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CDA35D" w14:textId="77777777" w:rsidR="00F05783" w:rsidRPr="00AF5D8C" w:rsidRDefault="00F05783" w:rsidP="00F05783">
      <w:pPr>
        <w:spacing w:after="0" w:line="240" w:lineRule="auto"/>
        <w:jc w:val="right"/>
        <w:rPr>
          <w:rFonts w:ascii="Arial" w:eastAsia="Times New Roman" w:hAnsi="Arial" w:cs="Arial"/>
          <w:b/>
          <w:kern w:val="0"/>
          <w:sz w:val="24"/>
          <w:szCs w:val="24"/>
          <w14:ligatures w14:val="none"/>
        </w:rPr>
      </w:pPr>
      <w:r w:rsidRPr="00AF5D8C">
        <w:rPr>
          <w:rFonts w:ascii="Arial" w:eastAsia="Times New Roman" w:hAnsi="Arial" w:cs="Arial"/>
          <w:b/>
          <w:kern w:val="0"/>
          <w:sz w:val="24"/>
          <w:szCs w:val="24"/>
          <w14:ligatures w14:val="none"/>
        </w:rPr>
        <w:t xml:space="preserve">OBRAZAC 1  </w:t>
      </w:r>
    </w:p>
    <w:p w14:paraId="580104F8" w14:textId="77777777" w:rsidR="00F05783" w:rsidRPr="00AF5D8C" w:rsidRDefault="00F05783" w:rsidP="00F05783">
      <w:pPr>
        <w:spacing w:after="0" w:line="240" w:lineRule="auto"/>
        <w:rPr>
          <w:rFonts w:ascii="Arial" w:eastAsia="Times New Roman" w:hAnsi="Arial" w:cs="Arial"/>
          <w:kern w:val="0"/>
          <w:sz w:val="24"/>
          <w:szCs w:val="24"/>
          <w14:ligatures w14:val="none"/>
        </w:rPr>
      </w:pPr>
    </w:p>
    <w:p w14:paraId="3A28844C" w14:textId="177157DE" w:rsidR="00F05783" w:rsidRPr="00AF5D8C" w:rsidRDefault="00616DC9" w:rsidP="00F05783">
      <w:pPr>
        <w:tabs>
          <w:tab w:val="left" w:pos="1701"/>
          <w:tab w:val="left" w:pos="4820"/>
        </w:tabs>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Vodovod i</w:t>
      </w:r>
      <w:r w:rsidR="00F05783" w:rsidRPr="00AF5D8C">
        <w:rPr>
          <w:rFonts w:ascii="Times New Roman" w:eastAsia="Times New Roman" w:hAnsi="Times New Roman" w:cs="Times New Roman"/>
          <w:kern w:val="0"/>
          <w:sz w:val="24"/>
          <w:szCs w:val="24"/>
          <w14:ligatures w14:val="none"/>
        </w:rPr>
        <w:t xml:space="preserve"> </w:t>
      </w:r>
      <w:proofErr w:type="gramStart"/>
      <w:r w:rsidR="00F05783" w:rsidRPr="00AF5D8C">
        <w:rPr>
          <w:rFonts w:ascii="Times New Roman" w:eastAsia="Times New Roman" w:hAnsi="Times New Roman" w:cs="Times New Roman"/>
          <w:kern w:val="0"/>
          <w:sz w:val="24"/>
          <w:szCs w:val="24"/>
          <w14:ligatures w14:val="none"/>
        </w:rPr>
        <w:t>kanalizacija  d.o.o</w:t>
      </w:r>
      <w:proofErr w:type="gramEnd"/>
      <w:r w:rsidR="00F05783" w:rsidRPr="00AF5D8C">
        <w:rPr>
          <w:rFonts w:ascii="Times New Roman" w:eastAsia="Times New Roman" w:hAnsi="Times New Roman" w:cs="Times New Roman"/>
          <w:kern w:val="0"/>
          <w:sz w:val="24"/>
          <w:szCs w:val="24"/>
          <w14:ligatures w14:val="none"/>
        </w:rPr>
        <w:t>. Podgorica</w:t>
      </w:r>
    </w:p>
    <w:p w14:paraId="3F682828" w14:textId="5F53DDB2" w:rsidR="00F05783" w:rsidRPr="00AF5D8C" w:rsidRDefault="00F05783" w:rsidP="00F05783">
      <w:pPr>
        <w:tabs>
          <w:tab w:val="left" w:pos="1701"/>
          <w:tab w:val="left" w:pos="4820"/>
        </w:tabs>
        <w:spacing w:after="0" w:line="240" w:lineRule="auto"/>
        <w:jc w:val="both"/>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14:ligatures w14:val="none"/>
        </w:rPr>
        <w:t xml:space="preserve">Broj iz evidencije postupaka javnih nabavki: </w:t>
      </w:r>
      <w:r w:rsidR="00F67AF6" w:rsidRPr="00AF5D8C">
        <w:rPr>
          <w:rFonts w:ascii="Times New Roman" w:eastAsia="Times New Roman" w:hAnsi="Times New Roman" w:cs="Times New Roman"/>
          <w:kern w:val="0"/>
          <w:sz w:val="24"/>
          <w:szCs w:val="24"/>
          <w:lang w:val="sr-Latn-ME"/>
          <w14:ligatures w14:val="none"/>
        </w:rPr>
        <w:t>0</w:t>
      </w:r>
      <w:r w:rsidR="000F6172" w:rsidRPr="00AF5D8C">
        <w:rPr>
          <w:rFonts w:ascii="Times New Roman" w:eastAsia="Times New Roman" w:hAnsi="Times New Roman" w:cs="Times New Roman"/>
          <w:kern w:val="0"/>
          <w:sz w:val="24"/>
          <w:szCs w:val="24"/>
          <w:lang w:val="sr-Latn-ME"/>
          <w14:ligatures w14:val="none"/>
        </w:rPr>
        <w:t>9</w:t>
      </w:r>
      <w:r w:rsidRPr="00AF5D8C">
        <w:rPr>
          <w:rFonts w:ascii="Times New Roman" w:eastAsia="Times New Roman" w:hAnsi="Times New Roman" w:cs="Times New Roman"/>
          <w:kern w:val="0"/>
          <w:sz w:val="24"/>
          <w:szCs w:val="24"/>
          <w:lang w:val="sr-Latn-ME"/>
          <w14:ligatures w14:val="none"/>
        </w:rPr>
        <w:t>/2</w:t>
      </w:r>
      <w:r w:rsidR="000F6172" w:rsidRPr="00AF5D8C">
        <w:rPr>
          <w:rFonts w:ascii="Times New Roman" w:eastAsia="Times New Roman" w:hAnsi="Times New Roman" w:cs="Times New Roman"/>
          <w:kern w:val="0"/>
          <w:sz w:val="24"/>
          <w:szCs w:val="24"/>
          <w:lang w:val="sr-Latn-ME"/>
          <w14:ligatures w14:val="none"/>
        </w:rPr>
        <w:t>6</w:t>
      </w:r>
    </w:p>
    <w:p w14:paraId="19D96A7D" w14:textId="7F49D809" w:rsidR="00F05783" w:rsidRPr="00AF5D8C" w:rsidRDefault="00F05783" w:rsidP="00F05783">
      <w:pPr>
        <w:spacing w:after="0" w:line="240" w:lineRule="auto"/>
        <w:jc w:val="both"/>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14:ligatures w14:val="none"/>
        </w:rPr>
        <w:t>Redni broj iz Plana javnih nabavki:</w:t>
      </w:r>
      <w:r w:rsidRPr="00AF5D8C">
        <w:rPr>
          <w:rFonts w:ascii="Times New Roman" w:eastAsia="Times New Roman" w:hAnsi="Times New Roman" w:cs="Times New Roman"/>
          <w:kern w:val="0"/>
          <w:sz w:val="24"/>
          <w:szCs w:val="24"/>
          <w:lang w:val="sr-Latn-ME"/>
          <w14:ligatures w14:val="none"/>
        </w:rPr>
        <w:t xml:space="preserve"> </w:t>
      </w:r>
      <w:r w:rsidR="00616DC9" w:rsidRPr="00AF5D8C">
        <w:rPr>
          <w:rFonts w:ascii="Times New Roman" w:eastAsia="Times New Roman" w:hAnsi="Times New Roman" w:cs="Times New Roman"/>
          <w:kern w:val="0"/>
          <w:sz w:val="24"/>
          <w:szCs w:val="24"/>
          <w:lang w:val="sr-Latn-ME"/>
          <w14:ligatures w14:val="none"/>
        </w:rPr>
        <w:t>2</w:t>
      </w:r>
      <w:r w:rsidR="000F6172" w:rsidRPr="00AF5D8C">
        <w:rPr>
          <w:rFonts w:ascii="Times New Roman" w:eastAsia="Times New Roman" w:hAnsi="Times New Roman" w:cs="Times New Roman"/>
          <w:kern w:val="0"/>
          <w:sz w:val="24"/>
          <w:szCs w:val="24"/>
          <w:lang w:val="sr-Latn-ME"/>
          <w14:ligatures w14:val="none"/>
        </w:rPr>
        <w:t>8</w:t>
      </w:r>
    </w:p>
    <w:p w14:paraId="44D6FCB9" w14:textId="4972F23F" w:rsidR="00F05783" w:rsidRPr="00AF5D8C" w:rsidRDefault="00F05783" w:rsidP="00F05783">
      <w:pPr>
        <w:spacing w:after="0" w:line="240" w:lineRule="auto"/>
        <w:jc w:val="both"/>
        <w:rPr>
          <w:rFonts w:ascii="Times New Roman" w:eastAsia="Times New Roman" w:hAnsi="Times New Roman" w:cs="Times New Roman"/>
          <w:b/>
          <w:bCs/>
          <w:kern w:val="0"/>
          <w:sz w:val="24"/>
          <w:szCs w:val="24"/>
          <w14:ligatures w14:val="none"/>
        </w:rPr>
      </w:pPr>
      <w:r w:rsidRPr="00AF5D8C">
        <w:rPr>
          <w:rFonts w:ascii="Times New Roman" w:eastAsia="Times New Roman" w:hAnsi="Times New Roman" w:cs="Times New Roman"/>
          <w:kern w:val="0"/>
          <w:sz w:val="24"/>
          <w:szCs w:val="24"/>
          <w14:ligatures w14:val="none"/>
        </w:rPr>
        <w:t xml:space="preserve">Mjesto i datum: </w:t>
      </w:r>
      <w:r w:rsidR="007C2E86">
        <w:rPr>
          <w:rFonts w:ascii="Times New Roman" w:eastAsia="Times New Roman" w:hAnsi="Times New Roman" w:cs="Times New Roman"/>
          <w:kern w:val="0"/>
          <w:sz w:val="24"/>
          <w:szCs w:val="24"/>
          <w14:ligatures w14:val="none"/>
        </w:rPr>
        <w:t>Podgorica, 29.05.2026.</w:t>
      </w:r>
      <w:r w:rsidRPr="00AF5D8C">
        <w:rPr>
          <w:rFonts w:ascii="Times New Roman" w:eastAsia="Times New Roman" w:hAnsi="Times New Roman" w:cs="Times New Roman"/>
          <w:kern w:val="0"/>
          <w:sz w:val="24"/>
          <w:szCs w:val="24"/>
          <w14:ligatures w14:val="none"/>
        </w:rPr>
        <w:t>godine</w:t>
      </w:r>
    </w:p>
    <w:p w14:paraId="06AA31B5" w14:textId="77777777" w:rsidR="00F05783" w:rsidRPr="00AF5D8C" w:rsidRDefault="00F05783" w:rsidP="00F05783">
      <w:pPr>
        <w:spacing w:after="0" w:line="240" w:lineRule="auto"/>
        <w:rPr>
          <w:rFonts w:ascii="Times New Roman" w:eastAsia="Times New Roman" w:hAnsi="Times New Roman" w:cs="Times New Roman"/>
          <w:kern w:val="0"/>
          <w:sz w:val="24"/>
          <w:szCs w:val="24"/>
          <w14:ligatures w14:val="none"/>
        </w:rPr>
      </w:pPr>
    </w:p>
    <w:p w14:paraId="4A41A0D4" w14:textId="77777777" w:rsidR="00F05783" w:rsidRPr="00AF5D8C" w:rsidRDefault="00F05783" w:rsidP="00F05783">
      <w:pPr>
        <w:spacing w:after="0" w:line="240" w:lineRule="auto"/>
        <w:rPr>
          <w:rFonts w:ascii="Times New Roman" w:eastAsia="Times New Roman" w:hAnsi="Times New Roman" w:cs="Times New Roman"/>
          <w:kern w:val="0"/>
          <w:sz w:val="24"/>
          <w:szCs w:val="24"/>
          <w14:ligatures w14:val="none"/>
        </w:rPr>
      </w:pPr>
    </w:p>
    <w:p w14:paraId="52C3C812" w14:textId="3578B7A2" w:rsidR="00F05783" w:rsidRPr="00AF5D8C" w:rsidRDefault="00F05783" w:rsidP="00F05783">
      <w:pPr>
        <w:tabs>
          <w:tab w:val="left" w:pos="1276"/>
          <w:tab w:val="left" w:pos="3261"/>
        </w:tabs>
        <w:spacing w:after="0" w:line="240" w:lineRule="auto"/>
        <w:jc w:val="both"/>
        <w:rPr>
          <w:rFonts w:ascii="Times New Roman" w:eastAsia="Times New Roman" w:hAnsi="Times New Roman" w:cs="Times New Roman"/>
          <w:b/>
          <w:bCs/>
          <w:kern w:val="0"/>
          <w:sz w:val="24"/>
          <w:szCs w:val="24"/>
          <w14:ligatures w14:val="none"/>
        </w:rPr>
      </w:pPr>
      <w:r w:rsidRPr="00AF5D8C">
        <w:rPr>
          <w:rFonts w:ascii="Times New Roman" w:hAnsi="Times New Roman" w:cs="Times New Roman"/>
          <w:sz w:val="24"/>
          <w:szCs w:val="24"/>
          <w:lang w:val="sr-Latn-ME"/>
        </w:rPr>
        <w:t xml:space="preserve">Na osnovu člana 53 stav 3 </w:t>
      </w:r>
      <w:r w:rsidRPr="00AF5D8C">
        <w:rPr>
          <w:rFonts w:ascii="Times New Roman" w:eastAsia="Times New Roman" w:hAnsi="Times New Roman" w:cs="Times New Roman"/>
          <w:kern w:val="0"/>
          <w:sz w:val="24"/>
          <w:szCs w:val="24"/>
          <w14:ligatures w14:val="none"/>
        </w:rPr>
        <w:t>Zakona o javnim nabavkama („Službeni list CG“, br. 074/19</w:t>
      </w:r>
      <w:r w:rsidR="000F6172" w:rsidRPr="00AF5D8C">
        <w:rPr>
          <w:rFonts w:ascii="Times New Roman" w:eastAsia="Times New Roman" w:hAnsi="Times New Roman" w:cs="Times New Roman"/>
          <w:kern w:val="0"/>
          <w:sz w:val="24"/>
          <w:szCs w:val="24"/>
          <w:lang w:val="sr-Latn-ME"/>
          <w14:ligatures w14:val="none"/>
        </w:rPr>
        <w:t xml:space="preserve">, </w:t>
      </w:r>
      <w:r w:rsidR="004A7180" w:rsidRPr="00AF5D8C">
        <w:rPr>
          <w:rFonts w:ascii="Times New Roman" w:eastAsia="Times New Roman" w:hAnsi="Times New Roman" w:cs="Times New Roman"/>
          <w:kern w:val="0"/>
          <w:sz w:val="24"/>
          <w:szCs w:val="24"/>
          <w:lang w:val="sr-Latn-ME"/>
          <w14:ligatures w14:val="none"/>
        </w:rPr>
        <w:t>00</w:t>
      </w:r>
      <w:r w:rsidR="000F6172" w:rsidRPr="00AF5D8C">
        <w:rPr>
          <w:rFonts w:ascii="Times New Roman" w:eastAsia="Times New Roman" w:hAnsi="Times New Roman" w:cs="Times New Roman"/>
          <w:kern w:val="0"/>
          <w:sz w:val="24"/>
          <w:szCs w:val="24"/>
          <w:lang w:val="sr-Latn-ME"/>
          <w14:ligatures w14:val="none"/>
        </w:rPr>
        <w:t xml:space="preserve">3/23, </w:t>
      </w:r>
      <w:r w:rsidRPr="00AF5D8C">
        <w:rPr>
          <w:rFonts w:ascii="Times New Roman" w:eastAsia="Times New Roman" w:hAnsi="Times New Roman" w:cs="Times New Roman"/>
          <w:kern w:val="0"/>
          <w:sz w:val="24"/>
          <w:szCs w:val="24"/>
          <w:lang w:val="sr-Latn-ME"/>
          <w14:ligatures w14:val="none"/>
        </w:rPr>
        <w:t>011/23</w:t>
      </w:r>
      <w:r w:rsidR="000F6172" w:rsidRPr="00AF5D8C">
        <w:rPr>
          <w:rFonts w:ascii="Times New Roman" w:eastAsia="Times New Roman" w:hAnsi="Times New Roman" w:cs="Times New Roman"/>
          <w:kern w:val="0"/>
          <w:sz w:val="24"/>
          <w:szCs w:val="24"/>
          <w:lang w:val="sr-Latn-ME"/>
          <w14:ligatures w14:val="none"/>
        </w:rPr>
        <w:t xml:space="preserve"> i 084/24</w:t>
      </w:r>
      <w:r w:rsidRPr="00AF5D8C">
        <w:rPr>
          <w:rFonts w:ascii="Times New Roman" w:eastAsia="Times New Roman" w:hAnsi="Times New Roman" w:cs="Times New Roman"/>
          <w:kern w:val="0"/>
          <w:sz w:val="24"/>
          <w:szCs w:val="24"/>
          <w:lang w:val="sr-Latn-ME"/>
          <w14:ligatures w14:val="none"/>
        </w:rPr>
        <w:t xml:space="preserve">), </w:t>
      </w:r>
      <w:r w:rsidRPr="00AF5D8C">
        <w:rPr>
          <w:rFonts w:ascii="Times New Roman" w:eastAsia="Times New Roman" w:hAnsi="Times New Roman" w:cs="Times New Roman"/>
          <w:kern w:val="0"/>
          <w:sz w:val="24"/>
          <w:szCs w:val="24"/>
          <w14:ligatures w14:val="none"/>
        </w:rPr>
        <w:t>Vodovod i kanalizacija d.o.o. Podgorica objavljuje</w:t>
      </w:r>
      <w:r w:rsidRPr="00AF5D8C">
        <w:rPr>
          <w:rFonts w:ascii="Times New Roman" w:eastAsia="Times New Roman" w:hAnsi="Times New Roman" w:cs="Times New Roman"/>
          <w:b/>
          <w:bCs/>
          <w:kern w:val="0"/>
          <w:sz w:val="24"/>
          <w:szCs w:val="24"/>
          <w14:ligatures w14:val="none"/>
        </w:rPr>
        <w:t xml:space="preserve">        </w:t>
      </w:r>
    </w:p>
    <w:p w14:paraId="3BDF3953" w14:textId="77777777" w:rsidR="00F05783" w:rsidRPr="00AF5D8C" w:rsidRDefault="00F05783" w:rsidP="00F05783">
      <w:pPr>
        <w:tabs>
          <w:tab w:val="left" w:pos="1276"/>
          <w:tab w:val="left" w:pos="3261"/>
        </w:tabs>
        <w:spacing w:after="0" w:line="240" w:lineRule="auto"/>
        <w:jc w:val="both"/>
        <w:rPr>
          <w:rFonts w:ascii="Times New Roman" w:eastAsia="Times New Roman" w:hAnsi="Times New Roman" w:cs="Times New Roman"/>
          <w:b/>
          <w:bCs/>
          <w:kern w:val="0"/>
          <w:sz w:val="24"/>
          <w:szCs w:val="24"/>
          <w14:ligatures w14:val="none"/>
        </w:rPr>
      </w:pPr>
    </w:p>
    <w:p w14:paraId="7DA6F65F" w14:textId="77777777" w:rsidR="00F05783" w:rsidRPr="00AF5D8C" w:rsidRDefault="00F05783" w:rsidP="00F05783">
      <w:pPr>
        <w:tabs>
          <w:tab w:val="left" w:pos="1276"/>
          <w:tab w:val="left" w:pos="3261"/>
        </w:tabs>
        <w:spacing w:after="0" w:line="240" w:lineRule="auto"/>
        <w:jc w:val="both"/>
        <w:rPr>
          <w:rFonts w:ascii="Times New Roman" w:eastAsia="Times New Roman" w:hAnsi="Times New Roman" w:cs="Times New Roman"/>
          <w:b/>
          <w:bCs/>
          <w:kern w:val="0"/>
          <w:sz w:val="24"/>
          <w:szCs w:val="24"/>
          <w14:ligatures w14:val="none"/>
        </w:rPr>
      </w:pPr>
    </w:p>
    <w:p w14:paraId="094696D2" w14:textId="77777777" w:rsidR="00F05783" w:rsidRPr="00AF5D8C" w:rsidRDefault="00F05783" w:rsidP="00F05783">
      <w:pPr>
        <w:tabs>
          <w:tab w:val="left" w:pos="1276"/>
          <w:tab w:val="left" w:pos="3261"/>
        </w:tabs>
        <w:spacing w:after="0" w:line="240" w:lineRule="auto"/>
        <w:jc w:val="both"/>
        <w:rPr>
          <w:rFonts w:ascii="Times New Roman" w:eastAsia="Times New Roman" w:hAnsi="Times New Roman" w:cs="Times New Roman"/>
          <w:b/>
          <w:bCs/>
          <w:kern w:val="0"/>
          <w:sz w:val="24"/>
          <w:szCs w:val="24"/>
          <w14:ligatures w14:val="none"/>
        </w:rPr>
      </w:pPr>
    </w:p>
    <w:p w14:paraId="7414B6F3" w14:textId="77777777" w:rsidR="00F05783" w:rsidRPr="00AF5D8C" w:rsidRDefault="00F05783" w:rsidP="00F05783">
      <w:pPr>
        <w:tabs>
          <w:tab w:val="left" w:pos="1276"/>
          <w:tab w:val="left" w:pos="3261"/>
        </w:tabs>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b/>
          <w:bCs/>
          <w:kern w:val="0"/>
          <w:sz w:val="24"/>
          <w:szCs w:val="24"/>
          <w14:ligatures w14:val="none"/>
        </w:rPr>
        <w:t xml:space="preserve">                                          </w:t>
      </w:r>
      <w:r w:rsidRPr="00AF5D8C">
        <w:rPr>
          <w:rFonts w:ascii="Times New Roman" w:eastAsia="Times New Roman" w:hAnsi="Times New Roman" w:cs="Times New Roman"/>
          <w:b/>
          <w:bCs/>
          <w:kern w:val="0"/>
          <w:sz w:val="24"/>
          <w:szCs w:val="24"/>
          <w14:ligatures w14:val="none"/>
        </w:rPr>
        <w:tab/>
      </w:r>
      <w:r w:rsidRPr="00AF5D8C">
        <w:rPr>
          <w:rFonts w:ascii="Times New Roman" w:eastAsia="Times New Roman" w:hAnsi="Times New Roman" w:cs="Times New Roman"/>
          <w:bCs/>
          <w:kern w:val="0"/>
          <w:sz w:val="24"/>
          <w:szCs w:val="24"/>
          <w14:ligatures w14:val="none"/>
        </w:rPr>
        <w:t xml:space="preserve">                                                      </w:t>
      </w:r>
    </w:p>
    <w:p w14:paraId="59BB7F1D" w14:textId="77777777" w:rsidR="00F05783" w:rsidRPr="00AF5D8C" w:rsidRDefault="00F05783" w:rsidP="00F05783">
      <w:pPr>
        <w:keepNext/>
        <w:spacing w:after="0" w:line="240" w:lineRule="auto"/>
        <w:jc w:val="center"/>
        <w:outlineLvl w:val="0"/>
        <w:rPr>
          <w:rFonts w:ascii="Times New Roman" w:eastAsia="Times New Roman" w:hAnsi="Times New Roman" w:cs="Times New Roman"/>
          <w:b/>
          <w:bCs/>
          <w:kern w:val="0"/>
          <w:sz w:val="24"/>
          <w:szCs w:val="24"/>
          <w14:ligatures w14:val="none"/>
        </w:rPr>
      </w:pPr>
    </w:p>
    <w:p w14:paraId="090858AD" w14:textId="77777777" w:rsidR="00F05783" w:rsidRPr="00AF5D8C" w:rsidRDefault="00F05783" w:rsidP="00F05783">
      <w:pPr>
        <w:spacing w:after="0" w:line="240" w:lineRule="auto"/>
        <w:jc w:val="center"/>
        <w:rPr>
          <w:rFonts w:ascii="Times New Roman" w:eastAsia="Times New Roman" w:hAnsi="Times New Roman" w:cs="Times New Roman"/>
          <w:b/>
          <w:bCs/>
          <w:kern w:val="0"/>
          <w:sz w:val="24"/>
          <w:szCs w:val="24"/>
          <w14:ligatures w14:val="none"/>
        </w:rPr>
      </w:pPr>
      <w:r w:rsidRPr="00AF5D8C">
        <w:rPr>
          <w:rFonts w:ascii="Times New Roman" w:eastAsia="Times New Roman" w:hAnsi="Times New Roman" w:cs="Times New Roman"/>
          <w:b/>
          <w:bCs/>
          <w:kern w:val="0"/>
          <w:sz w:val="24"/>
          <w:szCs w:val="24"/>
          <w14:ligatures w14:val="none"/>
        </w:rPr>
        <w:t>TENDERSKU DOKUMENTACIJU</w:t>
      </w:r>
    </w:p>
    <w:p w14:paraId="203E8FDC" w14:textId="77777777" w:rsidR="00F05783" w:rsidRPr="00AF5D8C" w:rsidRDefault="00F05783" w:rsidP="00F05783">
      <w:pPr>
        <w:spacing w:after="0" w:line="240" w:lineRule="auto"/>
        <w:jc w:val="center"/>
        <w:rPr>
          <w:rFonts w:ascii="Times New Roman" w:eastAsia="Times New Roman" w:hAnsi="Times New Roman" w:cs="Times New Roman"/>
          <w:b/>
          <w:bCs/>
          <w:kern w:val="0"/>
          <w:sz w:val="24"/>
          <w:szCs w:val="24"/>
          <w14:ligatures w14:val="none"/>
        </w:rPr>
      </w:pPr>
      <w:r w:rsidRPr="00AF5D8C">
        <w:rPr>
          <w:rFonts w:ascii="Times New Roman" w:eastAsia="Times New Roman" w:hAnsi="Times New Roman" w:cs="Times New Roman"/>
          <w:b/>
          <w:bCs/>
          <w:kern w:val="0"/>
          <w:sz w:val="24"/>
          <w:szCs w:val="24"/>
          <w14:ligatures w14:val="none"/>
        </w:rPr>
        <w:t>ZA OTVORENI POSTUPAK JAVNE NABAVKE</w:t>
      </w:r>
    </w:p>
    <w:p w14:paraId="1B21A871" w14:textId="77777777" w:rsidR="00F05783" w:rsidRPr="00AF5D8C" w:rsidRDefault="00F05783" w:rsidP="00F05783">
      <w:pPr>
        <w:spacing w:after="0" w:line="240" w:lineRule="auto"/>
        <w:jc w:val="center"/>
        <w:rPr>
          <w:rFonts w:ascii="Times New Roman" w:eastAsia="Times New Roman" w:hAnsi="Times New Roman" w:cs="Times New Roman"/>
          <w:b/>
          <w:bCs/>
          <w:kern w:val="0"/>
          <w:sz w:val="24"/>
          <w:szCs w:val="24"/>
          <w14:ligatures w14:val="none"/>
        </w:rPr>
      </w:pPr>
    </w:p>
    <w:p w14:paraId="5DD4E775" w14:textId="77777777" w:rsidR="004A7180" w:rsidRPr="00AF5D8C" w:rsidRDefault="004A7180" w:rsidP="00F05783">
      <w:pPr>
        <w:jc w:val="center"/>
        <w:rPr>
          <w:rFonts w:ascii="Times New Roman" w:eastAsia="Calibri" w:hAnsi="Times New Roman" w:cs="Times New Roman"/>
          <w:b/>
          <w:bCs/>
          <w:sz w:val="24"/>
          <w:szCs w:val="24"/>
        </w:rPr>
      </w:pPr>
    </w:p>
    <w:p w14:paraId="587CF50E" w14:textId="77777777" w:rsidR="00F05783" w:rsidRPr="00AF5D8C" w:rsidRDefault="00F05783" w:rsidP="00F05783">
      <w:pPr>
        <w:jc w:val="center"/>
        <w:rPr>
          <w:rFonts w:ascii="Times New Roman" w:hAnsi="Times New Roman" w:cs="Times New Roman"/>
          <w:b/>
          <w:bCs/>
          <w:sz w:val="24"/>
          <w:szCs w:val="24"/>
          <w:lang w:val="it-IT"/>
        </w:rPr>
      </w:pPr>
      <w:r w:rsidRPr="00AF5D8C">
        <w:rPr>
          <w:rFonts w:ascii="Times New Roman" w:eastAsia="Calibri" w:hAnsi="Times New Roman" w:cs="Times New Roman"/>
          <w:b/>
          <w:bCs/>
          <w:sz w:val="24"/>
          <w:szCs w:val="24"/>
        </w:rPr>
        <w:t xml:space="preserve">ZA </w:t>
      </w:r>
      <w:r w:rsidRPr="00AF5D8C">
        <w:rPr>
          <w:rFonts w:ascii="Times New Roman" w:hAnsi="Times New Roman" w:cs="Times New Roman"/>
          <w:b/>
          <w:bCs/>
          <w:sz w:val="24"/>
          <w:szCs w:val="24"/>
          <w:lang w:val="it-IT"/>
        </w:rPr>
        <w:t>SUKCESIVNU NABAVKU</w:t>
      </w:r>
    </w:p>
    <w:p w14:paraId="4CD1FA98" w14:textId="732990D3" w:rsidR="00F05783" w:rsidRPr="00AF5D8C" w:rsidRDefault="00F05783" w:rsidP="00F05783">
      <w:pPr>
        <w:jc w:val="center"/>
        <w:rPr>
          <w:rFonts w:ascii="Times New Roman" w:hAnsi="Times New Roman" w:cs="Times New Roman"/>
          <w:b/>
          <w:sz w:val="24"/>
          <w:szCs w:val="24"/>
          <w:lang w:val="sr-Latn-ME"/>
        </w:rPr>
      </w:pPr>
      <w:r w:rsidRPr="00AF5D8C">
        <w:rPr>
          <w:rFonts w:ascii="Times New Roman" w:hAnsi="Times New Roman" w:cs="Times New Roman"/>
          <w:b/>
          <w:sz w:val="24"/>
          <w:szCs w:val="24"/>
          <w:lang w:val="pl-PL"/>
        </w:rPr>
        <w:t xml:space="preserve">OPREME ZA </w:t>
      </w:r>
      <w:r w:rsidRPr="00AF5D8C">
        <w:rPr>
          <w:rFonts w:ascii="Times New Roman" w:hAnsi="Times New Roman" w:cs="Times New Roman"/>
          <w:b/>
          <w:sz w:val="24"/>
          <w:szCs w:val="24"/>
          <w:lang w:val="sr-Latn-ME"/>
        </w:rPr>
        <w:t>ZAŠTITU NA RADU I KOLEKTIVNA ZAŠTITNA SREDSTVA ZA PERIOD OD GODINU DAN</w:t>
      </w:r>
      <w:r w:rsidR="004A7180" w:rsidRPr="00AF5D8C">
        <w:rPr>
          <w:rFonts w:ascii="Times New Roman" w:hAnsi="Times New Roman" w:cs="Times New Roman"/>
          <w:b/>
          <w:sz w:val="24"/>
          <w:szCs w:val="24"/>
          <w:lang w:val="sr-Latn-ME"/>
        </w:rPr>
        <w:t>A</w:t>
      </w:r>
    </w:p>
    <w:p w14:paraId="2E877143" w14:textId="77777777" w:rsidR="00F05783" w:rsidRPr="00AF5D8C" w:rsidRDefault="00F05783" w:rsidP="00F05783">
      <w:pPr>
        <w:spacing w:after="0" w:line="240" w:lineRule="auto"/>
        <w:jc w:val="both"/>
        <w:rPr>
          <w:rFonts w:ascii="Garamond" w:eastAsia="Times New Roman" w:hAnsi="Garamond" w:cs="Arial"/>
          <w:sz w:val="24"/>
          <w:szCs w:val="24"/>
        </w:rPr>
      </w:pPr>
    </w:p>
    <w:p w14:paraId="1CA5D9BA" w14:textId="77777777" w:rsidR="004A7180" w:rsidRPr="00AF5D8C" w:rsidRDefault="004A7180" w:rsidP="00F05783">
      <w:pPr>
        <w:spacing w:after="0" w:line="240" w:lineRule="auto"/>
        <w:jc w:val="both"/>
        <w:rPr>
          <w:rFonts w:ascii="Garamond" w:eastAsia="Times New Roman" w:hAnsi="Garamond" w:cs="Arial"/>
          <w:sz w:val="24"/>
          <w:szCs w:val="24"/>
        </w:rPr>
      </w:pPr>
    </w:p>
    <w:p w14:paraId="219E7DC7" w14:textId="77777777" w:rsidR="004A7180" w:rsidRPr="00AF5D8C" w:rsidRDefault="004A7180" w:rsidP="00F05783">
      <w:pPr>
        <w:spacing w:after="0" w:line="240" w:lineRule="auto"/>
        <w:jc w:val="both"/>
        <w:rPr>
          <w:rFonts w:ascii="Garamond" w:eastAsia="Times New Roman" w:hAnsi="Garamond" w:cs="Arial"/>
          <w:sz w:val="24"/>
          <w:szCs w:val="24"/>
        </w:rPr>
      </w:pPr>
    </w:p>
    <w:p w14:paraId="1D10DB3A" w14:textId="77777777" w:rsidR="00F05783" w:rsidRPr="00A65D88" w:rsidRDefault="00F05783" w:rsidP="00F05783">
      <w:pPr>
        <w:spacing w:after="0" w:line="240" w:lineRule="auto"/>
        <w:jc w:val="both"/>
        <w:rPr>
          <w:rFonts w:ascii="Times New Roman" w:eastAsia="Times New Roman" w:hAnsi="Times New Roman" w:cs="Times New Roman"/>
          <w:sz w:val="24"/>
          <w:szCs w:val="24"/>
        </w:rPr>
      </w:pPr>
      <w:r w:rsidRPr="00A65D88">
        <w:rPr>
          <w:rFonts w:ascii="Times New Roman" w:eastAsia="Times New Roman" w:hAnsi="Times New Roman" w:cs="Times New Roman"/>
          <w:sz w:val="24"/>
          <w:szCs w:val="24"/>
        </w:rPr>
        <w:t>Predmet nabavke se nabavlja:</w:t>
      </w:r>
    </w:p>
    <w:p w14:paraId="2AB70947" w14:textId="77777777" w:rsidR="00F05783" w:rsidRPr="00A65D88" w:rsidRDefault="00F05783" w:rsidP="00F05783">
      <w:pPr>
        <w:spacing w:after="0" w:line="240" w:lineRule="auto"/>
        <w:jc w:val="both"/>
        <w:rPr>
          <w:rFonts w:ascii="Times New Roman" w:eastAsia="Times New Roman" w:hAnsi="Times New Roman" w:cs="Times New Roman"/>
          <w:sz w:val="24"/>
          <w:szCs w:val="24"/>
        </w:rPr>
      </w:pPr>
    </w:p>
    <w:p w14:paraId="584C0087" w14:textId="77777777" w:rsidR="004A7180" w:rsidRPr="00AF5D8C" w:rsidRDefault="004A7180" w:rsidP="00F05783">
      <w:pPr>
        <w:spacing w:after="0" w:line="240" w:lineRule="auto"/>
        <w:jc w:val="both"/>
        <w:rPr>
          <w:rFonts w:ascii="Garamond" w:eastAsia="Times New Roman" w:hAnsi="Garamond" w:cs="Arial"/>
          <w:sz w:val="24"/>
          <w:szCs w:val="24"/>
        </w:rPr>
      </w:pPr>
    </w:p>
    <w:p w14:paraId="4AEBAE07" w14:textId="77777777" w:rsidR="00F05783" w:rsidRPr="00A65D88" w:rsidRDefault="00F05783" w:rsidP="00F05783">
      <w:pPr>
        <w:spacing w:after="0" w:line="240" w:lineRule="auto"/>
        <w:jc w:val="both"/>
        <w:rPr>
          <w:rFonts w:ascii="Times New Roman" w:eastAsia="Times New Roman" w:hAnsi="Times New Roman" w:cs="Times New Roman"/>
          <w:sz w:val="24"/>
          <w:szCs w:val="24"/>
          <w:lang w:val="sr-Latn-ME"/>
        </w:rPr>
      </w:pPr>
      <w:r w:rsidRPr="00A65D88">
        <w:rPr>
          <w:rFonts w:ascii="Times New Roman" w:eastAsia="Times New Roman" w:hAnsi="Times New Roman" w:cs="Times New Roman"/>
          <w:sz w:val="24"/>
          <w:szCs w:val="24"/>
        </w:rPr>
        <w:sym w:font="Wingdings" w:char="F0A8"/>
      </w:r>
      <w:r w:rsidRPr="00A65D88">
        <w:rPr>
          <w:rFonts w:ascii="Times New Roman" w:eastAsia="Times New Roman" w:hAnsi="Times New Roman" w:cs="Times New Roman"/>
          <w:sz w:val="24"/>
          <w:szCs w:val="24"/>
        </w:rPr>
        <w:t xml:space="preserve"> </w:t>
      </w:r>
      <w:proofErr w:type="gramStart"/>
      <w:r w:rsidRPr="00A65D88">
        <w:rPr>
          <w:rFonts w:ascii="Times New Roman" w:eastAsia="Times New Roman" w:hAnsi="Times New Roman" w:cs="Times New Roman"/>
          <w:sz w:val="24"/>
          <w:szCs w:val="24"/>
        </w:rPr>
        <w:t>po</w:t>
      </w:r>
      <w:proofErr w:type="gramEnd"/>
      <w:r w:rsidRPr="00A65D88">
        <w:rPr>
          <w:rFonts w:ascii="Times New Roman" w:eastAsia="Times New Roman" w:hAnsi="Times New Roman" w:cs="Times New Roman"/>
          <w:sz w:val="24"/>
          <w:szCs w:val="24"/>
        </w:rPr>
        <w:t xml:space="preserve"> partijama</w:t>
      </w:r>
      <w:r w:rsidRPr="00A65D88">
        <w:rPr>
          <w:rFonts w:ascii="Times New Roman" w:eastAsia="Times New Roman" w:hAnsi="Times New Roman" w:cs="Times New Roman"/>
          <w:sz w:val="24"/>
          <w:szCs w:val="24"/>
          <w:lang w:val="sr-Latn-ME"/>
        </w:rPr>
        <w:t>:</w:t>
      </w:r>
    </w:p>
    <w:p w14:paraId="7BDB5C61" w14:textId="77777777" w:rsidR="00616DC9" w:rsidRPr="00AF5D8C" w:rsidRDefault="00616DC9" w:rsidP="00F05783">
      <w:pPr>
        <w:spacing w:after="0" w:line="240" w:lineRule="auto"/>
        <w:jc w:val="both"/>
        <w:rPr>
          <w:rFonts w:ascii="Garamond" w:eastAsia="Times New Roman" w:hAnsi="Garamond" w:cs="Arial"/>
          <w:sz w:val="24"/>
          <w:szCs w:val="24"/>
          <w:lang w:val="sr-Latn-ME"/>
        </w:rPr>
      </w:pPr>
    </w:p>
    <w:p w14:paraId="4E801616" w14:textId="77777777" w:rsidR="00F05783" w:rsidRPr="00AF5D8C" w:rsidRDefault="00F05783" w:rsidP="00F05783">
      <w:pPr>
        <w:jc w:val="both"/>
        <w:rPr>
          <w:rFonts w:ascii="Times New Roman" w:hAnsi="Times New Roman" w:cs="Times New Roman"/>
          <w:sz w:val="24"/>
          <w:szCs w:val="24"/>
          <w:lang w:val="sr-Latn-CS"/>
        </w:rPr>
      </w:pPr>
      <w:r w:rsidRPr="00AF5D8C">
        <w:rPr>
          <w:rFonts w:ascii="Times New Roman" w:hAnsi="Times New Roman" w:cs="Times New Roman"/>
          <w:sz w:val="24"/>
          <w:szCs w:val="24"/>
          <w:lang w:val="sr-Latn-CS"/>
        </w:rPr>
        <w:t>Partija 1: Nabavka sredstava i opreme za zaštitu tijela</w:t>
      </w:r>
    </w:p>
    <w:p w14:paraId="22DC3824" w14:textId="77777777" w:rsidR="00F05783" w:rsidRPr="00AF5D8C" w:rsidRDefault="00F05783" w:rsidP="00F05783">
      <w:pPr>
        <w:jc w:val="both"/>
        <w:rPr>
          <w:rFonts w:ascii="Times New Roman" w:hAnsi="Times New Roman" w:cs="Times New Roman"/>
          <w:sz w:val="24"/>
          <w:szCs w:val="24"/>
          <w:lang w:val="sr-Latn-CS"/>
        </w:rPr>
      </w:pPr>
      <w:r w:rsidRPr="00AF5D8C">
        <w:rPr>
          <w:rFonts w:ascii="Times New Roman" w:hAnsi="Times New Roman" w:cs="Times New Roman"/>
          <w:sz w:val="24"/>
          <w:szCs w:val="24"/>
          <w:lang w:val="sr-Latn-CS"/>
        </w:rPr>
        <w:t>Partija 2: Nabavka sredstava i opreme za zaštitu nogu</w:t>
      </w:r>
    </w:p>
    <w:p w14:paraId="75627100" w14:textId="77777777" w:rsidR="00F05783" w:rsidRPr="00AF5D8C" w:rsidRDefault="00F05783" w:rsidP="00F05783">
      <w:pPr>
        <w:jc w:val="both"/>
        <w:rPr>
          <w:rFonts w:ascii="Times New Roman" w:hAnsi="Times New Roman" w:cs="Times New Roman"/>
          <w:sz w:val="24"/>
          <w:szCs w:val="24"/>
          <w:lang w:val="sr-Latn-CS"/>
        </w:rPr>
      </w:pPr>
      <w:r w:rsidRPr="00AF5D8C">
        <w:rPr>
          <w:rFonts w:ascii="Times New Roman" w:hAnsi="Times New Roman" w:cs="Times New Roman"/>
          <w:sz w:val="24"/>
          <w:szCs w:val="24"/>
          <w:lang w:val="sr-Latn-CS"/>
        </w:rPr>
        <w:t>Partija 3: Nabavka sredstava i opreme za zaštitu ruku</w:t>
      </w:r>
    </w:p>
    <w:p w14:paraId="5C96087B" w14:textId="77777777" w:rsidR="00F05783" w:rsidRPr="00AF5D8C" w:rsidRDefault="00F05783" w:rsidP="00F05783">
      <w:pPr>
        <w:jc w:val="both"/>
        <w:rPr>
          <w:rFonts w:ascii="Times New Roman" w:hAnsi="Times New Roman" w:cs="Times New Roman"/>
          <w:sz w:val="24"/>
          <w:szCs w:val="24"/>
          <w:lang w:val="sr-Latn-CS"/>
        </w:rPr>
      </w:pPr>
      <w:r w:rsidRPr="00AF5D8C">
        <w:rPr>
          <w:rFonts w:ascii="Times New Roman" w:hAnsi="Times New Roman" w:cs="Times New Roman"/>
          <w:sz w:val="24"/>
          <w:szCs w:val="24"/>
          <w:lang w:val="sr-Latn-CS"/>
        </w:rPr>
        <w:t>Partija 4: Nabavka sredstava i opreme za zaštitu glave i disajnih organa</w:t>
      </w:r>
    </w:p>
    <w:p w14:paraId="02D03DB7" w14:textId="77777777" w:rsidR="00F05783" w:rsidRPr="00AF5D8C" w:rsidRDefault="00F05783" w:rsidP="00F05783">
      <w:pPr>
        <w:jc w:val="both"/>
        <w:rPr>
          <w:rFonts w:ascii="Times New Roman" w:hAnsi="Times New Roman" w:cs="Times New Roman"/>
          <w:sz w:val="24"/>
          <w:szCs w:val="24"/>
          <w:lang w:val="pl-PL"/>
        </w:rPr>
      </w:pPr>
      <w:r w:rsidRPr="00AF5D8C">
        <w:rPr>
          <w:rFonts w:ascii="Times New Roman" w:hAnsi="Times New Roman" w:cs="Times New Roman"/>
          <w:sz w:val="24"/>
          <w:szCs w:val="24"/>
          <w:lang w:val="sr-Latn-CS"/>
        </w:rPr>
        <w:t>Partija 5: Nabavka kolektivnih zaštitnih sredstava</w:t>
      </w:r>
    </w:p>
    <w:p w14:paraId="74990456" w14:textId="77777777" w:rsidR="00F05783" w:rsidRPr="00AF5D8C" w:rsidRDefault="00F05783" w:rsidP="00F05783">
      <w:pPr>
        <w:spacing w:after="0" w:line="240" w:lineRule="auto"/>
        <w:rPr>
          <w:rFonts w:ascii="Times New Roman" w:eastAsia="Times New Roman" w:hAnsi="Times New Roman" w:cs="Times New Roman"/>
          <w:kern w:val="0"/>
          <w:sz w:val="24"/>
          <w:szCs w:val="24"/>
          <w14:ligatures w14:val="none"/>
        </w:rPr>
      </w:pPr>
    </w:p>
    <w:p w14:paraId="2D48586C" w14:textId="77777777" w:rsidR="00F05783" w:rsidRPr="00AF5D8C" w:rsidRDefault="00F05783" w:rsidP="00F05783">
      <w:pPr>
        <w:spacing w:after="0" w:line="240" w:lineRule="auto"/>
        <w:rPr>
          <w:rFonts w:ascii="Times New Roman" w:eastAsia="Times New Roman" w:hAnsi="Times New Roman" w:cs="Times New Roman"/>
          <w:kern w:val="0"/>
          <w:sz w:val="24"/>
          <w:szCs w:val="24"/>
          <w14:ligatures w14:val="none"/>
        </w:rPr>
      </w:pPr>
    </w:p>
    <w:p w14:paraId="4B74E067" w14:textId="77777777" w:rsidR="00F05783" w:rsidRPr="00AF5D8C" w:rsidRDefault="00F05783" w:rsidP="00F05783">
      <w:pPr>
        <w:spacing w:after="0" w:line="240" w:lineRule="auto"/>
        <w:rPr>
          <w:rFonts w:ascii="Arial" w:eastAsia="Times New Roman" w:hAnsi="Arial" w:cs="Arial"/>
          <w:kern w:val="0"/>
          <w:sz w:val="24"/>
          <w:szCs w:val="24"/>
          <w14:ligatures w14:val="none"/>
        </w:rPr>
      </w:pPr>
    </w:p>
    <w:p w14:paraId="5DD1BFF5" w14:textId="77777777" w:rsidR="00F05783" w:rsidRPr="00AF5D8C" w:rsidRDefault="00F05783" w:rsidP="00F05783">
      <w:pPr>
        <w:spacing w:after="0" w:line="240" w:lineRule="auto"/>
        <w:rPr>
          <w:rFonts w:ascii="Arial" w:eastAsia="Times New Roman" w:hAnsi="Arial" w:cs="Arial"/>
          <w:kern w:val="0"/>
          <w:sz w:val="24"/>
          <w:szCs w:val="24"/>
          <w14:ligatures w14:val="none"/>
        </w:rPr>
      </w:pPr>
    </w:p>
    <w:p w14:paraId="52BE1376" w14:textId="77777777" w:rsidR="00F05783" w:rsidRPr="00AF5D8C" w:rsidRDefault="00F05783" w:rsidP="00F05783">
      <w:pPr>
        <w:spacing w:after="0" w:line="240" w:lineRule="auto"/>
        <w:rPr>
          <w:rFonts w:ascii="Arial" w:eastAsia="Times New Roman" w:hAnsi="Arial" w:cs="Arial"/>
          <w:kern w:val="0"/>
          <w:sz w:val="24"/>
          <w:szCs w:val="24"/>
          <w14:ligatures w14:val="none"/>
        </w:rPr>
      </w:pPr>
    </w:p>
    <w:p w14:paraId="60FD8090" w14:textId="77777777" w:rsidR="00F05783" w:rsidRPr="00AF5D8C" w:rsidRDefault="00F05783" w:rsidP="00F05783">
      <w:pPr>
        <w:spacing w:after="0" w:line="240" w:lineRule="auto"/>
        <w:rPr>
          <w:rFonts w:ascii="Arial" w:eastAsia="Times New Roman" w:hAnsi="Arial" w:cs="Arial"/>
          <w:kern w:val="0"/>
          <w:sz w:val="24"/>
          <w:szCs w:val="24"/>
          <w14:ligatures w14:val="none"/>
        </w:rPr>
      </w:pPr>
    </w:p>
    <w:p w14:paraId="64FF7036" w14:textId="77777777" w:rsidR="00F05783" w:rsidRPr="00AF5D8C" w:rsidRDefault="00F05783" w:rsidP="00F0578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kern w:val="0"/>
          <w:sz w:val="24"/>
          <w:szCs w:val="24"/>
          <w14:ligatures w14:val="none"/>
        </w:rPr>
      </w:pPr>
      <w:bookmarkStart w:id="0" w:name="_Toc62730553"/>
      <w:r w:rsidRPr="00AF5D8C">
        <w:rPr>
          <w:rFonts w:ascii="Arial" w:eastAsia="Times New Roman" w:hAnsi="Arial" w:cs="Arial"/>
          <w:b/>
          <w:kern w:val="0"/>
          <w:sz w:val="24"/>
          <w:szCs w:val="24"/>
          <w14:ligatures w14:val="none"/>
        </w:rPr>
        <w:lastRenderedPageBreak/>
        <w:t>POZIV ZA NADMETANJE</w:t>
      </w:r>
      <w:r w:rsidRPr="00AF5D8C">
        <w:rPr>
          <w:rFonts w:ascii="Arial" w:eastAsia="Times New Roman" w:hAnsi="Arial" w:cs="Arial"/>
          <w:b/>
          <w:kern w:val="0"/>
          <w:sz w:val="24"/>
          <w:szCs w:val="24"/>
          <w:vertAlign w:val="superscript"/>
          <w14:ligatures w14:val="none"/>
        </w:rPr>
        <w:footnoteReference w:id="1"/>
      </w:r>
      <w:bookmarkEnd w:id="0"/>
      <w:r w:rsidRPr="00AF5D8C">
        <w:rPr>
          <w:rFonts w:ascii="Arial" w:eastAsia="Times New Roman" w:hAnsi="Arial" w:cs="Arial"/>
          <w:b/>
          <w:kern w:val="0"/>
          <w:sz w:val="24"/>
          <w:szCs w:val="24"/>
          <w14:ligatures w14:val="none"/>
        </w:rPr>
        <w:t xml:space="preserve"> </w:t>
      </w:r>
      <w:r w:rsidRPr="00AF5D8C">
        <w:rPr>
          <w:rFonts w:ascii="Arial" w:eastAsia="Times New Roman" w:hAnsi="Arial" w:cs="Arial"/>
          <w:b/>
          <w:bCs/>
          <w:kern w:val="0"/>
          <w:sz w:val="24"/>
          <w:szCs w:val="24"/>
          <w14:ligatures w14:val="none"/>
        </w:rPr>
        <w:tab/>
      </w:r>
    </w:p>
    <w:p w14:paraId="3680ACFF" w14:textId="77777777" w:rsidR="00F05783" w:rsidRPr="00AF5D8C" w:rsidRDefault="00F05783" w:rsidP="00F05783">
      <w:pPr>
        <w:numPr>
          <w:ilvl w:val="0"/>
          <w:numId w:val="2"/>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Podaci o naručiocu;</w:t>
      </w:r>
    </w:p>
    <w:p w14:paraId="01798344" w14:textId="77777777" w:rsidR="00F05783" w:rsidRPr="00AF5D8C" w:rsidRDefault="00F05783" w:rsidP="00F05783">
      <w:pPr>
        <w:numPr>
          <w:ilvl w:val="0"/>
          <w:numId w:val="2"/>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 xml:space="preserve">Podaci o postupku i predmetu javne nabavke: </w:t>
      </w:r>
    </w:p>
    <w:p w14:paraId="2DAD65E7" w14:textId="77777777" w:rsidR="00F05783" w:rsidRPr="00AF5D8C" w:rsidRDefault="00F05783" w:rsidP="00F05783">
      <w:pPr>
        <w:numPr>
          <w:ilvl w:val="1"/>
          <w:numId w:val="2"/>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Vrsta postupka,</w:t>
      </w:r>
    </w:p>
    <w:p w14:paraId="702B0A1C" w14:textId="77777777" w:rsidR="00F05783" w:rsidRPr="00AF5D8C" w:rsidRDefault="00F05783" w:rsidP="00F05783">
      <w:pPr>
        <w:numPr>
          <w:ilvl w:val="1"/>
          <w:numId w:val="2"/>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Predmet javne nabavke (vrsta predmeta, naziv i opis predmeta),</w:t>
      </w:r>
    </w:p>
    <w:p w14:paraId="3E2FCC8B" w14:textId="77777777" w:rsidR="00F05783" w:rsidRPr="00AF5D8C" w:rsidRDefault="00F05783" w:rsidP="00F05783">
      <w:pPr>
        <w:numPr>
          <w:ilvl w:val="1"/>
          <w:numId w:val="2"/>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Procijenjena vrijednost predmeta nabavke</w:t>
      </w:r>
      <w:r w:rsidRPr="00AF5D8C">
        <w:rPr>
          <w:rFonts w:ascii="Times New Roman" w:eastAsia="Calibri" w:hAnsi="Times New Roman" w:cs="Times New Roman"/>
          <w:kern w:val="0"/>
          <w:sz w:val="24"/>
          <w:szCs w:val="24"/>
          <w:vertAlign w:val="superscript"/>
          <w14:ligatures w14:val="none"/>
        </w:rPr>
        <w:footnoteReference w:id="2"/>
      </w:r>
      <w:r w:rsidRPr="00AF5D8C">
        <w:rPr>
          <w:rFonts w:ascii="Times New Roman" w:eastAsia="Calibri" w:hAnsi="Times New Roman" w:cs="Times New Roman"/>
          <w:kern w:val="0"/>
          <w:sz w:val="24"/>
          <w:szCs w:val="24"/>
          <w14:ligatures w14:val="none"/>
        </w:rPr>
        <w:t>,</w:t>
      </w:r>
    </w:p>
    <w:p w14:paraId="4AC6D62C" w14:textId="77777777" w:rsidR="00F05783" w:rsidRPr="00AF5D8C" w:rsidRDefault="00F05783" w:rsidP="00F05783">
      <w:pPr>
        <w:numPr>
          <w:ilvl w:val="1"/>
          <w:numId w:val="2"/>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 xml:space="preserve">Način nabavke: </w:t>
      </w:r>
    </w:p>
    <w:p w14:paraId="4913427B" w14:textId="77777777" w:rsidR="00F05783" w:rsidRPr="00AF5D8C" w:rsidRDefault="00F05783" w:rsidP="00F05783">
      <w:pPr>
        <w:numPr>
          <w:ilvl w:val="0"/>
          <w:numId w:val="3"/>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Cjelina, po partijama,</w:t>
      </w:r>
    </w:p>
    <w:p w14:paraId="02EA4320" w14:textId="77777777" w:rsidR="00F05783" w:rsidRPr="00AF5D8C" w:rsidRDefault="00F05783" w:rsidP="00F05783">
      <w:pPr>
        <w:numPr>
          <w:ilvl w:val="0"/>
          <w:numId w:val="3"/>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Zajednička nabavka,</w:t>
      </w:r>
    </w:p>
    <w:p w14:paraId="701DDF50" w14:textId="77777777" w:rsidR="00F05783" w:rsidRPr="00AF5D8C" w:rsidRDefault="00F05783" w:rsidP="00F05783">
      <w:pPr>
        <w:numPr>
          <w:ilvl w:val="0"/>
          <w:numId w:val="3"/>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Centralizovana nabavka,</w:t>
      </w:r>
    </w:p>
    <w:p w14:paraId="450D0536" w14:textId="77777777" w:rsidR="00F05783" w:rsidRPr="00AF5D8C" w:rsidRDefault="00F05783" w:rsidP="00F05783">
      <w:pPr>
        <w:numPr>
          <w:ilvl w:val="1"/>
          <w:numId w:val="2"/>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Posebni oblik nabavke:</w:t>
      </w:r>
    </w:p>
    <w:p w14:paraId="1F8DD0D8" w14:textId="77777777" w:rsidR="00F05783" w:rsidRPr="00AF5D8C" w:rsidRDefault="00F05783" w:rsidP="00F05783">
      <w:pPr>
        <w:numPr>
          <w:ilvl w:val="0"/>
          <w:numId w:val="4"/>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Okvirni sporazum,</w:t>
      </w:r>
    </w:p>
    <w:p w14:paraId="1E91BB59" w14:textId="77777777" w:rsidR="00F05783" w:rsidRPr="00AF5D8C" w:rsidRDefault="00F05783" w:rsidP="00F05783">
      <w:pPr>
        <w:numPr>
          <w:ilvl w:val="0"/>
          <w:numId w:val="4"/>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Dinamički sistem nabavki,</w:t>
      </w:r>
    </w:p>
    <w:p w14:paraId="57CD06BE" w14:textId="77777777" w:rsidR="00F05783" w:rsidRPr="00AF5D8C" w:rsidRDefault="00F05783" w:rsidP="00F05783">
      <w:pPr>
        <w:numPr>
          <w:ilvl w:val="0"/>
          <w:numId w:val="4"/>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Elektronska aukcija,</w:t>
      </w:r>
    </w:p>
    <w:p w14:paraId="6F8896D0" w14:textId="77777777" w:rsidR="00F05783" w:rsidRPr="00AF5D8C" w:rsidRDefault="00F05783" w:rsidP="00F05783">
      <w:pPr>
        <w:numPr>
          <w:ilvl w:val="0"/>
          <w:numId w:val="4"/>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Elektronski katalog,</w:t>
      </w:r>
    </w:p>
    <w:p w14:paraId="660EAA10" w14:textId="77777777" w:rsidR="00F05783" w:rsidRPr="00AF5D8C" w:rsidRDefault="00F05783" w:rsidP="00F05783">
      <w:pPr>
        <w:numPr>
          <w:ilvl w:val="1"/>
          <w:numId w:val="2"/>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Uslovi za učešće u postupku javne nabavke i posebni osnovi za isključenje,</w:t>
      </w:r>
    </w:p>
    <w:p w14:paraId="5B9F156E" w14:textId="77777777" w:rsidR="00F05783" w:rsidRPr="00AF5D8C" w:rsidRDefault="00F05783" w:rsidP="00F05783">
      <w:pPr>
        <w:numPr>
          <w:ilvl w:val="1"/>
          <w:numId w:val="2"/>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Kriterijum za izbor najpovoljnije ponude,</w:t>
      </w:r>
    </w:p>
    <w:p w14:paraId="01061334" w14:textId="77777777" w:rsidR="00F05783" w:rsidRPr="00AF5D8C" w:rsidRDefault="00F05783" w:rsidP="00F05783">
      <w:pPr>
        <w:numPr>
          <w:ilvl w:val="1"/>
          <w:numId w:val="2"/>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Način, mjesto i vrijeme podnošenja ponuda i otvaranja ponuda,</w:t>
      </w:r>
    </w:p>
    <w:p w14:paraId="611B5721" w14:textId="77777777" w:rsidR="00F05783" w:rsidRPr="00AF5D8C" w:rsidRDefault="00F05783" w:rsidP="00F05783">
      <w:pPr>
        <w:numPr>
          <w:ilvl w:val="1"/>
          <w:numId w:val="2"/>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Rok za donošenje odluke o izboru,</w:t>
      </w:r>
    </w:p>
    <w:p w14:paraId="70EA7164" w14:textId="77777777" w:rsidR="00F05783" w:rsidRPr="00AF5D8C" w:rsidRDefault="00F05783" w:rsidP="00F05783">
      <w:pPr>
        <w:numPr>
          <w:ilvl w:val="1"/>
          <w:numId w:val="2"/>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Rok važenja ponude,</w:t>
      </w:r>
    </w:p>
    <w:p w14:paraId="6D0CFDEA" w14:textId="77777777" w:rsidR="00F05783" w:rsidRPr="00AF5D8C" w:rsidRDefault="00F05783" w:rsidP="00F05783">
      <w:pPr>
        <w:numPr>
          <w:ilvl w:val="1"/>
          <w:numId w:val="2"/>
        </w:numPr>
        <w:spacing w:after="0" w:line="240" w:lineRule="auto"/>
        <w:contextualSpacing/>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Garancija ponude</w:t>
      </w:r>
    </w:p>
    <w:p w14:paraId="2675EC20" w14:textId="77777777" w:rsidR="00F05783" w:rsidRPr="00AF5D8C" w:rsidRDefault="00F05783" w:rsidP="00F05783">
      <w:pPr>
        <w:spacing w:after="0" w:line="240" w:lineRule="auto"/>
        <w:rPr>
          <w:rFonts w:ascii="Times New Roman" w:eastAsia="Calibri" w:hAnsi="Times New Roman" w:cs="Times New Roman"/>
          <w:kern w:val="0"/>
          <w:sz w:val="24"/>
          <w:szCs w:val="24"/>
          <w14:ligatures w14:val="none"/>
        </w:rPr>
      </w:pPr>
    </w:p>
    <w:p w14:paraId="14F053AE" w14:textId="77777777" w:rsidR="00F05783" w:rsidRPr="00AF5D8C" w:rsidRDefault="00F05783" w:rsidP="00F0578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kern w:val="0"/>
          <w:sz w:val="24"/>
          <w:szCs w:val="24"/>
          <w14:ligatures w14:val="none"/>
        </w:rPr>
      </w:pPr>
      <w:bookmarkStart w:id="1" w:name="_Toc62730554"/>
      <w:r w:rsidRPr="00AF5D8C">
        <w:rPr>
          <w:rFonts w:ascii="Times New Roman" w:eastAsia="Times New Roman" w:hAnsi="Times New Roman" w:cs="Times New Roman"/>
          <w:b/>
          <w:kern w:val="0"/>
          <w:sz w:val="24"/>
          <w:szCs w:val="24"/>
          <w14:ligatures w14:val="none"/>
        </w:rPr>
        <w:t>TEHNIČKA SPECIFIKACIJA PREDMETA JAVNE NABAVKE</w:t>
      </w:r>
      <w:r w:rsidRPr="00AF5D8C">
        <w:rPr>
          <w:rFonts w:ascii="Times New Roman" w:eastAsia="Times New Roman" w:hAnsi="Times New Roman" w:cs="Times New Roman"/>
          <w:b/>
          <w:kern w:val="0"/>
          <w:sz w:val="24"/>
          <w:szCs w:val="24"/>
          <w:vertAlign w:val="superscript"/>
          <w14:ligatures w14:val="none"/>
        </w:rPr>
        <w:footnoteReference w:id="3"/>
      </w:r>
      <w:bookmarkEnd w:id="1"/>
    </w:p>
    <w:p w14:paraId="62C6FBB2" w14:textId="77777777" w:rsidR="00F05783" w:rsidRPr="00AF5D8C" w:rsidRDefault="00F05783" w:rsidP="00F05783">
      <w:pPr>
        <w:numPr>
          <w:ilvl w:val="0"/>
          <w:numId w:val="5"/>
        </w:numPr>
        <w:spacing w:after="0" w:line="240" w:lineRule="auto"/>
        <w:contextualSpacing/>
        <w:jc w:val="both"/>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Naziv i opis predmeta nabavke u cjelini, po partijama i stavkama sa bitnim karakteristikama</w:t>
      </w:r>
    </w:p>
    <w:p w14:paraId="06B2D26E" w14:textId="77777777" w:rsidR="00F05783" w:rsidRPr="00AF5D8C" w:rsidRDefault="00F05783" w:rsidP="00F05783">
      <w:pPr>
        <w:numPr>
          <w:ilvl w:val="0"/>
          <w:numId w:val="5"/>
        </w:numPr>
        <w:spacing w:after="0" w:line="240" w:lineRule="auto"/>
        <w:contextualSpacing/>
        <w:jc w:val="both"/>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Zahtjevi u pogledu načina izvršavanja predmeta nabavke koji su od značaja za sačinjavanje ponude i izvršenje ugovora</w:t>
      </w:r>
    </w:p>
    <w:p w14:paraId="153F759E" w14:textId="77777777" w:rsidR="00F05783" w:rsidRPr="00AF5D8C" w:rsidRDefault="00F05783" w:rsidP="00F05783">
      <w:pPr>
        <w:spacing w:after="0" w:line="240" w:lineRule="auto"/>
        <w:rPr>
          <w:rFonts w:ascii="Times New Roman" w:eastAsia="Calibri" w:hAnsi="Times New Roman" w:cs="Times New Roman"/>
          <w:kern w:val="0"/>
          <w:sz w:val="24"/>
          <w:szCs w:val="24"/>
          <w14:ligatures w14:val="none"/>
        </w:rPr>
      </w:pPr>
    </w:p>
    <w:p w14:paraId="3E8FF5F5" w14:textId="77777777" w:rsidR="00F05783" w:rsidRPr="00AF5D8C" w:rsidRDefault="00F05783" w:rsidP="00F0578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kern w:val="0"/>
          <w:sz w:val="24"/>
          <w:szCs w:val="24"/>
          <w14:ligatures w14:val="none"/>
        </w:rPr>
      </w:pPr>
      <w:bookmarkStart w:id="2" w:name="_Toc62730555"/>
      <w:r w:rsidRPr="00AF5D8C">
        <w:rPr>
          <w:rFonts w:ascii="Times New Roman" w:eastAsia="Times New Roman" w:hAnsi="Times New Roman" w:cs="Times New Roman"/>
          <w:b/>
          <w:kern w:val="0"/>
          <w:sz w:val="24"/>
          <w:szCs w:val="24"/>
          <w14:ligatures w14:val="none"/>
        </w:rPr>
        <w:t>DODATNE INFORMACIJE O PREDMETU I POSTUPKU NABAVKE</w:t>
      </w:r>
      <w:r w:rsidRPr="00AF5D8C">
        <w:rPr>
          <w:rFonts w:ascii="Times New Roman" w:eastAsia="Times New Roman" w:hAnsi="Times New Roman" w:cs="Times New Roman"/>
          <w:b/>
          <w:kern w:val="0"/>
          <w:sz w:val="24"/>
          <w:szCs w:val="24"/>
          <w:vertAlign w:val="superscript"/>
          <w14:ligatures w14:val="none"/>
        </w:rPr>
        <w:footnoteReference w:id="4"/>
      </w:r>
      <w:bookmarkEnd w:id="2"/>
    </w:p>
    <w:p w14:paraId="33DB7D63" w14:textId="77777777" w:rsidR="00F05783" w:rsidRPr="00AF5D8C" w:rsidRDefault="00F05783" w:rsidP="00F05783">
      <w:pPr>
        <w:spacing w:after="0" w:line="240" w:lineRule="auto"/>
        <w:jc w:val="both"/>
        <w:rPr>
          <w:rFonts w:ascii="Times New Roman" w:eastAsia="Times New Roman" w:hAnsi="Times New Roman" w:cs="Times New Roman"/>
          <w:bCs/>
          <w:kern w:val="0"/>
          <w:sz w:val="24"/>
          <w:szCs w:val="24"/>
          <w14:ligatures w14:val="none"/>
        </w:rPr>
      </w:pPr>
      <w:r w:rsidRPr="00AF5D8C">
        <w:rPr>
          <w:rFonts w:ascii="Times New Roman" w:eastAsia="Times New Roman" w:hAnsi="Times New Roman" w:cs="Times New Roman"/>
          <w:bCs/>
          <w:kern w:val="0"/>
          <w:sz w:val="24"/>
          <w:szCs w:val="24"/>
          <w14:ligatures w14:val="none"/>
        </w:rPr>
        <w:t>U skladu sa članom 135a Zakona o javnim nabavkama, Naručilac će u postupku provjere Izjave privrednog subjekta, čija je ponuda ekonomski najpovoljnija, izvršiti provjeru dokaza potrebnih radi ispunjavanja Obaveznih uslova za učešće u postupku javne nabavke, i to:</w:t>
      </w:r>
    </w:p>
    <w:p w14:paraId="06662073" w14:textId="77777777" w:rsidR="00F05783" w:rsidRPr="00AF5D8C" w:rsidRDefault="00F05783" w:rsidP="00F05783">
      <w:pPr>
        <w:spacing w:after="0" w:line="240" w:lineRule="auto"/>
        <w:jc w:val="both"/>
        <w:rPr>
          <w:rFonts w:ascii="Times New Roman" w:eastAsia="Times New Roman" w:hAnsi="Times New Roman" w:cs="Times New Roman"/>
          <w:bCs/>
          <w:kern w:val="0"/>
          <w:sz w:val="24"/>
          <w:szCs w:val="24"/>
          <w14:ligatures w14:val="none"/>
        </w:rPr>
      </w:pPr>
    </w:p>
    <w:p w14:paraId="16F79B52" w14:textId="77777777" w:rsidR="00F05783" w:rsidRPr="00AF5D8C" w:rsidRDefault="00F05783" w:rsidP="00F05783">
      <w:pPr>
        <w:spacing w:after="0" w:line="240" w:lineRule="auto"/>
        <w:jc w:val="both"/>
        <w:rPr>
          <w:rFonts w:ascii="Times New Roman" w:eastAsia="Times New Roman" w:hAnsi="Times New Roman" w:cs="Times New Roman"/>
          <w:b/>
          <w:bCs/>
          <w:kern w:val="0"/>
          <w:sz w:val="24"/>
          <w:szCs w:val="24"/>
          <w14:ligatures w14:val="none"/>
        </w:rPr>
      </w:pPr>
      <w:r w:rsidRPr="00AF5D8C">
        <w:rPr>
          <w:rFonts w:ascii="Times New Roman" w:eastAsia="Times New Roman" w:hAnsi="Times New Roman" w:cs="Times New Roman"/>
          <w:bCs/>
          <w:kern w:val="0"/>
          <w:sz w:val="24"/>
          <w:szCs w:val="24"/>
          <w14:ligatures w14:val="none"/>
        </w:rPr>
        <w:t>1) uvjerenje, potvrdu ili drugi akt nadležnog organa izdato na osnovu kaznene evidencije, u skladu sa propisima države u kojoj privredni subjekat ima sjedište, odnosno u kojoj ovlašćeno lice tog privrednog subjekta ima prebivalište, radi utvrđivanja ispunjenosti uslova iz člana 99 stav 1 tačka 1 ovog zakona;</w:t>
      </w:r>
    </w:p>
    <w:p w14:paraId="340E4D77" w14:textId="77777777" w:rsidR="00F05783" w:rsidRPr="00AF5D8C" w:rsidRDefault="00F05783" w:rsidP="00F05783">
      <w:pPr>
        <w:spacing w:after="0" w:line="240" w:lineRule="auto"/>
        <w:jc w:val="both"/>
        <w:rPr>
          <w:rFonts w:ascii="Times New Roman" w:eastAsia="Times New Roman" w:hAnsi="Times New Roman" w:cs="Times New Roman"/>
          <w:bCs/>
          <w:kern w:val="0"/>
          <w:sz w:val="24"/>
          <w:szCs w:val="24"/>
          <w14:ligatures w14:val="none"/>
        </w:rPr>
      </w:pPr>
      <w:r w:rsidRPr="00AF5D8C">
        <w:rPr>
          <w:rFonts w:ascii="Times New Roman" w:eastAsia="Times New Roman" w:hAnsi="Times New Roman" w:cs="Times New Roman"/>
          <w:bCs/>
          <w:kern w:val="0"/>
          <w:sz w:val="24"/>
          <w:szCs w:val="24"/>
          <w14:ligatures w14:val="none"/>
        </w:rPr>
        <w:t>2) uvjerenje, potvrdu ili drugi akt koji izdaje organ uprave nadležan za naplatu poreskih prihoda, odnosno nadležni organ države u kojoj privredni subjekat ima sjedište, radi utvrđivanja ispunjenosti uslova iz člana 99 stav 1 tačka 2 ovog zakona;</w:t>
      </w:r>
    </w:p>
    <w:p w14:paraId="23BE9C4F" w14:textId="77777777" w:rsidR="00F05783" w:rsidRPr="00AF5D8C" w:rsidRDefault="00F05783" w:rsidP="00F05783">
      <w:pPr>
        <w:spacing w:after="0" w:line="240" w:lineRule="auto"/>
        <w:jc w:val="both"/>
        <w:rPr>
          <w:rFonts w:ascii="Times New Roman" w:eastAsia="Times New Roman" w:hAnsi="Times New Roman" w:cs="Times New Roman"/>
          <w:bCs/>
          <w:kern w:val="0"/>
          <w:sz w:val="24"/>
          <w:szCs w:val="24"/>
          <w14:ligatures w14:val="none"/>
        </w:rPr>
      </w:pPr>
      <w:r w:rsidRPr="00AF5D8C">
        <w:rPr>
          <w:rFonts w:ascii="Times New Roman" w:eastAsia="Times New Roman" w:hAnsi="Times New Roman" w:cs="Times New Roman"/>
          <w:bCs/>
          <w:kern w:val="0"/>
          <w:sz w:val="24"/>
          <w:szCs w:val="24"/>
          <w14:ligatures w14:val="none"/>
        </w:rPr>
        <w:lastRenderedPageBreak/>
        <w:t>3) dokaz o registraciji u Centralnom registru privrednih subjekata ili drugom odgovarajućem registru u državi u kojoj privredni subjekat ima sjedište, sa podacima o ovlašćenom licu, odnosno izvršnom direktoru privrednog subjekta, radi utvrđivanja ispunjenosti uslova iz člana 102 stav 1 tačka 1 ovog zakona;</w:t>
      </w:r>
    </w:p>
    <w:p w14:paraId="627F4083" w14:textId="77777777" w:rsidR="00F05783" w:rsidRPr="00AF5D8C" w:rsidRDefault="00F05783" w:rsidP="00F05783">
      <w:pPr>
        <w:spacing w:after="0" w:line="240" w:lineRule="auto"/>
        <w:jc w:val="both"/>
        <w:rPr>
          <w:rFonts w:ascii="Times New Roman" w:eastAsia="Times New Roman" w:hAnsi="Times New Roman" w:cs="Times New Roman"/>
          <w:b/>
          <w:bCs/>
          <w:kern w:val="0"/>
          <w:sz w:val="24"/>
          <w:szCs w:val="24"/>
          <w14:ligatures w14:val="none"/>
        </w:rPr>
      </w:pPr>
    </w:p>
    <w:p w14:paraId="46DADC2C" w14:textId="77777777" w:rsidR="00F05783" w:rsidRPr="00AF5D8C" w:rsidRDefault="00F05783" w:rsidP="00F05783">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kern w:val="0"/>
          <w:sz w:val="24"/>
          <w:szCs w:val="24"/>
          <w14:ligatures w14:val="none"/>
        </w:rPr>
      </w:pPr>
      <w:r w:rsidRPr="00AF5D8C">
        <w:rPr>
          <w:rFonts w:ascii="Times New Roman" w:eastAsia="Calibri" w:hAnsi="Times New Roman" w:cs="Times New Roman"/>
          <w:b/>
          <w:bCs/>
          <w:kern w:val="0"/>
          <w:sz w:val="24"/>
          <w:szCs w:val="24"/>
          <w14:ligatures w14:val="none"/>
        </w:rPr>
        <w:t>Procijenjena vrijednost predment</w:t>
      </w:r>
      <w:r w:rsidRPr="00AF5D8C">
        <w:rPr>
          <w:rFonts w:ascii="Times New Roman" w:eastAsia="Calibri" w:hAnsi="Times New Roman" w:cs="Times New Roman"/>
          <w:b/>
          <w:bCs/>
          <w:kern w:val="0"/>
          <w:sz w:val="24"/>
          <w:szCs w:val="24"/>
          <w:lang w:val="sr-Latn-ME"/>
          <w14:ligatures w14:val="none"/>
        </w:rPr>
        <w:t xml:space="preserve">e </w:t>
      </w:r>
      <w:r w:rsidRPr="00AF5D8C">
        <w:rPr>
          <w:rFonts w:ascii="Times New Roman" w:eastAsia="Calibri" w:hAnsi="Times New Roman" w:cs="Times New Roman"/>
          <w:b/>
          <w:bCs/>
          <w:kern w:val="0"/>
          <w:sz w:val="24"/>
          <w:szCs w:val="24"/>
          <w14:ligatures w14:val="none"/>
        </w:rPr>
        <w:t>nabavke:</w:t>
      </w:r>
      <w:r w:rsidRPr="00AF5D8C">
        <w:rPr>
          <w:rFonts w:ascii="Times New Roman" w:eastAsia="Calibri" w:hAnsi="Times New Roman" w:cs="Times New Roman"/>
          <w:b/>
          <w:bCs/>
          <w:kern w:val="0"/>
          <w:sz w:val="24"/>
          <w:szCs w:val="24"/>
          <w:vertAlign w:val="superscript"/>
          <w14:ligatures w14:val="none"/>
        </w:rPr>
        <w:footnoteReference w:id="5"/>
      </w:r>
    </w:p>
    <w:p w14:paraId="553D641E" w14:textId="77777777" w:rsidR="00F05783" w:rsidRPr="00AF5D8C" w:rsidRDefault="00F05783" w:rsidP="00F05783">
      <w:pPr>
        <w:jc w:val="both"/>
        <w:rPr>
          <w:rFonts w:ascii="Times New Roman" w:eastAsia="Calibri" w:hAnsi="Times New Roman" w:cs="Times New Roman"/>
          <w:b/>
          <w:bCs/>
          <w:kern w:val="0"/>
          <w:sz w:val="24"/>
          <w:szCs w:val="24"/>
          <w14:ligatures w14:val="none"/>
        </w:rPr>
      </w:pPr>
      <w:r w:rsidRPr="00AF5D8C">
        <w:rPr>
          <w:rFonts w:ascii="Times New Roman" w:eastAsia="Calibri" w:hAnsi="Times New Roman" w:cs="Times New Roman"/>
          <w:kern w:val="0"/>
          <w:sz w:val="24"/>
          <w:szCs w:val="24"/>
          <w14:ligatures w14:val="none"/>
        </w:rPr>
        <w:sym w:font="Wingdings" w:char="F0A8"/>
      </w:r>
      <w:r w:rsidRPr="00AF5D8C">
        <w:rPr>
          <w:rFonts w:ascii="Times New Roman" w:eastAsia="Calibri" w:hAnsi="Times New Roman" w:cs="Times New Roman"/>
          <w:kern w:val="0"/>
          <w:sz w:val="24"/>
          <w:szCs w:val="24"/>
          <w14:ligatures w14:val="none"/>
        </w:rPr>
        <w:t xml:space="preserve"> </w:t>
      </w:r>
      <w:r w:rsidRPr="00AF5D8C">
        <w:rPr>
          <w:rFonts w:ascii="Times New Roman" w:eastAsia="Calibri" w:hAnsi="Times New Roman" w:cs="Times New Roman"/>
          <w:b/>
          <w:bCs/>
          <w:kern w:val="0"/>
          <w:sz w:val="24"/>
          <w:szCs w:val="24"/>
          <w14:ligatures w14:val="none"/>
        </w:rPr>
        <w:t>Procijenjena vrijednost predmeta nabavke bez zaključivanja okvirnog sporazuma</w:t>
      </w:r>
      <w:r w:rsidRPr="00AF5D8C">
        <w:rPr>
          <w:rFonts w:ascii="Times New Roman" w:eastAsia="Calibri" w:hAnsi="Times New Roman" w:cs="Times New Roman"/>
          <w:kern w:val="0"/>
          <w:sz w:val="24"/>
          <w:szCs w:val="24"/>
          <w14:ligatures w14:val="none"/>
        </w:rPr>
        <w:t>:</w:t>
      </w:r>
    </w:p>
    <w:p w14:paraId="595A4642" w14:textId="77777777" w:rsidR="00F05783" w:rsidRPr="00AF5D8C" w:rsidRDefault="00F05783" w:rsidP="00F05783">
      <w:pPr>
        <w:spacing w:after="0" w:line="240" w:lineRule="auto"/>
        <w:jc w:val="both"/>
        <w:rPr>
          <w:rFonts w:ascii="Times New Roman" w:eastAsia="Calibri" w:hAnsi="Times New Roman" w:cs="Times New Roman"/>
          <w:sz w:val="24"/>
          <w:szCs w:val="24"/>
        </w:rPr>
      </w:pPr>
      <w:r w:rsidRPr="00AF5D8C">
        <w:rPr>
          <w:rFonts w:ascii="Times New Roman" w:eastAsia="Calibri" w:hAnsi="Times New Roman" w:cs="Times New Roman"/>
          <w:sz w:val="24"/>
          <w:szCs w:val="24"/>
        </w:rPr>
        <w:t xml:space="preserve">• </w:t>
      </w:r>
      <w:proofErr w:type="gramStart"/>
      <w:r w:rsidRPr="00AF5D8C">
        <w:rPr>
          <w:rFonts w:ascii="Times New Roman" w:eastAsia="Calibri" w:hAnsi="Times New Roman" w:cs="Times New Roman"/>
          <w:sz w:val="24"/>
          <w:szCs w:val="24"/>
        </w:rPr>
        <w:t>po</w:t>
      </w:r>
      <w:proofErr w:type="gramEnd"/>
      <w:r w:rsidRPr="00AF5D8C">
        <w:rPr>
          <w:rFonts w:ascii="Times New Roman" w:eastAsia="Calibri" w:hAnsi="Times New Roman" w:cs="Times New Roman"/>
          <w:sz w:val="24"/>
          <w:szCs w:val="24"/>
        </w:rPr>
        <w:t xml:space="preserve"> partijama je:</w:t>
      </w:r>
    </w:p>
    <w:p w14:paraId="7746448A" w14:textId="7E8CF769" w:rsidR="00F05783" w:rsidRPr="00AF5D8C" w:rsidRDefault="00F05783" w:rsidP="00F05783">
      <w:pPr>
        <w:jc w:val="both"/>
        <w:rPr>
          <w:rFonts w:ascii="Times New Roman" w:hAnsi="Times New Roman" w:cs="Times New Roman"/>
          <w:sz w:val="24"/>
          <w:szCs w:val="24"/>
          <w:lang w:val="sr-Latn-CS"/>
        </w:rPr>
      </w:pPr>
      <w:r w:rsidRPr="00AF5D8C">
        <w:rPr>
          <w:rFonts w:ascii="Times New Roman" w:hAnsi="Times New Roman" w:cs="Times New Roman"/>
          <w:sz w:val="24"/>
          <w:szCs w:val="24"/>
          <w:lang w:val="sr-Latn-CS"/>
        </w:rPr>
        <w:t>Partija 1: Nabavka sredstava i opreme za zaštitu tijela</w:t>
      </w:r>
      <w:r w:rsidRPr="00AF5D8C">
        <w:rPr>
          <w:rFonts w:ascii="Times New Roman" w:hAnsi="Times New Roman" w:cs="Times New Roman"/>
          <w:sz w:val="24"/>
          <w:szCs w:val="24"/>
          <w:lang w:val="es-ES"/>
        </w:rPr>
        <w:t xml:space="preserve">, </w:t>
      </w:r>
      <w:r w:rsidRPr="00AF5D8C">
        <w:rPr>
          <w:rFonts w:ascii="Times New Roman" w:hAnsi="Times New Roman" w:cs="Times New Roman"/>
          <w:sz w:val="24"/>
          <w:szCs w:val="24"/>
          <w:lang w:val="pl-PL"/>
        </w:rPr>
        <w:t>procijenjene vrijednosti bez uračunatog PDV-a:</w:t>
      </w:r>
      <w:r w:rsidRPr="00AF5D8C">
        <w:rPr>
          <w:rFonts w:ascii="Times New Roman" w:hAnsi="Times New Roman" w:cs="Times New Roman"/>
          <w:sz w:val="24"/>
          <w:szCs w:val="24"/>
          <w:lang w:val="sr-Latn-CS"/>
        </w:rPr>
        <w:t xml:space="preserve"> </w:t>
      </w:r>
      <w:r w:rsidR="000F6172" w:rsidRPr="00AF5D8C">
        <w:rPr>
          <w:rFonts w:ascii="Times New Roman" w:hAnsi="Times New Roman" w:cs="Times New Roman"/>
          <w:sz w:val="24"/>
          <w:szCs w:val="24"/>
          <w:lang w:val="sr-Latn-CS"/>
        </w:rPr>
        <w:t>17.520</w:t>
      </w:r>
      <w:r w:rsidR="00A942F1" w:rsidRPr="00AF5D8C">
        <w:rPr>
          <w:rFonts w:ascii="Times New Roman" w:hAnsi="Times New Roman" w:cs="Times New Roman"/>
          <w:sz w:val="24"/>
          <w:szCs w:val="24"/>
          <w:lang w:val="sr-Latn-CS"/>
        </w:rPr>
        <w:t>,</w:t>
      </w:r>
      <w:r w:rsidR="000F6172" w:rsidRPr="00AF5D8C">
        <w:rPr>
          <w:rFonts w:ascii="Times New Roman" w:hAnsi="Times New Roman" w:cs="Times New Roman"/>
          <w:sz w:val="24"/>
          <w:szCs w:val="24"/>
          <w:lang w:val="sr-Latn-CS"/>
        </w:rPr>
        <w:t>66</w:t>
      </w:r>
      <w:r w:rsidRPr="00AF5D8C">
        <w:rPr>
          <w:rFonts w:ascii="Times New Roman" w:hAnsi="Times New Roman" w:cs="Times New Roman"/>
          <w:sz w:val="24"/>
          <w:szCs w:val="24"/>
          <w:lang w:val="sr-Latn-CS"/>
        </w:rPr>
        <w:t xml:space="preserve"> €</w:t>
      </w:r>
    </w:p>
    <w:p w14:paraId="5DC057EB" w14:textId="29E96B5C" w:rsidR="00F05783" w:rsidRPr="00AF5D8C" w:rsidRDefault="00F05783" w:rsidP="00F05783">
      <w:pPr>
        <w:jc w:val="both"/>
        <w:rPr>
          <w:rFonts w:ascii="Times New Roman" w:hAnsi="Times New Roman" w:cs="Times New Roman"/>
          <w:sz w:val="24"/>
          <w:szCs w:val="24"/>
          <w:lang w:val="sr-Latn-CS"/>
        </w:rPr>
      </w:pPr>
      <w:r w:rsidRPr="00AF5D8C">
        <w:rPr>
          <w:rFonts w:ascii="Times New Roman" w:hAnsi="Times New Roman" w:cs="Times New Roman"/>
          <w:sz w:val="24"/>
          <w:szCs w:val="24"/>
          <w:lang w:val="sr-Latn-CS"/>
        </w:rPr>
        <w:t>Partija 2: Nabavka sredstava i opreme za zaštitu nogu</w:t>
      </w:r>
      <w:r w:rsidRPr="00AF5D8C">
        <w:rPr>
          <w:rFonts w:ascii="Times New Roman" w:hAnsi="Times New Roman" w:cs="Times New Roman"/>
          <w:sz w:val="24"/>
          <w:szCs w:val="24"/>
          <w:lang w:val="es-ES"/>
        </w:rPr>
        <w:t xml:space="preserve">, </w:t>
      </w:r>
      <w:r w:rsidRPr="00AF5D8C">
        <w:rPr>
          <w:rFonts w:ascii="Times New Roman" w:hAnsi="Times New Roman" w:cs="Times New Roman"/>
          <w:sz w:val="24"/>
          <w:szCs w:val="24"/>
          <w:lang w:val="pl-PL"/>
        </w:rPr>
        <w:t>procijenjene vrijednosti bez uračunatog PDV-a:</w:t>
      </w:r>
      <w:r w:rsidR="000F6172" w:rsidRPr="00AF5D8C">
        <w:rPr>
          <w:rFonts w:ascii="Times New Roman" w:hAnsi="Times New Roman" w:cs="Times New Roman"/>
          <w:sz w:val="24"/>
          <w:szCs w:val="24"/>
          <w:lang w:val="sr-Latn-CS"/>
        </w:rPr>
        <w:t xml:space="preserve"> 18</w:t>
      </w:r>
      <w:r w:rsidRPr="00AF5D8C">
        <w:rPr>
          <w:rFonts w:ascii="Times New Roman" w:hAnsi="Times New Roman" w:cs="Times New Roman"/>
          <w:sz w:val="24"/>
          <w:szCs w:val="24"/>
          <w:lang w:val="sr-Latn-CS"/>
        </w:rPr>
        <w:t>.</w:t>
      </w:r>
      <w:r w:rsidR="000F6172" w:rsidRPr="00AF5D8C">
        <w:rPr>
          <w:rFonts w:ascii="Times New Roman" w:hAnsi="Times New Roman" w:cs="Times New Roman"/>
          <w:sz w:val="24"/>
          <w:szCs w:val="24"/>
          <w:lang w:val="sr-Latn-CS"/>
        </w:rPr>
        <w:t>1</w:t>
      </w:r>
      <w:r w:rsidR="00A942F1" w:rsidRPr="00AF5D8C">
        <w:rPr>
          <w:rFonts w:ascii="Times New Roman" w:hAnsi="Times New Roman" w:cs="Times New Roman"/>
          <w:sz w:val="24"/>
          <w:szCs w:val="24"/>
          <w:lang w:val="sr-Latn-CS"/>
        </w:rPr>
        <w:t>81,</w:t>
      </w:r>
      <w:r w:rsidR="000F6172" w:rsidRPr="00AF5D8C">
        <w:rPr>
          <w:rFonts w:ascii="Times New Roman" w:hAnsi="Times New Roman" w:cs="Times New Roman"/>
          <w:sz w:val="24"/>
          <w:szCs w:val="24"/>
          <w:lang w:val="sr-Latn-CS"/>
        </w:rPr>
        <w:t>8</w:t>
      </w:r>
      <w:r w:rsidR="00525115">
        <w:rPr>
          <w:rFonts w:ascii="Times New Roman" w:hAnsi="Times New Roman" w:cs="Times New Roman"/>
          <w:sz w:val="24"/>
          <w:szCs w:val="24"/>
          <w:lang w:val="sr-Latn-CS"/>
        </w:rPr>
        <w:t>2</w:t>
      </w:r>
      <w:r w:rsidRPr="00AF5D8C">
        <w:rPr>
          <w:rFonts w:ascii="Times New Roman" w:hAnsi="Times New Roman" w:cs="Times New Roman"/>
          <w:sz w:val="24"/>
          <w:szCs w:val="24"/>
          <w:lang w:val="sr-Latn-CS"/>
        </w:rPr>
        <w:t xml:space="preserve"> €</w:t>
      </w:r>
    </w:p>
    <w:p w14:paraId="36F9C0E4" w14:textId="4840CA72" w:rsidR="00F05783" w:rsidRPr="00AF5D8C" w:rsidRDefault="00F05783" w:rsidP="00F05783">
      <w:pPr>
        <w:jc w:val="both"/>
        <w:rPr>
          <w:rFonts w:ascii="Times New Roman" w:hAnsi="Times New Roman" w:cs="Times New Roman"/>
          <w:sz w:val="24"/>
          <w:szCs w:val="24"/>
          <w:lang w:val="sr-Latn-CS"/>
        </w:rPr>
      </w:pPr>
      <w:r w:rsidRPr="00AF5D8C">
        <w:rPr>
          <w:rFonts w:ascii="Times New Roman" w:hAnsi="Times New Roman" w:cs="Times New Roman"/>
          <w:sz w:val="24"/>
          <w:szCs w:val="24"/>
          <w:lang w:val="sr-Latn-CS"/>
        </w:rPr>
        <w:t>Partija 3: Nabavka sredstava i opreme za zaštitu ruku</w:t>
      </w:r>
      <w:r w:rsidRPr="00AF5D8C">
        <w:rPr>
          <w:rFonts w:ascii="Times New Roman" w:hAnsi="Times New Roman" w:cs="Times New Roman"/>
          <w:sz w:val="24"/>
          <w:szCs w:val="24"/>
          <w:lang w:val="es-ES"/>
        </w:rPr>
        <w:t xml:space="preserve">, </w:t>
      </w:r>
      <w:r w:rsidRPr="00AF5D8C">
        <w:rPr>
          <w:rFonts w:ascii="Times New Roman" w:hAnsi="Times New Roman" w:cs="Times New Roman"/>
          <w:sz w:val="24"/>
          <w:szCs w:val="24"/>
          <w:lang w:val="pl-PL"/>
        </w:rPr>
        <w:t>procijenjene vrijednosti bez uračunatog PDV-a:</w:t>
      </w:r>
      <w:r w:rsidRPr="00AF5D8C">
        <w:rPr>
          <w:rFonts w:ascii="Times New Roman" w:hAnsi="Times New Roman" w:cs="Times New Roman"/>
          <w:sz w:val="24"/>
          <w:szCs w:val="24"/>
          <w:lang w:val="sr-Latn-CS"/>
        </w:rPr>
        <w:t xml:space="preserve"> </w:t>
      </w:r>
      <w:r w:rsidR="00A942F1" w:rsidRPr="00AF5D8C">
        <w:rPr>
          <w:rFonts w:ascii="Times New Roman" w:hAnsi="Times New Roman" w:cs="Times New Roman"/>
          <w:sz w:val="24"/>
          <w:szCs w:val="24"/>
          <w:lang w:val="sr-Latn-CS"/>
        </w:rPr>
        <w:t>7.</w:t>
      </w:r>
      <w:r w:rsidR="000F6172" w:rsidRPr="00AF5D8C">
        <w:rPr>
          <w:rFonts w:ascii="Times New Roman" w:hAnsi="Times New Roman" w:cs="Times New Roman"/>
          <w:sz w:val="24"/>
          <w:szCs w:val="24"/>
          <w:lang w:val="sr-Latn-CS"/>
        </w:rPr>
        <w:t>933,88</w:t>
      </w:r>
      <w:r w:rsidRPr="00AF5D8C">
        <w:rPr>
          <w:rFonts w:ascii="Times New Roman" w:hAnsi="Times New Roman" w:cs="Times New Roman"/>
          <w:sz w:val="24"/>
          <w:szCs w:val="24"/>
          <w:lang w:val="sr-Latn-CS"/>
        </w:rPr>
        <w:t xml:space="preserve"> €</w:t>
      </w:r>
    </w:p>
    <w:p w14:paraId="2669C199" w14:textId="792E9687" w:rsidR="00F05783" w:rsidRPr="00AF5D8C" w:rsidRDefault="00F05783" w:rsidP="00F05783">
      <w:pPr>
        <w:jc w:val="both"/>
        <w:rPr>
          <w:rFonts w:ascii="Times New Roman" w:hAnsi="Times New Roman" w:cs="Times New Roman"/>
          <w:sz w:val="24"/>
          <w:szCs w:val="24"/>
          <w:lang w:val="sr-Latn-CS"/>
        </w:rPr>
      </w:pPr>
      <w:r w:rsidRPr="00AF5D8C">
        <w:rPr>
          <w:rFonts w:ascii="Times New Roman" w:hAnsi="Times New Roman" w:cs="Times New Roman"/>
          <w:sz w:val="24"/>
          <w:szCs w:val="24"/>
          <w:lang w:val="sr-Latn-CS"/>
        </w:rPr>
        <w:t>Partija 4: Nabavka sredstava i opreme za zaštitu glave i disajnih organa</w:t>
      </w:r>
      <w:r w:rsidRPr="00AF5D8C">
        <w:rPr>
          <w:rFonts w:ascii="Times New Roman" w:hAnsi="Times New Roman" w:cs="Times New Roman"/>
          <w:sz w:val="24"/>
          <w:szCs w:val="24"/>
          <w:lang w:val="es-ES"/>
        </w:rPr>
        <w:t xml:space="preserve">, </w:t>
      </w:r>
      <w:r w:rsidRPr="00AF5D8C">
        <w:rPr>
          <w:rFonts w:ascii="Times New Roman" w:hAnsi="Times New Roman" w:cs="Times New Roman"/>
          <w:sz w:val="24"/>
          <w:szCs w:val="24"/>
          <w:lang w:val="pl-PL"/>
        </w:rPr>
        <w:t>procijenjene vrijednosti bez uračunatog PDV-a:</w:t>
      </w:r>
      <w:r w:rsidRPr="00AF5D8C">
        <w:rPr>
          <w:rFonts w:ascii="Times New Roman" w:hAnsi="Times New Roman" w:cs="Times New Roman"/>
          <w:sz w:val="24"/>
          <w:szCs w:val="24"/>
          <w:lang w:val="sr-Latn-CS"/>
        </w:rPr>
        <w:t xml:space="preserve"> </w:t>
      </w:r>
      <w:r w:rsidR="00A942F1" w:rsidRPr="00AF5D8C">
        <w:rPr>
          <w:rFonts w:ascii="Times New Roman" w:hAnsi="Times New Roman" w:cs="Times New Roman"/>
          <w:sz w:val="24"/>
          <w:szCs w:val="24"/>
          <w:lang w:val="sr-Latn-CS"/>
        </w:rPr>
        <w:t>991,7</w:t>
      </w:r>
      <w:r w:rsidR="00525115">
        <w:rPr>
          <w:rFonts w:ascii="Times New Roman" w:hAnsi="Times New Roman" w:cs="Times New Roman"/>
          <w:sz w:val="24"/>
          <w:szCs w:val="24"/>
          <w:lang w:val="sr-Latn-CS"/>
        </w:rPr>
        <w:t>3</w:t>
      </w:r>
      <w:r w:rsidRPr="00AF5D8C">
        <w:rPr>
          <w:rFonts w:ascii="Times New Roman" w:hAnsi="Times New Roman" w:cs="Times New Roman"/>
          <w:sz w:val="24"/>
          <w:szCs w:val="24"/>
          <w:lang w:val="sr-Latn-CS"/>
        </w:rPr>
        <w:t xml:space="preserve"> €</w:t>
      </w:r>
    </w:p>
    <w:p w14:paraId="4234CB18" w14:textId="2D29A1A7" w:rsidR="00F05783" w:rsidRPr="00AF5D8C" w:rsidRDefault="00F05783" w:rsidP="00F05783">
      <w:pPr>
        <w:jc w:val="both"/>
        <w:rPr>
          <w:rFonts w:ascii="Times New Roman" w:hAnsi="Times New Roman" w:cs="Times New Roman"/>
          <w:sz w:val="24"/>
          <w:szCs w:val="24"/>
          <w:lang w:val="sr-Latn-CS"/>
        </w:rPr>
      </w:pPr>
      <w:r w:rsidRPr="00AF5D8C">
        <w:rPr>
          <w:rFonts w:ascii="Times New Roman" w:hAnsi="Times New Roman" w:cs="Times New Roman"/>
          <w:sz w:val="24"/>
          <w:szCs w:val="24"/>
          <w:lang w:val="sr-Latn-CS"/>
        </w:rPr>
        <w:t>Partija 5: Nabavka kolektivnih zaštitnih sredstava</w:t>
      </w:r>
      <w:r w:rsidRPr="00AF5D8C">
        <w:rPr>
          <w:rFonts w:ascii="Times New Roman" w:hAnsi="Times New Roman" w:cs="Times New Roman"/>
          <w:sz w:val="24"/>
          <w:szCs w:val="24"/>
          <w:lang w:val="es-ES"/>
        </w:rPr>
        <w:t xml:space="preserve">, </w:t>
      </w:r>
      <w:r w:rsidRPr="00AF5D8C">
        <w:rPr>
          <w:rFonts w:ascii="Times New Roman" w:hAnsi="Times New Roman" w:cs="Times New Roman"/>
          <w:sz w:val="24"/>
          <w:szCs w:val="24"/>
          <w:lang w:val="pl-PL"/>
        </w:rPr>
        <w:t>procijenjene vrijednosti bez uračunatog PDV-a:</w:t>
      </w:r>
      <w:r w:rsidRPr="00AF5D8C">
        <w:rPr>
          <w:rFonts w:ascii="Times New Roman" w:hAnsi="Times New Roman" w:cs="Times New Roman"/>
          <w:sz w:val="24"/>
          <w:szCs w:val="24"/>
          <w:lang w:val="sr-Latn-CS"/>
        </w:rPr>
        <w:t xml:space="preserve"> </w:t>
      </w:r>
      <w:r w:rsidR="00A942F1" w:rsidRPr="00AF5D8C">
        <w:rPr>
          <w:rFonts w:ascii="Times New Roman" w:hAnsi="Times New Roman" w:cs="Times New Roman"/>
          <w:sz w:val="24"/>
          <w:szCs w:val="24"/>
          <w:lang w:val="sr-Latn-CS"/>
        </w:rPr>
        <w:t>5.</w:t>
      </w:r>
      <w:r w:rsidR="000F6172" w:rsidRPr="00AF5D8C">
        <w:rPr>
          <w:rFonts w:ascii="Times New Roman" w:hAnsi="Times New Roman" w:cs="Times New Roman"/>
          <w:sz w:val="24"/>
          <w:szCs w:val="24"/>
          <w:lang w:val="sr-Latn-CS"/>
        </w:rPr>
        <w:t>785,12</w:t>
      </w:r>
      <w:r w:rsidRPr="00AF5D8C">
        <w:rPr>
          <w:rFonts w:ascii="Times New Roman" w:hAnsi="Times New Roman" w:cs="Times New Roman"/>
          <w:sz w:val="24"/>
          <w:szCs w:val="24"/>
          <w:lang w:val="sr-Latn-CS"/>
        </w:rPr>
        <w:t xml:space="preserve"> €</w:t>
      </w:r>
    </w:p>
    <w:p w14:paraId="5FCFBD5B"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3FA039C1" w14:textId="77777777" w:rsidR="00F05783" w:rsidRPr="00AF5D8C" w:rsidRDefault="00F05783" w:rsidP="00F05783">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sz w:val="24"/>
          <w:szCs w:val="24"/>
          <w14:ligatures w14:val="none"/>
        </w:rPr>
      </w:pPr>
      <w:r w:rsidRPr="00AF5D8C">
        <w:rPr>
          <w:rFonts w:ascii="Times New Roman" w:eastAsia="Times New Roman" w:hAnsi="Times New Roman" w:cs="Times New Roman"/>
          <w:b/>
          <w:kern w:val="0"/>
          <w:sz w:val="24"/>
          <w:szCs w:val="24"/>
          <w14:ligatures w14:val="none"/>
        </w:rPr>
        <w:t>ZAKLJUČIVANJE OKVIRNOG SPORAZUMA</w:t>
      </w:r>
      <w:r w:rsidRPr="00AF5D8C">
        <w:rPr>
          <w:rFonts w:ascii="Times New Roman" w:eastAsia="Times New Roman" w:hAnsi="Times New Roman" w:cs="Times New Roman"/>
          <w:b/>
          <w:kern w:val="0"/>
          <w:sz w:val="24"/>
          <w:szCs w:val="24"/>
          <w:vertAlign w:val="superscript"/>
          <w14:ligatures w14:val="none"/>
        </w:rPr>
        <w:footnoteReference w:id="6"/>
      </w:r>
    </w:p>
    <w:p w14:paraId="00D477F6"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720AB97C" w14:textId="77777777" w:rsidR="00F05783" w:rsidRPr="00AF5D8C" w:rsidRDefault="00F05783" w:rsidP="00F05783">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Zaključiće se okvirni sporazum:</w:t>
      </w:r>
    </w:p>
    <w:p w14:paraId="207AAED4"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1D91C5DF"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sym w:font="Wingdings" w:char="F0A8"/>
      </w:r>
      <w:r w:rsidRPr="00AF5D8C">
        <w:rPr>
          <w:rFonts w:ascii="Times New Roman" w:eastAsia="Times New Roman" w:hAnsi="Times New Roman" w:cs="Times New Roman"/>
          <w:kern w:val="0"/>
          <w:sz w:val="24"/>
          <w:szCs w:val="24"/>
          <w14:ligatures w14:val="none"/>
        </w:rPr>
        <w:t xml:space="preserve"> </w:t>
      </w:r>
      <w:proofErr w:type="gramStart"/>
      <w:r w:rsidRPr="00AF5D8C">
        <w:rPr>
          <w:rFonts w:ascii="Times New Roman" w:eastAsia="Times New Roman" w:hAnsi="Times New Roman" w:cs="Times New Roman"/>
          <w:kern w:val="0"/>
          <w:sz w:val="24"/>
          <w:szCs w:val="24"/>
          <w14:ligatures w14:val="none"/>
        </w:rPr>
        <w:t>ne</w:t>
      </w:r>
      <w:proofErr w:type="gramEnd"/>
    </w:p>
    <w:p w14:paraId="7C60C118"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26DCA1B1" w14:textId="77777777" w:rsidR="00F05783" w:rsidRPr="00AF5D8C" w:rsidRDefault="00F05783" w:rsidP="00F05783">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b/>
          <w:kern w:val="0"/>
          <w:sz w:val="24"/>
          <w:szCs w:val="24"/>
          <w14:ligatures w14:val="none"/>
        </w:rPr>
        <w:t>PODACI O NARUČIOCIMA KOJI ZAKLJUČUJU ZAJEDNIČKU NABAVKU</w:t>
      </w:r>
    </w:p>
    <w:p w14:paraId="7933D365"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5441D090"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Zajednička nabavka se sprovodi za; </w:t>
      </w:r>
      <w:r w:rsidRPr="00AF5D8C">
        <w:rPr>
          <w:rFonts w:ascii="Times New Roman" w:eastAsia="Times New Roman" w:hAnsi="Times New Roman" w:cs="Times New Roman"/>
          <w:b/>
          <w:kern w:val="0"/>
          <w:sz w:val="24"/>
          <w:szCs w:val="24"/>
          <w:u w:val="single"/>
          <w14:ligatures w14:val="none"/>
        </w:rPr>
        <w:t>Nije primjenivo.</w:t>
      </w:r>
    </w:p>
    <w:p w14:paraId="7BEAFC5A"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00DFF2F3" w14:textId="77777777" w:rsidR="00F05783" w:rsidRPr="00AF5D8C" w:rsidRDefault="00F05783" w:rsidP="00F05783">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b/>
          <w:kern w:val="0"/>
          <w:sz w:val="24"/>
          <w:szCs w:val="24"/>
          <w14:ligatures w14:val="none"/>
        </w:rPr>
        <w:t>PODACI O NARUČIOCIMA KOJI SU UKLJUČENI U CENTRALIZOVANU NABAVKU</w:t>
      </w:r>
    </w:p>
    <w:p w14:paraId="2A77F745"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5755E53D"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Centralizovana nabavka se sprovodi za</w:t>
      </w:r>
      <w:r w:rsidRPr="00AF5D8C">
        <w:rPr>
          <w:rFonts w:ascii="Times New Roman" w:eastAsia="Times New Roman" w:hAnsi="Times New Roman" w:cs="Times New Roman"/>
          <w:b/>
          <w:kern w:val="0"/>
          <w:sz w:val="24"/>
          <w:szCs w:val="24"/>
          <w:u w:val="single"/>
          <w14:ligatures w14:val="none"/>
        </w:rPr>
        <w:t xml:space="preserve"> Nije primjenivo.</w:t>
      </w:r>
    </w:p>
    <w:p w14:paraId="15482BF8"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0CCB79F3" w14:textId="77777777" w:rsidR="00F05783" w:rsidRPr="00AF5D8C" w:rsidRDefault="00F05783" w:rsidP="00F05783">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sz w:val="24"/>
          <w:szCs w:val="24"/>
          <w14:ligatures w14:val="none"/>
        </w:rPr>
      </w:pPr>
      <w:r w:rsidRPr="00AF5D8C">
        <w:rPr>
          <w:rFonts w:ascii="Times New Roman" w:eastAsia="Times New Roman" w:hAnsi="Times New Roman" w:cs="Times New Roman"/>
          <w:b/>
          <w:kern w:val="0"/>
          <w:sz w:val="24"/>
          <w:szCs w:val="24"/>
          <w14:ligatures w14:val="none"/>
        </w:rPr>
        <w:t>NAČIN SPROVOĐENJA ELEKTRONSKE AUKCIJE</w:t>
      </w:r>
    </w:p>
    <w:p w14:paraId="7512233C"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53DEAB55"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Elektronska aukcija </w:t>
      </w:r>
      <w:proofErr w:type="gramStart"/>
      <w:r w:rsidRPr="00AF5D8C">
        <w:rPr>
          <w:rFonts w:ascii="Times New Roman" w:eastAsia="Times New Roman" w:hAnsi="Times New Roman" w:cs="Times New Roman"/>
          <w:kern w:val="0"/>
          <w:sz w:val="24"/>
          <w:szCs w:val="24"/>
          <w14:ligatures w14:val="none"/>
        </w:rPr>
        <w:t>će</w:t>
      </w:r>
      <w:proofErr w:type="gramEnd"/>
      <w:r w:rsidRPr="00AF5D8C">
        <w:rPr>
          <w:rFonts w:ascii="Times New Roman" w:eastAsia="Times New Roman" w:hAnsi="Times New Roman" w:cs="Times New Roman"/>
          <w:kern w:val="0"/>
          <w:sz w:val="24"/>
          <w:szCs w:val="24"/>
          <w14:ligatures w14:val="none"/>
        </w:rPr>
        <w:t xml:space="preserve"> se sprovesti nakon ocjene ponuda, kao elektronski proces koji se ponavlja, radi postizanja nove (</w:t>
      </w:r>
      <w:r w:rsidRPr="00AF5D8C">
        <w:rPr>
          <w:rFonts w:ascii="Times New Roman" w:eastAsia="Times New Roman" w:hAnsi="Times New Roman" w:cs="Times New Roman"/>
          <w:kern w:val="0"/>
          <w:sz w:val="24"/>
          <w:szCs w:val="24"/>
          <w:u w:val="single"/>
          <w14:ligatures w14:val="none"/>
        </w:rPr>
        <w:t>upisati kriterijum za koji se sprovodi elektronska aukcija)</w:t>
      </w:r>
      <w:r w:rsidRPr="00AF5D8C">
        <w:rPr>
          <w:rFonts w:ascii="Times New Roman" w:eastAsia="Times New Roman" w:hAnsi="Times New Roman" w:cs="Times New Roman"/>
          <w:kern w:val="0"/>
          <w:sz w:val="24"/>
          <w:szCs w:val="24"/>
          <w14:ligatures w14:val="none"/>
        </w:rPr>
        <w:t>.</w:t>
      </w:r>
    </w:p>
    <w:p w14:paraId="205FC382"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14DC0DB9"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lastRenderedPageBreak/>
        <w:t xml:space="preserve"> </w:t>
      </w:r>
      <w:r w:rsidRPr="00AF5D8C">
        <w:rPr>
          <w:rFonts w:ascii="Times New Roman" w:eastAsia="Times New Roman" w:hAnsi="Times New Roman" w:cs="Times New Roman"/>
          <w:b/>
          <w:kern w:val="0"/>
          <w:sz w:val="24"/>
          <w:szCs w:val="24"/>
          <w:u w:val="single"/>
          <w14:ligatures w14:val="none"/>
        </w:rPr>
        <w:t>Nije primjenivo.</w:t>
      </w:r>
    </w:p>
    <w:p w14:paraId="59072E39"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03852D82" w14:textId="77777777" w:rsidR="00F05783" w:rsidRPr="00AF5D8C" w:rsidRDefault="00F05783" w:rsidP="00F05783">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sz w:val="24"/>
          <w:szCs w:val="24"/>
          <w14:ligatures w14:val="none"/>
        </w:rPr>
      </w:pPr>
      <w:r w:rsidRPr="00AF5D8C">
        <w:rPr>
          <w:rFonts w:ascii="Times New Roman" w:eastAsia="Times New Roman" w:hAnsi="Times New Roman" w:cs="Times New Roman"/>
          <w:b/>
          <w:kern w:val="0"/>
          <w:sz w:val="24"/>
          <w:szCs w:val="24"/>
          <w14:ligatures w14:val="none"/>
        </w:rPr>
        <w:t xml:space="preserve">ELEKTRONSKI KATALOG </w:t>
      </w:r>
    </w:p>
    <w:p w14:paraId="272F7DD0"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63FA6722"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Elektronski katalog sastavlja ponuđač u skladu s tehničkim specifikacijama i u formi </w:t>
      </w:r>
    </w:p>
    <w:p w14:paraId="185363A3"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5222275A"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b/>
          <w:kern w:val="0"/>
          <w:sz w:val="24"/>
          <w:szCs w:val="24"/>
          <w:u w:val="single"/>
          <w14:ligatures w14:val="none"/>
        </w:rPr>
        <w:t>Nije primjenivo.</w:t>
      </w:r>
    </w:p>
    <w:p w14:paraId="034C77F3"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27A246FF" w14:textId="77777777" w:rsidR="00F05783" w:rsidRPr="00AF5D8C" w:rsidRDefault="00F05783" w:rsidP="00F05783">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AF5D8C">
        <w:rPr>
          <w:rFonts w:ascii="Arial" w:hAnsi="Arial" w:cs="Arial"/>
          <w:b/>
          <w:lang w:val="sr-Latn-ME"/>
        </w:rPr>
        <w:t>PONUDA SA VARIJANTAMA</w:t>
      </w:r>
    </w:p>
    <w:p w14:paraId="178A7471" w14:textId="77777777" w:rsidR="00F05783" w:rsidRPr="00AF5D8C" w:rsidRDefault="00F05783" w:rsidP="00F05783">
      <w:pPr>
        <w:jc w:val="both"/>
        <w:rPr>
          <w:rFonts w:ascii="Times New Roman" w:hAnsi="Times New Roman" w:cs="Times New Roman"/>
          <w:sz w:val="24"/>
          <w:szCs w:val="24"/>
          <w:lang w:val="sr-Latn-ME"/>
        </w:rPr>
      </w:pPr>
      <w:r w:rsidRPr="00AF5D8C">
        <w:rPr>
          <w:rFonts w:ascii="Times New Roman" w:hAnsi="Times New Roman" w:cs="Times New Roman"/>
          <w:sz w:val="24"/>
          <w:szCs w:val="24"/>
          <w:lang w:val="sr-Latn-ME"/>
        </w:rPr>
        <w:t>Mogućnost podnošenja ponude sa varijantama</w:t>
      </w:r>
    </w:p>
    <w:p w14:paraId="35A1C853" w14:textId="77777777" w:rsidR="00F05783" w:rsidRPr="00AF5D8C" w:rsidRDefault="00F05783" w:rsidP="00F05783">
      <w:pPr>
        <w:jc w:val="both"/>
        <w:rPr>
          <w:rFonts w:ascii="Times New Roman" w:hAnsi="Times New Roman" w:cs="Times New Roman"/>
          <w:sz w:val="24"/>
          <w:szCs w:val="24"/>
          <w:lang w:val="sr-Latn-ME"/>
        </w:rPr>
      </w:pPr>
      <w:r w:rsidRPr="00AF5D8C">
        <w:rPr>
          <w:rFonts w:ascii="Times New Roman" w:hAnsi="Times New Roman" w:cs="Times New Roman"/>
          <w:sz w:val="24"/>
          <w:szCs w:val="24"/>
          <w:lang w:val="sr-Latn-ME"/>
        </w:rPr>
        <w:sym w:font="Wingdings" w:char="F0A8"/>
      </w:r>
      <w:r w:rsidRPr="00AF5D8C">
        <w:rPr>
          <w:rFonts w:ascii="Times New Roman" w:hAnsi="Times New Roman" w:cs="Times New Roman"/>
          <w:sz w:val="24"/>
          <w:szCs w:val="24"/>
          <w:lang w:val="sr-Latn-ME"/>
        </w:rPr>
        <w:t xml:space="preserve"> Varijante ponude nijesu dozvoljene i neće biti razmatrane.</w:t>
      </w:r>
    </w:p>
    <w:p w14:paraId="1A8EF79D" w14:textId="77777777" w:rsidR="00F05783" w:rsidRPr="00AF5D8C" w:rsidRDefault="00F05783" w:rsidP="00F05783">
      <w:pPr>
        <w:spacing w:after="0" w:line="240" w:lineRule="auto"/>
        <w:jc w:val="both"/>
        <w:rPr>
          <w:rFonts w:ascii="Times New Roman" w:eastAsia="Times New Roman" w:hAnsi="Times New Roman" w:cs="Times New Roman"/>
          <w:b/>
          <w:bCs/>
          <w:kern w:val="0"/>
          <w:sz w:val="24"/>
          <w:szCs w:val="24"/>
          <w14:ligatures w14:val="none"/>
        </w:rPr>
      </w:pPr>
    </w:p>
    <w:p w14:paraId="79BE053E" w14:textId="77777777" w:rsidR="00F05783" w:rsidRPr="00AF5D8C" w:rsidRDefault="00F05783" w:rsidP="00F05783">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kern w:val="0"/>
          <w:sz w:val="24"/>
          <w:szCs w:val="24"/>
          <w14:ligatures w14:val="none"/>
        </w:rPr>
      </w:pPr>
      <w:r w:rsidRPr="00AF5D8C">
        <w:rPr>
          <w:rFonts w:ascii="Times New Roman" w:eastAsia="Times New Roman" w:hAnsi="Times New Roman" w:cs="Times New Roman"/>
          <w:b/>
          <w:kern w:val="0"/>
          <w:sz w:val="24"/>
          <w:szCs w:val="24"/>
          <w14:ligatures w14:val="none"/>
        </w:rPr>
        <w:t>REZERVISANA NABAVKA</w:t>
      </w:r>
    </w:p>
    <w:p w14:paraId="09DC191B" w14:textId="77777777" w:rsidR="00F05783" w:rsidRPr="00AF5D8C" w:rsidRDefault="00F05783" w:rsidP="00F05783">
      <w:pPr>
        <w:spacing w:after="0" w:line="240" w:lineRule="auto"/>
        <w:jc w:val="both"/>
        <w:rPr>
          <w:rFonts w:ascii="Times New Roman" w:eastAsia="Times New Roman" w:hAnsi="Times New Roman" w:cs="Times New Roman"/>
          <w:b/>
          <w:bCs/>
          <w:kern w:val="0"/>
          <w:sz w:val="24"/>
          <w:szCs w:val="24"/>
          <w14:ligatures w14:val="none"/>
        </w:rPr>
      </w:pPr>
    </w:p>
    <w:p w14:paraId="5BBBE4C4"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sym w:font="Wingdings" w:char="F0A8"/>
      </w:r>
      <w:r w:rsidRPr="00AF5D8C">
        <w:rPr>
          <w:rFonts w:ascii="Times New Roman" w:eastAsia="Times New Roman" w:hAnsi="Times New Roman" w:cs="Times New Roman"/>
          <w:kern w:val="0"/>
          <w:sz w:val="24"/>
          <w:szCs w:val="24"/>
          <w14:ligatures w14:val="none"/>
        </w:rPr>
        <w:t xml:space="preserve"> Ne</w:t>
      </w:r>
    </w:p>
    <w:p w14:paraId="524429BD" w14:textId="77777777" w:rsidR="00F05783" w:rsidRPr="00AF5D8C" w:rsidRDefault="00F05783" w:rsidP="00F0578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kern w:val="0"/>
          <w:sz w:val="24"/>
          <w:szCs w:val="24"/>
          <w14:ligatures w14:val="none"/>
        </w:rPr>
      </w:pPr>
      <w:bookmarkStart w:id="3" w:name="_Toc62730556"/>
      <w:r w:rsidRPr="00AF5D8C">
        <w:rPr>
          <w:rFonts w:ascii="Times New Roman" w:eastAsia="Times New Roman" w:hAnsi="Times New Roman" w:cs="Times New Roman"/>
          <w:b/>
          <w:kern w:val="0"/>
          <w:sz w:val="24"/>
          <w:szCs w:val="24"/>
          <w14:ligatures w14:val="none"/>
        </w:rPr>
        <w:t>NAČIN UTVRĐIVANJA EKVIVALENTNOSTI</w:t>
      </w:r>
      <w:bookmarkEnd w:id="3"/>
    </w:p>
    <w:p w14:paraId="1C021F23" w14:textId="058E6863" w:rsidR="00F05783" w:rsidRPr="00AF5D8C" w:rsidRDefault="00F05783" w:rsidP="00F05783">
      <w:pPr>
        <w:spacing w:after="0" w:line="240" w:lineRule="auto"/>
        <w:jc w:val="both"/>
        <w:rPr>
          <w:rFonts w:ascii="Times New Roman" w:eastAsia="Times New Roman" w:hAnsi="Times New Roman" w:cs="Times New Roman"/>
          <w:bCs/>
          <w:kern w:val="0"/>
          <w:sz w:val="24"/>
          <w:szCs w:val="24"/>
          <w14:ligatures w14:val="none"/>
        </w:rPr>
      </w:pPr>
    </w:p>
    <w:p w14:paraId="240616F7" w14:textId="6C505482" w:rsidR="00F05783" w:rsidRPr="00AF5D8C" w:rsidRDefault="00F05783" w:rsidP="00F05783">
      <w:pPr>
        <w:jc w:val="both"/>
        <w:rPr>
          <w:rFonts w:ascii="Times New Roman" w:hAnsi="Times New Roman" w:cs="Times New Roman"/>
          <w:b/>
          <w:sz w:val="24"/>
          <w:szCs w:val="24"/>
          <w:u w:val="single"/>
        </w:rPr>
      </w:pPr>
      <w:r w:rsidRPr="00AF5D8C">
        <w:rPr>
          <w:rFonts w:ascii="Times New Roman" w:eastAsia="Times New Roman" w:hAnsi="Times New Roman" w:cs="Times New Roman"/>
          <w:bCs/>
          <w:sz w:val="24"/>
          <w:szCs w:val="24"/>
        </w:rPr>
        <w:t xml:space="preserve">Način utvrđivanja ekvivalentnosti: </w:t>
      </w:r>
      <w:proofErr w:type="gramStart"/>
      <w:r w:rsidRPr="00AF5D8C">
        <w:rPr>
          <w:rFonts w:ascii="Times New Roman" w:hAnsi="Times New Roman" w:cs="Times New Roman"/>
          <w:bCs/>
          <w:sz w:val="24"/>
          <w:szCs w:val="24"/>
        </w:rPr>
        <w:t>Od</w:t>
      </w:r>
      <w:proofErr w:type="gramEnd"/>
      <w:r w:rsidRPr="00AF5D8C">
        <w:rPr>
          <w:rFonts w:ascii="Times New Roman" w:hAnsi="Times New Roman" w:cs="Times New Roman"/>
          <w:bCs/>
          <w:sz w:val="24"/>
          <w:szCs w:val="24"/>
        </w:rPr>
        <w:t xml:space="preserve"> strane akreditovanog organa kojim se potvrđuje da ponuđeni standardi odgovaraju traženim u Tehničkoj specifikaciji predmeta javne nabavke.</w:t>
      </w:r>
    </w:p>
    <w:p w14:paraId="187155A3" w14:textId="77777777" w:rsidR="00F05783" w:rsidRPr="00AF5D8C" w:rsidRDefault="00F05783" w:rsidP="00F0578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kern w:val="0"/>
          <w:sz w:val="24"/>
          <w:szCs w:val="24"/>
          <w14:ligatures w14:val="none"/>
        </w:rPr>
      </w:pPr>
      <w:bookmarkStart w:id="4" w:name="_Toc62730557"/>
      <w:r w:rsidRPr="00AF5D8C">
        <w:rPr>
          <w:rFonts w:ascii="Times New Roman" w:eastAsia="Times New Roman" w:hAnsi="Times New Roman" w:cs="Times New Roman"/>
          <w:b/>
          <w:kern w:val="0"/>
          <w:sz w:val="24"/>
          <w:szCs w:val="24"/>
          <w14:ligatures w14:val="none"/>
        </w:rPr>
        <w:t>OSNOVI ZA OBAVEZNO ISKLJUČENJE IZ POSTUPKA JAVNE NABAVKE</w:t>
      </w:r>
      <w:bookmarkEnd w:id="4"/>
    </w:p>
    <w:p w14:paraId="4EEF1279" w14:textId="77777777" w:rsidR="00F05783" w:rsidRPr="00AF5D8C" w:rsidRDefault="00F05783" w:rsidP="00F05783">
      <w:pPr>
        <w:spacing w:after="0" w:line="240" w:lineRule="auto"/>
        <w:rPr>
          <w:rFonts w:ascii="Times New Roman" w:eastAsia="Times New Roman" w:hAnsi="Times New Roman" w:cs="Times New Roman"/>
          <w:kern w:val="0"/>
          <w:sz w:val="24"/>
          <w:szCs w:val="24"/>
          <w:lang w:val="sr-Latn-ME"/>
          <w14:ligatures w14:val="none"/>
        </w:rPr>
      </w:pPr>
      <w:bookmarkStart w:id="5" w:name="_Toc62730558"/>
      <w:r w:rsidRPr="00AF5D8C">
        <w:rPr>
          <w:rFonts w:ascii="Times New Roman" w:eastAsia="Times New Roman" w:hAnsi="Times New Roman" w:cs="Times New Roman"/>
          <w:kern w:val="0"/>
          <w:sz w:val="24"/>
          <w:szCs w:val="24"/>
          <w:lang w:val="sr-Latn-ME"/>
          <w14:ligatures w14:val="none"/>
        </w:rPr>
        <w:t xml:space="preserve">Privredni subjekat će se isključiti iz postupka javne nabavke, ako: </w:t>
      </w:r>
    </w:p>
    <w:p w14:paraId="44A49801" w14:textId="77777777" w:rsidR="00F05783" w:rsidRPr="00AF5D8C" w:rsidRDefault="00F05783" w:rsidP="00F05783">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lang w:val="sr-Latn-ME"/>
          <w14:ligatures w14:val="none"/>
        </w:rPr>
        <w:t>je vršio neprimjeren uticaj u smislu člana 38 stav 2 tačka 1 ovog zakona;</w:t>
      </w:r>
    </w:p>
    <w:p w14:paraId="7968355A" w14:textId="77777777" w:rsidR="00F05783" w:rsidRPr="00AF5D8C" w:rsidRDefault="00F05783" w:rsidP="00F05783">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lang w:val="sr-Latn-ME"/>
          <w14:ligatures w14:val="none"/>
        </w:rPr>
        <w:t>postoji sukob interesa iz člana 41 stav 1 tačka 2 ili člana 42 ovog zakona;</w:t>
      </w:r>
    </w:p>
    <w:p w14:paraId="2DD3B97A" w14:textId="77777777" w:rsidR="00F05783" w:rsidRPr="00AF5D8C" w:rsidRDefault="00F05783" w:rsidP="00F05783">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lang w:val="sr-Latn-ME"/>
          <w14:ligatures w14:val="none"/>
        </w:rPr>
        <w:t>ne ispunjava uslov iz člana 99 ovog zakona;</w:t>
      </w:r>
    </w:p>
    <w:p w14:paraId="2E7F59DC" w14:textId="77777777" w:rsidR="00F05783" w:rsidRPr="00AF5D8C" w:rsidRDefault="00F05783" w:rsidP="00F05783">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lang w:val="sr-Latn-ME"/>
          <w14:ligatures w14:val="none"/>
        </w:rPr>
        <w:t>ne ispunjava uslov iz čl. 102, 104 ili 106 ovog zakona predviđen tenderskom dokumentacijom;</w:t>
      </w:r>
    </w:p>
    <w:p w14:paraId="66A70CE9" w14:textId="77777777" w:rsidR="00F05783" w:rsidRPr="00AF5D8C" w:rsidRDefault="00F05783" w:rsidP="00F05783">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lang w:val="sr-Latn-ME"/>
          <w14:ligatures w14:val="none"/>
        </w:rPr>
        <w:t>nije dostavio izjavu privrednog subjekta ili dostavljena izjava ne sadrži informacije i podatke tražene tenderskom dokumentacijom ili je nepravilno sačinjena;</w:t>
      </w:r>
    </w:p>
    <w:p w14:paraId="31A72521" w14:textId="77777777" w:rsidR="00F05783" w:rsidRPr="00AF5D8C" w:rsidRDefault="00F05783" w:rsidP="00F05783">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lang w:val="sr-Latn-ME"/>
          <w14:ligatures w14:val="none"/>
        </w:rPr>
        <w:t>postoji razlog na osnovu kojeg se smatra da je odustao od prijave, odnosno ponude, a koji je propisan članom 120 stav 15 ovog zakona;</w:t>
      </w:r>
    </w:p>
    <w:p w14:paraId="74483EB3" w14:textId="77777777" w:rsidR="00F05783" w:rsidRPr="00AF5D8C" w:rsidRDefault="00F05783" w:rsidP="00F05783">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lang w:val="sr-Latn-ME"/>
          <w14:ligatures w14:val="non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29A3F75" w14:textId="77777777" w:rsidR="00F05783" w:rsidRPr="00AF5D8C" w:rsidRDefault="00F05783" w:rsidP="00F05783">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lang w:val="sr-Latn-ME"/>
          <w14:ligatures w14:val="none"/>
        </w:rPr>
        <w:t>postoji drugi razlog propisan ovim zakonom.</w:t>
      </w:r>
    </w:p>
    <w:p w14:paraId="42812AAB" w14:textId="77777777" w:rsidR="00F05783" w:rsidRPr="00AF5D8C" w:rsidRDefault="00F05783" w:rsidP="00F0578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kern w:val="0"/>
          <w:sz w:val="24"/>
          <w:szCs w:val="24"/>
          <w14:ligatures w14:val="none"/>
        </w:rPr>
      </w:pPr>
      <w:r w:rsidRPr="00AF5D8C">
        <w:rPr>
          <w:rFonts w:ascii="Times New Roman" w:eastAsia="Times New Roman" w:hAnsi="Times New Roman" w:cs="Times New Roman"/>
          <w:b/>
          <w:kern w:val="0"/>
          <w:sz w:val="24"/>
          <w:szCs w:val="24"/>
          <w14:ligatures w14:val="none"/>
        </w:rPr>
        <w:t>SREDSTVA FINANSIJSKOG OBEZBJEĐENJA UGOVORA O JAVNOJ NABAVCI</w:t>
      </w:r>
      <w:bookmarkEnd w:id="5"/>
    </w:p>
    <w:p w14:paraId="60C58F14" w14:textId="77777777" w:rsidR="000F6172" w:rsidRPr="00AF5D8C" w:rsidRDefault="000F6172" w:rsidP="00F05783">
      <w:pPr>
        <w:spacing w:after="0" w:line="240" w:lineRule="auto"/>
        <w:jc w:val="both"/>
        <w:rPr>
          <w:rFonts w:ascii="Times New Roman" w:eastAsia="Times New Roman" w:hAnsi="Times New Roman" w:cs="Times New Roman"/>
          <w:kern w:val="0"/>
          <w:sz w:val="24"/>
          <w:szCs w:val="24"/>
          <w14:ligatures w14:val="none"/>
        </w:rPr>
      </w:pPr>
    </w:p>
    <w:p w14:paraId="704EC0AE"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Ponuđač čija ponuda bude izabrana kao najpovoljnija je dužan da uz potpisan ugovor o javnoj nabavci dostavi naručiocu:</w:t>
      </w:r>
    </w:p>
    <w:p w14:paraId="1842B5E5" w14:textId="4BF2DE03"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 </w:t>
      </w:r>
      <w:proofErr w:type="gramStart"/>
      <w:r w:rsidRPr="00AF5D8C">
        <w:rPr>
          <w:rFonts w:ascii="Times New Roman" w:eastAsia="Times New Roman" w:hAnsi="Times New Roman" w:cs="Times New Roman"/>
          <w:kern w:val="0"/>
          <w:sz w:val="24"/>
          <w:szCs w:val="24"/>
          <w14:ligatures w14:val="none"/>
        </w:rPr>
        <w:t>garanciju</w:t>
      </w:r>
      <w:proofErr w:type="gramEnd"/>
      <w:r w:rsidRPr="00AF5D8C">
        <w:rPr>
          <w:rFonts w:ascii="Times New Roman" w:eastAsia="Times New Roman" w:hAnsi="Times New Roman" w:cs="Times New Roman"/>
          <w:kern w:val="0"/>
          <w:sz w:val="24"/>
          <w:szCs w:val="24"/>
          <w14:ligatures w14:val="none"/>
        </w:rPr>
        <w:t xml:space="preserve"> za dobro izvršenje ugovora za slučaj povrede ugovorenih obaveza u iznos</w:t>
      </w:r>
      <w:r w:rsidR="00076593" w:rsidRPr="00AF5D8C">
        <w:rPr>
          <w:rFonts w:ascii="Times New Roman" w:eastAsia="Times New Roman" w:hAnsi="Times New Roman" w:cs="Times New Roman"/>
          <w:kern w:val="0"/>
          <w:sz w:val="24"/>
          <w:szCs w:val="24"/>
          <w14:ligatures w14:val="none"/>
        </w:rPr>
        <w:t>u od 10% od vrijednosti ugovora</w:t>
      </w:r>
      <w:r w:rsidRPr="00AF5D8C">
        <w:rPr>
          <w:rFonts w:ascii="Times New Roman" w:eastAsia="Times New Roman" w:hAnsi="Times New Roman" w:cs="Times New Roman"/>
          <w:kern w:val="0"/>
          <w:sz w:val="24"/>
          <w:szCs w:val="24"/>
          <w14:ligatures w14:val="none"/>
        </w:rPr>
        <w:t xml:space="preserve">. Ponuđač čija ponuda bude izabrana kao najpovoljnija je dužan da uz potpisan </w:t>
      </w:r>
      <w:r w:rsidRPr="00AF5D8C">
        <w:rPr>
          <w:rFonts w:ascii="Times New Roman" w:eastAsia="Times New Roman" w:hAnsi="Times New Roman" w:cs="Times New Roman"/>
          <w:kern w:val="0"/>
          <w:sz w:val="24"/>
          <w:szCs w:val="24"/>
          <w14:ligatures w14:val="none"/>
        </w:rPr>
        <w:lastRenderedPageBreak/>
        <w:t xml:space="preserve">ugovor o javnoj nabavci dostavi naručiocu garanciju, neopozivu i bezuslovno plativu </w:t>
      </w:r>
      <w:proofErr w:type="gramStart"/>
      <w:r w:rsidRPr="00AF5D8C">
        <w:rPr>
          <w:rFonts w:ascii="Times New Roman" w:eastAsia="Times New Roman" w:hAnsi="Times New Roman" w:cs="Times New Roman"/>
          <w:kern w:val="0"/>
          <w:sz w:val="24"/>
          <w:szCs w:val="24"/>
          <w14:ligatures w14:val="none"/>
        </w:rPr>
        <w:t>na</w:t>
      </w:r>
      <w:proofErr w:type="gramEnd"/>
      <w:r w:rsidRPr="00AF5D8C">
        <w:rPr>
          <w:rFonts w:ascii="Times New Roman" w:eastAsia="Times New Roman" w:hAnsi="Times New Roman" w:cs="Times New Roman"/>
          <w:kern w:val="0"/>
          <w:sz w:val="24"/>
          <w:szCs w:val="24"/>
          <w14:ligatures w14:val="none"/>
        </w:rPr>
        <w:t xml:space="preserve"> prvi poziv za dobro izvršenje ugovora, za slučaj povrede ugovorenih obaveza u iznosu od 10 % od vrijednosti ugovora. Garancija za dobro izvršenje ugovora treba da važi sedam dana duže od ponuđenog roka izvršenja ugovora.U slučaju prekoračenja roka iz prethodnog stava, Dovbavljač je </w:t>
      </w:r>
      <w:proofErr w:type="gramStart"/>
      <w:r w:rsidRPr="00AF5D8C">
        <w:rPr>
          <w:rFonts w:ascii="Times New Roman" w:eastAsia="Times New Roman" w:hAnsi="Times New Roman" w:cs="Times New Roman"/>
          <w:kern w:val="0"/>
          <w:sz w:val="24"/>
          <w:szCs w:val="24"/>
          <w14:ligatures w14:val="none"/>
        </w:rPr>
        <w:t>dužan  da</w:t>
      </w:r>
      <w:proofErr w:type="gramEnd"/>
      <w:r w:rsidRPr="00AF5D8C">
        <w:rPr>
          <w:rFonts w:ascii="Times New Roman" w:eastAsia="Times New Roman" w:hAnsi="Times New Roman" w:cs="Times New Roman"/>
          <w:kern w:val="0"/>
          <w:sz w:val="24"/>
          <w:szCs w:val="24"/>
          <w14:ligatures w14:val="none"/>
        </w:rPr>
        <w:t>, na zahtjev naručioca, prije isteka roka važenja, produži garanciju za dobro izvršenje ugovora.</w:t>
      </w:r>
    </w:p>
    <w:p w14:paraId="5248CE35"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4E1BB40D" w14:textId="77777777" w:rsidR="00F05783" w:rsidRPr="00AF5D8C" w:rsidRDefault="00F05783" w:rsidP="00F0578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kern w:val="0"/>
          <w:sz w:val="24"/>
          <w:szCs w:val="24"/>
          <w14:ligatures w14:val="none"/>
        </w:rPr>
      </w:pPr>
      <w:bookmarkStart w:id="6" w:name="_Toc62730559"/>
      <w:r w:rsidRPr="00AF5D8C">
        <w:rPr>
          <w:rFonts w:ascii="Times New Roman" w:eastAsia="Times New Roman" w:hAnsi="Times New Roman" w:cs="Times New Roman"/>
          <w:b/>
          <w:kern w:val="0"/>
          <w:sz w:val="24"/>
          <w:szCs w:val="24"/>
          <w14:ligatures w14:val="none"/>
        </w:rPr>
        <w:t>METODOLOGIJA VREDNOVANJA PONUDA</w:t>
      </w:r>
      <w:bookmarkEnd w:id="6"/>
    </w:p>
    <w:p w14:paraId="17D726AD" w14:textId="77777777" w:rsidR="00F05783" w:rsidRPr="00AF5D8C" w:rsidRDefault="00F05783" w:rsidP="00F05783">
      <w:pPr>
        <w:spacing w:after="0" w:line="240" w:lineRule="auto"/>
        <w:rPr>
          <w:rFonts w:ascii="Times New Roman" w:eastAsia="Times New Roman" w:hAnsi="Times New Roman" w:cs="Times New Roman"/>
          <w:kern w:val="0"/>
          <w:sz w:val="24"/>
          <w:szCs w:val="24"/>
          <w14:ligatures w14:val="none"/>
        </w:rPr>
      </w:pPr>
    </w:p>
    <w:p w14:paraId="3404ACCA" w14:textId="77777777" w:rsidR="00F05783" w:rsidRPr="00AF5D8C" w:rsidRDefault="00F05783" w:rsidP="00896A67">
      <w:pPr>
        <w:spacing w:after="0" w:line="240" w:lineRule="auto"/>
        <w:jc w:val="both"/>
        <w:rPr>
          <w:rFonts w:ascii="Times New Roman" w:eastAsia="Times New Roman" w:hAnsi="Times New Roman" w:cs="Times New Roman"/>
          <w:sz w:val="24"/>
          <w:szCs w:val="24"/>
        </w:rPr>
      </w:pPr>
      <w:r w:rsidRPr="00AF5D8C">
        <w:rPr>
          <w:rFonts w:ascii="Times New Roman" w:eastAsia="Times New Roman" w:hAnsi="Times New Roman" w:cs="Times New Roman"/>
          <w:sz w:val="24"/>
          <w:szCs w:val="24"/>
        </w:rPr>
        <w:t xml:space="preserve">Naručilac </w:t>
      </w:r>
      <w:proofErr w:type="gramStart"/>
      <w:r w:rsidRPr="00AF5D8C">
        <w:rPr>
          <w:rFonts w:ascii="Times New Roman" w:eastAsia="Times New Roman" w:hAnsi="Times New Roman" w:cs="Times New Roman"/>
          <w:sz w:val="24"/>
          <w:szCs w:val="24"/>
        </w:rPr>
        <w:t>će</w:t>
      </w:r>
      <w:proofErr w:type="gramEnd"/>
      <w:r w:rsidRPr="00AF5D8C">
        <w:rPr>
          <w:rFonts w:ascii="Times New Roman" w:eastAsia="Times New Roman" w:hAnsi="Times New Roman" w:cs="Times New Roman"/>
          <w:sz w:val="24"/>
          <w:szCs w:val="24"/>
        </w:rPr>
        <w:t xml:space="preserve"> u postupku javne nabavki izabrati ekonomski najpovoljniju ponudu, primjenom pristupa isplativosti, po osnovu kriterijuma</w:t>
      </w:r>
      <w:r w:rsidRPr="00AF5D8C">
        <w:rPr>
          <w:rFonts w:ascii="Times New Roman" w:eastAsia="Times New Roman" w:hAnsi="Times New Roman" w:cs="Times New Roman"/>
          <w:sz w:val="24"/>
          <w:szCs w:val="24"/>
          <w:vertAlign w:val="superscript"/>
        </w:rPr>
        <w:footnoteReference w:id="7"/>
      </w:r>
      <w:r w:rsidRPr="00AF5D8C">
        <w:rPr>
          <w:rFonts w:ascii="Times New Roman" w:eastAsia="Times New Roman" w:hAnsi="Times New Roman" w:cs="Times New Roman"/>
          <w:sz w:val="24"/>
          <w:szCs w:val="24"/>
        </w:rPr>
        <w:t xml:space="preserve">: </w:t>
      </w:r>
    </w:p>
    <w:p w14:paraId="630F98F8" w14:textId="77777777" w:rsidR="00E50E98" w:rsidRPr="00AF5D8C" w:rsidRDefault="00E50E98" w:rsidP="00896A67">
      <w:pPr>
        <w:spacing w:after="0" w:line="240" w:lineRule="auto"/>
        <w:jc w:val="both"/>
        <w:rPr>
          <w:rFonts w:ascii="Times New Roman" w:eastAsia="Times New Roman" w:hAnsi="Times New Roman" w:cs="Times New Roman"/>
          <w:sz w:val="24"/>
          <w:szCs w:val="24"/>
        </w:rPr>
      </w:pPr>
    </w:p>
    <w:p w14:paraId="32658A10" w14:textId="77777777" w:rsidR="00F05783" w:rsidRPr="00AF5D8C" w:rsidRDefault="00F05783" w:rsidP="00896A67">
      <w:pPr>
        <w:spacing w:after="0" w:line="240" w:lineRule="auto"/>
        <w:jc w:val="both"/>
        <w:rPr>
          <w:rFonts w:ascii="Times New Roman" w:eastAsia="Times New Roman" w:hAnsi="Times New Roman" w:cs="Times New Roman"/>
          <w:sz w:val="24"/>
          <w:szCs w:val="24"/>
        </w:rPr>
      </w:pPr>
      <w:r w:rsidRPr="00AF5D8C">
        <w:rPr>
          <w:rFonts w:ascii="Times New Roman" w:eastAsia="Times New Roman" w:hAnsi="Times New Roman" w:cs="Times New Roman"/>
          <w:sz w:val="24"/>
          <w:szCs w:val="24"/>
        </w:rPr>
        <w:sym w:font="Wingdings" w:char="F0A8"/>
      </w:r>
      <w:r w:rsidRPr="00AF5D8C">
        <w:rPr>
          <w:rFonts w:ascii="Times New Roman" w:eastAsia="Times New Roman" w:hAnsi="Times New Roman" w:cs="Times New Roman"/>
          <w:sz w:val="24"/>
          <w:szCs w:val="24"/>
        </w:rPr>
        <w:t xml:space="preserve"> </w:t>
      </w:r>
      <w:proofErr w:type="gramStart"/>
      <w:r w:rsidRPr="00AF5D8C">
        <w:rPr>
          <w:rFonts w:ascii="Times New Roman" w:eastAsia="Times New Roman" w:hAnsi="Times New Roman" w:cs="Times New Roman"/>
          <w:sz w:val="24"/>
          <w:szCs w:val="24"/>
        </w:rPr>
        <w:t>odnos</w:t>
      </w:r>
      <w:proofErr w:type="gramEnd"/>
      <w:r w:rsidRPr="00AF5D8C">
        <w:rPr>
          <w:rFonts w:ascii="Times New Roman" w:eastAsia="Times New Roman" w:hAnsi="Times New Roman" w:cs="Times New Roman"/>
          <w:sz w:val="24"/>
          <w:szCs w:val="24"/>
        </w:rPr>
        <w:t xml:space="preserve"> cijene i kvaliteta </w:t>
      </w:r>
    </w:p>
    <w:p w14:paraId="7C6E68FE" w14:textId="77777777" w:rsidR="00F05783" w:rsidRPr="00AF5D8C" w:rsidRDefault="00F05783" w:rsidP="00896A67">
      <w:pPr>
        <w:spacing w:after="0" w:line="240" w:lineRule="auto"/>
        <w:jc w:val="both"/>
        <w:rPr>
          <w:rFonts w:ascii="Times New Roman" w:eastAsia="Times New Roman" w:hAnsi="Times New Roman" w:cs="Times New Roman"/>
          <w:sz w:val="24"/>
          <w:szCs w:val="24"/>
        </w:rPr>
      </w:pPr>
    </w:p>
    <w:p w14:paraId="32BEC8AB" w14:textId="2FD6E9A9" w:rsidR="00F05783" w:rsidRPr="00AF5D8C" w:rsidRDefault="00F05783" w:rsidP="00896A6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AF5D8C">
        <w:rPr>
          <w:rFonts w:ascii="Times New Roman" w:eastAsia="Times New Roman" w:hAnsi="Times New Roman" w:cs="Times New Roman"/>
          <w:sz w:val="24"/>
          <w:szCs w:val="24"/>
        </w:rPr>
        <w:t>Primijeniće se relativna</w:t>
      </w:r>
      <w:r w:rsidR="00076593" w:rsidRPr="00AF5D8C">
        <w:rPr>
          <w:rFonts w:ascii="Times New Roman" w:eastAsia="Times New Roman" w:hAnsi="Times New Roman" w:cs="Times New Roman"/>
          <w:sz w:val="24"/>
          <w:szCs w:val="24"/>
        </w:rPr>
        <w:t xml:space="preserve"> </w:t>
      </w:r>
      <w:r w:rsidRPr="00AF5D8C">
        <w:rPr>
          <w:rFonts w:ascii="Times New Roman" w:eastAsia="Times New Roman" w:hAnsi="Times New Roman" w:cs="Times New Roman"/>
          <w:sz w:val="24"/>
          <w:szCs w:val="24"/>
        </w:rPr>
        <w:t>(proporcionalna) metoda za vrednova</w:t>
      </w:r>
      <w:r w:rsidR="00076593" w:rsidRPr="00AF5D8C">
        <w:rPr>
          <w:rFonts w:ascii="Times New Roman" w:eastAsia="Times New Roman" w:hAnsi="Times New Roman" w:cs="Times New Roman"/>
          <w:sz w:val="24"/>
          <w:szCs w:val="24"/>
        </w:rPr>
        <w:t xml:space="preserve">nje ponuda za sve partije </w:t>
      </w:r>
      <w:proofErr w:type="gramStart"/>
      <w:r w:rsidR="00076593" w:rsidRPr="00AF5D8C">
        <w:rPr>
          <w:rFonts w:ascii="Times New Roman" w:eastAsia="Times New Roman" w:hAnsi="Times New Roman" w:cs="Times New Roman"/>
          <w:sz w:val="24"/>
          <w:szCs w:val="24"/>
        </w:rPr>
        <w:t>na</w:t>
      </w:r>
      <w:proofErr w:type="gramEnd"/>
      <w:r w:rsidR="00076593" w:rsidRPr="00AF5D8C">
        <w:rPr>
          <w:rFonts w:ascii="Times New Roman" w:eastAsia="Times New Roman" w:hAnsi="Times New Roman" w:cs="Times New Roman"/>
          <w:sz w:val="24"/>
          <w:szCs w:val="24"/>
        </w:rPr>
        <w:t xml:space="preserve"> sl</w:t>
      </w:r>
      <w:r w:rsidRPr="00AF5D8C">
        <w:rPr>
          <w:rFonts w:ascii="Times New Roman" w:eastAsia="Times New Roman" w:hAnsi="Times New Roman" w:cs="Times New Roman"/>
          <w:sz w:val="24"/>
          <w:szCs w:val="24"/>
        </w:rPr>
        <w:t>edeći način:</w:t>
      </w:r>
    </w:p>
    <w:p w14:paraId="5C250D47" w14:textId="77777777" w:rsidR="00F05783" w:rsidRPr="00AF5D8C" w:rsidRDefault="00F05783" w:rsidP="00896A6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p>
    <w:p w14:paraId="147B4FBC" w14:textId="2925EC50" w:rsidR="00F05783" w:rsidRPr="00AF5D8C" w:rsidRDefault="00076593" w:rsidP="00896A6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AF5D8C">
        <w:rPr>
          <w:rFonts w:ascii="Times New Roman" w:eastAsia="Times New Roman" w:hAnsi="Times New Roman" w:cs="Times New Roman"/>
          <w:sz w:val="24"/>
          <w:szCs w:val="24"/>
        </w:rPr>
        <w:t>1.</w:t>
      </w:r>
      <w:r w:rsidR="00F05783" w:rsidRPr="00AF5D8C">
        <w:rPr>
          <w:rFonts w:ascii="Times New Roman" w:eastAsia="Times New Roman" w:hAnsi="Times New Roman" w:cs="Times New Roman"/>
          <w:sz w:val="24"/>
          <w:szCs w:val="24"/>
        </w:rPr>
        <w:t xml:space="preserve"> Podkriterijum </w:t>
      </w:r>
      <w:r w:rsidR="00F05783" w:rsidRPr="00AF5D8C">
        <w:rPr>
          <w:rFonts w:ascii="Times New Roman" w:eastAsia="Times New Roman" w:hAnsi="Times New Roman" w:cs="Times New Roman"/>
          <w:b/>
          <w:sz w:val="24"/>
          <w:szCs w:val="24"/>
        </w:rPr>
        <w:t xml:space="preserve">cijena </w:t>
      </w:r>
      <w:proofErr w:type="gramStart"/>
      <w:r w:rsidR="00F05783" w:rsidRPr="00AF5D8C">
        <w:rPr>
          <w:rFonts w:ascii="Times New Roman" w:eastAsia="Times New Roman" w:hAnsi="Times New Roman" w:cs="Times New Roman"/>
          <w:sz w:val="24"/>
          <w:szCs w:val="24"/>
        </w:rPr>
        <w:t>će</w:t>
      </w:r>
      <w:proofErr w:type="gramEnd"/>
      <w:r w:rsidR="00F05783" w:rsidRPr="00AF5D8C">
        <w:rPr>
          <w:rFonts w:ascii="Times New Roman" w:eastAsia="Times New Roman" w:hAnsi="Times New Roman" w:cs="Times New Roman"/>
          <w:sz w:val="24"/>
          <w:szCs w:val="24"/>
        </w:rPr>
        <w:t xml:space="preserve"> se vrednovati relativnom </w:t>
      </w:r>
      <w:r w:rsidRPr="00AF5D8C">
        <w:rPr>
          <w:rFonts w:ascii="Times New Roman" w:eastAsia="Times New Roman" w:hAnsi="Times New Roman" w:cs="Times New Roman"/>
          <w:sz w:val="24"/>
          <w:szCs w:val="24"/>
        </w:rPr>
        <w:t>(proporcionalnom) metodom na sl</w:t>
      </w:r>
      <w:r w:rsidR="00F05783" w:rsidRPr="00AF5D8C">
        <w:rPr>
          <w:rFonts w:ascii="Times New Roman" w:eastAsia="Times New Roman" w:hAnsi="Times New Roman" w:cs="Times New Roman"/>
          <w:sz w:val="24"/>
          <w:szCs w:val="24"/>
        </w:rPr>
        <w:t>edeći način:</w:t>
      </w:r>
    </w:p>
    <w:p w14:paraId="59AEAB33" w14:textId="77777777" w:rsidR="00F05783" w:rsidRPr="00AF5D8C" w:rsidRDefault="00F05783" w:rsidP="00896A6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AF5D8C">
        <w:rPr>
          <w:rFonts w:ascii="Times New Roman" w:eastAsia="Times New Roman" w:hAnsi="Times New Roman" w:cs="Times New Roman"/>
          <w:sz w:val="24"/>
          <w:szCs w:val="24"/>
        </w:rPr>
        <w:t>Maksimalni broj bodova po ovom podkriterijumu je 90.</w:t>
      </w:r>
    </w:p>
    <w:p w14:paraId="1CEA9D72" w14:textId="77777777" w:rsidR="00F05783" w:rsidRPr="00AF5D8C" w:rsidRDefault="00F05783" w:rsidP="00896A6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AF5D8C">
        <w:rPr>
          <w:rFonts w:ascii="Times New Roman" w:eastAsia="Times New Roman" w:hAnsi="Times New Roman" w:cs="Times New Roman"/>
          <w:sz w:val="24"/>
          <w:szCs w:val="24"/>
        </w:rPr>
        <w:t>Kao osnov za vrednovanje ponuda uzimaju se ponuđene cijene ispravnih ponuda.</w:t>
      </w:r>
    </w:p>
    <w:p w14:paraId="6FA6D0B0" w14:textId="2EE78424" w:rsidR="00F05783" w:rsidRPr="00AF5D8C" w:rsidRDefault="00F05783" w:rsidP="00896A6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AF5D8C">
        <w:rPr>
          <w:rFonts w:ascii="Times New Roman" w:eastAsia="Times New Roman" w:hAnsi="Times New Roman" w:cs="Times New Roman"/>
          <w:sz w:val="24"/>
          <w:szCs w:val="24"/>
        </w:rPr>
        <w:t xml:space="preserve">Podkriterijum cijena iskazuje </w:t>
      </w:r>
      <w:proofErr w:type="gramStart"/>
      <w:r w:rsidRPr="00AF5D8C">
        <w:rPr>
          <w:rFonts w:ascii="Times New Roman" w:eastAsia="Times New Roman" w:hAnsi="Times New Roman" w:cs="Times New Roman"/>
          <w:sz w:val="24"/>
          <w:szCs w:val="24"/>
        </w:rPr>
        <w:t>na</w:t>
      </w:r>
      <w:proofErr w:type="gramEnd"/>
      <w:r w:rsidRPr="00AF5D8C">
        <w:rPr>
          <w:rFonts w:ascii="Times New Roman" w:eastAsia="Times New Roman" w:hAnsi="Times New Roman" w:cs="Times New Roman"/>
          <w:sz w:val="24"/>
          <w:szCs w:val="24"/>
        </w:rPr>
        <w:t xml:space="preserve"> način što se najniža ukupna ponuđena cijena podijeli sa ponuđenom cijenom i dobijeni količnik pomnoži sa brojem bodova koji je određen za ovaj podkriterijum - 90 bodova po formuli:</w:t>
      </w:r>
    </w:p>
    <w:p w14:paraId="6DA0EB91" w14:textId="77777777" w:rsidR="00F05783" w:rsidRPr="00AF5D8C" w:rsidRDefault="00F05783" w:rsidP="00896A6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AF5D8C">
        <w:rPr>
          <w:rFonts w:ascii="Times New Roman" w:eastAsia="Times New Roman" w:hAnsi="Times New Roman" w:cs="Times New Roman"/>
          <w:sz w:val="24"/>
          <w:szCs w:val="24"/>
        </w:rPr>
        <w:t>Broj bodova = C (Najniža ponuđena cijena) / C (ponuđena cijena) * 90</w:t>
      </w:r>
    </w:p>
    <w:p w14:paraId="517A0ECA" w14:textId="77777777" w:rsidR="00F05783" w:rsidRPr="00AF5D8C" w:rsidRDefault="00F05783" w:rsidP="00896A6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proofErr w:type="gramStart"/>
      <w:r w:rsidRPr="00AF5D8C">
        <w:rPr>
          <w:rFonts w:ascii="Times New Roman" w:eastAsia="Times New Roman" w:hAnsi="Times New Roman" w:cs="Times New Roman"/>
          <w:sz w:val="24"/>
          <w:szCs w:val="24"/>
        </w:rPr>
        <w:t>najniža</w:t>
      </w:r>
      <w:proofErr w:type="gramEnd"/>
      <w:r w:rsidRPr="00AF5D8C">
        <w:rPr>
          <w:rFonts w:ascii="Times New Roman" w:eastAsia="Times New Roman" w:hAnsi="Times New Roman" w:cs="Times New Roman"/>
          <w:sz w:val="24"/>
          <w:szCs w:val="24"/>
        </w:rPr>
        <w:t xml:space="preserve"> ponuđena cijena = maksimalan broj bodova (90)</w:t>
      </w:r>
      <w:r w:rsidRPr="00AF5D8C">
        <w:rPr>
          <w:rFonts w:ascii="Times New Roman" w:eastAsia="Times New Roman" w:hAnsi="Times New Roman" w:cs="Times New Roman"/>
          <w:sz w:val="24"/>
          <w:szCs w:val="24"/>
        </w:rPr>
        <w:tab/>
      </w:r>
    </w:p>
    <w:p w14:paraId="529631A0" w14:textId="77777777" w:rsidR="00F05783" w:rsidRPr="00AF5D8C" w:rsidRDefault="00F05783" w:rsidP="00896A6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p>
    <w:p w14:paraId="66FAA396" w14:textId="267C268A" w:rsidR="00F05783" w:rsidRPr="00AF5D8C" w:rsidRDefault="00F05783" w:rsidP="00896A67">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rPr>
      </w:pPr>
      <w:r w:rsidRPr="00AF5D8C">
        <w:rPr>
          <w:rFonts w:ascii="Times New Roman" w:eastAsia="Times New Roman" w:hAnsi="Times New Roman" w:cs="Times New Roman"/>
          <w:b/>
          <w:sz w:val="24"/>
          <w:szCs w:val="24"/>
        </w:rPr>
        <w:t>2</w:t>
      </w:r>
      <w:r w:rsidR="00076593" w:rsidRPr="00AF5D8C">
        <w:rPr>
          <w:rFonts w:ascii="Times New Roman" w:eastAsia="Times New Roman" w:hAnsi="Times New Roman" w:cs="Times New Roman"/>
          <w:b/>
          <w:sz w:val="24"/>
          <w:szCs w:val="24"/>
        </w:rPr>
        <w:t>.</w:t>
      </w:r>
      <w:r w:rsidRPr="00AF5D8C">
        <w:rPr>
          <w:rFonts w:ascii="Times New Roman" w:eastAsia="Times New Roman" w:hAnsi="Times New Roman" w:cs="Times New Roman"/>
          <w:b/>
          <w:sz w:val="24"/>
          <w:szCs w:val="24"/>
        </w:rPr>
        <w:t xml:space="preserve"> parametar kvalitet (K) </w:t>
      </w:r>
      <w:r w:rsidRPr="00AF5D8C">
        <w:rPr>
          <w:rFonts w:ascii="Times New Roman" w:eastAsia="Times New Roman" w:hAnsi="Times New Roman" w:cs="Times New Roman"/>
          <w:sz w:val="24"/>
          <w:szCs w:val="24"/>
        </w:rPr>
        <w:t>–</w:t>
      </w:r>
      <w:r w:rsidR="00896A67" w:rsidRPr="00AF5D8C">
        <w:rPr>
          <w:rFonts w:ascii="Times New Roman" w:eastAsia="Times New Roman" w:hAnsi="Times New Roman" w:cs="Times New Roman"/>
          <w:sz w:val="24"/>
          <w:szCs w:val="24"/>
        </w:rPr>
        <w:t xml:space="preserve"> 10 bodova Za partije I, II, III, IV i V ponude se vrednuju po osnovu parametra kvaliteta koji se odnosi na vrijeme za koje će ponuđači isporučiti predmetnu robu od dana prijema zahtjeva za isporuku i ne može biti duži od 30 kalendarskih dana od dana prijema narudzbenice za svaku pojedinačnu nabavku. Parametar kvalitet (K) – rok isporuke zaštitne odjeće i obuće vrednovaće se </w:t>
      </w:r>
      <w:proofErr w:type="gramStart"/>
      <w:r w:rsidR="00896A67" w:rsidRPr="00AF5D8C">
        <w:rPr>
          <w:rFonts w:ascii="Times New Roman" w:eastAsia="Times New Roman" w:hAnsi="Times New Roman" w:cs="Times New Roman"/>
          <w:sz w:val="24"/>
          <w:szCs w:val="24"/>
        </w:rPr>
        <w:t>na</w:t>
      </w:r>
      <w:proofErr w:type="gramEnd"/>
      <w:r w:rsidR="00896A67" w:rsidRPr="00AF5D8C">
        <w:rPr>
          <w:rFonts w:ascii="Times New Roman" w:eastAsia="Times New Roman" w:hAnsi="Times New Roman" w:cs="Times New Roman"/>
          <w:sz w:val="24"/>
          <w:szCs w:val="24"/>
        </w:rPr>
        <w:t xml:space="preserve"> sljedeći način: najkraći ponuđeni rok za pojedinačnu isporuku zaštitne odjeće i obuće, podijeli sa ponuđenim rokom za pojedinačnu isporuku zaštitne odjeće i obuće i dobijeni količnik pomnoži sa brojem bodova koji je određen za ovaj podkriterijum (10 bodova). Napomena: Minimalan rok za pojedinačnu isporuku robe je 15 kalendarskih </w:t>
      </w:r>
      <w:proofErr w:type="gramStart"/>
      <w:r w:rsidR="00896A67" w:rsidRPr="00AF5D8C">
        <w:rPr>
          <w:rFonts w:ascii="Times New Roman" w:eastAsia="Times New Roman" w:hAnsi="Times New Roman" w:cs="Times New Roman"/>
          <w:sz w:val="24"/>
          <w:szCs w:val="24"/>
        </w:rPr>
        <w:t>dana</w:t>
      </w:r>
      <w:proofErr w:type="gramEnd"/>
      <w:r w:rsidR="00896A67" w:rsidRPr="00AF5D8C">
        <w:rPr>
          <w:rFonts w:ascii="Times New Roman" w:eastAsia="Times New Roman" w:hAnsi="Times New Roman" w:cs="Times New Roman"/>
          <w:sz w:val="24"/>
          <w:szCs w:val="24"/>
        </w:rPr>
        <w:t>, dok je maksimalan rok za isporuku robe 30 kalendarskih dana.</w:t>
      </w:r>
    </w:p>
    <w:p w14:paraId="317E6A5F" w14:textId="77777777" w:rsidR="00F05783" w:rsidRPr="00AF5D8C" w:rsidRDefault="00F05783" w:rsidP="00F05783">
      <w:pPr>
        <w:spacing w:after="0" w:line="240" w:lineRule="auto"/>
        <w:rPr>
          <w:rFonts w:ascii="Times New Roman" w:eastAsia="Times New Roman" w:hAnsi="Times New Roman" w:cs="Times New Roman"/>
          <w:kern w:val="0"/>
          <w:sz w:val="24"/>
          <w:szCs w:val="24"/>
          <w14:ligatures w14:val="none"/>
        </w:rPr>
      </w:pPr>
    </w:p>
    <w:p w14:paraId="59C37D73" w14:textId="77777777" w:rsidR="00F05783" w:rsidRPr="00AF5D8C" w:rsidRDefault="00F05783" w:rsidP="00F0578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contextualSpacing/>
        <w:outlineLvl w:val="0"/>
        <w:rPr>
          <w:rFonts w:ascii="Times New Roman" w:eastAsia="Times New Roman" w:hAnsi="Times New Roman" w:cs="Times New Roman"/>
          <w:b/>
          <w:kern w:val="0"/>
          <w:sz w:val="24"/>
          <w:szCs w:val="24"/>
          <w14:ligatures w14:val="none"/>
        </w:rPr>
      </w:pPr>
      <w:bookmarkStart w:id="7" w:name="_Toc62730560"/>
      <w:r w:rsidRPr="00AF5D8C">
        <w:rPr>
          <w:rFonts w:ascii="Times New Roman" w:eastAsia="Times New Roman" w:hAnsi="Times New Roman" w:cs="Times New Roman"/>
          <w:b/>
          <w:kern w:val="0"/>
          <w:sz w:val="24"/>
          <w:szCs w:val="24"/>
          <w14:ligatures w14:val="none"/>
        </w:rPr>
        <w:t>JEZIK PONUDE</w:t>
      </w:r>
      <w:bookmarkEnd w:id="7"/>
    </w:p>
    <w:p w14:paraId="3BB094CC"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00491ECB" w14:textId="53A8E7EE"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Ponuda se sačinjava </w:t>
      </w:r>
      <w:proofErr w:type="gramStart"/>
      <w:r w:rsidRPr="00AF5D8C">
        <w:rPr>
          <w:rFonts w:ascii="Times New Roman" w:eastAsia="Times New Roman" w:hAnsi="Times New Roman" w:cs="Times New Roman"/>
          <w:kern w:val="0"/>
          <w:sz w:val="24"/>
          <w:szCs w:val="24"/>
          <w14:ligatures w14:val="none"/>
        </w:rPr>
        <w:t>na</w:t>
      </w:r>
      <w:proofErr w:type="gramEnd"/>
      <w:r w:rsidRPr="00AF5D8C">
        <w:rPr>
          <w:rFonts w:ascii="Times New Roman" w:eastAsia="Times New Roman" w:hAnsi="Times New Roman" w:cs="Times New Roman"/>
          <w:kern w:val="0"/>
          <w:sz w:val="24"/>
          <w:szCs w:val="24"/>
          <w14:ligatures w14:val="none"/>
        </w:rPr>
        <w:t xml:space="preserve">: </w:t>
      </w:r>
      <w:r w:rsidRPr="00AF5D8C">
        <w:rPr>
          <w:rFonts w:ascii="Times New Roman" w:eastAsia="Times New Roman" w:hAnsi="Times New Roman" w:cs="Times New Roman"/>
          <w:kern w:val="0"/>
          <w:sz w:val="24"/>
          <w:szCs w:val="24"/>
          <w14:ligatures w14:val="none"/>
        </w:rPr>
        <w:t xml:space="preserve"> crnogorski jezik i drugi jezik koji je u službenoj upotrebi u Crnoj Gori, u skladu sa Ustavom i zakonom </w:t>
      </w:r>
      <w:r w:rsidRPr="00AF5D8C">
        <w:rPr>
          <w:rFonts w:ascii="Times New Roman" w:eastAsia="Times New Roman" w:hAnsi="Times New Roman" w:cs="Times New Roman"/>
          <w:kern w:val="0"/>
          <w:sz w:val="24"/>
          <w:szCs w:val="24"/>
          <w14:ligatures w14:val="none"/>
        </w:rPr>
        <w:t> engleski jezik za djelove ponude koji se odnosi na tražene sertifikate.</w:t>
      </w:r>
    </w:p>
    <w:p w14:paraId="102F0C91" w14:textId="77777777" w:rsidR="00F05783" w:rsidRPr="00AF5D8C" w:rsidRDefault="00F05783" w:rsidP="00F0578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kern w:val="0"/>
          <w:sz w:val="24"/>
          <w:szCs w:val="24"/>
          <w14:ligatures w14:val="none"/>
        </w:rPr>
      </w:pPr>
      <w:bookmarkStart w:id="8" w:name="_Toc62730561"/>
      <w:r w:rsidRPr="00AF5D8C">
        <w:rPr>
          <w:rFonts w:ascii="Times New Roman" w:eastAsia="Times New Roman" w:hAnsi="Times New Roman" w:cs="Times New Roman"/>
          <w:b/>
          <w:kern w:val="0"/>
          <w:sz w:val="24"/>
          <w:szCs w:val="24"/>
          <w14:ligatures w14:val="none"/>
        </w:rPr>
        <w:lastRenderedPageBreak/>
        <w:t>NAČIN, MJESTO I VRIJEME PODNOŠENJA PONUDA I OTVARANJA PONUDA</w:t>
      </w:r>
      <w:bookmarkEnd w:id="8"/>
    </w:p>
    <w:p w14:paraId="160ECBA8" w14:textId="77777777" w:rsidR="000F6172" w:rsidRPr="00AF5D8C" w:rsidRDefault="000F6172" w:rsidP="00F05783">
      <w:pPr>
        <w:spacing w:after="0" w:line="240" w:lineRule="auto"/>
        <w:jc w:val="both"/>
        <w:rPr>
          <w:rFonts w:ascii="Times New Roman" w:eastAsia="Times New Roman" w:hAnsi="Times New Roman" w:cs="Times New Roman"/>
          <w:kern w:val="0"/>
          <w:sz w:val="24"/>
          <w:szCs w:val="24"/>
          <w14:ligatures w14:val="none"/>
        </w:rPr>
      </w:pPr>
    </w:p>
    <w:p w14:paraId="7801E0B4" w14:textId="32C94DAF"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Ponude se podnose preko ESJN-</w:t>
      </w:r>
      <w:proofErr w:type="gramStart"/>
      <w:r w:rsidRPr="00AF5D8C">
        <w:rPr>
          <w:rFonts w:ascii="Times New Roman" w:eastAsia="Times New Roman" w:hAnsi="Times New Roman" w:cs="Times New Roman"/>
          <w:kern w:val="0"/>
          <w:sz w:val="24"/>
          <w:szCs w:val="24"/>
          <w14:ligatures w14:val="none"/>
        </w:rPr>
        <w:t>a  zaključno</w:t>
      </w:r>
      <w:proofErr w:type="gramEnd"/>
      <w:r w:rsidRPr="00AF5D8C">
        <w:rPr>
          <w:rFonts w:ascii="Times New Roman" w:eastAsia="Times New Roman" w:hAnsi="Times New Roman" w:cs="Times New Roman"/>
          <w:kern w:val="0"/>
          <w:sz w:val="24"/>
          <w:szCs w:val="24"/>
          <w14:ligatures w14:val="none"/>
        </w:rPr>
        <w:t xml:space="preserve"> sa danom </w:t>
      </w:r>
      <w:r w:rsidR="00C21D2B" w:rsidRPr="00AF5D8C">
        <w:rPr>
          <w:rFonts w:ascii="Times New Roman" w:eastAsia="Times New Roman" w:hAnsi="Times New Roman" w:cs="Times New Roman"/>
          <w:kern w:val="0"/>
          <w:sz w:val="24"/>
          <w:szCs w:val="24"/>
          <w14:ligatures w14:val="none"/>
        </w:rPr>
        <w:t>1</w:t>
      </w:r>
      <w:r w:rsidR="00893E7F">
        <w:rPr>
          <w:rFonts w:ascii="Times New Roman" w:eastAsia="Times New Roman" w:hAnsi="Times New Roman" w:cs="Times New Roman"/>
          <w:kern w:val="0"/>
          <w:sz w:val="24"/>
          <w:szCs w:val="24"/>
          <w14:ligatures w14:val="none"/>
        </w:rPr>
        <w:t>5</w:t>
      </w:r>
      <w:r w:rsidRPr="00AF5D8C">
        <w:rPr>
          <w:rFonts w:ascii="Times New Roman" w:eastAsia="Times New Roman" w:hAnsi="Times New Roman" w:cs="Times New Roman"/>
          <w:kern w:val="0"/>
          <w:sz w:val="24"/>
          <w:szCs w:val="24"/>
          <w:lang w:val="sr-Latn-ME"/>
          <w14:ligatures w14:val="none"/>
        </w:rPr>
        <w:t>.0</w:t>
      </w:r>
      <w:r w:rsidR="00C21D2B" w:rsidRPr="00AF5D8C">
        <w:rPr>
          <w:rFonts w:ascii="Times New Roman" w:eastAsia="Times New Roman" w:hAnsi="Times New Roman" w:cs="Times New Roman"/>
          <w:kern w:val="0"/>
          <w:sz w:val="24"/>
          <w:szCs w:val="24"/>
          <w:lang w:val="sr-Latn-ME"/>
          <w14:ligatures w14:val="none"/>
        </w:rPr>
        <w:t>6</w:t>
      </w:r>
      <w:r w:rsidRPr="00AF5D8C">
        <w:rPr>
          <w:rFonts w:ascii="Times New Roman" w:eastAsia="Times New Roman" w:hAnsi="Times New Roman" w:cs="Times New Roman"/>
          <w:kern w:val="0"/>
          <w:sz w:val="24"/>
          <w:szCs w:val="24"/>
          <w14:ligatures w14:val="none"/>
        </w:rPr>
        <w:t>.202</w:t>
      </w:r>
      <w:r w:rsidR="00C21D2B" w:rsidRPr="00AF5D8C">
        <w:rPr>
          <w:rFonts w:ascii="Times New Roman" w:eastAsia="Times New Roman" w:hAnsi="Times New Roman" w:cs="Times New Roman"/>
          <w:kern w:val="0"/>
          <w:sz w:val="24"/>
          <w:szCs w:val="24"/>
          <w14:ligatures w14:val="none"/>
        </w:rPr>
        <w:t>6</w:t>
      </w:r>
      <w:r w:rsidRPr="00AF5D8C">
        <w:rPr>
          <w:rFonts w:ascii="Times New Roman" w:eastAsia="Times New Roman" w:hAnsi="Times New Roman" w:cs="Times New Roman"/>
          <w:kern w:val="0"/>
          <w:sz w:val="24"/>
          <w:szCs w:val="24"/>
          <w14:ligatures w14:val="none"/>
        </w:rPr>
        <w:t xml:space="preserve">.godine do 12:00 sati. </w:t>
      </w:r>
    </w:p>
    <w:p w14:paraId="7B165347"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2285C0CF" w14:textId="36A52911"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Otvaranje ponuda održaće se </w:t>
      </w:r>
      <w:proofErr w:type="gramStart"/>
      <w:r w:rsidRPr="00AF5D8C">
        <w:rPr>
          <w:rFonts w:ascii="Times New Roman" w:eastAsia="Times New Roman" w:hAnsi="Times New Roman" w:cs="Times New Roman"/>
          <w:kern w:val="0"/>
          <w:sz w:val="24"/>
          <w:szCs w:val="24"/>
          <w14:ligatures w14:val="none"/>
        </w:rPr>
        <w:t>dana</w:t>
      </w:r>
      <w:proofErr w:type="gramEnd"/>
      <w:r w:rsidRPr="00AF5D8C">
        <w:rPr>
          <w:rFonts w:ascii="Times New Roman" w:eastAsia="Times New Roman" w:hAnsi="Times New Roman" w:cs="Times New Roman"/>
          <w:kern w:val="0"/>
          <w:sz w:val="24"/>
          <w:szCs w:val="24"/>
          <w:lang w:val="sr-Latn-ME"/>
          <w14:ligatures w14:val="none"/>
        </w:rPr>
        <w:t xml:space="preserve"> </w:t>
      </w:r>
      <w:r w:rsidR="00C21D2B" w:rsidRPr="00AF5D8C">
        <w:rPr>
          <w:rFonts w:ascii="Times New Roman" w:eastAsia="Times New Roman" w:hAnsi="Times New Roman" w:cs="Times New Roman"/>
          <w:kern w:val="0"/>
          <w:sz w:val="24"/>
          <w:szCs w:val="24"/>
          <w:lang w:val="sr-Latn-ME"/>
          <w14:ligatures w14:val="none"/>
        </w:rPr>
        <w:t>1</w:t>
      </w:r>
      <w:r w:rsidR="00893E7F">
        <w:rPr>
          <w:rFonts w:ascii="Times New Roman" w:eastAsia="Times New Roman" w:hAnsi="Times New Roman" w:cs="Times New Roman"/>
          <w:kern w:val="0"/>
          <w:sz w:val="24"/>
          <w:szCs w:val="24"/>
          <w:lang w:val="sr-Latn-ME"/>
          <w14:ligatures w14:val="none"/>
        </w:rPr>
        <w:t>5</w:t>
      </w:r>
      <w:r w:rsidRPr="00AF5D8C">
        <w:rPr>
          <w:rFonts w:ascii="Times New Roman" w:eastAsia="Times New Roman" w:hAnsi="Times New Roman" w:cs="Times New Roman"/>
          <w:kern w:val="0"/>
          <w:sz w:val="24"/>
          <w:szCs w:val="24"/>
          <w:lang w:val="sr-Latn-ME"/>
          <w14:ligatures w14:val="none"/>
        </w:rPr>
        <w:t>.</w:t>
      </w:r>
      <w:r w:rsidR="00E50E98" w:rsidRPr="00AF5D8C">
        <w:rPr>
          <w:rFonts w:ascii="Times New Roman" w:eastAsia="Times New Roman" w:hAnsi="Times New Roman" w:cs="Times New Roman"/>
          <w:kern w:val="0"/>
          <w:sz w:val="24"/>
          <w:szCs w:val="24"/>
          <w:lang w:val="sr-Latn-ME"/>
          <w14:ligatures w14:val="none"/>
        </w:rPr>
        <w:t>0</w:t>
      </w:r>
      <w:r w:rsidR="00C21D2B" w:rsidRPr="00AF5D8C">
        <w:rPr>
          <w:rFonts w:ascii="Times New Roman" w:eastAsia="Times New Roman" w:hAnsi="Times New Roman" w:cs="Times New Roman"/>
          <w:kern w:val="0"/>
          <w:sz w:val="24"/>
          <w:szCs w:val="24"/>
          <w:lang w:val="sr-Latn-ME"/>
          <w14:ligatures w14:val="none"/>
        </w:rPr>
        <w:t>6</w:t>
      </w:r>
      <w:r w:rsidRPr="00AF5D8C">
        <w:rPr>
          <w:rFonts w:ascii="Times New Roman" w:eastAsia="Times New Roman" w:hAnsi="Times New Roman" w:cs="Times New Roman"/>
          <w:kern w:val="0"/>
          <w:sz w:val="24"/>
          <w:szCs w:val="24"/>
          <w:lang w:val="sr-Latn-ME"/>
          <w14:ligatures w14:val="none"/>
        </w:rPr>
        <w:t>.202</w:t>
      </w:r>
      <w:r w:rsidR="00C21D2B" w:rsidRPr="00AF5D8C">
        <w:rPr>
          <w:rFonts w:ascii="Times New Roman" w:eastAsia="Times New Roman" w:hAnsi="Times New Roman" w:cs="Times New Roman"/>
          <w:kern w:val="0"/>
          <w:sz w:val="24"/>
          <w:szCs w:val="24"/>
          <w:lang w:val="sr-Latn-ME"/>
          <w14:ligatures w14:val="none"/>
        </w:rPr>
        <w:t>6</w:t>
      </w:r>
      <w:r w:rsidRPr="00AF5D8C">
        <w:rPr>
          <w:rFonts w:ascii="Times New Roman" w:eastAsia="Times New Roman" w:hAnsi="Times New Roman" w:cs="Times New Roman"/>
          <w:kern w:val="0"/>
          <w:sz w:val="24"/>
          <w:szCs w:val="24"/>
          <w14:ligatures w14:val="none"/>
        </w:rPr>
        <w:t>.godine u 12:00 sati.</w:t>
      </w:r>
    </w:p>
    <w:p w14:paraId="00427BFA"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119AD0D5" w14:textId="77777777" w:rsidR="00F05783" w:rsidRPr="00AF5D8C" w:rsidRDefault="00F05783" w:rsidP="00F05783">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shd w:val="clear" w:color="auto" w:fill="FFFFFF"/>
          <w14:ligatures w14:val="none"/>
        </w:rPr>
        <w:t xml:space="preserve">Napomena: U skladu </w:t>
      </w:r>
      <w:proofErr w:type="gramStart"/>
      <w:r w:rsidRPr="00AF5D8C">
        <w:rPr>
          <w:rFonts w:ascii="Times New Roman" w:eastAsia="Times New Roman" w:hAnsi="Times New Roman" w:cs="Times New Roman"/>
          <w:kern w:val="0"/>
          <w:sz w:val="24"/>
          <w:szCs w:val="24"/>
          <w:shd w:val="clear" w:color="auto" w:fill="FFFFFF"/>
          <w14:ligatures w14:val="none"/>
        </w:rPr>
        <w:t>sa</w:t>
      </w:r>
      <w:proofErr w:type="gramEnd"/>
      <w:r w:rsidRPr="00AF5D8C">
        <w:rPr>
          <w:rFonts w:ascii="Times New Roman" w:eastAsia="Times New Roman" w:hAnsi="Times New Roman" w:cs="Times New Roman"/>
          <w:kern w:val="0"/>
          <w:sz w:val="24"/>
          <w:szCs w:val="24"/>
          <w:shd w:val="clear" w:color="auto" w:fill="FFFFFF"/>
          <w14:ligatures w14:val="none"/>
        </w:rPr>
        <w:t xml:space="preserve"> Zakonom o javnim nabavkama Izjava privrednog subjekta i garancija ponude podnose se u elektronskom obliku putem ESJN.</w:t>
      </w:r>
    </w:p>
    <w:p w14:paraId="7B4A38E5" w14:textId="77777777" w:rsidR="00F05783" w:rsidRPr="00AF5D8C" w:rsidRDefault="00F05783" w:rsidP="00F05783">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shd w:val="clear" w:color="auto" w:fill="FFFFFF"/>
          <w14:ligatures w14:val="none"/>
        </w:rPr>
        <w:t xml:space="preserve">Izuzetno </w:t>
      </w:r>
      <w:proofErr w:type="gramStart"/>
      <w:r w:rsidRPr="00AF5D8C">
        <w:rPr>
          <w:rFonts w:ascii="Times New Roman" w:eastAsia="Times New Roman" w:hAnsi="Times New Roman" w:cs="Times New Roman"/>
          <w:kern w:val="0"/>
          <w:sz w:val="24"/>
          <w:szCs w:val="24"/>
          <w:shd w:val="clear" w:color="auto" w:fill="FFFFFF"/>
          <w14:ligatures w14:val="none"/>
        </w:rPr>
        <w:t>od</w:t>
      </w:r>
      <w:proofErr w:type="gramEnd"/>
      <w:r w:rsidRPr="00AF5D8C">
        <w:rPr>
          <w:rFonts w:ascii="Times New Roman" w:eastAsia="Times New Roman" w:hAnsi="Times New Roman" w:cs="Times New Roman"/>
          <w:kern w:val="0"/>
          <w:sz w:val="24"/>
          <w:szCs w:val="24"/>
          <w:shd w:val="clear" w:color="auto" w:fill="FFFFFF"/>
          <w14:ligatures w14:val="none"/>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69759644" w14:textId="77777777" w:rsidR="00F05783" w:rsidRPr="00AF5D8C" w:rsidRDefault="00F05783" w:rsidP="00F05783">
      <w:pPr>
        <w:spacing w:after="0" w:line="240" w:lineRule="auto"/>
        <w:rPr>
          <w:rFonts w:ascii="Times New Roman" w:eastAsia="Times New Roman" w:hAnsi="Times New Roman" w:cs="Times New Roman"/>
          <w:i/>
          <w:iCs/>
          <w:kern w:val="0"/>
          <w:sz w:val="24"/>
          <w:szCs w:val="24"/>
          <w14:ligatures w14:val="none"/>
        </w:rPr>
      </w:pPr>
    </w:p>
    <w:p w14:paraId="5F12A277" w14:textId="45C62E2F"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sym w:font="Wingdings" w:char="F0FD"/>
      </w:r>
      <w:r w:rsidRPr="00AF5D8C">
        <w:rPr>
          <w:rFonts w:ascii="Times New Roman" w:eastAsia="Times New Roman" w:hAnsi="Times New Roman" w:cs="Times New Roman"/>
          <w:kern w:val="0"/>
          <w:sz w:val="24"/>
          <w:szCs w:val="24"/>
          <w14:ligatures w14:val="none"/>
        </w:rPr>
        <w:t xml:space="preserve"> </w:t>
      </w:r>
      <w:r w:rsidRPr="00AF5D8C">
        <w:rPr>
          <w:rFonts w:ascii="Times New Roman" w:eastAsia="Times New Roman" w:hAnsi="Times New Roman" w:cs="Times New Roman"/>
          <w:b/>
          <w:kern w:val="0"/>
          <w:sz w:val="24"/>
          <w:szCs w:val="24"/>
          <w14:ligatures w14:val="none"/>
        </w:rPr>
        <w:t xml:space="preserve">Dio ponude koje se ne dostavlja preko ESJN-a, </w:t>
      </w:r>
      <w:proofErr w:type="gramStart"/>
      <w:r w:rsidRPr="00AF5D8C">
        <w:rPr>
          <w:rFonts w:ascii="Times New Roman" w:eastAsia="Times New Roman" w:hAnsi="Times New Roman" w:cs="Times New Roman"/>
          <w:b/>
          <w:kern w:val="0"/>
          <w:sz w:val="24"/>
          <w:szCs w:val="24"/>
          <w14:ligatures w14:val="none"/>
        </w:rPr>
        <w:t>a</w:t>
      </w:r>
      <w:proofErr w:type="gramEnd"/>
      <w:r w:rsidRPr="00AF5D8C">
        <w:rPr>
          <w:rFonts w:ascii="Times New Roman" w:eastAsia="Times New Roman" w:hAnsi="Times New Roman" w:cs="Times New Roman"/>
          <w:b/>
          <w:kern w:val="0"/>
          <w:sz w:val="24"/>
          <w:szCs w:val="24"/>
          <w14:ligatures w14:val="none"/>
        </w:rPr>
        <w:t xml:space="preserve"> odnosi se na </w:t>
      </w:r>
      <w:r w:rsidR="002176C6" w:rsidRPr="00AF5D8C">
        <w:rPr>
          <w:rFonts w:ascii="Times New Roman" w:eastAsia="Times New Roman" w:hAnsi="Times New Roman" w:cs="Times New Roman"/>
          <w:b/>
          <w:kern w:val="0"/>
          <w:sz w:val="24"/>
          <w:szCs w:val="24"/>
          <w14:ligatures w14:val="none"/>
        </w:rPr>
        <w:t>g</w:t>
      </w:r>
      <w:r w:rsidRPr="00AF5D8C">
        <w:rPr>
          <w:rFonts w:ascii="Times New Roman" w:eastAsia="Times New Roman" w:hAnsi="Times New Roman" w:cs="Times New Roman"/>
          <w:b/>
          <w:kern w:val="0"/>
          <w:sz w:val="24"/>
          <w:szCs w:val="24"/>
          <w14:ligatures w14:val="none"/>
        </w:rPr>
        <w:t>aranciju ponude dostavlja se:</w:t>
      </w:r>
      <w:r w:rsidRPr="00AF5D8C">
        <w:rPr>
          <w:rFonts w:ascii="Times New Roman" w:eastAsia="Times New Roman" w:hAnsi="Times New Roman" w:cs="Times New Roman"/>
          <w:kern w:val="0"/>
          <w:sz w:val="24"/>
          <w:szCs w:val="24"/>
          <w14:ligatures w14:val="none"/>
        </w:rPr>
        <w:t xml:space="preserve"> </w:t>
      </w:r>
    </w:p>
    <w:p w14:paraId="68EFA16B" w14:textId="6244F2C8" w:rsidR="00F05783" w:rsidRPr="00AF5D8C" w:rsidRDefault="00076593" w:rsidP="00F05783">
      <w:pPr>
        <w:numPr>
          <w:ilvl w:val="0"/>
          <w:numId w:val="7"/>
        </w:numPr>
        <w:spacing w:before="96" w:after="0" w:line="240" w:lineRule="auto"/>
        <w:jc w:val="both"/>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neposredno</w:t>
      </w:r>
      <w:r w:rsidR="00F05783" w:rsidRPr="00AF5D8C">
        <w:rPr>
          <w:rFonts w:ascii="Times New Roman" w:eastAsia="Calibri" w:hAnsi="Times New Roman" w:cs="Times New Roman"/>
          <w:kern w:val="0"/>
          <w:sz w:val="24"/>
          <w:szCs w:val="24"/>
          <w14:ligatures w14:val="none"/>
        </w:rPr>
        <w:t xml:space="preserve"> podnošenjem na arhivi naručioca na adresi </w:t>
      </w:r>
      <w:r w:rsidR="00F05783" w:rsidRPr="00AF5D8C">
        <w:rPr>
          <w:rFonts w:ascii="Times New Roman" w:eastAsia="Calibri" w:hAnsi="Times New Roman" w:cs="Times New Roman"/>
          <w:kern w:val="0"/>
          <w:sz w:val="24"/>
          <w:szCs w:val="24"/>
          <w:lang w:val="sr-Latn-ME"/>
          <w14:ligatures w14:val="none"/>
        </w:rPr>
        <w:t>Zetskih vladara bb, Podgorica</w:t>
      </w:r>
    </w:p>
    <w:p w14:paraId="2FEBE479" w14:textId="6042D667" w:rsidR="00F05783" w:rsidRPr="00AF5D8C" w:rsidRDefault="00F05783" w:rsidP="00315DE3">
      <w:pPr>
        <w:numPr>
          <w:ilvl w:val="0"/>
          <w:numId w:val="7"/>
        </w:numPr>
        <w:spacing w:after="0" w:line="240" w:lineRule="auto"/>
        <w:contextualSpacing/>
        <w:rPr>
          <w:rFonts w:ascii="Times New Roman" w:eastAsia="Calibri" w:hAnsi="Times New Roman" w:cs="Times New Roman"/>
          <w:kern w:val="0"/>
          <w:sz w:val="24"/>
          <w:szCs w:val="24"/>
          <w:lang w:val="sr-Latn-ME"/>
          <w14:ligatures w14:val="none"/>
        </w:rPr>
      </w:pPr>
      <w:r w:rsidRPr="00AF5D8C">
        <w:rPr>
          <w:rFonts w:ascii="Times New Roman" w:eastAsia="Calibri" w:hAnsi="Times New Roman" w:cs="Times New Roman"/>
          <w:kern w:val="0"/>
          <w:sz w:val="24"/>
          <w:szCs w:val="24"/>
          <w14:ligatures w14:val="none"/>
        </w:rPr>
        <w:t xml:space="preserve">preporučenom pošiljkom sa povratnicom na adresi </w:t>
      </w:r>
      <w:r w:rsidRPr="00AF5D8C">
        <w:rPr>
          <w:rFonts w:ascii="Times New Roman" w:eastAsia="Calibri" w:hAnsi="Times New Roman" w:cs="Times New Roman"/>
          <w:kern w:val="0"/>
          <w:sz w:val="24"/>
          <w:szCs w:val="24"/>
          <w:lang w:val="sr-Latn-ME"/>
          <w14:ligatures w14:val="none"/>
        </w:rPr>
        <w:t>Zetskih vladara bb, Podgorica</w:t>
      </w:r>
    </w:p>
    <w:p w14:paraId="7F282394" w14:textId="77777777" w:rsidR="00315DE3" w:rsidRPr="00AF5D8C" w:rsidRDefault="00315DE3" w:rsidP="00315DE3">
      <w:pPr>
        <w:spacing w:after="0" w:line="240" w:lineRule="auto"/>
        <w:ind w:left="720"/>
        <w:contextualSpacing/>
        <w:rPr>
          <w:rFonts w:ascii="Times New Roman" w:eastAsia="Calibri" w:hAnsi="Times New Roman" w:cs="Times New Roman"/>
          <w:kern w:val="0"/>
          <w:sz w:val="24"/>
          <w:szCs w:val="24"/>
          <w:lang w:val="sr-Latn-ME"/>
          <w14:ligatures w14:val="none"/>
        </w:rPr>
      </w:pPr>
    </w:p>
    <w:p w14:paraId="07A8CADB" w14:textId="273464B2" w:rsidR="00F05783" w:rsidRPr="00AF5D8C" w:rsidRDefault="00C21D2B" w:rsidP="00F05783">
      <w:pPr>
        <w:spacing w:after="0" w:line="240" w:lineRule="auto"/>
        <w:jc w:val="both"/>
        <w:rPr>
          <w:rFonts w:ascii="Times New Roman" w:eastAsia="Times New Roman" w:hAnsi="Times New Roman" w:cs="Times New Roman"/>
          <w:kern w:val="0"/>
          <w:sz w:val="24"/>
          <w:szCs w:val="24"/>
          <w14:ligatures w14:val="none"/>
        </w:rPr>
      </w:pPr>
      <w:proofErr w:type="gramStart"/>
      <w:r w:rsidRPr="00AF5D8C">
        <w:rPr>
          <w:rFonts w:ascii="Times New Roman" w:eastAsia="Times New Roman" w:hAnsi="Times New Roman" w:cs="Times New Roman"/>
          <w:kern w:val="0"/>
          <w:sz w:val="24"/>
          <w:szCs w:val="24"/>
          <w14:ligatures w14:val="none"/>
        </w:rPr>
        <w:t>radnim</w:t>
      </w:r>
      <w:proofErr w:type="gramEnd"/>
      <w:r w:rsidRPr="00AF5D8C">
        <w:rPr>
          <w:rFonts w:ascii="Times New Roman" w:eastAsia="Times New Roman" w:hAnsi="Times New Roman" w:cs="Times New Roman"/>
          <w:kern w:val="0"/>
          <w:sz w:val="24"/>
          <w:szCs w:val="24"/>
          <w14:ligatures w14:val="none"/>
        </w:rPr>
        <w:t xml:space="preserve"> danima od 07</w:t>
      </w:r>
      <w:r w:rsidR="00F05783" w:rsidRPr="00AF5D8C">
        <w:rPr>
          <w:rFonts w:ascii="Times New Roman" w:eastAsia="Times New Roman" w:hAnsi="Times New Roman" w:cs="Times New Roman"/>
          <w:kern w:val="0"/>
          <w:sz w:val="24"/>
          <w:szCs w:val="24"/>
          <w14:ligatures w14:val="none"/>
        </w:rPr>
        <w:t>:00 do 1</w:t>
      </w:r>
      <w:r w:rsidRPr="00AF5D8C">
        <w:rPr>
          <w:rFonts w:ascii="Times New Roman" w:eastAsia="Times New Roman" w:hAnsi="Times New Roman" w:cs="Times New Roman"/>
          <w:kern w:val="0"/>
          <w:sz w:val="24"/>
          <w:szCs w:val="24"/>
          <w14:ligatures w14:val="none"/>
        </w:rPr>
        <w:t>4</w:t>
      </w:r>
      <w:r w:rsidR="00F05783" w:rsidRPr="00AF5D8C">
        <w:rPr>
          <w:rFonts w:ascii="Times New Roman" w:eastAsia="Times New Roman" w:hAnsi="Times New Roman" w:cs="Times New Roman"/>
          <w:kern w:val="0"/>
          <w:sz w:val="24"/>
          <w:szCs w:val="24"/>
          <w14:ligatures w14:val="none"/>
        </w:rPr>
        <w:t xml:space="preserve">:00 sati, zaključno sa danom </w:t>
      </w:r>
      <w:r w:rsidRPr="00AF5D8C">
        <w:rPr>
          <w:rFonts w:ascii="Times New Roman" w:eastAsia="Times New Roman" w:hAnsi="Times New Roman" w:cs="Times New Roman"/>
          <w:kern w:val="0"/>
          <w:sz w:val="24"/>
          <w:szCs w:val="24"/>
          <w14:ligatures w14:val="none"/>
        </w:rPr>
        <w:t>1</w:t>
      </w:r>
      <w:r w:rsidR="00893E7F">
        <w:rPr>
          <w:rFonts w:ascii="Times New Roman" w:eastAsia="Times New Roman" w:hAnsi="Times New Roman" w:cs="Times New Roman"/>
          <w:kern w:val="0"/>
          <w:sz w:val="24"/>
          <w:szCs w:val="24"/>
          <w14:ligatures w14:val="none"/>
        </w:rPr>
        <w:t>5</w:t>
      </w:r>
      <w:r w:rsidR="00F05783" w:rsidRPr="00AF5D8C">
        <w:rPr>
          <w:rFonts w:ascii="Times New Roman" w:eastAsia="Times New Roman" w:hAnsi="Times New Roman" w:cs="Times New Roman"/>
          <w:kern w:val="0"/>
          <w:sz w:val="24"/>
          <w:szCs w:val="24"/>
          <w:lang w:val="sr-Latn-ME"/>
          <w14:ligatures w14:val="none"/>
        </w:rPr>
        <w:t>.0</w:t>
      </w:r>
      <w:r w:rsidRPr="00AF5D8C">
        <w:rPr>
          <w:rFonts w:ascii="Times New Roman" w:eastAsia="Times New Roman" w:hAnsi="Times New Roman" w:cs="Times New Roman"/>
          <w:kern w:val="0"/>
          <w:sz w:val="24"/>
          <w:szCs w:val="24"/>
          <w:lang w:val="sr-Latn-ME"/>
          <w14:ligatures w14:val="none"/>
        </w:rPr>
        <w:t>6</w:t>
      </w:r>
      <w:r w:rsidR="00F05783" w:rsidRPr="00AF5D8C">
        <w:rPr>
          <w:rFonts w:ascii="Times New Roman" w:eastAsia="Times New Roman" w:hAnsi="Times New Roman" w:cs="Times New Roman"/>
          <w:kern w:val="0"/>
          <w:sz w:val="24"/>
          <w:szCs w:val="24"/>
          <w:lang w:val="sr-Latn-ME"/>
          <w14:ligatures w14:val="none"/>
        </w:rPr>
        <w:t>.202</w:t>
      </w:r>
      <w:r w:rsidRPr="00AF5D8C">
        <w:rPr>
          <w:rFonts w:ascii="Times New Roman" w:eastAsia="Times New Roman" w:hAnsi="Times New Roman" w:cs="Times New Roman"/>
          <w:kern w:val="0"/>
          <w:sz w:val="24"/>
          <w:szCs w:val="24"/>
          <w:lang w:val="sr-Latn-ME"/>
          <w14:ligatures w14:val="none"/>
        </w:rPr>
        <w:t>6</w:t>
      </w:r>
      <w:r w:rsidR="00E50E98" w:rsidRPr="00AF5D8C">
        <w:rPr>
          <w:rFonts w:ascii="Times New Roman" w:eastAsia="Times New Roman" w:hAnsi="Times New Roman" w:cs="Times New Roman"/>
          <w:kern w:val="0"/>
          <w:sz w:val="24"/>
          <w:szCs w:val="24"/>
          <w14:ligatures w14:val="none"/>
        </w:rPr>
        <w:t>.</w:t>
      </w:r>
      <w:r w:rsidR="00F05783" w:rsidRPr="00AF5D8C">
        <w:rPr>
          <w:rFonts w:ascii="Times New Roman" w:eastAsia="Times New Roman" w:hAnsi="Times New Roman" w:cs="Times New Roman"/>
          <w:kern w:val="0"/>
          <w:sz w:val="24"/>
          <w:szCs w:val="24"/>
          <w14:ligatures w14:val="none"/>
        </w:rPr>
        <w:t>godine do 12:00 sati.</w:t>
      </w:r>
    </w:p>
    <w:p w14:paraId="699D015C" w14:textId="77777777" w:rsidR="00315DE3" w:rsidRPr="00AF5D8C" w:rsidRDefault="00315DE3" w:rsidP="00315DE3">
      <w:pPr>
        <w:spacing w:line="276" w:lineRule="auto"/>
        <w:jc w:val="both"/>
        <w:rPr>
          <w:rFonts w:ascii="Times New Roman" w:hAnsi="Times New Roman" w:cs="Times New Roman"/>
          <w:sz w:val="24"/>
          <w:szCs w:val="24"/>
          <w:lang w:val="sr-Latn-ME"/>
        </w:rPr>
      </w:pPr>
      <w:r w:rsidRPr="00AF5D8C">
        <w:rPr>
          <w:rFonts w:ascii="Times New Roman" w:hAnsi="Times New Roman" w:cs="Times New Roman"/>
          <w:b/>
          <w:sz w:val="24"/>
          <w:szCs w:val="24"/>
          <w:lang w:val="sr-Latn-ME"/>
        </w:rPr>
        <w:t>Napomena:</w:t>
      </w:r>
      <w:r w:rsidRPr="00AF5D8C">
        <w:rPr>
          <w:rFonts w:ascii="Times New Roman" w:hAnsi="Times New Roman" w:cs="Times New Roman"/>
          <w:sz w:val="24"/>
          <w:szCs w:val="24"/>
          <w:lang w:val="sr-Latn-ME"/>
        </w:rPr>
        <w:t xml:space="preserve">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11D60344" w14:textId="77777777" w:rsidR="00F05783" w:rsidRPr="00AF5D8C" w:rsidRDefault="00F05783" w:rsidP="00F0578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kern w:val="0"/>
          <w:sz w:val="24"/>
          <w:szCs w:val="24"/>
          <w14:ligatures w14:val="none"/>
        </w:rPr>
      </w:pPr>
      <w:bookmarkStart w:id="9" w:name="_Toc62730562"/>
      <w:r w:rsidRPr="00AF5D8C">
        <w:rPr>
          <w:rFonts w:ascii="Arial" w:eastAsia="Times New Roman" w:hAnsi="Arial" w:cs="Arial"/>
          <w:b/>
          <w:kern w:val="0"/>
          <w:sz w:val="24"/>
          <w:szCs w:val="24"/>
          <w14:ligatures w14:val="none"/>
        </w:rPr>
        <w:t>USLOVI ZA AKTIVIRANJE GARANCIJE PONUDE</w:t>
      </w:r>
      <w:r w:rsidRPr="00AF5D8C">
        <w:rPr>
          <w:rFonts w:ascii="Arial" w:eastAsia="Times New Roman" w:hAnsi="Arial" w:cs="Arial"/>
          <w:b/>
          <w:kern w:val="0"/>
          <w:sz w:val="24"/>
          <w:szCs w:val="24"/>
          <w:vertAlign w:val="superscript"/>
          <w14:ligatures w14:val="none"/>
        </w:rPr>
        <w:footnoteReference w:id="8"/>
      </w:r>
      <w:bookmarkEnd w:id="9"/>
    </w:p>
    <w:p w14:paraId="5A47FD47"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lang w:val="sr-Latn-ME"/>
          <w14:ligatures w14:val="none"/>
        </w:rPr>
      </w:pPr>
      <w:bookmarkStart w:id="10" w:name="_Toc62730563"/>
    </w:p>
    <w:p w14:paraId="16CC61C4"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lang w:val="sr-Latn-ME"/>
          <w14:ligatures w14:val="none"/>
        </w:rPr>
        <w:t xml:space="preserve">Garancija ponude će se aktivirati ako ponuđač: </w:t>
      </w:r>
    </w:p>
    <w:p w14:paraId="39CF4EEE" w14:textId="77777777" w:rsidR="00F05783" w:rsidRPr="00AF5D8C" w:rsidRDefault="00F05783" w:rsidP="00F05783">
      <w:pPr>
        <w:autoSpaceDE w:val="0"/>
        <w:autoSpaceDN w:val="0"/>
        <w:adjustRightInd w:val="0"/>
        <w:spacing w:before="60" w:after="60" w:line="240" w:lineRule="auto"/>
        <w:ind w:left="567" w:hanging="283"/>
        <w:jc w:val="both"/>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lang w:val="sr-Latn-ME"/>
          <w14:ligatures w14:val="none"/>
        </w:rPr>
        <w:t>1) odustane od ponude u roku važenja ponude i/ili</w:t>
      </w:r>
    </w:p>
    <w:p w14:paraId="6113D92D" w14:textId="77777777" w:rsidR="00F05783" w:rsidRPr="00AF5D8C" w:rsidRDefault="00F05783" w:rsidP="00F05783">
      <w:pPr>
        <w:autoSpaceDE w:val="0"/>
        <w:autoSpaceDN w:val="0"/>
        <w:adjustRightInd w:val="0"/>
        <w:spacing w:before="60" w:after="60" w:line="240" w:lineRule="auto"/>
        <w:ind w:firstLine="283"/>
        <w:jc w:val="both"/>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lang w:val="sr-Latn-ME"/>
          <w14:ligatures w14:val="none"/>
        </w:rPr>
        <w:t xml:space="preserve"> 2) odbije da zaključi ugovor o javnoj nabavci ili okvirni sporazum.</w:t>
      </w:r>
    </w:p>
    <w:p w14:paraId="517F6F95" w14:textId="77777777" w:rsidR="00F05783" w:rsidRPr="00AF5D8C" w:rsidRDefault="00F05783" w:rsidP="00F0578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kern w:val="0"/>
          <w:sz w:val="24"/>
          <w:szCs w:val="24"/>
          <w14:ligatures w14:val="none"/>
        </w:rPr>
      </w:pPr>
      <w:r w:rsidRPr="00AF5D8C">
        <w:rPr>
          <w:rFonts w:ascii="Times New Roman" w:eastAsia="Times New Roman" w:hAnsi="Times New Roman" w:cs="Times New Roman"/>
          <w:b/>
          <w:kern w:val="0"/>
          <w:sz w:val="24"/>
          <w:szCs w:val="24"/>
          <w14:ligatures w14:val="none"/>
        </w:rPr>
        <w:t>TAJNOST PODATAKA</w:t>
      </w:r>
      <w:bookmarkEnd w:id="10"/>
    </w:p>
    <w:p w14:paraId="20E897F9"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Tenderska dokumentacija sadrži tajne podatke</w:t>
      </w:r>
    </w:p>
    <w:p w14:paraId="2311E407"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sym w:font="Wingdings" w:char="F0A8"/>
      </w:r>
      <w:r w:rsidRPr="00AF5D8C">
        <w:rPr>
          <w:rFonts w:ascii="Times New Roman" w:eastAsia="Times New Roman" w:hAnsi="Times New Roman" w:cs="Times New Roman"/>
          <w:kern w:val="0"/>
          <w:sz w:val="24"/>
          <w:szCs w:val="24"/>
          <w14:ligatures w14:val="none"/>
        </w:rPr>
        <w:t xml:space="preserve"> </w:t>
      </w:r>
      <w:proofErr w:type="gramStart"/>
      <w:r w:rsidRPr="00AF5D8C">
        <w:rPr>
          <w:rFonts w:ascii="Times New Roman" w:eastAsia="Times New Roman" w:hAnsi="Times New Roman" w:cs="Times New Roman"/>
          <w:kern w:val="0"/>
          <w:sz w:val="24"/>
          <w:szCs w:val="24"/>
          <w14:ligatures w14:val="none"/>
        </w:rPr>
        <w:t>ne</w:t>
      </w:r>
      <w:proofErr w:type="gramEnd"/>
    </w:p>
    <w:p w14:paraId="0065AEB3" w14:textId="77777777" w:rsidR="00F05783" w:rsidRPr="00AF5D8C" w:rsidRDefault="00F05783" w:rsidP="00F0578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kern w:val="0"/>
          <w:sz w:val="24"/>
          <w:szCs w:val="24"/>
          <w14:ligatures w14:val="none"/>
        </w:rPr>
      </w:pPr>
      <w:bookmarkStart w:id="11" w:name="_Toc62730564"/>
      <w:r w:rsidRPr="00AF5D8C">
        <w:rPr>
          <w:rFonts w:ascii="Times New Roman" w:eastAsia="Times New Roman" w:hAnsi="Times New Roman" w:cs="Times New Roman"/>
          <w:b/>
          <w:kern w:val="0"/>
          <w:sz w:val="24"/>
          <w:szCs w:val="24"/>
          <w14:ligatures w14:val="none"/>
        </w:rPr>
        <w:t>UPUTSTVO ZA SAČINJAVANJE PONUDE</w:t>
      </w:r>
      <w:bookmarkEnd w:id="11"/>
    </w:p>
    <w:p w14:paraId="6D26C1F7" w14:textId="77777777" w:rsidR="00C21D2B" w:rsidRPr="00AF5D8C" w:rsidRDefault="00C21D2B" w:rsidP="00F05783">
      <w:pPr>
        <w:spacing w:after="0" w:line="240" w:lineRule="auto"/>
        <w:jc w:val="both"/>
        <w:rPr>
          <w:rFonts w:ascii="Times New Roman" w:eastAsia="Times New Roman" w:hAnsi="Times New Roman" w:cs="Times New Roman"/>
          <w:kern w:val="0"/>
          <w:sz w:val="24"/>
          <w:szCs w:val="24"/>
          <w14:ligatures w14:val="none"/>
        </w:rPr>
      </w:pPr>
    </w:p>
    <w:p w14:paraId="57EBA772"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Ponude se sačinjava u ESJN u skladu </w:t>
      </w:r>
      <w:proofErr w:type="gramStart"/>
      <w:r w:rsidRPr="00AF5D8C">
        <w:rPr>
          <w:rFonts w:ascii="Times New Roman" w:eastAsia="Times New Roman" w:hAnsi="Times New Roman" w:cs="Times New Roman"/>
          <w:kern w:val="0"/>
          <w:sz w:val="24"/>
          <w:szCs w:val="24"/>
          <w14:ligatures w14:val="none"/>
        </w:rPr>
        <w:t>sa</w:t>
      </w:r>
      <w:proofErr w:type="gramEnd"/>
      <w:r w:rsidRPr="00AF5D8C">
        <w:rPr>
          <w:rFonts w:ascii="Times New Roman" w:eastAsia="Times New Roman" w:hAnsi="Times New Roman" w:cs="Times New Roman"/>
          <w:kern w:val="0"/>
          <w:sz w:val="24"/>
          <w:szCs w:val="24"/>
          <w14:ligatures w14:val="none"/>
        </w:rPr>
        <w:t xml:space="preserve"> tenderskom dokumentacijom i važećim Pravilnikom o sadržaju ponude i uputstvu za sačinjavanje i podnošenje ponude. </w:t>
      </w:r>
    </w:p>
    <w:p w14:paraId="0683B6E2"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Ispunjenost uslova za učešće u postupku javne nabavke dokazuje se izjavom privrednog subjekta, koja se sačinjava </w:t>
      </w:r>
      <w:proofErr w:type="gramStart"/>
      <w:r w:rsidRPr="00AF5D8C">
        <w:rPr>
          <w:rFonts w:ascii="Times New Roman" w:eastAsia="Times New Roman" w:hAnsi="Times New Roman" w:cs="Times New Roman"/>
          <w:kern w:val="0"/>
          <w:sz w:val="24"/>
          <w:szCs w:val="24"/>
          <w14:ligatures w14:val="none"/>
        </w:rPr>
        <w:t>na</w:t>
      </w:r>
      <w:proofErr w:type="gramEnd"/>
      <w:r w:rsidRPr="00AF5D8C">
        <w:rPr>
          <w:rFonts w:ascii="Times New Roman" w:eastAsia="Times New Roman" w:hAnsi="Times New Roman" w:cs="Times New Roman"/>
          <w:kern w:val="0"/>
          <w:sz w:val="24"/>
          <w:szCs w:val="24"/>
          <w14:ligatures w14:val="none"/>
        </w:rPr>
        <w:t xml:space="preserve"> obrascu datom u Pravilniku o obrascu izjave privrednog subjekta.</w:t>
      </w:r>
    </w:p>
    <w:p w14:paraId="060B9E46" w14:textId="77777777" w:rsidR="00F05783" w:rsidRPr="00AF5D8C" w:rsidRDefault="00F05783" w:rsidP="00F05783">
      <w:pPr>
        <w:spacing w:after="0" w:line="240" w:lineRule="auto"/>
        <w:jc w:val="both"/>
        <w:rPr>
          <w:rFonts w:ascii="Times New Roman" w:eastAsia="Times New Roman" w:hAnsi="Times New Roman" w:cs="Times New Roman"/>
          <w:i/>
          <w:iCs/>
          <w:kern w:val="0"/>
          <w:sz w:val="24"/>
          <w:szCs w:val="24"/>
          <w14:ligatures w14:val="none"/>
        </w:rPr>
      </w:pPr>
      <w:r w:rsidRPr="00AF5D8C">
        <w:rPr>
          <w:rFonts w:ascii="Times New Roman" w:eastAsia="Times New Roman" w:hAnsi="Times New Roman" w:cs="Times New Roman"/>
          <w:kern w:val="0"/>
          <w:sz w:val="24"/>
          <w:szCs w:val="24"/>
          <w14:ligatures w14:val="none"/>
        </w:rPr>
        <w:t xml:space="preserve">Ponuđač je dužan da tačno i nedvosmisleno popuni </w:t>
      </w:r>
      <w:r w:rsidRPr="00AF5D8C">
        <w:rPr>
          <w:rFonts w:ascii="Times New Roman" w:eastAsia="Calibri" w:hAnsi="Times New Roman" w:cs="Times New Roman"/>
          <w:kern w:val="0"/>
          <w:sz w:val="24"/>
          <w:szCs w:val="24"/>
          <w14:ligatures w14:val="none"/>
        </w:rPr>
        <w:t xml:space="preserve">Izjavu privrednog subjekta u skladu </w:t>
      </w:r>
      <w:proofErr w:type="gramStart"/>
      <w:r w:rsidRPr="00AF5D8C">
        <w:rPr>
          <w:rFonts w:ascii="Times New Roman" w:eastAsia="Calibri" w:hAnsi="Times New Roman" w:cs="Times New Roman"/>
          <w:kern w:val="0"/>
          <w:sz w:val="24"/>
          <w:szCs w:val="24"/>
          <w14:ligatures w14:val="none"/>
        </w:rPr>
        <w:t>sa</w:t>
      </w:r>
      <w:proofErr w:type="gramEnd"/>
      <w:r w:rsidRPr="00AF5D8C">
        <w:rPr>
          <w:rFonts w:ascii="Times New Roman" w:eastAsia="Calibri" w:hAnsi="Times New Roman" w:cs="Times New Roman"/>
          <w:kern w:val="0"/>
          <w:sz w:val="24"/>
          <w:szCs w:val="24"/>
          <w14:ligatures w14:val="none"/>
        </w:rPr>
        <w:t xml:space="preserve"> zahtjevima iz tenderske dokumentacije.</w:t>
      </w:r>
    </w:p>
    <w:p w14:paraId="17841F56" w14:textId="77777777" w:rsidR="00F05783" w:rsidRPr="00AF5D8C" w:rsidRDefault="00F05783" w:rsidP="00F0578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kern w:val="0"/>
          <w:sz w:val="24"/>
          <w:szCs w:val="24"/>
          <w14:ligatures w14:val="none"/>
        </w:rPr>
      </w:pPr>
      <w:bookmarkStart w:id="12" w:name="_Toc62730565"/>
      <w:r w:rsidRPr="00AF5D8C">
        <w:rPr>
          <w:rFonts w:ascii="Times New Roman" w:eastAsia="Times New Roman" w:hAnsi="Times New Roman" w:cs="Times New Roman"/>
          <w:b/>
          <w:kern w:val="0"/>
          <w:sz w:val="24"/>
          <w:szCs w:val="24"/>
          <w14:ligatures w14:val="none"/>
        </w:rPr>
        <w:lastRenderedPageBreak/>
        <w:t>NAČIN ZAKLJUČIVANJA I IZMJENE UGOVORA O JAVNOJ NABAVCI</w:t>
      </w:r>
      <w:bookmarkEnd w:id="12"/>
    </w:p>
    <w:p w14:paraId="42B2EAA7"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bookmarkStart w:id="13" w:name="_Toc62730566"/>
    </w:p>
    <w:p w14:paraId="3549BE16" w14:textId="77777777" w:rsidR="00F05783" w:rsidRPr="00AF5D8C" w:rsidRDefault="00F05783" w:rsidP="00F05783">
      <w:pPr>
        <w:spacing w:after="0" w:line="240" w:lineRule="auto"/>
        <w:jc w:val="both"/>
        <w:rPr>
          <w:rFonts w:ascii="Times New Roman" w:eastAsia="Times New Roman" w:hAnsi="Times New Roman" w:cs="Times New Roman"/>
          <w:sz w:val="24"/>
          <w:szCs w:val="24"/>
        </w:rPr>
      </w:pPr>
      <w:r w:rsidRPr="00AF5D8C">
        <w:rPr>
          <w:rFonts w:ascii="Times New Roman" w:eastAsia="Times New Roman" w:hAnsi="Times New Roman" w:cs="Times New Roman"/>
          <w:sz w:val="24"/>
          <w:szCs w:val="24"/>
        </w:rPr>
        <w:t xml:space="preserve">Naručilac zaključuje ugovor o javnoj nabavci u pisanom </w:t>
      </w:r>
      <w:proofErr w:type="gramStart"/>
      <w:r w:rsidRPr="00AF5D8C">
        <w:rPr>
          <w:rFonts w:ascii="Times New Roman" w:eastAsia="Times New Roman" w:hAnsi="Times New Roman" w:cs="Times New Roman"/>
          <w:sz w:val="24"/>
          <w:szCs w:val="24"/>
        </w:rPr>
        <w:t>ili</w:t>
      </w:r>
      <w:proofErr w:type="gramEnd"/>
      <w:r w:rsidRPr="00AF5D8C">
        <w:rPr>
          <w:rFonts w:ascii="Times New Roman" w:eastAsia="Times New Roman" w:hAnsi="Times New Roman" w:cs="Times New Roman"/>
          <w:sz w:val="24"/>
          <w:szCs w:val="24"/>
        </w:rPr>
        <w:t xml:space="preserve"> elektronskom obliku sa ponuđačem čija je ponuda izabrana kao najpovoljnija, nakon izvršnosti odluke o izboru najpovoljnije ponude. </w:t>
      </w:r>
    </w:p>
    <w:p w14:paraId="690E15BA" w14:textId="77777777" w:rsidR="00F05783" w:rsidRPr="00AF5D8C" w:rsidRDefault="00F05783" w:rsidP="00F05783">
      <w:pPr>
        <w:spacing w:after="0" w:line="240" w:lineRule="auto"/>
        <w:jc w:val="both"/>
        <w:rPr>
          <w:rFonts w:ascii="Times New Roman" w:eastAsia="Times New Roman" w:hAnsi="Times New Roman" w:cs="Times New Roman"/>
          <w:sz w:val="24"/>
          <w:szCs w:val="24"/>
        </w:rPr>
      </w:pPr>
    </w:p>
    <w:p w14:paraId="5C646233" w14:textId="77777777" w:rsidR="00F05783" w:rsidRPr="00AF5D8C" w:rsidRDefault="00F05783" w:rsidP="00F05783">
      <w:pPr>
        <w:spacing w:after="0" w:line="240" w:lineRule="auto"/>
        <w:jc w:val="both"/>
        <w:rPr>
          <w:rFonts w:ascii="Times New Roman" w:eastAsia="Times New Roman" w:hAnsi="Times New Roman" w:cs="Times New Roman"/>
          <w:sz w:val="24"/>
          <w:szCs w:val="24"/>
        </w:rPr>
      </w:pPr>
      <w:r w:rsidRPr="00AF5D8C">
        <w:rPr>
          <w:rFonts w:ascii="Times New Roman" w:eastAsia="Times New Roman" w:hAnsi="Times New Roman" w:cs="Times New Roman"/>
          <w:sz w:val="24"/>
          <w:szCs w:val="24"/>
        </w:rPr>
        <w:t xml:space="preserve">Ugovor o javnoj nabavci mora da bude u skladu </w:t>
      </w:r>
      <w:proofErr w:type="gramStart"/>
      <w:r w:rsidRPr="00AF5D8C">
        <w:rPr>
          <w:rFonts w:ascii="Times New Roman" w:eastAsia="Times New Roman" w:hAnsi="Times New Roman" w:cs="Times New Roman"/>
          <w:sz w:val="24"/>
          <w:szCs w:val="24"/>
        </w:rPr>
        <w:t>sa</w:t>
      </w:r>
      <w:proofErr w:type="gramEnd"/>
      <w:r w:rsidRPr="00AF5D8C">
        <w:rPr>
          <w:rFonts w:ascii="Times New Roman" w:eastAsia="Times New Roman" w:hAnsi="Times New Roman" w:cs="Times New Roman"/>
          <w:sz w:val="24"/>
          <w:szCs w:val="24"/>
        </w:rPr>
        <w:t xml:space="preserve"> uslovima utvrđenim tenderskom dokumentacijom, izabranom ponudom i odlukom o izboru najpovoljnije ponude, osim u pogledu iskazivanja PDV-a.</w:t>
      </w:r>
    </w:p>
    <w:p w14:paraId="1218325F" w14:textId="77777777" w:rsidR="00F05783" w:rsidRPr="00AF5D8C" w:rsidRDefault="00F05783" w:rsidP="00F05783">
      <w:pPr>
        <w:spacing w:after="0" w:line="240" w:lineRule="auto"/>
        <w:jc w:val="both"/>
        <w:rPr>
          <w:rFonts w:ascii="Times New Roman" w:eastAsia="Times New Roman" w:hAnsi="Times New Roman" w:cs="Times New Roman"/>
          <w:sz w:val="24"/>
          <w:szCs w:val="24"/>
        </w:rPr>
      </w:pPr>
    </w:p>
    <w:p w14:paraId="455112F2" w14:textId="77777777" w:rsidR="00F05783" w:rsidRPr="00AF5D8C" w:rsidRDefault="00F05783" w:rsidP="00F05783">
      <w:pPr>
        <w:spacing w:after="0" w:line="240" w:lineRule="auto"/>
        <w:jc w:val="both"/>
        <w:rPr>
          <w:rFonts w:ascii="Times New Roman" w:eastAsia="Times New Roman" w:hAnsi="Times New Roman" w:cs="Times New Roman"/>
          <w:sz w:val="24"/>
          <w:szCs w:val="24"/>
        </w:rPr>
      </w:pPr>
      <w:r w:rsidRPr="00AF5D8C">
        <w:rPr>
          <w:rFonts w:ascii="Times New Roman" w:eastAsia="Times New Roman" w:hAnsi="Times New Roman" w:cs="Times New Roman"/>
          <w:sz w:val="24"/>
          <w:szCs w:val="24"/>
        </w:rPr>
        <w:t xml:space="preserve">Ugovor između naručioca i ponuđača čija je ponuda izabrana kao najpovoljnija, pored uslova koji su propisani ovom tenderskom dokumentacijom, </w:t>
      </w:r>
      <w:proofErr w:type="gramStart"/>
      <w:r w:rsidRPr="00AF5D8C">
        <w:rPr>
          <w:rFonts w:ascii="Times New Roman" w:eastAsia="Times New Roman" w:hAnsi="Times New Roman" w:cs="Times New Roman"/>
          <w:sz w:val="24"/>
          <w:szCs w:val="24"/>
        </w:rPr>
        <w:t>će</w:t>
      </w:r>
      <w:proofErr w:type="gramEnd"/>
      <w:r w:rsidRPr="00AF5D8C">
        <w:rPr>
          <w:rFonts w:ascii="Times New Roman" w:eastAsia="Times New Roman" w:hAnsi="Times New Roman" w:cs="Times New Roman"/>
          <w:sz w:val="24"/>
          <w:szCs w:val="24"/>
        </w:rPr>
        <w:t xml:space="preserve"> sadržati i sljedeće:</w:t>
      </w:r>
      <w:r w:rsidRPr="00AF5D8C">
        <w:rPr>
          <w:rFonts w:ascii="Times New Roman" w:eastAsia="Times New Roman" w:hAnsi="Times New Roman" w:cs="Times New Roman"/>
          <w:sz w:val="24"/>
          <w:szCs w:val="24"/>
          <w:vertAlign w:val="superscript"/>
        </w:rPr>
        <w:footnoteReference w:id="9"/>
      </w:r>
    </w:p>
    <w:p w14:paraId="52509CBD" w14:textId="77777777" w:rsidR="00F05783" w:rsidRPr="00AF5D8C" w:rsidRDefault="00F05783" w:rsidP="00F05783">
      <w:pPr>
        <w:spacing w:after="0" w:line="240" w:lineRule="auto"/>
        <w:jc w:val="both"/>
        <w:rPr>
          <w:rFonts w:ascii="Garamond" w:eastAsia="Times New Roman" w:hAnsi="Garamond" w:cs="Arial"/>
          <w:sz w:val="24"/>
          <w:szCs w:val="24"/>
        </w:rPr>
      </w:pPr>
    </w:p>
    <w:p w14:paraId="7999DBCB" w14:textId="0A22DA2C" w:rsidR="00F05783" w:rsidRPr="00AF5D8C" w:rsidRDefault="00F05783" w:rsidP="00F05783">
      <w:pPr>
        <w:autoSpaceDE w:val="0"/>
        <w:autoSpaceDN w:val="0"/>
        <w:adjustRightInd w:val="0"/>
        <w:spacing w:after="0" w:line="240" w:lineRule="auto"/>
        <w:jc w:val="both"/>
        <w:rPr>
          <w:rFonts w:ascii="Times New Roman" w:eastAsia="Calibri" w:hAnsi="Times New Roman" w:cs="Times New Roman"/>
          <w:b/>
          <w:sz w:val="24"/>
          <w:szCs w:val="24"/>
          <w:lang w:val="sr-Latn-ME"/>
        </w:rPr>
      </w:pPr>
      <w:r w:rsidRPr="00AF5D8C">
        <w:rPr>
          <w:rFonts w:ascii="Times New Roman" w:eastAsia="Calibri" w:hAnsi="Times New Roman" w:cs="Times New Roman"/>
          <w:b/>
          <w:sz w:val="24"/>
          <w:szCs w:val="24"/>
          <w:lang w:val="sr-Latn-ME"/>
        </w:rPr>
        <w:t>-</w:t>
      </w:r>
      <w:r w:rsidR="00076593" w:rsidRPr="00AF5D8C">
        <w:rPr>
          <w:rFonts w:ascii="Times New Roman" w:eastAsia="Calibri" w:hAnsi="Times New Roman" w:cs="Times New Roman"/>
          <w:b/>
          <w:sz w:val="24"/>
          <w:szCs w:val="24"/>
          <w:lang w:val="sr-Latn-ME"/>
        </w:rPr>
        <w:t xml:space="preserve"> </w:t>
      </w:r>
      <w:r w:rsidRPr="00AF5D8C">
        <w:rPr>
          <w:rFonts w:ascii="Times New Roman" w:eastAsia="Calibri" w:hAnsi="Times New Roman" w:cs="Times New Roman"/>
          <w:b/>
          <w:sz w:val="24"/>
          <w:szCs w:val="24"/>
          <w:lang w:val="sr-Latn-ME"/>
        </w:rPr>
        <w:t>Ugovorna kazna :</w:t>
      </w:r>
    </w:p>
    <w:p w14:paraId="1E91F27C" w14:textId="77777777" w:rsidR="00F05783" w:rsidRPr="00AF5D8C" w:rsidRDefault="00F05783" w:rsidP="00F05783">
      <w:pPr>
        <w:autoSpaceDE w:val="0"/>
        <w:autoSpaceDN w:val="0"/>
        <w:adjustRightInd w:val="0"/>
        <w:spacing w:after="0" w:line="240" w:lineRule="auto"/>
        <w:jc w:val="both"/>
        <w:rPr>
          <w:rFonts w:ascii="Times New Roman" w:eastAsia="Calibri" w:hAnsi="Times New Roman" w:cs="Times New Roman"/>
          <w:b/>
          <w:sz w:val="24"/>
          <w:szCs w:val="24"/>
          <w:lang w:val="sr-Latn-ME"/>
        </w:rPr>
      </w:pPr>
    </w:p>
    <w:p w14:paraId="60103CB6" w14:textId="77777777" w:rsidR="00F05783" w:rsidRPr="00AF5D8C" w:rsidRDefault="00F05783" w:rsidP="00F05783">
      <w:pPr>
        <w:autoSpaceDE w:val="0"/>
        <w:autoSpaceDN w:val="0"/>
        <w:adjustRightInd w:val="0"/>
        <w:spacing w:after="0" w:line="240" w:lineRule="auto"/>
        <w:jc w:val="both"/>
        <w:rPr>
          <w:rFonts w:ascii="Times New Roman" w:eastAsia="Calibri" w:hAnsi="Times New Roman" w:cs="Times New Roman"/>
          <w:sz w:val="24"/>
          <w:szCs w:val="24"/>
          <w:lang w:val="sr-Latn-ME"/>
        </w:rPr>
      </w:pPr>
      <w:r w:rsidRPr="00AF5D8C">
        <w:rPr>
          <w:rFonts w:ascii="Times New Roman" w:eastAsia="Calibri" w:hAnsi="Times New Roman" w:cs="Times New Roman"/>
          <w:sz w:val="24"/>
          <w:szCs w:val="24"/>
          <w:lang w:val="sr-Latn-ME"/>
        </w:rPr>
        <w:t>DOBAVLJAČ se obavezuje da plati ugovornu kaznu u visini 2‰ za svaki dan kašnjenja u isporuci opreme, a najviše 5% od ukupne vrijednosti ugovorenog posla</w:t>
      </w:r>
    </w:p>
    <w:p w14:paraId="69F5FEC3" w14:textId="77777777" w:rsidR="00F05783" w:rsidRPr="00AF5D8C" w:rsidRDefault="00F05783" w:rsidP="00F05783">
      <w:pPr>
        <w:autoSpaceDE w:val="0"/>
        <w:autoSpaceDN w:val="0"/>
        <w:adjustRightInd w:val="0"/>
        <w:spacing w:after="0" w:line="240" w:lineRule="auto"/>
        <w:jc w:val="both"/>
        <w:rPr>
          <w:rFonts w:ascii="Times New Roman" w:eastAsia="Calibri" w:hAnsi="Times New Roman" w:cs="Times New Roman"/>
          <w:sz w:val="24"/>
          <w:szCs w:val="24"/>
          <w:lang w:val="sr-Latn-ME"/>
        </w:rPr>
      </w:pPr>
    </w:p>
    <w:p w14:paraId="1D3B6738" w14:textId="0C961950" w:rsidR="00F05783" w:rsidRPr="00AF5D8C" w:rsidRDefault="00F05783" w:rsidP="00F05783">
      <w:pPr>
        <w:autoSpaceDE w:val="0"/>
        <w:autoSpaceDN w:val="0"/>
        <w:adjustRightInd w:val="0"/>
        <w:spacing w:after="0" w:line="240" w:lineRule="auto"/>
        <w:jc w:val="both"/>
        <w:rPr>
          <w:rFonts w:ascii="Times New Roman" w:eastAsia="Calibri" w:hAnsi="Times New Roman" w:cs="Times New Roman"/>
          <w:b/>
          <w:sz w:val="24"/>
          <w:szCs w:val="24"/>
          <w:lang w:val="sr-Latn-ME"/>
        </w:rPr>
      </w:pPr>
      <w:r w:rsidRPr="00AF5D8C">
        <w:rPr>
          <w:rFonts w:ascii="Times New Roman" w:eastAsia="Calibri" w:hAnsi="Times New Roman" w:cs="Times New Roman"/>
          <w:b/>
          <w:sz w:val="24"/>
          <w:szCs w:val="24"/>
          <w:lang w:val="sr-Latn-ME"/>
        </w:rPr>
        <w:t>-</w:t>
      </w:r>
      <w:r w:rsidR="00076593" w:rsidRPr="00AF5D8C">
        <w:rPr>
          <w:rFonts w:ascii="Times New Roman" w:eastAsia="Calibri" w:hAnsi="Times New Roman" w:cs="Times New Roman"/>
          <w:b/>
          <w:sz w:val="24"/>
          <w:szCs w:val="24"/>
          <w:lang w:val="sr-Latn-ME"/>
        </w:rPr>
        <w:t xml:space="preserve"> </w:t>
      </w:r>
      <w:r w:rsidRPr="00AF5D8C">
        <w:rPr>
          <w:rFonts w:ascii="Times New Roman" w:eastAsia="Calibri" w:hAnsi="Times New Roman" w:cs="Times New Roman"/>
          <w:b/>
          <w:sz w:val="24"/>
          <w:szCs w:val="24"/>
          <w:lang w:val="sr-Latn-ME"/>
        </w:rPr>
        <w:t>Pravo ugovornih strana na raskid ugovora:</w:t>
      </w:r>
    </w:p>
    <w:p w14:paraId="0AF383CC" w14:textId="77777777" w:rsidR="00F05783" w:rsidRPr="00AF5D8C" w:rsidRDefault="00F05783" w:rsidP="00F05783">
      <w:pPr>
        <w:autoSpaceDE w:val="0"/>
        <w:autoSpaceDN w:val="0"/>
        <w:adjustRightInd w:val="0"/>
        <w:spacing w:after="0" w:line="240" w:lineRule="auto"/>
        <w:jc w:val="both"/>
        <w:rPr>
          <w:rFonts w:ascii="Times New Roman" w:eastAsia="Calibri" w:hAnsi="Times New Roman" w:cs="Times New Roman"/>
          <w:b/>
          <w:sz w:val="24"/>
          <w:szCs w:val="24"/>
          <w:lang w:val="sr-Latn-ME"/>
        </w:rPr>
      </w:pPr>
    </w:p>
    <w:p w14:paraId="3B13E248" w14:textId="20DFB21C" w:rsidR="00F05783" w:rsidRPr="00AF5D8C" w:rsidRDefault="00F05783" w:rsidP="00F05783">
      <w:pPr>
        <w:spacing w:after="0" w:line="240" w:lineRule="auto"/>
        <w:jc w:val="both"/>
        <w:rPr>
          <w:rFonts w:ascii="Times New Roman" w:eastAsia="PMingLiU" w:hAnsi="Times New Roman" w:cs="Times New Roman"/>
          <w:sz w:val="24"/>
          <w:szCs w:val="24"/>
          <w:lang w:val="sr-Latn-CS" w:eastAsia="zh-TW"/>
        </w:rPr>
      </w:pPr>
      <w:r w:rsidRPr="00AF5D8C">
        <w:rPr>
          <w:rFonts w:ascii="Times New Roman" w:eastAsia="PMingLiU" w:hAnsi="Times New Roman" w:cs="Times New Roman"/>
          <w:sz w:val="24"/>
          <w:szCs w:val="24"/>
          <w:lang w:val="sr-Latn-CS" w:eastAsia="zh-TW"/>
        </w:rPr>
        <w:t xml:space="preserve">Ugovorne strane su saglasne da će do raskida ovog Ugovora doći: </w:t>
      </w:r>
    </w:p>
    <w:p w14:paraId="04DCAE57" w14:textId="77777777" w:rsidR="00F05783" w:rsidRPr="00AF5D8C" w:rsidRDefault="00F05783" w:rsidP="00F05783">
      <w:pPr>
        <w:numPr>
          <w:ilvl w:val="0"/>
          <w:numId w:val="8"/>
        </w:numPr>
        <w:spacing w:after="0" w:line="240" w:lineRule="auto"/>
        <w:jc w:val="both"/>
        <w:rPr>
          <w:rFonts w:ascii="Times New Roman" w:eastAsia="PMingLiU" w:hAnsi="Times New Roman" w:cs="Times New Roman"/>
          <w:sz w:val="24"/>
          <w:szCs w:val="24"/>
          <w:lang w:val="sr-Latn-CS" w:eastAsia="zh-TW"/>
        </w:rPr>
      </w:pPr>
      <w:r w:rsidRPr="00AF5D8C">
        <w:rPr>
          <w:rFonts w:ascii="Times New Roman" w:eastAsia="PMingLiU" w:hAnsi="Times New Roman" w:cs="Times New Roman"/>
          <w:sz w:val="24"/>
          <w:szCs w:val="24"/>
          <w:lang w:val="sr-Latn-CS" w:eastAsia="zh-TW"/>
        </w:rPr>
        <w:t xml:space="preserve">U slučaju kada NARUČILAC ustanovi da kvalitet robe koja je predmet ovog ugovora ili način na koje se isporučuje, odstupa od traženog, odnosno ponudjenog kvaliteta iz ponude DOBAVLJAČA, </w:t>
      </w:r>
    </w:p>
    <w:p w14:paraId="2118EC57" w14:textId="77777777" w:rsidR="00F05783" w:rsidRPr="00AF5D8C" w:rsidRDefault="00F05783" w:rsidP="00F05783">
      <w:pPr>
        <w:numPr>
          <w:ilvl w:val="0"/>
          <w:numId w:val="8"/>
        </w:numPr>
        <w:spacing w:after="0" w:line="240" w:lineRule="auto"/>
        <w:jc w:val="both"/>
        <w:rPr>
          <w:rFonts w:ascii="Times New Roman" w:eastAsia="PMingLiU" w:hAnsi="Times New Roman" w:cs="Times New Roman"/>
          <w:sz w:val="24"/>
          <w:szCs w:val="24"/>
          <w:lang w:val="sr-Latn-CS" w:eastAsia="zh-TW"/>
        </w:rPr>
      </w:pPr>
      <w:r w:rsidRPr="00AF5D8C">
        <w:rPr>
          <w:rFonts w:ascii="Times New Roman" w:eastAsia="PMingLiU" w:hAnsi="Times New Roman" w:cs="Times New Roman"/>
          <w:sz w:val="24"/>
          <w:szCs w:val="24"/>
          <w:lang w:val="sr-Latn-CS" w:eastAsia="zh-TW"/>
        </w:rPr>
        <w:t>U slučaju da  DOBAVLJAČ ne bude izvršavao svoje obaveze u rokovima i na način predvidjen Ugovorom</w:t>
      </w:r>
    </w:p>
    <w:p w14:paraId="542F89F0" w14:textId="77777777" w:rsidR="00F05783" w:rsidRPr="00AF5D8C" w:rsidRDefault="00F05783" w:rsidP="00F05783">
      <w:pPr>
        <w:numPr>
          <w:ilvl w:val="0"/>
          <w:numId w:val="8"/>
        </w:numPr>
        <w:spacing w:after="0" w:line="240" w:lineRule="auto"/>
        <w:jc w:val="both"/>
        <w:rPr>
          <w:rFonts w:ascii="Times New Roman" w:eastAsia="PMingLiU" w:hAnsi="Times New Roman" w:cs="Times New Roman"/>
          <w:sz w:val="24"/>
          <w:szCs w:val="24"/>
          <w:lang w:val="sr-Latn-CS" w:eastAsia="zh-TW"/>
        </w:rPr>
      </w:pPr>
      <w:r w:rsidRPr="00AF5D8C">
        <w:rPr>
          <w:rFonts w:ascii="Times New Roman" w:eastAsia="PMingLiU" w:hAnsi="Times New Roman" w:cs="Times New Roman"/>
          <w:sz w:val="24"/>
          <w:szCs w:val="24"/>
          <w:lang w:val="sr-Latn-CS" w:eastAsia="zh-TW"/>
        </w:rPr>
        <w:t>DOBAVLJAČ ima pravo da jednostrano raskine ugovor, ako naručilac neopravdano ne ovjeri dostavljenu fakturu ili ne izvrši plaćanje u skladu sa ugovorom.</w:t>
      </w:r>
    </w:p>
    <w:p w14:paraId="3ECBAF34" w14:textId="77777777" w:rsidR="00F05783" w:rsidRPr="00AF5D8C" w:rsidRDefault="00F05783" w:rsidP="00F05783">
      <w:pPr>
        <w:spacing w:after="0" w:line="240" w:lineRule="auto"/>
        <w:ind w:left="720"/>
        <w:jc w:val="both"/>
        <w:rPr>
          <w:rFonts w:ascii="Times New Roman" w:eastAsia="PMingLiU" w:hAnsi="Times New Roman" w:cs="Times New Roman"/>
          <w:sz w:val="24"/>
          <w:szCs w:val="24"/>
          <w:lang w:val="sr-Latn-CS" w:eastAsia="zh-TW"/>
        </w:rPr>
      </w:pPr>
    </w:p>
    <w:p w14:paraId="270D30C3" w14:textId="36113DE0" w:rsidR="00F05783" w:rsidRPr="00AF5D8C" w:rsidRDefault="00F05783" w:rsidP="00F05783">
      <w:pPr>
        <w:spacing w:after="0" w:line="240" w:lineRule="auto"/>
        <w:jc w:val="both"/>
        <w:rPr>
          <w:rFonts w:ascii="Times New Roman" w:eastAsia="Times New Roman" w:hAnsi="Times New Roman" w:cs="Times New Roman"/>
          <w:b/>
          <w:sz w:val="24"/>
          <w:szCs w:val="24"/>
          <w:lang w:val="en-GB"/>
        </w:rPr>
      </w:pPr>
      <w:r w:rsidRPr="00AF5D8C">
        <w:rPr>
          <w:rFonts w:ascii="Times New Roman" w:eastAsia="Times New Roman" w:hAnsi="Times New Roman" w:cs="Times New Roman"/>
          <w:b/>
          <w:sz w:val="24"/>
          <w:szCs w:val="24"/>
          <w:lang w:val="en-GB"/>
        </w:rPr>
        <w:t>-</w:t>
      </w:r>
      <w:r w:rsidR="00076593" w:rsidRPr="00AF5D8C">
        <w:rPr>
          <w:rFonts w:ascii="Times New Roman" w:eastAsia="Times New Roman" w:hAnsi="Times New Roman" w:cs="Times New Roman"/>
          <w:b/>
          <w:sz w:val="24"/>
          <w:szCs w:val="24"/>
          <w:lang w:val="en-GB"/>
        </w:rPr>
        <w:t xml:space="preserve"> </w:t>
      </w:r>
      <w:r w:rsidRPr="00AF5D8C">
        <w:rPr>
          <w:rFonts w:ascii="Times New Roman" w:eastAsia="Times New Roman" w:hAnsi="Times New Roman" w:cs="Times New Roman"/>
          <w:b/>
          <w:sz w:val="24"/>
          <w:szCs w:val="24"/>
          <w:lang w:val="en-GB"/>
        </w:rPr>
        <w:t>Rešavanje pitanja koja nisu regulisana ugovorom i način rešavanje sporova:</w:t>
      </w:r>
    </w:p>
    <w:p w14:paraId="40147EA2" w14:textId="77777777" w:rsidR="00F05783" w:rsidRPr="00AF5D8C" w:rsidRDefault="00F05783" w:rsidP="00F05783">
      <w:pPr>
        <w:spacing w:after="0" w:line="240" w:lineRule="auto"/>
        <w:jc w:val="both"/>
        <w:rPr>
          <w:rFonts w:ascii="Times New Roman" w:eastAsia="Times New Roman" w:hAnsi="Times New Roman" w:cs="Times New Roman"/>
          <w:b/>
          <w:sz w:val="24"/>
          <w:szCs w:val="24"/>
          <w:lang w:val="en-GB"/>
        </w:rPr>
      </w:pPr>
    </w:p>
    <w:p w14:paraId="6D4AE5DD" w14:textId="77777777" w:rsidR="00F05783" w:rsidRPr="00AF5D8C" w:rsidRDefault="00F05783" w:rsidP="00F05783">
      <w:pPr>
        <w:suppressAutoHyphens/>
        <w:autoSpaceDN w:val="0"/>
        <w:spacing w:after="200" w:line="276" w:lineRule="auto"/>
        <w:jc w:val="both"/>
        <w:textAlignment w:val="baseline"/>
        <w:rPr>
          <w:rFonts w:ascii="Times New Roman" w:eastAsia="Calibri" w:hAnsi="Times New Roman" w:cs="Times New Roman"/>
          <w:sz w:val="24"/>
          <w:szCs w:val="24"/>
          <w:lang w:val="sr-Latn-CS"/>
        </w:rPr>
      </w:pPr>
      <w:r w:rsidRPr="00AF5D8C">
        <w:rPr>
          <w:rFonts w:ascii="Times New Roman" w:eastAsia="Calibri" w:hAnsi="Times New Roman" w:cs="Times New Roman"/>
          <w:sz w:val="24"/>
          <w:szCs w:val="24"/>
          <w:lang w:val="sr-Latn-CS"/>
        </w:rPr>
        <w:t>Sve eventualne sporove koji nastanu iz, ili povodom, ugovora o javnoj nabavci – ugovorne strane će pokušati da riješe sporazumno. Ukoliko sporovi između naručioca i dobavljača ne budu riješeni sporazumno, ugovara se nadležnost stvarno nadležnog suda u Podgorici.Na sve što nije regulisano odredbama ovog ugovora, primjeniće se odredbe Zakona o obligacionim odnosima.</w:t>
      </w:r>
    </w:p>
    <w:p w14:paraId="6D614765" w14:textId="77777777" w:rsidR="00F05783" w:rsidRPr="00AF5D8C" w:rsidRDefault="00F05783" w:rsidP="00F05783">
      <w:pPr>
        <w:spacing w:after="200" w:line="276" w:lineRule="auto"/>
        <w:jc w:val="both"/>
        <w:rPr>
          <w:rFonts w:ascii="Times New Roman" w:hAnsi="Times New Roman" w:cs="Times New Roman"/>
          <w:sz w:val="24"/>
          <w:szCs w:val="24"/>
          <w:shd w:val="clear" w:color="auto" w:fill="FFFFFF"/>
        </w:rPr>
      </w:pPr>
      <w:r w:rsidRPr="00AF5D8C">
        <w:rPr>
          <w:rFonts w:ascii="Times New Roman" w:eastAsia="Calibri" w:hAnsi="Times New Roman" w:cs="Times New Roman"/>
          <w:bCs/>
          <w:sz w:val="24"/>
          <w:szCs w:val="24"/>
        </w:rPr>
        <w:t>-</w:t>
      </w:r>
      <w:r w:rsidRPr="00AF5D8C">
        <w:rPr>
          <w:rFonts w:ascii="Times New Roman" w:hAnsi="Times New Roman" w:cs="Times New Roman"/>
          <w:sz w:val="24"/>
          <w:szCs w:val="24"/>
          <w:shd w:val="clear" w:color="auto" w:fill="E8E8E8"/>
        </w:rPr>
        <w:t xml:space="preserve"> </w:t>
      </w:r>
      <w:r w:rsidRPr="00AF5D8C">
        <w:rPr>
          <w:rFonts w:ascii="Times New Roman" w:hAnsi="Times New Roman" w:cs="Times New Roman"/>
          <w:sz w:val="24"/>
          <w:szCs w:val="24"/>
          <w:shd w:val="clear" w:color="auto" w:fill="FFFFFF"/>
        </w:rPr>
        <w:t>U skladu sa članom 87 stav 7 ZJN, zbog specifičnosti predmeta javne nabavke, ne može se odrediti tačna količina predmeta nabavke, pa se predmet nabavke određuje po jedinici mjere u odnosu na koju se daje ponuda, a na ukupnu procijenjenu vrijednost nabavke. U skladu sa članom 120 stav 6 ZJN predviđeno je da ukoliko je predmet nabavke određen samo po jedinici mjere u skladu sa članom 87 stav 7 ovog zakona, ukupna ponuđena cijena se izražava kao zbir jediničnih cijena po stavkama.</w:t>
      </w:r>
    </w:p>
    <w:p w14:paraId="47FCCE20" w14:textId="0961DF8F" w:rsidR="00F05783" w:rsidRPr="00AF5D8C" w:rsidRDefault="00F05783" w:rsidP="00F05783">
      <w:pPr>
        <w:spacing w:after="200" w:line="276" w:lineRule="auto"/>
        <w:jc w:val="both"/>
        <w:rPr>
          <w:rFonts w:ascii="Calibri" w:eastAsia="Calibri" w:hAnsi="Calibri" w:cs="Calibri"/>
          <w:bCs/>
        </w:rPr>
      </w:pPr>
      <w:r w:rsidRPr="00AF5D8C">
        <w:rPr>
          <w:rFonts w:ascii="Times New Roman" w:eastAsia="Calibri" w:hAnsi="Times New Roman" w:cs="Times New Roman"/>
          <w:b/>
          <w:bCs/>
          <w:sz w:val="24"/>
          <w:szCs w:val="24"/>
        </w:rPr>
        <w:lastRenderedPageBreak/>
        <w:t>-</w:t>
      </w:r>
      <w:r w:rsidR="00076593" w:rsidRPr="00AF5D8C">
        <w:rPr>
          <w:rFonts w:ascii="Times New Roman" w:eastAsia="Calibri" w:hAnsi="Times New Roman" w:cs="Times New Roman"/>
          <w:b/>
          <w:bCs/>
          <w:sz w:val="24"/>
          <w:szCs w:val="24"/>
        </w:rPr>
        <w:t xml:space="preserve"> </w:t>
      </w:r>
      <w:r w:rsidRPr="00AF5D8C">
        <w:rPr>
          <w:rFonts w:ascii="Times New Roman" w:eastAsia="Calibri" w:hAnsi="Times New Roman" w:cs="Times New Roman"/>
          <w:b/>
          <w:bCs/>
          <w:sz w:val="24"/>
          <w:szCs w:val="24"/>
        </w:rPr>
        <w:t>Antikorupcijska klauzula</w:t>
      </w:r>
      <w:r w:rsidRPr="00AF5D8C">
        <w:rPr>
          <w:rFonts w:ascii="Calibri" w:eastAsia="Calibri" w:hAnsi="Calibri" w:cs="Calibri"/>
          <w:bCs/>
        </w:rPr>
        <w:t>.</w:t>
      </w:r>
    </w:p>
    <w:p w14:paraId="474D4BE9" w14:textId="77777777" w:rsidR="00F05783" w:rsidRPr="00AF5D8C" w:rsidRDefault="00F05783" w:rsidP="00F05783">
      <w:pPr>
        <w:spacing w:after="0" w:line="240" w:lineRule="auto"/>
        <w:ind w:left="720"/>
        <w:jc w:val="both"/>
        <w:rPr>
          <w:rFonts w:ascii="Times New Roman" w:eastAsia="PMingLiU" w:hAnsi="Times New Roman" w:cs="Times New Roman"/>
          <w:kern w:val="0"/>
          <w:sz w:val="24"/>
          <w:szCs w:val="24"/>
          <w:lang w:val="sr-Latn-CS" w:eastAsia="zh-TW"/>
          <w14:ligatures w14:val="none"/>
        </w:rPr>
      </w:pPr>
    </w:p>
    <w:p w14:paraId="1A64DFB4" w14:textId="77777777" w:rsidR="00F05783" w:rsidRPr="00AF5D8C" w:rsidRDefault="00F05783" w:rsidP="00F0578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Garamond" w:eastAsia="Times New Roman" w:hAnsi="Garamond" w:cs="Times New Roman"/>
          <w:b/>
          <w:kern w:val="0"/>
          <w:sz w:val="24"/>
          <w:szCs w:val="32"/>
          <w14:ligatures w14:val="none"/>
        </w:rPr>
      </w:pPr>
      <w:r w:rsidRPr="00AF5D8C">
        <w:rPr>
          <w:rFonts w:ascii="Garamond" w:eastAsia="Times New Roman" w:hAnsi="Garamond" w:cs="Times New Roman"/>
          <w:b/>
          <w:kern w:val="0"/>
          <w:sz w:val="24"/>
          <w:szCs w:val="32"/>
          <w14:ligatures w14:val="none"/>
        </w:rPr>
        <w:t>ZAHTJEV ZA POJAŠNJENJE ILI IZMJENU I DOPUNU TENDERSKE DOKUMENTACIJE</w:t>
      </w:r>
    </w:p>
    <w:p w14:paraId="2AE6BBA2" w14:textId="77777777" w:rsidR="00F05783" w:rsidRPr="00AF5D8C" w:rsidRDefault="00F05783" w:rsidP="00F0578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0B8F503" w14:textId="77777777" w:rsidR="00F05783" w:rsidRPr="00AF5D8C" w:rsidRDefault="00F05783" w:rsidP="00F0578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Privredni subjekat može da predloži naručiocu da izmijeni i/ili dopuni tendersku dokumentaciju, u roku </w:t>
      </w:r>
      <w:proofErr w:type="gramStart"/>
      <w:r w:rsidRPr="00AF5D8C">
        <w:rPr>
          <w:rFonts w:ascii="Times New Roman" w:eastAsia="Times New Roman" w:hAnsi="Times New Roman" w:cs="Times New Roman"/>
          <w:kern w:val="0"/>
          <w:sz w:val="24"/>
          <w:szCs w:val="24"/>
          <w14:ligatures w14:val="none"/>
        </w:rPr>
        <w:t>od</w:t>
      </w:r>
      <w:proofErr w:type="gramEnd"/>
      <w:r w:rsidRPr="00AF5D8C">
        <w:rPr>
          <w:rFonts w:ascii="Times New Roman" w:eastAsia="Times New Roman" w:hAnsi="Times New Roman" w:cs="Times New Roman"/>
          <w:kern w:val="0"/>
          <w:sz w:val="24"/>
          <w:szCs w:val="24"/>
          <w14:ligatures w14:val="none"/>
        </w:rPr>
        <w:t xml:space="preserve"> osam dana od dana objavljivanja, odnosno dostavljanja tenderske dokumentacije u skladu sa članom 94 st. 4 i 5 Zakona o javnim nabavkama. </w:t>
      </w:r>
    </w:p>
    <w:p w14:paraId="029C7904"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47DB4AEC"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Privredni subjekat ima pravo da pisanim zahtjevom traži </w:t>
      </w:r>
      <w:proofErr w:type="gramStart"/>
      <w:r w:rsidRPr="00AF5D8C">
        <w:rPr>
          <w:rFonts w:ascii="Times New Roman" w:eastAsia="Times New Roman" w:hAnsi="Times New Roman" w:cs="Times New Roman"/>
          <w:kern w:val="0"/>
          <w:sz w:val="24"/>
          <w:szCs w:val="24"/>
          <w14:ligatures w14:val="none"/>
        </w:rPr>
        <w:t>od</w:t>
      </w:r>
      <w:proofErr w:type="gramEnd"/>
      <w:r w:rsidRPr="00AF5D8C">
        <w:rPr>
          <w:rFonts w:ascii="Times New Roman" w:eastAsia="Times New Roman" w:hAnsi="Times New Roman" w:cs="Times New Roman"/>
          <w:kern w:val="0"/>
          <w:sz w:val="24"/>
          <w:szCs w:val="24"/>
          <w14:ligatures w14:val="none"/>
        </w:rPr>
        <w:t xml:space="preserve"> naručioca pojašnjenje tenderske dokumentacije najkasnije deset dana prije isteka roka određenog za dostavljanje ponuda.</w:t>
      </w:r>
    </w:p>
    <w:p w14:paraId="42D6099E"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p>
    <w:p w14:paraId="283BC0A0" w14:textId="77777777" w:rsidR="00F05783" w:rsidRPr="00AF5D8C" w:rsidRDefault="00F05783" w:rsidP="00F05783">
      <w:pPr>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Zahtjev se podnosi isključivo putem ESJN-a.</w:t>
      </w:r>
    </w:p>
    <w:p w14:paraId="6310314D" w14:textId="77777777" w:rsidR="00F05783" w:rsidRPr="00AF5D8C" w:rsidRDefault="00F05783" w:rsidP="00F05783">
      <w:pPr>
        <w:spacing w:after="0" w:line="240" w:lineRule="auto"/>
        <w:jc w:val="both"/>
        <w:rPr>
          <w:rFonts w:ascii="Garamond" w:eastAsia="Times New Roman" w:hAnsi="Garamond" w:cs="Arial"/>
          <w:kern w:val="0"/>
          <w:sz w:val="25"/>
          <w:szCs w:val="25"/>
          <w14:ligatures w14:val="none"/>
        </w:rPr>
      </w:pPr>
    </w:p>
    <w:p w14:paraId="7F4052FA" w14:textId="77777777" w:rsidR="00F05783" w:rsidRPr="00AF5D8C" w:rsidRDefault="00F05783" w:rsidP="00F05783">
      <w:pPr>
        <w:spacing w:after="0" w:line="240" w:lineRule="auto"/>
        <w:jc w:val="both"/>
        <w:rPr>
          <w:rFonts w:ascii="Garamond" w:eastAsia="Times New Roman" w:hAnsi="Garamond" w:cs="Arial"/>
          <w:kern w:val="0"/>
          <w:sz w:val="25"/>
          <w:szCs w:val="25"/>
          <w14:ligatures w14:val="none"/>
        </w:rPr>
      </w:pPr>
    </w:p>
    <w:bookmarkEnd w:id="13"/>
    <w:p w14:paraId="5DDC5819" w14:textId="77777777" w:rsidR="00F05783" w:rsidRPr="00AF5D8C" w:rsidRDefault="00F05783" w:rsidP="00F05783">
      <w:pPr>
        <w:spacing w:after="0" w:line="240" w:lineRule="auto"/>
        <w:jc w:val="both"/>
        <w:rPr>
          <w:rFonts w:ascii="Arial" w:eastAsia="Times New Roman" w:hAnsi="Arial" w:cs="Arial"/>
          <w:kern w:val="0"/>
          <w:sz w:val="24"/>
          <w:szCs w:val="24"/>
          <w14:ligatures w14:val="none"/>
        </w:rPr>
      </w:pPr>
    </w:p>
    <w:p w14:paraId="4E2F3BD7" w14:textId="77777777" w:rsidR="00152FCE" w:rsidRPr="00AF5D8C" w:rsidRDefault="00152FCE" w:rsidP="00F05783">
      <w:pPr>
        <w:spacing w:after="0" w:line="240" w:lineRule="auto"/>
        <w:jc w:val="both"/>
        <w:rPr>
          <w:rFonts w:ascii="Arial" w:eastAsia="Times New Roman" w:hAnsi="Arial" w:cs="Arial"/>
          <w:kern w:val="0"/>
          <w:sz w:val="24"/>
          <w:szCs w:val="24"/>
          <w14:ligatures w14:val="none"/>
        </w:rPr>
      </w:pPr>
    </w:p>
    <w:p w14:paraId="0517970D" w14:textId="77777777" w:rsidR="00152FCE" w:rsidRPr="00AF5D8C" w:rsidRDefault="00152FCE" w:rsidP="00F05783">
      <w:pPr>
        <w:spacing w:after="0" w:line="240" w:lineRule="auto"/>
        <w:jc w:val="both"/>
        <w:rPr>
          <w:rFonts w:ascii="Arial" w:eastAsia="Times New Roman" w:hAnsi="Arial" w:cs="Arial"/>
          <w:kern w:val="0"/>
          <w:sz w:val="24"/>
          <w:szCs w:val="24"/>
          <w14:ligatures w14:val="none"/>
        </w:rPr>
      </w:pPr>
    </w:p>
    <w:p w14:paraId="750A8F6F" w14:textId="77777777" w:rsidR="00152FCE" w:rsidRPr="00AF5D8C" w:rsidRDefault="00152FCE" w:rsidP="00F05783">
      <w:pPr>
        <w:spacing w:after="0" w:line="240" w:lineRule="auto"/>
        <w:jc w:val="both"/>
        <w:rPr>
          <w:rFonts w:ascii="Arial" w:eastAsia="Times New Roman" w:hAnsi="Arial" w:cs="Arial"/>
          <w:kern w:val="0"/>
          <w:sz w:val="24"/>
          <w:szCs w:val="24"/>
          <w14:ligatures w14:val="none"/>
        </w:rPr>
      </w:pPr>
    </w:p>
    <w:p w14:paraId="312D7AA1" w14:textId="77777777" w:rsidR="00152FCE" w:rsidRPr="00AF5D8C" w:rsidRDefault="00152FCE" w:rsidP="00F05783">
      <w:pPr>
        <w:spacing w:after="0" w:line="240" w:lineRule="auto"/>
        <w:jc w:val="both"/>
        <w:rPr>
          <w:rFonts w:ascii="Arial" w:eastAsia="Times New Roman" w:hAnsi="Arial" w:cs="Arial"/>
          <w:kern w:val="0"/>
          <w:sz w:val="24"/>
          <w:szCs w:val="24"/>
          <w14:ligatures w14:val="none"/>
        </w:rPr>
      </w:pPr>
    </w:p>
    <w:p w14:paraId="38C63C25" w14:textId="77777777" w:rsidR="00152FCE" w:rsidRPr="00AF5D8C" w:rsidRDefault="00152FCE" w:rsidP="00F05783">
      <w:pPr>
        <w:spacing w:after="0" w:line="240" w:lineRule="auto"/>
        <w:jc w:val="both"/>
        <w:rPr>
          <w:rFonts w:ascii="Arial" w:eastAsia="Times New Roman" w:hAnsi="Arial" w:cs="Arial"/>
          <w:kern w:val="0"/>
          <w:sz w:val="24"/>
          <w:szCs w:val="24"/>
          <w14:ligatures w14:val="none"/>
        </w:rPr>
      </w:pPr>
    </w:p>
    <w:p w14:paraId="27FE2020" w14:textId="77777777" w:rsidR="00152FCE" w:rsidRPr="00AF5D8C" w:rsidRDefault="00152FCE" w:rsidP="00F05783">
      <w:pPr>
        <w:spacing w:after="0" w:line="240" w:lineRule="auto"/>
        <w:jc w:val="both"/>
        <w:rPr>
          <w:rFonts w:ascii="Arial" w:eastAsia="Times New Roman" w:hAnsi="Arial" w:cs="Arial"/>
          <w:kern w:val="0"/>
          <w:sz w:val="24"/>
          <w:szCs w:val="24"/>
          <w14:ligatures w14:val="none"/>
        </w:rPr>
      </w:pPr>
    </w:p>
    <w:p w14:paraId="5B232671" w14:textId="77777777" w:rsidR="00152FCE" w:rsidRPr="00AF5D8C" w:rsidRDefault="00152FCE" w:rsidP="00F05783">
      <w:pPr>
        <w:spacing w:after="0" w:line="240" w:lineRule="auto"/>
        <w:jc w:val="both"/>
        <w:rPr>
          <w:rFonts w:ascii="Arial" w:eastAsia="Times New Roman" w:hAnsi="Arial" w:cs="Arial"/>
          <w:kern w:val="0"/>
          <w:sz w:val="24"/>
          <w:szCs w:val="24"/>
          <w14:ligatures w14:val="none"/>
        </w:rPr>
      </w:pPr>
    </w:p>
    <w:p w14:paraId="6E86AD71" w14:textId="77777777" w:rsidR="00152FCE" w:rsidRPr="00AF5D8C" w:rsidRDefault="00152FCE" w:rsidP="00F05783">
      <w:pPr>
        <w:spacing w:after="0" w:line="240" w:lineRule="auto"/>
        <w:jc w:val="both"/>
        <w:rPr>
          <w:rFonts w:ascii="Arial" w:eastAsia="Times New Roman" w:hAnsi="Arial" w:cs="Arial"/>
          <w:kern w:val="0"/>
          <w:sz w:val="24"/>
          <w:szCs w:val="24"/>
          <w14:ligatures w14:val="none"/>
        </w:rPr>
      </w:pPr>
    </w:p>
    <w:p w14:paraId="3FB8B393" w14:textId="77777777" w:rsidR="00152FCE" w:rsidRPr="00AF5D8C" w:rsidRDefault="00152FCE" w:rsidP="00F05783">
      <w:pPr>
        <w:spacing w:after="0" w:line="240" w:lineRule="auto"/>
        <w:jc w:val="both"/>
        <w:rPr>
          <w:rFonts w:ascii="Arial" w:eastAsia="Times New Roman" w:hAnsi="Arial" w:cs="Arial"/>
          <w:kern w:val="0"/>
          <w:sz w:val="24"/>
          <w:szCs w:val="24"/>
          <w14:ligatures w14:val="none"/>
        </w:rPr>
      </w:pPr>
    </w:p>
    <w:p w14:paraId="2BCDDB0E" w14:textId="77777777" w:rsidR="00152FCE" w:rsidRPr="00AF5D8C" w:rsidRDefault="00152FCE" w:rsidP="00F05783">
      <w:pPr>
        <w:spacing w:after="0" w:line="240" w:lineRule="auto"/>
        <w:jc w:val="both"/>
        <w:rPr>
          <w:rFonts w:ascii="Arial" w:eastAsia="Times New Roman" w:hAnsi="Arial" w:cs="Arial"/>
          <w:kern w:val="0"/>
          <w:sz w:val="24"/>
          <w:szCs w:val="24"/>
          <w14:ligatures w14:val="none"/>
        </w:rPr>
      </w:pPr>
    </w:p>
    <w:p w14:paraId="13597AF6" w14:textId="77777777" w:rsidR="00152FCE" w:rsidRPr="00AF5D8C" w:rsidRDefault="00152FCE" w:rsidP="00F05783">
      <w:pPr>
        <w:spacing w:after="0" w:line="240" w:lineRule="auto"/>
        <w:jc w:val="both"/>
        <w:rPr>
          <w:rFonts w:ascii="Arial" w:eastAsia="Times New Roman" w:hAnsi="Arial" w:cs="Arial"/>
          <w:kern w:val="0"/>
          <w:sz w:val="24"/>
          <w:szCs w:val="24"/>
          <w14:ligatures w14:val="none"/>
        </w:rPr>
      </w:pPr>
    </w:p>
    <w:p w14:paraId="6ACEDECB" w14:textId="77777777" w:rsidR="00152FCE" w:rsidRPr="00AF5D8C" w:rsidRDefault="00152FCE" w:rsidP="00F05783">
      <w:pPr>
        <w:spacing w:after="0" w:line="240" w:lineRule="auto"/>
        <w:jc w:val="both"/>
        <w:rPr>
          <w:rFonts w:ascii="Arial" w:eastAsia="Times New Roman" w:hAnsi="Arial" w:cs="Arial"/>
          <w:kern w:val="0"/>
          <w:sz w:val="24"/>
          <w:szCs w:val="24"/>
          <w14:ligatures w14:val="none"/>
        </w:rPr>
      </w:pPr>
    </w:p>
    <w:p w14:paraId="692C9929" w14:textId="77777777" w:rsidR="00F05783" w:rsidRPr="00AF5D8C" w:rsidRDefault="00F05783" w:rsidP="00F05783">
      <w:pPr>
        <w:spacing w:after="0" w:line="240" w:lineRule="auto"/>
        <w:jc w:val="both"/>
        <w:rPr>
          <w:rFonts w:ascii="Arial" w:eastAsia="Times New Roman" w:hAnsi="Arial" w:cs="Arial"/>
          <w:kern w:val="0"/>
          <w:sz w:val="24"/>
          <w:szCs w:val="24"/>
          <w14:ligatures w14:val="none"/>
        </w:rPr>
      </w:pPr>
    </w:p>
    <w:p w14:paraId="6A0910FF" w14:textId="77777777" w:rsidR="00673CFB" w:rsidRPr="00AF5D8C" w:rsidRDefault="00673CFB" w:rsidP="00F05783">
      <w:pPr>
        <w:spacing w:after="0" w:line="240" w:lineRule="auto"/>
        <w:jc w:val="both"/>
        <w:rPr>
          <w:rFonts w:ascii="Arial" w:eastAsia="Times New Roman" w:hAnsi="Arial" w:cs="Arial"/>
          <w:kern w:val="0"/>
          <w:sz w:val="24"/>
          <w:szCs w:val="24"/>
          <w14:ligatures w14:val="none"/>
        </w:rPr>
      </w:pPr>
    </w:p>
    <w:p w14:paraId="78B0982A" w14:textId="77777777" w:rsidR="00673CFB" w:rsidRPr="00AF5D8C" w:rsidRDefault="00673CFB" w:rsidP="00F05783">
      <w:pPr>
        <w:spacing w:after="0" w:line="240" w:lineRule="auto"/>
        <w:jc w:val="both"/>
        <w:rPr>
          <w:rFonts w:ascii="Arial" w:eastAsia="Times New Roman" w:hAnsi="Arial" w:cs="Arial"/>
          <w:kern w:val="0"/>
          <w:sz w:val="24"/>
          <w:szCs w:val="24"/>
          <w14:ligatures w14:val="none"/>
        </w:rPr>
      </w:pPr>
    </w:p>
    <w:p w14:paraId="59724A6C" w14:textId="77777777" w:rsidR="00673CFB" w:rsidRPr="00AF5D8C" w:rsidRDefault="00673CFB" w:rsidP="00F05783">
      <w:pPr>
        <w:spacing w:after="0" w:line="240" w:lineRule="auto"/>
        <w:jc w:val="both"/>
        <w:rPr>
          <w:rFonts w:ascii="Arial" w:eastAsia="Times New Roman" w:hAnsi="Arial" w:cs="Arial"/>
          <w:kern w:val="0"/>
          <w:sz w:val="24"/>
          <w:szCs w:val="24"/>
          <w14:ligatures w14:val="none"/>
        </w:rPr>
      </w:pPr>
    </w:p>
    <w:p w14:paraId="6B2A96A7" w14:textId="77777777" w:rsidR="00673CFB" w:rsidRPr="00AF5D8C" w:rsidRDefault="00673CFB" w:rsidP="00F05783">
      <w:pPr>
        <w:spacing w:after="0" w:line="240" w:lineRule="auto"/>
        <w:jc w:val="both"/>
        <w:rPr>
          <w:rFonts w:ascii="Arial" w:eastAsia="Times New Roman" w:hAnsi="Arial" w:cs="Arial"/>
          <w:kern w:val="0"/>
          <w:sz w:val="24"/>
          <w:szCs w:val="24"/>
          <w14:ligatures w14:val="none"/>
        </w:rPr>
      </w:pPr>
    </w:p>
    <w:p w14:paraId="6FE531B2" w14:textId="77777777" w:rsidR="00673CFB" w:rsidRPr="00AF5D8C" w:rsidRDefault="00673CFB" w:rsidP="00F05783">
      <w:pPr>
        <w:spacing w:after="0" w:line="240" w:lineRule="auto"/>
        <w:jc w:val="both"/>
        <w:rPr>
          <w:rFonts w:ascii="Arial" w:eastAsia="Times New Roman" w:hAnsi="Arial" w:cs="Arial"/>
          <w:kern w:val="0"/>
          <w:sz w:val="24"/>
          <w:szCs w:val="24"/>
          <w14:ligatures w14:val="none"/>
        </w:rPr>
      </w:pPr>
    </w:p>
    <w:p w14:paraId="4A9D5A84" w14:textId="77777777" w:rsidR="00673CFB" w:rsidRPr="00AF5D8C" w:rsidRDefault="00673CFB" w:rsidP="00F05783">
      <w:pPr>
        <w:spacing w:after="0" w:line="240" w:lineRule="auto"/>
        <w:jc w:val="both"/>
        <w:rPr>
          <w:rFonts w:ascii="Arial" w:eastAsia="Times New Roman" w:hAnsi="Arial" w:cs="Arial"/>
          <w:kern w:val="0"/>
          <w:sz w:val="24"/>
          <w:szCs w:val="24"/>
          <w14:ligatures w14:val="none"/>
        </w:rPr>
      </w:pPr>
    </w:p>
    <w:p w14:paraId="00ACCAE0" w14:textId="77777777" w:rsidR="00673CFB" w:rsidRPr="00AF5D8C" w:rsidRDefault="00673CFB" w:rsidP="00F05783">
      <w:pPr>
        <w:spacing w:after="0" w:line="240" w:lineRule="auto"/>
        <w:jc w:val="both"/>
        <w:rPr>
          <w:rFonts w:ascii="Arial" w:eastAsia="Times New Roman" w:hAnsi="Arial" w:cs="Arial"/>
          <w:kern w:val="0"/>
          <w:sz w:val="24"/>
          <w:szCs w:val="24"/>
          <w14:ligatures w14:val="none"/>
        </w:rPr>
      </w:pPr>
    </w:p>
    <w:p w14:paraId="3A0E3C97" w14:textId="77777777" w:rsidR="00673CFB" w:rsidRPr="00AF5D8C" w:rsidRDefault="00673CFB" w:rsidP="00F05783">
      <w:pPr>
        <w:spacing w:after="0" w:line="240" w:lineRule="auto"/>
        <w:jc w:val="both"/>
        <w:rPr>
          <w:rFonts w:ascii="Arial" w:eastAsia="Times New Roman" w:hAnsi="Arial" w:cs="Arial"/>
          <w:kern w:val="0"/>
          <w:sz w:val="24"/>
          <w:szCs w:val="24"/>
          <w14:ligatures w14:val="none"/>
        </w:rPr>
      </w:pPr>
    </w:p>
    <w:p w14:paraId="1E0969F4" w14:textId="77777777" w:rsidR="00673CFB" w:rsidRPr="00AF5D8C" w:rsidRDefault="00673CFB" w:rsidP="00F05783">
      <w:pPr>
        <w:spacing w:after="0" w:line="240" w:lineRule="auto"/>
        <w:jc w:val="both"/>
        <w:rPr>
          <w:rFonts w:ascii="Arial" w:eastAsia="Times New Roman" w:hAnsi="Arial" w:cs="Arial"/>
          <w:kern w:val="0"/>
          <w:sz w:val="24"/>
          <w:szCs w:val="24"/>
          <w14:ligatures w14:val="none"/>
        </w:rPr>
      </w:pPr>
    </w:p>
    <w:p w14:paraId="35CC1E7F" w14:textId="77777777" w:rsidR="00673CFB" w:rsidRPr="00AF5D8C" w:rsidRDefault="00673CFB" w:rsidP="00F05783">
      <w:pPr>
        <w:spacing w:after="0" w:line="240" w:lineRule="auto"/>
        <w:jc w:val="both"/>
        <w:rPr>
          <w:rFonts w:ascii="Arial" w:eastAsia="Times New Roman" w:hAnsi="Arial" w:cs="Arial"/>
          <w:kern w:val="0"/>
          <w:sz w:val="24"/>
          <w:szCs w:val="24"/>
          <w14:ligatures w14:val="none"/>
        </w:rPr>
      </w:pPr>
    </w:p>
    <w:p w14:paraId="7109A55F" w14:textId="77777777" w:rsidR="00673CFB" w:rsidRPr="00AF5D8C" w:rsidRDefault="00673CFB" w:rsidP="00F05783">
      <w:pPr>
        <w:spacing w:after="0" w:line="240" w:lineRule="auto"/>
        <w:jc w:val="both"/>
        <w:rPr>
          <w:rFonts w:ascii="Arial" w:eastAsia="Times New Roman" w:hAnsi="Arial" w:cs="Arial"/>
          <w:kern w:val="0"/>
          <w:sz w:val="24"/>
          <w:szCs w:val="24"/>
          <w14:ligatures w14:val="none"/>
        </w:rPr>
      </w:pPr>
    </w:p>
    <w:p w14:paraId="2654AA4D" w14:textId="77777777" w:rsidR="00673CFB" w:rsidRPr="00AF5D8C" w:rsidRDefault="00673CFB" w:rsidP="00F05783">
      <w:pPr>
        <w:spacing w:after="0" w:line="240" w:lineRule="auto"/>
        <w:jc w:val="both"/>
        <w:rPr>
          <w:rFonts w:ascii="Arial" w:eastAsia="Times New Roman" w:hAnsi="Arial" w:cs="Arial"/>
          <w:kern w:val="0"/>
          <w:sz w:val="24"/>
          <w:szCs w:val="24"/>
          <w14:ligatures w14:val="none"/>
        </w:rPr>
      </w:pPr>
    </w:p>
    <w:p w14:paraId="1EFC5A31" w14:textId="77777777" w:rsidR="00673CFB" w:rsidRPr="00AF5D8C" w:rsidRDefault="00673CFB" w:rsidP="00F05783">
      <w:pPr>
        <w:spacing w:after="0" w:line="240" w:lineRule="auto"/>
        <w:jc w:val="both"/>
        <w:rPr>
          <w:rFonts w:ascii="Arial" w:eastAsia="Times New Roman" w:hAnsi="Arial" w:cs="Arial"/>
          <w:kern w:val="0"/>
          <w:sz w:val="24"/>
          <w:szCs w:val="24"/>
          <w14:ligatures w14:val="none"/>
        </w:rPr>
      </w:pPr>
    </w:p>
    <w:p w14:paraId="2FA4C8DF" w14:textId="77777777" w:rsidR="00673CFB" w:rsidRPr="00AF5D8C" w:rsidRDefault="00673CFB" w:rsidP="00F05783">
      <w:pPr>
        <w:spacing w:after="0" w:line="240" w:lineRule="auto"/>
        <w:jc w:val="both"/>
        <w:rPr>
          <w:rFonts w:ascii="Arial" w:eastAsia="Times New Roman" w:hAnsi="Arial" w:cs="Arial"/>
          <w:kern w:val="0"/>
          <w:sz w:val="24"/>
          <w:szCs w:val="24"/>
          <w14:ligatures w14:val="none"/>
        </w:rPr>
      </w:pPr>
    </w:p>
    <w:p w14:paraId="22DBBA70" w14:textId="77777777" w:rsidR="00673CFB" w:rsidRPr="00AF5D8C" w:rsidRDefault="00673CFB" w:rsidP="00F05783">
      <w:pPr>
        <w:spacing w:after="0" w:line="240" w:lineRule="auto"/>
        <w:jc w:val="both"/>
        <w:rPr>
          <w:rFonts w:ascii="Arial" w:eastAsia="Times New Roman" w:hAnsi="Arial" w:cs="Arial"/>
          <w:kern w:val="0"/>
          <w:sz w:val="24"/>
          <w:szCs w:val="24"/>
          <w14:ligatures w14:val="none"/>
        </w:rPr>
      </w:pPr>
    </w:p>
    <w:p w14:paraId="36FF8C67" w14:textId="77777777" w:rsidR="00673CFB" w:rsidRPr="00AF5D8C" w:rsidRDefault="00673CFB" w:rsidP="00F05783">
      <w:pPr>
        <w:spacing w:after="0" w:line="240" w:lineRule="auto"/>
        <w:jc w:val="both"/>
        <w:rPr>
          <w:rFonts w:ascii="Arial" w:eastAsia="Times New Roman" w:hAnsi="Arial" w:cs="Arial"/>
          <w:kern w:val="0"/>
          <w:sz w:val="24"/>
          <w:szCs w:val="24"/>
          <w14:ligatures w14:val="none"/>
        </w:rPr>
      </w:pPr>
    </w:p>
    <w:p w14:paraId="6EFCB12E" w14:textId="77777777" w:rsidR="00F05783" w:rsidRPr="00AF5D8C" w:rsidRDefault="00F05783" w:rsidP="00F0578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kern w:val="0"/>
          <w:sz w:val="24"/>
          <w:szCs w:val="24"/>
          <w14:ligatures w14:val="none"/>
        </w:rPr>
      </w:pPr>
      <w:bookmarkStart w:id="14" w:name="_Toc62730567"/>
      <w:bookmarkStart w:id="15" w:name="_Toc508349235"/>
      <w:bookmarkStart w:id="16" w:name="_Toc416180136"/>
      <w:r w:rsidRPr="00AF5D8C">
        <w:rPr>
          <w:rFonts w:ascii="Arial" w:eastAsia="Times New Roman" w:hAnsi="Arial" w:cs="Arial"/>
          <w:b/>
          <w:kern w:val="0"/>
          <w:sz w:val="24"/>
          <w:szCs w:val="24"/>
          <w14:ligatures w14:val="none"/>
        </w:rPr>
        <w:lastRenderedPageBreak/>
        <w:t>IZJAVA NARUČIOCA O NEPOSTOJANJU SUKOBA INTERESA</w:t>
      </w:r>
      <w:bookmarkEnd w:id="14"/>
      <w:bookmarkEnd w:id="15"/>
      <w:bookmarkEnd w:id="16"/>
    </w:p>
    <w:p w14:paraId="2292E697" w14:textId="77777777" w:rsidR="00F05783" w:rsidRPr="00AF5D8C" w:rsidRDefault="00F05783" w:rsidP="00F05783">
      <w:pPr>
        <w:tabs>
          <w:tab w:val="left" w:pos="1701"/>
          <w:tab w:val="left" w:pos="4820"/>
        </w:tabs>
        <w:spacing w:after="0" w:line="240" w:lineRule="auto"/>
        <w:jc w:val="both"/>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u w:val="single"/>
          <w:lang w:val="sr-Latn-ME"/>
          <w14:ligatures w14:val="none"/>
        </w:rPr>
        <w:t>Vodovod i kanalizacija doo Podgorica</w:t>
      </w:r>
    </w:p>
    <w:p w14:paraId="78A4FDE7" w14:textId="0D97F950" w:rsidR="00F05783" w:rsidRPr="00AF5D8C" w:rsidRDefault="00F05783" w:rsidP="00F05783">
      <w:pPr>
        <w:spacing w:after="0" w:line="240" w:lineRule="auto"/>
        <w:jc w:val="both"/>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lang w:val="sr-Latn-ME"/>
          <w14:ligatures w14:val="none"/>
        </w:rPr>
        <w:t xml:space="preserve">Broj: </w:t>
      </w:r>
      <w:r w:rsidRPr="00AF5D8C">
        <w:rPr>
          <w:rFonts w:ascii="Times New Roman" w:eastAsia="Times New Roman" w:hAnsi="Times New Roman" w:cs="Times New Roman"/>
          <w:kern w:val="0"/>
          <w:sz w:val="24"/>
          <w:szCs w:val="24"/>
          <w:lang w:val="sl-SI"/>
          <w14:ligatures w14:val="none"/>
        </w:rPr>
        <w:t>02-426/</w:t>
      </w:r>
      <w:r w:rsidR="007D03CF" w:rsidRPr="00AF5D8C">
        <w:rPr>
          <w:rFonts w:ascii="Times New Roman" w:eastAsia="Times New Roman" w:hAnsi="Times New Roman" w:cs="Times New Roman"/>
          <w:kern w:val="0"/>
          <w:sz w:val="24"/>
          <w:szCs w:val="24"/>
          <w:lang w:val="sl-SI"/>
          <w14:ligatures w14:val="none"/>
        </w:rPr>
        <w:t>26-</w:t>
      </w:r>
      <w:r w:rsidR="00B664D1">
        <w:rPr>
          <w:rFonts w:ascii="Times New Roman" w:eastAsia="Times New Roman" w:hAnsi="Times New Roman" w:cs="Times New Roman"/>
          <w:kern w:val="0"/>
          <w:sz w:val="24"/>
          <w:szCs w:val="24"/>
          <w:lang w:val="sl-SI"/>
          <w14:ligatures w14:val="none"/>
        </w:rPr>
        <w:t>13701/3</w:t>
      </w:r>
      <w:r w:rsidR="007D03CF" w:rsidRPr="00AF5D8C">
        <w:rPr>
          <w:rFonts w:ascii="Times New Roman" w:eastAsia="Times New Roman" w:hAnsi="Times New Roman" w:cs="Times New Roman"/>
          <w:kern w:val="0"/>
          <w:sz w:val="24"/>
          <w:szCs w:val="24"/>
          <w:lang w:val="sl-SI"/>
          <w14:ligatures w14:val="none"/>
        </w:rPr>
        <w:t xml:space="preserve">     </w:t>
      </w:r>
    </w:p>
    <w:p w14:paraId="6CAD78F5" w14:textId="1A443BCB" w:rsidR="00F05783" w:rsidRPr="00AF5D8C" w:rsidRDefault="00F05783" w:rsidP="00F05783">
      <w:pPr>
        <w:spacing w:after="0" w:line="240" w:lineRule="auto"/>
        <w:jc w:val="both"/>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lang w:val="sr-Latn-ME"/>
          <w14:ligatures w14:val="none"/>
        </w:rPr>
        <w:t xml:space="preserve">Mjesto i datum: Podgorica, </w:t>
      </w:r>
      <w:r w:rsidR="00B664D1">
        <w:rPr>
          <w:rFonts w:ascii="Times New Roman" w:eastAsia="Times New Roman" w:hAnsi="Times New Roman" w:cs="Times New Roman"/>
          <w:kern w:val="0"/>
          <w:sz w:val="24"/>
          <w:szCs w:val="24"/>
          <w:lang w:val="sr-Latn-ME"/>
          <w14:ligatures w14:val="none"/>
        </w:rPr>
        <w:t>29.05.2026.godine</w:t>
      </w:r>
      <w:bookmarkStart w:id="17" w:name="_GoBack"/>
      <w:bookmarkEnd w:id="17"/>
    </w:p>
    <w:p w14:paraId="02EC0E6E" w14:textId="77777777" w:rsidR="00C21D2B" w:rsidRPr="00AF5D8C" w:rsidRDefault="00C21D2B" w:rsidP="007D03CF">
      <w:pPr>
        <w:tabs>
          <w:tab w:val="left" w:pos="3290"/>
        </w:tabs>
        <w:spacing w:after="0" w:line="240" w:lineRule="auto"/>
        <w:jc w:val="both"/>
        <w:rPr>
          <w:rFonts w:ascii="Times New Roman" w:eastAsia="Times New Roman" w:hAnsi="Times New Roman" w:cs="Times New Roman"/>
          <w:kern w:val="0"/>
          <w:sz w:val="24"/>
          <w:szCs w:val="24"/>
          <w14:ligatures w14:val="none"/>
        </w:rPr>
      </w:pPr>
    </w:p>
    <w:p w14:paraId="007B9C02" w14:textId="38DC4D32" w:rsidR="007D03CF" w:rsidRPr="00AF5D8C" w:rsidRDefault="00F05783" w:rsidP="007D03CF">
      <w:pPr>
        <w:tabs>
          <w:tab w:val="left" w:pos="3290"/>
        </w:tabs>
        <w:spacing w:after="0" w:line="240" w:lineRule="auto"/>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U skladu </w:t>
      </w:r>
      <w:proofErr w:type="gramStart"/>
      <w:r w:rsidRPr="00AF5D8C">
        <w:rPr>
          <w:rFonts w:ascii="Times New Roman" w:eastAsia="Times New Roman" w:hAnsi="Times New Roman" w:cs="Times New Roman"/>
          <w:kern w:val="0"/>
          <w:sz w:val="24"/>
          <w:szCs w:val="24"/>
          <w14:ligatures w14:val="none"/>
        </w:rPr>
        <w:t>sa</w:t>
      </w:r>
      <w:proofErr w:type="gramEnd"/>
      <w:r w:rsidRPr="00AF5D8C">
        <w:rPr>
          <w:rFonts w:ascii="Times New Roman" w:eastAsia="Times New Roman" w:hAnsi="Times New Roman" w:cs="Times New Roman"/>
          <w:kern w:val="0"/>
          <w:sz w:val="24"/>
          <w:szCs w:val="24"/>
          <w14:ligatures w14:val="none"/>
        </w:rPr>
        <w:t xml:space="preserve"> članom 43 stav 1 Zakona o javnim nabavkama („Službeni list CG”, </w:t>
      </w:r>
      <w:r w:rsidR="007D03CF" w:rsidRPr="00AF5D8C">
        <w:rPr>
          <w:rFonts w:ascii="Times New Roman" w:eastAsia="Times New Roman" w:hAnsi="Times New Roman" w:cs="Times New Roman"/>
          <w:kern w:val="0"/>
          <w:sz w:val="24"/>
          <w:szCs w:val="24"/>
          <w14:ligatures w14:val="none"/>
        </w:rPr>
        <w:t xml:space="preserve">br. 074/19, 003/23, 011/23 i 084/24), </w:t>
      </w:r>
    </w:p>
    <w:p w14:paraId="16DD2191" w14:textId="7E1ED919" w:rsidR="00F05783" w:rsidRPr="00AF5D8C" w:rsidRDefault="00F05783" w:rsidP="007D03CF">
      <w:pPr>
        <w:tabs>
          <w:tab w:val="left" w:pos="3290"/>
        </w:tabs>
        <w:spacing w:after="0" w:line="240" w:lineRule="auto"/>
        <w:jc w:val="center"/>
        <w:rPr>
          <w:rFonts w:ascii="Times New Roman" w:eastAsia="Times New Roman" w:hAnsi="Times New Roman" w:cs="Times New Roman"/>
          <w:b/>
          <w:bCs/>
          <w:kern w:val="0"/>
          <w:sz w:val="28"/>
          <w:szCs w:val="28"/>
          <w:lang w:val="sr-Latn-ME"/>
          <w14:ligatures w14:val="none"/>
        </w:rPr>
      </w:pPr>
      <w:r w:rsidRPr="00AF5D8C">
        <w:rPr>
          <w:rFonts w:ascii="Times New Roman" w:eastAsia="Times New Roman" w:hAnsi="Times New Roman" w:cs="Times New Roman"/>
          <w:b/>
          <w:bCs/>
          <w:kern w:val="0"/>
          <w:sz w:val="28"/>
          <w:szCs w:val="28"/>
          <w:lang w:val="sr-Latn-ME"/>
          <w14:ligatures w14:val="none"/>
        </w:rPr>
        <w:t>Izjavljujem</w:t>
      </w:r>
    </w:p>
    <w:p w14:paraId="66C4EA43" w14:textId="42179CB9" w:rsidR="00F05783" w:rsidRPr="00AF5D8C" w:rsidRDefault="00F05783" w:rsidP="00F05783">
      <w:pPr>
        <w:tabs>
          <w:tab w:val="left" w:pos="3290"/>
        </w:tabs>
        <w:spacing w:after="0" w:line="240" w:lineRule="auto"/>
        <w:jc w:val="both"/>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lang w:val="sr-Latn-ME"/>
          <w14:ligatures w14:val="none"/>
        </w:rPr>
        <w:t xml:space="preserve">da u postupku javne nabavke redni broj </w:t>
      </w:r>
      <w:r w:rsidR="007D03CF" w:rsidRPr="00AF5D8C">
        <w:rPr>
          <w:rFonts w:ascii="Times New Roman" w:eastAsia="Times New Roman" w:hAnsi="Times New Roman" w:cs="Times New Roman"/>
          <w:kern w:val="0"/>
          <w:sz w:val="24"/>
          <w:szCs w:val="24"/>
          <w:lang w:val="sr-Latn-ME"/>
          <w14:ligatures w14:val="none"/>
        </w:rPr>
        <w:t>28</w:t>
      </w:r>
      <w:r w:rsidRPr="00AF5D8C">
        <w:rPr>
          <w:rFonts w:ascii="Times New Roman" w:eastAsia="Times New Roman" w:hAnsi="Times New Roman" w:cs="Times New Roman"/>
          <w:kern w:val="0"/>
          <w:sz w:val="24"/>
          <w:szCs w:val="24"/>
          <w:lang w:val="sr-Latn-ME"/>
          <w14:ligatures w14:val="none"/>
        </w:rPr>
        <w:t xml:space="preserve"> iz Plana javne nabavke broj</w:t>
      </w:r>
      <w:r w:rsidR="007D03CF" w:rsidRPr="00AF5D8C">
        <w:rPr>
          <w:rFonts w:ascii="Times New Roman" w:eastAsia="Times New Roman" w:hAnsi="Times New Roman" w:cs="Times New Roman"/>
          <w:kern w:val="0"/>
          <w:sz w:val="24"/>
          <w:szCs w:val="24"/>
          <w:lang w:val="sr-Latn-ME"/>
          <w14:ligatures w14:val="none"/>
        </w:rPr>
        <w:t>:</w:t>
      </w:r>
      <w:r w:rsidRPr="00AF5D8C">
        <w:rPr>
          <w:rFonts w:ascii="Times New Roman" w:eastAsia="Times New Roman" w:hAnsi="Times New Roman" w:cs="Times New Roman"/>
          <w:kern w:val="0"/>
          <w:sz w:val="24"/>
          <w:szCs w:val="24"/>
          <w:lang w:val="sr-Latn-ME"/>
          <w14:ligatures w14:val="none"/>
        </w:rPr>
        <w:t xml:space="preserve"> </w:t>
      </w:r>
      <w:r w:rsidR="007D03CF" w:rsidRPr="00AF5D8C">
        <w:rPr>
          <w:rFonts w:ascii="Times New Roman" w:eastAsia="Times New Roman" w:hAnsi="Times New Roman" w:cs="Times New Roman"/>
          <w:kern w:val="0"/>
          <w:sz w:val="24"/>
          <w:szCs w:val="24"/>
          <w:lang w:val="sr-Latn-ME"/>
          <w14:ligatures w14:val="none"/>
        </w:rPr>
        <w:t>02-426/26-345/1 od 12.01.2026.godine</w:t>
      </w:r>
      <w:r w:rsidR="007D03CF" w:rsidRPr="00AF5D8C">
        <w:rPr>
          <w:rFonts w:ascii="Times New Roman" w:hAnsi="Times New Roman" w:cs="Times New Roman"/>
          <w:sz w:val="24"/>
          <w:szCs w:val="24"/>
        </w:rPr>
        <w:t xml:space="preserve"> </w:t>
      </w:r>
      <w:r w:rsidR="00713429" w:rsidRPr="00AF5D8C">
        <w:rPr>
          <w:rFonts w:ascii="Times New Roman" w:eastAsia="Times New Roman" w:hAnsi="Times New Roman" w:cs="Times New Roman"/>
          <w:sz w:val="24"/>
          <w:szCs w:val="24"/>
        </w:rPr>
        <w:t xml:space="preserve">za </w:t>
      </w:r>
      <w:r w:rsidR="00713429" w:rsidRPr="00AF5D8C">
        <w:rPr>
          <w:rFonts w:ascii="Times New Roman" w:hAnsi="Times New Roman" w:cs="Times New Roman"/>
          <w:sz w:val="24"/>
          <w:szCs w:val="24"/>
          <w:lang w:val="it-IT"/>
        </w:rPr>
        <w:t xml:space="preserve">sukcesivnu nabavku </w:t>
      </w:r>
      <w:r w:rsidR="00713429" w:rsidRPr="00AF5D8C">
        <w:rPr>
          <w:rFonts w:ascii="Times New Roman" w:hAnsi="Times New Roman" w:cs="Times New Roman"/>
          <w:sz w:val="24"/>
          <w:szCs w:val="24"/>
          <w:lang w:val="pl-PL"/>
        </w:rPr>
        <w:t xml:space="preserve">opreme za </w:t>
      </w:r>
      <w:r w:rsidR="00713429" w:rsidRPr="00AF5D8C">
        <w:rPr>
          <w:rFonts w:ascii="Times New Roman" w:hAnsi="Times New Roman" w:cs="Times New Roman"/>
          <w:sz w:val="24"/>
          <w:szCs w:val="24"/>
          <w:lang w:val="sr-Latn-ME"/>
        </w:rPr>
        <w:t>zaštitu na radu i kolektivna zaštitna sredstva</w:t>
      </w:r>
      <w:r w:rsidR="00713429" w:rsidRPr="00AF5D8C">
        <w:rPr>
          <w:rFonts w:ascii="Times New Roman" w:hAnsi="Times New Roman" w:cs="Times New Roman"/>
          <w:b/>
          <w:sz w:val="24"/>
          <w:szCs w:val="24"/>
          <w:lang w:val="sr-Latn-ME"/>
        </w:rPr>
        <w:t xml:space="preserve"> </w:t>
      </w:r>
      <w:r w:rsidR="00713429" w:rsidRPr="00AF5D8C">
        <w:rPr>
          <w:rFonts w:ascii="Times New Roman" w:eastAsia="Times New Roman" w:hAnsi="Times New Roman" w:cs="Times New Roman"/>
          <w:sz w:val="24"/>
          <w:szCs w:val="24"/>
          <w:lang w:val="it-IT"/>
        </w:rPr>
        <w:t>za period od godinu dana</w:t>
      </w:r>
      <w:r w:rsidR="005224BD" w:rsidRPr="00AF5D8C">
        <w:rPr>
          <w:rFonts w:ascii="Times New Roman" w:eastAsia="Times New Roman" w:hAnsi="Times New Roman" w:cs="Times New Roman"/>
          <w:kern w:val="0"/>
          <w:sz w:val="24"/>
          <w:szCs w:val="24"/>
          <w:lang w:val="sr-Latn-ME"/>
          <w14:ligatures w14:val="none"/>
        </w:rPr>
        <w:t>, ni</w:t>
      </w:r>
      <w:r w:rsidRPr="00AF5D8C">
        <w:rPr>
          <w:rFonts w:ascii="Times New Roman" w:eastAsia="Times New Roman" w:hAnsi="Times New Roman" w:cs="Times New Roman"/>
          <w:kern w:val="0"/>
          <w:sz w:val="24"/>
          <w:szCs w:val="24"/>
          <w:lang w:val="sr-Latn-ME"/>
          <w14:ligatures w14:val="none"/>
        </w:rPr>
        <w:t>sam u sukobu interesa u smislu člana 41 stav 1 tačka 1 Zakona o javnim nabavkama i da ne postoji ekonomski i drugi lični interes koji može uticati na moju nepristrasnost i nezavisnost u ovom postupku javne nabavke.</w:t>
      </w:r>
    </w:p>
    <w:p w14:paraId="45FD7CDB" w14:textId="77777777" w:rsidR="007D03CF" w:rsidRPr="00AF5D8C" w:rsidRDefault="00F05783" w:rsidP="007D03CF">
      <w:pPr>
        <w:spacing w:after="0" w:line="240" w:lineRule="auto"/>
        <w:jc w:val="right"/>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                                                                                                       </w:t>
      </w:r>
      <w:r w:rsidR="007D03CF" w:rsidRPr="00AF5D8C">
        <w:rPr>
          <w:rFonts w:ascii="Times New Roman" w:eastAsia="Times New Roman" w:hAnsi="Times New Roman" w:cs="Times New Roman"/>
          <w:kern w:val="0"/>
          <w:sz w:val="24"/>
          <w:szCs w:val="24"/>
          <w14:ligatures w14:val="none"/>
        </w:rPr>
        <w:t xml:space="preserve">Ovlašćeno lice naručioca </w:t>
      </w:r>
    </w:p>
    <w:p w14:paraId="28ABC363" w14:textId="77777777" w:rsidR="007D03CF" w:rsidRPr="00AF5D8C" w:rsidRDefault="007D03CF" w:rsidP="007D03CF">
      <w:pPr>
        <w:spacing w:after="0" w:line="240" w:lineRule="auto"/>
        <w:jc w:val="center"/>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 xml:space="preserve">                                                                                    Aleksandar Nišavić, dipl.ecc, Izvršni direktor</w:t>
      </w:r>
    </w:p>
    <w:p w14:paraId="3C365EBD" w14:textId="5A9CA1F1" w:rsidR="00F05783" w:rsidRPr="00AF5D8C" w:rsidRDefault="00F05783" w:rsidP="007D03CF">
      <w:pPr>
        <w:spacing w:after="0" w:line="240" w:lineRule="auto"/>
        <w:jc w:val="right"/>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                                                                                          __________________</w:t>
      </w:r>
    </w:p>
    <w:p w14:paraId="22BB3E47" w14:textId="073A6ECB" w:rsidR="00F05783" w:rsidRPr="00AF5D8C" w:rsidRDefault="00F05783" w:rsidP="007D03CF">
      <w:pPr>
        <w:tabs>
          <w:tab w:val="left" w:pos="3290"/>
        </w:tabs>
        <w:spacing w:after="0" w:line="240" w:lineRule="auto"/>
        <w:ind w:left="5664" w:firstLine="708"/>
        <w:jc w:val="center"/>
        <w:rPr>
          <w:rFonts w:ascii="Times New Roman" w:eastAsia="Times New Roman" w:hAnsi="Times New Roman" w:cs="Times New Roman"/>
          <w:i/>
          <w:iCs/>
          <w:kern w:val="0"/>
          <w:sz w:val="24"/>
          <w:szCs w:val="24"/>
          <w14:ligatures w14:val="none"/>
        </w:rPr>
      </w:pPr>
      <w:r w:rsidRPr="00AF5D8C">
        <w:rPr>
          <w:rFonts w:ascii="Times New Roman" w:eastAsia="Times New Roman" w:hAnsi="Times New Roman" w:cs="Times New Roman"/>
          <w:i/>
          <w:iCs/>
          <w:kern w:val="0"/>
          <w:sz w:val="24"/>
          <w:szCs w:val="24"/>
          <w14:ligatures w14:val="none"/>
        </w:rPr>
        <w:t xml:space="preserve">           s.r.</w:t>
      </w:r>
      <w:r w:rsidRPr="00AF5D8C">
        <w:rPr>
          <w:rFonts w:ascii="Times New Roman" w:eastAsia="Times New Roman" w:hAnsi="Times New Roman" w:cs="Times New Roman"/>
          <w:kern w:val="0"/>
          <w:sz w:val="24"/>
          <w:szCs w:val="24"/>
          <w14:ligatures w14:val="none"/>
        </w:rPr>
        <w:t xml:space="preserve">                           </w:t>
      </w:r>
    </w:p>
    <w:p w14:paraId="0450E152" w14:textId="77777777" w:rsidR="00F05783" w:rsidRPr="00AF5D8C" w:rsidRDefault="00F05783" w:rsidP="00F05783">
      <w:pPr>
        <w:spacing w:after="0" w:line="240" w:lineRule="auto"/>
        <w:ind w:firstLine="1134"/>
        <w:jc w:val="center"/>
        <w:rPr>
          <w:rFonts w:ascii="Times New Roman" w:eastAsia="Calibri"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                                                                                           Službenik za javne nabavke</w:t>
      </w:r>
      <w:r w:rsidRPr="00AF5D8C">
        <w:rPr>
          <w:rFonts w:ascii="Times New Roman" w:eastAsia="Calibri" w:hAnsi="Times New Roman" w:cs="Times New Roman"/>
          <w:kern w:val="0"/>
          <w:sz w:val="24"/>
          <w:szCs w:val="24"/>
          <w14:ligatures w14:val="none"/>
        </w:rPr>
        <w:t xml:space="preserve"> </w:t>
      </w:r>
    </w:p>
    <w:p w14:paraId="180BCF28" w14:textId="77777777" w:rsidR="007D03CF" w:rsidRPr="00AF5D8C" w:rsidRDefault="007D03CF" w:rsidP="007D03CF">
      <w:pPr>
        <w:tabs>
          <w:tab w:val="left" w:pos="3290"/>
        </w:tabs>
        <w:spacing w:after="0" w:line="240" w:lineRule="auto"/>
        <w:ind w:firstLine="1134"/>
        <w:jc w:val="right"/>
        <w:rPr>
          <w:rFonts w:ascii="Times New Roman" w:eastAsia="Times New Roman" w:hAnsi="Times New Roman" w:cs="Times New Roman"/>
          <w:iCs/>
          <w:kern w:val="0"/>
          <w:sz w:val="24"/>
          <w:szCs w:val="24"/>
          <w:lang w:val="sl-SI"/>
          <w14:ligatures w14:val="none"/>
        </w:rPr>
      </w:pPr>
      <w:r w:rsidRPr="00AF5D8C">
        <w:rPr>
          <w:rFonts w:ascii="Times New Roman" w:eastAsia="Times New Roman" w:hAnsi="Times New Roman" w:cs="Times New Roman"/>
          <w:iCs/>
          <w:kern w:val="0"/>
          <w:sz w:val="24"/>
          <w:szCs w:val="24"/>
          <w:lang w:val="sl-SI"/>
          <w14:ligatures w14:val="none"/>
        </w:rPr>
        <w:t xml:space="preserve">Gordana Fuštić, </w:t>
      </w:r>
      <w:r w:rsidRPr="00AF5D8C">
        <w:rPr>
          <w:rFonts w:ascii="Times New Roman" w:eastAsia="Times New Roman" w:hAnsi="Times New Roman" w:cs="Times New Roman"/>
          <w:iCs/>
          <w:kern w:val="0"/>
          <w:sz w:val="24"/>
          <w:szCs w:val="24"/>
          <w:lang w:val="en-GB"/>
          <w14:ligatures w14:val="none"/>
        </w:rPr>
        <w:t>Spec.sci.marketing menadžmenta</w:t>
      </w:r>
      <w:r w:rsidRPr="00AF5D8C">
        <w:rPr>
          <w:rFonts w:ascii="Times New Roman" w:eastAsia="Times New Roman" w:hAnsi="Times New Roman" w:cs="Times New Roman"/>
          <w:iCs/>
          <w:kern w:val="0"/>
          <w:sz w:val="24"/>
          <w:szCs w:val="24"/>
          <w:lang w:val="sl-SI"/>
          <w14:ligatures w14:val="none"/>
        </w:rPr>
        <w:t xml:space="preserve"> </w:t>
      </w:r>
    </w:p>
    <w:p w14:paraId="1F038F26" w14:textId="77777777" w:rsidR="00F05783" w:rsidRPr="00AF5D8C" w:rsidRDefault="00F05783" w:rsidP="00F05783">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__________________</w:t>
      </w:r>
    </w:p>
    <w:p w14:paraId="669760E5" w14:textId="77777777" w:rsidR="00F05783" w:rsidRPr="00AF5D8C" w:rsidRDefault="00F05783" w:rsidP="00F05783">
      <w:pPr>
        <w:spacing w:after="0" w:line="240" w:lineRule="auto"/>
        <w:ind w:left="6372"/>
        <w:jc w:val="center"/>
        <w:rPr>
          <w:rFonts w:ascii="Times New Roman" w:eastAsia="Times New Roman" w:hAnsi="Times New Roman" w:cs="Times New Roman"/>
          <w:i/>
          <w:iCs/>
          <w:kern w:val="0"/>
          <w:sz w:val="24"/>
          <w:szCs w:val="24"/>
          <w14:ligatures w14:val="none"/>
        </w:rPr>
      </w:pPr>
      <w:r w:rsidRPr="00AF5D8C">
        <w:rPr>
          <w:rFonts w:ascii="Times New Roman" w:eastAsia="Times New Roman" w:hAnsi="Times New Roman" w:cs="Times New Roman"/>
          <w:i/>
          <w:iCs/>
          <w:kern w:val="0"/>
          <w:sz w:val="24"/>
          <w:szCs w:val="24"/>
          <w14:ligatures w14:val="none"/>
        </w:rPr>
        <w:t xml:space="preserve">      s.r.</w:t>
      </w:r>
    </w:p>
    <w:p w14:paraId="586D24F4" w14:textId="77777777" w:rsidR="00F05783" w:rsidRPr="00AF5D8C" w:rsidRDefault="00F05783" w:rsidP="00F05783">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Lice koje je učestvovalo u planiranju javne nabavke </w:t>
      </w:r>
    </w:p>
    <w:p w14:paraId="6E2F96D4" w14:textId="0DAA12EB" w:rsidR="00F05783" w:rsidRPr="00AF5D8C" w:rsidRDefault="00713429" w:rsidP="00F05783">
      <w:pPr>
        <w:tabs>
          <w:tab w:val="left" w:pos="3290"/>
        </w:tabs>
        <w:spacing w:after="0" w:line="240" w:lineRule="auto"/>
        <w:ind w:firstLine="1134"/>
        <w:jc w:val="right"/>
        <w:rPr>
          <w:rFonts w:ascii="Times New Roman" w:eastAsia="Calibri" w:hAnsi="Times New Roman" w:cs="Times New Roman"/>
          <w:kern w:val="0"/>
          <w:sz w:val="24"/>
          <w:szCs w:val="24"/>
          <w14:ligatures w14:val="none"/>
        </w:rPr>
      </w:pPr>
      <w:r w:rsidRPr="00AF5D8C">
        <w:rPr>
          <w:rFonts w:ascii="Times New Roman" w:eastAsia="Times New Roman" w:hAnsi="Times New Roman" w:cs="Times New Roman"/>
          <w:iCs/>
          <w:kern w:val="0"/>
          <w:sz w:val="24"/>
          <w:szCs w:val="24"/>
          <w:lang w:val="sr-Latn-ME"/>
          <w14:ligatures w14:val="none"/>
        </w:rPr>
        <w:t>Danijela Jevrić</w:t>
      </w:r>
      <w:r w:rsidR="00F05783" w:rsidRPr="00AF5D8C">
        <w:rPr>
          <w:rFonts w:ascii="Times New Roman" w:eastAsia="Times New Roman" w:hAnsi="Times New Roman" w:cs="Times New Roman"/>
          <w:iCs/>
          <w:kern w:val="0"/>
          <w:sz w:val="24"/>
          <w:szCs w:val="24"/>
          <w:lang w:val="sr-Latn-ME"/>
          <w14:ligatures w14:val="none"/>
        </w:rPr>
        <w:t>, dipl.inž.</w:t>
      </w:r>
      <w:r w:rsidRPr="00AF5D8C">
        <w:rPr>
          <w:rFonts w:ascii="Times New Roman" w:eastAsia="Times New Roman" w:hAnsi="Times New Roman" w:cs="Times New Roman"/>
          <w:iCs/>
          <w:kern w:val="0"/>
          <w:sz w:val="24"/>
          <w:szCs w:val="24"/>
          <w:lang w:val="sr-Latn-ME"/>
          <w14:ligatures w14:val="none"/>
        </w:rPr>
        <w:t>maš</w:t>
      </w:r>
      <w:r w:rsidR="00F05783" w:rsidRPr="00AF5D8C">
        <w:rPr>
          <w:rFonts w:ascii="Times New Roman" w:eastAsia="Times New Roman" w:hAnsi="Times New Roman" w:cs="Times New Roman"/>
          <w:iCs/>
          <w:kern w:val="0"/>
          <w:sz w:val="24"/>
          <w:szCs w:val="24"/>
          <w:lang w:val="sr-Latn-ME"/>
          <w14:ligatures w14:val="none"/>
        </w:rPr>
        <w:t>.</w:t>
      </w:r>
    </w:p>
    <w:p w14:paraId="32BA3C53" w14:textId="77777777" w:rsidR="00F05783" w:rsidRPr="00AF5D8C" w:rsidRDefault="00F05783" w:rsidP="00F05783">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__________________</w:t>
      </w:r>
    </w:p>
    <w:p w14:paraId="2DA918FD" w14:textId="77777777" w:rsidR="00F05783" w:rsidRPr="00AF5D8C" w:rsidRDefault="00F05783" w:rsidP="00F05783">
      <w:pPr>
        <w:spacing w:after="0" w:line="240" w:lineRule="auto"/>
        <w:ind w:left="6372"/>
        <w:jc w:val="center"/>
        <w:rPr>
          <w:rFonts w:ascii="Times New Roman" w:eastAsia="Times New Roman" w:hAnsi="Times New Roman" w:cs="Times New Roman"/>
          <w:i/>
          <w:iCs/>
          <w:kern w:val="0"/>
          <w:sz w:val="24"/>
          <w:szCs w:val="24"/>
          <w14:ligatures w14:val="none"/>
        </w:rPr>
      </w:pPr>
      <w:r w:rsidRPr="00AF5D8C">
        <w:rPr>
          <w:rFonts w:ascii="Times New Roman" w:eastAsia="Times New Roman" w:hAnsi="Times New Roman" w:cs="Times New Roman"/>
          <w:i/>
          <w:iCs/>
          <w:kern w:val="0"/>
          <w:sz w:val="24"/>
          <w:szCs w:val="24"/>
          <w14:ligatures w14:val="none"/>
        </w:rPr>
        <w:t xml:space="preserve">      s.r.</w:t>
      </w:r>
      <w:r w:rsidRPr="00AF5D8C">
        <w:rPr>
          <w:rFonts w:ascii="Times New Roman" w:eastAsia="Times New Roman" w:hAnsi="Times New Roman" w:cs="Times New Roman"/>
          <w:iCs/>
          <w:kern w:val="0"/>
          <w:sz w:val="24"/>
          <w:szCs w:val="24"/>
          <w14:ligatures w14:val="none"/>
        </w:rPr>
        <w:t xml:space="preserve">                </w:t>
      </w:r>
    </w:p>
    <w:p w14:paraId="4B307DC6" w14:textId="77777777" w:rsidR="00F05783" w:rsidRPr="00AF5D8C" w:rsidRDefault="00F05783" w:rsidP="00F05783">
      <w:pPr>
        <w:tabs>
          <w:tab w:val="left" w:pos="3290"/>
        </w:tabs>
        <w:spacing w:after="0" w:line="240" w:lineRule="auto"/>
        <w:jc w:val="right"/>
        <w:rPr>
          <w:rFonts w:ascii="Times New Roman" w:eastAsia="Times New Roman" w:hAnsi="Times New Roman" w:cs="Times New Roman"/>
          <w:iCs/>
          <w:kern w:val="0"/>
          <w:sz w:val="24"/>
          <w:szCs w:val="24"/>
          <w14:ligatures w14:val="none"/>
        </w:rPr>
      </w:pPr>
      <w:r w:rsidRPr="00AF5D8C">
        <w:rPr>
          <w:rFonts w:ascii="Times New Roman" w:eastAsia="Times New Roman" w:hAnsi="Times New Roman" w:cs="Times New Roman"/>
          <w:iCs/>
          <w:kern w:val="0"/>
          <w:sz w:val="24"/>
          <w:szCs w:val="24"/>
          <w14:ligatures w14:val="none"/>
        </w:rPr>
        <w:t xml:space="preserve"> Član komisije </w:t>
      </w:r>
      <w:r w:rsidRPr="00AF5D8C">
        <w:rPr>
          <w:rFonts w:ascii="Times New Roman" w:eastAsia="Times New Roman" w:hAnsi="Times New Roman" w:cs="Times New Roman"/>
          <w:kern w:val="0"/>
          <w:sz w:val="24"/>
          <w:szCs w:val="24"/>
          <w14:ligatures w14:val="none"/>
        </w:rPr>
        <w:t>za sprovođenje postupka javne nabavk</w:t>
      </w:r>
      <w:r w:rsidRPr="00AF5D8C">
        <w:rPr>
          <w:rFonts w:ascii="Times New Roman" w:eastAsia="Times New Roman" w:hAnsi="Times New Roman" w:cs="Times New Roman"/>
          <w:iCs/>
          <w:kern w:val="0"/>
          <w:sz w:val="24"/>
          <w:szCs w:val="24"/>
          <w14:ligatures w14:val="none"/>
        </w:rPr>
        <w:t>e</w:t>
      </w:r>
    </w:p>
    <w:p w14:paraId="1E55E2EF" w14:textId="3A38B06A" w:rsidR="00F05783" w:rsidRPr="00AF5D8C" w:rsidRDefault="00713429" w:rsidP="00F05783">
      <w:pPr>
        <w:tabs>
          <w:tab w:val="left" w:pos="3290"/>
        </w:tabs>
        <w:spacing w:after="0" w:line="240" w:lineRule="auto"/>
        <w:ind w:firstLine="1134"/>
        <w:jc w:val="right"/>
        <w:rPr>
          <w:rFonts w:ascii="Times New Roman" w:eastAsia="Calibri" w:hAnsi="Times New Roman" w:cs="Times New Roman"/>
          <w:kern w:val="0"/>
          <w:sz w:val="24"/>
          <w:szCs w:val="24"/>
          <w14:ligatures w14:val="none"/>
        </w:rPr>
      </w:pPr>
      <w:r w:rsidRPr="00AF5D8C">
        <w:rPr>
          <w:rFonts w:ascii="Times New Roman" w:eastAsia="Times New Roman" w:hAnsi="Times New Roman" w:cs="Times New Roman"/>
          <w:iCs/>
          <w:kern w:val="0"/>
          <w:sz w:val="24"/>
          <w:szCs w:val="24"/>
          <w:lang w:val="sr-Latn-ME"/>
          <w14:ligatures w14:val="none"/>
        </w:rPr>
        <w:t>Danijela Jevrić</w:t>
      </w:r>
      <w:r w:rsidR="00F05783" w:rsidRPr="00AF5D8C">
        <w:rPr>
          <w:rFonts w:ascii="Times New Roman" w:eastAsia="Times New Roman" w:hAnsi="Times New Roman" w:cs="Times New Roman"/>
          <w:iCs/>
          <w:kern w:val="0"/>
          <w:sz w:val="24"/>
          <w:szCs w:val="24"/>
          <w:lang w:val="sr-Latn-ME"/>
          <w14:ligatures w14:val="none"/>
        </w:rPr>
        <w:t>, dipl.inž.</w:t>
      </w:r>
      <w:r w:rsidRPr="00AF5D8C">
        <w:rPr>
          <w:rFonts w:ascii="Times New Roman" w:eastAsia="Times New Roman" w:hAnsi="Times New Roman" w:cs="Times New Roman"/>
          <w:iCs/>
          <w:kern w:val="0"/>
          <w:sz w:val="24"/>
          <w:szCs w:val="24"/>
          <w:lang w:val="sr-Latn-ME"/>
          <w14:ligatures w14:val="none"/>
        </w:rPr>
        <w:t>maš</w:t>
      </w:r>
      <w:r w:rsidR="00F05783" w:rsidRPr="00AF5D8C">
        <w:rPr>
          <w:rFonts w:ascii="Times New Roman" w:eastAsia="Times New Roman" w:hAnsi="Times New Roman" w:cs="Times New Roman"/>
          <w:iCs/>
          <w:kern w:val="0"/>
          <w:sz w:val="24"/>
          <w:szCs w:val="24"/>
          <w:lang w:val="sr-Latn-ME"/>
          <w14:ligatures w14:val="none"/>
        </w:rPr>
        <w:t>.</w:t>
      </w:r>
    </w:p>
    <w:p w14:paraId="5FEFA1AC" w14:textId="77777777" w:rsidR="00F05783" w:rsidRPr="00AF5D8C" w:rsidRDefault="00F05783" w:rsidP="00F05783">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__________________</w:t>
      </w:r>
    </w:p>
    <w:p w14:paraId="071A1BD4" w14:textId="77777777" w:rsidR="00F05783" w:rsidRPr="00AF5D8C" w:rsidRDefault="00F05783" w:rsidP="00F05783">
      <w:pPr>
        <w:spacing w:after="0" w:line="240" w:lineRule="auto"/>
        <w:ind w:left="6372"/>
        <w:jc w:val="center"/>
        <w:rPr>
          <w:rFonts w:ascii="Times New Roman" w:eastAsia="Times New Roman" w:hAnsi="Times New Roman" w:cs="Times New Roman"/>
          <w:i/>
          <w:iCs/>
          <w:kern w:val="0"/>
          <w:sz w:val="24"/>
          <w:szCs w:val="24"/>
          <w14:ligatures w14:val="none"/>
        </w:rPr>
      </w:pPr>
      <w:r w:rsidRPr="00AF5D8C">
        <w:rPr>
          <w:rFonts w:ascii="Times New Roman" w:eastAsia="Times New Roman" w:hAnsi="Times New Roman" w:cs="Times New Roman"/>
          <w:i/>
          <w:iCs/>
          <w:kern w:val="0"/>
          <w:sz w:val="24"/>
          <w:szCs w:val="24"/>
          <w14:ligatures w14:val="none"/>
        </w:rPr>
        <w:t xml:space="preserve">      s.r.</w:t>
      </w:r>
    </w:p>
    <w:p w14:paraId="0FAA4D6A" w14:textId="77777777" w:rsidR="00F05783" w:rsidRPr="00AF5D8C" w:rsidRDefault="00F05783" w:rsidP="00F05783">
      <w:pPr>
        <w:tabs>
          <w:tab w:val="left" w:pos="3290"/>
        </w:tabs>
        <w:spacing w:after="0" w:line="240" w:lineRule="auto"/>
        <w:ind w:firstLine="1134"/>
        <w:jc w:val="right"/>
        <w:rPr>
          <w:rFonts w:ascii="Times New Roman" w:eastAsia="Times New Roman" w:hAnsi="Times New Roman" w:cs="Times New Roman"/>
          <w:iCs/>
          <w:kern w:val="0"/>
          <w:sz w:val="24"/>
          <w:szCs w:val="24"/>
          <w14:ligatures w14:val="none"/>
        </w:rPr>
      </w:pPr>
      <w:r w:rsidRPr="00AF5D8C">
        <w:rPr>
          <w:rFonts w:ascii="Times New Roman" w:eastAsia="Times New Roman" w:hAnsi="Times New Roman" w:cs="Times New Roman"/>
          <w:iCs/>
          <w:kern w:val="0"/>
          <w:sz w:val="24"/>
          <w:szCs w:val="24"/>
          <w14:ligatures w14:val="none"/>
        </w:rPr>
        <w:t xml:space="preserve">Član komisije </w:t>
      </w:r>
      <w:r w:rsidRPr="00AF5D8C">
        <w:rPr>
          <w:rFonts w:ascii="Times New Roman" w:eastAsia="Times New Roman" w:hAnsi="Times New Roman" w:cs="Times New Roman"/>
          <w:kern w:val="0"/>
          <w:sz w:val="24"/>
          <w:szCs w:val="24"/>
          <w14:ligatures w14:val="none"/>
        </w:rPr>
        <w:t>za sprovođenje postupka javne nabavk</w:t>
      </w:r>
      <w:r w:rsidRPr="00AF5D8C">
        <w:rPr>
          <w:rFonts w:ascii="Times New Roman" w:eastAsia="Times New Roman" w:hAnsi="Times New Roman" w:cs="Times New Roman"/>
          <w:iCs/>
          <w:kern w:val="0"/>
          <w:sz w:val="24"/>
          <w:szCs w:val="24"/>
          <w14:ligatures w14:val="none"/>
        </w:rPr>
        <w:t>e</w:t>
      </w:r>
    </w:p>
    <w:p w14:paraId="1368943B" w14:textId="6532CFA2" w:rsidR="00F05783" w:rsidRPr="00AF5D8C" w:rsidRDefault="00394EFE" w:rsidP="00F05783">
      <w:pPr>
        <w:tabs>
          <w:tab w:val="left" w:pos="3290"/>
        </w:tabs>
        <w:wordWrap w:val="0"/>
        <w:spacing w:after="0" w:line="240" w:lineRule="auto"/>
        <w:jc w:val="right"/>
        <w:rPr>
          <w:rFonts w:ascii="Times New Roman" w:eastAsia="Times New Roman" w:hAnsi="Times New Roman" w:cs="Times New Roman"/>
          <w:iCs/>
          <w:kern w:val="0"/>
          <w:sz w:val="24"/>
          <w:szCs w:val="24"/>
          <w:lang w:val="sr-Latn-ME"/>
          <w14:ligatures w14:val="none"/>
        </w:rPr>
      </w:pPr>
      <w:r w:rsidRPr="00AF5D8C">
        <w:rPr>
          <w:rFonts w:ascii="Times New Roman" w:eastAsia="Times New Roman" w:hAnsi="Times New Roman" w:cs="Times New Roman"/>
          <w:iCs/>
          <w:kern w:val="0"/>
          <w:sz w:val="24"/>
          <w:szCs w:val="24"/>
          <w:lang w:val="sr-Latn-ME"/>
          <w14:ligatures w14:val="none"/>
        </w:rPr>
        <w:t>Velibor Vujović</w:t>
      </w:r>
      <w:r w:rsidR="00F05783" w:rsidRPr="00AF5D8C">
        <w:rPr>
          <w:rFonts w:ascii="Times New Roman" w:eastAsia="Times New Roman" w:hAnsi="Times New Roman" w:cs="Times New Roman"/>
          <w:iCs/>
          <w:kern w:val="0"/>
          <w:sz w:val="24"/>
          <w:szCs w:val="24"/>
          <w:lang w:val="sr-Latn-ME"/>
          <w14:ligatures w14:val="none"/>
        </w:rPr>
        <w:t>, dipl.</w:t>
      </w:r>
      <w:r w:rsidRPr="00AF5D8C">
        <w:rPr>
          <w:rFonts w:ascii="Times New Roman" w:eastAsia="Times New Roman" w:hAnsi="Times New Roman" w:cs="Times New Roman"/>
          <w:iCs/>
          <w:kern w:val="0"/>
          <w:sz w:val="24"/>
          <w:szCs w:val="24"/>
          <w:lang w:val="sr-Latn-ME"/>
          <w14:ligatures w14:val="none"/>
        </w:rPr>
        <w:t>pravnik</w:t>
      </w:r>
      <w:r w:rsidR="00F05783" w:rsidRPr="00AF5D8C">
        <w:rPr>
          <w:rFonts w:ascii="Times New Roman" w:eastAsia="Times New Roman" w:hAnsi="Times New Roman" w:cs="Times New Roman"/>
          <w:iCs/>
          <w:kern w:val="0"/>
          <w:sz w:val="24"/>
          <w:szCs w:val="24"/>
          <w:lang w:val="sr-Latn-ME"/>
          <w14:ligatures w14:val="none"/>
        </w:rPr>
        <w:t xml:space="preserve"> </w:t>
      </w:r>
      <w:r w:rsidR="00F05783" w:rsidRPr="00AF5D8C">
        <w:rPr>
          <w:rFonts w:ascii="Times New Roman" w:eastAsia="Times New Roman" w:hAnsi="Times New Roman" w:cs="Times New Roman"/>
          <w:kern w:val="0"/>
          <w:sz w:val="24"/>
          <w:szCs w:val="24"/>
          <w14:ligatures w14:val="none"/>
        </w:rPr>
        <w:t xml:space="preserve"> </w:t>
      </w:r>
    </w:p>
    <w:p w14:paraId="2E0B622B" w14:textId="77777777" w:rsidR="00F05783" w:rsidRPr="00AF5D8C" w:rsidRDefault="00F05783" w:rsidP="00F05783">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__________________</w:t>
      </w:r>
    </w:p>
    <w:p w14:paraId="05C1D115" w14:textId="77777777" w:rsidR="00F05783" w:rsidRPr="00AF5D8C" w:rsidRDefault="00F05783" w:rsidP="00F05783">
      <w:pPr>
        <w:spacing w:after="0" w:line="240" w:lineRule="auto"/>
        <w:ind w:left="6372"/>
        <w:jc w:val="center"/>
        <w:rPr>
          <w:rFonts w:ascii="Times New Roman" w:eastAsia="Times New Roman" w:hAnsi="Times New Roman" w:cs="Times New Roman"/>
          <w:i/>
          <w:iCs/>
          <w:kern w:val="0"/>
          <w:sz w:val="24"/>
          <w:szCs w:val="24"/>
          <w14:ligatures w14:val="none"/>
        </w:rPr>
      </w:pPr>
      <w:r w:rsidRPr="00AF5D8C">
        <w:rPr>
          <w:rFonts w:ascii="Times New Roman" w:eastAsia="Times New Roman" w:hAnsi="Times New Roman" w:cs="Times New Roman"/>
          <w:i/>
          <w:iCs/>
          <w:kern w:val="0"/>
          <w:sz w:val="24"/>
          <w:szCs w:val="24"/>
          <w14:ligatures w14:val="none"/>
        </w:rPr>
        <w:t xml:space="preserve">      s.r.</w:t>
      </w:r>
    </w:p>
    <w:p w14:paraId="7AA2D512" w14:textId="77777777" w:rsidR="00BB3703" w:rsidRPr="00AF5D8C" w:rsidRDefault="00BB3703" w:rsidP="00BB3703">
      <w:pPr>
        <w:tabs>
          <w:tab w:val="left" w:pos="3290"/>
        </w:tabs>
        <w:spacing w:after="0" w:line="240" w:lineRule="auto"/>
        <w:jc w:val="right"/>
        <w:rPr>
          <w:rFonts w:ascii="Times New Roman" w:eastAsia="Times New Roman" w:hAnsi="Times New Roman" w:cs="Times New Roman"/>
          <w:iCs/>
          <w:kern w:val="0"/>
          <w:sz w:val="24"/>
          <w:szCs w:val="24"/>
          <w14:ligatures w14:val="none"/>
        </w:rPr>
      </w:pPr>
      <w:r w:rsidRPr="00AF5D8C">
        <w:rPr>
          <w:rFonts w:ascii="Times New Roman" w:eastAsia="Times New Roman" w:hAnsi="Times New Roman" w:cs="Times New Roman"/>
          <w:iCs/>
          <w:kern w:val="0"/>
          <w:sz w:val="24"/>
          <w:szCs w:val="24"/>
          <w14:ligatures w14:val="none"/>
        </w:rPr>
        <w:t xml:space="preserve">Član komisije </w:t>
      </w:r>
      <w:r w:rsidRPr="00AF5D8C">
        <w:rPr>
          <w:rFonts w:ascii="Times New Roman" w:eastAsia="Times New Roman" w:hAnsi="Times New Roman" w:cs="Times New Roman"/>
          <w:kern w:val="0"/>
          <w:sz w:val="24"/>
          <w:szCs w:val="24"/>
          <w14:ligatures w14:val="none"/>
        </w:rPr>
        <w:t>za sprovođenje postupka javne nabavk</w:t>
      </w:r>
      <w:r w:rsidRPr="00AF5D8C">
        <w:rPr>
          <w:rFonts w:ascii="Times New Roman" w:eastAsia="Times New Roman" w:hAnsi="Times New Roman" w:cs="Times New Roman"/>
          <w:iCs/>
          <w:kern w:val="0"/>
          <w:sz w:val="24"/>
          <w:szCs w:val="24"/>
          <w14:ligatures w14:val="none"/>
        </w:rPr>
        <w:t>e</w:t>
      </w:r>
    </w:p>
    <w:p w14:paraId="53D51397" w14:textId="77777777" w:rsidR="00BB3703" w:rsidRPr="00AF5D8C" w:rsidRDefault="00BB3703" w:rsidP="00BB3703">
      <w:pPr>
        <w:wordWrap w:val="0"/>
        <w:spacing w:after="0" w:line="240" w:lineRule="auto"/>
        <w:ind w:firstLine="1134"/>
        <w:jc w:val="right"/>
        <w:rPr>
          <w:rFonts w:ascii="Times New Roman" w:eastAsia="Calibri" w:hAnsi="Times New Roman" w:cs="Times New Roman"/>
          <w:kern w:val="0"/>
          <w:sz w:val="24"/>
          <w:szCs w:val="24"/>
          <w14:ligatures w14:val="none"/>
        </w:rPr>
      </w:pPr>
      <w:r w:rsidRPr="00AF5D8C">
        <w:rPr>
          <w:rFonts w:ascii="Times New Roman" w:eastAsia="Calibri" w:hAnsi="Times New Roman" w:cs="Times New Roman"/>
          <w:kern w:val="0"/>
          <w:sz w:val="24"/>
          <w:szCs w:val="24"/>
          <w14:ligatures w14:val="none"/>
        </w:rPr>
        <w:t>Gordana Fuštić</w:t>
      </w:r>
      <w:r w:rsidRPr="00AF5D8C">
        <w:rPr>
          <w:rFonts w:ascii="Times New Roman" w:eastAsia="Times New Roman" w:hAnsi="Times New Roman" w:cs="Times New Roman"/>
          <w:iCs/>
          <w:kern w:val="0"/>
          <w:sz w:val="24"/>
          <w:szCs w:val="24"/>
          <w:lang w:val="sr-Latn-ME"/>
          <w14:ligatures w14:val="none"/>
        </w:rPr>
        <w:t xml:space="preserve"> spec.sci.marketing menadžmenta</w:t>
      </w:r>
      <w:r w:rsidRPr="00AF5D8C">
        <w:rPr>
          <w:rFonts w:ascii="Times New Roman" w:eastAsia="Calibri" w:hAnsi="Times New Roman" w:cs="Times New Roman"/>
          <w:kern w:val="0"/>
          <w:sz w:val="24"/>
          <w:szCs w:val="24"/>
          <w14:ligatures w14:val="none"/>
        </w:rPr>
        <w:t xml:space="preserve">, </w:t>
      </w:r>
    </w:p>
    <w:p w14:paraId="4723D54B" w14:textId="305D7208" w:rsidR="000B39F5" w:rsidRPr="00AF5D8C" w:rsidRDefault="00BB3703" w:rsidP="00BB3703">
      <w:pPr>
        <w:tabs>
          <w:tab w:val="left" w:pos="3290"/>
        </w:tabs>
        <w:spacing w:after="0" w:line="240" w:lineRule="auto"/>
        <w:ind w:firstLine="1134"/>
        <w:jc w:val="right"/>
        <w:rPr>
          <w:rFonts w:ascii="Times New Roman" w:eastAsia="Times New Roman" w:hAnsi="Times New Roman" w:cs="Times New Roman"/>
          <w:iCs/>
          <w:kern w:val="0"/>
          <w:sz w:val="24"/>
          <w:szCs w:val="24"/>
          <w:lang w:val="sl-SI"/>
          <w14:ligatures w14:val="none"/>
        </w:rPr>
      </w:pPr>
      <w:r w:rsidRPr="00AF5D8C">
        <w:rPr>
          <w:rFonts w:ascii="Times New Roman" w:eastAsia="Times New Roman" w:hAnsi="Times New Roman" w:cs="Times New Roman"/>
          <w:iCs/>
          <w:kern w:val="0"/>
          <w:sz w:val="24"/>
          <w:szCs w:val="24"/>
          <w:lang w:val="sr-Latn-ME"/>
          <w14:ligatures w14:val="none"/>
        </w:rPr>
        <w:t>položen ispit iz oblasti javnih nabavki</w:t>
      </w:r>
    </w:p>
    <w:p w14:paraId="1567AFD5" w14:textId="44BA6DAC" w:rsidR="00F05783" w:rsidRPr="00AF5D8C" w:rsidRDefault="00F05783" w:rsidP="00F05783">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________________</w:t>
      </w:r>
    </w:p>
    <w:p w14:paraId="45D1298A" w14:textId="77777777" w:rsidR="00F05783" w:rsidRPr="00AF5D8C" w:rsidRDefault="00F05783" w:rsidP="00F05783">
      <w:pPr>
        <w:tabs>
          <w:tab w:val="left" w:pos="3290"/>
        </w:tabs>
        <w:spacing w:after="0" w:line="240" w:lineRule="auto"/>
        <w:ind w:firstLine="1134"/>
        <w:jc w:val="center"/>
        <w:rPr>
          <w:rFonts w:ascii="Times New Roman" w:eastAsia="Times New Roman" w:hAnsi="Times New Roman" w:cs="Times New Roman"/>
          <w:i/>
          <w:iCs/>
          <w:kern w:val="0"/>
          <w:sz w:val="24"/>
          <w:szCs w:val="24"/>
          <w14:ligatures w14:val="none"/>
        </w:rPr>
      </w:pPr>
      <w:r w:rsidRPr="00AF5D8C">
        <w:rPr>
          <w:rFonts w:ascii="Times New Roman" w:eastAsia="Times New Roman" w:hAnsi="Times New Roman" w:cs="Times New Roman"/>
          <w:i/>
          <w:iCs/>
          <w:kern w:val="0"/>
          <w:sz w:val="24"/>
          <w:szCs w:val="24"/>
          <w14:ligatures w14:val="none"/>
        </w:rPr>
        <w:t xml:space="preserve">                                                                                                  s.r.</w:t>
      </w:r>
    </w:p>
    <w:p w14:paraId="4D436CE8" w14:textId="77777777" w:rsidR="007D03CF" w:rsidRPr="00AF5D8C" w:rsidRDefault="007D03CF" w:rsidP="007D03CF">
      <w:pPr>
        <w:tabs>
          <w:tab w:val="left" w:pos="3290"/>
        </w:tabs>
        <w:spacing w:after="0" w:line="240" w:lineRule="auto"/>
        <w:jc w:val="right"/>
        <w:rPr>
          <w:rFonts w:ascii="Times New Roman" w:eastAsia="Times New Roman" w:hAnsi="Times New Roman" w:cs="Times New Roman"/>
          <w:iCs/>
          <w:kern w:val="0"/>
          <w:sz w:val="24"/>
          <w:szCs w:val="24"/>
          <w14:ligatures w14:val="none"/>
        </w:rPr>
      </w:pPr>
      <w:r w:rsidRPr="00AF5D8C">
        <w:rPr>
          <w:rFonts w:ascii="Times New Roman" w:eastAsia="Times New Roman" w:hAnsi="Times New Roman" w:cs="Times New Roman"/>
          <w:iCs/>
          <w:kern w:val="0"/>
          <w:sz w:val="24"/>
          <w:szCs w:val="24"/>
          <w14:ligatures w14:val="none"/>
        </w:rPr>
        <w:t xml:space="preserve">Član komisije </w:t>
      </w:r>
      <w:r w:rsidRPr="00AF5D8C">
        <w:rPr>
          <w:rFonts w:ascii="Times New Roman" w:eastAsia="Times New Roman" w:hAnsi="Times New Roman" w:cs="Times New Roman"/>
          <w:kern w:val="0"/>
          <w:sz w:val="24"/>
          <w:szCs w:val="24"/>
          <w14:ligatures w14:val="none"/>
        </w:rPr>
        <w:t>za sprovođenje postupka javne nabavk</w:t>
      </w:r>
      <w:r w:rsidRPr="00AF5D8C">
        <w:rPr>
          <w:rFonts w:ascii="Times New Roman" w:eastAsia="Times New Roman" w:hAnsi="Times New Roman" w:cs="Times New Roman"/>
          <w:iCs/>
          <w:kern w:val="0"/>
          <w:sz w:val="24"/>
          <w:szCs w:val="24"/>
          <w14:ligatures w14:val="none"/>
        </w:rPr>
        <w:t>e</w:t>
      </w:r>
    </w:p>
    <w:p w14:paraId="2EB5E955" w14:textId="2055F263" w:rsidR="007D03CF" w:rsidRPr="00AF5D8C" w:rsidRDefault="007D03CF" w:rsidP="007D03CF">
      <w:pPr>
        <w:wordWrap w:val="0"/>
        <w:spacing w:after="0" w:line="240" w:lineRule="auto"/>
        <w:ind w:firstLine="1134"/>
        <w:jc w:val="center"/>
        <w:rPr>
          <w:rFonts w:ascii="Times New Roman" w:eastAsia="Times New Roman" w:hAnsi="Times New Roman" w:cs="Times New Roman"/>
          <w:iCs/>
          <w:kern w:val="0"/>
          <w:sz w:val="24"/>
          <w:szCs w:val="24"/>
          <w:lang w:val="sr-Latn-ME"/>
          <w14:ligatures w14:val="none"/>
        </w:rPr>
      </w:pPr>
      <w:r w:rsidRPr="00AF5D8C">
        <w:rPr>
          <w:rFonts w:ascii="Times New Roman" w:eastAsia="Calibri" w:hAnsi="Times New Roman" w:cs="Times New Roman"/>
          <w:kern w:val="0"/>
          <w:sz w:val="24"/>
          <w:szCs w:val="24"/>
          <w14:ligatures w14:val="none"/>
        </w:rPr>
        <w:t xml:space="preserve">                              Ljubica Bogojević, dipl.ecc, </w:t>
      </w:r>
      <w:r w:rsidRPr="00AF5D8C">
        <w:rPr>
          <w:rFonts w:ascii="Times New Roman" w:eastAsia="Times New Roman" w:hAnsi="Times New Roman" w:cs="Times New Roman"/>
          <w:iCs/>
          <w:kern w:val="0"/>
          <w:sz w:val="24"/>
          <w:szCs w:val="24"/>
          <w:lang w:val="sr-Latn-ME"/>
          <w14:ligatures w14:val="none"/>
        </w:rPr>
        <w:t>položen ispit iz oblasti javnih nabavki</w:t>
      </w:r>
    </w:p>
    <w:p w14:paraId="310EB5B6" w14:textId="77777777" w:rsidR="007D03CF" w:rsidRPr="00AF5D8C" w:rsidRDefault="007D03CF" w:rsidP="007D03CF">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________________</w:t>
      </w:r>
    </w:p>
    <w:p w14:paraId="1C5DE4A1" w14:textId="77777777" w:rsidR="007D03CF" w:rsidRPr="00AF5D8C" w:rsidRDefault="007D03CF" w:rsidP="007D03CF">
      <w:pPr>
        <w:tabs>
          <w:tab w:val="left" w:pos="3290"/>
        </w:tabs>
        <w:spacing w:after="0" w:line="240" w:lineRule="auto"/>
        <w:ind w:firstLine="1134"/>
        <w:jc w:val="center"/>
        <w:rPr>
          <w:rFonts w:ascii="Times New Roman" w:eastAsia="Times New Roman" w:hAnsi="Times New Roman" w:cs="Times New Roman"/>
          <w:i/>
          <w:iCs/>
          <w:kern w:val="0"/>
          <w:sz w:val="24"/>
          <w:szCs w:val="24"/>
          <w14:ligatures w14:val="none"/>
        </w:rPr>
      </w:pPr>
      <w:r w:rsidRPr="00AF5D8C">
        <w:rPr>
          <w:rFonts w:ascii="Times New Roman" w:eastAsia="Times New Roman" w:hAnsi="Times New Roman" w:cs="Times New Roman"/>
          <w:i/>
          <w:iCs/>
          <w:kern w:val="0"/>
          <w:sz w:val="24"/>
          <w:szCs w:val="24"/>
          <w14:ligatures w14:val="none"/>
        </w:rPr>
        <w:t xml:space="preserve">                                                                                                  s.r.</w:t>
      </w:r>
    </w:p>
    <w:p w14:paraId="3D9E4EB4" w14:textId="77777777" w:rsidR="007D03CF" w:rsidRPr="00AF5D8C" w:rsidRDefault="007D03CF" w:rsidP="007D03CF">
      <w:pPr>
        <w:tabs>
          <w:tab w:val="left" w:pos="3290"/>
        </w:tabs>
        <w:spacing w:after="0" w:line="240" w:lineRule="auto"/>
        <w:ind w:firstLine="1134"/>
        <w:jc w:val="right"/>
        <w:rPr>
          <w:rFonts w:ascii="Times New Roman" w:eastAsia="Times New Roman" w:hAnsi="Times New Roman" w:cs="Times New Roman"/>
          <w:iCs/>
          <w:kern w:val="0"/>
          <w:sz w:val="24"/>
          <w:szCs w:val="24"/>
          <w14:ligatures w14:val="none"/>
        </w:rPr>
      </w:pPr>
      <w:r w:rsidRPr="00AF5D8C">
        <w:rPr>
          <w:rFonts w:ascii="Times New Roman" w:eastAsia="Times New Roman" w:hAnsi="Times New Roman" w:cs="Times New Roman"/>
          <w:iCs/>
          <w:kern w:val="0"/>
          <w:sz w:val="24"/>
          <w:szCs w:val="24"/>
          <w14:ligatures w14:val="none"/>
        </w:rPr>
        <w:t xml:space="preserve">Član komisije </w:t>
      </w:r>
      <w:r w:rsidRPr="00AF5D8C">
        <w:rPr>
          <w:rFonts w:ascii="Times New Roman" w:eastAsia="Times New Roman" w:hAnsi="Times New Roman" w:cs="Times New Roman"/>
          <w:kern w:val="0"/>
          <w:sz w:val="24"/>
          <w:szCs w:val="24"/>
          <w14:ligatures w14:val="none"/>
        </w:rPr>
        <w:t>za sprovođenje postupka javne nabavk</w:t>
      </w:r>
      <w:r w:rsidRPr="00AF5D8C">
        <w:rPr>
          <w:rFonts w:ascii="Times New Roman" w:eastAsia="Times New Roman" w:hAnsi="Times New Roman" w:cs="Times New Roman"/>
          <w:iCs/>
          <w:kern w:val="0"/>
          <w:sz w:val="24"/>
          <w:szCs w:val="24"/>
          <w14:ligatures w14:val="none"/>
        </w:rPr>
        <w:t>e</w:t>
      </w:r>
    </w:p>
    <w:p w14:paraId="7D3E1538" w14:textId="77777777" w:rsidR="007D03CF" w:rsidRPr="00AF5D8C" w:rsidRDefault="007D03CF" w:rsidP="007D03CF">
      <w:pPr>
        <w:tabs>
          <w:tab w:val="left" w:pos="3290"/>
        </w:tabs>
        <w:spacing w:after="0" w:line="240" w:lineRule="auto"/>
        <w:ind w:firstLine="1134"/>
        <w:jc w:val="right"/>
        <w:rPr>
          <w:rFonts w:ascii="Times New Roman" w:eastAsia="Calibri" w:hAnsi="Times New Roman" w:cs="Times New Roman"/>
          <w:kern w:val="0"/>
          <w:sz w:val="24"/>
          <w:szCs w:val="24"/>
          <w14:ligatures w14:val="none"/>
        </w:rPr>
      </w:pPr>
      <w:r w:rsidRPr="00AF5D8C">
        <w:rPr>
          <w:rFonts w:ascii="Times New Roman" w:eastAsia="Times New Roman" w:hAnsi="Times New Roman" w:cs="Times New Roman"/>
          <w:iCs/>
          <w:kern w:val="0"/>
          <w:sz w:val="24"/>
          <w:szCs w:val="24"/>
          <w:lang w:val="sr-Latn-ME"/>
          <w14:ligatures w14:val="none"/>
        </w:rPr>
        <w:t>Ana Ivanović, ing.primijenjenog računarstva</w:t>
      </w:r>
    </w:p>
    <w:p w14:paraId="4993A109" w14:textId="697A6C62" w:rsidR="007D03CF" w:rsidRPr="00AF5D8C" w:rsidRDefault="007D03CF" w:rsidP="007D03CF">
      <w:pPr>
        <w:tabs>
          <w:tab w:val="left" w:pos="3290"/>
        </w:tabs>
        <w:spacing w:after="0" w:line="240" w:lineRule="auto"/>
        <w:ind w:firstLine="1134"/>
        <w:jc w:val="right"/>
        <w:rPr>
          <w:rFonts w:ascii="Times New Roman" w:eastAsia="Times New Roman" w:hAnsi="Times New Roman" w:cs="Times New Roman"/>
          <w:i/>
          <w:iCs/>
          <w:kern w:val="0"/>
          <w:sz w:val="24"/>
          <w:szCs w:val="24"/>
          <w14:ligatures w14:val="none"/>
        </w:rPr>
      </w:pPr>
      <w:r w:rsidRPr="00AF5D8C">
        <w:rPr>
          <w:rFonts w:ascii="Times New Roman" w:eastAsia="Times New Roman" w:hAnsi="Times New Roman" w:cs="Times New Roman"/>
          <w:kern w:val="0"/>
          <w:sz w:val="24"/>
          <w:szCs w:val="24"/>
          <w14:ligatures w14:val="none"/>
        </w:rPr>
        <w:t xml:space="preserve">                 ________________</w:t>
      </w:r>
      <w:r w:rsidRPr="00AF5D8C">
        <w:rPr>
          <w:rFonts w:ascii="Times New Roman" w:eastAsia="Times New Roman" w:hAnsi="Times New Roman" w:cs="Times New Roman"/>
          <w:i/>
          <w:iCs/>
          <w:kern w:val="0"/>
          <w:sz w:val="24"/>
          <w:szCs w:val="24"/>
          <w14:ligatures w14:val="none"/>
        </w:rPr>
        <w:t xml:space="preserve">                                                                              </w:t>
      </w:r>
    </w:p>
    <w:p w14:paraId="76A80A77" w14:textId="0639A101" w:rsidR="007D03CF" w:rsidRPr="00AF5D8C" w:rsidRDefault="007D03CF" w:rsidP="007D03CF">
      <w:pPr>
        <w:tabs>
          <w:tab w:val="left" w:pos="3290"/>
        </w:tabs>
        <w:spacing w:after="0" w:line="240" w:lineRule="auto"/>
        <w:ind w:firstLine="1134"/>
        <w:jc w:val="center"/>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i/>
          <w:iCs/>
          <w:kern w:val="0"/>
          <w:sz w:val="24"/>
          <w:szCs w:val="24"/>
          <w14:ligatures w14:val="none"/>
        </w:rPr>
        <w:tab/>
      </w:r>
      <w:r w:rsidRPr="00AF5D8C">
        <w:rPr>
          <w:rFonts w:ascii="Times New Roman" w:eastAsia="Times New Roman" w:hAnsi="Times New Roman" w:cs="Times New Roman"/>
          <w:i/>
          <w:iCs/>
          <w:kern w:val="0"/>
          <w:sz w:val="24"/>
          <w:szCs w:val="24"/>
          <w14:ligatures w14:val="none"/>
        </w:rPr>
        <w:tab/>
      </w:r>
      <w:r w:rsidRPr="00AF5D8C">
        <w:rPr>
          <w:rFonts w:ascii="Times New Roman" w:eastAsia="Times New Roman" w:hAnsi="Times New Roman" w:cs="Times New Roman"/>
          <w:i/>
          <w:iCs/>
          <w:kern w:val="0"/>
          <w:sz w:val="24"/>
          <w:szCs w:val="24"/>
          <w14:ligatures w14:val="none"/>
        </w:rPr>
        <w:tab/>
      </w:r>
      <w:r w:rsidRPr="00AF5D8C">
        <w:rPr>
          <w:rFonts w:ascii="Times New Roman" w:eastAsia="Times New Roman" w:hAnsi="Times New Roman" w:cs="Times New Roman"/>
          <w:i/>
          <w:iCs/>
          <w:kern w:val="0"/>
          <w:sz w:val="24"/>
          <w:szCs w:val="24"/>
          <w14:ligatures w14:val="none"/>
        </w:rPr>
        <w:tab/>
      </w:r>
      <w:r w:rsidRPr="00AF5D8C">
        <w:rPr>
          <w:rFonts w:ascii="Times New Roman" w:eastAsia="Times New Roman" w:hAnsi="Times New Roman" w:cs="Times New Roman"/>
          <w:i/>
          <w:iCs/>
          <w:kern w:val="0"/>
          <w:sz w:val="24"/>
          <w:szCs w:val="24"/>
          <w14:ligatures w14:val="none"/>
        </w:rPr>
        <w:tab/>
      </w:r>
      <w:r w:rsidRPr="00AF5D8C">
        <w:rPr>
          <w:rFonts w:ascii="Times New Roman" w:eastAsia="Times New Roman" w:hAnsi="Times New Roman" w:cs="Times New Roman"/>
          <w:i/>
          <w:iCs/>
          <w:kern w:val="0"/>
          <w:sz w:val="24"/>
          <w:szCs w:val="24"/>
          <w14:ligatures w14:val="none"/>
        </w:rPr>
        <w:tab/>
      </w:r>
      <w:r w:rsidRPr="00AF5D8C">
        <w:rPr>
          <w:rFonts w:ascii="Times New Roman" w:eastAsia="Times New Roman" w:hAnsi="Times New Roman" w:cs="Times New Roman"/>
          <w:i/>
          <w:iCs/>
          <w:kern w:val="0"/>
          <w:sz w:val="24"/>
          <w:szCs w:val="24"/>
          <w14:ligatures w14:val="none"/>
        </w:rPr>
        <w:tab/>
        <w:t>s.r.</w:t>
      </w:r>
    </w:p>
    <w:p w14:paraId="1C4FBD89" w14:textId="77777777" w:rsidR="00F05783" w:rsidRPr="00AF5D8C" w:rsidRDefault="00F05783" w:rsidP="00F0578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iCs/>
          <w:kern w:val="0"/>
          <w:sz w:val="24"/>
          <w:szCs w:val="24"/>
          <w14:ligatures w14:val="none"/>
        </w:rPr>
      </w:pPr>
      <w:bookmarkStart w:id="18" w:name="_Toc62730568"/>
      <w:r w:rsidRPr="00AF5D8C">
        <w:rPr>
          <w:rFonts w:ascii="Arial" w:eastAsia="Times New Roman" w:hAnsi="Arial" w:cs="Arial"/>
          <w:b/>
          <w:kern w:val="0"/>
          <w:sz w:val="24"/>
          <w:szCs w:val="24"/>
          <w14:ligatures w14:val="none"/>
        </w:rPr>
        <w:lastRenderedPageBreak/>
        <w:t>UPUTSTVO O PRAVNOM SREDSTVU</w:t>
      </w:r>
      <w:bookmarkEnd w:id="18"/>
    </w:p>
    <w:p w14:paraId="3A26EE23" w14:textId="77777777" w:rsidR="00F05783" w:rsidRPr="00AF5D8C" w:rsidRDefault="00F05783" w:rsidP="00F05783">
      <w:pPr>
        <w:tabs>
          <w:tab w:val="left" w:pos="5760"/>
        </w:tabs>
        <w:spacing w:after="0" w:line="240" w:lineRule="auto"/>
        <w:jc w:val="center"/>
        <w:rPr>
          <w:rFonts w:ascii="Times New Roman" w:eastAsia="Times New Roman" w:hAnsi="Times New Roman" w:cs="Times New Roman"/>
          <w:kern w:val="0"/>
          <w:sz w:val="24"/>
          <w:szCs w:val="24"/>
          <w14:ligatures w14:val="none"/>
        </w:rPr>
      </w:pPr>
    </w:p>
    <w:p w14:paraId="028A857E" w14:textId="77777777" w:rsidR="00F05783" w:rsidRPr="00AF5D8C" w:rsidRDefault="00F05783" w:rsidP="00F05783">
      <w:pPr>
        <w:tabs>
          <w:tab w:val="left" w:pos="5760"/>
        </w:tabs>
        <w:spacing w:after="0" w:line="240" w:lineRule="auto"/>
        <w:ind w:firstLine="567"/>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lang w:val="sr-Latn-ME"/>
          <w14:ligatures w14:val="none"/>
        </w:rPr>
        <w:t>Privredni subjekat može da izjavi žalbu protiv ove tenderske dokumentacije Komisiji za zaštitu prava</w:t>
      </w:r>
      <w:r w:rsidRPr="00AF5D8C">
        <w:rPr>
          <w:rFonts w:ascii="Times New Roman" w:eastAsia="Times New Roman" w:hAnsi="Times New Roman" w:cs="Times New Roman"/>
          <w:kern w:val="0"/>
          <w:sz w:val="24"/>
          <w:szCs w:val="24"/>
          <w14:ligatures w14:val="none"/>
        </w:rPr>
        <w:t>:</w:t>
      </w:r>
    </w:p>
    <w:p w14:paraId="172FDEE9" w14:textId="77777777" w:rsidR="00F05783" w:rsidRPr="00AF5D8C" w:rsidRDefault="00F05783" w:rsidP="00F05783">
      <w:pPr>
        <w:autoSpaceDE w:val="0"/>
        <w:autoSpaceDN w:val="0"/>
        <w:adjustRightInd w:val="0"/>
        <w:spacing w:before="60" w:after="60" w:line="240" w:lineRule="auto"/>
        <w:ind w:left="567" w:hanging="283"/>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287439A" w14:textId="77777777" w:rsidR="00F05783" w:rsidRPr="00AF5D8C" w:rsidRDefault="00F05783" w:rsidP="00F05783">
      <w:pPr>
        <w:autoSpaceDE w:val="0"/>
        <w:autoSpaceDN w:val="0"/>
        <w:adjustRightInd w:val="0"/>
        <w:spacing w:before="60" w:after="60" w:line="240" w:lineRule="auto"/>
        <w:ind w:left="567" w:hanging="283"/>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A3922D8" w14:textId="77777777" w:rsidR="00F05783" w:rsidRPr="00AF5D8C" w:rsidRDefault="00F05783" w:rsidP="00F05783">
      <w:pPr>
        <w:autoSpaceDE w:val="0"/>
        <w:autoSpaceDN w:val="0"/>
        <w:adjustRightInd w:val="0"/>
        <w:spacing w:before="60" w:after="60" w:line="240" w:lineRule="auto"/>
        <w:ind w:left="567" w:hanging="283"/>
        <w:jc w:val="both"/>
        <w:rPr>
          <w:rFonts w:ascii="Times New Roman" w:eastAsia="Times New Roman" w:hAnsi="Times New Roman" w:cs="Times New Roman"/>
          <w:kern w:val="0"/>
          <w:sz w:val="24"/>
          <w:szCs w:val="24"/>
          <w14:ligatures w14:val="none"/>
        </w:rPr>
      </w:pPr>
      <w:r w:rsidRPr="00AF5D8C">
        <w:rPr>
          <w:rFonts w:ascii="Times New Roman" w:eastAsia="Times New Roman" w:hAnsi="Times New Roman" w:cs="Times New Roman"/>
          <w:kern w:val="0"/>
          <w:sz w:val="24"/>
          <w:szCs w:val="24"/>
          <w14:ligatures w14:val="non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CFA7F47" w14:textId="77777777" w:rsidR="00F05783" w:rsidRPr="00AF5D8C" w:rsidRDefault="00F05783" w:rsidP="00F05783">
      <w:pPr>
        <w:tabs>
          <w:tab w:val="left" w:pos="5760"/>
        </w:tabs>
        <w:spacing w:after="0" w:line="240" w:lineRule="auto"/>
        <w:jc w:val="both"/>
        <w:rPr>
          <w:rFonts w:ascii="Times New Roman" w:eastAsia="Times New Roman" w:hAnsi="Times New Roman" w:cs="Times New Roman"/>
          <w:kern w:val="0"/>
          <w:sz w:val="24"/>
          <w:szCs w:val="24"/>
          <w:lang w:val="sr-Latn-ME"/>
          <w14:ligatures w14:val="none"/>
        </w:rPr>
      </w:pPr>
    </w:p>
    <w:p w14:paraId="70F19338" w14:textId="77777777" w:rsidR="00F05783" w:rsidRPr="00AF5D8C" w:rsidRDefault="00F05783" w:rsidP="00F05783">
      <w:pPr>
        <w:autoSpaceDE w:val="0"/>
        <w:autoSpaceDN w:val="0"/>
        <w:adjustRightInd w:val="0"/>
        <w:spacing w:after="0" w:line="240" w:lineRule="auto"/>
        <w:ind w:firstLine="567"/>
        <w:jc w:val="both"/>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lang w:val="sr-Latn-ME"/>
          <w14:ligatures w14:val="none"/>
        </w:rPr>
        <w:t>Žalba se izjavljuje preko naručioca neposredno putem ESJN-a. Žalba koja nije podnesena na naprijed predviđeni način biće odbijena kao nedozvoljena.</w:t>
      </w:r>
    </w:p>
    <w:p w14:paraId="7EA9AFAB" w14:textId="77777777" w:rsidR="00F05783" w:rsidRPr="00AF5D8C" w:rsidRDefault="00F05783" w:rsidP="00F05783">
      <w:pPr>
        <w:autoSpaceDE w:val="0"/>
        <w:autoSpaceDN w:val="0"/>
        <w:adjustRightInd w:val="0"/>
        <w:spacing w:after="0" w:line="240" w:lineRule="auto"/>
        <w:ind w:firstLine="567"/>
        <w:jc w:val="both"/>
        <w:rPr>
          <w:rFonts w:ascii="Times New Roman" w:eastAsia="Times New Roman" w:hAnsi="Times New Roman" w:cs="Times New Roman"/>
          <w:kern w:val="0"/>
          <w:sz w:val="24"/>
          <w:szCs w:val="24"/>
          <w:lang w:val="sr-Latn-ME"/>
          <w14:ligatures w14:val="none"/>
        </w:rPr>
      </w:pPr>
    </w:p>
    <w:p w14:paraId="4EC53BB7" w14:textId="77777777" w:rsidR="00F05783" w:rsidRPr="00AF5D8C" w:rsidRDefault="00F05783" w:rsidP="00F05783">
      <w:pPr>
        <w:autoSpaceDE w:val="0"/>
        <w:autoSpaceDN w:val="0"/>
        <w:adjustRightInd w:val="0"/>
        <w:spacing w:after="0" w:line="240" w:lineRule="auto"/>
        <w:ind w:firstLine="567"/>
        <w:jc w:val="both"/>
        <w:rPr>
          <w:rFonts w:ascii="Times New Roman" w:eastAsia="Times New Roman" w:hAnsi="Times New Roman" w:cs="Times New Roman"/>
          <w:kern w:val="0"/>
          <w:sz w:val="24"/>
          <w:szCs w:val="24"/>
          <w:highlight w:val="yellow"/>
          <w:lang w:val="sr-Latn-ME"/>
          <w14:ligatures w14:val="none"/>
        </w:rPr>
      </w:pPr>
      <w:r w:rsidRPr="00AF5D8C">
        <w:rPr>
          <w:rFonts w:ascii="Times New Roman" w:eastAsia="Times New Roman" w:hAnsi="Times New Roman" w:cs="Times New Roman"/>
          <w:kern w:val="0"/>
          <w:sz w:val="24"/>
          <w:szCs w:val="24"/>
          <w:lang w:val="sr-Latn-ME"/>
          <w14:ligatures w14:val="non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90BA69" w14:textId="77777777" w:rsidR="00F05783" w:rsidRPr="00AF5D8C" w:rsidRDefault="00F05783" w:rsidP="00F05783">
      <w:pPr>
        <w:tabs>
          <w:tab w:val="left" w:pos="5760"/>
        </w:tabs>
        <w:spacing w:after="0" w:line="240" w:lineRule="auto"/>
        <w:ind w:firstLine="567"/>
        <w:jc w:val="both"/>
        <w:rPr>
          <w:rFonts w:ascii="Times New Roman" w:eastAsia="Times New Roman" w:hAnsi="Times New Roman" w:cs="Times New Roman"/>
          <w:kern w:val="0"/>
          <w:sz w:val="24"/>
          <w:szCs w:val="24"/>
          <w:lang w:val="sr-Latn-ME"/>
          <w14:ligatures w14:val="none"/>
        </w:rPr>
      </w:pPr>
    </w:p>
    <w:p w14:paraId="6E4C53AA" w14:textId="77777777" w:rsidR="00F05783" w:rsidRPr="00AF5D8C" w:rsidRDefault="00F05783" w:rsidP="00F05783">
      <w:pPr>
        <w:tabs>
          <w:tab w:val="left" w:pos="5760"/>
        </w:tabs>
        <w:spacing w:after="0" w:line="240" w:lineRule="auto"/>
        <w:ind w:firstLine="567"/>
        <w:jc w:val="both"/>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lang w:val="sr-Latn-ME"/>
          <w14:ligatures w14:val="none"/>
        </w:rPr>
        <w:t>Ukoliko je predmet nabavke podijeljen po partijama, a žalba se odnosi samo na određenu/e partiju/e, naknada se plaća u iznosu 1% od procijenjene vrijednosti javne nabavke te/tih partije/a.</w:t>
      </w:r>
    </w:p>
    <w:p w14:paraId="013294FA" w14:textId="77777777" w:rsidR="00F05783" w:rsidRPr="00AF5D8C" w:rsidRDefault="00F05783" w:rsidP="00F05783">
      <w:pPr>
        <w:tabs>
          <w:tab w:val="left" w:pos="5760"/>
        </w:tabs>
        <w:spacing w:after="0" w:line="240" w:lineRule="auto"/>
        <w:ind w:firstLine="567"/>
        <w:jc w:val="both"/>
        <w:rPr>
          <w:rFonts w:ascii="Times New Roman" w:eastAsia="Times New Roman" w:hAnsi="Times New Roman" w:cs="Times New Roman"/>
          <w:kern w:val="0"/>
          <w:sz w:val="24"/>
          <w:szCs w:val="24"/>
          <w:lang w:val="sr-Latn-ME"/>
          <w14:ligatures w14:val="none"/>
        </w:rPr>
      </w:pPr>
    </w:p>
    <w:p w14:paraId="0C89E3CF" w14:textId="4CEBB089" w:rsidR="00F05783" w:rsidRPr="00AF5D8C" w:rsidRDefault="00F05783" w:rsidP="00F05783">
      <w:pPr>
        <w:tabs>
          <w:tab w:val="left" w:pos="5760"/>
        </w:tabs>
        <w:spacing w:after="0" w:line="240" w:lineRule="auto"/>
        <w:ind w:firstLine="567"/>
        <w:jc w:val="both"/>
        <w:rPr>
          <w:rFonts w:ascii="Times New Roman" w:eastAsia="Times New Roman" w:hAnsi="Times New Roman" w:cs="Times New Roman"/>
          <w:kern w:val="0"/>
          <w:sz w:val="24"/>
          <w:szCs w:val="24"/>
          <w:lang w:val="sr-Latn-ME"/>
          <w14:ligatures w14:val="none"/>
        </w:rPr>
      </w:pPr>
      <w:r w:rsidRPr="00AF5D8C">
        <w:rPr>
          <w:rFonts w:ascii="Times New Roman" w:eastAsia="Times New Roman" w:hAnsi="Times New Roman" w:cs="Times New Roman"/>
          <w:kern w:val="0"/>
          <w:sz w:val="24"/>
          <w:szCs w:val="24"/>
          <w:lang w:val="sr-Latn-ME"/>
          <w14:ligatures w14:val="none"/>
        </w:rPr>
        <w:t xml:space="preserve">Instrukcije za plaćanje naknade za vođenje postupka od strane žalilaca iz inostranstva nalaze se na internet stranici Komisije za zaštitu prava nabavki </w:t>
      </w:r>
      <w:hyperlink r:id="rId8" w:history="1">
        <w:r w:rsidRPr="00AF5D8C">
          <w:rPr>
            <w:rFonts w:ascii="Times New Roman" w:eastAsia="Calibri" w:hAnsi="Times New Roman" w:cs="Times New Roman"/>
            <w:kern w:val="0"/>
            <w:sz w:val="24"/>
            <w:szCs w:val="24"/>
            <w:u w:val="single"/>
            <w:lang w:val="sr-Latn-ME"/>
            <w14:ligatures w14:val="none"/>
          </w:rPr>
          <w:t>http://www.kontrola-nabavki.me/</w:t>
        </w:r>
      </w:hyperlink>
      <w:r w:rsidR="00C21D2B" w:rsidRPr="00AF5D8C">
        <w:rPr>
          <w:rFonts w:ascii="Times New Roman" w:eastAsia="Times New Roman" w:hAnsi="Times New Roman" w:cs="Times New Roman"/>
          <w:kern w:val="0"/>
          <w:sz w:val="24"/>
          <w:szCs w:val="24"/>
          <w:lang w:val="sr-Latn-ME"/>
          <w14:ligatures w14:val="none"/>
        </w:rPr>
        <w:t>.“</w:t>
      </w:r>
    </w:p>
    <w:p w14:paraId="20F53D64" w14:textId="77777777" w:rsidR="00F05783" w:rsidRPr="00AF5D8C" w:rsidRDefault="00F05783" w:rsidP="00F05783">
      <w:pPr>
        <w:spacing w:after="0" w:line="240" w:lineRule="auto"/>
        <w:rPr>
          <w:rFonts w:ascii="Times New Roman" w:eastAsia="Times New Roman" w:hAnsi="Times New Roman" w:cs="Times New Roman"/>
          <w:kern w:val="0"/>
          <w:sz w:val="24"/>
          <w:szCs w:val="24"/>
          <w14:ligatures w14:val="none"/>
        </w:rPr>
      </w:pPr>
    </w:p>
    <w:p w14:paraId="7B40E55A" w14:textId="77777777" w:rsidR="00F05783" w:rsidRPr="00AF5D8C" w:rsidRDefault="00F05783" w:rsidP="00F05783">
      <w:pPr>
        <w:spacing w:after="0" w:line="240" w:lineRule="auto"/>
        <w:rPr>
          <w:rFonts w:ascii="Times New Roman" w:eastAsia="Times New Roman" w:hAnsi="Times New Roman" w:cs="Times New Roman"/>
          <w:kern w:val="0"/>
          <w:sz w:val="24"/>
          <w:szCs w:val="24"/>
          <w14:ligatures w14:val="none"/>
        </w:rPr>
      </w:pPr>
    </w:p>
    <w:p w14:paraId="03ABA2DA" w14:textId="77777777" w:rsidR="00F05783" w:rsidRPr="00AF5D8C" w:rsidRDefault="00F05783" w:rsidP="00F05783"/>
    <w:p w14:paraId="6A932556" w14:textId="77777777" w:rsidR="00F05783" w:rsidRPr="00AF5D8C" w:rsidRDefault="00F05783" w:rsidP="00F05783"/>
    <w:p w14:paraId="2A0C5186" w14:textId="77777777" w:rsidR="00F05783" w:rsidRPr="00AF5D8C" w:rsidRDefault="00F05783" w:rsidP="00F05783"/>
    <w:p w14:paraId="45D89228" w14:textId="77777777" w:rsidR="00C84AF8" w:rsidRPr="00AF5D8C" w:rsidRDefault="00C84AF8"/>
    <w:sectPr w:rsidR="00C84AF8" w:rsidRPr="00AF5D8C" w:rsidSect="00386E1F">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95565" w14:textId="77777777" w:rsidR="00735EBF" w:rsidRDefault="00735EBF" w:rsidP="00F05783">
      <w:pPr>
        <w:spacing w:after="0" w:line="240" w:lineRule="auto"/>
      </w:pPr>
      <w:r>
        <w:separator/>
      </w:r>
    </w:p>
  </w:endnote>
  <w:endnote w:type="continuationSeparator" w:id="0">
    <w:p w14:paraId="03C4ADEE" w14:textId="77777777" w:rsidR="00735EBF" w:rsidRDefault="00735EBF" w:rsidP="00F05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C75E2" w14:textId="77777777" w:rsidR="00735EBF" w:rsidRDefault="00735EBF" w:rsidP="00F05783">
      <w:pPr>
        <w:spacing w:after="0" w:line="240" w:lineRule="auto"/>
      </w:pPr>
      <w:r>
        <w:separator/>
      </w:r>
    </w:p>
  </w:footnote>
  <w:footnote w:type="continuationSeparator" w:id="0">
    <w:p w14:paraId="101CD242" w14:textId="77777777" w:rsidR="00735EBF" w:rsidRDefault="00735EBF" w:rsidP="00F05783">
      <w:pPr>
        <w:spacing w:after="0" w:line="240" w:lineRule="auto"/>
      </w:pPr>
      <w:r>
        <w:continuationSeparator/>
      </w:r>
    </w:p>
  </w:footnote>
  <w:footnote w:id="1">
    <w:p w14:paraId="35A05021" w14:textId="77777777" w:rsidR="00F05783" w:rsidRDefault="00F05783" w:rsidP="00F0578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622EE2A5" w14:textId="77777777" w:rsidR="00F05783" w:rsidRDefault="00F05783" w:rsidP="00F0578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3BB9B9EB" w14:textId="77777777" w:rsidR="00F05783" w:rsidRDefault="00F05783" w:rsidP="00F0578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5F1E4E60" w14:textId="77777777" w:rsidR="00F05783" w:rsidRDefault="00F05783" w:rsidP="00F0578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28B1A932" w14:textId="77777777" w:rsidR="00F05783" w:rsidRDefault="00F05783" w:rsidP="00F05783">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14:paraId="42B4A15B" w14:textId="77777777" w:rsidR="00F05783" w:rsidRDefault="00F05783" w:rsidP="00F05783">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23F10525" w14:textId="77777777" w:rsidR="00F05783" w:rsidRPr="007F2BA0" w:rsidRDefault="00F05783" w:rsidP="00F05783">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8">
    <w:p w14:paraId="3A870E01" w14:textId="77777777" w:rsidR="00F05783" w:rsidRDefault="00F05783" w:rsidP="00F05783">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487C72C6" w14:textId="77777777" w:rsidR="00F05783" w:rsidRPr="002E211C" w:rsidRDefault="00F05783" w:rsidP="00F05783">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5">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783"/>
    <w:rsid w:val="0000211B"/>
    <w:rsid w:val="00076593"/>
    <w:rsid w:val="000B39F5"/>
    <w:rsid w:val="000B5AC6"/>
    <w:rsid w:val="000F6172"/>
    <w:rsid w:val="00152FCE"/>
    <w:rsid w:val="001B26DE"/>
    <w:rsid w:val="002147AC"/>
    <w:rsid w:val="002176C6"/>
    <w:rsid w:val="002616FE"/>
    <w:rsid w:val="002C411F"/>
    <w:rsid w:val="00315DE3"/>
    <w:rsid w:val="00386E1F"/>
    <w:rsid w:val="00394EFE"/>
    <w:rsid w:val="003F46FB"/>
    <w:rsid w:val="00471446"/>
    <w:rsid w:val="004A7180"/>
    <w:rsid w:val="004D2361"/>
    <w:rsid w:val="00501250"/>
    <w:rsid w:val="005139FA"/>
    <w:rsid w:val="005224BD"/>
    <w:rsid w:val="00525115"/>
    <w:rsid w:val="005A6A97"/>
    <w:rsid w:val="005F0DC4"/>
    <w:rsid w:val="00616DC9"/>
    <w:rsid w:val="00673CFB"/>
    <w:rsid w:val="00713429"/>
    <w:rsid w:val="00735EBF"/>
    <w:rsid w:val="007C2E86"/>
    <w:rsid w:val="007D03CF"/>
    <w:rsid w:val="00844D7F"/>
    <w:rsid w:val="00893E7F"/>
    <w:rsid w:val="00896A67"/>
    <w:rsid w:val="0099368E"/>
    <w:rsid w:val="009A304F"/>
    <w:rsid w:val="009B22E3"/>
    <w:rsid w:val="00A65D88"/>
    <w:rsid w:val="00A942F1"/>
    <w:rsid w:val="00AF5D8C"/>
    <w:rsid w:val="00B664D1"/>
    <w:rsid w:val="00B82180"/>
    <w:rsid w:val="00BB3703"/>
    <w:rsid w:val="00BF2FEF"/>
    <w:rsid w:val="00C21D2B"/>
    <w:rsid w:val="00C2539E"/>
    <w:rsid w:val="00C813A0"/>
    <w:rsid w:val="00C84AF8"/>
    <w:rsid w:val="00D0343B"/>
    <w:rsid w:val="00D1536E"/>
    <w:rsid w:val="00E01A23"/>
    <w:rsid w:val="00E153A1"/>
    <w:rsid w:val="00E50E98"/>
    <w:rsid w:val="00E542B7"/>
    <w:rsid w:val="00E9625B"/>
    <w:rsid w:val="00F05783"/>
    <w:rsid w:val="00F6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D873B"/>
  <w15:chartTrackingRefBased/>
  <w15:docId w15:val="{2433CCEB-A90D-4203-8FE7-FFA66A854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7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05783"/>
    <w:pPr>
      <w:spacing w:after="0" w:line="240" w:lineRule="auto"/>
    </w:pPr>
    <w:rPr>
      <w:sz w:val="20"/>
      <w:szCs w:val="20"/>
    </w:rPr>
  </w:style>
  <w:style w:type="character" w:customStyle="1" w:styleId="FootnoteTextChar">
    <w:name w:val="Footnote Text Char"/>
    <w:basedOn w:val="DefaultParagraphFont"/>
    <w:link w:val="FootnoteText"/>
    <w:uiPriority w:val="99"/>
    <w:rsid w:val="00F05783"/>
    <w:rPr>
      <w:sz w:val="20"/>
      <w:szCs w:val="20"/>
    </w:rPr>
  </w:style>
  <w:style w:type="character" w:styleId="FootnoteReference">
    <w:name w:val="footnote reference"/>
    <w:uiPriority w:val="99"/>
    <w:unhideWhenUsed/>
    <w:qFormat/>
    <w:rsid w:val="00F05783"/>
    <w:rPr>
      <w:vertAlign w:val="superscript"/>
    </w:rPr>
  </w:style>
  <w:style w:type="paragraph" w:styleId="ListParagraph">
    <w:name w:val="List Paragraph"/>
    <w:basedOn w:val="Normal"/>
    <w:uiPriority w:val="34"/>
    <w:qFormat/>
    <w:rsid w:val="00076593"/>
    <w:pPr>
      <w:ind w:left="720"/>
      <w:contextualSpacing/>
    </w:pPr>
  </w:style>
  <w:style w:type="paragraph" w:styleId="BalloonText">
    <w:name w:val="Balloon Text"/>
    <w:basedOn w:val="Normal"/>
    <w:link w:val="BalloonTextChar"/>
    <w:uiPriority w:val="99"/>
    <w:semiHidden/>
    <w:unhideWhenUsed/>
    <w:rsid w:val="00BB37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7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54CD4-0233-47B9-AF61-908AB501E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10</Pages>
  <Words>2694</Words>
  <Characters>15357</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Knezevic</dc:creator>
  <cp:keywords/>
  <dc:description/>
  <cp:lastModifiedBy>Gordana Fustic</cp:lastModifiedBy>
  <cp:revision>40</cp:revision>
  <cp:lastPrinted>2026-05-29T09:10:00Z</cp:lastPrinted>
  <dcterms:created xsi:type="dcterms:W3CDTF">2024-01-17T12:38:00Z</dcterms:created>
  <dcterms:modified xsi:type="dcterms:W3CDTF">2026-05-29T10:49:00Z</dcterms:modified>
</cp:coreProperties>
</file>