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C3C4D3" w14:textId="77777777" w:rsidR="00535D01" w:rsidRPr="00535D01" w:rsidRDefault="00535D01" w:rsidP="00535D01">
      <w:pPr>
        <w:spacing w:after="0" w:line="240" w:lineRule="auto"/>
        <w:jc w:val="right"/>
        <w:rPr>
          <w:rFonts w:ascii="Arial" w:eastAsia="Times New Roman" w:hAnsi="Arial" w:cs="Arial"/>
          <w:b/>
          <w:color w:val="000000"/>
          <w:sz w:val="24"/>
          <w:szCs w:val="24"/>
        </w:rPr>
      </w:pPr>
      <w:r w:rsidRPr="00535D01">
        <w:rPr>
          <w:rFonts w:ascii="Arial" w:eastAsia="Times New Roman" w:hAnsi="Arial" w:cs="Arial"/>
          <w:b/>
          <w:color w:val="000000"/>
          <w:sz w:val="24"/>
          <w:szCs w:val="24"/>
        </w:rPr>
        <w:t xml:space="preserve">OBRAZAC 1  </w:t>
      </w:r>
    </w:p>
    <w:p w14:paraId="64629E2E" w14:textId="77777777" w:rsidR="00535D01" w:rsidRPr="00814845" w:rsidRDefault="00535D01" w:rsidP="00535D01">
      <w:pPr>
        <w:spacing w:after="0" w:line="240" w:lineRule="auto"/>
        <w:rPr>
          <w:rFonts w:eastAsia="Times New Roman" w:cstheme="minorHAnsi"/>
          <w:color w:val="000000"/>
        </w:rPr>
      </w:pPr>
    </w:p>
    <w:p w14:paraId="76A839F9" w14:textId="77777777" w:rsidR="00E27613" w:rsidRPr="00814845" w:rsidRDefault="00E27613" w:rsidP="00E27613">
      <w:pPr>
        <w:spacing w:after="0" w:line="240" w:lineRule="auto"/>
        <w:rPr>
          <w:rFonts w:eastAsia="Times New Roman" w:cstheme="minorHAnsi"/>
          <w:color w:val="000000"/>
        </w:rPr>
      </w:pPr>
      <w:r w:rsidRPr="00814845">
        <w:rPr>
          <w:rFonts w:eastAsia="Times New Roman" w:cstheme="minorHAnsi"/>
          <w:color w:val="000000"/>
        </w:rPr>
        <w:t>Elektroprivreda Crne Gore AD Nikšić</w:t>
      </w:r>
    </w:p>
    <w:p w14:paraId="2EC4EFEE" w14:textId="16111500" w:rsidR="00E27613" w:rsidRPr="00814845" w:rsidRDefault="00E27613" w:rsidP="00E27613">
      <w:pPr>
        <w:spacing w:after="0" w:line="240" w:lineRule="auto"/>
        <w:rPr>
          <w:rFonts w:eastAsia="Times New Roman" w:cstheme="minorHAnsi"/>
          <w:color w:val="000000"/>
        </w:rPr>
      </w:pPr>
      <w:r w:rsidRPr="00814845">
        <w:rPr>
          <w:rFonts w:eastAsia="Times New Roman" w:cstheme="minorHAnsi"/>
          <w:color w:val="000000"/>
        </w:rPr>
        <w:t xml:space="preserve">Broj iz evidencije postupaka </w:t>
      </w:r>
      <w:r w:rsidRPr="006733C6">
        <w:rPr>
          <w:rFonts w:eastAsia="Times New Roman" w:cstheme="minorHAnsi"/>
          <w:color w:val="000000"/>
        </w:rPr>
        <w:t xml:space="preserve">javnih nabavki: </w:t>
      </w:r>
      <w:r w:rsidR="00731615">
        <w:rPr>
          <w:rFonts w:eastAsia="Times New Roman" w:cstheme="minorHAnsi"/>
          <w:color w:val="000000"/>
        </w:rPr>
        <w:t>85</w:t>
      </w:r>
      <w:r w:rsidR="002866E5" w:rsidRPr="006733C6">
        <w:rPr>
          <w:rFonts w:eastAsia="Times New Roman" w:cstheme="minorHAnsi"/>
          <w:color w:val="000000"/>
        </w:rPr>
        <w:t>/2</w:t>
      </w:r>
      <w:r w:rsidR="00A6134E" w:rsidRPr="006733C6">
        <w:rPr>
          <w:rFonts w:eastAsia="Times New Roman" w:cstheme="minorHAnsi"/>
          <w:color w:val="000000"/>
        </w:rPr>
        <w:t>6</w:t>
      </w:r>
    </w:p>
    <w:p w14:paraId="54355BA5" w14:textId="64CB88C5" w:rsidR="00E27613" w:rsidRPr="00814845" w:rsidRDefault="00E27613" w:rsidP="00E27613">
      <w:pPr>
        <w:spacing w:after="0" w:line="240" w:lineRule="auto"/>
        <w:rPr>
          <w:rFonts w:eastAsia="Times New Roman" w:cstheme="minorHAnsi"/>
          <w:color w:val="000000"/>
        </w:rPr>
      </w:pPr>
      <w:r w:rsidRPr="00814845">
        <w:rPr>
          <w:rFonts w:eastAsia="Times New Roman" w:cstheme="minorHAnsi"/>
          <w:color w:val="000000"/>
        </w:rPr>
        <w:t xml:space="preserve">Redni broj iz Plana javnih nabavki: </w:t>
      </w:r>
      <w:r w:rsidR="00731615">
        <w:rPr>
          <w:rFonts w:eastAsia="Times New Roman" w:cstheme="minorHAnsi"/>
          <w:color w:val="000000"/>
        </w:rPr>
        <w:t>168, 103, 104, 105 i 106</w:t>
      </w:r>
    </w:p>
    <w:p w14:paraId="1E09AF25" w14:textId="50AF2617" w:rsidR="00E27613" w:rsidRPr="00814845" w:rsidRDefault="00E27613" w:rsidP="00E27613">
      <w:pPr>
        <w:spacing w:after="0" w:line="240" w:lineRule="auto"/>
        <w:rPr>
          <w:rFonts w:eastAsia="Times New Roman" w:cstheme="minorHAnsi"/>
        </w:rPr>
      </w:pPr>
      <w:r w:rsidRPr="00814845">
        <w:rPr>
          <w:rFonts w:eastAsia="Times New Roman" w:cstheme="minorHAnsi"/>
          <w:color w:val="000000"/>
        </w:rPr>
        <w:t xml:space="preserve">Mjesto i datum: </w:t>
      </w:r>
      <w:r w:rsidRPr="005A2EF8">
        <w:rPr>
          <w:rFonts w:eastAsia="Times New Roman" w:cstheme="minorHAnsi"/>
          <w:color w:val="000000"/>
        </w:rPr>
        <w:t xml:space="preserve">Nikšić, </w:t>
      </w:r>
      <w:r w:rsidR="00DB14BB">
        <w:rPr>
          <w:rFonts w:eastAsia="Times New Roman" w:cstheme="minorHAnsi"/>
          <w:color w:val="000000"/>
        </w:rPr>
        <w:t>26.05</w:t>
      </w:r>
      <w:r w:rsidR="006733C6" w:rsidRPr="005A2EF8">
        <w:rPr>
          <w:rFonts w:eastAsia="Times New Roman" w:cstheme="minorHAnsi"/>
          <w:color w:val="000000"/>
        </w:rPr>
        <w:t>.2026</w:t>
      </w:r>
      <w:r w:rsidRPr="005A2EF8">
        <w:rPr>
          <w:rFonts w:eastAsia="Times New Roman" w:cstheme="minorHAnsi"/>
          <w:color w:val="000000"/>
        </w:rPr>
        <w:t>. godine</w:t>
      </w:r>
    </w:p>
    <w:p w14:paraId="7ABA4285" w14:textId="77777777" w:rsidR="00535D01" w:rsidRPr="00814845" w:rsidRDefault="00535D01" w:rsidP="00535D01">
      <w:pPr>
        <w:spacing w:after="0" w:line="240" w:lineRule="auto"/>
        <w:rPr>
          <w:rFonts w:eastAsia="Times New Roman" w:cstheme="minorHAnsi"/>
        </w:rPr>
      </w:pPr>
    </w:p>
    <w:p w14:paraId="5696EEA9" w14:textId="77777777" w:rsidR="00535D01" w:rsidRPr="00814845" w:rsidRDefault="00535D01" w:rsidP="00535D01">
      <w:pPr>
        <w:spacing w:after="0" w:line="240" w:lineRule="auto"/>
        <w:rPr>
          <w:rFonts w:eastAsia="Times New Roman" w:cstheme="minorHAnsi"/>
        </w:rPr>
      </w:pPr>
    </w:p>
    <w:p w14:paraId="774EBD75" w14:textId="7C93C002" w:rsidR="00535D01" w:rsidRPr="00814845" w:rsidRDefault="00535D01" w:rsidP="00535D01">
      <w:pPr>
        <w:tabs>
          <w:tab w:val="left" w:pos="1276"/>
          <w:tab w:val="left" w:pos="3261"/>
        </w:tabs>
        <w:spacing w:after="0" w:line="240" w:lineRule="auto"/>
        <w:jc w:val="both"/>
        <w:rPr>
          <w:rFonts w:eastAsia="Times New Roman" w:cstheme="minorHAnsi"/>
          <w:b/>
          <w:bCs/>
          <w:color w:val="000000"/>
        </w:rPr>
      </w:pPr>
      <w:r w:rsidRPr="00814845">
        <w:rPr>
          <w:rFonts w:eastAsia="Times New Roman" w:cstheme="minorHAnsi"/>
        </w:rPr>
        <w:t>Na osnovu člana 53 stav 3 Zakona o javnim nabavkama („Službeni list CG“, br. 74/19, 3/23</w:t>
      </w:r>
      <w:r w:rsidR="00A6134E" w:rsidRPr="00814845">
        <w:rPr>
          <w:rFonts w:eastAsia="Times New Roman" w:cstheme="minorHAnsi"/>
        </w:rPr>
        <w:t>, 11/23</w:t>
      </w:r>
      <w:r w:rsidRPr="00814845">
        <w:rPr>
          <w:rFonts w:eastAsia="Times New Roman" w:cstheme="minorHAnsi"/>
        </w:rPr>
        <w:t xml:space="preserve"> i </w:t>
      </w:r>
      <w:r w:rsidR="00A6134E" w:rsidRPr="00814845">
        <w:rPr>
          <w:rFonts w:eastAsia="Times New Roman" w:cstheme="minorHAnsi"/>
        </w:rPr>
        <w:t>84</w:t>
      </w:r>
      <w:r w:rsidR="002866E5" w:rsidRPr="00814845">
        <w:rPr>
          <w:rFonts w:eastAsia="Times New Roman" w:cstheme="minorHAnsi"/>
        </w:rPr>
        <w:t>/24</w:t>
      </w:r>
      <w:r w:rsidRPr="00814845">
        <w:rPr>
          <w:rFonts w:eastAsia="Times New Roman" w:cstheme="minorHAnsi"/>
        </w:rPr>
        <w:t xml:space="preserve">) </w:t>
      </w:r>
      <w:r w:rsidR="00F13615" w:rsidRPr="00814845">
        <w:rPr>
          <w:rFonts w:eastAsia="Times New Roman" w:cstheme="minorHAnsi"/>
        </w:rPr>
        <w:t xml:space="preserve">(u daljem tekstu: ZJN) </w:t>
      </w:r>
      <w:r w:rsidRPr="00814845">
        <w:rPr>
          <w:rFonts w:eastAsia="Times New Roman" w:cstheme="minorHAnsi"/>
          <w:color w:val="000000"/>
        </w:rPr>
        <w:t xml:space="preserve">Elektroprivreda Crne Gore AD Nikšić </w:t>
      </w:r>
      <w:r w:rsidRPr="00814845">
        <w:rPr>
          <w:rFonts w:eastAsia="Times New Roman" w:cstheme="minorHAnsi"/>
        </w:rPr>
        <w:t>objavljuje</w:t>
      </w:r>
      <w:r w:rsidRPr="00814845">
        <w:rPr>
          <w:rFonts w:eastAsia="Times New Roman" w:cstheme="minorHAnsi"/>
          <w:b/>
          <w:bCs/>
          <w:color w:val="000000"/>
        </w:rPr>
        <w:t xml:space="preserve">        </w:t>
      </w:r>
    </w:p>
    <w:p w14:paraId="22C71935" w14:textId="77777777" w:rsidR="00535D01" w:rsidRPr="00814845" w:rsidRDefault="00535D01" w:rsidP="00535D01">
      <w:pPr>
        <w:tabs>
          <w:tab w:val="left" w:pos="1276"/>
          <w:tab w:val="left" w:pos="3261"/>
        </w:tabs>
        <w:spacing w:after="0" w:line="240" w:lineRule="auto"/>
        <w:jc w:val="both"/>
        <w:rPr>
          <w:rFonts w:eastAsia="Times New Roman" w:cstheme="minorHAnsi"/>
          <w:b/>
          <w:bCs/>
          <w:color w:val="000000"/>
        </w:rPr>
      </w:pPr>
    </w:p>
    <w:p w14:paraId="4B1EC8B7" w14:textId="77777777" w:rsidR="00535D01" w:rsidRPr="00814845" w:rsidRDefault="00535D01" w:rsidP="00535D01">
      <w:pPr>
        <w:tabs>
          <w:tab w:val="left" w:pos="1276"/>
          <w:tab w:val="left" w:pos="3261"/>
        </w:tabs>
        <w:spacing w:after="0" w:line="240" w:lineRule="auto"/>
        <w:jc w:val="both"/>
        <w:rPr>
          <w:rFonts w:eastAsia="Times New Roman" w:cstheme="minorHAnsi"/>
          <w:b/>
          <w:bCs/>
          <w:color w:val="000000"/>
        </w:rPr>
      </w:pPr>
    </w:p>
    <w:p w14:paraId="7706F2BD" w14:textId="77777777" w:rsidR="00535D01" w:rsidRPr="00814845" w:rsidRDefault="00535D01" w:rsidP="00535D01">
      <w:pPr>
        <w:tabs>
          <w:tab w:val="left" w:pos="1276"/>
          <w:tab w:val="left" w:pos="3261"/>
        </w:tabs>
        <w:spacing w:after="0" w:line="240" w:lineRule="auto"/>
        <w:jc w:val="both"/>
        <w:rPr>
          <w:rFonts w:eastAsia="Times New Roman" w:cstheme="minorHAnsi"/>
          <w:b/>
          <w:bCs/>
          <w:color w:val="000000"/>
        </w:rPr>
      </w:pPr>
    </w:p>
    <w:p w14:paraId="609B29D4" w14:textId="77777777" w:rsidR="00535D01" w:rsidRPr="00814845" w:rsidRDefault="00535D01" w:rsidP="00535D01">
      <w:pPr>
        <w:tabs>
          <w:tab w:val="left" w:pos="1276"/>
          <w:tab w:val="left" w:pos="3261"/>
        </w:tabs>
        <w:spacing w:after="0" w:line="240" w:lineRule="auto"/>
        <w:jc w:val="both"/>
        <w:rPr>
          <w:rFonts w:eastAsia="Times New Roman" w:cstheme="minorHAnsi"/>
          <w:b/>
          <w:bCs/>
          <w:color w:val="000000"/>
        </w:rPr>
      </w:pPr>
    </w:p>
    <w:p w14:paraId="3BA09CE2" w14:textId="77777777" w:rsidR="00535D01" w:rsidRPr="00814845" w:rsidRDefault="00535D01" w:rsidP="00535D01">
      <w:pPr>
        <w:tabs>
          <w:tab w:val="left" w:pos="1276"/>
          <w:tab w:val="left" w:pos="3261"/>
        </w:tabs>
        <w:spacing w:after="0" w:line="240" w:lineRule="auto"/>
        <w:jc w:val="both"/>
        <w:rPr>
          <w:rFonts w:eastAsia="Times New Roman" w:cstheme="minorHAnsi"/>
          <w:b/>
          <w:bCs/>
          <w:color w:val="000000"/>
        </w:rPr>
      </w:pPr>
    </w:p>
    <w:p w14:paraId="1BAF4F0A" w14:textId="77777777" w:rsidR="00535D01" w:rsidRPr="00814845" w:rsidRDefault="00535D01" w:rsidP="00535D01">
      <w:pPr>
        <w:tabs>
          <w:tab w:val="left" w:pos="1276"/>
          <w:tab w:val="left" w:pos="3261"/>
        </w:tabs>
        <w:spacing w:after="0" w:line="240" w:lineRule="auto"/>
        <w:jc w:val="both"/>
        <w:rPr>
          <w:rFonts w:eastAsia="Times New Roman" w:cstheme="minorHAnsi"/>
        </w:rPr>
      </w:pPr>
      <w:r w:rsidRPr="00814845">
        <w:rPr>
          <w:rFonts w:eastAsia="Times New Roman" w:cstheme="minorHAnsi"/>
          <w:b/>
          <w:bCs/>
          <w:color w:val="000000"/>
        </w:rPr>
        <w:t xml:space="preserve">                                          </w:t>
      </w:r>
      <w:r w:rsidRPr="00814845">
        <w:rPr>
          <w:rFonts w:eastAsia="Times New Roman" w:cstheme="minorHAnsi"/>
          <w:b/>
          <w:bCs/>
          <w:color w:val="000000"/>
        </w:rPr>
        <w:tab/>
      </w:r>
      <w:r w:rsidRPr="00814845">
        <w:rPr>
          <w:rFonts w:eastAsia="Times New Roman" w:cstheme="minorHAnsi"/>
          <w:bCs/>
          <w:color w:val="000000"/>
        </w:rPr>
        <w:t xml:space="preserve">                                                      </w:t>
      </w:r>
    </w:p>
    <w:p w14:paraId="2F77EA4E" w14:textId="77777777" w:rsidR="00535D01" w:rsidRPr="00814845" w:rsidRDefault="00535D01" w:rsidP="00535D01">
      <w:pPr>
        <w:keepNext/>
        <w:spacing w:after="0" w:line="240" w:lineRule="auto"/>
        <w:jc w:val="center"/>
        <w:outlineLvl w:val="0"/>
        <w:rPr>
          <w:rFonts w:eastAsia="Times New Roman" w:cstheme="minorHAnsi"/>
          <w:b/>
          <w:bCs/>
          <w:color w:val="000000"/>
        </w:rPr>
      </w:pPr>
    </w:p>
    <w:p w14:paraId="26648A9A" w14:textId="77777777" w:rsidR="00535D01" w:rsidRPr="00814845" w:rsidRDefault="00535D01" w:rsidP="00535D01">
      <w:pPr>
        <w:spacing w:after="0" w:line="240" w:lineRule="auto"/>
        <w:jc w:val="center"/>
        <w:rPr>
          <w:rFonts w:eastAsia="Times New Roman" w:cstheme="minorHAnsi"/>
          <w:b/>
          <w:bCs/>
          <w:color w:val="000000"/>
        </w:rPr>
      </w:pPr>
      <w:r w:rsidRPr="00814845">
        <w:rPr>
          <w:rFonts w:eastAsia="Times New Roman" w:cstheme="minorHAnsi"/>
          <w:b/>
          <w:bCs/>
          <w:color w:val="000000"/>
        </w:rPr>
        <w:t>TENDERSKU DOKUMENTACIJU</w:t>
      </w:r>
    </w:p>
    <w:p w14:paraId="7A260EBB" w14:textId="77777777" w:rsidR="00535D01" w:rsidRPr="00814845" w:rsidRDefault="00535D01" w:rsidP="00535D01">
      <w:pPr>
        <w:spacing w:after="0" w:line="240" w:lineRule="auto"/>
        <w:jc w:val="center"/>
        <w:rPr>
          <w:rFonts w:eastAsia="Times New Roman" w:cstheme="minorHAnsi"/>
          <w:b/>
          <w:bCs/>
          <w:color w:val="000000"/>
        </w:rPr>
      </w:pPr>
      <w:r w:rsidRPr="00814845">
        <w:rPr>
          <w:rFonts w:eastAsia="Times New Roman" w:cstheme="minorHAnsi"/>
          <w:b/>
          <w:bCs/>
          <w:color w:val="000000"/>
        </w:rPr>
        <w:t>ZA OTVORENI POSTUPAK JAVNE NABAVKE</w:t>
      </w:r>
    </w:p>
    <w:p w14:paraId="21102581" w14:textId="20BE049A" w:rsidR="00535D01" w:rsidRPr="00243DEC" w:rsidRDefault="002A1676" w:rsidP="00535D01">
      <w:pPr>
        <w:spacing w:after="0" w:line="240" w:lineRule="auto"/>
        <w:jc w:val="center"/>
        <w:rPr>
          <w:rFonts w:eastAsia="Times New Roman" w:cstheme="minorHAnsi"/>
          <w:bCs/>
          <w:color w:val="000000"/>
        </w:rPr>
      </w:pPr>
      <w:r>
        <w:rPr>
          <w:rFonts w:eastAsia="Times New Roman" w:cstheme="minorHAnsi"/>
          <w:bCs/>
          <w:color w:val="000000"/>
        </w:rPr>
        <w:t>Nabavka robe</w:t>
      </w:r>
      <w:r w:rsidR="005F189C" w:rsidRPr="00243DEC">
        <w:rPr>
          <w:rFonts w:eastAsia="Times New Roman" w:cstheme="minorHAnsi"/>
          <w:bCs/>
          <w:color w:val="000000"/>
        </w:rPr>
        <w:t>, po partijama</w:t>
      </w:r>
      <w:r w:rsidR="005A2EF8" w:rsidRPr="00243DEC">
        <w:rPr>
          <w:rFonts w:eastAsia="Times New Roman" w:cstheme="minorHAnsi"/>
          <w:bCs/>
          <w:color w:val="000000"/>
        </w:rPr>
        <w:t xml:space="preserve"> kako slijedi </w:t>
      </w:r>
      <w:r w:rsidR="00E011D5" w:rsidRPr="00243DEC">
        <w:rPr>
          <w:rFonts w:eastAsia="Times New Roman" w:cstheme="minorHAnsi"/>
          <w:bCs/>
          <w:color w:val="000000"/>
        </w:rPr>
        <w:t>:</w:t>
      </w:r>
    </w:p>
    <w:p w14:paraId="197B2BCB" w14:textId="77777777" w:rsidR="005A2EF8" w:rsidRPr="00814845" w:rsidRDefault="005A2EF8" w:rsidP="00535D01">
      <w:pPr>
        <w:spacing w:after="0" w:line="240" w:lineRule="auto"/>
        <w:jc w:val="center"/>
        <w:rPr>
          <w:rFonts w:eastAsia="Times New Roman" w:cstheme="minorHAnsi"/>
          <w:b/>
          <w:bCs/>
          <w:color w:val="000000"/>
        </w:rPr>
      </w:pPr>
    </w:p>
    <w:p w14:paraId="029549A2" w14:textId="6FB01670" w:rsidR="00535D01" w:rsidRPr="00814845" w:rsidRDefault="00E011D5" w:rsidP="00E011D5">
      <w:pPr>
        <w:spacing w:after="0" w:line="240" w:lineRule="auto"/>
        <w:jc w:val="both"/>
        <w:rPr>
          <w:rFonts w:eastAsia="Times New Roman" w:cstheme="minorHAnsi"/>
          <w:b/>
          <w:bCs/>
          <w:color w:val="000000"/>
        </w:rPr>
      </w:pPr>
      <w:r w:rsidRPr="00814845">
        <w:rPr>
          <w:rFonts w:eastAsia="Times New Roman" w:cstheme="minorHAnsi"/>
          <w:b/>
          <w:bCs/>
          <w:color w:val="000000"/>
        </w:rPr>
        <w:t xml:space="preserve">Partija 1 : </w:t>
      </w:r>
      <w:r w:rsidR="00947380">
        <w:rPr>
          <w:rFonts w:eastAsia="Times New Roman" w:cstheme="minorHAnsi"/>
          <w:bCs/>
          <w:color w:val="000000"/>
        </w:rPr>
        <w:t>Mjere po APR-u za HE Perućica – zaštitna oprema;</w:t>
      </w:r>
    </w:p>
    <w:p w14:paraId="6211C5F9" w14:textId="5D6E03C7" w:rsidR="00E011D5" w:rsidRPr="00814845" w:rsidRDefault="00E011D5" w:rsidP="00E011D5">
      <w:pPr>
        <w:spacing w:after="0" w:line="240" w:lineRule="auto"/>
        <w:jc w:val="both"/>
        <w:rPr>
          <w:rFonts w:cstheme="minorHAnsi"/>
        </w:rPr>
      </w:pPr>
      <w:r w:rsidRPr="00814845">
        <w:rPr>
          <w:rFonts w:eastAsia="Times New Roman" w:cstheme="minorHAnsi"/>
          <w:b/>
          <w:bCs/>
          <w:color w:val="000000"/>
        </w:rPr>
        <w:t xml:space="preserve">Partija 2 : </w:t>
      </w:r>
      <w:r w:rsidR="00947380">
        <w:rPr>
          <w:rFonts w:cstheme="minorHAnsi"/>
        </w:rPr>
        <w:t xml:space="preserve">APR mjera za </w:t>
      </w:r>
      <w:r w:rsidR="000E574E">
        <w:rPr>
          <w:rFonts w:cstheme="minorHAnsi"/>
        </w:rPr>
        <w:t>OC i</w:t>
      </w:r>
      <w:r w:rsidR="00947380">
        <w:rPr>
          <w:rFonts w:cstheme="minorHAnsi"/>
        </w:rPr>
        <w:t xml:space="preserve"> FC Snabdijevanje.</w:t>
      </w:r>
    </w:p>
    <w:p w14:paraId="00ABB293" w14:textId="77777777" w:rsidR="00E011D5" w:rsidRPr="00814845" w:rsidRDefault="00E011D5" w:rsidP="00E011D5">
      <w:pPr>
        <w:spacing w:after="0" w:line="240" w:lineRule="auto"/>
        <w:jc w:val="both"/>
        <w:rPr>
          <w:rFonts w:eastAsia="Times New Roman" w:cstheme="minorHAnsi"/>
        </w:rPr>
      </w:pPr>
    </w:p>
    <w:p w14:paraId="34368566" w14:textId="77777777" w:rsidR="00535D01" w:rsidRPr="00814845" w:rsidRDefault="00535D01" w:rsidP="00535D01">
      <w:pPr>
        <w:spacing w:after="0" w:line="240" w:lineRule="auto"/>
        <w:rPr>
          <w:rFonts w:eastAsia="Times New Roman" w:cstheme="minorHAnsi"/>
        </w:rPr>
      </w:pPr>
    </w:p>
    <w:p w14:paraId="2AA860B7" w14:textId="77777777" w:rsidR="00535D01" w:rsidRPr="00814845" w:rsidRDefault="00535D01" w:rsidP="00535D01">
      <w:pPr>
        <w:spacing w:after="0" w:line="240" w:lineRule="auto"/>
        <w:jc w:val="both"/>
        <w:rPr>
          <w:rFonts w:eastAsia="Times New Roman" w:cstheme="minorHAnsi"/>
          <w:color w:val="000000"/>
        </w:rPr>
      </w:pPr>
      <w:r w:rsidRPr="00814845">
        <w:rPr>
          <w:rFonts w:eastAsia="Times New Roman" w:cstheme="minorHAnsi"/>
          <w:color w:val="000000"/>
        </w:rPr>
        <w:t>Predmet nabavke se nabavlja:</w:t>
      </w:r>
    </w:p>
    <w:p w14:paraId="189321FA" w14:textId="77777777" w:rsidR="00535D01" w:rsidRPr="00814845" w:rsidRDefault="00535D01" w:rsidP="00535D01">
      <w:pPr>
        <w:spacing w:after="0" w:line="240" w:lineRule="auto"/>
        <w:jc w:val="both"/>
        <w:rPr>
          <w:rFonts w:eastAsia="Times New Roman" w:cstheme="minorHAnsi"/>
          <w:color w:val="000000"/>
        </w:rPr>
      </w:pPr>
    </w:p>
    <w:p w14:paraId="5F8B30F6" w14:textId="5C674415" w:rsidR="00535D01" w:rsidRPr="00814845" w:rsidRDefault="00E011D5" w:rsidP="00535D01">
      <w:pPr>
        <w:spacing w:after="0" w:line="240" w:lineRule="auto"/>
        <w:jc w:val="both"/>
        <w:rPr>
          <w:rFonts w:eastAsia="Times New Roman" w:cstheme="minorHAnsi"/>
          <w:color w:val="000000"/>
        </w:rPr>
      </w:pPr>
      <w:r w:rsidRPr="00814845">
        <w:rPr>
          <w:rFonts w:eastAsia="Times New Roman" w:cstheme="minorHAnsi"/>
          <w:color w:val="000000"/>
        </w:rPr>
        <w:sym w:font="Wingdings" w:char="F0A8"/>
      </w:r>
      <w:r w:rsidR="00535D01" w:rsidRPr="00814845">
        <w:rPr>
          <w:rFonts w:eastAsia="Times New Roman" w:cstheme="minorHAnsi"/>
          <w:color w:val="000000"/>
        </w:rPr>
        <w:t xml:space="preserve">kao cjelina </w:t>
      </w:r>
    </w:p>
    <w:p w14:paraId="79E22F98" w14:textId="66A17DE2" w:rsidR="00535D01" w:rsidRPr="00814845" w:rsidRDefault="00E011D5" w:rsidP="00535D01">
      <w:pPr>
        <w:spacing w:after="0" w:line="240" w:lineRule="auto"/>
        <w:jc w:val="both"/>
        <w:rPr>
          <w:rFonts w:eastAsia="Times New Roman" w:cstheme="minorHAnsi"/>
          <w:color w:val="000000"/>
        </w:rPr>
      </w:pPr>
      <w:r w:rsidRPr="00814845">
        <w:rPr>
          <w:rFonts w:eastAsia="Times New Roman" w:cstheme="minorHAnsi"/>
          <w:color w:val="000000"/>
          <w:lang w:val="en-US"/>
        </w:rPr>
        <w:sym w:font="Wingdings" w:char="F0FD"/>
      </w:r>
      <w:r w:rsidR="00535D01" w:rsidRPr="00814845">
        <w:rPr>
          <w:rFonts w:eastAsia="Times New Roman" w:cstheme="minorHAnsi"/>
          <w:color w:val="000000"/>
        </w:rPr>
        <w:t xml:space="preserve"> po partijama</w:t>
      </w:r>
    </w:p>
    <w:p w14:paraId="0EB289DB" w14:textId="77777777" w:rsidR="002C1B60" w:rsidRPr="00814845" w:rsidRDefault="002C1B60" w:rsidP="002C1B60">
      <w:pPr>
        <w:spacing w:after="0" w:line="240" w:lineRule="auto"/>
        <w:rPr>
          <w:rFonts w:eastAsia="Times New Roman" w:cstheme="minorHAnsi"/>
          <w:color w:val="000000"/>
        </w:rPr>
      </w:pPr>
    </w:p>
    <w:p w14:paraId="725F4516" w14:textId="77777777" w:rsidR="002C1B60" w:rsidRPr="00814845" w:rsidRDefault="002C1B60" w:rsidP="002C1B60">
      <w:pPr>
        <w:spacing w:after="0" w:line="240" w:lineRule="auto"/>
        <w:rPr>
          <w:rFonts w:eastAsia="Times New Roman" w:cstheme="minorHAnsi"/>
          <w:color w:val="000000"/>
        </w:rPr>
      </w:pPr>
    </w:p>
    <w:p w14:paraId="4BEA557A" w14:textId="77777777" w:rsidR="002C1B60" w:rsidRPr="00814845" w:rsidRDefault="002C1B60" w:rsidP="002C1B60">
      <w:pPr>
        <w:spacing w:after="0" w:line="240" w:lineRule="auto"/>
        <w:rPr>
          <w:rFonts w:eastAsia="Times New Roman" w:cstheme="minorHAnsi"/>
          <w:color w:val="000000"/>
        </w:rPr>
      </w:pPr>
    </w:p>
    <w:p w14:paraId="77DE0627" w14:textId="77777777" w:rsidR="002C1B60" w:rsidRPr="00814845" w:rsidRDefault="002C1B60" w:rsidP="002C1B60">
      <w:pPr>
        <w:spacing w:after="0" w:line="240" w:lineRule="auto"/>
        <w:rPr>
          <w:rFonts w:eastAsia="Times New Roman" w:cstheme="minorHAnsi"/>
          <w:color w:val="000000"/>
        </w:rPr>
      </w:pPr>
    </w:p>
    <w:p w14:paraId="1B9F0865" w14:textId="77777777" w:rsidR="002C1B60" w:rsidRPr="00814845" w:rsidRDefault="002C1B60" w:rsidP="002C1B60">
      <w:pPr>
        <w:spacing w:after="0" w:line="240" w:lineRule="auto"/>
        <w:rPr>
          <w:rFonts w:eastAsia="Times New Roman" w:cstheme="minorHAnsi"/>
          <w:color w:val="000000"/>
        </w:rPr>
      </w:pPr>
    </w:p>
    <w:p w14:paraId="784B93D1" w14:textId="77777777" w:rsidR="00420388" w:rsidRPr="00814845" w:rsidRDefault="00420388" w:rsidP="002C1B60">
      <w:pPr>
        <w:spacing w:after="0" w:line="240" w:lineRule="auto"/>
        <w:rPr>
          <w:rFonts w:eastAsia="Times New Roman" w:cstheme="minorHAnsi"/>
          <w:color w:val="000000"/>
        </w:rPr>
      </w:pPr>
    </w:p>
    <w:p w14:paraId="3F11D8D8" w14:textId="77777777" w:rsidR="002C1B60" w:rsidRPr="00814845" w:rsidRDefault="002C1B60" w:rsidP="002C1B60">
      <w:pPr>
        <w:spacing w:after="0" w:line="240" w:lineRule="auto"/>
        <w:rPr>
          <w:rFonts w:eastAsia="Times New Roman" w:cstheme="minorHAnsi"/>
          <w:color w:val="000000"/>
        </w:rPr>
      </w:pPr>
    </w:p>
    <w:p w14:paraId="0C513F62" w14:textId="77777777" w:rsidR="00DA1DE2" w:rsidRPr="00814845" w:rsidRDefault="00DA1DE2" w:rsidP="002C1B60">
      <w:pPr>
        <w:spacing w:after="0" w:line="240" w:lineRule="auto"/>
        <w:rPr>
          <w:rFonts w:eastAsia="Times New Roman" w:cstheme="minorHAnsi"/>
          <w:color w:val="000000"/>
        </w:rPr>
      </w:pPr>
    </w:p>
    <w:p w14:paraId="23F95B95" w14:textId="77777777" w:rsidR="00DA1DE2" w:rsidRPr="00814845" w:rsidRDefault="00DA1DE2" w:rsidP="002C1B60">
      <w:pPr>
        <w:spacing w:after="0" w:line="240" w:lineRule="auto"/>
        <w:rPr>
          <w:rFonts w:eastAsia="Times New Roman" w:cstheme="minorHAnsi"/>
          <w:color w:val="000000"/>
        </w:rPr>
      </w:pPr>
    </w:p>
    <w:p w14:paraId="03F00739" w14:textId="77777777" w:rsidR="00535D01" w:rsidRPr="00814845" w:rsidRDefault="00535D01" w:rsidP="002C1B60">
      <w:pPr>
        <w:spacing w:after="0" w:line="240" w:lineRule="auto"/>
        <w:rPr>
          <w:rFonts w:eastAsia="Times New Roman" w:cstheme="minorHAnsi"/>
          <w:color w:val="000000"/>
        </w:rPr>
      </w:pPr>
    </w:p>
    <w:p w14:paraId="2A51C13E" w14:textId="77777777" w:rsidR="00535D01" w:rsidRPr="00814845" w:rsidRDefault="00535D01" w:rsidP="002C1B60">
      <w:pPr>
        <w:spacing w:after="0" w:line="240" w:lineRule="auto"/>
        <w:rPr>
          <w:rFonts w:eastAsia="Times New Roman" w:cstheme="minorHAnsi"/>
          <w:color w:val="000000"/>
        </w:rPr>
      </w:pPr>
    </w:p>
    <w:p w14:paraId="2A3899C5" w14:textId="77777777" w:rsidR="00E07B96" w:rsidRPr="00814845" w:rsidRDefault="00E07B96" w:rsidP="002C1B60">
      <w:pPr>
        <w:spacing w:after="0" w:line="240" w:lineRule="auto"/>
        <w:rPr>
          <w:rFonts w:eastAsia="Times New Roman" w:cstheme="minorHAnsi"/>
          <w:color w:val="000000"/>
        </w:rPr>
      </w:pPr>
    </w:p>
    <w:p w14:paraId="586FDE00" w14:textId="77777777" w:rsidR="00E07B96" w:rsidRPr="00814845" w:rsidRDefault="00E07B96" w:rsidP="002C1B60">
      <w:pPr>
        <w:spacing w:after="0" w:line="240" w:lineRule="auto"/>
        <w:rPr>
          <w:rFonts w:eastAsia="Times New Roman" w:cstheme="minorHAnsi"/>
          <w:color w:val="000000"/>
        </w:rPr>
      </w:pPr>
    </w:p>
    <w:p w14:paraId="56A4921F" w14:textId="77777777" w:rsidR="00E07B96" w:rsidRPr="00814845" w:rsidRDefault="00E07B96" w:rsidP="002C1B60">
      <w:pPr>
        <w:spacing w:after="0" w:line="240" w:lineRule="auto"/>
        <w:rPr>
          <w:rFonts w:eastAsia="Times New Roman" w:cstheme="minorHAnsi"/>
          <w:color w:val="000000"/>
        </w:rPr>
      </w:pPr>
    </w:p>
    <w:p w14:paraId="02868D3A" w14:textId="77777777" w:rsidR="00E07B96" w:rsidRPr="00814845" w:rsidRDefault="00E07B96" w:rsidP="002C1B60">
      <w:pPr>
        <w:spacing w:after="0" w:line="240" w:lineRule="auto"/>
        <w:rPr>
          <w:rFonts w:eastAsia="Times New Roman" w:cstheme="minorHAnsi"/>
          <w:color w:val="000000"/>
        </w:rPr>
      </w:pPr>
    </w:p>
    <w:p w14:paraId="1D6F2F75" w14:textId="77777777" w:rsidR="00535D01" w:rsidRPr="00814845" w:rsidRDefault="00535D01" w:rsidP="002C1B60">
      <w:pPr>
        <w:spacing w:after="0" w:line="240" w:lineRule="auto"/>
        <w:rPr>
          <w:rFonts w:eastAsia="Times New Roman" w:cstheme="minorHAnsi"/>
          <w:color w:val="000000"/>
        </w:rPr>
      </w:pPr>
    </w:p>
    <w:p w14:paraId="4D7C5D5E" w14:textId="77777777" w:rsidR="00535D01" w:rsidRPr="00814845" w:rsidRDefault="00535D01" w:rsidP="002C1B60">
      <w:pPr>
        <w:spacing w:after="0" w:line="240" w:lineRule="auto"/>
        <w:rPr>
          <w:rFonts w:eastAsia="Times New Roman" w:cstheme="minorHAnsi"/>
          <w:color w:val="000000"/>
        </w:rPr>
      </w:pPr>
    </w:p>
    <w:p w14:paraId="3716AC07" w14:textId="77777777" w:rsidR="00535D01" w:rsidRPr="00814845" w:rsidRDefault="00535D01" w:rsidP="002C1B60">
      <w:pPr>
        <w:spacing w:after="0" w:line="240" w:lineRule="auto"/>
        <w:rPr>
          <w:rFonts w:eastAsia="Times New Roman" w:cstheme="minorHAnsi"/>
          <w:color w:val="000000"/>
        </w:rPr>
      </w:pPr>
    </w:p>
    <w:p w14:paraId="2AB89B41" w14:textId="77777777" w:rsidR="002C1B60" w:rsidRPr="00814845" w:rsidRDefault="002C1B60" w:rsidP="002C1B60">
      <w:pPr>
        <w:spacing w:after="0" w:line="240" w:lineRule="auto"/>
        <w:rPr>
          <w:rFonts w:eastAsia="Times New Roman" w:cstheme="minorHAnsi"/>
          <w:color w:val="000000"/>
        </w:rPr>
      </w:pPr>
    </w:p>
    <w:p w14:paraId="43CA357F" w14:textId="77777777" w:rsidR="002C1B60" w:rsidRPr="00814845" w:rsidRDefault="002C1B60" w:rsidP="002C1B60">
      <w:pPr>
        <w:spacing w:after="0" w:line="240" w:lineRule="auto"/>
        <w:rPr>
          <w:rFonts w:eastAsia="Times New Roman" w:cstheme="minorHAnsi"/>
          <w:color w:val="000000"/>
        </w:rPr>
      </w:pPr>
    </w:p>
    <w:p w14:paraId="3C5CE1A9" w14:textId="516F70E7" w:rsidR="002C1B60" w:rsidRPr="00814845"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eastAsia="Times New Roman" w:cstheme="minorHAnsi"/>
          <w:b/>
          <w:color w:val="000000"/>
        </w:rPr>
      </w:pPr>
      <w:bookmarkStart w:id="0" w:name="_Toc62730553"/>
      <w:r w:rsidRPr="00814845">
        <w:rPr>
          <w:rFonts w:eastAsia="Times New Roman" w:cstheme="minorHAnsi"/>
          <w:b/>
          <w:color w:val="000000"/>
        </w:rPr>
        <w:lastRenderedPageBreak/>
        <w:t>POZIV ZA NADMETANJE</w:t>
      </w:r>
      <w:r w:rsidRPr="00814845">
        <w:rPr>
          <w:rFonts w:eastAsia="Times New Roman" w:cstheme="minorHAnsi"/>
          <w:b/>
          <w:color w:val="000000"/>
          <w:vertAlign w:val="superscript"/>
        </w:rPr>
        <w:footnoteReference w:id="1"/>
      </w:r>
      <w:bookmarkEnd w:id="0"/>
      <w:r w:rsidRPr="00814845">
        <w:rPr>
          <w:rFonts w:eastAsia="Times New Roman" w:cstheme="minorHAnsi"/>
          <w:b/>
          <w:color w:val="000000"/>
        </w:rPr>
        <w:t xml:space="preserve"> </w:t>
      </w:r>
      <w:r w:rsidRPr="00814845">
        <w:rPr>
          <w:rFonts w:eastAsia="Times New Roman" w:cstheme="minorHAnsi"/>
          <w:b/>
          <w:bCs/>
          <w:color w:val="000000"/>
        </w:rPr>
        <w:tab/>
      </w:r>
    </w:p>
    <w:p w14:paraId="5249E583" w14:textId="77777777" w:rsidR="002C1B60" w:rsidRPr="00814845" w:rsidRDefault="002C1B60" w:rsidP="003115E7">
      <w:pPr>
        <w:spacing w:after="0" w:line="240" w:lineRule="auto"/>
        <w:rPr>
          <w:rFonts w:eastAsia="Times New Roman" w:cstheme="minorHAnsi"/>
          <w:b/>
          <w:bCs/>
          <w:color w:val="000000"/>
        </w:rPr>
      </w:pPr>
    </w:p>
    <w:p w14:paraId="77F6B99D" w14:textId="77777777" w:rsidR="002C1B60" w:rsidRPr="00814845" w:rsidRDefault="002C1B60" w:rsidP="002C1B60">
      <w:pPr>
        <w:numPr>
          <w:ilvl w:val="0"/>
          <w:numId w:val="2"/>
        </w:numPr>
        <w:spacing w:after="0" w:line="240" w:lineRule="auto"/>
        <w:contextualSpacing/>
        <w:rPr>
          <w:rFonts w:eastAsia="Calibri" w:cstheme="minorHAnsi"/>
          <w:color w:val="000000"/>
        </w:rPr>
      </w:pPr>
      <w:r w:rsidRPr="00814845">
        <w:rPr>
          <w:rFonts w:eastAsia="Calibri" w:cstheme="minorHAnsi"/>
          <w:color w:val="000000"/>
        </w:rPr>
        <w:t>Podaci o naručiocu;</w:t>
      </w:r>
    </w:p>
    <w:p w14:paraId="4F3BB2DF" w14:textId="77777777" w:rsidR="002C1B60" w:rsidRPr="00814845" w:rsidRDefault="002C1B60" w:rsidP="002C1B60">
      <w:pPr>
        <w:numPr>
          <w:ilvl w:val="0"/>
          <w:numId w:val="2"/>
        </w:numPr>
        <w:spacing w:after="0" w:line="240" w:lineRule="auto"/>
        <w:contextualSpacing/>
        <w:rPr>
          <w:rFonts w:eastAsia="Calibri" w:cstheme="minorHAnsi"/>
          <w:color w:val="000000"/>
        </w:rPr>
      </w:pPr>
      <w:r w:rsidRPr="00814845">
        <w:rPr>
          <w:rFonts w:eastAsia="Calibri" w:cstheme="minorHAnsi"/>
          <w:color w:val="000000"/>
        </w:rPr>
        <w:t xml:space="preserve">Podaci o postupku i predmetu javne nabavke: </w:t>
      </w:r>
    </w:p>
    <w:p w14:paraId="4049F226" w14:textId="77777777" w:rsidR="002C1B60" w:rsidRPr="00814845" w:rsidRDefault="002C1B60" w:rsidP="002C1B60">
      <w:pPr>
        <w:numPr>
          <w:ilvl w:val="1"/>
          <w:numId w:val="2"/>
        </w:numPr>
        <w:spacing w:after="0" w:line="240" w:lineRule="auto"/>
        <w:contextualSpacing/>
        <w:rPr>
          <w:rFonts w:eastAsia="Calibri" w:cstheme="minorHAnsi"/>
          <w:color w:val="000000"/>
        </w:rPr>
      </w:pPr>
      <w:r w:rsidRPr="00814845">
        <w:rPr>
          <w:rFonts w:eastAsia="Calibri" w:cstheme="minorHAnsi"/>
          <w:color w:val="000000"/>
        </w:rPr>
        <w:t>Vrsta postupka,</w:t>
      </w:r>
    </w:p>
    <w:p w14:paraId="6FDB6D2D" w14:textId="77777777" w:rsidR="002C1B60" w:rsidRPr="00814845" w:rsidRDefault="002C1B60" w:rsidP="002C1B60">
      <w:pPr>
        <w:numPr>
          <w:ilvl w:val="1"/>
          <w:numId w:val="2"/>
        </w:numPr>
        <w:spacing w:after="0" w:line="240" w:lineRule="auto"/>
        <w:contextualSpacing/>
        <w:rPr>
          <w:rFonts w:eastAsia="Calibri" w:cstheme="minorHAnsi"/>
          <w:color w:val="000000"/>
        </w:rPr>
      </w:pPr>
      <w:r w:rsidRPr="00814845">
        <w:rPr>
          <w:rFonts w:eastAsia="Calibri" w:cstheme="minorHAnsi"/>
          <w:color w:val="000000"/>
        </w:rPr>
        <w:t>Predmet javne nabavke (vrsta predmeta, naziv i opis predmeta),</w:t>
      </w:r>
    </w:p>
    <w:p w14:paraId="4FF83B3A" w14:textId="77777777" w:rsidR="002C1B60" w:rsidRPr="00814845" w:rsidRDefault="002C1B60" w:rsidP="002C1B60">
      <w:pPr>
        <w:numPr>
          <w:ilvl w:val="1"/>
          <w:numId w:val="2"/>
        </w:numPr>
        <w:spacing w:after="0" w:line="240" w:lineRule="auto"/>
        <w:contextualSpacing/>
        <w:rPr>
          <w:rFonts w:eastAsia="Calibri" w:cstheme="minorHAnsi"/>
          <w:color w:val="000000"/>
        </w:rPr>
      </w:pPr>
      <w:r w:rsidRPr="00814845">
        <w:rPr>
          <w:rFonts w:eastAsia="Calibri" w:cstheme="minorHAnsi"/>
          <w:color w:val="000000"/>
        </w:rPr>
        <w:t>Procijenjena vrijednost predmeta nabavke</w:t>
      </w:r>
      <w:r w:rsidRPr="00814845">
        <w:rPr>
          <w:rFonts w:eastAsia="Calibri" w:cstheme="minorHAnsi"/>
          <w:color w:val="000000"/>
          <w:vertAlign w:val="superscript"/>
        </w:rPr>
        <w:footnoteReference w:id="2"/>
      </w:r>
      <w:r w:rsidRPr="00814845">
        <w:rPr>
          <w:rFonts w:eastAsia="Calibri" w:cstheme="minorHAnsi"/>
          <w:color w:val="000000"/>
        </w:rPr>
        <w:t>,</w:t>
      </w:r>
    </w:p>
    <w:p w14:paraId="0104FEDC" w14:textId="77777777" w:rsidR="002C1B60" w:rsidRPr="00814845" w:rsidRDefault="002C1B60" w:rsidP="002C1B60">
      <w:pPr>
        <w:numPr>
          <w:ilvl w:val="1"/>
          <w:numId w:val="2"/>
        </w:numPr>
        <w:spacing w:after="0" w:line="240" w:lineRule="auto"/>
        <w:contextualSpacing/>
        <w:rPr>
          <w:rFonts w:eastAsia="Calibri" w:cstheme="minorHAnsi"/>
          <w:color w:val="000000"/>
        </w:rPr>
      </w:pPr>
      <w:r w:rsidRPr="00814845">
        <w:rPr>
          <w:rFonts w:eastAsia="Calibri" w:cstheme="minorHAnsi"/>
          <w:color w:val="000000"/>
        </w:rPr>
        <w:t xml:space="preserve">Način nabavke: </w:t>
      </w:r>
    </w:p>
    <w:p w14:paraId="37B1E8C8" w14:textId="77777777" w:rsidR="002C1B60" w:rsidRPr="00814845" w:rsidRDefault="002C1B60" w:rsidP="002C1B60">
      <w:pPr>
        <w:numPr>
          <w:ilvl w:val="0"/>
          <w:numId w:val="4"/>
        </w:numPr>
        <w:spacing w:after="0" w:line="240" w:lineRule="auto"/>
        <w:contextualSpacing/>
        <w:rPr>
          <w:rFonts w:eastAsia="Calibri" w:cstheme="minorHAnsi"/>
          <w:color w:val="000000"/>
        </w:rPr>
      </w:pPr>
      <w:r w:rsidRPr="00814845">
        <w:rPr>
          <w:rFonts w:eastAsia="Calibri" w:cstheme="minorHAnsi"/>
          <w:color w:val="000000"/>
        </w:rPr>
        <w:t>Cjelina, po partijama,</w:t>
      </w:r>
    </w:p>
    <w:p w14:paraId="3F3C169A" w14:textId="77777777" w:rsidR="002C1B60" w:rsidRPr="00814845" w:rsidRDefault="002C1B60" w:rsidP="002C1B60">
      <w:pPr>
        <w:numPr>
          <w:ilvl w:val="0"/>
          <w:numId w:val="4"/>
        </w:numPr>
        <w:spacing w:after="0" w:line="240" w:lineRule="auto"/>
        <w:contextualSpacing/>
        <w:rPr>
          <w:rFonts w:eastAsia="Calibri" w:cstheme="minorHAnsi"/>
          <w:color w:val="000000"/>
        </w:rPr>
      </w:pPr>
      <w:r w:rsidRPr="00814845">
        <w:rPr>
          <w:rFonts w:eastAsia="Calibri" w:cstheme="minorHAnsi"/>
          <w:color w:val="000000"/>
        </w:rPr>
        <w:t>Zajednička nabavka,</w:t>
      </w:r>
    </w:p>
    <w:p w14:paraId="7F3BDDFE" w14:textId="77777777" w:rsidR="002C1B60" w:rsidRPr="00814845" w:rsidRDefault="002C1B60" w:rsidP="002C1B60">
      <w:pPr>
        <w:numPr>
          <w:ilvl w:val="0"/>
          <w:numId w:val="4"/>
        </w:numPr>
        <w:spacing w:after="0" w:line="240" w:lineRule="auto"/>
        <w:contextualSpacing/>
        <w:rPr>
          <w:rFonts w:eastAsia="Calibri" w:cstheme="minorHAnsi"/>
          <w:color w:val="000000"/>
        </w:rPr>
      </w:pPr>
      <w:r w:rsidRPr="00814845">
        <w:rPr>
          <w:rFonts w:eastAsia="Calibri" w:cstheme="minorHAnsi"/>
          <w:color w:val="000000"/>
        </w:rPr>
        <w:t>Centralizovana nabavka,</w:t>
      </w:r>
    </w:p>
    <w:p w14:paraId="36C0677D" w14:textId="77777777" w:rsidR="002C1B60" w:rsidRPr="00814845" w:rsidRDefault="002C1B60" w:rsidP="002C1B60">
      <w:pPr>
        <w:numPr>
          <w:ilvl w:val="1"/>
          <w:numId w:val="2"/>
        </w:numPr>
        <w:spacing w:after="0" w:line="240" w:lineRule="auto"/>
        <w:contextualSpacing/>
        <w:rPr>
          <w:rFonts w:eastAsia="Calibri" w:cstheme="minorHAnsi"/>
          <w:color w:val="000000"/>
        </w:rPr>
      </w:pPr>
      <w:r w:rsidRPr="00814845">
        <w:rPr>
          <w:rFonts w:eastAsia="Calibri" w:cstheme="minorHAnsi"/>
          <w:color w:val="000000"/>
        </w:rPr>
        <w:t>Posebni oblik nabavke:</w:t>
      </w:r>
    </w:p>
    <w:p w14:paraId="0E4EF6F6" w14:textId="77777777" w:rsidR="002C1B60" w:rsidRPr="00814845" w:rsidRDefault="002C1B60" w:rsidP="002C1B60">
      <w:pPr>
        <w:numPr>
          <w:ilvl w:val="0"/>
          <w:numId w:val="3"/>
        </w:numPr>
        <w:spacing w:after="0" w:line="240" w:lineRule="auto"/>
        <w:contextualSpacing/>
        <w:rPr>
          <w:rFonts w:eastAsia="Calibri" w:cstheme="minorHAnsi"/>
          <w:color w:val="000000"/>
        </w:rPr>
      </w:pPr>
      <w:r w:rsidRPr="00814845">
        <w:rPr>
          <w:rFonts w:eastAsia="Calibri" w:cstheme="minorHAnsi"/>
          <w:color w:val="000000"/>
        </w:rPr>
        <w:t>Okvirni sporazum,</w:t>
      </w:r>
    </w:p>
    <w:p w14:paraId="0664F8F6" w14:textId="77777777" w:rsidR="002C1B60" w:rsidRPr="00814845" w:rsidRDefault="002C1B60" w:rsidP="002C1B60">
      <w:pPr>
        <w:numPr>
          <w:ilvl w:val="0"/>
          <w:numId w:val="3"/>
        </w:numPr>
        <w:spacing w:after="0" w:line="240" w:lineRule="auto"/>
        <w:contextualSpacing/>
        <w:rPr>
          <w:rFonts w:eastAsia="Calibri" w:cstheme="minorHAnsi"/>
          <w:color w:val="000000"/>
        </w:rPr>
      </w:pPr>
      <w:r w:rsidRPr="00814845">
        <w:rPr>
          <w:rFonts w:eastAsia="Calibri" w:cstheme="minorHAnsi"/>
          <w:color w:val="000000"/>
        </w:rPr>
        <w:t>Dinamički sistem nabavki,</w:t>
      </w:r>
    </w:p>
    <w:p w14:paraId="6AAFB4AE" w14:textId="77777777" w:rsidR="002C1B60" w:rsidRPr="00814845" w:rsidRDefault="002C1B60" w:rsidP="002C1B60">
      <w:pPr>
        <w:numPr>
          <w:ilvl w:val="0"/>
          <w:numId w:val="3"/>
        </w:numPr>
        <w:spacing w:after="0" w:line="240" w:lineRule="auto"/>
        <w:contextualSpacing/>
        <w:rPr>
          <w:rFonts w:eastAsia="Calibri" w:cstheme="minorHAnsi"/>
          <w:color w:val="000000"/>
        </w:rPr>
      </w:pPr>
      <w:r w:rsidRPr="00814845">
        <w:rPr>
          <w:rFonts w:eastAsia="Calibri" w:cstheme="minorHAnsi"/>
          <w:color w:val="000000"/>
        </w:rPr>
        <w:t>Elektronska aukcija,</w:t>
      </w:r>
    </w:p>
    <w:p w14:paraId="71B363B4" w14:textId="77777777" w:rsidR="002C1B60" w:rsidRPr="00814845" w:rsidRDefault="002C1B60" w:rsidP="002C1B60">
      <w:pPr>
        <w:numPr>
          <w:ilvl w:val="0"/>
          <w:numId w:val="3"/>
        </w:numPr>
        <w:spacing w:after="0" w:line="240" w:lineRule="auto"/>
        <w:contextualSpacing/>
        <w:rPr>
          <w:rFonts w:eastAsia="Calibri" w:cstheme="minorHAnsi"/>
          <w:color w:val="000000"/>
        </w:rPr>
      </w:pPr>
      <w:r w:rsidRPr="00814845">
        <w:rPr>
          <w:rFonts w:eastAsia="Calibri" w:cstheme="minorHAnsi"/>
          <w:color w:val="000000"/>
        </w:rPr>
        <w:t>Elektronski katalog,</w:t>
      </w:r>
    </w:p>
    <w:p w14:paraId="0A04F132" w14:textId="77777777" w:rsidR="002C1B60" w:rsidRPr="00814845" w:rsidRDefault="002C1B60" w:rsidP="002C1B60">
      <w:pPr>
        <w:numPr>
          <w:ilvl w:val="1"/>
          <w:numId w:val="2"/>
        </w:numPr>
        <w:spacing w:after="0" w:line="240" w:lineRule="auto"/>
        <w:contextualSpacing/>
        <w:rPr>
          <w:rFonts w:eastAsia="Calibri" w:cstheme="minorHAnsi"/>
          <w:color w:val="000000"/>
        </w:rPr>
      </w:pPr>
      <w:r w:rsidRPr="00814845">
        <w:rPr>
          <w:rFonts w:eastAsia="Calibri" w:cstheme="minorHAnsi"/>
          <w:color w:val="000000"/>
        </w:rPr>
        <w:t>Uslovi za učešće u postupku javne nabavke i posebni osnovi za isključenje,</w:t>
      </w:r>
    </w:p>
    <w:p w14:paraId="7AA5C7ED" w14:textId="77777777" w:rsidR="002C1B60" w:rsidRPr="00814845" w:rsidRDefault="002C1B60" w:rsidP="002C1B60">
      <w:pPr>
        <w:numPr>
          <w:ilvl w:val="1"/>
          <w:numId w:val="2"/>
        </w:numPr>
        <w:spacing w:after="0" w:line="240" w:lineRule="auto"/>
        <w:contextualSpacing/>
        <w:rPr>
          <w:rFonts w:eastAsia="Calibri" w:cstheme="minorHAnsi"/>
          <w:color w:val="000000"/>
        </w:rPr>
      </w:pPr>
      <w:r w:rsidRPr="00814845">
        <w:rPr>
          <w:rFonts w:eastAsia="Calibri" w:cstheme="minorHAnsi"/>
          <w:color w:val="000000"/>
        </w:rPr>
        <w:t>Kriterijum za izbor najpovoljnije ponude,</w:t>
      </w:r>
    </w:p>
    <w:p w14:paraId="44F3DB37" w14:textId="77777777" w:rsidR="002C1B60" w:rsidRPr="00814845" w:rsidRDefault="002C1B60" w:rsidP="002C1B60">
      <w:pPr>
        <w:numPr>
          <w:ilvl w:val="1"/>
          <w:numId w:val="2"/>
        </w:numPr>
        <w:spacing w:after="0" w:line="240" w:lineRule="auto"/>
        <w:contextualSpacing/>
        <w:rPr>
          <w:rFonts w:eastAsia="Calibri" w:cstheme="minorHAnsi"/>
          <w:color w:val="000000"/>
        </w:rPr>
      </w:pPr>
      <w:r w:rsidRPr="00814845">
        <w:rPr>
          <w:rFonts w:eastAsia="Calibri" w:cstheme="minorHAnsi"/>
          <w:color w:val="000000"/>
        </w:rPr>
        <w:t>Način, mjesto i vrijeme podnošenja ponuda i otvaranja ponuda,</w:t>
      </w:r>
    </w:p>
    <w:p w14:paraId="5A2D9A3B" w14:textId="77777777" w:rsidR="002C1B60" w:rsidRPr="00814845" w:rsidRDefault="002C1B60" w:rsidP="002C1B60">
      <w:pPr>
        <w:numPr>
          <w:ilvl w:val="1"/>
          <w:numId w:val="2"/>
        </w:numPr>
        <w:spacing w:after="0" w:line="240" w:lineRule="auto"/>
        <w:contextualSpacing/>
        <w:rPr>
          <w:rFonts w:eastAsia="Calibri" w:cstheme="minorHAnsi"/>
          <w:color w:val="000000"/>
        </w:rPr>
      </w:pPr>
      <w:r w:rsidRPr="00814845">
        <w:rPr>
          <w:rFonts w:eastAsia="Calibri" w:cstheme="minorHAnsi"/>
          <w:color w:val="000000"/>
        </w:rPr>
        <w:t>Rok za donošenje odluke o izboru,</w:t>
      </w:r>
    </w:p>
    <w:p w14:paraId="2282ADB1" w14:textId="77777777" w:rsidR="002C1B60" w:rsidRPr="00814845" w:rsidRDefault="002C1B60" w:rsidP="002C1B60">
      <w:pPr>
        <w:numPr>
          <w:ilvl w:val="1"/>
          <w:numId w:val="2"/>
        </w:numPr>
        <w:spacing w:after="0" w:line="240" w:lineRule="auto"/>
        <w:contextualSpacing/>
        <w:rPr>
          <w:rFonts w:eastAsia="Calibri" w:cstheme="minorHAnsi"/>
          <w:color w:val="000000"/>
        </w:rPr>
      </w:pPr>
      <w:r w:rsidRPr="00814845">
        <w:rPr>
          <w:rFonts w:eastAsia="Calibri" w:cstheme="minorHAnsi"/>
          <w:color w:val="000000"/>
        </w:rPr>
        <w:t>Rok važenja ponude,</w:t>
      </w:r>
    </w:p>
    <w:p w14:paraId="0A4E1421" w14:textId="77777777" w:rsidR="002C1B60" w:rsidRPr="00814845" w:rsidRDefault="002C1B60" w:rsidP="002C1B60">
      <w:pPr>
        <w:numPr>
          <w:ilvl w:val="1"/>
          <w:numId w:val="2"/>
        </w:numPr>
        <w:spacing w:after="0" w:line="240" w:lineRule="auto"/>
        <w:contextualSpacing/>
        <w:rPr>
          <w:rFonts w:eastAsia="Calibri" w:cstheme="minorHAnsi"/>
          <w:color w:val="000000"/>
        </w:rPr>
      </w:pPr>
      <w:r w:rsidRPr="00814845">
        <w:rPr>
          <w:rFonts w:eastAsia="Calibri" w:cstheme="minorHAnsi"/>
          <w:color w:val="000000"/>
        </w:rPr>
        <w:t>Garancija ponude</w:t>
      </w:r>
    </w:p>
    <w:p w14:paraId="7066EBA2" w14:textId="77777777" w:rsidR="002C1B60" w:rsidRPr="00814845" w:rsidRDefault="002C1B60" w:rsidP="002C1B60">
      <w:pPr>
        <w:spacing w:after="0" w:line="240" w:lineRule="auto"/>
        <w:rPr>
          <w:rFonts w:eastAsia="Calibri" w:cstheme="minorHAnsi"/>
          <w:color w:val="000000"/>
        </w:rPr>
      </w:pPr>
    </w:p>
    <w:p w14:paraId="376AA827" w14:textId="77777777" w:rsidR="002C1B60" w:rsidRPr="00814845"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eastAsia="Times New Roman" w:cstheme="minorHAnsi"/>
          <w:b/>
          <w:color w:val="000000"/>
        </w:rPr>
      </w:pPr>
      <w:bookmarkStart w:id="1" w:name="_Toc62730554"/>
      <w:r w:rsidRPr="00814845">
        <w:rPr>
          <w:rFonts w:eastAsia="Times New Roman" w:cstheme="minorHAnsi"/>
          <w:b/>
          <w:color w:val="000000"/>
        </w:rPr>
        <w:t>TEHNIČKA SPECIFIKACIJA PREDMETA JAVNE NABAVKE</w:t>
      </w:r>
      <w:r w:rsidRPr="00814845">
        <w:rPr>
          <w:rFonts w:eastAsia="Times New Roman" w:cstheme="minorHAnsi"/>
          <w:b/>
          <w:color w:val="000000"/>
          <w:vertAlign w:val="superscript"/>
        </w:rPr>
        <w:footnoteReference w:id="3"/>
      </w:r>
      <w:bookmarkEnd w:id="1"/>
    </w:p>
    <w:p w14:paraId="11C1B537" w14:textId="77777777" w:rsidR="002C1B60" w:rsidRPr="00814845" w:rsidRDefault="002C1B60" w:rsidP="002C1B60">
      <w:pPr>
        <w:spacing w:after="0" w:line="240" w:lineRule="auto"/>
        <w:rPr>
          <w:rFonts w:eastAsia="Calibri" w:cstheme="minorHAnsi"/>
          <w:color w:val="000000"/>
        </w:rPr>
      </w:pPr>
    </w:p>
    <w:p w14:paraId="4F51B8AD" w14:textId="614694CA" w:rsidR="002C1B60" w:rsidRPr="00814845" w:rsidRDefault="002C1B60" w:rsidP="00F13615">
      <w:pPr>
        <w:pStyle w:val="ListParagraph"/>
        <w:numPr>
          <w:ilvl w:val="1"/>
          <w:numId w:val="5"/>
        </w:numPr>
        <w:spacing w:after="0" w:line="240" w:lineRule="auto"/>
        <w:contextualSpacing/>
        <w:jc w:val="both"/>
        <w:rPr>
          <w:rFonts w:asciiTheme="minorHAnsi" w:hAnsiTheme="minorHAnsi" w:cstheme="minorHAnsi"/>
          <w:color w:val="000000"/>
        </w:rPr>
      </w:pPr>
      <w:r w:rsidRPr="00814845">
        <w:rPr>
          <w:rFonts w:asciiTheme="minorHAnsi" w:hAnsiTheme="minorHAnsi" w:cstheme="minorHAnsi"/>
          <w:color w:val="000000"/>
        </w:rPr>
        <w:t>Naziv i opis predmeta nabavke u cjelini, po partijama i stavkama sa bitnim karakteristikama</w:t>
      </w:r>
    </w:p>
    <w:p w14:paraId="722B730A" w14:textId="48826FDD" w:rsidR="00C44FD5" w:rsidRPr="00384D8A" w:rsidRDefault="002C1B60" w:rsidP="00C44FD5">
      <w:pPr>
        <w:pStyle w:val="ListParagraph"/>
        <w:numPr>
          <w:ilvl w:val="1"/>
          <w:numId w:val="5"/>
        </w:numPr>
        <w:spacing w:after="0" w:line="240" w:lineRule="auto"/>
        <w:contextualSpacing/>
        <w:jc w:val="both"/>
        <w:rPr>
          <w:rFonts w:asciiTheme="minorHAnsi" w:hAnsiTheme="minorHAnsi" w:cstheme="minorHAnsi"/>
          <w:color w:val="000000"/>
        </w:rPr>
      </w:pPr>
      <w:r w:rsidRPr="00814845">
        <w:rPr>
          <w:rFonts w:asciiTheme="minorHAnsi" w:hAnsiTheme="minorHAnsi" w:cstheme="minorHAnsi"/>
          <w:color w:val="000000"/>
        </w:rPr>
        <w:t xml:space="preserve">Zahtjevi u pogledu načina izvršavanja predmeta nabavke koji su od značaja za sačinjavanje </w:t>
      </w:r>
      <w:r w:rsidRPr="00384D8A">
        <w:rPr>
          <w:rFonts w:asciiTheme="minorHAnsi" w:hAnsiTheme="minorHAnsi" w:cstheme="minorHAnsi"/>
          <w:color w:val="000000"/>
        </w:rPr>
        <w:t>ponude i izvršenje ugovora</w:t>
      </w:r>
      <w:r w:rsidR="003115E7" w:rsidRPr="00384D8A">
        <w:rPr>
          <w:rFonts w:asciiTheme="minorHAnsi" w:hAnsiTheme="minorHAnsi" w:cstheme="minorHAnsi"/>
          <w:color w:val="000000"/>
        </w:rPr>
        <w:t>.</w:t>
      </w:r>
    </w:p>
    <w:p w14:paraId="46283F94" w14:textId="58A2DA5B" w:rsidR="00947380" w:rsidRPr="00384D8A" w:rsidRDefault="00481273" w:rsidP="00C44FD5">
      <w:pPr>
        <w:pStyle w:val="ListParagraph"/>
        <w:numPr>
          <w:ilvl w:val="1"/>
          <w:numId w:val="5"/>
        </w:numPr>
        <w:spacing w:after="0" w:line="240" w:lineRule="auto"/>
        <w:contextualSpacing/>
        <w:jc w:val="both"/>
        <w:rPr>
          <w:rFonts w:asciiTheme="minorHAnsi" w:hAnsiTheme="minorHAnsi" w:cstheme="minorHAnsi"/>
          <w:color w:val="000000"/>
        </w:rPr>
      </w:pPr>
      <w:r w:rsidRPr="00384D8A">
        <w:rPr>
          <w:rFonts w:asciiTheme="minorHAnsi" w:hAnsiTheme="minorHAnsi" w:cstheme="minorHAnsi"/>
          <w:color w:val="000000"/>
        </w:rPr>
        <w:t>Prilog tehn</w:t>
      </w:r>
      <w:r w:rsidR="004A0C3D" w:rsidRPr="00384D8A">
        <w:rPr>
          <w:rFonts w:asciiTheme="minorHAnsi" w:hAnsiTheme="minorHAnsi" w:cstheme="minorHAnsi"/>
          <w:color w:val="000000"/>
        </w:rPr>
        <w:t>ičkoj specifikaciji za Partiju 1</w:t>
      </w:r>
      <w:r w:rsidRPr="00384D8A">
        <w:rPr>
          <w:rFonts w:asciiTheme="minorHAnsi" w:hAnsiTheme="minorHAnsi" w:cstheme="minorHAnsi"/>
          <w:color w:val="000000"/>
        </w:rPr>
        <w:t>:</w:t>
      </w:r>
    </w:p>
    <w:p w14:paraId="39018EE9" w14:textId="3E8EF050" w:rsidR="00384D8A" w:rsidRPr="00384D8A" w:rsidRDefault="00E14427" w:rsidP="00384D8A">
      <w:pPr>
        <w:pStyle w:val="ListParagraph"/>
        <w:spacing w:after="0" w:line="240" w:lineRule="auto"/>
        <w:ind w:left="1080"/>
        <w:contextualSpacing/>
        <w:jc w:val="both"/>
        <w:rPr>
          <w:rFonts w:asciiTheme="minorHAnsi" w:hAnsiTheme="minorHAnsi" w:cstheme="minorHAnsi"/>
          <w:color w:val="000000"/>
        </w:rPr>
      </w:pPr>
      <w:r w:rsidRPr="00384D8A">
        <w:rPr>
          <w:rFonts w:asciiTheme="minorHAnsi" w:hAnsiTheme="minorHAnsi" w:cstheme="minorHAnsi"/>
          <w:color w:val="000000"/>
        </w:rPr>
        <w:t>Dokument pod nazivom 85-26, Prilog tehn</w:t>
      </w:r>
      <w:r w:rsidR="004A0C3D" w:rsidRPr="00384D8A">
        <w:rPr>
          <w:rFonts w:asciiTheme="minorHAnsi" w:hAnsiTheme="minorHAnsi" w:cstheme="minorHAnsi"/>
          <w:color w:val="000000"/>
        </w:rPr>
        <w:t>ičkoj specifikaciji za Partiju 1</w:t>
      </w:r>
      <w:r w:rsidRPr="00384D8A">
        <w:rPr>
          <w:rFonts w:asciiTheme="minorHAnsi" w:hAnsiTheme="minorHAnsi" w:cstheme="minorHAnsi"/>
          <w:color w:val="000000"/>
        </w:rPr>
        <w:t>, dostavljen uz tendersku dokumentaciju</w:t>
      </w:r>
    </w:p>
    <w:p w14:paraId="70DCC010" w14:textId="778C503C" w:rsidR="001D64D7" w:rsidRPr="00E14427" w:rsidRDefault="00C44FD5" w:rsidP="001D64D7">
      <w:pPr>
        <w:pStyle w:val="ListParagraph"/>
        <w:numPr>
          <w:ilvl w:val="1"/>
          <w:numId w:val="5"/>
        </w:numPr>
        <w:spacing w:after="0" w:line="240" w:lineRule="auto"/>
        <w:contextualSpacing/>
        <w:jc w:val="both"/>
        <w:rPr>
          <w:rFonts w:asciiTheme="minorHAnsi" w:eastAsia="Times New Roman" w:hAnsiTheme="minorHAnsi" w:cstheme="minorHAnsi"/>
          <w:lang w:val="sr-Latn-RS"/>
        </w:rPr>
      </w:pPr>
      <w:r w:rsidRPr="00384D8A">
        <w:rPr>
          <w:rFonts w:asciiTheme="minorHAnsi" w:hAnsiTheme="minorHAnsi" w:cstheme="minorHAnsi"/>
          <w:color w:val="000000"/>
        </w:rPr>
        <w:t>Ponuđači se obavezuju da finansijski</w:t>
      </w:r>
      <w:r w:rsidRPr="00814845">
        <w:rPr>
          <w:rFonts w:asciiTheme="minorHAnsi" w:hAnsiTheme="minorHAnsi" w:cstheme="minorHAnsi"/>
          <w:color w:val="000000"/>
        </w:rPr>
        <w:t xml:space="preserve"> dio ponude dostave u odnosu na pozicije koje su unijete u ESJN.</w:t>
      </w:r>
      <w:r w:rsidR="002176DD" w:rsidRPr="00814845">
        <w:rPr>
          <w:rFonts w:asciiTheme="minorHAnsi" w:hAnsiTheme="minorHAnsi" w:cstheme="minorHAnsi"/>
          <w:color w:val="000000"/>
        </w:rPr>
        <w:t xml:space="preserve"> </w:t>
      </w:r>
    </w:p>
    <w:p w14:paraId="0192BE3B" w14:textId="4D04EDD8" w:rsidR="00E011D5" w:rsidRPr="00814845" w:rsidRDefault="00E011D5" w:rsidP="00E011D5">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heme="minorHAnsi" w:eastAsia="Times New Roman" w:hAnsiTheme="minorHAnsi" w:cstheme="minorHAnsi"/>
          <w:b/>
          <w:color w:val="000000"/>
        </w:rPr>
      </w:pPr>
      <w:r w:rsidRPr="00814845">
        <w:rPr>
          <w:rFonts w:asciiTheme="minorHAnsi" w:eastAsia="Times New Roman" w:hAnsiTheme="minorHAnsi" w:cstheme="minorHAnsi"/>
          <w:b/>
          <w:color w:val="000000"/>
        </w:rPr>
        <w:t>Bitne napomene za sačinjavanje Finansijskog dijela ponude:</w:t>
      </w:r>
    </w:p>
    <w:p w14:paraId="75988BA9" w14:textId="77777777" w:rsidR="00E011D5" w:rsidRPr="00814845" w:rsidRDefault="00E011D5" w:rsidP="00E011D5">
      <w:pPr>
        <w:spacing w:after="0" w:line="276" w:lineRule="auto"/>
        <w:jc w:val="both"/>
        <w:rPr>
          <w:rFonts w:cstheme="minorHAnsi"/>
          <w:color w:val="000000"/>
          <w:lang w:val="en-US"/>
        </w:rPr>
      </w:pPr>
    </w:p>
    <w:p w14:paraId="1D54ADAA" w14:textId="70F301B3" w:rsidR="00396D8A" w:rsidRPr="00C832CE" w:rsidRDefault="00E011D5" w:rsidP="00C832CE">
      <w:pPr>
        <w:numPr>
          <w:ilvl w:val="0"/>
          <w:numId w:val="8"/>
        </w:numPr>
        <w:spacing w:after="0" w:line="276" w:lineRule="auto"/>
        <w:jc w:val="both"/>
        <w:rPr>
          <w:rFonts w:eastAsia="Calibri" w:cstheme="minorHAnsi"/>
          <w:color w:val="000000"/>
        </w:rPr>
      </w:pPr>
      <w:r w:rsidRPr="00814845">
        <w:rPr>
          <w:rFonts w:eastAsia="Calibri" w:cstheme="minorHAnsi"/>
          <w:color w:val="000000"/>
        </w:rPr>
        <w:t>Za svaku stavku Finansijskog dijela ponude, u koloni “bitne karakteristike ponuđenog predmeta nabavke”, Ponuđači, pored ponuđenih tehničkih karakteristika, upisuju i podatke o nazivu proizvođača i tipu proizvoda;</w:t>
      </w:r>
    </w:p>
    <w:p w14:paraId="152CE9B2" w14:textId="77777777" w:rsidR="00F13615" w:rsidRPr="00814845" w:rsidRDefault="00F13615" w:rsidP="002C1B60">
      <w:pPr>
        <w:spacing w:after="0" w:line="240" w:lineRule="auto"/>
        <w:jc w:val="both"/>
        <w:rPr>
          <w:rFonts w:eastAsia="Times New Roman" w:cstheme="minorHAnsi"/>
          <w:b/>
          <w:bCs/>
          <w:color w:val="000000"/>
        </w:rPr>
      </w:pPr>
    </w:p>
    <w:p w14:paraId="3401EC4B" w14:textId="77777777" w:rsidR="002C1B60" w:rsidRPr="00814845" w:rsidRDefault="002C1B60" w:rsidP="00157F4B">
      <w:pPr>
        <w:pBdr>
          <w:top w:val="single" w:sz="4" w:space="1" w:color="auto"/>
          <w:left w:val="single" w:sz="4" w:space="4" w:color="auto"/>
          <w:bottom w:val="single" w:sz="4" w:space="1" w:color="auto"/>
          <w:right w:val="single" w:sz="4" w:space="4" w:color="auto"/>
        </w:pBdr>
        <w:shd w:val="clear" w:color="auto" w:fill="D9D9D9"/>
        <w:rPr>
          <w:rFonts w:eastAsia="Calibri" w:cstheme="minorHAnsi"/>
          <w:b/>
          <w:bCs/>
          <w:color w:val="000000"/>
        </w:rPr>
      </w:pPr>
      <w:r w:rsidRPr="00814845">
        <w:rPr>
          <w:rFonts w:eastAsia="Calibri" w:cstheme="minorHAnsi"/>
          <w:b/>
          <w:bCs/>
          <w:color w:val="000000"/>
        </w:rPr>
        <w:t>Procijenjena vrijednost predmenta nabavke:</w:t>
      </w:r>
      <w:r w:rsidRPr="00814845">
        <w:rPr>
          <w:rFonts w:eastAsia="Calibri" w:cstheme="minorHAnsi"/>
          <w:b/>
          <w:bCs/>
          <w:color w:val="000000"/>
          <w:vertAlign w:val="superscript"/>
        </w:rPr>
        <w:footnoteReference w:id="4"/>
      </w:r>
    </w:p>
    <w:p w14:paraId="6D226AA5" w14:textId="77777777" w:rsidR="002F09A9" w:rsidRPr="00814845" w:rsidRDefault="002F09A9" w:rsidP="002F09A9">
      <w:pPr>
        <w:spacing w:after="0" w:line="240" w:lineRule="auto"/>
        <w:jc w:val="both"/>
        <w:rPr>
          <w:rFonts w:eastAsia="Times New Roman" w:cstheme="minorHAnsi"/>
          <w:b/>
          <w:bCs/>
          <w:color w:val="000000"/>
          <w:lang w:val="en-US"/>
        </w:rPr>
      </w:pPr>
      <w:r w:rsidRPr="00814845">
        <w:rPr>
          <w:rFonts w:eastAsia="Times New Roman" w:cstheme="minorHAnsi"/>
          <w:color w:val="000000"/>
          <w:lang w:val="en-US"/>
        </w:rPr>
        <w:sym w:font="Wingdings" w:char="F0FD"/>
      </w:r>
      <w:r w:rsidRPr="00814845">
        <w:rPr>
          <w:rFonts w:eastAsia="Times New Roman" w:cstheme="minorHAnsi"/>
          <w:color w:val="000000"/>
          <w:lang w:val="en-US"/>
        </w:rPr>
        <w:t xml:space="preserve"> </w:t>
      </w:r>
      <w:proofErr w:type="spellStart"/>
      <w:r w:rsidRPr="00814845">
        <w:rPr>
          <w:rFonts w:eastAsia="Times New Roman" w:cstheme="minorHAnsi"/>
          <w:b/>
          <w:bCs/>
          <w:color w:val="000000"/>
          <w:lang w:val="en-US"/>
        </w:rPr>
        <w:t>Procijenjena</w:t>
      </w:r>
      <w:proofErr w:type="spellEnd"/>
      <w:r w:rsidRPr="00814845">
        <w:rPr>
          <w:rFonts w:eastAsia="Times New Roman" w:cstheme="minorHAnsi"/>
          <w:b/>
          <w:bCs/>
          <w:color w:val="000000"/>
          <w:lang w:val="en-US"/>
        </w:rPr>
        <w:t xml:space="preserve"> </w:t>
      </w:r>
      <w:proofErr w:type="spellStart"/>
      <w:r w:rsidRPr="00814845">
        <w:rPr>
          <w:rFonts w:eastAsia="Times New Roman" w:cstheme="minorHAnsi"/>
          <w:b/>
          <w:bCs/>
          <w:color w:val="000000"/>
          <w:lang w:val="en-US"/>
        </w:rPr>
        <w:t>vrijednost</w:t>
      </w:r>
      <w:proofErr w:type="spellEnd"/>
      <w:r w:rsidRPr="00814845">
        <w:rPr>
          <w:rFonts w:eastAsia="Times New Roman" w:cstheme="minorHAnsi"/>
          <w:b/>
          <w:bCs/>
          <w:color w:val="000000"/>
          <w:lang w:val="en-US"/>
        </w:rPr>
        <w:t xml:space="preserve"> predmeta </w:t>
      </w:r>
      <w:proofErr w:type="spellStart"/>
      <w:r w:rsidRPr="00814845">
        <w:rPr>
          <w:rFonts w:eastAsia="Times New Roman" w:cstheme="minorHAnsi"/>
          <w:b/>
          <w:bCs/>
          <w:color w:val="000000"/>
          <w:lang w:val="en-US"/>
        </w:rPr>
        <w:t>nabavke</w:t>
      </w:r>
      <w:proofErr w:type="spellEnd"/>
      <w:r w:rsidRPr="00814845">
        <w:rPr>
          <w:rFonts w:eastAsia="Times New Roman" w:cstheme="minorHAnsi"/>
          <w:color w:val="000000"/>
          <w:lang w:val="en-US"/>
        </w:rPr>
        <w:t>:</w:t>
      </w:r>
    </w:p>
    <w:p w14:paraId="5C622211" w14:textId="77777777" w:rsidR="002F09A9" w:rsidRPr="00814845" w:rsidRDefault="002F09A9" w:rsidP="002F09A9">
      <w:pPr>
        <w:spacing w:after="0" w:line="240" w:lineRule="auto"/>
        <w:jc w:val="both"/>
        <w:rPr>
          <w:rFonts w:eastAsia="Times New Roman" w:cstheme="minorHAnsi"/>
          <w:color w:val="000000"/>
          <w:lang w:val="en-US"/>
        </w:rPr>
      </w:pPr>
    </w:p>
    <w:p w14:paraId="685BAED6" w14:textId="409E44BF" w:rsidR="00DE0ADB" w:rsidRPr="00814845" w:rsidRDefault="002F09A9" w:rsidP="002F09A9">
      <w:pPr>
        <w:spacing w:after="0" w:line="240" w:lineRule="auto"/>
        <w:jc w:val="both"/>
        <w:rPr>
          <w:rFonts w:eastAsia="Times New Roman" w:cstheme="minorHAnsi"/>
          <w:color w:val="000000"/>
          <w:lang w:val="en-US"/>
        </w:rPr>
      </w:pPr>
      <w:r w:rsidRPr="00814845">
        <w:rPr>
          <w:rFonts w:eastAsia="Times New Roman" w:cstheme="minorHAnsi"/>
          <w:color w:val="000000"/>
          <w:lang w:val="en-US"/>
        </w:rPr>
        <w:sym w:font="Wingdings" w:char="F0FD"/>
      </w:r>
      <w:r w:rsidRPr="00814845">
        <w:rPr>
          <w:rFonts w:eastAsia="Times New Roman" w:cstheme="minorHAnsi"/>
          <w:color w:val="000000"/>
          <w:lang w:val="en-US"/>
        </w:rPr>
        <w:t xml:space="preserve"> </w:t>
      </w:r>
      <w:proofErr w:type="spellStart"/>
      <w:proofErr w:type="gramStart"/>
      <w:r w:rsidR="00E011D5" w:rsidRPr="00814845">
        <w:rPr>
          <w:rFonts w:eastAsia="Times New Roman" w:cstheme="minorHAnsi"/>
          <w:color w:val="000000"/>
          <w:lang w:val="en-US"/>
        </w:rPr>
        <w:t>po</w:t>
      </w:r>
      <w:proofErr w:type="spellEnd"/>
      <w:proofErr w:type="gramEnd"/>
      <w:r w:rsidR="00E011D5" w:rsidRPr="00814845">
        <w:rPr>
          <w:rFonts w:eastAsia="Times New Roman" w:cstheme="minorHAnsi"/>
          <w:color w:val="000000"/>
          <w:lang w:val="en-US"/>
        </w:rPr>
        <w:t xml:space="preserve"> </w:t>
      </w:r>
      <w:proofErr w:type="spellStart"/>
      <w:r w:rsidR="00E011D5" w:rsidRPr="00814845">
        <w:rPr>
          <w:rFonts w:eastAsia="Times New Roman" w:cstheme="minorHAnsi"/>
          <w:color w:val="000000"/>
          <w:lang w:val="en-US"/>
        </w:rPr>
        <w:t>partijama</w:t>
      </w:r>
      <w:proofErr w:type="spellEnd"/>
      <w:r w:rsidR="00E011D5" w:rsidRPr="00814845">
        <w:rPr>
          <w:rFonts w:eastAsia="Times New Roman" w:cstheme="minorHAnsi"/>
          <w:color w:val="000000"/>
          <w:lang w:val="en-US"/>
        </w:rPr>
        <w:t xml:space="preserve"> :</w:t>
      </w:r>
    </w:p>
    <w:p w14:paraId="3CA77A2B" w14:textId="77777777" w:rsidR="00E07B96" w:rsidRPr="00814845" w:rsidRDefault="00E07B96" w:rsidP="002F09A9">
      <w:pPr>
        <w:spacing w:after="0" w:line="240" w:lineRule="auto"/>
        <w:jc w:val="both"/>
        <w:rPr>
          <w:rFonts w:eastAsia="Times New Roman" w:cstheme="minorHAnsi"/>
          <w:color w:val="000000"/>
          <w:u w:val="single"/>
          <w:lang w:val="en-US"/>
        </w:rPr>
      </w:pPr>
    </w:p>
    <w:p w14:paraId="096AC894" w14:textId="4F548A3D" w:rsidR="00E011D5" w:rsidRPr="00814845" w:rsidRDefault="00E011D5" w:rsidP="00E011D5">
      <w:pPr>
        <w:spacing w:after="0" w:line="240" w:lineRule="auto"/>
        <w:jc w:val="both"/>
        <w:rPr>
          <w:rFonts w:eastAsia="Times New Roman" w:cstheme="minorHAnsi"/>
          <w:b/>
          <w:bCs/>
          <w:color w:val="000000"/>
        </w:rPr>
      </w:pPr>
      <w:r w:rsidRPr="00814845">
        <w:rPr>
          <w:rFonts w:eastAsia="Times New Roman" w:cstheme="minorHAnsi"/>
          <w:b/>
          <w:bCs/>
          <w:color w:val="000000"/>
        </w:rPr>
        <w:t xml:space="preserve">Partija 1 : </w:t>
      </w:r>
      <w:r w:rsidR="000E574E">
        <w:rPr>
          <w:rFonts w:eastAsia="Times New Roman" w:cstheme="minorHAnsi"/>
          <w:bCs/>
          <w:color w:val="000000"/>
        </w:rPr>
        <w:t>Mjere po APR-u za HE Perućica – zaštitna oprema, procijenjena vrijednost 4</w:t>
      </w:r>
      <w:r w:rsidRPr="00814845">
        <w:rPr>
          <w:rFonts w:eastAsia="Times New Roman" w:cstheme="minorHAnsi"/>
          <w:bCs/>
          <w:color w:val="000000"/>
        </w:rPr>
        <w:t>.000,00 EUR ( bez PDV-a );</w:t>
      </w:r>
    </w:p>
    <w:p w14:paraId="609D7DA0" w14:textId="52C2B930" w:rsidR="00E011D5" w:rsidRDefault="00E011D5" w:rsidP="00E011D5">
      <w:pPr>
        <w:spacing w:after="0" w:line="240" w:lineRule="auto"/>
        <w:jc w:val="both"/>
        <w:rPr>
          <w:rFonts w:eastAsia="Times New Roman" w:cstheme="minorHAnsi"/>
          <w:bCs/>
          <w:color w:val="000000"/>
        </w:rPr>
      </w:pPr>
      <w:r w:rsidRPr="00814845">
        <w:rPr>
          <w:rFonts w:eastAsia="Times New Roman" w:cstheme="minorHAnsi"/>
          <w:b/>
          <w:bCs/>
          <w:color w:val="000000"/>
        </w:rPr>
        <w:t xml:space="preserve">Partija 2 : </w:t>
      </w:r>
      <w:r w:rsidR="000E574E">
        <w:rPr>
          <w:rFonts w:cstheme="minorHAnsi"/>
        </w:rPr>
        <w:t>APR mjera za OC i FC Snabdijevanje</w:t>
      </w:r>
      <w:r w:rsidRPr="00814845">
        <w:rPr>
          <w:rFonts w:cstheme="minorHAnsi"/>
        </w:rPr>
        <w:t xml:space="preserve">, </w:t>
      </w:r>
      <w:r w:rsidR="000E574E">
        <w:rPr>
          <w:rFonts w:eastAsia="Times New Roman" w:cstheme="minorHAnsi"/>
          <w:bCs/>
          <w:color w:val="000000"/>
        </w:rPr>
        <w:t>procijenjena vrijednost 4</w:t>
      </w:r>
      <w:r w:rsidRPr="00814845">
        <w:rPr>
          <w:rFonts w:eastAsia="Times New Roman" w:cstheme="minorHAnsi"/>
          <w:bCs/>
          <w:color w:val="000000"/>
        </w:rPr>
        <w:t>.000,00 EUR ( bez PDV-a );</w:t>
      </w:r>
    </w:p>
    <w:p w14:paraId="13473BB5" w14:textId="77777777" w:rsidR="000E574E" w:rsidRPr="00814845" w:rsidRDefault="000E574E" w:rsidP="00E011D5">
      <w:pPr>
        <w:spacing w:after="0" w:line="240" w:lineRule="auto"/>
        <w:jc w:val="both"/>
        <w:rPr>
          <w:rFonts w:cstheme="minorHAnsi"/>
        </w:rPr>
      </w:pPr>
    </w:p>
    <w:p w14:paraId="5E03DAD5" w14:textId="246C344B" w:rsidR="00062AC6" w:rsidRDefault="00E011D5" w:rsidP="002C1B60">
      <w:pPr>
        <w:spacing w:after="0" w:line="240" w:lineRule="auto"/>
        <w:jc w:val="both"/>
        <w:rPr>
          <w:rFonts w:eastAsia="Times New Roman" w:cstheme="minorHAnsi"/>
          <w:color w:val="000000"/>
        </w:rPr>
      </w:pPr>
      <w:r w:rsidRPr="00814845">
        <w:rPr>
          <w:rFonts w:eastAsia="Times New Roman" w:cstheme="minorHAnsi"/>
          <w:color w:val="000000"/>
        </w:rPr>
        <w:t xml:space="preserve">Ukupna procijenjena vrijednost nabavke po partijama iznosi </w:t>
      </w:r>
      <w:r w:rsidR="000E574E">
        <w:rPr>
          <w:rFonts w:eastAsia="Times New Roman" w:cstheme="minorHAnsi"/>
          <w:color w:val="000000"/>
        </w:rPr>
        <w:t>8</w:t>
      </w:r>
      <w:r w:rsidRPr="00814845">
        <w:rPr>
          <w:rFonts w:eastAsia="Times New Roman" w:cstheme="minorHAnsi"/>
          <w:color w:val="000000"/>
        </w:rPr>
        <w:t>.000,00 EUR ( bez PDV- a ).</w:t>
      </w:r>
    </w:p>
    <w:p w14:paraId="22221312" w14:textId="77777777" w:rsidR="009435E0" w:rsidRPr="00814845" w:rsidRDefault="009435E0" w:rsidP="002C1B60">
      <w:pPr>
        <w:spacing w:after="0" w:line="240" w:lineRule="auto"/>
        <w:jc w:val="both"/>
        <w:rPr>
          <w:rFonts w:eastAsia="Times New Roman" w:cstheme="minorHAnsi"/>
          <w:color w:val="000000"/>
        </w:rPr>
      </w:pPr>
    </w:p>
    <w:p w14:paraId="331A9614" w14:textId="77777777" w:rsidR="002C1B60" w:rsidRPr="00814845"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eastAsia="Times New Roman" w:cstheme="minorHAnsi"/>
          <w:b/>
          <w:color w:val="000000"/>
        </w:rPr>
      </w:pPr>
      <w:r w:rsidRPr="00814845">
        <w:rPr>
          <w:rFonts w:eastAsia="Times New Roman" w:cstheme="minorHAnsi"/>
          <w:b/>
          <w:color w:val="000000"/>
        </w:rPr>
        <w:t>ZAKLJUČIVANJE OKVIRNOG SPORAZUMA</w:t>
      </w:r>
      <w:r w:rsidRPr="00814845">
        <w:rPr>
          <w:rFonts w:eastAsia="Times New Roman" w:cstheme="minorHAnsi"/>
          <w:b/>
          <w:color w:val="000000"/>
          <w:vertAlign w:val="superscript"/>
        </w:rPr>
        <w:footnoteReference w:id="5"/>
      </w:r>
    </w:p>
    <w:p w14:paraId="1DFC3BE8" w14:textId="77777777" w:rsidR="002C1B60" w:rsidRPr="00814845" w:rsidRDefault="002C1B60" w:rsidP="002C1B60">
      <w:pPr>
        <w:spacing w:after="0" w:line="240" w:lineRule="auto"/>
        <w:jc w:val="both"/>
        <w:rPr>
          <w:rFonts w:eastAsia="Times New Roman" w:cstheme="minorHAnsi"/>
          <w:color w:val="000000"/>
        </w:rPr>
      </w:pPr>
    </w:p>
    <w:p w14:paraId="7093076C" w14:textId="77777777" w:rsidR="002C1B60" w:rsidRPr="00814845" w:rsidRDefault="002C1B60" w:rsidP="002C1B6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eastAsia="Times New Roman" w:cstheme="minorHAnsi"/>
          <w:color w:val="000000"/>
        </w:rPr>
      </w:pPr>
      <w:r w:rsidRPr="00814845">
        <w:rPr>
          <w:rFonts w:eastAsia="Times New Roman" w:cstheme="minorHAnsi"/>
          <w:color w:val="000000"/>
        </w:rPr>
        <w:t>Zaključiće se okvirni sporazum:</w:t>
      </w:r>
    </w:p>
    <w:p w14:paraId="5390B9C3" w14:textId="77777777" w:rsidR="002C1B60" w:rsidRPr="00814845" w:rsidRDefault="002C1B60" w:rsidP="002C1B60">
      <w:pPr>
        <w:spacing w:after="0" w:line="240" w:lineRule="auto"/>
        <w:jc w:val="both"/>
        <w:rPr>
          <w:rFonts w:eastAsia="Times New Roman" w:cstheme="minorHAnsi"/>
          <w:color w:val="000000"/>
        </w:rPr>
      </w:pPr>
    </w:p>
    <w:p w14:paraId="72334DAC" w14:textId="77777777" w:rsidR="002C1B60" w:rsidRPr="00814845" w:rsidRDefault="005E3BED" w:rsidP="002C1B60">
      <w:pPr>
        <w:spacing w:after="0" w:line="240" w:lineRule="auto"/>
        <w:jc w:val="both"/>
        <w:rPr>
          <w:rFonts w:eastAsia="Times New Roman" w:cstheme="minorHAnsi"/>
          <w:color w:val="000000"/>
        </w:rPr>
      </w:pPr>
      <w:r w:rsidRPr="00814845">
        <w:rPr>
          <w:rFonts w:eastAsia="Times New Roman" w:cstheme="minorHAnsi"/>
          <w:color w:val="000000"/>
          <w:lang w:val="en-US"/>
        </w:rPr>
        <w:sym w:font="Wingdings" w:char="F0FD"/>
      </w:r>
      <w:r w:rsidR="002C1B60" w:rsidRPr="00814845">
        <w:rPr>
          <w:rFonts w:eastAsia="Times New Roman" w:cstheme="minorHAnsi"/>
          <w:color w:val="000000"/>
        </w:rPr>
        <w:t xml:space="preserve"> ne</w:t>
      </w:r>
    </w:p>
    <w:p w14:paraId="32D661E5" w14:textId="3B4B38C4" w:rsidR="002C1B60" w:rsidRPr="00814845" w:rsidRDefault="002C1B60" w:rsidP="002C1B60">
      <w:pPr>
        <w:spacing w:after="0" w:line="240" w:lineRule="auto"/>
        <w:jc w:val="both"/>
        <w:rPr>
          <w:rFonts w:eastAsia="Times New Roman" w:cstheme="minorHAnsi"/>
          <w:color w:val="000000"/>
        </w:rPr>
      </w:pPr>
      <w:r w:rsidRPr="00814845">
        <w:rPr>
          <w:rFonts w:eastAsia="Times New Roman" w:cstheme="minorHAnsi"/>
          <w:color w:val="000000"/>
        </w:rPr>
        <w:sym w:font="Wingdings" w:char="F0A8"/>
      </w:r>
      <w:r w:rsidRPr="00814845">
        <w:rPr>
          <w:rFonts w:eastAsia="Times New Roman" w:cstheme="minorHAnsi"/>
          <w:color w:val="000000"/>
        </w:rPr>
        <w:t xml:space="preserve"> da </w:t>
      </w:r>
    </w:p>
    <w:p w14:paraId="5B7AF34E" w14:textId="77777777" w:rsidR="008C687C" w:rsidRPr="00814845" w:rsidRDefault="008C687C" w:rsidP="002C1B60">
      <w:pPr>
        <w:spacing w:after="0" w:line="240" w:lineRule="auto"/>
        <w:jc w:val="both"/>
        <w:rPr>
          <w:rFonts w:eastAsia="Times New Roman" w:cstheme="minorHAnsi"/>
          <w:color w:val="000000"/>
        </w:rPr>
      </w:pPr>
    </w:p>
    <w:p w14:paraId="657661F6" w14:textId="77777777" w:rsidR="002C1B60" w:rsidRPr="00814845" w:rsidRDefault="002C1B60" w:rsidP="002C1B60">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eastAsia="Times New Roman" w:cstheme="minorHAnsi"/>
          <w:color w:val="000000"/>
        </w:rPr>
      </w:pPr>
      <w:r w:rsidRPr="00814845">
        <w:rPr>
          <w:rFonts w:eastAsia="Times New Roman" w:cstheme="minorHAnsi"/>
          <w:b/>
          <w:color w:val="000000"/>
        </w:rPr>
        <w:t>PODACI O NARUČIOCIMA KOJI ZAKLJUČUJU ZAJEDNIČKU NABAVKU</w:t>
      </w:r>
    </w:p>
    <w:p w14:paraId="0998F70F" w14:textId="77777777" w:rsidR="002C1B60" w:rsidRPr="00814845" w:rsidRDefault="002C1B60" w:rsidP="002C1B60">
      <w:pPr>
        <w:spacing w:after="0" w:line="240" w:lineRule="auto"/>
        <w:jc w:val="both"/>
        <w:rPr>
          <w:rFonts w:eastAsia="Times New Roman" w:cstheme="minorHAnsi"/>
          <w:color w:val="000000"/>
        </w:rPr>
      </w:pPr>
    </w:p>
    <w:p w14:paraId="4C4AA203" w14:textId="77777777" w:rsidR="002C1B60" w:rsidRPr="00814845" w:rsidRDefault="000C7739" w:rsidP="002C1B60">
      <w:pPr>
        <w:spacing w:after="0" w:line="240" w:lineRule="auto"/>
        <w:jc w:val="both"/>
        <w:rPr>
          <w:rFonts w:eastAsia="Times New Roman" w:cstheme="minorHAnsi"/>
          <w:color w:val="222A35"/>
        </w:rPr>
      </w:pPr>
      <w:r w:rsidRPr="00814845">
        <w:rPr>
          <w:rFonts w:eastAsia="Times New Roman" w:cstheme="minorHAnsi"/>
          <w:color w:val="222A35"/>
        </w:rPr>
        <w:t>Nije primjenjivo.</w:t>
      </w:r>
    </w:p>
    <w:p w14:paraId="66362355" w14:textId="77777777" w:rsidR="000C7739" w:rsidRPr="00814845" w:rsidRDefault="000C7739" w:rsidP="002C1B60">
      <w:pPr>
        <w:spacing w:after="0" w:line="240" w:lineRule="auto"/>
        <w:jc w:val="both"/>
        <w:rPr>
          <w:rFonts w:eastAsia="Times New Roman" w:cstheme="minorHAnsi"/>
          <w:color w:val="000000"/>
        </w:rPr>
      </w:pPr>
    </w:p>
    <w:p w14:paraId="45F65057" w14:textId="77777777" w:rsidR="002C1B60" w:rsidRPr="00814845" w:rsidRDefault="002C1B60" w:rsidP="002C1B60">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eastAsia="Times New Roman" w:cstheme="minorHAnsi"/>
          <w:color w:val="000000"/>
        </w:rPr>
      </w:pPr>
      <w:r w:rsidRPr="00814845">
        <w:rPr>
          <w:rFonts w:eastAsia="Times New Roman" w:cstheme="minorHAnsi"/>
          <w:b/>
          <w:color w:val="000000"/>
        </w:rPr>
        <w:t>PODACI O NARUČIOCIMA KOJI SU UKLJUČENI U CENTRALIZOVANU NABAVKU</w:t>
      </w:r>
    </w:p>
    <w:p w14:paraId="1574F8FE" w14:textId="77777777" w:rsidR="002C1B60" w:rsidRPr="00814845" w:rsidRDefault="002C1B60" w:rsidP="002C1B60">
      <w:pPr>
        <w:spacing w:after="0" w:line="240" w:lineRule="auto"/>
        <w:jc w:val="both"/>
        <w:rPr>
          <w:rFonts w:eastAsia="Times New Roman" w:cstheme="minorHAnsi"/>
        </w:rPr>
      </w:pPr>
    </w:p>
    <w:p w14:paraId="4380E484" w14:textId="77777777" w:rsidR="00932814" w:rsidRPr="00814845" w:rsidRDefault="000C7739" w:rsidP="002C1B60">
      <w:pPr>
        <w:spacing w:after="0" w:line="240" w:lineRule="auto"/>
        <w:jc w:val="both"/>
        <w:rPr>
          <w:rFonts w:eastAsia="Times New Roman" w:cstheme="minorHAnsi"/>
          <w:color w:val="222A35"/>
        </w:rPr>
      </w:pPr>
      <w:r w:rsidRPr="00814845">
        <w:rPr>
          <w:rFonts w:eastAsia="Times New Roman" w:cstheme="minorHAnsi"/>
          <w:color w:val="222A35"/>
        </w:rPr>
        <w:t>Nije primjenjivo.</w:t>
      </w:r>
    </w:p>
    <w:p w14:paraId="42CB774A" w14:textId="77777777" w:rsidR="000C7739" w:rsidRPr="00814845" w:rsidRDefault="000C7739" w:rsidP="002C1B60">
      <w:pPr>
        <w:spacing w:after="0" w:line="240" w:lineRule="auto"/>
        <w:jc w:val="both"/>
        <w:rPr>
          <w:rFonts w:eastAsia="Times New Roman" w:cstheme="minorHAnsi"/>
        </w:rPr>
      </w:pPr>
    </w:p>
    <w:p w14:paraId="12AC3BD6" w14:textId="77777777" w:rsidR="002C1B60" w:rsidRPr="00814845"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eastAsia="Times New Roman" w:cstheme="minorHAnsi"/>
          <w:b/>
        </w:rPr>
      </w:pPr>
      <w:r w:rsidRPr="00814845">
        <w:rPr>
          <w:rFonts w:eastAsia="Times New Roman" w:cstheme="minorHAnsi"/>
          <w:b/>
        </w:rPr>
        <w:t>NAČIN SPROVOĐENJA ELEKTRONSKE AUKCIJE</w:t>
      </w:r>
    </w:p>
    <w:p w14:paraId="74802E12" w14:textId="77777777" w:rsidR="002C1B60" w:rsidRPr="00814845" w:rsidRDefault="002C1B60" w:rsidP="002C1B60">
      <w:pPr>
        <w:spacing w:after="0" w:line="240" w:lineRule="auto"/>
        <w:jc w:val="both"/>
        <w:rPr>
          <w:rFonts w:eastAsia="Times New Roman" w:cstheme="minorHAnsi"/>
        </w:rPr>
      </w:pPr>
    </w:p>
    <w:p w14:paraId="7474649E" w14:textId="77777777" w:rsidR="002C1B60" w:rsidRPr="00814845" w:rsidRDefault="000C7739" w:rsidP="002C1B60">
      <w:pPr>
        <w:spacing w:after="0" w:line="240" w:lineRule="auto"/>
        <w:jc w:val="both"/>
        <w:rPr>
          <w:rFonts w:eastAsia="Times New Roman" w:cstheme="minorHAnsi"/>
          <w:color w:val="222A35"/>
        </w:rPr>
      </w:pPr>
      <w:r w:rsidRPr="00814845">
        <w:rPr>
          <w:rFonts w:eastAsia="Times New Roman" w:cstheme="minorHAnsi"/>
          <w:color w:val="222A35"/>
        </w:rPr>
        <w:t>Nije primjenjivo.</w:t>
      </w:r>
      <w:r w:rsidR="002C1B60" w:rsidRPr="00814845">
        <w:rPr>
          <w:rFonts w:eastAsia="Times New Roman" w:cstheme="minorHAnsi"/>
          <w:color w:val="222A35"/>
        </w:rPr>
        <w:t xml:space="preserve"> </w:t>
      </w:r>
    </w:p>
    <w:p w14:paraId="3044F9CF" w14:textId="77777777" w:rsidR="002C1B60" w:rsidRPr="00814845" w:rsidRDefault="002C1B60" w:rsidP="002C1B60">
      <w:pPr>
        <w:spacing w:after="0" w:line="240" w:lineRule="auto"/>
        <w:jc w:val="both"/>
        <w:rPr>
          <w:rFonts w:eastAsia="Times New Roman" w:cstheme="minorHAnsi"/>
        </w:rPr>
      </w:pPr>
    </w:p>
    <w:p w14:paraId="61305024" w14:textId="77777777" w:rsidR="002C1B60" w:rsidRPr="00814845"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eastAsia="Times New Roman" w:cstheme="minorHAnsi"/>
          <w:b/>
        </w:rPr>
      </w:pPr>
      <w:r w:rsidRPr="00814845">
        <w:rPr>
          <w:rFonts w:eastAsia="Times New Roman" w:cstheme="minorHAnsi"/>
          <w:b/>
        </w:rPr>
        <w:t>ELEKTRONSKI KATALOG</w:t>
      </w:r>
      <w:r w:rsidRPr="00814845">
        <w:rPr>
          <w:rFonts w:eastAsia="Times New Roman" w:cstheme="minorHAnsi"/>
          <w:b/>
          <w:color w:val="FF0000"/>
        </w:rPr>
        <w:t xml:space="preserve"> </w:t>
      </w:r>
    </w:p>
    <w:p w14:paraId="157F5C08" w14:textId="77777777" w:rsidR="002C1B60" w:rsidRPr="00814845" w:rsidRDefault="002C1B60" w:rsidP="002C1B60">
      <w:pPr>
        <w:spacing w:after="0" w:line="240" w:lineRule="auto"/>
        <w:jc w:val="both"/>
        <w:rPr>
          <w:rFonts w:eastAsia="Times New Roman" w:cstheme="minorHAnsi"/>
          <w:color w:val="FF0000"/>
        </w:rPr>
      </w:pPr>
    </w:p>
    <w:p w14:paraId="51FA6869" w14:textId="09B59A89" w:rsidR="002C1B60" w:rsidRPr="00814845" w:rsidRDefault="000C7739" w:rsidP="002C1B60">
      <w:pPr>
        <w:spacing w:after="0" w:line="240" w:lineRule="auto"/>
        <w:jc w:val="both"/>
        <w:rPr>
          <w:rFonts w:eastAsia="Times New Roman" w:cstheme="minorHAnsi"/>
          <w:color w:val="222A35"/>
        </w:rPr>
      </w:pPr>
      <w:r w:rsidRPr="00814845">
        <w:rPr>
          <w:rFonts w:eastAsia="Times New Roman" w:cstheme="minorHAnsi"/>
          <w:color w:val="222A35"/>
        </w:rPr>
        <w:t>Nije primjenjivo.</w:t>
      </w:r>
      <w:r w:rsidR="00674D0D" w:rsidRPr="00814845">
        <w:rPr>
          <w:rFonts w:eastAsia="Times New Roman" w:cstheme="minorHAnsi"/>
          <w:color w:val="222A35"/>
        </w:rPr>
        <w:t xml:space="preserve">               </w:t>
      </w:r>
    </w:p>
    <w:p w14:paraId="0F0F91F4" w14:textId="77777777" w:rsidR="001C726D" w:rsidRPr="00814845" w:rsidRDefault="001C726D" w:rsidP="002C1B60">
      <w:pPr>
        <w:spacing w:after="0" w:line="240" w:lineRule="auto"/>
        <w:jc w:val="both"/>
        <w:rPr>
          <w:rFonts w:eastAsia="Times New Roman" w:cstheme="minorHAnsi"/>
          <w:color w:val="000000"/>
        </w:rPr>
      </w:pPr>
    </w:p>
    <w:p w14:paraId="082D31AE" w14:textId="77777777" w:rsidR="002C1B60" w:rsidRPr="00814845"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eastAsia="Times New Roman" w:cstheme="minorHAnsi"/>
          <w:b/>
        </w:rPr>
      </w:pPr>
      <w:r w:rsidRPr="00814845">
        <w:rPr>
          <w:rFonts w:eastAsia="Times New Roman" w:cstheme="minorHAnsi"/>
          <w:b/>
        </w:rPr>
        <w:t>PONUDA SA VARIJANTAMA</w:t>
      </w:r>
    </w:p>
    <w:p w14:paraId="48D78321" w14:textId="77777777" w:rsidR="002C1B60" w:rsidRPr="00814845" w:rsidRDefault="002C1B60" w:rsidP="002C1B60">
      <w:pPr>
        <w:spacing w:after="0" w:line="240" w:lineRule="auto"/>
        <w:jc w:val="both"/>
        <w:rPr>
          <w:rFonts w:eastAsia="Times New Roman" w:cstheme="minorHAnsi"/>
          <w:b/>
          <w:bCs/>
          <w:color w:val="000000"/>
        </w:rPr>
      </w:pPr>
    </w:p>
    <w:p w14:paraId="1CA7083A" w14:textId="77B50D15" w:rsidR="002C1B60" w:rsidRPr="00814845" w:rsidRDefault="002C1B60" w:rsidP="002C1B60">
      <w:pPr>
        <w:spacing w:after="0" w:line="240" w:lineRule="auto"/>
        <w:jc w:val="both"/>
        <w:rPr>
          <w:rFonts w:eastAsia="Times New Roman" w:cstheme="minorHAnsi"/>
        </w:rPr>
      </w:pPr>
      <w:r w:rsidRPr="00814845">
        <w:rPr>
          <w:rFonts w:eastAsia="Times New Roman" w:cstheme="minorHAnsi"/>
        </w:rPr>
        <w:t>Mogućnost podnošenja ponude sa varijantama</w:t>
      </w:r>
    </w:p>
    <w:p w14:paraId="4EF3613A" w14:textId="77777777" w:rsidR="002C1B60" w:rsidRPr="00814845" w:rsidRDefault="00932814" w:rsidP="002C1B60">
      <w:pPr>
        <w:spacing w:after="0" w:line="240" w:lineRule="auto"/>
        <w:jc w:val="both"/>
        <w:rPr>
          <w:rFonts w:eastAsia="Times New Roman" w:cstheme="minorHAnsi"/>
          <w:color w:val="000000"/>
        </w:rPr>
      </w:pPr>
      <w:r w:rsidRPr="00814845">
        <w:rPr>
          <w:rFonts w:eastAsia="Times New Roman" w:cstheme="minorHAnsi"/>
          <w:color w:val="000000"/>
          <w:lang w:val="en-US"/>
        </w:rPr>
        <w:sym w:font="Wingdings" w:char="F0FD"/>
      </w:r>
      <w:r w:rsidR="002C1B60" w:rsidRPr="00814845">
        <w:rPr>
          <w:rFonts w:eastAsia="Times New Roman" w:cstheme="minorHAnsi"/>
        </w:rPr>
        <w:t>Varijante ponude nijesu dozvoljene i neće biti razmatrane.</w:t>
      </w:r>
    </w:p>
    <w:p w14:paraId="69E5C4D6" w14:textId="77777777" w:rsidR="002C1B60" w:rsidRPr="00814845" w:rsidRDefault="002C1B60" w:rsidP="002C1B60">
      <w:pPr>
        <w:spacing w:after="0" w:line="240" w:lineRule="auto"/>
        <w:jc w:val="both"/>
        <w:rPr>
          <w:rFonts w:eastAsia="Times New Roman" w:cstheme="minorHAnsi"/>
        </w:rPr>
      </w:pPr>
      <w:r w:rsidRPr="00814845">
        <w:rPr>
          <w:rFonts w:eastAsia="Times New Roman" w:cstheme="minorHAnsi"/>
          <w:color w:val="000000"/>
        </w:rPr>
        <w:sym w:font="Wingdings" w:char="F0A8"/>
      </w:r>
      <w:r w:rsidRPr="00814845">
        <w:rPr>
          <w:rFonts w:eastAsia="Times New Roman" w:cstheme="minorHAnsi"/>
        </w:rPr>
        <w:t xml:space="preserve"> Varijante ponude su dozvoljene.</w:t>
      </w:r>
    </w:p>
    <w:p w14:paraId="2A65924D" w14:textId="77777777" w:rsidR="00A72546" w:rsidRPr="00814845" w:rsidRDefault="00A72546" w:rsidP="002C1B60">
      <w:pPr>
        <w:spacing w:after="0" w:line="240" w:lineRule="auto"/>
        <w:jc w:val="both"/>
        <w:rPr>
          <w:rFonts w:eastAsia="Times New Roman" w:cstheme="minorHAnsi"/>
          <w:b/>
          <w:bCs/>
          <w:color w:val="FF0000"/>
        </w:rPr>
      </w:pPr>
    </w:p>
    <w:p w14:paraId="4238C4CB" w14:textId="13607D56" w:rsidR="002C1B60" w:rsidRPr="00814845" w:rsidRDefault="002C1B60" w:rsidP="00DE0ADB">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eastAsia="Times New Roman" w:cstheme="minorHAnsi"/>
          <w:b/>
          <w:bCs/>
          <w:color w:val="FF0000"/>
        </w:rPr>
      </w:pPr>
      <w:r w:rsidRPr="00814845">
        <w:rPr>
          <w:rFonts w:eastAsia="Times New Roman" w:cstheme="minorHAnsi"/>
          <w:b/>
        </w:rPr>
        <w:t>REZERVISANA NABAVKA</w:t>
      </w:r>
    </w:p>
    <w:p w14:paraId="16E26C8D" w14:textId="77777777" w:rsidR="002C1B60" w:rsidRPr="00814845" w:rsidRDefault="002C1B60" w:rsidP="002C1B60">
      <w:pPr>
        <w:spacing w:after="0" w:line="240" w:lineRule="auto"/>
        <w:jc w:val="both"/>
        <w:rPr>
          <w:rFonts w:eastAsia="Times New Roman" w:cstheme="minorHAnsi"/>
        </w:rPr>
      </w:pPr>
      <w:r w:rsidRPr="00814845">
        <w:rPr>
          <w:rFonts w:eastAsia="Times New Roman" w:cstheme="minorHAnsi"/>
          <w:color w:val="000000"/>
        </w:rPr>
        <w:sym w:font="Wingdings" w:char="F0A8"/>
      </w:r>
      <w:r w:rsidRPr="00814845">
        <w:rPr>
          <w:rFonts w:eastAsia="Times New Roman" w:cstheme="minorHAnsi"/>
          <w:color w:val="000000"/>
        </w:rPr>
        <w:t xml:space="preserve"> </w:t>
      </w:r>
      <w:r w:rsidRPr="00814845">
        <w:rPr>
          <w:rFonts w:eastAsia="Times New Roman" w:cstheme="minorHAnsi"/>
        </w:rPr>
        <w:t>Da</w:t>
      </w:r>
    </w:p>
    <w:p w14:paraId="37AB966E" w14:textId="21321327" w:rsidR="00036649" w:rsidRPr="00814845" w:rsidRDefault="00932814" w:rsidP="002C1B60">
      <w:pPr>
        <w:spacing w:after="0" w:line="240" w:lineRule="auto"/>
        <w:jc w:val="both"/>
        <w:rPr>
          <w:rFonts w:eastAsia="Times New Roman" w:cstheme="minorHAnsi"/>
          <w:color w:val="000000"/>
        </w:rPr>
      </w:pPr>
      <w:r w:rsidRPr="00814845">
        <w:rPr>
          <w:rFonts w:eastAsia="Times New Roman" w:cstheme="minorHAnsi"/>
          <w:color w:val="000000"/>
          <w:lang w:val="en-US"/>
        </w:rPr>
        <w:sym w:font="Wingdings" w:char="F0FD"/>
      </w:r>
      <w:r w:rsidR="002C1B60" w:rsidRPr="00814845">
        <w:rPr>
          <w:rFonts w:eastAsia="Times New Roman" w:cstheme="minorHAnsi"/>
          <w:color w:val="000000"/>
        </w:rPr>
        <w:t xml:space="preserve"> Ne</w:t>
      </w:r>
    </w:p>
    <w:p w14:paraId="0748D974" w14:textId="3D5A8D18" w:rsidR="00036649" w:rsidRPr="00814845" w:rsidRDefault="00036649" w:rsidP="00C55C95">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heme="minorHAnsi" w:eastAsia="Times New Roman" w:hAnsiTheme="minorHAnsi" w:cstheme="minorHAnsi"/>
          <w:b/>
        </w:rPr>
      </w:pPr>
      <w:r w:rsidRPr="00814845">
        <w:rPr>
          <w:rFonts w:asciiTheme="minorHAnsi" w:eastAsia="Times New Roman" w:hAnsiTheme="minorHAnsi" w:cstheme="minorHAnsi"/>
          <w:b/>
        </w:rPr>
        <w:t>NAČIN UTVRĐIVANJA EKVIVALENTNOSTI</w:t>
      </w:r>
    </w:p>
    <w:p w14:paraId="10CADACF" w14:textId="77777777" w:rsidR="00036649" w:rsidRPr="00814845" w:rsidRDefault="00036649" w:rsidP="00036649">
      <w:pPr>
        <w:spacing w:after="0" w:line="240" w:lineRule="auto"/>
        <w:jc w:val="both"/>
        <w:rPr>
          <w:rFonts w:eastAsia="Times New Roman" w:cstheme="minorHAnsi"/>
          <w:bCs/>
          <w:color w:val="FF0000"/>
        </w:rPr>
      </w:pPr>
    </w:p>
    <w:p w14:paraId="3123B6B6" w14:textId="77777777" w:rsidR="00C55C95" w:rsidRPr="00F31345" w:rsidRDefault="00C55C95" w:rsidP="00C55C95">
      <w:pPr>
        <w:spacing w:after="0" w:line="240" w:lineRule="auto"/>
        <w:jc w:val="both"/>
        <w:rPr>
          <w:rFonts w:eastAsia="Times New Roman" w:cstheme="minorHAnsi"/>
          <w:bCs/>
          <w:color w:val="000000"/>
        </w:rPr>
      </w:pPr>
      <w:bookmarkStart w:id="2" w:name="_Toc62730557"/>
      <w:r w:rsidRPr="00F31345">
        <w:rPr>
          <w:rFonts w:eastAsia="Times New Roman" w:cstheme="minorHAnsi"/>
          <w:bCs/>
          <w:color w:val="000000"/>
        </w:rPr>
        <w:t>Način utvrđivanja ekvivalentnosti: Za sve stavke na kojima se pominje proizvođač, tip ili kataloški broj određenog proizvođača, ponuđači su u mogućnosti da ponude ekvivalent. Ekvivalentnost se dokazuje dostavljanjem tehničkih/kataloških listova kojima se potvrđuje da ponuđena roba ispunjava uslove propisane tehničkim karakteristikama predmetne tenderske dokumentacije.</w:t>
      </w:r>
    </w:p>
    <w:p w14:paraId="4CBD96E7" w14:textId="1F648215" w:rsidR="00964936" w:rsidRPr="00F31345" w:rsidRDefault="00964936" w:rsidP="00F31345">
      <w:pPr>
        <w:spacing w:after="0" w:line="276" w:lineRule="auto"/>
        <w:jc w:val="both"/>
        <w:rPr>
          <w:rFonts w:eastAsia="Calibri" w:cstheme="minorHAnsi"/>
          <w:color w:val="000000"/>
        </w:rPr>
      </w:pPr>
      <w:r w:rsidRPr="00F31345">
        <w:rPr>
          <w:rFonts w:eastAsia="Calibri" w:cstheme="minorHAnsi"/>
          <w:color w:val="000000"/>
        </w:rPr>
        <w:lastRenderedPageBreak/>
        <w:t>Za sve stavke u kojima se pominje ispunjenost određenog standarda, ponuđači su u mogućnosti da ponude robu koja ispunjava ekvivalentne standarde, uz podnošenje dokaza o ekvivalentnosti izdatog od strane Instituta za standardizaciju Crne Gore.</w:t>
      </w:r>
    </w:p>
    <w:p w14:paraId="758E2D04" w14:textId="5CE534C7" w:rsidR="002C1B60" w:rsidRPr="00814845" w:rsidRDefault="002C1B60" w:rsidP="00E011D5">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heme="minorHAnsi" w:eastAsia="Times New Roman" w:hAnsiTheme="minorHAnsi" w:cstheme="minorHAnsi"/>
          <w:b/>
        </w:rPr>
      </w:pPr>
      <w:r w:rsidRPr="00814845">
        <w:rPr>
          <w:rFonts w:asciiTheme="minorHAnsi" w:eastAsia="Times New Roman" w:hAnsiTheme="minorHAnsi" w:cstheme="minorHAnsi"/>
          <w:b/>
        </w:rPr>
        <w:t>OSNOVI ZA OBAVEZNO ISKLJUČENJE IZ POSTUPKA JAVNE NABAVKE</w:t>
      </w:r>
      <w:bookmarkEnd w:id="2"/>
    </w:p>
    <w:p w14:paraId="49119B16" w14:textId="00010AF2" w:rsidR="002C1B60" w:rsidRPr="00814845" w:rsidRDefault="002C1B60" w:rsidP="002C1B60">
      <w:pPr>
        <w:spacing w:after="0" w:line="240" w:lineRule="auto"/>
        <w:jc w:val="both"/>
        <w:rPr>
          <w:rFonts w:eastAsia="Times New Roman" w:cstheme="minorHAnsi"/>
        </w:rPr>
      </w:pPr>
      <w:r w:rsidRPr="00814845">
        <w:rPr>
          <w:rFonts w:eastAsia="Times New Roman" w:cstheme="minorHAnsi"/>
        </w:rPr>
        <w:t xml:space="preserve"> </w:t>
      </w:r>
    </w:p>
    <w:p w14:paraId="08FBC100" w14:textId="77777777" w:rsidR="00F13615" w:rsidRPr="00814845" w:rsidRDefault="00F13615" w:rsidP="00F13615">
      <w:pPr>
        <w:spacing w:after="0" w:line="240" w:lineRule="auto"/>
        <w:jc w:val="both"/>
        <w:rPr>
          <w:rFonts w:eastAsia="Times New Roman" w:cstheme="minorHAnsi"/>
        </w:rPr>
      </w:pPr>
      <w:r w:rsidRPr="00814845">
        <w:rPr>
          <w:rFonts w:eastAsia="Times New Roman" w:cstheme="minorHAnsi"/>
        </w:rPr>
        <w:t>Naručilac će isključiti privrednog subjekta iz postupka javne nabavke ako utvrdi da:</w:t>
      </w:r>
    </w:p>
    <w:p w14:paraId="3D27CD7B" w14:textId="5116A5EA" w:rsidR="00F13615" w:rsidRPr="00814845" w:rsidRDefault="00F13615" w:rsidP="00F13615">
      <w:pPr>
        <w:spacing w:after="0" w:line="240" w:lineRule="auto"/>
        <w:jc w:val="both"/>
        <w:rPr>
          <w:rFonts w:eastAsia="Times New Roman" w:cstheme="minorHAnsi"/>
        </w:rPr>
      </w:pPr>
      <w:r w:rsidRPr="00814845">
        <w:rPr>
          <w:rFonts w:eastAsia="Times New Roman" w:cstheme="minorHAnsi"/>
        </w:rPr>
        <w:t>1) je vršio neprimjeren uticaj u smislu člana 38 stav 2 tačka 1 ZJN;</w:t>
      </w:r>
    </w:p>
    <w:p w14:paraId="3B02AF2A" w14:textId="179ED1D9" w:rsidR="00F13615" w:rsidRPr="00814845" w:rsidRDefault="00F13615" w:rsidP="00F13615">
      <w:pPr>
        <w:spacing w:after="0" w:line="240" w:lineRule="auto"/>
        <w:jc w:val="both"/>
        <w:rPr>
          <w:rFonts w:eastAsia="Times New Roman" w:cstheme="minorHAnsi"/>
        </w:rPr>
      </w:pPr>
      <w:r w:rsidRPr="00814845">
        <w:rPr>
          <w:rFonts w:eastAsia="Times New Roman" w:cstheme="minorHAnsi"/>
        </w:rPr>
        <w:t>2) postoji sukob interesa iz člana 41 stav 1 tačka 2 ili člana 42 ZJN;</w:t>
      </w:r>
    </w:p>
    <w:p w14:paraId="7106C309" w14:textId="766B7685" w:rsidR="00F13615" w:rsidRPr="00814845" w:rsidRDefault="00F13615" w:rsidP="00F13615">
      <w:pPr>
        <w:spacing w:after="0" w:line="240" w:lineRule="auto"/>
        <w:jc w:val="both"/>
        <w:rPr>
          <w:rFonts w:eastAsia="Times New Roman" w:cstheme="minorHAnsi"/>
        </w:rPr>
      </w:pPr>
      <w:r w:rsidRPr="00814845">
        <w:rPr>
          <w:rFonts w:eastAsia="Times New Roman" w:cstheme="minorHAnsi"/>
        </w:rPr>
        <w:t>3) ne ispunjava uslov iz člana 99 ZJN zakona;</w:t>
      </w:r>
    </w:p>
    <w:p w14:paraId="2B7515E0" w14:textId="41341ED2" w:rsidR="00F13615" w:rsidRPr="00814845" w:rsidRDefault="00C623CA" w:rsidP="00F13615">
      <w:pPr>
        <w:spacing w:after="0" w:line="240" w:lineRule="auto"/>
        <w:jc w:val="both"/>
        <w:rPr>
          <w:rFonts w:eastAsia="Times New Roman" w:cstheme="minorHAnsi"/>
        </w:rPr>
      </w:pPr>
      <w:r w:rsidRPr="00814845">
        <w:rPr>
          <w:rFonts w:eastAsia="Times New Roman" w:cstheme="minorHAnsi"/>
        </w:rPr>
        <w:t>4)</w:t>
      </w:r>
      <w:r w:rsidR="00F13615" w:rsidRPr="00814845">
        <w:rPr>
          <w:rFonts w:eastAsia="Times New Roman" w:cstheme="minorHAnsi"/>
        </w:rPr>
        <w:t>ne ispunjava uslov iz čl. 102, 104 ili 106 ZJN predviđen tenderskom dokumentacijom;</w:t>
      </w:r>
    </w:p>
    <w:p w14:paraId="154319B2" w14:textId="50D44F9E" w:rsidR="00F13615" w:rsidRPr="00814845" w:rsidRDefault="00F13615" w:rsidP="00F13615">
      <w:pPr>
        <w:spacing w:after="0" w:line="240" w:lineRule="auto"/>
        <w:jc w:val="both"/>
        <w:rPr>
          <w:rFonts w:eastAsia="Times New Roman" w:cstheme="minorHAnsi"/>
        </w:rPr>
      </w:pPr>
      <w:r w:rsidRPr="00814845">
        <w:rPr>
          <w:rFonts w:eastAsia="Times New Roman" w:cstheme="minorHAnsi"/>
        </w:rPr>
        <w:t>5) nije dostavio izjavu privrednog subjekta ili dostavljena izjava ne sadrži informacije i podatke tražene tenderskom dokumentacijom ili je nepravilno sačinjena;</w:t>
      </w:r>
    </w:p>
    <w:p w14:paraId="3416E87E" w14:textId="099160F2" w:rsidR="00F13615" w:rsidRPr="00814845" w:rsidRDefault="00F13615" w:rsidP="00F13615">
      <w:pPr>
        <w:spacing w:after="0" w:line="240" w:lineRule="auto"/>
        <w:jc w:val="both"/>
        <w:rPr>
          <w:rFonts w:eastAsia="Times New Roman" w:cstheme="minorHAnsi"/>
        </w:rPr>
      </w:pPr>
      <w:r w:rsidRPr="00814845">
        <w:rPr>
          <w:rFonts w:eastAsia="Times New Roman" w:cstheme="minorHAnsi"/>
        </w:rPr>
        <w:t xml:space="preserve">6) postoji razlog na osnovu kojeg se smatra da je odustao od prijave, odnosno ponude, a koji je propisan članom 120 stav 15 </w:t>
      </w:r>
      <w:r w:rsidR="00C623CA" w:rsidRPr="00814845">
        <w:rPr>
          <w:rFonts w:eastAsia="Times New Roman" w:cstheme="minorHAnsi"/>
        </w:rPr>
        <w:t>ZJN</w:t>
      </w:r>
      <w:r w:rsidRPr="00814845">
        <w:rPr>
          <w:rFonts w:eastAsia="Times New Roman" w:cstheme="minorHAnsi"/>
        </w:rPr>
        <w:t>;</w:t>
      </w:r>
    </w:p>
    <w:p w14:paraId="0EBD9D3C" w14:textId="0E7D8069" w:rsidR="00F13615" w:rsidRPr="00814845" w:rsidRDefault="00F13615" w:rsidP="00F13615">
      <w:pPr>
        <w:spacing w:after="0" w:line="240" w:lineRule="auto"/>
        <w:jc w:val="both"/>
        <w:rPr>
          <w:rFonts w:eastAsia="Times New Roman" w:cstheme="minorHAnsi"/>
        </w:rPr>
      </w:pPr>
      <w:r w:rsidRPr="00814845">
        <w:rPr>
          <w:rFonts w:eastAsia="Times New Roman" w:cstheme="minorHAnsi"/>
        </w:rPr>
        <w:t>7) nije dostavio garanciju ponude ili nije dostavio garanciju ponude na način predviđen tenderskom dokumentacijom u skladu</w:t>
      </w:r>
      <w:r w:rsidR="00C623CA" w:rsidRPr="00814845">
        <w:rPr>
          <w:rFonts w:eastAsia="Times New Roman" w:cstheme="minorHAnsi"/>
        </w:rPr>
        <w:t xml:space="preserve"> </w:t>
      </w:r>
      <w:r w:rsidRPr="00814845">
        <w:rPr>
          <w:rFonts w:eastAsia="Times New Roman" w:cstheme="minorHAnsi"/>
        </w:rPr>
        <w:t xml:space="preserve">sa članom 122 st. 2, 3 ili 4 </w:t>
      </w:r>
      <w:r w:rsidR="00C623CA" w:rsidRPr="00814845">
        <w:rPr>
          <w:rFonts w:eastAsia="Times New Roman" w:cstheme="minorHAnsi"/>
        </w:rPr>
        <w:t>ZJN</w:t>
      </w:r>
      <w:r w:rsidRPr="00814845">
        <w:rPr>
          <w:rFonts w:eastAsia="Times New Roman" w:cstheme="minorHAnsi"/>
        </w:rPr>
        <w:t xml:space="preserve"> ili je dostavio garanciju ponude na manji iznos od traženog ili je ta garancija neispravna;</w:t>
      </w:r>
    </w:p>
    <w:p w14:paraId="1B45B2C8" w14:textId="77777777" w:rsidR="00F13615" w:rsidRPr="00814845" w:rsidRDefault="00F13615" w:rsidP="00F13615">
      <w:pPr>
        <w:spacing w:after="0" w:line="240" w:lineRule="auto"/>
        <w:jc w:val="both"/>
        <w:rPr>
          <w:rFonts w:eastAsia="Times New Roman" w:cstheme="minorHAnsi"/>
        </w:rPr>
      </w:pPr>
      <w:r w:rsidRPr="00814845">
        <w:rPr>
          <w:rFonts w:eastAsia="Times New Roman" w:cstheme="minorHAnsi"/>
        </w:rPr>
        <w:t>i/ili</w:t>
      </w:r>
    </w:p>
    <w:p w14:paraId="76528D98" w14:textId="65834688" w:rsidR="002F09A9" w:rsidRPr="00814845" w:rsidRDefault="00F13615" w:rsidP="00F13615">
      <w:pPr>
        <w:spacing w:after="0" w:line="240" w:lineRule="auto"/>
        <w:jc w:val="both"/>
        <w:rPr>
          <w:rFonts w:eastAsia="Times New Roman" w:cstheme="minorHAnsi"/>
        </w:rPr>
      </w:pPr>
      <w:r w:rsidRPr="00814845">
        <w:rPr>
          <w:rFonts w:eastAsia="Times New Roman" w:cstheme="minorHAnsi"/>
        </w:rPr>
        <w:t xml:space="preserve">8) postoji drugi razlog propisan </w:t>
      </w:r>
      <w:r w:rsidR="00C623CA" w:rsidRPr="00814845">
        <w:rPr>
          <w:rFonts w:eastAsia="Times New Roman" w:cstheme="minorHAnsi"/>
        </w:rPr>
        <w:t>ZJN</w:t>
      </w:r>
      <w:r w:rsidRPr="00814845">
        <w:rPr>
          <w:rFonts w:eastAsia="Times New Roman" w:cstheme="minorHAnsi"/>
        </w:rPr>
        <w:t>.</w:t>
      </w:r>
    </w:p>
    <w:p w14:paraId="0B5BCF78" w14:textId="77777777" w:rsidR="002C1B60" w:rsidRPr="00814845" w:rsidRDefault="002C1B60" w:rsidP="00E011D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eastAsia="Times New Roman" w:cstheme="minorHAnsi"/>
          <w:b/>
        </w:rPr>
      </w:pPr>
      <w:bookmarkStart w:id="3" w:name="_Toc62730558"/>
      <w:r w:rsidRPr="00814845">
        <w:rPr>
          <w:rFonts w:eastAsia="Times New Roman" w:cstheme="minorHAnsi"/>
          <w:b/>
        </w:rPr>
        <w:t>SREDSTVA FINANSIJSKOG OBEZBJEĐENJA UGOVORA O JAVNOJ NABAVCI</w:t>
      </w:r>
      <w:bookmarkEnd w:id="3"/>
    </w:p>
    <w:p w14:paraId="5C32EAAF" w14:textId="7E459198" w:rsidR="002C1B60" w:rsidRPr="00E61653" w:rsidRDefault="00E61653" w:rsidP="002C1B60">
      <w:pPr>
        <w:spacing w:after="0" w:line="240" w:lineRule="auto"/>
        <w:jc w:val="both"/>
        <w:rPr>
          <w:rFonts w:eastAsia="Times New Roman" w:cstheme="minorHAnsi"/>
          <w:b/>
          <w:color w:val="000000"/>
          <w:u w:val="single"/>
        </w:rPr>
      </w:pPr>
      <w:r w:rsidRPr="00E61653">
        <w:rPr>
          <w:rFonts w:eastAsia="Times New Roman" w:cstheme="minorHAnsi"/>
          <w:b/>
          <w:color w:val="000000"/>
          <w:u w:val="single"/>
        </w:rPr>
        <w:t>Partije 1 i 2 :</w:t>
      </w:r>
    </w:p>
    <w:p w14:paraId="0AB010F1" w14:textId="377AD35D" w:rsidR="00FA2B85" w:rsidRPr="00814845" w:rsidRDefault="00FA2B85" w:rsidP="00FA2B85">
      <w:pPr>
        <w:spacing w:after="0" w:line="240" w:lineRule="auto"/>
        <w:jc w:val="both"/>
        <w:rPr>
          <w:rFonts w:eastAsia="Times New Roman" w:cstheme="minorHAnsi"/>
          <w:color w:val="000000"/>
        </w:rPr>
      </w:pPr>
      <w:bookmarkStart w:id="4" w:name="_Toc62730559"/>
      <w:r w:rsidRPr="00814845">
        <w:rPr>
          <w:rFonts w:eastAsia="Times New Roman" w:cstheme="minorHAnsi"/>
          <w:color w:val="000000"/>
        </w:rPr>
        <w:t>Ponuđač čija ponuda bude izabrana kao najpovoljnija je dužan da uz potpisan ugovor o javnoj nabavci dostavi naručiocu:</w:t>
      </w:r>
    </w:p>
    <w:p w14:paraId="1F869DBB" w14:textId="7D6E4D59" w:rsidR="00FA2B85" w:rsidRPr="00814845" w:rsidRDefault="00FA2B85" w:rsidP="00FA2B85">
      <w:pPr>
        <w:jc w:val="both"/>
        <w:rPr>
          <w:rFonts w:cstheme="minorHAnsi"/>
        </w:rPr>
      </w:pPr>
      <w:r w:rsidRPr="00814845">
        <w:rPr>
          <w:rFonts w:cstheme="minorHAnsi"/>
          <w:color w:val="000000"/>
        </w:rPr>
        <w:sym w:font="Wingdings" w:char="F0FD"/>
      </w:r>
      <w:r w:rsidRPr="00814845">
        <w:rPr>
          <w:rFonts w:cstheme="minorHAnsi"/>
          <w:color w:val="000000"/>
        </w:rPr>
        <w:t xml:space="preserve"> </w:t>
      </w:r>
      <w:r w:rsidR="00971709">
        <w:rPr>
          <w:rFonts w:cstheme="minorHAnsi"/>
          <w:color w:val="000000"/>
        </w:rPr>
        <w:t>Prodavac</w:t>
      </w:r>
      <w:r w:rsidRPr="00814845">
        <w:rPr>
          <w:rFonts w:cstheme="minorHAnsi"/>
          <w:color w:val="000000"/>
        </w:rPr>
        <w:t xml:space="preserve"> čija ponuda bude izabrana kao najpovoljnija je dužan da </w:t>
      </w:r>
      <w:r w:rsidR="00AC3923">
        <w:rPr>
          <w:rFonts w:cstheme="minorHAnsi"/>
          <w:color w:val="000000"/>
        </w:rPr>
        <w:t>uz potpisan Ugovor</w:t>
      </w:r>
      <w:r w:rsidR="002176DD" w:rsidRPr="00814845">
        <w:rPr>
          <w:rFonts w:cstheme="minorHAnsi"/>
          <w:color w:val="000000"/>
        </w:rPr>
        <w:t xml:space="preserve"> </w:t>
      </w:r>
      <w:r w:rsidRPr="00814845">
        <w:rPr>
          <w:rFonts w:cstheme="minorHAnsi"/>
          <w:color w:val="000000"/>
        </w:rPr>
        <w:t xml:space="preserve">dostavi naručiocu </w:t>
      </w:r>
      <w:r w:rsidRPr="00814845">
        <w:rPr>
          <w:rFonts w:cstheme="minorHAnsi"/>
        </w:rPr>
        <w:t xml:space="preserve">bezuslovnu i plativu na prvi poziv Garanciju banke za dobro izvršenje ugovora na iznos </w:t>
      </w:r>
      <w:r w:rsidR="00D26B8B" w:rsidRPr="00814845">
        <w:rPr>
          <w:rFonts w:cstheme="minorHAnsi"/>
        </w:rPr>
        <w:t>10</w:t>
      </w:r>
      <w:r w:rsidRPr="00814845">
        <w:rPr>
          <w:rFonts w:cstheme="minorHAnsi"/>
        </w:rPr>
        <w:t>% od vrijednosti Ugovora kojom garantuje potpuno izvršenje ugovornih obaveza, sa rokom važ</w:t>
      </w:r>
      <w:r w:rsidR="004E15AF" w:rsidRPr="00814845">
        <w:rPr>
          <w:rFonts w:cstheme="minorHAnsi"/>
        </w:rPr>
        <w:t>enja</w:t>
      </w:r>
      <w:r w:rsidR="001E3CE7">
        <w:rPr>
          <w:rFonts w:cstheme="minorHAnsi"/>
        </w:rPr>
        <w:t xml:space="preserve"> </w:t>
      </w:r>
      <w:r w:rsidR="00971709">
        <w:rPr>
          <w:rFonts w:cstheme="minorHAnsi"/>
        </w:rPr>
        <w:t>30 (trideset) dana duži</w:t>
      </w:r>
      <w:r w:rsidRPr="00814845">
        <w:rPr>
          <w:rFonts w:cstheme="minorHAnsi"/>
        </w:rPr>
        <w:t>m od roka izvršenja Ugovora.</w:t>
      </w:r>
    </w:p>
    <w:p w14:paraId="65F7AC07" w14:textId="0CA5F812" w:rsidR="00BD10A4" w:rsidRDefault="00FA2B85" w:rsidP="00384D8A">
      <w:pPr>
        <w:spacing w:after="0" w:line="240" w:lineRule="auto"/>
        <w:jc w:val="both"/>
        <w:rPr>
          <w:rFonts w:eastAsia="Times New Roman" w:cstheme="minorHAnsi"/>
        </w:rPr>
      </w:pPr>
      <w:r w:rsidRPr="00814845">
        <w:rPr>
          <w:rFonts w:cstheme="minorHAnsi"/>
          <w:color w:val="000000"/>
        </w:rPr>
        <w:sym w:font="Wingdings" w:char="F0FD"/>
      </w:r>
      <w:r w:rsidRPr="00814845">
        <w:rPr>
          <w:rFonts w:cstheme="minorHAnsi"/>
          <w:color w:val="000000"/>
        </w:rPr>
        <w:t xml:space="preserve"> </w:t>
      </w:r>
      <w:r w:rsidR="00971709" w:rsidRPr="001802C0">
        <w:rPr>
          <w:rFonts w:eastAsia="Times New Roman" w:cstheme="minorHAnsi"/>
        </w:rPr>
        <w:t>Prodavac se obavezuje da prilikom isporuke preda Naručiocu bezuslovnu i plativu na prvi poziv, bez prava prigovora, Garanciju banke za otklanjanje nedostataka u garantnom roku na iznos 10% vrijednosti Ugovora bez uračunatog PDV-a kojom garantuje potpuno izvršenje ugovor</w:t>
      </w:r>
      <w:r w:rsidR="00971709">
        <w:rPr>
          <w:rFonts w:eastAsia="Times New Roman" w:cstheme="minorHAnsi"/>
        </w:rPr>
        <w:t>nih obaveza, sa rokom važnosti 30 ( trideset ) dana duži</w:t>
      </w:r>
      <w:r w:rsidR="00971709" w:rsidRPr="001802C0">
        <w:rPr>
          <w:rFonts w:eastAsia="Times New Roman" w:cstheme="minorHAnsi"/>
        </w:rPr>
        <w:t xml:space="preserve">m od </w:t>
      </w:r>
      <w:r w:rsidR="00971709" w:rsidRPr="00DB14BB">
        <w:rPr>
          <w:rFonts w:eastAsia="Times New Roman" w:cstheme="minorHAnsi"/>
        </w:rPr>
        <w:t>ugovorenog garantnog perioda.</w:t>
      </w:r>
    </w:p>
    <w:p w14:paraId="1196BA2C" w14:textId="77777777" w:rsidR="00EB3F28" w:rsidRPr="00384D8A" w:rsidRDefault="00EB3F28" w:rsidP="00384D8A">
      <w:pPr>
        <w:spacing w:after="0" w:line="240" w:lineRule="auto"/>
        <w:jc w:val="both"/>
        <w:rPr>
          <w:rFonts w:eastAsia="Times New Roman" w:cstheme="minorHAnsi"/>
        </w:rPr>
      </w:pPr>
    </w:p>
    <w:p w14:paraId="0BE7BD46" w14:textId="77777777" w:rsidR="002C1B60" w:rsidRPr="00814845" w:rsidRDefault="002C1B60" w:rsidP="00E011D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eastAsia="Times New Roman" w:cstheme="minorHAnsi"/>
          <w:b/>
          <w:color w:val="000000"/>
        </w:rPr>
      </w:pPr>
      <w:r w:rsidRPr="00814845">
        <w:rPr>
          <w:rFonts w:eastAsia="Times New Roman" w:cstheme="minorHAnsi"/>
          <w:b/>
        </w:rPr>
        <w:t>METODOLOGIJA VREDNOVANJA PONUDA</w:t>
      </w:r>
      <w:bookmarkEnd w:id="4"/>
    </w:p>
    <w:p w14:paraId="5454DCD4" w14:textId="77777777" w:rsidR="002C1B60" w:rsidRPr="00814845" w:rsidRDefault="002C1B60" w:rsidP="002C1B60">
      <w:pPr>
        <w:spacing w:after="0" w:line="240" w:lineRule="auto"/>
        <w:rPr>
          <w:rFonts w:eastAsia="Times New Roman" w:cstheme="minorHAnsi"/>
        </w:rPr>
      </w:pPr>
    </w:p>
    <w:p w14:paraId="24CBD2BB" w14:textId="5A061DBD" w:rsidR="008F1537" w:rsidRPr="00814845" w:rsidRDefault="00EF1453" w:rsidP="008F1537">
      <w:pPr>
        <w:spacing w:after="0" w:line="240" w:lineRule="auto"/>
        <w:jc w:val="both"/>
        <w:rPr>
          <w:rFonts w:eastAsia="Times New Roman" w:cstheme="minorHAnsi"/>
        </w:rPr>
      </w:pPr>
      <w:bookmarkStart w:id="5" w:name="_Toc62730560"/>
      <w:proofErr w:type="spellStart"/>
      <w:r w:rsidRPr="00814845">
        <w:rPr>
          <w:rFonts w:eastAsia="Times New Roman" w:cstheme="minorHAnsi"/>
          <w:b/>
          <w:lang w:val="en-US"/>
        </w:rPr>
        <w:t>Partija</w:t>
      </w:r>
      <w:proofErr w:type="spellEnd"/>
      <w:r w:rsidRPr="00814845">
        <w:rPr>
          <w:rFonts w:eastAsia="Times New Roman" w:cstheme="minorHAnsi"/>
          <w:b/>
          <w:lang w:val="en-US"/>
        </w:rPr>
        <w:t xml:space="preserve"> 1 </w:t>
      </w:r>
      <w:r w:rsidR="00270CF6">
        <w:rPr>
          <w:rFonts w:eastAsia="Times New Roman" w:cstheme="minorHAnsi"/>
          <w:b/>
          <w:lang w:val="en-US"/>
        </w:rPr>
        <w:t>i 2</w:t>
      </w:r>
      <w:r w:rsidRPr="00814845">
        <w:rPr>
          <w:rFonts w:eastAsia="Times New Roman" w:cstheme="minorHAnsi"/>
          <w:b/>
          <w:lang w:val="en-US"/>
        </w:rPr>
        <w:t>:</w:t>
      </w:r>
      <w:r w:rsidRPr="00814845">
        <w:rPr>
          <w:rFonts w:eastAsia="Times New Roman" w:cstheme="minorHAnsi"/>
          <w:lang w:val="en-US"/>
        </w:rPr>
        <w:t xml:space="preserve"> </w:t>
      </w:r>
      <w:proofErr w:type="spellStart"/>
      <w:r w:rsidR="008F1537" w:rsidRPr="00814845">
        <w:rPr>
          <w:rFonts w:eastAsia="Times New Roman" w:cstheme="minorHAnsi"/>
          <w:lang w:val="en-US"/>
        </w:rPr>
        <w:t>Naru</w:t>
      </w:r>
      <w:proofErr w:type="spellEnd"/>
      <w:r w:rsidR="008F1537" w:rsidRPr="00814845">
        <w:rPr>
          <w:rFonts w:eastAsia="Times New Roman" w:cstheme="minorHAnsi"/>
        </w:rPr>
        <w:t>č</w:t>
      </w:r>
      <w:proofErr w:type="spellStart"/>
      <w:r w:rsidR="008F1537" w:rsidRPr="00814845">
        <w:rPr>
          <w:rFonts w:eastAsia="Times New Roman" w:cstheme="minorHAnsi"/>
          <w:lang w:val="en-US"/>
        </w:rPr>
        <w:t>ilac</w:t>
      </w:r>
      <w:proofErr w:type="spellEnd"/>
      <w:r w:rsidR="008F1537" w:rsidRPr="00814845">
        <w:rPr>
          <w:rFonts w:eastAsia="Times New Roman" w:cstheme="minorHAnsi"/>
        </w:rPr>
        <w:t xml:space="preserve"> </w:t>
      </w:r>
      <w:proofErr w:type="gramStart"/>
      <w:r w:rsidR="008F1537" w:rsidRPr="00814845">
        <w:rPr>
          <w:rFonts w:eastAsia="Times New Roman" w:cstheme="minorHAnsi"/>
        </w:rPr>
        <w:t>ć</w:t>
      </w:r>
      <w:r w:rsidR="008F1537" w:rsidRPr="00814845">
        <w:rPr>
          <w:rFonts w:eastAsia="Times New Roman" w:cstheme="minorHAnsi"/>
          <w:lang w:val="en-US"/>
        </w:rPr>
        <w:t>e</w:t>
      </w:r>
      <w:proofErr w:type="gramEnd"/>
      <w:r w:rsidR="008F1537" w:rsidRPr="00814845">
        <w:rPr>
          <w:rFonts w:eastAsia="Times New Roman" w:cstheme="minorHAnsi"/>
        </w:rPr>
        <w:t xml:space="preserve"> </w:t>
      </w:r>
      <w:r w:rsidR="008F1537" w:rsidRPr="00814845">
        <w:rPr>
          <w:rFonts w:eastAsia="Times New Roman" w:cstheme="minorHAnsi"/>
          <w:lang w:val="en-US"/>
        </w:rPr>
        <w:t>u</w:t>
      </w:r>
      <w:r w:rsidR="008F1537" w:rsidRPr="00814845">
        <w:rPr>
          <w:rFonts w:eastAsia="Times New Roman" w:cstheme="minorHAnsi"/>
        </w:rPr>
        <w:t xml:space="preserve"> </w:t>
      </w:r>
      <w:proofErr w:type="spellStart"/>
      <w:r w:rsidR="008F1537" w:rsidRPr="00814845">
        <w:rPr>
          <w:rFonts w:eastAsia="Times New Roman" w:cstheme="minorHAnsi"/>
          <w:lang w:val="en-US"/>
        </w:rPr>
        <w:t>postupku</w:t>
      </w:r>
      <w:proofErr w:type="spellEnd"/>
      <w:r w:rsidR="008F1537" w:rsidRPr="00814845">
        <w:rPr>
          <w:rFonts w:eastAsia="Times New Roman" w:cstheme="minorHAnsi"/>
        </w:rPr>
        <w:t xml:space="preserve"> </w:t>
      </w:r>
      <w:proofErr w:type="spellStart"/>
      <w:r w:rsidR="008F1537" w:rsidRPr="00814845">
        <w:rPr>
          <w:rFonts w:eastAsia="Times New Roman" w:cstheme="minorHAnsi"/>
          <w:lang w:val="en-US"/>
        </w:rPr>
        <w:t>javne</w:t>
      </w:r>
      <w:proofErr w:type="spellEnd"/>
      <w:r w:rsidR="008F1537" w:rsidRPr="00814845">
        <w:rPr>
          <w:rFonts w:eastAsia="Times New Roman" w:cstheme="minorHAnsi"/>
        </w:rPr>
        <w:t xml:space="preserve"> </w:t>
      </w:r>
      <w:proofErr w:type="spellStart"/>
      <w:r w:rsidR="00A55980" w:rsidRPr="00814845">
        <w:rPr>
          <w:rFonts w:eastAsia="Times New Roman" w:cstheme="minorHAnsi"/>
          <w:lang w:val="en-US"/>
        </w:rPr>
        <w:t>nabavke</w:t>
      </w:r>
      <w:proofErr w:type="spellEnd"/>
      <w:r w:rsidR="008F1537" w:rsidRPr="00814845">
        <w:rPr>
          <w:rFonts w:eastAsia="Times New Roman" w:cstheme="minorHAnsi"/>
        </w:rPr>
        <w:t xml:space="preserve"> </w:t>
      </w:r>
      <w:proofErr w:type="spellStart"/>
      <w:r w:rsidR="008F1537" w:rsidRPr="00814845">
        <w:rPr>
          <w:rFonts w:eastAsia="Times New Roman" w:cstheme="minorHAnsi"/>
          <w:lang w:val="en-US"/>
        </w:rPr>
        <w:t>izabrati</w:t>
      </w:r>
      <w:proofErr w:type="spellEnd"/>
      <w:r w:rsidR="008F1537" w:rsidRPr="00814845">
        <w:rPr>
          <w:rFonts w:eastAsia="Times New Roman" w:cstheme="minorHAnsi"/>
        </w:rPr>
        <w:t xml:space="preserve"> </w:t>
      </w:r>
      <w:proofErr w:type="spellStart"/>
      <w:r w:rsidR="008F1537" w:rsidRPr="00814845">
        <w:rPr>
          <w:rFonts w:eastAsia="Times New Roman" w:cstheme="minorHAnsi"/>
          <w:lang w:val="en-US"/>
        </w:rPr>
        <w:t>ekonomski</w:t>
      </w:r>
      <w:proofErr w:type="spellEnd"/>
      <w:r w:rsidR="008F1537" w:rsidRPr="00814845">
        <w:rPr>
          <w:rFonts w:eastAsia="Times New Roman" w:cstheme="minorHAnsi"/>
        </w:rPr>
        <w:t xml:space="preserve"> </w:t>
      </w:r>
      <w:proofErr w:type="spellStart"/>
      <w:r w:rsidR="008F1537" w:rsidRPr="00814845">
        <w:rPr>
          <w:rFonts w:eastAsia="Times New Roman" w:cstheme="minorHAnsi"/>
          <w:lang w:val="en-US"/>
        </w:rPr>
        <w:t>najpovoljniju</w:t>
      </w:r>
      <w:proofErr w:type="spellEnd"/>
      <w:r w:rsidR="008F1537" w:rsidRPr="00814845">
        <w:rPr>
          <w:rFonts w:eastAsia="Times New Roman" w:cstheme="minorHAnsi"/>
        </w:rPr>
        <w:t xml:space="preserve"> </w:t>
      </w:r>
      <w:proofErr w:type="spellStart"/>
      <w:r w:rsidR="008F1537" w:rsidRPr="00814845">
        <w:rPr>
          <w:rFonts w:eastAsia="Times New Roman" w:cstheme="minorHAnsi"/>
          <w:lang w:val="en-US"/>
        </w:rPr>
        <w:t>ponudu</w:t>
      </w:r>
      <w:proofErr w:type="spellEnd"/>
      <w:r w:rsidR="008F1537" w:rsidRPr="00814845">
        <w:rPr>
          <w:rFonts w:eastAsia="Times New Roman" w:cstheme="minorHAnsi"/>
        </w:rPr>
        <w:t xml:space="preserve">, </w:t>
      </w:r>
      <w:proofErr w:type="spellStart"/>
      <w:r w:rsidR="008F1537" w:rsidRPr="00814845">
        <w:rPr>
          <w:rFonts w:eastAsia="Times New Roman" w:cstheme="minorHAnsi"/>
          <w:lang w:val="en-US"/>
        </w:rPr>
        <w:t>primjenom</w:t>
      </w:r>
      <w:proofErr w:type="spellEnd"/>
      <w:r w:rsidR="008F1537" w:rsidRPr="00814845">
        <w:rPr>
          <w:rFonts w:eastAsia="Times New Roman" w:cstheme="minorHAnsi"/>
        </w:rPr>
        <w:t xml:space="preserve"> </w:t>
      </w:r>
      <w:proofErr w:type="spellStart"/>
      <w:r w:rsidR="008F1537" w:rsidRPr="00814845">
        <w:rPr>
          <w:rFonts w:eastAsia="Times New Roman" w:cstheme="minorHAnsi"/>
          <w:lang w:val="en-US"/>
        </w:rPr>
        <w:t>pristupa</w:t>
      </w:r>
      <w:proofErr w:type="spellEnd"/>
      <w:r w:rsidR="008F1537" w:rsidRPr="00814845">
        <w:rPr>
          <w:rFonts w:eastAsia="Times New Roman" w:cstheme="minorHAnsi"/>
        </w:rPr>
        <w:t xml:space="preserve"> </w:t>
      </w:r>
      <w:proofErr w:type="spellStart"/>
      <w:r w:rsidR="008F1537" w:rsidRPr="00814845">
        <w:rPr>
          <w:rFonts w:eastAsia="Times New Roman" w:cstheme="minorHAnsi"/>
          <w:lang w:val="en-US"/>
        </w:rPr>
        <w:t>isplativosti</w:t>
      </w:r>
      <w:proofErr w:type="spellEnd"/>
      <w:r w:rsidR="008F1537" w:rsidRPr="00814845">
        <w:rPr>
          <w:rFonts w:eastAsia="Times New Roman" w:cstheme="minorHAnsi"/>
        </w:rPr>
        <w:t xml:space="preserve">, </w:t>
      </w:r>
      <w:proofErr w:type="spellStart"/>
      <w:r w:rsidR="008F1537" w:rsidRPr="00814845">
        <w:rPr>
          <w:rFonts w:eastAsia="Times New Roman" w:cstheme="minorHAnsi"/>
          <w:lang w:val="en-US"/>
        </w:rPr>
        <w:t>po</w:t>
      </w:r>
      <w:proofErr w:type="spellEnd"/>
      <w:r w:rsidR="008F1537" w:rsidRPr="00814845">
        <w:rPr>
          <w:rFonts w:eastAsia="Times New Roman" w:cstheme="minorHAnsi"/>
        </w:rPr>
        <w:t xml:space="preserve"> </w:t>
      </w:r>
      <w:proofErr w:type="spellStart"/>
      <w:r w:rsidR="008F1537" w:rsidRPr="00814845">
        <w:rPr>
          <w:rFonts w:eastAsia="Times New Roman" w:cstheme="minorHAnsi"/>
          <w:lang w:val="en-US"/>
        </w:rPr>
        <w:t>osnovu</w:t>
      </w:r>
      <w:proofErr w:type="spellEnd"/>
      <w:r w:rsidR="008F1537" w:rsidRPr="00814845">
        <w:rPr>
          <w:rFonts w:eastAsia="Times New Roman" w:cstheme="minorHAnsi"/>
        </w:rPr>
        <w:t xml:space="preserve"> </w:t>
      </w:r>
      <w:proofErr w:type="spellStart"/>
      <w:r w:rsidR="008F1537" w:rsidRPr="00814845">
        <w:rPr>
          <w:rFonts w:eastAsia="Times New Roman" w:cstheme="minorHAnsi"/>
          <w:lang w:val="en-US"/>
        </w:rPr>
        <w:t>kriterijuma</w:t>
      </w:r>
      <w:proofErr w:type="spellEnd"/>
      <w:r w:rsidR="008F1537" w:rsidRPr="00814845">
        <w:rPr>
          <w:rFonts w:eastAsia="Times New Roman" w:cstheme="minorHAnsi"/>
        </w:rPr>
        <w:t xml:space="preserve">: </w:t>
      </w:r>
    </w:p>
    <w:p w14:paraId="3A600762" w14:textId="77777777" w:rsidR="008F1537" w:rsidRPr="00814845" w:rsidRDefault="008F1537" w:rsidP="008F1537">
      <w:pPr>
        <w:spacing w:after="0" w:line="240" w:lineRule="auto"/>
        <w:rPr>
          <w:rFonts w:eastAsia="Times New Roman" w:cstheme="minorHAnsi"/>
        </w:rPr>
      </w:pPr>
    </w:p>
    <w:p w14:paraId="1107FDF7" w14:textId="77777777" w:rsidR="008F1537" w:rsidRPr="00814845" w:rsidRDefault="008F1537" w:rsidP="008F1537">
      <w:pPr>
        <w:spacing w:after="0" w:line="240" w:lineRule="auto"/>
        <w:rPr>
          <w:rFonts w:eastAsia="Times New Roman" w:cstheme="minorHAnsi"/>
          <w:lang w:val="en-US"/>
        </w:rPr>
      </w:pPr>
      <w:r w:rsidRPr="00814845">
        <w:rPr>
          <w:rFonts w:eastAsia="Times New Roman" w:cstheme="minorHAnsi"/>
          <w:color w:val="000000"/>
          <w:lang w:val="en-US"/>
        </w:rPr>
        <w:sym w:font="Wingdings" w:char="F0FD"/>
      </w:r>
      <w:r w:rsidRPr="00814845">
        <w:rPr>
          <w:rFonts w:eastAsia="Times New Roman" w:cstheme="minorHAnsi"/>
          <w:color w:val="000000"/>
          <w:lang w:val="en-US"/>
        </w:rPr>
        <w:t xml:space="preserve"> </w:t>
      </w:r>
      <w:proofErr w:type="spellStart"/>
      <w:proofErr w:type="gramStart"/>
      <w:r w:rsidRPr="00814845">
        <w:rPr>
          <w:rFonts w:eastAsia="Times New Roman" w:cstheme="minorHAnsi"/>
          <w:lang w:val="en-US"/>
        </w:rPr>
        <w:t>odnos</w:t>
      </w:r>
      <w:proofErr w:type="spellEnd"/>
      <w:proofErr w:type="gramEnd"/>
      <w:r w:rsidRPr="00814845">
        <w:rPr>
          <w:rFonts w:eastAsia="Times New Roman" w:cstheme="minorHAnsi"/>
          <w:lang w:val="en-US"/>
        </w:rPr>
        <w:t xml:space="preserve"> </w:t>
      </w:r>
      <w:proofErr w:type="spellStart"/>
      <w:r w:rsidRPr="00814845">
        <w:rPr>
          <w:rFonts w:eastAsia="Times New Roman" w:cstheme="minorHAnsi"/>
          <w:lang w:val="en-US"/>
        </w:rPr>
        <w:t>cijene</w:t>
      </w:r>
      <w:proofErr w:type="spellEnd"/>
      <w:r w:rsidRPr="00814845">
        <w:rPr>
          <w:rFonts w:eastAsia="Times New Roman" w:cstheme="minorHAnsi"/>
          <w:lang w:val="en-US"/>
        </w:rPr>
        <w:t xml:space="preserve"> i </w:t>
      </w:r>
      <w:proofErr w:type="spellStart"/>
      <w:r w:rsidRPr="00814845">
        <w:rPr>
          <w:rFonts w:eastAsia="Times New Roman" w:cstheme="minorHAnsi"/>
          <w:lang w:val="en-US"/>
        </w:rPr>
        <w:t>kvaliteta</w:t>
      </w:r>
      <w:proofErr w:type="spellEnd"/>
      <w:r w:rsidRPr="00814845">
        <w:rPr>
          <w:rFonts w:eastAsia="Times New Roman" w:cstheme="minorHAnsi"/>
          <w:lang w:val="en-US"/>
        </w:rPr>
        <w:t xml:space="preserve"> </w:t>
      </w:r>
    </w:p>
    <w:p w14:paraId="7AA6AB84" w14:textId="77777777" w:rsidR="008F1537" w:rsidRPr="00814845" w:rsidRDefault="008F1537" w:rsidP="008F1537">
      <w:pPr>
        <w:spacing w:after="0" w:line="240" w:lineRule="auto"/>
        <w:rPr>
          <w:rFonts w:eastAsia="Times New Roman" w:cstheme="minorHAnsi"/>
          <w:lang w:val="en-US"/>
        </w:rPr>
      </w:pPr>
    </w:p>
    <w:p w14:paraId="670EEF65" w14:textId="77777777" w:rsidR="008F1537" w:rsidRPr="00814845" w:rsidRDefault="008F1537" w:rsidP="00DE2165">
      <w:pPr>
        <w:numPr>
          <w:ilvl w:val="0"/>
          <w:numId w:val="6"/>
        </w:numPr>
        <w:spacing w:after="0" w:line="240" w:lineRule="auto"/>
        <w:jc w:val="both"/>
        <w:rPr>
          <w:rFonts w:eastAsia="Times New Roman" w:cstheme="minorHAnsi"/>
          <w:b/>
          <w:bCs/>
          <w:shd w:val="clear" w:color="auto" w:fill="FFFFFF"/>
          <w:lang w:val="en-US"/>
        </w:rPr>
      </w:pPr>
      <w:r w:rsidRPr="00814845">
        <w:rPr>
          <w:rFonts w:eastAsia="Times New Roman" w:cstheme="minorHAnsi"/>
          <w:b/>
          <w:bCs/>
          <w:shd w:val="clear" w:color="auto" w:fill="FFFFFF"/>
          <w:lang w:val="hr-HR"/>
        </w:rPr>
        <w:t xml:space="preserve">Ponude po potkriterijumu cijena </w:t>
      </w:r>
      <w:proofErr w:type="spellStart"/>
      <w:r w:rsidRPr="00814845">
        <w:rPr>
          <w:rFonts w:eastAsia="Times New Roman" w:cstheme="minorHAnsi"/>
          <w:b/>
          <w:bCs/>
          <w:shd w:val="clear" w:color="auto" w:fill="FFFFFF"/>
          <w:lang w:val="en-US"/>
        </w:rPr>
        <w:t>vrednovaće</w:t>
      </w:r>
      <w:proofErr w:type="spellEnd"/>
      <w:r w:rsidRPr="00814845">
        <w:rPr>
          <w:rFonts w:eastAsia="Times New Roman" w:cstheme="minorHAnsi"/>
          <w:b/>
          <w:bCs/>
          <w:shd w:val="clear" w:color="auto" w:fill="FFFFFF"/>
          <w:lang w:val="en-US"/>
        </w:rPr>
        <w:t xml:space="preserve"> se </w:t>
      </w:r>
      <w:proofErr w:type="spellStart"/>
      <w:r w:rsidRPr="00814845">
        <w:rPr>
          <w:rFonts w:eastAsia="Times New Roman" w:cstheme="minorHAnsi"/>
          <w:b/>
          <w:bCs/>
          <w:shd w:val="clear" w:color="auto" w:fill="FFFFFF"/>
          <w:lang w:val="en-US"/>
        </w:rPr>
        <w:t>na</w:t>
      </w:r>
      <w:proofErr w:type="spellEnd"/>
      <w:r w:rsidRPr="00814845">
        <w:rPr>
          <w:rFonts w:eastAsia="Times New Roman" w:cstheme="minorHAnsi"/>
          <w:b/>
          <w:bCs/>
          <w:shd w:val="clear" w:color="auto" w:fill="FFFFFF"/>
          <w:lang w:val="en-US"/>
        </w:rPr>
        <w:t xml:space="preserve"> </w:t>
      </w:r>
      <w:proofErr w:type="spellStart"/>
      <w:r w:rsidRPr="00814845">
        <w:rPr>
          <w:rFonts w:eastAsia="Times New Roman" w:cstheme="minorHAnsi"/>
          <w:b/>
          <w:bCs/>
          <w:shd w:val="clear" w:color="auto" w:fill="FFFFFF"/>
          <w:lang w:val="en-US"/>
        </w:rPr>
        <w:t>sljedeći</w:t>
      </w:r>
      <w:proofErr w:type="spellEnd"/>
      <w:r w:rsidRPr="00814845">
        <w:rPr>
          <w:rFonts w:eastAsia="Times New Roman" w:cstheme="minorHAnsi"/>
          <w:b/>
          <w:bCs/>
          <w:shd w:val="clear" w:color="auto" w:fill="FFFFFF"/>
          <w:lang w:val="en-US"/>
        </w:rPr>
        <w:t xml:space="preserve"> </w:t>
      </w:r>
      <w:proofErr w:type="spellStart"/>
      <w:r w:rsidRPr="00814845">
        <w:rPr>
          <w:rFonts w:eastAsia="Times New Roman" w:cstheme="minorHAnsi"/>
          <w:b/>
          <w:bCs/>
          <w:shd w:val="clear" w:color="auto" w:fill="FFFFFF"/>
          <w:lang w:val="en-US"/>
        </w:rPr>
        <w:t>način</w:t>
      </w:r>
      <w:proofErr w:type="spellEnd"/>
      <w:r w:rsidRPr="00814845">
        <w:rPr>
          <w:rFonts w:eastAsia="Times New Roman" w:cstheme="minorHAnsi"/>
          <w:b/>
          <w:bCs/>
          <w:shd w:val="clear" w:color="auto" w:fill="FFFFFF"/>
          <w:lang w:val="en-US"/>
        </w:rPr>
        <w:t xml:space="preserve">: </w:t>
      </w:r>
    </w:p>
    <w:p w14:paraId="4302ED0D" w14:textId="77777777" w:rsidR="008F1537" w:rsidRPr="00814845" w:rsidRDefault="008F1537" w:rsidP="008F1537">
      <w:pPr>
        <w:spacing w:after="0" w:line="240" w:lineRule="auto"/>
        <w:jc w:val="both"/>
        <w:rPr>
          <w:rFonts w:eastAsia="Times New Roman" w:cstheme="minorHAnsi"/>
          <w:bCs/>
          <w:shd w:val="clear" w:color="auto" w:fill="FFFFFF"/>
          <w:lang w:val="sr-Cyrl-CS"/>
        </w:rPr>
      </w:pPr>
    </w:p>
    <w:p w14:paraId="624CF31F" w14:textId="3D24BF80" w:rsidR="008F1537" w:rsidRPr="00814845" w:rsidRDefault="008F1537" w:rsidP="008F1537">
      <w:pPr>
        <w:spacing w:after="0" w:line="240" w:lineRule="auto"/>
        <w:ind w:firstLine="567"/>
        <w:jc w:val="both"/>
        <w:rPr>
          <w:rFonts w:eastAsia="Times New Roman" w:cstheme="minorHAnsi"/>
          <w:bCs/>
          <w:shd w:val="clear" w:color="auto" w:fill="FFFFFF"/>
          <w:lang w:val="de-DE"/>
        </w:rPr>
      </w:pPr>
      <w:r w:rsidRPr="00814845">
        <w:rPr>
          <w:rFonts w:eastAsia="Times New Roman" w:cstheme="minorHAnsi"/>
          <w:bCs/>
          <w:shd w:val="clear" w:color="auto" w:fill="FFFFFF"/>
          <w:lang w:val="sr-Cyrl-CS"/>
        </w:rPr>
        <w:t xml:space="preserve">Maksimalan broj bodova po ovom potkriterijumu je </w:t>
      </w:r>
      <w:r w:rsidR="00971709">
        <w:rPr>
          <w:rFonts w:eastAsia="Times New Roman" w:cstheme="minorHAnsi"/>
          <w:b/>
          <w:bCs/>
          <w:shd w:val="clear" w:color="auto" w:fill="FFFFFF"/>
          <w:lang w:val="de-DE"/>
        </w:rPr>
        <w:t>9</w:t>
      </w:r>
      <w:r w:rsidRPr="00814845">
        <w:rPr>
          <w:rFonts w:eastAsia="Times New Roman" w:cstheme="minorHAnsi"/>
          <w:b/>
          <w:bCs/>
          <w:shd w:val="clear" w:color="auto" w:fill="FFFFFF"/>
          <w:lang w:val="de-DE"/>
        </w:rPr>
        <w:t>0</w:t>
      </w:r>
    </w:p>
    <w:p w14:paraId="3D17DF94" w14:textId="77777777" w:rsidR="008F1537" w:rsidRPr="00814845" w:rsidRDefault="008F1537" w:rsidP="008F1537">
      <w:pPr>
        <w:spacing w:after="0" w:line="240" w:lineRule="auto"/>
        <w:ind w:firstLine="567"/>
        <w:jc w:val="both"/>
        <w:rPr>
          <w:rFonts w:eastAsia="Times New Roman" w:cstheme="minorHAnsi"/>
          <w:bCs/>
          <w:shd w:val="clear" w:color="auto" w:fill="FFFFFF"/>
          <w:lang w:val="de-DE"/>
        </w:rPr>
      </w:pPr>
    </w:p>
    <w:p w14:paraId="57E8F925" w14:textId="77777777" w:rsidR="008F1537" w:rsidRPr="00814845" w:rsidRDefault="008F1537" w:rsidP="008F1537">
      <w:pPr>
        <w:spacing w:after="0" w:line="240" w:lineRule="auto"/>
        <w:ind w:firstLine="567"/>
        <w:jc w:val="both"/>
        <w:rPr>
          <w:rFonts w:eastAsia="Times New Roman" w:cstheme="minorHAnsi"/>
          <w:bCs/>
          <w:shd w:val="clear" w:color="auto" w:fill="FFFFFF"/>
          <w:lang w:val="sl-SI"/>
        </w:rPr>
      </w:pPr>
      <w:r w:rsidRPr="00814845">
        <w:rPr>
          <w:rFonts w:eastAsia="Times New Roman" w:cstheme="minorHAnsi"/>
          <w:bCs/>
          <w:shd w:val="clear" w:color="auto" w:fill="FFFFFF"/>
          <w:lang w:val="sr-Cyrl-CS"/>
        </w:rPr>
        <w:t xml:space="preserve">Broj </w:t>
      </w:r>
      <w:r w:rsidRPr="00814845">
        <w:rPr>
          <w:rFonts w:eastAsia="Times New Roman" w:cstheme="minorHAnsi"/>
          <w:bCs/>
          <w:shd w:val="clear" w:color="auto" w:fill="FFFFFF"/>
          <w:lang w:val="sl-SI"/>
        </w:rPr>
        <w:t xml:space="preserve">bodova po potkriterijumu cijena </w:t>
      </w:r>
      <w:r w:rsidRPr="00814845">
        <w:rPr>
          <w:rFonts w:eastAsia="Times New Roman" w:cstheme="minorHAnsi"/>
          <w:bCs/>
          <w:shd w:val="clear" w:color="auto" w:fill="FFFFFF"/>
          <w:lang w:val="sr-Cyrl-CS"/>
        </w:rPr>
        <w:t>odre</w:t>
      </w:r>
      <w:r w:rsidRPr="00814845">
        <w:rPr>
          <w:rFonts w:eastAsia="Times New Roman" w:cstheme="minorHAnsi"/>
          <w:bCs/>
          <w:shd w:val="clear" w:color="auto" w:fill="FFFFFF"/>
          <w:lang w:val="sr-Latn-CS"/>
        </w:rPr>
        <w:t>đ</w:t>
      </w:r>
      <w:r w:rsidRPr="00814845">
        <w:rPr>
          <w:rFonts w:eastAsia="Times New Roman" w:cstheme="minorHAnsi"/>
          <w:bCs/>
          <w:shd w:val="clear" w:color="auto" w:fill="FFFFFF"/>
          <w:lang w:val="sr-Cyrl-CS"/>
        </w:rPr>
        <w:t>uje se po formuli</w:t>
      </w:r>
      <w:r w:rsidRPr="00814845">
        <w:rPr>
          <w:rFonts w:eastAsia="Times New Roman" w:cstheme="minorHAnsi"/>
          <w:bCs/>
          <w:shd w:val="clear" w:color="auto" w:fill="FFFFFF"/>
          <w:lang w:val="sl-SI"/>
        </w:rPr>
        <w:t>:</w:t>
      </w:r>
    </w:p>
    <w:p w14:paraId="1FAAEC1E" w14:textId="59318CA4" w:rsidR="008F1537" w:rsidRPr="00814845" w:rsidRDefault="008F1537" w:rsidP="008F1537">
      <w:pPr>
        <w:spacing w:after="0" w:line="240" w:lineRule="auto"/>
        <w:jc w:val="both"/>
        <w:rPr>
          <w:rFonts w:eastAsia="Times New Roman" w:cstheme="minorHAnsi"/>
          <w:b/>
          <w:bCs/>
          <w:shd w:val="clear" w:color="auto" w:fill="FFFFFF"/>
          <w:lang w:val="sr-Latn-CS"/>
        </w:rPr>
      </w:pPr>
      <w:r w:rsidRPr="00814845">
        <w:rPr>
          <w:rFonts w:eastAsia="Times New Roman" w:cstheme="minorHAnsi"/>
          <w:b/>
          <w:bCs/>
          <w:shd w:val="clear" w:color="auto" w:fill="FFFFFF"/>
          <w:lang w:val="sr-Latn-CS"/>
        </w:rPr>
        <w:t>C</w:t>
      </w:r>
      <w:r w:rsidRPr="00814845">
        <w:rPr>
          <w:rFonts w:eastAsia="Times New Roman" w:cstheme="minorHAnsi"/>
          <w:b/>
          <w:bCs/>
          <w:shd w:val="clear" w:color="auto" w:fill="FFFFFF"/>
          <w:lang w:val="sr-Cyrl-CS"/>
        </w:rPr>
        <w:t>=</w:t>
      </w:r>
      <w:r w:rsidRPr="00814845">
        <w:rPr>
          <w:rFonts w:eastAsia="Times New Roman" w:cstheme="minorHAnsi"/>
          <w:b/>
          <w:bCs/>
          <w:shd w:val="clear" w:color="auto" w:fill="FFFFFF"/>
        </w:rPr>
        <w:t xml:space="preserve"> </w:t>
      </w:r>
      <w:r w:rsidRPr="00814845">
        <w:rPr>
          <w:rFonts w:eastAsia="Times New Roman" w:cstheme="minorHAnsi"/>
          <w:b/>
          <w:bCs/>
          <w:shd w:val="clear" w:color="auto" w:fill="FFFFFF"/>
          <w:lang w:val="sr-Cyrl-CS"/>
        </w:rPr>
        <w:t>(</w:t>
      </w:r>
      <w:r w:rsidRPr="00814845">
        <w:rPr>
          <w:rFonts w:eastAsia="Times New Roman" w:cstheme="minorHAnsi"/>
          <w:b/>
          <w:bCs/>
          <w:shd w:val="clear" w:color="auto" w:fill="FFFFFF"/>
          <w:lang w:val="sr-Latn-CS"/>
        </w:rPr>
        <w:t>C</w:t>
      </w:r>
      <w:r w:rsidRPr="00814845">
        <w:rPr>
          <w:rFonts w:eastAsia="Times New Roman" w:cstheme="minorHAnsi"/>
          <w:b/>
          <w:bCs/>
          <w:shd w:val="clear" w:color="auto" w:fill="FFFFFF"/>
          <w:vertAlign w:val="subscript"/>
          <w:lang w:val="sr-Latn-CS"/>
        </w:rPr>
        <w:t>min</w:t>
      </w:r>
      <w:r w:rsidRPr="00814845">
        <w:rPr>
          <w:rFonts w:eastAsia="Times New Roman" w:cstheme="minorHAnsi"/>
          <w:b/>
          <w:bCs/>
          <w:shd w:val="clear" w:color="auto" w:fill="FFFFFF"/>
          <w:lang w:val="sr-Latn-CS"/>
        </w:rPr>
        <w:t>/C</w:t>
      </w:r>
      <w:r w:rsidRPr="00814845">
        <w:rPr>
          <w:rFonts w:eastAsia="Times New Roman" w:cstheme="minorHAnsi"/>
          <w:b/>
          <w:bCs/>
          <w:shd w:val="clear" w:color="auto" w:fill="FFFFFF"/>
          <w:vertAlign w:val="subscript"/>
          <w:lang w:val="sr-Latn-CS"/>
        </w:rPr>
        <w:t>p</w:t>
      </w:r>
      <w:r w:rsidRPr="00814845">
        <w:rPr>
          <w:rFonts w:eastAsia="Times New Roman" w:cstheme="minorHAnsi"/>
          <w:b/>
          <w:bCs/>
          <w:shd w:val="clear" w:color="auto" w:fill="FFFFFF"/>
          <w:lang w:val="sr-Cyrl-CS"/>
        </w:rPr>
        <w:t>)</w:t>
      </w:r>
      <w:r w:rsidRPr="00814845">
        <w:rPr>
          <w:rFonts w:eastAsia="Times New Roman" w:cstheme="minorHAnsi"/>
          <w:b/>
          <w:bCs/>
          <w:shd w:val="clear" w:color="auto" w:fill="FFFFFF"/>
          <w:lang w:val="sr-Latn-CS"/>
        </w:rPr>
        <w:t>x</w:t>
      </w:r>
      <w:r w:rsidR="00971709">
        <w:rPr>
          <w:rFonts w:eastAsia="Times New Roman" w:cstheme="minorHAnsi"/>
          <w:b/>
          <w:bCs/>
          <w:shd w:val="clear" w:color="auto" w:fill="FFFFFF"/>
          <w:lang w:val="sr-Latn-CS"/>
        </w:rPr>
        <w:t>9</w:t>
      </w:r>
      <w:r w:rsidRPr="00814845">
        <w:rPr>
          <w:rFonts w:eastAsia="Times New Roman" w:cstheme="minorHAnsi"/>
          <w:b/>
          <w:bCs/>
          <w:shd w:val="clear" w:color="auto" w:fill="FFFFFF"/>
          <w:lang w:val="sr-Latn-CS"/>
        </w:rPr>
        <w:t>0</w:t>
      </w:r>
    </w:p>
    <w:p w14:paraId="7B30EF0C" w14:textId="77777777" w:rsidR="008F1537" w:rsidRPr="00814845" w:rsidRDefault="008F1537" w:rsidP="008F1537">
      <w:pPr>
        <w:spacing w:after="0" w:line="240" w:lineRule="auto"/>
        <w:jc w:val="both"/>
        <w:rPr>
          <w:rFonts w:eastAsia="Times New Roman" w:cstheme="minorHAnsi"/>
          <w:bCs/>
          <w:u w:val="single"/>
          <w:shd w:val="clear" w:color="auto" w:fill="FFFFFF"/>
          <w:lang w:val="sr-Latn-CS"/>
        </w:rPr>
      </w:pPr>
      <w:r w:rsidRPr="00814845">
        <w:rPr>
          <w:rFonts w:eastAsia="Times New Roman" w:cstheme="minorHAnsi"/>
          <w:bCs/>
          <w:u w:val="single"/>
          <w:shd w:val="clear" w:color="auto" w:fill="FFFFFF"/>
          <w:lang w:val="sr-Latn-CS"/>
        </w:rPr>
        <w:t>gdje je:</w:t>
      </w:r>
    </w:p>
    <w:p w14:paraId="1F4F8963" w14:textId="77777777" w:rsidR="008F1537" w:rsidRPr="00814845" w:rsidRDefault="008F1537" w:rsidP="008F1537">
      <w:pPr>
        <w:spacing w:after="0" w:line="240" w:lineRule="auto"/>
        <w:ind w:firstLine="567"/>
        <w:jc w:val="both"/>
        <w:rPr>
          <w:rFonts w:eastAsia="Times New Roman" w:cstheme="minorHAnsi"/>
          <w:bCs/>
          <w:shd w:val="clear" w:color="auto" w:fill="FFFFFF"/>
          <w:lang w:val="sr-Latn-CS"/>
        </w:rPr>
      </w:pPr>
      <w:r w:rsidRPr="00814845">
        <w:rPr>
          <w:rFonts w:eastAsia="Times New Roman" w:cstheme="minorHAnsi"/>
          <w:bCs/>
          <w:shd w:val="clear" w:color="auto" w:fill="FFFFFF"/>
          <w:lang w:val="sr-Latn-CS"/>
        </w:rPr>
        <w:t>C – broj bodova za ponuđenu cijenu,</w:t>
      </w:r>
    </w:p>
    <w:p w14:paraId="49564F57" w14:textId="77777777" w:rsidR="008F1537" w:rsidRPr="00814845" w:rsidRDefault="008F1537" w:rsidP="008F1537">
      <w:pPr>
        <w:spacing w:after="0" w:line="240" w:lineRule="auto"/>
        <w:jc w:val="both"/>
        <w:rPr>
          <w:rFonts w:eastAsia="Times New Roman" w:cstheme="minorHAnsi"/>
          <w:bCs/>
          <w:shd w:val="clear" w:color="auto" w:fill="FFFFFF"/>
          <w:lang w:val="sr-Latn-CS"/>
        </w:rPr>
      </w:pPr>
      <w:r w:rsidRPr="00814845">
        <w:rPr>
          <w:rFonts w:eastAsia="Times New Roman" w:cstheme="minorHAnsi"/>
          <w:bCs/>
          <w:shd w:val="clear" w:color="auto" w:fill="FFFFFF"/>
          <w:lang w:val="sr-Latn-CS"/>
        </w:rPr>
        <w:lastRenderedPageBreak/>
        <w:t xml:space="preserve">         C</w:t>
      </w:r>
      <w:r w:rsidRPr="00814845">
        <w:rPr>
          <w:rFonts w:eastAsia="Times New Roman" w:cstheme="minorHAnsi"/>
          <w:bCs/>
          <w:shd w:val="clear" w:color="auto" w:fill="FFFFFF"/>
          <w:vertAlign w:val="subscript"/>
          <w:lang w:val="sr-Latn-CS"/>
        </w:rPr>
        <w:t>min</w:t>
      </w:r>
      <w:r w:rsidRPr="00814845">
        <w:rPr>
          <w:rFonts w:eastAsia="Times New Roman" w:cstheme="minorHAnsi"/>
          <w:bCs/>
          <w:shd w:val="clear" w:color="auto" w:fill="FFFFFF"/>
          <w:lang w:val="sr-Latn-CS"/>
        </w:rPr>
        <w:t xml:space="preserve"> – najniža ponuđena cijena,</w:t>
      </w:r>
    </w:p>
    <w:p w14:paraId="0F2E952D" w14:textId="77777777" w:rsidR="008F1537" w:rsidRPr="00814845" w:rsidRDefault="008F1537" w:rsidP="008F1537">
      <w:pPr>
        <w:spacing w:after="0" w:line="240" w:lineRule="auto"/>
        <w:ind w:firstLine="567"/>
        <w:jc w:val="both"/>
        <w:rPr>
          <w:rFonts w:eastAsia="Times New Roman" w:cstheme="minorHAnsi"/>
          <w:bCs/>
          <w:shd w:val="clear" w:color="auto" w:fill="FFFFFF"/>
          <w:lang w:val="sr-Latn-CS"/>
        </w:rPr>
      </w:pPr>
      <w:r w:rsidRPr="00814845">
        <w:rPr>
          <w:rFonts w:eastAsia="Times New Roman" w:cstheme="minorHAnsi"/>
          <w:bCs/>
          <w:shd w:val="clear" w:color="auto" w:fill="FFFFFF"/>
          <w:lang w:val="sr-Latn-CS"/>
        </w:rPr>
        <w:t>C</w:t>
      </w:r>
      <w:r w:rsidRPr="00814845">
        <w:rPr>
          <w:rFonts w:eastAsia="Times New Roman" w:cstheme="minorHAnsi"/>
          <w:bCs/>
          <w:shd w:val="clear" w:color="auto" w:fill="FFFFFF"/>
          <w:vertAlign w:val="subscript"/>
          <w:lang w:val="sr-Latn-CS"/>
        </w:rPr>
        <w:t>p</w:t>
      </w:r>
      <w:r w:rsidRPr="00814845">
        <w:rPr>
          <w:rFonts w:eastAsia="Times New Roman" w:cstheme="minorHAnsi"/>
          <w:bCs/>
          <w:shd w:val="clear" w:color="auto" w:fill="FFFFFF"/>
          <w:lang w:val="sr-Latn-CS"/>
        </w:rPr>
        <w:t xml:space="preserve"> –  ponuđena cijena,</w:t>
      </w:r>
    </w:p>
    <w:p w14:paraId="091D874A" w14:textId="178ACF82" w:rsidR="008F1537" w:rsidRPr="00814845" w:rsidRDefault="00971709" w:rsidP="008F1537">
      <w:pPr>
        <w:spacing w:after="0" w:line="240" w:lineRule="auto"/>
        <w:ind w:firstLine="567"/>
        <w:jc w:val="both"/>
        <w:rPr>
          <w:rFonts w:eastAsia="Times New Roman" w:cstheme="minorHAnsi"/>
          <w:bCs/>
          <w:shd w:val="clear" w:color="auto" w:fill="FFFFFF"/>
          <w:lang w:val="sr-Latn-CS"/>
        </w:rPr>
      </w:pPr>
      <w:r>
        <w:rPr>
          <w:rFonts w:eastAsia="Times New Roman" w:cstheme="minorHAnsi"/>
          <w:bCs/>
          <w:shd w:val="clear" w:color="auto" w:fill="FFFFFF"/>
          <w:lang w:val="sr-Latn-CS"/>
        </w:rPr>
        <w:t>9</w:t>
      </w:r>
      <w:r w:rsidR="008F1537" w:rsidRPr="00814845">
        <w:rPr>
          <w:rFonts w:eastAsia="Times New Roman" w:cstheme="minorHAnsi"/>
          <w:bCs/>
          <w:shd w:val="clear" w:color="auto" w:fill="FFFFFF"/>
          <w:lang w:val="sr-Latn-CS"/>
        </w:rPr>
        <w:t xml:space="preserve">0 – maksimalni broj bodova po ovom potkriterijumu.   </w:t>
      </w:r>
    </w:p>
    <w:p w14:paraId="4CDBCE3D" w14:textId="77777777" w:rsidR="008F1537" w:rsidRPr="00814845" w:rsidRDefault="008F1537" w:rsidP="008F1537">
      <w:pPr>
        <w:spacing w:after="0" w:line="240" w:lineRule="auto"/>
        <w:jc w:val="both"/>
        <w:rPr>
          <w:rFonts w:eastAsia="Times New Roman" w:cstheme="minorHAnsi"/>
          <w:bCs/>
          <w:shd w:val="clear" w:color="auto" w:fill="FFFFFF"/>
          <w:lang w:val="sr-Latn-CS"/>
        </w:rPr>
      </w:pPr>
    </w:p>
    <w:p w14:paraId="2783E862" w14:textId="77777777" w:rsidR="008F1537" w:rsidRPr="00814845" w:rsidRDefault="008F1537" w:rsidP="008F1537">
      <w:pPr>
        <w:spacing w:after="0" w:line="240" w:lineRule="auto"/>
        <w:ind w:firstLine="567"/>
        <w:jc w:val="both"/>
        <w:rPr>
          <w:rFonts w:eastAsia="Times New Roman" w:cstheme="minorHAnsi"/>
          <w:bCs/>
          <w:shd w:val="clear" w:color="auto" w:fill="FFFFFF"/>
          <w:lang w:val="sr-Latn-CS"/>
        </w:rPr>
      </w:pPr>
      <w:r w:rsidRPr="00814845">
        <w:rPr>
          <w:rFonts w:eastAsia="Times New Roman" w:cstheme="minorHAnsi"/>
          <w:bCs/>
          <w:shd w:val="clear" w:color="auto" w:fill="FFFFFF"/>
          <w:lang w:val="sr-Latn-CS"/>
        </w:rPr>
        <w:t>Ako je ponuđena cijena 0,00 EUR-a, prilikom vrednovanja te cijene po podkriterijumu cijena uzima se da je ponuđena cijena 0,01 EUR.</w:t>
      </w:r>
    </w:p>
    <w:p w14:paraId="0A76B280" w14:textId="77777777" w:rsidR="008F1537" w:rsidRPr="00814845" w:rsidRDefault="008F1537" w:rsidP="008F1537">
      <w:pPr>
        <w:spacing w:after="0" w:line="240" w:lineRule="auto"/>
        <w:jc w:val="both"/>
        <w:rPr>
          <w:rFonts w:eastAsia="Times New Roman" w:cstheme="minorHAnsi"/>
          <w:b/>
          <w:bCs/>
          <w:shd w:val="clear" w:color="auto" w:fill="FFFFFF"/>
          <w:lang w:val="hr-HR"/>
        </w:rPr>
      </w:pPr>
    </w:p>
    <w:p w14:paraId="06AA8323" w14:textId="77777777" w:rsidR="008F1537" w:rsidRPr="00814845" w:rsidRDefault="008F1537" w:rsidP="00DE2165">
      <w:pPr>
        <w:numPr>
          <w:ilvl w:val="0"/>
          <w:numId w:val="7"/>
        </w:numPr>
        <w:spacing w:after="0" w:line="276" w:lineRule="auto"/>
        <w:contextualSpacing/>
        <w:jc w:val="both"/>
        <w:rPr>
          <w:rFonts w:eastAsia="Times New Roman" w:cstheme="minorHAnsi"/>
          <w:b/>
          <w:bCs/>
          <w:shd w:val="clear" w:color="auto" w:fill="FFFFFF"/>
          <w:lang w:val="hr-HR"/>
        </w:rPr>
      </w:pPr>
      <w:r w:rsidRPr="00814845">
        <w:rPr>
          <w:rFonts w:eastAsia="Times New Roman" w:cstheme="minorHAnsi"/>
          <w:b/>
          <w:bCs/>
          <w:shd w:val="clear" w:color="auto" w:fill="FFFFFF"/>
          <w:lang w:val="hr-HR"/>
        </w:rPr>
        <w:t xml:space="preserve">Ponude po potkriterijumu kvalitet vrednovaće se na sljedeći način: </w:t>
      </w:r>
    </w:p>
    <w:p w14:paraId="00D9F78F" w14:textId="77777777" w:rsidR="00270CF6" w:rsidRPr="001574D9" w:rsidRDefault="00270CF6" w:rsidP="00270CF6">
      <w:pPr>
        <w:spacing w:after="0" w:line="240" w:lineRule="auto"/>
        <w:jc w:val="both"/>
        <w:rPr>
          <w:rFonts w:eastAsia="Times New Roman" w:cs="Calibri"/>
        </w:rPr>
      </w:pPr>
    </w:p>
    <w:p w14:paraId="44FAEA23" w14:textId="77777777" w:rsidR="00270CF6" w:rsidRPr="001574D9" w:rsidRDefault="00270CF6" w:rsidP="00270CF6">
      <w:pPr>
        <w:spacing w:after="0" w:line="240" w:lineRule="auto"/>
        <w:jc w:val="both"/>
        <w:rPr>
          <w:rFonts w:eastAsia="Times New Roman" w:cs="Calibri"/>
        </w:rPr>
      </w:pPr>
      <w:r w:rsidRPr="001574D9">
        <w:rPr>
          <w:rFonts w:eastAsia="Times New Roman" w:cs="Calibri"/>
        </w:rPr>
        <w:t xml:space="preserve">Ponude po parametru kvalitet vrednovaće se na osnovu roka izvršenja Ugovora : </w:t>
      </w:r>
    </w:p>
    <w:p w14:paraId="1E30D4EA" w14:textId="77777777" w:rsidR="00270CF6" w:rsidRPr="001574D9" w:rsidRDefault="00270CF6" w:rsidP="00270CF6">
      <w:pPr>
        <w:spacing w:after="0" w:line="240" w:lineRule="auto"/>
        <w:jc w:val="both"/>
        <w:rPr>
          <w:rFonts w:eastAsia="Times New Roman" w:cs="Calibri"/>
        </w:rPr>
      </w:pPr>
    </w:p>
    <w:p w14:paraId="5264D30C" w14:textId="77777777" w:rsidR="00270CF6" w:rsidRPr="001574D9" w:rsidRDefault="00270CF6" w:rsidP="00270CF6">
      <w:pPr>
        <w:spacing w:after="0" w:line="240" w:lineRule="auto"/>
        <w:jc w:val="both"/>
        <w:rPr>
          <w:rFonts w:eastAsia="Times New Roman" w:cs="Calibri"/>
        </w:rPr>
      </w:pPr>
      <w:r w:rsidRPr="001574D9">
        <w:rPr>
          <w:rFonts w:eastAsia="Times New Roman" w:cs="Calibri"/>
        </w:rPr>
        <w:t>Maksimalan broj bodova po ovom potkriterijumu je 10</w:t>
      </w:r>
    </w:p>
    <w:p w14:paraId="01015C7D" w14:textId="77777777" w:rsidR="00270CF6" w:rsidRPr="001574D9" w:rsidRDefault="00270CF6" w:rsidP="00270CF6">
      <w:pPr>
        <w:spacing w:after="0" w:line="240" w:lineRule="auto"/>
        <w:jc w:val="both"/>
        <w:rPr>
          <w:rFonts w:eastAsia="Times New Roman" w:cs="Calibri"/>
        </w:rPr>
      </w:pPr>
      <w:r w:rsidRPr="001574D9">
        <w:rPr>
          <w:rFonts w:eastAsia="Times New Roman" w:cs="Calibri"/>
        </w:rPr>
        <w:t>Broj bodova za parametar kvalitet se dobija na način što se najkraći ponuđeni rok izvršenja Ugovora podijeli sa ponuđenim rokom izvršenja Ugovora i dobijeni količnik pomnoži sa 10:</w:t>
      </w:r>
    </w:p>
    <w:p w14:paraId="2C45D4D1" w14:textId="77777777" w:rsidR="00270CF6" w:rsidRPr="001574D9" w:rsidRDefault="00270CF6" w:rsidP="00270CF6">
      <w:pPr>
        <w:spacing w:after="0" w:line="240" w:lineRule="auto"/>
        <w:jc w:val="both"/>
        <w:rPr>
          <w:rFonts w:eastAsia="Times New Roman" w:cs="Calibri"/>
        </w:rPr>
      </w:pPr>
    </w:p>
    <w:p w14:paraId="0E02329E" w14:textId="77777777" w:rsidR="00270CF6" w:rsidRPr="001574D9" w:rsidRDefault="00270CF6" w:rsidP="00270CF6">
      <w:pPr>
        <w:spacing w:after="0" w:line="240" w:lineRule="auto"/>
        <w:jc w:val="center"/>
        <w:rPr>
          <w:rFonts w:eastAsia="Times New Roman" w:cs="Calibri"/>
          <w:b/>
        </w:rPr>
      </w:pPr>
      <w:r w:rsidRPr="001574D9">
        <w:rPr>
          <w:rFonts w:eastAsia="Times New Roman" w:cs="Calibri"/>
          <w:b/>
        </w:rPr>
        <w:t>K=RImin/RIp x 10</w:t>
      </w:r>
    </w:p>
    <w:p w14:paraId="055C8A77" w14:textId="77777777" w:rsidR="00270CF6" w:rsidRPr="001574D9" w:rsidRDefault="00270CF6" w:rsidP="00270CF6">
      <w:pPr>
        <w:spacing w:after="0" w:line="240" w:lineRule="auto"/>
        <w:jc w:val="both"/>
        <w:rPr>
          <w:rFonts w:eastAsia="Times New Roman" w:cs="Calibri"/>
        </w:rPr>
      </w:pPr>
    </w:p>
    <w:p w14:paraId="4A38B5C2" w14:textId="77777777" w:rsidR="00270CF6" w:rsidRPr="001574D9" w:rsidRDefault="00270CF6" w:rsidP="00270CF6">
      <w:pPr>
        <w:spacing w:after="0" w:line="240" w:lineRule="auto"/>
        <w:jc w:val="both"/>
        <w:rPr>
          <w:rFonts w:eastAsia="Times New Roman" w:cs="Calibri"/>
        </w:rPr>
      </w:pPr>
      <w:r w:rsidRPr="001574D9">
        <w:rPr>
          <w:rFonts w:eastAsia="Times New Roman" w:cs="Calibri"/>
        </w:rPr>
        <w:t>gdje je :</w:t>
      </w:r>
    </w:p>
    <w:p w14:paraId="7CA1B059" w14:textId="77777777" w:rsidR="00270CF6" w:rsidRPr="001574D9" w:rsidRDefault="00270CF6" w:rsidP="00270CF6">
      <w:pPr>
        <w:spacing w:after="0" w:line="240" w:lineRule="auto"/>
        <w:jc w:val="both"/>
        <w:rPr>
          <w:rFonts w:eastAsia="Times New Roman" w:cs="Calibri"/>
        </w:rPr>
      </w:pPr>
      <w:r w:rsidRPr="001574D9">
        <w:rPr>
          <w:rFonts w:eastAsia="Times New Roman" w:cs="Calibri"/>
        </w:rPr>
        <w:t xml:space="preserve">K – broj bodova koji se dodjeljuje za ponuđeni rok izvršenja Ugovora;                              </w:t>
      </w:r>
    </w:p>
    <w:p w14:paraId="61F738D2" w14:textId="77777777" w:rsidR="00270CF6" w:rsidRPr="001574D9" w:rsidRDefault="00270CF6" w:rsidP="00270CF6">
      <w:pPr>
        <w:spacing w:after="0" w:line="240" w:lineRule="auto"/>
        <w:jc w:val="both"/>
        <w:rPr>
          <w:rFonts w:eastAsia="Times New Roman" w:cs="Calibri"/>
        </w:rPr>
      </w:pPr>
      <w:r w:rsidRPr="001574D9">
        <w:rPr>
          <w:rFonts w:eastAsia="Times New Roman" w:cs="Calibri"/>
        </w:rPr>
        <w:t>RI – ponuđeni rok izvršenja Ugovora;</w:t>
      </w:r>
    </w:p>
    <w:p w14:paraId="644BBF1B" w14:textId="77777777" w:rsidR="00270CF6" w:rsidRPr="001574D9" w:rsidRDefault="00270CF6" w:rsidP="00270CF6">
      <w:pPr>
        <w:spacing w:after="0" w:line="240" w:lineRule="auto"/>
        <w:jc w:val="both"/>
        <w:rPr>
          <w:rFonts w:eastAsia="Times New Roman" w:cs="Calibri"/>
        </w:rPr>
      </w:pPr>
      <w:r w:rsidRPr="001574D9">
        <w:rPr>
          <w:rFonts w:eastAsia="Times New Roman" w:cs="Calibri"/>
        </w:rPr>
        <w:t>RImin  – najkraći ponuđeni rok;</w:t>
      </w:r>
    </w:p>
    <w:p w14:paraId="48EF6173" w14:textId="77777777" w:rsidR="00270CF6" w:rsidRPr="001574D9" w:rsidRDefault="00270CF6" w:rsidP="00270CF6">
      <w:pPr>
        <w:spacing w:after="0" w:line="240" w:lineRule="auto"/>
        <w:jc w:val="both"/>
        <w:rPr>
          <w:rFonts w:eastAsia="Times New Roman" w:cs="Calibri"/>
        </w:rPr>
      </w:pPr>
      <w:r w:rsidRPr="001574D9">
        <w:rPr>
          <w:rFonts w:eastAsia="Times New Roman" w:cs="Calibri"/>
        </w:rPr>
        <w:t>10 - maksimalni broj bodova po ovom parametru.</w:t>
      </w:r>
    </w:p>
    <w:p w14:paraId="227A4F2C" w14:textId="77777777" w:rsidR="00270CF6" w:rsidRPr="001574D9" w:rsidRDefault="00270CF6" w:rsidP="00270CF6">
      <w:pPr>
        <w:spacing w:after="0" w:line="240" w:lineRule="auto"/>
        <w:jc w:val="both"/>
        <w:rPr>
          <w:rFonts w:eastAsia="Times New Roman" w:cs="Calibri"/>
        </w:rPr>
      </w:pPr>
    </w:p>
    <w:p w14:paraId="493C0F05" w14:textId="77777777" w:rsidR="00270CF6" w:rsidRPr="001574D9" w:rsidRDefault="00270CF6" w:rsidP="00270CF6">
      <w:pPr>
        <w:spacing w:after="0" w:line="240" w:lineRule="auto"/>
        <w:jc w:val="both"/>
        <w:rPr>
          <w:rFonts w:eastAsia="Times New Roman" w:cs="Calibri"/>
        </w:rPr>
      </w:pPr>
      <w:r w:rsidRPr="001574D9">
        <w:rPr>
          <w:rFonts w:eastAsia="Times New Roman" w:cs="Calibri"/>
        </w:rPr>
        <w:t>Rok izvršenja Ugovora je maksimalno 30 ( trideset )</w:t>
      </w:r>
      <w:r w:rsidRPr="001574D9">
        <w:rPr>
          <w:rFonts w:eastAsia="Times New Roman" w:cs="Calibri"/>
          <w:b/>
        </w:rPr>
        <w:t xml:space="preserve"> </w:t>
      </w:r>
      <w:r w:rsidRPr="001574D9">
        <w:rPr>
          <w:rFonts w:eastAsia="Times New Roman" w:cs="Calibri"/>
        </w:rPr>
        <w:t>dana od dana potpisivanja Ugovora.</w:t>
      </w:r>
    </w:p>
    <w:p w14:paraId="201909F6" w14:textId="77777777" w:rsidR="00270CF6" w:rsidRPr="001574D9" w:rsidRDefault="00270CF6" w:rsidP="00270CF6">
      <w:pPr>
        <w:spacing w:after="0" w:line="240" w:lineRule="auto"/>
        <w:jc w:val="both"/>
        <w:rPr>
          <w:rFonts w:eastAsia="Times New Roman" w:cs="Calibri"/>
        </w:rPr>
      </w:pPr>
    </w:p>
    <w:p w14:paraId="7B9FDF5B" w14:textId="77777777" w:rsidR="00270CF6" w:rsidRPr="001574D9" w:rsidRDefault="00270CF6" w:rsidP="00270CF6">
      <w:pPr>
        <w:spacing w:after="0" w:line="240" w:lineRule="auto"/>
        <w:jc w:val="both"/>
        <w:rPr>
          <w:rFonts w:eastAsia="Times New Roman" w:cs="Calibri"/>
        </w:rPr>
      </w:pPr>
      <w:r w:rsidRPr="001574D9">
        <w:rPr>
          <w:rFonts w:eastAsia="Times New Roman" w:cs="Calibri"/>
        </w:rPr>
        <w:t>Ponuđač koji ponudi najkraći rok izvršenja Ugovora dobija 10 bodova.</w:t>
      </w:r>
    </w:p>
    <w:p w14:paraId="567596C0" w14:textId="77777777" w:rsidR="008F1537" w:rsidRPr="00814845" w:rsidRDefault="008F1537" w:rsidP="008F1537">
      <w:pPr>
        <w:spacing w:after="0" w:line="240" w:lineRule="auto"/>
        <w:jc w:val="both"/>
        <w:rPr>
          <w:rFonts w:eastAsia="Times New Roman" w:cstheme="minorHAnsi"/>
          <w:bCs/>
          <w:color w:val="000000"/>
        </w:rPr>
      </w:pPr>
    </w:p>
    <w:p w14:paraId="4D1F804C" w14:textId="77777777" w:rsidR="001C58A2" w:rsidRPr="00C75DF3" w:rsidRDefault="001C58A2" w:rsidP="001C58A2">
      <w:pPr>
        <w:spacing w:after="0" w:line="240" w:lineRule="auto"/>
        <w:jc w:val="both"/>
        <w:rPr>
          <w:rFonts w:eastAsia="Calibri" w:cstheme="minorHAnsi"/>
          <w:bCs/>
          <w:lang w:val="hr-HR"/>
        </w:rPr>
      </w:pPr>
    </w:p>
    <w:p w14:paraId="049058BA" w14:textId="4A8E30EA" w:rsidR="001C58A2" w:rsidRPr="00B54CC1" w:rsidRDefault="001C58A2" w:rsidP="00B54CC1">
      <w:pPr>
        <w:spacing w:after="0" w:line="240" w:lineRule="auto"/>
        <w:jc w:val="both"/>
        <w:rPr>
          <w:rFonts w:eastAsia="Calibri" w:cstheme="minorHAnsi"/>
          <w:bCs/>
          <w:lang w:val="hr-HR"/>
        </w:rPr>
      </w:pPr>
      <w:r w:rsidRPr="00C75DF3">
        <w:rPr>
          <w:rFonts w:eastAsia="Calibri" w:cstheme="minorHAnsi"/>
          <w:bCs/>
          <w:lang w:val="hr-HR"/>
        </w:rPr>
        <w:t xml:space="preserve">Ponuđač sa najvećim brojem bodova (C + K) će </w:t>
      </w:r>
      <w:r w:rsidR="00B54CC1">
        <w:rPr>
          <w:rFonts w:eastAsia="Calibri" w:cstheme="minorHAnsi"/>
          <w:bCs/>
          <w:lang w:val="hr-HR"/>
        </w:rPr>
        <w:t>biti izabran kao prvorangirani.</w:t>
      </w:r>
    </w:p>
    <w:p w14:paraId="4FFE7D50" w14:textId="77777777" w:rsidR="002C1B60" w:rsidRPr="00814845" w:rsidRDefault="002C1B60" w:rsidP="00E011D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eastAsia="Times New Roman" w:cstheme="minorHAnsi"/>
          <w:b/>
        </w:rPr>
      </w:pPr>
      <w:r w:rsidRPr="00814845">
        <w:rPr>
          <w:rFonts w:eastAsia="Times New Roman" w:cstheme="minorHAnsi"/>
          <w:b/>
        </w:rPr>
        <w:t>JEZIK PONUDE</w:t>
      </w:r>
      <w:bookmarkEnd w:id="5"/>
    </w:p>
    <w:p w14:paraId="711A4A8A" w14:textId="77777777" w:rsidR="002C1B60" w:rsidRPr="00814845" w:rsidRDefault="002C1B60" w:rsidP="002C1B60">
      <w:pPr>
        <w:spacing w:after="0" w:line="240" w:lineRule="auto"/>
        <w:jc w:val="both"/>
        <w:rPr>
          <w:rFonts w:eastAsia="Times New Roman" w:cstheme="minorHAnsi"/>
          <w:b/>
          <w:bCs/>
          <w:color w:val="000000"/>
        </w:rPr>
      </w:pPr>
    </w:p>
    <w:p w14:paraId="18AA803A" w14:textId="77777777" w:rsidR="002C1B60" w:rsidRPr="00814845" w:rsidRDefault="002C1B60" w:rsidP="002C1B60">
      <w:pPr>
        <w:spacing w:after="0" w:line="240" w:lineRule="auto"/>
        <w:jc w:val="both"/>
        <w:rPr>
          <w:rFonts w:eastAsia="Times New Roman" w:cstheme="minorHAnsi"/>
          <w:color w:val="000000"/>
        </w:rPr>
      </w:pPr>
      <w:r w:rsidRPr="00814845">
        <w:rPr>
          <w:rFonts w:eastAsia="Times New Roman" w:cstheme="minorHAnsi"/>
          <w:color w:val="000000"/>
        </w:rPr>
        <w:t>Ponuda se sačinjava na:</w:t>
      </w:r>
    </w:p>
    <w:p w14:paraId="600600B8" w14:textId="77777777" w:rsidR="002C1B60" w:rsidRPr="00814845" w:rsidRDefault="002C1B60" w:rsidP="002C1B60">
      <w:pPr>
        <w:spacing w:after="0" w:line="240" w:lineRule="auto"/>
        <w:jc w:val="both"/>
        <w:rPr>
          <w:rFonts w:eastAsia="Times New Roman" w:cstheme="minorHAnsi"/>
          <w:b/>
          <w:bCs/>
          <w:color w:val="000000"/>
        </w:rPr>
      </w:pPr>
    </w:p>
    <w:p w14:paraId="5DF822E3" w14:textId="052DCE39" w:rsidR="00D03B06" w:rsidRPr="00814845" w:rsidRDefault="00993DE3" w:rsidP="002C1B60">
      <w:pPr>
        <w:spacing w:after="0" w:line="240" w:lineRule="auto"/>
        <w:jc w:val="both"/>
        <w:rPr>
          <w:rFonts w:eastAsia="Times New Roman" w:cstheme="minorHAnsi"/>
          <w:color w:val="000000"/>
        </w:rPr>
      </w:pPr>
      <w:r w:rsidRPr="00814845">
        <w:rPr>
          <w:rFonts w:eastAsia="Times New Roman" w:cstheme="minorHAnsi"/>
          <w:color w:val="000000"/>
          <w:lang w:val="en-US"/>
        </w:rPr>
        <w:sym w:font="Wingdings" w:char="F0FD"/>
      </w:r>
      <w:r w:rsidR="00971709">
        <w:rPr>
          <w:rFonts w:eastAsia="Times New Roman" w:cstheme="minorHAnsi"/>
          <w:color w:val="000000"/>
        </w:rPr>
        <w:t xml:space="preserve"> crnogorskom</w:t>
      </w:r>
      <w:r w:rsidR="002C1B60" w:rsidRPr="00814845">
        <w:rPr>
          <w:rFonts w:eastAsia="Times New Roman" w:cstheme="minorHAnsi"/>
          <w:color w:val="000000"/>
        </w:rPr>
        <w:t xml:space="preserve"> jezik</w:t>
      </w:r>
      <w:r w:rsidR="00971709">
        <w:rPr>
          <w:rFonts w:eastAsia="Times New Roman" w:cstheme="minorHAnsi"/>
          <w:color w:val="000000"/>
        </w:rPr>
        <w:t>u i drugom</w:t>
      </w:r>
      <w:r w:rsidR="002C1B60" w:rsidRPr="00814845">
        <w:rPr>
          <w:rFonts w:eastAsia="Times New Roman" w:cstheme="minorHAnsi"/>
          <w:color w:val="000000"/>
        </w:rPr>
        <w:t xml:space="preserve"> jezik</w:t>
      </w:r>
      <w:r w:rsidR="00971709">
        <w:rPr>
          <w:rFonts w:eastAsia="Times New Roman" w:cstheme="minorHAnsi"/>
          <w:color w:val="000000"/>
        </w:rPr>
        <w:t>u</w:t>
      </w:r>
      <w:r w:rsidR="002C1B60" w:rsidRPr="00814845">
        <w:rPr>
          <w:rFonts w:eastAsia="Times New Roman" w:cstheme="minorHAnsi"/>
          <w:color w:val="000000"/>
        </w:rPr>
        <w:t xml:space="preserve"> koji je u službenoj upotrebi u Crnoj Gori, u skladu sa Ustavom i zakonom</w:t>
      </w:r>
      <w:r w:rsidRPr="00814845">
        <w:rPr>
          <w:rFonts w:eastAsia="Times New Roman" w:cstheme="minorHAnsi"/>
          <w:color w:val="000000"/>
        </w:rPr>
        <w:t>.</w:t>
      </w:r>
    </w:p>
    <w:p w14:paraId="1851DE94" w14:textId="77777777" w:rsidR="002C1B60" w:rsidRPr="00814845" w:rsidRDefault="002C1B60" w:rsidP="00E011D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eastAsia="Times New Roman" w:cstheme="minorHAnsi"/>
          <w:b/>
        </w:rPr>
      </w:pPr>
      <w:bookmarkStart w:id="6" w:name="_Toc62730561"/>
      <w:r w:rsidRPr="00814845">
        <w:rPr>
          <w:rFonts w:eastAsia="Times New Roman" w:cstheme="minorHAnsi"/>
          <w:b/>
        </w:rPr>
        <w:t>NAČIN, MJESTO I VRIJEME PODNOŠENJA PONUDA I OTVARANJA PONUDA</w:t>
      </w:r>
      <w:bookmarkEnd w:id="6"/>
    </w:p>
    <w:p w14:paraId="17D48BBD" w14:textId="77777777" w:rsidR="002C1B60" w:rsidRPr="00814845" w:rsidRDefault="002C1B60" w:rsidP="002C1B60">
      <w:pPr>
        <w:spacing w:after="0" w:line="240" w:lineRule="auto"/>
        <w:jc w:val="both"/>
        <w:rPr>
          <w:rFonts w:eastAsia="Times New Roman" w:cstheme="minorHAnsi"/>
          <w:b/>
          <w:bCs/>
          <w:color w:val="000000"/>
        </w:rPr>
      </w:pPr>
    </w:p>
    <w:p w14:paraId="2B574EA2" w14:textId="303EF697" w:rsidR="00FA2B85" w:rsidRPr="00DB14BB" w:rsidRDefault="00FA2B85" w:rsidP="00FA2B85">
      <w:pPr>
        <w:spacing w:after="0" w:line="240" w:lineRule="auto"/>
        <w:contextualSpacing/>
        <w:jc w:val="both"/>
        <w:rPr>
          <w:rFonts w:eastAsia="Calibri" w:cstheme="minorHAnsi"/>
          <w:color w:val="000000"/>
        </w:rPr>
      </w:pPr>
      <w:r w:rsidRPr="00814845">
        <w:rPr>
          <w:rFonts w:eastAsia="Calibri" w:cstheme="minorHAnsi"/>
          <w:color w:val="000000"/>
        </w:rPr>
        <w:t>Ponude se podnose preko ESJN-</w:t>
      </w:r>
      <w:r w:rsidRPr="00DB14BB">
        <w:rPr>
          <w:rFonts w:eastAsia="Calibri" w:cstheme="minorHAnsi"/>
          <w:color w:val="000000"/>
        </w:rPr>
        <w:t xml:space="preserve">a zaključno sa danom </w:t>
      </w:r>
      <w:r w:rsidR="00DB14BB" w:rsidRPr="00DB14BB">
        <w:rPr>
          <w:rFonts w:eastAsia="Calibri" w:cstheme="minorHAnsi"/>
          <w:color w:val="000000"/>
        </w:rPr>
        <w:t>11.06.</w:t>
      </w:r>
      <w:r w:rsidR="00000278" w:rsidRPr="00DB14BB">
        <w:rPr>
          <w:rFonts w:eastAsia="Calibri" w:cstheme="minorHAnsi"/>
          <w:color w:val="000000"/>
        </w:rPr>
        <w:t>2026</w:t>
      </w:r>
      <w:r w:rsidRPr="00DB14BB">
        <w:rPr>
          <w:rFonts w:eastAsia="Calibri" w:cstheme="minorHAnsi"/>
          <w:color w:val="000000"/>
        </w:rPr>
        <w:t>. godine do 10 sati.</w:t>
      </w:r>
    </w:p>
    <w:p w14:paraId="4F70642F" w14:textId="77777777" w:rsidR="00FA2B85" w:rsidRPr="00DB14BB" w:rsidRDefault="00FA2B85" w:rsidP="00FA2B85">
      <w:pPr>
        <w:spacing w:after="0" w:line="240" w:lineRule="auto"/>
        <w:contextualSpacing/>
        <w:jc w:val="both"/>
        <w:rPr>
          <w:rFonts w:eastAsia="Calibri" w:cstheme="minorHAnsi"/>
          <w:b/>
          <w:bCs/>
          <w:i/>
          <w:iCs/>
          <w:color w:val="000000"/>
        </w:rPr>
      </w:pPr>
    </w:p>
    <w:p w14:paraId="25C035EB" w14:textId="0DD9CF27" w:rsidR="00FA2B85" w:rsidRPr="00DB14BB" w:rsidRDefault="00FA2B85" w:rsidP="00FA2B85">
      <w:pPr>
        <w:spacing w:after="0" w:line="240" w:lineRule="auto"/>
        <w:contextualSpacing/>
        <w:jc w:val="both"/>
        <w:rPr>
          <w:rFonts w:eastAsia="Calibri" w:cstheme="minorHAnsi"/>
          <w:color w:val="000000"/>
        </w:rPr>
      </w:pPr>
      <w:r w:rsidRPr="00DB14BB">
        <w:rPr>
          <w:rFonts w:eastAsia="Calibri" w:cstheme="minorHAnsi"/>
          <w:color w:val="000000"/>
        </w:rPr>
        <w:t xml:space="preserve">Otvaranje ponuda održaće se dana </w:t>
      </w:r>
      <w:r w:rsidR="00DB14BB" w:rsidRPr="00DB14BB">
        <w:rPr>
          <w:rFonts w:eastAsia="Calibri" w:cstheme="minorHAnsi"/>
          <w:color w:val="000000"/>
        </w:rPr>
        <w:t>11.06</w:t>
      </w:r>
      <w:r w:rsidR="00000278" w:rsidRPr="00DB14BB">
        <w:rPr>
          <w:rFonts w:eastAsia="Calibri" w:cstheme="minorHAnsi"/>
          <w:color w:val="000000"/>
        </w:rPr>
        <w:t>.2026.</w:t>
      </w:r>
      <w:r w:rsidRPr="00DB14BB">
        <w:rPr>
          <w:rFonts w:eastAsia="Calibri" w:cstheme="minorHAnsi"/>
          <w:color w:val="000000"/>
        </w:rPr>
        <w:t xml:space="preserve"> godine u 10 sati. </w:t>
      </w:r>
    </w:p>
    <w:p w14:paraId="6F282CAB" w14:textId="60E42474" w:rsidR="00313AD8" w:rsidRPr="00814845" w:rsidRDefault="00313AD8" w:rsidP="00313AD8">
      <w:pPr>
        <w:spacing w:after="0" w:line="240" w:lineRule="auto"/>
        <w:contextualSpacing/>
        <w:jc w:val="both"/>
        <w:rPr>
          <w:rFonts w:eastAsia="Calibri" w:cstheme="minorHAnsi"/>
          <w:color w:val="000000"/>
        </w:rPr>
      </w:pPr>
      <w:bookmarkStart w:id="7" w:name="_GoBack"/>
      <w:bookmarkEnd w:id="7"/>
    </w:p>
    <w:p w14:paraId="7D1173C7" w14:textId="77777777" w:rsidR="002C1B60" w:rsidRPr="00814845" w:rsidRDefault="002C1B60" w:rsidP="00E011D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eastAsia="Times New Roman" w:cstheme="minorHAnsi"/>
          <w:b/>
        </w:rPr>
      </w:pPr>
      <w:bookmarkStart w:id="8" w:name="_Toc62730562"/>
      <w:r w:rsidRPr="00814845">
        <w:rPr>
          <w:rFonts w:eastAsia="Times New Roman" w:cstheme="minorHAnsi"/>
          <w:b/>
        </w:rPr>
        <w:t>USLOVI ZA AKTIVIRANJE GARANCIJE PONUDE</w:t>
      </w:r>
      <w:r w:rsidRPr="00814845">
        <w:rPr>
          <w:rFonts w:eastAsia="Times New Roman" w:cstheme="minorHAnsi"/>
          <w:b/>
          <w:vertAlign w:val="superscript"/>
        </w:rPr>
        <w:footnoteReference w:id="6"/>
      </w:r>
      <w:bookmarkEnd w:id="8"/>
    </w:p>
    <w:p w14:paraId="2193954D" w14:textId="77777777" w:rsidR="002C1B60" w:rsidRPr="00814845" w:rsidRDefault="002C1B60" w:rsidP="002C1B60">
      <w:pPr>
        <w:spacing w:after="0" w:line="240" w:lineRule="auto"/>
        <w:jc w:val="both"/>
        <w:rPr>
          <w:rFonts w:eastAsia="Times New Roman" w:cstheme="minorHAnsi"/>
          <w:b/>
          <w:bCs/>
          <w:color w:val="000000"/>
        </w:rPr>
      </w:pPr>
    </w:p>
    <w:p w14:paraId="7075FF18" w14:textId="77777777" w:rsidR="00FA2B85" w:rsidRPr="00814845" w:rsidRDefault="00FA2B85" w:rsidP="00F329B3">
      <w:pPr>
        <w:spacing w:after="0"/>
        <w:jc w:val="both"/>
        <w:rPr>
          <w:rFonts w:cstheme="minorHAnsi"/>
        </w:rPr>
      </w:pPr>
      <w:bookmarkStart w:id="9" w:name="_Toc62730563"/>
      <w:r w:rsidRPr="00814845">
        <w:rPr>
          <w:rFonts w:cstheme="minorHAnsi"/>
        </w:rPr>
        <w:t xml:space="preserve">Garancija ponude će se aktivirati ako ponuđač: </w:t>
      </w:r>
    </w:p>
    <w:p w14:paraId="79C81EFF" w14:textId="77777777" w:rsidR="00FA2B85" w:rsidRPr="00814845" w:rsidRDefault="00FA2B85" w:rsidP="00F329B3">
      <w:pPr>
        <w:spacing w:after="0"/>
        <w:jc w:val="both"/>
        <w:rPr>
          <w:rFonts w:cstheme="minorHAnsi"/>
        </w:rPr>
      </w:pPr>
      <w:r w:rsidRPr="00814845">
        <w:rPr>
          <w:rFonts w:cstheme="minorHAnsi"/>
        </w:rPr>
        <w:t xml:space="preserve">1) odustane od ponude u roku važenja ponude i/ili </w:t>
      </w:r>
    </w:p>
    <w:p w14:paraId="0D5A1068" w14:textId="77777777" w:rsidR="00FA2B85" w:rsidRPr="00814845" w:rsidRDefault="00FA2B85" w:rsidP="00F329B3">
      <w:pPr>
        <w:spacing w:after="0"/>
        <w:jc w:val="both"/>
        <w:rPr>
          <w:rFonts w:cstheme="minorHAnsi"/>
        </w:rPr>
      </w:pPr>
      <w:r w:rsidRPr="00814845">
        <w:rPr>
          <w:rFonts w:cstheme="minorHAnsi"/>
        </w:rPr>
        <w:t>2) odbije da zaključi ugovor o javnoj nabavci.“</w:t>
      </w:r>
    </w:p>
    <w:p w14:paraId="2ECB6FE8" w14:textId="77777777" w:rsidR="002C1B60" w:rsidRPr="00814845" w:rsidRDefault="002C1B60" w:rsidP="00E011D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eastAsia="Times New Roman" w:cstheme="minorHAnsi"/>
          <w:b/>
        </w:rPr>
      </w:pPr>
      <w:r w:rsidRPr="00814845">
        <w:rPr>
          <w:rFonts w:eastAsia="Times New Roman" w:cstheme="minorHAnsi"/>
          <w:b/>
        </w:rPr>
        <w:lastRenderedPageBreak/>
        <w:t>TAJNOST PODATAKA</w:t>
      </w:r>
      <w:bookmarkEnd w:id="9"/>
    </w:p>
    <w:p w14:paraId="4D90E249" w14:textId="77777777" w:rsidR="002C1B60" w:rsidRPr="00814845" w:rsidRDefault="002C1B60" w:rsidP="002C1B60">
      <w:pPr>
        <w:spacing w:after="0" w:line="240" w:lineRule="auto"/>
        <w:jc w:val="both"/>
        <w:rPr>
          <w:rFonts w:eastAsia="Times New Roman" w:cstheme="minorHAnsi"/>
          <w:color w:val="000000"/>
        </w:rPr>
      </w:pPr>
      <w:r w:rsidRPr="00814845">
        <w:rPr>
          <w:rFonts w:eastAsia="Times New Roman" w:cstheme="minorHAnsi"/>
          <w:color w:val="000000"/>
        </w:rPr>
        <w:t xml:space="preserve"> </w:t>
      </w:r>
    </w:p>
    <w:p w14:paraId="7550DADC" w14:textId="3C7F6C9E" w:rsidR="002C1B60" w:rsidRPr="00814845" w:rsidRDefault="002C1B60" w:rsidP="002C1B60">
      <w:pPr>
        <w:spacing w:after="0" w:line="240" w:lineRule="auto"/>
        <w:jc w:val="both"/>
        <w:rPr>
          <w:rFonts w:eastAsia="Times New Roman" w:cstheme="minorHAnsi"/>
          <w:color w:val="000000"/>
        </w:rPr>
      </w:pPr>
      <w:r w:rsidRPr="00814845">
        <w:rPr>
          <w:rFonts w:eastAsia="Times New Roman" w:cstheme="minorHAnsi"/>
          <w:color w:val="000000"/>
        </w:rPr>
        <w:t>Tenderska dokumentacija sadrži tajne podatke</w:t>
      </w:r>
    </w:p>
    <w:p w14:paraId="39E9210F" w14:textId="1879B1FC" w:rsidR="002C1B60" w:rsidRPr="00814845" w:rsidRDefault="008834A1" w:rsidP="002C1B60">
      <w:pPr>
        <w:spacing w:after="0" w:line="240" w:lineRule="auto"/>
        <w:jc w:val="both"/>
        <w:rPr>
          <w:rFonts w:eastAsia="Times New Roman" w:cstheme="minorHAnsi"/>
          <w:color w:val="000000"/>
        </w:rPr>
      </w:pPr>
      <w:r w:rsidRPr="00814845">
        <w:rPr>
          <w:rFonts w:eastAsia="Times New Roman" w:cstheme="minorHAnsi"/>
          <w:color w:val="000000"/>
          <w:lang w:val="en-US"/>
        </w:rPr>
        <w:sym w:font="Wingdings" w:char="F0FD"/>
      </w:r>
      <w:r w:rsidR="00A72546" w:rsidRPr="00814845">
        <w:rPr>
          <w:rFonts w:eastAsia="Times New Roman" w:cstheme="minorHAnsi"/>
          <w:color w:val="000000"/>
        </w:rPr>
        <w:t xml:space="preserve"> </w:t>
      </w:r>
      <w:r w:rsidR="002C1B60" w:rsidRPr="00814845">
        <w:rPr>
          <w:rFonts w:eastAsia="Times New Roman" w:cstheme="minorHAnsi"/>
          <w:color w:val="000000"/>
        </w:rPr>
        <w:t>ne</w:t>
      </w:r>
    </w:p>
    <w:p w14:paraId="70356794" w14:textId="34360C11" w:rsidR="00362A93" w:rsidRPr="00814845" w:rsidRDefault="008834A1" w:rsidP="002C1B60">
      <w:pPr>
        <w:spacing w:after="0" w:line="240" w:lineRule="auto"/>
        <w:jc w:val="both"/>
        <w:rPr>
          <w:rFonts w:eastAsia="Times New Roman" w:cstheme="minorHAnsi"/>
          <w:color w:val="000000"/>
        </w:rPr>
      </w:pPr>
      <w:r w:rsidRPr="00814845">
        <w:rPr>
          <w:rFonts w:eastAsia="Times New Roman" w:cstheme="minorHAnsi"/>
          <w:color w:val="000000"/>
        </w:rPr>
        <w:sym w:font="Wingdings" w:char="F0A8"/>
      </w:r>
      <w:r w:rsidR="00A72546" w:rsidRPr="00814845">
        <w:rPr>
          <w:rFonts w:eastAsia="Times New Roman" w:cstheme="minorHAnsi"/>
          <w:color w:val="000000"/>
        </w:rPr>
        <w:t xml:space="preserve"> </w:t>
      </w:r>
      <w:r w:rsidR="002C1B60" w:rsidRPr="00814845">
        <w:rPr>
          <w:rFonts w:eastAsia="Times New Roman" w:cstheme="minorHAnsi"/>
          <w:color w:val="000000"/>
        </w:rPr>
        <w:t>da</w:t>
      </w:r>
    </w:p>
    <w:p w14:paraId="4BD383B0" w14:textId="77777777" w:rsidR="002C1B60" w:rsidRPr="00814845" w:rsidRDefault="002C1B60" w:rsidP="00E011D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eastAsia="Times New Roman" w:cstheme="minorHAnsi"/>
          <w:b/>
        </w:rPr>
      </w:pPr>
      <w:bookmarkStart w:id="10" w:name="_Toc62730564"/>
      <w:r w:rsidRPr="00814845">
        <w:rPr>
          <w:rFonts w:eastAsia="Times New Roman" w:cstheme="minorHAnsi"/>
          <w:b/>
        </w:rPr>
        <w:t>UPUTSTVO ZA SAČINJAVANJE PONUDE</w:t>
      </w:r>
      <w:bookmarkEnd w:id="10"/>
    </w:p>
    <w:p w14:paraId="4879FE7B" w14:textId="77777777" w:rsidR="00E72D50" w:rsidRPr="00814845" w:rsidRDefault="00E72D50" w:rsidP="002C1B60">
      <w:pPr>
        <w:spacing w:after="0" w:line="240" w:lineRule="auto"/>
        <w:jc w:val="both"/>
        <w:rPr>
          <w:rFonts w:eastAsia="Times New Roman" w:cstheme="minorHAnsi"/>
        </w:rPr>
      </w:pPr>
    </w:p>
    <w:p w14:paraId="39D42684" w14:textId="77777777" w:rsidR="002C1B60" w:rsidRPr="00814845" w:rsidRDefault="002C1B60" w:rsidP="002C1B60">
      <w:pPr>
        <w:spacing w:after="0" w:line="240" w:lineRule="auto"/>
        <w:jc w:val="both"/>
        <w:rPr>
          <w:rFonts w:eastAsia="Times New Roman" w:cstheme="minorHAnsi"/>
        </w:rPr>
      </w:pPr>
      <w:r w:rsidRPr="00814845">
        <w:rPr>
          <w:rFonts w:eastAsia="Times New Roman" w:cstheme="minorHAnsi"/>
        </w:rPr>
        <w:t xml:space="preserve">Ponude se sačinjava u ESJN u skladu sa tenderskom dokumentacijom i važećim Pravilnikom o sadržaju ponude i uputstvu za sačinjavanje i podnošenje ponude. </w:t>
      </w:r>
    </w:p>
    <w:p w14:paraId="1AD668C0" w14:textId="77777777" w:rsidR="002C1B60" w:rsidRPr="00814845" w:rsidRDefault="002C1B60" w:rsidP="002C1B60">
      <w:pPr>
        <w:spacing w:after="0" w:line="240" w:lineRule="auto"/>
        <w:jc w:val="both"/>
        <w:rPr>
          <w:rFonts w:eastAsia="Times New Roman" w:cstheme="minorHAnsi"/>
        </w:rPr>
      </w:pPr>
      <w:r w:rsidRPr="00814845">
        <w:rPr>
          <w:rFonts w:eastAsia="Times New Roman" w:cstheme="minorHAnsi"/>
        </w:rPr>
        <w:t>Ispunjenost uslova za učešće u postupku javne nabavke dokazuje se izjavom privrednog subjekta, koja se sačinjava na obrascu datom u Pravilniku o obrascu izjave privrednog subjekta.</w:t>
      </w:r>
    </w:p>
    <w:p w14:paraId="2E7D5C93" w14:textId="2C6A00F3" w:rsidR="002C1B60" w:rsidRPr="00814845" w:rsidRDefault="002C1B60" w:rsidP="002C1B60">
      <w:pPr>
        <w:spacing w:after="0" w:line="240" w:lineRule="auto"/>
        <w:jc w:val="both"/>
        <w:rPr>
          <w:rFonts w:eastAsia="Times New Roman" w:cstheme="minorHAnsi"/>
          <w:i/>
          <w:iCs/>
          <w:color w:val="000000"/>
        </w:rPr>
      </w:pPr>
      <w:r w:rsidRPr="00814845">
        <w:rPr>
          <w:rFonts w:eastAsia="Times New Roman" w:cstheme="minorHAnsi"/>
        </w:rPr>
        <w:t>Ponuđač je dužan da tačno</w:t>
      </w:r>
      <w:r w:rsidR="00FA2B85" w:rsidRPr="00814845">
        <w:rPr>
          <w:rFonts w:eastAsia="Times New Roman" w:cstheme="minorHAnsi"/>
        </w:rPr>
        <w:t>, potpuno, pravilno</w:t>
      </w:r>
      <w:r w:rsidRPr="00814845">
        <w:rPr>
          <w:rFonts w:eastAsia="Times New Roman" w:cstheme="minorHAnsi"/>
        </w:rPr>
        <w:t xml:space="preserve"> i nedvosmisleno popuni </w:t>
      </w:r>
      <w:r w:rsidRPr="00814845">
        <w:rPr>
          <w:rFonts w:eastAsia="Calibri" w:cstheme="minorHAnsi"/>
        </w:rPr>
        <w:t>Izjavu privrednog subjekta u skladu sa zahtjevima iz tenderske dokumentacije.</w:t>
      </w:r>
    </w:p>
    <w:p w14:paraId="1A55508A" w14:textId="77777777" w:rsidR="00ED36E7" w:rsidRPr="00814845" w:rsidRDefault="00ED36E7" w:rsidP="002C1B60">
      <w:pPr>
        <w:spacing w:after="0" w:line="240" w:lineRule="auto"/>
        <w:jc w:val="both"/>
        <w:rPr>
          <w:rFonts w:eastAsia="Times New Roman" w:cstheme="minorHAnsi"/>
          <w:b/>
          <w:bCs/>
          <w:color w:val="000000"/>
        </w:rPr>
      </w:pPr>
    </w:p>
    <w:p w14:paraId="55FF8F81" w14:textId="77777777" w:rsidR="002C1B60" w:rsidRPr="00814845" w:rsidRDefault="002C1B60" w:rsidP="00E011D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jc w:val="both"/>
        <w:outlineLvl w:val="0"/>
        <w:rPr>
          <w:rFonts w:eastAsia="Times New Roman" w:cstheme="minorHAnsi"/>
          <w:b/>
        </w:rPr>
      </w:pPr>
      <w:bookmarkStart w:id="11" w:name="_Toc62730565"/>
      <w:r w:rsidRPr="00814845">
        <w:rPr>
          <w:rFonts w:eastAsia="Times New Roman" w:cstheme="minorHAnsi"/>
          <w:b/>
        </w:rPr>
        <w:t>NAČIN ZAKLJUČIVANJA I IZMJENE UGOVORA O JAVNOJ NABAVCI</w:t>
      </w:r>
      <w:bookmarkEnd w:id="11"/>
    </w:p>
    <w:p w14:paraId="3F30CB3C" w14:textId="77777777" w:rsidR="008C6C6F" w:rsidRPr="00814845" w:rsidRDefault="008C6C6F" w:rsidP="00835D88">
      <w:pPr>
        <w:spacing w:after="0" w:line="240" w:lineRule="auto"/>
        <w:jc w:val="both"/>
        <w:rPr>
          <w:rFonts w:eastAsia="Times New Roman" w:cstheme="minorHAnsi"/>
          <w:b/>
          <w:u w:val="single"/>
        </w:rPr>
      </w:pPr>
    </w:p>
    <w:p w14:paraId="1B512070" w14:textId="21DC061E" w:rsidR="00510E02" w:rsidRPr="00814845" w:rsidRDefault="00FF5684" w:rsidP="00835D88">
      <w:pPr>
        <w:spacing w:after="0" w:line="240" w:lineRule="auto"/>
        <w:jc w:val="both"/>
        <w:rPr>
          <w:rFonts w:eastAsia="Times New Roman" w:cstheme="minorHAnsi"/>
          <w:b/>
          <w:u w:val="single"/>
        </w:rPr>
      </w:pPr>
      <w:r w:rsidRPr="00814845">
        <w:rPr>
          <w:rFonts w:eastAsia="Times New Roman" w:cstheme="minorHAnsi"/>
          <w:b/>
          <w:u w:val="single"/>
        </w:rPr>
        <w:t xml:space="preserve">Partija 1 </w:t>
      </w:r>
      <w:r w:rsidR="00971709">
        <w:rPr>
          <w:rFonts w:eastAsia="Times New Roman" w:cstheme="minorHAnsi"/>
          <w:b/>
          <w:u w:val="single"/>
        </w:rPr>
        <w:t>i 2</w:t>
      </w:r>
      <w:r w:rsidRPr="00814845">
        <w:rPr>
          <w:rFonts w:eastAsia="Times New Roman" w:cstheme="minorHAnsi"/>
          <w:b/>
          <w:u w:val="single"/>
        </w:rPr>
        <w:t xml:space="preserve">: </w:t>
      </w:r>
    </w:p>
    <w:p w14:paraId="4DF19E6E" w14:textId="77777777" w:rsidR="008C6C6F" w:rsidRPr="00814845" w:rsidRDefault="008C6C6F" w:rsidP="00835D88">
      <w:pPr>
        <w:spacing w:after="0" w:line="240" w:lineRule="auto"/>
        <w:jc w:val="both"/>
        <w:rPr>
          <w:rFonts w:eastAsia="Times New Roman" w:cstheme="minorHAnsi"/>
          <w:b/>
          <w:u w:val="single"/>
        </w:rPr>
      </w:pPr>
    </w:p>
    <w:p w14:paraId="2119A83D" w14:textId="1A501665" w:rsidR="00835D88" w:rsidRPr="00814845" w:rsidRDefault="00835D88" w:rsidP="00835D88">
      <w:pPr>
        <w:spacing w:after="0" w:line="240" w:lineRule="auto"/>
        <w:jc w:val="both"/>
        <w:rPr>
          <w:rFonts w:eastAsia="Times New Roman" w:cstheme="minorHAnsi"/>
        </w:rPr>
      </w:pPr>
      <w:r w:rsidRPr="00814845">
        <w:rPr>
          <w:rFonts w:eastAsia="Times New Roman" w:cstheme="minorHAnsi"/>
        </w:rPr>
        <w:t>Naručilac zaključuje ugovor o javnoj nabavci u pisanom ili elektronskom obliku sa ponuđačem čija je ponuda izabrana kao najpovoljnija, nakon izvršnosti odluke o izb</w:t>
      </w:r>
      <w:r w:rsidR="00DF38F3">
        <w:rPr>
          <w:rFonts w:eastAsia="Times New Roman" w:cstheme="minorHAnsi"/>
        </w:rPr>
        <w:t xml:space="preserve">oru najpovoljnije ponude. </w:t>
      </w:r>
    </w:p>
    <w:p w14:paraId="78D1A35D" w14:textId="4B636CA7" w:rsidR="00835D88" w:rsidRPr="00814845" w:rsidRDefault="00835D88" w:rsidP="00835D88">
      <w:pPr>
        <w:spacing w:after="0" w:line="240" w:lineRule="auto"/>
        <w:jc w:val="both"/>
        <w:rPr>
          <w:rFonts w:eastAsia="Times New Roman" w:cstheme="minorHAnsi"/>
        </w:rPr>
      </w:pPr>
      <w:r w:rsidRPr="00814845">
        <w:rPr>
          <w:rFonts w:eastAsia="Times New Roman" w:cstheme="minorHAnsi"/>
        </w:rPr>
        <w:t>Ugovor o javnoj nabavci mora da bude u skladu sa uslovima utvrđenim tenderskom dokumentacijom, izabranom ponudom i odlukom o izboru najpovoljnije ponude, os</w:t>
      </w:r>
      <w:r w:rsidR="00DF38F3">
        <w:rPr>
          <w:rFonts w:eastAsia="Times New Roman" w:cstheme="minorHAnsi"/>
        </w:rPr>
        <w:t>im u pogledu iskazivanja PDV-a.</w:t>
      </w:r>
    </w:p>
    <w:p w14:paraId="08445511" w14:textId="5BED07EA" w:rsidR="00401A61" w:rsidRPr="00814845" w:rsidRDefault="00835D88" w:rsidP="00401A61">
      <w:pPr>
        <w:spacing w:after="0" w:line="240" w:lineRule="auto"/>
        <w:jc w:val="both"/>
        <w:rPr>
          <w:rFonts w:eastAsia="Times New Roman" w:cstheme="minorHAnsi"/>
          <w:color w:val="000000"/>
        </w:rPr>
      </w:pPr>
      <w:r w:rsidRPr="00814845">
        <w:rPr>
          <w:rFonts w:eastAsia="Times New Roman" w:cstheme="minorHAnsi"/>
          <w:color w:val="000000"/>
        </w:rPr>
        <w:t>Ugovor između naručioca i ponuđača čija je ponuda izabrana kao najpovoljnija, pored uslova koji su propisani ovom tenderskom dokumentacijom, će sadržati i sljedeće:</w:t>
      </w:r>
      <w:r w:rsidRPr="00814845">
        <w:rPr>
          <w:rFonts w:eastAsia="Times New Roman" w:cstheme="minorHAnsi"/>
          <w:color w:val="000000"/>
          <w:vertAlign w:val="superscript"/>
        </w:rPr>
        <w:footnoteReference w:id="7"/>
      </w:r>
    </w:p>
    <w:p w14:paraId="493BE7E1" w14:textId="77777777" w:rsidR="00401A61" w:rsidRPr="00814845" w:rsidRDefault="00401A61" w:rsidP="00835D88">
      <w:pPr>
        <w:spacing w:after="0" w:line="240" w:lineRule="auto"/>
        <w:rPr>
          <w:rFonts w:eastAsia="PMingLiU" w:cstheme="minorHAnsi"/>
          <w:b/>
          <w:lang w:val="sr-Latn-CS" w:eastAsia="zh-TW"/>
        </w:rPr>
      </w:pPr>
    </w:p>
    <w:p w14:paraId="76E2FDF8" w14:textId="77777777" w:rsidR="00E72D50" w:rsidRPr="00814845" w:rsidRDefault="00E72D50" w:rsidP="00DE2165">
      <w:pPr>
        <w:numPr>
          <w:ilvl w:val="1"/>
          <w:numId w:val="9"/>
        </w:numPr>
        <w:spacing w:after="0" w:line="240" w:lineRule="auto"/>
        <w:jc w:val="both"/>
        <w:rPr>
          <w:rFonts w:eastAsia="Times New Roman" w:cstheme="minorHAnsi"/>
          <w:b/>
          <w:color w:val="000000"/>
          <w:lang w:val="sr-Latn-CS"/>
        </w:rPr>
      </w:pPr>
      <w:bookmarkStart w:id="12" w:name="_Toc62730566"/>
      <w:r w:rsidRPr="00814845">
        <w:rPr>
          <w:rFonts w:eastAsia="Times New Roman" w:cstheme="minorHAnsi"/>
          <w:b/>
          <w:color w:val="000000"/>
          <w:lang w:val="sr-Latn-CS"/>
        </w:rPr>
        <w:t>Ugovorna kazna i naknada štete</w:t>
      </w:r>
    </w:p>
    <w:p w14:paraId="7D3612EB" w14:textId="77777777" w:rsidR="00E72D50" w:rsidRPr="00814845" w:rsidRDefault="00E72D50" w:rsidP="00E72D50">
      <w:pPr>
        <w:spacing w:after="0" w:line="240" w:lineRule="auto"/>
        <w:jc w:val="both"/>
        <w:rPr>
          <w:rFonts w:eastAsia="Times New Roman" w:cstheme="minorHAnsi"/>
          <w:b/>
          <w:color w:val="000000"/>
          <w:lang w:val="en-US"/>
        </w:rPr>
      </w:pPr>
    </w:p>
    <w:p w14:paraId="1344DB5D" w14:textId="404C171D" w:rsidR="00CA5EDF" w:rsidRPr="00DF38F3" w:rsidRDefault="00E72D50" w:rsidP="00DF38F3">
      <w:pPr>
        <w:spacing w:after="0" w:line="240" w:lineRule="auto"/>
        <w:jc w:val="both"/>
        <w:rPr>
          <w:rFonts w:eastAsia="Times New Roman" w:cstheme="minorHAnsi"/>
          <w:color w:val="000000"/>
          <w:lang w:val="sr-Latn-RS"/>
        </w:rPr>
      </w:pPr>
      <w:r w:rsidRPr="00814845">
        <w:rPr>
          <w:rFonts w:eastAsia="Times New Roman" w:cstheme="minorHAnsi"/>
          <w:color w:val="000000"/>
          <w:lang w:val="sr-Latn-RS"/>
        </w:rPr>
        <w:t>Ako Izvođač svojom krivicom bude kasnio sa izv</w:t>
      </w:r>
      <w:r w:rsidR="00CA5EDF" w:rsidRPr="00814845">
        <w:rPr>
          <w:rFonts w:eastAsia="Times New Roman" w:cstheme="minorHAnsi"/>
          <w:color w:val="000000"/>
          <w:lang w:val="sr-Latn-RS"/>
        </w:rPr>
        <w:t xml:space="preserve">ršenjem </w:t>
      </w:r>
      <w:r w:rsidR="008F1537" w:rsidRPr="00814845">
        <w:rPr>
          <w:rFonts w:eastAsia="Times New Roman" w:cstheme="minorHAnsi"/>
          <w:color w:val="000000"/>
          <w:lang w:val="sr-Latn-RS"/>
        </w:rPr>
        <w:t>usluga</w:t>
      </w:r>
      <w:r w:rsidR="00CA5EDF" w:rsidRPr="00814845">
        <w:rPr>
          <w:rFonts w:eastAsia="Times New Roman" w:cstheme="minorHAnsi"/>
          <w:color w:val="000000"/>
          <w:lang w:val="sr-Latn-RS"/>
        </w:rPr>
        <w:t xml:space="preserve"> i isporukom robe</w:t>
      </w:r>
      <w:r w:rsidRPr="00814845" w:rsidDel="00AC1522">
        <w:rPr>
          <w:rFonts w:eastAsia="Times New Roman" w:cstheme="minorHAnsi"/>
          <w:color w:val="000000"/>
          <w:lang w:val="sr-Latn-RS"/>
        </w:rPr>
        <w:t xml:space="preserve"> </w:t>
      </w:r>
      <w:r w:rsidRPr="00814845">
        <w:rPr>
          <w:rFonts w:eastAsia="Times New Roman" w:cstheme="minorHAnsi"/>
          <w:color w:val="000000"/>
          <w:lang w:val="it-IT"/>
        </w:rPr>
        <w:t>u odnosu na utvrđeni rok</w:t>
      </w:r>
      <w:r w:rsidRPr="00814845">
        <w:rPr>
          <w:rFonts w:eastAsia="Times New Roman" w:cstheme="minorHAnsi"/>
          <w:color w:val="000000"/>
          <w:lang w:val="sr-Latn-RS"/>
        </w:rPr>
        <w:t xml:space="preserve"> izvršenja Ugovora, biće dužan da plati Naručiocu ugovorenu kaznu (penale) za svaki dan kašnjenja po stopi od 2 ‰ (promila) vrijednosti Ugovora sa uračunatim PDV-om, s tim što iznos ovako određene ugovorne kazne (penala) ne može preći 10 % ukupne vrijednosti Ugovora sa uračunatim PDV-om. </w:t>
      </w:r>
    </w:p>
    <w:p w14:paraId="2AC95148" w14:textId="4DD320D1" w:rsidR="00CA5EDF" w:rsidRPr="00814845" w:rsidRDefault="00CA5EDF" w:rsidP="00CA5EDF">
      <w:pPr>
        <w:autoSpaceDE w:val="0"/>
        <w:autoSpaceDN w:val="0"/>
        <w:adjustRightInd w:val="0"/>
        <w:spacing w:after="0" w:line="240" w:lineRule="auto"/>
        <w:jc w:val="both"/>
        <w:rPr>
          <w:rFonts w:eastAsia="PMingLiU" w:cstheme="minorHAnsi"/>
          <w:noProof/>
          <w:lang w:val="sr-Latn-RS" w:eastAsia="zh-TW"/>
        </w:rPr>
      </w:pPr>
      <w:r w:rsidRPr="00814845">
        <w:rPr>
          <w:rFonts w:eastAsia="PMingLiU" w:cstheme="minorHAnsi"/>
          <w:noProof/>
          <w:lang w:val="sr-Latn-RS" w:eastAsia="zh-TW"/>
        </w:rPr>
        <w:t>Ugovorne strane su saglasne da se iznos ugovorene kazne može odbiti o</w:t>
      </w:r>
      <w:r w:rsidR="00DF38F3">
        <w:rPr>
          <w:rFonts w:eastAsia="PMingLiU" w:cstheme="minorHAnsi"/>
          <w:noProof/>
          <w:lang w:val="sr-Latn-RS" w:eastAsia="zh-TW"/>
        </w:rPr>
        <w:t>d vrijednosti izvršenih usluga.</w:t>
      </w:r>
    </w:p>
    <w:p w14:paraId="083FFB92" w14:textId="77777777" w:rsidR="00CA5EDF" w:rsidRPr="00814845" w:rsidRDefault="00CA5EDF" w:rsidP="00CA5EDF">
      <w:pPr>
        <w:autoSpaceDE w:val="0"/>
        <w:autoSpaceDN w:val="0"/>
        <w:adjustRightInd w:val="0"/>
        <w:spacing w:after="0" w:line="240" w:lineRule="auto"/>
        <w:jc w:val="both"/>
        <w:rPr>
          <w:rFonts w:eastAsia="PMingLiU" w:cstheme="minorHAnsi"/>
          <w:noProof/>
          <w:lang w:val="sr-Latn-RS" w:eastAsia="zh-TW"/>
        </w:rPr>
      </w:pPr>
      <w:r w:rsidRPr="00814845">
        <w:rPr>
          <w:rFonts w:eastAsia="PMingLiU" w:cstheme="minorHAnsi"/>
          <w:noProof/>
          <w:lang w:val="sr-Latn-RS" w:eastAsia="zh-TW"/>
        </w:rPr>
        <w:t>Ako Naručiocu nastane šteta zbog prekoračenja ugovorenog roka završetka usluga u iznosu većem od ugovorenih i obračunatih penala - kazne, tada je Izvršilac dužan da plati Naručiocu pored ugovorene kazne (penale) i iznos naknade štete koji prelazi visinu ugovorene kazne.</w:t>
      </w:r>
    </w:p>
    <w:p w14:paraId="6EBD5AED" w14:textId="77777777" w:rsidR="00E72D50" w:rsidRPr="00814845" w:rsidRDefault="00E72D50" w:rsidP="00E72D50">
      <w:pPr>
        <w:spacing w:after="0" w:line="240" w:lineRule="auto"/>
        <w:jc w:val="both"/>
        <w:rPr>
          <w:rFonts w:eastAsia="Times New Roman" w:cstheme="minorHAnsi"/>
          <w:b/>
          <w:color w:val="000000"/>
          <w:lang w:val="en-US"/>
        </w:rPr>
      </w:pPr>
    </w:p>
    <w:p w14:paraId="2A3FBAF8" w14:textId="77777777" w:rsidR="00E72D50" w:rsidRPr="00814845" w:rsidRDefault="00E72D50" w:rsidP="00E72D50">
      <w:pPr>
        <w:spacing w:after="0" w:line="240" w:lineRule="auto"/>
        <w:jc w:val="both"/>
        <w:rPr>
          <w:rFonts w:eastAsia="Times New Roman" w:cstheme="minorHAnsi"/>
          <w:b/>
          <w:color w:val="000000"/>
          <w:lang w:val="en-US"/>
        </w:rPr>
      </w:pPr>
    </w:p>
    <w:p w14:paraId="69F47ACE" w14:textId="77777777" w:rsidR="00E72D50" w:rsidRPr="00814845" w:rsidRDefault="00E72D50" w:rsidP="00DE2165">
      <w:pPr>
        <w:numPr>
          <w:ilvl w:val="1"/>
          <w:numId w:val="9"/>
        </w:numPr>
        <w:spacing w:after="0" w:line="240" w:lineRule="auto"/>
        <w:jc w:val="both"/>
        <w:rPr>
          <w:rFonts w:eastAsia="Times New Roman" w:cstheme="minorHAnsi"/>
          <w:b/>
          <w:color w:val="000000"/>
          <w:lang w:val="sr-Latn-CS"/>
        </w:rPr>
      </w:pPr>
      <w:r w:rsidRPr="00814845">
        <w:rPr>
          <w:rFonts w:eastAsia="Times New Roman" w:cstheme="minorHAnsi"/>
          <w:b/>
          <w:color w:val="000000"/>
          <w:lang w:val="sr-Latn-CS"/>
        </w:rPr>
        <w:t>Raskid ugovora</w:t>
      </w:r>
    </w:p>
    <w:p w14:paraId="0647C274" w14:textId="77777777" w:rsidR="0032583A" w:rsidRPr="0032583A" w:rsidRDefault="0032583A" w:rsidP="0032583A">
      <w:pPr>
        <w:spacing w:after="0" w:line="240" w:lineRule="auto"/>
        <w:jc w:val="both"/>
        <w:rPr>
          <w:rFonts w:eastAsia="Times New Roman" w:cstheme="minorHAnsi"/>
          <w:b/>
        </w:rPr>
      </w:pPr>
    </w:p>
    <w:p w14:paraId="09FB93E4" w14:textId="77777777" w:rsidR="0032583A" w:rsidRPr="0032583A" w:rsidRDefault="0032583A" w:rsidP="0032583A">
      <w:pPr>
        <w:spacing w:after="0" w:line="240" w:lineRule="auto"/>
        <w:ind w:left="360"/>
        <w:jc w:val="both"/>
        <w:rPr>
          <w:rFonts w:eastAsia="Times New Roman" w:cstheme="minorHAnsi"/>
          <w:lang w:val="pl-PL"/>
        </w:rPr>
      </w:pPr>
      <w:r w:rsidRPr="0032583A">
        <w:rPr>
          <w:rFonts w:eastAsia="Times New Roman" w:cstheme="minorHAnsi"/>
          <w:lang w:val="pl-PL"/>
        </w:rPr>
        <w:t xml:space="preserve">Ugovor se može raskinuti sporazumno ili po zahtjevu jedne od ugovornih strana. Ukoliko ugovorne strane sporazumno raskinu ugovor, sporazumom o raskidu ugovora utvrđuju se međusobna prava i obaveze. </w:t>
      </w:r>
    </w:p>
    <w:p w14:paraId="13654AB4" w14:textId="77777777" w:rsidR="0032583A" w:rsidRPr="0032583A" w:rsidRDefault="0032583A" w:rsidP="0032583A">
      <w:pPr>
        <w:pStyle w:val="ListParagraph"/>
        <w:spacing w:after="0" w:line="240" w:lineRule="auto"/>
        <w:jc w:val="both"/>
        <w:rPr>
          <w:rFonts w:asciiTheme="minorHAnsi" w:eastAsia="Times New Roman" w:hAnsiTheme="minorHAnsi" w:cstheme="minorHAnsi"/>
          <w:lang w:val="pl-PL"/>
        </w:rPr>
      </w:pPr>
      <w:r w:rsidRPr="0032583A">
        <w:rPr>
          <w:rFonts w:asciiTheme="minorHAnsi" w:eastAsia="Times New Roman" w:hAnsiTheme="minorHAnsi" w:cstheme="minorHAnsi"/>
          <w:lang w:val="pl-PL"/>
        </w:rPr>
        <w:t>U slučaju jednostranog raskida Ugovora, Ugovor će se raskinuti pisanim obavještenjem sa otkaznim rokom od 15 (petnaest) dana koje se dostavlja drugoj ugovornoj strani. U obavještenju mora biti naznačeno po kom osnovu se ugovor raskida.</w:t>
      </w:r>
    </w:p>
    <w:p w14:paraId="2FEF89B3" w14:textId="77777777" w:rsidR="0032583A" w:rsidRPr="0032583A" w:rsidRDefault="0032583A" w:rsidP="0032583A">
      <w:pPr>
        <w:pStyle w:val="ListParagraph"/>
        <w:spacing w:after="0" w:line="240" w:lineRule="auto"/>
        <w:jc w:val="both"/>
        <w:rPr>
          <w:rFonts w:asciiTheme="minorHAnsi" w:eastAsia="Times New Roman" w:hAnsiTheme="minorHAnsi" w:cstheme="minorHAnsi"/>
          <w:lang w:val="pl-PL"/>
        </w:rPr>
      </w:pPr>
      <w:r w:rsidRPr="0032583A">
        <w:rPr>
          <w:rFonts w:asciiTheme="minorHAnsi" w:eastAsia="Times New Roman" w:hAnsiTheme="minorHAnsi" w:cstheme="minorHAnsi"/>
          <w:lang w:val="pl-PL"/>
        </w:rPr>
        <w:t xml:space="preserve"> </w:t>
      </w:r>
    </w:p>
    <w:p w14:paraId="1382553F" w14:textId="77777777" w:rsidR="0032583A" w:rsidRPr="0032583A" w:rsidRDefault="0032583A" w:rsidP="0032583A">
      <w:pPr>
        <w:spacing w:after="0" w:line="240" w:lineRule="auto"/>
        <w:ind w:left="360"/>
        <w:jc w:val="both"/>
        <w:rPr>
          <w:rFonts w:eastAsia="Times New Roman" w:cstheme="minorHAnsi"/>
          <w:lang w:val="pl-PL"/>
        </w:rPr>
      </w:pPr>
      <w:r w:rsidRPr="0032583A">
        <w:rPr>
          <w:rFonts w:eastAsia="Times New Roman" w:cstheme="minorHAnsi"/>
          <w:lang w:val="pl-PL"/>
        </w:rPr>
        <w:t xml:space="preserve">Naručilac </w:t>
      </w:r>
      <w:r w:rsidRPr="0032583A">
        <w:rPr>
          <w:rFonts w:eastAsia="Times New Roman" w:cstheme="minorHAnsi"/>
        </w:rPr>
        <w:t xml:space="preserve">će </w:t>
      </w:r>
      <w:r w:rsidRPr="0032583A">
        <w:rPr>
          <w:rFonts w:eastAsia="Times New Roman" w:cstheme="minorHAnsi"/>
          <w:lang w:val="pl-PL"/>
        </w:rPr>
        <w:t>raskinuti ugovor o javnoj nabavci naročito ako:</w:t>
      </w:r>
    </w:p>
    <w:p w14:paraId="0A0D14BA" w14:textId="77777777" w:rsidR="0032583A" w:rsidRPr="0032583A" w:rsidRDefault="0032583A" w:rsidP="0032583A">
      <w:pPr>
        <w:pStyle w:val="ListParagraph"/>
        <w:spacing w:after="0" w:line="240" w:lineRule="auto"/>
        <w:jc w:val="both"/>
        <w:rPr>
          <w:rFonts w:asciiTheme="minorHAnsi" w:eastAsia="Times New Roman" w:hAnsiTheme="minorHAnsi" w:cstheme="minorHAnsi"/>
          <w:b/>
          <w:lang w:val="pl-PL"/>
        </w:rPr>
      </w:pPr>
      <w:r w:rsidRPr="0032583A">
        <w:rPr>
          <w:rFonts w:asciiTheme="minorHAnsi" w:eastAsia="Times New Roman" w:hAnsiTheme="minorHAnsi" w:cstheme="minorHAnsi"/>
          <w:b/>
          <w:lang w:val="pl-PL"/>
        </w:rPr>
        <w:lastRenderedPageBreak/>
        <w:t>- nastupe okolnosti koje za posljedicu imaju bitnu izmjenu ugovora koja iziskuje sprovođenje novog postupka javne nabavke;</w:t>
      </w:r>
    </w:p>
    <w:p w14:paraId="32E0D7F2" w14:textId="77777777" w:rsidR="0032583A" w:rsidRPr="0032583A" w:rsidRDefault="0032583A" w:rsidP="0032583A">
      <w:pPr>
        <w:pStyle w:val="ListParagraph"/>
        <w:spacing w:after="0" w:line="240" w:lineRule="auto"/>
        <w:jc w:val="both"/>
        <w:rPr>
          <w:rFonts w:asciiTheme="minorHAnsi" w:eastAsia="Times New Roman" w:hAnsiTheme="minorHAnsi" w:cstheme="minorHAnsi"/>
          <w:b/>
          <w:lang w:val="pl-PL"/>
        </w:rPr>
      </w:pPr>
      <w:r w:rsidRPr="0032583A">
        <w:rPr>
          <w:rFonts w:asciiTheme="minorHAnsi" w:eastAsia="Times New Roman" w:hAnsiTheme="minorHAnsi" w:cstheme="minorHAnsi"/>
          <w:b/>
          <w:lang w:val="pl-PL"/>
        </w:rPr>
        <w:t>- nastupi neki razlog koji predstavlja osnov za obavezno isključenje iz člana 108 ili iz člana 110 Zakona o javnim nabavkama („Sl.list CG” br. 74/19, 3/23, 11/23 i 84/2024), koji je predviđen tenderskom dokumentacijom.</w:t>
      </w:r>
    </w:p>
    <w:p w14:paraId="76C9377A" w14:textId="77777777" w:rsidR="0032583A" w:rsidRPr="0032583A" w:rsidRDefault="0032583A" w:rsidP="0032583A">
      <w:pPr>
        <w:pStyle w:val="ListParagraph"/>
        <w:spacing w:after="0" w:line="240" w:lineRule="auto"/>
        <w:jc w:val="both"/>
        <w:rPr>
          <w:rFonts w:asciiTheme="minorHAnsi" w:eastAsia="Times New Roman" w:hAnsiTheme="minorHAnsi" w:cstheme="minorHAnsi"/>
          <w:lang w:val="pl-PL"/>
        </w:rPr>
      </w:pPr>
      <w:r w:rsidRPr="0032583A">
        <w:rPr>
          <w:rFonts w:asciiTheme="minorHAnsi" w:eastAsia="Times New Roman" w:hAnsiTheme="minorHAnsi" w:cstheme="minorHAnsi"/>
          <w:lang w:val="pl-PL"/>
        </w:rPr>
        <w:t>Bitnom izmjenom ugovora iz prethodnog stava smatra se izmjena prirode ugovora u materijalnom smislu u odnosu na ugovor koji je prvobitno zaključen ako je ispunjen jedan ili više sljedećih uslova:</w:t>
      </w:r>
    </w:p>
    <w:p w14:paraId="206237FC" w14:textId="77777777" w:rsidR="0032583A" w:rsidRPr="0032583A" w:rsidRDefault="0032583A" w:rsidP="0032583A">
      <w:pPr>
        <w:pStyle w:val="ListParagraph"/>
        <w:spacing w:after="0" w:line="240" w:lineRule="auto"/>
        <w:jc w:val="both"/>
        <w:rPr>
          <w:rFonts w:asciiTheme="minorHAnsi" w:eastAsia="Times New Roman" w:hAnsiTheme="minorHAnsi" w:cstheme="minorHAnsi"/>
          <w:lang w:val="pl-PL"/>
        </w:rPr>
      </w:pPr>
      <w:r w:rsidRPr="0032583A">
        <w:rPr>
          <w:rFonts w:asciiTheme="minorHAnsi" w:eastAsia="Times New Roman" w:hAnsiTheme="minorHAnsi" w:cstheme="minorHAnsi"/>
          <w:lang w:val="pl-PL"/>
        </w:rPr>
        <w:t>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730A9157" w14:textId="77777777" w:rsidR="0032583A" w:rsidRPr="0032583A" w:rsidRDefault="0032583A" w:rsidP="0032583A">
      <w:pPr>
        <w:pStyle w:val="ListParagraph"/>
        <w:spacing w:after="0" w:line="240" w:lineRule="auto"/>
        <w:jc w:val="both"/>
        <w:rPr>
          <w:rFonts w:asciiTheme="minorHAnsi" w:eastAsia="Times New Roman" w:hAnsiTheme="minorHAnsi" w:cstheme="minorHAnsi"/>
          <w:lang w:val="pl-PL"/>
        </w:rPr>
      </w:pPr>
      <w:r w:rsidRPr="0032583A">
        <w:rPr>
          <w:rFonts w:asciiTheme="minorHAnsi" w:eastAsia="Times New Roman" w:hAnsiTheme="minorHAnsi" w:cstheme="minorHAnsi"/>
          <w:lang w:val="pl-PL"/>
        </w:rPr>
        <w:t>2) izmjenom se mijenja privredna ravnoteža ugovora u korist privrednog subjekta sa kojim je zaključen ugovor na način koji nije predviđen prvobitnim ugovorom;</w:t>
      </w:r>
    </w:p>
    <w:p w14:paraId="7776ABCA" w14:textId="77777777" w:rsidR="0032583A" w:rsidRPr="0032583A" w:rsidRDefault="0032583A" w:rsidP="0032583A">
      <w:pPr>
        <w:pStyle w:val="ListParagraph"/>
        <w:spacing w:after="0" w:line="240" w:lineRule="auto"/>
        <w:jc w:val="both"/>
        <w:rPr>
          <w:rFonts w:asciiTheme="minorHAnsi" w:eastAsia="Times New Roman" w:hAnsiTheme="minorHAnsi" w:cstheme="minorHAnsi"/>
          <w:lang w:val="pl-PL"/>
        </w:rPr>
      </w:pPr>
      <w:r w:rsidRPr="0032583A">
        <w:rPr>
          <w:rFonts w:asciiTheme="minorHAnsi" w:eastAsia="Times New Roman" w:hAnsiTheme="minorHAnsi" w:cstheme="minorHAnsi"/>
          <w:lang w:val="pl-PL"/>
        </w:rPr>
        <w:t>3) izmjenom se značajno povećava obim ugovora;</w:t>
      </w:r>
    </w:p>
    <w:p w14:paraId="1EA967E2" w14:textId="77777777" w:rsidR="0032583A" w:rsidRPr="0032583A" w:rsidRDefault="0032583A" w:rsidP="0032583A">
      <w:pPr>
        <w:pStyle w:val="ListParagraph"/>
        <w:spacing w:after="0" w:line="240" w:lineRule="auto"/>
        <w:jc w:val="both"/>
        <w:rPr>
          <w:rFonts w:asciiTheme="minorHAnsi" w:eastAsia="Times New Roman" w:hAnsiTheme="minorHAnsi" w:cstheme="minorHAnsi"/>
          <w:lang w:val="pl-PL"/>
        </w:rPr>
      </w:pPr>
      <w:r w:rsidRPr="0032583A">
        <w:rPr>
          <w:rFonts w:asciiTheme="minorHAnsi" w:eastAsia="Times New Roman" w:hAnsiTheme="minorHAnsi" w:cstheme="minorHAnsi"/>
          <w:lang w:val="pl-PL"/>
        </w:rPr>
        <w:t>4) promjena privrednog subjekta sa kojim je zaključen ugovor o javnoj nabavci, osim u slučaju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 o javnim nabavkama („Sl.list CG” br. 74/19, 3/23, 11/23 i 84/24);</w:t>
      </w:r>
    </w:p>
    <w:p w14:paraId="64031A8C" w14:textId="77777777" w:rsidR="0032583A" w:rsidRPr="0032583A" w:rsidRDefault="0032583A" w:rsidP="0032583A">
      <w:pPr>
        <w:pStyle w:val="ListParagraph"/>
        <w:spacing w:after="0" w:line="240" w:lineRule="auto"/>
        <w:jc w:val="both"/>
        <w:rPr>
          <w:rFonts w:asciiTheme="minorHAnsi" w:eastAsia="Times New Roman" w:hAnsiTheme="minorHAnsi" w:cstheme="minorHAnsi"/>
          <w:lang w:val="pl-PL"/>
        </w:rPr>
      </w:pPr>
      <w:r w:rsidRPr="0032583A">
        <w:rPr>
          <w:rFonts w:asciiTheme="minorHAnsi" w:eastAsia="Times New Roman" w:hAnsiTheme="minorHAnsi" w:cstheme="minorHAnsi"/>
          <w:lang w:val="pl-PL"/>
        </w:rPr>
        <w:t>5) ako ponuđač ne izvršava ugovorene obaveze i u drugim slučajevima utvrđenim tenderskom dokumentacijom u skladu sa zakonom.</w:t>
      </w:r>
    </w:p>
    <w:p w14:paraId="661E57B5" w14:textId="77777777" w:rsidR="0032583A" w:rsidRPr="0032583A" w:rsidRDefault="0032583A" w:rsidP="0032583A">
      <w:pPr>
        <w:pStyle w:val="ListParagraph"/>
        <w:spacing w:after="0" w:line="240" w:lineRule="auto"/>
        <w:jc w:val="both"/>
        <w:rPr>
          <w:rFonts w:asciiTheme="minorHAnsi" w:eastAsia="Times New Roman" w:hAnsiTheme="minorHAnsi" w:cstheme="minorHAnsi"/>
          <w:lang w:val="pl-PL"/>
        </w:rPr>
      </w:pPr>
      <w:r w:rsidRPr="0032583A">
        <w:rPr>
          <w:rFonts w:asciiTheme="minorHAnsi" w:eastAsia="Times New Roman" w:hAnsiTheme="minorHAnsi" w:cstheme="minorHAnsi"/>
          <w:lang w:val="pl-PL"/>
        </w:rPr>
        <w:t>Dobavljač ima pravo da jednostrano raskine Ugovor ako:</w:t>
      </w:r>
    </w:p>
    <w:p w14:paraId="35179558" w14:textId="77777777" w:rsidR="0032583A" w:rsidRPr="0032583A" w:rsidRDefault="0032583A" w:rsidP="0032583A">
      <w:pPr>
        <w:pStyle w:val="ListParagraph"/>
        <w:spacing w:after="0" w:line="240" w:lineRule="auto"/>
        <w:jc w:val="both"/>
        <w:rPr>
          <w:rFonts w:asciiTheme="minorHAnsi" w:eastAsia="Times New Roman" w:hAnsiTheme="minorHAnsi" w:cstheme="minorHAnsi"/>
          <w:b/>
        </w:rPr>
      </w:pPr>
      <w:r w:rsidRPr="0032583A">
        <w:rPr>
          <w:rFonts w:asciiTheme="minorHAnsi" w:eastAsia="Times New Roman" w:hAnsiTheme="minorHAnsi" w:cstheme="minorHAnsi"/>
          <w:b/>
          <w:lang w:val="pl-PL"/>
        </w:rPr>
        <w:t xml:space="preserve">- Naručilac </w:t>
      </w:r>
      <w:r w:rsidRPr="0032583A">
        <w:rPr>
          <w:rFonts w:asciiTheme="minorHAnsi" w:eastAsia="Times New Roman" w:hAnsiTheme="minorHAnsi" w:cstheme="minorHAnsi"/>
          <w:b/>
        </w:rPr>
        <w:t>ne bude izvršavao svoje obaveze u roku i na način predviđen Ugovorom;</w:t>
      </w:r>
    </w:p>
    <w:p w14:paraId="64C91B98" w14:textId="77777777" w:rsidR="0032583A" w:rsidRPr="0032583A" w:rsidRDefault="0032583A" w:rsidP="0032583A">
      <w:pPr>
        <w:spacing w:after="0" w:line="240" w:lineRule="auto"/>
        <w:ind w:left="360"/>
        <w:jc w:val="both"/>
        <w:rPr>
          <w:rFonts w:eastAsia="Times New Roman" w:cstheme="minorHAnsi"/>
          <w:lang w:val="pl-PL"/>
        </w:rPr>
      </w:pPr>
    </w:p>
    <w:p w14:paraId="12349321" w14:textId="77777777" w:rsidR="0032583A" w:rsidRPr="0032583A" w:rsidRDefault="0032583A" w:rsidP="0032583A">
      <w:pPr>
        <w:pStyle w:val="ListParagraph"/>
        <w:spacing w:after="0" w:line="240" w:lineRule="auto"/>
        <w:jc w:val="both"/>
        <w:rPr>
          <w:rFonts w:asciiTheme="minorHAnsi" w:eastAsia="Times New Roman" w:hAnsiTheme="minorHAnsi" w:cstheme="minorHAnsi"/>
        </w:rPr>
      </w:pPr>
      <w:r w:rsidRPr="0032583A">
        <w:rPr>
          <w:rFonts w:asciiTheme="minorHAnsi" w:eastAsia="Times New Roman" w:hAnsiTheme="minorHAnsi" w:cstheme="minorHAnsi"/>
        </w:rPr>
        <w:t>Ugovorne strane se obavezuju da će preduzimati sve mjere u cilju sprečavanja bilo kakvih koruptivnih radnji u toku realizacije Ugovora, u suprotnom ugovor je ništav.</w:t>
      </w:r>
    </w:p>
    <w:p w14:paraId="05FD049A" w14:textId="77777777" w:rsidR="0032583A" w:rsidRPr="0032583A" w:rsidRDefault="0032583A" w:rsidP="0032583A">
      <w:pPr>
        <w:spacing w:after="0" w:line="240" w:lineRule="auto"/>
        <w:ind w:left="540"/>
        <w:jc w:val="both"/>
        <w:rPr>
          <w:rFonts w:eastAsia="Times New Roman" w:cstheme="minorHAnsi"/>
        </w:rPr>
      </w:pPr>
    </w:p>
    <w:p w14:paraId="54E25607" w14:textId="77777777" w:rsidR="00E72D50" w:rsidRPr="00814845" w:rsidRDefault="00E72D50" w:rsidP="00DE2165">
      <w:pPr>
        <w:numPr>
          <w:ilvl w:val="1"/>
          <w:numId w:val="9"/>
        </w:numPr>
        <w:spacing w:after="0" w:line="240" w:lineRule="auto"/>
        <w:jc w:val="both"/>
        <w:rPr>
          <w:rFonts w:eastAsia="Times New Roman" w:cstheme="minorHAnsi"/>
          <w:b/>
          <w:color w:val="000000"/>
          <w:lang w:val="sr-Latn-CS"/>
        </w:rPr>
      </w:pPr>
      <w:r w:rsidRPr="00814845">
        <w:rPr>
          <w:rFonts w:eastAsia="Times New Roman" w:cstheme="minorHAnsi"/>
          <w:b/>
          <w:color w:val="000000"/>
          <w:lang w:val="sr-Latn-CS"/>
        </w:rPr>
        <w:t>Lica za komunikaciju i dostavljanje dokumentacije</w:t>
      </w:r>
    </w:p>
    <w:p w14:paraId="0A0B1B52" w14:textId="77777777" w:rsidR="00E72D50" w:rsidRPr="00814845" w:rsidRDefault="00E72D50" w:rsidP="00E72D50">
      <w:pPr>
        <w:spacing w:after="0" w:line="240" w:lineRule="auto"/>
        <w:jc w:val="both"/>
        <w:rPr>
          <w:rFonts w:eastAsia="Times New Roman" w:cstheme="minorHAnsi"/>
          <w:b/>
          <w:color w:val="000000"/>
          <w:lang w:val="en-US"/>
        </w:rPr>
      </w:pPr>
    </w:p>
    <w:p w14:paraId="6723C4EB" w14:textId="77777777" w:rsidR="00E72D50" w:rsidRPr="00814845" w:rsidRDefault="00E72D50" w:rsidP="00E72D50">
      <w:pPr>
        <w:spacing w:after="0" w:line="240" w:lineRule="auto"/>
        <w:jc w:val="both"/>
        <w:rPr>
          <w:rFonts w:eastAsia="Times New Roman" w:cstheme="minorHAnsi"/>
          <w:color w:val="000000"/>
          <w:lang w:val="en-US"/>
        </w:rPr>
      </w:pPr>
      <w:proofErr w:type="spellStart"/>
      <w:r w:rsidRPr="00814845">
        <w:rPr>
          <w:rFonts w:eastAsia="Times New Roman" w:cstheme="minorHAnsi"/>
          <w:color w:val="000000"/>
          <w:lang w:val="en-US"/>
        </w:rPr>
        <w:t>Bilo</w:t>
      </w:r>
      <w:proofErr w:type="spellEnd"/>
      <w:r w:rsidRPr="00814845">
        <w:rPr>
          <w:rFonts w:eastAsia="Times New Roman" w:cstheme="minorHAnsi"/>
          <w:color w:val="000000"/>
          <w:lang w:val="en-US"/>
        </w:rPr>
        <w:t xml:space="preserve"> </w:t>
      </w:r>
      <w:proofErr w:type="spellStart"/>
      <w:r w:rsidRPr="00814845">
        <w:rPr>
          <w:rFonts w:eastAsia="Times New Roman" w:cstheme="minorHAnsi"/>
          <w:color w:val="000000"/>
          <w:lang w:val="en-US"/>
        </w:rPr>
        <w:t>koje</w:t>
      </w:r>
      <w:proofErr w:type="spellEnd"/>
      <w:r w:rsidRPr="00814845">
        <w:rPr>
          <w:rFonts w:eastAsia="Times New Roman" w:cstheme="minorHAnsi"/>
          <w:color w:val="000000"/>
          <w:lang w:val="en-US"/>
        </w:rPr>
        <w:t xml:space="preserve"> </w:t>
      </w:r>
      <w:proofErr w:type="spellStart"/>
      <w:r w:rsidRPr="00814845">
        <w:rPr>
          <w:rFonts w:eastAsia="Times New Roman" w:cstheme="minorHAnsi"/>
          <w:color w:val="000000"/>
          <w:lang w:val="en-US"/>
        </w:rPr>
        <w:t>obavještenje</w:t>
      </w:r>
      <w:proofErr w:type="spellEnd"/>
      <w:r w:rsidRPr="00814845">
        <w:rPr>
          <w:rFonts w:eastAsia="Times New Roman" w:cstheme="minorHAnsi"/>
          <w:color w:val="000000"/>
          <w:lang w:val="en-US"/>
        </w:rPr>
        <w:t xml:space="preserve"> </w:t>
      </w:r>
      <w:proofErr w:type="spellStart"/>
      <w:proofErr w:type="gramStart"/>
      <w:r w:rsidRPr="00814845">
        <w:rPr>
          <w:rFonts w:eastAsia="Times New Roman" w:cstheme="minorHAnsi"/>
          <w:color w:val="000000"/>
          <w:lang w:val="en-US"/>
        </w:rPr>
        <w:t>ili</w:t>
      </w:r>
      <w:proofErr w:type="spellEnd"/>
      <w:proofErr w:type="gramEnd"/>
      <w:r w:rsidRPr="00814845">
        <w:rPr>
          <w:rFonts w:eastAsia="Times New Roman" w:cstheme="minorHAnsi"/>
          <w:color w:val="000000"/>
          <w:lang w:val="en-US"/>
        </w:rPr>
        <w:t xml:space="preserve"> </w:t>
      </w:r>
      <w:proofErr w:type="spellStart"/>
      <w:r w:rsidRPr="00814845">
        <w:rPr>
          <w:rFonts w:eastAsia="Times New Roman" w:cstheme="minorHAnsi"/>
          <w:color w:val="000000"/>
          <w:lang w:val="en-US"/>
        </w:rPr>
        <w:t>druga</w:t>
      </w:r>
      <w:proofErr w:type="spellEnd"/>
      <w:r w:rsidRPr="00814845">
        <w:rPr>
          <w:rFonts w:eastAsia="Times New Roman" w:cstheme="minorHAnsi"/>
          <w:color w:val="000000"/>
          <w:lang w:val="en-US"/>
        </w:rPr>
        <w:t xml:space="preserve"> </w:t>
      </w:r>
      <w:proofErr w:type="spellStart"/>
      <w:r w:rsidRPr="00814845">
        <w:rPr>
          <w:rFonts w:eastAsia="Times New Roman" w:cstheme="minorHAnsi"/>
          <w:color w:val="000000"/>
          <w:lang w:val="en-US"/>
        </w:rPr>
        <w:t>formalna</w:t>
      </w:r>
      <w:proofErr w:type="spellEnd"/>
      <w:r w:rsidRPr="00814845">
        <w:rPr>
          <w:rFonts w:eastAsia="Times New Roman" w:cstheme="minorHAnsi"/>
          <w:color w:val="000000"/>
          <w:lang w:val="en-US"/>
        </w:rPr>
        <w:t xml:space="preserve"> komunikacija u </w:t>
      </w:r>
      <w:proofErr w:type="spellStart"/>
      <w:r w:rsidRPr="00814845">
        <w:rPr>
          <w:rFonts w:eastAsia="Times New Roman" w:cstheme="minorHAnsi"/>
          <w:color w:val="000000"/>
          <w:lang w:val="en-US"/>
        </w:rPr>
        <w:t>vezi</w:t>
      </w:r>
      <w:proofErr w:type="spellEnd"/>
      <w:r w:rsidRPr="00814845">
        <w:rPr>
          <w:rFonts w:eastAsia="Times New Roman" w:cstheme="minorHAnsi"/>
          <w:color w:val="000000"/>
          <w:lang w:val="en-US"/>
        </w:rPr>
        <w:t xml:space="preserve"> </w:t>
      </w:r>
      <w:proofErr w:type="spellStart"/>
      <w:r w:rsidRPr="00814845">
        <w:rPr>
          <w:rFonts w:eastAsia="Times New Roman" w:cstheme="minorHAnsi"/>
          <w:color w:val="000000"/>
          <w:lang w:val="en-US"/>
        </w:rPr>
        <w:t>sa</w:t>
      </w:r>
      <w:proofErr w:type="spellEnd"/>
      <w:r w:rsidRPr="00814845">
        <w:rPr>
          <w:rFonts w:eastAsia="Times New Roman" w:cstheme="minorHAnsi"/>
          <w:color w:val="000000"/>
          <w:lang w:val="en-US"/>
        </w:rPr>
        <w:t xml:space="preserve"> </w:t>
      </w:r>
      <w:proofErr w:type="spellStart"/>
      <w:r w:rsidRPr="00814845">
        <w:rPr>
          <w:rFonts w:eastAsia="Times New Roman" w:cstheme="minorHAnsi"/>
          <w:color w:val="000000"/>
          <w:lang w:val="en-US"/>
        </w:rPr>
        <w:t>Ugovorom</w:t>
      </w:r>
      <w:proofErr w:type="spellEnd"/>
      <w:r w:rsidRPr="00814845">
        <w:rPr>
          <w:rFonts w:eastAsia="Times New Roman" w:cstheme="minorHAnsi"/>
          <w:color w:val="000000"/>
          <w:lang w:val="en-US"/>
        </w:rPr>
        <w:t xml:space="preserve"> </w:t>
      </w:r>
      <w:proofErr w:type="spellStart"/>
      <w:r w:rsidRPr="00814845">
        <w:rPr>
          <w:rFonts w:eastAsia="Times New Roman" w:cstheme="minorHAnsi"/>
          <w:color w:val="000000"/>
          <w:lang w:val="en-US"/>
        </w:rPr>
        <w:t>će</w:t>
      </w:r>
      <w:proofErr w:type="spellEnd"/>
      <w:r w:rsidRPr="00814845">
        <w:rPr>
          <w:rFonts w:eastAsia="Times New Roman" w:cstheme="minorHAnsi"/>
          <w:color w:val="000000"/>
          <w:lang w:val="en-US"/>
        </w:rPr>
        <w:t xml:space="preserve"> </w:t>
      </w:r>
      <w:proofErr w:type="spellStart"/>
      <w:r w:rsidRPr="00814845">
        <w:rPr>
          <w:rFonts w:eastAsia="Times New Roman" w:cstheme="minorHAnsi"/>
          <w:color w:val="000000"/>
          <w:lang w:val="en-US"/>
        </w:rPr>
        <w:t>biti</w:t>
      </w:r>
      <w:proofErr w:type="spellEnd"/>
      <w:r w:rsidRPr="00814845">
        <w:rPr>
          <w:rFonts w:eastAsia="Times New Roman" w:cstheme="minorHAnsi"/>
          <w:color w:val="000000"/>
          <w:lang w:val="en-US"/>
        </w:rPr>
        <w:t xml:space="preserve"> data u </w:t>
      </w:r>
      <w:proofErr w:type="spellStart"/>
      <w:r w:rsidRPr="00814845">
        <w:rPr>
          <w:rFonts w:eastAsia="Times New Roman" w:cstheme="minorHAnsi"/>
          <w:color w:val="000000"/>
          <w:lang w:val="en-US"/>
        </w:rPr>
        <w:t>pisanom</w:t>
      </w:r>
      <w:proofErr w:type="spellEnd"/>
      <w:r w:rsidRPr="00814845">
        <w:rPr>
          <w:rFonts w:eastAsia="Times New Roman" w:cstheme="minorHAnsi"/>
          <w:color w:val="000000"/>
          <w:lang w:val="en-US"/>
        </w:rPr>
        <w:t xml:space="preserve"> </w:t>
      </w:r>
      <w:proofErr w:type="spellStart"/>
      <w:r w:rsidRPr="00814845">
        <w:rPr>
          <w:rFonts w:eastAsia="Times New Roman" w:cstheme="minorHAnsi"/>
          <w:color w:val="000000"/>
          <w:lang w:val="en-US"/>
        </w:rPr>
        <w:t>obliku</w:t>
      </w:r>
      <w:proofErr w:type="spellEnd"/>
      <w:r w:rsidRPr="00814845">
        <w:rPr>
          <w:rFonts w:eastAsia="Times New Roman" w:cstheme="minorHAnsi"/>
          <w:color w:val="000000"/>
          <w:lang w:val="en-US"/>
        </w:rPr>
        <w:t xml:space="preserve"> (</w:t>
      </w:r>
      <w:proofErr w:type="spellStart"/>
      <w:r w:rsidRPr="00814845">
        <w:rPr>
          <w:rFonts w:eastAsia="Times New Roman" w:cstheme="minorHAnsi"/>
          <w:color w:val="000000"/>
          <w:lang w:val="en-US"/>
        </w:rPr>
        <w:t>što</w:t>
      </w:r>
      <w:proofErr w:type="spellEnd"/>
      <w:r w:rsidRPr="00814845">
        <w:rPr>
          <w:rFonts w:eastAsia="Times New Roman" w:cstheme="minorHAnsi"/>
          <w:color w:val="000000"/>
          <w:lang w:val="en-US"/>
        </w:rPr>
        <w:t xml:space="preserve"> </w:t>
      </w:r>
      <w:proofErr w:type="spellStart"/>
      <w:r w:rsidRPr="00814845">
        <w:rPr>
          <w:rFonts w:eastAsia="Times New Roman" w:cstheme="minorHAnsi"/>
          <w:color w:val="000000"/>
          <w:lang w:val="en-US"/>
        </w:rPr>
        <w:t>uključuje</w:t>
      </w:r>
      <w:proofErr w:type="spellEnd"/>
      <w:r w:rsidRPr="00814845">
        <w:rPr>
          <w:rFonts w:eastAsia="Times New Roman" w:cstheme="minorHAnsi"/>
          <w:color w:val="000000"/>
          <w:lang w:val="en-US"/>
        </w:rPr>
        <w:t xml:space="preserve"> i e-mail) i </w:t>
      </w:r>
      <w:proofErr w:type="spellStart"/>
      <w:r w:rsidRPr="00814845">
        <w:rPr>
          <w:rFonts w:eastAsia="Times New Roman" w:cstheme="minorHAnsi"/>
          <w:color w:val="000000"/>
          <w:lang w:val="en-US"/>
        </w:rPr>
        <w:t>može</w:t>
      </w:r>
      <w:proofErr w:type="spellEnd"/>
      <w:r w:rsidRPr="00814845">
        <w:rPr>
          <w:rFonts w:eastAsia="Times New Roman" w:cstheme="minorHAnsi"/>
          <w:color w:val="000000"/>
          <w:lang w:val="en-US"/>
        </w:rPr>
        <w:t xml:space="preserve"> </w:t>
      </w:r>
      <w:proofErr w:type="spellStart"/>
      <w:r w:rsidRPr="00814845">
        <w:rPr>
          <w:rFonts w:eastAsia="Times New Roman" w:cstheme="minorHAnsi"/>
          <w:color w:val="000000"/>
          <w:lang w:val="en-US"/>
        </w:rPr>
        <w:t>biti</w:t>
      </w:r>
      <w:proofErr w:type="spellEnd"/>
      <w:r w:rsidRPr="00814845">
        <w:rPr>
          <w:rFonts w:eastAsia="Times New Roman" w:cstheme="minorHAnsi"/>
          <w:color w:val="000000"/>
          <w:lang w:val="en-US"/>
        </w:rPr>
        <w:t xml:space="preserve"> </w:t>
      </w:r>
      <w:proofErr w:type="spellStart"/>
      <w:r w:rsidRPr="00814845">
        <w:rPr>
          <w:rFonts w:eastAsia="Times New Roman" w:cstheme="minorHAnsi"/>
          <w:color w:val="000000"/>
          <w:lang w:val="en-US"/>
        </w:rPr>
        <w:t>dostavljena</w:t>
      </w:r>
      <w:proofErr w:type="spellEnd"/>
      <w:r w:rsidRPr="00814845">
        <w:rPr>
          <w:rFonts w:eastAsia="Times New Roman" w:cstheme="minorHAnsi"/>
          <w:color w:val="000000"/>
          <w:lang w:val="en-US"/>
        </w:rPr>
        <w:t xml:space="preserve"> </w:t>
      </w:r>
      <w:proofErr w:type="spellStart"/>
      <w:r w:rsidRPr="00814845">
        <w:rPr>
          <w:rFonts w:eastAsia="Times New Roman" w:cstheme="minorHAnsi"/>
          <w:color w:val="000000"/>
          <w:lang w:val="en-US"/>
        </w:rPr>
        <w:t>ili</w:t>
      </w:r>
      <w:proofErr w:type="spellEnd"/>
      <w:r w:rsidRPr="00814845">
        <w:rPr>
          <w:rFonts w:eastAsia="Times New Roman" w:cstheme="minorHAnsi"/>
          <w:color w:val="000000"/>
          <w:lang w:val="en-US"/>
        </w:rPr>
        <w:t xml:space="preserve"> </w:t>
      </w:r>
      <w:proofErr w:type="spellStart"/>
      <w:r w:rsidRPr="00814845">
        <w:rPr>
          <w:rFonts w:eastAsia="Times New Roman" w:cstheme="minorHAnsi"/>
          <w:color w:val="000000"/>
          <w:lang w:val="en-US"/>
        </w:rPr>
        <w:t>poslata</w:t>
      </w:r>
      <w:proofErr w:type="spellEnd"/>
      <w:r w:rsidRPr="00814845">
        <w:rPr>
          <w:rFonts w:eastAsia="Times New Roman" w:cstheme="minorHAnsi"/>
          <w:color w:val="000000"/>
          <w:lang w:val="en-US"/>
        </w:rPr>
        <w:t xml:space="preserve"> </w:t>
      </w:r>
      <w:proofErr w:type="spellStart"/>
      <w:r w:rsidRPr="00814845">
        <w:rPr>
          <w:rFonts w:eastAsia="Times New Roman" w:cstheme="minorHAnsi"/>
          <w:color w:val="000000"/>
          <w:lang w:val="en-US"/>
        </w:rPr>
        <w:t>poštom</w:t>
      </w:r>
      <w:proofErr w:type="spellEnd"/>
      <w:r w:rsidRPr="00814845">
        <w:rPr>
          <w:rFonts w:eastAsia="Times New Roman" w:cstheme="minorHAnsi"/>
          <w:color w:val="000000"/>
          <w:lang w:val="en-US"/>
        </w:rPr>
        <w:t xml:space="preserve"> </w:t>
      </w:r>
      <w:proofErr w:type="spellStart"/>
      <w:r w:rsidRPr="00814845">
        <w:rPr>
          <w:rFonts w:eastAsia="Times New Roman" w:cstheme="minorHAnsi"/>
          <w:color w:val="000000"/>
          <w:lang w:val="en-US"/>
        </w:rPr>
        <w:t>ili</w:t>
      </w:r>
      <w:proofErr w:type="spellEnd"/>
      <w:r w:rsidRPr="00814845">
        <w:rPr>
          <w:rFonts w:eastAsia="Times New Roman" w:cstheme="minorHAnsi"/>
          <w:color w:val="000000"/>
          <w:lang w:val="en-US"/>
        </w:rPr>
        <w:t xml:space="preserve"> e-</w:t>
      </w:r>
      <w:proofErr w:type="spellStart"/>
      <w:r w:rsidRPr="00814845">
        <w:rPr>
          <w:rFonts w:eastAsia="Times New Roman" w:cstheme="minorHAnsi"/>
          <w:color w:val="000000"/>
          <w:lang w:val="en-US"/>
        </w:rPr>
        <w:t>mailom</w:t>
      </w:r>
      <w:proofErr w:type="spellEnd"/>
      <w:r w:rsidRPr="00814845">
        <w:rPr>
          <w:rFonts w:eastAsia="Times New Roman" w:cstheme="minorHAnsi"/>
          <w:color w:val="000000"/>
          <w:lang w:val="en-US"/>
        </w:rPr>
        <w:t xml:space="preserve"> </w:t>
      </w:r>
      <w:proofErr w:type="spellStart"/>
      <w:r w:rsidRPr="00814845">
        <w:rPr>
          <w:rFonts w:eastAsia="Times New Roman" w:cstheme="minorHAnsi"/>
          <w:color w:val="000000"/>
          <w:lang w:val="en-US"/>
        </w:rPr>
        <w:t>ugovornoj</w:t>
      </w:r>
      <w:proofErr w:type="spellEnd"/>
      <w:r w:rsidRPr="00814845">
        <w:rPr>
          <w:rFonts w:eastAsia="Times New Roman" w:cstheme="minorHAnsi"/>
          <w:color w:val="000000"/>
          <w:lang w:val="en-US"/>
        </w:rPr>
        <w:t xml:space="preserve"> </w:t>
      </w:r>
      <w:proofErr w:type="spellStart"/>
      <w:r w:rsidRPr="00814845">
        <w:rPr>
          <w:rFonts w:eastAsia="Times New Roman" w:cstheme="minorHAnsi"/>
          <w:color w:val="000000"/>
          <w:lang w:val="en-US"/>
        </w:rPr>
        <w:t>strani</w:t>
      </w:r>
      <w:proofErr w:type="spellEnd"/>
      <w:r w:rsidRPr="00814845">
        <w:rPr>
          <w:rFonts w:eastAsia="Times New Roman" w:cstheme="minorHAnsi"/>
          <w:color w:val="000000"/>
          <w:lang w:val="en-US"/>
        </w:rPr>
        <w:t xml:space="preserve"> </w:t>
      </w:r>
      <w:proofErr w:type="spellStart"/>
      <w:r w:rsidRPr="00814845">
        <w:rPr>
          <w:rFonts w:eastAsia="Times New Roman" w:cstheme="minorHAnsi"/>
          <w:color w:val="000000"/>
          <w:lang w:val="en-US"/>
        </w:rPr>
        <w:t>na</w:t>
      </w:r>
      <w:proofErr w:type="spellEnd"/>
      <w:r w:rsidRPr="00814845">
        <w:rPr>
          <w:rFonts w:eastAsia="Times New Roman" w:cstheme="minorHAnsi"/>
          <w:color w:val="000000"/>
          <w:lang w:val="en-US"/>
        </w:rPr>
        <w:t xml:space="preserve"> </w:t>
      </w:r>
      <w:proofErr w:type="spellStart"/>
      <w:r w:rsidRPr="00814845">
        <w:rPr>
          <w:rFonts w:eastAsia="Times New Roman" w:cstheme="minorHAnsi"/>
          <w:color w:val="000000"/>
          <w:lang w:val="en-US"/>
        </w:rPr>
        <w:t>adrese</w:t>
      </w:r>
      <w:proofErr w:type="spellEnd"/>
      <w:r w:rsidRPr="00814845">
        <w:rPr>
          <w:rFonts w:eastAsia="Times New Roman" w:cstheme="minorHAnsi"/>
          <w:color w:val="000000"/>
          <w:lang w:val="en-US"/>
        </w:rPr>
        <w:t xml:space="preserve"> </w:t>
      </w:r>
      <w:proofErr w:type="spellStart"/>
      <w:r w:rsidRPr="00814845">
        <w:rPr>
          <w:rFonts w:eastAsia="Times New Roman" w:cstheme="minorHAnsi"/>
          <w:color w:val="000000"/>
          <w:lang w:val="en-US"/>
        </w:rPr>
        <w:t>koje</w:t>
      </w:r>
      <w:proofErr w:type="spellEnd"/>
      <w:r w:rsidRPr="00814845">
        <w:rPr>
          <w:rFonts w:eastAsia="Times New Roman" w:cstheme="minorHAnsi"/>
          <w:color w:val="000000"/>
          <w:lang w:val="en-US"/>
        </w:rPr>
        <w:t xml:space="preserve"> </w:t>
      </w:r>
      <w:proofErr w:type="spellStart"/>
      <w:r w:rsidRPr="00814845">
        <w:rPr>
          <w:rFonts w:eastAsia="Times New Roman" w:cstheme="minorHAnsi"/>
          <w:color w:val="000000"/>
          <w:lang w:val="en-US"/>
        </w:rPr>
        <w:t>će</w:t>
      </w:r>
      <w:proofErr w:type="spellEnd"/>
      <w:r w:rsidRPr="00814845">
        <w:rPr>
          <w:rFonts w:eastAsia="Times New Roman" w:cstheme="minorHAnsi"/>
          <w:color w:val="000000"/>
          <w:lang w:val="en-US"/>
        </w:rPr>
        <w:t xml:space="preserve"> </w:t>
      </w:r>
      <w:proofErr w:type="spellStart"/>
      <w:r w:rsidRPr="00814845">
        <w:rPr>
          <w:rFonts w:eastAsia="Times New Roman" w:cstheme="minorHAnsi"/>
          <w:color w:val="000000"/>
          <w:lang w:val="en-US"/>
        </w:rPr>
        <w:t>biti</w:t>
      </w:r>
      <w:proofErr w:type="spellEnd"/>
      <w:r w:rsidRPr="00814845">
        <w:rPr>
          <w:rFonts w:eastAsia="Times New Roman" w:cstheme="minorHAnsi"/>
          <w:color w:val="000000"/>
          <w:lang w:val="en-US"/>
        </w:rPr>
        <w:t xml:space="preserve"> </w:t>
      </w:r>
      <w:proofErr w:type="spellStart"/>
      <w:r w:rsidRPr="00814845">
        <w:rPr>
          <w:rFonts w:eastAsia="Times New Roman" w:cstheme="minorHAnsi"/>
          <w:color w:val="000000"/>
          <w:lang w:val="en-US"/>
        </w:rPr>
        <w:t>navedene</w:t>
      </w:r>
      <w:proofErr w:type="spellEnd"/>
      <w:r w:rsidRPr="00814845">
        <w:rPr>
          <w:rFonts w:eastAsia="Times New Roman" w:cstheme="minorHAnsi"/>
          <w:color w:val="000000"/>
          <w:lang w:val="en-US"/>
        </w:rPr>
        <w:t xml:space="preserve"> u </w:t>
      </w:r>
      <w:proofErr w:type="spellStart"/>
      <w:r w:rsidRPr="00814845">
        <w:rPr>
          <w:rFonts w:eastAsia="Times New Roman" w:cstheme="minorHAnsi"/>
          <w:color w:val="000000"/>
          <w:lang w:val="en-US"/>
        </w:rPr>
        <w:t>Ugovoru</w:t>
      </w:r>
      <w:proofErr w:type="spellEnd"/>
      <w:r w:rsidRPr="00814845">
        <w:rPr>
          <w:rFonts w:eastAsia="Times New Roman" w:cstheme="minorHAnsi"/>
          <w:color w:val="000000"/>
          <w:lang w:val="en-US"/>
        </w:rPr>
        <w:t>.</w:t>
      </w:r>
    </w:p>
    <w:p w14:paraId="7DAD9C32" w14:textId="77777777" w:rsidR="00FF5684" w:rsidRPr="00814845" w:rsidRDefault="00FF5684" w:rsidP="00E72D50">
      <w:pPr>
        <w:spacing w:after="0" w:line="240" w:lineRule="auto"/>
        <w:jc w:val="both"/>
        <w:rPr>
          <w:rFonts w:eastAsia="Times New Roman" w:cstheme="minorHAnsi"/>
          <w:b/>
          <w:color w:val="000000"/>
          <w:lang w:val="en-US"/>
        </w:rPr>
      </w:pPr>
    </w:p>
    <w:p w14:paraId="6BFBA300" w14:textId="77777777" w:rsidR="00E72D50" w:rsidRPr="0000389A" w:rsidRDefault="00E72D50" w:rsidP="00DE2165">
      <w:pPr>
        <w:numPr>
          <w:ilvl w:val="1"/>
          <w:numId w:val="9"/>
        </w:numPr>
        <w:spacing w:after="0" w:line="240" w:lineRule="auto"/>
        <w:jc w:val="both"/>
        <w:rPr>
          <w:rFonts w:eastAsia="Times New Roman" w:cstheme="minorHAnsi"/>
          <w:b/>
          <w:color w:val="000000"/>
          <w:lang w:val="sr-Latn-CS"/>
        </w:rPr>
      </w:pPr>
      <w:r w:rsidRPr="0000389A">
        <w:rPr>
          <w:rFonts w:eastAsia="Times New Roman" w:cstheme="minorHAnsi"/>
          <w:b/>
          <w:color w:val="000000"/>
          <w:lang w:val="sr-Latn-CS"/>
        </w:rPr>
        <w:t>Ugovorni dokumenti</w:t>
      </w:r>
    </w:p>
    <w:p w14:paraId="2FA92B4A" w14:textId="77777777" w:rsidR="00E72D50" w:rsidRPr="0000389A" w:rsidRDefault="00E72D50" w:rsidP="00E72D50">
      <w:pPr>
        <w:spacing w:after="0" w:line="240" w:lineRule="auto"/>
        <w:jc w:val="both"/>
        <w:rPr>
          <w:rFonts w:eastAsia="Times New Roman" w:cstheme="minorHAnsi"/>
          <w:b/>
          <w:color w:val="000000"/>
          <w:lang w:val="en-US"/>
        </w:rPr>
      </w:pPr>
    </w:p>
    <w:p w14:paraId="07EE8C21" w14:textId="77777777" w:rsidR="00E72D50" w:rsidRPr="00995AC5" w:rsidRDefault="00E72D50" w:rsidP="00E72D50">
      <w:pPr>
        <w:spacing w:after="0" w:line="240" w:lineRule="auto"/>
        <w:jc w:val="both"/>
        <w:rPr>
          <w:rFonts w:eastAsia="Times New Roman" w:cstheme="minorHAnsi"/>
          <w:color w:val="000000"/>
          <w:lang w:val="en-US"/>
        </w:rPr>
      </w:pPr>
      <w:proofErr w:type="spellStart"/>
      <w:r w:rsidRPr="00995AC5">
        <w:rPr>
          <w:rFonts w:eastAsia="Times New Roman" w:cstheme="minorHAnsi"/>
          <w:color w:val="000000"/>
          <w:lang w:val="en-US"/>
        </w:rPr>
        <w:t>Za</w:t>
      </w:r>
      <w:proofErr w:type="spellEnd"/>
      <w:r w:rsidRPr="00995AC5">
        <w:rPr>
          <w:rFonts w:eastAsia="Times New Roman" w:cstheme="minorHAnsi"/>
          <w:color w:val="000000"/>
          <w:lang w:val="en-US"/>
        </w:rPr>
        <w:t xml:space="preserve"> </w:t>
      </w:r>
      <w:proofErr w:type="spellStart"/>
      <w:r w:rsidRPr="00995AC5">
        <w:rPr>
          <w:rFonts w:eastAsia="Times New Roman" w:cstheme="minorHAnsi"/>
          <w:color w:val="000000"/>
          <w:lang w:val="en-US"/>
        </w:rPr>
        <w:t>potrebe</w:t>
      </w:r>
      <w:proofErr w:type="spellEnd"/>
      <w:r w:rsidRPr="00995AC5">
        <w:rPr>
          <w:rFonts w:eastAsia="Times New Roman" w:cstheme="minorHAnsi"/>
          <w:color w:val="000000"/>
          <w:lang w:val="en-US"/>
        </w:rPr>
        <w:t xml:space="preserve"> </w:t>
      </w:r>
      <w:proofErr w:type="spellStart"/>
      <w:r w:rsidRPr="00995AC5">
        <w:rPr>
          <w:rFonts w:eastAsia="Times New Roman" w:cstheme="minorHAnsi"/>
          <w:color w:val="000000"/>
          <w:lang w:val="en-US"/>
        </w:rPr>
        <w:t>tumačenja</w:t>
      </w:r>
      <w:proofErr w:type="spellEnd"/>
      <w:r w:rsidRPr="00995AC5">
        <w:rPr>
          <w:rFonts w:eastAsia="Times New Roman" w:cstheme="minorHAnsi"/>
          <w:color w:val="000000"/>
          <w:lang w:val="en-US"/>
        </w:rPr>
        <w:t xml:space="preserve"> </w:t>
      </w:r>
      <w:proofErr w:type="spellStart"/>
      <w:r w:rsidRPr="00995AC5">
        <w:rPr>
          <w:rFonts w:eastAsia="Times New Roman" w:cstheme="minorHAnsi"/>
          <w:color w:val="000000"/>
          <w:lang w:val="en-US"/>
        </w:rPr>
        <w:t>prioritet</w:t>
      </w:r>
      <w:proofErr w:type="spellEnd"/>
      <w:r w:rsidRPr="00995AC5">
        <w:rPr>
          <w:rFonts w:eastAsia="Times New Roman" w:cstheme="minorHAnsi"/>
          <w:color w:val="000000"/>
          <w:lang w:val="en-US"/>
        </w:rPr>
        <w:t xml:space="preserve"> </w:t>
      </w:r>
      <w:proofErr w:type="spellStart"/>
      <w:r w:rsidRPr="00995AC5">
        <w:rPr>
          <w:rFonts w:eastAsia="Times New Roman" w:cstheme="minorHAnsi"/>
          <w:color w:val="000000"/>
          <w:lang w:val="en-US"/>
        </w:rPr>
        <w:t>ugovornih</w:t>
      </w:r>
      <w:proofErr w:type="spellEnd"/>
      <w:r w:rsidRPr="00995AC5">
        <w:rPr>
          <w:rFonts w:eastAsia="Times New Roman" w:cstheme="minorHAnsi"/>
          <w:color w:val="000000"/>
          <w:lang w:val="en-US"/>
        </w:rPr>
        <w:t xml:space="preserve"> </w:t>
      </w:r>
      <w:proofErr w:type="spellStart"/>
      <w:r w:rsidRPr="00995AC5">
        <w:rPr>
          <w:rFonts w:eastAsia="Times New Roman" w:cstheme="minorHAnsi"/>
          <w:color w:val="000000"/>
          <w:lang w:val="en-US"/>
        </w:rPr>
        <w:t>dokumenata</w:t>
      </w:r>
      <w:proofErr w:type="spellEnd"/>
      <w:r w:rsidRPr="00995AC5">
        <w:rPr>
          <w:rFonts w:eastAsia="Times New Roman" w:cstheme="minorHAnsi"/>
          <w:color w:val="000000"/>
          <w:lang w:val="en-US"/>
        </w:rPr>
        <w:t xml:space="preserve"> mora </w:t>
      </w:r>
      <w:proofErr w:type="spellStart"/>
      <w:r w:rsidRPr="00995AC5">
        <w:rPr>
          <w:rFonts w:eastAsia="Times New Roman" w:cstheme="minorHAnsi"/>
          <w:color w:val="000000"/>
          <w:lang w:val="en-US"/>
        </w:rPr>
        <w:t>biti</w:t>
      </w:r>
      <w:proofErr w:type="spellEnd"/>
      <w:r w:rsidRPr="00995AC5">
        <w:rPr>
          <w:rFonts w:eastAsia="Times New Roman" w:cstheme="minorHAnsi"/>
          <w:color w:val="000000"/>
          <w:lang w:val="en-US"/>
        </w:rPr>
        <w:t xml:space="preserve"> u </w:t>
      </w:r>
      <w:proofErr w:type="spellStart"/>
      <w:r w:rsidRPr="00995AC5">
        <w:rPr>
          <w:rFonts w:eastAsia="Times New Roman" w:cstheme="minorHAnsi"/>
          <w:color w:val="000000"/>
          <w:lang w:val="en-US"/>
        </w:rPr>
        <w:t>skladu</w:t>
      </w:r>
      <w:proofErr w:type="spellEnd"/>
      <w:r w:rsidRPr="00995AC5">
        <w:rPr>
          <w:rFonts w:eastAsia="Times New Roman" w:cstheme="minorHAnsi"/>
          <w:color w:val="000000"/>
          <w:lang w:val="en-US"/>
        </w:rPr>
        <w:t xml:space="preserve"> </w:t>
      </w:r>
      <w:proofErr w:type="spellStart"/>
      <w:proofErr w:type="gramStart"/>
      <w:r w:rsidRPr="00995AC5">
        <w:rPr>
          <w:rFonts w:eastAsia="Times New Roman" w:cstheme="minorHAnsi"/>
          <w:color w:val="000000"/>
          <w:lang w:val="en-US"/>
        </w:rPr>
        <w:t>sa</w:t>
      </w:r>
      <w:proofErr w:type="spellEnd"/>
      <w:proofErr w:type="gramEnd"/>
      <w:r w:rsidRPr="00995AC5">
        <w:rPr>
          <w:rFonts w:eastAsia="Times New Roman" w:cstheme="minorHAnsi"/>
          <w:color w:val="000000"/>
          <w:lang w:val="en-US"/>
        </w:rPr>
        <w:t xml:space="preserve"> </w:t>
      </w:r>
      <w:proofErr w:type="spellStart"/>
      <w:r w:rsidRPr="00995AC5">
        <w:rPr>
          <w:rFonts w:eastAsia="Times New Roman" w:cstheme="minorHAnsi"/>
          <w:color w:val="000000"/>
          <w:lang w:val="en-US"/>
        </w:rPr>
        <w:t>sljedećim</w:t>
      </w:r>
      <w:proofErr w:type="spellEnd"/>
      <w:r w:rsidRPr="00995AC5">
        <w:rPr>
          <w:rFonts w:eastAsia="Times New Roman" w:cstheme="minorHAnsi"/>
          <w:color w:val="000000"/>
          <w:lang w:val="en-US"/>
        </w:rPr>
        <w:t xml:space="preserve"> </w:t>
      </w:r>
      <w:proofErr w:type="spellStart"/>
      <w:r w:rsidRPr="00995AC5">
        <w:rPr>
          <w:rFonts w:eastAsia="Times New Roman" w:cstheme="minorHAnsi"/>
          <w:color w:val="000000"/>
          <w:lang w:val="en-US"/>
        </w:rPr>
        <w:t>redosljedom</w:t>
      </w:r>
      <w:proofErr w:type="spellEnd"/>
      <w:r w:rsidRPr="00995AC5">
        <w:rPr>
          <w:rFonts w:eastAsia="Times New Roman" w:cstheme="minorHAnsi"/>
          <w:color w:val="000000"/>
          <w:lang w:val="en-US"/>
        </w:rPr>
        <w:t>:</w:t>
      </w:r>
    </w:p>
    <w:p w14:paraId="65828416" w14:textId="77777777" w:rsidR="00E72D50" w:rsidRPr="00995AC5" w:rsidRDefault="00E72D50" w:rsidP="00DE2165">
      <w:pPr>
        <w:numPr>
          <w:ilvl w:val="0"/>
          <w:numId w:val="16"/>
        </w:numPr>
        <w:spacing w:after="0" w:line="240" w:lineRule="auto"/>
        <w:jc w:val="both"/>
        <w:rPr>
          <w:rFonts w:eastAsia="Times New Roman" w:cstheme="minorHAnsi"/>
          <w:color w:val="000000"/>
          <w:lang w:val="en-US"/>
        </w:rPr>
      </w:pPr>
      <w:proofErr w:type="spellStart"/>
      <w:r w:rsidRPr="00995AC5">
        <w:rPr>
          <w:rFonts w:eastAsia="Times New Roman" w:cstheme="minorHAnsi"/>
          <w:color w:val="000000"/>
          <w:lang w:val="en-US"/>
        </w:rPr>
        <w:t>Ugovor</w:t>
      </w:r>
      <w:proofErr w:type="spellEnd"/>
      <w:r w:rsidRPr="00995AC5">
        <w:rPr>
          <w:rFonts w:eastAsia="Times New Roman" w:cstheme="minorHAnsi"/>
          <w:color w:val="000000"/>
          <w:lang w:val="en-US"/>
        </w:rPr>
        <w:t>;</w:t>
      </w:r>
    </w:p>
    <w:p w14:paraId="5B121F60" w14:textId="2BA38A6A" w:rsidR="00E72D50" w:rsidRPr="00995AC5" w:rsidRDefault="00E72D50" w:rsidP="00DE2165">
      <w:pPr>
        <w:numPr>
          <w:ilvl w:val="0"/>
          <w:numId w:val="16"/>
        </w:numPr>
        <w:spacing w:after="0" w:line="240" w:lineRule="auto"/>
        <w:jc w:val="both"/>
        <w:rPr>
          <w:rFonts w:eastAsia="Times New Roman" w:cstheme="minorHAnsi"/>
          <w:color w:val="000000"/>
          <w:lang w:val="en-US"/>
        </w:rPr>
      </w:pPr>
      <w:proofErr w:type="spellStart"/>
      <w:r w:rsidRPr="00995AC5">
        <w:rPr>
          <w:rFonts w:eastAsia="Times New Roman" w:cstheme="minorHAnsi"/>
          <w:color w:val="000000"/>
          <w:lang w:val="en-US"/>
        </w:rPr>
        <w:t>Tenderska</w:t>
      </w:r>
      <w:proofErr w:type="spellEnd"/>
      <w:r w:rsidRPr="00995AC5">
        <w:rPr>
          <w:rFonts w:eastAsia="Times New Roman" w:cstheme="minorHAnsi"/>
          <w:color w:val="000000"/>
          <w:lang w:val="en-US"/>
        </w:rPr>
        <w:t xml:space="preserve"> </w:t>
      </w:r>
      <w:proofErr w:type="spellStart"/>
      <w:r w:rsidRPr="00995AC5">
        <w:rPr>
          <w:rFonts w:eastAsia="Times New Roman" w:cstheme="minorHAnsi"/>
          <w:color w:val="000000"/>
          <w:lang w:val="en-US"/>
        </w:rPr>
        <w:t>dokumentacija</w:t>
      </w:r>
      <w:proofErr w:type="spellEnd"/>
      <w:r w:rsidRPr="00995AC5">
        <w:rPr>
          <w:rFonts w:eastAsia="Times New Roman" w:cstheme="minorHAnsi"/>
          <w:color w:val="000000"/>
          <w:lang w:val="en-US"/>
        </w:rPr>
        <w:t xml:space="preserve"> br. </w:t>
      </w:r>
      <w:r w:rsidR="00623D91" w:rsidRPr="00995AC5">
        <w:rPr>
          <w:rFonts w:eastAsia="Times New Roman" w:cstheme="minorHAnsi"/>
          <w:color w:val="000000"/>
          <w:lang w:val="en-US"/>
        </w:rPr>
        <w:t>85</w:t>
      </w:r>
      <w:r w:rsidR="002866E5" w:rsidRPr="00995AC5">
        <w:rPr>
          <w:rFonts w:eastAsia="Times New Roman" w:cstheme="minorHAnsi"/>
          <w:color w:val="000000"/>
          <w:lang w:val="en-US"/>
        </w:rPr>
        <w:t>/2</w:t>
      </w:r>
      <w:r w:rsidR="008C6C6F" w:rsidRPr="00995AC5">
        <w:rPr>
          <w:rFonts w:eastAsia="Times New Roman" w:cstheme="minorHAnsi"/>
          <w:color w:val="000000"/>
          <w:lang w:val="en-US"/>
        </w:rPr>
        <w:t>6</w:t>
      </w:r>
      <w:r w:rsidRPr="00995AC5">
        <w:rPr>
          <w:rFonts w:eastAsia="Times New Roman" w:cstheme="minorHAnsi"/>
          <w:color w:val="000000"/>
          <w:lang w:val="en-US"/>
        </w:rPr>
        <w:t xml:space="preserve"> </w:t>
      </w:r>
      <w:proofErr w:type="gramStart"/>
      <w:r w:rsidRPr="00995AC5">
        <w:rPr>
          <w:rFonts w:eastAsia="Times New Roman" w:cstheme="minorHAnsi"/>
          <w:color w:val="000000"/>
          <w:lang w:val="en-US"/>
        </w:rPr>
        <w:t>od</w:t>
      </w:r>
      <w:proofErr w:type="gramEnd"/>
      <w:r w:rsidR="00D737D6" w:rsidRPr="00995AC5">
        <w:rPr>
          <w:rFonts w:eastAsia="Times New Roman" w:cstheme="minorHAnsi"/>
          <w:color w:val="000000"/>
          <w:lang w:val="en-US"/>
        </w:rPr>
        <w:t xml:space="preserve"> </w:t>
      </w:r>
      <w:r w:rsidR="00DB14BB" w:rsidRPr="00995AC5">
        <w:rPr>
          <w:rFonts w:eastAsia="Times New Roman" w:cstheme="minorHAnsi"/>
          <w:color w:val="000000"/>
          <w:lang w:val="en-US"/>
        </w:rPr>
        <w:t>26.05</w:t>
      </w:r>
      <w:r w:rsidR="008F1537" w:rsidRPr="00995AC5">
        <w:rPr>
          <w:rFonts w:eastAsia="Times New Roman" w:cstheme="minorHAnsi"/>
          <w:color w:val="000000"/>
          <w:lang w:val="en-US"/>
        </w:rPr>
        <w:t>.202</w:t>
      </w:r>
      <w:r w:rsidR="008C6C6F" w:rsidRPr="00995AC5">
        <w:rPr>
          <w:rFonts w:eastAsia="Times New Roman" w:cstheme="minorHAnsi"/>
          <w:color w:val="000000"/>
          <w:lang w:val="en-US"/>
        </w:rPr>
        <w:t>6</w:t>
      </w:r>
      <w:r w:rsidRPr="00995AC5">
        <w:rPr>
          <w:rFonts w:eastAsia="Times New Roman" w:cstheme="minorHAnsi"/>
          <w:color w:val="000000"/>
          <w:lang w:val="en-US"/>
        </w:rPr>
        <w:t xml:space="preserve">. </w:t>
      </w:r>
      <w:proofErr w:type="spellStart"/>
      <w:r w:rsidRPr="00995AC5">
        <w:rPr>
          <w:rFonts w:eastAsia="Times New Roman" w:cstheme="minorHAnsi"/>
          <w:color w:val="000000"/>
          <w:lang w:val="en-US"/>
        </w:rPr>
        <w:t>godine</w:t>
      </w:r>
      <w:proofErr w:type="spellEnd"/>
      <w:r w:rsidRPr="00995AC5">
        <w:rPr>
          <w:rFonts w:eastAsia="Times New Roman" w:cstheme="minorHAnsi"/>
          <w:color w:val="000000"/>
          <w:lang w:val="en-US"/>
        </w:rPr>
        <w:t>;</w:t>
      </w:r>
    </w:p>
    <w:p w14:paraId="614A887B" w14:textId="505C4C3A" w:rsidR="00E72D50" w:rsidRPr="00995AC5" w:rsidRDefault="00623D91" w:rsidP="00DE2165">
      <w:pPr>
        <w:numPr>
          <w:ilvl w:val="0"/>
          <w:numId w:val="16"/>
        </w:numPr>
        <w:spacing w:after="0" w:line="240" w:lineRule="auto"/>
        <w:jc w:val="both"/>
        <w:rPr>
          <w:rFonts w:eastAsia="Times New Roman" w:cstheme="minorHAnsi"/>
          <w:color w:val="000000"/>
          <w:lang w:val="en-US"/>
        </w:rPr>
      </w:pPr>
      <w:proofErr w:type="spellStart"/>
      <w:r w:rsidRPr="00995AC5">
        <w:rPr>
          <w:rFonts w:eastAsia="Times New Roman" w:cstheme="minorHAnsi"/>
          <w:color w:val="000000"/>
          <w:lang w:val="en-US"/>
        </w:rPr>
        <w:t>Ponuda</w:t>
      </w:r>
      <w:proofErr w:type="spellEnd"/>
      <w:r w:rsidRPr="00995AC5">
        <w:rPr>
          <w:rFonts w:eastAsia="Times New Roman" w:cstheme="minorHAnsi"/>
          <w:color w:val="000000"/>
          <w:lang w:val="en-US"/>
        </w:rPr>
        <w:t xml:space="preserve"> </w:t>
      </w:r>
      <w:proofErr w:type="spellStart"/>
      <w:r w:rsidRPr="00995AC5">
        <w:rPr>
          <w:rFonts w:eastAsia="Times New Roman" w:cstheme="minorHAnsi"/>
          <w:color w:val="000000"/>
          <w:lang w:val="en-US"/>
        </w:rPr>
        <w:t>broj</w:t>
      </w:r>
      <w:proofErr w:type="spellEnd"/>
      <w:r w:rsidRPr="00995AC5">
        <w:rPr>
          <w:rFonts w:eastAsia="Times New Roman" w:cstheme="minorHAnsi"/>
          <w:color w:val="000000"/>
          <w:lang w:val="en-US"/>
        </w:rPr>
        <w:t xml:space="preserve"> ______</w:t>
      </w:r>
      <w:r w:rsidR="00E72D50" w:rsidRPr="00995AC5">
        <w:rPr>
          <w:rFonts w:eastAsia="Times New Roman" w:cstheme="minorHAnsi"/>
          <w:color w:val="000000"/>
          <w:lang w:val="en-US"/>
        </w:rPr>
        <w:t>.</w:t>
      </w:r>
    </w:p>
    <w:p w14:paraId="0362B206" w14:textId="77777777" w:rsidR="00E72D50" w:rsidRPr="00995AC5" w:rsidRDefault="00E72D50" w:rsidP="00E72D50">
      <w:pPr>
        <w:spacing w:after="0" w:line="240" w:lineRule="auto"/>
        <w:jc w:val="both"/>
        <w:rPr>
          <w:rFonts w:eastAsia="Times New Roman" w:cstheme="minorHAnsi"/>
          <w:b/>
          <w:color w:val="000000"/>
          <w:lang w:val="en-US"/>
        </w:rPr>
      </w:pPr>
    </w:p>
    <w:p w14:paraId="7C5453C3" w14:textId="77777777" w:rsidR="00E72D50" w:rsidRPr="00995AC5" w:rsidRDefault="00E72D50" w:rsidP="00E72D50">
      <w:pPr>
        <w:spacing w:after="0" w:line="240" w:lineRule="auto"/>
        <w:jc w:val="both"/>
        <w:rPr>
          <w:rFonts w:eastAsia="Times New Roman" w:cstheme="minorHAnsi"/>
          <w:color w:val="000000"/>
          <w:lang w:val="en-US"/>
        </w:rPr>
      </w:pPr>
      <w:proofErr w:type="spellStart"/>
      <w:r w:rsidRPr="00995AC5">
        <w:rPr>
          <w:rFonts w:eastAsia="Times New Roman" w:cstheme="minorHAnsi"/>
          <w:color w:val="000000"/>
          <w:lang w:val="en-US"/>
        </w:rPr>
        <w:t>Ugovorne</w:t>
      </w:r>
      <w:proofErr w:type="spellEnd"/>
      <w:r w:rsidRPr="00995AC5">
        <w:rPr>
          <w:rFonts w:eastAsia="Times New Roman" w:cstheme="minorHAnsi"/>
          <w:color w:val="000000"/>
          <w:lang w:val="en-US"/>
        </w:rPr>
        <w:t xml:space="preserve"> </w:t>
      </w:r>
      <w:proofErr w:type="spellStart"/>
      <w:r w:rsidRPr="00995AC5">
        <w:rPr>
          <w:rFonts w:eastAsia="Times New Roman" w:cstheme="minorHAnsi"/>
          <w:color w:val="000000"/>
          <w:lang w:val="en-US"/>
        </w:rPr>
        <w:t>strane</w:t>
      </w:r>
      <w:proofErr w:type="spellEnd"/>
      <w:r w:rsidRPr="00995AC5">
        <w:rPr>
          <w:rFonts w:eastAsia="Times New Roman" w:cstheme="minorHAnsi"/>
          <w:color w:val="000000"/>
          <w:lang w:val="en-US"/>
        </w:rPr>
        <w:t xml:space="preserve"> </w:t>
      </w:r>
      <w:proofErr w:type="spellStart"/>
      <w:r w:rsidRPr="00995AC5">
        <w:rPr>
          <w:rFonts w:eastAsia="Times New Roman" w:cstheme="minorHAnsi"/>
          <w:color w:val="000000"/>
          <w:lang w:val="en-US"/>
        </w:rPr>
        <w:t>su</w:t>
      </w:r>
      <w:proofErr w:type="spellEnd"/>
      <w:r w:rsidRPr="00995AC5">
        <w:rPr>
          <w:rFonts w:eastAsia="Times New Roman" w:cstheme="minorHAnsi"/>
          <w:color w:val="000000"/>
          <w:lang w:val="en-US"/>
        </w:rPr>
        <w:t xml:space="preserve"> </w:t>
      </w:r>
      <w:proofErr w:type="spellStart"/>
      <w:r w:rsidRPr="00995AC5">
        <w:rPr>
          <w:rFonts w:eastAsia="Times New Roman" w:cstheme="minorHAnsi"/>
          <w:color w:val="000000"/>
          <w:lang w:val="en-US"/>
        </w:rPr>
        <w:t>saglasne</w:t>
      </w:r>
      <w:proofErr w:type="spellEnd"/>
      <w:r w:rsidRPr="00995AC5">
        <w:rPr>
          <w:rFonts w:eastAsia="Times New Roman" w:cstheme="minorHAnsi"/>
          <w:color w:val="000000"/>
          <w:lang w:val="en-US"/>
        </w:rPr>
        <w:t xml:space="preserve"> da </w:t>
      </w:r>
      <w:proofErr w:type="spellStart"/>
      <w:r w:rsidRPr="00995AC5">
        <w:rPr>
          <w:rFonts w:eastAsia="Times New Roman" w:cstheme="minorHAnsi"/>
          <w:color w:val="000000"/>
          <w:lang w:val="en-US"/>
        </w:rPr>
        <w:t>sastavni</w:t>
      </w:r>
      <w:proofErr w:type="spellEnd"/>
      <w:r w:rsidRPr="00995AC5">
        <w:rPr>
          <w:rFonts w:eastAsia="Times New Roman" w:cstheme="minorHAnsi"/>
          <w:color w:val="000000"/>
          <w:lang w:val="en-US"/>
        </w:rPr>
        <w:t xml:space="preserve"> </w:t>
      </w:r>
      <w:proofErr w:type="spellStart"/>
      <w:r w:rsidRPr="00995AC5">
        <w:rPr>
          <w:rFonts w:eastAsia="Times New Roman" w:cstheme="minorHAnsi"/>
          <w:color w:val="000000"/>
          <w:lang w:val="en-US"/>
        </w:rPr>
        <w:t>dio</w:t>
      </w:r>
      <w:proofErr w:type="spellEnd"/>
      <w:r w:rsidRPr="00995AC5">
        <w:rPr>
          <w:rFonts w:eastAsia="Times New Roman" w:cstheme="minorHAnsi"/>
          <w:color w:val="000000"/>
          <w:lang w:val="en-US"/>
        </w:rPr>
        <w:t xml:space="preserve"> </w:t>
      </w:r>
      <w:proofErr w:type="spellStart"/>
      <w:r w:rsidRPr="00995AC5">
        <w:rPr>
          <w:rFonts w:eastAsia="Times New Roman" w:cstheme="minorHAnsi"/>
          <w:color w:val="000000"/>
          <w:lang w:val="en-US"/>
        </w:rPr>
        <w:t>ovog</w:t>
      </w:r>
      <w:proofErr w:type="spellEnd"/>
      <w:r w:rsidRPr="00995AC5">
        <w:rPr>
          <w:rFonts w:eastAsia="Times New Roman" w:cstheme="minorHAnsi"/>
          <w:color w:val="000000"/>
          <w:lang w:val="en-US"/>
        </w:rPr>
        <w:t xml:space="preserve"> </w:t>
      </w:r>
      <w:proofErr w:type="spellStart"/>
      <w:r w:rsidRPr="00995AC5">
        <w:rPr>
          <w:rFonts w:eastAsia="Times New Roman" w:cstheme="minorHAnsi"/>
          <w:color w:val="000000"/>
          <w:lang w:val="en-US"/>
        </w:rPr>
        <w:t>Ugovora</w:t>
      </w:r>
      <w:proofErr w:type="spellEnd"/>
      <w:r w:rsidRPr="00995AC5">
        <w:rPr>
          <w:rFonts w:eastAsia="Times New Roman" w:cstheme="minorHAnsi"/>
          <w:color w:val="000000"/>
          <w:lang w:val="en-US"/>
        </w:rPr>
        <w:t xml:space="preserve"> </w:t>
      </w:r>
      <w:proofErr w:type="spellStart"/>
      <w:r w:rsidRPr="00995AC5">
        <w:rPr>
          <w:rFonts w:eastAsia="Times New Roman" w:cstheme="minorHAnsi"/>
          <w:color w:val="000000"/>
          <w:lang w:val="en-US"/>
        </w:rPr>
        <w:t>čine</w:t>
      </w:r>
      <w:proofErr w:type="spellEnd"/>
      <w:r w:rsidRPr="00995AC5">
        <w:rPr>
          <w:rFonts w:eastAsia="Times New Roman" w:cstheme="minorHAnsi"/>
          <w:color w:val="000000"/>
          <w:lang w:val="en-US"/>
        </w:rPr>
        <w:t xml:space="preserve"> </w:t>
      </w:r>
      <w:proofErr w:type="spellStart"/>
      <w:r w:rsidRPr="00995AC5">
        <w:rPr>
          <w:rFonts w:eastAsia="Times New Roman" w:cstheme="minorHAnsi"/>
          <w:color w:val="000000"/>
          <w:lang w:val="en-US"/>
        </w:rPr>
        <w:t>sljedeća</w:t>
      </w:r>
      <w:proofErr w:type="spellEnd"/>
      <w:r w:rsidRPr="00995AC5">
        <w:rPr>
          <w:rFonts w:eastAsia="Times New Roman" w:cstheme="minorHAnsi"/>
          <w:color w:val="000000"/>
          <w:lang w:val="en-US"/>
        </w:rPr>
        <w:t xml:space="preserve"> </w:t>
      </w:r>
      <w:proofErr w:type="spellStart"/>
      <w:r w:rsidRPr="00995AC5">
        <w:rPr>
          <w:rFonts w:eastAsia="Times New Roman" w:cstheme="minorHAnsi"/>
          <w:color w:val="000000"/>
          <w:lang w:val="en-US"/>
        </w:rPr>
        <w:t>dokumenta</w:t>
      </w:r>
      <w:proofErr w:type="spellEnd"/>
      <w:r w:rsidRPr="00995AC5">
        <w:rPr>
          <w:rFonts w:eastAsia="Times New Roman" w:cstheme="minorHAnsi"/>
          <w:color w:val="000000"/>
          <w:lang w:val="en-US"/>
        </w:rPr>
        <w:t xml:space="preserve">: </w:t>
      </w:r>
    </w:p>
    <w:p w14:paraId="4A1E59E6" w14:textId="5D186426" w:rsidR="00E72D50" w:rsidRPr="00995AC5" w:rsidRDefault="00E72D50" w:rsidP="00DE2165">
      <w:pPr>
        <w:numPr>
          <w:ilvl w:val="0"/>
          <w:numId w:val="14"/>
        </w:numPr>
        <w:spacing w:after="0" w:line="240" w:lineRule="auto"/>
        <w:jc w:val="both"/>
        <w:rPr>
          <w:rFonts w:eastAsia="Times New Roman" w:cstheme="minorHAnsi"/>
          <w:color w:val="000000"/>
          <w:lang w:val="en-US"/>
        </w:rPr>
      </w:pPr>
      <w:r w:rsidRPr="00995AC5">
        <w:rPr>
          <w:rFonts w:eastAsia="Times New Roman" w:cstheme="minorHAnsi"/>
          <w:color w:val="000000"/>
          <w:lang w:val="sr-Latn-CS"/>
        </w:rPr>
        <w:t xml:space="preserve">Tenderska dokumentacija br. </w:t>
      </w:r>
      <w:r w:rsidR="00623D91" w:rsidRPr="00995AC5">
        <w:rPr>
          <w:rFonts w:eastAsia="Times New Roman" w:cstheme="minorHAnsi"/>
          <w:color w:val="000000"/>
          <w:lang w:val="sr-Latn-CS"/>
        </w:rPr>
        <w:t>85</w:t>
      </w:r>
      <w:r w:rsidR="002866E5" w:rsidRPr="00995AC5">
        <w:rPr>
          <w:rFonts w:eastAsia="Times New Roman" w:cstheme="minorHAnsi"/>
          <w:color w:val="000000"/>
          <w:lang w:val="sr-Latn-CS"/>
        </w:rPr>
        <w:t>/2</w:t>
      </w:r>
      <w:r w:rsidR="008C6C6F" w:rsidRPr="00995AC5">
        <w:rPr>
          <w:rFonts w:eastAsia="Times New Roman" w:cstheme="minorHAnsi"/>
          <w:color w:val="000000"/>
          <w:lang w:val="sr-Latn-CS"/>
        </w:rPr>
        <w:t>6</w:t>
      </w:r>
      <w:r w:rsidRPr="00995AC5">
        <w:rPr>
          <w:rFonts w:eastAsia="Times New Roman" w:cstheme="minorHAnsi"/>
          <w:color w:val="000000"/>
          <w:lang w:val="sr-Latn-CS"/>
        </w:rPr>
        <w:t xml:space="preserve"> od </w:t>
      </w:r>
      <w:r w:rsidR="00DB14BB" w:rsidRPr="00995AC5">
        <w:rPr>
          <w:rFonts w:eastAsia="Times New Roman" w:cstheme="minorHAnsi"/>
          <w:color w:val="000000"/>
          <w:lang w:val="sr-Latn-CS"/>
        </w:rPr>
        <w:t>26.05</w:t>
      </w:r>
      <w:r w:rsidR="008F1537" w:rsidRPr="00995AC5">
        <w:rPr>
          <w:rFonts w:eastAsia="Times New Roman" w:cstheme="minorHAnsi"/>
          <w:color w:val="000000"/>
          <w:lang w:val="sr-Latn-CS"/>
        </w:rPr>
        <w:t>.202</w:t>
      </w:r>
      <w:r w:rsidR="008C6C6F" w:rsidRPr="00995AC5">
        <w:rPr>
          <w:rFonts w:eastAsia="Times New Roman" w:cstheme="minorHAnsi"/>
          <w:color w:val="000000"/>
          <w:lang w:val="sr-Latn-CS"/>
        </w:rPr>
        <w:t>6</w:t>
      </w:r>
      <w:r w:rsidRPr="00995AC5">
        <w:rPr>
          <w:rFonts w:eastAsia="Times New Roman" w:cstheme="minorHAnsi"/>
          <w:color w:val="000000"/>
          <w:lang w:val="sr-Latn-CS"/>
        </w:rPr>
        <w:t>. godine.</w:t>
      </w:r>
      <w:r w:rsidRPr="00995AC5">
        <w:rPr>
          <w:rFonts w:eastAsia="Times New Roman" w:cstheme="minorHAnsi"/>
          <w:color w:val="000000"/>
          <w:lang w:val="en-US"/>
        </w:rPr>
        <w:t>,</w:t>
      </w:r>
    </w:p>
    <w:p w14:paraId="096BA25A" w14:textId="3F5EBD8D" w:rsidR="00E72D50" w:rsidRPr="00995AC5" w:rsidRDefault="00E72D50" w:rsidP="00DE2165">
      <w:pPr>
        <w:numPr>
          <w:ilvl w:val="0"/>
          <w:numId w:val="14"/>
        </w:numPr>
        <w:spacing w:after="0" w:line="240" w:lineRule="auto"/>
        <w:jc w:val="both"/>
        <w:rPr>
          <w:rFonts w:eastAsia="Times New Roman" w:cstheme="minorHAnsi"/>
          <w:color w:val="000000"/>
          <w:lang w:val="en-US"/>
        </w:rPr>
      </w:pPr>
      <w:proofErr w:type="spellStart"/>
      <w:r w:rsidRPr="00995AC5">
        <w:rPr>
          <w:rFonts w:eastAsia="Times New Roman" w:cstheme="minorHAnsi"/>
          <w:color w:val="000000"/>
          <w:lang w:val="en-US"/>
        </w:rPr>
        <w:t>Ponuda</w:t>
      </w:r>
      <w:proofErr w:type="spellEnd"/>
      <w:r w:rsidRPr="00995AC5">
        <w:rPr>
          <w:rFonts w:eastAsia="Times New Roman" w:cstheme="minorHAnsi"/>
          <w:color w:val="000000"/>
          <w:lang w:val="en-US"/>
        </w:rPr>
        <w:t xml:space="preserve"> </w:t>
      </w:r>
      <w:proofErr w:type="spellStart"/>
      <w:r w:rsidR="00623D91" w:rsidRPr="00995AC5">
        <w:rPr>
          <w:rFonts w:eastAsia="Times New Roman" w:cstheme="minorHAnsi"/>
          <w:color w:val="000000"/>
          <w:lang w:val="en-US"/>
        </w:rPr>
        <w:t>broj</w:t>
      </w:r>
      <w:proofErr w:type="spellEnd"/>
      <w:r w:rsidR="00623D91" w:rsidRPr="00995AC5">
        <w:rPr>
          <w:rFonts w:eastAsia="Times New Roman" w:cstheme="minorHAnsi"/>
          <w:color w:val="000000"/>
          <w:lang w:val="en-US"/>
        </w:rPr>
        <w:t xml:space="preserve"> ____________</w:t>
      </w:r>
      <w:r w:rsidRPr="00995AC5">
        <w:rPr>
          <w:rFonts w:eastAsia="Times New Roman" w:cstheme="minorHAnsi"/>
          <w:color w:val="000000"/>
          <w:lang w:val="en-US"/>
        </w:rPr>
        <w:t xml:space="preserve"> i </w:t>
      </w:r>
    </w:p>
    <w:p w14:paraId="0140095A" w14:textId="2EA9D2B1" w:rsidR="00E72D50" w:rsidRPr="00995AC5" w:rsidRDefault="00E72D50" w:rsidP="00DE2165">
      <w:pPr>
        <w:numPr>
          <w:ilvl w:val="0"/>
          <w:numId w:val="14"/>
        </w:numPr>
        <w:spacing w:after="0" w:line="240" w:lineRule="auto"/>
        <w:jc w:val="both"/>
        <w:rPr>
          <w:rFonts w:eastAsia="Times New Roman" w:cstheme="minorHAnsi"/>
          <w:color w:val="000000"/>
          <w:lang w:val="en-US"/>
        </w:rPr>
      </w:pPr>
      <w:proofErr w:type="spellStart"/>
      <w:r w:rsidRPr="00995AC5">
        <w:rPr>
          <w:rFonts w:eastAsia="Times New Roman" w:cstheme="minorHAnsi"/>
          <w:color w:val="000000"/>
          <w:lang w:val="en-US"/>
        </w:rPr>
        <w:t>Sredstva</w:t>
      </w:r>
      <w:proofErr w:type="spellEnd"/>
      <w:r w:rsidRPr="00995AC5">
        <w:rPr>
          <w:rFonts w:eastAsia="Times New Roman" w:cstheme="minorHAnsi"/>
          <w:color w:val="000000"/>
          <w:lang w:val="en-US"/>
        </w:rPr>
        <w:t xml:space="preserve"> </w:t>
      </w:r>
      <w:proofErr w:type="spellStart"/>
      <w:r w:rsidRPr="00995AC5">
        <w:rPr>
          <w:rFonts w:eastAsia="Times New Roman" w:cstheme="minorHAnsi"/>
          <w:color w:val="000000"/>
          <w:lang w:val="en-US"/>
        </w:rPr>
        <w:t>finansijskog</w:t>
      </w:r>
      <w:proofErr w:type="spellEnd"/>
      <w:r w:rsidRPr="00995AC5">
        <w:rPr>
          <w:rFonts w:eastAsia="Times New Roman" w:cstheme="minorHAnsi"/>
          <w:color w:val="000000"/>
          <w:lang w:val="en-US"/>
        </w:rPr>
        <w:t xml:space="preserve"> </w:t>
      </w:r>
      <w:proofErr w:type="spellStart"/>
      <w:r w:rsidRPr="00995AC5">
        <w:rPr>
          <w:rFonts w:eastAsia="Times New Roman" w:cstheme="minorHAnsi"/>
          <w:color w:val="000000"/>
          <w:lang w:val="en-US"/>
        </w:rPr>
        <w:t>obezbjeđenja</w:t>
      </w:r>
      <w:proofErr w:type="spellEnd"/>
      <w:r w:rsidRPr="00995AC5">
        <w:rPr>
          <w:rFonts w:eastAsia="Times New Roman" w:cstheme="minorHAnsi"/>
          <w:color w:val="000000"/>
          <w:lang w:val="en-US"/>
        </w:rPr>
        <w:t xml:space="preserve"> </w:t>
      </w:r>
      <w:proofErr w:type="spellStart"/>
      <w:r w:rsidR="00AA1E0D" w:rsidRPr="00995AC5">
        <w:rPr>
          <w:rFonts w:eastAsia="Times New Roman" w:cstheme="minorHAnsi"/>
          <w:color w:val="000000"/>
          <w:lang w:val="en-US"/>
        </w:rPr>
        <w:t>Ugovora</w:t>
      </w:r>
      <w:proofErr w:type="spellEnd"/>
      <w:r w:rsidRPr="00995AC5">
        <w:rPr>
          <w:rFonts w:eastAsia="Times New Roman" w:cstheme="minorHAnsi"/>
          <w:color w:val="000000"/>
          <w:lang w:val="en-US"/>
        </w:rPr>
        <w:t>.</w:t>
      </w:r>
    </w:p>
    <w:p w14:paraId="10B36D15" w14:textId="77777777" w:rsidR="00E72D50" w:rsidRPr="0000389A" w:rsidRDefault="00E72D50" w:rsidP="00E72D50">
      <w:pPr>
        <w:spacing w:after="0" w:line="240" w:lineRule="auto"/>
        <w:jc w:val="both"/>
        <w:rPr>
          <w:rFonts w:eastAsia="Times New Roman" w:cstheme="minorHAnsi"/>
          <w:b/>
          <w:color w:val="000000"/>
          <w:lang w:val="en-US"/>
        </w:rPr>
      </w:pPr>
    </w:p>
    <w:p w14:paraId="4E6C78A0" w14:textId="77777777" w:rsidR="00E72D50" w:rsidRPr="0000389A" w:rsidRDefault="00E72D50" w:rsidP="00DE2165">
      <w:pPr>
        <w:numPr>
          <w:ilvl w:val="1"/>
          <w:numId w:val="9"/>
        </w:numPr>
        <w:spacing w:after="0" w:line="240" w:lineRule="auto"/>
        <w:jc w:val="both"/>
        <w:rPr>
          <w:rFonts w:eastAsia="Times New Roman" w:cstheme="minorHAnsi"/>
          <w:b/>
          <w:color w:val="000000"/>
          <w:lang w:val="sr-Latn-CS"/>
        </w:rPr>
      </w:pPr>
      <w:r w:rsidRPr="0000389A">
        <w:rPr>
          <w:rFonts w:eastAsia="Times New Roman" w:cstheme="minorHAnsi"/>
          <w:b/>
          <w:color w:val="000000"/>
          <w:lang w:val="sr-Latn-CS"/>
        </w:rPr>
        <w:lastRenderedPageBreak/>
        <w:t>Antikorupcijsko pravilo i rješavanje sporova, zaključivanje i stupanje na snagu Ugovora</w:t>
      </w:r>
    </w:p>
    <w:p w14:paraId="2E5D2A27" w14:textId="77777777" w:rsidR="00E72D50" w:rsidRPr="0000389A" w:rsidRDefault="00E72D50" w:rsidP="00E72D50">
      <w:pPr>
        <w:spacing w:after="0" w:line="240" w:lineRule="auto"/>
        <w:jc w:val="both"/>
        <w:rPr>
          <w:rFonts w:eastAsia="Times New Roman" w:cstheme="minorHAnsi"/>
          <w:b/>
          <w:color w:val="000000"/>
          <w:lang w:val="sr-Latn-CS"/>
        </w:rPr>
      </w:pPr>
    </w:p>
    <w:p w14:paraId="6FC73B9A" w14:textId="609DCBA2" w:rsidR="00E72D50" w:rsidRPr="0000389A" w:rsidRDefault="00E72D50" w:rsidP="00E72D50">
      <w:pPr>
        <w:spacing w:after="0" w:line="240" w:lineRule="auto"/>
        <w:jc w:val="both"/>
        <w:rPr>
          <w:rFonts w:eastAsia="Times New Roman" w:cstheme="minorHAnsi"/>
          <w:color w:val="000000"/>
          <w:lang w:val="sl-SI"/>
        </w:rPr>
      </w:pPr>
      <w:r w:rsidRPr="0000389A">
        <w:rPr>
          <w:rFonts w:eastAsia="Times New Roman" w:cstheme="minorHAnsi"/>
          <w:color w:val="000000"/>
          <w:lang w:val="sl-SI"/>
        </w:rPr>
        <w:t>Na sva prava i obaveze Ugovornih strana, a koja nijesu regulisana Ugovorom, primjenjuju važeći zakonski i podzakonsk</w:t>
      </w:r>
      <w:r w:rsidR="00482A58" w:rsidRPr="0000389A">
        <w:rPr>
          <w:rFonts w:eastAsia="Times New Roman" w:cstheme="minorHAnsi"/>
          <w:color w:val="000000"/>
          <w:lang w:val="sl-SI"/>
        </w:rPr>
        <w:t>i propisi države Crne Gore.</w:t>
      </w:r>
    </w:p>
    <w:p w14:paraId="2FF16843" w14:textId="11495DAF" w:rsidR="00E72D50" w:rsidRPr="0000389A" w:rsidRDefault="00E72D50" w:rsidP="00E72D50">
      <w:pPr>
        <w:spacing w:after="0" w:line="240" w:lineRule="auto"/>
        <w:jc w:val="both"/>
        <w:rPr>
          <w:rFonts w:eastAsia="Times New Roman" w:cstheme="minorHAnsi"/>
          <w:color w:val="000000"/>
          <w:lang w:val="sl-SI"/>
        </w:rPr>
      </w:pPr>
      <w:r w:rsidRPr="0000389A">
        <w:rPr>
          <w:rFonts w:eastAsia="Times New Roman" w:cstheme="minorHAnsi"/>
          <w:color w:val="000000"/>
          <w:lang w:val="sl-SI"/>
        </w:rPr>
        <w:t>Sve eventualne sporove koji nastanu u vezi Ugovora ugovorne strane će rješavati sporazumno, a ako to ne bude moguće za rješavanje istih nadle</w:t>
      </w:r>
      <w:r w:rsidR="00482A58" w:rsidRPr="0000389A">
        <w:rPr>
          <w:rFonts w:eastAsia="Times New Roman" w:cstheme="minorHAnsi"/>
          <w:color w:val="000000"/>
          <w:lang w:val="sl-SI"/>
        </w:rPr>
        <w:t>žan je Privredni sud Crne Gore.</w:t>
      </w:r>
    </w:p>
    <w:p w14:paraId="4C02AFBD" w14:textId="4AA0158A" w:rsidR="00E72D50" w:rsidRPr="0000389A" w:rsidRDefault="00E72D50" w:rsidP="00E72D50">
      <w:pPr>
        <w:spacing w:after="0" w:line="240" w:lineRule="auto"/>
        <w:jc w:val="both"/>
        <w:rPr>
          <w:rFonts w:eastAsia="Times New Roman" w:cstheme="minorHAnsi"/>
          <w:color w:val="000000"/>
          <w:lang w:val="en-US"/>
        </w:rPr>
      </w:pPr>
      <w:proofErr w:type="spellStart"/>
      <w:r w:rsidRPr="0000389A">
        <w:rPr>
          <w:rFonts w:eastAsia="Times New Roman" w:cstheme="minorHAnsi"/>
          <w:color w:val="000000"/>
          <w:lang w:val="en-US"/>
        </w:rPr>
        <w:t>Ugovor</w:t>
      </w:r>
      <w:proofErr w:type="spellEnd"/>
      <w:r w:rsidRPr="0000389A">
        <w:rPr>
          <w:rFonts w:eastAsia="Times New Roman" w:cstheme="minorHAnsi"/>
          <w:color w:val="000000"/>
          <w:lang w:val="en-US"/>
        </w:rPr>
        <w:t xml:space="preserve"> o </w:t>
      </w:r>
      <w:proofErr w:type="spellStart"/>
      <w:r w:rsidRPr="0000389A">
        <w:rPr>
          <w:rFonts w:eastAsia="Times New Roman" w:cstheme="minorHAnsi"/>
          <w:color w:val="000000"/>
          <w:lang w:val="en-US"/>
        </w:rPr>
        <w:t>javnoj</w:t>
      </w:r>
      <w:proofErr w:type="spellEnd"/>
      <w:r w:rsidRPr="0000389A">
        <w:rPr>
          <w:rFonts w:eastAsia="Times New Roman" w:cstheme="minorHAnsi"/>
          <w:color w:val="000000"/>
          <w:lang w:val="en-US"/>
        </w:rPr>
        <w:t xml:space="preserve"> </w:t>
      </w:r>
      <w:proofErr w:type="spellStart"/>
      <w:r w:rsidRPr="0000389A">
        <w:rPr>
          <w:rFonts w:eastAsia="Times New Roman" w:cstheme="minorHAnsi"/>
          <w:color w:val="000000"/>
          <w:lang w:val="en-US"/>
        </w:rPr>
        <w:t>nabavci</w:t>
      </w:r>
      <w:proofErr w:type="spellEnd"/>
      <w:r w:rsidRPr="0000389A">
        <w:rPr>
          <w:rFonts w:eastAsia="Times New Roman" w:cstheme="minorHAnsi"/>
          <w:color w:val="000000"/>
          <w:lang w:val="en-US"/>
        </w:rPr>
        <w:t xml:space="preserve"> </w:t>
      </w:r>
      <w:proofErr w:type="spellStart"/>
      <w:r w:rsidRPr="0000389A">
        <w:rPr>
          <w:rFonts w:eastAsia="Times New Roman" w:cstheme="minorHAnsi"/>
          <w:color w:val="000000"/>
          <w:lang w:val="en-US"/>
        </w:rPr>
        <w:t>koji</w:t>
      </w:r>
      <w:proofErr w:type="spellEnd"/>
      <w:r w:rsidRPr="0000389A">
        <w:rPr>
          <w:rFonts w:eastAsia="Times New Roman" w:cstheme="minorHAnsi"/>
          <w:color w:val="000000"/>
          <w:lang w:val="en-US"/>
        </w:rPr>
        <w:t xml:space="preserve"> je </w:t>
      </w:r>
      <w:proofErr w:type="spellStart"/>
      <w:r w:rsidRPr="0000389A">
        <w:rPr>
          <w:rFonts w:eastAsia="Times New Roman" w:cstheme="minorHAnsi"/>
          <w:color w:val="000000"/>
          <w:lang w:val="en-US"/>
        </w:rPr>
        <w:t>zaključen</w:t>
      </w:r>
      <w:proofErr w:type="spellEnd"/>
      <w:r w:rsidRPr="0000389A">
        <w:rPr>
          <w:rFonts w:eastAsia="Times New Roman" w:cstheme="minorHAnsi"/>
          <w:color w:val="000000"/>
          <w:lang w:val="en-US"/>
        </w:rPr>
        <w:t xml:space="preserve"> </w:t>
      </w:r>
      <w:proofErr w:type="spellStart"/>
      <w:r w:rsidRPr="0000389A">
        <w:rPr>
          <w:rFonts w:eastAsia="Times New Roman" w:cstheme="minorHAnsi"/>
          <w:color w:val="000000"/>
          <w:lang w:val="en-US"/>
        </w:rPr>
        <w:t>uz</w:t>
      </w:r>
      <w:proofErr w:type="spellEnd"/>
      <w:r w:rsidRPr="0000389A">
        <w:rPr>
          <w:rFonts w:eastAsia="Times New Roman" w:cstheme="minorHAnsi"/>
          <w:color w:val="000000"/>
          <w:lang w:val="en-US"/>
        </w:rPr>
        <w:t xml:space="preserve"> </w:t>
      </w:r>
      <w:proofErr w:type="spellStart"/>
      <w:r w:rsidRPr="0000389A">
        <w:rPr>
          <w:rFonts w:eastAsia="Times New Roman" w:cstheme="minorHAnsi"/>
          <w:color w:val="000000"/>
          <w:lang w:val="en-US"/>
        </w:rPr>
        <w:t>kršenje</w:t>
      </w:r>
      <w:proofErr w:type="spellEnd"/>
      <w:r w:rsidRPr="0000389A">
        <w:rPr>
          <w:rFonts w:eastAsia="Times New Roman" w:cstheme="minorHAnsi"/>
          <w:color w:val="000000"/>
          <w:lang w:val="en-US"/>
        </w:rPr>
        <w:t xml:space="preserve"> </w:t>
      </w:r>
      <w:proofErr w:type="spellStart"/>
      <w:r w:rsidRPr="0000389A">
        <w:rPr>
          <w:rFonts w:eastAsia="Times New Roman" w:cstheme="minorHAnsi"/>
          <w:color w:val="000000"/>
          <w:lang w:val="en-US"/>
        </w:rPr>
        <w:t>antikorupcijskog</w:t>
      </w:r>
      <w:proofErr w:type="spellEnd"/>
      <w:r w:rsidRPr="0000389A">
        <w:rPr>
          <w:rFonts w:eastAsia="Times New Roman" w:cstheme="minorHAnsi"/>
          <w:color w:val="000000"/>
          <w:lang w:val="en-US"/>
        </w:rPr>
        <w:t xml:space="preserve"> </w:t>
      </w:r>
      <w:proofErr w:type="spellStart"/>
      <w:r w:rsidRPr="0000389A">
        <w:rPr>
          <w:rFonts w:eastAsia="Times New Roman" w:cstheme="minorHAnsi"/>
          <w:color w:val="000000"/>
          <w:lang w:val="en-US"/>
        </w:rPr>
        <w:t>pravila</w:t>
      </w:r>
      <w:proofErr w:type="spellEnd"/>
      <w:r w:rsidRPr="0000389A">
        <w:rPr>
          <w:rFonts w:eastAsia="Times New Roman" w:cstheme="minorHAnsi"/>
          <w:color w:val="000000"/>
          <w:lang w:val="en-US"/>
        </w:rPr>
        <w:t xml:space="preserve"> u </w:t>
      </w:r>
      <w:proofErr w:type="spellStart"/>
      <w:r w:rsidRPr="0000389A">
        <w:rPr>
          <w:rFonts w:eastAsia="Times New Roman" w:cstheme="minorHAnsi"/>
          <w:color w:val="000000"/>
          <w:lang w:val="en-US"/>
        </w:rPr>
        <w:t>skladu</w:t>
      </w:r>
      <w:proofErr w:type="spellEnd"/>
      <w:r w:rsidRPr="0000389A">
        <w:rPr>
          <w:rFonts w:eastAsia="Times New Roman" w:cstheme="minorHAnsi"/>
          <w:color w:val="000000"/>
          <w:lang w:val="en-US"/>
        </w:rPr>
        <w:t xml:space="preserve"> </w:t>
      </w:r>
      <w:proofErr w:type="spellStart"/>
      <w:proofErr w:type="gramStart"/>
      <w:r w:rsidRPr="0000389A">
        <w:rPr>
          <w:rFonts w:eastAsia="Times New Roman" w:cstheme="minorHAnsi"/>
          <w:color w:val="000000"/>
          <w:lang w:val="en-US"/>
        </w:rPr>
        <w:t>sa</w:t>
      </w:r>
      <w:proofErr w:type="spellEnd"/>
      <w:proofErr w:type="gramEnd"/>
      <w:r w:rsidRPr="0000389A">
        <w:rPr>
          <w:rFonts w:eastAsia="Times New Roman" w:cstheme="minorHAnsi"/>
          <w:color w:val="000000"/>
          <w:lang w:val="en-US"/>
        </w:rPr>
        <w:t xml:space="preserve"> </w:t>
      </w:r>
      <w:proofErr w:type="spellStart"/>
      <w:r w:rsidRPr="0000389A">
        <w:rPr>
          <w:rFonts w:eastAsia="Times New Roman" w:cstheme="minorHAnsi"/>
          <w:color w:val="000000"/>
          <w:lang w:val="en-US"/>
        </w:rPr>
        <w:t>odredbama</w:t>
      </w:r>
      <w:proofErr w:type="spellEnd"/>
      <w:r w:rsidRPr="0000389A">
        <w:rPr>
          <w:rFonts w:eastAsia="Times New Roman" w:cstheme="minorHAnsi"/>
          <w:color w:val="000000"/>
          <w:lang w:val="en-US"/>
        </w:rPr>
        <w:t xml:space="preserve"> </w:t>
      </w:r>
      <w:proofErr w:type="spellStart"/>
      <w:r w:rsidRPr="0000389A">
        <w:rPr>
          <w:rFonts w:eastAsia="Times New Roman" w:cstheme="minorHAnsi"/>
          <w:color w:val="000000"/>
          <w:lang w:val="en-US"/>
        </w:rPr>
        <w:t>važećeg</w:t>
      </w:r>
      <w:proofErr w:type="spellEnd"/>
      <w:r w:rsidRPr="0000389A">
        <w:rPr>
          <w:rFonts w:eastAsia="Times New Roman" w:cstheme="minorHAnsi"/>
          <w:color w:val="000000"/>
          <w:lang w:val="en-US"/>
        </w:rPr>
        <w:t xml:space="preserve"> </w:t>
      </w:r>
      <w:proofErr w:type="spellStart"/>
      <w:r w:rsidRPr="0000389A">
        <w:rPr>
          <w:rFonts w:eastAsia="Times New Roman" w:cstheme="minorHAnsi"/>
          <w:color w:val="000000"/>
          <w:lang w:val="en-US"/>
        </w:rPr>
        <w:t>Zakona</w:t>
      </w:r>
      <w:proofErr w:type="spellEnd"/>
      <w:r w:rsidRPr="0000389A">
        <w:rPr>
          <w:rFonts w:eastAsia="Times New Roman" w:cstheme="minorHAnsi"/>
          <w:color w:val="000000"/>
          <w:lang w:val="en-US"/>
        </w:rPr>
        <w:t xml:space="preserve"> o </w:t>
      </w:r>
      <w:proofErr w:type="spellStart"/>
      <w:r w:rsidRPr="0000389A">
        <w:rPr>
          <w:rFonts w:eastAsia="Times New Roman" w:cstheme="minorHAnsi"/>
          <w:color w:val="000000"/>
          <w:lang w:val="en-US"/>
        </w:rPr>
        <w:t>javnim</w:t>
      </w:r>
      <w:proofErr w:type="spellEnd"/>
      <w:r w:rsidRPr="0000389A">
        <w:rPr>
          <w:rFonts w:eastAsia="Times New Roman" w:cstheme="minorHAnsi"/>
          <w:color w:val="000000"/>
          <w:lang w:val="en-US"/>
        </w:rPr>
        <w:t xml:space="preserve"> </w:t>
      </w:r>
      <w:proofErr w:type="spellStart"/>
      <w:r w:rsidRPr="0000389A">
        <w:rPr>
          <w:rFonts w:eastAsia="Times New Roman" w:cstheme="minorHAnsi"/>
          <w:color w:val="000000"/>
          <w:lang w:val="en-US"/>
        </w:rPr>
        <w:t>nabavkama</w:t>
      </w:r>
      <w:proofErr w:type="spellEnd"/>
      <w:r w:rsidRPr="0000389A">
        <w:rPr>
          <w:rFonts w:eastAsia="Times New Roman" w:cstheme="minorHAnsi"/>
          <w:color w:val="000000"/>
          <w:lang w:val="en-US"/>
        </w:rPr>
        <w:t xml:space="preserve"> </w:t>
      </w:r>
      <w:proofErr w:type="spellStart"/>
      <w:r w:rsidRPr="0000389A">
        <w:rPr>
          <w:rFonts w:eastAsia="Times New Roman" w:cstheme="minorHAnsi"/>
          <w:color w:val="000000"/>
          <w:lang w:val="en-US"/>
        </w:rPr>
        <w:t>ništavan</w:t>
      </w:r>
      <w:proofErr w:type="spellEnd"/>
      <w:r w:rsidR="00482A58" w:rsidRPr="0000389A">
        <w:rPr>
          <w:rFonts w:eastAsia="Times New Roman" w:cstheme="minorHAnsi"/>
          <w:color w:val="000000"/>
          <w:lang w:val="en-US"/>
        </w:rPr>
        <w:t xml:space="preserve"> je.</w:t>
      </w:r>
    </w:p>
    <w:p w14:paraId="2188D513" w14:textId="52106A78" w:rsidR="00F329B3" w:rsidRPr="0000389A" w:rsidRDefault="00E72D50" w:rsidP="00F329B3">
      <w:pPr>
        <w:spacing w:after="0" w:line="240" w:lineRule="auto"/>
        <w:jc w:val="both"/>
        <w:rPr>
          <w:rFonts w:eastAsia="Times New Roman" w:cstheme="minorHAnsi"/>
          <w:color w:val="000000"/>
          <w:lang w:val="en-US"/>
        </w:rPr>
      </w:pPr>
      <w:proofErr w:type="spellStart"/>
      <w:r w:rsidRPr="0000389A">
        <w:rPr>
          <w:rFonts w:eastAsia="Times New Roman" w:cstheme="minorHAnsi"/>
          <w:color w:val="000000"/>
          <w:lang w:val="en-US"/>
        </w:rPr>
        <w:t>Ugovor</w:t>
      </w:r>
      <w:proofErr w:type="spellEnd"/>
      <w:r w:rsidRPr="0000389A">
        <w:rPr>
          <w:rFonts w:eastAsia="Times New Roman" w:cstheme="minorHAnsi"/>
          <w:color w:val="000000"/>
          <w:lang w:val="en-US"/>
        </w:rPr>
        <w:t xml:space="preserve"> </w:t>
      </w:r>
      <w:proofErr w:type="spellStart"/>
      <w:proofErr w:type="gramStart"/>
      <w:r w:rsidRPr="0000389A">
        <w:rPr>
          <w:rFonts w:eastAsia="Times New Roman" w:cstheme="minorHAnsi"/>
          <w:color w:val="000000"/>
          <w:lang w:val="en-US"/>
        </w:rPr>
        <w:t>će</w:t>
      </w:r>
      <w:proofErr w:type="spellEnd"/>
      <w:proofErr w:type="gramEnd"/>
      <w:r w:rsidRPr="0000389A">
        <w:rPr>
          <w:rFonts w:eastAsia="Times New Roman" w:cstheme="minorHAnsi"/>
          <w:color w:val="000000"/>
          <w:lang w:val="en-US"/>
        </w:rPr>
        <w:t xml:space="preserve"> se </w:t>
      </w:r>
      <w:proofErr w:type="spellStart"/>
      <w:r w:rsidRPr="0000389A">
        <w:rPr>
          <w:rFonts w:eastAsia="Times New Roman" w:cstheme="minorHAnsi"/>
          <w:color w:val="000000"/>
          <w:lang w:val="en-US"/>
        </w:rPr>
        <w:t>smatrati</w:t>
      </w:r>
      <w:proofErr w:type="spellEnd"/>
      <w:r w:rsidRPr="0000389A">
        <w:rPr>
          <w:rFonts w:eastAsia="Times New Roman" w:cstheme="minorHAnsi"/>
          <w:color w:val="000000"/>
          <w:lang w:val="en-US"/>
        </w:rPr>
        <w:t xml:space="preserve"> </w:t>
      </w:r>
      <w:proofErr w:type="spellStart"/>
      <w:r w:rsidRPr="0000389A">
        <w:rPr>
          <w:rFonts w:eastAsia="Times New Roman" w:cstheme="minorHAnsi"/>
          <w:color w:val="000000"/>
          <w:lang w:val="en-US"/>
        </w:rPr>
        <w:t>zaključenim</w:t>
      </w:r>
      <w:proofErr w:type="spellEnd"/>
      <w:r w:rsidRPr="0000389A">
        <w:rPr>
          <w:rFonts w:eastAsia="Times New Roman" w:cstheme="minorHAnsi"/>
          <w:color w:val="000000"/>
          <w:lang w:val="en-US"/>
        </w:rPr>
        <w:t xml:space="preserve"> i stupa </w:t>
      </w:r>
      <w:proofErr w:type="spellStart"/>
      <w:r w:rsidRPr="0000389A">
        <w:rPr>
          <w:rFonts w:eastAsia="Times New Roman" w:cstheme="minorHAnsi"/>
          <w:color w:val="000000"/>
          <w:lang w:val="en-US"/>
        </w:rPr>
        <w:t>na</w:t>
      </w:r>
      <w:proofErr w:type="spellEnd"/>
      <w:r w:rsidRPr="0000389A">
        <w:rPr>
          <w:rFonts w:eastAsia="Times New Roman" w:cstheme="minorHAnsi"/>
          <w:color w:val="000000"/>
          <w:lang w:val="en-US"/>
        </w:rPr>
        <w:t xml:space="preserve"> </w:t>
      </w:r>
      <w:proofErr w:type="spellStart"/>
      <w:r w:rsidRPr="0000389A">
        <w:rPr>
          <w:rFonts w:eastAsia="Times New Roman" w:cstheme="minorHAnsi"/>
          <w:color w:val="000000"/>
          <w:lang w:val="en-US"/>
        </w:rPr>
        <w:t>snagu</w:t>
      </w:r>
      <w:proofErr w:type="spellEnd"/>
      <w:r w:rsidRPr="0000389A">
        <w:rPr>
          <w:rFonts w:eastAsia="Times New Roman" w:cstheme="minorHAnsi"/>
          <w:color w:val="000000"/>
          <w:lang w:val="en-US"/>
        </w:rPr>
        <w:t xml:space="preserve"> </w:t>
      </w:r>
      <w:proofErr w:type="spellStart"/>
      <w:r w:rsidRPr="0000389A">
        <w:rPr>
          <w:rFonts w:eastAsia="Times New Roman" w:cstheme="minorHAnsi"/>
          <w:color w:val="000000"/>
          <w:lang w:val="en-US"/>
        </w:rPr>
        <w:t>danom</w:t>
      </w:r>
      <w:proofErr w:type="spellEnd"/>
      <w:r w:rsidRPr="0000389A">
        <w:rPr>
          <w:rFonts w:eastAsia="Times New Roman" w:cstheme="minorHAnsi"/>
          <w:color w:val="000000"/>
          <w:lang w:val="en-US"/>
        </w:rPr>
        <w:t xml:space="preserve"> </w:t>
      </w:r>
      <w:proofErr w:type="spellStart"/>
      <w:r w:rsidRPr="0000389A">
        <w:rPr>
          <w:rFonts w:eastAsia="Times New Roman" w:cstheme="minorHAnsi"/>
          <w:color w:val="000000"/>
          <w:lang w:val="en-US"/>
        </w:rPr>
        <w:t>potpisivanja</w:t>
      </w:r>
      <w:proofErr w:type="spellEnd"/>
      <w:r w:rsidRPr="0000389A">
        <w:rPr>
          <w:rFonts w:eastAsia="Times New Roman" w:cstheme="minorHAnsi"/>
          <w:color w:val="000000"/>
          <w:lang w:val="en-US"/>
        </w:rPr>
        <w:t xml:space="preserve"> i </w:t>
      </w:r>
      <w:proofErr w:type="spellStart"/>
      <w:r w:rsidRPr="0000389A">
        <w:rPr>
          <w:rFonts w:eastAsia="Times New Roman" w:cstheme="minorHAnsi"/>
          <w:color w:val="000000"/>
          <w:lang w:val="en-US"/>
        </w:rPr>
        <w:t>ovjere</w:t>
      </w:r>
      <w:proofErr w:type="spellEnd"/>
      <w:r w:rsidRPr="0000389A">
        <w:rPr>
          <w:rFonts w:eastAsia="Times New Roman" w:cstheme="minorHAnsi"/>
          <w:color w:val="000000"/>
          <w:lang w:val="en-US"/>
        </w:rPr>
        <w:t xml:space="preserve"> </w:t>
      </w:r>
      <w:proofErr w:type="spellStart"/>
      <w:r w:rsidRPr="0000389A">
        <w:rPr>
          <w:rFonts w:eastAsia="Times New Roman" w:cstheme="minorHAnsi"/>
          <w:color w:val="000000"/>
          <w:lang w:val="en-US"/>
        </w:rPr>
        <w:t>od</w:t>
      </w:r>
      <w:proofErr w:type="spellEnd"/>
      <w:r w:rsidRPr="0000389A">
        <w:rPr>
          <w:rFonts w:eastAsia="Times New Roman" w:cstheme="minorHAnsi"/>
          <w:color w:val="000000"/>
          <w:lang w:val="en-US"/>
        </w:rPr>
        <w:t xml:space="preserve"> </w:t>
      </w:r>
      <w:proofErr w:type="spellStart"/>
      <w:r w:rsidRPr="0000389A">
        <w:rPr>
          <w:rFonts w:eastAsia="Times New Roman" w:cstheme="minorHAnsi"/>
          <w:color w:val="000000"/>
          <w:lang w:val="en-US"/>
        </w:rPr>
        <w:t>strane</w:t>
      </w:r>
      <w:proofErr w:type="spellEnd"/>
      <w:r w:rsidRPr="0000389A">
        <w:rPr>
          <w:rFonts w:eastAsia="Times New Roman" w:cstheme="minorHAnsi"/>
          <w:color w:val="000000"/>
          <w:lang w:val="en-US"/>
        </w:rPr>
        <w:t xml:space="preserve"> </w:t>
      </w:r>
      <w:proofErr w:type="spellStart"/>
      <w:r w:rsidRPr="0000389A">
        <w:rPr>
          <w:rFonts w:eastAsia="Times New Roman" w:cstheme="minorHAnsi"/>
          <w:color w:val="000000"/>
          <w:lang w:val="en-US"/>
        </w:rPr>
        <w:t>ovlašćenih</w:t>
      </w:r>
      <w:proofErr w:type="spellEnd"/>
      <w:r w:rsidRPr="0000389A">
        <w:rPr>
          <w:rFonts w:eastAsia="Times New Roman" w:cstheme="minorHAnsi"/>
          <w:color w:val="000000"/>
          <w:lang w:val="en-US"/>
        </w:rPr>
        <w:t xml:space="preserve"> </w:t>
      </w:r>
      <w:proofErr w:type="spellStart"/>
      <w:r w:rsidRPr="0000389A">
        <w:rPr>
          <w:rFonts w:eastAsia="Times New Roman" w:cstheme="minorHAnsi"/>
          <w:color w:val="000000"/>
          <w:lang w:val="en-US"/>
        </w:rPr>
        <w:t>predstavnika</w:t>
      </w:r>
      <w:proofErr w:type="spellEnd"/>
      <w:r w:rsidRPr="0000389A">
        <w:rPr>
          <w:rFonts w:eastAsia="Times New Roman" w:cstheme="minorHAnsi"/>
          <w:color w:val="000000"/>
          <w:lang w:val="en-US"/>
        </w:rPr>
        <w:t xml:space="preserve"> </w:t>
      </w:r>
      <w:proofErr w:type="spellStart"/>
      <w:r w:rsidRPr="0000389A">
        <w:rPr>
          <w:rFonts w:eastAsia="Times New Roman" w:cstheme="minorHAnsi"/>
          <w:color w:val="000000"/>
          <w:lang w:val="en-US"/>
        </w:rPr>
        <w:t>Ugovornih</w:t>
      </w:r>
      <w:proofErr w:type="spellEnd"/>
      <w:r w:rsidRPr="0000389A">
        <w:rPr>
          <w:rFonts w:eastAsia="Times New Roman" w:cstheme="minorHAnsi"/>
          <w:color w:val="000000"/>
          <w:lang w:val="en-US"/>
        </w:rPr>
        <w:t xml:space="preserve"> </w:t>
      </w:r>
      <w:proofErr w:type="spellStart"/>
      <w:r w:rsidRPr="0000389A">
        <w:rPr>
          <w:rFonts w:eastAsia="Times New Roman" w:cstheme="minorHAnsi"/>
          <w:color w:val="000000"/>
          <w:lang w:val="en-US"/>
        </w:rPr>
        <w:t>strana</w:t>
      </w:r>
      <w:proofErr w:type="spellEnd"/>
      <w:r w:rsidRPr="0000389A">
        <w:rPr>
          <w:rFonts w:eastAsia="Times New Roman" w:cstheme="minorHAnsi"/>
          <w:color w:val="000000"/>
          <w:lang w:val="en-US"/>
        </w:rPr>
        <w:t>.</w:t>
      </w:r>
    </w:p>
    <w:p w14:paraId="42E69B0B" w14:textId="77777777" w:rsidR="00C06FBC" w:rsidRPr="0000389A" w:rsidRDefault="00C06FBC" w:rsidP="00F329B3">
      <w:pPr>
        <w:spacing w:after="0" w:line="240" w:lineRule="auto"/>
        <w:jc w:val="both"/>
        <w:rPr>
          <w:rFonts w:eastAsia="Times New Roman" w:cstheme="minorHAnsi"/>
          <w:color w:val="000000"/>
          <w:lang w:val="en-US"/>
        </w:rPr>
      </w:pPr>
    </w:p>
    <w:p w14:paraId="251BE9AC" w14:textId="77777777" w:rsidR="00C06FBC" w:rsidRPr="00814845" w:rsidRDefault="00C06FBC" w:rsidP="00F329B3">
      <w:pPr>
        <w:spacing w:after="0" w:line="240" w:lineRule="auto"/>
        <w:jc w:val="both"/>
        <w:rPr>
          <w:rFonts w:eastAsia="Times New Roman" w:cstheme="minorHAnsi"/>
          <w:color w:val="000000"/>
          <w:lang w:val="en-US"/>
        </w:rPr>
      </w:pPr>
    </w:p>
    <w:p w14:paraId="07A150C3" w14:textId="77777777" w:rsidR="002C1B60" w:rsidRPr="00814845" w:rsidRDefault="002C1B60" w:rsidP="00E011D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eastAsia="Times New Roman" w:cstheme="minorHAnsi"/>
          <w:b/>
        </w:rPr>
      </w:pPr>
      <w:r w:rsidRPr="00814845">
        <w:rPr>
          <w:rFonts w:eastAsia="Times New Roman" w:cstheme="minorHAnsi"/>
          <w:b/>
        </w:rPr>
        <w:t>ZAHTJEV ZA POJAŠNJENJE ILI IZMJENU I DOPUNU TENDERSKE DOKUMENTACIJE</w:t>
      </w:r>
      <w:bookmarkEnd w:id="12"/>
    </w:p>
    <w:p w14:paraId="52A4036F" w14:textId="77777777" w:rsidR="002C1B60" w:rsidRPr="00814845" w:rsidRDefault="002C1B60" w:rsidP="002C1B60">
      <w:pPr>
        <w:spacing w:after="0" w:line="240" w:lineRule="auto"/>
        <w:jc w:val="both"/>
        <w:rPr>
          <w:rFonts w:eastAsia="Times New Roman" w:cstheme="minorHAnsi"/>
        </w:rPr>
      </w:pPr>
    </w:p>
    <w:p w14:paraId="792494CF" w14:textId="032DF46E" w:rsidR="002C1B60" w:rsidRPr="00814845" w:rsidRDefault="002C1B60" w:rsidP="002C1B60">
      <w:pPr>
        <w:autoSpaceDE w:val="0"/>
        <w:autoSpaceDN w:val="0"/>
        <w:adjustRightInd w:val="0"/>
        <w:spacing w:after="0" w:line="240" w:lineRule="auto"/>
        <w:jc w:val="both"/>
        <w:rPr>
          <w:rFonts w:eastAsia="Times New Roman" w:cstheme="minorHAnsi"/>
        </w:rPr>
      </w:pPr>
      <w:r w:rsidRPr="00814845">
        <w:rPr>
          <w:rFonts w:eastAsia="Times New Roman" w:cstheme="minorHAnsi"/>
        </w:rPr>
        <w:t xml:space="preserve">Privredni subjekat može da predloži naručiocu da izmijeni i/ili dopuni tendersku dokumentaciju, u roku od osam dana od dana objavljivanja, odnosno dostavljanja tenderske dokumentacije u skladu sa članom 94 st. 4 i 5 </w:t>
      </w:r>
      <w:r w:rsidR="00F329B3" w:rsidRPr="00814845">
        <w:rPr>
          <w:rFonts w:eastAsia="Times New Roman" w:cstheme="minorHAnsi"/>
        </w:rPr>
        <w:t>ZJN</w:t>
      </w:r>
      <w:r w:rsidRPr="00814845">
        <w:rPr>
          <w:rFonts w:eastAsia="Times New Roman" w:cstheme="minorHAnsi"/>
        </w:rPr>
        <w:t xml:space="preserve">. </w:t>
      </w:r>
    </w:p>
    <w:p w14:paraId="0B6DC117" w14:textId="77777777" w:rsidR="002C1B60" w:rsidRPr="00814845" w:rsidRDefault="002C1B60" w:rsidP="002C1B60">
      <w:pPr>
        <w:spacing w:after="0" w:line="240" w:lineRule="auto"/>
        <w:jc w:val="both"/>
        <w:rPr>
          <w:rFonts w:eastAsia="Times New Roman" w:cstheme="minorHAnsi"/>
        </w:rPr>
      </w:pPr>
    </w:p>
    <w:p w14:paraId="5309CFE1" w14:textId="370B856D" w:rsidR="002C1B60" w:rsidRPr="00814845" w:rsidRDefault="002C1B60" w:rsidP="002C1B60">
      <w:pPr>
        <w:spacing w:after="0" w:line="240" w:lineRule="auto"/>
        <w:jc w:val="both"/>
        <w:rPr>
          <w:rFonts w:eastAsia="Times New Roman" w:cstheme="minorHAnsi"/>
        </w:rPr>
      </w:pPr>
      <w:r w:rsidRPr="00814845">
        <w:rPr>
          <w:rFonts w:eastAsia="Times New Roman" w:cstheme="minorHAnsi"/>
        </w:rPr>
        <w:t>Privredni subjekat ima pravo da pisanim zahtjevom traži od naručioca pojašnjenje tenderske dokumentacije najkasnije deset dana prije isteka roka određenog za dostavljanje ponuda.</w:t>
      </w:r>
    </w:p>
    <w:p w14:paraId="714EF79E" w14:textId="500A86BB" w:rsidR="00BA5E45" w:rsidRPr="00814845" w:rsidRDefault="002C1B60" w:rsidP="002C1B60">
      <w:pPr>
        <w:spacing w:after="0" w:line="240" w:lineRule="auto"/>
        <w:jc w:val="both"/>
        <w:rPr>
          <w:rFonts w:eastAsia="Times New Roman" w:cstheme="minorHAnsi"/>
          <w:color w:val="000000"/>
        </w:rPr>
      </w:pPr>
      <w:r w:rsidRPr="00814845">
        <w:rPr>
          <w:rFonts w:eastAsia="Times New Roman" w:cstheme="minorHAnsi"/>
          <w:color w:val="000000"/>
        </w:rPr>
        <w:t>Zahtjev se podnosi isključivo putem ESJN-a.</w:t>
      </w:r>
    </w:p>
    <w:p w14:paraId="19033C54" w14:textId="77777777" w:rsidR="00510E02" w:rsidRPr="00814845" w:rsidRDefault="00510E02" w:rsidP="002C1B60">
      <w:pPr>
        <w:spacing w:after="0" w:line="240" w:lineRule="auto"/>
        <w:jc w:val="both"/>
        <w:rPr>
          <w:rFonts w:eastAsia="Times New Roman" w:cstheme="minorHAnsi"/>
          <w:color w:val="000000"/>
        </w:rPr>
      </w:pPr>
    </w:p>
    <w:p w14:paraId="74C2E83D" w14:textId="77777777" w:rsidR="00A359FD" w:rsidRPr="00814845" w:rsidRDefault="00A359FD" w:rsidP="002C1B60">
      <w:pPr>
        <w:spacing w:after="0" w:line="240" w:lineRule="auto"/>
        <w:jc w:val="both"/>
        <w:rPr>
          <w:rFonts w:eastAsia="Times New Roman" w:cstheme="minorHAnsi"/>
          <w:color w:val="000000"/>
        </w:rPr>
      </w:pPr>
    </w:p>
    <w:p w14:paraId="425BC29E" w14:textId="77777777" w:rsidR="000920A3" w:rsidRPr="00814845" w:rsidRDefault="000920A3" w:rsidP="002C1B60">
      <w:pPr>
        <w:spacing w:after="0" w:line="240" w:lineRule="auto"/>
        <w:jc w:val="both"/>
        <w:rPr>
          <w:rFonts w:eastAsia="Times New Roman" w:cstheme="minorHAnsi"/>
          <w:color w:val="000000"/>
        </w:rPr>
      </w:pPr>
    </w:p>
    <w:p w14:paraId="5545F792" w14:textId="77777777" w:rsidR="000920A3" w:rsidRPr="00814845" w:rsidRDefault="000920A3" w:rsidP="002C1B60">
      <w:pPr>
        <w:spacing w:after="0" w:line="240" w:lineRule="auto"/>
        <w:jc w:val="both"/>
        <w:rPr>
          <w:rFonts w:eastAsia="Times New Roman" w:cstheme="minorHAnsi"/>
          <w:color w:val="000000"/>
        </w:rPr>
      </w:pPr>
    </w:p>
    <w:p w14:paraId="78378383" w14:textId="77777777" w:rsidR="000920A3" w:rsidRPr="00814845" w:rsidRDefault="000920A3" w:rsidP="002C1B60">
      <w:pPr>
        <w:spacing w:after="0" w:line="240" w:lineRule="auto"/>
        <w:jc w:val="both"/>
        <w:rPr>
          <w:rFonts w:eastAsia="Times New Roman" w:cstheme="minorHAnsi"/>
          <w:color w:val="000000"/>
        </w:rPr>
      </w:pPr>
    </w:p>
    <w:p w14:paraId="04BD32E0" w14:textId="77777777" w:rsidR="000920A3" w:rsidRPr="00814845" w:rsidRDefault="000920A3" w:rsidP="002C1B60">
      <w:pPr>
        <w:spacing w:after="0" w:line="240" w:lineRule="auto"/>
        <w:jc w:val="both"/>
        <w:rPr>
          <w:rFonts w:eastAsia="Times New Roman" w:cstheme="minorHAnsi"/>
          <w:color w:val="000000"/>
        </w:rPr>
      </w:pPr>
    </w:p>
    <w:p w14:paraId="69557FA2" w14:textId="77777777" w:rsidR="000920A3" w:rsidRPr="00814845" w:rsidRDefault="000920A3" w:rsidP="002C1B60">
      <w:pPr>
        <w:spacing w:after="0" w:line="240" w:lineRule="auto"/>
        <w:jc w:val="both"/>
        <w:rPr>
          <w:rFonts w:eastAsia="Times New Roman" w:cstheme="minorHAnsi"/>
          <w:color w:val="000000"/>
        </w:rPr>
      </w:pPr>
    </w:p>
    <w:p w14:paraId="1BE6E348" w14:textId="77777777" w:rsidR="000920A3" w:rsidRPr="00814845" w:rsidRDefault="000920A3" w:rsidP="002C1B60">
      <w:pPr>
        <w:spacing w:after="0" w:line="240" w:lineRule="auto"/>
        <w:jc w:val="both"/>
        <w:rPr>
          <w:rFonts w:eastAsia="Times New Roman" w:cstheme="minorHAnsi"/>
          <w:color w:val="000000"/>
        </w:rPr>
      </w:pPr>
    </w:p>
    <w:p w14:paraId="27D7CF9D" w14:textId="77777777" w:rsidR="000920A3" w:rsidRPr="00814845" w:rsidRDefault="000920A3" w:rsidP="002C1B60">
      <w:pPr>
        <w:spacing w:after="0" w:line="240" w:lineRule="auto"/>
        <w:jc w:val="both"/>
        <w:rPr>
          <w:rFonts w:eastAsia="Times New Roman" w:cstheme="minorHAnsi"/>
          <w:color w:val="000000"/>
        </w:rPr>
      </w:pPr>
    </w:p>
    <w:p w14:paraId="3AE02DB9" w14:textId="77777777" w:rsidR="00C06FBC" w:rsidRPr="00814845" w:rsidRDefault="00C06FBC" w:rsidP="002C1B60">
      <w:pPr>
        <w:spacing w:after="0" w:line="240" w:lineRule="auto"/>
        <w:jc w:val="both"/>
        <w:rPr>
          <w:rFonts w:eastAsia="Times New Roman" w:cstheme="minorHAnsi"/>
          <w:color w:val="000000"/>
        </w:rPr>
      </w:pPr>
    </w:p>
    <w:p w14:paraId="4546DB90" w14:textId="77777777" w:rsidR="00C06FBC" w:rsidRPr="00814845" w:rsidRDefault="00C06FBC" w:rsidP="002C1B60">
      <w:pPr>
        <w:spacing w:after="0" w:line="240" w:lineRule="auto"/>
        <w:jc w:val="both"/>
        <w:rPr>
          <w:rFonts w:eastAsia="Times New Roman" w:cstheme="minorHAnsi"/>
          <w:color w:val="000000"/>
        </w:rPr>
      </w:pPr>
    </w:p>
    <w:p w14:paraId="4A61F67C" w14:textId="77777777" w:rsidR="00C06FBC" w:rsidRPr="00814845" w:rsidRDefault="00C06FBC" w:rsidP="002C1B60">
      <w:pPr>
        <w:spacing w:after="0" w:line="240" w:lineRule="auto"/>
        <w:jc w:val="both"/>
        <w:rPr>
          <w:rFonts w:eastAsia="Times New Roman" w:cstheme="minorHAnsi"/>
          <w:color w:val="000000"/>
        </w:rPr>
      </w:pPr>
    </w:p>
    <w:p w14:paraId="2D7AC351" w14:textId="77777777" w:rsidR="00C06FBC" w:rsidRPr="00814845" w:rsidRDefault="00C06FBC" w:rsidP="002C1B60">
      <w:pPr>
        <w:spacing w:after="0" w:line="240" w:lineRule="auto"/>
        <w:jc w:val="both"/>
        <w:rPr>
          <w:rFonts w:eastAsia="Times New Roman" w:cstheme="minorHAnsi"/>
          <w:color w:val="000000"/>
        </w:rPr>
      </w:pPr>
    </w:p>
    <w:p w14:paraId="59A3CCB2" w14:textId="77777777" w:rsidR="00C06FBC" w:rsidRPr="00814845" w:rsidRDefault="00C06FBC" w:rsidP="002C1B60">
      <w:pPr>
        <w:spacing w:after="0" w:line="240" w:lineRule="auto"/>
        <w:jc w:val="both"/>
        <w:rPr>
          <w:rFonts w:eastAsia="Times New Roman" w:cstheme="minorHAnsi"/>
          <w:color w:val="000000"/>
        </w:rPr>
      </w:pPr>
    </w:p>
    <w:p w14:paraId="7BF0B36F" w14:textId="77777777" w:rsidR="00C06FBC" w:rsidRPr="00814845" w:rsidRDefault="00C06FBC" w:rsidP="002C1B60">
      <w:pPr>
        <w:spacing w:after="0" w:line="240" w:lineRule="auto"/>
        <w:jc w:val="both"/>
        <w:rPr>
          <w:rFonts w:eastAsia="Times New Roman" w:cstheme="minorHAnsi"/>
          <w:color w:val="000000"/>
        </w:rPr>
      </w:pPr>
    </w:p>
    <w:p w14:paraId="5C20A34E" w14:textId="77777777" w:rsidR="00C06FBC" w:rsidRPr="00814845" w:rsidRDefault="00C06FBC" w:rsidP="002C1B60">
      <w:pPr>
        <w:spacing w:after="0" w:line="240" w:lineRule="auto"/>
        <w:jc w:val="both"/>
        <w:rPr>
          <w:rFonts w:eastAsia="Times New Roman" w:cstheme="minorHAnsi"/>
          <w:color w:val="000000"/>
        </w:rPr>
      </w:pPr>
    </w:p>
    <w:p w14:paraId="6B25DC72" w14:textId="77777777" w:rsidR="00C06FBC" w:rsidRPr="00814845" w:rsidRDefault="00C06FBC" w:rsidP="002C1B60">
      <w:pPr>
        <w:spacing w:after="0" w:line="240" w:lineRule="auto"/>
        <w:jc w:val="both"/>
        <w:rPr>
          <w:rFonts w:eastAsia="Times New Roman" w:cstheme="minorHAnsi"/>
          <w:color w:val="000000"/>
        </w:rPr>
      </w:pPr>
    </w:p>
    <w:p w14:paraId="2686FDF2" w14:textId="77777777" w:rsidR="00C06FBC" w:rsidRPr="00814845" w:rsidRDefault="00C06FBC" w:rsidP="002C1B60">
      <w:pPr>
        <w:spacing w:after="0" w:line="240" w:lineRule="auto"/>
        <w:jc w:val="both"/>
        <w:rPr>
          <w:rFonts w:eastAsia="Times New Roman" w:cstheme="minorHAnsi"/>
          <w:color w:val="000000"/>
        </w:rPr>
      </w:pPr>
    </w:p>
    <w:p w14:paraId="23C9028F" w14:textId="77777777" w:rsidR="00C06FBC" w:rsidRDefault="00C06FBC" w:rsidP="002C1B60">
      <w:pPr>
        <w:spacing w:after="0" w:line="240" w:lineRule="auto"/>
        <w:jc w:val="both"/>
        <w:rPr>
          <w:rFonts w:eastAsia="Times New Roman" w:cstheme="minorHAnsi"/>
          <w:color w:val="000000"/>
        </w:rPr>
      </w:pPr>
    </w:p>
    <w:p w14:paraId="273EA896" w14:textId="77777777" w:rsidR="00CA20E8" w:rsidRDefault="00CA20E8" w:rsidP="002C1B60">
      <w:pPr>
        <w:spacing w:after="0" w:line="240" w:lineRule="auto"/>
        <w:jc w:val="both"/>
        <w:rPr>
          <w:rFonts w:eastAsia="Times New Roman" w:cstheme="minorHAnsi"/>
          <w:color w:val="000000"/>
        </w:rPr>
      </w:pPr>
    </w:p>
    <w:p w14:paraId="29D65B6F" w14:textId="77777777" w:rsidR="00CA20E8" w:rsidRPr="00814845" w:rsidRDefault="00CA20E8" w:rsidP="002C1B60">
      <w:pPr>
        <w:spacing w:after="0" w:line="240" w:lineRule="auto"/>
        <w:jc w:val="both"/>
        <w:rPr>
          <w:rFonts w:eastAsia="Times New Roman" w:cstheme="minorHAnsi"/>
          <w:color w:val="000000"/>
        </w:rPr>
      </w:pPr>
    </w:p>
    <w:p w14:paraId="3DAD47A0" w14:textId="77777777" w:rsidR="00C06FBC" w:rsidRDefault="00C06FBC" w:rsidP="002C1B60">
      <w:pPr>
        <w:spacing w:after="0" w:line="240" w:lineRule="auto"/>
        <w:jc w:val="both"/>
        <w:rPr>
          <w:rFonts w:eastAsia="Times New Roman" w:cstheme="minorHAnsi"/>
          <w:color w:val="000000"/>
        </w:rPr>
      </w:pPr>
    </w:p>
    <w:p w14:paraId="12237562" w14:textId="77777777" w:rsidR="006B2BB4" w:rsidRDefault="006B2BB4" w:rsidP="002C1B60">
      <w:pPr>
        <w:spacing w:after="0" w:line="240" w:lineRule="auto"/>
        <w:jc w:val="both"/>
        <w:rPr>
          <w:rFonts w:eastAsia="Times New Roman" w:cstheme="minorHAnsi"/>
          <w:color w:val="000000"/>
        </w:rPr>
      </w:pPr>
    </w:p>
    <w:p w14:paraId="755AFBE7" w14:textId="77777777" w:rsidR="006B2BB4" w:rsidRDefault="006B2BB4" w:rsidP="002C1B60">
      <w:pPr>
        <w:spacing w:after="0" w:line="240" w:lineRule="auto"/>
        <w:jc w:val="both"/>
        <w:rPr>
          <w:rFonts w:eastAsia="Times New Roman" w:cstheme="minorHAnsi"/>
          <w:color w:val="000000"/>
        </w:rPr>
      </w:pPr>
    </w:p>
    <w:p w14:paraId="3E7EBBD0" w14:textId="77777777" w:rsidR="006B2BB4" w:rsidRDefault="006B2BB4" w:rsidP="002C1B60">
      <w:pPr>
        <w:spacing w:after="0" w:line="240" w:lineRule="auto"/>
        <w:jc w:val="both"/>
        <w:rPr>
          <w:rFonts w:eastAsia="Times New Roman" w:cstheme="minorHAnsi"/>
          <w:color w:val="000000"/>
        </w:rPr>
      </w:pPr>
    </w:p>
    <w:p w14:paraId="1EF7EDCF" w14:textId="77777777" w:rsidR="006B2BB4" w:rsidRDefault="006B2BB4" w:rsidP="002C1B60">
      <w:pPr>
        <w:spacing w:after="0" w:line="240" w:lineRule="auto"/>
        <w:jc w:val="both"/>
        <w:rPr>
          <w:rFonts w:eastAsia="Times New Roman" w:cstheme="minorHAnsi"/>
          <w:color w:val="000000"/>
        </w:rPr>
      </w:pPr>
    </w:p>
    <w:p w14:paraId="286AF079" w14:textId="77777777" w:rsidR="006B2BB4" w:rsidRPr="00814845" w:rsidRDefault="006B2BB4" w:rsidP="002C1B60">
      <w:pPr>
        <w:spacing w:after="0" w:line="240" w:lineRule="auto"/>
        <w:jc w:val="both"/>
        <w:rPr>
          <w:rFonts w:eastAsia="Times New Roman" w:cstheme="minorHAnsi"/>
          <w:color w:val="000000"/>
        </w:rPr>
      </w:pPr>
    </w:p>
    <w:p w14:paraId="13A27358" w14:textId="77777777" w:rsidR="002C1B60" w:rsidRPr="00814845" w:rsidRDefault="002C1B60" w:rsidP="00E011D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eastAsia="Times New Roman" w:cstheme="minorHAnsi"/>
          <w:b/>
          <w:color w:val="000000"/>
        </w:rPr>
      </w:pPr>
      <w:bookmarkStart w:id="13" w:name="_Toc416180136"/>
      <w:bookmarkStart w:id="14" w:name="_Toc508349235"/>
      <w:bookmarkStart w:id="15" w:name="_Toc62730567"/>
      <w:r w:rsidRPr="00814845">
        <w:rPr>
          <w:rFonts w:eastAsia="Times New Roman" w:cstheme="minorHAnsi"/>
          <w:b/>
        </w:rPr>
        <w:lastRenderedPageBreak/>
        <w:t>IZJAVA NARUČIOCA O NEPOSTOJANJU SUKOBA INTERESA</w:t>
      </w:r>
      <w:bookmarkEnd w:id="13"/>
      <w:bookmarkEnd w:id="14"/>
      <w:bookmarkEnd w:id="15"/>
    </w:p>
    <w:p w14:paraId="7023BAAC" w14:textId="77777777" w:rsidR="002C1B60" w:rsidRPr="00814845" w:rsidRDefault="002C1B60" w:rsidP="002C1B60">
      <w:pPr>
        <w:tabs>
          <w:tab w:val="left" w:pos="1701"/>
          <w:tab w:val="left" w:pos="4820"/>
        </w:tabs>
        <w:spacing w:after="0" w:line="240" w:lineRule="auto"/>
        <w:jc w:val="both"/>
        <w:rPr>
          <w:rFonts w:eastAsia="Times New Roman" w:cstheme="minorHAnsi"/>
          <w:color w:val="000000"/>
          <w:u w:val="single"/>
        </w:rPr>
      </w:pPr>
    </w:p>
    <w:p w14:paraId="4F3AAF4B" w14:textId="72FDEABE" w:rsidR="00EB6CAA" w:rsidRPr="00814845" w:rsidRDefault="006B2BB4" w:rsidP="000A6F3A">
      <w:pPr>
        <w:spacing w:after="0" w:line="240" w:lineRule="auto"/>
        <w:rPr>
          <w:rFonts w:eastAsia="Times New Roman" w:cstheme="minorHAnsi"/>
          <w:iCs/>
          <w:color w:val="000000"/>
        </w:rPr>
      </w:pPr>
      <w:r w:rsidRPr="006B2BB4">
        <w:rPr>
          <w:rFonts w:eastAsia="Times New Roman" w:cstheme="minorHAnsi"/>
          <w:iCs/>
          <w:color w:val="000000"/>
        </w:rPr>
        <w:object w:dxaOrig="9180" w:dyaOrig="11880" w14:anchorId="781FB2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8.8pt;height:594.4pt" o:ole="">
            <v:imagedata r:id="rId8" o:title=""/>
          </v:shape>
          <o:OLEObject Type="Embed" ProgID="Acrobat.Document.DC" ShapeID="_x0000_i1025" DrawAspect="Content" ObjectID="_1841292119" r:id="rId9"/>
        </w:object>
      </w:r>
    </w:p>
    <w:p w14:paraId="1963BACC" w14:textId="77777777" w:rsidR="00EB6CAA" w:rsidRPr="00814845" w:rsidRDefault="00EB6CAA" w:rsidP="00E74861">
      <w:pPr>
        <w:spacing w:after="0" w:line="240" w:lineRule="auto"/>
        <w:ind w:left="6372"/>
        <w:rPr>
          <w:rFonts w:eastAsia="Times New Roman" w:cstheme="minorHAnsi"/>
          <w:iCs/>
          <w:color w:val="000000"/>
        </w:rPr>
      </w:pPr>
    </w:p>
    <w:p w14:paraId="2201E2D4" w14:textId="77777777" w:rsidR="00EB6CAA" w:rsidRPr="00814845" w:rsidRDefault="00EB6CAA" w:rsidP="00E74861">
      <w:pPr>
        <w:spacing w:after="0" w:line="240" w:lineRule="auto"/>
        <w:ind w:left="6372"/>
        <w:rPr>
          <w:rFonts w:eastAsia="Times New Roman" w:cstheme="minorHAnsi"/>
          <w:iCs/>
          <w:color w:val="000000"/>
        </w:rPr>
      </w:pPr>
    </w:p>
    <w:p w14:paraId="6639C92F" w14:textId="77777777" w:rsidR="00CA07A8" w:rsidRPr="00814845" w:rsidRDefault="00CA07A8" w:rsidP="000A6F3A">
      <w:pPr>
        <w:spacing w:after="0" w:line="240" w:lineRule="auto"/>
        <w:rPr>
          <w:rFonts w:eastAsia="Times New Roman" w:cstheme="minorHAnsi"/>
          <w:iCs/>
          <w:color w:val="000000"/>
        </w:rPr>
      </w:pPr>
    </w:p>
    <w:p w14:paraId="267E7EA3" w14:textId="77777777" w:rsidR="002C1B60" w:rsidRPr="00814845" w:rsidRDefault="002C1B60" w:rsidP="00E011D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eastAsia="Times New Roman" w:cstheme="minorHAnsi"/>
          <w:b/>
          <w:iCs/>
        </w:rPr>
      </w:pPr>
      <w:bookmarkStart w:id="16" w:name="_Toc62730568"/>
      <w:r w:rsidRPr="00814845">
        <w:rPr>
          <w:rFonts w:eastAsia="Times New Roman" w:cstheme="minorHAnsi"/>
          <w:b/>
        </w:rPr>
        <w:lastRenderedPageBreak/>
        <w:t>UPUTSTVO O PRAVNOM SREDSTVU</w:t>
      </w:r>
      <w:bookmarkEnd w:id="16"/>
    </w:p>
    <w:p w14:paraId="5DCD00EA" w14:textId="77777777" w:rsidR="002C1B60" w:rsidRPr="00814845" w:rsidRDefault="002C1B60" w:rsidP="002C1B60">
      <w:pPr>
        <w:tabs>
          <w:tab w:val="left" w:pos="5760"/>
        </w:tabs>
        <w:spacing w:after="0" w:line="240" w:lineRule="auto"/>
        <w:jc w:val="center"/>
        <w:rPr>
          <w:rFonts w:eastAsia="Times New Roman" w:cstheme="minorHAnsi"/>
          <w:color w:val="000000"/>
        </w:rPr>
      </w:pPr>
    </w:p>
    <w:p w14:paraId="29C504A8" w14:textId="77777777" w:rsidR="001047B6" w:rsidRPr="00814845" w:rsidRDefault="001047B6" w:rsidP="001047B6">
      <w:pPr>
        <w:tabs>
          <w:tab w:val="left" w:pos="5760"/>
        </w:tabs>
        <w:spacing w:after="0" w:line="240" w:lineRule="auto"/>
        <w:jc w:val="center"/>
        <w:rPr>
          <w:rFonts w:eastAsia="Times New Roman" w:cstheme="minorHAnsi"/>
          <w:color w:val="000000"/>
        </w:rPr>
      </w:pPr>
    </w:p>
    <w:p w14:paraId="3B111F4E" w14:textId="77777777" w:rsidR="00AF026E" w:rsidRPr="00814845" w:rsidRDefault="00AF026E" w:rsidP="00AF026E">
      <w:pPr>
        <w:tabs>
          <w:tab w:val="left" w:pos="5760"/>
        </w:tabs>
        <w:spacing w:line="276" w:lineRule="auto"/>
        <w:jc w:val="both"/>
        <w:rPr>
          <w:rFonts w:cstheme="minorHAnsi"/>
          <w:color w:val="000000"/>
        </w:rPr>
      </w:pPr>
      <w:r w:rsidRPr="00814845">
        <w:rPr>
          <w:rFonts w:cstheme="minorHAnsi"/>
          <w:color w:val="000000"/>
        </w:rPr>
        <w:t xml:space="preserve">Privredni subjekat može da izjavi žalbu protiv ove tenderske dokumentacije Komisiji </w:t>
      </w:r>
    </w:p>
    <w:p w14:paraId="1AEAD8CB" w14:textId="77777777" w:rsidR="00AF026E" w:rsidRPr="00814845" w:rsidRDefault="00AF026E" w:rsidP="00AF026E">
      <w:pPr>
        <w:tabs>
          <w:tab w:val="left" w:pos="5760"/>
        </w:tabs>
        <w:spacing w:line="276" w:lineRule="auto"/>
        <w:jc w:val="both"/>
        <w:rPr>
          <w:rFonts w:cstheme="minorHAnsi"/>
          <w:color w:val="000000"/>
        </w:rPr>
      </w:pPr>
      <w:r w:rsidRPr="00814845">
        <w:rPr>
          <w:rFonts w:cstheme="minorHAnsi"/>
          <w:color w:val="000000"/>
        </w:rPr>
        <w:t>za zaštitu prava:</w:t>
      </w:r>
    </w:p>
    <w:p w14:paraId="3E8B94F9" w14:textId="77777777" w:rsidR="00AF026E" w:rsidRPr="00814845" w:rsidRDefault="00AF026E" w:rsidP="00AF026E">
      <w:pPr>
        <w:tabs>
          <w:tab w:val="left" w:pos="5760"/>
        </w:tabs>
        <w:spacing w:line="276" w:lineRule="auto"/>
        <w:ind w:left="567"/>
        <w:jc w:val="both"/>
        <w:rPr>
          <w:rFonts w:cstheme="minorHAnsi"/>
          <w:color w:val="000000"/>
        </w:rPr>
      </w:pPr>
      <w:r w:rsidRPr="00814845">
        <w:rPr>
          <w:rFonts w:cstheme="minorHAnsi"/>
          <w:color w:val="00000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BDEFB43" w14:textId="77777777" w:rsidR="00AF026E" w:rsidRPr="00814845" w:rsidRDefault="00AF026E" w:rsidP="00AF026E">
      <w:pPr>
        <w:tabs>
          <w:tab w:val="left" w:pos="5760"/>
        </w:tabs>
        <w:spacing w:line="276" w:lineRule="auto"/>
        <w:ind w:left="567"/>
        <w:jc w:val="both"/>
        <w:rPr>
          <w:rFonts w:cstheme="minorHAnsi"/>
          <w:color w:val="000000"/>
        </w:rPr>
      </w:pPr>
      <w:r w:rsidRPr="00814845">
        <w:rPr>
          <w:rFonts w:cstheme="minorHAnsi"/>
          <w:color w:val="000000"/>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0459F4E9" w14:textId="77777777" w:rsidR="00AF026E" w:rsidRPr="00814845" w:rsidRDefault="00AF026E" w:rsidP="00AF026E">
      <w:pPr>
        <w:tabs>
          <w:tab w:val="left" w:pos="5760"/>
        </w:tabs>
        <w:spacing w:after="240" w:line="276" w:lineRule="auto"/>
        <w:ind w:left="567"/>
        <w:jc w:val="both"/>
        <w:rPr>
          <w:rFonts w:cstheme="minorHAnsi"/>
          <w:color w:val="000000"/>
        </w:rPr>
      </w:pPr>
      <w:r w:rsidRPr="00814845">
        <w:rPr>
          <w:rFonts w:cstheme="minorHAnsi"/>
          <w:color w:val="00000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A1551A2" w14:textId="77777777" w:rsidR="00AF026E" w:rsidRPr="00814845" w:rsidRDefault="00AF026E" w:rsidP="00AF026E">
      <w:pPr>
        <w:tabs>
          <w:tab w:val="left" w:pos="5760"/>
        </w:tabs>
        <w:spacing w:after="240" w:line="276" w:lineRule="auto"/>
        <w:jc w:val="both"/>
        <w:rPr>
          <w:rFonts w:cstheme="minorHAnsi"/>
          <w:color w:val="000000"/>
        </w:rPr>
      </w:pPr>
      <w:r w:rsidRPr="00814845">
        <w:rPr>
          <w:rFonts w:cstheme="minorHAnsi"/>
          <w:color w:val="000000"/>
        </w:rPr>
        <w:t>Žalba se izjavljuje preko naručioca neposredno putem ESJN-a. Žalba koja nije podnesena na naprijed predviđeni način biće odbijena kao nedozvoljena.</w:t>
      </w:r>
    </w:p>
    <w:p w14:paraId="6EE97629" w14:textId="77777777" w:rsidR="00AF026E" w:rsidRPr="00814845" w:rsidRDefault="00AF026E" w:rsidP="00AF026E">
      <w:pPr>
        <w:tabs>
          <w:tab w:val="left" w:pos="5760"/>
        </w:tabs>
        <w:spacing w:after="240" w:line="276" w:lineRule="auto"/>
        <w:jc w:val="both"/>
        <w:rPr>
          <w:rFonts w:cstheme="minorHAnsi"/>
          <w:color w:val="000000"/>
        </w:rPr>
      </w:pPr>
      <w:r w:rsidRPr="00814845">
        <w:rPr>
          <w:rFonts w:cstheme="minorHAnsi"/>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D66F996" w14:textId="77777777" w:rsidR="00AF026E" w:rsidRPr="00814845" w:rsidRDefault="00AF026E" w:rsidP="00AF026E">
      <w:pPr>
        <w:tabs>
          <w:tab w:val="left" w:pos="5760"/>
        </w:tabs>
        <w:spacing w:after="240" w:line="276" w:lineRule="auto"/>
        <w:jc w:val="both"/>
        <w:rPr>
          <w:rFonts w:cstheme="minorHAnsi"/>
          <w:color w:val="000000"/>
        </w:rPr>
      </w:pPr>
      <w:r w:rsidRPr="00814845">
        <w:rPr>
          <w:rFonts w:cstheme="minorHAnsi"/>
          <w:color w:val="000000"/>
        </w:rPr>
        <w:t>Ukoliko je predmet nabavke podijeljen po partijama, a žalba se odnosi samo na određenu/e partiju/e, naknada se plaća u iznosu 1% od procijenjene vrijednosti javne nabavke te/tih partije/a.</w:t>
      </w:r>
    </w:p>
    <w:p w14:paraId="4281982E" w14:textId="77777777" w:rsidR="00AF026E" w:rsidRPr="00814845" w:rsidRDefault="00AF026E" w:rsidP="00AF026E">
      <w:pPr>
        <w:tabs>
          <w:tab w:val="left" w:pos="5760"/>
        </w:tabs>
        <w:spacing w:line="276" w:lineRule="auto"/>
        <w:jc w:val="both"/>
        <w:rPr>
          <w:rFonts w:cstheme="minorHAnsi"/>
          <w:color w:val="000000"/>
        </w:rPr>
      </w:pPr>
      <w:r w:rsidRPr="00814845">
        <w:rPr>
          <w:rFonts w:cstheme="minorHAnsi"/>
          <w:color w:val="000000"/>
        </w:rPr>
        <w:t xml:space="preserve">Instrukcije za plaćanje naknade za vođenje postupka od strane žalilaca iz inostranstva nalaze se na internet stranici Komisije za zaštitu prava nabavki </w:t>
      </w:r>
      <w:hyperlink r:id="rId10" w:history="1">
        <w:r w:rsidRPr="00814845">
          <w:rPr>
            <w:rStyle w:val="Hyperlink"/>
            <w:rFonts w:cstheme="minorHAnsi"/>
          </w:rPr>
          <w:t>http://www.kontrola-nabavki.me/</w:t>
        </w:r>
      </w:hyperlink>
      <w:r w:rsidRPr="00814845">
        <w:rPr>
          <w:rFonts w:cstheme="minorHAnsi"/>
          <w:color w:val="000000"/>
        </w:rPr>
        <w:t>.“.</w:t>
      </w:r>
    </w:p>
    <w:p w14:paraId="4980705D" w14:textId="77777777" w:rsidR="006F275A" w:rsidRDefault="006F275A"/>
    <w:sectPr w:rsidR="006F275A">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4232BF" w14:textId="77777777" w:rsidR="00C2370D" w:rsidRDefault="00C2370D" w:rsidP="002C1B60">
      <w:pPr>
        <w:spacing w:after="0" w:line="240" w:lineRule="auto"/>
      </w:pPr>
      <w:r>
        <w:separator/>
      </w:r>
    </w:p>
  </w:endnote>
  <w:endnote w:type="continuationSeparator" w:id="0">
    <w:p w14:paraId="505EEC7E" w14:textId="77777777" w:rsidR="00C2370D" w:rsidRDefault="00C2370D" w:rsidP="002C1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3859622"/>
      <w:docPartObj>
        <w:docPartGallery w:val="Page Numbers (Bottom of Page)"/>
        <w:docPartUnique/>
      </w:docPartObj>
    </w:sdtPr>
    <w:sdtEndPr>
      <w:rPr>
        <w:noProof/>
      </w:rPr>
    </w:sdtEndPr>
    <w:sdtContent>
      <w:p w14:paraId="25BD025C" w14:textId="10FC2ED8" w:rsidR="00C832CE" w:rsidRDefault="00C832CE">
        <w:pPr>
          <w:pStyle w:val="Footer"/>
          <w:jc w:val="right"/>
        </w:pPr>
        <w:r>
          <w:fldChar w:fldCharType="begin"/>
        </w:r>
        <w:r>
          <w:instrText xml:space="preserve"> PAGE   \* MERGEFORMAT </w:instrText>
        </w:r>
        <w:r>
          <w:fldChar w:fldCharType="separate"/>
        </w:r>
        <w:r w:rsidR="009D59F6">
          <w:rPr>
            <w:noProof/>
          </w:rPr>
          <w:t>10</w:t>
        </w:r>
        <w:r>
          <w:rPr>
            <w:noProof/>
          </w:rPr>
          <w:fldChar w:fldCharType="end"/>
        </w:r>
      </w:p>
    </w:sdtContent>
  </w:sdt>
  <w:p w14:paraId="2A197B2A" w14:textId="77777777" w:rsidR="00C832CE" w:rsidRDefault="00C832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E8B4A4" w14:textId="77777777" w:rsidR="00C2370D" w:rsidRDefault="00C2370D" w:rsidP="002C1B60">
      <w:pPr>
        <w:spacing w:after="0" w:line="240" w:lineRule="auto"/>
      </w:pPr>
      <w:r>
        <w:separator/>
      </w:r>
    </w:p>
  </w:footnote>
  <w:footnote w:type="continuationSeparator" w:id="0">
    <w:p w14:paraId="18468106" w14:textId="77777777" w:rsidR="00C2370D" w:rsidRDefault="00C2370D" w:rsidP="002C1B60">
      <w:pPr>
        <w:spacing w:after="0" w:line="240" w:lineRule="auto"/>
      </w:pPr>
      <w:r>
        <w:continuationSeparator/>
      </w:r>
    </w:p>
  </w:footnote>
  <w:footnote w:id="1">
    <w:p w14:paraId="71092EC6" w14:textId="77777777" w:rsidR="00C832CE" w:rsidRPr="007F2BA0" w:rsidRDefault="00C832CE"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0854680E" w14:textId="77777777" w:rsidR="00C832CE" w:rsidRPr="007F2BA0" w:rsidRDefault="00C832CE"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EC3012">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92899F5" w14:textId="0B14ED91" w:rsidR="00C832CE" w:rsidRPr="007F2BA0" w:rsidRDefault="00C832CE"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EC3012">
        <w:rPr>
          <w:rFonts w:ascii="Arial" w:hAnsi="Arial" w:cs="Arial"/>
          <w:sz w:val="14"/>
          <w:szCs w:val="16"/>
          <w:lang w:val="sr-Latn-ME"/>
        </w:rPr>
        <w:t xml:space="preserve"> </w:t>
      </w:r>
      <w:proofErr w:type="spellStart"/>
      <w:r w:rsidRPr="007F2BA0">
        <w:rPr>
          <w:rFonts w:ascii="Arial" w:hAnsi="Arial" w:cs="Arial"/>
          <w:sz w:val="14"/>
          <w:szCs w:val="16"/>
        </w:rPr>
        <w:t>Podatke</w:t>
      </w:r>
      <w:proofErr w:type="spellEnd"/>
      <w:r w:rsidRPr="00EC3012">
        <w:rPr>
          <w:rFonts w:ascii="Arial" w:hAnsi="Arial" w:cs="Arial"/>
          <w:sz w:val="14"/>
          <w:szCs w:val="16"/>
          <w:lang w:val="sr-Latn-ME"/>
        </w:rPr>
        <w:t xml:space="preserve"> 2.1 </w:t>
      </w:r>
      <w:r>
        <w:rPr>
          <w:rFonts w:ascii="Arial" w:hAnsi="Arial" w:cs="Arial"/>
          <w:sz w:val="14"/>
          <w:szCs w:val="16"/>
        </w:rPr>
        <w:t>I</w:t>
      </w:r>
      <w:r w:rsidRPr="00EC3012">
        <w:rPr>
          <w:rFonts w:ascii="Arial" w:hAnsi="Arial" w:cs="Arial"/>
          <w:sz w:val="14"/>
          <w:szCs w:val="16"/>
          <w:lang w:val="sr-Latn-ME"/>
        </w:rPr>
        <w:t xml:space="preserve"> 2.2 </w:t>
      </w:r>
      <w:proofErr w:type="spellStart"/>
      <w:r w:rsidRPr="007F2BA0">
        <w:rPr>
          <w:rFonts w:ascii="Arial" w:hAnsi="Arial" w:cs="Arial"/>
          <w:sz w:val="14"/>
          <w:szCs w:val="16"/>
        </w:rPr>
        <w:t>iz</w:t>
      </w:r>
      <w:proofErr w:type="spellEnd"/>
      <w:r w:rsidRPr="00EC3012">
        <w:rPr>
          <w:rFonts w:ascii="Arial" w:hAnsi="Arial" w:cs="Arial"/>
          <w:sz w:val="14"/>
          <w:szCs w:val="16"/>
          <w:lang w:val="sr-Latn-ME"/>
        </w:rPr>
        <w:t xml:space="preserve"> </w:t>
      </w:r>
      <w:r w:rsidRPr="007F2BA0">
        <w:rPr>
          <w:rFonts w:ascii="Arial" w:hAnsi="Arial" w:cs="Arial"/>
          <w:sz w:val="14"/>
          <w:szCs w:val="16"/>
        </w:rPr>
        <w:t>ta</w:t>
      </w:r>
      <w:r w:rsidRPr="00EC3012">
        <w:rPr>
          <w:rFonts w:ascii="Arial" w:hAnsi="Arial" w:cs="Arial"/>
          <w:sz w:val="14"/>
          <w:szCs w:val="16"/>
          <w:lang w:val="sr-Latn-ME"/>
        </w:rPr>
        <w:t>č</w:t>
      </w:r>
      <w:proofErr w:type="spellStart"/>
      <w:r w:rsidRPr="007F2BA0">
        <w:rPr>
          <w:rFonts w:ascii="Arial" w:hAnsi="Arial" w:cs="Arial"/>
          <w:sz w:val="14"/>
          <w:szCs w:val="16"/>
        </w:rPr>
        <w:t>ke</w:t>
      </w:r>
      <w:proofErr w:type="spellEnd"/>
      <w:r w:rsidRPr="00EC3012">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479D4A10" w14:textId="77777777" w:rsidR="00C832CE" w:rsidRPr="00367536" w:rsidRDefault="00C832CE" w:rsidP="002C1B6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EC3012">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w:t>
      </w:r>
      <w:proofErr w:type="spellEnd"/>
      <w:r w:rsidRPr="00EC3012">
        <w:rPr>
          <w:rFonts w:ascii="Arial" w:hAnsi="Arial" w:cs="Arial"/>
          <w:sz w:val="14"/>
          <w:szCs w:val="16"/>
          <w:lang w:val="sr-Latn-ME"/>
        </w:rPr>
        <w:t>č</w:t>
      </w:r>
      <w:proofErr w:type="spellStart"/>
      <w:r w:rsidRPr="007F2BA0">
        <w:rPr>
          <w:rFonts w:ascii="Arial" w:hAnsi="Arial" w:cs="Arial"/>
          <w:sz w:val="14"/>
          <w:szCs w:val="16"/>
        </w:rPr>
        <w:t>uju</w:t>
      </w:r>
      <w:proofErr w:type="spellEnd"/>
      <w:r w:rsidRPr="00EC3012">
        <w:rPr>
          <w:rFonts w:ascii="Arial" w:hAnsi="Arial" w:cs="Arial"/>
          <w:sz w:val="14"/>
          <w:szCs w:val="16"/>
          <w:lang w:val="sr-Latn-ME"/>
        </w:rPr>
        <w:t>ć</w:t>
      </w:r>
      <w:r w:rsidRPr="007F2BA0">
        <w:rPr>
          <w:rFonts w:ascii="Arial" w:hAnsi="Arial" w:cs="Arial"/>
          <w:sz w:val="14"/>
          <w:szCs w:val="16"/>
        </w:rPr>
        <w:t>i</w:t>
      </w:r>
      <w:r w:rsidRPr="00EC3012">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EC3012">
        <w:rPr>
          <w:rFonts w:ascii="Arial" w:hAnsi="Arial" w:cs="Arial"/>
          <w:sz w:val="14"/>
          <w:szCs w:val="16"/>
          <w:lang w:val="sr-Latn-ME"/>
        </w:rPr>
        <w:t xml:space="preserve"> </w:t>
      </w:r>
      <w:proofErr w:type="spellStart"/>
      <w:r w:rsidRPr="007F2BA0">
        <w:rPr>
          <w:rFonts w:ascii="Arial" w:hAnsi="Arial" w:cs="Arial"/>
          <w:sz w:val="14"/>
          <w:szCs w:val="16"/>
        </w:rPr>
        <w:t>sve</w:t>
      </w:r>
      <w:proofErr w:type="spellEnd"/>
      <w:r w:rsidRPr="00EC3012">
        <w:rPr>
          <w:rFonts w:ascii="Arial" w:hAnsi="Arial" w:cs="Arial"/>
          <w:sz w:val="14"/>
          <w:szCs w:val="16"/>
          <w:lang w:val="sr-Latn-ME"/>
        </w:rPr>
        <w:t xml:space="preserve"> </w:t>
      </w:r>
      <w:proofErr w:type="spellStart"/>
      <w:r w:rsidRPr="007F2BA0">
        <w:rPr>
          <w:rFonts w:ascii="Arial" w:hAnsi="Arial" w:cs="Arial"/>
          <w:sz w:val="14"/>
          <w:szCs w:val="16"/>
        </w:rPr>
        <w:t>tro</w:t>
      </w:r>
      <w:proofErr w:type="spellEnd"/>
      <w:r w:rsidRPr="00EC3012">
        <w:rPr>
          <w:rFonts w:ascii="Arial" w:hAnsi="Arial" w:cs="Arial"/>
          <w:sz w:val="14"/>
          <w:szCs w:val="16"/>
          <w:lang w:val="sr-Latn-ME"/>
        </w:rPr>
        <w:t>š</w:t>
      </w:r>
      <w:proofErr w:type="spellStart"/>
      <w:r w:rsidRPr="007F2BA0">
        <w:rPr>
          <w:rFonts w:ascii="Arial" w:hAnsi="Arial" w:cs="Arial"/>
          <w:sz w:val="14"/>
          <w:szCs w:val="16"/>
        </w:rPr>
        <w:t>kove</w:t>
      </w:r>
      <w:proofErr w:type="spellEnd"/>
      <w:r w:rsidRPr="00EC3012">
        <w:rPr>
          <w:rFonts w:ascii="Arial" w:hAnsi="Arial" w:cs="Arial"/>
          <w:sz w:val="14"/>
          <w:szCs w:val="16"/>
          <w:lang w:val="sr-Latn-ME"/>
        </w:rPr>
        <w:t xml:space="preserve">, </w:t>
      </w:r>
      <w:proofErr w:type="spellStart"/>
      <w:r w:rsidRPr="007F2BA0">
        <w:rPr>
          <w:rFonts w:ascii="Arial" w:hAnsi="Arial" w:cs="Arial"/>
          <w:sz w:val="14"/>
          <w:szCs w:val="16"/>
        </w:rPr>
        <w:t>nagrade</w:t>
      </w:r>
      <w:proofErr w:type="spellEnd"/>
      <w:r w:rsidRPr="00EC3012">
        <w:rPr>
          <w:rFonts w:ascii="Arial" w:hAnsi="Arial" w:cs="Arial"/>
          <w:sz w:val="14"/>
          <w:szCs w:val="16"/>
          <w:lang w:val="sr-Latn-ME"/>
        </w:rPr>
        <w:t xml:space="preserve"> </w:t>
      </w:r>
      <w:r w:rsidRPr="007F2BA0">
        <w:rPr>
          <w:rFonts w:ascii="Arial" w:hAnsi="Arial" w:cs="Arial"/>
          <w:sz w:val="14"/>
          <w:szCs w:val="16"/>
        </w:rPr>
        <w:t>i</w:t>
      </w:r>
      <w:r w:rsidRPr="00EC3012">
        <w:rPr>
          <w:rFonts w:ascii="Arial" w:hAnsi="Arial" w:cs="Arial"/>
          <w:sz w:val="14"/>
          <w:szCs w:val="16"/>
          <w:lang w:val="sr-Latn-ME"/>
        </w:rPr>
        <w:t xml:space="preserve"> </w:t>
      </w:r>
      <w:proofErr w:type="spellStart"/>
      <w:r w:rsidRPr="007F2BA0">
        <w:rPr>
          <w:rFonts w:ascii="Arial" w:hAnsi="Arial" w:cs="Arial"/>
          <w:sz w:val="14"/>
          <w:szCs w:val="16"/>
        </w:rPr>
        <w:t>mogu</w:t>
      </w:r>
      <w:proofErr w:type="spellEnd"/>
      <w:r w:rsidRPr="00EC3012">
        <w:rPr>
          <w:rFonts w:ascii="Arial" w:hAnsi="Arial" w:cs="Arial"/>
          <w:sz w:val="14"/>
          <w:szCs w:val="16"/>
          <w:lang w:val="sr-Latn-ME"/>
        </w:rPr>
        <w:t>ć</w:t>
      </w:r>
      <w:r w:rsidRPr="007F2BA0">
        <w:rPr>
          <w:rFonts w:ascii="Arial" w:hAnsi="Arial" w:cs="Arial"/>
          <w:sz w:val="14"/>
          <w:szCs w:val="16"/>
        </w:rPr>
        <w:t>a</w:t>
      </w:r>
      <w:r w:rsidRPr="00EC3012">
        <w:rPr>
          <w:rFonts w:ascii="Arial" w:hAnsi="Arial" w:cs="Arial"/>
          <w:sz w:val="14"/>
          <w:szCs w:val="16"/>
          <w:lang w:val="sr-Latn-ME"/>
        </w:rPr>
        <w:t xml:space="preserve"> </w:t>
      </w:r>
      <w:proofErr w:type="spellStart"/>
      <w:r w:rsidRPr="007F2BA0">
        <w:rPr>
          <w:rFonts w:ascii="Arial" w:hAnsi="Arial" w:cs="Arial"/>
          <w:sz w:val="14"/>
          <w:szCs w:val="16"/>
        </w:rPr>
        <w:t>obnavljanja</w:t>
      </w:r>
      <w:proofErr w:type="spellEnd"/>
      <w:r w:rsidRPr="00EC3012">
        <w:rPr>
          <w:rFonts w:ascii="Arial" w:hAnsi="Arial" w:cs="Arial"/>
          <w:sz w:val="14"/>
          <w:szCs w:val="16"/>
          <w:lang w:val="sr-Latn-ME"/>
        </w:rPr>
        <w:t xml:space="preserve"> </w:t>
      </w:r>
      <w:proofErr w:type="spellStart"/>
      <w:r w:rsidRPr="007F2BA0">
        <w:rPr>
          <w:rFonts w:ascii="Arial" w:hAnsi="Arial" w:cs="Arial"/>
          <w:sz w:val="14"/>
          <w:szCs w:val="16"/>
        </w:rPr>
        <w:t>ugovora</w:t>
      </w:r>
      <w:proofErr w:type="spellEnd"/>
      <w:r w:rsidRPr="00EC3012">
        <w:rPr>
          <w:rFonts w:ascii="Arial" w:hAnsi="Arial" w:cs="Arial"/>
          <w:sz w:val="14"/>
          <w:szCs w:val="16"/>
          <w:lang w:val="sr-Latn-ME"/>
        </w:rPr>
        <w:t xml:space="preserve"> </w:t>
      </w:r>
      <w:proofErr w:type="spellStart"/>
      <w:r w:rsidRPr="007F2BA0">
        <w:rPr>
          <w:rFonts w:ascii="Arial" w:hAnsi="Arial" w:cs="Arial"/>
          <w:sz w:val="14"/>
          <w:szCs w:val="16"/>
        </w:rPr>
        <w:t>na</w:t>
      </w:r>
      <w:proofErr w:type="spellEnd"/>
      <w:r w:rsidRPr="00EC3012">
        <w:rPr>
          <w:rFonts w:ascii="Arial" w:hAnsi="Arial" w:cs="Arial"/>
          <w:sz w:val="14"/>
          <w:szCs w:val="16"/>
          <w:lang w:val="sr-Latn-ME"/>
        </w:rPr>
        <w:t xml:space="preserve"> </w:t>
      </w:r>
      <w:proofErr w:type="spellStart"/>
      <w:r w:rsidRPr="007F2BA0">
        <w:rPr>
          <w:rFonts w:ascii="Arial" w:hAnsi="Arial" w:cs="Arial"/>
          <w:sz w:val="14"/>
          <w:szCs w:val="16"/>
        </w:rPr>
        <w:t>osnovu</w:t>
      </w:r>
      <w:proofErr w:type="spellEnd"/>
      <w:r w:rsidRPr="00EC3012">
        <w:rPr>
          <w:rFonts w:ascii="Arial" w:hAnsi="Arial" w:cs="Arial"/>
          <w:sz w:val="14"/>
          <w:szCs w:val="16"/>
          <w:lang w:val="sr-Latn-ME"/>
        </w:rPr>
        <w:t xml:space="preserve"> </w:t>
      </w:r>
      <w:proofErr w:type="spellStart"/>
      <w:r w:rsidRPr="007F2BA0">
        <w:rPr>
          <w:rFonts w:ascii="Arial" w:hAnsi="Arial" w:cs="Arial"/>
          <w:sz w:val="14"/>
          <w:szCs w:val="16"/>
        </w:rPr>
        <w:t>okvirnog</w:t>
      </w:r>
      <w:proofErr w:type="spellEnd"/>
      <w:r w:rsidRPr="00EC3012">
        <w:rPr>
          <w:rFonts w:ascii="Arial" w:hAnsi="Arial" w:cs="Arial"/>
          <w:sz w:val="14"/>
          <w:szCs w:val="16"/>
          <w:lang w:val="sr-Latn-ME"/>
        </w:rPr>
        <w:t xml:space="preserve"> </w:t>
      </w:r>
      <w:proofErr w:type="spellStart"/>
      <w:r w:rsidRPr="007F2BA0">
        <w:rPr>
          <w:rFonts w:ascii="Arial" w:hAnsi="Arial" w:cs="Arial"/>
          <w:sz w:val="14"/>
          <w:szCs w:val="16"/>
        </w:rPr>
        <w:t>sporazuma</w:t>
      </w:r>
      <w:proofErr w:type="spellEnd"/>
      <w:r w:rsidRPr="00EC3012">
        <w:rPr>
          <w:rFonts w:ascii="Arial" w:hAnsi="Arial" w:cs="Arial"/>
          <w:sz w:val="14"/>
          <w:szCs w:val="16"/>
          <w:lang w:val="sr-Latn-ME"/>
        </w:rPr>
        <w:t>.</w:t>
      </w:r>
    </w:p>
  </w:footnote>
  <w:footnote w:id="5">
    <w:p w14:paraId="45781AD4" w14:textId="77777777" w:rsidR="00C832CE" w:rsidRPr="0083641C" w:rsidRDefault="00C832CE" w:rsidP="002C1B6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EC3012">
        <w:rPr>
          <w:rFonts w:ascii="Arial" w:hAnsi="Arial" w:cs="Arial"/>
          <w:sz w:val="14"/>
          <w:szCs w:val="16"/>
          <w:lang w:val="sr-Latn-ME"/>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6">
    <w:p w14:paraId="2BAA0FA8" w14:textId="77777777" w:rsidR="00C832CE" w:rsidRPr="007F2BA0" w:rsidRDefault="00C832CE" w:rsidP="002C1B6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EC3012">
        <w:rPr>
          <w:rFonts w:ascii="Arial" w:hAnsi="Arial" w:cs="Arial"/>
          <w:sz w:val="14"/>
          <w:szCs w:val="14"/>
          <w:lang w:val="sr-Latn-ME"/>
        </w:rPr>
        <w:t xml:space="preserve"> </w:t>
      </w:r>
      <w:proofErr w:type="spellStart"/>
      <w:r w:rsidRPr="007F2BA0">
        <w:rPr>
          <w:rFonts w:ascii="Arial" w:hAnsi="Arial" w:cs="Arial"/>
          <w:sz w:val="14"/>
          <w:szCs w:val="14"/>
        </w:rPr>
        <w:t>Ukoliko</w:t>
      </w:r>
      <w:proofErr w:type="spellEnd"/>
      <w:r w:rsidRPr="00EC3012">
        <w:rPr>
          <w:rFonts w:ascii="Arial" w:hAnsi="Arial" w:cs="Arial"/>
          <w:sz w:val="14"/>
          <w:szCs w:val="14"/>
          <w:lang w:val="sr-Latn-ME"/>
        </w:rPr>
        <w:t xml:space="preserve"> </w:t>
      </w:r>
      <w:r w:rsidRPr="007F2BA0">
        <w:rPr>
          <w:rFonts w:ascii="Arial" w:hAnsi="Arial" w:cs="Arial"/>
          <w:sz w:val="14"/>
          <w:szCs w:val="14"/>
        </w:rPr>
        <w:t>je</w:t>
      </w:r>
      <w:r w:rsidRPr="00EC3012">
        <w:rPr>
          <w:rFonts w:ascii="Arial" w:hAnsi="Arial" w:cs="Arial"/>
          <w:sz w:val="14"/>
          <w:szCs w:val="14"/>
          <w:lang w:val="sr-Latn-ME"/>
        </w:rPr>
        <w:t xml:space="preserve"> </w:t>
      </w:r>
      <w:proofErr w:type="spellStart"/>
      <w:r w:rsidRPr="007F2BA0">
        <w:rPr>
          <w:rFonts w:ascii="Arial" w:hAnsi="Arial" w:cs="Arial"/>
          <w:sz w:val="14"/>
          <w:szCs w:val="14"/>
        </w:rPr>
        <w:t>predvi</w:t>
      </w:r>
      <w:proofErr w:type="spellEnd"/>
      <w:r w:rsidRPr="00EC3012">
        <w:rPr>
          <w:rFonts w:ascii="Arial" w:hAnsi="Arial" w:cs="Arial"/>
          <w:sz w:val="14"/>
          <w:szCs w:val="14"/>
          <w:lang w:val="sr-Latn-ME"/>
        </w:rPr>
        <w:t>đ</w:t>
      </w:r>
      <w:proofErr w:type="spellStart"/>
      <w:r w:rsidRPr="007F2BA0">
        <w:rPr>
          <w:rFonts w:ascii="Arial" w:hAnsi="Arial" w:cs="Arial"/>
          <w:sz w:val="14"/>
          <w:szCs w:val="14"/>
        </w:rPr>
        <w:t>eno</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zaklju</w:t>
      </w:r>
      <w:proofErr w:type="spellEnd"/>
      <w:r w:rsidRPr="00EC3012">
        <w:rPr>
          <w:rFonts w:ascii="Arial" w:hAnsi="Arial" w:cs="Arial"/>
          <w:sz w:val="14"/>
          <w:szCs w:val="14"/>
          <w:lang w:val="sr-Latn-ME"/>
        </w:rPr>
        <w:t>č</w:t>
      </w:r>
      <w:proofErr w:type="spellStart"/>
      <w:r w:rsidRPr="007F2BA0">
        <w:rPr>
          <w:rFonts w:ascii="Arial" w:hAnsi="Arial" w:cs="Arial"/>
          <w:sz w:val="14"/>
          <w:szCs w:val="14"/>
        </w:rPr>
        <w:t>ivanje</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garancija</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ponude</w:t>
      </w:r>
      <w:proofErr w:type="spellEnd"/>
      <w:r w:rsidRPr="00EC3012">
        <w:rPr>
          <w:rFonts w:ascii="Arial" w:hAnsi="Arial" w:cs="Arial"/>
          <w:sz w:val="14"/>
          <w:szCs w:val="14"/>
          <w:lang w:val="sr-Latn-ME"/>
        </w:rPr>
        <w:t xml:space="preserve"> </w:t>
      </w:r>
      <w:r w:rsidRPr="007F2BA0">
        <w:rPr>
          <w:rFonts w:ascii="Arial" w:hAnsi="Arial" w:cs="Arial"/>
          <w:sz w:val="14"/>
          <w:szCs w:val="14"/>
        </w:rPr>
        <w:t>se</w:t>
      </w:r>
      <w:r w:rsidRPr="00EC3012">
        <w:rPr>
          <w:rFonts w:ascii="Arial" w:hAnsi="Arial" w:cs="Arial"/>
          <w:sz w:val="14"/>
          <w:szCs w:val="14"/>
          <w:lang w:val="sr-Latn-ME"/>
        </w:rPr>
        <w:t xml:space="preserve"> </w:t>
      </w:r>
      <w:proofErr w:type="spellStart"/>
      <w:r w:rsidRPr="007F2BA0">
        <w:rPr>
          <w:rFonts w:ascii="Arial" w:hAnsi="Arial" w:cs="Arial"/>
          <w:sz w:val="14"/>
          <w:szCs w:val="14"/>
        </w:rPr>
        <w:t>dostavlja</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na</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iznos</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procijenjene</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vrijednosti</w:t>
      </w:r>
      <w:proofErr w:type="spellEnd"/>
      <w:r w:rsidRPr="00EC3012">
        <w:rPr>
          <w:rFonts w:ascii="Arial" w:hAnsi="Arial" w:cs="Arial"/>
          <w:sz w:val="14"/>
          <w:szCs w:val="14"/>
          <w:lang w:val="sr-Latn-ME"/>
        </w:rPr>
        <w:t xml:space="preserve"> </w:t>
      </w:r>
      <w:r w:rsidRPr="007F2BA0">
        <w:rPr>
          <w:rFonts w:ascii="Arial" w:hAnsi="Arial" w:cs="Arial"/>
          <w:sz w:val="14"/>
          <w:szCs w:val="14"/>
        </w:rPr>
        <w:t>predmeta</w:t>
      </w:r>
      <w:r w:rsidRPr="00EC3012">
        <w:rPr>
          <w:rFonts w:ascii="Arial" w:hAnsi="Arial" w:cs="Arial"/>
          <w:sz w:val="14"/>
          <w:szCs w:val="14"/>
          <w:lang w:val="sr-Latn-ME"/>
        </w:rPr>
        <w:t xml:space="preserve"> </w:t>
      </w:r>
      <w:proofErr w:type="spellStart"/>
      <w:r w:rsidRPr="007F2BA0">
        <w:rPr>
          <w:rFonts w:ascii="Arial" w:hAnsi="Arial" w:cs="Arial"/>
          <w:sz w:val="14"/>
          <w:szCs w:val="14"/>
        </w:rPr>
        <w:t>javne</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nabavke</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za</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vrijeme</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trajanja</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p>
  </w:footnote>
  <w:footnote w:id="7">
    <w:p w14:paraId="5065C14B" w14:textId="77777777" w:rsidR="00C832CE" w:rsidRPr="002E211C" w:rsidRDefault="00C832CE" w:rsidP="00835D88">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multilevel"/>
    <w:tmpl w:val="D78C9298"/>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B2E7899"/>
    <w:multiLevelType w:val="hybridMultilevel"/>
    <w:tmpl w:val="89D6688E"/>
    <w:lvl w:ilvl="0" w:tplc="7B10B8A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0CE2671"/>
    <w:multiLevelType w:val="hybridMultilevel"/>
    <w:tmpl w:val="E676F1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010508"/>
    <w:multiLevelType w:val="hybridMultilevel"/>
    <w:tmpl w:val="4DAAD290"/>
    <w:lvl w:ilvl="0" w:tplc="2C1A0005">
      <w:start w:val="1"/>
      <w:numFmt w:val="bullet"/>
      <w:lvlText w:val=""/>
      <w:lvlJc w:val="left"/>
      <w:pPr>
        <w:ind w:left="720" w:hanging="360"/>
      </w:pPr>
      <w:rPr>
        <w:rFonts w:ascii="Wingdings" w:hAnsi="Wingdings"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5" w15:restartNumberingAfterBreak="0">
    <w:nsid w:val="24CF4ABE"/>
    <w:multiLevelType w:val="multilevel"/>
    <w:tmpl w:val="20105BAC"/>
    <w:lvl w:ilvl="0">
      <w:start w:val="3"/>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7341F4E"/>
    <w:multiLevelType w:val="hybridMultilevel"/>
    <w:tmpl w:val="70EA55DE"/>
    <w:lvl w:ilvl="0" w:tplc="7B10B8A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3F1964A1"/>
    <w:multiLevelType w:val="multilevel"/>
    <w:tmpl w:val="05D04A4C"/>
    <w:lvl w:ilvl="0">
      <w:start w:val="1"/>
      <w:numFmt w:val="decimal"/>
      <w:lvlText w:val="%1."/>
      <w:lvlJc w:val="left"/>
      <w:pPr>
        <w:ind w:left="900" w:hanging="360"/>
      </w:pPr>
      <w:rPr>
        <w:rFonts w:hint="default"/>
      </w:rPr>
    </w:lvl>
    <w:lvl w:ilvl="1">
      <w:start w:val="1"/>
      <w:numFmt w:val="decimal"/>
      <w:isLgl/>
      <w:lvlText w:val="%1.%2."/>
      <w:lvlJc w:val="left"/>
      <w:pPr>
        <w:ind w:left="81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4B6E7DC5"/>
    <w:multiLevelType w:val="hybridMultilevel"/>
    <w:tmpl w:val="8E18C810"/>
    <w:lvl w:ilvl="0" w:tplc="7B10B8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E31455"/>
    <w:multiLevelType w:val="hybridMultilevel"/>
    <w:tmpl w:val="C026ED4A"/>
    <w:lvl w:ilvl="0" w:tplc="247AA724">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4"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5" w15:restartNumberingAfterBreak="0">
    <w:nsid w:val="55F60BE4"/>
    <w:multiLevelType w:val="hybridMultilevel"/>
    <w:tmpl w:val="942E4B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706B18F4"/>
    <w:multiLevelType w:val="multilevel"/>
    <w:tmpl w:val="8556B31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9"/>
  </w:num>
  <w:num w:numId="2">
    <w:abstractNumId w:val="1"/>
  </w:num>
  <w:num w:numId="3">
    <w:abstractNumId w:val="14"/>
  </w:num>
  <w:num w:numId="4">
    <w:abstractNumId w:val="11"/>
  </w:num>
  <w:num w:numId="5">
    <w:abstractNumId w:val="0"/>
  </w:num>
  <w:num w:numId="6">
    <w:abstractNumId w:val="7"/>
  </w:num>
  <w:num w:numId="7">
    <w:abstractNumId w:val="6"/>
  </w:num>
  <w:num w:numId="8">
    <w:abstractNumId w:val="13"/>
  </w:num>
  <w:num w:numId="9">
    <w:abstractNumId w:val="10"/>
  </w:num>
  <w:num w:numId="10">
    <w:abstractNumId w:val="16"/>
  </w:num>
  <w:num w:numId="11">
    <w:abstractNumId w:val="15"/>
  </w:num>
  <w:num w:numId="12">
    <w:abstractNumId w:val="2"/>
  </w:num>
  <w:num w:numId="13">
    <w:abstractNumId w:val="8"/>
  </w:num>
  <w:num w:numId="14">
    <w:abstractNumId w:val="4"/>
  </w:num>
  <w:num w:numId="15">
    <w:abstractNumId w:val="12"/>
  </w:num>
  <w:num w:numId="16">
    <w:abstractNumId w:val="3"/>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2"/>
  </w:num>
  <w:num w:numId="21">
    <w:abstractNumId w:val="12"/>
  </w:num>
  <w:num w:numId="22">
    <w:abstractNumId w:val="8"/>
  </w:num>
  <w:num w:numId="23">
    <w:abstractNumId w:val="16"/>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545"/>
    <w:rsid w:val="00000278"/>
    <w:rsid w:val="0000389A"/>
    <w:rsid w:val="0000529B"/>
    <w:rsid w:val="0003087A"/>
    <w:rsid w:val="00031FF9"/>
    <w:rsid w:val="00036649"/>
    <w:rsid w:val="000420D3"/>
    <w:rsid w:val="00062AC6"/>
    <w:rsid w:val="00067D2E"/>
    <w:rsid w:val="00072DDF"/>
    <w:rsid w:val="00073AE2"/>
    <w:rsid w:val="000775F6"/>
    <w:rsid w:val="0008299F"/>
    <w:rsid w:val="00082C48"/>
    <w:rsid w:val="0008578D"/>
    <w:rsid w:val="000916B8"/>
    <w:rsid w:val="000920A3"/>
    <w:rsid w:val="00097D6A"/>
    <w:rsid w:val="000A4B57"/>
    <w:rsid w:val="000A4BA7"/>
    <w:rsid w:val="000A552C"/>
    <w:rsid w:val="000A6F3A"/>
    <w:rsid w:val="000C617C"/>
    <w:rsid w:val="000C7739"/>
    <w:rsid w:val="000E0BBF"/>
    <w:rsid w:val="000E0E55"/>
    <w:rsid w:val="000E574E"/>
    <w:rsid w:val="000F0E83"/>
    <w:rsid w:val="000F6DDD"/>
    <w:rsid w:val="000F7BC1"/>
    <w:rsid w:val="00103174"/>
    <w:rsid w:val="00103F9A"/>
    <w:rsid w:val="001047B6"/>
    <w:rsid w:val="00120C57"/>
    <w:rsid w:val="0012175D"/>
    <w:rsid w:val="001545B5"/>
    <w:rsid w:val="00157F4B"/>
    <w:rsid w:val="00181839"/>
    <w:rsid w:val="00183F02"/>
    <w:rsid w:val="00185556"/>
    <w:rsid w:val="001952AF"/>
    <w:rsid w:val="001A1E4E"/>
    <w:rsid w:val="001B179A"/>
    <w:rsid w:val="001C58A2"/>
    <w:rsid w:val="001C726D"/>
    <w:rsid w:val="001D2798"/>
    <w:rsid w:val="001D64D7"/>
    <w:rsid w:val="001E3CE7"/>
    <w:rsid w:val="001E699E"/>
    <w:rsid w:val="001E79D4"/>
    <w:rsid w:val="001F6C45"/>
    <w:rsid w:val="00206159"/>
    <w:rsid w:val="00212F4B"/>
    <w:rsid w:val="00213AC6"/>
    <w:rsid w:val="00213F43"/>
    <w:rsid w:val="002176DD"/>
    <w:rsid w:val="002408D2"/>
    <w:rsid w:val="00243DEC"/>
    <w:rsid w:val="002440A0"/>
    <w:rsid w:val="00254C8A"/>
    <w:rsid w:val="002620B2"/>
    <w:rsid w:val="00270CF6"/>
    <w:rsid w:val="00271CFA"/>
    <w:rsid w:val="00280493"/>
    <w:rsid w:val="00285AFB"/>
    <w:rsid w:val="002866E5"/>
    <w:rsid w:val="00286D2D"/>
    <w:rsid w:val="00291AFE"/>
    <w:rsid w:val="00296A40"/>
    <w:rsid w:val="002A1676"/>
    <w:rsid w:val="002C1B60"/>
    <w:rsid w:val="002D076A"/>
    <w:rsid w:val="002D6707"/>
    <w:rsid w:val="002E5B43"/>
    <w:rsid w:val="002F09A9"/>
    <w:rsid w:val="002F6CEB"/>
    <w:rsid w:val="0030546C"/>
    <w:rsid w:val="003115E7"/>
    <w:rsid w:val="00313AD8"/>
    <w:rsid w:val="00315633"/>
    <w:rsid w:val="003222F7"/>
    <w:rsid w:val="0032583A"/>
    <w:rsid w:val="00333039"/>
    <w:rsid w:val="00337B3E"/>
    <w:rsid w:val="003458D7"/>
    <w:rsid w:val="00350B6D"/>
    <w:rsid w:val="00350DF5"/>
    <w:rsid w:val="00351ED6"/>
    <w:rsid w:val="00352FA4"/>
    <w:rsid w:val="00361DE7"/>
    <w:rsid w:val="003627CF"/>
    <w:rsid w:val="00362A93"/>
    <w:rsid w:val="00363DD1"/>
    <w:rsid w:val="00364ED6"/>
    <w:rsid w:val="00370D6C"/>
    <w:rsid w:val="003739D5"/>
    <w:rsid w:val="0038349C"/>
    <w:rsid w:val="00384D8A"/>
    <w:rsid w:val="0038633D"/>
    <w:rsid w:val="00396850"/>
    <w:rsid w:val="00396D8A"/>
    <w:rsid w:val="003A2DA5"/>
    <w:rsid w:val="003A4696"/>
    <w:rsid w:val="003B429D"/>
    <w:rsid w:val="003B7ECC"/>
    <w:rsid w:val="003E0325"/>
    <w:rsid w:val="003E5E1D"/>
    <w:rsid w:val="003E5E41"/>
    <w:rsid w:val="004015AB"/>
    <w:rsid w:val="00401A61"/>
    <w:rsid w:val="0040466E"/>
    <w:rsid w:val="00407856"/>
    <w:rsid w:val="004101CD"/>
    <w:rsid w:val="00416680"/>
    <w:rsid w:val="00420388"/>
    <w:rsid w:val="004365C4"/>
    <w:rsid w:val="00437D30"/>
    <w:rsid w:val="0044262D"/>
    <w:rsid w:val="00447D26"/>
    <w:rsid w:val="00481273"/>
    <w:rsid w:val="00482A58"/>
    <w:rsid w:val="00485838"/>
    <w:rsid w:val="00486124"/>
    <w:rsid w:val="00486918"/>
    <w:rsid w:val="004A0C3D"/>
    <w:rsid w:val="004A2AFD"/>
    <w:rsid w:val="004B608E"/>
    <w:rsid w:val="004C7272"/>
    <w:rsid w:val="004E12E8"/>
    <w:rsid w:val="004E15AF"/>
    <w:rsid w:val="004F1B58"/>
    <w:rsid w:val="004F2C50"/>
    <w:rsid w:val="005102FA"/>
    <w:rsid w:val="00510E02"/>
    <w:rsid w:val="00516E56"/>
    <w:rsid w:val="0053092C"/>
    <w:rsid w:val="00535D01"/>
    <w:rsid w:val="00540A0B"/>
    <w:rsid w:val="00543C1D"/>
    <w:rsid w:val="00543EFA"/>
    <w:rsid w:val="00547C0E"/>
    <w:rsid w:val="005503A7"/>
    <w:rsid w:val="0055082D"/>
    <w:rsid w:val="0055217E"/>
    <w:rsid w:val="00556A8F"/>
    <w:rsid w:val="0057304F"/>
    <w:rsid w:val="005744CA"/>
    <w:rsid w:val="00575B07"/>
    <w:rsid w:val="00581CEC"/>
    <w:rsid w:val="00583369"/>
    <w:rsid w:val="00587234"/>
    <w:rsid w:val="005A2EF8"/>
    <w:rsid w:val="005B27C0"/>
    <w:rsid w:val="005C1EAA"/>
    <w:rsid w:val="005C7002"/>
    <w:rsid w:val="005D0545"/>
    <w:rsid w:val="005D40BA"/>
    <w:rsid w:val="005D5EE2"/>
    <w:rsid w:val="005E3BED"/>
    <w:rsid w:val="005E5195"/>
    <w:rsid w:val="005F189C"/>
    <w:rsid w:val="006002D3"/>
    <w:rsid w:val="006009DB"/>
    <w:rsid w:val="0060184F"/>
    <w:rsid w:val="00604533"/>
    <w:rsid w:val="0060651F"/>
    <w:rsid w:val="00623D91"/>
    <w:rsid w:val="00627ACE"/>
    <w:rsid w:val="00632310"/>
    <w:rsid w:val="00642602"/>
    <w:rsid w:val="00654188"/>
    <w:rsid w:val="00661936"/>
    <w:rsid w:val="00662944"/>
    <w:rsid w:val="00670222"/>
    <w:rsid w:val="006733C6"/>
    <w:rsid w:val="00674D0D"/>
    <w:rsid w:val="00682688"/>
    <w:rsid w:val="00686261"/>
    <w:rsid w:val="006915C6"/>
    <w:rsid w:val="00695926"/>
    <w:rsid w:val="006B1D8E"/>
    <w:rsid w:val="006B2BB4"/>
    <w:rsid w:val="006B38A3"/>
    <w:rsid w:val="006C74C4"/>
    <w:rsid w:val="006D4897"/>
    <w:rsid w:val="006E589C"/>
    <w:rsid w:val="006F275A"/>
    <w:rsid w:val="006F7736"/>
    <w:rsid w:val="00727AD3"/>
    <w:rsid w:val="00731615"/>
    <w:rsid w:val="007558C9"/>
    <w:rsid w:val="0075740B"/>
    <w:rsid w:val="00765FAB"/>
    <w:rsid w:val="007A2B63"/>
    <w:rsid w:val="007B7CDC"/>
    <w:rsid w:val="007C68B2"/>
    <w:rsid w:val="007D05D8"/>
    <w:rsid w:val="007E083D"/>
    <w:rsid w:val="007E260C"/>
    <w:rsid w:val="007E3EB7"/>
    <w:rsid w:val="007E41EF"/>
    <w:rsid w:val="008032A3"/>
    <w:rsid w:val="00814845"/>
    <w:rsid w:val="00815920"/>
    <w:rsid w:val="00832846"/>
    <w:rsid w:val="00832DE5"/>
    <w:rsid w:val="00834B12"/>
    <w:rsid w:val="00835D88"/>
    <w:rsid w:val="0083747C"/>
    <w:rsid w:val="008438EC"/>
    <w:rsid w:val="0084688D"/>
    <w:rsid w:val="008571E9"/>
    <w:rsid w:val="00865B7A"/>
    <w:rsid w:val="008720FC"/>
    <w:rsid w:val="00872EF4"/>
    <w:rsid w:val="0087642F"/>
    <w:rsid w:val="00880249"/>
    <w:rsid w:val="008834A1"/>
    <w:rsid w:val="0088481F"/>
    <w:rsid w:val="008857D6"/>
    <w:rsid w:val="008859BF"/>
    <w:rsid w:val="00892E17"/>
    <w:rsid w:val="008A4292"/>
    <w:rsid w:val="008B430C"/>
    <w:rsid w:val="008C2322"/>
    <w:rsid w:val="008C2EC8"/>
    <w:rsid w:val="008C687C"/>
    <w:rsid w:val="008C6C6F"/>
    <w:rsid w:val="008E5FA4"/>
    <w:rsid w:val="008F1537"/>
    <w:rsid w:val="008F74E4"/>
    <w:rsid w:val="009119B3"/>
    <w:rsid w:val="00915E49"/>
    <w:rsid w:val="00925AE5"/>
    <w:rsid w:val="00932814"/>
    <w:rsid w:val="009353ED"/>
    <w:rsid w:val="009435E0"/>
    <w:rsid w:val="00947380"/>
    <w:rsid w:val="00955DBD"/>
    <w:rsid w:val="009570F1"/>
    <w:rsid w:val="009619D9"/>
    <w:rsid w:val="00964936"/>
    <w:rsid w:val="009703EE"/>
    <w:rsid w:val="00971709"/>
    <w:rsid w:val="0097482F"/>
    <w:rsid w:val="00975BF6"/>
    <w:rsid w:val="009829ED"/>
    <w:rsid w:val="00983EED"/>
    <w:rsid w:val="009900C4"/>
    <w:rsid w:val="00990383"/>
    <w:rsid w:val="009934FB"/>
    <w:rsid w:val="00993DE3"/>
    <w:rsid w:val="00995AC5"/>
    <w:rsid w:val="0099702B"/>
    <w:rsid w:val="009A03E7"/>
    <w:rsid w:val="009A231E"/>
    <w:rsid w:val="009A72E5"/>
    <w:rsid w:val="009B324F"/>
    <w:rsid w:val="009B7254"/>
    <w:rsid w:val="009D1E19"/>
    <w:rsid w:val="009D2EE9"/>
    <w:rsid w:val="009D59F6"/>
    <w:rsid w:val="009F285D"/>
    <w:rsid w:val="009F376E"/>
    <w:rsid w:val="009F7E40"/>
    <w:rsid w:val="00A11E5A"/>
    <w:rsid w:val="00A14307"/>
    <w:rsid w:val="00A1459D"/>
    <w:rsid w:val="00A14A4D"/>
    <w:rsid w:val="00A150FB"/>
    <w:rsid w:val="00A16411"/>
    <w:rsid w:val="00A233A6"/>
    <w:rsid w:val="00A27C2B"/>
    <w:rsid w:val="00A359FD"/>
    <w:rsid w:val="00A454E9"/>
    <w:rsid w:val="00A47066"/>
    <w:rsid w:val="00A47380"/>
    <w:rsid w:val="00A52993"/>
    <w:rsid w:val="00A55980"/>
    <w:rsid w:val="00A6134E"/>
    <w:rsid w:val="00A715B9"/>
    <w:rsid w:val="00A72546"/>
    <w:rsid w:val="00AA1E0D"/>
    <w:rsid w:val="00AA2D5B"/>
    <w:rsid w:val="00AB334B"/>
    <w:rsid w:val="00AC1036"/>
    <w:rsid w:val="00AC3923"/>
    <w:rsid w:val="00AD23CB"/>
    <w:rsid w:val="00AE6BEB"/>
    <w:rsid w:val="00AF026E"/>
    <w:rsid w:val="00AF28BF"/>
    <w:rsid w:val="00AF6EBC"/>
    <w:rsid w:val="00B07FE9"/>
    <w:rsid w:val="00B1134C"/>
    <w:rsid w:val="00B3167C"/>
    <w:rsid w:val="00B3509C"/>
    <w:rsid w:val="00B44502"/>
    <w:rsid w:val="00B513FD"/>
    <w:rsid w:val="00B54CC1"/>
    <w:rsid w:val="00B662C0"/>
    <w:rsid w:val="00B70880"/>
    <w:rsid w:val="00B73F90"/>
    <w:rsid w:val="00B763AE"/>
    <w:rsid w:val="00B87665"/>
    <w:rsid w:val="00BA0CC7"/>
    <w:rsid w:val="00BA0E18"/>
    <w:rsid w:val="00BA3B20"/>
    <w:rsid w:val="00BA5E45"/>
    <w:rsid w:val="00BC0107"/>
    <w:rsid w:val="00BC3DDC"/>
    <w:rsid w:val="00BC421D"/>
    <w:rsid w:val="00BC5876"/>
    <w:rsid w:val="00BC65DB"/>
    <w:rsid w:val="00BD10A4"/>
    <w:rsid w:val="00BD36AF"/>
    <w:rsid w:val="00BD4AAD"/>
    <w:rsid w:val="00BD4DE0"/>
    <w:rsid w:val="00BD6207"/>
    <w:rsid w:val="00BF2CAB"/>
    <w:rsid w:val="00C06FBC"/>
    <w:rsid w:val="00C07834"/>
    <w:rsid w:val="00C2370D"/>
    <w:rsid w:val="00C37FEB"/>
    <w:rsid w:val="00C404C2"/>
    <w:rsid w:val="00C44593"/>
    <w:rsid w:val="00C44FD5"/>
    <w:rsid w:val="00C46E45"/>
    <w:rsid w:val="00C503C0"/>
    <w:rsid w:val="00C5067B"/>
    <w:rsid w:val="00C55C95"/>
    <w:rsid w:val="00C5756F"/>
    <w:rsid w:val="00C623CA"/>
    <w:rsid w:val="00C6483A"/>
    <w:rsid w:val="00C75DF3"/>
    <w:rsid w:val="00C8167D"/>
    <w:rsid w:val="00C832CE"/>
    <w:rsid w:val="00C97614"/>
    <w:rsid w:val="00CA07A8"/>
    <w:rsid w:val="00CA1ADD"/>
    <w:rsid w:val="00CA20E8"/>
    <w:rsid w:val="00CA5EDF"/>
    <w:rsid w:val="00CB6CB9"/>
    <w:rsid w:val="00CD3B55"/>
    <w:rsid w:val="00CE0DC3"/>
    <w:rsid w:val="00CE734D"/>
    <w:rsid w:val="00CE7BAC"/>
    <w:rsid w:val="00CF585C"/>
    <w:rsid w:val="00D03B06"/>
    <w:rsid w:val="00D06632"/>
    <w:rsid w:val="00D1297E"/>
    <w:rsid w:val="00D26B8B"/>
    <w:rsid w:val="00D301C6"/>
    <w:rsid w:val="00D315B2"/>
    <w:rsid w:val="00D326E6"/>
    <w:rsid w:val="00D336E4"/>
    <w:rsid w:val="00D504F2"/>
    <w:rsid w:val="00D57EC4"/>
    <w:rsid w:val="00D713FC"/>
    <w:rsid w:val="00D737D6"/>
    <w:rsid w:val="00D80E3F"/>
    <w:rsid w:val="00D84F82"/>
    <w:rsid w:val="00D91D24"/>
    <w:rsid w:val="00D936F8"/>
    <w:rsid w:val="00D97C25"/>
    <w:rsid w:val="00DA19D9"/>
    <w:rsid w:val="00DA1DE2"/>
    <w:rsid w:val="00DA3B3C"/>
    <w:rsid w:val="00DA7892"/>
    <w:rsid w:val="00DB14BB"/>
    <w:rsid w:val="00DC1B2F"/>
    <w:rsid w:val="00DC777B"/>
    <w:rsid w:val="00DE0ADB"/>
    <w:rsid w:val="00DE2165"/>
    <w:rsid w:val="00DF36D5"/>
    <w:rsid w:val="00DF3730"/>
    <w:rsid w:val="00DF38F3"/>
    <w:rsid w:val="00DF47DC"/>
    <w:rsid w:val="00E011D5"/>
    <w:rsid w:val="00E02698"/>
    <w:rsid w:val="00E073E3"/>
    <w:rsid w:val="00E07B96"/>
    <w:rsid w:val="00E14427"/>
    <w:rsid w:val="00E217EA"/>
    <w:rsid w:val="00E219CF"/>
    <w:rsid w:val="00E27613"/>
    <w:rsid w:val="00E52932"/>
    <w:rsid w:val="00E53EF0"/>
    <w:rsid w:val="00E61653"/>
    <w:rsid w:val="00E626DE"/>
    <w:rsid w:val="00E62B81"/>
    <w:rsid w:val="00E725D4"/>
    <w:rsid w:val="00E72C1A"/>
    <w:rsid w:val="00E72D50"/>
    <w:rsid w:val="00E74861"/>
    <w:rsid w:val="00E90BE8"/>
    <w:rsid w:val="00E96926"/>
    <w:rsid w:val="00EB1C24"/>
    <w:rsid w:val="00EB3F28"/>
    <w:rsid w:val="00EB6CAA"/>
    <w:rsid w:val="00EC3012"/>
    <w:rsid w:val="00EC3DA0"/>
    <w:rsid w:val="00ED36E7"/>
    <w:rsid w:val="00EF1453"/>
    <w:rsid w:val="00EF4220"/>
    <w:rsid w:val="00F13615"/>
    <w:rsid w:val="00F1503C"/>
    <w:rsid w:val="00F174B2"/>
    <w:rsid w:val="00F22C2D"/>
    <w:rsid w:val="00F24520"/>
    <w:rsid w:val="00F246D9"/>
    <w:rsid w:val="00F3033E"/>
    <w:rsid w:val="00F31345"/>
    <w:rsid w:val="00F329B3"/>
    <w:rsid w:val="00F34984"/>
    <w:rsid w:val="00F356E0"/>
    <w:rsid w:val="00F535FF"/>
    <w:rsid w:val="00F56E7E"/>
    <w:rsid w:val="00F5766D"/>
    <w:rsid w:val="00F638B5"/>
    <w:rsid w:val="00F71030"/>
    <w:rsid w:val="00F82AE9"/>
    <w:rsid w:val="00F951B6"/>
    <w:rsid w:val="00FA2778"/>
    <w:rsid w:val="00FA2B85"/>
    <w:rsid w:val="00FA2E7D"/>
    <w:rsid w:val="00FA5D36"/>
    <w:rsid w:val="00FA7600"/>
    <w:rsid w:val="00FB0E24"/>
    <w:rsid w:val="00FD4DCE"/>
    <w:rsid w:val="00FE6C33"/>
    <w:rsid w:val="00FF06E9"/>
    <w:rsid w:val="00FF5684"/>
    <w:rsid w:val="00FF6833"/>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6B896"/>
  <w15:chartTrackingRefBased/>
  <w15:docId w15:val="{39E5A30A-9C06-409A-8E00-B0E4793B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6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C1B60"/>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2C1B60"/>
    <w:rPr>
      <w:rFonts w:ascii="Calibri" w:eastAsia="Calibri" w:hAnsi="Calibri" w:cs="Times New Roman"/>
      <w:sz w:val="20"/>
      <w:szCs w:val="20"/>
      <w:lang w:val="en-US"/>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2C1B60"/>
    <w:rPr>
      <w:vertAlign w:val="superscript"/>
    </w:rPr>
  </w:style>
  <w:style w:type="paragraph" w:styleId="Header">
    <w:name w:val="header"/>
    <w:basedOn w:val="Normal"/>
    <w:link w:val="HeaderChar"/>
    <w:uiPriority w:val="99"/>
    <w:unhideWhenUsed/>
    <w:rsid w:val="001E79D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79D4"/>
  </w:style>
  <w:style w:type="paragraph" w:styleId="Footer">
    <w:name w:val="footer"/>
    <w:basedOn w:val="Normal"/>
    <w:link w:val="FooterChar"/>
    <w:uiPriority w:val="99"/>
    <w:unhideWhenUsed/>
    <w:rsid w:val="001E79D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79D4"/>
  </w:style>
  <w:style w:type="paragraph" w:styleId="ListParagraph">
    <w:name w:val="List Paragraph"/>
    <w:aliases w:val="Liste 1,List Paragraph1"/>
    <w:basedOn w:val="Normal"/>
    <w:link w:val="ListParagraphChar"/>
    <w:uiPriority w:val="99"/>
    <w:qFormat/>
    <w:rsid w:val="00361DE7"/>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34"/>
    <w:locked/>
    <w:rsid w:val="00361DE7"/>
    <w:rPr>
      <w:rFonts w:ascii="Calibri" w:eastAsia="Calibri" w:hAnsi="Calibri" w:cs="Calibri"/>
      <w:lang w:val="sr-Latn-CS"/>
    </w:rPr>
  </w:style>
  <w:style w:type="character" w:styleId="CommentReference">
    <w:name w:val="annotation reference"/>
    <w:basedOn w:val="DefaultParagraphFont"/>
    <w:uiPriority w:val="99"/>
    <w:semiHidden/>
    <w:unhideWhenUsed/>
    <w:rsid w:val="00C404C2"/>
    <w:rPr>
      <w:sz w:val="16"/>
      <w:szCs w:val="16"/>
    </w:rPr>
  </w:style>
  <w:style w:type="paragraph" w:styleId="CommentText">
    <w:name w:val="annotation text"/>
    <w:basedOn w:val="Normal"/>
    <w:link w:val="CommentTextChar"/>
    <w:uiPriority w:val="99"/>
    <w:unhideWhenUsed/>
    <w:rsid w:val="00C404C2"/>
    <w:pPr>
      <w:spacing w:line="240" w:lineRule="auto"/>
    </w:pPr>
    <w:rPr>
      <w:sz w:val="20"/>
      <w:szCs w:val="20"/>
    </w:rPr>
  </w:style>
  <w:style w:type="character" w:customStyle="1" w:styleId="CommentTextChar">
    <w:name w:val="Comment Text Char"/>
    <w:basedOn w:val="DefaultParagraphFont"/>
    <w:link w:val="CommentText"/>
    <w:uiPriority w:val="99"/>
    <w:rsid w:val="00C404C2"/>
    <w:rPr>
      <w:sz w:val="20"/>
      <w:szCs w:val="20"/>
    </w:rPr>
  </w:style>
  <w:style w:type="paragraph" w:styleId="CommentSubject">
    <w:name w:val="annotation subject"/>
    <w:basedOn w:val="CommentText"/>
    <w:next w:val="CommentText"/>
    <w:link w:val="CommentSubjectChar"/>
    <w:uiPriority w:val="99"/>
    <w:semiHidden/>
    <w:unhideWhenUsed/>
    <w:rsid w:val="00C404C2"/>
    <w:rPr>
      <w:b/>
      <w:bCs/>
    </w:rPr>
  </w:style>
  <w:style w:type="character" w:customStyle="1" w:styleId="CommentSubjectChar">
    <w:name w:val="Comment Subject Char"/>
    <w:basedOn w:val="CommentTextChar"/>
    <w:link w:val="CommentSubject"/>
    <w:uiPriority w:val="99"/>
    <w:semiHidden/>
    <w:rsid w:val="00C404C2"/>
    <w:rPr>
      <w:b/>
      <w:bCs/>
      <w:sz w:val="20"/>
      <w:szCs w:val="20"/>
    </w:rPr>
  </w:style>
  <w:style w:type="paragraph" w:styleId="BalloonText">
    <w:name w:val="Balloon Text"/>
    <w:basedOn w:val="Normal"/>
    <w:link w:val="BalloonTextChar"/>
    <w:uiPriority w:val="99"/>
    <w:semiHidden/>
    <w:unhideWhenUsed/>
    <w:rsid w:val="00C404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4C2"/>
    <w:rPr>
      <w:rFonts w:ascii="Segoe UI" w:hAnsi="Segoe UI" w:cs="Segoe UI"/>
      <w:sz w:val="18"/>
      <w:szCs w:val="18"/>
    </w:rPr>
  </w:style>
  <w:style w:type="table" w:styleId="TableGrid">
    <w:name w:val="Table Grid"/>
    <w:basedOn w:val="TableNormal"/>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748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AF026E"/>
    <w:rPr>
      <w:color w:val="0000FF"/>
      <w:u w:val="single"/>
    </w:rPr>
  </w:style>
  <w:style w:type="table" w:customStyle="1" w:styleId="TableGrid2">
    <w:name w:val="Table Grid2"/>
    <w:basedOn w:val="TableNormal"/>
    <w:next w:val="TableGrid"/>
    <w:uiPriority w:val="39"/>
    <w:rsid w:val="002176DD"/>
    <w:pPr>
      <w:spacing w:after="0" w:line="240" w:lineRule="auto"/>
    </w:pPr>
    <w:rPr>
      <w:rFonts w:eastAsia="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508670">
      <w:bodyDiv w:val="1"/>
      <w:marLeft w:val="0"/>
      <w:marRight w:val="0"/>
      <w:marTop w:val="0"/>
      <w:marBottom w:val="0"/>
      <w:divBdr>
        <w:top w:val="none" w:sz="0" w:space="0" w:color="auto"/>
        <w:left w:val="none" w:sz="0" w:space="0" w:color="auto"/>
        <w:bottom w:val="none" w:sz="0" w:space="0" w:color="auto"/>
        <w:right w:val="none" w:sz="0" w:space="0" w:color="auto"/>
      </w:divBdr>
    </w:div>
    <w:div w:id="607079146">
      <w:bodyDiv w:val="1"/>
      <w:marLeft w:val="0"/>
      <w:marRight w:val="0"/>
      <w:marTop w:val="0"/>
      <w:marBottom w:val="0"/>
      <w:divBdr>
        <w:top w:val="none" w:sz="0" w:space="0" w:color="auto"/>
        <w:left w:val="none" w:sz="0" w:space="0" w:color="auto"/>
        <w:bottom w:val="none" w:sz="0" w:space="0" w:color="auto"/>
        <w:right w:val="none" w:sz="0" w:space="0" w:color="auto"/>
      </w:divBdr>
    </w:div>
    <w:div w:id="846021757">
      <w:bodyDiv w:val="1"/>
      <w:marLeft w:val="0"/>
      <w:marRight w:val="0"/>
      <w:marTop w:val="0"/>
      <w:marBottom w:val="0"/>
      <w:divBdr>
        <w:top w:val="none" w:sz="0" w:space="0" w:color="auto"/>
        <w:left w:val="none" w:sz="0" w:space="0" w:color="auto"/>
        <w:bottom w:val="none" w:sz="0" w:space="0" w:color="auto"/>
        <w:right w:val="none" w:sz="0" w:space="0" w:color="auto"/>
      </w:divBdr>
    </w:div>
    <w:div w:id="859465007">
      <w:bodyDiv w:val="1"/>
      <w:marLeft w:val="0"/>
      <w:marRight w:val="0"/>
      <w:marTop w:val="0"/>
      <w:marBottom w:val="0"/>
      <w:divBdr>
        <w:top w:val="none" w:sz="0" w:space="0" w:color="auto"/>
        <w:left w:val="none" w:sz="0" w:space="0" w:color="auto"/>
        <w:bottom w:val="none" w:sz="0" w:space="0" w:color="auto"/>
        <w:right w:val="none" w:sz="0" w:space="0" w:color="auto"/>
      </w:divBdr>
    </w:div>
    <w:div w:id="875436474">
      <w:bodyDiv w:val="1"/>
      <w:marLeft w:val="0"/>
      <w:marRight w:val="0"/>
      <w:marTop w:val="0"/>
      <w:marBottom w:val="0"/>
      <w:divBdr>
        <w:top w:val="none" w:sz="0" w:space="0" w:color="auto"/>
        <w:left w:val="none" w:sz="0" w:space="0" w:color="auto"/>
        <w:bottom w:val="none" w:sz="0" w:space="0" w:color="auto"/>
        <w:right w:val="none" w:sz="0" w:space="0" w:color="auto"/>
      </w:divBdr>
    </w:div>
    <w:div w:id="1092320311">
      <w:bodyDiv w:val="1"/>
      <w:marLeft w:val="0"/>
      <w:marRight w:val="0"/>
      <w:marTop w:val="0"/>
      <w:marBottom w:val="0"/>
      <w:divBdr>
        <w:top w:val="none" w:sz="0" w:space="0" w:color="auto"/>
        <w:left w:val="none" w:sz="0" w:space="0" w:color="auto"/>
        <w:bottom w:val="none" w:sz="0" w:space="0" w:color="auto"/>
        <w:right w:val="none" w:sz="0" w:space="0" w:color="auto"/>
      </w:divBdr>
    </w:div>
    <w:div w:id="1314136201">
      <w:bodyDiv w:val="1"/>
      <w:marLeft w:val="0"/>
      <w:marRight w:val="0"/>
      <w:marTop w:val="0"/>
      <w:marBottom w:val="0"/>
      <w:divBdr>
        <w:top w:val="none" w:sz="0" w:space="0" w:color="auto"/>
        <w:left w:val="none" w:sz="0" w:space="0" w:color="auto"/>
        <w:bottom w:val="none" w:sz="0" w:space="0" w:color="auto"/>
        <w:right w:val="none" w:sz="0" w:space="0" w:color="auto"/>
      </w:divBdr>
    </w:div>
    <w:div w:id="1323319051">
      <w:bodyDiv w:val="1"/>
      <w:marLeft w:val="0"/>
      <w:marRight w:val="0"/>
      <w:marTop w:val="0"/>
      <w:marBottom w:val="0"/>
      <w:divBdr>
        <w:top w:val="none" w:sz="0" w:space="0" w:color="auto"/>
        <w:left w:val="none" w:sz="0" w:space="0" w:color="auto"/>
        <w:bottom w:val="none" w:sz="0" w:space="0" w:color="auto"/>
        <w:right w:val="none" w:sz="0" w:space="0" w:color="auto"/>
      </w:divBdr>
    </w:div>
    <w:div w:id="1392734687">
      <w:bodyDiv w:val="1"/>
      <w:marLeft w:val="0"/>
      <w:marRight w:val="0"/>
      <w:marTop w:val="0"/>
      <w:marBottom w:val="0"/>
      <w:divBdr>
        <w:top w:val="none" w:sz="0" w:space="0" w:color="auto"/>
        <w:left w:val="none" w:sz="0" w:space="0" w:color="auto"/>
        <w:bottom w:val="none" w:sz="0" w:space="0" w:color="auto"/>
        <w:right w:val="none" w:sz="0" w:space="0" w:color="auto"/>
      </w:divBdr>
    </w:div>
    <w:div w:id="1508406199">
      <w:bodyDiv w:val="1"/>
      <w:marLeft w:val="0"/>
      <w:marRight w:val="0"/>
      <w:marTop w:val="0"/>
      <w:marBottom w:val="0"/>
      <w:divBdr>
        <w:top w:val="none" w:sz="0" w:space="0" w:color="auto"/>
        <w:left w:val="none" w:sz="0" w:space="0" w:color="auto"/>
        <w:bottom w:val="none" w:sz="0" w:space="0" w:color="auto"/>
        <w:right w:val="none" w:sz="0" w:space="0" w:color="auto"/>
      </w:divBdr>
    </w:div>
    <w:div w:id="1715999588">
      <w:bodyDiv w:val="1"/>
      <w:marLeft w:val="0"/>
      <w:marRight w:val="0"/>
      <w:marTop w:val="0"/>
      <w:marBottom w:val="0"/>
      <w:divBdr>
        <w:top w:val="none" w:sz="0" w:space="0" w:color="auto"/>
        <w:left w:val="none" w:sz="0" w:space="0" w:color="auto"/>
        <w:bottom w:val="none" w:sz="0" w:space="0" w:color="auto"/>
        <w:right w:val="none" w:sz="0" w:space="0" w:color="auto"/>
      </w:divBdr>
    </w:div>
    <w:div w:id="1848982105">
      <w:bodyDiv w:val="1"/>
      <w:marLeft w:val="0"/>
      <w:marRight w:val="0"/>
      <w:marTop w:val="0"/>
      <w:marBottom w:val="0"/>
      <w:divBdr>
        <w:top w:val="none" w:sz="0" w:space="0" w:color="auto"/>
        <w:left w:val="none" w:sz="0" w:space="0" w:color="auto"/>
        <w:bottom w:val="none" w:sz="0" w:space="0" w:color="auto"/>
        <w:right w:val="none" w:sz="0" w:space="0" w:color="auto"/>
      </w:divBdr>
    </w:div>
    <w:div w:id="194179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7963AD-DBA2-46F2-B726-C455C3882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10</Pages>
  <Words>2462</Words>
  <Characters>14034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Kilibarda</dc:creator>
  <cp:keywords/>
  <dc:description/>
  <cp:lastModifiedBy>Jelena Miljanic</cp:lastModifiedBy>
  <cp:revision>185</cp:revision>
  <cp:lastPrinted>2021-04-01T08:50:00Z</cp:lastPrinted>
  <dcterms:created xsi:type="dcterms:W3CDTF">2026-03-03T08:54:00Z</dcterms:created>
  <dcterms:modified xsi:type="dcterms:W3CDTF">2026-05-26T07:15:00Z</dcterms:modified>
</cp:coreProperties>
</file>