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78B0C2" w14:textId="77777777" w:rsidR="009F2DE7" w:rsidRPr="00BD1590" w:rsidRDefault="009F2DE7" w:rsidP="009F2DE7">
      <w:pPr>
        <w:jc w:val="right"/>
        <w:rPr>
          <w:rFonts w:ascii="Arial" w:hAnsi="Arial" w:cs="Arial"/>
          <w:b/>
          <w:color w:val="000000"/>
          <w:lang w:val="sr-Latn-ME"/>
        </w:rPr>
      </w:pPr>
      <w:r w:rsidRPr="00BD1590">
        <w:rPr>
          <w:rFonts w:ascii="Arial" w:hAnsi="Arial" w:cs="Arial"/>
          <w:b/>
          <w:color w:val="000000"/>
          <w:lang w:val="sr-Latn-ME"/>
        </w:rPr>
        <w:t xml:space="preserve">OBRAZAC 1  </w:t>
      </w:r>
    </w:p>
    <w:p w14:paraId="06680227" w14:textId="6935CBBE" w:rsidR="009F2DE7" w:rsidRPr="00BD1590" w:rsidRDefault="009F2DE7" w:rsidP="009F2DE7">
      <w:pPr>
        <w:tabs>
          <w:tab w:val="left" w:pos="1701"/>
          <w:tab w:val="left" w:pos="4820"/>
        </w:tabs>
        <w:jc w:val="both"/>
        <w:rPr>
          <w:rFonts w:ascii="Arial" w:hAnsi="Arial" w:cs="Arial"/>
          <w:color w:val="000000"/>
          <w:lang w:val="sr-Latn-ME"/>
        </w:rPr>
      </w:pPr>
      <w:r w:rsidRPr="00BD1590">
        <w:rPr>
          <w:rFonts w:ascii="Arial" w:hAnsi="Arial" w:cs="Arial"/>
          <w:color w:val="000000"/>
          <w:u w:val="single"/>
          <w:lang w:val="sr-Latn-ME"/>
        </w:rPr>
        <w:t>Ministarstvo javne uprave</w:t>
      </w:r>
    </w:p>
    <w:p w14:paraId="5F27468B" w14:textId="747DD9FD" w:rsidR="00904443" w:rsidRPr="00CB6474" w:rsidRDefault="009F2DE7" w:rsidP="00904443">
      <w:pPr>
        <w:rPr>
          <w:rFonts w:ascii="Arial" w:hAnsi="Arial" w:cs="Arial"/>
          <w:color w:val="1F497D"/>
          <w:lang w:val="en-GB"/>
        </w:rPr>
      </w:pPr>
      <w:r w:rsidRPr="00CB6474">
        <w:rPr>
          <w:rFonts w:ascii="Arial" w:hAnsi="Arial" w:cs="Arial"/>
          <w:lang w:val="sr-Latn-ME"/>
        </w:rPr>
        <w:t xml:space="preserve">Broj iz evidencije postupaka javnih nabavki: </w:t>
      </w:r>
      <w:r w:rsidR="0027165B" w:rsidRPr="00CB6474">
        <w:rPr>
          <w:rFonts w:ascii="Arial" w:hAnsi="Arial" w:cs="Arial"/>
          <w:b/>
          <w:lang w:val="sr-Latn-ME"/>
        </w:rPr>
        <w:t>0</w:t>
      </w:r>
      <w:r w:rsidR="00945563">
        <w:rPr>
          <w:rFonts w:ascii="Arial" w:hAnsi="Arial" w:cs="Arial"/>
          <w:b/>
          <w:lang w:val="sr-Latn-ME"/>
        </w:rPr>
        <w:t>7</w:t>
      </w:r>
      <w:r w:rsidRPr="00CB6474">
        <w:rPr>
          <w:rFonts w:ascii="Arial" w:hAnsi="Arial" w:cs="Arial"/>
          <w:b/>
          <w:lang w:val="sr-Latn-ME"/>
        </w:rPr>
        <w:t>/202</w:t>
      </w:r>
      <w:r w:rsidR="00945563">
        <w:rPr>
          <w:rFonts w:ascii="Arial" w:hAnsi="Arial" w:cs="Arial"/>
          <w:b/>
          <w:lang w:val="sr-Latn-ME"/>
        </w:rPr>
        <w:t>6</w:t>
      </w:r>
      <w:r w:rsidR="0027165B" w:rsidRPr="00CB6474">
        <w:rPr>
          <w:rFonts w:ascii="Arial" w:hAnsi="Arial" w:cs="Arial"/>
          <w:b/>
          <w:lang w:val="sr-Latn-ME"/>
        </w:rPr>
        <w:t xml:space="preserve"> </w:t>
      </w:r>
      <w:r w:rsidR="00904443" w:rsidRPr="00CB6474">
        <w:rPr>
          <w:rFonts w:ascii="Arial" w:hAnsi="Arial" w:cs="Arial"/>
          <w:b/>
        </w:rPr>
        <w:t>(</w:t>
      </w:r>
      <w:r w:rsidR="00797C53" w:rsidRPr="00CB6474">
        <w:rPr>
          <w:rFonts w:ascii="Arial" w:hAnsi="Arial" w:cs="Arial"/>
          <w:b/>
          <w:bCs/>
        </w:rPr>
        <w:t>01-426/2</w:t>
      </w:r>
      <w:r w:rsidR="00945563">
        <w:rPr>
          <w:rFonts w:ascii="Arial" w:hAnsi="Arial" w:cs="Arial"/>
          <w:b/>
          <w:bCs/>
        </w:rPr>
        <w:t>6</w:t>
      </w:r>
      <w:r w:rsidR="00797C53" w:rsidRPr="00CB6474">
        <w:rPr>
          <w:rFonts w:ascii="Arial" w:hAnsi="Arial" w:cs="Arial"/>
          <w:b/>
          <w:bCs/>
        </w:rPr>
        <w:t>-</w:t>
      </w:r>
      <w:r w:rsidR="00945563">
        <w:rPr>
          <w:rFonts w:ascii="Arial" w:hAnsi="Arial" w:cs="Arial"/>
          <w:b/>
          <w:bCs/>
        </w:rPr>
        <w:t>2116</w:t>
      </w:r>
      <w:r w:rsidR="00797C53" w:rsidRPr="00CB6474">
        <w:rPr>
          <w:rFonts w:ascii="Arial" w:hAnsi="Arial" w:cs="Arial"/>
          <w:b/>
          <w:bCs/>
        </w:rPr>
        <w:t>/5</w:t>
      </w:r>
      <w:r w:rsidR="00904443" w:rsidRPr="00CB6474">
        <w:rPr>
          <w:rStyle w:val="ui-dialog-title2"/>
          <w:rFonts w:ascii="Arial" w:hAnsi="Arial" w:cs="Arial"/>
          <w:b/>
          <w:lang w:val="en-GB"/>
        </w:rPr>
        <w:t>)</w:t>
      </w:r>
    </w:p>
    <w:p w14:paraId="00CA1B11" w14:textId="1B20C14A" w:rsidR="00B04B8D" w:rsidRPr="00CB6474" w:rsidRDefault="009F2DE7" w:rsidP="009F2DE7">
      <w:pPr>
        <w:jc w:val="both"/>
        <w:rPr>
          <w:rFonts w:ascii="Arial" w:hAnsi="Arial" w:cs="Arial"/>
          <w:color w:val="000000"/>
          <w:lang w:val="sr-Latn-ME"/>
        </w:rPr>
      </w:pPr>
      <w:r w:rsidRPr="00CB6474">
        <w:rPr>
          <w:rFonts w:ascii="Arial" w:hAnsi="Arial" w:cs="Arial"/>
          <w:color w:val="000000"/>
          <w:lang w:val="sr-Latn-ME"/>
        </w:rPr>
        <w:t>Redni broj iz Plana javnih nabavki</w:t>
      </w:r>
      <w:r w:rsidRPr="00CB6474">
        <w:rPr>
          <w:rFonts w:ascii="Arial" w:hAnsi="Arial" w:cs="Arial"/>
          <w:b/>
          <w:color w:val="000000"/>
          <w:lang w:val="sr-Latn-ME"/>
        </w:rPr>
        <w:t>:</w:t>
      </w:r>
      <w:r w:rsidR="00FC018C" w:rsidRPr="00CB6474">
        <w:rPr>
          <w:rFonts w:ascii="Arial" w:hAnsi="Arial" w:cs="Arial"/>
          <w:b/>
          <w:color w:val="000000"/>
          <w:lang w:val="sr-Latn-ME"/>
        </w:rPr>
        <w:t xml:space="preserve"> </w:t>
      </w:r>
      <w:r w:rsidR="00945563">
        <w:rPr>
          <w:rFonts w:ascii="Arial" w:hAnsi="Arial" w:cs="Arial"/>
          <w:b/>
          <w:color w:val="000000"/>
          <w:lang w:val="sr-Latn-ME"/>
        </w:rPr>
        <w:t>2</w:t>
      </w:r>
      <w:r w:rsidR="001106F5" w:rsidRPr="00CB6474">
        <w:rPr>
          <w:rFonts w:ascii="Arial" w:hAnsi="Arial" w:cs="Arial"/>
          <w:b/>
          <w:color w:val="000000"/>
          <w:lang w:val="sr-Latn-ME"/>
        </w:rPr>
        <w:t>8</w:t>
      </w:r>
    </w:p>
    <w:p w14:paraId="647D031C" w14:textId="0BA43489" w:rsidR="009F2DE7" w:rsidRPr="00BD1590" w:rsidRDefault="009F2DE7" w:rsidP="009F2DE7">
      <w:pPr>
        <w:jc w:val="both"/>
        <w:rPr>
          <w:rFonts w:ascii="Arial" w:hAnsi="Arial" w:cs="Arial"/>
          <w:b/>
          <w:bCs/>
          <w:color w:val="000000"/>
          <w:lang w:val="sr-Latn-ME"/>
        </w:rPr>
      </w:pPr>
      <w:r w:rsidRPr="00CB6474">
        <w:rPr>
          <w:rFonts w:ascii="Arial" w:hAnsi="Arial" w:cs="Arial"/>
          <w:color w:val="000000"/>
          <w:lang w:val="sr-Latn-ME"/>
        </w:rPr>
        <w:t xml:space="preserve">Mjesto i datum: </w:t>
      </w:r>
      <w:r w:rsidR="00011480" w:rsidRPr="00CB6474">
        <w:rPr>
          <w:rFonts w:ascii="Arial" w:hAnsi="Arial" w:cs="Arial"/>
          <w:color w:val="000000"/>
          <w:lang w:val="sr-Latn-ME"/>
        </w:rPr>
        <w:t xml:space="preserve">Podgorica, </w:t>
      </w:r>
      <w:r w:rsidR="00945563">
        <w:rPr>
          <w:rFonts w:ascii="Arial" w:hAnsi="Arial" w:cs="Arial"/>
          <w:b/>
          <w:color w:val="000000"/>
          <w:lang w:val="sr-Latn-ME"/>
        </w:rPr>
        <w:t>14</w:t>
      </w:r>
      <w:r w:rsidR="00011480" w:rsidRPr="00CB6474">
        <w:rPr>
          <w:rFonts w:ascii="Arial" w:hAnsi="Arial" w:cs="Arial"/>
          <w:b/>
          <w:color w:val="000000"/>
          <w:lang w:val="sr-Latn-ME"/>
        </w:rPr>
        <w:t>.</w:t>
      </w:r>
      <w:r w:rsidR="00945563">
        <w:rPr>
          <w:rFonts w:ascii="Arial" w:hAnsi="Arial" w:cs="Arial"/>
          <w:b/>
          <w:color w:val="000000"/>
          <w:lang w:val="sr-Latn-ME"/>
        </w:rPr>
        <w:t>0</w:t>
      </w:r>
      <w:bookmarkStart w:id="0" w:name="_GoBack"/>
      <w:bookmarkEnd w:id="0"/>
      <w:r w:rsidR="00945563">
        <w:rPr>
          <w:rFonts w:ascii="Arial" w:hAnsi="Arial" w:cs="Arial"/>
          <w:b/>
          <w:color w:val="000000"/>
          <w:lang w:val="sr-Latn-ME"/>
        </w:rPr>
        <w:t>5</w:t>
      </w:r>
      <w:r w:rsidR="00011480" w:rsidRPr="00CB6474">
        <w:rPr>
          <w:rFonts w:ascii="Arial" w:hAnsi="Arial" w:cs="Arial"/>
          <w:b/>
          <w:color w:val="000000"/>
          <w:lang w:val="sr-Latn-ME"/>
        </w:rPr>
        <w:t>.202</w:t>
      </w:r>
      <w:r w:rsidR="00945563">
        <w:rPr>
          <w:rFonts w:ascii="Arial" w:hAnsi="Arial" w:cs="Arial"/>
          <w:b/>
          <w:color w:val="000000"/>
          <w:lang w:val="sr-Latn-ME"/>
        </w:rPr>
        <w:t>6</w:t>
      </w:r>
      <w:r w:rsidR="00011480" w:rsidRPr="00CB6474">
        <w:rPr>
          <w:rFonts w:ascii="Arial" w:hAnsi="Arial" w:cs="Arial"/>
          <w:b/>
          <w:color w:val="000000"/>
          <w:lang w:val="sr-Latn-ME"/>
        </w:rPr>
        <w:t>. godine</w:t>
      </w:r>
    </w:p>
    <w:p w14:paraId="2AED4242" w14:textId="77777777" w:rsidR="009F2DE7" w:rsidRPr="00BD1590" w:rsidRDefault="009F2DE7" w:rsidP="009F2DE7">
      <w:pPr>
        <w:rPr>
          <w:rFonts w:ascii="Arial" w:hAnsi="Arial" w:cs="Arial"/>
          <w:lang w:val="sr-Latn-ME"/>
        </w:rPr>
      </w:pPr>
    </w:p>
    <w:p w14:paraId="6B13B14B" w14:textId="77777777" w:rsidR="009F2DE7" w:rsidRPr="00BD1590" w:rsidRDefault="009F2DE7" w:rsidP="009F2DE7">
      <w:pPr>
        <w:rPr>
          <w:rFonts w:ascii="Arial" w:hAnsi="Arial" w:cs="Arial"/>
          <w:lang w:val="sr-Latn-ME"/>
        </w:rPr>
      </w:pPr>
    </w:p>
    <w:p w14:paraId="6D8589D9" w14:textId="77777777" w:rsidR="009F2DE7" w:rsidRPr="00BD1590" w:rsidRDefault="009F2DE7" w:rsidP="009F2DE7">
      <w:pPr>
        <w:rPr>
          <w:rFonts w:ascii="Arial" w:hAnsi="Arial" w:cs="Arial"/>
          <w:lang w:val="sr-Latn-ME"/>
        </w:rPr>
      </w:pPr>
    </w:p>
    <w:p w14:paraId="3706308F" w14:textId="5A2DC7F7" w:rsidR="009F2DE7" w:rsidRPr="00BD1590" w:rsidRDefault="009F2DE7" w:rsidP="009F2DE7">
      <w:pPr>
        <w:tabs>
          <w:tab w:val="left" w:pos="1276"/>
          <w:tab w:val="left" w:pos="3261"/>
        </w:tabs>
        <w:jc w:val="both"/>
        <w:rPr>
          <w:rFonts w:ascii="Arial" w:hAnsi="Arial" w:cs="Arial"/>
          <w:b/>
          <w:bCs/>
          <w:color w:val="000000"/>
          <w:lang w:val="sr-Latn-ME"/>
        </w:rPr>
      </w:pPr>
      <w:r w:rsidRPr="00BD1590">
        <w:rPr>
          <w:rFonts w:ascii="Arial" w:hAnsi="Arial" w:cs="Arial"/>
          <w:lang w:val="sr-Latn-ME"/>
        </w:rPr>
        <w:t xml:space="preserve">Na osnovu člana </w:t>
      </w:r>
      <w:r w:rsidR="007702F6">
        <w:rPr>
          <w:rFonts w:ascii="Arial" w:hAnsi="Arial" w:cs="Arial"/>
          <w:lang w:val="sr-Latn-ME"/>
        </w:rPr>
        <w:t>5</w:t>
      </w:r>
      <w:r w:rsidRPr="00BD1590">
        <w:rPr>
          <w:rFonts w:ascii="Arial" w:hAnsi="Arial" w:cs="Arial"/>
          <w:lang w:val="sr-Latn-ME"/>
        </w:rPr>
        <w:t xml:space="preserve">3 stav </w:t>
      </w:r>
      <w:r w:rsidR="007702F6">
        <w:rPr>
          <w:rFonts w:ascii="Arial" w:hAnsi="Arial" w:cs="Arial"/>
          <w:lang w:val="sr-Latn-ME"/>
        </w:rPr>
        <w:t>3</w:t>
      </w:r>
      <w:r w:rsidRPr="00BD1590">
        <w:rPr>
          <w:rFonts w:ascii="Arial" w:hAnsi="Arial" w:cs="Arial"/>
          <w:lang w:val="sr-Latn-ME"/>
        </w:rPr>
        <w:t xml:space="preserve"> Zakona o javnim nabavkama („Službeni list CG“, br. 074/19</w:t>
      </w:r>
      <w:r w:rsidR="007702F6">
        <w:rPr>
          <w:rFonts w:ascii="Arial" w:hAnsi="Arial" w:cs="Arial"/>
          <w:lang w:val="sr-Latn-ME"/>
        </w:rPr>
        <w:t xml:space="preserve"> i 3/23</w:t>
      </w:r>
      <w:r w:rsidRPr="00BD1590">
        <w:rPr>
          <w:rFonts w:ascii="Arial" w:hAnsi="Arial" w:cs="Arial"/>
          <w:lang w:val="sr-Latn-ME"/>
        </w:rPr>
        <w:t xml:space="preserve">) </w:t>
      </w:r>
      <w:r w:rsidR="00B04B8D" w:rsidRPr="00BD1590">
        <w:rPr>
          <w:rFonts w:ascii="Arial" w:hAnsi="Arial" w:cs="Arial"/>
          <w:color w:val="000000"/>
          <w:u w:val="single"/>
          <w:lang w:val="sr-Latn-ME"/>
        </w:rPr>
        <w:t>Ministarstvo javne uprave</w:t>
      </w:r>
      <w:r w:rsidR="007702F6">
        <w:rPr>
          <w:rFonts w:ascii="Arial" w:hAnsi="Arial" w:cs="Arial"/>
          <w:color w:val="000000"/>
          <w:u w:val="single"/>
          <w:lang w:val="sr-Latn-ME"/>
        </w:rPr>
        <w:t xml:space="preserve">  </w:t>
      </w:r>
      <w:r w:rsidRPr="00BD1590">
        <w:rPr>
          <w:rFonts w:ascii="Arial" w:hAnsi="Arial" w:cs="Arial"/>
          <w:lang w:val="sr-Latn-ME"/>
        </w:rPr>
        <w:t>objavljuje</w:t>
      </w:r>
      <w:r w:rsidRPr="00BD1590">
        <w:rPr>
          <w:rFonts w:ascii="Arial" w:hAnsi="Arial" w:cs="Arial"/>
          <w:b/>
          <w:bCs/>
          <w:color w:val="000000"/>
          <w:lang w:val="sr-Latn-ME"/>
        </w:rPr>
        <w:t xml:space="preserve">        </w:t>
      </w:r>
    </w:p>
    <w:p w14:paraId="667B1684" w14:textId="77777777" w:rsidR="009F2DE7" w:rsidRPr="00BD1590" w:rsidRDefault="009F2DE7" w:rsidP="009F2DE7">
      <w:pPr>
        <w:tabs>
          <w:tab w:val="left" w:pos="1276"/>
          <w:tab w:val="left" w:pos="3261"/>
        </w:tabs>
        <w:jc w:val="both"/>
        <w:rPr>
          <w:rFonts w:ascii="Arial" w:hAnsi="Arial" w:cs="Arial"/>
          <w:b/>
          <w:bCs/>
          <w:color w:val="000000"/>
          <w:lang w:val="sr-Latn-ME"/>
        </w:rPr>
      </w:pPr>
    </w:p>
    <w:p w14:paraId="1B1BA185" w14:textId="77777777" w:rsidR="009F2DE7" w:rsidRPr="00BD1590" w:rsidRDefault="009F2DE7" w:rsidP="009F2DE7">
      <w:pPr>
        <w:tabs>
          <w:tab w:val="left" w:pos="1276"/>
          <w:tab w:val="left" w:pos="3261"/>
        </w:tabs>
        <w:jc w:val="both"/>
        <w:rPr>
          <w:rFonts w:ascii="Arial" w:hAnsi="Arial" w:cs="Arial"/>
          <w:lang w:val="sr-Latn-ME"/>
        </w:rPr>
      </w:pPr>
      <w:r w:rsidRPr="00BD1590">
        <w:rPr>
          <w:rFonts w:ascii="Arial" w:hAnsi="Arial" w:cs="Arial"/>
          <w:b/>
          <w:bCs/>
          <w:color w:val="000000"/>
          <w:lang w:val="sr-Latn-ME"/>
        </w:rPr>
        <w:t xml:space="preserve">                                          </w:t>
      </w:r>
      <w:r w:rsidRPr="00BD1590">
        <w:rPr>
          <w:rFonts w:ascii="Arial" w:hAnsi="Arial" w:cs="Arial"/>
          <w:b/>
          <w:bCs/>
          <w:color w:val="000000"/>
          <w:lang w:val="sr-Latn-ME"/>
        </w:rPr>
        <w:tab/>
      </w:r>
      <w:r w:rsidRPr="00BD1590">
        <w:rPr>
          <w:rFonts w:ascii="Arial" w:hAnsi="Arial" w:cs="Arial"/>
          <w:bCs/>
          <w:color w:val="000000"/>
          <w:lang w:val="sr-Latn-ME"/>
        </w:rPr>
        <w:t xml:space="preserve">                                                      </w:t>
      </w:r>
    </w:p>
    <w:p w14:paraId="0E101D72" w14:textId="77777777" w:rsidR="009F2DE7" w:rsidRPr="00BD1590" w:rsidRDefault="009F2DE7" w:rsidP="009F2DE7">
      <w:pPr>
        <w:keepNext/>
        <w:jc w:val="center"/>
        <w:outlineLvl w:val="0"/>
        <w:rPr>
          <w:rFonts w:ascii="Arial" w:hAnsi="Arial" w:cs="Arial"/>
          <w:b/>
          <w:bCs/>
          <w:color w:val="000000"/>
          <w:lang w:val="sr-Latn-ME"/>
        </w:rPr>
      </w:pPr>
    </w:p>
    <w:p w14:paraId="1B4665C0" w14:textId="77777777" w:rsidR="009F2DE7" w:rsidRPr="00BD1590" w:rsidRDefault="009F2DE7" w:rsidP="009F2DE7">
      <w:pPr>
        <w:jc w:val="center"/>
        <w:rPr>
          <w:rFonts w:ascii="Arial" w:hAnsi="Arial" w:cs="Arial"/>
          <w:b/>
          <w:bCs/>
          <w:color w:val="000000"/>
          <w:lang w:val="sr-Latn-ME"/>
        </w:rPr>
      </w:pPr>
      <w:bookmarkStart w:id="1" w:name="_Hlk79047268"/>
      <w:r w:rsidRPr="00BD1590">
        <w:rPr>
          <w:rFonts w:ascii="Arial" w:hAnsi="Arial" w:cs="Arial"/>
          <w:b/>
          <w:bCs/>
          <w:color w:val="000000"/>
          <w:lang w:val="sr-Latn-ME"/>
        </w:rPr>
        <w:t>TENDERSKU DOKUMENTACIJU</w:t>
      </w:r>
    </w:p>
    <w:p w14:paraId="76BA273A" w14:textId="7E57475B" w:rsidR="009F2DE7" w:rsidRDefault="009F2DE7" w:rsidP="009F2DE7">
      <w:pPr>
        <w:jc w:val="center"/>
        <w:rPr>
          <w:rFonts w:ascii="Arial" w:hAnsi="Arial" w:cs="Arial"/>
          <w:b/>
          <w:bCs/>
          <w:color w:val="000000"/>
          <w:lang w:val="sr-Latn-ME"/>
        </w:rPr>
      </w:pPr>
      <w:r w:rsidRPr="00BD1590">
        <w:rPr>
          <w:rFonts w:ascii="Arial" w:hAnsi="Arial" w:cs="Arial"/>
          <w:b/>
          <w:bCs/>
          <w:color w:val="000000"/>
          <w:lang w:val="sr-Latn-ME"/>
        </w:rPr>
        <w:t>ZA OTVORENI POSTUPAK JAVNE NABAVKE</w:t>
      </w:r>
    </w:p>
    <w:p w14:paraId="2B0B02BA" w14:textId="77777777" w:rsidR="005762CE" w:rsidRDefault="005762CE" w:rsidP="005762CE">
      <w:pPr>
        <w:spacing w:after="0" w:line="240" w:lineRule="auto"/>
        <w:jc w:val="center"/>
        <w:rPr>
          <w:rFonts w:ascii="Arial" w:eastAsia="Times New Roman" w:hAnsi="Arial" w:cs="Arial"/>
          <w:b/>
          <w:bCs/>
          <w:color w:val="000000"/>
          <w:sz w:val="28"/>
          <w:szCs w:val="28"/>
        </w:rPr>
      </w:pPr>
    </w:p>
    <w:bookmarkEnd w:id="1"/>
    <w:p w14:paraId="10A4FA16" w14:textId="541C7F5A" w:rsidR="000023DE" w:rsidRDefault="001106F5" w:rsidP="00BF0319">
      <w:pPr>
        <w:jc w:val="center"/>
        <w:rPr>
          <w:rFonts w:ascii="Arial" w:hAnsi="Arial" w:cs="Arial"/>
          <w:color w:val="000000"/>
          <w:lang w:val="sr-Latn-ME"/>
        </w:rPr>
      </w:pPr>
      <w:r>
        <w:rPr>
          <w:rFonts w:ascii="Arial" w:eastAsia="Times New Roman" w:hAnsi="Arial" w:cs="Arial"/>
          <w:b/>
          <w:bCs/>
          <w:sz w:val="24"/>
          <w:szCs w:val="24"/>
        </w:rPr>
        <w:t>Održavanje jedinstvenog inspekcijskog informacionog sistema (JIIS)</w:t>
      </w:r>
    </w:p>
    <w:p w14:paraId="21806A0C" w14:textId="60B1DFFB" w:rsidR="00F94099" w:rsidRDefault="00F94099" w:rsidP="009F2DE7">
      <w:pPr>
        <w:jc w:val="both"/>
        <w:rPr>
          <w:rFonts w:ascii="Arial" w:hAnsi="Arial" w:cs="Arial"/>
          <w:color w:val="000000"/>
          <w:lang w:val="sr-Latn-ME"/>
        </w:rPr>
      </w:pPr>
    </w:p>
    <w:p w14:paraId="22EA990C" w14:textId="77777777" w:rsidR="006734AB" w:rsidRDefault="006734AB" w:rsidP="009F2DE7">
      <w:pPr>
        <w:jc w:val="both"/>
        <w:rPr>
          <w:rFonts w:ascii="Arial" w:hAnsi="Arial" w:cs="Arial"/>
          <w:color w:val="000000"/>
          <w:lang w:val="sr-Latn-ME"/>
        </w:rPr>
      </w:pPr>
    </w:p>
    <w:p w14:paraId="1CF94B13" w14:textId="241AC93A" w:rsidR="009F2DE7" w:rsidRPr="000023DE" w:rsidRDefault="009F2DE7" w:rsidP="009F2DE7">
      <w:pPr>
        <w:jc w:val="both"/>
        <w:rPr>
          <w:rFonts w:ascii="Arial" w:hAnsi="Arial" w:cs="Arial"/>
          <w:color w:val="000000"/>
          <w:lang w:val="sr-Latn-ME"/>
        </w:rPr>
      </w:pPr>
      <w:r w:rsidRPr="00BD1590">
        <w:rPr>
          <w:rFonts w:ascii="Arial" w:hAnsi="Arial" w:cs="Arial"/>
          <w:color w:val="000000"/>
          <w:lang w:val="sr-Latn-ME"/>
        </w:rPr>
        <w:t>Predmet nabavke se nabavlja:</w:t>
      </w:r>
    </w:p>
    <w:p w14:paraId="22C1D0DA" w14:textId="537D301F" w:rsidR="009F2DE7" w:rsidRPr="00BD1590" w:rsidRDefault="009F2DE7" w:rsidP="009F2DE7">
      <w:pPr>
        <w:jc w:val="both"/>
        <w:rPr>
          <w:rFonts w:ascii="Arial" w:hAnsi="Arial" w:cs="Arial"/>
          <w:color w:val="000000"/>
          <w:lang w:val="sr-Latn-ME"/>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w:t>
      </w:r>
      <w:r w:rsidR="007E6840">
        <w:rPr>
          <w:rFonts w:ascii="Arial" w:hAnsi="Arial" w:cs="Arial"/>
          <w:color w:val="000000"/>
          <w:lang w:val="sr-Latn-ME"/>
        </w:rPr>
        <w:t>kao cjelina</w:t>
      </w:r>
      <w:r w:rsidRPr="00BD1590">
        <w:rPr>
          <w:rFonts w:ascii="Arial" w:hAnsi="Arial" w:cs="Arial"/>
          <w:color w:val="000000"/>
          <w:lang w:val="sr-Latn-ME"/>
        </w:rPr>
        <w:t xml:space="preserve"> </w:t>
      </w:r>
    </w:p>
    <w:p w14:paraId="0501EAD8" w14:textId="77777777" w:rsidR="005762CE" w:rsidRPr="00BD1590" w:rsidRDefault="005762CE" w:rsidP="009F2DE7">
      <w:pPr>
        <w:jc w:val="both"/>
        <w:rPr>
          <w:rFonts w:ascii="Arial" w:hAnsi="Arial" w:cs="Arial"/>
          <w:color w:val="000000"/>
          <w:lang w:val="sr-Latn-ME"/>
        </w:rPr>
      </w:pPr>
    </w:p>
    <w:p w14:paraId="47970B0D" w14:textId="77777777" w:rsidR="009F2DE7" w:rsidRPr="00BD1590" w:rsidRDefault="009F2DE7" w:rsidP="009F2DE7">
      <w:pPr>
        <w:rPr>
          <w:rFonts w:ascii="Arial" w:hAnsi="Arial" w:cs="Arial"/>
          <w:color w:val="000000"/>
          <w:lang w:val="sr-Latn-ME"/>
        </w:rPr>
      </w:pPr>
    </w:p>
    <w:p w14:paraId="5FEF5A30" w14:textId="77777777" w:rsidR="009F2DE7" w:rsidRPr="00BD1590"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color w:val="000000"/>
          <w:lang w:val="sr-Latn-ME"/>
        </w:rPr>
      </w:pPr>
      <w:bookmarkStart w:id="2" w:name="_Toc62730553"/>
      <w:r w:rsidRPr="00BD1590">
        <w:rPr>
          <w:rFonts w:ascii="Arial" w:hAnsi="Arial" w:cs="Arial"/>
          <w:b/>
          <w:color w:val="000000"/>
          <w:lang w:val="sr-Latn-ME"/>
        </w:rPr>
        <w:t>POZIV ZA NADMETANJE</w:t>
      </w:r>
      <w:r w:rsidRPr="00BD1590">
        <w:rPr>
          <w:rFonts w:ascii="Arial" w:hAnsi="Arial" w:cs="Arial"/>
          <w:b/>
          <w:color w:val="000000"/>
          <w:vertAlign w:val="superscript"/>
          <w:lang w:val="sr-Latn-ME"/>
        </w:rPr>
        <w:footnoteReference w:id="1"/>
      </w:r>
      <w:bookmarkEnd w:id="2"/>
      <w:r w:rsidRPr="00BD1590">
        <w:rPr>
          <w:rFonts w:ascii="Arial" w:hAnsi="Arial" w:cs="Arial"/>
          <w:b/>
          <w:color w:val="000000"/>
          <w:lang w:val="sr-Latn-ME"/>
        </w:rPr>
        <w:t xml:space="preserve"> </w:t>
      </w:r>
    </w:p>
    <w:p w14:paraId="7C63C943" w14:textId="77777777" w:rsidR="009F2DE7" w:rsidRPr="00BD1590" w:rsidRDefault="009F2DE7" w:rsidP="009F2DE7">
      <w:pPr>
        <w:rPr>
          <w:rFonts w:ascii="Arial" w:hAnsi="Arial" w:cs="Arial"/>
          <w:b/>
          <w:bCs/>
          <w:color w:val="000000"/>
          <w:lang w:val="sr-Latn-ME"/>
        </w:rPr>
      </w:pPr>
      <w:r w:rsidRPr="00BD1590">
        <w:rPr>
          <w:rFonts w:ascii="Arial" w:hAnsi="Arial" w:cs="Arial"/>
          <w:b/>
          <w:bCs/>
          <w:color w:val="000000"/>
          <w:lang w:val="sr-Latn-ME"/>
        </w:rPr>
        <w:tab/>
      </w:r>
    </w:p>
    <w:p w14:paraId="29DCC347" w14:textId="77777777" w:rsidR="009F2DE7" w:rsidRPr="00BD1590" w:rsidRDefault="009F2DE7" w:rsidP="009F2DE7">
      <w:pPr>
        <w:numPr>
          <w:ilvl w:val="0"/>
          <w:numId w:val="2"/>
        </w:numPr>
        <w:contextualSpacing/>
        <w:rPr>
          <w:rFonts w:ascii="Arial" w:eastAsia="Calibri" w:hAnsi="Arial" w:cs="Arial"/>
          <w:color w:val="000000"/>
          <w:lang w:val="sr-Latn-ME"/>
        </w:rPr>
      </w:pPr>
      <w:r w:rsidRPr="00BD1590">
        <w:rPr>
          <w:rFonts w:ascii="Arial" w:eastAsia="Calibri" w:hAnsi="Arial" w:cs="Arial"/>
          <w:color w:val="000000"/>
          <w:lang w:val="sr-Latn-ME"/>
        </w:rPr>
        <w:t>Podaci o naručiocu;</w:t>
      </w:r>
    </w:p>
    <w:p w14:paraId="153C462C" w14:textId="77777777" w:rsidR="009F2DE7" w:rsidRPr="00BD1590" w:rsidRDefault="009F2DE7" w:rsidP="009F2DE7">
      <w:pPr>
        <w:numPr>
          <w:ilvl w:val="0"/>
          <w:numId w:val="2"/>
        </w:numPr>
        <w:contextualSpacing/>
        <w:rPr>
          <w:rFonts w:ascii="Arial" w:eastAsia="Calibri" w:hAnsi="Arial" w:cs="Arial"/>
          <w:color w:val="000000"/>
          <w:lang w:val="sr-Latn-ME"/>
        </w:rPr>
      </w:pPr>
      <w:r w:rsidRPr="00BD1590">
        <w:rPr>
          <w:rFonts w:ascii="Arial" w:eastAsia="Calibri" w:hAnsi="Arial" w:cs="Arial"/>
          <w:color w:val="000000"/>
          <w:lang w:val="sr-Latn-ME"/>
        </w:rPr>
        <w:t xml:space="preserve">Podaci o postupku i predmetu javne nabavke: </w:t>
      </w:r>
    </w:p>
    <w:p w14:paraId="445CD57C"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Vrsta postupka,</w:t>
      </w:r>
    </w:p>
    <w:p w14:paraId="3876C52C"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Predmet javne nabavke (vrsta predmeta, naziv i opis predmeta),</w:t>
      </w:r>
    </w:p>
    <w:p w14:paraId="3F76FBA1"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Procijenjena vrijednost predmeta nabavke</w:t>
      </w:r>
      <w:r w:rsidRPr="00BD1590">
        <w:rPr>
          <w:rFonts w:ascii="Arial" w:eastAsia="Calibri" w:hAnsi="Arial" w:cs="Arial"/>
          <w:color w:val="000000"/>
          <w:vertAlign w:val="superscript"/>
          <w:lang w:val="sr-Latn-ME"/>
        </w:rPr>
        <w:footnoteReference w:id="2"/>
      </w:r>
      <w:r w:rsidRPr="00BD1590">
        <w:rPr>
          <w:rFonts w:ascii="Arial" w:eastAsia="Calibri" w:hAnsi="Arial" w:cs="Arial"/>
          <w:color w:val="000000"/>
          <w:lang w:val="sr-Latn-ME"/>
        </w:rPr>
        <w:t>,</w:t>
      </w:r>
    </w:p>
    <w:p w14:paraId="52A036BD"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 xml:space="preserve">Način nabavke: </w:t>
      </w:r>
    </w:p>
    <w:p w14:paraId="6760D609" w14:textId="77777777" w:rsidR="009F2DE7" w:rsidRPr="00BD1590" w:rsidRDefault="009F2DE7" w:rsidP="009F2DE7">
      <w:pPr>
        <w:numPr>
          <w:ilvl w:val="0"/>
          <w:numId w:val="4"/>
        </w:numPr>
        <w:contextualSpacing/>
        <w:rPr>
          <w:rFonts w:ascii="Arial" w:eastAsia="Calibri" w:hAnsi="Arial" w:cs="Arial"/>
          <w:color w:val="000000"/>
          <w:lang w:val="sr-Latn-ME"/>
        </w:rPr>
      </w:pPr>
      <w:r w:rsidRPr="00BD1590">
        <w:rPr>
          <w:rFonts w:ascii="Arial" w:eastAsia="Calibri" w:hAnsi="Arial" w:cs="Arial"/>
          <w:color w:val="000000"/>
          <w:lang w:val="sr-Latn-ME"/>
        </w:rPr>
        <w:t>Cjelina, po partijama,</w:t>
      </w:r>
    </w:p>
    <w:p w14:paraId="09000E42" w14:textId="77777777" w:rsidR="009F2DE7" w:rsidRPr="00BD1590" w:rsidRDefault="009F2DE7" w:rsidP="009F2DE7">
      <w:pPr>
        <w:numPr>
          <w:ilvl w:val="0"/>
          <w:numId w:val="4"/>
        </w:numPr>
        <w:contextualSpacing/>
        <w:rPr>
          <w:rFonts w:ascii="Arial" w:eastAsia="Calibri" w:hAnsi="Arial" w:cs="Arial"/>
          <w:color w:val="000000"/>
          <w:lang w:val="sr-Latn-ME"/>
        </w:rPr>
      </w:pPr>
      <w:r w:rsidRPr="00BD1590">
        <w:rPr>
          <w:rFonts w:ascii="Arial" w:eastAsia="Calibri" w:hAnsi="Arial" w:cs="Arial"/>
          <w:color w:val="000000"/>
          <w:lang w:val="sr-Latn-ME"/>
        </w:rPr>
        <w:t>Zajednička nabavka,</w:t>
      </w:r>
    </w:p>
    <w:p w14:paraId="622FBE89" w14:textId="77777777" w:rsidR="009F2DE7" w:rsidRPr="00BD1590" w:rsidRDefault="009F2DE7" w:rsidP="009F2DE7">
      <w:pPr>
        <w:numPr>
          <w:ilvl w:val="0"/>
          <w:numId w:val="4"/>
        </w:numPr>
        <w:contextualSpacing/>
        <w:rPr>
          <w:rFonts w:ascii="Arial" w:eastAsia="Calibri" w:hAnsi="Arial" w:cs="Arial"/>
          <w:color w:val="000000"/>
          <w:lang w:val="sr-Latn-ME"/>
        </w:rPr>
      </w:pPr>
      <w:r w:rsidRPr="00BD1590">
        <w:rPr>
          <w:rFonts w:ascii="Arial" w:eastAsia="Calibri" w:hAnsi="Arial" w:cs="Arial"/>
          <w:color w:val="000000"/>
          <w:lang w:val="sr-Latn-ME"/>
        </w:rPr>
        <w:t>Centralizovana nabavka,</w:t>
      </w:r>
    </w:p>
    <w:p w14:paraId="5CAD6F53"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Posebni oblik nabavke:</w:t>
      </w:r>
    </w:p>
    <w:p w14:paraId="0494B007"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Okvirni sporazum,</w:t>
      </w:r>
    </w:p>
    <w:p w14:paraId="5731AD18"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Dinamički sistem nabavki,</w:t>
      </w:r>
    </w:p>
    <w:p w14:paraId="27CA6689"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Elektronska aukcija,</w:t>
      </w:r>
    </w:p>
    <w:p w14:paraId="1ACC5011"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Elektronski katalog,</w:t>
      </w:r>
    </w:p>
    <w:p w14:paraId="2B285BCB"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Uslovi za učešće u postupku javne nabavke i posebni osnovi za isključenje,</w:t>
      </w:r>
    </w:p>
    <w:p w14:paraId="46563664"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Kriterijum za izbor najpovoljnije ponude,</w:t>
      </w:r>
    </w:p>
    <w:p w14:paraId="74716448"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Način, mjesto i vrijeme podnošenja ponuda i otvaranja ponuda,</w:t>
      </w:r>
    </w:p>
    <w:p w14:paraId="3D2102B6"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Rok za donošenje odluke o izboru,</w:t>
      </w:r>
    </w:p>
    <w:p w14:paraId="3671D0F7"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Rok važenja ponude,</w:t>
      </w:r>
    </w:p>
    <w:p w14:paraId="476A6D32"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Garancija ponude</w:t>
      </w:r>
    </w:p>
    <w:p w14:paraId="58EBEC5B" w14:textId="2925CC60" w:rsidR="009F2DE7" w:rsidRDefault="009F2DE7" w:rsidP="009F2DE7">
      <w:pPr>
        <w:rPr>
          <w:rFonts w:ascii="Arial" w:eastAsia="Calibri" w:hAnsi="Arial" w:cs="Arial"/>
          <w:color w:val="000000"/>
          <w:lang w:val="sr-Latn-ME"/>
        </w:rPr>
      </w:pPr>
    </w:p>
    <w:p w14:paraId="2A1E356D" w14:textId="6C556CDA" w:rsidR="00E36359" w:rsidRDefault="00E36359" w:rsidP="009F2DE7">
      <w:pPr>
        <w:rPr>
          <w:rFonts w:ascii="Arial" w:eastAsia="Calibri" w:hAnsi="Arial" w:cs="Arial"/>
          <w:color w:val="000000"/>
          <w:lang w:val="sr-Latn-ME"/>
        </w:rPr>
      </w:pPr>
    </w:p>
    <w:p w14:paraId="7F89A92A" w14:textId="1950336E" w:rsidR="00E36359" w:rsidRDefault="00E36359" w:rsidP="009F2DE7">
      <w:pPr>
        <w:rPr>
          <w:rFonts w:ascii="Arial" w:eastAsia="Calibri" w:hAnsi="Arial" w:cs="Arial"/>
          <w:color w:val="000000"/>
          <w:lang w:val="sr-Latn-ME"/>
        </w:rPr>
      </w:pPr>
    </w:p>
    <w:p w14:paraId="34D1BC22" w14:textId="77777777" w:rsidR="00E36359" w:rsidRPr="00BD1590" w:rsidRDefault="00E36359" w:rsidP="009F2DE7">
      <w:pPr>
        <w:rPr>
          <w:rFonts w:ascii="Arial" w:eastAsia="Calibri" w:hAnsi="Arial" w:cs="Arial"/>
          <w:color w:val="000000"/>
          <w:lang w:val="sr-Latn-ME"/>
        </w:rPr>
      </w:pPr>
    </w:p>
    <w:p w14:paraId="77B3DE6F" w14:textId="6C6EF773" w:rsidR="009F2DE7" w:rsidRPr="002E5664"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color w:val="000000"/>
          <w:lang w:val="sr-Latn-ME"/>
        </w:rPr>
      </w:pPr>
      <w:bookmarkStart w:id="3" w:name="_Toc62730554"/>
      <w:r w:rsidRPr="00BD1590">
        <w:rPr>
          <w:rFonts w:ascii="Arial" w:hAnsi="Arial" w:cs="Arial"/>
          <w:b/>
          <w:color w:val="000000"/>
          <w:lang w:val="sr-Latn-ME"/>
        </w:rPr>
        <w:t>TEHNIČKA SPECIFIKACIJA PREDMETA JAVNE NABAVKE</w:t>
      </w:r>
      <w:r w:rsidRPr="00BD1590">
        <w:rPr>
          <w:rFonts w:ascii="Arial" w:hAnsi="Arial" w:cs="Arial"/>
          <w:b/>
          <w:color w:val="000000"/>
          <w:vertAlign w:val="superscript"/>
          <w:lang w:val="sr-Latn-ME"/>
        </w:rPr>
        <w:footnoteReference w:id="3"/>
      </w:r>
      <w:bookmarkEnd w:id="3"/>
    </w:p>
    <w:p w14:paraId="4A694C1F" w14:textId="61C99DD8" w:rsidR="009F2DE7" w:rsidRDefault="009F2DE7" w:rsidP="009F2DE7">
      <w:pPr>
        <w:numPr>
          <w:ilvl w:val="0"/>
          <w:numId w:val="6"/>
        </w:numPr>
        <w:contextualSpacing/>
        <w:jc w:val="both"/>
        <w:rPr>
          <w:rFonts w:ascii="Arial" w:eastAsia="Calibri" w:hAnsi="Arial" w:cs="Arial"/>
          <w:color w:val="000000"/>
          <w:lang w:val="sr-Latn-ME"/>
        </w:rPr>
      </w:pPr>
      <w:r w:rsidRPr="00BD1590">
        <w:rPr>
          <w:rFonts w:ascii="Arial" w:eastAsia="Calibri" w:hAnsi="Arial" w:cs="Arial"/>
          <w:color w:val="000000"/>
          <w:lang w:val="sr-Latn-ME"/>
        </w:rPr>
        <w:t>Naziv i opis predmeta nabavke u cjelini, po partijama i stavkama sa bitnim karakteristikama</w:t>
      </w:r>
    </w:p>
    <w:p w14:paraId="120446F0" w14:textId="322D9094" w:rsidR="00611194" w:rsidRDefault="00611194" w:rsidP="004A45C1">
      <w:pPr>
        <w:contextualSpacing/>
        <w:jc w:val="both"/>
        <w:rPr>
          <w:rFonts w:ascii="Arial" w:eastAsia="Calibri" w:hAnsi="Arial" w:cs="Arial"/>
          <w:color w:val="000000"/>
          <w:lang w:val="sr-Latn-ME"/>
        </w:rPr>
      </w:pPr>
    </w:p>
    <w:p w14:paraId="7A154F8E" w14:textId="77777777" w:rsidR="005E13D7" w:rsidRPr="005E13D7" w:rsidRDefault="005E13D7" w:rsidP="005E13D7">
      <w:pPr>
        <w:contextualSpacing/>
        <w:jc w:val="both"/>
        <w:rPr>
          <w:rFonts w:ascii="Arial" w:eastAsia="Calibri" w:hAnsi="Arial" w:cs="Arial"/>
          <w:b/>
          <w:color w:val="000000"/>
          <w:lang w:val="sr-Latn-ME"/>
        </w:rPr>
      </w:pPr>
      <w:r w:rsidRPr="005E13D7">
        <w:rPr>
          <w:rFonts w:ascii="Arial" w:eastAsia="Calibri" w:hAnsi="Arial" w:cs="Arial"/>
          <w:b/>
          <w:color w:val="000000"/>
          <w:lang w:val="sr-Latn-ME"/>
        </w:rPr>
        <w:t xml:space="preserve">OPIS PREDMETA JAVNE NABAVKE: </w:t>
      </w:r>
    </w:p>
    <w:p w14:paraId="64F43970" w14:textId="77777777" w:rsidR="005E13D7" w:rsidRDefault="005E13D7" w:rsidP="005E13D7">
      <w:pPr>
        <w:contextualSpacing/>
        <w:jc w:val="both"/>
        <w:rPr>
          <w:rFonts w:ascii="Arial" w:eastAsia="Calibri" w:hAnsi="Arial" w:cs="Arial"/>
          <w:color w:val="000000"/>
          <w:lang w:val="sr-Latn-ME"/>
        </w:rPr>
      </w:pPr>
    </w:p>
    <w:p w14:paraId="1E99EE81" w14:textId="2A825499" w:rsidR="005E13D7" w:rsidRPr="005E13D7" w:rsidRDefault="005E13D7" w:rsidP="005E13D7">
      <w:pPr>
        <w:contextualSpacing/>
        <w:jc w:val="both"/>
        <w:rPr>
          <w:rFonts w:ascii="Arial" w:eastAsia="Calibri" w:hAnsi="Arial" w:cs="Arial"/>
          <w:color w:val="000000"/>
          <w:lang w:val="sr-Latn-ME"/>
        </w:rPr>
      </w:pPr>
      <w:r w:rsidRPr="005E13D7">
        <w:rPr>
          <w:rFonts w:ascii="Arial" w:eastAsia="Calibri" w:hAnsi="Arial" w:cs="Arial"/>
          <w:color w:val="000000"/>
          <w:lang w:val="sr-Latn-ME"/>
        </w:rPr>
        <w:t>Održavanje Jedinstvenog inspekcijskog informacionog sistema</w:t>
      </w:r>
    </w:p>
    <w:p w14:paraId="125F7E58" w14:textId="77777777" w:rsidR="005E13D7" w:rsidRPr="005E13D7" w:rsidRDefault="005E13D7" w:rsidP="005E13D7">
      <w:pPr>
        <w:contextualSpacing/>
        <w:jc w:val="both"/>
        <w:rPr>
          <w:rFonts w:ascii="Arial" w:eastAsia="Calibri" w:hAnsi="Arial" w:cs="Arial"/>
          <w:color w:val="000000"/>
          <w:lang w:val="sr-Latn-ME"/>
        </w:rPr>
      </w:pPr>
    </w:p>
    <w:p w14:paraId="210521D1" w14:textId="747EA146" w:rsidR="005E13D7" w:rsidRPr="005E13D7" w:rsidRDefault="005E13D7" w:rsidP="005E13D7">
      <w:pPr>
        <w:contextualSpacing/>
        <w:jc w:val="both"/>
        <w:rPr>
          <w:rFonts w:ascii="Arial" w:eastAsia="Calibri" w:hAnsi="Arial" w:cs="Arial"/>
          <w:b/>
          <w:color w:val="000000"/>
          <w:lang w:val="sr-Latn-ME"/>
        </w:rPr>
      </w:pPr>
      <w:r w:rsidRPr="005E13D7">
        <w:rPr>
          <w:rFonts w:ascii="Arial" w:eastAsia="Calibri" w:hAnsi="Arial" w:cs="Arial"/>
          <w:b/>
          <w:color w:val="000000"/>
          <w:lang w:val="sr-Latn-ME"/>
        </w:rPr>
        <w:t xml:space="preserve">BITNE KARAKTERISTIKE PREDMETA JAVNE NABAVKE:  </w:t>
      </w:r>
    </w:p>
    <w:p w14:paraId="0273AB61" w14:textId="77777777" w:rsidR="005E13D7" w:rsidRDefault="005E13D7" w:rsidP="005E13D7">
      <w:pPr>
        <w:contextualSpacing/>
        <w:jc w:val="both"/>
        <w:rPr>
          <w:rFonts w:ascii="Arial" w:eastAsia="Calibri" w:hAnsi="Arial" w:cs="Arial"/>
          <w:color w:val="000000"/>
          <w:lang w:val="sr-Latn-ME"/>
        </w:rPr>
      </w:pPr>
    </w:p>
    <w:p w14:paraId="642E2D16" w14:textId="7BE0D6AA" w:rsidR="005E13D7" w:rsidRPr="005E13D7" w:rsidRDefault="005E13D7" w:rsidP="005E13D7">
      <w:pPr>
        <w:contextualSpacing/>
        <w:jc w:val="both"/>
        <w:rPr>
          <w:rFonts w:ascii="Arial" w:eastAsia="Calibri" w:hAnsi="Arial" w:cs="Arial"/>
          <w:color w:val="000000"/>
          <w:lang w:val="sr-Latn-ME"/>
        </w:rPr>
      </w:pPr>
      <w:r w:rsidRPr="005E13D7">
        <w:rPr>
          <w:rFonts w:ascii="Arial" w:eastAsia="Calibri" w:hAnsi="Arial" w:cs="Arial"/>
          <w:color w:val="000000"/>
          <w:lang w:val="sr-Latn-ME"/>
        </w:rPr>
        <w:t>Jedinstveni inspekcijski informacioni sistem (u daljem tekstu JIIS) razvijen je na način da u potpunosti podržava procese inspekcijskog nadzora</w:t>
      </w:r>
      <w:r w:rsidR="00945563">
        <w:rPr>
          <w:rFonts w:ascii="Arial" w:eastAsia="Calibri" w:hAnsi="Arial" w:cs="Arial"/>
          <w:color w:val="000000"/>
          <w:lang w:val="sr-Latn-ME"/>
        </w:rPr>
        <w:t xml:space="preserve"> </w:t>
      </w:r>
      <w:r w:rsidRPr="005E13D7">
        <w:rPr>
          <w:rFonts w:ascii="Arial" w:eastAsia="Calibri" w:hAnsi="Arial" w:cs="Arial"/>
          <w:color w:val="000000"/>
          <w:lang w:val="sr-Latn-ME"/>
        </w:rPr>
        <w:t xml:space="preserve">tako što omogućava: podršku za planiranje inspekcijskog nadzora (na osnovu upravljanja rizicima), sprovođenje samog nadzora, te na kraju izvještavanje o učinjenom. Takođe, JIIS podržava upravljanje predmetima i dokumentima inspekcija, primjenu propisa, kao i statističko i analitičko izvještavanje, a samim tim i obezbeđivanje povratnih informacija regulatorima (organima koji pišu propise u cilju boljeg definisanja istih). </w:t>
      </w:r>
    </w:p>
    <w:p w14:paraId="5A847EC1" w14:textId="77777777" w:rsidR="005E13D7" w:rsidRPr="005E13D7" w:rsidRDefault="005E13D7" w:rsidP="005E13D7">
      <w:pPr>
        <w:contextualSpacing/>
        <w:jc w:val="both"/>
        <w:rPr>
          <w:rFonts w:ascii="Arial" w:eastAsia="Calibri" w:hAnsi="Arial" w:cs="Arial"/>
          <w:color w:val="000000"/>
          <w:lang w:val="sr-Latn-ME"/>
        </w:rPr>
      </w:pPr>
    </w:p>
    <w:p w14:paraId="27FFA32F" w14:textId="77777777" w:rsidR="005E13D7" w:rsidRPr="005E13D7" w:rsidRDefault="005E13D7" w:rsidP="005E13D7">
      <w:pPr>
        <w:contextualSpacing/>
        <w:jc w:val="both"/>
        <w:rPr>
          <w:rFonts w:ascii="Arial" w:eastAsia="Calibri" w:hAnsi="Arial" w:cs="Arial"/>
          <w:b/>
          <w:color w:val="000000"/>
          <w:lang w:val="sr-Latn-ME"/>
        </w:rPr>
      </w:pPr>
      <w:r w:rsidRPr="005E13D7">
        <w:rPr>
          <w:rFonts w:ascii="Arial" w:eastAsia="Calibri" w:hAnsi="Arial" w:cs="Arial"/>
          <w:b/>
          <w:color w:val="000000"/>
          <w:lang w:val="sr-Latn-ME"/>
        </w:rPr>
        <w:t>TEHNIČKI OPIS JIIS-a</w:t>
      </w:r>
    </w:p>
    <w:p w14:paraId="1523F939" w14:textId="77777777" w:rsidR="005E13D7" w:rsidRPr="005E13D7" w:rsidRDefault="005E13D7" w:rsidP="005E13D7">
      <w:pPr>
        <w:contextualSpacing/>
        <w:jc w:val="both"/>
        <w:rPr>
          <w:rFonts w:ascii="Arial" w:eastAsia="Calibri" w:hAnsi="Arial" w:cs="Arial"/>
          <w:color w:val="000000"/>
          <w:lang w:val="sr-Latn-ME"/>
        </w:rPr>
      </w:pPr>
      <w:r w:rsidRPr="005E13D7">
        <w:rPr>
          <w:rFonts w:ascii="Arial" w:eastAsia="Calibri" w:hAnsi="Arial" w:cs="Arial"/>
          <w:color w:val="000000"/>
          <w:lang w:val="sr-Latn-ME"/>
        </w:rPr>
        <w:t xml:space="preserve">Aplikacija JIIS-a je višeslojna aplikacije bazirana na tankim web klijentima ("thin web clients") na prvom nivou, aplikativnom i web serveru na srednjem nivou i bazom podataka i dokumenata na nivou podataka. </w:t>
      </w:r>
    </w:p>
    <w:p w14:paraId="201CCD8F" w14:textId="7855B335" w:rsidR="005E13D7" w:rsidRPr="005E13D7" w:rsidRDefault="005E13D7" w:rsidP="005E13D7">
      <w:pPr>
        <w:contextualSpacing/>
        <w:jc w:val="both"/>
        <w:rPr>
          <w:rFonts w:ascii="Arial" w:eastAsia="Calibri" w:hAnsi="Arial" w:cs="Arial"/>
          <w:color w:val="000000"/>
          <w:lang w:val="sr-Latn-ME"/>
        </w:rPr>
      </w:pPr>
      <w:r w:rsidRPr="005E13D7">
        <w:rPr>
          <w:rFonts w:ascii="Arial" w:eastAsia="Calibri" w:hAnsi="Arial" w:cs="Arial"/>
          <w:color w:val="000000"/>
          <w:lang w:val="sr-Latn-ME"/>
        </w:rPr>
        <w:t>•</w:t>
      </w:r>
      <w:r>
        <w:rPr>
          <w:rFonts w:ascii="Arial" w:eastAsia="Calibri" w:hAnsi="Arial" w:cs="Arial"/>
          <w:color w:val="000000"/>
          <w:lang w:val="sr-Latn-ME"/>
        </w:rPr>
        <w:t xml:space="preserve"> </w:t>
      </w:r>
      <w:r w:rsidRPr="005E13D7">
        <w:rPr>
          <w:rFonts w:ascii="Arial" w:eastAsia="Calibri" w:hAnsi="Arial" w:cs="Arial"/>
          <w:color w:val="000000"/>
          <w:lang w:val="sr-Latn-ME"/>
        </w:rPr>
        <w:t>Prvi sloj čini web browser.</w:t>
      </w:r>
    </w:p>
    <w:p w14:paraId="0C06B63A" w14:textId="57589BA2" w:rsidR="005E13D7" w:rsidRPr="005E13D7" w:rsidRDefault="005E13D7" w:rsidP="005E13D7">
      <w:pPr>
        <w:contextualSpacing/>
        <w:jc w:val="both"/>
        <w:rPr>
          <w:rFonts w:ascii="Arial" w:eastAsia="Calibri" w:hAnsi="Arial" w:cs="Arial"/>
          <w:color w:val="000000"/>
          <w:lang w:val="sr-Latn-ME"/>
        </w:rPr>
      </w:pPr>
      <w:r w:rsidRPr="005E13D7">
        <w:rPr>
          <w:rFonts w:ascii="Arial" w:eastAsia="Calibri" w:hAnsi="Arial" w:cs="Arial"/>
          <w:color w:val="000000"/>
          <w:lang w:val="sr-Latn-ME"/>
        </w:rPr>
        <w:t>•</w:t>
      </w:r>
      <w:r>
        <w:rPr>
          <w:rFonts w:ascii="Arial" w:eastAsia="Calibri" w:hAnsi="Arial" w:cs="Arial"/>
          <w:color w:val="000000"/>
          <w:lang w:val="sr-Latn-ME"/>
        </w:rPr>
        <w:t xml:space="preserve"> </w:t>
      </w:r>
      <w:r w:rsidRPr="005E13D7">
        <w:rPr>
          <w:rFonts w:ascii="Arial" w:eastAsia="Calibri" w:hAnsi="Arial" w:cs="Arial"/>
          <w:color w:val="000000"/>
          <w:lang w:val="sr-Latn-ME"/>
        </w:rPr>
        <w:t xml:space="preserve">Srednji nivo čine web i aplikativni serveri u kojem je implementirana "poslovna logika" sistema. </w:t>
      </w:r>
    </w:p>
    <w:p w14:paraId="78898949" w14:textId="2186A6E5" w:rsidR="005E13D7" w:rsidRPr="005E13D7" w:rsidRDefault="005E13D7" w:rsidP="005E13D7">
      <w:pPr>
        <w:contextualSpacing/>
        <w:jc w:val="both"/>
        <w:rPr>
          <w:rFonts w:ascii="Arial" w:eastAsia="Calibri" w:hAnsi="Arial" w:cs="Arial"/>
          <w:color w:val="000000"/>
          <w:lang w:val="sr-Latn-ME"/>
        </w:rPr>
      </w:pPr>
      <w:r w:rsidRPr="005E13D7">
        <w:rPr>
          <w:rFonts w:ascii="Arial" w:eastAsia="Calibri" w:hAnsi="Arial" w:cs="Arial"/>
          <w:color w:val="000000"/>
          <w:lang w:val="sr-Latn-ME"/>
        </w:rPr>
        <w:t>•</w:t>
      </w:r>
      <w:r>
        <w:rPr>
          <w:rFonts w:ascii="Arial" w:eastAsia="Calibri" w:hAnsi="Arial" w:cs="Arial"/>
          <w:color w:val="000000"/>
          <w:lang w:val="sr-Latn-ME"/>
        </w:rPr>
        <w:t xml:space="preserve"> </w:t>
      </w:r>
      <w:r w:rsidRPr="005E13D7">
        <w:rPr>
          <w:rFonts w:ascii="Arial" w:eastAsia="Calibri" w:hAnsi="Arial" w:cs="Arial"/>
          <w:color w:val="000000"/>
          <w:lang w:val="sr-Latn-ME"/>
        </w:rPr>
        <w:t>Sloj podataka je baza podataka u kojoj su integrisana dokumenta.</w:t>
      </w:r>
    </w:p>
    <w:p w14:paraId="4F64BAE4" w14:textId="77777777" w:rsidR="005E13D7" w:rsidRPr="005E13D7" w:rsidRDefault="005E13D7" w:rsidP="005E13D7">
      <w:pPr>
        <w:contextualSpacing/>
        <w:jc w:val="both"/>
        <w:rPr>
          <w:rFonts w:ascii="Arial" w:eastAsia="Calibri" w:hAnsi="Arial" w:cs="Arial"/>
          <w:color w:val="000000"/>
          <w:lang w:val="sr-Latn-ME"/>
        </w:rPr>
      </w:pPr>
    </w:p>
    <w:p w14:paraId="6662A2F4" w14:textId="77777777" w:rsidR="005E13D7" w:rsidRPr="005E13D7" w:rsidRDefault="005E13D7" w:rsidP="005E13D7">
      <w:pPr>
        <w:contextualSpacing/>
        <w:jc w:val="both"/>
        <w:rPr>
          <w:rFonts w:ascii="Arial" w:eastAsia="Calibri" w:hAnsi="Arial" w:cs="Arial"/>
          <w:color w:val="000000"/>
          <w:lang w:val="sr-Latn-ME"/>
        </w:rPr>
      </w:pPr>
    </w:p>
    <w:p w14:paraId="71125A95" w14:textId="77777777" w:rsidR="005E13D7" w:rsidRPr="005E13D7" w:rsidRDefault="005E13D7" w:rsidP="005E13D7">
      <w:pPr>
        <w:contextualSpacing/>
        <w:jc w:val="both"/>
        <w:rPr>
          <w:rFonts w:ascii="Arial" w:eastAsia="Calibri" w:hAnsi="Arial" w:cs="Arial"/>
          <w:b/>
          <w:color w:val="000000"/>
          <w:u w:val="single"/>
          <w:lang w:val="sr-Latn-ME"/>
        </w:rPr>
      </w:pPr>
      <w:r w:rsidRPr="005E13D7">
        <w:rPr>
          <w:rFonts w:ascii="Arial" w:eastAsia="Calibri" w:hAnsi="Arial" w:cs="Arial"/>
          <w:b/>
          <w:color w:val="000000"/>
          <w:u w:val="single"/>
          <w:lang w:val="sr-Latn-ME"/>
        </w:rPr>
        <w:t>Razvojno okruženje u kojem je urađena JIIS aplikacija</w:t>
      </w:r>
    </w:p>
    <w:p w14:paraId="6829EE34" w14:textId="77777777" w:rsidR="005E13D7" w:rsidRPr="005E13D7" w:rsidRDefault="005E13D7" w:rsidP="005E13D7">
      <w:pPr>
        <w:contextualSpacing/>
        <w:jc w:val="both"/>
        <w:rPr>
          <w:rFonts w:ascii="Arial" w:eastAsia="Calibri" w:hAnsi="Arial" w:cs="Arial"/>
          <w:color w:val="000000"/>
          <w:lang w:val="sr-Latn-ME"/>
        </w:rPr>
      </w:pPr>
      <w:r w:rsidRPr="005E13D7">
        <w:rPr>
          <w:rFonts w:ascii="Arial" w:eastAsia="Calibri" w:hAnsi="Arial" w:cs="Arial"/>
          <w:color w:val="000000"/>
          <w:lang w:val="sr-Latn-ME"/>
        </w:rPr>
        <w:t>Za potrebe razvoja aplikativnog rješenja korišteni su sledeći softveri:</w:t>
      </w:r>
    </w:p>
    <w:p w14:paraId="2BA42645" w14:textId="074BFE0A" w:rsidR="005E13D7" w:rsidRPr="005E13D7" w:rsidRDefault="005E13D7" w:rsidP="005E13D7">
      <w:pPr>
        <w:contextualSpacing/>
        <w:jc w:val="both"/>
        <w:rPr>
          <w:rFonts w:ascii="Arial" w:eastAsia="Calibri" w:hAnsi="Arial" w:cs="Arial"/>
          <w:b/>
          <w:color w:val="000000"/>
          <w:lang w:val="sr-Latn-ME"/>
        </w:rPr>
      </w:pPr>
      <w:r>
        <w:rPr>
          <w:rFonts w:ascii="Arial" w:eastAsia="Calibri" w:hAnsi="Arial" w:cs="Arial"/>
          <w:color w:val="000000"/>
          <w:lang w:val="sr-Latn-ME"/>
        </w:rPr>
        <w:t xml:space="preserve">   </w:t>
      </w:r>
      <w:r w:rsidRPr="005E13D7">
        <w:rPr>
          <w:rFonts w:ascii="Arial" w:eastAsia="Calibri" w:hAnsi="Arial" w:cs="Arial"/>
          <w:b/>
          <w:color w:val="000000"/>
          <w:lang w:val="sr-Latn-ME"/>
        </w:rPr>
        <w:t>• Visual Studio 2019</w:t>
      </w:r>
    </w:p>
    <w:p w14:paraId="26177BAB" w14:textId="77777777" w:rsidR="005E13D7" w:rsidRDefault="005E13D7" w:rsidP="005E13D7">
      <w:pPr>
        <w:contextualSpacing/>
        <w:jc w:val="both"/>
        <w:rPr>
          <w:rFonts w:ascii="Arial" w:eastAsia="Calibri" w:hAnsi="Arial" w:cs="Arial"/>
          <w:color w:val="000000"/>
          <w:lang w:val="sr-Latn-ME"/>
        </w:rPr>
      </w:pPr>
    </w:p>
    <w:p w14:paraId="535CF5B0" w14:textId="54218C7D" w:rsidR="005E13D7" w:rsidRPr="005E13D7" w:rsidRDefault="005E13D7" w:rsidP="005E13D7">
      <w:pPr>
        <w:contextualSpacing/>
        <w:jc w:val="both"/>
        <w:rPr>
          <w:rFonts w:ascii="Arial" w:eastAsia="Calibri" w:hAnsi="Arial" w:cs="Arial"/>
          <w:color w:val="000000"/>
          <w:lang w:val="sr-Latn-ME"/>
        </w:rPr>
      </w:pPr>
      <w:r w:rsidRPr="005E13D7">
        <w:rPr>
          <w:rFonts w:ascii="Arial" w:eastAsia="Calibri" w:hAnsi="Arial" w:cs="Arial"/>
          <w:color w:val="000000"/>
          <w:lang w:val="sr-Latn-ME"/>
        </w:rPr>
        <w:t>Microsoft Visual Studio 2019 (VS 2019) je osnovno razvojno okruženje (Integrated Development Environment-IDE).</w:t>
      </w:r>
    </w:p>
    <w:p w14:paraId="304A4BDD" w14:textId="77777777" w:rsidR="005E13D7" w:rsidRPr="005E13D7" w:rsidRDefault="005E13D7" w:rsidP="005E13D7">
      <w:pPr>
        <w:contextualSpacing/>
        <w:jc w:val="both"/>
        <w:rPr>
          <w:rFonts w:ascii="Arial" w:eastAsia="Calibri" w:hAnsi="Arial" w:cs="Arial"/>
          <w:color w:val="000000"/>
          <w:lang w:val="sr-Latn-ME"/>
        </w:rPr>
      </w:pPr>
      <w:r w:rsidRPr="005E13D7">
        <w:rPr>
          <w:rFonts w:ascii="Arial" w:eastAsia="Calibri" w:hAnsi="Arial" w:cs="Arial"/>
          <w:color w:val="000000"/>
          <w:lang w:val="sr-Latn-ME"/>
        </w:rPr>
        <w:lastRenderedPageBreak/>
        <w:t>VS 2019 podržava više programskih jezika, a ima i podršku za mnoge standardne tehnologije. Ugrađeni programski jezici su C/C++, VB.NET, C# i F#, a podrška je ugrađena za XML/XSLT, HTML/XHTML, JavaScript i CSS. Aplikacija je urađena u C#.</w:t>
      </w:r>
    </w:p>
    <w:p w14:paraId="2D4D187B" w14:textId="77777777" w:rsidR="005E13D7" w:rsidRPr="005E13D7" w:rsidRDefault="005E13D7" w:rsidP="005E13D7">
      <w:pPr>
        <w:contextualSpacing/>
        <w:jc w:val="both"/>
        <w:rPr>
          <w:rFonts w:ascii="Arial" w:eastAsia="Calibri" w:hAnsi="Arial" w:cs="Arial"/>
          <w:color w:val="000000"/>
          <w:lang w:val="sr-Latn-ME"/>
        </w:rPr>
      </w:pPr>
    </w:p>
    <w:p w14:paraId="01B0ED32" w14:textId="1AA56CF8" w:rsidR="005E13D7" w:rsidRPr="005E13D7" w:rsidRDefault="005E13D7" w:rsidP="005E13D7">
      <w:pPr>
        <w:contextualSpacing/>
        <w:jc w:val="both"/>
        <w:rPr>
          <w:rFonts w:ascii="Arial" w:eastAsia="Calibri" w:hAnsi="Arial" w:cs="Arial"/>
          <w:b/>
          <w:color w:val="000000"/>
          <w:lang w:val="sr-Latn-ME"/>
        </w:rPr>
      </w:pPr>
      <w:r>
        <w:rPr>
          <w:rFonts w:ascii="Arial" w:eastAsia="Calibri" w:hAnsi="Arial" w:cs="Arial"/>
          <w:color w:val="000000"/>
          <w:lang w:val="sr-Latn-ME"/>
        </w:rPr>
        <w:t xml:space="preserve">   </w:t>
      </w:r>
      <w:r w:rsidRPr="005E13D7">
        <w:rPr>
          <w:rFonts w:ascii="Arial" w:eastAsia="Calibri" w:hAnsi="Arial" w:cs="Arial"/>
          <w:b/>
          <w:color w:val="000000"/>
          <w:lang w:val="sr-Latn-ME"/>
        </w:rPr>
        <w:t>• Kendo 2020</w:t>
      </w:r>
    </w:p>
    <w:p w14:paraId="7B8847B7" w14:textId="77777777" w:rsidR="005E13D7" w:rsidRPr="005E13D7" w:rsidRDefault="005E13D7" w:rsidP="005E13D7">
      <w:pPr>
        <w:contextualSpacing/>
        <w:jc w:val="both"/>
        <w:rPr>
          <w:rFonts w:ascii="Arial" w:eastAsia="Calibri" w:hAnsi="Arial" w:cs="Arial"/>
          <w:color w:val="000000"/>
          <w:lang w:val="sr-Latn-ME"/>
        </w:rPr>
      </w:pPr>
      <w:r w:rsidRPr="005E13D7">
        <w:rPr>
          <w:rFonts w:ascii="Arial" w:eastAsia="Calibri" w:hAnsi="Arial" w:cs="Arial"/>
          <w:color w:val="000000"/>
          <w:lang w:val="sr-Latn-ME"/>
        </w:rPr>
        <w:t>Telerik Kendo UI MVC 2020 je HTML, jQuery-based okvir za izgradnju modernih web-aplikacija. Kendo ima veliki skup UI dodataka, bogatu vizualizacijonu podlogu, auto-adaptivna mobilne okvire i sve alate potrebne za HTML aplikativni razvoj, kao što su, drag-and-drop komponente, itd.</w:t>
      </w:r>
    </w:p>
    <w:p w14:paraId="36342C4C" w14:textId="38E6A702" w:rsidR="005E13D7" w:rsidRPr="005E13D7" w:rsidRDefault="005E13D7" w:rsidP="005E13D7">
      <w:pPr>
        <w:contextualSpacing/>
        <w:jc w:val="both"/>
        <w:rPr>
          <w:rFonts w:ascii="Arial" w:eastAsia="Calibri" w:hAnsi="Arial" w:cs="Arial"/>
          <w:b/>
          <w:color w:val="000000"/>
          <w:lang w:val="sr-Latn-ME"/>
        </w:rPr>
      </w:pPr>
      <w:r>
        <w:rPr>
          <w:rFonts w:ascii="Arial" w:eastAsia="Calibri" w:hAnsi="Arial" w:cs="Arial"/>
          <w:color w:val="000000"/>
          <w:lang w:val="sr-Latn-ME"/>
        </w:rPr>
        <w:t xml:space="preserve">   </w:t>
      </w:r>
      <w:r w:rsidRPr="005E13D7">
        <w:rPr>
          <w:rFonts w:ascii="Arial" w:eastAsia="Calibri" w:hAnsi="Arial" w:cs="Arial"/>
          <w:b/>
          <w:color w:val="000000"/>
          <w:lang w:val="sr-Latn-ME"/>
        </w:rPr>
        <w:t xml:space="preserve">• Web tekst editor </w:t>
      </w:r>
    </w:p>
    <w:p w14:paraId="71FFD8B3" w14:textId="77777777" w:rsidR="005E13D7" w:rsidRDefault="005E13D7" w:rsidP="005E13D7">
      <w:pPr>
        <w:contextualSpacing/>
        <w:jc w:val="both"/>
        <w:rPr>
          <w:rFonts w:ascii="Arial" w:eastAsia="Calibri" w:hAnsi="Arial" w:cs="Arial"/>
          <w:color w:val="000000"/>
          <w:lang w:val="sr-Latn-ME"/>
        </w:rPr>
      </w:pPr>
    </w:p>
    <w:p w14:paraId="6B102C98" w14:textId="77777777" w:rsidR="005E13D7" w:rsidRDefault="005E13D7" w:rsidP="005E13D7">
      <w:pPr>
        <w:contextualSpacing/>
        <w:jc w:val="both"/>
        <w:rPr>
          <w:rFonts w:ascii="Arial" w:eastAsia="Calibri" w:hAnsi="Arial" w:cs="Arial"/>
          <w:color w:val="000000"/>
          <w:lang w:val="sr-Latn-ME"/>
        </w:rPr>
      </w:pPr>
    </w:p>
    <w:p w14:paraId="0A9430E9" w14:textId="7F29362C" w:rsidR="005E13D7" w:rsidRPr="005E13D7" w:rsidRDefault="005E13D7" w:rsidP="005E13D7">
      <w:pPr>
        <w:contextualSpacing/>
        <w:jc w:val="both"/>
        <w:rPr>
          <w:rFonts w:ascii="Arial" w:eastAsia="Calibri" w:hAnsi="Arial" w:cs="Arial"/>
          <w:color w:val="000000"/>
          <w:u w:val="single"/>
          <w:lang w:val="sr-Latn-ME"/>
        </w:rPr>
      </w:pPr>
      <w:r w:rsidRPr="005E13D7">
        <w:rPr>
          <w:rFonts w:ascii="Arial" w:eastAsia="Calibri" w:hAnsi="Arial" w:cs="Arial"/>
          <w:color w:val="000000"/>
          <w:u w:val="single"/>
          <w:lang w:val="sr-Latn-ME"/>
        </w:rPr>
        <w:t xml:space="preserve">TX Text Control .NET Server for ASP.NET </w:t>
      </w:r>
    </w:p>
    <w:p w14:paraId="72251131" w14:textId="77777777" w:rsidR="005E13D7" w:rsidRPr="005E13D7" w:rsidRDefault="005E13D7" w:rsidP="005E13D7">
      <w:pPr>
        <w:contextualSpacing/>
        <w:jc w:val="both"/>
        <w:rPr>
          <w:rFonts w:ascii="Arial" w:eastAsia="Calibri" w:hAnsi="Arial" w:cs="Arial"/>
          <w:color w:val="000000"/>
          <w:lang w:val="sr-Latn-ME"/>
        </w:rPr>
      </w:pPr>
    </w:p>
    <w:p w14:paraId="131167A2" w14:textId="77777777" w:rsidR="005E13D7" w:rsidRPr="005E13D7" w:rsidRDefault="005E13D7" w:rsidP="005E13D7">
      <w:pPr>
        <w:contextualSpacing/>
        <w:jc w:val="both"/>
        <w:rPr>
          <w:rFonts w:ascii="Arial" w:eastAsia="Calibri" w:hAnsi="Arial" w:cs="Arial"/>
          <w:color w:val="000000"/>
          <w:lang w:val="sr-Latn-ME"/>
        </w:rPr>
      </w:pPr>
      <w:r w:rsidRPr="005E13D7">
        <w:rPr>
          <w:rFonts w:ascii="Arial" w:eastAsia="Calibri" w:hAnsi="Arial" w:cs="Arial"/>
          <w:color w:val="000000"/>
          <w:lang w:val="sr-Latn-ME"/>
        </w:rPr>
        <w:t xml:space="preserve">U izradi aplikacije koristila se </w:t>
      </w:r>
      <w:r w:rsidRPr="005E13D7">
        <w:rPr>
          <w:rFonts w:ascii="Arial" w:eastAsia="Calibri" w:hAnsi="Arial" w:cs="Arial"/>
          <w:b/>
          <w:color w:val="000000"/>
          <w:lang w:val="sr-Latn-ME"/>
        </w:rPr>
        <w:t>MVC arhitektura</w:t>
      </w:r>
      <w:r w:rsidRPr="005E13D7">
        <w:rPr>
          <w:rFonts w:ascii="Arial" w:eastAsia="Calibri" w:hAnsi="Arial" w:cs="Arial"/>
          <w:color w:val="000000"/>
          <w:lang w:val="sr-Latn-ME"/>
        </w:rPr>
        <w:t xml:space="preserve"> odnosno tehnologija ASP .NET MVC, koja je komponenta Microsoft .NET framework-a, preciznije ASP .NET-a, a koja omogućuje kreiranje Web aplikacija primjenom MVC arhitekture. </w:t>
      </w:r>
    </w:p>
    <w:p w14:paraId="1DC17BCF" w14:textId="77777777" w:rsidR="005E13D7" w:rsidRPr="005E13D7" w:rsidRDefault="005E13D7" w:rsidP="005E13D7">
      <w:pPr>
        <w:contextualSpacing/>
        <w:jc w:val="both"/>
        <w:rPr>
          <w:rFonts w:ascii="Arial" w:eastAsia="Calibri" w:hAnsi="Arial" w:cs="Arial"/>
          <w:color w:val="000000"/>
          <w:lang w:val="sr-Latn-ME"/>
        </w:rPr>
      </w:pPr>
    </w:p>
    <w:p w14:paraId="45D33831" w14:textId="77777777" w:rsidR="005E13D7" w:rsidRPr="005E13D7" w:rsidRDefault="005E13D7" w:rsidP="005E13D7">
      <w:pPr>
        <w:keepNext/>
        <w:spacing w:before="240" w:after="60" w:line="240" w:lineRule="auto"/>
        <w:outlineLvl w:val="1"/>
        <w:rPr>
          <w:rFonts w:ascii="Arial" w:eastAsia="Times New Roman" w:hAnsi="Arial" w:cs="Arial"/>
          <w:u w:val="single"/>
        </w:rPr>
      </w:pPr>
      <w:r w:rsidRPr="005E13D7">
        <w:rPr>
          <w:rFonts w:ascii="Arial" w:eastAsia="Times New Roman" w:hAnsi="Arial" w:cs="Arial"/>
          <w:b/>
          <w:bCs/>
          <w:i/>
          <w:iCs/>
          <w:u w:val="single"/>
        </w:rPr>
        <w:t>Softverska platforma JIIS-a</w:t>
      </w:r>
    </w:p>
    <w:p w14:paraId="531F9C25" w14:textId="77777777" w:rsidR="005E13D7" w:rsidRPr="005E13D7" w:rsidRDefault="005E13D7" w:rsidP="005E13D7">
      <w:pPr>
        <w:spacing w:after="0" w:line="240" w:lineRule="auto"/>
        <w:rPr>
          <w:rFonts w:ascii="Arial" w:eastAsia="Times New Roman" w:hAnsi="Arial" w:cs="Arial"/>
          <w:b/>
          <w:bCs/>
        </w:rPr>
      </w:pPr>
    </w:p>
    <w:tbl>
      <w:tblPr>
        <w:tblW w:w="864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A0" w:firstRow="1" w:lastRow="0" w:firstColumn="1" w:lastColumn="0" w:noHBand="0" w:noVBand="0"/>
      </w:tblPr>
      <w:tblGrid>
        <w:gridCol w:w="2805"/>
        <w:gridCol w:w="5841"/>
      </w:tblGrid>
      <w:tr w:rsidR="005E13D7" w:rsidRPr="005E13D7" w14:paraId="6A206DE2" w14:textId="77777777" w:rsidTr="008A3610">
        <w:trPr>
          <w:tblCellSpacing w:w="20" w:type="dxa"/>
        </w:trPr>
        <w:tc>
          <w:tcPr>
            <w:tcW w:w="2745" w:type="dxa"/>
            <w:shd w:val="clear" w:color="auto" w:fill="B2B2B2"/>
          </w:tcPr>
          <w:p w14:paraId="7EB62A4E" w14:textId="77777777" w:rsidR="005E13D7" w:rsidRPr="005E13D7" w:rsidRDefault="005E13D7" w:rsidP="005E13D7">
            <w:pPr>
              <w:spacing w:after="0" w:line="240" w:lineRule="auto"/>
              <w:rPr>
                <w:rFonts w:ascii="Arial" w:eastAsia="Times New Roman" w:hAnsi="Arial" w:cs="Arial"/>
                <w:b/>
                <w:bCs/>
              </w:rPr>
            </w:pPr>
            <w:r w:rsidRPr="005E13D7">
              <w:rPr>
                <w:rFonts w:ascii="Arial" w:eastAsia="Times New Roman" w:hAnsi="Arial" w:cs="Arial"/>
                <w:b/>
                <w:bCs/>
              </w:rPr>
              <w:t>Tip softvera</w:t>
            </w:r>
          </w:p>
        </w:tc>
        <w:tc>
          <w:tcPr>
            <w:tcW w:w="5781" w:type="dxa"/>
            <w:shd w:val="clear" w:color="auto" w:fill="B2B2B2"/>
          </w:tcPr>
          <w:p w14:paraId="2D81DDA2" w14:textId="77777777" w:rsidR="005E13D7" w:rsidRPr="005E13D7" w:rsidRDefault="005E13D7" w:rsidP="005E13D7">
            <w:pPr>
              <w:spacing w:after="0" w:line="240" w:lineRule="auto"/>
              <w:rPr>
                <w:rFonts w:ascii="Arial" w:eastAsia="Times New Roman" w:hAnsi="Arial" w:cs="Arial"/>
                <w:b/>
                <w:bCs/>
              </w:rPr>
            </w:pPr>
            <w:r w:rsidRPr="005E13D7">
              <w:rPr>
                <w:rFonts w:ascii="Arial" w:eastAsia="Times New Roman" w:hAnsi="Arial" w:cs="Arial"/>
                <w:b/>
                <w:bCs/>
              </w:rPr>
              <w:t>Softver</w:t>
            </w:r>
          </w:p>
        </w:tc>
      </w:tr>
      <w:tr w:rsidR="005E13D7" w:rsidRPr="005E13D7" w14:paraId="5CF61F7C" w14:textId="77777777" w:rsidTr="008A3610">
        <w:trPr>
          <w:cantSplit/>
          <w:trHeight w:val="346"/>
          <w:tblCellSpacing w:w="20" w:type="dxa"/>
        </w:trPr>
        <w:tc>
          <w:tcPr>
            <w:tcW w:w="2745" w:type="dxa"/>
            <w:tcBorders>
              <w:bottom w:val="outset" w:sz="6" w:space="0" w:color="808080"/>
            </w:tcBorders>
          </w:tcPr>
          <w:p w14:paraId="792475BA" w14:textId="77777777" w:rsidR="005E13D7" w:rsidRPr="005E13D7" w:rsidRDefault="005E13D7" w:rsidP="005E13D7">
            <w:pPr>
              <w:spacing w:after="0" w:line="240" w:lineRule="auto"/>
              <w:rPr>
                <w:rFonts w:ascii="Arial" w:eastAsia="Times New Roman" w:hAnsi="Arial" w:cs="Arial"/>
                <w:lang w:val="it-IT"/>
              </w:rPr>
            </w:pPr>
            <w:r w:rsidRPr="005E13D7">
              <w:rPr>
                <w:rFonts w:ascii="Arial" w:eastAsia="Times New Roman" w:hAnsi="Arial" w:cs="Arial"/>
                <w:lang w:val="it-IT"/>
              </w:rPr>
              <w:t>Operativni sistem na aplikativnim i serverim baze podataka</w:t>
            </w:r>
          </w:p>
        </w:tc>
        <w:tc>
          <w:tcPr>
            <w:tcW w:w="5781" w:type="dxa"/>
            <w:tcBorders>
              <w:bottom w:val="outset" w:sz="6" w:space="0" w:color="808080"/>
            </w:tcBorders>
          </w:tcPr>
          <w:p w14:paraId="06C55FBA" w14:textId="77777777" w:rsidR="005E13D7" w:rsidRPr="005E13D7" w:rsidRDefault="005E13D7" w:rsidP="005E13D7">
            <w:pPr>
              <w:spacing w:after="0" w:line="240" w:lineRule="auto"/>
              <w:rPr>
                <w:rFonts w:ascii="Arial" w:eastAsia="Times New Roman" w:hAnsi="Arial" w:cs="Arial"/>
              </w:rPr>
            </w:pPr>
            <w:r w:rsidRPr="005E13D7">
              <w:rPr>
                <w:rFonts w:ascii="Arial" w:eastAsia="Times New Roman" w:hAnsi="Arial" w:cs="Arial"/>
              </w:rPr>
              <w:t>Windows server 2019</w:t>
            </w:r>
          </w:p>
        </w:tc>
      </w:tr>
      <w:tr w:rsidR="005E13D7" w:rsidRPr="005E13D7" w14:paraId="32C52324" w14:textId="77777777" w:rsidTr="008A3610">
        <w:trPr>
          <w:cantSplit/>
          <w:trHeight w:val="375"/>
          <w:tblCellSpacing w:w="20" w:type="dxa"/>
        </w:trPr>
        <w:tc>
          <w:tcPr>
            <w:tcW w:w="2745" w:type="dxa"/>
          </w:tcPr>
          <w:p w14:paraId="6922CBBC" w14:textId="77777777" w:rsidR="005E13D7" w:rsidRPr="005E13D7" w:rsidRDefault="005E13D7" w:rsidP="005E13D7">
            <w:pPr>
              <w:spacing w:after="0" w:line="240" w:lineRule="auto"/>
              <w:rPr>
                <w:rFonts w:ascii="Arial" w:eastAsia="Times New Roman" w:hAnsi="Arial" w:cs="Arial"/>
              </w:rPr>
            </w:pPr>
            <w:r w:rsidRPr="005E13D7">
              <w:rPr>
                <w:rFonts w:ascii="Arial" w:eastAsia="Times New Roman" w:hAnsi="Arial" w:cs="Arial"/>
              </w:rPr>
              <w:t>WEB i Aplikativni serveri</w:t>
            </w:r>
          </w:p>
        </w:tc>
        <w:tc>
          <w:tcPr>
            <w:tcW w:w="5781" w:type="dxa"/>
          </w:tcPr>
          <w:p w14:paraId="76EED684" w14:textId="77777777" w:rsidR="005E13D7" w:rsidRPr="005E13D7" w:rsidRDefault="005E13D7" w:rsidP="005E13D7">
            <w:pPr>
              <w:spacing w:after="0" w:line="240" w:lineRule="auto"/>
              <w:rPr>
                <w:rFonts w:ascii="Arial" w:eastAsia="Times New Roman" w:hAnsi="Arial" w:cs="Arial"/>
                <w:lang w:val="fr-FR"/>
              </w:rPr>
            </w:pPr>
            <w:r w:rsidRPr="005E13D7">
              <w:rPr>
                <w:rFonts w:ascii="Arial" w:eastAsia="Times New Roman" w:hAnsi="Arial" w:cs="Arial"/>
                <w:lang w:val="fr-FR"/>
              </w:rPr>
              <w:t>MS Internet Information Server (u sklopu je windows servera) je WEB server</w:t>
            </w:r>
          </w:p>
          <w:p w14:paraId="43A88362" w14:textId="77777777" w:rsidR="005E13D7" w:rsidRPr="005E13D7" w:rsidRDefault="005E13D7" w:rsidP="005E13D7">
            <w:pPr>
              <w:spacing w:after="0" w:line="240" w:lineRule="auto"/>
              <w:rPr>
                <w:rFonts w:ascii="Arial" w:eastAsia="Times New Roman" w:hAnsi="Arial" w:cs="Arial"/>
                <w:lang w:val="fr-FR"/>
              </w:rPr>
            </w:pPr>
            <w:proofErr w:type="gramStart"/>
            <w:r w:rsidRPr="005E13D7">
              <w:rPr>
                <w:rFonts w:ascii="Arial" w:eastAsia="Times New Roman" w:hAnsi="Arial" w:cs="Arial"/>
                <w:lang w:val="fr-FR"/>
              </w:rPr>
              <w:t>.NET</w:t>
            </w:r>
            <w:proofErr w:type="gramEnd"/>
            <w:r w:rsidRPr="005E13D7">
              <w:rPr>
                <w:rFonts w:ascii="Arial" w:eastAsia="Times New Roman" w:hAnsi="Arial" w:cs="Arial"/>
                <w:lang w:val="fr-FR"/>
              </w:rPr>
              <w:t xml:space="preserve"> Framework je aplikativni server. </w:t>
            </w:r>
          </w:p>
        </w:tc>
      </w:tr>
      <w:tr w:rsidR="005E13D7" w:rsidRPr="005E13D7" w14:paraId="308F8B3D" w14:textId="77777777" w:rsidTr="008A3610">
        <w:trPr>
          <w:cantSplit/>
          <w:trHeight w:val="324"/>
          <w:tblCellSpacing w:w="20" w:type="dxa"/>
        </w:trPr>
        <w:tc>
          <w:tcPr>
            <w:tcW w:w="2745" w:type="dxa"/>
          </w:tcPr>
          <w:p w14:paraId="4FE1DC11" w14:textId="77777777" w:rsidR="005E13D7" w:rsidRPr="005E13D7" w:rsidRDefault="005E13D7" w:rsidP="005E13D7">
            <w:pPr>
              <w:spacing w:after="0" w:line="240" w:lineRule="auto"/>
              <w:rPr>
                <w:rFonts w:ascii="Arial" w:eastAsia="Times New Roman" w:hAnsi="Arial" w:cs="Arial"/>
              </w:rPr>
            </w:pPr>
            <w:r w:rsidRPr="005E13D7">
              <w:rPr>
                <w:rFonts w:ascii="Arial" w:eastAsia="Times New Roman" w:hAnsi="Arial" w:cs="Arial"/>
              </w:rPr>
              <w:t>DB serveri</w:t>
            </w:r>
          </w:p>
        </w:tc>
        <w:tc>
          <w:tcPr>
            <w:tcW w:w="5781" w:type="dxa"/>
          </w:tcPr>
          <w:p w14:paraId="26C456AA" w14:textId="77777777" w:rsidR="005E13D7" w:rsidRPr="005E13D7" w:rsidRDefault="005E13D7" w:rsidP="005E13D7">
            <w:pPr>
              <w:spacing w:after="0" w:line="240" w:lineRule="auto"/>
              <w:rPr>
                <w:rFonts w:ascii="Arial" w:eastAsia="Times New Roman" w:hAnsi="Arial" w:cs="Arial"/>
              </w:rPr>
            </w:pPr>
            <w:r w:rsidRPr="005E13D7">
              <w:rPr>
                <w:rFonts w:ascii="Arial" w:eastAsia="Times New Roman" w:hAnsi="Arial" w:cs="Arial"/>
              </w:rPr>
              <w:t xml:space="preserve">SQL server 2017 </w:t>
            </w:r>
          </w:p>
          <w:p w14:paraId="553D6D1B" w14:textId="77777777" w:rsidR="005E13D7" w:rsidRPr="005E13D7" w:rsidRDefault="005E13D7" w:rsidP="005E13D7">
            <w:pPr>
              <w:spacing w:after="0" w:line="240" w:lineRule="auto"/>
              <w:rPr>
                <w:rFonts w:ascii="Arial" w:eastAsia="Times New Roman" w:hAnsi="Arial" w:cs="Arial"/>
              </w:rPr>
            </w:pPr>
            <w:r w:rsidRPr="005E13D7">
              <w:rPr>
                <w:rFonts w:ascii="Arial" w:eastAsia="Times New Roman" w:hAnsi="Arial" w:cs="Arial"/>
                <w:b/>
              </w:rPr>
              <w:t>(2 x procesorska licenca)</w:t>
            </w:r>
          </w:p>
        </w:tc>
      </w:tr>
      <w:tr w:rsidR="005E13D7" w:rsidRPr="005E13D7" w14:paraId="12BCD437" w14:textId="77777777" w:rsidTr="008A3610">
        <w:trPr>
          <w:cantSplit/>
          <w:trHeight w:val="324"/>
          <w:tblCellSpacing w:w="20" w:type="dxa"/>
        </w:trPr>
        <w:tc>
          <w:tcPr>
            <w:tcW w:w="2745" w:type="dxa"/>
          </w:tcPr>
          <w:p w14:paraId="0DDD6241" w14:textId="77777777" w:rsidR="005E13D7" w:rsidRPr="005E13D7" w:rsidRDefault="005E13D7" w:rsidP="005E13D7">
            <w:pPr>
              <w:spacing w:after="0" w:line="240" w:lineRule="auto"/>
              <w:rPr>
                <w:rFonts w:ascii="Arial" w:eastAsia="Times New Roman" w:hAnsi="Arial" w:cs="Arial"/>
              </w:rPr>
            </w:pPr>
            <w:r w:rsidRPr="005E13D7">
              <w:rPr>
                <w:rFonts w:ascii="Arial" w:eastAsia="Times New Roman" w:hAnsi="Arial" w:cs="Arial"/>
              </w:rPr>
              <w:t>Web tekst editor</w:t>
            </w:r>
          </w:p>
        </w:tc>
        <w:tc>
          <w:tcPr>
            <w:tcW w:w="5781" w:type="dxa"/>
          </w:tcPr>
          <w:p w14:paraId="010F08D8" w14:textId="77777777" w:rsidR="005E13D7" w:rsidRPr="005E13D7" w:rsidRDefault="005E13D7" w:rsidP="005E13D7">
            <w:pPr>
              <w:spacing w:after="0" w:line="240" w:lineRule="auto"/>
              <w:rPr>
                <w:rFonts w:ascii="Arial" w:eastAsia="Times New Roman" w:hAnsi="Arial" w:cs="Arial"/>
              </w:rPr>
            </w:pPr>
            <w:r w:rsidRPr="005E13D7">
              <w:rPr>
                <w:rFonts w:ascii="Arial" w:eastAsia="Times New Roman" w:hAnsi="Arial" w:cs="Arial"/>
              </w:rPr>
              <w:t xml:space="preserve">TX Text Control .NET Server for ASP.NET </w:t>
            </w:r>
          </w:p>
          <w:p w14:paraId="38D306E8" w14:textId="77777777" w:rsidR="005E13D7" w:rsidRPr="005E13D7" w:rsidRDefault="005E13D7" w:rsidP="005E13D7">
            <w:pPr>
              <w:spacing w:after="0" w:line="240" w:lineRule="auto"/>
              <w:rPr>
                <w:rFonts w:ascii="Arial" w:eastAsia="Times New Roman" w:hAnsi="Arial" w:cs="Arial"/>
              </w:rPr>
            </w:pPr>
            <w:r w:rsidRPr="005E13D7">
              <w:rPr>
                <w:rFonts w:ascii="Arial" w:eastAsia="Times New Roman" w:hAnsi="Arial" w:cs="Arial"/>
                <w:b/>
              </w:rPr>
              <w:t>(1 - serverska licenca)</w:t>
            </w:r>
          </w:p>
        </w:tc>
      </w:tr>
    </w:tbl>
    <w:p w14:paraId="7126106D" w14:textId="77777777" w:rsidR="005E13D7" w:rsidRPr="005E13D7" w:rsidRDefault="005E13D7" w:rsidP="005E13D7">
      <w:pPr>
        <w:spacing w:before="240" w:after="0" w:line="240" w:lineRule="auto"/>
        <w:jc w:val="both"/>
        <w:rPr>
          <w:rFonts w:ascii="Arial" w:eastAsia="Times New Roman" w:hAnsi="Arial" w:cs="Arial"/>
          <w:bCs/>
        </w:rPr>
      </w:pPr>
      <w:r w:rsidRPr="005E13D7">
        <w:rPr>
          <w:rFonts w:ascii="Arial" w:eastAsia="Times New Roman" w:hAnsi="Arial" w:cs="Arial"/>
          <w:bCs/>
        </w:rPr>
        <w:t xml:space="preserve">Ova arhitektura podržava sve napredne tehnologije koje ovakav sistem zahtijeva (HTML5, CSS3, JavaScript, jQuery, SOAP, WSDL, WS-*, sigurnosni sertifikati, web servisi, rad sa xml-om, itd…). </w:t>
      </w:r>
    </w:p>
    <w:p w14:paraId="5C512C9E" w14:textId="77777777" w:rsidR="005E13D7" w:rsidRPr="005E13D7" w:rsidRDefault="005E13D7" w:rsidP="005E13D7">
      <w:pPr>
        <w:keepNext/>
        <w:spacing w:before="240" w:after="60" w:line="240" w:lineRule="auto"/>
        <w:outlineLvl w:val="2"/>
        <w:rPr>
          <w:rFonts w:ascii="Arial" w:eastAsia="Times New Roman" w:hAnsi="Arial" w:cs="Arial"/>
          <w:i/>
          <w:iCs/>
          <w:noProof/>
          <w:u w:val="single"/>
          <w:lang w:val="sr-Cyrl-CS"/>
        </w:rPr>
      </w:pPr>
      <w:r w:rsidRPr="005E13D7">
        <w:rPr>
          <w:rFonts w:ascii="Arial" w:eastAsia="Times New Roman" w:hAnsi="Arial" w:cs="Arial"/>
          <w:b/>
          <w:bCs/>
          <w:i/>
          <w:iCs/>
          <w:noProof/>
          <w:u w:val="single"/>
          <w:lang w:val="sr-Cyrl-CS"/>
        </w:rPr>
        <w:lastRenderedPageBreak/>
        <w:t>Sigurnost i zaštita JIIS-a</w:t>
      </w:r>
    </w:p>
    <w:p w14:paraId="31298F87" w14:textId="77777777" w:rsidR="005E13D7" w:rsidRPr="005E13D7" w:rsidRDefault="005E13D7" w:rsidP="005E13D7">
      <w:pPr>
        <w:spacing w:after="0" w:line="240" w:lineRule="auto"/>
        <w:rPr>
          <w:rFonts w:ascii="Arial" w:eastAsia="Times New Roman" w:hAnsi="Arial" w:cs="Arial"/>
          <w:lang w:val="pl-PL"/>
        </w:rPr>
      </w:pPr>
    </w:p>
    <w:p w14:paraId="2273F7A0" w14:textId="77777777" w:rsidR="005E13D7" w:rsidRPr="005E13D7" w:rsidRDefault="005E13D7" w:rsidP="005E13D7">
      <w:pPr>
        <w:spacing w:after="0" w:line="240" w:lineRule="auto"/>
        <w:jc w:val="both"/>
        <w:rPr>
          <w:rFonts w:ascii="Arial" w:eastAsia="Times New Roman" w:hAnsi="Arial" w:cs="Arial"/>
          <w:lang w:val="it-IT"/>
        </w:rPr>
      </w:pPr>
      <w:r w:rsidRPr="005E13D7">
        <w:rPr>
          <w:rFonts w:ascii="Arial" w:eastAsia="Times New Roman" w:hAnsi="Arial" w:cs="Arial"/>
          <w:lang w:val="it-IT"/>
        </w:rPr>
        <w:t>U zavisnosti od vrste podataka i procesa kojima se pristupa i tipa aktera, definisani su različiti nivoi sigurnosti koji se konfigurišu u aplikaciji. Za prijavljivanje na aplikaciju koristi se (username/password).</w:t>
      </w:r>
    </w:p>
    <w:p w14:paraId="55EF76D6" w14:textId="77777777" w:rsidR="005E13D7" w:rsidRPr="005E13D7" w:rsidRDefault="005E13D7" w:rsidP="005E13D7">
      <w:pPr>
        <w:keepNext/>
        <w:keepLines/>
        <w:spacing w:after="0" w:line="240" w:lineRule="auto"/>
        <w:contextualSpacing/>
        <w:jc w:val="both"/>
        <w:rPr>
          <w:rFonts w:ascii="Arial" w:eastAsia="Times New Roman" w:hAnsi="Arial" w:cs="Arial"/>
          <w:lang w:val="sr-Latn-BA"/>
        </w:rPr>
      </w:pPr>
      <w:r w:rsidRPr="005E13D7">
        <w:rPr>
          <w:rFonts w:ascii="Arial" w:eastAsia="Times New Roman" w:hAnsi="Arial" w:cs="Arial"/>
          <w:lang w:val="sr-Latn-BA"/>
        </w:rPr>
        <w:t xml:space="preserve">Modul za administraciju korisnika omogućava da se svakom korisniku dodijeli unaprijed definisana uloga i da mu se dodijele prava nad aplikativnim jedinicama.    </w:t>
      </w:r>
    </w:p>
    <w:p w14:paraId="5EAED50B" w14:textId="77777777" w:rsidR="005E13D7" w:rsidRPr="005E13D7" w:rsidRDefault="005E13D7" w:rsidP="005E13D7">
      <w:pPr>
        <w:spacing w:before="240" w:after="0" w:line="240" w:lineRule="auto"/>
        <w:jc w:val="both"/>
        <w:rPr>
          <w:rFonts w:ascii="Arial" w:eastAsia="Times New Roman" w:hAnsi="Arial" w:cs="Arial"/>
        </w:rPr>
      </w:pPr>
      <w:r w:rsidRPr="005E13D7">
        <w:rPr>
          <w:rFonts w:ascii="Arial" w:eastAsia="Times New Roman" w:hAnsi="Arial" w:cs="Arial"/>
        </w:rPr>
        <w:t>U tehničkom smislu, sigurnost i zaštita IS osigurana je kroz:</w:t>
      </w:r>
    </w:p>
    <w:p w14:paraId="742FF703" w14:textId="77777777" w:rsidR="005E13D7" w:rsidRPr="005E13D7" w:rsidRDefault="005E13D7" w:rsidP="00E7653D">
      <w:pPr>
        <w:numPr>
          <w:ilvl w:val="0"/>
          <w:numId w:val="14"/>
        </w:numPr>
        <w:spacing w:after="0" w:line="240" w:lineRule="auto"/>
        <w:contextualSpacing/>
        <w:jc w:val="both"/>
        <w:rPr>
          <w:rFonts w:ascii="Arial" w:eastAsia="Times New Roman" w:hAnsi="Arial" w:cs="Arial"/>
          <w:lang w:val="sr-Latn-CS"/>
        </w:rPr>
      </w:pPr>
      <w:r w:rsidRPr="005E13D7">
        <w:rPr>
          <w:rFonts w:ascii="Arial" w:eastAsia="Times New Roman" w:hAnsi="Arial" w:cs="Arial"/>
          <w:lang w:val="sr-Latn-CS"/>
        </w:rPr>
        <w:t>odgovarajuću autentifikaciju i autorizaciju korisnika sistema što je opisano u prethodnoj stavci,</w:t>
      </w:r>
    </w:p>
    <w:p w14:paraId="6F241D22" w14:textId="77777777" w:rsidR="005E13D7" w:rsidRPr="005E13D7" w:rsidRDefault="005E13D7" w:rsidP="00E7653D">
      <w:pPr>
        <w:numPr>
          <w:ilvl w:val="0"/>
          <w:numId w:val="14"/>
        </w:numPr>
        <w:spacing w:after="0" w:line="240" w:lineRule="auto"/>
        <w:contextualSpacing/>
        <w:jc w:val="both"/>
        <w:rPr>
          <w:rFonts w:ascii="Arial" w:eastAsia="Times New Roman" w:hAnsi="Arial" w:cs="Arial"/>
          <w:lang w:val="sr-Latn-CS"/>
        </w:rPr>
      </w:pPr>
      <w:r w:rsidRPr="005E13D7">
        <w:rPr>
          <w:rFonts w:ascii="Arial" w:eastAsia="Times New Roman" w:hAnsi="Arial" w:cs="Arial"/>
          <w:lang w:val="sr-Latn-CS"/>
        </w:rPr>
        <w:t>definisanje prava i uloge korisnika sistema,</w:t>
      </w:r>
    </w:p>
    <w:p w14:paraId="577E82AF" w14:textId="77777777" w:rsidR="005E13D7" w:rsidRPr="005E13D7" w:rsidRDefault="005E13D7" w:rsidP="00E7653D">
      <w:pPr>
        <w:numPr>
          <w:ilvl w:val="0"/>
          <w:numId w:val="14"/>
        </w:numPr>
        <w:spacing w:after="0" w:line="240" w:lineRule="auto"/>
        <w:contextualSpacing/>
        <w:jc w:val="both"/>
        <w:rPr>
          <w:rFonts w:ascii="Arial" w:eastAsia="Times New Roman" w:hAnsi="Arial" w:cs="Arial"/>
          <w:lang w:val="sr-Latn-CS"/>
        </w:rPr>
      </w:pPr>
      <w:r w:rsidRPr="005E13D7">
        <w:rPr>
          <w:rFonts w:ascii="Arial" w:eastAsia="Times New Roman" w:hAnsi="Arial" w:cs="Arial"/>
          <w:lang w:val="sr-Latn-CS"/>
        </w:rPr>
        <w:t>praćenje i snimanje aktivnosti na sistemu,</w:t>
      </w:r>
    </w:p>
    <w:p w14:paraId="2B684B9E" w14:textId="77777777" w:rsidR="005E13D7" w:rsidRPr="005E13D7" w:rsidRDefault="005E13D7" w:rsidP="00E7653D">
      <w:pPr>
        <w:numPr>
          <w:ilvl w:val="0"/>
          <w:numId w:val="14"/>
        </w:numPr>
        <w:spacing w:after="0" w:line="240" w:lineRule="auto"/>
        <w:contextualSpacing/>
        <w:jc w:val="both"/>
        <w:rPr>
          <w:rFonts w:ascii="Arial" w:eastAsia="Times New Roman" w:hAnsi="Arial" w:cs="Arial"/>
          <w:lang w:val="sr-Latn-CS"/>
        </w:rPr>
      </w:pPr>
      <w:r w:rsidRPr="005E13D7">
        <w:rPr>
          <w:rFonts w:ascii="Arial" w:eastAsia="Times New Roman" w:hAnsi="Arial" w:cs="Arial"/>
          <w:lang w:val="sr-Latn-CS"/>
        </w:rPr>
        <w:t xml:space="preserve">back-up podataka, </w:t>
      </w:r>
    </w:p>
    <w:p w14:paraId="5B29B048" w14:textId="77777777" w:rsidR="005E13D7" w:rsidRPr="005E13D7" w:rsidRDefault="005E13D7" w:rsidP="00E7653D">
      <w:pPr>
        <w:numPr>
          <w:ilvl w:val="0"/>
          <w:numId w:val="14"/>
        </w:numPr>
        <w:spacing w:after="0" w:line="240" w:lineRule="auto"/>
        <w:contextualSpacing/>
        <w:jc w:val="both"/>
        <w:rPr>
          <w:rFonts w:ascii="Arial" w:eastAsia="Times New Roman" w:hAnsi="Arial" w:cs="Arial"/>
          <w:lang w:val="sr-Latn-CS"/>
        </w:rPr>
      </w:pPr>
      <w:r w:rsidRPr="005E13D7">
        <w:rPr>
          <w:rFonts w:ascii="Arial" w:eastAsia="Times New Roman" w:hAnsi="Arial" w:cs="Arial"/>
          <w:lang w:val="sr-Latn-CS"/>
        </w:rPr>
        <w:t>vođenje istorijskih tabela i logova sistema itd .</w:t>
      </w:r>
    </w:p>
    <w:p w14:paraId="695CA9B9" w14:textId="77777777" w:rsidR="005E13D7" w:rsidRPr="005E13D7" w:rsidRDefault="005E13D7" w:rsidP="005E13D7">
      <w:pPr>
        <w:spacing w:before="240" w:after="0" w:line="240" w:lineRule="auto"/>
        <w:jc w:val="both"/>
        <w:rPr>
          <w:rFonts w:ascii="Arial" w:eastAsia="Times New Roman" w:hAnsi="Arial" w:cs="Arial"/>
          <w:lang w:val="sr-Latn-CS"/>
        </w:rPr>
      </w:pPr>
      <w:r w:rsidRPr="005E13D7">
        <w:rPr>
          <w:rFonts w:ascii="Arial" w:eastAsia="Times New Roman" w:hAnsi="Arial" w:cs="Arial"/>
        </w:rPr>
        <w:t>Aplikacija</w:t>
      </w:r>
      <w:r w:rsidRPr="005E13D7">
        <w:rPr>
          <w:rFonts w:ascii="Arial" w:eastAsia="Times New Roman" w:hAnsi="Arial" w:cs="Arial"/>
          <w:lang w:val="sr-Latn-CS"/>
        </w:rPr>
        <w:t xml:space="preserve"> </w:t>
      </w:r>
      <w:r w:rsidRPr="005E13D7">
        <w:rPr>
          <w:rFonts w:ascii="Arial" w:eastAsia="Times New Roman" w:hAnsi="Arial" w:cs="Arial"/>
        </w:rPr>
        <w:t>omogu</w:t>
      </w:r>
      <w:r w:rsidRPr="005E13D7">
        <w:rPr>
          <w:rFonts w:ascii="Arial" w:eastAsia="Times New Roman" w:hAnsi="Arial" w:cs="Arial"/>
          <w:lang w:val="sr-Latn-CS"/>
        </w:rPr>
        <w:t>ć</w:t>
      </w:r>
      <w:r w:rsidRPr="005E13D7">
        <w:rPr>
          <w:rFonts w:ascii="Arial" w:eastAsia="Times New Roman" w:hAnsi="Arial" w:cs="Arial"/>
        </w:rPr>
        <w:t>ava</w:t>
      </w:r>
      <w:r w:rsidRPr="005E13D7">
        <w:rPr>
          <w:rFonts w:ascii="Arial" w:eastAsia="Times New Roman" w:hAnsi="Arial" w:cs="Arial"/>
          <w:lang w:val="sr-Latn-CS"/>
        </w:rPr>
        <w:t xml:space="preserve"> </w:t>
      </w:r>
      <w:r w:rsidRPr="005E13D7">
        <w:rPr>
          <w:rFonts w:ascii="Arial" w:eastAsia="Times New Roman" w:hAnsi="Arial" w:cs="Arial"/>
        </w:rPr>
        <w:t>administratoru</w:t>
      </w:r>
      <w:r w:rsidRPr="005E13D7">
        <w:rPr>
          <w:rFonts w:ascii="Arial" w:eastAsia="Times New Roman" w:hAnsi="Arial" w:cs="Arial"/>
          <w:lang w:val="sr-Latn-CS"/>
        </w:rPr>
        <w:t xml:space="preserve"> </w:t>
      </w:r>
      <w:r w:rsidRPr="005E13D7">
        <w:rPr>
          <w:rFonts w:ascii="Arial" w:eastAsia="Times New Roman" w:hAnsi="Arial" w:cs="Arial"/>
        </w:rPr>
        <w:t>sistema</w:t>
      </w:r>
      <w:r w:rsidRPr="005E13D7">
        <w:rPr>
          <w:rFonts w:ascii="Arial" w:eastAsia="Times New Roman" w:hAnsi="Arial" w:cs="Arial"/>
          <w:lang w:val="sr-Latn-CS"/>
        </w:rPr>
        <w:t xml:space="preserve"> </w:t>
      </w:r>
      <w:r w:rsidRPr="005E13D7">
        <w:rPr>
          <w:rFonts w:ascii="Arial" w:eastAsia="Times New Roman" w:hAnsi="Arial" w:cs="Arial"/>
        </w:rPr>
        <w:t>konfigurisanje</w:t>
      </w:r>
      <w:r w:rsidRPr="005E13D7">
        <w:rPr>
          <w:rFonts w:ascii="Arial" w:eastAsia="Times New Roman" w:hAnsi="Arial" w:cs="Arial"/>
          <w:lang w:val="sr-Latn-CS"/>
        </w:rPr>
        <w:t xml:space="preserve"> </w:t>
      </w:r>
      <w:r w:rsidRPr="005E13D7">
        <w:rPr>
          <w:rFonts w:ascii="Arial" w:eastAsia="Times New Roman" w:hAnsi="Arial" w:cs="Arial"/>
        </w:rPr>
        <w:t>korisni</w:t>
      </w:r>
      <w:r w:rsidRPr="005E13D7">
        <w:rPr>
          <w:rFonts w:ascii="Arial" w:eastAsia="Times New Roman" w:hAnsi="Arial" w:cs="Arial"/>
          <w:lang w:val="sr-Latn-CS"/>
        </w:rPr>
        <w:t>č</w:t>
      </w:r>
      <w:r w:rsidRPr="005E13D7">
        <w:rPr>
          <w:rFonts w:ascii="Arial" w:eastAsia="Times New Roman" w:hAnsi="Arial" w:cs="Arial"/>
        </w:rPr>
        <w:t>kih</w:t>
      </w:r>
      <w:r w:rsidRPr="005E13D7">
        <w:rPr>
          <w:rFonts w:ascii="Arial" w:eastAsia="Times New Roman" w:hAnsi="Arial" w:cs="Arial"/>
          <w:lang w:val="sr-Latn-CS"/>
        </w:rPr>
        <w:t xml:space="preserve"> </w:t>
      </w:r>
      <w:r w:rsidRPr="005E13D7">
        <w:rPr>
          <w:rFonts w:ascii="Arial" w:eastAsia="Times New Roman" w:hAnsi="Arial" w:cs="Arial"/>
        </w:rPr>
        <w:t>naloga</w:t>
      </w:r>
      <w:r w:rsidRPr="005E13D7">
        <w:rPr>
          <w:rFonts w:ascii="Arial" w:eastAsia="Times New Roman" w:hAnsi="Arial" w:cs="Arial"/>
          <w:lang w:val="sr-Latn-CS"/>
        </w:rPr>
        <w:t xml:space="preserve"> </w:t>
      </w:r>
      <w:r w:rsidRPr="005E13D7">
        <w:rPr>
          <w:rFonts w:ascii="Arial" w:eastAsia="Times New Roman" w:hAnsi="Arial" w:cs="Arial"/>
        </w:rPr>
        <w:t>koji</w:t>
      </w:r>
      <w:r w:rsidRPr="005E13D7">
        <w:rPr>
          <w:rFonts w:ascii="Arial" w:eastAsia="Times New Roman" w:hAnsi="Arial" w:cs="Arial"/>
          <w:lang w:val="sr-Latn-CS"/>
        </w:rPr>
        <w:t xml:space="preserve"> </w:t>
      </w:r>
      <w:r w:rsidRPr="005E13D7">
        <w:rPr>
          <w:rFonts w:ascii="Arial" w:eastAsia="Times New Roman" w:hAnsi="Arial" w:cs="Arial"/>
        </w:rPr>
        <w:t>sadr</w:t>
      </w:r>
      <w:r w:rsidRPr="005E13D7">
        <w:rPr>
          <w:rFonts w:ascii="Arial" w:eastAsia="Times New Roman" w:hAnsi="Arial" w:cs="Arial"/>
          <w:lang w:val="sr-Latn-CS"/>
        </w:rPr>
        <w:t>ž</w:t>
      </w:r>
      <w:r w:rsidRPr="005E13D7">
        <w:rPr>
          <w:rFonts w:ascii="Arial" w:eastAsia="Times New Roman" w:hAnsi="Arial" w:cs="Arial"/>
        </w:rPr>
        <w:t>e</w:t>
      </w:r>
      <w:r w:rsidRPr="005E13D7">
        <w:rPr>
          <w:rFonts w:ascii="Arial" w:eastAsia="Times New Roman" w:hAnsi="Arial" w:cs="Arial"/>
          <w:lang w:val="sr-Latn-CS"/>
        </w:rPr>
        <w:t>:</w:t>
      </w:r>
    </w:p>
    <w:p w14:paraId="22E809CE" w14:textId="77777777" w:rsidR="005E13D7" w:rsidRPr="005E13D7" w:rsidRDefault="005E13D7" w:rsidP="00E7653D">
      <w:pPr>
        <w:numPr>
          <w:ilvl w:val="0"/>
          <w:numId w:val="13"/>
        </w:numPr>
        <w:spacing w:before="120" w:after="0" w:line="360" w:lineRule="auto"/>
        <w:contextualSpacing/>
        <w:jc w:val="both"/>
        <w:rPr>
          <w:rFonts w:ascii="Arial" w:eastAsia="Times New Roman" w:hAnsi="Arial" w:cs="Arial"/>
          <w:lang w:val="it-IT"/>
        </w:rPr>
      </w:pPr>
      <w:r w:rsidRPr="005E13D7">
        <w:rPr>
          <w:rFonts w:ascii="Arial" w:eastAsia="Times New Roman" w:hAnsi="Arial" w:cs="Arial"/>
          <w:lang w:val="it-IT"/>
        </w:rPr>
        <w:t xml:space="preserve">Korisnički profil </w:t>
      </w:r>
    </w:p>
    <w:p w14:paraId="3ACCF762" w14:textId="77777777" w:rsidR="005E13D7" w:rsidRPr="005E13D7" w:rsidRDefault="005E13D7" w:rsidP="005E13D7">
      <w:pPr>
        <w:spacing w:before="120" w:after="0" w:line="240" w:lineRule="auto"/>
        <w:jc w:val="both"/>
        <w:rPr>
          <w:rFonts w:ascii="Arial" w:eastAsia="Times New Roman" w:hAnsi="Arial" w:cs="Arial"/>
          <w:lang w:val="it-IT"/>
        </w:rPr>
      </w:pPr>
      <w:r w:rsidRPr="005E13D7">
        <w:rPr>
          <w:rFonts w:ascii="Arial" w:eastAsia="Times New Roman" w:hAnsi="Arial" w:cs="Arial"/>
          <w:lang w:val="it-IT"/>
        </w:rPr>
        <w:t xml:space="preserve">Korisnički profil sadrži informacije o korisničkom kontaktu (ime korisnika, radno mjesto itd.) </w:t>
      </w:r>
    </w:p>
    <w:p w14:paraId="643B3262" w14:textId="77777777" w:rsidR="005E13D7" w:rsidRPr="005E13D7" w:rsidRDefault="005E13D7" w:rsidP="005E13D7">
      <w:pPr>
        <w:spacing w:before="120" w:after="0" w:line="240" w:lineRule="auto"/>
        <w:jc w:val="both"/>
        <w:rPr>
          <w:rFonts w:ascii="Arial" w:eastAsia="Times New Roman" w:hAnsi="Arial" w:cs="Arial"/>
          <w:lang w:val="it-IT"/>
        </w:rPr>
      </w:pPr>
    </w:p>
    <w:p w14:paraId="4E08B3E4" w14:textId="77777777" w:rsidR="005E13D7" w:rsidRPr="005E13D7" w:rsidRDefault="005E13D7" w:rsidP="00E7653D">
      <w:pPr>
        <w:numPr>
          <w:ilvl w:val="0"/>
          <w:numId w:val="13"/>
        </w:numPr>
        <w:spacing w:before="120" w:after="0" w:line="360" w:lineRule="auto"/>
        <w:contextualSpacing/>
        <w:jc w:val="both"/>
        <w:rPr>
          <w:rFonts w:ascii="Arial" w:eastAsia="Times New Roman" w:hAnsi="Arial" w:cs="Arial"/>
          <w:lang w:val="it-IT"/>
        </w:rPr>
      </w:pPr>
      <w:r w:rsidRPr="005E13D7">
        <w:rPr>
          <w:rFonts w:ascii="Arial" w:eastAsia="Times New Roman" w:hAnsi="Arial" w:cs="Arial"/>
          <w:lang w:val="it-IT"/>
        </w:rPr>
        <w:t xml:space="preserve">Korisničke uloge </w:t>
      </w:r>
    </w:p>
    <w:p w14:paraId="3EEA06F2" w14:textId="77777777" w:rsidR="005E13D7" w:rsidRPr="005E13D7" w:rsidRDefault="005E13D7" w:rsidP="005E13D7">
      <w:pPr>
        <w:spacing w:before="120" w:after="0" w:line="240" w:lineRule="auto"/>
        <w:jc w:val="both"/>
        <w:rPr>
          <w:rFonts w:ascii="Arial" w:eastAsia="Times New Roman" w:hAnsi="Arial" w:cs="Arial"/>
          <w:lang w:val="it-IT"/>
        </w:rPr>
      </w:pPr>
      <w:r w:rsidRPr="005E13D7">
        <w:rPr>
          <w:rFonts w:ascii="Arial" w:eastAsia="Times New Roman" w:hAnsi="Arial" w:cs="Arial"/>
          <w:lang w:val="it-IT"/>
        </w:rPr>
        <w:t xml:space="preserve">Aplikacija IS obuhvata  evidenciju  domena odnosno korisničkih uloga nad aplikacijama, tako da konkretni operater ima ovlašćenja samo na određenim poslovnim funkcijama i u okviru njih može vršiti  određene transakcije. </w:t>
      </w:r>
    </w:p>
    <w:p w14:paraId="331958F1" w14:textId="77777777" w:rsidR="005E13D7" w:rsidRPr="005E13D7" w:rsidRDefault="005E13D7" w:rsidP="005E13D7">
      <w:pPr>
        <w:spacing w:after="200" w:line="240" w:lineRule="auto"/>
        <w:ind w:right="53"/>
        <w:jc w:val="both"/>
        <w:rPr>
          <w:rFonts w:ascii="Arial" w:eastAsia="Times New Roman" w:hAnsi="Arial" w:cs="Arial"/>
          <w:lang w:val="it-IT"/>
        </w:rPr>
      </w:pPr>
      <w:r w:rsidRPr="005E13D7">
        <w:rPr>
          <w:rFonts w:ascii="Arial" w:eastAsia="Times New Roman" w:hAnsi="Arial" w:cs="Arial"/>
          <w:lang w:val="it-IT"/>
        </w:rPr>
        <w:t>U bazu podataka je implementirano evidentiranje istorijskih tabela za sve transakcije sa dodatnim podacima o vremenu izvršenih transakcija, operateru koji ih je izvršio , tipu transakcije I IP adrese sa koje je to uđeno.  Dakle, u log fajlovima su podaci o svakom unosu/izmjeni/brisanju nekog sloga iz baze podataka i to sa podacimo ko je uradio (user) i u kom vremenskom trenutku sa koje IP adrese, kao i informacije o tome ko je  pregledao predmet, akt i dokument</w:t>
      </w:r>
    </w:p>
    <w:p w14:paraId="6E75E605" w14:textId="77777777" w:rsidR="005E13D7" w:rsidRPr="005E13D7" w:rsidRDefault="005E13D7" w:rsidP="005E13D7">
      <w:pPr>
        <w:keepNext/>
        <w:keepLines/>
        <w:spacing w:after="0" w:line="240" w:lineRule="auto"/>
        <w:contextualSpacing/>
        <w:jc w:val="both"/>
        <w:rPr>
          <w:rFonts w:ascii="Arial" w:eastAsia="Times New Roman" w:hAnsi="Arial" w:cs="Arial"/>
          <w:lang w:val="sr-Latn-BA"/>
        </w:rPr>
      </w:pPr>
      <w:r w:rsidRPr="005E13D7">
        <w:rPr>
          <w:rFonts w:ascii="Arial" w:eastAsia="Times New Roman" w:hAnsi="Arial" w:cs="Arial"/>
          <w:lang w:val="sr-Latn-BA"/>
        </w:rPr>
        <w:t xml:space="preserve">Pored istorijskih tabela sve promjene u bazi su  logovane, tako da se može i na ovaj način dobiti  arhiva promjena, kao i ko je i kada napravio promjenu. </w:t>
      </w:r>
    </w:p>
    <w:p w14:paraId="3C06512B" w14:textId="77777777" w:rsidR="005E13D7" w:rsidRPr="005E13D7" w:rsidRDefault="005E13D7" w:rsidP="005E13D7">
      <w:pPr>
        <w:spacing w:before="120" w:after="0" w:line="240" w:lineRule="auto"/>
        <w:jc w:val="both"/>
        <w:rPr>
          <w:rFonts w:ascii="Arial" w:eastAsia="Times New Roman" w:hAnsi="Arial" w:cs="Arial"/>
          <w:lang w:val="it-IT"/>
        </w:rPr>
      </w:pPr>
    </w:p>
    <w:p w14:paraId="5964A221" w14:textId="77777777" w:rsidR="005E13D7" w:rsidRPr="005E13D7" w:rsidRDefault="005E13D7" w:rsidP="005E13D7">
      <w:pPr>
        <w:spacing w:after="0" w:line="240" w:lineRule="auto"/>
        <w:rPr>
          <w:rFonts w:ascii="Arial" w:eastAsia="Times New Roman" w:hAnsi="Arial" w:cs="Arial"/>
          <w:i/>
          <w:iCs/>
          <w:u w:val="single"/>
          <w:lang w:val="fr-FR"/>
        </w:rPr>
      </w:pPr>
      <w:bookmarkStart w:id="4" w:name="_Toc54382422"/>
      <w:bookmarkStart w:id="5" w:name="_Toc62564036"/>
      <w:r w:rsidRPr="005E13D7">
        <w:rPr>
          <w:rFonts w:ascii="Arial" w:eastAsia="Times New Roman" w:hAnsi="Arial" w:cs="Arial"/>
          <w:i/>
          <w:iCs/>
          <w:u w:val="single"/>
          <w:lang w:val="fr-FR"/>
        </w:rPr>
        <w:t>Opis procesa koji su automatizoni u JIIS</w:t>
      </w:r>
      <w:bookmarkEnd w:id="4"/>
      <w:bookmarkEnd w:id="5"/>
      <w:r w:rsidRPr="005E13D7">
        <w:rPr>
          <w:rFonts w:ascii="Arial" w:eastAsia="Times New Roman" w:hAnsi="Arial" w:cs="Arial"/>
          <w:i/>
          <w:iCs/>
          <w:u w:val="single"/>
          <w:lang w:val="fr-FR"/>
        </w:rPr>
        <w:t xml:space="preserve">-u </w:t>
      </w:r>
    </w:p>
    <w:p w14:paraId="04ACBF15" w14:textId="77777777" w:rsidR="005E13D7" w:rsidRPr="005E13D7" w:rsidRDefault="005E13D7" w:rsidP="005E13D7">
      <w:pPr>
        <w:spacing w:after="120" w:line="240" w:lineRule="auto"/>
        <w:jc w:val="both"/>
        <w:rPr>
          <w:rFonts w:ascii="Arial" w:eastAsia="Times New Roman" w:hAnsi="Arial" w:cs="Arial"/>
          <w:lang w:val="fr-FR"/>
        </w:rPr>
      </w:pPr>
      <w:r w:rsidRPr="005E13D7">
        <w:rPr>
          <w:rFonts w:ascii="Arial" w:eastAsia="Times New Roman" w:hAnsi="Arial" w:cs="Arial"/>
          <w:lang w:val="fr-FR"/>
        </w:rPr>
        <w:t xml:space="preserve">U nastavku su globalno opisani poslovni procesi koji su automatizovani kroz JIIS. </w:t>
      </w:r>
    </w:p>
    <w:p w14:paraId="722B3C1A" w14:textId="77777777" w:rsidR="005E13D7" w:rsidRPr="005E13D7" w:rsidRDefault="005E13D7" w:rsidP="005E13D7">
      <w:pPr>
        <w:spacing w:after="120" w:line="240" w:lineRule="auto"/>
        <w:jc w:val="both"/>
        <w:rPr>
          <w:rFonts w:ascii="Arial" w:eastAsia="Times New Roman" w:hAnsi="Arial" w:cs="Arial"/>
          <w:lang w:val="fr-FR"/>
        </w:rPr>
      </w:pPr>
      <w:r w:rsidRPr="005E13D7">
        <w:rPr>
          <w:rFonts w:ascii="Arial" w:eastAsia="Times New Roman" w:hAnsi="Arial" w:cs="Arial"/>
          <w:lang w:val="fr-FR"/>
        </w:rPr>
        <w:t xml:space="preserve">Na sledećem dijagramu dat je kontekst dijagram JIIS-a. </w:t>
      </w:r>
    </w:p>
    <w:p w14:paraId="22B77264" w14:textId="77777777" w:rsidR="005E13D7" w:rsidRPr="005E13D7" w:rsidRDefault="005E13D7" w:rsidP="005E13D7">
      <w:pPr>
        <w:contextualSpacing/>
        <w:jc w:val="both"/>
        <w:rPr>
          <w:rFonts w:ascii="Arial" w:eastAsia="Calibri" w:hAnsi="Arial" w:cs="Arial"/>
          <w:color w:val="000000"/>
          <w:lang w:val="sr-Latn-ME"/>
        </w:rPr>
      </w:pPr>
    </w:p>
    <w:p w14:paraId="39DD7CE1" w14:textId="77777777" w:rsidR="00740FDC" w:rsidRPr="00740FDC" w:rsidRDefault="00740FDC" w:rsidP="00740FDC">
      <w:pPr>
        <w:spacing w:after="0" w:line="240" w:lineRule="auto"/>
        <w:rPr>
          <w:rFonts w:ascii="Arial" w:eastAsia="Times New Roman" w:hAnsi="Arial" w:cs="Arial"/>
          <w:b/>
        </w:rPr>
      </w:pPr>
      <w:r w:rsidRPr="00740FDC">
        <w:rPr>
          <w:rFonts w:ascii="Arial" w:eastAsia="Times New Roman" w:hAnsi="Arial" w:cs="Arial"/>
          <w:b/>
          <w:noProof/>
        </w:rPr>
        <w:drawing>
          <wp:inline distT="0" distB="0" distL="0" distR="0" wp14:anchorId="362BBA31" wp14:editId="4692B541">
            <wp:extent cx="8886825" cy="5048250"/>
            <wp:effectExtent l="0" t="0" r="9525" b="0"/>
            <wp:docPr id="1" name="Picture 1" descr="konteks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ntekst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86825" cy="5048250"/>
                    </a:xfrm>
                    <a:prstGeom prst="rect">
                      <a:avLst/>
                    </a:prstGeom>
                    <a:noFill/>
                    <a:ln>
                      <a:noFill/>
                    </a:ln>
                  </pic:spPr>
                </pic:pic>
              </a:graphicData>
            </a:graphic>
          </wp:inline>
        </w:drawing>
      </w:r>
    </w:p>
    <w:p w14:paraId="010C8B87" w14:textId="77777777" w:rsidR="00740FDC" w:rsidRPr="00740FDC" w:rsidRDefault="00740FDC" w:rsidP="00740FDC">
      <w:pPr>
        <w:spacing w:after="0" w:line="240" w:lineRule="auto"/>
        <w:rPr>
          <w:rFonts w:ascii="Arial" w:eastAsia="Times New Roman" w:hAnsi="Arial" w:cs="Arial"/>
          <w:b/>
        </w:rPr>
        <w:sectPr w:rsidR="00740FDC" w:rsidRPr="00740FDC">
          <w:pgSz w:w="16838" w:h="11906" w:orient="landscape"/>
          <w:pgMar w:top="1417" w:right="1417" w:bottom="1417" w:left="1417" w:header="708" w:footer="708" w:gutter="0"/>
          <w:cols w:space="720"/>
        </w:sectPr>
      </w:pPr>
    </w:p>
    <w:p w14:paraId="59515E9B" w14:textId="77777777" w:rsidR="00740FDC" w:rsidRPr="00740FDC" w:rsidRDefault="00740FDC" w:rsidP="00740FDC">
      <w:pPr>
        <w:spacing w:after="0" w:line="240" w:lineRule="auto"/>
        <w:rPr>
          <w:rFonts w:ascii="Arial" w:eastAsia="Times New Roman" w:hAnsi="Arial" w:cs="Arial"/>
          <w:b/>
          <w:bCs/>
          <w:u w:val="single"/>
        </w:rPr>
      </w:pPr>
      <w:bookmarkStart w:id="6" w:name="_Toc62564037"/>
      <w:bookmarkStart w:id="7" w:name="_Toc54382423"/>
      <w:r w:rsidRPr="00740FDC">
        <w:rPr>
          <w:rFonts w:ascii="Arial" w:eastAsia="Times New Roman" w:hAnsi="Arial" w:cs="Arial"/>
          <w:b/>
          <w:bCs/>
          <w:u w:val="single"/>
        </w:rPr>
        <w:lastRenderedPageBreak/>
        <w:t>1.</w:t>
      </w:r>
      <w:proofErr w:type="gramStart"/>
      <w:r w:rsidRPr="00740FDC">
        <w:rPr>
          <w:rFonts w:ascii="Arial" w:eastAsia="Times New Roman" w:hAnsi="Arial" w:cs="Arial"/>
          <w:b/>
          <w:bCs/>
          <w:u w:val="single"/>
        </w:rPr>
        <w:t>Procesi  rada</w:t>
      </w:r>
      <w:proofErr w:type="gramEnd"/>
      <w:r w:rsidRPr="00740FDC">
        <w:rPr>
          <w:rFonts w:ascii="Arial" w:eastAsia="Times New Roman" w:hAnsi="Arial" w:cs="Arial"/>
          <w:b/>
          <w:bCs/>
          <w:u w:val="single"/>
        </w:rPr>
        <w:t xml:space="preserve"> na predmetima</w:t>
      </w:r>
      <w:bookmarkEnd w:id="6"/>
      <w:bookmarkEnd w:id="7"/>
    </w:p>
    <w:p w14:paraId="21A752BA" w14:textId="77777777" w:rsidR="00740FDC" w:rsidRPr="00740FDC" w:rsidRDefault="00740FDC" w:rsidP="00740FDC">
      <w:pPr>
        <w:tabs>
          <w:tab w:val="left" w:pos="2378"/>
        </w:tabs>
        <w:spacing w:after="120" w:line="240" w:lineRule="auto"/>
        <w:jc w:val="both"/>
        <w:rPr>
          <w:rFonts w:ascii="Arial" w:eastAsia="Times New Roman" w:hAnsi="Arial" w:cs="Arial"/>
        </w:rPr>
      </w:pPr>
      <w:r w:rsidRPr="00740FDC">
        <w:rPr>
          <w:rFonts w:ascii="Arial" w:eastAsia="Times New Roman" w:hAnsi="Arial" w:cs="Arial"/>
        </w:rPr>
        <w:t>Pod ovim procesom podrazumijeva se osnovna djelatnost inspekcije, odnosno praćenje predmeta kroz kompletan životni ciklus od formiranja predmeta pa sve do arhiviranja.</w:t>
      </w:r>
    </w:p>
    <w:p w14:paraId="2B1D7686" w14:textId="77777777" w:rsidR="00740FDC" w:rsidRPr="00740FDC" w:rsidRDefault="00740FDC" w:rsidP="00740FDC">
      <w:pPr>
        <w:tabs>
          <w:tab w:val="left" w:pos="2378"/>
        </w:tabs>
        <w:spacing w:after="120" w:line="240" w:lineRule="auto"/>
        <w:jc w:val="both"/>
        <w:rPr>
          <w:rFonts w:ascii="Arial" w:eastAsia="Times New Roman" w:hAnsi="Arial" w:cs="Arial"/>
          <w:lang w:val="fr-FR"/>
        </w:rPr>
      </w:pPr>
      <w:r w:rsidRPr="00740FDC">
        <w:rPr>
          <w:rFonts w:ascii="Arial" w:eastAsia="Times New Roman" w:hAnsi="Arial" w:cs="Arial"/>
          <w:lang w:val="fr-FR"/>
        </w:rPr>
        <w:t>Na sledećem dijagramu dat je dijagram procesa.</w:t>
      </w:r>
    </w:p>
    <w:p w14:paraId="2458BB10" w14:textId="77777777" w:rsidR="00740FDC" w:rsidRPr="00740FDC" w:rsidRDefault="00740FDC" w:rsidP="00740FDC">
      <w:pPr>
        <w:tabs>
          <w:tab w:val="left" w:pos="2378"/>
        </w:tabs>
        <w:spacing w:after="120" w:line="240" w:lineRule="auto"/>
        <w:jc w:val="both"/>
        <w:rPr>
          <w:rFonts w:ascii="Arial" w:eastAsia="Times New Roman" w:hAnsi="Arial" w:cs="Arial"/>
          <w:lang w:val="fr-FR"/>
        </w:rPr>
      </w:pPr>
      <w:r w:rsidRPr="00740FDC">
        <w:rPr>
          <w:rFonts w:ascii="Arial" w:eastAsia="Times New Roman" w:hAnsi="Arial" w:cs="Arial"/>
          <w:noProof/>
          <w:lang w:val="fr-FR"/>
        </w:rPr>
        <w:lastRenderedPageBreak/>
        <w:drawing>
          <wp:inline distT="0" distB="0" distL="0" distR="0" wp14:anchorId="05405516" wp14:editId="100CD1A3">
            <wp:extent cx="5762625" cy="7781925"/>
            <wp:effectExtent l="0" t="0" r="9525" b="9525"/>
            <wp:docPr id="2" name="Picture 2" descr="osnovni procesi r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snovni procesi rad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2625" cy="7781925"/>
                    </a:xfrm>
                    <a:prstGeom prst="rect">
                      <a:avLst/>
                    </a:prstGeom>
                    <a:noFill/>
                    <a:ln>
                      <a:noFill/>
                    </a:ln>
                  </pic:spPr>
                </pic:pic>
              </a:graphicData>
            </a:graphic>
          </wp:inline>
        </w:drawing>
      </w:r>
    </w:p>
    <w:p w14:paraId="7B0D1A1E" w14:textId="77777777" w:rsidR="00740FDC" w:rsidRPr="00740FDC" w:rsidRDefault="00740FDC" w:rsidP="00740FDC">
      <w:pPr>
        <w:tabs>
          <w:tab w:val="left" w:pos="2378"/>
        </w:tabs>
        <w:spacing w:after="120" w:line="240" w:lineRule="auto"/>
        <w:rPr>
          <w:rFonts w:ascii="Arial" w:eastAsia="Times New Roman" w:hAnsi="Arial" w:cs="Arial"/>
          <w:lang w:val="fr-FR"/>
        </w:rPr>
      </w:pPr>
    </w:p>
    <w:p w14:paraId="40AFF1C6" w14:textId="77777777" w:rsidR="00740FDC" w:rsidRPr="00740FDC" w:rsidRDefault="00740FDC" w:rsidP="00740FDC">
      <w:pPr>
        <w:tabs>
          <w:tab w:val="left" w:pos="2378"/>
        </w:tabs>
        <w:spacing w:after="120" w:line="240" w:lineRule="auto"/>
        <w:rPr>
          <w:rFonts w:ascii="Arial" w:eastAsia="Times New Roman" w:hAnsi="Arial" w:cs="Arial"/>
          <w:lang w:val="fr-FR"/>
        </w:rPr>
      </w:pPr>
      <w:r w:rsidRPr="00740FDC">
        <w:rPr>
          <w:rFonts w:ascii="Arial" w:eastAsia="Times New Roman" w:hAnsi="Arial" w:cs="Arial"/>
          <w:lang w:val="fr-FR"/>
        </w:rPr>
        <w:lastRenderedPageBreak/>
        <w:t xml:space="preserve">Proces se dekomponuje na sljedeće </w:t>
      </w:r>
      <w:proofErr w:type="gramStart"/>
      <w:r w:rsidRPr="00740FDC">
        <w:rPr>
          <w:rFonts w:ascii="Arial" w:eastAsia="Times New Roman" w:hAnsi="Arial" w:cs="Arial"/>
          <w:lang w:val="fr-FR"/>
        </w:rPr>
        <w:t>procese:</w:t>
      </w:r>
      <w:proofErr w:type="gramEnd"/>
    </w:p>
    <w:p w14:paraId="38DB22F4" w14:textId="77777777" w:rsidR="00740FDC" w:rsidRPr="00740FDC" w:rsidRDefault="00740FDC" w:rsidP="00740FDC">
      <w:pPr>
        <w:spacing w:before="120" w:after="240" w:line="256" w:lineRule="auto"/>
        <w:rPr>
          <w:rFonts w:ascii="Arial" w:eastAsia="Calibri" w:hAnsi="Arial" w:cs="Arial"/>
          <w:b/>
          <w:lang w:val="sr-Latn-ME"/>
        </w:rPr>
      </w:pPr>
      <w:r w:rsidRPr="00740FDC">
        <w:rPr>
          <w:rFonts w:ascii="Arial" w:eastAsia="Calibri" w:hAnsi="Arial" w:cs="Arial"/>
          <w:b/>
          <w:lang w:val="sr-Latn-ME"/>
        </w:rPr>
        <w:t xml:space="preserve"> 1.1 Evidentiranje  predmeta</w:t>
      </w:r>
    </w:p>
    <w:p w14:paraId="49D8C54E" w14:textId="77777777" w:rsidR="00740FDC" w:rsidRPr="00740FDC" w:rsidRDefault="00740FDC" w:rsidP="00740FDC">
      <w:pPr>
        <w:spacing w:after="120" w:line="240" w:lineRule="auto"/>
        <w:jc w:val="both"/>
        <w:rPr>
          <w:rFonts w:ascii="Arial" w:eastAsia="Times New Roman" w:hAnsi="Arial" w:cs="Arial"/>
          <w:lang w:val="sr-Latn-ME"/>
        </w:rPr>
      </w:pPr>
      <w:r w:rsidRPr="00740FDC">
        <w:rPr>
          <w:rFonts w:ascii="Arial" w:eastAsia="Times New Roman" w:hAnsi="Arial" w:cs="Arial"/>
        </w:rPr>
        <w:t>Nakon</w:t>
      </w:r>
      <w:r w:rsidRPr="00740FDC">
        <w:rPr>
          <w:rFonts w:ascii="Arial" w:eastAsia="Times New Roman" w:hAnsi="Arial" w:cs="Arial"/>
          <w:lang w:val="sr-Latn-ME"/>
        </w:rPr>
        <w:t xml:space="preserve"> </w:t>
      </w:r>
      <w:r w:rsidRPr="00740FDC">
        <w:rPr>
          <w:rFonts w:ascii="Arial" w:eastAsia="Times New Roman" w:hAnsi="Arial" w:cs="Arial"/>
        </w:rPr>
        <w:t>prijema</w:t>
      </w:r>
      <w:r w:rsidRPr="00740FDC">
        <w:rPr>
          <w:rFonts w:ascii="Arial" w:eastAsia="Times New Roman" w:hAnsi="Arial" w:cs="Arial"/>
          <w:lang w:val="sr-Latn-ME"/>
        </w:rPr>
        <w:t xml:space="preserve"> </w:t>
      </w:r>
      <w:r w:rsidRPr="00740FDC">
        <w:rPr>
          <w:rFonts w:ascii="Arial" w:eastAsia="Times New Roman" w:hAnsi="Arial" w:cs="Arial"/>
        </w:rPr>
        <w:t>podneska</w:t>
      </w:r>
      <w:r w:rsidRPr="00740FDC">
        <w:rPr>
          <w:rFonts w:ascii="Arial" w:eastAsia="Times New Roman" w:hAnsi="Arial" w:cs="Arial"/>
          <w:lang w:val="sr-Latn-ME"/>
        </w:rPr>
        <w:t xml:space="preserve"> </w:t>
      </w:r>
      <w:r w:rsidRPr="00740FDC">
        <w:rPr>
          <w:rFonts w:ascii="Arial" w:eastAsia="Times New Roman" w:hAnsi="Arial" w:cs="Arial"/>
        </w:rPr>
        <w:t>procjenjuje</w:t>
      </w:r>
      <w:r w:rsidRPr="00740FDC">
        <w:rPr>
          <w:rFonts w:ascii="Arial" w:eastAsia="Times New Roman" w:hAnsi="Arial" w:cs="Arial"/>
          <w:lang w:val="sr-Latn-ME"/>
        </w:rPr>
        <w:t xml:space="preserve"> </w:t>
      </w:r>
      <w:r w:rsidRPr="00740FDC">
        <w:rPr>
          <w:rFonts w:ascii="Arial" w:eastAsia="Times New Roman" w:hAnsi="Arial" w:cs="Arial"/>
        </w:rPr>
        <w:t>se</w:t>
      </w:r>
      <w:r w:rsidRPr="00740FDC">
        <w:rPr>
          <w:rFonts w:ascii="Arial" w:eastAsia="Times New Roman" w:hAnsi="Arial" w:cs="Arial"/>
          <w:lang w:val="sr-Latn-ME"/>
        </w:rPr>
        <w:t xml:space="preserve"> </w:t>
      </w:r>
      <w:r w:rsidRPr="00740FDC">
        <w:rPr>
          <w:rFonts w:ascii="Arial" w:eastAsia="Times New Roman" w:hAnsi="Arial" w:cs="Arial"/>
        </w:rPr>
        <w:t>da</w:t>
      </w:r>
      <w:r w:rsidRPr="00740FDC">
        <w:rPr>
          <w:rFonts w:ascii="Arial" w:eastAsia="Times New Roman" w:hAnsi="Arial" w:cs="Arial"/>
          <w:lang w:val="sr-Latn-ME"/>
        </w:rPr>
        <w:t xml:space="preserve"> </w:t>
      </w:r>
      <w:r w:rsidRPr="00740FDC">
        <w:rPr>
          <w:rFonts w:ascii="Arial" w:eastAsia="Times New Roman" w:hAnsi="Arial" w:cs="Arial"/>
        </w:rPr>
        <w:t>li</w:t>
      </w:r>
      <w:r w:rsidRPr="00740FDC">
        <w:rPr>
          <w:rFonts w:ascii="Arial" w:eastAsia="Times New Roman" w:hAnsi="Arial" w:cs="Arial"/>
          <w:lang w:val="sr-Latn-ME"/>
        </w:rPr>
        <w:t xml:space="preserve"> </w:t>
      </w:r>
      <w:r w:rsidRPr="00740FDC">
        <w:rPr>
          <w:rFonts w:ascii="Arial" w:eastAsia="Times New Roman" w:hAnsi="Arial" w:cs="Arial"/>
        </w:rPr>
        <w:t>su</w:t>
      </w:r>
      <w:r w:rsidRPr="00740FDC">
        <w:rPr>
          <w:rFonts w:ascii="Arial" w:eastAsia="Times New Roman" w:hAnsi="Arial" w:cs="Arial"/>
          <w:lang w:val="sr-Latn-ME"/>
        </w:rPr>
        <w:t xml:space="preserve"> </w:t>
      </w:r>
      <w:r w:rsidRPr="00740FDC">
        <w:rPr>
          <w:rFonts w:ascii="Arial" w:eastAsia="Times New Roman" w:hAnsi="Arial" w:cs="Arial"/>
        </w:rPr>
        <w:t>pismena</w:t>
      </w:r>
      <w:r w:rsidRPr="00740FDC">
        <w:rPr>
          <w:rFonts w:ascii="Arial" w:eastAsia="Times New Roman" w:hAnsi="Arial" w:cs="Arial"/>
          <w:lang w:val="sr-Latn-ME"/>
        </w:rPr>
        <w:t xml:space="preserve"> </w:t>
      </w:r>
      <w:r w:rsidRPr="00740FDC">
        <w:rPr>
          <w:rFonts w:ascii="Arial" w:eastAsia="Times New Roman" w:hAnsi="Arial" w:cs="Arial"/>
        </w:rPr>
        <w:t>inicijalna</w:t>
      </w:r>
      <w:r w:rsidRPr="00740FDC">
        <w:rPr>
          <w:rFonts w:ascii="Arial" w:eastAsia="Times New Roman" w:hAnsi="Arial" w:cs="Arial"/>
          <w:lang w:val="sr-Latn-ME"/>
        </w:rPr>
        <w:t xml:space="preserve">, </w:t>
      </w:r>
      <w:r w:rsidRPr="00740FDC">
        <w:rPr>
          <w:rFonts w:ascii="Arial" w:eastAsia="Times New Roman" w:hAnsi="Arial" w:cs="Arial"/>
        </w:rPr>
        <w:t>odnosno</w:t>
      </w:r>
      <w:r w:rsidRPr="00740FDC">
        <w:rPr>
          <w:rFonts w:ascii="Arial" w:eastAsia="Times New Roman" w:hAnsi="Arial" w:cs="Arial"/>
          <w:lang w:val="sr-Latn-ME"/>
        </w:rPr>
        <w:t xml:space="preserve"> </w:t>
      </w:r>
      <w:r w:rsidRPr="00740FDC">
        <w:rPr>
          <w:rFonts w:ascii="Arial" w:eastAsia="Times New Roman" w:hAnsi="Arial" w:cs="Arial"/>
        </w:rPr>
        <w:t>akta</w:t>
      </w:r>
      <w:r w:rsidRPr="00740FDC">
        <w:rPr>
          <w:rFonts w:ascii="Arial" w:eastAsia="Times New Roman" w:hAnsi="Arial" w:cs="Arial"/>
          <w:lang w:val="sr-Latn-ME"/>
        </w:rPr>
        <w:t xml:space="preserve"> </w:t>
      </w:r>
      <w:r w:rsidRPr="00740FDC">
        <w:rPr>
          <w:rFonts w:ascii="Arial" w:eastAsia="Times New Roman" w:hAnsi="Arial" w:cs="Arial"/>
        </w:rPr>
        <w:t>iz</w:t>
      </w:r>
      <w:r w:rsidRPr="00740FDC">
        <w:rPr>
          <w:rFonts w:ascii="Arial" w:eastAsia="Times New Roman" w:hAnsi="Arial" w:cs="Arial"/>
          <w:lang w:val="sr-Latn-ME"/>
        </w:rPr>
        <w:t xml:space="preserve"> </w:t>
      </w:r>
      <w:r w:rsidRPr="00740FDC">
        <w:rPr>
          <w:rFonts w:ascii="Arial" w:eastAsia="Times New Roman" w:hAnsi="Arial" w:cs="Arial"/>
        </w:rPr>
        <w:t>oblasti</w:t>
      </w:r>
      <w:r w:rsidRPr="00740FDC">
        <w:rPr>
          <w:rFonts w:ascii="Arial" w:eastAsia="Times New Roman" w:hAnsi="Arial" w:cs="Arial"/>
          <w:lang w:val="sr-Latn-ME"/>
        </w:rPr>
        <w:t xml:space="preserve"> </w:t>
      </w:r>
      <w:r w:rsidRPr="00740FDC">
        <w:rPr>
          <w:rFonts w:ascii="Arial" w:eastAsia="Times New Roman" w:hAnsi="Arial" w:cs="Arial"/>
        </w:rPr>
        <w:t>upravnog</w:t>
      </w:r>
      <w:r w:rsidRPr="00740FDC">
        <w:rPr>
          <w:rFonts w:ascii="Arial" w:eastAsia="Times New Roman" w:hAnsi="Arial" w:cs="Arial"/>
          <w:lang w:val="sr-Latn-ME"/>
        </w:rPr>
        <w:t xml:space="preserve">   </w:t>
      </w:r>
      <w:r w:rsidRPr="00740FDC">
        <w:rPr>
          <w:rFonts w:ascii="Arial" w:eastAsia="Times New Roman" w:hAnsi="Arial" w:cs="Arial"/>
        </w:rPr>
        <w:t>postupka</w:t>
      </w:r>
      <w:r w:rsidRPr="00740FDC">
        <w:rPr>
          <w:rFonts w:ascii="Arial" w:eastAsia="Times New Roman" w:hAnsi="Arial" w:cs="Arial"/>
          <w:lang w:val="sr-Latn-ME"/>
        </w:rPr>
        <w:t xml:space="preserve">, </w:t>
      </w:r>
      <w:r w:rsidRPr="00740FDC">
        <w:rPr>
          <w:rFonts w:ascii="Arial" w:eastAsia="Times New Roman" w:hAnsi="Arial" w:cs="Arial"/>
        </w:rPr>
        <w:t>i</w:t>
      </w:r>
      <w:r w:rsidRPr="00740FDC">
        <w:rPr>
          <w:rFonts w:ascii="Arial" w:eastAsia="Times New Roman" w:hAnsi="Arial" w:cs="Arial"/>
          <w:lang w:val="sr-Latn-ME"/>
        </w:rPr>
        <w:t xml:space="preserve"> </w:t>
      </w:r>
      <w:r w:rsidRPr="00740FDC">
        <w:rPr>
          <w:rFonts w:ascii="Arial" w:eastAsia="Times New Roman" w:hAnsi="Arial" w:cs="Arial"/>
        </w:rPr>
        <w:t>ako</w:t>
      </w:r>
      <w:r w:rsidRPr="00740FDC">
        <w:rPr>
          <w:rFonts w:ascii="Arial" w:eastAsia="Times New Roman" w:hAnsi="Arial" w:cs="Arial"/>
          <w:lang w:val="sr-Latn-ME"/>
        </w:rPr>
        <w:t xml:space="preserve"> </w:t>
      </w:r>
      <w:r w:rsidRPr="00740FDC">
        <w:rPr>
          <w:rFonts w:ascii="Arial" w:eastAsia="Times New Roman" w:hAnsi="Arial" w:cs="Arial"/>
        </w:rPr>
        <w:t>jesu</w:t>
      </w:r>
      <w:r w:rsidRPr="00740FDC">
        <w:rPr>
          <w:rFonts w:ascii="Arial" w:eastAsia="Times New Roman" w:hAnsi="Arial" w:cs="Arial"/>
          <w:lang w:val="sr-Latn-ME"/>
        </w:rPr>
        <w:t xml:space="preserve"> </w:t>
      </w:r>
      <w:r w:rsidRPr="00740FDC">
        <w:rPr>
          <w:rFonts w:ascii="Arial" w:eastAsia="Times New Roman" w:hAnsi="Arial" w:cs="Arial"/>
        </w:rPr>
        <w:t>otvaraju</w:t>
      </w:r>
      <w:r w:rsidRPr="00740FDC">
        <w:rPr>
          <w:rFonts w:ascii="Arial" w:eastAsia="Times New Roman" w:hAnsi="Arial" w:cs="Arial"/>
          <w:lang w:val="sr-Latn-ME"/>
        </w:rPr>
        <w:t xml:space="preserve"> </w:t>
      </w:r>
      <w:r w:rsidRPr="00740FDC">
        <w:rPr>
          <w:rFonts w:ascii="Arial" w:eastAsia="Times New Roman" w:hAnsi="Arial" w:cs="Arial"/>
        </w:rPr>
        <w:t>se</w:t>
      </w:r>
      <w:r w:rsidRPr="00740FDC">
        <w:rPr>
          <w:rFonts w:ascii="Arial" w:eastAsia="Times New Roman" w:hAnsi="Arial" w:cs="Arial"/>
          <w:lang w:val="sr-Latn-ME"/>
        </w:rPr>
        <w:t xml:space="preserve"> </w:t>
      </w:r>
      <w:r w:rsidRPr="00740FDC">
        <w:rPr>
          <w:rFonts w:ascii="Arial" w:eastAsia="Times New Roman" w:hAnsi="Arial" w:cs="Arial"/>
        </w:rPr>
        <w:t>novi</w:t>
      </w:r>
      <w:r w:rsidRPr="00740FDC">
        <w:rPr>
          <w:rFonts w:ascii="Arial" w:eastAsia="Times New Roman" w:hAnsi="Arial" w:cs="Arial"/>
          <w:lang w:val="sr-Latn-ME"/>
        </w:rPr>
        <w:t xml:space="preserve"> </w:t>
      </w:r>
      <w:r w:rsidRPr="00740FDC">
        <w:rPr>
          <w:rFonts w:ascii="Arial" w:eastAsia="Times New Roman" w:hAnsi="Arial" w:cs="Arial"/>
        </w:rPr>
        <w:t>predmeti</w:t>
      </w:r>
      <w:r w:rsidRPr="00740FDC">
        <w:rPr>
          <w:rFonts w:ascii="Arial" w:eastAsia="Times New Roman" w:hAnsi="Arial" w:cs="Arial"/>
          <w:lang w:val="sr-Latn-ME"/>
        </w:rPr>
        <w:t xml:space="preserve"> </w:t>
      </w:r>
      <w:r w:rsidRPr="00740FDC">
        <w:rPr>
          <w:rFonts w:ascii="Arial" w:eastAsia="Times New Roman" w:hAnsi="Arial" w:cs="Arial"/>
        </w:rPr>
        <w:t>u</w:t>
      </w:r>
      <w:r w:rsidRPr="00740FDC">
        <w:rPr>
          <w:rFonts w:ascii="Arial" w:eastAsia="Times New Roman" w:hAnsi="Arial" w:cs="Arial"/>
          <w:lang w:val="sr-Latn-ME"/>
        </w:rPr>
        <w:t xml:space="preserve"> </w:t>
      </w:r>
      <w:r w:rsidRPr="00740FDC">
        <w:rPr>
          <w:rFonts w:ascii="Arial" w:eastAsia="Times New Roman" w:hAnsi="Arial" w:cs="Arial"/>
        </w:rPr>
        <w:t>raznim</w:t>
      </w:r>
      <w:r w:rsidRPr="00740FDC">
        <w:rPr>
          <w:rFonts w:ascii="Arial" w:eastAsia="Times New Roman" w:hAnsi="Arial" w:cs="Arial"/>
          <w:lang w:val="sr-Latn-ME"/>
        </w:rPr>
        <w:t xml:space="preserve"> </w:t>
      </w:r>
      <w:r w:rsidRPr="00740FDC">
        <w:rPr>
          <w:rFonts w:ascii="Arial" w:eastAsia="Times New Roman" w:hAnsi="Arial" w:cs="Arial"/>
        </w:rPr>
        <w:t>UP</w:t>
      </w:r>
      <w:r w:rsidRPr="00740FDC">
        <w:rPr>
          <w:rFonts w:ascii="Arial" w:eastAsia="Times New Roman" w:hAnsi="Arial" w:cs="Arial"/>
          <w:lang w:val="sr-Latn-ME"/>
        </w:rPr>
        <w:t xml:space="preserve"> </w:t>
      </w:r>
      <w:r w:rsidRPr="00740FDC">
        <w:rPr>
          <w:rFonts w:ascii="Arial" w:eastAsia="Times New Roman" w:hAnsi="Arial" w:cs="Arial"/>
        </w:rPr>
        <w:t>upisnicima</w:t>
      </w:r>
      <w:r w:rsidRPr="00740FDC">
        <w:rPr>
          <w:rFonts w:ascii="Arial" w:eastAsia="Times New Roman" w:hAnsi="Arial" w:cs="Arial"/>
          <w:lang w:val="sr-Latn-ME"/>
        </w:rPr>
        <w:t xml:space="preserve">, </w:t>
      </w:r>
      <w:r w:rsidRPr="00740FDC">
        <w:rPr>
          <w:rFonts w:ascii="Arial" w:eastAsia="Times New Roman" w:hAnsi="Arial" w:cs="Arial"/>
        </w:rPr>
        <w:t>ako</w:t>
      </w:r>
      <w:r w:rsidRPr="00740FDC">
        <w:rPr>
          <w:rFonts w:ascii="Arial" w:eastAsia="Times New Roman" w:hAnsi="Arial" w:cs="Arial"/>
          <w:lang w:val="sr-Latn-ME"/>
        </w:rPr>
        <w:t xml:space="preserve"> </w:t>
      </w:r>
      <w:r w:rsidRPr="00740FDC">
        <w:rPr>
          <w:rFonts w:ascii="Arial" w:eastAsia="Times New Roman" w:hAnsi="Arial" w:cs="Arial"/>
        </w:rPr>
        <w:t>ne</w:t>
      </w:r>
      <w:r w:rsidRPr="00740FDC">
        <w:rPr>
          <w:rFonts w:ascii="Arial" w:eastAsia="Times New Roman" w:hAnsi="Arial" w:cs="Arial"/>
          <w:lang w:val="sr-Latn-ME"/>
        </w:rPr>
        <w:t xml:space="preserve"> </w:t>
      </w:r>
      <w:r w:rsidRPr="00740FDC">
        <w:rPr>
          <w:rFonts w:ascii="Arial" w:eastAsia="Times New Roman" w:hAnsi="Arial" w:cs="Arial"/>
        </w:rPr>
        <w:t>zavode</w:t>
      </w:r>
      <w:r w:rsidRPr="00740FDC">
        <w:rPr>
          <w:rFonts w:ascii="Arial" w:eastAsia="Times New Roman" w:hAnsi="Arial" w:cs="Arial"/>
          <w:lang w:val="sr-Latn-ME"/>
        </w:rPr>
        <w:t xml:space="preserve"> </w:t>
      </w:r>
      <w:r w:rsidRPr="00740FDC">
        <w:rPr>
          <w:rFonts w:ascii="Arial" w:eastAsia="Times New Roman" w:hAnsi="Arial" w:cs="Arial"/>
        </w:rPr>
        <w:t>se</w:t>
      </w:r>
      <w:r w:rsidRPr="00740FDC">
        <w:rPr>
          <w:rFonts w:ascii="Arial" w:eastAsia="Times New Roman" w:hAnsi="Arial" w:cs="Arial"/>
          <w:lang w:val="sr-Latn-ME"/>
        </w:rPr>
        <w:t xml:space="preserve"> </w:t>
      </w:r>
      <w:r w:rsidRPr="00740FDC">
        <w:rPr>
          <w:rFonts w:ascii="Arial" w:eastAsia="Times New Roman" w:hAnsi="Arial" w:cs="Arial"/>
        </w:rPr>
        <w:t>u</w:t>
      </w:r>
      <w:r w:rsidRPr="00740FDC">
        <w:rPr>
          <w:rFonts w:ascii="Arial" w:eastAsia="Times New Roman" w:hAnsi="Arial" w:cs="Arial"/>
          <w:lang w:val="sr-Latn-ME"/>
        </w:rPr>
        <w:t xml:space="preserve"> </w:t>
      </w:r>
      <w:r w:rsidRPr="00740FDC">
        <w:rPr>
          <w:rFonts w:ascii="Arial" w:eastAsia="Times New Roman" w:hAnsi="Arial" w:cs="Arial"/>
        </w:rPr>
        <w:t>DJELOVODNIK</w:t>
      </w:r>
      <w:r w:rsidRPr="00740FDC">
        <w:rPr>
          <w:rFonts w:ascii="Arial" w:eastAsia="Times New Roman" w:hAnsi="Arial" w:cs="Arial"/>
          <w:lang w:val="sr-Latn-ME"/>
        </w:rPr>
        <w:t xml:space="preserve">. </w:t>
      </w:r>
      <w:r w:rsidRPr="00740FDC">
        <w:rPr>
          <w:rFonts w:ascii="Arial" w:eastAsia="Times New Roman" w:hAnsi="Arial" w:cs="Arial"/>
        </w:rPr>
        <w:t>Ako</w:t>
      </w:r>
      <w:r w:rsidRPr="00740FDC">
        <w:rPr>
          <w:rFonts w:ascii="Arial" w:eastAsia="Times New Roman" w:hAnsi="Arial" w:cs="Arial"/>
          <w:lang w:val="sr-Latn-ME"/>
        </w:rPr>
        <w:t xml:space="preserve"> </w:t>
      </w:r>
      <w:r w:rsidRPr="00740FDC">
        <w:rPr>
          <w:rFonts w:ascii="Arial" w:eastAsia="Times New Roman" w:hAnsi="Arial" w:cs="Arial"/>
        </w:rPr>
        <w:t>se</w:t>
      </w:r>
      <w:r w:rsidRPr="00740FDC">
        <w:rPr>
          <w:rFonts w:ascii="Arial" w:eastAsia="Times New Roman" w:hAnsi="Arial" w:cs="Arial"/>
          <w:lang w:val="sr-Latn-ME"/>
        </w:rPr>
        <w:t xml:space="preserve"> </w:t>
      </w:r>
      <w:r w:rsidRPr="00740FDC">
        <w:rPr>
          <w:rFonts w:ascii="Arial" w:eastAsia="Times New Roman" w:hAnsi="Arial" w:cs="Arial"/>
        </w:rPr>
        <w:t>akta</w:t>
      </w:r>
      <w:r w:rsidRPr="00740FDC">
        <w:rPr>
          <w:rFonts w:ascii="Arial" w:eastAsia="Times New Roman" w:hAnsi="Arial" w:cs="Arial"/>
          <w:lang w:val="sr-Latn-ME"/>
        </w:rPr>
        <w:t xml:space="preserve"> </w:t>
      </w:r>
      <w:r w:rsidRPr="00740FDC">
        <w:rPr>
          <w:rFonts w:ascii="Arial" w:eastAsia="Times New Roman" w:hAnsi="Arial" w:cs="Arial"/>
        </w:rPr>
        <w:t>odnose</w:t>
      </w:r>
      <w:r w:rsidRPr="00740FDC">
        <w:rPr>
          <w:rFonts w:ascii="Arial" w:eastAsia="Times New Roman" w:hAnsi="Arial" w:cs="Arial"/>
          <w:lang w:val="sr-Latn-ME"/>
        </w:rPr>
        <w:t xml:space="preserve"> </w:t>
      </w:r>
      <w:r w:rsidRPr="00740FDC">
        <w:rPr>
          <w:rFonts w:ascii="Arial" w:eastAsia="Times New Roman" w:hAnsi="Arial" w:cs="Arial"/>
        </w:rPr>
        <w:t>na</w:t>
      </w:r>
      <w:r w:rsidRPr="00740FDC">
        <w:rPr>
          <w:rFonts w:ascii="Arial" w:eastAsia="Times New Roman" w:hAnsi="Arial" w:cs="Arial"/>
          <w:lang w:val="sr-Latn-ME"/>
        </w:rPr>
        <w:t xml:space="preserve"> </w:t>
      </w:r>
      <w:r w:rsidRPr="00740FDC">
        <w:rPr>
          <w:rFonts w:ascii="Arial" w:eastAsia="Times New Roman" w:hAnsi="Arial" w:cs="Arial"/>
        </w:rPr>
        <w:t>ve</w:t>
      </w:r>
      <w:r w:rsidRPr="00740FDC">
        <w:rPr>
          <w:rFonts w:ascii="Arial" w:eastAsia="Times New Roman" w:hAnsi="Arial" w:cs="Arial"/>
          <w:lang w:val="sr-Latn-ME"/>
        </w:rPr>
        <w:t xml:space="preserve">ć </w:t>
      </w:r>
      <w:r w:rsidRPr="00740FDC">
        <w:rPr>
          <w:rFonts w:ascii="Arial" w:eastAsia="Times New Roman" w:hAnsi="Arial" w:cs="Arial"/>
        </w:rPr>
        <w:t>postoje</w:t>
      </w:r>
      <w:r w:rsidRPr="00740FDC">
        <w:rPr>
          <w:rFonts w:ascii="Arial" w:eastAsia="Times New Roman" w:hAnsi="Arial" w:cs="Arial"/>
          <w:lang w:val="sr-Latn-ME"/>
        </w:rPr>
        <w:t>ć</w:t>
      </w:r>
      <w:r w:rsidRPr="00740FDC">
        <w:rPr>
          <w:rFonts w:ascii="Arial" w:eastAsia="Times New Roman" w:hAnsi="Arial" w:cs="Arial"/>
        </w:rPr>
        <w:t>e</w:t>
      </w:r>
      <w:r w:rsidRPr="00740FDC">
        <w:rPr>
          <w:rFonts w:ascii="Arial" w:eastAsia="Times New Roman" w:hAnsi="Arial" w:cs="Arial"/>
          <w:lang w:val="sr-Latn-ME"/>
        </w:rPr>
        <w:t xml:space="preserve"> </w:t>
      </w:r>
      <w:r w:rsidRPr="00740FDC">
        <w:rPr>
          <w:rFonts w:ascii="Arial" w:eastAsia="Times New Roman" w:hAnsi="Arial" w:cs="Arial"/>
        </w:rPr>
        <w:t>predmete</w:t>
      </w:r>
      <w:r w:rsidRPr="00740FDC">
        <w:rPr>
          <w:rFonts w:ascii="Arial" w:eastAsia="Times New Roman" w:hAnsi="Arial" w:cs="Arial"/>
          <w:lang w:val="sr-Latn-ME"/>
        </w:rPr>
        <w:t xml:space="preserve">, </w:t>
      </w:r>
      <w:r w:rsidRPr="00740FDC">
        <w:rPr>
          <w:rFonts w:ascii="Arial" w:eastAsia="Times New Roman" w:hAnsi="Arial" w:cs="Arial"/>
        </w:rPr>
        <w:t>akta</w:t>
      </w:r>
      <w:r w:rsidRPr="00740FDC">
        <w:rPr>
          <w:rFonts w:ascii="Arial" w:eastAsia="Times New Roman" w:hAnsi="Arial" w:cs="Arial"/>
          <w:lang w:val="sr-Latn-ME"/>
        </w:rPr>
        <w:t xml:space="preserve"> </w:t>
      </w:r>
      <w:r w:rsidRPr="00740FDC">
        <w:rPr>
          <w:rFonts w:ascii="Arial" w:eastAsia="Times New Roman" w:hAnsi="Arial" w:cs="Arial"/>
        </w:rPr>
        <w:t>se</w:t>
      </w:r>
      <w:r w:rsidRPr="00740FDC">
        <w:rPr>
          <w:rFonts w:ascii="Arial" w:eastAsia="Times New Roman" w:hAnsi="Arial" w:cs="Arial"/>
          <w:lang w:val="sr-Latn-ME"/>
        </w:rPr>
        <w:t xml:space="preserve"> </w:t>
      </w:r>
      <w:r w:rsidRPr="00740FDC">
        <w:rPr>
          <w:rFonts w:ascii="Arial" w:eastAsia="Times New Roman" w:hAnsi="Arial" w:cs="Arial"/>
        </w:rPr>
        <w:t>zavode</w:t>
      </w:r>
      <w:r w:rsidRPr="00740FDC">
        <w:rPr>
          <w:rFonts w:ascii="Arial" w:eastAsia="Times New Roman" w:hAnsi="Arial" w:cs="Arial"/>
          <w:lang w:val="sr-Latn-ME"/>
        </w:rPr>
        <w:t xml:space="preserve"> </w:t>
      </w:r>
      <w:r w:rsidRPr="00740FDC">
        <w:rPr>
          <w:rFonts w:ascii="Arial" w:eastAsia="Times New Roman" w:hAnsi="Arial" w:cs="Arial"/>
        </w:rPr>
        <w:t>i</w:t>
      </w:r>
      <w:r w:rsidRPr="00740FDC">
        <w:rPr>
          <w:rFonts w:ascii="Arial" w:eastAsia="Times New Roman" w:hAnsi="Arial" w:cs="Arial"/>
          <w:lang w:val="sr-Latn-ME"/>
        </w:rPr>
        <w:t xml:space="preserve"> </w:t>
      </w:r>
      <w:r w:rsidRPr="00740FDC">
        <w:rPr>
          <w:rFonts w:ascii="Arial" w:eastAsia="Times New Roman" w:hAnsi="Arial" w:cs="Arial"/>
        </w:rPr>
        <w:t>pridru</w:t>
      </w:r>
      <w:r w:rsidRPr="00740FDC">
        <w:rPr>
          <w:rFonts w:ascii="Arial" w:eastAsia="Times New Roman" w:hAnsi="Arial" w:cs="Arial"/>
          <w:lang w:val="sr-Latn-ME"/>
        </w:rPr>
        <w:t>ž</w:t>
      </w:r>
      <w:r w:rsidRPr="00740FDC">
        <w:rPr>
          <w:rFonts w:ascii="Arial" w:eastAsia="Times New Roman" w:hAnsi="Arial" w:cs="Arial"/>
        </w:rPr>
        <w:t>uju</w:t>
      </w:r>
      <w:r w:rsidRPr="00740FDC">
        <w:rPr>
          <w:rFonts w:ascii="Arial" w:eastAsia="Times New Roman" w:hAnsi="Arial" w:cs="Arial"/>
          <w:lang w:val="sr-Latn-ME"/>
        </w:rPr>
        <w:t xml:space="preserve"> </w:t>
      </w:r>
      <w:r w:rsidRPr="00740FDC">
        <w:rPr>
          <w:rFonts w:ascii="Arial" w:eastAsia="Times New Roman" w:hAnsi="Arial" w:cs="Arial"/>
        </w:rPr>
        <w:t>postoje</w:t>
      </w:r>
      <w:r w:rsidRPr="00740FDC">
        <w:rPr>
          <w:rFonts w:ascii="Arial" w:eastAsia="Times New Roman" w:hAnsi="Arial" w:cs="Arial"/>
          <w:lang w:val="sr-Latn-ME"/>
        </w:rPr>
        <w:t>ć</w:t>
      </w:r>
      <w:r w:rsidRPr="00740FDC">
        <w:rPr>
          <w:rFonts w:ascii="Arial" w:eastAsia="Times New Roman" w:hAnsi="Arial" w:cs="Arial"/>
        </w:rPr>
        <w:t>im</w:t>
      </w:r>
      <w:r w:rsidRPr="00740FDC">
        <w:rPr>
          <w:rFonts w:ascii="Arial" w:eastAsia="Times New Roman" w:hAnsi="Arial" w:cs="Arial"/>
          <w:lang w:val="sr-Latn-ME"/>
        </w:rPr>
        <w:t xml:space="preserve"> </w:t>
      </w:r>
      <w:r w:rsidRPr="00740FDC">
        <w:rPr>
          <w:rFonts w:ascii="Arial" w:eastAsia="Times New Roman" w:hAnsi="Arial" w:cs="Arial"/>
        </w:rPr>
        <w:t>predmetima</w:t>
      </w:r>
      <w:r w:rsidRPr="00740FDC">
        <w:rPr>
          <w:rFonts w:ascii="Arial" w:eastAsia="Times New Roman" w:hAnsi="Arial" w:cs="Arial"/>
          <w:lang w:val="sr-Latn-ME"/>
        </w:rPr>
        <w:t xml:space="preserve">. </w:t>
      </w:r>
    </w:p>
    <w:p w14:paraId="1C1612EF" w14:textId="77777777" w:rsidR="00740FDC" w:rsidRPr="00740FDC" w:rsidRDefault="00740FDC" w:rsidP="00740FDC">
      <w:pPr>
        <w:spacing w:before="120" w:after="240" w:line="256" w:lineRule="auto"/>
        <w:rPr>
          <w:rFonts w:ascii="Arial" w:eastAsia="Calibri" w:hAnsi="Arial" w:cs="Arial"/>
          <w:b/>
          <w:lang w:val="sr-Latn-ME"/>
        </w:rPr>
      </w:pPr>
      <w:r w:rsidRPr="00740FDC">
        <w:rPr>
          <w:rFonts w:ascii="Arial" w:eastAsia="Calibri" w:hAnsi="Arial" w:cs="Arial"/>
          <w:b/>
          <w:lang w:val="sr-Latn-ME"/>
        </w:rPr>
        <w:t xml:space="preserve">1.2 Postupanje sa predmetima  u skladu sa naredbama i procedurama rada inspekcije. </w:t>
      </w:r>
    </w:p>
    <w:p w14:paraId="15E12D40" w14:textId="77777777" w:rsidR="00740FDC" w:rsidRPr="00740FDC" w:rsidRDefault="00740FDC" w:rsidP="00740FDC">
      <w:pPr>
        <w:tabs>
          <w:tab w:val="left" w:pos="2378"/>
        </w:tabs>
        <w:spacing w:after="0" w:line="240" w:lineRule="auto"/>
        <w:jc w:val="both"/>
        <w:rPr>
          <w:rFonts w:ascii="Arial" w:eastAsia="Times New Roman" w:hAnsi="Arial" w:cs="Arial"/>
          <w:lang w:val="sr-Latn-ME"/>
        </w:rPr>
      </w:pPr>
      <w:r w:rsidRPr="00740FDC">
        <w:rPr>
          <w:rFonts w:ascii="Arial" w:eastAsia="Times New Roman" w:hAnsi="Arial" w:cs="Arial"/>
        </w:rPr>
        <w:t>Proces</w:t>
      </w:r>
      <w:r w:rsidRPr="00740FDC">
        <w:rPr>
          <w:rFonts w:ascii="Arial" w:eastAsia="Times New Roman" w:hAnsi="Arial" w:cs="Arial"/>
          <w:lang w:val="sr-Latn-ME"/>
        </w:rPr>
        <w:t xml:space="preserve"> </w:t>
      </w:r>
      <w:r w:rsidRPr="00740FDC">
        <w:rPr>
          <w:rFonts w:ascii="Arial" w:eastAsia="Times New Roman" w:hAnsi="Arial" w:cs="Arial"/>
        </w:rPr>
        <w:t>obuhvata</w:t>
      </w:r>
      <w:r w:rsidRPr="00740FDC">
        <w:rPr>
          <w:rFonts w:ascii="Arial" w:eastAsia="Times New Roman" w:hAnsi="Arial" w:cs="Arial"/>
          <w:lang w:val="sr-Latn-ME"/>
        </w:rPr>
        <w:t xml:space="preserve"> </w:t>
      </w:r>
      <w:r w:rsidRPr="00740FDC">
        <w:rPr>
          <w:rFonts w:ascii="Arial" w:eastAsia="Times New Roman" w:hAnsi="Arial" w:cs="Arial"/>
        </w:rPr>
        <w:t>postupanje</w:t>
      </w:r>
      <w:r w:rsidRPr="00740FDC">
        <w:rPr>
          <w:rFonts w:ascii="Arial" w:eastAsia="Times New Roman" w:hAnsi="Arial" w:cs="Arial"/>
          <w:lang w:val="sr-Latn-ME"/>
        </w:rPr>
        <w:t xml:space="preserve"> </w:t>
      </w:r>
      <w:r w:rsidRPr="00740FDC">
        <w:rPr>
          <w:rFonts w:ascii="Arial" w:eastAsia="Times New Roman" w:hAnsi="Arial" w:cs="Arial"/>
        </w:rPr>
        <w:t>sa</w:t>
      </w:r>
      <w:r w:rsidRPr="00740FDC">
        <w:rPr>
          <w:rFonts w:ascii="Arial" w:eastAsia="Times New Roman" w:hAnsi="Arial" w:cs="Arial"/>
          <w:lang w:val="sr-Latn-ME"/>
        </w:rPr>
        <w:t xml:space="preserve"> </w:t>
      </w:r>
      <w:r w:rsidRPr="00740FDC">
        <w:rPr>
          <w:rFonts w:ascii="Arial" w:eastAsia="Times New Roman" w:hAnsi="Arial" w:cs="Arial"/>
        </w:rPr>
        <w:t>predmetima</w:t>
      </w:r>
      <w:r w:rsidRPr="00740FDC">
        <w:rPr>
          <w:rFonts w:ascii="Arial" w:eastAsia="Times New Roman" w:hAnsi="Arial" w:cs="Arial"/>
          <w:lang w:val="sr-Latn-ME"/>
        </w:rPr>
        <w:t xml:space="preserve"> </w:t>
      </w:r>
      <w:r w:rsidRPr="00740FDC">
        <w:rPr>
          <w:rFonts w:ascii="Arial" w:eastAsia="Times New Roman" w:hAnsi="Arial" w:cs="Arial"/>
        </w:rPr>
        <w:t>i</w:t>
      </w:r>
      <w:r w:rsidRPr="00740FDC">
        <w:rPr>
          <w:rFonts w:ascii="Arial" w:eastAsia="Times New Roman" w:hAnsi="Arial" w:cs="Arial"/>
          <w:lang w:val="sr-Latn-ME"/>
        </w:rPr>
        <w:t xml:space="preserve"> </w:t>
      </w:r>
      <w:r w:rsidRPr="00740FDC">
        <w:rPr>
          <w:rFonts w:ascii="Arial" w:eastAsia="Times New Roman" w:hAnsi="Arial" w:cs="Arial"/>
        </w:rPr>
        <w:t>aktima</w:t>
      </w:r>
      <w:r w:rsidRPr="00740FDC">
        <w:rPr>
          <w:rFonts w:ascii="Arial" w:eastAsia="Times New Roman" w:hAnsi="Arial" w:cs="Arial"/>
          <w:lang w:val="sr-Latn-ME"/>
        </w:rPr>
        <w:t xml:space="preserve"> </w:t>
      </w:r>
      <w:r w:rsidRPr="00740FDC">
        <w:rPr>
          <w:rFonts w:ascii="Arial" w:eastAsia="Times New Roman" w:hAnsi="Arial" w:cs="Arial"/>
        </w:rPr>
        <w:t>od</w:t>
      </w:r>
      <w:r w:rsidRPr="00740FDC">
        <w:rPr>
          <w:rFonts w:ascii="Arial" w:eastAsia="Times New Roman" w:hAnsi="Arial" w:cs="Arial"/>
          <w:lang w:val="sr-Latn-ME"/>
        </w:rPr>
        <w:t xml:space="preserve"> </w:t>
      </w:r>
      <w:r w:rsidRPr="00740FDC">
        <w:rPr>
          <w:rFonts w:ascii="Arial" w:eastAsia="Times New Roman" w:hAnsi="Arial" w:cs="Arial"/>
        </w:rPr>
        <w:t>strane</w:t>
      </w:r>
      <w:r w:rsidRPr="00740FDC">
        <w:rPr>
          <w:rFonts w:ascii="Arial" w:eastAsia="Times New Roman" w:hAnsi="Arial" w:cs="Arial"/>
          <w:lang w:val="sr-Latn-ME"/>
        </w:rPr>
        <w:t xml:space="preserve"> </w:t>
      </w:r>
      <w:r w:rsidRPr="00740FDC">
        <w:rPr>
          <w:rFonts w:ascii="Arial" w:eastAsia="Times New Roman" w:hAnsi="Arial" w:cs="Arial"/>
        </w:rPr>
        <w:t>radnika</w:t>
      </w:r>
      <w:r w:rsidRPr="00740FDC">
        <w:rPr>
          <w:rFonts w:ascii="Arial" w:eastAsia="Times New Roman" w:hAnsi="Arial" w:cs="Arial"/>
          <w:lang w:val="sr-Latn-ME"/>
        </w:rPr>
        <w:t xml:space="preserve"> </w:t>
      </w:r>
      <w:r w:rsidRPr="00740FDC">
        <w:rPr>
          <w:rFonts w:ascii="Arial" w:eastAsia="Times New Roman" w:hAnsi="Arial" w:cs="Arial"/>
        </w:rPr>
        <w:t>u</w:t>
      </w:r>
      <w:r w:rsidRPr="00740FDC">
        <w:rPr>
          <w:rFonts w:ascii="Arial" w:eastAsia="Times New Roman" w:hAnsi="Arial" w:cs="Arial"/>
          <w:lang w:val="sr-Latn-ME"/>
        </w:rPr>
        <w:t xml:space="preserve"> </w:t>
      </w:r>
      <w:r w:rsidRPr="00740FDC">
        <w:rPr>
          <w:rFonts w:ascii="Arial" w:eastAsia="Times New Roman" w:hAnsi="Arial" w:cs="Arial"/>
        </w:rPr>
        <w:t>pisarnici</w:t>
      </w:r>
      <w:r w:rsidRPr="00740FDC">
        <w:rPr>
          <w:rFonts w:ascii="Arial" w:eastAsia="Times New Roman" w:hAnsi="Arial" w:cs="Arial"/>
          <w:lang w:val="sr-Latn-ME"/>
        </w:rPr>
        <w:t xml:space="preserve">, </w:t>
      </w:r>
      <w:r w:rsidRPr="00740FDC">
        <w:rPr>
          <w:rFonts w:ascii="Arial" w:eastAsia="Times New Roman" w:hAnsi="Arial" w:cs="Arial"/>
        </w:rPr>
        <w:t>proceduru</w:t>
      </w:r>
      <w:r w:rsidRPr="00740FDC">
        <w:rPr>
          <w:rFonts w:ascii="Arial" w:eastAsia="Times New Roman" w:hAnsi="Arial" w:cs="Arial"/>
          <w:lang w:val="sr-Latn-ME"/>
        </w:rPr>
        <w:t xml:space="preserve"> </w:t>
      </w:r>
      <w:r w:rsidRPr="00740FDC">
        <w:rPr>
          <w:rFonts w:ascii="Arial" w:eastAsia="Times New Roman" w:hAnsi="Arial" w:cs="Arial"/>
        </w:rPr>
        <w:t>dodjele</w:t>
      </w:r>
      <w:r w:rsidRPr="00740FDC">
        <w:rPr>
          <w:rFonts w:ascii="Arial" w:eastAsia="Times New Roman" w:hAnsi="Arial" w:cs="Arial"/>
          <w:lang w:val="sr-Latn-ME"/>
        </w:rPr>
        <w:t xml:space="preserve"> </w:t>
      </w:r>
      <w:r w:rsidRPr="00740FDC">
        <w:rPr>
          <w:rFonts w:ascii="Arial" w:eastAsia="Times New Roman" w:hAnsi="Arial" w:cs="Arial"/>
        </w:rPr>
        <w:t>i</w:t>
      </w:r>
      <w:r w:rsidRPr="00740FDC">
        <w:rPr>
          <w:rFonts w:ascii="Arial" w:eastAsia="Times New Roman" w:hAnsi="Arial" w:cs="Arial"/>
          <w:lang w:val="sr-Latn-ME"/>
        </w:rPr>
        <w:t xml:space="preserve"> </w:t>
      </w:r>
      <w:r w:rsidRPr="00740FDC">
        <w:rPr>
          <w:rFonts w:ascii="Arial" w:eastAsia="Times New Roman" w:hAnsi="Arial" w:cs="Arial"/>
        </w:rPr>
        <w:t>pra</w:t>
      </w:r>
      <w:r w:rsidRPr="00740FDC">
        <w:rPr>
          <w:rFonts w:ascii="Arial" w:eastAsia="Times New Roman" w:hAnsi="Arial" w:cs="Arial"/>
          <w:lang w:val="sr-Latn-ME"/>
        </w:rPr>
        <w:t>ć</w:t>
      </w:r>
      <w:r w:rsidRPr="00740FDC">
        <w:rPr>
          <w:rFonts w:ascii="Arial" w:eastAsia="Times New Roman" w:hAnsi="Arial" w:cs="Arial"/>
        </w:rPr>
        <w:t>enje</w:t>
      </w:r>
      <w:r w:rsidRPr="00740FDC">
        <w:rPr>
          <w:rFonts w:ascii="Arial" w:eastAsia="Times New Roman" w:hAnsi="Arial" w:cs="Arial"/>
          <w:lang w:val="sr-Latn-ME"/>
        </w:rPr>
        <w:t xml:space="preserve"> </w:t>
      </w:r>
      <w:r w:rsidRPr="00740FDC">
        <w:rPr>
          <w:rFonts w:ascii="Arial" w:eastAsia="Times New Roman" w:hAnsi="Arial" w:cs="Arial"/>
        </w:rPr>
        <w:t>predmeta</w:t>
      </w:r>
      <w:r w:rsidRPr="00740FDC">
        <w:rPr>
          <w:rFonts w:ascii="Arial" w:eastAsia="Times New Roman" w:hAnsi="Arial" w:cs="Arial"/>
          <w:lang w:val="sr-Latn-ME"/>
        </w:rPr>
        <w:t xml:space="preserve"> </w:t>
      </w:r>
      <w:r w:rsidRPr="00740FDC">
        <w:rPr>
          <w:rFonts w:ascii="Arial" w:eastAsia="Times New Roman" w:hAnsi="Arial" w:cs="Arial"/>
        </w:rPr>
        <w:t>od</w:t>
      </w:r>
      <w:r w:rsidRPr="00740FDC">
        <w:rPr>
          <w:rFonts w:ascii="Arial" w:eastAsia="Times New Roman" w:hAnsi="Arial" w:cs="Arial"/>
          <w:lang w:val="sr-Latn-ME"/>
        </w:rPr>
        <w:t xml:space="preserve"> </w:t>
      </w:r>
      <w:r w:rsidRPr="00740FDC">
        <w:rPr>
          <w:rFonts w:ascii="Arial" w:eastAsia="Times New Roman" w:hAnsi="Arial" w:cs="Arial"/>
        </w:rPr>
        <w:t>strane</w:t>
      </w:r>
      <w:r w:rsidRPr="00740FDC">
        <w:rPr>
          <w:rFonts w:ascii="Arial" w:eastAsia="Times New Roman" w:hAnsi="Arial" w:cs="Arial"/>
          <w:lang w:val="sr-Latn-ME"/>
        </w:rPr>
        <w:t xml:space="preserve"> </w:t>
      </w:r>
      <w:r w:rsidRPr="00740FDC">
        <w:rPr>
          <w:rFonts w:ascii="Arial" w:eastAsia="Times New Roman" w:hAnsi="Arial" w:cs="Arial"/>
        </w:rPr>
        <w:t>nadre</w:t>
      </w:r>
      <w:r w:rsidRPr="00740FDC">
        <w:rPr>
          <w:rFonts w:ascii="Arial" w:eastAsia="Times New Roman" w:hAnsi="Arial" w:cs="Arial"/>
          <w:lang w:val="sr-Latn-ME"/>
        </w:rPr>
        <w:t>đ</w:t>
      </w:r>
      <w:r w:rsidRPr="00740FDC">
        <w:rPr>
          <w:rFonts w:ascii="Arial" w:eastAsia="Times New Roman" w:hAnsi="Arial" w:cs="Arial"/>
        </w:rPr>
        <w:t>enih</w:t>
      </w:r>
      <w:r w:rsidRPr="00740FDC">
        <w:rPr>
          <w:rFonts w:ascii="Arial" w:eastAsia="Times New Roman" w:hAnsi="Arial" w:cs="Arial"/>
          <w:lang w:val="sr-Latn-ME"/>
        </w:rPr>
        <w:t xml:space="preserve"> </w:t>
      </w:r>
      <w:r w:rsidRPr="00740FDC">
        <w:rPr>
          <w:rFonts w:ascii="Arial" w:eastAsia="Times New Roman" w:hAnsi="Arial" w:cs="Arial"/>
        </w:rPr>
        <w:t>lica</w:t>
      </w:r>
      <w:r w:rsidRPr="00740FDC">
        <w:rPr>
          <w:rFonts w:ascii="Arial" w:eastAsia="Times New Roman" w:hAnsi="Arial" w:cs="Arial"/>
          <w:lang w:val="sr-Latn-ME"/>
        </w:rPr>
        <w:t xml:space="preserve">, </w:t>
      </w:r>
      <w:r w:rsidRPr="00740FDC">
        <w:rPr>
          <w:rFonts w:ascii="Arial" w:eastAsia="Times New Roman" w:hAnsi="Arial" w:cs="Arial"/>
        </w:rPr>
        <w:t>glavnih</w:t>
      </w:r>
      <w:r w:rsidRPr="00740FDC">
        <w:rPr>
          <w:rFonts w:ascii="Arial" w:eastAsia="Times New Roman" w:hAnsi="Arial" w:cs="Arial"/>
          <w:lang w:val="sr-Latn-ME"/>
        </w:rPr>
        <w:t xml:space="preserve"> </w:t>
      </w:r>
      <w:r w:rsidRPr="00740FDC">
        <w:rPr>
          <w:rFonts w:ascii="Arial" w:eastAsia="Times New Roman" w:hAnsi="Arial" w:cs="Arial"/>
        </w:rPr>
        <w:t>inspektora</w:t>
      </w:r>
      <w:r w:rsidRPr="00740FDC">
        <w:rPr>
          <w:rFonts w:ascii="Arial" w:eastAsia="Times New Roman" w:hAnsi="Arial" w:cs="Arial"/>
          <w:lang w:val="sr-Latn-ME"/>
        </w:rPr>
        <w:t xml:space="preserve">, </w:t>
      </w:r>
      <w:r w:rsidRPr="00740FDC">
        <w:rPr>
          <w:rFonts w:ascii="Arial" w:eastAsia="Times New Roman" w:hAnsi="Arial" w:cs="Arial"/>
        </w:rPr>
        <w:t>kao</w:t>
      </w:r>
      <w:r w:rsidRPr="00740FDC">
        <w:rPr>
          <w:rFonts w:ascii="Arial" w:eastAsia="Times New Roman" w:hAnsi="Arial" w:cs="Arial"/>
          <w:lang w:val="sr-Latn-ME"/>
        </w:rPr>
        <w:t xml:space="preserve"> </w:t>
      </w:r>
      <w:r w:rsidRPr="00740FDC">
        <w:rPr>
          <w:rFonts w:ascii="Arial" w:eastAsia="Times New Roman" w:hAnsi="Arial" w:cs="Arial"/>
        </w:rPr>
        <w:t>i</w:t>
      </w:r>
      <w:r w:rsidRPr="00740FDC">
        <w:rPr>
          <w:rFonts w:ascii="Arial" w:eastAsia="Times New Roman" w:hAnsi="Arial" w:cs="Arial"/>
          <w:lang w:val="sr-Latn-ME"/>
        </w:rPr>
        <w:t xml:space="preserve"> </w:t>
      </w:r>
      <w:r w:rsidRPr="00740FDC">
        <w:rPr>
          <w:rFonts w:ascii="Arial" w:eastAsia="Times New Roman" w:hAnsi="Arial" w:cs="Arial"/>
        </w:rPr>
        <w:t>procedure</w:t>
      </w:r>
      <w:r w:rsidRPr="00740FDC">
        <w:rPr>
          <w:rFonts w:ascii="Arial" w:eastAsia="Times New Roman" w:hAnsi="Arial" w:cs="Arial"/>
          <w:lang w:val="sr-Latn-ME"/>
        </w:rPr>
        <w:t xml:space="preserve"> </w:t>
      </w:r>
      <w:r w:rsidRPr="00740FDC">
        <w:rPr>
          <w:rFonts w:ascii="Arial" w:eastAsia="Times New Roman" w:hAnsi="Arial" w:cs="Arial"/>
        </w:rPr>
        <w:t>internog</w:t>
      </w:r>
      <w:r w:rsidRPr="00740FDC">
        <w:rPr>
          <w:rFonts w:ascii="Arial" w:eastAsia="Times New Roman" w:hAnsi="Arial" w:cs="Arial"/>
          <w:lang w:val="sr-Latn-ME"/>
        </w:rPr>
        <w:t xml:space="preserve"> </w:t>
      </w:r>
      <w:r w:rsidRPr="00740FDC">
        <w:rPr>
          <w:rFonts w:ascii="Arial" w:eastAsia="Times New Roman" w:hAnsi="Arial" w:cs="Arial"/>
        </w:rPr>
        <w:t>kretanje</w:t>
      </w:r>
      <w:r w:rsidRPr="00740FDC">
        <w:rPr>
          <w:rFonts w:ascii="Arial" w:eastAsia="Times New Roman" w:hAnsi="Arial" w:cs="Arial"/>
          <w:lang w:val="sr-Latn-ME"/>
        </w:rPr>
        <w:t xml:space="preserve"> </w:t>
      </w:r>
      <w:r w:rsidRPr="00740FDC">
        <w:rPr>
          <w:rFonts w:ascii="Arial" w:eastAsia="Times New Roman" w:hAnsi="Arial" w:cs="Arial"/>
        </w:rPr>
        <w:t>dokumenata</w:t>
      </w:r>
      <w:r w:rsidRPr="00740FDC">
        <w:rPr>
          <w:rFonts w:ascii="Arial" w:eastAsia="Times New Roman" w:hAnsi="Arial" w:cs="Arial"/>
          <w:lang w:val="sr-Latn-ME"/>
        </w:rPr>
        <w:t xml:space="preserve">. </w:t>
      </w:r>
    </w:p>
    <w:p w14:paraId="7A919C3B" w14:textId="77777777" w:rsidR="00740FDC" w:rsidRPr="00740FDC" w:rsidRDefault="00740FDC" w:rsidP="00740FDC">
      <w:pPr>
        <w:spacing w:before="120" w:after="240" w:line="256" w:lineRule="auto"/>
        <w:rPr>
          <w:rFonts w:ascii="Arial" w:eastAsia="Calibri" w:hAnsi="Arial" w:cs="Arial"/>
          <w:b/>
          <w:lang w:val="sr-Latn-ME"/>
        </w:rPr>
      </w:pPr>
      <w:r w:rsidRPr="00740FDC">
        <w:rPr>
          <w:rFonts w:ascii="Arial" w:eastAsia="Calibri" w:hAnsi="Arial" w:cs="Arial"/>
          <w:b/>
          <w:lang w:val="sr-Latn-ME"/>
        </w:rPr>
        <w:t>1.3 Rad službenika/inspektora na predmetima</w:t>
      </w:r>
    </w:p>
    <w:p w14:paraId="3F23752D" w14:textId="77777777" w:rsidR="00740FDC" w:rsidRPr="00740FDC" w:rsidRDefault="00740FDC" w:rsidP="00740FDC">
      <w:pPr>
        <w:tabs>
          <w:tab w:val="left" w:pos="2378"/>
        </w:tabs>
        <w:spacing w:after="0" w:line="240" w:lineRule="auto"/>
        <w:jc w:val="both"/>
        <w:rPr>
          <w:rFonts w:ascii="Arial" w:eastAsia="Times New Roman" w:hAnsi="Arial" w:cs="Arial"/>
          <w:lang w:val="sr-Latn-ME"/>
        </w:rPr>
      </w:pPr>
      <w:r w:rsidRPr="00740FDC">
        <w:rPr>
          <w:rFonts w:ascii="Arial" w:eastAsia="Times New Roman" w:hAnsi="Arial" w:cs="Arial"/>
        </w:rPr>
        <w:t>Proces</w:t>
      </w:r>
      <w:r w:rsidRPr="00740FDC">
        <w:rPr>
          <w:rFonts w:ascii="Arial" w:eastAsia="Times New Roman" w:hAnsi="Arial" w:cs="Arial"/>
          <w:lang w:val="sr-Latn-ME"/>
        </w:rPr>
        <w:t xml:space="preserve"> </w:t>
      </w:r>
      <w:r w:rsidRPr="00740FDC">
        <w:rPr>
          <w:rFonts w:ascii="Arial" w:eastAsia="Times New Roman" w:hAnsi="Arial" w:cs="Arial"/>
        </w:rPr>
        <w:t>obuhvata</w:t>
      </w:r>
      <w:r w:rsidRPr="00740FDC">
        <w:rPr>
          <w:rFonts w:ascii="Arial" w:eastAsia="Times New Roman" w:hAnsi="Arial" w:cs="Arial"/>
          <w:lang w:val="sr-Latn-ME"/>
        </w:rPr>
        <w:t xml:space="preserve"> </w:t>
      </w:r>
      <w:r w:rsidRPr="00740FDC">
        <w:rPr>
          <w:rFonts w:ascii="Arial" w:eastAsia="Times New Roman" w:hAnsi="Arial" w:cs="Arial"/>
        </w:rPr>
        <w:t>proces</w:t>
      </w:r>
      <w:r w:rsidRPr="00740FDC">
        <w:rPr>
          <w:rFonts w:ascii="Arial" w:eastAsia="Times New Roman" w:hAnsi="Arial" w:cs="Arial"/>
          <w:lang w:val="sr-Latn-ME"/>
        </w:rPr>
        <w:t xml:space="preserve"> </w:t>
      </w:r>
      <w:r w:rsidRPr="00740FDC">
        <w:rPr>
          <w:rFonts w:ascii="Arial" w:eastAsia="Times New Roman" w:hAnsi="Arial" w:cs="Arial"/>
        </w:rPr>
        <w:t>rada</w:t>
      </w:r>
      <w:r w:rsidRPr="00740FDC">
        <w:rPr>
          <w:rFonts w:ascii="Arial" w:eastAsia="Times New Roman" w:hAnsi="Arial" w:cs="Arial"/>
          <w:lang w:val="sr-Latn-ME"/>
        </w:rPr>
        <w:t xml:space="preserve"> </w:t>
      </w:r>
      <w:r w:rsidRPr="00740FDC">
        <w:rPr>
          <w:rFonts w:ascii="Arial" w:eastAsia="Times New Roman" w:hAnsi="Arial" w:cs="Arial"/>
        </w:rPr>
        <w:t>slu</w:t>
      </w:r>
      <w:r w:rsidRPr="00740FDC">
        <w:rPr>
          <w:rFonts w:ascii="Arial" w:eastAsia="Times New Roman" w:hAnsi="Arial" w:cs="Arial"/>
          <w:lang w:val="sr-Latn-ME"/>
        </w:rPr>
        <w:t>ž</w:t>
      </w:r>
      <w:r w:rsidRPr="00740FDC">
        <w:rPr>
          <w:rFonts w:ascii="Arial" w:eastAsia="Times New Roman" w:hAnsi="Arial" w:cs="Arial"/>
        </w:rPr>
        <w:t>benika</w:t>
      </w:r>
      <w:r w:rsidRPr="00740FDC">
        <w:rPr>
          <w:rFonts w:ascii="Arial" w:eastAsia="Times New Roman" w:hAnsi="Arial" w:cs="Arial"/>
          <w:lang w:val="sr-Latn-ME"/>
        </w:rPr>
        <w:t xml:space="preserve"> </w:t>
      </w:r>
      <w:r w:rsidRPr="00740FDC">
        <w:rPr>
          <w:rFonts w:ascii="Arial" w:eastAsia="Times New Roman" w:hAnsi="Arial" w:cs="Arial"/>
        </w:rPr>
        <w:t>odnosno</w:t>
      </w:r>
      <w:r w:rsidRPr="00740FDC">
        <w:rPr>
          <w:rFonts w:ascii="Arial" w:eastAsia="Times New Roman" w:hAnsi="Arial" w:cs="Arial"/>
          <w:lang w:val="sr-Latn-ME"/>
        </w:rPr>
        <w:t xml:space="preserve"> </w:t>
      </w:r>
      <w:r w:rsidRPr="00740FDC">
        <w:rPr>
          <w:rFonts w:ascii="Arial" w:eastAsia="Times New Roman" w:hAnsi="Arial" w:cs="Arial"/>
        </w:rPr>
        <w:t>inspektora</w:t>
      </w:r>
      <w:r w:rsidRPr="00740FDC">
        <w:rPr>
          <w:rFonts w:ascii="Arial" w:eastAsia="Times New Roman" w:hAnsi="Arial" w:cs="Arial"/>
          <w:lang w:val="sr-Latn-ME"/>
        </w:rPr>
        <w:t xml:space="preserve"> </w:t>
      </w:r>
      <w:r w:rsidRPr="00740FDC">
        <w:rPr>
          <w:rFonts w:ascii="Arial" w:eastAsia="Times New Roman" w:hAnsi="Arial" w:cs="Arial"/>
        </w:rPr>
        <w:t>na</w:t>
      </w:r>
      <w:r w:rsidRPr="00740FDC">
        <w:rPr>
          <w:rFonts w:ascii="Arial" w:eastAsia="Times New Roman" w:hAnsi="Arial" w:cs="Arial"/>
          <w:lang w:val="sr-Latn-ME"/>
        </w:rPr>
        <w:t xml:space="preserve"> </w:t>
      </w:r>
      <w:r w:rsidRPr="00740FDC">
        <w:rPr>
          <w:rFonts w:ascii="Arial" w:eastAsia="Times New Roman" w:hAnsi="Arial" w:cs="Arial"/>
        </w:rPr>
        <w:t>predmetima</w:t>
      </w:r>
      <w:r w:rsidRPr="00740FDC">
        <w:rPr>
          <w:rFonts w:ascii="Arial" w:eastAsia="Times New Roman" w:hAnsi="Arial" w:cs="Arial"/>
          <w:lang w:val="sr-Latn-ME"/>
        </w:rPr>
        <w:t xml:space="preserve"> </w:t>
      </w:r>
      <w:r w:rsidRPr="00740FDC">
        <w:rPr>
          <w:rFonts w:ascii="Arial" w:eastAsia="Times New Roman" w:hAnsi="Arial" w:cs="Arial"/>
        </w:rPr>
        <w:t>u</w:t>
      </w:r>
      <w:r w:rsidRPr="00740FDC">
        <w:rPr>
          <w:rFonts w:ascii="Arial" w:eastAsia="Times New Roman" w:hAnsi="Arial" w:cs="Arial"/>
          <w:lang w:val="sr-Latn-ME"/>
        </w:rPr>
        <w:t xml:space="preserve"> </w:t>
      </w:r>
      <w:r w:rsidRPr="00740FDC">
        <w:rPr>
          <w:rFonts w:ascii="Arial" w:eastAsia="Times New Roman" w:hAnsi="Arial" w:cs="Arial"/>
        </w:rPr>
        <w:t>smislu</w:t>
      </w:r>
      <w:r w:rsidRPr="00740FDC">
        <w:rPr>
          <w:rFonts w:ascii="Arial" w:eastAsia="Times New Roman" w:hAnsi="Arial" w:cs="Arial"/>
          <w:lang w:val="sr-Latn-ME"/>
        </w:rPr>
        <w:t xml:space="preserve"> </w:t>
      </w:r>
      <w:r w:rsidRPr="00740FDC">
        <w:rPr>
          <w:rFonts w:ascii="Arial" w:eastAsia="Times New Roman" w:hAnsi="Arial" w:cs="Arial"/>
        </w:rPr>
        <w:t>obrade</w:t>
      </w:r>
      <w:r w:rsidRPr="00740FDC">
        <w:rPr>
          <w:rFonts w:ascii="Arial" w:eastAsia="Times New Roman" w:hAnsi="Arial" w:cs="Arial"/>
          <w:lang w:val="sr-Latn-ME"/>
        </w:rPr>
        <w:t xml:space="preserve"> </w:t>
      </w:r>
      <w:r w:rsidRPr="00740FDC">
        <w:rPr>
          <w:rFonts w:ascii="Arial" w:eastAsia="Times New Roman" w:hAnsi="Arial" w:cs="Arial"/>
        </w:rPr>
        <w:t>predmeta</w:t>
      </w:r>
      <w:r w:rsidRPr="00740FDC">
        <w:rPr>
          <w:rFonts w:ascii="Arial" w:eastAsia="Times New Roman" w:hAnsi="Arial" w:cs="Arial"/>
          <w:lang w:val="sr-Latn-ME"/>
        </w:rPr>
        <w:t xml:space="preserve">. </w:t>
      </w:r>
      <w:r w:rsidRPr="00740FDC">
        <w:rPr>
          <w:rFonts w:ascii="Arial" w:eastAsia="Times New Roman" w:hAnsi="Arial" w:cs="Arial"/>
        </w:rPr>
        <w:t>Na</w:t>
      </w:r>
      <w:r w:rsidRPr="00740FDC">
        <w:rPr>
          <w:rFonts w:ascii="Arial" w:eastAsia="Times New Roman" w:hAnsi="Arial" w:cs="Arial"/>
          <w:lang w:val="sr-Latn-ME"/>
        </w:rPr>
        <w:t xml:space="preserve"> </w:t>
      </w:r>
      <w:r w:rsidRPr="00740FDC">
        <w:rPr>
          <w:rFonts w:ascii="Arial" w:eastAsia="Times New Roman" w:hAnsi="Arial" w:cs="Arial"/>
        </w:rPr>
        <w:t>primjer</w:t>
      </w:r>
      <w:r w:rsidRPr="00740FDC">
        <w:rPr>
          <w:rFonts w:ascii="Arial" w:eastAsia="Times New Roman" w:hAnsi="Arial" w:cs="Arial"/>
          <w:lang w:val="sr-Latn-ME"/>
        </w:rPr>
        <w:t xml:space="preserve"> </w:t>
      </w:r>
      <w:r w:rsidRPr="00740FDC">
        <w:rPr>
          <w:rFonts w:ascii="Arial" w:eastAsia="Times New Roman" w:hAnsi="Arial" w:cs="Arial"/>
        </w:rPr>
        <w:t>kod</w:t>
      </w:r>
      <w:r w:rsidRPr="00740FDC">
        <w:rPr>
          <w:rFonts w:ascii="Arial" w:eastAsia="Times New Roman" w:hAnsi="Arial" w:cs="Arial"/>
          <w:lang w:val="sr-Latn-ME"/>
        </w:rPr>
        <w:t xml:space="preserve"> </w:t>
      </w:r>
      <w:r w:rsidRPr="00740FDC">
        <w:rPr>
          <w:rFonts w:ascii="Arial" w:eastAsia="Times New Roman" w:hAnsi="Arial" w:cs="Arial"/>
        </w:rPr>
        <w:t>inspekcijskih</w:t>
      </w:r>
      <w:r w:rsidRPr="00740FDC">
        <w:rPr>
          <w:rFonts w:ascii="Arial" w:eastAsia="Times New Roman" w:hAnsi="Arial" w:cs="Arial"/>
          <w:lang w:val="sr-Latn-ME"/>
        </w:rPr>
        <w:t xml:space="preserve"> </w:t>
      </w:r>
      <w:r w:rsidRPr="00740FDC">
        <w:rPr>
          <w:rFonts w:ascii="Arial" w:eastAsia="Times New Roman" w:hAnsi="Arial" w:cs="Arial"/>
        </w:rPr>
        <w:t>predmeta</w:t>
      </w:r>
      <w:r w:rsidRPr="00740FDC">
        <w:rPr>
          <w:rFonts w:ascii="Arial" w:eastAsia="Times New Roman" w:hAnsi="Arial" w:cs="Arial"/>
          <w:lang w:val="sr-Latn-ME"/>
        </w:rPr>
        <w:t xml:space="preserve"> </w:t>
      </w:r>
      <w:r w:rsidRPr="00740FDC">
        <w:rPr>
          <w:rFonts w:ascii="Arial" w:eastAsia="Times New Roman" w:hAnsi="Arial" w:cs="Arial"/>
        </w:rPr>
        <w:t>obuhvata</w:t>
      </w:r>
      <w:r w:rsidRPr="00740FDC">
        <w:rPr>
          <w:rFonts w:ascii="Arial" w:eastAsia="Times New Roman" w:hAnsi="Arial" w:cs="Arial"/>
          <w:lang w:val="sr-Latn-ME"/>
        </w:rPr>
        <w:t xml:space="preserve"> </w:t>
      </w:r>
      <w:r w:rsidRPr="00740FDC">
        <w:rPr>
          <w:rFonts w:ascii="Arial" w:eastAsia="Times New Roman" w:hAnsi="Arial" w:cs="Arial"/>
        </w:rPr>
        <w:t>se</w:t>
      </w:r>
      <w:r w:rsidRPr="00740FDC">
        <w:rPr>
          <w:rFonts w:ascii="Arial" w:eastAsia="Times New Roman" w:hAnsi="Arial" w:cs="Arial"/>
          <w:lang w:val="sr-Latn-ME"/>
        </w:rPr>
        <w:t xml:space="preserve"> </w:t>
      </w:r>
      <w:r w:rsidRPr="00740FDC">
        <w:rPr>
          <w:rFonts w:ascii="Arial" w:eastAsia="Times New Roman" w:hAnsi="Arial" w:cs="Arial"/>
        </w:rPr>
        <w:t>pra</w:t>
      </w:r>
      <w:r w:rsidRPr="00740FDC">
        <w:rPr>
          <w:rFonts w:ascii="Arial" w:eastAsia="Times New Roman" w:hAnsi="Arial" w:cs="Arial"/>
          <w:lang w:val="sr-Latn-ME"/>
        </w:rPr>
        <w:t>ć</w:t>
      </w:r>
      <w:r w:rsidRPr="00740FDC">
        <w:rPr>
          <w:rFonts w:ascii="Arial" w:eastAsia="Times New Roman" w:hAnsi="Arial" w:cs="Arial"/>
        </w:rPr>
        <w:t>enje</w:t>
      </w:r>
      <w:r w:rsidRPr="00740FDC">
        <w:rPr>
          <w:rFonts w:ascii="Arial" w:eastAsia="Times New Roman" w:hAnsi="Arial" w:cs="Arial"/>
          <w:lang w:val="sr-Latn-ME"/>
        </w:rPr>
        <w:t xml:space="preserve"> </w:t>
      </w:r>
      <w:r w:rsidRPr="00740FDC">
        <w:rPr>
          <w:rFonts w:ascii="Arial" w:eastAsia="Times New Roman" w:hAnsi="Arial" w:cs="Arial"/>
        </w:rPr>
        <w:t>inspekcijskog</w:t>
      </w:r>
      <w:r w:rsidRPr="00740FDC">
        <w:rPr>
          <w:rFonts w:ascii="Arial" w:eastAsia="Times New Roman" w:hAnsi="Arial" w:cs="Arial"/>
          <w:lang w:val="sr-Latn-ME"/>
        </w:rPr>
        <w:t xml:space="preserve"> </w:t>
      </w:r>
      <w:r w:rsidRPr="00740FDC">
        <w:rPr>
          <w:rFonts w:ascii="Arial" w:eastAsia="Times New Roman" w:hAnsi="Arial" w:cs="Arial"/>
        </w:rPr>
        <w:t>nadzora</w:t>
      </w:r>
      <w:r w:rsidRPr="00740FDC">
        <w:rPr>
          <w:rFonts w:ascii="Arial" w:eastAsia="Times New Roman" w:hAnsi="Arial" w:cs="Arial"/>
          <w:lang w:val="sr-Latn-ME"/>
        </w:rPr>
        <w:t xml:space="preserve"> </w:t>
      </w:r>
      <w:r w:rsidRPr="00740FDC">
        <w:rPr>
          <w:rFonts w:ascii="Arial" w:eastAsia="Times New Roman" w:hAnsi="Arial" w:cs="Arial"/>
        </w:rPr>
        <w:t>po</w:t>
      </w:r>
      <w:r w:rsidRPr="00740FDC">
        <w:rPr>
          <w:rFonts w:ascii="Arial" w:eastAsia="Times New Roman" w:hAnsi="Arial" w:cs="Arial"/>
          <w:lang w:val="sr-Latn-ME"/>
        </w:rPr>
        <w:t>č</w:t>
      </w:r>
      <w:r w:rsidRPr="00740FDC">
        <w:rPr>
          <w:rFonts w:ascii="Arial" w:eastAsia="Times New Roman" w:hAnsi="Arial" w:cs="Arial"/>
        </w:rPr>
        <w:t>ev</w:t>
      </w:r>
      <w:r w:rsidRPr="00740FDC">
        <w:rPr>
          <w:rFonts w:ascii="Arial" w:eastAsia="Times New Roman" w:hAnsi="Arial" w:cs="Arial"/>
          <w:lang w:val="sr-Latn-ME"/>
        </w:rPr>
        <w:t>š</w:t>
      </w:r>
      <w:r w:rsidRPr="00740FDC">
        <w:rPr>
          <w:rFonts w:ascii="Arial" w:eastAsia="Times New Roman" w:hAnsi="Arial" w:cs="Arial"/>
        </w:rPr>
        <w:t>i</w:t>
      </w:r>
      <w:r w:rsidRPr="00740FDC">
        <w:rPr>
          <w:rFonts w:ascii="Arial" w:eastAsia="Times New Roman" w:hAnsi="Arial" w:cs="Arial"/>
          <w:lang w:val="sr-Latn-ME"/>
        </w:rPr>
        <w:t xml:space="preserve"> </w:t>
      </w:r>
      <w:r w:rsidRPr="00740FDC">
        <w:rPr>
          <w:rFonts w:ascii="Arial" w:eastAsia="Times New Roman" w:hAnsi="Arial" w:cs="Arial"/>
        </w:rPr>
        <w:t>od</w:t>
      </w:r>
      <w:r w:rsidRPr="00740FDC">
        <w:rPr>
          <w:rFonts w:ascii="Arial" w:eastAsia="Times New Roman" w:hAnsi="Arial" w:cs="Arial"/>
          <w:lang w:val="sr-Latn-ME"/>
        </w:rPr>
        <w:t xml:space="preserve"> </w:t>
      </w:r>
      <w:r w:rsidRPr="00740FDC">
        <w:rPr>
          <w:rFonts w:ascii="Arial" w:eastAsia="Times New Roman" w:hAnsi="Arial" w:cs="Arial"/>
        </w:rPr>
        <w:t>dodjele</w:t>
      </w:r>
      <w:r w:rsidRPr="00740FDC">
        <w:rPr>
          <w:rFonts w:ascii="Arial" w:eastAsia="Times New Roman" w:hAnsi="Arial" w:cs="Arial"/>
          <w:lang w:val="sr-Latn-ME"/>
        </w:rPr>
        <w:t xml:space="preserve"> </w:t>
      </w:r>
      <w:r w:rsidRPr="00740FDC">
        <w:rPr>
          <w:rFonts w:ascii="Arial" w:eastAsia="Times New Roman" w:hAnsi="Arial" w:cs="Arial"/>
        </w:rPr>
        <w:t>predmeta</w:t>
      </w:r>
      <w:r w:rsidRPr="00740FDC">
        <w:rPr>
          <w:rFonts w:ascii="Arial" w:eastAsia="Times New Roman" w:hAnsi="Arial" w:cs="Arial"/>
          <w:lang w:val="sr-Latn-ME"/>
        </w:rPr>
        <w:t xml:space="preserve"> </w:t>
      </w:r>
      <w:r w:rsidRPr="00740FDC">
        <w:rPr>
          <w:rFonts w:ascii="Arial" w:eastAsia="Times New Roman" w:hAnsi="Arial" w:cs="Arial"/>
        </w:rPr>
        <w:t>u</w:t>
      </w:r>
      <w:r w:rsidRPr="00740FDC">
        <w:rPr>
          <w:rFonts w:ascii="Arial" w:eastAsia="Times New Roman" w:hAnsi="Arial" w:cs="Arial"/>
          <w:lang w:val="sr-Latn-ME"/>
        </w:rPr>
        <w:t xml:space="preserve"> </w:t>
      </w:r>
      <w:r w:rsidRPr="00740FDC">
        <w:rPr>
          <w:rFonts w:ascii="Arial" w:eastAsia="Times New Roman" w:hAnsi="Arial" w:cs="Arial"/>
        </w:rPr>
        <w:t>rad</w:t>
      </w:r>
      <w:r w:rsidRPr="00740FDC">
        <w:rPr>
          <w:rFonts w:ascii="Arial" w:eastAsia="Times New Roman" w:hAnsi="Arial" w:cs="Arial"/>
          <w:lang w:val="sr-Latn-ME"/>
        </w:rPr>
        <w:t xml:space="preserve"> </w:t>
      </w:r>
      <w:r w:rsidRPr="00740FDC">
        <w:rPr>
          <w:rFonts w:ascii="Arial" w:eastAsia="Times New Roman" w:hAnsi="Arial" w:cs="Arial"/>
        </w:rPr>
        <w:t>odre</w:t>
      </w:r>
      <w:r w:rsidRPr="00740FDC">
        <w:rPr>
          <w:rFonts w:ascii="Arial" w:eastAsia="Times New Roman" w:hAnsi="Arial" w:cs="Arial"/>
          <w:lang w:val="sr-Latn-ME"/>
        </w:rPr>
        <w:t>đ</w:t>
      </w:r>
      <w:r w:rsidRPr="00740FDC">
        <w:rPr>
          <w:rFonts w:ascii="Arial" w:eastAsia="Times New Roman" w:hAnsi="Arial" w:cs="Arial"/>
        </w:rPr>
        <w:t>enom</w:t>
      </w:r>
      <w:r w:rsidRPr="00740FDC">
        <w:rPr>
          <w:rFonts w:ascii="Arial" w:eastAsia="Times New Roman" w:hAnsi="Arial" w:cs="Arial"/>
          <w:lang w:val="sr-Latn-ME"/>
        </w:rPr>
        <w:t xml:space="preserve"> </w:t>
      </w:r>
      <w:r w:rsidRPr="00740FDC">
        <w:rPr>
          <w:rFonts w:ascii="Arial" w:eastAsia="Times New Roman" w:hAnsi="Arial" w:cs="Arial"/>
        </w:rPr>
        <w:t>inspektoru</w:t>
      </w:r>
      <w:r w:rsidRPr="00740FDC">
        <w:rPr>
          <w:rFonts w:ascii="Arial" w:eastAsia="Times New Roman" w:hAnsi="Arial" w:cs="Arial"/>
          <w:lang w:val="sr-Latn-ME"/>
        </w:rPr>
        <w:t xml:space="preserve"> </w:t>
      </w:r>
      <w:r w:rsidRPr="00740FDC">
        <w:rPr>
          <w:rFonts w:ascii="Arial" w:eastAsia="Times New Roman" w:hAnsi="Arial" w:cs="Arial"/>
        </w:rPr>
        <w:t>ili</w:t>
      </w:r>
      <w:r w:rsidRPr="00740FDC">
        <w:rPr>
          <w:rFonts w:ascii="Arial" w:eastAsia="Times New Roman" w:hAnsi="Arial" w:cs="Arial"/>
          <w:lang w:val="sr-Latn-ME"/>
        </w:rPr>
        <w:t xml:space="preserve"> </w:t>
      </w:r>
      <w:r w:rsidRPr="00740FDC">
        <w:rPr>
          <w:rFonts w:ascii="Arial" w:eastAsia="Times New Roman" w:hAnsi="Arial" w:cs="Arial"/>
        </w:rPr>
        <w:t>od</w:t>
      </w:r>
      <w:r w:rsidRPr="00740FDC">
        <w:rPr>
          <w:rFonts w:ascii="Arial" w:eastAsia="Times New Roman" w:hAnsi="Arial" w:cs="Arial"/>
          <w:lang w:val="sr-Latn-ME"/>
        </w:rPr>
        <w:t xml:space="preserve"> </w:t>
      </w:r>
      <w:r w:rsidRPr="00740FDC">
        <w:rPr>
          <w:rFonts w:ascii="Arial" w:eastAsia="Times New Roman" w:hAnsi="Arial" w:cs="Arial"/>
        </w:rPr>
        <w:t>otvaranja</w:t>
      </w:r>
      <w:r w:rsidRPr="00740FDC">
        <w:rPr>
          <w:rFonts w:ascii="Arial" w:eastAsia="Times New Roman" w:hAnsi="Arial" w:cs="Arial"/>
          <w:lang w:val="sr-Latn-ME"/>
        </w:rPr>
        <w:t xml:space="preserve"> </w:t>
      </w:r>
      <w:r w:rsidRPr="00740FDC">
        <w:rPr>
          <w:rFonts w:ascii="Arial" w:eastAsia="Times New Roman" w:hAnsi="Arial" w:cs="Arial"/>
        </w:rPr>
        <w:t>predmeta</w:t>
      </w:r>
      <w:r w:rsidRPr="00740FDC">
        <w:rPr>
          <w:rFonts w:ascii="Arial" w:eastAsia="Times New Roman" w:hAnsi="Arial" w:cs="Arial"/>
          <w:lang w:val="sr-Latn-ME"/>
        </w:rPr>
        <w:t xml:space="preserve"> </w:t>
      </w:r>
      <w:r w:rsidRPr="00740FDC">
        <w:rPr>
          <w:rFonts w:ascii="Arial" w:eastAsia="Times New Roman" w:hAnsi="Arial" w:cs="Arial"/>
        </w:rPr>
        <w:t>od</w:t>
      </w:r>
      <w:r w:rsidRPr="00740FDC">
        <w:rPr>
          <w:rFonts w:ascii="Arial" w:eastAsia="Times New Roman" w:hAnsi="Arial" w:cs="Arial"/>
          <w:lang w:val="sr-Latn-ME"/>
        </w:rPr>
        <w:t xml:space="preserve"> </w:t>
      </w:r>
      <w:r w:rsidRPr="00740FDC">
        <w:rPr>
          <w:rFonts w:ascii="Arial" w:eastAsia="Times New Roman" w:hAnsi="Arial" w:cs="Arial"/>
        </w:rPr>
        <w:t>strane</w:t>
      </w:r>
      <w:r w:rsidRPr="00740FDC">
        <w:rPr>
          <w:rFonts w:ascii="Arial" w:eastAsia="Times New Roman" w:hAnsi="Arial" w:cs="Arial"/>
          <w:lang w:val="sr-Latn-ME"/>
        </w:rPr>
        <w:t xml:space="preserve"> </w:t>
      </w:r>
      <w:r w:rsidRPr="00740FDC">
        <w:rPr>
          <w:rFonts w:ascii="Arial" w:eastAsia="Times New Roman" w:hAnsi="Arial" w:cs="Arial"/>
        </w:rPr>
        <w:t>inspektora</w:t>
      </w:r>
      <w:r w:rsidRPr="00740FDC">
        <w:rPr>
          <w:rFonts w:ascii="Arial" w:eastAsia="Times New Roman" w:hAnsi="Arial" w:cs="Arial"/>
          <w:lang w:val="sr-Latn-ME"/>
        </w:rPr>
        <w:t xml:space="preserve">, </w:t>
      </w:r>
      <w:r w:rsidRPr="00740FDC">
        <w:rPr>
          <w:rFonts w:ascii="Arial" w:eastAsia="Times New Roman" w:hAnsi="Arial" w:cs="Arial"/>
        </w:rPr>
        <w:t>pa</w:t>
      </w:r>
      <w:r w:rsidRPr="00740FDC">
        <w:rPr>
          <w:rFonts w:ascii="Arial" w:eastAsia="Times New Roman" w:hAnsi="Arial" w:cs="Arial"/>
          <w:lang w:val="sr-Latn-ME"/>
        </w:rPr>
        <w:t xml:space="preserve"> </w:t>
      </w:r>
      <w:r w:rsidRPr="00740FDC">
        <w:rPr>
          <w:rFonts w:ascii="Arial" w:eastAsia="Times New Roman" w:hAnsi="Arial" w:cs="Arial"/>
        </w:rPr>
        <w:t>sve</w:t>
      </w:r>
      <w:r w:rsidRPr="00740FDC">
        <w:rPr>
          <w:rFonts w:ascii="Arial" w:eastAsia="Times New Roman" w:hAnsi="Arial" w:cs="Arial"/>
          <w:lang w:val="sr-Latn-ME"/>
        </w:rPr>
        <w:t xml:space="preserve"> </w:t>
      </w:r>
      <w:r w:rsidRPr="00740FDC">
        <w:rPr>
          <w:rFonts w:ascii="Arial" w:eastAsia="Times New Roman" w:hAnsi="Arial" w:cs="Arial"/>
        </w:rPr>
        <w:t>do</w:t>
      </w:r>
      <w:r w:rsidRPr="00740FDC">
        <w:rPr>
          <w:rFonts w:ascii="Arial" w:eastAsia="Times New Roman" w:hAnsi="Arial" w:cs="Arial"/>
          <w:lang w:val="sr-Latn-ME"/>
        </w:rPr>
        <w:t xml:space="preserve"> </w:t>
      </w:r>
      <w:r w:rsidRPr="00740FDC">
        <w:rPr>
          <w:rFonts w:ascii="Arial" w:eastAsia="Times New Roman" w:hAnsi="Arial" w:cs="Arial"/>
        </w:rPr>
        <w:t>dono</w:t>
      </w:r>
      <w:r w:rsidRPr="00740FDC">
        <w:rPr>
          <w:rFonts w:ascii="Arial" w:eastAsia="Times New Roman" w:hAnsi="Arial" w:cs="Arial"/>
          <w:lang w:val="sr-Latn-ME"/>
        </w:rPr>
        <w:t>š</w:t>
      </w:r>
      <w:r w:rsidRPr="00740FDC">
        <w:rPr>
          <w:rFonts w:ascii="Arial" w:eastAsia="Times New Roman" w:hAnsi="Arial" w:cs="Arial"/>
        </w:rPr>
        <w:t>enja</w:t>
      </w:r>
      <w:r w:rsidRPr="00740FDC">
        <w:rPr>
          <w:rFonts w:ascii="Arial" w:eastAsia="Times New Roman" w:hAnsi="Arial" w:cs="Arial"/>
          <w:lang w:val="sr-Latn-ME"/>
        </w:rPr>
        <w:t xml:space="preserve"> </w:t>
      </w:r>
      <w:r w:rsidRPr="00740FDC">
        <w:rPr>
          <w:rFonts w:ascii="Arial" w:eastAsia="Times New Roman" w:hAnsi="Arial" w:cs="Arial"/>
        </w:rPr>
        <w:t>kona</w:t>
      </w:r>
      <w:r w:rsidRPr="00740FDC">
        <w:rPr>
          <w:rFonts w:ascii="Arial" w:eastAsia="Times New Roman" w:hAnsi="Arial" w:cs="Arial"/>
          <w:lang w:val="sr-Latn-ME"/>
        </w:rPr>
        <w:t>č</w:t>
      </w:r>
      <w:r w:rsidRPr="00740FDC">
        <w:rPr>
          <w:rFonts w:ascii="Arial" w:eastAsia="Times New Roman" w:hAnsi="Arial" w:cs="Arial"/>
        </w:rPr>
        <w:t>nih</w:t>
      </w:r>
      <w:r w:rsidRPr="00740FDC">
        <w:rPr>
          <w:rFonts w:ascii="Arial" w:eastAsia="Times New Roman" w:hAnsi="Arial" w:cs="Arial"/>
          <w:lang w:val="sr-Latn-ME"/>
        </w:rPr>
        <w:t xml:space="preserve"> </w:t>
      </w:r>
      <w:r w:rsidRPr="00740FDC">
        <w:rPr>
          <w:rFonts w:ascii="Arial" w:eastAsia="Times New Roman" w:hAnsi="Arial" w:cs="Arial"/>
        </w:rPr>
        <w:t>odluka</w:t>
      </w:r>
      <w:r w:rsidRPr="00740FDC">
        <w:rPr>
          <w:rFonts w:ascii="Arial" w:eastAsia="Times New Roman" w:hAnsi="Arial" w:cs="Arial"/>
          <w:lang w:val="sr-Latn-ME"/>
        </w:rPr>
        <w:t xml:space="preserve"> </w:t>
      </w:r>
      <w:r w:rsidRPr="00740FDC">
        <w:rPr>
          <w:rFonts w:ascii="Arial" w:eastAsia="Times New Roman" w:hAnsi="Arial" w:cs="Arial"/>
        </w:rPr>
        <w:t>odnosno</w:t>
      </w:r>
      <w:r w:rsidRPr="00740FDC">
        <w:rPr>
          <w:rFonts w:ascii="Arial" w:eastAsia="Times New Roman" w:hAnsi="Arial" w:cs="Arial"/>
          <w:lang w:val="sr-Latn-ME"/>
        </w:rPr>
        <w:t xml:space="preserve"> </w:t>
      </w:r>
      <w:r w:rsidRPr="00740FDC">
        <w:rPr>
          <w:rFonts w:ascii="Arial" w:eastAsia="Times New Roman" w:hAnsi="Arial" w:cs="Arial"/>
        </w:rPr>
        <w:t>rje</w:t>
      </w:r>
      <w:r w:rsidRPr="00740FDC">
        <w:rPr>
          <w:rFonts w:ascii="Arial" w:eastAsia="Times New Roman" w:hAnsi="Arial" w:cs="Arial"/>
          <w:lang w:val="sr-Latn-ME"/>
        </w:rPr>
        <w:t>š</w:t>
      </w:r>
      <w:r w:rsidRPr="00740FDC">
        <w:rPr>
          <w:rFonts w:ascii="Arial" w:eastAsia="Times New Roman" w:hAnsi="Arial" w:cs="Arial"/>
        </w:rPr>
        <w:t>enja</w:t>
      </w:r>
      <w:r w:rsidRPr="00740FDC">
        <w:rPr>
          <w:rFonts w:ascii="Arial" w:eastAsia="Times New Roman" w:hAnsi="Arial" w:cs="Arial"/>
          <w:lang w:val="sr-Latn-ME"/>
        </w:rPr>
        <w:t xml:space="preserve">. </w:t>
      </w:r>
      <w:r w:rsidRPr="00740FDC">
        <w:rPr>
          <w:rFonts w:ascii="Arial" w:eastAsia="Times New Roman" w:hAnsi="Arial" w:cs="Arial"/>
        </w:rPr>
        <w:t>U</w:t>
      </w:r>
      <w:r w:rsidRPr="00740FDC">
        <w:rPr>
          <w:rFonts w:ascii="Arial" w:eastAsia="Times New Roman" w:hAnsi="Arial" w:cs="Arial"/>
          <w:lang w:val="sr-Latn-ME"/>
        </w:rPr>
        <w:t xml:space="preserve"> </w:t>
      </w:r>
      <w:r w:rsidRPr="00740FDC">
        <w:rPr>
          <w:rFonts w:ascii="Arial" w:eastAsia="Times New Roman" w:hAnsi="Arial" w:cs="Arial"/>
        </w:rPr>
        <w:t>toku</w:t>
      </w:r>
      <w:r w:rsidRPr="00740FDC">
        <w:rPr>
          <w:rFonts w:ascii="Arial" w:eastAsia="Times New Roman" w:hAnsi="Arial" w:cs="Arial"/>
          <w:lang w:val="sr-Latn-ME"/>
        </w:rPr>
        <w:t xml:space="preserve"> </w:t>
      </w:r>
      <w:r w:rsidRPr="00740FDC">
        <w:rPr>
          <w:rFonts w:ascii="Arial" w:eastAsia="Times New Roman" w:hAnsi="Arial" w:cs="Arial"/>
        </w:rPr>
        <w:t>procesa</w:t>
      </w:r>
      <w:r w:rsidRPr="00740FDC">
        <w:rPr>
          <w:rFonts w:ascii="Arial" w:eastAsia="Times New Roman" w:hAnsi="Arial" w:cs="Arial"/>
          <w:lang w:val="sr-Latn-ME"/>
        </w:rPr>
        <w:t xml:space="preserve"> </w:t>
      </w:r>
      <w:r w:rsidRPr="00740FDC">
        <w:rPr>
          <w:rFonts w:ascii="Arial" w:eastAsia="Times New Roman" w:hAnsi="Arial" w:cs="Arial"/>
        </w:rPr>
        <w:t>se</w:t>
      </w:r>
      <w:r w:rsidRPr="00740FDC">
        <w:rPr>
          <w:rFonts w:ascii="Arial" w:eastAsia="Times New Roman" w:hAnsi="Arial" w:cs="Arial"/>
          <w:lang w:val="sr-Latn-ME"/>
        </w:rPr>
        <w:t xml:space="preserve"> </w:t>
      </w:r>
      <w:r w:rsidRPr="00740FDC">
        <w:rPr>
          <w:rFonts w:ascii="Arial" w:eastAsia="Times New Roman" w:hAnsi="Arial" w:cs="Arial"/>
        </w:rPr>
        <w:t>generi</w:t>
      </w:r>
      <w:r w:rsidRPr="00740FDC">
        <w:rPr>
          <w:rFonts w:ascii="Arial" w:eastAsia="Times New Roman" w:hAnsi="Arial" w:cs="Arial"/>
          <w:lang w:val="sr-Latn-ME"/>
        </w:rPr>
        <w:t>š</w:t>
      </w:r>
      <w:r w:rsidRPr="00740FDC">
        <w:rPr>
          <w:rFonts w:ascii="Arial" w:eastAsia="Times New Roman" w:hAnsi="Arial" w:cs="Arial"/>
        </w:rPr>
        <w:t>u</w:t>
      </w:r>
      <w:r w:rsidRPr="00740FDC">
        <w:rPr>
          <w:rFonts w:ascii="Arial" w:eastAsia="Times New Roman" w:hAnsi="Arial" w:cs="Arial"/>
          <w:lang w:val="sr-Latn-ME"/>
        </w:rPr>
        <w:t xml:space="preserve"> </w:t>
      </w:r>
      <w:r w:rsidRPr="00740FDC">
        <w:rPr>
          <w:rFonts w:ascii="Arial" w:eastAsia="Times New Roman" w:hAnsi="Arial" w:cs="Arial"/>
        </w:rPr>
        <w:t>sopstvena</w:t>
      </w:r>
      <w:r w:rsidRPr="00740FDC">
        <w:rPr>
          <w:rFonts w:ascii="Arial" w:eastAsia="Times New Roman" w:hAnsi="Arial" w:cs="Arial"/>
          <w:lang w:val="sr-Latn-ME"/>
        </w:rPr>
        <w:t xml:space="preserve"> </w:t>
      </w:r>
      <w:r w:rsidRPr="00740FDC">
        <w:rPr>
          <w:rFonts w:ascii="Arial" w:eastAsia="Times New Roman" w:hAnsi="Arial" w:cs="Arial"/>
        </w:rPr>
        <w:t>dokumenta</w:t>
      </w:r>
      <w:r w:rsidRPr="00740FDC">
        <w:rPr>
          <w:rFonts w:ascii="Arial" w:eastAsia="Times New Roman" w:hAnsi="Arial" w:cs="Arial"/>
          <w:lang w:val="sr-Latn-ME"/>
        </w:rPr>
        <w:t xml:space="preserve">, </w:t>
      </w:r>
      <w:r w:rsidRPr="00740FDC">
        <w:rPr>
          <w:rFonts w:ascii="Arial" w:eastAsia="Times New Roman" w:hAnsi="Arial" w:cs="Arial"/>
        </w:rPr>
        <w:t>na</w:t>
      </w:r>
      <w:r w:rsidRPr="00740FDC">
        <w:rPr>
          <w:rFonts w:ascii="Arial" w:eastAsia="Times New Roman" w:hAnsi="Arial" w:cs="Arial"/>
          <w:lang w:val="sr-Latn-ME"/>
        </w:rPr>
        <w:t xml:space="preserve"> </w:t>
      </w:r>
      <w:r w:rsidRPr="00740FDC">
        <w:rPr>
          <w:rFonts w:ascii="Arial" w:eastAsia="Times New Roman" w:hAnsi="Arial" w:cs="Arial"/>
        </w:rPr>
        <w:t>primjer</w:t>
      </w:r>
      <w:r w:rsidRPr="00740FDC">
        <w:rPr>
          <w:rFonts w:ascii="Arial" w:eastAsia="Times New Roman" w:hAnsi="Arial" w:cs="Arial"/>
          <w:lang w:val="sr-Latn-ME"/>
        </w:rPr>
        <w:t xml:space="preserve"> </w:t>
      </w:r>
      <w:r w:rsidRPr="00740FDC">
        <w:rPr>
          <w:rFonts w:ascii="Arial" w:eastAsia="Times New Roman" w:hAnsi="Arial" w:cs="Arial"/>
        </w:rPr>
        <w:t>kod</w:t>
      </w:r>
      <w:r w:rsidRPr="00740FDC">
        <w:rPr>
          <w:rFonts w:ascii="Arial" w:eastAsia="Times New Roman" w:hAnsi="Arial" w:cs="Arial"/>
          <w:lang w:val="sr-Latn-ME"/>
        </w:rPr>
        <w:t xml:space="preserve"> </w:t>
      </w:r>
      <w:r w:rsidRPr="00740FDC">
        <w:rPr>
          <w:rFonts w:ascii="Arial" w:eastAsia="Times New Roman" w:hAnsi="Arial" w:cs="Arial"/>
        </w:rPr>
        <w:t>inspekcijskih</w:t>
      </w:r>
      <w:r w:rsidRPr="00740FDC">
        <w:rPr>
          <w:rFonts w:ascii="Arial" w:eastAsia="Times New Roman" w:hAnsi="Arial" w:cs="Arial"/>
          <w:lang w:val="sr-Latn-ME"/>
        </w:rPr>
        <w:t xml:space="preserve"> </w:t>
      </w:r>
      <w:r w:rsidRPr="00740FDC">
        <w:rPr>
          <w:rFonts w:ascii="Arial" w:eastAsia="Times New Roman" w:hAnsi="Arial" w:cs="Arial"/>
        </w:rPr>
        <w:t>predmeta</w:t>
      </w:r>
      <w:r w:rsidRPr="00740FDC">
        <w:rPr>
          <w:rFonts w:ascii="Arial" w:eastAsia="Times New Roman" w:hAnsi="Arial" w:cs="Arial"/>
          <w:lang w:val="sr-Latn-ME"/>
        </w:rPr>
        <w:t xml:space="preserve"> </w:t>
      </w:r>
      <w:r w:rsidRPr="00740FDC">
        <w:rPr>
          <w:rFonts w:ascii="Arial" w:eastAsia="Times New Roman" w:hAnsi="Arial" w:cs="Arial"/>
        </w:rPr>
        <w:t>generi</w:t>
      </w:r>
      <w:r w:rsidRPr="00740FDC">
        <w:rPr>
          <w:rFonts w:ascii="Arial" w:eastAsia="Times New Roman" w:hAnsi="Arial" w:cs="Arial"/>
          <w:lang w:val="sr-Latn-ME"/>
        </w:rPr>
        <w:t>š</w:t>
      </w:r>
      <w:r w:rsidRPr="00740FDC">
        <w:rPr>
          <w:rFonts w:ascii="Arial" w:eastAsia="Times New Roman" w:hAnsi="Arial" w:cs="Arial"/>
        </w:rPr>
        <w:t>u</w:t>
      </w:r>
      <w:r w:rsidRPr="00740FDC">
        <w:rPr>
          <w:rFonts w:ascii="Arial" w:eastAsia="Times New Roman" w:hAnsi="Arial" w:cs="Arial"/>
          <w:lang w:val="sr-Latn-ME"/>
        </w:rPr>
        <w:t xml:space="preserve"> </w:t>
      </w:r>
      <w:r w:rsidRPr="00740FDC">
        <w:rPr>
          <w:rFonts w:ascii="Arial" w:eastAsia="Times New Roman" w:hAnsi="Arial" w:cs="Arial"/>
        </w:rPr>
        <w:t>se</w:t>
      </w:r>
      <w:r w:rsidRPr="00740FDC">
        <w:rPr>
          <w:rFonts w:ascii="Arial" w:eastAsia="Times New Roman" w:hAnsi="Arial" w:cs="Arial"/>
          <w:lang w:val="sr-Latn-ME"/>
        </w:rPr>
        <w:t xml:space="preserve"> </w:t>
      </w:r>
      <w:r w:rsidRPr="00740FDC">
        <w:rPr>
          <w:rFonts w:ascii="Arial" w:eastAsia="Times New Roman" w:hAnsi="Arial" w:cs="Arial"/>
        </w:rPr>
        <w:t>zapisnici</w:t>
      </w:r>
      <w:r w:rsidRPr="00740FDC">
        <w:rPr>
          <w:rFonts w:ascii="Arial" w:eastAsia="Times New Roman" w:hAnsi="Arial" w:cs="Arial"/>
          <w:lang w:val="sr-Latn-ME"/>
        </w:rPr>
        <w:t xml:space="preserve">, </w:t>
      </w:r>
      <w:r w:rsidRPr="00740FDC">
        <w:rPr>
          <w:rFonts w:ascii="Arial" w:eastAsia="Times New Roman" w:hAnsi="Arial" w:cs="Arial"/>
        </w:rPr>
        <w:t>rje</w:t>
      </w:r>
      <w:r w:rsidRPr="00740FDC">
        <w:rPr>
          <w:rFonts w:ascii="Arial" w:eastAsia="Times New Roman" w:hAnsi="Arial" w:cs="Arial"/>
          <w:lang w:val="sr-Latn-ME"/>
        </w:rPr>
        <w:t>š</w:t>
      </w:r>
      <w:r w:rsidRPr="00740FDC">
        <w:rPr>
          <w:rFonts w:ascii="Arial" w:eastAsia="Times New Roman" w:hAnsi="Arial" w:cs="Arial"/>
        </w:rPr>
        <w:t>enja</w:t>
      </w:r>
      <w:r w:rsidRPr="00740FDC">
        <w:rPr>
          <w:rFonts w:ascii="Arial" w:eastAsia="Times New Roman" w:hAnsi="Arial" w:cs="Arial"/>
          <w:lang w:val="sr-Latn-ME"/>
        </w:rPr>
        <w:t xml:space="preserve">, </w:t>
      </w:r>
      <w:r w:rsidRPr="00740FDC">
        <w:rPr>
          <w:rFonts w:ascii="Arial" w:eastAsia="Times New Roman" w:hAnsi="Arial" w:cs="Arial"/>
        </w:rPr>
        <w:t>prekr</w:t>
      </w:r>
      <w:r w:rsidRPr="00740FDC">
        <w:rPr>
          <w:rFonts w:ascii="Arial" w:eastAsia="Times New Roman" w:hAnsi="Arial" w:cs="Arial"/>
          <w:lang w:val="sr-Latn-ME"/>
        </w:rPr>
        <w:t>š</w:t>
      </w:r>
      <w:r w:rsidRPr="00740FDC">
        <w:rPr>
          <w:rFonts w:ascii="Arial" w:eastAsia="Times New Roman" w:hAnsi="Arial" w:cs="Arial"/>
        </w:rPr>
        <w:t>ajne</w:t>
      </w:r>
      <w:r w:rsidRPr="00740FDC">
        <w:rPr>
          <w:rFonts w:ascii="Arial" w:eastAsia="Times New Roman" w:hAnsi="Arial" w:cs="Arial"/>
          <w:lang w:val="sr-Latn-ME"/>
        </w:rPr>
        <w:t xml:space="preserve"> </w:t>
      </w:r>
      <w:r w:rsidRPr="00740FDC">
        <w:rPr>
          <w:rFonts w:ascii="Arial" w:eastAsia="Times New Roman" w:hAnsi="Arial" w:cs="Arial"/>
        </w:rPr>
        <w:t>prijave</w:t>
      </w:r>
      <w:r w:rsidRPr="00740FDC">
        <w:rPr>
          <w:rFonts w:ascii="Arial" w:eastAsia="Times New Roman" w:hAnsi="Arial" w:cs="Arial"/>
          <w:lang w:val="sr-Latn-ME"/>
        </w:rPr>
        <w:t xml:space="preserve">   </w:t>
      </w:r>
      <w:r w:rsidRPr="00740FDC">
        <w:rPr>
          <w:rFonts w:ascii="Arial" w:eastAsia="Times New Roman" w:hAnsi="Arial" w:cs="Arial"/>
        </w:rPr>
        <w:t>itd</w:t>
      </w:r>
      <w:r w:rsidRPr="00740FDC">
        <w:rPr>
          <w:rFonts w:ascii="Arial" w:eastAsia="Times New Roman" w:hAnsi="Arial" w:cs="Arial"/>
          <w:lang w:val="sr-Latn-ME"/>
        </w:rPr>
        <w:t xml:space="preserve">. </w:t>
      </w:r>
    </w:p>
    <w:p w14:paraId="4E530EFF" w14:textId="77777777" w:rsidR="00740FDC" w:rsidRPr="00740FDC" w:rsidRDefault="00740FDC" w:rsidP="00740FDC">
      <w:pPr>
        <w:spacing w:before="120" w:after="240" w:line="256" w:lineRule="auto"/>
        <w:rPr>
          <w:rFonts w:ascii="Arial" w:eastAsia="Calibri" w:hAnsi="Arial" w:cs="Arial"/>
          <w:b/>
          <w:lang w:val="sr-Latn-ME"/>
        </w:rPr>
      </w:pPr>
      <w:r w:rsidRPr="00740FDC">
        <w:rPr>
          <w:rFonts w:ascii="Arial" w:eastAsia="Calibri" w:hAnsi="Arial" w:cs="Arial"/>
          <w:b/>
          <w:lang w:val="sr-Latn-ME"/>
        </w:rPr>
        <w:t>1.4 Ekspedicija akata i predmeta</w:t>
      </w:r>
    </w:p>
    <w:p w14:paraId="637329B2" w14:textId="77777777" w:rsidR="00740FDC" w:rsidRPr="00740FDC" w:rsidRDefault="00740FDC" w:rsidP="00740FDC">
      <w:pPr>
        <w:tabs>
          <w:tab w:val="left" w:pos="2378"/>
        </w:tabs>
        <w:spacing w:after="0" w:line="240" w:lineRule="auto"/>
        <w:jc w:val="both"/>
        <w:rPr>
          <w:rFonts w:ascii="Arial" w:eastAsia="Times New Roman" w:hAnsi="Arial" w:cs="Arial"/>
          <w:lang w:val="sr-Latn-ME"/>
        </w:rPr>
      </w:pPr>
      <w:r w:rsidRPr="00740FDC">
        <w:rPr>
          <w:rFonts w:ascii="Arial" w:eastAsia="Times New Roman" w:hAnsi="Arial" w:cs="Arial"/>
        </w:rPr>
        <w:t>Eksterno</w:t>
      </w:r>
      <w:r w:rsidRPr="00740FDC">
        <w:rPr>
          <w:rFonts w:ascii="Arial" w:eastAsia="Times New Roman" w:hAnsi="Arial" w:cs="Arial"/>
          <w:lang w:val="sr-Latn-ME"/>
        </w:rPr>
        <w:t xml:space="preserve"> </w:t>
      </w:r>
      <w:r w:rsidRPr="00740FDC">
        <w:rPr>
          <w:rFonts w:ascii="Arial" w:eastAsia="Times New Roman" w:hAnsi="Arial" w:cs="Arial"/>
        </w:rPr>
        <w:t>prosle</w:t>
      </w:r>
      <w:r w:rsidRPr="00740FDC">
        <w:rPr>
          <w:rFonts w:ascii="Arial" w:eastAsia="Times New Roman" w:hAnsi="Arial" w:cs="Arial"/>
          <w:lang w:val="sr-Latn-ME"/>
        </w:rPr>
        <w:t>đ</w:t>
      </w:r>
      <w:r w:rsidRPr="00740FDC">
        <w:rPr>
          <w:rFonts w:ascii="Arial" w:eastAsia="Times New Roman" w:hAnsi="Arial" w:cs="Arial"/>
        </w:rPr>
        <w:t>ivanje</w:t>
      </w:r>
      <w:r w:rsidRPr="00740FDC">
        <w:rPr>
          <w:rFonts w:ascii="Arial" w:eastAsia="Times New Roman" w:hAnsi="Arial" w:cs="Arial"/>
          <w:lang w:val="sr-Latn-ME"/>
        </w:rPr>
        <w:t xml:space="preserve"> </w:t>
      </w:r>
      <w:r w:rsidRPr="00740FDC">
        <w:rPr>
          <w:rFonts w:ascii="Arial" w:eastAsia="Times New Roman" w:hAnsi="Arial" w:cs="Arial"/>
        </w:rPr>
        <w:t>akata</w:t>
      </w:r>
      <w:r w:rsidRPr="00740FDC">
        <w:rPr>
          <w:rFonts w:ascii="Arial" w:eastAsia="Times New Roman" w:hAnsi="Arial" w:cs="Arial"/>
          <w:lang w:val="sr-Latn-ME"/>
        </w:rPr>
        <w:t xml:space="preserve"> </w:t>
      </w:r>
      <w:r w:rsidRPr="00740FDC">
        <w:rPr>
          <w:rFonts w:ascii="Arial" w:eastAsia="Times New Roman" w:hAnsi="Arial" w:cs="Arial"/>
        </w:rPr>
        <w:t>strankama</w:t>
      </w:r>
      <w:r w:rsidRPr="00740FDC">
        <w:rPr>
          <w:rFonts w:ascii="Arial" w:eastAsia="Times New Roman" w:hAnsi="Arial" w:cs="Arial"/>
          <w:lang w:val="sr-Latn-ME"/>
        </w:rPr>
        <w:t xml:space="preserve"> </w:t>
      </w:r>
      <w:r w:rsidRPr="00740FDC">
        <w:rPr>
          <w:rFonts w:ascii="Arial" w:eastAsia="Times New Roman" w:hAnsi="Arial" w:cs="Arial"/>
        </w:rPr>
        <w:t>bilo</w:t>
      </w:r>
      <w:r w:rsidRPr="00740FDC">
        <w:rPr>
          <w:rFonts w:ascii="Arial" w:eastAsia="Times New Roman" w:hAnsi="Arial" w:cs="Arial"/>
          <w:lang w:val="sr-Latn-ME"/>
        </w:rPr>
        <w:t xml:space="preserve"> </w:t>
      </w:r>
      <w:r w:rsidRPr="00740FDC">
        <w:rPr>
          <w:rFonts w:ascii="Arial" w:eastAsia="Times New Roman" w:hAnsi="Arial" w:cs="Arial"/>
        </w:rPr>
        <w:t>direktno</w:t>
      </w:r>
      <w:r w:rsidRPr="00740FDC">
        <w:rPr>
          <w:rFonts w:ascii="Arial" w:eastAsia="Times New Roman" w:hAnsi="Arial" w:cs="Arial"/>
          <w:lang w:val="sr-Latn-ME"/>
        </w:rPr>
        <w:t xml:space="preserve">, </w:t>
      </w:r>
      <w:r w:rsidRPr="00740FDC">
        <w:rPr>
          <w:rFonts w:ascii="Arial" w:eastAsia="Times New Roman" w:hAnsi="Arial" w:cs="Arial"/>
        </w:rPr>
        <w:t>ako</w:t>
      </w:r>
      <w:r w:rsidRPr="00740FDC">
        <w:rPr>
          <w:rFonts w:ascii="Arial" w:eastAsia="Times New Roman" w:hAnsi="Arial" w:cs="Arial"/>
          <w:lang w:val="sr-Latn-ME"/>
        </w:rPr>
        <w:t xml:space="preserve"> </w:t>
      </w:r>
      <w:r w:rsidRPr="00740FDC">
        <w:rPr>
          <w:rFonts w:ascii="Arial" w:eastAsia="Times New Roman" w:hAnsi="Arial" w:cs="Arial"/>
        </w:rPr>
        <w:t>je</w:t>
      </w:r>
      <w:r w:rsidRPr="00740FDC">
        <w:rPr>
          <w:rFonts w:ascii="Arial" w:eastAsia="Times New Roman" w:hAnsi="Arial" w:cs="Arial"/>
          <w:lang w:val="sr-Latn-ME"/>
        </w:rPr>
        <w:t xml:space="preserve"> </w:t>
      </w:r>
      <w:r w:rsidRPr="00740FDC">
        <w:rPr>
          <w:rFonts w:ascii="Arial" w:eastAsia="Times New Roman" w:hAnsi="Arial" w:cs="Arial"/>
        </w:rPr>
        <w:t>stranka</w:t>
      </w:r>
      <w:r w:rsidRPr="00740FDC">
        <w:rPr>
          <w:rFonts w:ascii="Arial" w:eastAsia="Times New Roman" w:hAnsi="Arial" w:cs="Arial"/>
          <w:lang w:val="sr-Latn-ME"/>
        </w:rPr>
        <w:t xml:space="preserve"> </w:t>
      </w:r>
      <w:r w:rsidRPr="00740FDC">
        <w:rPr>
          <w:rFonts w:ascii="Arial" w:eastAsia="Times New Roman" w:hAnsi="Arial" w:cs="Arial"/>
        </w:rPr>
        <w:t>prisutna</w:t>
      </w:r>
      <w:r w:rsidRPr="00740FDC">
        <w:rPr>
          <w:rFonts w:ascii="Arial" w:eastAsia="Times New Roman" w:hAnsi="Arial" w:cs="Arial"/>
          <w:lang w:val="sr-Latn-ME"/>
        </w:rPr>
        <w:t xml:space="preserve"> </w:t>
      </w:r>
      <w:r w:rsidRPr="00740FDC">
        <w:rPr>
          <w:rFonts w:ascii="Arial" w:eastAsia="Times New Roman" w:hAnsi="Arial" w:cs="Arial"/>
        </w:rPr>
        <w:t>ili</w:t>
      </w:r>
      <w:r w:rsidRPr="00740FDC">
        <w:rPr>
          <w:rFonts w:ascii="Arial" w:eastAsia="Times New Roman" w:hAnsi="Arial" w:cs="Arial"/>
          <w:lang w:val="sr-Latn-ME"/>
        </w:rPr>
        <w:t xml:space="preserve"> </w:t>
      </w:r>
      <w:r w:rsidRPr="00740FDC">
        <w:rPr>
          <w:rFonts w:ascii="Arial" w:eastAsia="Times New Roman" w:hAnsi="Arial" w:cs="Arial"/>
        </w:rPr>
        <w:t>putem</w:t>
      </w:r>
      <w:r w:rsidRPr="00740FDC">
        <w:rPr>
          <w:rFonts w:ascii="Arial" w:eastAsia="Times New Roman" w:hAnsi="Arial" w:cs="Arial"/>
          <w:lang w:val="sr-Latn-ME"/>
        </w:rPr>
        <w:t xml:space="preserve"> </w:t>
      </w:r>
      <w:r w:rsidRPr="00740FDC">
        <w:rPr>
          <w:rFonts w:ascii="Arial" w:eastAsia="Times New Roman" w:hAnsi="Arial" w:cs="Arial"/>
        </w:rPr>
        <w:t>po</w:t>
      </w:r>
      <w:r w:rsidRPr="00740FDC">
        <w:rPr>
          <w:rFonts w:ascii="Arial" w:eastAsia="Times New Roman" w:hAnsi="Arial" w:cs="Arial"/>
          <w:lang w:val="sr-Latn-ME"/>
        </w:rPr>
        <w:t>š</w:t>
      </w:r>
      <w:r w:rsidRPr="00740FDC">
        <w:rPr>
          <w:rFonts w:ascii="Arial" w:eastAsia="Times New Roman" w:hAnsi="Arial" w:cs="Arial"/>
        </w:rPr>
        <w:t>te</w:t>
      </w:r>
      <w:r w:rsidRPr="00740FDC">
        <w:rPr>
          <w:rFonts w:ascii="Arial" w:eastAsia="Times New Roman" w:hAnsi="Arial" w:cs="Arial"/>
          <w:lang w:val="sr-Latn-ME"/>
        </w:rPr>
        <w:t xml:space="preserve"> </w:t>
      </w:r>
      <w:r w:rsidRPr="00740FDC">
        <w:rPr>
          <w:rFonts w:ascii="Arial" w:eastAsia="Times New Roman" w:hAnsi="Arial" w:cs="Arial"/>
        </w:rPr>
        <w:t>i</w:t>
      </w:r>
      <w:r w:rsidRPr="00740FDC">
        <w:rPr>
          <w:rFonts w:ascii="Arial" w:eastAsia="Times New Roman" w:hAnsi="Arial" w:cs="Arial"/>
          <w:lang w:val="sr-Latn-ME"/>
        </w:rPr>
        <w:t xml:space="preserve"> </w:t>
      </w:r>
      <w:r w:rsidRPr="00740FDC">
        <w:rPr>
          <w:rFonts w:ascii="Arial" w:eastAsia="Times New Roman" w:hAnsi="Arial" w:cs="Arial"/>
        </w:rPr>
        <w:t>kurirske</w:t>
      </w:r>
      <w:r w:rsidRPr="00740FDC">
        <w:rPr>
          <w:rFonts w:ascii="Arial" w:eastAsia="Times New Roman" w:hAnsi="Arial" w:cs="Arial"/>
          <w:lang w:val="sr-Latn-ME"/>
        </w:rPr>
        <w:t xml:space="preserve"> </w:t>
      </w:r>
      <w:r w:rsidRPr="00740FDC">
        <w:rPr>
          <w:rFonts w:ascii="Arial" w:eastAsia="Times New Roman" w:hAnsi="Arial" w:cs="Arial"/>
        </w:rPr>
        <w:t>slu</w:t>
      </w:r>
      <w:r w:rsidRPr="00740FDC">
        <w:rPr>
          <w:rFonts w:ascii="Arial" w:eastAsia="Times New Roman" w:hAnsi="Arial" w:cs="Arial"/>
          <w:lang w:val="sr-Latn-ME"/>
        </w:rPr>
        <w:t>ž</w:t>
      </w:r>
      <w:r w:rsidRPr="00740FDC">
        <w:rPr>
          <w:rFonts w:ascii="Arial" w:eastAsia="Times New Roman" w:hAnsi="Arial" w:cs="Arial"/>
        </w:rPr>
        <w:t>be</w:t>
      </w:r>
      <w:r w:rsidRPr="00740FDC">
        <w:rPr>
          <w:rFonts w:ascii="Arial" w:eastAsia="Times New Roman" w:hAnsi="Arial" w:cs="Arial"/>
          <w:lang w:val="sr-Latn-ME"/>
        </w:rPr>
        <w:t>.</w:t>
      </w:r>
    </w:p>
    <w:p w14:paraId="5413826E" w14:textId="77777777" w:rsidR="00740FDC" w:rsidRPr="00740FDC" w:rsidRDefault="00740FDC" w:rsidP="00740FDC">
      <w:pPr>
        <w:spacing w:before="120" w:after="240" w:line="256" w:lineRule="auto"/>
        <w:jc w:val="both"/>
        <w:rPr>
          <w:rFonts w:ascii="Arial" w:eastAsia="Calibri" w:hAnsi="Arial" w:cs="Arial"/>
          <w:b/>
          <w:lang w:val="sr-Latn-ME"/>
        </w:rPr>
      </w:pPr>
      <w:r w:rsidRPr="00740FDC">
        <w:rPr>
          <w:rFonts w:ascii="Arial" w:eastAsia="Calibri" w:hAnsi="Arial" w:cs="Arial"/>
          <w:b/>
          <w:lang w:val="sr-Latn-ME"/>
        </w:rPr>
        <w:t>1.5 Planiranje i procjena rizika</w:t>
      </w:r>
    </w:p>
    <w:p w14:paraId="0B7F9DF7" w14:textId="77777777" w:rsidR="00740FDC" w:rsidRPr="00740FDC" w:rsidRDefault="00740FDC" w:rsidP="00740FDC">
      <w:pPr>
        <w:spacing w:after="120" w:line="240" w:lineRule="auto"/>
        <w:jc w:val="both"/>
        <w:rPr>
          <w:rFonts w:ascii="Arial" w:eastAsia="Times New Roman" w:hAnsi="Arial" w:cs="Arial"/>
          <w:lang w:val="sr-Latn-ME"/>
        </w:rPr>
      </w:pPr>
      <w:r w:rsidRPr="00740FDC">
        <w:rPr>
          <w:rFonts w:ascii="Arial" w:eastAsia="Times New Roman" w:hAnsi="Arial" w:cs="Arial"/>
        </w:rPr>
        <w:t>U</w:t>
      </w:r>
      <w:r w:rsidRPr="00740FDC">
        <w:rPr>
          <w:rFonts w:ascii="Arial" w:eastAsia="Times New Roman" w:hAnsi="Arial" w:cs="Arial"/>
          <w:lang w:val="sr-Latn-ME"/>
        </w:rPr>
        <w:t xml:space="preserve"> </w:t>
      </w:r>
      <w:r w:rsidRPr="00740FDC">
        <w:rPr>
          <w:rFonts w:ascii="Arial" w:eastAsia="Times New Roman" w:hAnsi="Arial" w:cs="Arial"/>
        </w:rPr>
        <w:t>okviru</w:t>
      </w:r>
      <w:r w:rsidRPr="00740FDC">
        <w:rPr>
          <w:rFonts w:ascii="Arial" w:eastAsia="Times New Roman" w:hAnsi="Arial" w:cs="Arial"/>
          <w:lang w:val="sr-Latn-ME"/>
        </w:rPr>
        <w:t xml:space="preserve"> </w:t>
      </w:r>
      <w:r w:rsidRPr="00740FDC">
        <w:rPr>
          <w:rFonts w:ascii="Arial" w:eastAsia="Times New Roman" w:hAnsi="Arial" w:cs="Arial"/>
        </w:rPr>
        <w:t>ovog</w:t>
      </w:r>
      <w:r w:rsidRPr="00740FDC">
        <w:rPr>
          <w:rFonts w:ascii="Arial" w:eastAsia="Times New Roman" w:hAnsi="Arial" w:cs="Arial"/>
          <w:lang w:val="sr-Latn-ME"/>
        </w:rPr>
        <w:t xml:space="preserve"> </w:t>
      </w:r>
      <w:r w:rsidRPr="00740FDC">
        <w:rPr>
          <w:rFonts w:ascii="Arial" w:eastAsia="Times New Roman" w:hAnsi="Arial" w:cs="Arial"/>
        </w:rPr>
        <w:t>procesa</w:t>
      </w:r>
      <w:r w:rsidRPr="00740FDC">
        <w:rPr>
          <w:rFonts w:ascii="Arial" w:eastAsia="Times New Roman" w:hAnsi="Arial" w:cs="Arial"/>
          <w:lang w:val="sr-Latn-ME"/>
        </w:rPr>
        <w:t xml:space="preserve"> </w:t>
      </w:r>
      <w:r w:rsidRPr="00740FDC">
        <w:rPr>
          <w:rFonts w:ascii="Arial" w:eastAsia="Times New Roman" w:hAnsi="Arial" w:cs="Arial"/>
        </w:rPr>
        <w:t>vr</w:t>
      </w:r>
      <w:r w:rsidRPr="00740FDC">
        <w:rPr>
          <w:rFonts w:ascii="Arial" w:eastAsia="Times New Roman" w:hAnsi="Arial" w:cs="Arial"/>
          <w:lang w:val="sr-Latn-ME"/>
        </w:rPr>
        <w:t>š</w:t>
      </w:r>
      <w:r w:rsidRPr="00740FDC">
        <w:rPr>
          <w:rFonts w:ascii="Arial" w:eastAsia="Times New Roman" w:hAnsi="Arial" w:cs="Arial"/>
        </w:rPr>
        <w:t>i</w:t>
      </w:r>
      <w:r w:rsidRPr="00740FDC">
        <w:rPr>
          <w:rFonts w:ascii="Arial" w:eastAsia="Times New Roman" w:hAnsi="Arial" w:cs="Arial"/>
          <w:lang w:val="sr-Latn-ME"/>
        </w:rPr>
        <w:t xml:space="preserve"> </w:t>
      </w:r>
      <w:r w:rsidRPr="00740FDC">
        <w:rPr>
          <w:rFonts w:ascii="Arial" w:eastAsia="Times New Roman" w:hAnsi="Arial" w:cs="Arial"/>
        </w:rPr>
        <w:t>se</w:t>
      </w:r>
      <w:r w:rsidRPr="00740FDC">
        <w:rPr>
          <w:rFonts w:ascii="Arial" w:eastAsia="Times New Roman" w:hAnsi="Arial" w:cs="Arial"/>
          <w:lang w:val="sr-Latn-ME"/>
        </w:rPr>
        <w:t xml:space="preserve"> </w:t>
      </w:r>
      <w:r w:rsidRPr="00740FDC">
        <w:rPr>
          <w:rFonts w:ascii="Arial" w:eastAsia="Times New Roman" w:hAnsi="Arial" w:cs="Arial"/>
        </w:rPr>
        <w:t>izrada</w:t>
      </w:r>
      <w:r w:rsidRPr="00740FDC">
        <w:rPr>
          <w:rFonts w:ascii="Arial" w:eastAsia="Times New Roman" w:hAnsi="Arial" w:cs="Arial"/>
          <w:lang w:val="sr-Latn-ME"/>
        </w:rPr>
        <w:t xml:space="preserve"> </w:t>
      </w:r>
      <w:r w:rsidRPr="00740FDC">
        <w:rPr>
          <w:rFonts w:ascii="Arial" w:eastAsia="Times New Roman" w:hAnsi="Arial" w:cs="Arial"/>
        </w:rPr>
        <w:t>kvartalnih</w:t>
      </w:r>
      <w:r w:rsidRPr="00740FDC">
        <w:rPr>
          <w:rFonts w:ascii="Arial" w:eastAsia="Times New Roman" w:hAnsi="Arial" w:cs="Arial"/>
          <w:lang w:val="sr-Latn-ME"/>
        </w:rPr>
        <w:t xml:space="preserve"> </w:t>
      </w:r>
      <w:r w:rsidRPr="00740FDC">
        <w:rPr>
          <w:rFonts w:ascii="Arial" w:eastAsia="Times New Roman" w:hAnsi="Arial" w:cs="Arial"/>
        </w:rPr>
        <w:t>i</w:t>
      </w:r>
      <w:r w:rsidRPr="00740FDC">
        <w:rPr>
          <w:rFonts w:ascii="Arial" w:eastAsia="Times New Roman" w:hAnsi="Arial" w:cs="Arial"/>
          <w:lang w:val="sr-Latn-ME"/>
        </w:rPr>
        <w:t xml:space="preserve"> </w:t>
      </w:r>
      <w:r w:rsidRPr="00740FDC">
        <w:rPr>
          <w:rFonts w:ascii="Arial" w:eastAsia="Times New Roman" w:hAnsi="Arial" w:cs="Arial"/>
        </w:rPr>
        <w:t>godi</w:t>
      </w:r>
      <w:r w:rsidRPr="00740FDC">
        <w:rPr>
          <w:rFonts w:ascii="Arial" w:eastAsia="Times New Roman" w:hAnsi="Arial" w:cs="Arial"/>
          <w:lang w:val="sr-Latn-ME"/>
        </w:rPr>
        <w:t>š</w:t>
      </w:r>
      <w:r w:rsidRPr="00740FDC">
        <w:rPr>
          <w:rFonts w:ascii="Arial" w:eastAsia="Times New Roman" w:hAnsi="Arial" w:cs="Arial"/>
        </w:rPr>
        <w:t>njih</w:t>
      </w:r>
      <w:r w:rsidRPr="00740FDC">
        <w:rPr>
          <w:rFonts w:ascii="Arial" w:eastAsia="Times New Roman" w:hAnsi="Arial" w:cs="Arial"/>
          <w:lang w:val="sr-Latn-ME"/>
        </w:rPr>
        <w:t xml:space="preserve"> </w:t>
      </w:r>
      <w:r w:rsidRPr="00740FDC">
        <w:rPr>
          <w:rFonts w:ascii="Arial" w:eastAsia="Times New Roman" w:hAnsi="Arial" w:cs="Arial"/>
        </w:rPr>
        <w:t>planova</w:t>
      </w:r>
      <w:r w:rsidRPr="00740FDC">
        <w:rPr>
          <w:rFonts w:ascii="Arial" w:eastAsia="Times New Roman" w:hAnsi="Arial" w:cs="Arial"/>
          <w:lang w:val="sr-Latn-ME"/>
        </w:rPr>
        <w:t xml:space="preserve"> </w:t>
      </w:r>
      <w:r w:rsidRPr="00740FDC">
        <w:rPr>
          <w:rFonts w:ascii="Arial" w:eastAsia="Times New Roman" w:hAnsi="Arial" w:cs="Arial"/>
        </w:rPr>
        <w:t>inspekcijskog</w:t>
      </w:r>
      <w:r w:rsidRPr="00740FDC">
        <w:rPr>
          <w:rFonts w:ascii="Arial" w:eastAsia="Times New Roman" w:hAnsi="Arial" w:cs="Arial"/>
          <w:lang w:val="sr-Latn-ME"/>
        </w:rPr>
        <w:t xml:space="preserve"> </w:t>
      </w:r>
      <w:r w:rsidRPr="00740FDC">
        <w:rPr>
          <w:rFonts w:ascii="Arial" w:eastAsia="Times New Roman" w:hAnsi="Arial" w:cs="Arial"/>
        </w:rPr>
        <w:t>nadzora</w:t>
      </w:r>
      <w:r w:rsidRPr="00740FDC">
        <w:rPr>
          <w:rFonts w:ascii="Arial" w:eastAsia="Times New Roman" w:hAnsi="Arial" w:cs="Arial"/>
          <w:lang w:val="sr-Latn-ME"/>
        </w:rPr>
        <w:t xml:space="preserve"> </w:t>
      </w:r>
      <w:r w:rsidRPr="00740FDC">
        <w:rPr>
          <w:rFonts w:ascii="Arial" w:eastAsia="Times New Roman" w:hAnsi="Arial" w:cs="Arial"/>
        </w:rPr>
        <w:t>u</w:t>
      </w:r>
      <w:r w:rsidRPr="00740FDC">
        <w:rPr>
          <w:rFonts w:ascii="Arial" w:eastAsia="Times New Roman" w:hAnsi="Arial" w:cs="Arial"/>
          <w:lang w:val="sr-Latn-ME"/>
        </w:rPr>
        <w:t xml:space="preserve"> </w:t>
      </w:r>
      <w:r w:rsidRPr="00740FDC">
        <w:rPr>
          <w:rFonts w:ascii="Arial" w:eastAsia="Times New Roman" w:hAnsi="Arial" w:cs="Arial"/>
        </w:rPr>
        <w:t>smislu</w:t>
      </w:r>
      <w:r w:rsidRPr="00740FDC">
        <w:rPr>
          <w:rFonts w:ascii="Arial" w:eastAsia="Times New Roman" w:hAnsi="Arial" w:cs="Arial"/>
          <w:lang w:val="sr-Latn-ME"/>
        </w:rPr>
        <w:t xml:space="preserve"> </w:t>
      </w:r>
      <w:r w:rsidRPr="00740FDC">
        <w:rPr>
          <w:rFonts w:ascii="Arial" w:eastAsia="Times New Roman" w:hAnsi="Arial" w:cs="Arial"/>
        </w:rPr>
        <w:t>planiranja</w:t>
      </w:r>
      <w:r w:rsidRPr="00740FDC">
        <w:rPr>
          <w:rFonts w:ascii="Arial" w:eastAsia="Times New Roman" w:hAnsi="Arial" w:cs="Arial"/>
          <w:lang w:val="sr-Latn-ME"/>
        </w:rPr>
        <w:t xml:space="preserve"> </w:t>
      </w:r>
      <w:r w:rsidRPr="00740FDC">
        <w:rPr>
          <w:rFonts w:ascii="Arial" w:eastAsia="Times New Roman" w:hAnsi="Arial" w:cs="Arial"/>
        </w:rPr>
        <w:t>inspekcijskog</w:t>
      </w:r>
      <w:r w:rsidRPr="00740FDC">
        <w:rPr>
          <w:rFonts w:ascii="Arial" w:eastAsia="Times New Roman" w:hAnsi="Arial" w:cs="Arial"/>
          <w:lang w:val="sr-Latn-ME"/>
        </w:rPr>
        <w:t xml:space="preserve"> </w:t>
      </w:r>
      <w:r w:rsidRPr="00740FDC">
        <w:rPr>
          <w:rFonts w:ascii="Arial" w:eastAsia="Times New Roman" w:hAnsi="Arial" w:cs="Arial"/>
        </w:rPr>
        <w:t>nadzora</w:t>
      </w:r>
      <w:r w:rsidRPr="00740FDC">
        <w:rPr>
          <w:rFonts w:ascii="Arial" w:eastAsia="Times New Roman" w:hAnsi="Arial" w:cs="Arial"/>
          <w:lang w:val="sr-Latn-ME"/>
        </w:rPr>
        <w:t xml:space="preserve"> </w:t>
      </w:r>
      <w:r w:rsidRPr="00740FDC">
        <w:rPr>
          <w:rFonts w:ascii="Arial" w:eastAsia="Times New Roman" w:hAnsi="Arial" w:cs="Arial"/>
        </w:rPr>
        <w:t>odnosno</w:t>
      </w:r>
      <w:r w:rsidRPr="00740FDC">
        <w:rPr>
          <w:rFonts w:ascii="Arial" w:eastAsia="Times New Roman" w:hAnsi="Arial" w:cs="Arial"/>
          <w:lang w:val="sr-Latn-ME"/>
        </w:rPr>
        <w:t xml:space="preserve"> </w:t>
      </w:r>
      <w:r w:rsidRPr="00740FDC">
        <w:rPr>
          <w:rFonts w:ascii="Arial" w:eastAsia="Times New Roman" w:hAnsi="Arial" w:cs="Arial"/>
        </w:rPr>
        <w:t>broja</w:t>
      </w:r>
      <w:r w:rsidRPr="00740FDC">
        <w:rPr>
          <w:rFonts w:ascii="Arial" w:eastAsia="Times New Roman" w:hAnsi="Arial" w:cs="Arial"/>
          <w:lang w:val="sr-Latn-ME"/>
        </w:rPr>
        <w:t xml:space="preserve"> </w:t>
      </w:r>
      <w:r w:rsidRPr="00740FDC">
        <w:rPr>
          <w:rFonts w:ascii="Arial" w:eastAsia="Times New Roman" w:hAnsi="Arial" w:cs="Arial"/>
        </w:rPr>
        <w:t>predmeta</w:t>
      </w:r>
      <w:r w:rsidRPr="00740FDC">
        <w:rPr>
          <w:rFonts w:ascii="Arial" w:eastAsia="Times New Roman" w:hAnsi="Arial" w:cs="Arial"/>
          <w:lang w:val="sr-Latn-ME"/>
        </w:rPr>
        <w:t xml:space="preserve"> </w:t>
      </w:r>
      <w:r w:rsidRPr="00740FDC">
        <w:rPr>
          <w:rFonts w:ascii="Arial" w:eastAsia="Times New Roman" w:hAnsi="Arial" w:cs="Arial"/>
        </w:rPr>
        <w:t>po</w:t>
      </w:r>
      <w:r w:rsidRPr="00740FDC">
        <w:rPr>
          <w:rFonts w:ascii="Arial" w:eastAsia="Times New Roman" w:hAnsi="Arial" w:cs="Arial"/>
          <w:lang w:val="sr-Latn-ME"/>
        </w:rPr>
        <w:t xml:space="preserve"> </w:t>
      </w:r>
      <w:r w:rsidRPr="00740FDC">
        <w:rPr>
          <w:rFonts w:ascii="Arial" w:eastAsia="Times New Roman" w:hAnsi="Arial" w:cs="Arial"/>
        </w:rPr>
        <w:t>odre</w:t>
      </w:r>
      <w:r w:rsidRPr="00740FDC">
        <w:rPr>
          <w:rFonts w:ascii="Arial" w:eastAsia="Times New Roman" w:hAnsi="Arial" w:cs="Arial"/>
          <w:lang w:val="sr-Latn-ME"/>
        </w:rPr>
        <w:t>đ</w:t>
      </w:r>
      <w:r w:rsidRPr="00740FDC">
        <w:rPr>
          <w:rFonts w:ascii="Arial" w:eastAsia="Times New Roman" w:hAnsi="Arial" w:cs="Arial"/>
        </w:rPr>
        <w:t>enim</w:t>
      </w:r>
      <w:r w:rsidRPr="00740FDC">
        <w:rPr>
          <w:rFonts w:ascii="Arial" w:eastAsia="Times New Roman" w:hAnsi="Arial" w:cs="Arial"/>
          <w:lang w:val="sr-Latn-ME"/>
        </w:rPr>
        <w:t xml:space="preserve"> </w:t>
      </w:r>
      <w:r w:rsidRPr="00740FDC">
        <w:rPr>
          <w:rFonts w:ascii="Arial" w:eastAsia="Times New Roman" w:hAnsi="Arial" w:cs="Arial"/>
        </w:rPr>
        <w:t>inspekcijama</w:t>
      </w:r>
      <w:r w:rsidRPr="00740FDC">
        <w:rPr>
          <w:rFonts w:ascii="Arial" w:eastAsia="Times New Roman" w:hAnsi="Arial" w:cs="Arial"/>
          <w:lang w:val="sr-Latn-ME"/>
        </w:rPr>
        <w:t xml:space="preserve">, </w:t>
      </w:r>
      <w:r w:rsidRPr="00740FDC">
        <w:rPr>
          <w:rFonts w:ascii="Arial" w:eastAsia="Times New Roman" w:hAnsi="Arial" w:cs="Arial"/>
        </w:rPr>
        <w:t>tipu</w:t>
      </w:r>
      <w:r w:rsidRPr="00740FDC">
        <w:rPr>
          <w:rFonts w:ascii="Arial" w:eastAsia="Times New Roman" w:hAnsi="Arial" w:cs="Arial"/>
          <w:lang w:val="sr-Latn-ME"/>
        </w:rPr>
        <w:t xml:space="preserve"> </w:t>
      </w:r>
      <w:r w:rsidRPr="00740FDC">
        <w:rPr>
          <w:rFonts w:ascii="Arial" w:eastAsia="Times New Roman" w:hAnsi="Arial" w:cs="Arial"/>
        </w:rPr>
        <w:t>pokretanja</w:t>
      </w:r>
      <w:r w:rsidRPr="00740FDC">
        <w:rPr>
          <w:rFonts w:ascii="Arial" w:eastAsia="Times New Roman" w:hAnsi="Arial" w:cs="Arial"/>
          <w:lang w:val="sr-Latn-ME"/>
        </w:rPr>
        <w:t xml:space="preserve"> </w:t>
      </w:r>
      <w:r w:rsidRPr="00740FDC">
        <w:rPr>
          <w:rFonts w:ascii="Arial" w:eastAsia="Times New Roman" w:hAnsi="Arial" w:cs="Arial"/>
        </w:rPr>
        <w:t>predmeta</w:t>
      </w:r>
      <w:r w:rsidRPr="00740FDC">
        <w:rPr>
          <w:rFonts w:ascii="Arial" w:eastAsia="Times New Roman" w:hAnsi="Arial" w:cs="Arial"/>
          <w:lang w:val="sr-Latn-ME"/>
        </w:rPr>
        <w:t xml:space="preserve">, </w:t>
      </w:r>
      <w:r w:rsidRPr="00740FDC">
        <w:rPr>
          <w:rFonts w:ascii="Arial" w:eastAsia="Times New Roman" w:hAnsi="Arial" w:cs="Arial"/>
        </w:rPr>
        <w:t>raspolo</w:t>
      </w:r>
      <w:r w:rsidRPr="00740FDC">
        <w:rPr>
          <w:rFonts w:ascii="Arial" w:eastAsia="Times New Roman" w:hAnsi="Arial" w:cs="Arial"/>
          <w:lang w:val="sr-Latn-ME"/>
        </w:rPr>
        <w:t>ž</w:t>
      </w:r>
      <w:r w:rsidRPr="00740FDC">
        <w:rPr>
          <w:rFonts w:ascii="Arial" w:eastAsia="Times New Roman" w:hAnsi="Arial" w:cs="Arial"/>
        </w:rPr>
        <w:t>ivosti</w:t>
      </w:r>
      <w:r w:rsidRPr="00740FDC">
        <w:rPr>
          <w:rFonts w:ascii="Arial" w:eastAsia="Times New Roman" w:hAnsi="Arial" w:cs="Arial"/>
          <w:lang w:val="sr-Latn-ME"/>
        </w:rPr>
        <w:t xml:space="preserve"> </w:t>
      </w:r>
      <w:r w:rsidRPr="00740FDC">
        <w:rPr>
          <w:rFonts w:ascii="Arial" w:eastAsia="Times New Roman" w:hAnsi="Arial" w:cs="Arial"/>
        </w:rPr>
        <w:t>inspektora</w:t>
      </w:r>
      <w:r w:rsidRPr="00740FDC">
        <w:rPr>
          <w:rFonts w:ascii="Arial" w:eastAsia="Times New Roman" w:hAnsi="Arial" w:cs="Arial"/>
          <w:lang w:val="sr-Latn-ME"/>
        </w:rPr>
        <w:t xml:space="preserve"> </w:t>
      </w:r>
      <w:r w:rsidRPr="00740FDC">
        <w:rPr>
          <w:rFonts w:ascii="Arial" w:eastAsia="Times New Roman" w:hAnsi="Arial" w:cs="Arial"/>
        </w:rPr>
        <w:t>itd</w:t>
      </w:r>
      <w:r w:rsidRPr="00740FDC">
        <w:rPr>
          <w:rFonts w:ascii="Arial" w:eastAsia="Times New Roman" w:hAnsi="Arial" w:cs="Arial"/>
          <w:lang w:val="sr-Latn-ME"/>
        </w:rPr>
        <w:t>.</w:t>
      </w:r>
    </w:p>
    <w:p w14:paraId="39DBC4B4" w14:textId="77777777" w:rsidR="00740FDC" w:rsidRPr="00740FDC" w:rsidRDefault="00740FDC" w:rsidP="00740FDC">
      <w:pPr>
        <w:spacing w:after="120" w:line="240" w:lineRule="auto"/>
        <w:jc w:val="both"/>
        <w:rPr>
          <w:rFonts w:ascii="Arial" w:eastAsia="Times New Roman" w:hAnsi="Arial" w:cs="Arial"/>
          <w:lang w:val="sr-Latn-ME"/>
        </w:rPr>
      </w:pPr>
      <w:r w:rsidRPr="00740FDC">
        <w:rPr>
          <w:rFonts w:ascii="Arial" w:eastAsia="Times New Roman" w:hAnsi="Arial" w:cs="Arial"/>
        </w:rPr>
        <w:t>Tako</w:t>
      </w:r>
      <w:r w:rsidRPr="00740FDC">
        <w:rPr>
          <w:rFonts w:ascii="Arial" w:eastAsia="Times New Roman" w:hAnsi="Arial" w:cs="Arial"/>
          <w:lang w:val="sr-Latn-ME"/>
        </w:rPr>
        <w:t>đ</w:t>
      </w:r>
      <w:r w:rsidRPr="00740FDC">
        <w:rPr>
          <w:rFonts w:ascii="Arial" w:eastAsia="Times New Roman" w:hAnsi="Arial" w:cs="Arial"/>
        </w:rPr>
        <w:t>e</w:t>
      </w:r>
      <w:r w:rsidRPr="00740FDC">
        <w:rPr>
          <w:rFonts w:ascii="Arial" w:eastAsia="Times New Roman" w:hAnsi="Arial" w:cs="Arial"/>
          <w:lang w:val="sr-Latn-ME"/>
        </w:rPr>
        <w:t xml:space="preserve"> </w:t>
      </w:r>
      <w:r w:rsidRPr="00740FDC">
        <w:rPr>
          <w:rFonts w:ascii="Arial" w:eastAsia="Times New Roman" w:hAnsi="Arial" w:cs="Arial"/>
        </w:rPr>
        <w:t>se</w:t>
      </w:r>
      <w:r w:rsidRPr="00740FDC">
        <w:rPr>
          <w:rFonts w:ascii="Arial" w:eastAsia="Times New Roman" w:hAnsi="Arial" w:cs="Arial"/>
          <w:lang w:val="sr-Latn-ME"/>
        </w:rPr>
        <w:t xml:space="preserve"> </w:t>
      </w:r>
      <w:r w:rsidRPr="00740FDC">
        <w:rPr>
          <w:rFonts w:ascii="Arial" w:eastAsia="Times New Roman" w:hAnsi="Arial" w:cs="Arial"/>
        </w:rPr>
        <w:t>vr</w:t>
      </w:r>
      <w:r w:rsidRPr="00740FDC">
        <w:rPr>
          <w:rFonts w:ascii="Arial" w:eastAsia="Times New Roman" w:hAnsi="Arial" w:cs="Arial"/>
          <w:lang w:val="sr-Latn-ME"/>
        </w:rPr>
        <w:t>š</w:t>
      </w:r>
      <w:r w:rsidRPr="00740FDC">
        <w:rPr>
          <w:rFonts w:ascii="Arial" w:eastAsia="Times New Roman" w:hAnsi="Arial" w:cs="Arial"/>
        </w:rPr>
        <w:t>i</w:t>
      </w:r>
      <w:r w:rsidRPr="00740FDC">
        <w:rPr>
          <w:rFonts w:ascii="Arial" w:eastAsia="Times New Roman" w:hAnsi="Arial" w:cs="Arial"/>
          <w:lang w:val="sr-Latn-ME"/>
        </w:rPr>
        <w:t xml:space="preserve"> </w:t>
      </w:r>
      <w:r w:rsidRPr="00740FDC">
        <w:rPr>
          <w:rFonts w:ascii="Arial" w:eastAsia="Times New Roman" w:hAnsi="Arial" w:cs="Arial"/>
        </w:rPr>
        <w:t>i</w:t>
      </w:r>
      <w:r w:rsidRPr="00740FDC">
        <w:rPr>
          <w:rFonts w:ascii="Arial" w:eastAsia="Times New Roman" w:hAnsi="Arial" w:cs="Arial"/>
          <w:lang w:val="sr-Latn-ME"/>
        </w:rPr>
        <w:t xml:space="preserve"> </w:t>
      </w:r>
      <w:r w:rsidRPr="00740FDC">
        <w:rPr>
          <w:rFonts w:ascii="Arial" w:eastAsia="Times New Roman" w:hAnsi="Arial" w:cs="Arial"/>
        </w:rPr>
        <w:t>podr</w:t>
      </w:r>
      <w:r w:rsidRPr="00740FDC">
        <w:rPr>
          <w:rFonts w:ascii="Arial" w:eastAsia="Times New Roman" w:hAnsi="Arial" w:cs="Arial"/>
          <w:lang w:val="sr-Latn-ME"/>
        </w:rPr>
        <w:t>š</w:t>
      </w:r>
      <w:r w:rsidRPr="00740FDC">
        <w:rPr>
          <w:rFonts w:ascii="Arial" w:eastAsia="Times New Roman" w:hAnsi="Arial" w:cs="Arial"/>
        </w:rPr>
        <w:t>ka</w:t>
      </w:r>
      <w:r w:rsidRPr="00740FDC">
        <w:rPr>
          <w:rFonts w:ascii="Arial" w:eastAsia="Times New Roman" w:hAnsi="Arial" w:cs="Arial"/>
          <w:lang w:val="sr-Latn-ME"/>
        </w:rPr>
        <w:t xml:space="preserve"> </w:t>
      </w:r>
      <w:r w:rsidRPr="00740FDC">
        <w:rPr>
          <w:rFonts w:ascii="Arial" w:eastAsia="Times New Roman" w:hAnsi="Arial" w:cs="Arial"/>
        </w:rPr>
        <w:t>u</w:t>
      </w:r>
      <w:r w:rsidRPr="00740FDC">
        <w:rPr>
          <w:rFonts w:ascii="Arial" w:eastAsia="Times New Roman" w:hAnsi="Arial" w:cs="Arial"/>
          <w:lang w:val="sr-Latn-ME"/>
        </w:rPr>
        <w:t xml:space="preserve"> </w:t>
      </w:r>
      <w:r w:rsidRPr="00740FDC">
        <w:rPr>
          <w:rFonts w:ascii="Arial" w:eastAsia="Times New Roman" w:hAnsi="Arial" w:cs="Arial"/>
        </w:rPr>
        <w:t>izrada</w:t>
      </w:r>
      <w:r w:rsidRPr="00740FDC">
        <w:rPr>
          <w:rFonts w:ascii="Arial" w:eastAsia="Times New Roman" w:hAnsi="Arial" w:cs="Arial"/>
          <w:lang w:val="sr-Latn-ME"/>
        </w:rPr>
        <w:t xml:space="preserve"> </w:t>
      </w:r>
      <w:r w:rsidRPr="00740FDC">
        <w:rPr>
          <w:rFonts w:ascii="Arial" w:eastAsia="Times New Roman" w:hAnsi="Arial" w:cs="Arial"/>
        </w:rPr>
        <w:t>operativnih</w:t>
      </w:r>
      <w:r w:rsidRPr="00740FDC">
        <w:rPr>
          <w:rFonts w:ascii="Arial" w:eastAsia="Times New Roman" w:hAnsi="Arial" w:cs="Arial"/>
          <w:lang w:val="sr-Latn-ME"/>
        </w:rPr>
        <w:t xml:space="preserve"> </w:t>
      </w:r>
      <w:r w:rsidRPr="00740FDC">
        <w:rPr>
          <w:rFonts w:ascii="Arial" w:eastAsia="Times New Roman" w:hAnsi="Arial" w:cs="Arial"/>
        </w:rPr>
        <w:t>planova</w:t>
      </w:r>
      <w:r w:rsidRPr="00740FDC">
        <w:rPr>
          <w:rFonts w:ascii="Arial" w:eastAsia="Times New Roman" w:hAnsi="Arial" w:cs="Arial"/>
          <w:lang w:val="sr-Latn-ME"/>
        </w:rPr>
        <w:t xml:space="preserve"> </w:t>
      </w:r>
      <w:r w:rsidRPr="00740FDC">
        <w:rPr>
          <w:rFonts w:ascii="Arial" w:eastAsia="Times New Roman" w:hAnsi="Arial" w:cs="Arial"/>
        </w:rPr>
        <w:t>inspektora</w:t>
      </w:r>
      <w:r w:rsidRPr="00740FDC">
        <w:rPr>
          <w:rFonts w:ascii="Arial" w:eastAsia="Times New Roman" w:hAnsi="Arial" w:cs="Arial"/>
          <w:lang w:val="sr-Latn-ME"/>
        </w:rPr>
        <w:t xml:space="preserve"> </w:t>
      </w:r>
      <w:r w:rsidRPr="00740FDC">
        <w:rPr>
          <w:rFonts w:ascii="Arial" w:eastAsia="Times New Roman" w:hAnsi="Arial" w:cs="Arial"/>
        </w:rPr>
        <w:t>na</w:t>
      </w:r>
      <w:r w:rsidRPr="00740FDC">
        <w:rPr>
          <w:rFonts w:ascii="Arial" w:eastAsia="Times New Roman" w:hAnsi="Arial" w:cs="Arial"/>
          <w:lang w:val="sr-Latn-ME"/>
        </w:rPr>
        <w:t xml:space="preserve"> </w:t>
      </w:r>
      <w:r w:rsidRPr="00740FDC">
        <w:rPr>
          <w:rFonts w:ascii="Arial" w:eastAsia="Times New Roman" w:hAnsi="Arial" w:cs="Arial"/>
        </w:rPr>
        <w:t>osnovu</w:t>
      </w:r>
      <w:r w:rsidRPr="00740FDC">
        <w:rPr>
          <w:rFonts w:ascii="Arial" w:eastAsia="Times New Roman" w:hAnsi="Arial" w:cs="Arial"/>
          <w:lang w:val="sr-Latn-ME"/>
        </w:rPr>
        <w:t xml:space="preserve"> </w:t>
      </w:r>
      <w:r w:rsidRPr="00740FDC">
        <w:rPr>
          <w:rFonts w:ascii="Arial" w:eastAsia="Times New Roman" w:hAnsi="Arial" w:cs="Arial"/>
        </w:rPr>
        <w:t>procjene</w:t>
      </w:r>
      <w:r w:rsidRPr="00740FDC">
        <w:rPr>
          <w:rFonts w:ascii="Arial" w:eastAsia="Times New Roman" w:hAnsi="Arial" w:cs="Arial"/>
          <w:lang w:val="sr-Latn-ME"/>
        </w:rPr>
        <w:t xml:space="preserve"> </w:t>
      </w:r>
      <w:r w:rsidRPr="00740FDC">
        <w:rPr>
          <w:rFonts w:ascii="Arial" w:eastAsia="Times New Roman" w:hAnsi="Arial" w:cs="Arial"/>
        </w:rPr>
        <w:t>rizika</w:t>
      </w:r>
      <w:r w:rsidRPr="00740FDC">
        <w:rPr>
          <w:rFonts w:ascii="Arial" w:eastAsia="Times New Roman" w:hAnsi="Arial" w:cs="Arial"/>
          <w:lang w:val="sr-Latn-ME"/>
        </w:rPr>
        <w:t xml:space="preserve"> </w:t>
      </w:r>
      <w:r w:rsidRPr="00740FDC">
        <w:rPr>
          <w:rFonts w:ascii="Arial" w:eastAsia="Times New Roman" w:hAnsi="Arial" w:cs="Arial"/>
        </w:rPr>
        <w:t>u</w:t>
      </w:r>
      <w:r w:rsidRPr="00740FDC">
        <w:rPr>
          <w:rFonts w:ascii="Arial" w:eastAsia="Times New Roman" w:hAnsi="Arial" w:cs="Arial"/>
          <w:lang w:val="sr-Latn-ME"/>
        </w:rPr>
        <w:t xml:space="preserve"> </w:t>
      </w:r>
      <w:r w:rsidRPr="00740FDC">
        <w:rPr>
          <w:rFonts w:ascii="Arial" w:eastAsia="Times New Roman" w:hAnsi="Arial" w:cs="Arial"/>
        </w:rPr>
        <w:t>zavisnosti</w:t>
      </w:r>
      <w:r w:rsidRPr="00740FDC">
        <w:rPr>
          <w:rFonts w:ascii="Arial" w:eastAsia="Times New Roman" w:hAnsi="Arial" w:cs="Arial"/>
          <w:lang w:val="sr-Latn-ME"/>
        </w:rPr>
        <w:t xml:space="preserve"> </w:t>
      </w:r>
      <w:r w:rsidRPr="00740FDC">
        <w:rPr>
          <w:rFonts w:ascii="Arial" w:eastAsia="Times New Roman" w:hAnsi="Arial" w:cs="Arial"/>
        </w:rPr>
        <w:t>od</w:t>
      </w:r>
      <w:r w:rsidRPr="00740FDC">
        <w:rPr>
          <w:rFonts w:ascii="Arial" w:eastAsia="Times New Roman" w:hAnsi="Arial" w:cs="Arial"/>
          <w:lang w:val="sr-Latn-ME"/>
        </w:rPr>
        <w:t xml:space="preserve"> </w:t>
      </w:r>
      <w:r w:rsidRPr="00740FDC">
        <w:rPr>
          <w:rFonts w:ascii="Arial" w:eastAsia="Times New Roman" w:hAnsi="Arial" w:cs="Arial"/>
        </w:rPr>
        <w:t>faktora</w:t>
      </w:r>
      <w:r w:rsidRPr="00740FDC">
        <w:rPr>
          <w:rFonts w:ascii="Arial" w:eastAsia="Times New Roman" w:hAnsi="Arial" w:cs="Arial"/>
          <w:lang w:val="sr-Latn-ME"/>
        </w:rPr>
        <w:t xml:space="preserve"> </w:t>
      </w:r>
      <w:r w:rsidRPr="00740FDC">
        <w:rPr>
          <w:rFonts w:ascii="Arial" w:eastAsia="Times New Roman" w:hAnsi="Arial" w:cs="Arial"/>
        </w:rPr>
        <w:t>koji</w:t>
      </w:r>
      <w:r w:rsidRPr="00740FDC">
        <w:rPr>
          <w:rFonts w:ascii="Arial" w:eastAsia="Times New Roman" w:hAnsi="Arial" w:cs="Arial"/>
          <w:lang w:val="sr-Latn-ME"/>
        </w:rPr>
        <w:t xml:space="preserve"> </w:t>
      </w:r>
      <w:r w:rsidRPr="00740FDC">
        <w:rPr>
          <w:rFonts w:ascii="Arial" w:eastAsia="Times New Roman" w:hAnsi="Arial" w:cs="Arial"/>
        </w:rPr>
        <w:t>uti</w:t>
      </w:r>
      <w:r w:rsidRPr="00740FDC">
        <w:rPr>
          <w:rFonts w:ascii="Arial" w:eastAsia="Times New Roman" w:hAnsi="Arial" w:cs="Arial"/>
          <w:lang w:val="sr-Latn-ME"/>
        </w:rPr>
        <w:t>č</w:t>
      </w:r>
      <w:r w:rsidRPr="00740FDC">
        <w:rPr>
          <w:rFonts w:ascii="Arial" w:eastAsia="Times New Roman" w:hAnsi="Arial" w:cs="Arial"/>
        </w:rPr>
        <w:t>u</w:t>
      </w:r>
      <w:r w:rsidRPr="00740FDC">
        <w:rPr>
          <w:rFonts w:ascii="Arial" w:eastAsia="Times New Roman" w:hAnsi="Arial" w:cs="Arial"/>
          <w:lang w:val="sr-Latn-ME"/>
        </w:rPr>
        <w:t xml:space="preserve"> </w:t>
      </w:r>
      <w:r w:rsidRPr="00740FDC">
        <w:rPr>
          <w:rFonts w:ascii="Arial" w:eastAsia="Times New Roman" w:hAnsi="Arial" w:cs="Arial"/>
        </w:rPr>
        <w:t>na</w:t>
      </w:r>
      <w:r w:rsidRPr="00740FDC">
        <w:rPr>
          <w:rFonts w:ascii="Arial" w:eastAsia="Times New Roman" w:hAnsi="Arial" w:cs="Arial"/>
          <w:lang w:val="sr-Latn-ME"/>
        </w:rPr>
        <w:t xml:space="preserve"> </w:t>
      </w:r>
      <w:r w:rsidRPr="00740FDC">
        <w:rPr>
          <w:rFonts w:ascii="Arial" w:eastAsia="Times New Roman" w:hAnsi="Arial" w:cs="Arial"/>
        </w:rPr>
        <w:t>procjenu</w:t>
      </w:r>
      <w:r w:rsidRPr="00740FDC">
        <w:rPr>
          <w:rFonts w:ascii="Arial" w:eastAsia="Times New Roman" w:hAnsi="Arial" w:cs="Arial"/>
          <w:lang w:val="sr-Latn-ME"/>
        </w:rPr>
        <w:t xml:space="preserve"> </w:t>
      </w:r>
      <w:r w:rsidRPr="00740FDC">
        <w:rPr>
          <w:rFonts w:ascii="Arial" w:eastAsia="Times New Roman" w:hAnsi="Arial" w:cs="Arial"/>
        </w:rPr>
        <w:t>rizika</w:t>
      </w:r>
      <w:r w:rsidRPr="00740FDC">
        <w:rPr>
          <w:rFonts w:ascii="Arial" w:eastAsia="Times New Roman" w:hAnsi="Arial" w:cs="Arial"/>
          <w:lang w:val="sr-Latn-ME"/>
        </w:rPr>
        <w:t xml:space="preserve"> (</w:t>
      </w:r>
      <w:r w:rsidRPr="00740FDC">
        <w:rPr>
          <w:rFonts w:ascii="Arial" w:eastAsia="Times New Roman" w:hAnsi="Arial" w:cs="Arial"/>
        </w:rPr>
        <w:t>tip</w:t>
      </w:r>
      <w:r w:rsidRPr="00740FDC">
        <w:rPr>
          <w:rFonts w:ascii="Arial" w:eastAsia="Times New Roman" w:hAnsi="Arial" w:cs="Arial"/>
          <w:lang w:val="sr-Latn-ME"/>
        </w:rPr>
        <w:t xml:space="preserve"> </w:t>
      </w:r>
      <w:r w:rsidRPr="00740FDC">
        <w:rPr>
          <w:rFonts w:ascii="Arial" w:eastAsia="Times New Roman" w:hAnsi="Arial" w:cs="Arial"/>
        </w:rPr>
        <w:t>objekta</w:t>
      </w:r>
      <w:r w:rsidRPr="00740FDC">
        <w:rPr>
          <w:rFonts w:ascii="Arial" w:eastAsia="Times New Roman" w:hAnsi="Arial" w:cs="Arial"/>
          <w:lang w:val="sr-Latn-ME"/>
        </w:rPr>
        <w:t xml:space="preserve">, </w:t>
      </w:r>
      <w:r w:rsidRPr="00740FDC">
        <w:rPr>
          <w:rFonts w:ascii="Arial" w:eastAsia="Times New Roman" w:hAnsi="Arial" w:cs="Arial"/>
        </w:rPr>
        <w:t>veli</w:t>
      </w:r>
      <w:r w:rsidRPr="00740FDC">
        <w:rPr>
          <w:rFonts w:ascii="Arial" w:eastAsia="Times New Roman" w:hAnsi="Arial" w:cs="Arial"/>
          <w:lang w:val="sr-Latn-ME"/>
        </w:rPr>
        <w:t>č</w:t>
      </w:r>
      <w:r w:rsidRPr="00740FDC">
        <w:rPr>
          <w:rFonts w:ascii="Arial" w:eastAsia="Times New Roman" w:hAnsi="Arial" w:cs="Arial"/>
        </w:rPr>
        <w:t>ina</w:t>
      </w:r>
      <w:r w:rsidRPr="00740FDC">
        <w:rPr>
          <w:rFonts w:ascii="Arial" w:eastAsia="Times New Roman" w:hAnsi="Arial" w:cs="Arial"/>
          <w:lang w:val="sr-Latn-ME"/>
        </w:rPr>
        <w:t xml:space="preserve"> </w:t>
      </w:r>
      <w:r w:rsidRPr="00740FDC">
        <w:rPr>
          <w:rFonts w:ascii="Arial" w:eastAsia="Times New Roman" w:hAnsi="Arial" w:cs="Arial"/>
        </w:rPr>
        <w:t>objekta</w:t>
      </w:r>
      <w:r w:rsidRPr="00740FDC">
        <w:rPr>
          <w:rFonts w:ascii="Arial" w:eastAsia="Times New Roman" w:hAnsi="Arial" w:cs="Arial"/>
          <w:lang w:val="sr-Latn-ME"/>
        </w:rPr>
        <w:t xml:space="preserve">), </w:t>
      </w:r>
      <w:r w:rsidRPr="00740FDC">
        <w:rPr>
          <w:rFonts w:ascii="Arial" w:eastAsia="Times New Roman" w:hAnsi="Arial" w:cs="Arial"/>
        </w:rPr>
        <w:t>kao</w:t>
      </w:r>
      <w:r w:rsidRPr="00740FDC">
        <w:rPr>
          <w:rFonts w:ascii="Arial" w:eastAsia="Times New Roman" w:hAnsi="Arial" w:cs="Arial"/>
          <w:lang w:val="sr-Latn-ME"/>
        </w:rPr>
        <w:t xml:space="preserve"> </w:t>
      </w:r>
      <w:r w:rsidRPr="00740FDC">
        <w:rPr>
          <w:rFonts w:ascii="Arial" w:eastAsia="Times New Roman" w:hAnsi="Arial" w:cs="Arial"/>
        </w:rPr>
        <w:t>i</w:t>
      </w:r>
      <w:r w:rsidRPr="00740FDC">
        <w:rPr>
          <w:rFonts w:ascii="Arial" w:eastAsia="Times New Roman" w:hAnsi="Arial" w:cs="Arial"/>
          <w:lang w:val="sr-Latn-ME"/>
        </w:rPr>
        <w:t xml:space="preserve"> </w:t>
      </w:r>
      <w:r w:rsidRPr="00740FDC">
        <w:rPr>
          <w:rFonts w:ascii="Arial" w:eastAsia="Times New Roman" w:hAnsi="Arial" w:cs="Arial"/>
        </w:rPr>
        <w:t>na</w:t>
      </w:r>
      <w:r w:rsidRPr="00740FDC">
        <w:rPr>
          <w:rFonts w:ascii="Arial" w:eastAsia="Times New Roman" w:hAnsi="Arial" w:cs="Arial"/>
          <w:lang w:val="sr-Latn-ME"/>
        </w:rPr>
        <w:t xml:space="preserve"> </w:t>
      </w:r>
      <w:r w:rsidRPr="00740FDC">
        <w:rPr>
          <w:rFonts w:ascii="Arial" w:eastAsia="Times New Roman" w:hAnsi="Arial" w:cs="Arial"/>
        </w:rPr>
        <w:t>osnovu</w:t>
      </w:r>
      <w:r w:rsidRPr="00740FDC">
        <w:rPr>
          <w:rFonts w:ascii="Arial" w:eastAsia="Times New Roman" w:hAnsi="Arial" w:cs="Arial"/>
          <w:lang w:val="sr-Latn-ME"/>
        </w:rPr>
        <w:t xml:space="preserve"> </w:t>
      </w:r>
      <w:r w:rsidRPr="00740FDC">
        <w:rPr>
          <w:rFonts w:ascii="Arial" w:eastAsia="Times New Roman" w:hAnsi="Arial" w:cs="Arial"/>
        </w:rPr>
        <w:t>prethodnih</w:t>
      </w:r>
      <w:r w:rsidRPr="00740FDC">
        <w:rPr>
          <w:rFonts w:ascii="Arial" w:eastAsia="Times New Roman" w:hAnsi="Arial" w:cs="Arial"/>
          <w:lang w:val="sr-Latn-ME"/>
        </w:rPr>
        <w:t xml:space="preserve"> </w:t>
      </w:r>
      <w:r w:rsidRPr="00740FDC">
        <w:rPr>
          <w:rFonts w:ascii="Arial" w:eastAsia="Times New Roman" w:hAnsi="Arial" w:cs="Arial"/>
        </w:rPr>
        <w:t>evidencija</w:t>
      </w:r>
      <w:r w:rsidRPr="00740FDC">
        <w:rPr>
          <w:rFonts w:ascii="Arial" w:eastAsia="Times New Roman" w:hAnsi="Arial" w:cs="Arial"/>
          <w:lang w:val="sr-Latn-ME"/>
        </w:rPr>
        <w:t xml:space="preserve"> </w:t>
      </w:r>
      <w:r w:rsidRPr="00740FDC">
        <w:rPr>
          <w:rFonts w:ascii="Arial" w:eastAsia="Times New Roman" w:hAnsi="Arial" w:cs="Arial"/>
        </w:rPr>
        <w:t>o</w:t>
      </w:r>
      <w:r w:rsidRPr="00740FDC">
        <w:rPr>
          <w:rFonts w:ascii="Arial" w:eastAsia="Times New Roman" w:hAnsi="Arial" w:cs="Arial"/>
          <w:lang w:val="sr-Latn-ME"/>
        </w:rPr>
        <w:t xml:space="preserve"> </w:t>
      </w:r>
      <w:r w:rsidRPr="00740FDC">
        <w:rPr>
          <w:rFonts w:ascii="Arial" w:eastAsia="Times New Roman" w:hAnsi="Arial" w:cs="Arial"/>
        </w:rPr>
        <w:t>subjektima</w:t>
      </w:r>
      <w:r w:rsidRPr="00740FDC">
        <w:rPr>
          <w:rFonts w:ascii="Arial" w:eastAsia="Times New Roman" w:hAnsi="Arial" w:cs="Arial"/>
          <w:lang w:val="sr-Latn-ME"/>
        </w:rPr>
        <w:t xml:space="preserve"> </w:t>
      </w:r>
      <w:r w:rsidRPr="00740FDC">
        <w:rPr>
          <w:rFonts w:ascii="Arial" w:eastAsia="Times New Roman" w:hAnsi="Arial" w:cs="Arial"/>
        </w:rPr>
        <w:t>u</w:t>
      </w:r>
      <w:r w:rsidRPr="00740FDC">
        <w:rPr>
          <w:rFonts w:ascii="Arial" w:eastAsia="Times New Roman" w:hAnsi="Arial" w:cs="Arial"/>
          <w:lang w:val="sr-Latn-ME"/>
        </w:rPr>
        <w:t xml:space="preserve"> </w:t>
      </w:r>
      <w:r w:rsidRPr="00740FDC">
        <w:rPr>
          <w:rFonts w:ascii="Arial" w:eastAsia="Times New Roman" w:hAnsi="Arial" w:cs="Arial"/>
        </w:rPr>
        <w:t>predmetima</w:t>
      </w:r>
      <w:r w:rsidRPr="00740FDC">
        <w:rPr>
          <w:rFonts w:ascii="Arial" w:eastAsia="Times New Roman" w:hAnsi="Arial" w:cs="Arial"/>
          <w:lang w:val="sr-Latn-ME"/>
        </w:rPr>
        <w:t xml:space="preserve"> </w:t>
      </w:r>
      <w:r w:rsidRPr="00740FDC">
        <w:rPr>
          <w:rFonts w:ascii="Arial" w:eastAsia="Times New Roman" w:hAnsi="Arial" w:cs="Arial"/>
        </w:rPr>
        <w:t>inspekcijskog</w:t>
      </w:r>
      <w:r w:rsidRPr="00740FDC">
        <w:rPr>
          <w:rFonts w:ascii="Arial" w:eastAsia="Times New Roman" w:hAnsi="Arial" w:cs="Arial"/>
          <w:lang w:val="sr-Latn-ME"/>
        </w:rPr>
        <w:t xml:space="preserve"> </w:t>
      </w:r>
      <w:r w:rsidRPr="00740FDC">
        <w:rPr>
          <w:rFonts w:ascii="Arial" w:eastAsia="Times New Roman" w:hAnsi="Arial" w:cs="Arial"/>
        </w:rPr>
        <w:t>nadzora</w:t>
      </w:r>
      <w:r w:rsidRPr="00740FDC">
        <w:rPr>
          <w:rFonts w:ascii="Arial" w:eastAsia="Times New Roman" w:hAnsi="Arial" w:cs="Arial"/>
          <w:lang w:val="sr-Latn-ME"/>
        </w:rPr>
        <w:t xml:space="preserve">. </w:t>
      </w:r>
    </w:p>
    <w:p w14:paraId="3F15FB2B" w14:textId="77777777" w:rsidR="00740FDC" w:rsidRPr="00740FDC" w:rsidRDefault="00740FDC" w:rsidP="00740FDC">
      <w:pPr>
        <w:tabs>
          <w:tab w:val="left" w:pos="2378"/>
        </w:tabs>
        <w:spacing w:after="120" w:line="240" w:lineRule="auto"/>
        <w:jc w:val="both"/>
        <w:rPr>
          <w:rFonts w:ascii="Arial" w:eastAsia="Times New Roman" w:hAnsi="Arial" w:cs="Arial"/>
          <w:b/>
          <w:lang w:val="sr-Latn-ME"/>
        </w:rPr>
      </w:pPr>
      <w:r w:rsidRPr="00740FDC">
        <w:rPr>
          <w:rFonts w:ascii="Arial" w:eastAsia="Times New Roman" w:hAnsi="Arial" w:cs="Arial"/>
          <w:b/>
          <w:lang w:val="sr-Latn-ME"/>
        </w:rPr>
        <w:t xml:space="preserve">1.6 </w:t>
      </w:r>
      <w:r w:rsidRPr="00740FDC">
        <w:rPr>
          <w:rFonts w:ascii="Arial" w:eastAsia="Times New Roman" w:hAnsi="Arial" w:cs="Arial"/>
          <w:b/>
        </w:rPr>
        <w:t>Arhiviranje</w:t>
      </w:r>
      <w:r w:rsidRPr="00740FDC">
        <w:rPr>
          <w:rFonts w:ascii="Arial" w:eastAsia="Times New Roman" w:hAnsi="Arial" w:cs="Arial"/>
          <w:b/>
          <w:lang w:val="sr-Latn-ME"/>
        </w:rPr>
        <w:t xml:space="preserve"> </w:t>
      </w:r>
      <w:r w:rsidRPr="00740FDC">
        <w:rPr>
          <w:rFonts w:ascii="Arial" w:eastAsia="Times New Roman" w:hAnsi="Arial" w:cs="Arial"/>
          <w:b/>
        </w:rPr>
        <w:t>predmeta</w:t>
      </w:r>
    </w:p>
    <w:p w14:paraId="495168ED" w14:textId="77777777" w:rsidR="00740FDC" w:rsidRPr="00740FDC" w:rsidRDefault="00740FDC" w:rsidP="00740FDC">
      <w:pPr>
        <w:spacing w:after="120" w:line="240" w:lineRule="auto"/>
        <w:jc w:val="both"/>
        <w:rPr>
          <w:rFonts w:ascii="Arial" w:eastAsia="Times New Roman" w:hAnsi="Arial" w:cs="Arial"/>
          <w:lang w:val="sr-Latn-ME"/>
        </w:rPr>
      </w:pPr>
      <w:r w:rsidRPr="00740FDC">
        <w:rPr>
          <w:rFonts w:ascii="Arial" w:eastAsia="Times New Roman" w:hAnsi="Arial" w:cs="Arial"/>
        </w:rPr>
        <w:t>Kada</w:t>
      </w:r>
      <w:r w:rsidRPr="00740FDC">
        <w:rPr>
          <w:rFonts w:ascii="Arial" w:eastAsia="Times New Roman" w:hAnsi="Arial" w:cs="Arial"/>
          <w:lang w:val="sr-Latn-ME"/>
        </w:rPr>
        <w:t xml:space="preserve"> </w:t>
      </w:r>
      <w:r w:rsidRPr="00740FDC">
        <w:rPr>
          <w:rFonts w:ascii="Arial" w:eastAsia="Times New Roman" w:hAnsi="Arial" w:cs="Arial"/>
        </w:rPr>
        <w:t>predmet</w:t>
      </w:r>
      <w:r w:rsidRPr="00740FDC">
        <w:rPr>
          <w:rFonts w:ascii="Arial" w:eastAsia="Times New Roman" w:hAnsi="Arial" w:cs="Arial"/>
          <w:lang w:val="sr-Latn-ME"/>
        </w:rPr>
        <w:t xml:space="preserve"> </w:t>
      </w:r>
      <w:r w:rsidRPr="00740FDC">
        <w:rPr>
          <w:rFonts w:ascii="Arial" w:eastAsia="Times New Roman" w:hAnsi="Arial" w:cs="Arial"/>
        </w:rPr>
        <w:t>dostigne</w:t>
      </w:r>
      <w:r w:rsidRPr="00740FDC">
        <w:rPr>
          <w:rFonts w:ascii="Arial" w:eastAsia="Times New Roman" w:hAnsi="Arial" w:cs="Arial"/>
          <w:lang w:val="sr-Latn-ME"/>
        </w:rPr>
        <w:t xml:space="preserve"> </w:t>
      </w:r>
      <w:r w:rsidRPr="00740FDC">
        <w:rPr>
          <w:rFonts w:ascii="Arial" w:eastAsia="Times New Roman" w:hAnsi="Arial" w:cs="Arial"/>
        </w:rPr>
        <w:t>stadijum</w:t>
      </w:r>
      <w:r w:rsidRPr="00740FDC">
        <w:rPr>
          <w:rFonts w:ascii="Arial" w:eastAsia="Times New Roman" w:hAnsi="Arial" w:cs="Arial"/>
          <w:lang w:val="sr-Latn-ME"/>
        </w:rPr>
        <w:t xml:space="preserve"> </w:t>
      </w:r>
      <w:r w:rsidRPr="00740FDC">
        <w:rPr>
          <w:rFonts w:ascii="Arial" w:eastAsia="Times New Roman" w:hAnsi="Arial" w:cs="Arial"/>
        </w:rPr>
        <w:t>za</w:t>
      </w:r>
      <w:r w:rsidRPr="00740FDC">
        <w:rPr>
          <w:rFonts w:ascii="Arial" w:eastAsia="Times New Roman" w:hAnsi="Arial" w:cs="Arial"/>
          <w:lang w:val="sr-Latn-ME"/>
        </w:rPr>
        <w:t xml:space="preserve"> </w:t>
      </w:r>
      <w:r w:rsidRPr="00740FDC">
        <w:rPr>
          <w:rFonts w:ascii="Arial" w:eastAsia="Times New Roman" w:hAnsi="Arial" w:cs="Arial"/>
        </w:rPr>
        <w:t>arhiviranje</w:t>
      </w:r>
      <w:r w:rsidRPr="00740FDC">
        <w:rPr>
          <w:rFonts w:ascii="Arial" w:eastAsia="Times New Roman" w:hAnsi="Arial" w:cs="Arial"/>
          <w:lang w:val="sr-Latn-ME"/>
        </w:rPr>
        <w:t xml:space="preserve"> </w:t>
      </w:r>
      <w:r w:rsidRPr="00740FDC">
        <w:rPr>
          <w:rFonts w:ascii="Arial" w:eastAsia="Times New Roman" w:hAnsi="Arial" w:cs="Arial"/>
        </w:rPr>
        <w:t>vr</w:t>
      </w:r>
      <w:r w:rsidRPr="00740FDC">
        <w:rPr>
          <w:rFonts w:ascii="Arial" w:eastAsia="Times New Roman" w:hAnsi="Arial" w:cs="Arial"/>
          <w:lang w:val="sr-Latn-ME"/>
        </w:rPr>
        <w:t>š</w:t>
      </w:r>
      <w:r w:rsidRPr="00740FDC">
        <w:rPr>
          <w:rFonts w:ascii="Arial" w:eastAsia="Times New Roman" w:hAnsi="Arial" w:cs="Arial"/>
        </w:rPr>
        <w:t>i</w:t>
      </w:r>
      <w:r w:rsidRPr="00740FDC">
        <w:rPr>
          <w:rFonts w:ascii="Arial" w:eastAsia="Times New Roman" w:hAnsi="Arial" w:cs="Arial"/>
          <w:lang w:val="sr-Latn-ME"/>
        </w:rPr>
        <w:t xml:space="preserve"> </w:t>
      </w:r>
      <w:r w:rsidRPr="00740FDC">
        <w:rPr>
          <w:rFonts w:ascii="Arial" w:eastAsia="Times New Roman" w:hAnsi="Arial" w:cs="Arial"/>
        </w:rPr>
        <w:t>se</w:t>
      </w:r>
      <w:r w:rsidRPr="00740FDC">
        <w:rPr>
          <w:rFonts w:ascii="Arial" w:eastAsia="Times New Roman" w:hAnsi="Arial" w:cs="Arial"/>
          <w:lang w:val="sr-Latn-ME"/>
        </w:rPr>
        <w:t xml:space="preserve"> </w:t>
      </w:r>
      <w:r w:rsidRPr="00740FDC">
        <w:rPr>
          <w:rFonts w:ascii="Arial" w:eastAsia="Times New Roman" w:hAnsi="Arial" w:cs="Arial"/>
        </w:rPr>
        <w:t>arhiviranje</w:t>
      </w:r>
      <w:r w:rsidRPr="00740FDC">
        <w:rPr>
          <w:rFonts w:ascii="Arial" w:eastAsia="Times New Roman" w:hAnsi="Arial" w:cs="Arial"/>
          <w:lang w:val="sr-Latn-ME"/>
        </w:rPr>
        <w:t xml:space="preserve"> </w:t>
      </w:r>
      <w:r w:rsidRPr="00740FDC">
        <w:rPr>
          <w:rFonts w:ascii="Arial" w:eastAsia="Times New Roman" w:hAnsi="Arial" w:cs="Arial"/>
        </w:rPr>
        <w:t>predmeta</w:t>
      </w:r>
      <w:r w:rsidRPr="00740FDC">
        <w:rPr>
          <w:rFonts w:ascii="Arial" w:eastAsia="Times New Roman" w:hAnsi="Arial" w:cs="Arial"/>
          <w:lang w:val="sr-Latn-ME"/>
        </w:rPr>
        <w:t xml:space="preserve"> </w:t>
      </w:r>
      <w:r w:rsidRPr="00740FDC">
        <w:rPr>
          <w:rFonts w:ascii="Arial" w:eastAsia="Times New Roman" w:hAnsi="Arial" w:cs="Arial"/>
        </w:rPr>
        <w:t>u</w:t>
      </w:r>
      <w:r w:rsidRPr="00740FDC">
        <w:rPr>
          <w:rFonts w:ascii="Arial" w:eastAsia="Times New Roman" w:hAnsi="Arial" w:cs="Arial"/>
          <w:lang w:val="sr-Latn-ME"/>
        </w:rPr>
        <w:t xml:space="preserve"> </w:t>
      </w:r>
      <w:r w:rsidRPr="00740FDC">
        <w:rPr>
          <w:rFonts w:ascii="Arial" w:eastAsia="Times New Roman" w:hAnsi="Arial" w:cs="Arial"/>
        </w:rPr>
        <w:t>skladu</w:t>
      </w:r>
      <w:r w:rsidRPr="00740FDC">
        <w:rPr>
          <w:rFonts w:ascii="Arial" w:eastAsia="Times New Roman" w:hAnsi="Arial" w:cs="Arial"/>
          <w:lang w:val="sr-Latn-ME"/>
        </w:rPr>
        <w:t xml:space="preserve"> </w:t>
      </w:r>
      <w:r w:rsidRPr="00740FDC">
        <w:rPr>
          <w:rFonts w:ascii="Arial" w:eastAsia="Times New Roman" w:hAnsi="Arial" w:cs="Arial"/>
        </w:rPr>
        <w:t>sa</w:t>
      </w:r>
      <w:r w:rsidRPr="00740FDC">
        <w:rPr>
          <w:rFonts w:ascii="Arial" w:eastAsia="Times New Roman" w:hAnsi="Arial" w:cs="Arial"/>
          <w:lang w:val="sr-Latn-ME"/>
        </w:rPr>
        <w:t xml:space="preserve"> </w:t>
      </w:r>
      <w:r w:rsidRPr="00740FDC">
        <w:rPr>
          <w:rFonts w:ascii="Arial" w:eastAsia="Times New Roman" w:hAnsi="Arial" w:cs="Arial"/>
        </w:rPr>
        <w:t>zakonskom</w:t>
      </w:r>
      <w:r w:rsidRPr="00740FDC">
        <w:rPr>
          <w:rFonts w:ascii="Arial" w:eastAsia="Times New Roman" w:hAnsi="Arial" w:cs="Arial"/>
          <w:lang w:val="sr-Latn-ME"/>
        </w:rPr>
        <w:t xml:space="preserve"> </w:t>
      </w:r>
      <w:r w:rsidRPr="00740FDC">
        <w:rPr>
          <w:rFonts w:ascii="Arial" w:eastAsia="Times New Roman" w:hAnsi="Arial" w:cs="Arial"/>
        </w:rPr>
        <w:t>procedurom</w:t>
      </w:r>
      <w:r w:rsidRPr="00740FDC">
        <w:rPr>
          <w:rFonts w:ascii="Arial" w:eastAsia="Times New Roman" w:hAnsi="Arial" w:cs="Arial"/>
          <w:lang w:val="sr-Latn-ME"/>
        </w:rPr>
        <w:t xml:space="preserve"> </w:t>
      </w:r>
      <w:r w:rsidRPr="00740FDC">
        <w:rPr>
          <w:rFonts w:ascii="Arial" w:eastAsia="Times New Roman" w:hAnsi="Arial" w:cs="Arial"/>
        </w:rPr>
        <w:t>vezanom</w:t>
      </w:r>
      <w:r w:rsidRPr="00740FDC">
        <w:rPr>
          <w:rFonts w:ascii="Arial" w:eastAsia="Times New Roman" w:hAnsi="Arial" w:cs="Arial"/>
          <w:lang w:val="sr-Latn-ME"/>
        </w:rPr>
        <w:t xml:space="preserve"> </w:t>
      </w:r>
      <w:r w:rsidRPr="00740FDC">
        <w:rPr>
          <w:rFonts w:ascii="Arial" w:eastAsia="Times New Roman" w:hAnsi="Arial" w:cs="Arial"/>
        </w:rPr>
        <w:t>za</w:t>
      </w:r>
      <w:r w:rsidRPr="00740FDC">
        <w:rPr>
          <w:rFonts w:ascii="Arial" w:eastAsia="Times New Roman" w:hAnsi="Arial" w:cs="Arial"/>
          <w:lang w:val="sr-Latn-ME"/>
        </w:rPr>
        <w:t xml:space="preserve"> </w:t>
      </w:r>
      <w:r w:rsidRPr="00740FDC">
        <w:rPr>
          <w:rFonts w:ascii="Arial" w:eastAsia="Times New Roman" w:hAnsi="Arial" w:cs="Arial"/>
        </w:rPr>
        <w:t>arhiviranje</w:t>
      </w:r>
      <w:r w:rsidRPr="00740FDC">
        <w:rPr>
          <w:rFonts w:ascii="Arial" w:eastAsia="Times New Roman" w:hAnsi="Arial" w:cs="Arial"/>
          <w:lang w:val="sr-Latn-ME"/>
        </w:rPr>
        <w:t xml:space="preserve"> </w:t>
      </w:r>
      <w:r w:rsidRPr="00740FDC">
        <w:rPr>
          <w:rFonts w:ascii="Arial" w:eastAsia="Times New Roman" w:hAnsi="Arial" w:cs="Arial"/>
        </w:rPr>
        <w:t>gra</w:t>
      </w:r>
      <w:r w:rsidRPr="00740FDC">
        <w:rPr>
          <w:rFonts w:ascii="Arial" w:eastAsia="Times New Roman" w:hAnsi="Arial" w:cs="Arial"/>
          <w:lang w:val="sr-Latn-ME"/>
        </w:rPr>
        <w:t>đ</w:t>
      </w:r>
      <w:r w:rsidRPr="00740FDC">
        <w:rPr>
          <w:rFonts w:ascii="Arial" w:eastAsia="Times New Roman" w:hAnsi="Arial" w:cs="Arial"/>
        </w:rPr>
        <w:t>e</w:t>
      </w:r>
      <w:r w:rsidRPr="00740FDC">
        <w:rPr>
          <w:rFonts w:ascii="Arial" w:eastAsia="Times New Roman" w:hAnsi="Arial" w:cs="Arial"/>
          <w:lang w:val="sr-Latn-ME"/>
        </w:rPr>
        <w:t xml:space="preserve">. </w:t>
      </w:r>
      <w:r w:rsidRPr="00740FDC">
        <w:rPr>
          <w:rFonts w:ascii="Arial" w:eastAsia="Times New Roman" w:hAnsi="Arial" w:cs="Arial"/>
        </w:rPr>
        <w:t>Aplikacija</w:t>
      </w:r>
      <w:r w:rsidRPr="00740FDC">
        <w:rPr>
          <w:rFonts w:ascii="Arial" w:eastAsia="Times New Roman" w:hAnsi="Arial" w:cs="Arial"/>
          <w:lang w:val="sr-Latn-ME"/>
        </w:rPr>
        <w:t xml:space="preserve"> </w:t>
      </w:r>
      <w:r w:rsidRPr="00740FDC">
        <w:rPr>
          <w:rFonts w:ascii="Arial" w:eastAsia="Times New Roman" w:hAnsi="Arial" w:cs="Arial"/>
        </w:rPr>
        <w:t>sadr</w:t>
      </w:r>
      <w:r w:rsidRPr="00740FDC">
        <w:rPr>
          <w:rFonts w:ascii="Arial" w:eastAsia="Times New Roman" w:hAnsi="Arial" w:cs="Arial"/>
          <w:lang w:val="sr-Latn-ME"/>
        </w:rPr>
        <w:t>ž</w:t>
      </w:r>
      <w:r w:rsidRPr="00740FDC">
        <w:rPr>
          <w:rFonts w:ascii="Arial" w:eastAsia="Times New Roman" w:hAnsi="Arial" w:cs="Arial"/>
        </w:rPr>
        <w:t>i</w:t>
      </w:r>
      <w:r w:rsidRPr="00740FDC">
        <w:rPr>
          <w:rFonts w:ascii="Arial" w:eastAsia="Times New Roman" w:hAnsi="Arial" w:cs="Arial"/>
          <w:lang w:val="sr-Latn-ME"/>
        </w:rPr>
        <w:t xml:space="preserve"> </w:t>
      </w:r>
      <w:r w:rsidRPr="00740FDC">
        <w:rPr>
          <w:rFonts w:ascii="Arial" w:eastAsia="Times New Roman" w:hAnsi="Arial" w:cs="Arial"/>
        </w:rPr>
        <w:t>kontrolni</w:t>
      </w:r>
      <w:r w:rsidRPr="00740FDC">
        <w:rPr>
          <w:rFonts w:ascii="Arial" w:eastAsia="Times New Roman" w:hAnsi="Arial" w:cs="Arial"/>
          <w:lang w:val="sr-Latn-ME"/>
        </w:rPr>
        <w:t xml:space="preserve"> </w:t>
      </w:r>
      <w:r w:rsidRPr="00740FDC">
        <w:rPr>
          <w:rFonts w:ascii="Arial" w:eastAsia="Times New Roman" w:hAnsi="Arial" w:cs="Arial"/>
        </w:rPr>
        <w:t>formu</w:t>
      </w:r>
      <w:r w:rsidRPr="00740FDC">
        <w:rPr>
          <w:rFonts w:ascii="Arial" w:eastAsia="Times New Roman" w:hAnsi="Arial" w:cs="Arial"/>
          <w:lang w:val="sr-Latn-ME"/>
        </w:rPr>
        <w:t xml:space="preserve"> </w:t>
      </w:r>
      <w:r w:rsidRPr="00740FDC">
        <w:rPr>
          <w:rFonts w:ascii="Arial" w:eastAsia="Times New Roman" w:hAnsi="Arial" w:cs="Arial"/>
        </w:rPr>
        <w:t>odnosno</w:t>
      </w:r>
      <w:r w:rsidRPr="00740FDC">
        <w:rPr>
          <w:rFonts w:ascii="Arial" w:eastAsia="Times New Roman" w:hAnsi="Arial" w:cs="Arial"/>
          <w:lang w:val="sr-Latn-ME"/>
        </w:rPr>
        <w:t xml:space="preserve"> </w:t>
      </w:r>
      <w:r w:rsidRPr="00740FDC">
        <w:rPr>
          <w:rFonts w:ascii="Arial" w:eastAsia="Times New Roman" w:hAnsi="Arial" w:cs="Arial"/>
        </w:rPr>
        <w:t>izvje</w:t>
      </w:r>
      <w:r w:rsidRPr="00740FDC">
        <w:rPr>
          <w:rFonts w:ascii="Arial" w:eastAsia="Times New Roman" w:hAnsi="Arial" w:cs="Arial"/>
          <w:lang w:val="sr-Latn-ME"/>
        </w:rPr>
        <w:t>š</w:t>
      </w:r>
      <w:r w:rsidRPr="00740FDC">
        <w:rPr>
          <w:rFonts w:ascii="Arial" w:eastAsia="Times New Roman" w:hAnsi="Arial" w:cs="Arial"/>
        </w:rPr>
        <w:t>taj</w:t>
      </w:r>
      <w:r w:rsidRPr="00740FDC">
        <w:rPr>
          <w:rFonts w:ascii="Arial" w:eastAsia="Times New Roman" w:hAnsi="Arial" w:cs="Arial"/>
          <w:lang w:val="sr-Latn-ME"/>
        </w:rPr>
        <w:t xml:space="preserve"> </w:t>
      </w:r>
      <w:r w:rsidRPr="00740FDC">
        <w:rPr>
          <w:rFonts w:ascii="Arial" w:eastAsia="Times New Roman" w:hAnsi="Arial" w:cs="Arial"/>
        </w:rPr>
        <w:t>o</w:t>
      </w:r>
      <w:r w:rsidRPr="00740FDC">
        <w:rPr>
          <w:rFonts w:ascii="Arial" w:eastAsia="Times New Roman" w:hAnsi="Arial" w:cs="Arial"/>
          <w:lang w:val="sr-Latn-ME"/>
        </w:rPr>
        <w:t xml:space="preserve"> </w:t>
      </w:r>
      <w:r w:rsidRPr="00740FDC">
        <w:rPr>
          <w:rFonts w:ascii="Arial" w:eastAsia="Times New Roman" w:hAnsi="Arial" w:cs="Arial"/>
        </w:rPr>
        <w:t>predmetima</w:t>
      </w:r>
      <w:r w:rsidRPr="00740FDC">
        <w:rPr>
          <w:rFonts w:ascii="Arial" w:eastAsia="Times New Roman" w:hAnsi="Arial" w:cs="Arial"/>
          <w:lang w:val="sr-Latn-ME"/>
        </w:rPr>
        <w:t xml:space="preserve"> </w:t>
      </w:r>
      <w:r w:rsidRPr="00740FDC">
        <w:rPr>
          <w:rFonts w:ascii="Arial" w:eastAsia="Times New Roman" w:hAnsi="Arial" w:cs="Arial"/>
        </w:rPr>
        <w:t>koji</w:t>
      </w:r>
      <w:r w:rsidRPr="00740FDC">
        <w:rPr>
          <w:rFonts w:ascii="Arial" w:eastAsia="Times New Roman" w:hAnsi="Arial" w:cs="Arial"/>
          <w:lang w:val="sr-Latn-ME"/>
        </w:rPr>
        <w:t xml:space="preserve"> </w:t>
      </w:r>
      <w:r w:rsidRPr="00740FDC">
        <w:rPr>
          <w:rFonts w:ascii="Arial" w:eastAsia="Times New Roman" w:hAnsi="Arial" w:cs="Arial"/>
        </w:rPr>
        <w:t>su</w:t>
      </w:r>
      <w:r w:rsidRPr="00740FDC">
        <w:rPr>
          <w:rFonts w:ascii="Arial" w:eastAsia="Times New Roman" w:hAnsi="Arial" w:cs="Arial"/>
          <w:lang w:val="sr-Latn-ME"/>
        </w:rPr>
        <w:t xml:space="preserve"> </w:t>
      </w:r>
      <w:r w:rsidRPr="00740FDC">
        <w:rPr>
          <w:rFonts w:ascii="Arial" w:eastAsia="Times New Roman" w:hAnsi="Arial" w:cs="Arial"/>
        </w:rPr>
        <w:t>prispjeli</w:t>
      </w:r>
      <w:r w:rsidRPr="00740FDC">
        <w:rPr>
          <w:rFonts w:ascii="Arial" w:eastAsia="Times New Roman" w:hAnsi="Arial" w:cs="Arial"/>
          <w:lang w:val="sr-Latn-ME"/>
        </w:rPr>
        <w:t xml:space="preserve"> </w:t>
      </w:r>
      <w:r w:rsidRPr="00740FDC">
        <w:rPr>
          <w:rFonts w:ascii="Arial" w:eastAsia="Times New Roman" w:hAnsi="Arial" w:cs="Arial"/>
        </w:rPr>
        <w:t>za</w:t>
      </w:r>
      <w:r w:rsidRPr="00740FDC">
        <w:rPr>
          <w:rFonts w:ascii="Arial" w:eastAsia="Times New Roman" w:hAnsi="Arial" w:cs="Arial"/>
          <w:lang w:val="sr-Latn-ME"/>
        </w:rPr>
        <w:t xml:space="preserve"> </w:t>
      </w:r>
      <w:r w:rsidRPr="00740FDC">
        <w:rPr>
          <w:rFonts w:ascii="Arial" w:eastAsia="Times New Roman" w:hAnsi="Arial" w:cs="Arial"/>
        </w:rPr>
        <w:t>arhiviranje</w:t>
      </w:r>
      <w:r w:rsidRPr="00740FDC">
        <w:rPr>
          <w:rFonts w:ascii="Arial" w:eastAsia="Times New Roman" w:hAnsi="Arial" w:cs="Arial"/>
          <w:lang w:val="sr-Latn-ME"/>
        </w:rPr>
        <w:t xml:space="preserve">, </w:t>
      </w:r>
      <w:r w:rsidRPr="00740FDC">
        <w:rPr>
          <w:rFonts w:ascii="Arial" w:eastAsia="Times New Roman" w:hAnsi="Arial" w:cs="Arial"/>
        </w:rPr>
        <w:t>kroz</w:t>
      </w:r>
      <w:r w:rsidRPr="00740FDC">
        <w:rPr>
          <w:rFonts w:ascii="Arial" w:eastAsia="Times New Roman" w:hAnsi="Arial" w:cs="Arial"/>
          <w:lang w:val="sr-Latn-ME"/>
        </w:rPr>
        <w:t xml:space="preserve"> </w:t>
      </w:r>
      <w:r w:rsidRPr="00740FDC">
        <w:rPr>
          <w:rFonts w:ascii="Arial" w:eastAsia="Times New Roman" w:hAnsi="Arial" w:cs="Arial"/>
        </w:rPr>
        <w:t>procedure</w:t>
      </w:r>
      <w:r w:rsidRPr="00740FDC">
        <w:rPr>
          <w:rFonts w:ascii="Arial" w:eastAsia="Times New Roman" w:hAnsi="Arial" w:cs="Arial"/>
          <w:lang w:val="sr-Latn-ME"/>
        </w:rPr>
        <w:t xml:space="preserve"> </w:t>
      </w:r>
      <w:r w:rsidRPr="00740FDC">
        <w:rPr>
          <w:rFonts w:ascii="Arial" w:eastAsia="Times New Roman" w:hAnsi="Arial" w:cs="Arial"/>
        </w:rPr>
        <w:t>za</w:t>
      </w:r>
      <w:r w:rsidRPr="00740FDC">
        <w:rPr>
          <w:rFonts w:ascii="Arial" w:eastAsia="Times New Roman" w:hAnsi="Arial" w:cs="Arial"/>
          <w:lang w:val="sr-Latn-ME"/>
        </w:rPr>
        <w:t xml:space="preserve"> </w:t>
      </w:r>
      <w:r w:rsidRPr="00740FDC">
        <w:rPr>
          <w:rFonts w:ascii="Arial" w:eastAsia="Times New Roman" w:hAnsi="Arial" w:cs="Arial"/>
        </w:rPr>
        <w:t>arhiviranje</w:t>
      </w:r>
      <w:r w:rsidRPr="00740FDC">
        <w:rPr>
          <w:rFonts w:ascii="Arial" w:eastAsia="Times New Roman" w:hAnsi="Arial" w:cs="Arial"/>
          <w:lang w:val="sr-Latn-ME"/>
        </w:rPr>
        <w:t xml:space="preserve"> </w:t>
      </w:r>
      <w:r w:rsidRPr="00740FDC">
        <w:rPr>
          <w:rFonts w:ascii="Arial" w:eastAsia="Times New Roman" w:hAnsi="Arial" w:cs="Arial"/>
        </w:rPr>
        <w:t>gra</w:t>
      </w:r>
      <w:r w:rsidRPr="00740FDC">
        <w:rPr>
          <w:rFonts w:ascii="Arial" w:eastAsia="Times New Roman" w:hAnsi="Arial" w:cs="Arial"/>
          <w:lang w:val="sr-Latn-ME"/>
        </w:rPr>
        <w:t>đ</w:t>
      </w:r>
      <w:r w:rsidRPr="00740FDC">
        <w:rPr>
          <w:rFonts w:ascii="Arial" w:eastAsia="Times New Roman" w:hAnsi="Arial" w:cs="Arial"/>
        </w:rPr>
        <w:t>e</w:t>
      </w:r>
      <w:r w:rsidRPr="00740FDC">
        <w:rPr>
          <w:rFonts w:ascii="Arial" w:eastAsia="Times New Roman" w:hAnsi="Arial" w:cs="Arial"/>
          <w:lang w:val="sr-Latn-ME"/>
        </w:rPr>
        <w:t xml:space="preserve"> </w:t>
      </w:r>
      <w:r w:rsidRPr="00740FDC">
        <w:rPr>
          <w:rFonts w:ascii="Arial" w:eastAsia="Times New Roman" w:hAnsi="Arial" w:cs="Arial"/>
        </w:rPr>
        <w:t>u</w:t>
      </w:r>
      <w:r w:rsidRPr="00740FDC">
        <w:rPr>
          <w:rFonts w:ascii="Arial" w:eastAsia="Times New Roman" w:hAnsi="Arial" w:cs="Arial"/>
          <w:lang w:val="sr-Latn-ME"/>
        </w:rPr>
        <w:t xml:space="preserve"> </w:t>
      </w:r>
      <w:r w:rsidRPr="00740FDC">
        <w:rPr>
          <w:rFonts w:ascii="Arial" w:eastAsia="Times New Roman" w:hAnsi="Arial" w:cs="Arial"/>
        </w:rPr>
        <w:t>skladu</w:t>
      </w:r>
      <w:r w:rsidRPr="00740FDC">
        <w:rPr>
          <w:rFonts w:ascii="Arial" w:eastAsia="Times New Roman" w:hAnsi="Arial" w:cs="Arial"/>
          <w:lang w:val="sr-Latn-ME"/>
        </w:rPr>
        <w:t xml:space="preserve"> </w:t>
      </w:r>
      <w:r w:rsidRPr="00740FDC">
        <w:rPr>
          <w:rFonts w:ascii="Arial" w:eastAsia="Times New Roman" w:hAnsi="Arial" w:cs="Arial"/>
        </w:rPr>
        <w:t>sa</w:t>
      </w:r>
      <w:r w:rsidRPr="00740FDC">
        <w:rPr>
          <w:rFonts w:ascii="Arial" w:eastAsia="Times New Roman" w:hAnsi="Arial" w:cs="Arial"/>
          <w:lang w:val="sr-Latn-ME"/>
        </w:rPr>
        <w:t xml:space="preserve"> </w:t>
      </w:r>
      <w:r w:rsidRPr="00740FDC">
        <w:rPr>
          <w:rFonts w:ascii="Arial" w:eastAsia="Times New Roman" w:hAnsi="Arial" w:cs="Arial"/>
        </w:rPr>
        <w:t>zakonskom</w:t>
      </w:r>
      <w:r w:rsidRPr="00740FDC">
        <w:rPr>
          <w:rFonts w:ascii="Arial" w:eastAsia="Times New Roman" w:hAnsi="Arial" w:cs="Arial"/>
          <w:lang w:val="sr-Latn-ME"/>
        </w:rPr>
        <w:t xml:space="preserve"> </w:t>
      </w:r>
      <w:r w:rsidRPr="00740FDC">
        <w:rPr>
          <w:rFonts w:ascii="Arial" w:eastAsia="Times New Roman" w:hAnsi="Arial" w:cs="Arial"/>
        </w:rPr>
        <w:t>regulativom</w:t>
      </w:r>
      <w:r w:rsidRPr="00740FDC">
        <w:rPr>
          <w:rFonts w:ascii="Arial" w:eastAsia="Times New Roman" w:hAnsi="Arial" w:cs="Arial"/>
          <w:lang w:val="sr-Latn-ME"/>
        </w:rPr>
        <w:t xml:space="preserve">. </w:t>
      </w:r>
    </w:p>
    <w:p w14:paraId="533330CD" w14:textId="77777777" w:rsidR="00740FDC" w:rsidRPr="00740FDC" w:rsidRDefault="00740FDC" w:rsidP="00740FDC">
      <w:pPr>
        <w:spacing w:before="120" w:after="240" w:line="256" w:lineRule="auto"/>
        <w:rPr>
          <w:rFonts w:ascii="Arial" w:eastAsia="Calibri" w:hAnsi="Arial" w:cs="Arial"/>
          <w:b/>
          <w:lang w:val="sr-Latn-ME"/>
        </w:rPr>
      </w:pPr>
      <w:r w:rsidRPr="00740FDC">
        <w:rPr>
          <w:rFonts w:ascii="Arial" w:eastAsia="Calibri" w:hAnsi="Arial" w:cs="Arial"/>
          <w:b/>
          <w:lang w:val="sr-Latn-ME"/>
        </w:rPr>
        <w:t>1.7 Izdavanje potvrda</w:t>
      </w:r>
    </w:p>
    <w:p w14:paraId="6DE4071B" w14:textId="77777777" w:rsidR="00740FDC" w:rsidRPr="00740FDC" w:rsidRDefault="00740FDC" w:rsidP="00740FDC">
      <w:pPr>
        <w:spacing w:after="120" w:line="240" w:lineRule="auto"/>
        <w:jc w:val="both"/>
        <w:rPr>
          <w:rFonts w:ascii="Arial" w:eastAsia="Times New Roman" w:hAnsi="Arial" w:cs="Arial"/>
          <w:lang w:val="sr-Latn-ME"/>
        </w:rPr>
      </w:pPr>
      <w:r w:rsidRPr="00740FDC">
        <w:rPr>
          <w:rFonts w:ascii="Arial" w:eastAsia="Times New Roman" w:hAnsi="Arial" w:cs="Arial"/>
        </w:rPr>
        <w:t>Vr</w:t>
      </w:r>
      <w:r w:rsidRPr="00740FDC">
        <w:rPr>
          <w:rFonts w:ascii="Arial" w:eastAsia="Times New Roman" w:hAnsi="Arial" w:cs="Arial"/>
          <w:lang w:val="sr-Latn-ME"/>
        </w:rPr>
        <w:t>š</w:t>
      </w:r>
      <w:r w:rsidRPr="00740FDC">
        <w:rPr>
          <w:rFonts w:ascii="Arial" w:eastAsia="Times New Roman" w:hAnsi="Arial" w:cs="Arial"/>
        </w:rPr>
        <w:t>i</w:t>
      </w:r>
      <w:r w:rsidRPr="00740FDC">
        <w:rPr>
          <w:rFonts w:ascii="Arial" w:eastAsia="Times New Roman" w:hAnsi="Arial" w:cs="Arial"/>
          <w:lang w:val="sr-Latn-ME"/>
        </w:rPr>
        <w:t xml:space="preserve"> </w:t>
      </w:r>
      <w:r w:rsidRPr="00740FDC">
        <w:rPr>
          <w:rFonts w:ascii="Arial" w:eastAsia="Times New Roman" w:hAnsi="Arial" w:cs="Arial"/>
        </w:rPr>
        <w:t>se</w:t>
      </w:r>
      <w:r w:rsidRPr="00740FDC">
        <w:rPr>
          <w:rFonts w:ascii="Arial" w:eastAsia="Times New Roman" w:hAnsi="Arial" w:cs="Arial"/>
          <w:lang w:val="sr-Latn-ME"/>
        </w:rPr>
        <w:t xml:space="preserve"> </w:t>
      </w:r>
      <w:r w:rsidRPr="00740FDC">
        <w:rPr>
          <w:rFonts w:ascii="Arial" w:eastAsia="Times New Roman" w:hAnsi="Arial" w:cs="Arial"/>
        </w:rPr>
        <w:t>prijem</w:t>
      </w:r>
      <w:r w:rsidRPr="00740FDC">
        <w:rPr>
          <w:rFonts w:ascii="Arial" w:eastAsia="Times New Roman" w:hAnsi="Arial" w:cs="Arial"/>
          <w:lang w:val="sr-Latn-ME"/>
        </w:rPr>
        <w:t xml:space="preserve"> </w:t>
      </w:r>
      <w:r w:rsidRPr="00740FDC">
        <w:rPr>
          <w:rFonts w:ascii="Arial" w:eastAsia="Times New Roman" w:hAnsi="Arial" w:cs="Arial"/>
        </w:rPr>
        <w:t>zahtjeva</w:t>
      </w:r>
      <w:r w:rsidRPr="00740FDC">
        <w:rPr>
          <w:rFonts w:ascii="Arial" w:eastAsia="Times New Roman" w:hAnsi="Arial" w:cs="Arial"/>
          <w:lang w:val="sr-Latn-ME"/>
        </w:rPr>
        <w:t xml:space="preserve"> </w:t>
      </w:r>
      <w:r w:rsidRPr="00740FDC">
        <w:rPr>
          <w:rFonts w:ascii="Arial" w:eastAsia="Times New Roman" w:hAnsi="Arial" w:cs="Arial"/>
        </w:rPr>
        <w:t>od</w:t>
      </w:r>
      <w:r w:rsidRPr="00740FDC">
        <w:rPr>
          <w:rFonts w:ascii="Arial" w:eastAsia="Times New Roman" w:hAnsi="Arial" w:cs="Arial"/>
          <w:lang w:val="sr-Latn-ME"/>
        </w:rPr>
        <w:t xml:space="preserve"> </w:t>
      </w:r>
      <w:r w:rsidRPr="00740FDC">
        <w:rPr>
          <w:rFonts w:ascii="Arial" w:eastAsia="Times New Roman" w:hAnsi="Arial" w:cs="Arial"/>
        </w:rPr>
        <w:t>strane</w:t>
      </w:r>
      <w:r w:rsidRPr="00740FDC">
        <w:rPr>
          <w:rFonts w:ascii="Arial" w:eastAsia="Times New Roman" w:hAnsi="Arial" w:cs="Arial"/>
          <w:lang w:val="sr-Latn-ME"/>
        </w:rPr>
        <w:t xml:space="preserve"> </w:t>
      </w:r>
      <w:r w:rsidRPr="00740FDC">
        <w:rPr>
          <w:rFonts w:ascii="Arial" w:eastAsia="Times New Roman" w:hAnsi="Arial" w:cs="Arial"/>
        </w:rPr>
        <w:t>stranki</w:t>
      </w:r>
      <w:r w:rsidRPr="00740FDC">
        <w:rPr>
          <w:rFonts w:ascii="Arial" w:eastAsia="Times New Roman" w:hAnsi="Arial" w:cs="Arial"/>
          <w:lang w:val="sr-Latn-ME"/>
        </w:rPr>
        <w:t xml:space="preserve"> </w:t>
      </w:r>
      <w:r w:rsidRPr="00740FDC">
        <w:rPr>
          <w:rFonts w:ascii="Arial" w:eastAsia="Times New Roman" w:hAnsi="Arial" w:cs="Arial"/>
        </w:rPr>
        <w:t>i</w:t>
      </w:r>
      <w:r w:rsidRPr="00740FDC">
        <w:rPr>
          <w:rFonts w:ascii="Arial" w:eastAsia="Times New Roman" w:hAnsi="Arial" w:cs="Arial"/>
          <w:lang w:val="sr-Latn-ME"/>
        </w:rPr>
        <w:t xml:space="preserve"> </w:t>
      </w:r>
      <w:r w:rsidRPr="00740FDC">
        <w:rPr>
          <w:rFonts w:ascii="Arial" w:eastAsia="Times New Roman" w:hAnsi="Arial" w:cs="Arial"/>
        </w:rPr>
        <w:t>izdavanje</w:t>
      </w:r>
      <w:r w:rsidRPr="00740FDC">
        <w:rPr>
          <w:rFonts w:ascii="Arial" w:eastAsia="Times New Roman" w:hAnsi="Arial" w:cs="Arial"/>
          <w:lang w:val="sr-Latn-ME"/>
        </w:rPr>
        <w:t xml:space="preserve"> </w:t>
      </w:r>
      <w:r w:rsidRPr="00740FDC">
        <w:rPr>
          <w:rFonts w:ascii="Arial" w:eastAsia="Times New Roman" w:hAnsi="Arial" w:cs="Arial"/>
        </w:rPr>
        <w:t>uvjerenja</w:t>
      </w:r>
      <w:r w:rsidRPr="00740FDC">
        <w:rPr>
          <w:rFonts w:ascii="Arial" w:eastAsia="Times New Roman" w:hAnsi="Arial" w:cs="Arial"/>
          <w:lang w:val="sr-Latn-ME"/>
        </w:rPr>
        <w:t xml:space="preserve"> (</w:t>
      </w:r>
      <w:r w:rsidRPr="00740FDC">
        <w:rPr>
          <w:rFonts w:ascii="Arial" w:eastAsia="Times New Roman" w:hAnsi="Arial" w:cs="Arial"/>
        </w:rPr>
        <w:t>kroz</w:t>
      </w:r>
      <w:r w:rsidRPr="00740FDC">
        <w:rPr>
          <w:rFonts w:ascii="Arial" w:eastAsia="Times New Roman" w:hAnsi="Arial" w:cs="Arial"/>
          <w:lang w:val="sr-Latn-ME"/>
        </w:rPr>
        <w:t xml:space="preserve"> </w:t>
      </w:r>
      <w:r w:rsidRPr="00740FDC">
        <w:rPr>
          <w:rFonts w:ascii="Arial" w:eastAsia="Times New Roman" w:hAnsi="Arial" w:cs="Arial"/>
        </w:rPr>
        <w:t>pretragu</w:t>
      </w:r>
      <w:r w:rsidRPr="00740FDC">
        <w:rPr>
          <w:rFonts w:ascii="Arial" w:eastAsia="Times New Roman" w:hAnsi="Arial" w:cs="Arial"/>
          <w:lang w:val="sr-Latn-ME"/>
        </w:rPr>
        <w:t xml:space="preserve"> </w:t>
      </w:r>
      <w:r w:rsidRPr="00740FDC">
        <w:rPr>
          <w:rFonts w:ascii="Arial" w:eastAsia="Times New Roman" w:hAnsi="Arial" w:cs="Arial"/>
        </w:rPr>
        <w:t>baze</w:t>
      </w:r>
      <w:r w:rsidRPr="00740FDC">
        <w:rPr>
          <w:rFonts w:ascii="Arial" w:eastAsia="Times New Roman" w:hAnsi="Arial" w:cs="Arial"/>
          <w:lang w:val="sr-Latn-ME"/>
        </w:rPr>
        <w:t xml:space="preserve"> </w:t>
      </w:r>
      <w:r w:rsidRPr="00740FDC">
        <w:rPr>
          <w:rFonts w:ascii="Arial" w:eastAsia="Times New Roman" w:hAnsi="Arial" w:cs="Arial"/>
        </w:rPr>
        <w:t>podataka</w:t>
      </w:r>
      <w:r w:rsidRPr="00740FDC">
        <w:rPr>
          <w:rFonts w:ascii="Arial" w:eastAsia="Times New Roman" w:hAnsi="Arial" w:cs="Arial"/>
          <w:lang w:val="sr-Latn-ME"/>
        </w:rPr>
        <w:t xml:space="preserve"> </w:t>
      </w:r>
      <w:r w:rsidRPr="00740FDC">
        <w:rPr>
          <w:rFonts w:ascii="Arial" w:eastAsia="Times New Roman" w:hAnsi="Arial" w:cs="Arial"/>
        </w:rPr>
        <w:t>JIIS</w:t>
      </w:r>
      <w:r w:rsidRPr="00740FDC">
        <w:rPr>
          <w:rFonts w:ascii="Arial" w:eastAsia="Times New Roman" w:hAnsi="Arial" w:cs="Arial"/>
          <w:lang w:val="sr-Latn-ME"/>
        </w:rPr>
        <w:t>).</w:t>
      </w:r>
    </w:p>
    <w:p w14:paraId="5FF18075" w14:textId="77777777" w:rsidR="00740FDC" w:rsidRPr="00740FDC" w:rsidRDefault="00740FDC" w:rsidP="00740FDC">
      <w:pPr>
        <w:tabs>
          <w:tab w:val="left" w:pos="2378"/>
        </w:tabs>
        <w:spacing w:after="0" w:line="240" w:lineRule="auto"/>
        <w:jc w:val="both"/>
        <w:rPr>
          <w:rFonts w:ascii="Arial" w:eastAsia="Times New Roman" w:hAnsi="Arial" w:cs="Arial"/>
          <w:b/>
          <w:lang w:val="sr-Latn-ME"/>
        </w:rPr>
      </w:pPr>
      <w:r w:rsidRPr="00740FDC">
        <w:rPr>
          <w:rFonts w:ascii="Arial" w:eastAsia="Times New Roman" w:hAnsi="Arial" w:cs="Arial"/>
          <w:b/>
          <w:lang w:val="sr-Latn-ME"/>
        </w:rPr>
        <w:t xml:space="preserve">1.8 </w:t>
      </w:r>
      <w:r w:rsidRPr="00740FDC">
        <w:rPr>
          <w:rFonts w:ascii="Arial" w:eastAsia="Times New Roman" w:hAnsi="Arial" w:cs="Arial"/>
          <w:b/>
          <w:lang w:val="it-IT"/>
        </w:rPr>
        <w:t>Naplata</w:t>
      </w:r>
      <w:r w:rsidRPr="00740FDC">
        <w:rPr>
          <w:rFonts w:ascii="Arial" w:eastAsia="Times New Roman" w:hAnsi="Arial" w:cs="Arial"/>
          <w:b/>
          <w:lang w:val="sr-Latn-ME"/>
        </w:rPr>
        <w:t xml:space="preserve"> </w:t>
      </w:r>
      <w:r w:rsidRPr="00740FDC">
        <w:rPr>
          <w:rFonts w:ascii="Arial" w:eastAsia="Times New Roman" w:hAnsi="Arial" w:cs="Arial"/>
          <w:b/>
          <w:lang w:val="it-IT"/>
        </w:rPr>
        <w:t>kazni</w:t>
      </w:r>
      <w:r w:rsidRPr="00740FDC">
        <w:rPr>
          <w:rFonts w:ascii="Arial" w:eastAsia="Times New Roman" w:hAnsi="Arial" w:cs="Arial"/>
          <w:b/>
          <w:lang w:val="sr-Latn-ME"/>
        </w:rPr>
        <w:t xml:space="preserve">, </w:t>
      </w:r>
      <w:r w:rsidRPr="00740FDC">
        <w:rPr>
          <w:rFonts w:ascii="Arial" w:eastAsia="Times New Roman" w:hAnsi="Arial" w:cs="Arial"/>
          <w:b/>
          <w:lang w:val="it-IT"/>
        </w:rPr>
        <w:t>tro</w:t>
      </w:r>
      <w:r w:rsidRPr="00740FDC">
        <w:rPr>
          <w:rFonts w:ascii="Arial" w:eastAsia="Times New Roman" w:hAnsi="Arial" w:cs="Arial"/>
          <w:b/>
          <w:lang w:val="sr-Latn-ME"/>
        </w:rPr>
        <w:t>š</w:t>
      </w:r>
      <w:r w:rsidRPr="00740FDC">
        <w:rPr>
          <w:rFonts w:ascii="Arial" w:eastAsia="Times New Roman" w:hAnsi="Arial" w:cs="Arial"/>
          <w:b/>
          <w:lang w:val="it-IT"/>
        </w:rPr>
        <w:t>kova</w:t>
      </w:r>
      <w:r w:rsidRPr="00740FDC">
        <w:rPr>
          <w:rFonts w:ascii="Arial" w:eastAsia="Times New Roman" w:hAnsi="Arial" w:cs="Arial"/>
          <w:b/>
          <w:lang w:val="sr-Latn-ME"/>
        </w:rPr>
        <w:t xml:space="preserve"> </w:t>
      </w:r>
      <w:r w:rsidRPr="00740FDC">
        <w:rPr>
          <w:rFonts w:ascii="Arial" w:eastAsia="Times New Roman" w:hAnsi="Arial" w:cs="Arial"/>
          <w:b/>
          <w:lang w:val="it-IT"/>
        </w:rPr>
        <w:t>postupka</w:t>
      </w:r>
      <w:r w:rsidRPr="00740FDC">
        <w:rPr>
          <w:rFonts w:ascii="Arial" w:eastAsia="Times New Roman" w:hAnsi="Arial" w:cs="Arial"/>
          <w:b/>
          <w:lang w:val="sr-Latn-ME"/>
        </w:rPr>
        <w:t xml:space="preserve"> </w:t>
      </w:r>
      <w:r w:rsidRPr="00740FDC">
        <w:rPr>
          <w:rFonts w:ascii="Arial" w:eastAsia="Times New Roman" w:hAnsi="Arial" w:cs="Arial"/>
          <w:b/>
          <w:lang w:val="it-IT"/>
        </w:rPr>
        <w:t>itd</w:t>
      </w:r>
      <w:r w:rsidRPr="00740FDC">
        <w:rPr>
          <w:rFonts w:ascii="Arial" w:eastAsia="Times New Roman" w:hAnsi="Arial" w:cs="Arial"/>
          <w:b/>
          <w:lang w:val="sr-Latn-ME"/>
        </w:rPr>
        <w:t>.</w:t>
      </w:r>
    </w:p>
    <w:p w14:paraId="4ED9E6D7" w14:textId="77777777" w:rsidR="00740FDC" w:rsidRPr="00740FDC" w:rsidRDefault="00740FDC" w:rsidP="00740FDC">
      <w:pPr>
        <w:spacing w:after="0" w:line="240" w:lineRule="auto"/>
        <w:jc w:val="both"/>
        <w:rPr>
          <w:rFonts w:ascii="Arial" w:eastAsia="Times New Roman" w:hAnsi="Arial" w:cs="Arial"/>
          <w:lang w:val="sr-Latn-ME"/>
        </w:rPr>
      </w:pPr>
      <w:r w:rsidRPr="00740FDC">
        <w:rPr>
          <w:rFonts w:ascii="Arial" w:eastAsia="Times New Roman" w:hAnsi="Arial" w:cs="Arial"/>
        </w:rPr>
        <w:t>Vr</w:t>
      </w:r>
      <w:r w:rsidRPr="00740FDC">
        <w:rPr>
          <w:rFonts w:ascii="Arial" w:eastAsia="Times New Roman" w:hAnsi="Arial" w:cs="Arial"/>
          <w:lang w:val="sr-Latn-ME"/>
        </w:rPr>
        <w:t>š</w:t>
      </w:r>
      <w:r w:rsidRPr="00740FDC">
        <w:rPr>
          <w:rFonts w:ascii="Arial" w:eastAsia="Times New Roman" w:hAnsi="Arial" w:cs="Arial"/>
        </w:rPr>
        <w:t>i</w:t>
      </w:r>
      <w:r w:rsidRPr="00740FDC">
        <w:rPr>
          <w:rFonts w:ascii="Arial" w:eastAsia="Times New Roman" w:hAnsi="Arial" w:cs="Arial"/>
          <w:lang w:val="sr-Latn-ME"/>
        </w:rPr>
        <w:t xml:space="preserve"> </w:t>
      </w:r>
      <w:r w:rsidRPr="00740FDC">
        <w:rPr>
          <w:rFonts w:ascii="Arial" w:eastAsia="Times New Roman" w:hAnsi="Arial" w:cs="Arial"/>
        </w:rPr>
        <w:t>se</w:t>
      </w:r>
      <w:r w:rsidRPr="00740FDC">
        <w:rPr>
          <w:rFonts w:ascii="Arial" w:eastAsia="Times New Roman" w:hAnsi="Arial" w:cs="Arial"/>
          <w:lang w:val="sr-Latn-ME"/>
        </w:rPr>
        <w:t xml:space="preserve"> </w:t>
      </w:r>
      <w:r w:rsidRPr="00740FDC">
        <w:rPr>
          <w:rFonts w:ascii="Arial" w:eastAsia="Times New Roman" w:hAnsi="Arial" w:cs="Arial"/>
        </w:rPr>
        <w:t>pra</w:t>
      </w:r>
      <w:r w:rsidRPr="00740FDC">
        <w:rPr>
          <w:rFonts w:ascii="Arial" w:eastAsia="Times New Roman" w:hAnsi="Arial" w:cs="Arial"/>
          <w:lang w:val="sr-Latn-ME"/>
        </w:rPr>
        <w:t>ć</w:t>
      </w:r>
      <w:r w:rsidRPr="00740FDC">
        <w:rPr>
          <w:rFonts w:ascii="Arial" w:eastAsia="Times New Roman" w:hAnsi="Arial" w:cs="Arial"/>
        </w:rPr>
        <w:t>enje</w:t>
      </w:r>
      <w:r w:rsidRPr="00740FDC">
        <w:rPr>
          <w:rFonts w:ascii="Arial" w:eastAsia="Times New Roman" w:hAnsi="Arial" w:cs="Arial"/>
          <w:lang w:val="sr-Latn-ME"/>
        </w:rPr>
        <w:t xml:space="preserve"> </w:t>
      </w:r>
      <w:r w:rsidRPr="00740FDC">
        <w:rPr>
          <w:rFonts w:ascii="Arial" w:eastAsia="Times New Roman" w:hAnsi="Arial" w:cs="Arial"/>
        </w:rPr>
        <w:t>naplata</w:t>
      </w:r>
      <w:r w:rsidRPr="00740FDC">
        <w:rPr>
          <w:rFonts w:ascii="Arial" w:eastAsia="Times New Roman" w:hAnsi="Arial" w:cs="Arial"/>
          <w:lang w:val="sr-Latn-ME"/>
        </w:rPr>
        <w:t xml:space="preserve">, </w:t>
      </w:r>
      <w:r w:rsidRPr="00740FDC">
        <w:rPr>
          <w:rFonts w:ascii="Arial" w:eastAsia="Times New Roman" w:hAnsi="Arial" w:cs="Arial"/>
        </w:rPr>
        <w:t>kao</w:t>
      </w:r>
      <w:r w:rsidRPr="00740FDC">
        <w:rPr>
          <w:rFonts w:ascii="Arial" w:eastAsia="Times New Roman" w:hAnsi="Arial" w:cs="Arial"/>
          <w:lang w:val="sr-Latn-ME"/>
        </w:rPr>
        <w:t xml:space="preserve"> š</w:t>
      </w:r>
      <w:r w:rsidRPr="00740FDC">
        <w:rPr>
          <w:rFonts w:ascii="Arial" w:eastAsia="Times New Roman" w:hAnsi="Arial" w:cs="Arial"/>
        </w:rPr>
        <w:t>to</w:t>
      </w:r>
      <w:r w:rsidRPr="00740FDC">
        <w:rPr>
          <w:rFonts w:ascii="Arial" w:eastAsia="Times New Roman" w:hAnsi="Arial" w:cs="Arial"/>
          <w:lang w:val="sr-Latn-ME"/>
        </w:rPr>
        <w:t xml:space="preserve"> </w:t>
      </w:r>
      <w:r w:rsidRPr="00740FDC">
        <w:rPr>
          <w:rFonts w:ascii="Arial" w:eastAsia="Times New Roman" w:hAnsi="Arial" w:cs="Arial"/>
        </w:rPr>
        <w:t>su</w:t>
      </w:r>
      <w:r w:rsidRPr="00740FDC">
        <w:rPr>
          <w:rFonts w:ascii="Arial" w:eastAsia="Times New Roman" w:hAnsi="Arial" w:cs="Arial"/>
          <w:lang w:val="sr-Latn-ME"/>
        </w:rPr>
        <w:t xml:space="preserve"> </w:t>
      </w:r>
      <w:r w:rsidRPr="00740FDC">
        <w:rPr>
          <w:rFonts w:ascii="Arial" w:eastAsia="Times New Roman" w:hAnsi="Arial" w:cs="Arial"/>
        </w:rPr>
        <w:t>nov</w:t>
      </w:r>
      <w:r w:rsidRPr="00740FDC">
        <w:rPr>
          <w:rFonts w:ascii="Arial" w:eastAsia="Times New Roman" w:hAnsi="Arial" w:cs="Arial"/>
          <w:lang w:val="sr-Latn-ME"/>
        </w:rPr>
        <w:t>č</w:t>
      </w:r>
      <w:r w:rsidRPr="00740FDC">
        <w:rPr>
          <w:rFonts w:ascii="Arial" w:eastAsia="Times New Roman" w:hAnsi="Arial" w:cs="Arial"/>
        </w:rPr>
        <w:t>ane</w:t>
      </w:r>
      <w:r w:rsidRPr="00740FDC">
        <w:rPr>
          <w:rFonts w:ascii="Arial" w:eastAsia="Times New Roman" w:hAnsi="Arial" w:cs="Arial"/>
          <w:lang w:val="sr-Latn-ME"/>
        </w:rPr>
        <w:t xml:space="preserve"> </w:t>
      </w:r>
      <w:r w:rsidRPr="00740FDC">
        <w:rPr>
          <w:rFonts w:ascii="Arial" w:eastAsia="Times New Roman" w:hAnsi="Arial" w:cs="Arial"/>
        </w:rPr>
        <w:t>kazne</w:t>
      </w:r>
      <w:r w:rsidRPr="00740FDC">
        <w:rPr>
          <w:rFonts w:ascii="Arial" w:eastAsia="Times New Roman" w:hAnsi="Arial" w:cs="Arial"/>
          <w:lang w:val="sr-Latn-ME"/>
        </w:rPr>
        <w:t xml:space="preserve"> </w:t>
      </w:r>
      <w:r w:rsidRPr="00740FDC">
        <w:rPr>
          <w:rFonts w:ascii="Arial" w:eastAsia="Times New Roman" w:hAnsi="Arial" w:cs="Arial"/>
        </w:rPr>
        <w:t>izre</w:t>
      </w:r>
      <w:r w:rsidRPr="00740FDC">
        <w:rPr>
          <w:rFonts w:ascii="Arial" w:eastAsia="Times New Roman" w:hAnsi="Arial" w:cs="Arial"/>
          <w:lang w:val="sr-Latn-ME"/>
        </w:rPr>
        <w:t>č</w:t>
      </w:r>
      <w:r w:rsidRPr="00740FDC">
        <w:rPr>
          <w:rFonts w:ascii="Arial" w:eastAsia="Times New Roman" w:hAnsi="Arial" w:cs="Arial"/>
        </w:rPr>
        <w:t>ene</w:t>
      </w:r>
      <w:r w:rsidRPr="00740FDC">
        <w:rPr>
          <w:rFonts w:ascii="Arial" w:eastAsia="Times New Roman" w:hAnsi="Arial" w:cs="Arial"/>
          <w:lang w:val="sr-Latn-ME"/>
        </w:rPr>
        <w:t xml:space="preserve"> </w:t>
      </w:r>
      <w:r w:rsidRPr="00740FDC">
        <w:rPr>
          <w:rFonts w:ascii="Arial" w:eastAsia="Times New Roman" w:hAnsi="Arial" w:cs="Arial"/>
        </w:rPr>
        <w:t>od</w:t>
      </w:r>
      <w:r w:rsidRPr="00740FDC">
        <w:rPr>
          <w:rFonts w:ascii="Arial" w:eastAsia="Times New Roman" w:hAnsi="Arial" w:cs="Arial"/>
          <w:lang w:val="sr-Latn-ME"/>
        </w:rPr>
        <w:t xml:space="preserve"> </w:t>
      </w:r>
      <w:r w:rsidRPr="00740FDC">
        <w:rPr>
          <w:rFonts w:ascii="Arial" w:eastAsia="Times New Roman" w:hAnsi="Arial" w:cs="Arial"/>
        </w:rPr>
        <w:t>strane</w:t>
      </w:r>
      <w:r w:rsidRPr="00740FDC">
        <w:rPr>
          <w:rFonts w:ascii="Arial" w:eastAsia="Times New Roman" w:hAnsi="Arial" w:cs="Arial"/>
          <w:lang w:val="sr-Latn-ME"/>
        </w:rPr>
        <w:t xml:space="preserve"> </w:t>
      </w:r>
      <w:r w:rsidRPr="00740FDC">
        <w:rPr>
          <w:rFonts w:ascii="Arial" w:eastAsia="Times New Roman" w:hAnsi="Arial" w:cs="Arial"/>
        </w:rPr>
        <w:t>inspektora</w:t>
      </w:r>
      <w:r w:rsidRPr="00740FDC">
        <w:rPr>
          <w:rFonts w:ascii="Arial" w:eastAsia="Times New Roman" w:hAnsi="Arial" w:cs="Arial"/>
          <w:lang w:val="sr-Latn-ME"/>
        </w:rPr>
        <w:t>.</w:t>
      </w:r>
    </w:p>
    <w:p w14:paraId="187993E2" w14:textId="77777777" w:rsidR="00740FDC" w:rsidRPr="00740FDC" w:rsidRDefault="00740FDC" w:rsidP="00740FDC">
      <w:pPr>
        <w:spacing w:before="120" w:after="240" w:line="256" w:lineRule="auto"/>
        <w:rPr>
          <w:rFonts w:ascii="Arial" w:eastAsia="Calibri" w:hAnsi="Arial" w:cs="Arial"/>
          <w:b/>
          <w:lang w:val="sr-Latn-ME"/>
        </w:rPr>
      </w:pPr>
      <w:r w:rsidRPr="00740FDC">
        <w:rPr>
          <w:rFonts w:ascii="Arial" w:eastAsia="Calibri" w:hAnsi="Arial" w:cs="Arial"/>
          <w:b/>
          <w:lang w:val="sr-Latn-ME"/>
        </w:rPr>
        <w:t>1.9 Evidentiranje registara</w:t>
      </w:r>
    </w:p>
    <w:p w14:paraId="0B2B0D69" w14:textId="77777777" w:rsidR="00740FDC" w:rsidRPr="00740FDC" w:rsidRDefault="00740FDC" w:rsidP="00740FDC">
      <w:pPr>
        <w:spacing w:after="120" w:line="240" w:lineRule="auto"/>
        <w:jc w:val="both"/>
        <w:rPr>
          <w:rFonts w:ascii="Arial" w:eastAsia="Times New Roman" w:hAnsi="Arial" w:cs="Arial"/>
          <w:lang w:val="sr-Latn-ME"/>
        </w:rPr>
      </w:pPr>
      <w:r w:rsidRPr="00740FDC">
        <w:rPr>
          <w:rFonts w:ascii="Arial" w:eastAsia="Times New Roman" w:hAnsi="Arial" w:cs="Arial"/>
          <w:lang w:val="it-IT"/>
        </w:rPr>
        <w:lastRenderedPageBreak/>
        <w:t>Vr</w:t>
      </w:r>
      <w:r w:rsidRPr="00740FDC">
        <w:rPr>
          <w:rFonts w:ascii="Arial" w:eastAsia="Times New Roman" w:hAnsi="Arial" w:cs="Arial"/>
          <w:lang w:val="sr-Latn-ME"/>
        </w:rPr>
        <w:t>š</w:t>
      </w:r>
      <w:r w:rsidRPr="00740FDC">
        <w:rPr>
          <w:rFonts w:ascii="Arial" w:eastAsia="Times New Roman" w:hAnsi="Arial" w:cs="Arial"/>
          <w:lang w:val="it-IT"/>
        </w:rPr>
        <w:t>i</w:t>
      </w:r>
      <w:r w:rsidRPr="00740FDC">
        <w:rPr>
          <w:rFonts w:ascii="Arial" w:eastAsia="Times New Roman" w:hAnsi="Arial" w:cs="Arial"/>
          <w:lang w:val="sr-Latn-ME"/>
        </w:rPr>
        <w:t xml:space="preserve"> </w:t>
      </w:r>
      <w:r w:rsidRPr="00740FDC">
        <w:rPr>
          <w:rFonts w:ascii="Arial" w:eastAsia="Times New Roman" w:hAnsi="Arial" w:cs="Arial"/>
          <w:lang w:val="it-IT"/>
        </w:rPr>
        <w:t>se</w:t>
      </w:r>
      <w:r w:rsidRPr="00740FDC">
        <w:rPr>
          <w:rFonts w:ascii="Arial" w:eastAsia="Times New Roman" w:hAnsi="Arial" w:cs="Arial"/>
          <w:lang w:val="sr-Latn-ME"/>
        </w:rPr>
        <w:t xml:space="preserve"> </w:t>
      </w:r>
      <w:r w:rsidRPr="00740FDC">
        <w:rPr>
          <w:rFonts w:ascii="Arial" w:eastAsia="Times New Roman" w:hAnsi="Arial" w:cs="Arial"/>
          <w:lang w:val="it-IT"/>
        </w:rPr>
        <w:t>evidentiranje</w:t>
      </w:r>
      <w:r w:rsidRPr="00740FDC">
        <w:rPr>
          <w:rFonts w:ascii="Arial" w:eastAsia="Times New Roman" w:hAnsi="Arial" w:cs="Arial"/>
          <w:lang w:val="sr-Latn-ME"/>
        </w:rPr>
        <w:t xml:space="preserve"> </w:t>
      </w:r>
      <w:r w:rsidRPr="00740FDC">
        <w:rPr>
          <w:rFonts w:ascii="Arial" w:eastAsia="Times New Roman" w:hAnsi="Arial" w:cs="Arial"/>
          <w:lang w:val="it-IT"/>
        </w:rPr>
        <w:t>registara</w:t>
      </w:r>
      <w:r w:rsidRPr="00740FDC">
        <w:rPr>
          <w:rFonts w:ascii="Arial" w:eastAsia="Times New Roman" w:hAnsi="Arial" w:cs="Arial"/>
          <w:lang w:val="sr-Latn-ME"/>
        </w:rPr>
        <w:t xml:space="preserve"> </w:t>
      </w:r>
      <w:r w:rsidRPr="00740FDC">
        <w:rPr>
          <w:rFonts w:ascii="Arial" w:eastAsia="Times New Roman" w:hAnsi="Arial" w:cs="Arial"/>
          <w:lang w:val="it-IT"/>
        </w:rPr>
        <w:t>subjekata</w:t>
      </w:r>
      <w:r w:rsidRPr="00740FDC">
        <w:rPr>
          <w:rFonts w:ascii="Arial" w:eastAsia="Times New Roman" w:hAnsi="Arial" w:cs="Arial"/>
          <w:lang w:val="sr-Latn-ME"/>
        </w:rPr>
        <w:t xml:space="preserve"> </w:t>
      </w:r>
      <w:r w:rsidRPr="00740FDC">
        <w:rPr>
          <w:rFonts w:ascii="Arial" w:eastAsia="Times New Roman" w:hAnsi="Arial" w:cs="Arial"/>
          <w:lang w:val="it-IT"/>
        </w:rPr>
        <w:t>i</w:t>
      </w:r>
      <w:r w:rsidRPr="00740FDC">
        <w:rPr>
          <w:rFonts w:ascii="Arial" w:eastAsia="Times New Roman" w:hAnsi="Arial" w:cs="Arial"/>
          <w:lang w:val="sr-Latn-ME"/>
        </w:rPr>
        <w:t xml:space="preserve"> </w:t>
      </w:r>
      <w:r w:rsidRPr="00740FDC">
        <w:rPr>
          <w:rFonts w:ascii="Arial" w:eastAsia="Times New Roman" w:hAnsi="Arial" w:cs="Arial"/>
          <w:lang w:val="it-IT"/>
        </w:rPr>
        <w:t>objekata</w:t>
      </w:r>
      <w:r w:rsidRPr="00740FDC">
        <w:rPr>
          <w:rFonts w:ascii="Arial" w:eastAsia="Times New Roman" w:hAnsi="Arial" w:cs="Arial"/>
          <w:lang w:val="sr-Latn-ME"/>
        </w:rPr>
        <w:t xml:space="preserve"> </w:t>
      </w:r>
      <w:r w:rsidRPr="00740FDC">
        <w:rPr>
          <w:rFonts w:ascii="Arial" w:eastAsia="Times New Roman" w:hAnsi="Arial" w:cs="Arial"/>
          <w:lang w:val="it-IT"/>
        </w:rPr>
        <w:t>nadzora</w:t>
      </w:r>
      <w:r w:rsidRPr="00740FDC">
        <w:rPr>
          <w:rFonts w:ascii="Arial" w:eastAsia="Times New Roman" w:hAnsi="Arial" w:cs="Arial"/>
          <w:lang w:val="sr-Latn-ME"/>
        </w:rPr>
        <w:t xml:space="preserve"> </w:t>
      </w:r>
      <w:r w:rsidRPr="00740FDC">
        <w:rPr>
          <w:rFonts w:ascii="Arial" w:eastAsia="Times New Roman" w:hAnsi="Arial" w:cs="Arial"/>
          <w:lang w:val="it-IT"/>
        </w:rPr>
        <w:t>uglavnom</w:t>
      </w:r>
      <w:r w:rsidRPr="00740FDC">
        <w:rPr>
          <w:rFonts w:ascii="Arial" w:eastAsia="Times New Roman" w:hAnsi="Arial" w:cs="Arial"/>
          <w:lang w:val="sr-Latn-ME"/>
        </w:rPr>
        <w:t xml:space="preserve"> </w:t>
      </w:r>
      <w:r w:rsidRPr="00740FDC">
        <w:rPr>
          <w:rFonts w:ascii="Arial" w:eastAsia="Times New Roman" w:hAnsi="Arial" w:cs="Arial"/>
          <w:lang w:val="it-IT"/>
        </w:rPr>
        <w:t>kroz</w:t>
      </w:r>
      <w:r w:rsidRPr="00740FDC">
        <w:rPr>
          <w:rFonts w:ascii="Arial" w:eastAsia="Times New Roman" w:hAnsi="Arial" w:cs="Arial"/>
          <w:lang w:val="sr-Latn-ME"/>
        </w:rPr>
        <w:t xml:space="preserve"> </w:t>
      </w:r>
      <w:r w:rsidRPr="00740FDC">
        <w:rPr>
          <w:rFonts w:ascii="Arial" w:eastAsia="Times New Roman" w:hAnsi="Arial" w:cs="Arial"/>
          <w:lang w:val="it-IT"/>
        </w:rPr>
        <w:t>interaktivan</w:t>
      </w:r>
      <w:r w:rsidRPr="00740FDC">
        <w:rPr>
          <w:rFonts w:ascii="Arial" w:eastAsia="Times New Roman" w:hAnsi="Arial" w:cs="Arial"/>
          <w:lang w:val="sr-Latn-ME"/>
        </w:rPr>
        <w:t xml:space="preserve"> </w:t>
      </w:r>
      <w:r w:rsidRPr="00740FDC">
        <w:rPr>
          <w:rFonts w:ascii="Arial" w:eastAsia="Times New Roman" w:hAnsi="Arial" w:cs="Arial"/>
          <w:lang w:val="it-IT"/>
        </w:rPr>
        <w:t>unos</w:t>
      </w:r>
      <w:r w:rsidRPr="00740FDC">
        <w:rPr>
          <w:rFonts w:ascii="Arial" w:eastAsia="Times New Roman" w:hAnsi="Arial" w:cs="Arial"/>
          <w:lang w:val="sr-Latn-ME"/>
        </w:rPr>
        <w:t xml:space="preserve"> </w:t>
      </w:r>
      <w:r w:rsidRPr="00740FDC">
        <w:rPr>
          <w:rFonts w:ascii="Arial" w:eastAsia="Times New Roman" w:hAnsi="Arial" w:cs="Arial"/>
          <w:lang w:val="it-IT"/>
        </w:rPr>
        <w:t>predmeta</w:t>
      </w:r>
      <w:r w:rsidRPr="00740FDC">
        <w:rPr>
          <w:rFonts w:ascii="Arial" w:eastAsia="Times New Roman" w:hAnsi="Arial" w:cs="Arial"/>
          <w:lang w:val="sr-Latn-ME"/>
        </w:rPr>
        <w:t xml:space="preserve">, </w:t>
      </w:r>
      <w:r w:rsidRPr="00740FDC">
        <w:rPr>
          <w:rFonts w:ascii="Arial" w:eastAsia="Times New Roman" w:hAnsi="Arial" w:cs="Arial"/>
          <w:lang w:val="it-IT"/>
        </w:rPr>
        <w:t>kao</w:t>
      </w:r>
      <w:r w:rsidRPr="00740FDC">
        <w:rPr>
          <w:rFonts w:ascii="Arial" w:eastAsia="Times New Roman" w:hAnsi="Arial" w:cs="Arial"/>
          <w:lang w:val="sr-Latn-ME"/>
        </w:rPr>
        <w:t xml:space="preserve"> </w:t>
      </w:r>
      <w:r w:rsidRPr="00740FDC">
        <w:rPr>
          <w:rFonts w:ascii="Arial" w:eastAsia="Times New Roman" w:hAnsi="Arial" w:cs="Arial"/>
          <w:lang w:val="it-IT"/>
        </w:rPr>
        <w:t>i</w:t>
      </w:r>
      <w:r w:rsidRPr="00740FDC">
        <w:rPr>
          <w:rFonts w:ascii="Arial" w:eastAsia="Times New Roman" w:hAnsi="Arial" w:cs="Arial"/>
          <w:lang w:val="sr-Latn-ME"/>
        </w:rPr>
        <w:t xml:space="preserve"> </w:t>
      </w:r>
      <w:r w:rsidRPr="00740FDC">
        <w:rPr>
          <w:rFonts w:ascii="Arial" w:eastAsia="Times New Roman" w:hAnsi="Arial" w:cs="Arial"/>
          <w:lang w:val="it-IT"/>
        </w:rPr>
        <w:t>registar</w:t>
      </w:r>
      <w:r w:rsidRPr="00740FDC">
        <w:rPr>
          <w:rFonts w:ascii="Arial" w:eastAsia="Times New Roman" w:hAnsi="Arial" w:cs="Arial"/>
          <w:lang w:val="sr-Latn-ME"/>
        </w:rPr>
        <w:t xml:space="preserve"> </w:t>
      </w:r>
      <w:r w:rsidRPr="00740FDC">
        <w:rPr>
          <w:rFonts w:ascii="Arial" w:eastAsia="Times New Roman" w:hAnsi="Arial" w:cs="Arial"/>
          <w:lang w:val="it-IT"/>
        </w:rPr>
        <w:t>prijava</w:t>
      </w:r>
      <w:r w:rsidRPr="00740FDC">
        <w:rPr>
          <w:rFonts w:ascii="Arial" w:eastAsia="Times New Roman" w:hAnsi="Arial" w:cs="Arial"/>
          <w:lang w:val="sr-Latn-ME"/>
        </w:rPr>
        <w:t xml:space="preserve"> </w:t>
      </w:r>
      <w:r w:rsidRPr="00740FDC">
        <w:rPr>
          <w:rFonts w:ascii="Arial" w:eastAsia="Times New Roman" w:hAnsi="Arial" w:cs="Arial"/>
          <w:lang w:val="it-IT"/>
        </w:rPr>
        <w:t>trgovina</w:t>
      </w:r>
      <w:r w:rsidRPr="00740FDC">
        <w:rPr>
          <w:rFonts w:ascii="Arial" w:eastAsia="Times New Roman" w:hAnsi="Arial" w:cs="Arial"/>
          <w:lang w:val="sr-Latn-ME"/>
        </w:rPr>
        <w:t xml:space="preserve">. </w:t>
      </w:r>
    </w:p>
    <w:p w14:paraId="0DAE337D" w14:textId="77777777" w:rsidR="00740FDC" w:rsidRPr="00740FDC" w:rsidRDefault="00740FDC" w:rsidP="00740FDC">
      <w:pPr>
        <w:spacing w:after="0" w:line="240" w:lineRule="auto"/>
        <w:rPr>
          <w:rFonts w:ascii="Arial" w:eastAsia="Times New Roman" w:hAnsi="Arial" w:cs="Arial"/>
          <w:lang w:val="sr-Latn-ME"/>
        </w:rPr>
      </w:pPr>
    </w:p>
    <w:p w14:paraId="6EF9FAAE" w14:textId="77777777" w:rsidR="00740FDC" w:rsidRPr="00740FDC" w:rsidRDefault="00740FDC" w:rsidP="00740FDC">
      <w:pPr>
        <w:spacing w:after="0" w:line="240" w:lineRule="auto"/>
        <w:rPr>
          <w:rFonts w:ascii="Arial" w:eastAsia="Times New Roman" w:hAnsi="Arial" w:cs="Arial"/>
          <w:b/>
          <w:bCs/>
          <w:lang w:val="sr-Latn-ME"/>
        </w:rPr>
      </w:pPr>
      <w:bookmarkStart w:id="8" w:name="_Toc62564038"/>
      <w:bookmarkStart w:id="9" w:name="_Toc54382424"/>
      <w:r w:rsidRPr="00740FDC">
        <w:rPr>
          <w:rFonts w:ascii="Arial" w:eastAsia="Times New Roman" w:hAnsi="Arial" w:cs="Arial"/>
          <w:b/>
          <w:bCs/>
          <w:lang w:val="sr-Latn-ME"/>
        </w:rPr>
        <w:t xml:space="preserve">1.1 </w:t>
      </w:r>
      <w:r w:rsidRPr="00740FDC">
        <w:rPr>
          <w:rFonts w:ascii="Arial" w:eastAsia="Times New Roman" w:hAnsi="Arial" w:cs="Arial"/>
          <w:b/>
          <w:bCs/>
        </w:rPr>
        <w:t>Evidentiranje</w:t>
      </w:r>
      <w:r w:rsidRPr="00740FDC">
        <w:rPr>
          <w:rFonts w:ascii="Arial" w:eastAsia="Times New Roman" w:hAnsi="Arial" w:cs="Arial"/>
          <w:b/>
          <w:bCs/>
          <w:lang w:val="sr-Latn-ME"/>
        </w:rPr>
        <w:t xml:space="preserve"> </w:t>
      </w:r>
      <w:r w:rsidRPr="00740FDC">
        <w:rPr>
          <w:rFonts w:ascii="Arial" w:eastAsia="Times New Roman" w:hAnsi="Arial" w:cs="Arial"/>
          <w:b/>
          <w:bCs/>
        </w:rPr>
        <w:t>predmeta</w:t>
      </w:r>
      <w:bookmarkEnd w:id="8"/>
      <w:bookmarkEnd w:id="9"/>
      <w:r w:rsidRPr="00740FDC">
        <w:rPr>
          <w:rFonts w:ascii="Arial" w:eastAsia="Times New Roman" w:hAnsi="Arial" w:cs="Arial"/>
          <w:b/>
          <w:bCs/>
          <w:lang w:val="sr-Latn-ME"/>
        </w:rPr>
        <w:t xml:space="preserve"> (</w:t>
      </w:r>
      <w:r w:rsidRPr="00740FDC">
        <w:rPr>
          <w:rFonts w:ascii="Arial" w:eastAsia="Times New Roman" w:hAnsi="Arial" w:cs="Arial"/>
          <w:b/>
          <w:bCs/>
        </w:rPr>
        <w:t>dekompozicija</w:t>
      </w:r>
      <w:r w:rsidRPr="00740FDC">
        <w:rPr>
          <w:rFonts w:ascii="Arial" w:eastAsia="Times New Roman" w:hAnsi="Arial" w:cs="Arial"/>
          <w:b/>
          <w:bCs/>
          <w:lang w:val="sr-Latn-ME"/>
        </w:rPr>
        <w:t xml:space="preserve"> </w:t>
      </w:r>
      <w:r w:rsidRPr="00740FDC">
        <w:rPr>
          <w:rFonts w:ascii="Arial" w:eastAsia="Times New Roman" w:hAnsi="Arial" w:cs="Arial"/>
          <w:b/>
          <w:bCs/>
        </w:rPr>
        <w:t>procesa</w:t>
      </w:r>
      <w:r w:rsidRPr="00740FDC">
        <w:rPr>
          <w:rFonts w:ascii="Arial" w:eastAsia="Times New Roman" w:hAnsi="Arial" w:cs="Arial"/>
          <w:b/>
          <w:bCs/>
          <w:lang w:val="sr-Latn-ME"/>
        </w:rPr>
        <w:t>)</w:t>
      </w:r>
    </w:p>
    <w:p w14:paraId="0712CEDD" w14:textId="77777777" w:rsidR="00740FDC" w:rsidRPr="00740FDC" w:rsidRDefault="00740FDC" w:rsidP="00740FDC">
      <w:pPr>
        <w:spacing w:after="120" w:line="240" w:lineRule="auto"/>
        <w:jc w:val="both"/>
        <w:rPr>
          <w:rFonts w:ascii="Arial" w:eastAsia="Times New Roman" w:hAnsi="Arial" w:cs="Arial"/>
          <w:lang w:val="sr-Latn-ME"/>
        </w:rPr>
      </w:pPr>
      <w:r w:rsidRPr="00740FDC">
        <w:rPr>
          <w:rFonts w:ascii="Arial" w:eastAsia="Times New Roman" w:hAnsi="Arial" w:cs="Arial"/>
        </w:rPr>
        <w:t>U</w:t>
      </w:r>
      <w:r w:rsidRPr="00740FDC">
        <w:rPr>
          <w:rFonts w:ascii="Arial" w:eastAsia="Times New Roman" w:hAnsi="Arial" w:cs="Arial"/>
          <w:lang w:val="sr-Latn-ME"/>
        </w:rPr>
        <w:t xml:space="preserve"> </w:t>
      </w:r>
      <w:r w:rsidRPr="00740FDC">
        <w:rPr>
          <w:rFonts w:ascii="Arial" w:eastAsia="Times New Roman" w:hAnsi="Arial" w:cs="Arial"/>
        </w:rPr>
        <w:t>zavisnosti</w:t>
      </w:r>
      <w:r w:rsidRPr="00740FDC">
        <w:rPr>
          <w:rFonts w:ascii="Arial" w:eastAsia="Times New Roman" w:hAnsi="Arial" w:cs="Arial"/>
          <w:lang w:val="sr-Latn-ME"/>
        </w:rPr>
        <w:t xml:space="preserve"> </w:t>
      </w:r>
      <w:r w:rsidRPr="00740FDC">
        <w:rPr>
          <w:rFonts w:ascii="Arial" w:eastAsia="Times New Roman" w:hAnsi="Arial" w:cs="Arial"/>
        </w:rPr>
        <w:t>od</w:t>
      </w:r>
      <w:r w:rsidRPr="00740FDC">
        <w:rPr>
          <w:rFonts w:ascii="Arial" w:eastAsia="Times New Roman" w:hAnsi="Arial" w:cs="Arial"/>
          <w:lang w:val="sr-Latn-ME"/>
        </w:rPr>
        <w:t xml:space="preserve"> </w:t>
      </w:r>
      <w:r w:rsidRPr="00740FDC">
        <w:rPr>
          <w:rFonts w:ascii="Arial" w:eastAsia="Times New Roman" w:hAnsi="Arial" w:cs="Arial"/>
        </w:rPr>
        <w:t>vrste</w:t>
      </w:r>
      <w:r w:rsidRPr="00740FDC">
        <w:rPr>
          <w:rFonts w:ascii="Arial" w:eastAsia="Times New Roman" w:hAnsi="Arial" w:cs="Arial"/>
          <w:lang w:val="sr-Latn-ME"/>
        </w:rPr>
        <w:t xml:space="preserve"> </w:t>
      </w:r>
      <w:r w:rsidRPr="00740FDC">
        <w:rPr>
          <w:rFonts w:ascii="Arial" w:eastAsia="Times New Roman" w:hAnsi="Arial" w:cs="Arial"/>
        </w:rPr>
        <w:t>podneska</w:t>
      </w:r>
      <w:r w:rsidRPr="00740FDC">
        <w:rPr>
          <w:rFonts w:ascii="Arial" w:eastAsia="Times New Roman" w:hAnsi="Arial" w:cs="Arial"/>
          <w:lang w:val="sr-Latn-ME"/>
        </w:rPr>
        <w:t xml:space="preserve"> </w:t>
      </w:r>
      <w:r w:rsidRPr="00740FDC">
        <w:rPr>
          <w:rFonts w:ascii="Arial" w:eastAsia="Times New Roman" w:hAnsi="Arial" w:cs="Arial"/>
        </w:rPr>
        <w:t>vr</w:t>
      </w:r>
      <w:r w:rsidRPr="00740FDC">
        <w:rPr>
          <w:rFonts w:ascii="Arial" w:eastAsia="Times New Roman" w:hAnsi="Arial" w:cs="Arial"/>
          <w:lang w:val="sr-Latn-ME"/>
        </w:rPr>
        <w:t>š</w:t>
      </w:r>
      <w:r w:rsidRPr="00740FDC">
        <w:rPr>
          <w:rFonts w:ascii="Arial" w:eastAsia="Times New Roman" w:hAnsi="Arial" w:cs="Arial"/>
        </w:rPr>
        <w:t>i</w:t>
      </w:r>
      <w:r w:rsidRPr="00740FDC">
        <w:rPr>
          <w:rFonts w:ascii="Arial" w:eastAsia="Times New Roman" w:hAnsi="Arial" w:cs="Arial"/>
          <w:lang w:val="sr-Latn-ME"/>
        </w:rPr>
        <w:t xml:space="preserve"> </w:t>
      </w:r>
      <w:r w:rsidRPr="00740FDC">
        <w:rPr>
          <w:rFonts w:ascii="Arial" w:eastAsia="Times New Roman" w:hAnsi="Arial" w:cs="Arial"/>
        </w:rPr>
        <w:t>se</w:t>
      </w:r>
      <w:r w:rsidRPr="00740FDC">
        <w:rPr>
          <w:rFonts w:ascii="Arial" w:eastAsia="Times New Roman" w:hAnsi="Arial" w:cs="Arial"/>
          <w:lang w:val="sr-Latn-ME"/>
        </w:rPr>
        <w:t xml:space="preserve"> </w:t>
      </w:r>
      <w:r w:rsidRPr="00740FDC">
        <w:rPr>
          <w:rFonts w:ascii="Arial" w:eastAsia="Times New Roman" w:hAnsi="Arial" w:cs="Arial"/>
        </w:rPr>
        <w:t>razvrstavanje</w:t>
      </w:r>
      <w:r w:rsidRPr="00740FDC">
        <w:rPr>
          <w:rFonts w:ascii="Arial" w:eastAsia="Times New Roman" w:hAnsi="Arial" w:cs="Arial"/>
          <w:lang w:val="sr-Latn-ME"/>
        </w:rPr>
        <w:t xml:space="preserve"> </w:t>
      </w:r>
      <w:r w:rsidRPr="00740FDC">
        <w:rPr>
          <w:rFonts w:ascii="Arial" w:eastAsia="Times New Roman" w:hAnsi="Arial" w:cs="Arial"/>
        </w:rPr>
        <w:t>podnesaka</w:t>
      </w:r>
      <w:r w:rsidRPr="00740FDC">
        <w:rPr>
          <w:rFonts w:ascii="Arial" w:eastAsia="Times New Roman" w:hAnsi="Arial" w:cs="Arial"/>
          <w:lang w:val="sr-Latn-ME"/>
        </w:rPr>
        <w:t xml:space="preserve"> </w:t>
      </w:r>
      <w:r w:rsidRPr="00740FDC">
        <w:rPr>
          <w:rFonts w:ascii="Arial" w:eastAsia="Times New Roman" w:hAnsi="Arial" w:cs="Arial"/>
        </w:rPr>
        <w:t>po</w:t>
      </w:r>
      <w:r w:rsidRPr="00740FDC">
        <w:rPr>
          <w:rFonts w:ascii="Arial" w:eastAsia="Times New Roman" w:hAnsi="Arial" w:cs="Arial"/>
          <w:lang w:val="sr-Latn-ME"/>
        </w:rPr>
        <w:t xml:space="preserve"> </w:t>
      </w:r>
      <w:r w:rsidRPr="00740FDC">
        <w:rPr>
          <w:rFonts w:ascii="Arial" w:eastAsia="Times New Roman" w:hAnsi="Arial" w:cs="Arial"/>
        </w:rPr>
        <w:t>upisnicima</w:t>
      </w:r>
      <w:r w:rsidRPr="00740FDC">
        <w:rPr>
          <w:rFonts w:ascii="Arial" w:eastAsia="Times New Roman" w:hAnsi="Arial" w:cs="Arial"/>
          <w:lang w:val="sr-Latn-ME"/>
        </w:rPr>
        <w:t xml:space="preserve"> </w:t>
      </w:r>
      <w:r w:rsidRPr="00740FDC">
        <w:rPr>
          <w:rFonts w:ascii="Arial" w:eastAsia="Times New Roman" w:hAnsi="Arial" w:cs="Arial"/>
        </w:rPr>
        <w:t>i</w:t>
      </w:r>
      <w:r w:rsidRPr="00740FDC">
        <w:rPr>
          <w:rFonts w:ascii="Arial" w:eastAsia="Times New Roman" w:hAnsi="Arial" w:cs="Arial"/>
          <w:lang w:val="sr-Latn-ME"/>
        </w:rPr>
        <w:t xml:space="preserve"> </w:t>
      </w:r>
      <w:r w:rsidRPr="00740FDC">
        <w:rPr>
          <w:rFonts w:ascii="Arial" w:eastAsia="Times New Roman" w:hAnsi="Arial" w:cs="Arial"/>
        </w:rPr>
        <w:t>otvaranje</w:t>
      </w:r>
      <w:r w:rsidRPr="00740FDC">
        <w:rPr>
          <w:rFonts w:ascii="Arial" w:eastAsia="Times New Roman" w:hAnsi="Arial" w:cs="Arial"/>
          <w:lang w:val="sr-Latn-ME"/>
        </w:rPr>
        <w:t xml:space="preserve"> </w:t>
      </w:r>
      <w:r w:rsidRPr="00740FDC">
        <w:rPr>
          <w:rFonts w:ascii="Arial" w:eastAsia="Times New Roman" w:hAnsi="Arial" w:cs="Arial"/>
        </w:rPr>
        <w:t>novih</w:t>
      </w:r>
      <w:r w:rsidRPr="00740FDC">
        <w:rPr>
          <w:rFonts w:ascii="Arial" w:eastAsia="Times New Roman" w:hAnsi="Arial" w:cs="Arial"/>
          <w:lang w:val="sr-Latn-ME"/>
        </w:rPr>
        <w:t xml:space="preserve"> </w:t>
      </w:r>
      <w:r w:rsidRPr="00740FDC">
        <w:rPr>
          <w:rFonts w:ascii="Arial" w:eastAsia="Times New Roman" w:hAnsi="Arial" w:cs="Arial"/>
        </w:rPr>
        <w:t>predmeta</w:t>
      </w:r>
      <w:r w:rsidRPr="00740FDC">
        <w:rPr>
          <w:rFonts w:ascii="Arial" w:eastAsia="Times New Roman" w:hAnsi="Arial" w:cs="Arial"/>
          <w:lang w:val="sr-Latn-ME"/>
        </w:rPr>
        <w:t xml:space="preserve"> </w:t>
      </w:r>
      <w:r w:rsidRPr="00740FDC">
        <w:rPr>
          <w:rFonts w:ascii="Arial" w:eastAsia="Times New Roman" w:hAnsi="Arial" w:cs="Arial"/>
        </w:rPr>
        <w:t>ili</w:t>
      </w:r>
      <w:r w:rsidRPr="00740FDC">
        <w:rPr>
          <w:rFonts w:ascii="Arial" w:eastAsia="Times New Roman" w:hAnsi="Arial" w:cs="Arial"/>
          <w:lang w:val="sr-Latn-ME"/>
        </w:rPr>
        <w:t xml:space="preserve"> </w:t>
      </w:r>
      <w:r w:rsidRPr="00740FDC">
        <w:rPr>
          <w:rFonts w:ascii="Arial" w:eastAsia="Times New Roman" w:hAnsi="Arial" w:cs="Arial"/>
        </w:rPr>
        <w:t>zavo</w:t>
      </w:r>
      <w:r w:rsidRPr="00740FDC">
        <w:rPr>
          <w:rFonts w:ascii="Arial" w:eastAsia="Times New Roman" w:hAnsi="Arial" w:cs="Arial"/>
          <w:lang w:val="sr-Latn-ME"/>
        </w:rPr>
        <w:t>đ</w:t>
      </w:r>
      <w:r w:rsidRPr="00740FDC">
        <w:rPr>
          <w:rFonts w:ascii="Arial" w:eastAsia="Times New Roman" w:hAnsi="Arial" w:cs="Arial"/>
        </w:rPr>
        <w:t>enje</w:t>
      </w:r>
      <w:r w:rsidRPr="00740FDC">
        <w:rPr>
          <w:rFonts w:ascii="Arial" w:eastAsia="Times New Roman" w:hAnsi="Arial" w:cs="Arial"/>
          <w:lang w:val="sr-Latn-ME"/>
        </w:rPr>
        <w:t xml:space="preserve"> </w:t>
      </w:r>
      <w:r w:rsidRPr="00740FDC">
        <w:rPr>
          <w:rFonts w:ascii="Arial" w:eastAsia="Times New Roman" w:hAnsi="Arial" w:cs="Arial"/>
        </w:rPr>
        <w:t>pismena</w:t>
      </w:r>
      <w:r w:rsidRPr="00740FDC">
        <w:rPr>
          <w:rFonts w:ascii="Arial" w:eastAsia="Times New Roman" w:hAnsi="Arial" w:cs="Arial"/>
          <w:lang w:val="sr-Latn-ME"/>
        </w:rPr>
        <w:t xml:space="preserve"> </w:t>
      </w:r>
      <w:r w:rsidRPr="00740FDC">
        <w:rPr>
          <w:rFonts w:ascii="Arial" w:eastAsia="Times New Roman" w:hAnsi="Arial" w:cs="Arial"/>
        </w:rPr>
        <w:t>u</w:t>
      </w:r>
      <w:r w:rsidRPr="00740FDC">
        <w:rPr>
          <w:rFonts w:ascii="Arial" w:eastAsia="Times New Roman" w:hAnsi="Arial" w:cs="Arial"/>
          <w:lang w:val="sr-Latn-ME"/>
        </w:rPr>
        <w:t xml:space="preserve"> </w:t>
      </w:r>
      <w:r w:rsidRPr="00740FDC">
        <w:rPr>
          <w:rFonts w:ascii="Arial" w:eastAsia="Times New Roman" w:hAnsi="Arial" w:cs="Arial"/>
        </w:rPr>
        <w:t>ve</w:t>
      </w:r>
      <w:r w:rsidRPr="00740FDC">
        <w:rPr>
          <w:rFonts w:ascii="Arial" w:eastAsia="Times New Roman" w:hAnsi="Arial" w:cs="Arial"/>
          <w:lang w:val="sr-Latn-ME"/>
        </w:rPr>
        <w:t xml:space="preserve">ć </w:t>
      </w:r>
      <w:r w:rsidRPr="00740FDC">
        <w:rPr>
          <w:rFonts w:ascii="Arial" w:eastAsia="Times New Roman" w:hAnsi="Arial" w:cs="Arial"/>
        </w:rPr>
        <w:t>postoje</w:t>
      </w:r>
      <w:r w:rsidRPr="00740FDC">
        <w:rPr>
          <w:rFonts w:ascii="Arial" w:eastAsia="Times New Roman" w:hAnsi="Arial" w:cs="Arial"/>
          <w:lang w:val="sr-Latn-ME"/>
        </w:rPr>
        <w:t>ć</w:t>
      </w:r>
      <w:r w:rsidRPr="00740FDC">
        <w:rPr>
          <w:rFonts w:ascii="Arial" w:eastAsia="Times New Roman" w:hAnsi="Arial" w:cs="Arial"/>
        </w:rPr>
        <w:t>e</w:t>
      </w:r>
      <w:r w:rsidRPr="00740FDC">
        <w:rPr>
          <w:rFonts w:ascii="Arial" w:eastAsia="Times New Roman" w:hAnsi="Arial" w:cs="Arial"/>
          <w:lang w:val="sr-Latn-ME"/>
        </w:rPr>
        <w:t xml:space="preserve"> </w:t>
      </w:r>
      <w:r w:rsidRPr="00740FDC">
        <w:rPr>
          <w:rFonts w:ascii="Arial" w:eastAsia="Times New Roman" w:hAnsi="Arial" w:cs="Arial"/>
        </w:rPr>
        <w:t>predmete</w:t>
      </w:r>
      <w:r w:rsidRPr="00740FDC">
        <w:rPr>
          <w:rFonts w:ascii="Arial" w:eastAsia="Times New Roman" w:hAnsi="Arial" w:cs="Arial"/>
          <w:lang w:val="sr-Latn-ME"/>
        </w:rPr>
        <w:t>.</w:t>
      </w:r>
      <w:r w:rsidRPr="00740FDC">
        <w:rPr>
          <w:rFonts w:ascii="Arial" w:eastAsia="Times New Roman" w:hAnsi="Arial" w:cs="Arial"/>
          <w:b/>
          <w:lang w:val="sr-Latn-ME"/>
        </w:rPr>
        <w:t xml:space="preserve"> </w:t>
      </w:r>
      <w:r w:rsidRPr="00740FDC">
        <w:rPr>
          <w:rFonts w:ascii="Arial" w:eastAsia="Times New Roman" w:hAnsi="Arial" w:cs="Arial"/>
          <w:lang w:val="it-IT"/>
        </w:rPr>
        <w:t>Upisnici</w:t>
      </w:r>
      <w:r w:rsidRPr="00740FDC">
        <w:rPr>
          <w:rFonts w:ascii="Arial" w:eastAsia="Times New Roman" w:hAnsi="Arial" w:cs="Arial"/>
          <w:lang w:val="sr-Latn-ME"/>
        </w:rPr>
        <w:t xml:space="preserve"> </w:t>
      </w:r>
      <w:r w:rsidRPr="00740FDC">
        <w:rPr>
          <w:rFonts w:ascii="Arial" w:eastAsia="Times New Roman" w:hAnsi="Arial" w:cs="Arial"/>
          <w:lang w:val="it-IT"/>
        </w:rPr>
        <w:t>koji</w:t>
      </w:r>
      <w:r w:rsidRPr="00740FDC">
        <w:rPr>
          <w:rFonts w:ascii="Arial" w:eastAsia="Times New Roman" w:hAnsi="Arial" w:cs="Arial"/>
          <w:lang w:val="sr-Latn-ME"/>
        </w:rPr>
        <w:t xml:space="preserve"> </w:t>
      </w:r>
      <w:r w:rsidRPr="00740FDC">
        <w:rPr>
          <w:rFonts w:ascii="Arial" w:eastAsia="Times New Roman" w:hAnsi="Arial" w:cs="Arial"/>
          <w:lang w:val="it-IT"/>
        </w:rPr>
        <w:t>se</w:t>
      </w:r>
      <w:r w:rsidRPr="00740FDC">
        <w:rPr>
          <w:rFonts w:ascii="Arial" w:eastAsia="Times New Roman" w:hAnsi="Arial" w:cs="Arial"/>
          <w:lang w:val="sr-Latn-ME"/>
        </w:rPr>
        <w:t xml:space="preserve"> </w:t>
      </w:r>
      <w:r w:rsidRPr="00740FDC">
        <w:rPr>
          <w:rFonts w:ascii="Arial" w:eastAsia="Times New Roman" w:hAnsi="Arial" w:cs="Arial"/>
          <w:lang w:val="it-IT"/>
        </w:rPr>
        <w:t>vode</w:t>
      </w:r>
      <w:r w:rsidRPr="00740FDC">
        <w:rPr>
          <w:rFonts w:ascii="Arial" w:eastAsia="Times New Roman" w:hAnsi="Arial" w:cs="Arial"/>
          <w:lang w:val="sr-Latn-ME"/>
        </w:rPr>
        <w:t xml:space="preserve"> </w:t>
      </w:r>
      <w:r w:rsidRPr="00740FDC">
        <w:rPr>
          <w:rFonts w:ascii="Arial" w:eastAsia="Times New Roman" w:hAnsi="Arial" w:cs="Arial"/>
          <w:lang w:val="it-IT"/>
        </w:rPr>
        <w:t>u</w:t>
      </w:r>
      <w:r w:rsidRPr="00740FDC">
        <w:rPr>
          <w:rFonts w:ascii="Arial" w:eastAsia="Times New Roman" w:hAnsi="Arial" w:cs="Arial"/>
          <w:lang w:val="sr-Latn-ME"/>
        </w:rPr>
        <w:t xml:space="preserve"> </w:t>
      </w:r>
      <w:r w:rsidRPr="00740FDC">
        <w:rPr>
          <w:rFonts w:ascii="Arial" w:eastAsia="Times New Roman" w:hAnsi="Arial" w:cs="Arial"/>
          <w:lang w:val="it-IT"/>
        </w:rPr>
        <w:t>inspekciji</w:t>
      </w:r>
      <w:r w:rsidRPr="00740FDC">
        <w:rPr>
          <w:rFonts w:ascii="Arial" w:eastAsia="Times New Roman" w:hAnsi="Arial" w:cs="Arial"/>
          <w:lang w:val="sr-Latn-ME"/>
        </w:rPr>
        <w:t xml:space="preserve"> </w:t>
      </w:r>
      <w:r w:rsidRPr="00740FDC">
        <w:rPr>
          <w:rFonts w:ascii="Arial" w:eastAsia="Times New Roman" w:hAnsi="Arial" w:cs="Arial"/>
          <w:lang w:val="it-IT"/>
        </w:rPr>
        <w:t>za</w:t>
      </w:r>
      <w:r w:rsidRPr="00740FDC">
        <w:rPr>
          <w:rFonts w:ascii="Arial" w:eastAsia="Times New Roman" w:hAnsi="Arial" w:cs="Arial"/>
          <w:lang w:val="sr-Latn-ME"/>
        </w:rPr>
        <w:t xml:space="preserve"> </w:t>
      </w:r>
      <w:r w:rsidRPr="00740FDC">
        <w:rPr>
          <w:rFonts w:ascii="Arial" w:eastAsia="Times New Roman" w:hAnsi="Arial" w:cs="Arial"/>
          <w:lang w:val="it-IT"/>
        </w:rPr>
        <w:t>upravne</w:t>
      </w:r>
      <w:r w:rsidRPr="00740FDC">
        <w:rPr>
          <w:rFonts w:ascii="Arial" w:eastAsia="Times New Roman" w:hAnsi="Arial" w:cs="Arial"/>
          <w:lang w:val="sr-Latn-ME"/>
        </w:rPr>
        <w:t xml:space="preserve"> </w:t>
      </w:r>
      <w:r w:rsidRPr="00740FDC">
        <w:rPr>
          <w:rFonts w:ascii="Arial" w:eastAsia="Times New Roman" w:hAnsi="Arial" w:cs="Arial"/>
          <w:lang w:val="it-IT"/>
        </w:rPr>
        <w:t>postupke</w:t>
      </w:r>
      <w:r w:rsidRPr="00740FDC">
        <w:rPr>
          <w:rFonts w:ascii="Arial" w:eastAsia="Times New Roman" w:hAnsi="Arial" w:cs="Arial"/>
          <w:lang w:val="sr-Latn-ME"/>
        </w:rPr>
        <w:t xml:space="preserve"> </w:t>
      </w:r>
      <w:r w:rsidRPr="00740FDC">
        <w:rPr>
          <w:rFonts w:ascii="Arial" w:eastAsia="Times New Roman" w:hAnsi="Arial" w:cs="Arial"/>
          <w:lang w:val="it-IT"/>
        </w:rPr>
        <w:t>su</w:t>
      </w:r>
      <w:r w:rsidRPr="00740FDC">
        <w:rPr>
          <w:rFonts w:ascii="Arial" w:eastAsia="Times New Roman" w:hAnsi="Arial" w:cs="Arial"/>
          <w:lang w:val="sr-Latn-ME"/>
        </w:rPr>
        <w:t xml:space="preserve"> </w:t>
      </w:r>
      <w:r w:rsidRPr="00740FDC">
        <w:rPr>
          <w:rFonts w:ascii="Arial" w:eastAsia="Times New Roman" w:hAnsi="Arial" w:cs="Arial"/>
          <w:lang w:val="it-IT"/>
        </w:rPr>
        <w:t>UP</w:t>
      </w:r>
      <w:r w:rsidRPr="00740FDC">
        <w:rPr>
          <w:rFonts w:ascii="Arial" w:eastAsia="Times New Roman" w:hAnsi="Arial" w:cs="Arial"/>
          <w:lang w:val="sr-Latn-ME"/>
        </w:rPr>
        <w:t xml:space="preserve"> </w:t>
      </w:r>
      <w:r w:rsidRPr="00740FDC">
        <w:rPr>
          <w:rFonts w:ascii="Arial" w:eastAsia="Times New Roman" w:hAnsi="Arial" w:cs="Arial"/>
          <w:lang w:val="it-IT"/>
        </w:rPr>
        <w:t>I</w:t>
      </w:r>
      <w:r w:rsidRPr="00740FDC">
        <w:rPr>
          <w:rFonts w:ascii="Arial" w:eastAsia="Times New Roman" w:hAnsi="Arial" w:cs="Arial"/>
          <w:lang w:val="sr-Latn-ME"/>
        </w:rPr>
        <w:t xml:space="preserve">, </w:t>
      </w:r>
      <w:r w:rsidRPr="00740FDC">
        <w:rPr>
          <w:rFonts w:ascii="Arial" w:eastAsia="Times New Roman" w:hAnsi="Arial" w:cs="Arial"/>
          <w:lang w:val="it-IT"/>
        </w:rPr>
        <w:t>UPIN</w:t>
      </w:r>
      <w:r w:rsidRPr="00740FDC">
        <w:rPr>
          <w:rFonts w:ascii="Arial" w:eastAsia="Times New Roman" w:hAnsi="Arial" w:cs="Arial"/>
          <w:lang w:val="sr-Latn-ME"/>
        </w:rPr>
        <w:t xml:space="preserve">, </w:t>
      </w:r>
      <w:r w:rsidRPr="00740FDC">
        <w:rPr>
          <w:rFonts w:ascii="Arial" w:eastAsia="Times New Roman" w:hAnsi="Arial" w:cs="Arial"/>
          <w:lang w:val="it-IT"/>
        </w:rPr>
        <w:t>UPUV</w:t>
      </w:r>
      <w:r w:rsidRPr="00740FDC">
        <w:rPr>
          <w:rFonts w:ascii="Arial" w:eastAsia="Times New Roman" w:hAnsi="Arial" w:cs="Arial"/>
          <w:lang w:val="sr-Latn-ME"/>
        </w:rPr>
        <w:t xml:space="preserve">, </w:t>
      </w:r>
      <w:r w:rsidRPr="00740FDC">
        <w:rPr>
          <w:rFonts w:ascii="Arial" w:eastAsia="Times New Roman" w:hAnsi="Arial" w:cs="Arial"/>
          <w:lang w:val="it-IT"/>
        </w:rPr>
        <w:t>UPP</w:t>
      </w:r>
      <w:r w:rsidRPr="00740FDC">
        <w:rPr>
          <w:rFonts w:ascii="Arial" w:eastAsia="Times New Roman" w:hAnsi="Arial" w:cs="Arial"/>
          <w:lang w:val="sr-Latn-ME"/>
        </w:rPr>
        <w:t xml:space="preserve">, </w:t>
      </w:r>
      <w:r w:rsidRPr="00740FDC">
        <w:rPr>
          <w:rFonts w:ascii="Arial" w:eastAsia="Times New Roman" w:hAnsi="Arial" w:cs="Arial"/>
          <w:lang w:val="it-IT"/>
        </w:rPr>
        <w:t>UPU</w:t>
      </w:r>
      <w:r w:rsidRPr="00740FDC">
        <w:rPr>
          <w:rFonts w:ascii="Arial" w:eastAsia="Times New Roman" w:hAnsi="Arial" w:cs="Arial"/>
          <w:lang w:val="sr-Latn-ME"/>
        </w:rPr>
        <w:t xml:space="preserve">, </w:t>
      </w:r>
      <w:r w:rsidRPr="00740FDC">
        <w:rPr>
          <w:rFonts w:ascii="Arial" w:eastAsia="Times New Roman" w:hAnsi="Arial" w:cs="Arial"/>
          <w:lang w:val="it-IT"/>
        </w:rPr>
        <w:t>a</w:t>
      </w:r>
      <w:r w:rsidRPr="00740FDC">
        <w:rPr>
          <w:rFonts w:ascii="Arial" w:eastAsia="Times New Roman" w:hAnsi="Arial" w:cs="Arial"/>
          <w:lang w:val="sr-Latn-ME"/>
        </w:rPr>
        <w:t xml:space="preserve"> </w:t>
      </w:r>
      <w:r w:rsidRPr="00740FDC">
        <w:rPr>
          <w:rFonts w:ascii="Arial" w:eastAsia="Times New Roman" w:hAnsi="Arial" w:cs="Arial"/>
          <w:lang w:val="it-IT"/>
        </w:rPr>
        <w:t>za</w:t>
      </w:r>
      <w:r w:rsidRPr="00740FDC">
        <w:rPr>
          <w:rFonts w:ascii="Arial" w:eastAsia="Times New Roman" w:hAnsi="Arial" w:cs="Arial"/>
          <w:lang w:val="sr-Latn-ME"/>
        </w:rPr>
        <w:t xml:space="preserve"> </w:t>
      </w:r>
      <w:r w:rsidRPr="00740FDC">
        <w:rPr>
          <w:rFonts w:ascii="Arial" w:eastAsia="Times New Roman" w:hAnsi="Arial" w:cs="Arial"/>
          <w:lang w:val="it-IT"/>
        </w:rPr>
        <w:t>neupravne</w:t>
      </w:r>
      <w:r w:rsidRPr="00740FDC">
        <w:rPr>
          <w:rFonts w:ascii="Arial" w:eastAsia="Times New Roman" w:hAnsi="Arial" w:cs="Arial"/>
          <w:lang w:val="sr-Latn-ME"/>
        </w:rPr>
        <w:t xml:space="preserve"> </w:t>
      </w:r>
      <w:r w:rsidRPr="00740FDC">
        <w:rPr>
          <w:rFonts w:ascii="Arial" w:eastAsia="Times New Roman" w:hAnsi="Arial" w:cs="Arial"/>
          <w:lang w:val="it-IT"/>
        </w:rPr>
        <w:t>DJEL</w:t>
      </w:r>
      <w:r w:rsidRPr="00740FDC">
        <w:rPr>
          <w:rFonts w:ascii="Arial" w:eastAsia="Times New Roman" w:hAnsi="Arial" w:cs="Arial"/>
          <w:lang w:val="sr-Latn-ME"/>
        </w:rPr>
        <w:t xml:space="preserve">. </w:t>
      </w:r>
    </w:p>
    <w:p w14:paraId="7796AC41" w14:textId="77777777" w:rsidR="00740FDC" w:rsidRPr="00740FDC" w:rsidRDefault="00740FDC" w:rsidP="00740FDC">
      <w:pPr>
        <w:spacing w:after="120" w:line="240" w:lineRule="auto"/>
        <w:jc w:val="both"/>
        <w:rPr>
          <w:rFonts w:ascii="Arial" w:eastAsia="Times New Roman" w:hAnsi="Arial" w:cs="Arial"/>
          <w:lang w:val="it-IT"/>
        </w:rPr>
      </w:pPr>
      <w:r w:rsidRPr="00740FDC">
        <w:rPr>
          <w:rFonts w:ascii="Arial" w:eastAsia="Times New Roman" w:hAnsi="Arial" w:cs="Arial"/>
        </w:rPr>
        <w:t>Svi</w:t>
      </w:r>
      <w:r w:rsidRPr="00740FDC">
        <w:rPr>
          <w:rFonts w:ascii="Arial" w:eastAsia="Times New Roman" w:hAnsi="Arial" w:cs="Arial"/>
          <w:lang w:val="sr-Latn-ME"/>
        </w:rPr>
        <w:t xml:space="preserve"> </w:t>
      </w:r>
      <w:r w:rsidRPr="00740FDC">
        <w:rPr>
          <w:rFonts w:ascii="Arial" w:eastAsia="Times New Roman" w:hAnsi="Arial" w:cs="Arial"/>
        </w:rPr>
        <w:t>novi</w:t>
      </w:r>
      <w:r w:rsidRPr="00740FDC">
        <w:rPr>
          <w:rFonts w:ascii="Arial" w:eastAsia="Times New Roman" w:hAnsi="Arial" w:cs="Arial"/>
          <w:lang w:val="sr-Latn-ME"/>
        </w:rPr>
        <w:t xml:space="preserve"> </w:t>
      </w:r>
      <w:r w:rsidRPr="00740FDC">
        <w:rPr>
          <w:rFonts w:ascii="Arial" w:eastAsia="Times New Roman" w:hAnsi="Arial" w:cs="Arial"/>
        </w:rPr>
        <w:t>predmeti</w:t>
      </w:r>
      <w:r w:rsidRPr="00740FDC">
        <w:rPr>
          <w:rFonts w:ascii="Arial" w:eastAsia="Times New Roman" w:hAnsi="Arial" w:cs="Arial"/>
          <w:lang w:val="sr-Latn-ME"/>
        </w:rPr>
        <w:t xml:space="preserve"> </w:t>
      </w:r>
      <w:r w:rsidRPr="00740FDC">
        <w:rPr>
          <w:rFonts w:ascii="Arial" w:eastAsia="Times New Roman" w:hAnsi="Arial" w:cs="Arial"/>
        </w:rPr>
        <w:t>dostavljaju</w:t>
      </w:r>
      <w:r w:rsidRPr="00740FDC">
        <w:rPr>
          <w:rFonts w:ascii="Arial" w:eastAsia="Times New Roman" w:hAnsi="Arial" w:cs="Arial"/>
          <w:lang w:val="sr-Latn-ME"/>
        </w:rPr>
        <w:t xml:space="preserve"> </w:t>
      </w:r>
      <w:r w:rsidRPr="00740FDC">
        <w:rPr>
          <w:rFonts w:ascii="Arial" w:eastAsia="Times New Roman" w:hAnsi="Arial" w:cs="Arial"/>
        </w:rPr>
        <w:t>se</w:t>
      </w:r>
      <w:r w:rsidRPr="00740FDC">
        <w:rPr>
          <w:rFonts w:ascii="Arial" w:eastAsia="Times New Roman" w:hAnsi="Arial" w:cs="Arial"/>
          <w:lang w:val="sr-Latn-ME"/>
        </w:rPr>
        <w:t xml:space="preserve"> </w:t>
      </w:r>
      <w:r w:rsidRPr="00740FDC">
        <w:rPr>
          <w:rFonts w:ascii="Arial" w:eastAsia="Times New Roman" w:hAnsi="Arial" w:cs="Arial"/>
        </w:rPr>
        <w:t>osobama</w:t>
      </w:r>
      <w:r w:rsidRPr="00740FDC">
        <w:rPr>
          <w:rFonts w:ascii="Arial" w:eastAsia="Times New Roman" w:hAnsi="Arial" w:cs="Arial"/>
          <w:lang w:val="sr-Latn-ME"/>
        </w:rPr>
        <w:t xml:space="preserve"> (</w:t>
      </w:r>
      <w:r w:rsidRPr="00740FDC">
        <w:rPr>
          <w:rFonts w:ascii="Arial" w:eastAsia="Times New Roman" w:hAnsi="Arial" w:cs="Arial"/>
        </w:rPr>
        <w:t>nadre</w:t>
      </w:r>
      <w:r w:rsidRPr="00740FDC">
        <w:rPr>
          <w:rFonts w:ascii="Arial" w:eastAsia="Times New Roman" w:hAnsi="Arial" w:cs="Arial"/>
          <w:lang w:val="sr-Latn-ME"/>
        </w:rPr>
        <w:t>đ</w:t>
      </w:r>
      <w:r w:rsidRPr="00740FDC">
        <w:rPr>
          <w:rFonts w:ascii="Arial" w:eastAsia="Times New Roman" w:hAnsi="Arial" w:cs="Arial"/>
        </w:rPr>
        <w:t>enim</w:t>
      </w:r>
      <w:r w:rsidRPr="00740FDC">
        <w:rPr>
          <w:rFonts w:ascii="Arial" w:eastAsia="Times New Roman" w:hAnsi="Arial" w:cs="Arial"/>
          <w:lang w:val="sr-Latn-ME"/>
        </w:rPr>
        <w:t xml:space="preserve"> </w:t>
      </w:r>
      <w:r w:rsidRPr="00740FDC">
        <w:rPr>
          <w:rFonts w:ascii="Arial" w:eastAsia="Times New Roman" w:hAnsi="Arial" w:cs="Arial"/>
        </w:rPr>
        <w:t>licima</w:t>
      </w:r>
      <w:r w:rsidRPr="00740FDC">
        <w:rPr>
          <w:rFonts w:ascii="Arial" w:eastAsia="Times New Roman" w:hAnsi="Arial" w:cs="Arial"/>
          <w:lang w:val="sr-Latn-ME"/>
        </w:rPr>
        <w:t xml:space="preserve">) </w:t>
      </w:r>
      <w:r w:rsidRPr="00740FDC">
        <w:rPr>
          <w:rFonts w:ascii="Arial" w:eastAsia="Times New Roman" w:hAnsi="Arial" w:cs="Arial"/>
        </w:rPr>
        <w:t>koje</w:t>
      </w:r>
      <w:r w:rsidRPr="00740FDC">
        <w:rPr>
          <w:rFonts w:ascii="Arial" w:eastAsia="Times New Roman" w:hAnsi="Arial" w:cs="Arial"/>
          <w:lang w:val="sr-Latn-ME"/>
        </w:rPr>
        <w:t xml:space="preserve"> </w:t>
      </w:r>
      <w:r w:rsidRPr="00740FDC">
        <w:rPr>
          <w:rFonts w:ascii="Arial" w:eastAsia="Times New Roman" w:hAnsi="Arial" w:cs="Arial"/>
        </w:rPr>
        <w:t>vr</w:t>
      </w:r>
      <w:r w:rsidRPr="00740FDC">
        <w:rPr>
          <w:rFonts w:ascii="Arial" w:eastAsia="Times New Roman" w:hAnsi="Arial" w:cs="Arial"/>
          <w:lang w:val="sr-Latn-ME"/>
        </w:rPr>
        <w:t>š</w:t>
      </w:r>
      <w:r w:rsidRPr="00740FDC">
        <w:rPr>
          <w:rFonts w:ascii="Arial" w:eastAsia="Times New Roman" w:hAnsi="Arial" w:cs="Arial"/>
        </w:rPr>
        <w:t>e</w:t>
      </w:r>
      <w:r w:rsidRPr="00740FDC">
        <w:rPr>
          <w:rFonts w:ascii="Arial" w:eastAsia="Times New Roman" w:hAnsi="Arial" w:cs="Arial"/>
          <w:lang w:val="sr-Latn-ME"/>
        </w:rPr>
        <w:t xml:space="preserve"> </w:t>
      </w:r>
      <w:r w:rsidRPr="00740FDC">
        <w:rPr>
          <w:rFonts w:ascii="Arial" w:eastAsia="Times New Roman" w:hAnsi="Arial" w:cs="Arial"/>
        </w:rPr>
        <w:t>dodjelu</w:t>
      </w:r>
      <w:r w:rsidRPr="00740FDC">
        <w:rPr>
          <w:rFonts w:ascii="Arial" w:eastAsia="Times New Roman" w:hAnsi="Arial" w:cs="Arial"/>
          <w:lang w:val="sr-Latn-ME"/>
        </w:rPr>
        <w:t xml:space="preserve"> </w:t>
      </w:r>
      <w:r w:rsidRPr="00740FDC">
        <w:rPr>
          <w:rFonts w:ascii="Arial" w:eastAsia="Times New Roman" w:hAnsi="Arial" w:cs="Arial"/>
        </w:rPr>
        <w:t>u</w:t>
      </w:r>
      <w:r w:rsidRPr="00740FDC">
        <w:rPr>
          <w:rFonts w:ascii="Arial" w:eastAsia="Times New Roman" w:hAnsi="Arial" w:cs="Arial"/>
          <w:lang w:val="sr-Latn-ME"/>
        </w:rPr>
        <w:t xml:space="preserve"> </w:t>
      </w:r>
      <w:r w:rsidRPr="00740FDC">
        <w:rPr>
          <w:rFonts w:ascii="Arial" w:eastAsia="Times New Roman" w:hAnsi="Arial" w:cs="Arial"/>
        </w:rPr>
        <w:t>rad</w:t>
      </w:r>
      <w:r w:rsidRPr="00740FDC">
        <w:rPr>
          <w:rFonts w:ascii="Arial" w:eastAsia="Times New Roman" w:hAnsi="Arial" w:cs="Arial"/>
          <w:lang w:val="sr-Latn-ME"/>
        </w:rPr>
        <w:t xml:space="preserve"> </w:t>
      </w:r>
      <w:r w:rsidRPr="00740FDC">
        <w:rPr>
          <w:rFonts w:ascii="Arial" w:eastAsia="Times New Roman" w:hAnsi="Arial" w:cs="Arial"/>
        </w:rPr>
        <w:t>inspektorima</w:t>
      </w:r>
      <w:r w:rsidRPr="00740FDC">
        <w:rPr>
          <w:rFonts w:ascii="Arial" w:eastAsia="Times New Roman" w:hAnsi="Arial" w:cs="Arial"/>
          <w:lang w:val="sr-Latn-ME"/>
        </w:rPr>
        <w:t xml:space="preserve"> </w:t>
      </w:r>
      <w:r w:rsidRPr="00740FDC">
        <w:rPr>
          <w:rFonts w:ascii="Arial" w:eastAsia="Times New Roman" w:hAnsi="Arial" w:cs="Arial"/>
        </w:rPr>
        <w:t>ako</w:t>
      </w:r>
      <w:r w:rsidRPr="00740FDC">
        <w:rPr>
          <w:rFonts w:ascii="Arial" w:eastAsia="Times New Roman" w:hAnsi="Arial" w:cs="Arial"/>
          <w:lang w:val="sr-Latn-ME"/>
        </w:rPr>
        <w:t xml:space="preserve"> </w:t>
      </w:r>
      <w:r w:rsidRPr="00740FDC">
        <w:rPr>
          <w:rFonts w:ascii="Arial" w:eastAsia="Times New Roman" w:hAnsi="Arial" w:cs="Arial"/>
        </w:rPr>
        <w:t>se</w:t>
      </w:r>
      <w:r w:rsidRPr="00740FDC">
        <w:rPr>
          <w:rFonts w:ascii="Arial" w:eastAsia="Times New Roman" w:hAnsi="Arial" w:cs="Arial"/>
          <w:lang w:val="sr-Latn-ME"/>
        </w:rPr>
        <w:t xml:space="preserve"> </w:t>
      </w:r>
      <w:r w:rsidRPr="00740FDC">
        <w:rPr>
          <w:rFonts w:ascii="Arial" w:eastAsia="Times New Roman" w:hAnsi="Arial" w:cs="Arial"/>
        </w:rPr>
        <w:t>radi</w:t>
      </w:r>
      <w:r w:rsidRPr="00740FDC">
        <w:rPr>
          <w:rFonts w:ascii="Arial" w:eastAsia="Times New Roman" w:hAnsi="Arial" w:cs="Arial"/>
          <w:lang w:val="sr-Latn-ME"/>
        </w:rPr>
        <w:t xml:space="preserve"> </w:t>
      </w:r>
      <w:r w:rsidRPr="00740FDC">
        <w:rPr>
          <w:rFonts w:ascii="Arial" w:eastAsia="Times New Roman" w:hAnsi="Arial" w:cs="Arial"/>
        </w:rPr>
        <w:t>o</w:t>
      </w:r>
      <w:r w:rsidRPr="00740FDC">
        <w:rPr>
          <w:rFonts w:ascii="Arial" w:eastAsia="Times New Roman" w:hAnsi="Arial" w:cs="Arial"/>
          <w:lang w:val="sr-Latn-ME"/>
        </w:rPr>
        <w:t xml:space="preserve"> </w:t>
      </w:r>
      <w:r w:rsidRPr="00740FDC">
        <w:rPr>
          <w:rFonts w:ascii="Arial" w:eastAsia="Times New Roman" w:hAnsi="Arial" w:cs="Arial"/>
        </w:rPr>
        <w:t>inspekcijskim</w:t>
      </w:r>
      <w:r w:rsidRPr="00740FDC">
        <w:rPr>
          <w:rFonts w:ascii="Arial" w:eastAsia="Times New Roman" w:hAnsi="Arial" w:cs="Arial"/>
          <w:lang w:val="sr-Latn-ME"/>
        </w:rPr>
        <w:t xml:space="preserve"> </w:t>
      </w:r>
      <w:r w:rsidRPr="00740FDC">
        <w:rPr>
          <w:rFonts w:ascii="Arial" w:eastAsia="Times New Roman" w:hAnsi="Arial" w:cs="Arial"/>
        </w:rPr>
        <w:t>predmetima</w:t>
      </w:r>
      <w:r w:rsidRPr="00740FDC">
        <w:rPr>
          <w:rFonts w:ascii="Arial" w:eastAsia="Times New Roman" w:hAnsi="Arial" w:cs="Arial"/>
          <w:lang w:val="sr-Latn-ME"/>
        </w:rPr>
        <w:t xml:space="preserve">, </w:t>
      </w:r>
      <w:r w:rsidRPr="00740FDC">
        <w:rPr>
          <w:rFonts w:ascii="Arial" w:eastAsia="Times New Roman" w:hAnsi="Arial" w:cs="Arial"/>
        </w:rPr>
        <w:t>odnosno</w:t>
      </w:r>
      <w:r w:rsidRPr="00740FDC">
        <w:rPr>
          <w:rFonts w:ascii="Arial" w:eastAsia="Times New Roman" w:hAnsi="Arial" w:cs="Arial"/>
          <w:lang w:val="sr-Latn-ME"/>
        </w:rPr>
        <w:t xml:space="preserve"> </w:t>
      </w:r>
      <w:r w:rsidRPr="00740FDC">
        <w:rPr>
          <w:rFonts w:ascii="Arial" w:eastAsia="Times New Roman" w:hAnsi="Arial" w:cs="Arial"/>
        </w:rPr>
        <w:t>slu</w:t>
      </w:r>
      <w:r w:rsidRPr="00740FDC">
        <w:rPr>
          <w:rFonts w:ascii="Arial" w:eastAsia="Times New Roman" w:hAnsi="Arial" w:cs="Arial"/>
          <w:lang w:val="sr-Latn-ME"/>
        </w:rPr>
        <w:t>ž</w:t>
      </w:r>
      <w:r w:rsidRPr="00740FDC">
        <w:rPr>
          <w:rFonts w:ascii="Arial" w:eastAsia="Times New Roman" w:hAnsi="Arial" w:cs="Arial"/>
        </w:rPr>
        <w:t>benicima</w:t>
      </w:r>
      <w:r w:rsidRPr="00740FDC">
        <w:rPr>
          <w:rFonts w:ascii="Arial" w:eastAsia="Times New Roman" w:hAnsi="Arial" w:cs="Arial"/>
          <w:lang w:val="sr-Latn-ME"/>
        </w:rPr>
        <w:t xml:space="preserve"> </w:t>
      </w:r>
      <w:r w:rsidRPr="00740FDC">
        <w:rPr>
          <w:rFonts w:ascii="Arial" w:eastAsia="Times New Roman" w:hAnsi="Arial" w:cs="Arial"/>
        </w:rPr>
        <w:t>ako</w:t>
      </w:r>
      <w:r w:rsidRPr="00740FDC">
        <w:rPr>
          <w:rFonts w:ascii="Arial" w:eastAsia="Times New Roman" w:hAnsi="Arial" w:cs="Arial"/>
          <w:lang w:val="sr-Latn-ME"/>
        </w:rPr>
        <w:t xml:space="preserve"> </w:t>
      </w:r>
      <w:r w:rsidRPr="00740FDC">
        <w:rPr>
          <w:rFonts w:ascii="Arial" w:eastAsia="Times New Roman" w:hAnsi="Arial" w:cs="Arial"/>
        </w:rPr>
        <w:t>su</w:t>
      </w:r>
      <w:r w:rsidRPr="00740FDC">
        <w:rPr>
          <w:rFonts w:ascii="Arial" w:eastAsia="Times New Roman" w:hAnsi="Arial" w:cs="Arial"/>
          <w:lang w:val="sr-Latn-ME"/>
        </w:rPr>
        <w:t xml:space="preserve"> </w:t>
      </w:r>
      <w:r w:rsidRPr="00740FDC">
        <w:rPr>
          <w:rFonts w:ascii="Arial" w:eastAsia="Times New Roman" w:hAnsi="Arial" w:cs="Arial"/>
        </w:rPr>
        <w:t>u</w:t>
      </w:r>
      <w:r w:rsidRPr="00740FDC">
        <w:rPr>
          <w:rFonts w:ascii="Arial" w:eastAsia="Times New Roman" w:hAnsi="Arial" w:cs="Arial"/>
          <w:lang w:val="sr-Latn-ME"/>
        </w:rPr>
        <w:t xml:space="preserve"> </w:t>
      </w:r>
      <w:r w:rsidRPr="00740FDC">
        <w:rPr>
          <w:rFonts w:ascii="Arial" w:eastAsia="Times New Roman" w:hAnsi="Arial" w:cs="Arial"/>
        </w:rPr>
        <w:t>pitanju</w:t>
      </w:r>
      <w:r w:rsidRPr="00740FDC">
        <w:rPr>
          <w:rFonts w:ascii="Arial" w:eastAsia="Times New Roman" w:hAnsi="Arial" w:cs="Arial"/>
          <w:lang w:val="sr-Latn-ME"/>
        </w:rPr>
        <w:t xml:space="preserve"> </w:t>
      </w:r>
      <w:r w:rsidRPr="00740FDC">
        <w:rPr>
          <w:rFonts w:ascii="Arial" w:eastAsia="Times New Roman" w:hAnsi="Arial" w:cs="Arial"/>
        </w:rPr>
        <w:t>drugi</w:t>
      </w:r>
      <w:r w:rsidRPr="00740FDC">
        <w:rPr>
          <w:rFonts w:ascii="Arial" w:eastAsia="Times New Roman" w:hAnsi="Arial" w:cs="Arial"/>
          <w:lang w:val="sr-Latn-ME"/>
        </w:rPr>
        <w:t xml:space="preserve"> </w:t>
      </w:r>
      <w:r w:rsidRPr="00740FDC">
        <w:rPr>
          <w:rFonts w:ascii="Arial" w:eastAsia="Times New Roman" w:hAnsi="Arial" w:cs="Arial"/>
        </w:rPr>
        <w:t>predmeti</w:t>
      </w:r>
      <w:r w:rsidRPr="00740FDC">
        <w:rPr>
          <w:rFonts w:ascii="Arial" w:eastAsia="Times New Roman" w:hAnsi="Arial" w:cs="Arial"/>
          <w:lang w:val="sr-Latn-ME"/>
        </w:rPr>
        <w:t xml:space="preserve">. </w:t>
      </w:r>
      <w:r w:rsidRPr="00740FDC">
        <w:rPr>
          <w:rFonts w:ascii="Arial" w:eastAsia="Times New Roman" w:hAnsi="Arial" w:cs="Arial"/>
          <w:lang w:val="it-IT"/>
        </w:rPr>
        <w:t>Predmeti se mogu otvoriti i od strane službenika/inspektora, na primjer od strane inspektora u redovnom obilasku.</w:t>
      </w:r>
    </w:p>
    <w:p w14:paraId="6A5B2DC0" w14:textId="77777777" w:rsidR="00740FDC" w:rsidRPr="00740FDC" w:rsidRDefault="00740FDC" w:rsidP="00740FDC">
      <w:pPr>
        <w:spacing w:after="200" w:line="240" w:lineRule="auto"/>
        <w:jc w:val="both"/>
        <w:rPr>
          <w:rFonts w:ascii="Arial" w:eastAsia="Times New Roman" w:hAnsi="Arial" w:cs="Arial"/>
          <w:lang w:val="fr-FR"/>
        </w:rPr>
      </w:pPr>
      <w:r w:rsidRPr="00740FDC">
        <w:rPr>
          <w:rFonts w:ascii="Arial" w:eastAsia="Times New Roman" w:hAnsi="Arial" w:cs="Arial"/>
          <w:lang w:val="fr-FR"/>
        </w:rPr>
        <w:t>Ukoliko je stranka prisutna, uručuju joj se potvrda o prijemu pismena.</w:t>
      </w:r>
    </w:p>
    <w:p w14:paraId="46F70D92" w14:textId="77777777" w:rsidR="00740FDC" w:rsidRPr="00740FDC" w:rsidRDefault="00740FDC" w:rsidP="00740FDC">
      <w:pPr>
        <w:spacing w:after="120" w:line="240" w:lineRule="auto"/>
        <w:jc w:val="both"/>
        <w:rPr>
          <w:rFonts w:ascii="Arial" w:eastAsia="Times New Roman" w:hAnsi="Arial" w:cs="Arial"/>
          <w:lang w:val="it-IT"/>
        </w:rPr>
      </w:pPr>
      <w:r w:rsidRPr="00740FDC">
        <w:rPr>
          <w:rFonts w:ascii="Arial" w:eastAsia="Times New Roman" w:hAnsi="Arial" w:cs="Arial"/>
          <w:lang w:val="it-IT"/>
        </w:rPr>
        <w:t>U nastavku je dat dijagram procesa evidentiranja predmeta.</w:t>
      </w:r>
    </w:p>
    <w:p w14:paraId="0ED06652" w14:textId="77777777" w:rsidR="00740FDC" w:rsidRPr="00740FDC" w:rsidRDefault="00740FDC" w:rsidP="00740FDC">
      <w:pPr>
        <w:tabs>
          <w:tab w:val="left" w:pos="2378"/>
        </w:tabs>
        <w:spacing w:after="120" w:line="240" w:lineRule="auto"/>
        <w:rPr>
          <w:rFonts w:ascii="Arial" w:eastAsia="Times New Roman" w:hAnsi="Arial" w:cs="Arial"/>
        </w:rPr>
      </w:pPr>
      <w:r w:rsidRPr="00740FDC">
        <w:rPr>
          <w:rFonts w:ascii="Arial" w:eastAsia="Times New Roman" w:hAnsi="Arial" w:cs="Arial"/>
          <w:noProof/>
        </w:rPr>
        <w:lastRenderedPageBreak/>
        <w:drawing>
          <wp:inline distT="0" distB="0" distL="0" distR="0" wp14:anchorId="56D306DF" wp14:editId="78BB7CBD">
            <wp:extent cx="5753100" cy="6410325"/>
            <wp:effectExtent l="0" t="0" r="0" b="9525"/>
            <wp:docPr id="3" name="Picture 3" descr="prijem akat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ijem akata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6410325"/>
                    </a:xfrm>
                    <a:prstGeom prst="rect">
                      <a:avLst/>
                    </a:prstGeom>
                    <a:noFill/>
                    <a:ln>
                      <a:noFill/>
                    </a:ln>
                  </pic:spPr>
                </pic:pic>
              </a:graphicData>
            </a:graphic>
          </wp:inline>
        </w:drawing>
      </w:r>
    </w:p>
    <w:p w14:paraId="6BF207D1" w14:textId="77777777" w:rsidR="00740FDC" w:rsidRPr="00740FDC" w:rsidRDefault="00740FDC" w:rsidP="00740FDC">
      <w:pPr>
        <w:spacing w:before="120" w:after="240" w:line="256" w:lineRule="auto"/>
        <w:rPr>
          <w:rFonts w:ascii="Arial" w:eastAsia="Calibri" w:hAnsi="Arial" w:cs="Arial"/>
          <w:b/>
          <w:lang w:val="sr-Latn-ME"/>
        </w:rPr>
      </w:pPr>
    </w:p>
    <w:p w14:paraId="3F22C753" w14:textId="77777777" w:rsidR="00740FDC" w:rsidRPr="00740FDC" w:rsidRDefault="00740FDC" w:rsidP="00740FDC">
      <w:pPr>
        <w:spacing w:before="120" w:after="240" w:line="256" w:lineRule="auto"/>
        <w:rPr>
          <w:rFonts w:ascii="Arial" w:eastAsia="Calibri" w:hAnsi="Arial" w:cs="Arial"/>
          <w:b/>
          <w:lang w:val="sr-Latn-ME"/>
        </w:rPr>
      </w:pPr>
      <w:r w:rsidRPr="00740FDC">
        <w:rPr>
          <w:rFonts w:ascii="Arial" w:eastAsia="Calibri" w:hAnsi="Arial" w:cs="Arial"/>
          <w:b/>
          <w:lang w:val="sr-Latn-ME"/>
        </w:rPr>
        <w:t>1.1.1 Otvaranje  novog  predmeta</w:t>
      </w:r>
    </w:p>
    <w:p w14:paraId="3445924C" w14:textId="77777777" w:rsidR="00740FDC" w:rsidRPr="00740FDC" w:rsidRDefault="00740FDC" w:rsidP="00740FDC">
      <w:pPr>
        <w:tabs>
          <w:tab w:val="left" w:pos="2378"/>
        </w:tabs>
        <w:spacing w:after="120" w:line="240" w:lineRule="auto"/>
        <w:jc w:val="both"/>
        <w:rPr>
          <w:rFonts w:ascii="Arial" w:eastAsia="Times New Roman" w:hAnsi="Arial" w:cs="Arial"/>
          <w:lang w:val="sr-Latn-ME"/>
        </w:rPr>
      </w:pPr>
      <w:r w:rsidRPr="00740FDC">
        <w:rPr>
          <w:rFonts w:ascii="Arial" w:eastAsia="Times New Roman" w:hAnsi="Arial" w:cs="Arial"/>
        </w:rPr>
        <w:t>U</w:t>
      </w:r>
      <w:r w:rsidRPr="00740FDC">
        <w:rPr>
          <w:rFonts w:ascii="Arial" w:eastAsia="Times New Roman" w:hAnsi="Arial" w:cs="Arial"/>
          <w:lang w:val="sr-Latn-ME"/>
        </w:rPr>
        <w:t xml:space="preserve"> </w:t>
      </w:r>
      <w:r w:rsidRPr="00740FDC">
        <w:rPr>
          <w:rFonts w:ascii="Arial" w:eastAsia="Times New Roman" w:hAnsi="Arial" w:cs="Arial"/>
        </w:rPr>
        <w:t>ovom</w:t>
      </w:r>
      <w:r w:rsidRPr="00740FDC">
        <w:rPr>
          <w:rFonts w:ascii="Arial" w:eastAsia="Times New Roman" w:hAnsi="Arial" w:cs="Arial"/>
          <w:lang w:val="sr-Latn-ME"/>
        </w:rPr>
        <w:t xml:space="preserve"> </w:t>
      </w:r>
      <w:r w:rsidRPr="00740FDC">
        <w:rPr>
          <w:rFonts w:ascii="Arial" w:eastAsia="Times New Roman" w:hAnsi="Arial" w:cs="Arial"/>
        </w:rPr>
        <w:t>procesu</w:t>
      </w:r>
      <w:r w:rsidRPr="00740FDC">
        <w:rPr>
          <w:rFonts w:ascii="Arial" w:eastAsia="Times New Roman" w:hAnsi="Arial" w:cs="Arial"/>
          <w:lang w:val="sr-Latn-ME"/>
        </w:rPr>
        <w:t xml:space="preserve"> </w:t>
      </w:r>
      <w:r w:rsidRPr="00740FDC">
        <w:rPr>
          <w:rFonts w:ascii="Arial" w:eastAsia="Times New Roman" w:hAnsi="Arial" w:cs="Arial"/>
        </w:rPr>
        <w:t>nakon</w:t>
      </w:r>
      <w:r w:rsidRPr="00740FDC">
        <w:rPr>
          <w:rFonts w:ascii="Arial" w:eastAsia="Times New Roman" w:hAnsi="Arial" w:cs="Arial"/>
          <w:lang w:val="sr-Latn-ME"/>
        </w:rPr>
        <w:t xml:space="preserve"> </w:t>
      </w:r>
      <w:r w:rsidRPr="00740FDC">
        <w:rPr>
          <w:rFonts w:ascii="Arial" w:eastAsia="Times New Roman" w:hAnsi="Arial" w:cs="Arial"/>
        </w:rPr>
        <w:t>prijema</w:t>
      </w:r>
      <w:r w:rsidRPr="00740FDC">
        <w:rPr>
          <w:rFonts w:ascii="Arial" w:eastAsia="Times New Roman" w:hAnsi="Arial" w:cs="Arial"/>
          <w:lang w:val="sr-Latn-ME"/>
        </w:rPr>
        <w:t xml:space="preserve"> </w:t>
      </w:r>
      <w:r w:rsidRPr="00740FDC">
        <w:rPr>
          <w:rFonts w:ascii="Arial" w:eastAsia="Times New Roman" w:hAnsi="Arial" w:cs="Arial"/>
        </w:rPr>
        <w:t>inicijalnih</w:t>
      </w:r>
      <w:r w:rsidRPr="00740FDC">
        <w:rPr>
          <w:rFonts w:ascii="Arial" w:eastAsia="Times New Roman" w:hAnsi="Arial" w:cs="Arial"/>
          <w:lang w:val="sr-Latn-ME"/>
        </w:rPr>
        <w:t xml:space="preserve"> </w:t>
      </w:r>
      <w:r w:rsidRPr="00740FDC">
        <w:rPr>
          <w:rFonts w:ascii="Arial" w:eastAsia="Times New Roman" w:hAnsi="Arial" w:cs="Arial"/>
        </w:rPr>
        <w:t>akata</w:t>
      </w:r>
      <w:r w:rsidRPr="00740FDC">
        <w:rPr>
          <w:rFonts w:ascii="Arial" w:eastAsia="Times New Roman" w:hAnsi="Arial" w:cs="Arial"/>
          <w:lang w:val="sr-Latn-ME"/>
        </w:rPr>
        <w:t xml:space="preserve">, </w:t>
      </w:r>
      <w:r w:rsidRPr="00740FDC">
        <w:rPr>
          <w:rFonts w:ascii="Arial" w:eastAsia="Times New Roman" w:hAnsi="Arial" w:cs="Arial"/>
        </w:rPr>
        <w:t>slijedi</w:t>
      </w:r>
      <w:r w:rsidRPr="00740FDC">
        <w:rPr>
          <w:rFonts w:ascii="Arial" w:eastAsia="Times New Roman" w:hAnsi="Arial" w:cs="Arial"/>
          <w:lang w:val="sr-Latn-ME"/>
        </w:rPr>
        <w:t xml:space="preserve"> </w:t>
      </w:r>
      <w:r w:rsidRPr="00740FDC">
        <w:rPr>
          <w:rFonts w:ascii="Arial" w:eastAsia="Times New Roman" w:hAnsi="Arial" w:cs="Arial"/>
        </w:rPr>
        <w:t>formiranje</w:t>
      </w:r>
      <w:r w:rsidRPr="00740FDC">
        <w:rPr>
          <w:rFonts w:ascii="Arial" w:eastAsia="Times New Roman" w:hAnsi="Arial" w:cs="Arial"/>
          <w:lang w:val="sr-Latn-ME"/>
        </w:rPr>
        <w:t xml:space="preserve"> </w:t>
      </w:r>
      <w:r w:rsidRPr="00740FDC">
        <w:rPr>
          <w:rFonts w:ascii="Arial" w:eastAsia="Times New Roman" w:hAnsi="Arial" w:cs="Arial"/>
        </w:rPr>
        <w:t>novog</w:t>
      </w:r>
      <w:r w:rsidRPr="00740FDC">
        <w:rPr>
          <w:rFonts w:ascii="Arial" w:eastAsia="Times New Roman" w:hAnsi="Arial" w:cs="Arial"/>
          <w:lang w:val="sr-Latn-ME"/>
        </w:rPr>
        <w:t xml:space="preserve"> </w:t>
      </w:r>
      <w:r w:rsidRPr="00740FDC">
        <w:rPr>
          <w:rFonts w:ascii="Arial" w:eastAsia="Times New Roman" w:hAnsi="Arial" w:cs="Arial"/>
        </w:rPr>
        <w:t>predmeta</w:t>
      </w:r>
      <w:r w:rsidRPr="00740FDC">
        <w:rPr>
          <w:rFonts w:ascii="Arial" w:eastAsia="Times New Roman" w:hAnsi="Arial" w:cs="Arial"/>
          <w:lang w:val="sr-Latn-ME"/>
        </w:rPr>
        <w:t xml:space="preserve"> </w:t>
      </w:r>
      <w:r w:rsidRPr="00740FDC">
        <w:rPr>
          <w:rFonts w:ascii="Arial" w:eastAsia="Times New Roman" w:hAnsi="Arial" w:cs="Arial"/>
        </w:rPr>
        <w:t>i</w:t>
      </w:r>
      <w:r w:rsidRPr="00740FDC">
        <w:rPr>
          <w:rFonts w:ascii="Arial" w:eastAsia="Times New Roman" w:hAnsi="Arial" w:cs="Arial"/>
          <w:lang w:val="sr-Latn-ME"/>
        </w:rPr>
        <w:t xml:space="preserve"> </w:t>
      </w:r>
      <w:r w:rsidRPr="00740FDC">
        <w:rPr>
          <w:rFonts w:ascii="Arial" w:eastAsia="Times New Roman" w:hAnsi="Arial" w:cs="Arial"/>
        </w:rPr>
        <w:t>formiranje</w:t>
      </w:r>
      <w:r w:rsidRPr="00740FDC">
        <w:rPr>
          <w:rFonts w:ascii="Arial" w:eastAsia="Times New Roman" w:hAnsi="Arial" w:cs="Arial"/>
          <w:lang w:val="sr-Latn-ME"/>
        </w:rPr>
        <w:t xml:space="preserve"> </w:t>
      </w:r>
      <w:r w:rsidRPr="00740FDC">
        <w:rPr>
          <w:rFonts w:ascii="Arial" w:eastAsia="Times New Roman" w:hAnsi="Arial" w:cs="Arial"/>
        </w:rPr>
        <w:t>omota</w:t>
      </w:r>
      <w:r w:rsidRPr="00740FDC">
        <w:rPr>
          <w:rFonts w:ascii="Arial" w:eastAsia="Times New Roman" w:hAnsi="Arial" w:cs="Arial"/>
          <w:lang w:val="sr-Latn-ME"/>
        </w:rPr>
        <w:t xml:space="preserve"> </w:t>
      </w:r>
      <w:r w:rsidRPr="00740FDC">
        <w:rPr>
          <w:rFonts w:ascii="Arial" w:eastAsia="Times New Roman" w:hAnsi="Arial" w:cs="Arial"/>
        </w:rPr>
        <w:t>spisa</w:t>
      </w:r>
      <w:r w:rsidRPr="00740FDC">
        <w:rPr>
          <w:rFonts w:ascii="Arial" w:eastAsia="Times New Roman" w:hAnsi="Arial" w:cs="Arial"/>
          <w:lang w:val="sr-Latn-ME"/>
        </w:rPr>
        <w:t xml:space="preserve"> </w:t>
      </w:r>
      <w:r w:rsidRPr="00740FDC">
        <w:rPr>
          <w:rFonts w:ascii="Arial" w:eastAsia="Times New Roman" w:hAnsi="Arial" w:cs="Arial"/>
        </w:rPr>
        <w:t>predmeta</w:t>
      </w:r>
      <w:r w:rsidRPr="00740FDC">
        <w:rPr>
          <w:rFonts w:ascii="Arial" w:eastAsia="Times New Roman" w:hAnsi="Arial" w:cs="Arial"/>
          <w:lang w:val="sr-Latn-ME"/>
        </w:rPr>
        <w:t xml:space="preserve">. </w:t>
      </w:r>
      <w:r w:rsidRPr="00740FDC">
        <w:rPr>
          <w:rFonts w:ascii="Arial" w:eastAsia="Times New Roman" w:hAnsi="Arial" w:cs="Arial"/>
          <w:lang w:val="it-IT"/>
        </w:rPr>
        <w:t>Zavode</w:t>
      </w:r>
      <w:r w:rsidRPr="00740FDC">
        <w:rPr>
          <w:rFonts w:ascii="Arial" w:eastAsia="Times New Roman" w:hAnsi="Arial" w:cs="Arial"/>
          <w:lang w:val="sr-Latn-ME"/>
        </w:rPr>
        <w:t xml:space="preserve"> </w:t>
      </w:r>
      <w:r w:rsidRPr="00740FDC">
        <w:rPr>
          <w:rFonts w:ascii="Arial" w:eastAsia="Times New Roman" w:hAnsi="Arial" w:cs="Arial"/>
          <w:lang w:val="it-IT"/>
        </w:rPr>
        <w:t>se</w:t>
      </w:r>
      <w:r w:rsidRPr="00740FDC">
        <w:rPr>
          <w:rFonts w:ascii="Arial" w:eastAsia="Times New Roman" w:hAnsi="Arial" w:cs="Arial"/>
          <w:lang w:val="sr-Latn-ME"/>
        </w:rPr>
        <w:t xml:space="preserve"> </w:t>
      </w:r>
      <w:r w:rsidRPr="00740FDC">
        <w:rPr>
          <w:rFonts w:ascii="Arial" w:eastAsia="Times New Roman" w:hAnsi="Arial" w:cs="Arial"/>
          <w:lang w:val="it-IT"/>
        </w:rPr>
        <w:t>osnovni</w:t>
      </w:r>
      <w:r w:rsidRPr="00740FDC">
        <w:rPr>
          <w:rFonts w:ascii="Arial" w:eastAsia="Times New Roman" w:hAnsi="Arial" w:cs="Arial"/>
          <w:lang w:val="sr-Latn-ME"/>
        </w:rPr>
        <w:t xml:space="preserve"> </w:t>
      </w:r>
      <w:r w:rsidRPr="00740FDC">
        <w:rPr>
          <w:rFonts w:ascii="Arial" w:eastAsia="Times New Roman" w:hAnsi="Arial" w:cs="Arial"/>
          <w:lang w:val="it-IT"/>
        </w:rPr>
        <w:t>podaci</w:t>
      </w:r>
      <w:r w:rsidRPr="00740FDC">
        <w:rPr>
          <w:rFonts w:ascii="Arial" w:eastAsia="Times New Roman" w:hAnsi="Arial" w:cs="Arial"/>
          <w:lang w:val="sr-Latn-ME"/>
        </w:rPr>
        <w:t xml:space="preserve"> </w:t>
      </w:r>
      <w:r w:rsidRPr="00740FDC">
        <w:rPr>
          <w:rFonts w:ascii="Arial" w:eastAsia="Times New Roman" w:hAnsi="Arial" w:cs="Arial"/>
          <w:lang w:val="it-IT"/>
        </w:rPr>
        <w:t>o</w:t>
      </w:r>
      <w:r w:rsidRPr="00740FDC">
        <w:rPr>
          <w:rFonts w:ascii="Arial" w:eastAsia="Times New Roman" w:hAnsi="Arial" w:cs="Arial"/>
          <w:lang w:val="sr-Latn-ME"/>
        </w:rPr>
        <w:t xml:space="preserve"> </w:t>
      </w:r>
      <w:r w:rsidRPr="00740FDC">
        <w:rPr>
          <w:rFonts w:ascii="Arial" w:eastAsia="Times New Roman" w:hAnsi="Arial" w:cs="Arial"/>
          <w:lang w:val="it-IT"/>
        </w:rPr>
        <w:t>predmetu</w:t>
      </w:r>
      <w:r w:rsidRPr="00740FDC">
        <w:rPr>
          <w:rFonts w:ascii="Arial" w:eastAsia="Times New Roman" w:hAnsi="Arial" w:cs="Arial"/>
          <w:lang w:val="sr-Latn-ME"/>
        </w:rPr>
        <w:t xml:space="preserve">, </w:t>
      </w:r>
      <w:r w:rsidRPr="00740FDC">
        <w:rPr>
          <w:rFonts w:ascii="Arial" w:eastAsia="Times New Roman" w:hAnsi="Arial" w:cs="Arial"/>
          <w:lang w:val="it-IT"/>
        </w:rPr>
        <w:t>akti</w:t>
      </w:r>
      <w:r w:rsidRPr="00740FDC">
        <w:rPr>
          <w:rFonts w:ascii="Arial" w:eastAsia="Times New Roman" w:hAnsi="Arial" w:cs="Arial"/>
          <w:lang w:val="sr-Latn-ME"/>
        </w:rPr>
        <w:t xml:space="preserve">,  </w:t>
      </w:r>
    </w:p>
    <w:p w14:paraId="6C0A2A99" w14:textId="77777777" w:rsidR="00740FDC" w:rsidRPr="00740FDC" w:rsidRDefault="00740FDC" w:rsidP="00740FDC">
      <w:pPr>
        <w:tabs>
          <w:tab w:val="left" w:pos="2378"/>
        </w:tabs>
        <w:spacing w:after="120" w:line="240" w:lineRule="auto"/>
        <w:jc w:val="both"/>
        <w:rPr>
          <w:rFonts w:ascii="Arial" w:eastAsia="Times New Roman" w:hAnsi="Arial" w:cs="Arial"/>
          <w:lang w:val="sr-Latn-ME"/>
        </w:rPr>
      </w:pPr>
      <w:r w:rsidRPr="00740FDC">
        <w:rPr>
          <w:rFonts w:ascii="Arial" w:eastAsia="Times New Roman" w:hAnsi="Arial" w:cs="Arial"/>
          <w:lang w:val="it-IT"/>
        </w:rPr>
        <w:t>stranke</w:t>
      </w:r>
      <w:r w:rsidRPr="00740FDC">
        <w:rPr>
          <w:rFonts w:ascii="Arial" w:eastAsia="Times New Roman" w:hAnsi="Arial" w:cs="Arial"/>
          <w:lang w:val="sr-Latn-ME"/>
        </w:rPr>
        <w:t xml:space="preserve"> (</w:t>
      </w:r>
      <w:r w:rsidRPr="00740FDC">
        <w:rPr>
          <w:rFonts w:ascii="Arial" w:eastAsia="Times New Roman" w:hAnsi="Arial" w:cs="Arial"/>
          <w:lang w:val="it-IT"/>
        </w:rPr>
        <w:t>podnosioci</w:t>
      </w:r>
      <w:r w:rsidRPr="00740FDC">
        <w:rPr>
          <w:rFonts w:ascii="Arial" w:eastAsia="Times New Roman" w:hAnsi="Arial" w:cs="Arial"/>
          <w:lang w:val="sr-Latn-ME"/>
        </w:rPr>
        <w:t xml:space="preserve"> </w:t>
      </w:r>
      <w:r w:rsidRPr="00740FDC">
        <w:rPr>
          <w:rFonts w:ascii="Arial" w:eastAsia="Times New Roman" w:hAnsi="Arial" w:cs="Arial"/>
          <w:lang w:val="it-IT"/>
        </w:rPr>
        <w:t>zahtjeva</w:t>
      </w:r>
      <w:r w:rsidRPr="00740FDC">
        <w:rPr>
          <w:rFonts w:ascii="Arial" w:eastAsia="Times New Roman" w:hAnsi="Arial" w:cs="Arial"/>
          <w:lang w:val="sr-Latn-ME"/>
        </w:rPr>
        <w:t xml:space="preserve">), </w:t>
      </w:r>
      <w:r w:rsidRPr="00740FDC">
        <w:rPr>
          <w:rFonts w:ascii="Arial" w:eastAsia="Times New Roman" w:hAnsi="Arial" w:cs="Arial"/>
          <w:lang w:val="it-IT"/>
        </w:rPr>
        <w:t>hitnost</w:t>
      </w:r>
      <w:r w:rsidRPr="00740FDC">
        <w:rPr>
          <w:rFonts w:ascii="Arial" w:eastAsia="Times New Roman" w:hAnsi="Arial" w:cs="Arial"/>
          <w:lang w:val="sr-Latn-ME"/>
        </w:rPr>
        <w:t xml:space="preserve"> </w:t>
      </w:r>
      <w:r w:rsidRPr="00740FDC">
        <w:rPr>
          <w:rFonts w:ascii="Arial" w:eastAsia="Times New Roman" w:hAnsi="Arial" w:cs="Arial"/>
          <w:lang w:val="it-IT"/>
        </w:rPr>
        <w:t>i</w:t>
      </w:r>
      <w:r w:rsidRPr="00740FDC">
        <w:rPr>
          <w:rFonts w:ascii="Arial" w:eastAsia="Times New Roman" w:hAnsi="Arial" w:cs="Arial"/>
          <w:lang w:val="sr-Latn-ME"/>
        </w:rPr>
        <w:t xml:space="preserve"> </w:t>
      </w:r>
      <w:r w:rsidRPr="00740FDC">
        <w:rPr>
          <w:rFonts w:ascii="Arial" w:eastAsia="Times New Roman" w:hAnsi="Arial" w:cs="Arial"/>
          <w:lang w:val="it-IT"/>
        </w:rPr>
        <w:t>sli</w:t>
      </w:r>
      <w:r w:rsidRPr="00740FDC">
        <w:rPr>
          <w:rFonts w:ascii="Arial" w:eastAsia="Times New Roman" w:hAnsi="Arial" w:cs="Arial"/>
          <w:lang w:val="sr-Latn-ME"/>
        </w:rPr>
        <w:t>č</w:t>
      </w:r>
      <w:r w:rsidRPr="00740FDC">
        <w:rPr>
          <w:rFonts w:ascii="Arial" w:eastAsia="Times New Roman" w:hAnsi="Arial" w:cs="Arial"/>
          <w:lang w:val="it-IT"/>
        </w:rPr>
        <w:t>no</w:t>
      </w:r>
      <w:r w:rsidRPr="00740FDC">
        <w:rPr>
          <w:rFonts w:ascii="Arial" w:eastAsia="Times New Roman" w:hAnsi="Arial" w:cs="Arial"/>
          <w:lang w:val="sr-Latn-ME"/>
        </w:rPr>
        <w:t xml:space="preserve">.  </w:t>
      </w:r>
      <w:r w:rsidRPr="00740FDC">
        <w:rPr>
          <w:rFonts w:ascii="Arial" w:eastAsia="Times New Roman" w:hAnsi="Arial" w:cs="Arial"/>
          <w:lang w:val="it-IT"/>
        </w:rPr>
        <w:t>Predmeti</w:t>
      </w:r>
      <w:r w:rsidRPr="00740FDC">
        <w:rPr>
          <w:rFonts w:ascii="Arial" w:eastAsia="Times New Roman" w:hAnsi="Arial" w:cs="Arial"/>
          <w:lang w:val="sr-Latn-ME"/>
        </w:rPr>
        <w:t xml:space="preserve"> </w:t>
      </w:r>
      <w:r w:rsidRPr="00740FDC">
        <w:rPr>
          <w:rFonts w:ascii="Arial" w:eastAsia="Times New Roman" w:hAnsi="Arial" w:cs="Arial"/>
          <w:lang w:val="it-IT"/>
        </w:rPr>
        <w:t>se</w:t>
      </w:r>
      <w:r w:rsidRPr="00740FDC">
        <w:rPr>
          <w:rFonts w:ascii="Arial" w:eastAsia="Times New Roman" w:hAnsi="Arial" w:cs="Arial"/>
          <w:lang w:val="sr-Latn-ME"/>
        </w:rPr>
        <w:t xml:space="preserve"> </w:t>
      </w:r>
      <w:r w:rsidRPr="00740FDC">
        <w:rPr>
          <w:rFonts w:ascii="Arial" w:eastAsia="Times New Roman" w:hAnsi="Arial" w:cs="Arial"/>
          <w:lang w:val="it-IT"/>
        </w:rPr>
        <w:t>mogu</w:t>
      </w:r>
      <w:r w:rsidRPr="00740FDC">
        <w:rPr>
          <w:rFonts w:ascii="Arial" w:eastAsia="Times New Roman" w:hAnsi="Arial" w:cs="Arial"/>
          <w:lang w:val="sr-Latn-ME"/>
        </w:rPr>
        <w:t xml:space="preserve"> </w:t>
      </w:r>
      <w:r w:rsidRPr="00740FDC">
        <w:rPr>
          <w:rFonts w:ascii="Arial" w:eastAsia="Times New Roman" w:hAnsi="Arial" w:cs="Arial"/>
          <w:lang w:val="it-IT"/>
        </w:rPr>
        <w:t>otvoriti</w:t>
      </w:r>
      <w:r w:rsidRPr="00740FDC">
        <w:rPr>
          <w:rFonts w:ascii="Arial" w:eastAsia="Times New Roman" w:hAnsi="Arial" w:cs="Arial"/>
          <w:lang w:val="sr-Latn-ME"/>
        </w:rPr>
        <w:t xml:space="preserve"> </w:t>
      </w:r>
      <w:r w:rsidRPr="00740FDC">
        <w:rPr>
          <w:rFonts w:ascii="Arial" w:eastAsia="Times New Roman" w:hAnsi="Arial" w:cs="Arial"/>
          <w:lang w:val="it-IT"/>
        </w:rPr>
        <w:t>i</w:t>
      </w:r>
      <w:r w:rsidRPr="00740FDC">
        <w:rPr>
          <w:rFonts w:ascii="Arial" w:eastAsia="Times New Roman" w:hAnsi="Arial" w:cs="Arial"/>
          <w:lang w:val="sr-Latn-ME"/>
        </w:rPr>
        <w:t xml:space="preserve"> </w:t>
      </w:r>
      <w:r w:rsidRPr="00740FDC">
        <w:rPr>
          <w:rFonts w:ascii="Arial" w:eastAsia="Times New Roman" w:hAnsi="Arial" w:cs="Arial"/>
          <w:lang w:val="it-IT"/>
        </w:rPr>
        <w:t>od</w:t>
      </w:r>
      <w:r w:rsidRPr="00740FDC">
        <w:rPr>
          <w:rFonts w:ascii="Arial" w:eastAsia="Times New Roman" w:hAnsi="Arial" w:cs="Arial"/>
          <w:lang w:val="sr-Latn-ME"/>
        </w:rPr>
        <w:t xml:space="preserve"> </w:t>
      </w:r>
      <w:r w:rsidRPr="00740FDC">
        <w:rPr>
          <w:rFonts w:ascii="Arial" w:eastAsia="Times New Roman" w:hAnsi="Arial" w:cs="Arial"/>
          <w:lang w:val="it-IT"/>
        </w:rPr>
        <w:t>strane</w:t>
      </w:r>
      <w:r w:rsidRPr="00740FDC">
        <w:rPr>
          <w:rFonts w:ascii="Arial" w:eastAsia="Times New Roman" w:hAnsi="Arial" w:cs="Arial"/>
          <w:lang w:val="sr-Latn-ME"/>
        </w:rPr>
        <w:t xml:space="preserve"> </w:t>
      </w:r>
      <w:r w:rsidRPr="00740FDC">
        <w:rPr>
          <w:rFonts w:ascii="Arial" w:eastAsia="Times New Roman" w:hAnsi="Arial" w:cs="Arial"/>
          <w:lang w:val="it-IT"/>
        </w:rPr>
        <w:t>slu</w:t>
      </w:r>
      <w:r w:rsidRPr="00740FDC">
        <w:rPr>
          <w:rFonts w:ascii="Arial" w:eastAsia="Times New Roman" w:hAnsi="Arial" w:cs="Arial"/>
          <w:lang w:val="sr-Latn-ME"/>
        </w:rPr>
        <w:t>ž</w:t>
      </w:r>
      <w:r w:rsidRPr="00740FDC">
        <w:rPr>
          <w:rFonts w:ascii="Arial" w:eastAsia="Times New Roman" w:hAnsi="Arial" w:cs="Arial"/>
          <w:lang w:val="it-IT"/>
        </w:rPr>
        <w:t>benika</w:t>
      </w:r>
      <w:r w:rsidRPr="00740FDC">
        <w:rPr>
          <w:rFonts w:ascii="Arial" w:eastAsia="Times New Roman" w:hAnsi="Arial" w:cs="Arial"/>
          <w:lang w:val="sr-Latn-ME"/>
        </w:rPr>
        <w:t>/</w:t>
      </w:r>
      <w:r w:rsidRPr="00740FDC">
        <w:rPr>
          <w:rFonts w:ascii="Arial" w:eastAsia="Times New Roman" w:hAnsi="Arial" w:cs="Arial"/>
          <w:lang w:val="it-IT"/>
        </w:rPr>
        <w:t>inspektora</w:t>
      </w:r>
      <w:r w:rsidRPr="00740FDC">
        <w:rPr>
          <w:rFonts w:ascii="Arial" w:eastAsia="Times New Roman" w:hAnsi="Arial" w:cs="Arial"/>
          <w:lang w:val="sr-Latn-ME"/>
        </w:rPr>
        <w:t xml:space="preserve">, </w:t>
      </w:r>
      <w:r w:rsidRPr="00740FDC">
        <w:rPr>
          <w:rFonts w:ascii="Arial" w:eastAsia="Times New Roman" w:hAnsi="Arial" w:cs="Arial"/>
          <w:lang w:val="it-IT"/>
        </w:rPr>
        <w:t>naprimjer</w:t>
      </w:r>
      <w:r w:rsidRPr="00740FDC">
        <w:rPr>
          <w:rFonts w:ascii="Arial" w:eastAsia="Times New Roman" w:hAnsi="Arial" w:cs="Arial"/>
          <w:lang w:val="sr-Latn-ME"/>
        </w:rPr>
        <w:t xml:space="preserve"> </w:t>
      </w:r>
      <w:r w:rsidRPr="00740FDC">
        <w:rPr>
          <w:rFonts w:ascii="Arial" w:eastAsia="Times New Roman" w:hAnsi="Arial" w:cs="Arial"/>
          <w:lang w:val="it-IT"/>
        </w:rPr>
        <w:t>inspektori</w:t>
      </w:r>
      <w:r w:rsidRPr="00740FDC">
        <w:rPr>
          <w:rFonts w:ascii="Arial" w:eastAsia="Times New Roman" w:hAnsi="Arial" w:cs="Arial"/>
          <w:lang w:val="sr-Latn-ME"/>
        </w:rPr>
        <w:t xml:space="preserve"> </w:t>
      </w:r>
      <w:r w:rsidRPr="00740FDC">
        <w:rPr>
          <w:rFonts w:ascii="Arial" w:eastAsia="Times New Roman" w:hAnsi="Arial" w:cs="Arial"/>
          <w:lang w:val="it-IT"/>
        </w:rPr>
        <w:t>u</w:t>
      </w:r>
      <w:r w:rsidRPr="00740FDC">
        <w:rPr>
          <w:rFonts w:ascii="Arial" w:eastAsia="Times New Roman" w:hAnsi="Arial" w:cs="Arial"/>
          <w:lang w:val="sr-Latn-ME"/>
        </w:rPr>
        <w:t xml:space="preserve"> </w:t>
      </w:r>
      <w:r w:rsidRPr="00740FDC">
        <w:rPr>
          <w:rFonts w:ascii="Arial" w:eastAsia="Times New Roman" w:hAnsi="Arial" w:cs="Arial"/>
          <w:lang w:val="it-IT"/>
        </w:rPr>
        <w:t>redovnom</w:t>
      </w:r>
      <w:r w:rsidRPr="00740FDC">
        <w:rPr>
          <w:rFonts w:ascii="Arial" w:eastAsia="Times New Roman" w:hAnsi="Arial" w:cs="Arial"/>
          <w:lang w:val="sr-Latn-ME"/>
        </w:rPr>
        <w:t xml:space="preserve"> </w:t>
      </w:r>
      <w:r w:rsidRPr="00740FDC">
        <w:rPr>
          <w:rFonts w:ascii="Arial" w:eastAsia="Times New Roman" w:hAnsi="Arial" w:cs="Arial"/>
          <w:lang w:val="it-IT"/>
        </w:rPr>
        <w:t>obilasku</w:t>
      </w:r>
      <w:r w:rsidRPr="00740FDC">
        <w:rPr>
          <w:rFonts w:ascii="Arial" w:eastAsia="Times New Roman" w:hAnsi="Arial" w:cs="Arial"/>
          <w:b/>
          <w:lang w:val="sr-Latn-ME"/>
        </w:rPr>
        <w:t xml:space="preserve"> </w:t>
      </w:r>
      <w:r w:rsidRPr="00740FDC">
        <w:rPr>
          <w:rFonts w:ascii="Arial" w:eastAsia="Times New Roman" w:hAnsi="Arial" w:cs="Arial"/>
          <w:lang w:val="it-IT"/>
        </w:rPr>
        <w:t>itd</w:t>
      </w:r>
      <w:r w:rsidRPr="00740FDC">
        <w:rPr>
          <w:rFonts w:ascii="Arial" w:eastAsia="Times New Roman" w:hAnsi="Arial" w:cs="Arial"/>
          <w:lang w:val="sr-Latn-ME"/>
        </w:rPr>
        <w:t>.</w:t>
      </w:r>
    </w:p>
    <w:p w14:paraId="5D112A3D" w14:textId="77777777" w:rsidR="00740FDC" w:rsidRPr="00740FDC" w:rsidRDefault="00740FDC" w:rsidP="00740FDC">
      <w:pPr>
        <w:spacing w:after="120" w:line="240" w:lineRule="auto"/>
        <w:jc w:val="both"/>
        <w:rPr>
          <w:rFonts w:ascii="Arial" w:eastAsia="Times New Roman" w:hAnsi="Arial" w:cs="Arial"/>
          <w:lang w:val="sr-Latn-ME"/>
        </w:rPr>
      </w:pPr>
      <w:r w:rsidRPr="00740FDC">
        <w:rPr>
          <w:rFonts w:ascii="Arial" w:eastAsia="Times New Roman" w:hAnsi="Arial" w:cs="Arial"/>
          <w:lang w:val="it-IT"/>
        </w:rPr>
        <w:lastRenderedPageBreak/>
        <w:t>Unos</w:t>
      </w:r>
      <w:r w:rsidRPr="00740FDC">
        <w:rPr>
          <w:rFonts w:ascii="Arial" w:eastAsia="Times New Roman" w:hAnsi="Arial" w:cs="Arial"/>
          <w:lang w:val="sr-Latn-ME"/>
        </w:rPr>
        <w:t xml:space="preserve"> </w:t>
      </w:r>
      <w:r w:rsidRPr="00740FDC">
        <w:rPr>
          <w:rFonts w:ascii="Arial" w:eastAsia="Times New Roman" w:hAnsi="Arial" w:cs="Arial"/>
          <w:lang w:val="it-IT"/>
        </w:rPr>
        <w:t>novog</w:t>
      </w:r>
      <w:r w:rsidRPr="00740FDC">
        <w:rPr>
          <w:rFonts w:ascii="Arial" w:eastAsia="Times New Roman" w:hAnsi="Arial" w:cs="Arial"/>
          <w:lang w:val="sr-Latn-ME"/>
        </w:rPr>
        <w:t xml:space="preserve"> </w:t>
      </w:r>
      <w:r w:rsidRPr="00740FDC">
        <w:rPr>
          <w:rFonts w:ascii="Arial" w:eastAsia="Times New Roman" w:hAnsi="Arial" w:cs="Arial"/>
          <w:lang w:val="it-IT"/>
        </w:rPr>
        <w:t>predmeta</w:t>
      </w:r>
      <w:r w:rsidRPr="00740FDC">
        <w:rPr>
          <w:rFonts w:ascii="Arial" w:eastAsia="Times New Roman" w:hAnsi="Arial" w:cs="Arial"/>
          <w:lang w:val="sr-Latn-ME"/>
        </w:rPr>
        <w:t xml:space="preserve"> </w:t>
      </w:r>
      <w:r w:rsidRPr="00740FDC">
        <w:rPr>
          <w:rFonts w:ascii="Arial" w:eastAsia="Times New Roman" w:hAnsi="Arial" w:cs="Arial"/>
          <w:lang w:val="it-IT"/>
        </w:rPr>
        <w:t>vr</w:t>
      </w:r>
      <w:r w:rsidRPr="00740FDC">
        <w:rPr>
          <w:rFonts w:ascii="Arial" w:eastAsia="Times New Roman" w:hAnsi="Arial" w:cs="Arial"/>
          <w:lang w:val="sr-Latn-ME"/>
        </w:rPr>
        <w:t>š</w:t>
      </w:r>
      <w:r w:rsidRPr="00740FDC">
        <w:rPr>
          <w:rFonts w:ascii="Arial" w:eastAsia="Times New Roman" w:hAnsi="Arial" w:cs="Arial"/>
          <w:lang w:val="it-IT"/>
        </w:rPr>
        <w:t>e</w:t>
      </w:r>
      <w:r w:rsidRPr="00740FDC">
        <w:rPr>
          <w:rFonts w:ascii="Arial" w:eastAsia="Times New Roman" w:hAnsi="Arial" w:cs="Arial"/>
          <w:lang w:val="sr-Latn-ME"/>
        </w:rPr>
        <w:t xml:space="preserve"> </w:t>
      </w:r>
      <w:r w:rsidRPr="00740FDC">
        <w:rPr>
          <w:rFonts w:ascii="Arial" w:eastAsia="Times New Roman" w:hAnsi="Arial" w:cs="Arial"/>
          <w:lang w:val="it-IT"/>
        </w:rPr>
        <w:t>upisni</w:t>
      </w:r>
      <w:r w:rsidRPr="00740FDC">
        <w:rPr>
          <w:rFonts w:ascii="Arial" w:eastAsia="Times New Roman" w:hAnsi="Arial" w:cs="Arial"/>
          <w:lang w:val="sr-Latn-ME"/>
        </w:rPr>
        <w:t>č</w:t>
      </w:r>
      <w:r w:rsidRPr="00740FDC">
        <w:rPr>
          <w:rFonts w:ascii="Arial" w:eastAsia="Times New Roman" w:hAnsi="Arial" w:cs="Arial"/>
          <w:lang w:val="it-IT"/>
        </w:rPr>
        <w:t>ari</w:t>
      </w:r>
      <w:r w:rsidRPr="00740FDC">
        <w:rPr>
          <w:rFonts w:ascii="Arial" w:eastAsia="Times New Roman" w:hAnsi="Arial" w:cs="Arial"/>
          <w:lang w:val="sr-Latn-ME"/>
        </w:rPr>
        <w:t xml:space="preserve"> </w:t>
      </w:r>
      <w:r w:rsidRPr="00740FDC">
        <w:rPr>
          <w:rFonts w:ascii="Arial" w:eastAsia="Times New Roman" w:hAnsi="Arial" w:cs="Arial"/>
          <w:lang w:val="it-IT"/>
        </w:rPr>
        <w:t>po</w:t>
      </w:r>
      <w:r w:rsidRPr="00740FDC">
        <w:rPr>
          <w:rFonts w:ascii="Arial" w:eastAsia="Times New Roman" w:hAnsi="Arial" w:cs="Arial"/>
          <w:lang w:val="sr-Latn-ME"/>
        </w:rPr>
        <w:t xml:space="preserve"> </w:t>
      </w:r>
      <w:r w:rsidRPr="00740FDC">
        <w:rPr>
          <w:rFonts w:ascii="Arial" w:eastAsia="Times New Roman" w:hAnsi="Arial" w:cs="Arial"/>
          <w:lang w:val="it-IT"/>
        </w:rPr>
        <w:t>samom</w:t>
      </w:r>
      <w:r w:rsidRPr="00740FDC">
        <w:rPr>
          <w:rFonts w:ascii="Arial" w:eastAsia="Times New Roman" w:hAnsi="Arial" w:cs="Arial"/>
          <w:lang w:val="sr-Latn-ME"/>
        </w:rPr>
        <w:t xml:space="preserve"> </w:t>
      </w:r>
      <w:r w:rsidRPr="00740FDC">
        <w:rPr>
          <w:rFonts w:ascii="Arial" w:eastAsia="Times New Roman" w:hAnsi="Arial" w:cs="Arial"/>
          <w:lang w:val="it-IT"/>
        </w:rPr>
        <w:t>prijemu</w:t>
      </w:r>
      <w:r w:rsidRPr="00740FDC">
        <w:rPr>
          <w:rFonts w:ascii="Arial" w:eastAsia="Times New Roman" w:hAnsi="Arial" w:cs="Arial"/>
          <w:lang w:val="sr-Latn-ME"/>
        </w:rPr>
        <w:t xml:space="preserve"> </w:t>
      </w:r>
      <w:r w:rsidRPr="00740FDC">
        <w:rPr>
          <w:rFonts w:ascii="Arial" w:eastAsia="Times New Roman" w:hAnsi="Arial" w:cs="Arial"/>
          <w:lang w:val="it-IT"/>
        </w:rPr>
        <w:t>pismena</w:t>
      </w:r>
      <w:r w:rsidRPr="00740FDC">
        <w:rPr>
          <w:rFonts w:ascii="Arial" w:eastAsia="Times New Roman" w:hAnsi="Arial" w:cs="Arial"/>
          <w:lang w:val="sr-Latn-ME"/>
        </w:rPr>
        <w:t xml:space="preserve">. </w:t>
      </w:r>
      <w:r w:rsidRPr="00740FDC">
        <w:rPr>
          <w:rFonts w:ascii="Arial" w:eastAsia="Times New Roman" w:hAnsi="Arial" w:cs="Arial"/>
          <w:lang w:val="it-IT"/>
        </w:rPr>
        <w:t>Prilikom</w:t>
      </w:r>
      <w:r w:rsidRPr="00740FDC">
        <w:rPr>
          <w:rFonts w:ascii="Arial" w:eastAsia="Times New Roman" w:hAnsi="Arial" w:cs="Arial"/>
          <w:lang w:val="sr-Latn-ME"/>
        </w:rPr>
        <w:t xml:space="preserve"> </w:t>
      </w:r>
      <w:r w:rsidRPr="00740FDC">
        <w:rPr>
          <w:rFonts w:ascii="Arial" w:eastAsia="Times New Roman" w:hAnsi="Arial" w:cs="Arial"/>
          <w:lang w:val="it-IT"/>
        </w:rPr>
        <w:t>formiranja</w:t>
      </w:r>
      <w:r w:rsidRPr="00740FDC">
        <w:rPr>
          <w:rFonts w:ascii="Arial" w:eastAsia="Times New Roman" w:hAnsi="Arial" w:cs="Arial"/>
          <w:lang w:val="sr-Latn-ME"/>
        </w:rPr>
        <w:t xml:space="preserve"> </w:t>
      </w:r>
      <w:r w:rsidRPr="00740FDC">
        <w:rPr>
          <w:rFonts w:ascii="Arial" w:eastAsia="Times New Roman" w:hAnsi="Arial" w:cs="Arial"/>
          <w:lang w:val="it-IT"/>
        </w:rPr>
        <w:t>novog</w:t>
      </w:r>
      <w:r w:rsidRPr="00740FDC">
        <w:rPr>
          <w:rFonts w:ascii="Arial" w:eastAsia="Times New Roman" w:hAnsi="Arial" w:cs="Arial"/>
          <w:lang w:val="sr-Latn-ME"/>
        </w:rPr>
        <w:t xml:space="preserve"> </w:t>
      </w:r>
      <w:r w:rsidRPr="00740FDC">
        <w:rPr>
          <w:rFonts w:ascii="Arial" w:eastAsia="Times New Roman" w:hAnsi="Arial" w:cs="Arial"/>
          <w:lang w:val="it-IT"/>
        </w:rPr>
        <w:t>predmeta</w:t>
      </w:r>
      <w:r w:rsidRPr="00740FDC">
        <w:rPr>
          <w:rFonts w:ascii="Arial" w:eastAsia="Times New Roman" w:hAnsi="Arial" w:cs="Arial"/>
          <w:lang w:val="sr-Latn-ME"/>
        </w:rPr>
        <w:t xml:space="preserve"> </w:t>
      </w:r>
      <w:r w:rsidRPr="00740FDC">
        <w:rPr>
          <w:rFonts w:ascii="Arial" w:eastAsia="Times New Roman" w:hAnsi="Arial" w:cs="Arial"/>
          <w:lang w:val="it-IT"/>
        </w:rPr>
        <w:t>vr</w:t>
      </w:r>
      <w:r w:rsidRPr="00740FDC">
        <w:rPr>
          <w:rFonts w:ascii="Arial" w:eastAsia="Times New Roman" w:hAnsi="Arial" w:cs="Arial"/>
          <w:lang w:val="sr-Latn-ME"/>
        </w:rPr>
        <w:t>š</w:t>
      </w:r>
      <w:r w:rsidRPr="00740FDC">
        <w:rPr>
          <w:rFonts w:ascii="Arial" w:eastAsia="Times New Roman" w:hAnsi="Arial" w:cs="Arial"/>
          <w:lang w:val="it-IT"/>
        </w:rPr>
        <w:t>i</w:t>
      </w:r>
      <w:r w:rsidRPr="00740FDC">
        <w:rPr>
          <w:rFonts w:ascii="Arial" w:eastAsia="Times New Roman" w:hAnsi="Arial" w:cs="Arial"/>
          <w:lang w:val="sr-Latn-ME"/>
        </w:rPr>
        <w:t xml:space="preserve"> </w:t>
      </w:r>
      <w:r w:rsidRPr="00740FDC">
        <w:rPr>
          <w:rFonts w:ascii="Arial" w:eastAsia="Times New Roman" w:hAnsi="Arial" w:cs="Arial"/>
          <w:lang w:val="it-IT"/>
        </w:rPr>
        <w:t>se</w:t>
      </w:r>
      <w:r w:rsidRPr="00740FDC">
        <w:rPr>
          <w:rFonts w:ascii="Arial" w:eastAsia="Times New Roman" w:hAnsi="Arial" w:cs="Arial"/>
          <w:lang w:val="sr-Latn-ME"/>
        </w:rPr>
        <w:t xml:space="preserve"> </w:t>
      </w:r>
      <w:r w:rsidRPr="00740FDC">
        <w:rPr>
          <w:rFonts w:ascii="Arial" w:eastAsia="Times New Roman" w:hAnsi="Arial" w:cs="Arial"/>
          <w:lang w:val="it-IT"/>
        </w:rPr>
        <w:t>automatska</w:t>
      </w:r>
      <w:r w:rsidRPr="00740FDC">
        <w:rPr>
          <w:rFonts w:ascii="Arial" w:eastAsia="Times New Roman" w:hAnsi="Arial" w:cs="Arial"/>
          <w:lang w:val="sr-Latn-ME"/>
        </w:rPr>
        <w:t xml:space="preserve"> </w:t>
      </w:r>
      <w:r w:rsidRPr="00740FDC">
        <w:rPr>
          <w:rFonts w:ascii="Arial" w:eastAsia="Times New Roman" w:hAnsi="Arial" w:cs="Arial"/>
          <w:lang w:val="it-IT"/>
        </w:rPr>
        <w:t>dodjela</w:t>
      </w:r>
      <w:r w:rsidRPr="00740FDC">
        <w:rPr>
          <w:rFonts w:ascii="Arial" w:eastAsia="Times New Roman" w:hAnsi="Arial" w:cs="Arial"/>
          <w:lang w:val="sr-Latn-ME"/>
        </w:rPr>
        <w:t xml:space="preserve"> </w:t>
      </w:r>
      <w:r w:rsidRPr="00740FDC">
        <w:rPr>
          <w:rFonts w:ascii="Arial" w:eastAsia="Times New Roman" w:hAnsi="Arial" w:cs="Arial"/>
          <w:lang w:val="it-IT"/>
        </w:rPr>
        <w:t>broja</w:t>
      </w:r>
      <w:r w:rsidRPr="00740FDC">
        <w:rPr>
          <w:rFonts w:ascii="Arial" w:eastAsia="Times New Roman" w:hAnsi="Arial" w:cs="Arial"/>
          <w:lang w:val="sr-Latn-ME"/>
        </w:rPr>
        <w:t xml:space="preserve"> </w:t>
      </w:r>
      <w:r w:rsidRPr="00740FDC">
        <w:rPr>
          <w:rFonts w:ascii="Arial" w:eastAsia="Times New Roman" w:hAnsi="Arial" w:cs="Arial"/>
          <w:lang w:val="it-IT"/>
        </w:rPr>
        <w:t>predmeta</w:t>
      </w:r>
      <w:r w:rsidRPr="00740FDC">
        <w:rPr>
          <w:rFonts w:ascii="Arial" w:eastAsia="Times New Roman" w:hAnsi="Arial" w:cs="Arial"/>
          <w:lang w:val="sr-Latn-ME"/>
        </w:rPr>
        <w:t xml:space="preserve">. </w:t>
      </w:r>
      <w:r w:rsidRPr="00740FDC">
        <w:rPr>
          <w:rFonts w:ascii="Arial" w:eastAsia="Times New Roman" w:hAnsi="Arial" w:cs="Arial"/>
        </w:rPr>
        <w:t>Inicijalni</w:t>
      </w:r>
      <w:r w:rsidRPr="00740FDC">
        <w:rPr>
          <w:rFonts w:ascii="Arial" w:eastAsia="Times New Roman" w:hAnsi="Arial" w:cs="Arial"/>
          <w:lang w:val="sr-Latn-ME"/>
        </w:rPr>
        <w:t xml:space="preserve"> </w:t>
      </w:r>
      <w:r w:rsidRPr="00740FDC">
        <w:rPr>
          <w:rFonts w:ascii="Arial" w:eastAsia="Times New Roman" w:hAnsi="Arial" w:cs="Arial"/>
        </w:rPr>
        <w:t>akt</w:t>
      </w:r>
      <w:r w:rsidRPr="00740FDC">
        <w:rPr>
          <w:rFonts w:ascii="Arial" w:eastAsia="Times New Roman" w:hAnsi="Arial" w:cs="Arial"/>
          <w:lang w:val="sr-Latn-ME"/>
        </w:rPr>
        <w:t xml:space="preserve"> </w:t>
      </w:r>
      <w:r w:rsidRPr="00740FDC">
        <w:rPr>
          <w:rFonts w:ascii="Arial" w:eastAsia="Times New Roman" w:hAnsi="Arial" w:cs="Arial"/>
        </w:rPr>
        <w:t>mo</w:t>
      </w:r>
      <w:r w:rsidRPr="00740FDC">
        <w:rPr>
          <w:rFonts w:ascii="Arial" w:eastAsia="Times New Roman" w:hAnsi="Arial" w:cs="Arial"/>
          <w:lang w:val="sr-Latn-ME"/>
        </w:rPr>
        <w:t>ž</w:t>
      </w:r>
      <w:r w:rsidRPr="00740FDC">
        <w:rPr>
          <w:rFonts w:ascii="Arial" w:eastAsia="Times New Roman" w:hAnsi="Arial" w:cs="Arial"/>
        </w:rPr>
        <w:t>e</w:t>
      </w:r>
      <w:r w:rsidRPr="00740FDC">
        <w:rPr>
          <w:rFonts w:ascii="Arial" w:eastAsia="Times New Roman" w:hAnsi="Arial" w:cs="Arial"/>
          <w:lang w:val="sr-Latn-ME"/>
        </w:rPr>
        <w:t xml:space="preserve"> </w:t>
      </w:r>
      <w:r w:rsidRPr="00740FDC">
        <w:rPr>
          <w:rFonts w:ascii="Arial" w:eastAsia="Times New Roman" w:hAnsi="Arial" w:cs="Arial"/>
        </w:rPr>
        <w:t>se</w:t>
      </w:r>
      <w:r w:rsidRPr="00740FDC">
        <w:rPr>
          <w:rFonts w:ascii="Arial" w:eastAsia="Times New Roman" w:hAnsi="Arial" w:cs="Arial"/>
          <w:lang w:val="sr-Latn-ME"/>
        </w:rPr>
        <w:t xml:space="preserve"> </w:t>
      </w:r>
      <w:r w:rsidRPr="00740FDC">
        <w:rPr>
          <w:rFonts w:ascii="Arial" w:eastAsia="Times New Roman" w:hAnsi="Arial" w:cs="Arial"/>
        </w:rPr>
        <w:t>odnositi</w:t>
      </w:r>
      <w:r w:rsidRPr="00740FDC">
        <w:rPr>
          <w:rFonts w:ascii="Arial" w:eastAsia="Times New Roman" w:hAnsi="Arial" w:cs="Arial"/>
          <w:lang w:val="sr-Latn-ME"/>
        </w:rPr>
        <w:t xml:space="preserve"> </w:t>
      </w:r>
      <w:r w:rsidRPr="00740FDC">
        <w:rPr>
          <w:rFonts w:ascii="Arial" w:eastAsia="Times New Roman" w:hAnsi="Arial" w:cs="Arial"/>
        </w:rPr>
        <w:t>na</w:t>
      </w:r>
      <w:r w:rsidRPr="00740FDC">
        <w:rPr>
          <w:rFonts w:ascii="Arial" w:eastAsia="Times New Roman" w:hAnsi="Arial" w:cs="Arial"/>
          <w:lang w:val="sr-Latn-ME"/>
        </w:rPr>
        <w:t xml:space="preserve"> </w:t>
      </w:r>
      <w:r w:rsidRPr="00740FDC">
        <w:rPr>
          <w:rFonts w:ascii="Arial" w:eastAsia="Times New Roman" w:hAnsi="Arial" w:cs="Arial"/>
        </w:rPr>
        <w:t>vi</w:t>
      </w:r>
      <w:r w:rsidRPr="00740FDC">
        <w:rPr>
          <w:rFonts w:ascii="Arial" w:eastAsia="Times New Roman" w:hAnsi="Arial" w:cs="Arial"/>
          <w:lang w:val="sr-Latn-ME"/>
        </w:rPr>
        <w:t>š</w:t>
      </w:r>
      <w:r w:rsidRPr="00740FDC">
        <w:rPr>
          <w:rFonts w:ascii="Arial" w:eastAsia="Times New Roman" w:hAnsi="Arial" w:cs="Arial"/>
        </w:rPr>
        <w:t>e</w:t>
      </w:r>
      <w:r w:rsidRPr="00740FDC">
        <w:rPr>
          <w:rFonts w:ascii="Arial" w:eastAsia="Times New Roman" w:hAnsi="Arial" w:cs="Arial"/>
          <w:lang w:val="sr-Latn-ME"/>
        </w:rPr>
        <w:t xml:space="preserve"> </w:t>
      </w:r>
      <w:r w:rsidRPr="00740FDC">
        <w:rPr>
          <w:rFonts w:ascii="Arial" w:eastAsia="Times New Roman" w:hAnsi="Arial" w:cs="Arial"/>
        </w:rPr>
        <w:t>inspekcija</w:t>
      </w:r>
      <w:r w:rsidRPr="00740FDC">
        <w:rPr>
          <w:rFonts w:ascii="Arial" w:eastAsia="Times New Roman" w:hAnsi="Arial" w:cs="Arial"/>
          <w:lang w:val="sr-Latn-ME"/>
        </w:rPr>
        <w:t xml:space="preserve">, </w:t>
      </w:r>
      <w:r w:rsidRPr="00740FDC">
        <w:rPr>
          <w:rFonts w:ascii="Arial" w:eastAsia="Times New Roman" w:hAnsi="Arial" w:cs="Arial"/>
        </w:rPr>
        <w:t>odnosno</w:t>
      </w:r>
      <w:r w:rsidRPr="00740FDC">
        <w:rPr>
          <w:rFonts w:ascii="Arial" w:eastAsia="Times New Roman" w:hAnsi="Arial" w:cs="Arial"/>
          <w:lang w:val="sr-Latn-ME"/>
        </w:rPr>
        <w:t xml:space="preserve"> </w:t>
      </w:r>
      <w:r w:rsidRPr="00740FDC">
        <w:rPr>
          <w:rFonts w:ascii="Arial" w:eastAsia="Times New Roman" w:hAnsi="Arial" w:cs="Arial"/>
        </w:rPr>
        <w:t>sektora</w:t>
      </w:r>
      <w:r w:rsidRPr="00740FDC">
        <w:rPr>
          <w:rFonts w:ascii="Arial" w:eastAsia="Times New Roman" w:hAnsi="Arial" w:cs="Arial"/>
          <w:lang w:val="sr-Latn-ME"/>
        </w:rPr>
        <w:t xml:space="preserve"> </w:t>
      </w:r>
      <w:r w:rsidRPr="00740FDC">
        <w:rPr>
          <w:rFonts w:ascii="Arial" w:eastAsia="Times New Roman" w:hAnsi="Arial" w:cs="Arial"/>
        </w:rPr>
        <w:t>i</w:t>
      </w:r>
      <w:r w:rsidRPr="00740FDC">
        <w:rPr>
          <w:rFonts w:ascii="Arial" w:eastAsia="Times New Roman" w:hAnsi="Arial" w:cs="Arial"/>
          <w:lang w:val="sr-Latn-ME"/>
        </w:rPr>
        <w:t xml:space="preserve"> </w:t>
      </w:r>
      <w:r w:rsidRPr="00740FDC">
        <w:rPr>
          <w:rFonts w:ascii="Arial" w:eastAsia="Times New Roman" w:hAnsi="Arial" w:cs="Arial"/>
        </w:rPr>
        <w:t>tada</w:t>
      </w:r>
      <w:r w:rsidRPr="00740FDC">
        <w:rPr>
          <w:rFonts w:ascii="Arial" w:eastAsia="Times New Roman" w:hAnsi="Arial" w:cs="Arial"/>
          <w:lang w:val="sr-Latn-ME"/>
        </w:rPr>
        <w:t xml:space="preserve"> </w:t>
      </w:r>
      <w:r w:rsidRPr="00740FDC">
        <w:rPr>
          <w:rFonts w:ascii="Arial" w:eastAsia="Times New Roman" w:hAnsi="Arial" w:cs="Arial"/>
        </w:rPr>
        <w:t>se</w:t>
      </w:r>
      <w:r w:rsidRPr="00740FDC">
        <w:rPr>
          <w:rFonts w:ascii="Arial" w:eastAsia="Times New Roman" w:hAnsi="Arial" w:cs="Arial"/>
          <w:lang w:val="sr-Latn-ME"/>
        </w:rPr>
        <w:t xml:space="preserve"> </w:t>
      </w:r>
      <w:r w:rsidRPr="00740FDC">
        <w:rPr>
          <w:rFonts w:ascii="Arial" w:eastAsia="Times New Roman" w:hAnsi="Arial" w:cs="Arial"/>
        </w:rPr>
        <w:t>otvaraju</w:t>
      </w:r>
      <w:r w:rsidRPr="00740FDC">
        <w:rPr>
          <w:rFonts w:ascii="Arial" w:eastAsia="Times New Roman" w:hAnsi="Arial" w:cs="Arial"/>
          <w:lang w:val="sr-Latn-ME"/>
        </w:rPr>
        <w:t xml:space="preserve"> </w:t>
      </w:r>
      <w:r w:rsidRPr="00740FDC">
        <w:rPr>
          <w:rFonts w:ascii="Arial" w:eastAsia="Times New Roman" w:hAnsi="Arial" w:cs="Arial"/>
        </w:rPr>
        <w:t>posebni</w:t>
      </w:r>
      <w:r w:rsidRPr="00740FDC">
        <w:rPr>
          <w:rFonts w:ascii="Arial" w:eastAsia="Times New Roman" w:hAnsi="Arial" w:cs="Arial"/>
          <w:lang w:val="sr-Latn-ME"/>
        </w:rPr>
        <w:t xml:space="preserve"> </w:t>
      </w:r>
      <w:r w:rsidRPr="00740FDC">
        <w:rPr>
          <w:rFonts w:ascii="Arial" w:eastAsia="Times New Roman" w:hAnsi="Arial" w:cs="Arial"/>
        </w:rPr>
        <w:t>vezani</w:t>
      </w:r>
      <w:r w:rsidRPr="00740FDC">
        <w:rPr>
          <w:rFonts w:ascii="Arial" w:eastAsia="Times New Roman" w:hAnsi="Arial" w:cs="Arial"/>
          <w:lang w:val="sr-Latn-ME"/>
        </w:rPr>
        <w:t xml:space="preserve"> </w:t>
      </w:r>
      <w:r w:rsidRPr="00740FDC">
        <w:rPr>
          <w:rFonts w:ascii="Arial" w:eastAsia="Times New Roman" w:hAnsi="Arial" w:cs="Arial"/>
        </w:rPr>
        <w:t>predmeti</w:t>
      </w:r>
      <w:r w:rsidRPr="00740FDC">
        <w:rPr>
          <w:rFonts w:ascii="Arial" w:eastAsia="Times New Roman" w:hAnsi="Arial" w:cs="Arial"/>
          <w:lang w:val="sr-Latn-ME"/>
        </w:rPr>
        <w:t xml:space="preserve">. </w:t>
      </w:r>
    </w:p>
    <w:p w14:paraId="768E4D55" w14:textId="77777777" w:rsidR="00740FDC" w:rsidRPr="00740FDC" w:rsidRDefault="00740FDC" w:rsidP="00740FDC">
      <w:pPr>
        <w:tabs>
          <w:tab w:val="left" w:pos="2378"/>
        </w:tabs>
        <w:spacing w:after="120" w:line="240" w:lineRule="auto"/>
        <w:jc w:val="both"/>
        <w:rPr>
          <w:rFonts w:ascii="Arial" w:eastAsia="Times New Roman" w:hAnsi="Arial" w:cs="Arial"/>
          <w:b/>
          <w:lang w:val="sr-Latn-ME"/>
        </w:rPr>
      </w:pPr>
    </w:p>
    <w:p w14:paraId="4C39BAA7" w14:textId="77777777" w:rsidR="00740FDC" w:rsidRPr="00740FDC" w:rsidRDefault="00740FDC" w:rsidP="00740FDC">
      <w:pPr>
        <w:spacing w:before="120" w:after="240" w:line="256" w:lineRule="auto"/>
        <w:rPr>
          <w:rFonts w:ascii="Arial" w:eastAsia="Calibri" w:hAnsi="Arial" w:cs="Arial"/>
          <w:b/>
          <w:lang w:val="sr-Latn-ME"/>
        </w:rPr>
      </w:pPr>
      <w:r w:rsidRPr="00740FDC">
        <w:rPr>
          <w:rFonts w:ascii="Arial" w:eastAsia="Calibri" w:hAnsi="Arial" w:cs="Arial"/>
          <w:b/>
          <w:lang w:val="sr-Latn-ME"/>
        </w:rPr>
        <w:t>1.1.2 Zavođenje  akata-podnesaka u postojeći predmet</w:t>
      </w:r>
    </w:p>
    <w:p w14:paraId="5DBA6D69" w14:textId="77777777" w:rsidR="00740FDC" w:rsidRPr="00740FDC" w:rsidRDefault="00740FDC" w:rsidP="00740FDC">
      <w:pPr>
        <w:tabs>
          <w:tab w:val="left" w:pos="2378"/>
        </w:tabs>
        <w:spacing w:after="120" w:line="240" w:lineRule="auto"/>
        <w:jc w:val="both"/>
        <w:rPr>
          <w:rFonts w:ascii="Arial" w:eastAsia="Times New Roman" w:hAnsi="Arial" w:cs="Arial"/>
          <w:lang w:val="sr-Latn-ME"/>
        </w:rPr>
      </w:pPr>
      <w:r w:rsidRPr="00740FDC">
        <w:rPr>
          <w:rFonts w:ascii="Arial" w:eastAsia="Times New Roman" w:hAnsi="Arial" w:cs="Arial"/>
        </w:rPr>
        <w:t>Po</w:t>
      </w:r>
      <w:r w:rsidRPr="00740FDC">
        <w:rPr>
          <w:rFonts w:ascii="Arial" w:eastAsia="Times New Roman" w:hAnsi="Arial" w:cs="Arial"/>
          <w:lang w:val="sr-Latn-ME"/>
        </w:rPr>
        <w:t xml:space="preserve"> </w:t>
      </w:r>
      <w:r w:rsidRPr="00740FDC">
        <w:rPr>
          <w:rFonts w:ascii="Arial" w:eastAsia="Times New Roman" w:hAnsi="Arial" w:cs="Arial"/>
        </w:rPr>
        <w:t>prijemu</w:t>
      </w:r>
      <w:r w:rsidRPr="00740FDC">
        <w:rPr>
          <w:rFonts w:ascii="Arial" w:eastAsia="Times New Roman" w:hAnsi="Arial" w:cs="Arial"/>
          <w:lang w:val="sr-Latn-ME"/>
        </w:rPr>
        <w:t xml:space="preserve"> </w:t>
      </w:r>
      <w:r w:rsidRPr="00740FDC">
        <w:rPr>
          <w:rFonts w:ascii="Arial" w:eastAsia="Times New Roman" w:hAnsi="Arial" w:cs="Arial"/>
        </w:rPr>
        <w:t>akata</w:t>
      </w:r>
      <w:r w:rsidRPr="00740FDC">
        <w:rPr>
          <w:rFonts w:ascii="Arial" w:eastAsia="Times New Roman" w:hAnsi="Arial" w:cs="Arial"/>
          <w:lang w:val="sr-Latn-ME"/>
        </w:rPr>
        <w:t xml:space="preserve"> </w:t>
      </w:r>
      <w:r w:rsidRPr="00740FDC">
        <w:rPr>
          <w:rFonts w:ascii="Arial" w:eastAsia="Times New Roman" w:hAnsi="Arial" w:cs="Arial"/>
        </w:rPr>
        <w:t>koji</w:t>
      </w:r>
      <w:r w:rsidRPr="00740FDC">
        <w:rPr>
          <w:rFonts w:ascii="Arial" w:eastAsia="Times New Roman" w:hAnsi="Arial" w:cs="Arial"/>
          <w:lang w:val="sr-Latn-ME"/>
        </w:rPr>
        <w:t xml:space="preserve"> </w:t>
      </w:r>
      <w:r w:rsidRPr="00740FDC">
        <w:rPr>
          <w:rFonts w:ascii="Arial" w:eastAsia="Times New Roman" w:hAnsi="Arial" w:cs="Arial"/>
        </w:rPr>
        <w:t>su</w:t>
      </w:r>
      <w:r w:rsidRPr="00740FDC">
        <w:rPr>
          <w:rFonts w:ascii="Arial" w:eastAsia="Times New Roman" w:hAnsi="Arial" w:cs="Arial"/>
          <w:lang w:val="sr-Latn-ME"/>
        </w:rPr>
        <w:t xml:space="preserve"> </w:t>
      </w:r>
      <w:r w:rsidRPr="00740FDC">
        <w:rPr>
          <w:rFonts w:ascii="Arial" w:eastAsia="Times New Roman" w:hAnsi="Arial" w:cs="Arial"/>
        </w:rPr>
        <w:t>vezani</w:t>
      </w:r>
      <w:r w:rsidRPr="00740FDC">
        <w:rPr>
          <w:rFonts w:ascii="Arial" w:eastAsia="Times New Roman" w:hAnsi="Arial" w:cs="Arial"/>
          <w:lang w:val="sr-Latn-ME"/>
        </w:rPr>
        <w:t xml:space="preserve"> </w:t>
      </w:r>
      <w:r w:rsidRPr="00740FDC">
        <w:rPr>
          <w:rFonts w:ascii="Arial" w:eastAsia="Times New Roman" w:hAnsi="Arial" w:cs="Arial"/>
        </w:rPr>
        <w:t>za</w:t>
      </w:r>
      <w:r w:rsidRPr="00740FDC">
        <w:rPr>
          <w:rFonts w:ascii="Arial" w:eastAsia="Times New Roman" w:hAnsi="Arial" w:cs="Arial"/>
          <w:lang w:val="sr-Latn-ME"/>
        </w:rPr>
        <w:t xml:space="preserve"> </w:t>
      </w:r>
      <w:r w:rsidRPr="00740FDC">
        <w:rPr>
          <w:rFonts w:ascii="Arial" w:eastAsia="Times New Roman" w:hAnsi="Arial" w:cs="Arial"/>
        </w:rPr>
        <w:t>ve</w:t>
      </w:r>
      <w:r w:rsidRPr="00740FDC">
        <w:rPr>
          <w:rFonts w:ascii="Arial" w:eastAsia="Times New Roman" w:hAnsi="Arial" w:cs="Arial"/>
          <w:lang w:val="sr-Latn-ME"/>
        </w:rPr>
        <w:t xml:space="preserve">ć </w:t>
      </w:r>
      <w:r w:rsidRPr="00740FDC">
        <w:rPr>
          <w:rFonts w:ascii="Arial" w:eastAsia="Times New Roman" w:hAnsi="Arial" w:cs="Arial"/>
        </w:rPr>
        <w:t>ranije</w:t>
      </w:r>
      <w:r w:rsidRPr="00740FDC">
        <w:rPr>
          <w:rFonts w:ascii="Arial" w:eastAsia="Times New Roman" w:hAnsi="Arial" w:cs="Arial"/>
          <w:lang w:val="sr-Latn-ME"/>
        </w:rPr>
        <w:t xml:space="preserve"> </w:t>
      </w:r>
      <w:r w:rsidRPr="00740FDC">
        <w:rPr>
          <w:rFonts w:ascii="Arial" w:eastAsia="Times New Roman" w:hAnsi="Arial" w:cs="Arial"/>
        </w:rPr>
        <w:t>otvorene</w:t>
      </w:r>
      <w:r w:rsidRPr="00740FDC">
        <w:rPr>
          <w:rFonts w:ascii="Arial" w:eastAsia="Times New Roman" w:hAnsi="Arial" w:cs="Arial"/>
          <w:lang w:val="sr-Latn-ME"/>
        </w:rPr>
        <w:t xml:space="preserve"> </w:t>
      </w:r>
      <w:r w:rsidRPr="00740FDC">
        <w:rPr>
          <w:rFonts w:ascii="Arial" w:eastAsia="Times New Roman" w:hAnsi="Arial" w:cs="Arial"/>
        </w:rPr>
        <w:t>predmete</w:t>
      </w:r>
      <w:r w:rsidRPr="00740FDC">
        <w:rPr>
          <w:rFonts w:ascii="Arial" w:eastAsia="Times New Roman" w:hAnsi="Arial" w:cs="Arial"/>
          <w:lang w:val="sr-Latn-ME"/>
        </w:rPr>
        <w:t xml:space="preserve"> </w:t>
      </w:r>
      <w:r w:rsidRPr="00740FDC">
        <w:rPr>
          <w:rFonts w:ascii="Arial" w:eastAsia="Times New Roman" w:hAnsi="Arial" w:cs="Arial"/>
        </w:rPr>
        <w:t>vr</w:t>
      </w:r>
      <w:r w:rsidRPr="00740FDC">
        <w:rPr>
          <w:rFonts w:ascii="Arial" w:eastAsia="Times New Roman" w:hAnsi="Arial" w:cs="Arial"/>
          <w:lang w:val="sr-Latn-ME"/>
        </w:rPr>
        <w:t>š</w:t>
      </w:r>
      <w:r w:rsidRPr="00740FDC">
        <w:rPr>
          <w:rFonts w:ascii="Arial" w:eastAsia="Times New Roman" w:hAnsi="Arial" w:cs="Arial"/>
        </w:rPr>
        <w:t>i</w:t>
      </w:r>
      <w:r w:rsidRPr="00740FDC">
        <w:rPr>
          <w:rFonts w:ascii="Arial" w:eastAsia="Times New Roman" w:hAnsi="Arial" w:cs="Arial"/>
          <w:lang w:val="sr-Latn-ME"/>
        </w:rPr>
        <w:t xml:space="preserve"> </w:t>
      </w:r>
      <w:r w:rsidRPr="00740FDC">
        <w:rPr>
          <w:rFonts w:ascii="Arial" w:eastAsia="Times New Roman" w:hAnsi="Arial" w:cs="Arial"/>
        </w:rPr>
        <w:t>se</w:t>
      </w:r>
      <w:r w:rsidRPr="00740FDC">
        <w:rPr>
          <w:rFonts w:ascii="Arial" w:eastAsia="Times New Roman" w:hAnsi="Arial" w:cs="Arial"/>
          <w:lang w:val="sr-Latn-ME"/>
        </w:rPr>
        <w:t xml:space="preserve"> </w:t>
      </w:r>
      <w:r w:rsidRPr="00740FDC">
        <w:rPr>
          <w:rFonts w:ascii="Arial" w:eastAsia="Times New Roman" w:hAnsi="Arial" w:cs="Arial"/>
        </w:rPr>
        <w:t>evidentiranje</w:t>
      </w:r>
      <w:r w:rsidRPr="00740FDC">
        <w:rPr>
          <w:rFonts w:ascii="Arial" w:eastAsia="Times New Roman" w:hAnsi="Arial" w:cs="Arial"/>
          <w:lang w:val="sr-Latn-ME"/>
        </w:rPr>
        <w:t xml:space="preserve"> </w:t>
      </w:r>
      <w:r w:rsidRPr="00740FDC">
        <w:rPr>
          <w:rFonts w:ascii="Arial" w:eastAsia="Times New Roman" w:hAnsi="Arial" w:cs="Arial"/>
        </w:rPr>
        <w:t>osnovnih</w:t>
      </w:r>
      <w:r w:rsidRPr="00740FDC">
        <w:rPr>
          <w:rFonts w:ascii="Arial" w:eastAsia="Times New Roman" w:hAnsi="Arial" w:cs="Arial"/>
          <w:lang w:val="sr-Latn-ME"/>
        </w:rPr>
        <w:t xml:space="preserve"> </w:t>
      </w:r>
      <w:r w:rsidRPr="00740FDC">
        <w:rPr>
          <w:rFonts w:ascii="Arial" w:eastAsia="Times New Roman" w:hAnsi="Arial" w:cs="Arial"/>
        </w:rPr>
        <w:t>podaci</w:t>
      </w:r>
      <w:r w:rsidRPr="00740FDC">
        <w:rPr>
          <w:rFonts w:ascii="Arial" w:eastAsia="Times New Roman" w:hAnsi="Arial" w:cs="Arial"/>
          <w:lang w:val="sr-Latn-ME"/>
        </w:rPr>
        <w:t xml:space="preserve"> </w:t>
      </w:r>
      <w:r w:rsidRPr="00740FDC">
        <w:rPr>
          <w:rFonts w:ascii="Arial" w:eastAsia="Times New Roman" w:hAnsi="Arial" w:cs="Arial"/>
        </w:rPr>
        <w:t>o</w:t>
      </w:r>
      <w:r w:rsidRPr="00740FDC">
        <w:rPr>
          <w:rFonts w:ascii="Arial" w:eastAsia="Times New Roman" w:hAnsi="Arial" w:cs="Arial"/>
          <w:lang w:val="sr-Latn-ME"/>
        </w:rPr>
        <w:t xml:space="preserve"> </w:t>
      </w:r>
      <w:r w:rsidRPr="00740FDC">
        <w:rPr>
          <w:rFonts w:ascii="Arial" w:eastAsia="Times New Roman" w:hAnsi="Arial" w:cs="Arial"/>
        </w:rPr>
        <w:t>aktima</w:t>
      </w:r>
      <w:r w:rsidRPr="00740FDC">
        <w:rPr>
          <w:rFonts w:ascii="Arial" w:eastAsia="Times New Roman" w:hAnsi="Arial" w:cs="Arial"/>
          <w:lang w:val="sr-Latn-ME"/>
        </w:rPr>
        <w:t xml:space="preserve"> </w:t>
      </w:r>
      <w:r w:rsidRPr="00740FDC">
        <w:rPr>
          <w:rFonts w:ascii="Arial" w:eastAsia="Times New Roman" w:hAnsi="Arial" w:cs="Arial"/>
        </w:rPr>
        <w:t>i</w:t>
      </w:r>
      <w:r w:rsidRPr="00740FDC">
        <w:rPr>
          <w:rFonts w:ascii="Arial" w:eastAsia="Times New Roman" w:hAnsi="Arial" w:cs="Arial"/>
          <w:lang w:val="sr-Latn-ME"/>
        </w:rPr>
        <w:t xml:space="preserve"> </w:t>
      </w:r>
      <w:r w:rsidRPr="00740FDC">
        <w:rPr>
          <w:rFonts w:ascii="Arial" w:eastAsia="Times New Roman" w:hAnsi="Arial" w:cs="Arial"/>
        </w:rPr>
        <w:t>eventualno</w:t>
      </w:r>
      <w:r w:rsidRPr="00740FDC">
        <w:rPr>
          <w:rFonts w:ascii="Arial" w:eastAsia="Times New Roman" w:hAnsi="Arial" w:cs="Arial"/>
          <w:lang w:val="sr-Latn-ME"/>
        </w:rPr>
        <w:t xml:space="preserve"> </w:t>
      </w:r>
      <w:r w:rsidRPr="00740FDC">
        <w:rPr>
          <w:rFonts w:ascii="Arial" w:eastAsia="Times New Roman" w:hAnsi="Arial" w:cs="Arial"/>
        </w:rPr>
        <w:t>zavode</w:t>
      </w:r>
      <w:r w:rsidRPr="00740FDC">
        <w:rPr>
          <w:rFonts w:ascii="Arial" w:eastAsia="Times New Roman" w:hAnsi="Arial" w:cs="Arial"/>
          <w:lang w:val="sr-Latn-ME"/>
        </w:rPr>
        <w:t xml:space="preserve"> </w:t>
      </w:r>
      <w:r w:rsidRPr="00740FDC">
        <w:rPr>
          <w:rFonts w:ascii="Arial" w:eastAsia="Times New Roman" w:hAnsi="Arial" w:cs="Arial"/>
        </w:rPr>
        <w:t>nove</w:t>
      </w:r>
      <w:r w:rsidRPr="00740FDC">
        <w:rPr>
          <w:rFonts w:ascii="Arial" w:eastAsia="Times New Roman" w:hAnsi="Arial" w:cs="Arial"/>
          <w:lang w:val="sr-Latn-ME"/>
        </w:rPr>
        <w:t xml:space="preserve"> </w:t>
      </w:r>
      <w:r w:rsidRPr="00740FDC">
        <w:rPr>
          <w:rFonts w:ascii="Arial" w:eastAsia="Times New Roman" w:hAnsi="Arial" w:cs="Arial"/>
        </w:rPr>
        <w:t>stranke</w:t>
      </w:r>
      <w:r w:rsidRPr="00740FDC">
        <w:rPr>
          <w:rFonts w:ascii="Arial" w:eastAsia="Times New Roman" w:hAnsi="Arial" w:cs="Arial"/>
          <w:lang w:val="sr-Latn-ME"/>
        </w:rPr>
        <w:t xml:space="preserve">, </w:t>
      </w:r>
      <w:r w:rsidRPr="00740FDC">
        <w:rPr>
          <w:rFonts w:ascii="Arial" w:eastAsia="Times New Roman" w:hAnsi="Arial" w:cs="Arial"/>
        </w:rPr>
        <w:t>hitnost</w:t>
      </w:r>
      <w:r w:rsidRPr="00740FDC">
        <w:rPr>
          <w:rFonts w:ascii="Arial" w:eastAsia="Times New Roman" w:hAnsi="Arial" w:cs="Arial"/>
          <w:lang w:val="sr-Latn-ME"/>
        </w:rPr>
        <w:t xml:space="preserve"> </w:t>
      </w:r>
      <w:r w:rsidRPr="00740FDC">
        <w:rPr>
          <w:rFonts w:ascii="Arial" w:eastAsia="Times New Roman" w:hAnsi="Arial" w:cs="Arial"/>
        </w:rPr>
        <w:t>itd</w:t>
      </w:r>
    </w:p>
    <w:p w14:paraId="54043FB1" w14:textId="77777777" w:rsidR="00740FDC" w:rsidRPr="00740FDC" w:rsidRDefault="00740FDC" w:rsidP="00740FDC">
      <w:pPr>
        <w:spacing w:after="120" w:line="240" w:lineRule="auto"/>
        <w:rPr>
          <w:rFonts w:ascii="Arial" w:eastAsia="Times New Roman" w:hAnsi="Arial" w:cs="Arial"/>
          <w:lang w:val="fr-FR"/>
        </w:rPr>
      </w:pPr>
      <w:r w:rsidRPr="00740FDC">
        <w:rPr>
          <w:rFonts w:ascii="Arial" w:eastAsia="Times New Roman" w:hAnsi="Arial" w:cs="Arial"/>
          <w:lang w:val="fr-FR"/>
        </w:rPr>
        <w:t>Dijagram procesa dat je na sledećoj slici.</w:t>
      </w:r>
    </w:p>
    <w:p w14:paraId="420C4E61" w14:textId="77777777" w:rsidR="00740FDC" w:rsidRPr="00740FDC" w:rsidRDefault="00740FDC" w:rsidP="00740FDC">
      <w:pPr>
        <w:spacing w:after="120" w:line="240" w:lineRule="auto"/>
        <w:rPr>
          <w:rFonts w:ascii="Arial" w:eastAsia="Times New Roman" w:hAnsi="Arial" w:cs="Arial"/>
        </w:rPr>
      </w:pPr>
      <w:r w:rsidRPr="00740FDC">
        <w:rPr>
          <w:rFonts w:ascii="Arial" w:eastAsia="Times New Roman" w:hAnsi="Arial" w:cs="Arial"/>
          <w:noProof/>
        </w:rPr>
        <w:drawing>
          <wp:inline distT="0" distB="0" distL="0" distR="0" wp14:anchorId="4BAD55CC" wp14:editId="53C145C1">
            <wp:extent cx="5753100" cy="6410325"/>
            <wp:effectExtent l="0" t="0" r="0" b="9525"/>
            <wp:docPr id="4" name="Picture 4" descr="otvaranjenovog2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tvaranjenovog2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6410325"/>
                    </a:xfrm>
                    <a:prstGeom prst="rect">
                      <a:avLst/>
                    </a:prstGeom>
                    <a:noFill/>
                    <a:ln>
                      <a:noFill/>
                    </a:ln>
                  </pic:spPr>
                </pic:pic>
              </a:graphicData>
            </a:graphic>
          </wp:inline>
        </w:drawing>
      </w:r>
    </w:p>
    <w:p w14:paraId="6D27BA59" w14:textId="77777777" w:rsidR="00740FDC" w:rsidRPr="00740FDC" w:rsidRDefault="00740FDC" w:rsidP="00740FDC">
      <w:pPr>
        <w:spacing w:after="120" w:line="240" w:lineRule="auto"/>
        <w:rPr>
          <w:rFonts w:ascii="Arial" w:eastAsia="Times New Roman" w:hAnsi="Arial" w:cs="Arial"/>
          <w:lang w:val="fr-FR"/>
        </w:rPr>
      </w:pPr>
      <w:r w:rsidRPr="00740FDC">
        <w:rPr>
          <w:rFonts w:ascii="Arial" w:eastAsia="Times New Roman" w:hAnsi="Arial" w:cs="Arial"/>
          <w:lang w:val="fr-FR"/>
        </w:rPr>
        <w:lastRenderedPageBreak/>
        <w:t>Formiranje novog predmeta ima 2 scenarija :</w:t>
      </w:r>
    </w:p>
    <w:p w14:paraId="2824E3BE" w14:textId="77777777" w:rsidR="00740FDC" w:rsidRPr="00740FDC" w:rsidRDefault="00740FDC" w:rsidP="00740FDC">
      <w:pPr>
        <w:spacing w:after="120" w:line="240" w:lineRule="auto"/>
        <w:contextualSpacing/>
        <w:rPr>
          <w:rFonts w:ascii="Arial" w:eastAsia="Times New Roman" w:hAnsi="Arial" w:cs="Arial"/>
        </w:rPr>
      </w:pPr>
      <w:r w:rsidRPr="00740FDC">
        <w:rPr>
          <w:rFonts w:ascii="Arial" w:eastAsia="Times New Roman" w:hAnsi="Arial" w:cs="Arial"/>
        </w:rPr>
        <w:t>Predmet se otvara:</w:t>
      </w:r>
    </w:p>
    <w:p w14:paraId="2A41A9CB" w14:textId="77777777" w:rsidR="00740FDC" w:rsidRPr="00740FDC" w:rsidRDefault="00740FDC" w:rsidP="00E7653D">
      <w:pPr>
        <w:numPr>
          <w:ilvl w:val="0"/>
          <w:numId w:val="15"/>
        </w:numPr>
        <w:spacing w:after="120" w:line="360" w:lineRule="auto"/>
        <w:contextualSpacing/>
        <w:rPr>
          <w:rFonts w:ascii="Arial" w:eastAsia="Calibri" w:hAnsi="Arial" w:cs="Arial"/>
          <w:lang w:val="sr-Latn-RS"/>
        </w:rPr>
      </w:pPr>
      <w:r w:rsidRPr="00740FDC">
        <w:rPr>
          <w:rFonts w:ascii="Arial" w:eastAsia="Calibri" w:hAnsi="Arial" w:cs="Arial"/>
          <w:lang w:val="sr-Latn-RS"/>
        </w:rPr>
        <w:t xml:space="preserve">prijemom podneska od strane stranke ili </w:t>
      </w:r>
    </w:p>
    <w:p w14:paraId="341BAC4F" w14:textId="77777777" w:rsidR="00740FDC" w:rsidRPr="00740FDC" w:rsidRDefault="00740FDC" w:rsidP="00E7653D">
      <w:pPr>
        <w:numPr>
          <w:ilvl w:val="0"/>
          <w:numId w:val="15"/>
        </w:numPr>
        <w:spacing w:after="120" w:line="360" w:lineRule="auto"/>
        <w:contextualSpacing/>
        <w:rPr>
          <w:rFonts w:ascii="Arial" w:eastAsia="Calibri" w:hAnsi="Arial" w:cs="Arial"/>
          <w:lang w:val="sr-Latn-RS"/>
        </w:rPr>
      </w:pPr>
      <w:r w:rsidRPr="00740FDC">
        <w:rPr>
          <w:rFonts w:ascii="Arial" w:eastAsia="Calibri" w:hAnsi="Arial" w:cs="Arial"/>
          <w:lang w:val="sr-Latn-RS"/>
        </w:rPr>
        <w:t>sopstvenim dokumentom (redovnim obilaskom inspektora).</w:t>
      </w:r>
    </w:p>
    <w:p w14:paraId="24AE2B31" w14:textId="77777777" w:rsidR="00740FDC" w:rsidRPr="00740FDC" w:rsidRDefault="00740FDC" w:rsidP="00740FDC">
      <w:pPr>
        <w:spacing w:after="120" w:line="240" w:lineRule="auto"/>
        <w:rPr>
          <w:rFonts w:ascii="Arial" w:eastAsia="Times New Roman" w:hAnsi="Arial" w:cs="Arial"/>
          <w:b/>
        </w:rPr>
      </w:pPr>
    </w:p>
    <w:p w14:paraId="48BBBE22" w14:textId="77777777" w:rsidR="00740FDC" w:rsidRPr="00740FDC" w:rsidRDefault="00740FDC" w:rsidP="00740FDC">
      <w:pPr>
        <w:spacing w:after="0" w:line="240" w:lineRule="auto"/>
        <w:rPr>
          <w:rFonts w:ascii="Arial" w:eastAsia="Times New Roman" w:hAnsi="Arial" w:cs="Arial"/>
          <w:b/>
        </w:rPr>
      </w:pPr>
      <w:r w:rsidRPr="00740FDC">
        <w:rPr>
          <w:rFonts w:ascii="Arial" w:eastAsia="Times New Roman" w:hAnsi="Arial" w:cs="Arial"/>
          <w:b/>
        </w:rPr>
        <w:t xml:space="preserve">Otvaranje predmeta prijemom podneska od stranke obuhvata procese: </w:t>
      </w:r>
    </w:p>
    <w:p w14:paraId="6579F531" w14:textId="77777777" w:rsidR="00740FDC" w:rsidRPr="00740FDC" w:rsidRDefault="00740FDC" w:rsidP="00740FDC">
      <w:pPr>
        <w:spacing w:after="120" w:line="360" w:lineRule="auto"/>
        <w:contextualSpacing/>
        <w:rPr>
          <w:rFonts w:ascii="Arial" w:eastAsia="Times New Roman" w:hAnsi="Arial" w:cs="Arial"/>
          <w:lang w:val="it-IT"/>
        </w:rPr>
      </w:pPr>
      <w:r w:rsidRPr="00740FDC">
        <w:rPr>
          <w:rFonts w:ascii="Arial" w:eastAsia="Times New Roman" w:hAnsi="Arial" w:cs="Arial"/>
          <w:lang w:val="it-IT"/>
        </w:rPr>
        <w:t>1.1.1.1 Dodjela broja predmeta i unos osnovnih podataka o novom predmetu,</w:t>
      </w:r>
    </w:p>
    <w:p w14:paraId="12C046A6" w14:textId="77777777" w:rsidR="00740FDC" w:rsidRPr="00740FDC" w:rsidRDefault="00740FDC" w:rsidP="00740FDC">
      <w:pPr>
        <w:spacing w:after="120" w:line="360" w:lineRule="auto"/>
        <w:contextualSpacing/>
        <w:rPr>
          <w:rFonts w:ascii="Arial" w:eastAsia="Times New Roman" w:hAnsi="Arial" w:cs="Arial"/>
          <w:lang w:val="it-IT"/>
        </w:rPr>
      </w:pPr>
      <w:r w:rsidRPr="00740FDC">
        <w:rPr>
          <w:rFonts w:ascii="Arial" w:eastAsia="Times New Roman" w:hAnsi="Arial" w:cs="Arial"/>
          <w:color w:val="000000"/>
          <w:lang w:val="it-IT"/>
        </w:rPr>
        <w:t>1.1.1.2 Evidentiranje vezanog predmeta (ako postoji veza sa ranijim predmetima</w:t>
      </w:r>
      <w:r w:rsidRPr="00740FDC">
        <w:rPr>
          <w:rFonts w:ascii="Arial" w:eastAsia="Times New Roman" w:hAnsi="Arial" w:cs="Arial"/>
          <w:lang w:val="it-IT"/>
        </w:rPr>
        <w:t>)</w:t>
      </w:r>
    </w:p>
    <w:p w14:paraId="75630CB8" w14:textId="77777777" w:rsidR="00740FDC" w:rsidRPr="00740FDC" w:rsidRDefault="00740FDC" w:rsidP="00740FDC">
      <w:pPr>
        <w:spacing w:after="120" w:line="240" w:lineRule="auto"/>
        <w:rPr>
          <w:rFonts w:ascii="Arial" w:eastAsia="Times New Roman" w:hAnsi="Arial" w:cs="Arial"/>
          <w:color w:val="000000"/>
          <w:lang w:val="it-IT"/>
        </w:rPr>
      </w:pPr>
      <w:r w:rsidRPr="00740FDC">
        <w:rPr>
          <w:rFonts w:ascii="Arial" w:eastAsia="Times New Roman" w:hAnsi="Arial" w:cs="Arial"/>
          <w:color w:val="000000"/>
          <w:lang w:val="it-IT"/>
        </w:rPr>
        <w:t>1.1.1.3 Evidentiranje osnovnih podataka o aktima – podnescima.</w:t>
      </w:r>
    </w:p>
    <w:p w14:paraId="73EBD472" w14:textId="77777777" w:rsidR="00740FDC" w:rsidRPr="00740FDC" w:rsidRDefault="00740FDC" w:rsidP="00740FDC">
      <w:pPr>
        <w:spacing w:after="120" w:line="240" w:lineRule="auto"/>
        <w:rPr>
          <w:rFonts w:ascii="Arial" w:eastAsia="Times New Roman" w:hAnsi="Arial" w:cs="Arial"/>
          <w:color w:val="000000"/>
          <w:lang w:val="it-IT"/>
        </w:rPr>
      </w:pPr>
      <w:r w:rsidRPr="00740FDC">
        <w:rPr>
          <w:rFonts w:ascii="Arial" w:eastAsia="Times New Roman" w:hAnsi="Arial" w:cs="Arial"/>
          <w:color w:val="000000"/>
          <w:lang w:val="it-IT"/>
        </w:rPr>
        <w:t xml:space="preserve">1.1.1.4 Evidentiranje stranki </w:t>
      </w:r>
    </w:p>
    <w:p w14:paraId="3941FEF1" w14:textId="77777777" w:rsidR="00740FDC" w:rsidRPr="00740FDC" w:rsidRDefault="00740FDC" w:rsidP="00740FDC">
      <w:pPr>
        <w:spacing w:after="120" w:line="240" w:lineRule="auto"/>
        <w:rPr>
          <w:rFonts w:ascii="Arial" w:eastAsia="Times New Roman" w:hAnsi="Arial" w:cs="Arial"/>
          <w:color w:val="000000"/>
          <w:lang w:val="it-IT"/>
        </w:rPr>
      </w:pPr>
    </w:p>
    <w:p w14:paraId="33DE4230" w14:textId="77777777" w:rsidR="00740FDC" w:rsidRPr="00740FDC" w:rsidRDefault="00740FDC" w:rsidP="00740FDC">
      <w:pPr>
        <w:spacing w:before="120" w:after="240" w:line="256" w:lineRule="auto"/>
        <w:rPr>
          <w:rFonts w:ascii="Arial" w:eastAsia="Calibri" w:hAnsi="Arial" w:cs="Arial"/>
          <w:b/>
          <w:lang w:val="sr-Latn-ME"/>
        </w:rPr>
      </w:pPr>
      <w:r w:rsidRPr="00740FDC">
        <w:rPr>
          <w:rFonts w:ascii="Arial" w:eastAsia="Calibri" w:hAnsi="Arial" w:cs="Arial"/>
          <w:b/>
          <w:lang w:val="sr-Latn-ME"/>
        </w:rPr>
        <w:t>Otvaranje predmeta  sopstvenim dokumentom obuhvata procese:</w:t>
      </w:r>
    </w:p>
    <w:p w14:paraId="709DEEB8" w14:textId="77777777" w:rsidR="00740FDC" w:rsidRPr="00740FDC" w:rsidRDefault="00740FDC" w:rsidP="00740FDC">
      <w:pPr>
        <w:spacing w:after="120" w:line="360" w:lineRule="auto"/>
        <w:rPr>
          <w:rFonts w:ascii="Arial" w:eastAsia="Times New Roman" w:hAnsi="Arial" w:cs="Arial"/>
          <w:lang w:val="sr-Latn-ME"/>
        </w:rPr>
      </w:pPr>
      <w:r w:rsidRPr="00740FDC">
        <w:rPr>
          <w:rFonts w:ascii="Arial" w:eastAsia="Times New Roman" w:hAnsi="Arial" w:cs="Arial"/>
          <w:lang w:val="sr-Latn-ME"/>
        </w:rPr>
        <w:t xml:space="preserve">1.1.1.1 </w:t>
      </w:r>
      <w:r w:rsidRPr="00740FDC">
        <w:rPr>
          <w:rFonts w:ascii="Arial" w:eastAsia="Times New Roman" w:hAnsi="Arial" w:cs="Arial"/>
          <w:lang w:val="it-IT"/>
        </w:rPr>
        <w:t>Dodjela</w:t>
      </w:r>
      <w:r w:rsidRPr="00740FDC">
        <w:rPr>
          <w:rFonts w:ascii="Arial" w:eastAsia="Times New Roman" w:hAnsi="Arial" w:cs="Arial"/>
          <w:lang w:val="sr-Latn-ME"/>
        </w:rPr>
        <w:t xml:space="preserve"> </w:t>
      </w:r>
      <w:r w:rsidRPr="00740FDC">
        <w:rPr>
          <w:rFonts w:ascii="Arial" w:eastAsia="Times New Roman" w:hAnsi="Arial" w:cs="Arial"/>
          <w:lang w:val="it-IT"/>
        </w:rPr>
        <w:t>broja</w:t>
      </w:r>
      <w:r w:rsidRPr="00740FDC">
        <w:rPr>
          <w:rFonts w:ascii="Arial" w:eastAsia="Times New Roman" w:hAnsi="Arial" w:cs="Arial"/>
          <w:lang w:val="sr-Latn-ME"/>
        </w:rPr>
        <w:t xml:space="preserve"> </w:t>
      </w:r>
      <w:r w:rsidRPr="00740FDC">
        <w:rPr>
          <w:rFonts w:ascii="Arial" w:eastAsia="Times New Roman" w:hAnsi="Arial" w:cs="Arial"/>
          <w:lang w:val="it-IT"/>
        </w:rPr>
        <w:t>predmeta</w:t>
      </w:r>
      <w:r w:rsidRPr="00740FDC">
        <w:rPr>
          <w:rFonts w:ascii="Arial" w:eastAsia="Times New Roman" w:hAnsi="Arial" w:cs="Arial"/>
          <w:lang w:val="sr-Latn-ME"/>
        </w:rPr>
        <w:t xml:space="preserve"> </w:t>
      </w:r>
      <w:r w:rsidRPr="00740FDC">
        <w:rPr>
          <w:rFonts w:ascii="Arial" w:eastAsia="Times New Roman" w:hAnsi="Arial" w:cs="Arial"/>
          <w:lang w:val="it-IT"/>
        </w:rPr>
        <w:t>i</w:t>
      </w:r>
      <w:r w:rsidRPr="00740FDC">
        <w:rPr>
          <w:rFonts w:ascii="Arial" w:eastAsia="Times New Roman" w:hAnsi="Arial" w:cs="Arial"/>
          <w:lang w:val="sr-Latn-ME"/>
        </w:rPr>
        <w:t xml:space="preserve"> </w:t>
      </w:r>
      <w:r w:rsidRPr="00740FDC">
        <w:rPr>
          <w:rFonts w:ascii="Arial" w:eastAsia="Times New Roman" w:hAnsi="Arial" w:cs="Arial"/>
          <w:lang w:val="it-IT"/>
        </w:rPr>
        <w:t>unos</w:t>
      </w:r>
      <w:r w:rsidRPr="00740FDC">
        <w:rPr>
          <w:rFonts w:ascii="Arial" w:eastAsia="Times New Roman" w:hAnsi="Arial" w:cs="Arial"/>
          <w:lang w:val="sr-Latn-ME"/>
        </w:rPr>
        <w:t xml:space="preserve"> </w:t>
      </w:r>
      <w:r w:rsidRPr="00740FDC">
        <w:rPr>
          <w:rFonts w:ascii="Arial" w:eastAsia="Times New Roman" w:hAnsi="Arial" w:cs="Arial"/>
          <w:lang w:val="it-IT"/>
        </w:rPr>
        <w:t>osnovnih</w:t>
      </w:r>
      <w:r w:rsidRPr="00740FDC">
        <w:rPr>
          <w:rFonts w:ascii="Arial" w:eastAsia="Times New Roman" w:hAnsi="Arial" w:cs="Arial"/>
          <w:lang w:val="sr-Latn-ME"/>
        </w:rPr>
        <w:t xml:space="preserve"> </w:t>
      </w:r>
      <w:r w:rsidRPr="00740FDC">
        <w:rPr>
          <w:rFonts w:ascii="Arial" w:eastAsia="Times New Roman" w:hAnsi="Arial" w:cs="Arial"/>
          <w:lang w:val="it-IT"/>
        </w:rPr>
        <w:t>podataka</w:t>
      </w:r>
      <w:r w:rsidRPr="00740FDC">
        <w:rPr>
          <w:rFonts w:ascii="Arial" w:eastAsia="Times New Roman" w:hAnsi="Arial" w:cs="Arial"/>
          <w:lang w:val="sr-Latn-ME"/>
        </w:rPr>
        <w:t xml:space="preserve"> </w:t>
      </w:r>
      <w:r w:rsidRPr="00740FDC">
        <w:rPr>
          <w:rFonts w:ascii="Arial" w:eastAsia="Times New Roman" w:hAnsi="Arial" w:cs="Arial"/>
          <w:lang w:val="it-IT"/>
        </w:rPr>
        <w:t>o</w:t>
      </w:r>
      <w:r w:rsidRPr="00740FDC">
        <w:rPr>
          <w:rFonts w:ascii="Arial" w:eastAsia="Times New Roman" w:hAnsi="Arial" w:cs="Arial"/>
          <w:lang w:val="sr-Latn-ME"/>
        </w:rPr>
        <w:t xml:space="preserve"> </w:t>
      </w:r>
      <w:r w:rsidRPr="00740FDC">
        <w:rPr>
          <w:rFonts w:ascii="Arial" w:eastAsia="Times New Roman" w:hAnsi="Arial" w:cs="Arial"/>
          <w:lang w:val="it-IT"/>
        </w:rPr>
        <w:t>novom</w:t>
      </w:r>
      <w:r w:rsidRPr="00740FDC">
        <w:rPr>
          <w:rFonts w:ascii="Arial" w:eastAsia="Times New Roman" w:hAnsi="Arial" w:cs="Arial"/>
          <w:lang w:val="sr-Latn-ME"/>
        </w:rPr>
        <w:t xml:space="preserve"> </w:t>
      </w:r>
      <w:r w:rsidRPr="00740FDC">
        <w:rPr>
          <w:rFonts w:ascii="Arial" w:eastAsia="Times New Roman" w:hAnsi="Arial" w:cs="Arial"/>
          <w:lang w:val="it-IT"/>
        </w:rPr>
        <w:t>predmetu</w:t>
      </w:r>
      <w:r w:rsidRPr="00740FDC">
        <w:rPr>
          <w:rFonts w:ascii="Arial" w:eastAsia="Times New Roman" w:hAnsi="Arial" w:cs="Arial"/>
          <w:lang w:val="sr-Latn-ME"/>
        </w:rPr>
        <w:t>,</w:t>
      </w:r>
    </w:p>
    <w:p w14:paraId="75DC0D64" w14:textId="77777777" w:rsidR="00740FDC" w:rsidRPr="00740FDC" w:rsidRDefault="00740FDC" w:rsidP="00740FDC">
      <w:pPr>
        <w:spacing w:after="120" w:line="360" w:lineRule="auto"/>
        <w:rPr>
          <w:rFonts w:ascii="Arial" w:eastAsia="Times New Roman" w:hAnsi="Arial" w:cs="Arial"/>
          <w:lang w:val="sr-Latn-ME"/>
        </w:rPr>
      </w:pPr>
      <w:r w:rsidRPr="00740FDC">
        <w:rPr>
          <w:rFonts w:ascii="Arial" w:eastAsia="Times New Roman" w:hAnsi="Arial" w:cs="Arial"/>
          <w:color w:val="000000"/>
          <w:lang w:val="sr-Latn-ME"/>
        </w:rPr>
        <w:t xml:space="preserve">1.1.1.2 </w:t>
      </w:r>
      <w:r w:rsidRPr="00740FDC">
        <w:rPr>
          <w:rFonts w:ascii="Arial" w:eastAsia="Times New Roman" w:hAnsi="Arial" w:cs="Arial"/>
          <w:color w:val="000000"/>
          <w:lang w:val="it-IT"/>
        </w:rPr>
        <w:t>Evidentiranje</w:t>
      </w:r>
      <w:r w:rsidRPr="00740FDC">
        <w:rPr>
          <w:rFonts w:ascii="Arial" w:eastAsia="Times New Roman" w:hAnsi="Arial" w:cs="Arial"/>
          <w:color w:val="000000"/>
          <w:lang w:val="sr-Latn-ME"/>
        </w:rPr>
        <w:t xml:space="preserve"> </w:t>
      </w:r>
      <w:r w:rsidRPr="00740FDC">
        <w:rPr>
          <w:rFonts w:ascii="Arial" w:eastAsia="Times New Roman" w:hAnsi="Arial" w:cs="Arial"/>
          <w:color w:val="000000"/>
          <w:lang w:val="it-IT"/>
        </w:rPr>
        <w:t>vezanog</w:t>
      </w:r>
      <w:r w:rsidRPr="00740FDC">
        <w:rPr>
          <w:rFonts w:ascii="Arial" w:eastAsia="Times New Roman" w:hAnsi="Arial" w:cs="Arial"/>
          <w:color w:val="000000"/>
          <w:lang w:val="sr-Latn-ME"/>
        </w:rPr>
        <w:t xml:space="preserve"> </w:t>
      </w:r>
      <w:r w:rsidRPr="00740FDC">
        <w:rPr>
          <w:rFonts w:ascii="Arial" w:eastAsia="Times New Roman" w:hAnsi="Arial" w:cs="Arial"/>
          <w:color w:val="000000"/>
          <w:lang w:val="it-IT"/>
        </w:rPr>
        <w:t>predmeta</w:t>
      </w:r>
      <w:r w:rsidRPr="00740FDC">
        <w:rPr>
          <w:rFonts w:ascii="Arial" w:eastAsia="Times New Roman" w:hAnsi="Arial" w:cs="Arial"/>
          <w:color w:val="000000"/>
          <w:lang w:val="sr-Latn-ME"/>
        </w:rPr>
        <w:t xml:space="preserve"> (</w:t>
      </w:r>
      <w:r w:rsidRPr="00740FDC">
        <w:rPr>
          <w:rFonts w:ascii="Arial" w:eastAsia="Times New Roman" w:hAnsi="Arial" w:cs="Arial"/>
          <w:color w:val="000000"/>
          <w:lang w:val="it-IT"/>
        </w:rPr>
        <w:t>ako</w:t>
      </w:r>
      <w:r w:rsidRPr="00740FDC">
        <w:rPr>
          <w:rFonts w:ascii="Arial" w:eastAsia="Times New Roman" w:hAnsi="Arial" w:cs="Arial"/>
          <w:color w:val="000000"/>
          <w:lang w:val="sr-Latn-ME"/>
        </w:rPr>
        <w:t xml:space="preserve"> </w:t>
      </w:r>
      <w:r w:rsidRPr="00740FDC">
        <w:rPr>
          <w:rFonts w:ascii="Arial" w:eastAsia="Times New Roman" w:hAnsi="Arial" w:cs="Arial"/>
          <w:color w:val="000000"/>
          <w:lang w:val="it-IT"/>
        </w:rPr>
        <w:t>postoji</w:t>
      </w:r>
      <w:r w:rsidRPr="00740FDC">
        <w:rPr>
          <w:rFonts w:ascii="Arial" w:eastAsia="Times New Roman" w:hAnsi="Arial" w:cs="Arial"/>
          <w:color w:val="000000"/>
          <w:lang w:val="sr-Latn-ME"/>
        </w:rPr>
        <w:t xml:space="preserve"> </w:t>
      </w:r>
      <w:r w:rsidRPr="00740FDC">
        <w:rPr>
          <w:rFonts w:ascii="Arial" w:eastAsia="Times New Roman" w:hAnsi="Arial" w:cs="Arial"/>
          <w:color w:val="000000"/>
          <w:lang w:val="it-IT"/>
        </w:rPr>
        <w:t>veza</w:t>
      </w:r>
      <w:r w:rsidRPr="00740FDC">
        <w:rPr>
          <w:rFonts w:ascii="Arial" w:eastAsia="Times New Roman" w:hAnsi="Arial" w:cs="Arial"/>
          <w:color w:val="000000"/>
          <w:lang w:val="sr-Latn-ME"/>
        </w:rPr>
        <w:t xml:space="preserve"> </w:t>
      </w:r>
      <w:r w:rsidRPr="00740FDC">
        <w:rPr>
          <w:rFonts w:ascii="Arial" w:eastAsia="Times New Roman" w:hAnsi="Arial" w:cs="Arial"/>
          <w:color w:val="000000"/>
          <w:lang w:val="it-IT"/>
        </w:rPr>
        <w:t>sa</w:t>
      </w:r>
      <w:r w:rsidRPr="00740FDC">
        <w:rPr>
          <w:rFonts w:ascii="Arial" w:eastAsia="Times New Roman" w:hAnsi="Arial" w:cs="Arial"/>
          <w:color w:val="000000"/>
          <w:lang w:val="sr-Latn-ME"/>
        </w:rPr>
        <w:t xml:space="preserve"> </w:t>
      </w:r>
      <w:r w:rsidRPr="00740FDC">
        <w:rPr>
          <w:rFonts w:ascii="Arial" w:eastAsia="Times New Roman" w:hAnsi="Arial" w:cs="Arial"/>
          <w:color w:val="000000"/>
          <w:lang w:val="it-IT"/>
        </w:rPr>
        <w:t>ranijim</w:t>
      </w:r>
      <w:r w:rsidRPr="00740FDC">
        <w:rPr>
          <w:rFonts w:ascii="Arial" w:eastAsia="Times New Roman" w:hAnsi="Arial" w:cs="Arial"/>
          <w:color w:val="000000"/>
          <w:lang w:val="sr-Latn-ME"/>
        </w:rPr>
        <w:t xml:space="preserve"> </w:t>
      </w:r>
      <w:r w:rsidRPr="00740FDC">
        <w:rPr>
          <w:rFonts w:ascii="Arial" w:eastAsia="Times New Roman" w:hAnsi="Arial" w:cs="Arial"/>
          <w:color w:val="000000"/>
          <w:lang w:val="it-IT"/>
        </w:rPr>
        <w:t>predmetima</w:t>
      </w:r>
      <w:r w:rsidRPr="00740FDC">
        <w:rPr>
          <w:rFonts w:ascii="Arial" w:eastAsia="Times New Roman" w:hAnsi="Arial" w:cs="Arial"/>
          <w:lang w:val="sr-Latn-ME"/>
        </w:rPr>
        <w:t>)</w:t>
      </w:r>
    </w:p>
    <w:p w14:paraId="15FA9B9C" w14:textId="77777777" w:rsidR="00740FDC" w:rsidRPr="00740FDC" w:rsidRDefault="00740FDC" w:rsidP="00740FDC">
      <w:pPr>
        <w:spacing w:after="120" w:line="360" w:lineRule="auto"/>
        <w:rPr>
          <w:rFonts w:ascii="Arial" w:eastAsia="Times New Roman" w:hAnsi="Arial" w:cs="Arial"/>
          <w:color w:val="000000"/>
          <w:lang w:val="sr-Latn-ME"/>
        </w:rPr>
      </w:pPr>
      <w:r w:rsidRPr="00740FDC">
        <w:rPr>
          <w:rFonts w:ascii="Arial" w:eastAsia="Times New Roman" w:hAnsi="Arial" w:cs="Arial"/>
          <w:color w:val="000000"/>
          <w:lang w:val="sr-Latn-ME"/>
        </w:rPr>
        <w:t xml:space="preserve">1.3.2     </w:t>
      </w:r>
      <w:r w:rsidRPr="00740FDC">
        <w:rPr>
          <w:rFonts w:ascii="Arial" w:eastAsia="Times New Roman" w:hAnsi="Arial" w:cs="Arial"/>
          <w:color w:val="000000"/>
          <w:lang w:val="it-IT"/>
        </w:rPr>
        <w:t>Evidentiranje</w:t>
      </w:r>
      <w:r w:rsidRPr="00740FDC">
        <w:rPr>
          <w:rFonts w:ascii="Arial" w:eastAsia="Times New Roman" w:hAnsi="Arial" w:cs="Arial"/>
          <w:color w:val="000000"/>
          <w:lang w:val="sr-Latn-ME"/>
        </w:rPr>
        <w:t xml:space="preserve"> </w:t>
      </w:r>
      <w:r w:rsidRPr="00740FDC">
        <w:rPr>
          <w:rFonts w:ascii="Arial" w:eastAsia="Times New Roman" w:hAnsi="Arial" w:cs="Arial"/>
          <w:color w:val="000000"/>
          <w:lang w:val="it-IT"/>
        </w:rPr>
        <w:t>sopstvenih</w:t>
      </w:r>
      <w:r w:rsidRPr="00740FDC">
        <w:rPr>
          <w:rFonts w:ascii="Arial" w:eastAsia="Times New Roman" w:hAnsi="Arial" w:cs="Arial"/>
          <w:color w:val="000000"/>
          <w:lang w:val="sr-Latn-ME"/>
        </w:rPr>
        <w:t xml:space="preserve"> </w:t>
      </w:r>
      <w:r w:rsidRPr="00740FDC">
        <w:rPr>
          <w:rFonts w:ascii="Arial" w:eastAsia="Times New Roman" w:hAnsi="Arial" w:cs="Arial"/>
          <w:color w:val="000000"/>
          <w:lang w:val="it-IT"/>
        </w:rPr>
        <w:t>akata</w:t>
      </w:r>
      <w:r w:rsidRPr="00740FDC">
        <w:rPr>
          <w:rFonts w:ascii="Arial" w:eastAsia="Times New Roman" w:hAnsi="Arial" w:cs="Arial"/>
          <w:color w:val="000000"/>
          <w:lang w:val="sr-Latn-ME"/>
        </w:rPr>
        <w:t xml:space="preserve"> </w:t>
      </w:r>
    </w:p>
    <w:p w14:paraId="4A3060E6" w14:textId="77777777" w:rsidR="00740FDC" w:rsidRPr="00740FDC" w:rsidRDefault="00740FDC" w:rsidP="00740FDC">
      <w:pPr>
        <w:spacing w:after="120" w:line="360" w:lineRule="auto"/>
        <w:rPr>
          <w:rFonts w:ascii="Arial" w:eastAsia="Times New Roman" w:hAnsi="Arial" w:cs="Arial"/>
          <w:lang w:val="sr-Latn-ME"/>
        </w:rPr>
      </w:pPr>
    </w:p>
    <w:p w14:paraId="3D023E5B" w14:textId="77777777" w:rsidR="00740FDC" w:rsidRPr="00740FDC" w:rsidRDefault="00740FDC" w:rsidP="00740FDC">
      <w:pPr>
        <w:spacing w:before="120" w:after="240" w:line="256" w:lineRule="auto"/>
        <w:rPr>
          <w:rFonts w:ascii="Arial" w:eastAsia="Calibri" w:hAnsi="Arial" w:cs="Arial"/>
          <w:b/>
          <w:lang w:val="sr-Latn-ME"/>
        </w:rPr>
      </w:pPr>
      <w:r w:rsidRPr="00740FDC">
        <w:rPr>
          <w:rFonts w:ascii="Arial" w:eastAsia="Calibri" w:hAnsi="Arial" w:cs="Arial"/>
          <w:b/>
          <w:lang w:val="sr-Latn-ME"/>
        </w:rPr>
        <w:t>1.1.1.2  Evidentiranje vezanog  predmeta</w:t>
      </w:r>
    </w:p>
    <w:p w14:paraId="1A1F0AFE" w14:textId="77777777" w:rsidR="00740FDC" w:rsidRPr="00740FDC" w:rsidRDefault="00740FDC" w:rsidP="00740FDC">
      <w:pPr>
        <w:spacing w:after="120" w:line="240" w:lineRule="auto"/>
        <w:jc w:val="both"/>
        <w:rPr>
          <w:rFonts w:ascii="Arial" w:eastAsia="Times New Roman" w:hAnsi="Arial" w:cs="Arial"/>
          <w:color w:val="000000"/>
          <w:lang w:val="sr-Latn-ME"/>
        </w:rPr>
      </w:pPr>
      <w:r w:rsidRPr="00740FDC">
        <w:rPr>
          <w:rFonts w:ascii="Arial" w:eastAsia="Times New Roman" w:hAnsi="Arial" w:cs="Arial"/>
          <w:color w:val="000000"/>
          <w:lang w:val="it-IT"/>
        </w:rPr>
        <w:t>Procedura</w:t>
      </w:r>
      <w:r w:rsidRPr="00740FDC">
        <w:rPr>
          <w:rFonts w:ascii="Arial" w:eastAsia="Times New Roman" w:hAnsi="Arial" w:cs="Arial"/>
          <w:color w:val="000000"/>
          <w:lang w:val="sr-Latn-ME"/>
        </w:rPr>
        <w:t xml:space="preserve"> </w:t>
      </w:r>
      <w:r w:rsidRPr="00740FDC">
        <w:rPr>
          <w:rFonts w:ascii="Arial" w:eastAsia="Times New Roman" w:hAnsi="Arial" w:cs="Arial"/>
          <w:color w:val="000000"/>
          <w:lang w:val="it-IT"/>
        </w:rPr>
        <w:t>evidentiranja</w:t>
      </w:r>
      <w:r w:rsidRPr="00740FDC">
        <w:rPr>
          <w:rFonts w:ascii="Arial" w:eastAsia="Times New Roman" w:hAnsi="Arial" w:cs="Arial"/>
          <w:color w:val="000000"/>
          <w:lang w:val="sr-Latn-ME"/>
        </w:rPr>
        <w:t xml:space="preserve"> </w:t>
      </w:r>
      <w:r w:rsidRPr="00740FDC">
        <w:rPr>
          <w:rFonts w:ascii="Arial" w:eastAsia="Times New Roman" w:hAnsi="Arial" w:cs="Arial"/>
          <w:color w:val="000000"/>
          <w:lang w:val="it-IT"/>
        </w:rPr>
        <w:t>veza</w:t>
      </w:r>
      <w:r w:rsidRPr="00740FDC">
        <w:rPr>
          <w:rFonts w:ascii="Arial" w:eastAsia="Times New Roman" w:hAnsi="Arial" w:cs="Arial"/>
          <w:color w:val="000000"/>
          <w:lang w:val="sr-Latn-ME"/>
        </w:rPr>
        <w:t xml:space="preserve"> </w:t>
      </w:r>
      <w:r w:rsidRPr="00740FDC">
        <w:rPr>
          <w:rFonts w:ascii="Arial" w:eastAsia="Times New Roman" w:hAnsi="Arial" w:cs="Arial"/>
          <w:color w:val="000000"/>
          <w:lang w:val="it-IT"/>
        </w:rPr>
        <w:t>izme</w:t>
      </w:r>
      <w:r w:rsidRPr="00740FDC">
        <w:rPr>
          <w:rFonts w:ascii="Arial" w:eastAsia="Times New Roman" w:hAnsi="Arial" w:cs="Arial"/>
          <w:color w:val="000000"/>
          <w:lang w:val="sr-Latn-ME"/>
        </w:rPr>
        <w:t>đ</w:t>
      </w:r>
      <w:r w:rsidRPr="00740FDC">
        <w:rPr>
          <w:rFonts w:ascii="Arial" w:eastAsia="Times New Roman" w:hAnsi="Arial" w:cs="Arial"/>
          <w:color w:val="000000"/>
          <w:lang w:val="it-IT"/>
        </w:rPr>
        <w:t>u</w:t>
      </w:r>
      <w:r w:rsidRPr="00740FDC">
        <w:rPr>
          <w:rFonts w:ascii="Arial" w:eastAsia="Times New Roman" w:hAnsi="Arial" w:cs="Arial"/>
          <w:color w:val="000000"/>
          <w:lang w:val="sr-Latn-ME"/>
        </w:rPr>
        <w:t xml:space="preserve"> </w:t>
      </w:r>
      <w:r w:rsidRPr="00740FDC">
        <w:rPr>
          <w:rFonts w:ascii="Arial" w:eastAsia="Times New Roman" w:hAnsi="Arial" w:cs="Arial"/>
          <w:color w:val="000000"/>
          <w:lang w:val="it-IT"/>
        </w:rPr>
        <w:t>predmeta</w:t>
      </w:r>
      <w:r w:rsidRPr="00740FDC">
        <w:rPr>
          <w:rFonts w:ascii="Arial" w:eastAsia="Times New Roman" w:hAnsi="Arial" w:cs="Arial"/>
          <w:color w:val="000000"/>
          <w:lang w:val="sr-Latn-ME"/>
        </w:rPr>
        <w:t xml:space="preserve"> </w:t>
      </w:r>
      <w:r w:rsidRPr="00740FDC">
        <w:rPr>
          <w:rFonts w:ascii="Arial" w:eastAsia="Times New Roman" w:hAnsi="Arial" w:cs="Arial"/>
          <w:color w:val="000000"/>
          <w:lang w:val="it-IT"/>
        </w:rPr>
        <w:t>ima</w:t>
      </w:r>
      <w:r w:rsidRPr="00740FDC">
        <w:rPr>
          <w:rFonts w:ascii="Arial" w:eastAsia="Times New Roman" w:hAnsi="Arial" w:cs="Arial"/>
          <w:color w:val="000000"/>
          <w:lang w:val="sr-Latn-ME"/>
        </w:rPr>
        <w:t xml:space="preserve"> 4   </w:t>
      </w:r>
      <w:r w:rsidRPr="00740FDC">
        <w:rPr>
          <w:rFonts w:ascii="Arial" w:eastAsia="Times New Roman" w:hAnsi="Arial" w:cs="Arial"/>
          <w:color w:val="000000"/>
          <w:lang w:val="it-IT"/>
        </w:rPr>
        <w:t>slede</w:t>
      </w:r>
      <w:r w:rsidRPr="00740FDC">
        <w:rPr>
          <w:rFonts w:ascii="Arial" w:eastAsia="Times New Roman" w:hAnsi="Arial" w:cs="Arial"/>
          <w:color w:val="000000"/>
          <w:lang w:val="sr-Latn-ME"/>
        </w:rPr>
        <w:t>ć</w:t>
      </w:r>
      <w:r w:rsidRPr="00740FDC">
        <w:rPr>
          <w:rFonts w:ascii="Arial" w:eastAsia="Times New Roman" w:hAnsi="Arial" w:cs="Arial"/>
          <w:color w:val="000000"/>
          <w:lang w:val="it-IT"/>
        </w:rPr>
        <w:t>a</w:t>
      </w:r>
      <w:r w:rsidRPr="00740FDC">
        <w:rPr>
          <w:rFonts w:ascii="Arial" w:eastAsia="Times New Roman" w:hAnsi="Arial" w:cs="Arial"/>
          <w:color w:val="000000"/>
          <w:lang w:val="sr-Latn-ME"/>
        </w:rPr>
        <w:t xml:space="preserve"> </w:t>
      </w:r>
      <w:r w:rsidRPr="00740FDC">
        <w:rPr>
          <w:rFonts w:ascii="Arial" w:eastAsia="Times New Roman" w:hAnsi="Arial" w:cs="Arial"/>
          <w:color w:val="000000"/>
          <w:lang w:val="it-IT"/>
        </w:rPr>
        <w:t>slu</w:t>
      </w:r>
      <w:r w:rsidRPr="00740FDC">
        <w:rPr>
          <w:rFonts w:ascii="Arial" w:eastAsia="Times New Roman" w:hAnsi="Arial" w:cs="Arial"/>
          <w:color w:val="000000"/>
          <w:lang w:val="sr-Latn-ME"/>
        </w:rPr>
        <w:t>č</w:t>
      </w:r>
      <w:r w:rsidRPr="00740FDC">
        <w:rPr>
          <w:rFonts w:ascii="Arial" w:eastAsia="Times New Roman" w:hAnsi="Arial" w:cs="Arial"/>
          <w:color w:val="000000"/>
          <w:lang w:val="it-IT"/>
        </w:rPr>
        <w:t>aja</w:t>
      </w:r>
      <w:r w:rsidRPr="00740FDC">
        <w:rPr>
          <w:rFonts w:ascii="Arial" w:eastAsia="Times New Roman" w:hAnsi="Arial" w:cs="Arial"/>
          <w:color w:val="000000"/>
          <w:lang w:val="sr-Latn-ME"/>
        </w:rPr>
        <w:t xml:space="preserve">: </w:t>
      </w:r>
    </w:p>
    <w:p w14:paraId="33F57543" w14:textId="77777777" w:rsidR="00740FDC" w:rsidRPr="00740FDC" w:rsidRDefault="00740FDC" w:rsidP="00E7653D">
      <w:pPr>
        <w:numPr>
          <w:ilvl w:val="0"/>
          <w:numId w:val="16"/>
        </w:numPr>
        <w:spacing w:after="120" w:line="360" w:lineRule="auto"/>
        <w:contextualSpacing/>
        <w:jc w:val="both"/>
        <w:rPr>
          <w:rFonts w:ascii="Arial" w:eastAsia="Calibri" w:hAnsi="Arial" w:cs="Arial"/>
          <w:color w:val="000000"/>
          <w:lang w:val="sr-Latn-ME"/>
        </w:rPr>
      </w:pPr>
      <w:r w:rsidRPr="00740FDC">
        <w:rPr>
          <w:rFonts w:ascii="Arial" w:eastAsia="Calibri" w:hAnsi="Arial" w:cs="Arial"/>
          <w:color w:val="000000"/>
          <w:lang w:val="sr-Latn-RS"/>
        </w:rPr>
        <w:t>Novi</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inspekcijski</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predmet</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mo</w:t>
      </w:r>
      <w:r w:rsidRPr="00740FDC">
        <w:rPr>
          <w:rFonts w:ascii="Arial" w:eastAsia="Calibri" w:hAnsi="Arial" w:cs="Arial"/>
          <w:color w:val="000000"/>
          <w:lang w:val="sr-Latn-ME"/>
        </w:rPr>
        <w:t>ž</w:t>
      </w:r>
      <w:r w:rsidRPr="00740FDC">
        <w:rPr>
          <w:rFonts w:ascii="Arial" w:eastAsia="Calibri" w:hAnsi="Arial" w:cs="Arial"/>
          <w:color w:val="000000"/>
          <w:lang w:val="sr-Latn-RS"/>
        </w:rPr>
        <w:t>e</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nastati</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razdvajanjem</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od</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nekog</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ranijeg</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predmeta</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kada</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se</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zaklju</w:t>
      </w:r>
      <w:r w:rsidRPr="00740FDC">
        <w:rPr>
          <w:rFonts w:ascii="Arial" w:eastAsia="Calibri" w:hAnsi="Arial" w:cs="Arial"/>
          <w:color w:val="000000"/>
          <w:lang w:val="sr-Latn-ME"/>
        </w:rPr>
        <w:t>č</w:t>
      </w:r>
      <w:r w:rsidRPr="00740FDC">
        <w:rPr>
          <w:rFonts w:ascii="Arial" w:eastAsia="Calibri" w:hAnsi="Arial" w:cs="Arial"/>
          <w:color w:val="000000"/>
          <w:lang w:val="sr-Latn-RS"/>
        </w:rPr>
        <w:t>i</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da</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vi</w:t>
      </w:r>
      <w:r w:rsidRPr="00740FDC">
        <w:rPr>
          <w:rFonts w:ascii="Arial" w:eastAsia="Calibri" w:hAnsi="Arial" w:cs="Arial"/>
          <w:color w:val="000000"/>
          <w:lang w:val="sr-Latn-ME"/>
        </w:rPr>
        <w:t>š</w:t>
      </w:r>
      <w:r w:rsidRPr="00740FDC">
        <w:rPr>
          <w:rFonts w:ascii="Arial" w:eastAsia="Calibri" w:hAnsi="Arial" w:cs="Arial"/>
          <w:color w:val="000000"/>
          <w:lang w:val="sr-Latn-RS"/>
        </w:rPr>
        <w:t>e</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razli</w:t>
      </w:r>
      <w:r w:rsidRPr="00740FDC">
        <w:rPr>
          <w:rFonts w:ascii="Arial" w:eastAsia="Calibri" w:hAnsi="Arial" w:cs="Arial"/>
          <w:color w:val="000000"/>
          <w:lang w:val="sr-Latn-ME"/>
        </w:rPr>
        <w:t>č</w:t>
      </w:r>
      <w:r w:rsidRPr="00740FDC">
        <w:rPr>
          <w:rFonts w:ascii="Arial" w:eastAsia="Calibri" w:hAnsi="Arial" w:cs="Arial"/>
          <w:color w:val="000000"/>
          <w:lang w:val="sr-Latn-RS"/>
        </w:rPr>
        <w:t>itih</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inspekcija</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treba</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da</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postupi</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po</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istoj</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inicijativi</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bilo</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da</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su</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inspekcije</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u</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istom</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sektoru</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ili</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u</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razli</w:t>
      </w:r>
      <w:r w:rsidRPr="00740FDC">
        <w:rPr>
          <w:rFonts w:ascii="Arial" w:eastAsia="Calibri" w:hAnsi="Arial" w:cs="Arial"/>
          <w:color w:val="000000"/>
          <w:lang w:val="sr-Latn-ME"/>
        </w:rPr>
        <w:t>č</w:t>
      </w:r>
      <w:r w:rsidRPr="00740FDC">
        <w:rPr>
          <w:rFonts w:ascii="Arial" w:eastAsia="Calibri" w:hAnsi="Arial" w:cs="Arial"/>
          <w:color w:val="000000"/>
          <w:lang w:val="sr-Latn-RS"/>
        </w:rPr>
        <w:t>itim</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sektorima</w:t>
      </w:r>
      <w:r w:rsidRPr="00740FDC">
        <w:rPr>
          <w:rFonts w:ascii="Arial" w:eastAsia="Calibri" w:hAnsi="Arial" w:cs="Arial"/>
          <w:color w:val="000000"/>
          <w:lang w:val="sr-Latn-ME"/>
        </w:rPr>
        <w:t>.</w:t>
      </w:r>
    </w:p>
    <w:p w14:paraId="6AA04DA6" w14:textId="77777777" w:rsidR="00740FDC" w:rsidRPr="00740FDC" w:rsidRDefault="00740FDC" w:rsidP="00E7653D">
      <w:pPr>
        <w:numPr>
          <w:ilvl w:val="0"/>
          <w:numId w:val="16"/>
        </w:numPr>
        <w:spacing w:after="120" w:line="360" w:lineRule="auto"/>
        <w:contextualSpacing/>
        <w:jc w:val="both"/>
        <w:rPr>
          <w:rFonts w:ascii="Arial" w:eastAsia="Calibri" w:hAnsi="Arial" w:cs="Arial"/>
          <w:color w:val="000000"/>
          <w:lang w:val="sr-Latn-ME"/>
        </w:rPr>
      </w:pPr>
      <w:r w:rsidRPr="00740FDC">
        <w:rPr>
          <w:rFonts w:ascii="Arial" w:eastAsia="Calibri" w:hAnsi="Arial" w:cs="Arial"/>
          <w:color w:val="000000"/>
          <w:lang w:val="sr-Latn-RS"/>
        </w:rPr>
        <w:t>Novi</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predmet</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mo</w:t>
      </w:r>
      <w:r w:rsidRPr="00740FDC">
        <w:rPr>
          <w:rFonts w:ascii="Arial" w:eastAsia="Calibri" w:hAnsi="Arial" w:cs="Arial"/>
          <w:color w:val="000000"/>
          <w:lang w:val="sr-Latn-ME"/>
        </w:rPr>
        <w:t>ž</w:t>
      </w:r>
      <w:r w:rsidRPr="00740FDC">
        <w:rPr>
          <w:rFonts w:ascii="Arial" w:eastAsia="Calibri" w:hAnsi="Arial" w:cs="Arial"/>
          <w:color w:val="000000"/>
          <w:lang w:val="sr-Latn-RS"/>
        </w:rPr>
        <w:t>e</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nastati</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razdvajanjem</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od</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nekog</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ranijeg</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predmeta</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kada</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se</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zaklju</w:t>
      </w:r>
      <w:r w:rsidRPr="00740FDC">
        <w:rPr>
          <w:rFonts w:ascii="Arial" w:eastAsia="Calibri" w:hAnsi="Arial" w:cs="Arial"/>
          <w:color w:val="000000"/>
          <w:lang w:val="sr-Latn-ME"/>
        </w:rPr>
        <w:t>č</w:t>
      </w:r>
      <w:r w:rsidRPr="00740FDC">
        <w:rPr>
          <w:rFonts w:ascii="Arial" w:eastAsia="Calibri" w:hAnsi="Arial" w:cs="Arial"/>
          <w:color w:val="000000"/>
          <w:lang w:val="sr-Latn-RS"/>
        </w:rPr>
        <w:t>i</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da</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po</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istoj</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inicijativi</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treba</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izvr</w:t>
      </w:r>
      <w:r w:rsidRPr="00740FDC">
        <w:rPr>
          <w:rFonts w:ascii="Arial" w:eastAsia="Calibri" w:hAnsi="Arial" w:cs="Arial"/>
          <w:color w:val="000000"/>
          <w:lang w:val="sr-Latn-ME"/>
        </w:rPr>
        <w:t>š</w:t>
      </w:r>
      <w:r w:rsidRPr="00740FDC">
        <w:rPr>
          <w:rFonts w:ascii="Arial" w:eastAsia="Calibri" w:hAnsi="Arial" w:cs="Arial"/>
          <w:color w:val="000000"/>
          <w:lang w:val="sr-Latn-RS"/>
        </w:rPr>
        <w:t>iti</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inspekcijski</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nadzor</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nad</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vi</w:t>
      </w:r>
      <w:r w:rsidRPr="00740FDC">
        <w:rPr>
          <w:rFonts w:ascii="Arial" w:eastAsia="Calibri" w:hAnsi="Arial" w:cs="Arial"/>
          <w:color w:val="000000"/>
          <w:lang w:val="sr-Latn-ME"/>
        </w:rPr>
        <w:t>š</w:t>
      </w:r>
      <w:r w:rsidRPr="00740FDC">
        <w:rPr>
          <w:rFonts w:ascii="Arial" w:eastAsia="Calibri" w:hAnsi="Arial" w:cs="Arial"/>
          <w:color w:val="000000"/>
          <w:lang w:val="sr-Latn-RS"/>
        </w:rPr>
        <w:t>e</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subjekata</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nadzora</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od</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strane</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istog</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inspektora</w:t>
      </w:r>
      <w:r w:rsidRPr="00740FDC">
        <w:rPr>
          <w:rFonts w:ascii="Arial" w:eastAsia="Calibri" w:hAnsi="Arial" w:cs="Arial"/>
          <w:color w:val="000000"/>
          <w:lang w:val="sr-Latn-ME"/>
        </w:rPr>
        <w:t>.</w:t>
      </w:r>
    </w:p>
    <w:p w14:paraId="22CFCFFE" w14:textId="77777777" w:rsidR="00740FDC" w:rsidRPr="00740FDC" w:rsidRDefault="00740FDC" w:rsidP="00E7653D">
      <w:pPr>
        <w:numPr>
          <w:ilvl w:val="0"/>
          <w:numId w:val="16"/>
        </w:numPr>
        <w:spacing w:after="120" w:line="360" w:lineRule="auto"/>
        <w:contextualSpacing/>
        <w:jc w:val="both"/>
        <w:rPr>
          <w:rFonts w:ascii="Arial" w:eastAsia="Calibri" w:hAnsi="Arial" w:cs="Arial"/>
          <w:color w:val="000000"/>
          <w:lang w:val="sr-Latn-ME"/>
        </w:rPr>
      </w:pPr>
      <w:r w:rsidRPr="00740FDC">
        <w:rPr>
          <w:rFonts w:ascii="Arial" w:eastAsia="Calibri" w:hAnsi="Arial" w:cs="Arial"/>
          <w:color w:val="000000"/>
          <w:lang w:val="sr-Latn-RS"/>
        </w:rPr>
        <w:t>Novi</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predmet</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mo</w:t>
      </w:r>
      <w:r w:rsidRPr="00740FDC">
        <w:rPr>
          <w:rFonts w:ascii="Arial" w:eastAsia="Calibri" w:hAnsi="Arial" w:cs="Arial"/>
          <w:color w:val="000000"/>
          <w:lang w:val="sr-Latn-ME"/>
        </w:rPr>
        <w:t>ž</w:t>
      </w:r>
      <w:r w:rsidRPr="00740FDC">
        <w:rPr>
          <w:rFonts w:ascii="Arial" w:eastAsia="Calibri" w:hAnsi="Arial" w:cs="Arial"/>
          <w:color w:val="000000"/>
          <w:lang w:val="sr-Latn-RS"/>
        </w:rPr>
        <w:t>e</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nastati</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razdvajanjem</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od</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nekog</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ranijeg</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predmeta</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kada</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se</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zaklju</w:t>
      </w:r>
      <w:r w:rsidRPr="00740FDC">
        <w:rPr>
          <w:rFonts w:ascii="Arial" w:eastAsia="Calibri" w:hAnsi="Arial" w:cs="Arial"/>
          <w:color w:val="000000"/>
          <w:lang w:val="sr-Latn-ME"/>
        </w:rPr>
        <w:t>č</w:t>
      </w:r>
      <w:r w:rsidRPr="00740FDC">
        <w:rPr>
          <w:rFonts w:ascii="Arial" w:eastAsia="Calibri" w:hAnsi="Arial" w:cs="Arial"/>
          <w:color w:val="000000"/>
          <w:lang w:val="sr-Latn-RS"/>
        </w:rPr>
        <w:t>i</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u</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se</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u</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odre</w:t>
      </w:r>
      <w:r w:rsidRPr="00740FDC">
        <w:rPr>
          <w:rFonts w:ascii="Arial" w:eastAsia="Calibri" w:hAnsi="Arial" w:cs="Arial"/>
          <w:color w:val="000000"/>
          <w:lang w:val="sr-Latn-ME"/>
        </w:rPr>
        <w:t>đ</w:t>
      </w:r>
      <w:r w:rsidRPr="00740FDC">
        <w:rPr>
          <w:rFonts w:ascii="Arial" w:eastAsia="Calibri" w:hAnsi="Arial" w:cs="Arial"/>
          <w:color w:val="000000"/>
          <w:lang w:val="sr-Latn-RS"/>
        </w:rPr>
        <w:t>enom</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redovnom</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obilasku</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treba</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izvr</w:t>
      </w:r>
      <w:r w:rsidRPr="00740FDC">
        <w:rPr>
          <w:rFonts w:ascii="Arial" w:eastAsia="Calibri" w:hAnsi="Arial" w:cs="Arial"/>
          <w:color w:val="000000"/>
          <w:lang w:val="sr-Latn-ME"/>
        </w:rPr>
        <w:t>š</w:t>
      </w:r>
      <w:r w:rsidRPr="00740FDC">
        <w:rPr>
          <w:rFonts w:ascii="Arial" w:eastAsia="Calibri" w:hAnsi="Arial" w:cs="Arial"/>
          <w:color w:val="000000"/>
          <w:lang w:val="sr-Latn-RS"/>
        </w:rPr>
        <w:t>iti</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inspekcijski</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nadzor</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nad</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vi</w:t>
      </w:r>
      <w:r w:rsidRPr="00740FDC">
        <w:rPr>
          <w:rFonts w:ascii="Arial" w:eastAsia="Calibri" w:hAnsi="Arial" w:cs="Arial"/>
          <w:color w:val="000000"/>
          <w:lang w:val="sr-Latn-ME"/>
        </w:rPr>
        <w:t>š</w:t>
      </w:r>
      <w:r w:rsidRPr="00740FDC">
        <w:rPr>
          <w:rFonts w:ascii="Arial" w:eastAsia="Calibri" w:hAnsi="Arial" w:cs="Arial"/>
          <w:color w:val="000000"/>
          <w:lang w:val="sr-Latn-RS"/>
        </w:rPr>
        <w:t>e</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subjekata</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nadzora</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od</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strane</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istog</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inspektora</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kako</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bi</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se</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objedinili</w:t>
      </w:r>
      <w:r w:rsidRPr="00740FDC">
        <w:rPr>
          <w:rFonts w:ascii="Arial" w:eastAsia="Calibri" w:hAnsi="Arial" w:cs="Arial"/>
          <w:color w:val="000000"/>
          <w:lang w:val="sr-Latn-ME"/>
        </w:rPr>
        <w:t xml:space="preserve"> </w:t>
      </w:r>
      <w:r w:rsidRPr="00740FDC">
        <w:rPr>
          <w:rFonts w:ascii="Arial" w:eastAsia="Calibri" w:hAnsi="Arial" w:cs="Arial"/>
          <w:color w:val="000000"/>
          <w:lang w:val="sr-Latn-RS"/>
        </w:rPr>
        <w:t>predmeti</w:t>
      </w:r>
      <w:r w:rsidRPr="00740FDC">
        <w:rPr>
          <w:rFonts w:ascii="Arial" w:eastAsia="Calibri" w:hAnsi="Arial" w:cs="Arial"/>
          <w:color w:val="000000"/>
          <w:lang w:val="sr-Latn-ME"/>
        </w:rPr>
        <w:t>.</w:t>
      </w:r>
    </w:p>
    <w:p w14:paraId="196B1253" w14:textId="77777777" w:rsidR="00740FDC" w:rsidRPr="00740FDC" w:rsidRDefault="00740FDC" w:rsidP="00E7653D">
      <w:pPr>
        <w:numPr>
          <w:ilvl w:val="0"/>
          <w:numId w:val="16"/>
        </w:numPr>
        <w:spacing w:after="120" w:line="360" w:lineRule="auto"/>
        <w:contextualSpacing/>
        <w:jc w:val="both"/>
        <w:rPr>
          <w:rFonts w:ascii="Arial" w:eastAsia="Calibri" w:hAnsi="Arial" w:cs="Arial"/>
          <w:color w:val="000000"/>
          <w:lang w:val="sr-Latn-RS"/>
        </w:rPr>
      </w:pPr>
      <w:r w:rsidRPr="00740FDC">
        <w:rPr>
          <w:rFonts w:ascii="Arial" w:eastAsia="Calibri" w:hAnsi="Arial" w:cs="Arial"/>
          <w:color w:val="000000"/>
          <w:lang w:val="sr-Latn-RS"/>
        </w:rPr>
        <w:t xml:space="preserve">U početnoj fazi kada je otvoreno više različitih predmeta po sličnim inicijativa potrebno je izvršiti spajanje predmeta, pri čemu prvi otvoreni predmet ostaje aktivan, a ostali a ostali predmeti se spajaju. (na primjer ako je više stranaka podnijelo inicijativu u kojoj se žale na isti problem kod određenog objekta odnosno subjekta, a otvoreno je više predmeta po tim inicijativama). </w:t>
      </w:r>
    </w:p>
    <w:p w14:paraId="3BAAC5D5" w14:textId="77777777" w:rsidR="00740FDC" w:rsidRPr="00740FDC" w:rsidRDefault="00740FDC" w:rsidP="00740FDC">
      <w:pPr>
        <w:spacing w:after="120" w:line="240" w:lineRule="auto"/>
        <w:jc w:val="both"/>
        <w:rPr>
          <w:rFonts w:ascii="Arial" w:eastAsia="Times New Roman" w:hAnsi="Arial" w:cs="Arial"/>
          <w:color w:val="000000"/>
          <w:lang w:val="sr-Latn-CS"/>
        </w:rPr>
      </w:pPr>
    </w:p>
    <w:p w14:paraId="21744164" w14:textId="77777777" w:rsidR="00740FDC" w:rsidRPr="00740FDC" w:rsidRDefault="00740FDC" w:rsidP="00740FDC">
      <w:pPr>
        <w:spacing w:after="120" w:line="240" w:lineRule="auto"/>
        <w:jc w:val="both"/>
        <w:rPr>
          <w:rFonts w:ascii="Arial" w:eastAsia="Times New Roman" w:hAnsi="Arial" w:cs="Arial"/>
          <w:color w:val="000000"/>
          <w:lang w:val="fr-FR"/>
        </w:rPr>
      </w:pPr>
      <w:r w:rsidRPr="00740FDC">
        <w:rPr>
          <w:rFonts w:ascii="Arial" w:eastAsia="Times New Roman" w:hAnsi="Arial" w:cs="Arial"/>
          <w:color w:val="000000"/>
          <w:lang w:val="fr-FR"/>
        </w:rPr>
        <w:lastRenderedPageBreak/>
        <w:t>Na sledećoj slici dat je dijagram dekompozicije.</w:t>
      </w:r>
    </w:p>
    <w:p w14:paraId="03FD57F9" w14:textId="77777777" w:rsidR="00740FDC" w:rsidRPr="00740FDC" w:rsidRDefault="00740FDC" w:rsidP="00740FDC">
      <w:pPr>
        <w:spacing w:after="120" w:line="240" w:lineRule="auto"/>
        <w:jc w:val="both"/>
        <w:rPr>
          <w:rFonts w:ascii="Arial" w:eastAsia="Times New Roman" w:hAnsi="Arial" w:cs="Arial"/>
          <w:color w:val="000000"/>
          <w:highlight w:val="yellow"/>
        </w:rPr>
      </w:pPr>
      <w:r w:rsidRPr="00740FDC">
        <w:rPr>
          <w:rFonts w:ascii="Arial" w:eastAsia="Times New Roman" w:hAnsi="Arial" w:cs="Arial"/>
          <w:noProof/>
          <w:color w:val="000000"/>
          <w:highlight w:val="yellow"/>
        </w:rPr>
        <w:drawing>
          <wp:inline distT="0" distB="0" distL="0" distR="0" wp14:anchorId="389DE45E" wp14:editId="1C4EA92A">
            <wp:extent cx="5753100" cy="4343400"/>
            <wp:effectExtent l="0" t="0" r="0" b="0"/>
            <wp:docPr id="5" name="Picture 5" descr="vezapredmeta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zapredmeta1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4343400"/>
                    </a:xfrm>
                    <a:prstGeom prst="rect">
                      <a:avLst/>
                    </a:prstGeom>
                    <a:noFill/>
                    <a:ln>
                      <a:noFill/>
                    </a:ln>
                  </pic:spPr>
                </pic:pic>
              </a:graphicData>
            </a:graphic>
          </wp:inline>
        </w:drawing>
      </w:r>
    </w:p>
    <w:p w14:paraId="2924993D" w14:textId="77777777" w:rsidR="00740FDC" w:rsidRPr="00740FDC" w:rsidRDefault="00740FDC" w:rsidP="00740FDC">
      <w:pPr>
        <w:tabs>
          <w:tab w:val="left" w:pos="2378"/>
        </w:tabs>
        <w:spacing w:after="120" w:line="240" w:lineRule="auto"/>
        <w:rPr>
          <w:rFonts w:ascii="Arial" w:eastAsia="Times New Roman" w:hAnsi="Arial" w:cs="Arial"/>
          <w:b/>
          <w:highlight w:val="yellow"/>
        </w:rPr>
      </w:pPr>
    </w:p>
    <w:p w14:paraId="7C179252" w14:textId="77777777" w:rsidR="00740FDC" w:rsidRPr="00740FDC" w:rsidRDefault="00740FDC" w:rsidP="00740FDC">
      <w:pPr>
        <w:tabs>
          <w:tab w:val="left" w:pos="2378"/>
        </w:tabs>
        <w:spacing w:after="120" w:line="240" w:lineRule="auto"/>
        <w:rPr>
          <w:rFonts w:ascii="Arial" w:eastAsia="Times New Roman" w:hAnsi="Arial" w:cs="Arial"/>
          <w:b/>
        </w:rPr>
      </w:pPr>
    </w:p>
    <w:p w14:paraId="2F5559D6" w14:textId="77777777" w:rsidR="00740FDC" w:rsidRPr="00740FDC" w:rsidRDefault="00740FDC" w:rsidP="00740FDC">
      <w:pPr>
        <w:spacing w:before="120" w:after="240" w:line="256" w:lineRule="auto"/>
        <w:rPr>
          <w:rFonts w:ascii="Arial" w:eastAsia="Calibri" w:hAnsi="Arial" w:cs="Arial"/>
          <w:b/>
          <w:lang w:val="sr-Latn-ME"/>
        </w:rPr>
      </w:pPr>
      <w:r w:rsidRPr="00740FDC">
        <w:rPr>
          <w:rFonts w:ascii="Arial" w:eastAsia="Calibri" w:hAnsi="Arial" w:cs="Arial"/>
          <w:b/>
          <w:lang w:val="sr-Latn-ME"/>
        </w:rPr>
        <w:t>1.1.1.4 Evidentiranje  stranki</w:t>
      </w:r>
      <w:r w:rsidRPr="00740FDC">
        <w:rPr>
          <w:rFonts w:ascii="Arial" w:eastAsia="Calibri" w:hAnsi="Arial" w:cs="Arial"/>
          <w:b/>
          <w:lang w:val="sr-Latn-ME"/>
        </w:rPr>
        <w:tab/>
      </w:r>
    </w:p>
    <w:p w14:paraId="78643EEE" w14:textId="77777777" w:rsidR="00740FDC" w:rsidRPr="00740FDC" w:rsidRDefault="00740FDC" w:rsidP="00740FDC">
      <w:pPr>
        <w:tabs>
          <w:tab w:val="left" w:pos="2378"/>
        </w:tabs>
        <w:spacing w:after="120" w:line="240" w:lineRule="auto"/>
        <w:jc w:val="both"/>
        <w:rPr>
          <w:rFonts w:ascii="Arial" w:eastAsia="Times New Roman" w:hAnsi="Arial" w:cs="Arial"/>
          <w:lang w:val="it-IT"/>
        </w:rPr>
      </w:pPr>
      <w:r w:rsidRPr="00740FDC">
        <w:rPr>
          <w:rFonts w:ascii="Arial" w:eastAsia="Times New Roman" w:hAnsi="Arial" w:cs="Arial"/>
          <w:lang w:val="it-IT"/>
        </w:rPr>
        <w:t xml:space="preserve">U ovom procesu se evidentiraju stranke u predmetu. Stranke su vezane za predmet, a po potrebi mogu biti dodatno vezane za određene akte. </w:t>
      </w:r>
    </w:p>
    <w:p w14:paraId="38CF28A6" w14:textId="77777777" w:rsidR="00740FDC" w:rsidRPr="00740FDC" w:rsidRDefault="00740FDC" w:rsidP="00740FDC">
      <w:pPr>
        <w:tabs>
          <w:tab w:val="left" w:pos="2378"/>
        </w:tabs>
        <w:spacing w:after="120" w:line="240" w:lineRule="auto"/>
        <w:jc w:val="both"/>
        <w:rPr>
          <w:rFonts w:ascii="Arial" w:eastAsia="Times New Roman" w:hAnsi="Arial" w:cs="Arial"/>
          <w:lang w:val="fr-FR"/>
        </w:rPr>
      </w:pPr>
      <w:r w:rsidRPr="00740FDC">
        <w:rPr>
          <w:rFonts w:ascii="Arial" w:eastAsia="Times New Roman" w:hAnsi="Arial" w:cs="Arial"/>
          <w:lang w:val="fr-FR"/>
        </w:rPr>
        <w:t>Dijagram dekompozicije dat je na sledećoj slici.</w:t>
      </w:r>
    </w:p>
    <w:p w14:paraId="7E572944" w14:textId="77777777" w:rsidR="00740FDC" w:rsidRPr="00740FDC" w:rsidRDefault="00740FDC" w:rsidP="00740FDC">
      <w:pPr>
        <w:tabs>
          <w:tab w:val="left" w:pos="2378"/>
        </w:tabs>
        <w:spacing w:after="120" w:line="240" w:lineRule="auto"/>
        <w:rPr>
          <w:rFonts w:ascii="Arial" w:eastAsia="Times New Roman" w:hAnsi="Arial" w:cs="Arial"/>
        </w:rPr>
      </w:pPr>
      <w:r w:rsidRPr="00740FDC">
        <w:rPr>
          <w:rFonts w:ascii="Arial" w:eastAsia="Times New Roman" w:hAnsi="Arial" w:cs="Arial"/>
          <w:noProof/>
          <w:lang w:eastAsia="en-GB"/>
        </w:rPr>
        <w:lastRenderedPageBreak/>
        <w:drawing>
          <wp:inline distT="0" distB="0" distL="0" distR="0" wp14:anchorId="10BC80E2" wp14:editId="2AA922AA">
            <wp:extent cx="6200775" cy="8496300"/>
            <wp:effectExtent l="0" t="0" r="9525" b="0"/>
            <wp:docPr id="6"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agram&#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00775" cy="8496300"/>
                    </a:xfrm>
                    <a:prstGeom prst="rect">
                      <a:avLst/>
                    </a:prstGeom>
                    <a:noFill/>
                    <a:ln>
                      <a:noFill/>
                    </a:ln>
                  </pic:spPr>
                </pic:pic>
              </a:graphicData>
            </a:graphic>
          </wp:inline>
        </w:drawing>
      </w:r>
    </w:p>
    <w:p w14:paraId="70D7020C" w14:textId="77777777" w:rsidR="00740FDC" w:rsidRPr="00740FDC" w:rsidRDefault="00740FDC" w:rsidP="00740FDC">
      <w:pPr>
        <w:spacing w:after="0" w:line="240" w:lineRule="auto"/>
        <w:rPr>
          <w:rFonts w:ascii="Arial" w:eastAsia="Times New Roman" w:hAnsi="Arial" w:cs="Arial"/>
          <w:b/>
          <w:bCs/>
        </w:rPr>
      </w:pPr>
      <w:bookmarkStart w:id="10" w:name="_Toc62564040"/>
      <w:bookmarkStart w:id="11" w:name="_Toc54382426"/>
    </w:p>
    <w:p w14:paraId="03767961" w14:textId="77777777" w:rsidR="00740FDC" w:rsidRPr="00740FDC" w:rsidRDefault="00740FDC" w:rsidP="00740FDC">
      <w:pPr>
        <w:spacing w:after="0" w:line="240" w:lineRule="auto"/>
        <w:rPr>
          <w:rFonts w:ascii="Arial" w:eastAsia="Times New Roman" w:hAnsi="Arial" w:cs="Arial"/>
          <w:b/>
          <w:bCs/>
        </w:rPr>
      </w:pPr>
    </w:p>
    <w:p w14:paraId="731B2AD1" w14:textId="77777777" w:rsidR="00740FDC" w:rsidRPr="00740FDC" w:rsidRDefault="00740FDC" w:rsidP="00740FDC">
      <w:pPr>
        <w:spacing w:after="0" w:line="240" w:lineRule="auto"/>
        <w:rPr>
          <w:rFonts w:ascii="Arial" w:eastAsia="Times New Roman" w:hAnsi="Arial" w:cs="Arial"/>
          <w:b/>
          <w:bCs/>
        </w:rPr>
      </w:pPr>
      <w:r w:rsidRPr="00740FDC">
        <w:rPr>
          <w:rFonts w:ascii="Arial" w:eastAsia="Times New Roman" w:hAnsi="Arial" w:cs="Arial"/>
          <w:b/>
          <w:bCs/>
        </w:rPr>
        <w:t>1.1.2 Zavođenje akata-podnesaka u postojeći predmet</w:t>
      </w:r>
      <w:bookmarkEnd w:id="10"/>
      <w:bookmarkEnd w:id="11"/>
    </w:p>
    <w:p w14:paraId="7446970C" w14:textId="77777777" w:rsidR="00740FDC" w:rsidRPr="00740FDC" w:rsidRDefault="00740FDC" w:rsidP="00740FDC">
      <w:pPr>
        <w:spacing w:after="120" w:line="240" w:lineRule="auto"/>
        <w:rPr>
          <w:rFonts w:ascii="Arial" w:eastAsia="Times New Roman" w:hAnsi="Arial" w:cs="Arial"/>
        </w:rPr>
      </w:pPr>
      <w:r w:rsidRPr="00740FDC">
        <w:rPr>
          <w:rFonts w:ascii="Arial" w:eastAsia="Times New Roman" w:hAnsi="Arial" w:cs="Arial"/>
        </w:rPr>
        <w:t>Zavođenje primljenih akta u postojeći predmet sadrži sledeće procese:</w:t>
      </w:r>
    </w:p>
    <w:p w14:paraId="531DA2C4" w14:textId="77777777" w:rsidR="00740FDC" w:rsidRPr="00740FDC" w:rsidRDefault="00740FDC" w:rsidP="00740FDC">
      <w:pPr>
        <w:spacing w:after="0" w:line="240" w:lineRule="auto"/>
        <w:ind w:left="706"/>
        <w:rPr>
          <w:rFonts w:ascii="Arial" w:eastAsia="Times New Roman" w:hAnsi="Arial" w:cs="Arial"/>
          <w:lang w:val="it-IT"/>
        </w:rPr>
      </w:pPr>
      <w:r w:rsidRPr="00740FDC">
        <w:rPr>
          <w:rFonts w:ascii="Arial" w:eastAsia="Times New Roman" w:hAnsi="Arial" w:cs="Arial"/>
          <w:lang w:val="it-IT"/>
        </w:rPr>
        <w:t>1.1.2.1 Pronalaženje predmeta</w:t>
      </w:r>
    </w:p>
    <w:p w14:paraId="32FA1956" w14:textId="77777777" w:rsidR="00740FDC" w:rsidRPr="00740FDC" w:rsidRDefault="00740FDC" w:rsidP="00740FDC">
      <w:pPr>
        <w:spacing w:after="0" w:line="240" w:lineRule="auto"/>
        <w:ind w:left="706"/>
        <w:rPr>
          <w:rFonts w:ascii="Arial" w:eastAsia="Times New Roman" w:hAnsi="Arial" w:cs="Arial"/>
          <w:color w:val="000000"/>
          <w:lang w:val="it-IT"/>
        </w:rPr>
      </w:pPr>
      <w:r w:rsidRPr="00740FDC">
        <w:rPr>
          <w:rFonts w:ascii="Arial" w:eastAsia="Times New Roman" w:hAnsi="Arial" w:cs="Arial"/>
          <w:color w:val="000000"/>
          <w:lang w:val="it-IT"/>
        </w:rPr>
        <w:t xml:space="preserve">1.1.1.3 Evidentiranje podataka o aktima-podnescima </w:t>
      </w:r>
    </w:p>
    <w:p w14:paraId="3FAAD3CE" w14:textId="77777777" w:rsidR="00740FDC" w:rsidRPr="00740FDC" w:rsidRDefault="00740FDC" w:rsidP="00740FDC">
      <w:pPr>
        <w:spacing w:after="0" w:line="240" w:lineRule="auto"/>
        <w:ind w:left="706"/>
        <w:rPr>
          <w:rFonts w:ascii="Arial" w:eastAsia="Times New Roman" w:hAnsi="Arial" w:cs="Arial"/>
          <w:color w:val="000000"/>
          <w:lang w:val="fr-FR"/>
        </w:rPr>
      </w:pPr>
      <w:r w:rsidRPr="00740FDC">
        <w:rPr>
          <w:rFonts w:ascii="Arial" w:eastAsia="Times New Roman" w:hAnsi="Arial" w:cs="Arial"/>
          <w:color w:val="000000"/>
          <w:lang w:val="fr-FR"/>
        </w:rPr>
        <w:t>1.1.1.4 Evidentiranje stranki</w:t>
      </w:r>
    </w:p>
    <w:p w14:paraId="178C5E54" w14:textId="77777777" w:rsidR="00740FDC" w:rsidRPr="00740FDC" w:rsidRDefault="00740FDC" w:rsidP="00740FDC">
      <w:pPr>
        <w:spacing w:after="120" w:line="240" w:lineRule="auto"/>
        <w:rPr>
          <w:rFonts w:ascii="Arial" w:eastAsia="Times New Roman" w:hAnsi="Arial" w:cs="Arial"/>
          <w:color w:val="000000"/>
          <w:lang w:val="fr-FR"/>
        </w:rPr>
      </w:pPr>
      <w:r w:rsidRPr="00740FDC">
        <w:rPr>
          <w:rFonts w:ascii="Arial" w:eastAsia="Times New Roman" w:hAnsi="Arial" w:cs="Arial"/>
          <w:color w:val="000000"/>
          <w:lang w:val="fr-FR"/>
        </w:rPr>
        <w:t>U nastavku je dat dijagram procesa.</w:t>
      </w:r>
    </w:p>
    <w:p w14:paraId="7F0B83D8" w14:textId="77777777" w:rsidR="00740FDC" w:rsidRPr="00740FDC" w:rsidRDefault="00740FDC" w:rsidP="00740FDC">
      <w:pPr>
        <w:spacing w:after="120" w:line="240" w:lineRule="auto"/>
        <w:rPr>
          <w:rFonts w:ascii="Arial" w:eastAsia="Times New Roman" w:hAnsi="Arial" w:cs="Arial"/>
          <w:highlight w:val="yellow"/>
        </w:rPr>
      </w:pPr>
      <w:r w:rsidRPr="00740FDC">
        <w:rPr>
          <w:rFonts w:ascii="Arial" w:eastAsia="Times New Roman" w:hAnsi="Arial" w:cs="Arial"/>
          <w:noProof/>
          <w:highlight w:val="yellow"/>
        </w:rPr>
        <w:drawing>
          <wp:inline distT="0" distB="0" distL="0" distR="0" wp14:anchorId="35A38EF4" wp14:editId="5EAFED26">
            <wp:extent cx="5753100" cy="5943600"/>
            <wp:effectExtent l="0" t="0" r="0" b="0"/>
            <wp:docPr id="7" name="Picture 7" descr="Zavodjenje podnesaka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Zavodjenje podnesaka1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100" cy="5943600"/>
                    </a:xfrm>
                    <a:prstGeom prst="rect">
                      <a:avLst/>
                    </a:prstGeom>
                    <a:noFill/>
                    <a:ln>
                      <a:noFill/>
                    </a:ln>
                  </pic:spPr>
                </pic:pic>
              </a:graphicData>
            </a:graphic>
          </wp:inline>
        </w:drawing>
      </w:r>
    </w:p>
    <w:p w14:paraId="77CDF2AC" w14:textId="77777777" w:rsidR="00740FDC" w:rsidRPr="00740FDC" w:rsidRDefault="00740FDC" w:rsidP="00740FDC">
      <w:pPr>
        <w:spacing w:after="120" w:line="240" w:lineRule="auto"/>
        <w:rPr>
          <w:rFonts w:ascii="Arial" w:eastAsia="Times New Roman" w:hAnsi="Arial" w:cs="Arial"/>
          <w:highlight w:val="yellow"/>
        </w:rPr>
      </w:pPr>
    </w:p>
    <w:p w14:paraId="32E39E68" w14:textId="77777777" w:rsidR="00740FDC" w:rsidRPr="00740FDC" w:rsidRDefault="00740FDC" w:rsidP="00740FDC">
      <w:pPr>
        <w:spacing w:after="0" w:line="240" w:lineRule="auto"/>
        <w:rPr>
          <w:rFonts w:ascii="Arial" w:eastAsia="Times New Roman" w:hAnsi="Arial" w:cs="Arial"/>
          <w:b/>
          <w:bCs/>
        </w:rPr>
      </w:pPr>
      <w:bookmarkStart w:id="12" w:name="_Toc62564041"/>
      <w:bookmarkStart w:id="13" w:name="_Toc54382427"/>
    </w:p>
    <w:p w14:paraId="6140C13D" w14:textId="77777777" w:rsidR="00740FDC" w:rsidRPr="00740FDC" w:rsidRDefault="00740FDC" w:rsidP="00740FDC">
      <w:pPr>
        <w:spacing w:after="0" w:line="240" w:lineRule="auto"/>
        <w:rPr>
          <w:rFonts w:ascii="Arial" w:eastAsia="Times New Roman" w:hAnsi="Arial" w:cs="Arial"/>
          <w:b/>
          <w:bCs/>
          <w:lang w:val="fr-FR"/>
        </w:rPr>
      </w:pPr>
      <w:r w:rsidRPr="00740FDC">
        <w:rPr>
          <w:rFonts w:ascii="Arial" w:eastAsia="Times New Roman" w:hAnsi="Arial" w:cs="Arial"/>
          <w:b/>
          <w:bCs/>
          <w:lang w:val="fr-FR"/>
        </w:rPr>
        <w:t xml:space="preserve">2.2 Postupanje sa predmetima u skladu sa naredbama i procedurama rada </w:t>
      </w:r>
      <w:proofErr w:type="gramStart"/>
      <w:r w:rsidRPr="00740FDC">
        <w:rPr>
          <w:rFonts w:ascii="Arial" w:eastAsia="Times New Roman" w:hAnsi="Arial" w:cs="Arial"/>
          <w:b/>
          <w:bCs/>
          <w:lang w:val="fr-FR"/>
        </w:rPr>
        <w:t>inspekcije</w:t>
      </w:r>
      <w:bookmarkEnd w:id="12"/>
      <w:bookmarkEnd w:id="13"/>
      <w:r w:rsidRPr="00740FDC">
        <w:rPr>
          <w:rFonts w:ascii="Arial" w:eastAsia="Times New Roman" w:hAnsi="Arial" w:cs="Arial"/>
          <w:b/>
          <w:bCs/>
          <w:lang w:val="fr-FR"/>
        </w:rPr>
        <w:t>:</w:t>
      </w:r>
      <w:proofErr w:type="gramEnd"/>
    </w:p>
    <w:p w14:paraId="0C42299D" w14:textId="77777777" w:rsidR="00740FDC" w:rsidRPr="00740FDC" w:rsidRDefault="00740FDC" w:rsidP="00740FDC">
      <w:pPr>
        <w:spacing w:after="0" w:line="240" w:lineRule="auto"/>
        <w:rPr>
          <w:rFonts w:ascii="Arial" w:eastAsia="Times New Roman" w:hAnsi="Arial" w:cs="Arial"/>
          <w:b/>
          <w:bCs/>
          <w:lang w:val="fr-FR"/>
        </w:rPr>
      </w:pPr>
    </w:p>
    <w:p w14:paraId="61432774" w14:textId="77777777" w:rsidR="00740FDC" w:rsidRPr="00740FDC" w:rsidRDefault="00740FDC" w:rsidP="00740FDC">
      <w:pPr>
        <w:tabs>
          <w:tab w:val="left" w:pos="2378"/>
        </w:tabs>
        <w:spacing w:after="0" w:line="240" w:lineRule="auto"/>
        <w:jc w:val="both"/>
        <w:rPr>
          <w:rFonts w:ascii="Arial" w:eastAsia="Times New Roman" w:hAnsi="Arial" w:cs="Arial"/>
          <w:lang w:val="fr-FR"/>
        </w:rPr>
      </w:pPr>
      <w:r w:rsidRPr="00740FDC">
        <w:rPr>
          <w:rFonts w:ascii="Arial" w:eastAsia="Times New Roman" w:hAnsi="Arial" w:cs="Arial"/>
          <w:lang w:val="fr-FR"/>
        </w:rPr>
        <w:lastRenderedPageBreak/>
        <w:t>Proces obuhvata postupanje sa predmetima i aktima od strane radnika u pisarnici, procedure dodjele i praćenje predmeta od strane nadređenih lica, procedure internog kretanje dokumenata, kao i procedure pokrenute nalozima.</w:t>
      </w:r>
    </w:p>
    <w:p w14:paraId="684D688D" w14:textId="77777777" w:rsidR="00740FDC" w:rsidRPr="00740FDC" w:rsidRDefault="00740FDC" w:rsidP="00740FDC">
      <w:pPr>
        <w:tabs>
          <w:tab w:val="left" w:pos="2378"/>
        </w:tabs>
        <w:spacing w:after="0" w:line="240" w:lineRule="auto"/>
        <w:jc w:val="both"/>
        <w:rPr>
          <w:rFonts w:ascii="Arial" w:eastAsia="Times New Roman" w:hAnsi="Arial" w:cs="Arial"/>
          <w:lang w:val="fr-FR"/>
        </w:rPr>
      </w:pPr>
      <w:r w:rsidRPr="00740FDC">
        <w:rPr>
          <w:rFonts w:ascii="Arial" w:eastAsia="Times New Roman" w:hAnsi="Arial" w:cs="Arial"/>
          <w:lang w:val="fr-FR"/>
        </w:rPr>
        <w:t>Ovi procesi su podijeljeni u dvije grupe i to na procese prouzrokovane ulaznim aktima odnosno podnescima i procese prouzrokovane kreiranjem sopstvenih akata i naredbi.</w:t>
      </w:r>
    </w:p>
    <w:p w14:paraId="7CB0DA23" w14:textId="77777777" w:rsidR="00740FDC" w:rsidRPr="00740FDC" w:rsidRDefault="00740FDC" w:rsidP="00740FDC">
      <w:pPr>
        <w:tabs>
          <w:tab w:val="left" w:pos="2378"/>
        </w:tabs>
        <w:spacing w:after="0" w:line="240" w:lineRule="auto"/>
        <w:rPr>
          <w:rFonts w:ascii="Arial" w:eastAsia="Times New Roman" w:hAnsi="Arial" w:cs="Arial"/>
          <w:b/>
          <w:lang w:val="fr-FR"/>
        </w:rPr>
      </w:pPr>
    </w:p>
    <w:p w14:paraId="27AD66A7" w14:textId="77777777" w:rsidR="00740FDC" w:rsidRPr="00740FDC" w:rsidRDefault="00740FDC" w:rsidP="00740FDC">
      <w:pPr>
        <w:tabs>
          <w:tab w:val="left" w:pos="2378"/>
        </w:tabs>
        <w:spacing w:after="0" w:line="240" w:lineRule="auto"/>
        <w:rPr>
          <w:rFonts w:ascii="Arial" w:eastAsia="Times New Roman" w:hAnsi="Arial" w:cs="Arial"/>
          <w:b/>
          <w:lang w:val="fr-FR"/>
        </w:rPr>
      </w:pPr>
    </w:p>
    <w:p w14:paraId="4247EAE9" w14:textId="77777777" w:rsidR="00740FDC" w:rsidRPr="00740FDC" w:rsidRDefault="00740FDC" w:rsidP="00740FDC">
      <w:pPr>
        <w:tabs>
          <w:tab w:val="left" w:pos="2378"/>
        </w:tabs>
        <w:spacing w:after="0" w:line="240" w:lineRule="auto"/>
        <w:rPr>
          <w:rFonts w:ascii="Arial" w:eastAsia="Times New Roman" w:hAnsi="Arial" w:cs="Arial"/>
          <w:b/>
          <w:lang w:val="fr-FR"/>
        </w:rPr>
      </w:pPr>
      <w:r w:rsidRPr="00740FDC">
        <w:rPr>
          <w:rFonts w:ascii="Arial" w:eastAsia="Times New Roman" w:hAnsi="Arial" w:cs="Arial"/>
          <w:b/>
          <w:lang w:val="fr-FR"/>
        </w:rPr>
        <w:t>Procesi prouzrokovani putem podnesaka stranaka</w:t>
      </w:r>
    </w:p>
    <w:p w14:paraId="5C0BC91B" w14:textId="77777777" w:rsidR="00740FDC" w:rsidRPr="00740FDC" w:rsidRDefault="00740FDC" w:rsidP="00740FDC">
      <w:pPr>
        <w:tabs>
          <w:tab w:val="left" w:pos="2378"/>
        </w:tabs>
        <w:spacing w:after="0" w:line="240" w:lineRule="auto"/>
        <w:jc w:val="both"/>
        <w:rPr>
          <w:rFonts w:ascii="Arial" w:eastAsia="Times New Roman" w:hAnsi="Arial" w:cs="Arial"/>
        </w:rPr>
      </w:pPr>
      <w:r w:rsidRPr="00740FDC">
        <w:rPr>
          <w:rFonts w:ascii="Arial" w:eastAsia="Times New Roman" w:hAnsi="Arial" w:cs="Arial"/>
          <w:lang w:val="fr-FR"/>
        </w:rPr>
        <w:t xml:space="preserve">Kod otvaranja novog predmeta putem podneska slijedi dodjele predmeta službenicima odnosno inspektorima.  </w:t>
      </w:r>
      <w:r w:rsidRPr="00740FDC">
        <w:rPr>
          <w:rFonts w:ascii="Arial" w:eastAsia="Times New Roman" w:hAnsi="Arial" w:cs="Arial"/>
        </w:rPr>
        <w:t>Dekompozicija je data na sledećoj slici</w:t>
      </w:r>
    </w:p>
    <w:p w14:paraId="4B2EF031" w14:textId="77777777" w:rsidR="00740FDC" w:rsidRPr="00740FDC" w:rsidRDefault="00740FDC" w:rsidP="00740FDC">
      <w:pPr>
        <w:tabs>
          <w:tab w:val="left" w:pos="2378"/>
        </w:tabs>
        <w:spacing w:after="0" w:line="240" w:lineRule="auto"/>
        <w:rPr>
          <w:rFonts w:ascii="Arial" w:eastAsia="Times New Roman" w:hAnsi="Arial" w:cs="Arial"/>
          <w:b/>
        </w:rPr>
      </w:pPr>
      <w:r w:rsidRPr="00740FDC">
        <w:rPr>
          <w:rFonts w:ascii="Arial" w:eastAsia="Times New Roman" w:hAnsi="Arial" w:cs="Arial"/>
          <w:b/>
          <w:noProof/>
        </w:rPr>
        <w:drawing>
          <wp:inline distT="0" distB="0" distL="0" distR="0" wp14:anchorId="1E29A1B9" wp14:editId="3E2E04A8">
            <wp:extent cx="5762625" cy="5267325"/>
            <wp:effectExtent l="0" t="0" r="9525" b="9525"/>
            <wp:docPr id="8" name="Picture 8" descr="distribucij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tribucija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2625" cy="5267325"/>
                    </a:xfrm>
                    <a:prstGeom prst="rect">
                      <a:avLst/>
                    </a:prstGeom>
                    <a:noFill/>
                    <a:ln>
                      <a:noFill/>
                    </a:ln>
                  </pic:spPr>
                </pic:pic>
              </a:graphicData>
            </a:graphic>
          </wp:inline>
        </w:drawing>
      </w:r>
      <w:r w:rsidRPr="00740FDC">
        <w:rPr>
          <w:rFonts w:ascii="Arial" w:eastAsia="Times New Roman" w:hAnsi="Arial" w:cs="Arial"/>
          <w:b/>
        </w:rPr>
        <w:tab/>
      </w:r>
    </w:p>
    <w:p w14:paraId="62C16A68" w14:textId="77777777" w:rsidR="00740FDC" w:rsidRPr="00740FDC" w:rsidRDefault="00740FDC" w:rsidP="00740FDC">
      <w:pPr>
        <w:spacing w:before="120" w:after="240" w:line="256" w:lineRule="auto"/>
        <w:rPr>
          <w:rFonts w:ascii="Arial" w:eastAsia="Calibri" w:hAnsi="Arial" w:cs="Arial"/>
          <w:b/>
          <w:lang w:val="sr-Latn-ME"/>
        </w:rPr>
      </w:pPr>
      <w:r w:rsidRPr="00740FDC">
        <w:rPr>
          <w:rFonts w:ascii="Arial" w:eastAsia="Calibri" w:hAnsi="Arial" w:cs="Arial"/>
          <w:b/>
          <w:lang w:val="sr-Latn-ME"/>
        </w:rPr>
        <w:t xml:space="preserve">Procesi prouzrokovani kreiranjem sopstvenih akata  </w:t>
      </w:r>
    </w:p>
    <w:p w14:paraId="311BF31F" w14:textId="77777777" w:rsidR="00740FDC" w:rsidRPr="00740FDC" w:rsidRDefault="00740FDC" w:rsidP="00740FDC">
      <w:pPr>
        <w:tabs>
          <w:tab w:val="left" w:pos="2378"/>
        </w:tabs>
        <w:spacing w:after="0" w:line="240" w:lineRule="auto"/>
        <w:jc w:val="both"/>
        <w:rPr>
          <w:rFonts w:ascii="Arial" w:eastAsia="Times New Roman" w:hAnsi="Arial" w:cs="Arial"/>
        </w:rPr>
      </w:pPr>
      <w:r w:rsidRPr="00740FDC">
        <w:rPr>
          <w:rFonts w:ascii="Arial" w:eastAsia="Times New Roman" w:hAnsi="Arial" w:cs="Arial"/>
        </w:rPr>
        <w:t>Tokom</w:t>
      </w:r>
      <w:r w:rsidRPr="00740FDC">
        <w:rPr>
          <w:rFonts w:ascii="Arial" w:eastAsia="Times New Roman" w:hAnsi="Arial" w:cs="Arial"/>
          <w:lang w:val="sr-Latn-ME"/>
        </w:rPr>
        <w:t xml:space="preserve"> </w:t>
      </w:r>
      <w:r w:rsidRPr="00740FDC">
        <w:rPr>
          <w:rFonts w:ascii="Arial" w:eastAsia="Times New Roman" w:hAnsi="Arial" w:cs="Arial"/>
        </w:rPr>
        <w:t>rada</w:t>
      </w:r>
      <w:r w:rsidRPr="00740FDC">
        <w:rPr>
          <w:rFonts w:ascii="Arial" w:eastAsia="Times New Roman" w:hAnsi="Arial" w:cs="Arial"/>
          <w:lang w:val="sr-Latn-ME"/>
        </w:rPr>
        <w:t xml:space="preserve"> </w:t>
      </w:r>
      <w:r w:rsidRPr="00740FDC">
        <w:rPr>
          <w:rFonts w:ascii="Arial" w:eastAsia="Times New Roman" w:hAnsi="Arial" w:cs="Arial"/>
        </w:rPr>
        <w:t>slu</w:t>
      </w:r>
      <w:r w:rsidRPr="00740FDC">
        <w:rPr>
          <w:rFonts w:ascii="Arial" w:eastAsia="Times New Roman" w:hAnsi="Arial" w:cs="Arial"/>
          <w:lang w:val="sr-Latn-ME"/>
        </w:rPr>
        <w:t>ž</w:t>
      </w:r>
      <w:r w:rsidRPr="00740FDC">
        <w:rPr>
          <w:rFonts w:ascii="Arial" w:eastAsia="Times New Roman" w:hAnsi="Arial" w:cs="Arial"/>
        </w:rPr>
        <w:t>benika</w:t>
      </w:r>
      <w:r w:rsidRPr="00740FDC">
        <w:rPr>
          <w:rFonts w:ascii="Arial" w:eastAsia="Times New Roman" w:hAnsi="Arial" w:cs="Arial"/>
          <w:lang w:val="sr-Latn-ME"/>
        </w:rPr>
        <w:t xml:space="preserve"> </w:t>
      </w:r>
      <w:r w:rsidRPr="00740FDC">
        <w:rPr>
          <w:rFonts w:ascii="Arial" w:eastAsia="Times New Roman" w:hAnsi="Arial" w:cs="Arial"/>
        </w:rPr>
        <w:t>odnosno</w:t>
      </w:r>
      <w:r w:rsidRPr="00740FDC">
        <w:rPr>
          <w:rFonts w:ascii="Arial" w:eastAsia="Times New Roman" w:hAnsi="Arial" w:cs="Arial"/>
          <w:lang w:val="sr-Latn-ME"/>
        </w:rPr>
        <w:t xml:space="preserve"> </w:t>
      </w:r>
      <w:r w:rsidRPr="00740FDC">
        <w:rPr>
          <w:rFonts w:ascii="Arial" w:eastAsia="Times New Roman" w:hAnsi="Arial" w:cs="Arial"/>
        </w:rPr>
        <w:t>inspektora</w:t>
      </w:r>
      <w:r w:rsidRPr="00740FDC">
        <w:rPr>
          <w:rFonts w:ascii="Arial" w:eastAsia="Times New Roman" w:hAnsi="Arial" w:cs="Arial"/>
          <w:lang w:val="sr-Latn-ME"/>
        </w:rPr>
        <w:t xml:space="preserve"> </w:t>
      </w:r>
      <w:r w:rsidRPr="00740FDC">
        <w:rPr>
          <w:rFonts w:ascii="Arial" w:eastAsia="Times New Roman" w:hAnsi="Arial" w:cs="Arial"/>
        </w:rPr>
        <w:t>na</w:t>
      </w:r>
      <w:r w:rsidRPr="00740FDC">
        <w:rPr>
          <w:rFonts w:ascii="Arial" w:eastAsia="Times New Roman" w:hAnsi="Arial" w:cs="Arial"/>
          <w:lang w:val="sr-Latn-ME"/>
        </w:rPr>
        <w:t xml:space="preserve"> </w:t>
      </w:r>
      <w:r w:rsidRPr="00740FDC">
        <w:rPr>
          <w:rFonts w:ascii="Arial" w:eastAsia="Times New Roman" w:hAnsi="Arial" w:cs="Arial"/>
        </w:rPr>
        <w:t>predmetu</w:t>
      </w:r>
      <w:r w:rsidRPr="00740FDC">
        <w:rPr>
          <w:rFonts w:ascii="Arial" w:eastAsia="Times New Roman" w:hAnsi="Arial" w:cs="Arial"/>
          <w:lang w:val="sr-Latn-ME"/>
        </w:rPr>
        <w:t xml:space="preserve"> </w:t>
      </w:r>
      <w:r w:rsidRPr="00740FDC">
        <w:rPr>
          <w:rFonts w:ascii="Arial" w:eastAsia="Times New Roman" w:hAnsi="Arial" w:cs="Arial"/>
        </w:rPr>
        <w:t>kreira</w:t>
      </w:r>
      <w:r w:rsidRPr="00740FDC">
        <w:rPr>
          <w:rFonts w:ascii="Arial" w:eastAsia="Times New Roman" w:hAnsi="Arial" w:cs="Arial"/>
          <w:lang w:val="sr-Latn-ME"/>
        </w:rPr>
        <w:t xml:space="preserve"> </w:t>
      </w:r>
      <w:r w:rsidRPr="00740FDC">
        <w:rPr>
          <w:rFonts w:ascii="Arial" w:eastAsia="Times New Roman" w:hAnsi="Arial" w:cs="Arial"/>
        </w:rPr>
        <w:t>se</w:t>
      </w:r>
      <w:r w:rsidRPr="00740FDC">
        <w:rPr>
          <w:rFonts w:ascii="Arial" w:eastAsia="Times New Roman" w:hAnsi="Arial" w:cs="Arial"/>
          <w:lang w:val="sr-Latn-ME"/>
        </w:rPr>
        <w:t xml:space="preserve"> </w:t>
      </w:r>
      <w:r w:rsidRPr="00740FDC">
        <w:rPr>
          <w:rFonts w:ascii="Arial" w:eastAsia="Times New Roman" w:hAnsi="Arial" w:cs="Arial"/>
        </w:rPr>
        <w:t>niz</w:t>
      </w:r>
      <w:r w:rsidRPr="00740FDC">
        <w:rPr>
          <w:rFonts w:ascii="Arial" w:eastAsia="Times New Roman" w:hAnsi="Arial" w:cs="Arial"/>
          <w:lang w:val="sr-Latn-ME"/>
        </w:rPr>
        <w:t xml:space="preserve"> </w:t>
      </w:r>
      <w:r w:rsidRPr="00740FDC">
        <w:rPr>
          <w:rFonts w:ascii="Arial" w:eastAsia="Times New Roman" w:hAnsi="Arial" w:cs="Arial"/>
        </w:rPr>
        <w:t>sopstvenih</w:t>
      </w:r>
      <w:r w:rsidRPr="00740FDC">
        <w:rPr>
          <w:rFonts w:ascii="Arial" w:eastAsia="Times New Roman" w:hAnsi="Arial" w:cs="Arial"/>
          <w:lang w:val="sr-Latn-ME"/>
        </w:rPr>
        <w:t xml:space="preserve"> </w:t>
      </w:r>
      <w:r w:rsidRPr="00740FDC">
        <w:rPr>
          <w:rFonts w:ascii="Arial" w:eastAsia="Times New Roman" w:hAnsi="Arial" w:cs="Arial"/>
        </w:rPr>
        <w:t>akata</w:t>
      </w:r>
      <w:r w:rsidRPr="00740FDC">
        <w:rPr>
          <w:rFonts w:ascii="Arial" w:eastAsia="Times New Roman" w:hAnsi="Arial" w:cs="Arial"/>
          <w:lang w:val="sr-Latn-ME"/>
        </w:rPr>
        <w:t xml:space="preserve">, </w:t>
      </w:r>
      <w:r w:rsidRPr="00740FDC">
        <w:rPr>
          <w:rFonts w:ascii="Arial" w:eastAsia="Times New Roman" w:hAnsi="Arial" w:cs="Arial"/>
        </w:rPr>
        <w:t>na</w:t>
      </w:r>
      <w:r w:rsidRPr="00740FDC">
        <w:rPr>
          <w:rFonts w:ascii="Arial" w:eastAsia="Times New Roman" w:hAnsi="Arial" w:cs="Arial"/>
          <w:lang w:val="sr-Latn-ME"/>
        </w:rPr>
        <w:t xml:space="preserve"> </w:t>
      </w:r>
      <w:r w:rsidRPr="00740FDC">
        <w:rPr>
          <w:rFonts w:ascii="Arial" w:eastAsia="Times New Roman" w:hAnsi="Arial" w:cs="Arial"/>
        </w:rPr>
        <w:t>primjer</w:t>
      </w:r>
      <w:r w:rsidRPr="00740FDC">
        <w:rPr>
          <w:rFonts w:ascii="Arial" w:eastAsia="Times New Roman" w:hAnsi="Arial" w:cs="Arial"/>
          <w:lang w:val="sr-Latn-ME"/>
        </w:rPr>
        <w:t xml:space="preserve"> </w:t>
      </w:r>
      <w:r w:rsidRPr="00740FDC">
        <w:rPr>
          <w:rFonts w:ascii="Arial" w:eastAsia="Times New Roman" w:hAnsi="Arial" w:cs="Arial"/>
        </w:rPr>
        <w:t>kada</w:t>
      </w:r>
      <w:r w:rsidRPr="00740FDC">
        <w:rPr>
          <w:rFonts w:ascii="Arial" w:eastAsia="Times New Roman" w:hAnsi="Arial" w:cs="Arial"/>
          <w:lang w:val="sr-Latn-ME"/>
        </w:rPr>
        <w:t xml:space="preserve"> </w:t>
      </w:r>
      <w:r w:rsidRPr="00740FDC">
        <w:rPr>
          <w:rFonts w:ascii="Arial" w:eastAsia="Times New Roman" w:hAnsi="Arial" w:cs="Arial"/>
        </w:rPr>
        <w:t>su</w:t>
      </w:r>
      <w:r w:rsidRPr="00740FDC">
        <w:rPr>
          <w:rFonts w:ascii="Arial" w:eastAsia="Times New Roman" w:hAnsi="Arial" w:cs="Arial"/>
          <w:lang w:val="sr-Latn-ME"/>
        </w:rPr>
        <w:t xml:space="preserve"> </w:t>
      </w:r>
      <w:r w:rsidRPr="00740FDC">
        <w:rPr>
          <w:rFonts w:ascii="Arial" w:eastAsia="Times New Roman" w:hAnsi="Arial" w:cs="Arial"/>
        </w:rPr>
        <w:t>u</w:t>
      </w:r>
      <w:r w:rsidRPr="00740FDC">
        <w:rPr>
          <w:rFonts w:ascii="Arial" w:eastAsia="Times New Roman" w:hAnsi="Arial" w:cs="Arial"/>
          <w:lang w:val="sr-Latn-ME"/>
        </w:rPr>
        <w:t xml:space="preserve"> </w:t>
      </w:r>
      <w:r w:rsidRPr="00740FDC">
        <w:rPr>
          <w:rFonts w:ascii="Arial" w:eastAsia="Times New Roman" w:hAnsi="Arial" w:cs="Arial"/>
        </w:rPr>
        <w:t>pitanju</w:t>
      </w:r>
      <w:r w:rsidRPr="00740FDC">
        <w:rPr>
          <w:rFonts w:ascii="Arial" w:eastAsia="Times New Roman" w:hAnsi="Arial" w:cs="Arial"/>
          <w:lang w:val="sr-Latn-ME"/>
        </w:rPr>
        <w:t xml:space="preserve"> </w:t>
      </w:r>
      <w:r w:rsidRPr="00740FDC">
        <w:rPr>
          <w:rFonts w:ascii="Arial" w:eastAsia="Times New Roman" w:hAnsi="Arial" w:cs="Arial"/>
        </w:rPr>
        <w:t>inspekcijski</w:t>
      </w:r>
      <w:r w:rsidRPr="00740FDC">
        <w:rPr>
          <w:rFonts w:ascii="Arial" w:eastAsia="Times New Roman" w:hAnsi="Arial" w:cs="Arial"/>
          <w:lang w:val="sr-Latn-ME"/>
        </w:rPr>
        <w:t xml:space="preserve"> </w:t>
      </w:r>
      <w:r w:rsidRPr="00740FDC">
        <w:rPr>
          <w:rFonts w:ascii="Arial" w:eastAsia="Times New Roman" w:hAnsi="Arial" w:cs="Arial"/>
        </w:rPr>
        <w:t>predmeti</w:t>
      </w:r>
      <w:r w:rsidRPr="00740FDC">
        <w:rPr>
          <w:rFonts w:ascii="Arial" w:eastAsia="Times New Roman" w:hAnsi="Arial" w:cs="Arial"/>
          <w:lang w:val="sr-Latn-ME"/>
        </w:rPr>
        <w:t xml:space="preserve"> </w:t>
      </w:r>
      <w:r w:rsidRPr="00740FDC">
        <w:rPr>
          <w:rFonts w:ascii="Arial" w:eastAsia="Times New Roman" w:hAnsi="Arial" w:cs="Arial"/>
        </w:rPr>
        <w:t>akti</w:t>
      </w:r>
      <w:r w:rsidRPr="00740FDC">
        <w:rPr>
          <w:rFonts w:ascii="Arial" w:eastAsia="Times New Roman" w:hAnsi="Arial" w:cs="Arial"/>
          <w:lang w:val="sr-Latn-ME"/>
        </w:rPr>
        <w:t xml:space="preserve"> </w:t>
      </w:r>
      <w:r w:rsidRPr="00740FDC">
        <w:rPr>
          <w:rFonts w:ascii="Arial" w:eastAsia="Times New Roman" w:hAnsi="Arial" w:cs="Arial"/>
        </w:rPr>
        <w:t>tipa</w:t>
      </w:r>
      <w:r w:rsidRPr="00740FDC">
        <w:rPr>
          <w:rFonts w:ascii="Arial" w:eastAsia="Times New Roman" w:hAnsi="Arial" w:cs="Arial"/>
          <w:lang w:val="sr-Latn-ME"/>
        </w:rPr>
        <w:t xml:space="preserve"> </w:t>
      </w:r>
      <w:r w:rsidRPr="00740FDC">
        <w:rPr>
          <w:rFonts w:ascii="Arial" w:eastAsia="Times New Roman" w:hAnsi="Arial" w:cs="Arial"/>
        </w:rPr>
        <w:t>zapisnika</w:t>
      </w:r>
      <w:r w:rsidRPr="00740FDC">
        <w:rPr>
          <w:rFonts w:ascii="Arial" w:eastAsia="Times New Roman" w:hAnsi="Arial" w:cs="Arial"/>
          <w:lang w:val="sr-Latn-ME"/>
        </w:rPr>
        <w:t xml:space="preserve">, </w:t>
      </w:r>
      <w:r w:rsidRPr="00740FDC">
        <w:rPr>
          <w:rFonts w:ascii="Arial" w:eastAsia="Times New Roman" w:hAnsi="Arial" w:cs="Arial"/>
        </w:rPr>
        <w:t>prekr</w:t>
      </w:r>
      <w:r w:rsidRPr="00740FDC">
        <w:rPr>
          <w:rFonts w:ascii="Arial" w:eastAsia="Times New Roman" w:hAnsi="Arial" w:cs="Arial"/>
          <w:lang w:val="sr-Latn-ME"/>
        </w:rPr>
        <w:t>š</w:t>
      </w:r>
      <w:r w:rsidRPr="00740FDC">
        <w:rPr>
          <w:rFonts w:ascii="Arial" w:eastAsia="Times New Roman" w:hAnsi="Arial" w:cs="Arial"/>
        </w:rPr>
        <w:t>ajni</w:t>
      </w:r>
      <w:r w:rsidRPr="00740FDC">
        <w:rPr>
          <w:rFonts w:ascii="Arial" w:eastAsia="Times New Roman" w:hAnsi="Arial" w:cs="Arial"/>
          <w:lang w:val="sr-Latn-ME"/>
        </w:rPr>
        <w:t xml:space="preserve"> </w:t>
      </w:r>
      <w:r w:rsidRPr="00740FDC">
        <w:rPr>
          <w:rFonts w:ascii="Arial" w:eastAsia="Times New Roman" w:hAnsi="Arial" w:cs="Arial"/>
        </w:rPr>
        <w:t>naloz</w:t>
      </w:r>
      <w:r w:rsidRPr="00740FDC">
        <w:rPr>
          <w:rFonts w:ascii="Arial" w:eastAsia="Times New Roman" w:hAnsi="Arial" w:cs="Arial"/>
          <w:lang w:val="sr-Latn-ME"/>
        </w:rPr>
        <w:t xml:space="preserve"> </w:t>
      </w:r>
      <w:proofErr w:type="gramStart"/>
      <w:r w:rsidRPr="00740FDC">
        <w:rPr>
          <w:rFonts w:ascii="Arial" w:eastAsia="Times New Roman" w:hAnsi="Arial" w:cs="Arial"/>
        </w:rPr>
        <w:t>itd</w:t>
      </w:r>
      <w:r w:rsidRPr="00740FDC">
        <w:rPr>
          <w:rFonts w:ascii="Arial" w:eastAsia="Times New Roman" w:hAnsi="Arial" w:cs="Arial"/>
          <w:lang w:val="sr-Latn-ME"/>
        </w:rPr>
        <w:t>..</w:t>
      </w:r>
      <w:proofErr w:type="gramEnd"/>
      <w:r w:rsidRPr="00740FDC">
        <w:rPr>
          <w:rFonts w:ascii="Arial" w:eastAsia="Times New Roman" w:hAnsi="Arial" w:cs="Arial"/>
          <w:lang w:val="sr-Latn-ME"/>
        </w:rPr>
        <w:t xml:space="preserve"> </w:t>
      </w:r>
      <w:r w:rsidRPr="00740FDC">
        <w:rPr>
          <w:rFonts w:ascii="Arial" w:eastAsia="Times New Roman" w:hAnsi="Arial" w:cs="Arial"/>
        </w:rPr>
        <w:t>Tako</w:t>
      </w:r>
      <w:r w:rsidRPr="00740FDC">
        <w:rPr>
          <w:rFonts w:ascii="Arial" w:eastAsia="Times New Roman" w:hAnsi="Arial" w:cs="Arial"/>
          <w:lang w:val="sr-Latn-ME"/>
        </w:rPr>
        <w:t>đ</w:t>
      </w:r>
      <w:r w:rsidRPr="00740FDC">
        <w:rPr>
          <w:rFonts w:ascii="Arial" w:eastAsia="Times New Roman" w:hAnsi="Arial" w:cs="Arial"/>
        </w:rPr>
        <w:t>e</w:t>
      </w:r>
      <w:r w:rsidRPr="00740FDC">
        <w:rPr>
          <w:rFonts w:ascii="Arial" w:eastAsia="Times New Roman" w:hAnsi="Arial" w:cs="Arial"/>
          <w:lang w:val="sr-Latn-ME"/>
        </w:rPr>
        <w:t xml:space="preserve"> </w:t>
      </w:r>
      <w:r w:rsidRPr="00740FDC">
        <w:rPr>
          <w:rFonts w:ascii="Arial" w:eastAsia="Times New Roman" w:hAnsi="Arial" w:cs="Arial"/>
        </w:rPr>
        <w:t>se</w:t>
      </w:r>
      <w:r w:rsidRPr="00740FDC">
        <w:rPr>
          <w:rFonts w:ascii="Arial" w:eastAsia="Times New Roman" w:hAnsi="Arial" w:cs="Arial"/>
          <w:lang w:val="sr-Latn-ME"/>
        </w:rPr>
        <w:t xml:space="preserve"> </w:t>
      </w:r>
      <w:r w:rsidRPr="00740FDC">
        <w:rPr>
          <w:rFonts w:ascii="Arial" w:eastAsia="Times New Roman" w:hAnsi="Arial" w:cs="Arial"/>
        </w:rPr>
        <w:t>prati</w:t>
      </w:r>
      <w:r w:rsidRPr="00740FDC">
        <w:rPr>
          <w:rFonts w:ascii="Arial" w:eastAsia="Times New Roman" w:hAnsi="Arial" w:cs="Arial"/>
          <w:lang w:val="sr-Latn-ME"/>
        </w:rPr>
        <w:t xml:space="preserve"> </w:t>
      </w:r>
      <w:r w:rsidRPr="00740FDC">
        <w:rPr>
          <w:rFonts w:ascii="Arial" w:eastAsia="Times New Roman" w:hAnsi="Arial" w:cs="Arial"/>
        </w:rPr>
        <w:t>interna</w:t>
      </w:r>
      <w:r w:rsidRPr="00740FDC">
        <w:rPr>
          <w:rFonts w:ascii="Arial" w:eastAsia="Times New Roman" w:hAnsi="Arial" w:cs="Arial"/>
          <w:lang w:val="sr-Latn-ME"/>
        </w:rPr>
        <w:t xml:space="preserve"> </w:t>
      </w:r>
      <w:r w:rsidRPr="00740FDC">
        <w:rPr>
          <w:rFonts w:ascii="Arial" w:eastAsia="Times New Roman" w:hAnsi="Arial" w:cs="Arial"/>
        </w:rPr>
        <w:t>i</w:t>
      </w:r>
      <w:r w:rsidRPr="00740FDC">
        <w:rPr>
          <w:rFonts w:ascii="Arial" w:eastAsia="Times New Roman" w:hAnsi="Arial" w:cs="Arial"/>
          <w:lang w:val="sr-Latn-ME"/>
        </w:rPr>
        <w:t xml:space="preserve"> </w:t>
      </w:r>
      <w:r w:rsidRPr="00740FDC">
        <w:rPr>
          <w:rFonts w:ascii="Arial" w:eastAsia="Times New Roman" w:hAnsi="Arial" w:cs="Arial"/>
        </w:rPr>
        <w:t>eksterna</w:t>
      </w:r>
      <w:r w:rsidRPr="00740FDC">
        <w:rPr>
          <w:rFonts w:ascii="Arial" w:eastAsia="Times New Roman" w:hAnsi="Arial" w:cs="Arial"/>
          <w:lang w:val="sr-Latn-ME"/>
        </w:rPr>
        <w:t xml:space="preserve"> </w:t>
      </w:r>
      <w:r w:rsidRPr="00740FDC">
        <w:rPr>
          <w:rFonts w:ascii="Arial" w:eastAsia="Times New Roman" w:hAnsi="Arial" w:cs="Arial"/>
        </w:rPr>
        <w:t>dostava</w:t>
      </w:r>
      <w:r w:rsidRPr="00740FDC">
        <w:rPr>
          <w:rFonts w:ascii="Arial" w:eastAsia="Times New Roman" w:hAnsi="Arial" w:cs="Arial"/>
          <w:lang w:val="sr-Latn-ME"/>
        </w:rPr>
        <w:t xml:space="preserve"> </w:t>
      </w:r>
      <w:r w:rsidRPr="00740FDC">
        <w:rPr>
          <w:rFonts w:ascii="Arial" w:eastAsia="Times New Roman" w:hAnsi="Arial" w:cs="Arial"/>
        </w:rPr>
        <w:t>dokumenta</w:t>
      </w:r>
      <w:r w:rsidRPr="00740FDC">
        <w:rPr>
          <w:rFonts w:ascii="Arial" w:eastAsia="Times New Roman" w:hAnsi="Arial" w:cs="Arial"/>
          <w:lang w:val="sr-Latn-ME"/>
        </w:rPr>
        <w:t xml:space="preserve">. </w:t>
      </w:r>
      <w:r w:rsidRPr="00740FDC">
        <w:rPr>
          <w:rFonts w:ascii="Arial" w:eastAsia="Times New Roman" w:hAnsi="Arial" w:cs="Arial"/>
        </w:rPr>
        <w:t>Prakti</w:t>
      </w:r>
      <w:r w:rsidRPr="00740FDC">
        <w:rPr>
          <w:rFonts w:ascii="Arial" w:eastAsia="Times New Roman" w:hAnsi="Arial" w:cs="Arial"/>
          <w:lang w:val="sr-Latn-ME"/>
        </w:rPr>
        <w:t>č</w:t>
      </w:r>
      <w:r w:rsidRPr="00740FDC">
        <w:rPr>
          <w:rFonts w:ascii="Arial" w:eastAsia="Times New Roman" w:hAnsi="Arial" w:cs="Arial"/>
        </w:rPr>
        <w:t>no</w:t>
      </w:r>
      <w:r w:rsidRPr="00740FDC">
        <w:rPr>
          <w:rFonts w:ascii="Arial" w:eastAsia="Times New Roman" w:hAnsi="Arial" w:cs="Arial"/>
          <w:lang w:val="sr-Latn-ME"/>
        </w:rPr>
        <w:t xml:space="preserve"> </w:t>
      </w:r>
      <w:r w:rsidRPr="00740FDC">
        <w:rPr>
          <w:rFonts w:ascii="Arial" w:eastAsia="Times New Roman" w:hAnsi="Arial" w:cs="Arial"/>
        </w:rPr>
        <w:t>ne</w:t>
      </w:r>
      <w:r w:rsidRPr="00740FDC">
        <w:rPr>
          <w:rFonts w:ascii="Arial" w:eastAsia="Times New Roman" w:hAnsi="Arial" w:cs="Arial"/>
          <w:lang w:val="sr-Latn-ME"/>
        </w:rPr>
        <w:t xml:space="preserve"> </w:t>
      </w:r>
      <w:r w:rsidRPr="00740FDC">
        <w:rPr>
          <w:rFonts w:ascii="Arial" w:eastAsia="Times New Roman" w:hAnsi="Arial" w:cs="Arial"/>
        </w:rPr>
        <w:t>postoji</w:t>
      </w:r>
      <w:r w:rsidRPr="00740FDC">
        <w:rPr>
          <w:rFonts w:ascii="Arial" w:eastAsia="Times New Roman" w:hAnsi="Arial" w:cs="Arial"/>
          <w:lang w:val="sr-Latn-ME"/>
        </w:rPr>
        <w:t xml:space="preserve"> </w:t>
      </w:r>
      <w:r w:rsidRPr="00740FDC">
        <w:rPr>
          <w:rFonts w:ascii="Arial" w:eastAsia="Times New Roman" w:hAnsi="Arial" w:cs="Arial"/>
        </w:rPr>
        <w:t>nijedna</w:t>
      </w:r>
      <w:r w:rsidRPr="00740FDC">
        <w:rPr>
          <w:rFonts w:ascii="Arial" w:eastAsia="Times New Roman" w:hAnsi="Arial" w:cs="Arial"/>
          <w:lang w:val="sr-Latn-ME"/>
        </w:rPr>
        <w:t xml:space="preserve"> </w:t>
      </w:r>
      <w:r w:rsidRPr="00740FDC">
        <w:rPr>
          <w:rFonts w:ascii="Arial" w:eastAsia="Times New Roman" w:hAnsi="Arial" w:cs="Arial"/>
        </w:rPr>
        <w:t>aktivnost</w:t>
      </w:r>
      <w:r w:rsidRPr="00740FDC">
        <w:rPr>
          <w:rFonts w:ascii="Arial" w:eastAsia="Times New Roman" w:hAnsi="Arial" w:cs="Arial"/>
          <w:lang w:val="sr-Latn-ME"/>
        </w:rPr>
        <w:t xml:space="preserve"> </w:t>
      </w:r>
      <w:r w:rsidRPr="00740FDC">
        <w:rPr>
          <w:rFonts w:ascii="Arial" w:eastAsia="Times New Roman" w:hAnsi="Arial" w:cs="Arial"/>
        </w:rPr>
        <w:t>na</w:t>
      </w:r>
      <w:r w:rsidRPr="00740FDC">
        <w:rPr>
          <w:rFonts w:ascii="Arial" w:eastAsia="Times New Roman" w:hAnsi="Arial" w:cs="Arial"/>
          <w:lang w:val="sr-Latn-ME"/>
        </w:rPr>
        <w:t xml:space="preserve"> </w:t>
      </w:r>
      <w:r w:rsidRPr="00740FDC">
        <w:rPr>
          <w:rFonts w:ascii="Arial" w:eastAsia="Times New Roman" w:hAnsi="Arial" w:cs="Arial"/>
        </w:rPr>
        <w:t>predmetu</w:t>
      </w:r>
      <w:r w:rsidRPr="00740FDC">
        <w:rPr>
          <w:rFonts w:ascii="Arial" w:eastAsia="Times New Roman" w:hAnsi="Arial" w:cs="Arial"/>
          <w:lang w:val="sr-Latn-ME"/>
        </w:rPr>
        <w:t xml:space="preserve"> </w:t>
      </w:r>
      <w:r w:rsidRPr="00740FDC">
        <w:rPr>
          <w:rFonts w:ascii="Arial" w:eastAsia="Times New Roman" w:hAnsi="Arial" w:cs="Arial"/>
        </w:rPr>
        <w:t>koja</w:t>
      </w:r>
      <w:r w:rsidRPr="00740FDC">
        <w:rPr>
          <w:rFonts w:ascii="Arial" w:eastAsia="Times New Roman" w:hAnsi="Arial" w:cs="Arial"/>
          <w:lang w:val="sr-Latn-ME"/>
        </w:rPr>
        <w:t xml:space="preserve"> </w:t>
      </w:r>
      <w:r w:rsidRPr="00740FDC">
        <w:rPr>
          <w:rFonts w:ascii="Arial" w:eastAsia="Times New Roman" w:hAnsi="Arial" w:cs="Arial"/>
        </w:rPr>
        <w:t>nije</w:t>
      </w:r>
      <w:r w:rsidRPr="00740FDC">
        <w:rPr>
          <w:rFonts w:ascii="Arial" w:eastAsia="Times New Roman" w:hAnsi="Arial" w:cs="Arial"/>
          <w:lang w:val="sr-Latn-ME"/>
        </w:rPr>
        <w:t xml:space="preserve"> </w:t>
      </w:r>
      <w:r w:rsidRPr="00740FDC">
        <w:rPr>
          <w:rFonts w:ascii="Arial" w:eastAsia="Times New Roman" w:hAnsi="Arial" w:cs="Arial"/>
        </w:rPr>
        <w:t>propra</w:t>
      </w:r>
      <w:r w:rsidRPr="00740FDC">
        <w:rPr>
          <w:rFonts w:ascii="Arial" w:eastAsia="Times New Roman" w:hAnsi="Arial" w:cs="Arial"/>
          <w:lang w:val="sr-Latn-ME"/>
        </w:rPr>
        <w:t>ć</w:t>
      </w:r>
      <w:r w:rsidRPr="00740FDC">
        <w:rPr>
          <w:rFonts w:ascii="Arial" w:eastAsia="Times New Roman" w:hAnsi="Arial" w:cs="Arial"/>
        </w:rPr>
        <w:t>enja</w:t>
      </w:r>
      <w:r w:rsidRPr="00740FDC">
        <w:rPr>
          <w:rFonts w:ascii="Arial" w:eastAsia="Times New Roman" w:hAnsi="Arial" w:cs="Arial"/>
          <w:lang w:val="sr-Latn-ME"/>
        </w:rPr>
        <w:t xml:space="preserve"> </w:t>
      </w:r>
      <w:r w:rsidRPr="00740FDC">
        <w:rPr>
          <w:rFonts w:ascii="Arial" w:eastAsia="Times New Roman" w:hAnsi="Arial" w:cs="Arial"/>
        </w:rPr>
        <w:t>kreiranjem</w:t>
      </w:r>
      <w:r w:rsidRPr="00740FDC">
        <w:rPr>
          <w:rFonts w:ascii="Arial" w:eastAsia="Times New Roman" w:hAnsi="Arial" w:cs="Arial"/>
          <w:lang w:val="sr-Latn-ME"/>
        </w:rPr>
        <w:t xml:space="preserve"> </w:t>
      </w:r>
      <w:r w:rsidRPr="00740FDC">
        <w:rPr>
          <w:rFonts w:ascii="Arial" w:eastAsia="Times New Roman" w:hAnsi="Arial" w:cs="Arial"/>
        </w:rPr>
        <w:t>raznih</w:t>
      </w:r>
      <w:r w:rsidRPr="00740FDC">
        <w:rPr>
          <w:rFonts w:ascii="Arial" w:eastAsia="Times New Roman" w:hAnsi="Arial" w:cs="Arial"/>
          <w:lang w:val="sr-Latn-ME"/>
        </w:rPr>
        <w:t xml:space="preserve"> </w:t>
      </w:r>
      <w:r w:rsidRPr="00740FDC">
        <w:rPr>
          <w:rFonts w:ascii="Arial" w:eastAsia="Times New Roman" w:hAnsi="Arial" w:cs="Arial"/>
        </w:rPr>
        <w:t>akata</w:t>
      </w:r>
      <w:r w:rsidRPr="00740FDC">
        <w:rPr>
          <w:rFonts w:ascii="Arial" w:eastAsia="Times New Roman" w:hAnsi="Arial" w:cs="Arial"/>
          <w:lang w:val="sr-Latn-ME"/>
        </w:rPr>
        <w:t xml:space="preserve"> </w:t>
      </w:r>
      <w:r w:rsidRPr="00740FDC">
        <w:rPr>
          <w:rFonts w:ascii="Arial" w:eastAsia="Times New Roman" w:hAnsi="Arial" w:cs="Arial"/>
        </w:rPr>
        <w:t>i</w:t>
      </w:r>
      <w:r w:rsidRPr="00740FDC">
        <w:rPr>
          <w:rFonts w:ascii="Arial" w:eastAsia="Times New Roman" w:hAnsi="Arial" w:cs="Arial"/>
          <w:lang w:val="sr-Latn-ME"/>
        </w:rPr>
        <w:t xml:space="preserve"> </w:t>
      </w:r>
      <w:r w:rsidRPr="00740FDC">
        <w:rPr>
          <w:rFonts w:ascii="Arial" w:eastAsia="Times New Roman" w:hAnsi="Arial" w:cs="Arial"/>
        </w:rPr>
        <w:t>vo</w:t>
      </w:r>
      <w:r w:rsidRPr="00740FDC">
        <w:rPr>
          <w:rFonts w:ascii="Arial" w:eastAsia="Times New Roman" w:hAnsi="Arial" w:cs="Arial"/>
          <w:lang w:val="sr-Latn-ME"/>
        </w:rPr>
        <w:t>đ</w:t>
      </w:r>
      <w:r w:rsidRPr="00740FDC">
        <w:rPr>
          <w:rFonts w:ascii="Arial" w:eastAsia="Times New Roman" w:hAnsi="Arial" w:cs="Arial"/>
        </w:rPr>
        <w:t>enjem</w:t>
      </w:r>
      <w:r w:rsidRPr="00740FDC">
        <w:rPr>
          <w:rFonts w:ascii="Arial" w:eastAsia="Times New Roman" w:hAnsi="Arial" w:cs="Arial"/>
          <w:lang w:val="sr-Latn-ME"/>
        </w:rPr>
        <w:t xml:space="preserve"> </w:t>
      </w:r>
      <w:r w:rsidRPr="00740FDC">
        <w:rPr>
          <w:rFonts w:ascii="Arial" w:eastAsia="Times New Roman" w:hAnsi="Arial" w:cs="Arial"/>
        </w:rPr>
        <w:t>evidencija</w:t>
      </w:r>
      <w:r w:rsidRPr="00740FDC">
        <w:rPr>
          <w:rFonts w:ascii="Arial" w:eastAsia="Times New Roman" w:hAnsi="Arial" w:cs="Arial"/>
          <w:lang w:val="sr-Latn-ME"/>
        </w:rPr>
        <w:t xml:space="preserve">. </w:t>
      </w:r>
      <w:r w:rsidRPr="00740FDC">
        <w:rPr>
          <w:rFonts w:ascii="Arial" w:eastAsia="Times New Roman" w:hAnsi="Arial" w:cs="Arial"/>
        </w:rPr>
        <w:t>Tako</w:t>
      </w:r>
      <w:r w:rsidRPr="00740FDC">
        <w:rPr>
          <w:rFonts w:ascii="Arial" w:eastAsia="Times New Roman" w:hAnsi="Arial" w:cs="Arial"/>
          <w:lang w:val="sr-Latn-ME"/>
        </w:rPr>
        <w:t>đ</w:t>
      </w:r>
      <w:r w:rsidRPr="00740FDC">
        <w:rPr>
          <w:rFonts w:ascii="Arial" w:eastAsia="Times New Roman" w:hAnsi="Arial" w:cs="Arial"/>
        </w:rPr>
        <w:t>e</w:t>
      </w:r>
      <w:r w:rsidRPr="00740FDC">
        <w:rPr>
          <w:rFonts w:ascii="Arial" w:eastAsia="Times New Roman" w:hAnsi="Arial" w:cs="Arial"/>
          <w:lang w:val="sr-Latn-ME"/>
        </w:rPr>
        <w:t xml:space="preserve"> </w:t>
      </w:r>
      <w:r w:rsidRPr="00740FDC">
        <w:rPr>
          <w:rFonts w:ascii="Arial" w:eastAsia="Times New Roman" w:hAnsi="Arial" w:cs="Arial"/>
        </w:rPr>
        <w:t>neka</w:t>
      </w:r>
      <w:r w:rsidRPr="00740FDC">
        <w:rPr>
          <w:rFonts w:ascii="Arial" w:eastAsia="Times New Roman" w:hAnsi="Arial" w:cs="Arial"/>
          <w:lang w:val="sr-Latn-ME"/>
        </w:rPr>
        <w:t xml:space="preserve"> </w:t>
      </w:r>
      <w:r w:rsidRPr="00740FDC">
        <w:rPr>
          <w:rFonts w:ascii="Arial" w:eastAsia="Times New Roman" w:hAnsi="Arial" w:cs="Arial"/>
        </w:rPr>
        <w:t>od</w:t>
      </w:r>
      <w:r w:rsidRPr="00740FDC">
        <w:rPr>
          <w:rFonts w:ascii="Arial" w:eastAsia="Times New Roman" w:hAnsi="Arial" w:cs="Arial"/>
          <w:lang w:val="sr-Latn-ME"/>
        </w:rPr>
        <w:t xml:space="preserve"> </w:t>
      </w:r>
      <w:r w:rsidRPr="00740FDC">
        <w:rPr>
          <w:rFonts w:ascii="Arial" w:eastAsia="Times New Roman" w:hAnsi="Arial" w:cs="Arial"/>
        </w:rPr>
        <w:t>sopstvenih</w:t>
      </w:r>
      <w:r w:rsidRPr="00740FDC">
        <w:rPr>
          <w:rFonts w:ascii="Arial" w:eastAsia="Times New Roman" w:hAnsi="Arial" w:cs="Arial"/>
          <w:lang w:val="sr-Latn-ME"/>
        </w:rPr>
        <w:t xml:space="preserve"> </w:t>
      </w:r>
      <w:r w:rsidRPr="00740FDC">
        <w:rPr>
          <w:rFonts w:ascii="Arial" w:eastAsia="Times New Roman" w:hAnsi="Arial" w:cs="Arial"/>
        </w:rPr>
        <w:lastRenderedPageBreak/>
        <w:t>akata</w:t>
      </w:r>
      <w:r w:rsidRPr="00740FDC">
        <w:rPr>
          <w:rFonts w:ascii="Arial" w:eastAsia="Times New Roman" w:hAnsi="Arial" w:cs="Arial"/>
          <w:lang w:val="sr-Latn-ME"/>
        </w:rPr>
        <w:t xml:space="preserve"> </w:t>
      </w:r>
      <w:r w:rsidRPr="00740FDC">
        <w:rPr>
          <w:rFonts w:ascii="Arial" w:eastAsia="Times New Roman" w:hAnsi="Arial" w:cs="Arial"/>
        </w:rPr>
        <w:t>mogu</w:t>
      </w:r>
      <w:r w:rsidRPr="00740FDC">
        <w:rPr>
          <w:rFonts w:ascii="Arial" w:eastAsia="Times New Roman" w:hAnsi="Arial" w:cs="Arial"/>
          <w:lang w:val="sr-Latn-ME"/>
        </w:rPr>
        <w:t xml:space="preserve"> </w:t>
      </w:r>
      <w:r w:rsidRPr="00740FDC">
        <w:rPr>
          <w:rFonts w:ascii="Arial" w:eastAsia="Times New Roman" w:hAnsi="Arial" w:cs="Arial"/>
        </w:rPr>
        <w:t>biti</w:t>
      </w:r>
      <w:r w:rsidRPr="00740FDC">
        <w:rPr>
          <w:rFonts w:ascii="Arial" w:eastAsia="Times New Roman" w:hAnsi="Arial" w:cs="Arial"/>
          <w:lang w:val="sr-Latn-ME"/>
        </w:rPr>
        <w:t xml:space="preserve"> </w:t>
      </w:r>
      <w:r w:rsidRPr="00740FDC">
        <w:rPr>
          <w:rFonts w:ascii="Arial" w:eastAsia="Times New Roman" w:hAnsi="Arial" w:cs="Arial"/>
        </w:rPr>
        <w:t>kreirana</w:t>
      </w:r>
      <w:r w:rsidRPr="00740FDC">
        <w:rPr>
          <w:rFonts w:ascii="Arial" w:eastAsia="Times New Roman" w:hAnsi="Arial" w:cs="Arial"/>
          <w:lang w:val="sr-Latn-ME"/>
        </w:rPr>
        <w:t xml:space="preserve"> </w:t>
      </w:r>
      <w:r w:rsidRPr="00740FDC">
        <w:rPr>
          <w:rFonts w:ascii="Arial" w:eastAsia="Times New Roman" w:hAnsi="Arial" w:cs="Arial"/>
        </w:rPr>
        <w:t>od</w:t>
      </w:r>
      <w:r w:rsidRPr="00740FDC">
        <w:rPr>
          <w:rFonts w:ascii="Arial" w:eastAsia="Times New Roman" w:hAnsi="Arial" w:cs="Arial"/>
          <w:lang w:val="sr-Latn-ME"/>
        </w:rPr>
        <w:t xml:space="preserve"> </w:t>
      </w:r>
      <w:r w:rsidRPr="00740FDC">
        <w:rPr>
          <w:rFonts w:ascii="Arial" w:eastAsia="Times New Roman" w:hAnsi="Arial" w:cs="Arial"/>
        </w:rPr>
        <w:t>strane</w:t>
      </w:r>
      <w:r w:rsidRPr="00740FDC">
        <w:rPr>
          <w:rFonts w:ascii="Arial" w:eastAsia="Times New Roman" w:hAnsi="Arial" w:cs="Arial"/>
          <w:lang w:val="sr-Latn-ME"/>
        </w:rPr>
        <w:t xml:space="preserve"> </w:t>
      </w:r>
      <w:r w:rsidRPr="00740FDC">
        <w:rPr>
          <w:rFonts w:ascii="Arial" w:eastAsia="Times New Roman" w:hAnsi="Arial" w:cs="Arial"/>
        </w:rPr>
        <w:t>nadre</w:t>
      </w:r>
      <w:r w:rsidRPr="00740FDC">
        <w:rPr>
          <w:rFonts w:ascii="Arial" w:eastAsia="Times New Roman" w:hAnsi="Arial" w:cs="Arial"/>
          <w:lang w:val="sr-Latn-ME"/>
        </w:rPr>
        <w:t>đ</w:t>
      </w:r>
      <w:r w:rsidRPr="00740FDC">
        <w:rPr>
          <w:rFonts w:ascii="Arial" w:eastAsia="Times New Roman" w:hAnsi="Arial" w:cs="Arial"/>
        </w:rPr>
        <w:t>enih</w:t>
      </w:r>
      <w:r w:rsidRPr="00740FDC">
        <w:rPr>
          <w:rFonts w:ascii="Arial" w:eastAsia="Times New Roman" w:hAnsi="Arial" w:cs="Arial"/>
          <w:lang w:val="sr-Latn-ME"/>
        </w:rPr>
        <w:t xml:space="preserve"> </w:t>
      </w:r>
      <w:r w:rsidRPr="00740FDC">
        <w:rPr>
          <w:rFonts w:ascii="Arial" w:eastAsia="Times New Roman" w:hAnsi="Arial" w:cs="Arial"/>
        </w:rPr>
        <w:t>lica</w:t>
      </w:r>
      <w:r w:rsidRPr="00740FDC">
        <w:rPr>
          <w:rFonts w:ascii="Arial" w:eastAsia="Times New Roman" w:hAnsi="Arial" w:cs="Arial"/>
          <w:lang w:val="sr-Latn-ME"/>
        </w:rPr>
        <w:t xml:space="preserve"> (</w:t>
      </w:r>
      <w:r w:rsidRPr="00740FDC">
        <w:rPr>
          <w:rFonts w:ascii="Arial" w:eastAsia="Times New Roman" w:hAnsi="Arial" w:cs="Arial"/>
        </w:rPr>
        <w:t>na</w:t>
      </w:r>
      <w:r w:rsidRPr="00740FDC">
        <w:rPr>
          <w:rFonts w:ascii="Arial" w:eastAsia="Times New Roman" w:hAnsi="Arial" w:cs="Arial"/>
          <w:lang w:val="sr-Latn-ME"/>
        </w:rPr>
        <w:t xml:space="preserve"> </w:t>
      </w:r>
      <w:r w:rsidRPr="00740FDC">
        <w:rPr>
          <w:rFonts w:ascii="Arial" w:eastAsia="Times New Roman" w:hAnsi="Arial" w:cs="Arial"/>
        </w:rPr>
        <w:t>primjer</w:t>
      </w:r>
      <w:r w:rsidRPr="00740FDC">
        <w:rPr>
          <w:rFonts w:ascii="Arial" w:eastAsia="Times New Roman" w:hAnsi="Arial" w:cs="Arial"/>
          <w:lang w:val="sr-Latn-ME"/>
        </w:rPr>
        <w:t xml:space="preserve"> </w:t>
      </w:r>
      <w:r w:rsidRPr="00740FDC">
        <w:rPr>
          <w:rFonts w:ascii="Arial" w:eastAsia="Times New Roman" w:hAnsi="Arial" w:cs="Arial"/>
        </w:rPr>
        <w:t>kada</w:t>
      </w:r>
      <w:r w:rsidRPr="00740FDC">
        <w:rPr>
          <w:rFonts w:ascii="Arial" w:eastAsia="Times New Roman" w:hAnsi="Arial" w:cs="Arial"/>
          <w:lang w:val="sr-Latn-ME"/>
        </w:rPr>
        <w:t xml:space="preserve"> </w:t>
      </w:r>
      <w:r w:rsidRPr="00740FDC">
        <w:rPr>
          <w:rFonts w:ascii="Arial" w:eastAsia="Times New Roman" w:hAnsi="Arial" w:cs="Arial"/>
        </w:rPr>
        <w:t>je</w:t>
      </w:r>
      <w:r w:rsidRPr="00740FDC">
        <w:rPr>
          <w:rFonts w:ascii="Arial" w:eastAsia="Times New Roman" w:hAnsi="Arial" w:cs="Arial"/>
          <w:lang w:val="sr-Latn-ME"/>
        </w:rPr>
        <w:t xml:space="preserve"> </w:t>
      </w:r>
      <w:r w:rsidRPr="00740FDC">
        <w:rPr>
          <w:rFonts w:ascii="Arial" w:eastAsia="Times New Roman" w:hAnsi="Arial" w:cs="Arial"/>
        </w:rPr>
        <w:t>potrebna</w:t>
      </w:r>
      <w:r w:rsidRPr="00740FDC">
        <w:rPr>
          <w:rFonts w:ascii="Arial" w:eastAsia="Times New Roman" w:hAnsi="Arial" w:cs="Arial"/>
          <w:lang w:val="sr-Latn-ME"/>
        </w:rPr>
        <w:t xml:space="preserve"> </w:t>
      </w:r>
      <w:r w:rsidRPr="00740FDC">
        <w:rPr>
          <w:rFonts w:ascii="Arial" w:eastAsia="Times New Roman" w:hAnsi="Arial" w:cs="Arial"/>
        </w:rPr>
        <w:t>presignacija</w:t>
      </w:r>
      <w:r w:rsidRPr="00740FDC">
        <w:rPr>
          <w:rFonts w:ascii="Arial" w:eastAsia="Times New Roman" w:hAnsi="Arial" w:cs="Arial"/>
          <w:lang w:val="sr-Latn-ME"/>
        </w:rPr>
        <w:t xml:space="preserve"> </w:t>
      </w:r>
      <w:r w:rsidRPr="00740FDC">
        <w:rPr>
          <w:rFonts w:ascii="Arial" w:eastAsia="Times New Roman" w:hAnsi="Arial" w:cs="Arial"/>
        </w:rPr>
        <w:t>odnosno</w:t>
      </w:r>
      <w:r w:rsidRPr="00740FDC">
        <w:rPr>
          <w:rFonts w:ascii="Arial" w:eastAsia="Times New Roman" w:hAnsi="Arial" w:cs="Arial"/>
          <w:lang w:val="sr-Latn-ME"/>
        </w:rPr>
        <w:t xml:space="preserve"> </w:t>
      </w:r>
      <w:r w:rsidRPr="00740FDC">
        <w:rPr>
          <w:rFonts w:ascii="Arial" w:eastAsia="Times New Roman" w:hAnsi="Arial" w:cs="Arial"/>
        </w:rPr>
        <w:t>promjena</w:t>
      </w:r>
      <w:r w:rsidRPr="00740FDC">
        <w:rPr>
          <w:rFonts w:ascii="Arial" w:eastAsia="Times New Roman" w:hAnsi="Arial" w:cs="Arial"/>
          <w:lang w:val="sr-Latn-ME"/>
        </w:rPr>
        <w:t xml:space="preserve"> </w:t>
      </w:r>
      <w:r w:rsidRPr="00740FDC">
        <w:rPr>
          <w:rFonts w:ascii="Arial" w:eastAsia="Times New Roman" w:hAnsi="Arial" w:cs="Arial"/>
        </w:rPr>
        <w:t>inspektora</w:t>
      </w:r>
      <w:r w:rsidRPr="00740FDC">
        <w:rPr>
          <w:rFonts w:ascii="Arial" w:eastAsia="Times New Roman" w:hAnsi="Arial" w:cs="Arial"/>
          <w:lang w:val="sr-Latn-ME"/>
        </w:rPr>
        <w:t xml:space="preserve"> </w:t>
      </w:r>
      <w:r w:rsidRPr="00740FDC">
        <w:rPr>
          <w:rFonts w:ascii="Arial" w:eastAsia="Times New Roman" w:hAnsi="Arial" w:cs="Arial"/>
        </w:rPr>
        <w:t>odnosno</w:t>
      </w:r>
      <w:r w:rsidRPr="00740FDC">
        <w:rPr>
          <w:rFonts w:ascii="Arial" w:eastAsia="Times New Roman" w:hAnsi="Arial" w:cs="Arial"/>
          <w:lang w:val="sr-Latn-ME"/>
        </w:rPr>
        <w:t xml:space="preserve"> </w:t>
      </w:r>
      <w:r w:rsidRPr="00740FDC">
        <w:rPr>
          <w:rFonts w:ascii="Arial" w:eastAsia="Times New Roman" w:hAnsi="Arial" w:cs="Arial"/>
        </w:rPr>
        <w:t>obra</w:t>
      </w:r>
      <w:r w:rsidRPr="00740FDC">
        <w:rPr>
          <w:rFonts w:ascii="Arial" w:eastAsia="Times New Roman" w:hAnsi="Arial" w:cs="Arial"/>
          <w:lang w:val="sr-Latn-ME"/>
        </w:rPr>
        <w:t>đ</w:t>
      </w:r>
      <w:r w:rsidRPr="00740FDC">
        <w:rPr>
          <w:rFonts w:ascii="Arial" w:eastAsia="Times New Roman" w:hAnsi="Arial" w:cs="Arial"/>
        </w:rPr>
        <w:t>iva</w:t>
      </w:r>
      <w:r w:rsidRPr="00740FDC">
        <w:rPr>
          <w:rFonts w:ascii="Arial" w:eastAsia="Times New Roman" w:hAnsi="Arial" w:cs="Arial"/>
          <w:lang w:val="sr-Latn-ME"/>
        </w:rPr>
        <w:t>č</w:t>
      </w:r>
      <w:r w:rsidRPr="00740FDC">
        <w:rPr>
          <w:rFonts w:ascii="Arial" w:eastAsia="Times New Roman" w:hAnsi="Arial" w:cs="Arial"/>
        </w:rPr>
        <w:t>a</w:t>
      </w:r>
      <w:r w:rsidRPr="00740FDC">
        <w:rPr>
          <w:rFonts w:ascii="Arial" w:eastAsia="Times New Roman" w:hAnsi="Arial" w:cs="Arial"/>
          <w:lang w:val="sr-Latn-ME"/>
        </w:rPr>
        <w:t xml:space="preserve"> </w:t>
      </w:r>
      <w:r w:rsidRPr="00740FDC">
        <w:rPr>
          <w:rFonts w:ascii="Arial" w:eastAsia="Times New Roman" w:hAnsi="Arial" w:cs="Arial"/>
        </w:rPr>
        <w:t>itd</w:t>
      </w:r>
      <w:r w:rsidRPr="00740FDC">
        <w:rPr>
          <w:rFonts w:ascii="Arial" w:eastAsia="Times New Roman" w:hAnsi="Arial" w:cs="Arial"/>
          <w:lang w:val="sr-Latn-ME"/>
        </w:rPr>
        <w:t xml:space="preserve">.) </w:t>
      </w:r>
      <w:r w:rsidRPr="00740FDC">
        <w:rPr>
          <w:rFonts w:ascii="Arial" w:eastAsia="Times New Roman" w:hAnsi="Arial" w:cs="Arial"/>
        </w:rPr>
        <w:t>Dekompozicija je data na sledećoj slici.</w:t>
      </w:r>
    </w:p>
    <w:p w14:paraId="184AAFDA" w14:textId="77777777" w:rsidR="00740FDC" w:rsidRPr="00740FDC" w:rsidRDefault="00740FDC" w:rsidP="00740FDC">
      <w:pPr>
        <w:tabs>
          <w:tab w:val="left" w:pos="2378"/>
        </w:tabs>
        <w:spacing w:after="0" w:line="240" w:lineRule="auto"/>
        <w:jc w:val="both"/>
        <w:rPr>
          <w:rFonts w:ascii="Arial" w:eastAsia="Times New Roman" w:hAnsi="Arial" w:cs="Arial"/>
          <w:highlight w:val="yellow"/>
        </w:rPr>
      </w:pPr>
    </w:p>
    <w:p w14:paraId="0448EB88" w14:textId="77777777" w:rsidR="00740FDC" w:rsidRPr="00740FDC" w:rsidRDefault="00740FDC" w:rsidP="00740FDC">
      <w:pPr>
        <w:tabs>
          <w:tab w:val="left" w:pos="2378"/>
        </w:tabs>
        <w:spacing w:after="0" w:line="240" w:lineRule="auto"/>
        <w:jc w:val="both"/>
        <w:rPr>
          <w:rFonts w:ascii="Arial" w:eastAsia="Times New Roman" w:hAnsi="Arial" w:cs="Arial"/>
          <w:highlight w:val="yellow"/>
        </w:rPr>
      </w:pPr>
      <w:r w:rsidRPr="00740FDC">
        <w:rPr>
          <w:rFonts w:ascii="Arial" w:eastAsia="Times New Roman" w:hAnsi="Arial" w:cs="Arial"/>
          <w:noProof/>
          <w:highlight w:val="yellow"/>
        </w:rPr>
        <w:drawing>
          <wp:inline distT="0" distB="0" distL="0" distR="0" wp14:anchorId="067581B1" wp14:editId="64FD22EA">
            <wp:extent cx="5753100" cy="4924425"/>
            <wp:effectExtent l="0" t="0" r="0" b="9525"/>
            <wp:docPr id="9" name="Picture 9" descr="distribucij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tribucija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3100" cy="4924425"/>
                    </a:xfrm>
                    <a:prstGeom prst="rect">
                      <a:avLst/>
                    </a:prstGeom>
                    <a:noFill/>
                    <a:ln>
                      <a:noFill/>
                    </a:ln>
                  </pic:spPr>
                </pic:pic>
              </a:graphicData>
            </a:graphic>
          </wp:inline>
        </w:drawing>
      </w:r>
    </w:p>
    <w:p w14:paraId="7C806FC2" w14:textId="77777777" w:rsidR="00740FDC" w:rsidRPr="00740FDC" w:rsidRDefault="00740FDC" w:rsidP="00740FDC">
      <w:pPr>
        <w:spacing w:after="120" w:line="240" w:lineRule="auto"/>
        <w:rPr>
          <w:rFonts w:ascii="Arial" w:eastAsia="Times New Roman" w:hAnsi="Arial" w:cs="Arial"/>
        </w:rPr>
      </w:pPr>
      <w:r w:rsidRPr="00740FDC">
        <w:rPr>
          <w:rFonts w:ascii="Arial" w:eastAsia="Times New Roman" w:hAnsi="Arial" w:cs="Arial"/>
        </w:rPr>
        <w:t xml:space="preserve">Nakon kreiranja sopstveniha akata radnici pisarnice postupaju po naredbama službenika odnosno inspektora, kao ili po definisanim daljnim procedurama. Procedure koje pokreću (jedna ili više njih) date su u grupi Postupci sa predmetima prouzrokovani kreiranjem sopstvenih akata, a to su: </w:t>
      </w:r>
    </w:p>
    <w:p w14:paraId="664C5DE2" w14:textId="77777777" w:rsidR="00740FDC" w:rsidRPr="00740FDC" w:rsidRDefault="00740FDC" w:rsidP="00E7653D">
      <w:pPr>
        <w:numPr>
          <w:ilvl w:val="0"/>
          <w:numId w:val="17"/>
        </w:numPr>
        <w:spacing w:after="120" w:line="276" w:lineRule="auto"/>
        <w:contextualSpacing/>
        <w:rPr>
          <w:rFonts w:ascii="Arial" w:eastAsia="Calibri" w:hAnsi="Arial" w:cs="Arial"/>
          <w:lang w:val="sr-Latn-RS"/>
        </w:rPr>
      </w:pPr>
      <w:r w:rsidRPr="00740FDC">
        <w:rPr>
          <w:rFonts w:ascii="Arial" w:eastAsia="Calibri" w:hAnsi="Arial" w:cs="Arial"/>
          <w:lang w:val="sr-Latn-RS"/>
        </w:rPr>
        <w:t>Dodjela predmeta službeniku/inspektoru – presignacija (promjena obrađivača),</w:t>
      </w:r>
    </w:p>
    <w:p w14:paraId="1ABAA369" w14:textId="77777777" w:rsidR="00740FDC" w:rsidRPr="00740FDC" w:rsidRDefault="00740FDC" w:rsidP="00E7653D">
      <w:pPr>
        <w:numPr>
          <w:ilvl w:val="0"/>
          <w:numId w:val="17"/>
        </w:numPr>
        <w:spacing w:after="120" w:line="276" w:lineRule="auto"/>
        <w:contextualSpacing/>
        <w:rPr>
          <w:rFonts w:ascii="Arial" w:eastAsia="Calibri" w:hAnsi="Arial" w:cs="Arial"/>
          <w:lang w:val="sr-Latn-RS"/>
        </w:rPr>
      </w:pPr>
      <w:r w:rsidRPr="00740FDC">
        <w:rPr>
          <w:rFonts w:ascii="Arial" w:eastAsia="Calibri" w:hAnsi="Arial" w:cs="Arial"/>
          <w:lang w:val="sr-Latn-RS"/>
        </w:rPr>
        <w:t>1.1.1.2 Evidentiranje veze predmeta (spajanje – razdvajanje predmeta),</w:t>
      </w:r>
    </w:p>
    <w:p w14:paraId="051BB3BD" w14:textId="77777777" w:rsidR="00740FDC" w:rsidRPr="00740FDC" w:rsidRDefault="00740FDC" w:rsidP="00E7653D">
      <w:pPr>
        <w:numPr>
          <w:ilvl w:val="0"/>
          <w:numId w:val="17"/>
        </w:numPr>
        <w:spacing w:after="120" w:line="276" w:lineRule="auto"/>
        <w:contextualSpacing/>
        <w:rPr>
          <w:rFonts w:ascii="Arial" w:eastAsia="Calibri" w:hAnsi="Arial" w:cs="Arial"/>
          <w:lang w:val="sr-Latn-RS"/>
        </w:rPr>
      </w:pPr>
      <w:r w:rsidRPr="00740FDC">
        <w:rPr>
          <w:rFonts w:ascii="Arial" w:eastAsia="Calibri" w:hAnsi="Arial" w:cs="Arial"/>
          <w:lang w:val="sr-Latn-RS"/>
        </w:rPr>
        <w:t>1.4 Ekspedicija akata i predmeta (ovdje se podrazumijeva priprema ekspedicije),</w:t>
      </w:r>
    </w:p>
    <w:p w14:paraId="12CAFCCE" w14:textId="77777777" w:rsidR="00740FDC" w:rsidRPr="00740FDC" w:rsidRDefault="00740FDC" w:rsidP="00E7653D">
      <w:pPr>
        <w:numPr>
          <w:ilvl w:val="0"/>
          <w:numId w:val="17"/>
        </w:numPr>
        <w:spacing w:after="120" w:line="276" w:lineRule="auto"/>
        <w:contextualSpacing/>
        <w:rPr>
          <w:rFonts w:ascii="Arial" w:eastAsia="Calibri" w:hAnsi="Arial" w:cs="Arial"/>
          <w:lang w:val="sr-Latn-RS"/>
        </w:rPr>
      </w:pPr>
      <w:r w:rsidRPr="00740FDC">
        <w:rPr>
          <w:rFonts w:ascii="Arial" w:eastAsia="Calibri" w:hAnsi="Arial" w:cs="Arial"/>
          <w:lang w:val="sr-Latn-RS"/>
        </w:rPr>
        <w:t xml:space="preserve">1.2.1 Interna dostava  </w:t>
      </w:r>
    </w:p>
    <w:p w14:paraId="10512595" w14:textId="77777777" w:rsidR="00740FDC" w:rsidRPr="00740FDC" w:rsidRDefault="00740FDC" w:rsidP="00E7653D">
      <w:pPr>
        <w:numPr>
          <w:ilvl w:val="0"/>
          <w:numId w:val="17"/>
        </w:numPr>
        <w:spacing w:after="120" w:line="276" w:lineRule="auto"/>
        <w:contextualSpacing/>
        <w:rPr>
          <w:rFonts w:ascii="Arial" w:eastAsia="Calibri" w:hAnsi="Arial" w:cs="Arial"/>
          <w:lang w:val="sr-Latn-RS"/>
        </w:rPr>
      </w:pPr>
      <w:r w:rsidRPr="00740FDC">
        <w:rPr>
          <w:rFonts w:ascii="Arial" w:eastAsia="Calibri" w:hAnsi="Arial" w:cs="Arial"/>
          <w:lang w:val="sr-Latn-RS"/>
        </w:rPr>
        <w:t>Stavljanje predmeta u rokovnik</w:t>
      </w:r>
    </w:p>
    <w:p w14:paraId="141B8831" w14:textId="77777777" w:rsidR="00740FDC" w:rsidRPr="00740FDC" w:rsidRDefault="00740FDC" w:rsidP="00740FDC">
      <w:pPr>
        <w:spacing w:after="120" w:line="240" w:lineRule="auto"/>
        <w:jc w:val="both"/>
        <w:rPr>
          <w:rFonts w:ascii="Arial" w:eastAsia="Times New Roman" w:hAnsi="Arial" w:cs="Arial"/>
          <w:lang w:val="it-IT"/>
        </w:rPr>
      </w:pPr>
      <w:r w:rsidRPr="00740FDC">
        <w:rPr>
          <w:rFonts w:ascii="Arial" w:eastAsia="Times New Roman" w:hAnsi="Arial" w:cs="Arial"/>
          <w:lang w:val="it-IT"/>
        </w:rPr>
        <w:t>Pojedini od ovih procesa se odvijaju po definisanim procedurama kao što je interna dostava. Neki od ovih procesa se pokreću po naredbama i uputstvima (proces 2.1.3„Kreiranje naredbi/uputstava/poruka“ koji je opisan u nastavku dokumenta), kao što je evidentiranje veze predmeta, presignacija itd. Takođe neki od procesa poput interne dostave i ekspedicije mogu biti pokrenuti procedurama ili naredbama.</w:t>
      </w:r>
    </w:p>
    <w:p w14:paraId="7F448914" w14:textId="77777777" w:rsidR="00740FDC" w:rsidRPr="00740FDC" w:rsidRDefault="00740FDC" w:rsidP="00740FDC">
      <w:pPr>
        <w:spacing w:before="120" w:after="240" w:line="256" w:lineRule="auto"/>
        <w:rPr>
          <w:rFonts w:ascii="Arial" w:eastAsia="Calibri" w:hAnsi="Arial" w:cs="Arial"/>
          <w:b/>
          <w:lang w:val="sr-Latn-ME"/>
        </w:rPr>
      </w:pPr>
    </w:p>
    <w:p w14:paraId="034BB6D6" w14:textId="77777777" w:rsidR="00740FDC" w:rsidRPr="00740FDC" w:rsidRDefault="00740FDC" w:rsidP="00740FDC">
      <w:pPr>
        <w:spacing w:before="120" w:after="240" w:line="256" w:lineRule="auto"/>
        <w:rPr>
          <w:rFonts w:ascii="Arial" w:eastAsia="Calibri" w:hAnsi="Arial" w:cs="Arial"/>
          <w:b/>
          <w:lang w:val="sr-Latn-ME"/>
        </w:rPr>
      </w:pPr>
      <w:r w:rsidRPr="00740FDC">
        <w:rPr>
          <w:rFonts w:ascii="Arial" w:eastAsia="Calibri" w:hAnsi="Arial" w:cs="Arial"/>
          <w:b/>
          <w:lang w:val="sr-Latn-ME"/>
        </w:rPr>
        <w:lastRenderedPageBreak/>
        <w:t>1.2.1</w:t>
      </w:r>
      <w:r w:rsidRPr="00740FDC">
        <w:rPr>
          <w:rFonts w:ascii="Arial" w:eastAsia="Calibri" w:hAnsi="Arial" w:cs="Arial"/>
          <w:b/>
          <w:lang w:val="sr-Latn-CS"/>
        </w:rPr>
        <w:t xml:space="preserve"> </w:t>
      </w:r>
      <w:r w:rsidRPr="00740FDC">
        <w:rPr>
          <w:rFonts w:ascii="Arial" w:eastAsia="Calibri" w:hAnsi="Arial" w:cs="Arial"/>
          <w:b/>
          <w:lang w:val="sr-Latn-ME"/>
        </w:rPr>
        <w:t xml:space="preserve"> Dodjela predmeta/akata u rad službeniku/inspektoru, presignacija</w:t>
      </w:r>
    </w:p>
    <w:p w14:paraId="0AB1D8E2" w14:textId="77777777" w:rsidR="00740FDC" w:rsidRPr="00740FDC" w:rsidRDefault="00740FDC" w:rsidP="00740FDC">
      <w:pPr>
        <w:spacing w:after="120" w:line="240" w:lineRule="auto"/>
        <w:jc w:val="both"/>
        <w:rPr>
          <w:rFonts w:ascii="Arial" w:eastAsia="Times New Roman" w:hAnsi="Arial" w:cs="Arial"/>
          <w:lang w:val="sr-Latn-ME"/>
        </w:rPr>
      </w:pPr>
      <w:r w:rsidRPr="00740FDC">
        <w:rPr>
          <w:rFonts w:ascii="Arial" w:eastAsia="Times New Roman" w:hAnsi="Arial" w:cs="Arial"/>
        </w:rPr>
        <w:t>Proces</w:t>
      </w:r>
      <w:r w:rsidRPr="00740FDC">
        <w:rPr>
          <w:rFonts w:ascii="Arial" w:eastAsia="Times New Roman" w:hAnsi="Arial" w:cs="Arial"/>
          <w:lang w:val="sr-Latn-ME"/>
        </w:rPr>
        <w:t xml:space="preserve"> </w:t>
      </w:r>
      <w:r w:rsidRPr="00740FDC">
        <w:rPr>
          <w:rFonts w:ascii="Arial" w:eastAsia="Times New Roman" w:hAnsi="Arial" w:cs="Arial"/>
        </w:rPr>
        <w:t>dodjele</w:t>
      </w:r>
      <w:r w:rsidRPr="00740FDC">
        <w:rPr>
          <w:rFonts w:ascii="Arial" w:eastAsia="Times New Roman" w:hAnsi="Arial" w:cs="Arial"/>
          <w:lang w:val="sr-Latn-ME"/>
        </w:rPr>
        <w:t xml:space="preserve"> </w:t>
      </w:r>
      <w:r w:rsidRPr="00740FDC">
        <w:rPr>
          <w:rFonts w:ascii="Arial" w:eastAsia="Times New Roman" w:hAnsi="Arial" w:cs="Arial"/>
        </w:rPr>
        <w:t>predmeta</w:t>
      </w:r>
      <w:r w:rsidRPr="00740FDC">
        <w:rPr>
          <w:rFonts w:ascii="Arial" w:eastAsia="Times New Roman" w:hAnsi="Arial" w:cs="Arial"/>
          <w:lang w:val="sr-Latn-ME"/>
        </w:rPr>
        <w:t>/</w:t>
      </w:r>
      <w:r w:rsidRPr="00740FDC">
        <w:rPr>
          <w:rFonts w:ascii="Arial" w:eastAsia="Times New Roman" w:hAnsi="Arial" w:cs="Arial"/>
        </w:rPr>
        <w:t>akata</w:t>
      </w:r>
      <w:r w:rsidRPr="00740FDC">
        <w:rPr>
          <w:rFonts w:ascii="Arial" w:eastAsia="Times New Roman" w:hAnsi="Arial" w:cs="Arial"/>
          <w:lang w:val="sr-Latn-ME"/>
        </w:rPr>
        <w:t xml:space="preserve"> </w:t>
      </w:r>
      <w:r w:rsidRPr="00740FDC">
        <w:rPr>
          <w:rFonts w:ascii="Arial" w:eastAsia="Times New Roman" w:hAnsi="Arial" w:cs="Arial"/>
        </w:rPr>
        <w:t>u</w:t>
      </w:r>
      <w:r w:rsidRPr="00740FDC">
        <w:rPr>
          <w:rFonts w:ascii="Arial" w:eastAsia="Times New Roman" w:hAnsi="Arial" w:cs="Arial"/>
          <w:lang w:val="sr-Latn-ME"/>
        </w:rPr>
        <w:t xml:space="preserve"> </w:t>
      </w:r>
      <w:r w:rsidRPr="00740FDC">
        <w:rPr>
          <w:rFonts w:ascii="Arial" w:eastAsia="Times New Roman" w:hAnsi="Arial" w:cs="Arial"/>
        </w:rPr>
        <w:t>rad</w:t>
      </w:r>
      <w:r w:rsidRPr="00740FDC">
        <w:rPr>
          <w:rFonts w:ascii="Arial" w:eastAsia="Times New Roman" w:hAnsi="Arial" w:cs="Arial"/>
          <w:lang w:val="sr-Latn-ME"/>
        </w:rPr>
        <w:t xml:space="preserve"> </w:t>
      </w:r>
      <w:r w:rsidRPr="00740FDC">
        <w:rPr>
          <w:rFonts w:ascii="Arial" w:eastAsia="Times New Roman" w:hAnsi="Arial" w:cs="Arial"/>
        </w:rPr>
        <w:t>slu</w:t>
      </w:r>
      <w:r w:rsidRPr="00740FDC">
        <w:rPr>
          <w:rFonts w:ascii="Arial" w:eastAsia="Times New Roman" w:hAnsi="Arial" w:cs="Arial"/>
          <w:lang w:val="sr-Latn-ME"/>
        </w:rPr>
        <w:t>ž</w:t>
      </w:r>
      <w:r w:rsidRPr="00740FDC">
        <w:rPr>
          <w:rFonts w:ascii="Arial" w:eastAsia="Times New Roman" w:hAnsi="Arial" w:cs="Arial"/>
        </w:rPr>
        <w:t>beniku</w:t>
      </w:r>
      <w:r w:rsidRPr="00740FDC">
        <w:rPr>
          <w:rFonts w:ascii="Arial" w:eastAsia="Times New Roman" w:hAnsi="Arial" w:cs="Arial"/>
          <w:lang w:val="sr-Latn-ME"/>
        </w:rPr>
        <w:t>/</w:t>
      </w:r>
      <w:r w:rsidRPr="00740FDC">
        <w:rPr>
          <w:rFonts w:ascii="Arial" w:eastAsia="Times New Roman" w:hAnsi="Arial" w:cs="Arial"/>
        </w:rPr>
        <w:t>inspektoru</w:t>
      </w:r>
      <w:r w:rsidRPr="00740FDC">
        <w:rPr>
          <w:rFonts w:ascii="Arial" w:eastAsia="Times New Roman" w:hAnsi="Arial" w:cs="Arial"/>
          <w:lang w:val="sr-Latn-ME"/>
        </w:rPr>
        <w:t xml:space="preserve"> </w:t>
      </w:r>
      <w:r w:rsidRPr="00740FDC">
        <w:rPr>
          <w:rFonts w:ascii="Arial" w:eastAsia="Times New Roman" w:hAnsi="Arial" w:cs="Arial"/>
        </w:rPr>
        <w:t>podijeljen</w:t>
      </w:r>
      <w:r w:rsidRPr="00740FDC">
        <w:rPr>
          <w:rFonts w:ascii="Arial" w:eastAsia="Times New Roman" w:hAnsi="Arial" w:cs="Arial"/>
          <w:lang w:val="sr-Latn-ME"/>
        </w:rPr>
        <w:t xml:space="preserve"> </w:t>
      </w:r>
      <w:r w:rsidRPr="00740FDC">
        <w:rPr>
          <w:rFonts w:ascii="Arial" w:eastAsia="Times New Roman" w:hAnsi="Arial" w:cs="Arial"/>
        </w:rPr>
        <w:t>je</w:t>
      </w:r>
      <w:r w:rsidRPr="00740FDC">
        <w:rPr>
          <w:rFonts w:ascii="Arial" w:eastAsia="Times New Roman" w:hAnsi="Arial" w:cs="Arial"/>
          <w:lang w:val="sr-Latn-ME"/>
        </w:rPr>
        <w:t xml:space="preserve"> </w:t>
      </w:r>
      <w:r w:rsidRPr="00740FDC">
        <w:rPr>
          <w:rFonts w:ascii="Arial" w:eastAsia="Times New Roman" w:hAnsi="Arial" w:cs="Arial"/>
        </w:rPr>
        <w:t>u</w:t>
      </w:r>
      <w:r w:rsidRPr="00740FDC">
        <w:rPr>
          <w:rFonts w:ascii="Arial" w:eastAsia="Times New Roman" w:hAnsi="Arial" w:cs="Arial"/>
          <w:lang w:val="sr-Latn-ME"/>
        </w:rPr>
        <w:t xml:space="preserve"> </w:t>
      </w:r>
      <w:r w:rsidRPr="00740FDC">
        <w:rPr>
          <w:rFonts w:ascii="Arial" w:eastAsia="Times New Roman" w:hAnsi="Arial" w:cs="Arial"/>
        </w:rPr>
        <w:t>dvije</w:t>
      </w:r>
      <w:r w:rsidRPr="00740FDC">
        <w:rPr>
          <w:rFonts w:ascii="Arial" w:eastAsia="Times New Roman" w:hAnsi="Arial" w:cs="Arial"/>
          <w:lang w:val="sr-Latn-ME"/>
        </w:rPr>
        <w:t xml:space="preserve"> </w:t>
      </w:r>
      <w:r w:rsidRPr="00740FDC">
        <w:rPr>
          <w:rFonts w:ascii="Arial" w:eastAsia="Times New Roman" w:hAnsi="Arial" w:cs="Arial"/>
        </w:rPr>
        <w:t>grupe</w:t>
      </w:r>
      <w:r w:rsidRPr="00740FDC">
        <w:rPr>
          <w:rFonts w:ascii="Arial" w:eastAsia="Times New Roman" w:hAnsi="Arial" w:cs="Arial"/>
          <w:lang w:val="sr-Latn-ME"/>
        </w:rPr>
        <w:t xml:space="preserve">, </w:t>
      </w:r>
      <w:r w:rsidRPr="00740FDC">
        <w:rPr>
          <w:rFonts w:ascii="Arial" w:eastAsia="Times New Roman" w:hAnsi="Arial" w:cs="Arial"/>
        </w:rPr>
        <w:t>a</w:t>
      </w:r>
      <w:r w:rsidRPr="00740FDC">
        <w:rPr>
          <w:rFonts w:ascii="Arial" w:eastAsia="Times New Roman" w:hAnsi="Arial" w:cs="Arial"/>
          <w:lang w:val="sr-Latn-ME"/>
        </w:rPr>
        <w:t xml:space="preserve"> </w:t>
      </w:r>
      <w:r w:rsidRPr="00740FDC">
        <w:rPr>
          <w:rFonts w:ascii="Arial" w:eastAsia="Times New Roman" w:hAnsi="Arial" w:cs="Arial"/>
        </w:rPr>
        <w:t>to</w:t>
      </w:r>
      <w:r w:rsidRPr="00740FDC">
        <w:rPr>
          <w:rFonts w:ascii="Arial" w:eastAsia="Times New Roman" w:hAnsi="Arial" w:cs="Arial"/>
          <w:lang w:val="sr-Latn-ME"/>
        </w:rPr>
        <w:t xml:space="preserve"> </w:t>
      </w:r>
      <w:r w:rsidRPr="00740FDC">
        <w:rPr>
          <w:rFonts w:ascii="Arial" w:eastAsia="Times New Roman" w:hAnsi="Arial" w:cs="Arial"/>
        </w:rPr>
        <w:t>je</w:t>
      </w:r>
      <w:r w:rsidRPr="00740FDC">
        <w:rPr>
          <w:rFonts w:ascii="Arial" w:eastAsia="Times New Roman" w:hAnsi="Arial" w:cs="Arial"/>
          <w:lang w:val="sr-Latn-ME"/>
        </w:rPr>
        <w:t xml:space="preserve"> </w:t>
      </w:r>
      <w:r w:rsidRPr="00740FDC">
        <w:rPr>
          <w:rFonts w:ascii="Arial" w:eastAsia="Times New Roman" w:hAnsi="Arial" w:cs="Arial"/>
        </w:rPr>
        <w:t>proces</w:t>
      </w:r>
      <w:r w:rsidRPr="00740FDC">
        <w:rPr>
          <w:rFonts w:ascii="Arial" w:eastAsia="Times New Roman" w:hAnsi="Arial" w:cs="Arial"/>
          <w:lang w:val="sr-Latn-ME"/>
        </w:rPr>
        <w:t xml:space="preserve"> </w:t>
      </w:r>
      <w:r w:rsidRPr="00740FDC">
        <w:rPr>
          <w:rFonts w:ascii="Arial" w:eastAsia="Times New Roman" w:hAnsi="Arial" w:cs="Arial"/>
        </w:rPr>
        <w:t>dodjele</w:t>
      </w:r>
      <w:r w:rsidRPr="00740FDC">
        <w:rPr>
          <w:rFonts w:ascii="Arial" w:eastAsia="Times New Roman" w:hAnsi="Arial" w:cs="Arial"/>
          <w:lang w:val="sr-Latn-ME"/>
        </w:rPr>
        <w:t xml:space="preserve"> </w:t>
      </w:r>
      <w:r w:rsidRPr="00740FDC">
        <w:rPr>
          <w:rFonts w:ascii="Arial" w:eastAsia="Times New Roman" w:hAnsi="Arial" w:cs="Arial"/>
        </w:rPr>
        <w:t>novog</w:t>
      </w:r>
      <w:r w:rsidRPr="00740FDC">
        <w:rPr>
          <w:rFonts w:ascii="Arial" w:eastAsia="Times New Roman" w:hAnsi="Arial" w:cs="Arial"/>
          <w:lang w:val="sr-Latn-ME"/>
        </w:rPr>
        <w:t xml:space="preserve"> </w:t>
      </w:r>
      <w:r w:rsidRPr="00740FDC">
        <w:rPr>
          <w:rFonts w:ascii="Arial" w:eastAsia="Times New Roman" w:hAnsi="Arial" w:cs="Arial"/>
        </w:rPr>
        <w:t>predmeta</w:t>
      </w:r>
      <w:r w:rsidRPr="00740FDC">
        <w:rPr>
          <w:rFonts w:ascii="Arial" w:eastAsia="Times New Roman" w:hAnsi="Arial" w:cs="Arial"/>
          <w:lang w:val="sr-Latn-ME"/>
        </w:rPr>
        <w:t xml:space="preserve"> </w:t>
      </w:r>
      <w:r w:rsidRPr="00740FDC">
        <w:rPr>
          <w:rFonts w:ascii="Arial" w:eastAsia="Times New Roman" w:hAnsi="Arial" w:cs="Arial"/>
        </w:rPr>
        <w:t>i</w:t>
      </w:r>
      <w:r w:rsidRPr="00740FDC">
        <w:rPr>
          <w:rFonts w:ascii="Arial" w:eastAsia="Times New Roman" w:hAnsi="Arial" w:cs="Arial"/>
          <w:lang w:val="sr-Latn-ME"/>
        </w:rPr>
        <w:t xml:space="preserve"> </w:t>
      </w:r>
      <w:r w:rsidRPr="00740FDC">
        <w:rPr>
          <w:rFonts w:ascii="Arial" w:eastAsia="Times New Roman" w:hAnsi="Arial" w:cs="Arial"/>
        </w:rPr>
        <w:t>proces</w:t>
      </w:r>
      <w:r w:rsidRPr="00740FDC">
        <w:rPr>
          <w:rFonts w:ascii="Arial" w:eastAsia="Times New Roman" w:hAnsi="Arial" w:cs="Arial"/>
          <w:lang w:val="sr-Latn-ME"/>
        </w:rPr>
        <w:t xml:space="preserve"> </w:t>
      </w:r>
      <w:r w:rsidRPr="00740FDC">
        <w:rPr>
          <w:rFonts w:ascii="Arial" w:eastAsia="Times New Roman" w:hAnsi="Arial" w:cs="Arial"/>
        </w:rPr>
        <w:t>dodjele</w:t>
      </w:r>
      <w:r w:rsidRPr="00740FDC">
        <w:rPr>
          <w:rFonts w:ascii="Arial" w:eastAsia="Times New Roman" w:hAnsi="Arial" w:cs="Arial"/>
          <w:lang w:val="sr-Latn-ME"/>
        </w:rPr>
        <w:t xml:space="preserve"> </w:t>
      </w:r>
      <w:r w:rsidRPr="00740FDC">
        <w:rPr>
          <w:rFonts w:ascii="Arial" w:eastAsia="Times New Roman" w:hAnsi="Arial" w:cs="Arial"/>
        </w:rPr>
        <w:t>akata</w:t>
      </w:r>
      <w:r w:rsidRPr="00740FDC">
        <w:rPr>
          <w:rFonts w:ascii="Arial" w:eastAsia="Times New Roman" w:hAnsi="Arial" w:cs="Arial"/>
          <w:lang w:val="sr-Latn-ME"/>
        </w:rPr>
        <w:t xml:space="preserve"> </w:t>
      </w:r>
      <w:r w:rsidRPr="00740FDC">
        <w:rPr>
          <w:rFonts w:ascii="Arial" w:eastAsia="Times New Roman" w:hAnsi="Arial" w:cs="Arial"/>
        </w:rPr>
        <w:t>u</w:t>
      </w:r>
      <w:r w:rsidRPr="00740FDC">
        <w:rPr>
          <w:rFonts w:ascii="Arial" w:eastAsia="Times New Roman" w:hAnsi="Arial" w:cs="Arial"/>
          <w:lang w:val="sr-Latn-ME"/>
        </w:rPr>
        <w:t xml:space="preserve"> </w:t>
      </w:r>
      <w:r w:rsidRPr="00740FDC">
        <w:rPr>
          <w:rFonts w:ascii="Arial" w:eastAsia="Times New Roman" w:hAnsi="Arial" w:cs="Arial"/>
        </w:rPr>
        <w:t>ve</w:t>
      </w:r>
      <w:r w:rsidRPr="00740FDC">
        <w:rPr>
          <w:rFonts w:ascii="Arial" w:eastAsia="Times New Roman" w:hAnsi="Arial" w:cs="Arial"/>
          <w:lang w:val="sr-Latn-ME"/>
        </w:rPr>
        <w:t xml:space="preserve">ć </w:t>
      </w:r>
      <w:r w:rsidRPr="00740FDC">
        <w:rPr>
          <w:rFonts w:ascii="Arial" w:eastAsia="Times New Roman" w:hAnsi="Arial" w:cs="Arial"/>
        </w:rPr>
        <w:t>postoje</w:t>
      </w:r>
      <w:r w:rsidRPr="00740FDC">
        <w:rPr>
          <w:rFonts w:ascii="Arial" w:eastAsia="Times New Roman" w:hAnsi="Arial" w:cs="Arial"/>
          <w:lang w:val="sr-Latn-ME"/>
        </w:rPr>
        <w:t>ć</w:t>
      </w:r>
      <w:r w:rsidRPr="00740FDC">
        <w:rPr>
          <w:rFonts w:ascii="Arial" w:eastAsia="Times New Roman" w:hAnsi="Arial" w:cs="Arial"/>
        </w:rPr>
        <w:t>im</w:t>
      </w:r>
      <w:r w:rsidRPr="00740FDC">
        <w:rPr>
          <w:rFonts w:ascii="Arial" w:eastAsia="Times New Roman" w:hAnsi="Arial" w:cs="Arial"/>
          <w:lang w:val="sr-Latn-ME"/>
        </w:rPr>
        <w:t xml:space="preserve"> </w:t>
      </w:r>
      <w:r w:rsidRPr="00740FDC">
        <w:rPr>
          <w:rFonts w:ascii="Arial" w:eastAsia="Times New Roman" w:hAnsi="Arial" w:cs="Arial"/>
        </w:rPr>
        <w:t>predmetu</w:t>
      </w:r>
      <w:r w:rsidRPr="00740FDC">
        <w:rPr>
          <w:rFonts w:ascii="Arial" w:eastAsia="Times New Roman" w:hAnsi="Arial" w:cs="Arial"/>
          <w:lang w:val="sr-Latn-ME"/>
        </w:rPr>
        <w:t xml:space="preserve"> </w:t>
      </w:r>
      <w:r w:rsidRPr="00740FDC">
        <w:rPr>
          <w:rFonts w:ascii="Arial" w:eastAsia="Times New Roman" w:hAnsi="Arial" w:cs="Arial"/>
        </w:rPr>
        <w:t>i</w:t>
      </w:r>
      <w:r w:rsidRPr="00740FDC">
        <w:rPr>
          <w:rFonts w:ascii="Arial" w:eastAsia="Times New Roman" w:hAnsi="Arial" w:cs="Arial"/>
          <w:lang w:val="sr-Latn-ME"/>
        </w:rPr>
        <w:t xml:space="preserve"> </w:t>
      </w:r>
      <w:r w:rsidRPr="00740FDC">
        <w:rPr>
          <w:rFonts w:ascii="Arial" w:eastAsia="Times New Roman" w:hAnsi="Arial" w:cs="Arial"/>
        </w:rPr>
        <w:t>posebno</w:t>
      </w:r>
      <w:r w:rsidRPr="00740FDC">
        <w:rPr>
          <w:rFonts w:ascii="Arial" w:eastAsia="Times New Roman" w:hAnsi="Arial" w:cs="Arial"/>
          <w:lang w:val="sr-Latn-ME"/>
        </w:rPr>
        <w:t xml:space="preserve"> </w:t>
      </w:r>
      <w:r w:rsidRPr="00740FDC">
        <w:rPr>
          <w:rFonts w:ascii="Arial" w:eastAsia="Times New Roman" w:hAnsi="Arial" w:cs="Arial"/>
        </w:rPr>
        <w:t>su</w:t>
      </w:r>
      <w:r w:rsidRPr="00740FDC">
        <w:rPr>
          <w:rFonts w:ascii="Arial" w:eastAsia="Times New Roman" w:hAnsi="Arial" w:cs="Arial"/>
          <w:lang w:val="sr-Latn-ME"/>
        </w:rPr>
        <w:t xml:space="preserve"> </w:t>
      </w:r>
      <w:r w:rsidRPr="00740FDC">
        <w:rPr>
          <w:rFonts w:ascii="Arial" w:eastAsia="Times New Roman" w:hAnsi="Arial" w:cs="Arial"/>
        </w:rPr>
        <w:t>dekomponovani</w:t>
      </w:r>
      <w:r w:rsidRPr="00740FDC">
        <w:rPr>
          <w:rFonts w:ascii="Arial" w:eastAsia="Times New Roman" w:hAnsi="Arial" w:cs="Arial"/>
          <w:lang w:val="sr-Latn-ME"/>
        </w:rPr>
        <w:t xml:space="preserve"> </w:t>
      </w:r>
      <w:r w:rsidRPr="00740FDC">
        <w:rPr>
          <w:rFonts w:ascii="Arial" w:eastAsia="Times New Roman" w:hAnsi="Arial" w:cs="Arial"/>
        </w:rPr>
        <w:t>u</w:t>
      </w:r>
      <w:r w:rsidRPr="00740FDC">
        <w:rPr>
          <w:rFonts w:ascii="Arial" w:eastAsia="Times New Roman" w:hAnsi="Arial" w:cs="Arial"/>
          <w:lang w:val="sr-Latn-ME"/>
        </w:rPr>
        <w:t xml:space="preserve"> </w:t>
      </w:r>
      <w:r w:rsidRPr="00740FDC">
        <w:rPr>
          <w:rFonts w:ascii="Arial" w:eastAsia="Times New Roman" w:hAnsi="Arial" w:cs="Arial"/>
        </w:rPr>
        <w:t>dva</w:t>
      </w:r>
      <w:r w:rsidRPr="00740FDC">
        <w:rPr>
          <w:rFonts w:ascii="Arial" w:eastAsia="Times New Roman" w:hAnsi="Arial" w:cs="Arial"/>
          <w:lang w:val="sr-Latn-ME"/>
        </w:rPr>
        <w:t xml:space="preserve"> </w:t>
      </w:r>
      <w:r w:rsidRPr="00740FDC">
        <w:rPr>
          <w:rFonts w:ascii="Arial" w:eastAsia="Times New Roman" w:hAnsi="Arial" w:cs="Arial"/>
        </w:rPr>
        <w:t>dijagrama</w:t>
      </w:r>
      <w:r w:rsidRPr="00740FDC">
        <w:rPr>
          <w:rFonts w:ascii="Arial" w:eastAsia="Times New Roman" w:hAnsi="Arial" w:cs="Arial"/>
          <w:lang w:val="sr-Latn-ME"/>
        </w:rPr>
        <w:t xml:space="preserve">. </w:t>
      </w:r>
    </w:p>
    <w:p w14:paraId="63D9FEDD" w14:textId="77777777" w:rsidR="00740FDC" w:rsidRPr="00740FDC" w:rsidRDefault="00740FDC" w:rsidP="00740FDC">
      <w:pPr>
        <w:spacing w:before="120" w:after="240" w:line="256" w:lineRule="auto"/>
        <w:rPr>
          <w:rFonts w:ascii="Arial" w:eastAsia="Calibri" w:hAnsi="Arial" w:cs="Arial"/>
          <w:b/>
          <w:lang w:val="sr-Latn-ME"/>
        </w:rPr>
      </w:pPr>
      <w:r w:rsidRPr="00740FDC">
        <w:rPr>
          <w:rFonts w:ascii="Arial" w:eastAsia="Calibri" w:hAnsi="Arial" w:cs="Arial"/>
          <w:b/>
          <w:lang w:val="sr-Latn-ME"/>
        </w:rPr>
        <w:t>Dodjela novog predmeta</w:t>
      </w:r>
    </w:p>
    <w:p w14:paraId="3D134DED" w14:textId="77777777" w:rsidR="00740FDC" w:rsidRPr="00740FDC" w:rsidRDefault="00740FDC" w:rsidP="00740FDC">
      <w:pPr>
        <w:spacing w:after="120" w:line="240" w:lineRule="auto"/>
        <w:jc w:val="both"/>
        <w:rPr>
          <w:rFonts w:ascii="Arial" w:eastAsia="Times New Roman" w:hAnsi="Arial" w:cs="Arial"/>
          <w:lang w:val="sr-Latn-ME"/>
        </w:rPr>
      </w:pPr>
      <w:r w:rsidRPr="00740FDC">
        <w:rPr>
          <w:rFonts w:ascii="Arial" w:eastAsia="Times New Roman" w:hAnsi="Arial" w:cs="Arial"/>
        </w:rPr>
        <w:t>Nakon</w:t>
      </w:r>
      <w:r w:rsidRPr="00740FDC">
        <w:rPr>
          <w:rFonts w:ascii="Arial" w:eastAsia="Times New Roman" w:hAnsi="Arial" w:cs="Arial"/>
          <w:lang w:val="sr-Latn-ME"/>
        </w:rPr>
        <w:t xml:space="preserve"> </w:t>
      </w:r>
      <w:r w:rsidRPr="00740FDC">
        <w:rPr>
          <w:rFonts w:ascii="Arial" w:eastAsia="Times New Roman" w:hAnsi="Arial" w:cs="Arial"/>
        </w:rPr>
        <w:t>otvaranja</w:t>
      </w:r>
      <w:r w:rsidRPr="00740FDC">
        <w:rPr>
          <w:rFonts w:ascii="Arial" w:eastAsia="Times New Roman" w:hAnsi="Arial" w:cs="Arial"/>
          <w:lang w:val="sr-Latn-ME"/>
        </w:rPr>
        <w:t xml:space="preserve"> </w:t>
      </w:r>
      <w:r w:rsidRPr="00740FDC">
        <w:rPr>
          <w:rFonts w:ascii="Arial" w:eastAsia="Times New Roman" w:hAnsi="Arial" w:cs="Arial"/>
        </w:rPr>
        <w:t>novog</w:t>
      </w:r>
      <w:r w:rsidRPr="00740FDC">
        <w:rPr>
          <w:rFonts w:ascii="Arial" w:eastAsia="Times New Roman" w:hAnsi="Arial" w:cs="Arial"/>
          <w:lang w:val="sr-Latn-ME"/>
        </w:rPr>
        <w:t xml:space="preserve"> </w:t>
      </w:r>
      <w:r w:rsidRPr="00740FDC">
        <w:rPr>
          <w:rFonts w:ascii="Arial" w:eastAsia="Times New Roman" w:hAnsi="Arial" w:cs="Arial"/>
        </w:rPr>
        <w:t>predmeta</w:t>
      </w:r>
      <w:r w:rsidRPr="00740FDC">
        <w:rPr>
          <w:rFonts w:ascii="Arial" w:eastAsia="Times New Roman" w:hAnsi="Arial" w:cs="Arial"/>
          <w:lang w:val="sr-Latn-ME"/>
        </w:rPr>
        <w:t xml:space="preserve"> </w:t>
      </w:r>
      <w:r w:rsidRPr="00740FDC">
        <w:rPr>
          <w:rFonts w:ascii="Arial" w:eastAsia="Times New Roman" w:hAnsi="Arial" w:cs="Arial"/>
        </w:rPr>
        <w:t>u</w:t>
      </w:r>
      <w:r w:rsidRPr="00740FDC">
        <w:rPr>
          <w:rFonts w:ascii="Arial" w:eastAsia="Times New Roman" w:hAnsi="Arial" w:cs="Arial"/>
          <w:lang w:val="sr-Latn-ME"/>
        </w:rPr>
        <w:t xml:space="preserve"> </w:t>
      </w:r>
      <w:r w:rsidRPr="00740FDC">
        <w:rPr>
          <w:rFonts w:ascii="Arial" w:eastAsia="Times New Roman" w:hAnsi="Arial" w:cs="Arial"/>
        </w:rPr>
        <w:t>pisarnici</w:t>
      </w:r>
      <w:r w:rsidRPr="00740FDC">
        <w:rPr>
          <w:rFonts w:ascii="Arial" w:eastAsia="Times New Roman" w:hAnsi="Arial" w:cs="Arial"/>
          <w:lang w:val="sr-Latn-ME"/>
        </w:rPr>
        <w:t xml:space="preserve"> </w:t>
      </w:r>
      <w:r w:rsidRPr="00740FDC">
        <w:rPr>
          <w:rFonts w:ascii="Arial" w:eastAsia="Times New Roman" w:hAnsi="Arial" w:cs="Arial"/>
        </w:rPr>
        <w:t>predmet</w:t>
      </w:r>
      <w:r w:rsidRPr="00740FDC">
        <w:rPr>
          <w:rFonts w:ascii="Arial" w:eastAsia="Times New Roman" w:hAnsi="Arial" w:cs="Arial"/>
          <w:lang w:val="sr-Latn-ME"/>
        </w:rPr>
        <w:t xml:space="preserve"> </w:t>
      </w:r>
      <w:r w:rsidRPr="00740FDC">
        <w:rPr>
          <w:rFonts w:ascii="Arial" w:eastAsia="Times New Roman" w:hAnsi="Arial" w:cs="Arial"/>
        </w:rPr>
        <w:t>se</w:t>
      </w:r>
      <w:r w:rsidRPr="00740FDC">
        <w:rPr>
          <w:rFonts w:ascii="Arial" w:eastAsia="Times New Roman" w:hAnsi="Arial" w:cs="Arial"/>
          <w:lang w:val="sr-Latn-ME"/>
        </w:rPr>
        <w:t xml:space="preserve"> </w:t>
      </w:r>
      <w:r w:rsidRPr="00740FDC">
        <w:rPr>
          <w:rFonts w:ascii="Arial" w:eastAsia="Times New Roman" w:hAnsi="Arial" w:cs="Arial"/>
        </w:rPr>
        <w:t>upu</w:t>
      </w:r>
      <w:r w:rsidRPr="00740FDC">
        <w:rPr>
          <w:rFonts w:ascii="Arial" w:eastAsia="Times New Roman" w:hAnsi="Arial" w:cs="Arial"/>
          <w:lang w:val="sr-Latn-ME"/>
        </w:rPr>
        <w:t>ć</w:t>
      </w:r>
      <w:r w:rsidRPr="00740FDC">
        <w:rPr>
          <w:rFonts w:ascii="Arial" w:eastAsia="Times New Roman" w:hAnsi="Arial" w:cs="Arial"/>
        </w:rPr>
        <w:t>uje</w:t>
      </w:r>
      <w:r w:rsidRPr="00740FDC">
        <w:rPr>
          <w:rFonts w:ascii="Arial" w:eastAsia="Times New Roman" w:hAnsi="Arial" w:cs="Arial"/>
          <w:lang w:val="sr-Latn-ME"/>
        </w:rPr>
        <w:t xml:space="preserve"> </w:t>
      </w:r>
      <w:r w:rsidRPr="00740FDC">
        <w:rPr>
          <w:rFonts w:ascii="Arial" w:eastAsia="Times New Roman" w:hAnsi="Arial" w:cs="Arial"/>
        </w:rPr>
        <w:t>i</w:t>
      </w:r>
      <w:r w:rsidRPr="00740FDC">
        <w:rPr>
          <w:rFonts w:ascii="Arial" w:eastAsia="Times New Roman" w:hAnsi="Arial" w:cs="Arial"/>
          <w:lang w:val="sr-Latn-ME"/>
        </w:rPr>
        <w:t xml:space="preserve"> </w:t>
      </w:r>
      <w:r w:rsidRPr="00740FDC">
        <w:rPr>
          <w:rFonts w:ascii="Arial" w:eastAsia="Times New Roman" w:hAnsi="Arial" w:cs="Arial"/>
        </w:rPr>
        <w:t>razmatra</w:t>
      </w:r>
      <w:r w:rsidRPr="00740FDC">
        <w:rPr>
          <w:rFonts w:ascii="Arial" w:eastAsia="Times New Roman" w:hAnsi="Arial" w:cs="Arial"/>
          <w:lang w:val="sr-Latn-ME"/>
        </w:rPr>
        <w:t xml:space="preserve"> </w:t>
      </w:r>
      <w:r w:rsidRPr="00740FDC">
        <w:rPr>
          <w:rFonts w:ascii="Arial" w:eastAsia="Times New Roman" w:hAnsi="Arial" w:cs="Arial"/>
        </w:rPr>
        <w:t>od</w:t>
      </w:r>
      <w:r w:rsidRPr="00740FDC">
        <w:rPr>
          <w:rFonts w:ascii="Arial" w:eastAsia="Times New Roman" w:hAnsi="Arial" w:cs="Arial"/>
          <w:lang w:val="sr-Latn-ME"/>
        </w:rPr>
        <w:t xml:space="preserve"> </w:t>
      </w:r>
      <w:r w:rsidRPr="00740FDC">
        <w:rPr>
          <w:rFonts w:ascii="Arial" w:eastAsia="Times New Roman" w:hAnsi="Arial" w:cs="Arial"/>
        </w:rPr>
        <w:t>strane</w:t>
      </w:r>
      <w:r w:rsidRPr="00740FDC">
        <w:rPr>
          <w:rFonts w:ascii="Arial" w:eastAsia="Times New Roman" w:hAnsi="Arial" w:cs="Arial"/>
          <w:lang w:val="sr-Latn-ME"/>
        </w:rPr>
        <w:t xml:space="preserve"> </w:t>
      </w:r>
      <w:r w:rsidRPr="00740FDC">
        <w:rPr>
          <w:rFonts w:ascii="Arial" w:eastAsia="Times New Roman" w:hAnsi="Arial" w:cs="Arial"/>
        </w:rPr>
        <w:t>rukovodioca</w:t>
      </w:r>
      <w:r w:rsidRPr="00740FDC">
        <w:rPr>
          <w:rFonts w:ascii="Arial" w:eastAsia="Times New Roman" w:hAnsi="Arial" w:cs="Arial"/>
          <w:lang w:val="sr-Latn-ME"/>
        </w:rPr>
        <w:t xml:space="preserve"> </w:t>
      </w:r>
      <w:r w:rsidRPr="00740FDC">
        <w:rPr>
          <w:rFonts w:ascii="Arial" w:eastAsia="Times New Roman" w:hAnsi="Arial" w:cs="Arial"/>
        </w:rPr>
        <w:t>i</w:t>
      </w:r>
      <w:r w:rsidRPr="00740FDC">
        <w:rPr>
          <w:rFonts w:ascii="Arial" w:eastAsia="Times New Roman" w:hAnsi="Arial" w:cs="Arial"/>
          <w:lang w:val="sr-Latn-ME"/>
        </w:rPr>
        <w:t xml:space="preserve"> </w:t>
      </w:r>
      <w:r w:rsidRPr="00740FDC">
        <w:rPr>
          <w:rFonts w:ascii="Arial" w:eastAsia="Times New Roman" w:hAnsi="Arial" w:cs="Arial"/>
        </w:rPr>
        <w:t>raspore</w:t>
      </w:r>
      <w:r w:rsidRPr="00740FDC">
        <w:rPr>
          <w:rFonts w:ascii="Arial" w:eastAsia="Times New Roman" w:hAnsi="Arial" w:cs="Arial"/>
          <w:lang w:val="sr-Latn-ME"/>
        </w:rPr>
        <w:t>đ</w:t>
      </w:r>
      <w:r w:rsidRPr="00740FDC">
        <w:rPr>
          <w:rFonts w:ascii="Arial" w:eastAsia="Times New Roman" w:hAnsi="Arial" w:cs="Arial"/>
        </w:rPr>
        <w:t>uje</w:t>
      </w:r>
      <w:r w:rsidRPr="00740FDC">
        <w:rPr>
          <w:rFonts w:ascii="Arial" w:eastAsia="Times New Roman" w:hAnsi="Arial" w:cs="Arial"/>
          <w:lang w:val="sr-Latn-ME"/>
        </w:rPr>
        <w:t xml:space="preserve"> </w:t>
      </w:r>
      <w:r w:rsidRPr="00740FDC">
        <w:rPr>
          <w:rFonts w:ascii="Arial" w:eastAsia="Times New Roman" w:hAnsi="Arial" w:cs="Arial"/>
        </w:rPr>
        <w:t>u</w:t>
      </w:r>
      <w:r w:rsidRPr="00740FDC">
        <w:rPr>
          <w:rFonts w:ascii="Arial" w:eastAsia="Times New Roman" w:hAnsi="Arial" w:cs="Arial"/>
          <w:lang w:val="sr-Latn-ME"/>
        </w:rPr>
        <w:t xml:space="preserve"> </w:t>
      </w:r>
      <w:r w:rsidRPr="00740FDC">
        <w:rPr>
          <w:rFonts w:ascii="Arial" w:eastAsia="Times New Roman" w:hAnsi="Arial" w:cs="Arial"/>
        </w:rPr>
        <w:t>rad</w:t>
      </w:r>
      <w:r w:rsidRPr="00740FDC">
        <w:rPr>
          <w:rFonts w:ascii="Arial" w:eastAsia="Times New Roman" w:hAnsi="Arial" w:cs="Arial"/>
          <w:lang w:val="sr-Latn-ME"/>
        </w:rPr>
        <w:t xml:space="preserve"> </w:t>
      </w:r>
      <w:r w:rsidRPr="00740FDC">
        <w:rPr>
          <w:rFonts w:ascii="Arial" w:eastAsia="Times New Roman" w:hAnsi="Arial" w:cs="Arial"/>
        </w:rPr>
        <w:t>inspektorima</w:t>
      </w:r>
      <w:r w:rsidRPr="00740FDC">
        <w:rPr>
          <w:rFonts w:ascii="Arial" w:eastAsia="Times New Roman" w:hAnsi="Arial" w:cs="Arial"/>
          <w:lang w:val="sr-Latn-ME"/>
        </w:rPr>
        <w:t xml:space="preserve"> </w:t>
      </w:r>
    </w:p>
    <w:p w14:paraId="28A14C00" w14:textId="77777777" w:rsidR="00740FDC" w:rsidRPr="00740FDC" w:rsidRDefault="00740FDC" w:rsidP="00740FDC">
      <w:pPr>
        <w:spacing w:after="120" w:line="240" w:lineRule="auto"/>
        <w:jc w:val="both"/>
        <w:rPr>
          <w:rFonts w:ascii="Arial" w:eastAsia="Times New Roman" w:hAnsi="Arial" w:cs="Arial"/>
          <w:lang w:val="sr-Latn-ME"/>
        </w:rPr>
      </w:pPr>
      <w:r w:rsidRPr="00740FDC">
        <w:rPr>
          <w:rFonts w:ascii="Arial" w:eastAsia="Times New Roman" w:hAnsi="Arial" w:cs="Arial"/>
        </w:rPr>
        <w:t>Glavni</w:t>
      </w:r>
      <w:r w:rsidRPr="00740FDC">
        <w:rPr>
          <w:rFonts w:ascii="Arial" w:eastAsia="Times New Roman" w:hAnsi="Arial" w:cs="Arial"/>
          <w:lang w:val="sr-Latn-ME"/>
        </w:rPr>
        <w:t xml:space="preserve"> </w:t>
      </w:r>
      <w:r w:rsidRPr="00740FDC">
        <w:rPr>
          <w:rFonts w:ascii="Arial" w:eastAsia="Times New Roman" w:hAnsi="Arial" w:cs="Arial"/>
        </w:rPr>
        <w:t>inspektor</w:t>
      </w:r>
      <w:r w:rsidRPr="00740FDC">
        <w:rPr>
          <w:rFonts w:ascii="Arial" w:eastAsia="Times New Roman" w:hAnsi="Arial" w:cs="Arial"/>
          <w:lang w:val="sr-Latn-ME"/>
        </w:rPr>
        <w:t xml:space="preserve"> </w:t>
      </w:r>
      <w:r w:rsidRPr="00740FDC">
        <w:rPr>
          <w:rFonts w:ascii="Arial" w:eastAsia="Times New Roman" w:hAnsi="Arial" w:cs="Arial"/>
        </w:rPr>
        <w:t>nakon</w:t>
      </w:r>
      <w:r w:rsidRPr="00740FDC">
        <w:rPr>
          <w:rFonts w:ascii="Arial" w:eastAsia="Times New Roman" w:hAnsi="Arial" w:cs="Arial"/>
          <w:lang w:val="sr-Latn-ME"/>
        </w:rPr>
        <w:t xml:space="preserve"> </w:t>
      </w:r>
      <w:r w:rsidRPr="00740FDC">
        <w:rPr>
          <w:rFonts w:ascii="Arial" w:eastAsia="Times New Roman" w:hAnsi="Arial" w:cs="Arial"/>
        </w:rPr>
        <w:t>prijema</w:t>
      </w:r>
      <w:r w:rsidRPr="00740FDC">
        <w:rPr>
          <w:rFonts w:ascii="Arial" w:eastAsia="Times New Roman" w:hAnsi="Arial" w:cs="Arial"/>
          <w:lang w:val="sr-Latn-ME"/>
        </w:rPr>
        <w:t xml:space="preserve"> </w:t>
      </w:r>
      <w:r w:rsidRPr="00740FDC">
        <w:rPr>
          <w:rFonts w:ascii="Arial" w:eastAsia="Times New Roman" w:hAnsi="Arial" w:cs="Arial"/>
        </w:rPr>
        <w:t>novih</w:t>
      </w:r>
      <w:r w:rsidRPr="00740FDC">
        <w:rPr>
          <w:rFonts w:ascii="Arial" w:eastAsia="Times New Roman" w:hAnsi="Arial" w:cs="Arial"/>
          <w:lang w:val="sr-Latn-ME"/>
        </w:rPr>
        <w:t xml:space="preserve"> </w:t>
      </w:r>
      <w:r w:rsidRPr="00740FDC">
        <w:rPr>
          <w:rFonts w:ascii="Arial" w:eastAsia="Times New Roman" w:hAnsi="Arial" w:cs="Arial"/>
        </w:rPr>
        <w:t>predmeta</w:t>
      </w:r>
      <w:r w:rsidRPr="00740FDC">
        <w:rPr>
          <w:rFonts w:ascii="Arial" w:eastAsia="Times New Roman" w:hAnsi="Arial" w:cs="Arial"/>
          <w:lang w:val="sr-Latn-ME"/>
        </w:rPr>
        <w:t xml:space="preserve"> </w:t>
      </w:r>
      <w:r w:rsidRPr="00740FDC">
        <w:rPr>
          <w:rFonts w:ascii="Arial" w:eastAsia="Times New Roman" w:hAnsi="Arial" w:cs="Arial"/>
        </w:rPr>
        <w:t>raspore</w:t>
      </w:r>
      <w:r w:rsidRPr="00740FDC">
        <w:rPr>
          <w:rFonts w:ascii="Arial" w:eastAsia="Times New Roman" w:hAnsi="Arial" w:cs="Arial"/>
          <w:lang w:val="sr-Latn-ME"/>
        </w:rPr>
        <w:t>đ</w:t>
      </w:r>
      <w:r w:rsidRPr="00740FDC">
        <w:rPr>
          <w:rFonts w:ascii="Arial" w:eastAsia="Times New Roman" w:hAnsi="Arial" w:cs="Arial"/>
        </w:rPr>
        <w:t>uje</w:t>
      </w:r>
      <w:r w:rsidRPr="00740FDC">
        <w:rPr>
          <w:rFonts w:ascii="Arial" w:eastAsia="Times New Roman" w:hAnsi="Arial" w:cs="Arial"/>
          <w:lang w:val="sr-Latn-ME"/>
        </w:rPr>
        <w:t xml:space="preserve"> </w:t>
      </w:r>
      <w:r w:rsidRPr="00740FDC">
        <w:rPr>
          <w:rFonts w:ascii="Arial" w:eastAsia="Times New Roman" w:hAnsi="Arial" w:cs="Arial"/>
        </w:rPr>
        <w:t>predmete</w:t>
      </w:r>
      <w:r w:rsidRPr="00740FDC">
        <w:rPr>
          <w:rFonts w:ascii="Arial" w:eastAsia="Times New Roman" w:hAnsi="Arial" w:cs="Arial"/>
          <w:lang w:val="sr-Latn-ME"/>
        </w:rPr>
        <w:t xml:space="preserve"> </w:t>
      </w:r>
      <w:r w:rsidRPr="00740FDC">
        <w:rPr>
          <w:rFonts w:ascii="Arial" w:eastAsia="Times New Roman" w:hAnsi="Arial" w:cs="Arial"/>
        </w:rPr>
        <w:t>u</w:t>
      </w:r>
      <w:r w:rsidRPr="00740FDC">
        <w:rPr>
          <w:rFonts w:ascii="Arial" w:eastAsia="Times New Roman" w:hAnsi="Arial" w:cs="Arial"/>
          <w:lang w:val="sr-Latn-ME"/>
        </w:rPr>
        <w:t xml:space="preserve"> </w:t>
      </w:r>
      <w:r w:rsidRPr="00740FDC">
        <w:rPr>
          <w:rFonts w:ascii="Arial" w:eastAsia="Times New Roman" w:hAnsi="Arial" w:cs="Arial"/>
        </w:rPr>
        <w:t>rad</w:t>
      </w:r>
      <w:r w:rsidRPr="00740FDC">
        <w:rPr>
          <w:rFonts w:ascii="Arial" w:eastAsia="Times New Roman" w:hAnsi="Arial" w:cs="Arial"/>
          <w:lang w:val="sr-Latn-ME"/>
        </w:rPr>
        <w:t xml:space="preserve"> </w:t>
      </w:r>
      <w:r w:rsidRPr="00740FDC">
        <w:rPr>
          <w:rFonts w:ascii="Arial" w:eastAsia="Times New Roman" w:hAnsi="Arial" w:cs="Arial"/>
        </w:rPr>
        <w:t>inspektorima</w:t>
      </w:r>
      <w:r w:rsidRPr="00740FDC">
        <w:rPr>
          <w:rFonts w:ascii="Arial" w:eastAsia="Times New Roman" w:hAnsi="Arial" w:cs="Arial"/>
          <w:lang w:val="sr-Latn-ME"/>
        </w:rPr>
        <w:t xml:space="preserve"> </w:t>
      </w:r>
      <w:r w:rsidRPr="00740FDC">
        <w:rPr>
          <w:rFonts w:ascii="Arial" w:eastAsia="Times New Roman" w:hAnsi="Arial" w:cs="Arial"/>
        </w:rPr>
        <w:t>proces</w:t>
      </w:r>
      <w:r w:rsidRPr="00740FDC">
        <w:rPr>
          <w:rFonts w:ascii="Arial" w:eastAsia="Times New Roman" w:hAnsi="Arial" w:cs="Arial"/>
          <w:lang w:val="sr-Latn-ME"/>
        </w:rPr>
        <w:t xml:space="preserve"> „1.2.1.4 </w:t>
      </w:r>
      <w:r w:rsidRPr="00740FDC">
        <w:rPr>
          <w:rFonts w:ascii="Arial" w:eastAsia="Times New Roman" w:hAnsi="Arial" w:cs="Arial"/>
        </w:rPr>
        <w:t>Dodjela</w:t>
      </w:r>
      <w:r w:rsidRPr="00740FDC">
        <w:rPr>
          <w:rFonts w:ascii="Arial" w:eastAsia="Times New Roman" w:hAnsi="Arial" w:cs="Arial"/>
          <w:lang w:val="sr-Latn-ME"/>
        </w:rPr>
        <w:t xml:space="preserve"> </w:t>
      </w:r>
      <w:r w:rsidRPr="00740FDC">
        <w:rPr>
          <w:rFonts w:ascii="Arial" w:eastAsia="Times New Roman" w:hAnsi="Arial" w:cs="Arial"/>
        </w:rPr>
        <w:t>predmeta</w:t>
      </w:r>
      <w:r w:rsidRPr="00740FDC">
        <w:rPr>
          <w:rFonts w:ascii="Arial" w:eastAsia="Times New Roman" w:hAnsi="Arial" w:cs="Arial"/>
          <w:lang w:val="sr-Latn-ME"/>
        </w:rPr>
        <w:t xml:space="preserve"> </w:t>
      </w:r>
      <w:proofErr w:type="gramStart"/>
      <w:r w:rsidRPr="00740FDC">
        <w:rPr>
          <w:rFonts w:ascii="Arial" w:eastAsia="Times New Roman" w:hAnsi="Arial" w:cs="Arial"/>
        </w:rPr>
        <w:t>inspektoru</w:t>
      </w:r>
      <w:r w:rsidRPr="00740FDC">
        <w:rPr>
          <w:rFonts w:ascii="Arial" w:eastAsia="Times New Roman" w:hAnsi="Arial" w:cs="Arial"/>
          <w:lang w:val="sr-Latn-ME"/>
        </w:rPr>
        <w:t>“</w:t>
      </w:r>
      <w:proofErr w:type="gramEnd"/>
      <w:r w:rsidRPr="00740FDC">
        <w:rPr>
          <w:rFonts w:ascii="Arial" w:eastAsia="Times New Roman" w:hAnsi="Arial" w:cs="Arial"/>
          <w:lang w:val="sr-Latn-ME"/>
        </w:rPr>
        <w:t xml:space="preserve">. </w:t>
      </w:r>
      <w:r w:rsidRPr="00740FDC">
        <w:rPr>
          <w:rFonts w:ascii="Arial" w:eastAsia="Times New Roman" w:hAnsi="Arial" w:cs="Arial"/>
        </w:rPr>
        <w:t>Dijagram</w:t>
      </w:r>
      <w:r w:rsidRPr="00740FDC">
        <w:rPr>
          <w:rFonts w:ascii="Arial" w:eastAsia="Times New Roman" w:hAnsi="Arial" w:cs="Arial"/>
          <w:lang w:val="sr-Latn-ME"/>
        </w:rPr>
        <w:t xml:space="preserve"> </w:t>
      </w:r>
      <w:r w:rsidRPr="00740FDC">
        <w:rPr>
          <w:rFonts w:ascii="Arial" w:eastAsia="Times New Roman" w:hAnsi="Arial" w:cs="Arial"/>
        </w:rPr>
        <w:t>dekompozicije</w:t>
      </w:r>
      <w:r w:rsidRPr="00740FDC">
        <w:rPr>
          <w:rFonts w:ascii="Arial" w:eastAsia="Times New Roman" w:hAnsi="Arial" w:cs="Arial"/>
          <w:lang w:val="sr-Latn-ME"/>
        </w:rPr>
        <w:t xml:space="preserve"> </w:t>
      </w:r>
      <w:r w:rsidRPr="00740FDC">
        <w:rPr>
          <w:rFonts w:ascii="Arial" w:eastAsia="Times New Roman" w:hAnsi="Arial" w:cs="Arial"/>
        </w:rPr>
        <w:t>dat</w:t>
      </w:r>
      <w:r w:rsidRPr="00740FDC">
        <w:rPr>
          <w:rFonts w:ascii="Arial" w:eastAsia="Times New Roman" w:hAnsi="Arial" w:cs="Arial"/>
          <w:lang w:val="sr-Latn-ME"/>
        </w:rPr>
        <w:t xml:space="preserve"> </w:t>
      </w:r>
      <w:r w:rsidRPr="00740FDC">
        <w:rPr>
          <w:rFonts w:ascii="Arial" w:eastAsia="Times New Roman" w:hAnsi="Arial" w:cs="Arial"/>
        </w:rPr>
        <w:t>je</w:t>
      </w:r>
      <w:r w:rsidRPr="00740FDC">
        <w:rPr>
          <w:rFonts w:ascii="Arial" w:eastAsia="Times New Roman" w:hAnsi="Arial" w:cs="Arial"/>
          <w:lang w:val="sr-Latn-ME"/>
        </w:rPr>
        <w:t xml:space="preserve"> </w:t>
      </w:r>
      <w:r w:rsidRPr="00740FDC">
        <w:rPr>
          <w:rFonts w:ascii="Arial" w:eastAsia="Times New Roman" w:hAnsi="Arial" w:cs="Arial"/>
        </w:rPr>
        <w:t>na</w:t>
      </w:r>
      <w:r w:rsidRPr="00740FDC">
        <w:rPr>
          <w:rFonts w:ascii="Arial" w:eastAsia="Times New Roman" w:hAnsi="Arial" w:cs="Arial"/>
          <w:lang w:val="sr-Latn-ME"/>
        </w:rPr>
        <w:t xml:space="preserve"> </w:t>
      </w:r>
      <w:r w:rsidRPr="00740FDC">
        <w:rPr>
          <w:rFonts w:ascii="Arial" w:eastAsia="Times New Roman" w:hAnsi="Arial" w:cs="Arial"/>
        </w:rPr>
        <w:t>slede</w:t>
      </w:r>
      <w:r w:rsidRPr="00740FDC">
        <w:rPr>
          <w:rFonts w:ascii="Arial" w:eastAsia="Times New Roman" w:hAnsi="Arial" w:cs="Arial"/>
          <w:lang w:val="sr-Latn-ME"/>
        </w:rPr>
        <w:t>ć</w:t>
      </w:r>
      <w:r w:rsidRPr="00740FDC">
        <w:rPr>
          <w:rFonts w:ascii="Arial" w:eastAsia="Times New Roman" w:hAnsi="Arial" w:cs="Arial"/>
        </w:rPr>
        <w:t>oj</w:t>
      </w:r>
      <w:r w:rsidRPr="00740FDC">
        <w:rPr>
          <w:rFonts w:ascii="Arial" w:eastAsia="Times New Roman" w:hAnsi="Arial" w:cs="Arial"/>
          <w:lang w:val="sr-Latn-ME"/>
        </w:rPr>
        <w:t xml:space="preserve"> </w:t>
      </w:r>
      <w:r w:rsidRPr="00740FDC">
        <w:rPr>
          <w:rFonts w:ascii="Arial" w:eastAsia="Times New Roman" w:hAnsi="Arial" w:cs="Arial"/>
        </w:rPr>
        <w:t>slici</w:t>
      </w:r>
      <w:r w:rsidRPr="00740FDC">
        <w:rPr>
          <w:rFonts w:ascii="Arial" w:eastAsia="Times New Roman" w:hAnsi="Arial" w:cs="Arial"/>
          <w:lang w:val="sr-Latn-ME"/>
        </w:rPr>
        <w:t>.</w:t>
      </w:r>
    </w:p>
    <w:p w14:paraId="4EED59BE" w14:textId="77777777" w:rsidR="00740FDC" w:rsidRPr="00740FDC" w:rsidRDefault="00740FDC" w:rsidP="00740FDC">
      <w:pPr>
        <w:spacing w:after="120" w:line="240" w:lineRule="auto"/>
        <w:jc w:val="both"/>
        <w:rPr>
          <w:rFonts w:ascii="Arial" w:eastAsia="Times New Roman" w:hAnsi="Arial" w:cs="Arial"/>
          <w:lang w:val="sr-Latn-ME"/>
        </w:rPr>
      </w:pPr>
      <w:r w:rsidRPr="00740FDC">
        <w:rPr>
          <w:rFonts w:ascii="Arial" w:eastAsia="Times New Roman" w:hAnsi="Arial" w:cs="Arial"/>
          <w:noProof/>
          <w:lang w:val="sr-Latn-ME"/>
        </w:rPr>
        <w:drawing>
          <wp:inline distT="0" distB="0" distL="0" distR="0" wp14:anchorId="5E314D03" wp14:editId="24645C69">
            <wp:extent cx="5762625" cy="4876800"/>
            <wp:effectExtent l="0" t="0" r="9525"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2625" cy="4876800"/>
                    </a:xfrm>
                    <a:prstGeom prst="rect">
                      <a:avLst/>
                    </a:prstGeom>
                    <a:noFill/>
                    <a:ln>
                      <a:noFill/>
                    </a:ln>
                  </pic:spPr>
                </pic:pic>
              </a:graphicData>
            </a:graphic>
          </wp:inline>
        </w:drawing>
      </w:r>
    </w:p>
    <w:p w14:paraId="02989B47" w14:textId="77777777" w:rsidR="00740FDC" w:rsidRPr="00740FDC" w:rsidRDefault="00740FDC" w:rsidP="00740FDC">
      <w:pPr>
        <w:spacing w:after="120" w:line="240" w:lineRule="auto"/>
        <w:jc w:val="both"/>
        <w:rPr>
          <w:rFonts w:ascii="Arial" w:eastAsia="Times New Roman" w:hAnsi="Arial" w:cs="Arial"/>
          <w:lang w:val="sr-Latn-ME"/>
        </w:rPr>
      </w:pPr>
    </w:p>
    <w:p w14:paraId="3389B0AF" w14:textId="77777777" w:rsidR="00740FDC" w:rsidRPr="00740FDC" w:rsidRDefault="00740FDC" w:rsidP="00740FDC">
      <w:pPr>
        <w:spacing w:after="0" w:line="240" w:lineRule="auto"/>
        <w:rPr>
          <w:rFonts w:ascii="Arial" w:eastAsia="Times New Roman" w:hAnsi="Arial" w:cs="Arial"/>
          <w:b/>
          <w:lang w:val="sr-Latn-ME"/>
        </w:rPr>
      </w:pPr>
      <w:r w:rsidRPr="00740FDC">
        <w:rPr>
          <w:rFonts w:ascii="Arial" w:eastAsia="Times New Roman" w:hAnsi="Arial" w:cs="Arial"/>
          <w:b/>
        </w:rPr>
        <w:t>Proces</w:t>
      </w:r>
      <w:r w:rsidRPr="00740FDC">
        <w:rPr>
          <w:rFonts w:ascii="Arial" w:eastAsia="Times New Roman" w:hAnsi="Arial" w:cs="Arial"/>
          <w:b/>
          <w:lang w:val="sr-Latn-ME"/>
        </w:rPr>
        <w:t xml:space="preserve"> </w:t>
      </w:r>
      <w:r w:rsidRPr="00740FDC">
        <w:rPr>
          <w:rFonts w:ascii="Arial" w:eastAsia="Times New Roman" w:hAnsi="Arial" w:cs="Arial"/>
          <w:b/>
        </w:rPr>
        <w:t>dodjele</w:t>
      </w:r>
      <w:r w:rsidRPr="00740FDC">
        <w:rPr>
          <w:rFonts w:ascii="Arial" w:eastAsia="Times New Roman" w:hAnsi="Arial" w:cs="Arial"/>
          <w:b/>
          <w:lang w:val="sr-Latn-ME"/>
        </w:rPr>
        <w:t xml:space="preserve"> </w:t>
      </w:r>
      <w:r w:rsidRPr="00740FDC">
        <w:rPr>
          <w:rFonts w:ascii="Arial" w:eastAsia="Times New Roman" w:hAnsi="Arial" w:cs="Arial"/>
          <w:b/>
        </w:rPr>
        <w:t>podnesak</w:t>
      </w:r>
      <w:r w:rsidRPr="00740FDC">
        <w:rPr>
          <w:rFonts w:ascii="Arial" w:eastAsia="Times New Roman" w:hAnsi="Arial" w:cs="Arial"/>
          <w:b/>
          <w:lang w:val="sr-Latn-ME"/>
        </w:rPr>
        <w:t>/</w:t>
      </w:r>
      <w:r w:rsidRPr="00740FDC">
        <w:rPr>
          <w:rFonts w:ascii="Arial" w:eastAsia="Times New Roman" w:hAnsi="Arial" w:cs="Arial"/>
          <w:b/>
        </w:rPr>
        <w:t>akata</w:t>
      </w:r>
      <w:r w:rsidRPr="00740FDC">
        <w:rPr>
          <w:rFonts w:ascii="Arial" w:eastAsia="Times New Roman" w:hAnsi="Arial" w:cs="Arial"/>
          <w:b/>
          <w:lang w:val="sr-Latn-ME"/>
        </w:rPr>
        <w:t xml:space="preserve"> </w:t>
      </w:r>
      <w:r w:rsidRPr="00740FDC">
        <w:rPr>
          <w:rFonts w:ascii="Arial" w:eastAsia="Times New Roman" w:hAnsi="Arial" w:cs="Arial"/>
          <w:b/>
        </w:rPr>
        <w:t>za</w:t>
      </w:r>
      <w:r w:rsidRPr="00740FDC">
        <w:rPr>
          <w:rFonts w:ascii="Arial" w:eastAsia="Times New Roman" w:hAnsi="Arial" w:cs="Arial"/>
          <w:b/>
          <w:lang w:val="sr-Latn-ME"/>
        </w:rPr>
        <w:t xml:space="preserve"> </w:t>
      </w:r>
      <w:r w:rsidRPr="00740FDC">
        <w:rPr>
          <w:rFonts w:ascii="Arial" w:eastAsia="Times New Roman" w:hAnsi="Arial" w:cs="Arial"/>
          <w:b/>
        </w:rPr>
        <w:t>ve</w:t>
      </w:r>
      <w:r w:rsidRPr="00740FDC">
        <w:rPr>
          <w:rFonts w:ascii="Arial" w:eastAsia="Times New Roman" w:hAnsi="Arial" w:cs="Arial"/>
          <w:b/>
          <w:lang w:val="sr-Latn-ME"/>
        </w:rPr>
        <w:t xml:space="preserve">ć </w:t>
      </w:r>
      <w:r w:rsidRPr="00740FDC">
        <w:rPr>
          <w:rFonts w:ascii="Arial" w:eastAsia="Times New Roman" w:hAnsi="Arial" w:cs="Arial"/>
          <w:b/>
        </w:rPr>
        <w:t>postoje</w:t>
      </w:r>
      <w:r w:rsidRPr="00740FDC">
        <w:rPr>
          <w:rFonts w:ascii="Arial" w:eastAsia="Times New Roman" w:hAnsi="Arial" w:cs="Arial"/>
          <w:b/>
          <w:lang w:val="sr-Latn-ME"/>
        </w:rPr>
        <w:t>ć</w:t>
      </w:r>
      <w:r w:rsidRPr="00740FDC">
        <w:rPr>
          <w:rFonts w:ascii="Arial" w:eastAsia="Times New Roman" w:hAnsi="Arial" w:cs="Arial"/>
          <w:b/>
        </w:rPr>
        <w:t>e</w:t>
      </w:r>
      <w:r w:rsidRPr="00740FDC">
        <w:rPr>
          <w:rFonts w:ascii="Arial" w:eastAsia="Times New Roman" w:hAnsi="Arial" w:cs="Arial"/>
          <w:b/>
          <w:lang w:val="sr-Latn-ME"/>
        </w:rPr>
        <w:t xml:space="preserve"> </w:t>
      </w:r>
      <w:r w:rsidRPr="00740FDC">
        <w:rPr>
          <w:rFonts w:ascii="Arial" w:eastAsia="Times New Roman" w:hAnsi="Arial" w:cs="Arial"/>
          <w:b/>
        </w:rPr>
        <w:t>predmete</w:t>
      </w:r>
    </w:p>
    <w:p w14:paraId="444C04C4" w14:textId="77777777" w:rsidR="00740FDC" w:rsidRPr="00740FDC" w:rsidRDefault="00740FDC" w:rsidP="00740FDC">
      <w:pPr>
        <w:spacing w:after="0" w:line="240" w:lineRule="auto"/>
        <w:jc w:val="both"/>
        <w:rPr>
          <w:rFonts w:ascii="Arial" w:eastAsia="Times New Roman" w:hAnsi="Arial" w:cs="Arial"/>
        </w:rPr>
      </w:pPr>
      <w:r w:rsidRPr="00740FDC">
        <w:rPr>
          <w:rFonts w:ascii="Arial" w:eastAsia="Times New Roman" w:hAnsi="Arial" w:cs="Arial"/>
        </w:rPr>
        <w:t>Nakon</w:t>
      </w:r>
      <w:r w:rsidRPr="00740FDC">
        <w:rPr>
          <w:rFonts w:ascii="Arial" w:eastAsia="Times New Roman" w:hAnsi="Arial" w:cs="Arial"/>
          <w:lang w:val="sr-Latn-ME"/>
        </w:rPr>
        <w:t xml:space="preserve"> </w:t>
      </w:r>
      <w:r w:rsidRPr="00740FDC">
        <w:rPr>
          <w:rFonts w:ascii="Arial" w:eastAsia="Times New Roman" w:hAnsi="Arial" w:cs="Arial"/>
        </w:rPr>
        <w:t>zavo</w:t>
      </w:r>
      <w:r w:rsidRPr="00740FDC">
        <w:rPr>
          <w:rFonts w:ascii="Arial" w:eastAsia="Times New Roman" w:hAnsi="Arial" w:cs="Arial"/>
          <w:lang w:val="sr-Latn-ME"/>
        </w:rPr>
        <w:t>đ</w:t>
      </w:r>
      <w:r w:rsidRPr="00740FDC">
        <w:rPr>
          <w:rFonts w:ascii="Arial" w:eastAsia="Times New Roman" w:hAnsi="Arial" w:cs="Arial"/>
        </w:rPr>
        <w:t>enja</w:t>
      </w:r>
      <w:r w:rsidRPr="00740FDC">
        <w:rPr>
          <w:rFonts w:ascii="Arial" w:eastAsia="Times New Roman" w:hAnsi="Arial" w:cs="Arial"/>
          <w:lang w:val="sr-Latn-ME"/>
        </w:rPr>
        <w:t xml:space="preserve"> </w:t>
      </w:r>
      <w:r w:rsidRPr="00740FDC">
        <w:rPr>
          <w:rFonts w:ascii="Arial" w:eastAsia="Times New Roman" w:hAnsi="Arial" w:cs="Arial"/>
        </w:rPr>
        <w:t>podnesaka</w:t>
      </w:r>
      <w:r w:rsidRPr="00740FDC">
        <w:rPr>
          <w:rFonts w:ascii="Arial" w:eastAsia="Times New Roman" w:hAnsi="Arial" w:cs="Arial"/>
          <w:lang w:val="sr-Latn-ME"/>
        </w:rPr>
        <w:t xml:space="preserve"> </w:t>
      </w:r>
      <w:r w:rsidRPr="00740FDC">
        <w:rPr>
          <w:rFonts w:ascii="Arial" w:eastAsia="Times New Roman" w:hAnsi="Arial" w:cs="Arial"/>
        </w:rPr>
        <w:t>u</w:t>
      </w:r>
      <w:r w:rsidRPr="00740FDC">
        <w:rPr>
          <w:rFonts w:ascii="Arial" w:eastAsia="Times New Roman" w:hAnsi="Arial" w:cs="Arial"/>
          <w:lang w:val="sr-Latn-ME"/>
        </w:rPr>
        <w:t xml:space="preserve"> </w:t>
      </w:r>
      <w:r w:rsidRPr="00740FDC">
        <w:rPr>
          <w:rFonts w:ascii="Arial" w:eastAsia="Times New Roman" w:hAnsi="Arial" w:cs="Arial"/>
        </w:rPr>
        <w:t>ve</w:t>
      </w:r>
      <w:r w:rsidRPr="00740FDC">
        <w:rPr>
          <w:rFonts w:ascii="Arial" w:eastAsia="Times New Roman" w:hAnsi="Arial" w:cs="Arial"/>
          <w:lang w:val="sr-Latn-ME"/>
        </w:rPr>
        <w:t xml:space="preserve">ć </w:t>
      </w:r>
      <w:r w:rsidRPr="00740FDC">
        <w:rPr>
          <w:rFonts w:ascii="Arial" w:eastAsia="Times New Roman" w:hAnsi="Arial" w:cs="Arial"/>
        </w:rPr>
        <w:t>postoje</w:t>
      </w:r>
      <w:r w:rsidRPr="00740FDC">
        <w:rPr>
          <w:rFonts w:ascii="Arial" w:eastAsia="Times New Roman" w:hAnsi="Arial" w:cs="Arial"/>
          <w:lang w:val="sr-Latn-ME"/>
        </w:rPr>
        <w:t>ć</w:t>
      </w:r>
      <w:r w:rsidRPr="00740FDC">
        <w:rPr>
          <w:rFonts w:ascii="Arial" w:eastAsia="Times New Roman" w:hAnsi="Arial" w:cs="Arial"/>
        </w:rPr>
        <w:t>e</w:t>
      </w:r>
      <w:r w:rsidRPr="00740FDC">
        <w:rPr>
          <w:rFonts w:ascii="Arial" w:eastAsia="Times New Roman" w:hAnsi="Arial" w:cs="Arial"/>
          <w:lang w:val="sr-Latn-ME"/>
        </w:rPr>
        <w:t xml:space="preserve"> </w:t>
      </w:r>
      <w:r w:rsidRPr="00740FDC">
        <w:rPr>
          <w:rFonts w:ascii="Arial" w:eastAsia="Times New Roman" w:hAnsi="Arial" w:cs="Arial"/>
        </w:rPr>
        <w:t>predmete</w:t>
      </w:r>
      <w:r w:rsidRPr="00740FDC">
        <w:rPr>
          <w:rFonts w:ascii="Arial" w:eastAsia="Times New Roman" w:hAnsi="Arial" w:cs="Arial"/>
          <w:lang w:val="sr-Latn-ME"/>
        </w:rPr>
        <w:t xml:space="preserve"> </w:t>
      </w:r>
      <w:r w:rsidRPr="00740FDC">
        <w:rPr>
          <w:rFonts w:ascii="Arial" w:eastAsia="Times New Roman" w:hAnsi="Arial" w:cs="Arial"/>
        </w:rPr>
        <w:t>od</w:t>
      </w:r>
      <w:r w:rsidRPr="00740FDC">
        <w:rPr>
          <w:rFonts w:ascii="Arial" w:eastAsia="Times New Roman" w:hAnsi="Arial" w:cs="Arial"/>
          <w:lang w:val="sr-Latn-ME"/>
        </w:rPr>
        <w:t xml:space="preserve"> </w:t>
      </w:r>
      <w:r w:rsidRPr="00740FDC">
        <w:rPr>
          <w:rFonts w:ascii="Arial" w:eastAsia="Times New Roman" w:hAnsi="Arial" w:cs="Arial"/>
        </w:rPr>
        <w:t>strane</w:t>
      </w:r>
      <w:r w:rsidRPr="00740FDC">
        <w:rPr>
          <w:rFonts w:ascii="Arial" w:eastAsia="Times New Roman" w:hAnsi="Arial" w:cs="Arial"/>
          <w:lang w:val="sr-Latn-ME"/>
        </w:rPr>
        <w:t xml:space="preserve"> </w:t>
      </w:r>
      <w:proofErr w:type="gramStart"/>
      <w:r w:rsidRPr="00740FDC">
        <w:rPr>
          <w:rFonts w:ascii="Arial" w:eastAsia="Times New Roman" w:hAnsi="Arial" w:cs="Arial"/>
        </w:rPr>
        <w:t>pisarnice</w:t>
      </w:r>
      <w:r w:rsidRPr="00740FDC">
        <w:rPr>
          <w:rFonts w:ascii="Arial" w:eastAsia="Times New Roman" w:hAnsi="Arial" w:cs="Arial"/>
          <w:lang w:val="sr-Latn-ME"/>
        </w:rPr>
        <w:t xml:space="preserve">,  </w:t>
      </w:r>
      <w:r w:rsidRPr="00740FDC">
        <w:rPr>
          <w:rFonts w:ascii="Arial" w:eastAsia="Times New Roman" w:hAnsi="Arial" w:cs="Arial"/>
        </w:rPr>
        <w:t>podnesci</w:t>
      </w:r>
      <w:proofErr w:type="gramEnd"/>
      <w:r w:rsidRPr="00740FDC">
        <w:rPr>
          <w:rFonts w:ascii="Arial" w:eastAsia="Times New Roman" w:hAnsi="Arial" w:cs="Arial"/>
          <w:lang w:val="sr-Latn-ME"/>
        </w:rPr>
        <w:t xml:space="preserve"> </w:t>
      </w:r>
      <w:r w:rsidRPr="00740FDC">
        <w:rPr>
          <w:rFonts w:ascii="Arial" w:eastAsia="Times New Roman" w:hAnsi="Arial" w:cs="Arial"/>
        </w:rPr>
        <w:t>se</w:t>
      </w:r>
      <w:r w:rsidRPr="00740FDC">
        <w:rPr>
          <w:rFonts w:ascii="Arial" w:eastAsia="Times New Roman" w:hAnsi="Arial" w:cs="Arial"/>
          <w:lang w:val="sr-Latn-ME"/>
        </w:rPr>
        <w:t xml:space="preserve"> </w:t>
      </w:r>
      <w:r w:rsidRPr="00740FDC">
        <w:rPr>
          <w:rFonts w:ascii="Arial" w:eastAsia="Times New Roman" w:hAnsi="Arial" w:cs="Arial"/>
        </w:rPr>
        <w:t>kroz</w:t>
      </w:r>
      <w:r w:rsidRPr="00740FDC">
        <w:rPr>
          <w:rFonts w:ascii="Arial" w:eastAsia="Times New Roman" w:hAnsi="Arial" w:cs="Arial"/>
          <w:lang w:val="sr-Latn-ME"/>
        </w:rPr>
        <w:t xml:space="preserve"> </w:t>
      </w:r>
      <w:r w:rsidRPr="00740FDC">
        <w:rPr>
          <w:rFonts w:ascii="Arial" w:eastAsia="Times New Roman" w:hAnsi="Arial" w:cs="Arial"/>
        </w:rPr>
        <w:t>internu</w:t>
      </w:r>
      <w:r w:rsidRPr="00740FDC">
        <w:rPr>
          <w:rFonts w:ascii="Arial" w:eastAsia="Times New Roman" w:hAnsi="Arial" w:cs="Arial"/>
          <w:lang w:val="sr-Latn-ME"/>
        </w:rPr>
        <w:t xml:space="preserve"> </w:t>
      </w:r>
      <w:r w:rsidRPr="00740FDC">
        <w:rPr>
          <w:rFonts w:ascii="Arial" w:eastAsia="Times New Roman" w:hAnsi="Arial" w:cs="Arial"/>
        </w:rPr>
        <w:t>dostavu</w:t>
      </w:r>
      <w:r w:rsidRPr="00740FDC">
        <w:rPr>
          <w:rFonts w:ascii="Arial" w:eastAsia="Times New Roman" w:hAnsi="Arial" w:cs="Arial"/>
          <w:lang w:val="sr-Latn-ME"/>
        </w:rPr>
        <w:t xml:space="preserve"> </w:t>
      </w:r>
      <w:r w:rsidRPr="00740FDC">
        <w:rPr>
          <w:rFonts w:ascii="Arial" w:eastAsia="Times New Roman" w:hAnsi="Arial" w:cs="Arial"/>
        </w:rPr>
        <w:t>prosle</w:t>
      </w:r>
      <w:r w:rsidRPr="00740FDC">
        <w:rPr>
          <w:rFonts w:ascii="Arial" w:eastAsia="Times New Roman" w:hAnsi="Arial" w:cs="Arial"/>
          <w:lang w:val="sr-Latn-ME"/>
        </w:rPr>
        <w:t>đ</w:t>
      </w:r>
      <w:r w:rsidRPr="00740FDC">
        <w:rPr>
          <w:rFonts w:ascii="Arial" w:eastAsia="Times New Roman" w:hAnsi="Arial" w:cs="Arial"/>
        </w:rPr>
        <w:t>uju</w:t>
      </w:r>
      <w:r w:rsidRPr="00740FDC">
        <w:rPr>
          <w:rFonts w:ascii="Arial" w:eastAsia="Times New Roman" w:hAnsi="Arial" w:cs="Arial"/>
          <w:lang w:val="sr-Latn-ME"/>
        </w:rPr>
        <w:t xml:space="preserve"> </w:t>
      </w:r>
      <w:r w:rsidRPr="00740FDC">
        <w:rPr>
          <w:rFonts w:ascii="Arial" w:eastAsia="Times New Roman" w:hAnsi="Arial" w:cs="Arial"/>
        </w:rPr>
        <w:t>inspektorima</w:t>
      </w:r>
      <w:r w:rsidRPr="00740FDC">
        <w:rPr>
          <w:rFonts w:ascii="Arial" w:eastAsia="Times New Roman" w:hAnsi="Arial" w:cs="Arial"/>
          <w:lang w:val="sr-Latn-ME"/>
        </w:rPr>
        <w:t xml:space="preserve"> </w:t>
      </w:r>
      <w:r w:rsidRPr="00740FDC">
        <w:rPr>
          <w:rFonts w:ascii="Arial" w:eastAsia="Times New Roman" w:hAnsi="Arial" w:cs="Arial"/>
        </w:rPr>
        <w:t>odnosno</w:t>
      </w:r>
      <w:r w:rsidRPr="00740FDC">
        <w:rPr>
          <w:rFonts w:ascii="Arial" w:eastAsia="Times New Roman" w:hAnsi="Arial" w:cs="Arial"/>
          <w:lang w:val="sr-Latn-ME"/>
        </w:rPr>
        <w:t xml:space="preserve"> </w:t>
      </w:r>
      <w:r w:rsidRPr="00740FDC">
        <w:rPr>
          <w:rFonts w:ascii="Arial" w:eastAsia="Times New Roman" w:hAnsi="Arial" w:cs="Arial"/>
        </w:rPr>
        <w:t>slu</w:t>
      </w:r>
      <w:r w:rsidRPr="00740FDC">
        <w:rPr>
          <w:rFonts w:ascii="Arial" w:eastAsia="Times New Roman" w:hAnsi="Arial" w:cs="Arial"/>
          <w:lang w:val="sr-Latn-ME"/>
        </w:rPr>
        <w:t>ž</w:t>
      </w:r>
      <w:r w:rsidRPr="00740FDC">
        <w:rPr>
          <w:rFonts w:ascii="Arial" w:eastAsia="Times New Roman" w:hAnsi="Arial" w:cs="Arial"/>
        </w:rPr>
        <w:t>benicima</w:t>
      </w:r>
      <w:r w:rsidRPr="00740FDC">
        <w:rPr>
          <w:rFonts w:ascii="Arial" w:eastAsia="Times New Roman" w:hAnsi="Arial" w:cs="Arial"/>
          <w:lang w:val="sr-Latn-ME"/>
        </w:rPr>
        <w:t xml:space="preserve"> </w:t>
      </w:r>
      <w:r w:rsidRPr="00740FDC">
        <w:rPr>
          <w:rFonts w:ascii="Arial" w:eastAsia="Times New Roman" w:hAnsi="Arial" w:cs="Arial"/>
        </w:rPr>
        <w:t>kod</w:t>
      </w:r>
      <w:r w:rsidRPr="00740FDC">
        <w:rPr>
          <w:rFonts w:ascii="Arial" w:eastAsia="Times New Roman" w:hAnsi="Arial" w:cs="Arial"/>
          <w:lang w:val="sr-Latn-ME"/>
        </w:rPr>
        <w:t xml:space="preserve"> </w:t>
      </w:r>
      <w:r w:rsidRPr="00740FDC">
        <w:rPr>
          <w:rFonts w:ascii="Arial" w:eastAsia="Times New Roman" w:hAnsi="Arial" w:cs="Arial"/>
        </w:rPr>
        <w:t>kojih</w:t>
      </w:r>
      <w:r w:rsidRPr="00740FDC">
        <w:rPr>
          <w:rFonts w:ascii="Arial" w:eastAsia="Times New Roman" w:hAnsi="Arial" w:cs="Arial"/>
          <w:lang w:val="sr-Latn-ME"/>
        </w:rPr>
        <w:t xml:space="preserve"> </w:t>
      </w:r>
      <w:r w:rsidRPr="00740FDC">
        <w:rPr>
          <w:rFonts w:ascii="Arial" w:eastAsia="Times New Roman" w:hAnsi="Arial" w:cs="Arial"/>
        </w:rPr>
        <w:t>je</w:t>
      </w:r>
      <w:r w:rsidRPr="00740FDC">
        <w:rPr>
          <w:rFonts w:ascii="Arial" w:eastAsia="Times New Roman" w:hAnsi="Arial" w:cs="Arial"/>
          <w:lang w:val="sr-Latn-ME"/>
        </w:rPr>
        <w:t xml:space="preserve"> </w:t>
      </w:r>
      <w:r w:rsidRPr="00740FDC">
        <w:rPr>
          <w:rFonts w:ascii="Arial" w:eastAsia="Times New Roman" w:hAnsi="Arial" w:cs="Arial"/>
        </w:rPr>
        <w:t>predmet</w:t>
      </w:r>
      <w:r w:rsidRPr="00740FDC">
        <w:rPr>
          <w:rFonts w:ascii="Arial" w:eastAsia="Times New Roman" w:hAnsi="Arial" w:cs="Arial"/>
          <w:lang w:val="sr-Latn-ME"/>
        </w:rPr>
        <w:t xml:space="preserve">. </w:t>
      </w:r>
      <w:r w:rsidRPr="00740FDC">
        <w:rPr>
          <w:rFonts w:ascii="Arial" w:eastAsia="Times New Roman" w:hAnsi="Arial" w:cs="Arial"/>
        </w:rPr>
        <w:t>Tako</w:t>
      </w:r>
      <w:r w:rsidRPr="00740FDC">
        <w:rPr>
          <w:rFonts w:ascii="Arial" w:eastAsia="Times New Roman" w:hAnsi="Arial" w:cs="Arial"/>
          <w:lang w:val="sr-Latn-ME"/>
        </w:rPr>
        <w:t>đ</w:t>
      </w:r>
      <w:r w:rsidRPr="00740FDC">
        <w:rPr>
          <w:rFonts w:ascii="Arial" w:eastAsia="Times New Roman" w:hAnsi="Arial" w:cs="Arial"/>
        </w:rPr>
        <w:t>e</w:t>
      </w:r>
      <w:r w:rsidRPr="00740FDC">
        <w:rPr>
          <w:rFonts w:ascii="Arial" w:eastAsia="Times New Roman" w:hAnsi="Arial" w:cs="Arial"/>
          <w:lang w:val="sr-Latn-ME"/>
        </w:rPr>
        <w:t xml:space="preserve"> </w:t>
      </w:r>
      <w:r w:rsidRPr="00740FDC">
        <w:rPr>
          <w:rFonts w:ascii="Arial" w:eastAsia="Times New Roman" w:hAnsi="Arial" w:cs="Arial"/>
        </w:rPr>
        <w:t>se</w:t>
      </w:r>
      <w:r w:rsidRPr="00740FDC">
        <w:rPr>
          <w:rFonts w:ascii="Arial" w:eastAsia="Times New Roman" w:hAnsi="Arial" w:cs="Arial"/>
          <w:lang w:val="sr-Latn-ME"/>
        </w:rPr>
        <w:t xml:space="preserve"> </w:t>
      </w:r>
      <w:r w:rsidRPr="00740FDC">
        <w:rPr>
          <w:rFonts w:ascii="Arial" w:eastAsia="Times New Roman" w:hAnsi="Arial" w:cs="Arial"/>
        </w:rPr>
        <w:t>prosle</w:t>
      </w:r>
      <w:r w:rsidRPr="00740FDC">
        <w:rPr>
          <w:rFonts w:ascii="Arial" w:eastAsia="Times New Roman" w:hAnsi="Arial" w:cs="Arial"/>
          <w:lang w:val="sr-Latn-ME"/>
        </w:rPr>
        <w:t>đ</w:t>
      </w:r>
      <w:r w:rsidRPr="00740FDC">
        <w:rPr>
          <w:rFonts w:ascii="Arial" w:eastAsia="Times New Roman" w:hAnsi="Arial" w:cs="Arial"/>
        </w:rPr>
        <w:t>uju</w:t>
      </w:r>
      <w:r w:rsidRPr="00740FDC">
        <w:rPr>
          <w:rFonts w:ascii="Arial" w:eastAsia="Times New Roman" w:hAnsi="Arial" w:cs="Arial"/>
          <w:lang w:val="sr-Latn-ME"/>
        </w:rPr>
        <w:t xml:space="preserve"> </w:t>
      </w:r>
      <w:r w:rsidRPr="00740FDC">
        <w:rPr>
          <w:rFonts w:ascii="Arial" w:eastAsia="Times New Roman" w:hAnsi="Arial" w:cs="Arial"/>
        </w:rPr>
        <w:t>kopije</w:t>
      </w:r>
      <w:r w:rsidRPr="00740FDC">
        <w:rPr>
          <w:rFonts w:ascii="Arial" w:eastAsia="Times New Roman" w:hAnsi="Arial" w:cs="Arial"/>
          <w:lang w:val="sr-Latn-ME"/>
        </w:rPr>
        <w:t xml:space="preserve"> </w:t>
      </w:r>
      <w:r w:rsidRPr="00740FDC">
        <w:rPr>
          <w:rFonts w:ascii="Arial" w:eastAsia="Times New Roman" w:hAnsi="Arial" w:cs="Arial"/>
        </w:rPr>
        <w:t>podnesaka</w:t>
      </w:r>
      <w:r w:rsidRPr="00740FDC">
        <w:rPr>
          <w:rFonts w:ascii="Arial" w:eastAsia="Times New Roman" w:hAnsi="Arial" w:cs="Arial"/>
          <w:lang w:val="sr-Latn-ME"/>
        </w:rPr>
        <w:t xml:space="preserve"> </w:t>
      </w:r>
      <w:r w:rsidRPr="00740FDC">
        <w:rPr>
          <w:rFonts w:ascii="Arial" w:eastAsia="Times New Roman" w:hAnsi="Arial" w:cs="Arial"/>
        </w:rPr>
        <w:t>rukovodiocima</w:t>
      </w:r>
      <w:r w:rsidRPr="00740FDC">
        <w:rPr>
          <w:rFonts w:ascii="Arial" w:eastAsia="Times New Roman" w:hAnsi="Arial" w:cs="Arial"/>
          <w:lang w:val="sr-Latn-ME"/>
        </w:rPr>
        <w:t xml:space="preserve"> </w:t>
      </w:r>
      <w:r w:rsidRPr="00740FDC">
        <w:rPr>
          <w:rFonts w:ascii="Arial" w:eastAsia="Times New Roman" w:hAnsi="Arial" w:cs="Arial"/>
        </w:rPr>
        <w:t>organizacionih</w:t>
      </w:r>
      <w:r w:rsidRPr="00740FDC">
        <w:rPr>
          <w:rFonts w:ascii="Arial" w:eastAsia="Times New Roman" w:hAnsi="Arial" w:cs="Arial"/>
          <w:lang w:val="sr-Latn-ME"/>
        </w:rPr>
        <w:t xml:space="preserve"> </w:t>
      </w:r>
      <w:r w:rsidRPr="00740FDC">
        <w:rPr>
          <w:rFonts w:ascii="Arial" w:eastAsia="Times New Roman" w:hAnsi="Arial" w:cs="Arial"/>
        </w:rPr>
        <w:t>jedinica</w:t>
      </w:r>
      <w:r w:rsidRPr="00740FDC">
        <w:rPr>
          <w:rFonts w:ascii="Arial" w:eastAsia="Times New Roman" w:hAnsi="Arial" w:cs="Arial"/>
          <w:lang w:val="sr-Latn-ME"/>
        </w:rPr>
        <w:t xml:space="preserve">, </w:t>
      </w:r>
      <w:r w:rsidRPr="00740FDC">
        <w:rPr>
          <w:rFonts w:ascii="Arial" w:eastAsia="Times New Roman" w:hAnsi="Arial" w:cs="Arial"/>
        </w:rPr>
        <w:t>kao</w:t>
      </w:r>
      <w:r w:rsidRPr="00740FDC">
        <w:rPr>
          <w:rFonts w:ascii="Arial" w:eastAsia="Times New Roman" w:hAnsi="Arial" w:cs="Arial"/>
          <w:lang w:val="sr-Latn-ME"/>
        </w:rPr>
        <w:t xml:space="preserve"> </w:t>
      </w:r>
      <w:r w:rsidRPr="00740FDC">
        <w:rPr>
          <w:rFonts w:ascii="Arial" w:eastAsia="Times New Roman" w:hAnsi="Arial" w:cs="Arial"/>
        </w:rPr>
        <w:t>i</w:t>
      </w:r>
      <w:r w:rsidRPr="00740FDC">
        <w:rPr>
          <w:rFonts w:ascii="Arial" w:eastAsia="Times New Roman" w:hAnsi="Arial" w:cs="Arial"/>
          <w:lang w:val="sr-Latn-ME"/>
        </w:rPr>
        <w:t xml:space="preserve"> </w:t>
      </w:r>
      <w:r w:rsidRPr="00740FDC">
        <w:rPr>
          <w:rFonts w:ascii="Arial" w:eastAsia="Times New Roman" w:hAnsi="Arial" w:cs="Arial"/>
        </w:rPr>
        <w:t>glavnim</w:t>
      </w:r>
      <w:r w:rsidRPr="00740FDC">
        <w:rPr>
          <w:rFonts w:ascii="Arial" w:eastAsia="Times New Roman" w:hAnsi="Arial" w:cs="Arial"/>
          <w:lang w:val="sr-Latn-ME"/>
        </w:rPr>
        <w:t xml:space="preserve"> </w:t>
      </w:r>
      <w:r w:rsidRPr="00740FDC">
        <w:rPr>
          <w:rFonts w:ascii="Arial" w:eastAsia="Times New Roman" w:hAnsi="Arial" w:cs="Arial"/>
        </w:rPr>
        <w:t>inspektorima</w:t>
      </w:r>
      <w:r w:rsidRPr="00740FDC">
        <w:rPr>
          <w:rFonts w:ascii="Arial" w:eastAsia="Times New Roman" w:hAnsi="Arial" w:cs="Arial"/>
          <w:lang w:val="sr-Latn-ME"/>
        </w:rPr>
        <w:t xml:space="preserve">, </w:t>
      </w:r>
      <w:r w:rsidRPr="00740FDC">
        <w:rPr>
          <w:rFonts w:ascii="Arial" w:eastAsia="Times New Roman" w:hAnsi="Arial" w:cs="Arial"/>
        </w:rPr>
        <w:t>ako</w:t>
      </w:r>
      <w:r w:rsidRPr="00740FDC">
        <w:rPr>
          <w:rFonts w:ascii="Arial" w:eastAsia="Times New Roman" w:hAnsi="Arial" w:cs="Arial"/>
          <w:lang w:val="sr-Latn-ME"/>
        </w:rPr>
        <w:t xml:space="preserve"> </w:t>
      </w:r>
      <w:r w:rsidRPr="00740FDC">
        <w:rPr>
          <w:rFonts w:ascii="Arial" w:eastAsia="Times New Roman" w:hAnsi="Arial" w:cs="Arial"/>
        </w:rPr>
        <w:t>se</w:t>
      </w:r>
      <w:r w:rsidRPr="00740FDC">
        <w:rPr>
          <w:rFonts w:ascii="Arial" w:eastAsia="Times New Roman" w:hAnsi="Arial" w:cs="Arial"/>
          <w:lang w:val="sr-Latn-ME"/>
        </w:rPr>
        <w:t xml:space="preserve"> </w:t>
      </w:r>
      <w:r w:rsidRPr="00740FDC">
        <w:rPr>
          <w:rFonts w:ascii="Arial" w:eastAsia="Times New Roman" w:hAnsi="Arial" w:cs="Arial"/>
        </w:rPr>
        <w:t>radi</w:t>
      </w:r>
      <w:r w:rsidRPr="00740FDC">
        <w:rPr>
          <w:rFonts w:ascii="Arial" w:eastAsia="Times New Roman" w:hAnsi="Arial" w:cs="Arial"/>
          <w:lang w:val="sr-Latn-ME"/>
        </w:rPr>
        <w:t xml:space="preserve"> </w:t>
      </w:r>
      <w:r w:rsidRPr="00740FDC">
        <w:rPr>
          <w:rFonts w:ascii="Arial" w:eastAsia="Times New Roman" w:hAnsi="Arial" w:cs="Arial"/>
        </w:rPr>
        <w:t>o</w:t>
      </w:r>
      <w:r w:rsidRPr="00740FDC">
        <w:rPr>
          <w:rFonts w:ascii="Arial" w:eastAsia="Times New Roman" w:hAnsi="Arial" w:cs="Arial"/>
          <w:lang w:val="sr-Latn-ME"/>
        </w:rPr>
        <w:t xml:space="preserve"> </w:t>
      </w:r>
      <w:r w:rsidRPr="00740FDC">
        <w:rPr>
          <w:rFonts w:ascii="Arial" w:eastAsia="Times New Roman" w:hAnsi="Arial" w:cs="Arial"/>
        </w:rPr>
        <w:t>inspekcijskim</w:t>
      </w:r>
      <w:r w:rsidRPr="00740FDC">
        <w:rPr>
          <w:rFonts w:ascii="Arial" w:eastAsia="Times New Roman" w:hAnsi="Arial" w:cs="Arial"/>
          <w:lang w:val="sr-Latn-ME"/>
        </w:rPr>
        <w:t xml:space="preserve"> </w:t>
      </w:r>
      <w:r w:rsidRPr="00740FDC">
        <w:rPr>
          <w:rFonts w:ascii="Arial" w:eastAsia="Times New Roman" w:hAnsi="Arial" w:cs="Arial"/>
        </w:rPr>
        <w:t>predmetima</w:t>
      </w:r>
      <w:r w:rsidRPr="00740FDC">
        <w:rPr>
          <w:rFonts w:ascii="Arial" w:eastAsia="Times New Roman" w:hAnsi="Arial" w:cs="Arial"/>
          <w:lang w:val="sr-Latn-ME"/>
        </w:rPr>
        <w:t xml:space="preserve">. </w:t>
      </w:r>
      <w:r w:rsidRPr="00740FDC">
        <w:rPr>
          <w:rFonts w:ascii="Arial" w:eastAsia="Times New Roman" w:hAnsi="Arial" w:cs="Arial"/>
        </w:rPr>
        <w:t xml:space="preserve">Dijagram dekompozicije je dat na sledećoj slici. </w:t>
      </w:r>
    </w:p>
    <w:p w14:paraId="335F9FDB" w14:textId="77777777" w:rsidR="00740FDC" w:rsidRPr="00740FDC" w:rsidRDefault="00740FDC" w:rsidP="00740FDC">
      <w:pPr>
        <w:spacing w:after="120" w:line="240" w:lineRule="auto"/>
        <w:jc w:val="both"/>
        <w:rPr>
          <w:rFonts w:ascii="Arial" w:eastAsia="Times New Roman" w:hAnsi="Arial" w:cs="Arial"/>
        </w:rPr>
      </w:pPr>
    </w:p>
    <w:p w14:paraId="7684676D" w14:textId="77777777" w:rsidR="00740FDC" w:rsidRPr="00740FDC" w:rsidRDefault="00740FDC" w:rsidP="00740FDC">
      <w:pPr>
        <w:spacing w:before="120" w:after="240" w:line="256" w:lineRule="auto"/>
        <w:rPr>
          <w:rFonts w:ascii="Arial" w:eastAsia="Calibri" w:hAnsi="Arial" w:cs="Arial"/>
          <w:b/>
          <w:highlight w:val="yellow"/>
          <w:lang w:val="sr-Latn-ME"/>
        </w:rPr>
      </w:pPr>
      <w:r w:rsidRPr="00740FDC">
        <w:rPr>
          <w:rFonts w:ascii="Arial" w:eastAsia="Calibri" w:hAnsi="Arial" w:cs="Arial"/>
          <w:b/>
          <w:noProof/>
          <w:highlight w:val="yellow"/>
          <w:lang w:val="en-GB" w:eastAsia="en-GB"/>
        </w:rPr>
        <w:lastRenderedPageBreak/>
        <w:drawing>
          <wp:inline distT="0" distB="0" distL="0" distR="0" wp14:anchorId="3939E656" wp14:editId="7D4641F0">
            <wp:extent cx="5753100" cy="5381625"/>
            <wp:effectExtent l="0" t="0" r="0" b="9525"/>
            <wp:docPr id="11" name="Picture 53"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iagram, schematic&#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3100" cy="5381625"/>
                    </a:xfrm>
                    <a:prstGeom prst="rect">
                      <a:avLst/>
                    </a:prstGeom>
                    <a:noFill/>
                    <a:ln>
                      <a:noFill/>
                    </a:ln>
                  </pic:spPr>
                </pic:pic>
              </a:graphicData>
            </a:graphic>
          </wp:inline>
        </w:drawing>
      </w:r>
    </w:p>
    <w:p w14:paraId="5080BCC1" w14:textId="77777777" w:rsidR="00740FDC" w:rsidRPr="00740FDC" w:rsidRDefault="00740FDC" w:rsidP="00740FDC">
      <w:pPr>
        <w:spacing w:before="120" w:after="240" w:line="256" w:lineRule="auto"/>
        <w:rPr>
          <w:rFonts w:ascii="Arial" w:eastAsia="Calibri" w:hAnsi="Arial" w:cs="Arial"/>
          <w:b/>
          <w:highlight w:val="yellow"/>
          <w:lang w:val="sr-Latn-ME"/>
        </w:rPr>
      </w:pPr>
    </w:p>
    <w:p w14:paraId="75D61133" w14:textId="77777777" w:rsidR="00740FDC" w:rsidRPr="00740FDC" w:rsidRDefault="00740FDC" w:rsidP="00740FDC">
      <w:pPr>
        <w:spacing w:before="120" w:after="240" w:line="256" w:lineRule="auto"/>
        <w:rPr>
          <w:rFonts w:ascii="Arial" w:eastAsia="Calibri" w:hAnsi="Arial" w:cs="Arial"/>
          <w:b/>
          <w:lang w:val="sr-Latn-ME"/>
        </w:rPr>
      </w:pPr>
      <w:r w:rsidRPr="00740FDC">
        <w:rPr>
          <w:rFonts w:ascii="Arial" w:eastAsia="Calibri" w:hAnsi="Arial" w:cs="Arial"/>
          <w:b/>
          <w:lang w:val="sr-Latn-ME"/>
        </w:rPr>
        <w:t>1.2.2</w:t>
      </w:r>
      <w:r w:rsidRPr="00740FDC">
        <w:rPr>
          <w:rFonts w:ascii="Arial" w:eastAsia="Calibri" w:hAnsi="Arial" w:cs="Arial"/>
          <w:b/>
          <w:lang w:val="sr-Latn-CS"/>
        </w:rPr>
        <w:t xml:space="preserve"> </w:t>
      </w:r>
      <w:r w:rsidRPr="00740FDC">
        <w:rPr>
          <w:rFonts w:ascii="Arial" w:eastAsia="Calibri" w:hAnsi="Arial" w:cs="Arial"/>
          <w:b/>
          <w:lang w:val="sr-Latn-ME"/>
        </w:rPr>
        <w:t xml:space="preserve"> Interna dostava</w:t>
      </w:r>
    </w:p>
    <w:p w14:paraId="305ED09B" w14:textId="77777777" w:rsidR="00740FDC" w:rsidRPr="00740FDC" w:rsidRDefault="00740FDC" w:rsidP="00740FDC">
      <w:pPr>
        <w:spacing w:after="120" w:line="240" w:lineRule="auto"/>
        <w:jc w:val="both"/>
        <w:rPr>
          <w:rFonts w:ascii="Arial" w:eastAsia="Times New Roman" w:hAnsi="Arial" w:cs="Arial"/>
          <w:lang w:val="sr-Latn-ME"/>
        </w:rPr>
      </w:pPr>
      <w:r w:rsidRPr="00740FDC">
        <w:rPr>
          <w:rFonts w:ascii="Arial" w:eastAsia="Times New Roman" w:hAnsi="Arial" w:cs="Arial"/>
        </w:rPr>
        <w:t>Interna</w:t>
      </w:r>
      <w:r w:rsidRPr="00740FDC">
        <w:rPr>
          <w:rFonts w:ascii="Arial" w:eastAsia="Times New Roman" w:hAnsi="Arial" w:cs="Arial"/>
          <w:lang w:val="sr-Latn-ME"/>
        </w:rPr>
        <w:t xml:space="preserve"> </w:t>
      </w:r>
      <w:r w:rsidRPr="00740FDC">
        <w:rPr>
          <w:rFonts w:ascii="Arial" w:eastAsia="Times New Roman" w:hAnsi="Arial" w:cs="Arial"/>
        </w:rPr>
        <w:t>dostava</w:t>
      </w:r>
      <w:r w:rsidRPr="00740FDC">
        <w:rPr>
          <w:rFonts w:ascii="Arial" w:eastAsia="Times New Roman" w:hAnsi="Arial" w:cs="Arial"/>
          <w:lang w:val="sr-Latn-ME"/>
        </w:rPr>
        <w:t xml:space="preserve"> </w:t>
      </w:r>
      <w:r w:rsidRPr="00740FDC">
        <w:rPr>
          <w:rFonts w:ascii="Arial" w:eastAsia="Times New Roman" w:hAnsi="Arial" w:cs="Arial"/>
        </w:rPr>
        <w:t>obuhvata</w:t>
      </w:r>
      <w:r w:rsidRPr="00740FDC">
        <w:rPr>
          <w:rFonts w:ascii="Arial" w:eastAsia="Times New Roman" w:hAnsi="Arial" w:cs="Arial"/>
          <w:lang w:val="sr-Latn-ME"/>
        </w:rPr>
        <w:t xml:space="preserve"> </w:t>
      </w:r>
      <w:r w:rsidRPr="00740FDC">
        <w:rPr>
          <w:rFonts w:ascii="Arial" w:eastAsia="Times New Roman" w:hAnsi="Arial" w:cs="Arial"/>
        </w:rPr>
        <w:t>slanje</w:t>
      </w:r>
      <w:r w:rsidRPr="00740FDC">
        <w:rPr>
          <w:rFonts w:ascii="Arial" w:eastAsia="Times New Roman" w:hAnsi="Arial" w:cs="Arial"/>
          <w:lang w:val="sr-Latn-ME"/>
        </w:rPr>
        <w:t xml:space="preserve"> </w:t>
      </w:r>
      <w:r w:rsidRPr="00740FDC">
        <w:rPr>
          <w:rFonts w:ascii="Arial" w:eastAsia="Times New Roman" w:hAnsi="Arial" w:cs="Arial"/>
        </w:rPr>
        <w:t>predmeta</w:t>
      </w:r>
      <w:r w:rsidRPr="00740FDC">
        <w:rPr>
          <w:rFonts w:ascii="Arial" w:eastAsia="Times New Roman" w:hAnsi="Arial" w:cs="Arial"/>
          <w:lang w:val="sr-Latn-ME"/>
        </w:rPr>
        <w:t xml:space="preserve"> </w:t>
      </w:r>
      <w:r w:rsidRPr="00740FDC">
        <w:rPr>
          <w:rFonts w:ascii="Arial" w:eastAsia="Times New Roman" w:hAnsi="Arial" w:cs="Arial"/>
        </w:rPr>
        <w:t>odnosno</w:t>
      </w:r>
      <w:r w:rsidRPr="00740FDC">
        <w:rPr>
          <w:rFonts w:ascii="Arial" w:eastAsia="Times New Roman" w:hAnsi="Arial" w:cs="Arial"/>
          <w:lang w:val="sr-Latn-ME"/>
        </w:rPr>
        <w:t xml:space="preserve"> </w:t>
      </w:r>
      <w:r w:rsidRPr="00740FDC">
        <w:rPr>
          <w:rFonts w:ascii="Arial" w:eastAsia="Times New Roman" w:hAnsi="Arial" w:cs="Arial"/>
        </w:rPr>
        <w:t>akata</w:t>
      </w:r>
      <w:r w:rsidRPr="00740FDC">
        <w:rPr>
          <w:rFonts w:ascii="Arial" w:eastAsia="Times New Roman" w:hAnsi="Arial" w:cs="Arial"/>
          <w:lang w:val="sr-Latn-ME"/>
        </w:rPr>
        <w:t xml:space="preserve"> </w:t>
      </w:r>
      <w:r w:rsidRPr="00740FDC">
        <w:rPr>
          <w:rFonts w:ascii="Arial" w:eastAsia="Times New Roman" w:hAnsi="Arial" w:cs="Arial"/>
        </w:rPr>
        <w:t>zaposlenim</w:t>
      </w:r>
      <w:r w:rsidRPr="00740FDC">
        <w:rPr>
          <w:rFonts w:ascii="Arial" w:eastAsia="Times New Roman" w:hAnsi="Arial" w:cs="Arial"/>
          <w:lang w:val="sr-Latn-ME"/>
        </w:rPr>
        <w:t xml:space="preserve"> </w:t>
      </w:r>
      <w:r w:rsidRPr="00740FDC">
        <w:rPr>
          <w:rFonts w:ascii="Arial" w:eastAsia="Times New Roman" w:hAnsi="Arial" w:cs="Arial"/>
        </w:rPr>
        <w:t>radnicima</w:t>
      </w:r>
      <w:r w:rsidRPr="00740FDC">
        <w:rPr>
          <w:rFonts w:ascii="Arial" w:eastAsia="Times New Roman" w:hAnsi="Arial" w:cs="Arial"/>
          <w:lang w:val="sr-Latn-ME"/>
        </w:rPr>
        <w:t xml:space="preserve"> </w:t>
      </w:r>
      <w:r w:rsidRPr="00740FDC">
        <w:rPr>
          <w:rFonts w:ascii="Arial" w:eastAsia="Times New Roman" w:hAnsi="Arial" w:cs="Arial"/>
        </w:rPr>
        <w:t>odnosno</w:t>
      </w:r>
      <w:r w:rsidRPr="00740FDC">
        <w:rPr>
          <w:rFonts w:ascii="Arial" w:eastAsia="Times New Roman" w:hAnsi="Arial" w:cs="Arial"/>
          <w:lang w:val="sr-Latn-ME"/>
        </w:rPr>
        <w:t xml:space="preserve"> </w:t>
      </w:r>
      <w:r w:rsidRPr="00740FDC">
        <w:rPr>
          <w:rFonts w:ascii="Arial" w:eastAsia="Times New Roman" w:hAnsi="Arial" w:cs="Arial"/>
        </w:rPr>
        <w:t>pojedinim</w:t>
      </w:r>
      <w:r w:rsidRPr="00740FDC">
        <w:rPr>
          <w:rFonts w:ascii="Arial" w:eastAsia="Times New Roman" w:hAnsi="Arial" w:cs="Arial"/>
          <w:lang w:val="sr-Latn-ME"/>
        </w:rPr>
        <w:t xml:space="preserve"> </w:t>
      </w:r>
      <w:r w:rsidRPr="00740FDC">
        <w:rPr>
          <w:rFonts w:ascii="Arial" w:eastAsia="Times New Roman" w:hAnsi="Arial" w:cs="Arial"/>
        </w:rPr>
        <w:t>organizacijonim</w:t>
      </w:r>
      <w:r w:rsidRPr="00740FDC">
        <w:rPr>
          <w:rFonts w:ascii="Arial" w:eastAsia="Times New Roman" w:hAnsi="Arial" w:cs="Arial"/>
          <w:lang w:val="sr-Latn-ME"/>
        </w:rPr>
        <w:t xml:space="preserve"> </w:t>
      </w:r>
      <w:r w:rsidRPr="00740FDC">
        <w:rPr>
          <w:rFonts w:ascii="Arial" w:eastAsia="Times New Roman" w:hAnsi="Arial" w:cs="Arial"/>
        </w:rPr>
        <w:t>jedinicama</w:t>
      </w:r>
      <w:r w:rsidRPr="00740FDC">
        <w:rPr>
          <w:rFonts w:ascii="Arial" w:eastAsia="Times New Roman" w:hAnsi="Arial" w:cs="Arial"/>
          <w:lang w:val="sr-Latn-ME"/>
        </w:rPr>
        <w:t xml:space="preserve"> </w:t>
      </w:r>
      <w:r w:rsidRPr="00740FDC">
        <w:rPr>
          <w:rFonts w:ascii="Arial" w:eastAsia="Times New Roman" w:hAnsi="Arial" w:cs="Arial"/>
        </w:rPr>
        <w:t>i</w:t>
      </w:r>
      <w:r w:rsidRPr="00740FDC">
        <w:rPr>
          <w:rFonts w:ascii="Arial" w:eastAsia="Times New Roman" w:hAnsi="Arial" w:cs="Arial"/>
          <w:lang w:val="sr-Latn-ME"/>
        </w:rPr>
        <w:t xml:space="preserve"> </w:t>
      </w:r>
      <w:r w:rsidRPr="00740FDC">
        <w:rPr>
          <w:rFonts w:ascii="Arial" w:eastAsia="Times New Roman" w:hAnsi="Arial" w:cs="Arial"/>
        </w:rPr>
        <w:t>vra</w:t>
      </w:r>
      <w:r w:rsidRPr="00740FDC">
        <w:rPr>
          <w:rFonts w:ascii="Arial" w:eastAsia="Times New Roman" w:hAnsi="Arial" w:cs="Arial"/>
          <w:lang w:val="sr-Latn-ME"/>
        </w:rPr>
        <w:t>ć</w:t>
      </w:r>
      <w:r w:rsidRPr="00740FDC">
        <w:rPr>
          <w:rFonts w:ascii="Arial" w:eastAsia="Times New Roman" w:hAnsi="Arial" w:cs="Arial"/>
        </w:rPr>
        <w:t>anje</w:t>
      </w:r>
      <w:r w:rsidRPr="00740FDC">
        <w:rPr>
          <w:rFonts w:ascii="Arial" w:eastAsia="Times New Roman" w:hAnsi="Arial" w:cs="Arial"/>
          <w:lang w:val="sr-Latn-ME"/>
        </w:rPr>
        <w:t xml:space="preserve"> </w:t>
      </w:r>
      <w:r w:rsidRPr="00740FDC">
        <w:rPr>
          <w:rFonts w:ascii="Arial" w:eastAsia="Times New Roman" w:hAnsi="Arial" w:cs="Arial"/>
        </w:rPr>
        <w:t>istih</w:t>
      </w:r>
      <w:r w:rsidRPr="00740FDC">
        <w:rPr>
          <w:rFonts w:ascii="Arial" w:eastAsia="Times New Roman" w:hAnsi="Arial" w:cs="Arial"/>
          <w:lang w:val="sr-Latn-ME"/>
        </w:rPr>
        <w:t xml:space="preserve"> </w:t>
      </w:r>
      <w:r w:rsidRPr="00740FDC">
        <w:rPr>
          <w:rFonts w:ascii="Arial" w:eastAsia="Times New Roman" w:hAnsi="Arial" w:cs="Arial"/>
        </w:rPr>
        <w:t>u</w:t>
      </w:r>
      <w:r w:rsidRPr="00740FDC">
        <w:rPr>
          <w:rFonts w:ascii="Arial" w:eastAsia="Times New Roman" w:hAnsi="Arial" w:cs="Arial"/>
          <w:lang w:val="sr-Latn-ME"/>
        </w:rPr>
        <w:t xml:space="preserve"> </w:t>
      </w:r>
      <w:r w:rsidRPr="00740FDC">
        <w:rPr>
          <w:rFonts w:ascii="Arial" w:eastAsia="Times New Roman" w:hAnsi="Arial" w:cs="Arial"/>
        </w:rPr>
        <w:t>pisarnicu</w:t>
      </w:r>
      <w:r w:rsidRPr="00740FDC">
        <w:rPr>
          <w:rFonts w:ascii="Arial" w:eastAsia="Times New Roman" w:hAnsi="Arial" w:cs="Arial"/>
          <w:lang w:val="sr-Latn-ME"/>
        </w:rPr>
        <w:t xml:space="preserve">. </w:t>
      </w:r>
    </w:p>
    <w:p w14:paraId="4075A68C" w14:textId="77777777" w:rsidR="00740FDC" w:rsidRPr="00740FDC" w:rsidRDefault="00740FDC" w:rsidP="00740FDC">
      <w:pPr>
        <w:spacing w:after="120" w:line="240" w:lineRule="auto"/>
        <w:rPr>
          <w:rFonts w:ascii="Arial" w:eastAsia="Times New Roman" w:hAnsi="Arial" w:cs="Arial"/>
          <w:highlight w:val="yellow"/>
        </w:rPr>
      </w:pPr>
      <w:r w:rsidRPr="00740FDC">
        <w:rPr>
          <w:rFonts w:ascii="Arial" w:eastAsia="Times New Roman" w:hAnsi="Arial" w:cs="Arial"/>
          <w:noProof/>
          <w:highlight w:val="yellow"/>
          <w:lang w:eastAsia="en-GB"/>
        </w:rPr>
        <w:lastRenderedPageBreak/>
        <w:drawing>
          <wp:inline distT="0" distB="0" distL="0" distR="0" wp14:anchorId="0B5C8615" wp14:editId="77908AB3">
            <wp:extent cx="5753100" cy="3219450"/>
            <wp:effectExtent l="0" t="0" r="0" b="0"/>
            <wp:docPr id="12" name="Picture 3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iagram&#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3100" cy="3219450"/>
                    </a:xfrm>
                    <a:prstGeom prst="rect">
                      <a:avLst/>
                    </a:prstGeom>
                    <a:noFill/>
                    <a:ln>
                      <a:noFill/>
                    </a:ln>
                  </pic:spPr>
                </pic:pic>
              </a:graphicData>
            </a:graphic>
          </wp:inline>
        </w:drawing>
      </w:r>
    </w:p>
    <w:p w14:paraId="7C831356" w14:textId="77777777" w:rsidR="00740FDC" w:rsidRPr="00740FDC" w:rsidRDefault="00740FDC" w:rsidP="00740FDC">
      <w:pPr>
        <w:spacing w:after="120" w:line="240" w:lineRule="auto"/>
        <w:rPr>
          <w:rFonts w:ascii="Arial" w:eastAsia="Times New Roman" w:hAnsi="Arial" w:cs="Arial"/>
        </w:rPr>
      </w:pPr>
    </w:p>
    <w:p w14:paraId="4B89B936" w14:textId="77777777" w:rsidR="00740FDC" w:rsidRPr="00740FDC" w:rsidRDefault="00740FDC" w:rsidP="00740FDC">
      <w:pPr>
        <w:spacing w:after="0" w:line="240" w:lineRule="auto"/>
        <w:rPr>
          <w:rFonts w:ascii="Arial" w:eastAsia="Times New Roman" w:hAnsi="Arial" w:cs="Arial"/>
          <w:b/>
          <w:bCs/>
        </w:rPr>
      </w:pPr>
      <w:bookmarkStart w:id="14" w:name="_Toc62564042"/>
      <w:bookmarkStart w:id="15" w:name="_Toc54382428"/>
      <w:r w:rsidRPr="00740FDC">
        <w:rPr>
          <w:rFonts w:ascii="Arial" w:eastAsia="Times New Roman" w:hAnsi="Arial" w:cs="Arial"/>
          <w:b/>
          <w:bCs/>
        </w:rPr>
        <w:t>1.3 Rad službenika/inspektora na predmetima</w:t>
      </w:r>
      <w:bookmarkEnd w:id="14"/>
      <w:bookmarkEnd w:id="15"/>
    </w:p>
    <w:p w14:paraId="7D9326E7" w14:textId="77777777" w:rsidR="00740FDC" w:rsidRPr="00740FDC" w:rsidRDefault="00740FDC" w:rsidP="00740FDC">
      <w:pPr>
        <w:tabs>
          <w:tab w:val="left" w:pos="2378"/>
        </w:tabs>
        <w:spacing w:after="0" w:line="240" w:lineRule="auto"/>
        <w:jc w:val="both"/>
        <w:rPr>
          <w:rFonts w:ascii="Arial" w:eastAsia="Times New Roman" w:hAnsi="Arial" w:cs="Arial"/>
        </w:rPr>
      </w:pPr>
      <w:r w:rsidRPr="00740FDC">
        <w:rPr>
          <w:rFonts w:ascii="Arial" w:eastAsia="Times New Roman" w:hAnsi="Arial" w:cs="Arial"/>
        </w:rPr>
        <w:t xml:space="preserve">Proces obuhvata proces rada službenika odnosno inspektora na predmetima u smislu obrade predmeta. Kod inspekcijskih predmeta obuhvata se praćenje inspekcijskog nadzora počevši od dodjele predmeta u rad određenom inspektoru/službeniku ili od otvaranja predmeta od strane inspektora, pa sve do završetka rada na predmetu. </w:t>
      </w:r>
    </w:p>
    <w:p w14:paraId="11486767" w14:textId="77777777" w:rsidR="00740FDC" w:rsidRPr="00740FDC" w:rsidRDefault="00740FDC" w:rsidP="00740FDC">
      <w:pPr>
        <w:tabs>
          <w:tab w:val="left" w:pos="2378"/>
        </w:tabs>
        <w:spacing w:after="0" w:line="276" w:lineRule="auto"/>
        <w:jc w:val="both"/>
        <w:rPr>
          <w:rFonts w:ascii="Arial" w:eastAsia="Times New Roman" w:hAnsi="Arial" w:cs="Arial"/>
          <w:lang w:val="fr-FR"/>
        </w:rPr>
      </w:pPr>
      <w:r w:rsidRPr="00740FDC">
        <w:rPr>
          <w:rFonts w:ascii="Arial" w:eastAsia="Times New Roman" w:hAnsi="Arial" w:cs="Arial"/>
        </w:rPr>
        <w:t xml:space="preserve"> </w:t>
      </w:r>
      <w:r w:rsidRPr="00740FDC">
        <w:rPr>
          <w:rFonts w:ascii="Arial" w:eastAsia="Times New Roman" w:hAnsi="Arial" w:cs="Arial"/>
          <w:lang w:val="fr-FR"/>
        </w:rPr>
        <w:t xml:space="preserve">Proces 1.3 se dekomponuje na 2 </w:t>
      </w:r>
      <w:proofErr w:type="gramStart"/>
      <w:r w:rsidRPr="00740FDC">
        <w:rPr>
          <w:rFonts w:ascii="Arial" w:eastAsia="Times New Roman" w:hAnsi="Arial" w:cs="Arial"/>
          <w:lang w:val="fr-FR"/>
        </w:rPr>
        <w:t>procesa:</w:t>
      </w:r>
      <w:proofErr w:type="gramEnd"/>
      <w:r w:rsidRPr="00740FDC">
        <w:rPr>
          <w:rFonts w:ascii="Arial" w:eastAsia="Times New Roman" w:hAnsi="Arial" w:cs="Arial"/>
          <w:lang w:val="fr-FR"/>
        </w:rPr>
        <w:t xml:space="preserve"> </w:t>
      </w:r>
    </w:p>
    <w:p w14:paraId="21B39B15" w14:textId="77777777" w:rsidR="00740FDC" w:rsidRPr="00740FDC" w:rsidRDefault="00740FDC" w:rsidP="00740FDC">
      <w:pPr>
        <w:tabs>
          <w:tab w:val="left" w:pos="2378"/>
        </w:tabs>
        <w:spacing w:after="0" w:line="276" w:lineRule="auto"/>
        <w:rPr>
          <w:rFonts w:ascii="Arial" w:eastAsia="Times New Roman" w:hAnsi="Arial" w:cs="Arial"/>
          <w:lang w:val="fr-FR"/>
        </w:rPr>
      </w:pPr>
      <w:r w:rsidRPr="00740FDC">
        <w:rPr>
          <w:rFonts w:ascii="Arial" w:eastAsia="Times New Roman" w:hAnsi="Arial" w:cs="Arial"/>
          <w:lang w:val="fr-FR"/>
        </w:rPr>
        <w:t xml:space="preserve">1.3.1 Inspekcijski nadzor  </w:t>
      </w:r>
    </w:p>
    <w:p w14:paraId="0251451B" w14:textId="77777777" w:rsidR="00740FDC" w:rsidRPr="00740FDC" w:rsidRDefault="00740FDC" w:rsidP="00740FDC">
      <w:pPr>
        <w:tabs>
          <w:tab w:val="left" w:pos="2378"/>
        </w:tabs>
        <w:spacing w:after="0" w:line="276" w:lineRule="auto"/>
        <w:rPr>
          <w:rFonts w:ascii="Arial" w:eastAsia="Times New Roman" w:hAnsi="Arial" w:cs="Arial"/>
          <w:lang w:val="fr-FR"/>
        </w:rPr>
      </w:pPr>
      <w:r w:rsidRPr="00740FDC">
        <w:rPr>
          <w:rFonts w:ascii="Arial" w:eastAsia="Times New Roman" w:hAnsi="Arial" w:cs="Arial"/>
          <w:lang w:val="fr-FR"/>
        </w:rPr>
        <w:t>1.3.2 Evidentiranje sopstvenih akata</w:t>
      </w:r>
    </w:p>
    <w:p w14:paraId="02D4D36F" w14:textId="77777777" w:rsidR="00740FDC" w:rsidRPr="00740FDC" w:rsidRDefault="00740FDC" w:rsidP="00740FDC">
      <w:pPr>
        <w:tabs>
          <w:tab w:val="left" w:pos="2378"/>
        </w:tabs>
        <w:spacing w:after="0" w:line="276" w:lineRule="auto"/>
        <w:rPr>
          <w:rFonts w:ascii="Arial" w:eastAsia="Times New Roman" w:hAnsi="Arial" w:cs="Arial"/>
          <w:lang w:val="fr-FR"/>
        </w:rPr>
      </w:pPr>
    </w:p>
    <w:p w14:paraId="39C00CC3" w14:textId="77777777" w:rsidR="00740FDC" w:rsidRPr="00740FDC" w:rsidRDefault="00740FDC" w:rsidP="00740FDC">
      <w:pPr>
        <w:spacing w:after="0" w:line="240" w:lineRule="auto"/>
        <w:rPr>
          <w:rFonts w:ascii="Arial" w:eastAsia="Times New Roman" w:hAnsi="Arial" w:cs="Arial"/>
          <w:b/>
          <w:bCs/>
          <w:lang w:val="fr-FR"/>
        </w:rPr>
      </w:pPr>
      <w:bookmarkStart w:id="16" w:name="_Toc62564043"/>
      <w:r w:rsidRPr="00740FDC">
        <w:rPr>
          <w:rFonts w:ascii="Arial" w:eastAsia="Times New Roman" w:hAnsi="Arial" w:cs="Arial"/>
          <w:b/>
          <w:bCs/>
          <w:lang w:val="fr-FR"/>
        </w:rPr>
        <w:t>1.3.1 Inspekcijski nadzor</w:t>
      </w:r>
      <w:bookmarkEnd w:id="16"/>
      <w:r w:rsidRPr="00740FDC">
        <w:rPr>
          <w:rFonts w:ascii="Arial" w:eastAsia="Times New Roman" w:hAnsi="Arial" w:cs="Arial"/>
          <w:b/>
          <w:bCs/>
          <w:lang w:val="fr-FR"/>
        </w:rPr>
        <w:t xml:space="preserve">  </w:t>
      </w:r>
    </w:p>
    <w:p w14:paraId="17B67199" w14:textId="77777777" w:rsidR="00740FDC" w:rsidRPr="00740FDC" w:rsidRDefault="00740FDC" w:rsidP="00740FDC">
      <w:pPr>
        <w:tabs>
          <w:tab w:val="left" w:pos="2378"/>
        </w:tabs>
        <w:spacing w:after="0" w:line="240" w:lineRule="auto"/>
        <w:rPr>
          <w:rFonts w:ascii="Arial" w:eastAsia="Times New Roman" w:hAnsi="Arial" w:cs="Arial"/>
          <w:lang w:val="fr-FR"/>
        </w:rPr>
      </w:pPr>
      <w:r w:rsidRPr="00740FDC">
        <w:rPr>
          <w:rFonts w:ascii="Arial" w:eastAsia="Times New Roman" w:hAnsi="Arial" w:cs="Arial"/>
          <w:lang w:val="fr-FR"/>
        </w:rPr>
        <w:t>Na sledećem dijagramu opisan je inspekcijski nadzor</w:t>
      </w:r>
    </w:p>
    <w:p w14:paraId="4D30C7D5" w14:textId="77777777" w:rsidR="00740FDC" w:rsidRPr="00740FDC" w:rsidRDefault="00740FDC" w:rsidP="00740FDC">
      <w:pPr>
        <w:tabs>
          <w:tab w:val="left" w:pos="2378"/>
        </w:tabs>
        <w:spacing w:after="0" w:line="240" w:lineRule="auto"/>
        <w:rPr>
          <w:rFonts w:ascii="Arial" w:eastAsia="Times New Roman" w:hAnsi="Arial" w:cs="Arial"/>
          <w:highlight w:val="yellow"/>
        </w:rPr>
      </w:pPr>
      <w:r w:rsidRPr="00740FDC">
        <w:rPr>
          <w:rFonts w:ascii="Arial" w:eastAsia="Times New Roman" w:hAnsi="Arial" w:cs="Arial"/>
          <w:noProof/>
          <w:highlight w:val="yellow"/>
          <w:lang w:eastAsia="en-GB"/>
        </w:rPr>
        <w:lastRenderedPageBreak/>
        <w:drawing>
          <wp:inline distT="0" distB="0" distL="0" distR="0" wp14:anchorId="7F25E245" wp14:editId="6B666AF9">
            <wp:extent cx="5753100" cy="7391400"/>
            <wp:effectExtent l="0" t="0" r="0" b="0"/>
            <wp:docPr id="13" name="Picture 13" descr="nadzo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adzor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3100" cy="7391400"/>
                    </a:xfrm>
                    <a:prstGeom prst="rect">
                      <a:avLst/>
                    </a:prstGeom>
                    <a:noFill/>
                    <a:ln>
                      <a:noFill/>
                    </a:ln>
                  </pic:spPr>
                </pic:pic>
              </a:graphicData>
            </a:graphic>
          </wp:inline>
        </w:drawing>
      </w:r>
    </w:p>
    <w:p w14:paraId="636F1AA2" w14:textId="77777777" w:rsidR="00740FDC" w:rsidRPr="00740FDC" w:rsidRDefault="00740FDC" w:rsidP="00740FDC">
      <w:pPr>
        <w:spacing w:before="120" w:after="240" w:line="256" w:lineRule="auto"/>
        <w:rPr>
          <w:rFonts w:ascii="Arial" w:eastAsia="Calibri" w:hAnsi="Arial" w:cs="Arial"/>
          <w:b/>
          <w:highlight w:val="yellow"/>
          <w:lang w:val="sr-Latn-ME"/>
        </w:rPr>
      </w:pPr>
    </w:p>
    <w:p w14:paraId="385D940A" w14:textId="77777777" w:rsidR="00740FDC" w:rsidRPr="00740FDC" w:rsidRDefault="00740FDC" w:rsidP="00740FDC">
      <w:pPr>
        <w:spacing w:before="120" w:after="240" w:line="256" w:lineRule="auto"/>
        <w:rPr>
          <w:rFonts w:ascii="Arial" w:eastAsia="Calibri" w:hAnsi="Arial" w:cs="Arial"/>
          <w:b/>
          <w:highlight w:val="yellow"/>
          <w:lang w:val="sr-Latn-ME"/>
        </w:rPr>
      </w:pPr>
    </w:p>
    <w:p w14:paraId="79051FA4" w14:textId="77777777" w:rsidR="00740FDC" w:rsidRPr="00740FDC" w:rsidRDefault="00740FDC" w:rsidP="00740FDC">
      <w:pPr>
        <w:spacing w:before="120" w:after="240" w:line="256" w:lineRule="auto"/>
        <w:rPr>
          <w:rFonts w:ascii="Arial" w:eastAsia="Calibri" w:hAnsi="Arial" w:cs="Arial"/>
          <w:b/>
          <w:lang w:val="sr-Latn-ME"/>
        </w:rPr>
      </w:pPr>
      <w:r w:rsidRPr="00740FDC">
        <w:rPr>
          <w:rFonts w:ascii="Arial" w:eastAsia="Calibri" w:hAnsi="Arial" w:cs="Arial"/>
          <w:b/>
          <w:lang w:val="sr-Latn-ME"/>
        </w:rPr>
        <w:lastRenderedPageBreak/>
        <w:t>1.3.1.1 Evidentiranje objekata i subjekata nadzora</w:t>
      </w:r>
    </w:p>
    <w:p w14:paraId="549BD8E1" w14:textId="77777777" w:rsidR="00740FDC" w:rsidRPr="00740FDC" w:rsidRDefault="00740FDC" w:rsidP="00740FDC">
      <w:pPr>
        <w:spacing w:after="0" w:line="240" w:lineRule="auto"/>
        <w:jc w:val="both"/>
        <w:rPr>
          <w:rFonts w:ascii="Arial" w:eastAsia="Times New Roman" w:hAnsi="Arial" w:cs="Arial"/>
          <w:lang w:val="sr-Latn-ME"/>
        </w:rPr>
      </w:pPr>
      <w:r w:rsidRPr="00740FDC">
        <w:rPr>
          <w:rFonts w:ascii="Arial" w:eastAsia="Times New Roman" w:hAnsi="Arial" w:cs="Arial"/>
        </w:rPr>
        <w:t>Na</w:t>
      </w:r>
      <w:r w:rsidRPr="00740FDC">
        <w:rPr>
          <w:rFonts w:ascii="Arial" w:eastAsia="Times New Roman" w:hAnsi="Arial" w:cs="Arial"/>
          <w:lang w:val="sr-Latn-ME"/>
        </w:rPr>
        <w:t xml:space="preserve"> </w:t>
      </w:r>
      <w:r w:rsidRPr="00740FDC">
        <w:rPr>
          <w:rFonts w:ascii="Arial" w:eastAsia="Times New Roman" w:hAnsi="Arial" w:cs="Arial"/>
        </w:rPr>
        <w:t>slede</w:t>
      </w:r>
      <w:r w:rsidRPr="00740FDC">
        <w:rPr>
          <w:rFonts w:ascii="Arial" w:eastAsia="Times New Roman" w:hAnsi="Arial" w:cs="Arial"/>
          <w:lang w:val="sr-Latn-ME"/>
        </w:rPr>
        <w:t>ć</w:t>
      </w:r>
      <w:r w:rsidRPr="00740FDC">
        <w:rPr>
          <w:rFonts w:ascii="Arial" w:eastAsia="Times New Roman" w:hAnsi="Arial" w:cs="Arial"/>
        </w:rPr>
        <w:t>em</w:t>
      </w:r>
      <w:r w:rsidRPr="00740FDC">
        <w:rPr>
          <w:rFonts w:ascii="Arial" w:eastAsia="Times New Roman" w:hAnsi="Arial" w:cs="Arial"/>
          <w:lang w:val="sr-Latn-ME"/>
        </w:rPr>
        <w:t xml:space="preserve"> </w:t>
      </w:r>
      <w:r w:rsidRPr="00740FDC">
        <w:rPr>
          <w:rFonts w:ascii="Arial" w:eastAsia="Times New Roman" w:hAnsi="Arial" w:cs="Arial"/>
        </w:rPr>
        <w:t>dijagramu</w:t>
      </w:r>
      <w:r w:rsidRPr="00740FDC">
        <w:rPr>
          <w:rFonts w:ascii="Arial" w:eastAsia="Times New Roman" w:hAnsi="Arial" w:cs="Arial"/>
          <w:lang w:val="sr-Latn-ME"/>
        </w:rPr>
        <w:t xml:space="preserve"> </w:t>
      </w:r>
      <w:r w:rsidRPr="00740FDC">
        <w:rPr>
          <w:rFonts w:ascii="Arial" w:eastAsia="Times New Roman" w:hAnsi="Arial" w:cs="Arial"/>
        </w:rPr>
        <w:t>opisan</w:t>
      </w:r>
      <w:r w:rsidRPr="00740FDC">
        <w:rPr>
          <w:rFonts w:ascii="Arial" w:eastAsia="Times New Roman" w:hAnsi="Arial" w:cs="Arial"/>
          <w:lang w:val="sr-Latn-ME"/>
        </w:rPr>
        <w:t xml:space="preserve"> </w:t>
      </w:r>
      <w:r w:rsidRPr="00740FDC">
        <w:rPr>
          <w:rFonts w:ascii="Arial" w:eastAsia="Times New Roman" w:hAnsi="Arial" w:cs="Arial"/>
        </w:rPr>
        <w:t>je</w:t>
      </w:r>
      <w:r w:rsidRPr="00740FDC">
        <w:rPr>
          <w:rFonts w:ascii="Arial" w:eastAsia="Times New Roman" w:hAnsi="Arial" w:cs="Arial"/>
          <w:lang w:val="sr-Latn-ME"/>
        </w:rPr>
        <w:t xml:space="preserve"> </w:t>
      </w:r>
      <w:r w:rsidRPr="00740FDC">
        <w:rPr>
          <w:rFonts w:ascii="Arial" w:eastAsia="Times New Roman" w:hAnsi="Arial" w:cs="Arial"/>
        </w:rPr>
        <w:t>unos</w:t>
      </w:r>
      <w:r w:rsidRPr="00740FDC">
        <w:rPr>
          <w:rFonts w:ascii="Arial" w:eastAsia="Times New Roman" w:hAnsi="Arial" w:cs="Arial"/>
          <w:lang w:val="sr-Latn-ME"/>
        </w:rPr>
        <w:t xml:space="preserve"> </w:t>
      </w:r>
      <w:r w:rsidRPr="00740FDC">
        <w:rPr>
          <w:rFonts w:ascii="Arial" w:eastAsia="Times New Roman" w:hAnsi="Arial" w:cs="Arial"/>
        </w:rPr>
        <w:t>subjekata</w:t>
      </w:r>
      <w:r w:rsidRPr="00740FDC">
        <w:rPr>
          <w:rFonts w:ascii="Arial" w:eastAsia="Times New Roman" w:hAnsi="Arial" w:cs="Arial"/>
          <w:lang w:val="sr-Latn-ME"/>
        </w:rPr>
        <w:t xml:space="preserve"> </w:t>
      </w:r>
      <w:r w:rsidRPr="00740FDC">
        <w:rPr>
          <w:rFonts w:ascii="Arial" w:eastAsia="Times New Roman" w:hAnsi="Arial" w:cs="Arial"/>
        </w:rPr>
        <w:t>i</w:t>
      </w:r>
      <w:r w:rsidRPr="00740FDC">
        <w:rPr>
          <w:rFonts w:ascii="Arial" w:eastAsia="Times New Roman" w:hAnsi="Arial" w:cs="Arial"/>
          <w:lang w:val="sr-Latn-ME"/>
        </w:rPr>
        <w:t xml:space="preserve"> </w:t>
      </w:r>
      <w:r w:rsidRPr="00740FDC">
        <w:rPr>
          <w:rFonts w:ascii="Arial" w:eastAsia="Times New Roman" w:hAnsi="Arial" w:cs="Arial"/>
        </w:rPr>
        <w:t>objekata</w:t>
      </w:r>
      <w:r w:rsidRPr="00740FDC">
        <w:rPr>
          <w:rFonts w:ascii="Arial" w:eastAsia="Times New Roman" w:hAnsi="Arial" w:cs="Arial"/>
          <w:lang w:val="sr-Latn-ME"/>
        </w:rPr>
        <w:t xml:space="preserve"> </w:t>
      </w:r>
      <w:r w:rsidRPr="00740FDC">
        <w:rPr>
          <w:rFonts w:ascii="Arial" w:eastAsia="Times New Roman" w:hAnsi="Arial" w:cs="Arial"/>
        </w:rPr>
        <w:t>nadzora</w:t>
      </w:r>
      <w:r w:rsidRPr="00740FDC">
        <w:rPr>
          <w:rFonts w:ascii="Arial" w:eastAsia="Times New Roman" w:hAnsi="Arial" w:cs="Arial"/>
          <w:lang w:val="sr-Latn-ME"/>
        </w:rPr>
        <w:t xml:space="preserve">. </w:t>
      </w:r>
      <w:r w:rsidRPr="00740FDC">
        <w:rPr>
          <w:rFonts w:ascii="Arial" w:eastAsia="Times New Roman" w:hAnsi="Arial" w:cs="Arial"/>
        </w:rPr>
        <w:t>Evidentiranje</w:t>
      </w:r>
      <w:r w:rsidRPr="00740FDC">
        <w:rPr>
          <w:rFonts w:ascii="Arial" w:eastAsia="Times New Roman" w:hAnsi="Arial" w:cs="Arial"/>
          <w:lang w:val="sr-Latn-ME"/>
        </w:rPr>
        <w:t xml:space="preserve"> </w:t>
      </w:r>
      <w:r w:rsidRPr="00740FDC">
        <w:rPr>
          <w:rFonts w:ascii="Arial" w:eastAsia="Times New Roman" w:hAnsi="Arial" w:cs="Arial"/>
        </w:rPr>
        <w:t>subjekata</w:t>
      </w:r>
      <w:r w:rsidRPr="00740FDC">
        <w:rPr>
          <w:rFonts w:ascii="Arial" w:eastAsia="Times New Roman" w:hAnsi="Arial" w:cs="Arial"/>
          <w:lang w:val="sr-Latn-ME"/>
        </w:rPr>
        <w:t xml:space="preserve"> </w:t>
      </w:r>
      <w:r w:rsidRPr="00740FDC">
        <w:rPr>
          <w:rFonts w:ascii="Arial" w:eastAsia="Times New Roman" w:hAnsi="Arial" w:cs="Arial"/>
        </w:rPr>
        <w:t>i</w:t>
      </w:r>
      <w:r w:rsidRPr="00740FDC">
        <w:rPr>
          <w:rFonts w:ascii="Arial" w:eastAsia="Times New Roman" w:hAnsi="Arial" w:cs="Arial"/>
          <w:lang w:val="sr-Latn-ME"/>
        </w:rPr>
        <w:t xml:space="preserve"> </w:t>
      </w:r>
      <w:r w:rsidRPr="00740FDC">
        <w:rPr>
          <w:rFonts w:ascii="Arial" w:eastAsia="Times New Roman" w:hAnsi="Arial" w:cs="Arial"/>
        </w:rPr>
        <w:t>objekata</w:t>
      </w:r>
      <w:r w:rsidRPr="00740FDC">
        <w:rPr>
          <w:rFonts w:ascii="Arial" w:eastAsia="Times New Roman" w:hAnsi="Arial" w:cs="Arial"/>
          <w:lang w:val="sr-Latn-ME"/>
        </w:rPr>
        <w:t xml:space="preserve"> </w:t>
      </w:r>
      <w:r w:rsidRPr="00740FDC">
        <w:rPr>
          <w:rFonts w:ascii="Arial" w:eastAsia="Times New Roman" w:hAnsi="Arial" w:cs="Arial"/>
        </w:rPr>
        <w:t>vr</w:t>
      </w:r>
      <w:r w:rsidRPr="00740FDC">
        <w:rPr>
          <w:rFonts w:ascii="Arial" w:eastAsia="Times New Roman" w:hAnsi="Arial" w:cs="Arial"/>
          <w:lang w:val="sr-Latn-ME"/>
        </w:rPr>
        <w:t>š</w:t>
      </w:r>
      <w:r w:rsidRPr="00740FDC">
        <w:rPr>
          <w:rFonts w:ascii="Arial" w:eastAsia="Times New Roman" w:hAnsi="Arial" w:cs="Arial"/>
        </w:rPr>
        <w:t>i</w:t>
      </w:r>
      <w:r w:rsidRPr="00740FDC">
        <w:rPr>
          <w:rFonts w:ascii="Arial" w:eastAsia="Times New Roman" w:hAnsi="Arial" w:cs="Arial"/>
          <w:lang w:val="sr-Latn-ME"/>
        </w:rPr>
        <w:t xml:space="preserve"> </w:t>
      </w:r>
      <w:r w:rsidRPr="00740FDC">
        <w:rPr>
          <w:rFonts w:ascii="Arial" w:eastAsia="Times New Roman" w:hAnsi="Arial" w:cs="Arial"/>
        </w:rPr>
        <w:t>se</w:t>
      </w:r>
      <w:r w:rsidRPr="00740FDC">
        <w:rPr>
          <w:rFonts w:ascii="Arial" w:eastAsia="Times New Roman" w:hAnsi="Arial" w:cs="Arial"/>
          <w:lang w:val="sr-Latn-ME"/>
        </w:rPr>
        <w:t xml:space="preserve"> </w:t>
      </w:r>
      <w:r w:rsidRPr="00740FDC">
        <w:rPr>
          <w:rFonts w:ascii="Arial" w:eastAsia="Times New Roman" w:hAnsi="Arial" w:cs="Arial"/>
        </w:rPr>
        <w:t>samo</w:t>
      </w:r>
      <w:r w:rsidRPr="00740FDC">
        <w:rPr>
          <w:rFonts w:ascii="Arial" w:eastAsia="Times New Roman" w:hAnsi="Arial" w:cs="Arial"/>
          <w:lang w:val="sr-Latn-ME"/>
        </w:rPr>
        <w:t xml:space="preserve"> </w:t>
      </w:r>
      <w:r w:rsidRPr="00740FDC">
        <w:rPr>
          <w:rFonts w:ascii="Arial" w:eastAsia="Times New Roman" w:hAnsi="Arial" w:cs="Arial"/>
        </w:rPr>
        <w:t>jednom</w:t>
      </w:r>
      <w:r w:rsidRPr="00740FDC">
        <w:rPr>
          <w:rFonts w:ascii="Arial" w:eastAsia="Times New Roman" w:hAnsi="Arial" w:cs="Arial"/>
          <w:lang w:val="sr-Latn-ME"/>
        </w:rPr>
        <w:t xml:space="preserve"> </w:t>
      </w:r>
      <w:r w:rsidRPr="00740FDC">
        <w:rPr>
          <w:rFonts w:ascii="Arial" w:eastAsia="Times New Roman" w:hAnsi="Arial" w:cs="Arial"/>
        </w:rPr>
        <w:t>i</w:t>
      </w:r>
      <w:r w:rsidRPr="00740FDC">
        <w:rPr>
          <w:rFonts w:ascii="Arial" w:eastAsia="Times New Roman" w:hAnsi="Arial" w:cs="Arial"/>
          <w:lang w:val="sr-Latn-ME"/>
        </w:rPr>
        <w:t xml:space="preserve"> </w:t>
      </w:r>
      <w:r w:rsidRPr="00740FDC">
        <w:rPr>
          <w:rFonts w:ascii="Arial" w:eastAsia="Times New Roman" w:hAnsi="Arial" w:cs="Arial"/>
        </w:rPr>
        <w:t>tako</w:t>
      </w:r>
      <w:r w:rsidRPr="00740FDC">
        <w:rPr>
          <w:rFonts w:ascii="Arial" w:eastAsia="Times New Roman" w:hAnsi="Arial" w:cs="Arial"/>
          <w:lang w:val="sr-Latn-ME"/>
        </w:rPr>
        <w:t xml:space="preserve"> </w:t>
      </w:r>
      <w:r w:rsidRPr="00740FDC">
        <w:rPr>
          <w:rFonts w:ascii="Arial" w:eastAsia="Times New Roman" w:hAnsi="Arial" w:cs="Arial"/>
        </w:rPr>
        <w:t>se</w:t>
      </w:r>
      <w:r w:rsidRPr="00740FDC">
        <w:rPr>
          <w:rFonts w:ascii="Arial" w:eastAsia="Times New Roman" w:hAnsi="Arial" w:cs="Arial"/>
          <w:lang w:val="sr-Latn-ME"/>
        </w:rPr>
        <w:t xml:space="preserve"> </w:t>
      </w:r>
      <w:r w:rsidRPr="00740FDC">
        <w:rPr>
          <w:rFonts w:ascii="Arial" w:eastAsia="Times New Roman" w:hAnsi="Arial" w:cs="Arial"/>
        </w:rPr>
        <w:t>interaktivno</w:t>
      </w:r>
      <w:r w:rsidRPr="00740FDC">
        <w:rPr>
          <w:rFonts w:ascii="Arial" w:eastAsia="Times New Roman" w:hAnsi="Arial" w:cs="Arial"/>
          <w:lang w:val="sr-Latn-ME"/>
        </w:rPr>
        <w:t xml:space="preserve"> </w:t>
      </w:r>
      <w:r w:rsidRPr="00740FDC">
        <w:rPr>
          <w:rFonts w:ascii="Arial" w:eastAsia="Times New Roman" w:hAnsi="Arial" w:cs="Arial"/>
        </w:rPr>
        <w:t>a</w:t>
      </w:r>
      <w:r w:rsidRPr="00740FDC">
        <w:rPr>
          <w:rFonts w:ascii="Arial" w:eastAsia="Times New Roman" w:hAnsi="Arial" w:cs="Arial"/>
          <w:lang w:val="sr-Latn-ME"/>
        </w:rPr>
        <w:t>ž</w:t>
      </w:r>
      <w:r w:rsidRPr="00740FDC">
        <w:rPr>
          <w:rFonts w:ascii="Arial" w:eastAsia="Times New Roman" w:hAnsi="Arial" w:cs="Arial"/>
        </w:rPr>
        <w:t>uriraju</w:t>
      </w:r>
      <w:r w:rsidRPr="00740FDC">
        <w:rPr>
          <w:rFonts w:ascii="Arial" w:eastAsia="Times New Roman" w:hAnsi="Arial" w:cs="Arial"/>
          <w:lang w:val="sr-Latn-ME"/>
        </w:rPr>
        <w:t xml:space="preserve"> </w:t>
      </w:r>
      <w:r w:rsidRPr="00740FDC">
        <w:rPr>
          <w:rFonts w:ascii="Arial" w:eastAsia="Times New Roman" w:hAnsi="Arial" w:cs="Arial"/>
        </w:rPr>
        <w:t>registri</w:t>
      </w:r>
      <w:r w:rsidRPr="00740FDC">
        <w:rPr>
          <w:rFonts w:ascii="Arial" w:eastAsia="Times New Roman" w:hAnsi="Arial" w:cs="Arial"/>
          <w:lang w:val="sr-Latn-ME"/>
        </w:rPr>
        <w:t xml:space="preserve"> </w:t>
      </w:r>
      <w:r w:rsidRPr="00740FDC">
        <w:rPr>
          <w:rFonts w:ascii="Arial" w:eastAsia="Times New Roman" w:hAnsi="Arial" w:cs="Arial"/>
        </w:rPr>
        <w:t>subjekata</w:t>
      </w:r>
      <w:r w:rsidRPr="00740FDC">
        <w:rPr>
          <w:rFonts w:ascii="Arial" w:eastAsia="Times New Roman" w:hAnsi="Arial" w:cs="Arial"/>
          <w:lang w:val="sr-Latn-ME"/>
        </w:rPr>
        <w:t xml:space="preserve"> </w:t>
      </w:r>
      <w:r w:rsidRPr="00740FDC">
        <w:rPr>
          <w:rFonts w:ascii="Arial" w:eastAsia="Times New Roman" w:hAnsi="Arial" w:cs="Arial"/>
        </w:rPr>
        <w:t>i</w:t>
      </w:r>
      <w:r w:rsidRPr="00740FDC">
        <w:rPr>
          <w:rFonts w:ascii="Arial" w:eastAsia="Times New Roman" w:hAnsi="Arial" w:cs="Arial"/>
          <w:lang w:val="sr-Latn-ME"/>
        </w:rPr>
        <w:t xml:space="preserve"> </w:t>
      </w:r>
      <w:r w:rsidRPr="00740FDC">
        <w:rPr>
          <w:rFonts w:ascii="Arial" w:eastAsia="Times New Roman" w:hAnsi="Arial" w:cs="Arial"/>
        </w:rPr>
        <w:t>objekata</w:t>
      </w:r>
      <w:r w:rsidRPr="00740FDC">
        <w:rPr>
          <w:rFonts w:ascii="Arial" w:eastAsia="Times New Roman" w:hAnsi="Arial" w:cs="Arial"/>
          <w:lang w:val="sr-Latn-ME"/>
        </w:rPr>
        <w:t xml:space="preserve">, </w:t>
      </w:r>
      <w:r w:rsidRPr="00740FDC">
        <w:rPr>
          <w:rFonts w:ascii="Arial" w:eastAsia="Times New Roman" w:hAnsi="Arial" w:cs="Arial"/>
        </w:rPr>
        <w:t>koji</w:t>
      </w:r>
      <w:r w:rsidRPr="00740FDC">
        <w:rPr>
          <w:rFonts w:ascii="Arial" w:eastAsia="Times New Roman" w:hAnsi="Arial" w:cs="Arial"/>
          <w:lang w:val="sr-Latn-ME"/>
        </w:rPr>
        <w:t xml:space="preserve"> </w:t>
      </w:r>
      <w:r w:rsidRPr="00740FDC">
        <w:rPr>
          <w:rFonts w:ascii="Arial" w:eastAsia="Times New Roman" w:hAnsi="Arial" w:cs="Arial"/>
        </w:rPr>
        <w:t>se</w:t>
      </w:r>
      <w:r w:rsidRPr="00740FDC">
        <w:rPr>
          <w:rFonts w:ascii="Arial" w:eastAsia="Times New Roman" w:hAnsi="Arial" w:cs="Arial"/>
          <w:lang w:val="sr-Latn-ME"/>
        </w:rPr>
        <w:t xml:space="preserve"> </w:t>
      </w:r>
      <w:r w:rsidRPr="00740FDC">
        <w:rPr>
          <w:rFonts w:ascii="Arial" w:eastAsia="Times New Roman" w:hAnsi="Arial" w:cs="Arial"/>
        </w:rPr>
        <w:t>kasnije</w:t>
      </w:r>
      <w:r w:rsidRPr="00740FDC">
        <w:rPr>
          <w:rFonts w:ascii="Arial" w:eastAsia="Times New Roman" w:hAnsi="Arial" w:cs="Arial"/>
          <w:lang w:val="sr-Latn-ME"/>
        </w:rPr>
        <w:t xml:space="preserve"> </w:t>
      </w:r>
      <w:r w:rsidRPr="00740FDC">
        <w:rPr>
          <w:rFonts w:ascii="Arial" w:eastAsia="Times New Roman" w:hAnsi="Arial" w:cs="Arial"/>
        </w:rPr>
        <w:t>koriste</w:t>
      </w:r>
      <w:r w:rsidRPr="00740FDC">
        <w:rPr>
          <w:rFonts w:ascii="Arial" w:eastAsia="Times New Roman" w:hAnsi="Arial" w:cs="Arial"/>
          <w:lang w:val="sr-Latn-ME"/>
        </w:rPr>
        <w:t xml:space="preserve"> </w:t>
      </w:r>
      <w:r w:rsidRPr="00740FDC">
        <w:rPr>
          <w:rFonts w:ascii="Arial" w:eastAsia="Times New Roman" w:hAnsi="Arial" w:cs="Arial"/>
        </w:rPr>
        <w:t>u</w:t>
      </w:r>
      <w:r w:rsidRPr="00740FDC">
        <w:rPr>
          <w:rFonts w:ascii="Arial" w:eastAsia="Times New Roman" w:hAnsi="Arial" w:cs="Arial"/>
          <w:lang w:val="sr-Latn-ME"/>
        </w:rPr>
        <w:t xml:space="preserve"> </w:t>
      </w:r>
      <w:r w:rsidRPr="00740FDC">
        <w:rPr>
          <w:rFonts w:ascii="Arial" w:eastAsia="Times New Roman" w:hAnsi="Arial" w:cs="Arial"/>
        </w:rPr>
        <w:t>predmetima</w:t>
      </w:r>
      <w:r w:rsidRPr="00740FDC">
        <w:rPr>
          <w:rFonts w:ascii="Arial" w:eastAsia="Times New Roman" w:hAnsi="Arial" w:cs="Arial"/>
          <w:lang w:val="sr-Latn-ME"/>
        </w:rPr>
        <w:t>.</w:t>
      </w:r>
    </w:p>
    <w:p w14:paraId="79DC04C7" w14:textId="77777777" w:rsidR="00740FDC" w:rsidRPr="00740FDC" w:rsidRDefault="00740FDC" w:rsidP="00740FDC">
      <w:pPr>
        <w:spacing w:before="120" w:after="240" w:line="256" w:lineRule="auto"/>
        <w:rPr>
          <w:rFonts w:ascii="Arial" w:eastAsia="Calibri" w:hAnsi="Arial" w:cs="Arial"/>
          <w:b/>
          <w:highlight w:val="yellow"/>
          <w:lang w:val="sr-Latn-ME"/>
        </w:rPr>
      </w:pPr>
      <w:r w:rsidRPr="00740FDC">
        <w:rPr>
          <w:rFonts w:ascii="Calibri" w:eastAsia="Calibri" w:hAnsi="Calibri" w:cs="Calibri"/>
          <w:b/>
          <w:noProof/>
          <w:lang w:val="sr-Latn-ME"/>
        </w:rPr>
        <w:drawing>
          <wp:anchor distT="0" distB="0" distL="114300" distR="114300" simplePos="0" relativeHeight="251660288" behindDoc="0" locked="0" layoutInCell="1" allowOverlap="1" wp14:anchorId="5322C0AD" wp14:editId="77468E2D">
            <wp:simplePos x="0" y="0"/>
            <wp:positionH relativeFrom="margin">
              <wp:align>right</wp:align>
            </wp:positionH>
            <wp:positionV relativeFrom="paragraph">
              <wp:posOffset>342900</wp:posOffset>
            </wp:positionV>
            <wp:extent cx="5731510" cy="3111500"/>
            <wp:effectExtent l="0" t="0" r="2540" b="0"/>
            <wp:wrapTopAndBottom/>
            <wp:docPr id="32" name="Picture 6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Diagram&#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3111500"/>
                    </a:xfrm>
                    <a:prstGeom prst="rect">
                      <a:avLst/>
                    </a:prstGeom>
                    <a:noFill/>
                  </pic:spPr>
                </pic:pic>
              </a:graphicData>
            </a:graphic>
            <wp14:sizeRelH relativeFrom="page">
              <wp14:pctWidth>0</wp14:pctWidth>
            </wp14:sizeRelH>
            <wp14:sizeRelV relativeFrom="margin">
              <wp14:pctHeight>0</wp14:pctHeight>
            </wp14:sizeRelV>
          </wp:anchor>
        </w:drawing>
      </w:r>
    </w:p>
    <w:p w14:paraId="08B04CB8" w14:textId="77777777" w:rsidR="00740FDC" w:rsidRPr="00740FDC" w:rsidRDefault="00740FDC" w:rsidP="00E7653D">
      <w:pPr>
        <w:numPr>
          <w:ilvl w:val="3"/>
          <w:numId w:val="18"/>
        </w:numPr>
        <w:spacing w:before="120" w:after="240" w:line="256" w:lineRule="auto"/>
        <w:rPr>
          <w:rFonts w:ascii="Arial" w:eastAsia="Calibri" w:hAnsi="Arial" w:cs="Arial"/>
          <w:b/>
          <w:lang w:val="sr-Latn-ME"/>
        </w:rPr>
      </w:pPr>
      <w:r w:rsidRPr="00740FDC">
        <w:rPr>
          <w:rFonts w:ascii="Arial" w:eastAsia="Calibri" w:hAnsi="Arial" w:cs="Arial"/>
          <w:b/>
          <w:lang w:val="sr-Latn-ME"/>
        </w:rPr>
        <w:t xml:space="preserve">Priprema nadzora </w:t>
      </w:r>
    </w:p>
    <w:p w14:paraId="6E7BDD39" w14:textId="77777777" w:rsidR="00740FDC" w:rsidRPr="00740FDC" w:rsidRDefault="00740FDC" w:rsidP="00740FDC">
      <w:pPr>
        <w:spacing w:after="0" w:line="240" w:lineRule="auto"/>
        <w:rPr>
          <w:rFonts w:ascii="Arial" w:eastAsia="Times New Roman" w:hAnsi="Arial" w:cs="Arial"/>
          <w:lang w:val="sr-Latn-ME"/>
        </w:rPr>
      </w:pPr>
      <w:r w:rsidRPr="00740FDC">
        <w:rPr>
          <w:rFonts w:ascii="Arial" w:eastAsia="Times New Roman" w:hAnsi="Arial" w:cs="Arial"/>
        </w:rPr>
        <w:t>U</w:t>
      </w:r>
      <w:r w:rsidRPr="00740FDC">
        <w:rPr>
          <w:rFonts w:ascii="Arial" w:eastAsia="Times New Roman" w:hAnsi="Arial" w:cs="Arial"/>
          <w:lang w:val="sr-Latn-ME"/>
        </w:rPr>
        <w:t xml:space="preserve"> </w:t>
      </w:r>
      <w:r w:rsidRPr="00740FDC">
        <w:rPr>
          <w:rFonts w:ascii="Arial" w:eastAsia="Times New Roman" w:hAnsi="Arial" w:cs="Arial"/>
        </w:rPr>
        <w:t>okviru</w:t>
      </w:r>
      <w:r w:rsidRPr="00740FDC">
        <w:rPr>
          <w:rFonts w:ascii="Arial" w:eastAsia="Times New Roman" w:hAnsi="Arial" w:cs="Arial"/>
          <w:lang w:val="sr-Latn-ME"/>
        </w:rPr>
        <w:t xml:space="preserve"> </w:t>
      </w:r>
      <w:r w:rsidRPr="00740FDC">
        <w:rPr>
          <w:rFonts w:ascii="Arial" w:eastAsia="Times New Roman" w:hAnsi="Arial" w:cs="Arial"/>
        </w:rPr>
        <w:t>ovog</w:t>
      </w:r>
      <w:r w:rsidRPr="00740FDC">
        <w:rPr>
          <w:rFonts w:ascii="Arial" w:eastAsia="Times New Roman" w:hAnsi="Arial" w:cs="Arial"/>
          <w:lang w:val="sr-Latn-ME"/>
        </w:rPr>
        <w:t xml:space="preserve"> </w:t>
      </w:r>
      <w:r w:rsidRPr="00740FDC">
        <w:rPr>
          <w:rFonts w:ascii="Arial" w:eastAsia="Times New Roman" w:hAnsi="Arial" w:cs="Arial"/>
        </w:rPr>
        <w:t>procesa</w:t>
      </w:r>
      <w:r w:rsidRPr="00740FDC">
        <w:rPr>
          <w:rFonts w:ascii="Arial" w:eastAsia="Times New Roman" w:hAnsi="Arial" w:cs="Arial"/>
          <w:lang w:val="sr-Latn-ME"/>
        </w:rPr>
        <w:t xml:space="preserve"> </w:t>
      </w:r>
      <w:r w:rsidRPr="00740FDC">
        <w:rPr>
          <w:rFonts w:ascii="Arial" w:eastAsia="Times New Roman" w:hAnsi="Arial" w:cs="Arial"/>
        </w:rPr>
        <w:t>inspektor</w:t>
      </w:r>
      <w:r w:rsidRPr="00740FDC">
        <w:rPr>
          <w:rFonts w:ascii="Arial" w:eastAsia="Times New Roman" w:hAnsi="Arial" w:cs="Arial"/>
          <w:lang w:val="sr-Latn-ME"/>
        </w:rPr>
        <w:t xml:space="preserve"> </w:t>
      </w:r>
      <w:r w:rsidRPr="00740FDC">
        <w:rPr>
          <w:rFonts w:ascii="Arial" w:eastAsia="Times New Roman" w:hAnsi="Arial" w:cs="Arial"/>
        </w:rPr>
        <w:t>se</w:t>
      </w:r>
      <w:r w:rsidRPr="00740FDC">
        <w:rPr>
          <w:rFonts w:ascii="Arial" w:eastAsia="Times New Roman" w:hAnsi="Arial" w:cs="Arial"/>
          <w:lang w:val="sr-Latn-ME"/>
        </w:rPr>
        <w:t xml:space="preserve"> </w:t>
      </w:r>
      <w:r w:rsidRPr="00740FDC">
        <w:rPr>
          <w:rFonts w:ascii="Arial" w:eastAsia="Times New Roman" w:hAnsi="Arial" w:cs="Arial"/>
        </w:rPr>
        <w:t>mo</w:t>
      </w:r>
      <w:r w:rsidRPr="00740FDC">
        <w:rPr>
          <w:rFonts w:ascii="Arial" w:eastAsia="Times New Roman" w:hAnsi="Arial" w:cs="Arial"/>
          <w:lang w:val="sr-Latn-ME"/>
        </w:rPr>
        <w:t>ž</w:t>
      </w:r>
      <w:r w:rsidRPr="00740FDC">
        <w:rPr>
          <w:rFonts w:ascii="Arial" w:eastAsia="Times New Roman" w:hAnsi="Arial" w:cs="Arial"/>
        </w:rPr>
        <w:t>e</w:t>
      </w:r>
      <w:r w:rsidRPr="00740FDC">
        <w:rPr>
          <w:rFonts w:ascii="Arial" w:eastAsia="Times New Roman" w:hAnsi="Arial" w:cs="Arial"/>
          <w:lang w:val="sr-Latn-ME"/>
        </w:rPr>
        <w:t xml:space="preserve"> </w:t>
      </w:r>
      <w:r w:rsidRPr="00740FDC">
        <w:rPr>
          <w:rFonts w:ascii="Arial" w:eastAsia="Times New Roman" w:hAnsi="Arial" w:cs="Arial"/>
        </w:rPr>
        <w:t>upoznati</w:t>
      </w:r>
      <w:r w:rsidRPr="00740FDC">
        <w:rPr>
          <w:rFonts w:ascii="Arial" w:eastAsia="Times New Roman" w:hAnsi="Arial" w:cs="Arial"/>
          <w:lang w:val="sr-Latn-ME"/>
        </w:rPr>
        <w:t xml:space="preserve"> </w:t>
      </w:r>
      <w:r w:rsidRPr="00740FDC">
        <w:rPr>
          <w:rFonts w:ascii="Arial" w:eastAsia="Times New Roman" w:hAnsi="Arial" w:cs="Arial"/>
        </w:rPr>
        <w:t>sa</w:t>
      </w:r>
      <w:r w:rsidRPr="00740FDC">
        <w:rPr>
          <w:rFonts w:ascii="Arial" w:eastAsia="Times New Roman" w:hAnsi="Arial" w:cs="Arial"/>
          <w:lang w:val="sr-Latn-ME"/>
        </w:rPr>
        <w:t xml:space="preserve"> </w:t>
      </w:r>
      <w:r w:rsidRPr="00740FDC">
        <w:rPr>
          <w:rFonts w:ascii="Arial" w:eastAsia="Times New Roman" w:hAnsi="Arial" w:cs="Arial"/>
        </w:rPr>
        <w:t>klju</w:t>
      </w:r>
      <w:r w:rsidRPr="00740FDC">
        <w:rPr>
          <w:rFonts w:ascii="Arial" w:eastAsia="Times New Roman" w:hAnsi="Arial" w:cs="Arial"/>
          <w:lang w:val="sr-Latn-ME"/>
        </w:rPr>
        <w:t>č</w:t>
      </w:r>
      <w:r w:rsidRPr="00740FDC">
        <w:rPr>
          <w:rFonts w:ascii="Arial" w:eastAsia="Times New Roman" w:hAnsi="Arial" w:cs="Arial"/>
        </w:rPr>
        <w:t>nim</w:t>
      </w:r>
      <w:r w:rsidRPr="00740FDC">
        <w:rPr>
          <w:rFonts w:ascii="Arial" w:eastAsia="Times New Roman" w:hAnsi="Arial" w:cs="Arial"/>
          <w:lang w:val="sr-Latn-ME"/>
        </w:rPr>
        <w:t xml:space="preserve"> </w:t>
      </w:r>
      <w:r w:rsidRPr="00740FDC">
        <w:rPr>
          <w:rFonts w:ascii="Arial" w:eastAsia="Times New Roman" w:hAnsi="Arial" w:cs="Arial"/>
        </w:rPr>
        <w:t>podacima</w:t>
      </w:r>
      <w:r w:rsidRPr="00740FDC">
        <w:rPr>
          <w:rFonts w:ascii="Arial" w:eastAsia="Times New Roman" w:hAnsi="Arial" w:cs="Arial"/>
          <w:lang w:val="sr-Latn-ME"/>
        </w:rPr>
        <w:t xml:space="preserve"> </w:t>
      </w:r>
      <w:r w:rsidRPr="00740FDC">
        <w:rPr>
          <w:rFonts w:ascii="Arial" w:eastAsia="Times New Roman" w:hAnsi="Arial" w:cs="Arial"/>
        </w:rPr>
        <w:t>vezanim</w:t>
      </w:r>
      <w:r w:rsidRPr="00740FDC">
        <w:rPr>
          <w:rFonts w:ascii="Arial" w:eastAsia="Times New Roman" w:hAnsi="Arial" w:cs="Arial"/>
          <w:lang w:val="sr-Latn-ME"/>
        </w:rPr>
        <w:t xml:space="preserve"> </w:t>
      </w:r>
      <w:r w:rsidRPr="00740FDC">
        <w:rPr>
          <w:rFonts w:ascii="Arial" w:eastAsia="Times New Roman" w:hAnsi="Arial" w:cs="Arial"/>
        </w:rPr>
        <w:t>za</w:t>
      </w:r>
      <w:r w:rsidRPr="00740FDC">
        <w:rPr>
          <w:rFonts w:ascii="Arial" w:eastAsia="Times New Roman" w:hAnsi="Arial" w:cs="Arial"/>
          <w:lang w:val="sr-Latn-ME"/>
        </w:rPr>
        <w:t xml:space="preserve"> </w:t>
      </w:r>
      <w:r w:rsidRPr="00740FDC">
        <w:rPr>
          <w:rFonts w:ascii="Arial" w:eastAsia="Times New Roman" w:hAnsi="Arial" w:cs="Arial"/>
        </w:rPr>
        <w:t>subjekte</w:t>
      </w:r>
      <w:r w:rsidRPr="00740FDC">
        <w:rPr>
          <w:rFonts w:ascii="Arial" w:eastAsia="Times New Roman" w:hAnsi="Arial" w:cs="Arial"/>
          <w:lang w:val="sr-Latn-ME"/>
        </w:rPr>
        <w:t xml:space="preserve"> </w:t>
      </w:r>
      <w:r w:rsidRPr="00740FDC">
        <w:rPr>
          <w:rFonts w:ascii="Arial" w:eastAsia="Times New Roman" w:hAnsi="Arial" w:cs="Arial"/>
        </w:rPr>
        <w:t>i</w:t>
      </w:r>
      <w:r w:rsidRPr="00740FDC">
        <w:rPr>
          <w:rFonts w:ascii="Arial" w:eastAsia="Times New Roman" w:hAnsi="Arial" w:cs="Arial"/>
          <w:lang w:val="sr-Latn-ME"/>
        </w:rPr>
        <w:t xml:space="preserve"> </w:t>
      </w:r>
      <w:r w:rsidRPr="00740FDC">
        <w:rPr>
          <w:rFonts w:ascii="Arial" w:eastAsia="Times New Roman" w:hAnsi="Arial" w:cs="Arial"/>
        </w:rPr>
        <w:t>objekte</w:t>
      </w:r>
      <w:r w:rsidRPr="00740FDC">
        <w:rPr>
          <w:rFonts w:ascii="Arial" w:eastAsia="Times New Roman" w:hAnsi="Arial" w:cs="Arial"/>
          <w:lang w:val="sr-Latn-ME"/>
        </w:rPr>
        <w:t xml:space="preserve"> </w:t>
      </w:r>
      <w:r w:rsidRPr="00740FDC">
        <w:rPr>
          <w:rFonts w:ascii="Arial" w:eastAsia="Times New Roman" w:hAnsi="Arial" w:cs="Arial"/>
        </w:rPr>
        <w:t>u</w:t>
      </w:r>
      <w:r w:rsidRPr="00740FDC">
        <w:rPr>
          <w:rFonts w:ascii="Arial" w:eastAsia="Times New Roman" w:hAnsi="Arial" w:cs="Arial"/>
          <w:lang w:val="sr-Latn-ME"/>
        </w:rPr>
        <w:t xml:space="preserve"> </w:t>
      </w:r>
      <w:r w:rsidRPr="00740FDC">
        <w:rPr>
          <w:rFonts w:ascii="Arial" w:eastAsia="Times New Roman" w:hAnsi="Arial" w:cs="Arial"/>
        </w:rPr>
        <w:t>nekom</w:t>
      </w:r>
      <w:r w:rsidRPr="00740FDC">
        <w:rPr>
          <w:rFonts w:ascii="Arial" w:eastAsia="Times New Roman" w:hAnsi="Arial" w:cs="Arial"/>
          <w:lang w:val="sr-Latn-ME"/>
        </w:rPr>
        <w:t xml:space="preserve"> </w:t>
      </w:r>
      <w:r w:rsidRPr="00740FDC">
        <w:rPr>
          <w:rFonts w:ascii="Arial" w:eastAsia="Times New Roman" w:hAnsi="Arial" w:cs="Arial"/>
        </w:rPr>
        <w:t>predmetu</w:t>
      </w:r>
      <w:r w:rsidRPr="00740FDC">
        <w:rPr>
          <w:rFonts w:ascii="Arial" w:eastAsia="Times New Roman" w:hAnsi="Arial" w:cs="Arial"/>
          <w:lang w:val="sr-Latn-ME"/>
        </w:rPr>
        <w:t xml:space="preserve">, </w:t>
      </w:r>
      <w:r w:rsidRPr="00740FDC">
        <w:rPr>
          <w:rFonts w:ascii="Arial" w:eastAsia="Times New Roman" w:hAnsi="Arial" w:cs="Arial"/>
        </w:rPr>
        <w:t>koji</w:t>
      </w:r>
      <w:r w:rsidRPr="00740FDC">
        <w:rPr>
          <w:rFonts w:ascii="Arial" w:eastAsia="Times New Roman" w:hAnsi="Arial" w:cs="Arial"/>
          <w:lang w:val="sr-Latn-ME"/>
        </w:rPr>
        <w:t xml:space="preserve"> </w:t>
      </w:r>
      <w:r w:rsidRPr="00740FDC">
        <w:rPr>
          <w:rFonts w:ascii="Arial" w:eastAsia="Times New Roman" w:hAnsi="Arial" w:cs="Arial"/>
        </w:rPr>
        <w:t>mu</w:t>
      </w:r>
      <w:r w:rsidRPr="00740FDC">
        <w:rPr>
          <w:rFonts w:ascii="Arial" w:eastAsia="Times New Roman" w:hAnsi="Arial" w:cs="Arial"/>
          <w:lang w:val="sr-Latn-ME"/>
        </w:rPr>
        <w:t xml:space="preserve"> </w:t>
      </w:r>
      <w:r w:rsidRPr="00740FDC">
        <w:rPr>
          <w:rFonts w:ascii="Arial" w:eastAsia="Times New Roman" w:hAnsi="Arial" w:cs="Arial"/>
        </w:rPr>
        <w:t>poma</w:t>
      </w:r>
      <w:r w:rsidRPr="00740FDC">
        <w:rPr>
          <w:rFonts w:ascii="Arial" w:eastAsia="Times New Roman" w:hAnsi="Arial" w:cs="Arial"/>
          <w:lang w:val="sr-Latn-ME"/>
        </w:rPr>
        <w:t>ž</w:t>
      </w:r>
      <w:r w:rsidRPr="00740FDC">
        <w:rPr>
          <w:rFonts w:ascii="Arial" w:eastAsia="Times New Roman" w:hAnsi="Arial" w:cs="Arial"/>
        </w:rPr>
        <w:t>u</w:t>
      </w:r>
      <w:r w:rsidRPr="00740FDC">
        <w:rPr>
          <w:rFonts w:ascii="Arial" w:eastAsia="Times New Roman" w:hAnsi="Arial" w:cs="Arial"/>
          <w:lang w:val="sr-Latn-ME"/>
        </w:rPr>
        <w:t xml:space="preserve"> </w:t>
      </w:r>
      <w:r w:rsidRPr="00740FDC">
        <w:rPr>
          <w:rFonts w:ascii="Arial" w:eastAsia="Times New Roman" w:hAnsi="Arial" w:cs="Arial"/>
        </w:rPr>
        <w:t>u</w:t>
      </w:r>
      <w:r w:rsidRPr="00740FDC">
        <w:rPr>
          <w:rFonts w:ascii="Arial" w:eastAsia="Times New Roman" w:hAnsi="Arial" w:cs="Arial"/>
          <w:lang w:val="sr-Latn-ME"/>
        </w:rPr>
        <w:t xml:space="preserve"> </w:t>
      </w:r>
      <w:r w:rsidRPr="00740FDC">
        <w:rPr>
          <w:rFonts w:ascii="Arial" w:eastAsia="Times New Roman" w:hAnsi="Arial" w:cs="Arial"/>
        </w:rPr>
        <w:t>pripremi</w:t>
      </w:r>
      <w:r w:rsidRPr="00740FDC">
        <w:rPr>
          <w:rFonts w:ascii="Arial" w:eastAsia="Times New Roman" w:hAnsi="Arial" w:cs="Arial"/>
          <w:lang w:val="sr-Latn-ME"/>
        </w:rPr>
        <w:t xml:space="preserve"> </w:t>
      </w:r>
      <w:r w:rsidRPr="00740FDC">
        <w:rPr>
          <w:rFonts w:ascii="Arial" w:eastAsia="Times New Roman" w:hAnsi="Arial" w:cs="Arial"/>
        </w:rPr>
        <w:t>nadzora</w:t>
      </w:r>
      <w:r w:rsidRPr="00740FDC">
        <w:rPr>
          <w:rFonts w:ascii="Arial" w:eastAsia="Times New Roman" w:hAnsi="Arial" w:cs="Arial"/>
          <w:lang w:val="sr-Latn-ME"/>
        </w:rPr>
        <w:t xml:space="preserve">. </w:t>
      </w:r>
    </w:p>
    <w:p w14:paraId="20E2BE42" w14:textId="77777777" w:rsidR="00740FDC" w:rsidRPr="00740FDC" w:rsidRDefault="00740FDC" w:rsidP="00740FDC">
      <w:pPr>
        <w:spacing w:before="120" w:after="240" w:line="256" w:lineRule="auto"/>
        <w:rPr>
          <w:rFonts w:ascii="Arial" w:eastAsia="Calibri" w:hAnsi="Arial" w:cs="Arial"/>
          <w:b/>
          <w:highlight w:val="yellow"/>
          <w:lang w:val="sr-Latn-ME"/>
        </w:rPr>
      </w:pPr>
      <w:r w:rsidRPr="00740FDC">
        <w:rPr>
          <w:rFonts w:ascii="Arial" w:eastAsia="Calibri" w:hAnsi="Arial" w:cs="Arial"/>
          <w:b/>
          <w:noProof/>
          <w:highlight w:val="yellow"/>
          <w:lang w:val="en-GB" w:eastAsia="en-GB"/>
        </w:rPr>
        <w:drawing>
          <wp:inline distT="0" distB="0" distL="0" distR="0" wp14:anchorId="68C952AD" wp14:editId="0E759A48">
            <wp:extent cx="5762625" cy="2428875"/>
            <wp:effectExtent l="0" t="0" r="9525" b="9525"/>
            <wp:docPr id="14" name="Picture 3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iagram&#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2625" cy="2428875"/>
                    </a:xfrm>
                    <a:prstGeom prst="rect">
                      <a:avLst/>
                    </a:prstGeom>
                    <a:noFill/>
                    <a:ln>
                      <a:noFill/>
                    </a:ln>
                  </pic:spPr>
                </pic:pic>
              </a:graphicData>
            </a:graphic>
          </wp:inline>
        </w:drawing>
      </w:r>
    </w:p>
    <w:p w14:paraId="35A9A8D8" w14:textId="77777777" w:rsidR="00740FDC" w:rsidRPr="00740FDC" w:rsidRDefault="00740FDC" w:rsidP="00740FDC">
      <w:pPr>
        <w:spacing w:after="0" w:line="240" w:lineRule="auto"/>
        <w:jc w:val="both"/>
        <w:rPr>
          <w:rFonts w:ascii="Arial" w:eastAsia="Times New Roman" w:hAnsi="Arial" w:cs="Arial"/>
          <w:highlight w:val="yellow"/>
        </w:rPr>
      </w:pPr>
    </w:p>
    <w:p w14:paraId="48BF2928" w14:textId="77777777" w:rsidR="00740FDC" w:rsidRPr="00740FDC" w:rsidRDefault="00740FDC" w:rsidP="00740FDC">
      <w:pPr>
        <w:spacing w:before="120" w:after="240" w:line="256" w:lineRule="auto"/>
        <w:rPr>
          <w:rFonts w:ascii="Arial" w:eastAsia="Calibri" w:hAnsi="Arial" w:cs="Arial"/>
          <w:b/>
          <w:lang w:val="sr-Latn-ME"/>
        </w:rPr>
      </w:pPr>
      <w:r w:rsidRPr="00740FDC">
        <w:rPr>
          <w:rFonts w:ascii="Arial" w:eastAsia="Calibri" w:hAnsi="Arial" w:cs="Arial"/>
          <w:b/>
          <w:lang w:val="sr-Latn-ME"/>
        </w:rPr>
        <w:t>1.3.1.4 Kontrolisanje obaveza i evidentiranje specifičnosti</w:t>
      </w:r>
    </w:p>
    <w:p w14:paraId="689AB055" w14:textId="77777777" w:rsidR="00740FDC" w:rsidRPr="00740FDC" w:rsidRDefault="00740FDC" w:rsidP="00740FDC">
      <w:pPr>
        <w:spacing w:after="0" w:line="240" w:lineRule="auto"/>
        <w:jc w:val="both"/>
        <w:rPr>
          <w:rFonts w:ascii="Arial" w:eastAsia="Times New Roman" w:hAnsi="Arial" w:cs="Arial"/>
          <w:lang w:val="it-IT"/>
        </w:rPr>
      </w:pPr>
      <w:r w:rsidRPr="00740FDC">
        <w:rPr>
          <w:rFonts w:ascii="Arial" w:eastAsia="Times New Roman" w:hAnsi="Arial" w:cs="Arial"/>
          <w:lang w:val="it-IT"/>
        </w:rPr>
        <w:lastRenderedPageBreak/>
        <w:t>Ovaj proces obuhvata niz procedura koje inspektor u nadzoru provjerava. U zavisnosti od inspekcije i njenog polja kontrole, neki procesi su specifični u zavisnosti od tipa inspekcije.</w:t>
      </w:r>
    </w:p>
    <w:p w14:paraId="116B8DB0" w14:textId="77777777" w:rsidR="00740FDC" w:rsidRPr="00740FDC" w:rsidRDefault="00740FDC" w:rsidP="00740FDC">
      <w:pPr>
        <w:spacing w:after="0" w:line="240" w:lineRule="auto"/>
        <w:ind w:firstLine="425"/>
        <w:jc w:val="both"/>
        <w:rPr>
          <w:rFonts w:ascii="Arial" w:eastAsia="Times New Roman" w:hAnsi="Arial" w:cs="Arial"/>
          <w:lang w:val="it-IT"/>
        </w:rPr>
      </w:pPr>
    </w:p>
    <w:p w14:paraId="6627667C" w14:textId="77777777" w:rsidR="00740FDC" w:rsidRPr="00740FDC" w:rsidRDefault="00740FDC" w:rsidP="00740FDC">
      <w:pPr>
        <w:spacing w:after="0" w:line="240" w:lineRule="auto"/>
        <w:ind w:firstLine="90"/>
        <w:jc w:val="both"/>
        <w:rPr>
          <w:rFonts w:ascii="Arial" w:eastAsia="Times New Roman" w:hAnsi="Arial" w:cs="Arial"/>
          <w:highlight w:val="yellow"/>
        </w:rPr>
      </w:pPr>
      <w:r w:rsidRPr="00740FDC">
        <w:rPr>
          <w:rFonts w:ascii="Arial" w:eastAsia="Times New Roman" w:hAnsi="Arial" w:cs="Arial"/>
          <w:noProof/>
          <w:highlight w:val="yellow"/>
          <w:lang w:eastAsia="en-GB"/>
        </w:rPr>
        <w:drawing>
          <wp:inline distT="0" distB="0" distL="0" distR="0" wp14:anchorId="50AC710E" wp14:editId="027A0912">
            <wp:extent cx="5457825" cy="2038350"/>
            <wp:effectExtent l="0" t="0" r="9525" b="0"/>
            <wp:docPr id="15" name="Picture 5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iagram&#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57825" cy="2038350"/>
                    </a:xfrm>
                    <a:prstGeom prst="rect">
                      <a:avLst/>
                    </a:prstGeom>
                    <a:noFill/>
                    <a:ln>
                      <a:noFill/>
                    </a:ln>
                  </pic:spPr>
                </pic:pic>
              </a:graphicData>
            </a:graphic>
          </wp:inline>
        </w:drawing>
      </w:r>
    </w:p>
    <w:p w14:paraId="1093A32D" w14:textId="77777777" w:rsidR="00740FDC" w:rsidRPr="00740FDC" w:rsidRDefault="00740FDC" w:rsidP="00740FDC">
      <w:pPr>
        <w:spacing w:after="0" w:line="240" w:lineRule="auto"/>
        <w:ind w:firstLine="425"/>
        <w:jc w:val="both"/>
        <w:rPr>
          <w:rFonts w:ascii="Arial" w:eastAsia="Times New Roman" w:hAnsi="Arial" w:cs="Arial"/>
          <w:highlight w:val="yellow"/>
        </w:rPr>
      </w:pPr>
    </w:p>
    <w:p w14:paraId="0AE7C00E" w14:textId="77777777" w:rsidR="00740FDC" w:rsidRPr="00740FDC" w:rsidRDefault="00740FDC" w:rsidP="00740FDC">
      <w:pPr>
        <w:spacing w:after="0" w:line="240" w:lineRule="auto"/>
        <w:ind w:firstLine="425"/>
        <w:jc w:val="both"/>
        <w:rPr>
          <w:rFonts w:ascii="Arial" w:eastAsia="Times New Roman" w:hAnsi="Arial" w:cs="Arial"/>
          <w:highlight w:val="yellow"/>
        </w:rPr>
      </w:pPr>
    </w:p>
    <w:p w14:paraId="77BF903B" w14:textId="77777777" w:rsidR="00740FDC" w:rsidRPr="00740FDC" w:rsidRDefault="00740FDC" w:rsidP="00740FDC">
      <w:pPr>
        <w:spacing w:after="0" w:line="240" w:lineRule="auto"/>
        <w:rPr>
          <w:rFonts w:ascii="Arial" w:eastAsia="Times New Roman" w:hAnsi="Arial" w:cs="Arial"/>
          <w:b/>
          <w:bCs/>
        </w:rPr>
      </w:pPr>
      <w:bookmarkStart w:id="17" w:name="_Toc62564044"/>
      <w:bookmarkStart w:id="18" w:name="_Toc54382429"/>
      <w:r w:rsidRPr="00740FDC">
        <w:rPr>
          <w:rFonts w:ascii="Arial" w:eastAsia="Times New Roman" w:hAnsi="Arial" w:cs="Arial"/>
          <w:b/>
          <w:bCs/>
        </w:rPr>
        <w:t>1.3.2 Evidentiranje sopstvenih akata</w:t>
      </w:r>
      <w:bookmarkEnd w:id="17"/>
      <w:bookmarkEnd w:id="18"/>
    </w:p>
    <w:p w14:paraId="0B0D1BA7" w14:textId="77777777" w:rsidR="00740FDC" w:rsidRPr="00740FDC" w:rsidRDefault="00740FDC" w:rsidP="00740FDC">
      <w:pPr>
        <w:spacing w:after="0" w:line="240" w:lineRule="auto"/>
        <w:jc w:val="both"/>
        <w:rPr>
          <w:rFonts w:ascii="Arial" w:eastAsia="Times New Roman" w:hAnsi="Arial" w:cs="Arial"/>
        </w:rPr>
      </w:pPr>
      <w:r w:rsidRPr="00740FDC">
        <w:rPr>
          <w:rFonts w:ascii="Arial" w:eastAsia="Times New Roman" w:hAnsi="Arial" w:cs="Arial"/>
        </w:rPr>
        <w:t>Većina dokumenata koja nastaju u sistemu su „interni-</w:t>
      </w:r>
      <w:proofErr w:type="gramStart"/>
      <w:r w:rsidRPr="00740FDC">
        <w:rPr>
          <w:rFonts w:ascii="Arial" w:eastAsia="Times New Roman" w:hAnsi="Arial" w:cs="Arial"/>
        </w:rPr>
        <w:t>izlazni“ dokumenti</w:t>
      </w:r>
      <w:proofErr w:type="gramEnd"/>
      <w:r w:rsidRPr="00740FDC">
        <w:rPr>
          <w:rFonts w:ascii="Arial" w:eastAsia="Times New Roman" w:hAnsi="Arial" w:cs="Arial"/>
        </w:rPr>
        <w:t>, tj. dokumenti koji se generišu od strane službenika inspekcije. U ovu grupu spada zapisnik, krivična prijava, prekršajni nalog, rješenja itd. Proces generisanja izlaznih predmeta je automatizovan tako što se večina unesenih podataka o nekom predmetu, automatski upisuje u predefinisane šablone dokumenta-template, čime se znatno skraćuje vrijeme pripreme i izrada dokumenata. Nakon generisanja dokumenata, korisnik nastavlja rad u web tekst editoru i ako je potrebno dodatno uredi fajl.</w:t>
      </w:r>
    </w:p>
    <w:p w14:paraId="10EA7EA8" w14:textId="77777777" w:rsidR="00740FDC" w:rsidRPr="00740FDC" w:rsidRDefault="00740FDC" w:rsidP="00740FDC">
      <w:pPr>
        <w:spacing w:after="0" w:line="240" w:lineRule="auto"/>
        <w:rPr>
          <w:rFonts w:ascii="Arial" w:eastAsia="Times New Roman" w:hAnsi="Arial" w:cs="Arial"/>
          <w:highlight w:val="yellow"/>
          <w:lang w:val="de-AT"/>
        </w:rPr>
      </w:pPr>
    </w:p>
    <w:p w14:paraId="0F09B439" w14:textId="77777777" w:rsidR="00740FDC" w:rsidRPr="00740FDC" w:rsidRDefault="00740FDC" w:rsidP="00740FDC">
      <w:pPr>
        <w:tabs>
          <w:tab w:val="left" w:pos="2378"/>
        </w:tabs>
        <w:spacing w:after="0" w:line="240" w:lineRule="auto"/>
        <w:rPr>
          <w:rFonts w:ascii="Arial" w:eastAsia="Times New Roman" w:hAnsi="Arial" w:cs="Arial"/>
          <w:highlight w:val="yellow"/>
        </w:rPr>
      </w:pPr>
      <w:r w:rsidRPr="00740FDC">
        <w:rPr>
          <w:rFonts w:ascii="Arial" w:eastAsia="Times New Roman" w:hAnsi="Arial" w:cs="Arial"/>
          <w:noProof/>
          <w:highlight w:val="yellow"/>
        </w:rPr>
        <w:lastRenderedPageBreak/>
        <w:drawing>
          <wp:inline distT="0" distB="0" distL="0" distR="0" wp14:anchorId="1EBAA8FE" wp14:editId="79F1ED9E">
            <wp:extent cx="5753100" cy="5724525"/>
            <wp:effectExtent l="0" t="0" r="0" b="9525"/>
            <wp:docPr id="16" name="Picture 16" descr="Sopstvenaakt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opstvenaakta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3100" cy="5724525"/>
                    </a:xfrm>
                    <a:prstGeom prst="rect">
                      <a:avLst/>
                    </a:prstGeom>
                    <a:noFill/>
                    <a:ln>
                      <a:noFill/>
                    </a:ln>
                  </pic:spPr>
                </pic:pic>
              </a:graphicData>
            </a:graphic>
          </wp:inline>
        </w:drawing>
      </w:r>
    </w:p>
    <w:p w14:paraId="0253A33C" w14:textId="77777777" w:rsidR="00740FDC" w:rsidRPr="00740FDC" w:rsidRDefault="00740FDC" w:rsidP="00740FDC">
      <w:pPr>
        <w:spacing w:after="0" w:line="240" w:lineRule="auto"/>
        <w:rPr>
          <w:rFonts w:ascii="Arial" w:eastAsia="Times New Roman" w:hAnsi="Arial" w:cs="Arial"/>
          <w:b/>
          <w:bCs/>
        </w:rPr>
      </w:pPr>
      <w:bookmarkStart w:id="19" w:name="_Toc62564045"/>
      <w:bookmarkStart w:id="20" w:name="_Toc54382430"/>
      <w:r w:rsidRPr="00740FDC">
        <w:rPr>
          <w:rFonts w:ascii="Arial" w:eastAsia="Times New Roman" w:hAnsi="Arial" w:cs="Arial"/>
          <w:b/>
          <w:bCs/>
        </w:rPr>
        <w:t>1.4 Ekspedicija akata i predmeta</w:t>
      </w:r>
      <w:bookmarkEnd w:id="19"/>
      <w:bookmarkEnd w:id="20"/>
    </w:p>
    <w:p w14:paraId="5DA9F4EF" w14:textId="77777777" w:rsidR="00740FDC" w:rsidRPr="00740FDC" w:rsidRDefault="00740FDC" w:rsidP="00740FDC">
      <w:pPr>
        <w:spacing w:after="120" w:line="240" w:lineRule="auto"/>
        <w:rPr>
          <w:rFonts w:ascii="Arial" w:eastAsia="Times New Roman" w:hAnsi="Arial" w:cs="Arial"/>
        </w:rPr>
      </w:pPr>
    </w:p>
    <w:p w14:paraId="5C26613F" w14:textId="77777777" w:rsidR="00740FDC" w:rsidRPr="00740FDC" w:rsidRDefault="00740FDC" w:rsidP="00740FDC">
      <w:pPr>
        <w:spacing w:after="120" w:line="240" w:lineRule="auto"/>
        <w:jc w:val="both"/>
        <w:rPr>
          <w:rFonts w:ascii="Arial" w:eastAsia="Times New Roman" w:hAnsi="Arial" w:cs="Arial"/>
        </w:rPr>
      </w:pPr>
      <w:r w:rsidRPr="00740FDC">
        <w:rPr>
          <w:rFonts w:ascii="Arial" w:eastAsia="Times New Roman" w:hAnsi="Arial" w:cs="Arial"/>
        </w:rPr>
        <w:t>Ekspedicija obuhvata slanje svih akata strankama izvan inspekcije. Prethodno je potrebno pripremiti i izdvojiti akta za ekspediciju. Pod direktnom dostavom se podrazumijeva lična dostava, ukoliko se stranka nalazi u inspekciji i tada se neposredno preuzimaju dokumenata od strane stranke.  Na sledećoj slici dat je dijagram procesa.</w:t>
      </w:r>
    </w:p>
    <w:p w14:paraId="476D985C" w14:textId="77777777" w:rsidR="00740FDC" w:rsidRPr="00740FDC" w:rsidRDefault="00740FDC" w:rsidP="00740FDC">
      <w:pPr>
        <w:spacing w:after="120" w:line="240" w:lineRule="auto"/>
        <w:jc w:val="both"/>
        <w:rPr>
          <w:rFonts w:ascii="Arial" w:eastAsia="Times New Roman" w:hAnsi="Arial" w:cs="Arial"/>
          <w:highlight w:val="yellow"/>
        </w:rPr>
      </w:pPr>
    </w:p>
    <w:p w14:paraId="527ADF88" w14:textId="77777777" w:rsidR="00740FDC" w:rsidRPr="00740FDC" w:rsidRDefault="00740FDC" w:rsidP="00740FDC">
      <w:pPr>
        <w:spacing w:after="120" w:line="240" w:lineRule="auto"/>
        <w:rPr>
          <w:rFonts w:ascii="Arial" w:eastAsia="Times New Roman" w:hAnsi="Arial" w:cs="Arial"/>
          <w:highlight w:val="yellow"/>
        </w:rPr>
      </w:pPr>
      <w:r w:rsidRPr="00740FDC">
        <w:rPr>
          <w:rFonts w:ascii="Arial" w:eastAsia="Times New Roman" w:hAnsi="Arial" w:cs="Arial"/>
          <w:noProof/>
          <w:highlight w:val="yellow"/>
          <w:lang w:eastAsia="en-GB"/>
        </w:rPr>
        <w:lastRenderedPageBreak/>
        <w:drawing>
          <wp:inline distT="0" distB="0" distL="0" distR="0" wp14:anchorId="5135B2F8" wp14:editId="141FB594">
            <wp:extent cx="5762625" cy="5124450"/>
            <wp:effectExtent l="0" t="0" r="9525" b="0"/>
            <wp:docPr id="17" name="Picture 6"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agram, schematic&#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2625" cy="5124450"/>
                    </a:xfrm>
                    <a:prstGeom prst="rect">
                      <a:avLst/>
                    </a:prstGeom>
                    <a:noFill/>
                    <a:ln>
                      <a:noFill/>
                    </a:ln>
                  </pic:spPr>
                </pic:pic>
              </a:graphicData>
            </a:graphic>
          </wp:inline>
        </w:drawing>
      </w:r>
    </w:p>
    <w:p w14:paraId="4EDE43A4" w14:textId="77777777" w:rsidR="00740FDC" w:rsidRPr="00740FDC" w:rsidRDefault="00740FDC" w:rsidP="00740FDC">
      <w:pPr>
        <w:spacing w:after="120" w:line="240" w:lineRule="auto"/>
        <w:rPr>
          <w:rFonts w:ascii="Arial" w:eastAsia="Times New Roman" w:hAnsi="Arial" w:cs="Arial"/>
          <w:highlight w:val="yellow"/>
        </w:rPr>
      </w:pPr>
    </w:p>
    <w:p w14:paraId="3FD5BF3F" w14:textId="77777777" w:rsidR="00740FDC" w:rsidRPr="00740FDC" w:rsidRDefault="00740FDC" w:rsidP="00740FDC">
      <w:pPr>
        <w:spacing w:after="0" w:line="240" w:lineRule="auto"/>
        <w:rPr>
          <w:rFonts w:ascii="Arial" w:eastAsia="Times New Roman" w:hAnsi="Arial" w:cs="Arial"/>
          <w:b/>
          <w:bCs/>
        </w:rPr>
      </w:pPr>
      <w:bookmarkStart w:id="21" w:name="_Toc62564046"/>
      <w:bookmarkStart w:id="22" w:name="_Toc54382431"/>
      <w:r w:rsidRPr="00740FDC">
        <w:rPr>
          <w:rFonts w:ascii="Arial" w:eastAsia="Times New Roman" w:hAnsi="Arial" w:cs="Arial"/>
          <w:b/>
          <w:bCs/>
        </w:rPr>
        <w:t>1.5 Planiranje i procjena rizika</w:t>
      </w:r>
      <w:bookmarkEnd w:id="21"/>
      <w:bookmarkEnd w:id="22"/>
    </w:p>
    <w:p w14:paraId="0616B778" w14:textId="77777777" w:rsidR="00740FDC" w:rsidRPr="00740FDC" w:rsidRDefault="00740FDC" w:rsidP="00740FDC">
      <w:pPr>
        <w:spacing w:after="0" w:line="240" w:lineRule="auto"/>
        <w:jc w:val="both"/>
        <w:rPr>
          <w:rFonts w:ascii="Arial" w:eastAsia="Times New Roman" w:hAnsi="Arial" w:cs="Arial"/>
          <w:color w:val="000000"/>
        </w:rPr>
      </w:pPr>
      <w:r w:rsidRPr="00740FDC">
        <w:rPr>
          <w:rFonts w:ascii="Arial" w:eastAsia="Times New Roman" w:hAnsi="Arial" w:cs="Arial"/>
          <w:color w:val="000000"/>
        </w:rPr>
        <w:t xml:space="preserve">U ovom procesu se izrađuju planovi godišnji i kvartalni, kao i operativni planovi inspektora u kojima je integrisana procjena rizika u smislu izbora prioritetnih predmeta u operativnim planovima. </w:t>
      </w:r>
      <w:r w:rsidRPr="00740FDC">
        <w:rPr>
          <w:rFonts w:ascii="Arial" w:eastAsia="Times New Roman" w:hAnsi="Arial" w:cs="Arial"/>
          <w:color w:val="000000"/>
          <w:lang w:val="it-IT"/>
        </w:rPr>
        <w:t xml:space="preserve">Procjena rizika može se sračunati i interaktivno u toku rada na predmetu, uz uslov da su uneseni subjekti i objekti nadzora. </w:t>
      </w:r>
      <w:r w:rsidRPr="00740FDC">
        <w:rPr>
          <w:rFonts w:ascii="Arial" w:eastAsia="Times New Roman" w:hAnsi="Arial" w:cs="Arial"/>
          <w:color w:val="000000"/>
        </w:rPr>
        <w:t>Na sledećoj slici dat je dijagram dekompozicije.</w:t>
      </w:r>
    </w:p>
    <w:p w14:paraId="3089396E" w14:textId="77777777" w:rsidR="00740FDC" w:rsidRPr="00740FDC" w:rsidRDefault="00740FDC" w:rsidP="00740FDC">
      <w:pPr>
        <w:spacing w:after="0" w:line="240" w:lineRule="auto"/>
        <w:rPr>
          <w:rFonts w:ascii="Arial" w:eastAsia="Times New Roman" w:hAnsi="Arial" w:cs="Arial"/>
          <w:color w:val="000000"/>
        </w:rPr>
      </w:pPr>
    </w:p>
    <w:p w14:paraId="1B6D0BB4" w14:textId="77777777" w:rsidR="00740FDC" w:rsidRPr="00740FDC" w:rsidRDefault="00740FDC" w:rsidP="00740FDC">
      <w:pPr>
        <w:spacing w:after="0" w:line="240" w:lineRule="auto"/>
        <w:rPr>
          <w:rFonts w:ascii="Arial" w:eastAsia="Times New Roman" w:hAnsi="Arial" w:cs="Arial"/>
          <w:color w:val="000000"/>
          <w:highlight w:val="yellow"/>
        </w:rPr>
      </w:pPr>
      <w:r w:rsidRPr="00740FDC">
        <w:rPr>
          <w:rFonts w:ascii="Arial" w:eastAsia="Times New Roman" w:hAnsi="Arial" w:cs="Arial"/>
          <w:noProof/>
          <w:color w:val="000000"/>
          <w:highlight w:val="yellow"/>
          <w:lang w:eastAsia="en-GB"/>
        </w:rPr>
        <w:lastRenderedPageBreak/>
        <w:drawing>
          <wp:inline distT="0" distB="0" distL="0" distR="0" wp14:anchorId="1F85AE4F" wp14:editId="667CC15F">
            <wp:extent cx="5762625" cy="2124075"/>
            <wp:effectExtent l="0" t="0" r="9525" b="9525"/>
            <wp:docPr id="18"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agram&#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2625" cy="2124075"/>
                    </a:xfrm>
                    <a:prstGeom prst="rect">
                      <a:avLst/>
                    </a:prstGeom>
                    <a:noFill/>
                    <a:ln>
                      <a:noFill/>
                    </a:ln>
                  </pic:spPr>
                </pic:pic>
              </a:graphicData>
            </a:graphic>
          </wp:inline>
        </w:drawing>
      </w:r>
    </w:p>
    <w:p w14:paraId="4166AA98" w14:textId="77777777" w:rsidR="00740FDC" w:rsidRPr="00740FDC" w:rsidRDefault="00740FDC" w:rsidP="00740FDC">
      <w:pPr>
        <w:spacing w:after="0" w:line="240" w:lineRule="auto"/>
        <w:rPr>
          <w:rFonts w:ascii="Arial" w:eastAsia="Times New Roman" w:hAnsi="Arial" w:cs="Arial"/>
          <w:highlight w:val="yellow"/>
        </w:rPr>
      </w:pPr>
    </w:p>
    <w:p w14:paraId="1AAB5785" w14:textId="77777777" w:rsidR="00740FDC" w:rsidRPr="00740FDC" w:rsidRDefault="00740FDC" w:rsidP="00740FDC">
      <w:pPr>
        <w:spacing w:after="0" w:line="240" w:lineRule="auto"/>
        <w:rPr>
          <w:rFonts w:ascii="Arial" w:eastAsia="Times New Roman" w:hAnsi="Arial" w:cs="Arial"/>
          <w:b/>
          <w:bCs/>
        </w:rPr>
      </w:pPr>
      <w:bookmarkStart w:id="23" w:name="_Toc62564047"/>
      <w:bookmarkStart w:id="24" w:name="_Toc54382432"/>
      <w:r w:rsidRPr="00740FDC">
        <w:rPr>
          <w:rFonts w:ascii="Arial" w:eastAsia="Times New Roman" w:hAnsi="Arial" w:cs="Arial"/>
          <w:b/>
          <w:bCs/>
        </w:rPr>
        <w:t>1.6 Arhiviranje predmeta</w:t>
      </w:r>
      <w:bookmarkEnd w:id="23"/>
      <w:bookmarkEnd w:id="24"/>
    </w:p>
    <w:p w14:paraId="3A495C0A" w14:textId="77777777" w:rsidR="00740FDC" w:rsidRPr="00740FDC" w:rsidRDefault="00740FDC" w:rsidP="00740FDC">
      <w:pPr>
        <w:spacing w:after="0" w:line="240" w:lineRule="auto"/>
        <w:jc w:val="both"/>
        <w:rPr>
          <w:rFonts w:ascii="Arial" w:eastAsia="Times New Roman" w:hAnsi="Arial" w:cs="Arial"/>
        </w:rPr>
      </w:pPr>
      <w:r w:rsidRPr="00740FDC">
        <w:rPr>
          <w:rFonts w:ascii="Arial" w:eastAsia="Times New Roman" w:hAnsi="Arial" w:cs="Arial"/>
        </w:rPr>
        <w:t xml:space="preserve">Proces Arhiviranje predmeta uključuje arhiviranje riješenih predmeta u arhivu pisarnice, izdavanje predmeta iz arhive uz revers i izlučivanje predmeta i akata kojima je prestala važnost odnosno preuzimanje arhivske građe u određene Arhive.  </w:t>
      </w:r>
    </w:p>
    <w:p w14:paraId="2B5CB37E" w14:textId="77777777" w:rsidR="00740FDC" w:rsidRPr="00740FDC" w:rsidRDefault="00740FDC" w:rsidP="00740FDC">
      <w:pPr>
        <w:spacing w:after="0" w:line="240" w:lineRule="auto"/>
        <w:jc w:val="both"/>
        <w:rPr>
          <w:rFonts w:ascii="Arial" w:eastAsia="Times New Roman" w:hAnsi="Arial" w:cs="Arial"/>
          <w:lang w:val="fr-FR"/>
        </w:rPr>
      </w:pPr>
      <w:r w:rsidRPr="00740FDC">
        <w:rPr>
          <w:rFonts w:ascii="Arial" w:eastAsia="Times New Roman" w:hAnsi="Arial" w:cs="Arial"/>
          <w:lang w:val="fr-FR"/>
        </w:rPr>
        <w:t>Završeni predmet se dostavlja u arhivu pisarnice gdje se čuva do propisanog roka. Arhivirani predmeti se mogu izdati samo uz revers, ukoliko se uzimaju na uvid.</w:t>
      </w:r>
    </w:p>
    <w:p w14:paraId="1E5EA3AB" w14:textId="77777777" w:rsidR="00740FDC" w:rsidRPr="00740FDC" w:rsidRDefault="00740FDC" w:rsidP="00740FDC">
      <w:pPr>
        <w:spacing w:after="0" w:line="240" w:lineRule="auto"/>
        <w:jc w:val="both"/>
        <w:rPr>
          <w:rFonts w:ascii="Arial" w:eastAsia="Times New Roman" w:hAnsi="Arial" w:cs="Arial"/>
          <w:color w:val="000000"/>
        </w:rPr>
      </w:pPr>
      <w:r w:rsidRPr="00740FDC">
        <w:rPr>
          <w:rFonts w:ascii="Arial" w:eastAsia="Times New Roman" w:hAnsi="Arial" w:cs="Arial"/>
          <w:lang w:val="fr-FR"/>
        </w:rPr>
        <w:t xml:space="preserve">Određeni Arhivi preuzimaju pojedina dokumenta nakon određenog roka u skladu sa zakonskom regulativom na dalje čuvanje. Arhivirani dokumenti, kojima je istekao zakonski rok čuvanja, izlučuju se svake godine, putem opdgovarajuće komisije u dogovoru sa Arhivom. </w:t>
      </w:r>
      <w:r w:rsidRPr="00740FDC">
        <w:rPr>
          <w:rFonts w:ascii="Arial" w:eastAsia="Times New Roman" w:hAnsi="Arial" w:cs="Arial"/>
          <w:color w:val="000000"/>
        </w:rPr>
        <w:t>Na sledećoj slici dat je dijagram dekompozicije.</w:t>
      </w:r>
    </w:p>
    <w:p w14:paraId="2FB9A81F" w14:textId="77777777" w:rsidR="00740FDC" w:rsidRPr="00740FDC" w:rsidRDefault="00740FDC" w:rsidP="00740FDC">
      <w:pPr>
        <w:spacing w:after="0" w:line="240" w:lineRule="auto"/>
        <w:rPr>
          <w:rFonts w:ascii="Arial" w:eastAsia="Times New Roman" w:hAnsi="Arial" w:cs="Arial"/>
          <w:highlight w:val="yellow"/>
        </w:rPr>
      </w:pPr>
      <w:r w:rsidRPr="00740FDC">
        <w:rPr>
          <w:rFonts w:ascii="Arial" w:eastAsia="Times New Roman" w:hAnsi="Arial" w:cs="Arial"/>
          <w:noProof/>
          <w:highlight w:val="yellow"/>
          <w:lang w:eastAsia="en-GB"/>
        </w:rPr>
        <w:drawing>
          <wp:inline distT="0" distB="0" distL="0" distR="0" wp14:anchorId="5B134DF3" wp14:editId="0EA24776">
            <wp:extent cx="5762625" cy="2647950"/>
            <wp:effectExtent l="0" t="0" r="9525" b="0"/>
            <wp:docPr id="19" name="Picture 1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agram&#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2625" cy="2647950"/>
                    </a:xfrm>
                    <a:prstGeom prst="rect">
                      <a:avLst/>
                    </a:prstGeom>
                    <a:noFill/>
                    <a:ln>
                      <a:noFill/>
                    </a:ln>
                  </pic:spPr>
                </pic:pic>
              </a:graphicData>
            </a:graphic>
          </wp:inline>
        </w:drawing>
      </w:r>
    </w:p>
    <w:p w14:paraId="00736E4E" w14:textId="77777777" w:rsidR="00740FDC" w:rsidRPr="00740FDC" w:rsidRDefault="00740FDC" w:rsidP="00740FDC">
      <w:pPr>
        <w:spacing w:after="0" w:line="240" w:lineRule="auto"/>
        <w:rPr>
          <w:rFonts w:ascii="Arial" w:eastAsia="Times New Roman" w:hAnsi="Arial" w:cs="Arial"/>
          <w:highlight w:val="yellow"/>
        </w:rPr>
      </w:pPr>
    </w:p>
    <w:p w14:paraId="675B4CEC" w14:textId="77777777" w:rsidR="00740FDC" w:rsidRPr="00740FDC" w:rsidRDefault="00740FDC" w:rsidP="00740FDC">
      <w:pPr>
        <w:spacing w:after="0" w:line="240" w:lineRule="auto"/>
        <w:rPr>
          <w:rFonts w:ascii="Arial" w:eastAsia="Times New Roman" w:hAnsi="Arial" w:cs="Arial"/>
          <w:b/>
          <w:bCs/>
        </w:rPr>
      </w:pPr>
      <w:bookmarkStart w:id="25" w:name="_Toc62564048"/>
      <w:bookmarkStart w:id="26" w:name="_Toc54382433"/>
      <w:r w:rsidRPr="00740FDC">
        <w:rPr>
          <w:rFonts w:ascii="Arial" w:eastAsia="Times New Roman" w:hAnsi="Arial" w:cs="Arial"/>
          <w:b/>
          <w:bCs/>
        </w:rPr>
        <w:t>1.7 Izdavanje uvjerenja</w:t>
      </w:r>
      <w:bookmarkEnd w:id="25"/>
      <w:bookmarkEnd w:id="26"/>
      <w:r w:rsidRPr="00740FDC">
        <w:rPr>
          <w:rFonts w:ascii="Arial" w:eastAsia="Times New Roman" w:hAnsi="Arial" w:cs="Arial"/>
          <w:b/>
          <w:bCs/>
        </w:rPr>
        <w:t xml:space="preserve"> </w:t>
      </w:r>
    </w:p>
    <w:p w14:paraId="34A2E87B" w14:textId="77777777" w:rsidR="00740FDC" w:rsidRPr="00740FDC" w:rsidRDefault="00740FDC" w:rsidP="00740FDC">
      <w:pPr>
        <w:spacing w:after="200" w:line="240" w:lineRule="auto"/>
        <w:jc w:val="both"/>
        <w:rPr>
          <w:rFonts w:ascii="Arial" w:eastAsia="Times New Roman" w:hAnsi="Arial" w:cs="Arial"/>
        </w:rPr>
      </w:pPr>
      <w:r w:rsidRPr="00740FDC">
        <w:rPr>
          <w:rFonts w:ascii="Arial" w:eastAsia="Times New Roman" w:hAnsi="Arial" w:cs="Arial"/>
        </w:rPr>
        <w:t>U okviru pojedinih inspekcija vrši se izdavane uvjerenja. Izdavanje ovih dokumenata vrši se kroz pisarnicu. Tačnost izdavanja ovih dokumenata je vrlo važna i često se ova dokumenta koriste za ostvarivanje raznih prava i procedura u okruženju i kao dokazni materijal.</w:t>
      </w:r>
    </w:p>
    <w:p w14:paraId="68BD8774" w14:textId="77777777" w:rsidR="00740FDC" w:rsidRPr="00740FDC" w:rsidRDefault="00740FDC" w:rsidP="00740FDC">
      <w:pPr>
        <w:spacing w:after="0" w:line="240" w:lineRule="auto"/>
        <w:rPr>
          <w:rFonts w:ascii="Arial" w:eastAsia="Times New Roman" w:hAnsi="Arial" w:cs="Arial"/>
          <w:color w:val="000000"/>
        </w:rPr>
      </w:pPr>
      <w:r w:rsidRPr="00740FDC">
        <w:rPr>
          <w:rFonts w:ascii="Arial" w:eastAsia="Times New Roman" w:hAnsi="Arial" w:cs="Arial"/>
        </w:rPr>
        <w:t xml:space="preserve">Uvjerenja se izdaju na zahtjev stranke. </w:t>
      </w:r>
      <w:r w:rsidRPr="00740FDC">
        <w:rPr>
          <w:rFonts w:ascii="Arial" w:eastAsia="Times New Roman" w:hAnsi="Arial" w:cs="Arial"/>
          <w:color w:val="000000"/>
        </w:rPr>
        <w:t>Na sledećoj slici dat je dijagram dekompozicije.</w:t>
      </w:r>
    </w:p>
    <w:p w14:paraId="4A026600" w14:textId="77777777" w:rsidR="00740FDC" w:rsidRPr="00740FDC" w:rsidRDefault="00740FDC" w:rsidP="00740FDC">
      <w:pPr>
        <w:spacing w:after="200" w:line="240" w:lineRule="auto"/>
        <w:jc w:val="both"/>
        <w:rPr>
          <w:rFonts w:ascii="Arial" w:eastAsia="Times New Roman" w:hAnsi="Arial" w:cs="Arial"/>
        </w:rPr>
      </w:pPr>
      <w:r w:rsidRPr="00740FDC">
        <w:rPr>
          <w:rFonts w:ascii="Arial" w:eastAsia="Times New Roman" w:hAnsi="Arial" w:cs="Arial"/>
          <w:noProof/>
          <w:lang w:eastAsia="en-GB"/>
        </w:rPr>
        <w:lastRenderedPageBreak/>
        <w:drawing>
          <wp:inline distT="0" distB="0" distL="0" distR="0" wp14:anchorId="029C27BA" wp14:editId="3BACC457">
            <wp:extent cx="5905500" cy="2486025"/>
            <wp:effectExtent l="0" t="0" r="0" b="9525"/>
            <wp:docPr id="20" name="Picture 2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iagram&#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05500" cy="2486025"/>
                    </a:xfrm>
                    <a:prstGeom prst="rect">
                      <a:avLst/>
                    </a:prstGeom>
                    <a:noFill/>
                    <a:ln>
                      <a:noFill/>
                    </a:ln>
                  </pic:spPr>
                </pic:pic>
              </a:graphicData>
            </a:graphic>
          </wp:inline>
        </w:drawing>
      </w:r>
    </w:p>
    <w:p w14:paraId="590FE750" w14:textId="77777777" w:rsidR="00740FDC" w:rsidRPr="00740FDC" w:rsidRDefault="00740FDC" w:rsidP="00740FDC">
      <w:pPr>
        <w:keepNext/>
        <w:spacing w:before="240" w:after="60" w:line="240" w:lineRule="auto"/>
        <w:outlineLvl w:val="1"/>
        <w:rPr>
          <w:rFonts w:ascii="Arial" w:eastAsia="Times New Roman" w:hAnsi="Arial" w:cs="Arial"/>
          <w:b/>
          <w:bCs/>
          <w:i/>
          <w:iCs/>
          <w:highlight w:val="yellow"/>
          <w:lang w:eastAsia="sr-Latn-ME"/>
        </w:rPr>
      </w:pPr>
      <w:bookmarkStart w:id="27" w:name="_Toc62564049"/>
      <w:bookmarkStart w:id="28" w:name="_Toc54382434"/>
    </w:p>
    <w:p w14:paraId="5229D5AF" w14:textId="77777777" w:rsidR="00740FDC" w:rsidRPr="00740FDC" w:rsidRDefault="00740FDC" w:rsidP="00740FDC">
      <w:pPr>
        <w:spacing w:after="0" w:line="240" w:lineRule="auto"/>
        <w:rPr>
          <w:rFonts w:ascii="Arial" w:eastAsia="Times New Roman" w:hAnsi="Arial" w:cs="Arial"/>
          <w:b/>
          <w:bCs/>
          <w:lang w:eastAsia="sr-Latn-ME"/>
        </w:rPr>
      </w:pPr>
      <w:r w:rsidRPr="00740FDC">
        <w:rPr>
          <w:rFonts w:ascii="Arial" w:eastAsia="Times New Roman" w:hAnsi="Arial" w:cs="Arial"/>
          <w:b/>
          <w:bCs/>
          <w:lang w:eastAsia="sr-Latn-ME"/>
        </w:rPr>
        <w:t xml:space="preserve">1.8 Naplata novčanih kazni </w:t>
      </w:r>
      <w:bookmarkEnd w:id="27"/>
      <w:bookmarkEnd w:id="28"/>
    </w:p>
    <w:p w14:paraId="29F76A73" w14:textId="77777777" w:rsidR="00740FDC" w:rsidRPr="00740FDC" w:rsidRDefault="00740FDC" w:rsidP="00740FDC">
      <w:pPr>
        <w:tabs>
          <w:tab w:val="num" w:pos="360"/>
        </w:tabs>
        <w:spacing w:after="0" w:line="240" w:lineRule="auto"/>
        <w:jc w:val="both"/>
        <w:rPr>
          <w:rFonts w:ascii="Arial" w:eastAsia="Times New Roman" w:hAnsi="Arial" w:cs="Arial"/>
        </w:rPr>
      </w:pPr>
      <w:r w:rsidRPr="00740FDC">
        <w:rPr>
          <w:rFonts w:ascii="Arial" w:eastAsia="Times New Roman" w:hAnsi="Arial" w:cs="Arial"/>
        </w:rPr>
        <w:t xml:space="preserve">Naplata novčanih kazni odvija se preko prekršajnog naloga za naplatu novčanih kazni. Proces obuhvata evidentiranje prekršajnih naloga za novčane kazne u JIIS bazu podataka i prosleđivanje istih u ROF (Ministarstvo pravde), a kasnije se praćenjem ROF registra može provjeriti da li je uplata korektno izvršena. </w:t>
      </w:r>
    </w:p>
    <w:p w14:paraId="13BB8962" w14:textId="77777777" w:rsidR="00740FDC" w:rsidRPr="00740FDC" w:rsidRDefault="00740FDC" w:rsidP="00740FDC">
      <w:pPr>
        <w:tabs>
          <w:tab w:val="num" w:pos="360"/>
        </w:tabs>
        <w:spacing w:after="0" w:line="276" w:lineRule="auto"/>
        <w:ind w:left="708"/>
        <w:rPr>
          <w:rFonts w:ascii="Arial" w:eastAsia="Times New Roman" w:hAnsi="Arial" w:cs="Arial"/>
        </w:rPr>
      </w:pPr>
    </w:p>
    <w:p w14:paraId="1C9232A5" w14:textId="77777777" w:rsidR="00740FDC" w:rsidRPr="00740FDC" w:rsidRDefault="00740FDC" w:rsidP="00740FDC">
      <w:pPr>
        <w:spacing w:after="0" w:line="240" w:lineRule="auto"/>
        <w:rPr>
          <w:rFonts w:ascii="Arial" w:eastAsia="Times New Roman" w:hAnsi="Arial" w:cs="Arial"/>
          <w:lang w:val="it-IT"/>
        </w:rPr>
      </w:pPr>
      <w:bookmarkStart w:id="29" w:name="_Toc62564050"/>
      <w:r w:rsidRPr="00740FDC">
        <w:rPr>
          <w:rFonts w:ascii="Arial" w:eastAsia="Times New Roman" w:hAnsi="Arial" w:cs="Arial"/>
          <w:b/>
          <w:bCs/>
          <w:lang w:val="it-IT"/>
        </w:rPr>
        <w:t>1.9</w:t>
      </w:r>
      <w:r w:rsidRPr="00740FDC">
        <w:rPr>
          <w:rFonts w:ascii="Arial" w:eastAsia="Times New Roman" w:hAnsi="Arial" w:cs="Arial"/>
          <w:lang w:val="it-IT"/>
        </w:rPr>
        <w:t xml:space="preserve"> Evidentiranje registara</w:t>
      </w:r>
      <w:bookmarkEnd w:id="29"/>
    </w:p>
    <w:p w14:paraId="2FADA6B4" w14:textId="77777777" w:rsidR="00740FDC" w:rsidRPr="00740FDC" w:rsidRDefault="00740FDC" w:rsidP="00740FDC">
      <w:pPr>
        <w:spacing w:after="0" w:line="240" w:lineRule="auto"/>
        <w:ind w:left="360"/>
        <w:rPr>
          <w:rFonts w:ascii="Arial" w:eastAsia="Times New Roman" w:hAnsi="Arial" w:cs="Arial"/>
          <w:lang w:val="it-IT"/>
        </w:rPr>
      </w:pPr>
      <w:r w:rsidRPr="00740FDC">
        <w:rPr>
          <w:rFonts w:ascii="Arial" w:eastAsia="Times New Roman" w:hAnsi="Arial" w:cs="Arial"/>
          <w:lang w:val="it-IT"/>
        </w:rPr>
        <w:t xml:space="preserve">U okviru JIIS evidentiraju se 3 registra i to registri: </w:t>
      </w:r>
    </w:p>
    <w:p w14:paraId="33E11B29" w14:textId="77777777" w:rsidR="00740FDC" w:rsidRPr="00740FDC" w:rsidRDefault="00740FDC" w:rsidP="00E7653D">
      <w:pPr>
        <w:numPr>
          <w:ilvl w:val="0"/>
          <w:numId w:val="19"/>
        </w:numPr>
        <w:spacing w:after="0" w:line="360" w:lineRule="auto"/>
        <w:contextualSpacing/>
        <w:rPr>
          <w:rFonts w:ascii="Arial" w:eastAsia="Calibri" w:hAnsi="Arial" w:cs="Arial"/>
          <w:lang w:val="sr-Latn-RS"/>
        </w:rPr>
      </w:pPr>
      <w:r w:rsidRPr="00740FDC">
        <w:rPr>
          <w:rFonts w:ascii="Arial" w:eastAsia="Calibri" w:hAnsi="Arial" w:cs="Arial"/>
          <w:lang w:val="sr-Latn-RS"/>
        </w:rPr>
        <w:t>subjekata (privredni subjekti)</w:t>
      </w:r>
    </w:p>
    <w:p w14:paraId="5DDBD094" w14:textId="77777777" w:rsidR="00740FDC" w:rsidRPr="00740FDC" w:rsidRDefault="00740FDC" w:rsidP="00E7653D">
      <w:pPr>
        <w:numPr>
          <w:ilvl w:val="0"/>
          <w:numId w:val="19"/>
        </w:numPr>
        <w:spacing w:after="0" w:line="360" w:lineRule="auto"/>
        <w:contextualSpacing/>
        <w:rPr>
          <w:rFonts w:ascii="Arial" w:eastAsia="Calibri" w:hAnsi="Arial" w:cs="Arial"/>
          <w:lang w:val="sr-Latn-RS"/>
        </w:rPr>
      </w:pPr>
      <w:r w:rsidRPr="00740FDC">
        <w:rPr>
          <w:rFonts w:ascii="Arial" w:eastAsia="Calibri" w:hAnsi="Arial" w:cs="Arial"/>
          <w:lang w:val="sr-Latn-RS"/>
        </w:rPr>
        <w:t>objekata (poslovne jedinice)</w:t>
      </w:r>
    </w:p>
    <w:p w14:paraId="54DDB20E" w14:textId="77777777" w:rsidR="00740FDC" w:rsidRPr="00740FDC" w:rsidRDefault="00740FDC" w:rsidP="00E7653D">
      <w:pPr>
        <w:numPr>
          <w:ilvl w:val="0"/>
          <w:numId w:val="19"/>
        </w:numPr>
        <w:tabs>
          <w:tab w:val="num" w:pos="360"/>
        </w:tabs>
        <w:spacing w:after="0" w:line="276" w:lineRule="auto"/>
        <w:contextualSpacing/>
        <w:rPr>
          <w:rFonts w:ascii="Arial" w:eastAsia="Calibri" w:hAnsi="Arial" w:cs="Arial"/>
          <w:lang w:val="sr-Latn-RS"/>
        </w:rPr>
      </w:pPr>
      <w:r w:rsidRPr="00740FDC">
        <w:rPr>
          <w:rFonts w:ascii="Arial" w:eastAsia="Calibri" w:hAnsi="Arial" w:cs="Arial"/>
          <w:lang w:val="sr-Latn-RS"/>
        </w:rPr>
        <w:t>trgovina (registar objekta koje se bave trgovinom)</w:t>
      </w:r>
    </w:p>
    <w:p w14:paraId="58049954" w14:textId="77777777" w:rsidR="00740FDC" w:rsidRPr="00740FDC" w:rsidRDefault="00740FDC" w:rsidP="00740FDC">
      <w:pPr>
        <w:tabs>
          <w:tab w:val="num" w:pos="360"/>
        </w:tabs>
        <w:spacing w:after="0" w:line="276" w:lineRule="auto"/>
        <w:ind w:left="360"/>
        <w:rPr>
          <w:rFonts w:ascii="Arial" w:eastAsia="Times New Roman" w:hAnsi="Arial" w:cs="Arial"/>
          <w:lang w:val="it-IT"/>
        </w:rPr>
      </w:pPr>
      <w:r w:rsidRPr="00740FDC">
        <w:rPr>
          <w:rFonts w:ascii="Arial" w:eastAsia="Times New Roman" w:hAnsi="Arial" w:cs="Arial"/>
          <w:lang w:val="it-IT"/>
        </w:rPr>
        <w:t>Na sledećem dijagramu data je dekompozicija procesa.</w:t>
      </w:r>
    </w:p>
    <w:p w14:paraId="437B07FA" w14:textId="77777777" w:rsidR="00740FDC" w:rsidRPr="00740FDC" w:rsidRDefault="00740FDC" w:rsidP="00740FDC">
      <w:pPr>
        <w:spacing w:after="0" w:line="240" w:lineRule="auto"/>
        <w:rPr>
          <w:rFonts w:ascii="Arial" w:eastAsia="Times New Roman" w:hAnsi="Arial" w:cs="Arial"/>
          <w:b/>
          <w:bCs/>
          <w:lang w:val="it-IT"/>
        </w:rPr>
      </w:pPr>
      <w:r w:rsidRPr="00740FDC">
        <w:rPr>
          <w:rFonts w:ascii="Times New Roman" w:eastAsia="Times New Roman" w:hAnsi="Times New Roman" w:cs="Times New Roman"/>
          <w:noProof/>
          <w:sz w:val="24"/>
          <w:szCs w:val="24"/>
        </w:rPr>
        <w:drawing>
          <wp:anchor distT="0" distB="0" distL="114300" distR="114300" simplePos="0" relativeHeight="251659264" behindDoc="0" locked="0" layoutInCell="1" allowOverlap="1" wp14:anchorId="6DF5192B" wp14:editId="6ED3761D">
            <wp:simplePos x="0" y="0"/>
            <wp:positionH relativeFrom="margin">
              <wp:align>right</wp:align>
            </wp:positionH>
            <wp:positionV relativeFrom="paragraph">
              <wp:posOffset>157480</wp:posOffset>
            </wp:positionV>
            <wp:extent cx="5731510" cy="2482850"/>
            <wp:effectExtent l="0" t="0" r="2540" b="0"/>
            <wp:wrapTopAndBottom/>
            <wp:docPr id="31" name="Picture 6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iagram&#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1510" cy="2482850"/>
                    </a:xfrm>
                    <a:prstGeom prst="rect">
                      <a:avLst/>
                    </a:prstGeom>
                    <a:noFill/>
                  </pic:spPr>
                </pic:pic>
              </a:graphicData>
            </a:graphic>
            <wp14:sizeRelH relativeFrom="page">
              <wp14:pctWidth>0</wp14:pctWidth>
            </wp14:sizeRelH>
            <wp14:sizeRelV relativeFrom="margin">
              <wp14:pctHeight>0</wp14:pctHeight>
            </wp14:sizeRelV>
          </wp:anchor>
        </w:drawing>
      </w:r>
      <w:r w:rsidRPr="00740FDC">
        <w:rPr>
          <w:rFonts w:ascii="Arial" w:eastAsia="Times New Roman" w:hAnsi="Arial" w:cs="Arial"/>
          <w:color w:val="000000"/>
          <w:highlight w:val="yellow"/>
          <w:lang w:val="it-IT"/>
        </w:rPr>
        <w:br w:type="page"/>
      </w:r>
      <w:bookmarkStart w:id="30" w:name="_Toc62564051"/>
      <w:bookmarkStart w:id="31" w:name="_Toc54382435"/>
      <w:r w:rsidRPr="00740FDC">
        <w:rPr>
          <w:rFonts w:ascii="Arial" w:eastAsia="Times New Roman" w:hAnsi="Arial" w:cs="Arial"/>
          <w:b/>
          <w:bCs/>
          <w:lang w:val="it-IT"/>
        </w:rPr>
        <w:lastRenderedPageBreak/>
        <w:t>2. Podrška upravljanju i izvještaji</w:t>
      </w:r>
      <w:bookmarkEnd w:id="30"/>
      <w:bookmarkEnd w:id="31"/>
      <w:r w:rsidRPr="00740FDC">
        <w:rPr>
          <w:rFonts w:ascii="Arial" w:eastAsia="Times New Roman" w:hAnsi="Arial" w:cs="Arial"/>
          <w:b/>
          <w:bCs/>
          <w:lang w:val="it-IT"/>
        </w:rPr>
        <w:t xml:space="preserve"> </w:t>
      </w:r>
    </w:p>
    <w:p w14:paraId="61EDE134" w14:textId="77777777" w:rsidR="00740FDC" w:rsidRPr="00740FDC" w:rsidRDefault="00740FDC" w:rsidP="00740FDC">
      <w:pPr>
        <w:spacing w:after="120" w:line="240" w:lineRule="auto"/>
        <w:jc w:val="both"/>
        <w:rPr>
          <w:rFonts w:ascii="Arial" w:eastAsia="Times New Roman" w:hAnsi="Arial" w:cs="Arial"/>
          <w:lang w:val="it-IT"/>
        </w:rPr>
      </w:pPr>
    </w:p>
    <w:p w14:paraId="7DE56A7E" w14:textId="77777777" w:rsidR="00740FDC" w:rsidRPr="00740FDC" w:rsidRDefault="00740FDC" w:rsidP="00740FDC">
      <w:pPr>
        <w:spacing w:after="120" w:line="240" w:lineRule="auto"/>
        <w:jc w:val="both"/>
        <w:rPr>
          <w:rFonts w:ascii="Arial" w:eastAsia="Times New Roman" w:hAnsi="Arial" w:cs="Arial"/>
        </w:rPr>
      </w:pPr>
      <w:r w:rsidRPr="00740FDC">
        <w:rPr>
          <w:rFonts w:ascii="Arial" w:eastAsia="Times New Roman" w:hAnsi="Arial" w:cs="Arial"/>
          <w:lang w:val="it-IT"/>
        </w:rPr>
        <w:t xml:space="preserve">Jedan od glavnih zadataka i benefita JIIS-a   je podrška upravljanju, koja se ogleda kroz dashboard-e, kontrolne ekrane (odnosno forme), izvještaje i kroz aplikativnu pomoć u planiranju inspekcijskog nadzora i upravljanje rizikom. </w:t>
      </w:r>
      <w:r w:rsidRPr="00740FDC">
        <w:rPr>
          <w:rFonts w:ascii="Arial" w:eastAsia="Times New Roman" w:hAnsi="Arial" w:cs="Arial"/>
        </w:rPr>
        <w:t>Dijagram dekompozicije dat je na sledećem dijagramu.</w:t>
      </w:r>
    </w:p>
    <w:p w14:paraId="65336579" w14:textId="77777777" w:rsidR="00740FDC" w:rsidRPr="00740FDC" w:rsidRDefault="00740FDC" w:rsidP="00740FDC">
      <w:pPr>
        <w:spacing w:after="120" w:line="276" w:lineRule="auto"/>
        <w:jc w:val="both"/>
        <w:rPr>
          <w:rFonts w:ascii="Arial" w:eastAsia="Times New Roman" w:hAnsi="Arial" w:cs="Arial"/>
          <w:highlight w:val="yellow"/>
        </w:rPr>
      </w:pPr>
    </w:p>
    <w:p w14:paraId="7FC8BCFA" w14:textId="77777777" w:rsidR="00740FDC" w:rsidRPr="00740FDC" w:rsidRDefault="00740FDC" w:rsidP="00740FDC">
      <w:pPr>
        <w:spacing w:after="360" w:line="240" w:lineRule="auto"/>
        <w:rPr>
          <w:rFonts w:ascii="Arial" w:eastAsia="Times New Roman" w:hAnsi="Arial" w:cs="Arial"/>
          <w:color w:val="000000"/>
          <w:highlight w:val="yellow"/>
        </w:rPr>
      </w:pPr>
      <w:r w:rsidRPr="00740FDC">
        <w:rPr>
          <w:rFonts w:ascii="Arial" w:eastAsia="Times New Roman" w:hAnsi="Arial" w:cs="Arial"/>
          <w:noProof/>
          <w:color w:val="000000"/>
          <w:highlight w:val="yellow"/>
        </w:rPr>
        <w:lastRenderedPageBreak/>
        <w:drawing>
          <wp:inline distT="0" distB="0" distL="0" distR="0" wp14:anchorId="41671B2A" wp14:editId="2B89F200">
            <wp:extent cx="5762625" cy="7277100"/>
            <wp:effectExtent l="0" t="0" r="9525" b="0"/>
            <wp:docPr id="21" name="Picture 21" descr="Izvještavanj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zvještavanje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2625" cy="7277100"/>
                    </a:xfrm>
                    <a:prstGeom prst="rect">
                      <a:avLst/>
                    </a:prstGeom>
                    <a:noFill/>
                    <a:ln>
                      <a:noFill/>
                    </a:ln>
                  </pic:spPr>
                </pic:pic>
              </a:graphicData>
            </a:graphic>
          </wp:inline>
        </w:drawing>
      </w:r>
    </w:p>
    <w:p w14:paraId="5306C3D9" w14:textId="77777777" w:rsidR="00740FDC" w:rsidRPr="00740FDC" w:rsidRDefault="00740FDC" w:rsidP="00740FDC">
      <w:pPr>
        <w:tabs>
          <w:tab w:val="left" w:pos="2378"/>
        </w:tabs>
        <w:spacing w:after="0" w:line="240" w:lineRule="auto"/>
        <w:rPr>
          <w:rFonts w:ascii="Arial" w:eastAsia="Times New Roman" w:hAnsi="Arial" w:cs="Arial"/>
          <w:b/>
        </w:rPr>
      </w:pPr>
      <w:r w:rsidRPr="00740FDC">
        <w:rPr>
          <w:rFonts w:ascii="Arial" w:eastAsia="Times New Roman" w:hAnsi="Arial" w:cs="Arial"/>
        </w:rPr>
        <w:t>Grupa</w:t>
      </w:r>
      <w:r w:rsidRPr="00740FDC">
        <w:rPr>
          <w:rFonts w:ascii="Arial" w:eastAsia="Times New Roman" w:hAnsi="Arial" w:cs="Arial"/>
          <w:b/>
        </w:rPr>
        <w:t xml:space="preserve"> 2.1 Upravljanje - interaktivni prikaz</w:t>
      </w:r>
    </w:p>
    <w:p w14:paraId="45942D94" w14:textId="77777777" w:rsidR="00740FDC" w:rsidRPr="00740FDC" w:rsidRDefault="00740FDC" w:rsidP="00740FDC">
      <w:pPr>
        <w:tabs>
          <w:tab w:val="left" w:pos="2378"/>
        </w:tabs>
        <w:spacing w:after="0" w:line="240" w:lineRule="auto"/>
        <w:rPr>
          <w:rFonts w:ascii="Arial" w:eastAsia="Times New Roman" w:hAnsi="Arial" w:cs="Arial"/>
          <w:b/>
        </w:rPr>
      </w:pPr>
    </w:p>
    <w:p w14:paraId="60A5671F" w14:textId="77777777" w:rsidR="00740FDC" w:rsidRPr="00740FDC" w:rsidRDefault="00740FDC" w:rsidP="00740FDC">
      <w:pPr>
        <w:tabs>
          <w:tab w:val="left" w:pos="2378"/>
        </w:tabs>
        <w:spacing w:after="0" w:line="240" w:lineRule="auto"/>
        <w:jc w:val="both"/>
        <w:rPr>
          <w:rFonts w:ascii="Arial" w:eastAsia="Times New Roman" w:hAnsi="Arial" w:cs="Arial"/>
        </w:rPr>
      </w:pPr>
      <w:r w:rsidRPr="00740FDC">
        <w:rPr>
          <w:rFonts w:ascii="Arial" w:eastAsia="Times New Roman" w:hAnsi="Arial" w:cs="Arial"/>
        </w:rPr>
        <w:t xml:space="preserve">Ovaj proces se ogleda u interaktivnom prikazu dashboard-a i ekranskih formi koje ukazuju na određenu problematiku. U principu to su izvještaji samo što imaju mogućnost interaktivnosti. Na </w:t>
      </w:r>
      <w:r w:rsidRPr="00740FDC">
        <w:rPr>
          <w:rFonts w:ascii="Arial" w:eastAsia="Times New Roman" w:hAnsi="Arial" w:cs="Arial"/>
        </w:rPr>
        <w:lastRenderedPageBreak/>
        <w:t>primjer ako su u dashboard-u glavnom inspektoru prikazani predmeti koji čekaju na dodjelu, glavni inspektor može odabrati predmet i odmah ući u formu za dodjelu predmeta inspektoru.</w:t>
      </w:r>
    </w:p>
    <w:p w14:paraId="447200BB" w14:textId="77777777" w:rsidR="00740FDC" w:rsidRPr="00740FDC" w:rsidRDefault="00740FDC" w:rsidP="00740FDC">
      <w:pPr>
        <w:tabs>
          <w:tab w:val="left" w:pos="2378"/>
        </w:tabs>
        <w:spacing w:after="0" w:line="240" w:lineRule="auto"/>
        <w:jc w:val="both"/>
        <w:rPr>
          <w:rFonts w:ascii="Arial" w:eastAsia="Times New Roman" w:hAnsi="Arial" w:cs="Arial"/>
        </w:rPr>
      </w:pPr>
      <w:r w:rsidRPr="00740FDC">
        <w:rPr>
          <w:rFonts w:ascii="Arial" w:eastAsia="Times New Roman" w:hAnsi="Arial" w:cs="Arial"/>
        </w:rPr>
        <w:t>Kontrolni ekrani se uglavnom odnose na predmete koji u suštini imaju neke nedostatke kao na primjer subjekti nijesu zavedeni sa jedinstvenim identifikatorima (JMBG; PIB)</w:t>
      </w:r>
    </w:p>
    <w:p w14:paraId="6492D20F" w14:textId="77777777" w:rsidR="00740FDC" w:rsidRPr="00740FDC" w:rsidRDefault="00740FDC" w:rsidP="00740FDC">
      <w:pPr>
        <w:tabs>
          <w:tab w:val="left" w:pos="2378"/>
        </w:tabs>
        <w:spacing w:after="0" w:line="240" w:lineRule="auto"/>
        <w:jc w:val="both"/>
        <w:rPr>
          <w:rFonts w:ascii="Arial" w:eastAsia="Times New Roman" w:hAnsi="Arial" w:cs="Arial"/>
        </w:rPr>
      </w:pPr>
      <w:r w:rsidRPr="00740FDC">
        <w:rPr>
          <w:rFonts w:ascii="Arial" w:eastAsia="Times New Roman" w:hAnsi="Arial" w:cs="Arial"/>
        </w:rPr>
        <w:t xml:space="preserve">Takođe je dostupna napredna pretraga predmeta, gdje se kroz veliki niz polja u upiti mogu pronađi traženi predmeti ukoliko imate ovlašćenja za pregled odnosno rad nad tim predmetima </w:t>
      </w:r>
    </w:p>
    <w:p w14:paraId="6F917844" w14:textId="77777777" w:rsidR="00740FDC" w:rsidRPr="00740FDC" w:rsidRDefault="00740FDC" w:rsidP="00740FDC">
      <w:pPr>
        <w:tabs>
          <w:tab w:val="left" w:pos="2378"/>
        </w:tabs>
        <w:spacing w:after="0" w:line="240" w:lineRule="auto"/>
        <w:jc w:val="both"/>
        <w:rPr>
          <w:rFonts w:ascii="Arial" w:eastAsia="Times New Roman" w:hAnsi="Arial" w:cs="Arial"/>
        </w:rPr>
      </w:pPr>
    </w:p>
    <w:p w14:paraId="3ABFBB58" w14:textId="77777777" w:rsidR="00740FDC" w:rsidRPr="00740FDC" w:rsidRDefault="00740FDC" w:rsidP="00740FDC">
      <w:pPr>
        <w:tabs>
          <w:tab w:val="left" w:pos="2378"/>
        </w:tabs>
        <w:spacing w:after="0" w:line="240" w:lineRule="auto"/>
        <w:jc w:val="both"/>
        <w:rPr>
          <w:rFonts w:ascii="Arial" w:eastAsia="Times New Roman" w:hAnsi="Arial" w:cs="Arial"/>
        </w:rPr>
      </w:pPr>
      <w:r w:rsidRPr="00740FDC">
        <w:rPr>
          <w:rFonts w:ascii="Arial" w:eastAsia="Times New Roman" w:hAnsi="Arial" w:cs="Arial"/>
        </w:rPr>
        <w:t xml:space="preserve">Naredbe odnosno uputstva (bilo da su vezane za određeni predmet ili ne) na dashboard-u se prikazuju kao lista aktivnih naredbi odnosno uputstava. Kada se postupi i završi rad po nekoj naredbi, zavodi se datum završetka, nakon čega naredba postaje neaktivna i u buduće se neće pojavljivati kako primaocu tako i pošiljaocu naredbe. </w:t>
      </w:r>
    </w:p>
    <w:p w14:paraId="6882F582" w14:textId="77777777" w:rsidR="00740FDC" w:rsidRPr="00740FDC" w:rsidRDefault="00740FDC" w:rsidP="00740FDC">
      <w:pPr>
        <w:tabs>
          <w:tab w:val="left" w:pos="2378"/>
        </w:tabs>
        <w:spacing w:after="0" w:line="240" w:lineRule="auto"/>
        <w:jc w:val="both"/>
        <w:rPr>
          <w:rFonts w:ascii="Arial" w:eastAsia="Times New Roman" w:hAnsi="Arial" w:cs="Arial"/>
        </w:rPr>
      </w:pPr>
    </w:p>
    <w:p w14:paraId="03117491" w14:textId="77777777" w:rsidR="00740FDC" w:rsidRPr="00740FDC" w:rsidRDefault="00740FDC" w:rsidP="00740FDC">
      <w:pPr>
        <w:tabs>
          <w:tab w:val="left" w:pos="2378"/>
        </w:tabs>
        <w:spacing w:after="0" w:line="240" w:lineRule="auto"/>
        <w:jc w:val="both"/>
        <w:rPr>
          <w:rFonts w:ascii="Arial" w:eastAsia="Times New Roman" w:hAnsi="Arial" w:cs="Arial"/>
          <w:b/>
        </w:rPr>
      </w:pPr>
      <w:r w:rsidRPr="00740FDC">
        <w:rPr>
          <w:rFonts w:ascii="Arial" w:eastAsia="Times New Roman" w:hAnsi="Arial" w:cs="Arial"/>
        </w:rPr>
        <w:t>Pored ovih interaktivnih prikaza na portalu uključen je i proces automatskih poruka i e_mail notifikacije. Na određeni događaj ili na dnevnom nivou u određeno vrijeme pokreće se proces automatskog generisanja i slanja e_mailova.</w:t>
      </w:r>
    </w:p>
    <w:p w14:paraId="4FB18736" w14:textId="77777777" w:rsidR="00740FDC" w:rsidRPr="00740FDC" w:rsidRDefault="00740FDC" w:rsidP="00740FDC">
      <w:pPr>
        <w:spacing w:after="0" w:line="240" w:lineRule="auto"/>
        <w:jc w:val="both"/>
        <w:rPr>
          <w:rFonts w:ascii="Arial" w:eastAsia="Times New Roman" w:hAnsi="Arial" w:cs="Arial"/>
          <w:color w:val="000000"/>
        </w:rPr>
      </w:pPr>
    </w:p>
    <w:p w14:paraId="689D06B9" w14:textId="77777777" w:rsidR="00740FDC" w:rsidRPr="00740FDC" w:rsidRDefault="00740FDC" w:rsidP="00740FDC">
      <w:pPr>
        <w:spacing w:after="0" w:line="240" w:lineRule="auto"/>
        <w:rPr>
          <w:rFonts w:ascii="Arial" w:eastAsia="Times New Roman" w:hAnsi="Arial" w:cs="Arial"/>
        </w:rPr>
      </w:pPr>
      <w:r w:rsidRPr="00740FDC">
        <w:rPr>
          <w:rFonts w:ascii="Arial" w:eastAsia="Times New Roman" w:hAnsi="Arial" w:cs="Arial"/>
        </w:rPr>
        <w:t>Glavna podrška u upravljanju svakako su izvještaji, a to su:</w:t>
      </w:r>
    </w:p>
    <w:p w14:paraId="6B17CB75" w14:textId="77777777" w:rsidR="00740FDC" w:rsidRPr="00740FDC" w:rsidRDefault="00740FDC" w:rsidP="00E7653D">
      <w:pPr>
        <w:numPr>
          <w:ilvl w:val="0"/>
          <w:numId w:val="20"/>
        </w:numPr>
        <w:spacing w:after="0" w:line="276" w:lineRule="auto"/>
        <w:contextualSpacing/>
        <w:jc w:val="both"/>
        <w:rPr>
          <w:rFonts w:ascii="Arial" w:eastAsia="Calibri" w:hAnsi="Arial" w:cs="Arial"/>
          <w:lang w:val="sr-Latn-RS"/>
        </w:rPr>
      </w:pPr>
      <w:r w:rsidRPr="00740FDC">
        <w:rPr>
          <w:rFonts w:ascii="Arial" w:eastAsia="Calibri" w:hAnsi="Arial" w:cs="Arial"/>
          <w:lang w:val="sr-Latn-RS"/>
        </w:rPr>
        <w:t xml:space="preserve">Izveštaj o izvršenju planova rada sa mogućnošću izbora vremenskog okvira (godišnjeg, kvartalnog, nedeljnog). Izveštaj sadrži podatke o: </w:t>
      </w:r>
    </w:p>
    <w:p w14:paraId="0AE5490F" w14:textId="77777777" w:rsidR="00740FDC" w:rsidRPr="00740FDC" w:rsidRDefault="00740FDC" w:rsidP="00E7653D">
      <w:pPr>
        <w:numPr>
          <w:ilvl w:val="1"/>
          <w:numId w:val="20"/>
        </w:numPr>
        <w:spacing w:after="0" w:line="276" w:lineRule="auto"/>
        <w:contextualSpacing/>
        <w:jc w:val="both"/>
        <w:rPr>
          <w:rFonts w:ascii="Arial" w:eastAsia="Calibri" w:hAnsi="Arial" w:cs="Arial"/>
          <w:lang w:val="sr-Latn-RS"/>
        </w:rPr>
      </w:pPr>
      <w:r w:rsidRPr="00740FDC">
        <w:rPr>
          <w:rFonts w:ascii="Arial" w:eastAsia="Calibri" w:hAnsi="Arial" w:cs="Arial"/>
          <w:lang w:val="sr-Latn-RS"/>
        </w:rPr>
        <w:t xml:space="preserve">broj i trajanje planiranih i izvršenih kontrola </w:t>
      </w:r>
    </w:p>
    <w:p w14:paraId="19307A2D" w14:textId="77777777" w:rsidR="00740FDC" w:rsidRPr="00740FDC" w:rsidRDefault="00740FDC" w:rsidP="00E7653D">
      <w:pPr>
        <w:numPr>
          <w:ilvl w:val="1"/>
          <w:numId w:val="20"/>
        </w:numPr>
        <w:spacing w:after="0" w:line="276" w:lineRule="auto"/>
        <w:contextualSpacing/>
        <w:jc w:val="both"/>
        <w:rPr>
          <w:rFonts w:ascii="Arial" w:eastAsia="Calibri" w:hAnsi="Arial" w:cs="Arial"/>
          <w:lang w:val="sr-Latn-RS"/>
        </w:rPr>
      </w:pPr>
      <w:r w:rsidRPr="00740FDC">
        <w:rPr>
          <w:rFonts w:ascii="Arial" w:eastAsia="Calibri" w:hAnsi="Arial" w:cs="Arial"/>
          <w:lang w:val="sr-Latn-RS"/>
        </w:rPr>
        <w:t xml:space="preserve">procenat izvršenja planiranih kontrola, prema vrsti nadzora (redovno / inicijativa / kontrola). </w:t>
      </w:r>
    </w:p>
    <w:p w14:paraId="73CBCCE3" w14:textId="77777777" w:rsidR="00740FDC" w:rsidRPr="00740FDC" w:rsidRDefault="00740FDC" w:rsidP="00E7653D">
      <w:pPr>
        <w:numPr>
          <w:ilvl w:val="0"/>
          <w:numId w:val="21"/>
        </w:numPr>
        <w:spacing w:after="0" w:line="276" w:lineRule="auto"/>
        <w:contextualSpacing/>
        <w:jc w:val="both"/>
        <w:rPr>
          <w:rFonts w:ascii="Arial" w:eastAsia="Calibri" w:hAnsi="Arial" w:cs="Arial"/>
          <w:lang w:val="sr-Latn-RS"/>
        </w:rPr>
      </w:pPr>
      <w:r w:rsidRPr="00740FDC">
        <w:rPr>
          <w:rFonts w:ascii="Arial" w:eastAsia="Calibri" w:hAnsi="Arial" w:cs="Arial"/>
          <w:lang w:val="sr-Latn-RS"/>
        </w:rPr>
        <w:t xml:space="preserve">Izveštaj o izvršenim pregledima i preduzetim mjerama, odnosno o izvršenim nadzorima i preduzetim mjerama sa mogućnošću grupisanja podataka po oblastima nadzora, inspekcijama, inspektorima i vrstama objekata. Bez obzira na grupisanje podataka i postavljanje filtera, izveštaj sadrži podatke za: </w:t>
      </w:r>
    </w:p>
    <w:p w14:paraId="6C8017AC" w14:textId="77777777" w:rsidR="00740FDC" w:rsidRPr="00740FDC" w:rsidRDefault="00740FDC" w:rsidP="00E7653D">
      <w:pPr>
        <w:numPr>
          <w:ilvl w:val="0"/>
          <w:numId w:val="22"/>
        </w:numPr>
        <w:spacing w:after="0" w:line="276" w:lineRule="auto"/>
        <w:contextualSpacing/>
        <w:rPr>
          <w:rFonts w:ascii="Arial" w:eastAsia="Calibri" w:hAnsi="Arial" w:cs="Arial"/>
          <w:lang w:val="sr-Latn-RS"/>
        </w:rPr>
      </w:pPr>
      <w:r w:rsidRPr="00740FDC">
        <w:rPr>
          <w:rFonts w:ascii="Arial" w:eastAsia="Calibri" w:hAnsi="Arial" w:cs="Arial"/>
          <w:lang w:val="sr-Latn-RS"/>
        </w:rPr>
        <w:t xml:space="preserve">broj redovnih nadzora </w:t>
      </w:r>
    </w:p>
    <w:p w14:paraId="09192164" w14:textId="77777777" w:rsidR="00740FDC" w:rsidRPr="00740FDC" w:rsidRDefault="00740FDC" w:rsidP="00E7653D">
      <w:pPr>
        <w:numPr>
          <w:ilvl w:val="0"/>
          <w:numId w:val="22"/>
        </w:numPr>
        <w:spacing w:after="0" w:line="276" w:lineRule="auto"/>
        <w:contextualSpacing/>
        <w:rPr>
          <w:rFonts w:ascii="Arial" w:eastAsia="Calibri" w:hAnsi="Arial" w:cs="Arial"/>
          <w:lang w:val="sr-Latn-RS"/>
        </w:rPr>
      </w:pPr>
      <w:r w:rsidRPr="00740FDC">
        <w:rPr>
          <w:rFonts w:ascii="Arial" w:eastAsia="Calibri" w:hAnsi="Arial" w:cs="Arial"/>
          <w:lang w:val="sr-Latn-RS"/>
        </w:rPr>
        <w:t xml:space="preserve">broj nadzora pokrenutih  inicijativama </w:t>
      </w:r>
    </w:p>
    <w:p w14:paraId="2422AF34" w14:textId="77777777" w:rsidR="00740FDC" w:rsidRPr="00740FDC" w:rsidRDefault="00740FDC" w:rsidP="00E7653D">
      <w:pPr>
        <w:numPr>
          <w:ilvl w:val="0"/>
          <w:numId w:val="22"/>
        </w:numPr>
        <w:spacing w:after="0" w:line="276" w:lineRule="auto"/>
        <w:contextualSpacing/>
        <w:rPr>
          <w:rFonts w:ascii="Arial" w:eastAsia="Calibri" w:hAnsi="Arial" w:cs="Arial"/>
          <w:lang w:val="sr-Latn-RS"/>
        </w:rPr>
      </w:pPr>
      <w:r w:rsidRPr="00740FDC">
        <w:rPr>
          <w:rFonts w:ascii="Arial" w:eastAsia="Calibri" w:hAnsi="Arial" w:cs="Arial"/>
          <w:lang w:val="sr-Latn-RS"/>
        </w:rPr>
        <w:t xml:space="preserve">broj kontrolnih nadzora </w:t>
      </w:r>
    </w:p>
    <w:p w14:paraId="61A8285E" w14:textId="77777777" w:rsidR="00740FDC" w:rsidRPr="00740FDC" w:rsidRDefault="00740FDC" w:rsidP="00E7653D">
      <w:pPr>
        <w:numPr>
          <w:ilvl w:val="0"/>
          <w:numId w:val="22"/>
        </w:numPr>
        <w:spacing w:after="0" w:line="276" w:lineRule="auto"/>
        <w:contextualSpacing/>
        <w:rPr>
          <w:rFonts w:ascii="Arial" w:eastAsia="Calibri" w:hAnsi="Arial" w:cs="Arial"/>
          <w:lang w:val="sr-Latn-RS"/>
        </w:rPr>
      </w:pPr>
      <w:r w:rsidRPr="00740FDC">
        <w:rPr>
          <w:rFonts w:ascii="Arial" w:eastAsia="Calibri" w:hAnsi="Arial" w:cs="Arial"/>
          <w:lang w:val="sr-Latn-RS"/>
        </w:rPr>
        <w:t xml:space="preserve">ukupan broj nadzora </w:t>
      </w:r>
    </w:p>
    <w:p w14:paraId="0B218D1F" w14:textId="77777777" w:rsidR="00740FDC" w:rsidRPr="00740FDC" w:rsidRDefault="00740FDC" w:rsidP="00E7653D">
      <w:pPr>
        <w:numPr>
          <w:ilvl w:val="0"/>
          <w:numId w:val="22"/>
        </w:numPr>
        <w:spacing w:after="0" w:line="276" w:lineRule="auto"/>
        <w:contextualSpacing/>
        <w:rPr>
          <w:rFonts w:ascii="Arial" w:eastAsia="Calibri" w:hAnsi="Arial" w:cs="Arial"/>
          <w:lang w:val="sr-Latn-RS"/>
        </w:rPr>
      </w:pPr>
      <w:r w:rsidRPr="00740FDC">
        <w:rPr>
          <w:rFonts w:ascii="Arial" w:eastAsia="Calibri" w:hAnsi="Arial" w:cs="Arial"/>
          <w:lang w:val="sr-Latn-RS"/>
        </w:rPr>
        <w:t xml:space="preserve">broj nadzora sa otkrivenim nepravilnostima </w:t>
      </w:r>
    </w:p>
    <w:p w14:paraId="212F921D" w14:textId="77777777" w:rsidR="00740FDC" w:rsidRPr="00740FDC" w:rsidRDefault="00740FDC" w:rsidP="00E7653D">
      <w:pPr>
        <w:numPr>
          <w:ilvl w:val="0"/>
          <w:numId w:val="22"/>
        </w:numPr>
        <w:spacing w:after="0" w:line="276" w:lineRule="auto"/>
        <w:contextualSpacing/>
        <w:rPr>
          <w:rFonts w:ascii="Arial" w:eastAsia="Calibri" w:hAnsi="Arial" w:cs="Arial"/>
          <w:lang w:val="sr-Latn-RS"/>
        </w:rPr>
      </w:pPr>
      <w:r w:rsidRPr="00740FDC">
        <w:rPr>
          <w:rFonts w:ascii="Arial" w:eastAsia="Calibri" w:hAnsi="Arial" w:cs="Arial"/>
          <w:lang w:val="sr-Latn-RS"/>
        </w:rPr>
        <w:t xml:space="preserve">broj nadzora u kojima nisu otkrivene nepravilnosti </w:t>
      </w:r>
    </w:p>
    <w:p w14:paraId="390530B0" w14:textId="77777777" w:rsidR="00740FDC" w:rsidRPr="00740FDC" w:rsidRDefault="00740FDC" w:rsidP="00E7653D">
      <w:pPr>
        <w:numPr>
          <w:ilvl w:val="0"/>
          <w:numId w:val="22"/>
        </w:numPr>
        <w:spacing w:after="0" w:line="276" w:lineRule="auto"/>
        <w:contextualSpacing/>
        <w:rPr>
          <w:rFonts w:ascii="Arial" w:eastAsia="Calibri" w:hAnsi="Arial" w:cs="Arial"/>
          <w:lang w:val="sr-Latn-RS"/>
        </w:rPr>
      </w:pPr>
      <w:r w:rsidRPr="00740FDC">
        <w:rPr>
          <w:rFonts w:ascii="Arial" w:eastAsia="Calibri" w:hAnsi="Arial" w:cs="Arial"/>
          <w:lang w:val="sr-Latn-RS"/>
        </w:rPr>
        <w:t xml:space="preserve">broj otkrivenih nepravilnosti </w:t>
      </w:r>
    </w:p>
    <w:p w14:paraId="172994B9" w14:textId="77777777" w:rsidR="00740FDC" w:rsidRPr="00740FDC" w:rsidRDefault="00740FDC" w:rsidP="00E7653D">
      <w:pPr>
        <w:numPr>
          <w:ilvl w:val="0"/>
          <w:numId w:val="22"/>
        </w:numPr>
        <w:spacing w:after="0" w:line="276" w:lineRule="auto"/>
        <w:contextualSpacing/>
        <w:rPr>
          <w:rFonts w:ascii="Arial" w:eastAsia="Calibri" w:hAnsi="Arial" w:cs="Arial"/>
          <w:lang w:val="sr-Latn-RS"/>
        </w:rPr>
      </w:pPr>
      <w:r w:rsidRPr="00740FDC">
        <w:rPr>
          <w:rFonts w:ascii="Arial" w:eastAsia="Calibri" w:hAnsi="Arial" w:cs="Arial"/>
          <w:lang w:val="sr-Latn-RS"/>
        </w:rPr>
        <w:t xml:space="preserve">izrečene administrativne mjere (indikacije, sve vrste odluka itd.) </w:t>
      </w:r>
    </w:p>
    <w:p w14:paraId="313B4D4E" w14:textId="77777777" w:rsidR="00740FDC" w:rsidRPr="00740FDC" w:rsidRDefault="00740FDC" w:rsidP="00E7653D">
      <w:pPr>
        <w:numPr>
          <w:ilvl w:val="0"/>
          <w:numId w:val="22"/>
        </w:numPr>
        <w:spacing w:after="0" w:line="276" w:lineRule="auto"/>
        <w:contextualSpacing/>
        <w:rPr>
          <w:rFonts w:ascii="Arial" w:eastAsia="Calibri" w:hAnsi="Arial" w:cs="Arial"/>
          <w:lang w:val="sr-Latn-RS"/>
        </w:rPr>
      </w:pPr>
      <w:r w:rsidRPr="00740FDC">
        <w:rPr>
          <w:rFonts w:ascii="Arial" w:eastAsia="Calibri" w:hAnsi="Arial" w:cs="Arial"/>
          <w:lang w:val="sr-Latn-RS"/>
        </w:rPr>
        <w:t xml:space="preserve">broj počinjenih prekršajnih mjera (prekršajni nalozi, vrijednost iznosa izdatih prekršajnih naloga, zahtjevi za pokretanje prekršajnih naloga), </w:t>
      </w:r>
    </w:p>
    <w:p w14:paraId="4B1189D8" w14:textId="77777777" w:rsidR="00740FDC" w:rsidRPr="00740FDC" w:rsidRDefault="00740FDC" w:rsidP="00E7653D">
      <w:pPr>
        <w:numPr>
          <w:ilvl w:val="0"/>
          <w:numId w:val="22"/>
        </w:numPr>
        <w:spacing w:after="0" w:line="276" w:lineRule="auto"/>
        <w:contextualSpacing/>
        <w:rPr>
          <w:rFonts w:ascii="Arial" w:eastAsia="Calibri" w:hAnsi="Arial" w:cs="Arial"/>
          <w:lang w:val="sr-Latn-RS"/>
        </w:rPr>
      </w:pPr>
      <w:r w:rsidRPr="00740FDC">
        <w:rPr>
          <w:rFonts w:ascii="Arial" w:eastAsia="Calibri" w:hAnsi="Arial" w:cs="Arial"/>
          <w:lang w:val="sr-Latn-RS"/>
        </w:rPr>
        <w:t xml:space="preserve">broj žalbi kao i podaci o ishodima žalbi itd. </w:t>
      </w:r>
    </w:p>
    <w:p w14:paraId="7AE1FB82" w14:textId="77777777" w:rsidR="00740FDC" w:rsidRPr="00740FDC" w:rsidRDefault="00740FDC" w:rsidP="00E7653D">
      <w:pPr>
        <w:numPr>
          <w:ilvl w:val="1"/>
          <w:numId w:val="23"/>
        </w:numPr>
        <w:spacing w:after="0" w:line="276" w:lineRule="auto"/>
        <w:contextualSpacing/>
        <w:rPr>
          <w:rFonts w:ascii="Arial" w:eastAsia="Calibri" w:hAnsi="Arial" w:cs="Arial"/>
          <w:lang w:val="sr-Latn-RS"/>
        </w:rPr>
      </w:pPr>
      <w:r w:rsidRPr="00740FDC">
        <w:rPr>
          <w:rFonts w:ascii="Arial" w:eastAsia="Calibri" w:hAnsi="Arial" w:cs="Arial"/>
          <w:lang w:val="sr-Latn-RS"/>
        </w:rPr>
        <w:t xml:space="preserve">Izveštaj o propisima gdje će se generisati statistički izveštaj o propisima. podaci o broju kontrola zakona / član / stava / tačke </w:t>
      </w:r>
    </w:p>
    <w:p w14:paraId="4A7A9479" w14:textId="77777777" w:rsidR="00740FDC" w:rsidRPr="00740FDC" w:rsidRDefault="00740FDC" w:rsidP="00E7653D">
      <w:pPr>
        <w:numPr>
          <w:ilvl w:val="1"/>
          <w:numId w:val="23"/>
        </w:numPr>
        <w:spacing w:after="0" w:line="276" w:lineRule="auto"/>
        <w:contextualSpacing/>
        <w:rPr>
          <w:rFonts w:ascii="Arial" w:eastAsia="Calibri" w:hAnsi="Arial" w:cs="Arial"/>
          <w:lang w:val="sr-Latn-RS"/>
        </w:rPr>
      </w:pPr>
      <w:r w:rsidRPr="00740FDC">
        <w:rPr>
          <w:rFonts w:ascii="Arial" w:eastAsia="Calibri" w:hAnsi="Arial" w:cs="Arial"/>
          <w:lang w:val="sr-Latn-RS"/>
        </w:rPr>
        <w:t xml:space="preserve">broj subjekata sa otkrivenim nepravilnostima </w:t>
      </w:r>
    </w:p>
    <w:p w14:paraId="5B9ED5AC" w14:textId="77777777" w:rsidR="00740FDC" w:rsidRPr="00740FDC" w:rsidRDefault="00740FDC" w:rsidP="00E7653D">
      <w:pPr>
        <w:numPr>
          <w:ilvl w:val="1"/>
          <w:numId w:val="23"/>
        </w:numPr>
        <w:spacing w:after="0" w:line="276" w:lineRule="auto"/>
        <w:contextualSpacing/>
        <w:rPr>
          <w:rFonts w:ascii="Arial" w:eastAsia="Calibri" w:hAnsi="Arial" w:cs="Arial"/>
          <w:lang w:val="sr-Latn-RS"/>
        </w:rPr>
      </w:pPr>
      <w:r w:rsidRPr="00740FDC">
        <w:rPr>
          <w:rFonts w:ascii="Arial" w:eastAsia="Calibri" w:hAnsi="Arial" w:cs="Arial"/>
          <w:lang w:val="sr-Latn-RS"/>
        </w:rPr>
        <w:t xml:space="preserve">broj provjera sa nepravilnostima i preduzete mjere. </w:t>
      </w:r>
    </w:p>
    <w:p w14:paraId="77782104" w14:textId="77777777" w:rsidR="00740FDC" w:rsidRPr="00740FDC" w:rsidRDefault="00740FDC" w:rsidP="00E7653D">
      <w:pPr>
        <w:numPr>
          <w:ilvl w:val="0"/>
          <w:numId w:val="24"/>
        </w:numPr>
        <w:spacing w:after="0" w:line="276" w:lineRule="auto"/>
        <w:contextualSpacing/>
        <w:rPr>
          <w:rFonts w:ascii="Arial" w:eastAsia="Calibri" w:hAnsi="Arial" w:cs="Arial"/>
          <w:lang w:val="sr-Latn-RS"/>
        </w:rPr>
      </w:pPr>
      <w:r w:rsidRPr="00740FDC">
        <w:rPr>
          <w:rFonts w:ascii="Arial" w:eastAsia="Calibri" w:hAnsi="Arial" w:cs="Arial"/>
          <w:lang w:val="sr-Latn-RS"/>
        </w:rPr>
        <w:t>Izveštaj o broju kontrolisanih subjekata prema njihovim glavnim djelatnostima, gdje se generiše izveštaj o broju kontrolisanih entiteta po osnovnim djelatnostima.</w:t>
      </w:r>
    </w:p>
    <w:p w14:paraId="5697881E" w14:textId="77777777" w:rsidR="00740FDC" w:rsidRPr="00740FDC" w:rsidRDefault="00740FDC" w:rsidP="00E7653D">
      <w:pPr>
        <w:numPr>
          <w:ilvl w:val="0"/>
          <w:numId w:val="25"/>
        </w:numPr>
        <w:spacing w:after="0" w:line="276" w:lineRule="auto"/>
        <w:contextualSpacing/>
        <w:rPr>
          <w:rFonts w:ascii="Arial" w:eastAsia="Calibri" w:hAnsi="Arial" w:cs="Arial"/>
          <w:lang w:val="sr-Latn-RS"/>
        </w:rPr>
      </w:pPr>
      <w:r w:rsidRPr="00740FDC">
        <w:rPr>
          <w:rFonts w:ascii="Arial" w:eastAsia="Calibri" w:hAnsi="Arial" w:cs="Arial"/>
          <w:lang w:val="sr-Latn-RS"/>
        </w:rPr>
        <w:t xml:space="preserve">Izveštaj o nadzoru spoljne trgovine, gdje se generišu  izveštaji o izvršenim inspekcijama i preduzetim mjerama u spoljnoj trgovini.  </w:t>
      </w:r>
    </w:p>
    <w:p w14:paraId="0E4DD5DF" w14:textId="77777777" w:rsidR="00740FDC" w:rsidRPr="00740FDC" w:rsidRDefault="00740FDC" w:rsidP="00E7653D">
      <w:pPr>
        <w:numPr>
          <w:ilvl w:val="0"/>
          <w:numId w:val="26"/>
        </w:numPr>
        <w:spacing w:after="0" w:line="276" w:lineRule="auto"/>
        <w:contextualSpacing/>
        <w:rPr>
          <w:rFonts w:ascii="Arial" w:eastAsia="Calibri" w:hAnsi="Arial" w:cs="Arial"/>
          <w:lang w:val="sr-Latn-RS"/>
        </w:rPr>
      </w:pPr>
      <w:r w:rsidRPr="00740FDC">
        <w:rPr>
          <w:rFonts w:ascii="Arial" w:eastAsia="Calibri" w:hAnsi="Arial" w:cs="Arial"/>
          <w:lang w:val="sr-Latn-RS"/>
        </w:rPr>
        <w:t xml:space="preserve">Izvještaj sa uporednim pregledom pokazatelja inspekcijskog nadzora. </w:t>
      </w:r>
    </w:p>
    <w:p w14:paraId="5B127FDC" w14:textId="77777777" w:rsidR="00740FDC" w:rsidRPr="00740FDC" w:rsidRDefault="00740FDC" w:rsidP="00E7653D">
      <w:pPr>
        <w:numPr>
          <w:ilvl w:val="0"/>
          <w:numId w:val="26"/>
        </w:numPr>
        <w:spacing w:after="0" w:line="276" w:lineRule="auto"/>
        <w:contextualSpacing/>
        <w:rPr>
          <w:rFonts w:ascii="Arial" w:eastAsia="Calibri" w:hAnsi="Arial" w:cs="Arial"/>
          <w:lang w:val="sr-Latn-RS"/>
        </w:rPr>
      </w:pPr>
      <w:r w:rsidRPr="00740FDC">
        <w:rPr>
          <w:rFonts w:ascii="Arial" w:eastAsia="Calibri" w:hAnsi="Arial" w:cs="Arial"/>
          <w:lang w:val="sr-Latn-RS"/>
        </w:rPr>
        <w:lastRenderedPageBreak/>
        <w:t xml:space="preserve">Izvještaj o evidenciji inspekcijskog nadzora </w:t>
      </w:r>
    </w:p>
    <w:p w14:paraId="6FC00F6F" w14:textId="77777777" w:rsidR="00740FDC" w:rsidRPr="00740FDC" w:rsidRDefault="00740FDC" w:rsidP="00E7653D">
      <w:pPr>
        <w:numPr>
          <w:ilvl w:val="0"/>
          <w:numId w:val="26"/>
        </w:numPr>
        <w:spacing w:after="0" w:line="276" w:lineRule="auto"/>
        <w:contextualSpacing/>
        <w:rPr>
          <w:rFonts w:ascii="Arial" w:eastAsia="Calibri" w:hAnsi="Arial" w:cs="Arial"/>
          <w:lang w:val="sr-Latn-RS"/>
        </w:rPr>
      </w:pPr>
      <w:r w:rsidRPr="00740FDC">
        <w:rPr>
          <w:rFonts w:ascii="Arial" w:eastAsia="Calibri" w:hAnsi="Arial" w:cs="Arial"/>
          <w:lang w:val="sr-Latn-RS"/>
        </w:rPr>
        <w:t>I drugi izvještaji specifični za inspekcije</w:t>
      </w:r>
    </w:p>
    <w:p w14:paraId="361D0079" w14:textId="77777777" w:rsidR="00740FDC" w:rsidRPr="00740FDC" w:rsidRDefault="00740FDC" w:rsidP="00740FDC">
      <w:pPr>
        <w:spacing w:after="0" w:line="276" w:lineRule="auto"/>
        <w:ind w:left="360"/>
        <w:rPr>
          <w:rFonts w:ascii="Arial" w:eastAsia="Times New Roman" w:hAnsi="Arial" w:cs="Arial"/>
          <w:lang w:val="sr-Latn-CS"/>
        </w:rPr>
      </w:pPr>
      <w:r w:rsidRPr="00740FDC">
        <w:rPr>
          <w:rFonts w:ascii="Arial" w:eastAsia="Times New Roman" w:hAnsi="Arial" w:cs="Arial"/>
        </w:rPr>
        <w:t>Izvje</w:t>
      </w:r>
      <w:r w:rsidRPr="00740FDC">
        <w:rPr>
          <w:rFonts w:ascii="Arial" w:eastAsia="Times New Roman" w:hAnsi="Arial" w:cs="Arial"/>
          <w:lang w:val="sr-Latn-CS"/>
        </w:rPr>
        <w:t>š</w:t>
      </w:r>
      <w:r w:rsidRPr="00740FDC">
        <w:rPr>
          <w:rFonts w:ascii="Arial" w:eastAsia="Times New Roman" w:hAnsi="Arial" w:cs="Arial"/>
        </w:rPr>
        <w:t>taja</w:t>
      </w:r>
      <w:r w:rsidRPr="00740FDC">
        <w:rPr>
          <w:rFonts w:ascii="Arial" w:eastAsia="Times New Roman" w:hAnsi="Arial" w:cs="Arial"/>
          <w:lang w:val="sr-Latn-CS"/>
        </w:rPr>
        <w:t xml:space="preserve"> </w:t>
      </w:r>
      <w:r w:rsidRPr="00740FDC">
        <w:rPr>
          <w:rFonts w:ascii="Arial" w:eastAsia="Times New Roman" w:hAnsi="Arial" w:cs="Arial"/>
        </w:rPr>
        <w:t>se</w:t>
      </w:r>
      <w:r w:rsidRPr="00740FDC">
        <w:rPr>
          <w:rFonts w:ascii="Arial" w:eastAsia="Times New Roman" w:hAnsi="Arial" w:cs="Arial"/>
          <w:lang w:val="sr-Latn-CS"/>
        </w:rPr>
        <w:t xml:space="preserve"> </w:t>
      </w:r>
      <w:r w:rsidRPr="00740FDC">
        <w:rPr>
          <w:rFonts w:ascii="Arial" w:eastAsia="Times New Roman" w:hAnsi="Arial" w:cs="Arial"/>
        </w:rPr>
        <w:t>mogu</w:t>
      </w:r>
      <w:r w:rsidRPr="00740FDC">
        <w:rPr>
          <w:rFonts w:ascii="Arial" w:eastAsia="Times New Roman" w:hAnsi="Arial" w:cs="Arial"/>
          <w:lang w:val="sr-Latn-CS"/>
        </w:rPr>
        <w:t xml:space="preserve"> </w:t>
      </w:r>
      <w:r w:rsidRPr="00740FDC">
        <w:rPr>
          <w:rFonts w:ascii="Arial" w:eastAsia="Times New Roman" w:hAnsi="Arial" w:cs="Arial"/>
        </w:rPr>
        <w:t>snimati</w:t>
      </w:r>
      <w:r w:rsidRPr="00740FDC">
        <w:rPr>
          <w:rFonts w:ascii="Arial" w:eastAsia="Times New Roman" w:hAnsi="Arial" w:cs="Arial"/>
          <w:lang w:val="sr-Latn-CS"/>
        </w:rPr>
        <w:t xml:space="preserve"> </w:t>
      </w:r>
      <w:r w:rsidRPr="00740FDC">
        <w:rPr>
          <w:rFonts w:ascii="Arial" w:eastAsia="Times New Roman" w:hAnsi="Arial" w:cs="Arial"/>
        </w:rPr>
        <w:t>u</w:t>
      </w:r>
      <w:r w:rsidRPr="00740FDC">
        <w:rPr>
          <w:rFonts w:ascii="Arial" w:eastAsia="Times New Roman" w:hAnsi="Arial" w:cs="Arial"/>
          <w:lang w:val="sr-Latn-CS"/>
        </w:rPr>
        <w:t xml:space="preserve"> </w:t>
      </w:r>
      <w:r w:rsidRPr="00740FDC">
        <w:rPr>
          <w:rFonts w:ascii="Arial" w:eastAsia="Times New Roman" w:hAnsi="Arial" w:cs="Arial"/>
        </w:rPr>
        <w:t>odgovarajuc</w:t>
      </w:r>
      <w:r w:rsidRPr="00740FDC">
        <w:rPr>
          <w:rFonts w:ascii="Arial" w:eastAsia="Times New Roman" w:hAnsi="Arial" w:cs="Arial"/>
          <w:lang w:val="sr-Latn-CS"/>
        </w:rPr>
        <w:t>́</w:t>
      </w:r>
      <w:r w:rsidRPr="00740FDC">
        <w:rPr>
          <w:rFonts w:ascii="Arial" w:eastAsia="Times New Roman" w:hAnsi="Arial" w:cs="Arial"/>
        </w:rPr>
        <w:t>im</w:t>
      </w:r>
      <w:r w:rsidRPr="00740FDC">
        <w:rPr>
          <w:rFonts w:ascii="Arial" w:eastAsia="Times New Roman" w:hAnsi="Arial" w:cs="Arial"/>
          <w:lang w:val="sr-Latn-CS"/>
        </w:rPr>
        <w:t xml:space="preserve"> </w:t>
      </w:r>
      <w:r w:rsidRPr="00740FDC">
        <w:rPr>
          <w:rFonts w:ascii="Arial" w:eastAsia="Times New Roman" w:hAnsi="Arial" w:cs="Arial"/>
        </w:rPr>
        <w:t>formatima</w:t>
      </w:r>
      <w:r w:rsidRPr="00740FDC">
        <w:rPr>
          <w:rFonts w:ascii="Arial" w:eastAsia="Times New Roman" w:hAnsi="Arial" w:cs="Arial"/>
          <w:lang w:val="sr-Latn-CS"/>
        </w:rPr>
        <w:t xml:space="preserve"> </w:t>
      </w:r>
      <w:r w:rsidRPr="00740FDC">
        <w:rPr>
          <w:rFonts w:ascii="Arial" w:eastAsia="Times New Roman" w:hAnsi="Arial" w:cs="Arial"/>
        </w:rPr>
        <w:t>kao</w:t>
      </w:r>
      <w:r w:rsidRPr="00740FDC">
        <w:rPr>
          <w:rFonts w:ascii="Arial" w:eastAsia="Times New Roman" w:hAnsi="Arial" w:cs="Arial"/>
          <w:lang w:val="sr-Latn-CS"/>
        </w:rPr>
        <w:t xml:space="preserve"> š</w:t>
      </w:r>
      <w:r w:rsidRPr="00740FDC">
        <w:rPr>
          <w:rFonts w:ascii="Arial" w:eastAsia="Times New Roman" w:hAnsi="Arial" w:cs="Arial"/>
        </w:rPr>
        <w:t>to</w:t>
      </w:r>
      <w:r w:rsidRPr="00740FDC">
        <w:rPr>
          <w:rFonts w:ascii="Arial" w:eastAsia="Times New Roman" w:hAnsi="Arial" w:cs="Arial"/>
          <w:lang w:val="sr-Latn-CS"/>
        </w:rPr>
        <w:t xml:space="preserve"> </w:t>
      </w:r>
      <w:r w:rsidRPr="00740FDC">
        <w:rPr>
          <w:rFonts w:ascii="Arial" w:eastAsia="Times New Roman" w:hAnsi="Arial" w:cs="Arial"/>
        </w:rPr>
        <w:t>su</w:t>
      </w:r>
      <w:r w:rsidRPr="00740FDC">
        <w:rPr>
          <w:rFonts w:ascii="Arial" w:eastAsia="Times New Roman" w:hAnsi="Arial" w:cs="Arial"/>
          <w:lang w:val="sr-Latn-CS"/>
        </w:rPr>
        <w:t xml:space="preserve"> </w:t>
      </w:r>
      <w:r w:rsidRPr="00740FDC">
        <w:rPr>
          <w:rFonts w:ascii="Arial" w:eastAsia="Times New Roman" w:hAnsi="Arial" w:cs="Arial"/>
        </w:rPr>
        <w:t>PDF</w:t>
      </w:r>
      <w:r w:rsidRPr="00740FDC">
        <w:rPr>
          <w:rFonts w:ascii="Arial" w:eastAsia="Times New Roman" w:hAnsi="Arial" w:cs="Arial"/>
          <w:lang w:val="sr-Latn-CS"/>
        </w:rPr>
        <w:t xml:space="preserve"> </w:t>
      </w:r>
      <w:r w:rsidRPr="00740FDC">
        <w:rPr>
          <w:rFonts w:ascii="Arial" w:eastAsia="Times New Roman" w:hAnsi="Arial" w:cs="Arial"/>
        </w:rPr>
        <w:t>ili</w:t>
      </w:r>
      <w:r w:rsidRPr="00740FDC">
        <w:rPr>
          <w:rFonts w:ascii="Arial" w:eastAsia="Times New Roman" w:hAnsi="Arial" w:cs="Arial"/>
          <w:lang w:val="sr-Latn-CS"/>
        </w:rPr>
        <w:t xml:space="preserve"> </w:t>
      </w:r>
      <w:r w:rsidRPr="00740FDC">
        <w:rPr>
          <w:rFonts w:ascii="Arial" w:eastAsia="Times New Roman" w:hAnsi="Arial" w:cs="Arial"/>
        </w:rPr>
        <w:t>Excel</w:t>
      </w:r>
      <w:r w:rsidRPr="00740FDC">
        <w:rPr>
          <w:rFonts w:ascii="Arial" w:eastAsia="Times New Roman" w:hAnsi="Arial" w:cs="Arial"/>
          <w:lang w:val="sr-Latn-CS"/>
        </w:rPr>
        <w:t xml:space="preserve"> </w:t>
      </w:r>
      <w:r w:rsidRPr="00740FDC">
        <w:rPr>
          <w:rFonts w:ascii="Arial" w:eastAsia="Times New Roman" w:hAnsi="Arial" w:cs="Arial"/>
        </w:rPr>
        <w:t>fajlovi</w:t>
      </w:r>
      <w:r w:rsidRPr="00740FDC">
        <w:rPr>
          <w:rFonts w:ascii="Arial" w:eastAsia="Times New Roman" w:hAnsi="Arial" w:cs="Arial"/>
          <w:lang w:val="sr-Latn-CS"/>
        </w:rPr>
        <w:t xml:space="preserve">. </w:t>
      </w:r>
    </w:p>
    <w:p w14:paraId="11A7F235" w14:textId="77777777" w:rsidR="00740FDC" w:rsidRPr="00740FDC" w:rsidRDefault="00740FDC" w:rsidP="00740FDC">
      <w:pPr>
        <w:spacing w:after="0" w:line="240" w:lineRule="auto"/>
        <w:ind w:left="360"/>
        <w:rPr>
          <w:rFonts w:ascii="Arial" w:eastAsia="Times New Roman" w:hAnsi="Arial" w:cs="Arial"/>
          <w:lang w:val="sr-Latn-CS"/>
        </w:rPr>
      </w:pPr>
    </w:p>
    <w:p w14:paraId="7303A355" w14:textId="77777777" w:rsidR="00740FDC" w:rsidRPr="00740FDC" w:rsidRDefault="00740FDC" w:rsidP="00740FDC">
      <w:pPr>
        <w:spacing w:after="0" w:line="240" w:lineRule="auto"/>
        <w:rPr>
          <w:rFonts w:ascii="Arial" w:eastAsia="Times New Roman" w:hAnsi="Arial" w:cs="Arial"/>
          <w:b/>
          <w:bCs/>
          <w:lang w:val="it-IT"/>
        </w:rPr>
      </w:pPr>
      <w:r w:rsidRPr="00740FDC">
        <w:rPr>
          <w:rFonts w:ascii="Arial" w:eastAsia="Times New Roman" w:hAnsi="Arial" w:cs="Arial"/>
          <w:b/>
          <w:bCs/>
          <w:lang w:val="it-IT"/>
        </w:rPr>
        <w:t xml:space="preserve">3. </w:t>
      </w:r>
      <w:bookmarkStart w:id="32" w:name="_Toc62564052"/>
      <w:bookmarkStart w:id="33" w:name="_Toc54382436"/>
      <w:r w:rsidRPr="00740FDC">
        <w:rPr>
          <w:rFonts w:ascii="Arial" w:eastAsia="Times New Roman" w:hAnsi="Arial" w:cs="Arial"/>
          <w:b/>
          <w:bCs/>
          <w:lang w:val="it-IT"/>
        </w:rPr>
        <w:t>Administracija IS i razmjena podataka</w:t>
      </w:r>
      <w:bookmarkEnd w:id="32"/>
      <w:bookmarkEnd w:id="33"/>
      <w:r w:rsidRPr="00740FDC">
        <w:rPr>
          <w:rFonts w:ascii="Arial" w:eastAsia="Times New Roman" w:hAnsi="Arial" w:cs="Arial"/>
          <w:b/>
          <w:bCs/>
          <w:lang w:val="it-IT"/>
        </w:rPr>
        <w:t xml:space="preserve"> (interoperabilnost)</w:t>
      </w:r>
    </w:p>
    <w:p w14:paraId="6D9DEA0A" w14:textId="77777777" w:rsidR="00740FDC" w:rsidRPr="00740FDC" w:rsidRDefault="00740FDC" w:rsidP="00740FDC">
      <w:pPr>
        <w:spacing w:after="0" w:line="240" w:lineRule="auto"/>
        <w:rPr>
          <w:rFonts w:ascii="Arial" w:eastAsia="Times New Roman" w:hAnsi="Arial" w:cs="Arial"/>
          <w:color w:val="000000"/>
          <w:lang w:val="it-IT"/>
        </w:rPr>
      </w:pPr>
    </w:p>
    <w:p w14:paraId="5E286CB4" w14:textId="77777777" w:rsidR="00740FDC" w:rsidRPr="00740FDC" w:rsidRDefault="00740FDC" w:rsidP="00740FDC">
      <w:pPr>
        <w:spacing w:after="0" w:line="240" w:lineRule="auto"/>
        <w:jc w:val="both"/>
        <w:rPr>
          <w:rFonts w:ascii="Arial" w:eastAsia="Times New Roman" w:hAnsi="Arial" w:cs="Arial"/>
          <w:color w:val="000000"/>
          <w:lang w:val="it-IT"/>
        </w:rPr>
      </w:pPr>
      <w:r w:rsidRPr="00740FDC">
        <w:rPr>
          <w:rFonts w:ascii="Arial" w:eastAsia="Times New Roman" w:hAnsi="Arial" w:cs="Arial"/>
          <w:color w:val="000000"/>
          <w:lang w:val="it-IT"/>
        </w:rPr>
        <w:t>U ovom procesu definiše se administracija JIIS-a i razmjena podataka sa okruženjem (interoperabilnost). Proces je podijeljen na dva globalna procesa:</w:t>
      </w:r>
    </w:p>
    <w:p w14:paraId="4FDF24F5" w14:textId="77777777" w:rsidR="00740FDC" w:rsidRPr="00740FDC" w:rsidRDefault="00740FDC" w:rsidP="00740FDC">
      <w:pPr>
        <w:spacing w:after="0" w:line="240" w:lineRule="auto"/>
        <w:jc w:val="both"/>
        <w:rPr>
          <w:rFonts w:ascii="Arial" w:eastAsia="Times New Roman" w:hAnsi="Arial" w:cs="Arial"/>
          <w:color w:val="000000"/>
          <w:lang w:val="it-IT"/>
        </w:rPr>
      </w:pPr>
    </w:p>
    <w:p w14:paraId="3E99B69A" w14:textId="77777777" w:rsidR="00740FDC" w:rsidRPr="00740FDC" w:rsidRDefault="00740FDC" w:rsidP="00740FDC">
      <w:pPr>
        <w:spacing w:after="0" w:line="480" w:lineRule="auto"/>
        <w:jc w:val="both"/>
        <w:rPr>
          <w:rFonts w:ascii="Arial" w:eastAsia="Times New Roman" w:hAnsi="Arial" w:cs="Arial"/>
          <w:bCs/>
          <w:color w:val="000000"/>
          <w:lang w:val="it-IT"/>
        </w:rPr>
      </w:pPr>
      <w:r w:rsidRPr="00740FDC">
        <w:rPr>
          <w:rFonts w:ascii="Arial" w:eastAsia="Times New Roman" w:hAnsi="Arial" w:cs="Arial"/>
          <w:bCs/>
          <w:color w:val="000000"/>
          <w:lang w:val="it-IT"/>
        </w:rPr>
        <w:t>3.1 Administracija IS</w:t>
      </w:r>
    </w:p>
    <w:p w14:paraId="29FF057E" w14:textId="77777777" w:rsidR="00740FDC" w:rsidRPr="00740FDC" w:rsidRDefault="00740FDC" w:rsidP="00740FDC">
      <w:pPr>
        <w:spacing w:after="0" w:line="480" w:lineRule="auto"/>
        <w:jc w:val="both"/>
        <w:rPr>
          <w:rFonts w:ascii="Arial" w:eastAsia="Times New Roman" w:hAnsi="Arial" w:cs="Arial"/>
          <w:b/>
          <w:color w:val="000000"/>
          <w:lang w:val="it-IT"/>
        </w:rPr>
      </w:pPr>
      <w:r w:rsidRPr="00740FDC">
        <w:rPr>
          <w:rFonts w:ascii="Arial" w:eastAsia="Times New Roman" w:hAnsi="Arial" w:cs="Arial"/>
          <w:bCs/>
          <w:color w:val="000000"/>
          <w:lang w:val="it-IT"/>
        </w:rPr>
        <w:t>3.2 Razmjena podataka sa okruženjem</w:t>
      </w:r>
    </w:p>
    <w:p w14:paraId="37827A8E" w14:textId="77777777" w:rsidR="00740FDC" w:rsidRPr="00740FDC" w:rsidRDefault="00740FDC" w:rsidP="00740FDC">
      <w:pPr>
        <w:spacing w:after="0" w:line="240" w:lineRule="auto"/>
        <w:rPr>
          <w:rFonts w:ascii="Arial" w:eastAsia="Times New Roman" w:hAnsi="Arial" w:cs="Arial"/>
          <w:lang w:val="it-IT"/>
        </w:rPr>
      </w:pPr>
    </w:p>
    <w:p w14:paraId="23A473E0" w14:textId="77777777" w:rsidR="00740FDC" w:rsidRPr="00740FDC" w:rsidRDefault="00740FDC" w:rsidP="00740FDC">
      <w:pPr>
        <w:spacing w:after="0" w:line="240" w:lineRule="auto"/>
        <w:rPr>
          <w:rFonts w:ascii="Arial" w:eastAsia="Times New Roman" w:hAnsi="Arial" w:cs="Arial"/>
          <w:b/>
          <w:bCs/>
          <w:lang w:val="it-IT"/>
        </w:rPr>
      </w:pPr>
      <w:bookmarkStart w:id="34" w:name="_Toc62564053"/>
      <w:bookmarkStart w:id="35" w:name="_Toc54382437"/>
      <w:r w:rsidRPr="00740FDC">
        <w:rPr>
          <w:rFonts w:ascii="Arial" w:eastAsia="Times New Roman" w:hAnsi="Arial" w:cs="Arial"/>
          <w:b/>
          <w:bCs/>
          <w:lang w:val="it-IT"/>
        </w:rPr>
        <w:t>3.1 Administracija IS</w:t>
      </w:r>
      <w:bookmarkEnd w:id="34"/>
      <w:bookmarkEnd w:id="35"/>
    </w:p>
    <w:p w14:paraId="76FE2D7E" w14:textId="77777777" w:rsidR="00740FDC" w:rsidRPr="00740FDC" w:rsidRDefault="00740FDC" w:rsidP="00740FDC">
      <w:pPr>
        <w:spacing w:after="0" w:line="240" w:lineRule="auto"/>
        <w:jc w:val="both"/>
        <w:rPr>
          <w:rFonts w:ascii="Arial" w:eastAsia="Times New Roman" w:hAnsi="Arial" w:cs="Arial"/>
          <w:color w:val="000000"/>
          <w:lang w:val="it-IT"/>
        </w:rPr>
      </w:pPr>
      <w:r w:rsidRPr="00740FDC">
        <w:rPr>
          <w:rFonts w:ascii="Arial" w:eastAsia="Times New Roman" w:hAnsi="Arial" w:cs="Arial"/>
          <w:color w:val="000000"/>
          <w:lang w:val="it-IT"/>
        </w:rPr>
        <w:t>U ovom globalnom procesu obuhvaćeni su sledeći globalni podprocesi:</w:t>
      </w:r>
    </w:p>
    <w:p w14:paraId="102421CE" w14:textId="77777777" w:rsidR="00740FDC" w:rsidRPr="00740FDC" w:rsidRDefault="00740FDC" w:rsidP="00740FDC">
      <w:pPr>
        <w:spacing w:after="0" w:line="480" w:lineRule="auto"/>
        <w:jc w:val="both"/>
        <w:rPr>
          <w:rFonts w:ascii="Arial" w:eastAsia="Times New Roman" w:hAnsi="Arial" w:cs="Arial"/>
          <w:color w:val="000000"/>
          <w:lang w:val="it-IT"/>
        </w:rPr>
      </w:pPr>
    </w:p>
    <w:p w14:paraId="55318605" w14:textId="77777777" w:rsidR="00740FDC" w:rsidRPr="00740FDC" w:rsidRDefault="00740FDC" w:rsidP="00740FDC">
      <w:pPr>
        <w:spacing w:after="0" w:line="360" w:lineRule="auto"/>
        <w:ind w:left="709"/>
        <w:jc w:val="both"/>
        <w:rPr>
          <w:rFonts w:ascii="Arial" w:eastAsia="Times New Roman" w:hAnsi="Arial" w:cs="Arial"/>
          <w:color w:val="000000"/>
          <w:lang w:val="it-IT"/>
        </w:rPr>
      </w:pPr>
      <w:r w:rsidRPr="00740FDC">
        <w:rPr>
          <w:rFonts w:ascii="Arial" w:eastAsia="Times New Roman" w:hAnsi="Arial" w:cs="Arial"/>
          <w:color w:val="000000"/>
          <w:lang w:val="it-IT"/>
        </w:rPr>
        <w:t>3.1.1 Evidentiranje šifarnika</w:t>
      </w:r>
    </w:p>
    <w:p w14:paraId="67EF51C5" w14:textId="77777777" w:rsidR="00740FDC" w:rsidRPr="00740FDC" w:rsidRDefault="00740FDC" w:rsidP="00740FDC">
      <w:pPr>
        <w:spacing w:after="0" w:line="360" w:lineRule="auto"/>
        <w:ind w:left="709"/>
        <w:jc w:val="both"/>
        <w:rPr>
          <w:rFonts w:ascii="Arial" w:eastAsia="Times New Roman" w:hAnsi="Arial" w:cs="Arial"/>
          <w:color w:val="000000"/>
          <w:lang w:val="it-IT"/>
        </w:rPr>
      </w:pPr>
      <w:r w:rsidRPr="00740FDC">
        <w:rPr>
          <w:rFonts w:ascii="Arial" w:eastAsia="Times New Roman" w:hAnsi="Arial" w:cs="Arial"/>
          <w:color w:val="000000"/>
          <w:lang w:val="it-IT"/>
        </w:rPr>
        <w:t>3.1.2 Konfigurisanje inspekcija, akata i aplikativnih jedinica</w:t>
      </w:r>
    </w:p>
    <w:p w14:paraId="6320D83E" w14:textId="77777777" w:rsidR="00740FDC" w:rsidRPr="00740FDC" w:rsidRDefault="00740FDC" w:rsidP="00740FDC">
      <w:pPr>
        <w:spacing w:after="0" w:line="360" w:lineRule="auto"/>
        <w:ind w:left="709"/>
        <w:jc w:val="both"/>
        <w:rPr>
          <w:rFonts w:ascii="Arial" w:eastAsia="Times New Roman" w:hAnsi="Arial" w:cs="Arial"/>
          <w:color w:val="000000"/>
          <w:lang w:val="it-IT"/>
        </w:rPr>
      </w:pPr>
      <w:r w:rsidRPr="00740FDC">
        <w:rPr>
          <w:rFonts w:ascii="Arial" w:eastAsia="Times New Roman" w:hAnsi="Arial" w:cs="Arial"/>
          <w:color w:val="000000"/>
          <w:lang w:val="it-IT"/>
        </w:rPr>
        <w:t>3.1.3 Konfigurisanje radnih mjesta i evidentiranje radnika</w:t>
      </w:r>
    </w:p>
    <w:p w14:paraId="7E14AF04" w14:textId="77777777" w:rsidR="00740FDC" w:rsidRPr="00740FDC" w:rsidRDefault="00740FDC" w:rsidP="00740FDC">
      <w:pPr>
        <w:spacing w:after="0" w:line="360" w:lineRule="auto"/>
        <w:ind w:left="709"/>
        <w:jc w:val="both"/>
        <w:rPr>
          <w:rFonts w:ascii="Arial" w:eastAsia="Times New Roman" w:hAnsi="Arial" w:cs="Arial"/>
          <w:color w:val="000000"/>
          <w:lang w:val="it-IT"/>
        </w:rPr>
      </w:pPr>
      <w:r w:rsidRPr="00740FDC">
        <w:rPr>
          <w:rFonts w:ascii="Arial" w:eastAsia="Times New Roman" w:hAnsi="Arial" w:cs="Arial"/>
          <w:color w:val="000000"/>
          <w:lang w:val="it-IT"/>
        </w:rPr>
        <w:t>3.1.4  Evidentiranje korisnika IS</w:t>
      </w:r>
    </w:p>
    <w:p w14:paraId="7A8B2D40" w14:textId="77777777" w:rsidR="00740FDC" w:rsidRPr="00740FDC" w:rsidRDefault="00740FDC" w:rsidP="00740FDC">
      <w:pPr>
        <w:spacing w:after="0" w:line="360" w:lineRule="auto"/>
        <w:ind w:left="709"/>
        <w:jc w:val="both"/>
        <w:rPr>
          <w:rFonts w:ascii="Arial" w:eastAsia="Times New Roman" w:hAnsi="Arial" w:cs="Arial"/>
          <w:color w:val="000000"/>
          <w:lang w:val="it-IT"/>
        </w:rPr>
      </w:pPr>
      <w:r w:rsidRPr="00740FDC">
        <w:rPr>
          <w:rFonts w:ascii="Arial" w:eastAsia="Times New Roman" w:hAnsi="Arial" w:cs="Arial"/>
          <w:color w:val="000000"/>
          <w:lang w:val="it-IT"/>
        </w:rPr>
        <w:t>3.1.5 Konfigurisanje stadijuma predmeta</w:t>
      </w:r>
    </w:p>
    <w:p w14:paraId="4853F9BE" w14:textId="77777777" w:rsidR="00740FDC" w:rsidRPr="00740FDC" w:rsidRDefault="00740FDC" w:rsidP="00740FDC">
      <w:pPr>
        <w:spacing w:after="0" w:line="360" w:lineRule="auto"/>
        <w:ind w:left="709"/>
        <w:jc w:val="both"/>
        <w:rPr>
          <w:rFonts w:ascii="Arial" w:eastAsia="Times New Roman" w:hAnsi="Arial" w:cs="Arial"/>
          <w:color w:val="000000"/>
          <w:lang w:val="it-IT"/>
        </w:rPr>
      </w:pPr>
      <w:r w:rsidRPr="00740FDC">
        <w:rPr>
          <w:rFonts w:ascii="Arial" w:eastAsia="Times New Roman" w:hAnsi="Arial" w:cs="Arial"/>
          <w:color w:val="000000"/>
          <w:lang w:val="it-IT"/>
        </w:rPr>
        <w:t>3.1.6 Konfigurisanje inspekcijskog nadzora</w:t>
      </w:r>
    </w:p>
    <w:p w14:paraId="58A0D3DA" w14:textId="77777777" w:rsidR="00740FDC" w:rsidRPr="00740FDC" w:rsidRDefault="00740FDC" w:rsidP="00740FDC">
      <w:pPr>
        <w:spacing w:after="0" w:line="360" w:lineRule="auto"/>
        <w:ind w:left="709"/>
        <w:jc w:val="both"/>
        <w:rPr>
          <w:rFonts w:ascii="Arial" w:eastAsia="Times New Roman" w:hAnsi="Arial" w:cs="Arial"/>
          <w:color w:val="000000"/>
          <w:lang w:val="it-IT"/>
        </w:rPr>
      </w:pPr>
      <w:r w:rsidRPr="00740FDC">
        <w:rPr>
          <w:rFonts w:ascii="Arial" w:eastAsia="Times New Roman" w:hAnsi="Arial" w:cs="Arial"/>
          <w:color w:val="000000"/>
          <w:lang w:val="it-IT"/>
        </w:rPr>
        <w:t>3.1.7 HELPDESK</w:t>
      </w:r>
    </w:p>
    <w:p w14:paraId="2CEC2644" w14:textId="77777777" w:rsidR="00740FDC" w:rsidRPr="00740FDC" w:rsidRDefault="00740FDC" w:rsidP="00740FDC">
      <w:pPr>
        <w:spacing w:after="0" w:line="360" w:lineRule="auto"/>
        <w:ind w:left="709"/>
        <w:jc w:val="both"/>
        <w:rPr>
          <w:rFonts w:ascii="Arial" w:eastAsia="Times New Roman" w:hAnsi="Arial" w:cs="Arial"/>
          <w:color w:val="000000"/>
          <w:lang w:val="it-IT"/>
        </w:rPr>
      </w:pPr>
      <w:r w:rsidRPr="00740FDC">
        <w:rPr>
          <w:rFonts w:ascii="Arial" w:eastAsia="Times New Roman" w:hAnsi="Arial" w:cs="Arial"/>
          <w:color w:val="000000"/>
          <w:lang w:val="it-IT"/>
        </w:rPr>
        <w:t>3.1.8 Konfigurisanje planiranja i procjena rizika</w:t>
      </w:r>
    </w:p>
    <w:p w14:paraId="7A84D0E5" w14:textId="77777777" w:rsidR="00740FDC" w:rsidRPr="00740FDC" w:rsidRDefault="00740FDC" w:rsidP="00740FDC">
      <w:pPr>
        <w:spacing w:after="0" w:line="360" w:lineRule="auto"/>
        <w:ind w:left="709"/>
        <w:jc w:val="both"/>
        <w:rPr>
          <w:rFonts w:ascii="Arial" w:eastAsia="Times New Roman" w:hAnsi="Arial" w:cs="Arial"/>
          <w:color w:val="000000"/>
          <w:lang w:val="fr-FR"/>
        </w:rPr>
      </w:pPr>
      <w:r w:rsidRPr="00740FDC">
        <w:rPr>
          <w:rFonts w:ascii="Arial" w:eastAsia="Times New Roman" w:hAnsi="Arial" w:cs="Arial"/>
          <w:color w:val="000000"/>
          <w:lang w:val="fr-FR"/>
        </w:rPr>
        <w:t>3.1.8 Offline režim rada</w:t>
      </w:r>
    </w:p>
    <w:p w14:paraId="544EEB5C" w14:textId="77777777" w:rsidR="00740FDC" w:rsidRPr="00740FDC" w:rsidRDefault="00740FDC" w:rsidP="00740FDC">
      <w:pPr>
        <w:spacing w:after="360" w:line="480" w:lineRule="auto"/>
        <w:rPr>
          <w:rFonts w:ascii="Arial" w:eastAsia="Times New Roman" w:hAnsi="Arial" w:cs="Arial"/>
          <w:color w:val="000000"/>
          <w:highlight w:val="yellow"/>
          <w:lang w:val="fr-FR"/>
        </w:rPr>
      </w:pPr>
    </w:p>
    <w:p w14:paraId="72A80029" w14:textId="77777777" w:rsidR="00740FDC" w:rsidRPr="00740FDC" w:rsidRDefault="00740FDC" w:rsidP="00740FDC">
      <w:pPr>
        <w:spacing w:after="0" w:line="240" w:lineRule="auto"/>
        <w:rPr>
          <w:rFonts w:ascii="Arial" w:eastAsia="Times New Roman" w:hAnsi="Arial" w:cs="Arial"/>
          <w:color w:val="000000"/>
          <w:highlight w:val="yellow"/>
          <w:lang w:val="fr-FR"/>
        </w:rPr>
      </w:pPr>
      <w:r w:rsidRPr="00740FDC">
        <w:rPr>
          <w:rFonts w:ascii="Arial" w:eastAsia="Times New Roman" w:hAnsi="Arial" w:cs="Arial"/>
          <w:color w:val="000000"/>
          <w:highlight w:val="yellow"/>
          <w:lang w:val="fr-FR"/>
        </w:rPr>
        <w:br w:type="page"/>
      </w:r>
    </w:p>
    <w:p w14:paraId="321B19A2" w14:textId="77777777" w:rsidR="00740FDC" w:rsidRPr="00740FDC" w:rsidRDefault="00740FDC" w:rsidP="00740FDC">
      <w:pPr>
        <w:spacing w:after="360" w:line="480" w:lineRule="auto"/>
        <w:rPr>
          <w:rFonts w:ascii="Arial" w:eastAsia="Times New Roman" w:hAnsi="Arial" w:cs="Arial"/>
          <w:color w:val="000000"/>
          <w:lang w:val="fr-FR"/>
        </w:rPr>
      </w:pPr>
      <w:r w:rsidRPr="00740FDC">
        <w:rPr>
          <w:rFonts w:ascii="Arial" w:eastAsia="Times New Roman" w:hAnsi="Arial" w:cs="Arial"/>
          <w:color w:val="000000"/>
          <w:lang w:val="fr-FR"/>
        </w:rPr>
        <w:lastRenderedPageBreak/>
        <w:t>Dijagram procesa dat je na sledećoj slici.</w:t>
      </w:r>
    </w:p>
    <w:p w14:paraId="54B335B1" w14:textId="77777777" w:rsidR="00740FDC" w:rsidRPr="00740FDC" w:rsidRDefault="00740FDC" w:rsidP="00740FDC">
      <w:pPr>
        <w:spacing w:after="360" w:line="240" w:lineRule="auto"/>
        <w:rPr>
          <w:rFonts w:ascii="Arial" w:eastAsia="Times New Roman" w:hAnsi="Arial" w:cs="Arial"/>
          <w:b/>
        </w:rPr>
      </w:pPr>
      <w:r w:rsidRPr="00740FDC">
        <w:rPr>
          <w:rFonts w:ascii="Arial" w:eastAsia="Times New Roman" w:hAnsi="Arial" w:cs="Arial"/>
          <w:noProof/>
        </w:rPr>
        <w:drawing>
          <wp:inline distT="0" distB="0" distL="0" distR="0" wp14:anchorId="6615B85F" wp14:editId="6A4F1490">
            <wp:extent cx="5762625" cy="5581650"/>
            <wp:effectExtent l="0" t="0" r="9525" b="0"/>
            <wp:docPr id="22" name="Picture 22" descr="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2625" cy="5581650"/>
                    </a:xfrm>
                    <a:prstGeom prst="rect">
                      <a:avLst/>
                    </a:prstGeom>
                    <a:noFill/>
                    <a:ln>
                      <a:noFill/>
                    </a:ln>
                  </pic:spPr>
                </pic:pic>
              </a:graphicData>
            </a:graphic>
          </wp:inline>
        </w:drawing>
      </w:r>
    </w:p>
    <w:p w14:paraId="7A1F98F8" w14:textId="77777777" w:rsidR="00740FDC" w:rsidRPr="00740FDC" w:rsidRDefault="00740FDC" w:rsidP="00740FDC">
      <w:pPr>
        <w:spacing w:after="360" w:line="240" w:lineRule="auto"/>
        <w:rPr>
          <w:rFonts w:ascii="Arial" w:eastAsia="Times New Roman" w:hAnsi="Arial" w:cs="Arial"/>
          <w:b/>
          <w:highlight w:val="yellow"/>
        </w:rPr>
      </w:pPr>
    </w:p>
    <w:p w14:paraId="293C61D9" w14:textId="77777777" w:rsidR="00740FDC" w:rsidRPr="00740FDC" w:rsidRDefault="00740FDC" w:rsidP="00740FDC">
      <w:pPr>
        <w:spacing w:before="120" w:after="240" w:line="256" w:lineRule="auto"/>
        <w:rPr>
          <w:rFonts w:ascii="Arial" w:eastAsia="Calibri" w:hAnsi="Arial" w:cs="Arial"/>
          <w:b/>
          <w:lang w:val="sr-Latn-ME"/>
        </w:rPr>
      </w:pPr>
      <w:r w:rsidRPr="00740FDC">
        <w:rPr>
          <w:rFonts w:ascii="Arial" w:eastAsia="Calibri" w:hAnsi="Arial" w:cs="Arial"/>
          <w:b/>
          <w:lang w:val="sr-Latn-ME"/>
        </w:rPr>
        <w:t xml:space="preserve">3.1.1 Evidentiranje šifarnika </w:t>
      </w:r>
    </w:p>
    <w:p w14:paraId="0C829023" w14:textId="77777777" w:rsidR="00740FDC" w:rsidRPr="00740FDC" w:rsidRDefault="00740FDC" w:rsidP="00740FDC">
      <w:pPr>
        <w:spacing w:after="360" w:line="240" w:lineRule="auto"/>
        <w:jc w:val="both"/>
        <w:rPr>
          <w:rFonts w:ascii="Arial" w:eastAsia="Times New Roman" w:hAnsi="Arial" w:cs="Arial"/>
          <w:lang w:val="fr-FR"/>
        </w:rPr>
      </w:pPr>
      <w:r w:rsidRPr="00740FDC">
        <w:rPr>
          <w:rFonts w:ascii="Arial" w:eastAsia="Times New Roman" w:hAnsi="Arial" w:cs="Arial"/>
          <w:lang w:val="fr-FR"/>
        </w:rPr>
        <w:t>U ovom procesu se evidentiraju podaci u raznim šifarnicima. Pojedini šifarnici opisani su u drugim procesima da bi se naglasio njihov značaj.</w:t>
      </w:r>
    </w:p>
    <w:p w14:paraId="07E03B13" w14:textId="77777777" w:rsidR="00740FDC" w:rsidRPr="00740FDC" w:rsidRDefault="00740FDC" w:rsidP="00740FDC">
      <w:pPr>
        <w:spacing w:after="360" w:line="240" w:lineRule="auto"/>
        <w:rPr>
          <w:rFonts w:ascii="Arial" w:eastAsia="Times New Roman" w:hAnsi="Arial" w:cs="Arial"/>
          <w:b/>
          <w:highlight w:val="yellow"/>
          <w:lang w:val="fr-FR"/>
        </w:rPr>
      </w:pPr>
    </w:p>
    <w:p w14:paraId="40470FC2" w14:textId="77777777" w:rsidR="00740FDC" w:rsidRPr="00740FDC" w:rsidRDefault="00740FDC" w:rsidP="00740FDC">
      <w:pPr>
        <w:spacing w:after="360" w:line="240" w:lineRule="auto"/>
        <w:rPr>
          <w:rFonts w:ascii="Arial" w:eastAsia="Times New Roman" w:hAnsi="Arial" w:cs="Arial"/>
          <w:b/>
          <w:highlight w:val="yellow"/>
          <w:lang w:val="it-IT"/>
        </w:rPr>
      </w:pPr>
    </w:p>
    <w:p w14:paraId="013466BD" w14:textId="77777777" w:rsidR="00740FDC" w:rsidRPr="00740FDC" w:rsidRDefault="00740FDC" w:rsidP="00740FDC">
      <w:pPr>
        <w:spacing w:after="360" w:line="240" w:lineRule="auto"/>
        <w:rPr>
          <w:rFonts w:ascii="Arial" w:eastAsia="Times New Roman" w:hAnsi="Arial" w:cs="Arial"/>
          <w:b/>
          <w:highlight w:val="yellow"/>
          <w:lang w:val="it-IT"/>
        </w:rPr>
      </w:pPr>
    </w:p>
    <w:p w14:paraId="52560B4B" w14:textId="77777777" w:rsidR="00740FDC" w:rsidRPr="00740FDC" w:rsidRDefault="00740FDC" w:rsidP="00740FDC">
      <w:pPr>
        <w:spacing w:after="360" w:line="240" w:lineRule="auto"/>
        <w:rPr>
          <w:rFonts w:ascii="Arial" w:eastAsia="Times New Roman" w:hAnsi="Arial" w:cs="Arial"/>
          <w:b/>
          <w:lang w:val="it-IT"/>
        </w:rPr>
      </w:pPr>
      <w:r w:rsidRPr="00740FDC">
        <w:rPr>
          <w:rFonts w:ascii="Arial" w:eastAsia="Times New Roman" w:hAnsi="Arial" w:cs="Arial"/>
          <w:b/>
          <w:lang w:val="it-IT"/>
        </w:rPr>
        <w:t xml:space="preserve">3.1.2 Konfigurisanje registara, inspekcija, akata i aplikativnih jedinica </w:t>
      </w:r>
    </w:p>
    <w:p w14:paraId="49FC23A6" w14:textId="77777777" w:rsidR="00740FDC" w:rsidRPr="00740FDC" w:rsidRDefault="00740FDC" w:rsidP="00740FDC">
      <w:pPr>
        <w:spacing w:after="360" w:line="240" w:lineRule="auto"/>
        <w:jc w:val="both"/>
        <w:rPr>
          <w:rFonts w:ascii="Arial" w:eastAsia="Times New Roman" w:hAnsi="Arial" w:cs="Arial"/>
          <w:lang w:val="it-IT"/>
        </w:rPr>
      </w:pPr>
      <w:r w:rsidRPr="00740FDC">
        <w:rPr>
          <w:rFonts w:ascii="Arial" w:eastAsia="Times New Roman" w:hAnsi="Arial" w:cs="Arial"/>
          <w:lang w:val="it-IT"/>
        </w:rPr>
        <w:t>U ovom procesu se evidentiraju upisnici, inspekcije i konfigurišu aplikativne jedinice posebno po upisnicima - registrima i inspekcijama. Takođe se evidentiraju tipovi akata po upisnicima i inspekcijama, ishodi pojedinih akata, kao i kreiranje „template“ fajla za neki tip akta.</w:t>
      </w:r>
    </w:p>
    <w:p w14:paraId="68F06FB8" w14:textId="77777777" w:rsidR="00740FDC" w:rsidRPr="00740FDC" w:rsidRDefault="00740FDC" w:rsidP="00740FDC">
      <w:pPr>
        <w:spacing w:after="0" w:line="240" w:lineRule="auto"/>
        <w:jc w:val="both"/>
        <w:rPr>
          <w:rFonts w:ascii="Arial" w:eastAsia="Times New Roman" w:hAnsi="Arial" w:cs="Arial"/>
          <w:lang w:val="it-IT"/>
        </w:rPr>
      </w:pPr>
      <w:r w:rsidRPr="00740FDC">
        <w:rPr>
          <w:rFonts w:ascii="Arial" w:eastAsia="Times New Roman" w:hAnsi="Arial" w:cs="Arial"/>
          <w:lang w:val="it-IT"/>
        </w:rPr>
        <w:t xml:space="preserve">Kako u okviru sistema propisane nadležnosti ostvaruju 28 inspekcija to se jasno nameće postojanje niza specifičnosti u okviru rada svake inspekcije. </w:t>
      </w:r>
    </w:p>
    <w:p w14:paraId="6AFACC91" w14:textId="77777777" w:rsidR="00740FDC" w:rsidRPr="00740FDC" w:rsidRDefault="00740FDC" w:rsidP="00740FDC">
      <w:pPr>
        <w:spacing w:after="0" w:line="240" w:lineRule="auto"/>
        <w:jc w:val="both"/>
        <w:rPr>
          <w:rFonts w:ascii="Arial" w:eastAsia="Times New Roman" w:hAnsi="Arial" w:cs="Arial"/>
          <w:b/>
          <w:bCs/>
          <w:lang w:val="it-IT"/>
        </w:rPr>
      </w:pPr>
      <w:r w:rsidRPr="00740FDC">
        <w:rPr>
          <w:rFonts w:ascii="Arial" w:eastAsia="Times New Roman" w:hAnsi="Arial" w:cs="Arial"/>
          <w:lang w:val="it-IT"/>
        </w:rPr>
        <w:t>Pojedinačne specifičnosti inspekcija, bilo koje kompleksnosti, kroz proces konfigurisanja, jasno se definišu i u potpunosti se obezbjeđuju sve funkcionalnosti pojedinih inspekcija</w:t>
      </w:r>
      <w:r w:rsidRPr="00740FDC">
        <w:rPr>
          <w:rFonts w:ascii="Arial" w:eastAsia="Times New Roman" w:hAnsi="Arial" w:cs="Arial"/>
          <w:b/>
          <w:bCs/>
          <w:lang w:val="it-IT"/>
        </w:rPr>
        <w:t>.</w:t>
      </w:r>
    </w:p>
    <w:p w14:paraId="3286D801" w14:textId="77777777" w:rsidR="00740FDC" w:rsidRPr="00740FDC" w:rsidRDefault="00740FDC" w:rsidP="00740FDC">
      <w:pPr>
        <w:spacing w:after="360" w:line="240" w:lineRule="auto"/>
        <w:jc w:val="both"/>
        <w:rPr>
          <w:rFonts w:ascii="Arial" w:eastAsia="Times New Roman" w:hAnsi="Arial" w:cs="Arial"/>
          <w:lang w:val="fr-FR"/>
        </w:rPr>
      </w:pPr>
      <w:r w:rsidRPr="00740FDC">
        <w:rPr>
          <w:rFonts w:ascii="Arial" w:eastAsia="Times New Roman" w:hAnsi="Arial" w:cs="Arial"/>
          <w:lang w:val="fr-FR"/>
        </w:rPr>
        <w:t>Na sledećem dijagramu su dati procesi konfigurisanja,</w:t>
      </w:r>
    </w:p>
    <w:p w14:paraId="7A19659E" w14:textId="77777777" w:rsidR="00740FDC" w:rsidRPr="00740FDC" w:rsidRDefault="00740FDC" w:rsidP="00740FDC">
      <w:pPr>
        <w:spacing w:after="360" w:line="240" w:lineRule="auto"/>
        <w:rPr>
          <w:rFonts w:ascii="Arial" w:eastAsia="Times New Roman" w:hAnsi="Arial" w:cs="Arial"/>
        </w:rPr>
      </w:pPr>
      <w:r w:rsidRPr="00740FDC">
        <w:rPr>
          <w:rFonts w:ascii="Arial" w:eastAsia="Times New Roman" w:hAnsi="Arial" w:cs="Arial"/>
          <w:noProof/>
          <w:lang w:eastAsia="en-GB"/>
        </w:rPr>
        <w:drawing>
          <wp:inline distT="0" distB="0" distL="0" distR="0" wp14:anchorId="76D4C268" wp14:editId="5B3317C6">
            <wp:extent cx="5734050" cy="4895850"/>
            <wp:effectExtent l="0" t="0" r="0" b="0"/>
            <wp:docPr id="23" name="Picture 6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iagram&#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34050" cy="4895850"/>
                    </a:xfrm>
                    <a:prstGeom prst="rect">
                      <a:avLst/>
                    </a:prstGeom>
                    <a:noFill/>
                    <a:ln>
                      <a:noFill/>
                    </a:ln>
                  </pic:spPr>
                </pic:pic>
              </a:graphicData>
            </a:graphic>
          </wp:inline>
        </w:drawing>
      </w:r>
    </w:p>
    <w:p w14:paraId="3B5C54A3" w14:textId="77777777" w:rsidR="00740FDC" w:rsidRPr="00740FDC" w:rsidRDefault="00740FDC" w:rsidP="00740FDC">
      <w:pPr>
        <w:spacing w:after="360" w:line="240" w:lineRule="auto"/>
        <w:rPr>
          <w:rFonts w:ascii="Arial" w:eastAsia="Times New Roman" w:hAnsi="Arial" w:cs="Arial"/>
          <w:b/>
          <w:bCs/>
          <w:w w:val="110"/>
          <w:lang w:val="it-IT"/>
        </w:rPr>
      </w:pPr>
      <w:r w:rsidRPr="00740FDC">
        <w:rPr>
          <w:rFonts w:ascii="Arial" w:eastAsia="Times New Roman" w:hAnsi="Arial" w:cs="Arial"/>
          <w:b/>
          <w:bCs/>
          <w:w w:val="110"/>
          <w:lang w:val="it-IT"/>
        </w:rPr>
        <w:t>3.1.3 Konfigurisanje radnih mjesta i evidentiranje radnika</w:t>
      </w:r>
    </w:p>
    <w:p w14:paraId="6027BCF7" w14:textId="77777777" w:rsidR="00740FDC" w:rsidRPr="00740FDC" w:rsidRDefault="00740FDC" w:rsidP="00740FDC">
      <w:pPr>
        <w:spacing w:after="360" w:line="240" w:lineRule="auto"/>
        <w:jc w:val="both"/>
        <w:rPr>
          <w:rFonts w:ascii="Arial" w:eastAsia="Times New Roman" w:hAnsi="Arial" w:cs="Arial"/>
          <w:bCs/>
          <w:w w:val="110"/>
          <w:lang w:val="it-IT"/>
        </w:rPr>
      </w:pPr>
      <w:r w:rsidRPr="00740FDC">
        <w:rPr>
          <w:rFonts w:ascii="Arial" w:eastAsia="Times New Roman" w:hAnsi="Arial" w:cs="Arial"/>
          <w:bCs/>
          <w:w w:val="110"/>
          <w:lang w:val="it-IT"/>
        </w:rPr>
        <w:lastRenderedPageBreak/>
        <w:t xml:space="preserve">U ovom procesu se evidentiraju organizacione jedinice inspekcije i radna mjesta (kao sistematizacija radnih mjesta), kao i podaci o radnicima i njihovim radnim mjestima. </w:t>
      </w:r>
    </w:p>
    <w:p w14:paraId="6F894212" w14:textId="77777777" w:rsidR="00740FDC" w:rsidRPr="00740FDC" w:rsidRDefault="00740FDC" w:rsidP="00740FDC">
      <w:pPr>
        <w:spacing w:after="360" w:line="240" w:lineRule="auto"/>
        <w:jc w:val="both"/>
        <w:rPr>
          <w:rFonts w:ascii="Arial" w:eastAsia="Times New Roman" w:hAnsi="Arial" w:cs="Arial"/>
          <w:lang w:val="fr-FR"/>
        </w:rPr>
      </w:pPr>
      <w:r w:rsidRPr="00740FDC">
        <w:rPr>
          <w:rFonts w:ascii="Arial" w:eastAsia="Times New Roman" w:hAnsi="Arial" w:cs="Arial"/>
          <w:bCs/>
          <w:w w:val="110"/>
          <w:lang w:val="fr-FR"/>
        </w:rPr>
        <w:t>Opis procesa dat je na sledećem dijagramu.</w:t>
      </w:r>
    </w:p>
    <w:p w14:paraId="7FB88D6B" w14:textId="77777777" w:rsidR="00740FDC" w:rsidRPr="00740FDC" w:rsidRDefault="00740FDC" w:rsidP="00740FDC">
      <w:pPr>
        <w:spacing w:after="360" w:line="240" w:lineRule="auto"/>
        <w:jc w:val="both"/>
        <w:rPr>
          <w:rFonts w:ascii="Arial" w:eastAsia="Times New Roman" w:hAnsi="Arial" w:cs="Arial"/>
          <w:highlight w:val="yellow"/>
        </w:rPr>
      </w:pPr>
      <w:r w:rsidRPr="00740FDC">
        <w:rPr>
          <w:rFonts w:ascii="Arial" w:eastAsia="Times New Roman" w:hAnsi="Arial" w:cs="Arial"/>
          <w:noProof/>
          <w:highlight w:val="yellow"/>
          <w:lang w:eastAsia="en-GB"/>
        </w:rPr>
        <w:drawing>
          <wp:inline distT="0" distB="0" distL="0" distR="0" wp14:anchorId="5223FAD8" wp14:editId="495B0A3C">
            <wp:extent cx="5762625" cy="2219325"/>
            <wp:effectExtent l="0" t="0" r="9525" b="9525"/>
            <wp:docPr id="24" name="Picture 24" descr="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ag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62625" cy="2219325"/>
                    </a:xfrm>
                    <a:prstGeom prst="rect">
                      <a:avLst/>
                    </a:prstGeom>
                    <a:noFill/>
                    <a:ln>
                      <a:noFill/>
                    </a:ln>
                  </pic:spPr>
                </pic:pic>
              </a:graphicData>
            </a:graphic>
          </wp:inline>
        </w:drawing>
      </w:r>
    </w:p>
    <w:p w14:paraId="66163CD4" w14:textId="77777777" w:rsidR="00740FDC" w:rsidRPr="00740FDC" w:rsidRDefault="00740FDC" w:rsidP="00740FDC">
      <w:pPr>
        <w:spacing w:after="360" w:line="240" w:lineRule="auto"/>
        <w:rPr>
          <w:rFonts w:ascii="Arial" w:eastAsia="Times New Roman" w:hAnsi="Arial" w:cs="Arial"/>
          <w:b/>
          <w:bCs/>
          <w:color w:val="000000"/>
          <w:w w:val="110"/>
          <w:lang w:val="it-IT"/>
        </w:rPr>
      </w:pPr>
      <w:r w:rsidRPr="00740FDC">
        <w:rPr>
          <w:rFonts w:ascii="Arial" w:eastAsia="Times New Roman" w:hAnsi="Arial" w:cs="Arial"/>
          <w:b/>
          <w:bCs/>
          <w:color w:val="000000"/>
          <w:w w:val="110"/>
          <w:lang w:val="it-IT"/>
        </w:rPr>
        <w:t>3.1.4 Evidentiranje korisnika IS</w:t>
      </w:r>
    </w:p>
    <w:p w14:paraId="7E286DB3" w14:textId="77777777" w:rsidR="00740FDC" w:rsidRPr="00740FDC" w:rsidRDefault="00740FDC" w:rsidP="00740FDC">
      <w:pPr>
        <w:spacing w:after="360" w:line="240" w:lineRule="auto"/>
        <w:rPr>
          <w:rFonts w:ascii="Arial" w:eastAsia="Times New Roman" w:hAnsi="Arial" w:cs="Arial"/>
          <w:color w:val="000000"/>
          <w:lang w:val="it-IT"/>
        </w:rPr>
      </w:pPr>
      <w:r w:rsidRPr="00740FDC">
        <w:rPr>
          <w:rFonts w:ascii="Arial" w:eastAsia="Times New Roman" w:hAnsi="Arial" w:cs="Arial"/>
          <w:bCs/>
          <w:color w:val="000000"/>
          <w:w w:val="110"/>
          <w:lang w:val="it-IT"/>
        </w:rPr>
        <w:t>U ovom procesu se definišu korisnici IS i i dodjeljuju im se uloge u radu sa IS. Jedan radnik može imati više uloga (na primjer Glavni inspektor i Inspektor).</w:t>
      </w:r>
    </w:p>
    <w:p w14:paraId="70056050" w14:textId="77777777" w:rsidR="00740FDC" w:rsidRPr="00740FDC" w:rsidRDefault="00740FDC" w:rsidP="00740FDC">
      <w:pPr>
        <w:spacing w:after="360" w:line="240" w:lineRule="auto"/>
        <w:rPr>
          <w:rFonts w:ascii="Arial" w:eastAsia="Times New Roman" w:hAnsi="Arial" w:cs="Arial"/>
        </w:rPr>
      </w:pPr>
      <w:r w:rsidRPr="00740FDC">
        <w:rPr>
          <w:rFonts w:ascii="Arial" w:eastAsia="Times New Roman" w:hAnsi="Arial" w:cs="Arial"/>
          <w:noProof/>
        </w:rPr>
        <w:drawing>
          <wp:inline distT="0" distB="0" distL="0" distR="0" wp14:anchorId="44A46A80" wp14:editId="72968E02">
            <wp:extent cx="5753100" cy="2343150"/>
            <wp:effectExtent l="0" t="0" r="0" b="0"/>
            <wp:docPr id="25" name="Picture 25" descr="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53100" cy="2343150"/>
                    </a:xfrm>
                    <a:prstGeom prst="rect">
                      <a:avLst/>
                    </a:prstGeom>
                    <a:noFill/>
                    <a:ln>
                      <a:noFill/>
                    </a:ln>
                  </pic:spPr>
                </pic:pic>
              </a:graphicData>
            </a:graphic>
          </wp:inline>
        </w:drawing>
      </w:r>
    </w:p>
    <w:p w14:paraId="194CD9AC" w14:textId="77777777" w:rsidR="00740FDC" w:rsidRPr="00740FDC" w:rsidRDefault="00740FDC" w:rsidP="00740FDC">
      <w:pPr>
        <w:spacing w:after="360" w:line="240" w:lineRule="auto"/>
        <w:rPr>
          <w:rFonts w:ascii="Arial" w:eastAsia="Times New Roman" w:hAnsi="Arial" w:cs="Arial"/>
          <w:b/>
        </w:rPr>
      </w:pPr>
      <w:r w:rsidRPr="00740FDC">
        <w:rPr>
          <w:rFonts w:ascii="Arial" w:eastAsia="Times New Roman" w:hAnsi="Arial" w:cs="Arial"/>
          <w:b/>
        </w:rPr>
        <w:t>3.1.5 Konfigurisanje stadijuma predmeta</w:t>
      </w:r>
    </w:p>
    <w:p w14:paraId="344751A9" w14:textId="77777777" w:rsidR="00740FDC" w:rsidRPr="00740FDC" w:rsidRDefault="00740FDC" w:rsidP="00740FDC">
      <w:pPr>
        <w:spacing w:after="360" w:line="240" w:lineRule="auto"/>
        <w:jc w:val="both"/>
        <w:rPr>
          <w:rFonts w:ascii="Arial" w:eastAsia="Times New Roman" w:hAnsi="Arial" w:cs="Arial"/>
        </w:rPr>
      </w:pPr>
      <w:r w:rsidRPr="00740FDC">
        <w:rPr>
          <w:rFonts w:ascii="Arial" w:eastAsia="Times New Roman" w:hAnsi="Arial" w:cs="Arial"/>
        </w:rPr>
        <w:t>U ovom procesu se evidentiraju svi stadijumi kroz koje predmeti mogu prolaziti u toku životnog ciklusa predmeta.</w:t>
      </w:r>
    </w:p>
    <w:p w14:paraId="2F148062" w14:textId="77777777" w:rsidR="00740FDC" w:rsidRPr="00740FDC" w:rsidRDefault="00740FDC" w:rsidP="00740FDC">
      <w:pPr>
        <w:spacing w:after="360" w:line="240" w:lineRule="auto"/>
        <w:rPr>
          <w:rFonts w:ascii="Arial" w:eastAsia="Times New Roman" w:hAnsi="Arial" w:cs="Arial"/>
          <w:noProof/>
          <w:lang w:eastAsia="sr-Latn-ME"/>
        </w:rPr>
      </w:pPr>
      <w:r w:rsidRPr="00740FDC">
        <w:rPr>
          <w:rFonts w:ascii="Arial" w:eastAsia="Times New Roman" w:hAnsi="Arial" w:cs="Arial"/>
          <w:noProof/>
          <w:lang w:eastAsia="en-GB"/>
        </w:rPr>
        <w:lastRenderedPageBreak/>
        <w:drawing>
          <wp:inline distT="0" distB="0" distL="0" distR="0" wp14:anchorId="14D2D6F1" wp14:editId="778CAAE6">
            <wp:extent cx="5762625" cy="1495425"/>
            <wp:effectExtent l="0" t="0" r="9525" b="9525"/>
            <wp:docPr id="26" name="Picture 2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iagram&#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62625" cy="1495425"/>
                    </a:xfrm>
                    <a:prstGeom prst="rect">
                      <a:avLst/>
                    </a:prstGeom>
                    <a:noFill/>
                    <a:ln>
                      <a:noFill/>
                    </a:ln>
                  </pic:spPr>
                </pic:pic>
              </a:graphicData>
            </a:graphic>
          </wp:inline>
        </w:drawing>
      </w:r>
    </w:p>
    <w:p w14:paraId="408E0E16" w14:textId="77777777" w:rsidR="00740FDC" w:rsidRPr="00740FDC" w:rsidRDefault="00740FDC" w:rsidP="00740FDC">
      <w:pPr>
        <w:spacing w:after="360" w:line="240" w:lineRule="auto"/>
        <w:rPr>
          <w:rFonts w:ascii="Arial" w:eastAsia="Times New Roman" w:hAnsi="Arial" w:cs="Arial"/>
          <w:b/>
        </w:rPr>
      </w:pPr>
    </w:p>
    <w:p w14:paraId="24BF3DB5" w14:textId="77777777" w:rsidR="00740FDC" w:rsidRPr="00740FDC" w:rsidRDefault="00740FDC" w:rsidP="00740FDC">
      <w:pPr>
        <w:spacing w:after="360" w:line="240" w:lineRule="auto"/>
        <w:rPr>
          <w:rFonts w:ascii="Arial" w:eastAsia="Times New Roman" w:hAnsi="Arial" w:cs="Arial"/>
          <w:b/>
        </w:rPr>
      </w:pPr>
      <w:r w:rsidRPr="00740FDC">
        <w:rPr>
          <w:rFonts w:ascii="Arial" w:eastAsia="Times New Roman" w:hAnsi="Arial" w:cs="Arial"/>
          <w:b/>
        </w:rPr>
        <w:t>3.1.6 Konfigurisanje inspekcijskog nadzora</w:t>
      </w:r>
    </w:p>
    <w:p w14:paraId="57AF08D1" w14:textId="77777777" w:rsidR="00740FDC" w:rsidRPr="00740FDC" w:rsidRDefault="00740FDC" w:rsidP="00740FDC">
      <w:pPr>
        <w:spacing w:after="360" w:line="240" w:lineRule="auto"/>
        <w:jc w:val="both"/>
        <w:rPr>
          <w:rFonts w:ascii="Arial" w:eastAsia="Times New Roman" w:hAnsi="Arial" w:cs="Arial"/>
        </w:rPr>
      </w:pPr>
      <w:r w:rsidRPr="00740FDC">
        <w:rPr>
          <w:rFonts w:ascii="Arial" w:eastAsia="Times New Roman" w:hAnsi="Arial" w:cs="Arial"/>
        </w:rPr>
        <w:t xml:space="preserve">U ovom procesu se konfigurišu svi početni parametri u okviru određene inspekcije kao što su propisi, nepravilnosti, mjere, mjere po nepravilnostima, obaveze i ček liste obaveza. </w:t>
      </w:r>
    </w:p>
    <w:p w14:paraId="70F21F60" w14:textId="77777777" w:rsidR="00740FDC" w:rsidRPr="00740FDC" w:rsidRDefault="00740FDC" w:rsidP="00740FDC">
      <w:pPr>
        <w:spacing w:after="360" w:line="240" w:lineRule="auto"/>
        <w:rPr>
          <w:rFonts w:ascii="Arial" w:eastAsia="Times New Roman" w:hAnsi="Arial" w:cs="Arial"/>
          <w:b/>
          <w:color w:val="000000"/>
          <w:highlight w:val="yellow"/>
        </w:rPr>
      </w:pPr>
      <w:r w:rsidRPr="00740FDC">
        <w:rPr>
          <w:rFonts w:ascii="Arial" w:eastAsia="Times New Roman" w:hAnsi="Arial" w:cs="Arial"/>
          <w:b/>
          <w:noProof/>
          <w:color w:val="000000"/>
          <w:highlight w:val="yellow"/>
        </w:rPr>
        <w:drawing>
          <wp:inline distT="0" distB="0" distL="0" distR="0" wp14:anchorId="6A85211A" wp14:editId="1053E3DA">
            <wp:extent cx="5753100" cy="5095875"/>
            <wp:effectExtent l="0" t="0" r="0" b="9525"/>
            <wp:docPr id="27" name="Picture 27" descr="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ag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53100" cy="5095875"/>
                    </a:xfrm>
                    <a:prstGeom prst="rect">
                      <a:avLst/>
                    </a:prstGeom>
                    <a:noFill/>
                    <a:ln>
                      <a:noFill/>
                    </a:ln>
                  </pic:spPr>
                </pic:pic>
              </a:graphicData>
            </a:graphic>
          </wp:inline>
        </w:drawing>
      </w:r>
    </w:p>
    <w:p w14:paraId="13AAA3D5" w14:textId="77777777" w:rsidR="00740FDC" w:rsidRPr="00740FDC" w:rsidRDefault="00740FDC" w:rsidP="00740FDC">
      <w:pPr>
        <w:spacing w:after="0" w:line="240" w:lineRule="auto"/>
        <w:rPr>
          <w:rFonts w:ascii="Arial" w:eastAsia="Times New Roman" w:hAnsi="Arial" w:cs="Arial"/>
          <w:highlight w:val="yellow"/>
        </w:rPr>
      </w:pPr>
    </w:p>
    <w:p w14:paraId="145BE2E5" w14:textId="77777777" w:rsidR="00740FDC" w:rsidRPr="00740FDC" w:rsidRDefault="00740FDC" w:rsidP="00740FDC">
      <w:pPr>
        <w:spacing w:after="0" w:line="240" w:lineRule="auto"/>
        <w:rPr>
          <w:rFonts w:ascii="Arial" w:eastAsia="Times New Roman" w:hAnsi="Arial" w:cs="Arial"/>
          <w:b/>
          <w:lang w:val="it-IT"/>
        </w:rPr>
      </w:pPr>
      <w:r w:rsidRPr="00740FDC">
        <w:rPr>
          <w:rFonts w:ascii="Arial" w:eastAsia="Times New Roman" w:hAnsi="Arial" w:cs="Arial"/>
          <w:b/>
          <w:lang w:val="it-IT"/>
        </w:rPr>
        <w:t xml:space="preserve">3.1.7 HELPDESK </w:t>
      </w:r>
    </w:p>
    <w:p w14:paraId="241C2DBB" w14:textId="77777777" w:rsidR="00740FDC" w:rsidRPr="00740FDC" w:rsidRDefault="00740FDC" w:rsidP="00740FDC">
      <w:pPr>
        <w:spacing w:after="0" w:line="240" w:lineRule="auto"/>
        <w:rPr>
          <w:rFonts w:ascii="Arial" w:eastAsia="Times New Roman" w:hAnsi="Arial" w:cs="Arial"/>
          <w:b/>
          <w:lang w:val="it-IT"/>
        </w:rPr>
      </w:pPr>
    </w:p>
    <w:p w14:paraId="68131DCC" w14:textId="77777777" w:rsidR="00740FDC" w:rsidRPr="00740FDC" w:rsidRDefault="00740FDC" w:rsidP="00740FDC">
      <w:pPr>
        <w:spacing w:after="0" w:line="240" w:lineRule="auto"/>
        <w:jc w:val="both"/>
        <w:rPr>
          <w:rFonts w:ascii="Arial" w:eastAsia="Times New Roman" w:hAnsi="Arial" w:cs="Arial"/>
          <w:lang w:val="it-IT"/>
        </w:rPr>
      </w:pPr>
      <w:r w:rsidRPr="00740FDC">
        <w:rPr>
          <w:rFonts w:ascii="Arial" w:eastAsia="Times New Roman" w:hAnsi="Arial" w:cs="Arial"/>
          <w:lang w:val="it-IT"/>
        </w:rPr>
        <w:t>U ovom segmentu se konfigurišu i prate procesi vezani za HELPDESK odnosno prijavu problema i procese vezane za administraciju i otklanjanje problema, monitoringu, kao i izvještavanje o problemima.</w:t>
      </w:r>
    </w:p>
    <w:p w14:paraId="406B0429" w14:textId="77777777" w:rsidR="00740FDC" w:rsidRPr="00740FDC" w:rsidRDefault="00740FDC" w:rsidP="00740FDC">
      <w:pPr>
        <w:spacing w:after="0" w:line="240" w:lineRule="auto"/>
        <w:jc w:val="both"/>
        <w:rPr>
          <w:rFonts w:ascii="Arial" w:eastAsia="Times New Roman" w:hAnsi="Arial" w:cs="Arial"/>
          <w:lang w:val="fr-FR"/>
        </w:rPr>
      </w:pPr>
      <w:r w:rsidRPr="00740FDC">
        <w:rPr>
          <w:rFonts w:ascii="Arial" w:eastAsia="Times New Roman" w:hAnsi="Arial" w:cs="Arial"/>
          <w:lang w:val="fr-FR"/>
        </w:rPr>
        <w:t>Dijagram dekompozicije prikazan je na sledećoj slici.</w:t>
      </w:r>
    </w:p>
    <w:p w14:paraId="648B65B2" w14:textId="77777777" w:rsidR="00740FDC" w:rsidRPr="00740FDC" w:rsidRDefault="00740FDC" w:rsidP="00740FDC">
      <w:pPr>
        <w:spacing w:after="360" w:line="240" w:lineRule="auto"/>
        <w:rPr>
          <w:rFonts w:ascii="Arial" w:eastAsia="Times New Roman" w:hAnsi="Arial" w:cs="Arial"/>
          <w:b/>
          <w:color w:val="000000"/>
          <w:highlight w:val="yellow"/>
        </w:rPr>
      </w:pPr>
      <w:r w:rsidRPr="00740FDC">
        <w:rPr>
          <w:rFonts w:ascii="Arial" w:eastAsia="Times New Roman" w:hAnsi="Arial" w:cs="Arial"/>
          <w:b/>
          <w:noProof/>
          <w:color w:val="000000"/>
          <w:highlight w:val="yellow"/>
        </w:rPr>
        <w:lastRenderedPageBreak/>
        <w:drawing>
          <wp:inline distT="0" distB="0" distL="0" distR="0" wp14:anchorId="7D58C9E7" wp14:editId="5246AD76">
            <wp:extent cx="5753100" cy="8143875"/>
            <wp:effectExtent l="0" t="0" r="0" b="9525"/>
            <wp:docPr id="28" name="Picture 28" descr="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mag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53100" cy="8143875"/>
                    </a:xfrm>
                    <a:prstGeom prst="rect">
                      <a:avLst/>
                    </a:prstGeom>
                    <a:noFill/>
                    <a:ln>
                      <a:noFill/>
                    </a:ln>
                  </pic:spPr>
                </pic:pic>
              </a:graphicData>
            </a:graphic>
          </wp:inline>
        </w:drawing>
      </w:r>
    </w:p>
    <w:p w14:paraId="52C93E78" w14:textId="77777777" w:rsidR="00740FDC" w:rsidRPr="00740FDC" w:rsidRDefault="00740FDC" w:rsidP="00740FDC">
      <w:pPr>
        <w:spacing w:before="120" w:after="240" w:line="256" w:lineRule="auto"/>
        <w:rPr>
          <w:rFonts w:ascii="Arial" w:eastAsia="Calibri" w:hAnsi="Arial" w:cs="Arial"/>
          <w:b/>
          <w:lang w:val="sr-Latn-ME"/>
        </w:rPr>
      </w:pPr>
      <w:r w:rsidRPr="00740FDC">
        <w:rPr>
          <w:rFonts w:ascii="Arial" w:eastAsia="Calibri" w:hAnsi="Arial" w:cs="Arial"/>
          <w:b/>
          <w:lang w:val="sr-Latn-ME"/>
        </w:rPr>
        <w:lastRenderedPageBreak/>
        <w:t>3.1.8 Konfigurisanje planiranja i procjene rizika</w:t>
      </w:r>
    </w:p>
    <w:p w14:paraId="0D6E7583" w14:textId="77777777" w:rsidR="00740FDC" w:rsidRPr="00740FDC" w:rsidRDefault="00740FDC" w:rsidP="00740FDC">
      <w:pPr>
        <w:spacing w:after="0" w:line="240" w:lineRule="auto"/>
        <w:jc w:val="both"/>
        <w:rPr>
          <w:rFonts w:ascii="Arial" w:eastAsia="Times New Roman" w:hAnsi="Arial" w:cs="Arial"/>
          <w:lang w:val="fr-FR"/>
        </w:rPr>
      </w:pPr>
      <w:r w:rsidRPr="00740FDC">
        <w:rPr>
          <w:rFonts w:ascii="Arial" w:eastAsia="Times New Roman" w:hAnsi="Arial" w:cs="Arial"/>
          <w:lang w:val="fr-FR"/>
        </w:rPr>
        <w:t>Ovaj proces obuhvata konfigurisanje parametara potrebnih za planiranje i procjene rizika. Planovi mogu biti godišnji, kvartalni i operativni. Za procjenu rizika konfiguriše se parametri rizika objekta, na osnovu vrste i tipa objekta i veličine objekata. Za procjenu rizika subjekta nadzora definišu se koeficijenti rizika po obavezama</w:t>
      </w:r>
    </w:p>
    <w:p w14:paraId="619ED5FD" w14:textId="77777777" w:rsidR="00740FDC" w:rsidRPr="00740FDC" w:rsidRDefault="00740FDC" w:rsidP="00740FDC">
      <w:pPr>
        <w:spacing w:after="0" w:line="240" w:lineRule="auto"/>
        <w:rPr>
          <w:rFonts w:ascii="Arial" w:eastAsia="Times New Roman" w:hAnsi="Arial" w:cs="Arial"/>
          <w:b/>
          <w:noProof/>
          <w:highlight w:val="yellow"/>
          <w:lang w:val="fr-FR" w:eastAsia="sr-Latn-ME"/>
        </w:rPr>
      </w:pPr>
    </w:p>
    <w:p w14:paraId="25843BFB" w14:textId="77777777" w:rsidR="00740FDC" w:rsidRPr="00740FDC" w:rsidRDefault="00740FDC" w:rsidP="00740FDC">
      <w:pPr>
        <w:spacing w:after="0" w:line="240" w:lineRule="auto"/>
        <w:rPr>
          <w:rFonts w:ascii="Arial" w:eastAsia="Times New Roman" w:hAnsi="Arial" w:cs="Arial"/>
          <w:b/>
          <w:highlight w:val="yellow"/>
        </w:rPr>
      </w:pPr>
      <w:r w:rsidRPr="00740FDC">
        <w:rPr>
          <w:rFonts w:ascii="Arial" w:eastAsia="Times New Roman" w:hAnsi="Arial" w:cs="Arial"/>
          <w:b/>
          <w:noProof/>
          <w:highlight w:val="yellow"/>
          <w:lang w:eastAsia="en-GB"/>
        </w:rPr>
        <w:drawing>
          <wp:inline distT="0" distB="0" distL="0" distR="0" wp14:anchorId="7C795C28" wp14:editId="56D177FF">
            <wp:extent cx="5762625" cy="4248150"/>
            <wp:effectExtent l="0" t="0" r="9525" b="0"/>
            <wp:docPr id="29" name="Picture 2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iagram&#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62625" cy="4248150"/>
                    </a:xfrm>
                    <a:prstGeom prst="rect">
                      <a:avLst/>
                    </a:prstGeom>
                    <a:noFill/>
                    <a:ln>
                      <a:noFill/>
                    </a:ln>
                  </pic:spPr>
                </pic:pic>
              </a:graphicData>
            </a:graphic>
          </wp:inline>
        </w:drawing>
      </w:r>
    </w:p>
    <w:p w14:paraId="5CFDC354" w14:textId="77777777" w:rsidR="00740FDC" w:rsidRPr="00740FDC" w:rsidRDefault="00740FDC" w:rsidP="00740FDC">
      <w:pPr>
        <w:spacing w:after="0" w:line="240" w:lineRule="auto"/>
        <w:rPr>
          <w:rFonts w:ascii="Arial" w:eastAsia="Times New Roman" w:hAnsi="Arial" w:cs="Arial"/>
          <w:b/>
          <w:highlight w:val="yellow"/>
        </w:rPr>
      </w:pPr>
    </w:p>
    <w:p w14:paraId="0E3B61BC" w14:textId="77777777" w:rsidR="00740FDC" w:rsidRPr="00740FDC" w:rsidRDefault="00740FDC" w:rsidP="00740FDC">
      <w:pPr>
        <w:spacing w:after="0" w:line="240" w:lineRule="auto"/>
        <w:rPr>
          <w:rFonts w:ascii="Arial" w:eastAsia="Times New Roman" w:hAnsi="Arial" w:cs="Arial"/>
          <w:b/>
          <w:color w:val="000000"/>
          <w:highlight w:val="yellow"/>
        </w:rPr>
      </w:pPr>
    </w:p>
    <w:p w14:paraId="17211236" w14:textId="77777777" w:rsidR="00740FDC" w:rsidRPr="00740FDC" w:rsidRDefault="00740FDC" w:rsidP="00740FDC">
      <w:pPr>
        <w:spacing w:after="0" w:line="240" w:lineRule="auto"/>
        <w:rPr>
          <w:rFonts w:ascii="Arial" w:eastAsia="Times New Roman" w:hAnsi="Arial" w:cs="Arial"/>
          <w:b/>
          <w:bCs/>
        </w:rPr>
      </w:pPr>
      <w:bookmarkStart w:id="36" w:name="_Toc54382438"/>
      <w:bookmarkStart w:id="37" w:name="_Toc62564054"/>
      <w:r w:rsidRPr="00740FDC">
        <w:rPr>
          <w:rFonts w:ascii="Arial" w:eastAsia="Times New Roman" w:hAnsi="Arial" w:cs="Arial"/>
          <w:b/>
          <w:bCs/>
        </w:rPr>
        <w:t>3.2 Razmjena podataka</w:t>
      </w:r>
      <w:bookmarkEnd w:id="36"/>
      <w:r w:rsidRPr="00740FDC">
        <w:rPr>
          <w:rFonts w:ascii="Arial" w:eastAsia="Times New Roman" w:hAnsi="Arial" w:cs="Arial"/>
          <w:b/>
          <w:bCs/>
        </w:rPr>
        <w:t xml:space="preserve"> </w:t>
      </w:r>
      <w:bookmarkEnd w:id="37"/>
      <w:r w:rsidRPr="00740FDC">
        <w:rPr>
          <w:rFonts w:ascii="Arial" w:eastAsia="Times New Roman" w:hAnsi="Arial" w:cs="Arial"/>
          <w:b/>
          <w:bCs/>
        </w:rPr>
        <w:t>(interoperabilnost)</w:t>
      </w:r>
    </w:p>
    <w:p w14:paraId="6AC45BD6" w14:textId="77777777" w:rsidR="00740FDC" w:rsidRPr="00740FDC" w:rsidRDefault="00740FDC" w:rsidP="00740FDC">
      <w:pPr>
        <w:spacing w:after="0" w:line="240" w:lineRule="auto"/>
        <w:rPr>
          <w:rFonts w:ascii="Arial" w:eastAsia="Times New Roman" w:hAnsi="Arial" w:cs="Arial"/>
          <w:color w:val="000000"/>
        </w:rPr>
      </w:pPr>
    </w:p>
    <w:p w14:paraId="0A03FFC1" w14:textId="77777777" w:rsidR="00740FDC" w:rsidRPr="00740FDC" w:rsidRDefault="00740FDC" w:rsidP="00740FDC">
      <w:pPr>
        <w:spacing w:after="0" w:line="240" w:lineRule="auto"/>
        <w:rPr>
          <w:rFonts w:ascii="Arial" w:eastAsia="Times New Roman" w:hAnsi="Arial" w:cs="Arial"/>
          <w:color w:val="000000"/>
        </w:rPr>
      </w:pPr>
      <w:r w:rsidRPr="00740FDC">
        <w:rPr>
          <w:rFonts w:ascii="Arial" w:eastAsia="Times New Roman" w:hAnsi="Arial" w:cs="Arial"/>
          <w:color w:val="000000"/>
        </w:rPr>
        <w:t xml:space="preserve">Razmjene podataka sa okruženjem (interoperabilnost), sprovodi se putem SOA arhitekture. </w:t>
      </w:r>
    </w:p>
    <w:p w14:paraId="56774EE0" w14:textId="77777777" w:rsidR="00740FDC" w:rsidRPr="00740FDC" w:rsidRDefault="00740FDC" w:rsidP="00740FDC">
      <w:pPr>
        <w:spacing w:after="0" w:line="240" w:lineRule="auto"/>
        <w:rPr>
          <w:rFonts w:ascii="Arial" w:eastAsia="Times New Roman" w:hAnsi="Arial" w:cs="Arial"/>
          <w:color w:val="000000"/>
        </w:rPr>
      </w:pPr>
    </w:p>
    <w:p w14:paraId="3A19D752" w14:textId="77777777" w:rsidR="00740FDC" w:rsidRPr="00740FDC" w:rsidRDefault="00740FDC" w:rsidP="00740FDC">
      <w:pPr>
        <w:spacing w:after="0" w:line="240" w:lineRule="auto"/>
        <w:rPr>
          <w:rFonts w:ascii="Arial" w:eastAsia="Times New Roman" w:hAnsi="Arial" w:cs="Arial"/>
        </w:rPr>
      </w:pPr>
      <w:r w:rsidRPr="00740FDC">
        <w:rPr>
          <w:rFonts w:ascii="Arial" w:eastAsia="Times New Roman" w:hAnsi="Arial" w:cs="Arial"/>
          <w:noProof/>
        </w:rPr>
        <w:lastRenderedPageBreak/>
        <w:drawing>
          <wp:inline distT="0" distB="0" distL="0" distR="0" wp14:anchorId="3CF54914" wp14:editId="29015D22">
            <wp:extent cx="5753100" cy="3629025"/>
            <wp:effectExtent l="0" t="0" r="0" b="9525"/>
            <wp:docPr id="30" name="Picture 30" descr="konteks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kontekst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53100" cy="3629025"/>
                    </a:xfrm>
                    <a:prstGeom prst="rect">
                      <a:avLst/>
                    </a:prstGeom>
                    <a:noFill/>
                    <a:ln>
                      <a:noFill/>
                    </a:ln>
                  </pic:spPr>
                </pic:pic>
              </a:graphicData>
            </a:graphic>
          </wp:inline>
        </w:drawing>
      </w:r>
    </w:p>
    <w:p w14:paraId="0C662681" w14:textId="77777777" w:rsidR="00740FDC" w:rsidRPr="00740FDC" w:rsidRDefault="00740FDC" w:rsidP="00740FDC">
      <w:pPr>
        <w:spacing w:after="0" w:line="240" w:lineRule="auto"/>
        <w:rPr>
          <w:rFonts w:ascii="Arial" w:eastAsia="Times New Roman" w:hAnsi="Arial" w:cs="Arial"/>
        </w:rPr>
      </w:pPr>
    </w:p>
    <w:p w14:paraId="45DFE1CE" w14:textId="77777777" w:rsidR="00740FDC" w:rsidRPr="00740FDC" w:rsidRDefault="00740FDC" w:rsidP="00740FDC">
      <w:pPr>
        <w:spacing w:after="0" w:line="240" w:lineRule="auto"/>
        <w:jc w:val="both"/>
        <w:rPr>
          <w:rFonts w:ascii="Arial" w:eastAsia="Times New Roman" w:hAnsi="Arial" w:cs="Arial"/>
        </w:rPr>
      </w:pPr>
      <w:r w:rsidRPr="00740FDC">
        <w:rPr>
          <w:rFonts w:ascii="Arial" w:eastAsia="Times New Roman" w:hAnsi="Arial" w:cs="Arial"/>
          <w:b/>
        </w:rPr>
        <w:t xml:space="preserve"> </w:t>
      </w:r>
      <w:r w:rsidRPr="00740FDC">
        <w:rPr>
          <w:rFonts w:ascii="Arial" w:eastAsia="Times New Roman" w:hAnsi="Arial" w:cs="Arial"/>
        </w:rPr>
        <w:t xml:space="preserve">Sa institucijama koje su od značaja za razmjenu podataka sa inspekcijama, a koje imaju razvijene IS i servise za razmjenu podataka, vrši se elektronska razmjena podataka putem SOA arhitekture i odnosi se na: </w:t>
      </w:r>
    </w:p>
    <w:p w14:paraId="38E6657E" w14:textId="77777777" w:rsidR="00740FDC" w:rsidRPr="00740FDC" w:rsidRDefault="00740FDC" w:rsidP="00E7653D">
      <w:pPr>
        <w:numPr>
          <w:ilvl w:val="0"/>
          <w:numId w:val="27"/>
        </w:numPr>
        <w:spacing w:after="0" w:line="360" w:lineRule="auto"/>
        <w:contextualSpacing/>
        <w:jc w:val="both"/>
        <w:rPr>
          <w:rFonts w:ascii="Arial" w:eastAsia="Calibri" w:hAnsi="Arial" w:cs="Arial"/>
          <w:lang w:val="sr-Latn-RS"/>
        </w:rPr>
      </w:pPr>
      <w:r w:rsidRPr="00740FDC">
        <w:rPr>
          <w:rFonts w:ascii="Arial" w:eastAsia="Calibri" w:hAnsi="Arial" w:cs="Arial"/>
          <w:lang w:val="sr-Latn-RS"/>
        </w:rPr>
        <w:t>Preuzimanje podataka iz Centralnog registra privrednih subjekata (CRPS)- Poreska uprava,</w:t>
      </w:r>
    </w:p>
    <w:p w14:paraId="79D05B73" w14:textId="77777777" w:rsidR="00740FDC" w:rsidRPr="00740FDC" w:rsidRDefault="00740FDC" w:rsidP="00E7653D">
      <w:pPr>
        <w:numPr>
          <w:ilvl w:val="0"/>
          <w:numId w:val="27"/>
        </w:numPr>
        <w:spacing w:after="0" w:line="360" w:lineRule="auto"/>
        <w:contextualSpacing/>
        <w:jc w:val="both"/>
        <w:rPr>
          <w:rFonts w:ascii="Arial" w:eastAsia="Calibri" w:hAnsi="Arial" w:cs="Arial"/>
          <w:lang w:val="sr-Latn-RS"/>
        </w:rPr>
      </w:pPr>
      <w:r w:rsidRPr="00740FDC">
        <w:rPr>
          <w:rFonts w:ascii="Arial" w:eastAsia="Calibri" w:hAnsi="Arial" w:cs="Arial"/>
          <w:lang w:val="sr-Latn-RS"/>
        </w:rPr>
        <w:t>Preuzimanje podataka o fizičkim licima iz Centralnog registra stanovništva (CRS) –Ministarstvo unutrašnjih poslova,</w:t>
      </w:r>
    </w:p>
    <w:p w14:paraId="49515253" w14:textId="77777777" w:rsidR="00740FDC" w:rsidRPr="00740FDC" w:rsidRDefault="00740FDC" w:rsidP="00E7653D">
      <w:pPr>
        <w:numPr>
          <w:ilvl w:val="0"/>
          <w:numId w:val="27"/>
        </w:numPr>
        <w:spacing w:after="0" w:line="360" w:lineRule="auto"/>
        <w:contextualSpacing/>
        <w:jc w:val="both"/>
        <w:rPr>
          <w:rFonts w:ascii="Arial" w:eastAsia="Calibri" w:hAnsi="Arial" w:cs="Arial"/>
          <w:lang w:val="sr-Latn-RS"/>
        </w:rPr>
      </w:pPr>
      <w:r w:rsidRPr="00740FDC">
        <w:rPr>
          <w:rFonts w:ascii="Arial" w:eastAsia="Calibri" w:hAnsi="Arial" w:cs="Arial"/>
          <w:lang w:val="sr-Latn-RS"/>
        </w:rPr>
        <w:t xml:space="preserve">Preuzimanje podataka iz Registra novčanih kazni (ROF) – Ministarstvo pravde. </w:t>
      </w:r>
    </w:p>
    <w:p w14:paraId="4FD00441" w14:textId="77777777" w:rsidR="00740FDC" w:rsidRPr="00740FDC" w:rsidRDefault="00740FDC" w:rsidP="00E7653D">
      <w:pPr>
        <w:numPr>
          <w:ilvl w:val="0"/>
          <w:numId w:val="27"/>
        </w:numPr>
        <w:spacing w:after="0" w:line="360" w:lineRule="auto"/>
        <w:contextualSpacing/>
        <w:jc w:val="both"/>
        <w:rPr>
          <w:rFonts w:ascii="Arial" w:eastAsia="Calibri" w:hAnsi="Arial" w:cs="Arial"/>
          <w:lang w:val="sr-Latn-RS"/>
        </w:rPr>
      </w:pPr>
      <w:r w:rsidRPr="00740FDC">
        <w:rPr>
          <w:rFonts w:ascii="Arial" w:eastAsia="Calibri" w:hAnsi="Arial" w:cs="Arial"/>
          <w:lang w:val="sr-Latn-RS"/>
        </w:rPr>
        <w:t xml:space="preserve">Preuzimanje podataka iz Centralnog registra obaveznika i osiguranika CROO- Poreska uprava. </w:t>
      </w:r>
    </w:p>
    <w:p w14:paraId="7A40241A" w14:textId="77777777" w:rsidR="00740FDC" w:rsidRPr="00740FDC" w:rsidRDefault="00740FDC" w:rsidP="00740FDC">
      <w:pPr>
        <w:spacing w:after="0" w:line="240" w:lineRule="auto"/>
        <w:ind w:left="360"/>
        <w:jc w:val="both"/>
        <w:rPr>
          <w:rFonts w:ascii="Arial" w:eastAsia="Times New Roman" w:hAnsi="Arial" w:cs="Arial"/>
          <w:lang w:val="sr-Latn-CS"/>
        </w:rPr>
      </w:pPr>
      <w:r w:rsidRPr="00740FDC">
        <w:rPr>
          <w:rFonts w:ascii="Arial" w:eastAsia="Times New Roman" w:hAnsi="Arial" w:cs="Arial"/>
        </w:rPr>
        <w:t>Za</w:t>
      </w:r>
      <w:r w:rsidRPr="00740FDC">
        <w:rPr>
          <w:rFonts w:ascii="Arial" w:eastAsia="Times New Roman" w:hAnsi="Arial" w:cs="Arial"/>
          <w:lang w:val="sr-Latn-CS"/>
        </w:rPr>
        <w:t xml:space="preserve"> </w:t>
      </w:r>
      <w:r w:rsidRPr="00740FDC">
        <w:rPr>
          <w:rFonts w:ascii="Arial" w:eastAsia="Times New Roman" w:hAnsi="Arial" w:cs="Arial"/>
        </w:rPr>
        <w:t>pojedine</w:t>
      </w:r>
      <w:r w:rsidRPr="00740FDC">
        <w:rPr>
          <w:rFonts w:ascii="Arial" w:eastAsia="Times New Roman" w:hAnsi="Arial" w:cs="Arial"/>
          <w:lang w:val="sr-Latn-CS"/>
        </w:rPr>
        <w:t xml:space="preserve"> </w:t>
      </w:r>
      <w:r w:rsidRPr="00740FDC">
        <w:rPr>
          <w:rFonts w:ascii="Arial" w:eastAsia="Times New Roman" w:hAnsi="Arial" w:cs="Arial"/>
        </w:rPr>
        <w:t>registare</w:t>
      </w:r>
      <w:r w:rsidRPr="00740FDC">
        <w:rPr>
          <w:rFonts w:ascii="Arial" w:eastAsia="Times New Roman" w:hAnsi="Arial" w:cs="Arial"/>
          <w:lang w:val="sr-Latn-CS"/>
        </w:rPr>
        <w:t xml:space="preserve"> </w:t>
      </w:r>
      <w:r w:rsidRPr="00740FDC">
        <w:rPr>
          <w:rFonts w:ascii="Arial" w:eastAsia="Times New Roman" w:hAnsi="Arial" w:cs="Arial"/>
        </w:rPr>
        <w:t>i</w:t>
      </w:r>
      <w:r w:rsidRPr="00740FDC">
        <w:rPr>
          <w:rFonts w:ascii="Arial" w:eastAsia="Times New Roman" w:hAnsi="Arial" w:cs="Arial"/>
          <w:lang w:val="sr-Latn-CS"/>
        </w:rPr>
        <w:t xml:space="preserve"> </w:t>
      </w:r>
      <w:r w:rsidRPr="00740FDC">
        <w:rPr>
          <w:rFonts w:ascii="Arial" w:eastAsia="Times New Roman" w:hAnsi="Arial" w:cs="Arial"/>
        </w:rPr>
        <w:t>evidencije</w:t>
      </w:r>
      <w:r w:rsidRPr="00740FDC">
        <w:rPr>
          <w:rFonts w:ascii="Arial" w:eastAsia="Times New Roman" w:hAnsi="Arial" w:cs="Arial"/>
          <w:lang w:val="sr-Latn-CS"/>
        </w:rPr>
        <w:t xml:space="preserve"> </w:t>
      </w:r>
      <w:r w:rsidRPr="00740FDC">
        <w:rPr>
          <w:rFonts w:ascii="Arial" w:eastAsia="Times New Roman" w:hAnsi="Arial" w:cs="Arial"/>
        </w:rPr>
        <w:t>u</w:t>
      </w:r>
      <w:r w:rsidRPr="00740FDC">
        <w:rPr>
          <w:rFonts w:ascii="Arial" w:eastAsia="Times New Roman" w:hAnsi="Arial" w:cs="Arial"/>
          <w:lang w:val="sr-Latn-CS"/>
        </w:rPr>
        <w:t xml:space="preserve"> </w:t>
      </w:r>
      <w:r w:rsidRPr="00740FDC">
        <w:rPr>
          <w:rFonts w:ascii="Arial" w:eastAsia="Times New Roman" w:hAnsi="Arial" w:cs="Arial"/>
        </w:rPr>
        <w:t>okru</w:t>
      </w:r>
      <w:r w:rsidRPr="00740FDC">
        <w:rPr>
          <w:rFonts w:ascii="Arial" w:eastAsia="Times New Roman" w:hAnsi="Arial" w:cs="Arial"/>
          <w:lang w:val="sr-Latn-CS"/>
        </w:rPr>
        <w:t>ž</w:t>
      </w:r>
      <w:r w:rsidRPr="00740FDC">
        <w:rPr>
          <w:rFonts w:ascii="Arial" w:eastAsia="Times New Roman" w:hAnsi="Arial" w:cs="Arial"/>
        </w:rPr>
        <w:t>enju</w:t>
      </w:r>
      <w:r w:rsidRPr="00740FDC">
        <w:rPr>
          <w:rFonts w:ascii="Arial" w:eastAsia="Times New Roman" w:hAnsi="Arial" w:cs="Arial"/>
          <w:lang w:val="sr-Latn-CS"/>
        </w:rPr>
        <w:t xml:space="preserve">, </w:t>
      </w:r>
      <w:r w:rsidRPr="00740FDC">
        <w:rPr>
          <w:rFonts w:ascii="Arial" w:eastAsia="Times New Roman" w:hAnsi="Arial" w:cs="Arial"/>
        </w:rPr>
        <w:t>za</w:t>
      </w:r>
      <w:r w:rsidRPr="00740FDC">
        <w:rPr>
          <w:rFonts w:ascii="Arial" w:eastAsia="Times New Roman" w:hAnsi="Arial" w:cs="Arial"/>
          <w:lang w:val="sr-Latn-CS"/>
        </w:rPr>
        <w:t xml:space="preserve"> </w:t>
      </w:r>
      <w:r w:rsidRPr="00740FDC">
        <w:rPr>
          <w:rFonts w:ascii="Arial" w:eastAsia="Times New Roman" w:hAnsi="Arial" w:cs="Arial"/>
        </w:rPr>
        <w:t>koje</w:t>
      </w:r>
      <w:r w:rsidRPr="00740FDC">
        <w:rPr>
          <w:rFonts w:ascii="Arial" w:eastAsia="Times New Roman" w:hAnsi="Arial" w:cs="Arial"/>
          <w:lang w:val="sr-Latn-CS"/>
        </w:rPr>
        <w:t xml:space="preserve"> </w:t>
      </w:r>
      <w:r w:rsidRPr="00740FDC">
        <w:rPr>
          <w:rFonts w:ascii="Arial" w:eastAsia="Times New Roman" w:hAnsi="Arial" w:cs="Arial"/>
        </w:rPr>
        <w:t>nije</w:t>
      </w:r>
      <w:r w:rsidRPr="00740FDC">
        <w:rPr>
          <w:rFonts w:ascii="Arial" w:eastAsia="Times New Roman" w:hAnsi="Arial" w:cs="Arial"/>
          <w:lang w:val="sr-Latn-CS"/>
        </w:rPr>
        <w:t xml:space="preserve"> </w:t>
      </w:r>
      <w:r w:rsidRPr="00740FDC">
        <w:rPr>
          <w:rFonts w:ascii="Arial" w:eastAsia="Times New Roman" w:hAnsi="Arial" w:cs="Arial"/>
        </w:rPr>
        <w:t>dostupna</w:t>
      </w:r>
      <w:r w:rsidRPr="00740FDC">
        <w:rPr>
          <w:rFonts w:ascii="Arial" w:eastAsia="Times New Roman" w:hAnsi="Arial" w:cs="Arial"/>
          <w:lang w:val="sr-Latn-CS"/>
        </w:rPr>
        <w:t xml:space="preserve"> </w:t>
      </w:r>
      <w:r w:rsidRPr="00740FDC">
        <w:rPr>
          <w:rFonts w:ascii="Arial" w:eastAsia="Times New Roman" w:hAnsi="Arial" w:cs="Arial"/>
        </w:rPr>
        <w:t>SOA</w:t>
      </w:r>
      <w:r w:rsidRPr="00740FDC">
        <w:rPr>
          <w:rFonts w:ascii="Arial" w:eastAsia="Times New Roman" w:hAnsi="Arial" w:cs="Arial"/>
          <w:lang w:val="sr-Latn-CS"/>
        </w:rPr>
        <w:t xml:space="preserve"> </w:t>
      </w:r>
      <w:r w:rsidRPr="00740FDC">
        <w:rPr>
          <w:rFonts w:ascii="Arial" w:eastAsia="Times New Roman" w:hAnsi="Arial" w:cs="Arial"/>
        </w:rPr>
        <w:t>arhitektura</w:t>
      </w:r>
      <w:r w:rsidRPr="00740FDC">
        <w:rPr>
          <w:rFonts w:ascii="Arial" w:eastAsia="Times New Roman" w:hAnsi="Arial" w:cs="Arial"/>
          <w:lang w:val="sr-Latn-CS"/>
        </w:rPr>
        <w:t xml:space="preserve"> </w:t>
      </w:r>
      <w:r w:rsidRPr="00740FDC">
        <w:rPr>
          <w:rFonts w:ascii="Arial" w:eastAsia="Times New Roman" w:hAnsi="Arial" w:cs="Arial"/>
        </w:rPr>
        <w:t>za</w:t>
      </w:r>
      <w:r w:rsidRPr="00740FDC">
        <w:rPr>
          <w:rFonts w:ascii="Arial" w:eastAsia="Times New Roman" w:hAnsi="Arial" w:cs="Arial"/>
          <w:lang w:val="sr-Latn-CS"/>
        </w:rPr>
        <w:t xml:space="preserve"> </w:t>
      </w:r>
      <w:r w:rsidRPr="00740FDC">
        <w:rPr>
          <w:rFonts w:ascii="Arial" w:eastAsia="Times New Roman" w:hAnsi="Arial" w:cs="Arial"/>
        </w:rPr>
        <w:t>razmjenu</w:t>
      </w:r>
      <w:r w:rsidRPr="00740FDC">
        <w:rPr>
          <w:rFonts w:ascii="Arial" w:eastAsia="Times New Roman" w:hAnsi="Arial" w:cs="Arial"/>
          <w:lang w:val="sr-Latn-CS"/>
        </w:rPr>
        <w:t xml:space="preserve"> </w:t>
      </w:r>
      <w:r w:rsidRPr="00740FDC">
        <w:rPr>
          <w:rFonts w:ascii="Arial" w:eastAsia="Times New Roman" w:hAnsi="Arial" w:cs="Arial"/>
        </w:rPr>
        <w:t>podataka</w:t>
      </w:r>
      <w:r w:rsidRPr="00740FDC">
        <w:rPr>
          <w:rFonts w:ascii="Arial" w:eastAsia="Times New Roman" w:hAnsi="Arial" w:cs="Arial"/>
          <w:lang w:val="sr-Latn-CS"/>
        </w:rPr>
        <w:t xml:space="preserve">, </w:t>
      </w:r>
      <w:r w:rsidRPr="00740FDC">
        <w:rPr>
          <w:rFonts w:ascii="Arial" w:eastAsia="Times New Roman" w:hAnsi="Arial" w:cs="Arial"/>
        </w:rPr>
        <w:t>a</w:t>
      </w:r>
      <w:r w:rsidRPr="00740FDC">
        <w:rPr>
          <w:rFonts w:ascii="Arial" w:eastAsia="Times New Roman" w:hAnsi="Arial" w:cs="Arial"/>
          <w:lang w:val="sr-Latn-CS"/>
        </w:rPr>
        <w:t>ž</w:t>
      </w:r>
      <w:r w:rsidRPr="00740FDC">
        <w:rPr>
          <w:rFonts w:ascii="Arial" w:eastAsia="Times New Roman" w:hAnsi="Arial" w:cs="Arial"/>
        </w:rPr>
        <w:t>uriraju</w:t>
      </w:r>
      <w:r w:rsidRPr="00740FDC">
        <w:rPr>
          <w:rFonts w:ascii="Arial" w:eastAsia="Times New Roman" w:hAnsi="Arial" w:cs="Arial"/>
          <w:lang w:val="sr-Latn-CS"/>
        </w:rPr>
        <w:t xml:space="preserve"> </w:t>
      </w:r>
      <w:r w:rsidRPr="00740FDC">
        <w:rPr>
          <w:rFonts w:ascii="Arial" w:eastAsia="Times New Roman" w:hAnsi="Arial" w:cs="Arial"/>
        </w:rPr>
        <w:t>se</w:t>
      </w:r>
      <w:r w:rsidRPr="00740FDC">
        <w:rPr>
          <w:rFonts w:ascii="Arial" w:eastAsia="Times New Roman" w:hAnsi="Arial" w:cs="Arial"/>
          <w:lang w:val="sr-Latn-CS"/>
        </w:rPr>
        <w:t xml:space="preserve"> </w:t>
      </w:r>
      <w:r w:rsidRPr="00740FDC">
        <w:rPr>
          <w:rFonts w:ascii="Arial" w:eastAsia="Times New Roman" w:hAnsi="Arial" w:cs="Arial"/>
        </w:rPr>
        <w:t>linkovi</w:t>
      </w:r>
      <w:r w:rsidRPr="00740FDC">
        <w:rPr>
          <w:rFonts w:ascii="Arial" w:eastAsia="Times New Roman" w:hAnsi="Arial" w:cs="Arial"/>
          <w:lang w:val="sr-Latn-CS"/>
        </w:rPr>
        <w:t xml:space="preserve"> </w:t>
      </w:r>
      <w:r w:rsidRPr="00740FDC">
        <w:rPr>
          <w:rFonts w:ascii="Arial" w:eastAsia="Times New Roman" w:hAnsi="Arial" w:cs="Arial"/>
        </w:rPr>
        <w:t>koji</w:t>
      </w:r>
      <w:r w:rsidRPr="00740FDC">
        <w:rPr>
          <w:rFonts w:ascii="Arial" w:eastAsia="Times New Roman" w:hAnsi="Arial" w:cs="Arial"/>
          <w:lang w:val="sr-Latn-CS"/>
        </w:rPr>
        <w:t xml:space="preserve"> </w:t>
      </w:r>
      <w:r w:rsidRPr="00740FDC">
        <w:rPr>
          <w:rFonts w:ascii="Arial" w:eastAsia="Times New Roman" w:hAnsi="Arial" w:cs="Arial"/>
        </w:rPr>
        <w:t>vode</w:t>
      </w:r>
      <w:r w:rsidRPr="00740FDC">
        <w:rPr>
          <w:rFonts w:ascii="Arial" w:eastAsia="Times New Roman" w:hAnsi="Arial" w:cs="Arial"/>
          <w:lang w:val="sr-Latn-CS"/>
        </w:rPr>
        <w:t xml:space="preserve"> </w:t>
      </w:r>
      <w:r w:rsidRPr="00740FDC">
        <w:rPr>
          <w:rFonts w:ascii="Arial" w:eastAsia="Times New Roman" w:hAnsi="Arial" w:cs="Arial"/>
        </w:rPr>
        <w:t>na</w:t>
      </w:r>
      <w:r w:rsidRPr="00740FDC">
        <w:rPr>
          <w:rFonts w:ascii="Arial" w:eastAsia="Times New Roman" w:hAnsi="Arial" w:cs="Arial"/>
          <w:lang w:val="sr-Latn-CS"/>
        </w:rPr>
        <w:t xml:space="preserve"> </w:t>
      </w:r>
      <w:r w:rsidRPr="00740FDC">
        <w:rPr>
          <w:rFonts w:ascii="Arial" w:eastAsia="Times New Roman" w:hAnsi="Arial" w:cs="Arial"/>
        </w:rPr>
        <w:t>te</w:t>
      </w:r>
      <w:r w:rsidRPr="00740FDC">
        <w:rPr>
          <w:rFonts w:ascii="Arial" w:eastAsia="Times New Roman" w:hAnsi="Arial" w:cs="Arial"/>
          <w:lang w:val="sr-Latn-CS"/>
        </w:rPr>
        <w:t xml:space="preserve"> </w:t>
      </w:r>
      <w:r w:rsidRPr="00740FDC">
        <w:rPr>
          <w:rFonts w:ascii="Arial" w:eastAsia="Times New Roman" w:hAnsi="Arial" w:cs="Arial"/>
        </w:rPr>
        <w:t>registre</w:t>
      </w:r>
      <w:r w:rsidRPr="00740FDC">
        <w:rPr>
          <w:rFonts w:ascii="Arial" w:eastAsia="Times New Roman" w:hAnsi="Arial" w:cs="Arial"/>
          <w:lang w:val="sr-Latn-CS"/>
        </w:rPr>
        <w:t xml:space="preserve"> </w:t>
      </w:r>
      <w:r w:rsidRPr="00740FDC">
        <w:rPr>
          <w:rFonts w:ascii="Arial" w:eastAsia="Times New Roman" w:hAnsi="Arial" w:cs="Arial"/>
        </w:rPr>
        <w:t>odnosno</w:t>
      </w:r>
      <w:r w:rsidRPr="00740FDC">
        <w:rPr>
          <w:rFonts w:ascii="Arial" w:eastAsia="Times New Roman" w:hAnsi="Arial" w:cs="Arial"/>
          <w:lang w:val="sr-Latn-CS"/>
        </w:rPr>
        <w:t xml:space="preserve"> </w:t>
      </w:r>
      <w:r w:rsidRPr="00740FDC">
        <w:rPr>
          <w:rFonts w:ascii="Arial" w:eastAsia="Times New Roman" w:hAnsi="Arial" w:cs="Arial"/>
        </w:rPr>
        <w:t>evidencije</w:t>
      </w:r>
      <w:r w:rsidRPr="00740FDC">
        <w:rPr>
          <w:rFonts w:ascii="Arial" w:eastAsia="Times New Roman" w:hAnsi="Arial" w:cs="Arial"/>
          <w:lang w:val="sr-Latn-CS"/>
        </w:rPr>
        <w:t xml:space="preserve">. </w:t>
      </w:r>
      <w:r w:rsidRPr="00740FDC">
        <w:rPr>
          <w:rFonts w:ascii="Arial" w:eastAsia="Times New Roman" w:hAnsi="Arial" w:cs="Arial"/>
        </w:rPr>
        <w:t>Linkovi</w:t>
      </w:r>
      <w:r w:rsidRPr="00740FDC">
        <w:rPr>
          <w:rFonts w:ascii="Arial" w:eastAsia="Times New Roman" w:hAnsi="Arial" w:cs="Arial"/>
          <w:lang w:val="sr-Latn-CS"/>
        </w:rPr>
        <w:t xml:space="preserve"> </w:t>
      </w:r>
      <w:r w:rsidRPr="00740FDC">
        <w:rPr>
          <w:rFonts w:ascii="Arial" w:eastAsia="Times New Roman" w:hAnsi="Arial" w:cs="Arial"/>
        </w:rPr>
        <w:t>su</w:t>
      </w:r>
      <w:r w:rsidRPr="00740FDC">
        <w:rPr>
          <w:rFonts w:ascii="Arial" w:eastAsia="Times New Roman" w:hAnsi="Arial" w:cs="Arial"/>
          <w:lang w:val="sr-Latn-CS"/>
        </w:rPr>
        <w:t xml:space="preserve"> </w:t>
      </w:r>
      <w:r w:rsidRPr="00740FDC">
        <w:rPr>
          <w:rFonts w:ascii="Arial" w:eastAsia="Times New Roman" w:hAnsi="Arial" w:cs="Arial"/>
        </w:rPr>
        <w:t>konfiguri</w:t>
      </w:r>
      <w:r w:rsidRPr="00740FDC">
        <w:rPr>
          <w:rFonts w:ascii="Arial" w:eastAsia="Times New Roman" w:hAnsi="Arial" w:cs="Arial"/>
          <w:lang w:val="sr-Latn-CS"/>
        </w:rPr>
        <w:t>š</w:t>
      </w:r>
      <w:r w:rsidRPr="00740FDC">
        <w:rPr>
          <w:rFonts w:ascii="Arial" w:eastAsia="Times New Roman" w:hAnsi="Arial" w:cs="Arial"/>
        </w:rPr>
        <w:t>u</w:t>
      </w:r>
      <w:r w:rsidRPr="00740FDC">
        <w:rPr>
          <w:rFonts w:ascii="Arial" w:eastAsia="Times New Roman" w:hAnsi="Arial" w:cs="Arial"/>
          <w:lang w:val="sr-Latn-CS"/>
        </w:rPr>
        <w:t xml:space="preserve"> </w:t>
      </w:r>
      <w:r w:rsidRPr="00740FDC">
        <w:rPr>
          <w:rFonts w:ascii="Arial" w:eastAsia="Times New Roman" w:hAnsi="Arial" w:cs="Arial"/>
        </w:rPr>
        <w:t>u</w:t>
      </w:r>
      <w:r w:rsidRPr="00740FDC">
        <w:rPr>
          <w:rFonts w:ascii="Arial" w:eastAsia="Times New Roman" w:hAnsi="Arial" w:cs="Arial"/>
          <w:lang w:val="sr-Latn-CS"/>
        </w:rPr>
        <w:t xml:space="preserve"> </w:t>
      </w:r>
      <w:r w:rsidRPr="00740FDC">
        <w:rPr>
          <w:rFonts w:ascii="Arial" w:eastAsia="Times New Roman" w:hAnsi="Arial" w:cs="Arial"/>
        </w:rPr>
        <w:t>zavisnosti</w:t>
      </w:r>
      <w:r w:rsidRPr="00740FDC">
        <w:rPr>
          <w:rFonts w:ascii="Arial" w:eastAsia="Times New Roman" w:hAnsi="Arial" w:cs="Arial"/>
          <w:lang w:val="sr-Latn-CS"/>
        </w:rPr>
        <w:t xml:space="preserve"> </w:t>
      </w:r>
      <w:r w:rsidRPr="00740FDC">
        <w:rPr>
          <w:rFonts w:ascii="Arial" w:eastAsia="Times New Roman" w:hAnsi="Arial" w:cs="Arial"/>
        </w:rPr>
        <w:t>od</w:t>
      </w:r>
      <w:r w:rsidRPr="00740FDC">
        <w:rPr>
          <w:rFonts w:ascii="Arial" w:eastAsia="Times New Roman" w:hAnsi="Arial" w:cs="Arial"/>
          <w:lang w:val="sr-Latn-CS"/>
        </w:rPr>
        <w:t xml:space="preserve"> </w:t>
      </w:r>
      <w:r w:rsidRPr="00740FDC">
        <w:rPr>
          <w:rFonts w:ascii="Arial" w:eastAsia="Times New Roman" w:hAnsi="Arial" w:cs="Arial"/>
        </w:rPr>
        <w:t>tipa</w:t>
      </w:r>
      <w:r w:rsidRPr="00740FDC">
        <w:rPr>
          <w:rFonts w:ascii="Arial" w:eastAsia="Times New Roman" w:hAnsi="Arial" w:cs="Arial"/>
          <w:lang w:val="sr-Latn-CS"/>
        </w:rPr>
        <w:t xml:space="preserve"> </w:t>
      </w:r>
      <w:r w:rsidRPr="00740FDC">
        <w:rPr>
          <w:rFonts w:ascii="Arial" w:eastAsia="Times New Roman" w:hAnsi="Arial" w:cs="Arial"/>
        </w:rPr>
        <w:t>inspekcije</w:t>
      </w:r>
      <w:r w:rsidRPr="00740FDC">
        <w:rPr>
          <w:rFonts w:ascii="Arial" w:eastAsia="Times New Roman" w:hAnsi="Arial" w:cs="Arial"/>
          <w:lang w:val="sr-Latn-CS"/>
        </w:rPr>
        <w:t>.</w:t>
      </w:r>
    </w:p>
    <w:p w14:paraId="09B5E845" w14:textId="77777777" w:rsidR="00740FDC" w:rsidRPr="00740FDC" w:rsidRDefault="00740FDC" w:rsidP="00740FDC">
      <w:pPr>
        <w:spacing w:after="0" w:line="240" w:lineRule="auto"/>
        <w:jc w:val="both"/>
        <w:rPr>
          <w:rFonts w:ascii="Arial" w:eastAsia="Times New Roman" w:hAnsi="Arial" w:cs="Arial"/>
          <w:lang w:val="sr-Latn-CS"/>
        </w:rPr>
      </w:pPr>
    </w:p>
    <w:p w14:paraId="229C450F" w14:textId="77777777" w:rsidR="00740FDC" w:rsidRPr="00740FDC" w:rsidRDefault="00740FDC" w:rsidP="00740FDC">
      <w:pPr>
        <w:spacing w:after="0" w:line="240" w:lineRule="auto"/>
        <w:rPr>
          <w:rFonts w:ascii="Arial" w:eastAsia="Times New Roman" w:hAnsi="Arial" w:cs="Arial"/>
          <w:lang w:val="sr-Latn-CS"/>
        </w:rPr>
      </w:pPr>
    </w:p>
    <w:p w14:paraId="60120772" w14:textId="77777777" w:rsidR="00740FDC" w:rsidRPr="00740FDC" w:rsidRDefault="00740FDC" w:rsidP="00740FDC">
      <w:pPr>
        <w:spacing w:before="120" w:after="240" w:line="256" w:lineRule="auto"/>
        <w:rPr>
          <w:rFonts w:ascii="Arial" w:eastAsia="Calibri" w:hAnsi="Arial" w:cs="Arial"/>
          <w:b/>
          <w:lang w:val="sr-Latn-ME"/>
        </w:rPr>
      </w:pPr>
      <w:r w:rsidRPr="00740FDC">
        <w:rPr>
          <w:rFonts w:ascii="Arial" w:eastAsia="Calibri" w:hAnsi="Arial" w:cs="Arial"/>
          <w:b/>
          <w:lang w:val="sr-Latn-ME"/>
        </w:rPr>
        <w:t>ODRŽAVANJE JIIS SISTEMA</w:t>
      </w:r>
    </w:p>
    <w:p w14:paraId="2EB486B1" w14:textId="77777777" w:rsidR="00740FDC" w:rsidRPr="00740FDC" w:rsidRDefault="00740FDC" w:rsidP="00740FDC">
      <w:pPr>
        <w:spacing w:after="0" w:line="240" w:lineRule="auto"/>
        <w:jc w:val="both"/>
        <w:rPr>
          <w:rFonts w:ascii="Arial" w:eastAsia="Times New Roman" w:hAnsi="Arial" w:cs="Arial"/>
          <w:lang w:val="sr-Latn-ME"/>
        </w:rPr>
      </w:pPr>
      <w:r w:rsidRPr="00740FDC">
        <w:rPr>
          <w:rFonts w:ascii="Arial" w:eastAsia="Times New Roman" w:hAnsi="Arial" w:cs="Arial"/>
          <w:lang w:val="sr-Latn-ME"/>
        </w:rPr>
        <w:t>Pod održavanjem JIIS Sistema se podrazumijevaju sve aktivnosti i intervencije u cilju nesmetanog funkcionisanja sistema.</w:t>
      </w:r>
    </w:p>
    <w:p w14:paraId="5EA00BD1" w14:textId="77777777" w:rsidR="00740FDC" w:rsidRPr="00740FDC" w:rsidRDefault="00740FDC" w:rsidP="00740FDC">
      <w:pPr>
        <w:spacing w:after="0" w:line="240" w:lineRule="auto"/>
        <w:jc w:val="both"/>
        <w:rPr>
          <w:rFonts w:ascii="Arial" w:eastAsia="Times New Roman" w:hAnsi="Arial" w:cs="Arial"/>
          <w:lang w:val="sr-Latn-ME"/>
        </w:rPr>
      </w:pPr>
      <w:r w:rsidRPr="00740FDC">
        <w:rPr>
          <w:rFonts w:ascii="Arial" w:eastAsia="Times New Roman" w:hAnsi="Arial" w:cs="Arial"/>
          <w:lang w:val="sr-Latn-ME"/>
        </w:rPr>
        <w:t xml:space="preserve">Isporučilac usluge tehničke podrške (u daljem tekstu Održavalac) se obavezuje da će obezbijediti podršku korisnicima koji imaju tehnička ili funkcionalna pitanja ili probleme sa sistemom. Sva korisnička pitanja i uočeni problemi će se usmjeravati ka isporučiocu tehničke podrške da bi se korisnicima obezbijedili pravovremeni odgovori i/ili rješenja.     </w:t>
      </w:r>
    </w:p>
    <w:p w14:paraId="3CF230C2" w14:textId="77777777" w:rsidR="00740FDC" w:rsidRPr="00740FDC" w:rsidRDefault="00740FDC" w:rsidP="00740FDC">
      <w:pPr>
        <w:spacing w:after="0" w:line="240" w:lineRule="auto"/>
        <w:jc w:val="both"/>
        <w:rPr>
          <w:rFonts w:ascii="Arial" w:eastAsia="Times New Roman" w:hAnsi="Arial" w:cs="Arial"/>
          <w:lang w:val="sr-Latn-ME"/>
        </w:rPr>
      </w:pPr>
      <w:r w:rsidRPr="00740FDC">
        <w:rPr>
          <w:rFonts w:ascii="Arial" w:eastAsia="Times New Roman" w:hAnsi="Arial" w:cs="Arial"/>
          <w:lang w:val="sr-Latn-ME"/>
        </w:rPr>
        <w:lastRenderedPageBreak/>
        <w:t xml:space="preserve">Opšte usluge održavanja podrazumijevaju: </w:t>
      </w:r>
    </w:p>
    <w:p w14:paraId="32456888" w14:textId="77777777" w:rsidR="00740FDC" w:rsidRPr="00740FDC" w:rsidRDefault="00740FDC" w:rsidP="00740FDC">
      <w:pPr>
        <w:spacing w:after="0" w:line="240" w:lineRule="auto"/>
        <w:jc w:val="both"/>
        <w:rPr>
          <w:rFonts w:ascii="Arial" w:eastAsia="Times New Roman" w:hAnsi="Arial" w:cs="Arial"/>
          <w:lang w:val="sr-Latn-ME"/>
        </w:rPr>
      </w:pPr>
      <w:r w:rsidRPr="00740FDC">
        <w:rPr>
          <w:rFonts w:ascii="Arial" w:eastAsia="Times New Roman" w:hAnsi="Arial" w:cs="Arial"/>
          <w:lang w:val="sr-Latn-ME"/>
        </w:rPr>
        <w:t>Otkrivanje razloga za greške, kako bi se spriječile naknadne slične greške;</w:t>
      </w:r>
    </w:p>
    <w:p w14:paraId="2BC7EC05" w14:textId="77777777" w:rsidR="00740FDC" w:rsidRPr="00740FDC" w:rsidRDefault="00740FDC" w:rsidP="00E7653D">
      <w:pPr>
        <w:numPr>
          <w:ilvl w:val="0"/>
          <w:numId w:val="28"/>
        </w:numPr>
        <w:spacing w:after="0" w:line="256" w:lineRule="auto"/>
        <w:contextualSpacing/>
        <w:jc w:val="both"/>
        <w:rPr>
          <w:rFonts w:ascii="Arial" w:eastAsia="Calibri" w:hAnsi="Arial" w:cs="Arial"/>
          <w:lang w:val="sr-Latn-ME"/>
        </w:rPr>
      </w:pPr>
      <w:r w:rsidRPr="00740FDC">
        <w:rPr>
          <w:rFonts w:ascii="Arial" w:eastAsia="Calibri" w:hAnsi="Arial" w:cs="Arial"/>
          <w:lang w:val="sr-Latn-ME"/>
        </w:rPr>
        <w:t>Obezbjeđivanje rješavanja mogućih problema, koji proizilaze iz regularnog funkcionisanja sistema, na tehničkom i funkcionalnom nivou, koje uključuje ponovno vraćanje sistema u funkciju (system recovery) u slučaju eventualnih grešaka ili ispada sistema;</w:t>
      </w:r>
    </w:p>
    <w:p w14:paraId="2FB641A7" w14:textId="77777777" w:rsidR="00740FDC" w:rsidRPr="00740FDC" w:rsidRDefault="00740FDC" w:rsidP="00E7653D">
      <w:pPr>
        <w:numPr>
          <w:ilvl w:val="0"/>
          <w:numId w:val="28"/>
        </w:numPr>
        <w:spacing w:after="0" w:line="256" w:lineRule="auto"/>
        <w:contextualSpacing/>
        <w:jc w:val="both"/>
        <w:rPr>
          <w:rFonts w:ascii="Arial" w:eastAsia="Calibri" w:hAnsi="Arial" w:cs="Arial"/>
          <w:lang w:val="sr-Latn-ME"/>
        </w:rPr>
      </w:pPr>
      <w:r w:rsidRPr="00740FDC">
        <w:rPr>
          <w:rFonts w:ascii="Arial" w:eastAsia="Calibri" w:hAnsi="Arial" w:cs="Arial"/>
          <w:lang w:val="sr-Latn-ME"/>
        </w:rPr>
        <w:t>Tehničku podršku korisnicima za JIIS u sklopu osnovnog održavanja u vidu fizičke prisutnosti zaposlenog kod Izvođača, 20 sati nedeljno, na lokaciji Korisnika;</w:t>
      </w:r>
    </w:p>
    <w:p w14:paraId="7E01623B" w14:textId="77777777" w:rsidR="00740FDC" w:rsidRPr="00740FDC" w:rsidRDefault="00740FDC" w:rsidP="00E7653D">
      <w:pPr>
        <w:numPr>
          <w:ilvl w:val="0"/>
          <w:numId w:val="28"/>
        </w:numPr>
        <w:spacing w:after="0" w:line="256" w:lineRule="auto"/>
        <w:contextualSpacing/>
        <w:jc w:val="both"/>
        <w:rPr>
          <w:rFonts w:ascii="Arial" w:eastAsia="Calibri" w:hAnsi="Arial" w:cs="Arial"/>
          <w:lang w:val="sr-Latn-ME"/>
        </w:rPr>
      </w:pPr>
      <w:r w:rsidRPr="00740FDC">
        <w:rPr>
          <w:rFonts w:ascii="Arial" w:eastAsia="Calibri" w:hAnsi="Arial" w:cs="Arial"/>
          <w:lang w:val="sr-Latn-ME"/>
        </w:rPr>
        <w:t>Neophodnu korisničku i tehničku pomoć Administratorima JIISa;</w:t>
      </w:r>
    </w:p>
    <w:p w14:paraId="162264FA" w14:textId="77777777" w:rsidR="00740FDC" w:rsidRPr="00740FDC" w:rsidRDefault="00740FDC" w:rsidP="00E7653D">
      <w:pPr>
        <w:numPr>
          <w:ilvl w:val="0"/>
          <w:numId w:val="28"/>
        </w:numPr>
        <w:spacing w:after="0" w:line="256" w:lineRule="auto"/>
        <w:contextualSpacing/>
        <w:jc w:val="both"/>
        <w:rPr>
          <w:rFonts w:ascii="Arial" w:eastAsia="Calibri" w:hAnsi="Arial" w:cs="Arial"/>
          <w:lang w:val="sr-Latn-ME"/>
        </w:rPr>
      </w:pPr>
      <w:r w:rsidRPr="00740FDC">
        <w:rPr>
          <w:rFonts w:ascii="Arial" w:eastAsia="Calibri" w:hAnsi="Arial" w:cs="Arial"/>
          <w:lang w:val="sr-Latn-ME"/>
        </w:rPr>
        <w:t>Hitne intervencije po potrebi Korisnika JIISa, koje su posledica neispravnosti u radu aplikativnog softvera ili njegovih pojedinih funkcionalnih cjelina;</w:t>
      </w:r>
    </w:p>
    <w:p w14:paraId="408881E5" w14:textId="77777777" w:rsidR="00740FDC" w:rsidRPr="00740FDC" w:rsidRDefault="00740FDC" w:rsidP="00E7653D">
      <w:pPr>
        <w:numPr>
          <w:ilvl w:val="0"/>
          <w:numId w:val="28"/>
        </w:numPr>
        <w:spacing w:after="0" w:line="256" w:lineRule="auto"/>
        <w:contextualSpacing/>
        <w:jc w:val="both"/>
        <w:rPr>
          <w:rFonts w:ascii="Arial" w:eastAsia="Calibri" w:hAnsi="Arial" w:cs="Arial"/>
          <w:lang w:val="sr-Latn-ME"/>
        </w:rPr>
      </w:pPr>
      <w:r w:rsidRPr="00740FDC">
        <w:rPr>
          <w:rFonts w:ascii="Arial" w:eastAsia="Calibri" w:hAnsi="Arial" w:cs="Arial"/>
          <w:lang w:val="sr-Latn-ME"/>
        </w:rPr>
        <w:t>Testiranje perfomansi sistema.</w:t>
      </w:r>
    </w:p>
    <w:p w14:paraId="4FEBF513" w14:textId="77777777" w:rsidR="00740FDC" w:rsidRPr="00740FDC" w:rsidRDefault="00740FDC" w:rsidP="00740FDC">
      <w:pPr>
        <w:spacing w:after="0" w:line="240" w:lineRule="auto"/>
        <w:jc w:val="both"/>
        <w:rPr>
          <w:rFonts w:ascii="Arial" w:eastAsia="Times New Roman" w:hAnsi="Arial" w:cs="Arial"/>
          <w:lang w:val="sr-Latn-ME"/>
        </w:rPr>
      </w:pPr>
    </w:p>
    <w:p w14:paraId="2A25AD4D" w14:textId="77777777" w:rsidR="00740FDC" w:rsidRPr="00740FDC" w:rsidRDefault="00740FDC" w:rsidP="00740FDC">
      <w:pPr>
        <w:spacing w:after="0" w:line="240" w:lineRule="auto"/>
        <w:jc w:val="both"/>
        <w:rPr>
          <w:rFonts w:ascii="Arial" w:eastAsia="Times New Roman" w:hAnsi="Arial" w:cs="Arial"/>
          <w:lang w:val="sr-Latn-ME"/>
        </w:rPr>
      </w:pPr>
      <w:r w:rsidRPr="00740FDC">
        <w:rPr>
          <w:rFonts w:ascii="Arial" w:eastAsia="Times New Roman" w:hAnsi="Arial" w:cs="Arial"/>
          <w:lang w:val="sr-Latn-ME"/>
        </w:rPr>
        <w:t>Izabrani ponuđač će biti u obavezi da vrši usluge osnovnog održavanja i preventivnog održavanja softverskog rješenja:</w:t>
      </w:r>
    </w:p>
    <w:p w14:paraId="02761CD2" w14:textId="77777777" w:rsidR="00740FDC" w:rsidRPr="00740FDC" w:rsidRDefault="00740FDC" w:rsidP="00740FDC">
      <w:pPr>
        <w:spacing w:after="0" w:line="240" w:lineRule="auto"/>
        <w:jc w:val="both"/>
        <w:rPr>
          <w:rFonts w:ascii="Arial" w:eastAsia="Times New Roman" w:hAnsi="Arial" w:cs="Arial"/>
          <w:b/>
          <w:bCs/>
          <w:u w:val="single"/>
          <w:lang w:val="sr-Latn-ME"/>
        </w:rPr>
      </w:pPr>
    </w:p>
    <w:p w14:paraId="083C6076" w14:textId="77777777" w:rsidR="00740FDC" w:rsidRPr="00740FDC" w:rsidRDefault="00740FDC" w:rsidP="00740FDC">
      <w:pPr>
        <w:spacing w:after="0" w:line="240" w:lineRule="auto"/>
        <w:jc w:val="both"/>
        <w:rPr>
          <w:rFonts w:ascii="Arial" w:eastAsia="Times New Roman" w:hAnsi="Arial" w:cs="Arial"/>
          <w:b/>
          <w:bCs/>
          <w:u w:val="single"/>
          <w:lang w:val="sr-Latn-ME"/>
        </w:rPr>
      </w:pPr>
      <w:r w:rsidRPr="00740FDC">
        <w:rPr>
          <w:rFonts w:ascii="Arial" w:eastAsia="Times New Roman" w:hAnsi="Arial" w:cs="Arial"/>
          <w:b/>
          <w:bCs/>
          <w:u w:val="single"/>
          <w:lang w:val="sr-Latn-ME"/>
        </w:rPr>
        <w:t>Osnovno održavanje</w:t>
      </w:r>
    </w:p>
    <w:p w14:paraId="0F4D3CE1" w14:textId="77777777" w:rsidR="00740FDC" w:rsidRPr="00740FDC" w:rsidRDefault="00740FDC" w:rsidP="00740FDC">
      <w:pPr>
        <w:spacing w:after="0" w:line="240" w:lineRule="auto"/>
        <w:jc w:val="both"/>
        <w:rPr>
          <w:rFonts w:ascii="Arial" w:eastAsia="Times New Roman" w:hAnsi="Arial" w:cs="Arial"/>
          <w:lang w:val="sr-Latn-ME"/>
        </w:rPr>
      </w:pPr>
      <w:r w:rsidRPr="00740FDC">
        <w:rPr>
          <w:rFonts w:ascii="Arial" w:eastAsia="Times New Roman" w:hAnsi="Arial" w:cs="Arial"/>
          <w:lang w:val="sr-Latn-ME"/>
        </w:rPr>
        <w:t xml:space="preserve">Usluga osnovnog održavanja aplikativnog softvera je dio predmetnog održavanja i predstavlja aktivnosti stručnih lica ponuđača na obezbjeđenju normalnog i potpunog funkcionisanja aplikativnog softvera u skladu sa svim njegovim funkcionalnim osobinama, koje su navedene u opisu njegovih funkcionalnosti. </w:t>
      </w:r>
    </w:p>
    <w:p w14:paraId="21253C14" w14:textId="77777777" w:rsidR="00740FDC" w:rsidRPr="00740FDC" w:rsidRDefault="00740FDC" w:rsidP="00740FDC">
      <w:pPr>
        <w:spacing w:after="0" w:line="240" w:lineRule="auto"/>
        <w:jc w:val="both"/>
        <w:rPr>
          <w:rFonts w:ascii="Arial" w:eastAsia="Times New Roman" w:hAnsi="Arial" w:cs="Arial"/>
          <w:lang w:val="sr-Latn-ME"/>
        </w:rPr>
      </w:pPr>
      <w:r w:rsidRPr="00740FDC">
        <w:rPr>
          <w:rFonts w:ascii="Arial" w:eastAsia="Times New Roman" w:hAnsi="Arial" w:cs="Arial"/>
          <w:lang w:val="sr-Latn-ME"/>
        </w:rPr>
        <w:t>Stručna lica koja pružaju usluge održavanja moraju posjedovati expertska znanja I vještine iz tehnologija na kojima je baziran JIISa.</w:t>
      </w:r>
    </w:p>
    <w:p w14:paraId="2C7E8646" w14:textId="77777777" w:rsidR="00740FDC" w:rsidRPr="00740FDC" w:rsidRDefault="00740FDC" w:rsidP="00740FDC">
      <w:pPr>
        <w:spacing w:after="0" w:line="240" w:lineRule="auto"/>
        <w:jc w:val="both"/>
        <w:rPr>
          <w:rFonts w:ascii="Arial" w:eastAsia="Times New Roman" w:hAnsi="Arial" w:cs="Arial"/>
          <w:lang w:val="sr-Latn-ME"/>
        </w:rPr>
      </w:pPr>
      <w:r w:rsidRPr="00740FDC">
        <w:rPr>
          <w:rFonts w:ascii="Arial" w:eastAsia="Times New Roman" w:hAnsi="Arial" w:cs="Arial"/>
          <w:lang w:val="sr-Latn-ME"/>
        </w:rPr>
        <w:t xml:space="preserve">Osnovno održavanje podrazumijeva da isporučilac usluga mora minimalno omogućiti sljedeće usluge: </w:t>
      </w:r>
    </w:p>
    <w:p w14:paraId="0CF1F3B4" w14:textId="77777777" w:rsidR="00740FDC" w:rsidRPr="00740FDC" w:rsidRDefault="00740FDC" w:rsidP="00E7653D">
      <w:pPr>
        <w:numPr>
          <w:ilvl w:val="0"/>
          <w:numId w:val="29"/>
        </w:numPr>
        <w:spacing w:after="0" w:line="256" w:lineRule="auto"/>
        <w:contextualSpacing/>
        <w:jc w:val="both"/>
        <w:rPr>
          <w:rFonts w:ascii="Arial" w:eastAsia="Calibri" w:hAnsi="Arial" w:cs="Arial"/>
          <w:lang w:val="sr-Latn-ME"/>
        </w:rPr>
      </w:pPr>
      <w:r w:rsidRPr="00740FDC">
        <w:rPr>
          <w:rFonts w:ascii="Arial" w:eastAsia="Calibri" w:hAnsi="Arial" w:cs="Arial"/>
          <w:lang w:val="sr-Latn-ME"/>
        </w:rPr>
        <w:t>intervencije na aplikativnom softveru, i to na poziv osobe koje je u ime naručioca ovlašćena za komunikaciju sa Isporučiocem u slučaju zastoja u radu istog;</w:t>
      </w:r>
    </w:p>
    <w:p w14:paraId="391EE811" w14:textId="77777777" w:rsidR="00740FDC" w:rsidRPr="00740FDC" w:rsidRDefault="00740FDC" w:rsidP="00E7653D">
      <w:pPr>
        <w:numPr>
          <w:ilvl w:val="0"/>
          <w:numId w:val="29"/>
        </w:numPr>
        <w:spacing w:after="0" w:line="256" w:lineRule="auto"/>
        <w:contextualSpacing/>
        <w:jc w:val="both"/>
        <w:rPr>
          <w:rFonts w:ascii="Arial" w:eastAsia="Calibri" w:hAnsi="Arial" w:cs="Arial"/>
          <w:lang w:val="sr-Latn-ME"/>
        </w:rPr>
      </w:pPr>
      <w:r w:rsidRPr="00740FDC">
        <w:rPr>
          <w:rFonts w:ascii="Arial" w:eastAsia="Calibri" w:hAnsi="Arial" w:cs="Arial"/>
          <w:lang w:val="sr-Latn-ME"/>
        </w:rPr>
        <w:t>intervencije stručnih lica izabranog ponuđača nad aplikativnim softverom u slučaju zastoja u radu;</w:t>
      </w:r>
    </w:p>
    <w:p w14:paraId="71B9A1B0" w14:textId="77777777" w:rsidR="00740FDC" w:rsidRPr="00740FDC" w:rsidRDefault="00740FDC" w:rsidP="00E7653D">
      <w:pPr>
        <w:numPr>
          <w:ilvl w:val="0"/>
          <w:numId w:val="29"/>
        </w:numPr>
        <w:spacing w:after="0" w:line="256" w:lineRule="auto"/>
        <w:contextualSpacing/>
        <w:jc w:val="both"/>
        <w:rPr>
          <w:rFonts w:ascii="Arial" w:eastAsia="Calibri" w:hAnsi="Arial" w:cs="Arial"/>
          <w:lang w:val="sr-Latn-ME"/>
        </w:rPr>
      </w:pPr>
      <w:r w:rsidRPr="00740FDC">
        <w:rPr>
          <w:rFonts w:ascii="Arial" w:eastAsia="Calibri" w:hAnsi="Arial" w:cs="Arial"/>
          <w:lang w:val="sr-Latn-ME"/>
        </w:rPr>
        <w:t>isporuka ispravki i dopuna softvera, kada budu na raspolaganju, zajedno s pripadajućom dokumentacijom;</w:t>
      </w:r>
    </w:p>
    <w:p w14:paraId="797CC66F" w14:textId="77777777" w:rsidR="00740FDC" w:rsidRPr="00740FDC" w:rsidRDefault="00740FDC" w:rsidP="00E7653D">
      <w:pPr>
        <w:numPr>
          <w:ilvl w:val="0"/>
          <w:numId w:val="29"/>
        </w:numPr>
        <w:spacing w:after="0" w:line="256" w:lineRule="auto"/>
        <w:contextualSpacing/>
        <w:jc w:val="both"/>
        <w:rPr>
          <w:rFonts w:ascii="Arial" w:eastAsia="Calibri" w:hAnsi="Arial" w:cs="Arial"/>
          <w:lang w:val="sr-Latn-ME"/>
        </w:rPr>
      </w:pPr>
      <w:r w:rsidRPr="00740FDC">
        <w:rPr>
          <w:rFonts w:ascii="Arial" w:eastAsia="Calibri" w:hAnsi="Arial" w:cs="Arial"/>
          <w:lang w:val="sr-Latn-ME"/>
        </w:rPr>
        <w:t>testiranje usklađenosti ispravki i dopuna softvera, prije instalacije istih;</w:t>
      </w:r>
    </w:p>
    <w:p w14:paraId="42D586F0" w14:textId="77777777" w:rsidR="00740FDC" w:rsidRPr="00740FDC" w:rsidRDefault="00740FDC" w:rsidP="00E7653D">
      <w:pPr>
        <w:numPr>
          <w:ilvl w:val="0"/>
          <w:numId w:val="29"/>
        </w:numPr>
        <w:spacing w:after="0" w:line="256" w:lineRule="auto"/>
        <w:contextualSpacing/>
        <w:jc w:val="both"/>
        <w:rPr>
          <w:rFonts w:ascii="Arial" w:eastAsia="Calibri" w:hAnsi="Arial" w:cs="Arial"/>
          <w:lang w:val="sr-Latn-ME"/>
        </w:rPr>
      </w:pPr>
      <w:r w:rsidRPr="00740FDC">
        <w:rPr>
          <w:rFonts w:ascii="Arial" w:eastAsia="Calibri" w:hAnsi="Arial" w:cs="Arial"/>
          <w:lang w:val="sr-Latn-ME"/>
        </w:rPr>
        <w:t>pružanje pomoći posredstvom Help Desk koji je sastavni dio JIIS-a, a uključuje:</w:t>
      </w:r>
    </w:p>
    <w:p w14:paraId="14A66D59" w14:textId="77777777" w:rsidR="00740FDC" w:rsidRPr="00740FDC" w:rsidRDefault="00740FDC" w:rsidP="00E7653D">
      <w:pPr>
        <w:numPr>
          <w:ilvl w:val="0"/>
          <w:numId w:val="30"/>
        </w:numPr>
        <w:spacing w:after="0" w:line="256" w:lineRule="auto"/>
        <w:ind w:left="1080"/>
        <w:contextualSpacing/>
        <w:jc w:val="both"/>
        <w:rPr>
          <w:rFonts w:ascii="Arial" w:eastAsia="Calibri" w:hAnsi="Arial" w:cs="Arial"/>
          <w:lang w:val="sr-Latn-ME"/>
        </w:rPr>
      </w:pPr>
      <w:r w:rsidRPr="00740FDC">
        <w:rPr>
          <w:rFonts w:ascii="Arial" w:eastAsia="Calibri" w:hAnsi="Arial" w:cs="Arial"/>
          <w:lang w:val="sr-Latn-ME"/>
        </w:rPr>
        <w:t>objašnjenja za funkcije i posebne funkcionalnosti,</w:t>
      </w:r>
    </w:p>
    <w:p w14:paraId="4FBD9FBC" w14:textId="77777777" w:rsidR="00740FDC" w:rsidRPr="00740FDC" w:rsidRDefault="00740FDC" w:rsidP="00E7653D">
      <w:pPr>
        <w:numPr>
          <w:ilvl w:val="0"/>
          <w:numId w:val="30"/>
        </w:numPr>
        <w:spacing w:after="0" w:line="256" w:lineRule="auto"/>
        <w:ind w:left="1080"/>
        <w:contextualSpacing/>
        <w:jc w:val="both"/>
        <w:rPr>
          <w:rFonts w:ascii="Arial" w:eastAsia="Calibri" w:hAnsi="Arial" w:cs="Arial"/>
          <w:lang w:val="sr-Latn-ME"/>
        </w:rPr>
      </w:pPr>
      <w:r w:rsidRPr="00740FDC">
        <w:rPr>
          <w:rFonts w:ascii="Arial" w:eastAsia="Calibri" w:hAnsi="Arial" w:cs="Arial"/>
          <w:lang w:val="sr-Latn-ME"/>
        </w:rPr>
        <w:t>objašnjenja za dokumentaciju,</w:t>
      </w:r>
    </w:p>
    <w:p w14:paraId="38A5D62D" w14:textId="77777777" w:rsidR="00740FDC" w:rsidRPr="00740FDC" w:rsidRDefault="00740FDC" w:rsidP="00E7653D">
      <w:pPr>
        <w:numPr>
          <w:ilvl w:val="0"/>
          <w:numId w:val="30"/>
        </w:numPr>
        <w:spacing w:after="0" w:line="256" w:lineRule="auto"/>
        <w:ind w:left="1080"/>
        <w:contextualSpacing/>
        <w:jc w:val="both"/>
        <w:rPr>
          <w:rFonts w:ascii="Arial" w:eastAsia="Calibri" w:hAnsi="Arial" w:cs="Arial"/>
          <w:lang w:val="sr-Latn-ME"/>
        </w:rPr>
      </w:pPr>
      <w:r w:rsidRPr="00740FDC">
        <w:rPr>
          <w:rFonts w:ascii="Arial" w:eastAsia="Calibri" w:hAnsi="Arial" w:cs="Arial"/>
          <w:lang w:val="sr-Latn-ME"/>
        </w:rPr>
        <w:t xml:space="preserve">smjernice za rad, </w:t>
      </w:r>
    </w:p>
    <w:p w14:paraId="4D163EE2" w14:textId="77777777" w:rsidR="00740FDC" w:rsidRPr="00740FDC" w:rsidRDefault="00740FDC" w:rsidP="00E7653D">
      <w:pPr>
        <w:numPr>
          <w:ilvl w:val="0"/>
          <w:numId w:val="30"/>
        </w:numPr>
        <w:spacing w:after="0" w:line="256" w:lineRule="auto"/>
        <w:ind w:left="1080"/>
        <w:contextualSpacing/>
        <w:jc w:val="both"/>
        <w:rPr>
          <w:rFonts w:ascii="Arial" w:eastAsia="Calibri" w:hAnsi="Arial" w:cs="Arial"/>
          <w:lang w:val="sr-Latn-ME"/>
        </w:rPr>
      </w:pPr>
      <w:r w:rsidRPr="00740FDC">
        <w:rPr>
          <w:rFonts w:ascii="Arial" w:eastAsia="Calibri" w:hAnsi="Arial" w:cs="Arial"/>
          <w:lang w:val="sr-Latn-ME"/>
        </w:rPr>
        <w:t>verifikaciju mogućih grešaka, analizu i ispravke grešaka.</w:t>
      </w:r>
    </w:p>
    <w:p w14:paraId="69774954" w14:textId="77777777" w:rsidR="00740FDC" w:rsidRPr="00740FDC" w:rsidRDefault="00740FDC" w:rsidP="00E7653D">
      <w:pPr>
        <w:numPr>
          <w:ilvl w:val="0"/>
          <w:numId w:val="31"/>
        </w:numPr>
        <w:spacing w:after="0" w:line="256" w:lineRule="auto"/>
        <w:contextualSpacing/>
        <w:jc w:val="both"/>
        <w:rPr>
          <w:rFonts w:ascii="Arial" w:eastAsia="Calibri" w:hAnsi="Arial" w:cs="Arial"/>
          <w:lang w:val="sr-Latn-ME"/>
        </w:rPr>
      </w:pPr>
      <w:r w:rsidRPr="00740FDC">
        <w:rPr>
          <w:rFonts w:ascii="Arial" w:eastAsia="Calibri" w:hAnsi="Arial" w:cs="Arial"/>
          <w:lang w:val="sr-Latn-ME"/>
        </w:rPr>
        <w:t>pružanje neophodne tehničke pomoći posredstvom prisustva stručnog lica na lokaciji Korisnika, 20 sati nedeljno;</w:t>
      </w:r>
    </w:p>
    <w:p w14:paraId="20450491" w14:textId="77777777" w:rsidR="00740FDC" w:rsidRPr="00740FDC" w:rsidRDefault="00740FDC" w:rsidP="00E7653D">
      <w:pPr>
        <w:numPr>
          <w:ilvl w:val="0"/>
          <w:numId w:val="31"/>
        </w:numPr>
        <w:spacing w:after="0" w:line="256" w:lineRule="auto"/>
        <w:contextualSpacing/>
        <w:jc w:val="both"/>
        <w:rPr>
          <w:rFonts w:ascii="Arial" w:eastAsia="Calibri" w:hAnsi="Arial" w:cs="Arial"/>
          <w:lang w:val="sr-Latn-ME"/>
        </w:rPr>
      </w:pPr>
      <w:r w:rsidRPr="00740FDC">
        <w:rPr>
          <w:rFonts w:ascii="Arial" w:eastAsia="Calibri" w:hAnsi="Arial" w:cs="Arial"/>
          <w:lang w:val="sr-Latn-ME"/>
        </w:rPr>
        <w:t>kontrolni nadzor nad radom JIISa po dogovoru sa naručiocem;</w:t>
      </w:r>
    </w:p>
    <w:p w14:paraId="12CCFB7B" w14:textId="77777777" w:rsidR="00740FDC" w:rsidRPr="00740FDC" w:rsidRDefault="00740FDC" w:rsidP="00E7653D">
      <w:pPr>
        <w:numPr>
          <w:ilvl w:val="0"/>
          <w:numId w:val="31"/>
        </w:numPr>
        <w:spacing w:after="0" w:line="256" w:lineRule="auto"/>
        <w:contextualSpacing/>
        <w:jc w:val="both"/>
        <w:rPr>
          <w:rFonts w:ascii="Arial" w:eastAsia="Calibri" w:hAnsi="Arial" w:cs="Arial"/>
          <w:lang w:val="sr-Latn-ME"/>
        </w:rPr>
      </w:pPr>
      <w:r w:rsidRPr="00740FDC">
        <w:rPr>
          <w:rFonts w:ascii="Arial" w:eastAsia="Calibri" w:hAnsi="Arial" w:cs="Arial"/>
          <w:lang w:val="sr-Latn-ME"/>
        </w:rPr>
        <w:t>savjetodavne usluge u sadržajnom i tehničkom smislu sa ciljem nesmetanog rada i korišćenja softvera;</w:t>
      </w:r>
    </w:p>
    <w:p w14:paraId="5CD85820" w14:textId="77777777" w:rsidR="00740FDC" w:rsidRPr="00740FDC" w:rsidRDefault="00740FDC" w:rsidP="00E7653D">
      <w:pPr>
        <w:numPr>
          <w:ilvl w:val="0"/>
          <w:numId w:val="31"/>
        </w:numPr>
        <w:spacing w:after="0" w:line="256" w:lineRule="auto"/>
        <w:contextualSpacing/>
        <w:jc w:val="both"/>
        <w:rPr>
          <w:rFonts w:ascii="Arial" w:eastAsia="Calibri" w:hAnsi="Arial" w:cs="Arial"/>
          <w:lang w:val="sr-Latn-ME"/>
        </w:rPr>
      </w:pPr>
      <w:r w:rsidRPr="00740FDC">
        <w:rPr>
          <w:rFonts w:ascii="Arial" w:eastAsia="Calibri" w:hAnsi="Arial" w:cs="Arial"/>
          <w:lang w:val="sr-Latn-ME"/>
        </w:rPr>
        <w:t>praćenje tehnoloških novosti u vezi sa softverom koji se održava i priprema prijedloga i mjera za nesmetan rad odnosno poboljšanje njegovog funkcionisanja;</w:t>
      </w:r>
    </w:p>
    <w:p w14:paraId="72B9B789" w14:textId="77777777" w:rsidR="00740FDC" w:rsidRPr="00740FDC" w:rsidRDefault="00740FDC" w:rsidP="00E7653D">
      <w:pPr>
        <w:numPr>
          <w:ilvl w:val="0"/>
          <w:numId w:val="31"/>
        </w:numPr>
        <w:spacing w:after="0" w:line="256" w:lineRule="auto"/>
        <w:contextualSpacing/>
        <w:jc w:val="both"/>
        <w:rPr>
          <w:rFonts w:ascii="Arial" w:eastAsia="Calibri" w:hAnsi="Arial" w:cs="Arial"/>
          <w:lang w:val="sr-Latn-ME"/>
        </w:rPr>
      </w:pPr>
      <w:r w:rsidRPr="00740FDC">
        <w:rPr>
          <w:rFonts w:ascii="Arial" w:eastAsia="Calibri" w:hAnsi="Arial" w:cs="Arial"/>
          <w:lang w:val="sr-Latn-ME"/>
        </w:rPr>
        <w:t>dokumentovanje usluga osnovnog održavanja.</w:t>
      </w:r>
    </w:p>
    <w:p w14:paraId="59C302E5" w14:textId="77777777" w:rsidR="00740FDC" w:rsidRPr="00740FDC" w:rsidRDefault="00740FDC" w:rsidP="00740FDC">
      <w:pPr>
        <w:spacing w:after="0" w:line="240" w:lineRule="auto"/>
        <w:jc w:val="both"/>
        <w:rPr>
          <w:rFonts w:ascii="Arial" w:eastAsia="Times New Roman" w:hAnsi="Arial" w:cs="Arial"/>
          <w:lang w:val="sr-Latn-ME"/>
        </w:rPr>
      </w:pPr>
    </w:p>
    <w:p w14:paraId="2952FC69" w14:textId="77777777" w:rsidR="00740FDC" w:rsidRPr="00740FDC" w:rsidRDefault="00740FDC" w:rsidP="00740FDC">
      <w:pPr>
        <w:spacing w:after="0" w:line="240" w:lineRule="auto"/>
        <w:jc w:val="both"/>
        <w:rPr>
          <w:rFonts w:ascii="Arial" w:eastAsia="Times New Roman" w:hAnsi="Arial" w:cs="Arial"/>
          <w:b/>
          <w:bCs/>
          <w:u w:val="single"/>
          <w:lang w:val="sr-Latn-ME"/>
        </w:rPr>
      </w:pPr>
      <w:r w:rsidRPr="00740FDC">
        <w:rPr>
          <w:rFonts w:ascii="Arial" w:eastAsia="Times New Roman" w:hAnsi="Arial" w:cs="Arial"/>
          <w:b/>
          <w:bCs/>
          <w:u w:val="single"/>
          <w:lang w:val="sr-Latn-ME"/>
        </w:rPr>
        <w:t>Preventivno održavanje</w:t>
      </w:r>
    </w:p>
    <w:p w14:paraId="6FAA0D3A" w14:textId="77777777" w:rsidR="00740FDC" w:rsidRPr="00740FDC" w:rsidRDefault="00740FDC" w:rsidP="00740FDC">
      <w:pPr>
        <w:spacing w:after="0" w:line="240" w:lineRule="auto"/>
        <w:jc w:val="both"/>
        <w:rPr>
          <w:rFonts w:ascii="Arial" w:eastAsia="Times New Roman" w:hAnsi="Arial" w:cs="Arial"/>
          <w:lang w:val="sr-Latn-ME"/>
        </w:rPr>
      </w:pPr>
      <w:r w:rsidRPr="00740FDC">
        <w:rPr>
          <w:rFonts w:ascii="Arial" w:eastAsia="Times New Roman" w:hAnsi="Arial" w:cs="Arial"/>
          <w:lang w:val="sr-Latn-ME"/>
        </w:rPr>
        <w:t xml:space="preserve">Pod preventivnim održavanjem se podrazumijevaju aktivnosti u cilju prevencije nastanka problema u eksploataciji JIISa. Ove aktivnosti podrazumijevaju obavezu izabranog ponuđača da </w:t>
      </w:r>
      <w:r w:rsidRPr="00740FDC">
        <w:rPr>
          <w:rFonts w:ascii="Arial" w:eastAsia="Times New Roman" w:hAnsi="Arial" w:cs="Arial"/>
          <w:lang w:val="sr-Latn-ME"/>
        </w:rPr>
        <w:lastRenderedPageBreak/>
        <w:t>vrši analizu stanja rada aplikativnog softvera i sistemskog softvera, te preduzimanje mjere za održavanje kvaliteta rada aplikativnog i sistemskog softvera. Izabrani ponuđač mora najmanje jednom u sedam dana provjeriti ispravnost sistema i kvalitet rada svakog pojedinačnog modula, te po potrebi o tome izvijesti korisnika.</w:t>
      </w:r>
    </w:p>
    <w:p w14:paraId="69CA560A" w14:textId="77777777" w:rsidR="00740FDC" w:rsidRPr="00740FDC" w:rsidRDefault="00740FDC" w:rsidP="00740FDC">
      <w:pPr>
        <w:spacing w:after="0" w:line="240" w:lineRule="auto"/>
        <w:jc w:val="both"/>
        <w:rPr>
          <w:rFonts w:ascii="Arial" w:eastAsia="Times New Roman" w:hAnsi="Arial" w:cs="Arial"/>
          <w:lang w:val="sr-Latn-ME"/>
        </w:rPr>
      </w:pPr>
      <w:r w:rsidRPr="00740FDC">
        <w:rPr>
          <w:rFonts w:ascii="Arial" w:eastAsia="Times New Roman" w:hAnsi="Arial" w:cs="Arial"/>
          <w:lang w:val="sr-Latn-ME"/>
        </w:rPr>
        <w:t>Aktivnosti u cilju prevencije nastanka problema podrazumijevaju sledeće:</w:t>
      </w:r>
    </w:p>
    <w:p w14:paraId="1253B419" w14:textId="77777777" w:rsidR="00740FDC" w:rsidRPr="00740FDC" w:rsidRDefault="00740FDC" w:rsidP="00E7653D">
      <w:pPr>
        <w:numPr>
          <w:ilvl w:val="0"/>
          <w:numId w:val="32"/>
        </w:numPr>
        <w:spacing w:after="0" w:line="256" w:lineRule="auto"/>
        <w:contextualSpacing/>
        <w:jc w:val="both"/>
        <w:rPr>
          <w:rFonts w:ascii="Arial" w:eastAsia="Calibri" w:hAnsi="Arial" w:cs="Arial"/>
          <w:lang w:val="sr-Latn-ME"/>
        </w:rPr>
      </w:pPr>
      <w:r w:rsidRPr="00740FDC">
        <w:rPr>
          <w:rFonts w:ascii="Arial" w:eastAsia="Calibri" w:hAnsi="Arial" w:cs="Arial"/>
          <w:lang w:val="sr-Latn-ME"/>
        </w:rPr>
        <w:t>Pregled stanja sistema;</w:t>
      </w:r>
    </w:p>
    <w:p w14:paraId="3030DD3A" w14:textId="77777777" w:rsidR="00740FDC" w:rsidRPr="00740FDC" w:rsidRDefault="00740FDC" w:rsidP="00E7653D">
      <w:pPr>
        <w:numPr>
          <w:ilvl w:val="0"/>
          <w:numId w:val="32"/>
        </w:numPr>
        <w:spacing w:after="0" w:line="256" w:lineRule="auto"/>
        <w:contextualSpacing/>
        <w:jc w:val="both"/>
        <w:rPr>
          <w:rFonts w:ascii="Arial" w:eastAsia="Calibri" w:hAnsi="Arial" w:cs="Arial"/>
          <w:lang w:val="sr-Latn-ME"/>
        </w:rPr>
      </w:pPr>
      <w:r w:rsidRPr="00740FDC">
        <w:rPr>
          <w:rFonts w:ascii="Arial" w:eastAsia="Calibri" w:hAnsi="Arial" w:cs="Arial"/>
          <w:lang w:val="sr-Latn-ME"/>
        </w:rPr>
        <w:t>Pregled log fajlova;</w:t>
      </w:r>
    </w:p>
    <w:p w14:paraId="5DA3D21C" w14:textId="77777777" w:rsidR="00740FDC" w:rsidRPr="00740FDC" w:rsidRDefault="00740FDC" w:rsidP="00E7653D">
      <w:pPr>
        <w:numPr>
          <w:ilvl w:val="0"/>
          <w:numId w:val="32"/>
        </w:numPr>
        <w:spacing w:after="0" w:line="256" w:lineRule="auto"/>
        <w:contextualSpacing/>
        <w:jc w:val="both"/>
        <w:rPr>
          <w:rFonts w:ascii="Arial" w:eastAsia="Calibri" w:hAnsi="Arial" w:cs="Arial"/>
          <w:lang w:val="sr-Latn-ME"/>
        </w:rPr>
      </w:pPr>
      <w:r w:rsidRPr="00740FDC">
        <w:rPr>
          <w:rFonts w:ascii="Arial" w:eastAsia="Calibri" w:hAnsi="Arial" w:cs="Arial"/>
          <w:lang w:val="sr-Latn-ME"/>
        </w:rPr>
        <w:t>Testiranje perfomansi sistema;</w:t>
      </w:r>
    </w:p>
    <w:p w14:paraId="70C0666B" w14:textId="77777777" w:rsidR="00740FDC" w:rsidRPr="00740FDC" w:rsidRDefault="00740FDC" w:rsidP="00E7653D">
      <w:pPr>
        <w:numPr>
          <w:ilvl w:val="0"/>
          <w:numId w:val="32"/>
        </w:numPr>
        <w:spacing w:after="0" w:line="256" w:lineRule="auto"/>
        <w:contextualSpacing/>
        <w:jc w:val="both"/>
        <w:rPr>
          <w:rFonts w:ascii="Arial" w:eastAsia="Calibri" w:hAnsi="Arial" w:cs="Arial"/>
          <w:lang w:val="sr-Latn-ME"/>
        </w:rPr>
      </w:pPr>
      <w:r w:rsidRPr="00740FDC">
        <w:rPr>
          <w:rFonts w:ascii="Arial" w:eastAsia="Calibri" w:hAnsi="Arial" w:cs="Arial"/>
          <w:lang w:val="sr-Latn-ME"/>
        </w:rPr>
        <w:t xml:space="preserve">Periodično testiranje sistema na ranjivosti </w:t>
      </w:r>
    </w:p>
    <w:p w14:paraId="20260671" w14:textId="77777777" w:rsidR="00740FDC" w:rsidRPr="00740FDC" w:rsidRDefault="00740FDC" w:rsidP="00740FDC">
      <w:pPr>
        <w:spacing w:after="0" w:line="240" w:lineRule="auto"/>
        <w:jc w:val="both"/>
        <w:rPr>
          <w:rFonts w:ascii="Arial" w:eastAsia="Times New Roman" w:hAnsi="Arial" w:cs="Arial"/>
          <w:lang w:val="sr-Latn-ME"/>
        </w:rPr>
      </w:pPr>
    </w:p>
    <w:p w14:paraId="6DD1E25B" w14:textId="77777777" w:rsidR="00740FDC" w:rsidRPr="00740FDC" w:rsidRDefault="00740FDC" w:rsidP="00740FDC">
      <w:pPr>
        <w:spacing w:after="0" w:line="240" w:lineRule="auto"/>
        <w:jc w:val="both"/>
        <w:rPr>
          <w:rFonts w:ascii="Arial" w:eastAsia="Times New Roman" w:hAnsi="Arial" w:cs="Arial"/>
          <w:b/>
          <w:bCs/>
          <w:u w:val="single"/>
          <w:lang w:val="sr-Latn-ME"/>
        </w:rPr>
      </w:pPr>
      <w:r w:rsidRPr="00740FDC">
        <w:rPr>
          <w:rFonts w:ascii="Arial" w:eastAsia="Times New Roman" w:hAnsi="Arial" w:cs="Arial"/>
          <w:b/>
          <w:bCs/>
          <w:u w:val="single"/>
          <w:lang w:val="sr-Latn-ME"/>
        </w:rPr>
        <w:t>Funkcionalna podrška i operativna pomoć u radu JIIS-a</w:t>
      </w:r>
    </w:p>
    <w:p w14:paraId="27E5BDF0" w14:textId="77777777" w:rsidR="00740FDC" w:rsidRPr="00740FDC" w:rsidRDefault="00740FDC" w:rsidP="00740FDC">
      <w:pPr>
        <w:spacing w:after="0" w:line="240" w:lineRule="auto"/>
        <w:jc w:val="both"/>
        <w:rPr>
          <w:rFonts w:ascii="Arial" w:eastAsia="Times New Roman" w:hAnsi="Arial" w:cs="Arial"/>
          <w:b/>
          <w:bCs/>
          <w:u w:val="single"/>
          <w:lang w:val="sr-Latn-ME"/>
        </w:rPr>
      </w:pPr>
    </w:p>
    <w:p w14:paraId="33B463D9" w14:textId="77777777" w:rsidR="00740FDC" w:rsidRPr="00740FDC" w:rsidRDefault="00740FDC" w:rsidP="00740FDC">
      <w:pPr>
        <w:spacing w:after="0" w:line="240" w:lineRule="auto"/>
        <w:jc w:val="both"/>
        <w:rPr>
          <w:rFonts w:ascii="Arial" w:eastAsia="Times New Roman" w:hAnsi="Arial" w:cs="Arial"/>
          <w:lang w:val="sr-Latn-ME"/>
        </w:rPr>
      </w:pPr>
      <w:r w:rsidRPr="00740FDC">
        <w:rPr>
          <w:rFonts w:ascii="Arial" w:eastAsia="Times New Roman" w:hAnsi="Arial" w:cs="Arial"/>
          <w:lang w:val="sr-Latn-ME"/>
        </w:rPr>
        <w:t>Usluge funkcionalne podrške i pomoći moraju minimalno da obuhvate sledeće aktivnosti:</w:t>
      </w:r>
    </w:p>
    <w:p w14:paraId="2A67567F" w14:textId="77777777" w:rsidR="00740FDC" w:rsidRPr="00740FDC" w:rsidRDefault="00740FDC" w:rsidP="00E7653D">
      <w:pPr>
        <w:numPr>
          <w:ilvl w:val="0"/>
          <w:numId w:val="33"/>
        </w:numPr>
        <w:spacing w:after="0" w:line="256" w:lineRule="auto"/>
        <w:contextualSpacing/>
        <w:jc w:val="both"/>
        <w:rPr>
          <w:rFonts w:ascii="Arial" w:eastAsia="Calibri" w:hAnsi="Arial" w:cs="Arial"/>
          <w:lang w:val="sr-Latn-ME"/>
        </w:rPr>
      </w:pPr>
      <w:r w:rsidRPr="00740FDC">
        <w:rPr>
          <w:rFonts w:ascii="Arial" w:eastAsia="Calibri" w:hAnsi="Arial" w:cs="Arial"/>
          <w:lang w:val="sr-Latn-ME"/>
        </w:rPr>
        <w:t>Hitne intervencije i podršku na lokaciji Korisnika u slučaju neregularnog funkcionisanja sistema;</w:t>
      </w:r>
    </w:p>
    <w:p w14:paraId="596E17BB" w14:textId="77777777" w:rsidR="00740FDC" w:rsidRPr="00740FDC" w:rsidRDefault="00740FDC" w:rsidP="00E7653D">
      <w:pPr>
        <w:numPr>
          <w:ilvl w:val="0"/>
          <w:numId w:val="33"/>
        </w:numPr>
        <w:spacing w:after="0" w:line="256" w:lineRule="auto"/>
        <w:contextualSpacing/>
        <w:jc w:val="both"/>
        <w:rPr>
          <w:rFonts w:ascii="Arial" w:eastAsia="Calibri" w:hAnsi="Arial" w:cs="Arial"/>
          <w:lang w:val="sr-Latn-ME"/>
        </w:rPr>
      </w:pPr>
      <w:r w:rsidRPr="00740FDC">
        <w:rPr>
          <w:rFonts w:ascii="Arial" w:eastAsia="Calibri" w:hAnsi="Arial" w:cs="Arial"/>
          <w:lang w:val="sr-Latn-ME"/>
        </w:rPr>
        <w:t xml:space="preserve">Pomoć u administraciji sistema za kontinuirano obezbjeđivanje funkcionalnog i radnog stanja implementiranog softverskog rješenja; </w:t>
      </w:r>
    </w:p>
    <w:p w14:paraId="0BBB5BDB" w14:textId="0084A03D" w:rsidR="005E13D7" w:rsidRDefault="00740FDC" w:rsidP="00E7653D">
      <w:pPr>
        <w:numPr>
          <w:ilvl w:val="0"/>
          <w:numId w:val="33"/>
        </w:numPr>
        <w:spacing w:after="0" w:line="256" w:lineRule="auto"/>
        <w:contextualSpacing/>
        <w:jc w:val="both"/>
        <w:rPr>
          <w:rFonts w:ascii="Arial" w:eastAsia="Calibri" w:hAnsi="Arial" w:cs="Arial"/>
          <w:lang w:val="sr-Latn-ME"/>
        </w:rPr>
      </w:pPr>
      <w:r w:rsidRPr="00740FDC">
        <w:rPr>
          <w:rFonts w:ascii="Arial" w:eastAsia="Calibri" w:hAnsi="Arial" w:cs="Arial"/>
          <w:lang w:val="sr-Latn-ME"/>
        </w:rPr>
        <w:t>Ukoliko se desi da se tokom perioda održavanja aplikacija vrati na originalne servere koji su vlasništvo Uprave onda je jedan od zadataka i : Automatski backup sistema - jednom dnevno sa obavezom čuvanja podataka sedam dana unazad. Backup će se izvoditi i u slučaju bilo kakve promjene na infrastukturi sistema (nadogradnje, ispravke, dopune). Ukoliko se i dalje budu za JIIS  koristila serverska insfrastruktura Ministartstva javne uprave onda ovo nije zadataka ponuđača.</w:t>
      </w:r>
    </w:p>
    <w:p w14:paraId="7B03F7DC" w14:textId="77777777" w:rsidR="00740FDC" w:rsidRPr="00740FDC" w:rsidRDefault="00740FDC" w:rsidP="00740FDC">
      <w:pPr>
        <w:spacing w:after="0" w:line="256" w:lineRule="auto"/>
        <w:ind w:left="720"/>
        <w:contextualSpacing/>
        <w:jc w:val="both"/>
        <w:rPr>
          <w:rFonts w:ascii="Arial" w:eastAsia="Calibri" w:hAnsi="Arial" w:cs="Arial"/>
          <w:lang w:val="sr-Latn-ME"/>
        </w:rPr>
      </w:pPr>
    </w:p>
    <w:p w14:paraId="2BF1F42C" w14:textId="77777777" w:rsidR="005E13D7" w:rsidRPr="005762CE" w:rsidRDefault="005E13D7" w:rsidP="004A45C1">
      <w:pPr>
        <w:contextualSpacing/>
        <w:jc w:val="both"/>
        <w:rPr>
          <w:rFonts w:ascii="Arial" w:eastAsia="Calibri" w:hAnsi="Arial" w:cs="Arial"/>
          <w:color w:val="000000"/>
          <w:lang w:val="sr-Latn-ME"/>
        </w:rPr>
      </w:pPr>
    </w:p>
    <w:p w14:paraId="7A4B87D3" w14:textId="03AA3D9B" w:rsidR="00011480" w:rsidRDefault="009F2DE7" w:rsidP="009F2DE7">
      <w:pPr>
        <w:numPr>
          <w:ilvl w:val="0"/>
          <w:numId w:val="6"/>
        </w:numPr>
        <w:contextualSpacing/>
        <w:jc w:val="both"/>
        <w:rPr>
          <w:rFonts w:ascii="Arial" w:eastAsia="Calibri" w:hAnsi="Arial" w:cs="Arial"/>
          <w:color w:val="000000"/>
          <w:lang w:val="sr-Latn-ME"/>
        </w:rPr>
      </w:pPr>
      <w:r w:rsidRPr="00BD1590">
        <w:rPr>
          <w:rFonts w:ascii="Arial" w:eastAsia="Calibri" w:hAnsi="Arial" w:cs="Arial"/>
          <w:color w:val="000000"/>
          <w:lang w:val="sr-Latn-ME"/>
        </w:rPr>
        <w:t>Zahtjevi u pogledu načina izvršavanja predmeta nabavke koji su od značaja za sačinjavanje ponude i izvršenje ugovora</w:t>
      </w:r>
    </w:p>
    <w:p w14:paraId="350A1D9B" w14:textId="77777777" w:rsidR="003336BF" w:rsidRPr="003336BF" w:rsidRDefault="003336BF" w:rsidP="003336BF">
      <w:pPr>
        <w:ind w:left="786"/>
        <w:contextualSpacing/>
        <w:jc w:val="both"/>
        <w:rPr>
          <w:rFonts w:ascii="Arial" w:eastAsia="Calibri" w:hAnsi="Arial" w:cs="Arial"/>
          <w:color w:val="000000"/>
          <w:lang w:val="sr-Latn-ME"/>
        </w:rPr>
      </w:pPr>
    </w:p>
    <w:p w14:paraId="3EA6A0DD"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cs="Arial"/>
          <w:b/>
          <w:color w:val="000000"/>
          <w:lang w:val="sr-Latn-ME"/>
        </w:rPr>
      </w:pPr>
      <w:bookmarkStart w:id="38" w:name="_Toc62730555"/>
      <w:r w:rsidRPr="00BD1590">
        <w:rPr>
          <w:rFonts w:ascii="Arial" w:hAnsi="Arial" w:cs="Arial"/>
          <w:b/>
          <w:color w:val="000000"/>
          <w:lang w:val="sr-Latn-ME"/>
        </w:rPr>
        <w:t>DODATNE INFORMACIJE O PREDMETU I POSTUPKU NABAVKE</w:t>
      </w:r>
      <w:r w:rsidRPr="00BD1590">
        <w:rPr>
          <w:rFonts w:ascii="Arial" w:hAnsi="Arial" w:cs="Arial"/>
          <w:b/>
          <w:color w:val="000000"/>
          <w:vertAlign w:val="superscript"/>
          <w:lang w:val="sr-Latn-ME"/>
        </w:rPr>
        <w:footnoteReference w:id="4"/>
      </w:r>
      <w:bookmarkEnd w:id="38"/>
    </w:p>
    <w:p w14:paraId="197617D4"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BD1590">
        <w:rPr>
          <w:rFonts w:ascii="Arial" w:eastAsia="Calibri" w:hAnsi="Arial" w:cs="Arial"/>
          <w:b/>
          <w:bCs/>
          <w:color w:val="000000"/>
          <w:lang w:val="sr-Latn-ME"/>
        </w:rPr>
        <w:t>Procijenjena vrijednost predmenta nabavke:</w:t>
      </w:r>
      <w:r w:rsidRPr="00BD1590">
        <w:rPr>
          <w:rFonts w:ascii="Arial" w:eastAsia="Calibri" w:hAnsi="Arial" w:cs="Arial"/>
          <w:b/>
          <w:bCs/>
          <w:color w:val="000000"/>
          <w:vertAlign w:val="superscript"/>
          <w:lang w:val="sr-Latn-ME"/>
        </w:rPr>
        <w:footnoteReference w:id="5"/>
      </w:r>
    </w:p>
    <w:p w14:paraId="1B8DA59A" w14:textId="77777777" w:rsidR="00C3459D" w:rsidRDefault="00C3459D" w:rsidP="00C3459D">
      <w:pPr>
        <w:jc w:val="both"/>
        <w:rPr>
          <w:rFonts w:ascii="Arial" w:eastAsia="Calibri" w:hAnsi="Arial" w:cs="Arial"/>
          <w:b/>
          <w:bCs/>
          <w:color w:val="000000"/>
          <w:lang w:val="sr-Latn-ME"/>
        </w:rPr>
      </w:pPr>
      <w:r>
        <w:rPr>
          <w:rFonts w:ascii="Arial" w:eastAsia="Calibri" w:hAnsi="Arial" w:cs="Arial"/>
          <w:color w:val="000000"/>
          <w:lang w:val="sr-Latn-ME"/>
        </w:rPr>
        <w:sym w:font="Wingdings" w:char="F0A8"/>
      </w:r>
      <w:r>
        <w:rPr>
          <w:rFonts w:ascii="Arial" w:eastAsia="Calibri" w:hAnsi="Arial" w:cs="Arial"/>
          <w:color w:val="000000"/>
          <w:lang w:val="sr-Latn-ME"/>
        </w:rPr>
        <w:t xml:space="preserve"> </w:t>
      </w:r>
      <w:r>
        <w:rPr>
          <w:rFonts w:ascii="Arial" w:eastAsia="Calibri" w:hAnsi="Arial" w:cs="Arial"/>
          <w:b/>
          <w:bCs/>
          <w:color w:val="000000"/>
          <w:lang w:val="sr-Latn-ME"/>
        </w:rPr>
        <w:t>Procijenjena vrijednost predmeta nabavke bez zaključivanja okvirnog sporazuma</w:t>
      </w:r>
      <w:r>
        <w:rPr>
          <w:rFonts w:ascii="Arial" w:eastAsia="Calibri" w:hAnsi="Arial" w:cs="Arial"/>
          <w:color w:val="000000"/>
          <w:lang w:val="sr-Latn-ME"/>
        </w:rPr>
        <w:t>:</w:t>
      </w:r>
    </w:p>
    <w:p w14:paraId="17155441" w14:textId="7B9829F2" w:rsidR="00C3459D" w:rsidRPr="00A54C0D" w:rsidRDefault="00C3459D" w:rsidP="00C3459D">
      <w:pPr>
        <w:jc w:val="both"/>
        <w:rPr>
          <w:rFonts w:ascii="Arial" w:eastAsia="Calibri" w:hAnsi="Arial" w:cs="Arial"/>
          <w:b/>
          <w:color w:val="000000"/>
          <w:lang w:val="sr-Latn-ME"/>
        </w:rPr>
      </w:pPr>
      <w:r>
        <w:rPr>
          <w:rFonts w:ascii="Arial" w:eastAsia="Calibri" w:hAnsi="Arial" w:cs="Arial"/>
          <w:color w:val="000000"/>
          <w:lang w:val="sr-Latn-ME"/>
        </w:rPr>
        <w:sym w:font="Wingdings" w:char="F0A8"/>
      </w:r>
      <w:r>
        <w:rPr>
          <w:rFonts w:ascii="Arial" w:eastAsia="Calibri" w:hAnsi="Arial" w:cs="Arial"/>
          <w:color w:val="000000"/>
          <w:lang w:val="sr-Latn-ME"/>
        </w:rPr>
        <w:t xml:space="preserve"> kao cjeline je </w:t>
      </w:r>
      <w:r w:rsidR="001106F5">
        <w:rPr>
          <w:rFonts w:ascii="Arial" w:eastAsia="Calibri" w:hAnsi="Arial" w:cs="Arial"/>
          <w:b/>
          <w:bCs/>
          <w:color w:val="000000"/>
          <w:lang w:val="sr-Latn-ME"/>
        </w:rPr>
        <w:t>106</w:t>
      </w:r>
      <w:r w:rsidR="00156ED4" w:rsidRPr="00156ED4">
        <w:rPr>
          <w:rFonts w:ascii="Arial" w:eastAsia="Calibri" w:hAnsi="Arial" w:cs="Arial"/>
          <w:b/>
          <w:bCs/>
          <w:color w:val="000000"/>
          <w:lang w:val="sr-Latn-ME"/>
        </w:rPr>
        <w:t>.</w:t>
      </w:r>
      <w:r w:rsidR="001106F5">
        <w:rPr>
          <w:rFonts w:ascii="Arial" w:eastAsia="Calibri" w:hAnsi="Arial" w:cs="Arial"/>
          <w:b/>
          <w:bCs/>
          <w:color w:val="000000"/>
          <w:lang w:val="sr-Latn-ME"/>
        </w:rPr>
        <w:t>198</w:t>
      </w:r>
      <w:r w:rsidR="00156ED4" w:rsidRPr="00156ED4">
        <w:rPr>
          <w:rFonts w:ascii="Arial" w:eastAsia="Calibri" w:hAnsi="Arial" w:cs="Arial"/>
          <w:b/>
          <w:bCs/>
          <w:color w:val="000000"/>
          <w:lang w:val="sr-Latn-ME"/>
        </w:rPr>
        <w:t>,</w:t>
      </w:r>
      <w:r w:rsidR="004A45C1">
        <w:rPr>
          <w:rFonts w:ascii="Arial" w:eastAsia="Calibri" w:hAnsi="Arial" w:cs="Arial"/>
          <w:b/>
          <w:bCs/>
          <w:color w:val="000000"/>
          <w:lang w:val="sr-Latn-ME"/>
        </w:rPr>
        <w:t>3</w:t>
      </w:r>
      <w:r w:rsidR="001106F5">
        <w:rPr>
          <w:rFonts w:ascii="Arial" w:eastAsia="Calibri" w:hAnsi="Arial" w:cs="Arial"/>
          <w:b/>
          <w:bCs/>
          <w:color w:val="000000"/>
          <w:lang w:val="sr-Latn-ME"/>
        </w:rPr>
        <w:t>5</w:t>
      </w:r>
      <w:r w:rsidR="00797C53" w:rsidRPr="00797C53">
        <w:rPr>
          <w:rFonts w:ascii="Arial" w:eastAsia="Calibri" w:hAnsi="Arial" w:cs="Arial"/>
          <w:b/>
          <w:bCs/>
          <w:color w:val="000000"/>
          <w:lang w:val="sr-Latn-ME"/>
        </w:rPr>
        <w:t>€</w:t>
      </w:r>
      <w:r w:rsidR="00797C53">
        <w:rPr>
          <w:rFonts w:ascii="Arial" w:eastAsia="Calibri" w:hAnsi="Arial" w:cs="Arial"/>
          <w:b/>
          <w:bCs/>
          <w:color w:val="000000"/>
          <w:lang w:val="sr-Latn-ME"/>
        </w:rPr>
        <w:t>;</w:t>
      </w:r>
    </w:p>
    <w:p w14:paraId="0307231C" w14:textId="77777777" w:rsidR="00E11B75" w:rsidRDefault="00C3459D" w:rsidP="00817AF0">
      <w:pPr>
        <w:jc w:val="both"/>
        <w:rPr>
          <w:rFonts w:ascii="Arial" w:hAnsi="Arial" w:cs="Arial"/>
          <w:color w:val="000000"/>
          <w:lang w:val="sr-Latn-ME"/>
        </w:rPr>
      </w:pPr>
      <w:r>
        <w:rPr>
          <w:rFonts w:ascii="Arial" w:eastAsia="Calibri" w:hAnsi="Arial" w:cs="Arial"/>
          <w:color w:val="000000"/>
          <w:lang w:val="sr-Latn-ME"/>
        </w:rPr>
        <w:sym w:font="Wingdings" w:char="F0A8"/>
      </w:r>
      <w:r>
        <w:rPr>
          <w:rFonts w:ascii="Arial" w:eastAsia="Calibri" w:hAnsi="Arial" w:cs="Arial"/>
          <w:color w:val="000000"/>
          <w:lang w:val="sr-Latn-ME"/>
        </w:rPr>
        <w:t xml:space="preserve"> </w:t>
      </w:r>
      <w:r w:rsidRPr="008E0A25">
        <w:rPr>
          <w:rFonts w:ascii="Arial" w:hAnsi="Arial" w:cs="Arial"/>
          <w:color w:val="000000"/>
          <w:lang w:val="sr-Latn-ME"/>
        </w:rPr>
        <w:t>Obrazloženje razloga zašto predmet nabavke nije podijeljen na partije:</w:t>
      </w:r>
      <w:r w:rsidRPr="008E0A25">
        <w:rPr>
          <w:rFonts w:ascii="Arial" w:hAnsi="Arial" w:cs="Arial"/>
          <w:color w:val="000000"/>
          <w:vertAlign w:val="superscript"/>
          <w:lang w:val="sr-Latn-ME"/>
        </w:rPr>
        <w:footnoteReference w:id="6"/>
      </w:r>
      <w:r w:rsidR="00817AF0" w:rsidRPr="008E0A25">
        <w:rPr>
          <w:rFonts w:ascii="Arial" w:hAnsi="Arial" w:cs="Arial"/>
          <w:color w:val="000000"/>
          <w:lang w:val="sr-Latn-ME"/>
        </w:rPr>
        <w:t xml:space="preserve"> </w:t>
      </w:r>
    </w:p>
    <w:p w14:paraId="77EAFC8D" w14:textId="70D6E36A" w:rsidR="00A620EE" w:rsidRPr="006C1C3D" w:rsidRDefault="00A620EE" w:rsidP="00A620EE">
      <w:pPr>
        <w:jc w:val="both"/>
        <w:rPr>
          <w:rFonts w:ascii="Arial" w:hAnsi="Arial" w:cs="Arial"/>
          <w:color w:val="000000"/>
          <w:lang w:val="sr-Latn-ME"/>
        </w:rPr>
      </w:pPr>
      <w:r w:rsidRPr="006C1C3D">
        <w:rPr>
          <w:rFonts w:ascii="Arial" w:hAnsi="Arial" w:cs="Arial"/>
          <w:color w:val="000000"/>
        </w:rPr>
        <w:t xml:space="preserve">Predmet javne nabavke je nabavka </w:t>
      </w:r>
      <w:r w:rsidR="00A54C0D" w:rsidRPr="006C1C3D">
        <w:rPr>
          <w:rFonts w:ascii="Arial" w:hAnsi="Arial" w:cs="Arial"/>
          <w:color w:val="000000"/>
        </w:rPr>
        <w:t xml:space="preserve">usluge </w:t>
      </w:r>
      <w:r w:rsidR="001106F5" w:rsidRPr="001106F5">
        <w:rPr>
          <w:rFonts w:ascii="Arial" w:eastAsia="Times New Roman" w:hAnsi="Arial" w:cs="Arial"/>
          <w:b/>
          <w:bCs/>
        </w:rPr>
        <w:t>Održavanje jedinstvenog inspekcijskog informacionog sistema (JIIS)</w:t>
      </w:r>
      <w:r w:rsidR="00A54C0D" w:rsidRPr="006C1C3D">
        <w:rPr>
          <w:rFonts w:ascii="Arial" w:hAnsi="Arial" w:cs="Arial"/>
        </w:rPr>
        <w:t xml:space="preserve">, </w:t>
      </w:r>
      <w:r w:rsidR="001700BA" w:rsidRPr="006C1C3D">
        <w:rPr>
          <w:rFonts w:ascii="Arial" w:hAnsi="Arial" w:cs="Arial"/>
        </w:rPr>
        <w:t>koj</w:t>
      </w:r>
      <w:r w:rsidR="006C1C3D" w:rsidRPr="006C1C3D">
        <w:rPr>
          <w:rFonts w:ascii="Arial" w:hAnsi="Arial" w:cs="Arial"/>
        </w:rPr>
        <w:t xml:space="preserve">a </w:t>
      </w:r>
      <w:r w:rsidR="001700BA" w:rsidRPr="006C1C3D">
        <w:rPr>
          <w:rFonts w:ascii="Arial" w:hAnsi="Arial" w:cs="Arial"/>
        </w:rPr>
        <w:t xml:space="preserve">predstavlja </w:t>
      </w:r>
      <w:r w:rsidR="00851027" w:rsidRPr="006C1C3D">
        <w:rPr>
          <w:rFonts w:ascii="Arial" w:hAnsi="Arial" w:cs="Arial"/>
          <w:color w:val="000000"/>
        </w:rPr>
        <w:t>jedinstven</w:t>
      </w:r>
      <w:r w:rsidR="001700BA" w:rsidRPr="006C1C3D">
        <w:rPr>
          <w:rFonts w:ascii="Arial" w:hAnsi="Arial" w:cs="Arial"/>
          <w:color w:val="000000"/>
        </w:rPr>
        <w:t>u</w:t>
      </w:r>
      <w:r w:rsidR="00851027" w:rsidRPr="006C1C3D">
        <w:rPr>
          <w:rFonts w:ascii="Arial" w:hAnsi="Arial" w:cs="Arial"/>
          <w:color w:val="000000"/>
        </w:rPr>
        <w:t xml:space="preserve"> </w:t>
      </w:r>
      <w:r w:rsidRPr="006C1C3D">
        <w:rPr>
          <w:rFonts w:ascii="Arial" w:hAnsi="Arial" w:cs="Arial"/>
          <w:color w:val="000000"/>
        </w:rPr>
        <w:t>funkcionaln</w:t>
      </w:r>
      <w:r w:rsidR="001700BA" w:rsidRPr="006C1C3D">
        <w:rPr>
          <w:rFonts w:ascii="Arial" w:hAnsi="Arial" w:cs="Arial"/>
          <w:color w:val="000000"/>
        </w:rPr>
        <w:t>u</w:t>
      </w:r>
      <w:r w:rsidRPr="006C1C3D">
        <w:rPr>
          <w:rFonts w:ascii="Arial" w:hAnsi="Arial" w:cs="Arial"/>
          <w:color w:val="000000"/>
        </w:rPr>
        <w:t xml:space="preserve"> cjelin</w:t>
      </w:r>
      <w:r w:rsidR="001700BA" w:rsidRPr="006C1C3D">
        <w:rPr>
          <w:rFonts w:ascii="Arial" w:hAnsi="Arial" w:cs="Arial"/>
          <w:color w:val="000000"/>
        </w:rPr>
        <w:t>u</w:t>
      </w:r>
      <w:r w:rsidRPr="006C1C3D">
        <w:rPr>
          <w:rFonts w:ascii="Arial" w:hAnsi="Arial" w:cs="Arial"/>
          <w:color w:val="000000"/>
        </w:rPr>
        <w:t>, te stoga nije podijeljen po partijama.</w:t>
      </w:r>
    </w:p>
    <w:p w14:paraId="384542A0"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BD1590">
        <w:rPr>
          <w:rFonts w:ascii="Arial" w:hAnsi="Arial" w:cs="Arial"/>
          <w:b/>
          <w:color w:val="000000"/>
          <w:lang w:val="sr-Latn-ME"/>
        </w:rPr>
        <w:t>ZAKLJUČIVANJE OKVIRNOG SPORAZUMA</w:t>
      </w:r>
      <w:r w:rsidRPr="00BD1590">
        <w:rPr>
          <w:rFonts w:ascii="Arial" w:hAnsi="Arial" w:cs="Arial"/>
          <w:b/>
          <w:color w:val="000000"/>
          <w:vertAlign w:val="superscript"/>
          <w:lang w:val="sr-Latn-ME"/>
        </w:rPr>
        <w:footnoteReference w:id="7"/>
      </w:r>
    </w:p>
    <w:p w14:paraId="5419BE3A" w14:textId="77777777" w:rsidR="00011480" w:rsidRPr="00BD1590" w:rsidRDefault="00011480" w:rsidP="009F2DE7">
      <w:pPr>
        <w:jc w:val="both"/>
        <w:rPr>
          <w:rFonts w:ascii="Arial" w:hAnsi="Arial" w:cs="Arial"/>
          <w:color w:val="000000"/>
          <w:lang w:val="sr-Latn-ME"/>
        </w:rPr>
      </w:pPr>
    </w:p>
    <w:p w14:paraId="7AA3A98F" w14:textId="77777777" w:rsidR="00011480" w:rsidRPr="00BD1590" w:rsidRDefault="00011480" w:rsidP="00011480">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rPr>
      </w:pPr>
      <w:r w:rsidRPr="00BD1590">
        <w:rPr>
          <w:rFonts w:ascii="Arial" w:eastAsia="Times New Roman" w:hAnsi="Arial" w:cs="Arial"/>
          <w:color w:val="000000"/>
        </w:rPr>
        <w:lastRenderedPageBreak/>
        <w:t>Zaključiće se okvirni sporazum:</w:t>
      </w:r>
    </w:p>
    <w:p w14:paraId="73ACC1C4" w14:textId="77777777" w:rsidR="00011480" w:rsidRPr="00BD1590" w:rsidRDefault="00011480" w:rsidP="00011480">
      <w:pPr>
        <w:spacing w:after="0" w:line="240" w:lineRule="auto"/>
        <w:jc w:val="both"/>
        <w:rPr>
          <w:rFonts w:ascii="Arial" w:eastAsia="Times New Roman" w:hAnsi="Arial" w:cs="Arial"/>
          <w:color w:val="000000"/>
        </w:rPr>
      </w:pPr>
    </w:p>
    <w:p w14:paraId="45926EEB" w14:textId="77777777" w:rsidR="00011480" w:rsidRPr="00BD1590" w:rsidRDefault="00011480" w:rsidP="00011480">
      <w:pPr>
        <w:spacing w:after="0" w:line="240" w:lineRule="auto"/>
        <w:jc w:val="both"/>
        <w:rPr>
          <w:rFonts w:ascii="Arial" w:eastAsia="Times New Roman" w:hAnsi="Arial" w:cs="Arial"/>
          <w:color w:val="000000"/>
        </w:rPr>
      </w:pPr>
      <w:r w:rsidRPr="00BD1590">
        <w:rPr>
          <w:rFonts w:ascii="Arial" w:eastAsia="Times New Roman" w:hAnsi="Arial" w:cs="Arial"/>
          <w:color w:val="000000"/>
        </w:rPr>
        <w:sym w:font="Wingdings" w:char="F0FD"/>
      </w:r>
      <w:r w:rsidRPr="00BD1590">
        <w:rPr>
          <w:rFonts w:ascii="Arial" w:eastAsia="Times New Roman" w:hAnsi="Arial" w:cs="Arial"/>
          <w:color w:val="000000"/>
        </w:rPr>
        <w:t xml:space="preserve"> ne</w:t>
      </w:r>
    </w:p>
    <w:p w14:paraId="1DB60ACF" w14:textId="77777777" w:rsidR="00011480" w:rsidRPr="00BD1590" w:rsidRDefault="00011480" w:rsidP="00011480">
      <w:pPr>
        <w:spacing w:after="0" w:line="240" w:lineRule="auto"/>
        <w:jc w:val="both"/>
        <w:rPr>
          <w:rFonts w:ascii="Arial" w:eastAsia="Times New Roman" w:hAnsi="Arial" w:cs="Arial"/>
          <w:color w:val="000000"/>
        </w:rPr>
      </w:pPr>
    </w:p>
    <w:p w14:paraId="6BC96E14"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BD1590">
        <w:rPr>
          <w:rFonts w:ascii="Arial" w:hAnsi="Arial" w:cs="Arial"/>
          <w:b/>
          <w:color w:val="000000"/>
          <w:lang w:val="sr-Latn-ME"/>
        </w:rPr>
        <w:t>PODACI O NARUČIOCIMA KOJI ZAKLJUČUJU ZAJEDNIČKU NABAVKU</w:t>
      </w:r>
    </w:p>
    <w:p w14:paraId="2990EF07" w14:textId="77777777" w:rsidR="009F2DE7" w:rsidRPr="00BD1590" w:rsidRDefault="00011480" w:rsidP="009F2DE7">
      <w:pPr>
        <w:jc w:val="both"/>
        <w:rPr>
          <w:rFonts w:ascii="Arial" w:hAnsi="Arial" w:cs="Arial"/>
          <w:color w:val="000000"/>
          <w:lang w:val="sr-Latn-ME"/>
        </w:rPr>
      </w:pPr>
      <w:r w:rsidRPr="00BD1590">
        <w:rPr>
          <w:rFonts w:ascii="Arial" w:hAnsi="Arial" w:cs="Arial"/>
          <w:color w:val="000000"/>
          <w:lang w:val="sr-Latn-ME"/>
        </w:rPr>
        <w:t>NIJE PRIMENLJIVO</w:t>
      </w:r>
    </w:p>
    <w:p w14:paraId="382E9977" w14:textId="77777777" w:rsidR="009F2DE7" w:rsidRPr="00BD1590" w:rsidRDefault="009F2DE7" w:rsidP="009F2DE7">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BD1590">
        <w:rPr>
          <w:rFonts w:ascii="Arial" w:hAnsi="Arial" w:cs="Arial"/>
          <w:b/>
          <w:color w:val="000000"/>
          <w:lang w:val="sr-Latn-ME"/>
        </w:rPr>
        <w:t>PODACI O NARUČIOCIMA KOJI SU UKLJUČENI U CENTRALIZOVANU NABAVKU</w:t>
      </w:r>
    </w:p>
    <w:p w14:paraId="6EC22D5D" w14:textId="77777777" w:rsidR="009F2DE7" w:rsidRPr="00BD1590" w:rsidRDefault="00011480" w:rsidP="009F2DE7">
      <w:pPr>
        <w:jc w:val="both"/>
        <w:rPr>
          <w:rFonts w:ascii="Arial" w:hAnsi="Arial" w:cs="Arial"/>
          <w:lang w:val="sr-Latn-ME"/>
        </w:rPr>
      </w:pPr>
      <w:r w:rsidRPr="00BD1590">
        <w:rPr>
          <w:rFonts w:ascii="Arial" w:hAnsi="Arial" w:cs="Arial"/>
          <w:lang w:val="sr-Latn-ME"/>
        </w:rPr>
        <w:t>NIJE PRIMENLJIVO</w:t>
      </w:r>
    </w:p>
    <w:p w14:paraId="2A533F66"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BD1590">
        <w:rPr>
          <w:rFonts w:ascii="Arial" w:hAnsi="Arial" w:cs="Arial"/>
          <w:b/>
          <w:lang w:val="sr-Latn-ME"/>
        </w:rPr>
        <w:t>NAČIN SPROVOĐENJA ELEKTRONSKE AUKCIJE</w:t>
      </w:r>
    </w:p>
    <w:p w14:paraId="56B3F436" w14:textId="77777777" w:rsidR="009F2DE7" w:rsidRPr="00BD1590" w:rsidRDefault="00195EC0" w:rsidP="009F2DE7">
      <w:pPr>
        <w:jc w:val="both"/>
        <w:rPr>
          <w:rFonts w:ascii="Arial" w:hAnsi="Arial" w:cs="Arial"/>
          <w:lang w:val="sr-Latn-ME"/>
        </w:rPr>
      </w:pPr>
      <w:r w:rsidRPr="00BD1590">
        <w:rPr>
          <w:rFonts w:ascii="Arial" w:hAnsi="Arial" w:cs="Arial"/>
          <w:lang w:val="sr-Latn-ME"/>
        </w:rPr>
        <w:t>NIJE PRIMENLJIVO</w:t>
      </w:r>
    </w:p>
    <w:p w14:paraId="50AC9262"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BD1590">
        <w:rPr>
          <w:rFonts w:ascii="Arial" w:hAnsi="Arial" w:cs="Arial"/>
          <w:b/>
          <w:lang w:val="sr-Latn-ME"/>
        </w:rPr>
        <w:t>ELEKTRONSKI KATALOG</w:t>
      </w:r>
      <w:r w:rsidRPr="00BD1590">
        <w:rPr>
          <w:rFonts w:ascii="Arial" w:hAnsi="Arial" w:cs="Arial"/>
          <w:b/>
          <w:color w:val="FF0000"/>
          <w:lang w:val="sr-Latn-ME"/>
        </w:rPr>
        <w:t xml:space="preserve"> </w:t>
      </w:r>
    </w:p>
    <w:p w14:paraId="0778A07B" w14:textId="77777777" w:rsidR="009F2DE7" w:rsidRPr="00BD1590" w:rsidRDefault="00195EC0" w:rsidP="009F2DE7">
      <w:pPr>
        <w:jc w:val="both"/>
        <w:rPr>
          <w:rFonts w:ascii="Arial" w:hAnsi="Arial" w:cs="Arial"/>
          <w:color w:val="222A35"/>
          <w:lang w:val="sr-Latn-ME"/>
        </w:rPr>
      </w:pPr>
      <w:r w:rsidRPr="00BD1590">
        <w:rPr>
          <w:rFonts w:ascii="Arial" w:hAnsi="Arial" w:cs="Arial"/>
          <w:color w:val="222A35"/>
          <w:lang w:val="sr-Latn-ME"/>
        </w:rPr>
        <w:t>NIJE PRIMENLJIVO</w:t>
      </w:r>
    </w:p>
    <w:p w14:paraId="39B15138"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BD1590">
        <w:rPr>
          <w:rFonts w:ascii="Arial" w:hAnsi="Arial" w:cs="Arial"/>
          <w:b/>
          <w:lang w:val="sr-Latn-ME"/>
        </w:rPr>
        <w:t>PONUDA SA VARIJANTAMA</w:t>
      </w:r>
    </w:p>
    <w:p w14:paraId="6285B692" w14:textId="77777777" w:rsidR="009F2DE7" w:rsidRPr="00BD1590" w:rsidRDefault="009F2DE7" w:rsidP="009F2DE7">
      <w:pPr>
        <w:jc w:val="both"/>
        <w:rPr>
          <w:rFonts w:ascii="Arial" w:hAnsi="Arial" w:cs="Arial"/>
          <w:lang w:val="sr-Latn-ME"/>
        </w:rPr>
      </w:pPr>
      <w:r w:rsidRPr="00BD1590">
        <w:rPr>
          <w:rFonts w:ascii="Arial" w:hAnsi="Arial" w:cs="Arial"/>
          <w:lang w:val="sr-Latn-ME"/>
        </w:rPr>
        <w:t>Mogućnost podnošenja ponude sa varijantama</w:t>
      </w:r>
    </w:p>
    <w:p w14:paraId="3EB9E817" w14:textId="77777777" w:rsidR="009F2DE7" w:rsidRPr="00BD1590" w:rsidRDefault="009F2DE7" w:rsidP="009F2DE7">
      <w:pPr>
        <w:jc w:val="both"/>
        <w:rPr>
          <w:rFonts w:ascii="Arial" w:hAnsi="Arial" w:cs="Arial"/>
          <w:color w:val="000000"/>
          <w:lang w:val="sr-Latn-ME"/>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w:t>
      </w:r>
      <w:r w:rsidRPr="00BD1590">
        <w:rPr>
          <w:rFonts w:ascii="Arial" w:hAnsi="Arial" w:cs="Arial"/>
          <w:lang w:val="sr-Latn-ME"/>
        </w:rPr>
        <w:t>Varijante ponude nijesu dozvoljene i neće biti razmatrane.</w:t>
      </w:r>
    </w:p>
    <w:p w14:paraId="7D098727"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BD1590">
        <w:rPr>
          <w:rFonts w:ascii="Arial" w:hAnsi="Arial" w:cs="Arial"/>
          <w:b/>
          <w:lang w:val="sr-Latn-ME"/>
        </w:rPr>
        <w:t>REZERVISANA NABAVKA</w:t>
      </w:r>
    </w:p>
    <w:p w14:paraId="7192EA56" w14:textId="77777777" w:rsidR="009F2DE7" w:rsidRDefault="009F2DE7" w:rsidP="009F2DE7">
      <w:pPr>
        <w:jc w:val="both"/>
        <w:rPr>
          <w:rFonts w:ascii="Arial" w:hAnsi="Arial" w:cs="Arial"/>
          <w:color w:val="000000"/>
          <w:lang w:val="sr-Latn-ME"/>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Ne</w:t>
      </w:r>
    </w:p>
    <w:p w14:paraId="2C34D928" w14:textId="77777777" w:rsidR="00E65A3C" w:rsidRDefault="00E65A3C" w:rsidP="00DA3C74">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b/>
          <w:szCs w:val="32"/>
          <w:lang w:val="sr-Latn-ME"/>
        </w:rPr>
      </w:pPr>
      <w:r w:rsidRPr="00DA3C74">
        <w:rPr>
          <w:rFonts w:ascii="Arial" w:hAnsi="Arial" w:cs="Arial"/>
          <w:b/>
          <w:lang w:val="sr-Latn-ME"/>
        </w:rPr>
        <w:t>UTVRĐIVANJA</w:t>
      </w:r>
      <w:r>
        <w:rPr>
          <w:rFonts w:ascii="Arial" w:hAnsi="Arial"/>
          <w:b/>
          <w:szCs w:val="32"/>
          <w:lang w:val="sr-Latn-ME"/>
        </w:rPr>
        <w:t xml:space="preserve"> EKVIVALENTNOSTI</w:t>
      </w:r>
    </w:p>
    <w:p w14:paraId="5DB6E72F" w14:textId="77777777" w:rsidR="00E65A3C" w:rsidRDefault="00E65A3C" w:rsidP="00E65A3C">
      <w:pPr>
        <w:jc w:val="both"/>
        <w:rPr>
          <w:rFonts w:ascii="Arial" w:hAnsi="Arial" w:cs="Arial"/>
          <w:bCs/>
          <w:color w:val="000000"/>
          <w:lang w:val="sr-Latn-ME"/>
        </w:rPr>
      </w:pPr>
      <w:r>
        <w:rPr>
          <w:rFonts w:ascii="Arial" w:hAnsi="Arial" w:cs="Arial"/>
          <w:bCs/>
          <w:color w:val="000000"/>
          <w:lang w:val="sr-Latn-ME"/>
        </w:rPr>
        <w:t>Nije primenljivo</w:t>
      </w:r>
    </w:p>
    <w:p w14:paraId="4CCFCF77"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39" w:name="_Toc62730557"/>
      <w:r w:rsidRPr="00BD1590">
        <w:rPr>
          <w:rFonts w:ascii="Arial" w:hAnsi="Arial" w:cs="Arial"/>
          <w:b/>
          <w:lang w:val="sr-Latn-ME"/>
        </w:rPr>
        <w:t>OSNOVI ZA OBAVEZNO ISKLJUČENJE IZ POSTUPKA JAVNE NABAVKE</w:t>
      </w:r>
      <w:bookmarkEnd w:id="39"/>
    </w:p>
    <w:p w14:paraId="69F3EA40" w14:textId="77777777" w:rsidR="0086049D" w:rsidRPr="0086049D" w:rsidRDefault="0086049D" w:rsidP="0086049D">
      <w:pPr>
        <w:jc w:val="both"/>
        <w:rPr>
          <w:rFonts w:ascii="Arial" w:hAnsi="Arial" w:cs="Arial"/>
          <w:lang w:val="sr-Latn-ME"/>
        </w:rPr>
      </w:pPr>
      <w:r w:rsidRPr="0086049D">
        <w:rPr>
          <w:rFonts w:ascii="Arial" w:hAnsi="Arial" w:cs="Arial"/>
          <w:lang w:val="sr-Latn-ME"/>
        </w:rPr>
        <w:t>Privredni subjekat će se isključiti iz postupka javne nabavke ako:</w:t>
      </w:r>
    </w:p>
    <w:p w14:paraId="4D6E8200"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1) je vršio neprimjeren uticaj u smislu člana 38 stav 2 tačka 1 ovog zakona;</w:t>
      </w:r>
    </w:p>
    <w:p w14:paraId="237E114B"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2) postoji sukob interesa iz člana 41 stav 1 tačka 2 ili člana 42 ovog zakona;</w:t>
      </w:r>
    </w:p>
    <w:p w14:paraId="366A352D"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3) ne ispunjava uslov iz člana 99 ovog zakona;</w:t>
      </w:r>
    </w:p>
    <w:p w14:paraId="2386CB67"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4) ne ispunjava uslov iz čl. 102, 104 ili 106 ovog zakona predviđen tenderskom dokumentacijom;</w:t>
      </w:r>
    </w:p>
    <w:p w14:paraId="0535EFE9"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5) nije dostavio izjavu privrednog subjekta ili dostavljena izjava ne sadrži informacije i podatke tražene tenderskom dokumentacijom ili je nepravilno sačinjena;</w:t>
      </w:r>
    </w:p>
    <w:p w14:paraId="014167AF"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6) postoji razlog na osnovu kojeg se smatra da je odustao od prijave, odnosno ponude, a koji je propisan članom 120 stav 15 ovog zakona;</w:t>
      </w:r>
    </w:p>
    <w:p w14:paraId="4533543B" w14:textId="77777777" w:rsidR="0086049D" w:rsidRPr="0086049D" w:rsidRDefault="0086049D" w:rsidP="0086049D">
      <w:pPr>
        <w:jc w:val="both"/>
        <w:rPr>
          <w:rFonts w:ascii="Arial" w:hAnsi="Arial" w:cs="Arial"/>
          <w:lang w:val="sr-Latn-ME"/>
        </w:rPr>
      </w:pPr>
      <w:r w:rsidRPr="0086049D">
        <w:rPr>
          <w:rFonts w:ascii="Arial" w:hAnsi="Arial" w:cs="Arial"/>
          <w:lang w:val="sr-Latn-ME"/>
        </w:rPr>
        <w:lastRenderedPageBreak/>
        <w:t xml:space="preserve">           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317447E" w14:textId="5D3322FD" w:rsidR="0086049D" w:rsidRDefault="0086049D" w:rsidP="0086049D">
      <w:pPr>
        <w:jc w:val="both"/>
        <w:rPr>
          <w:rFonts w:ascii="Arial" w:hAnsi="Arial" w:cs="Arial"/>
          <w:lang w:val="sr-Latn-ME"/>
        </w:rPr>
      </w:pPr>
      <w:r w:rsidRPr="0086049D">
        <w:rPr>
          <w:rFonts w:ascii="Arial" w:hAnsi="Arial" w:cs="Arial"/>
          <w:lang w:val="sr-Latn-ME"/>
        </w:rPr>
        <w:t xml:space="preserve">            8) postoji drugi razlog propisan ovim zakonom.</w:t>
      </w:r>
    </w:p>
    <w:p w14:paraId="11F7FD7C"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40" w:name="_Toc62730558"/>
      <w:r w:rsidRPr="00BD1590">
        <w:rPr>
          <w:rFonts w:ascii="Arial" w:hAnsi="Arial" w:cs="Arial"/>
          <w:b/>
          <w:lang w:val="sr-Latn-ME"/>
        </w:rPr>
        <w:t>SREDSTVA FINANSIJSKOG OBEZBJEĐENJA UGOVORA O JAVNOJ NABAVCI</w:t>
      </w:r>
      <w:bookmarkEnd w:id="40"/>
    </w:p>
    <w:p w14:paraId="71C43172" w14:textId="77777777" w:rsidR="009F2DE7" w:rsidRPr="00BD1590" w:rsidRDefault="009F2DE7" w:rsidP="009F2DE7">
      <w:pPr>
        <w:jc w:val="both"/>
        <w:rPr>
          <w:rFonts w:ascii="Arial" w:hAnsi="Arial" w:cs="Arial"/>
          <w:color w:val="000000"/>
          <w:lang w:val="sr-Latn-ME"/>
        </w:rPr>
      </w:pPr>
      <w:r w:rsidRPr="00BD1590">
        <w:rPr>
          <w:rFonts w:ascii="Arial" w:hAnsi="Arial" w:cs="Arial"/>
          <w:color w:val="000000"/>
          <w:lang w:val="sr-Latn-ME"/>
        </w:rPr>
        <w:t>Ponuđač čija ponuda bude izabrana kao najpovoljnija je dužan da uz potpisan ugovor o javnoj nabavci dostavi naručiocu:</w:t>
      </w:r>
    </w:p>
    <w:p w14:paraId="0EA9D37C" w14:textId="189B7D8C" w:rsidR="009F2DE7" w:rsidRDefault="009F2DE7" w:rsidP="009F2DE7">
      <w:pPr>
        <w:jc w:val="both"/>
        <w:rPr>
          <w:rFonts w:ascii="Arial" w:eastAsia="Times New Roman" w:hAnsi="Arial" w:cs="Arial"/>
          <w:spacing w:val="5"/>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w:t>
      </w:r>
      <w:r w:rsidRPr="00BD1590">
        <w:rPr>
          <w:rFonts w:ascii="Arial" w:hAnsi="Arial" w:cs="Arial"/>
          <w:lang w:val="sr-Latn-ME"/>
        </w:rPr>
        <w:t>garanciju za dobro izvršenje ugovora</w:t>
      </w:r>
      <w:r w:rsidRPr="00BD1590">
        <w:rPr>
          <w:rFonts w:ascii="Arial" w:hAnsi="Arial" w:cs="Arial"/>
          <w:vertAlign w:val="superscript"/>
          <w:lang w:val="sr-Latn-ME"/>
        </w:rPr>
        <w:footnoteReference w:id="8"/>
      </w:r>
      <w:r w:rsidRPr="00BD1590">
        <w:rPr>
          <w:rFonts w:ascii="Arial" w:hAnsi="Arial" w:cs="Arial"/>
          <w:lang w:val="sr-Latn-ME"/>
        </w:rPr>
        <w:t xml:space="preserve">, za slučaj povrede ugovorenih obaveza </w:t>
      </w:r>
      <w:r w:rsidRPr="00BD1590">
        <w:rPr>
          <w:rFonts w:ascii="Arial" w:hAnsi="Arial" w:cs="Arial"/>
          <w:color w:val="000000"/>
          <w:lang w:val="sr-Latn-ME"/>
        </w:rPr>
        <w:t xml:space="preserve">u iznosu od </w:t>
      </w:r>
      <w:r w:rsidR="00FC018C" w:rsidRPr="00BD1590">
        <w:rPr>
          <w:rFonts w:ascii="Arial" w:hAnsi="Arial" w:cs="Arial"/>
          <w:color w:val="000000"/>
          <w:lang w:val="sr-Latn-ME"/>
        </w:rPr>
        <w:t>5</w:t>
      </w:r>
      <w:r w:rsidRPr="00BD1590">
        <w:rPr>
          <w:rFonts w:ascii="Arial" w:hAnsi="Arial" w:cs="Arial"/>
          <w:color w:val="000000"/>
          <w:lang w:val="sr-Latn-ME"/>
        </w:rPr>
        <w:t>% od vrijednosti ugovora</w:t>
      </w:r>
      <w:r w:rsidR="00FC018C" w:rsidRPr="00BD1590">
        <w:rPr>
          <w:rFonts w:ascii="Arial" w:hAnsi="Arial" w:cs="Arial"/>
          <w:lang w:val="sr-Latn-ME"/>
        </w:rPr>
        <w:t xml:space="preserve">, </w:t>
      </w:r>
      <w:r w:rsidR="0031019A">
        <w:rPr>
          <w:rFonts w:ascii="Arial" w:hAnsi="Arial" w:cs="Arial"/>
          <w:lang w:val="sr-Latn-ME"/>
        </w:rPr>
        <w:t>sa rokom važenja</w:t>
      </w:r>
      <w:r w:rsidR="0031019A">
        <w:rPr>
          <w:rFonts w:ascii="Arial" w:eastAsia="Times New Roman" w:hAnsi="Arial" w:cs="Arial"/>
          <w:spacing w:val="5"/>
        </w:rPr>
        <w:t xml:space="preserve"> od deset dana dužim od dana isteka roka važenja ugovora.</w:t>
      </w:r>
    </w:p>
    <w:p w14:paraId="5423C93A" w14:textId="17451777" w:rsidR="00500958" w:rsidRPr="00BD1590" w:rsidRDefault="00500958" w:rsidP="009F2DE7">
      <w:pPr>
        <w:jc w:val="both"/>
        <w:rPr>
          <w:rFonts w:ascii="Arial" w:hAnsi="Arial" w:cs="Arial"/>
          <w:lang w:val="sr-Latn-ME"/>
        </w:rPr>
      </w:pPr>
      <w:r w:rsidRPr="00E541D6">
        <w:rPr>
          <w:rFonts w:ascii="Arial" w:eastAsia="Times New Roman" w:hAnsi="Arial" w:cs="Arial"/>
          <w:spacing w:val="5"/>
        </w:rPr>
        <w:t>Naručilac može aktivirati garanciju za dobro izvršenje ugovora u svakom momentu kada nastupi neki od razloga za raskid ovog Ugovora.</w:t>
      </w:r>
    </w:p>
    <w:p w14:paraId="2422F345" w14:textId="77777777" w:rsidR="009F2DE7" w:rsidRPr="00A312E6"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hanging="630"/>
        <w:outlineLvl w:val="0"/>
        <w:rPr>
          <w:rFonts w:ascii="Arial" w:hAnsi="Arial" w:cs="Arial"/>
          <w:b/>
          <w:color w:val="000000"/>
          <w:lang w:val="sr-Latn-ME"/>
        </w:rPr>
      </w:pPr>
      <w:bookmarkStart w:id="41" w:name="_Toc62730559"/>
      <w:r w:rsidRPr="00A312E6">
        <w:rPr>
          <w:rFonts w:ascii="Arial" w:hAnsi="Arial" w:cs="Arial"/>
          <w:b/>
          <w:lang w:val="sr-Latn-ME"/>
        </w:rPr>
        <w:t>METODOLOGIJA VREDNOVANJA PONUDA</w:t>
      </w:r>
      <w:bookmarkEnd w:id="41"/>
    </w:p>
    <w:p w14:paraId="60AB2BB0" w14:textId="63DC8D60" w:rsidR="009E5987" w:rsidRPr="00A312E6" w:rsidRDefault="006A4470" w:rsidP="009E5987">
      <w:pPr>
        <w:spacing w:after="135" w:line="240" w:lineRule="auto"/>
        <w:jc w:val="both"/>
        <w:rPr>
          <w:rFonts w:ascii="Arial" w:hAnsi="Arial" w:cs="Arial"/>
          <w:lang w:val="sr-Latn-ME"/>
        </w:rPr>
      </w:pPr>
      <w:bookmarkStart w:id="42" w:name="_Toc62730560"/>
      <w:r w:rsidRPr="00A312E6">
        <w:rPr>
          <w:rFonts w:ascii="Arial" w:hAnsi="Arial" w:cs="Arial"/>
          <w:lang w:val="sr-Latn-ME"/>
        </w:rPr>
        <w:t xml:space="preserve">   </w:t>
      </w:r>
      <w:r w:rsidR="009E5987" w:rsidRPr="00A312E6">
        <w:rPr>
          <w:rFonts w:ascii="Arial" w:hAnsi="Arial" w:cs="Arial"/>
          <w:lang w:val="sr-Latn-ME"/>
        </w:rPr>
        <w:t xml:space="preserve">Naručilac će u postupku javne nabavki izabrati ekonomski najpovoljniju ponudu, primjenom pristupa isplativosti, po osnovu kriterijuma : </w:t>
      </w:r>
    </w:p>
    <w:p w14:paraId="31D70F27" w14:textId="3A6227F5" w:rsidR="006A4470" w:rsidRPr="00A312E6" w:rsidRDefault="006A4470" w:rsidP="006A4470">
      <w:pPr>
        <w:rPr>
          <w:rFonts w:ascii="Arial" w:hAnsi="Arial" w:cs="Arial"/>
          <w:color w:val="548DD4"/>
          <w:lang w:val="sr-Latn-ME"/>
        </w:rPr>
      </w:pPr>
      <w:r w:rsidRPr="00A312E6">
        <w:rPr>
          <w:rFonts w:ascii="Arial" w:hAnsi="Arial" w:cs="Arial"/>
          <w:lang w:val="sr-Latn-ME"/>
        </w:rPr>
        <w:t xml:space="preserve"> </w:t>
      </w:r>
      <w:r w:rsidRPr="00A312E6">
        <w:rPr>
          <w:rFonts w:ascii="Arial" w:hAnsi="Arial" w:cs="Arial"/>
          <w:lang w:val="sr-Latn-ME"/>
        </w:rPr>
        <w:sym w:font="Wingdings" w:char="F0FE"/>
      </w:r>
      <w:r w:rsidRPr="00A312E6">
        <w:rPr>
          <w:rFonts w:ascii="Arial" w:hAnsi="Arial" w:cs="Arial"/>
          <w:lang w:val="sr-Latn-ME"/>
        </w:rPr>
        <w:t xml:space="preserve"> odnos cijene i kvaliteta</w:t>
      </w:r>
      <w:r w:rsidRPr="00A312E6">
        <w:rPr>
          <w:rFonts w:ascii="Arial" w:hAnsi="Arial" w:cs="Arial"/>
          <w:color w:val="548DD4"/>
          <w:lang w:val="sr-Latn-ME"/>
        </w:rPr>
        <w:t xml:space="preserve"> </w:t>
      </w:r>
      <w:r w:rsidRPr="00A312E6">
        <w:rPr>
          <w:rFonts w:ascii="Arial" w:hAnsi="Arial" w:cs="Arial"/>
          <w:lang w:val="sr-Latn-ME"/>
        </w:rPr>
        <w:t>(</w:t>
      </w:r>
      <w:r w:rsidR="008A3610" w:rsidRPr="00A312E6">
        <w:rPr>
          <w:rFonts w:ascii="Arial" w:hAnsi="Arial" w:cs="Arial"/>
          <w:lang w:val="sr-Latn-ME"/>
        </w:rPr>
        <w:t>4</w:t>
      </w:r>
      <w:r w:rsidRPr="00A312E6">
        <w:rPr>
          <w:rFonts w:ascii="Arial" w:hAnsi="Arial" w:cs="Arial"/>
          <w:lang w:val="sr-Latn-ME"/>
        </w:rPr>
        <w:t>0/</w:t>
      </w:r>
      <w:r w:rsidR="008A3610" w:rsidRPr="00A312E6">
        <w:rPr>
          <w:rFonts w:ascii="Arial" w:hAnsi="Arial" w:cs="Arial"/>
          <w:lang w:val="sr-Latn-ME"/>
        </w:rPr>
        <w:t>6</w:t>
      </w:r>
      <w:r w:rsidRPr="00A312E6">
        <w:rPr>
          <w:rFonts w:ascii="Arial" w:hAnsi="Arial" w:cs="Arial"/>
          <w:lang w:val="sr-Latn-ME"/>
        </w:rPr>
        <w:t>0)</w:t>
      </w:r>
    </w:p>
    <w:p w14:paraId="08C7880A" w14:textId="16E6C305" w:rsidR="00A312E6" w:rsidRPr="00A312E6" w:rsidRDefault="006A4470" w:rsidP="00A312E6">
      <w:pPr>
        <w:jc w:val="both"/>
        <w:rPr>
          <w:rFonts w:ascii="Arial" w:hAnsi="Arial" w:cs="Arial"/>
          <w:lang w:val="sr-Latn-ME"/>
        </w:rPr>
      </w:pPr>
      <w:r w:rsidRPr="00A312E6">
        <w:rPr>
          <w:rFonts w:ascii="Arial" w:hAnsi="Arial" w:cs="Arial"/>
          <w:lang w:val="sr-Latn-ME"/>
        </w:rPr>
        <w:t>Naručilac se opredijelio za vrednovanje ponuda po kriterijumu odnos cijene i kvaliteta, a shodno Pravilniku o metodologiji načina vrednovanja ponuda u postupku javnih nabavki.</w:t>
      </w:r>
    </w:p>
    <w:p w14:paraId="4D71AAF2" w14:textId="0719EDE1" w:rsidR="00A312E6" w:rsidRPr="00A312E6" w:rsidRDefault="00A312E6" w:rsidP="00A312E6">
      <w:pPr>
        <w:spacing w:after="200" w:line="276" w:lineRule="auto"/>
        <w:rPr>
          <w:rFonts w:ascii="Arial" w:hAnsi="Arial" w:cs="Arial"/>
          <w:lang w:val="sr-Latn-ME"/>
        </w:rPr>
      </w:pPr>
      <w:r w:rsidRPr="00A312E6">
        <w:rPr>
          <w:rFonts w:ascii="Arial" w:hAnsi="Arial" w:cs="Arial"/>
          <w:lang w:val="sr-Latn-CS"/>
        </w:rPr>
        <w:sym w:font="Wingdings" w:char="F0FE"/>
      </w:r>
      <w:r w:rsidRPr="00A312E6">
        <w:rPr>
          <w:rFonts w:ascii="Arial" w:hAnsi="Arial" w:cs="Arial"/>
          <w:lang w:val="sr-Latn-CS"/>
        </w:rPr>
        <w:t xml:space="preserve"> </w:t>
      </w:r>
      <w:r w:rsidRPr="00A312E6">
        <w:rPr>
          <w:rFonts w:ascii="Arial" w:hAnsi="Arial" w:cs="Arial"/>
          <w:b/>
          <w:lang w:val="sr-Latn-CS"/>
        </w:rPr>
        <w:t>parametar najniža ponuđena cijena vrednovaće se na sljedeći način: ukupno 40 bodova</w:t>
      </w:r>
      <w:r w:rsidRPr="00A312E6">
        <w:rPr>
          <w:rFonts w:ascii="Arial" w:hAnsi="Arial" w:cs="Arial"/>
          <w:lang w:val="sr-Latn-ME"/>
        </w:rPr>
        <w:t xml:space="preserve"> </w:t>
      </w:r>
    </w:p>
    <w:p w14:paraId="1CB7E141" w14:textId="77777777" w:rsidR="00A312E6" w:rsidRPr="00A312E6" w:rsidRDefault="00A312E6" w:rsidP="00A312E6">
      <w:pPr>
        <w:spacing w:after="135" w:line="240" w:lineRule="auto"/>
        <w:jc w:val="both"/>
        <w:rPr>
          <w:rFonts w:ascii="Arial" w:hAnsi="Arial" w:cs="Arial"/>
          <w:lang w:val="sr-Latn-ME"/>
        </w:rPr>
      </w:pPr>
      <w:r w:rsidRPr="00A312E6">
        <w:rPr>
          <w:rFonts w:ascii="Arial" w:hAnsi="Arial" w:cs="Arial"/>
          <w:lang w:val="sr-Latn-ME"/>
        </w:rPr>
        <w:t>Koristiće se (proporcionalna) relativna metoda na sljedeći način:</w:t>
      </w:r>
    </w:p>
    <w:p w14:paraId="55493E33" w14:textId="77777777" w:rsidR="00A312E6" w:rsidRPr="00A312E6" w:rsidRDefault="00A312E6" w:rsidP="00A312E6">
      <w:pPr>
        <w:spacing w:after="135" w:line="240" w:lineRule="auto"/>
        <w:jc w:val="both"/>
        <w:rPr>
          <w:rFonts w:ascii="Arial" w:hAnsi="Arial" w:cs="Arial"/>
          <w:lang w:val="sr-Latn-ME"/>
        </w:rPr>
      </w:pPr>
      <w:r w:rsidRPr="00A312E6">
        <w:rPr>
          <w:rFonts w:ascii="Arial" w:hAnsi="Arial" w:cs="Arial"/>
          <w:lang w:val="sr-Latn-ME"/>
        </w:rPr>
        <w:t>Kao osnov za vrednovanje ponuda uzimaju se ponuđene cijene (C) ispravnih ponuda.</w:t>
      </w:r>
    </w:p>
    <w:p w14:paraId="75E3FE38" w14:textId="0391665F" w:rsidR="00A312E6" w:rsidRPr="00A312E6" w:rsidRDefault="00A312E6" w:rsidP="00A312E6">
      <w:pPr>
        <w:spacing w:after="135" w:line="240" w:lineRule="auto"/>
        <w:jc w:val="both"/>
        <w:rPr>
          <w:rFonts w:ascii="Arial" w:hAnsi="Arial" w:cs="Arial"/>
          <w:lang w:val="sr-Latn-ME"/>
        </w:rPr>
      </w:pPr>
      <w:r w:rsidRPr="00A312E6">
        <w:rPr>
          <w:rFonts w:ascii="Arial" w:hAnsi="Arial" w:cs="Arial"/>
          <w:lang w:val="sr-Latn-ME"/>
        </w:rPr>
        <w:t>Podkriterijum najniža ponuđena cijena(C) iskazuje na način što se najniža ukupna ponuđena cijena podijeli sa ponuđenom cijenom i dobijeni količnik pomnoži sa brojem bodova koji je određen za ovaj podkriterijum od maksimalnih 40 bodova, po formuli:</w:t>
      </w:r>
    </w:p>
    <w:p w14:paraId="469CA66D" w14:textId="354E092A" w:rsidR="00A312E6" w:rsidRPr="00A312E6" w:rsidRDefault="00A312E6" w:rsidP="00A312E6">
      <w:pPr>
        <w:spacing w:after="135" w:line="240" w:lineRule="auto"/>
        <w:jc w:val="both"/>
        <w:rPr>
          <w:rFonts w:ascii="Arial" w:hAnsi="Arial" w:cs="Arial"/>
          <w:lang w:val="sr-Latn-ME"/>
        </w:rPr>
      </w:pPr>
      <w:r w:rsidRPr="00A312E6">
        <w:rPr>
          <w:rFonts w:ascii="Arial" w:hAnsi="Arial" w:cs="Arial"/>
          <w:lang w:val="sr-Latn-ME"/>
        </w:rPr>
        <w:t xml:space="preserve">      C= (Cmin/ Cp) x 40</w:t>
      </w:r>
    </w:p>
    <w:p w14:paraId="02A975A6" w14:textId="77777777" w:rsidR="00A312E6" w:rsidRPr="00A312E6" w:rsidRDefault="00A312E6" w:rsidP="00A312E6">
      <w:pPr>
        <w:spacing w:after="135" w:line="240" w:lineRule="auto"/>
        <w:jc w:val="both"/>
        <w:rPr>
          <w:rFonts w:ascii="Arial" w:hAnsi="Arial" w:cs="Arial"/>
          <w:lang w:val="sr-Latn-ME"/>
        </w:rPr>
      </w:pPr>
      <w:r w:rsidRPr="00A312E6">
        <w:rPr>
          <w:rFonts w:ascii="Arial" w:hAnsi="Arial" w:cs="Arial"/>
          <w:lang w:val="sr-Latn-ME"/>
        </w:rPr>
        <w:t xml:space="preserve">      Cmin – najniža ponuđena cijena (bez PDV)</w:t>
      </w:r>
    </w:p>
    <w:p w14:paraId="3A1310CF" w14:textId="77777777" w:rsidR="00A312E6" w:rsidRPr="00A312E6" w:rsidRDefault="00A312E6" w:rsidP="00A312E6">
      <w:pPr>
        <w:spacing w:after="135" w:line="240" w:lineRule="auto"/>
        <w:jc w:val="both"/>
        <w:rPr>
          <w:rFonts w:ascii="Arial" w:hAnsi="Arial" w:cs="Arial"/>
          <w:lang w:val="sr-Latn-ME"/>
        </w:rPr>
      </w:pPr>
      <w:r w:rsidRPr="00A312E6">
        <w:rPr>
          <w:rFonts w:ascii="Arial" w:hAnsi="Arial" w:cs="Arial"/>
          <w:lang w:val="sr-Latn-ME"/>
        </w:rPr>
        <w:t xml:space="preserve">      Cp   – ponuđena cijena (bez PDV)</w:t>
      </w:r>
    </w:p>
    <w:p w14:paraId="33EF86FA" w14:textId="77777777" w:rsidR="00A312E6" w:rsidRPr="00A312E6" w:rsidRDefault="00A312E6" w:rsidP="00A312E6">
      <w:pPr>
        <w:spacing w:after="135" w:line="240" w:lineRule="auto"/>
        <w:jc w:val="both"/>
        <w:rPr>
          <w:rFonts w:ascii="Arial" w:hAnsi="Arial" w:cs="Arial"/>
          <w:lang w:val="sr-Latn-ME"/>
        </w:rPr>
      </w:pPr>
    </w:p>
    <w:p w14:paraId="0878B530" w14:textId="3952AE25" w:rsidR="00A312E6" w:rsidRPr="00A312E6" w:rsidRDefault="00A312E6" w:rsidP="00A312E6">
      <w:pPr>
        <w:spacing w:after="135" w:line="240" w:lineRule="auto"/>
        <w:jc w:val="both"/>
        <w:rPr>
          <w:rFonts w:ascii="Arial" w:hAnsi="Arial" w:cs="Arial"/>
          <w:lang w:val="sr-Latn-ME"/>
        </w:rPr>
      </w:pPr>
      <w:r w:rsidRPr="00A312E6">
        <w:rPr>
          <w:rFonts w:ascii="Arial" w:hAnsi="Arial" w:cs="Arial"/>
          <w:lang w:val="sr-Latn-ME"/>
        </w:rPr>
        <w:t>Ako je ponuđena cijena 0,00 EUR-a prilikom vrednovanja te cijene po kriterijumu ili podkriterijumu najniža ponuđena cijena uzima se da je ponuđena cijena 0,01 EUR.</w:t>
      </w:r>
    </w:p>
    <w:p w14:paraId="649D175C" w14:textId="620DC82E" w:rsidR="00A312E6" w:rsidRPr="00A312E6" w:rsidRDefault="00A312E6" w:rsidP="00A312E6">
      <w:pPr>
        <w:spacing w:after="135" w:line="240" w:lineRule="auto"/>
        <w:jc w:val="both"/>
        <w:rPr>
          <w:rFonts w:ascii="Arial" w:hAnsi="Arial" w:cs="Arial"/>
          <w:lang w:val="sr-Latn-ME"/>
        </w:rPr>
      </w:pPr>
    </w:p>
    <w:p w14:paraId="45C57BE8" w14:textId="442F3C09" w:rsidR="00A312E6" w:rsidRPr="00A312E6" w:rsidRDefault="00A312E6" w:rsidP="00A312E6">
      <w:pPr>
        <w:spacing w:after="135" w:line="240" w:lineRule="auto"/>
        <w:jc w:val="both"/>
        <w:rPr>
          <w:rFonts w:ascii="Arial" w:hAnsi="Arial" w:cs="Arial"/>
          <w:lang w:val="sr-Latn-ME"/>
        </w:rPr>
      </w:pPr>
    </w:p>
    <w:p w14:paraId="631F0D6B" w14:textId="77777777" w:rsidR="00A312E6" w:rsidRPr="00A312E6" w:rsidRDefault="00A312E6" w:rsidP="00A312E6">
      <w:pPr>
        <w:spacing w:after="135" w:line="240" w:lineRule="auto"/>
        <w:jc w:val="both"/>
        <w:rPr>
          <w:rFonts w:ascii="Arial" w:hAnsi="Arial" w:cs="Arial"/>
          <w:lang w:val="sr-Latn-ME"/>
        </w:rPr>
      </w:pPr>
    </w:p>
    <w:p w14:paraId="2E2DEB74" w14:textId="0DDA7A76" w:rsidR="005826AA" w:rsidRDefault="005826AA" w:rsidP="005826AA">
      <w:pPr>
        <w:jc w:val="both"/>
        <w:rPr>
          <w:rFonts w:ascii="Arial" w:hAnsi="Arial" w:cs="Arial"/>
          <w:b/>
          <w:lang w:val="sr-Latn-ME"/>
        </w:rPr>
      </w:pPr>
      <w:r>
        <w:rPr>
          <w:rFonts w:ascii="Arial" w:hAnsi="Arial" w:cs="Arial"/>
          <w:b/>
          <w:color w:val="000000"/>
          <w:lang w:val="sr-Latn-ME"/>
        </w:rPr>
        <w:sym w:font="Wingdings" w:char="F0FE"/>
      </w:r>
      <w:r>
        <w:rPr>
          <w:rFonts w:ascii="Arial" w:hAnsi="Arial" w:cs="Arial"/>
          <w:b/>
          <w:lang w:val="sr-Latn-ME"/>
        </w:rPr>
        <w:t xml:space="preserve"> parametar kvalitet (K) – Struktura rukovodećeg kadra i ključno osoblje na projektu: ukupno 60 bodova</w:t>
      </w:r>
    </w:p>
    <w:p w14:paraId="32AE8301" w14:textId="77777777" w:rsidR="005826AA" w:rsidRDefault="005826AA" w:rsidP="005826AA">
      <w:pPr>
        <w:rPr>
          <w:rFonts w:ascii="Arial" w:hAnsi="Arial" w:cs="Arial"/>
          <w:lang w:val="sr-Latn-ME"/>
        </w:rPr>
      </w:pPr>
      <w:r>
        <w:rPr>
          <w:rFonts w:ascii="Arial" w:hAnsi="Arial" w:cs="Arial"/>
          <w:lang w:val="sr-Latn-ME"/>
        </w:rPr>
        <w:t>Naručilac je u cilju vrednovanja odredio da se za parametar kvaliteta uvedu dodatni parametri koji će biti bodovani na sledeći način:</w:t>
      </w:r>
    </w:p>
    <w:p w14:paraId="6BE48A3D" w14:textId="434E8CCB" w:rsidR="005826AA" w:rsidRDefault="005826AA" w:rsidP="005826AA">
      <w:pPr>
        <w:pStyle w:val="ListParagraph"/>
        <w:numPr>
          <w:ilvl w:val="0"/>
          <w:numId w:val="34"/>
        </w:numPr>
        <w:spacing w:before="96" w:after="120" w:line="360" w:lineRule="atLeast"/>
        <w:jc w:val="both"/>
        <w:rPr>
          <w:rFonts w:ascii="Arial" w:hAnsi="Arial" w:cs="Arial"/>
          <w:lang w:val="sr-Latn-ME"/>
        </w:rPr>
      </w:pPr>
      <w:r>
        <w:rPr>
          <w:rFonts w:ascii="Arial" w:hAnsi="Arial" w:cs="Arial"/>
          <w:b/>
          <w:lang w:val="sr-Latn-ME"/>
        </w:rPr>
        <w:t xml:space="preserve">Ključno osoblje na projektu – ukupno 60 bodova </w:t>
      </w:r>
      <w:r>
        <w:rPr>
          <w:rFonts w:ascii="Arial" w:hAnsi="Arial" w:cs="Arial"/>
          <w:lang w:val="sr-Latn-ME"/>
        </w:rPr>
        <w:t>i to za izvršenje sledećih poslova na projektu:</w:t>
      </w:r>
    </w:p>
    <w:p w14:paraId="79C636FA" w14:textId="77777777" w:rsidR="005826AA" w:rsidRDefault="005826AA" w:rsidP="00A312E6">
      <w:pPr>
        <w:spacing w:after="135" w:line="240" w:lineRule="auto"/>
        <w:jc w:val="both"/>
        <w:rPr>
          <w:rFonts w:ascii="Arial" w:hAnsi="Arial" w:cs="Arial"/>
          <w:highlight w:val="yellow"/>
          <w:lang w:val="sr-Latn-ME"/>
        </w:rPr>
      </w:pPr>
    </w:p>
    <w:p w14:paraId="3A7FD60B" w14:textId="485D3FB5" w:rsidR="005826AA" w:rsidRDefault="005826AA" w:rsidP="005826AA">
      <w:pPr>
        <w:pStyle w:val="ListParagraph"/>
        <w:numPr>
          <w:ilvl w:val="0"/>
          <w:numId w:val="35"/>
        </w:numPr>
        <w:spacing w:line="276" w:lineRule="auto"/>
        <w:jc w:val="both"/>
        <w:rPr>
          <w:rFonts w:ascii="Arial" w:hAnsi="Arial" w:cs="Arial"/>
          <w:lang w:val="sr-Latn-ME"/>
        </w:rPr>
      </w:pPr>
      <w:r>
        <w:rPr>
          <w:rFonts w:ascii="Arial" w:hAnsi="Arial" w:cs="Arial"/>
          <w:b/>
          <w:lang w:val="sr-Latn-ME"/>
        </w:rPr>
        <w:t>Vodeći programer  –</w:t>
      </w:r>
      <w:r>
        <w:rPr>
          <w:rFonts w:ascii="Arial" w:hAnsi="Arial" w:cs="Arial"/>
          <w:lang w:val="sr-Latn-ME"/>
        </w:rPr>
        <w:t xml:space="preserve"> </w:t>
      </w:r>
      <w:r>
        <w:rPr>
          <w:rFonts w:ascii="Arial" w:hAnsi="Arial" w:cs="Arial"/>
          <w:b/>
          <w:lang w:val="sr-Latn-ME"/>
        </w:rPr>
        <w:t>jedno lice</w:t>
      </w:r>
      <w:r>
        <w:rPr>
          <w:rFonts w:ascii="Arial" w:hAnsi="Arial" w:cs="Arial"/>
          <w:lang w:val="sr-Latn-ME"/>
        </w:rPr>
        <w:t xml:space="preserve">, i izračunava se na način što se kao osnova za vrednovanje uzima broj implementiranih projekata </w:t>
      </w:r>
      <w:r>
        <w:rPr>
          <w:rFonts w:ascii="Arial" w:hAnsi="Arial" w:cs="Arial"/>
          <w:b/>
          <w:lang w:val="sr-Latn-ME"/>
        </w:rPr>
        <w:t xml:space="preserve">koji </w:t>
      </w:r>
      <w:r w:rsidR="00D545CD" w:rsidRPr="00D545CD">
        <w:rPr>
          <w:rFonts w:ascii="Arial" w:hAnsi="Arial" w:cs="Arial"/>
          <w:b/>
          <w:lang w:val="sr-Latn-ME"/>
        </w:rPr>
        <w:t>uključuju razvoj ili održavanje sistema za inspekcijski nadzor sa minimalno 300 korisnika</w:t>
      </w:r>
      <w:r>
        <w:rPr>
          <w:rFonts w:ascii="Arial" w:hAnsi="Arial" w:cs="Arial"/>
          <w:lang w:val="sr-Latn-ME"/>
        </w:rPr>
        <w:t xml:space="preserve">, a gdje je lice učestvovalo kao vodeći programer, </w:t>
      </w:r>
      <w:r>
        <w:rPr>
          <w:rFonts w:ascii="Arial" w:hAnsi="Arial" w:cs="Arial"/>
          <w:u w:val="single"/>
          <w:lang w:val="sr-Latn-ME"/>
        </w:rPr>
        <w:t xml:space="preserve">pri čemu je broj projekata minimum 3: </w:t>
      </w:r>
      <w:r>
        <w:rPr>
          <w:rFonts w:ascii="Arial" w:hAnsi="Arial" w:cs="Arial"/>
          <w:b/>
          <w:lang w:val="sr-Latn-ME"/>
        </w:rPr>
        <w:t>ukupno</w:t>
      </w:r>
      <w:r>
        <w:rPr>
          <w:rFonts w:ascii="Arial" w:hAnsi="Arial" w:cs="Arial"/>
          <w:lang w:val="sr-Latn-ME"/>
        </w:rPr>
        <w:t xml:space="preserve"> </w:t>
      </w:r>
      <w:r>
        <w:rPr>
          <w:rFonts w:ascii="Arial" w:hAnsi="Arial" w:cs="Arial"/>
          <w:b/>
          <w:lang w:val="sr-Latn-ME"/>
        </w:rPr>
        <w:t>30</w:t>
      </w:r>
      <w:r>
        <w:rPr>
          <w:rFonts w:ascii="Arial" w:hAnsi="Arial" w:cs="Arial"/>
          <w:lang w:val="sr-Latn-ME"/>
        </w:rPr>
        <w:t xml:space="preserve"> </w:t>
      </w:r>
      <w:r>
        <w:rPr>
          <w:rFonts w:ascii="Arial" w:hAnsi="Arial" w:cs="Arial"/>
          <w:b/>
          <w:lang w:val="sr-Latn-ME"/>
        </w:rPr>
        <w:t>bodova.</w:t>
      </w:r>
    </w:p>
    <w:p w14:paraId="55434554" w14:textId="7BB99EB8" w:rsidR="005826AA" w:rsidRDefault="005826AA" w:rsidP="005826AA">
      <w:pPr>
        <w:pStyle w:val="ListParagraph"/>
        <w:spacing w:before="96" w:after="0" w:line="360" w:lineRule="atLeast"/>
        <w:ind w:left="1440"/>
        <w:jc w:val="both"/>
        <w:rPr>
          <w:rFonts w:ascii="Arial" w:hAnsi="Arial" w:cs="Arial"/>
          <w:lang w:val="sr-Latn-ME"/>
        </w:rPr>
      </w:pPr>
      <w:r>
        <w:rPr>
          <w:rFonts w:ascii="Arial" w:hAnsi="Arial" w:cs="Arial"/>
          <w:lang w:val="sr-Latn-ME"/>
        </w:rPr>
        <w:t xml:space="preserve">Broj implementiranih projekata </w:t>
      </w:r>
      <w:r>
        <w:rPr>
          <w:rFonts w:ascii="Arial" w:hAnsi="Arial" w:cs="Arial"/>
          <w:b/>
          <w:lang w:val="sr-Latn-ME"/>
        </w:rPr>
        <w:t xml:space="preserve">koji </w:t>
      </w:r>
      <w:r w:rsidR="00D545CD" w:rsidRPr="00D545CD">
        <w:rPr>
          <w:rFonts w:ascii="Arial" w:hAnsi="Arial" w:cs="Arial"/>
          <w:b/>
          <w:lang w:val="sr-Latn-ME"/>
        </w:rPr>
        <w:t>uključuju razvoj ili održavanje sistema za inspekcijski nadzor sa minimalno 300 korisnika</w:t>
      </w:r>
      <w:r>
        <w:rPr>
          <w:rFonts w:ascii="Arial" w:hAnsi="Arial" w:cs="Arial"/>
          <w:lang w:val="sr-Latn-ME"/>
        </w:rPr>
        <w:t>, a gdje je lice učestvovalo kao vodeći programer, će se bodovati na sljedeći način:</w:t>
      </w:r>
    </w:p>
    <w:p w14:paraId="10C77F7C" w14:textId="42432835" w:rsidR="005826AA" w:rsidRDefault="005826AA" w:rsidP="005826AA">
      <w:pPr>
        <w:pStyle w:val="ListParagraph"/>
        <w:numPr>
          <w:ilvl w:val="2"/>
          <w:numId w:val="36"/>
        </w:numPr>
        <w:spacing w:before="96" w:after="0" w:line="360" w:lineRule="atLeast"/>
        <w:jc w:val="both"/>
        <w:rPr>
          <w:rFonts w:ascii="Arial" w:hAnsi="Arial" w:cs="Arial"/>
          <w:lang w:val="sr-Latn-ME"/>
        </w:rPr>
      </w:pPr>
      <w:r>
        <w:rPr>
          <w:rFonts w:ascii="Arial" w:hAnsi="Arial" w:cs="Arial"/>
          <w:lang w:val="sr-Latn-ME"/>
        </w:rPr>
        <w:t xml:space="preserve">Najveći broj implementiranih projekata </w:t>
      </w:r>
      <w:r>
        <w:rPr>
          <w:rFonts w:ascii="Arial" w:hAnsi="Arial" w:cs="Arial"/>
          <w:b/>
          <w:lang w:val="sr-Latn-ME"/>
        </w:rPr>
        <w:t xml:space="preserve">koji </w:t>
      </w:r>
      <w:r w:rsidR="00D545CD" w:rsidRPr="00D545CD">
        <w:rPr>
          <w:rFonts w:ascii="Arial" w:hAnsi="Arial" w:cs="Arial"/>
          <w:b/>
          <w:lang w:val="sr-Latn-ME"/>
        </w:rPr>
        <w:t>uključuju razvoj ili održavanje sistema za inspekcijski nadzor sa minimalno 300 korisnika</w:t>
      </w:r>
      <w:r>
        <w:rPr>
          <w:rFonts w:ascii="Arial" w:hAnsi="Arial" w:cs="Arial"/>
          <w:lang w:val="sr-Latn-ME"/>
        </w:rPr>
        <w:t>, a gdje je lice učestvovalo kao vodeći programer dobija maksimalni broj bodova (30 bodova)</w:t>
      </w:r>
    </w:p>
    <w:p w14:paraId="507274F7" w14:textId="77777777" w:rsidR="005826AA" w:rsidRDefault="005826AA" w:rsidP="005826AA">
      <w:pPr>
        <w:pStyle w:val="ListParagraph"/>
        <w:spacing w:after="0"/>
        <w:ind w:left="1440"/>
        <w:jc w:val="both"/>
        <w:rPr>
          <w:rFonts w:ascii="Arial" w:hAnsi="Arial" w:cs="Arial"/>
          <w:lang w:val="sr-Latn-ME"/>
        </w:rPr>
      </w:pPr>
      <w:r>
        <w:rPr>
          <w:rFonts w:ascii="Arial" w:hAnsi="Arial" w:cs="Arial"/>
          <w:lang w:val="sr-Latn-ME"/>
        </w:rPr>
        <w:t xml:space="preserve">Ostale ponude će dobiti bodove po sljedećoj formuli: </w:t>
      </w:r>
    </w:p>
    <w:p w14:paraId="51FDF50E" w14:textId="76569DA1" w:rsidR="005826AA" w:rsidRDefault="005826AA" w:rsidP="005826AA">
      <w:pPr>
        <w:pStyle w:val="ListParagraph"/>
        <w:spacing w:after="0"/>
        <w:ind w:left="1440"/>
        <w:jc w:val="both"/>
        <w:rPr>
          <w:rFonts w:ascii="Arial" w:hAnsi="Arial" w:cs="Arial"/>
          <w:lang w:val="sr-Latn-ME"/>
        </w:rPr>
      </w:pPr>
      <w:r>
        <w:rPr>
          <w:rFonts w:ascii="Arial" w:hAnsi="Arial" w:cs="Arial"/>
          <w:lang w:val="sr-Latn-ME"/>
        </w:rPr>
        <w:t xml:space="preserve">      </w:t>
      </w:r>
      <w:r>
        <w:rPr>
          <w:rFonts w:ascii="Arial" w:hAnsi="Arial" w:cs="Arial"/>
          <w:lang w:val="sr-Latn-ME"/>
        </w:rPr>
        <w:tab/>
        <w:t>K= (Kp/Kmax) x 30</w:t>
      </w:r>
    </w:p>
    <w:p w14:paraId="16AF0550" w14:textId="307F0C6F" w:rsidR="005826AA" w:rsidRDefault="005826AA" w:rsidP="005826AA">
      <w:pPr>
        <w:pStyle w:val="ListParagraph"/>
        <w:spacing w:after="0"/>
        <w:ind w:left="1440" w:firstLine="720"/>
        <w:jc w:val="both"/>
        <w:rPr>
          <w:rFonts w:ascii="Arial" w:hAnsi="Arial" w:cs="Arial"/>
          <w:lang w:val="sr-Latn-ME"/>
        </w:rPr>
      </w:pPr>
      <w:r>
        <w:rPr>
          <w:rFonts w:ascii="Arial" w:hAnsi="Arial" w:cs="Arial"/>
          <w:lang w:val="sr-Latn-ME"/>
        </w:rPr>
        <w:t xml:space="preserve">Kp –  broj implementiranih projekata ponuđača, </w:t>
      </w:r>
      <w:r>
        <w:rPr>
          <w:rFonts w:ascii="Arial" w:hAnsi="Arial" w:cs="Arial"/>
          <w:b/>
          <w:lang w:val="sr-Latn-ME"/>
        </w:rPr>
        <w:t xml:space="preserve">koji </w:t>
      </w:r>
      <w:r w:rsidR="00D545CD" w:rsidRPr="00D545CD">
        <w:rPr>
          <w:rFonts w:ascii="Arial" w:hAnsi="Arial" w:cs="Arial"/>
          <w:b/>
          <w:lang w:val="sr-Latn-ME"/>
        </w:rPr>
        <w:t>uključuju razvoj ili održavanje sistema za inspekcijski nadzor sa minimalno 300 korisnika</w:t>
      </w:r>
      <w:r>
        <w:rPr>
          <w:rFonts w:ascii="Arial" w:hAnsi="Arial" w:cs="Arial"/>
          <w:lang w:val="sr-Latn-ME"/>
        </w:rPr>
        <w:t>, a u kojima je lice učestvovalo kao vodeći programer:</w:t>
      </w:r>
    </w:p>
    <w:p w14:paraId="536B7EC4" w14:textId="04A2540F" w:rsidR="005826AA" w:rsidRDefault="005826AA" w:rsidP="005826AA">
      <w:pPr>
        <w:pStyle w:val="ListParagraph"/>
        <w:spacing w:after="0"/>
        <w:ind w:left="1440" w:firstLine="720"/>
        <w:jc w:val="both"/>
        <w:rPr>
          <w:rFonts w:ascii="Arial" w:hAnsi="Arial" w:cs="Arial"/>
          <w:lang w:val="sr-Latn-ME"/>
        </w:rPr>
      </w:pPr>
      <w:r>
        <w:rPr>
          <w:rFonts w:ascii="Arial" w:hAnsi="Arial" w:cs="Arial"/>
          <w:lang w:val="sr-Latn-ME"/>
        </w:rPr>
        <w:t xml:space="preserve">Kmax – najveći ponuđeni broj implementiranih projekata </w:t>
      </w:r>
      <w:r>
        <w:rPr>
          <w:rFonts w:ascii="Arial" w:hAnsi="Arial" w:cs="Arial"/>
          <w:b/>
          <w:lang w:val="sr-Latn-ME"/>
        </w:rPr>
        <w:t xml:space="preserve">koji </w:t>
      </w:r>
      <w:r w:rsidR="00D545CD" w:rsidRPr="00D545CD">
        <w:rPr>
          <w:rFonts w:ascii="Arial" w:hAnsi="Arial" w:cs="Arial"/>
          <w:b/>
          <w:lang w:val="sr-Latn-ME"/>
        </w:rPr>
        <w:t>uključuju razvoj ili održavanje sistema za inspekcijski nadzor sa minimalno 300 korisnika</w:t>
      </w:r>
      <w:r>
        <w:rPr>
          <w:rFonts w:ascii="Arial" w:hAnsi="Arial" w:cs="Arial"/>
          <w:lang w:val="sr-Latn-ME"/>
        </w:rPr>
        <w:t>, a u kojima je lice učestvovalo kao vođeći programer</w:t>
      </w:r>
    </w:p>
    <w:p w14:paraId="5DEB0197" w14:textId="77777777" w:rsidR="005826AA" w:rsidRDefault="005826AA" w:rsidP="005826AA">
      <w:pPr>
        <w:pStyle w:val="ListParagraph"/>
        <w:ind w:left="1080"/>
        <w:jc w:val="both"/>
        <w:rPr>
          <w:rFonts w:ascii="Arial" w:hAnsi="Arial" w:cs="Arial"/>
          <w:u w:val="single"/>
          <w:lang w:val="sr-Latn-ME"/>
        </w:rPr>
      </w:pPr>
    </w:p>
    <w:p w14:paraId="1BA8D646" w14:textId="2B1EBDF4" w:rsidR="005826AA" w:rsidRDefault="005826AA" w:rsidP="005826AA">
      <w:pPr>
        <w:pStyle w:val="ListParagraph"/>
        <w:ind w:left="1080"/>
        <w:jc w:val="both"/>
        <w:rPr>
          <w:rFonts w:ascii="Arial" w:hAnsi="Arial" w:cs="Arial"/>
          <w:lang w:val="sr-Latn-ME"/>
        </w:rPr>
      </w:pPr>
      <w:r>
        <w:rPr>
          <w:rFonts w:ascii="Arial" w:hAnsi="Arial" w:cs="Arial"/>
          <w:lang w:val="sr-Latn-ME"/>
        </w:rPr>
        <w:t xml:space="preserve">Parametar  </w:t>
      </w:r>
      <w:r>
        <w:rPr>
          <w:rFonts w:ascii="Arial" w:hAnsi="Arial" w:cs="Arial"/>
          <w:u w:val="single"/>
          <w:lang w:val="sr-Latn-ME"/>
        </w:rPr>
        <w:t>se dokazuje</w:t>
      </w:r>
      <w:r>
        <w:rPr>
          <w:rFonts w:ascii="Arial" w:hAnsi="Arial" w:cs="Arial"/>
          <w:lang w:val="sr-Latn-ME"/>
        </w:rPr>
        <w:t xml:space="preserve"> prilaganjem potvrda izdatih od strane korisnika o uspješno izvršenim uslugama u implementiranju projekata </w:t>
      </w:r>
      <w:r>
        <w:rPr>
          <w:rFonts w:ascii="Arial" w:hAnsi="Arial" w:cs="Arial"/>
          <w:b/>
          <w:lang w:val="sr-Latn-ME"/>
        </w:rPr>
        <w:t xml:space="preserve">koji </w:t>
      </w:r>
      <w:r w:rsidR="00D545CD" w:rsidRPr="00D545CD">
        <w:rPr>
          <w:rFonts w:ascii="Arial" w:hAnsi="Arial" w:cs="Arial"/>
          <w:b/>
          <w:lang w:val="sr-Latn-ME"/>
        </w:rPr>
        <w:t>uključuju razvoj ili održavanje sistema za inspekcijski nadzor sa minimalno 300 korisnika</w:t>
      </w:r>
      <w:r>
        <w:rPr>
          <w:rFonts w:ascii="Arial" w:hAnsi="Arial" w:cs="Arial"/>
          <w:lang w:val="sr-Latn-ME"/>
        </w:rPr>
        <w:t xml:space="preserve">, a u kojima je lice učestvovalo kao vođeći programer, tokom prethodnih godina ali ne duže od pet godina, računajući i godinu u kojoj je započet postupak javne nabavke, koje sadrže opis i vrijednost predmeta nabavke, vrijeme realizacije ugovora i konstataciju da je ugovor blagovremeno i kvalitetno izvršen. </w:t>
      </w:r>
    </w:p>
    <w:p w14:paraId="75E4645C" w14:textId="77777777" w:rsidR="005826AA" w:rsidRDefault="005826AA" w:rsidP="005826AA">
      <w:pPr>
        <w:pStyle w:val="ListParagraph"/>
        <w:ind w:left="810"/>
        <w:jc w:val="both"/>
        <w:rPr>
          <w:rFonts w:ascii="Arial" w:hAnsi="Arial" w:cs="Arial"/>
          <w:lang w:val="sr-Latn-ME"/>
        </w:rPr>
      </w:pPr>
    </w:p>
    <w:p w14:paraId="43FC6A29" w14:textId="6A7D48E3" w:rsidR="005826AA" w:rsidRDefault="005826AA" w:rsidP="005826AA">
      <w:pPr>
        <w:pStyle w:val="ListParagraph"/>
        <w:numPr>
          <w:ilvl w:val="0"/>
          <w:numId w:val="35"/>
        </w:numPr>
        <w:spacing w:line="276" w:lineRule="auto"/>
        <w:jc w:val="both"/>
        <w:rPr>
          <w:rFonts w:ascii="Arial" w:hAnsi="Arial" w:cs="Arial"/>
          <w:lang w:val="sr-Latn-ME"/>
        </w:rPr>
      </w:pPr>
      <w:r>
        <w:rPr>
          <w:rFonts w:ascii="Arial" w:eastAsia="Calibri" w:hAnsi="Arial" w:cs="Arial"/>
          <w:b/>
          <w:lang w:val="sr-Latn-ME"/>
        </w:rPr>
        <w:t>UX/UI dizajner</w:t>
      </w:r>
      <w:r>
        <w:rPr>
          <w:rFonts w:ascii="Arial" w:hAnsi="Arial" w:cs="Arial"/>
          <w:b/>
          <w:lang w:val="sr-Latn-ME"/>
        </w:rPr>
        <w:t xml:space="preserve"> – </w:t>
      </w:r>
      <w:r>
        <w:rPr>
          <w:rFonts w:ascii="Arial" w:hAnsi="Arial" w:cs="Arial"/>
          <w:lang w:val="sr-Latn-ME"/>
        </w:rPr>
        <w:t xml:space="preserve">jedno lice, izračunava se na način što se kao osnova za vrednovanje uzima broj implementiranih projekata </w:t>
      </w:r>
      <w:r w:rsidR="00E25DB2" w:rsidRPr="00E25DB2">
        <w:rPr>
          <w:rFonts w:ascii="Arial" w:hAnsi="Arial" w:cs="Arial"/>
          <w:lang w:val="sr-Latn-ME"/>
        </w:rPr>
        <w:t>koji uključuju razvoj ili održavanje sistema za inspekcijski nadzor sa minimalno 300 korisnik</w:t>
      </w:r>
      <w:r w:rsidR="00E25DB2">
        <w:rPr>
          <w:rFonts w:ascii="Arial" w:hAnsi="Arial" w:cs="Arial"/>
          <w:lang w:val="sr-Latn-ME"/>
        </w:rPr>
        <w:t xml:space="preserve">a, </w:t>
      </w:r>
      <w:r>
        <w:rPr>
          <w:rFonts w:ascii="Arial" w:hAnsi="Arial" w:cs="Arial"/>
          <w:lang w:val="sr-Latn-ME"/>
        </w:rPr>
        <w:t xml:space="preserve">na kojima je lice učestvovalo kao UX/UI dizajner, </w:t>
      </w:r>
      <w:r>
        <w:rPr>
          <w:rFonts w:ascii="Arial" w:hAnsi="Arial" w:cs="Arial"/>
          <w:u w:val="single"/>
          <w:lang w:val="sr-Latn-ME"/>
        </w:rPr>
        <w:t xml:space="preserve">pri čemu broj projekata minimum 3: </w:t>
      </w:r>
      <w:r>
        <w:rPr>
          <w:rFonts w:ascii="Arial" w:hAnsi="Arial" w:cs="Arial"/>
          <w:b/>
          <w:lang w:val="sr-Latn-ME"/>
        </w:rPr>
        <w:t>ukupno</w:t>
      </w:r>
      <w:r>
        <w:rPr>
          <w:rFonts w:ascii="Arial" w:hAnsi="Arial" w:cs="Arial"/>
          <w:lang w:val="sr-Latn-ME"/>
        </w:rPr>
        <w:t xml:space="preserve"> </w:t>
      </w:r>
      <w:r>
        <w:rPr>
          <w:rFonts w:ascii="Arial" w:hAnsi="Arial" w:cs="Arial"/>
          <w:b/>
          <w:lang w:val="sr-Latn-ME"/>
        </w:rPr>
        <w:t>30</w:t>
      </w:r>
      <w:r>
        <w:rPr>
          <w:rFonts w:ascii="Arial" w:hAnsi="Arial" w:cs="Arial"/>
          <w:lang w:val="sr-Latn-ME"/>
        </w:rPr>
        <w:t xml:space="preserve"> </w:t>
      </w:r>
      <w:r>
        <w:rPr>
          <w:rFonts w:ascii="Arial" w:hAnsi="Arial" w:cs="Arial"/>
          <w:b/>
          <w:lang w:val="sr-Latn-ME"/>
        </w:rPr>
        <w:t>bodova.</w:t>
      </w:r>
    </w:p>
    <w:p w14:paraId="45816D2D" w14:textId="77777777" w:rsidR="005826AA" w:rsidRDefault="005826AA" w:rsidP="005826AA">
      <w:pPr>
        <w:pStyle w:val="ListParagraph"/>
        <w:spacing w:before="96" w:after="0" w:line="360" w:lineRule="atLeast"/>
        <w:ind w:left="1440"/>
        <w:jc w:val="both"/>
        <w:rPr>
          <w:rFonts w:ascii="Arial" w:hAnsi="Arial" w:cs="Arial"/>
          <w:lang w:val="sr-Latn-ME"/>
        </w:rPr>
      </w:pPr>
      <w:r>
        <w:rPr>
          <w:rFonts w:ascii="Arial" w:hAnsi="Arial" w:cs="Arial"/>
          <w:lang w:val="sr-Latn-ME"/>
        </w:rPr>
        <w:lastRenderedPageBreak/>
        <w:t>Broj projekata na kojima je lice učestvovalo kao UX/UI dizajner će se bodovati na sljedeći način:</w:t>
      </w:r>
    </w:p>
    <w:p w14:paraId="11463FBA" w14:textId="7AC11B69" w:rsidR="005826AA" w:rsidRDefault="005826AA" w:rsidP="005826AA">
      <w:pPr>
        <w:pStyle w:val="ListParagraph"/>
        <w:numPr>
          <w:ilvl w:val="2"/>
          <w:numId w:val="36"/>
        </w:numPr>
        <w:spacing w:before="96" w:after="0" w:line="360" w:lineRule="atLeast"/>
        <w:jc w:val="both"/>
        <w:rPr>
          <w:rFonts w:ascii="Arial" w:hAnsi="Arial" w:cs="Arial"/>
          <w:lang w:val="sr-Latn-ME"/>
        </w:rPr>
      </w:pPr>
      <w:r>
        <w:rPr>
          <w:rFonts w:ascii="Arial" w:hAnsi="Arial" w:cs="Arial"/>
          <w:lang w:val="sr-Latn-ME"/>
        </w:rPr>
        <w:t>Najveći broj implementiranih projekata na kojima je lice učestvovalo kao UX/UI dizajner dobija maksimalni broj bodova (30 bodova)</w:t>
      </w:r>
    </w:p>
    <w:p w14:paraId="4F077705" w14:textId="77777777" w:rsidR="005826AA" w:rsidRDefault="005826AA" w:rsidP="005826AA">
      <w:pPr>
        <w:pStyle w:val="ListParagraph"/>
        <w:spacing w:after="0"/>
        <w:ind w:left="1440"/>
        <w:jc w:val="both"/>
        <w:rPr>
          <w:rFonts w:ascii="Arial" w:hAnsi="Arial" w:cs="Arial"/>
          <w:lang w:val="sr-Latn-ME"/>
        </w:rPr>
      </w:pPr>
      <w:r>
        <w:rPr>
          <w:rFonts w:ascii="Arial" w:hAnsi="Arial" w:cs="Arial"/>
          <w:lang w:val="sr-Latn-ME"/>
        </w:rPr>
        <w:t xml:space="preserve">Ostale ponude će dobiti bodove po sljedećoj formuli: </w:t>
      </w:r>
    </w:p>
    <w:p w14:paraId="6C6DDA59" w14:textId="50AC1F52" w:rsidR="005826AA" w:rsidRDefault="005826AA" w:rsidP="005826AA">
      <w:pPr>
        <w:pStyle w:val="ListParagraph"/>
        <w:spacing w:after="0"/>
        <w:ind w:left="1440"/>
        <w:jc w:val="both"/>
        <w:rPr>
          <w:rFonts w:ascii="Arial" w:hAnsi="Arial" w:cs="Arial"/>
          <w:lang w:val="sr-Latn-ME"/>
        </w:rPr>
      </w:pPr>
      <w:r>
        <w:rPr>
          <w:rFonts w:ascii="Arial" w:hAnsi="Arial" w:cs="Arial"/>
          <w:lang w:val="sr-Latn-ME"/>
        </w:rPr>
        <w:t xml:space="preserve">      </w:t>
      </w:r>
      <w:r>
        <w:rPr>
          <w:rFonts w:ascii="Arial" w:hAnsi="Arial" w:cs="Arial"/>
          <w:lang w:val="sr-Latn-ME"/>
        </w:rPr>
        <w:tab/>
        <w:t>K= (Kp/Kmax) x 30</w:t>
      </w:r>
    </w:p>
    <w:p w14:paraId="4D5E78E0" w14:textId="77777777" w:rsidR="005826AA" w:rsidRDefault="005826AA" w:rsidP="005826AA">
      <w:pPr>
        <w:pStyle w:val="ListParagraph"/>
        <w:spacing w:after="0"/>
        <w:ind w:left="1440" w:firstLine="720"/>
        <w:jc w:val="both"/>
        <w:rPr>
          <w:rFonts w:ascii="Arial" w:hAnsi="Arial" w:cs="Arial"/>
          <w:lang w:val="sr-Latn-ME"/>
        </w:rPr>
      </w:pPr>
      <w:r>
        <w:rPr>
          <w:rFonts w:ascii="Arial" w:hAnsi="Arial" w:cs="Arial"/>
          <w:lang w:val="sr-Latn-ME"/>
        </w:rPr>
        <w:t xml:space="preserve">Kp –  broj implementiranih projekata ponuđača, na kojima je lice učestvovalo kao UX/UI dizajner </w:t>
      </w:r>
    </w:p>
    <w:p w14:paraId="3C4FFC9F" w14:textId="77777777" w:rsidR="005826AA" w:rsidRDefault="005826AA" w:rsidP="005826AA">
      <w:pPr>
        <w:pStyle w:val="ListParagraph"/>
        <w:spacing w:after="0"/>
        <w:ind w:left="1440" w:firstLine="720"/>
        <w:jc w:val="both"/>
        <w:rPr>
          <w:rFonts w:ascii="Arial" w:hAnsi="Arial" w:cs="Arial"/>
          <w:lang w:val="sr-Latn-ME"/>
        </w:rPr>
      </w:pPr>
      <w:r>
        <w:rPr>
          <w:rFonts w:ascii="Arial" w:hAnsi="Arial" w:cs="Arial"/>
          <w:lang w:val="sr-Latn-ME"/>
        </w:rPr>
        <w:t xml:space="preserve">Kmax – najveći ponuđeni broj implementiranih projekata na kojima je lice učestvovalo kao UX/UI dizajner. </w:t>
      </w:r>
    </w:p>
    <w:p w14:paraId="639B3208" w14:textId="77777777" w:rsidR="005826AA" w:rsidRDefault="005826AA" w:rsidP="005826AA">
      <w:pPr>
        <w:pStyle w:val="ListParagraph"/>
        <w:ind w:left="1080"/>
        <w:jc w:val="both"/>
        <w:rPr>
          <w:rFonts w:ascii="Arial" w:hAnsi="Arial" w:cs="Arial"/>
          <w:lang w:val="sr-Latn-ME"/>
        </w:rPr>
      </w:pPr>
    </w:p>
    <w:p w14:paraId="02DE8B36" w14:textId="42C3C18B" w:rsidR="005826AA" w:rsidRPr="005826AA" w:rsidRDefault="005826AA" w:rsidP="005826AA">
      <w:pPr>
        <w:pStyle w:val="ListParagraph"/>
        <w:ind w:left="1080"/>
        <w:jc w:val="both"/>
        <w:rPr>
          <w:rFonts w:ascii="Arial" w:hAnsi="Arial" w:cs="Arial"/>
          <w:lang w:val="sr-Latn-ME"/>
        </w:rPr>
      </w:pPr>
      <w:r>
        <w:rPr>
          <w:rFonts w:ascii="Arial" w:hAnsi="Arial" w:cs="Arial"/>
          <w:lang w:val="sr-Latn-ME"/>
        </w:rPr>
        <w:t xml:space="preserve">Parametar  </w:t>
      </w:r>
      <w:r>
        <w:rPr>
          <w:rFonts w:ascii="Arial" w:hAnsi="Arial" w:cs="Arial"/>
          <w:u w:val="single"/>
          <w:lang w:val="sr-Latn-ME"/>
        </w:rPr>
        <w:t>se dokazuje</w:t>
      </w:r>
      <w:r>
        <w:rPr>
          <w:rFonts w:ascii="Arial" w:hAnsi="Arial" w:cs="Arial"/>
          <w:lang w:val="sr-Latn-ME"/>
        </w:rPr>
        <w:t xml:space="preserve"> prilaganjem potvrda izdatih od strane korisnika o uspješno izvršenim uslugama u implementaciji projekata </w:t>
      </w:r>
      <w:r w:rsidR="00E25DB2" w:rsidRPr="00E25DB2">
        <w:rPr>
          <w:rFonts w:ascii="Arial" w:hAnsi="Arial" w:cs="Arial"/>
          <w:lang w:val="sr-Latn-ME"/>
        </w:rPr>
        <w:t>koji uključuju razvoj ili održavanje sistema za inspekcijski nadzor sa minimalno 300 korisnik</w:t>
      </w:r>
      <w:r w:rsidR="00E25DB2">
        <w:rPr>
          <w:rFonts w:ascii="Arial" w:hAnsi="Arial" w:cs="Arial"/>
          <w:lang w:val="sr-Latn-ME"/>
        </w:rPr>
        <w:t xml:space="preserve">a, </w:t>
      </w:r>
      <w:r>
        <w:rPr>
          <w:rFonts w:ascii="Arial" w:hAnsi="Arial" w:cs="Arial"/>
          <w:lang w:val="sr-Latn-ME"/>
        </w:rPr>
        <w:t>na kojima je lice kojima je lice učestvovalo kao UX/UI dizajner,  tokom prethodnih godina ali ne duže od pet godina, računajući i godinu u kojoj je započet postupak javne nabavke, koje sadrže opis i vrijednost predmeta nabavke, vrijeme realizacije ugovora i konstataciju da je ugovor blagovremeno i kvalitetno izvršen.</w:t>
      </w:r>
    </w:p>
    <w:p w14:paraId="52BF3650" w14:textId="1195CA13" w:rsidR="009F2DE7" w:rsidRPr="00BD1590" w:rsidRDefault="009F2DE7" w:rsidP="0043055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r w:rsidRPr="00BD1590">
        <w:rPr>
          <w:rFonts w:ascii="Arial" w:hAnsi="Arial" w:cs="Arial"/>
          <w:b/>
          <w:lang w:val="sr-Latn-ME"/>
        </w:rPr>
        <w:t>JEZIK PONUDE</w:t>
      </w:r>
      <w:bookmarkEnd w:id="42"/>
    </w:p>
    <w:p w14:paraId="0C936BB0" w14:textId="43091A48" w:rsidR="009F2DE7" w:rsidRPr="00BD1590" w:rsidRDefault="00C74585" w:rsidP="009F2DE7">
      <w:pPr>
        <w:jc w:val="both"/>
        <w:rPr>
          <w:rFonts w:ascii="Arial" w:hAnsi="Arial" w:cs="Arial"/>
          <w:color w:val="000000"/>
          <w:lang w:val="sr-Latn-ME"/>
        </w:rPr>
      </w:pPr>
      <w:r>
        <w:rPr>
          <w:rFonts w:ascii="Arial" w:hAnsi="Arial" w:cs="Arial"/>
          <w:color w:val="000000"/>
          <w:lang w:val="sr-Latn-ME"/>
        </w:rPr>
        <w:t xml:space="preserve">      </w:t>
      </w:r>
      <w:r w:rsidR="009F2DE7" w:rsidRPr="00BD1590">
        <w:rPr>
          <w:rFonts w:ascii="Arial" w:hAnsi="Arial" w:cs="Arial"/>
          <w:color w:val="000000"/>
          <w:lang w:val="sr-Latn-ME"/>
        </w:rPr>
        <w:t>Ponuda se sačinjava na:</w:t>
      </w:r>
    </w:p>
    <w:p w14:paraId="251DAA34" w14:textId="0354F0D5" w:rsidR="002A7FDF" w:rsidRDefault="00C74585" w:rsidP="009F2DE7">
      <w:pPr>
        <w:jc w:val="both"/>
        <w:rPr>
          <w:rFonts w:ascii="Arial" w:hAnsi="Arial" w:cs="Arial"/>
          <w:color w:val="000000"/>
          <w:lang w:val="sr-Latn-ME"/>
        </w:rPr>
      </w:pPr>
      <w:bookmarkStart w:id="43" w:name="_Hlk79133727"/>
      <w:r>
        <w:rPr>
          <w:rFonts w:ascii="Arial" w:hAnsi="Arial" w:cs="Arial"/>
          <w:color w:val="000000"/>
          <w:lang w:val="sr-Latn-ME"/>
        </w:rPr>
        <w:t xml:space="preserve">      </w:t>
      </w:r>
      <w:r w:rsidR="009F2DE7" w:rsidRPr="00BD1590">
        <w:rPr>
          <w:rFonts w:ascii="Arial" w:hAnsi="Arial" w:cs="Arial"/>
          <w:color w:val="000000"/>
          <w:lang w:val="sr-Latn-ME"/>
        </w:rPr>
        <w:sym w:font="Wingdings" w:char="F0A8"/>
      </w:r>
      <w:bookmarkEnd w:id="43"/>
      <w:r w:rsidR="009F2DE7" w:rsidRPr="00BD1590">
        <w:rPr>
          <w:rFonts w:ascii="Arial" w:hAnsi="Arial" w:cs="Arial"/>
          <w:color w:val="000000"/>
          <w:lang w:val="sr-Latn-ME"/>
        </w:rPr>
        <w:t xml:space="preserve"> crnogorski jezik i drugi jezik koji je u službenoj upotrebi u Crnoj Gori, u skladu sa Ustavom </w:t>
      </w:r>
      <w:r w:rsidR="00B933F5">
        <w:rPr>
          <w:rFonts w:ascii="Arial" w:hAnsi="Arial" w:cs="Arial"/>
          <w:color w:val="000000"/>
          <w:lang w:val="sr-Latn-ME"/>
        </w:rPr>
        <w:t xml:space="preserve">   </w:t>
      </w:r>
      <w:r w:rsidR="009F2DE7" w:rsidRPr="00BD1590">
        <w:rPr>
          <w:rFonts w:ascii="Arial" w:hAnsi="Arial" w:cs="Arial"/>
          <w:color w:val="000000"/>
          <w:lang w:val="sr-Latn-ME"/>
        </w:rPr>
        <w:t>i zakonom</w:t>
      </w:r>
    </w:p>
    <w:p w14:paraId="1D9C2E22" w14:textId="77777777" w:rsidR="00B81869" w:rsidRDefault="00B81869" w:rsidP="00C63720">
      <w:pPr>
        <w:ind w:left="360"/>
        <w:jc w:val="both"/>
        <w:rPr>
          <w:rFonts w:ascii="Arial" w:hAnsi="Arial" w:cs="Arial"/>
          <w:lang w:val="sr-Latn-ME"/>
        </w:rPr>
      </w:pPr>
      <w:r>
        <w:rPr>
          <w:rFonts w:ascii="Arial" w:hAnsi="Arial" w:cs="Arial"/>
          <w:lang w:val="sr-Latn-ME"/>
        </w:rPr>
        <w:sym w:font="Wingdings" w:char="F0A8"/>
      </w:r>
      <w:r>
        <w:rPr>
          <w:rFonts w:ascii="Arial" w:hAnsi="Arial" w:cs="Arial"/>
          <w:lang w:val="sr-Latn-ME"/>
        </w:rPr>
        <w:t xml:space="preserve"> Engleski jezik</w:t>
      </w:r>
    </w:p>
    <w:p w14:paraId="6CA7D898" w14:textId="772E0D73" w:rsidR="00B81869" w:rsidRPr="00C63720" w:rsidRDefault="00B81869" w:rsidP="009F2DE7">
      <w:pPr>
        <w:jc w:val="both"/>
        <w:rPr>
          <w:rFonts w:ascii="Arial" w:hAnsi="Arial" w:cs="Arial"/>
          <w:lang w:val="sr-Latn-ME"/>
        </w:rPr>
      </w:pPr>
      <w:r>
        <w:rPr>
          <w:rFonts w:ascii="Arial" w:hAnsi="Arial" w:cs="Arial"/>
          <w:lang w:val="sr-Latn-ME"/>
        </w:rPr>
        <w:t xml:space="preserve"> Za djelove ponude koji se odnose na izraze iz tehničke specifikacije</w:t>
      </w:r>
    </w:p>
    <w:p w14:paraId="526E00B1" w14:textId="55A7F9B5" w:rsidR="009F2DE7" w:rsidRPr="00BD1590" w:rsidRDefault="00E65A3C"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44" w:name="_Toc62730561"/>
      <w:r>
        <w:rPr>
          <w:rFonts w:ascii="Arial" w:hAnsi="Arial" w:cs="Arial"/>
          <w:b/>
          <w:lang w:val="sr-Latn-ME"/>
        </w:rPr>
        <w:t>N</w:t>
      </w:r>
      <w:r w:rsidR="009F2DE7" w:rsidRPr="00BD1590">
        <w:rPr>
          <w:rFonts w:ascii="Arial" w:hAnsi="Arial" w:cs="Arial"/>
          <w:b/>
          <w:lang w:val="sr-Latn-ME"/>
        </w:rPr>
        <w:t>AČIN, MJESTO I VRIJEME PODNOŠENJA PONUDA I OTVARANJA PONUDA</w:t>
      </w:r>
      <w:bookmarkEnd w:id="44"/>
    </w:p>
    <w:p w14:paraId="68A82506" w14:textId="5D81E54A" w:rsidR="009150B7" w:rsidRPr="00351286" w:rsidRDefault="00C74585" w:rsidP="009150B7">
      <w:pPr>
        <w:spacing w:after="0" w:line="240" w:lineRule="auto"/>
        <w:jc w:val="both"/>
        <w:rPr>
          <w:rFonts w:ascii="Arial" w:eastAsia="Times New Roman" w:hAnsi="Arial" w:cs="Arial"/>
        </w:rPr>
      </w:pPr>
      <w:r>
        <w:rPr>
          <w:rFonts w:ascii="Arial" w:eastAsia="Times New Roman" w:hAnsi="Arial" w:cs="Arial"/>
        </w:rPr>
        <w:t xml:space="preserve">       </w:t>
      </w:r>
      <w:bookmarkStart w:id="45" w:name="_Hlk133240500"/>
      <w:r w:rsidR="009150B7" w:rsidRPr="00BA55CE">
        <w:rPr>
          <w:rFonts w:ascii="Arial" w:eastAsia="Times New Roman" w:hAnsi="Arial" w:cs="Arial"/>
        </w:rPr>
        <w:t xml:space="preserve">Ponude se podnose preko ESJN-a </w:t>
      </w:r>
      <w:r w:rsidR="009150B7" w:rsidRPr="0096388B">
        <w:rPr>
          <w:rFonts w:ascii="Arial" w:eastAsia="Times New Roman" w:hAnsi="Arial" w:cs="Arial"/>
        </w:rPr>
        <w:t xml:space="preserve">zaključno sa </w:t>
      </w:r>
      <w:r w:rsidR="009150B7" w:rsidRPr="00351286">
        <w:rPr>
          <w:rFonts w:ascii="Arial" w:eastAsia="Times New Roman" w:hAnsi="Arial" w:cs="Arial"/>
        </w:rPr>
        <w:t xml:space="preserve">danom </w:t>
      </w:r>
      <w:r w:rsidR="00945563">
        <w:rPr>
          <w:rFonts w:ascii="Arial" w:eastAsia="Times New Roman" w:hAnsi="Arial" w:cs="Arial"/>
        </w:rPr>
        <w:t>01</w:t>
      </w:r>
      <w:r w:rsidR="009150B7" w:rsidRPr="00351286">
        <w:rPr>
          <w:rFonts w:ascii="Arial" w:eastAsia="Times New Roman" w:hAnsi="Arial" w:cs="Arial"/>
        </w:rPr>
        <w:t>.</w:t>
      </w:r>
      <w:r w:rsidR="00676975" w:rsidRPr="00351286">
        <w:rPr>
          <w:rFonts w:ascii="Arial" w:eastAsia="Times New Roman" w:hAnsi="Arial" w:cs="Arial"/>
        </w:rPr>
        <w:t>0</w:t>
      </w:r>
      <w:r w:rsidR="00945563">
        <w:rPr>
          <w:rFonts w:ascii="Arial" w:eastAsia="Times New Roman" w:hAnsi="Arial" w:cs="Arial"/>
        </w:rPr>
        <w:t>6</w:t>
      </w:r>
      <w:r w:rsidR="009150B7" w:rsidRPr="00351286">
        <w:rPr>
          <w:rFonts w:ascii="Arial" w:eastAsia="Times New Roman" w:hAnsi="Arial" w:cs="Arial"/>
        </w:rPr>
        <w:t>.202</w:t>
      </w:r>
      <w:r w:rsidR="00945563">
        <w:rPr>
          <w:rFonts w:ascii="Arial" w:eastAsia="Times New Roman" w:hAnsi="Arial" w:cs="Arial"/>
        </w:rPr>
        <w:t>6</w:t>
      </w:r>
      <w:r w:rsidR="009150B7" w:rsidRPr="00351286">
        <w:rPr>
          <w:rFonts w:ascii="Arial" w:eastAsia="Times New Roman" w:hAnsi="Arial" w:cs="Arial"/>
        </w:rPr>
        <w:t>. godine do 10 sati.</w:t>
      </w:r>
    </w:p>
    <w:p w14:paraId="15A14900" w14:textId="77777777" w:rsidR="009150B7" w:rsidRPr="00351286" w:rsidRDefault="009150B7" w:rsidP="009150B7">
      <w:pPr>
        <w:spacing w:after="0" w:line="240" w:lineRule="auto"/>
        <w:jc w:val="both"/>
        <w:rPr>
          <w:rFonts w:ascii="Arial" w:eastAsia="Times New Roman" w:hAnsi="Arial" w:cs="Arial"/>
          <w:b/>
          <w:bCs/>
          <w:i/>
          <w:iCs/>
        </w:rPr>
      </w:pPr>
    </w:p>
    <w:p w14:paraId="677A351A" w14:textId="7A17637A" w:rsidR="009150B7" w:rsidRPr="00351286" w:rsidRDefault="009150B7" w:rsidP="009150B7">
      <w:pPr>
        <w:spacing w:after="0" w:line="240" w:lineRule="auto"/>
        <w:jc w:val="both"/>
        <w:rPr>
          <w:rFonts w:ascii="Arial" w:eastAsia="Times New Roman" w:hAnsi="Arial" w:cs="Arial"/>
        </w:rPr>
      </w:pPr>
      <w:r w:rsidRPr="00351286">
        <w:rPr>
          <w:rFonts w:ascii="Arial" w:eastAsia="Times New Roman" w:hAnsi="Arial" w:cs="Arial"/>
        </w:rPr>
        <w:t xml:space="preserve">      Otvaranje ponuda održaće se dana </w:t>
      </w:r>
      <w:r w:rsidR="00945563">
        <w:rPr>
          <w:rFonts w:ascii="Arial" w:eastAsia="Times New Roman" w:hAnsi="Arial" w:cs="Arial"/>
        </w:rPr>
        <w:t>01</w:t>
      </w:r>
      <w:r w:rsidRPr="00351286">
        <w:rPr>
          <w:rFonts w:ascii="Arial" w:eastAsia="Times New Roman" w:hAnsi="Arial" w:cs="Arial"/>
        </w:rPr>
        <w:t>.</w:t>
      </w:r>
      <w:r w:rsidR="00676975" w:rsidRPr="00351286">
        <w:rPr>
          <w:rFonts w:ascii="Arial" w:eastAsia="Times New Roman" w:hAnsi="Arial" w:cs="Arial"/>
        </w:rPr>
        <w:t>0</w:t>
      </w:r>
      <w:r w:rsidR="00945563">
        <w:rPr>
          <w:rFonts w:ascii="Arial" w:eastAsia="Times New Roman" w:hAnsi="Arial" w:cs="Arial"/>
        </w:rPr>
        <w:t>6</w:t>
      </w:r>
      <w:r w:rsidRPr="00351286">
        <w:rPr>
          <w:rFonts w:ascii="Arial" w:eastAsia="Times New Roman" w:hAnsi="Arial" w:cs="Arial"/>
        </w:rPr>
        <w:t>.202</w:t>
      </w:r>
      <w:r w:rsidR="00945563">
        <w:rPr>
          <w:rFonts w:ascii="Arial" w:eastAsia="Times New Roman" w:hAnsi="Arial" w:cs="Arial"/>
        </w:rPr>
        <w:t>6</w:t>
      </w:r>
      <w:r w:rsidRPr="00351286">
        <w:rPr>
          <w:rFonts w:ascii="Arial" w:eastAsia="Times New Roman" w:hAnsi="Arial" w:cs="Arial"/>
        </w:rPr>
        <w:t xml:space="preserve">. godine u 10 sati. </w:t>
      </w:r>
    </w:p>
    <w:p w14:paraId="565417D0" w14:textId="77777777" w:rsidR="009150B7" w:rsidRPr="00351286" w:rsidRDefault="009150B7" w:rsidP="009150B7">
      <w:pPr>
        <w:spacing w:after="0" w:line="240" w:lineRule="auto"/>
        <w:jc w:val="both"/>
        <w:rPr>
          <w:rFonts w:ascii="Arial" w:eastAsia="Times New Roman" w:hAnsi="Arial" w:cs="Arial"/>
        </w:rPr>
      </w:pPr>
    </w:p>
    <w:p w14:paraId="73225995" w14:textId="77777777" w:rsidR="009150B7" w:rsidRPr="00351286" w:rsidRDefault="009150B7" w:rsidP="009150B7">
      <w:pPr>
        <w:pStyle w:val="T30X"/>
        <w:rPr>
          <w:rFonts w:ascii="Arial" w:hAnsi="Arial" w:cs="Arial"/>
          <w:color w:val="auto"/>
        </w:rPr>
      </w:pPr>
      <w:r w:rsidRPr="00351286">
        <w:rPr>
          <w:rFonts w:ascii="Arial" w:hAnsi="Arial" w:cs="Arial"/>
          <w:color w:val="auto"/>
        </w:rPr>
        <w:t xml:space="preserve"> Izuzetno ako ponuđač ne može da garanciju ponude podnese u elektronskom obliku, dužan je da putem ESJN dostavi kopiju garancije ponude, a da original garancije ponude dostavi, odnosno uruči naručiocu neposredno ili putem pošte preporučenom pošiljkom</w:t>
      </w:r>
      <w:r w:rsidRPr="00351286">
        <w:t xml:space="preserve"> </w:t>
      </w:r>
      <w:r w:rsidRPr="00351286">
        <w:rPr>
          <w:rFonts w:ascii="Arial" w:hAnsi="Arial" w:cs="Arial"/>
          <w:color w:val="auto"/>
        </w:rPr>
        <w:t>najkasnije prije isteka roka za podnošenje ponuda:</w:t>
      </w:r>
    </w:p>
    <w:p w14:paraId="07D38CDD" w14:textId="77777777" w:rsidR="009150B7" w:rsidRPr="00351286" w:rsidRDefault="009150B7" w:rsidP="009150B7">
      <w:pPr>
        <w:numPr>
          <w:ilvl w:val="0"/>
          <w:numId w:val="1"/>
        </w:numPr>
        <w:spacing w:before="96" w:after="0" w:line="240" w:lineRule="auto"/>
        <w:jc w:val="both"/>
        <w:rPr>
          <w:rFonts w:ascii="Arial" w:eastAsia="Calibri" w:hAnsi="Arial" w:cs="Arial"/>
        </w:rPr>
      </w:pPr>
      <w:r w:rsidRPr="00351286">
        <w:rPr>
          <w:rFonts w:ascii="Arial" w:eastAsia="Calibri" w:hAnsi="Arial" w:cs="Arial"/>
        </w:rPr>
        <w:t>neposrednim podnošenjem na arhivi naručioca na adresi Rimski trg broj 45, Podgorica;</w:t>
      </w:r>
    </w:p>
    <w:p w14:paraId="0DF0F309" w14:textId="342462CC" w:rsidR="009150B7" w:rsidRPr="00351286" w:rsidRDefault="009150B7" w:rsidP="009150B7">
      <w:pPr>
        <w:numPr>
          <w:ilvl w:val="0"/>
          <w:numId w:val="1"/>
        </w:numPr>
        <w:spacing w:before="96" w:after="0" w:line="240" w:lineRule="auto"/>
        <w:jc w:val="both"/>
        <w:rPr>
          <w:rFonts w:ascii="Arial" w:eastAsia="Calibri" w:hAnsi="Arial" w:cs="Arial"/>
        </w:rPr>
      </w:pPr>
      <w:r w:rsidRPr="00351286">
        <w:rPr>
          <w:rFonts w:ascii="Arial" w:eastAsia="Calibri" w:hAnsi="Arial" w:cs="Arial"/>
        </w:rPr>
        <w:t xml:space="preserve">preporučenom pošiljkom sa povratnicom na adresi Rimski trg broj 45, Podgorica, s tim što Garancija ponude mora biti uručena od strane poštanskog operatora </w:t>
      </w:r>
    </w:p>
    <w:p w14:paraId="6F691EF2" w14:textId="77777777" w:rsidR="009150B7" w:rsidRPr="00351286" w:rsidRDefault="009150B7" w:rsidP="009150B7">
      <w:pPr>
        <w:pStyle w:val="T30X"/>
        <w:ind w:firstLine="0"/>
        <w:rPr>
          <w:rFonts w:ascii="Arial" w:hAnsi="Arial" w:cs="Arial"/>
          <w:color w:val="auto"/>
        </w:rPr>
      </w:pPr>
    </w:p>
    <w:p w14:paraId="26EF6014" w14:textId="221FC00C" w:rsidR="009150B7" w:rsidRDefault="00C74585" w:rsidP="009150B7">
      <w:pPr>
        <w:pStyle w:val="T30X"/>
        <w:ind w:firstLine="0"/>
        <w:rPr>
          <w:rFonts w:ascii="Arial" w:hAnsi="Arial" w:cs="Arial"/>
          <w:color w:val="auto"/>
        </w:rPr>
      </w:pPr>
      <w:r w:rsidRPr="00351286">
        <w:rPr>
          <w:rFonts w:ascii="Arial" w:hAnsi="Arial" w:cs="Arial"/>
          <w:color w:val="auto"/>
        </w:rPr>
        <w:t xml:space="preserve">  </w:t>
      </w:r>
      <w:r w:rsidR="009150B7" w:rsidRPr="00351286">
        <w:rPr>
          <w:rFonts w:ascii="Arial" w:hAnsi="Arial" w:cs="Arial"/>
          <w:color w:val="auto"/>
        </w:rPr>
        <w:t xml:space="preserve">radnim danima od 08:00 do 14:00 časova, zaključno sa </w:t>
      </w:r>
      <w:r w:rsidR="00945563">
        <w:rPr>
          <w:rFonts w:ascii="Arial" w:hAnsi="Arial" w:cs="Arial"/>
          <w:color w:val="auto"/>
        </w:rPr>
        <w:t>01</w:t>
      </w:r>
      <w:r w:rsidR="006734AB" w:rsidRPr="00351286">
        <w:rPr>
          <w:rFonts w:ascii="Arial" w:hAnsi="Arial" w:cs="Arial"/>
          <w:color w:val="auto"/>
        </w:rPr>
        <w:t>.</w:t>
      </w:r>
      <w:r w:rsidR="00676975" w:rsidRPr="00351286">
        <w:rPr>
          <w:rFonts w:ascii="Arial" w:hAnsi="Arial" w:cs="Arial"/>
          <w:color w:val="auto"/>
        </w:rPr>
        <w:t>0</w:t>
      </w:r>
      <w:r w:rsidR="00945563">
        <w:rPr>
          <w:rFonts w:ascii="Arial" w:hAnsi="Arial" w:cs="Arial"/>
          <w:color w:val="auto"/>
        </w:rPr>
        <w:t>6</w:t>
      </w:r>
      <w:r w:rsidR="009150B7" w:rsidRPr="00351286">
        <w:rPr>
          <w:rFonts w:ascii="Arial" w:hAnsi="Arial" w:cs="Arial"/>
          <w:color w:val="auto"/>
        </w:rPr>
        <w:t>.202</w:t>
      </w:r>
      <w:r w:rsidR="00945563">
        <w:rPr>
          <w:rFonts w:ascii="Arial" w:hAnsi="Arial" w:cs="Arial"/>
          <w:color w:val="auto"/>
        </w:rPr>
        <w:t>6</w:t>
      </w:r>
      <w:r w:rsidR="009150B7" w:rsidRPr="00351286">
        <w:rPr>
          <w:rFonts w:ascii="Arial" w:hAnsi="Arial" w:cs="Arial"/>
          <w:color w:val="auto"/>
        </w:rPr>
        <w:t>. godine do 10:00 časova</w:t>
      </w:r>
      <w:r w:rsidR="009150B7" w:rsidRPr="00676975">
        <w:rPr>
          <w:rFonts w:ascii="Arial" w:hAnsi="Arial" w:cs="Arial"/>
          <w:color w:val="auto"/>
        </w:rPr>
        <w:t>.</w:t>
      </w:r>
    </w:p>
    <w:p w14:paraId="54DE42CE" w14:textId="77777777" w:rsidR="009150B7" w:rsidRDefault="009150B7" w:rsidP="009150B7">
      <w:pPr>
        <w:pStyle w:val="T30X"/>
        <w:rPr>
          <w:rFonts w:ascii="Arial" w:hAnsi="Arial" w:cs="Arial"/>
          <w:color w:val="auto"/>
        </w:rPr>
      </w:pPr>
    </w:p>
    <w:p w14:paraId="611D732B" w14:textId="72EEF948" w:rsidR="009F2DE7" w:rsidRPr="009150B7" w:rsidRDefault="009150B7" w:rsidP="009150B7">
      <w:pPr>
        <w:pStyle w:val="T30X"/>
        <w:rPr>
          <w:rFonts w:ascii="Arial" w:hAnsi="Arial" w:cs="Arial"/>
          <w:color w:val="auto"/>
        </w:rPr>
      </w:pPr>
      <w:r w:rsidRPr="00BA55CE">
        <w:rPr>
          <w:rFonts w:ascii="Arial" w:hAnsi="Arial" w:cs="Arial"/>
          <w:color w:val="auto"/>
        </w:rPr>
        <w:lastRenderedPageBreak/>
        <w:t>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4A443529"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46" w:name="_Toc62730562"/>
      <w:bookmarkEnd w:id="45"/>
      <w:r w:rsidRPr="00BD1590">
        <w:rPr>
          <w:rFonts w:ascii="Arial" w:hAnsi="Arial" w:cs="Arial"/>
          <w:b/>
          <w:lang w:val="sr-Latn-ME"/>
        </w:rPr>
        <w:t>USLOVI ZA AKTIVIRANJE GARANCIJE PONUDE</w:t>
      </w:r>
      <w:r w:rsidRPr="00BD1590">
        <w:rPr>
          <w:rFonts w:ascii="Arial" w:hAnsi="Arial" w:cs="Arial"/>
          <w:b/>
          <w:vertAlign w:val="superscript"/>
          <w:lang w:val="sr-Latn-ME"/>
        </w:rPr>
        <w:footnoteReference w:id="9"/>
      </w:r>
      <w:bookmarkEnd w:id="46"/>
    </w:p>
    <w:p w14:paraId="5678A744" w14:textId="245D3663" w:rsidR="00220410" w:rsidRPr="00220410" w:rsidRDefault="00220410" w:rsidP="00220410">
      <w:pPr>
        <w:jc w:val="both"/>
        <w:rPr>
          <w:rFonts w:ascii="Arial" w:hAnsi="Arial" w:cs="Arial"/>
          <w:bCs/>
          <w:color w:val="000000"/>
          <w:lang w:val="sr-Latn-ME"/>
        </w:rPr>
      </w:pPr>
      <w:r>
        <w:rPr>
          <w:rFonts w:ascii="Arial" w:hAnsi="Arial" w:cs="Arial"/>
          <w:b/>
          <w:bCs/>
          <w:color w:val="000000"/>
          <w:lang w:val="sr-Latn-ME"/>
        </w:rPr>
        <w:t xml:space="preserve">     </w:t>
      </w:r>
      <w:bookmarkStart w:id="47" w:name="_Hlk133240523"/>
      <w:r w:rsidRPr="00220410">
        <w:rPr>
          <w:rFonts w:ascii="Arial" w:hAnsi="Arial" w:cs="Arial"/>
          <w:bCs/>
          <w:color w:val="000000"/>
          <w:lang w:val="sr-Latn-ME"/>
        </w:rPr>
        <w:t xml:space="preserve">Garancija ponude će se aktivirati ako ponuđač: </w:t>
      </w:r>
    </w:p>
    <w:p w14:paraId="6DB5C3A0" w14:textId="270A7346" w:rsidR="00220410" w:rsidRPr="00220410" w:rsidRDefault="00220410" w:rsidP="00220410">
      <w:pPr>
        <w:jc w:val="both"/>
        <w:rPr>
          <w:rFonts w:ascii="Arial" w:hAnsi="Arial" w:cs="Arial"/>
          <w:bCs/>
          <w:color w:val="000000"/>
          <w:lang w:val="sr-Latn-ME"/>
        </w:rPr>
      </w:pPr>
      <w:r w:rsidRPr="00220410">
        <w:rPr>
          <w:rFonts w:ascii="Arial" w:hAnsi="Arial" w:cs="Arial"/>
          <w:bCs/>
          <w:color w:val="000000"/>
          <w:lang w:val="sr-Latn-ME"/>
        </w:rPr>
        <w:t xml:space="preserve">                  1) odustane od ponude u roku važenja ponude i/ili</w:t>
      </w:r>
    </w:p>
    <w:p w14:paraId="35B85324" w14:textId="70E0205D" w:rsidR="009F2DE7" w:rsidRPr="00220410" w:rsidRDefault="00220410" w:rsidP="00220410">
      <w:pPr>
        <w:jc w:val="both"/>
        <w:rPr>
          <w:rFonts w:ascii="Arial" w:hAnsi="Arial" w:cs="Arial"/>
          <w:bCs/>
          <w:color w:val="000000"/>
          <w:lang w:val="sr-Latn-ME"/>
        </w:rPr>
      </w:pPr>
      <w:r w:rsidRPr="00220410">
        <w:rPr>
          <w:rFonts w:ascii="Arial" w:hAnsi="Arial" w:cs="Arial"/>
          <w:bCs/>
          <w:color w:val="000000"/>
          <w:lang w:val="sr-Latn-ME"/>
        </w:rPr>
        <w:t xml:space="preserve">                  2) odbije da zaključi ugovor o javnoj nabavci.</w:t>
      </w:r>
    </w:p>
    <w:p w14:paraId="0C06D736" w14:textId="26D80F43" w:rsidR="009F2DE7" w:rsidRPr="009E3D37" w:rsidRDefault="009F2DE7" w:rsidP="009E3D3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48" w:name="_Toc62730563"/>
      <w:bookmarkEnd w:id="47"/>
      <w:r w:rsidRPr="00BD1590">
        <w:rPr>
          <w:rFonts w:ascii="Arial" w:hAnsi="Arial" w:cs="Arial"/>
          <w:b/>
          <w:lang w:val="sr-Latn-ME"/>
        </w:rPr>
        <w:t>TAJNOST PODATAKA</w:t>
      </w:r>
      <w:bookmarkEnd w:id="48"/>
    </w:p>
    <w:p w14:paraId="7D7AF3BA" w14:textId="00DB74CD" w:rsidR="009F2DE7" w:rsidRPr="00BD1590" w:rsidRDefault="00C74585" w:rsidP="009F2DE7">
      <w:pPr>
        <w:jc w:val="both"/>
        <w:rPr>
          <w:rFonts w:ascii="Arial" w:hAnsi="Arial" w:cs="Arial"/>
          <w:color w:val="000000"/>
          <w:lang w:val="sr-Latn-ME"/>
        </w:rPr>
      </w:pPr>
      <w:r>
        <w:rPr>
          <w:rFonts w:ascii="Arial" w:hAnsi="Arial" w:cs="Arial"/>
          <w:color w:val="000000"/>
          <w:lang w:val="sr-Latn-ME"/>
        </w:rPr>
        <w:t xml:space="preserve">      </w:t>
      </w:r>
      <w:r w:rsidR="009F2DE7" w:rsidRPr="00BD1590">
        <w:rPr>
          <w:rFonts w:ascii="Arial" w:hAnsi="Arial" w:cs="Arial"/>
          <w:color w:val="000000"/>
          <w:lang w:val="sr-Latn-ME"/>
        </w:rPr>
        <w:t>Tenderska dokumentacija sadrži tajne podatke</w:t>
      </w:r>
    </w:p>
    <w:p w14:paraId="70E520DA" w14:textId="422C7874" w:rsidR="00C07478" w:rsidRPr="00BD1590" w:rsidRDefault="00C74585" w:rsidP="009F2DE7">
      <w:pPr>
        <w:jc w:val="both"/>
        <w:rPr>
          <w:rFonts w:ascii="Arial" w:hAnsi="Arial" w:cs="Arial"/>
          <w:color w:val="000000"/>
          <w:lang w:val="sr-Latn-ME"/>
        </w:rPr>
      </w:pPr>
      <w:r>
        <w:rPr>
          <w:rFonts w:ascii="Arial" w:hAnsi="Arial" w:cs="Arial"/>
          <w:color w:val="000000"/>
          <w:lang w:val="sr-Latn-ME"/>
        </w:rPr>
        <w:t xml:space="preserve">       </w:t>
      </w:r>
      <w:r w:rsidR="009F2DE7" w:rsidRPr="00BD1590">
        <w:rPr>
          <w:rFonts w:ascii="Arial" w:hAnsi="Arial" w:cs="Arial"/>
          <w:color w:val="000000"/>
          <w:lang w:val="sr-Latn-ME"/>
        </w:rPr>
        <w:sym w:font="Wingdings" w:char="F0A8"/>
      </w:r>
      <w:r w:rsidR="0083421D" w:rsidRPr="00BD1590">
        <w:rPr>
          <w:rFonts w:ascii="Arial" w:hAnsi="Arial" w:cs="Arial"/>
          <w:color w:val="000000"/>
          <w:lang w:val="sr-Latn-ME"/>
        </w:rPr>
        <w:t xml:space="preserve"> ne</w:t>
      </w:r>
    </w:p>
    <w:p w14:paraId="212A35D2" w14:textId="77777777" w:rsidR="009F2DE7" w:rsidRPr="00BD1590"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lang w:val="sr-Latn-ME"/>
        </w:rPr>
      </w:pPr>
      <w:bookmarkStart w:id="49" w:name="_Toc62730564"/>
      <w:r w:rsidRPr="00BD1590">
        <w:rPr>
          <w:rFonts w:ascii="Arial" w:hAnsi="Arial" w:cs="Arial"/>
          <w:b/>
          <w:lang w:val="sr-Latn-ME"/>
        </w:rPr>
        <w:t xml:space="preserve">12. </w:t>
      </w:r>
      <w:r w:rsidR="009F2DE7" w:rsidRPr="00BD1590">
        <w:rPr>
          <w:rFonts w:ascii="Arial" w:hAnsi="Arial" w:cs="Arial"/>
          <w:b/>
          <w:lang w:val="sr-Latn-ME"/>
        </w:rPr>
        <w:t>UPUTSTVO ZA SAČINJAVANJE PONUDE</w:t>
      </w:r>
      <w:bookmarkEnd w:id="49"/>
    </w:p>
    <w:p w14:paraId="6B5F7F0C" w14:textId="77777777" w:rsidR="009F2DE7" w:rsidRPr="00BD1590" w:rsidRDefault="009F2DE7" w:rsidP="009F2DE7">
      <w:pPr>
        <w:jc w:val="both"/>
        <w:rPr>
          <w:rFonts w:ascii="Arial" w:hAnsi="Arial" w:cs="Arial"/>
          <w:lang w:val="sr-Latn-ME"/>
        </w:rPr>
      </w:pPr>
      <w:r w:rsidRPr="00BD1590">
        <w:rPr>
          <w:rFonts w:ascii="Arial" w:hAnsi="Arial" w:cs="Arial"/>
          <w:lang w:val="sr-Latn-ME"/>
        </w:rPr>
        <w:t xml:space="preserve">Ponude se sačinjava u ESJN u skladu sa tenderskom dokumentacijom i važećim Pravilnikom o sadržaju ponude i uputstvu za sačinjavanje i podnošenje ponude. </w:t>
      </w:r>
    </w:p>
    <w:p w14:paraId="4999CD52" w14:textId="77777777" w:rsidR="009F2DE7" w:rsidRPr="00BD1590" w:rsidRDefault="009F2DE7" w:rsidP="009F2DE7">
      <w:pPr>
        <w:jc w:val="both"/>
        <w:rPr>
          <w:rFonts w:ascii="Arial" w:hAnsi="Arial" w:cs="Arial"/>
          <w:lang w:val="sr-Latn-ME"/>
        </w:rPr>
      </w:pPr>
      <w:r w:rsidRPr="00BD1590">
        <w:rPr>
          <w:rFonts w:ascii="Arial" w:hAnsi="Arial" w:cs="Arial"/>
          <w:lang w:val="sr-Latn-ME"/>
        </w:rPr>
        <w:t>Ispunjenost uslova za učešće u postupku javne nabavke dokazuje se izjavom privrednog subjekta, koja se sačinjava na obrascu datom u Pravilniku o obrascu izjave privrednog subjekta.</w:t>
      </w:r>
    </w:p>
    <w:p w14:paraId="2C66943D" w14:textId="13ACB7FA" w:rsidR="009F2DE7" w:rsidRPr="00BD1590" w:rsidRDefault="009F2DE7" w:rsidP="009F2DE7">
      <w:pPr>
        <w:jc w:val="both"/>
        <w:rPr>
          <w:rFonts w:ascii="Arial" w:hAnsi="Arial" w:cs="Arial"/>
          <w:i/>
          <w:iCs/>
          <w:color w:val="000000"/>
          <w:lang w:val="sr-Latn-ME"/>
        </w:rPr>
      </w:pPr>
      <w:r w:rsidRPr="00BD1590">
        <w:rPr>
          <w:rFonts w:ascii="Arial" w:hAnsi="Arial" w:cs="Arial"/>
          <w:lang w:val="sr-Latn-ME"/>
        </w:rPr>
        <w:t>Ponuđač je dužan da tačno</w:t>
      </w:r>
      <w:r w:rsidR="009E3D37">
        <w:rPr>
          <w:rFonts w:ascii="Arial" w:hAnsi="Arial" w:cs="Arial"/>
          <w:lang w:val="sr-Latn-ME"/>
        </w:rPr>
        <w:t xml:space="preserve">, potpuno </w:t>
      </w:r>
      <w:r w:rsidRPr="00BD1590">
        <w:rPr>
          <w:rFonts w:ascii="Arial" w:hAnsi="Arial" w:cs="Arial"/>
          <w:lang w:val="sr-Latn-ME"/>
        </w:rPr>
        <w:t xml:space="preserve"> i nedvosmisleno popuni </w:t>
      </w:r>
      <w:r w:rsidRPr="00BD1590">
        <w:rPr>
          <w:rFonts w:ascii="Arial" w:eastAsia="Calibri" w:hAnsi="Arial" w:cs="Arial"/>
          <w:lang w:val="sr-Latn-ME"/>
        </w:rPr>
        <w:t>Izjavu privrednog subjekta u skladu sa zahtjevima iz tenderske dokumentacije.</w:t>
      </w:r>
    </w:p>
    <w:p w14:paraId="36591088" w14:textId="641AA43F" w:rsidR="009F2DE7" w:rsidRPr="009E3D37" w:rsidRDefault="00260BB6" w:rsidP="009E3D37">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50" w:name="_Toc62730565"/>
      <w:r w:rsidRPr="00BD1590">
        <w:rPr>
          <w:rFonts w:ascii="Arial" w:hAnsi="Arial" w:cs="Arial"/>
          <w:b/>
          <w:lang w:val="sr-Latn-ME"/>
        </w:rPr>
        <w:t xml:space="preserve">13. </w:t>
      </w:r>
      <w:r w:rsidR="009F2DE7" w:rsidRPr="00BD1590">
        <w:rPr>
          <w:rFonts w:ascii="Arial" w:hAnsi="Arial" w:cs="Arial"/>
          <w:b/>
          <w:lang w:val="sr-Latn-ME"/>
        </w:rPr>
        <w:t>NAČIN ZAKLJUČIVANJA I IZMJENE UGOVORA O JAVNOJ NABAVCI</w:t>
      </w:r>
      <w:bookmarkEnd w:id="50"/>
    </w:p>
    <w:p w14:paraId="11DBFC1D" w14:textId="35EDD37C" w:rsidR="009F2DE7" w:rsidRPr="000A0F9A" w:rsidRDefault="00B55215" w:rsidP="009F2DE7">
      <w:pPr>
        <w:jc w:val="both"/>
        <w:rPr>
          <w:rFonts w:ascii="Arial" w:hAnsi="Arial" w:cs="Arial"/>
          <w:lang w:val="sr-Latn-ME"/>
        </w:rPr>
      </w:pPr>
      <w:r>
        <w:rPr>
          <w:rFonts w:ascii="Arial" w:hAnsi="Arial" w:cs="Arial"/>
          <w:lang w:val="sr-Latn-ME"/>
        </w:rPr>
        <w:t xml:space="preserve">     </w:t>
      </w:r>
      <w:r w:rsidR="009F2DE7" w:rsidRPr="000A0F9A">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3F639BAF" w14:textId="42C96C93" w:rsidR="009F2DE7" w:rsidRPr="000A0F9A" w:rsidRDefault="00B55215" w:rsidP="009F2DE7">
      <w:pPr>
        <w:jc w:val="both"/>
        <w:rPr>
          <w:rFonts w:ascii="Arial" w:hAnsi="Arial" w:cs="Arial"/>
          <w:lang w:val="sr-Latn-ME"/>
        </w:rPr>
      </w:pPr>
      <w:r>
        <w:rPr>
          <w:rFonts w:ascii="Arial" w:hAnsi="Arial" w:cs="Arial"/>
          <w:lang w:val="sr-Latn-ME"/>
        </w:rPr>
        <w:t xml:space="preserve">    </w:t>
      </w:r>
      <w:r w:rsidR="009F2DE7" w:rsidRPr="000A0F9A">
        <w:rPr>
          <w:rFonts w:ascii="Arial" w:hAnsi="Arial" w:cs="Arial"/>
          <w:lang w:val="sr-Latn-ME"/>
        </w:rPr>
        <w:t>Ugovor o javnoj nabavci mora da bude u skladu sa uslovima utvrđenim tenderskom dokumentacijom, izabranom ponudom i odlukom o izboru najpovoljnije ponude, osim u pogledu iskazivanja PDV-a.</w:t>
      </w:r>
    </w:p>
    <w:p w14:paraId="6B58566C" w14:textId="4823D6E6" w:rsidR="009F2DE7" w:rsidRPr="000A0F9A" w:rsidRDefault="00B55215" w:rsidP="009F2DE7">
      <w:pPr>
        <w:jc w:val="both"/>
        <w:rPr>
          <w:rFonts w:ascii="Arial" w:hAnsi="Arial" w:cs="Arial"/>
          <w:color w:val="000000"/>
          <w:lang w:val="sr-Latn-ME"/>
        </w:rPr>
      </w:pPr>
      <w:r>
        <w:rPr>
          <w:rFonts w:ascii="Arial" w:hAnsi="Arial" w:cs="Arial"/>
          <w:color w:val="000000"/>
          <w:lang w:val="sr-Latn-ME"/>
        </w:rPr>
        <w:t xml:space="preserve">    </w:t>
      </w:r>
      <w:r w:rsidR="009F2DE7" w:rsidRPr="000A0F9A">
        <w:rPr>
          <w:rFonts w:ascii="Arial" w:hAnsi="Arial" w:cs="Arial"/>
          <w:color w:val="000000"/>
          <w:lang w:val="sr-Latn-ME"/>
        </w:rPr>
        <w:t>Ugovor između naručioca i ponuđača čija je ponuda izabrana kao najpovoljnija, pored uslova koji su propisani ovom tenderskom dokumentacijom, će sadržati i sljedeće:</w:t>
      </w:r>
      <w:r w:rsidR="009F2DE7" w:rsidRPr="000A0F9A">
        <w:rPr>
          <w:rFonts w:ascii="Arial" w:hAnsi="Arial" w:cs="Arial"/>
          <w:color w:val="000000"/>
          <w:vertAlign w:val="superscript"/>
          <w:lang w:val="sr-Latn-ME"/>
        </w:rPr>
        <w:footnoteReference w:id="10"/>
      </w:r>
    </w:p>
    <w:p w14:paraId="2A4E6C77" w14:textId="2D5E3BD1" w:rsidR="008E0A25" w:rsidRPr="008E0A25" w:rsidRDefault="008E0A25" w:rsidP="00E7653D">
      <w:pPr>
        <w:numPr>
          <w:ilvl w:val="0"/>
          <w:numId w:val="9"/>
        </w:numPr>
        <w:spacing w:after="0" w:line="240" w:lineRule="auto"/>
        <w:contextualSpacing/>
        <w:jc w:val="both"/>
        <w:rPr>
          <w:rFonts w:ascii="Arial" w:eastAsia="Times New Roman" w:hAnsi="Arial" w:cs="Arial"/>
          <w:lang w:val="sr-Latn-CS"/>
        </w:rPr>
      </w:pPr>
      <w:r w:rsidRPr="008E0A25">
        <w:rPr>
          <w:rFonts w:ascii="Arial" w:eastAsia="Times New Roman" w:hAnsi="Arial" w:cs="Arial"/>
          <w:lang w:val="sr-Latn-CS"/>
        </w:rPr>
        <w:t>Podatke o Naručiocu i Ponuđaču/</w:t>
      </w:r>
      <w:r w:rsidR="00C42BA7">
        <w:rPr>
          <w:rFonts w:ascii="Arial" w:eastAsia="Times New Roman" w:hAnsi="Arial" w:cs="Arial"/>
          <w:lang w:val="sr-Latn-CS"/>
        </w:rPr>
        <w:t>Izvršilac</w:t>
      </w:r>
      <w:r w:rsidR="00DF7993">
        <w:rPr>
          <w:rFonts w:ascii="Arial" w:eastAsia="Times New Roman" w:hAnsi="Arial" w:cs="Arial"/>
          <w:lang w:val="sr-Latn-CS"/>
        </w:rPr>
        <w:t>u</w:t>
      </w:r>
      <w:r w:rsidRPr="008E0A25">
        <w:rPr>
          <w:rFonts w:ascii="Arial" w:eastAsia="Times New Roman" w:hAnsi="Arial" w:cs="Arial"/>
          <w:lang w:val="sr-Latn-CS"/>
        </w:rPr>
        <w:t>;</w:t>
      </w:r>
    </w:p>
    <w:p w14:paraId="1DA3C95B" w14:textId="77777777" w:rsidR="008E0A25" w:rsidRPr="008E0A25" w:rsidRDefault="008E0A25" w:rsidP="00E7653D">
      <w:pPr>
        <w:numPr>
          <w:ilvl w:val="0"/>
          <w:numId w:val="9"/>
        </w:numPr>
        <w:spacing w:after="0" w:line="240" w:lineRule="auto"/>
        <w:contextualSpacing/>
        <w:jc w:val="both"/>
        <w:rPr>
          <w:rFonts w:ascii="Arial" w:eastAsia="Times New Roman" w:hAnsi="Arial" w:cs="Arial"/>
          <w:lang w:val="sr-Latn-CS"/>
        </w:rPr>
      </w:pPr>
      <w:r w:rsidRPr="008E0A25">
        <w:rPr>
          <w:rFonts w:ascii="Arial" w:eastAsia="Times New Roman" w:hAnsi="Arial" w:cs="Arial"/>
          <w:lang w:val="sr-Latn-CS"/>
        </w:rPr>
        <w:t>Osnov ugovora;</w:t>
      </w:r>
    </w:p>
    <w:p w14:paraId="2F705D69" w14:textId="77777777" w:rsidR="008E0A25" w:rsidRPr="008E0A25" w:rsidRDefault="008E0A25" w:rsidP="00E7653D">
      <w:pPr>
        <w:numPr>
          <w:ilvl w:val="0"/>
          <w:numId w:val="9"/>
        </w:numPr>
        <w:spacing w:after="0" w:line="240" w:lineRule="auto"/>
        <w:contextualSpacing/>
        <w:jc w:val="both"/>
        <w:rPr>
          <w:rFonts w:ascii="Arial" w:eastAsia="Times New Roman" w:hAnsi="Arial" w:cs="Arial"/>
          <w:lang w:val="sr-Latn-CS"/>
        </w:rPr>
      </w:pPr>
      <w:r w:rsidRPr="008E0A25">
        <w:rPr>
          <w:rFonts w:ascii="Arial" w:eastAsia="Times New Roman" w:hAnsi="Arial" w:cs="Arial"/>
          <w:lang w:val="sr-Latn-CS"/>
        </w:rPr>
        <w:t>Predmet ugovora;</w:t>
      </w:r>
    </w:p>
    <w:p w14:paraId="04BC4536" w14:textId="77777777" w:rsidR="008E0A25" w:rsidRPr="008E0A25" w:rsidRDefault="008E0A25" w:rsidP="00E7653D">
      <w:pPr>
        <w:numPr>
          <w:ilvl w:val="0"/>
          <w:numId w:val="9"/>
        </w:numPr>
        <w:spacing w:after="0" w:line="240" w:lineRule="auto"/>
        <w:contextualSpacing/>
        <w:jc w:val="both"/>
        <w:rPr>
          <w:rFonts w:ascii="Arial" w:eastAsia="Calibri" w:hAnsi="Arial" w:cs="Arial"/>
          <w:bCs/>
          <w:color w:val="000000"/>
          <w:lang w:val="pl-PL"/>
        </w:rPr>
      </w:pPr>
      <w:r w:rsidRPr="008E0A25">
        <w:rPr>
          <w:rFonts w:ascii="Arial" w:eastAsia="Calibri" w:hAnsi="Arial" w:cs="Arial"/>
          <w:bCs/>
          <w:color w:val="000000"/>
          <w:lang w:val="pl-PL"/>
        </w:rPr>
        <w:t>Ukupna ugovorena vrijednost bez uračunatog PDV-a</w:t>
      </w:r>
      <w:r w:rsidRPr="008E0A25">
        <w:rPr>
          <w:rFonts w:ascii="Arial" w:eastAsia="Calibri" w:hAnsi="Arial" w:cs="Arial"/>
          <w:b/>
          <w:bCs/>
          <w:color w:val="000000"/>
          <w:lang w:val="pl-PL"/>
        </w:rPr>
        <w:t>;</w:t>
      </w:r>
    </w:p>
    <w:p w14:paraId="45B7E7B5" w14:textId="5C4A6E2C" w:rsidR="008E0A25" w:rsidRPr="008E0A25" w:rsidRDefault="008E0A25" w:rsidP="00E7653D">
      <w:pPr>
        <w:numPr>
          <w:ilvl w:val="0"/>
          <w:numId w:val="9"/>
        </w:numPr>
        <w:spacing w:after="0" w:line="240" w:lineRule="auto"/>
        <w:contextualSpacing/>
        <w:jc w:val="both"/>
        <w:rPr>
          <w:rFonts w:ascii="Arial" w:eastAsia="Calibri" w:hAnsi="Arial" w:cs="Arial"/>
          <w:bCs/>
          <w:lang w:val="pl-PL"/>
        </w:rPr>
      </w:pPr>
      <w:r w:rsidRPr="008E0A25">
        <w:rPr>
          <w:rFonts w:ascii="Arial" w:eastAsia="Calibri" w:hAnsi="Arial" w:cs="Arial"/>
          <w:bCs/>
          <w:lang w:val="pl-PL"/>
        </w:rPr>
        <w:t>Ukupna ugovoren</w:t>
      </w:r>
      <w:r w:rsidR="0012078F">
        <w:rPr>
          <w:rFonts w:ascii="Arial" w:eastAsia="Calibri" w:hAnsi="Arial" w:cs="Arial"/>
          <w:bCs/>
          <w:lang w:val="pl-PL"/>
        </w:rPr>
        <w:t>a</w:t>
      </w:r>
      <w:r w:rsidRPr="008E0A25">
        <w:rPr>
          <w:rFonts w:ascii="Arial" w:eastAsia="Calibri" w:hAnsi="Arial" w:cs="Arial"/>
          <w:bCs/>
          <w:lang w:val="pl-PL"/>
        </w:rPr>
        <w:t xml:space="preserve"> vrijednost sa uračunatim PDV-om;</w:t>
      </w:r>
    </w:p>
    <w:p w14:paraId="3B40E258" w14:textId="7EDA310B" w:rsidR="008E0A25" w:rsidRPr="008E0A25" w:rsidRDefault="008E0A25" w:rsidP="00E7653D">
      <w:pPr>
        <w:numPr>
          <w:ilvl w:val="0"/>
          <w:numId w:val="9"/>
        </w:numPr>
        <w:spacing w:after="0" w:line="240" w:lineRule="auto"/>
        <w:contextualSpacing/>
        <w:jc w:val="both"/>
        <w:rPr>
          <w:rFonts w:ascii="Arial" w:eastAsia="Calibri" w:hAnsi="Arial" w:cs="Arial"/>
          <w:bCs/>
          <w:lang w:val="pl-PL"/>
        </w:rPr>
      </w:pPr>
      <w:r w:rsidRPr="008E0A25">
        <w:rPr>
          <w:rFonts w:ascii="Arial" w:eastAsia="Calibri" w:hAnsi="Arial" w:cs="Arial"/>
          <w:bCs/>
          <w:lang w:val="pl-PL"/>
        </w:rPr>
        <w:t xml:space="preserve">Rok </w:t>
      </w:r>
      <w:r w:rsidR="00DF7993">
        <w:rPr>
          <w:rFonts w:ascii="Arial" w:eastAsia="Calibri" w:hAnsi="Arial" w:cs="Arial"/>
          <w:bCs/>
          <w:lang w:val="pl-PL"/>
        </w:rPr>
        <w:t>izvršenja</w:t>
      </w:r>
      <w:r w:rsidRPr="008E0A25">
        <w:rPr>
          <w:rFonts w:ascii="Arial" w:eastAsia="Calibri" w:hAnsi="Arial" w:cs="Arial"/>
          <w:bCs/>
          <w:lang w:val="pl-PL"/>
        </w:rPr>
        <w:t xml:space="preserve"> ugovora</w:t>
      </w:r>
    </w:p>
    <w:p w14:paraId="101EA337" w14:textId="0EC583BE" w:rsidR="00AA520C" w:rsidRPr="00491DE6" w:rsidRDefault="008E0A25" w:rsidP="00E7653D">
      <w:pPr>
        <w:numPr>
          <w:ilvl w:val="0"/>
          <w:numId w:val="9"/>
        </w:numPr>
        <w:spacing w:after="0" w:line="240" w:lineRule="auto"/>
        <w:contextualSpacing/>
        <w:jc w:val="both"/>
        <w:rPr>
          <w:rFonts w:ascii="Arial" w:eastAsia="Calibri" w:hAnsi="Arial" w:cs="Arial"/>
          <w:bCs/>
          <w:lang w:val="pl-PL"/>
        </w:rPr>
      </w:pPr>
      <w:r w:rsidRPr="008E0A25">
        <w:rPr>
          <w:rFonts w:ascii="Arial" w:eastAsia="Calibri" w:hAnsi="Arial" w:cs="Arial"/>
          <w:bCs/>
          <w:lang w:val="pl-PL"/>
        </w:rPr>
        <w:t>Obaveze ugovornih strana</w:t>
      </w:r>
    </w:p>
    <w:p w14:paraId="74153D72" w14:textId="77777777" w:rsidR="00AA520C" w:rsidRPr="00A31D6A" w:rsidRDefault="00AA520C" w:rsidP="00A31D6A">
      <w:pPr>
        <w:spacing w:after="0" w:line="240" w:lineRule="auto"/>
        <w:ind w:left="720"/>
        <w:contextualSpacing/>
        <w:jc w:val="both"/>
        <w:rPr>
          <w:rFonts w:ascii="Arial" w:eastAsia="Calibri" w:hAnsi="Arial" w:cs="Arial"/>
          <w:bCs/>
          <w:lang w:val="pl-PL"/>
        </w:rPr>
      </w:pPr>
    </w:p>
    <w:p w14:paraId="49A27B2A" w14:textId="6D1BE817" w:rsidR="00C42BA7" w:rsidRPr="00F665DA" w:rsidRDefault="00C42BA7" w:rsidP="00C42BA7">
      <w:pPr>
        <w:spacing w:after="120" w:line="276" w:lineRule="auto"/>
        <w:rPr>
          <w:rFonts w:ascii="Arial" w:eastAsia="PMingLiU" w:hAnsi="Arial" w:cs="Arial"/>
          <w:lang w:val="sr-Latn-ME"/>
        </w:rPr>
      </w:pPr>
      <w:r w:rsidRPr="00F665DA">
        <w:rPr>
          <w:rFonts w:ascii="Arial" w:eastAsia="PMingLiU" w:hAnsi="Arial" w:cs="Arial"/>
          <w:lang w:val="sr-Latn-ME"/>
        </w:rPr>
        <w:t>Obaveza Naručioca je:</w:t>
      </w:r>
    </w:p>
    <w:p w14:paraId="5503DC4F" w14:textId="27A4DC11" w:rsidR="00C42BA7" w:rsidRPr="0086128F" w:rsidRDefault="00C42BA7" w:rsidP="0086128F">
      <w:pPr>
        <w:numPr>
          <w:ilvl w:val="0"/>
          <w:numId w:val="8"/>
        </w:numPr>
        <w:spacing w:after="120" w:line="276" w:lineRule="auto"/>
        <w:contextualSpacing/>
        <w:jc w:val="both"/>
        <w:rPr>
          <w:rFonts w:ascii="Arial" w:eastAsia="PMingLiU" w:hAnsi="Arial" w:cs="Arial"/>
          <w:lang w:val="sr-Latn-CS" w:eastAsia="x-none"/>
        </w:rPr>
      </w:pPr>
      <w:r w:rsidRPr="00F665DA">
        <w:rPr>
          <w:rFonts w:ascii="Arial" w:eastAsia="PMingLiU" w:hAnsi="Arial" w:cs="Arial"/>
          <w:lang w:val="sr-Latn-CS" w:eastAsia="x-none"/>
        </w:rPr>
        <w:t xml:space="preserve">Da </w:t>
      </w:r>
      <w:r w:rsidR="00543273" w:rsidRPr="00F665DA">
        <w:rPr>
          <w:rFonts w:ascii="Arial" w:eastAsia="PMingLiU" w:hAnsi="Arial" w:cs="Arial"/>
          <w:lang w:val="sr-Latn-CS" w:eastAsia="x-none"/>
        </w:rPr>
        <w:t xml:space="preserve">svaki problem </w:t>
      </w:r>
      <w:r w:rsidR="00F665DA" w:rsidRPr="00F665DA">
        <w:rPr>
          <w:rFonts w:ascii="Arial" w:eastAsia="PMingLiU" w:hAnsi="Arial" w:cs="Arial"/>
          <w:lang w:val="sr-Latn-CS" w:eastAsia="x-none"/>
        </w:rPr>
        <w:t>u isporuci usluge pisanim putem prijavi Izvršiocu (e-mailom ili poštom) odmah po njegovom nastanku</w:t>
      </w:r>
      <w:r w:rsidRPr="0086128F">
        <w:rPr>
          <w:rFonts w:ascii="Arial" w:eastAsia="PMingLiU" w:hAnsi="Arial" w:cs="Arial"/>
          <w:lang w:val="sr-Latn-CS" w:eastAsia="zh-TW"/>
        </w:rPr>
        <w:t>;</w:t>
      </w:r>
    </w:p>
    <w:p w14:paraId="1027B6EB" w14:textId="77777777" w:rsidR="00C42BA7" w:rsidRPr="00F665DA" w:rsidRDefault="00C42BA7" w:rsidP="00E7653D">
      <w:pPr>
        <w:numPr>
          <w:ilvl w:val="0"/>
          <w:numId w:val="8"/>
        </w:numPr>
        <w:spacing w:after="120" w:line="276" w:lineRule="auto"/>
        <w:jc w:val="both"/>
        <w:rPr>
          <w:rFonts w:ascii="Arial" w:eastAsia="PMingLiU" w:hAnsi="Arial" w:cs="Arial"/>
          <w:lang w:val="sr-Latn-ME"/>
        </w:rPr>
      </w:pPr>
      <w:r w:rsidRPr="00F665DA">
        <w:rPr>
          <w:rFonts w:ascii="Arial" w:eastAsia="PMingLiU" w:hAnsi="Arial" w:cs="Arial"/>
          <w:lang w:val="sr-Latn-ME"/>
        </w:rPr>
        <w:t xml:space="preserve">Da blagovremeno izvrši uplatu po ispostavljenom računu Izvršioca. </w:t>
      </w:r>
    </w:p>
    <w:p w14:paraId="55847DE7" w14:textId="7CC50466" w:rsidR="00E10655" w:rsidRPr="0086128F" w:rsidRDefault="00E10655" w:rsidP="00E10655">
      <w:pPr>
        <w:spacing w:after="120" w:line="276" w:lineRule="auto"/>
        <w:jc w:val="both"/>
        <w:rPr>
          <w:rFonts w:ascii="Arial" w:eastAsia="PMingLiU" w:hAnsi="Arial" w:cs="Arial"/>
          <w:lang w:eastAsia="zh-TW"/>
        </w:rPr>
      </w:pPr>
      <w:r w:rsidRPr="0086128F">
        <w:rPr>
          <w:rFonts w:ascii="Arial" w:eastAsia="PMingLiU" w:hAnsi="Arial" w:cs="Arial"/>
          <w:lang w:eastAsia="zh-TW"/>
        </w:rPr>
        <w:t>Izvršilac je u obavezi da:</w:t>
      </w:r>
    </w:p>
    <w:p w14:paraId="56491680" w14:textId="5C72F8BB" w:rsidR="00310385" w:rsidRPr="0086128F" w:rsidRDefault="00676975" w:rsidP="00E7653D">
      <w:pPr>
        <w:pStyle w:val="NormalWeb1"/>
        <w:numPr>
          <w:ilvl w:val="0"/>
          <w:numId w:val="8"/>
        </w:numPr>
        <w:spacing w:after="120"/>
        <w:jc w:val="both"/>
        <w:rPr>
          <w:rFonts w:ascii="Arial" w:eastAsiaTheme="minorHAnsi" w:hAnsi="Arial" w:cs="Arial"/>
          <w:color w:val="auto"/>
          <w:sz w:val="22"/>
          <w:szCs w:val="22"/>
          <w:lang w:val="sr-Latn-ME" w:eastAsia="en-US"/>
        </w:rPr>
      </w:pPr>
      <w:r w:rsidRPr="0086128F">
        <w:rPr>
          <w:rFonts w:ascii="Arial" w:eastAsiaTheme="minorHAnsi" w:hAnsi="Arial" w:cs="Arial"/>
          <w:color w:val="auto"/>
          <w:sz w:val="22"/>
          <w:szCs w:val="22"/>
          <w:lang w:val="sr-Latn-ME" w:eastAsia="en-US"/>
        </w:rPr>
        <w:t>Dostavlja Izvještaje o realizovanim aktivnostima</w:t>
      </w:r>
      <w:r w:rsidR="0086128F" w:rsidRPr="0086128F">
        <w:rPr>
          <w:rFonts w:ascii="Arial" w:eastAsiaTheme="minorHAnsi" w:hAnsi="Arial" w:cs="Arial"/>
          <w:color w:val="auto"/>
          <w:sz w:val="22"/>
          <w:szCs w:val="22"/>
          <w:lang w:val="sr-Latn-ME" w:eastAsia="en-US"/>
        </w:rPr>
        <w:t xml:space="preserve"> uz fakturu</w:t>
      </w:r>
      <w:r w:rsidR="00310385" w:rsidRPr="0086128F">
        <w:rPr>
          <w:rFonts w:ascii="Arial" w:eastAsiaTheme="minorHAnsi" w:hAnsi="Arial" w:cs="Arial"/>
          <w:color w:val="auto"/>
          <w:sz w:val="22"/>
          <w:szCs w:val="22"/>
          <w:lang w:val="sr-Latn-ME" w:eastAsia="en-US"/>
        </w:rPr>
        <w:t>;</w:t>
      </w:r>
    </w:p>
    <w:p w14:paraId="5042F72D" w14:textId="183932D6" w:rsidR="003B0172" w:rsidRPr="0086128F" w:rsidRDefault="0086128F" w:rsidP="00E7653D">
      <w:pPr>
        <w:pStyle w:val="ListParagraph"/>
        <w:numPr>
          <w:ilvl w:val="0"/>
          <w:numId w:val="8"/>
        </w:numPr>
        <w:spacing w:after="120" w:line="276" w:lineRule="auto"/>
        <w:jc w:val="both"/>
        <w:rPr>
          <w:rFonts w:ascii="Arial" w:eastAsia="PMingLiU" w:hAnsi="Arial" w:cs="Arial"/>
          <w:lang w:eastAsia="zh-TW"/>
        </w:rPr>
      </w:pPr>
      <w:r w:rsidRPr="0086128F">
        <w:rPr>
          <w:rFonts w:ascii="Arial" w:eastAsia="PMingLiU" w:hAnsi="Arial" w:cs="Arial"/>
          <w:lang w:val="sr-Latn-CS" w:eastAsia="zh-TW"/>
        </w:rPr>
        <w:t>Da usluge koje su predmet ovog ugovora izvodi u skladu sa važećim zakonski propisima, normativima i standardima za ovu vrstu posla;</w:t>
      </w:r>
    </w:p>
    <w:p w14:paraId="655FF74F" w14:textId="7FF1B6C7" w:rsidR="0086128F" w:rsidRPr="0086128F" w:rsidRDefault="0086128F" w:rsidP="00E7653D">
      <w:pPr>
        <w:pStyle w:val="ListParagraph"/>
        <w:numPr>
          <w:ilvl w:val="0"/>
          <w:numId w:val="8"/>
        </w:numPr>
        <w:spacing w:after="120" w:line="276" w:lineRule="auto"/>
        <w:jc w:val="both"/>
        <w:rPr>
          <w:rFonts w:ascii="Arial" w:eastAsia="PMingLiU" w:hAnsi="Arial" w:cs="Arial"/>
          <w:lang w:eastAsia="zh-TW"/>
        </w:rPr>
      </w:pPr>
      <w:r w:rsidRPr="0086128F">
        <w:rPr>
          <w:rFonts w:ascii="Arial" w:eastAsia="PMingLiU" w:hAnsi="Arial" w:cs="Arial"/>
          <w:lang w:eastAsia="zh-TW"/>
        </w:rPr>
        <w:t>Da usluge pruža kvalifikovanom radnom snagom sa potrebnim iskustvom za ovu vrstu posla.</w:t>
      </w:r>
    </w:p>
    <w:p w14:paraId="79DBCCC1" w14:textId="77777777" w:rsidR="00172A8C" w:rsidRDefault="00172A8C" w:rsidP="00172A8C">
      <w:pPr>
        <w:pStyle w:val="ListParagraph"/>
        <w:spacing w:after="0" w:line="240" w:lineRule="auto"/>
        <w:jc w:val="both"/>
        <w:rPr>
          <w:rFonts w:ascii="Arial" w:eastAsia="Calibri" w:hAnsi="Arial" w:cs="Arial"/>
          <w:bCs/>
          <w:lang w:val="pl-PL"/>
        </w:rPr>
      </w:pPr>
    </w:p>
    <w:p w14:paraId="004AFE35" w14:textId="3E27BF14" w:rsidR="00172A8C" w:rsidRPr="00B04D29" w:rsidRDefault="00172A8C" w:rsidP="00172A8C">
      <w:pPr>
        <w:spacing w:after="0" w:line="240" w:lineRule="auto"/>
        <w:contextualSpacing/>
        <w:jc w:val="both"/>
        <w:rPr>
          <w:rFonts w:ascii="Arial" w:eastAsia="PMingLiU" w:hAnsi="Arial" w:cs="Arial"/>
          <w:bCs/>
          <w:iCs/>
          <w:lang w:val="sr-Latn-CS"/>
        </w:rPr>
      </w:pPr>
      <w:bookmarkStart w:id="51" w:name="_Toc51590303"/>
      <w:r w:rsidRPr="008E0A25">
        <w:rPr>
          <w:rFonts w:ascii="Arial" w:eastAsia="PMingLiU" w:hAnsi="Arial" w:cs="Arial"/>
          <w:bCs/>
          <w:iCs/>
          <w:lang w:val="sr-Latn-CS"/>
        </w:rPr>
        <w:t xml:space="preserve">Osoblje: Ugovorne strane moraju odrediti svoje predstavnike, koji organizuju i koordiniraju </w:t>
      </w:r>
      <w:r w:rsidRPr="008E0A25">
        <w:rPr>
          <w:rFonts w:ascii="Arial" w:eastAsia="Calibri" w:hAnsi="Arial" w:cs="Arial"/>
          <w:bCs/>
          <w:lang w:val="pl-PL"/>
        </w:rPr>
        <w:t>aktivnosti</w:t>
      </w:r>
      <w:r w:rsidRPr="008E0A25">
        <w:rPr>
          <w:rFonts w:ascii="Arial" w:eastAsia="PMingLiU" w:hAnsi="Arial" w:cs="Arial"/>
          <w:bCs/>
          <w:iCs/>
          <w:lang w:val="sr-Latn-CS"/>
        </w:rPr>
        <w:t xml:space="preserve"> Naručioca i </w:t>
      </w:r>
      <w:r>
        <w:rPr>
          <w:rFonts w:ascii="Arial" w:eastAsia="PMingLiU" w:hAnsi="Arial" w:cs="Arial"/>
          <w:bCs/>
          <w:iCs/>
          <w:lang w:val="sr-Latn-CS"/>
        </w:rPr>
        <w:t>Izvršioca</w:t>
      </w:r>
      <w:bookmarkEnd w:id="51"/>
    </w:p>
    <w:p w14:paraId="5806E5A2" w14:textId="77777777" w:rsidR="00172A8C" w:rsidRDefault="00172A8C" w:rsidP="00172A8C">
      <w:pPr>
        <w:spacing w:after="0" w:line="240" w:lineRule="auto"/>
        <w:contextualSpacing/>
        <w:jc w:val="both"/>
        <w:rPr>
          <w:rFonts w:ascii="Arial" w:eastAsia="PMingLiU" w:hAnsi="Arial" w:cs="Arial"/>
          <w:bCs/>
          <w:iCs/>
          <w:lang w:val="sr-Latn-CS"/>
        </w:rPr>
      </w:pPr>
    </w:p>
    <w:p w14:paraId="3450F96C" w14:textId="77777777" w:rsidR="00172A8C" w:rsidRPr="00160758" w:rsidRDefault="00172A8C" w:rsidP="00172A8C">
      <w:pPr>
        <w:jc w:val="both"/>
        <w:rPr>
          <w:rFonts w:ascii="Arial" w:eastAsia="PMingLiU" w:hAnsi="Arial" w:cs="Arial"/>
          <w:lang w:eastAsia="zh-TW"/>
        </w:rPr>
      </w:pPr>
      <w:r w:rsidRPr="00160758">
        <w:rPr>
          <w:rFonts w:ascii="Arial" w:eastAsia="PMingLiU" w:hAnsi="Arial" w:cs="Arial"/>
          <w:lang w:eastAsia="zh-TW"/>
        </w:rPr>
        <w:t>Bilo koje obavještenje ili druga formalna komunikacija u vezi sa ovim ugovorom mora biti u pisanom obliku (što uključuje faks i e-mail) i može biti dostavljena poštom, telefonom ili emailom ugovornoj strani na adresi navedenoj u ugovoru</w:t>
      </w:r>
    </w:p>
    <w:p w14:paraId="217D6101" w14:textId="77777777" w:rsidR="00172A8C" w:rsidRPr="00160758" w:rsidRDefault="00172A8C" w:rsidP="00172A8C">
      <w:pPr>
        <w:spacing w:after="240"/>
        <w:rPr>
          <w:rFonts w:ascii="Arial" w:hAnsi="Arial" w:cs="Arial"/>
          <w:b/>
        </w:rPr>
      </w:pPr>
      <w:r w:rsidRPr="00160758">
        <w:rPr>
          <w:rFonts w:ascii="Arial" w:hAnsi="Arial" w:cs="Arial"/>
          <w:b/>
        </w:rPr>
        <w:t>RASKID UGOVORA</w:t>
      </w:r>
    </w:p>
    <w:p w14:paraId="61FF22C0" w14:textId="77777777" w:rsidR="00172A8C" w:rsidRPr="00160758" w:rsidRDefault="00172A8C" w:rsidP="00172A8C">
      <w:pPr>
        <w:jc w:val="both"/>
        <w:rPr>
          <w:rFonts w:ascii="Arial" w:hAnsi="Arial" w:cs="Arial"/>
        </w:rPr>
      </w:pPr>
      <w:r w:rsidRPr="00160758">
        <w:rPr>
          <w:rFonts w:ascii="Arial" w:hAnsi="Arial" w:cs="Arial"/>
        </w:rPr>
        <w:t>Ugovorne strane su saglasne da do raskida ovog ugovora može doći:</w:t>
      </w:r>
    </w:p>
    <w:p w14:paraId="13E51338" w14:textId="77777777" w:rsidR="00172A8C" w:rsidRPr="00160758" w:rsidRDefault="00172A8C" w:rsidP="00264F67">
      <w:pPr>
        <w:numPr>
          <w:ilvl w:val="0"/>
          <w:numId w:val="7"/>
        </w:numPr>
        <w:spacing w:after="0" w:line="240" w:lineRule="auto"/>
        <w:ind w:left="340" w:hanging="227"/>
        <w:jc w:val="both"/>
        <w:rPr>
          <w:rFonts w:ascii="Arial" w:hAnsi="Arial" w:cs="Arial"/>
        </w:rPr>
      </w:pPr>
      <w:r w:rsidRPr="00160758">
        <w:rPr>
          <w:rFonts w:ascii="Arial" w:hAnsi="Arial" w:cs="Arial"/>
        </w:rPr>
        <w:t>sporazumom ugovornih strana,</w:t>
      </w:r>
    </w:p>
    <w:p w14:paraId="561EFB4C" w14:textId="77777777" w:rsidR="00172A8C" w:rsidRPr="00160758" w:rsidRDefault="00172A8C" w:rsidP="00264F67">
      <w:pPr>
        <w:numPr>
          <w:ilvl w:val="0"/>
          <w:numId w:val="7"/>
        </w:numPr>
        <w:spacing w:after="0" w:line="240" w:lineRule="auto"/>
        <w:ind w:left="340" w:hanging="227"/>
        <w:jc w:val="both"/>
        <w:rPr>
          <w:rFonts w:ascii="Arial" w:hAnsi="Arial" w:cs="Arial"/>
        </w:rPr>
      </w:pPr>
      <w:r w:rsidRPr="00160758">
        <w:rPr>
          <w:rFonts w:ascii="Arial" w:hAnsi="Arial" w:cs="Arial"/>
        </w:rPr>
        <w:t xml:space="preserve">jednostranim raskidom od strane Naručioca, ukoliko </w:t>
      </w:r>
      <w:r>
        <w:rPr>
          <w:rFonts w:ascii="Arial" w:hAnsi="Arial" w:cs="Arial"/>
        </w:rPr>
        <w:t>Izvršilac</w:t>
      </w:r>
      <w:r w:rsidRPr="00160758">
        <w:rPr>
          <w:rFonts w:ascii="Arial" w:hAnsi="Arial" w:cs="Arial"/>
        </w:rPr>
        <w:t xml:space="preserve"> u potpunosti ili djelimično ne izvršava svoje obaveze predviđene Ugovorom,</w:t>
      </w:r>
    </w:p>
    <w:p w14:paraId="7D9B7609" w14:textId="77777777" w:rsidR="00172A8C" w:rsidRPr="00160758" w:rsidRDefault="00172A8C" w:rsidP="00264F67">
      <w:pPr>
        <w:numPr>
          <w:ilvl w:val="0"/>
          <w:numId w:val="7"/>
        </w:numPr>
        <w:spacing w:after="0" w:line="240" w:lineRule="auto"/>
        <w:ind w:left="340" w:hanging="227"/>
        <w:jc w:val="both"/>
        <w:rPr>
          <w:rFonts w:ascii="Arial" w:hAnsi="Arial" w:cs="Arial"/>
        </w:rPr>
      </w:pPr>
      <w:r w:rsidRPr="00160758">
        <w:rPr>
          <w:rFonts w:ascii="Arial" w:hAnsi="Arial" w:cs="Arial"/>
        </w:rPr>
        <w:t xml:space="preserve">jednostranim raskidom od strane </w:t>
      </w:r>
      <w:r>
        <w:rPr>
          <w:rFonts w:ascii="Arial" w:hAnsi="Arial" w:cs="Arial"/>
        </w:rPr>
        <w:t>Izvršioca</w:t>
      </w:r>
      <w:r w:rsidRPr="00160758">
        <w:rPr>
          <w:rFonts w:ascii="Arial" w:hAnsi="Arial" w:cs="Arial"/>
        </w:rPr>
        <w:t xml:space="preserve"> ukoliko Naručilac ne izvršava svoje obaveze predviđene Ugovorom,</w:t>
      </w:r>
    </w:p>
    <w:p w14:paraId="7FEF8C51" w14:textId="1CD65924" w:rsidR="00172A8C" w:rsidRDefault="00172A8C" w:rsidP="00264F67">
      <w:pPr>
        <w:numPr>
          <w:ilvl w:val="0"/>
          <w:numId w:val="7"/>
        </w:numPr>
        <w:spacing w:after="0" w:line="240" w:lineRule="auto"/>
        <w:ind w:left="340" w:hanging="227"/>
        <w:jc w:val="both"/>
        <w:rPr>
          <w:rFonts w:ascii="Arial" w:eastAsia="Calibri" w:hAnsi="Arial" w:cs="Arial"/>
          <w:color w:val="000000"/>
          <w:lang w:val="sr-Latn-RS" w:eastAsia="sr-Latn-ME"/>
        </w:rPr>
      </w:pPr>
      <w:bookmarkStart w:id="52" w:name="_Hlk78963627"/>
      <w:r w:rsidRPr="00FB7E8B">
        <w:rPr>
          <w:rFonts w:ascii="Arial" w:hAnsi="Arial" w:cs="Arial"/>
        </w:rPr>
        <w:t>nastupe</w:t>
      </w:r>
      <w:r w:rsidRPr="00FB7E8B">
        <w:rPr>
          <w:rFonts w:ascii="Arial" w:eastAsia="Calibri" w:hAnsi="Arial" w:cs="Arial"/>
          <w:color w:val="000000"/>
          <w:lang w:val="sr-Latn-RS" w:eastAsia="sr-Latn-ME"/>
        </w:rPr>
        <w:t xml:space="preserve"> okolnosti iz člana 150 ZJN (</w:t>
      </w:r>
      <w:proofErr w:type="gramStart"/>
      <w:r w:rsidRPr="00FB7E8B">
        <w:rPr>
          <w:rFonts w:ascii="Arial" w:eastAsia="Calibri" w:hAnsi="Arial" w:cs="Arial"/>
          <w:color w:val="000000"/>
          <w:lang w:val="sr-Latn-RS" w:eastAsia="sr-Latn-ME"/>
        </w:rPr>
        <w:t>Sl.list</w:t>
      </w:r>
      <w:proofErr w:type="gramEnd"/>
      <w:r w:rsidRPr="00FB7E8B">
        <w:rPr>
          <w:rFonts w:ascii="Arial" w:eastAsia="Calibri" w:hAnsi="Arial" w:cs="Arial"/>
          <w:color w:val="000000"/>
          <w:lang w:val="sr-Latn-RS" w:eastAsia="sr-Latn-ME"/>
        </w:rPr>
        <w:t xml:space="preserve"> CG br. 74/19</w:t>
      </w:r>
      <w:r w:rsidR="009E3D37">
        <w:rPr>
          <w:rFonts w:ascii="Arial" w:eastAsia="Calibri" w:hAnsi="Arial" w:cs="Arial"/>
          <w:color w:val="000000"/>
          <w:lang w:val="sr-Latn-RS" w:eastAsia="sr-Latn-ME"/>
        </w:rPr>
        <w:t>, 003/23 i 11/23</w:t>
      </w:r>
      <w:r w:rsidRPr="00FB7E8B">
        <w:rPr>
          <w:rFonts w:ascii="Arial" w:eastAsia="Calibri" w:hAnsi="Arial" w:cs="Arial"/>
          <w:color w:val="000000"/>
          <w:lang w:val="sr-Latn-RS" w:eastAsia="sr-Latn-ME"/>
        </w:rPr>
        <w:t>).</w:t>
      </w:r>
      <w:bookmarkEnd w:id="52"/>
    </w:p>
    <w:p w14:paraId="66266F20" w14:textId="77777777" w:rsidR="00265AAE" w:rsidRPr="00265AAE" w:rsidRDefault="00265AAE" w:rsidP="00265AAE">
      <w:pPr>
        <w:spacing w:after="0" w:line="240" w:lineRule="auto"/>
        <w:ind w:left="340"/>
        <w:jc w:val="both"/>
        <w:rPr>
          <w:rFonts w:ascii="Arial" w:eastAsia="Calibri" w:hAnsi="Arial" w:cs="Arial"/>
          <w:color w:val="000000"/>
          <w:lang w:val="sr-Latn-RS" w:eastAsia="sr-Latn-ME"/>
        </w:rPr>
      </w:pPr>
    </w:p>
    <w:p w14:paraId="39694490" w14:textId="5291D40F" w:rsidR="008E442B" w:rsidRPr="008E442B" w:rsidRDefault="00172A8C" w:rsidP="002E5664">
      <w:pPr>
        <w:spacing w:after="360"/>
        <w:jc w:val="both"/>
        <w:rPr>
          <w:rFonts w:ascii="Arial" w:eastAsia="PMingLiU" w:hAnsi="Arial" w:cs="Arial"/>
        </w:rPr>
      </w:pPr>
      <w:r w:rsidRPr="00160758">
        <w:rPr>
          <w:rFonts w:ascii="Arial" w:eastAsia="PMingLiU" w:hAnsi="Arial" w:cs="Arial"/>
        </w:rPr>
        <w:t>U bilo kom sluč</w:t>
      </w:r>
      <w:r>
        <w:rPr>
          <w:rFonts w:ascii="Arial" w:eastAsia="PMingLiU" w:hAnsi="Arial" w:cs="Arial"/>
        </w:rPr>
        <w:t>a</w:t>
      </w:r>
      <w:r w:rsidRPr="00160758">
        <w:rPr>
          <w:rFonts w:ascii="Arial" w:eastAsia="PMingLiU" w:hAnsi="Arial" w:cs="Arial"/>
        </w:rPr>
        <w:t>ju prestanka važenja Ugovora, otkazni rok je tri dana od dana prijema obavještenja o raskidu Ugovora, u kom su oba ugovarača dužna da izvršavaju svoje ugovorene obaveze do isteka otkaznog roka.</w:t>
      </w:r>
    </w:p>
    <w:p w14:paraId="61D95E8A" w14:textId="0C46E222" w:rsidR="008A6761" w:rsidRPr="008A6761" w:rsidRDefault="008A6761" w:rsidP="002E5664">
      <w:pPr>
        <w:spacing w:after="360"/>
        <w:jc w:val="both"/>
        <w:rPr>
          <w:rFonts w:ascii="Arial" w:eastAsia="PMingLiU" w:hAnsi="Arial" w:cs="Arial"/>
          <w:b/>
        </w:rPr>
      </w:pPr>
      <w:r w:rsidRPr="008A6761">
        <w:rPr>
          <w:rFonts w:ascii="Arial" w:eastAsia="PMingLiU" w:hAnsi="Arial" w:cs="Arial"/>
          <w:b/>
        </w:rPr>
        <w:t>IZMJENE UGOVORA</w:t>
      </w:r>
    </w:p>
    <w:p w14:paraId="16B25270" w14:textId="77777777" w:rsidR="008A6761" w:rsidRDefault="008A6761" w:rsidP="002E5664">
      <w:pPr>
        <w:spacing w:after="360"/>
        <w:jc w:val="both"/>
        <w:rPr>
          <w:rFonts w:ascii="Arial" w:eastAsia="PMingLiU" w:hAnsi="Arial" w:cs="Arial"/>
        </w:rPr>
      </w:pPr>
      <w:r w:rsidRPr="008A6761">
        <w:rPr>
          <w:rFonts w:ascii="Arial" w:eastAsia="PMingLiU" w:hAnsi="Arial" w:cs="Arial"/>
        </w:rPr>
        <w:t xml:space="preserve">Ugovor o javnoj nabavci tokom njegovog trajanja može da se izmijeni bez sprovođenja novog postupka javne nabavke: </w:t>
      </w:r>
    </w:p>
    <w:p w14:paraId="614F13CD" w14:textId="31B7926A" w:rsidR="008A6761" w:rsidRPr="008A6761" w:rsidRDefault="008A6761" w:rsidP="00E7653D">
      <w:pPr>
        <w:pStyle w:val="ListParagraph"/>
        <w:numPr>
          <w:ilvl w:val="0"/>
          <w:numId w:val="12"/>
        </w:numPr>
        <w:spacing w:after="360"/>
        <w:jc w:val="both"/>
        <w:rPr>
          <w:rFonts w:ascii="Arial" w:eastAsia="PMingLiU" w:hAnsi="Arial" w:cs="Arial"/>
        </w:rPr>
      </w:pPr>
      <w:r w:rsidRPr="008A6761">
        <w:rPr>
          <w:rFonts w:ascii="Arial" w:eastAsia="PMingLiU" w:hAnsi="Arial" w:cs="Arial"/>
        </w:rPr>
        <w:t xml:space="preserve">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 </w:t>
      </w:r>
    </w:p>
    <w:p w14:paraId="12C63277" w14:textId="77777777" w:rsidR="008A6761" w:rsidRDefault="008A6761" w:rsidP="00E7653D">
      <w:pPr>
        <w:pStyle w:val="ListParagraph"/>
        <w:numPr>
          <w:ilvl w:val="0"/>
          <w:numId w:val="12"/>
        </w:numPr>
        <w:spacing w:after="360"/>
        <w:jc w:val="both"/>
        <w:rPr>
          <w:rFonts w:ascii="Arial" w:eastAsia="PMingLiU" w:hAnsi="Arial" w:cs="Arial"/>
        </w:rPr>
      </w:pPr>
      <w:r w:rsidRPr="008A6761">
        <w:rPr>
          <w:rFonts w:ascii="Arial" w:eastAsia="PMingLiU" w:hAnsi="Arial" w:cs="Arial"/>
        </w:rPr>
        <w:lastRenderedPageBreak/>
        <w:t xml:space="preserve">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14:paraId="7187F2C7" w14:textId="77777777" w:rsidR="008A6761" w:rsidRDefault="008A6761" w:rsidP="00E7653D">
      <w:pPr>
        <w:pStyle w:val="ListParagraph"/>
        <w:numPr>
          <w:ilvl w:val="0"/>
          <w:numId w:val="12"/>
        </w:numPr>
        <w:spacing w:after="360"/>
        <w:jc w:val="both"/>
        <w:rPr>
          <w:rFonts w:ascii="Arial" w:eastAsia="PMingLiU" w:hAnsi="Arial" w:cs="Arial"/>
        </w:rPr>
      </w:pPr>
      <w:r w:rsidRPr="008A6761">
        <w:rPr>
          <w:rFonts w:ascii="Arial" w:eastAsia="PMingLiU" w:hAnsi="Arial" w:cs="Arial"/>
        </w:rPr>
        <w:t xml:space="preserve">kada je potreba za izmjenom ugovora nastala zbog okolnosti koje naručilac u vrijeme zaključivanja ugovora nije mogao da predvidi, </w:t>
      </w:r>
      <w:proofErr w:type="gramStart"/>
      <w:r w:rsidRPr="008A6761">
        <w:rPr>
          <w:rFonts w:ascii="Arial" w:eastAsia="PMingLiU" w:hAnsi="Arial" w:cs="Arial"/>
        </w:rPr>
        <w:t>a</w:t>
      </w:r>
      <w:proofErr w:type="gramEnd"/>
      <w:r w:rsidRPr="008A6761">
        <w:rPr>
          <w:rFonts w:ascii="Arial" w:eastAsia="PMingLiU" w:hAnsi="Arial" w:cs="Arial"/>
        </w:rPr>
        <w:t xml:space="preserve"> izmjenom se ne mijenja priroda ugovora a povećanje vrijednosti ugovora nije veće od 20% vrijednosti prvobitnog ugovora, </w:t>
      </w:r>
    </w:p>
    <w:p w14:paraId="75986DBF" w14:textId="77777777" w:rsidR="008A6761" w:rsidRDefault="008A6761" w:rsidP="008A6761">
      <w:pPr>
        <w:spacing w:after="360"/>
        <w:ind w:left="360"/>
        <w:jc w:val="both"/>
        <w:rPr>
          <w:rFonts w:ascii="Arial" w:eastAsia="PMingLiU" w:hAnsi="Arial" w:cs="Arial"/>
        </w:rPr>
      </w:pPr>
      <w:r w:rsidRPr="008A6761">
        <w:rPr>
          <w:rFonts w:ascii="Arial" w:eastAsia="PMingLiU" w:hAnsi="Arial" w:cs="Arial"/>
        </w:rPr>
        <w:t xml:space="preserve">3a) kad je potreba za izmjenom ugovora nastala zbog okolnosti koje naručilac u vrijeme zaključivanja ugovora nije mogao da predvidi, </w:t>
      </w:r>
      <w:proofErr w:type="gramStart"/>
      <w:r w:rsidRPr="008A6761">
        <w:rPr>
          <w:rFonts w:ascii="Arial" w:eastAsia="PMingLiU" w:hAnsi="Arial" w:cs="Arial"/>
        </w:rPr>
        <w:t>a</w:t>
      </w:r>
      <w:proofErr w:type="gramEnd"/>
      <w:r w:rsidRPr="008A6761">
        <w:rPr>
          <w:rFonts w:ascii="Arial" w:eastAsia="PMingLiU" w:hAnsi="Arial" w:cs="Arial"/>
        </w:rPr>
        <w:t xml:space="preserve"> izmjenom se ne mijenja priroda ugovora već se vrši samo smanjenje ugovorene vrijednosti, </w:t>
      </w:r>
    </w:p>
    <w:p w14:paraId="54CF63F3" w14:textId="77777777" w:rsidR="008A6761" w:rsidRDefault="008A6761" w:rsidP="008A6761">
      <w:pPr>
        <w:spacing w:after="360"/>
        <w:ind w:left="360"/>
        <w:jc w:val="both"/>
        <w:rPr>
          <w:rFonts w:ascii="Arial" w:eastAsia="PMingLiU" w:hAnsi="Arial" w:cs="Arial"/>
        </w:rPr>
      </w:pPr>
      <w:r w:rsidRPr="008A6761">
        <w:rPr>
          <w:rFonts w:ascii="Arial" w:eastAsia="PMingLiU" w:hAnsi="Arial" w:cs="Arial"/>
        </w:rPr>
        <w:t xml:space="preserve">3b) kad se vrši zamjena podugovarača, u skladu sa članom 128 st. 10, 11 i 12 ovog zakona, </w:t>
      </w:r>
    </w:p>
    <w:p w14:paraId="22B25BF0" w14:textId="333A43CF" w:rsidR="008A6761" w:rsidRPr="008A6761" w:rsidRDefault="008A6761" w:rsidP="008A6761">
      <w:pPr>
        <w:spacing w:after="360"/>
        <w:ind w:left="360"/>
        <w:jc w:val="both"/>
        <w:rPr>
          <w:rFonts w:ascii="Arial" w:eastAsia="PMingLiU" w:hAnsi="Arial" w:cs="Arial"/>
        </w:rPr>
      </w:pPr>
      <w:r w:rsidRPr="008A6761">
        <w:rPr>
          <w:rFonts w:ascii="Arial" w:eastAsia="PMingLiU" w:hAnsi="Arial" w:cs="Arial"/>
        </w:rPr>
        <w:t xml:space="preserve">4) ako privrednog subjekta nakon restrukturiranja, uključujući preuzimanje, spajanje, kupovinu ili stečaj, zamjenjuje u potpunosti ili djelimično novi pravni sljedbenik, odnosno privredni subjekat, koji ispunjava prvobitno određene uslove zaključenog ugovora o javnoj nabavci, </w:t>
      </w:r>
      <w:proofErr w:type="gramStart"/>
      <w:r w:rsidRPr="008A6761">
        <w:rPr>
          <w:rFonts w:ascii="Arial" w:eastAsia="PMingLiU" w:hAnsi="Arial" w:cs="Arial"/>
        </w:rPr>
        <w:t>a</w:t>
      </w:r>
      <w:proofErr w:type="gramEnd"/>
      <w:r w:rsidRPr="008A6761">
        <w:rPr>
          <w:rFonts w:ascii="Arial" w:eastAsia="PMingLiU" w:hAnsi="Arial" w:cs="Arial"/>
        </w:rPr>
        <w:t xml:space="preserve"> izmjene su predviđene tenderskom dokumentacijom, pod uslovom da se ne vrše druge bitne izmjene ugovora iz člana 150 stav 2 ovog zakona</w:t>
      </w:r>
      <w:r>
        <w:rPr>
          <w:rFonts w:ascii="Arial" w:eastAsia="PMingLiU" w:hAnsi="Arial" w:cs="Arial"/>
        </w:rPr>
        <w:t>.</w:t>
      </w:r>
    </w:p>
    <w:p w14:paraId="71B2A0BF" w14:textId="2809EF84" w:rsidR="00172A8C" w:rsidRPr="002E5664" w:rsidRDefault="00172A8C" w:rsidP="002E5664">
      <w:pPr>
        <w:spacing w:after="360"/>
        <w:jc w:val="both"/>
        <w:rPr>
          <w:rFonts w:ascii="Arial" w:eastAsia="PMingLiU" w:hAnsi="Arial" w:cs="Arial"/>
        </w:rPr>
      </w:pPr>
      <w:r w:rsidRPr="00160758">
        <w:rPr>
          <w:rFonts w:ascii="Arial" w:hAnsi="Arial" w:cs="Arial"/>
          <w:b/>
          <w:bCs/>
        </w:rPr>
        <w:t>OSTALE ODREDBE</w:t>
      </w:r>
    </w:p>
    <w:p w14:paraId="0084900E" w14:textId="15DA3B95" w:rsidR="00E10655" w:rsidRPr="00E10655" w:rsidRDefault="00172A8C" w:rsidP="00E10655">
      <w:pPr>
        <w:spacing w:after="120"/>
        <w:jc w:val="both"/>
        <w:rPr>
          <w:rFonts w:ascii="Arial" w:hAnsi="Arial" w:cs="Arial"/>
        </w:rPr>
      </w:pPr>
      <w:r>
        <w:rPr>
          <w:rFonts w:ascii="Arial" w:hAnsi="Arial" w:cs="Arial"/>
        </w:rPr>
        <w:t>Izvršilac</w:t>
      </w:r>
      <w:r w:rsidRPr="00160758">
        <w:rPr>
          <w:rFonts w:ascii="Arial" w:hAnsi="Arial" w:cs="Arial"/>
        </w:rPr>
        <w:t xml:space="preserve"> i njegovo osoblje se obavezuje da u toku važenja Ugovora, kao i u roku od 2 godine po isteku ovog ugovora, ne iznose bilo kakve službene ili povjerljive informacije u vezi ovog Ugovora, poslova i aktivnosti Naručioca, bez prethodne pisane saglasnosti Naručioca</w:t>
      </w:r>
    </w:p>
    <w:p w14:paraId="280BA5EB" w14:textId="77777777" w:rsidR="00172A8C" w:rsidRPr="00160758" w:rsidRDefault="00172A8C" w:rsidP="00172A8C">
      <w:pPr>
        <w:spacing w:after="120"/>
        <w:jc w:val="both"/>
        <w:rPr>
          <w:rFonts w:ascii="Arial" w:eastAsia="PMingLiU" w:hAnsi="Arial" w:cs="Arial"/>
          <w:lang w:eastAsia="zh-TW"/>
        </w:rPr>
      </w:pPr>
      <w:r w:rsidRPr="00160758">
        <w:rPr>
          <w:rFonts w:ascii="Arial" w:eastAsia="PMingLiU" w:hAnsi="Arial" w:cs="Arial"/>
          <w:lang w:eastAsia="zh-TW"/>
        </w:rPr>
        <w:t>Eventualne nesporazume koji mogu da se pojave u vezi Ugovora ugovorne strane će pokušati da riješe sporazumno.</w:t>
      </w:r>
    </w:p>
    <w:p w14:paraId="61E8EC08" w14:textId="77777777" w:rsidR="00172A8C" w:rsidRPr="00160758" w:rsidRDefault="00172A8C" w:rsidP="00172A8C">
      <w:pPr>
        <w:spacing w:after="120"/>
        <w:jc w:val="both"/>
        <w:rPr>
          <w:rFonts w:ascii="Arial" w:eastAsia="PMingLiU" w:hAnsi="Arial" w:cs="Arial"/>
          <w:lang w:eastAsia="zh-TW"/>
        </w:rPr>
      </w:pPr>
      <w:r w:rsidRPr="00160758">
        <w:rPr>
          <w:rFonts w:ascii="Arial" w:eastAsia="PMingLiU" w:hAnsi="Arial" w:cs="Arial"/>
          <w:lang w:eastAsia="zh-TW"/>
        </w:rPr>
        <w:t xml:space="preserve">Ukoliko sporovi između Naručioca i </w:t>
      </w:r>
      <w:r>
        <w:rPr>
          <w:rFonts w:ascii="Arial" w:eastAsia="PMingLiU" w:hAnsi="Arial" w:cs="Arial"/>
          <w:lang w:eastAsia="zh-TW"/>
        </w:rPr>
        <w:t>Izvršioca</w:t>
      </w:r>
      <w:r w:rsidRPr="00160758">
        <w:rPr>
          <w:rFonts w:ascii="Arial" w:eastAsia="PMingLiU" w:hAnsi="Arial" w:cs="Arial"/>
          <w:lang w:eastAsia="zh-TW"/>
        </w:rPr>
        <w:t xml:space="preserve"> ne budu riješeni sporazumno, ugovara se stvarna i mjesna nadležnost Privrednog suda u </w:t>
      </w:r>
      <w:r>
        <w:rPr>
          <w:rFonts w:ascii="Arial" w:eastAsia="PMingLiU" w:hAnsi="Arial" w:cs="Arial"/>
          <w:lang w:eastAsia="zh-TW"/>
        </w:rPr>
        <w:t>P</w:t>
      </w:r>
      <w:r w:rsidRPr="00160758">
        <w:rPr>
          <w:rFonts w:ascii="Arial" w:eastAsia="PMingLiU" w:hAnsi="Arial" w:cs="Arial"/>
          <w:lang w:eastAsia="zh-TW"/>
        </w:rPr>
        <w:t>odgorici.</w:t>
      </w:r>
    </w:p>
    <w:p w14:paraId="25CBB562" w14:textId="77777777" w:rsidR="00AA3F14" w:rsidRPr="007A7212" w:rsidRDefault="00AA3F14" w:rsidP="00AA3F14">
      <w:pPr>
        <w:spacing w:after="120"/>
        <w:jc w:val="both"/>
        <w:rPr>
          <w:rFonts w:ascii="Arial" w:hAnsi="Arial" w:cs="Arial"/>
          <w:lang w:val="sr-Latn-CS"/>
        </w:rPr>
      </w:pPr>
      <w:r w:rsidRPr="007A7212">
        <w:rPr>
          <w:rFonts w:ascii="Arial" w:hAnsi="Arial" w:cs="Arial"/>
          <w:lang w:val="sr-Latn-CS"/>
        </w:rPr>
        <w:t>Za sve što nije definisano ovim ugovorom primjenjivaće se odredbe Zakona o obligacionim odnosima.</w:t>
      </w:r>
    </w:p>
    <w:p w14:paraId="53B9BAA3" w14:textId="77777777" w:rsidR="00172A8C" w:rsidRPr="008E0A25" w:rsidRDefault="00172A8C" w:rsidP="00172A8C">
      <w:pPr>
        <w:spacing w:after="120"/>
        <w:jc w:val="both"/>
        <w:rPr>
          <w:rFonts w:ascii="Arial" w:eastAsia="Times New Roman" w:hAnsi="Arial" w:cs="Arial"/>
          <w:lang w:val="sr-Latn-CS"/>
        </w:rPr>
      </w:pPr>
      <w:r w:rsidRPr="008C3786">
        <w:rPr>
          <w:rFonts w:ascii="Arial" w:hAnsi="Arial" w:cs="Arial"/>
        </w:rPr>
        <w:t>Antikorupcijsku</w:t>
      </w:r>
      <w:r w:rsidRPr="008E0A25">
        <w:rPr>
          <w:rFonts w:ascii="Arial" w:eastAsia="Calibri" w:hAnsi="Arial" w:cs="Arial"/>
          <w:lang w:val="sr-Latn-CS"/>
        </w:rPr>
        <w:t xml:space="preserve"> klauzulu, u smislu člana 38 stav 3 ZJN;</w:t>
      </w:r>
    </w:p>
    <w:p w14:paraId="1739D190" w14:textId="5F32CC53" w:rsidR="00172A8C" w:rsidRPr="008E0A25" w:rsidRDefault="00172A8C" w:rsidP="00172A8C">
      <w:pPr>
        <w:spacing w:after="120"/>
        <w:jc w:val="both"/>
        <w:rPr>
          <w:rFonts w:ascii="Arial" w:eastAsia="Times New Roman" w:hAnsi="Arial" w:cs="Arial"/>
          <w:lang w:val="sr-Latn-CS"/>
        </w:rPr>
      </w:pPr>
      <w:r w:rsidRPr="008C3786">
        <w:rPr>
          <w:rFonts w:ascii="Arial" w:eastAsia="PMingLiU" w:hAnsi="Arial" w:cs="Arial"/>
          <w:lang w:eastAsia="zh-TW"/>
        </w:rPr>
        <w:t>Primjenu</w:t>
      </w:r>
      <w:r w:rsidRPr="008E0A25">
        <w:rPr>
          <w:rFonts w:ascii="Arial" w:eastAsia="Calibri" w:hAnsi="Arial" w:cs="Arial"/>
          <w:lang w:val="sr-Latn-CS"/>
        </w:rPr>
        <w:t xml:space="preserve"> propisa (Za sve što nije predviđeno Ugovorom i odredbama ZJN,</w:t>
      </w:r>
      <w:r w:rsidR="00EE623C">
        <w:rPr>
          <w:rFonts w:ascii="Arial" w:eastAsia="Calibri" w:hAnsi="Arial" w:cs="Arial"/>
          <w:lang w:val="sr-Latn-CS"/>
        </w:rPr>
        <w:t xml:space="preserve"> </w:t>
      </w:r>
      <w:r w:rsidRPr="008E0A25">
        <w:rPr>
          <w:rFonts w:ascii="Arial" w:eastAsia="Calibri" w:hAnsi="Arial" w:cs="Arial"/>
          <w:lang w:val="sr-Latn-CS"/>
        </w:rPr>
        <w:t>shodno se primjenjuju odredbe Zakona o obligacionim odnosima i drugih pozitivnih propisa);</w:t>
      </w:r>
    </w:p>
    <w:p w14:paraId="3EE97E79" w14:textId="70DE1AA7" w:rsidR="00AA520C" w:rsidRPr="007926C8" w:rsidRDefault="00172A8C" w:rsidP="00265AAE">
      <w:pPr>
        <w:spacing w:after="120"/>
        <w:jc w:val="both"/>
        <w:rPr>
          <w:rFonts w:ascii="Arial" w:eastAsia="Calibri" w:hAnsi="Arial" w:cs="Arial"/>
          <w:lang w:val="sr-Latn-CS"/>
        </w:rPr>
      </w:pPr>
      <w:r w:rsidRPr="008E0A25">
        <w:rPr>
          <w:rFonts w:ascii="Arial" w:eastAsia="Calibri" w:hAnsi="Arial" w:cs="Arial"/>
          <w:lang w:val="sr-Latn-CS"/>
        </w:rPr>
        <w:t xml:space="preserve">Sudsku </w:t>
      </w:r>
      <w:r w:rsidRPr="008C3786">
        <w:rPr>
          <w:rFonts w:ascii="Arial" w:eastAsia="PMingLiU" w:hAnsi="Arial" w:cs="Arial"/>
          <w:lang w:eastAsia="zh-TW"/>
        </w:rPr>
        <w:t>nadležnost</w:t>
      </w:r>
      <w:r w:rsidRPr="008E0A25">
        <w:rPr>
          <w:rFonts w:ascii="Arial" w:eastAsia="Calibri" w:hAnsi="Arial" w:cs="Arial"/>
          <w:lang w:val="sr-Latn-CS"/>
        </w:rPr>
        <w:t xml:space="preserve"> (Saglasnost ugovornih strana da eventualne sporove povodom Ugovora rješavaju sporazumom, u protivnom, ugovara se nadležnost stvarno nadležnog suda u Podgorici).</w:t>
      </w:r>
    </w:p>
    <w:p w14:paraId="59EB6B0E" w14:textId="77777777" w:rsidR="00AA520C" w:rsidRPr="00265AAE" w:rsidRDefault="00AA520C" w:rsidP="00265AAE">
      <w:pPr>
        <w:spacing w:after="120"/>
        <w:jc w:val="both"/>
        <w:rPr>
          <w:rFonts w:ascii="Arial" w:eastAsia="Times New Roman" w:hAnsi="Arial" w:cs="Arial"/>
          <w:lang w:val="sr-Latn-CS"/>
        </w:rPr>
      </w:pPr>
    </w:p>
    <w:p w14:paraId="21F8BB5A" w14:textId="77777777" w:rsidR="009F2DE7" w:rsidRPr="00BD1590"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53" w:name="_Toc62730566"/>
      <w:r w:rsidRPr="00BD1590">
        <w:rPr>
          <w:rFonts w:ascii="Arial" w:hAnsi="Arial" w:cs="Arial"/>
          <w:b/>
          <w:lang w:val="sr-Latn-ME"/>
        </w:rPr>
        <w:lastRenderedPageBreak/>
        <w:t xml:space="preserve">14. </w:t>
      </w:r>
      <w:r w:rsidR="009F2DE7" w:rsidRPr="00BD1590">
        <w:rPr>
          <w:rFonts w:ascii="Arial" w:hAnsi="Arial" w:cs="Arial"/>
          <w:b/>
          <w:lang w:val="sr-Latn-ME"/>
        </w:rPr>
        <w:t>ZAHTJEV ZA POJAŠNJENJE ILI IZMJENU I DOPUNU TENDERSKE DOKUMENTACIJE</w:t>
      </w:r>
      <w:bookmarkEnd w:id="53"/>
    </w:p>
    <w:p w14:paraId="5E3838B8" w14:textId="77777777" w:rsidR="009F2DE7" w:rsidRPr="00BD1590" w:rsidRDefault="009F2DE7" w:rsidP="009F2DE7">
      <w:pPr>
        <w:jc w:val="both"/>
        <w:rPr>
          <w:rFonts w:ascii="Arial" w:hAnsi="Arial" w:cs="Arial"/>
          <w:lang w:val="sr-Latn-ME"/>
        </w:rPr>
      </w:pPr>
    </w:p>
    <w:p w14:paraId="2DE4E08F" w14:textId="77777777" w:rsidR="009F2DE7" w:rsidRPr="00BD1590" w:rsidRDefault="009F2DE7" w:rsidP="009F2DE7">
      <w:pPr>
        <w:autoSpaceDE w:val="0"/>
        <w:autoSpaceDN w:val="0"/>
        <w:adjustRightInd w:val="0"/>
        <w:jc w:val="both"/>
        <w:rPr>
          <w:rFonts w:ascii="Arial" w:hAnsi="Arial" w:cs="Arial"/>
          <w:lang w:val="sr-Latn-ME"/>
        </w:rPr>
      </w:pPr>
      <w:r w:rsidRPr="00BD1590">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40878F23" w14:textId="77777777" w:rsidR="009F2DE7" w:rsidRPr="00BD1590" w:rsidRDefault="009F2DE7" w:rsidP="009F2DE7">
      <w:pPr>
        <w:jc w:val="both"/>
        <w:rPr>
          <w:rFonts w:ascii="Arial" w:hAnsi="Arial" w:cs="Arial"/>
          <w:lang w:val="sr-Latn-ME"/>
        </w:rPr>
      </w:pPr>
      <w:r w:rsidRPr="00BD1590">
        <w:rPr>
          <w:rFonts w:ascii="Arial" w:hAnsi="Arial" w:cs="Arial"/>
          <w:lang w:val="sr-Latn-ME"/>
        </w:rPr>
        <w:t>Privredni subjekat ima pravo da pisanim zahtjevom traži od naručioca pojašnjenje tenderske dokumentacije najkasnije deset dana prije isteka roka određenog za dostavljanje ponuda.</w:t>
      </w:r>
    </w:p>
    <w:p w14:paraId="5B1264A5" w14:textId="6BFACE15" w:rsidR="000E367F" w:rsidRDefault="009F2DE7" w:rsidP="009F2DE7">
      <w:pPr>
        <w:jc w:val="both"/>
        <w:rPr>
          <w:rFonts w:ascii="Arial" w:hAnsi="Arial" w:cs="Arial"/>
          <w:color w:val="000000"/>
          <w:lang w:val="sr-Latn-ME"/>
        </w:rPr>
      </w:pPr>
      <w:r w:rsidRPr="00BD1590">
        <w:rPr>
          <w:rFonts w:ascii="Arial" w:hAnsi="Arial" w:cs="Arial"/>
          <w:color w:val="000000"/>
          <w:lang w:val="sr-Latn-ME"/>
        </w:rPr>
        <w:t>Zahtjev se podnosi isključivo putem ESJN-a.</w:t>
      </w:r>
    </w:p>
    <w:p w14:paraId="0FC0FB76" w14:textId="0336DB57" w:rsidR="003336BF" w:rsidRDefault="003336BF" w:rsidP="009F2DE7">
      <w:pPr>
        <w:jc w:val="both"/>
        <w:rPr>
          <w:rFonts w:ascii="Arial" w:hAnsi="Arial" w:cs="Arial"/>
          <w:color w:val="000000"/>
          <w:lang w:val="sr-Latn-ME"/>
        </w:rPr>
      </w:pPr>
    </w:p>
    <w:p w14:paraId="6A8942CA" w14:textId="2ED42357" w:rsidR="00451D1F" w:rsidRDefault="00451D1F" w:rsidP="009F2DE7">
      <w:pPr>
        <w:jc w:val="both"/>
        <w:rPr>
          <w:rFonts w:ascii="Arial" w:hAnsi="Arial" w:cs="Arial"/>
          <w:color w:val="000000"/>
          <w:lang w:val="sr-Latn-ME"/>
        </w:rPr>
      </w:pPr>
    </w:p>
    <w:p w14:paraId="1B5C96ED" w14:textId="696B39B6" w:rsidR="00451D1F" w:rsidRDefault="00451D1F" w:rsidP="009F2DE7">
      <w:pPr>
        <w:jc w:val="both"/>
        <w:rPr>
          <w:rFonts w:ascii="Arial" w:hAnsi="Arial" w:cs="Arial"/>
          <w:color w:val="000000"/>
          <w:lang w:val="sr-Latn-ME"/>
        </w:rPr>
      </w:pPr>
    </w:p>
    <w:p w14:paraId="5191E969" w14:textId="65B454D5" w:rsidR="00B801A9" w:rsidRDefault="00B801A9" w:rsidP="009F2DE7">
      <w:pPr>
        <w:jc w:val="both"/>
        <w:rPr>
          <w:rFonts w:ascii="Arial" w:hAnsi="Arial" w:cs="Arial"/>
          <w:color w:val="000000"/>
          <w:lang w:val="sr-Latn-ME"/>
        </w:rPr>
      </w:pPr>
    </w:p>
    <w:p w14:paraId="52275A9A" w14:textId="4ACB9D03" w:rsidR="00B801A9" w:rsidRDefault="00B801A9" w:rsidP="009F2DE7">
      <w:pPr>
        <w:jc w:val="both"/>
        <w:rPr>
          <w:rFonts w:ascii="Arial" w:hAnsi="Arial" w:cs="Arial"/>
          <w:color w:val="000000"/>
          <w:lang w:val="sr-Latn-ME"/>
        </w:rPr>
      </w:pPr>
    </w:p>
    <w:p w14:paraId="0053587B" w14:textId="187618BD" w:rsidR="00B801A9" w:rsidRDefault="00B801A9" w:rsidP="009F2DE7">
      <w:pPr>
        <w:jc w:val="both"/>
        <w:rPr>
          <w:rFonts w:ascii="Arial" w:hAnsi="Arial" w:cs="Arial"/>
          <w:color w:val="000000"/>
          <w:lang w:val="sr-Latn-ME"/>
        </w:rPr>
      </w:pPr>
    </w:p>
    <w:p w14:paraId="059FCB07" w14:textId="5E3C8E82" w:rsidR="00B801A9" w:rsidRDefault="00B801A9" w:rsidP="009F2DE7">
      <w:pPr>
        <w:jc w:val="both"/>
        <w:rPr>
          <w:rFonts w:ascii="Arial" w:hAnsi="Arial" w:cs="Arial"/>
          <w:color w:val="000000"/>
          <w:lang w:val="sr-Latn-ME"/>
        </w:rPr>
      </w:pPr>
    </w:p>
    <w:p w14:paraId="543401C0" w14:textId="6A33FDB6" w:rsidR="00B801A9" w:rsidRDefault="00B801A9" w:rsidP="009F2DE7">
      <w:pPr>
        <w:jc w:val="both"/>
        <w:rPr>
          <w:rFonts w:ascii="Arial" w:hAnsi="Arial" w:cs="Arial"/>
          <w:color w:val="000000"/>
          <w:lang w:val="sr-Latn-ME"/>
        </w:rPr>
      </w:pPr>
    </w:p>
    <w:p w14:paraId="67991C96" w14:textId="77EA8ECA" w:rsidR="00B801A9" w:rsidRDefault="00B801A9" w:rsidP="009F2DE7">
      <w:pPr>
        <w:jc w:val="both"/>
        <w:rPr>
          <w:rFonts w:ascii="Arial" w:hAnsi="Arial" w:cs="Arial"/>
          <w:color w:val="000000"/>
          <w:lang w:val="sr-Latn-ME"/>
        </w:rPr>
      </w:pPr>
    </w:p>
    <w:p w14:paraId="7C74D596" w14:textId="2932E596" w:rsidR="00B801A9" w:rsidRDefault="00B801A9" w:rsidP="009F2DE7">
      <w:pPr>
        <w:jc w:val="both"/>
        <w:rPr>
          <w:rFonts w:ascii="Arial" w:hAnsi="Arial" w:cs="Arial"/>
          <w:color w:val="000000"/>
          <w:lang w:val="sr-Latn-ME"/>
        </w:rPr>
      </w:pPr>
    </w:p>
    <w:p w14:paraId="209E7C58" w14:textId="7B14EF11" w:rsidR="00B801A9" w:rsidRDefault="00B801A9" w:rsidP="009F2DE7">
      <w:pPr>
        <w:jc w:val="both"/>
        <w:rPr>
          <w:rFonts w:ascii="Arial" w:hAnsi="Arial" w:cs="Arial"/>
          <w:color w:val="000000"/>
          <w:lang w:val="sr-Latn-ME"/>
        </w:rPr>
      </w:pPr>
    </w:p>
    <w:p w14:paraId="6D245ABB" w14:textId="26B9A601" w:rsidR="00B801A9" w:rsidRDefault="00B801A9" w:rsidP="009F2DE7">
      <w:pPr>
        <w:jc w:val="both"/>
        <w:rPr>
          <w:rFonts w:ascii="Arial" w:hAnsi="Arial" w:cs="Arial"/>
          <w:color w:val="000000"/>
          <w:lang w:val="sr-Latn-ME"/>
        </w:rPr>
      </w:pPr>
    </w:p>
    <w:p w14:paraId="3B2247C2" w14:textId="2D27BDB0" w:rsidR="00B801A9" w:rsidRDefault="00B801A9" w:rsidP="009F2DE7">
      <w:pPr>
        <w:jc w:val="both"/>
        <w:rPr>
          <w:rFonts w:ascii="Arial" w:hAnsi="Arial" w:cs="Arial"/>
          <w:color w:val="000000"/>
          <w:lang w:val="sr-Latn-ME"/>
        </w:rPr>
      </w:pPr>
    </w:p>
    <w:p w14:paraId="68A4C51A" w14:textId="142A712E" w:rsidR="00B801A9" w:rsidRDefault="00B801A9" w:rsidP="009F2DE7">
      <w:pPr>
        <w:jc w:val="both"/>
        <w:rPr>
          <w:rFonts w:ascii="Arial" w:hAnsi="Arial" w:cs="Arial"/>
          <w:color w:val="000000"/>
          <w:lang w:val="sr-Latn-ME"/>
        </w:rPr>
      </w:pPr>
    </w:p>
    <w:p w14:paraId="3B44B96B" w14:textId="568A1131" w:rsidR="00B801A9" w:rsidRDefault="00B801A9" w:rsidP="009F2DE7">
      <w:pPr>
        <w:jc w:val="both"/>
        <w:rPr>
          <w:rFonts w:ascii="Arial" w:hAnsi="Arial" w:cs="Arial"/>
          <w:color w:val="000000"/>
          <w:lang w:val="sr-Latn-ME"/>
        </w:rPr>
      </w:pPr>
    </w:p>
    <w:p w14:paraId="09C25E0B" w14:textId="009E8C4A" w:rsidR="00B801A9" w:rsidRDefault="00B801A9" w:rsidP="009F2DE7">
      <w:pPr>
        <w:jc w:val="both"/>
        <w:rPr>
          <w:rFonts w:ascii="Arial" w:hAnsi="Arial" w:cs="Arial"/>
          <w:color w:val="000000"/>
          <w:lang w:val="sr-Latn-ME"/>
        </w:rPr>
      </w:pPr>
    </w:p>
    <w:p w14:paraId="5D78A083" w14:textId="77B2B32E" w:rsidR="00B801A9" w:rsidRDefault="00B801A9" w:rsidP="009F2DE7">
      <w:pPr>
        <w:jc w:val="both"/>
        <w:rPr>
          <w:rFonts w:ascii="Arial" w:hAnsi="Arial" w:cs="Arial"/>
          <w:color w:val="000000"/>
          <w:lang w:val="sr-Latn-ME"/>
        </w:rPr>
      </w:pPr>
    </w:p>
    <w:p w14:paraId="1D90DF1A" w14:textId="59CBB7CB" w:rsidR="00B801A9" w:rsidRDefault="00B801A9" w:rsidP="009F2DE7">
      <w:pPr>
        <w:jc w:val="both"/>
        <w:rPr>
          <w:rFonts w:ascii="Arial" w:hAnsi="Arial" w:cs="Arial"/>
          <w:color w:val="000000"/>
          <w:lang w:val="sr-Latn-ME"/>
        </w:rPr>
      </w:pPr>
    </w:p>
    <w:p w14:paraId="7756CE4B" w14:textId="77777777" w:rsidR="00B801A9" w:rsidRDefault="00B801A9" w:rsidP="009F2DE7">
      <w:pPr>
        <w:jc w:val="both"/>
        <w:rPr>
          <w:rFonts w:ascii="Arial" w:hAnsi="Arial" w:cs="Arial"/>
          <w:color w:val="000000"/>
          <w:lang w:val="sr-Latn-ME"/>
        </w:rPr>
      </w:pPr>
    </w:p>
    <w:p w14:paraId="38CAB96D" w14:textId="5F51475F" w:rsidR="00451D1F" w:rsidRDefault="00451D1F" w:rsidP="009F2DE7">
      <w:pPr>
        <w:jc w:val="both"/>
        <w:rPr>
          <w:rFonts w:ascii="Arial" w:hAnsi="Arial" w:cs="Arial"/>
          <w:color w:val="000000"/>
          <w:lang w:val="sr-Latn-ME"/>
        </w:rPr>
      </w:pPr>
    </w:p>
    <w:p w14:paraId="795E47CE" w14:textId="77777777" w:rsidR="00451D1F" w:rsidRDefault="00451D1F" w:rsidP="009F2DE7">
      <w:pPr>
        <w:jc w:val="both"/>
        <w:rPr>
          <w:rFonts w:ascii="Arial" w:hAnsi="Arial" w:cs="Arial"/>
          <w:color w:val="000000"/>
          <w:lang w:val="sr-Latn-ME"/>
        </w:rPr>
      </w:pPr>
    </w:p>
    <w:p w14:paraId="2FB57C8D" w14:textId="77777777" w:rsidR="009F2DE7" w:rsidRPr="00BD1590"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color w:val="000000"/>
          <w:lang w:val="sr-Latn-ME"/>
        </w:rPr>
      </w:pPr>
      <w:bookmarkStart w:id="54" w:name="_Toc416180136"/>
      <w:bookmarkStart w:id="55" w:name="_Toc508349235"/>
      <w:bookmarkStart w:id="56" w:name="_Toc62730567"/>
      <w:r w:rsidRPr="00BD1590">
        <w:rPr>
          <w:rFonts w:ascii="Arial" w:hAnsi="Arial" w:cs="Arial"/>
          <w:b/>
          <w:lang w:val="sr-Latn-ME"/>
        </w:rPr>
        <w:lastRenderedPageBreak/>
        <w:t xml:space="preserve">15. </w:t>
      </w:r>
      <w:r w:rsidR="00C07478" w:rsidRPr="00BD1590">
        <w:rPr>
          <w:rFonts w:ascii="Arial" w:hAnsi="Arial" w:cs="Arial"/>
          <w:b/>
          <w:lang w:val="sr-Latn-ME"/>
        </w:rPr>
        <w:t>IZJA</w:t>
      </w:r>
      <w:r w:rsidR="009F2DE7" w:rsidRPr="00BD1590">
        <w:rPr>
          <w:rFonts w:ascii="Arial" w:hAnsi="Arial" w:cs="Arial"/>
          <w:b/>
          <w:lang w:val="sr-Latn-ME"/>
        </w:rPr>
        <w:t>VA NARUČIOCA O NEPOSTOJANJU SUKOBA INTERESA</w:t>
      </w:r>
      <w:bookmarkEnd w:id="54"/>
      <w:bookmarkEnd w:id="55"/>
      <w:bookmarkEnd w:id="56"/>
    </w:p>
    <w:p w14:paraId="36827E6B" w14:textId="50EB459A" w:rsidR="00797C53" w:rsidRPr="00CB6474" w:rsidRDefault="00FF6925" w:rsidP="00797C53">
      <w:pPr>
        <w:tabs>
          <w:tab w:val="left" w:pos="1701"/>
          <w:tab w:val="left" w:pos="4820"/>
        </w:tabs>
        <w:jc w:val="both"/>
        <w:rPr>
          <w:rFonts w:ascii="Arial" w:hAnsi="Arial" w:cs="Arial"/>
          <w:b/>
          <w:color w:val="000000"/>
          <w:lang w:val="sr-Latn-RS"/>
        </w:rPr>
      </w:pPr>
      <w:r w:rsidRPr="00FF6925">
        <w:rPr>
          <w:rFonts w:ascii="Arial" w:hAnsi="Arial" w:cs="Arial"/>
          <w:b/>
          <w:color w:val="000000"/>
          <w:lang w:val="sr-Latn-ME"/>
        </w:rPr>
        <w:t xml:space="preserve">    </w:t>
      </w:r>
      <w:r w:rsidR="00797C53" w:rsidRPr="00CB6474">
        <w:rPr>
          <w:rFonts w:ascii="Arial" w:hAnsi="Arial" w:cs="Arial"/>
          <w:b/>
          <w:color w:val="000000"/>
          <w:u w:val="single"/>
          <w:lang w:val="sr-Latn-ME"/>
        </w:rPr>
        <w:t>Ministarstvo javne uprave</w:t>
      </w:r>
    </w:p>
    <w:p w14:paraId="47388E90" w14:textId="44664927" w:rsidR="00797C53" w:rsidRPr="00CB6474" w:rsidRDefault="00FF6925" w:rsidP="00797C53">
      <w:pPr>
        <w:rPr>
          <w:rFonts w:ascii="Arial" w:hAnsi="Arial" w:cs="Arial"/>
          <w:color w:val="1F497D"/>
          <w:lang w:val="en-GB"/>
        </w:rPr>
      </w:pPr>
      <w:r w:rsidRPr="00CB6474">
        <w:rPr>
          <w:rFonts w:ascii="Arial" w:hAnsi="Arial" w:cs="Arial"/>
          <w:color w:val="000000"/>
          <w:lang w:val="sr-Latn-ME"/>
        </w:rPr>
        <w:t xml:space="preserve">    </w:t>
      </w:r>
      <w:r w:rsidR="00797C53" w:rsidRPr="00CB6474">
        <w:rPr>
          <w:rFonts w:ascii="Arial" w:hAnsi="Arial" w:cs="Arial"/>
          <w:color w:val="000000"/>
          <w:lang w:val="sr-Latn-ME"/>
        </w:rPr>
        <w:t xml:space="preserve">Broj: </w:t>
      </w:r>
      <w:r w:rsidR="00797C53" w:rsidRPr="00CB6474">
        <w:rPr>
          <w:rFonts w:ascii="Arial" w:hAnsi="Arial" w:cs="Arial"/>
          <w:color w:val="1F1F1F"/>
          <w:lang w:val="en-GB"/>
        </w:rPr>
        <w:t>01-426/2</w:t>
      </w:r>
      <w:r w:rsidR="00945563">
        <w:rPr>
          <w:rFonts w:ascii="Arial" w:hAnsi="Arial" w:cs="Arial"/>
          <w:color w:val="1F1F1F"/>
          <w:lang w:val="en-GB"/>
        </w:rPr>
        <w:t>6</w:t>
      </w:r>
      <w:r w:rsidR="00797C53" w:rsidRPr="00CB6474">
        <w:rPr>
          <w:rFonts w:ascii="Arial" w:hAnsi="Arial" w:cs="Arial"/>
          <w:color w:val="1F1F1F"/>
          <w:lang w:val="en-GB"/>
        </w:rPr>
        <w:t>-</w:t>
      </w:r>
      <w:r w:rsidR="00945563">
        <w:rPr>
          <w:rFonts w:ascii="Arial" w:hAnsi="Arial" w:cs="Arial"/>
          <w:color w:val="1F1F1F"/>
          <w:lang w:val="en-GB"/>
        </w:rPr>
        <w:t>2116</w:t>
      </w:r>
      <w:r w:rsidR="00797C53" w:rsidRPr="00CB6474">
        <w:rPr>
          <w:rFonts w:ascii="Arial" w:hAnsi="Arial" w:cs="Arial"/>
          <w:color w:val="000000"/>
          <w:lang w:val="sr-Latn-ME"/>
        </w:rPr>
        <w:t>/4</w:t>
      </w:r>
    </w:p>
    <w:p w14:paraId="5FC1F863" w14:textId="1DBD5A9A" w:rsidR="00797C53" w:rsidRPr="00CB6474" w:rsidRDefault="00FF6925" w:rsidP="00797C53">
      <w:pPr>
        <w:jc w:val="both"/>
        <w:rPr>
          <w:rFonts w:ascii="Arial" w:hAnsi="Arial" w:cs="Arial"/>
          <w:color w:val="000000"/>
          <w:lang w:val="sr-Latn-ME"/>
        </w:rPr>
      </w:pPr>
      <w:r w:rsidRPr="00CB6474">
        <w:rPr>
          <w:rFonts w:ascii="Arial" w:hAnsi="Arial" w:cs="Arial"/>
          <w:color w:val="000000"/>
          <w:lang w:val="sr-Latn-ME"/>
        </w:rPr>
        <w:t xml:space="preserve">    </w:t>
      </w:r>
      <w:r w:rsidR="00797C53" w:rsidRPr="00CB6474">
        <w:rPr>
          <w:rFonts w:ascii="Arial" w:hAnsi="Arial" w:cs="Arial"/>
          <w:color w:val="000000"/>
          <w:lang w:val="sr-Latn-ME"/>
        </w:rPr>
        <w:t xml:space="preserve">Mjesto i datum: Podgorica, </w:t>
      </w:r>
      <w:r w:rsidR="00945563">
        <w:rPr>
          <w:rFonts w:ascii="Arial" w:hAnsi="Arial" w:cs="Arial"/>
          <w:color w:val="000000"/>
          <w:lang w:val="sr-Latn-ME"/>
        </w:rPr>
        <w:t>14</w:t>
      </w:r>
      <w:r w:rsidR="00797C53" w:rsidRPr="00CB6474">
        <w:rPr>
          <w:rFonts w:ascii="Arial" w:hAnsi="Arial" w:cs="Arial"/>
          <w:color w:val="000000"/>
          <w:lang w:val="sr-Latn-ME"/>
        </w:rPr>
        <w:t>.</w:t>
      </w:r>
      <w:r w:rsidR="007101CD" w:rsidRPr="00CB6474">
        <w:rPr>
          <w:rFonts w:ascii="Arial" w:hAnsi="Arial" w:cs="Arial"/>
          <w:color w:val="000000"/>
          <w:lang w:val="sr-Latn-ME"/>
        </w:rPr>
        <w:t>0</w:t>
      </w:r>
      <w:r w:rsidR="00945563">
        <w:rPr>
          <w:rFonts w:ascii="Arial" w:hAnsi="Arial" w:cs="Arial"/>
          <w:color w:val="000000"/>
          <w:lang w:val="sr-Latn-ME"/>
        </w:rPr>
        <w:t>5</w:t>
      </w:r>
      <w:r w:rsidR="00797C53" w:rsidRPr="00CB6474">
        <w:rPr>
          <w:rFonts w:ascii="Arial" w:hAnsi="Arial" w:cs="Arial"/>
          <w:color w:val="000000"/>
          <w:lang w:val="sr-Latn-ME"/>
        </w:rPr>
        <w:t>.202</w:t>
      </w:r>
      <w:r w:rsidR="00945563">
        <w:rPr>
          <w:rFonts w:ascii="Arial" w:hAnsi="Arial" w:cs="Arial"/>
          <w:color w:val="000000"/>
          <w:lang w:val="sr-Latn-ME"/>
        </w:rPr>
        <w:t>6</w:t>
      </w:r>
      <w:r w:rsidR="00797C53" w:rsidRPr="00CB6474">
        <w:rPr>
          <w:rFonts w:ascii="Arial" w:hAnsi="Arial" w:cs="Arial"/>
          <w:color w:val="000000"/>
          <w:lang w:val="sr-Latn-ME"/>
        </w:rPr>
        <w:t>. godine</w:t>
      </w:r>
    </w:p>
    <w:p w14:paraId="7D24A9A8" w14:textId="65EB8BA5" w:rsidR="00797C53" w:rsidRPr="00CB6474" w:rsidRDefault="00797C53" w:rsidP="00797C53">
      <w:pPr>
        <w:jc w:val="both"/>
        <w:rPr>
          <w:rFonts w:ascii="Arial" w:hAnsi="Arial" w:cs="Arial"/>
          <w:b/>
          <w:bCs/>
          <w:color w:val="000000"/>
          <w:lang w:val="sr-Latn-ME"/>
        </w:rPr>
      </w:pPr>
      <w:r w:rsidRPr="00CB6474">
        <w:rPr>
          <w:rFonts w:ascii="Arial" w:hAnsi="Arial" w:cs="Arial"/>
          <w:b/>
          <w:bCs/>
          <w:color w:val="000000"/>
          <w:lang w:val="sr-Latn-ME"/>
        </w:rPr>
        <w:t xml:space="preserve"> </w:t>
      </w:r>
    </w:p>
    <w:p w14:paraId="028D9888" w14:textId="4A9A2FA0" w:rsidR="00797C53" w:rsidRPr="00CB6474" w:rsidRDefault="00FF6925" w:rsidP="00797C53">
      <w:pPr>
        <w:tabs>
          <w:tab w:val="left" w:pos="3290"/>
        </w:tabs>
        <w:jc w:val="both"/>
        <w:rPr>
          <w:rFonts w:ascii="Arial" w:hAnsi="Arial" w:cs="Arial"/>
          <w:color w:val="000000"/>
          <w:lang w:val="sr-Latn-ME"/>
        </w:rPr>
      </w:pPr>
      <w:r w:rsidRPr="00CB6474">
        <w:rPr>
          <w:rFonts w:ascii="Arial" w:hAnsi="Arial" w:cs="Arial"/>
          <w:color w:val="000000"/>
          <w:lang w:val="sr-Latn-ME"/>
        </w:rPr>
        <w:t xml:space="preserve">    </w:t>
      </w:r>
      <w:r w:rsidR="00797C53" w:rsidRPr="00CB6474">
        <w:rPr>
          <w:rFonts w:ascii="Arial" w:hAnsi="Arial" w:cs="Arial"/>
          <w:color w:val="000000"/>
          <w:lang w:val="sr-Latn-ME"/>
        </w:rPr>
        <w:t>U skladu sa članom 43 stav 1 Zakona o javnim nabavkama („Službeni list CG”, br.74/19</w:t>
      </w:r>
      <w:r w:rsidR="000605D1" w:rsidRPr="00CB6474">
        <w:rPr>
          <w:rFonts w:ascii="Arial" w:hAnsi="Arial" w:cs="Arial"/>
          <w:color w:val="000000"/>
          <w:lang w:val="sr-Latn-ME"/>
        </w:rPr>
        <w:t xml:space="preserve"> i</w:t>
      </w:r>
      <w:r w:rsidR="007D3C2A" w:rsidRPr="00CB6474">
        <w:rPr>
          <w:rFonts w:ascii="Arial" w:hAnsi="Arial" w:cs="Arial"/>
          <w:color w:val="000000"/>
          <w:lang w:val="sr-Latn-ME"/>
        </w:rPr>
        <w:t xml:space="preserve"> </w:t>
      </w:r>
      <w:r w:rsidR="0027165B" w:rsidRPr="00CB6474">
        <w:rPr>
          <w:rFonts w:ascii="Arial" w:hAnsi="Arial" w:cs="Arial"/>
          <w:color w:val="000000"/>
          <w:lang w:val="sr-Latn-ME"/>
        </w:rPr>
        <w:t>0</w:t>
      </w:r>
      <w:r w:rsidR="007D3C2A" w:rsidRPr="00CB6474">
        <w:rPr>
          <w:rFonts w:ascii="Arial" w:hAnsi="Arial" w:cs="Arial"/>
          <w:color w:val="000000"/>
          <w:lang w:val="sr-Latn-ME"/>
        </w:rPr>
        <w:t>3/23</w:t>
      </w:r>
      <w:r w:rsidR="00797C53" w:rsidRPr="00CB6474">
        <w:rPr>
          <w:rFonts w:ascii="Arial" w:hAnsi="Arial" w:cs="Arial"/>
          <w:color w:val="000000"/>
          <w:lang w:val="sr-Latn-ME"/>
        </w:rPr>
        <w:t xml:space="preserve">), </w:t>
      </w:r>
    </w:p>
    <w:p w14:paraId="0D214EAF" w14:textId="77777777" w:rsidR="00797C53" w:rsidRPr="00CB6474" w:rsidRDefault="00797C53" w:rsidP="00797C53">
      <w:pPr>
        <w:tabs>
          <w:tab w:val="left" w:pos="3290"/>
        </w:tabs>
        <w:jc w:val="both"/>
        <w:rPr>
          <w:rFonts w:ascii="Arial" w:hAnsi="Arial" w:cs="Arial"/>
          <w:color w:val="000000"/>
          <w:lang w:val="sr-Latn-ME"/>
        </w:rPr>
      </w:pPr>
    </w:p>
    <w:p w14:paraId="57F4C8B0" w14:textId="79E28DEE" w:rsidR="00797C53" w:rsidRPr="00CB6474" w:rsidRDefault="00797C53" w:rsidP="00193EC0">
      <w:pPr>
        <w:tabs>
          <w:tab w:val="left" w:pos="3290"/>
        </w:tabs>
        <w:jc w:val="center"/>
        <w:rPr>
          <w:rFonts w:ascii="Arial" w:hAnsi="Arial" w:cs="Arial"/>
          <w:b/>
          <w:bCs/>
          <w:color w:val="000000"/>
          <w:sz w:val="32"/>
          <w:szCs w:val="32"/>
          <w:lang w:val="sr-Latn-ME"/>
        </w:rPr>
      </w:pPr>
      <w:r w:rsidRPr="00CB6474">
        <w:rPr>
          <w:rFonts w:ascii="Arial" w:hAnsi="Arial" w:cs="Arial"/>
          <w:b/>
          <w:bCs/>
          <w:color w:val="000000"/>
          <w:sz w:val="32"/>
          <w:szCs w:val="32"/>
          <w:lang w:val="sr-Latn-ME"/>
        </w:rPr>
        <w:t>Izjavljujem</w:t>
      </w:r>
    </w:p>
    <w:p w14:paraId="036BE3D1" w14:textId="77777777" w:rsidR="00193EC0" w:rsidRPr="00CB6474" w:rsidRDefault="00193EC0" w:rsidP="00193EC0">
      <w:pPr>
        <w:tabs>
          <w:tab w:val="left" w:pos="3290"/>
        </w:tabs>
        <w:jc w:val="center"/>
        <w:rPr>
          <w:rFonts w:ascii="Arial" w:hAnsi="Arial" w:cs="Arial"/>
          <w:b/>
          <w:bCs/>
          <w:color w:val="000000"/>
          <w:sz w:val="32"/>
          <w:szCs w:val="32"/>
          <w:lang w:val="sr-Latn-ME"/>
        </w:rPr>
      </w:pPr>
    </w:p>
    <w:p w14:paraId="4B6E4D4F" w14:textId="69308E2D" w:rsidR="00797C53" w:rsidRPr="0031019A" w:rsidRDefault="007101CD" w:rsidP="00AE7855">
      <w:pPr>
        <w:tabs>
          <w:tab w:val="left" w:pos="3290"/>
        </w:tabs>
        <w:spacing w:line="256" w:lineRule="auto"/>
        <w:jc w:val="both"/>
        <w:rPr>
          <w:rFonts w:ascii="Arial" w:eastAsia="Calibri" w:hAnsi="Arial" w:cs="Arial"/>
          <w:color w:val="000000"/>
          <w:lang w:val="sr-Latn-ME"/>
        </w:rPr>
      </w:pPr>
      <w:r w:rsidRPr="00CB6474">
        <w:rPr>
          <w:rFonts w:ascii="Arial" w:eastAsia="Calibri" w:hAnsi="Arial" w:cs="Arial"/>
          <w:color w:val="000000"/>
          <w:lang w:val="sr-Latn-ME"/>
        </w:rPr>
        <w:t xml:space="preserve">da u postupku javne nabavke redni broj </w:t>
      </w:r>
      <w:r w:rsidR="00945563">
        <w:rPr>
          <w:rFonts w:ascii="Arial" w:eastAsia="Calibri" w:hAnsi="Arial" w:cs="Arial"/>
          <w:color w:val="000000"/>
          <w:lang w:val="sr-Latn-ME"/>
        </w:rPr>
        <w:t>2</w:t>
      </w:r>
      <w:r w:rsidRPr="00CB6474">
        <w:rPr>
          <w:rFonts w:ascii="Arial" w:eastAsia="Calibri" w:hAnsi="Arial" w:cs="Arial"/>
          <w:color w:val="000000"/>
          <w:lang w:val="sr-Latn-ME"/>
        </w:rPr>
        <w:t xml:space="preserve">8 iz </w:t>
      </w:r>
      <w:r w:rsidRPr="00CB6474">
        <w:rPr>
          <w:rFonts w:ascii="Arial" w:hAnsi="Arial" w:cs="Arial"/>
        </w:rPr>
        <w:t xml:space="preserve">Plana javnih nabavki za 2025. godinu (Amandman I), </w:t>
      </w:r>
      <w:r w:rsidR="00945563" w:rsidRPr="00945563">
        <w:rPr>
          <w:rFonts w:ascii="Arial" w:hAnsi="Arial" w:cs="Arial"/>
        </w:rPr>
        <w:t>broj: 01-426/26-982/3, šifra 25044 od 07.05.2026</w:t>
      </w:r>
      <w:r w:rsidR="00945563">
        <w:rPr>
          <w:rFonts w:ascii="Arial" w:hAnsi="Arial" w:cs="Arial"/>
        </w:rPr>
        <w:t xml:space="preserve">. </w:t>
      </w:r>
      <w:r w:rsidRPr="00CB6474">
        <w:rPr>
          <w:rFonts w:ascii="Arial" w:eastAsia="Calibri" w:hAnsi="Arial" w:cs="Arial"/>
          <w:color w:val="000000"/>
        </w:rPr>
        <w:t>godine</w:t>
      </w:r>
      <w:r w:rsidRPr="00CB6474">
        <w:rPr>
          <w:rFonts w:ascii="Arial" w:eastAsia="Calibri" w:hAnsi="Arial" w:cs="Arial"/>
          <w:color w:val="000000"/>
          <w:lang w:val="sr-Latn-ME"/>
        </w:rPr>
        <w:t xml:space="preserve"> za nabavku usluge </w:t>
      </w:r>
      <w:r w:rsidRPr="00CB6474">
        <w:rPr>
          <w:rFonts w:ascii="Arial" w:eastAsia="Times New Roman" w:hAnsi="Arial" w:cs="Arial"/>
          <w:b/>
          <w:bCs/>
        </w:rPr>
        <w:t xml:space="preserve">Održavanje jedinstvenog inspekcijskog informacionog </w:t>
      </w:r>
      <w:r w:rsidR="0000596F" w:rsidRPr="00CB6474">
        <w:rPr>
          <w:rFonts w:ascii="Arial" w:eastAsia="Times New Roman" w:hAnsi="Arial" w:cs="Arial"/>
          <w:b/>
          <w:bCs/>
        </w:rPr>
        <w:t>s</w:t>
      </w:r>
      <w:r w:rsidRPr="00CB6474">
        <w:rPr>
          <w:rFonts w:ascii="Arial" w:eastAsia="Times New Roman" w:hAnsi="Arial" w:cs="Arial"/>
          <w:b/>
          <w:bCs/>
        </w:rPr>
        <w:t>istema (JIIS)</w:t>
      </w:r>
      <w:r w:rsidR="0031019A" w:rsidRPr="00CB6474">
        <w:rPr>
          <w:rFonts w:ascii="Arial" w:eastAsia="Times New Roman" w:hAnsi="Arial" w:cs="Arial"/>
          <w:b/>
          <w:bCs/>
          <w:lang w:val="sr-Latn-RS"/>
        </w:rPr>
        <w:t>,</w:t>
      </w:r>
      <w:r w:rsidR="0031019A" w:rsidRPr="00CB6474">
        <w:rPr>
          <w:rFonts w:ascii="Arial" w:hAnsi="Arial" w:cs="Arial"/>
          <w:lang w:val="sr-Latn-RS"/>
        </w:rPr>
        <w:t xml:space="preserve"> </w:t>
      </w:r>
      <w:r w:rsidR="0031019A" w:rsidRPr="00CB6474">
        <w:rPr>
          <w:rFonts w:ascii="Arial" w:eastAsia="Calibri" w:hAnsi="Arial" w:cs="Arial"/>
          <w:color w:val="000000"/>
          <w:lang w:val="sr-Latn-ME"/>
        </w:rPr>
        <w:t>nijesam u sukobu interesa u smislu člana 41 stav 1 tačka 1 Zakona o javnim nabavkama i da ne postoji ekonomski</w:t>
      </w:r>
      <w:r w:rsidR="0031019A">
        <w:rPr>
          <w:rFonts w:ascii="Arial" w:eastAsia="Calibri" w:hAnsi="Arial" w:cs="Arial"/>
          <w:color w:val="000000"/>
          <w:lang w:val="sr-Latn-ME"/>
        </w:rPr>
        <w:t xml:space="preserve"> i drugi lični interes koji može uticati na moju nepristrasnost i nezavisnost u ovom postupku javne nabavke.</w:t>
      </w:r>
    </w:p>
    <w:p w14:paraId="61989C80" w14:textId="77777777" w:rsidR="00797C53" w:rsidRPr="00797C53" w:rsidRDefault="00797C53" w:rsidP="00797C53">
      <w:pPr>
        <w:tabs>
          <w:tab w:val="left" w:pos="3290"/>
        </w:tabs>
        <w:jc w:val="both"/>
        <w:rPr>
          <w:rFonts w:ascii="Arial" w:hAnsi="Arial" w:cs="Arial"/>
          <w:color w:val="000000"/>
          <w:lang w:val="sr-Latn-ME"/>
        </w:rPr>
      </w:pPr>
    </w:p>
    <w:p w14:paraId="36B8BB4F" w14:textId="063E2CE5" w:rsidR="00797C53" w:rsidRPr="00797C53" w:rsidRDefault="00797C53" w:rsidP="00797C53">
      <w:pPr>
        <w:tabs>
          <w:tab w:val="left" w:pos="3290"/>
        </w:tabs>
        <w:spacing w:after="0"/>
        <w:ind w:firstLine="1134"/>
        <w:jc w:val="right"/>
        <w:rPr>
          <w:rFonts w:ascii="Arial" w:hAnsi="Arial" w:cs="Arial"/>
          <w:color w:val="000000"/>
          <w:lang w:val="sr-Latn-ME"/>
        </w:rPr>
      </w:pPr>
      <w:r w:rsidRPr="00797C53">
        <w:rPr>
          <w:rFonts w:ascii="Arial" w:hAnsi="Arial" w:cs="Arial"/>
          <w:color w:val="000000"/>
          <w:lang w:val="sr-Latn-ME"/>
        </w:rPr>
        <w:t xml:space="preserve">Ovlašćeno lice naručioca mr </w:t>
      </w:r>
      <w:r w:rsidR="00193EC0">
        <w:rPr>
          <w:rFonts w:ascii="Arial" w:hAnsi="Arial" w:cs="Arial"/>
          <w:color w:val="000000"/>
          <w:lang w:val="sr-Latn-ME"/>
        </w:rPr>
        <w:t>Marash Dukaj</w:t>
      </w:r>
    </w:p>
    <w:p w14:paraId="67F6933F" w14:textId="77777777" w:rsidR="00797C53" w:rsidRPr="00797C53" w:rsidRDefault="00797C53" w:rsidP="00797C53">
      <w:pPr>
        <w:tabs>
          <w:tab w:val="left" w:pos="3290"/>
        </w:tabs>
        <w:spacing w:after="0"/>
        <w:ind w:left="5664" w:firstLine="708"/>
        <w:jc w:val="center"/>
        <w:rPr>
          <w:rFonts w:ascii="Arial" w:hAnsi="Arial" w:cs="Arial"/>
          <w:i/>
          <w:iCs/>
          <w:color w:val="000000"/>
          <w:lang w:val="sr-Latn-ME"/>
        </w:rPr>
      </w:pPr>
      <w:r w:rsidRPr="00797C53">
        <w:rPr>
          <w:rFonts w:ascii="Arial" w:hAnsi="Arial" w:cs="Arial"/>
          <w:i/>
          <w:iCs/>
          <w:color w:val="000000"/>
          <w:lang w:val="sr-Latn-ME"/>
        </w:rPr>
        <w:t xml:space="preserve">                  s.r.</w:t>
      </w:r>
    </w:p>
    <w:p w14:paraId="797BD803" w14:textId="77777777" w:rsidR="00797C53" w:rsidRPr="00797C53" w:rsidRDefault="00797C53" w:rsidP="00797C53">
      <w:pPr>
        <w:tabs>
          <w:tab w:val="left" w:pos="3290"/>
        </w:tabs>
        <w:spacing w:after="0"/>
        <w:ind w:left="5664" w:firstLine="708"/>
        <w:jc w:val="center"/>
        <w:rPr>
          <w:rFonts w:ascii="Arial" w:hAnsi="Arial" w:cs="Arial"/>
          <w:i/>
          <w:iCs/>
          <w:color w:val="000000"/>
          <w:lang w:val="sr-Latn-ME"/>
        </w:rPr>
      </w:pPr>
    </w:p>
    <w:p w14:paraId="1F1ADC29" w14:textId="24EA05C0" w:rsidR="00797C53" w:rsidRPr="00797C53" w:rsidRDefault="00797C53" w:rsidP="00797C53">
      <w:pPr>
        <w:tabs>
          <w:tab w:val="left" w:pos="3290"/>
        </w:tabs>
        <w:spacing w:after="0"/>
        <w:ind w:firstLine="1134"/>
        <w:jc w:val="right"/>
        <w:rPr>
          <w:rFonts w:ascii="Arial" w:hAnsi="Arial" w:cs="Arial"/>
          <w:i/>
          <w:iCs/>
          <w:color w:val="000000"/>
          <w:lang w:val="sr-Latn-ME"/>
        </w:rPr>
      </w:pPr>
      <w:r w:rsidRPr="00797C53">
        <w:rPr>
          <w:rFonts w:ascii="Arial" w:hAnsi="Arial" w:cs="Arial"/>
          <w:color w:val="000000"/>
          <w:lang w:val="sr-Latn-ME"/>
        </w:rPr>
        <w:t xml:space="preserve">Službenik za javne nabavke </w:t>
      </w:r>
      <w:r w:rsidR="00193EC0">
        <w:rPr>
          <w:rFonts w:ascii="Arial" w:hAnsi="Arial" w:cs="Arial"/>
          <w:color w:val="000000"/>
          <w:lang w:val="sr-Latn-ME"/>
        </w:rPr>
        <w:t>Dijana Džaković</w:t>
      </w:r>
    </w:p>
    <w:p w14:paraId="647CC81D" w14:textId="77777777" w:rsidR="00797C53" w:rsidRPr="00797C53" w:rsidRDefault="00797C53" w:rsidP="00797C53">
      <w:pPr>
        <w:tabs>
          <w:tab w:val="left" w:pos="3290"/>
        </w:tabs>
        <w:spacing w:after="0"/>
        <w:ind w:left="5664" w:firstLine="708"/>
        <w:jc w:val="center"/>
        <w:rPr>
          <w:rFonts w:ascii="Arial" w:hAnsi="Arial" w:cs="Arial"/>
          <w:i/>
          <w:iCs/>
          <w:color w:val="000000"/>
          <w:lang w:val="sr-Latn-ME"/>
        </w:rPr>
      </w:pPr>
      <w:r w:rsidRPr="00797C53">
        <w:rPr>
          <w:rFonts w:ascii="Arial" w:hAnsi="Arial" w:cs="Arial"/>
          <w:i/>
          <w:iCs/>
          <w:color w:val="000000"/>
          <w:lang w:val="sr-Latn-ME"/>
        </w:rPr>
        <w:t xml:space="preserve">                    s.r.</w:t>
      </w:r>
    </w:p>
    <w:p w14:paraId="2215FBB8" w14:textId="77777777" w:rsidR="00797C53" w:rsidRPr="00797C53" w:rsidRDefault="00797C53" w:rsidP="00797C53">
      <w:pPr>
        <w:tabs>
          <w:tab w:val="left" w:pos="3290"/>
        </w:tabs>
        <w:spacing w:after="0"/>
        <w:ind w:left="5664" w:firstLine="708"/>
        <w:jc w:val="center"/>
        <w:rPr>
          <w:rFonts w:ascii="Arial" w:hAnsi="Arial" w:cs="Arial"/>
          <w:i/>
          <w:iCs/>
          <w:color w:val="000000"/>
          <w:lang w:val="sr-Latn-ME"/>
        </w:rPr>
      </w:pPr>
    </w:p>
    <w:p w14:paraId="40668CFF" w14:textId="03C31107" w:rsidR="00797C53" w:rsidRPr="00797C53" w:rsidRDefault="003061F0" w:rsidP="003061F0">
      <w:pPr>
        <w:tabs>
          <w:tab w:val="left" w:pos="3290"/>
        </w:tabs>
        <w:spacing w:after="0"/>
        <w:rPr>
          <w:rFonts w:ascii="Arial" w:hAnsi="Arial" w:cs="Arial"/>
          <w:color w:val="000000"/>
          <w:lang w:val="sr-Latn-ME"/>
        </w:rPr>
      </w:pPr>
      <w:r>
        <w:rPr>
          <w:rFonts w:ascii="Arial" w:hAnsi="Arial" w:cs="Arial"/>
          <w:color w:val="000000"/>
          <w:lang w:val="sr-Latn-ME"/>
        </w:rPr>
        <w:t xml:space="preserve">              </w:t>
      </w:r>
      <w:r w:rsidR="00AA520C">
        <w:rPr>
          <w:rFonts w:ascii="Arial" w:hAnsi="Arial" w:cs="Arial"/>
          <w:color w:val="000000"/>
          <w:lang w:val="sr-Latn-ME"/>
        </w:rPr>
        <w:t xml:space="preserve">                              </w:t>
      </w:r>
      <w:r w:rsidR="00797C53" w:rsidRPr="00797C53">
        <w:rPr>
          <w:rFonts w:ascii="Arial" w:hAnsi="Arial" w:cs="Arial"/>
          <w:color w:val="000000"/>
          <w:lang w:val="sr-Latn-ME"/>
        </w:rPr>
        <w:t>Lic</w:t>
      </w:r>
      <w:r w:rsidR="00AA520C">
        <w:rPr>
          <w:rFonts w:ascii="Arial" w:hAnsi="Arial" w:cs="Arial"/>
          <w:color w:val="000000"/>
          <w:lang w:val="sr-Latn-ME"/>
        </w:rPr>
        <w:t>e</w:t>
      </w:r>
      <w:r w:rsidR="00797C53" w:rsidRPr="00797C53">
        <w:rPr>
          <w:rFonts w:ascii="Arial" w:hAnsi="Arial" w:cs="Arial"/>
          <w:color w:val="000000"/>
          <w:lang w:val="sr-Latn-ME"/>
        </w:rPr>
        <w:t xml:space="preserve"> ko</w:t>
      </w:r>
      <w:r w:rsidR="0017004F">
        <w:rPr>
          <w:rFonts w:ascii="Arial" w:hAnsi="Arial" w:cs="Arial"/>
          <w:color w:val="000000"/>
          <w:lang w:val="sr-Latn-ME"/>
        </w:rPr>
        <w:t>j</w:t>
      </w:r>
      <w:r w:rsidR="00AA520C">
        <w:rPr>
          <w:rFonts w:ascii="Arial" w:hAnsi="Arial" w:cs="Arial"/>
          <w:color w:val="000000"/>
          <w:lang w:val="sr-Latn-ME"/>
        </w:rPr>
        <w:t>e</w:t>
      </w:r>
      <w:r w:rsidR="00797C53" w:rsidRPr="00797C53">
        <w:rPr>
          <w:rFonts w:ascii="Arial" w:hAnsi="Arial" w:cs="Arial"/>
          <w:color w:val="000000"/>
          <w:lang w:val="sr-Latn-ME"/>
        </w:rPr>
        <w:t xml:space="preserve"> </w:t>
      </w:r>
      <w:r w:rsidR="00AA520C">
        <w:rPr>
          <w:rFonts w:ascii="Arial" w:hAnsi="Arial" w:cs="Arial"/>
          <w:color w:val="000000"/>
          <w:lang w:val="sr-Latn-ME"/>
        </w:rPr>
        <w:t>je</w:t>
      </w:r>
      <w:r w:rsidR="00797C53" w:rsidRPr="00797C53">
        <w:rPr>
          <w:rFonts w:ascii="Arial" w:hAnsi="Arial" w:cs="Arial"/>
          <w:color w:val="000000"/>
          <w:lang w:val="sr-Latn-ME"/>
        </w:rPr>
        <w:t xml:space="preserve"> učestvoval</w:t>
      </w:r>
      <w:r w:rsidR="00AA520C">
        <w:rPr>
          <w:rFonts w:ascii="Arial" w:hAnsi="Arial" w:cs="Arial"/>
          <w:color w:val="000000"/>
          <w:lang w:val="sr-Latn-ME"/>
        </w:rPr>
        <w:t>o</w:t>
      </w:r>
      <w:r w:rsidR="00797C53" w:rsidRPr="00797C53">
        <w:rPr>
          <w:rFonts w:ascii="Arial" w:hAnsi="Arial" w:cs="Arial"/>
          <w:color w:val="000000"/>
          <w:lang w:val="sr-Latn-ME"/>
        </w:rPr>
        <w:t xml:space="preserve"> u planiranju javne </w:t>
      </w:r>
      <w:r w:rsidR="00797C53" w:rsidRPr="006734AB">
        <w:rPr>
          <w:rFonts w:ascii="Arial" w:hAnsi="Arial" w:cs="Arial"/>
          <w:color w:val="000000"/>
          <w:lang w:val="sr-Latn-ME"/>
        </w:rPr>
        <w:t>nabavke</w:t>
      </w:r>
      <w:r w:rsidR="00797C53" w:rsidRPr="006734AB">
        <w:rPr>
          <w:rFonts w:ascii="Arial" w:hAnsi="Arial" w:cs="Arial"/>
          <w:iCs/>
          <w:color w:val="000000"/>
        </w:rPr>
        <w:t>:</w:t>
      </w:r>
      <w:r w:rsidR="00797C53" w:rsidRPr="006734AB">
        <w:rPr>
          <w:rFonts w:ascii="Arial" w:hAnsi="Arial" w:cs="Arial"/>
          <w:color w:val="000000"/>
          <w:lang w:val="sr-Latn-ME"/>
        </w:rPr>
        <w:t xml:space="preserve"> </w:t>
      </w:r>
      <w:r w:rsidR="0000596F" w:rsidRPr="006734AB">
        <w:rPr>
          <w:rFonts w:ascii="Arial" w:hAnsi="Arial" w:cs="Arial"/>
          <w:color w:val="000000"/>
          <w:lang w:val="sr-Latn-CS"/>
        </w:rPr>
        <w:t>Ljubica Popović</w:t>
      </w:r>
    </w:p>
    <w:p w14:paraId="393BF398" w14:textId="77777777" w:rsidR="00797C53" w:rsidRPr="00797C53" w:rsidRDefault="00797C53" w:rsidP="00797C53">
      <w:pPr>
        <w:tabs>
          <w:tab w:val="left" w:pos="3290"/>
        </w:tabs>
        <w:spacing w:after="0"/>
        <w:ind w:firstLine="1134"/>
        <w:jc w:val="center"/>
        <w:rPr>
          <w:rFonts w:ascii="Arial" w:hAnsi="Arial" w:cs="Arial"/>
          <w:color w:val="000000"/>
          <w:lang w:val="sr-Latn-ME"/>
        </w:rPr>
      </w:pPr>
      <w:r w:rsidRPr="00797C53">
        <w:rPr>
          <w:rFonts w:ascii="Arial" w:hAnsi="Arial" w:cs="Arial"/>
          <w:color w:val="000000"/>
          <w:lang w:val="sr-Latn-ME"/>
        </w:rPr>
        <w:t xml:space="preserve">                                                                                                      s.r.</w:t>
      </w:r>
    </w:p>
    <w:p w14:paraId="4BFCE9B5" w14:textId="77777777" w:rsidR="00797C53" w:rsidRPr="00797C53" w:rsidRDefault="00797C53" w:rsidP="00797C53">
      <w:pPr>
        <w:tabs>
          <w:tab w:val="left" w:pos="3290"/>
        </w:tabs>
        <w:spacing w:after="0"/>
        <w:ind w:firstLine="1134"/>
        <w:jc w:val="center"/>
        <w:rPr>
          <w:rFonts w:ascii="Arial" w:hAnsi="Arial" w:cs="Arial"/>
          <w:color w:val="000000"/>
          <w:lang w:val="sr-Latn-ME"/>
        </w:rPr>
      </w:pPr>
    </w:p>
    <w:p w14:paraId="409E9647" w14:textId="3A376BD0" w:rsidR="00797C53" w:rsidRPr="00797C53" w:rsidRDefault="00797C53" w:rsidP="00797C53">
      <w:pPr>
        <w:tabs>
          <w:tab w:val="left" w:pos="3290"/>
        </w:tabs>
        <w:spacing w:after="0"/>
        <w:rPr>
          <w:rFonts w:ascii="Arial" w:hAnsi="Arial" w:cs="Arial"/>
          <w:color w:val="000000"/>
          <w:lang w:val="sr-Latn-RS"/>
        </w:rPr>
      </w:pPr>
      <w:r w:rsidRPr="00797C53">
        <w:rPr>
          <w:rFonts w:ascii="Arial" w:hAnsi="Arial" w:cs="Arial"/>
          <w:iCs/>
          <w:color w:val="000000"/>
          <w:lang w:val="sr-Latn-ME"/>
        </w:rPr>
        <w:t xml:space="preserve">                                  </w:t>
      </w:r>
      <w:r w:rsidR="00193EC0">
        <w:rPr>
          <w:rFonts w:ascii="Arial" w:hAnsi="Arial" w:cs="Arial"/>
          <w:iCs/>
          <w:color w:val="000000"/>
          <w:lang w:val="sr-Latn-ME"/>
        </w:rPr>
        <w:t xml:space="preserve">  </w:t>
      </w:r>
      <w:r w:rsidR="001811DB">
        <w:rPr>
          <w:rFonts w:ascii="Arial" w:hAnsi="Arial" w:cs="Arial"/>
          <w:iCs/>
          <w:color w:val="000000"/>
          <w:lang w:val="sr-Latn-ME"/>
        </w:rPr>
        <w:t xml:space="preserve"> </w:t>
      </w:r>
      <w:r w:rsidR="006734AB">
        <w:rPr>
          <w:rFonts w:ascii="Arial" w:hAnsi="Arial" w:cs="Arial"/>
          <w:iCs/>
          <w:color w:val="000000"/>
          <w:lang w:val="sr-Latn-ME"/>
        </w:rPr>
        <w:t xml:space="preserve">      </w:t>
      </w:r>
      <w:r w:rsidR="00AA520C">
        <w:rPr>
          <w:rFonts w:ascii="Arial" w:hAnsi="Arial" w:cs="Arial"/>
          <w:iCs/>
          <w:color w:val="000000"/>
          <w:lang w:val="sr-Latn-ME"/>
        </w:rPr>
        <w:t xml:space="preserve"> </w:t>
      </w:r>
      <w:r w:rsidRPr="00F37AFD">
        <w:rPr>
          <w:rFonts w:ascii="Arial" w:hAnsi="Arial" w:cs="Arial"/>
          <w:iCs/>
          <w:color w:val="000000"/>
          <w:lang w:val="sr-Latn-ME"/>
        </w:rPr>
        <w:t xml:space="preserve">Član komisije </w:t>
      </w:r>
      <w:r w:rsidRPr="00F37AFD">
        <w:rPr>
          <w:rFonts w:ascii="Arial" w:hAnsi="Arial" w:cs="Arial"/>
          <w:lang w:val="sr-Latn-ME"/>
        </w:rPr>
        <w:t>za sprovođenje postupka javne nabavk</w:t>
      </w:r>
      <w:r w:rsidRPr="00F37AFD">
        <w:rPr>
          <w:rFonts w:ascii="Arial" w:hAnsi="Arial" w:cs="Arial"/>
          <w:iCs/>
          <w:color w:val="000000"/>
          <w:lang w:val="sr-Latn-ME"/>
        </w:rPr>
        <w:t>e</w:t>
      </w:r>
      <w:r w:rsidRPr="00F37AFD">
        <w:rPr>
          <w:rFonts w:ascii="Arial" w:hAnsi="Arial" w:cs="Arial"/>
          <w:iCs/>
          <w:color w:val="000000"/>
        </w:rPr>
        <w:t xml:space="preserve">: </w:t>
      </w:r>
      <w:r w:rsidR="007101CD">
        <w:rPr>
          <w:rFonts w:ascii="Arial" w:hAnsi="Arial" w:cs="Arial"/>
          <w:color w:val="000000"/>
          <w:lang w:val="sr-Latn-ME"/>
        </w:rPr>
        <w:t>Senka Baltić</w:t>
      </w:r>
    </w:p>
    <w:p w14:paraId="1EF7ED40" w14:textId="77777777" w:rsidR="00797C53" w:rsidRPr="00797C53" w:rsidRDefault="00797C53" w:rsidP="00797C53">
      <w:pPr>
        <w:spacing w:after="0"/>
        <w:ind w:left="6372"/>
        <w:jc w:val="center"/>
        <w:rPr>
          <w:rFonts w:ascii="Arial" w:hAnsi="Arial" w:cs="Arial"/>
          <w:i/>
          <w:iCs/>
          <w:color w:val="000000"/>
          <w:lang w:val="sr-Latn-ME"/>
        </w:rPr>
      </w:pPr>
      <w:r w:rsidRPr="00797C53">
        <w:rPr>
          <w:rFonts w:ascii="Arial" w:hAnsi="Arial" w:cs="Arial"/>
          <w:i/>
          <w:iCs/>
          <w:color w:val="000000"/>
          <w:lang w:val="sr-Latn-ME"/>
        </w:rPr>
        <w:t xml:space="preserve">                  s.r.</w:t>
      </w:r>
    </w:p>
    <w:p w14:paraId="2855605B" w14:textId="77777777" w:rsidR="00797C53" w:rsidRPr="00797C53" w:rsidRDefault="00797C53" w:rsidP="00797C53">
      <w:pPr>
        <w:spacing w:after="0"/>
        <w:ind w:left="6372"/>
        <w:jc w:val="center"/>
        <w:rPr>
          <w:rFonts w:ascii="Arial" w:hAnsi="Arial" w:cs="Arial"/>
          <w:i/>
          <w:iCs/>
          <w:color w:val="000000"/>
          <w:lang w:val="sr-Latn-ME"/>
        </w:rPr>
      </w:pPr>
    </w:p>
    <w:p w14:paraId="6E5E4E0F" w14:textId="599386B8" w:rsidR="00797C53" w:rsidRPr="00797C53" w:rsidRDefault="00797C53" w:rsidP="00797C53">
      <w:pPr>
        <w:tabs>
          <w:tab w:val="left" w:pos="3290"/>
        </w:tabs>
        <w:ind w:firstLine="1134"/>
        <w:rPr>
          <w:rFonts w:ascii="Arial" w:hAnsi="Arial" w:cs="Arial"/>
          <w:color w:val="000000"/>
          <w:lang w:val="sr-Latn-ME"/>
        </w:rPr>
      </w:pPr>
      <w:r w:rsidRPr="00797C53">
        <w:rPr>
          <w:rFonts w:ascii="Arial" w:hAnsi="Arial" w:cs="Arial"/>
          <w:iCs/>
          <w:color w:val="000000"/>
          <w:lang w:val="sr-Latn-ME"/>
        </w:rPr>
        <w:t xml:space="preserve">                   </w:t>
      </w:r>
      <w:r w:rsidR="00451D1F">
        <w:rPr>
          <w:rFonts w:ascii="Arial" w:hAnsi="Arial" w:cs="Arial"/>
          <w:iCs/>
          <w:color w:val="000000"/>
          <w:lang w:val="sr-Latn-ME"/>
        </w:rPr>
        <w:t xml:space="preserve"> </w:t>
      </w:r>
      <w:r w:rsidRPr="00797C53">
        <w:rPr>
          <w:rFonts w:ascii="Arial" w:hAnsi="Arial" w:cs="Arial"/>
          <w:iCs/>
          <w:color w:val="000000"/>
          <w:lang w:val="sr-Latn-ME"/>
        </w:rPr>
        <w:t xml:space="preserve">Član komisije </w:t>
      </w:r>
      <w:r w:rsidRPr="00797C53">
        <w:rPr>
          <w:rFonts w:ascii="Arial" w:hAnsi="Arial" w:cs="Arial"/>
          <w:lang w:val="sr-Latn-ME"/>
        </w:rPr>
        <w:t>za sprovođenje postupka javne nabavk</w:t>
      </w:r>
      <w:r w:rsidRPr="00797C53">
        <w:rPr>
          <w:rFonts w:ascii="Arial" w:hAnsi="Arial" w:cs="Arial"/>
          <w:iCs/>
          <w:color w:val="000000"/>
          <w:lang w:val="sr-Latn-ME"/>
        </w:rPr>
        <w:t xml:space="preserve">e: </w:t>
      </w:r>
      <w:r w:rsidR="007101CD">
        <w:rPr>
          <w:rFonts w:ascii="Arial" w:hAnsi="Arial" w:cs="Arial"/>
          <w:color w:val="000000"/>
          <w:lang w:val="sr-Latn-CS"/>
        </w:rPr>
        <w:t>L</w:t>
      </w:r>
      <w:r w:rsidR="00945563">
        <w:rPr>
          <w:rFonts w:ascii="Arial" w:hAnsi="Arial" w:cs="Arial"/>
          <w:color w:val="000000"/>
          <w:lang w:val="sr-Latn-CS"/>
        </w:rPr>
        <w:t>jubica Popović</w:t>
      </w:r>
      <w:r w:rsidR="0031019A" w:rsidRPr="001E157C">
        <w:rPr>
          <w:rFonts w:ascii="Arial" w:hAnsi="Arial" w:cs="Arial"/>
          <w:iCs/>
          <w:color w:val="000000"/>
          <w:lang w:val="sr-Latn-CS"/>
        </w:rPr>
        <w:t xml:space="preserve"> </w:t>
      </w:r>
    </w:p>
    <w:p w14:paraId="32E58ED6" w14:textId="77777777" w:rsidR="00797C53" w:rsidRPr="00797C53" w:rsidRDefault="00797C53" w:rsidP="00797C53">
      <w:pPr>
        <w:ind w:left="6372"/>
        <w:jc w:val="center"/>
        <w:rPr>
          <w:rFonts w:ascii="Arial" w:hAnsi="Arial" w:cs="Arial"/>
          <w:i/>
          <w:iCs/>
          <w:color w:val="000000"/>
          <w:lang w:val="sr-Latn-ME"/>
        </w:rPr>
      </w:pPr>
      <w:r w:rsidRPr="00797C53">
        <w:rPr>
          <w:rFonts w:ascii="Arial" w:hAnsi="Arial" w:cs="Arial"/>
          <w:i/>
          <w:iCs/>
          <w:color w:val="000000"/>
          <w:lang w:val="sr-Latn-ME"/>
        </w:rPr>
        <w:t xml:space="preserve">                      s.r.</w:t>
      </w:r>
    </w:p>
    <w:p w14:paraId="2BA5651C" w14:textId="1AEAB062" w:rsidR="00797C53" w:rsidRPr="00797C53" w:rsidRDefault="00797C53" w:rsidP="00797C53">
      <w:pPr>
        <w:tabs>
          <w:tab w:val="left" w:pos="3290"/>
        </w:tabs>
        <w:ind w:firstLine="1134"/>
        <w:rPr>
          <w:rFonts w:ascii="Arial" w:hAnsi="Arial" w:cs="Arial"/>
          <w:color w:val="000000"/>
          <w:lang w:val="sr-Latn-ME"/>
        </w:rPr>
      </w:pPr>
      <w:r w:rsidRPr="00797C53">
        <w:rPr>
          <w:rFonts w:ascii="Arial" w:hAnsi="Arial" w:cs="Arial"/>
          <w:iCs/>
          <w:color w:val="000000"/>
          <w:lang w:val="sr-Latn-ME"/>
        </w:rPr>
        <w:t xml:space="preserve">            </w:t>
      </w:r>
      <w:r w:rsidR="00FD4A9A">
        <w:rPr>
          <w:rFonts w:ascii="Arial" w:hAnsi="Arial" w:cs="Arial"/>
          <w:iCs/>
          <w:color w:val="000000"/>
          <w:lang w:val="sr-Latn-ME"/>
        </w:rPr>
        <w:t xml:space="preserve">  </w:t>
      </w:r>
      <w:r w:rsidRPr="00797C53">
        <w:rPr>
          <w:rFonts w:ascii="Arial" w:hAnsi="Arial" w:cs="Arial"/>
          <w:iCs/>
          <w:color w:val="000000"/>
          <w:lang w:val="sr-Latn-ME"/>
        </w:rPr>
        <w:t xml:space="preserve"> </w:t>
      </w:r>
      <w:r w:rsidR="00193EC0">
        <w:rPr>
          <w:rFonts w:ascii="Arial" w:hAnsi="Arial" w:cs="Arial"/>
          <w:iCs/>
          <w:color w:val="000000"/>
          <w:lang w:val="sr-Latn-ME"/>
        </w:rPr>
        <w:t xml:space="preserve">    </w:t>
      </w:r>
      <w:r w:rsidRPr="00797C53">
        <w:rPr>
          <w:rFonts w:ascii="Arial" w:hAnsi="Arial" w:cs="Arial"/>
          <w:iCs/>
          <w:color w:val="000000"/>
          <w:lang w:val="sr-Latn-ME"/>
        </w:rPr>
        <w:t xml:space="preserve">Član komisije </w:t>
      </w:r>
      <w:r w:rsidRPr="00797C53">
        <w:rPr>
          <w:rFonts w:ascii="Arial" w:hAnsi="Arial" w:cs="Arial"/>
          <w:lang w:val="sr-Latn-ME"/>
        </w:rPr>
        <w:t>za sprovođenje postupka javne nabavk</w:t>
      </w:r>
      <w:r w:rsidRPr="00797C53">
        <w:rPr>
          <w:rFonts w:ascii="Arial" w:hAnsi="Arial" w:cs="Arial"/>
          <w:iCs/>
          <w:color w:val="000000"/>
          <w:lang w:val="sr-Latn-ME"/>
        </w:rPr>
        <w:t xml:space="preserve">e: </w:t>
      </w:r>
      <w:r w:rsidR="00193EC0">
        <w:rPr>
          <w:rFonts w:ascii="Arial" w:hAnsi="Arial" w:cs="Arial"/>
          <w:iCs/>
          <w:color w:val="000000"/>
          <w:lang w:val="sr-Latn-CS"/>
        </w:rPr>
        <w:t>Dijana Džaković</w:t>
      </w:r>
    </w:p>
    <w:p w14:paraId="0324B3F3" w14:textId="77777777" w:rsidR="00797C53" w:rsidRPr="00797C53" w:rsidRDefault="00797C53" w:rsidP="00797C53">
      <w:pPr>
        <w:ind w:left="6372"/>
        <w:jc w:val="center"/>
        <w:rPr>
          <w:rFonts w:ascii="Arial" w:hAnsi="Arial" w:cs="Arial"/>
          <w:i/>
          <w:iCs/>
          <w:color w:val="000000"/>
          <w:lang w:val="sr-Latn-ME"/>
        </w:rPr>
      </w:pPr>
      <w:r w:rsidRPr="00797C53">
        <w:rPr>
          <w:rFonts w:ascii="Arial" w:hAnsi="Arial" w:cs="Arial"/>
          <w:i/>
          <w:iCs/>
          <w:color w:val="000000"/>
          <w:lang w:val="sr-Latn-ME"/>
        </w:rPr>
        <w:t xml:space="preserve">                   s.r.</w:t>
      </w:r>
    </w:p>
    <w:p w14:paraId="32181D69" w14:textId="77777777" w:rsidR="00797C53" w:rsidRPr="00797C53" w:rsidRDefault="00797C53" w:rsidP="00797C53">
      <w:pPr>
        <w:jc w:val="both"/>
        <w:rPr>
          <w:rFonts w:ascii="Arial" w:hAnsi="Arial" w:cs="Arial"/>
          <w:b/>
          <w:bCs/>
          <w:color w:val="000000"/>
          <w:lang w:val="sr-Latn-ME"/>
        </w:rPr>
      </w:pPr>
    </w:p>
    <w:p w14:paraId="236B35D0" w14:textId="77777777" w:rsidR="009F2DE7" w:rsidRPr="00BD1590" w:rsidRDefault="009F2DE7" w:rsidP="009F2DE7">
      <w:pPr>
        <w:jc w:val="both"/>
        <w:rPr>
          <w:rFonts w:ascii="Arial" w:hAnsi="Arial" w:cs="Arial"/>
          <w:b/>
          <w:bCs/>
          <w:color w:val="000000"/>
          <w:lang w:val="sr-Latn-ME"/>
        </w:rPr>
      </w:pPr>
    </w:p>
    <w:p w14:paraId="010387AA" w14:textId="6A6D674B" w:rsidR="009F2DE7" w:rsidRPr="00805F4A" w:rsidRDefault="00260BB6" w:rsidP="00805F4A">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iCs/>
          <w:lang w:val="sr-Latn-ME"/>
        </w:rPr>
      </w:pPr>
      <w:bookmarkStart w:id="57" w:name="_Toc62730568"/>
      <w:r w:rsidRPr="00BD1590">
        <w:rPr>
          <w:rFonts w:ascii="Arial" w:hAnsi="Arial" w:cs="Arial"/>
          <w:b/>
          <w:lang w:val="sr-Latn-ME"/>
        </w:rPr>
        <w:lastRenderedPageBreak/>
        <w:t xml:space="preserve">16. </w:t>
      </w:r>
      <w:r w:rsidR="009F2DE7" w:rsidRPr="00BD1590">
        <w:rPr>
          <w:rFonts w:ascii="Arial" w:hAnsi="Arial" w:cs="Arial"/>
          <w:b/>
          <w:lang w:val="sr-Latn-ME"/>
        </w:rPr>
        <w:t>UPUTSTVO O PRAVNOM SREDSTVU</w:t>
      </w:r>
      <w:bookmarkEnd w:id="57"/>
    </w:p>
    <w:p w14:paraId="6E6F75FF" w14:textId="77777777" w:rsidR="00805F4A" w:rsidRPr="00A30618" w:rsidRDefault="00805F4A" w:rsidP="00805F4A">
      <w:pPr>
        <w:tabs>
          <w:tab w:val="left" w:pos="5760"/>
        </w:tabs>
        <w:ind w:firstLine="567"/>
        <w:jc w:val="both"/>
        <w:rPr>
          <w:rFonts w:ascii="Arial" w:hAnsi="Arial" w:cs="Arial"/>
          <w:lang w:val="sr-Latn-ME"/>
        </w:rPr>
      </w:pPr>
      <w:bookmarkStart w:id="58" w:name="_Hlk133240932"/>
      <w:r w:rsidRPr="00A30618">
        <w:rPr>
          <w:rFonts w:ascii="Arial" w:hAnsi="Arial" w:cs="Arial"/>
          <w:lang w:val="sr-Latn-ME"/>
        </w:rPr>
        <w:t>Privredni subjekat može da izjavi žalbu protiv ove tenderske dokumentacije Komisiji za zaštitu prava:</w:t>
      </w:r>
    </w:p>
    <w:p w14:paraId="450EA794" w14:textId="77777777" w:rsidR="00805F4A" w:rsidRPr="00A30618" w:rsidRDefault="00805F4A" w:rsidP="00E7653D">
      <w:pPr>
        <w:numPr>
          <w:ilvl w:val="0"/>
          <w:numId w:val="10"/>
        </w:numPr>
        <w:tabs>
          <w:tab w:val="left" w:pos="5760"/>
        </w:tabs>
        <w:spacing w:after="0" w:line="240" w:lineRule="auto"/>
        <w:contextualSpacing/>
        <w:jc w:val="both"/>
        <w:rPr>
          <w:rFonts w:ascii="Arial" w:eastAsia="Times New Roman" w:hAnsi="Arial" w:cs="Arial"/>
          <w:sz w:val="24"/>
          <w:szCs w:val="24"/>
          <w:lang w:val="sr-Latn-ME"/>
        </w:rPr>
      </w:pPr>
      <w:bookmarkStart w:id="59" w:name="_Hlk127183529"/>
      <w:r w:rsidRPr="00A30618">
        <w:rPr>
          <w:rFonts w:ascii="Arial" w:eastAsia="Times New Roman" w:hAnsi="Arial" w:cs="Arial"/>
          <w:sz w:val="24"/>
          <w:szCs w:val="24"/>
          <w:lang w:val="sr-Latn-ME"/>
        </w:rPr>
        <w:t>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bookmarkEnd w:id="59"/>
    <w:p w14:paraId="5E3FC0FD" w14:textId="77777777" w:rsidR="00805F4A" w:rsidRPr="00A30618" w:rsidRDefault="00805F4A" w:rsidP="00E7653D">
      <w:pPr>
        <w:numPr>
          <w:ilvl w:val="0"/>
          <w:numId w:val="10"/>
        </w:numPr>
        <w:spacing w:after="0" w:line="240" w:lineRule="auto"/>
        <w:contextualSpacing/>
        <w:rPr>
          <w:rFonts w:ascii="Arial" w:eastAsia="Times New Roman" w:hAnsi="Arial" w:cs="Arial"/>
          <w:sz w:val="24"/>
          <w:szCs w:val="24"/>
          <w:lang w:val="sr-Latn-ME"/>
        </w:rPr>
      </w:pPr>
      <w:r w:rsidRPr="00A30618">
        <w:rPr>
          <w:rFonts w:ascii="Arial" w:eastAsia="Times New Roman" w:hAnsi="Arial" w:cs="Arial"/>
          <w:sz w:val="24"/>
          <w:szCs w:val="24"/>
          <w:lang w:val="sr-Latn-ME"/>
        </w:rPr>
        <w:t xml:space="preserve">u roku od deset dana od dana objavljivanja, odnosno dostavljanja tenderske dokumentacije ili izmjene i dopune tenderske dokumentacije, </w:t>
      </w:r>
      <w:bookmarkStart w:id="60" w:name="_Hlk127183619"/>
      <w:r w:rsidRPr="00A30618">
        <w:rPr>
          <w:rFonts w:ascii="Arial" w:eastAsia="Times New Roman" w:hAnsi="Arial" w:cs="Arial"/>
          <w:sz w:val="24"/>
          <w:szCs w:val="24"/>
          <w:lang w:val="sr-Latn-ME"/>
        </w:rPr>
        <w:t>ako je rok za podnošenje prijava za kvalifikaciju, odnosno ponuda najmanje 15 dana od dana objavljivanja, odnosno dostavljanja tenderske dokumentacije ili izmjene i dopune tenderske dokumentacije;</w:t>
      </w:r>
    </w:p>
    <w:bookmarkEnd w:id="60"/>
    <w:p w14:paraId="4EDB9D26" w14:textId="77777777" w:rsidR="00805F4A" w:rsidRPr="00A30618" w:rsidRDefault="00805F4A" w:rsidP="00E7653D">
      <w:pPr>
        <w:numPr>
          <w:ilvl w:val="0"/>
          <w:numId w:val="10"/>
        </w:numPr>
        <w:spacing w:after="0" w:line="240" w:lineRule="auto"/>
        <w:contextualSpacing/>
        <w:rPr>
          <w:rFonts w:ascii="Arial" w:eastAsia="Times New Roman" w:hAnsi="Arial" w:cs="Arial"/>
          <w:sz w:val="24"/>
          <w:szCs w:val="24"/>
          <w:lang w:val="sr-Latn-ME"/>
        </w:rPr>
      </w:pPr>
      <w:r w:rsidRPr="00A30618">
        <w:rPr>
          <w:rFonts w:ascii="Arial" w:eastAsia="Times New Roman" w:hAnsi="Arial" w:cs="Arial"/>
          <w:sz w:val="24"/>
          <w:szCs w:val="24"/>
          <w:lang w:val="sr-Latn-ME"/>
        </w:rPr>
        <w:t>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poslednji dan roka za podnošenje ponuda kraći od 24 sata, smatra se da rok ističe istekom tog dana.</w:t>
      </w:r>
    </w:p>
    <w:p w14:paraId="5A28A294" w14:textId="77777777" w:rsidR="00805F4A" w:rsidRPr="00A30618" w:rsidRDefault="00805F4A" w:rsidP="00805F4A">
      <w:pPr>
        <w:autoSpaceDE w:val="0"/>
        <w:autoSpaceDN w:val="0"/>
        <w:adjustRightInd w:val="0"/>
        <w:jc w:val="both"/>
        <w:rPr>
          <w:rFonts w:ascii="Arial" w:hAnsi="Arial" w:cs="Arial"/>
          <w:color w:val="000000"/>
          <w:lang w:val="sr-Latn-ME"/>
        </w:rPr>
      </w:pPr>
    </w:p>
    <w:p w14:paraId="63F1F78F" w14:textId="77777777" w:rsidR="00805F4A" w:rsidRPr="00A30618" w:rsidRDefault="00805F4A" w:rsidP="00805F4A">
      <w:pPr>
        <w:autoSpaceDE w:val="0"/>
        <w:autoSpaceDN w:val="0"/>
        <w:adjustRightInd w:val="0"/>
        <w:ind w:firstLine="567"/>
        <w:jc w:val="both"/>
        <w:rPr>
          <w:rFonts w:ascii="Arial" w:hAnsi="Arial" w:cs="Arial"/>
          <w:color w:val="000000"/>
          <w:lang w:val="sr-Latn-ME"/>
        </w:rPr>
      </w:pPr>
      <w:r w:rsidRPr="00A30618">
        <w:rPr>
          <w:rFonts w:ascii="Arial" w:hAnsi="Arial" w:cs="Arial"/>
          <w:color w:val="000000"/>
          <w:lang w:val="sr-Latn-ME"/>
        </w:rPr>
        <w:t>Žalba se izjavljuje preko naručioca neposredno putem ESJN-a. Žalba koja nije podnesena na naprijed predviđeni način biće odbijena kao nedozvoljena.</w:t>
      </w:r>
    </w:p>
    <w:p w14:paraId="54B30316" w14:textId="77777777" w:rsidR="00805F4A" w:rsidRPr="00A30618" w:rsidRDefault="00805F4A" w:rsidP="00805F4A">
      <w:pPr>
        <w:autoSpaceDE w:val="0"/>
        <w:autoSpaceDN w:val="0"/>
        <w:adjustRightInd w:val="0"/>
        <w:ind w:firstLine="567"/>
        <w:jc w:val="both"/>
        <w:rPr>
          <w:rFonts w:ascii="Arial" w:hAnsi="Arial" w:cs="Arial"/>
          <w:color w:val="000000"/>
          <w:highlight w:val="yellow"/>
          <w:lang w:val="sr-Latn-ME"/>
        </w:rPr>
      </w:pPr>
      <w:r w:rsidRPr="00A30618">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28A5089" w14:textId="77777777" w:rsidR="00805F4A" w:rsidRPr="00A30618" w:rsidRDefault="00805F4A" w:rsidP="00805F4A">
      <w:pPr>
        <w:tabs>
          <w:tab w:val="left" w:pos="5760"/>
        </w:tabs>
        <w:ind w:firstLine="567"/>
        <w:jc w:val="both"/>
        <w:rPr>
          <w:rFonts w:ascii="Arial" w:hAnsi="Arial" w:cs="Arial"/>
          <w:color w:val="000000"/>
          <w:lang w:val="sr-Latn-ME"/>
        </w:rPr>
      </w:pPr>
      <w:r w:rsidRPr="00A30618">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3F40870A" w14:textId="77777777" w:rsidR="00805F4A" w:rsidRPr="00A30618" w:rsidRDefault="00805F4A" w:rsidP="00805F4A">
      <w:pPr>
        <w:tabs>
          <w:tab w:val="left" w:pos="5760"/>
        </w:tabs>
        <w:ind w:firstLine="567"/>
        <w:jc w:val="both"/>
        <w:rPr>
          <w:rFonts w:ascii="Arial" w:hAnsi="Arial" w:cs="Arial"/>
          <w:color w:val="000000"/>
          <w:lang w:val="sr-Latn-ME"/>
        </w:rPr>
      </w:pPr>
      <w:r w:rsidRPr="00A30618">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39" w:history="1">
        <w:r w:rsidRPr="00A30618">
          <w:rPr>
            <w:rFonts w:ascii="Arial" w:hAnsi="Arial" w:cs="Arial"/>
            <w:color w:val="0000FF"/>
            <w:u w:val="single"/>
            <w:lang w:val="sr-Latn-ME"/>
          </w:rPr>
          <w:t>http://www.kontrola-nabavki.me/</w:t>
        </w:r>
      </w:hyperlink>
      <w:r w:rsidRPr="00A30618">
        <w:rPr>
          <w:rFonts w:ascii="Arial" w:hAnsi="Arial" w:cs="Arial"/>
          <w:color w:val="000000"/>
          <w:lang w:val="sr-Latn-ME"/>
        </w:rPr>
        <w:t>.“.</w:t>
      </w:r>
    </w:p>
    <w:bookmarkEnd w:id="58"/>
    <w:p w14:paraId="7B5E611D" w14:textId="77777777" w:rsidR="009F2DE7" w:rsidRPr="00BD1590" w:rsidRDefault="009F2DE7" w:rsidP="009F2DE7">
      <w:pPr>
        <w:tabs>
          <w:tab w:val="left" w:pos="5760"/>
        </w:tabs>
        <w:ind w:firstLine="567"/>
        <w:jc w:val="both"/>
        <w:rPr>
          <w:rFonts w:ascii="Arial" w:hAnsi="Arial" w:cs="Arial"/>
          <w:color w:val="000000"/>
          <w:lang w:val="sr-Latn-ME"/>
        </w:rPr>
      </w:pPr>
    </w:p>
    <w:p w14:paraId="6EC087F3" w14:textId="77777777" w:rsidR="009F2DE7" w:rsidRPr="00BD1590" w:rsidRDefault="009F2DE7" w:rsidP="009F2DE7">
      <w:pPr>
        <w:tabs>
          <w:tab w:val="left" w:pos="5760"/>
        </w:tabs>
        <w:ind w:firstLine="567"/>
        <w:jc w:val="both"/>
        <w:rPr>
          <w:rFonts w:ascii="Arial" w:hAnsi="Arial" w:cs="Arial"/>
          <w:color w:val="000000"/>
          <w:lang w:val="sr-Latn-ME"/>
        </w:rPr>
      </w:pPr>
    </w:p>
    <w:p w14:paraId="6B2C5D33" w14:textId="77777777" w:rsidR="009F2DE7" w:rsidRPr="00BD1590" w:rsidRDefault="009F2DE7" w:rsidP="009F2DE7">
      <w:pPr>
        <w:tabs>
          <w:tab w:val="left" w:pos="5760"/>
        </w:tabs>
        <w:ind w:firstLine="567"/>
        <w:jc w:val="both"/>
        <w:rPr>
          <w:rFonts w:ascii="Arial" w:hAnsi="Arial" w:cs="Arial"/>
          <w:color w:val="000000"/>
          <w:lang w:val="sr-Latn-ME"/>
        </w:rPr>
      </w:pPr>
    </w:p>
    <w:p w14:paraId="20006B56" w14:textId="77777777" w:rsidR="009F2DE7" w:rsidRPr="00BD1590" w:rsidRDefault="009F2DE7" w:rsidP="009F2DE7">
      <w:pPr>
        <w:tabs>
          <w:tab w:val="left" w:pos="5760"/>
        </w:tabs>
        <w:ind w:firstLine="567"/>
        <w:jc w:val="both"/>
        <w:rPr>
          <w:rFonts w:ascii="Arial" w:hAnsi="Arial" w:cs="Arial"/>
          <w:color w:val="000000"/>
          <w:lang w:val="sr-Latn-ME"/>
        </w:rPr>
      </w:pPr>
    </w:p>
    <w:p w14:paraId="4B2274D2" w14:textId="77777777" w:rsidR="009F2DE7" w:rsidRPr="00BD1590" w:rsidRDefault="009F2DE7" w:rsidP="009F2DE7">
      <w:pPr>
        <w:tabs>
          <w:tab w:val="left" w:pos="5760"/>
        </w:tabs>
        <w:ind w:firstLine="567"/>
        <w:jc w:val="both"/>
        <w:rPr>
          <w:rFonts w:ascii="Arial" w:hAnsi="Arial" w:cs="Arial"/>
          <w:color w:val="000000"/>
          <w:lang w:val="sr-Latn-ME"/>
        </w:rPr>
      </w:pPr>
    </w:p>
    <w:p w14:paraId="03E86712" w14:textId="77777777" w:rsidR="009F2DE7" w:rsidRPr="00BD1590" w:rsidRDefault="009F2DE7" w:rsidP="009F2DE7">
      <w:pPr>
        <w:tabs>
          <w:tab w:val="left" w:pos="5760"/>
        </w:tabs>
        <w:ind w:firstLine="567"/>
        <w:jc w:val="both"/>
        <w:rPr>
          <w:rFonts w:ascii="Arial" w:hAnsi="Arial" w:cs="Arial"/>
          <w:color w:val="000000"/>
          <w:lang w:val="sr-Latn-ME"/>
        </w:rPr>
      </w:pPr>
    </w:p>
    <w:p w14:paraId="05C6DBA9" w14:textId="77777777" w:rsidR="009F2DE7" w:rsidRPr="00BD1590" w:rsidRDefault="009F2DE7" w:rsidP="009F2DE7">
      <w:pPr>
        <w:tabs>
          <w:tab w:val="left" w:pos="5760"/>
        </w:tabs>
        <w:ind w:firstLine="567"/>
        <w:jc w:val="both"/>
        <w:rPr>
          <w:rFonts w:ascii="Arial" w:hAnsi="Arial" w:cs="Arial"/>
          <w:color w:val="000000"/>
          <w:lang w:val="sr-Latn-ME"/>
        </w:rPr>
      </w:pPr>
    </w:p>
    <w:p w14:paraId="38E585C3" w14:textId="77777777" w:rsidR="009F2DE7" w:rsidRPr="00BD1590" w:rsidRDefault="009F2DE7" w:rsidP="009F2DE7">
      <w:pPr>
        <w:tabs>
          <w:tab w:val="left" w:pos="5760"/>
        </w:tabs>
        <w:ind w:firstLine="567"/>
        <w:jc w:val="both"/>
        <w:rPr>
          <w:rFonts w:ascii="Arial" w:hAnsi="Arial" w:cs="Arial"/>
          <w:color w:val="000000"/>
          <w:lang w:val="sr-Latn-ME"/>
        </w:rPr>
      </w:pPr>
    </w:p>
    <w:p w14:paraId="755B826B" w14:textId="77777777" w:rsidR="009F2DE7" w:rsidRPr="00BD1590" w:rsidRDefault="009F2DE7" w:rsidP="00805F4A">
      <w:pPr>
        <w:tabs>
          <w:tab w:val="left" w:pos="5760"/>
        </w:tabs>
        <w:jc w:val="both"/>
        <w:rPr>
          <w:rFonts w:ascii="Arial" w:hAnsi="Arial" w:cs="Arial"/>
          <w:color w:val="000000"/>
          <w:lang w:val="sr-Latn-ME"/>
        </w:rPr>
      </w:pPr>
    </w:p>
    <w:sectPr w:rsidR="009F2DE7" w:rsidRPr="00BD1590">
      <w:footerReference w:type="default" r:id="rId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C9921B" w14:textId="77777777" w:rsidR="00A25469" w:rsidRDefault="00A25469" w:rsidP="009F2DE7">
      <w:pPr>
        <w:spacing w:after="0" w:line="240" w:lineRule="auto"/>
      </w:pPr>
      <w:r>
        <w:separator/>
      </w:r>
    </w:p>
  </w:endnote>
  <w:endnote w:type="continuationSeparator" w:id="0">
    <w:p w14:paraId="11192CC1" w14:textId="77777777" w:rsidR="00A25469" w:rsidRDefault="00A25469" w:rsidP="009F2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ucida Grande">
    <w:altName w:val="Times New Roman"/>
    <w:charset w:val="00"/>
    <w:family w:val="roman"/>
    <w:pitch w:val="default"/>
  </w:font>
  <w:font w:name="ヒラギノ角ゴ Pro W3">
    <w:charset w:val="00"/>
    <w:family w:val="roman"/>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Optima">
    <w:charset w:val="00"/>
    <w:family w:val="swiss"/>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8268635"/>
      <w:docPartObj>
        <w:docPartGallery w:val="Page Numbers (Bottom of Page)"/>
        <w:docPartUnique/>
      </w:docPartObj>
    </w:sdtPr>
    <w:sdtEndPr/>
    <w:sdtContent>
      <w:sdt>
        <w:sdtPr>
          <w:id w:val="-1769616900"/>
          <w:docPartObj>
            <w:docPartGallery w:val="Page Numbers (Top of Page)"/>
            <w:docPartUnique/>
          </w:docPartObj>
        </w:sdtPr>
        <w:sdtEndPr/>
        <w:sdtContent>
          <w:p w14:paraId="5FEEAF5F" w14:textId="642C4CDD" w:rsidR="00543273" w:rsidRDefault="00543273">
            <w:pPr>
              <w:pStyle w:val="Footer"/>
              <w:jc w:val="right"/>
            </w:pPr>
            <w:r>
              <w:t xml:space="preserve">Strana </w:t>
            </w:r>
            <w:r>
              <w:rPr>
                <w:b/>
                <w:bCs/>
                <w:sz w:val="24"/>
                <w:szCs w:val="24"/>
              </w:rPr>
              <w:fldChar w:fldCharType="begin"/>
            </w:r>
            <w:r>
              <w:rPr>
                <w:b/>
                <w:bCs/>
              </w:rPr>
              <w:instrText xml:space="preserve"> PAGE </w:instrText>
            </w:r>
            <w:r>
              <w:rPr>
                <w:b/>
                <w:bCs/>
                <w:sz w:val="24"/>
                <w:szCs w:val="24"/>
              </w:rPr>
              <w:fldChar w:fldCharType="separate"/>
            </w:r>
            <w:r>
              <w:rPr>
                <w:b/>
                <w:bCs/>
                <w:noProof/>
              </w:rPr>
              <w:t>11</w:t>
            </w:r>
            <w:r>
              <w:rPr>
                <w:b/>
                <w:bCs/>
                <w:sz w:val="24"/>
                <w:szCs w:val="24"/>
              </w:rPr>
              <w:fldChar w:fldCharType="end"/>
            </w:r>
            <w:r>
              <w:t xml:space="preserve"> od </w:t>
            </w:r>
            <w:r>
              <w:rPr>
                <w:b/>
                <w:bCs/>
                <w:sz w:val="24"/>
                <w:szCs w:val="24"/>
              </w:rPr>
              <w:fldChar w:fldCharType="begin"/>
            </w:r>
            <w:r>
              <w:rPr>
                <w:b/>
                <w:bCs/>
              </w:rPr>
              <w:instrText xml:space="preserve"> NUMPAGES  </w:instrText>
            </w:r>
            <w:r>
              <w:rPr>
                <w:b/>
                <w:bCs/>
                <w:sz w:val="24"/>
                <w:szCs w:val="24"/>
              </w:rPr>
              <w:fldChar w:fldCharType="separate"/>
            </w:r>
            <w:r>
              <w:rPr>
                <w:b/>
                <w:bCs/>
                <w:noProof/>
              </w:rPr>
              <w:t>11</w:t>
            </w:r>
            <w:r>
              <w:rPr>
                <w:b/>
                <w:bCs/>
                <w:sz w:val="24"/>
                <w:szCs w:val="24"/>
              </w:rPr>
              <w:fldChar w:fldCharType="end"/>
            </w:r>
          </w:p>
        </w:sdtContent>
      </w:sdt>
    </w:sdtContent>
  </w:sdt>
  <w:p w14:paraId="62CAA873" w14:textId="77777777" w:rsidR="00543273" w:rsidRDefault="005432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42693B" w14:textId="77777777" w:rsidR="00A25469" w:rsidRDefault="00A25469" w:rsidP="009F2DE7">
      <w:pPr>
        <w:spacing w:after="0" w:line="240" w:lineRule="auto"/>
      </w:pPr>
      <w:r>
        <w:separator/>
      </w:r>
    </w:p>
  </w:footnote>
  <w:footnote w:type="continuationSeparator" w:id="0">
    <w:p w14:paraId="4012D424" w14:textId="77777777" w:rsidR="00A25469" w:rsidRDefault="00A25469" w:rsidP="009F2DE7">
      <w:pPr>
        <w:spacing w:after="0" w:line="240" w:lineRule="auto"/>
      </w:pPr>
      <w:r>
        <w:continuationSeparator/>
      </w:r>
    </w:p>
  </w:footnote>
  <w:footnote w:id="1">
    <w:p w14:paraId="3E0B17ED" w14:textId="77777777" w:rsidR="00543273" w:rsidRPr="007F2BA0" w:rsidRDefault="00543273"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4AA1AEBF" w14:textId="77777777" w:rsidR="00543273" w:rsidRPr="007F2BA0" w:rsidRDefault="00543273"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7B9B273" w14:textId="77777777" w:rsidR="00543273" w:rsidRPr="007F2BA0" w:rsidRDefault="00543273"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69FFB02E" w14:textId="77777777" w:rsidR="00543273" w:rsidRPr="007F2BA0" w:rsidRDefault="00543273"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1116BCB7" w14:textId="77777777" w:rsidR="00543273" w:rsidRPr="00367536" w:rsidRDefault="00543273"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0D329C28" w14:textId="77777777" w:rsidR="00543273" w:rsidRDefault="00543273" w:rsidP="00C3459D">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65B0DFEA" w14:textId="77777777" w:rsidR="00543273" w:rsidRPr="0083641C" w:rsidRDefault="00543273"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4D8B02AD" w14:textId="77777777" w:rsidR="00543273" w:rsidRPr="007F2BA0" w:rsidRDefault="00543273" w:rsidP="009F2DE7">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14:paraId="2E6F8135" w14:textId="77777777" w:rsidR="00543273" w:rsidRPr="007F2BA0" w:rsidRDefault="00543273" w:rsidP="009F2DE7">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14:paraId="06BCAC71" w14:textId="77777777" w:rsidR="00543273" w:rsidRPr="002E211C" w:rsidRDefault="00543273" w:rsidP="009F2DE7">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8"/>
    <w:multiLevelType w:val="multilevel"/>
    <w:tmpl w:val="894EE87A"/>
    <w:styleLink w:val="Legal"/>
    <w:lvl w:ilvl="0">
      <w:start w:val="1"/>
      <w:numFmt w:val="bullet"/>
      <w:lvlText w:val="·"/>
      <w:lvlJc w:val="left"/>
      <w:pPr>
        <w:tabs>
          <w:tab w:val="num" w:pos="348"/>
        </w:tabs>
        <w:ind w:left="348"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1"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4317026"/>
    <w:multiLevelType w:val="hybridMultilevel"/>
    <w:tmpl w:val="7F58B8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0F40D2E"/>
    <w:multiLevelType w:val="hybridMultilevel"/>
    <w:tmpl w:val="B0F40F5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170A2065"/>
    <w:multiLevelType w:val="hybridMultilevel"/>
    <w:tmpl w:val="F2089B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76829A7"/>
    <w:multiLevelType w:val="hybridMultilevel"/>
    <w:tmpl w:val="D14847E4"/>
    <w:lvl w:ilvl="0" w:tplc="2D6CF582">
      <w:numFmt w:val="bullet"/>
      <w:lvlText w:val="-"/>
      <w:lvlJc w:val="left"/>
      <w:pPr>
        <w:ind w:left="36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2D6CF582">
      <w:numFmt w:val="bullet"/>
      <w:lvlText w:val="-"/>
      <w:lvlJc w:val="left"/>
      <w:pPr>
        <w:ind w:left="2160" w:hanging="360"/>
      </w:pPr>
      <w:rPr>
        <w:rFonts w:ascii="Arial" w:eastAsia="Calibri" w:hAnsi="Arial" w:cs="Aria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F181AD3"/>
    <w:multiLevelType w:val="multilevel"/>
    <w:tmpl w:val="8A38223E"/>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1323B0B"/>
    <w:multiLevelType w:val="hybridMultilevel"/>
    <w:tmpl w:val="BE5423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B0C17F4"/>
    <w:multiLevelType w:val="multilevel"/>
    <w:tmpl w:val="8A38223E"/>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1B17EBB"/>
    <w:multiLevelType w:val="hybridMultilevel"/>
    <w:tmpl w:val="302EA238"/>
    <w:styleLink w:val="Legal1"/>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15:restartNumberingAfterBreak="0">
    <w:nsid w:val="32191FD4"/>
    <w:multiLevelType w:val="multilevel"/>
    <w:tmpl w:val="8A38223E"/>
    <w:lvl w:ilvl="0">
      <w:start w:val="1"/>
      <w:numFmt w:val="bullet"/>
      <w:lvlText w:val=""/>
      <w:lvlJc w:val="left"/>
      <w:pPr>
        <w:ind w:left="360" w:hanging="360"/>
      </w:pPr>
      <w:rPr>
        <w:rFonts w:ascii="Wingdings" w:hAnsi="Wingdings" w:hint="default"/>
      </w:rPr>
    </w:lvl>
    <w:lvl w:ilvl="1">
      <w:start w:val="1"/>
      <w:numFmt w:val="bullet"/>
      <w:lvlText w:val="-"/>
      <w:lvlJc w:val="left"/>
      <w:pPr>
        <w:ind w:left="1080" w:hanging="360"/>
      </w:pPr>
      <w:rPr>
        <w:rFonts w:ascii="Courier New" w:hAnsi="Courier New" w:cs="Times New Roman"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321B7A75"/>
    <w:multiLevelType w:val="multilevel"/>
    <w:tmpl w:val="42007F6C"/>
    <w:lvl w:ilvl="0">
      <w:start w:val="1"/>
      <w:numFmt w:val="decimal"/>
      <w:lvlText w:val="%1"/>
      <w:lvlJc w:val="left"/>
      <w:pPr>
        <w:ind w:left="720" w:hanging="720"/>
      </w:pPr>
    </w:lvl>
    <w:lvl w:ilvl="1">
      <w:start w:val="3"/>
      <w:numFmt w:val="decimal"/>
      <w:lvlText w:val="%1.%2"/>
      <w:lvlJc w:val="left"/>
      <w:pPr>
        <w:ind w:left="720" w:hanging="720"/>
      </w:pPr>
    </w:lvl>
    <w:lvl w:ilvl="2">
      <w:start w:val="1"/>
      <w:numFmt w:val="decimal"/>
      <w:lvlText w:val="%1.%2.%3"/>
      <w:lvlJc w:val="left"/>
      <w:pPr>
        <w:ind w:left="720" w:hanging="720"/>
      </w:pPr>
    </w:lvl>
    <w:lvl w:ilvl="3">
      <w:start w:val="2"/>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 w15:restartNumberingAfterBreak="0">
    <w:nsid w:val="3D6B7C7D"/>
    <w:multiLevelType w:val="multilevel"/>
    <w:tmpl w:val="8A38223E"/>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4343533"/>
    <w:multiLevelType w:val="hybridMultilevel"/>
    <w:tmpl w:val="53766D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46254590"/>
    <w:multiLevelType w:val="hybridMultilevel"/>
    <w:tmpl w:val="B2EA2D00"/>
    <w:lvl w:ilvl="0" w:tplc="FFBA24A4">
      <w:start w:val="1"/>
      <w:numFmt w:val="bullet"/>
      <w:lvlText w:val="­"/>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4A99088F"/>
    <w:multiLevelType w:val="hybridMultilevel"/>
    <w:tmpl w:val="03B0F088"/>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15:restartNumberingAfterBreak="0">
    <w:nsid w:val="4AF73B28"/>
    <w:multiLevelType w:val="hybridMultilevel"/>
    <w:tmpl w:val="388CD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1B0126"/>
    <w:multiLevelType w:val="hybridMultilevel"/>
    <w:tmpl w:val="6D68C35A"/>
    <w:lvl w:ilvl="0" w:tplc="DDF8284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FD15388"/>
    <w:multiLevelType w:val="hybridMultilevel"/>
    <w:tmpl w:val="B99ABFFE"/>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21" w15:restartNumberingAfterBreak="0">
    <w:nsid w:val="50DD077F"/>
    <w:multiLevelType w:val="multilevel"/>
    <w:tmpl w:val="8A38223E"/>
    <w:lvl w:ilvl="0">
      <w:start w:val="1"/>
      <w:numFmt w:val="bullet"/>
      <w:lvlText w:val=""/>
      <w:lvlJc w:val="left"/>
      <w:pPr>
        <w:ind w:left="360" w:hanging="360"/>
      </w:pPr>
      <w:rPr>
        <w:rFonts w:ascii="Wingdings" w:hAnsi="Wingdings" w:hint="default"/>
      </w:rPr>
    </w:lvl>
    <w:lvl w:ilvl="1">
      <w:start w:val="1"/>
      <w:numFmt w:val="bullet"/>
      <w:lvlText w:val="-"/>
      <w:lvlJc w:val="left"/>
      <w:pPr>
        <w:ind w:left="1080" w:hanging="360"/>
      </w:pPr>
      <w:rPr>
        <w:rFonts w:ascii="Courier New" w:hAnsi="Courier New" w:cs="Times New Roman"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3" w15:restartNumberingAfterBreak="0">
    <w:nsid w:val="51957823"/>
    <w:multiLevelType w:val="multilevel"/>
    <w:tmpl w:val="08EEDC70"/>
    <w:lvl w:ilvl="0">
      <w:start w:val="1"/>
      <w:numFmt w:val="bullet"/>
      <w:lvlText w:val=""/>
      <w:lvlJc w:val="left"/>
      <w:pPr>
        <w:tabs>
          <w:tab w:val="num" w:pos="720"/>
        </w:tabs>
        <w:ind w:left="720" w:hanging="360"/>
      </w:pPr>
      <w:rPr>
        <w:rFonts w:ascii="Wingdings" w:hAnsi="Wingdings" w:hint="default"/>
      </w:rPr>
    </w:lvl>
    <w:lvl w:ilvl="1">
      <w:numFmt w:val="bullet"/>
      <w:lvlText w:val="•"/>
      <w:lvlJc w:val="left"/>
      <w:pPr>
        <w:ind w:left="1440" w:hanging="360"/>
      </w:pPr>
      <w:rPr>
        <w:rFonts w:ascii="Arial" w:eastAsia="Calibri" w:hAnsi="Arial"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9404570"/>
    <w:multiLevelType w:val="hybridMultilevel"/>
    <w:tmpl w:val="1ABE4556"/>
    <w:lvl w:ilvl="0" w:tplc="EE38897E">
      <w:start w:val="12"/>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5D76496A"/>
    <w:multiLevelType w:val="hybridMultilevel"/>
    <w:tmpl w:val="7DA48288"/>
    <w:lvl w:ilvl="0" w:tplc="0809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6" w15:restartNumberingAfterBreak="0">
    <w:nsid w:val="5E67622D"/>
    <w:multiLevelType w:val="hybridMultilevel"/>
    <w:tmpl w:val="2D9035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6132136B"/>
    <w:multiLevelType w:val="hybridMultilevel"/>
    <w:tmpl w:val="6A8E3E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645E3527"/>
    <w:multiLevelType w:val="multilevel"/>
    <w:tmpl w:val="EACC3D0E"/>
    <w:lvl w:ilvl="0">
      <w:start w:val="1"/>
      <w:numFmt w:val="decimal"/>
      <w:lvlText w:val="%1."/>
      <w:lvlJc w:val="left"/>
      <w:pPr>
        <w:ind w:left="720" w:hanging="360"/>
      </w:pPr>
    </w:lvl>
    <w:lvl w:ilvl="1">
      <w:start w:val="2"/>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9" w15:restartNumberingAfterBreak="0">
    <w:nsid w:val="663F4C81"/>
    <w:multiLevelType w:val="hybridMultilevel"/>
    <w:tmpl w:val="F87897D2"/>
    <w:lvl w:ilvl="0" w:tplc="0400BA4E">
      <w:start w:val="1"/>
      <w:numFmt w:val="decimal"/>
      <w:lvlText w:val="%1."/>
      <w:lvlJc w:val="left"/>
      <w:pPr>
        <w:ind w:left="720" w:hanging="360"/>
      </w:pPr>
      <w:rPr>
        <w:rFonts w:eastAsia="Calibri"/>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764291E"/>
    <w:multiLevelType w:val="hybridMultilevel"/>
    <w:tmpl w:val="C70CA392"/>
    <w:lvl w:ilvl="0" w:tplc="8A02F544">
      <w:start w:val="1"/>
      <w:numFmt w:val="decimal"/>
      <w:lvlText w:val="%1."/>
      <w:lvlJc w:val="left"/>
      <w:pPr>
        <w:ind w:left="786"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1" w15:restartNumberingAfterBreak="0">
    <w:nsid w:val="6A773447"/>
    <w:multiLevelType w:val="hybridMultilevel"/>
    <w:tmpl w:val="46FEE0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BD3E85"/>
    <w:multiLevelType w:val="hybridMultilevel"/>
    <w:tmpl w:val="C0540906"/>
    <w:lvl w:ilvl="0" w:tplc="E1B2EBE8">
      <w:start w:val="1"/>
      <w:numFmt w:val="lowerLetter"/>
      <w:lvlText w:val="%1)"/>
      <w:lvlJc w:val="lef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3" w15:restartNumberingAfterBreak="0">
    <w:nsid w:val="7CC26478"/>
    <w:multiLevelType w:val="hybridMultilevel"/>
    <w:tmpl w:val="34C00DD2"/>
    <w:lvl w:ilvl="0" w:tplc="FFBA24A4">
      <w:start w:val="1"/>
      <w:numFmt w:val="bullet"/>
      <w:lvlText w:val="­"/>
      <w:lvlJc w:val="left"/>
      <w:pPr>
        <w:ind w:left="1440" w:hanging="360"/>
      </w:pPr>
      <w:rPr>
        <w:rFonts w:ascii="Courier New" w:hAnsi="Courier New" w:cs="Times New Roman" w:hint="default"/>
      </w:rPr>
    </w:lvl>
    <w:lvl w:ilvl="1" w:tplc="FFBA24A4">
      <w:start w:val="1"/>
      <w:numFmt w:val="bullet"/>
      <w:lvlText w:val="­"/>
      <w:lvlJc w:val="left"/>
      <w:pPr>
        <w:ind w:left="2160" w:hanging="360"/>
      </w:pPr>
      <w:rPr>
        <w:rFonts w:ascii="Courier New" w:hAnsi="Courier New" w:cs="Times New Roman"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4" w15:restartNumberingAfterBreak="0">
    <w:nsid w:val="7D4E7DC7"/>
    <w:multiLevelType w:val="hybridMultilevel"/>
    <w:tmpl w:val="A434D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F64AF4"/>
    <w:multiLevelType w:val="hybridMultilevel"/>
    <w:tmpl w:val="6C5C64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22"/>
  </w:num>
  <w:num w:numId="4">
    <w:abstractNumId w:val="15"/>
  </w:num>
  <w:num w:numId="5">
    <w:abstractNumId w:val="1"/>
  </w:num>
  <w:num w:numId="6">
    <w:abstractNumId w:val="30"/>
  </w:num>
  <w:num w:numId="7">
    <w:abstractNumId w:val="19"/>
  </w:num>
  <w:num w:numId="8">
    <w:abstractNumId w:val="25"/>
  </w:num>
  <w:num w:numId="9">
    <w:abstractNumId w:val="5"/>
  </w:num>
  <w:num w:numId="10">
    <w:abstractNumId w:val="17"/>
  </w:num>
  <w:num w:numId="11">
    <w:abstractNumId w:val="0"/>
  </w:num>
  <w:num w:numId="12">
    <w:abstractNumId w:val="31"/>
  </w:num>
  <w:num w:numId="13">
    <w:abstractNumId w:val="34"/>
  </w:num>
  <w:num w:numId="14">
    <w:abstractNumId w:val="18"/>
  </w:num>
  <w:num w:numId="15">
    <w:abstractNumId w:val="2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2"/>
    <w:lvlOverride w:ilvl="0">
      <w:startOverride w:val="1"/>
    </w:lvlOverride>
    <w:lvlOverride w:ilvl="1">
      <w:startOverride w:val="3"/>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11"/>
  </w:num>
  <w:num w:numId="21">
    <w:abstractNumId w:val="21"/>
  </w:num>
  <w:num w:numId="22">
    <w:abstractNumId w:val="33"/>
  </w:num>
  <w:num w:numId="23">
    <w:abstractNumId w:val="9"/>
  </w:num>
  <w:num w:numId="24">
    <w:abstractNumId w:val="13"/>
  </w:num>
  <w:num w:numId="25">
    <w:abstractNumId w:val="7"/>
  </w:num>
  <w:num w:numId="26">
    <w:abstractNumId w:val="23"/>
  </w:num>
  <w:num w:numId="27">
    <w:abstractNumId w:val="8"/>
  </w:num>
  <w:num w:numId="28">
    <w:abstractNumId w:val="26"/>
  </w:num>
  <w:num w:numId="29">
    <w:abstractNumId w:val="14"/>
  </w:num>
  <w:num w:numId="30">
    <w:abstractNumId w:val="24"/>
  </w:num>
  <w:num w:numId="31">
    <w:abstractNumId w:val="27"/>
  </w:num>
  <w:num w:numId="32">
    <w:abstractNumId w:val="35"/>
  </w:num>
  <w:num w:numId="33">
    <w:abstractNumId w:val="2"/>
  </w:num>
  <w:num w:numId="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B4D"/>
    <w:rsid w:val="000023DE"/>
    <w:rsid w:val="0000596F"/>
    <w:rsid w:val="00011480"/>
    <w:rsid w:val="000170F7"/>
    <w:rsid w:val="000339E1"/>
    <w:rsid w:val="000605D1"/>
    <w:rsid w:val="0006183B"/>
    <w:rsid w:val="00065EE3"/>
    <w:rsid w:val="00066C68"/>
    <w:rsid w:val="0007044A"/>
    <w:rsid w:val="000772E4"/>
    <w:rsid w:val="000808C4"/>
    <w:rsid w:val="000A0F9A"/>
    <w:rsid w:val="000A3727"/>
    <w:rsid w:val="000C2B3E"/>
    <w:rsid w:val="000D7DFD"/>
    <w:rsid w:val="000E367F"/>
    <w:rsid w:val="000E7EE0"/>
    <w:rsid w:val="000F38F3"/>
    <w:rsid w:val="000F3AC6"/>
    <w:rsid w:val="000F43E8"/>
    <w:rsid w:val="001106F5"/>
    <w:rsid w:val="00116C8C"/>
    <w:rsid w:val="00120075"/>
    <w:rsid w:val="0012078F"/>
    <w:rsid w:val="0012132E"/>
    <w:rsid w:val="0012166C"/>
    <w:rsid w:val="00140CF1"/>
    <w:rsid w:val="00144547"/>
    <w:rsid w:val="00151A17"/>
    <w:rsid w:val="00156ED4"/>
    <w:rsid w:val="0017004F"/>
    <w:rsid w:val="001700BA"/>
    <w:rsid w:val="00172208"/>
    <w:rsid w:val="00172A8C"/>
    <w:rsid w:val="001770AD"/>
    <w:rsid w:val="00177AF3"/>
    <w:rsid w:val="001811DB"/>
    <w:rsid w:val="00193EC0"/>
    <w:rsid w:val="00195EC0"/>
    <w:rsid w:val="001B2F85"/>
    <w:rsid w:val="001C00C0"/>
    <w:rsid w:val="001C1DD8"/>
    <w:rsid w:val="001D20FF"/>
    <w:rsid w:val="001D7A4F"/>
    <w:rsid w:val="001E157C"/>
    <w:rsid w:val="001E1769"/>
    <w:rsid w:val="00206E6E"/>
    <w:rsid w:val="00211B02"/>
    <w:rsid w:val="00213545"/>
    <w:rsid w:val="00215E99"/>
    <w:rsid w:val="00216E66"/>
    <w:rsid w:val="00217BFB"/>
    <w:rsid w:val="00220410"/>
    <w:rsid w:val="00223966"/>
    <w:rsid w:val="00244D23"/>
    <w:rsid w:val="00247443"/>
    <w:rsid w:val="00256FA4"/>
    <w:rsid w:val="00260BB6"/>
    <w:rsid w:val="00264F67"/>
    <w:rsid w:val="00265AAE"/>
    <w:rsid w:val="00271355"/>
    <w:rsid w:val="0027165B"/>
    <w:rsid w:val="00275FC2"/>
    <w:rsid w:val="00287959"/>
    <w:rsid w:val="002A7FDF"/>
    <w:rsid w:val="002B0116"/>
    <w:rsid w:val="002B602C"/>
    <w:rsid w:val="002C3317"/>
    <w:rsid w:val="002C40BF"/>
    <w:rsid w:val="002C793A"/>
    <w:rsid w:val="002D7CEE"/>
    <w:rsid w:val="002E38AC"/>
    <w:rsid w:val="002E5664"/>
    <w:rsid w:val="002F5730"/>
    <w:rsid w:val="003061F0"/>
    <w:rsid w:val="0031019A"/>
    <w:rsid w:val="00310385"/>
    <w:rsid w:val="003208EC"/>
    <w:rsid w:val="00322DF9"/>
    <w:rsid w:val="003336BF"/>
    <w:rsid w:val="00334E7F"/>
    <w:rsid w:val="00335153"/>
    <w:rsid w:val="003373F9"/>
    <w:rsid w:val="003511FB"/>
    <w:rsid w:val="00351286"/>
    <w:rsid w:val="00357230"/>
    <w:rsid w:val="0036195E"/>
    <w:rsid w:val="00380DFB"/>
    <w:rsid w:val="00382ACC"/>
    <w:rsid w:val="00383372"/>
    <w:rsid w:val="00386820"/>
    <w:rsid w:val="003902A6"/>
    <w:rsid w:val="0039307B"/>
    <w:rsid w:val="0039455B"/>
    <w:rsid w:val="003B0172"/>
    <w:rsid w:val="003B34F2"/>
    <w:rsid w:val="003B77AB"/>
    <w:rsid w:val="003E48E8"/>
    <w:rsid w:val="00400711"/>
    <w:rsid w:val="0041152F"/>
    <w:rsid w:val="004115DF"/>
    <w:rsid w:val="00423D5E"/>
    <w:rsid w:val="0043055B"/>
    <w:rsid w:val="00450565"/>
    <w:rsid w:val="00451D1F"/>
    <w:rsid w:val="0045493A"/>
    <w:rsid w:val="004633F6"/>
    <w:rsid w:val="00465E6B"/>
    <w:rsid w:val="004665D6"/>
    <w:rsid w:val="00473049"/>
    <w:rsid w:val="00473282"/>
    <w:rsid w:val="00484918"/>
    <w:rsid w:val="00490214"/>
    <w:rsid w:val="00491DE6"/>
    <w:rsid w:val="004A053F"/>
    <w:rsid w:val="004A45C1"/>
    <w:rsid w:val="004B0BCD"/>
    <w:rsid w:val="004B23E5"/>
    <w:rsid w:val="004E5D96"/>
    <w:rsid w:val="00500958"/>
    <w:rsid w:val="005133E2"/>
    <w:rsid w:val="00517190"/>
    <w:rsid w:val="00523669"/>
    <w:rsid w:val="00526631"/>
    <w:rsid w:val="00534E9C"/>
    <w:rsid w:val="00535FDA"/>
    <w:rsid w:val="00543273"/>
    <w:rsid w:val="0055169D"/>
    <w:rsid w:val="00554AFF"/>
    <w:rsid w:val="00567C48"/>
    <w:rsid w:val="005762CE"/>
    <w:rsid w:val="005826AA"/>
    <w:rsid w:val="00594D70"/>
    <w:rsid w:val="00597911"/>
    <w:rsid w:val="005B0C1B"/>
    <w:rsid w:val="005D35E4"/>
    <w:rsid w:val="005D6228"/>
    <w:rsid w:val="005D74BE"/>
    <w:rsid w:val="005E13D7"/>
    <w:rsid w:val="005E7DAF"/>
    <w:rsid w:val="005F13E4"/>
    <w:rsid w:val="005F3337"/>
    <w:rsid w:val="005F3A9F"/>
    <w:rsid w:val="005F46B8"/>
    <w:rsid w:val="0060224C"/>
    <w:rsid w:val="00611194"/>
    <w:rsid w:val="00617464"/>
    <w:rsid w:val="00621D4B"/>
    <w:rsid w:val="00635D9D"/>
    <w:rsid w:val="00647471"/>
    <w:rsid w:val="006734AB"/>
    <w:rsid w:val="006747F6"/>
    <w:rsid w:val="00676975"/>
    <w:rsid w:val="00677987"/>
    <w:rsid w:val="00691362"/>
    <w:rsid w:val="0069540D"/>
    <w:rsid w:val="006974BE"/>
    <w:rsid w:val="006A4470"/>
    <w:rsid w:val="006A5811"/>
    <w:rsid w:val="006B5727"/>
    <w:rsid w:val="006C1C3D"/>
    <w:rsid w:val="006C63C9"/>
    <w:rsid w:val="006C7D98"/>
    <w:rsid w:val="006F56CB"/>
    <w:rsid w:val="007017C0"/>
    <w:rsid w:val="00704BAD"/>
    <w:rsid w:val="007101CD"/>
    <w:rsid w:val="00722BAE"/>
    <w:rsid w:val="00727616"/>
    <w:rsid w:val="00727D4E"/>
    <w:rsid w:val="00734A7D"/>
    <w:rsid w:val="00740FDC"/>
    <w:rsid w:val="007440B3"/>
    <w:rsid w:val="00766455"/>
    <w:rsid w:val="007702F6"/>
    <w:rsid w:val="00786CEC"/>
    <w:rsid w:val="007926C8"/>
    <w:rsid w:val="00797C53"/>
    <w:rsid w:val="007A4E5C"/>
    <w:rsid w:val="007C62E3"/>
    <w:rsid w:val="007D3C2A"/>
    <w:rsid w:val="007D6BCB"/>
    <w:rsid w:val="007E13CF"/>
    <w:rsid w:val="007E39D5"/>
    <w:rsid w:val="007E56E4"/>
    <w:rsid w:val="007E6840"/>
    <w:rsid w:val="007F14C2"/>
    <w:rsid w:val="00805F4A"/>
    <w:rsid w:val="008065FB"/>
    <w:rsid w:val="0080683A"/>
    <w:rsid w:val="00817AF0"/>
    <w:rsid w:val="00825F2D"/>
    <w:rsid w:val="00827288"/>
    <w:rsid w:val="0083421D"/>
    <w:rsid w:val="0083523A"/>
    <w:rsid w:val="00840901"/>
    <w:rsid w:val="008429E6"/>
    <w:rsid w:val="00842BBE"/>
    <w:rsid w:val="00844E5E"/>
    <w:rsid w:val="00850536"/>
    <w:rsid w:val="00851027"/>
    <w:rsid w:val="00853BAF"/>
    <w:rsid w:val="0085650F"/>
    <w:rsid w:val="0086049D"/>
    <w:rsid w:val="0086128F"/>
    <w:rsid w:val="0087013E"/>
    <w:rsid w:val="00873F10"/>
    <w:rsid w:val="008776D3"/>
    <w:rsid w:val="00887290"/>
    <w:rsid w:val="0089300D"/>
    <w:rsid w:val="00893DB5"/>
    <w:rsid w:val="008A3610"/>
    <w:rsid w:val="008A423F"/>
    <w:rsid w:val="008A6761"/>
    <w:rsid w:val="008B07A3"/>
    <w:rsid w:val="008C1E81"/>
    <w:rsid w:val="008C27F9"/>
    <w:rsid w:val="008C3786"/>
    <w:rsid w:val="008D5D20"/>
    <w:rsid w:val="008D79EF"/>
    <w:rsid w:val="008E0A25"/>
    <w:rsid w:val="008E442B"/>
    <w:rsid w:val="008F7416"/>
    <w:rsid w:val="008F7AFB"/>
    <w:rsid w:val="00904443"/>
    <w:rsid w:val="00906DDF"/>
    <w:rsid w:val="009150B7"/>
    <w:rsid w:val="0093091E"/>
    <w:rsid w:val="00937D77"/>
    <w:rsid w:val="00945563"/>
    <w:rsid w:val="00947EFA"/>
    <w:rsid w:val="009505FB"/>
    <w:rsid w:val="009532A8"/>
    <w:rsid w:val="009564EA"/>
    <w:rsid w:val="0096388B"/>
    <w:rsid w:val="00976965"/>
    <w:rsid w:val="0098421E"/>
    <w:rsid w:val="00986789"/>
    <w:rsid w:val="009A03AA"/>
    <w:rsid w:val="009A3EAD"/>
    <w:rsid w:val="009C72DA"/>
    <w:rsid w:val="009D33B1"/>
    <w:rsid w:val="009E3484"/>
    <w:rsid w:val="009E3D37"/>
    <w:rsid w:val="009E42A3"/>
    <w:rsid w:val="009E5987"/>
    <w:rsid w:val="009F2DE7"/>
    <w:rsid w:val="009F5BC3"/>
    <w:rsid w:val="00A038A8"/>
    <w:rsid w:val="00A14369"/>
    <w:rsid w:val="00A17B87"/>
    <w:rsid w:val="00A25469"/>
    <w:rsid w:val="00A312E6"/>
    <w:rsid w:val="00A31D6A"/>
    <w:rsid w:val="00A47D2D"/>
    <w:rsid w:val="00A54C0D"/>
    <w:rsid w:val="00A574CD"/>
    <w:rsid w:val="00A620EE"/>
    <w:rsid w:val="00A800A6"/>
    <w:rsid w:val="00A86E62"/>
    <w:rsid w:val="00A922FA"/>
    <w:rsid w:val="00AA3F14"/>
    <w:rsid w:val="00AA520C"/>
    <w:rsid w:val="00AA5701"/>
    <w:rsid w:val="00AC2F21"/>
    <w:rsid w:val="00AC73D9"/>
    <w:rsid w:val="00AD1EAD"/>
    <w:rsid w:val="00AE7855"/>
    <w:rsid w:val="00AF7012"/>
    <w:rsid w:val="00B02ED1"/>
    <w:rsid w:val="00B04B8D"/>
    <w:rsid w:val="00B04D29"/>
    <w:rsid w:val="00B07408"/>
    <w:rsid w:val="00B14455"/>
    <w:rsid w:val="00B175DD"/>
    <w:rsid w:val="00B2045A"/>
    <w:rsid w:val="00B30D6A"/>
    <w:rsid w:val="00B3198B"/>
    <w:rsid w:val="00B3713C"/>
    <w:rsid w:val="00B51280"/>
    <w:rsid w:val="00B52F6E"/>
    <w:rsid w:val="00B55215"/>
    <w:rsid w:val="00B61C85"/>
    <w:rsid w:val="00B776DA"/>
    <w:rsid w:val="00B801A9"/>
    <w:rsid w:val="00B81869"/>
    <w:rsid w:val="00B850B1"/>
    <w:rsid w:val="00B92246"/>
    <w:rsid w:val="00B933F5"/>
    <w:rsid w:val="00B9631E"/>
    <w:rsid w:val="00BA108B"/>
    <w:rsid w:val="00BB6224"/>
    <w:rsid w:val="00BC0546"/>
    <w:rsid w:val="00BC127A"/>
    <w:rsid w:val="00BD1590"/>
    <w:rsid w:val="00BE0E7E"/>
    <w:rsid w:val="00BF0319"/>
    <w:rsid w:val="00BF7FA2"/>
    <w:rsid w:val="00C01DC2"/>
    <w:rsid w:val="00C07478"/>
    <w:rsid w:val="00C107FB"/>
    <w:rsid w:val="00C1399F"/>
    <w:rsid w:val="00C17310"/>
    <w:rsid w:val="00C310EB"/>
    <w:rsid w:val="00C31A53"/>
    <w:rsid w:val="00C3459D"/>
    <w:rsid w:val="00C42BA7"/>
    <w:rsid w:val="00C56C78"/>
    <w:rsid w:val="00C63720"/>
    <w:rsid w:val="00C63977"/>
    <w:rsid w:val="00C74585"/>
    <w:rsid w:val="00C810C5"/>
    <w:rsid w:val="00C82100"/>
    <w:rsid w:val="00C96063"/>
    <w:rsid w:val="00CB398F"/>
    <w:rsid w:val="00CB3EBE"/>
    <w:rsid w:val="00CB6474"/>
    <w:rsid w:val="00CC2457"/>
    <w:rsid w:val="00CC4E3C"/>
    <w:rsid w:val="00CC5CCC"/>
    <w:rsid w:val="00CC7BA9"/>
    <w:rsid w:val="00CD6308"/>
    <w:rsid w:val="00CF632E"/>
    <w:rsid w:val="00D25FE3"/>
    <w:rsid w:val="00D270F6"/>
    <w:rsid w:val="00D4000D"/>
    <w:rsid w:val="00D40B4D"/>
    <w:rsid w:val="00D43C9B"/>
    <w:rsid w:val="00D545CD"/>
    <w:rsid w:val="00D65521"/>
    <w:rsid w:val="00D81F4C"/>
    <w:rsid w:val="00D86AAC"/>
    <w:rsid w:val="00D92358"/>
    <w:rsid w:val="00D97431"/>
    <w:rsid w:val="00DA3C74"/>
    <w:rsid w:val="00DA3F5B"/>
    <w:rsid w:val="00DA51A7"/>
    <w:rsid w:val="00DA6D6A"/>
    <w:rsid w:val="00DA7B0C"/>
    <w:rsid w:val="00DB5741"/>
    <w:rsid w:val="00DB58BF"/>
    <w:rsid w:val="00DD00C8"/>
    <w:rsid w:val="00DD22C1"/>
    <w:rsid w:val="00DE11C8"/>
    <w:rsid w:val="00DE53A4"/>
    <w:rsid w:val="00DF1E58"/>
    <w:rsid w:val="00DF7993"/>
    <w:rsid w:val="00E00B48"/>
    <w:rsid w:val="00E10655"/>
    <w:rsid w:val="00E11B75"/>
    <w:rsid w:val="00E16438"/>
    <w:rsid w:val="00E220DD"/>
    <w:rsid w:val="00E23811"/>
    <w:rsid w:val="00E248B1"/>
    <w:rsid w:val="00E25DB2"/>
    <w:rsid w:val="00E36359"/>
    <w:rsid w:val="00E36444"/>
    <w:rsid w:val="00E36CF0"/>
    <w:rsid w:val="00E5533B"/>
    <w:rsid w:val="00E65A3C"/>
    <w:rsid w:val="00E66BDB"/>
    <w:rsid w:val="00E67648"/>
    <w:rsid w:val="00E67B6A"/>
    <w:rsid w:val="00E7545D"/>
    <w:rsid w:val="00E7653D"/>
    <w:rsid w:val="00E841C1"/>
    <w:rsid w:val="00E96D07"/>
    <w:rsid w:val="00EA5E7A"/>
    <w:rsid w:val="00EA6199"/>
    <w:rsid w:val="00EB5590"/>
    <w:rsid w:val="00EC1961"/>
    <w:rsid w:val="00EC1B4B"/>
    <w:rsid w:val="00EC5CD7"/>
    <w:rsid w:val="00EC7F18"/>
    <w:rsid w:val="00ED3B8E"/>
    <w:rsid w:val="00EE2A30"/>
    <w:rsid w:val="00EE2F2C"/>
    <w:rsid w:val="00EE623C"/>
    <w:rsid w:val="00F07108"/>
    <w:rsid w:val="00F172A6"/>
    <w:rsid w:val="00F22526"/>
    <w:rsid w:val="00F35F00"/>
    <w:rsid w:val="00F37AFD"/>
    <w:rsid w:val="00F53B7E"/>
    <w:rsid w:val="00F55FD6"/>
    <w:rsid w:val="00F56694"/>
    <w:rsid w:val="00F57246"/>
    <w:rsid w:val="00F61273"/>
    <w:rsid w:val="00F62D73"/>
    <w:rsid w:val="00F63E18"/>
    <w:rsid w:val="00F665DA"/>
    <w:rsid w:val="00F85A0B"/>
    <w:rsid w:val="00F94099"/>
    <w:rsid w:val="00F9713C"/>
    <w:rsid w:val="00FB544A"/>
    <w:rsid w:val="00FC018C"/>
    <w:rsid w:val="00FD4A9A"/>
    <w:rsid w:val="00FD5BFD"/>
    <w:rsid w:val="00FE4F0A"/>
    <w:rsid w:val="00FE772F"/>
    <w:rsid w:val="00FF0166"/>
    <w:rsid w:val="00FF69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16FD4"/>
  <w15:chartTrackingRefBased/>
  <w15:docId w15:val="{5A62EDE8-A282-4A1D-BCAF-1F037E6DB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86E62"/>
  </w:style>
  <w:style w:type="paragraph" w:styleId="Heading1">
    <w:name w:val="heading 1"/>
    <w:aliases w:val="Heading 1."/>
    <w:basedOn w:val="Normal"/>
    <w:next w:val="Normal"/>
    <w:link w:val="Heading1Char"/>
    <w:uiPriority w:val="9"/>
    <w:qFormat/>
    <w:rsid w:val="00B2045A"/>
    <w:pPr>
      <w:keepNext/>
      <w:spacing w:after="0" w:line="240" w:lineRule="auto"/>
      <w:jc w:val="center"/>
      <w:outlineLvl w:val="0"/>
    </w:pPr>
    <w:rPr>
      <w:rFonts w:ascii="Times New Roman" w:eastAsia="PMingLiU" w:hAnsi="Times New Roman" w:cs="Times New Roman"/>
      <w:b/>
      <w:bCs/>
      <w:i/>
      <w:iCs/>
      <w:sz w:val="28"/>
      <w:szCs w:val="28"/>
      <w:u w:val="single"/>
      <w:lang w:eastAsia="sr-Latn-CS"/>
    </w:rPr>
  </w:style>
  <w:style w:type="paragraph" w:styleId="Heading2">
    <w:name w:val="heading 2"/>
    <w:basedOn w:val="Normal"/>
    <w:next w:val="Normal"/>
    <w:link w:val="Heading2Char"/>
    <w:uiPriority w:val="9"/>
    <w:unhideWhenUsed/>
    <w:qFormat/>
    <w:rsid w:val="00C42BA7"/>
    <w:pPr>
      <w:keepNext/>
      <w:keepLines/>
      <w:spacing w:before="40" w:after="0" w:line="240"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C4E3C"/>
    <w:pPr>
      <w:keepNext/>
      <w:keepLines/>
      <w:spacing w:before="40" w:after="0"/>
      <w:outlineLvl w:val="2"/>
    </w:pPr>
    <w:rPr>
      <w:rFonts w:ascii="Calibri Light" w:eastAsia="Times New Roman" w:hAnsi="Calibri Light" w:cs="Times New Roman"/>
      <w:color w:val="1F3763"/>
      <w:sz w:val="24"/>
      <w:szCs w:val="24"/>
    </w:rPr>
  </w:style>
  <w:style w:type="paragraph" w:styleId="Heading4">
    <w:name w:val="heading 4"/>
    <w:basedOn w:val="Normal"/>
    <w:next w:val="Normal"/>
    <w:link w:val="Heading4Char"/>
    <w:uiPriority w:val="9"/>
    <w:semiHidden/>
    <w:unhideWhenUsed/>
    <w:qFormat/>
    <w:rsid w:val="00CC4E3C"/>
    <w:pPr>
      <w:keepNext/>
      <w:keepLines/>
      <w:spacing w:before="40" w:after="0"/>
      <w:outlineLvl w:val="3"/>
    </w:pPr>
    <w:rPr>
      <w:rFonts w:ascii="Calibri Light" w:eastAsia="Times New Roman" w:hAnsi="Calibri Light" w:cs="Times New Roman"/>
      <w:i/>
      <w:iCs/>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F2DE7"/>
    <w:rPr>
      <w:color w:val="0000FF"/>
      <w:u w:val="single"/>
    </w:rPr>
  </w:style>
  <w:style w:type="paragraph" w:styleId="FootnoteText">
    <w:name w:val="footnote text"/>
    <w:basedOn w:val="Normal"/>
    <w:link w:val="FootnoteTextChar"/>
    <w:uiPriority w:val="99"/>
    <w:unhideWhenUsed/>
    <w:qFormat/>
    <w:rsid w:val="009F2DE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qFormat/>
    <w:rsid w:val="009F2DE7"/>
    <w:rPr>
      <w:rFonts w:ascii="Calibri" w:eastAsia="Calibri" w:hAnsi="Calibri" w:cs="Times New Roman"/>
      <w:sz w:val="20"/>
      <w:szCs w:val="20"/>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qFormat/>
    <w:rsid w:val="009F2DE7"/>
    <w:rPr>
      <w:vertAlign w:val="superscript"/>
    </w:rPr>
  </w:style>
  <w:style w:type="paragraph" w:styleId="BodyText2">
    <w:name w:val="Body Text 2"/>
    <w:basedOn w:val="Normal"/>
    <w:link w:val="BodyText2Char"/>
    <w:unhideWhenUsed/>
    <w:rsid w:val="00223966"/>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rsid w:val="00223966"/>
    <w:rPr>
      <w:rFonts w:ascii="Calibri" w:eastAsia="Calibri" w:hAnsi="Calibri" w:cs="Times New Roman"/>
    </w:rPr>
  </w:style>
  <w:style w:type="character" w:customStyle="1" w:styleId="Heading1Char">
    <w:name w:val="Heading 1 Char"/>
    <w:aliases w:val="Heading 1. Char"/>
    <w:basedOn w:val="DefaultParagraphFont"/>
    <w:link w:val="Heading1"/>
    <w:uiPriority w:val="9"/>
    <w:rsid w:val="00B2045A"/>
    <w:rPr>
      <w:rFonts w:ascii="Times New Roman" w:eastAsia="PMingLiU" w:hAnsi="Times New Roman" w:cs="Times New Roman"/>
      <w:b/>
      <w:bCs/>
      <w:i/>
      <w:iCs/>
      <w:sz w:val="28"/>
      <w:szCs w:val="28"/>
      <w:u w:val="single"/>
      <w:lang w:eastAsia="sr-Latn-CS"/>
    </w:rPr>
  </w:style>
  <w:style w:type="character" w:customStyle="1" w:styleId="ui-dialog-title2">
    <w:name w:val="ui-dialog-title2"/>
    <w:basedOn w:val="DefaultParagraphFont"/>
    <w:rsid w:val="00904443"/>
  </w:style>
  <w:style w:type="paragraph" w:styleId="Header">
    <w:name w:val="header"/>
    <w:basedOn w:val="Normal"/>
    <w:link w:val="HeaderChar"/>
    <w:uiPriority w:val="99"/>
    <w:unhideWhenUsed/>
    <w:rsid w:val="00C074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7478"/>
  </w:style>
  <w:style w:type="paragraph" w:styleId="Footer">
    <w:name w:val="footer"/>
    <w:basedOn w:val="Normal"/>
    <w:link w:val="FooterChar"/>
    <w:uiPriority w:val="99"/>
    <w:unhideWhenUsed/>
    <w:rsid w:val="00C074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7478"/>
  </w:style>
  <w:style w:type="paragraph" w:styleId="BalloonText">
    <w:name w:val="Balloon Text"/>
    <w:basedOn w:val="Normal"/>
    <w:link w:val="BalloonTextChar"/>
    <w:uiPriority w:val="99"/>
    <w:semiHidden/>
    <w:unhideWhenUsed/>
    <w:rsid w:val="00893D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DB5"/>
    <w:rPr>
      <w:rFonts w:ascii="Segoe UI" w:hAnsi="Segoe UI" w:cs="Segoe UI"/>
      <w:sz w:val="18"/>
      <w:szCs w:val="18"/>
    </w:rPr>
  </w:style>
  <w:style w:type="table" w:styleId="TableGrid">
    <w:name w:val="Table Grid"/>
    <w:basedOn w:val="TableNormal"/>
    <w:uiPriority w:val="39"/>
    <w:rsid w:val="00260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Normal 1,List Paragraph 1,Akapit z listą BS,Bullets,Bullet List,FooterText,numbered,AB List 1,Bullet Points,555,lp1,Equipment,ProcessA,Bulletr List Paragraph,列出段落,列出段落1,List Paragraph2,List Paragraph21,リスト段落1"/>
    <w:basedOn w:val="Normal"/>
    <w:link w:val="ListParagraphChar"/>
    <w:uiPriority w:val="34"/>
    <w:qFormat/>
    <w:rsid w:val="00517190"/>
    <w:pPr>
      <w:ind w:left="720"/>
      <w:contextualSpacing/>
    </w:pPr>
  </w:style>
  <w:style w:type="paragraph" w:styleId="TOC1">
    <w:name w:val="toc 1"/>
    <w:basedOn w:val="Normal"/>
    <w:next w:val="Normal"/>
    <w:autoRedefine/>
    <w:uiPriority w:val="39"/>
    <w:rsid w:val="00B850B1"/>
    <w:pPr>
      <w:spacing w:after="100" w:line="276" w:lineRule="auto"/>
    </w:pPr>
    <w:rPr>
      <w:rFonts w:ascii="Calibri" w:eastAsia="PMingLiU" w:hAnsi="Calibri" w:cs="Calibri"/>
      <w:lang w:eastAsia="zh-TW"/>
    </w:rPr>
  </w:style>
  <w:style w:type="character" w:customStyle="1" w:styleId="ListParagraphChar">
    <w:name w:val="List Paragraph Char"/>
    <w:aliases w:val="List Paragraph (numbered (a)) Char,Normal 1 Char,List Paragraph 1 Char,Akapit z listą BS Char,Bullets Char,Bullet List Char,FooterText Char,numbered Char,AB List 1 Char,Bullet Points Char,555 Char,lp1 Char,Equipment Char,列出段落 Char"/>
    <w:link w:val="ListParagraph"/>
    <w:uiPriority w:val="34"/>
    <w:qFormat/>
    <w:rsid w:val="00F53B7E"/>
  </w:style>
  <w:style w:type="character" w:customStyle="1" w:styleId="Heading2Char">
    <w:name w:val="Heading 2 Char"/>
    <w:basedOn w:val="DefaultParagraphFont"/>
    <w:link w:val="Heading2"/>
    <w:uiPriority w:val="9"/>
    <w:rsid w:val="00C42BA7"/>
    <w:rPr>
      <w:rFonts w:asciiTheme="majorHAnsi" w:eastAsiaTheme="majorEastAsia" w:hAnsiTheme="majorHAnsi" w:cstheme="majorBidi"/>
      <w:color w:val="2E74B5" w:themeColor="accent1" w:themeShade="BF"/>
      <w:sz w:val="26"/>
      <w:szCs w:val="26"/>
    </w:rPr>
  </w:style>
  <w:style w:type="paragraph" w:customStyle="1" w:styleId="T30X">
    <w:name w:val="T30X"/>
    <w:basedOn w:val="Normal"/>
    <w:uiPriority w:val="99"/>
    <w:rsid w:val="009150B7"/>
    <w:pPr>
      <w:autoSpaceDE w:val="0"/>
      <w:autoSpaceDN w:val="0"/>
      <w:adjustRightInd w:val="0"/>
      <w:spacing w:before="60" w:after="60" w:line="240" w:lineRule="auto"/>
      <w:ind w:firstLine="283"/>
      <w:jc w:val="both"/>
    </w:pPr>
    <w:rPr>
      <w:rFonts w:ascii="Times New Roman" w:eastAsiaTheme="minorEastAsia" w:hAnsi="Times New Roman" w:cs="Times New Roman"/>
      <w:color w:val="000000"/>
      <w:lang w:val="sr-Latn-ME" w:eastAsia="sr-Latn-ME"/>
    </w:rPr>
  </w:style>
  <w:style w:type="paragraph" w:customStyle="1" w:styleId="Heading31">
    <w:name w:val="Heading 31"/>
    <w:basedOn w:val="Normal"/>
    <w:next w:val="Normal"/>
    <w:uiPriority w:val="9"/>
    <w:unhideWhenUsed/>
    <w:qFormat/>
    <w:rsid w:val="00CC4E3C"/>
    <w:pPr>
      <w:keepNext/>
      <w:keepLines/>
      <w:spacing w:before="40" w:after="0" w:line="276" w:lineRule="auto"/>
      <w:outlineLvl w:val="2"/>
    </w:pPr>
    <w:rPr>
      <w:rFonts w:ascii="Calibri Light" w:eastAsia="Times New Roman" w:hAnsi="Calibri Light" w:cs="Times New Roman"/>
      <w:color w:val="1F3763"/>
      <w:sz w:val="24"/>
      <w:szCs w:val="24"/>
    </w:rPr>
  </w:style>
  <w:style w:type="paragraph" w:customStyle="1" w:styleId="Heading41">
    <w:name w:val="Heading 41"/>
    <w:basedOn w:val="Normal"/>
    <w:next w:val="Normal"/>
    <w:uiPriority w:val="9"/>
    <w:semiHidden/>
    <w:unhideWhenUsed/>
    <w:qFormat/>
    <w:rsid w:val="00CC4E3C"/>
    <w:pPr>
      <w:keepNext/>
      <w:keepLines/>
      <w:spacing w:before="40" w:after="0"/>
      <w:outlineLvl w:val="3"/>
    </w:pPr>
    <w:rPr>
      <w:rFonts w:ascii="Calibri Light" w:eastAsia="Times New Roman" w:hAnsi="Calibri Light" w:cs="Times New Roman"/>
      <w:i/>
      <w:iCs/>
      <w:color w:val="2F5496"/>
    </w:rPr>
  </w:style>
  <w:style w:type="numbering" w:customStyle="1" w:styleId="NoList1">
    <w:name w:val="No List1"/>
    <w:next w:val="NoList"/>
    <w:uiPriority w:val="99"/>
    <w:semiHidden/>
    <w:unhideWhenUsed/>
    <w:rsid w:val="00CC4E3C"/>
  </w:style>
  <w:style w:type="character" w:customStyle="1" w:styleId="Heading3Char">
    <w:name w:val="Heading 3 Char"/>
    <w:basedOn w:val="DefaultParagraphFont"/>
    <w:link w:val="Heading3"/>
    <w:uiPriority w:val="9"/>
    <w:rsid w:val="00CC4E3C"/>
    <w:rPr>
      <w:rFonts w:ascii="Calibri Light" w:eastAsia="Times New Roman" w:hAnsi="Calibri Light" w:cs="Times New Roman"/>
      <w:color w:val="1F3763"/>
      <w:sz w:val="24"/>
      <w:szCs w:val="24"/>
    </w:rPr>
  </w:style>
  <w:style w:type="paragraph" w:customStyle="1" w:styleId="Body">
    <w:name w:val="Body"/>
    <w:rsid w:val="00CC4E3C"/>
    <w:pPr>
      <w:tabs>
        <w:tab w:val="left" w:pos="1440"/>
        <w:tab w:val="left" w:pos="2160"/>
        <w:tab w:val="left" w:pos="2520"/>
        <w:tab w:val="left" w:pos="2880"/>
        <w:tab w:val="left" w:pos="3600"/>
        <w:tab w:val="left" w:pos="4320"/>
        <w:tab w:val="left" w:pos="5040"/>
        <w:tab w:val="left" w:pos="5760"/>
        <w:tab w:val="left" w:pos="6480"/>
        <w:tab w:val="left" w:pos="7200"/>
        <w:tab w:val="left" w:pos="7920"/>
      </w:tabs>
      <w:suppressAutoHyphens/>
      <w:spacing w:after="0" w:line="240" w:lineRule="auto"/>
      <w:ind w:left="1080" w:hanging="1080"/>
    </w:pPr>
    <w:rPr>
      <w:rFonts w:ascii="Times New Roman" w:eastAsia="PMingLiU" w:hAnsi="Times New Roman" w:cs="Times New Roman"/>
      <w:sz w:val="24"/>
      <w:szCs w:val="20"/>
    </w:rPr>
  </w:style>
  <w:style w:type="paragraph" w:customStyle="1" w:styleId="Text">
    <w:name w:val="Text"/>
    <w:link w:val="TextChar"/>
    <w:rsid w:val="00CC4E3C"/>
    <w:pPr>
      <w:spacing w:before="120" w:after="120" w:line="240" w:lineRule="auto"/>
      <w:ind w:left="720"/>
    </w:pPr>
    <w:rPr>
      <w:rFonts w:ascii="Arial" w:eastAsia="ヒラギノ角ゴ Pro W3" w:hAnsi="Arial" w:cs="Times New Roman"/>
      <w:color w:val="000000"/>
      <w:sz w:val="20"/>
      <w:szCs w:val="20"/>
    </w:rPr>
  </w:style>
  <w:style w:type="character" w:customStyle="1" w:styleId="TextChar">
    <w:name w:val="Text Char"/>
    <w:link w:val="Text"/>
    <w:rsid w:val="00CC4E3C"/>
    <w:rPr>
      <w:rFonts w:ascii="Arial" w:eastAsia="ヒラギノ角ゴ Pro W3" w:hAnsi="Arial" w:cs="Times New Roman"/>
      <w:color w:val="000000"/>
      <w:sz w:val="20"/>
      <w:szCs w:val="20"/>
    </w:rPr>
  </w:style>
  <w:style w:type="numbering" w:customStyle="1" w:styleId="Legal">
    <w:name w:val="Legal"/>
    <w:rsid w:val="00CC4E3C"/>
    <w:pPr>
      <w:numPr>
        <w:numId w:val="11"/>
      </w:numPr>
    </w:pPr>
  </w:style>
  <w:style w:type="character" w:customStyle="1" w:styleId="UnresolvedMention1">
    <w:name w:val="Unresolved Mention1"/>
    <w:basedOn w:val="DefaultParagraphFont"/>
    <w:uiPriority w:val="99"/>
    <w:semiHidden/>
    <w:unhideWhenUsed/>
    <w:rsid w:val="00CC4E3C"/>
    <w:rPr>
      <w:color w:val="605E5C"/>
      <w:shd w:val="clear" w:color="auto" w:fill="E1DFDD"/>
    </w:rPr>
  </w:style>
  <w:style w:type="paragraph" w:styleId="NoSpacing">
    <w:name w:val="No Spacing"/>
    <w:link w:val="NoSpacingChar"/>
    <w:uiPriority w:val="1"/>
    <w:qFormat/>
    <w:rsid w:val="00CC4E3C"/>
    <w:pPr>
      <w:spacing w:after="0" w:line="240" w:lineRule="auto"/>
    </w:pPr>
    <w:rPr>
      <w:rFonts w:ascii="Calibri" w:eastAsia="Calibri" w:hAnsi="Calibri" w:cs="Times New Roman"/>
      <w:sz w:val="24"/>
      <w:szCs w:val="24"/>
    </w:rPr>
  </w:style>
  <w:style w:type="character" w:customStyle="1" w:styleId="NoSpacingChar">
    <w:name w:val="No Spacing Char"/>
    <w:link w:val="NoSpacing"/>
    <w:uiPriority w:val="1"/>
    <w:rsid w:val="00CC4E3C"/>
    <w:rPr>
      <w:rFonts w:ascii="Calibri" w:eastAsia="Calibri" w:hAnsi="Calibri" w:cs="Times New Roman"/>
      <w:sz w:val="24"/>
      <w:szCs w:val="24"/>
    </w:rPr>
  </w:style>
  <w:style w:type="paragraph" w:customStyle="1" w:styleId="NormalWeb1">
    <w:name w:val="Normal (Web)1"/>
    <w:rsid w:val="00CC4E3C"/>
    <w:pPr>
      <w:spacing w:before="100" w:after="100" w:line="240" w:lineRule="auto"/>
    </w:pPr>
    <w:rPr>
      <w:rFonts w:ascii="Times New Roman" w:eastAsia="ヒラギノ角ゴ Pro W3" w:hAnsi="Times New Roman" w:cs="Times New Roman"/>
      <w:color w:val="000000"/>
      <w:sz w:val="24"/>
      <w:szCs w:val="20"/>
      <w:lang w:eastAsia="en-GB"/>
    </w:rPr>
  </w:style>
  <w:style w:type="character" w:styleId="CommentReference">
    <w:name w:val="annotation reference"/>
    <w:basedOn w:val="DefaultParagraphFont"/>
    <w:uiPriority w:val="99"/>
    <w:semiHidden/>
    <w:unhideWhenUsed/>
    <w:rsid w:val="00CC4E3C"/>
    <w:rPr>
      <w:sz w:val="16"/>
      <w:szCs w:val="16"/>
    </w:rPr>
  </w:style>
  <w:style w:type="character" w:customStyle="1" w:styleId="Heading4Char">
    <w:name w:val="Heading 4 Char"/>
    <w:basedOn w:val="DefaultParagraphFont"/>
    <w:link w:val="Heading4"/>
    <w:uiPriority w:val="9"/>
    <w:semiHidden/>
    <w:rsid w:val="00CC4E3C"/>
    <w:rPr>
      <w:rFonts w:ascii="Calibri Light" w:eastAsia="Times New Roman" w:hAnsi="Calibri Light" w:cs="Times New Roman"/>
      <w:i/>
      <w:iCs/>
      <w:color w:val="2F5496"/>
    </w:rPr>
  </w:style>
  <w:style w:type="paragraph" w:styleId="CommentText">
    <w:name w:val="annotation text"/>
    <w:basedOn w:val="Normal"/>
    <w:link w:val="CommentTextChar"/>
    <w:uiPriority w:val="99"/>
    <w:unhideWhenUsed/>
    <w:rsid w:val="00CC4E3C"/>
    <w:pPr>
      <w:spacing w:line="240" w:lineRule="auto"/>
    </w:pPr>
    <w:rPr>
      <w:sz w:val="20"/>
      <w:szCs w:val="20"/>
    </w:rPr>
  </w:style>
  <w:style w:type="character" w:customStyle="1" w:styleId="CommentTextChar">
    <w:name w:val="Comment Text Char"/>
    <w:basedOn w:val="DefaultParagraphFont"/>
    <w:link w:val="CommentText"/>
    <w:uiPriority w:val="99"/>
    <w:rsid w:val="00CC4E3C"/>
    <w:rPr>
      <w:sz w:val="20"/>
      <w:szCs w:val="20"/>
    </w:rPr>
  </w:style>
  <w:style w:type="paragraph" w:styleId="CommentSubject">
    <w:name w:val="annotation subject"/>
    <w:basedOn w:val="CommentText"/>
    <w:next w:val="CommentText"/>
    <w:link w:val="CommentSubjectChar"/>
    <w:uiPriority w:val="99"/>
    <w:semiHidden/>
    <w:unhideWhenUsed/>
    <w:rsid w:val="00CC4E3C"/>
    <w:rPr>
      <w:b/>
      <w:bCs/>
    </w:rPr>
  </w:style>
  <w:style w:type="character" w:customStyle="1" w:styleId="CommentSubjectChar">
    <w:name w:val="Comment Subject Char"/>
    <w:basedOn w:val="CommentTextChar"/>
    <w:link w:val="CommentSubject"/>
    <w:uiPriority w:val="99"/>
    <w:semiHidden/>
    <w:rsid w:val="00CC4E3C"/>
    <w:rPr>
      <w:b/>
      <w:bCs/>
      <w:sz w:val="20"/>
      <w:szCs w:val="20"/>
    </w:rPr>
  </w:style>
  <w:style w:type="paragraph" w:styleId="Revision">
    <w:name w:val="Revision"/>
    <w:hidden/>
    <w:uiPriority w:val="99"/>
    <w:semiHidden/>
    <w:rsid w:val="00CC4E3C"/>
    <w:pPr>
      <w:spacing w:after="0" w:line="240" w:lineRule="auto"/>
    </w:pPr>
  </w:style>
  <w:style w:type="paragraph" w:styleId="NormalWeb">
    <w:name w:val="Normal (Web)"/>
    <w:basedOn w:val="Normal"/>
    <w:uiPriority w:val="99"/>
    <w:semiHidden/>
    <w:unhideWhenUsed/>
    <w:rsid w:val="00CC4E3C"/>
    <w:pPr>
      <w:spacing w:before="100" w:beforeAutospacing="1" w:after="100" w:afterAutospacing="1" w:line="240" w:lineRule="auto"/>
    </w:pPr>
    <w:rPr>
      <w:rFonts w:ascii="Calibri" w:hAnsi="Calibri" w:cs="Calibri"/>
      <w:lang w:val="en-GB" w:eastAsia="en-GB"/>
    </w:rPr>
  </w:style>
  <w:style w:type="character" w:customStyle="1" w:styleId="Heading3Char1">
    <w:name w:val="Heading 3 Char1"/>
    <w:basedOn w:val="DefaultParagraphFont"/>
    <w:uiPriority w:val="9"/>
    <w:semiHidden/>
    <w:rsid w:val="00CC4E3C"/>
    <w:rPr>
      <w:rFonts w:asciiTheme="majorHAnsi" w:eastAsiaTheme="majorEastAsia" w:hAnsiTheme="majorHAnsi" w:cstheme="majorBidi"/>
      <w:color w:val="1F4D78" w:themeColor="accent1" w:themeShade="7F"/>
      <w:sz w:val="24"/>
      <w:szCs w:val="24"/>
    </w:rPr>
  </w:style>
  <w:style w:type="character" w:customStyle="1" w:styleId="Heading4Char1">
    <w:name w:val="Heading 4 Char1"/>
    <w:basedOn w:val="DefaultParagraphFont"/>
    <w:uiPriority w:val="9"/>
    <w:semiHidden/>
    <w:rsid w:val="00CC4E3C"/>
    <w:rPr>
      <w:rFonts w:asciiTheme="majorHAnsi" w:eastAsiaTheme="majorEastAsia" w:hAnsiTheme="majorHAnsi" w:cstheme="majorBidi"/>
      <w:i/>
      <w:iCs/>
      <w:color w:val="2E74B5" w:themeColor="accent1" w:themeShade="BF"/>
    </w:rPr>
  </w:style>
  <w:style w:type="numbering" w:customStyle="1" w:styleId="Legal1">
    <w:name w:val="Legal1"/>
    <w:rsid w:val="00C31A53"/>
    <w:pPr>
      <w:numPr>
        <w:numId w:val="1"/>
      </w:numPr>
    </w:pPr>
  </w:style>
  <w:style w:type="numbering" w:customStyle="1" w:styleId="NoList2">
    <w:name w:val="No List2"/>
    <w:next w:val="NoList"/>
    <w:uiPriority w:val="99"/>
    <w:semiHidden/>
    <w:unhideWhenUsed/>
    <w:rsid w:val="00740FDC"/>
  </w:style>
  <w:style w:type="character" w:customStyle="1" w:styleId="FollowedHyperlink1">
    <w:name w:val="FollowedHyperlink1"/>
    <w:basedOn w:val="DefaultParagraphFont"/>
    <w:uiPriority w:val="99"/>
    <w:semiHidden/>
    <w:unhideWhenUsed/>
    <w:rsid w:val="00740FDC"/>
    <w:rPr>
      <w:color w:val="954F72"/>
      <w:u w:val="single"/>
    </w:rPr>
  </w:style>
  <w:style w:type="paragraph" w:customStyle="1" w:styleId="msonormal0">
    <w:name w:val="msonormal"/>
    <w:basedOn w:val="Normal"/>
    <w:rsid w:val="00740FDC"/>
    <w:pPr>
      <w:spacing w:before="100" w:beforeAutospacing="1" w:after="100" w:afterAutospacing="1" w:line="240" w:lineRule="auto"/>
    </w:pPr>
    <w:rPr>
      <w:rFonts w:ascii="Times New Roman" w:eastAsia="Times New Roman" w:hAnsi="Times New Roman" w:cs="Times New Roman"/>
      <w:sz w:val="24"/>
      <w:szCs w:val="24"/>
    </w:rPr>
  </w:style>
  <w:style w:type="paragraph" w:styleId="TOC2">
    <w:name w:val="toc 2"/>
    <w:basedOn w:val="Normal"/>
    <w:next w:val="Normal"/>
    <w:autoRedefine/>
    <w:uiPriority w:val="39"/>
    <w:semiHidden/>
    <w:unhideWhenUsed/>
    <w:rsid w:val="00740FDC"/>
    <w:pPr>
      <w:spacing w:after="100" w:line="256" w:lineRule="auto"/>
      <w:ind w:left="220"/>
    </w:pPr>
    <w:rPr>
      <w:rFonts w:ascii="Calibri" w:eastAsia="Times New Roman" w:hAnsi="Calibri" w:cs="Times New Roman"/>
      <w:lang w:val="sr-Latn-ME" w:eastAsia="sr-Latn-ME"/>
    </w:rPr>
  </w:style>
  <w:style w:type="paragraph" w:styleId="TOC3">
    <w:name w:val="toc 3"/>
    <w:basedOn w:val="Normal"/>
    <w:next w:val="Normal"/>
    <w:autoRedefine/>
    <w:uiPriority w:val="39"/>
    <w:semiHidden/>
    <w:unhideWhenUsed/>
    <w:rsid w:val="00740FDC"/>
    <w:pPr>
      <w:spacing w:after="100" w:line="256" w:lineRule="auto"/>
      <w:ind w:left="440"/>
    </w:pPr>
    <w:rPr>
      <w:rFonts w:ascii="Calibri" w:eastAsia="Times New Roman" w:hAnsi="Calibri" w:cs="Times New Roman"/>
      <w:lang w:val="sr-Latn-ME" w:eastAsia="sr-Latn-ME"/>
    </w:rPr>
  </w:style>
  <w:style w:type="paragraph" w:styleId="TOC4">
    <w:name w:val="toc 4"/>
    <w:basedOn w:val="Normal"/>
    <w:next w:val="Normal"/>
    <w:autoRedefine/>
    <w:uiPriority w:val="39"/>
    <w:semiHidden/>
    <w:unhideWhenUsed/>
    <w:rsid w:val="00740FDC"/>
    <w:pPr>
      <w:spacing w:after="100" w:line="256" w:lineRule="auto"/>
      <w:ind w:left="660"/>
    </w:pPr>
    <w:rPr>
      <w:rFonts w:ascii="Calibri" w:eastAsia="Times New Roman" w:hAnsi="Calibri" w:cs="Times New Roman"/>
      <w:lang w:val="sr-Latn-ME" w:eastAsia="sr-Latn-ME"/>
    </w:rPr>
  </w:style>
  <w:style w:type="paragraph" w:styleId="TOC5">
    <w:name w:val="toc 5"/>
    <w:basedOn w:val="Normal"/>
    <w:next w:val="Normal"/>
    <w:autoRedefine/>
    <w:uiPriority w:val="39"/>
    <w:semiHidden/>
    <w:unhideWhenUsed/>
    <w:rsid w:val="00740FDC"/>
    <w:pPr>
      <w:spacing w:after="100" w:line="256" w:lineRule="auto"/>
      <w:ind w:left="880"/>
    </w:pPr>
    <w:rPr>
      <w:rFonts w:ascii="Calibri" w:eastAsia="Times New Roman" w:hAnsi="Calibri" w:cs="Times New Roman"/>
      <w:lang w:val="sr-Latn-ME" w:eastAsia="sr-Latn-ME"/>
    </w:rPr>
  </w:style>
  <w:style w:type="paragraph" w:styleId="TOC6">
    <w:name w:val="toc 6"/>
    <w:basedOn w:val="Normal"/>
    <w:next w:val="Normal"/>
    <w:autoRedefine/>
    <w:uiPriority w:val="39"/>
    <w:semiHidden/>
    <w:unhideWhenUsed/>
    <w:rsid w:val="00740FDC"/>
    <w:pPr>
      <w:spacing w:after="100" w:line="256" w:lineRule="auto"/>
      <w:ind w:left="1100"/>
    </w:pPr>
    <w:rPr>
      <w:rFonts w:ascii="Calibri" w:eastAsia="Times New Roman" w:hAnsi="Calibri" w:cs="Times New Roman"/>
      <w:lang w:val="sr-Latn-ME" w:eastAsia="sr-Latn-ME"/>
    </w:rPr>
  </w:style>
  <w:style w:type="paragraph" w:styleId="TOC7">
    <w:name w:val="toc 7"/>
    <w:basedOn w:val="Normal"/>
    <w:next w:val="Normal"/>
    <w:autoRedefine/>
    <w:uiPriority w:val="39"/>
    <w:semiHidden/>
    <w:unhideWhenUsed/>
    <w:rsid w:val="00740FDC"/>
    <w:pPr>
      <w:spacing w:after="100" w:line="256" w:lineRule="auto"/>
      <w:ind w:left="1320"/>
    </w:pPr>
    <w:rPr>
      <w:rFonts w:ascii="Calibri" w:eastAsia="Times New Roman" w:hAnsi="Calibri" w:cs="Times New Roman"/>
      <w:lang w:val="sr-Latn-ME" w:eastAsia="sr-Latn-ME"/>
    </w:rPr>
  </w:style>
  <w:style w:type="paragraph" w:styleId="TOC8">
    <w:name w:val="toc 8"/>
    <w:basedOn w:val="Normal"/>
    <w:next w:val="Normal"/>
    <w:autoRedefine/>
    <w:uiPriority w:val="39"/>
    <w:semiHidden/>
    <w:unhideWhenUsed/>
    <w:rsid w:val="00740FDC"/>
    <w:pPr>
      <w:spacing w:after="100" w:line="256" w:lineRule="auto"/>
      <w:ind w:left="1540"/>
    </w:pPr>
    <w:rPr>
      <w:rFonts w:ascii="Calibri" w:eastAsia="Times New Roman" w:hAnsi="Calibri" w:cs="Times New Roman"/>
      <w:lang w:val="sr-Latn-ME" w:eastAsia="sr-Latn-ME"/>
    </w:rPr>
  </w:style>
  <w:style w:type="paragraph" w:styleId="TOC9">
    <w:name w:val="toc 9"/>
    <w:basedOn w:val="Normal"/>
    <w:next w:val="Normal"/>
    <w:autoRedefine/>
    <w:uiPriority w:val="39"/>
    <w:semiHidden/>
    <w:unhideWhenUsed/>
    <w:rsid w:val="00740FDC"/>
    <w:pPr>
      <w:spacing w:after="100" w:line="256" w:lineRule="auto"/>
      <w:ind w:left="1760"/>
    </w:pPr>
    <w:rPr>
      <w:rFonts w:ascii="Calibri" w:eastAsia="Times New Roman" w:hAnsi="Calibri" w:cs="Times New Roman"/>
      <w:lang w:val="sr-Latn-ME" w:eastAsia="sr-Latn-ME"/>
    </w:rPr>
  </w:style>
  <w:style w:type="paragraph" w:styleId="EndnoteText">
    <w:name w:val="endnote text"/>
    <w:basedOn w:val="Normal"/>
    <w:link w:val="EndnoteTextChar"/>
    <w:semiHidden/>
    <w:unhideWhenUsed/>
    <w:rsid w:val="00740FD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740FDC"/>
    <w:rPr>
      <w:rFonts w:ascii="Times New Roman" w:eastAsia="Times New Roman" w:hAnsi="Times New Roman" w:cs="Times New Roman"/>
      <w:sz w:val="20"/>
      <w:szCs w:val="20"/>
    </w:rPr>
  </w:style>
  <w:style w:type="paragraph" w:styleId="Title">
    <w:name w:val="Title"/>
    <w:basedOn w:val="Normal"/>
    <w:link w:val="TitleChar"/>
    <w:qFormat/>
    <w:rsid w:val="00740FDC"/>
    <w:pPr>
      <w:spacing w:after="0" w:line="240" w:lineRule="auto"/>
      <w:jc w:val="center"/>
    </w:pPr>
    <w:rPr>
      <w:rFonts w:ascii="Times New Roman" w:eastAsia="Times New Roman" w:hAnsi="Times New Roman" w:cs="Times New Roman"/>
      <w:b/>
      <w:bCs/>
      <w:sz w:val="24"/>
      <w:szCs w:val="24"/>
      <w:lang w:val="sr-Cyrl-CS"/>
    </w:rPr>
  </w:style>
  <w:style w:type="character" w:customStyle="1" w:styleId="TitleChar">
    <w:name w:val="Title Char"/>
    <w:basedOn w:val="DefaultParagraphFont"/>
    <w:link w:val="Title"/>
    <w:rsid w:val="00740FDC"/>
    <w:rPr>
      <w:rFonts w:ascii="Times New Roman" w:eastAsia="Times New Roman" w:hAnsi="Times New Roman" w:cs="Times New Roman"/>
      <w:b/>
      <w:bCs/>
      <w:sz w:val="24"/>
      <w:szCs w:val="24"/>
      <w:lang w:val="sr-Cyrl-CS"/>
    </w:rPr>
  </w:style>
  <w:style w:type="paragraph" w:styleId="BodyText">
    <w:name w:val="Body Text"/>
    <w:basedOn w:val="Normal"/>
    <w:link w:val="BodyTextChar"/>
    <w:semiHidden/>
    <w:unhideWhenUsed/>
    <w:rsid w:val="00740FDC"/>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semiHidden/>
    <w:rsid w:val="00740FDC"/>
    <w:rPr>
      <w:rFonts w:ascii="Times New Roman" w:eastAsia="Times New Roman" w:hAnsi="Times New Roman" w:cs="Times New Roman"/>
      <w:sz w:val="24"/>
      <w:szCs w:val="24"/>
    </w:rPr>
  </w:style>
  <w:style w:type="paragraph" w:styleId="BodyTextIndent">
    <w:name w:val="Body Text Indent"/>
    <w:basedOn w:val="Normal"/>
    <w:link w:val="BodyTextIndentChar"/>
    <w:semiHidden/>
    <w:unhideWhenUsed/>
    <w:rsid w:val="00740FDC"/>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semiHidden/>
    <w:rsid w:val="00740FDC"/>
    <w:rPr>
      <w:rFonts w:ascii="Times New Roman" w:eastAsia="Times New Roman" w:hAnsi="Times New Roman" w:cs="Times New Roman"/>
      <w:sz w:val="24"/>
      <w:szCs w:val="24"/>
    </w:rPr>
  </w:style>
  <w:style w:type="paragraph" w:styleId="Subtitle">
    <w:name w:val="Subtitle"/>
    <w:basedOn w:val="Normal"/>
    <w:link w:val="SubtitleChar"/>
    <w:qFormat/>
    <w:rsid w:val="00740FDC"/>
    <w:pPr>
      <w:spacing w:after="0" w:line="240" w:lineRule="auto"/>
      <w:jc w:val="center"/>
    </w:pPr>
    <w:rPr>
      <w:rFonts w:ascii="Book Antiqua" w:eastAsia="Times New Roman" w:hAnsi="Book Antiqua" w:cs="Times New Roman"/>
      <w:b/>
      <w:bCs/>
      <w:szCs w:val="24"/>
    </w:rPr>
  </w:style>
  <w:style w:type="character" w:customStyle="1" w:styleId="SubtitleChar">
    <w:name w:val="Subtitle Char"/>
    <w:basedOn w:val="DefaultParagraphFont"/>
    <w:link w:val="Subtitle"/>
    <w:rsid w:val="00740FDC"/>
    <w:rPr>
      <w:rFonts w:ascii="Book Antiqua" w:eastAsia="Times New Roman" w:hAnsi="Book Antiqua" w:cs="Times New Roman"/>
      <w:b/>
      <w:bCs/>
      <w:szCs w:val="24"/>
    </w:rPr>
  </w:style>
  <w:style w:type="paragraph" w:styleId="BodyText3">
    <w:name w:val="Body Text 3"/>
    <w:basedOn w:val="Normal"/>
    <w:link w:val="BodyText3Char"/>
    <w:semiHidden/>
    <w:unhideWhenUsed/>
    <w:rsid w:val="00740FDC"/>
    <w:pPr>
      <w:spacing w:after="120" w:line="240" w:lineRule="auto"/>
    </w:pPr>
    <w:rPr>
      <w:rFonts w:ascii="Times New Roman" w:eastAsia="Times New Roman" w:hAnsi="Times New Roman" w:cs="Times New Roman"/>
      <w:sz w:val="16"/>
      <w:szCs w:val="16"/>
      <w:lang w:val="x-none" w:eastAsia="x-none"/>
    </w:rPr>
  </w:style>
  <w:style w:type="character" w:customStyle="1" w:styleId="BodyText3Char">
    <w:name w:val="Body Text 3 Char"/>
    <w:basedOn w:val="DefaultParagraphFont"/>
    <w:link w:val="BodyText3"/>
    <w:semiHidden/>
    <w:rsid w:val="00740FDC"/>
    <w:rPr>
      <w:rFonts w:ascii="Times New Roman" w:eastAsia="Times New Roman" w:hAnsi="Times New Roman" w:cs="Times New Roman"/>
      <w:sz w:val="16"/>
      <w:szCs w:val="16"/>
      <w:lang w:val="x-none" w:eastAsia="x-none"/>
    </w:rPr>
  </w:style>
  <w:style w:type="paragraph" w:customStyle="1" w:styleId="C30X">
    <w:name w:val="C30X"/>
    <w:basedOn w:val="Normal"/>
    <w:uiPriority w:val="99"/>
    <w:rsid w:val="00740FDC"/>
    <w:pPr>
      <w:autoSpaceDE w:val="0"/>
      <w:autoSpaceDN w:val="0"/>
      <w:adjustRightInd w:val="0"/>
      <w:spacing w:before="200" w:after="60" w:line="240" w:lineRule="auto"/>
      <w:jc w:val="center"/>
    </w:pPr>
    <w:rPr>
      <w:rFonts w:ascii="Times New Roman" w:eastAsia="Times New Roman" w:hAnsi="Times New Roman" w:cs="Times New Roman"/>
      <w:b/>
      <w:bCs/>
      <w:color w:val="000000"/>
      <w:sz w:val="24"/>
      <w:szCs w:val="24"/>
    </w:rPr>
  </w:style>
  <w:style w:type="paragraph" w:customStyle="1" w:styleId="titlefront">
    <w:name w:val="title_front"/>
    <w:basedOn w:val="Normal"/>
    <w:rsid w:val="00740FDC"/>
    <w:pPr>
      <w:spacing w:before="240" w:after="0" w:line="240" w:lineRule="auto"/>
      <w:ind w:left="1701"/>
      <w:jc w:val="right"/>
    </w:pPr>
    <w:rPr>
      <w:rFonts w:ascii="Optima" w:eastAsia="Times New Roman" w:hAnsi="Optima" w:cs="Times New Roman"/>
      <w:b/>
      <w:sz w:val="28"/>
      <w:szCs w:val="20"/>
      <w:lang w:val="en-GB" w:eastAsia="en-GB"/>
    </w:rPr>
  </w:style>
  <w:style w:type="paragraph" w:customStyle="1" w:styleId="TableParagraph">
    <w:name w:val="Table Paragraph"/>
    <w:basedOn w:val="Normal"/>
    <w:uiPriority w:val="1"/>
    <w:qFormat/>
    <w:rsid w:val="00740FDC"/>
    <w:pPr>
      <w:widowControl w:val="0"/>
      <w:autoSpaceDE w:val="0"/>
      <w:autoSpaceDN w:val="0"/>
      <w:spacing w:before="46" w:after="0" w:line="240" w:lineRule="auto"/>
      <w:ind w:left="85"/>
    </w:pPr>
    <w:rPr>
      <w:rFonts w:ascii="Calibri" w:eastAsia="Calibri" w:hAnsi="Calibri" w:cs="Calibri"/>
      <w:lang w:val="hr-HR"/>
    </w:rPr>
  </w:style>
  <w:style w:type="paragraph" w:customStyle="1" w:styleId="1tekst">
    <w:name w:val="_1tekst"/>
    <w:basedOn w:val="Normal"/>
    <w:rsid w:val="00740F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zakon">
    <w:name w:val="_2zakon"/>
    <w:basedOn w:val="Normal"/>
    <w:rsid w:val="00740F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clan">
    <w:name w:val="_4clan"/>
    <w:basedOn w:val="Normal"/>
    <w:rsid w:val="00740F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kom">
    <w:name w:val="Čikom"/>
    <w:basedOn w:val="Heading1"/>
    <w:autoRedefine/>
    <w:qFormat/>
    <w:rsid w:val="00740FDC"/>
    <w:pPr>
      <w:keepLines/>
      <w:spacing w:before="840" w:after="240" w:line="276" w:lineRule="auto"/>
      <w:ind w:left="720" w:hanging="360"/>
      <w:jc w:val="left"/>
    </w:pPr>
    <w:rPr>
      <w:rFonts w:ascii="Calibri" w:eastAsia="Times New Roman" w:hAnsi="Calibri"/>
      <w:i w:val="0"/>
      <w:iCs w:val="0"/>
      <w:caps/>
      <w:color w:val="0F68AD"/>
      <w:sz w:val="40"/>
      <w:szCs w:val="40"/>
      <w:u w:val="none"/>
      <w:lang w:val="sr-Latn-CS" w:eastAsia="en-US"/>
    </w:rPr>
  </w:style>
  <w:style w:type="character" w:customStyle="1" w:styleId="Naglasen1Char">
    <w:name w:val="Naglasen1 Char"/>
    <w:link w:val="Naglasen1"/>
    <w:locked/>
    <w:rsid w:val="00740FDC"/>
    <w:rPr>
      <w:rFonts w:ascii="Calibri" w:eastAsia="Calibri" w:hAnsi="Calibri" w:cs="Calibri"/>
      <w:b/>
      <w:lang w:val="sr-Latn-ME"/>
    </w:rPr>
  </w:style>
  <w:style w:type="paragraph" w:customStyle="1" w:styleId="Naglasen1">
    <w:name w:val="Naglasen1"/>
    <w:basedOn w:val="Normal"/>
    <w:link w:val="Naglasen1Char"/>
    <w:autoRedefine/>
    <w:qFormat/>
    <w:rsid w:val="00740FDC"/>
    <w:pPr>
      <w:spacing w:before="120" w:after="240" w:line="256" w:lineRule="auto"/>
    </w:pPr>
    <w:rPr>
      <w:rFonts w:ascii="Calibri" w:eastAsia="Calibri" w:hAnsi="Calibri" w:cs="Calibri"/>
      <w:b/>
      <w:lang w:val="sr-Latn-ME"/>
    </w:rPr>
  </w:style>
  <w:style w:type="character" w:customStyle="1" w:styleId="Naglasen2Char">
    <w:name w:val="Naglasen2 Char"/>
    <w:link w:val="Naglasen2"/>
    <w:locked/>
    <w:rsid w:val="00740FDC"/>
    <w:rPr>
      <w:rFonts w:ascii="Calibri" w:eastAsia="Calibri" w:hAnsi="Calibri" w:cs="Calibri"/>
      <w:b/>
      <w:lang w:val="sr-Latn-ME"/>
    </w:rPr>
  </w:style>
  <w:style w:type="paragraph" w:customStyle="1" w:styleId="Naglasen2">
    <w:name w:val="Naglasen2"/>
    <w:basedOn w:val="Naglasen1"/>
    <w:link w:val="Naglasen2Char"/>
    <w:qFormat/>
    <w:rsid w:val="00740FDC"/>
  </w:style>
  <w:style w:type="paragraph" w:customStyle="1" w:styleId="xmsolistparagraph">
    <w:name w:val="xmsolistparagraph"/>
    <w:basedOn w:val="Normal"/>
    <w:rsid w:val="00740FDC"/>
    <w:pPr>
      <w:spacing w:after="0" w:line="240" w:lineRule="auto"/>
      <w:ind w:left="720"/>
    </w:pPr>
    <w:rPr>
      <w:rFonts w:ascii="Calibri" w:eastAsia="Calibri" w:hAnsi="Calibri" w:cs="Calibri"/>
    </w:rPr>
  </w:style>
  <w:style w:type="character" w:styleId="EndnoteReference">
    <w:name w:val="endnote reference"/>
    <w:semiHidden/>
    <w:unhideWhenUsed/>
    <w:rsid w:val="00740FDC"/>
    <w:rPr>
      <w:vertAlign w:val="superscript"/>
    </w:rPr>
  </w:style>
  <w:style w:type="character" w:customStyle="1" w:styleId="CharChar2">
    <w:name w:val="Char Char2"/>
    <w:locked/>
    <w:rsid w:val="00740FDC"/>
    <w:rPr>
      <w:b/>
      <w:bCs/>
      <w:sz w:val="24"/>
      <w:szCs w:val="24"/>
      <w:lang w:val="sr-Cyrl-CS" w:eastAsia="en-US"/>
    </w:rPr>
  </w:style>
  <w:style w:type="table" w:customStyle="1" w:styleId="TableGrid1">
    <w:name w:val="Table Grid1"/>
    <w:basedOn w:val="TableNormal"/>
    <w:next w:val="TableGrid"/>
    <w:rsid w:val="00740FD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rsid w:val="00740FDC"/>
    <w:pPr>
      <w:spacing w:after="0" w:line="240" w:lineRule="auto"/>
    </w:pPr>
    <w:rPr>
      <w:rFonts w:ascii="Calibri" w:eastAsia="Calibri" w:hAnsi="Calibri" w:cs="Times New Roman"/>
      <w:lang w:val="sr-Latn-M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rsid w:val="00740FD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40FD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30116">
      <w:bodyDiv w:val="1"/>
      <w:marLeft w:val="0"/>
      <w:marRight w:val="0"/>
      <w:marTop w:val="0"/>
      <w:marBottom w:val="0"/>
      <w:divBdr>
        <w:top w:val="none" w:sz="0" w:space="0" w:color="auto"/>
        <w:left w:val="none" w:sz="0" w:space="0" w:color="auto"/>
        <w:bottom w:val="none" w:sz="0" w:space="0" w:color="auto"/>
        <w:right w:val="none" w:sz="0" w:space="0" w:color="auto"/>
      </w:divBdr>
    </w:div>
    <w:div w:id="28260491">
      <w:bodyDiv w:val="1"/>
      <w:marLeft w:val="0"/>
      <w:marRight w:val="0"/>
      <w:marTop w:val="0"/>
      <w:marBottom w:val="0"/>
      <w:divBdr>
        <w:top w:val="none" w:sz="0" w:space="0" w:color="auto"/>
        <w:left w:val="none" w:sz="0" w:space="0" w:color="auto"/>
        <w:bottom w:val="none" w:sz="0" w:space="0" w:color="auto"/>
        <w:right w:val="none" w:sz="0" w:space="0" w:color="auto"/>
      </w:divBdr>
    </w:div>
    <w:div w:id="110443495">
      <w:bodyDiv w:val="1"/>
      <w:marLeft w:val="0"/>
      <w:marRight w:val="0"/>
      <w:marTop w:val="0"/>
      <w:marBottom w:val="0"/>
      <w:divBdr>
        <w:top w:val="none" w:sz="0" w:space="0" w:color="auto"/>
        <w:left w:val="none" w:sz="0" w:space="0" w:color="auto"/>
        <w:bottom w:val="none" w:sz="0" w:space="0" w:color="auto"/>
        <w:right w:val="none" w:sz="0" w:space="0" w:color="auto"/>
      </w:divBdr>
    </w:div>
    <w:div w:id="183250738">
      <w:bodyDiv w:val="1"/>
      <w:marLeft w:val="0"/>
      <w:marRight w:val="0"/>
      <w:marTop w:val="0"/>
      <w:marBottom w:val="0"/>
      <w:divBdr>
        <w:top w:val="none" w:sz="0" w:space="0" w:color="auto"/>
        <w:left w:val="none" w:sz="0" w:space="0" w:color="auto"/>
        <w:bottom w:val="none" w:sz="0" w:space="0" w:color="auto"/>
        <w:right w:val="none" w:sz="0" w:space="0" w:color="auto"/>
      </w:divBdr>
    </w:div>
    <w:div w:id="197357983">
      <w:bodyDiv w:val="1"/>
      <w:marLeft w:val="0"/>
      <w:marRight w:val="0"/>
      <w:marTop w:val="0"/>
      <w:marBottom w:val="0"/>
      <w:divBdr>
        <w:top w:val="none" w:sz="0" w:space="0" w:color="auto"/>
        <w:left w:val="none" w:sz="0" w:space="0" w:color="auto"/>
        <w:bottom w:val="none" w:sz="0" w:space="0" w:color="auto"/>
        <w:right w:val="none" w:sz="0" w:space="0" w:color="auto"/>
      </w:divBdr>
    </w:div>
    <w:div w:id="243145065">
      <w:bodyDiv w:val="1"/>
      <w:marLeft w:val="0"/>
      <w:marRight w:val="0"/>
      <w:marTop w:val="0"/>
      <w:marBottom w:val="0"/>
      <w:divBdr>
        <w:top w:val="none" w:sz="0" w:space="0" w:color="auto"/>
        <w:left w:val="none" w:sz="0" w:space="0" w:color="auto"/>
        <w:bottom w:val="none" w:sz="0" w:space="0" w:color="auto"/>
        <w:right w:val="none" w:sz="0" w:space="0" w:color="auto"/>
      </w:divBdr>
    </w:div>
    <w:div w:id="272829915">
      <w:bodyDiv w:val="1"/>
      <w:marLeft w:val="0"/>
      <w:marRight w:val="0"/>
      <w:marTop w:val="0"/>
      <w:marBottom w:val="0"/>
      <w:divBdr>
        <w:top w:val="none" w:sz="0" w:space="0" w:color="auto"/>
        <w:left w:val="none" w:sz="0" w:space="0" w:color="auto"/>
        <w:bottom w:val="none" w:sz="0" w:space="0" w:color="auto"/>
        <w:right w:val="none" w:sz="0" w:space="0" w:color="auto"/>
      </w:divBdr>
    </w:div>
    <w:div w:id="280184941">
      <w:bodyDiv w:val="1"/>
      <w:marLeft w:val="0"/>
      <w:marRight w:val="0"/>
      <w:marTop w:val="0"/>
      <w:marBottom w:val="0"/>
      <w:divBdr>
        <w:top w:val="none" w:sz="0" w:space="0" w:color="auto"/>
        <w:left w:val="none" w:sz="0" w:space="0" w:color="auto"/>
        <w:bottom w:val="none" w:sz="0" w:space="0" w:color="auto"/>
        <w:right w:val="none" w:sz="0" w:space="0" w:color="auto"/>
      </w:divBdr>
    </w:div>
    <w:div w:id="301037368">
      <w:bodyDiv w:val="1"/>
      <w:marLeft w:val="0"/>
      <w:marRight w:val="0"/>
      <w:marTop w:val="0"/>
      <w:marBottom w:val="0"/>
      <w:divBdr>
        <w:top w:val="none" w:sz="0" w:space="0" w:color="auto"/>
        <w:left w:val="none" w:sz="0" w:space="0" w:color="auto"/>
        <w:bottom w:val="none" w:sz="0" w:space="0" w:color="auto"/>
        <w:right w:val="none" w:sz="0" w:space="0" w:color="auto"/>
      </w:divBdr>
    </w:div>
    <w:div w:id="347172119">
      <w:bodyDiv w:val="1"/>
      <w:marLeft w:val="0"/>
      <w:marRight w:val="0"/>
      <w:marTop w:val="0"/>
      <w:marBottom w:val="0"/>
      <w:divBdr>
        <w:top w:val="none" w:sz="0" w:space="0" w:color="auto"/>
        <w:left w:val="none" w:sz="0" w:space="0" w:color="auto"/>
        <w:bottom w:val="none" w:sz="0" w:space="0" w:color="auto"/>
        <w:right w:val="none" w:sz="0" w:space="0" w:color="auto"/>
      </w:divBdr>
    </w:div>
    <w:div w:id="481654974">
      <w:bodyDiv w:val="1"/>
      <w:marLeft w:val="0"/>
      <w:marRight w:val="0"/>
      <w:marTop w:val="0"/>
      <w:marBottom w:val="0"/>
      <w:divBdr>
        <w:top w:val="none" w:sz="0" w:space="0" w:color="auto"/>
        <w:left w:val="none" w:sz="0" w:space="0" w:color="auto"/>
        <w:bottom w:val="none" w:sz="0" w:space="0" w:color="auto"/>
        <w:right w:val="none" w:sz="0" w:space="0" w:color="auto"/>
      </w:divBdr>
    </w:div>
    <w:div w:id="512689329">
      <w:bodyDiv w:val="1"/>
      <w:marLeft w:val="0"/>
      <w:marRight w:val="0"/>
      <w:marTop w:val="0"/>
      <w:marBottom w:val="0"/>
      <w:divBdr>
        <w:top w:val="none" w:sz="0" w:space="0" w:color="auto"/>
        <w:left w:val="none" w:sz="0" w:space="0" w:color="auto"/>
        <w:bottom w:val="none" w:sz="0" w:space="0" w:color="auto"/>
        <w:right w:val="none" w:sz="0" w:space="0" w:color="auto"/>
      </w:divBdr>
    </w:div>
    <w:div w:id="525409625">
      <w:bodyDiv w:val="1"/>
      <w:marLeft w:val="0"/>
      <w:marRight w:val="0"/>
      <w:marTop w:val="0"/>
      <w:marBottom w:val="0"/>
      <w:divBdr>
        <w:top w:val="none" w:sz="0" w:space="0" w:color="auto"/>
        <w:left w:val="none" w:sz="0" w:space="0" w:color="auto"/>
        <w:bottom w:val="none" w:sz="0" w:space="0" w:color="auto"/>
        <w:right w:val="none" w:sz="0" w:space="0" w:color="auto"/>
      </w:divBdr>
    </w:div>
    <w:div w:id="703212144">
      <w:bodyDiv w:val="1"/>
      <w:marLeft w:val="0"/>
      <w:marRight w:val="0"/>
      <w:marTop w:val="0"/>
      <w:marBottom w:val="0"/>
      <w:divBdr>
        <w:top w:val="none" w:sz="0" w:space="0" w:color="auto"/>
        <w:left w:val="none" w:sz="0" w:space="0" w:color="auto"/>
        <w:bottom w:val="none" w:sz="0" w:space="0" w:color="auto"/>
        <w:right w:val="none" w:sz="0" w:space="0" w:color="auto"/>
      </w:divBdr>
    </w:div>
    <w:div w:id="782189646">
      <w:bodyDiv w:val="1"/>
      <w:marLeft w:val="0"/>
      <w:marRight w:val="0"/>
      <w:marTop w:val="0"/>
      <w:marBottom w:val="0"/>
      <w:divBdr>
        <w:top w:val="none" w:sz="0" w:space="0" w:color="auto"/>
        <w:left w:val="none" w:sz="0" w:space="0" w:color="auto"/>
        <w:bottom w:val="none" w:sz="0" w:space="0" w:color="auto"/>
        <w:right w:val="none" w:sz="0" w:space="0" w:color="auto"/>
      </w:divBdr>
    </w:div>
    <w:div w:id="847867306">
      <w:bodyDiv w:val="1"/>
      <w:marLeft w:val="0"/>
      <w:marRight w:val="0"/>
      <w:marTop w:val="0"/>
      <w:marBottom w:val="0"/>
      <w:divBdr>
        <w:top w:val="none" w:sz="0" w:space="0" w:color="auto"/>
        <w:left w:val="none" w:sz="0" w:space="0" w:color="auto"/>
        <w:bottom w:val="none" w:sz="0" w:space="0" w:color="auto"/>
        <w:right w:val="none" w:sz="0" w:space="0" w:color="auto"/>
      </w:divBdr>
    </w:div>
    <w:div w:id="1027608437">
      <w:bodyDiv w:val="1"/>
      <w:marLeft w:val="0"/>
      <w:marRight w:val="0"/>
      <w:marTop w:val="0"/>
      <w:marBottom w:val="0"/>
      <w:divBdr>
        <w:top w:val="none" w:sz="0" w:space="0" w:color="auto"/>
        <w:left w:val="none" w:sz="0" w:space="0" w:color="auto"/>
        <w:bottom w:val="none" w:sz="0" w:space="0" w:color="auto"/>
        <w:right w:val="none" w:sz="0" w:space="0" w:color="auto"/>
      </w:divBdr>
    </w:div>
    <w:div w:id="1114326617">
      <w:bodyDiv w:val="1"/>
      <w:marLeft w:val="0"/>
      <w:marRight w:val="0"/>
      <w:marTop w:val="0"/>
      <w:marBottom w:val="0"/>
      <w:divBdr>
        <w:top w:val="none" w:sz="0" w:space="0" w:color="auto"/>
        <w:left w:val="none" w:sz="0" w:space="0" w:color="auto"/>
        <w:bottom w:val="none" w:sz="0" w:space="0" w:color="auto"/>
        <w:right w:val="none" w:sz="0" w:space="0" w:color="auto"/>
      </w:divBdr>
    </w:div>
    <w:div w:id="1126587746">
      <w:bodyDiv w:val="1"/>
      <w:marLeft w:val="0"/>
      <w:marRight w:val="0"/>
      <w:marTop w:val="0"/>
      <w:marBottom w:val="0"/>
      <w:divBdr>
        <w:top w:val="none" w:sz="0" w:space="0" w:color="auto"/>
        <w:left w:val="none" w:sz="0" w:space="0" w:color="auto"/>
        <w:bottom w:val="none" w:sz="0" w:space="0" w:color="auto"/>
        <w:right w:val="none" w:sz="0" w:space="0" w:color="auto"/>
      </w:divBdr>
    </w:div>
    <w:div w:id="1292512248">
      <w:bodyDiv w:val="1"/>
      <w:marLeft w:val="0"/>
      <w:marRight w:val="0"/>
      <w:marTop w:val="0"/>
      <w:marBottom w:val="0"/>
      <w:divBdr>
        <w:top w:val="none" w:sz="0" w:space="0" w:color="auto"/>
        <w:left w:val="none" w:sz="0" w:space="0" w:color="auto"/>
        <w:bottom w:val="none" w:sz="0" w:space="0" w:color="auto"/>
        <w:right w:val="none" w:sz="0" w:space="0" w:color="auto"/>
      </w:divBdr>
    </w:div>
    <w:div w:id="1403068378">
      <w:bodyDiv w:val="1"/>
      <w:marLeft w:val="0"/>
      <w:marRight w:val="0"/>
      <w:marTop w:val="0"/>
      <w:marBottom w:val="0"/>
      <w:divBdr>
        <w:top w:val="none" w:sz="0" w:space="0" w:color="auto"/>
        <w:left w:val="none" w:sz="0" w:space="0" w:color="auto"/>
        <w:bottom w:val="none" w:sz="0" w:space="0" w:color="auto"/>
        <w:right w:val="none" w:sz="0" w:space="0" w:color="auto"/>
      </w:divBdr>
    </w:div>
    <w:div w:id="1712073043">
      <w:bodyDiv w:val="1"/>
      <w:marLeft w:val="0"/>
      <w:marRight w:val="0"/>
      <w:marTop w:val="0"/>
      <w:marBottom w:val="0"/>
      <w:divBdr>
        <w:top w:val="none" w:sz="0" w:space="0" w:color="auto"/>
        <w:left w:val="none" w:sz="0" w:space="0" w:color="auto"/>
        <w:bottom w:val="none" w:sz="0" w:space="0" w:color="auto"/>
        <w:right w:val="none" w:sz="0" w:space="0" w:color="auto"/>
      </w:divBdr>
    </w:div>
    <w:div w:id="1723477784">
      <w:bodyDiv w:val="1"/>
      <w:marLeft w:val="0"/>
      <w:marRight w:val="0"/>
      <w:marTop w:val="0"/>
      <w:marBottom w:val="0"/>
      <w:divBdr>
        <w:top w:val="none" w:sz="0" w:space="0" w:color="auto"/>
        <w:left w:val="none" w:sz="0" w:space="0" w:color="auto"/>
        <w:bottom w:val="none" w:sz="0" w:space="0" w:color="auto"/>
        <w:right w:val="none" w:sz="0" w:space="0" w:color="auto"/>
      </w:divBdr>
    </w:div>
    <w:div w:id="1821270206">
      <w:bodyDiv w:val="1"/>
      <w:marLeft w:val="0"/>
      <w:marRight w:val="0"/>
      <w:marTop w:val="0"/>
      <w:marBottom w:val="0"/>
      <w:divBdr>
        <w:top w:val="none" w:sz="0" w:space="0" w:color="auto"/>
        <w:left w:val="none" w:sz="0" w:space="0" w:color="auto"/>
        <w:bottom w:val="none" w:sz="0" w:space="0" w:color="auto"/>
        <w:right w:val="none" w:sz="0" w:space="0" w:color="auto"/>
      </w:divBdr>
    </w:div>
    <w:div w:id="1829861594">
      <w:bodyDiv w:val="1"/>
      <w:marLeft w:val="0"/>
      <w:marRight w:val="0"/>
      <w:marTop w:val="0"/>
      <w:marBottom w:val="0"/>
      <w:divBdr>
        <w:top w:val="none" w:sz="0" w:space="0" w:color="auto"/>
        <w:left w:val="none" w:sz="0" w:space="0" w:color="auto"/>
        <w:bottom w:val="none" w:sz="0" w:space="0" w:color="auto"/>
        <w:right w:val="none" w:sz="0" w:space="0" w:color="auto"/>
      </w:divBdr>
    </w:div>
    <w:div w:id="1917933035">
      <w:bodyDiv w:val="1"/>
      <w:marLeft w:val="0"/>
      <w:marRight w:val="0"/>
      <w:marTop w:val="0"/>
      <w:marBottom w:val="0"/>
      <w:divBdr>
        <w:top w:val="none" w:sz="0" w:space="0" w:color="auto"/>
        <w:left w:val="none" w:sz="0" w:space="0" w:color="auto"/>
        <w:bottom w:val="none" w:sz="0" w:space="0" w:color="auto"/>
        <w:right w:val="none" w:sz="0" w:space="0" w:color="auto"/>
      </w:divBdr>
    </w:div>
    <w:div w:id="2044360370">
      <w:bodyDiv w:val="1"/>
      <w:marLeft w:val="0"/>
      <w:marRight w:val="0"/>
      <w:marTop w:val="0"/>
      <w:marBottom w:val="0"/>
      <w:divBdr>
        <w:top w:val="none" w:sz="0" w:space="0" w:color="auto"/>
        <w:left w:val="none" w:sz="0" w:space="0" w:color="auto"/>
        <w:bottom w:val="none" w:sz="0" w:space="0" w:color="auto"/>
        <w:right w:val="none" w:sz="0" w:space="0" w:color="auto"/>
      </w:divBdr>
    </w:div>
    <w:div w:id="2047871041">
      <w:bodyDiv w:val="1"/>
      <w:marLeft w:val="0"/>
      <w:marRight w:val="0"/>
      <w:marTop w:val="0"/>
      <w:marBottom w:val="0"/>
      <w:divBdr>
        <w:top w:val="none" w:sz="0" w:space="0" w:color="auto"/>
        <w:left w:val="none" w:sz="0" w:space="0" w:color="auto"/>
        <w:bottom w:val="none" w:sz="0" w:space="0" w:color="auto"/>
        <w:right w:val="none" w:sz="0" w:space="0" w:color="auto"/>
      </w:divBdr>
    </w:div>
    <w:div w:id="212515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hyperlink" Target="http://www.kontrola-nabavki.me/" TargetMode="External"/><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421</TotalTime>
  <Pages>52</Pages>
  <Words>7839</Words>
  <Characters>44683</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Ksenija Mirkovic</dc:creator>
  <cp:keywords/>
  <dc:description/>
  <cp:lastModifiedBy>Dijana Dzakovic</cp:lastModifiedBy>
  <cp:revision>114</cp:revision>
  <cp:lastPrinted>2021-11-10T13:27:00Z</cp:lastPrinted>
  <dcterms:created xsi:type="dcterms:W3CDTF">2023-06-21T11:56:00Z</dcterms:created>
  <dcterms:modified xsi:type="dcterms:W3CDTF">2026-05-13T11:40:00Z</dcterms:modified>
</cp:coreProperties>
</file>