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8CAB3" w14:textId="77777777" w:rsidR="00AB6C51" w:rsidRPr="00380840" w:rsidRDefault="00AB6C51" w:rsidP="002F7669">
      <w:pPr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</w:p>
    <w:p w14:paraId="1A88CAB4" w14:textId="77777777" w:rsidR="002F7669" w:rsidRPr="0022638A" w:rsidRDefault="002F7669" w:rsidP="002F7669">
      <w:pPr>
        <w:jc w:val="right"/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</w:pPr>
      <w:r w:rsidRPr="0022638A"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1A88CAB5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B6" w14:textId="77777777" w:rsidR="002F7669" w:rsidRPr="0022638A" w:rsidRDefault="00F93FE3" w:rsidP="002F7669">
      <w:pPr>
        <w:tabs>
          <w:tab w:val="left" w:pos="1701"/>
          <w:tab w:val="left" w:pos="4820"/>
        </w:tabs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22638A">
        <w:rPr>
          <w:rFonts w:ascii="Times New Roman" w:eastAsia="Times New Roman" w:hAnsi="Times New Roman" w:cs="Arial"/>
          <w:sz w:val="24"/>
          <w:szCs w:val="24"/>
          <w:u w:val="single"/>
          <w:lang w:val="sr-Latn-ME"/>
        </w:rPr>
        <w:t>JU Specijalisti</w:t>
      </w:r>
      <w:r w:rsidRPr="0022638A">
        <w:rPr>
          <w:rFonts w:ascii="Cambria Math" w:eastAsia="Times New Roman" w:hAnsi="Cambria Math" w:cs="Cambria Math"/>
          <w:sz w:val="24"/>
          <w:szCs w:val="24"/>
          <w:u w:val="single"/>
          <w:lang w:val="sr-Latn-ME"/>
        </w:rPr>
        <w:t>č</w:t>
      </w:r>
      <w:r w:rsidRPr="0022638A">
        <w:rPr>
          <w:rFonts w:ascii="Times New Roman" w:eastAsia="Times New Roman" w:hAnsi="Times New Roman" w:cs="Arial"/>
          <w:sz w:val="24"/>
          <w:szCs w:val="24"/>
          <w:u w:val="single"/>
          <w:lang w:val="sr-Latn-ME"/>
        </w:rPr>
        <w:t>ka veterinarska laboratorija</w:t>
      </w:r>
    </w:p>
    <w:p w14:paraId="1A88CAB7" w14:textId="22C55036" w:rsidR="002F7669" w:rsidRPr="0022638A" w:rsidRDefault="002F7669" w:rsidP="002F7669">
      <w:pPr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</w:pPr>
      <w:r w:rsidRPr="0022638A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Broj iz evidencije postupaka javnih </w:t>
      </w:r>
      <w:r w:rsidRPr="0022638A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nabavki:</w:t>
      </w:r>
      <w:r w:rsidR="00975256" w:rsidRPr="0022638A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 </w:t>
      </w:r>
      <w:r w:rsidR="00F61FFC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11</w:t>
      </w:r>
      <w:r w:rsidR="00D37A7D" w:rsidRPr="0022638A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-2</w:t>
      </w:r>
    </w:p>
    <w:p w14:paraId="1A88CAB8" w14:textId="5FE10557" w:rsidR="002F7669" w:rsidRPr="0022638A" w:rsidRDefault="002F7669" w:rsidP="002F7669">
      <w:pPr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</w:pPr>
      <w:r w:rsidRPr="0022638A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Redni broj iz Plana javnih nabavki : </w:t>
      </w:r>
      <w:r w:rsidR="00D37A7D" w:rsidRPr="0022638A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1</w:t>
      </w:r>
    </w:p>
    <w:p w14:paraId="1A88CAB9" w14:textId="21D9DA17" w:rsidR="002F7669" w:rsidRPr="0022638A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EE0000"/>
          <w:sz w:val="24"/>
          <w:szCs w:val="24"/>
          <w:lang w:val="sr-Latn-ME"/>
        </w:rPr>
      </w:pPr>
      <w:r w:rsidRPr="0022638A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Mjesto i datum:</w:t>
      </w:r>
      <w:r w:rsidR="00C6218E" w:rsidRPr="0022638A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 Podgorica, </w:t>
      </w:r>
      <w:r w:rsidR="00F61FFC" w:rsidRPr="0036502F">
        <w:rPr>
          <w:rFonts w:ascii="Times New Roman" w:eastAsia="Times New Roman" w:hAnsi="Times New Roman" w:cs="Arial"/>
          <w:sz w:val="24"/>
          <w:szCs w:val="24"/>
          <w:lang w:val="sr-Latn-ME"/>
        </w:rPr>
        <w:t>12</w:t>
      </w:r>
      <w:r w:rsidR="00DE1DD5" w:rsidRPr="0036502F">
        <w:rPr>
          <w:rFonts w:ascii="Times New Roman" w:eastAsia="Times New Roman" w:hAnsi="Times New Roman" w:cs="Arial"/>
          <w:sz w:val="24"/>
          <w:szCs w:val="24"/>
          <w:lang w:val="sr-Latn-ME"/>
        </w:rPr>
        <w:t>.0</w:t>
      </w:r>
      <w:r w:rsidR="00DA3D38" w:rsidRPr="0036502F">
        <w:rPr>
          <w:rFonts w:ascii="Times New Roman" w:eastAsia="Times New Roman" w:hAnsi="Times New Roman" w:cs="Arial"/>
          <w:sz w:val="24"/>
          <w:szCs w:val="24"/>
          <w:lang w:val="sr-Latn-ME"/>
        </w:rPr>
        <w:t>5</w:t>
      </w:r>
      <w:r w:rsidR="00DE1DD5" w:rsidRPr="0036502F">
        <w:rPr>
          <w:rFonts w:ascii="Times New Roman" w:eastAsia="Times New Roman" w:hAnsi="Times New Roman" w:cs="Arial"/>
          <w:sz w:val="24"/>
          <w:szCs w:val="24"/>
          <w:lang w:val="sr-Latn-ME"/>
        </w:rPr>
        <w:t>.202</w:t>
      </w:r>
      <w:r w:rsidR="003E77F3" w:rsidRPr="0036502F">
        <w:rPr>
          <w:rFonts w:ascii="Times New Roman" w:eastAsia="Times New Roman" w:hAnsi="Times New Roman" w:cs="Arial"/>
          <w:sz w:val="24"/>
          <w:szCs w:val="24"/>
          <w:lang w:val="sr-Latn-ME"/>
        </w:rPr>
        <w:t>6</w:t>
      </w:r>
      <w:r w:rsidR="009D409E" w:rsidRPr="0036502F">
        <w:rPr>
          <w:rFonts w:ascii="Times New Roman" w:eastAsia="Times New Roman" w:hAnsi="Times New Roman" w:cs="Arial"/>
          <w:sz w:val="24"/>
          <w:szCs w:val="24"/>
          <w:lang w:val="sr-Latn-ME"/>
        </w:rPr>
        <w:t>. godine</w:t>
      </w:r>
    </w:p>
    <w:p w14:paraId="1A88CABA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sz w:val="24"/>
          <w:szCs w:val="24"/>
          <w:lang w:val="sr-Latn-ME"/>
        </w:rPr>
      </w:pPr>
    </w:p>
    <w:p w14:paraId="1A88CABB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sz w:val="24"/>
          <w:szCs w:val="24"/>
          <w:lang w:val="sr-Latn-ME"/>
        </w:rPr>
      </w:pPr>
    </w:p>
    <w:p w14:paraId="1A88CABC" w14:textId="77777777" w:rsidR="002F7669" w:rsidRPr="0022638A" w:rsidRDefault="002F7669" w:rsidP="00380840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</w:p>
    <w:p w14:paraId="156B1D59" w14:textId="4C23CBF3" w:rsidR="00D37A7D" w:rsidRPr="0022638A" w:rsidRDefault="002F7669" w:rsidP="00380840">
      <w:pPr>
        <w:tabs>
          <w:tab w:val="left" w:pos="1276"/>
          <w:tab w:val="left" w:pos="3261"/>
        </w:tabs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22638A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Na osnovu </w:t>
      </w:r>
      <w:r w:rsidRPr="0022638A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22638A">
        <w:rPr>
          <w:rFonts w:ascii="Times New Roman" w:eastAsia="Times New Roman" w:hAnsi="Times New Roman" w:cs="Arial"/>
          <w:sz w:val="24"/>
          <w:szCs w:val="24"/>
          <w:lang w:val="sr-Latn-ME"/>
        </w:rPr>
        <w:t>l</w:t>
      </w:r>
      <w:r w:rsidR="00380840" w:rsidRPr="0022638A">
        <w:rPr>
          <w:rFonts w:ascii="Times New Roman" w:eastAsia="Times New Roman" w:hAnsi="Times New Roman" w:cs="Arial"/>
          <w:sz w:val="24"/>
          <w:szCs w:val="24"/>
          <w:lang w:val="sr-Latn-ME"/>
        </w:rPr>
        <w:t>.53 i</w:t>
      </w:r>
      <w:r w:rsidRPr="0022638A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93 Zakona o javnim nabavkama („Slu</w:t>
      </w:r>
      <w:r w:rsidRPr="0022638A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Pr="0022638A">
        <w:rPr>
          <w:rFonts w:ascii="Times New Roman" w:eastAsia="Times New Roman" w:hAnsi="Times New Roman" w:cs="Arial"/>
          <w:sz w:val="24"/>
          <w:szCs w:val="24"/>
          <w:lang w:val="sr-Latn-ME"/>
        </w:rPr>
        <w:t>beni list CG</w:t>
      </w:r>
      <w:r w:rsidRPr="0022638A">
        <w:rPr>
          <w:rFonts w:ascii="Times New Roman" w:eastAsia="Times New Roman" w:hAnsi="Times New Roman" w:cs="Times New Roman"/>
          <w:sz w:val="24"/>
          <w:szCs w:val="24"/>
          <w:lang w:val="sr-Latn-ME"/>
        </w:rPr>
        <w:t>“</w:t>
      </w:r>
      <w:r w:rsidRPr="0022638A">
        <w:rPr>
          <w:rFonts w:ascii="Times New Roman" w:eastAsia="Times New Roman" w:hAnsi="Times New Roman" w:cs="Arial"/>
          <w:sz w:val="24"/>
          <w:szCs w:val="24"/>
          <w:lang w:val="sr-Latn-ME"/>
        </w:rPr>
        <w:t>, br. 74/19</w:t>
      </w:r>
      <w:r w:rsidR="00B9762C" w:rsidRPr="0022638A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, 3/23 i </w:t>
      </w:r>
      <w:r w:rsidR="008413F3" w:rsidRPr="0022638A">
        <w:rPr>
          <w:rFonts w:ascii="Times New Roman" w:eastAsia="Times New Roman" w:hAnsi="Times New Roman" w:cs="Arial"/>
          <w:sz w:val="24"/>
          <w:szCs w:val="24"/>
          <w:lang w:val="sr-Latn-ME"/>
        </w:rPr>
        <w:t>84</w:t>
      </w:r>
      <w:r w:rsidR="00B9762C" w:rsidRPr="0022638A">
        <w:rPr>
          <w:rFonts w:ascii="Times New Roman" w:eastAsia="Times New Roman" w:hAnsi="Times New Roman" w:cs="Arial"/>
          <w:sz w:val="24"/>
          <w:szCs w:val="24"/>
          <w:lang w:val="sr-Latn-ME"/>
        </w:rPr>
        <w:t>/2</w:t>
      </w:r>
      <w:r w:rsidR="008413F3" w:rsidRPr="0022638A">
        <w:rPr>
          <w:rFonts w:ascii="Times New Roman" w:eastAsia="Times New Roman" w:hAnsi="Times New Roman" w:cs="Arial"/>
          <w:sz w:val="24"/>
          <w:szCs w:val="24"/>
          <w:lang w:val="sr-Latn-ME"/>
        </w:rPr>
        <w:t>4</w:t>
      </w:r>
      <w:r w:rsidRPr="0022638A">
        <w:rPr>
          <w:rFonts w:ascii="Times New Roman" w:eastAsia="Times New Roman" w:hAnsi="Times New Roman" w:cs="Arial"/>
          <w:sz w:val="24"/>
          <w:szCs w:val="24"/>
          <w:lang w:val="sr-Latn-ME"/>
        </w:rPr>
        <w:t>)</w:t>
      </w:r>
      <w:r w:rsidR="00B9762C" w:rsidRPr="0022638A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</w:t>
      </w:r>
    </w:p>
    <w:p w14:paraId="1A88CABD" w14:textId="49519069" w:rsidR="002F7669" w:rsidRPr="0022638A" w:rsidRDefault="00F93FE3" w:rsidP="00380840">
      <w:pPr>
        <w:tabs>
          <w:tab w:val="left" w:pos="1276"/>
          <w:tab w:val="left" w:pos="3261"/>
        </w:tabs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  <w:r w:rsidRPr="0022638A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JU Specijalisti</w:t>
      </w:r>
      <w:r w:rsidRPr="0022638A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22638A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ka veterinarska laboratorija</w:t>
      </w:r>
      <w:r w:rsidR="00975256" w:rsidRPr="0022638A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 </w:t>
      </w:r>
      <w:r w:rsidR="002F7669" w:rsidRPr="0022638A">
        <w:rPr>
          <w:rFonts w:ascii="Times New Roman" w:eastAsia="Times New Roman" w:hAnsi="Times New Roman" w:cs="Arial"/>
          <w:sz w:val="24"/>
          <w:szCs w:val="24"/>
          <w:lang w:val="sr-Latn-ME"/>
        </w:rPr>
        <w:t>objavljuje</w:t>
      </w:r>
    </w:p>
    <w:p w14:paraId="1A88CABE" w14:textId="77777777" w:rsidR="002F7669" w:rsidRPr="0022638A" w:rsidRDefault="002F7669" w:rsidP="002F7669">
      <w:pPr>
        <w:tabs>
          <w:tab w:val="left" w:pos="1276"/>
          <w:tab w:val="left" w:pos="3261"/>
        </w:tabs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</w:p>
    <w:p w14:paraId="1A88CABF" w14:textId="77777777" w:rsidR="002F7669" w:rsidRPr="0022638A" w:rsidRDefault="002F7669" w:rsidP="002F7669">
      <w:pPr>
        <w:tabs>
          <w:tab w:val="left" w:pos="1276"/>
          <w:tab w:val="left" w:pos="3261"/>
        </w:tabs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</w:p>
    <w:p w14:paraId="1A88CAC0" w14:textId="77777777" w:rsidR="002F7669" w:rsidRPr="0022638A" w:rsidRDefault="002F7669" w:rsidP="002F7669">
      <w:pPr>
        <w:tabs>
          <w:tab w:val="left" w:pos="1276"/>
          <w:tab w:val="left" w:pos="3261"/>
        </w:tabs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</w:p>
    <w:p w14:paraId="1A88CAC1" w14:textId="77777777" w:rsidR="002F7669" w:rsidRPr="0022638A" w:rsidRDefault="002F7669" w:rsidP="002F7669">
      <w:pPr>
        <w:tabs>
          <w:tab w:val="left" w:pos="1276"/>
          <w:tab w:val="left" w:pos="3261"/>
        </w:tabs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</w:p>
    <w:p w14:paraId="1A88CAC2" w14:textId="77777777" w:rsidR="002F7669" w:rsidRPr="0022638A" w:rsidRDefault="002F7669" w:rsidP="002F7669">
      <w:pPr>
        <w:tabs>
          <w:tab w:val="left" w:pos="1276"/>
          <w:tab w:val="left" w:pos="3261"/>
        </w:tabs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</w:p>
    <w:p w14:paraId="1A88CAC3" w14:textId="77777777" w:rsidR="002F7669" w:rsidRPr="0022638A" w:rsidRDefault="002F7669" w:rsidP="002F7669">
      <w:pPr>
        <w:tabs>
          <w:tab w:val="left" w:pos="1276"/>
          <w:tab w:val="left" w:pos="3261"/>
        </w:tabs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22638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  <w:tab/>
      </w:r>
    </w:p>
    <w:p w14:paraId="1A88CAC4" w14:textId="77777777" w:rsidR="002F7669" w:rsidRPr="0022638A" w:rsidRDefault="002F7669" w:rsidP="002F7669">
      <w:pPr>
        <w:keepNext/>
        <w:outlineLvl w:val="0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</w:p>
    <w:p w14:paraId="1A88CAC5" w14:textId="77777777" w:rsidR="002F7669" w:rsidRPr="0022638A" w:rsidRDefault="002F7669" w:rsidP="002F7669">
      <w:pP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  <w:r w:rsidRPr="0022638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  <w:t>TENDERSKU DOKUMENTACIJU</w:t>
      </w:r>
    </w:p>
    <w:p w14:paraId="1A88CAC6" w14:textId="77777777" w:rsidR="002F7669" w:rsidRPr="0022638A" w:rsidRDefault="002F7669" w:rsidP="002F7669">
      <w:pP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  <w:r w:rsidRPr="0022638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14:paraId="1A88CAC7" w14:textId="77777777" w:rsidR="002F7669" w:rsidRPr="0022638A" w:rsidRDefault="002F7669" w:rsidP="002F7669">
      <w:pP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</w:p>
    <w:p w14:paraId="701B49B8" w14:textId="2AC23041" w:rsidR="00F61FFC" w:rsidRPr="00F61FFC" w:rsidRDefault="00F61FFC" w:rsidP="00AC73FD">
      <w:pPr>
        <w:pStyle w:val="Pasussalistom"/>
        <w:ind w:left="0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</w:pPr>
      <w:r w:rsidRPr="00F61FFC"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  <w:t xml:space="preserve">ELISA KITOVI ZA BOLESTI </w:t>
      </w:r>
      <w:r w:rsidRPr="00F61FFC">
        <w:rPr>
          <w:rFonts w:ascii="Cambria Math" w:eastAsia="Times New Roman" w:hAnsi="Cambria Math" w:cs="Cambria Math"/>
          <w:b/>
          <w:color w:val="000000"/>
          <w:sz w:val="24"/>
          <w:szCs w:val="24"/>
          <w:lang w:val="sr-Latn-ME"/>
        </w:rPr>
        <w:t>Ž</w:t>
      </w:r>
      <w:r w:rsidRPr="00F61FFC"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  <w:t>IVOTINJA</w:t>
      </w:r>
    </w:p>
    <w:p w14:paraId="7A642CE5" w14:textId="77777777" w:rsidR="00F61FFC" w:rsidRPr="0022638A" w:rsidRDefault="00F61FFC" w:rsidP="008413F3">
      <w:pPr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</w:pPr>
    </w:p>
    <w:p w14:paraId="1E279617" w14:textId="77777777" w:rsidR="008413F3" w:rsidRPr="0022638A" w:rsidRDefault="008413F3" w:rsidP="008413F3">
      <w:pPr>
        <w:rPr>
          <w:rFonts w:ascii="Times New Roman" w:eastAsia="Times New Roman" w:hAnsi="Times New Roman" w:cs="Arial"/>
          <w:sz w:val="24"/>
          <w:szCs w:val="24"/>
          <w:lang w:val="sr-Latn-ME"/>
        </w:rPr>
      </w:pPr>
    </w:p>
    <w:p w14:paraId="1A88CACB" w14:textId="77777777" w:rsidR="002F7669" w:rsidRPr="0022638A" w:rsidRDefault="002F7669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Predmet nabavke se nabavlja:</w:t>
      </w:r>
    </w:p>
    <w:p w14:paraId="1A88CACC" w14:textId="77777777" w:rsidR="002F7669" w:rsidRPr="0022638A" w:rsidRDefault="002F7669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CD" w14:textId="50BDD205" w:rsidR="002F7669" w:rsidRPr="0022638A" w:rsidRDefault="00F61FFC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sym w:font="Wingdings" w:char="F078"/>
      </w:r>
      <w:r w:rsidR="002F7669" w:rsidRPr="0022638A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 kao cjelina </w:t>
      </w:r>
    </w:p>
    <w:p w14:paraId="1A88CACF" w14:textId="77777777" w:rsidR="00AB6C51" w:rsidRPr="0022638A" w:rsidRDefault="00AB6C51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D2EEDFF" w14:textId="77777777" w:rsidR="00F61FFC" w:rsidRDefault="00F61FFC" w:rsidP="002F7669">
      <w:pPr>
        <w:jc w:val="left"/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</w:pPr>
    </w:p>
    <w:p w14:paraId="720568B0" w14:textId="77777777" w:rsidR="00F61FFC" w:rsidRDefault="00F61FFC" w:rsidP="002F7669">
      <w:pPr>
        <w:jc w:val="left"/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</w:pPr>
    </w:p>
    <w:p w14:paraId="1A88CAD9" w14:textId="77777777" w:rsidR="002F7669" w:rsidRDefault="002F7669" w:rsidP="002F7669">
      <w:pPr>
        <w:jc w:val="left"/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</w:pPr>
    </w:p>
    <w:p w14:paraId="548E29DD" w14:textId="77777777" w:rsidR="00F61FFC" w:rsidRPr="0022638A" w:rsidRDefault="00F61FFC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DA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DB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DC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DD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DE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DF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E0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E1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E2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E3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E4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E5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E6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E7" w14:textId="77777777" w:rsidR="00F93FE3" w:rsidRPr="0022638A" w:rsidRDefault="00F93FE3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E8" w14:textId="77777777" w:rsidR="00BA60FA" w:rsidRPr="0022638A" w:rsidRDefault="00BA60FA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E9" w14:textId="77777777" w:rsidR="00F93FE3" w:rsidRPr="0022638A" w:rsidRDefault="00F93FE3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EA" w14:textId="77777777" w:rsidR="00F93FE3" w:rsidRPr="0022638A" w:rsidRDefault="00F93FE3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EB" w14:textId="77777777" w:rsidR="002F7669" w:rsidRPr="0022638A" w:rsidRDefault="002F7669" w:rsidP="002F7669">
      <w:pPr>
        <w:jc w:val="left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AEC" w14:textId="77777777" w:rsidR="002F7669" w:rsidRPr="0022638A" w:rsidRDefault="002F7669" w:rsidP="002F766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</w:pPr>
      <w:bookmarkStart w:id="0" w:name="_Toc62730553"/>
      <w:r w:rsidRPr="0022638A"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22638A">
        <w:rPr>
          <w:rFonts w:ascii="Times New Roman" w:eastAsia="Times New Roman" w:hAnsi="Times New Roman" w:cs="Arial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0"/>
    </w:p>
    <w:p w14:paraId="1A88CAED" w14:textId="77777777" w:rsidR="002F7669" w:rsidRPr="0022638A" w:rsidRDefault="002F7669" w:rsidP="00805FBF">
      <w:pPr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  <w:tab/>
      </w: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Podaci o naru</w:t>
      </w:r>
      <w:r w:rsidRPr="0022638A">
        <w:rPr>
          <w:rFonts w:ascii="Cambria Math" w:eastAsia="Calibri" w:hAnsi="Cambria Math" w:cs="Cambria Math"/>
          <w:color w:val="000000"/>
          <w:sz w:val="24"/>
          <w:szCs w:val="24"/>
          <w:lang w:val="sr-Latn-ME"/>
        </w:rPr>
        <w:t>č</w:t>
      </w: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iocu;</w:t>
      </w:r>
    </w:p>
    <w:p w14:paraId="1A88CAEE" w14:textId="77777777" w:rsidR="002F7669" w:rsidRPr="0022638A" w:rsidRDefault="002F7669" w:rsidP="002F7669">
      <w:pPr>
        <w:numPr>
          <w:ilvl w:val="0"/>
          <w:numId w:val="2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 xml:space="preserve">Podaci o postupku i predmetu javne nabavke: </w:t>
      </w:r>
    </w:p>
    <w:p w14:paraId="1A88CAEF" w14:textId="77777777" w:rsidR="002F7669" w:rsidRPr="0022638A" w:rsidRDefault="002F7669" w:rsidP="002F7669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Vrsta postupka,</w:t>
      </w:r>
    </w:p>
    <w:p w14:paraId="1A88CAF0" w14:textId="77777777" w:rsidR="002F7669" w:rsidRPr="0022638A" w:rsidRDefault="002F7669" w:rsidP="002F7669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Predmet javne nabavke (vrsta predmeta, naziv i opis predmeta),</w:t>
      </w:r>
    </w:p>
    <w:p w14:paraId="1A88CAF1" w14:textId="77777777" w:rsidR="002F7669" w:rsidRPr="0022638A" w:rsidRDefault="002F7669" w:rsidP="002F7669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Procijenjena vrijednost predmeta nabavke</w:t>
      </w:r>
      <w:r w:rsidRPr="0022638A">
        <w:rPr>
          <w:rFonts w:ascii="Times New Roman" w:eastAsia="Calibri" w:hAnsi="Times New Roman" w:cs="Arial"/>
          <w:color w:val="000000"/>
          <w:sz w:val="24"/>
          <w:szCs w:val="24"/>
          <w:vertAlign w:val="superscript"/>
          <w:lang w:val="sr-Latn-ME"/>
        </w:rPr>
        <w:footnoteReference w:id="2"/>
      </w: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,</w:t>
      </w:r>
    </w:p>
    <w:p w14:paraId="1A88CAF2" w14:textId="77777777" w:rsidR="002F7669" w:rsidRPr="0022638A" w:rsidRDefault="002F7669" w:rsidP="002F7669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Na</w:t>
      </w:r>
      <w:r w:rsidRPr="0022638A">
        <w:rPr>
          <w:rFonts w:ascii="Cambria Math" w:eastAsia="Calibri" w:hAnsi="Cambria Math" w:cs="Cambria Math"/>
          <w:color w:val="000000"/>
          <w:sz w:val="24"/>
          <w:szCs w:val="24"/>
          <w:lang w:val="sr-Latn-ME"/>
        </w:rPr>
        <w:t>č</w:t>
      </w: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 xml:space="preserve">in nabavke: </w:t>
      </w:r>
    </w:p>
    <w:p w14:paraId="1A88CAF3" w14:textId="77777777" w:rsidR="002F7669" w:rsidRPr="0022638A" w:rsidRDefault="002F7669" w:rsidP="002F7669">
      <w:pPr>
        <w:numPr>
          <w:ilvl w:val="0"/>
          <w:numId w:val="4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Cjelina, po partijama,</w:t>
      </w:r>
    </w:p>
    <w:p w14:paraId="1A88CAF4" w14:textId="77777777" w:rsidR="002F7669" w:rsidRPr="0022638A" w:rsidRDefault="002F7669" w:rsidP="002F7669">
      <w:pPr>
        <w:numPr>
          <w:ilvl w:val="0"/>
          <w:numId w:val="4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Zajedni</w:t>
      </w:r>
      <w:r w:rsidRPr="0022638A">
        <w:rPr>
          <w:rFonts w:ascii="Cambria Math" w:eastAsia="Calibri" w:hAnsi="Cambria Math" w:cs="Cambria Math"/>
          <w:color w:val="000000"/>
          <w:sz w:val="24"/>
          <w:szCs w:val="24"/>
          <w:lang w:val="sr-Latn-ME"/>
        </w:rPr>
        <w:t>č</w:t>
      </w: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ka nabavka,</w:t>
      </w:r>
    </w:p>
    <w:p w14:paraId="1A88CAF5" w14:textId="77777777" w:rsidR="002F7669" w:rsidRPr="0022638A" w:rsidRDefault="002F7669" w:rsidP="002F7669">
      <w:pPr>
        <w:numPr>
          <w:ilvl w:val="0"/>
          <w:numId w:val="4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Centralizovana nabavka,</w:t>
      </w:r>
    </w:p>
    <w:p w14:paraId="1A88CAF6" w14:textId="77777777" w:rsidR="002F7669" w:rsidRPr="0022638A" w:rsidRDefault="002F7669" w:rsidP="002F7669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Posebni oblik nabavke:</w:t>
      </w:r>
    </w:p>
    <w:p w14:paraId="1A88CAF7" w14:textId="77777777" w:rsidR="002F7669" w:rsidRPr="0022638A" w:rsidRDefault="002F7669" w:rsidP="002F7669">
      <w:pPr>
        <w:numPr>
          <w:ilvl w:val="0"/>
          <w:numId w:val="3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Okvirni sporazum,</w:t>
      </w:r>
    </w:p>
    <w:p w14:paraId="1A88CAF8" w14:textId="77777777" w:rsidR="002F7669" w:rsidRPr="0022638A" w:rsidRDefault="002F7669" w:rsidP="002F7669">
      <w:pPr>
        <w:numPr>
          <w:ilvl w:val="0"/>
          <w:numId w:val="3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Dinami</w:t>
      </w:r>
      <w:r w:rsidRPr="0022638A">
        <w:rPr>
          <w:rFonts w:ascii="Cambria Math" w:eastAsia="Calibri" w:hAnsi="Cambria Math" w:cs="Cambria Math"/>
          <w:color w:val="000000"/>
          <w:sz w:val="24"/>
          <w:szCs w:val="24"/>
          <w:lang w:val="sr-Latn-ME"/>
        </w:rPr>
        <w:t>č</w:t>
      </w: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ki sistem nabavki,</w:t>
      </w:r>
    </w:p>
    <w:p w14:paraId="1A88CAF9" w14:textId="77777777" w:rsidR="002F7669" w:rsidRPr="0022638A" w:rsidRDefault="002F7669" w:rsidP="002F7669">
      <w:pPr>
        <w:numPr>
          <w:ilvl w:val="0"/>
          <w:numId w:val="3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Elektronska aukcija,</w:t>
      </w:r>
    </w:p>
    <w:p w14:paraId="1A88CAFA" w14:textId="77777777" w:rsidR="002F7669" w:rsidRPr="0022638A" w:rsidRDefault="002F7669" w:rsidP="002F7669">
      <w:pPr>
        <w:numPr>
          <w:ilvl w:val="0"/>
          <w:numId w:val="3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Elektronski katalog,</w:t>
      </w:r>
    </w:p>
    <w:p w14:paraId="1A88CAFB" w14:textId="77777777" w:rsidR="002F7669" w:rsidRPr="0022638A" w:rsidRDefault="002F7669" w:rsidP="002F7669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Uslovi za u</w:t>
      </w:r>
      <w:r w:rsidRPr="0022638A">
        <w:rPr>
          <w:rFonts w:ascii="Cambria Math" w:eastAsia="Calibri" w:hAnsi="Cambria Math" w:cs="Cambria Math"/>
          <w:color w:val="000000"/>
          <w:sz w:val="24"/>
          <w:szCs w:val="24"/>
          <w:lang w:val="sr-Latn-ME"/>
        </w:rPr>
        <w:t>č</w:t>
      </w: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e</w:t>
      </w:r>
      <w:r w:rsidRPr="0022638A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š</w:t>
      </w:r>
      <w:r w:rsidRPr="0022638A">
        <w:rPr>
          <w:rFonts w:ascii="Cambria Math" w:eastAsia="Calibri" w:hAnsi="Cambria Math" w:cs="Cambria Math"/>
          <w:color w:val="000000"/>
          <w:sz w:val="24"/>
          <w:szCs w:val="24"/>
          <w:lang w:val="sr-Latn-ME"/>
        </w:rPr>
        <w:t>ć</w:t>
      </w: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e u postupku javne nabavke i posebni osnovi za isklju</w:t>
      </w:r>
      <w:r w:rsidRPr="0022638A">
        <w:rPr>
          <w:rFonts w:ascii="Cambria Math" w:eastAsia="Calibri" w:hAnsi="Cambria Math" w:cs="Cambria Math"/>
          <w:color w:val="000000"/>
          <w:sz w:val="24"/>
          <w:szCs w:val="24"/>
          <w:lang w:val="sr-Latn-ME"/>
        </w:rPr>
        <w:t>č</w:t>
      </w: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enje,</w:t>
      </w:r>
    </w:p>
    <w:p w14:paraId="1A88CAFC" w14:textId="77777777" w:rsidR="002F7669" w:rsidRPr="0022638A" w:rsidRDefault="002F7669" w:rsidP="002F7669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Kriterijum za izbor najpovoljnije ponude,</w:t>
      </w:r>
    </w:p>
    <w:p w14:paraId="1A88CAFD" w14:textId="77777777" w:rsidR="002F7669" w:rsidRPr="0022638A" w:rsidRDefault="002F7669" w:rsidP="002F7669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Na</w:t>
      </w:r>
      <w:r w:rsidRPr="0022638A">
        <w:rPr>
          <w:rFonts w:ascii="Cambria Math" w:eastAsia="Calibri" w:hAnsi="Cambria Math" w:cs="Cambria Math"/>
          <w:color w:val="000000"/>
          <w:sz w:val="24"/>
          <w:szCs w:val="24"/>
          <w:lang w:val="sr-Latn-ME"/>
        </w:rPr>
        <w:t>č</w:t>
      </w: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in, mjesto i vrijeme podno</w:t>
      </w:r>
      <w:r w:rsidRPr="0022638A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š</w:t>
      </w: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enja ponuda i otvaranja ponuda,</w:t>
      </w:r>
    </w:p>
    <w:p w14:paraId="1A88CAFE" w14:textId="77777777" w:rsidR="002F7669" w:rsidRPr="0022638A" w:rsidRDefault="002F7669" w:rsidP="002F7669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Rok za donošenje odluke o izboru,</w:t>
      </w:r>
    </w:p>
    <w:p w14:paraId="1A88CAFF" w14:textId="77777777" w:rsidR="002F7669" w:rsidRPr="0022638A" w:rsidRDefault="002F7669" w:rsidP="002F7669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Rok va</w:t>
      </w:r>
      <w:r w:rsidRPr="0022638A">
        <w:rPr>
          <w:rFonts w:ascii="Cambria Math" w:eastAsia="Calibri" w:hAnsi="Cambria Math" w:cs="Cambria Math"/>
          <w:color w:val="000000"/>
          <w:sz w:val="24"/>
          <w:szCs w:val="24"/>
          <w:lang w:val="sr-Latn-ME"/>
        </w:rPr>
        <w:t>ž</w:t>
      </w: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enja ponude,</w:t>
      </w:r>
    </w:p>
    <w:p w14:paraId="1A88CB00" w14:textId="77777777" w:rsidR="002F7669" w:rsidRPr="0022638A" w:rsidRDefault="002F7669" w:rsidP="002F7669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Garancija ponude</w:t>
      </w:r>
    </w:p>
    <w:p w14:paraId="1A88CB01" w14:textId="77777777" w:rsidR="00A31C20" w:rsidRPr="0022638A" w:rsidRDefault="00A31C20" w:rsidP="00A31C20">
      <w:pPr>
        <w:spacing w:after="160" w:line="259" w:lineRule="auto"/>
        <w:contextualSpacing/>
        <w:jc w:val="left"/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</w:pPr>
    </w:p>
    <w:p w14:paraId="1A88CB02" w14:textId="77777777" w:rsidR="00A31C20" w:rsidRPr="0022638A" w:rsidRDefault="001E1703" w:rsidP="00A3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  <w:t>1.</w:t>
      </w:r>
      <w:r w:rsidR="00A31C20" w:rsidRPr="0022638A"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  <w:t xml:space="preserve"> Podaci o naru</w:t>
      </w:r>
      <w:r w:rsidR="00A31C20" w:rsidRPr="0022638A">
        <w:rPr>
          <w:rFonts w:ascii="Cambria Math" w:eastAsia="Calibri" w:hAnsi="Cambria Math" w:cs="Cambria Math"/>
          <w:b/>
          <w:bCs/>
          <w:color w:val="000000" w:themeColor="text1"/>
          <w:sz w:val="24"/>
          <w:szCs w:val="24"/>
          <w:lang w:val="sr-Latn-ME"/>
        </w:rPr>
        <w:t>č</w:t>
      </w:r>
      <w:r w:rsidR="00A31C20" w:rsidRPr="0022638A"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  <w:t>iocu</w:t>
      </w:r>
    </w:p>
    <w:p w14:paraId="1A88CB03" w14:textId="77777777" w:rsidR="00A31C20" w:rsidRPr="0022638A" w:rsidRDefault="00A31C20" w:rsidP="00A31C20">
      <w:pPr>
        <w:jc w:val="both"/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2"/>
        <w:gridCol w:w="5125"/>
      </w:tblGrid>
      <w:tr w:rsidR="00A31C20" w:rsidRPr="0022638A" w14:paraId="1A88CB0A" w14:textId="77777777" w:rsidTr="004D2FAB">
        <w:trPr>
          <w:trHeight w:val="612"/>
        </w:trPr>
        <w:tc>
          <w:tcPr>
            <w:tcW w:w="4162" w:type="dxa"/>
            <w:tcBorders>
              <w:top w:val="double" w:sz="4" w:space="0" w:color="auto"/>
            </w:tcBorders>
          </w:tcPr>
          <w:p w14:paraId="1A88CB04" w14:textId="77777777" w:rsidR="00A31C20" w:rsidRPr="0022638A" w:rsidRDefault="00A31C20" w:rsidP="00A31C20">
            <w:pPr>
              <w:tabs>
                <w:tab w:val="left" w:pos="1701"/>
                <w:tab w:val="left" w:pos="4820"/>
              </w:tabs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Naru</w:t>
            </w:r>
            <w:r w:rsidRPr="0022638A">
              <w:rPr>
                <w:rFonts w:ascii="Cambria Math" w:eastAsia="Calibri" w:hAnsi="Cambria Math" w:cs="Cambria Math"/>
                <w:color w:val="000000" w:themeColor="text1"/>
                <w:sz w:val="24"/>
                <w:szCs w:val="24"/>
                <w:lang w:val="sr-Latn-ME"/>
              </w:rPr>
              <w:t>č</w:t>
            </w: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ilac:</w:t>
            </w:r>
          </w:p>
          <w:p w14:paraId="1A88CB05" w14:textId="77777777" w:rsidR="00A31C20" w:rsidRPr="0022638A" w:rsidRDefault="00A31C20" w:rsidP="00975256">
            <w:pPr>
              <w:tabs>
                <w:tab w:val="left" w:pos="1701"/>
                <w:tab w:val="left" w:pos="4820"/>
              </w:tabs>
              <w:jc w:val="left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JU Specijalisti</w:t>
            </w:r>
            <w:r w:rsidRPr="0022638A">
              <w:rPr>
                <w:rFonts w:ascii="Cambria Math" w:eastAsia="Calibri" w:hAnsi="Cambria Math" w:cs="Cambria Math"/>
                <w:color w:val="000000" w:themeColor="text1"/>
                <w:sz w:val="24"/>
                <w:szCs w:val="24"/>
                <w:lang w:val="sr-Latn-ME"/>
              </w:rPr>
              <w:t>č</w:t>
            </w: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ka   veterinarska laboratorija</w:t>
            </w:r>
          </w:p>
        </w:tc>
        <w:tc>
          <w:tcPr>
            <w:tcW w:w="5125" w:type="dxa"/>
            <w:tcBorders>
              <w:top w:val="double" w:sz="4" w:space="0" w:color="auto"/>
            </w:tcBorders>
          </w:tcPr>
          <w:p w14:paraId="1A88CB06" w14:textId="77777777" w:rsidR="00A31C20" w:rsidRPr="0022638A" w:rsidRDefault="00A31C20" w:rsidP="004D2FAB">
            <w:pPr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Lica za davanje informacija:</w:t>
            </w:r>
          </w:p>
          <w:p w14:paraId="1A88CB07" w14:textId="77777777" w:rsidR="00A31C20" w:rsidRPr="00EF74B6" w:rsidRDefault="00A31C20" w:rsidP="004D2FAB">
            <w:pPr>
              <w:jc w:val="both"/>
              <w:rPr>
                <w:rFonts w:ascii="Times New Roman" w:eastAsia="Calibri" w:hAnsi="Times New Roman" w:cs="Arial"/>
                <w:sz w:val="24"/>
                <w:szCs w:val="24"/>
                <w:lang w:val="sr-Latn-ME"/>
              </w:rPr>
            </w:pPr>
            <w:r w:rsidRPr="00EF74B6">
              <w:rPr>
                <w:rFonts w:ascii="Times New Roman" w:eastAsia="Calibri" w:hAnsi="Times New Roman" w:cs="Arial"/>
                <w:sz w:val="24"/>
                <w:szCs w:val="24"/>
                <w:lang w:val="sr-Latn-ME"/>
              </w:rPr>
              <w:t>Aleksandar Radunovi</w:t>
            </w:r>
            <w:r w:rsidRPr="00EF74B6">
              <w:rPr>
                <w:rFonts w:ascii="Cambria Math" w:eastAsia="Calibri" w:hAnsi="Cambria Math" w:cs="Cambria Math"/>
                <w:sz w:val="24"/>
                <w:szCs w:val="24"/>
                <w:lang w:val="sr-Latn-ME"/>
              </w:rPr>
              <w:t>ć</w:t>
            </w:r>
          </w:p>
          <w:p w14:paraId="1A88CB08" w14:textId="77777777" w:rsidR="00A31C20" w:rsidRPr="00EF74B6" w:rsidRDefault="00A31C20" w:rsidP="004D2FAB">
            <w:pPr>
              <w:jc w:val="both"/>
              <w:rPr>
                <w:rFonts w:ascii="Times New Roman" w:eastAsia="Calibri" w:hAnsi="Times New Roman" w:cs="Arial"/>
                <w:sz w:val="24"/>
                <w:szCs w:val="24"/>
                <w:lang w:val="sr-Latn-ME"/>
              </w:rPr>
            </w:pPr>
            <w:r w:rsidRPr="00EF74B6">
              <w:rPr>
                <w:rFonts w:ascii="Times New Roman" w:eastAsia="Calibri" w:hAnsi="Times New Roman" w:cs="Arial"/>
                <w:sz w:val="24"/>
                <w:szCs w:val="24"/>
                <w:lang w:val="sr-Latn-ME"/>
              </w:rPr>
              <w:t>Dušanka Sari</w:t>
            </w:r>
            <w:r w:rsidRPr="00EF74B6">
              <w:rPr>
                <w:rFonts w:ascii="Cambria Math" w:eastAsia="Calibri" w:hAnsi="Cambria Math" w:cs="Cambria Math"/>
                <w:sz w:val="24"/>
                <w:szCs w:val="24"/>
                <w:lang w:val="sr-Latn-ME"/>
              </w:rPr>
              <w:t>ć</w:t>
            </w:r>
          </w:p>
          <w:p w14:paraId="1A88CB09" w14:textId="176740CE" w:rsidR="00A31C20" w:rsidRPr="0022638A" w:rsidRDefault="00616F70" w:rsidP="004D2FAB">
            <w:pPr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EF74B6">
              <w:rPr>
                <w:rFonts w:ascii="Times New Roman" w:eastAsia="Calibri" w:hAnsi="Times New Roman" w:cs="Arial"/>
                <w:sz w:val="24"/>
                <w:szCs w:val="24"/>
                <w:lang w:val="sr-Latn-ME"/>
              </w:rPr>
              <w:t>Dejan Lauševi</w:t>
            </w:r>
            <w:r w:rsidRPr="00EF74B6">
              <w:rPr>
                <w:rFonts w:ascii="Cambria Math" w:eastAsia="Calibri" w:hAnsi="Cambria Math" w:cs="Cambria Math"/>
                <w:sz w:val="24"/>
                <w:szCs w:val="24"/>
                <w:lang w:val="sr-Latn-ME"/>
              </w:rPr>
              <w:t>ć</w:t>
            </w:r>
          </w:p>
        </w:tc>
      </w:tr>
      <w:tr w:rsidR="00A31C20" w:rsidRPr="0022638A" w14:paraId="1A88CB0E" w14:textId="77777777" w:rsidTr="004D2FAB">
        <w:trPr>
          <w:trHeight w:val="612"/>
        </w:trPr>
        <w:tc>
          <w:tcPr>
            <w:tcW w:w="4162" w:type="dxa"/>
          </w:tcPr>
          <w:p w14:paraId="1A88CB0B" w14:textId="77777777" w:rsidR="00A31C20" w:rsidRPr="0022638A" w:rsidRDefault="00A31C20" w:rsidP="004D2FAB">
            <w:pPr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 xml:space="preserve">Adresa: </w:t>
            </w:r>
          </w:p>
          <w:p w14:paraId="1A88CB0C" w14:textId="77777777" w:rsidR="00A31C20" w:rsidRPr="0022638A" w:rsidRDefault="00A31C20" w:rsidP="004D2FAB">
            <w:pPr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Bul. D</w:t>
            </w:r>
            <w:r w:rsidRPr="0022638A">
              <w:rPr>
                <w:rFonts w:ascii="Cambria Math" w:eastAsia="Calibri" w:hAnsi="Cambria Math" w:cs="Cambria Math"/>
                <w:color w:val="000000" w:themeColor="text1"/>
                <w:sz w:val="24"/>
                <w:szCs w:val="24"/>
                <w:lang w:val="sr-Latn-ME"/>
              </w:rPr>
              <w:t>ž</w:t>
            </w: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ord</w:t>
            </w:r>
            <w:r w:rsidRPr="0022638A">
              <w:rPr>
                <w:rFonts w:ascii="Cambria Math" w:eastAsia="Calibri" w:hAnsi="Cambria Math" w:cs="Cambria Math"/>
                <w:color w:val="000000" w:themeColor="text1"/>
                <w:sz w:val="24"/>
                <w:szCs w:val="24"/>
                <w:lang w:val="sr-Latn-ME"/>
              </w:rPr>
              <w:t>ž</w:t>
            </w: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a Va</w:t>
            </w:r>
            <w:r w:rsidRPr="002263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/>
              </w:rPr>
              <w:t>š</w:t>
            </w: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ingtona bb, p.fah 69</w:t>
            </w:r>
          </w:p>
        </w:tc>
        <w:tc>
          <w:tcPr>
            <w:tcW w:w="5125" w:type="dxa"/>
          </w:tcPr>
          <w:p w14:paraId="1A88CB0D" w14:textId="77777777" w:rsidR="00A31C20" w:rsidRPr="0022638A" w:rsidRDefault="00A31C20" w:rsidP="004D2FAB">
            <w:pPr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Poštanski broj:   81000</w:t>
            </w:r>
          </w:p>
        </w:tc>
      </w:tr>
      <w:tr w:rsidR="00A31C20" w:rsidRPr="0022638A" w14:paraId="1A88CB11" w14:textId="77777777" w:rsidTr="004D2FAB">
        <w:trPr>
          <w:trHeight w:val="612"/>
        </w:trPr>
        <w:tc>
          <w:tcPr>
            <w:tcW w:w="4162" w:type="dxa"/>
          </w:tcPr>
          <w:p w14:paraId="1A88CB0F" w14:textId="77777777" w:rsidR="00A31C20" w:rsidRPr="0022638A" w:rsidRDefault="00A31C20" w:rsidP="004D2FAB">
            <w:pPr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Sjedište: Podgorica</w:t>
            </w:r>
          </w:p>
        </w:tc>
        <w:tc>
          <w:tcPr>
            <w:tcW w:w="5125" w:type="dxa"/>
          </w:tcPr>
          <w:p w14:paraId="1A88CB10" w14:textId="77777777" w:rsidR="00A31C20" w:rsidRPr="0022638A" w:rsidRDefault="00A31C20" w:rsidP="004D2FAB">
            <w:pPr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PIB (Mati</w:t>
            </w:r>
            <w:r w:rsidRPr="0022638A">
              <w:rPr>
                <w:rFonts w:ascii="Cambria Math" w:eastAsia="Calibri" w:hAnsi="Cambria Math" w:cs="Cambria Math"/>
                <w:color w:val="000000" w:themeColor="text1"/>
                <w:sz w:val="24"/>
                <w:szCs w:val="24"/>
                <w:lang w:val="sr-Latn-ME"/>
              </w:rPr>
              <w:t>č</w:t>
            </w: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ni broj):  02424401</w:t>
            </w:r>
          </w:p>
        </w:tc>
      </w:tr>
      <w:tr w:rsidR="00A31C20" w:rsidRPr="0022638A" w14:paraId="1A88CB14" w14:textId="77777777" w:rsidTr="004D2FAB">
        <w:trPr>
          <w:trHeight w:val="612"/>
        </w:trPr>
        <w:tc>
          <w:tcPr>
            <w:tcW w:w="4162" w:type="dxa"/>
          </w:tcPr>
          <w:p w14:paraId="1A88CB12" w14:textId="77777777" w:rsidR="00A31C20" w:rsidRPr="0022638A" w:rsidRDefault="00A31C20" w:rsidP="004D2FAB">
            <w:pPr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Telefon:  020/269-405;269-406</w:t>
            </w:r>
          </w:p>
        </w:tc>
        <w:tc>
          <w:tcPr>
            <w:tcW w:w="5125" w:type="dxa"/>
          </w:tcPr>
          <w:p w14:paraId="1A88CB13" w14:textId="77777777" w:rsidR="00A31C20" w:rsidRPr="0022638A" w:rsidRDefault="00A31C20" w:rsidP="004D2FAB">
            <w:pPr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Faks:  020/269-404</w:t>
            </w:r>
          </w:p>
        </w:tc>
      </w:tr>
      <w:tr w:rsidR="00A31C20" w:rsidRPr="00AC73FD" w14:paraId="1A88CB1B" w14:textId="77777777" w:rsidTr="004D2FAB">
        <w:trPr>
          <w:trHeight w:val="612"/>
        </w:trPr>
        <w:tc>
          <w:tcPr>
            <w:tcW w:w="4162" w:type="dxa"/>
            <w:tcBorders>
              <w:bottom w:val="double" w:sz="4" w:space="0" w:color="auto"/>
            </w:tcBorders>
          </w:tcPr>
          <w:p w14:paraId="1A88CB15" w14:textId="77777777" w:rsidR="00A31C20" w:rsidRPr="007A50EA" w:rsidRDefault="00A31C20" w:rsidP="004D2FAB">
            <w:pPr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7A50E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E-mail adresa:</w:t>
            </w:r>
          </w:p>
          <w:p w14:paraId="1A88CB16" w14:textId="77777777" w:rsidR="00A31C20" w:rsidRPr="007A50EA" w:rsidRDefault="00792189" w:rsidP="004D2FAB">
            <w:pPr>
              <w:jc w:val="both"/>
              <w:rPr>
                <w:rFonts w:ascii="Times New Roman" w:eastAsia="Calibri" w:hAnsi="Times New Roman" w:cs="Arial"/>
                <w:sz w:val="24"/>
                <w:szCs w:val="24"/>
                <w:lang w:val="sr-Latn-ME"/>
              </w:rPr>
            </w:pPr>
            <w:hyperlink r:id="rId9" w:history="1">
              <w:r w:rsidR="00A31C20" w:rsidRPr="007A50EA">
                <w:rPr>
                  <w:rStyle w:val="Hiperveza"/>
                  <w:rFonts w:ascii="Times New Roman" w:eastAsia="Calibri" w:hAnsi="Times New Roman" w:cs="Arial"/>
                  <w:color w:val="auto"/>
                  <w:sz w:val="24"/>
                  <w:szCs w:val="24"/>
                  <w:lang w:val="sr-Latn-ME"/>
                </w:rPr>
                <w:t>a.radunovic.svl@gmail.com</w:t>
              </w:r>
            </w:hyperlink>
          </w:p>
          <w:p w14:paraId="1A88CB17" w14:textId="77777777" w:rsidR="00A31C20" w:rsidRPr="007A50EA" w:rsidRDefault="00792189" w:rsidP="004D2FAB">
            <w:pPr>
              <w:jc w:val="both"/>
              <w:rPr>
                <w:rFonts w:ascii="Times New Roman" w:eastAsia="Calibri" w:hAnsi="Times New Roman" w:cs="Arial"/>
                <w:sz w:val="24"/>
                <w:szCs w:val="24"/>
                <w:u w:val="single"/>
                <w:lang w:val="sr-Latn-ME"/>
              </w:rPr>
            </w:pPr>
            <w:hyperlink r:id="rId10" w:history="1">
              <w:r w:rsidR="00A31C20" w:rsidRPr="007A50EA">
                <w:rPr>
                  <w:rStyle w:val="Hiperveza"/>
                  <w:rFonts w:ascii="Times New Roman" w:eastAsia="Calibri" w:hAnsi="Times New Roman" w:cs="Arial"/>
                  <w:color w:val="auto"/>
                  <w:sz w:val="24"/>
                  <w:szCs w:val="24"/>
                  <w:lang w:val="sr-Latn-ME"/>
                </w:rPr>
                <w:t>duska.saric@vetlab.co.me</w:t>
              </w:r>
            </w:hyperlink>
          </w:p>
          <w:p w14:paraId="1A88CB18" w14:textId="509A7513" w:rsidR="00A31C20" w:rsidRPr="0022638A" w:rsidRDefault="00616F70" w:rsidP="004D2FAB">
            <w:pPr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7A50EA">
              <w:rPr>
                <w:rFonts w:ascii="Times New Roman" w:hAnsi="Times New Roman"/>
                <w:sz w:val="24"/>
                <w:szCs w:val="24"/>
                <w:lang w:val="sr-Latn-ME"/>
              </w:rPr>
              <w:t>dejanlausevic</w:t>
            </w:r>
            <w:r w:rsidR="008413F3" w:rsidRPr="007A50EA">
              <w:rPr>
                <w:rFonts w:ascii="Times New Roman" w:hAnsi="Times New Roman"/>
                <w:sz w:val="24"/>
                <w:szCs w:val="24"/>
                <w:lang w:val="sr-Latn-ME"/>
              </w:rPr>
              <w:t>@</w:t>
            </w:r>
            <w:r w:rsidRPr="007A50EA">
              <w:rPr>
                <w:rFonts w:ascii="Times New Roman" w:hAnsi="Times New Roman"/>
                <w:sz w:val="24"/>
                <w:szCs w:val="24"/>
                <w:lang w:val="sr-Latn-ME"/>
              </w:rPr>
              <w:t>t-com</w:t>
            </w:r>
            <w:r w:rsidR="008413F3" w:rsidRPr="007A50EA">
              <w:rPr>
                <w:rFonts w:ascii="Times New Roman" w:hAnsi="Times New Roman"/>
                <w:sz w:val="24"/>
                <w:szCs w:val="24"/>
                <w:lang w:val="sr-Latn-ME"/>
              </w:rPr>
              <w:t>.me</w:t>
            </w:r>
          </w:p>
        </w:tc>
        <w:tc>
          <w:tcPr>
            <w:tcW w:w="5125" w:type="dxa"/>
            <w:tcBorders>
              <w:bottom w:val="double" w:sz="4" w:space="0" w:color="auto"/>
            </w:tcBorders>
          </w:tcPr>
          <w:p w14:paraId="1A88CB19" w14:textId="77777777" w:rsidR="00A31C20" w:rsidRPr="0022638A" w:rsidRDefault="00A31C20" w:rsidP="004D2FAB">
            <w:pPr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 xml:space="preserve">Internet stranica (web): </w:t>
            </w:r>
          </w:p>
          <w:p w14:paraId="1A88CB1A" w14:textId="77777777" w:rsidR="00A31C20" w:rsidRPr="0022638A" w:rsidRDefault="00A31C20" w:rsidP="004D2FAB">
            <w:pPr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22638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val="sr-Latn-ME"/>
              </w:rPr>
              <w:t>www.vetlab.me</w:t>
            </w:r>
          </w:p>
        </w:tc>
      </w:tr>
    </w:tbl>
    <w:p w14:paraId="1A88CB1C" w14:textId="77777777" w:rsidR="00A31C20" w:rsidRPr="0022638A" w:rsidRDefault="00A31C20" w:rsidP="00A31C20">
      <w:pPr>
        <w:jc w:val="both"/>
        <w:rPr>
          <w:rFonts w:ascii="Times New Roman" w:eastAsia="Calibri" w:hAnsi="Times New Roman" w:cs="Arial"/>
          <w:color w:val="000000" w:themeColor="text1"/>
          <w:sz w:val="24"/>
          <w:szCs w:val="24"/>
          <w:lang w:val="sr-Latn-ME"/>
        </w:rPr>
      </w:pPr>
    </w:p>
    <w:p w14:paraId="1A88CB1D" w14:textId="77777777" w:rsidR="00A31C20" w:rsidRPr="0022638A" w:rsidRDefault="001E1703" w:rsidP="00405E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  <w:t>1.1</w:t>
      </w:r>
      <w:r w:rsidR="00405E37" w:rsidRPr="0022638A"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  <w:t xml:space="preserve"> Vrsta postupka</w:t>
      </w:r>
    </w:p>
    <w:p w14:paraId="2D8C2D5E" w14:textId="77777777" w:rsidR="00AB2137" w:rsidRDefault="00AB2137" w:rsidP="00A31C20">
      <w:pPr>
        <w:jc w:val="both"/>
        <w:rPr>
          <w:rFonts w:ascii="Times New Roman" w:eastAsia="Calibri" w:hAnsi="Times New Roman" w:cs="Arial"/>
          <w:color w:val="000000" w:themeColor="text1"/>
          <w:sz w:val="24"/>
          <w:szCs w:val="24"/>
          <w:lang w:val="sr-Latn-ME"/>
        </w:rPr>
      </w:pPr>
    </w:p>
    <w:p w14:paraId="1A88CB1E" w14:textId="77777777" w:rsidR="00A31C20" w:rsidRPr="0022638A" w:rsidRDefault="00A31C20" w:rsidP="00A31C20">
      <w:pPr>
        <w:jc w:val="both"/>
        <w:rPr>
          <w:rFonts w:ascii="Times New Roman" w:eastAsia="Calibri" w:hAnsi="Times New Roman" w:cs="Arial"/>
          <w:color w:val="000000" w:themeColor="text1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 w:themeColor="text1"/>
          <w:sz w:val="24"/>
          <w:szCs w:val="24"/>
          <w:lang w:val="sr-Latn-ME"/>
        </w:rPr>
        <w:t>- otvoreni postupak.</w:t>
      </w:r>
    </w:p>
    <w:p w14:paraId="1A88CB1F" w14:textId="77777777" w:rsidR="00A31C20" w:rsidRPr="0022638A" w:rsidRDefault="00A31C20" w:rsidP="00A31C20">
      <w:pPr>
        <w:jc w:val="both"/>
        <w:rPr>
          <w:rFonts w:ascii="Times New Roman" w:eastAsia="Calibri" w:hAnsi="Times New Roman" w:cs="Arial"/>
          <w:color w:val="000000" w:themeColor="text1"/>
          <w:sz w:val="24"/>
          <w:szCs w:val="24"/>
          <w:lang w:val="sr-Latn-ME"/>
        </w:rPr>
      </w:pPr>
    </w:p>
    <w:p w14:paraId="1A88CB20" w14:textId="77777777" w:rsidR="00A31C20" w:rsidRPr="0022638A" w:rsidRDefault="001E1703" w:rsidP="00405E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  <w:t>1.2</w:t>
      </w:r>
      <w:r w:rsidR="00405E37" w:rsidRPr="0022638A"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  <w:t xml:space="preserve"> Predmet javne nabavke</w:t>
      </w:r>
    </w:p>
    <w:p w14:paraId="1A88CB21" w14:textId="77777777" w:rsidR="00A31C20" w:rsidRPr="0022638A" w:rsidRDefault="00A31C20" w:rsidP="00A31C20">
      <w:pPr>
        <w:numPr>
          <w:ilvl w:val="0"/>
          <w:numId w:val="42"/>
        </w:numPr>
        <w:jc w:val="both"/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  <w:t>Vrsta predmeta javne nabavke</w:t>
      </w:r>
    </w:p>
    <w:p w14:paraId="4EF54623" w14:textId="77777777" w:rsidR="00AB2137" w:rsidRDefault="00AB2137" w:rsidP="00A31C20">
      <w:pPr>
        <w:jc w:val="both"/>
        <w:rPr>
          <w:rFonts w:ascii="Times New Roman" w:eastAsia="Calibri" w:hAnsi="Times New Roman" w:cs="Arial"/>
          <w:color w:val="000000" w:themeColor="text1"/>
          <w:sz w:val="24"/>
          <w:szCs w:val="24"/>
          <w:lang w:val="sr-Latn-ME"/>
        </w:rPr>
      </w:pPr>
    </w:p>
    <w:p w14:paraId="1A88CB22" w14:textId="77777777" w:rsidR="00A31C20" w:rsidRPr="0022638A" w:rsidRDefault="00A31C20" w:rsidP="00A31C20">
      <w:pPr>
        <w:jc w:val="both"/>
        <w:rPr>
          <w:rFonts w:ascii="Times New Roman" w:eastAsia="Calibri" w:hAnsi="Times New Roman" w:cs="Arial"/>
          <w:color w:val="000000" w:themeColor="text1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color w:val="000000" w:themeColor="text1"/>
          <w:sz w:val="24"/>
          <w:szCs w:val="24"/>
          <w:lang w:val="sr-Latn-ME"/>
        </w:rPr>
        <w:sym w:font="Wingdings" w:char="F0FD"/>
      </w:r>
      <w:r w:rsidR="00405E37" w:rsidRPr="0022638A">
        <w:rPr>
          <w:rFonts w:ascii="Times New Roman" w:eastAsia="Calibri" w:hAnsi="Times New Roman" w:cs="Arial"/>
          <w:color w:val="000000" w:themeColor="text1"/>
          <w:sz w:val="24"/>
          <w:szCs w:val="24"/>
          <w:lang w:val="sr-Latn-ME"/>
        </w:rPr>
        <w:t xml:space="preserve"> Robe </w:t>
      </w:r>
    </w:p>
    <w:p w14:paraId="1A88CB25" w14:textId="37E3928B" w:rsidR="00643A49" w:rsidRDefault="00A31C20" w:rsidP="00643A49">
      <w:pPr>
        <w:numPr>
          <w:ilvl w:val="0"/>
          <w:numId w:val="42"/>
        </w:numPr>
        <w:jc w:val="both"/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</w:pPr>
      <w:r w:rsidRPr="0022638A"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  <w:t>Opis predmeta javne nabavke</w:t>
      </w:r>
    </w:p>
    <w:p w14:paraId="35F342C1" w14:textId="77777777" w:rsidR="00AB2137" w:rsidRPr="00AB2137" w:rsidRDefault="00AB2137" w:rsidP="00AB2137">
      <w:pPr>
        <w:ind w:left="720"/>
        <w:jc w:val="both"/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</w:pPr>
    </w:p>
    <w:tbl>
      <w:tblPr>
        <w:tblW w:w="108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834"/>
      </w:tblGrid>
      <w:tr w:rsidR="00A31C20" w:rsidRPr="00AB2137" w14:paraId="1A88CB2F" w14:textId="77777777" w:rsidTr="00AB2137">
        <w:trPr>
          <w:trHeight w:val="368"/>
        </w:trPr>
        <w:tc>
          <w:tcPr>
            <w:tcW w:w="10834" w:type="dxa"/>
            <w:tcBorders>
              <w:top w:val="single" w:sz="4" w:space="0" w:color="auto"/>
              <w:bottom w:val="single" w:sz="4" w:space="0" w:color="auto"/>
            </w:tcBorders>
          </w:tcPr>
          <w:p w14:paraId="1A88CB2E" w14:textId="43ABB6AF" w:rsidR="00795C96" w:rsidRPr="00AB2137" w:rsidRDefault="00AB2137" w:rsidP="00AB2137">
            <w:pPr>
              <w:tabs>
                <w:tab w:val="left" w:pos="1950"/>
              </w:tabs>
              <w:ind w:left="360"/>
              <w:jc w:val="both"/>
              <w:rPr>
                <w:rFonts w:ascii="Times New Roman" w:hAnsi="Times New Roman" w:cs="Arial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  <w:r w:rsidRPr="00AB2137">
              <w:rPr>
                <w:rFonts w:ascii="Times New Roman" w:hAnsi="Times New Roman" w:cs="Arial"/>
                <w:b/>
                <w:bCs/>
                <w:color w:val="000000" w:themeColor="text1"/>
                <w:sz w:val="24"/>
                <w:szCs w:val="24"/>
                <w:lang w:val="sr-Latn-ME"/>
              </w:rPr>
              <w:t xml:space="preserve">Elisa kitovi za bolesti </w:t>
            </w:r>
            <w:r w:rsidRPr="00AB2137">
              <w:rPr>
                <w:rFonts w:ascii="Cambria Math" w:hAnsi="Cambria Math" w:cs="Cambria Math"/>
                <w:b/>
                <w:bCs/>
                <w:color w:val="000000" w:themeColor="text1"/>
                <w:sz w:val="24"/>
                <w:szCs w:val="24"/>
                <w:lang w:val="sr-Latn-ME"/>
              </w:rPr>
              <w:t>ž</w:t>
            </w:r>
            <w:r w:rsidRPr="00AB2137">
              <w:rPr>
                <w:rFonts w:ascii="Times New Roman" w:hAnsi="Times New Roman" w:cs="Arial"/>
                <w:b/>
                <w:bCs/>
                <w:color w:val="000000" w:themeColor="text1"/>
                <w:sz w:val="24"/>
                <w:szCs w:val="24"/>
                <w:lang w:val="sr-Latn-ME"/>
              </w:rPr>
              <w:t xml:space="preserve">ivotinja </w:t>
            </w:r>
          </w:p>
        </w:tc>
      </w:tr>
    </w:tbl>
    <w:p w14:paraId="1A88CB30" w14:textId="77777777" w:rsidR="00A31C20" w:rsidRPr="00AB2137" w:rsidRDefault="00A31C20" w:rsidP="00A31C20">
      <w:pPr>
        <w:rPr>
          <w:rFonts w:ascii="Times New Roman" w:eastAsia="Calibri" w:hAnsi="Times New Roman" w:cs="Arial"/>
          <w:color w:val="000000" w:themeColor="text1"/>
          <w:sz w:val="24"/>
          <w:szCs w:val="24"/>
          <w:lang w:val="sr-Latn-ME"/>
        </w:rPr>
      </w:pPr>
    </w:p>
    <w:p w14:paraId="1A88CB31" w14:textId="77777777" w:rsidR="00A31C20" w:rsidRPr="00AB2137" w:rsidRDefault="00A31C20" w:rsidP="00A31C20">
      <w:pPr>
        <w:numPr>
          <w:ilvl w:val="0"/>
          <w:numId w:val="42"/>
        </w:numPr>
        <w:jc w:val="both"/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  <w:t>CPV – Jedinstveni rje</w:t>
      </w:r>
      <w:r w:rsidRPr="00AB2137">
        <w:rPr>
          <w:rFonts w:ascii="Cambria Math" w:eastAsia="Calibri" w:hAnsi="Cambria Math" w:cs="Cambria Math"/>
          <w:b/>
          <w:bCs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Calibri" w:hAnsi="Times New Roman" w:cs="Arial"/>
          <w:b/>
          <w:bCs/>
          <w:color w:val="000000" w:themeColor="text1"/>
          <w:sz w:val="24"/>
          <w:szCs w:val="24"/>
          <w:lang w:val="sr-Latn-ME"/>
        </w:rPr>
        <w:t>nik javnih nabavki</w:t>
      </w:r>
    </w:p>
    <w:tbl>
      <w:tblPr>
        <w:tblW w:w="108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834"/>
      </w:tblGrid>
      <w:tr w:rsidR="00A31C20" w:rsidRPr="00AB2137" w14:paraId="1A88CB39" w14:textId="77777777" w:rsidTr="00AB2137">
        <w:tc>
          <w:tcPr>
            <w:tcW w:w="10834" w:type="dxa"/>
            <w:tcBorders>
              <w:top w:val="single" w:sz="4" w:space="0" w:color="auto"/>
              <w:bottom w:val="single" w:sz="4" w:space="0" w:color="auto"/>
            </w:tcBorders>
          </w:tcPr>
          <w:p w14:paraId="1A88CB32" w14:textId="77777777" w:rsidR="00A31C20" w:rsidRPr="00AB2137" w:rsidRDefault="00A31C20" w:rsidP="00A31C20">
            <w:pPr>
              <w:jc w:val="both"/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AB2137"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val="sr-Latn-ME"/>
              </w:rPr>
              <w:t>33694000-1   Dijagnosti</w:t>
            </w:r>
            <w:r w:rsidRPr="00AB2137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  <w:lang w:val="sr-Latn-ME"/>
              </w:rPr>
              <w:t>č</w:t>
            </w:r>
            <w:r w:rsidRPr="00AB2137"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val="sr-Latn-ME"/>
              </w:rPr>
              <w:t>ka sredstva</w:t>
            </w:r>
          </w:p>
          <w:p w14:paraId="1A88CB33" w14:textId="77777777" w:rsidR="00A31C20" w:rsidRPr="00AB2137" w:rsidRDefault="00A31C20" w:rsidP="00A31C20">
            <w:pPr>
              <w:jc w:val="both"/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AB2137"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val="sr-Latn-ME"/>
              </w:rPr>
              <w:t>33696500-0   Laboratorijski reagensi</w:t>
            </w:r>
          </w:p>
          <w:p w14:paraId="1A88CB34" w14:textId="77777777" w:rsidR="00A31C20" w:rsidRPr="00AB2137" w:rsidRDefault="00A31C20" w:rsidP="00A31C20">
            <w:pPr>
              <w:jc w:val="both"/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AB2137"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val="sr-Latn-ME"/>
              </w:rPr>
              <w:t>24327000-2   Razne organske hemikalije</w:t>
            </w:r>
          </w:p>
          <w:p w14:paraId="1A88CB38" w14:textId="4182B333" w:rsidR="00A31C20" w:rsidRPr="00AB2137" w:rsidRDefault="00A31C20" w:rsidP="00A31C20">
            <w:pPr>
              <w:jc w:val="both"/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val="sr-Latn-ME"/>
              </w:rPr>
            </w:pPr>
            <w:r w:rsidRPr="00AB2137"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val="sr-Latn-ME"/>
              </w:rPr>
              <w:t>33696300-8   Hemijski reagensi</w:t>
            </w:r>
          </w:p>
        </w:tc>
      </w:tr>
    </w:tbl>
    <w:p w14:paraId="1A88CB3A" w14:textId="4B6B36CD" w:rsidR="00405E37" w:rsidRPr="00AB2137" w:rsidRDefault="00405E37" w:rsidP="00AB213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6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</w:pPr>
      <w:bookmarkStart w:id="1" w:name="_Toc62730554"/>
      <w:r w:rsidRPr="00AB2137"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  <w:t>TEHNI</w:t>
      </w:r>
      <w:r w:rsidRPr="00AB2137">
        <w:rPr>
          <w:rFonts w:ascii="Cambria Math" w:eastAsia="Times New Roman" w:hAnsi="Cambria Math" w:cs="Cambria Math"/>
          <w:b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  <w:t>KA SPECIFIKACIJA PREDMETA JAVNE NABAVKE</w:t>
      </w:r>
      <w:bookmarkEnd w:id="1"/>
    </w:p>
    <w:p w14:paraId="1A88CB3B" w14:textId="77777777" w:rsidR="00FF6404" w:rsidRPr="00AB2137" w:rsidRDefault="00FF6404" w:rsidP="00FF6404">
      <w:pPr>
        <w:keepNext/>
        <w:keepLines/>
        <w:shd w:val="clear" w:color="auto" w:fill="FFFFFF" w:themeFill="background1"/>
        <w:spacing w:before="240" w:after="160" w:line="259" w:lineRule="auto"/>
        <w:ind w:left="720"/>
        <w:jc w:val="left"/>
        <w:outlineLvl w:val="0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1.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ab/>
        <w:t>Naziv i opis predmeta nabavke u cjelini, po partijama i stavkama sa bitnim karakteristikama</w:t>
      </w:r>
    </w:p>
    <w:p w14:paraId="1A88CB3C" w14:textId="0D2CB2B0" w:rsidR="00FF6404" w:rsidRPr="00AB2137" w:rsidRDefault="00AC73FD" w:rsidP="00FF6404">
      <w:pPr>
        <w:keepNext/>
        <w:keepLines/>
        <w:shd w:val="clear" w:color="auto" w:fill="FFFFFF" w:themeFill="background1"/>
        <w:spacing w:before="240" w:after="160" w:line="259" w:lineRule="auto"/>
        <w:ind w:left="720"/>
        <w:outlineLvl w:val="0"/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  <w:t xml:space="preserve">ELISA KITOVI ZA BOLESTI </w:t>
      </w:r>
      <w:r w:rsidRPr="00AB2137">
        <w:rPr>
          <w:rFonts w:ascii="Cambria Math" w:eastAsia="Times New Roman" w:hAnsi="Cambria Math" w:cs="Cambria Math"/>
          <w:b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  <w:t>IVOTINJA</w:t>
      </w:r>
    </w:p>
    <w:p w14:paraId="1A88CB3E" w14:textId="0D34A618" w:rsidR="005848E5" w:rsidRPr="00AB2137" w:rsidRDefault="00FF6404" w:rsidP="00AB2137">
      <w:pPr>
        <w:keepNext/>
        <w:keepLines/>
        <w:shd w:val="clear" w:color="auto" w:fill="FFFFFF" w:themeFill="background1"/>
        <w:spacing w:before="240" w:after="160" w:line="259" w:lineRule="auto"/>
        <w:ind w:left="720"/>
        <w:jc w:val="left"/>
        <w:outlineLvl w:val="0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2.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ab/>
        <w:t>Zahtjevi u pogledu na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ina izvr</w:t>
      </w:r>
      <w:r w:rsidRPr="00AB213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avanja predmeta nabavke koji su od zna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aja za sa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injavanje ponude i izvr</w:t>
      </w:r>
      <w:r w:rsidRPr="00AB213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enje ugovora</w:t>
      </w:r>
    </w:p>
    <w:p w14:paraId="1A88CB3F" w14:textId="6B223002" w:rsidR="002F7669" w:rsidRPr="00AB2137" w:rsidRDefault="002F7669" w:rsidP="00975256">
      <w:pPr>
        <w:pStyle w:val="Pasussalistom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</w:pPr>
      <w:bookmarkStart w:id="2" w:name="_Toc62730555"/>
      <w:r w:rsidRPr="00AB2137"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  <w:t>DODATNE INFORMACIJE O PREDMETU I POSTUPKU NABAVKE</w:t>
      </w:r>
      <w:bookmarkEnd w:id="2"/>
    </w:p>
    <w:p w14:paraId="1A88CB40" w14:textId="1998BF41" w:rsidR="002F7669" w:rsidRPr="00AB2137" w:rsidRDefault="002F7669" w:rsidP="00C621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jc w:val="left"/>
        <w:rPr>
          <w:rFonts w:ascii="Times New Roman" w:eastAsia="Calibri" w:hAnsi="Times New Roman" w:cs="Arial"/>
          <w:b/>
          <w:bCs/>
          <w:color w:val="000000"/>
          <w:sz w:val="24"/>
          <w:szCs w:val="24"/>
          <w:lang w:val="sr-Latn-ME"/>
        </w:rPr>
      </w:pPr>
      <w:r w:rsidRPr="00AB2137">
        <w:rPr>
          <w:rFonts w:ascii="Times New Roman" w:eastAsia="Calibri" w:hAnsi="Times New Roman" w:cs="Arial"/>
          <w:b/>
          <w:bCs/>
          <w:color w:val="000000"/>
          <w:sz w:val="24"/>
          <w:szCs w:val="24"/>
          <w:lang w:val="sr-Latn-ME"/>
        </w:rPr>
        <w:t>Procijenjena vrijednost predmenta nabavke:</w:t>
      </w:r>
    </w:p>
    <w:p w14:paraId="1A88CB41" w14:textId="77777777" w:rsidR="002F7669" w:rsidRPr="00AB2137" w:rsidRDefault="00F93FE3" w:rsidP="007C29F5">
      <w:pPr>
        <w:spacing w:line="259" w:lineRule="auto"/>
        <w:jc w:val="both"/>
        <w:rPr>
          <w:rFonts w:ascii="Times New Roman" w:eastAsia="Calibri" w:hAnsi="Times New Roman" w:cs="Arial"/>
          <w:b/>
          <w:bCs/>
          <w:color w:val="000000"/>
          <w:sz w:val="24"/>
          <w:szCs w:val="24"/>
          <w:lang w:val="sr-Latn-ME"/>
        </w:rPr>
      </w:pPr>
      <w:r w:rsidRPr="00AB2137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sym w:font="Wingdings" w:char="F078"/>
      </w:r>
      <w:r w:rsidR="002F7669" w:rsidRPr="00AB2137">
        <w:rPr>
          <w:rFonts w:ascii="Times New Roman" w:eastAsia="Calibri" w:hAnsi="Times New Roman" w:cs="Arial"/>
          <w:b/>
          <w:bCs/>
          <w:color w:val="000000"/>
          <w:sz w:val="24"/>
          <w:szCs w:val="24"/>
          <w:lang w:val="sr-Latn-ME"/>
        </w:rPr>
        <w:t>Procijenjena vrijednost predmeta nabavke bez zaklju</w:t>
      </w:r>
      <w:r w:rsidR="002F7669" w:rsidRPr="00AB2137">
        <w:rPr>
          <w:rFonts w:ascii="Cambria Math" w:eastAsia="Calibri" w:hAnsi="Cambria Math" w:cs="Cambria Math"/>
          <w:b/>
          <w:bCs/>
          <w:color w:val="000000"/>
          <w:sz w:val="24"/>
          <w:szCs w:val="24"/>
          <w:lang w:val="sr-Latn-ME"/>
        </w:rPr>
        <w:t>č</w:t>
      </w:r>
      <w:r w:rsidR="002F7669" w:rsidRPr="00AB2137">
        <w:rPr>
          <w:rFonts w:ascii="Times New Roman" w:eastAsia="Calibri" w:hAnsi="Times New Roman" w:cs="Arial"/>
          <w:b/>
          <w:bCs/>
          <w:color w:val="000000"/>
          <w:sz w:val="24"/>
          <w:szCs w:val="24"/>
          <w:lang w:val="sr-Latn-ME"/>
        </w:rPr>
        <w:t>ivanja okvirnog sporazuma</w:t>
      </w:r>
      <w:r w:rsidR="002F7669" w:rsidRPr="00AB2137">
        <w:rPr>
          <w:rFonts w:ascii="Times New Roman" w:eastAsia="Calibri" w:hAnsi="Times New Roman" w:cs="Arial"/>
          <w:color w:val="000000"/>
          <w:sz w:val="24"/>
          <w:szCs w:val="24"/>
          <w:lang w:val="sr-Latn-ME"/>
        </w:rPr>
        <w:t>:</w:t>
      </w:r>
    </w:p>
    <w:p w14:paraId="1A88CB43" w14:textId="77777777" w:rsidR="007C29F5" w:rsidRPr="00AB2137" w:rsidRDefault="007C29F5" w:rsidP="007C29F5">
      <w:pPr>
        <w:spacing w:line="259" w:lineRule="auto"/>
        <w:jc w:val="both"/>
        <w:rPr>
          <w:rFonts w:ascii="Times New Roman" w:eastAsia="Calibri" w:hAnsi="Times New Roman" w:cs="Arial"/>
          <w:sz w:val="24"/>
          <w:szCs w:val="24"/>
          <w:lang w:val="sr-Latn-ME"/>
        </w:rPr>
      </w:pPr>
    </w:p>
    <w:p w14:paraId="1A88CB45" w14:textId="13BF7FA0" w:rsidR="002F7669" w:rsidRPr="00AB2137" w:rsidRDefault="002F7669" w:rsidP="00F61FFC">
      <w:pPr>
        <w:pStyle w:val="Pasussalistom"/>
        <w:numPr>
          <w:ilvl w:val="0"/>
          <w:numId w:val="45"/>
        </w:numPr>
        <w:spacing w:line="259" w:lineRule="auto"/>
        <w:jc w:val="both"/>
        <w:rPr>
          <w:rFonts w:ascii="Times New Roman" w:hAnsi="Times New Roman" w:cs="Arial"/>
          <w:b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hAnsi="Times New Roman" w:cs="Arial"/>
          <w:b/>
          <w:color w:val="000000" w:themeColor="text1"/>
          <w:sz w:val="24"/>
          <w:szCs w:val="24"/>
          <w:lang w:val="sr-Latn-ME"/>
        </w:rPr>
        <w:t xml:space="preserve"> </w:t>
      </w:r>
      <w:r w:rsidR="003C58D3" w:rsidRPr="00AB2137">
        <w:rPr>
          <w:rFonts w:ascii="Times New Roman" w:hAnsi="Times New Roman" w:cs="Arial"/>
          <w:b/>
          <w:color w:val="000000" w:themeColor="text1"/>
          <w:sz w:val="24"/>
          <w:szCs w:val="24"/>
          <w:lang w:val="sr-Latn-ME"/>
        </w:rPr>
        <w:t xml:space="preserve">ELISA kitovi za bolesti </w:t>
      </w:r>
      <w:r w:rsidR="003C58D3" w:rsidRPr="00AB2137">
        <w:rPr>
          <w:rFonts w:ascii="Cambria Math" w:hAnsi="Cambria Math" w:cs="Cambria Math"/>
          <w:b/>
          <w:color w:val="000000" w:themeColor="text1"/>
          <w:sz w:val="24"/>
          <w:szCs w:val="24"/>
          <w:lang w:val="sr-Latn-ME"/>
        </w:rPr>
        <w:t>ž</w:t>
      </w:r>
      <w:r w:rsidR="003C58D3" w:rsidRPr="00AB2137">
        <w:rPr>
          <w:rFonts w:ascii="Times New Roman" w:hAnsi="Times New Roman" w:cs="Arial"/>
          <w:b/>
          <w:color w:val="000000" w:themeColor="text1"/>
          <w:sz w:val="24"/>
          <w:szCs w:val="24"/>
          <w:lang w:val="sr-Latn-ME"/>
        </w:rPr>
        <w:t>ivotinja</w:t>
      </w:r>
      <w:r w:rsidR="004F7091" w:rsidRPr="00AB2137">
        <w:rPr>
          <w:rFonts w:ascii="Times New Roman" w:hAnsi="Times New Roman" w:cs="Arial"/>
          <w:b/>
          <w:color w:val="000000" w:themeColor="text1"/>
          <w:sz w:val="24"/>
          <w:szCs w:val="24"/>
          <w:lang w:val="sr-Latn-ME"/>
        </w:rPr>
        <w:t xml:space="preserve"> </w:t>
      </w:r>
      <w:r w:rsidR="00AB2137">
        <w:rPr>
          <w:rFonts w:ascii="Times New Roman" w:hAnsi="Times New Roman" w:cs="Arial"/>
          <w:b/>
          <w:color w:val="000000" w:themeColor="text1"/>
          <w:sz w:val="24"/>
          <w:szCs w:val="24"/>
          <w:lang w:val="sr-Latn-ME"/>
        </w:rPr>
        <w:t xml:space="preserve">u iznosu od: </w:t>
      </w:r>
      <w:r w:rsidR="007A6A2E" w:rsidRPr="00AB2137">
        <w:rPr>
          <w:rFonts w:ascii="Times New Roman" w:hAnsi="Times New Roman" w:cs="Arial"/>
          <w:b/>
          <w:color w:val="000000" w:themeColor="text1"/>
          <w:sz w:val="24"/>
          <w:szCs w:val="24"/>
          <w:lang w:val="sr-Latn-ME"/>
        </w:rPr>
        <w:t>27.108,00</w:t>
      </w:r>
      <w:r w:rsidR="006102F3" w:rsidRPr="00AB2137">
        <w:rPr>
          <w:rFonts w:ascii="Times New Roman" w:hAnsi="Times New Roman" w:cs="Arial"/>
          <w:b/>
          <w:color w:val="000000" w:themeColor="text1"/>
          <w:sz w:val="24"/>
          <w:szCs w:val="24"/>
          <w:lang w:val="sr-Latn-ME"/>
        </w:rPr>
        <w:t xml:space="preserve"> </w:t>
      </w:r>
      <w:r w:rsidRPr="00AB2137">
        <w:rPr>
          <w:rFonts w:ascii="Cambria Math" w:hAnsi="Cambria Math" w:cs="Cambria Math"/>
          <w:b/>
          <w:color w:val="000000" w:themeColor="text1"/>
          <w:sz w:val="24"/>
          <w:szCs w:val="24"/>
          <w:lang w:val="sr-Latn-ME"/>
        </w:rPr>
        <w:t>€</w:t>
      </w:r>
      <w:r w:rsidR="00AB2137">
        <w:rPr>
          <w:rFonts w:ascii="Cambria Math" w:hAnsi="Cambria Math" w:cs="Cambria Math"/>
          <w:b/>
          <w:color w:val="000000" w:themeColor="text1"/>
          <w:sz w:val="24"/>
          <w:szCs w:val="24"/>
          <w:lang w:val="sr-Latn-ME"/>
        </w:rPr>
        <w:t>.</w:t>
      </w:r>
    </w:p>
    <w:p w14:paraId="1A88CB57" w14:textId="77777777" w:rsidR="00E83528" w:rsidRPr="00AB2137" w:rsidRDefault="00E83528" w:rsidP="00E8352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  <w:r w:rsidRPr="00AB2137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Ponu</w:t>
      </w:r>
      <w:r w:rsidRPr="00AB2137">
        <w:rPr>
          <w:rFonts w:ascii="Cambria Math" w:eastAsia="Calibri" w:hAnsi="Cambria Math" w:cs="Cambria Math"/>
          <w:b/>
          <w:sz w:val="24"/>
          <w:szCs w:val="24"/>
          <w:lang w:val="sr-Latn-ME"/>
        </w:rPr>
        <w:t>đ</w:t>
      </w:r>
      <w:r w:rsidRPr="00AB2137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a</w:t>
      </w:r>
      <w:r w:rsidRPr="00AB2137">
        <w:rPr>
          <w:rFonts w:ascii="Cambria Math" w:eastAsia="Calibri" w:hAnsi="Cambria Math" w:cs="Cambria Math"/>
          <w:b/>
          <w:sz w:val="24"/>
          <w:szCs w:val="24"/>
          <w:lang w:val="sr-Latn-ME"/>
        </w:rPr>
        <w:t>č</w:t>
      </w:r>
      <w:r w:rsidRPr="00AB2137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 je obavezan da dostavi:</w:t>
      </w:r>
    </w:p>
    <w:p w14:paraId="1A88CB58" w14:textId="77777777" w:rsidR="00E83528" w:rsidRPr="00AB2137" w:rsidRDefault="00E83528" w:rsidP="00E83528">
      <w:pPr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- Izjavu da 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ć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>e ponu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>eni proizvodi u momentu isporuke imati upotrebni rok koji ne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ć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>e biti kra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ć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i od tri 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>etvrtine (3/4) ukupnog, proizvo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>a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>kog, roka trajanja.</w:t>
      </w:r>
    </w:p>
    <w:p w14:paraId="1A88CB59" w14:textId="77777777" w:rsidR="00E83528" w:rsidRPr="00AB2137" w:rsidRDefault="00E83528" w:rsidP="00E83528">
      <w:pPr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- Sertifikate o sistemu kvaliteta po EC i/ili; EEC i/ili; EN i/ili; EN ISO standardima </w:t>
      </w:r>
      <w:r w:rsidRPr="00AB2137">
        <w:rPr>
          <w:rFonts w:ascii="Times New Roman" w:eastAsia="Calibri" w:hAnsi="Times New Roman" w:cs="Times New Roman"/>
          <w:bCs/>
          <w:sz w:val="24"/>
          <w:szCs w:val="24"/>
          <w:u w:val="single"/>
          <w:lang w:val="sr-Latn-ME"/>
        </w:rPr>
        <w:t>za proizvo</w:t>
      </w:r>
      <w:r w:rsidRPr="00AB2137">
        <w:rPr>
          <w:rFonts w:ascii="Cambria Math" w:eastAsia="Calibri" w:hAnsi="Cambria Math" w:cs="Cambria Math"/>
          <w:bCs/>
          <w:sz w:val="24"/>
          <w:szCs w:val="24"/>
          <w:u w:val="single"/>
          <w:lang w:val="sr-Latn-ME"/>
        </w:rPr>
        <w:t>đ</w:t>
      </w:r>
      <w:r w:rsidRPr="00AB2137">
        <w:rPr>
          <w:rFonts w:ascii="Times New Roman" w:eastAsia="Calibri" w:hAnsi="Times New Roman" w:cs="Times New Roman"/>
          <w:bCs/>
          <w:sz w:val="24"/>
          <w:szCs w:val="24"/>
          <w:u w:val="single"/>
          <w:lang w:val="sr-Latn-ME"/>
        </w:rPr>
        <w:t>a</w:t>
      </w:r>
      <w:r w:rsidRPr="00AB2137">
        <w:rPr>
          <w:rFonts w:ascii="Cambria Math" w:eastAsia="Calibri" w:hAnsi="Cambria Math" w:cs="Cambria Math"/>
          <w:bCs/>
          <w:sz w:val="24"/>
          <w:szCs w:val="24"/>
          <w:u w:val="single"/>
          <w:lang w:val="sr-Latn-ME"/>
        </w:rPr>
        <w:t>č</w:t>
      </w:r>
      <w:r w:rsidRPr="00AB2137">
        <w:rPr>
          <w:rFonts w:ascii="Times New Roman" w:eastAsia="Calibri" w:hAnsi="Times New Roman" w:cs="Times New Roman"/>
          <w:bCs/>
          <w:sz w:val="24"/>
          <w:szCs w:val="24"/>
          <w:u w:val="single"/>
          <w:lang w:val="sr-Latn-ME"/>
        </w:rPr>
        <w:t>a ponu</w:t>
      </w:r>
      <w:r w:rsidRPr="00AB2137">
        <w:rPr>
          <w:rFonts w:ascii="Cambria Math" w:eastAsia="Calibri" w:hAnsi="Cambria Math" w:cs="Cambria Math"/>
          <w:bCs/>
          <w:sz w:val="24"/>
          <w:szCs w:val="24"/>
          <w:u w:val="single"/>
          <w:lang w:val="sr-Latn-ME"/>
        </w:rPr>
        <w:t>đ</w:t>
      </w:r>
      <w:r w:rsidRPr="00AB2137">
        <w:rPr>
          <w:rFonts w:ascii="Times New Roman" w:eastAsia="Calibri" w:hAnsi="Times New Roman" w:cs="Times New Roman"/>
          <w:bCs/>
          <w:sz w:val="24"/>
          <w:szCs w:val="24"/>
          <w:u w:val="single"/>
          <w:lang w:val="sr-Latn-ME"/>
        </w:rPr>
        <w:t>enih proizvoda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, za svaku od partija, odnosno pozicija za koju se podnosi ponuda u okviru partija (neovjerene kopije dostaviti na jeziku ponude </w:t>
      </w:r>
      <w:r w:rsidRPr="00AB2137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ili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na engleskom jeziku);</w:t>
      </w:r>
    </w:p>
    <w:p w14:paraId="1A88CB5A" w14:textId="436D820E" w:rsidR="00E83528" w:rsidRPr="00AB2137" w:rsidRDefault="00E83528" w:rsidP="00E83528">
      <w:pPr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>- Kataloge ponu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>enih proizvoda sa jasno ozna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>enim (zaokru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>enim ili markiranim) kataloškim brojevima i proizvodima koji su predmet javne nabavke (neovjerene kopije dostaviti na jeziku ponude na engleskom jeziku);</w:t>
      </w:r>
    </w:p>
    <w:p w14:paraId="1A88CB5B" w14:textId="77777777" w:rsidR="00E83528" w:rsidRPr="00AB2137" w:rsidRDefault="00E83528" w:rsidP="00E83528">
      <w:pPr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>- Pisano uputstvo za upotrebu – instrukciju proizvo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>a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>a za pripremu, odnosno upotrebu za svaku ponu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enu poziciju iz partije (neovjerene kopije dostaviti na jeziku ponude </w:t>
      </w:r>
      <w:r w:rsidRPr="00AB2137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ili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na engleskom jeziku).</w:t>
      </w:r>
    </w:p>
    <w:p w14:paraId="56875240" w14:textId="77777777" w:rsidR="00FA17FA" w:rsidRPr="00AB2137" w:rsidRDefault="00FA17FA" w:rsidP="00E83528">
      <w:pPr>
        <w:tabs>
          <w:tab w:val="left" w:pos="1950"/>
        </w:tabs>
        <w:jc w:val="left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</w:p>
    <w:p w14:paraId="1A88CB7F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80" w14:textId="348FE548" w:rsidR="002F7669" w:rsidRPr="00AB2137" w:rsidRDefault="002F7669" w:rsidP="002F7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left"/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  <w:t>ZAKLJU</w:t>
      </w:r>
      <w:r w:rsidRPr="00AB2137">
        <w:rPr>
          <w:rFonts w:ascii="Cambria Math" w:eastAsia="Times New Roman" w:hAnsi="Cambria Math" w:cs="Cambria Math"/>
          <w:b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  <w:t>IVANJE OKVIRNOG SPORAZUMA</w:t>
      </w:r>
    </w:p>
    <w:p w14:paraId="1A88CB81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82" w14:textId="77777777" w:rsidR="002F7669" w:rsidRPr="00AB2137" w:rsidRDefault="002F7669" w:rsidP="002F7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Zaklju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i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e se okvirni sporazum:</w:t>
      </w:r>
    </w:p>
    <w:p w14:paraId="1A88CB83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84" w14:textId="0F5BD1ED" w:rsidR="002F7669" w:rsidRPr="00AB2137" w:rsidRDefault="007B5131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sym w:font="Wingdings" w:char="F078"/>
      </w:r>
      <w:r w:rsid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 </w:t>
      </w:r>
      <w:r w:rsidR="00B61F83"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ne</w:t>
      </w:r>
    </w:p>
    <w:p w14:paraId="1A88CB85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86" w14:textId="77777777" w:rsidR="002F7669" w:rsidRPr="00AB2137" w:rsidRDefault="002F7669" w:rsidP="002F7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left"/>
        <w:rPr>
          <w:rFonts w:ascii="Times New Roman" w:eastAsia="Times New Roman" w:hAnsi="Times New Roman" w:cs="Arial"/>
          <w:b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PONUDA SA VARIJANTAMA</w:t>
      </w:r>
    </w:p>
    <w:p w14:paraId="1A88CB87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</w:p>
    <w:p w14:paraId="32DD03D9" w14:textId="77777777" w:rsidR="00AB2137" w:rsidRDefault="002F76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Mogu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nost podno</w:t>
      </w:r>
      <w:r w:rsidRPr="00AB2137">
        <w:rPr>
          <w:rFonts w:ascii="Times New Roman" w:eastAsia="Times New Roman" w:hAnsi="Times New Roman" w:cs="Times New Roman"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enja ponude sa varijantama</w:t>
      </w:r>
    </w:p>
    <w:p w14:paraId="1A88CB8A" w14:textId="63E96E2D" w:rsidR="002F7669" w:rsidRPr="00AB2137" w:rsidRDefault="00B61F83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sym w:font="Wingdings" w:char="F078"/>
      </w:r>
      <w:r w:rsidR="002F7669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Varijante ponude nijesu dozvoljene i ne</w:t>
      </w:r>
      <w:r w:rsidR="002F7669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="002F7669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 biti razmatrane.</w:t>
      </w:r>
    </w:p>
    <w:p w14:paraId="1A88CB8B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FF0000"/>
          <w:sz w:val="24"/>
          <w:szCs w:val="24"/>
          <w:lang w:val="sr-Latn-ME"/>
        </w:rPr>
      </w:pPr>
    </w:p>
    <w:p w14:paraId="1A88CB8C" w14:textId="77777777" w:rsidR="002F7669" w:rsidRPr="00AB2137" w:rsidRDefault="002F7669" w:rsidP="002F7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Times New Roman" w:eastAsia="Times New Roman" w:hAnsi="Times New Roman" w:cs="Arial"/>
          <w:b/>
          <w:bCs/>
          <w:color w:val="FF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REZERVISANA NABAVKA</w:t>
      </w:r>
    </w:p>
    <w:p w14:paraId="1A88CB8D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FF0000"/>
          <w:sz w:val="24"/>
          <w:szCs w:val="24"/>
          <w:lang w:val="sr-Latn-ME"/>
        </w:rPr>
      </w:pPr>
    </w:p>
    <w:p w14:paraId="1B9F3D28" w14:textId="3D905C07" w:rsidR="00F61FFC" w:rsidRDefault="007B5131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sym w:font="Wingdings" w:char="F078"/>
      </w:r>
      <w:r w:rsidR="002F7669"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 Ne</w:t>
      </w:r>
    </w:p>
    <w:p w14:paraId="13B07554" w14:textId="77777777" w:rsidR="00D514D2" w:rsidRPr="00AB2137" w:rsidRDefault="00D514D2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91" w14:textId="77777777" w:rsidR="006A1E86" w:rsidRPr="00AB2137" w:rsidRDefault="002F7669" w:rsidP="002F766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Times New Roman" w:eastAsia="Times New Roman" w:hAnsi="Times New Roman" w:cs="Arial"/>
          <w:b/>
          <w:sz w:val="24"/>
          <w:szCs w:val="24"/>
          <w:lang w:val="sr-Latn-ME"/>
        </w:rPr>
      </w:pPr>
      <w:bookmarkStart w:id="3" w:name="_Toc62730556"/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lastRenderedPageBreak/>
        <w:t>NA</w:t>
      </w:r>
      <w:r w:rsidRPr="00AB2137">
        <w:rPr>
          <w:rFonts w:ascii="Cambria Math" w:eastAsia="Times New Roman" w:hAnsi="Cambria Math" w:cs="Cambria Math"/>
          <w:b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IN UTVR</w:t>
      </w:r>
      <w:r w:rsidRPr="00AB2137">
        <w:rPr>
          <w:rFonts w:ascii="Cambria Math" w:eastAsia="Times New Roman" w:hAnsi="Cambria Math" w:cs="Cambria Math"/>
          <w:b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IVANJA EKVIVALENTNOSTI</w:t>
      </w:r>
      <w:bookmarkEnd w:id="3"/>
    </w:p>
    <w:p w14:paraId="1A88CB92" w14:textId="77777777" w:rsidR="006A1E86" w:rsidRPr="00AB2137" w:rsidRDefault="006A1E86" w:rsidP="006A1E86">
      <w:pPr>
        <w:jc w:val="both"/>
        <w:rPr>
          <w:rFonts w:ascii="Times New Roman" w:eastAsia="Times New Roman" w:hAnsi="Times New Roman" w:cs="Arial"/>
          <w:bCs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Na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in utvr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ivanja ekvivalentnosti: Ukoliko je u tehni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kim specifikacijama za odre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enu stavku/e naveden robni znak, patent, tip ili proizvo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a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 xml:space="preserve">, uz naznaku </w:t>
      </w:r>
      <w:r w:rsidRPr="00AB2137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“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ili ekvivalentno</w:t>
      </w:r>
      <w:r w:rsidRPr="00AB2137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”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, ponu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a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 xml:space="preserve"> je du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an da u ponudi ta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no navede koji robni znak, patent, tip ili proizvo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a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 xml:space="preserve">a nudi. </w:t>
      </w:r>
    </w:p>
    <w:p w14:paraId="1A88CB93" w14:textId="77777777" w:rsidR="006A1E86" w:rsidRPr="00AB2137" w:rsidRDefault="006A1E86" w:rsidP="006A1E86">
      <w:pPr>
        <w:jc w:val="both"/>
        <w:rPr>
          <w:rFonts w:ascii="Times New Roman" w:eastAsia="Times New Roman" w:hAnsi="Times New Roman" w:cs="Arial"/>
          <w:bCs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U odnosu na zahtjeve za tehni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ke karakteristike ili specifikacije utvr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ene tenderskom dokumentacijom ponu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a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i mogu ponuditi ekvivalentna rje</w:t>
      </w:r>
      <w:r w:rsidRPr="00AB2137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enja zahtjevima iz standarda uz podno</w:t>
      </w:r>
      <w:r w:rsidRPr="00AB2137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enje dokaza o ekvivalentnosti.</w:t>
      </w:r>
    </w:p>
    <w:p w14:paraId="1A88CB94" w14:textId="77777777" w:rsidR="006A1E86" w:rsidRPr="00AB2137" w:rsidRDefault="006A1E86" w:rsidP="006A1E86">
      <w:pPr>
        <w:jc w:val="both"/>
        <w:rPr>
          <w:rFonts w:ascii="Times New Roman" w:eastAsia="Times New Roman" w:hAnsi="Times New Roman" w:cs="Arial"/>
          <w:bCs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Dokazi o ekvivalentnosti podrazumijevaju dostavu tehni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ke dokumentacije ekvivalentnog proizvoda koji se nudi izdatu od strane proizvo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a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a, kojom se potvr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uje da ponu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eni proizvod ima iste ili bolje karakteristike od karakteristika proizvoda zahtijevanih tehni</w:t>
      </w:r>
      <w:r w:rsidRPr="00AB2137">
        <w:rPr>
          <w:rFonts w:ascii="Cambria Math" w:eastAsia="Times New Roman" w:hAnsi="Cambria Math" w:cs="Cambria Math"/>
          <w:bCs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Cs/>
          <w:sz w:val="24"/>
          <w:szCs w:val="24"/>
          <w:lang w:val="sr-Latn-ME"/>
        </w:rPr>
        <w:t>kom specifikacijom.</w:t>
      </w:r>
    </w:p>
    <w:p w14:paraId="1A88CB95" w14:textId="77777777" w:rsidR="002F7669" w:rsidRPr="00AB2137" w:rsidRDefault="002F7669" w:rsidP="0097525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left"/>
        <w:outlineLvl w:val="0"/>
        <w:rPr>
          <w:rFonts w:ascii="Times New Roman" w:eastAsia="Times New Roman" w:hAnsi="Times New Roman" w:cs="Arial"/>
          <w:b/>
          <w:sz w:val="24"/>
          <w:szCs w:val="24"/>
          <w:lang w:val="sr-Latn-ME"/>
        </w:rPr>
      </w:pPr>
      <w:bookmarkStart w:id="4" w:name="_Toc62730557"/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OSNOVI ZA OBAVEZNO ISKLJU</w:t>
      </w:r>
      <w:r w:rsidRPr="00AB2137">
        <w:rPr>
          <w:rFonts w:ascii="Cambria Math" w:eastAsia="Times New Roman" w:hAnsi="Cambria Math" w:cs="Cambria Math"/>
          <w:b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ENJE IZ POSTUPKA JAVNE NABAVKE</w:t>
      </w:r>
      <w:bookmarkEnd w:id="4"/>
    </w:p>
    <w:p w14:paraId="1A88CB96" w14:textId="77777777" w:rsidR="007C29F5" w:rsidRPr="00AB2137" w:rsidRDefault="007C29F5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</w:p>
    <w:p w14:paraId="1A88CB97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Privredni subjekat 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e se isklju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iti iz postupka javne nabavke, ako: </w:t>
      </w:r>
    </w:p>
    <w:p w14:paraId="4C29BC99" w14:textId="77777777" w:rsidR="00D9001A" w:rsidRPr="00AB2137" w:rsidRDefault="00D9001A" w:rsidP="00D9001A">
      <w:pPr>
        <w:numPr>
          <w:ilvl w:val="0"/>
          <w:numId w:val="44"/>
        </w:numPr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</w:pPr>
      <w:bookmarkStart w:id="5" w:name="_Toc62730558"/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 xml:space="preserve">je vršio neprimjeren uticaj u smislu 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lana 38 stav 2 ta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ka 1 ovog zakona;</w:t>
      </w:r>
    </w:p>
    <w:p w14:paraId="783521F4" w14:textId="77777777" w:rsidR="00D9001A" w:rsidRPr="00AB2137" w:rsidRDefault="00D9001A" w:rsidP="00D9001A">
      <w:pPr>
        <w:numPr>
          <w:ilvl w:val="0"/>
          <w:numId w:val="44"/>
        </w:numPr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 xml:space="preserve">postoji sukob interesa iz 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lana 41 stav 1 ta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 xml:space="preserve">ka 2 ili 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lana 42 ovog zakona;</w:t>
      </w:r>
    </w:p>
    <w:p w14:paraId="29648ED2" w14:textId="77777777" w:rsidR="00D9001A" w:rsidRPr="00AB2137" w:rsidRDefault="00D9001A" w:rsidP="00D9001A">
      <w:pPr>
        <w:numPr>
          <w:ilvl w:val="0"/>
          <w:numId w:val="44"/>
        </w:numPr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 xml:space="preserve">ne ispunjava uslov iz 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lana 99 ovog zakona;</w:t>
      </w:r>
    </w:p>
    <w:p w14:paraId="11C7C776" w14:textId="77777777" w:rsidR="00D9001A" w:rsidRPr="00AB2137" w:rsidRDefault="00D9001A" w:rsidP="00D9001A">
      <w:pPr>
        <w:numPr>
          <w:ilvl w:val="0"/>
          <w:numId w:val="44"/>
        </w:numPr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 xml:space="preserve">ne ispunjava uslov iz 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l. 102, 104 ili 106 ovog zakona predvi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en tenderskom dokumentacijom;</w:t>
      </w:r>
    </w:p>
    <w:p w14:paraId="383BC40C" w14:textId="77777777" w:rsidR="00D9001A" w:rsidRPr="00AB2137" w:rsidRDefault="00D9001A" w:rsidP="00D9001A">
      <w:pPr>
        <w:numPr>
          <w:ilvl w:val="0"/>
          <w:numId w:val="44"/>
        </w:numPr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nije dostavio izjavu privrednog subjekta ili dostavljena izjava ne sadr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i informacije i podatke tra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ene tenderskom dokumentacijom ili je nepravilno sa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injena;</w:t>
      </w:r>
    </w:p>
    <w:p w14:paraId="67DCD374" w14:textId="4FC2DA7E" w:rsidR="00D9001A" w:rsidRPr="00AB2137" w:rsidRDefault="00D9001A" w:rsidP="00D9001A">
      <w:pPr>
        <w:numPr>
          <w:ilvl w:val="0"/>
          <w:numId w:val="44"/>
        </w:numPr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 xml:space="preserve">postoji razlog na osnovu kojeg se smatra da je odustao od prijave, odnosno ponude, a koji je propisan 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lanom 120 stav 15 ovog zakona;</w:t>
      </w:r>
    </w:p>
    <w:p w14:paraId="014500CC" w14:textId="6ED288F9" w:rsidR="004B12AA" w:rsidRPr="00AB2137" w:rsidRDefault="004B12AA" w:rsidP="00D9001A">
      <w:pPr>
        <w:numPr>
          <w:ilvl w:val="0"/>
          <w:numId w:val="44"/>
        </w:numPr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nije dostavio garanciju ponude ili nije dostavio garanciju ponude na na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in predvi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 xml:space="preserve">en tenderskom dokumentacijom u skladu sa 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lanom 122 st.2, 3 ili 4 ovog zakona ili je dostavio garanciju ponude na manji iznos od tra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enog ili je ta garancija neispravna, i/ili</w:t>
      </w:r>
    </w:p>
    <w:p w14:paraId="1DA8F3D7" w14:textId="77777777" w:rsidR="00D9001A" w:rsidRPr="00AB2137" w:rsidRDefault="00D9001A" w:rsidP="00D9001A">
      <w:pPr>
        <w:numPr>
          <w:ilvl w:val="0"/>
          <w:numId w:val="44"/>
        </w:numPr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postoji drugi razlog propisan ovim zakonom.</w:t>
      </w:r>
    </w:p>
    <w:p w14:paraId="1A88CB9B" w14:textId="77777777" w:rsidR="002F7669" w:rsidRPr="00AB2137" w:rsidRDefault="002F7669" w:rsidP="0097525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left"/>
        <w:outlineLvl w:val="0"/>
        <w:rPr>
          <w:rFonts w:ascii="Times New Roman" w:eastAsia="Times New Roman" w:hAnsi="Times New Roman" w:cs="Arial"/>
          <w:b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SREDSTVA FINANSIJSKOG OBEZBJE</w:t>
      </w:r>
      <w:r w:rsidRPr="00AB2137">
        <w:rPr>
          <w:rFonts w:ascii="Cambria Math" w:eastAsia="Times New Roman" w:hAnsi="Cambria Math" w:cs="Cambria Math"/>
          <w:b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ENJA UGOVORA O JAVNOJ NABAVCI</w:t>
      </w:r>
      <w:bookmarkEnd w:id="5"/>
    </w:p>
    <w:p w14:paraId="1A88CB9C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9D" w14:textId="1C178D24" w:rsidR="002F7669" w:rsidRPr="00AB2137" w:rsidRDefault="002F7669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Ponu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="00D9001A" w:rsidRPr="00AB2137">
        <w:rPr>
          <w:rFonts w:ascii="Times New Roman" w:eastAsia="Times New Roman" w:hAnsi="Times New Roman" w:cs="Cambria Math"/>
          <w:color w:val="000000"/>
          <w:sz w:val="24"/>
          <w:szCs w:val="24"/>
          <w:lang w:val="sr-Latn-ME"/>
        </w:rPr>
        <w:t xml:space="preserve"> 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ija ponuda bude izabrana kao najpovoljnija je du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an da uz potpisan ugovor o javnoj nabavci dostavi naru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iocu:</w:t>
      </w:r>
    </w:p>
    <w:p w14:paraId="1A88CB9E" w14:textId="77777777" w:rsidR="002F7669" w:rsidRPr="00AB2137" w:rsidRDefault="007B5131" w:rsidP="002F7669">
      <w:pPr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sym w:font="Wingdings" w:char="F078"/>
      </w:r>
      <w:r w:rsidR="002F7669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 garanciju za dobro izvršenje ugovora za slu</w:t>
      </w:r>
      <w:r w:rsidR="002F7669"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="002F7669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aj povrede ugovorenih obaveza u iznosu od </w:t>
      </w:r>
      <w:r w:rsidR="006F3DDD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5</w:t>
      </w:r>
      <w:r w:rsidR="002F7669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% od </w:t>
      </w:r>
      <w:r w:rsidR="00AB15E8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ukupne </w:t>
      </w:r>
      <w:r w:rsidR="002F7669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vrijednosti ugovora</w:t>
      </w:r>
      <w:r w:rsidR="00AB15E8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 (sa ura</w:t>
      </w:r>
      <w:r w:rsidR="00AB15E8"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="00AB15E8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unatim PDV-om),</w:t>
      </w:r>
      <w:r w:rsidR="00AB15E8" w:rsidRPr="00AB2137">
        <w:rPr>
          <w:rFonts w:ascii="Times New Roman" w:eastAsia="Calibri" w:hAnsi="Times New Roman" w:cs="Arial"/>
          <w:color w:val="000000" w:themeColor="text1"/>
          <w:sz w:val="24"/>
          <w:szCs w:val="24"/>
          <w:lang w:val="sr-Latn-ME"/>
        </w:rPr>
        <w:t xml:space="preserve"> sa rokom va</w:t>
      </w:r>
      <w:r w:rsidR="00AB15E8" w:rsidRPr="00AB2137">
        <w:rPr>
          <w:rFonts w:ascii="Cambria Math" w:eastAsia="Calibri" w:hAnsi="Cambria Math" w:cs="Cambria Math"/>
          <w:color w:val="000000" w:themeColor="text1"/>
          <w:sz w:val="24"/>
          <w:szCs w:val="24"/>
          <w:lang w:val="sr-Latn-ME"/>
        </w:rPr>
        <w:t>ž</w:t>
      </w:r>
      <w:r w:rsidR="00AB15E8" w:rsidRPr="00AB2137">
        <w:rPr>
          <w:rFonts w:ascii="Times New Roman" w:eastAsia="Calibri" w:hAnsi="Times New Roman" w:cs="Arial"/>
          <w:color w:val="000000" w:themeColor="text1"/>
          <w:sz w:val="24"/>
          <w:szCs w:val="24"/>
          <w:lang w:val="sr-Latn-ME"/>
        </w:rPr>
        <w:t>nosti 3 (tri) dana du</w:t>
      </w:r>
      <w:r w:rsidR="00AB15E8" w:rsidRPr="00AB2137">
        <w:rPr>
          <w:rFonts w:ascii="Cambria Math" w:eastAsia="Calibri" w:hAnsi="Cambria Math" w:cs="Cambria Math"/>
          <w:color w:val="000000" w:themeColor="text1"/>
          <w:sz w:val="24"/>
          <w:szCs w:val="24"/>
          <w:lang w:val="sr-Latn-ME"/>
        </w:rPr>
        <w:t>ž</w:t>
      </w:r>
      <w:r w:rsidR="00AB15E8" w:rsidRPr="00AB2137">
        <w:rPr>
          <w:rFonts w:ascii="Times New Roman" w:eastAsia="Calibri" w:hAnsi="Times New Roman" w:cs="Arial"/>
          <w:color w:val="000000" w:themeColor="text1"/>
          <w:sz w:val="24"/>
          <w:szCs w:val="24"/>
          <w:lang w:val="sr-Latn-ME"/>
        </w:rPr>
        <w:t>im od roka na koji se zaklju</w:t>
      </w:r>
      <w:r w:rsidR="00AB15E8" w:rsidRPr="00AB2137">
        <w:rPr>
          <w:rFonts w:ascii="Cambria Math" w:eastAsia="Calibri" w:hAnsi="Cambria Math" w:cs="Cambria Math"/>
          <w:color w:val="000000" w:themeColor="text1"/>
          <w:sz w:val="24"/>
          <w:szCs w:val="24"/>
          <w:lang w:val="sr-Latn-ME"/>
        </w:rPr>
        <w:t>č</w:t>
      </w:r>
      <w:r w:rsidR="00AB15E8" w:rsidRPr="00AB2137">
        <w:rPr>
          <w:rFonts w:ascii="Times New Roman" w:eastAsia="Calibri" w:hAnsi="Times New Roman" w:cs="Arial"/>
          <w:color w:val="000000" w:themeColor="text1"/>
          <w:sz w:val="24"/>
          <w:szCs w:val="24"/>
          <w:lang w:val="sr-Latn-ME"/>
        </w:rPr>
        <w:t>uje ugovor o javnoj nabavci, koju Naru</w:t>
      </w:r>
      <w:r w:rsidR="00AB15E8" w:rsidRPr="00AB2137">
        <w:rPr>
          <w:rFonts w:ascii="Cambria Math" w:eastAsia="Calibri" w:hAnsi="Cambria Math" w:cs="Cambria Math"/>
          <w:color w:val="000000" w:themeColor="text1"/>
          <w:sz w:val="24"/>
          <w:szCs w:val="24"/>
          <w:lang w:val="sr-Latn-ME"/>
        </w:rPr>
        <w:t>č</w:t>
      </w:r>
      <w:r w:rsidR="00AB15E8" w:rsidRPr="00AB2137">
        <w:rPr>
          <w:rFonts w:ascii="Times New Roman" w:eastAsia="Calibri" w:hAnsi="Times New Roman" w:cs="Arial"/>
          <w:color w:val="000000" w:themeColor="text1"/>
          <w:sz w:val="24"/>
          <w:szCs w:val="24"/>
          <w:lang w:val="sr-Latn-ME"/>
        </w:rPr>
        <w:t>ilac mo</w:t>
      </w:r>
      <w:r w:rsidR="00AB15E8" w:rsidRPr="00AB2137">
        <w:rPr>
          <w:rFonts w:ascii="Cambria Math" w:eastAsia="Calibri" w:hAnsi="Cambria Math" w:cs="Cambria Math"/>
          <w:color w:val="000000" w:themeColor="text1"/>
          <w:sz w:val="24"/>
          <w:szCs w:val="24"/>
          <w:lang w:val="sr-Latn-ME"/>
        </w:rPr>
        <w:t>ž</w:t>
      </w:r>
      <w:r w:rsidR="00AB15E8" w:rsidRPr="00AB2137">
        <w:rPr>
          <w:rFonts w:ascii="Times New Roman" w:eastAsia="Calibri" w:hAnsi="Times New Roman" w:cs="Arial"/>
          <w:color w:val="000000" w:themeColor="text1"/>
          <w:sz w:val="24"/>
          <w:szCs w:val="24"/>
          <w:lang w:val="sr-Latn-ME"/>
        </w:rPr>
        <w:t>e aktivirati u svakom momentu kada nastupi neki od razloga za raskid Ugovora o javnoj nabavci.</w:t>
      </w:r>
    </w:p>
    <w:p w14:paraId="1A88CB9F" w14:textId="77777777" w:rsidR="00AB15E8" w:rsidRPr="00AB2137" w:rsidRDefault="00AB15E8" w:rsidP="00014FBC">
      <w:pPr>
        <w:jc w:val="both"/>
        <w:rPr>
          <w:rFonts w:ascii="Times New Roman" w:hAnsi="Times New Roman" w:cs="Arial"/>
          <w:color w:val="000000" w:themeColor="text1"/>
          <w:sz w:val="24"/>
          <w:szCs w:val="24"/>
          <w:lang w:val="sr-Latn-ME"/>
        </w:rPr>
      </w:pPr>
      <w:bookmarkStart w:id="6" w:name="_Toc62730559"/>
      <w:r w:rsidRPr="00AB2137">
        <w:rPr>
          <w:rFonts w:ascii="Times New Roman" w:hAnsi="Times New Roman" w:cs="Arial"/>
          <w:color w:val="000000" w:themeColor="text1"/>
          <w:sz w:val="24"/>
          <w:szCs w:val="24"/>
          <w:lang w:val="sr-Latn-ME"/>
        </w:rPr>
        <w:t xml:space="preserve">Garancija treba biti </w:t>
      </w:r>
      <w:r w:rsidR="00014FBC" w:rsidRPr="00AB2137">
        <w:rPr>
          <w:rFonts w:ascii="Times New Roman" w:hAnsi="Times New Roman" w:cs="Arial"/>
          <w:color w:val="000000" w:themeColor="text1"/>
          <w:sz w:val="24"/>
          <w:szCs w:val="24"/>
          <w:lang w:val="sr-Latn-ME"/>
        </w:rPr>
        <w:t xml:space="preserve">bezuslovna i naplativa na prvi poziv, </w:t>
      </w:r>
      <w:r w:rsidRPr="00AB2137">
        <w:rPr>
          <w:rFonts w:ascii="Times New Roman" w:hAnsi="Times New Roman" w:cs="Arial"/>
          <w:color w:val="000000" w:themeColor="text1"/>
          <w:sz w:val="24"/>
          <w:szCs w:val="24"/>
          <w:lang w:val="sr-Latn-ME"/>
        </w:rPr>
        <w:t>izdata od strane banke, društva za osiguranje ili druge organizacije koja je zakonom ili na osnovu zakona ovlaš</w:t>
      </w:r>
      <w:r w:rsidRPr="00AB2137">
        <w:rPr>
          <w:rFonts w:ascii="Cambria Math" w:hAnsi="Cambria Math" w:cs="Cambria Math"/>
          <w:color w:val="000000" w:themeColor="text1"/>
          <w:sz w:val="24"/>
          <w:szCs w:val="24"/>
          <w:lang w:val="sr-Latn-ME"/>
        </w:rPr>
        <w:t>ć</w:t>
      </w:r>
      <w:r w:rsidRPr="00AB2137">
        <w:rPr>
          <w:rFonts w:ascii="Times New Roman" w:hAnsi="Times New Roman" w:cs="Arial"/>
          <w:color w:val="000000" w:themeColor="text1"/>
          <w:sz w:val="24"/>
          <w:szCs w:val="24"/>
          <w:lang w:val="sr-Latn-ME"/>
        </w:rPr>
        <w:t>ena za davanje garancije.</w:t>
      </w:r>
    </w:p>
    <w:p w14:paraId="1A88CBA0" w14:textId="77777777" w:rsidR="00014FBC" w:rsidRPr="00AB2137" w:rsidRDefault="00014FBC" w:rsidP="00014FBC">
      <w:pPr>
        <w:jc w:val="both"/>
        <w:rPr>
          <w:rFonts w:ascii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hAnsi="Times New Roman" w:cs="Arial"/>
          <w:sz w:val="24"/>
          <w:szCs w:val="24"/>
          <w:lang w:val="sr-Latn-ME"/>
        </w:rPr>
        <w:t>U slu</w:t>
      </w:r>
      <w:r w:rsidRPr="00AB2137">
        <w:rPr>
          <w:rFonts w:ascii="Cambria Math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hAnsi="Times New Roman" w:cs="Arial"/>
          <w:sz w:val="24"/>
          <w:szCs w:val="24"/>
          <w:lang w:val="sr-Latn-ME"/>
        </w:rPr>
        <w:t>aju opravdanog produ</w:t>
      </w:r>
      <w:r w:rsidRPr="00AB2137">
        <w:rPr>
          <w:rFonts w:ascii="Cambria Math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hAnsi="Times New Roman" w:cs="Arial"/>
          <w:sz w:val="24"/>
          <w:szCs w:val="24"/>
          <w:lang w:val="sr-Latn-ME"/>
        </w:rPr>
        <w:t>enja roka izvr</w:t>
      </w:r>
      <w:r w:rsidRPr="00AB2137">
        <w:rPr>
          <w:rFonts w:ascii="Times New Roman" w:hAnsi="Times New Roman" w:cs="Times New Roman"/>
          <w:sz w:val="24"/>
          <w:szCs w:val="24"/>
          <w:lang w:val="sr-Latn-ME"/>
        </w:rPr>
        <w:t>š</w:t>
      </w:r>
      <w:r w:rsidRPr="00AB2137">
        <w:rPr>
          <w:rFonts w:ascii="Times New Roman" w:hAnsi="Times New Roman" w:cs="Arial"/>
          <w:sz w:val="24"/>
          <w:szCs w:val="24"/>
          <w:lang w:val="sr-Latn-ME"/>
        </w:rPr>
        <w:t>enja ugovora, ponu</w:t>
      </w:r>
      <w:r w:rsidRPr="00AB2137">
        <w:rPr>
          <w:rFonts w:ascii="Cambria Math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hAnsi="Times New Roman" w:cs="Arial"/>
          <w:sz w:val="24"/>
          <w:szCs w:val="24"/>
          <w:lang w:val="sr-Latn-ME"/>
        </w:rPr>
        <w:t>a</w:t>
      </w:r>
      <w:r w:rsidRPr="00AB2137">
        <w:rPr>
          <w:rFonts w:ascii="Cambria Math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hAnsi="Times New Roman" w:cs="Arial"/>
          <w:sz w:val="24"/>
          <w:szCs w:val="24"/>
          <w:lang w:val="sr-Latn-ME"/>
        </w:rPr>
        <w:t xml:space="preserve"> sa kojim bude zaklju</w:t>
      </w:r>
      <w:r w:rsidRPr="00AB2137">
        <w:rPr>
          <w:rFonts w:ascii="Cambria Math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hAnsi="Times New Roman" w:cs="Arial"/>
          <w:sz w:val="24"/>
          <w:szCs w:val="24"/>
          <w:lang w:val="sr-Latn-ME"/>
        </w:rPr>
        <w:t>en ugovor du</w:t>
      </w:r>
      <w:r w:rsidRPr="00AB2137">
        <w:rPr>
          <w:rFonts w:ascii="Cambria Math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hAnsi="Times New Roman" w:cs="Arial"/>
          <w:sz w:val="24"/>
          <w:szCs w:val="24"/>
          <w:lang w:val="sr-Latn-ME"/>
        </w:rPr>
        <w:t>an je produ</w:t>
      </w:r>
      <w:r w:rsidRPr="00AB2137">
        <w:rPr>
          <w:rFonts w:ascii="Cambria Math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hAnsi="Times New Roman" w:cs="Arial"/>
          <w:sz w:val="24"/>
          <w:szCs w:val="24"/>
          <w:lang w:val="sr-Latn-ME"/>
        </w:rPr>
        <w:t>iti garanciju za dobro izvršenje ugovora.</w:t>
      </w:r>
    </w:p>
    <w:p w14:paraId="1A88CBA1" w14:textId="77777777" w:rsidR="00702080" w:rsidRPr="00AB2137" w:rsidRDefault="002F7669" w:rsidP="00E5527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jc w:val="left"/>
        <w:outlineLvl w:val="0"/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METODOLOGIJA VREDNOVANJA PONUDA</w:t>
      </w:r>
      <w:bookmarkEnd w:id="6"/>
    </w:p>
    <w:p w14:paraId="1A88CBA2" w14:textId="64F06799" w:rsidR="002F7669" w:rsidRPr="00AB2137" w:rsidRDefault="002F76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Naru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ilac 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e u postupku javne nabavki izabrati ekonomski najpovoljniju ponudu, primjenom pristupa isplativosti, po osnovu kriterijuma: </w:t>
      </w:r>
    </w:p>
    <w:p w14:paraId="1A88CBA3" w14:textId="77777777" w:rsidR="0067229E" w:rsidRPr="00AB2137" w:rsidRDefault="0067229E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</w:p>
    <w:p w14:paraId="1A88CBA4" w14:textId="77777777" w:rsidR="002F7669" w:rsidRPr="00AB2137" w:rsidRDefault="00F85A1B" w:rsidP="002F7669">
      <w:pPr>
        <w:jc w:val="left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sym w:font="Wingdings" w:char="F078"/>
      </w:r>
      <w:r w:rsidR="002F7669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odnos cijene i kvaliteta </w:t>
      </w:r>
      <w:r w:rsidR="00A77601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(</w:t>
      </w:r>
      <w:r w:rsidR="001A0284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dostavljanje EC i/ili EEC i/ili EN i/ili EN ISO sertifikata za proizvo</w:t>
      </w:r>
      <w:r w:rsidR="001A0284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đ</w:t>
      </w:r>
      <w:r w:rsidR="001A0284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</w:t>
      </w:r>
      <w:r w:rsidR="001A0284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1A0284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</w:t>
      </w:r>
      <w:r w:rsidR="00A77601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)</w:t>
      </w:r>
    </w:p>
    <w:p w14:paraId="1A88CBA5" w14:textId="77777777" w:rsidR="002F7669" w:rsidRPr="00AB2137" w:rsidRDefault="002F7669" w:rsidP="002F7669">
      <w:pPr>
        <w:jc w:val="left"/>
        <w:rPr>
          <w:rFonts w:ascii="Times New Roman" w:eastAsia="Times New Roman" w:hAnsi="Times New Roman" w:cs="Arial"/>
          <w:sz w:val="24"/>
          <w:szCs w:val="24"/>
          <w:lang w:val="sr-Latn-ME"/>
        </w:rPr>
      </w:pPr>
    </w:p>
    <w:p w14:paraId="1A88CBA6" w14:textId="77777777" w:rsidR="00F85A1B" w:rsidRPr="00AB2137" w:rsidRDefault="00F85A1B" w:rsidP="006F3D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Koristi</w:t>
      </w:r>
      <w:r w:rsidRPr="00AB2137">
        <w:rPr>
          <w:rFonts w:ascii="Cambria Math" w:eastAsia="Times New Roman" w:hAnsi="Cambria Math" w:cs="Cambria Math"/>
          <w:i/>
          <w:color w:val="000000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e se (proporcionalna) relativna metoda na sljede</w:t>
      </w:r>
      <w:r w:rsidRPr="00AB2137">
        <w:rPr>
          <w:rFonts w:ascii="Cambria Math" w:eastAsia="Times New Roman" w:hAnsi="Cambria Math" w:cs="Cambria Math"/>
          <w:i/>
          <w:color w:val="000000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i na</w:t>
      </w:r>
      <w:r w:rsidRPr="00AB2137">
        <w:rPr>
          <w:rFonts w:ascii="Cambria Math" w:eastAsia="Times New Roman" w:hAnsi="Cambria Math" w:cs="Cambria Math"/>
          <w:i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in:</w:t>
      </w:r>
    </w:p>
    <w:p w14:paraId="1A88CBA7" w14:textId="77777777" w:rsidR="00F85A1B" w:rsidRPr="00AB2137" w:rsidRDefault="00F85A1B" w:rsidP="006F3D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 xml:space="preserve">Podkriterijum cijena </w:t>
      </w:r>
      <w:r w:rsidRPr="00AB2137">
        <w:rPr>
          <w:rFonts w:ascii="Cambria Math" w:eastAsia="Times New Roman" w:hAnsi="Cambria Math" w:cs="Cambria Math"/>
          <w:i/>
          <w:color w:val="000000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e se vrednovati na sljede</w:t>
      </w:r>
      <w:r w:rsidRPr="00AB2137">
        <w:rPr>
          <w:rFonts w:ascii="Cambria Math" w:eastAsia="Times New Roman" w:hAnsi="Cambria Math" w:cs="Cambria Math"/>
          <w:i/>
          <w:color w:val="000000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i na</w:t>
      </w:r>
      <w:r w:rsidRPr="00AB2137">
        <w:rPr>
          <w:rFonts w:ascii="Cambria Math" w:eastAsia="Times New Roman" w:hAnsi="Cambria Math" w:cs="Cambria Math"/>
          <w:i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in</w:t>
      </w:r>
    </w:p>
    <w:p w14:paraId="1A88CBA8" w14:textId="77777777" w:rsidR="00F85A1B" w:rsidRPr="00AB2137" w:rsidRDefault="00F85A1B" w:rsidP="006F3D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Kao osnov za vrednovanje ponuda uzimaju se ponu</w:t>
      </w:r>
      <w:r w:rsidRPr="00AB2137">
        <w:rPr>
          <w:rFonts w:ascii="Cambria Math" w:eastAsia="Times New Roman" w:hAnsi="Cambria Math" w:cs="Cambria Math"/>
          <w:i/>
          <w:color w:val="000000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ene cijene ispravnih ponuda.</w:t>
      </w:r>
    </w:p>
    <w:p w14:paraId="2DFFAFE8" w14:textId="77777777" w:rsidR="00FA17FA" w:rsidRPr="00AB2137" w:rsidRDefault="00FA17FA" w:rsidP="006F3D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</w:pPr>
    </w:p>
    <w:p w14:paraId="1A4D5AF2" w14:textId="77777777" w:rsidR="00FA17FA" w:rsidRPr="00AB2137" w:rsidRDefault="00FA17FA" w:rsidP="006F3D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</w:pPr>
    </w:p>
    <w:p w14:paraId="1A88CBA9" w14:textId="77777777" w:rsidR="00F85A1B" w:rsidRPr="00AB2137" w:rsidRDefault="00F85A1B" w:rsidP="006F3D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lastRenderedPageBreak/>
        <w:t>Podkriterijum najni</w:t>
      </w:r>
      <w:r w:rsidRPr="00AB2137">
        <w:rPr>
          <w:rFonts w:ascii="Cambria Math" w:eastAsia="Times New Roman" w:hAnsi="Cambria Math" w:cs="Cambria Math"/>
          <w:i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a ponu</w:t>
      </w:r>
      <w:r w:rsidRPr="00AB2137">
        <w:rPr>
          <w:rFonts w:ascii="Cambria Math" w:eastAsia="Times New Roman" w:hAnsi="Cambria Math" w:cs="Cambria Math"/>
          <w:i/>
          <w:color w:val="000000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ena cijena iskazuje se na na</w:t>
      </w:r>
      <w:r w:rsidRPr="00AB2137">
        <w:rPr>
          <w:rFonts w:ascii="Cambria Math" w:eastAsia="Times New Roman" w:hAnsi="Cambria Math" w:cs="Cambria Math"/>
          <w:i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 xml:space="preserve">in </w:t>
      </w:r>
      <w:r w:rsidRPr="00AB21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to se najni</w:t>
      </w:r>
      <w:r w:rsidRPr="00AB2137">
        <w:rPr>
          <w:rFonts w:ascii="Cambria Math" w:eastAsia="Times New Roman" w:hAnsi="Cambria Math" w:cs="Cambria Math"/>
          <w:i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a ukupna ponu</w:t>
      </w:r>
      <w:r w:rsidRPr="00AB2137">
        <w:rPr>
          <w:rFonts w:ascii="Cambria Math" w:eastAsia="Times New Roman" w:hAnsi="Cambria Math" w:cs="Cambria Math"/>
          <w:i/>
          <w:color w:val="000000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ena cijena podijeli sa ponu</w:t>
      </w:r>
      <w:r w:rsidRPr="00AB2137">
        <w:rPr>
          <w:rFonts w:ascii="Cambria Math" w:eastAsia="Times New Roman" w:hAnsi="Cambria Math" w:cs="Cambria Math"/>
          <w:i/>
          <w:color w:val="000000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 xml:space="preserve">enom cijenom </w:t>
      </w:r>
      <w:r w:rsidR="001A0284"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 xml:space="preserve">i 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dobijeni koli</w:t>
      </w:r>
      <w:r w:rsidRPr="00AB2137">
        <w:rPr>
          <w:rFonts w:ascii="Cambria Math" w:eastAsia="Times New Roman" w:hAnsi="Cambria Math" w:cs="Cambria Math"/>
          <w:i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nik pomno</w:t>
      </w:r>
      <w:r w:rsidRPr="00AB2137">
        <w:rPr>
          <w:rFonts w:ascii="Cambria Math" w:eastAsia="Times New Roman" w:hAnsi="Cambria Math" w:cs="Cambria Math"/>
          <w:i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i sa brojem bodova koji je odre</w:t>
      </w:r>
      <w:r w:rsidRPr="00AB2137">
        <w:rPr>
          <w:rFonts w:ascii="Cambria Math" w:eastAsia="Times New Roman" w:hAnsi="Cambria Math" w:cs="Cambria Math"/>
          <w:i/>
          <w:color w:val="000000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i/>
          <w:color w:val="000000"/>
          <w:sz w:val="24"/>
          <w:szCs w:val="24"/>
          <w:lang w:val="sr-Latn-ME"/>
        </w:rPr>
        <w:t>en za ovaj podkriterijum od maksimalnih 90 bodova, po formuli</w:t>
      </w:r>
    </w:p>
    <w:p w14:paraId="1A88CBAA" w14:textId="77777777" w:rsidR="00F85A1B" w:rsidRPr="00AB2137" w:rsidRDefault="00F85A1B" w:rsidP="00F85A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Arial"/>
          <w:b/>
          <w:i/>
          <w:iCs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b/>
          <w:i/>
          <w:iCs/>
          <w:color w:val="000000"/>
          <w:sz w:val="24"/>
          <w:szCs w:val="24"/>
          <w:lang w:val="sr-Latn-ME"/>
        </w:rPr>
        <w:t>Broj bodova = C (Najni</w:t>
      </w:r>
      <w:r w:rsidRPr="00AB2137">
        <w:rPr>
          <w:rFonts w:ascii="Cambria Math" w:eastAsia="Times New Roman" w:hAnsi="Cambria Math" w:cs="Cambria Math"/>
          <w:b/>
          <w:i/>
          <w:iCs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b/>
          <w:i/>
          <w:iCs/>
          <w:color w:val="000000"/>
          <w:sz w:val="24"/>
          <w:szCs w:val="24"/>
          <w:lang w:val="sr-Latn-ME"/>
        </w:rPr>
        <w:t>a ponu</w:t>
      </w:r>
      <w:r w:rsidRPr="00AB2137">
        <w:rPr>
          <w:rFonts w:ascii="Cambria Math" w:eastAsia="Times New Roman" w:hAnsi="Cambria Math" w:cs="Cambria Math"/>
          <w:b/>
          <w:i/>
          <w:iCs/>
          <w:color w:val="000000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b/>
          <w:i/>
          <w:iCs/>
          <w:color w:val="000000"/>
          <w:sz w:val="24"/>
          <w:szCs w:val="24"/>
          <w:lang w:val="sr-Latn-ME"/>
        </w:rPr>
        <w:t>ena cijena) / C (Ponu</w:t>
      </w:r>
      <w:r w:rsidRPr="00AB2137">
        <w:rPr>
          <w:rFonts w:ascii="Cambria Math" w:eastAsia="Times New Roman" w:hAnsi="Cambria Math" w:cs="Cambria Math"/>
          <w:b/>
          <w:i/>
          <w:iCs/>
          <w:color w:val="000000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b/>
          <w:i/>
          <w:iCs/>
          <w:color w:val="000000"/>
          <w:sz w:val="24"/>
          <w:szCs w:val="24"/>
          <w:lang w:val="sr-Latn-ME"/>
        </w:rPr>
        <w:t>ena cijena) * 90</w:t>
      </w:r>
    </w:p>
    <w:p w14:paraId="1A88CBAB" w14:textId="77777777" w:rsidR="00F85A1B" w:rsidRPr="00AB2137" w:rsidRDefault="00F85A1B" w:rsidP="006F3D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Arial"/>
          <w:i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i/>
          <w:color w:val="000000" w:themeColor="text1"/>
          <w:sz w:val="24"/>
          <w:szCs w:val="24"/>
          <w:lang w:val="sr-Latn-ME"/>
        </w:rPr>
        <w:t>Ako je ponu</w:t>
      </w:r>
      <w:r w:rsidRPr="00AB2137">
        <w:rPr>
          <w:rFonts w:ascii="Cambria Math" w:eastAsia="Times New Roman" w:hAnsi="Cambria Math" w:cs="Cambria Math"/>
          <w:i/>
          <w:color w:val="000000" w:themeColor="text1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i/>
          <w:color w:val="000000" w:themeColor="text1"/>
          <w:sz w:val="24"/>
          <w:szCs w:val="24"/>
          <w:lang w:val="sr-Latn-ME"/>
        </w:rPr>
        <w:t>ena cijena 0,00 eur prilikom vrednovanja te cijene po kriterijumu ili podk</w:t>
      </w:r>
      <w:r w:rsidR="001A0284" w:rsidRPr="00AB2137">
        <w:rPr>
          <w:rFonts w:ascii="Times New Roman" w:eastAsia="Times New Roman" w:hAnsi="Times New Roman" w:cs="Arial"/>
          <w:i/>
          <w:color w:val="000000" w:themeColor="text1"/>
          <w:sz w:val="24"/>
          <w:szCs w:val="24"/>
          <w:lang w:val="sr-Latn-ME"/>
        </w:rPr>
        <w:t>riterijumu najni</w:t>
      </w:r>
      <w:r w:rsidR="001A0284" w:rsidRPr="00AB2137">
        <w:rPr>
          <w:rFonts w:ascii="Cambria Math" w:eastAsia="Times New Roman" w:hAnsi="Cambria Math" w:cs="Cambria Math"/>
          <w:i/>
          <w:color w:val="000000" w:themeColor="text1"/>
          <w:sz w:val="24"/>
          <w:szCs w:val="24"/>
          <w:lang w:val="sr-Latn-ME"/>
        </w:rPr>
        <w:t>ž</w:t>
      </w:r>
      <w:r w:rsidR="001A0284" w:rsidRPr="00AB2137">
        <w:rPr>
          <w:rFonts w:ascii="Times New Roman" w:eastAsia="Times New Roman" w:hAnsi="Times New Roman" w:cs="Arial"/>
          <w:i/>
          <w:color w:val="000000" w:themeColor="text1"/>
          <w:sz w:val="24"/>
          <w:szCs w:val="24"/>
          <w:lang w:val="sr-Latn-ME"/>
        </w:rPr>
        <w:t>a ponu</w:t>
      </w:r>
      <w:r w:rsidR="001A0284" w:rsidRPr="00AB2137">
        <w:rPr>
          <w:rFonts w:ascii="Cambria Math" w:eastAsia="Times New Roman" w:hAnsi="Cambria Math" w:cs="Cambria Math"/>
          <w:i/>
          <w:color w:val="000000" w:themeColor="text1"/>
          <w:sz w:val="24"/>
          <w:szCs w:val="24"/>
          <w:lang w:val="sr-Latn-ME"/>
        </w:rPr>
        <w:t>đ</w:t>
      </w:r>
      <w:r w:rsidR="001A0284" w:rsidRPr="00AB2137">
        <w:rPr>
          <w:rFonts w:ascii="Times New Roman" w:eastAsia="Times New Roman" w:hAnsi="Times New Roman" w:cs="Arial"/>
          <w:i/>
          <w:color w:val="000000" w:themeColor="text1"/>
          <w:sz w:val="24"/>
          <w:szCs w:val="24"/>
          <w:lang w:val="sr-Latn-ME"/>
        </w:rPr>
        <w:t>ena cije</w:t>
      </w:r>
      <w:r w:rsidRPr="00AB2137">
        <w:rPr>
          <w:rFonts w:ascii="Times New Roman" w:eastAsia="Times New Roman" w:hAnsi="Times New Roman" w:cs="Arial"/>
          <w:i/>
          <w:color w:val="000000" w:themeColor="text1"/>
          <w:sz w:val="24"/>
          <w:szCs w:val="24"/>
          <w:lang w:val="sr-Latn-ME"/>
        </w:rPr>
        <w:t>na uzima se da je ponu</w:t>
      </w:r>
      <w:r w:rsidRPr="00AB2137">
        <w:rPr>
          <w:rFonts w:ascii="Cambria Math" w:eastAsia="Times New Roman" w:hAnsi="Cambria Math" w:cs="Cambria Math"/>
          <w:i/>
          <w:color w:val="000000" w:themeColor="text1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i/>
          <w:color w:val="000000" w:themeColor="text1"/>
          <w:sz w:val="24"/>
          <w:szCs w:val="24"/>
          <w:lang w:val="sr-Latn-ME"/>
        </w:rPr>
        <w:t>ena cijena 0,01 eur.</w:t>
      </w:r>
    </w:p>
    <w:p w14:paraId="1A88CBAC" w14:textId="77777777" w:rsidR="001A0284" w:rsidRPr="00AB2137" w:rsidRDefault="001A0284" w:rsidP="006F3D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Arial"/>
          <w:i/>
          <w:color w:val="000000" w:themeColor="text1"/>
          <w:sz w:val="24"/>
          <w:szCs w:val="24"/>
          <w:lang w:val="sr-Latn-ME"/>
        </w:rPr>
      </w:pPr>
    </w:p>
    <w:p w14:paraId="1A88CBAD" w14:textId="77777777" w:rsidR="001A0284" w:rsidRPr="00AB2137" w:rsidRDefault="00F85A1B" w:rsidP="006F3D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Arial"/>
          <w:i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Podkriterijum kvalitet</w:t>
      </w:r>
      <w:r w:rsidR="001A0284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 xml:space="preserve"> (dostavljanje EC i/ili EEC i/ili EN i/ili EN ISO sertifikata za proizvo</w:t>
      </w:r>
      <w:r w:rsidR="001A0284" w:rsidRPr="00AB2137">
        <w:rPr>
          <w:rFonts w:ascii="Cambria Math" w:eastAsia="Times New Roman" w:hAnsi="Cambria Math" w:cs="Cambria Math"/>
          <w:i/>
          <w:sz w:val="24"/>
          <w:szCs w:val="24"/>
          <w:lang w:val="sr-Latn-ME"/>
        </w:rPr>
        <w:t>đ</w:t>
      </w:r>
      <w:r w:rsidR="001A0284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a</w:t>
      </w:r>
      <w:r w:rsidR="001A0284" w:rsidRPr="00AB2137">
        <w:rPr>
          <w:rFonts w:ascii="Cambria Math" w:eastAsia="Times New Roman" w:hAnsi="Cambria Math" w:cs="Cambria Math"/>
          <w:i/>
          <w:sz w:val="24"/>
          <w:szCs w:val="24"/>
          <w:lang w:val="sr-Latn-ME"/>
        </w:rPr>
        <w:t>č</w:t>
      </w:r>
      <w:r w:rsidR="001A0284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a)</w:t>
      </w:r>
      <w:r w:rsidR="00A77601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,</w:t>
      </w:r>
      <w:r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 xml:space="preserve"> iskazuje se na na</w:t>
      </w:r>
      <w:r w:rsidRPr="00AB2137">
        <w:rPr>
          <w:rFonts w:ascii="Cambria Math" w:eastAsia="Times New Roman" w:hAnsi="Cambria Math" w:cs="Cambria Math"/>
          <w:i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 xml:space="preserve">in </w:t>
      </w:r>
      <w:r w:rsidRPr="00AB2137"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 xml:space="preserve">to se </w:t>
      </w:r>
      <w:r w:rsidR="001A0284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ukupni broj proizvo</w:t>
      </w:r>
      <w:r w:rsidR="001A0284" w:rsidRPr="00AB2137">
        <w:rPr>
          <w:rFonts w:ascii="Cambria Math" w:eastAsia="Times New Roman" w:hAnsi="Cambria Math" w:cs="Cambria Math"/>
          <w:i/>
          <w:sz w:val="24"/>
          <w:szCs w:val="24"/>
          <w:lang w:val="sr-Latn-ME"/>
        </w:rPr>
        <w:t>đ</w:t>
      </w:r>
      <w:r w:rsidR="001A0284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a</w:t>
      </w:r>
      <w:r w:rsidR="001A0284" w:rsidRPr="00AB2137">
        <w:rPr>
          <w:rFonts w:ascii="Cambria Math" w:eastAsia="Times New Roman" w:hAnsi="Cambria Math" w:cs="Cambria Math"/>
          <w:i/>
          <w:sz w:val="24"/>
          <w:szCs w:val="24"/>
          <w:lang w:val="sr-Latn-ME"/>
        </w:rPr>
        <w:t>č</w:t>
      </w:r>
      <w:r w:rsidR="001A0284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a</w:t>
      </w:r>
      <w:r w:rsidR="00C2551F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 xml:space="preserve"> (</w:t>
      </w:r>
      <w:r w:rsidR="003D28A6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proizvoda</w:t>
      </w:r>
      <w:r w:rsidR="00C2551F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 xml:space="preserve"> iz ponu</w:t>
      </w:r>
      <w:r w:rsidR="00C2551F" w:rsidRPr="00AB2137">
        <w:rPr>
          <w:rFonts w:ascii="Cambria Math" w:eastAsia="Times New Roman" w:hAnsi="Cambria Math" w:cs="Cambria Math"/>
          <w:i/>
          <w:sz w:val="24"/>
          <w:szCs w:val="24"/>
          <w:lang w:val="sr-Latn-ME"/>
        </w:rPr>
        <w:t>đ</w:t>
      </w:r>
      <w:r w:rsidR="00C2551F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ene partije)</w:t>
      </w:r>
      <w:r w:rsidR="003D28A6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 xml:space="preserve"> za koje je Ponu</w:t>
      </w:r>
      <w:r w:rsidR="003D28A6" w:rsidRPr="00AB2137">
        <w:rPr>
          <w:rFonts w:ascii="Cambria Math" w:eastAsia="Times New Roman" w:hAnsi="Cambria Math" w:cs="Cambria Math"/>
          <w:i/>
          <w:sz w:val="24"/>
          <w:szCs w:val="24"/>
          <w:lang w:val="sr-Latn-ME"/>
        </w:rPr>
        <w:t>đ</w:t>
      </w:r>
      <w:r w:rsidR="003D28A6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a</w:t>
      </w:r>
      <w:r w:rsidR="003D28A6" w:rsidRPr="00AB2137">
        <w:rPr>
          <w:rFonts w:ascii="Cambria Math" w:eastAsia="Times New Roman" w:hAnsi="Cambria Math" w:cs="Cambria Math"/>
          <w:i/>
          <w:sz w:val="24"/>
          <w:szCs w:val="24"/>
          <w:lang w:val="sr-Latn-ME"/>
        </w:rPr>
        <w:t>č</w:t>
      </w:r>
      <w:r w:rsidR="003D28A6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 xml:space="preserve"> dostavio EC i/ili EEC i/ili EN i/ili EN ISO sertifikat</w:t>
      </w:r>
      <w:r w:rsidR="001A0284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 xml:space="preserve">, podijeli sa </w:t>
      </w:r>
      <w:r w:rsidR="003D28A6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 xml:space="preserve">ukupnim </w:t>
      </w:r>
      <w:r w:rsidR="001A0284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brojem pro</w:t>
      </w:r>
      <w:r w:rsidR="003D28A6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izvo</w:t>
      </w:r>
      <w:r w:rsidR="003D28A6" w:rsidRPr="00AB2137">
        <w:rPr>
          <w:rFonts w:ascii="Cambria Math" w:eastAsia="Times New Roman" w:hAnsi="Cambria Math" w:cs="Cambria Math"/>
          <w:i/>
          <w:sz w:val="24"/>
          <w:szCs w:val="24"/>
          <w:lang w:val="sr-Latn-ME"/>
        </w:rPr>
        <w:t>đ</w:t>
      </w:r>
      <w:r w:rsidR="003D28A6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a</w:t>
      </w:r>
      <w:r w:rsidR="003D28A6" w:rsidRPr="00AB2137">
        <w:rPr>
          <w:rFonts w:ascii="Cambria Math" w:eastAsia="Times New Roman" w:hAnsi="Cambria Math" w:cs="Cambria Math"/>
          <w:i/>
          <w:sz w:val="24"/>
          <w:szCs w:val="24"/>
          <w:lang w:val="sr-Latn-ME"/>
        </w:rPr>
        <w:t>č</w:t>
      </w:r>
      <w:r w:rsidR="003D28A6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 xml:space="preserve">a, proizvoda iz partije, </w:t>
      </w:r>
      <w:r w:rsidR="001A0284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i dobijeni koli</w:t>
      </w:r>
      <w:r w:rsidR="001A0284" w:rsidRPr="00AB2137">
        <w:rPr>
          <w:rFonts w:ascii="Cambria Math" w:eastAsia="Times New Roman" w:hAnsi="Cambria Math" w:cs="Cambria Math"/>
          <w:i/>
          <w:sz w:val="24"/>
          <w:szCs w:val="24"/>
          <w:lang w:val="sr-Latn-ME"/>
        </w:rPr>
        <w:t>č</w:t>
      </w:r>
      <w:r w:rsidR="001A0284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nik se pomno</w:t>
      </w:r>
      <w:r w:rsidR="001A0284" w:rsidRPr="00AB2137">
        <w:rPr>
          <w:rFonts w:ascii="Cambria Math" w:eastAsia="Times New Roman" w:hAnsi="Cambria Math" w:cs="Cambria Math"/>
          <w:i/>
          <w:sz w:val="24"/>
          <w:szCs w:val="24"/>
          <w:lang w:val="sr-Latn-ME"/>
        </w:rPr>
        <w:t>ž</w:t>
      </w:r>
      <w:r w:rsidR="001A0284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i sa brojem bodova koji je odre</w:t>
      </w:r>
      <w:r w:rsidR="001A0284" w:rsidRPr="00AB2137">
        <w:rPr>
          <w:rFonts w:ascii="Cambria Math" w:eastAsia="Times New Roman" w:hAnsi="Cambria Math" w:cs="Cambria Math"/>
          <w:i/>
          <w:sz w:val="24"/>
          <w:szCs w:val="24"/>
          <w:lang w:val="sr-Latn-ME"/>
        </w:rPr>
        <w:t>đ</w:t>
      </w:r>
      <w:r w:rsidR="001A0284"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en za ovaj podkriterijum od maksimalnih 10 bodova po formuli:</w:t>
      </w:r>
    </w:p>
    <w:p w14:paraId="1A88CBAE" w14:textId="77777777" w:rsidR="00EF6270" w:rsidRPr="00AB2137" w:rsidRDefault="00A77601" w:rsidP="00EF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Arial"/>
          <w:b/>
          <w:i/>
          <w:iCs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b/>
          <w:i/>
          <w:iCs/>
          <w:sz w:val="24"/>
          <w:szCs w:val="24"/>
          <w:lang w:val="sr-Latn-ME"/>
        </w:rPr>
        <w:t>Broj bodova = C (</w:t>
      </w:r>
      <w:r w:rsidR="003D28A6" w:rsidRPr="00AB2137">
        <w:rPr>
          <w:rFonts w:ascii="Times New Roman" w:eastAsia="Times New Roman" w:hAnsi="Times New Roman" w:cs="Arial"/>
          <w:b/>
          <w:i/>
          <w:iCs/>
          <w:sz w:val="24"/>
          <w:szCs w:val="24"/>
          <w:lang w:val="sr-Latn-ME"/>
        </w:rPr>
        <w:t>broj proizvo</w:t>
      </w:r>
      <w:r w:rsidR="003D28A6" w:rsidRPr="00AB2137">
        <w:rPr>
          <w:rFonts w:ascii="Cambria Math" w:eastAsia="Times New Roman" w:hAnsi="Cambria Math" w:cs="Cambria Math"/>
          <w:b/>
          <w:i/>
          <w:iCs/>
          <w:sz w:val="24"/>
          <w:szCs w:val="24"/>
          <w:lang w:val="sr-Latn-ME"/>
        </w:rPr>
        <w:t>đ</w:t>
      </w:r>
      <w:r w:rsidR="003D28A6" w:rsidRPr="00AB2137">
        <w:rPr>
          <w:rFonts w:ascii="Times New Roman" w:eastAsia="Times New Roman" w:hAnsi="Times New Roman" w:cs="Arial"/>
          <w:b/>
          <w:i/>
          <w:iCs/>
          <w:sz w:val="24"/>
          <w:szCs w:val="24"/>
          <w:lang w:val="sr-Latn-ME"/>
        </w:rPr>
        <w:t>a</w:t>
      </w:r>
      <w:r w:rsidR="003D28A6" w:rsidRPr="00AB2137">
        <w:rPr>
          <w:rFonts w:ascii="Cambria Math" w:eastAsia="Times New Roman" w:hAnsi="Cambria Math" w:cs="Cambria Math"/>
          <w:b/>
          <w:i/>
          <w:iCs/>
          <w:sz w:val="24"/>
          <w:szCs w:val="24"/>
          <w:lang w:val="sr-Latn-ME"/>
        </w:rPr>
        <w:t>č</w:t>
      </w:r>
      <w:r w:rsidR="003D28A6" w:rsidRPr="00AB2137">
        <w:rPr>
          <w:rFonts w:ascii="Times New Roman" w:eastAsia="Times New Roman" w:hAnsi="Times New Roman" w:cs="Arial"/>
          <w:b/>
          <w:i/>
          <w:iCs/>
          <w:sz w:val="24"/>
          <w:szCs w:val="24"/>
          <w:lang w:val="sr-Latn-ME"/>
        </w:rPr>
        <w:t>a za koje je ponu</w:t>
      </w:r>
      <w:r w:rsidR="003D28A6" w:rsidRPr="00AB2137">
        <w:rPr>
          <w:rFonts w:ascii="Cambria Math" w:eastAsia="Times New Roman" w:hAnsi="Cambria Math" w:cs="Cambria Math"/>
          <w:b/>
          <w:i/>
          <w:iCs/>
          <w:sz w:val="24"/>
          <w:szCs w:val="24"/>
          <w:lang w:val="sr-Latn-ME"/>
        </w:rPr>
        <w:t>đ</w:t>
      </w:r>
      <w:r w:rsidR="003D28A6" w:rsidRPr="00AB2137">
        <w:rPr>
          <w:rFonts w:ascii="Times New Roman" w:eastAsia="Times New Roman" w:hAnsi="Times New Roman" w:cs="Arial"/>
          <w:b/>
          <w:i/>
          <w:iCs/>
          <w:sz w:val="24"/>
          <w:szCs w:val="24"/>
          <w:lang w:val="sr-Latn-ME"/>
        </w:rPr>
        <w:t>a</w:t>
      </w:r>
      <w:r w:rsidR="003D28A6" w:rsidRPr="00AB2137">
        <w:rPr>
          <w:rFonts w:ascii="Cambria Math" w:eastAsia="Times New Roman" w:hAnsi="Cambria Math" w:cs="Cambria Math"/>
          <w:b/>
          <w:i/>
          <w:iCs/>
          <w:sz w:val="24"/>
          <w:szCs w:val="24"/>
          <w:lang w:val="sr-Latn-ME"/>
        </w:rPr>
        <w:t>č</w:t>
      </w:r>
      <w:r w:rsidR="003D28A6" w:rsidRPr="00AB2137">
        <w:rPr>
          <w:rFonts w:ascii="Times New Roman" w:eastAsia="Times New Roman" w:hAnsi="Times New Roman" w:cs="Arial"/>
          <w:b/>
          <w:i/>
          <w:iCs/>
          <w:sz w:val="24"/>
          <w:szCs w:val="24"/>
          <w:lang w:val="sr-Latn-ME"/>
        </w:rPr>
        <w:t xml:space="preserve"> dostavio EC i/ili EEC i/ili EN i/ili EN ISO sertifikat</w:t>
      </w:r>
      <w:r w:rsidR="00EF6270" w:rsidRPr="00AB2137">
        <w:rPr>
          <w:rFonts w:ascii="Times New Roman" w:eastAsia="Times New Roman" w:hAnsi="Times New Roman" w:cs="Arial"/>
          <w:b/>
          <w:i/>
          <w:iCs/>
          <w:sz w:val="24"/>
          <w:szCs w:val="24"/>
          <w:lang w:val="sr-Latn-ME"/>
        </w:rPr>
        <w:t>) / C (</w:t>
      </w:r>
      <w:r w:rsidR="003D28A6" w:rsidRPr="00AB2137">
        <w:rPr>
          <w:rFonts w:ascii="Times New Roman" w:eastAsia="Times New Roman" w:hAnsi="Times New Roman" w:cs="Arial"/>
          <w:b/>
          <w:i/>
          <w:iCs/>
          <w:sz w:val="24"/>
          <w:szCs w:val="24"/>
          <w:lang w:val="sr-Latn-ME"/>
        </w:rPr>
        <w:t>ukupan broj proizvo</w:t>
      </w:r>
      <w:r w:rsidR="003D28A6" w:rsidRPr="00AB2137">
        <w:rPr>
          <w:rFonts w:ascii="Cambria Math" w:eastAsia="Times New Roman" w:hAnsi="Cambria Math" w:cs="Cambria Math"/>
          <w:b/>
          <w:i/>
          <w:iCs/>
          <w:sz w:val="24"/>
          <w:szCs w:val="24"/>
          <w:lang w:val="sr-Latn-ME"/>
        </w:rPr>
        <w:t>đ</w:t>
      </w:r>
      <w:r w:rsidR="003D28A6" w:rsidRPr="00AB2137">
        <w:rPr>
          <w:rFonts w:ascii="Times New Roman" w:eastAsia="Times New Roman" w:hAnsi="Times New Roman" w:cs="Arial"/>
          <w:b/>
          <w:i/>
          <w:iCs/>
          <w:sz w:val="24"/>
          <w:szCs w:val="24"/>
          <w:lang w:val="sr-Latn-ME"/>
        </w:rPr>
        <w:t>a</w:t>
      </w:r>
      <w:r w:rsidR="003D28A6" w:rsidRPr="00AB2137">
        <w:rPr>
          <w:rFonts w:ascii="Cambria Math" w:eastAsia="Times New Roman" w:hAnsi="Cambria Math" w:cs="Cambria Math"/>
          <w:b/>
          <w:i/>
          <w:iCs/>
          <w:sz w:val="24"/>
          <w:szCs w:val="24"/>
          <w:lang w:val="sr-Latn-ME"/>
        </w:rPr>
        <w:t>č</w:t>
      </w:r>
      <w:r w:rsidR="003D28A6" w:rsidRPr="00AB2137">
        <w:rPr>
          <w:rFonts w:ascii="Times New Roman" w:eastAsia="Times New Roman" w:hAnsi="Times New Roman" w:cs="Arial"/>
          <w:b/>
          <w:i/>
          <w:iCs/>
          <w:sz w:val="24"/>
          <w:szCs w:val="24"/>
          <w:lang w:val="sr-Latn-ME"/>
        </w:rPr>
        <w:t>a proizvoda u partiji</w:t>
      </w:r>
      <w:r w:rsidR="00EF6270" w:rsidRPr="00AB2137">
        <w:rPr>
          <w:rFonts w:ascii="Times New Roman" w:eastAsia="Times New Roman" w:hAnsi="Times New Roman" w:cs="Arial"/>
          <w:b/>
          <w:i/>
          <w:iCs/>
          <w:sz w:val="24"/>
          <w:szCs w:val="24"/>
          <w:lang w:val="sr-Latn-ME"/>
        </w:rPr>
        <w:t xml:space="preserve">) * </w:t>
      </w:r>
      <w:r w:rsidRPr="00AB2137">
        <w:rPr>
          <w:rFonts w:ascii="Times New Roman" w:eastAsia="Times New Roman" w:hAnsi="Times New Roman" w:cs="Arial"/>
          <w:b/>
          <w:i/>
          <w:iCs/>
          <w:sz w:val="24"/>
          <w:szCs w:val="24"/>
          <w:lang w:val="sr-Latn-ME"/>
        </w:rPr>
        <w:t>10</w:t>
      </w:r>
    </w:p>
    <w:p w14:paraId="1A88CBB0" w14:textId="77777777" w:rsidR="006C0B41" w:rsidRPr="00AB2137" w:rsidRDefault="006C0B41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B1" w14:textId="77777777" w:rsidR="002F7669" w:rsidRPr="00AB2137" w:rsidRDefault="002F7669" w:rsidP="0097525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Times New Roman" w:eastAsia="Times New Roman" w:hAnsi="Times New Roman" w:cs="Arial"/>
          <w:b/>
          <w:sz w:val="24"/>
          <w:szCs w:val="24"/>
          <w:lang w:val="sr-Latn-ME"/>
        </w:rPr>
      </w:pPr>
      <w:bookmarkStart w:id="7" w:name="_Toc62730560"/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JEZIK PONUDE</w:t>
      </w:r>
      <w:bookmarkEnd w:id="7"/>
    </w:p>
    <w:p w14:paraId="1A88CBB2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Ponuda se sa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injava na:</w:t>
      </w:r>
    </w:p>
    <w:p w14:paraId="1A88CBB3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</w:p>
    <w:p w14:paraId="1A88CBB4" w14:textId="77777777" w:rsidR="002F7669" w:rsidRPr="00AB2137" w:rsidRDefault="00431D66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sym w:font="Wingdings" w:char="F078"/>
      </w:r>
      <w:r w:rsidR="002F7669"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 crnogorski jezik i drugi jezik koji je u slu</w:t>
      </w:r>
      <w:r w:rsidR="002F7669"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ž</w:t>
      </w:r>
      <w:r w:rsidR="002F7669"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benoj upotrebi u Crnoj Gori, u skladu sa Ustavom i zakonom</w:t>
      </w:r>
    </w:p>
    <w:p w14:paraId="1A88CBB5" w14:textId="77777777" w:rsidR="007C29F5" w:rsidRPr="00AB2137" w:rsidRDefault="00431D66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sym w:font="Wingdings" w:char="F078"/>
      </w:r>
      <w:r w:rsidR="003D28A6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crnogorski jezik i drugi jezik koji je u slu</w:t>
      </w:r>
      <w:r w:rsidR="003D28A6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="003D28A6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benoj upotrebi u Crnoj Gori ili </w:t>
      </w:r>
      <w:r w:rsidRPr="00AB2137">
        <w:rPr>
          <w:rFonts w:ascii="Times New Roman" w:eastAsia="Times New Roman" w:hAnsi="Times New Roman" w:cs="Arial"/>
          <w:sz w:val="24"/>
          <w:szCs w:val="24"/>
          <w:u w:val="single"/>
          <w:lang w:val="sr-Latn-ME"/>
        </w:rPr>
        <w:t>Engleski</w:t>
      </w:r>
      <w:r w:rsidR="002F7669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jezik za djelove ponude koji se odnose na:</w:t>
      </w:r>
    </w:p>
    <w:p w14:paraId="1A88CBB6" w14:textId="77777777" w:rsidR="00100774" w:rsidRPr="00AB2137" w:rsidRDefault="00100774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sym w:font="Wingdings" w:char="F078"/>
      </w:r>
      <w:r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EC i/ili EEC i/ili EN i/ili EN ISO sertifikat za proizvo</w:t>
      </w:r>
      <w:r w:rsidRPr="00AB2137">
        <w:rPr>
          <w:rFonts w:ascii="Cambria Math" w:eastAsia="Times New Roman" w:hAnsi="Cambria Math" w:cs="Cambria Math"/>
          <w:i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a</w:t>
      </w:r>
      <w:r w:rsidRPr="00AB2137">
        <w:rPr>
          <w:rFonts w:ascii="Cambria Math" w:eastAsia="Times New Roman" w:hAnsi="Cambria Math" w:cs="Cambria Math"/>
          <w:i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a ponu</w:t>
      </w:r>
      <w:r w:rsidRPr="00AB2137">
        <w:rPr>
          <w:rFonts w:ascii="Cambria Math" w:eastAsia="Times New Roman" w:hAnsi="Cambria Math" w:cs="Cambria Math"/>
          <w:i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i/>
          <w:sz w:val="24"/>
          <w:szCs w:val="24"/>
          <w:lang w:val="sr-Latn-ME"/>
        </w:rPr>
        <w:t>enih proizvoda</w:t>
      </w:r>
    </w:p>
    <w:p w14:paraId="1A88CBB7" w14:textId="77777777" w:rsidR="002F7669" w:rsidRPr="00AB2137" w:rsidRDefault="005A099E" w:rsidP="002F7669">
      <w:pPr>
        <w:tabs>
          <w:tab w:val="left" w:pos="426"/>
        </w:tabs>
        <w:spacing w:before="96"/>
        <w:jc w:val="both"/>
        <w:rPr>
          <w:rFonts w:ascii="Times New Roman" w:eastAsia="Calibri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Calibri" w:hAnsi="Times New Roman" w:cs="Arial"/>
          <w:sz w:val="24"/>
          <w:szCs w:val="24"/>
          <w:lang w:val="sr-Latn-ME"/>
        </w:rPr>
        <w:sym w:font="Wingdings" w:char="F078"/>
      </w:r>
      <w:r w:rsidRPr="00AB2137">
        <w:rPr>
          <w:rFonts w:ascii="Times New Roman" w:eastAsia="Calibri" w:hAnsi="Times New Roman" w:cs="Arial"/>
          <w:sz w:val="24"/>
          <w:szCs w:val="24"/>
          <w:lang w:val="sr-Latn-ME"/>
        </w:rPr>
        <w:t>kataloge ponu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Calibri" w:hAnsi="Times New Roman" w:cs="Arial"/>
          <w:sz w:val="24"/>
          <w:szCs w:val="24"/>
          <w:lang w:val="sr-Latn-ME"/>
        </w:rPr>
        <w:t>enih proizvoda</w:t>
      </w:r>
    </w:p>
    <w:p w14:paraId="1A88CBB8" w14:textId="77777777" w:rsidR="002F7669" w:rsidRPr="00AB2137" w:rsidRDefault="005A099E" w:rsidP="00702080">
      <w:pPr>
        <w:tabs>
          <w:tab w:val="left" w:pos="426"/>
        </w:tabs>
        <w:spacing w:before="96"/>
        <w:jc w:val="both"/>
        <w:rPr>
          <w:rFonts w:ascii="Times New Roman" w:eastAsia="Calibri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Calibri" w:hAnsi="Times New Roman" w:cs="Arial"/>
          <w:sz w:val="24"/>
          <w:szCs w:val="24"/>
          <w:lang w:val="sr-Latn-ME"/>
        </w:rPr>
        <w:sym w:font="Wingdings" w:char="F078"/>
      </w:r>
      <w:r w:rsidRPr="00AB2137">
        <w:rPr>
          <w:rFonts w:ascii="Times New Roman" w:eastAsia="Calibri" w:hAnsi="Times New Roman" w:cs="Arial"/>
          <w:sz w:val="24"/>
          <w:szCs w:val="24"/>
          <w:lang w:val="sr-Latn-ME"/>
        </w:rPr>
        <w:t>instrukcije proizvo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Calibri" w:hAnsi="Times New Roman" w:cs="Arial"/>
          <w:sz w:val="24"/>
          <w:szCs w:val="24"/>
          <w:lang w:val="sr-Latn-ME"/>
        </w:rPr>
        <w:t>a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Calibri" w:hAnsi="Times New Roman" w:cs="Arial"/>
          <w:sz w:val="24"/>
          <w:szCs w:val="24"/>
          <w:lang w:val="sr-Latn-ME"/>
        </w:rPr>
        <w:t>a za pripremu, odnosno upotrebu</w:t>
      </w:r>
      <w:r w:rsidR="00014FBC" w:rsidRPr="00AB2137">
        <w:rPr>
          <w:rFonts w:ascii="Times New Roman" w:eastAsia="Calibri" w:hAnsi="Times New Roman" w:cs="Arial"/>
          <w:sz w:val="24"/>
          <w:szCs w:val="24"/>
          <w:lang w:val="sr-Latn-ME"/>
        </w:rPr>
        <w:t>.</w:t>
      </w:r>
    </w:p>
    <w:p w14:paraId="1A88CBBA" w14:textId="19A67C2B" w:rsidR="002F7669" w:rsidRPr="00AB2137" w:rsidRDefault="002F7669" w:rsidP="00D37A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Times New Roman" w:eastAsia="Times New Roman" w:hAnsi="Times New Roman" w:cs="Arial"/>
          <w:b/>
          <w:sz w:val="24"/>
          <w:szCs w:val="24"/>
          <w:lang w:val="sr-Latn-ME"/>
        </w:rPr>
      </w:pPr>
      <w:bookmarkStart w:id="8" w:name="_Toc62730561"/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NA</w:t>
      </w:r>
      <w:r w:rsidRPr="00AB2137">
        <w:rPr>
          <w:rFonts w:ascii="Cambria Math" w:eastAsia="Times New Roman" w:hAnsi="Cambria Math" w:cs="Cambria Math"/>
          <w:b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IN, MJESTO I VRIJEME PODNO</w:t>
      </w:r>
      <w:r w:rsidRPr="00AB213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ENJA PONUDA I OTVARANJA PONUDA</w:t>
      </w:r>
      <w:bookmarkEnd w:id="8"/>
    </w:p>
    <w:p w14:paraId="1A88CBBB" w14:textId="5ED9783E" w:rsidR="002F7669" w:rsidRPr="00AB2137" w:rsidRDefault="002F76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Ponude se podnose preko ESJN</w:t>
      </w:r>
      <w:r w:rsidR="00014FB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-a zaklju</w:t>
      </w:r>
      <w:r w:rsidR="00014FBC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014FB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no sa danom </w:t>
      </w:r>
      <w:r w:rsidR="008413F3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2</w:t>
      </w:r>
      <w:r w:rsidR="00E6514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7</w:t>
      </w:r>
      <w:r w:rsidR="007C29F5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.0</w:t>
      </w:r>
      <w:r w:rsidR="00F61FF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5</w:t>
      </w:r>
      <w:r w:rsidR="007C29F5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.202</w:t>
      </w:r>
      <w:r w:rsidR="003E77F3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6</w:t>
      </w:r>
      <w:r w:rsidR="007C29F5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.</w:t>
      </w:r>
      <w:r w:rsidR="001F042B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</w:t>
      </w:r>
      <w:r w:rsidR="00014FB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</w:t>
      </w:r>
      <w:r w:rsidR="00DF36C4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godine do 14</w:t>
      </w:r>
      <w:r w:rsidR="003534B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.00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sati.</w:t>
      </w:r>
    </w:p>
    <w:p w14:paraId="1A88CBBC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i/>
          <w:iCs/>
          <w:color w:val="EE0000"/>
          <w:sz w:val="24"/>
          <w:szCs w:val="24"/>
          <w:lang w:val="sr-Latn-ME"/>
        </w:rPr>
      </w:pPr>
    </w:p>
    <w:p w14:paraId="1A88CBBE" w14:textId="4D41DD04" w:rsidR="007C29F5" w:rsidRPr="00AB2137" w:rsidRDefault="002F7669" w:rsidP="007C29F5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Otvaranje p</w:t>
      </w:r>
      <w:r w:rsidR="003534B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onuda odr</w:t>
      </w:r>
      <w:r w:rsidR="003534BC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="003534B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</w:t>
      </w:r>
      <w:r w:rsidR="003534BC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="003534B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e se dana  </w:t>
      </w:r>
      <w:r w:rsidR="008413F3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2</w:t>
      </w:r>
      <w:r w:rsidR="00E6514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7</w:t>
      </w:r>
      <w:r w:rsidR="001F042B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.0</w:t>
      </w:r>
      <w:r w:rsidR="00F61FF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5</w:t>
      </w:r>
      <w:r w:rsidR="001F042B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.202</w:t>
      </w:r>
      <w:r w:rsidR="003E77F3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6</w:t>
      </w:r>
      <w:r w:rsidR="001F042B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. </w:t>
      </w:r>
      <w:r w:rsidR="00E552DD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godine u</w:t>
      </w:r>
      <w:r w:rsidR="00DF36C4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14</w:t>
      </w:r>
      <w:r w:rsidR="007C29F5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.00 sati.</w:t>
      </w:r>
    </w:p>
    <w:p w14:paraId="1A88CBBF" w14:textId="7E70B4FC" w:rsidR="002F7669" w:rsidRPr="00AB2137" w:rsidRDefault="005A099E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sym w:font="Wingdings" w:char="F078"/>
      </w:r>
      <w:r w:rsidR="002F7669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 </w:t>
      </w:r>
      <w:r w:rsidR="002F7669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Dio ponude koje se ne dostav</w:t>
      </w:r>
      <w:r w:rsidR="00F15B2B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</w:t>
      </w:r>
      <w:r w:rsidR="002F7669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preko ESJN-a, a odnosi se na</w:t>
      </w:r>
      <w:r w:rsidR="00100774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, </w:t>
      </w:r>
      <w:r w:rsidR="003534B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garanciju ponude</w:t>
      </w:r>
      <w:r w:rsidR="00F15B2B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(ukoliko ista nije dostavljena u skladu sa </w:t>
      </w:r>
      <w:r w:rsidR="00F15B2B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F15B2B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lanom 122 Zakona)</w:t>
      </w:r>
      <w:r w:rsidR="003534B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, </w:t>
      </w:r>
      <w:r w:rsidR="002F7669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dostavlja se: </w:t>
      </w:r>
    </w:p>
    <w:p w14:paraId="1A88CBC0" w14:textId="77777777" w:rsidR="002F7669" w:rsidRPr="00AB2137" w:rsidRDefault="002F7669" w:rsidP="002F7669">
      <w:pPr>
        <w:numPr>
          <w:ilvl w:val="0"/>
          <w:numId w:val="1"/>
        </w:numPr>
        <w:spacing w:before="96" w:after="160" w:line="259" w:lineRule="auto"/>
        <w:jc w:val="both"/>
        <w:rPr>
          <w:rFonts w:ascii="Times New Roman" w:eastAsia="Calibri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Calibri" w:hAnsi="Times New Roman" w:cs="Arial"/>
          <w:sz w:val="24"/>
          <w:szCs w:val="24"/>
          <w:lang w:val="sr-Latn-ME"/>
        </w:rPr>
        <w:t>neposrednom predajom na arhivi naru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Calibri" w:hAnsi="Times New Roman" w:cs="Arial"/>
          <w:sz w:val="24"/>
          <w:szCs w:val="24"/>
          <w:lang w:val="sr-Latn-ME"/>
        </w:rPr>
        <w:t xml:space="preserve">ioca na adresi </w:t>
      </w:r>
      <w:r w:rsidR="005A099E" w:rsidRPr="00AB2137">
        <w:rPr>
          <w:rFonts w:ascii="Times New Roman" w:eastAsia="Calibri" w:hAnsi="Times New Roman" w:cs="Arial"/>
          <w:sz w:val="24"/>
          <w:szCs w:val="24"/>
          <w:lang w:val="sr-Latn-ME"/>
        </w:rPr>
        <w:t>Bul.D</w:t>
      </w:r>
      <w:r w:rsidR="005A099E" w:rsidRPr="00AB2137">
        <w:rPr>
          <w:rFonts w:ascii="Cambria Math" w:eastAsia="Calibri" w:hAnsi="Cambria Math" w:cs="Cambria Math"/>
          <w:sz w:val="24"/>
          <w:szCs w:val="24"/>
          <w:lang w:val="sr-Latn-ME"/>
        </w:rPr>
        <w:t>ž</w:t>
      </w:r>
      <w:r w:rsidR="005A099E" w:rsidRPr="00AB2137">
        <w:rPr>
          <w:rFonts w:ascii="Times New Roman" w:eastAsia="Calibri" w:hAnsi="Times New Roman" w:cs="Arial"/>
          <w:sz w:val="24"/>
          <w:szCs w:val="24"/>
          <w:lang w:val="sr-Latn-ME"/>
        </w:rPr>
        <w:t>ord</w:t>
      </w:r>
      <w:r w:rsidR="005A099E" w:rsidRPr="00AB2137">
        <w:rPr>
          <w:rFonts w:ascii="Cambria Math" w:eastAsia="Calibri" w:hAnsi="Cambria Math" w:cs="Cambria Math"/>
          <w:sz w:val="24"/>
          <w:szCs w:val="24"/>
          <w:lang w:val="sr-Latn-ME"/>
        </w:rPr>
        <w:t>ž</w:t>
      </w:r>
      <w:r w:rsidR="005A099E" w:rsidRPr="00AB2137">
        <w:rPr>
          <w:rFonts w:ascii="Times New Roman" w:eastAsia="Calibri" w:hAnsi="Times New Roman" w:cs="Arial"/>
          <w:sz w:val="24"/>
          <w:szCs w:val="24"/>
          <w:lang w:val="sr-Latn-ME"/>
        </w:rPr>
        <w:t>a Va</w:t>
      </w:r>
      <w:r w:rsidR="005A099E"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>š</w:t>
      </w:r>
      <w:r w:rsidR="005A099E" w:rsidRPr="00AB2137">
        <w:rPr>
          <w:rFonts w:ascii="Times New Roman" w:eastAsia="Calibri" w:hAnsi="Times New Roman" w:cs="Arial"/>
          <w:sz w:val="24"/>
          <w:szCs w:val="24"/>
          <w:lang w:val="sr-Latn-ME"/>
        </w:rPr>
        <w:t>ingtona b.b. 81000 Podgorica</w:t>
      </w:r>
    </w:p>
    <w:p w14:paraId="1A88CBC1" w14:textId="77777777" w:rsidR="002F7669" w:rsidRPr="00AB2137" w:rsidRDefault="002F7669" w:rsidP="004D2FAB">
      <w:pPr>
        <w:numPr>
          <w:ilvl w:val="0"/>
          <w:numId w:val="1"/>
        </w:numPr>
        <w:spacing w:before="96" w:after="160" w:line="259" w:lineRule="auto"/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Calibri" w:hAnsi="Times New Roman" w:cs="Arial"/>
          <w:sz w:val="24"/>
          <w:szCs w:val="24"/>
          <w:lang w:val="sr-Latn-ME"/>
        </w:rPr>
        <w:t>preporu</w:t>
      </w:r>
      <w:r w:rsidRPr="00AB2137">
        <w:rPr>
          <w:rFonts w:ascii="Cambria Math" w:eastAsia="Calibri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Calibri" w:hAnsi="Times New Roman" w:cs="Arial"/>
          <w:sz w:val="24"/>
          <w:szCs w:val="24"/>
          <w:lang w:val="sr-Latn-ME"/>
        </w:rPr>
        <w:t>enom po</w:t>
      </w:r>
      <w:r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>š</w:t>
      </w:r>
      <w:r w:rsidRPr="00AB2137">
        <w:rPr>
          <w:rFonts w:ascii="Times New Roman" w:eastAsia="Calibri" w:hAnsi="Times New Roman" w:cs="Arial"/>
          <w:sz w:val="24"/>
          <w:szCs w:val="24"/>
          <w:lang w:val="sr-Latn-ME"/>
        </w:rPr>
        <w:t xml:space="preserve">iljkom sa povratnicom na adresi </w:t>
      </w:r>
      <w:r w:rsidR="003534BC" w:rsidRPr="00AB2137">
        <w:rPr>
          <w:rFonts w:ascii="Times New Roman" w:eastAsia="Calibri" w:hAnsi="Times New Roman" w:cs="Arial"/>
          <w:sz w:val="24"/>
          <w:szCs w:val="24"/>
          <w:lang w:val="sr-Latn-ME"/>
        </w:rPr>
        <w:t>Bul.D</w:t>
      </w:r>
      <w:r w:rsidR="003534BC" w:rsidRPr="00AB2137">
        <w:rPr>
          <w:rFonts w:ascii="Cambria Math" w:eastAsia="Calibri" w:hAnsi="Cambria Math" w:cs="Cambria Math"/>
          <w:sz w:val="24"/>
          <w:szCs w:val="24"/>
          <w:lang w:val="sr-Latn-ME"/>
        </w:rPr>
        <w:t>ž</w:t>
      </w:r>
      <w:r w:rsidR="003534BC" w:rsidRPr="00AB2137">
        <w:rPr>
          <w:rFonts w:ascii="Times New Roman" w:eastAsia="Calibri" w:hAnsi="Times New Roman" w:cs="Arial"/>
          <w:sz w:val="24"/>
          <w:szCs w:val="24"/>
          <w:lang w:val="sr-Latn-ME"/>
        </w:rPr>
        <w:t>ord</w:t>
      </w:r>
      <w:r w:rsidR="003534BC" w:rsidRPr="00AB2137">
        <w:rPr>
          <w:rFonts w:ascii="Cambria Math" w:eastAsia="Calibri" w:hAnsi="Cambria Math" w:cs="Cambria Math"/>
          <w:sz w:val="24"/>
          <w:szCs w:val="24"/>
          <w:lang w:val="sr-Latn-ME"/>
        </w:rPr>
        <w:t>ž</w:t>
      </w:r>
      <w:r w:rsidR="003534BC" w:rsidRPr="00AB2137">
        <w:rPr>
          <w:rFonts w:ascii="Times New Roman" w:eastAsia="Calibri" w:hAnsi="Times New Roman" w:cs="Arial"/>
          <w:sz w:val="24"/>
          <w:szCs w:val="24"/>
          <w:lang w:val="sr-Latn-ME"/>
        </w:rPr>
        <w:t>a Va</w:t>
      </w:r>
      <w:r w:rsidR="003534BC" w:rsidRPr="00AB2137">
        <w:rPr>
          <w:rFonts w:ascii="Times New Roman" w:eastAsia="Calibri" w:hAnsi="Times New Roman" w:cs="Times New Roman"/>
          <w:sz w:val="24"/>
          <w:szCs w:val="24"/>
          <w:lang w:val="sr-Latn-ME"/>
        </w:rPr>
        <w:t>š</w:t>
      </w:r>
      <w:r w:rsidR="003534BC" w:rsidRPr="00AB2137">
        <w:rPr>
          <w:rFonts w:ascii="Times New Roman" w:eastAsia="Calibri" w:hAnsi="Times New Roman" w:cs="Arial"/>
          <w:sz w:val="24"/>
          <w:szCs w:val="24"/>
          <w:lang w:val="sr-Latn-ME"/>
        </w:rPr>
        <w:t>ingtona b.b. p</w:t>
      </w:r>
      <w:r w:rsidR="001E1703" w:rsidRPr="00AB2137">
        <w:rPr>
          <w:rFonts w:ascii="Times New Roman" w:eastAsia="Calibri" w:hAnsi="Times New Roman" w:cs="Arial"/>
          <w:sz w:val="24"/>
          <w:szCs w:val="24"/>
          <w:lang w:val="sr-Latn-ME"/>
        </w:rPr>
        <w:t>.fah 69, 81000 Podgorica</w:t>
      </w:r>
    </w:p>
    <w:p w14:paraId="23B360B6" w14:textId="19DB1BB2" w:rsidR="00EA486C" w:rsidRPr="00AB2137" w:rsidRDefault="003534BC" w:rsidP="005937EF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radnim danima od 09.00 do 15.00</w:t>
      </w:r>
      <w:r w:rsidR="002F7669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sa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ti, zaklju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no sa danom </w:t>
      </w:r>
      <w:r w:rsidR="00F61FF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2</w:t>
      </w:r>
      <w:r w:rsidR="00E6514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7</w:t>
      </w:r>
      <w:r w:rsidR="00F61FF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.05.2026. </w:t>
      </w:r>
      <w:r w:rsidR="00DF36C4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godine do 14</w:t>
      </w:r>
      <w:r w:rsidR="007C29F5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.00 sati.</w:t>
      </w:r>
    </w:p>
    <w:p w14:paraId="1A88CBC4" w14:textId="2BDAC4EE" w:rsidR="002F7669" w:rsidRPr="00AB2137" w:rsidRDefault="002F7669" w:rsidP="0097525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Times New Roman" w:eastAsia="Times New Roman" w:hAnsi="Times New Roman" w:cs="Arial"/>
          <w:b/>
          <w:sz w:val="24"/>
          <w:szCs w:val="24"/>
          <w:lang w:val="sr-Latn-ME"/>
        </w:rPr>
      </w:pPr>
      <w:bookmarkStart w:id="9" w:name="_Toc62730562"/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USLOVI ZA AKTIVIRANJE GARANCIJE PONUDE</w:t>
      </w:r>
      <w:bookmarkEnd w:id="9"/>
    </w:p>
    <w:p w14:paraId="1A88CBC5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Garancija ponude 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 se aktivirati ako ponu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: </w:t>
      </w:r>
    </w:p>
    <w:p w14:paraId="1A88CBC6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1) odustane od ponude u roku va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enja ponude; </w:t>
      </w:r>
    </w:p>
    <w:p w14:paraId="1A88CBC7" w14:textId="0DE283B4" w:rsidR="002F7669" w:rsidRPr="00AB2137" w:rsidRDefault="002F76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2) </w:t>
      </w:r>
      <w:r w:rsidR="006A6183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odbije da zaklju</w:t>
      </w:r>
      <w:r w:rsidR="006A6183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6A6183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 ugovor o javnoj nabavci.</w:t>
      </w:r>
    </w:p>
    <w:p w14:paraId="7850E1BD" w14:textId="3D5E12E1" w:rsidR="00B029A8" w:rsidRPr="00AB2137" w:rsidRDefault="00B029A8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Garancija ponude (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l.97 ZJN) odre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uje se u iznosu od 2 % procijenjene vrijednosti predmeta javne nabavke, odnosno partije, ako je predmet javne nabavke podijeljen po partijama.</w:t>
      </w:r>
    </w:p>
    <w:p w14:paraId="4519132C" w14:textId="33C67355" w:rsidR="00B029A8" w:rsidRPr="00AB2137" w:rsidRDefault="00B029A8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Trajanje garancije ponude odre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uje se u skladu sa rokom va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enja ponude uklju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uju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 i rok za eventualno aktiviranje koji ne mo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 da bude kra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 od 5 dana, ni du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 od 15 dana od dana isteka roka va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enja ponude.</w:t>
      </w:r>
    </w:p>
    <w:p w14:paraId="37AE3F29" w14:textId="23783C73" w:rsidR="00B029A8" w:rsidRPr="00AB2137" w:rsidRDefault="00B029A8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Ponuda va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 do isteka zakonskog roka za dono</w:t>
      </w:r>
      <w:r w:rsidRPr="00AB2137">
        <w:rPr>
          <w:rFonts w:ascii="Times New Roman" w:eastAsia="Times New Roman" w:hAnsi="Times New Roman" w:cs="Times New Roman"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enje odluke (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l.141 ZJN) odnosno 60 dana od dana otvaranja ponude.</w:t>
      </w:r>
    </w:p>
    <w:p w14:paraId="04804961" w14:textId="67DDE61D" w:rsidR="00FA17FA" w:rsidRPr="00AB2137" w:rsidRDefault="00046F32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Garancija ponude podnosi se u elektronskom obliku putem ESJN. Izuzetno ako ponu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ne mo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 da garanciju ponude podnese u elektronskom obliku, du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an je da putem ESJN dostavi kopiju garancije ponude, 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lastRenderedPageBreak/>
        <w:t>a da original garancije ponude dostavi, odnosno uru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 naru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iocu neposredno ili putem po</w:t>
      </w:r>
      <w:r w:rsidRPr="00AB2137">
        <w:rPr>
          <w:rFonts w:ascii="Times New Roman" w:eastAsia="Times New Roman" w:hAnsi="Times New Roman" w:cs="Times New Roman"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te preporu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enom po</w:t>
      </w:r>
      <w:r w:rsidRPr="00AB2137">
        <w:rPr>
          <w:rFonts w:ascii="Times New Roman" w:eastAsia="Times New Roman" w:hAnsi="Times New Roman" w:cs="Times New Roman"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iljkom najkasnije prije isteka roka za podno</w:t>
      </w:r>
      <w:r w:rsidRPr="00AB2137">
        <w:rPr>
          <w:rFonts w:ascii="Times New Roman" w:eastAsia="Times New Roman" w:hAnsi="Times New Roman" w:cs="Times New Roman"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enje ponuda</w:t>
      </w:r>
      <w:r w:rsidR="00B029A8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.</w:t>
      </w:r>
    </w:p>
    <w:p w14:paraId="1A88CBCA" w14:textId="77777777" w:rsidR="002F7669" w:rsidRPr="00AB2137" w:rsidRDefault="002F7669" w:rsidP="0097525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Times New Roman" w:eastAsia="Times New Roman" w:hAnsi="Times New Roman" w:cs="Arial"/>
          <w:b/>
          <w:sz w:val="24"/>
          <w:szCs w:val="24"/>
          <w:lang w:val="sr-Latn-ME"/>
        </w:rPr>
      </w:pPr>
      <w:bookmarkStart w:id="10" w:name="_Toc62730563"/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TAJNOST PODATAKA</w:t>
      </w:r>
      <w:bookmarkEnd w:id="10"/>
    </w:p>
    <w:p w14:paraId="1A88CBCB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Tenderska dokumentacija sadr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i tajne podatke</w:t>
      </w:r>
    </w:p>
    <w:p w14:paraId="1A88CBCC" w14:textId="77777777" w:rsidR="007C29F5" w:rsidRPr="00AB2137" w:rsidRDefault="007C29F5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5D21D715" w14:textId="46D1D342" w:rsidR="00D37A7D" w:rsidRPr="00AB2137" w:rsidRDefault="00B61F83" w:rsidP="005937EF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sym w:font="Wingdings" w:char="F078"/>
      </w:r>
      <w:r w:rsidR="002F7669"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 ne</w:t>
      </w:r>
    </w:p>
    <w:p w14:paraId="1A88CBD0" w14:textId="77777777" w:rsidR="002F7669" w:rsidRPr="00AB2137" w:rsidRDefault="002F7669" w:rsidP="0097525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Times New Roman" w:eastAsia="Times New Roman" w:hAnsi="Times New Roman" w:cs="Arial"/>
          <w:b/>
          <w:sz w:val="24"/>
          <w:szCs w:val="24"/>
          <w:lang w:val="sr-Latn-ME"/>
        </w:rPr>
      </w:pPr>
      <w:bookmarkStart w:id="11" w:name="_Toc62730564"/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UPUTSTVO ZA SA</w:t>
      </w:r>
      <w:r w:rsidRPr="00AB2137">
        <w:rPr>
          <w:rFonts w:ascii="Cambria Math" w:eastAsia="Times New Roman" w:hAnsi="Cambria Math" w:cs="Cambria Math"/>
          <w:b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INJAVANJE PONUDE</w:t>
      </w:r>
      <w:bookmarkEnd w:id="11"/>
    </w:p>
    <w:p w14:paraId="1A88CBD1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Ponude se sa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injava u ESJN u skladu sa tenderskom dokumentacijom i va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im Pravilnikom o sadr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aju ponude i uputstvu za sa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injavanje i podno</w:t>
      </w:r>
      <w:r w:rsidRPr="00AB2137">
        <w:rPr>
          <w:rFonts w:ascii="Times New Roman" w:eastAsia="Times New Roman" w:hAnsi="Times New Roman" w:cs="Times New Roman"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enje ponude. </w:t>
      </w:r>
    </w:p>
    <w:p w14:paraId="1A88CBD2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Ispunjenost uslova za 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</w:t>
      </w:r>
      <w:r w:rsidRPr="00AB2137">
        <w:rPr>
          <w:rFonts w:ascii="Times New Roman" w:eastAsia="Times New Roman" w:hAnsi="Times New Roman" w:cs="Times New Roman"/>
          <w:sz w:val="24"/>
          <w:szCs w:val="24"/>
          <w:lang w:val="sr-Latn-ME"/>
        </w:rPr>
        <w:t>š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 u postupku javne nabavke dokazuje se izjavom privrednog subjekta, koja se sa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injava na obrascu datom u Pravilniku o obrascu izjave privrednog subjekta.</w:t>
      </w:r>
    </w:p>
    <w:p w14:paraId="1A88CBD4" w14:textId="7AA253F4" w:rsidR="007C29F5" w:rsidRPr="00AB2137" w:rsidRDefault="002F7669" w:rsidP="002F7669">
      <w:pPr>
        <w:jc w:val="both"/>
        <w:rPr>
          <w:rFonts w:ascii="Times New Roman" w:eastAsia="Calibri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Ponu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je du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an da ta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no i nedvosmisleno popuni </w:t>
      </w:r>
      <w:r w:rsidRPr="00AB2137">
        <w:rPr>
          <w:rFonts w:ascii="Times New Roman" w:eastAsia="Calibri" w:hAnsi="Times New Roman" w:cs="Arial"/>
          <w:sz w:val="24"/>
          <w:szCs w:val="24"/>
          <w:lang w:val="sr-Latn-ME"/>
        </w:rPr>
        <w:t>Izjavu privrednog subjekta u skladu sa zahtjevima iz tenderske dokumentacije.</w:t>
      </w:r>
    </w:p>
    <w:p w14:paraId="1A88CBD6" w14:textId="5D91A545" w:rsidR="002F7669" w:rsidRPr="00AB2137" w:rsidRDefault="002F7669" w:rsidP="002F766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Times New Roman" w:eastAsia="Times New Roman" w:hAnsi="Times New Roman" w:cs="Arial"/>
          <w:b/>
          <w:sz w:val="24"/>
          <w:szCs w:val="24"/>
          <w:lang w:val="sr-Latn-ME"/>
        </w:rPr>
      </w:pPr>
      <w:bookmarkStart w:id="12" w:name="_Toc62730565"/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NA</w:t>
      </w:r>
      <w:r w:rsidRPr="00AB2137">
        <w:rPr>
          <w:rFonts w:ascii="Cambria Math" w:eastAsia="Times New Roman" w:hAnsi="Cambria Math" w:cs="Cambria Math"/>
          <w:b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IN ZAKLJU</w:t>
      </w:r>
      <w:r w:rsidRPr="00AB2137">
        <w:rPr>
          <w:rFonts w:ascii="Cambria Math" w:eastAsia="Times New Roman" w:hAnsi="Cambria Math" w:cs="Cambria Math"/>
          <w:b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IVANJA I IZMJENE UGOVORA O JAVNOJ NABAVCI</w:t>
      </w:r>
      <w:bookmarkEnd w:id="12"/>
    </w:p>
    <w:p w14:paraId="1A88CBD7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Naru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ilac zaklju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uje ugovor o javnoj nabavci u pisanom ili elektronskom obliku</w:t>
      </w:r>
      <w:r w:rsidR="009E1F69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,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sa ponu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em 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ija je ponuda izabrana kao najpovoljnija, nakon izvr</w:t>
      </w:r>
      <w:r w:rsidRPr="00AB2137">
        <w:rPr>
          <w:rFonts w:ascii="Times New Roman" w:eastAsia="Times New Roman" w:hAnsi="Times New Roman" w:cs="Times New Roman"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nosti odluke o izboru najpovoljnije ponude. </w:t>
      </w:r>
    </w:p>
    <w:p w14:paraId="1A88CBD8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</w:p>
    <w:p w14:paraId="1A88CBD9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Ugovor o javnoj nabavci mora da bude u skladu sa uslovima utvr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enim tenderskom dokumentacijom, izabranom ponudom i odlukom o izboru najpovoljnije ponude, osim u pogledu iskazivanja PDV-a.</w:t>
      </w:r>
    </w:p>
    <w:p w14:paraId="1A88CBDA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</w:p>
    <w:p w14:paraId="1A88CBDB" w14:textId="71BF91C8" w:rsidR="002F7669" w:rsidRPr="00AB2137" w:rsidRDefault="002F7669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Ugovor izme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u naru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ioca i ponu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a 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ija je ponuda izabrana kao najpovoljnija, pored uslova koji su propisani ovom tenderskom dokumentacijom, 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e sadr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ati i sljede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e:</w:t>
      </w:r>
    </w:p>
    <w:p w14:paraId="1A88CBDC" w14:textId="77777777" w:rsidR="005A099E" w:rsidRPr="00AB2137" w:rsidRDefault="005A099E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DD" w14:textId="51BF9CBC" w:rsidR="005A099E" w:rsidRPr="00AB2137" w:rsidRDefault="0067229E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- </w:t>
      </w:r>
      <w:r w:rsidR="003A2DE2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sporuku </w:t>
      </w:r>
      <w:r w:rsidR="005A099E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 pratiti faktura dobavlja</w:t>
      </w:r>
      <w:r w:rsidR="005A099E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a. Dobavlja</w:t>
      </w:r>
      <w:r w:rsidR="005A099E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2C28C2" w:rsidRPr="00AB2137">
        <w:rPr>
          <w:rFonts w:ascii="Times New Roman" w:eastAsia="Times New Roman" w:hAnsi="Times New Roman" w:cs="Cambria Math"/>
          <w:sz w:val="24"/>
          <w:szCs w:val="24"/>
          <w:lang w:val="sr-Latn-ME"/>
        </w:rPr>
        <w:t xml:space="preserve"> </w:t>
      </w:r>
      <w:r w:rsidR="005A099E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 putem faxa ili elektronske po</w:t>
      </w:r>
      <w:r w:rsidR="005A099E" w:rsidRPr="00AB2137">
        <w:rPr>
          <w:rFonts w:ascii="Times New Roman" w:eastAsia="Times New Roman" w:hAnsi="Times New Roman" w:cs="Times New Roman"/>
          <w:sz w:val="24"/>
          <w:szCs w:val="24"/>
          <w:lang w:val="sr-Latn-ME"/>
        </w:rPr>
        <w:t>š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te, pet dana prije otpreme potvrditi Naru</w:t>
      </w:r>
      <w:r w:rsidR="005A099E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iocu spremnost robe za transport 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na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in transporta;</w:t>
      </w:r>
    </w:p>
    <w:p w14:paraId="2AC26BA0" w14:textId="5D48A8B4" w:rsidR="005F7DF2" w:rsidRPr="00AB2137" w:rsidRDefault="0067229E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- n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 fakturi nazna</w:t>
      </w:r>
      <w:r w:rsidR="005A099E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iti ta</w:t>
      </w:r>
      <w:r w:rsidR="005A099E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an naziv Naru</w:t>
      </w:r>
      <w:r w:rsidR="005A099E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ioca: JU Specijalisti</w:t>
      </w:r>
      <w:r w:rsidR="005A099E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ka veterinarska laboratorija, Bul.D</w:t>
      </w:r>
      <w:r w:rsidR="005A099E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ord</w:t>
      </w:r>
      <w:r w:rsidR="005A099E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 V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ašingtona b.b., 81000 Podgorica;</w:t>
      </w:r>
    </w:p>
    <w:p w14:paraId="1A88CBDF" w14:textId="77777777" w:rsidR="00805FBF" w:rsidRPr="00AB2137" w:rsidRDefault="0067229E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-</w:t>
      </w:r>
      <w:r w:rsidR="009E1F69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i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spor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uka se vrši na adresu Naru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ioca;</w:t>
      </w:r>
    </w:p>
    <w:p w14:paraId="1A88CBE0" w14:textId="77777777" w:rsidR="005A099E" w:rsidRPr="00AB2137" w:rsidRDefault="009E1F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- d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obavlja</w:t>
      </w:r>
      <w:r w:rsidR="005A099E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je du</w:t>
      </w:r>
      <w:r w:rsidR="005A099E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an na fakturi navesti robu koja se isporu</w:t>
      </w:r>
      <w:r w:rsidR="005A099E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5A09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uje, </w:t>
      </w:r>
      <w:r w:rsidR="00A26520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broj ugovora i broj pa</w:t>
      </w:r>
      <w:r w:rsidR="00E83528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rtije, na koji se ugovor odnosi</w:t>
      </w:r>
      <w:r w:rsidR="006722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;</w:t>
      </w:r>
    </w:p>
    <w:p w14:paraId="1A88CBE1" w14:textId="77777777" w:rsidR="00E83528" w:rsidRPr="00AB2137" w:rsidRDefault="00E83528" w:rsidP="00E83528">
      <w:pPr>
        <w:jc w:val="both"/>
        <w:rPr>
          <w:rFonts w:ascii="Times New Roman" w:hAnsi="Times New Roman" w:cs="Times New Roman"/>
          <w:iCs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-</w:t>
      </w:r>
      <w:r w:rsidRPr="00AB2137">
        <w:rPr>
          <w:rFonts w:ascii="Times New Roman" w:hAnsi="Times New Roman" w:cs="Arial"/>
          <w:i/>
          <w:iCs/>
          <w:sz w:val="24"/>
          <w:szCs w:val="24"/>
          <w:lang w:val="sr-Latn-ME"/>
        </w:rPr>
        <w:t xml:space="preserve"> </w:t>
      </w:r>
      <w:r w:rsidRPr="00AB2137">
        <w:rPr>
          <w:rFonts w:ascii="Times New Roman" w:hAnsi="Times New Roman" w:cs="Times New Roman"/>
          <w:iCs/>
          <w:sz w:val="24"/>
          <w:szCs w:val="24"/>
          <w:lang w:val="sr-Latn-ME"/>
        </w:rPr>
        <w:t>ugovorne strane su saglasne da jedini</w:t>
      </w:r>
      <w:r w:rsidRPr="00AB2137">
        <w:rPr>
          <w:rFonts w:ascii="Cambria Math" w:hAnsi="Cambria Math" w:cs="Cambria Math"/>
          <w:iCs/>
          <w:sz w:val="24"/>
          <w:szCs w:val="24"/>
          <w:lang w:val="sr-Latn-ME"/>
        </w:rPr>
        <w:t>č</w:t>
      </w:r>
      <w:r w:rsidRPr="00AB2137">
        <w:rPr>
          <w:rFonts w:ascii="Times New Roman" w:hAnsi="Times New Roman" w:cs="Times New Roman"/>
          <w:iCs/>
          <w:sz w:val="24"/>
          <w:szCs w:val="24"/>
          <w:lang w:val="sr-Latn-ME"/>
        </w:rPr>
        <w:t xml:space="preserve">ne cijene ugovorene robe specificirane ponudom, koja </w:t>
      </w:r>
      <w:r w:rsidRPr="00AB2137">
        <w:rPr>
          <w:rFonts w:ascii="Cambria Math" w:hAnsi="Cambria Math" w:cs="Cambria Math"/>
          <w:iCs/>
          <w:sz w:val="24"/>
          <w:szCs w:val="24"/>
          <w:lang w:val="sr-Latn-ME"/>
        </w:rPr>
        <w:t>č</w:t>
      </w:r>
      <w:r w:rsidRPr="00AB2137">
        <w:rPr>
          <w:rFonts w:ascii="Times New Roman" w:hAnsi="Times New Roman" w:cs="Times New Roman"/>
          <w:iCs/>
          <w:sz w:val="24"/>
          <w:szCs w:val="24"/>
          <w:lang w:val="sr-Latn-ME"/>
        </w:rPr>
        <w:t>ini sastavni dio ovog Ugovora, ostaju nepromijenjene, za vrijeme trajanja ugovora</w:t>
      </w:r>
      <w:r w:rsidR="008D49B6" w:rsidRPr="00AB2137">
        <w:rPr>
          <w:rFonts w:ascii="Times New Roman" w:hAnsi="Times New Roman" w:cs="Times New Roman"/>
          <w:iCs/>
          <w:sz w:val="24"/>
          <w:szCs w:val="24"/>
          <w:lang w:val="sr-Latn-ME"/>
        </w:rPr>
        <w:t>;</w:t>
      </w:r>
    </w:p>
    <w:p w14:paraId="1A88CBE2" w14:textId="77777777" w:rsidR="00805FBF" w:rsidRPr="00AB2137" w:rsidRDefault="009E1F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- d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obavlja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i Naru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ilac konstatuju sve eventualne reklamacije vezane za samu robu koja se isporu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uje, uslove transporta, 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uvanje robe i transportna o</w:t>
      </w:r>
      <w:r w:rsidR="00805FBF" w:rsidRPr="00AB2137">
        <w:rPr>
          <w:rFonts w:ascii="Times New Roman" w:eastAsia="Times New Roman" w:hAnsi="Times New Roman" w:cs="Times New Roman"/>
          <w:sz w:val="24"/>
          <w:szCs w:val="24"/>
          <w:lang w:val="sr-Latn-ME"/>
        </w:rPr>
        <w:t>š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te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enja o 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emu 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 Naru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ilac sa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initi zap</w:t>
      </w:r>
      <w:r w:rsidR="006722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isnik koji dostavlja Dobavlja</w:t>
      </w:r>
      <w:r w:rsidR="0067229E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67229E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u;</w:t>
      </w:r>
    </w:p>
    <w:p w14:paraId="1A88CBE3" w14:textId="77777777" w:rsidR="00E90CD9" w:rsidRPr="00AB2137" w:rsidRDefault="00E90CD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- ponu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eni proizvodi u momentu isporuke moraju imati upotrebni rok, koji ne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 biti kra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i od tri 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etvrtine(3/4) ukupnog</w:t>
      </w:r>
      <w:r w:rsidR="00E83528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,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proizvo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kog roka trajanja;</w:t>
      </w:r>
    </w:p>
    <w:p w14:paraId="1A88CBE4" w14:textId="77777777" w:rsidR="00702080" w:rsidRPr="00AB2137" w:rsidRDefault="0067229E" w:rsidP="00805FBF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- s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matra se da je izvršena adekvatna isporuka robe kada ovlaš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eno lice Naru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ioca u mjestu isporuke izvr</w:t>
      </w:r>
      <w:r w:rsidR="00805FBF" w:rsidRPr="00AB2137">
        <w:rPr>
          <w:rFonts w:ascii="Times New Roman" w:eastAsia="Times New Roman" w:hAnsi="Times New Roman" w:cs="Times New Roman"/>
          <w:sz w:val="24"/>
          <w:szCs w:val="24"/>
          <w:lang w:val="sr-Latn-ME"/>
        </w:rPr>
        <w:t>š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 prijem robe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, što se potvrdjuje Zapisnikom;</w:t>
      </w:r>
    </w:p>
    <w:p w14:paraId="1A88CBE5" w14:textId="77777777" w:rsidR="00805FBF" w:rsidRPr="00AB2137" w:rsidRDefault="0067229E" w:rsidP="00805FBF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- a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ko se zapisni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ki utvrdi da roba koju je Dobavlja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isporu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io ne odgovara zahtjevanom roku upotrebe i kvantitetu, Naru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ilac 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 prijaviti nedostatke Dobavlja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u pismenim putem</w:t>
      </w:r>
      <w:r w:rsidR="009E1F69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,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u roku od 48 sati od prijema, uz obavezu dobavlja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 da pismenim putem da instrukcije za p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ostupanje sa reklamiranom robom;</w:t>
      </w:r>
    </w:p>
    <w:p w14:paraId="1A88CBE6" w14:textId="77777777" w:rsidR="00805FBF" w:rsidRPr="00AB2137" w:rsidRDefault="0067229E" w:rsidP="00805FBF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- a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ko se zapisni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ki utvrdi da roba koju je Dobavlja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isporu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io Naru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iocu ne odgovara ugovorenoj robi, ugovorenom roku upotrebe, kvantitetu, Dobavlja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mora Naru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iocu isporu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iti novu robu koja odgovara ugovorenoj robi, ugovorenom roku upotrebe, k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van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titetu, u roku od sedam dana od dana sa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in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javanja zapisnika o reklamaciji;</w:t>
      </w:r>
    </w:p>
    <w:p w14:paraId="1A88CBE7" w14:textId="5AFA356D" w:rsidR="00805FBF" w:rsidRPr="00AB2137" w:rsidRDefault="0067229E" w:rsidP="00805FBF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- </w:t>
      </w:r>
      <w:r w:rsidR="005D7FB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Ugovor o javnoj nabavci koji je zaklju</w:t>
      </w:r>
      <w:r w:rsidR="005D7FBC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5D7FB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en uz kr</w:t>
      </w:r>
      <w:r w:rsidR="005D7FBC" w:rsidRPr="00AB2137">
        <w:rPr>
          <w:rFonts w:ascii="Times New Roman" w:eastAsia="Times New Roman" w:hAnsi="Times New Roman" w:cs="Times New Roman"/>
          <w:sz w:val="24"/>
          <w:szCs w:val="24"/>
          <w:lang w:val="sr-Latn-ME"/>
        </w:rPr>
        <w:t>š</w:t>
      </w:r>
      <w:r w:rsidR="005D7FB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enje antikorupcijskih pravila u smislu </w:t>
      </w:r>
      <w:r w:rsidR="005D7FBC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="005D7FB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lana 38 stav 3 ZJN (</w:t>
      </w:r>
      <w:r w:rsidR="005D7FBC" w:rsidRPr="00AB2137">
        <w:rPr>
          <w:rFonts w:ascii="Times New Roman" w:eastAsia="Times New Roman" w:hAnsi="Times New Roman" w:cs="Times New Roman"/>
          <w:sz w:val="24"/>
          <w:szCs w:val="24"/>
          <w:lang w:val="sr-Latn-ME"/>
        </w:rPr>
        <w:t>„</w:t>
      </w:r>
      <w:r w:rsidR="005D7FB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Sl.list CG</w:t>
      </w:r>
      <w:r w:rsidR="005D7FBC" w:rsidRPr="00AB2137">
        <w:rPr>
          <w:rFonts w:ascii="Times New Roman" w:eastAsia="Times New Roman" w:hAnsi="Times New Roman" w:cs="Times New Roman"/>
          <w:sz w:val="24"/>
          <w:szCs w:val="24"/>
          <w:lang w:val="sr-Latn-ME"/>
        </w:rPr>
        <w:t>“</w:t>
      </w:r>
      <w:r w:rsidR="005D7FB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, broj 074/19, 003/23, 011/23</w:t>
      </w:r>
      <w:r w:rsidR="005F7DF2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i 84/24</w:t>
      </w:r>
      <w:r w:rsidR="005D7FBC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) ništav je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;</w:t>
      </w:r>
    </w:p>
    <w:p w14:paraId="1A88CBE8" w14:textId="77777777" w:rsidR="005A099E" w:rsidRPr="00AB2137" w:rsidRDefault="0067229E" w:rsidP="00805FBF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lastRenderedPageBreak/>
        <w:t>- u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koliko jedna od ugovornih strana ne izvrši svoje ugovorne obaveze, druga ugovorna strana mo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 raskinuti ugovor, uz prethodno pisano upozorenje, i uz aktiviranje garancije za dobro izvršenje ugovora, a sve posledice eventualnog raskida ugovora snosi</w:t>
      </w:r>
      <w:r w:rsidR="00805FBF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 ugovorna strana koja nije izvr</w:t>
      </w:r>
      <w:r w:rsidR="00805FBF" w:rsidRPr="00AB2137">
        <w:rPr>
          <w:rFonts w:ascii="Times New Roman" w:eastAsia="Times New Roman" w:hAnsi="Times New Roman" w:cs="Times New Roman"/>
          <w:sz w:val="24"/>
          <w:szCs w:val="24"/>
          <w:lang w:val="sr-Latn-ME"/>
        </w:rPr>
        <w:t>š</w:t>
      </w:r>
      <w:r w:rsidR="00805FBF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ila svoje ugovorne obaveze.</w:t>
      </w:r>
    </w:p>
    <w:p w14:paraId="1A88CBEB" w14:textId="77777777" w:rsidR="008D49B6" w:rsidRPr="00AB2137" w:rsidRDefault="008D49B6" w:rsidP="002F7669">
      <w:pPr>
        <w:jc w:val="both"/>
        <w:rPr>
          <w:rFonts w:ascii="Times New Roman" w:eastAsia="Times New Roman" w:hAnsi="Times New Roman" w:cs="Arial"/>
          <w:b/>
          <w:bCs/>
          <w:color w:val="FF0000"/>
          <w:sz w:val="24"/>
          <w:szCs w:val="24"/>
          <w:lang w:val="sr-Latn-ME"/>
        </w:rPr>
      </w:pPr>
    </w:p>
    <w:p w14:paraId="1A88CBEC" w14:textId="77777777" w:rsidR="002F7669" w:rsidRPr="00AB2137" w:rsidRDefault="002F7669" w:rsidP="00C102C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Times New Roman" w:eastAsia="Times New Roman" w:hAnsi="Times New Roman" w:cs="Arial"/>
          <w:b/>
          <w:sz w:val="24"/>
          <w:szCs w:val="24"/>
          <w:lang w:val="sr-Latn-ME"/>
        </w:rPr>
      </w:pPr>
      <w:bookmarkStart w:id="13" w:name="_Toc62730566"/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ZAHTJEV ZA POJAŠNJENJE ILI IZMJENU I DOPUNU TENDERSKE DOKUMENTACIJE</w:t>
      </w:r>
      <w:bookmarkEnd w:id="13"/>
    </w:p>
    <w:p w14:paraId="1A88CBED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</w:p>
    <w:p w14:paraId="1A88CBEE" w14:textId="77777777" w:rsidR="002F7669" w:rsidRPr="00AB2137" w:rsidRDefault="002F7669" w:rsidP="002F7669">
      <w:pPr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Privredni subjekat mo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 da predlo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 naru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iocu da izmijeni i/ili dopuni tendersku dokumentaciju, u roku od osam dana od dana objavljivanja, odnosno dostavljanja tenderske dokumentacije u skladu sa 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lanom 94 st. 4 i 5 Zakona o javnim nabavkama. </w:t>
      </w:r>
    </w:p>
    <w:p w14:paraId="1A88CBEF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</w:p>
    <w:p w14:paraId="1A88CBF0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Privredni subjekat ima pravo da pisanim zahtjevom tra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 od naru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ioca poja</w:t>
      </w:r>
      <w:r w:rsidRPr="00AB2137">
        <w:rPr>
          <w:rFonts w:ascii="Times New Roman" w:eastAsia="Times New Roman" w:hAnsi="Times New Roman" w:cs="Times New Roman"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njenje tenderske dokumentacije najkasnije deset dana prije isteka roka odre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enog za dostavljanje ponuda.</w:t>
      </w:r>
    </w:p>
    <w:p w14:paraId="1A88CBF1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sz w:val="24"/>
          <w:szCs w:val="24"/>
          <w:lang w:val="sr-Latn-ME"/>
        </w:rPr>
      </w:pPr>
    </w:p>
    <w:p w14:paraId="1A88CBF2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Zahtjev se podnosi isklju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ivo putem ESJN-a.</w:t>
      </w:r>
    </w:p>
    <w:p w14:paraId="1A88CBF3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F4" w14:textId="77777777" w:rsidR="00F91B7B" w:rsidRPr="00AB2137" w:rsidRDefault="00F91B7B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F5" w14:textId="77777777" w:rsidR="00F91B7B" w:rsidRPr="00AB2137" w:rsidRDefault="00F91B7B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F6" w14:textId="77777777" w:rsidR="00F91B7B" w:rsidRPr="00AB2137" w:rsidRDefault="00F91B7B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F7" w14:textId="77777777" w:rsidR="00702080" w:rsidRPr="00AB2137" w:rsidRDefault="00702080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F8" w14:textId="77777777" w:rsidR="00702080" w:rsidRPr="00AB2137" w:rsidRDefault="00702080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F9" w14:textId="77777777" w:rsidR="00702080" w:rsidRPr="00AB2137" w:rsidRDefault="00702080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FA" w14:textId="77777777" w:rsidR="00702080" w:rsidRPr="00AB2137" w:rsidRDefault="00702080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FB" w14:textId="77777777" w:rsidR="00702080" w:rsidRPr="00AB2137" w:rsidRDefault="00702080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FC" w14:textId="77777777" w:rsidR="00702080" w:rsidRPr="00AB2137" w:rsidRDefault="00702080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FD" w14:textId="77777777" w:rsidR="00702080" w:rsidRPr="00AB2137" w:rsidRDefault="00702080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FE" w14:textId="77777777" w:rsidR="00702080" w:rsidRPr="00AB2137" w:rsidRDefault="00702080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3C6CA4B" w14:textId="77777777" w:rsidR="00AC73FD" w:rsidRPr="00AB2137" w:rsidRDefault="00AC73FD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047FC90B" w14:textId="77777777" w:rsidR="00AC73FD" w:rsidRPr="00AB2137" w:rsidRDefault="00AC73FD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BFF" w14:textId="77777777" w:rsidR="00702080" w:rsidRPr="00AB2137" w:rsidRDefault="00702080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00" w14:textId="77777777" w:rsidR="00702080" w:rsidRPr="00AB2137" w:rsidRDefault="00702080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01" w14:textId="77777777" w:rsidR="00702080" w:rsidRPr="00AB2137" w:rsidRDefault="00702080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02" w14:textId="77777777" w:rsidR="00702080" w:rsidRPr="00AB2137" w:rsidRDefault="00702080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03" w14:textId="77777777" w:rsidR="00702080" w:rsidRPr="00AB2137" w:rsidRDefault="00702080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6D37CC05" w14:textId="77777777" w:rsidR="00AC73FD" w:rsidRPr="00AB2137" w:rsidRDefault="00AC73FD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EC9AB38" w14:textId="77777777" w:rsidR="00AC73FD" w:rsidRPr="00AB2137" w:rsidRDefault="00AC73FD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3B765E30" w14:textId="77777777" w:rsidR="00AC73FD" w:rsidRDefault="00AC73FD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477CF5C1" w14:textId="77777777" w:rsidR="00906D28" w:rsidRDefault="00906D28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FECCA54" w14:textId="77777777" w:rsidR="00906D28" w:rsidRDefault="00906D28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5A1AAA7E" w14:textId="77777777" w:rsidR="00906D28" w:rsidRDefault="00906D28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4C0B8388" w14:textId="77777777" w:rsidR="00906D28" w:rsidRDefault="00906D28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70C1D77D" w14:textId="77777777" w:rsidR="00906D28" w:rsidRDefault="00906D28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5774C381" w14:textId="77777777" w:rsidR="00906D28" w:rsidRDefault="00906D28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357D17B0" w14:textId="77777777" w:rsidR="00906D28" w:rsidRDefault="00906D28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B027D07" w14:textId="77777777" w:rsidR="00906D28" w:rsidRDefault="00906D28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498330F6" w14:textId="77777777" w:rsidR="00906D28" w:rsidRDefault="00906D28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3FFB4B36" w14:textId="77777777" w:rsidR="00906D28" w:rsidRPr="00AB2137" w:rsidRDefault="00906D28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22038F33" w14:textId="77777777" w:rsidR="00AC73FD" w:rsidRDefault="00AC73FD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02C1A51F" w14:textId="77777777" w:rsidR="00C13C26" w:rsidRDefault="00C13C26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59E854C0" w14:textId="77777777" w:rsidR="00C13C26" w:rsidRDefault="00C13C26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41083653" w14:textId="77777777" w:rsidR="00C13C26" w:rsidRPr="00AB2137" w:rsidRDefault="00C13C26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04" w14:textId="77777777" w:rsidR="00702080" w:rsidRPr="00AB2137" w:rsidRDefault="00702080" w:rsidP="002F7669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1A" w14:textId="77777777" w:rsidR="002F7669" w:rsidRPr="00AB2137" w:rsidRDefault="002F7669" w:rsidP="0097525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Times New Roman" w:eastAsia="Times New Roman" w:hAnsi="Times New Roman" w:cs="Arial"/>
          <w:b/>
          <w:color w:val="000000"/>
          <w:sz w:val="24"/>
          <w:szCs w:val="24"/>
          <w:lang w:val="sr-Latn-ME"/>
        </w:rPr>
      </w:pPr>
      <w:bookmarkStart w:id="14" w:name="_Toc416180136"/>
      <w:bookmarkStart w:id="15" w:name="_Toc508349235"/>
      <w:bookmarkStart w:id="16" w:name="_Toc62730567"/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lastRenderedPageBreak/>
        <w:t>IZJAVA NARU</w:t>
      </w:r>
      <w:r w:rsidRPr="00AB2137">
        <w:rPr>
          <w:rFonts w:ascii="Cambria Math" w:eastAsia="Times New Roman" w:hAnsi="Cambria Math" w:cs="Cambria Math"/>
          <w:b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IOCA O NEPOSTOJANJU SUKOBA INTERESA</w:t>
      </w:r>
      <w:bookmarkEnd w:id="14"/>
      <w:bookmarkEnd w:id="15"/>
      <w:bookmarkEnd w:id="16"/>
    </w:p>
    <w:p w14:paraId="1A88CC1B" w14:textId="77777777" w:rsidR="002F7669" w:rsidRPr="00AB2137" w:rsidRDefault="002F7669" w:rsidP="002F7669">
      <w:pPr>
        <w:tabs>
          <w:tab w:val="left" w:pos="1701"/>
          <w:tab w:val="left" w:pos="4820"/>
        </w:tabs>
        <w:jc w:val="both"/>
        <w:rPr>
          <w:rFonts w:ascii="Times New Roman" w:eastAsia="Times New Roman" w:hAnsi="Times New Roman" w:cs="Arial"/>
          <w:color w:val="000000"/>
          <w:sz w:val="24"/>
          <w:szCs w:val="24"/>
          <w:u w:val="single"/>
          <w:lang w:val="sr-Latn-ME"/>
        </w:rPr>
      </w:pPr>
    </w:p>
    <w:p w14:paraId="1A88CC1C" w14:textId="77777777" w:rsidR="002F7669" w:rsidRPr="00AB2137" w:rsidRDefault="002F7669" w:rsidP="002F7669">
      <w:pPr>
        <w:tabs>
          <w:tab w:val="left" w:pos="1701"/>
          <w:tab w:val="left" w:pos="4820"/>
        </w:tabs>
        <w:jc w:val="both"/>
        <w:rPr>
          <w:rFonts w:ascii="Times New Roman" w:eastAsia="Times New Roman" w:hAnsi="Times New Roman" w:cs="Arial"/>
          <w:color w:val="000000"/>
          <w:sz w:val="24"/>
          <w:szCs w:val="24"/>
          <w:u w:val="single"/>
          <w:lang w:val="sr-Latn-ME"/>
        </w:rPr>
      </w:pPr>
    </w:p>
    <w:p w14:paraId="1A88CC1D" w14:textId="77777777" w:rsidR="002F7669" w:rsidRPr="00AB2137" w:rsidRDefault="001E1703" w:rsidP="002F7669">
      <w:pPr>
        <w:tabs>
          <w:tab w:val="left" w:pos="1701"/>
          <w:tab w:val="left" w:pos="4820"/>
        </w:tabs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u w:val="single"/>
          <w:lang w:val="sr-Latn-ME"/>
        </w:rPr>
        <w:t>JU Specijalisti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u w:val="single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u w:val="single"/>
          <w:lang w:val="sr-Latn-ME"/>
        </w:rPr>
        <w:t>ka veterinarska laboratorija</w:t>
      </w:r>
    </w:p>
    <w:p w14:paraId="1A88CC1E" w14:textId="3CE19CAF" w:rsidR="002F7669" w:rsidRPr="00AB2137" w:rsidRDefault="00F91B7B" w:rsidP="002F7669">
      <w:pPr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Broj: </w:t>
      </w:r>
      <w:r w:rsidR="00DA3D38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11</w:t>
      </w:r>
      <w:r w:rsidR="009E1F69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-2-1</w:t>
      </w:r>
    </w:p>
    <w:p w14:paraId="1A88CC1F" w14:textId="56A8B9EA" w:rsidR="002F7669" w:rsidRPr="00AB2137" w:rsidRDefault="002F7669" w:rsidP="002F7669">
      <w:pPr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Mjesto i datum: </w:t>
      </w:r>
      <w:r w:rsidR="00C6218E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Podgorica, </w:t>
      </w:r>
      <w:r w:rsidR="00DA3D38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12</w:t>
      </w:r>
      <w:r w:rsidR="009E1F69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.0</w:t>
      </w:r>
      <w:r w:rsidR="00DA3D38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5</w:t>
      </w:r>
      <w:r w:rsidR="009E1F69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.202</w:t>
      </w:r>
      <w:r w:rsidR="005F7DF2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6</w:t>
      </w:r>
      <w:r w:rsidR="00F91B7B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. godine</w:t>
      </w:r>
    </w:p>
    <w:p w14:paraId="1A88CC20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FF0000"/>
          <w:sz w:val="24"/>
          <w:szCs w:val="24"/>
          <w:lang w:val="sr-Latn-ME"/>
        </w:rPr>
      </w:pPr>
    </w:p>
    <w:p w14:paraId="1A88CC21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FF0000"/>
          <w:sz w:val="24"/>
          <w:szCs w:val="24"/>
          <w:lang w:val="sr-Latn-ME"/>
        </w:rPr>
      </w:pPr>
    </w:p>
    <w:p w14:paraId="1A88CC22" w14:textId="0BB4EE07" w:rsidR="002F7669" w:rsidRPr="00AB2137" w:rsidRDefault="002F7669" w:rsidP="002F7669">
      <w:pPr>
        <w:tabs>
          <w:tab w:val="left" w:pos="3290"/>
        </w:tabs>
        <w:ind w:firstLine="708"/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U skladu sa 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lanom 43 stav 1 Zakona o javnim nabavkama (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„</w:t>
      </w: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Slu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beni list CG</w:t>
      </w:r>
      <w:r w:rsidRPr="00AB21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  <w:t>”</w:t>
      </w: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, br.74/19</w:t>
      </w:r>
      <w:r w:rsidR="006652E2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, 3/23 i </w:t>
      </w:r>
      <w:r w:rsidR="00BA1DDE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84</w:t>
      </w:r>
      <w:r w:rsidR="006652E2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/2</w:t>
      </w:r>
      <w:r w:rsidR="00BA1DDE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4</w:t>
      </w: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), </w:t>
      </w:r>
    </w:p>
    <w:p w14:paraId="1A88CC23" w14:textId="77777777" w:rsidR="002F7669" w:rsidRPr="00AB2137" w:rsidRDefault="002F7669" w:rsidP="002F7669">
      <w:pPr>
        <w:tabs>
          <w:tab w:val="left" w:pos="3290"/>
        </w:tabs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</w:pPr>
    </w:p>
    <w:p w14:paraId="1A88CC24" w14:textId="77777777" w:rsidR="002F7669" w:rsidRPr="00AB2137" w:rsidRDefault="002F7669" w:rsidP="002F7669">
      <w:pPr>
        <w:tabs>
          <w:tab w:val="left" w:pos="3290"/>
        </w:tabs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</w:pPr>
    </w:p>
    <w:p w14:paraId="1A88CC25" w14:textId="77777777" w:rsidR="002F7669" w:rsidRPr="00AB2137" w:rsidRDefault="002F7669" w:rsidP="002F7669">
      <w:pPr>
        <w:tabs>
          <w:tab w:val="left" w:pos="3290"/>
        </w:tabs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</w:pPr>
    </w:p>
    <w:p w14:paraId="1A88CC26" w14:textId="77777777" w:rsidR="002F7669" w:rsidRPr="00AB2137" w:rsidRDefault="002F7669" w:rsidP="002F7669">
      <w:pPr>
        <w:tabs>
          <w:tab w:val="left" w:pos="3290"/>
        </w:tabs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</w:pPr>
    </w:p>
    <w:p w14:paraId="1A88CC27" w14:textId="77777777" w:rsidR="002F7669" w:rsidRPr="00AB2137" w:rsidRDefault="002F7669" w:rsidP="002F7669">
      <w:pPr>
        <w:tabs>
          <w:tab w:val="left" w:pos="3290"/>
        </w:tabs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sr-Latn-ME"/>
        </w:rPr>
        <w:t>Izjavljujem</w:t>
      </w:r>
    </w:p>
    <w:p w14:paraId="1A88CC28" w14:textId="77777777" w:rsidR="002F7669" w:rsidRPr="00AB2137" w:rsidRDefault="002F7669" w:rsidP="002F7669">
      <w:pPr>
        <w:tabs>
          <w:tab w:val="left" w:pos="3290"/>
        </w:tabs>
        <w:jc w:val="both"/>
        <w:rPr>
          <w:rFonts w:ascii="Times New Roman" w:eastAsia="Times New Roman" w:hAnsi="Times New Roman" w:cs="Arial"/>
          <w:color w:val="FF0000"/>
          <w:sz w:val="24"/>
          <w:szCs w:val="24"/>
          <w:lang w:val="sr-Latn-ME"/>
        </w:rPr>
      </w:pPr>
    </w:p>
    <w:p w14:paraId="1A88CC29" w14:textId="59A8FFE3" w:rsidR="002F7669" w:rsidRPr="00AB2137" w:rsidRDefault="002F7669" w:rsidP="002F7669">
      <w:pPr>
        <w:tabs>
          <w:tab w:val="left" w:pos="3290"/>
        </w:tabs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da u postupku javne nabavke redni broj </w:t>
      </w:r>
      <w:r w:rsidR="00A81D8F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1</w:t>
      </w: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 iz Plana javne nabavke broj </w:t>
      </w:r>
      <w:r w:rsidR="00F91B7B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01-202</w:t>
      </w:r>
      <w:r w:rsidR="00B71DC1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6</w:t>
      </w:r>
      <w:r w:rsidR="0009413B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/</w:t>
      </w:r>
      <w:r w:rsidR="00B71DC1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24853</w:t>
      </w:r>
      <w:r w:rsidR="0009413B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od </w:t>
      </w:r>
      <w:r w:rsidR="00B71DC1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27</w:t>
      </w:r>
      <w:r w:rsidR="001E1703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.01.202</w:t>
      </w:r>
      <w:r w:rsidR="005F7DF2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6</w:t>
      </w:r>
      <w:r w:rsidR="001E1703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. </w:t>
      </w:r>
      <w:r w:rsidR="001E1703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god</w:t>
      </w:r>
      <w:r w:rsidR="00F91B7B"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ine </w:t>
      </w: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za nabavku </w:t>
      </w:r>
      <w:r w:rsidR="00AC73FD" w:rsidRPr="00AB2137">
        <w:rPr>
          <w:rFonts w:ascii="Times New Roman" w:eastAsia="Times New Roman" w:hAnsi="Times New Roman" w:cs="Arial"/>
          <w:b/>
          <w:i/>
          <w:color w:val="000000" w:themeColor="text1"/>
          <w:sz w:val="24"/>
          <w:szCs w:val="24"/>
          <w:u w:val="single"/>
          <w:lang w:val="sr-Latn-ME"/>
        </w:rPr>
        <w:t xml:space="preserve">Elisa kitova za bolesti </w:t>
      </w:r>
      <w:r w:rsidR="00AC73FD" w:rsidRPr="00AB2137">
        <w:rPr>
          <w:rFonts w:ascii="Cambria Math" w:eastAsia="Times New Roman" w:hAnsi="Cambria Math" w:cs="Cambria Math"/>
          <w:b/>
          <w:i/>
          <w:color w:val="000000" w:themeColor="text1"/>
          <w:sz w:val="24"/>
          <w:szCs w:val="24"/>
          <w:u w:val="single"/>
          <w:lang w:val="sr-Latn-ME"/>
        </w:rPr>
        <w:t>ž</w:t>
      </w:r>
      <w:r w:rsidR="00AC73FD" w:rsidRPr="00AB2137">
        <w:rPr>
          <w:rFonts w:ascii="Times New Roman" w:eastAsia="Times New Roman" w:hAnsi="Times New Roman" w:cs="Arial"/>
          <w:b/>
          <w:i/>
          <w:color w:val="000000" w:themeColor="text1"/>
          <w:sz w:val="24"/>
          <w:szCs w:val="24"/>
          <w:u w:val="single"/>
          <w:lang w:val="sr-Latn-ME"/>
        </w:rPr>
        <w:t>ivotinja</w:t>
      </w:r>
      <w:r w:rsidR="00AC73FD" w:rsidRPr="00AB2137">
        <w:rPr>
          <w:rFonts w:ascii="Times New Roman" w:eastAsia="Times New Roman" w:hAnsi="Times New Roman" w:cs="Arial"/>
          <w:b/>
          <w:iCs/>
          <w:color w:val="000000" w:themeColor="text1"/>
          <w:sz w:val="24"/>
          <w:szCs w:val="24"/>
          <w:lang w:val="sr-Latn-ME"/>
        </w:rPr>
        <w:t xml:space="preserve"> </w:t>
      </w:r>
      <w:r w:rsidR="00C102C9" w:rsidRPr="00AB2137">
        <w:rPr>
          <w:rFonts w:ascii="Times New Roman" w:eastAsia="Times New Roman" w:hAnsi="Times New Roman" w:cs="Arial"/>
          <w:b/>
          <w:iCs/>
          <w:color w:val="000000" w:themeColor="text1"/>
          <w:sz w:val="24"/>
          <w:szCs w:val="24"/>
          <w:lang w:val="sr-Latn-ME"/>
        </w:rPr>
        <w:t xml:space="preserve"> </w:t>
      </w: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 xml:space="preserve">nijesam u sukobu interesa u smislu 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lana 41 stav 1 ta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ka 1 Zakona o javnim nabavkama i da ne postoji ekonomski i drugi li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ni interes koji mo</w:t>
      </w:r>
      <w:r w:rsidRPr="00AB2137">
        <w:rPr>
          <w:rFonts w:ascii="Cambria Math" w:eastAsia="Times New Roman" w:hAnsi="Cambria Math" w:cs="Cambria Math"/>
          <w:color w:val="000000" w:themeColor="text1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color w:val="000000" w:themeColor="text1"/>
          <w:sz w:val="24"/>
          <w:szCs w:val="24"/>
          <w:lang w:val="sr-Latn-ME"/>
        </w:rPr>
        <w:t>e uticati na moju nepristrasnost i nezavisnost u ovom postupku javne nabavke.</w:t>
      </w:r>
    </w:p>
    <w:p w14:paraId="1A88CC2A" w14:textId="77777777" w:rsidR="002F7669" w:rsidRPr="00AB2137" w:rsidRDefault="002F7669" w:rsidP="002F7669">
      <w:pPr>
        <w:tabs>
          <w:tab w:val="left" w:pos="3290"/>
        </w:tabs>
        <w:jc w:val="both"/>
        <w:rPr>
          <w:rFonts w:ascii="Times New Roman" w:eastAsia="Times New Roman" w:hAnsi="Times New Roman" w:cs="Arial"/>
          <w:color w:val="FF0000"/>
          <w:sz w:val="24"/>
          <w:szCs w:val="24"/>
          <w:lang w:val="sr-Latn-ME"/>
        </w:rPr>
      </w:pPr>
    </w:p>
    <w:p w14:paraId="1A88CC2B" w14:textId="77777777" w:rsidR="002F7669" w:rsidRPr="00AB2137" w:rsidRDefault="002F7669" w:rsidP="002F7669">
      <w:pPr>
        <w:tabs>
          <w:tab w:val="left" w:pos="3290"/>
        </w:tabs>
        <w:jc w:val="both"/>
        <w:rPr>
          <w:rFonts w:ascii="Times New Roman" w:eastAsia="Times New Roman" w:hAnsi="Times New Roman" w:cs="Arial"/>
          <w:color w:val="FF0000"/>
          <w:sz w:val="24"/>
          <w:szCs w:val="24"/>
          <w:lang w:val="sr-Latn-ME"/>
        </w:rPr>
      </w:pPr>
    </w:p>
    <w:p w14:paraId="1A88CC2C" w14:textId="150EE7C7" w:rsidR="002F7669" w:rsidRPr="00AB2137" w:rsidRDefault="002F7669" w:rsidP="002F7669">
      <w:pPr>
        <w:tabs>
          <w:tab w:val="left" w:pos="3290"/>
        </w:tabs>
        <w:ind w:firstLine="1134"/>
        <w:jc w:val="right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Ovlaš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eno lice naru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ioca</w:t>
      </w:r>
      <w:r w:rsidR="001E1703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, </w:t>
      </w:r>
      <w:r w:rsidR="00351F63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Marko Nikoli</w:t>
      </w:r>
      <w:r w:rsidR="00351F63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</w:p>
    <w:p w14:paraId="1A88CC2D" w14:textId="1D16B8CD" w:rsidR="002F7669" w:rsidRPr="00AB2137" w:rsidRDefault="002F7669" w:rsidP="002F7669">
      <w:pPr>
        <w:tabs>
          <w:tab w:val="left" w:pos="3290"/>
        </w:tabs>
        <w:ind w:left="5664" w:firstLine="708"/>
        <w:rPr>
          <w:rFonts w:ascii="Times New Roman" w:eastAsia="Times New Roman" w:hAnsi="Times New Roman" w:cs="Arial"/>
          <w:i/>
          <w:iCs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i/>
          <w:iCs/>
          <w:sz w:val="24"/>
          <w:szCs w:val="24"/>
          <w:lang w:val="sr-Latn-ME"/>
        </w:rPr>
        <w:t xml:space="preserve">   </w:t>
      </w:r>
    </w:p>
    <w:p w14:paraId="1A88CC2E" w14:textId="77777777" w:rsidR="00F91B7B" w:rsidRPr="00AB2137" w:rsidRDefault="00F91B7B" w:rsidP="002F7669">
      <w:pPr>
        <w:tabs>
          <w:tab w:val="left" w:pos="3290"/>
        </w:tabs>
        <w:ind w:left="5664" w:firstLine="708"/>
        <w:rPr>
          <w:rFonts w:ascii="Times New Roman" w:eastAsia="Times New Roman" w:hAnsi="Times New Roman" w:cs="Arial"/>
          <w:i/>
          <w:iCs/>
          <w:sz w:val="24"/>
          <w:szCs w:val="24"/>
          <w:lang w:val="sr-Latn-ME"/>
        </w:rPr>
      </w:pPr>
    </w:p>
    <w:p w14:paraId="1A88CC2F" w14:textId="77777777" w:rsidR="002F7669" w:rsidRPr="00AB2137" w:rsidRDefault="002F7669" w:rsidP="002F7669">
      <w:pPr>
        <w:tabs>
          <w:tab w:val="left" w:pos="3290"/>
        </w:tabs>
        <w:ind w:firstLine="1134"/>
        <w:jc w:val="right"/>
        <w:rPr>
          <w:rFonts w:ascii="Times New Roman" w:eastAsia="Times New Roman" w:hAnsi="Times New Roman" w:cs="Arial"/>
          <w:i/>
          <w:iCs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Slu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benik za javne nabavke</w:t>
      </w:r>
      <w:r w:rsidR="001E1703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, Dušanka Sari</w:t>
      </w:r>
      <w:r w:rsidR="001E1703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</w:p>
    <w:p w14:paraId="1A88CC30" w14:textId="0BBC5A95" w:rsidR="002F7669" w:rsidRPr="00AB2137" w:rsidRDefault="002F7669" w:rsidP="002F7669">
      <w:pPr>
        <w:tabs>
          <w:tab w:val="left" w:pos="3290"/>
        </w:tabs>
        <w:ind w:left="5664" w:firstLine="708"/>
        <w:rPr>
          <w:rFonts w:ascii="Times New Roman" w:eastAsia="Times New Roman" w:hAnsi="Times New Roman" w:cs="Arial"/>
          <w:i/>
          <w:iCs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i/>
          <w:iCs/>
          <w:sz w:val="24"/>
          <w:szCs w:val="24"/>
          <w:lang w:val="sr-Latn-ME"/>
        </w:rPr>
        <w:t xml:space="preserve"> </w:t>
      </w:r>
    </w:p>
    <w:p w14:paraId="1A88CC31" w14:textId="77777777" w:rsidR="00F91B7B" w:rsidRPr="00AB2137" w:rsidRDefault="00F91B7B" w:rsidP="002F7669">
      <w:pPr>
        <w:tabs>
          <w:tab w:val="left" w:pos="3290"/>
        </w:tabs>
        <w:ind w:left="5664" w:firstLine="708"/>
        <w:rPr>
          <w:rFonts w:ascii="Times New Roman" w:eastAsia="Times New Roman" w:hAnsi="Times New Roman" w:cs="Arial"/>
          <w:i/>
          <w:iCs/>
          <w:sz w:val="24"/>
          <w:szCs w:val="24"/>
          <w:lang w:val="sr-Latn-ME"/>
        </w:rPr>
      </w:pPr>
    </w:p>
    <w:p w14:paraId="1A88CC32" w14:textId="757AD924" w:rsidR="002F7669" w:rsidRPr="00AB2137" w:rsidRDefault="002F7669" w:rsidP="002F7669">
      <w:pPr>
        <w:tabs>
          <w:tab w:val="left" w:pos="3290"/>
        </w:tabs>
        <w:ind w:firstLine="1134"/>
        <w:jc w:val="right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Lice koje je u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estvovalo u planiranju javne nabavke</w:t>
      </w:r>
      <w:r w:rsidR="001E1703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, </w:t>
      </w:r>
      <w:r w:rsidR="00616F70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Marko Nikoli</w:t>
      </w:r>
      <w:r w:rsidR="00616F70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</w:p>
    <w:p w14:paraId="1A88CC34" w14:textId="77777777" w:rsidR="00F91B7B" w:rsidRPr="00AB2137" w:rsidRDefault="00F91B7B" w:rsidP="002F7669">
      <w:pPr>
        <w:ind w:left="6372"/>
        <w:rPr>
          <w:rFonts w:ascii="Times New Roman" w:eastAsia="Times New Roman" w:hAnsi="Times New Roman" w:cs="Arial"/>
          <w:i/>
          <w:iCs/>
          <w:sz w:val="24"/>
          <w:szCs w:val="24"/>
          <w:lang w:val="sr-Latn-ME"/>
        </w:rPr>
      </w:pPr>
    </w:p>
    <w:p w14:paraId="132E38A6" w14:textId="77777777" w:rsidR="00E60923" w:rsidRPr="00AB2137" w:rsidRDefault="00E60923" w:rsidP="002F7669">
      <w:pPr>
        <w:ind w:left="6372"/>
        <w:rPr>
          <w:rFonts w:ascii="Times New Roman" w:eastAsia="Times New Roman" w:hAnsi="Times New Roman" w:cs="Arial"/>
          <w:i/>
          <w:iCs/>
          <w:sz w:val="24"/>
          <w:szCs w:val="24"/>
          <w:lang w:val="sr-Latn-ME"/>
        </w:rPr>
      </w:pPr>
    </w:p>
    <w:p w14:paraId="1A88CC35" w14:textId="77777777" w:rsidR="002F7669" w:rsidRPr="00AB2137" w:rsidRDefault="002F7669" w:rsidP="001E1703">
      <w:pPr>
        <w:tabs>
          <w:tab w:val="left" w:pos="3290"/>
        </w:tabs>
        <w:jc w:val="right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Cambria Math" w:eastAsia="Times New Roman" w:hAnsi="Cambria Math" w:cs="Cambria Math"/>
          <w:iCs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iCs/>
          <w:sz w:val="24"/>
          <w:szCs w:val="24"/>
          <w:lang w:val="sr-Latn-ME"/>
        </w:rPr>
        <w:t xml:space="preserve">lan komisije 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za sprovo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enje postupka javne nabavk</w:t>
      </w:r>
      <w:r w:rsidRPr="00AB2137">
        <w:rPr>
          <w:rFonts w:ascii="Times New Roman" w:eastAsia="Times New Roman" w:hAnsi="Times New Roman" w:cs="Arial"/>
          <w:iCs/>
          <w:sz w:val="24"/>
          <w:szCs w:val="24"/>
          <w:lang w:val="sr-Latn-ME"/>
        </w:rPr>
        <w:t>e</w:t>
      </w:r>
      <w:r w:rsidR="00C106A2" w:rsidRPr="00AB2137">
        <w:rPr>
          <w:rFonts w:ascii="Times New Roman" w:eastAsia="Times New Roman" w:hAnsi="Times New Roman" w:cs="Arial"/>
          <w:iCs/>
          <w:sz w:val="24"/>
          <w:szCs w:val="24"/>
          <w:lang w:val="sr-Latn-ME"/>
        </w:rPr>
        <w:t xml:space="preserve">, </w:t>
      </w:r>
      <w:r w:rsidR="001E1703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Aleksandar Radunovi</w:t>
      </w:r>
      <w:r w:rsidR="001E1703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</w:p>
    <w:p w14:paraId="1A88CC37" w14:textId="77777777" w:rsidR="00F91B7B" w:rsidRPr="00AB2137" w:rsidRDefault="00F91B7B" w:rsidP="002F7669">
      <w:pPr>
        <w:ind w:left="6372"/>
        <w:rPr>
          <w:rFonts w:ascii="Times New Roman" w:eastAsia="Times New Roman" w:hAnsi="Times New Roman" w:cs="Arial"/>
          <w:i/>
          <w:iCs/>
          <w:sz w:val="24"/>
          <w:szCs w:val="24"/>
          <w:lang w:val="sr-Latn-ME"/>
        </w:rPr>
      </w:pPr>
    </w:p>
    <w:p w14:paraId="05FC9E86" w14:textId="77777777" w:rsidR="00E60923" w:rsidRPr="00AB2137" w:rsidRDefault="00E60923" w:rsidP="002F7669">
      <w:pPr>
        <w:ind w:left="6372"/>
        <w:rPr>
          <w:rFonts w:ascii="Times New Roman" w:eastAsia="Times New Roman" w:hAnsi="Times New Roman" w:cs="Arial"/>
          <w:i/>
          <w:iCs/>
          <w:sz w:val="24"/>
          <w:szCs w:val="24"/>
          <w:lang w:val="sr-Latn-ME"/>
        </w:rPr>
      </w:pPr>
    </w:p>
    <w:p w14:paraId="1A88CC38" w14:textId="77777777" w:rsidR="002F7669" w:rsidRPr="00AB2137" w:rsidRDefault="002F7669" w:rsidP="001E1703">
      <w:pPr>
        <w:tabs>
          <w:tab w:val="left" w:pos="3290"/>
        </w:tabs>
        <w:ind w:firstLine="1134"/>
        <w:jc w:val="right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Cambria Math" w:eastAsia="Times New Roman" w:hAnsi="Cambria Math" w:cs="Cambria Math"/>
          <w:iCs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iCs/>
          <w:sz w:val="24"/>
          <w:szCs w:val="24"/>
          <w:lang w:val="sr-Latn-ME"/>
        </w:rPr>
        <w:t xml:space="preserve">lan komisije 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za sprovo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enje postupka javne nabavk</w:t>
      </w:r>
      <w:r w:rsidRPr="00AB2137">
        <w:rPr>
          <w:rFonts w:ascii="Times New Roman" w:eastAsia="Times New Roman" w:hAnsi="Times New Roman" w:cs="Arial"/>
          <w:iCs/>
          <w:sz w:val="24"/>
          <w:szCs w:val="24"/>
          <w:lang w:val="sr-Latn-ME"/>
        </w:rPr>
        <w:t>e</w:t>
      </w:r>
      <w:r w:rsidR="00C106A2" w:rsidRPr="00AB2137">
        <w:rPr>
          <w:rFonts w:ascii="Times New Roman" w:eastAsia="Times New Roman" w:hAnsi="Times New Roman" w:cs="Arial"/>
          <w:iCs/>
          <w:sz w:val="24"/>
          <w:szCs w:val="24"/>
          <w:lang w:val="sr-Latn-ME"/>
        </w:rPr>
        <w:t xml:space="preserve">, </w:t>
      </w:r>
      <w:r w:rsidR="001E1703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 xml:space="preserve"> Dušanka Sari</w:t>
      </w:r>
      <w:r w:rsidR="001E1703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</w:p>
    <w:p w14:paraId="1A88CC3A" w14:textId="77777777" w:rsidR="00F91B7B" w:rsidRPr="00AB2137" w:rsidRDefault="00F91B7B" w:rsidP="002F7669">
      <w:pPr>
        <w:ind w:left="6372"/>
        <w:rPr>
          <w:rFonts w:ascii="Times New Roman" w:eastAsia="Times New Roman" w:hAnsi="Times New Roman" w:cs="Arial"/>
          <w:i/>
          <w:iCs/>
          <w:sz w:val="24"/>
          <w:szCs w:val="24"/>
          <w:lang w:val="sr-Latn-ME"/>
        </w:rPr>
      </w:pPr>
    </w:p>
    <w:p w14:paraId="6C27A97E" w14:textId="77777777" w:rsidR="00E60923" w:rsidRPr="00AB2137" w:rsidRDefault="00E60923" w:rsidP="002F7669">
      <w:pPr>
        <w:ind w:left="6372"/>
        <w:rPr>
          <w:rFonts w:ascii="Times New Roman" w:eastAsia="Times New Roman" w:hAnsi="Times New Roman" w:cs="Arial"/>
          <w:i/>
          <w:iCs/>
          <w:sz w:val="24"/>
          <w:szCs w:val="24"/>
          <w:lang w:val="sr-Latn-ME"/>
        </w:rPr>
      </w:pPr>
    </w:p>
    <w:p w14:paraId="1A88CC3B" w14:textId="2803835E" w:rsidR="002F7669" w:rsidRPr="00AB2137" w:rsidRDefault="002F7669" w:rsidP="001E1703">
      <w:pPr>
        <w:tabs>
          <w:tab w:val="left" w:pos="3290"/>
        </w:tabs>
        <w:ind w:firstLine="1134"/>
        <w:jc w:val="right"/>
        <w:rPr>
          <w:rFonts w:ascii="Times New Roman" w:eastAsia="Times New Roman" w:hAnsi="Times New Roman" w:cs="Arial"/>
          <w:sz w:val="24"/>
          <w:szCs w:val="24"/>
          <w:lang w:val="sr-Latn-ME"/>
        </w:rPr>
      </w:pPr>
      <w:r w:rsidRPr="00AB2137">
        <w:rPr>
          <w:rFonts w:ascii="Cambria Math" w:eastAsia="Times New Roman" w:hAnsi="Cambria Math" w:cs="Cambria Math"/>
          <w:iCs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iCs/>
          <w:sz w:val="24"/>
          <w:szCs w:val="24"/>
          <w:lang w:val="sr-Latn-ME"/>
        </w:rPr>
        <w:t xml:space="preserve">lan komisije 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za sprovo</w:t>
      </w:r>
      <w:r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enje postupka javne nabavk</w:t>
      </w:r>
      <w:r w:rsidRPr="00AB2137">
        <w:rPr>
          <w:rFonts w:ascii="Times New Roman" w:eastAsia="Times New Roman" w:hAnsi="Times New Roman" w:cs="Arial"/>
          <w:iCs/>
          <w:sz w:val="24"/>
          <w:szCs w:val="24"/>
          <w:lang w:val="sr-Latn-ME"/>
        </w:rPr>
        <w:t>e</w:t>
      </w:r>
      <w:r w:rsidR="00C106A2" w:rsidRPr="00AB2137">
        <w:rPr>
          <w:rFonts w:ascii="Times New Roman" w:eastAsia="Times New Roman" w:hAnsi="Times New Roman" w:cs="Arial"/>
          <w:iCs/>
          <w:sz w:val="24"/>
          <w:szCs w:val="24"/>
          <w:lang w:val="sr-Latn-ME"/>
        </w:rPr>
        <w:t xml:space="preserve">, </w:t>
      </w:r>
      <w:r w:rsidR="00616F70" w:rsidRPr="00AB2137">
        <w:rPr>
          <w:rFonts w:ascii="Times New Roman" w:eastAsia="Times New Roman" w:hAnsi="Times New Roman" w:cs="Arial"/>
          <w:sz w:val="24"/>
          <w:szCs w:val="24"/>
          <w:lang w:val="sr-Latn-ME"/>
        </w:rPr>
        <w:t>mr Dejan Lauševi</w:t>
      </w:r>
      <w:r w:rsidR="00616F70" w:rsidRPr="00AB2137">
        <w:rPr>
          <w:rFonts w:ascii="Cambria Math" w:eastAsia="Times New Roman" w:hAnsi="Cambria Math" w:cs="Cambria Math"/>
          <w:sz w:val="24"/>
          <w:szCs w:val="24"/>
          <w:lang w:val="sr-Latn-ME"/>
        </w:rPr>
        <w:t>ć</w:t>
      </w:r>
    </w:p>
    <w:p w14:paraId="1A88CC3D" w14:textId="77777777" w:rsidR="00F91B7B" w:rsidRPr="00AB2137" w:rsidRDefault="00F91B7B" w:rsidP="002F7669">
      <w:pPr>
        <w:ind w:left="6372"/>
        <w:rPr>
          <w:rFonts w:ascii="Times New Roman" w:eastAsia="Times New Roman" w:hAnsi="Times New Roman" w:cs="Arial"/>
          <w:i/>
          <w:iCs/>
          <w:sz w:val="24"/>
          <w:szCs w:val="24"/>
          <w:lang w:val="sr-Latn-ME"/>
        </w:rPr>
      </w:pPr>
    </w:p>
    <w:p w14:paraId="1A88CC3E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sz w:val="24"/>
          <w:szCs w:val="24"/>
          <w:lang w:val="sr-Latn-ME"/>
        </w:rPr>
      </w:pPr>
    </w:p>
    <w:p w14:paraId="1A88CC3F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sz w:val="24"/>
          <w:szCs w:val="24"/>
          <w:lang w:val="sr-Latn-ME"/>
        </w:rPr>
      </w:pPr>
    </w:p>
    <w:p w14:paraId="1A88CC40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FF0000"/>
          <w:sz w:val="24"/>
          <w:szCs w:val="24"/>
          <w:lang w:val="sr-Latn-ME"/>
        </w:rPr>
      </w:pPr>
    </w:p>
    <w:p w14:paraId="1A88CC41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FF0000"/>
          <w:sz w:val="24"/>
          <w:szCs w:val="24"/>
          <w:lang w:val="sr-Latn-ME"/>
        </w:rPr>
      </w:pPr>
    </w:p>
    <w:p w14:paraId="1A88CC42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FF0000"/>
          <w:sz w:val="24"/>
          <w:szCs w:val="24"/>
          <w:lang w:val="sr-Latn-ME"/>
        </w:rPr>
      </w:pPr>
    </w:p>
    <w:p w14:paraId="1A88CC43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FF0000"/>
          <w:sz w:val="24"/>
          <w:szCs w:val="24"/>
          <w:lang w:val="sr-Latn-ME"/>
        </w:rPr>
      </w:pPr>
    </w:p>
    <w:p w14:paraId="1A88CC44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FF0000"/>
          <w:sz w:val="24"/>
          <w:szCs w:val="24"/>
          <w:lang w:val="sr-Latn-ME"/>
        </w:rPr>
      </w:pPr>
    </w:p>
    <w:p w14:paraId="1A88CC45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FF0000"/>
          <w:sz w:val="24"/>
          <w:szCs w:val="24"/>
          <w:lang w:val="sr-Latn-ME"/>
        </w:rPr>
      </w:pPr>
    </w:p>
    <w:p w14:paraId="1A88CC46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FF0000"/>
          <w:sz w:val="24"/>
          <w:szCs w:val="24"/>
          <w:lang w:val="sr-Latn-ME"/>
        </w:rPr>
      </w:pPr>
    </w:p>
    <w:p w14:paraId="1A88CC47" w14:textId="77777777" w:rsidR="005937EF" w:rsidRPr="00AB2137" w:rsidRDefault="005937EF" w:rsidP="002F7669">
      <w:pPr>
        <w:jc w:val="both"/>
        <w:rPr>
          <w:rFonts w:ascii="Times New Roman" w:eastAsia="Times New Roman" w:hAnsi="Times New Roman" w:cs="Arial"/>
          <w:b/>
          <w:bCs/>
          <w:color w:val="FF0000"/>
          <w:sz w:val="24"/>
          <w:szCs w:val="24"/>
          <w:lang w:val="sr-Latn-ME"/>
        </w:rPr>
      </w:pPr>
    </w:p>
    <w:p w14:paraId="1A88CC48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FF0000"/>
          <w:sz w:val="24"/>
          <w:szCs w:val="24"/>
          <w:lang w:val="sr-Latn-ME"/>
        </w:rPr>
      </w:pPr>
    </w:p>
    <w:p w14:paraId="1A88CC49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</w:p>
    <w:p w14:paraId="1A88CC4A" w14:textId="77777777" w:rsidR="002F7669" w:rsidRPr="00AB2137" w:rsidRDefault="002F7669" w:rsidP="002F7669">
      <w:pPr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</w:p>
    <w:p w14:paraId="1A88CC4B" w14:textId="77777777" w:rsidR="008D49B6" w:rsidRPr="00AB2137" w:rsidRDefault="008D49B6" w:rsidP="002F7669">
      <w:pPr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</w:p>
    <w:p w14:paraId="3BBA7F76" w14:textId="77777777" w:rsidR="00EA486C" w:rsidRDefault="00EA486C" w:rsidP="002F7669">
      <w:pPr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</w:p>
    <w:p w14:paraId="7318E032" w14:textId="77777777" w:rsidR="00C13C26" w:rsidRPr="00AB2137" w:rsidRDefault="00C13C26" w:rsidP="002F7669">
      <w:pPr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sr-Latn-ME"/>
        </w:rPr>
      </w:pPr>
      <w:bookmarkStart w:id="17" w:name="_GoBack"/>
      <w:bookmarkEnd w:id="17"/>
    </w:p>
    <w:p w14:paraId="1A88CC4D" w14:textId="77777777" w:rsidR="002F7669" w:rsidRPr="00AB2137" w:rsidRDefault="002F7669" w:rsidP="0097525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Times New Roman" w:eastAsia="Times New Roman" w:hAnsi="Times New Roman" w:cs="Arial"/>
          <w:b/>
          <w:iCs/>
          <w:sz w:val="24"/>
          <w:szCs w:val="24"/>
          <w:lang w:val="sr-Latn-ME"/>
        </w:rPr>
      </w:pPr>
      <w:bookmarkStart w:id="18" w:name="_Toc62730568"/>
      <w:r w:rsidRPr="00AB2137">
        <w:rPr>
          <w:rFonts w:ascii="Times New Roman" w:eastAsia="Times New Roman" w:hAnsi="Times New Roman" w:cs="Arial"/>
          <w:b/>
          <w:sz w:val="24"/>
          <w:szCs w:val="24"/>
          <w:lang w:val="sr-Latn-ME"/>
        </w:rPr>
        <w:t>UPUTSTVO O PRAVNOM SREDSTVU</w:t>
      </w:r>
      <w:bookmarkEnd w:id="18"/>
    </w:p>
    <w:p w14:paraId="1A88CC4E" w14:textId="77777777" w:rsidR="002F7669" w:rsidRPr="00AB2137" w:rsidRDefault="002F7669" w:rsidP="002F7669">
      <w:pPr>
        <w:tabs>
          <w:tab w:val="left" w:pos="5760"/>
        </w:tabs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6C252D54" w14:textId="0D61976D" w:rsidR="005D7FBC" w:rsidRPr="00AB2137" w:rsidRDefault="0067191F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U sladu sa 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lanom 186 ZJN („Sl.list CG“, broj 074/19, 003/23, </w:t>
      </w:r>
      <w:r w:rsidR="008413F3"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84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/2</w:t>
      </w:r>
      <w:r w:rsidR="008413F3"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4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) p</w:t>
      </w:r>
      <w:r w:rsidR="002F7669"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rivredni subjekat mo</w:t>
      </w:r>
      <w:r w:rsidR="002F7669"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ž</w:t>
      </w:r>
      <w:r w:rsidR="002F7669"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e da izjavi </w:t>
      </w:r>
      <w:r w:rsidR="002F7669"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ž</w:t>
      </w:r>
      <w:r w:rsidR="002F7669"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albu protiv</w:t>
      </w:r>
      <w:r w:rsidR="005D7FBC"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 </w:t>
      </w:r>
      <w:r w:rsidR="002F7669"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tenderske dokumentacije Komisiji za za</w:t>
      </w:r>
      <w:r w:rsidR="002F7669" w:rsidRPr="00AB213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š</w:t>
      </w:r>
      <w:r w:rsidR="002F7669"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titu prava najkasnije</w:t>
      </w:r>
      <w:r w:rsidR="005D7FBC"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 najkasnije:</w:t>
      </w:r>
    </w:p>
    <w:p w14:paraId="70FB920E" w14:textId="77777777" w:rsidR="005D7FBC" w:rsidRPr="00AB2137" w:rsidRDefault="005D7FBC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-U roku od 20 dana od dana objavljivanja, odnosno dostavljanja tenderske dokumentacije ili izmjene i dopune tenderske dokumentacije, ako je rok za podnošenje prijava za kvalifikaciju, odnosno ponuda najmanje 30 dana od dana objavljivanja, odnosno dostavljanja tenderske dokumentacije ili izmjene i dopune tenderske dokumentacije;</w:t>
      </w:r>
    </w:p>
    <w:p w14:paraId="365DAEBE" w14:textId="77777777" w:rsidR="005D7FBC" w:rsidRPr="00AB2137" w:rsidRDefault="005D7FBC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-U roku od deset dana od dana objavljivanja, odnosno dostavljanja tenderske dokumentacije ili izmjene i dopune tenderske dokumentacije, ako je rok za podnošenje prijava za kvalifikaciju, odnosno ponuda najmanje 15 dana od dana objavljivanja, odnosno dostavljanja tenderske dokumentacije ili izmjene i dopune tenderske dokumentacije;</w:t>
      </w:r>
    </w:p>
    <w:p w14:paraId="1A88CC4F" w14:textId="6E9777DB" w:rsidR="002F7669" w:rsidRPr="00AB2137" w:rsidRDefault="005D7FBC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-Do isteka polovine roka za podnošenje prijava za kvalifikaciju, odnosno ponuda, ako je rok za podnošenje prijava za kvalifikaciju, odnosno ponuda kra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i od 15 dana od dana objavljivanja, odnosno dostavljanja tenderske dokumentacije ili izmjene i dopune tenderske dokumentacije, a u slu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aju da je poslednji dan roka za podno</w:t>
      </w:r>
      <w:r w:rsidRPr="00AB213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enje ponuda kra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i od 24 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asa, smatra se da rok isti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e istekom tog dana.</w:t>
      </w:r>
      <w:r w:rsidR="002F7669"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 </w:t>
      </w:r>
    </w:p>
    <w:p w14:paraId="1A88CC50" w14:textId="77777777" w:rsidR="002F7669" w:rsidRPr="00AB2137" w:rsidRDefault="002F7669" w:rsidP="002F7669">
      <w:pPr>
        <w:tabs>
          <w:tab w:val="left" w:pos="5760"/>
        </w:tabs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51" w14:textId="77777777" w:rsidR="002F7669" w:rsidRPr="00AB2137" w:rsidRDefault="002F7669" w:rsidP="002F7669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alba se izjavljuje preko naru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ioca neposredno putem ESJN-a. 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alba koja nije podnesena na naprijed predvi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eni na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in bi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e odbijena kao nedozvoljena.</w:t>
      </w:r>
    </w:p>
    <w:p w14:paraId="1A88CC52" w14:textId="77777777" w:rsidR="002F7669" w:rsidRPr="00AB2137" w:rsidRDefault="002F7669" w:rsidP="002F7669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53" w14:textId="77777777" w:rsidR="002F7669" w:rsidRPr="00AB2137" w:rsidRDefault="002F7669" w:rsidP="002F7669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highlight w:val="yellow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Podnosilac 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albe je du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an da uz 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albu prilo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i dokaz o uplati naknade za vo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enje postupka u iznosu od 1% od procijenjene vrijednosti javne nabavke, a najvi</w:t>
      </w:r>
      <w:r w:rsidRPr="00AB213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e 20.000,00 eura, na 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iro ra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č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un Komisije za zaštitu prava broj 530-20240-15 kod NLB Montenegro banke A.D.</w:t>
      </w:r>
    </w:p>
    <w:p w14:paraId="1A88CC54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55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Ukoliko je predmet nabavke podijeljen po partijama, a 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alba se odnosi samo na odre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enu/e partiju/e, naknada se pla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 u iznosu 1% od procijenjene vrijednosti javne nabavke te/tih partije/a.</w:t>
      </w:r>
    </w:p>
    <w:p w14:paraId="1A88CC56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57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Instrukcije za pla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ć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anje naknade za vo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đ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enje postupka od strane </w:t>
      </w:r>
      <w:r w:rsidRPr="00AB2137">
        <w:rPr>
          <w:rFonts w:ascii="Cambria Math" w:eastAsia="Times New Roman" w:hAnsi="Cambria Math" w:cs="Cambria Math"/>
          <w:color w:val="000000"/>
          <w:sz w:val="24"/>
          <w:szCs w:val="24"/>
          <w:lang w:val="sr-Latn-ME"/>
        </w:rPr>
        <w:t>ž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alilaca iz inostranstva nalaze se na internet stranici Komisije za za</w:t>
      </w:r>
      <w:r w:rsidRPr="00AB213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š</w:t>
      </w:r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 xml:space="preserve">titu prava nabavki </w:t>
      </w:r>
      <w:hyperlink r:id="rId11" w:history="1">
        <w:r w:rsidRPr="00AB2137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AB2137"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  <w:t>.“.</w:t>
      </w:r>
    </w:p>
    <w:p w14:paraId="1A88CC58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59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64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65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66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67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68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69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6A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6B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71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72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73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74" w14:textId="77777777" w:rsidR="002F7669" w:rsidRPr="00AB2137" w:rsidRDefault="002F7669" w:rsidP="002F7669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val="sr-Latn-ME"/>
        </w:rPr>
      </w:pPr>
    </w:p>
    <w:p w14:paraId="1A88CC75" w14:textId="77777777" w:rsidR="002F7669" w:rsidRPr="00AB2137" w:rsidRDefault="002F7669" w:rsidP="002F7669">
      <w:pPr>
        <w:jc w:val="right"/>
        <w:rPr>
          <w:rFonts w:ascii="Times New Roman" w:eastAsia="Times New Roman" w:hAnsi="Times New Roman" w:cs="Arial"/>
          <w:b/>
          <w:sz w:val="24"/>
          <w:szCs w:val="24"/>
          <w:lang w:val="sr-Latn-ME"/>
        </w:rPr>
      </w:pPr>
    </w:p>
    <w:p w14:paraId="1A88CC76" w14:textId="77777777" w:rsidR="002F7669" w:rsidRPr="00AB2137" w:rsidRDefault="002F7669" w:rsidP="002F7669">
      <w:pPr>
        <w:jc w:val="right"/>
        <w:rPr>
          <w:rFonts w:ascii="Times New Roman" w:eastAsia="Times New Roman" w:hAnsi="Times New Roman" w:cs="Arial"/>
          <w:b/>
          <w:sz w:val="24"/>
          <w:szCs w:val="24"/>
          <w:lang w:val="sr-Latn-ME"/>
        </w:rPr>
      </w:pPr>
    </w:p>
    <w:p w14:paraId="1A88CC77" w14:textId="77777777" w:rsidR="002C79CB" w:rsidRPr="00380840" w:rsidRDefault="002C79CB">
      <w:pPr>
        <w:rPr>
          <w:rFonts w:ascii="Arial" w:hAnsi="Arial" w:cs="Arial"/>
          <w:lang w:val="sr-Latn-ME"/>
        </w:rPr>
      </w:pPr>
    </w:p>
    <w:sectPr w:rsidR="002C79CB" w:rsidRPr="00380840" w:rsidSect="00EA486C">
      <w:footerReference w:type="default" r:id="rId12"/>
      <w:pgSz w:w="11907" w:h="16839" w:code="9"/>
      <w:pgMar w:top="142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BDBC64" w14:textId="77777777" w:rsidR="00792189" w:rsidRDefault="00792189" w:rsidP="002F7669">
      <w:r>
        <w:separator/>
      </w:r>
    </w:p>
  </w:endnote>
  <w:endnote w:type="continuationSeparator" w:id="0">
    <w:p w14:paraId="563593D0" w14:textId="77777777" w:rsidR="00792189" w:rsidRDefault="00792189" w:rsidP="002F7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3510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88CC7C" w14:textId="77777777" w:rsidR="00AB2137" w:rsidRDefault="00AB2137">
        <w:pPr>
          <w:pStyle w:val="Podnojestranic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13C2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A88CC7D" w14:textId="77777777" w:rsidR="00AB2137" w:rsidRDefault="00AB2137">
    <w:pPr>
      <w:pStyle w:val="Podnojestranic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0DD21" w14:textId="77777777" w:rsidR="00792189" w:rsidRDefault="00792189" w:rsidP="002F7669">
      <w:r>
        <w:separator/>
      </w:r>
    </w:p>
  </w:footnote>
  <w:footnote w:type="continuationSeparator" w:id="0">
    <w:p w14:paraId="228B1DFF" w14:textId="77777777" w:rsidR="00792189" w:rsidRDefault="00792189" w:rsidP="002F7669">
      <w:r>
        <w:continuationSeparator/>
      </w:r>
    </w:p>
  </w:footnote>
  <w:footnote w:id="1">
    <w:p w14:paraId="1A88CC7E" w14:textId="3A9A5D2C" w:rsidR="00AB2137" w:rsidRPr="007F2BA0" w:rsidRDefault="00AB2137" w:rsidP="002F7669">
      <w:pPr>
        <w:pStyle w:val="Tekstfusnote"/>
        <w:jc w:val="both"/>
        <w:rPr>
          <w:rFonts w:ascii="Arial" w:hAnsi="Arial" w:cs="Arial"/>
          <w:sz w:val="14"/>
          <w:szCs w:val="16"/>
        </w:rPr>
      </w:pPr>
    </w:p>
  </w:footnote>
  <w:footnote w:id="2">
    <w:p w14:paraId="1A88CC7F" w14:textId="64C2C1D4" w:rsidR="00AB2137" w:rsidRPr="007F2BA0" w:rsidRDefault="00AB2137" w:rsidP="002F7669">
      <w:pPr>
        <w:pStyle w:val="Tekstfusnote"/>
        <w:jc w:val="both"/>
        <w:rPr>
          <w:rFonts w:ascii="Arial" w:hAnsi="Arial" w:cs="Arial"/>
          <w:sz w:val="14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hybridMultilevel"/>
    <w:tmpl w:val="D034D3E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27364"/>
    <w:multiLevelType w:val="hybridMultilevel"/>
    <w:tmpl w:val="9E70A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86B3A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28B1CC5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B65EBF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92B19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345E1"/>
    <w:multiLevelType w:val="hybridMultilevel"/>
    <w:tmpl w:val="F5160BC6"/>
    <w:lvl w:ilvl="0" w:tplc="305804E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5F29F7"/>
    <w:multiLevelType w:val="hybridMultilevel"/>
    <w:tmpl w:val="386A9108"/>
    <w:lvl w:ilvl="0" w:tplc="723C06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6614F0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923698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C07E6A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2F1581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65EA8"/>
    <w:multiLevelType w:val="hybridMultilevel"/>
    <w:tmpl w:val="5990475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C70139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D5743D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B666DD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010900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635FB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5477D3"/>
    <w:multiLevelType w:val="hybridMultilevel"/>
    <w:tmpl w:val="DDC8C626"/>
    <w:lvl w:ilvl="0" w:tplc="FDD46B10">
      <w:start w:val="1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4C5045"/>
    <w:multiLevelType w:val="hybridMultilevel"/>
    <w:tmpl w:val="55AE9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446357E7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01508A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1E3AA7"/>
    <w:multiLevelType w:val="hybridMultilevel"/>
    <w:tmpl w:val="5C5A6CCA"/>
    <w:lvl w:ilvl="0" w:tplc="9FE807C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FE4528"/>
    <w:multiLevelType w:val="hybridMultilevel"/>
    <w:tmpl w:val="E42AB514"/>
    <w:lvl w:ilvl="0" w:tplc="181E8BF2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E067977"/>
    <w:multiLevelType w:val="hybridMultilevel"/>
    <w:tmpl w:val="5ED47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33378B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>
    <w:nsid w:val="51990E6B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CD15D3"/>
    <w:multiLevelType w:val="multilevel"/>
    <w:tmpl w:val="FA7E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ED05C2"/>
    <w:multiLevelType w:val="hybridMultilevel"/>
    <w:tmpl w:val="039E2BD2"/>
    <w:lvl w:ilvl="0" w:tplc="305804EE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B9F2FFD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BE740E"/>
    <w:multiLevelType w:val="multilevel"/>
    <w:tmpl w:val="25D8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18498D"/>
    <w:multiLevelType w:val="hybridMultilevel"/>
    <w:tmpl w:val="26DE6CCE"/>
    <w:lvl w:ilvl="0" w:tplc="20C200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FF4912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796AE5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6226F1"/>
    <w:multiLevelType w:val="hybridMultilevel"/>
    <w:tmpl w:val="465E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30"/>
  </w:num>
  <w:num w:numId="4">
    <w:abstractNumId w:val="23"/>
  </w:num>
  <w:num w:numId="5">
    <w:abstractNumId w:val="0"/>
  </w:num>
  <w:num w:numId="6">
    <w:abstractNumId w:val="37"/>
  </w:num>
  <w:num w:numId="7">
    <w:abstractNumId w:val="8"/>
  </w:num>
  <w:num w:numId="8">
    <w:abstractNumId w:val="7"/>
  </w:num>
  <w:num w:numId="9">
    <w:abstractNumId w:val="2"/>
  </w:num>
  <w:num w:numId="10">
    <w:abstractNumId w:val="28"/>
  </w:num>
  <w:num w:numId="11">
    <w:abstractNumId w:val="38"/>
  </w:num>
  <w:num w:numId="12">
    <w:abstractNumId w:val="31"/>
  </w:num>
  <w:num w:numId="13">
    <w:abstractNumId w:val="24"/>
  </w:num>
  <w:num w:numId="14">
    <w:abstractNumId w:val="41"/>
  </w:num>
  <w:num w:numId="15">
    <w:abstractNumId w:val="13"/>
  </w:num>
  <w:num w:numId="16">
    <w:abstractNumId w:val="12"/>
  </w:num>
  <w:num w:numId="17">
    <w:abstractNumId w:val="29"/>
  </w:num>
  <w:num w:numId="18">
    <w:abstractNumId w:val="21"/>
  </w:num>
  <w:num w:numId="19">
    <w:abstractNumId w:val="17"/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9"/>
  </w:num>
  <w:num w:numId="25">
    <w:abstractNumId w:val="27"/>
  </w:num>
  <w:num w:numId="26">
    <w:abstractNumId w:val="33"/>
  </w:num>
  <w:num w:numId="27">
    <w:abstractNumId w:val="25"/>
  </w:num>
  <w:num w:numId="28">
    <w:abstractNumId w:val="11"/>
  </w:num>
  <w:num w:numId="29">
    <w:abstractNumId w:val="14"/>
  </w:num>
  <w:num w:numId="30">
    <w:abstractNumId w:val="26"/>
  </w:num>
  <w:num w:numId="31">
    <w:abstractNumId w:val="32"/>
  </w:num>
  <w:num w:numId="32">
    <w:abstractNumId w:val="35"/>
  </w:num>
  <w:num w:numId="33">
    <w:abstractNumId w:val="6"/>
  </w:num>
  <w:num w:numId="34">
    <w:abstractNumId w:val="15"/>
  </w:num>
  <w:num w:numId="35">
    <w:abstractNumId w:val="20"/>
  </w:num>
  <w:num w:numId="36">
    <w:abstractNumId w:val="40"/>
  </w:num>
  <w:num w:numId="37">
    <w:abstractNumId w:val="36"/>
  </w:num>
  <w:num w:numId="38">
    <w:abstractNumId w:val="26"/>
  </w:num>
  <w:num w:numId="39">
    <w:abstractNumId w:val="10"/>
  </w:num>
  <w:num w:numId="40">
    <w:abstractNumId w:val="34"/>
  </w:num>
  <w:num w:numId="41">
    <w:abstractNumId w:val="22"/>
  </w:num>
  <w:num w:numId="42">
    <w:abstractNumId w:val="5"/>
  </w:num>
  <w:num w:numId="43">
    <w:abstractNumId w:val="4"/>
  </w:num>
  <w:num w:numId="44">
    <w:abstractNumId w:val="39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669"/>
    <w:rsid w:val="00000B5B"/>
    <w:rsid w:val="0001064B"/>
    <w:rsid w:val="00014FBC"/>
    <w:rsid w:val="000232DB"/>
    <w:rsid w:val="000259FB"/>
    <w:rsid w:val="00046F32"/>
    <w:rsid w:val="0007047F"/>
    <w:rsid w:val="00073D5E"/>
    <w:rsid w:val="000750DE"/>
    <w:rsid w:val="0008298F"/>
    <w:rsid w:val="000829C7"/>
    <w:rsid w:val="0009413B"/>
    <w:rsid w:val="000C2A12"/>
    <w:rsid w:val="000F05F5"/>
    <w:rsid w:val="000F3288"/>
    <w:rsid w:val="000F5690"/>
    <w:rsid w:val="00100774"/>
    <w:rsid w:val="00122B91"/>
    <w:rsid w:val="00125C08"/>
    <w:rsid w:val="00161C56"/>
    <w:rsid w:val="001819E0"/>
    <w:rsid w:val="001A0284"/>
    <w:rsid w:val="001A4E17"/>
    <w:rsid w:val="001B2E8C"/>
    <w:rsid w:val="001C6DA4"/>
    <w:rsid w:val="001C7B27"/>
    <w:rsid w:val="001D2DFA"/>
    <w:rsid w:val="001E1703"/>
    <w:rsid w:val="001F042B"/>
    <w:rsid w:val="00202ABF"/>
    <w:rsid w:val="0020350E"/>
    <w:rsid w:val="002241C2"/>
    <w:rsid w:val="0022638A"/>
    <w:rsid w:val="002436C5"/>
    <w:rsid w:val="002522DC"/>
    <w:rsid w:val="00256DED"/>
    <w:rsid w:val="00297DDA"/>
    <w:rsid w:val="002A38B2"/>
    <w:rsid w:val="002A419B"/>
    <w:rsid w:val="002C28C2"/>
    <w:rsid w:val="002C79CB"/>
    <w:rsid w:val="002D6614"/>
    <w:rsid w:val="002F19C6"/>
    <w:rsid w:val="002F7669"/>
    <w:rsid w:val="003020D7"/>
    <w:rsid w:val="003109E3"/>
    <w:rsid w:val="00313DAF"/>
    <w:rsid w:val="0031451F"/>
    <w:rsid w:val="00317EED"/>
    <w:rsid w:val="00324279"/>
    <w:rsid w:val="00351F63"/>
    <w:rsid w:val="003534BC"/>
    <w:rsid w:val="00363B6E"/>
    <w:rsid w:val="0036502F"/>
    <w:rsid w:val="00380840"/>
    <w:rsid w:val="003A0553"/>
    <w:rsid w:val="003A16CA"/>
    <w:rsid w:val="003A2C6C"/>
    <w:rsid w:val="003A2DE2"/>
    <w:rsid w:val="003C22EA"/>
    <w:rsid w:val="003C58D3"/>
    <w:rsid w:val="003D28A6"/>
    <w:rsid w:val="003E77F3"/>
    <w:rsid w:val="003F5D05"/>
    <w:rsid w:val="00405E37"/>
    <w:rsid w:val="00431D66"/>
    <w:rsid w:val="004418B8"/>
    <w:rsid w:val="00470159"/>
    <w:rsid w:val="004906D7"/>
    <w:rsid w:val="00491B7E"/>
    <w:rsid w:val="004947EB"/>
    <w:rsid w:val="004A14F4"/>
    <w:rsid w:val="004B12AA"/>
    <w:rsid w:val="004C7A82"/>
    <w:rsid w:val="004D2FAB"/>
    <w:rsid w:val="004F1CA2"/>
    <w:rsid w:val="004F7091"/>
    <w:rsid w:val="00522F54"/>
    <w:rsid w:val="00546F0C"/>
    <w:rsid w:val="00547346"/>
    <w:rsid w:val="00566B47"/>
    <w:rsid w:val="005741C2"/>
    <w:rsid w:val="00584857"/>
    <w:rsid w:val="005848E5"/>
    <w:rsid w:val="005937EF"/>
    <w:rsid w:val="005A099E"/>
    <w:rsid w:val="005A2685"/>
    <w:rsid w:val="005D23E8"/>
    <w:rsid w:val="005D7FBC"/>
    <w:rsid w:val="005E386F"/>
    <w:rsid w:val="005E6241"/>
    <w:rsid w:val="005F2ABB"/>
    <w:rsid w:val="005F7DF2"/>
    <w:rsid w:val="006102F3"/>
    <w:rsid w:val="00616F70"/>
    <w:rsid w:val="00621389"/>
    <w:rsid w:val="006254B8"/>
    <w:rsid w:val="00630B2E"/>
    <w:rsid w:val="00634FFD"/>
    <w:rsid w:val="00643A49"/>
    <w:rsid w:val="00663A22"/>
    <w:rsid w:val="006652E2"/>
    <w:rsid w:val="0067191F"/>
    <w:rsid w:val="0067229E"/>
    <w:rsid w:val="0068763E"/>
    <w:rsid w:val="006966D8"/>
    <w:rsid w:val="006A1E86"/>
    <w:rsid w:val="006A6183"/>
    <w:rsid w:val="006C0B41"/>
    <w:rsid w:val="006D7AFC"/>
    <w:rsid w:val="006F3DDD"/>
    <w:rsid w:val="006F6292"/>
    <w:rsid w:val="00702080"/>
    <w:rsid w:val="0073548D"/>
    <w:rsid w:val="00737964"/>
    <w:rsid w:val="00774E2A"/>
    <w:rsid w:val="007846A1"/>
    <w:rsid w:val="00787349"/>
    <w:rsid w:val="00792189"/>
    <w:rsid w:val="00792D04"/>
    <w:rsid w:val="00795C96"/>
    <w:rsid w:val="007A50EA"/>
    <w:rsid w:val="007A6A2E"/>
    <w:rsid w:val="007B5131"/>
    <w:rsid w:val="007B6C9A"/>
    <w:rsid w:val="007C29F5"/>
    <w:rsid w:val="007C5576"/>
    <w:rsid w:val="007D3E0F"/>
    <w:rsid w:val="007F6540"/>
    <w:rsid w:val="00805FBF"/>
    <w:rsid w:val="008101C2"/>
    <w:rsid w:val="00824DEC"/>
    <w:rsid w:val="00832D52"/>
    <w:rsid w:val="008413F3"/>
    <w:rsid w:val="00846AB7"/>
    <w:rsid w:val="00871492"/>
    <w:rsid w:val="00894704"/>
    <w:rsid w:val="008A4502"/>
    <w:rsid w:val="008C3437"/>
    <w:rsid w:val="008D49B6"/>
    <w:rsid w:val="00906D28"/>
    <w:rsid w:val="00916CAE"/>
    <w:rsid w:val="009273CE"/>
    <w:rsid w:val="009459FA"/>
    <w:rsid w:val="00975256"/>
    <w:rsid w:val="00981D6E"/>
    <w:rsid w:val="00992E32"/>
    <w:rsid w:val="009A3BEA"/>
    <w:rsid w:val="009A643D"/>
    <w:rsid w:val="009D36B4"/>
    <w:rsid w:val="009D409E"/>
    <w:rsid w:val="009E1F69"/>
    <w:rsid w:val="009F344A"/>
    <w:rsid w:val="00A03CEB"/>
    <w:rsid w:val="00A05FC8"/>
    <w:rsid w:val="00A26520"/>
    <w:rsid w:val="00A31C20"/>
    <w:rsid w:val="00A418E5"/>
    <w:rsid w:val="00A6145D"/>
    <w:rsid w:val="00A66D4C"/>
    <w:rsid w:val="00A77601"/>
    <w:rsid w:val="00A81527"/>
    <w:rsid w:val="00A81D8F"/>
    <w:rsid w:val="00A858A9"/>
    <w:rsid w:val="00AB15E8"/>
    <w:rsid w:val="00AB2137"/>
    <w:rsid w:val="00AB6C51"/>
    <w:rsid w:val="00AB7370"/>
    <w:rsid w:val="00AC73FD"/>
    <w:rsid w:val="00AD15CB"/>
    <w:rsid w:val="00B01289"/>
    <w:rsid w:val="00B029A8"/>
    <w:rsid w:val="00B07A13"/>
    <w:rsid w:val="00B17878"/>
    <w:rsid w:val="00B56522"/>
    <w:rsid w:val="00B61F83"/>
    <w:rsid w:val="00B6205A"/>
    <w:rsid w:val="00B71DC1"/>
    <w:rsid w:val="00B77292"/>
    <w:rsid w:val="00B9762C"/>
    <w:rsid w:val="00BA1DDE"/>
    <w:rsid w:val="00BA28D7"/>
    <w:rsid w:val="00BA57CC"/>
    <w:rsid w:val="00BA60FA"/>
    <w:rsid w:val="00BB07FE"/>
    <w:rsid w:val="00C034FC"/>
    <w:rsid w:val="00C102C9"/>
    <w:rsid w:val="00C106A2"/>
    <w:rsid w:val="00C13C26"/>
    <w:rsid w:val="00C2551F"/>
    <w:rsid w:val="00C46915"/>
    <w:rsid w:val="00C51278"/>
    <w:rsid w:val="00C6218E"/>
    <w:rsid w:val="00C87773"/>
    <w:rsid w:val="00CB44C4"/>
    <w:rsid w:val="00CB4A5A"/>
    <w:rsid w:val="00D16956"/>
    <w:rsid w:val="00D212AF"/>
    <w:rsid w:val="00D34DF6"/>
    <w:rsid w:val="00D37A7D"/>
    <w:rsid w:val="00D514D2"/>
    <w:rsid w:val="00D53715"/>
    <w:rsid w:val="00D54498"/>
    <w:rsid w:val="00D565FD"/>
    <w:rsid w:val="00D65C75"/>
    <w:rsid w:val="00D70E9A"/>
    <w:rsid w:val="00D74E13"/>
    <w:rsid w:val="00D83CE4"/>
    <w:rsid w:val="00D9001A"/>
    <w:rsid w:val="00D92707"/>
    <w:rsid w:val="00DA3D38"/>
    <w:rsid w:val="00DA7B07"/>
    <w:rsid w:val="00DC0583"/>
    <w:rsid w:val="00DD3099"/>
    <w:rsid w:val="00DE0D35"/>
    <w:rsid w:val="00DE1DD5"/>
    <w:rsid w:val="00DE1F5E"/>
    <w:rsid w:val="00DE77E2"/>
    <w:rsid w:val="00DF369D"/>
    <w:rsid w:val="00DF36C4"/>
    <w:rsid w:val="00E2375A"/>
    <w:rsid w:val="00E357DE"/>
    <w:rsid w:val="00E41CA4"/>
    <w:rsid w:val="00E551FC"/>
    <w:rsid w:val="00E55271"/>
    <w:rsid w:val="00E552DD"/>
    <w:rsid w:val="00E60923"/>
    <w:rsid w:val="00E6514C"/>
    <w:rsid w:val="00E83528"/>
    <w:rsid w:val="00E85926"/>
    <w:rsid w:val="00E9046D"/>
    <w:rsid w:val="00E90CD9"/>
    <w:rsid w:val="00EA12D9"/>
    <w:rsid w:val="00EA486C"/>
    <w:rsid w:val="00EB0D00"/>
    <w:rsid w:val="00EB17C8"/>
    <w:rsid w:val="00EC22D2"/>
    <w:rsid w:val="00EC3E1B"/>
    <w:rsid w:val="00EC4D47"/>
    <w:rsid w:val="00EC7A59"/>
    <w:rsid w:val="00EE46CF"/>
    <w:rsid w:val="00EF6270"/>
    <w:rsid w:val="00EF74B6"/>
    <w:rsid w:val="00F15B2B"/>
    <w:rsid w:val="00F479AE"/>
    <w:rsid w:val="00F50E7C"/>
    <w:rsid w:val="00F555DC"/>
    <w:rsid w:val="00F61FFC"/>
    <w:rsid w:val="00F64D0D"/>
    <w:rsid w:val="00F85A1B"/>
    <w:rsid w:val="00F90D21"/>
    <w:rsid w:val="00F91B7B"/>
    <w:rsid w:val="00F93FE3"/>
    <w:rsid w:val="00FA17FA"/>
    <w:rsid w:val="00FA3930"/>
    <w:rsid w:val="00FA7174"/>
    <w:rsid w:val="00FB3E55"/>
    <w:rsid w:val="00FC6A59"/>
    <w:rsid w:val="00FE2696"/>
    <w:rsid w:val="00FF6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88C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oa heading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137"/>
    <w:rPr>
      <w:noProof/>
    </w:rPr>
  </w:style>
  <w:style w:type="paragraph" w:styleId="Naslov1">
    <w:name w:val="heading 1"/>
    <w:basedOn w:val="Normal"/>
    <w:next w:val="Normal"/>
    <w:link w:val="Naslov1Char"/>
    <w:qFormat/>
    <w:rsid w:val="003C58D3"/>
    <w:pPr>
      <w:keepNext/>
      <w:jc w:val="left"/>
      <w:outlineLvl w:val="0"/>
    </w:pPr>
    <w:rPr>
      <w:rFonts w:ascii="Times New Roman" w:eastAsia="Times New Roman" w:hAnsi="Times New Roman" w:cs="Times New Roman"/>
      <w:noProof w:val="0"/>
      <w:sz w:val="24"/>
      <w:szCs w:val="20"/>
    </w:rPr>
  </w:style>
  <w:style w:type="paragraph" w:styleId="Naslov2">
    <w:name w:val="heading 2"/>
    <w:basedOn w:val="Normal"/>
    <w:next w:val="Normal"/>
    <w:link w:val="Naslov2Char"/>
    <w:qFormat/>
    <w:rsid w:val="003C58D3"/>
    <w:pPr>
      <w:keepNext/>
      <w:jc w:val="left"/>
      <w:outlineLvl w:val="1"/>
    </w:pPr>
    <w:rPr>
      <w:rFonts w:ascii="Arial" w:eastAsia="Times New Roman" w:hAnsi="Arial" w:cs="Times New Roman"/>
      <w:b/>
      <w:noProof w:val="0"/>
      <w:sz w:val="20"/>
      <w:szCs w:val="20"/>
      <w:lang w:val="en-GB" w:eastAsia="en-GB"/>
    </w:rPr>
  </w:style>
  <w:style w:type="paragraph" w:styleId="Naslov3">
    <w:name w:val="heading 3"/>
    <w:basedOn w:val="Normal"/>
    <w:next w:val="Normal"/>
    <w:link w:val="Naslov3Char"/>
    <w:qFormat/>
    <w:rsid w:val="003C58D3"/>
    <w:pPr>
      <w:keepNext/>
      <w:spacing w:before="240" w:after="60"/>
      <w:jc w:val="left"/>
      <w:outlineLvl w:val="2"/>
    </w:pPr>
    <w:rPr>
      <w:rFonts w:ascii="Arial" w:eastAsia="Times New Roman" w:hAnsi="Arial" w:cs="Arial"/>
      <w:b/>
      <w:bCs/>
      <w:noProof w:val="0"/>
      <w:sz w:val="26"/>
      <w:szCs w:val="26"/>
    </w:rPr>
  </w:style>
  <w:style w:type="paragraph" w:styleId="Naslov4">
    <w:name w:val="heading 4"/>
    <w:basedOn w:val="Normal"/>
    <w:next w:val="Normal"/>
    <w:link w:val="Naslov4Char"/>
    <w:qFormat/>
    <w:rsid w:val="003C58D3"/>
    <w:pPr>
      <w:keepNext/>
      <w:outlineLvl w:val="3"/>
    </w:pPr>
    <w:rPr>
      <w:rFonts w:ascii="Arial" w:eastAsia="Times New Roman" w:hAnsi="Arial" w:cs="Times New Roman"/>
      <w:b/>
      <w:noProof w:val="0"/>
      <w:sz w:val="20"/>
      <w:szCs w:val="20"/>
      <w:lang w:val="en-GB" w:eastAsia="en-GB"/>
    </w:rPr>
  </w:style>
  <w:style w:type="paragraph" w:styleId="Naslov5">
    <w:name w:val="heading 5"/>
    <w:basedOn w:val="Normal"/>
    <w:next w:val="Normal"/>
    <w:link w:val="Naslov5Char"/>
    <w:qFormat/>
    <w:rsid w:val="003C58D3"/>
    <w:pPr>
      <w:keepNext/>
      <w:ind w:left="284" w:firstLine="142"/>
      <w:jc w:val="left"/>
      <w:outlineLvl w:val="4"/>
    </w:pPr>
    <w:rPr>
      <w:rFonts w:ascii="Arial" w:eastAsia="Times New Roman" w:hAnsi="Arial" w:cs="Arial"/>
      <w:b/>
      <w:noProof w:val="0"/>
      <w:sz w:val="28"/>
      <w:szCs w:val="28"/>
      <w:lang w:val="sr-Latn-CS" w:eastAsia="en-GB"/>
    </w:rPr>
  </w:style>
  <w:style w:type="paragraph" w:styleId="Naslov6">
    <w:name w:val="heading 6"/>
    <w:basedOn w:val="Normal"/>
    <w:next w:val="Normal"/>
    <w:link w:val="Naslov6Char"/>
    <w:qFormat/>
    <w:rsid w:val="003C58D3"/>
    <w:pPr>
      <w:widowControl w:val="0"/>
      <w:tabs>
        <w:tab w:val="left" w:pos="360"/>
        <w:tab w:val="left" w:pos="1152"/>
      </w:tabs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5"/>
    </w:pPr>
    <w:rPr>
      <w:rFonts w:ascii="Arial" w:eastAsia="Times New Roman" w:hAnsi="Arial" w:cs="Times New Roman"/>
      <w:i/>
      <w:noProof w:val="0"/>
      <w:szCs w:val="20"/>
      <w:lang w:val="sr-Latn-CS" w:eastAsia="en-GB"/>
    </w:rPr>
  </w:style>
  <w:style w:type="paragraph" w:styleId="Naslov7">
    <w:name w:val="heading 7"/>
    <w:basedOn w:val="Normal"/>
    <w:next w:val="Normal"/>
    <w:link w:val="Naslov7Char"/>
    <w:uiPriority w:val="99"/>
    <w:qFormat/>
    <w:rsid w:val="003C58D3"/>
    <w:pPr>
      <w:widowControl w:val="0"/>
      <w:tabs>
        <w:tab w:val="left" w:pos="1296"/>
      </w:tabs>
      <w:overflowPunct w:val="0"/>
      <w:autoSpaceDE w:val="0"/>
      <w:autoSpaceDN w:val="0"/>
      <w:adjustRightInd w:val="0"/>
      <w:spacing w:before="120" w:after="120"/>
      <w:ind w:left="1298" w:hanging="1298"/>
      <w:jc w:val="left"/>
      <w:textAlignment w:val="baseline"/>
      <w:outlineLvl w:val="6"/>
    </w:pPr>
    <w:rPr>
      <w:rFonts w:ascii="Arial" w:eastAsia="Times New Roman" w:hAnsi="Arial" w:cs="Times New Roman"/>
      <w:b/>
      <w:noProof w:val="0"/>
      <w:sz w:val="24"/>
      <w:szCs w:val="20"/>
      <w:lang w:val="sr-Latn-CS" w:eastAsia="en-GB"/>
    </w:rPr>
  </w:style>
  <w:style w:type="paragraph" w:styleId="Naslov8">
    <w:name w:val="heading 8"/>
    <w:basedOn w:val="Normal"/>
    <w:next w:val="Normal"/>
    <w:link w:val="Naslov8Char"/>
    <w:uiPriority w:val="99"/>
    <w:qFormat/>
    <w:rsid w:val="003C58D3"/>
    <w:pPr>
      <w:widowControl w:val="0"/>
      <w:tabs>
        <w:tab w:val="left" w:pos="1440"/>
      </w:tabs>
      <w:overflowPunct w:val="0"/>
      <w:autoSpaceDE w:val="0"/>
      <w:autoSpaceDN w:val="0"/>
      <w:adjustRightInd w:val="0"/>
      <w:spacing w:before="240" w:after="60"/>
      <w:ind w:left="1440" w:hanging="1440"/>
      <w:jc w:val="left"/>
      <w:textAlignment w:val="baseline"/>
      <w:outlineLvl w:val="7"/>
    </w:pPr>
    <w:rPr>
      <w:rFonts w:ascii="Arial" w:eastAsia="Times New Roman" w:hAnsi="Arial" w:cs="Times New Roman"/>
      <w:i/>
      <w:noProof w:val="0"/>
      <w:sz w:val="20"/>
      <w:szCs w:val="20"/>
      <w:lang w:val="sr-Latn-CS" w:eastAsia="en-GB"/>
    </w:rPr>
  </w:style>
  <w:style w:type="paragraph" w:styleId="Naslov9">
    <w:name w:val="heading 9"/>
    <w:basedOn w:val="Normal"/>
    <w:next w:val="Normal"/>
    <w:link w:val="Naslov9Char"/>
    <w:uiPriority w:val="99"/>
    <w:qFormat/>
    <w:rsid w:val="003C58D3"/>
    <w:pPr>
      <w:keepNext/>
      <w:ind w:left="567" w:hanging="567"/>
      <w:outlineLvl w:val="8"/>
    </w:pPr>
    <w:rPr>
      <w:rFonts w:ascii="Arial" w:eastAsia="Times New Roman" w:hAnsi="Arial" w:cs="Arial"/>
      <w:b/>
      <w:noProof w:val="0"/>
      <w:sz w:val="20"/>
      <w:szCs w:val="20"/>
      <w:lang w:val="sr-Latn-CS" w:eastAsia="en-GB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2F7669"/>
    <w:pPr>
      <w:jc w:val="left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rsid w:val="002F7669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nhideWhenUsed/>
    <w:rsid w:val="002F7669"/>
    <w:rPr>
      <w:vertAlign w:val="superscript"/>
    </w:rPr>
  </w:style>
  <w:style w:type="character" w:customStyle="1" w:styleId="Naslov1Char">
    <w:name w:val="Naslov 1 Char"/>
    <w:basedOn w:val="Podrazumevanifontpasusa"/>
    <w:link w:val="Naslov1"/>
    <w:rsid w:val="003C58D3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Podrazumevanifontpasusa"/>
    <w:link w:val="Naslov2"/>
    <w:rsid w:val="003C58D3"/>
    <w:rPr>
      <w:rFonts w:ascii="Arial" w:eastAsia="Times New Roman" w:hAnsi="Arial" w:cs="Times New Roman"/>
      <w:b/>
      <w:sz w:val="20"/>
      <w:szCs w:val="20"/>
      <w:lang w:val="en-GB" w:eastAsia="en-GB"/>
    </w:rPr>
  </w:style>
  <w:style w:type="character" w:customStyle="1" w:styleId="Naslov3Char">
    <w:name w:val="Naslov 3 Char"/>
    <w:basedOn w:val="Podrazumevanifontpasusa"/>
    <w:link w:val="Naslov3"/>
    <w:rsid w:val="003C58D3"/>
    <w:rPr>
      <w:rFonts w:ascii="Arial" w:eastAsia="Times New Roman" w:hAnsi="Arial" w:cs="Arial"/>
      <w:b/>
      <w:bCs/>
      <w:sz w:val="26"/>
      <w:szCs w:val="26"/>
    </w:rPr>
  </w:style>
  <w:style w:type="character" w:customStyle="1" w:styleId="Naslov4Char">
    <w:name w:val="Naslov 4 Char"/>
    <w:basedOn w:val="Podrazumevanifontpasusa"/>
    <w:link w:val="Naslov4"/>
    <w:rsid w:val="003C58D3"/>
    <w:rPr>
      <w:rFonts w:ascii="Arial" w:eastAsia="Times New Roman" w:hAnsi="Arial" w:cs="Times New Roman"/>
      <w:b/>
      <w:sz w:val="20"/>
      <w:szCs w:val="20"/>
      <w:lang w:val="en-GB" w:eastAsia="en-GB"/>
    </w:rPr>
  </w:style>
  <w:style w:type="character" w:customStyle="1" w:styleId="Naslov5Char">
    <w:name w:val="Naslov 5 Char"/>
    <w:basedOn w:val="Podrazumevanifontpasusa"/>
    <w:link w:val="Naslov5"/>
    <w:rsid w:val="003C58D3"/>
    <w:rPr>
      <w:rFonts w:ascii="Arial" w:eastAsia="Times New Roman" w:hAnsi="Arial" w:cs="Arial"/>
      <w:b/>
      <w:sz w:val="28"/>
      <w:szCs w:val="28"/>
      <w:lang w:val="sr-Latn-CS" w:eastAsia="en-GB"/>
    </w:rPr>
  </w:style>
  <w:style w:type="character" w:customStyle="1" w:styleId="Naslov6Char">
    <w:name w:val="Naslov 6 Char"/>
    <w:basedOn w:val="Podrazumevanifontpasusa"/>
    <w:link w:val="Naslov6"/>
    <w:rsid w:val="003C58D3"/>
    <w:rPr>
      <w:rFonts w:ascii="Arial" w:eastAsia="Times New Roman" w:hAnsi="Arial" w:cs="Times New Roman"/>
      <w:i/>
      <w:szCs w:val="20"/>
      <w:lang w:val="sr-Latn-CS" w:eastAsia="en-GB"/>
    </w:rPr>
  </w:style>
  <w:style w:type="character" w:customStyle="1" w:styleId="Naslov7Char">
    <w:name w:val="Naslov 7 Char"/>
    <w:basedOn w:val="Podrazumevanifontpasusa"/>
    <w:link w:val="Naslov7"/>
    <w:uiPriority w:val="99"/>
    <w:rsid w:val="003C58D3"/>
    <w:rPr>
      <w:rFonts w:ascii="Arial" w:eastAsia="Times New Roman" w:hAnsi="Arial" w:cs="Times New Roman"/>
      <w:b/>
      <w:sz w:val="24"/>
      <w:szCs w:val="20"/>
      <w:lang w:val="sr-Latn-CS" w:eastAsia="en-GB"/>
    </w:rPr>
  </w:style>
  <w:style w:type="character" w:customStyle="1" w:styleId="Naslov8Char">
    <w:name w:val="Naslov 8 Char"/>
    <w:basedOn w:val="Podrazumevanifontpasusa"/>
    <w:link w:val="Naslov8"/>
    <w:uiPriority w:val="99"/>
    <w:rsid w:val="003C58D3"/>
    <w:rPr>
      <w:rFonts w:ascii="Arial" w:eastAsia="Times New Roman" w:hAnsi="Arial" w:cs="Times New Roman"/>
      <w:i/>
      <w:sz w:val="20"/>
      <w:szCs w:val="20"/>
      <w:lang w:val="sr-Latn-CS" w:eastAsia="en-GB"/>
    </w:rPr>
  </w:style>
  <w:style w:type="character" w:customStyle="1" w:styleId="Naslov9Char">
    <w:name w:val="Naslov 9 Char"/>
    <w:basedOn w:val="Podrazumevanifontpasusa"/>
    <w:link w:val="Naslov9"/>
    <w:uiPriority w:val="99"/>
    <w:rsid w:val="003C58D3"/>
    <w:rPr>
      <w:rFonts w:ascii="Arial" w:eastAsia="Times New Roman" w:hAnsi="Arial" w:cs="Arial"/>
      <w:b/>
      <w:sz w:val="20"/>
      <w:szCs w:val="20"/>
      <w:lang w:val="sr-Latn-CS" w:eastAsia="en-GB"/>
    </w:rPr>
  </w:style>
  <w:style w:type="numbering" w:customStyle="1" w:styleId="NoList1">
    <w:name w:val="No List1"/>
    <w:next w:val="Bezliste"/>
    <w:uiPriority w:val="99"/>
    <w:semiHidden/>
    <w:unhideWhenUsed/>
    <w:rsid w:val="003C58D3"/>
  </w:style>
  <w:style w:type="paragraph" w:styleId="Naslov">
    <w:name w:val="Title"/>
    <w:basedOn w:val="Normal"/>
    <w:link w:val="NaslovChar"/>
    <w:uiPriority w:val="99"/>
    <w:qFormat/>
    <w:rsid w:val="003C58D3"/>
    <w:rPr>
      <w:rFonts w:ascii="Times New Roman" w:eastAsia="Times New Roman" w:hAnsi="Times New Roman" w:cs="Times New Roman"/>
      <w:noProof w:val="0"/>
      <w:sz w:val="24"/>
      <w:szCs w:val="20"/>
    </w:rPr>
  </w:style>
  <w:style w:type="character" w:customStyle="1" w:styleId="NaslovChar">
    <w:name w:val="Naslov Char"/>
    <w:basedOn w:val="Podrazumevanifontpasusa"/>
    <w:link w:val="Naslov"/>
    <w:uiPriority w:val="99"/>
    <w:rsid w:val="003C58D3"/>
    <w:rPr>
      <w:rFonts w:ascii="Times New Roman" w:eastAsia="Times New Roman" w:hAnsi="Times New Roman" w:cs="Times New Roman"/>
      <w:sz w:val="24"/>
      <w:szCs w:val="20"/>
    </w:rPr>
  </w:style>
  <w:style w:type="paragraph" w:styleId="Teloteksta">
    <w:name w:val="Body Text"/>
    <w:basedOn w:val="Normal"/>
    <w:link w:val="TelotekstaChar"/>
    <w:uiPriority w:val="99"/>
    <w:rsid w:val="003C58D3"/>
    <w:pPr>
      <w:jc w:val="left"/>
    </w:pPr>
    <w:rPr>
      <w:rFonts w:ascii="Times New Roman" w:eastAsia="Times New Roman" w:hAnsi="Times New Roman" w:cs="Times New Roman"/>
      <w:noProof w:val="0"/>
      <w:sz w:val="20"/>
      <w:szCs w:val="20"/>
    </w:rPr>
  </w:style>
  <w:style w:type="character" w:customStyle="1" w:styleId="TelotekstaChar">
    <w:name w:val="Telo teksta Char"/>
    <w:basedOn w:val="Podrazumevanifontpasusa"/>
    <w:link w:val="Teloteksta"/>
    <w:uiPriority w:val="99"/>
    <w:rsid w:val="003C58D3"/>
    <w:rPr>
      <w:rFonts w:ascii="Times New Roman" w:eastAsia="Times New Roman" w:hAnsi="Times New Roman" w:cs="Times New Roman"/>
      <w:sz w:val="20"/>
      <w:szCs w:val="20"/>
    </w:rPr>
  </w:style>
  <w:style w:type="paragraph" w:styleId="Zaglavljestranice">
    <w:name w:val="header"/>
    <w:basedOn w:val="Normal"/>
    <w:link w:val="ZaglavljestraniceChar"/>
    <w:uiPriority w:val="99"/>
    <w:rsid w:val="003C58D3"/>
    <w:pPr>
      <w:tabs>
        <w:tab w:val="center" w:pos="4320"/>
        <w:tab w:val="right" w:pos="8640"/>
      </w:tabs>
      <w:jc w:val="left"/>
    </w:pPr>
    <w:rPr>
      <w:rFonts w:ascii="Times New Roman" w:eastAsia="Times New Roman" w:hAnsi="Times New Roman" w:cs="Times New Roman"/>
      <w:noProof w:val="0"/>
      <w:sz w:val="24"/>
      <w:szCs w:val="20"/>
    </w:r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3C58D3"/>
    <w:rPr>
      <w:rFonts w:ascii="Times New Roman" w:eastAsia="Times New Roman" w:hAnsi="Times New Roman" w:cs="Times New Roman"/>
      <w:sz w:val="24"/>
      <w:szCs w:val="20"/>
    </w:rPr>
  </w:style>
  <w:style w:type="paragraph" w:styleId="Podnojestranice">
    <w:name w:val="footer"/>
    <w:basedOn w:val="Normal"/>
    <w:link w:val="PodnojestraniceChar"/>
    <w:uiPriority w:val="99"/>
    <w:rsid w:val="003C58D3"/>
    <w:pPr>
      <w:tabs>
        <w:tab w:val="center" w:pos="4320"/>
        <w:tab w:val="right" w:pos="8640"/>
      </w:tabs>
      <w:jc w:val="left"/>
    </w:pPr>
    <w:rPr>
      <w:rFonts w:ascii="Times New Roman" w:eastAsia="Times New Roman" w:hAnsi="Times New Roman" w:cs="Times New Roman"/>
      <w:noProof w:val="0"/>
      <w:sz w:val="24"/>
      <w:szCs w:val="20"/>
    </w:r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3C58D3"/>
    <w:rPr>
      <w:rFonts w:ascii="Times New Roman" w:eastAsia="Times New Roman" w:hAnsi="Times New Roman" w:cs="Times New Roman"/>
      <w:sz w:val="24"/>
      <w:szCs w:val="20"/>
    </w:rPr>
  </w:style>
  <w:style w:type="character" w:styleId="Brojstranice">
    <w:name w:val="page number"/>
    <w:basedOn w:val="Podrazumevanifontpasusa"/>
    <w:rsid w:val="003C58D3"/>
  </w:style>
  <w:style w:type="character" w:styleId="Hiperveza">
    <w:name w:val="Hyperlink"/>
    <w:uiPriority w:val="99"/>
    <w:rsid w:val="003C58D3"/>
    <w:rPr>
      <w:color w:val="0000FF"/>
      <w:u w:val="single"/>
    </w:rPr>
  </w:style>
  <w:style w:type="paragraph" w:customStyle="1" w:styleId="H4">
    <w:name w:val="H4"/>
    <w:basedOn w:val="Normal"/>
    <w:next w:val="Normal"/>
    <w:uiPriority w:val="99"/>
    <w:rsid w:val="003C58D3"/>
    <w:pPr>
      <w:keepNext/>
      <w:widowControl w:val="0"/>
      <w:overflowPunct w:val="0"/>
      <w:autoSpaceDE w:val="0"/>
      <w:autoSpaceDN w:val="0"/>
      <w:adjustRightInd w:val="0"/>
      <w:spacing w:before="240" w:after="120"/>
      <w:ind w:left="357"/>
      <w:jc w:val="left"/>
      <w:textAlignment w:val="baseline"/>
    </w:pPr>
    <w:rPr>
      <w:rFonts w:ascii="Arial" w:eastAsia="Times New Roman" w:hAnsi="Arial" w:cs="Times New Roman"/>
      <w:b/>
      <w:noProof w:val="0"/>
      <w:sz w:val="28"/>
      <w:szCs w:val="20"/>
      <w:lang w:val="en-GB" w:eastAsia="en-GB"/>
    </w:rPr>
  </w:style>
  <w:style w:type="paragraph" w:styleId="Uvlaenjetelateksta">
    <w:name w:val="Body Text Indent"/>
    <w:basedOn w:val="Normal"/>
    <w:link w:val="UvlaenjetelatekstaChar"/>
    <w:uiPriority w:val="99"/>
    <w:rsid w:val="003C58D3"/>
    <w:pPr>
      <w:ind w:left="226" w:hanging="226"/>
      <w:jc w:val="left"/>
    </w:pPr>
    <w:rPr>
      <w:rFonts w:ascii="Arial" w:eastAsia="Times New Roman" w:hAnsi="Arial" w:cs="Times New Roman"/>
      <w:noProof w:val="0"/>
      <w:sz w:val="20"/>
      <w:szCs w:val="20"/>
      <w:lang w:val="en-GB" w:eastAsia="en-GB"/>
    </w:rPr>
  </w:style>
  <w:style w:type="character" w:customStyle="1" w:styleId="UvlaenjetelatekstaChar">
    <w:name w:val="Uvlačenje tela teksta Char"/>
    <w:basedOn w:val="Podrazumevanifontpasusa"/>
    <w:link w:val="Uvlaenjetelateksta"/>
    <w:uiPriority w:val="99"/>
    <w:rsid w:val="003C58D3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Uvlaenjetelateksta2">
    <w:name w:val="Body Text Indent 2"/>
    <w:basedOn w:val="Normal"/>
    <w:link w:val="Uvlaenjetelateksta2Char"/>
    <w:uiPriority w:val="99"/>
    <w:rsid w:val="003C58D3"/>
    <w:pPr>
      <w:ind w:left="345" w:hanging="345"/>
      <w:jc w:val="left"/>
    </w:pPr>
    <w:rPr>
      <w:rFonts w:ascii="Arial" w:eastAsia="Times New Roman" w:hAnsi="Arial" w:cs="Times New Roman"/>
      <w:b/>
      <w:noProof w:val="0"/>
      <w:sz w:val="20"/>
      <w:szCs w:val="20"/>
      <w:lang w:val="en-GB" w:eastAsia="en-GB"/>
    </w:rPr>
  </w:style>
  <w:style w:type="character" w:customStyle="1" w:styleId="Uvlaenjetelateksta2Char">
    <w:name w:val="Uvlačenje tela teksta 2 Char"/>
    <w:basedOn w:val="Podrazumevanifontpasusa"/>
    <w:link w:val="Uvlaenjetelateksta2"/>
    <w:uiPriority w:val="99"/>
    <w:rsid w:val="003C58D3"/>
    <w:rPr>
      <w:rFonts w:ascii="Arial" w:eastAsia="Times New Roman" w:hAnsi="Arial" w:cs="Times New Roman"/>
      <w:b/>
      <w:sz w:val="20"/>
      <w:szCs w:val="20"/>
      <w:lang w:val="en-GB" w:eastAsia="en-GB"/>
    </w:rPr>
  </w:style>
  <w:style w:type="paragraph" w:customStyle="1" w:styleId="Annexetitle">
    <w:name w:val="Annexe_title"/>
    <w:basedOn w:val="Naslov1"/>
    <w:next w:val="Normal"/>
    <w:autoRedefine/>
    <w:uiPriority w:val="99"/>
    <w:rsid w:val="003C58D3"/>
    <w:pPr>
      <w:keepNext w:val="0"/>
      <w:tabs>
        <w:tab w:val="left" w:pos="0"/>
      </w:tabs>
      <w:jc w:val="center"/>
      <w:outlineLvl w:val="9"/>
    </w:pPr>
    <w:rPr>
      <w:rFonts w:ascii="Arial" w:hAnsi="Arial"/>
      <w:b/>
      <w:sz w:val="22"/>
      <w:lang w:val="en-GB" w:eastAsia="en-GB"/>
    </w:rPr>
  </w:style>
  <w:style w:type="paragraph" w:styleId="Uvlaenjetelateksta3">
    <w:name w:val="Body Text Indent 3"/>
    <w:basedOn w:val="Normal"/>
    <w:link w:val="Uvlaenjetelateksta3Char"/>
    <w:uiPriority w:val="99"/>
    <w:rsid w:val="003C58D3"/>
    <w:pPr>
      <w:ind w:left="345" w:hanging="345"/>
      <w:jc w:val="left"/>
    </w:pPr>
    <w:rPr>
      <w:rFonts w:ascii="Arial" w:eastAsia="Times New Roman" w:hAnsi="Arial" w:cs="Times New Roman"/>
      <w:noProof w:val="0"/>
      <w:sz w:val="20"/>
      <w:szCs w:val="20"/>
      <w:lang w:val="sr-Latn-CS" w:eastAsia="en-GB"/>
    </w:rPr>
  </w:style>
  <w:style w:type="character" w:customStyle="1" w:styleId="Uvlaenjetelateksta3Char">
    <w:name w:val="Uvlačenje tela teksta 3 Char"/>
    <w:basedOn w:val="Podrazumevanifontpasusa"/>
    <w:link w:val="Uvlaenjetelateksta3"/>
    <w:uiPriority w:val="99"/>
    <w:rsid w:val="003C58D3"/>
    <w:rPr>
      <w:rFonts w:ascii="Arial" w:eastAsia="Times New Roman" w:hAnsi="Arial" w:cs="Times New Roman"/>
      <w:sz w:val="20"/>
      <w:szCs w:val="20"/>
      <w:lang w:val="sr-Latn-CS" w:eastAsia="en-GB"/>
    </w:rPr>
  </w:style>
  <w:style w:type="paragraph" w:customStyle="1" w:styleId="ItemTitle">
    <w:name w:val="ItemTitle"/>
    <w:basedOn w:val="Normal"/>
    <w:uiPriority w:val="99"/>
    <w:rsid w:val="003C58D3"/>
    <w:pPr>
      <w:spacing w:before="60" w:after="60"/>
      <w:jc w:val="left"/>
    </w:pPr>
    <w:rPr>
      <w:rFonts w:ascii="Arial" w:eastAsia="Times New Roman" w:hAnsi="Arial" w:cs="Times New Roman"/>
      <w:b/>
      <w:noProof w:val="0"/>
      <w:sz w:val="20"/>
      <w:szCs w:val="20"/>
      <w:lang w:val="en-GB" w:eastAsia="en-GB"/>
    </w:rPr>
  </w:style>
  <w:style w:type="paragraph" w:customStyle="1" w:styleId="ItemTextH">
    <w:name w:val="ItemTextH"/>
    <w:basedOn w:val="Normal"/>
    <w:uiPriority w:val="99"/>
    <w:rsid w:val="003C58D3"/>
    <w:pPr>
      <w:spacing w:before="60"/>
      <w:ind w:left="227" w:hanging="227"/>
      <w:jc w:val="left"/>
    </w:pPr>
    <w:rPr>
      <w:rFonts w:ascii="Arial" w:eastAsia="Times New Roman" w:hAnsi="Arial" w:cs="Times New Roman"/>
      <w:noProof w:val="0"/>
      <w:sz w:val="20"/>
      <w:szCs w:val="20"/>
      <w:lang w:val="en-GB" w:eastAsia="en-GB"/>
    </w:rPr>
  </w:style>
  <w:style w:type="paragraph" w:customStyle="1" w:styleId="ItemTextL">
    <w:name w:val="ItemTextL"/>
    <w:basedOn w:val="Normal"/>
    <w:uiPriority w:val="99"/>
    <w:rsid w:val="003C58D3"/>
    <w:pPr>
      <w:spacing w:after="60"/>
      <w:ind w:left="227" w:hanging="227"/>
      <w:jc w:val="left"/>
    </w:pPr>
    <w:rPr>
      <w:rFonts w:ascii="Arial" w:eastAsia="Times New Roman" w:hAnsi="Arial" w:cs="Times New Roman"/>
      <w:noProof w:val="0"/>
      <w:sz w:val="20"/>
      <w:szCs w:val="20"/>
      <w:lang w:val="en-GB" w:eastAsia="en-GB"/>
    </w:rPr>
  </w:style>
  <w:style w:type="paragraph" w:styleId="NormalWeb">
    <w:name w:val="Normal (Web)"/>
    <w:basedOn w:val="Normal"/>
    <w:uiPriority w:val="99"/>
    <w:rsid w:val="003C58D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noProof w:val="0"/>
      <w:sz w:val="24"/>
      <w:szCs w:val="24"/>
      <w:lang w:val="sr-Latn-CS"/>
    </w:rPr>
  </w:style>
  <w:style w:type="character" w:styleId="Naglaeno">
    <w:name w:val="Strong"/>
    <w:uiPriority w:val="22"/>
    <w:qFormat/>
    <w:rsid w:val="003C58D3"/>
    <w:rPr>
      <w:b/>
    </w:rPr>
  </w:style>
  <w:style w:type="paragraph" w:styleId="istitekst">
    <w:name w:val="Plain Text"/>
    <w:basedOn w:val="Normal"/>
    <w:link w:val="istitekstChar"/>
    <w:uiPriority w:val="99"/>
    <w:rsid w:val="003C58D3"/>
    <w:pPr>
      <w:jc w:val="left"/>
    </w:pPr>
    <w:rPr>
      <w:rFonts w:ascii="Courier New" w:eastAsia="Times New Roman" w:hAnsi="Courier New" w:cs="Times New Roman"/>
      <w:noProof w:val="0"/>
      <w:sz w:val="20"/>
      <w:szCs w:val="20"/>
      <w:lang w:val="sr-Latn-CS"/>
    </w:rPr>
  </w:style>
  <w:style w:type="character" w:customStyle="1" w:styleId="istitekstChar">
    <w:name w:val="Čisti tekst Char"/>
    <w:basedOn w:val="Podrazumevanifontpasusa"/>
    <w:link w:val="istitekst"/>
    <w:uiPriority w:val="99"/>
    <w:rsid w:val="003C58D3"/>
    <w:rPr>
      <w:rFonts w:ascii="Courier New" w:eastAsia="Times New Roman" w:hAnsi="Courier New" w:cs="Times New Roman"/>
      <w:sz w:val="20"/>
      <w:szCs w:val="20"/>
      <w:lang w:val="sr-Latn-CS"/>
    </w:rPr>
  </w:style>
  <w:style w:type="character" w:customStyle="1" w:styleId="TekstubaloniuChar">
    <w:name w:val="Tekst u balončiću Char"/>
    <w:link w:val="Tekstubaloniu"/>
    <w:uiPriority w:val="99"/>
    <w:semiHidden/>
    <w:rsid w:val="003C58D3"/>
    <w:rPr>
      <w:rFonts w:ascii="Tahoma" w:hAnsi="Tahoma" w:cs="Tahoma"/>
      <w:sz w:val="16"/>
      <w:szCs w:val="16"/>
      <w:lang w:val="sr-Latn-CS" w:eastAsia="en-GB"/>
    </w:rPr>
  </w:style>
  <w:style w:type="paragraph" w:styleId="Tekstubaloniu">
    <w:name w:val="Balloon Text"/>
    <w:basedOn w:val="Normal"/>
    <w:link w:val="TekstubaloniuChar"/>
    <w:uiPriority w:val="99"/>
    <w:semiHidden/>
    <w:rsid w:val="003C58D3"/>
    <w:pPr>
      <w:jc w:val="left"/>
    </w:pPr>
    <w:rPr>
      <w:rFonts w:ascii="Tahoma" w:hAnsi="Tahoma" w:cs="Tahoma"/>
      <w:noProof w:val="0"/>
      <w:sz w:val="16"/>
      <w:szCs w:val="16"/>
      <w:lang w:val="sr-Latn-CS" w:eastAsia="en-GB"/>
    </w:rPr>
  </w:style>
  <w:style w:type="character" w:customStyle="1" w:styleId="BalloonTextChar1">
    <w:name w:val="Balloon Text Char1"/>
    <w:basedOn w:val="Podrazumevanifontpasusa"/>
    <w:uiPriority w:val="99"/>
    <w:semiHidden/>
    <w:rsid w:val="003C58D3"/>
    <w:rPr>
      <w:rFonts w:ascii="Segoe UI" w:hAnsi="Segoe UI" w:cs="Segoe UI"/>
      <w:noProof/>
      <w:sz w:val="18"/>
      <w:szCs w:val="18"/>
    </w:rPr>
  </w:style>
  <w:style w:type="character" w:customStyle="1" w:styleId="black101">
    <w:name w:val="black101"/>
    <w:rsid w:val="003C58D3"/>
    <w:rPr>
      <w:rFonts w:ascii="Verdana" w:hAnsi="Verdana" w:hint="default"/>
      <w:b w:val="0"/>
      <w:bCs w:val="0"/>
      <w:strike w:val="0"/>
      <w:dstrike w:val="0"/>
      <w:color w:val="000000"/>
      <w:sz w:val="15"/>
      <w:szCs w:val="15"/>
      <w:u w:val="none"/>
      <w:effect w:val="none"/>
    </w:rPr>
  </w:style>
  <w:style w:type="character" w:styleId="Naglaavanje">
    <w:name w:val="Emphasis"/>
    <w:uiPriority w:val="20"/>
    <w:qFormat/>
    <w:rsid w:val="003C58D3"/>
    <w:rPr>
      <w:i/>
      <w:iCs/>
    </w:rPr>
  </w:style>
  <w:style w:type="paragraph" w:customStyle="1" w:styleId="Default">
    <w:name w:val="Default"/>
    <w:rsid w:val="003C58D3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ld">
    <w:name w:val="bold"/>
    <w:basedOn w:val="Podrazumevanifontpasusa"/>
    <w:rsid w:val="003C58D3"/>
  </w:style>
  <w:style w:type="character" w:customStyle="1" w:styleId="apple-converted-space">
    <w:name w:val="apple-converted-space"/>
    <w:basedOn w:val="Podrazumevanifontpasusa"/>
    <w:rsid w:val="003C58D3"/>
  </w:style>
  <w:style w:type="character" w:customStyle="1" w:styleId="productinfo">
    <w:name w:val="productinfo"/>
    <w:basedOn w:val="Podrazumevanifontpasusa"/>
    <w:rsid w:val="003C58D3"/>
  </w:style>
  <w:style w:type="paragraph" w:styleId="Bezrazmaka">
    <w:name w:val="No Spacing"/>
    <w:uiPriority w:val="1"/>
    <w:qFormat/>
    <w:rsid w:val="003C58D3"/>
    <w:pPr>
      <w:jc w:val="left"/>
    </w:pPr>
    <w:rPr>
      <w:rFonts w:ascii="Calibri" w:eastAsia="Times New Roman" w:hAnsi="Calibri" w:cs="Times New Roman"/>
    </w:rPr>
  </w:style>
  <w:style w:type="paragraph" w:styleId="TInaslov">
    <w:name w:val="toa heading"/>
    <w:basedOn w:val="Normal"/>
    <w:next w:val="Normal"/>
    <w:semiHidden/>
    <w:rsid w:val="003C58D3"/>
    <w:pPr>
      <w:tabs>
        <w:tab w:val="left" w:pos="9000"/>
        <w:tab w:val="right" w:pos="9360"/>
      </w:tabs>
      <w:suppressAutoHyphens/>
      <w:jc w:val="left"/>
    </w:pPr>
    <w:rPr>
      <w:rFonts w:ascii="CG Times" w:eastAsia="Times New Roman" w:hAnsi="CG Times" w:cs="Times New Roman"/>
      <w:noProof w:val="0"/>
      <w:sz w:val="24"/>
      <w:szCs w:val="20"/>
      <w:lang w:val="sr-Latn-CS"/>
    </w:rPr>
  </w:style>
  <w:style w:type="table" w:styleId="Koordinatnamreatabele">
    <w:name w:val="Table Grid"/>
    <w:basedOn w:val="Normalnatabela"/>
    <w:rsid w:val="003C58D3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praenahiperveza">
    <w:name w:val="FollowedHyperlink"/>
    <w:uiPriority w:val="99"/>
    <w:unhideWhenUsed/>
    <w:rsid w:val="003C58D3"/>
    <w:rPr>
      <w:color w:val="800080"/>
      <w:u w:val="single"/>
    </w:rPr>
  </w:style>
  <w:style w:type="paragraph" w:customStyle="1" w:styleId="TableContents">
    <w:name w:val="Table Contents"/>
    <w:basedOn w:val="Normal"/>
    <w:rsid w:val="003C58D3"/>
    <w:pPr>
      <w:widowControl w:val="0"/>
      <w:suppressLineNumbers/>
      <w:suppressAutoHyphens/>
      <w:jc w:val="left"/>
    </w:pPr>
    <w:rPr>
      <w:rFonts w:ascii="Times New Roman" w:eastAsia="SimSun" w:hAnsi="Times New Roman" w:cs="Mangal"/>
      <w:noProof w:val="0"/>
      <w:kern w:val="1"/>
      <w:sz w:val="24"/>
      <w:szCs w:val="24"/>
      <w:lang w:eastAsia="hi-IN" w:bidi="hi-IN"/>
    </w:rPr>
  </w:style>
  <w:style w:type="paragraph" w:customStyle="1" w:styleId="productintro">
    <w:name w:val="product_intro"/>
    <w:basedOn w:val="Normal"/>
    <w:rsid w:val="003C58D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paragraph" w:styleId="Pasussalistom">
    <w:name w:val="List Paragraph"/>
    <w:basedOn w:val="Normal"/>
    <w:uiPriority w:val="34"/>
    <w:qFormat/>
    <w:rsid w:val="003C58D3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oa heading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137"/>
    <w:rPr>
      <w:noProof/>
    </w:rPr>
  </w:style>
  <w:style w:type="paragraph" w:styleId="Naslov1">
    <w:name w:val="heading 1"/>
    <w:basedOn w:val="Normal"/>
    <w:next w:val="Normal"/>
    <w:link w:val="Naslov1Char"/>
    <w:qFormat/>
    <w:rsid w:val="003C58D3"/>
    <w:pPr>
      <w:keepNext/>
      <w:jc w:val="left"/>
      <w:outlineLvl w:val="0"/>
    </w:pPr>
    <w:rPr>
      <w:rFonts w:ascii="Times New Roman" w:eastAsia="Times New Roman" w:hAnsi="Times New Roman" w:cs="Times New Roman"/>
      <w:noProof w:val="0"/>
      <w:sz w:val="24"/>
      <w:szCs w:val="20"/>
    </w:rPr>
  </w:style>
  <w:style w:type="paragraph" w:styleId="Naslov2">
    <w:name w:val="heading 2"/>
    <w:basedOn w:val="Normal"/>
    <w:next w:val="Normal"/>
    <w:link w:val="Naslov2Char"/>
    <w:qFormat/>
    <w:rsid w:val="003C58D3"/>
    <w:pPr>
      <w:keepNext/>
      <w:jc w:val="left"/>
      <w:outlineLvl w:val="1"/>
    </w:pPr>
    <w:rPr>
      <w:rFonts w:ascii="Arial" w:eastAsia="Times New Roman" w:hAnsi="Arial" w:cs="Times New Roman"/>
      <w:b/>
      <w:noProof w:val="0"/>
      <w:sz w:val="20"/>
      <w:szCs w:val="20"/>
      <w:lang w:val="en-GB" w:eastAsia="en-GB"/>
    </w:rPr>
  </w:style>
  <w:style w:type="paragraph" w:styleId="Naslov3">
    <w:name w:val="heading 3"/>
    <w:basedOn w:val="Normal"/>
    <w:next w:val="Normal"/>
    <w:link w:val="Naslov3Char"/>
    <w:qFormat/>
    <w:rsid w:val="003C58D3"/>
    <w:pPr>
      <w:keepNext/>
      <w:spacing w:before="240" w:after="60"/>
      <w:jc w:val="left"/>
      <w:outlineLvl w:val="2"/>
    </w:pPr>
    <w:rPr>
      <w:rFonts w:ascii="Arial" w:eastAsia="Times New Roman" w:hAnsi="Arial" w:cs="Arial"/>
      <w:b/>
      <w:bCs/>
      <w:noProof w:val="0"/>
      <w:sz w:val="26"/>
      <w:szCs w:val="26"/>
    </w:rPr>
  </w:style>
  <w:style w:type="paragraph" w:styleId="Naslov4">
    <w:name w:val="heading 4"/>
    <w:basedOn w:val="Normal"/>
    <w:next w:val="Normal"/>
    <w:link w:val="Naslov4Char"/>
    <w:qFormat/>
    <w:rsid w:val="003C58D3"/>
    <w:pPr>
      <w:keepNext/>
      <w:outlineLvl w:val="3"/>
    </w:pPr>
    <w:rPr>
      <w:rFonts w:ascii="Arial" w:eastAsia="Times New Roman" w:hAnsi="Arial" w:cs="Times New Roman"/>
      <w:b/>
      <w:noProof w:val="0"/>
      <w:sz w:val="20"/>
      <w:szCs w:val="20"/>
      <w:lang w:val="en-GB" w:eastAsia="en-GB"/>
    </w:rPr>
  </w:style>
  <w:style w:type="paragraph" w:styleId="Naslov5">
    <w:name w:val="heading 5"/>
    <w:basedOn w:val="Normal"/>
    <w:next w:val="Normal"/>
    <w:link w:val="Naslov5Char"/>
    <w:qFormat/>
    <w:rsid w:val="003C58D3"/>
    <w:pPr>
      <w:keepNext/>
      <w:ind w:left="284" w:firstLine="142"/>
      <w:jc w:val="left"/>
      <w:outlineLvl w:val="4"/>
    </w:pPr>
    <w:rPr>
      <w:rFonts w:ascii="Arial" w:eastAsia="Times New Roman" w:hAnsi="Arial" w:cs="Arial"/>
      <w:b/>
      <w:noProof w:val="0"/>
      <w:sz w:val="28"/>
      <w:szCs w:val="28"/>
      <w:lang w:val="sr-Latn-CS" w:eastAsia="en-GB"/>
    </w:rPr>
  </w:style>
  <w:style w:type="paragraph" w:styleId="Naslov6">
    <w:name w:val="heading 6"/>
    <w:basedOn w:val="Normal"/>
    <w:next w:val="Normal"/>
    <w:link w:val="Naslov6Char"/>
    <w:qFormat/>
    <w:rsid w:val="003C58D3"/>
    <w:pPr>
      <w:widowControl w:val="0"/>
      <w:tabs>
        <w:tab w:val="left" w:pos="360"/>
        <w:tab w:val="left" w:pos="1152"/>
      </w:tabs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5"/>
    </w:pPr>
    <w:rPr>
      <w:rFonts w:ascii="Arial" w:eastAsia="Times New Roman" w:hAnsi="Arial" w:cs="Times New Roman"/>
      <w:i/>
      <w:noProof w:val="0"/>
      <w:szCs w:val="20"/>
      <w:lang w:val="sr-Latn-CS" w:eastAsia="en-GB"/>
    </w:rPr>
  </w:style>
  <w:style w:type="paragraph" w:styleId="Naslov7">
    <w:name w:val="heading 7"/>
    <w:basedOn w:val="Normal"/>
    <w:next w:val="Normal"/>
    <w:link w:val="Naslov7Char"/>
    <w:uiPriority w:val="99"/>
    <w:qFormat/>
    <w:rsid w:val="003C58D3"/>
    <w:pPr>
      <w:widowControl w:val="0"/>
      <w:tabs>
        <w:tab w:val="left" w:pos="1296"/>
      </w:tabs>
      <w:overflowPunct w:val="0"/>
      <w:autoSpaceDE w:val="0"/>
      <w:autoSpaceDN w:val="0"/>
      <w:adjustRightInd w:val="0"/>
      <w:spacing w:before="120" w:after="120"/>
      <w:ind w:left="1298" w:hanging="1298"/>
      <w:jc w:val="left"/>
      <w:textAlignment w:val="baseline"/>
      <w:outlineLvl w:val="6"/>
    </w:pPr>
    <w:rPr>
      <w:rFonts w:ascii="Arial" w:eastAsia="Times New Roman" w:hAnsi="Arial" w:cs="Times New Roman"/>
      <w:b/>
      <w:noProof w:val="0"/>
      <w:sz w:val="24"/>
      <w:szCs w:val="20"/>
      <w:lang w:val="sr-Latn-CS" w:eastAsia="en-GB"/>
    </w:rPr>
  </w:style>
  <w:style w:type="paragraph" w:styleId="Naslov8">
    <w:name w:val="heading 8"/>
    <w:basedOn w:val="Normal"/>
    <w:next w:val="Normal"/>
    <w:link w:val="Naslov8Char"/>
    <w:uiPriority w:val="99"/>
    <w:qFormat/>
    <w:rsid w:val="003C58D3"/>
    <w:pPr>
      <w:widowControl w:val="0"/>
      <w:tabs>
        <w:tab w:val="left" w:pos="1440"/>
      </w:tabs>
      <w:overflowPunct w:val="0"/>
      <w:autoSpaceDE w:val="0"/>
      <w:autoSpaceDN w:val="0"/>
      <w:adjustRightInd w:val="0"/>
      <w:spacing w:before="240" w:after="60"/>
      <w:ind w:left="1440" w:hanging="1440"/>
      <w:jc w:val="left"/>
      <w:textAlignment w:val="baseline"/>
      <w:outlineLvl w:val="7"/>
    </w:pPr>
    <w:rPr>
      <w:rFonts w:ascii="Arial" w:eastAsia="Times New Roman" w:hAnsi="Arial" w:cs="Times New Roman"/>
      <w:i/>
      <w:noProof w:val="0"/>
      <w:sz w:val="20"/>
      <w:szCs w:val="20"/>
      <w:lang w:val="sr-Latn-CS" w:eastAsia="en-GB"/>
    </w:rPr>
  </w:style>
  <w:style w:type="paragraph" w:styleId="Naslov9">
    <w:name w:val="heading 9"/>
    <w:basedOn w:val="Normal"/>
    <w:next w:val="Normal"/>
    <w:link w:val="Naslov9Char"/>
    <w:uiPriority w:val="99"/>
    <w:qFormat/>
    <w:rsid w:val="003C58D3"/>
    <w:pPr>
      <w:keepNext/>
      <w:ind w:left="567" w:hanging="567"/>
      <w:outlineLvl w:val="8"/>
    </w:pPr>
    <w:rPr>
      <w:rFonts w:ascii="Arial" w:eastAsia="Times New Roman" w:hAnsi="Arial" w:cs="Arial"/>
      <w:b/>
      <w:noProof w:val="0"/>
      <w:sz w:val="20"/>
      <w:szCs w:val="20"/>
      <w:lang w:val="sr-Latn-CS" w:eastAsia="en-GB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2F7669"/>
    <w:pPr>
      <w:jc w:val="left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rsid w:val="002F7669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nhideWhenUsed/>
    <w:rsid w:val="002F7669"/>
    <w:rPr>
      <w:vertAlign w:val="superscript"/>
    </w:rPr>
  </w:style>
  <w:style w:type="character" w:customStyle="1" w:styleId="Naslov1Char">
    <w:name w:val="Naslov 1 Char"/>
    <w:basedOn w:val="Podrazumevanifontpasusa"/>
    <w:link w:val="Naslov1"/>
    <w:rsid w:val="003C58D3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Podrazumevanifontpasusa"/>
    <w:link w:val="Naslov2"/>
    <w:rsid w:val="003C58D3"/>
    <w:rPr>
      <w:rFonts w:ascii="Arial" w:eastAsia="Times New Roman" w:hAnsi="Arial" w:cs="Times New Roman"/>
      <w:b/>
      <w:sz w:val="20"/>
      <w:szCs w:val="20"/>
      <w:lang w:val="en-GB" w:eastAsia="en-GB"/>
    </w:rPr>
  </w:style>
  <w:style w:type="character" w:customStyle="1" w:styleId="Naslov3Char">
    <w:name w:val="Naslov 3 Char"/>
    <w:basedOn w:val="Podrazumevanifontpasusa"/>
    <w:link w:val="Naslov3"/>
    <w:rsid w:val="003C58D3"/>
    <w:rPr>
      <w:rFonts w:ascii="Arial" w:eastAsia="Times New Roman" w:hAnsi="Arial" w:cs="Arial"/>
      <w:b/>
      <w:bCs/>
      <w:sz w:val="26"/>
      <w:szCs w:val="26"/>
    </w:rPr>
  </w:style>
  <w:style w:type="character" w:customStyle="1" w:styleId="Naslov4Char">
    <w:name w:val="Naslov 4 Char"/>
    <w:basedOn w:val="Podrazumevanifontpasusa"/>
    <w:link w:val="Naslov4"/>
    <w:rsid w:val="003C58D3"/>
    <w:rPr>
      <w:rFonts w:ascii="Arial" w:eastAsia="Times New Roman" w:hAnsi="Arial" w:cs="Times New Roman"/>
      <w:b/>
      <w:sz w:val="20"/>
      <w:szCs w:val="20"/>
      <w:lang w:val="en-GB" w:eastAsia="en-GB"/>
    </w:rPr>
  </w:style>
  <w:style w:type="character" w:customStyle="1" w:styleId="Naslov5Char">
    <w:name w:val="Naslov 5 Char"/>
    <w:basedOn w:val="Podrazumevanifontpasusa"/>
    <w:link w:val="Naslov5"/>
    <w:rsid w:val="003C58D3"/>
    <w:rPr>
      <w:rFonts w:ascii="Arial" w:eastAsia="Times New Roman" w:hAnsi="Arial" w:cs="Arial"/>
      <w:b/>
      <w:sz w:val="28"/>
      <w:szCs w:val="28"/>
      <w:lang w:val="sr-Latn-CS" w:eastAsia="en-GB"/>
    </w:rPr>
  </w:style>
  <w:style w:type="character" w:customStyle="1" w:styleId="Naslov6Char">
    <w:name w:val="Naslov 6 Char"/>
    <w:basedOn w:val="Podrazumevanifontpasusa"/>
    <w:link w:val="Naslov6"/>
    <w:rsid w:val="003C58D3"/>
    <w:rPr>
      <w:rFonts w:ascii="Arial" w:eastAsia="Times New Roman" w:hAnsi="Arial" w:cs="Times New Roman"/>
      <w:i/>
      <w:szCs w:val="20"/>
      <w:lang w:val="sr-Latn-CS" w:eastAsia="en-GB"/>
    </w:rPr>
  </w:style>
  <w:style w:type="character" w:customStyle="1" w:styleId="Naslov7Char">
    <w:name w:val="Naslov 7 Char"/>
    <w:basedOn w:val="Podrazumevanifontpasusa"/>
    <w:link w:val="Naslov7"/>
    <w:uiPriority w:val="99"/>
    <w:rsid w:val="003C58D3"/>
    <w:rPr>
      <w:rFonts w:ascii="Arial" w:eastAsia="Times New Roman" w:hAnsi="Arial" w:cs="Times New Roman"/>
      <w:b/>
      <w:sz w:val="24"/>
      <w:szCs w:val="20"/>
      <w:lang w:val="sr-Latn-CS" w:eastAsia="en-GB"/>
    </w:rPr>
  </w:style>
  <w:style w:type="character" w:customStyle="1" w:styleId="Naslov8Char">
    <w:name w:val="Naslov 8 Char"/>
    <w:basedOn w:val="Podrazumevanifontpasusa"/>
    <w:link w:val="Naslov8"/>
    <w:uiPriority w:val="99"/>
    <w:rsid w:val="003C58D3"/>
    <w:rPr>
      <w:rFonts w:ascii="Arial" w:eastAsia="Times New Roman" w:hAnsi="Arial" w:cs="Times New Roman"/>
      <w:i/>
      <w:sz w:val="20"/>
      <w:szCs w:val="20"/>
      <w:lang w:val="sr-Latn-CS" w:eastAsia="en-GB"/>
    </w:rPr>
  </w:style>
  <w:style w:type="character" w:customStyle="1" w:styleId="Naslov9Char">
    <w:name w:val="Naslov 9 Char"/>
    <w:basedOn w:val="Podrazumevanifontpasusa"/>
    <w:link w:val="Naslov9"/>
    <w:uiPriority w:val="99"/>
    <w:rsid w:val="003C58D3"/>
    <w:rPr>
      <w:rFonts w:ascii="Arial" w:eastAsia="Times New Roman" w:hAnsi="Arial" w:cs="Arial"/>
      <w:b/>
      <w:sz w:val="20"/>
      <w:szCs w:val="20"/>
      <w:lang w:val="sr-Latn-CS" w:eastAsia="en-GB"/>
    </w:rPr>
  </w:style>
  <w:style w:type="numbering" w:customStyle="1" w:styleId="NoList1">
    <w:name w:val="No List1"/>
    <w:next w:val="Bezliste"/>
    <w:uiPriority w:val="99"/>
    <w:semiHidden/>
    <w:unhideWhenUsed/>
    <w:rsid w:val="003C58D3"/>
  </w:style>
  <w:style w:type="paragraph" w:styleId="Naslov">
    <w:name w:val="Title"/>
    <w:basedOn w:val="Normal"/>
    <w:link w:val="NaslovChar"/>
    <w:uiPriority w:val="99"/>
    <w:qFormat/>
    <w:rsid w:val="003C58D3"/>
    <w:rPr>
      <w:rFonts w:ascii="Times New Roman" w:eastAsia="Times New Roman" w:hAnsi="Times New Roman" w:cs="Times New Roman"/>
      <w:noProof w:val="0"/>
      <w:sz w:val="24"/>
      <w:szCs w:val="20"/>
    </w:rPr>
  </w:style>
  <w:style w:type="character" w:customStyle="1" w:styleId="NaslovChar">
    <w:name w:val="Naslov Char"/>
    <w:basedOn w:val="Podrazumevanifontpasusa"/>
    <w:link w:val="Naslov"/>
    <w:uiPriority w:val="99"/>
    <w:rsid w:val="003C58D3"/>
    <w:rPr>
      <w:rFonts w:ascii="Times New Roman" w:eastAsia="Times New Roman" w:hAnsi="Times New Roman" w:cs="Times New Roman"/>
      <w:sz w:val="24"/>
      <w:szCs w:val="20"/>
    </w:rPr>
  </w:style>
  <w:style w:type="paragraph" w:styleId="Teloteksta">
    <w:name w:val="Body Text"/>
    <w:basedOn w:val="Normal"/>
    <w:link w:val="TelotekstaChar"/>
    <w:uiPriority w:val="99"/>
    <w:rsid w:val="003C58D3"/>
    <w:pPr>
      <w:jc w:val="left"/>
    </w:pPr>
    <w:rPr>
      <w:rFonts w:ascii="Times New Roman" w:eastAsia="Times New Roman" w:hAnsi="Times New Roman" w:cs="Times New Roman"/>
      <w:noProof w:val="0"/>
      <w:sz w:val="20"/>
      <w:szCs w:val="20"/>
    </w:rPr>
  </w:style>
  <w:style w:type="character" w:customStyle="1" w:styleId="TelotekstaChar">
    <w:name w:val="Telo teksta Char"/>
    <w:basedOn w:val="Podrazumevanifontpasusa"/>
    <w:link w:val="Teloteksta"/>
    <w:uiPriority w:val="99"/>
    <w:rsid w:val="003C58D3"/>
    <w:rPr>
      <w:rFonts w:ascii="Times New Roman" w:eastAsia="Times New Roman" w:hAnsi="Times New Roman" w:cs="Times New Roman"/>
      <w:sz w:val="20"/>
      <w:szCs w:val="20"/>
    </w:rPr>
  </w:style>
  <w:style w:type="paragraph" w:styleId="Zaglavljestranice">
    <w:name w:val="header"/>
    <w:basedOn w:val="Normal"/>
    <w:link w:val="ZaglavljestraniceChar"/>
    <w:uiPriority w:val="99"/>
    <w:rsid w:val="003C58D3"/>
    <w:pPr>
      <w:tabs>
        <w:tab w:val="center" w:pos="4320"/>
        <w:tab w:val="right" w:pos="8640"/>
      </w:tabs>
      <w:jc w:val="left"/>
    </w:pPr>
    <w:rPr>
      <w:rFonts w:ascii="Times New Roman" w:eastAsia="Times New Roman" w:hAnsi="Times New Roman" w:cs="Times New Roman"/>
      <w:noProof w:val="0"/>
      <w:sz w:val="24"/>
      <w:szCs w:val="20"/>
    </w:r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3C58D3"/>
    <w:rPr>
      <w:rFonts w:ascii="Times New Roman" w:eastAsia="Times New Roman" w:hAnsi="Times New Roman" w:cs="Times New Roman"/>
      <w:sz w:val="24"/>
      <w:szCs w:val="20"/>
    </w:rPr>
  </w:style>
  <w:style w:type="paragraph" w:styleId="Podnojestranice">
    <w:name w:val="footer"/>
    <w:basedOn w:val="Normal"/>
    <w:link w:val="PodnojestraniceChar"/>
    <w:uiPriority w:val="99"/>
    <w:rsid w:val="003C58D3"/>
    <w:pPr>
      <w:tabs>
        <w:tab w:val="center" w:pos="4320"/>
        <w:tab w:val="right" w:pos="8640"/>
      </w:tabs>
      <w:jc w:val="left"/>
    </w:pPr>
    <w:rPr>
      <w:rFonts w:ascii="Times New Roman" w:eastAsia="Times New Roman" w:hAnsi="Times New Roman" w:cs="Times New Roman"/>
      <w:noProof w:val="0"/>
      <w:sz w:val="24"/>
      <w:szCs w:val="20"/>
    </w:r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3C58D3"/>
    <w:rPr>
      <w:rFonts w:ascii="Times New Roman" w:eastAsia="Times New Roman" w:hAnsi="Times New Roman" w:cs="Times New Roman"/>
      <w:sz w:val="24"/>
      <w:szCs w:val="20"/>
    </w:rPr>
  </w:style>
  <w:style w:type="character" w:styleId="Brojstranice">
    <w:name w:val="page number"/>
    <w:basedOn w:val="Podrazumevanifontpasusa"/>
    <w:rsid w:val="003C58D3"/>
  </w:style>
  <w:style w:type="character" w:styleId="Hiperveza">
    <w:name w:val="Hyperlink"/>
    <w:uiPriority w:val="99"/>
    <w:rsid w:val="003C58D3"/>
    <w:rPr>
      <w:color w:val="0000FF"/>
      <w:u w:val="single"/>
    </w:rPr>
  </w:style>
  <w:style w:type="paragraph" w:customStyle="1" w:styleId="H4">
    <w:name w:val="H4"/>
    <w:basedOn w:val="Normal"/>
    <w:next w:val="Normal"/>
    <w:uiPriority w:val="99"/>
    <w:rsid w:val="003C58D3"/>
    <w:pPr>
      <w:keepNext/>
      <w:widowControl w:val="0"/>
      <w:overflowPunct w:val="0"/>
      <w:autoSpaceDE w:val="0"/>
      <w:autoSpaceDN w:val="0"/>
      <w:adjustRightInd w:val="0"/>
      <w:spacing w:before="240" w:after="120"/>
      <w:ind w:left="357"/>
      <w:jc w:val="left"/>
      <w:textAlignment w:val="baseline"/>
    </w:pPr>
    <w:rPr>
      <w:rFonts w:ascii="Arial" w:eastAsia="Times New Roman" w:hAnsi="Arial" w:cs="Times New Roman"/>
      <w:b/>
      <w:noProof w:val="0"/>
      <w:sz w:val="28"/>
      <w:szCs w:val="20"/>
      <w:lang w:val="en-GB" w:eastAsia="en-GB"/>
    </w:rPr>
  </w:style>
  <w:style w:type="paragraph" w:styleId="Uvlaenjetelateksta">
    <w:name w:val="Body Text Indent"/>
    <w:basedOn w:val="Normal"/>
    <w:link w:val="UvlaenjetelatekstaChar"/>
    <w:uiPriority w:val="99"/>
    <w:rsid w:val="003C58D3"/>
    <w:pPr>
      <w:ind w:left="226" w:hanging="226"/>
      <w:jc w:val="left"/>
    </w:pPr>
    <w:rPr>
      <w:rFonts w:ascii="Arial" w:eastAsia="Times New Roman" w:hAnsi="Arial" w:cs="Times New Roman"/>
      <w:noProof w:val="0"/>
      <w:sz w:val="20"/>
      <w:szCs w:val="20"/>
      <w:lang w:val="en-GB" w:eastAsia="en-GB"/>
    </w:rPr>
  </w:style>
  <w:style w:type="character" w:customStyle="1" w:styleId="UvlaenjetelatekstaChar">
    <w:name w:val="Uvlačenje tela teksta Char"/>
    <w:basedOn w:val="Podrazumevanifontpasusa"/>
    <w:link w:val="Uvlaenjetelateksta"/>
    <w:uiPriority w:val="99"/>
    <w:rsid w:val="003C58D3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Uvlaenjetelateksta2">
    <w:name w:val="Body Text Indent 2"/>
    <w:basedOn w:val="Normal"/>
    <w:link w:val="Uvlaenjetelateksta2Char"/>
    <w:uiPriority w:val="99"/>
    <w:rsid w:val="003C58D3"/>
    <w:pPr>
      <w:ind w:left="345" w:hanging="345"/>
      <w:jc w:val="left"/>
    </w:pPr>
    <w:rPr>
      <w:rFonts w:ascii="Arial" w:eastAsia="Times New Roman" w:hAnsi="Arial" w:cs="Times New Roman"/>
      <w:b/>
      <w:noProof w:val="0"/>
      <w:sz w:val="20"/>
      <w:szCs w:val="20"/>
      <w:lang w:val="en-GB" w:eastAsia="en-GB"/>
    </w:rPr>
  </w:style>
  <w:style w:type="character" w:customStyle="1" w:styleId="Uvlaenjetelateksta2Char">
    <w:name w:val="Uvlačenje tela teksta 2 Char"/>
    <w:basedOn w:val="Podrazumevanifontpasusa"/>
    <w:link w:val="Uvlaenjetelateksta2"/>
    <w:uiPriority w:val="99"/>
    <w:rsid w:val="003C58D3"/>
    <w:rPr>
      <w:rFonts w:ascii="Arial" w:eastAsia="Times New Roman" w:hAnsi="Arial" w:cs="Times New Roman"/>
      <w:b/>
      <w:sz w:val="20"/>
      <w:szCs w:val="20"/>
      <w:lang w:val="en-GB" w:eastAsia="en-GB"/>
    </w:rPr>
  </w:style>
  <w:style w:type="paragraph" w:customStyle="1" w:styleId="Annexetitle">
    <w:name w:val="Annexe_title"/>
    <w:basedOn w:val="Naslov1"/>
    <w:next w:val="Normal"/>
    <w:autoRedefine/>
    <w:uiPriority w:val="99"/>
    <w:rsid w:val="003C58D3"/>
    <w:pPr>
      <w:keepNext w:val="0"/>
      <w:tabs>
        <w:tab w:val="left" w:pos="0"/>
      </w:tabs>
      <w:jc w:val="center"/>
      <w:outlineLvl w:val="9"/>
    </w:pPr>
    <w:rPr>
      <w:rFonts w:ascii="Arial" w:hAnsi="Arial"/>
      <w:b/>
      <w:sz w:val="22"/>
      <w:lang w:val="en-GB" w:eastAsia="en-GB"/>
    </w:rPr>
  </w:style>
  <w:style w:type="paragraph" w:styleId="Uvlaenjetelateksta3">
    <w:name w:val="Body Text Indent 3"/>
    <w:basedOn w:val="Normal"/>
    <w:link w:val="Uvlaenjetelateksta3Char"/>
    <w:uiPriority w:val="99"/>
    <w:rsid w:val="003C58D3"/>
    <w:pPr>
      <w:ind w:left="345" w:hanging="345"/>
      <w:jc w:val="left"/>
    </w:pPr>
    <w:rPr>
      <w:rFonts w:ascii="Arial" w:eastAsia="Times New Roman" w:hAnsi="Arial" w:cs="Times New Roman"/>
      <w:noProof w:val="0"/>
      <w:sz w:val="20"/>
      <w:szCs w:val="20"/>
      <w:lang w:val="sr-Latn-CS" w:eastAsia="en-GB"/>
    </w:rPr>
  </w:style>
  <w:style w:type="character" w:customStyle="1" w:styleId="Uvlaenjetelateksta3Char">
    <w:name w:val="Uvlačenje tela teksta 3 Char"/>
    <w:basedOn w:val="Podrazumevanifontpasusa"/>
    <w:link w:val="Uvlaenjetelateksta3"/>
    <w:uiPriority w:val="99"/>
    <w:rsid w:val="003C58D3"/>
    <w:rPr>
      <w:rFonts w:ascii="Arial" w:eastAsia="Times New Roman" w:hAnsi="Arial" w:cs="Times New Roman"/>
      <w:sz w:val="20"/>
      <w:szCs w:val="20"/>
      <w:lang w:val="sr-Latn-CS" w:eastAsia="en-GB"/>
    </w:rPr>
  </w:style>
  <w:style w:type="paragraph" w:customStyle="1" w:styleId="ItemTitle">
    <w:name w:val="ItemTitle"/>
    <w:basedOn w:val="Normal"/>
    <w:uiPriority w:val="99"/>
    <w:rsid w:val="003C58D3"/>
    <w:pPr>
      <w:spacing w:before="60" w:after="60"/>
      <w:jc w:val="left"/>
    </w:pPr>
    <w:rPr>
      <w:rFonts w:ascii="Arial" w:eastAsia="Times New Roman" w:hAnsi="Arial" w:cs="Times New Roman"/>
      <w:b/>
      <w:noProof w:val="0"/>
      <w:sz w:val="20"/>
      <w:szCs w:val="20"/>
      <w:lang w:val="en-GB" w:eastAsia="en-GB"/>
    </w:rPr>
  </w:style>
  <w:style w:type="paragraph" w:customStyle="1" w:styleId="ItemTextH">
    <w:name w:val="ItemTextH"/>
    <w:basedOn w:val="Normal"/>
    <w:uiPriority w:val="99"/>
    <w:rsid w:val="003C58D3"/>
    <w:pPr>
      <w:spacing w:before="60"/>
      <w:ind w:left="227" w:hanging="227"/>
      <w:jc w:val="left"/>
    </w:pPr>
    <w:rPr>
      <w:rFonts w:ascii="Arial" w:eastAsia="Times New Roman" w:hAnsi="Arial" w:cs="Times New Roman"/>
      <w:noProof w:val="0"/>
      <w:sz w:val="20"/>
      <w:szCs w:val="20"/>
      <w:lang w:val="en-GB" w:eastAsia="en-GB"/>
    </w:rPr>
  </w:style>
  <w:style w:type="paragraph" w:customStyle="1" w:styleId="ItemTextL">
    <w:name w:val="ItemTextL"/>
    <w:basedOn w:val="Normal"/>
    <w:uiPriority w:val="99"/>
    <w:rsid w:val="003C58D3"/>
    <w:pPr>
      <w:spacing w:after="60"/>
      <w:ind w:left="227" w:hanging="227"/>
      <w:jc w:val="left"/>
    </w:pPr>
    <w:rPr>
      <w:rFonts w:ascii="Arial" w:eastAsia="Times New Roman" w:hAnsi="Arial" w:cs="Times New Roman"/>
      <w:noProof w:val="0"/>
      <w:sz w:val="20"/>
      <w:szCs w:val="20"/>
      <w:lang w:val="en-GB" w:eastAsia="en-GB"/>
    </w:rPr>
  </w:style>
  <w:style w:type="paragraph" w:styleId="NormalWeb">
    <w:name w:val="Normal (Web)"/>
    <w:basedOn w:val="Normal"/>
    <w:uiPriority w:val="99"/>
    <w:rsid w:val="003C58D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noProof w:val="0"/>
      <w:sz w:val="24"/>
      <w:szCs w:val="24"/>
      <w:lang w:val="sr-Latn-CS"/>
    </w:rPr>
  </w:style>
  <w:style w:type="character" w:styleId="Naglaeno">
    <w:name w:val="Strong"/>
    <w:uiPriority w:val="22"/>
    <w:qFormat/>
    <w:rsid w:val="003C58D3"/>
    <w:rPr>
      <w:b/>
    </w:rPr>
  </w:style>
  <w:style w:type="paragraph" w:styleId="istitekst">
    <w:name w:val="Plain Text"/>
    <w:basedOn w:val="Normal"/>
    <w:link w:val="istitekstChar"/>
    <w:uiPriority w:val="99"/>
    <w:rsid w:val="003C58D3"/>
    <w:pPr>
      <w:jc w:val="left"/>
    </w:pPr>
    <w:rPr>
      <w:rFonts w:ascii="Courier New" w:eastAsia="Times New Roman" w:hAnsi="Courier New" w:cs="Times New Roman"/>
      <w:noProof w:val="0"/>
      <w:sz w:val="20"/>
      <w:szCs w:val="20"/>
      <w:lang w:val="sr-Latn-CS"/>
    </w:rPr>
  </w:style>
  <w:style w:type="character" w:customStyle="1" w:styleId="istitekstChar">
    <w:name w:val="Čisti tekst Char"/>
    <w:basedOn w:val="Podrazumevanifontpasusa"/>
    <w:link w:val="istitekst"/>
    <w:uiPriority w:val="99"/>
    <w:rsid w:val="003C58D3"/>
    <w:rPr>
      <w:rFonts w:ascii="Courier New" w:eastAsia="Times New Roman" w:hAnsi="Courier New" w:cs="Times New Roman"/>
      <w:sz w:val="20"/>
      <w:szCs w:val="20"/>
      <w:lang w:val="sr-Latn-CS"/>
    </w:rPr>
  </w:style>
  <w:style w:type="character" w:customStyle="1" w:styleId="TekstubaloniuChar">
    <w:name w:val="Tekst u balončiću Char"/>
    <w:link w:val="Tekstubaloniu"/>
    <w:uiPriority w:val="99"/>
    <w:semiHidden/>
    <w:rsid w:val="003C58D3"/>
    <w:rPr>
      <w:rFonts w:ascii="Tahoma" w:hAnsi="Tahoma" w:cs="Tahoma"/>
      <w:sz w:val="16"/>
      <w:szCs w:val="16"/>
      <w:lang w:val="sr-Latn-CS" w:eastAsia="en-GB"/>
    </w:rPr>
  </w:style>
  <w:style w:type="paragraph" w:styleId="Tekstubaloniu">
    <w:name w:val="Balloon Text"/>
    <w:basedOn w:val="Normal"/>
    <w:link w:val="TekstubaloniuChar"/>
    <w:uiPriority w:val="99"/>
    <w:semiHidden/>
    <w:rsid w:val="003C58D3"/>
    <w:pPr>
      <w:jc w:val="left"/>
    </w:pPr>
    <w:rPr>
      <w:rFonts w:ascii="Tahoma" w:hAnsi="Tahoma" w:cs="Tahoma"/>
      <w:noProof w:val="0"/>
      <w:sz w:val="16"/>
      <w:szCs w:val="16"/>
      <w:lang w:val="sr-Latn-CS" w:eastAsia="en-GB"/>
    </w:rPr>
  </w:style>
  <w:style w:type="character" w:customStyle="1" w:styleId="BalloonTextChar1">
    <w:name w:val="Balloon Text Char1"/>
    <w:basedOn w:val="Podrazumevanifontpasusa"/>
    <w:uiPriority w:val="99"/>
    <w:semiHidden/>
    <w:rsid w:val="003C58D3"/>
    <w:rPr>
      <w:rFonts w:ascii="Segoe UI" w:hAnsi="Segoe UI" w:cs="Segoe UI"/>
      <w:noProof/>
      <w:sz w:val="18"/>
      <w:szCs w:val="18"/>
    </w:rPr>
  </w:style>
  <w:style w:type="character" w:customStyle="1" w:styleId="black101">
    <w:name w:val="black101"/>
    <w:rsid w:val="003C58D3"/>
    <w:rPr>
      <w:rFonts w:ascii="Verdana" w:hAnsi="Verdana" w:hint="default"/>
      <w:b w:val="0"/>
      <w:bCs w:val="0"/>
      <w:strike w:val="0"/>
      <w:dstrike w:val="0"/>
      <w:color w:val="000000"/>
      <w:sz w:val="15"/>
      <w:szCs w:val="15"/>
      <w:u w:val="none"/>
      <w:effect w:val="none"/>
    </w:rPr>
  </w:style>
  <w:style w:type="character" w:styleId="Naglaavanje">
    <w:name w:val="Emphasis"/>
    <w:uiPriority w:val="20"/>
    <w:qFormat/>
    <w:rsid w:val="003C58D3"/>
    <w:rPr>
      <w:i/>
      <w:iCs/>
    </w:rPr>
  </w:style>
  <w:style w:type="paragraph" w:customStyle="1" w:styleId="Default">
    <w:name w:val="Default"/>
    <w:rsid w:val="003C58D3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ld">
    <w:name w:val="bold"/>
    <w:basedOn w:val="Podrazumevanifontpasusa"/>
    <w:rsid w:val="003C58D3"/>
  </w:style>
  <w:style w:type="character" w:customStyle="1" w:styleId="apple-converted-space">
    <w:name w:val="apple-converted-space"/>
    <w:basedOn w:val="Podrazumevanifontpasusa"/>
    <w:rsid w:val="003C58D3"/>
  </w:style>
  <w:style w:type="character" w:customStyle="1" w:styleId="productinfo">
    <w:name w:val="productinfo"/>
    <w:basedOn w:val="Podrazumevanifontpasusa"/>
    <w:rsid w:val="003C58D3"/>
  </w:style>
  <w:style w:type="paragraph" w:styleId="Bezrazmaka">
    <w:name w:val="No Spacing"/>
    <w:uiPriority w:val="1"/>
    <w:qFormat/>
    <w:rsid w:val="003C58D3"/>
    <w:pPr>
      <w:jc w:val="left"/>
    </w:pPr>
    <w:rPr>
      <w:rFonts w:ascii="Calibri" w:eastAsia="Times New Roman" w:hAnsi="Calibri" w:cs="Times New Roman"/>
    </w:rPr>
  </w:style>
  <w:style w:type="paragraph" w:styleId="TInaslov">
    <w:name w:val="toa heading"/>
    <w:basedOn w:val="Normal"/>
    <w:next w:val="Normal"/>
    <w:semiHidden/>
    <w:rsid w:val="003C58D3"/>
    <w:pPr>
      <w:tabs>
        <w:tab w:val="left" w:pos="9000"/>
        <w:tab w:val="right" w:pos="9360"/>
      </w:tabs>
      <w:suppressAutoHyphens/>
      <w:jc w:val="left"/>
    </w:pPr>
    <w:rPr>
      <w:rFonts w:ascii="CG Times" w:eastAsia="Times New Roman" w:hAnsi="CG Times" w:cs="Times New Roman"/>
      <w:noProof w:val="0"/>
      <w:sz w:val="24"/>
      <w:szCs w:val="20"/>
      <w:lang w:val="sr-Latn-CS"/>
    </w:rPr>
  </w:style>
  <w:style w:type="table" w:styleId="Koordinatnamreatabele">
    <w:name w:val="Table Grid"/>
    <w:basedOn w:val="Normalnatabela"/>
    <w:rsid w:val="003C58D3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praenahiperveza">
    <w:name w:val="FollowedHyperlink"/>
    <w:uiPriority w:val="99"/>
    <w:unhideWhenUsed/>
    <w:rsid w:val="003C58D3"/>
    <w:rPr>
      <w:color w:val="800080"/>
      <w:u w:val="single"/>
    </w:rPr>
  </w:style>
  <w:style w:type="paragraph" w:customStyle="1" w:styleId="TableContents">
    <w:name w:val="Table Contents"/>
    <w:basedOn w:val="Normal"/>
    <w:rsid w:val="003C58D3"/>
    <w:pPr>
      <w:widowControl w:val="0"/>
      <w:suppressLineNumbers/>
      <w:suppressAutoHyphens/>
      <w:jc w:val="left"/>
    </w:pPr>
    <w:rPr>
      <w:rFonts w:ascii="Times New Roman" w:eastAsia="SimSun" w:hAnsi="Times New Roman" w:cs="Mangal"/>
      <w:noProof w:val="0"/>
      <w:kern w:val="1"/>
      <w:sz w:val="24"/>
      <w:szCs w:val="24"/>
      <w:lang w:eastAsia="hi-IN" w:bidi="hi-IN"/>
    </w:rPr>
  </w:style>
  <w:style w:type="paragraph" w:customStyle="1" w:styleId="productintro">
    <w:name w:val="product_intro"/>
    <w:basedOn w:val="Normal"/>
    <w:rsid w:val="003C58D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paragraph" w:styleId="Pasussalistom">
    <w:name w:val="List Paragraph"/>
    <w:basedOn w:val="Normal"/>
    <w:uiPriority w:val="34"/>
    <w:qFormat/>
    <w:rsid w:val="003C58D3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8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ontrola-nabavki.me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uska.saric@vetlab.co.m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.radunovic.svl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A7AA2-CE6B-44C8-8E65-5E4B6A7DE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2581</Words>
  <Characters>14716</Characters>
  <Application>Microsoft Office Word</Application>
  <DocSecurity>0</DocSecurity>
  <Lines>122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 Saric</cp:lastModifiedBy>
  <cp:revision>2</cp:revision>
  <cp:lastPrinted>2026-05-08T12:07:00Z</cp:lastPrinted>
  <dcterms:created xsi:type="dcterms:W3CDTF">2026-05-11T10:20:00Z</dcterms:created>
  <dcterms:modified xsi:type="dcterms:W3CDTF">2026-05-11T10:20:00Z</dcterms:modified>
</cp:coreProperties>
</file>