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EC3" w:rsidRPr="008C1F24" w:rsidRDefault="00561EC3" w:rsidP="00561EC3">
      <w:pPr>
        <w:spacing w:after="0" w:line="240" w:lineRule="auto"/>
        <w:rPr>
          <w:rFonts w:ascii="Cambria" w:hAnsi="Cambria"/>
          <w:b/>
          <w:noProof/>
          <w:lang w:val="sr-Latn-CS" w:eastAsia="sr-Latn-CS"/>
        </w:rPr>
      </w:pPr>
      <w:r>
        <w:rPr>
          <w:rFonts w:ascii="Cambria" w:hAnsi="Cambria"/>
          <w:b/>
          <w:noProof/>
          <w:lang w:val="sr-Latn-CS" w:eastAsia="sr-Latn-CS"/>
        </w:rPr>
        <w:t>Uprava za izvršenje krivičnih sankcija</w:t>
      </w:r>
      <w:r w:rsidRPr="008C1F24">
        <w:rPr>
          <w:rFonts w:ascii="Cambria" w:hAnsi="Cambria"/>
          <w:b/>
          <w:noProof/>
          <w:lang w:val="sr-Latn-CS" w:eastAsia="sr-Latn-CS"/>
        </w:rPr>
        <w:t xml:space="preserve">             </w:t>
      </w:r>
      <w:r w:rsidRPr="008C1F24">
        <w:rPr>
          <w:rFonts w:ascii="Cambria" w:hAnsi="Cambria"/>
          <w:b/>
          <w:noProof/>
          <w:lang w:val="sr-Latn-CS" w:eastAsia="sr-Latn-CS"/>
        </w:rPr>
        <w:tab/>
      </w:r>
      <w:r w:rsidRPr="008C1F24">
        <w:rPr>
          <w:rFonts w:ascii="Cambria" w:hAnsi="Cambria"/>
          <w:b/>
          <w:noProof/>
          <w:lang w:val="sr-Latn-CS" w:eastAsia="sr-Latn-CS"/>
        </w:rPr>
        <w:tab/>
        <w:t xml:space="preserve">               </w:t>
      </w:r>
    </w:p>
    <w:p w:rsidR="00561EC3" w:rsidRPr="008C1F24" w:rsidRDefault="00561EC3" w:rsidP="00561EC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/>
          <w:lang w:eastAsia="sr-Latn-ME"/>
        </w:rPr>
      </w:pPr>
      <w:proofErr w:type="spellStart"/>
      <w:r w:rsidRPr="008C1F24">
        <w:rPr>
          <w:rFonts w:ascii="Cambria" w:eastAsia="Times New Roman" w:hAnsi="Cambria"/>
          <w:lang w:eastAsia="sr-Latn-ME"/>
        </w:rPr>
        <w:t>Broj</w:t>
      </w:r>
      <w:proofErr w:type="spellEnd"/>
      <w:r w:rsidRPr="008C1F24">
        <w:rPr>
          <w:rFonts w:ascii="Cambria" w:eastAsia="Times New Roman" w:hAnsi="Cambria"/>
          <w:lang w:eastAsia="sr-Latn-ME"/>
        </w:rPr>
        <w:t xml:space="preserve">: </w:t>
      </w:r>
      <w:r>
        <w:rPr>
          <w:rFonts w:ascii="Cambria" w:eastAsia="Times New Roman" w:hAnsi="Cambria"/>
          <w:lang w:val="sr-Latn-ME" w:eastAsia="sr-Latn-ME"/>
        </w:rPr>
        <w:t xml:space="preserve">U-RJN </w:t>
      </w:r>
      <w:r w:rsidR="00DA1431">
        <w:rPr>
          <w:rFonts w:ascii="Cambria" w:eastAsia="Times New Roman" w:hAnsi="Cambria"/>
          <w:lang w:val="sr-Latn-ME" w:eastAsia="sr-Latn-ME"/>
        </w:rPr>
        <w:t>24/2026-4</w:t>
      </w:r>
    </w:p>
    <w:p w:rsidR="00561EC3" w:rsidRPr="008C1F24" w:rsidRDefault="00561EC3" w:rsidP="00561EC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/>
          <w:lang w:eastAsia="sr-Latn-ME"/>
        </w:rPr>
      </w:pPr>
      <w:r w:rsidRPr="008C1F24">
        <w:rPr>
          <w:rFonts w:ascii="Cambria" w:eastAsia="Times New Roman" w:hAnsi="Cambria"/>
          <w:lang w:eastAsia="sr-Latn-ME"/>
        </w:rPr>
        <w:t xml:space="preserve">Podgorica, </w:t>
      </w:r>
      <w:r w:rsidR="00DA1431">
        <w:rPr>
          <w:rFonts w:ascii="Cambria" w:eastAsia="Times New Roman" w:hAnsi="Cambria"/>
          <w:lang w:eastAsia="sr-Latn-ME"/>
        </w:rPr>
        <w:t>12.05.2026</w:t>
      </w:r>
      <w:r w:rsidR="009E036C">
        <w:rPr>
          <w:rFonts w:ascii="Cambria" w:eastAsia="Times New Roman" w:hAnsi="Cambria"/>
          <w:lang w:eastAsia="sr-Latn-ME"/>
        </w:rPr>
        <w:t>.</w:t>
      </w:r>
      <w:r w:rsidRPr="008C1F24">
        <w:rPr>
          <w:rFonts w:ascii="Cambria" w:eastAsia="Times New Roman" w:hAnsi="Cambria"/>
          <w:lang w:eastAsia="sr-Latn-ME"/>
        </w:rPr>
        <w:t xml:space="preserve"> </w:t>
      </w:r>
      <w:proofErr w:type="spellStart"/>
      <w:r w:rsidRPr="008C1F24">
        <w:rPr>
          <w:rFonts w:ascii="Cambria" w:eastAsia="Times New Roman" w:hAnsi="Cambria"/>
          <w:lang w:eastAsia="sr-Latn-ME"/>
        </w:rPr>
        <w:t>godine</w:t>
      </w:r>
      <w:proofErr w:type="spellEnd"/>
    </w:p>
    <w:p w:rsidR="00561EC3" w:rsidRPr="00AC2E8C" w:rsidRDefault="00561EC3" w:rsidP="00561EC3">
      <w:pPr>
        <w:spacing w:after="0" w:line="240" w:lineRule="auto"/>
        <w:rPr>
          <w:rFonts w:ascii="Cambria" w:hAnsi="Cambria"/>
          <w:noProof/>
          <w:sz w:val="24"/>
          <w:szCs w:val="24"/>
          <w:lang w:val="sr-Latn-CS" w:eastAsia="sr-Latn-CS"/>
        </w:rPr>
      </w:pPr>
    </w:p>
    <w:p w:rsidR="00561EC3" w:rsidRPr="00AC2E8C" w:rsidRDefault="00561EC3" w:rsidP="00561EC3">
      <w:pPr>
        <w:spacing w:after="0" w:line="240" w:lineRule="auto"/>
        <w:rPr>
          <w:rFonts w:ascii="Cambria" w:hAnsi="Cambria"/>
          <w:b/>
          <w:noProof/>
          <w:sz w:val="24"/>
          <w:szCs w:val="24"/>
          <w:lang w:val="sr-Latn-CS" w:eastAsia="sr-Latn-CS"/>
        </w:rPr>
      </w:pPr>
    </w:p>
    <w:p w:rsidR="00561EC3" w:rsidRDefault="00561EC3" w:rsidP="00561EC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 xml:space="preserve">Na </w:t>
      </w:r>
      <w:proofErr w:type="spellStart"/>
      <w:r>
        <w:rPr>
          <w:rFonts w:ascii="Cambria" w:eastAsia="Times New Roman" w:hAnsi="Cambria" w:cs="Arial"/>
        </w:rPr>
        <w:t>osnovu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hAnsi="Cambria"/>
        </w:rPr>
        <w:t>člana</w:t>
      </w:r>
      <w:proofErr w:type="spellEnd"/>
      <w:r>
        <w:rPr>
          <w:rFonts w:ascii="Cambria" w:hAnsi="Cambria"/>
        </w:rPr>
        <w:t xml:space="preserve"> 94 </w:t>
      </w:r>
      <w:proofErr w:type="spellStart"/>
      <w:r>
        <w:rPr>
          <w:rFonts w:ascii="Cambria" w:eastAsia="Times New Roman" w:hAnsi="Cambria" w:cs="Arial"/>
        </w:rPr>
        <w:t>Zakona</w:t>
      </w:r>
      <w:proofErr w:type="spellEnd"/>
      <w:r>
        <w:rPr>
          <w:rFonts w:ascii="Cambria" w:eastAsia="Times New Roman" w:hAnsi="Cambria" w:cs="Arial"/>
        </w:rPr>
        <w:t xml:space="preserve"> o </w:t>
      </w:r>
      <w:proofErr w:type="spellStart"/>
      <w:r>
        <w:rPr>
          <w:rFonts w:ascii="Cambria" w:eastAsia="Times New Roman" w:hAnsi="Cambria" w:cs="Arial"/>
        </w:rPr>
        <w:t>javnim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eastAsia="Times New Roman" w:hAnsi="Cambria" w:cs="Arial"/>
        </w:rPr>
        <w:t>nabavkama</w:t>
      </w:r>
      <w:proofErr w:type="spellEnd"/>
      <w:r>
        <w:rPr>
          <w:rFonts w:ascii="Cambria" w:eastAsia="Times New Roman" w:hAnsi="Cambria" w:cs="Arial"/>
        </w:rPr>
        <w:t xml:space="preserve"> </w:t>
      </w:r>
      <w:r w:rsidRPr="008C1F24">
        <w:rPr>
          <w:rFonts w:ascii="Cambria" w:eastAsia="Times New Roman" w:hAnsi="Cambria" w:cs="Arial"/>
        </w:rPr>
        <w:t>(„</w:t>
      </w:r>
      <w:proofErr w:type="spellStart"/>
      <w:r w:rsidRPr="008C1F24">
        <w:rPr>
          <w:rFonts w:ascii="Cambria" w:eastAsia="Times New Roman" w:hAnsi="Cambria" w:cs="Arial"/>
        </w:rPr>
        <w:t>Službeni</w:t>
      </w:r>
      <w:proofErr w:type="spellEnd"/>
      <w:r w:rsidRPr="008C1F24">
        <w:rPr>
          <w:rFonts w:ascii="Cambria" w:eastAsia="Times New Roman" w:hAnsi="Cambria" w:cs="Arial"/>
        </w:rPr>
        <w:t xml:space="preserve"> list </w:t>
      </w:r>
      <w:proofErr w:type="gramStart"/>
      <w:r w:rsidRPr="008C1F24">
        <w:rPr>
          <w:rFonts w:ascii="Cambria" w:eastAsia="Times New Roman" w:hAnsi="Cambria" w:cs="Arial"/>
        </w:rPr>
        <w:t>CG“</w:t>
      </w:r>
      <w:proofErr w:type="gramEnd"/>
      <w:r w:rsidRPr="008C1F24">
        <w:rPr>
          <w:rFonts w:ascii="Cambria" w:eastAsia="Times New Roman" w:hAnsi="Cambria" w:cs="Arial"/>
        </w:rPr>
        <w:t xml:space="preserve">, br. 74/19, </w:t>
      </w:r>
      <w:r w:rsidRPr="008C1F24">
        <w:rPr>
          <w:rFonts w:ascii="Cambria" w:hAnsi="Cambria" w:cs="Arial"/>
          <w:color w:val="000000"/>
          <w:lang w:val="sr-Latn-ME"/>
        </w:rPr>
        <w:t>3/23, 11/23 i 84/24</w:t>
      </w:r>
      <w:r w:rsidRPr="008C1F24">
        <w:rPr>
          <w:rFonts w:ascii="Cambria" w:eastAsia="Times New Roman" w:hAnsi="Cambria" w:cs="Arial"/>
        </w:rPr>
        <w:t xml:space="preserve">), </w:t>
      </w:r>
      <w:r>
        <w:rPr>
          <w:rFonts w:ascii="Cambria" w:eastAsia="Times New Roman" w:hAnsi="Cambria" w:cs="Arial"/>
        </w:rPr>
        <w:t xml:space="preserve">Uprava za </w:t>
      </w:r>
      <w:proofErr w:type="spellStart"/>
      <w:r>
        <w:rPr>
          <w:rFonts w:ascii="Cambria" w:eastAsia="Times New Roman" w:hAnsi="Cambria" w:cs="Arial"/>
        </w:rPr>
        <w:t>izvršenje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eastAsia="Times New Roman" w:hAnsi="Cambria" w:cs="Arial"/>
        </w:rPr>
        <w:t>krivičnih</w:t>
      </w:r>
      <w:proofErr w:type="spellEnd"/>
      <w:r>
        <w:rPr>
          <w:rFonts w:ascii="Cambria" w:eastAsia="Times New Roman" w:hAnsi="Cambria" w:cs="Arial"/>
        </w:rPr>
        <w:t xml:space="preserve"> sankcija</w:t>
      </w:r>
      <w:r w:rsidRPr="008C1F24">
        <w:rPr>
          <w:rFonts w:ascii="Cambria" w:eastAsia="Times New Roman" w:hAnsi="Cambria" w:cs="Arial"/>
        </w:rPr>
        <w:t xml:space="preserve"> </w:t>
      </w:r>
      <w:proofErr w:type="spellStart"/>
      <w:r w:rsidRPr="008C1F24">
        <w:rPr>
          <w:rFonts w:ascii="Cambria" w:eastAsia="Times New Roman" w:hAnsi="Cambria" w:cs="Arial"/>
        </w:rPr>
        <w:t>objavljuje</w:t>
      </w:r>
      <w:proofErr w:type="spellEnd"/>
    </w:p>
    <w:p w:rsidR="00561EC3" w:rsidRPr="00211D58" w:rsidRDefault="00561EC3" w:rsidP="00561EC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</w:rPr>
      </w:pPr>
    </w:p>
    <w:p w:rsidR="00561EC3" w:rsidRPr="00DA1431" w:rsidRDefault="00561EC3" w:rsidP="00DA1431">
      <w:pPr>
        <w:jc w:val="center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DA1431">
        <w:rPr>
          <w:rFonts w:ascii="Cambria" w:eastAsia="Times New Roman" w:hAnsi="Cambria" w:cs="Arial"/>
          <w:bCs/>
          <w:i/>
        </w:rPr>
        <w:t>I</w:t>
      </w:r>
      <w:r w:rsidR="00DA1431" w:rsidRPr="00DA1431">
        <w:rPr>
          <w:rFonts w:ascii="Cambria" w:eastAsia="Times New Roman" w:hAnsi="Cambria" w:cs="Arial"/>
          <w:bCs/>
          <w:i/>
        </w:rPr>
        <w:t>zmjena</w:t>
      </w:r>
      <w:r w:rsidRPr="00DA1431">
        <w:rPr>
          <w:rFonts w:ascii="Cambria" w:eastAsia="Times New Roman" w:hAnsi="Cambria" w:cs="Arial"/>
          <w:bCs/>
          <w:i/>
        </w:rPr>
        <w:t xml:space="preserve"> </w:t>
      </w:r>
      <w:proofErr w:type="spellStart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>Tenderske</w:t>
      </w:r>
      <w:proofErr w:type="spellEnd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>dokumentacije</w:t>
      </w:r>
      <w:proofErr w:type="spellEnd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>broj</w:t>
      </w:r>
      <w:proofErr w:type="spellEnd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 xml:space="preserve"> U-RJN 24/2026-2 </w:t>
      </w:r>
      <w:proofErr w:type="spellStart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>od</w:t>
      </w:r>
      <w:proofErr w:type="spellEnd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 xml:space="preserve"> 04.</w:t>
      </w:r>
      <w:proofErr w:type="gramStart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>05.2026.godine</w:t>
      </w:r>
      <w:proofErr w:type="gramEnd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 xml:space="preserve"> za </w:t>
      </w:r>
      <w:proofErr w:type="spellStart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>nabavku</w:t>
      </w:r>
      <w:proofErr w:type="spellEnd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="00DA1431" w:rsidRPr="00DA1431">
        <w:rPr>
          <w:rFonts w:ascii="Times New Roman" w:eastAsia="Times New Roman" w:hAnsi="Times New Roman"/>
          <w:i/>
          <w:sz w:val="24"/>
          <w:szCs w:val="24"/>
        </w:rPr>
        <w:t>roba</w:t>
      </w:r>
      <w:proofErr w:type="spellEnd"/>
      <w:r w:rsidR="00DA1431" w:rsidRPr="00DA1431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Računari</w:t>
      </w:r>
      <w:proofErr w:type="spellEnd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 i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računarska</w:t>
      </w:r>
      <w:proofErr w:type="spellEnd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oprema</w:t>
      </w:r>
      <w:proofErr w:type="spellEnd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,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serveri</w:t>
      </w:r>
      <w:proofErr w:type="spellEnd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 i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serverska</w:t>
      </w:r>
      <w:proofErr w:type="spellEnd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oprema</w:t>
      </w:r>
      <w:proofErr w:type="spellEnd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,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oprema</w:t>
      </w:r>
      <w:proofErr w:type="spellEnd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 za server sale i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druga</w:t>
      </w:r>
      <w:proofErr w:type="spellEnd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 it </w:t>
      </w:r>
      <w:proofErr w:type="spellStart"/>
      <w:r w:rsidR="00DA1431" w:rsidRPr="00DA1431"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oprema</w:t>
      </w:r>
      <w:proofErr w:type="spellEnd"/>
    </w:p>
    <w:p w:rsidR="00561EC3" w:rsidRPr="00DA1431" w:rsidRDefault="00561EC3" w:rsidP="00DA1431">
      <w:pPr>
        <w:spacing w:after="0" w:line="240" w:lineRule="auto"/>
        <w:jc w:val="both"/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</w:pPr>
      <w:bookmarkStart w:id="0" w:name="_Toc62730568"/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Na strani </w:t>
      </w:r>
      <w:r w:rsidR="00A86842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5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 Tenderske dokumentacije broj U-RJN </w:t>
      </w:r>
      <w:r w:rsidR="00DA1431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24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/2026-2 od </w:t>
      </w:r>
      <w:r w:rsidR="00DA1431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04.05.2026.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godine od šifra postupka </w:t>
      </w:r>
      <w:r w:rsidR="00DA1431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113421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 mijenja se tačka NAČIN, MJESTO I VRIJEME PODNOŠENJA PRIJAVA I OTVARANJA PONUDA </w:t>
      </w:r>
      <w:bookmarkStart w:id="1" w:name="_GoBack"/>
      <w:bookmarkEnd w:id="0"/>
      <w:bookmarkEnd w:id="1"/>
    </w:p>
    <w:p w:rsidR="00DA1431" w:rsidRPr="00DA1431" w:rsidRDefault="00DA1431" w:rsidP="00DA1431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uppressAutoHyphens/>
        <w:autoSpaceDN w:val="0"/>
        <w:spacing w:before="240" w:after="0" w:line="240" w:lineRule="auto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DA1431">
        <w:rPr>
          <w:rFonts w:ascii="Times New Roman" w:eastAsia="Times New Roman" w:hAnsi="Times New Roman"/>
          <w:b/>
          <w:sz w:val="24"/>
          <w:szCs w:val="24"/>
        </w:rPr>
        <w:t>NAČIN, MJESTO I VRIJEME PODNOŠENJA PONUDA I OTVARANJA PONUDA</w:t>
      </w: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podnose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preko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ESJN-</w:t>
      </w:r>
      <w:proofErr w:type="gram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a, 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zaključno</w:t>
      </w:r>
      <w:proofErr w:type="spellEnd"/>
      <w:proofErr w:type="gram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danom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19.05.2026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do 11:00 sati. </w:t>
      </w: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</w:pP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Izjava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privrednog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subjekta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garancija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podnose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se u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elektronskom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obliku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putem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ESJN</w:t>
      </w:r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dostaviti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bezuslovnu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prvi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poziv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naplativu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iznosu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od 2 %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procijenjene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vrijednosti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javne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nabavke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kao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ostajanja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obavezi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prema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periodu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15 dana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nakon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Ako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podnese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elektronskom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je da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ESJN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kopiju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a da original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odnosno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uruči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Naručiocu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neposredno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pošte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preporučenom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pošiljkom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adresi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Uprave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izvršenje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krivičnih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sankcija,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Velje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brdo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bb Podgorica,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najkasnije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podnošenje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.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ovom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slučaju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original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pisanom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dostavlja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se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koverti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radnim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danima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od 8:00 do 12:00 sati,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zaključno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danom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19.</w:t>
      </w:r>
      <w:proofErr w:type="gram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05.2026.godine</w:t>
      </w:r>
      <w:proofErr w:type="gram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do 11:00 sati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kojoj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navodi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naručioca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broj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koju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podnosi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adresa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ponuđača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naznake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"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" i "ne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otvaraj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”.</w:t>
      </w:r>
    </w:p>
    <w:p w:rsidR="00DA1431" w:rsidRPr="00DA1431" w:rsidRDefault="00DA1431" w:rsidP="00DA14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DA1431">
        <w:rPr>
          <w:rFonts w:ascii="Times New Roman" w:eastAsia="Times New Roman" w:hAnsi="Times New Roman"/>
          <w:sz w:val="24"/>
          <w:szCs w:val="24"/>
        </w:rPr>
        <w:t xml:space="preserve">O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navedenom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načinu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dostavljanja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garancije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Naručilac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će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sačiniti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potvrdu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istu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će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uz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zapisnik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o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otvaranju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priložiti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kao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skeniranu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kopiju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u ESJN,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istog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dana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kada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bude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izvršeno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otvaranje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>.</w:t>
      </w: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61EC3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održaće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se dana 19.05.2026.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godine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11:30 sati.</w:t>
      </w:r>
    </w:p>
    <w:p w:rsidR="00561EC3" w:rsidRDefault="00561EC3" w:rsidP="00561EC3">
      <w:pPr>
        <w:tabs>
          <w:tab w:val="left" w:pos="3885"/>
        </w:tabs>
        <w:rPr>
          <w:rFonts w:ascii="Times New Roman" w:eastAsia="Times New Roman" w:hAnsi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/>
          <w:b/>
          <w:sz w:val="24"/>
          <w:szCs w:val="24"/>
          <w:lang w:val="sr-Latn-ME"/>
        </w:rPr>
        <w:t>Mijenja se i sad glasi:</w:t>
      </w:r>
    </w:p>
    <w:p w:rsidR="00DA1431" w:rsidRPr="00DA1431" w:rsidRDefault="00DA1431" w:rsidP="00DA1431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uppressAutoHyphens/>
        <w:autoSpaceDN w:val="0"/>
        <w:spacing w:before="240" w:after="0" w:line="240" w:lineRule="auto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DA1431">
        <w:rPr>
          <w:rFonts w:ascii="Times New Roman" w:eastAsia="Times New Roman" w:hAnsi="Times New Roman"/>
          <w:b/>
          <w:sz w:val="24"/>
          <w:szCs w:val="24"/>
        </w:rPr>
        <w:t>NAČIN, MJESTO I VRIJEME PODNOŠENJA PONUDA I OTVARANJA PONUDA</w:t>
      </w: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podnose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preko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ESJN-</w:t>
      </w:r>
      <w:proofErr w:type="gram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a, 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zaključno</w:t>
      </w:r>
      <w:proofErr w:type="spellEnd"/>
      <w:proofErr w:type="gram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danom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27.</w:t>
      </w:r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05.2026 </w:t>
      </w:r>
      <w:proofErr w:type="spellStart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do 11:00 sati. </w:t>
      </w: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</w:pP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Izjava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privrednog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subjekta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garancija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podnose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se u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elektronskom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obliku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hAnsi="Times New Roman"/>
          <w:color w:val="000000"/>
          <w:sz w:val="24"/>
          <w:szCs w:val="24"/>
        </w:rPr>
        <w:t>putem</w:t>
      </w:r>
      <w:proofErr w:type="spellEnd"/>
      <w:r w:rsidRPr="00DA1431">
        <w:rPr>
          <w:rFonts w:ascii="Times New Roman" w:hAnsi="Times New Roman"/>
          <w:color w:val="000000"/>
          <w:sz w:val="24"/>
          <w:szCs w:val="24"/>
        </w:rPr>
        <w:t xml:space="preserve"> ESJN</w:t>
      </w:r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DA1431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Ponuđač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dostaviti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bezuslovnu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prvi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poziv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naplativu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iznosu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od 2 %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procijenjene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vrijednosti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javne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nabavke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kao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ostajanja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obavezi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prema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periodu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15 dana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nakon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Ako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podnese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elektronskom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je da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ESJN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kopiju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a da original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odnosno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uruči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Naručiocu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neposredno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pošte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preporučenom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pošiljkom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adresi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Uprave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izvršenje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krivičnih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sankcija,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Velje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brdo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bb Podgorica,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najkasnije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podnošenje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.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ovom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slučaju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original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pisanom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dostavlja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se u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koverti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radnim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danima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od 8:00 do 12:00 sati,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zaključno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danom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27</w:t>
      </w:r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05.2026.godine</w:t>
      </w:r>
      <w:proofErr w:type="gram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do 11:00 sati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kojoj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navodi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naručioca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broj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koju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podnosi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adresa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ponuđača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naznake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"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" i "ne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otvaraj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”.</w:t>
      </w:r>
    </w:p>
    <w:p w:rsidR="00DA1431" w:rsidRPr="00DA1431" w:rsidRDefault="00DA1431" w:rsidP="00DA14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DA1431">
        <w:rPr>
          <w:rFonts w:ascii="Times New Roman" w:eastAsia="Times New Roman" w:hAnsi="Times New Roman"/>
          <w:sz w:val="24"/>
          <w:szCs w:val="24"/>
        </w:rPr>
        <w:t xml:space="preserve">O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navedenom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načinu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dostavljanja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garancije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ponude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Naručilac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će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sačiniti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potvrdu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i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istu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će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uz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zapisnik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o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otvaranju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priložiti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kao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skeniranu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kopiju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u ESJN,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istog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dana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kada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bude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izvršeno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otvaranje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sz w:val="24"/>
          <w:szCs w:val="24"/>
        </w:rPr>
        <w:t>.</w:t>
      </w:r>
    </w:p>
    <w:p w:rsidR="00561EC3" w:rsidRPr="00DA1431" w:rsidRDefault="00DA1431" w:rsidP="00DA143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održaće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se dana </w:t>
      </w:r>
      <w:r>
        <w:rPr>
          <w:rFonts w:ascii="Times New Roman" w:eastAsia="Times New Roman" w:hAnsi="Times New Roman"/>
          <w:color w:val="000000"/>
          <w:sz w:val="24"/>
          <w:szCs w:val="24"/>
        </w:rPr>
        <w:t>27</w:t>
      </w:r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.05.2026. </w:t>
      </w:r>
      <w:proofErr w:type="spellStart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>godine</w:t>
      </w:r>
      <w:proofErr w:type="spellEnd"/>
      <w:r w:rsidRPr="00DA1431">
        <w:rPr>
          <w:rFonts w:ascii="Times New Roman" w:eastAsia="Times New Roman" w:hAnsi="Times New Roman"/>
          <w:color w:val="000000"/>
          <w:sz w:val="24"/>
          <w:szCs w:val="24"/>
        </w:rPr>
        <w:t xml:space="preserve"> u 11:30 sati.</w:t>
      </w:r>
    </w:p>
    <w:p w:rsidR="00561EC3" w:rsidRPr="007C4601" w:rsidRDefault="00561EC3" w:rsidP="00561E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b/>
          <w:sz w:val="24"/>
          <w:szCs w:val="24"/>
          <w:lang w:val="sr-Latn-ME"/>
        </w:rPr>
        <w:t>UPUTSTVO O PRAVNOM SREDSTVU</w:t>
      </w:r>
    </w:p>
    <w:p w:rsidR="00561EC3" w:rsidRPr="007C4601" w:rsidRDefault="00561EC3" w:rsidP="00561EC3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Privredni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subjekat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izjavi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žalbu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protiv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ove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Komisiji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zaštitu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prava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C4601"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roku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od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deset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dana od dana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objavljivanja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odnosno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dostavljanja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tenderske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dokumentacije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>.</w:t>
      </w: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561EC3" w:rsidRPr="007C4601" w:rsidRDefault="00561EC3" w:rsidP="00561EC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7C4601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sr-Latn-ME"/>
          </w:rPr>
          <w:t>http://www.kontrola-nabavki.me/</w:t>
        </w:r>
      </w:hyperlink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.“.</w:t>
      </w:r>
    </w:p>
    <w:p w:rsidR="00561EC3" w:rsidRDefault="00561EC3" w:rsidP="00561EC3">
      <w:pPr>
        <w:tabs>
          <w:tab w:val="left" w:pos="3885"/>
        </w:tabs>
        <w:jc w:val="right"/>
        <w:rPr>
          <w:rFonts w:ascii="Times New Roman" w:eastAsia="Times New Roman" w:hAnsi="Times New Roman"/>
          <w:sz w:val="24"/>
          <w:szCs w:val="24"/>
          <w:lang w:val="sl-SI"/>
        </w:rPr>
      </w:pPr>
    </w:p>
    <w:p w:rsidR="00561EC3" w:rsidRPr="00B15F3B" w:rsidRDefault="00561EC3" w:rsidP="00561EC3">
      <w:pPr>
        <w:tabs>
          <w:tab w:val="left" w:pos="3885"/>
        </w:tabs>
        <w:jc w:val="right"/>
        <w:rPr>
          <w:rFonts w:ascii="Times New Roman" w:eastAsia="Times New Roman" w:hAnsi="Times New Roman"/>
          <w:sz w:val="24"/>
          <w:szCs w:val="24"/>
          <w:lang w:val="sl-SI"/>
        </w:rPr>
      </w:pPr>
      <w:r w:rsidRPr="00B15F3B">
        <w:rPr>
          <w:rFonts w:ascii="Times New Roman" w:eastAsia="Times New Roman" w:hAnsi="Times New Roman"/>
          <w:sz w:val="24"/>
          <w:szCs w:val="24"/>
          <w:lang w:val="sl-SI"/>
        </w:rPr>
        <w:t>PREDSJEDNIK KOMISIJE ZA OTVARANJE I VREDNOVANJE PONUDA</w:t>
      </w:r>
    </w:p>
    <w:p w:rsidR="00DA1431" w:rsidRPr="00DA1431" w:rsidRDefault="00561EC3" w:rsidP="00DA1431">
      <w:pPr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15F3B">
        <w:rPr>
          <w:rFonts w:ascii="Times New Roman" w:eastAsia="Times New Roman" w:hAnsi="Times New Roman"/>
          <w:sz w:val="24"/>
          <w:szCs w:val="24"/>
          <w:lang w:val="sl-SI"/>
        </w:rPr>
        <w:tab/>
      </w:r>
      <w:proofErr w:type="spellStart"/>
      <w:r w:rsidR="00DA1431"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Đorđe</w:t>
      </w:r>
      <w:proofErr w:type="spellEnd"/>
      <w:r w:rsidR="00DA1431"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DA1431" w:rsidRPr="00DA1431">
        <w:rPr>
          <w:rFonts w:ascii="Times New Roman" w:eastAsia="Times New Roman" w:hAnsi="Times New Roman"/>
          <w:b/>
          <w:color w:val="000000"/>
          <w:sz w:val="24"/>
          <w:szCs w:val="24"/>
        </w:rPr>
        <w:t>Uskoković</w:t>
      </w:r>
      <w:proofErr w:type="spellEnd"/>
    </w:p>
    <w:p w:rsidR="00561EC3" w:rsidRPr="00B15F3B" w:rsidRDefault="00561EC3" w:rsidP="00561EC3">
      <w:pPr>
        <w:tabs>
          <w:tab w:val="left" w:pos="508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sl-SI"/>
        </w:rPr>
      </w:pPr>
      <w:r w:rsidRPr="00B15F3B">
        <w:rPr>
          <w:rFonts w:ascii="Times New Roman" w:eastAsia="Times New Roman" w:hAnsi="Times New Roman"/>
          <w:sz w:val="24"/>
          <w:szCs w:val="24"/>
          <w:lang w:val="sl-SI"/>
        </w:rPr>
        <w:t xml:space="preserve">s.r.                  </w:t>
      </w:r>
    </w:p>
    <w:p w:rsidR="00561EC3" w:rsidRPr="00B15F3B" w:rsidRDefault="00561EC3" w:rsidP="00561E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61EC3" w:rsidRPr="00B15F3B" w:rsidRDefault="00561EC3" w:rsidP="00561E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61EC3" w:rsidRPr="00D0582B" w:rsidRDefault="00561EC3" w:rsidP="00561EC3">
      <w:pPr>
        <w:tabs>
          <w:tab w:val="left" w:pos="3290"/>
        </w:tabs>
        <w:spacing w:after="160" w:line="259" w:lineRule="auto"/>
        <w:rPr>
          <w:rFonts w:ascii="Cambria" w:hAnsi="Cambria" w:cs="Arial"/>
          <w:i/>
          <w:iCs/>
          <w:color w:val="000000"/>
        </w:rPr>
      </w:pPr>
    </w:p>
    <w:p w:rsidR="00561EC3" w:rsidRDefault="00561EC3" w:rsidP="00561EC3"/>
    <w:p w:rsidR="00561EC3" w:rsidRDefault="00561EC3" w:rsidP="00561EC3"/>
    <w:p w:rsidR="00561EC3" w:rsidRDefault="00561EC3" w:rsidP="00561EC3"/>
    <w:p w:rsidR="00561EC3" w:rsidRDefault="00561EC3" w:rsidP="00561EC3"/>
    <w:p w:rsidR="00561EC3" w:rsidRDefault="00561EC3" w:rsidP="00561EC3"/>
    <w:p w:rsidR="00561EC3" w:rsidRDefault="00561EC3"/>
    <w:sectPr w:rsidR="00561EC3" w:rsidSect="00286EEA">
      <w:pgSz w:w="12240" w:h="15840"/>
      <w:pgMar w:top="1418" w:right="1183" w:bottom="170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31FA5"/>
    <w:multiLevelType w:val="hybridMultilevel"/>
    <w:tmpl w:val="A1E8D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C3"/>
    <w:rsid w:val="00561EC3"/>
    <w:rsid w:val="009E036C"/>
    <w:rsid w:val="00A86842"/>
    <w:rsid w:val="00DA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B382"/>
  <w15:chartTrackingRefBased/>
  <w15:docId w15:val="{C1DD7ED4-8D7F-451A-8F8A-FFA9CB42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E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2</cp:revision>
  <dcterms:created xsi:type="dcterms:W3CDTF">2026-05-12T10:00:00Z</dcterms:created>
  <dcterms:modified xsi:type="dcterms:W3CDTF">2026-05-12T10:00:00Z</dcterms:modified>
</cp:coreProperties>
</file>