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C1C" w:rsidRPr="002462D1" w:rsidRDefault="00100C1C" w:rsidP="00100C1C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927102" w:rsidP="00100C1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JZU Opšta bolnica Pljevlja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927102">
        <w:rPr>
          <w:rFonts w:ascii="Arial" w:hAnsi="Arial" w:cs="Arial"/>
          <w:lang w:val="sr-Latn-ME"/>
        </w:rPr>
        <w:t>OP 0</w:t>
      </w:r>
      <w:r w:rsidR="000A0EA4">
        <w:rPr>
          <w:rFonts w:ascii="Arial" w:hAnsi="Arial" w:cs="Arial"/>
          <w:lang w:val="sr-Latn-ME"/>
        </w:rPr>
        <w:t>7</w:t>
      </w:r>
      <w:r w:rsidR="00927102">
        <w:rPr>
          <w:rFonts w:ascii="Arial" w:hAnsi="Arial" w:cs="Arial"/>
          <w:lang w:val="sr-Latn-ME"/>
        </w:rPr>
        <w:t>/2</w:t>
      </w:r>
      <w:r w:rsidR="000A0EA4">
        <w:rPr>
          <w:rFonts w:ascii="Arial" w:hAnsi="Arial" w:cs="Arial"/>
          <w:lang w:val="sr-Latn-ME"/>
        </w:rPr>
        <w:t>6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0A0EA4">
        <w:rPr>
          <w:rFonts w:ascii="Arial" w:hAnsi="Arial" w:cs="Arial"/>
          <w:color w:val="000000"/>
          <w:lang w:val="sr-Latn-ME"/>
        </w:rPr>
        <w:t>21</w:t>
      </w:r>
    </w:p>
    <w:p w:rsidR="00100C1C" w:rsidRPr="002462D1" w:rsidRDefault="00927102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Pljevlja, </w:t>
      </w:r>
      <w:r w:rsidR="000A0EA4">
        <w:rPr>
          <w:rFonts w:ascii="Arial" w:hAnsi="Arial" w:cs="Arial"/>
          <w:color w:val="000000"/>
          <w:lang w:val="sr-Latn-ME"/>
        </w:rPr>
        <w:t>28</w:t>
      </w:r>
      <w:r>
        <w:rPr>
          <w:rFonts w:ascii="Arial" w:hAnsi="Arial" w:cs="Arial"/>
          <w:color w:val="000000"/>
          <w:lang w:val="sr-Latn-ME"/>
        </w:rPr>
        <w:t>.0</w:t>
      </w:r>
      <w:r w:rsidR="000A0EA4">
        <w:rPr>
          <w:rFonts w:ascii="Arial" w:hAnsi="Arial" w:cs="Arial"/>
          <w:color w:val="000000"/>
          <w:lang w:val="sr-Latn-ME"/>
        </w:rPr>
        <w:t>4</w:t>
      </w:r>
      <w:r>
        <w:rPr>
          <w:rFonts w:ascii="Arial" w:hAnsi="Arial" w:cs="Arial"/>
          <w:color w:val="000000"/>
          <w:lang w:val="sr-Latn-ME"/>
        </w:rPr>
        <w:t>.202</w:t>
      </w:r>
      <w:r w:rsidR="000A0EA4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  <w:lang w:val="sr-Latn-ME"/>
        </w:rPr>
        <w:t>.godine</w:t>
      </w:r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927102">
        <w:rPr>
          <w:rFonts w:ascii="Arial" w:hAnsi="Arial" w:cs="Arial"/>
          <w:color w:val="000000"/>
          <w:u w:val="single"/>
          <w:lang w:val="sr-Latn-ME"/>
        </w:rPr>
        <w:t xml:space="preserve">JZU Opšta bolnica Pljevlja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100C1C" w:rsidRPr="002462D1" w:rsidRDefault="00100C1C" w:rsidP="00100C1C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100C1C" w:rsidRPr="002462D1" w:rsidRDefault="00100C1C" w:rsidP="00100C1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100C1C" w:rsidRPr="002462D1" w:rsidRDefault="00100C1C" w:rsidP="00100C1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100C1C" w:rsidRPr="00927102" w:rsidRDefault="00927102" w:rsidP="00100C1C">
      <w:pPr>
        <w:jc w:val="center"/>
        <w:rPr>
          <w:rFonts w:ascii="Arial" w:hAnsi="Arial" w:cs="Arial"/>
          <w:color w:val="000000"/>
          <w:u w:val="single"/>
          <w:lang w:val="sr-Latn-ME"/>
        </w:rPr>
      </w:pPr>
      <w:r w:rsidRPr="00927102">
        <w:rPr>
          <w:rFonts w:ascii="Arial" w:hAnsi="Arial" w:cs="Arial"/>
          <w:color w:val="000000"/>
          <w:u w:val="single"/>
          <w:lang w:val="sr-Latn-ME"/>
        </w:rPr>
        <w:t xml:space="preserve">UZ aparata za potrebe </w:t>
      </w:r>
      <w:r w:rsidR="000A0EA4">
        <w:rPr>
          <w:rFonts w:ascii="Arial" w:hAnsi="Arial" w:cs="Arial"/>
          <w:color w:val="000000"/>
          <w:u w:val="single"/>
          <w:lang w:val="sr-Latn-ME"/>
        </w:rPr>
        <w:t>kardiologije</w:t>
      </w:r>
    </w:p>
    <w:p w:rsidR="00100C1C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927102" w:rsidRDefault="00927102" w:rsidP="00100C1C">
      <w:pPr>
        <w:rPr>
          <w:rFonts w:ascii="Arial" w:hAnsi="Arial" w:cs="Arial"/>
          <w:color w:val="000000"/>
          <w:lang w:val="sr-Latn-ME"/>
        </w:rPr>
      </w:pPr>
    </w:p>
    <w:p w:rsidR="00927102" w:rsidRDefault="00927102" w:rsidP="00100C1C">
      <w:pPr>
        <w:rPr>
          <w:rFonts w:ascii="Arial" w:hAnsi="Arial" w:cs="Arial"/>
          <w:lang w:val="sr-Latn-ME"/>
        </w:rPr>
      </w:pPr>
    </w:p>
    <w:p w:rsidR="00927102" w:rsidRDefault="00927102" w:rsidP="00100C1C">
      <w:pPr>
        <w:rPr>
          <w:rFonts w:ascii="Arial" w:hAnsi="Arial" w:cs="Arial"/>
          <w:lang w:val="sr-Latn-ME"/>
        </w:rPr>
      </w:pPr>
    </w:p>
    <w:p w:rsidR="00927102" w:rsidRDefault="00927102" w:rsidP="00100C1C">
      <w:pPr>
        <w:rPr>
          <w:rFonts w:ascii="Arial" w:hAnsi="Arial" w:cs="Arial"/>
          <w:lang w:val="sr-Latn-ME"/>
        </w:rPr>
      </w:pPr>
    </w:p>
    <w:p w:rsidR="00927102" w:rsidRPr="002462D1" w:rsidRDefault="00927102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100C1C" w:rsidRPr="002462D1" w:rsidRDefault="00100C1C" w:rsidP="00100C1C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100C1C" w:rsidRPr="002462D1" w:rsidRDefault="00100C1C" w:rsidP="00100C1C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100C1C" w:rsidRPr="002462D1" w:rsidRDefault="00100C1C" w:rsidP="00100C1C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100C1C" w:rsidRPr="002462D1" w:rsidRDefault="00100C1C" w:rsidP="00100C1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100C1C" w:rsidRPr="002462D1" w:rsidRDefault="00100C1C" w:rsidP="00100C1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100C1C" w:rsidRPr="002462D1" w:rsidRDefault="00100C1C" w:rsidP="00100C1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100C1C" w:rsidRPr="002462D1" w:rsidRDefault="00100C1C" w:rsidP="00100C1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100C1C" w:rsidRPr="002462D1" w:rsidRDefault="00100C1C" w:rsidP="00100C1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00C1C" w:rsidRPr="002462D1" w:rsidRDefault="00100C1C" w:rsidP="00100C1C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100C1C" w:rsidRPr="002462D1" w:rsidRDefault="00100C1C" w:rsidP="00100C1C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100C1C" w:rsidRPr="002462D1" w:rsidRDefault="00100C1C" w:rsidP="00100C1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100C1C" w:rsidRPr="002462D1" w:rsidRDefault="00100C1C" w:rsidP="00100C1C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100C1C" w:rsidRPr="002462D1" w:rsidRDefault="00100C1C" w:rsidP="00100C1C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100C1C" w:rsidRPr="002462D1" w:rsidRDefault="00100C1C" w:rsidP="00100C1C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B02A46">
        <w:rPr>
          <w:rFonts w:ascii="Arial" w:eastAsia="Calibri" w:hAnsi="Arial" w:cs="Arial"/>
          <w:color w:val="000000"/>
          <w:sz w:val="22"/>
          <w:szCs w:val="22"/>
          <w:lang w:val="sr-Latn-ME"/>
        </w:rPr>
        <w:t>42</w:t>
      </w:r>
      <w:r w:rsidR="00927102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B02A46">
        <w:rPr>
          <w:rFonts w:ascii="Arial" w:eastAsia="Calibri" w:hAnsi="Arial" w:cs="Arial"/>
          <w:color w:val="000000"/>
          <w:sz w:val="22"/>
          <w:szCs w:val="22"/>
          <w:lang w:val="sr-Latn-ME"/>
        </w:rPr>
        <w:t>800</w:t>
      </w:r>
      <w:r w:rsidR="00927102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927102" w:rsidRDefault="00927102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927102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nije moguće podijeliti na partije.</w:t>
      </w:r>
      <w:r w:rsidR="00100C1C"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0C1C" w:rsidRPr="00927102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100C1C" w:rsidRPr="002462D1" w:rsidRDefault="00100C1C" w:rsidP="00100C1C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ekvivalentnosti:______________________________________</w:t>
      </w:r>
    </w:p>
    <w:p w:rsidR="00100C1C" w:rsidRPr="002462D1" w:rsidRDefault="00100C1C" w:rsidP="00100C1C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Default="00100C1C" w:rsidP="00100C1C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00C1C" w:rsidRPr="002462D1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0206EC" w:rsidRPr="009113EE" w:rsidRDefault="00100C1C" w:rsidP="000206EC">
      <w:pPr>
        <w:jc w:val="both"/>
        <w:rPr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0206EC" w:rsidRPr="00D13A79">
        <w:rPr>
          <w:color w:val="000000"/>
          <w:lang w:val="sr-Latn-ME"/>
        </w:rPr>
        <w:t xml:space="preserve"> </w:t>
      </w:r>
      <w:r w:rsidR="000206EC" w:rsidRPr="000206EC">
        <w:rPr>
          <w:rFonts w:ascii="Arial" w:hAnsi="Arial" w:cs="Arial"/>
          <w:color w:val="000000"/>
          <w:lang w:val="sr-Latn-ME"/>
        </w:rPr>
        <w:t>garanciju za dobro izvršenje ugovora za slučaj povrede ugovorenih obaveza u iznosu od 5% od vrijednosti ugovora, sa rokom važenja tri dana dužim od roka važenja ugovora, a koju će naručilac aktivirati ukoliko je raskid ugovora nastao zbog neispunjenja ugovorenih obaveza nastalih činjenjem ili nečinjenjem ponuđača.</w:t>
      </w:r>
    </w:p>
    <w:p w:rsidR="00100C1C" w:rsidRPr="002462D1" w:rsidRDefault="00100C1C" w:rsidP="000206EC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0206EC" w:rsidRDefault="000206E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Koristiće se proporcionalna (relativna) metoda na sljedeći način:</w:t>
      </w: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Podkriterijum cijena će se vrednovati na sljedeći način:</w:t>
      </w: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Kao osnov za vrednovanje ponuda uzimaju se ponuđene cijene ispravnih ponuda.</w:t>
      </w: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Podkriterijum cijena iskazuje na način što se najniža ukupna ponuđena cijena podijeli sa ponuđenom cijenom i dobijeni količnik pomnoži sa brojem bodova koji je određen za ovaj podkriterijum od maksimalnih 90 bodova, po formuli:</w:t>
      </w: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Broj bodova = C (Najniža ponuđena cijena) / C (ponuđena cijena) * 90</w:t>
      </w: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 xml:space="preserve">U okviru podkriterijuma kvalitet vrednovaće se garantni rok, na način što se ponuđeni rok  podijeli sa </w:t>
      </w:r>
      <w:r>
        <w:rPr>
          <w:rFonts w:ascii="Arial" w:hAnsi="Arial" w:cs="Arial"/>
          <w:i/>
          <w:color w:val="000000"/>
          <w:lang w:val="sr-Latn-ME"/>
        </w:rPr>
        <w:t>najdužim</w:t>
      </w:r>
      <w:r w:rsidRPr="000206EC">
        <w:rPr>
          <w:rFonts w:ascii="Arial" w:hAnsi="Arial" w:cs="Arial"/>
          <w:i/>
          <w:color w:val="000000"/>
          <w:lang w:val="sr-Latn-ME"/>
        </w:rPr>
        <w:t xml:space="preserve"> ponuđenim rokom i dobijeni količnik pomnoži sa brojem bodova koji je određen za ovaj podkriterijum - 10 bodova po formuli:</w:t>
      </w: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100C1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Broj bodova = C (ponuđeni garantni rok) / C (n</w:t>
      </w:r>
      <w:r>
        <w:rPr>
          <w:rFonts w:ascii="Arial" w:hAnsi="Arial" w:cs="Arial"/>
          <w:i/>
          <w:color w:val="000000"/>
          <w:lang w:val="sr-Latn-ME"/>
        </w:rPr>
        <w:t>ajduže ponuđeni</w:t>
      </w:r>
      <w:r w:rsidRPr="000206EC">
        <w:rPr>
          <w:rFonts w:ascii="Arial" w:hAnsi="Arial" w:cs="Arial"/>
          <w:i/>
          <w:color w:val="000000"/>
          <w:lang w:val="sr-Latn-ME"/>
        </w:rPr>
        <w:t xml:space="preserve"> garantni rok) * 10</w:t>
      </w: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7"/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206EC" w:rsidRDefault="000206E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Default="00100C1C" w:rsidP="000206EC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lang w:val="sr-Latn-ME"/>
        </w:rPr>
        <w:sym w:font="Wingdings" w:char="F0A8"/>
      </w:r>
      <w:r w:rsidRPr="000206EC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Engleski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jezik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za </w:t>
      </w:r>
      <w:proofErr w:type="spellStart"/>
      <w:r w:rsidR="000206EC" w:rsidRPr="000206EC">
        <w:rPr>
          <w:rFonts w:ascii="Arial" w:hAnsi="Arial" w:cs="Arial"/>
          <w:color w:val="000000"/>
        </w:rPr>
        <w:t>dio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ponude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koji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se </w:t>
      </w:r>
      <w:proofErr w:type="spellStart"/>
      <w:r w:rsidR="000206EC" w:rsidRPr="000206EC">
        <w:rPr>
          <w:rFonts w:ascii="Arial" w:hAnsi="Arial" w:cs="Arial"/>
          <w:color w:val="000000"/>
        </w:rPr>
        <w:t>odnosi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na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: </w:t>
      </w:r>
      <w:proofErr w:type="spellStart"/>
      <w:r w:rsidR="000206EC" w:rsidRPr="000206EC">
        <w:rPr>
          <w:rFonts w:ascii="Arial" w:hAnsi="Arial" w:cs="Arial"/>
          <w:color w:val="000000"/>
        </w:rPr>
        <w:t>dokaz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o </w:t>
      </w:r>
      <w:proofErr w:type="spellStart"/>
      <w:r w:rsidR="000206EC" w:rsidRPr="000206EC">
        <w:rPr>
          <w:rFonts w:ascii="Arial" w:hAnsi="Arial" w:cs="Arial"/>
          <w:color w:val="000000"/>
        </w:rPr>
        <w:t>tehničkim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karakteristikama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ponuđenog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proizvoda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(</w:t>
      </w:r>
      <w:proofErr w:type="spellStart"/>
      <w:r w:rsidR="000206EC" w:rsidRPr="000206EC">
        <w:rPr>
          <w:rFonts w:ascii="Arial" w:hAnsi="Arial" w:cs="Arial"/>
          <w:color w:val="000000"/>
        </w:rPr>
        <w:t>katalog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, </w:t>
      </w:r>
      <w:proofErr w:type="spellStart"/>
      <w:r w:rsidR="000206EC" w:rsidRPr="000206EC">
        <w:rPr>
          <w:rFonts w:ascii="Arial" w:hAnsi="Arial" w:cs="Arial"/>
          <w:color w:val="000000"/>
        </w:rPr>
        <w:t>uputstvo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ili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drugi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dokaz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izdat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od </w:t>
      </w:r>
      <w:proofErr w:type="spellStart"/>
      <w:r w:rsidR="000206EC" w:rsidRPr="000206EC">
        <w:rPr>
          <w:rFonts w:ascii="Arial" w:hAnsi="Arial" w:cs="Arial"/>
          <w:color w:val="000000"/>
        </w:rPr>
        <w:t>proizvođača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), </w:t>
      </w:r>
      <w:proofErr w:type="spellStart"/>
      <w:r w:rsidR="000206EC" w:rsidRPr="000206EC">
        <w:rPr>
          <w:rFonts w:ascii="Arial" w:hAnsi="Arial" w:cs="Arial"/>
          <w:color w:val="000000"/>
        </w:rPr>
        <w:t>sertifikate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, </w:t>
      </w:r>
      <w:proofErr w:type="spellStart"/>
      <w:r w:rsidR="000206EC" w:rsidRPr="000206EC">
        <w:rPr>
          <w:rFonts w:ascii="Arial" w:hAnsi="Arial" w:cs="Arial"/>
          <w:color w:val="000000"/>
        </w:rPr>
        <w:t>deklaracije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ovlašćenja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izjave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proizvođača</w:t>
      </w:r>
      <w:proofErr w:type="spellEnd"/>
      <w:r w:rsidR="000206EC" w:rsidRPr="000206EC">
        <w:rPr>
          <w:rFonts w:ascii="Arial" w:hAnsi="Arial" w:cs="Arial"/>
          <w:color w:val="000000"/>
        </w:rPr>
        <w:t>.</w:t>
      </w:r>
    </w:p>
    <w:p w:rsidR="000206EC" w:rsidRDefault="000206EC" w:rsidP="000206EC">
      <w:pPr>
        <w:jc w:val="both"/>
        <w:rPr>
          <w:rFonts w:ascii="Arial" w:hAnsi="Arial" w:cs="Arial"/>
          <w:color w:val="000000"/>
        </w:rPr>
      </w:pPr>
    </w:p>
    <w:p w:rsidR="000206EC" w:rsidRPr="000206EC" w:rsidRDefault="000206EC" w:rsidP="000206EC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0206EC">
        <w:rPr>
          <w:rFonts w:ascii="Arial" w:hAnsi="Arial" w:cs="Arial"/>
          <w:color w:val="000000"/>
        </w:rPr>
        <w:t>Naručilac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zadržava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pravo</w:t>
      </w:r>
      <w:proofErr w:type="spellEnd"/>
      <w:r w:rsidRPr="000206EC">
        <w:rPr>
          <w:rFonts w:ascii="Arial" w:hAnsi="Arial" w:cs="Arial"/>
          <w:color w:val="000000"/>
        </w:rPr>
        <w:t xml:space="preserve"> da od </w:t>
      </w:r>
      <w:proofErr w:type="spellStart"/>
      <w:r w:rsidRPr="000206EC">
        <w:rPr>
          <w:rFonts w:ascii="Arial" w:hAnsi="Arial" w:cs="Arial"/>
          <w:color w:val="000000"/>
        </w:rPr>
        <w:t>ponuđača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traži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prevod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dijela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ponude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koji</w:t>
      </w:r>
      <w:proofErr w:type="spellEnd"/>
      <w:r w:rsidRPr="000206EC">
        <w:rPr>
          <w:rFonts w:ascii="Arial" w:hAnsi="Arial" w:cs="Arial"/>
          <w:color w:val="000000"/>
        </w:rPr>
        <w:t xml:space="preserve"> je </w:t>
      </w:r>
      <w:proofErr w:type="spellStart"/>
      <w:r w:rsidRPr="000206EC">
        <w:rPr>
          <w:rFonts w:ascii="Arial" w:hAnsi="Arial" w:cs="Arial"/>
          <w:color w:val="000000"/>
        </w:rPr>
        <w:t>dat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na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engleskom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jeziku</w:t>
      </w:r>
      <w:proofErr w:type="spellEnd"/>
      <w:r w:rsidRPr="000206EC">
        <w:rPr>
          <w:rFonts w:ascii="Arial" w:hAnsi="Arial" w:cs="Arial"/>
          <w:color w:val="000000"/>
        </w:rPr>
        <w:t xml:space="preserve">, </w:t>
      </w:r>
      <w:proofErr w:type="spellStart"/>
      <w:r w:rsidRPr="000206EC">
        <w:rPr>
          <w:rFonts w:ascii="Arial" w:hAnsi="Arial" w:cs="Arial"/>
          <w:color w:val="000000"/>
        </w:rPr>
        <w:t>ukoliko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bude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potrebno</w:t>
      </w:r>
      <w:proofErr w:type="spellEnd"/>
      <w:r w:rsidRPr="000206EC">
        <w:rPr>
          <w:rFonts w:ascii="Arial" w:hAnsi="Arial" w:cs="Arial"/>
          <w:color w:val="000000"/>
        </w:rPr>
        <w:t>.</w:t>
      </w:r>
    </w:p>
    <w:p w:rsidR="000206EC" w:rsidRPr="000206EC" w:rsidRDefault="000206EC" w:rsidP="000206EC">
      <w:pPr>
        <w:jc w:val="both"/>
        <w:rPr>
          <w:color w:val="000000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B02A46">
        <w:rPr>
          <w:rFonts w:ascii="Arial" w:hAnsi="Arial" w:cs="Arial"/>
          <w:color w:val="000000"/>
          <w:lang w:val="sr-Latn-ME"/>
        </w:rPr>
        <w:t>29</w:t>
      </w:r>
      <w:r w:rsidR="00791A7B">
        <w:rPr>
          <w:rFonts w:ascii="Arial" w:hAnsi="Arial" w:cs="Arial"/>
          <w:color w:val="000000"/>
          <w:lang w:val="sr-Latn-ME"/>
        </w:rPr>
        <w:t>.0</w:t>
      </w:r>
      <w:r w:rsidR="00B02A46">
        <w:rPr>
          <w:rFonts w:ascii="Arial" w:hAnsi="Arial" w:cs="Arial"/>
          <w:color w:val="000000"/>
          <w:lang w:val="sr-Latn-ME"/>
        </w:rPr>
        <w:t>5</w:t>
      </w:r>
      <w:r w:rsidR="00791A7B">
        <w:rPr>
          <w:rFonts w:ascii="Arial" w:hAnsi="Arial" w:cs="Arial"/>
          <w:color w:val="000000"/>
          <w:lang w:val="sr-Latn-ME"/>
        </w:rPr>
        <w:t>.202</w:t>
      </w:r>
      <w:r w:rsidR="00B02A46">
        <w:rPr>
          <w:rFonts w:ascii="Arial" w:hAnsi="Arial" w:cs="Arial"/>
          <w:color w:val="000000"/>
          <w:lang w:val="sr-Latn-ME"/>
        </w:rPr>
        <w:t>6</w:t>
      </w:r>
      <w:r w:rsidR="00791A7B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791A7B">
        <w:rPr>
          <w:rFonts w:ascii="Arial" w:hAnsi="Arial" w:cs="Arial"/>
          <w:color w:val="000000"/>
          <w:lang w:val="sr-Latn-ME"/>
        </w:rPr>
        <w:t>11,00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B02A46">
        <w:rPr>
          <w:rFonts w:ascii="Arial" w:hAnsi="Arial" w:cs="Arial"/>
          <w:color w:val="000000"/>
          <w:lang w:val="sr-Latn-ME"/>
        </w:rPr>
        <w:t>29.05.2026.</w:t>
      </w:r>
      <w:r w:rsidR="00B02A46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u </w:t>
      </w:r>
      <w:r w:rsidR="00791A7B">
        <w:rPr>
          <w:rFonts w:ascii="Arial" w:hAnsi="Arial" w:cs="Arial"/>
          <w:color w:val="000000"/>
          <w:lang w:val="sr-Latn-ME"/>
        </w:rPr>
        <w:t>11,00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0424C9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791A7B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:rsidR="00100C1C" w:rsidRPr="000424C9" w:rsidRDefault="00100C1C" w:rsidP="00100C1C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791A7B">
        <w:rPr>
          <w:rFonts w:ascii="Arial" w:eastAsia="Calibri" w:hAnsi="Arial" w:cs="Arial"/>
          <w:color w:val="000000"/>
          <w:lang w:val="sr-Latn-ME"/>
        </w:rPr>
        <w:t>Lovćenskog bataljona bb</w:t>
      </w:r>
    </w:p>
    <w:p w:rsidR="00100C1C" w:rsidRPr="000424C9" w:rsidRDefault="00100C1C" w:rsidP="00100C1C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791A7B">
        <w:rPr>
          <w:rFonts w:ascii="Arial" w:eastAsia="Calibri" w:hAnsi="Arial" w:cs="Arial"/>
          <w:color w:val="000000"/>
          <w:lang w:val="sr-Latn-ME"/>
        </w:rPr>
        <w:t>Lovćenskog bataljona bb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791A7B">
        <w:rPr>
          <w:rFonts w:ascii="Arial" w:hAnsi="Arial" w:cs="Arial"/>
          <w:color w:val="000000"/>
          <w:lang w:val="sr-Latn-ME"/>
        </w:rPr>
        <w:t>08,00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791A7B">
        <w:rPr>
          <w:rFonts w:ascii="Arial" w:hAnsi="Arial" w:cs="Arial"/>
          <w:color w:val="000000"/>
          <w:lang w:val="sr-Latn-ME"/>
        </w:rPr>
        <w:t>14,00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B02A46">
        <w:rPr>
          <w:rFonts w:ascii="Arial" w:hAnsi="Arial" w:cs="Arial"/>
          <w:color w:val="000000"/>
          <w:lang w:val="sr-Latn-ME"/>
        </w:rPr>
        <w:t>29.05.2026.</w:t>
      </w:r>
      <w:r w:rsidR="00B02A46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791A7B">
        <w:rPr>
          <w:rFonts w:ascii="Arial" w:hAnsi="Arial" w:cs="Arial"/>
          <w:color w:val="000000"/>
          <w:lang w:val="sr-Latn-ME"/>
        </w:rPr>
        <w:t>11,00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100C1C" w:rsidRPr="002462D1" w:rsidRDefault="00100C1C" w:rsidP="00100C1C">
      <w:pPr>
        <w:rPr>
          <w:rFonts w:ascii="Arial" w:hAnsi="Arial" w:cs="Arial"/>
          <w:i/>
          <w:iCs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100C1C" w:rsidRPr="002462D1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100C1C" w:rsidRPr="002462D1" w:rsidRDefault="00100C1C" w:rsidP="00100C1C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0"/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631B8A" w:rsidRDefault="00100C1C" w:rsidP="00631B8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00C1C" w:rsidRPr="002462D1" w:rsidRDefault="00100C1C" w:rsidP="00100C1C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100C1C" w:rsidRPr="002462D1" w:rsidRDefault="00100C1C" w:rsidP="00100C1C">
      <w:pPr>
        <w:jc w:val="both"/>
        <w:rPr>
          <w:rFonts w:ascii="Arial" w:hAnsi="Arial" w:cs="Arial"/>
          <w:i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</w:rPr>
      </w:pPr>
      <w:proofErr w:type="spellStart"/>
      <w:r w:rsidRPr="00631B8A">
        <w:rPr>
          <w:rFonts w:ascii="Arial" w:eastAsia="Calibri" w:hAnsi="Arial" w:cs="Arial"/>
        </w:rPr>
        <w:t>Smatra</w:t>
      </w:r>
      <w:proofErr w:type="spellEnd"/>
      <w:r w:rsidRPr="00631B8A">
        <w:rPr>
          <w:rFonts w:ascii="Arial" w:eastAsia="Calibri" w:hAnsi="Arial" w:cs="Arial"/>
        </w:rPr>
        <w:t xml:space="preserve"> se da je </w:t>
      </w:r>
      <w:proofErr w:type="spellStart"/>
      <w:r w:rsidRPr="00631B8A">
        <w:rPr>
          <w:rFonts w:ascii="Arial" w:eastAsia="Calibri" w:hAnsi="Arial" w:cs="Arial"/>
        </w:rPr>
        <w:t>izvršena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adekvatna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isporuka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kada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ovlašćeno</w:t>
      </w:r>
      <w:proofErr w:type="spellEnd"/>
      <w:r w:rsidRPr="00631B8A">
        <w:rPr>
          <w:rFonts w:ascii="Arial" w:eastAsia="Calibri" w:hAnsi="Arial" w:cs="Arial"/>
        </w:rPr>
        <w:t xml:space="preserve"> lice </w:t>
      </w:r>
      <w:proofErr w:type="spellStart"/>
      <w:r w:rsidRPr="00631B8A">
        <w:rPr>
          <w:rFonts w:ascii="Arial" w:eastAsia="Calibri" w:hAnsi="Arial" w:cs="Arial"/>
        </w:rPr>
        <w:t>Naručioca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mjestu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isporuke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izvrši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kvalitativan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količinski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prijem</w:t>
      </w:r>
      <w:proofErr w:type="spellEnd"/>
      <w:r w:rsidRPr="00631B8A">
        <w:rPr>
          <w:rFonts w:ascii="Arial" w:eastAsia="Calibri" w:hAnsi="Arial" w:cs="Arial"/>
        </w:rPr>
        <w:t xml:space="preserve"> robe, </w:t>
      </w:r>
      <w:proofErr w:type="spellStart"/>
      <w:r w:rsidRPr="00631B8A">
        <w:rPr>
          <w:rFonts w:ascii="Arial" w:eastAsia="Calibri" w:hAnsi="Arial" w:cs="Arial"/>
        </w:rPr>
        <w:t>što</w:t>
      </w:r>
      <w:proofErr w:type="spellEnd"/>
      <w:r w:rsidRPr="00631B8A">
        <w:rPr>
          <w:rFonts w:ascii="Arial" w:eastAsia="Calibri" w:hAnsi="Arial" w:cs="Arial"/>
        </w:rPr>
        <w:t xml:space="preserve"> se </w:t>
      </w:r>
      <w:proofErr w:type="spellStart"/>
      <w:r w:rsidRPr="00631B8A">
        <w:rPr>
          <w:rFonts w:ascii="Arial" w:eastAsia="Calibri" w:hAnsi="Arial" w:cs="Arial"/>
        </w:rPr>
        <w:t>potvrđuje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zapisnikom</w:t>
      </w:r>
      <w:proofErr w:type="spellEnd"/>
      <w:r w:rsidRPr="00631B8A">
        <w:rPr>
          <w:rFonts w:ascii="Arial" w:eastAsia="Calibri" w:hAnsi="Arial" w:cs="Arial"/>
        </w:rPr>
        <w:t xml:space="preserve">, </w:t>
      </w:r>
      <w:proofErr w:type="spellStart"/>
      <w:r w:rsidRPr="00631B8A">
        <w:rPr>
          <w:rFonts w:ascii="Arial" w:eastAsia="Calibri" w:hAnsi="Arial" w:cs="Arial"/>
        </w:rPr>
        <w:t>koji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potpisuju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prisutna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ovlašćena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lica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Naručioca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Dobavljača</w:t>
      </w:r>
      <w:proofErr w:type="spellEnd"/>
      <w:r w:rsidRPr="00631B8A">
        <w:rPr>
          <w:rFonts w:ascii="Arial" w:eastAsia="Calibri" w:hAnsi="Arial" w:cs="Arial"/>
        </w:rPr>
        <w:t xml:space="preserve">. 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</w:rPr>
      </w:pPr>
      <w:proofErr w:type="spellStart"/>
      <w:r w:rsidRPr="00631B8A">
        <w:rPr>
          <w:rFonts w:ascii="Arial" w:eastAsia="Calibri" w:hAnsi="Arial" w:cs="Arial"/>
        </w:rPr>
        <w:t>Ako</w:t>
      </w:r>
      <w:proofErr w:type="spellEnd"/>
      <w:r w:rsidRPr="00631B8A">
        <w:rPr>
          <w:rFonts w:ascii="Arial" w:eastAsia="Calibri" w:hAnsi="Arial" w:cs="Arial"/>
        </w:rPr>
        <w:t xml:space="preserve"> se </w:t>
      </w:r>
      <w:proofErr w:type="spellStart"/>
      <w:r w:rsidRPr="00631B8A">
        <w:rPr>
          <w:rFonts w:ascii="Arial" w:eastAsia="Calibri" w:hAnsi="Arial" w:cs="Arial"/>
        </w:rPr>
        <w:t>zapisnički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utvrdi</w:t>
      </w:r>
      <w:proofErr w:type="spellEnd"/>
      <w:r w:rsidRPr="00631B8A">
        <w:rPr>
          <w:rFonts w:ascii="Arial" w:eastAsia="Calibri" w:hAnsi="Arial" w:cs="Arial"/>
        </w:rPr>
        <w:t xml:space="preserve"> da </w:t>
      </w:r>
      <w:proofErr w:type="spellStart"/>
      <w:r w:rsidRPr="00631B8A">
        <w:rPr>
          <w:rFonts w:ascii="Arial" w:eastAsia="Calibri" w:hAnsi="Arial" w:cs="Arial"/>
        </w:rPr>
        <w:t>roba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koju</w:t>
      </w:r>
      <w:proofErr w:type="spellEnd"/>
      <w:r w:rsidRPr="00631B8A">
        <w:rPr>
          <w:rFonts w:ascii="Arial" w:eastAsia="Calibri" w:hAnsi="Arial" w:cs="Arial"/>
        </w:rPr>
        <w:t xml:space="preserve"> je </w:t>
      </w:r>
      <w:proofErr w:type="spellStart"/>
      <w:r w:rsidRPr="00631B8A">
        <w:rPr>
          <w:rFonts w:ascii="Arial" w:eastAsia="Calibri" w:hAnsi="Arial" w:cs="Arial"/>
        </w:rPr>
        <w:t>Dobavljač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isporučio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Naručiocu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ima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nedostatke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kvalitetu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očiglednih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grešaka</w:t>
      </w:r>
      <w:proofErr w:type="spellEnd"/>
      <w:r w:rsidRPr="00631B8A">
        <w:rPr>
          <w:rFonts w:ascii="Arial" w:eastAsia="Calibri" w:hAnsi="Arial" w:cs="Arial"/>
        </w:rPr>
        <w:t xml:space="preserve">, </w:t>
      </w:r>
      <w:proofErr w:type="spellStart"/>
      <w:r w:rsidRPr="00631B8A">
        <w:rPr>
          <w:rFonts w:ascii="Arial" w:eastAsia="Calibri" w:hAnsi="Arial" w:cs="Arial"/>
        </w:rPr>
        <w:t>Dobavljač</w:t>
      </w:r>
      <w:proofErr w:type="spellEnd"/>
      <w:r w:rsidRPr="00631B8A">
        <w:rPr>
          <w:rFonts w:ascii="Arial" w:eastAsia="Calibri" w:hAnsi="Arial" w:cs="Arial"/>
        </w:rPr>
        <w:t xml:space="preserve"> mora </w:t>
      </w:r>
      <w:proofErr w:type="spellStart"/>
      <w:r w:rsidRPr="00631B8A">
        <w:rPr>
          <w:rFonts w:ascii="Arial" w:eastAsia="Calibri" w:hAnsi="Arial" w:cs="Arial"/>
        </w:rPr>
        <w:t>iste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otkloniti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nakasnije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roku</w:t>
      </w:r>
      <w:proofErr w:type="spellEnd"/>
      <w:r w:rsidRPr="00631B8A">
        <w:rPr>
          <w:rFonts w:ascii="Arial" w:eastAsia="Calibri" w:hAnsi="Arial" w:cs="Arial"/>
        </w:rPr>
        <w:t xml:space="preserve"> od tri dana od dana </w:t>
      </w:r>
      <w:proofErr w:type="spellStart"/>
      <w:r w:rsidRPr="00631B8A">
        <w:rPr>
          <w:rFonts w:ascii="Arial" w:eastAsia="Calibri" w:hAnsi="Arial" w:cs="Arial"/>
        </w:rPr>
        <w:t>dobijanja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reklamacije</w:t>
      </w:r>
      <w:proofErr w:type="spellEnd"/>
      <w:r w:rsidRPr="00631B8A">
        <w:rPr>
          <w:rFonts w:ascii="Arial" w:eastAsia="Calibri" w:hAnsi="Arial" w:cs="Arial"/>
        </w:rPr>
        <w:t xml:space="preserve">, o </w:t>
      </w:r>
      <w:proofErr w:type="spellStart"/>
      <w:r w:rsidRPr="00631B8A">
        <w:rPr>
          <w:rFonts w:ascii="Arial" w:eastAsia="Calibri" w:hAnsi="Arial" w:cs="Arial"/>
        </w:rPr>
        <w:t>svom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trošku</w:t>
      </w:r>
      <w:proofErr w:type="spellEnd"/>
      <w:r w:rsidRPr="00631B8A">
        <w:rPr>
          <w:rFonts w:ascii="Arial" w:eastAsia="Calibri" w:hAnsi="Arial" w:cs="Arial"/>
        </w:rPr>
        <w:t xml:space="preserve">. 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</w:rPr>
      </w:pPr>
      <w:proofErr w:type="spellStart"/>
      <w:r w:rsidRPr="00631B8A">
        <w:rPr>
          <w:rFonts w:ascii="Arial" w:eastAsia="Calibri" w:hAnsi="Arial" w:cs="Arial"/>
        </w:rPr>
        <w:t>Ako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Dobavljač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kasni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sa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isporukom</w:t>
      </w:r>
      <w:proofErr w:type="spellEnd"/>
      <w:r w:rsidRPr="00631B8A">
        <w:rPr>
          <w:rFonts w:ascii="Arial" w:eastAsia="Calibri" w:hAnsi="Arial" w:cs="Arial"/>
        </w:rPr>
        <w:t xml:space="preserve"> robe, </w:t>
      </w:r>
      <w:proofErr w:type="spellStart"/>
      <w:r w:rsidRPr="00631B8A">
        <w:rPr>
          <w:rFonts w:ascii="Arial" w:eastAsia="Calibri" w:hAnsi="Arial" w:cs="Arial"/>
        </w:rPr>
        <w:t>obavezan</w:t>
      </w:r>
      <w:proofErr w:type="spellEnd"/>
      <w:r w:rsidRPr="00631B8A">
        <w:rPr>
          <w:rFonts w:ascii="Arial" w:eastAsia="Calibri" w:hAnsi="Arial" w:cs="Arial"/>
        </w:rPr>
        <w:t xml:space="preserve"> je da </w:t>
      </w:r>
      <w:proofErr w:type="spellStart"/>
      <w:r w:rsidRPr="00631B8A">
        <w:rPr>
          <w:rFonts w:ascii="Arial" w:eastAsia="Calibri" w:hAnsi="Arial" w:cs="Arial"/>
        </w:rPr>
        <w:t>naknadi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štetu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Naručiocu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visini</w:t>
      </w:r>
      <w:proofErr w:type="spellEnd"/>
      <w:r w:rsidRPr="00631B8A">
        <w:rPr>
          <w:rFonts w:ascii="Arial" w:eastAsia="Calibri" w:hAnsi="Arial" w:cs="Arial"/>
        </w:rPr>
        <w:t xml:space="preserve"> 0,50% </w:t>
      </w:r>
      <w:proofErr w:type="spellStart"/>
      <w:r w:rsidRPr="00631B8A">
        <w:rPr>
          <w:rFonts w:ascii="Arial" w:eastAsia="Calibri" w:hAnsi="Arial" w:cs="Arial"/>
        </w:rPr>
        <w:t>ukupne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vrijednosti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neisporučene</w:t>
      </w:r>
      <w:proofErr w:type="spellEnd"/>
      <w:r w:rsidRPr="00631B8A">
        <w:rPr>
          <w:rFonts w:ascii="Arial" w:eastAsia="Calibri" w:hAnsi="Arial" w:cs="Arial"/>
        </w:rPr>
        <w:t xml:space="preserve"> robe, za </w:t>
      </w:r>
      <w:proofErr w:type="spellStart"/>
      <w:r w:rsidRPr="00631B8A">
        <w:rPr>
          <w:rFonts w:ascii="Arial" w:eastAsia="Calibri" w:hAnsi="Arial" w:cs="Arial"/>
        </w:rPr>
        <w:t>svaki</w:t>
      </w:r>
      <w:proofErr w:type="spellEnd"/>
      <w:r w:rsidRPr="00631B8A">
        <w:rPr>
          <w:rFonts w:ascii="Arial" w:eastAsia="Calibri" w:hAnsi="Arial" w:cs="Arial"/>
        </w:rPr>
        <w:t xml:space="preserve"> dan </w:t>
      </w:r>
      <w:proofErr w:type="spellStart"/>
      <w:r w:rsidRPr="00631B8A">
        <w:rPr>
          <w:rFonts w:ascii="Arial" w:eastAsia="Calibri" w:hAnsi="Arial" w:cs="Arial"/>
        </w:rPr>
        <w:t>zakašnjenja</w:t>
      </w:r>
      <w:proofErr w:type="spellEnd"/>
      <w:r w:rsidRPr="00631B8A">
        <w:rPr>
          <w:rFonts w:ascii="Arial" w:eastAsia="Calibri" w:hAnsi="Arial" w:cs="Arial"/>
        </w:rPr>
        <w:t xml:space="preserve">, </w:t>
      </w:r>
      <w:proofErr w:type="spellStart"/>
      <w:r w:rsidRPr="00631B8A">
        <w:rPr>
          <w:rFonts w:ascii="Arial" w:eastAsia="Calibri" w:hAnsi="Arial" w:cs="Arial"/>
        </w:rPr>
        <w:t>osim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ako</w:t>
      </w:r>
      <w:proofErr w:type="spellEnd"/>
      <w:r w:rsidRPr="00631B8A">
        <w:rPr>
          <w:rFonts w:ascii="Arial" w:eastAsia="Calibri" w:hAnsi="Arial" w:cs="Arial"/>
        </w:rPr>
        <w:t xml:space="preserve"> je </w:t>
      </w:r>
      <w:proofErr w:type="spellStart"/>
      <w:r w:rsidRPr="00631B8A">
        <w:rPr>
          <w:rFonts w:ascii="Arial" w:eastAsia="Calibri" w:hAnsi="Arial" w:cs="Arial"/>
        </w:rPr>
        <w:t>zakašnjenje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isporuci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prouzrokovano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neblagovremenim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preuzimanjem</w:t>
      </w:r>
      <w:proofErr w:type="spellEnd"/>
      <w:r w:rsidRPr="00631B8A">
        <w:rPr>
          <w:rFonts w:ascii="Arial" w:eastAsia="Calibri" w:hAnsi="Arial" w:cs="Arial"/>
        </w:rPr>
        <w:t xml:space="preserve"> robe od </w:t>
      </w:r>
      <w:proofErr w:type="spellStart"/>
      <w:r w:rsidRPr="00631B8A">
        <w:rPr>
          <w:rFonts w:ascii="Arial" w:eastAsia="Calibri" w:hAnsi="Arial" w:cs="Arial"/>
        </w:rPr>
        <w:t>strane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naručioca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slučaju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nemogućnosti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ispunjenja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ugovora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prema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Zakonu</w:t>
      </w:r>
      <w:proofErr w:type="spellEnd"/>
      <w:r w:rsidRPr="00631B8A">
        <w:rPr>
          <w:rFonts w:ascii="Arial" w:eastAsia="Calibri" w:hAnsi="Arial" w:cs="Arial"/>
        </w:rPr>
        <w:t xml:space="preserve"> o </w:t>
      </w:r>
      <w:proofErr w:type="spellStart"/>
      <w:r w:rsidRPr="00631B8A">
        <w:rPr>
          <w:rFonts w:ascii="Arial" w:eastAsia="Calibri" w:hAnsi="Arial" w:cs="Arial"/>
        </w:rPr>
        <w:t>obligacionim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odnosima</w:t>
      </w:r>
      <w:proofErr w:type="spellEnd"/>
      <w:r w:rsidRPr="00631B8A">
        <w:rPr>
          <w:rFonts w:ascii="Arial" w:eastAsia="Calibri" w:hAnsi="Arial" w:cs="Arial"/>
        </w:rPr>
        <w:t>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Prilikom prijema robe vršiće se razvrstavnje robe po srodnosti i usaglašavati tačno stanje primljene robe po vrsti i količini sa dostavljenom otpremnicom. U slučaju da se utvrdi da isporučena roba nema zahtijevane i ugovorene tehničke karakteristike ili da nije isporučena roba u ugovorenoj odnosno naručenoj količini,  sačiniće se poseban zapisnik sa konstatacijom razloga neslaganja i dostaviti zapisnik nadležnoj službi Naručioca, koja će uputiti zvaničnu reklamaciju ponuđaču, osim u slučajevima kada ponuđač  na licu mjesta prihvata reklamaciju potpisom na zapisnik.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Robu mora da prati otpremnica (račun) na kojoj roba mora biti definisana u skladu sa ponudom koja je prihvaćena i ovim ugovorom (isti naziv robe, zaštićeni naziv robe, kataloški broj i proizvođački bar kod koji je na proizvodu).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Račun za isporučenu robu Dobavljač će predati na Arhiv</w:t>
      </w:r>
      <w:r w:rsidR="00586AE4">
        <w:rPr>
          <w:rFonts w:ascii="Arial" w:eastAsia="Calibri" w:hAnsi="Arial" w:cs="Arial"/>
          <w:lang w:val="sr-Latn-ME"/>
        </w:rPr>
        <w:t xml:space="preserve">i JZU Opšte bolnice Pljevlja </w:t>
      </w:r>
      <w:r w:rsidRPr="00631B8A">
        <w:rPr>
          <w:rFonts w:ascii="Arial" w:eastAsia="Calibri" w:hAnsi="Arial" w:cs="Arial"/>
          <w:lang w:val="sr-Latn-ME"/>
        </w:rPr>
        <w:t>koji od tog momenta prolazi kroz postupak obrade do konačnog plaćanja prema ugovorenim rokovima.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Ako se zapisnički utvrdi da roba koju je Dobavljač isporučio Naručiocu ima nedostatke u pogledu zahtijevanih tehničkih karakteristika ili roku upotrebe/sterilizacije, Dobavljač mora Naručiocu isporučiti novu robu zahtijevanih i ugovorenih tehničkih karakteristike i roka upotrebe/sterilizacije, u roku od 7 (sedam) dana od dana sačinjavanja zapisnika o reklamaciji.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U slučaju skrivenih nedostataka isporučene robe, koji se nijesu mogli ustanoviti u momentu preuzimanja, reklamacija robe se vrši preporučenim pismom u roku od 48 (četrdeset osam) sati od saznanja.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 xml:space="preserve">Ukoliko Dobavljač reklamiranu robu ne isporuči u roku od 10 (deset) dana od dana obavještenja Naručilac ima pravo da od Dobavljača nadoknadi stvarne troškove, čiju visinu utvrđuje Naručilac po važećim normativima.  </w:t>
      </w:r>
    </w:p>
    <w:p w:rsidR="00631B8A" w:rsidRPr="00631B8A" w:rsidRDefault="00631B8A" w:rsidP="00631B8A">
      <w:pPr>
        <w:jc w:val="both"/>
        <w:rPr>
          <w:rFonts w:ascii="Arial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hAnsi="Arial" w:cs="Arial"/>
          <w:lang w:val="sr-Latn-ME"/>
        </w:rPr>
      </w:pPr>
      <w:r w:rsidRPr="00631B8A">
        <w:rPr>
          <w:rFonts w:ascii="Arial" w:hAnsi="Arial" w:cs="Arial"/>
          <w:lang w:val="sr-Latn-ME"/>
        </w:rPr>
        <w:t>Ugovor o javnoj nabavci koji je zaključen uz kršenje antikorupcijskog pravila ništav je u skladu sa članom 38 Zakona o javnim nabavkama (,,Sl. list CG” br. 74/19, 3/23, 11/23).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100C1C" w:rsidRPr="002462D1" w:rsidRDefault="00100C1C" w:rsidP="00100C1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00C1C" w:rsidRPr="002462D1" w:rsidRDefault="00100C1C" w:rsidP="00100C1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00C1C" w:rsidRPr="002462D1" w:rsidRDefault="00631B8A" w:rsidP="00100C1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JZU Opšta bolnica Pljevlja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631B8A">
        <w:rPr>
          <w:rFonts w:ascii="Arial" w:hAnsi="Arial" w:cs="Arial"/>
          <w:color w:val="000000"/>
          <w:lang w:val="sr-Latn-ME"/>
        </w:rPr>
        <w:t>01-</w:t>
      </w:r>
      <w:r w:rsidR="00F40C85">
        <w:rPr>
          <w:rFonts w:ascii="Arial" w:hAnsi="Arial" w:cs="Arial"/>
          <w:color w:val="000000"/>
          <w:lang w:val="sr-Latn-ME"/>
        </w:rPr>
        <w:t>1114</w:t>
      </w:r>
      <w:bookmarkStart w:id="17" w:name="_GoBack"/>
      <w:bookmarkEnd w:id="17"/>
    </w:p>
    <w:p w:rsidR="00100C1C" w:rsidRPr="002462D1" w:rsidRDefault="00631B8A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Pljevlja,</w:t>
      </w:r>
      <w:r w:rsidR="00B02A46">
        <w:rPr>
          <w:rFonts w:ascii="Arial" w:hAnsi="Arial" w:cs="Arial"/>
          <w:color w:val="000000"/>
          <w:lang w:val="sr-Latn-ME"/>
        </w:rPr>
        <w:t>28</w:t>
      </w:r>
      <w:r>
        <w:rPr>
          <w:rFonts w:ascii="Arial" w:hAnsi="Arial" w:cs="Arial"/>
          <w:color w:val="000000"/>
          <w:lang w:val="sr-Latn-ME"/>
        </w:rPr>
        <w:t>.0</w:t>
      </w:r>
      <w:r w:rsidR="00B02A46">
        <w:rPr>
          <w:rFonts w:ascii="Arial" w:hAnsi="Arial" w:cs="Arial"/>
          <w:color w:val="000000"/>
          <w:lang w:val="sr-Latn-ME"/>
        </w:rPr>
        <w:t>4</w:t>
      </w:r>
      <w:r>
        <w:rPr>
          <w:rFonts w:ascii="Arial" w:hAnsi="Arial" w:cs="Arial"/>
          <w:color w:val="000000"/>
          <w:lang w:val="sr-Latn-ME"/>
        </w:rPr>
        <w:t>.202</w:t>
      </w:r>
      <w:r w:rsidR="00B02A46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  <w:lang w:val="sr-Latn-ME"/>
        </w:rPr>
        <w:t>.godine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B02A46">
        <w:rPr>
          <w:rFonts w:ascii="Arial" w:hAnsi="Arial" w:cs="Arial"/>
          <w:color w:val="000000"/>
          <w:lang w:val="sr-Latn-ME"/>
        </w:rPr>
        <w:t>21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631B8A">
        <w:rPr>
          <w:rFonts w:ascii="Arial" w:hAnsi="Arial" w:cs="Arial"/>
          <w:color w:val="000000"/>
          <w:lang w:val="sr-Latn-ME"/>
        </w:rPr>
        <w:t>2</w:t>
      </w:r>
      <w:r w:rsidR="00B02A46">
        <w:rPr>
          <w:rFonts w:ascii="Arial" w:hAnsi="Arial" w:cs="Arial"/>
          <w:color w:val="000000"/>
          <w:lang w:val="sr-Latn-ME"/>
        </w:rPr>
        <w:t>4714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B02A46">
        <w:rPr>
          <w:rFonts w:ascii="Arial" w:hAnsi="Arial" w:cs="Arial"/>
          <w:color w:val="000000"/>
          <w:lang w:val="sr-Latn-ME"/>
        </w:rPr>
        <w:t>1</w:t>
      </w:r>
      <w:r w:rsidR="00631B8A">
        <w:rPr>
          <w:rFonts w:ascii="Arial" w:hAnsi="Arial" w:cs="Arial"/>
          <w:color w:val="000000"/>
          <w:lang w:val="sr-Latn-ME"/>
        </w:rPr>
        <w:t>7.04.202</w:t>
      </w:r>
      <w:r w:rsidR="00B02A46">
        <w:rPr>
          <w:rFonts w:ascii="Arial" w:hAnsi="Arial" w:cs="Arial"/>
          <w:color w:val="000000"/>
          <w:lang w:val="sr-Latn-ME"/>
        </w:rPr>
        <w:t>6</w:t>
      </w:r>
      <w:r w:rsidR="00631B8A">
        <w:rPr>
          <w:rFonts w:ascii="Arial" w:hAnsi="Arial" w:cs="Arial"/>
          <w:color w:val="000000"/>
          <w:lang w:val="sr-Latn-ME"/>
        </w:rPr>
        <w:t xml:space="preserve">. za nabavku </w:t>
      </w:r>
      <w:r w:rsidR="00631B8A" w:rsidRPr="00631B8A">
        <w:rPr>
          <w:rFonts w:ascii="Arial" w:hAnsi="Arial" w:cs="Arial"/>
          <w:i/>
          <w:color w:val="000000"/>
          <w:u w:val="single"/>
          <w:lang w:val="sr-Latn-ME"/>
        </w:rPr>
        <w:t xml:space="preserve">UZ aparat za potrebe </w:t>
      </w:r>
      <w:r w:rsidR="00B02A46">
        <w:rPr>
          <w:rFonts w:ascii="Arial" w:hAnsi="Arial" w:cs="Arial"/>
          <w:i/>
          <w:color w:val="000000"/>
          <w:u w:val="single"/>
          <w:lang w:val="sr-Latn-ME"/>
        </w:rPr>
        <w:t>kardiologije</w:t>
      </w:r>
      <w:r w:rsidR="00631B8A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>
        <w:rPr>
          <w:rFonts w:ascii="Arial" w:hAnsi="Arial" w:cs="Arial"/>
          <w:color w:val="000000"/>
          <w:lang w:val="sr-Latn-ME"/>
        </w:rPr>
        <w:t>dr Saša Grbović</w:t>
      </w:r>
      <w:r w:rsidRPr="002462D1">
        <w:rPr>
          <w:rFonts w:ascii="Arial" w:hAnsi="Arial" w:cs="Arial"/>
          <w:color w:val="000000"/>
          <w:lang w:val="sr-Latn-ME"/>
        </w:rPr>
        <w:t>_____________</w:t>
      </w:r>
    </w:p>
    <w:p w:rsidR="00F16EB5" w:rsidRPr="002462D1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F16EB5" w:rsidRDefault="00F16EB5" w:rsidP="00F16EB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>
        <w:rPr>
          <w:rFonts w:ascii="Arial" w:hAnsi="Arial" w:cs="Arial"/>
          <w:color w:val="000000"/>
          <w:lang w:val="sr-Latn-ME"/>
        </w:rPr>
        <w:t>Tina Cerović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F16EB5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F16EB5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F16EB5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F16EB5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F16EB5" w:rsidRDefault="00F16EB5" w:rsidP="00F16EB5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Tina Cerović</w:t>
      </w:r>
      <w:r>
        <w:rPr>
          <w:rFonts w:ascii="Arial" w:hAnsi="Arial" w:cs="Arial"/>
          <w:color w:val="000000"/>
          <w:lang w:val="sr-Latn-ME"/>
        </w:rPr>
        <w:t>______________</w:t>
      </w:r>
      <w:r w:rsidRPr="002462D1">
        <w:rPr>
          <w:rFonts w:ascii="Arial" w:hAnsi="Arial" w:cs="Arial"/>
          <w:color w:val="000000"/>
          <w:lang w:val="sr-Latn-ME"/>
        </w:rPr>
        <w:t>__</w:t>
      </w:r>
    </w:p>
    <w:p w:rsidR="00F16EB5" w:rsidRPr="002462D1" w:rsidRDefault="00F16EB5" w:rsidP="00F16EB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F16EB5" w:rsidRDefault="00F16EB5" w:rsidP="00F16EB5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Jasmin Nahodović ___</w:t>
      </w:r>
      <w:r>
        <w:rPr>
          <w:rFonts w:ascii="Arial" w:hAnsi="Arial" w:cs="Arial"/>
          <w:color w:val="000000"/>
          <w:lang w:val="sr-Latn-ME"/>
        </w:rPr>
        <w:t>_</w:t>
      </w:r>
      <w:r w:rsidRPr="002462D1">
        <w:rPr>
          <w:rFonts w:ascii="Arial" w:hAnsi="Arial" w:cs="Arial"/>
          <w:color w:val="000000"/>
          <w:lang w:val="sr-Latn-ME"/>
        </w:rPr>
        <w:t>_______</w:t>
      </w:r>
    </w:p>
    <w:p w:rsidR="00F16EB5" w:rsidRPr="002462D1" w:rsidRDefault="00F16EB5" w:rsidP="00F16EB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F16EB5" w:rsidRDefault="00F16EB5" w:rsidP="00F16EB5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dr </w:t>
      </w:r>
      <w:r w:rsidR="00B02A46">
        <w:rPr>
          <w:rFonts w:ascii="Arial" w:hAnsi="Arial" w:cs="Arial"/>
          <w:iCs/>
          <w:color w:val="000000"/>
          <w:lang w:val="sr-Latn-ME"/>
        </w:rPr>
        <w:t>Radoman Čolović_________________</w:t>
      </w:r>
      <w:r>
        <w:rPr>
          <w:rFonts w:ascii="Arial" w:hAnsi="Arial" w:cs="Arial"/>
          <w:iCs/>
          <w:color w:val="000000"/>
          <w:lang w:val="sr-Latn-ME"/>
        </w:rPr>
        <w:t>______</w:t>
      </w:r>
      <w:r>
        <w:rPr>
          <w:rFonts w:ascii="Arial" w:hAnsi="Arial" w:cs="Arial"/>
          <w:color w:val="000000"/>
          <w:lang w:val="sr-Latn-ME"/>
        </w:rPr>
        <w:t>_______</w:t>
      </w:r>
    </w:p>
    <w:p w:rsidR="00100C1C" w:rsidRPr="003A5679" w:rsidRDefault="00F16EB5" w:rsidP="003A5679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100C1C" w:rsidRPr="002462D1" w:rsidRDefault="00100C1C" w:rsidP="00100C1C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100C1C" w:rsidRPr="00E3162A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100C1C" w:rsidRPr="00E3162A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100C1C" w:rsidRPr="00E3162A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100C1C" w:rsidRPr="00E3162A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100C1C" w:rsidRPr="002462D1" w:rsidRDefault="00100C1C" w:rsidP="00100C1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100C1C" w:rsidRPr="002462D1" w:rsidRDefault="00100C1C" w:rsidP="00100C1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1F061B" w:rsidRDefault="001F061B"/>
    <w:sectPr w:rsidR="001F0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86F" w:rsidRDefault="0044686F" w:rsidP="00100C1C">
      <w:r>
        <w:separator/>
      </w:r>
    </w:p>
  </w:endnote>
  <w:endnote w:type="continuationSeparator" w:id="0">
    <w:p w:rsidR="0044686F" w:rsidRDefault="0044686F" w:rsidP="0010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86F" w:rsidRDefault="0044686F" w:rsidP="00100C1C">
      <w:r>
        <w:separator/>
      </w:r>
    </w:p>
  </w:footnote>
  <w:footnote w:type="continuationSeparator" w:id="0">
    <w:p w:rsidR="0044686F" w:rsidRDefault="0044686F" w:rsidP="00100C1C">
      <w:r>
        <w:continuationSeparator/>
      </w:r>
    </w:p>
  </w:footnote>
  <w:footnote w:id="1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100C1C" w:rsidRPr="00367536" w:rsidRDefault="00100C1C" w:rsidP="00100C1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100C1C" w:rsidRPr="0083641C" w:rsidRDefault="00100C1C" w:rsidP="00100C1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100C1C" w:rsidRPr="007F2BA0" w:rsidRDefault="00100C1C" w:rsidP="00100C1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100C1C" w:rsidRPr="002E211C" w:rsidRDefault="00100C1C" w:rsidP="00100C1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FB3AE5"/>
    <w:multiLevelType w:val="hybridMultilevel"/>
    <w:tmpl w:val="AA6EC2BA"/>
    <w:lvl w:ilvl="0" w:tplc="084EDC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C1C"/>
    <w:rsid w:val="000206EC"/>
    <w:rsid w:val="000A0EA4"/>
    <w:rsid w:val="00100C1C"/>
    <w:rsid w:val="001F061B"/>
    <w:rsid w:val="003A5679"/>
    <w:rsid w:val="0044686F"/>
    <w:rsid w:val="00586AE4"/>
    <w:rsid w:val="00631B8A"/>
    <w:rsid w:val="006406C8"/>
    <w:rsid w:val="00692E6B"/>
    <w:rsid w:val="00791A7B"/>
    <w:rsid w:val="00927102"/>
    <w:rsid w:val="009D007D"/>
    <w:rsid w:val="00B02A46"/>
    <w:rsid w:val="00C617D2"/>
    <w:rsid w:val="00F16EB5"/>
    <w:rsid w:val="00F40C85"/>
    <w:rsid w:val="00F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67DA"/>
  <w15:chartTrackingRefBased/>
  <w15:docId w15:val="{226B29AD-8EF8-4D0D-99CB-3AE6AAB8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0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00C1C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00C1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00C1C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0C1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00C1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1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10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206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26500-6D74-40BF-B326-6D872A715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9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2026-04-28T08:04:00Z</cp:lastPrinted>
  <dcterms:created xsi:type="dcterms:W3CDTF">2025-05-13T07:01:00Z</dcterms:created>
  <dcterms:modified xsi:type="dcterms:W3CDTF">2026-04-28T08:52:00Z</dcterms:modified>
</cp:coreProperties>
</file>