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5F13A" w14:textId="77777777" w:rsidR="005912AC" w:rsidRPr="003101DD" w:rsidRDefault="00DE0570">
      <w:pPr>
        <w:jc w:val="right"/>
        <w:rPr>
          <w:rFonts w:ascii="Arial" w:hAnsi="Arial" w:cs="Arial"/>
          <w:b/>
          <w:color w:val="000000"/>
          <w:lang w:val="sr-Latn-ME"/>
        </w:rPr>
      </w:pPr>
      <w:r w:rsidRPr="003101DD">
        <w:rPr>
          <w:rFonts w:ascii="Arial" w:hAnsi="Arial" w:cs="Arial"/>
          <w:b/>
          <w:color w:val="000000"/>
          <w:lang w:val="sr-Latn-ME"/>
        </w:rPr>
        <w:t xml:space="preserve">OBRAZAC 1  </w:t>
      </w:r>
    </w:p>
    <w:p w14:paraId="74D4288A" w14:textId="77777777" w:rsidR="005912AC" w:rsidRPr="003101DD" w:rsidRDefault="005912AC">
      <w:pPr>
        <w:rPr>
          <w:rFonts w:ascii="Arial" w:hAnsi="Arial" w:cs="Arial"/>
          <w:color w:val="000000"/>
          <w:lang w:val="sr-Latn-ME"/>
        </w:rPr>
      </w:pPr>
    </w:p>
    <w:p w14:paraId="028438EF" w14:textId="77777777" w:rsidR="00E419A7" w:rsidRPr="00E419A7" w:rsidRDefault="00E419A7" w:rsidP="00E419A7">
      <w:pPr>
        <w:rPr>
          <w:rFonts w:ascii="Arial" w:hAnsi="Arial" w:cs="Arial"/>
          <w:color w:val="000000"/>
          <w:lang w:val="sr-Latn-ME"/>
        </w:rPr>
      </w:pPr>
      <w:r w:rsidRPr="00E419A7">
        <w:rPr>
          <w:rFonts w:ascii="Arial" w:hAnsi="Arial" w:cs="Arial"/>
          <w:color w:val="000000"/>
          <w:lang w:val="sr-Latn-ME"/>
        </w:rPr>
        <w:t>JU Lovćen-Bečići Cetinje</w:t>
      </w:r>
    </w:p>
    <w:p w14:paraId="2588C9DF" w14:textId="4BA24058" w:rsidR="00E419A7" w:rsidRPr="00E419A7" w:rsidRDefault="00E419A7" w:rsidP="00E419A7">
      <w:pPr>
        <w:rPr>
          <w:rFonts w:ascii="Arial" w:hAnsi="Arial" w:cs="Arial"/>
          <w:color w:val="000000"/>
          <w:lang w:val="sr-Latn-ME"/>
        </w:rPr>
      </w:pPr>
      <w:r w:rsidRPr="00E419A7">
        <w:rPr>
          <w:rFonts w:ascii="Arial" w:hAnsi="Arial" w:cs="Arial"/>
          <w:color w:val="000000"/>
          <w:lang w:val="sr-Latn-ME"/>
        </w:rPr>
        <w:t>Broj iz evidencije postupaka javnih nabavki:</w:t>
      </w:r>
      <w:r w:rsidR="003B3345">
        <w:rPr>
          <w:rFonts w:ascii="Arial" w:hAnsi="Arial" w:cs="Arial"/>
          <w:color w:val="000000"/>
          <w:lang w:val="sr-Latn-ME"/>
        </w:rPr>
        <w:t xml:space="preserve"> </w:t>
      </w:r>
      <w:r w:rsidR="00165184">
        <w:rPr>
          <w:rFonts w:ascii="Arial" w:hAnsi="Arial" w:cs="Arial"/>
          <w:color w:val="000000"/>
          <w:lang w:val="sr-Latn-ME"/>
        </w:rPr>
        <w:t>40</w:t>
      </w:r>
    </w:p>
    <w:p w14:paraId="0BB52777" w14:textId="666EFF8B" w:rsidR="00E419A7" w:rsidRPr="00E419A7" w:rsidRDefault="00E419A7" w:rsidP="00E419A7">
      <w:pPr>
        <w:rPr>
          <w:rFonts w:ascii="Arial" w:hAnsi="Arial" w:cs="Arial"/>
          <w:color w:val="000000"/>
          <w:lang w:val="sr-Latn-ME"/>
        </w:rPr>
      </w:pPr>
      <w:r w:rsidRPr="00E419A7">
        <w:rPr>
          <w:rFonts w:ascii="Arial" w:hAnsi="Arial" w:cs="Arial"/>
          <w:color w:val="000000"/>
          <w:lang w:val="sr-Latn-ME"/>
        </w:rPr>
        <w:t xml:space="preserve">Redni broj iz Plana javnih nabavki : </w:t>
      </w:r>
      <w:r w:rsidR="001D6A08">
        <w:rPr>
          <w:rFonts w:ascii="Arial" w:hAnsi="Arial" w:cs="Arial"/>
          <w:color w:val="000000"/>
          <w:lang w:val="sr-Latn-ME"/>
        </w:rPr>
        <w:t>6</w:t>
      </w:r>
    </w:p>
    <w:p w14:paraId="795138F0" w14:textId="24CA0E97" w:rsidR="005912AC" w:rsidRPr="003101DD" w:rsidRDefault="00E419A7" w:rsidP="00E419A7">
      <w:pPr>
        <w:rPr>
          <w:rFonts w:ascii="Arial" w:hAnsi="Arial" w:cs="Arial"/>
          <w:lang w:val="sr-Latn-ME"/>
        </w:rPr>
      </w:pPr>
      <w:r w:rsidRPr="00E419A7">
        <w:rPr>
          <w:rFonts w:ascii="Arial" w:hAnsi="Arial" w:cs="Arial"/>
          <w:color w:val="000000"/>
          <w:lang w:val="sr-Latn-ME"/>
        </w:rPr>
        <w:t>Mjesto i datum: Cetinje,</w:t>
      </w:r>
      <w:r w:rsidR="001D6A08">
        <w:rPr>
          <w:rFonts w:ascii="Arial" w:hAnsi="Arial" w:cs="Arial"/>
          <w:color w:val="000000"/>
          <w:lang w:val="sr-Latn-ME"/>
        </w:rPr>
        <w:t xml:space="preserve"> </w:t>
      </w:r>
      <w:r w:rsidR="00165184">
        <w:rPr>
          <w:rFonts w:ascii="Arial" w:hAnsi="Arial" w:cs="Arial"/>
          <w:color w:val="000000"/>
          <w:lang w:val="sr-Latn-ME"/>
        </w:rPr>
        <w:t>24</w:t>
      </w:r>
      <w:r w:rsidR="003B3345">
        <w:rPr>
          <w:rFonts w:ascii="Arial" w:hAnsi="Arial" w:cs="Arial"/>
          <w:color w:val="000000"/>
          <w:lang w:val="sr-Latn-ME"/>
        </w:rPr>
        <w:t>.0</w:t>
      </w:r>
      <w:r w:rsidR="00165184">
        <w:rPr>
          <w:rFonts w:ascii="Arial" w:hAnsi="Arial" w:cs="Arial"/>
          <w:color w:val="000000"/>
          <w:lang w:val="sr-Latn-ME"/>
        </w:rPr>
        <w:t>4</w:t>
      </w:r>
      <w:r w:rsidR="003B3345">
        <w:rPr>
          <w:rFonts w:ascii="Arial" w:hAnsi="Arial" w:cs="Arial"/>
          <w:color w:val="000000"/>
          <w:lang w:val="sr-Latn-ME"/>
        </w:rPr>
        <w:t>.2024</w:t>
      </w:r>
      <w:r w:rsidRPr="00E419A7">
        <w:rPr>
          <w:rFonts w:ascii="Arial" w:hAnsi="Arial" w:cs="Arial"/>
          <w:color w:val="000000"/>
          <w:lang w:val="sr-Latn-ME"/>
        </w:rPr>
        <w:t>. godine</w:t>
      </w:r>
    </w:p>
    <w:p w14:paraId="3C02504A" w14:textId="77777777" w:rsidR="005912AC" w:rsidRPr="003101DD" w:rsidRDefault="005912AC">
      <w:pPr>
        <w:rPr>
          <w:rFonts w:ascii="Arial" w:hAnsi="Arial" w:cs="Arial"/>
          <w:lang w:val="sr-Latn-ME"/>
        </w:rPr>
      </w:pPr>
    </w:p>
    <w:p w14:paraId="3FCEFF86" w14:textId="3D27B630" w:rsidR="005912AC" w:rsidRPr="003101DD" w:rsidRDefault="00DE0570">
      <w:pPr>
        <w:tabs>
          <w:tab w:val="left" w:pos="1276"/>
          <w:tab w:val="left" w:pos="3261"/>
        </w:tabs>
        <w:jc w:val="both"/>
        <w:rPr>
          <w:rFonts w:ascii="Arial" w:hAnsi="Arial" w:cs="Arial"/>
          <w:b/>
          <w:bCs/>
          <w:color w:val="000000"/>
          <w:lang w:val="sr-Latn-ME"/>
        </w:rPr>
      </w:pPr>
      <w:r w:rsidRPr="003101DD">
        <w:rPr>
          <w:rFonts w:ascii="Arial" w:hAnsi="Arial" w:cs="Arial"/>
          <w:lang w:val="sr-Latn-ME"/>
        </w:rPr>
        <w:t xml:space="preserve">Na osnovu člana </w:t>
      </w:r>
      <w:r w:rsidR="00C46542">
        <w:rPr>
          <w:rFonts w:ascii="Arial" w:hAnsi="Arial" w:cs="Arial"/>
          <w:lang w:val="sr-Latn-ME"/>
        </w:rPr>
        <w:t>5</w:t>
      </w:r>
      <w:r w:rsidRPr="003101DD">
        <w:rPr>
          <w:rFonts w:ascii="Arial" w:hAnsi="Arial" w:cs="Arial"/>
          <w:lang w:val="sr-Latn-ME"/>
        </w:rPr>
        <w:t xml:space="preserve">3 stav </w:t>
      </w:r>
      <w:r w:rsidR="00C46542">
        <w:rPr>
          <w:rFonts w:ascii="Arial" w:hAnsi="Arial" w:cs="Arial"/>
          <w:lang w:val="sr-Latn-ME"/>
        </w:rPr>
        <w:t>3</w:t>
      </w:r>
      <w:r w:rsidRPr="003101DD">
        <w:rPr>
          <w:rFonts w:ascii="Arial" w:hAnsi="Arial" w:cs="Arial"/>
          <w:lang w:val="sr-Latn-ME"/>
        </w:rPr>
        <w:t xml:space="preserve"> Zakona o javnim nabavkama („Službeni list CG“, br. 74/19</w:t>
      </w:r>
      <w:r w:rsidR="001D4168">
        <w:rPr>
          <w:rFonts w:ascii="Arial" w:hAnsi="Arial" w:cs="Arial"/>
          <w:lang w:val="sr-Latn-ME"/>
        </w:rPr>
        <w:t>,</w:t>
      </w:r>
      <w:r w:rsidR="00C46542">
        <w:rPr>
          <w:rFonts w:ascii="Arial" w:hAnsi="Arial" w:cs="Arial"/>
          <w:lang w:val="sr-Latn-ME"/>
        </w:rPr>
        <w:t xml:space="preserve"> 3/23</w:t>
      </w:r>
      <w:r w:rsidR="001D4168">
        <w:rPr>
          <w:rFonts w:ascii="Arial" w:hAnsi="Arial" w:cs="Arial"/>
          <w:lang w:val="sr-Latn-ME"/>
        </w:rPr>
        <w:t xml:space="preserve">, </w:t>
      </w:r>
      <w:r w:rsidR="001D4168" w:rsidRPr="001D4168">
        <w:rPr>
          <w:rFonts w:ascii="Arial" w:hAnsi="Arial" w:cs="Arial"/>
          <w:lang w:val="sr-Latn-ME"/>
        </w:rPr>
        <w:t>11/23 i 84/24</w:t>
      </w:r>
      <w:r w:rsidRPr="003101DD">
        <w:rPr>
          <w:rFonts w:ascii="Arial" w:hAnsi="Arial" w:cs="Arial"/>
          <w:lang w:val="sr-Latn-ME"/>
        </w:rPr>
        <w:t>)</w:t>
      </w:r>
      <w:r w:rsidR="00C46542">
        <w:rPr>
          <w:rFonts w:ascii="Arial" w:hAnsi="Arial" w:cs="Arial"/>
          <w:lang w:val="sr-Latn-ME"/>
        </w:rPr>
        <w:t xml:space="preserve"> </w:t>
      </w:r>
      <w:r w:rsidR="00E419A7" w:rsidRPr="00E419A7">
        <w:rPr>
          <w:rFonts w:ascii="Arial" w:hAnsi="Arial" w:cs="Arial"/>
          <w:lang w:val="sr-Latn-ME"/>
        </w:rPr>
        <w:t>JU Lovćen-Bečići Cetinje</w:t>
      </w:r>
      <w:r w:rsidR="00477931" w:rsidRPr="003101DD">
        <w:rPr>
          <w:rFonts w:ascii="Arial" w:hAnsi="Arial" w:cs="Arial"/>
          <w:lang w:val="sr-Latn-ME"/>
        </w:rPr>
        <w:t xml:space="preserve"> </w:t>
      </w:r>
      <w:r w:rsidRPr="003101DD">
        <w:rPr>
          <w:rFonts w:ascii="Arial" w:hAnsi="Arial" w:cs="Arial"/>
          <w:lang w:val="sr-Latn-ME"/>
        </w:rPr>
        <w:t>objavljuje</w:t>
      </w:r>
      <w:r w:rsidRPr="003101DD">
        <w:rPr>
          <w:rFonts w:ascii="Arial" w:hAnsi="Arial" w:cs="Arial"/>
          <w:b/>
          <w:bCs/>
          <w:color w:val="000000"/>
          <w:lang w:val="sr-Latn-ME"/>
        </w:rPr>
        <w:t xml:space="preserve">        </w:t>
      </w:r>
    </w:p>
    <w:p w14:paraId="032D8CF4" w14:textId="77777777" w:rsidR="005912AC" w:rsidRPr="003101DD" w:rsidRDefault="005912AC">
      <w:pPr>
        <w:tabs>
          <w:tab w:val="left" w:pos="1276"/>
          <w:tab w:val="left" w:pos="3261"/>
        </w:tabs>
        <w:jc w:val="both"/>
        <w:rPr>
          <w:rFonts w:ascii="Arial" w:hAnsi="Arial" w:cs="Arial"/>
          <w:b/>
          <w:bCs/>
          <w:color w:val="000000"/>
          <w:lang w:val="sr-Latn-ME"/>
        </w:rPr>
      </w:pPr>
    </w:p>
    <w:p w14:paraId="058514E2" w14:textId="77777777" w:rsidR="005912AC" w:rsidRPr="003101DD" w:rsidRDefault="005912AC">
      <w:pPr>
        <w:tabs>
          <w:tab w:val="left" w:pos="1276"/>
          <w:tab w:val="left" w:pos="3261"/>
        </w:tabs>
        <w:jc w:val="both"/>
        <w:rPr>
          <w:rFonts w:ascii="Arial" w:hAnsi="Arial" w:cs="Arial"/>
          <w:b/>
          <w:bCs/>
          <w:color w:val="000000"/>
          <w:lang w:val="sr-Latn-ME"/>
        </w:rPr>
      </w:pPr>
    </w:p>
    <w:p w14:paraId="5D7EC3F8" w14:textId="77777777" w:rsidR="005912AC" w:rsidRPr="003101DD" w:rsidRDefault="005912AC">
      <w:pPr>
        <w:tabs>
          <w:tab w:val="left" w:pos="1276"/>
          <w:tab w:val="left" w:pos="3261"/>
        </w:tabs>
        <w:jc w:val="both"/>
        <w:rPr>
          <w:rFonts w:ascii="Arial" w:hAnsi="Arial" w:cs="Arial"/>
          <w:b/>
          <w:bCs/>
          <w:color w:val="000000"/>
          <w:lang w:val="sr-Latn-ME"/>
        </w:rPr>
      </w:pPr>
    </w:p>
    <w:p w14:paraId="6330F5D2" w14:textId="77777777" w:rsidR="005912AC" w:rsidRPr="003101DD" w:rsidRDefault="005912AC">
      <w:pPr>
        <w:tabs>
          <w:tab w:val="left" w:pos="1276"/>
          <w:tab w:val="left" w:pos="3261"/>
        </w:tabs>
        <w:jc w:val="both"/>
        <w:rPr>
          <w:rFonts w:ascii="Arial" w:hAnsi="Arial" w:cs="Arial"/>
          <w:b/>
          <w:bCs/>
          <w:color w:val="000000"/>
          <w:lang w:val="sr-Latn-ME"/>
        </w:rPr>
      </w:pPr>
    </w:p>
    <w:p w14:paraId="68536A0E" w14:textId="77777777" w:rsidR="005912AC" w:rsidRPr="003101DD" w:rsidRDefault="005912AC">
      <w:pPr>
        <w:tabs>
          <w:tab w:val="left" w:pos="1276"/>
          <w:tab w:val="left" w:pos="3261"/>
        </w:tabs>
        <w:jc w:val="both"/>
        <w:rPr>
          <w:rFonts w:ascii="Arial" w:hAnsi="Arial" w:cs="Arial"/>
          <w:b/>
          <w:bCs/>
          <w:color w:val="000000"/>
          <w:lang w:val="sr-Latn-ME"/>
        </w:rPr>
      </w:pPr>
    </w:p>
    <w:p w14:paraId="63188316" w14:textId="77777777" w:rsidR="005912AC" w:rsidRPr="003101DD" w:rsidRDefault="00DE0570">
      <w:pPr>
        <w:tabs>
          <w:tab w:val="left" w:pos="1276"/>
          <w:tab w:val="left" w:pos="3261"/>
        </w:tabs>
        <w:jc w:val="both"/>
        <w:rPr>
          <w:rFonts w:ascii="Arial" w:hAnsi="Arial" w:cs="Arial"/>
          <w:lang w:val="sr-Latn-ME"/>
        </w:rPr>
      </w:pPr>
      <w:r w:rsidRPr="003101DD">
        <w:rPr>
          <w:rFonts w:ascii="Arial" w:hAnsi="Arial" w:cs="Arial"/>
          <w:b/>
          <w:bCs/>
          <w:color w:val="000000"/>
          <w:lang w:val="sr-Latn-ME"/>
        </w:rPr>
        <w:t xml:space="preserve">                                          </w:t>
      </w:r>
      <w:r w:rsidRPr="003101DD">
        <w:rPr>
          <w:rFonts w:ascii="Arial" w:hAnsi="Arial" w:cs="Arial"/>
          <w:b/>
          <w:bCs/>
          <w:color w:val="000000"/>
          <w:lang w:val="sr-Latn-ME"/>
        </w:rPr>
        <w:tab/>
      </w:r>
      <w:r w:rsidRPr="003101DD">
        <w:rPr>
          <w:rFonts w:ascii="Arial" w:hAnsi="Arial" w:cs="Arial"/>
          <w:bCs/>
          <w:color w:val="000000"/>
          <w:lang w:val="sr-Latn-ME"/>
        </w:rPr>
        <w:t xml:space="preserve">                                                      </w:t>
      </w:r>
    </w:p>
    <w:p w14:paraId="3E69C154" w14:textId="77777777" w:rsidR="005912AC" w:rsidRPr="003101DD" w:rsidRDefault="005912AC">
      <w:pPr>
        <w:keepNext/>
        <w:jc w:val="center"/>
        <w:outlineLvl w:val="0"/>
        <w:rPr>
          <w:rFonts w:ascii="Arial" w:hAnsi="Arial" w:cs="Arial"/>
          <w:b/>
          <w:bCs/>
          <w:color w:val="000000"/>
          <w:lang w:val="sr-Latn-ME"/>
        </w:rPr>
      </w:pPr>
    </w:p>
    <w:p w14:paraId="7A2A814A" w14:textId="77777777" w:rsidR="005912AC" w:rsidRPr="003101DD" w:rsidRDefault="00DE0570">
      <w:pPr>
        <w:jc w:val="center"/>
        <w:rPr>
          <w:rFonts w:ascii="Arial" w:hAnsi="Arial" w:cs="Arial"/>
          <w:b/>
          <w:bCs/>
          <w:color w:val="000000"/>
          <w:sz w:val="28"/>
          <w:szCs w:val="28"/>
          <w:lang w:val="sr-Latn-ME"/>
        </w:rPr>
      </w:pPr>
      <w:r w:rsidRPr="003101DD">
        <w:rPr>
          <w:rFonts w:ascii="Arial" w:hAnsi="Arial" w:cs="Arial"/>
          <w:b/>
          <w:bCs/>
          <w:color w:val="000000"/>
          <w:sz w:val="28"/>
          <w:szCs w:val="28"/>
          <w:lang w:val="sr-Latn-ME"/>
        </w:rPr>
        <w:t>TENDERSKU DOKUMENTACIJU</w:t>
      </w:r>
    </w:p>
    <w:p w14:paraId="0F362001" w14:textId="2D3BDF2A" w:rsidR="005912AC" w:rsidRPr="003101DD" w:rsidRDefault="00DE0570" w:rsidP="003101DD">
      <w:pPr>
        <w:jc w:val="center"/>
        <w:rPr>
          <w:rFonts w:ascii="Arial" w:hAnsi="Arial" w:cs="Arial"/>
          <w:b/>
          <w:bCs/>
          <w:color w:val="000000"/>
          <w:sz w:val="28"/>
          <w:szCs w:val="28"/>
          <w:lang w:val="sr-Latn-ME"/>
        </w:rPr>
      </w:pPr>
      <w:r w:rsidRPr="003101DD">
        <w:rPr>
          <w:rFonts w:ascii="Arial" w:hAnsi="Arial" w:cs="Arial"/>
          <w:b/>
          <w:bCs/>
          <w:color w:val="000000"/>
          <w:sz w:val="28"/>
          <w:szCs w:val="28"/>
          <w:lang w:val="sr-Latn-ME"/>
        </w:rPr>
        <w:t>ZA OTVORENI POSTUPAK JAVNE NABAVKE</w:t>
      </w:r>
    </w:p>
    <w:p w14:paraId="2D19707A" w14:textId="49DB9E0F" w:rsidR="003101DD" w:rsidRDefault="00CB1425">
      <w:pPr>
        <w:jc w:val="center"/>
        <w:rPr>
          <w:rFonts w:ascii="Arial" w:hAnsi="Arial" w:cs="Arial"/>
          <w:b/>
          <w:bCs/>
          <w:color w:val="000000"/>
          <w:lang w:val="sr-Latn-ME"/>
        </w:rPr>
      </w:pPr>
      <w:r w:rsidRPr="00CB1425">
        <w:rPr>
          <w:rFonts w:ascii="Arial" w:hAnsi="Arial" w:cs="Arial"/>
          <w:b/>
          <w:bCs/>
          <w:color w:val="000000"/>
          <w:lang w:val="sr-Latn-ME"/>
        </w:rPr>
        <w:t>Prevoz djece do i od odmarališta na Ivanovim Koritima i u Rafailovićima</w:t>
      </w:r>
    </w:p>
    <w:p w14:paraId="52E999A8" w14:textId="77777777" w:rsidR="003101DD" w:rsidRPr="003101DD" w:rsidRDefault="003101DD">
      <w:pPr>
        <w:jc w:val="center"/>
        <w:rPr>
          <w:rFonts w:ascii="Arial" w:hAnsi="Arial" w:cs="Arial"/>
          <w:b/>
          <w:bCs/>
          <w:color w:val="000000"/>
          <w:lang w:val="sr-Latn-ME"/>
        </w:rPr>
      </w:pPr>
    </w:p>
    <w:p w14:paraId="6065E284" w14:textId="77777777" w:rsidR="005912AC" w:rsidRPr="003101DD" w:rsidRDefault="005912AC">
      <w:pPr>
        <w:rPr>
          <w:rFonts w:ascii="Arial" w:hAnsi="Arial" w:cs="Arial"/>
          <w:lang w:val="sr-Latn-ME"/>
        </w:rPr>
      </w:pPr>
    </w:p>
    <w:p w14:paraId="3FAFC4A2"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Predmet nabavke se nabavlja:</w:t>
      </w:r>
    </w:p>
    <w:p w14:paraId="55175D28" w14:textId="77777777" w:rsidR="005912AC" w:rsidRPr="003101DD" w:rsidRDefault="005912AC">
      <w:pPr>
        <w:jc w:val="both"/>
        <w:rPr>
          <w:rFonts w:ascii="Arial" w:hAnsi="Arial" w:cs="Arial"/>
          <w:color w:val="000000"/>
          <w:lang w:val="sr-Latn-ME"/>
        </w:rPr>
      </w:pPr>
    </w:p>
    <w:p w14:paraId="2FD231E5" w14:textId="77777777" w:rsidR="00CB1425" w:rsidRPr="00E60EE9" w:rsidRDefault="00CB1425" w:rsidP="00CB1425">
      <w:pPr>
        <w:jc w:val="both"/>
        <w:rPr>
          <w:rFonts w:ascii="Arial" w:hAnsi="Arial" w:cs="Arial"/>
          <w:color w:val="000000"/>
        </w:rPr>
      </w:pPr>
      <w:r w:rsidRPr="00E60EE9">
        <w:rPr>
          <w:rFonts w:ascii="Arial" w:hAnsi="Arial" w:cs="Arial"/>
        </w:rPr>
        <w:sym w:font="Wingdings" w:char="F078"/>
      </w:r>
      <w:r w:rsidRPr="00E60EE9">
        <w:rPr>
          <w:rFonts w:ascii="Arial" w:hAnsi="Arial" w:cs="Arial"/>
          <w:color w:val="000000"/>
        </w:rPr>
        <w:t xml:space="preserve"> </w:t>
      </w:r>
      <w:proofErr w:type="spellStart"/>
      <w:r>
        <w:rPr>
          <w:rFonts w:ascii="Arial" w:hAnsi="Arial" w:cs="Arial"/>
          <w:color w:val="000000"/>
        </w:rPr>
        <w:t>kao</w:t>
      </w:r>
      <w:proofErr w:type="spellEnd"/>
      <w:r>
        <w:rPr>
          <w:rFonts w:ascii="Arial" w:hAnsi="Arial" w:cs="Arial"/>
          <w:color w:val="000000"/>
        </w:rPr>
        <w:t xml:space="preserve"> cjelina</w:t>
      </w:r>
    </w:p>
    <w:p w14:paraId="30D0767E" w14:textId="77777777" w:rsidR="005912AC" w:rsidRPr="003101DD" w:rsidRDefault="005912AC">
      <w:pPr>
        <w:rPr>
          <w:rFonts w:ascii="Arial" w:hAnsi="Arial" w:cs="Arial"/>
          <w:color w:val="000000"/>
          <w:lang w:val="sr-Latn-ME"/>
        </w:rPr>
      </w:pPr>
    </w:p>
    <w:p w14:paraId="485E921F" w14:textId="77777777" w:rsidR="005912AC" w:rsidRPr="003101DD" w:rsidRDefault="005912AC">
      <w:pPr>
        <w:rPr>
          <w:rFonts w:ascii="Arial" w:hAnsi="Arial" w:cs="Arial"/>
          <w:color w:val="000000"/>
          <w:lang w:val="sr-Latn-ME"/>
        </w:rPr>
      </w:pPr>
    </w:p>
    <w:p w14:paraId="6F187AA3" w14:textId="77777777" w:rsidR="005912AC" w:rsidRPr="003101DD" w:rsidRDefault="005912AC">
      <w:pPr>
        <w:rPr>
          <w:rFonts w:ascii="Arial" w:hAnsi="Arial" w:cs="Arial"/>
          <w:color w:val="000000"/>
          <w:lang w:val="sr-Latn-ME"/>
        </w:rPr>
      </w:pPr>
    </w:p>
    <w:p w14:paraId="1925B514" w14:textId="77777777" w:rsidR="005912AC" w:rsidRPr="003101DD" w:rsidRDefault="005912AC">
      <w:pPr>
        <w:rPr>
          <w:rFonts w:ascii="Arial" w:hAnsi="Arial" w:cs="Arial"/>
          <w:color w:val="000000"/>
          <w:lang w:val="sr-Latn-ME"/>
        </w:rPr>
      </w:pPr>
    </w:p>
    <w:p w14:paraId="56A08F77" w14:textId="77777777" w:rsidR="005912AC" w:rsidRPr="003101DD" w:rsidRDefault="005912AC">
      <w:pPr>
        <w:rPr>
          <w:rFonts w:ascii="Arial" w:hAnsi="Arial" w:cs="Arial"/>
          <w:color w:val="000000"/>
          <w:lang w:val="sr-Latn-ME"/>
        </w:rPr>
      </w:pPr>
    </w:p>
    <w:p w14:paraId="68ACA1D8" w14:textId="77777777" w:rsidR="005912AC" w:rsidRPr="003101DD" w:rsidRDefault="005912AC">
      <w:pPr>
        <w:rPr>
          <w:rFonts w:ascii="Arial" w:hAnsi="Arial" w:cs="Arial"/>
          <w:color w:val="000000"/>
          <w:lang w:val="sr-Latn-ME"/>
        </w:rPr>
      </w:pPr>
    </w:p>
    <w:p w14:paraId="41C9BE99" w14:textId="77777777" w:rsidR="005912AC" w:rsidRPr="003101DD" w:rsidRDefault="005912AC">
      <w:pPr>
        <w:rPr>
          <w:rFonts w:ascii="Arial" w:hAnsi="Arial" w:cs="Arial"/>
          <w:color w:val="000000"/>
          <w:lang w:val="sr-Latn-ME"/>
        </w:rPr>
      </w:pPr>
    </w:p>
    <w:p w14:paraId="73A1D955" w14:textId="77777777" w:rsidR="005912AC" w:rsidRPr="003101DD" w:rsidRDefault="005912AC">
      <w:pPr>
        <w:rPr>
          <w:rFonts w:ascii="Arial" w:hAnsi="Arial" w:cs="Arial"/>
          <w:color w:val="000000"/>
          <w:lang w:val="sr-Latn-ME"/>
        </w:rPr>
      </w:pPr>
    </w:p>
    <w:p w14:paraId="231B8558" w14:textId="77777777" w:rsidR="005912AC" w:rsidRPr="003101DD" w:rsidRDefault="005912AC">
      <w:pPr>
        <w:rPr>
          <w:rFonts w:ascii="Arial" w:hAnsi="Arial" w:cs="Arial"/>
          <w:color w:val="000000"/>
          <w:lang w:val="sr-Latn-ME"/>
        </w:rPr>
      </w:pPr>
    </w:p>
    <w:p w14:paraId="71D7575C" w14:textId="77777777" w:rsidR="005912AC" w:rsidRPr="003101DD" w:rsidRDefault="005912AC">
      <w:pPr>
        <w:rPr>
          <w:rFonts w:ascii="Arial" w:hAnsi="Arial" w:cs="Arial"/>
          <w:color w:val="000000"/>
          <w:lang w:val="sr-Latn-ME"/>
        </w:rPr>
      </w:pPr>
    </w:p>
    <w:p w14:paraId="6D3F4ED1" w14:textId="77777777" w:rsidR="005912AC" w:rsidRPr="003101DD" w:rsidRDefault="005912AC">
      <w:pPr>
        <w:rPr>
          <w:rFonts w:ascii="Arial" w:hAnsi="Arial" w:cs="Arial"/>
          <w:color w:val="000000"/>
          <w:lang w:val="sr-Latn-ME"/>
        </w:rPr>
      </w:pPr>
    </w:p>
    <w:p w14:paraId="30BFA56F" w14:textId="77777777" w:rsidR="005912AC" w:rsidRPr="003101DD" w:rsidRDefault="005912AC">
      <w:pPr>
        <w:rPr>
          <w:rFonts w:ascii="Arial" w:hAnsi="Arial" w:cs="Arial"/>
          <w:color w:val="000000"/>
          <w:lang w:val="sr-Latn-ME"/>
        </w:rPr>
      </w:pPr>
    </w:p>
    <w:p w14:paraId="433A5064" w14:textId="77777777" w:rsidR="005912AC" w:rsidRPr="003101DD" w:rsidRDefault="005912AC">
      <w:pPr>
        <w:rPr>
          <w:rFonts w:ascii="Arial" w:hAnsi="Arial" w:cs="Arial"/>
          <w:color w:val="000000"/>
          <w:lang w:val="sr-Latn-ME"/>
        </w:rPr>
      </w:pPr>
    </w:p>
    <w:p w14:paraId="2F2AE798" w14:textId="77777777" w:rsidR="005912AC" w:rsidRPr="003101DD" w:rsidRDefault="005912AC">
      <w:pPr>
        <w:rPr>
          <w:rFonts w:ascii="Arial" w:hAnsi="Arial" w:cs="Arial"/>
          <w:color w:val="000000"/>
          <w:lang w:val="sr-Latn-ME"/>
        </w:rPr>
      </w:pPr>
    </w:p>
    <w:p w14:paraId="1C036ED7" w14:textId="77777777" w:rsidR="005912AC" w:rsidRPr="003101DD" w:rsidRDefault="005912AC">
      <w:pPr>
        <w:rPr>
          <w:rFonts w:ascii="Arial" w:hAnsi="Arial" w:cs="Arial"/>
          <w:color w:val="000000"/>
          <w:lang w:val="sr-Latn-ME"/>
        </w:rPr>
      </w:pPr>
    </w:p>
    <w:p w14:paraId="4ABFDF8F" w14:textId="77777777" w:rsidR="005912AC" w:rsidRPr="003101DD" w:rsidRDefault="005912AC">
      <w:pPr>
        <w:rPr>
          <w:rFonts w:ascii="Arial" w:hAnsi="Arial" w:cs="Arial"/>
          <w:color w:val="000000"/>
          <w:lang w:val="sr-Latn-ME"/>
        </w:rPr>
      </w:pPr>
    </w:p>
    <w:p w14:paraId="3DF0464B" w14:textId="77777777" w:rsidR="005912AC" w:rsidRPr="003101DD" w:rsidRDefault="005912AC">
      <w:pPr>
        <w:rPr>
          <w:rFonts w:ascii="Arial" w:hAnsi="Arial" w:cs="Arial"/>
          <w:color w:val="000000"/>
          <w:lang w:val="sr-Latn-ME"/>
        </w:rPr>
      </w:pPr>
    </w:p>
    <w:p w14:paraId="45C580D0" w14:textId="77777777" w:rsidR="005912AC" w:rsidRPr="003101DD" w:rsidRDefault="005912AC">
      <w:pPr>
        <w:rPr>
          <w:rFonts w:ascii="Arial" w:hAnsi="Arial" w:cs="Arial"/>
          <w:color w:val="000000"/>
          <w:lang w:val="sr-Latn-ME"/>
        </w:rPr>
      </w:pPr>
    </w:p>
    <w:p w14:paraId="44EB9609" w14:textId="77777777" w:rsidR="005912AC" w:rsidRPr="003101DD" w:rsidRDefault="005912AC">
      <w:pPr>
        <w:rPr>
          <w:rFonts w:ascii="Arial" w:hAnsi="Arial" w:cs="Arial"/>
          <w:color w:val="000000"/>
          <w:lang w:val="sr-Latn-ME"/>
        </w:rPr>
      </w:pPr>
    </w:p>
    <w:p w14:paraId="1CE7B562" w14:textId="77777777" w:rsidR="005912AC" w:rsidRPr="003101DD" w:rsidRDefault="00DE057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3101DD">
        <w:rPr>
          <w:rFonts w:ascii="Arial" w:hAnsi="Arial" w:cs="Arial"/>
          <w:b/>
          <w:color w:val="000000"/>
          <w:szCs w:val="32"/>
          <w:lang w:val="sr-Latn-ME"/>
        </w:rPr>
        <w:lastRenderedPageBreak/>
        <w:t>POZIV ZA NADMETANJE</w:t>
      </w:r>
      <w:r w:rsidRPr="003101DD">
        <w:rPr>
          <w:rFonts w:ascii="Arial" w:hAnsi="Arial" w:cs="Arial"/>
          <w:b/>
          <w:color w:val="000000"/>
          <w:szCs w:val="32"/>
          <w:vertAlign w:val="superscript"/>
          <w:lang w:val="sr-Latn-ME"/>
        </w:rPr>
        <w:footnoteReference w:id="1"/>
      </w:r>
      <w:bookmarkEnd w:id="0"/>
      <w:r w:rsidRPr="003101DD">
        <w:rPr>
          <w:rFonts w:ascii="Arial" w:hAnsi="Arial" w:cs="Arial"/>
          <w:b/>
          <w:color w:val="000000"/>
          <w:szCs w:val="32"/>
          <w:lang w:val="sr-Latn-ME"/>
        </w:rPr>
        <w:t xml:space="preserve"> </w:t>
      </w:r>
    </w:p>
    <w:p w14:paraId="0026297A" w14:textId="77777777" w:rsidR="005912AC" w:rsidRPr="003101DD" w:rsidRDefault="00DE0570">
      <w:pPr>
        <w:rPr>
          <w:rFonts w:ascii="Arial" w:hAnsi="Arial" w:cs="Arial"/>
          <w:b/>
          <w:bCs/>
          <w:color w:val="000000"/>
          <w:lang w:val="sr-Latn-ME"/>
        </w:rPr>
      </w:pPr>
      <w:r w:rsidRPr="003101DD">
        <w:rPr>
          <w:rFonts w:ascii="Arial" w:hAnsi="Arial" w:cs="Arial"/>
          <w:b/>
          <w:bCs/>
          <w:color w:val="000000"/>
          <w:lang w:val="sr-Latn-ME"/>
        </w:rPr>
        <w:tab/>
      </w:r>
    </w:p>
    <w:p w14:paraId="6F236CB4" w14:textId="77777777" w:rsidR="005912AC" w:rsidRPr="003101DD" w:rsidRDefault="00DE0570">
      <w:pPr>
        <w:numPr>
          <w:ilvl w:val="0"/>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Podaci o naručiocu;</w:t>
      </w:r>
    </w:p>
    <w:p w14:paraId="3D0E2CFA" w14:textId="77777777" w:rsidR="005912AC" w:rsidRPr="003101DD" w:rsidRDefault="00DE0570">
      <w:pPr>
        <w:numPr>
          <w:ilvl w:val="0"/>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 xml:space="preserve">Podaci o postupku i predmetu javne nabavke: </w:t>
      </w:r>
    </w:p>
    <w:p w14:paraId="63E048C3"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Vrsta postupka,</w:t>
      </w:r>
    </w:p>
    <w:p w14:paraId="2E5447CB"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Predmet javne nabavke (vrsta predmeta, naziv i opis predmeta),</w:t>
      </w:r>
    </w:p>
    <w:p w14:paraId="7253003F"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Procijenjena vrijednost predmeta nabavke</w:t>
      </w:r>
      <w:r w:rsidRPr="003101DD">
        <w:rPr>
          <w:rFonts w:ascii="Arial" w:eastAsia="Calibri" w:hAnsi="Arial" w:cs="Arial"/>
          <w:color w:val="000000"/>
          <w:sz w:val="22"/>
          <w:szCs w:val="22"/>
          <w:vertAlign w:val="superscript"/>
          <w:lang w:val="sr-Latn-ME"/>
        </w:rPr>
        <w:footnoteReference w:id="2"/>
      </w:r>
      <w:r w:rsidRPr="003101DD">
        <w:rPr>
          <w:rFonts w:ascii="Arial" w:eastAsia="Calibri" w:hAnsi="Arial" w:cs="Arial"/>
          <w:color w:val="000000"/>
          <w:sz w:val="22"/>
          <w:szCs w:val="22"/>
          <w:lang w:val="sr-Latn-ME"/>
        </w:rPr>
        <w:t>,</w:t>
      </w:r>
    </w:p>
    <w:p w14:paraId="753D785B"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 xml:space="preserve">Način nabavke: </w:t>
      </w:r>
    </w:p>
    <w:p w14:paraId="523F247B"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Cjelina, po partijama,</w:t>
      </w:r>
    </w:p>
    <w:p w14:paraId="5B677266"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Zajednička nabavka,</w:t>
      </w:r>
    </w:p>
    <w:p w14:paraId="2A9CAC97" w14:textId="77777777" w:rsidR="005912AC" w:rsidRPr="003101DD" w:rsidRDefault="00DE0570">
      <w:pPr>
        <w:numPr>
          <w:ilvl w:val="0"/>
          <w:numId w:val="3"/>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Centralizovana nabavka,</w:t>
      </w:r>
    </w:p>
    <w:p w14:paraId="5795E828"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Posebni oblik nabavke:</w:t>
      </w:r>
    </w:p>
    <w:p w14:paraId="2CF8356D"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Okvirni sporazum,</w:t>
      </w:r>
    </w:p>
    <w:p w14:paraId="492669D8"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Dinamički sistem nabavki,</w:t>
      </w:r>
    </w:p>
    <w:p w14:paraId="61B755BD"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Elektronska aukcija,</w:t>
      </w:r>
    </w:p>
    <w:p w14:paraId="51611E6F" w14:textId="77777777" w:rsidR="005912AC" w:rsidRPr="003101DD" w:rsidRDefault="00DE0570">
      <w:pPr>
        <w:numPr>
          <w:ilvl w:val="0"/>
          <w:numId w:val="4"/>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Elektronski katalog,</w:t>
      </w:r>
    </w:p>
    <w:p w14:paraId="15D95BF2"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Uslovi za učešće u postupku javne nabavke i posebni osnovi za isključenje,</w:t>
      </w:r>
    </w:p>
    <w:p w14:paraId="4EA921AA"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Kriterijum za izbor najpovoljnije ponude,</w:t>
      </w:r>
    </w:p>
    <w:p w14:paraId="497D4CED"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Način, mjesto i vrijeme podnošenja ponuda i otvaranja ponuda,</w:t>
      </w:r>
    </w:p>
    <w:p w14:paraId="66FCF597"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Rok za donošenje odluke o izboru,</w:t>
      </w:r>
    </w:p>
    <w:p w14:paraId="1166855D"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Rok važenja ponude,</w:t>
      </w:r>
    </w:p>
    <w:p w14:paraId="2516FCA8" w14:textId="77777777" w:rsidR="005912AC" w:rsidRPr="003101DD" w:rsidRDefault="00DE0570">
      <w:pPr>
        <w:numPr>
          <w:ilvl w:val="1"/>
          <w:numId w:val="2"/>
        </w:numPr>
        <w:spacing w:after="160" w:line="259" w:lineRule="auto"/>
        <w:contextualSpacing/>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Garancija ponude</w:t>
      </w:r>
    </w:p>
    <w:p w14:paraId="7DE77186" w14:textId="77777777" w:rsidR="005912AC" w:rsidRPr="003101DD" w:rsidRDefault="005912AC">
      <w:pPr>
        <w:rPr>
          <w:rFonts w:ascii="Arial" w:eastAsia="Calibri" w:hAnsi="Arial" w:cs="Arial"/>
          <w:color w:val="000000"/>
          <w:sz w:val="22"/>
          <w:szCs w:val="22"/>
          <w:lang w:val="sr-Latn-ME"/>
        </w:rPr>
      </w:pPr>
    </w:p>
    <w:p w14:paraId="67106FB1" w14:textId="479B279D" w:rsidR="005912AC" w:rsidRPr="003101DD" w:rsidRDefault="00DE0570" w:rsidP="003101D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3101DD">
        <w:rPr>
          <w:rFonts w:ascii="Arial" w:hAnsi="Arial" w:cs="Arial"/>
          <w:b/>
          <w:color w:val="000000"/>
          <w:szCs w:val="32"/>
          <w:lang w:val="sr-Latn-ME"/>
        </w:rPr>
        <w:t>TEHNIČKA SPECIFIKACIJA PREDMETA JAVNE NABAVKE</w:t>
      </w:r>
      <w:r w:rsidRPr="003101DD">
        <w:rPr>
          <w:rFonts w:ascii="Arial" w:hAnsi="Arial" w:cs="Arial"/>
          <w:b/>
          <w:color w:val="000000"/>
          <w:szCs w:val="32"/>
          <w:vertAlign w:val="superscript"/>
          <w:lang w:val="sr-Latn-ME"/>
        </w:rPr>
        <w:footnoteReference w:id="3"/>
      </w:r>
      <w:bookmarkEnd w:id="1"/>
    </w:p>
    <w:p w14:paraId="7C99C798" w14:textId="77777777" w:rsidR="005912AC" w:rsidRPr="003101DD" w:rsidRDefault="00DE0570">
      <w:pPr>
        <w:numPr>
          <w:ilvl w:val="0"/>
          <w:numId w:val="5"/>
        </w:numPr>
        <w:spacing w:after="160" w:line="259" w:lineRule="auto"/>
        <w:contextualSpacing/>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Naziv i opis predmeta nabavke u cjelini, po partijama i stavkama sa bitnim karakteristikama</w:t>
      </w:r>
    </w:p>
    <w:p w14:paraId="328AFA72" w14:textId="77777777" w:rsidR="005912AC" w:rsidRPr="003101DD" w:rsidRDefault="00DE0570">
      <w:pPr>
        <w:numPr>
          <w:ilvl w:val="0"/>
          <w:numId w:val="5"/>
        </w:numPr>
        <w:spacing w:after="160" w:line="259" w:lineRule="auto"/>
        <w:contextualSpacing/>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t>Zahtjevi u pogledu načina izvršavanja predmeta nabavke koji su od značaja za sačinjavanje ponude i izvršenje ugovora</w:t>
      </w:r>
    </w:p>
    <w:p w14:paraId="18B6B45E" w14:textId="77777777" w:rsidR="005912AC" w:rsidRPr="003101DD" w:rsidRDefault="005912AC">
      <w:pPr>
        <w:rPr>
          <w:rFonts w:ascii="Arial" w:eastAsia="Calibri" w:hAnsi="Arial" w:cs="Arial"/>
          <w:color w:val="000000"/>
          <w:sz w:val="22"/>
          <w:szCs w:val="22"/>
          <w:lang w:val="sr-Latn-ME"/>
        </w:rPr>
      </w:pPr>
    </w:p>
    <w:p w14:paraId="072F20B8" w14:textId="08C93967" w:rsidR="005912AC" w:rsidRPr="003101DD" w:rsidRDefault="00DE0570" w:rsidP="003101D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2" w:name="_Toc62730555"/>
      <w:r w:rsidRPr="003101DD">
        <w:rPr>
          <w:rFonts w:ascii="Arial" w:hAnsi="Arial" w:cs="Arial"/>
          <w:b/>
          <w:color w:val="000000"/>
          <w:szCs w:val="32"/>
          <w:lang w:val="sr-Latn-ME"/>
        </w:rPr>
        <w:t>DODATNE INFORMACIJE O PREDMETU I POSTUPKU NABAVKE</w:t>
      </w:r>
      <w:r w:rsidRPr="003101DD">
        <w:rPr>
          <w:rFonts w:ascii="Arial" w:hAnsi="Arial" w:cs="Arial"/>
          <w:b/>
          <w:color w:val="000000"/>
          <w:szCs w:val="32"/>
          <w:vertAlign w:val="superscript"/>
          <w:lang w:val="sr-Latn-ME"/>
        </w:rPr>
        <w:footnoteReference w:id="4"/>
      </w:r>
      <w:bookmarkEnd w:id="2"/>
    </w:p>
    <w:p w14:paraId="3DDF5E94" w14:textId="6D924768" w:rsidR="00A80B31" w:rsidRPr="00A80B31" w:rsidRDefault="00A80B31" w:rsidP="00A80B31">
      <w:pPr>
        <w:pBdr>
          <w:top w:val="single" w:sz="4" w:space="0"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color w:val="000000"/>
          <w:sz w:val="22"/>
          <w:szCs w:val="22"/>
          <w:lang w:val="sr-Latn-ME"/>
        </w:rPr>
        <w:tab/>
      </w:r>
      <w:r w:rsidRPr="003101DD">
        <w:rPr>
          <w:rFonts w:ascii="Arial" w:eastAsia="Calibri" w:hAnsi="Arial" w:cs="Arial"/>
          <w:b/>
          <w:bCs/>
          <w:color w:val="000000"/>
          <w:sz w:val="22"/>
          <w:szCs w:val="22"/>
          <w:lang w:val="sr-Latn-ME"/>
        </w:rPr>
        <w:t>Procijenjena vrijednost predmenta nabavke:</w:t>
      </w:r>
      <w:r w:rsidRPr="003101DD">
        <w:rPr>
          <w:rFonts w:ascii="Arial" w:eastAsia="Calibri" w:hAnsi="Arial" w:cs="Arial"/>
          <w:b/>
          <w:bCs/>
          <w:color w:val="000000"/>
          <w:sz w:val="22"/>
          <w:szCs w:val="22"/>
          <w:vertAlign w:val="superscript"/>
          <w:lang w:val="sr-Latn-ME"/>
        </w:rPr>
        <w:footnoteReference w:id="5"/>
      </w:r>
    </w:p>
    <w:p w14:paraId="1BC9B148" w14:textId="46261423" w:rsidR="00CB1425" w:rsidRPr="003101DD" w:rsidRDefault="00CB1425" w:rsidP="00CB1425">
      <w:pPr>
        <w:spacing w:after="160" w:line="259" w:lineRule="auto"/>
        <w:jc w:val="both"/>
        <w:rPr>
          <w:rFonts w:ascii="Arial" w:eastAsia="Calibri" w:hAnsi="Arial" w:cs="Arial"/>
          <w:b/>
          <w:bCs/>
          <w:color w:val="000000"/>
          <w:sz w:val="22"/>
          <w:szCs w:val="22"/>
          <w:lang w:val="sr-Latn-ME"/>
        </w:rPr>
      </w:pPr>
      <w:r w:rsidRPr="003101DD">
        <w:rPr>
          <w:rFonts w:ascii="Arial" w:eastAsia="Calibri" w:hAnsi="Arial" w:cs="Arial"/>
          <w:color w:val="000000"/>
          <w:sz w:val="22"/>
          <w:szCs w:val="22"/>
          <w:lang w:val="sr-Latn-ME"/>
        </w:rPr>
        <w:sym w:font="Wingdings" w:char="F0A8"/>
      </w:r>
      <w:r w:rsidRPr="003101DD">
        <w:rPr>
          <w:rFonts w:ascii="Arial" w:eastAsia="Calibri" w:hAnsi="Arial" w:cs="Arial"/>
          <w:color w:val="000000"/>
          <w:sz w:val="22"/>
          <w:szCs w:val="22"/>
          <w:lang w:val="sr-Latn-ME"/>
        </w:rPr>
        <w:t xml:space="preserve"> </w:t>
      </w:r>
      <w:r w:rsidRPr="003101DD">
        <w:rPr>
          <w:rFonts w:ascii="Arial" w:eastAsia="Calibri" w:hAnsi="Arial" w:cs="Arial"/>
          <w:b/>
          <w:bCs/>
          <w:color w:val="000000"/>
          <w:sz w:val="22"/>
          <w:szCs w:val="22"/>
          <w:lang w:val="sr-Latn-ME"/>
        </w:rPr>
        <w:t>Procijenjena vrijednost predmeta nabavke bez zaključivanja okvirnog sporazuma</w:t>
      </w:r>
      <w:r w:rsidRPr="003101DD">
        <w:rPr>
          <w:rFonts w:ascii="Arial" w:eastAsia="Calibri" w:hAnsi="Arial" w:cs="Arial"/>
          <w:color w:val="000000"/>
          <w:sz w:val="22"/>
          <w:szCs w:val="22"/>
          <w:lang w:val="sr-Latn-ME"/>
        </w:rPr>
        <w:t>:</w:t>
      </w:r>
    </w:p>
    <w:p w14:paraId="23A2C949" w14:textId="3B0DDAC0" w:rsidR="00CB1425" w:rsidRPr="003101DD" w:rsidRDefault="00CB1425" w:rsidP="00CB1425">
      <w:pPr>
        <w:spacing w:after="160" w:line="259" w:lineRule="auto"/>
        <w:jc w:val="both"/>
        <w:rPr>
          <w:rFonts w:ascii="Arial" w:eastAsia="Calibri" w:hAnsi="Arial" w:cs="Arial"/>
          <w:color w:val="000000"/>
          <w:sz w:val="22"/>
          <w:szCs w:val="22"/>
          <w:lang w:val="sr-Latn-ME"/>
        </w:rPr>
      </w:pPr>
      <w:r w:rsidRPr="003101DD">
        <w:rPr>
          <w:rFonts w:ascii="Arial" w:eastAsia="Calibri" w:hAnsi="Arial" w:cs="Arial"/>
          <w:color w:val="000000"/>
          <w:sz w:val="22"/>
          <w:szCs w:val="22"/>
          <w:lang w:val="sr-Latn-ME"/>
        </w:rPr>
        <w:sym w:font="Wingdings" w:char="F0A8"/>
      </w:r>
      <w:r w:rsidRPr="003101DD">
        <w:rPr>
          <w:rFonts w:ascii="Arial" w:eastAsia="Calibri" w:hAnsi="Arial" w:cs="Arial"/>
          <w:color w:val="000000"/>
          <w:sz w:val="22"/>
          <w:szCs w:val="22"/>
          <w:lang w:val="sr-Latn-ME"/>
        </w:rPr>
        <w:t xml:space="preserve"> kao cjeline je </w:t>
      </w:r>
      <w:r w:rsidR="001D6A08">
        <w:rPr>
          <w:rFonts w:ascii="Arial" w:eastAsia="Calibri" w:hAnsi="Arial" w:cs="Arial"/>
          <w:color w:val="000000"/>
          <w:sz w:val="22"/>
          <w:szCs w:val="22"/>
          <w:lang w:val="sr-Latn-ME"/>
        </w:rPr>
        <w:t>2</w:t>
      </w:r>
      <w:r w:rsidR="00165184">
        <w:rPr>
          <w:rFonts w:ascii="Arial" w:eastAsia="Calibri" w:hAnsi="Arial" w:cs="Arial"/>
          <w:color w:val="000000"/>
          <w:sz w:val="22"/>
          <w:szCs w:val="22"/>
          <w:lang w:val="sr-Latn-ME"/>
        </w:rPr>
        <w:t>4</w:t>
      </w:r>
      <w:r w:rsidR="001D6A08">
        <w:rPr>
          <w:rFonts w:ascii="Arial" w:eastAsia="Calibri" w:hAnsi="Arial" w:cs="Arial"/>
          <w:color w:val="000000"/>
          <w:sz w:val="22"/>
          <w:szCs w:val="22"/>
          <w:lang w:val="sr-Latn-ME"/>
        </w:rPr>
        <w:t>0.000</w:t>
      </w:r>
      <w:r>
        <w:rPr>
          <w:rFonts w:ascii="Arial" w:eastAsia="Calibri" w:hAnsi="Arial" w:cs="Arial"/>
          <w:color w:val="000000"/>
          <w:sz w:val="22"/>
          <w:szCs w:val="22"/>
          <w:lang w:val="sr-Latn-ME"/>
        </w:rPr>
        <w:t>,00</w:t>
      </w:r>
      <w:r w:rsidRPr="003101DD">
        <w:rPr>
          <w:rFonts w:ascii="Arial" w:eastAsia="Calibri" w:hAnsi="Arial" w:cs="Arial"/>
          <w:color w:val="000000"/>
          <w:sz w:val="22"/>
          <w:szCs w:val="22"/>
          <w:lang w:val="sr-Latn-ME"/>
        </w:rPr>
        <w:t>€;</w:t>
      </w:r>
    </w:p>
    <w:p w14:paraId="3710BCDA" w14:textId="77777777" w:rsidR="00CB1425" w:rsidRPr="003101DD" w:rsidRDefault="00CB1425" w:rsidP="00110178">
      <w:pPr>
        <w:pBdr>
          <w:top w:val="single" w:sz="4" w:space="1" w:color="auto"/>
          <w:left w:val="single" w:sz="4" w:space="2" w:color="auto"/>
          <w:bottom w:val="single" w:sz="4" w:space="1" w:color="auto"/>
          <w:right w:val="single" w:sz="4" w:space="4" w:color="auto"/>
        </w:pBdr>
        <w:shd w:val="clear" w:color="auto" w:fill="D9D9D9"/>
        <w:jc w:val="both"/>
        <w:rPr>
          <w:rFonts w:ascii="Arial" w:hAnsi="Arial" w:cs="Arial"/>
          <w:b/>
          <w:bCs/>
          <w:color w:val="000000"/>
          <w:lang w:val="sr-Latn-ME"/>
        </w:rPr>
      </w:pPr>
      <w:r w:rsidRPr="003101DD">
        <w:rPr>
          <w:rFonts w:ascii="Arial" w:hAnsi="Arial" w:cs="Arial"/>
          <w:color w:val="000000"/>
          <w:lang w:val="sr-Latn-ME"/>
        </w:rPr>
        <w:t>Obrazloženje razloga zašto predmet nabavke nije podijeljen na partije:</w:t>
      </w:r>
      <w:r w:rsidRPr="003101DD">
        <w:rPr>
          <w:rFonts w:ascii="Arial" w:hAnsi="Arial" w:cs="Arial"/>
          <w:color w:val="000000"/>
          <w:vertAlign w:val="superscript"/>
          <w:lang w:val="sr-Latn-ME"/>
        </w:rPr>
        <w:footnoteReference w:id="6"/>
      </w:r>
    </w:p>
    <w:p w14:paraId="1829CE0A" w14:textId="77777777" w:rsidR="00CB1425" w:rsidRPr="003101DD" w:rsidRDefault="00CB1425" w:rsidP="00CB1425">
      <w:pPr>
        <w:jc w:val="both"/>
        <w:rPr>
          <w:rFonts w:ascii="Arial" w:hAnsi="Arial" w:cs="Arial"/>
          <w:color w:val="000000"/>
          <w:lang w:val="sr-Latn-ME"/>
        </w:rPr>
      </w:pPr>
      <w:r w:rsidRPr="003101DD">
        <w:rPr>
          <w:rFonts w:ascii="Arial" w:hAnsi="Arial" w:cs="Arial"/>
          <w:color w:val="000000"/>
          <w:lang w:val="sr-Latn-ME"/>
        </w:rPr>
        <w:t>Predmet javne nabavke je definisan kao cjelina i ne može se dijeliti po partijama.</w:t>
      </w:r>
    </w:p>
    <w:p w14:paraId="30FEFA97" w14:textId="77777777" w:rsidR="00E419A7" w:rsidRPr="00E60EE9" w:rsidRDefault="00E419A7" w:rsidP="00E419A7">
      <w:pPr>
        <w:spacing w:line="256" w:lineRule="auto"/>
        <w:jc w:val="both"/>
        <w:rPr>
          <w:rFonts w:ascii="Arial" w:eastAsia="Calibri" w:hAnsi="Arial" w:cs="Arial"/>
          <w:color w:val="000000"/>
          <w:lang w:val="sr-Latn-ME"/>
        </w:rPr>
      </w:pPr>
    </w:p>
    <w:p w14:paraId="605C147F" w14:textId="41167DFE" w:rsidR="005912AC" w:rsidRDefault="00DE057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color w:val="000000"/>
          <w:lang w:val="sr-Latn-ME"/>
        </w:rPr>
      </w:pPr>
      <w:r w:rsidRPr="003101DD">
        <w:rPr>
          <w:rFonts w:ascii="Arial" w:hAnsi="Arial" w:cs="Arial"/>
          <w:b/>
          <w:color w:val="000000"/>
          <w:lang w:val="sr-Latn-ME"/>
        </w:rPr>
        <w:t>PODACI O NARUČIOCIMA KOJI ZAKLJUČUJU ZAJEDNIČKU NABAVKU</w:t>
      </w:r>
    </w:p>
    <w:p w14:paraId="478B3FFA" w14:textId="77777777" w:rsidR="005912AC" w:rsidRPr="003101DD" w:rsidRDefault="005912AC">
      <w:pPr>
        <w:jc w:val="both"/>
        <w:rPr>
          <w:rFonts w:ascii="Arial" w:hAnsi="Arial" w:cs="Arial"/>
          <w:color w:val="000000"/>
          <w:lang w:val="sr-Latn-ME"/>
        </w:rPr>
      </w:pPr>
    </w:p>
    <w:p w14:paraId="44222C9E"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 xml:space="preserve">Zajednička nabavka se sprovodi za; </w:t>
      </w:r>
      <w:r w:rsidRPr="003101DD">
        <w:rPr>
          <w:rFonts w:ascii="Arial" w:hAnsi="Arial" w:cs="Arial"/>
          <w:b/>
          <w:color w:val="000000"/>
          <w:u w:val="single"/>
          <w:lang w:val="sr-Latn-ME"/>
        </w:rPr>
        <w:t>Nije primjenivo.</w:t>
      </w:r>
    </w:p>
    <w:p w14:paraId="6E167838" w14:textId="77777777" w:rsidR="005912AC" w:rsidRPr="003101DD" w:rsidRDefault="005912AC">
      <w:pPr>
        <w:jc w:val="both"/>
        <w:rPr>
          <w:rFonts w:ascii="Arial" w:hAnsi="Arial" w:cs="Arial"/>
          <w:color w:val="000000"/>
          <w:lang w:val="sr-Latn-ME"/>
        </w:rPr>
      </w:pPr>
    </w:p>
    <w:p w14:paraId="1F942B8D" w14:textId="53A685A0" w:rsidR="00907C44" w:rsidRPr="00CB1425" w:rsidRDefault="00DE057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b/>
          <w:color w:val="000000"/>
          <w:lang w:val="sr-Latn-ME"/>
        </w:rPr>
      </w:pPr>
      <w:r w:rsidRPr="003101DD">
        <w:rPr>
          <w:rFonts w:ascii="Arial" w:hAnsi="Arial" w:cs="Arial"/>
          <w:b/>
          <w:color w:val="000000"/>
          <w:lang w:val="sr-Latn-ME"/>
        </w:rPr>
        <w:t>PODACI O NARUČIOCIMA KOJI SU UKLJUČENI U CENTRALIZOVANU NABAVKU</w:t>
      </w:r>
    </w:p>
    <w:p w14:paraId="2D79D2EB" w14:textId="77777777" w:rsidR="005912AC" w:rsidRPr="003101DD" w:rsidRDefault="005912AC">
      <w:pPr>
        <w:jc w:val="both"/>
        <w:rPr>
          <w:rFonts w:ascii="Arial" w:hAnsi="Arial" w:cs="Arial"/>
          <w:lang w:val="sr-Latn-ME"/>
        </w:rPr>
      </w:pPr>
    </w:p>
    <w:p w14:paraId="359D45EE" w14:textId="77777777" w:rsidR="005912AC" w:rsidRPr="003101DD" w:rsidRDefault="00DE0570">
      <w:pPr>
        <w:jc w:val="both"/>
        <w:rPr>
          <w:rFonts w:ascii="Arial" w:hAnsi="Arial" w:cs="Arial"/>
          <w:lang w:val="sr-Latn-ME"/>
        </w:rPr>
      </w:pPr>
      <w:r w:rsidRPr="003101DD">
        <w:rPr>
          <w:rFonts w:ascii="Arial" w:hAnsi="Arial" w:cs="Arial"/>
          <w:lang w:val="sr-Latn-ME"/>
        </w:rPr>
        <w:t>Centralizovana nabavka se sprovodi za</w:t>
      </w:r>
      <w:r w:rsidRPr="003101DD">
        <w:rPr>
          <w:rFonts w:ascii="Arial" w:hAnsi="Arial" w:cs="Arial"/>
          <w:b/>
          <w:color w:val="000000"/>
          <w:u w:val="single"/>
          <w:lang w:val="sr-Latn-ME"/>
        </w:rPr>
        <w:t xml:space="preserve"> Nije primjenivo.</w:t>
      </w:r>
    </w:p>
    <w:p w14:paraId="6D909D04" w14:textId="77777777" w:rsidR="005912AC" w:rsidRPr="003101DD" w:rsidRDefault="005912AC">
      <w:pPr>
        <w:jc w:val="both"/>
        <w:rPr>
          <w:rFonts w:ascii="Arial" w:hAnsi="Arial" w:cs="Arial"/>
          <w:lang w:val="sr-Latn-ME"/>
        </w:rPr>
      </w:pPr>
    </w:p>
    <w:p w14:paraId="5FE48F53" w14:textId="33A0F049" w:rsidR="005912AC"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101DD">
        <w:rPr>
          <w:rFonts w:ascii="Arial" w:hAnsi="Arial" w:cs="Arial"/>
          <w:b/>
          <w:lang w:val="sr-Latn-ME"/>
        </w:rPr>
        <w:t>NAČIN SPROVOĐENJA ELEKTRONSKE AUKCIJE</w:t>
      </w:r>
    </w:p>
    <w:p w14:paraId="5E5B3A24" w14:textId="77777777" w:rsidR="005912AC" w:rsidRPr="003101DD" w:rsidRDefault="005912AC">
      <w:pPr>
        <w:jc w:val="both"/>
        <w:rPr>
          <w:rFonts w:ascii="Arial" w:hAnsi="Arial" w:cs="Arial"/>
          <w:lang w:val="sr-Latn-ME"/>
        </w:rPr>
      </w:pPr>
    </w:p>
    <w:p w14:paraId="608D3E75" w14:textId="203DDE92" w:rsidR="005912AC" w:rsidRPr="003101DD" w:rsidRDefault="00DE0570">
      <w:pPr>
        <w:jc w:val="both"/>
        <w:rPr>
          <w:rFonts w:ascii="Arial" w:hAnsi="Arial" w:cs="Arial"/>
          <w:color w:val="222A35"/>
          <w:lang w:val="sr-Latn-ME"/>
        </w:rPr>
      </w:pPr>
      <w:r w:rsidRPr="003101DD">
        <w:rPr>
          <w:rFonts w:ascii="Arial" w:hAnsi="Arial" w:cs="Arial"/>
          <w:color w:val="222A35"/>
          <w:lang w:val="sr-Latn-ME"/>
        </w:rPr>
        <w:t>Elektronska aukcija će se sprovesti nakon ocjene ponuda, kao elektronski proces koji se ponavlja, radi postizanja nove (</w:t>
      </w:r>
      <w:r w:rsidRPr="003101DD">
        <w:rPr>
          <w:rFonts w:ascii="Arial" w:hAnsi="Arial" w:cs="Arial"/>
          <w:u w:val="single"/>
          <w:lang w:val="sr-Latn-ME"/>
        </w:rPr>
        <w:t>upisati kriterijum za koji se sprovodi elektronska aukcija)</w:t>
      </w:r>
      <w:r w:rsidRPr="003101DD">
        <w:rPr>
          <w:rFonts w:ascii="Arial" w:hAnsi="Arial" w:cs="Arial"/>
          <w:color w:val="222A35"/>
          <w:lang w:val="sr-Latn-ME"/>
        </w:rPr>
        <w:t>.</w:t>
      </w:r>
    </w:p>
    <w:p w14:paraId="25A1F4EF" w14:textId="38162C25" w:rsidR="005912AC" w:rsidRDefault="00DE0570">
      <w:pPr>
        <w:jc w:val="both"/>
        <w:rPr>
          <w:rFonts w:ascii="Arial" w:hAnsi="Arial" w:cs="Arial"/>
          <w:b/>
          <w:color w:val="000000"/>
          <w:u w:val="single"/>
          <w:lang w:val="sr-Latn-ME"/>
        </w:rPr>
      </w:pPr>
      <w:r w:rsidRPr="003101DD">
        <w:rPr>
          <w:rFonts w:ascii="Arial" w:hAnsi="Arial" w:cs="Arial"/>
          <w:b/>
          <w:color w:val="000000"/>
          <w:u w:val="single"/>
          <w:lang w:val="sr-Latn-ME"/>
        </w:rPr>
        <w:t>Nije primjenivo.</w:t>
      </w:r>
    </w:p>
    <w:p w14:paraId="45A84AF4" w14:textId="77777777" w:rsidR="003101DD" w:rsidRPr="003101DD" w:rsidRDefault="003101DD">
      <w:pPr>
        <w:jc w:val="both"/>
        <w:rPr>
          <w:rFonts w:ascii="Arial" w:hAnsi="Arial" w:cs="Arial"/>
          <w:color w:val="222A35"/>
          <w:lang w:val="sr-Latn-ME"/>
        </w:rPr>
      </w:pPr>
    </w:p>
    <w:p w14:paraId="513E33EA" w14:textId="77777777" w:rsidR="005912AC" w:rsidRPr="003101DD" w:rsidRDefault="005912AC">
      <w:pPr>
        <w:jc w:val="both"/>
        <w:rPr>
          <w:rFonts w:ascii="Arial" w:hAnsi="Arial" w:cs="Arial"/>
          <w:lang w:val="sr-Latn-ME"/>
        </w:rPr>
      </w:pPr>
    </w:p>
    <w:p w14:paraId="2FC52041" w14:textId="4A970996" w:rsidR="00907C44" w:rsidRPr="00CB1425"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FF0000"/>
          <w:lang w:val="sr-Latn-ME"/>
        </w:rPr>
      </w:pPr>
      <w:r w:rsidRPr="003101DD">
        <w:rPr>
          <w:rFonts w:ascii="Arial" w:hAnsi="Arial" w:cs="Arial"/>
          <w:b/>
          <w:lang w:val="sr-Latn-ME"/>
        </w:rPr>
        <w:t>ELEKTRONSKI KATALOG</w:t>
      </w:r>
      <w:r w:rsidRPr="003101DD">
        <w:rPr>
          <w:rFonts w:ascii="Arial" w:hAnsi="Arial" w:cs="Arial"/>
          <w:b/>
          <w:color w:val="FF0000"/>
          <w:lang w:val="sr-Latn-ME"/>
        </w:rPr>
        <w:t xml:space="preserve"> </w:t>
      </w:r>
    </w:p>
    <w:p w14:paraId="5A782762" w14:textId="77777777" w:rsidR="005912AC" w:rsidRPr="003101DD" w:rsidRDefault="005912AC">
      <w:pPr>
        <w:jc w:val="both"/>
        <w:rPr>
          <w:rFonts w:ascii="Arial" w:hAnsi="Arial" w:cs="Arial"/>
          <w:color w:val="FF0000"/>
          <w:lang w:val="sr-Latn-ME"/>
        </w:rPr>
      </w:pPr>
    </w:p>
    <w:p w14:paraId="61CC96C1" w14:textId="64504AD4" w:rsidR="005912AC" w:rsidRPr="003101DD" w:rsidRDefault="00DE0570">
      <w:pPr>
        <w:jc w:val="both"/>
        <w:rPr>
          <w:rFonts w:ascii="Arial" w:hAnsi="Arial" w:cs="Arial"/>
          <w:color w:val="222A35"/>
          <w:lang w:val="sr-Latn-ME"/>
        </w:rPr>
      </w:pPr>
      <w:r w:rsidRPr="003101DD">
        <w:rPr>
          <w:rFonts w:ascii="Arial" w:hAnsi="Arial" w:cs="Arial"/>
          <w:color w:val="222A35"/>
          <w:lang w:val="sr-Latn-ME"/>
        </w:rPr>
        <w:t xml:space="preserve">Elektronski katalog sastavlja ponuđač u skladu s tehničkim specifikacijama i u formi </w:t>
      </w:r>
    </w:p>
    <w:p w14:paraId="00C052CB" w14:textId="77777777" w:rsidR="005912AC" w:rsidRPr="003101DD" w:rsidRDefault="00DE0570">
      <w:pPr>
        <w:jc w:val="both"/>
        <w:rPr>
          <w:rFonts w:ascii="Arial" w:hAnsi="Arial" w:cs="Arial"/>
          <w:color w:val="222A35"/>
          <w:lang w:val="sr-Latn-ME"/>
        </w:rPr>
      </w:pPr>
      <w:r w:rsidRPr="003101DD">
        <w:rPr>
          <w:rFonts w:ascii="Arial" w:hAnsi="Arial" w:cs="Arial"/>
          <w:b/>
          <w:color w:val="000000"/>
          <w:u w:val="single"/>
          <w:lang w:val="sr-Latn-ME"/>
        </w:rPr>
        <w:t>Nije primjenivo.</w:t>
      </w:r>
    </w:p>
    <w:p w14:paraId="6D34DFB4" w14:textId="77777777" w:rsidR="005912AC" w:rsidRPr="003101DD" w:rsidRDefault="005912AC">
      <w:pPr>
        <w:jc w:val="both"/>
        <w:rPr>
          <w:rFonts w:ascii="Arial" w:hAnsi="Arial" w:cs="Arial"/>
          <w:color w:val="222A35"/>
          <w:lang w:val="sr-Latn-ME"/>
        </w:rPr>
      </w:pPr>
    </w:p>
    <w:p w14:paraId="2076F1CF" w14:textId="77777777" w:rsidR="005912AC" w:rsidRPr="003101DD" w:rsidRDefault="005912AC">
      <w:pPr>
        <w:jc w:val="both"/>
        <w:rPr>
          <w:rFonts w:ascii="Arial" w:hAnsi="Arial" w:cs="Arial"/>
          <w:color w:val="000000"/>
          <w:lang w:val="sr-Latn-ME"/>
        </w:rPr>
      </w:pPr>
    </w:p>
    <w:p w14:paraId="0E274321" w14:textId="1B1EEF23" w:rsidR="005912AC" w:rsidRDefault="00DE057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101DD">
        <w:rPr>
          <w:rFonts w:ascii="Arial" w:hAnsi="Arial" w:cs="Arial"/>
          <w:b/>
          <w:lang w:val="sr-Latn-ME"/>
        </w:rPr>
        <w:t>PONUDA SA VARIJANTAMA</w:t>
      </w:r>
    </w:p>
    <w:p w14:paraId="134713EB" w14:textId="77777777" w:rsidR="005912AC" w:rsidRPr="003101DD" w:rsidRDefault="005912AC">
      <w:pPr>
        <w:jc w:val="both"/>
        <w:rPr>
          <w:rFonts w:ascii="Arial" w:hAnsi="Arial" w:cs="Arial"/>
          <w:b/>
          <w:bCs/>
          <w:color w:val="000000"/>
          <w:lang w:val="sr-Latn-ME"/>
        </w:rPr>
      </w:pPr>
    </w:p>
    <w:p w14:paraId="64D51915" w14:textId="77539F33" w:rsidR="005912AC" w:rsidRPr="003101DD" w:rsidRDefault="00DE0570">
      <w:pPr>
        <w:jc w:val="both"/>
        <w:rPr>
          <w:rFonts w:ascii="Arial" w:hAnsi="Arial" w:cs="Arial"/>
          <w:lang w:val="sr-Latn-ME"/>
        </w:rPr>
      </w:pPr>
      <w:r w:rsidRPr="003101DD">
        <w:rPr>
          <w:rFonts w:ascii="Arial" w:hAnsi="Arial" w:cs="Arial"/>
          <w:lang w:val="sr-Latn-ME"/>
        </w:rPr>
        <w:t>Mogućnost podnošenja ponude sa varijantama</w:t>
      </w:r>
    </w:p>
    <w:p w14:paraId="5E303164" w14:textId="5E0F4EDA" w:rsidR="005912AC" w:rsidRDefault="00DE0570">
      <w:pPr>
        <w:jc w:val="both"/>
        <w:rPr>
          <w:rFonts w:ascii="Arial" w:hAnsi="Arial" w:cs="Arial"/>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Pr="003101DD">
        <w:rPr>
          <w:rFonts w:ascii="Arial" w:hAnsi="Arial" w:cs="Arial"/>
          <w:lang w:val="sr-Latn-ME"/>
        </w:rPr>
        <w:t>Varijante ponude nijesu dozvoljene i neće biti razmatrane.</w:t>
      </w:r>
    </w:p>
    <w:p w14:paraId="0C50ED9F" w14:textId="77777777" w:rsidR="003101DD" w:rsidRPr="003101DD" w:rsidRDefault="003101DD">
      <w:pPr>
        <w:jc w:val="both"/>
        <w:rPr>
          <w:rFonts w:ascii="Arial" w:hAnsi="Arial" w:cs="Arial"/>
          <w:color w:val="000000"/>
          <w:lang w:val="sr-Latn-ME"/>
        </w:rPr>
      </w:pPr>
    </w:p>
    <w:p w14:paraId="79E39F58" w14:textId="77777777" w:rsidR="005912AC" w:rsidRPr="003101DD" w:rsidRDefault="005912AC">
      <w:pPr>
        <w:jc w:val="both"/>
        <w:rPr>
          <w:rFonts w:ascii="Arial" w:hAnsi="Arial" w:cs="Arial"/>
          <w:b/>
          <w:bCs/>
          <w:color w:val="FF0000"/>
          <w:lang w:val="sr-Latn-ME"/>
        </w:rPr>
      </w:pPr>
    </w:p>
    <w:p w14:paraId="2C64E0E4" w14:textId="1B8056E8" w:rsidR="005912AC" w:rsidRPr="00907C44" w:rsidRDefault="00DE057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lang w:val="sr-Latn-ME"/>
        </w:rPr>
      </w:pPr>
      <w:r w:rsidRPr="00907C44">
        <w:rPr>
          <w:rFonts w:ascii="Arial" w:hAnsi="Arial" w:cs="Arial"/>
          <w:b/>
          <w:lang w:val="sr-Latn-ME"/>
        </w:rPr>
        <w:t>REZERVISANA NABAVKA</w:t>
      </w:r>
    </w:p>
    <w:p w14:paraId="3514504A" w14:textId="77777777" w:rsidR="005912AC" w:rsidRPr="003101DD" w:rsidRDefault="005912AC">
      <w:pPr>
        <w:jc w:val="both"/>
        <w:rPr>
          <w:rFonts w:ascii="Arial" w:hAnsi="Arial" w:cs="Arial"/>
          <w:b/>
          <w:bCs/>
          <w:color w:val="FF0000"/>
          <w:lang w:val="sr-Latn-ME"/>
        </w:rPr>
      </w:pPr>
    </w:p>
    <w:p w14:paraId="6758E8F8" w14:textId="3877425F" w:rsidR="005912AC" w:rsidRPr="003101DD" w:rsidRDefault="00C46542">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00DE0570" w:rsidRPr="003101DD">
        <w:rPr>
          <w:rFonts w:ascii="Arial" w:hAnsi="Arial" w:cs="Arial"/>
          <w:color w:val="000000"/>
          <w:lang w:val="sr-Latn-ME"/>
        </w:rPr>
        <w:t>Ne</w:t>
      </w:r>
    </w:p>
    <w:p w14:paraId="58EE53E0" w14:textId="77777777" w:rsidR="005912AC" w:rsidRPr="003101DD" w:rsidRDefault="005912AC">
      <w:pPr>
        <w:jc w:val="both"/>
        <w:rPr>
          <w:rFonts w:ascii="Arial" w:hAnsi="Arial" w:cs="Arial"/>
          <w:b/>
          <w:bCs/>
          <w:color w:val="FF0000"/>
          <w:lang w:val="sr-Latn-ME"/>
        </w:rPr>
      </w:pPr>
    </w:p>
    <w:p w14:paraId="2C0727A4"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rFonts w:ascii="Arial" w:hAnsi="Arial" w:cs="Arial"/>
          <w:b/>
          <w:szCs w:val="32"/>
          <w:lang w:val="sr-Latn-ME"/>
        </w:rPr>
      </w:pPr>
      <w:bookmarkStart w:id="3" w:name="_Toc62730556"/>
      <w:r w:rsidRPr="003101DD">
        <w:rPr>
          <w:rFonts w:ascii="Arial" w:hAnsi="Arial" w:cs="Arial"/>
          <w:b/>
          <w:szCs w:val="32"/>
          <w:lang w:val="sr-Latn-ME"/>
        </w:rPr>
        <w:t>NAČIN UTVRĐIVANJA EKVIVALENTNOSTI</w:t>
      </w:r>
      <w:bookmarkEnd w:id="3"/>
      <w:r w:rsidR="00907C44">
        <w:rPr>
          <w:rFonts w:ascii="Arial" w:hAnsi="Arial" w:cs="Arial"/>
          <w:b/>
          <w:szCs w:val="32"/>
          <w:lang w:val="sr-Latn-ME"/>
        </w:rPr>
        <w:t xml:space="preserve"> </w:t>
      </w:r>
    </w:p>
    <w:p w14:paraId="01DDFE4F" w14:textId="77777777" w:rsidR="00CB1425" w:rsidRDefault="00CB1425" w:rsidP="00907C44">
      <w:pPr>
        <w:jc w:val="both"/>
        <w:rPr>
          <w:rFonts w:ascii="Arial" w:hAnsi="Arial" w:cs="Arial"/>
          <w:b/>
          <w:szCs w:val="32"/>
          <w:lang w:val="sr-Latn-ME"/>
        </w:rPr>
      </w:pPr>
    </w:p>
    <w:p w14:paraId="379C115E" w14:textId="77777777" w:rsidR="00CB1425" w:rsidRPr="003101DD" w:rsidRDefault="00DE0570" w:rsidP="00CB1425">
      <w:pPr>
        <w:jc w:val="both"/>
        <w:rPr>
          <w:rFonts w:ascii="Arial" w:hAnsi="Arial" w:cs="Arial"/>
          <w:color w:val="222A35"/>
          <w:lang w:val="sr-Latn-ME"/>
        </w:rPr>
      </w:pPr>
      <w:r w:rsidRPr="003101DD">
        <w:rPr>
          <w:rFonts w:ascii="Arial" w:hAnsi="Arial" w:cs="Arial"/>
          <w:bCs/>
          <w:color w:val="000000"/>
          <w:lang w:val="sr-Latn-ME"/>
        </w:rPr>
        <w:t xml:space="preserve">Način utvrđivanja ekvivalentnosti: </w:t>
      </w:r>
      <w:r w:rsidR="00CB1425" w:rsidRPr="003101DD">
        <w:rPr>
          <w:rFonts w:ascii="Arial" w:hAnsi="Arial" w:cs="Arial"/>
          <w:b/>
          <w:color w:val="000000"/>
          <w:u w:val="single"/>
          <w:lang w:val="sr-Latn-ME"/>
        </w:rPr>
        <w:t>Nije primjenivo.</w:t>
      </w:r>
    </w:p>
    <w:p w14:paraId="00D2269F" w14:textId="79531232" w:rsidR="00E419A7" w:rsidRPr="001375D2" w:rsidRDefault="00E419A7" w:rsidP="00CB1425">
      <w:pPr>
        <w:jc w:val="both"/>
        <w:rPr>
          <w:rFonts w:ascii="Arial" w:hAnsi="Arial" w:cs="Arial"/>
          <w:color w:val="000000"/>
          <w:lang w:val="sr-Latn-ME"/>
        </w:rPr>
      </w:pPr>
    </w:p>
    <w:p w14:paraId="7C9F2818" w14:textId="77777777" w:rsidR="00E419A7" w:rsidRPr="003101DD" w:rsidRDefault="00E419A7">
      <w:pPr>
        <w:jc w:val="both"/>
        <w:rPr>
          <w:rFonts w:ascii="Arial" w:hAnsi="Arial" w:cs="Arial"/>
          <w:bCs/>
          <w:color w:val="FF0000"/>
          <w:lang w:val="sr-Latn-ME"/>
        </w:rPr>
      </w:pPr>
    </w:p>
    <w:p w14:paraId="77857959" w14:textId="4FEC03BE" w:rsidR="005912AC" w:rsidRDefault="00DE0570" w:rsidP="00E419A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cs="Arial"/>
          <w:b/>
          <w:szCs w:val="32"/>
          <w:lang w:val="sr-Latn-ME"/>
        </w:rPr>
      </w:pPr>
      <w:bookmarkStart w:id="4" w:name="_Toc62730557"/>
      <w:r w:rsidRPr="003101DD">
        <w:rPr>
          <w:rFonts w:ascii="Arial" w:hAnsi="Arial" w:cs="Arial"/>
          <w:b/>
          <w:szCs w:val="32"/>
          <w:lang w:val="sr-Latn-ME"/>
        </w:rPr>
        <w:t>OSNOVI ZA OBAVEZNO ISKLJUČENJE IZ POSTUPKA JAVNE NABAVKE</w:t>
      </w:r>
      <w:bookmarkEnd w:id="4"/>
    </w:p>
    <w:p w14:paraId="568D32F5" w14:textId="77777777" w:rsidR="005912AC" w:rsidRPr="003101DD" w:rsidRDefault="005912AC">
      <w:pPr>
        <w:jc w:val="both"/>
        <w:rPr>
          <w:rFonts w:ascii="Arial" w:hAnsi="Arial" w:cs="Arial"/>
          <w:lang w:val="sr-Latn-ME"/>
        </w:rPr>
      </w:pPr>
    </w:p>
    <w:p w14:paraId="36BCA627"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Privredni subjekat će se isključiti iz postupka javne nabavke, ako: </w:t>
      </w:r>
    </w:p>
    <w:p w14:paraId="7E3EEDDF" w14:textId="77777777" w:rsidR="00C46542" w:rsidRPr="00C46542" w:rsidRDefault="00C46542" w:rsidP="00C46542">
      <w:pPr>
        <w:jc w:val="both"/>
        <w:rPr>
          <w:rFonts w:ascii="Arial" w:hAnsi="Arial" w:cs="Arial"/>
          <w:lang w:val="sr-Latn-ME"/>
        </w:rPr>
      </w:pPr>
      <w:r w:rsidRPr="00C46542">
        <w:rPr>
          <w:rFonts w:ascii="Arial" w:hAnsi="Arial" w:cs="Arial"/>
          <w:lang w:val="sr-Latn-ME"/>
        </w:rPr>
        <w:t>1) je vršio neprimjeren uticaj u smislu člana 38 stav 2 tačka 1 ovog zakona;</w:t>
      </w:r>
    </w:p>
    <w:p w14:paraId="4F388C15" w14:textId="77777777" w:rsidR="00C46542" w:rsidRPr="00C46542" w:rsidRDefault="00C46542" w:rsidP="00C46542">
      <w:pPr>
        <w:jc w:val="both"/>
        <w:rPr>
          <w:rFonts w:ascii="Arial" w:hAnsi="Arial" w:cs="Arial"/>
          <w:lang w:val="sr-Latn-ME"/>
        </w:rPr>
      </w:pPr>
      <w:r w:rsidRPr="00C46542">
        <w:rPr>
          <w:rFonts w:ascii="Arial" w:hAnsi="Arial" w:cs="Arial"/>
          <w:lang w:val="sr-Latn-ME"/>
        </w:rPr>
        <w:t>2) postoji sukob interesa iz člana 41 stav 1 tačka 2 ili člana 42 ovog zakona;</w:t>
      </w:r>
    </w:p>
    <w:p w14:paraId="4762D613" w14:textId="77777777" w:rsidR="00C46542" w:rsidRPr="00C46542" w:rsidRDefault="00C46542" w:rsidP="00C46542">
      <w:pPr>
        <w:jc w:val="both"/>
        <w:rPr>
          <w:rFonts w:ascii="Arial" w:hAnsi="Arial" w:cs="Arial"/>
          <w:lang w:val="sr-Latn-ME"/>
        </w:rPr>
      </w:pPr>
      <w:r w:rsidRPr="00C46542">
        <w:rPr>
          <w:rFonts w:ascii="Arial" w:hAnsi="Arial" w:cs="Arial"/>
          <w:lang w:val="sr-Latn-ME"/>
        </w:rPr>
        <w:t>3) ne ispunjava uslov iz člana 99 ovog zakona;</w:t>
      </w:r>
    </w:p>
    <w:p w14:paraId="35BB6594" w14:textId="5CC73600" w:rsidR="00C46542" w:rsidRPr="00C46542" w:rsidRDefault="00C46542" w:rsidP="00C46542">
      <w:pPr>
        <w:jc w:val="both"/>
        <w:rPr>
          <w:rFonts w:ascii="Arial" w:hAnsi="Arial" w:cs="Arial"/>
          <w:lang w:val="sr-Latn-ME"/>
        </w:rPr>
      </w:pPr>
      <w:r w:rsidRPr="00C46542">
        <w:rPr>
          <w:rFonts w:ascii="Arial" w:hAnsi="Arial" w:cs="Arial"/>
          <w:lang w:val="sr-Latn-ME"/>
        </w:rPr>
        <w:t>4) ne ispunjava uslov iz čl. 102, 104 ili 106 ovog zakona predvi</w:t>
      </w:r>
      <w:r>
        <w:rPr>
          <w:rFonts w:ascii="Arial" w:hAnsi="Arial" w:cs="Arial"/>
          <w:lang w:val="sr-Latn-ME"/>
        </w:rPr>
        <w:t>đ</w:t>
      </w:r>
      <w:r w:rsidRPr="00C46542">
        <w:rPr>
          <w:rFonts w:ascii="Arial" w:hAnsi="Arial" w:cs="Arial"/>
          <w:lang w:val="sr-Latn-ME"/>
        </w:rPr>
        <w:t xml:space="preserve">en tenderskom </w:t>
      </w:r>
    </w:p>
    <w:p w14:paraId="7134ADF6" w14:textId="77777777" w:rsidR="00C46542" w:rsidRPr="00C46542" w:rsidRDefault="00C46542" w:rsidP="00C46542">
      <w:pPr>
        <w:jc w:val="both"/>
        <w:rPr>
          <w:rFonts w:ascii="Arial" w:hAnsi="Arial" w:cs="Arial"/>
          <w:lang w:val="sr-Latn-ME"/>
        </w:rPr>
      </w:pPr>
      <w:r w:rsidRPr="00C46542">
        <w:rPr>
          <w:rFonts w:ascii="Arial" w:hAnsi="Arial" w:cs="Arial"/>
          <w:lang w:val="sr-Latn-ME"/>
        </w:rPr>
        <w:lastRenderedPageBreak/>
        <w:t>dokumentacijom;</w:t>
      </w:r>
    </w:p>
    <w:p w14:paraId="0D02B659" w14:textId="22A2FDEF" w:rsidR="00C46542" w:rsidRPr="00C46542" w:rsidRDefault="00C46542" w:rsidP="00C46542">
      <w:pPr>
        <w:jc w:val="both"/>
        <w:rPr>
          <w:rFonts w:ascii="Arial" w:hAnsi="Arial" w:cs="Arial"/>
          <w:lang w:val="sr-Latn-ME"/>
        </w:rPr>
      </w:pPr>
      <w:r w:rsidRPr="00C46542">
        <w:rPr>
          <w:rFonts w:ascii="Arial" w:hAnsi="Arial" w:cs="Arial"/>
          <w:lang w:val="sr-Latn-ME"/>
        </w:rPr>
        <w:t>5) nije dostavio izjavu privrednog subjekta ili dostavljena izjava ne sadr</w:t>
      </w:r>
      <w:r>
        <w:rPr>
          <w:rFonts w:ascii="Arial" w:hAnsi="Arial" w:cs="Arial"/>
          <w:lang w:val="sr-Latn-ME"/>
        </w:rPr>
        <w:t>ži</w:t>
      </w:r>
      <w:r w:rsidRPr="00C46542">
        <w:rPr>
          <w:rFonts w:ascii="Arial" w:hAnsi="Arial" w:cs="Arial"/>
          <w:lang w:val="sr-Latn-ME"/>
        </w:rPr>
        <w:t xml:space="preserve"> </w:t>
      </w:r>
    </w:p>
    <w:p w14:paraId="3C1A3119" w14:textId="7DFA1C20" w:rsidR="00C46542" w:rsidRPr="00C46542" w:rsidRDefault="00C46542" w:rsidP="00C46542">
      <w:pPr>
        <w:jc w:val="both"/>
        <w:rPr>
          <w:rFonts w:ascii="Arial" w:hAnsi="Arial" w:cs="Arial"/>
          <w:lang w:val="sr-Latn-ME"/>
        </w:rPr>
      </w:pPr>
      <w:r w:rsidRPr="00C46542">
        <w:rPr>
          <w:rFonts w:ascii="Arial" w:hAnsi="Arial" w:cs="Arial"/>
          <w:lang w:val="sr-Latn-ME"/>
        </w:rPr>
        <w:t>informacije i podatke tra</w:t>
      </w:r>
      <w:r>
        <w:rPr>
          <w:rFonts w:ascii="Arial" w:hAnsi="Arial" w:cs="Arial"/>
          <w:lang w:val="sr-Latn-ME"/>
        </w:rPr>
        <w:t>ž</w:t>
      </w:r>
      <w:r w:rsidRPr="00C46542">
        <w:rPr>
          <w:rFonts w:ascii="Arial" w:hAnsi="Arial" w:cs="Arial"/>
          <w:lang w:val="sr-Latn-ME"/>
        </w:rPr>
        <w:t xml:space="preserve">ene tenderskom dokumentacijom ili je nepravilno </w:t>
      </w:r>
    </w:p>
    <w:p w14:paraId="53DA71D5" w14:textId="77777777" w:rsidR="00C46542" w:rsidRPr="00C46542" w:rsidRDefault="00C46542" w:rsidP="00C46542">
      <w:pPr>
        <w:jc w:val="both"/>
        <w:rPr>
          <w:rFonts w:ascii="Arial" w:hAnsi="Arial" w:cs="Arial"/>
          <w:lang w:val="sr-Latn-ME"/>
        </w:rPr>
      </w:pPr>
      <w:r w:rsidRPr="00C46542">
        <w:rPr>
          <w:rFonts w:ascii="Arial" w:hAnsi="Arial" w:cs="Arial"/>
          <w:lang w:val="sr-Latn-ME"/>
        </w:rPr>
        <w:t>sačinjena;</w:t>
      </w:r>
    </w:p>
    <w:p w14:paraId="7E4DEBD7"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6) postoji razlog na osnovu kojeg se smatra da je odustao od prijave, odnosno </w:t>
      </w:r>
    </w:p>
    <w:p w14:paraId="0E5D93CA" w14:textId="77777777" w:rsidR="00C46542" w:rsidRPr="00C46542" w:rsidRDefault="00C46542" w:rsidP="00C46542">
      <w:pPr>
        <w:jc w:val="both"/>
        <w:rPr>
          <w:rFonts w:ascii="Arial" w:hAnsi="Arial" w:cs="Arial"/>
          <w:lang w:val="sr-Latn-ME"/>
        </w:rPr>
      </w:pPr>
      <w:r w:rsidRPr="00C46542">
        <w:rPr>
          <w:rFonts w:ascii="Arial" w:hAnsi="Arial" w:cs="Arial"/>
          <w:lang w:val="sr-Latn-ME"/>
        </w:rPr>
        <w:t>ponude, a koji je propisan članom 120 stav 15 ovog zakona;</w:t>
      </w:r>
    </w:p>
    <w:p w14:paraId="36FB6973" w14:textId="77777777" w:rsidR="00C46542" w:rsidRPr="00C46542" w:rsidRDefault="00C46542" w:rsidP="00C46542">
      <w:pPr>
        <w:jc w:val="both"/>
        <w:rPr>
          <w:rFonts w:ascii="Arial" w:hAnsi="Arial" w:cs="Arial"/>
          <w:lang w:val="sr-Latn-ME"/>
        </w:rPr>
      </w:pPr>
      <w:r w:rsidRPr="00C46542">
        <w:rPr>
          <w:rFonts w:ascii="Arial" w:hAnsi="Arial" w:cs="Arial"/>
          <w:lang w:val="sr-Latn-ME"/>
        </w:rPr>
        <w:t xml:space="preserve">7) nije dostavio garanciju ponude ili nije dostavio garanciju ponude na način </w:t>
      </w:r>
    </w:p>
    <w:p w14:paraId="66093C0A" w14:textId="09136EDE" w:rsidR="00C46542" w:rsidRPr="00C46542" w:rsidRDefault="00C46542" w:rsidP="00C46542">
      <w:pPr>
        <w:jc w:val="both"/>
        <w:rPr>
          <w:rFonts w:ascii="Arial" w:hAnsi="Arial" w:cs="Arial"/>
          <w:lang w:val="sr-Latn-ME"/>
        </w:rPr>
      </w:pPr>
      <w:r w:rsidRPr="00C46542">
        <w:rPr>
          <w:rFonts w:ascii="Arial" w:hAnsi="Arial" w:cs="Arial"/>
          <w:lang w:val="sr-Latn-ME"/>
        </w:rPr>
        <w:t>predvi</w:t>
      </w:r>
      <w:r>
        <w:rPr>
          <w:rFonts w:ascii="Arial" w:hAnsi="Arial" w:cs="Arial"/>
          <w:lang w:val="sr-Latn-ME"/>
        </w:rPr>
        <w:t>đ</w:t>
      </w:r>
      <w:r w:rsidRPr="00C46542">
        <w:rPr>
          <w:rFonts w:ascii="Arial" w:hAnsi="Arial" w:cs="Arial"/>
          <w:lang w:val="sr-Latn-ME"/>
        </w:rPr>
        <w:t xml:space="preserve">en tenderskom dokumentacijom u skladu sa članom 122 st. 2, 3 ili 4 </w:t>
      </w:r>
    </w:p>
    <w:p w14:paraId="0B512E9E" w14:textId="575F9B0E" w:rsidR="00C46542" w:rsidRPr="00C46542" w:rsidRDefault="00C46542" w:rsidP="00C46542">
      <w:pPr>
        <w:jc w:val="both"/>
        <w:rPr>
          <w:rFonts w:ascii="Arial" w:hAnsi="Arial" w:cs="Arial"/>
          <w:lang w:val="sr-Latn-ME"/>
        </w:rPr>
      </w:pPr>
      <w:r w:rsidRPr="00C46542">
        <w:rPr>
          <w:rFonts w:ascii="Arial" w:hAnsi="Arial" w:cs="Arial"/>
          <w:lang w:val="sr-Latn-ME"/>
        </w:rPr>
        <w:t>ovog zakona ili je dostavio garanciju ponude na manji iznos od tra</w:t>
      </w:r>
      <w:r>
        <w:rPr>
          <w:rFonts w:ascii="Arial" w:hAnsi="Arial" w:cs="Arial"/>
          <w:lang w:val="sr-Latn-ME"/>
        </w:rPr>
        <w:t>ž</w:t>
      </w:r>
      <w:r w:rsidRPr="00C46542">
        <w:rPr>
          <w:rFonts w:ascii="Arial" w:hAnsi="Arial" w:cs="Arial"/>
          <w:lang w:val="sr-Latn-ME"/>
        </w:rPr>
        <w:t xml:space="preserve">enog ili je ta </w:t>
      </w:r>
    </w:p>
    <w:p w14:paraId="447614DA" w14:textId="77777777" w:rsidR="00C46542" w:rsidRPr="00C46542" w:rsidRDefault="00C46542" w:rsidP="00C46542">
      <w:pPr>
        <w:jc w:val="both"/>
        <w:rPr>
          <w:rFonts w:ascii="Arial" w:hAnsi="Arial" w:cs="Arial"/>
          <w:lang w:val="sr-Latn-ME"/>
        </w:rPr>
      </w:pPr>
      <w:r w:rsidRPr="00C46542">
        <w:rPr>
          <w:rFonts w:ascii="Arial" w:hAnsi="Arial" w:cs="Arial"/>
          <w:lang w:val="sr-Latn-ME"/>
        </w:rPr>
        <w:t>garancija neispravna; i/ili</w:t>
      </w:r>
    </w:p>
    <w:p w14:paraId="6FEE3880" w14:textId="09CC5290" w:rsidR="00C46542" w:rsidRDefault="00C46542" w:rsidP="00C46542">
      <w:pPr>
        <w:jc w:val="both"/>
        <w:rPr>
          <w:rFonts w:ascii="Arial" w:hAnsi="Arial" w:cs="Arial"/>
          <w:lang w:val="sr-Latn-ME"/>
        </w:rPr>
      </w:pPr>
      <w:r w:rsidRPr="00C46542">
        <w:rPr>
          <w:rFonts w:ascii="Arial" w:hAnsi="Arial" w:cs="Arial"/>
          <w:lang w:val="sr-Latn-ME"/>
        </w:rPr>
        <w:t>8) postoji drugi razlog propisan ovim zakonom.</w:t>
      </w:r>
    </w:p>
    <w:p w14:paraId="7E88160E" w14:textId="77777777" w:rsidR="00C46542" w:rsidRDefault="00C46542" w:rsidP="00C46542">
      <w:pPr>
        <w:jc w:val="both"/>
        <w:rPr>
          <w:rFonts w:ascii="Arial" w:hAnsi="Arial" w:cs="Arial"/>
          <w:lang w:val="sr-Latn-ME"/>
        </w:rPr>
      </w:pPr>
    </w:p>
    <w:p w14:paraId="28CF1531" w14:textId="4B240213" w:rsidR="005912AC" w:rsidRDefault="00DE0570" w:rsidP="0005729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cs="Arial"/>
          <w:b/>
          <w:szCs w:val="32"/>
          <w:lang w:val="sr-Latn-ME"/>
        </w:rPr>
      </w:pPr>
      <w:bookmarkStart w:id="5" w:name="_Toc62730558"/>
      <w:r w:rsidRPr="003101DD">
        <w:rPr>
          <w:rFonts w:ascii="Arial" w:hAnsi="Arial" w:cs="Arial"/>
          <w:b/>
          <w:szCs w:val="32"/>
          <w:lang w:val="sr-Latn-ME"/>
        </w:rPr>
        <w:t>SREDSTVA FINANSIJSKOG OBEZBJEĐENJA UGOVORA O JAVNOJ NABAVCI</w:t>
      </w:r>
      <w:bookmarkEnd w:id="5"/>
    </w:p>
    <w:p w14:paraId="2B6CC54E" w14:textId="77777777" w:rsidR="005912AC" w:rsidRPr="003101DD" w:rsidRDefault="005912AC">
      <w:pPr>
        <w:jc w:val="both"/>
        <w:rPr>
          <w:rFonts w:ascii="Arial" w:hAnsi="Arial" w:cs="Arial"/>
          <w:color w:val="000000"/>
          <w:lang w:val="sr-Latn-ME"/>
        </w:rPr>
      </w:pPr>
    </w:p>
    <w:p w14:paraId="06DA0646" w14:textId="03A9AD3C" w:rsidR="005912AC" w:rsidRDefault="00DE0570">
      <w:pPr>
        <w:jc w:val="both"/>
        <w:rPr>
          <w:rFonts w:ascii="Arial" w:hAnsi="Arial" w:cs="Arial"/>
          <w:color w:val="000000"/>
          <w:lang w:val="sr-Latn-ME"/>
        </w:rPr>
      </w:pPr>
      <w:r w:rsidRPr="003101DD">
        <w:rPr>
          <w:rFonts w:ascii="Arial" w:hAnsi="Arial" w:cs="Arial"/>
          <w:color w:val="000000"/>
          <w:lang w:val="sr-Latn-ME"/>
        </w:rPr>
        <w:t>Ponuđač čija ponuda bude izabrana kao najpovoljnija je dužan da uz potpisan ugovor o javnoj nabavci dostavi naručiocu:</w:t>
      </w:r>
    </w:p>
    <w:p w14:paraId="1F67930B" w14:textId="77777777" w:rsidR="00375005" w:rsidRPr="003101DD" w:rsidRDefault="00375005">
      <w:pPr>
        <w:jc w:val="both"/>
        <w:rPr>
          <w:rFonts w:ascii="Arial" w:hAnsi="Arial" w:cs="Arial"/>
          <w:color w:val="000000"/>
          <w:lang w:val="sr-Latn-ME"/>
        </w:rPr>
      </w:pPr>
    </w:p>
    <w:p w14:paraId="762B09A1" w14:textId="77777777" w:rsidR="003101DD" w:rsidRDefault="003101DD" w:rsidP="003101DD">
      <w:pPr>
        <w:jc w:val="both"/>
        <w:rPr>
          <w:rFonts w:ascii="Arial" w:hAnsi="Arial" w:cs="Arial"/>
          <w:color w:val="000000"/>
          <w:lang w:val="sr-Latn-ME"/>
        </w:rPr>
      </w:pPr>
      <w:r>
        <w:rPr>
          <w:rFonts w:ascii="Arial" w:hAnsi="Arial" w:cs="Arial"/>
          <w:color w:val="000000"/>
          <w:lang w:val="sr-Latn-ME"/>
        </w:rPr>
        <w:sym w:font="Arial" w:char="F078"/>
      </w:r>
      <w:r>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341C4866" w14:textId="77777777" w:rsidR="003101DD" w:rsidRPr="003101DD" w:rsidRDefault="003101DD">
      <w:pPr>
        <w:jc w:val="both"/>
        <w:rPr>
          <w:rFonts w:ascii="Arial" w:hAnsi="Arial" w:cs="Arial"/>
          <w:lang w:val="sr-Latn-ME"/>
        </w:rPr>
      </w:pPr>
    </w:p>
    <w:p w14:paraId="35F9B4B6" w14:textId="77D1C7BB" w:rsidR="005912AC" w:rsidRP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ind w:hanging="630"/>
        <w:outlineLvl w:val="0"/>
        <w:rPr>
          <w:rFonts w:ascii="Arial" w:hAnsi="Arial" w:cs="Arial"/>
          <w:b/>
          <w:color w:val="000000"/>
          <w:szCs w:val="32"/>
          <w:lang w:val="sr-Latn-ME"/>
        </w:rPr>
      </w:pPr>
      <w:bookmarkStart w:id="6" w:name="_Toc62730559"/>
      <w:r w:rsidRPr="003101DD">
        <w:rPr>
          <w:rFonts w:ascii="Arial" w:hAnsi="Arial" w:cs="Arial"/>
          <w:b/>
          <w:szCs w:val="32"/>
          <w:lang w:val="sr-Latn-ME"/>
        </w:rPr>
        <w:t>METODOLOGIJA VREDNOVANJA PONUDA</w:t>
      </w:r>
      <w:bookmarkEnd w:id="6"/>
    </w:p>
    <w:p w14:paraId="4796830F" w14:textId="77777777" w:rsidR="005912AC" w:rsidRPr="003101DD" w:rsidRDefault="005912AC">
      <w:pPr>
        <w:rPr>
          <w:rFonts w:ascii="Arial" w:hAnsi="Arial" w:cs="Arial"/>
          <w:lang w:val="sr-Latn-ME"/>
        </w:rPr>
      </w:pPr>
    </w:p>
    <w:p w14:paraId="742EA13A" w14:textId="77777777" w:rsidR="005912AC" w:rsidRPr="003101DD" w:rsidRDefault="00DE0570">
      <w:pPr>
        <w:jc w:val="both"/>
        <w:rPr>
          <w:rFonts w:ascii="Arial" w:hAnsi="Arial" w:cs="Arial"/>
          <w:lang w:val="sr-Latn-ME"/>
        </w:rPr>
      </w:pPr>
      <w:r w:rsidRPr="003101DD">
        <w:rPr>
          <w:rFonts w:ascii="Arial" w:hAnsi="Arial" w:cs="Arial"/>
          <w:lang w:val="sr-Latn-ME"/>
        </w:rPr>
        <w:t>Naručilac će u postupku javne nabavki izabrati ekonomski najpovoljniju ponudu, primjenom pristupa isplativosti, po osnovu kriterijuma</w:t>
      </w:r>
      <w:r w:rsidRPr="003101DD">
        <w:rPr>
          <w:rFonts w:ascii="Arial" w:hAnsi="Arial" w:cs="Arial"/>
          <w:vertAlign w:val="superscript"/>
          <w:lang w:val="sr-Latn-ME"/>
        </w:rPr>
        <w:footnoteReference w:id="7"/>
      </w:r>
      <w:r w:rsidRPr="003101DD">
        <w:rPr>
          <w:rFonts w:ascii="Arial" w:hAnsi="Arial" w:cs="Arial"/>
          <w:lang w:val="sr-Latn-ME"/>
        </w:rPr>
        <w:t xml:space="preserve">: </w:t>
      </w:r>
    </w:p>
    <w:p w14:paraId="3BEC128D" w14:textId="77777777" w:rsidR="005912AC" w:rsidRPr="003101DD" w:rsidRDefault="00DE0570">
      <w:pPr>
        <w:rPr>
          <w:rFonts w:ascii="Arial" w:hAnsi="Arial" w:cs="Arial"/>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w:t>
      </w:r>
      <w:r w:rsidRPr="003101DD">
        <w:rPr>
          <w:rFonts w:ascii="Arial" w:hAnsi="Arial" w:cs="Arial"/>
          <w:lang w:val="sr-Latn-ME"/>
        </w:rPr>
        <w:t xml:space="preserve">odnos cijene i kvaliteta </w:t>
      </w:r>
    </w:p>
    <w:p w14:paraId="6A907506" w14:textId="77777777" w:rsidR="005912AC" w:rsidRPr="003101DD" w:rsidRDefault="005912AC">
      <w:pPr>
        <w:rPr>
          <w:rFonts w:ascii="Arial" w:hAnsi="Arial" w:cs="Arial"/>
          <w:lang w:val="sr-Latn-ME"/>
        </w:rPr>
      </w:pPr>
    </w:p>
    <w:p w14:paraId="64FD2015"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Naručilac se opredijelio za vrednovanje ponuda po kriterijumu odnos cijene i kvaliteta, koje će se vršiti na osnovu sljedećih parametara:</w:t>
      </w:r>
    </w:p>
    <w:p w14:paraId="5DC4B2F3"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E11EEA4" w14:textId="4E9B573D"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1. Parametar: Cijena (C) ..................maksimalan broj bodova </w:t>
      </w:r>
      <w:r w:rsidR="00A80B31">
        <w:rPr>
          <w:rFonts w:ascii="Arial" w:hAnsi="Arial" w:cs="Arial"/>
          <w:i/>
          <w:color w:val="000000"/>
          <w:lang w:val="sr-Latn-ME"/>
        </w:rPr>
        <w:t>9</w:t>
      </w:r>
      <w:r w:rsidR="00375005">
        <w:rPr>
          <w:rFonts w:ascii="Arial" w:hAnsi="Arial" w:cs="Arial"/>
          <w:i/>
          <w:color w:val="000000"/>
          <w:lang w:val="sr-Latn-ME"/>
        </w:rPr>
        <w:t>0</w:t>
      </w:r>
      <w:r w:rsidRPr="00E419A7">
        <w:rPr>
          <w:rFonts w:ascii="Arial" w:hAnsi="Arial" w:cs="Arial"/>
          <w:i/>
          <w:color w:val="000000"/>
          <w:lang w:val="sr-Latn-ME"/>
        </w:rPr>
        <w:t xml:space="preserve"> </w:t>
      </w:r>
    </w:p>
    <w:p w14:paraId="70FCE5AA" w14:textId="05C8287C"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2. Parametar: Kvalitet (K) ...............maksimalan broj bodova </w:t>
      </w:r>
      <w:r w:rsidR="00A80B31">
        <w:rPr>
          <w:rFonts w:ascii="Arial" w:hAnsi="Arial" w:cs="Arial"/>
          <w:i/>
          <w:color w:val="000000"/>
          <w:lang w:val="sr-Latn-ME"/>
        </w:rPr>
        <w:t>1</w:t>
      </w:r>
      <w:r w:rsidR="00375005">
        <w:rPr>
          <w:rFonts w:ascii="Arial" w:hAnsi="Arial" w:cs="Arial"/>
          <w:i/>
          <w:color w:val="000000"/>
          <w:lang w:val="sr-Latn-ME"/>
        </w:rPr>
        <w:t>0</w:t>
      </w:r>
      <w:r w:rsidRPr="00E419A7">
        <w:rPr>
          <w:rFonts w:ascii="Arial" w:hAnsi="Arial" w:cs="Arial"/>
          <w:i/>
          <w:color w:val="000000"/>
          <w:lang w:val="sr-Latn-ME"/>
        </w:rPr>
        <w:t xml:space="preserve"> </w:t>
      </w:r>
    </w:p>
    <w:p w14:paraId="31038DAA"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705E839A" w14:textId="44B1D5C3"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 xml:space="preserve">1. Parametar cijena (C) vrednovaće se na sljedeći način: max </w:t>
      </w:r>
      <w:r w:rsidR="00A80B31">
        <w:rPr>
          <w:rFonts w:ascii="Arial" w:hAnsi="Arial" w:cs="Arial"/>
          <w:i/>
          <w:color w:val="000000"/>
          <w:lang w:val="sr-Latn-ME"/>
        </w:rPr>
        <w:t>9</w:t>
      </w:r>
      <w:r w:rsidRPr="00E419A7">
        <w:rPr>
          <w:rFonts w:ascii="Arial" w:hAnsi="Arial" w:cs="Arial"/>
          <w:i/>
          <w:color w:val="000000"/>
          <w:lang w:val="sr-Latn-ME"/>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74EBAAC5"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034347" w14:textId="5C89B10E"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E419A7">
        <w:rPr>
          <w:rFonts w:ascii="Arial" w:hAnsi="Arial" w:cs="Arial"/>
          <w:i/>
          <w:color w:val="000000"/>
          <w:lang w:val="sr-Latn-ME"/>
        </w:rPr>
        <w:t>Broj bodova (C)= (najniža ponuđena cijena bez PDV / ponuđena cijena bez PDV) ×</w:t>
      </w:r>
      <w:r w:rsidR="00A80B31">
        <w:rPr>
          <w:rFonts w:ascii="Arial" w:hAnsi="Arial" w:cs="Arial"/>
          <w:i/>
          <w:color w:val="000000"/>
          <w:lang w:val="sr-Latn-ME"/>
        </w:rPr>
        <w:t>9</w:t>
      </w:r>
      <w:r w:rsidRPr="00E419A7">
        <w:rPr>
          <w:rFonts w:ascii="Arial" w:hAnsi="Arial" w:cs="Arial"/>
          <w:i/>
          <w:color w:val="000000"/>
          <w:lang w:val="sr-Latn-ME"/>
        </w:rPr>
        <w:t xml:space="preserve">0 </w:t>
      </w:r>
    </w:p>
    <w:p w14:paraId="6838AA12" w14:textId="77777777" w:rsidR="00E419A7" w:rsidRPr="00E419A7" w:rsidRDefault="00E419A7"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0763491A" w14:textId="31FFA5BD" w:rsidR="00CB1425"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B1425">
        <w:rPr>
          <w:rFonts w:ascii="Arial" w:hAnsi="Arial" w:cs="Arial"/>
          <w:i/>
          <w:color w:val="000000"/>
          <w:lang w:val="sr-Latn-ME"/>
        </w:rPr>
        <w:lastRenderedPageBreak/>
        <w:t>Bodovi za parametar kvalitet – kvalifikacije lica kojima će biti povjereno izvršenje predmeta nabavke (</w:t>
      </w:r>
      <w:r w:rsidR="00A80B31">
        <w:rPr>
          <w:rFonts w:ascii="Arial" w:hAnsi="Arial" w:cs="Arial"/>
          <w:i/>
          <w:color w:val="000000"/>
          <w:lang w:val="sr-Latn-ME"/>
        </w:rPr>
        <w:t>5</w:t>
      </w:r>
      <w:r w:rsidRPr="00CB1425">
        <w:rPr>
          <w:rFonts w:ascii="Arial" w:hAnsi="Arial" w:cs="Arial"/>
          <w:i/>
          <w:color w:val="000000"/>
          <w:lang w:val="sr-Latn-ME"/>
        </w:rPr>
        <w:t xml:space="preserve"> bodova) i iskustvo lica kojima će biti povjereno izvršenje predmeta nabavke (</w:t>
      </w:r>
      <w:r w:rsidR="00A80B31">
        <w:rPr>
          <w:rFonts w:ascii="Arial" w:hAnsi="Arial" w:cs="Arial"/>
          <w:i/>
          <w:color w:val="000000"/>
          <w:lang w:val="sr-Latn-ME"/>
        </w:rPr>
        <w:t xml:space="preserve">5 </w:t>
      </w:r>
      <w:r w:rsidRPr="00CB1425">
        <w:rPr>
          <w:rFonts w:ascii="Arial" w:hAnsi="Arial" w:cs="Arial"/>
          <w:i/>
          <w:color w:val="000000"/>
          <w:lang w:val="sr-Latn-ME"/>
        </w:rPr>
        <w:t xml:space="preserve">bodova), odnosno: </w:t>
      </w:r>
    </w:p>
    <w:p w14:paraId="37860B84" w14:textId="77777777" w:rsidR="00A80B31" w:rsidRDefault="00A80B31"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082D1B1" w14:textId="0603668A" w:rsidR="00CB1425" w:rsidRPr="00CB1425"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highlight w:val="yellow"/>
          <w:lang w:val="sr-Latn-ME"/>
        </w:rPr>
      </w:pPr>
      <w:r w:rsidRPr="00A80B31">
        <w:rPr>
          <w:rFonts w:ascii="Arial" w:hAnsi="Arial" w:cs="Arial"/>
          <w:i/>
          <w:color w:val="000000"/>
          <w:lang w:val="sr-Latn-ME"/>
        </w:rPr>
        <w:t xml:space="preserve"> </w:t>
      </w:r>
      <w:r w:rsidR="00A80B31" w:rsidRPr="00A80B31">
        <w:rPr>
          <w:rFonts w:ascii="Arial" w:hAnsi="Arial" w:cs="Arial"/>
          <w:i/>
          <w:color w:val="000000"/>
          <w:lang w:val="sr-Latn-ME"/>
        </w:rPr>
        <w:t xml:space="preserve">K1 –kvalifikacije lica kojima će biti povjereno izvršenje predmeta nabavke (5 bodova) izračunava se na način što se kao osnova za vrednovanje uzima najveći broj angažovanih lica koji su osposobljeni za obavljanje poslova prevoz putnika u unutrašnjem drumskom saobraćaju, koji dobija maksimalan broj bodova. Parametar kvalitet (K1) - kvalifikacije lica kojima će biti povjereno izvršenje predmeta nabavke, dokazuje se prilaganjem sljedećih dokaza: - </w:t>
      </w:r>
      <w:r w:rsidR="00374533" w:rsidRPr="00374533">
        <w:rPr>
          <w:rFonts w:ascii="Arial" w:hAnsi="Arial" w:cs="Arial"/>
          <w:i/>
          <w:color w:val="000000"/>
          <w:lang w:val="sr-Latn-ME"/>
        </w:rPr>
        <w:t>načinu angažovanja radne snage (prijava na osiguranje zaposlenog, ugovor o radu, sporazum o preuzimanju zaposlenog, ugovor o korišćenju sposobnosti drugog subjekta ili drugi akt u skladu sa zakonom);</w:t>
      </w:r>
      <w:r w:rsidR="00A80B31" w:rsidRPr="00A80B31">
        <w:rPr>
          <w:rFonts w:ascii="Arial" w:hAnsi="Arial" w:cs="Arial"/>
          <w:i/>
          <w:color w:val="000000"/>
          <w:lang w:val="sr-Latn-ME"/>
        </w:rPr>
        <w:t xml:space="preserve"> - dokaza o posjedovanju vozačke dozvole D kategorije Maksimalno predviđeni broj bodova je 5. Broj angažovane odgovarajuće radne snage će se bodovati na sljedeći način: - Najveći broj angažovane odgovarajuće radne snage dobija maksimalni broj bodova (5 bodova) - Ostale ponude će dobiti bodove po sljedećoj formuli: K1= (Kp/Kmax) x 5 Kp – ponuđena angažovana odgovarajuća radna snaga Kmax – najveći broj angažovane odgovarajuće radne snage</w:t>
      </w:r>
    </w:p>
    <w:p w14:paraId="4212282C" w14:textId="3D048B26" w:rsidR="00E419A7" w:rsidRDefault="00A80B31"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A80B31">
        <w:rPr>
          <w:rFonts w:ascii="Arial" w:hAnsi="Arial" w:cs="Arial"/>
          <w:i/>
          <w:color w:val="000000"/>
          <w:lang w:val="sr-Latn-ME"/>
        </w:rPr>
        <w:t>K2 - Iskustvo lica kojima će biti povjereno izvršenje predmetne nabavke (5 poena) izračunava se na taj način što se kao osnova za vrednovanje uzima najveći broj ispravnih referenci lica angažovanog na izvršenje predmetne nabavke koje dobija maksimalan broj bodova. Iskustvo lica kojima će biti povjereno izvršenje predmetne nabavke dokazuje se prilaganjem sljedećih dokaza: - potvrde izdate od strane korisnika o uspješno izvršenim uslugama (prevoz lica u unutrašnjem drumskom saobraćaju), koje sadrže opis i vrijednost predmeta nabavke, ime i prezime lica koje je vršilo naprijed navedene usluge prevoza, vrijeme realizacije ugovora i konstataciju da je ugovor blagovremeno i kvalitetno izvršen. Podkriterijum kvalitet (K2) vrednovaće se na sljedeći način: broj dostavljenih ispravnih referenci podijeli se sa najvećim brojem dostavljenih ispravnih referenci i dobijeni količnik pomnoži sa brojem bodova (5 bodova) i to po formuli: K= (Kp/Kmaxp)x5Kp – broj dostavljenih ispravnih referenci Kmaxp- najveći broj dostavljenih ispravnih referenci.</w:t>
      </w:r>
    </w:p>
    <w:p w14:paraId="661370E5" w14:textId="77777777" w:rsidR="00CB1425" w:rsidRPr="00E419A7" w:rsidRDefault="00CB1425" w:rsidP="00E419A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6039D344" w14:textId="0ADB3CAD"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7" w:name="_Toc62730560"/>
      <w:r w:rsidRPr="003101DD">
        <w:rPr>
          <w:rFonts w:ascii="Arial" w:hAnsi="Arial" w:cs="Arial"/>
          <w:b/>
          <w:szCs w:val="32"/>
          <w:lang w:val="sr-Latn-ME"/>
        </w:rPr>
        <w:t>JEZIK PONUDE</w:t>
      </w:r>
      <w:bookmarkEnd w:id="7"/>
    </w:p>
    <w:p w14:paraId="256AC64D" w14:textId="77777777" w:rsidR="005912AC" w:rsidRPr="003101DD" w:rsidRDefault="005912AC">
      <w:pPr>
        <w:jc w:val="both"/>
        <w:rPr>
          <w:rFonts w:ascii="Arial" w:hAnsi="Arial" w:cs="Arial"/>
          <w:b/>
          <w:bCs/>
          <w:color w:val="000000"/>
          <w:lang w:val="sr-Latn-ME"/>
        </w:rPr>
      </w:pPr>
    </w:p>
    <w:p w14:paraId="0C462F59"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Ponuda se sačinjava na:</w:t>
      </w:r>
    </w:p>
    <w:p w14:paraId="7B9325B9" w14:textId="77777777" w:rsidR="005912AC" w:rsidRPr="003101DD" w:rsidRDefault="005912AC">
      <w:pPr>
        <w:jc w:val="both"/>
        <w:rPr>
          <w:rFonts w:ascii="Arial" w:hAnsi="Arial" w:cs="Arial"/>
          <w:b/>
          <w:bCs/>
          <w:color w:val="000000"/>
          <w:lang w:val="sr-Latn-ME"/>
        </w:rPr>
      </w:pPr>
    </w:p>
    <w:p w14:paraId="571B137B"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crnogorski jezik i drugi jezik koji je u službenoj upotrebi u Crnoj Gori, u skladu sa Ustavom i zakonom</w:t>
      </w:r>
    </w:p>
    <w:p w14:paraId="44C73777" w14:textId="77777777" w:rsidR="005912AC" w:rsidRPr="003101DD" w:rsidRDefault="005912AC">
      <w:pPr>
        <w:jc w:val="both"/>
        <w:rPr>
          <w:rFonts w:ascii="Arial" w:hAnsi="Arial" w:cs="Arial"/>
          <w:lang w:val="sr-Latn-ME"/>
        </w:rPr>
      </w:pPr>
    </w:p>
    <w:p w14:paraId="2763033A"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8" w:name="_Toc62730561"/>
      <w:r w:rsidRPr="003101DD">
        <w:rPr>
          <w:rFonts w:ascii="Arial" w:hAnsi="Arial" w:cs="Arial"/>
          <w:b/>
          <w:szCs w:val="32"/>
          <w:lang w:val="sr-Latn-ME"/>
        </w:rPr>
        <w:t>NAČIN, MJESTO I VRIJEME PODNOŠENJA PONUDA I OTVARANJA PONUDA</w:t>
      </w:r>
      <w:bookmarkEnd w:id="8"/>
      <w:r w:rsidR="00907C44">
        <w:rPr>
          <w:rFonts w:ascii="Arial" w:hAnsi="Arial" w:cs="Arial"/>
          <w:b/>
          <w:szCs w:val="32"/>
          <w:lang w:val="sr-Latn-ME"/>
        </w:rPr>
        <w:t xml:space="preserve"> </w:t>
      </w:r>
    </w:p>
    <w:p w14:paraId="2070A37F" w14:textId="77777777" w:rsidR="005912AC" w:rsidRPr="003101DD" w:rsidRDefault="005912AC">
      <w:pPr>
        <w:jc w:val="both"/>
        <w:rPr>
          <w:rFonts w:ascii="Arial" w:hAnsi="Arial" w:cs="Arial"/>
          <w:b/>
          <w:bCs/>
          <w:color w:val="000000"/>
          <w:lang w:val="sr-Latn-ME"/>
        </w:rPr>
      </w:pPr>
    </w:p>
    <w:p w14:paraId="1C3D0EB7" w14:textId="23019D4E" w:rsidR="005912AC" w:rsidRPr="00375005" w:rsidRDefault="00DE0570">
      <w:pPr>
        <w:jc w:val="both"/>
        <w:rPr>
          <w:rFonts w:ascii="Arial" w:hAnsi="Arial" w:cs="Arial"/>
          <w:bCs/>
          <w:color w:val="000000"/>
          <w:lang w:val="sr-Latn-ME"/>
        </w:rPr>
      </w:pPr>
      <w:r w:rsidRPr="00375005">
        <w:rPr>
          <w:rFonts w:ascii="Arial" w:hAnsi="Arial" w:cs="Arial"/>
          <w:bCs/>
          <w:color w:val="000000"/>
          <w:lang w:val="sr-Latn-ME"/>
        </w:rPr>
        <w:t>Ponude se podnose preko ESJN-a  zaključno sa danom</w:t>
      </w:r>
      <w:r w:rsidR="001D6A08">
        <w:rPr>
          <w:rFonts w:ascii="Arial" w:hAnsi="Arial" w:cs="Arial"/>
          <w:bCs/>
          <w:color w:val="000000"/>
          <w:lang w:val="sr-Latn-ME"/>
        </w:rPr>
        <w:t xml:space="preserve">  </w:t>
      </w:r>
      <w:r w:rsidR="00150675">
        <w:rPr>
          <w:rFonts w:ascii="Arial" w:hAnsi="Arial" w:cs="Arial"/>
          <w:bCs/>
          <w:color w:val="000000"/>
          <w:lang w:val="sr-Latn-ME"/>
        </w:rPr>
        <w:t>2</w:t>
      </w:r>
      <w:r w:rsidR="00165184">
        <w:rPr>
          <w:rFonts w:ascii="Arial" w:hAnsi="Arial" w:cs="Arial"/>
          <w:bCs/>
          <w:color w:val="000000"/>
          <w:lang w:val="sr-Latn-ME"/>
        </w:rPr>
        <w:t>6</w:t>
      </w:r>
      <w:r w:rsidR="00150675">
        <w:rPr>
          <w:rFonts w:ascii="Arial" w:hAnsi="Arial" w:cs="Arial"/>
          <w:bCs/>
          <w:color w:val="000000"/>
          <w:lang w:val="sr-Latn-ME"/>
        </w:rPr>
        <w:t>.05.202</w:t>
      </w:r>
      <w:r w:rsidR="00C92C24">
        <w:rPr>
          <w:rFonts w:ascii="Arial" w:hAnsi="Arial" w:cs="Arial"/>
          <w:bCs/>
          <w:color w:val="000000"/>
          <w:lang w:val="sr-Latn-ME"/>
        </w:rPr>
        <w:t>6</w:t>
      </w:r>
      <w:r w:rsidRPr="00375005">
        <w:rPr>
          <w:rFonts w:ascii="Arial" w:hAnsi="Arial" w:cs="Arial"/>
          <w:bCs/>
          <w:color w:val="000000"/>
          <w:lang w:val="sr-Latn-ME"/>
        </w:rPr>
        <w:t xml:space="preserve">. godine do </w:t>
      </w:r>
      <w:r w:rsidR="00150675">
        <w:rPr>
          <w:rFonts w:ascii="Arial" w:hAnsi="Arial" w:cs="Arial"/>
          <w:bCs/>
          <w:color w:val="000000"/>
          <w:lang w:val="sr-Latn-ME"/>
        </w:rPr>
        <w:t>09</w:t>
      </w:r>
      <w:r w:rsidRPr="00375005">
        <w:rPr>
          <w:rFonts w:ascii="Arial" w:hAnsi="Arial" w:cs="Arial"/>
          <w:bCs/>
          <w:color w:val="000000"/>
          <w:lang w:val="sr-Latn-ME"/>
        </w:rPr>
        <w:t xml:space="preserve">:00 sati. </w:t>
      </w:r>
    </w:p>
    <w:p w14:paraId="6D6A3235" w14:textId="77777777" w:rsidR="005912AC" w:rsidRPr="00375005" w:rsidRDefault="005912AC">
      <w:pPr>
        <w:jc w:val="both"/>
        <w:rPr>
          <w:rFonts w:ascii="Arial" w:hAnsi="Arial" w:cs="Arial"/>
          <w:bCs/>
          <w:color w:val="000000"/>
          <w:lang w:val="sr-Latn-ME"/>
        </w:rPr>
      </w:pPr>
    </w:p>
    <w:p w14:paraId="1E151025" w14:textId="61D8D9E1" w:rsidR="005912AC" w:rsidRPr="00375005" w:rsidRDefault="00DE0570">
      <w:pPr>
        <w:jc w:val="both"/>
        <w:rPr>
          <w:rFonts w:ascii="Arial" w:hAnsi="Arial" w:cs="Arial"/>
          <w:bCs/>
          <w:color w:val="000000"/>
          <w:lang w:val="sr-Latn-ME"/>
        </w:rPr>
      </w:pPr>
      <w:r w:rsidRPr="00375005">
        <w:rPr>
          <w:rFonts w:ascii="Arial" w:hAnsi="Arial" w:cs="Arial"/>
          <w:bCs/>
          <w:color w:val="000000"/>
          <w:lang w:val="sr-Latn-ME"/>
        </w:rPr>
        <w:t xml:space="preserve">Otvaranje ponuda održaće se dana </w:t>
      </w:r>
      <w:r w:rsidR="00150675">
        <w:rPr>
          <w:rFonts w:ascii="Arial" w:hAnsi="Arial" w:cs="Arial"/>
          <w:bCs/>
          <w:color w:val="000000"/>
          <w:lang w:val="sr-Latn-ME"/>
        </w:rPr>
        <w:t xml:space="preserve"> 2</w:t>
      </w:r>
      <w:r w:rsidR="00165184">
        <w:rPr>
          <w:rFonts w:ascii="Arial" w:hAnsi="Arial" w:cs="Arial"/>
          <w:bCs/>
          <w:color w:val="000000"/>
          <w:lang w:val="sr-Latn-ME"/>
        </w:rPr>
        <w:t>6</w:t>
      </w:r>
      <w:r w:rsidR="00150675">
        <w:rPr>
          <w:rFonts w:ascii="Arial" w:hAnsi="Arial" w:cs="Arial"/>
          <w:bCs/>
          <w:color w:val="000000"/>
          <w:lang w:val="sr-Latn-ME"/>
        </w:rPr>
        <w:t>.05.202</w:t>
      </w:r>
      <w:r w:rsidR="00C92C24">
        <w:rPr>
          <w:rFonts w:ascii="Arial" w:hAnsi="Arial" w:cs="Arial"/>
          <w:bCs/>
          <w:color w:val="000000"/>
          <w:lang w:val="sr-Latn-ME"/>
        </w:rPr>
        <w:t>6</w:t>
      </w:r>
      <w:r w:rsidR="00150675">
        <w:rPr>
          <w:rFonts w:ascii="Arial" w:hAnsi="Arial" w:cs="Arial"/>
          <w:bCs/>
          <w:color w:val="000000"/>
          <w:lang w:val="sr-Latn-ME"/>
        </w:rPr>
        <w:t>.</w:t>
      </w:r>
      <w:r w:rsidRPr="00375005">
        <w:rPr>
          <w:rFonts w:ascii="Arial" w:hAnsi="Arial" w:cs="Arial"/>
          <w:bCs/>
          <w:color w:val="000000"/>
          <w:lang w:val="sr-Latn-ME"/>
        </w:rPr>
        <w:t xml:space="preserve"> godine u </w:t>
      </w:r>
      <w:r w:rsidR="00150675">
        <w:rPr>
          <w:rFonts w:ascii="Arial" w:hAnsi="Arial" w:cs="Arial"/>
          <w:bCs/>
          <w:color w:val="000000"/>
          <w:lang w:val="sr-Latn-ME"/>
        </w:rPr>
        <w:t>09</w:t>
      </w:r>
      <w:r w:rsidRPr="00375005">
        <w:rPr>
          <w:rFonts w:ascii="Arial" w:hAnsi="Arial" w:cs="Arial"/>
          <w:bCs/>
          <w:color w:val="000000"/>
          <w:lang w:val="sr-Latn-ME"/>
        </w:rPr>
        <w:t>:</w:t>
      </w:r>
      <w:r w:rsidR="00375005" w:rsidRPr="00375005">
        <w:rPr>
          <w:rFonts w:ascii="Arial" w:hAnsi="Arial" w:cs="Arial"/>
          <w:bCs/>
          <w:color w:val="000000"/>
          <w:lang w:val="sr-Latn-ME"/>
        </w:rPr>
        <w:t>00</w:t>
      </w:r>
      <w:r w:rsidRPr="00375005">
        <w:rPr>
          <w:rFonts w:ascii="Arial" w:hAnsi="Arial" w:cs="Arial"/>
          <w:bCs/>
          <w:color w:val="000000"/>
          <w:lang w:val="sr-Latn-ME"/>
        </w:rPr>
        <w:t xml:space="preserve"> sati.</w:t>
      </w:r>
    </w:p>
    <w:p w14:paraId="29191CB5" w14:textId="77777777" w:rsidR="005912AC" w:rsidRPr="00CB1425" w:rsidRDefault="005912AC">
      <w:pPr>
        <w:rPr>
          <w:rFonts w:ascii="Arial" w:hAnsi="Arial" w:cs="Arial"/>
          <w:bCs/>
          <w:i/>
          <w:iCs/>
          <w:color w:val="000000"/>
          <w:highlight w:val="yellow"/>
          <w:lang w:val="sr-Latn-ME"/>
        </w:rPr>
      </w:pPr>
    </w:p>
    <w:p w14:paraId="3A3F1343" w14:textId="77777777" w:rsidR="00375005" w:rsidRPr="00375005" w:rsidRDefault="00375005" w:rsidP="00375005">
      <w:pPr>
        <w:jc w:val="both"/>
        <w:rPr>
          <w:rFonts w:ascii="Arial" w:hAnsi="Arial" w:cs="Arial"/>
          <w:bCs/>
          <w:color w:val="000000"/>
          <w:lang w:val="sr-Latn-ME"/>
        </w:rPr>
      </w:pPr>
      <w:r w:rsidRPr="00375005">
        <w:rPr>
          <w:rFonts w:ascii="Arial" w:hAnsi="Arial" w:cs="Arial"/>
          <w:bCs/>
          <w:color w:val="000000"/>
          <w:lang w:val="sr-Latn-ME"/>
        </w:rPr>
        <w:t>Ako ponuđač ne može da garanciju ponude podnese u elektronskom obliku, dužan je da putem ESJN dostavi kopiju garancije ponude, a da original garancije ponude dostavi, odnosno uruči naručiocu:</w:t>
      </w:r>
    </w:p>
    <w:p w14:paraId="20D2D020" w14:textId="77777777" w:rsidR="00375005" w:rsidRPr="00375005" w:rsidRDefault="00375005" w:rsidP="00375005">
      <w:pPr>
        <w:jc w:val="both"/>
        <w:rPr>
          <w:rFonts w:ascii="Arial" w:hAnsi="Arial" w:cs="Arial"/>
          <w:bCs/>
          <w:color w:val="000000"/>
          <w:lang w:val="sr-Latn-ME"/>
        </w:rPr>
      </w:pPr>
    </w:p>
    <w:p w14:paraId="52872CD9" w14:textId="28637B78" w:rsidR="00375005" w:rsidRPr="00375005" w:rsidRDefault="001D6A08" w:rsidP="00375005">
      <w:pPr>
        <w:jc w:val="both"/>
        <w:rPr>
          <w:rFonts w:ascii="Arial" w:hAnsi="Arial" w:cs="Arial"/>
          <w:bCs/>
          <w:color w:val="000000"/>
          <w:lang w:val="sr-Latn-ME"/>
        </w:rPr>
      </w:pPr>
      <w:r>
        <w:rPr>
          <w:rFonts w:ascii="Arial" w:hAnsi="Arial" w:cs="Arial"/>
          <w:bCs/>
          <w:color w:val="000000"/>
          <w:lang w:val="sr-Latn-ME"/>
        </w:rPr>
        <w:t>-</w:t>
      </w:r>
      <w:r w:rsidR="00375005" w:rsidRPr="00375005">
        <w:rPr>
          <w:rFonts w:ascii="Arial" w:hAnsi="Arial" w:cs="Arial"/>
          <w:bCs/>
          <w:color w:val="000000"/>
          <w:lang w:val="sr-Latn-ME"/>
        </w:rPr>
        <w:t xml:space="preserve">neposrednim podnošenjem na arhivi naručioca na adresi JU „Lovćen-Bečići“, ul. Balšića Pazar </w:t>
      </w:r>
      <w:r>
        <w:rPr>
          <w:rFonts w:ascii="Arial" w:hAnsi="Arial" w:cs="Arial"/>
          <w:bCs/>
          <w:color w:val="000000"/>
          <w:lang w:val="sr-Latn-ME"/>
        </w:rPr>
        <w:t>II,</w:t>
      </w:r>
      <w:r w:rsidR="00375005" w:rsidRPr="00375005">
        <w:rPr>
          <w:rFonts w:ascii="Arial" w:hAnsi="Arial" w:cs="Arial"/>
          <w:bCs/>
          <w:color w:val="000000"/>
          <w:lang w:val="sr-Latn-ME"/>
        </w:rPr>
        <w:t xml:space="preserve"> broj 1 Cetinje,</w:t>
      </w:r>
    </w:p>
    <w:p w14:paraId="26D056C7" w14:textId="0D454422" w:rsidR="00375005" w:rsidRPr="00375005" w:rsidRDefault="001D6A08" w:rsidP="00375005">
      <w:pPr>
        <w:jc w:val="both"/>
        <w:rPr>
          <w:rFonts w:ascii="Arial" w:hAnsi="Arial" w:cs="Arial"/>
          <w:bCs/>
          <w:color w:val="000000"/>
          <w:lang w:val="sr-Latn-ME"/>
        </w:rPr>
      </w:pPr>
      <w:r>
        <w:rPr>
          <w:rFonts w:ascii="Arial" w:hAnsi="Arial" w:cs="Arial"/>
          <w:bCs/>
          <w:color w:val="000000"/>
          <w:lang w:val="sr-Latn-ME"/>
        </w:rPr>
        <w:t>-</w:t>
      </w:r>
      <w:r w:rsidR="00375005" w:rsidRPr="00375005">
        <w:rPr>
          <w:rFonts w:ascii="Arial" w:hAnsi="Arial" w:cs="Arial"/>
          <w:bCs/>
          <w:color w:val="000000"/>
          <w:lang w:val="sr-Latn-ME"/>
        </w:rPr>
        <w:t xml:space="preserve">preporučenom pošiljkom sa povratnicom na adresi JU „Lovćen-Bečići“, Balšića Pazar </w:t>
      </w:r>
      <w:r>
        <w:rPr>
          <w:rFonts w:ascii="Arial" w:hAnsi="Arial" w:cs="Arial"/>
          <w:bCs/>
          <w:color w:val="000000"/>
          <w:lang w:val="sr-Latn-ME"/>
        </w:rPr>
        <w:t>II</w:t>
      </w:r>
      <w:r w:rsidR="00375005" w:rsidRPr="00375005">
        <w:rPr>
          <w:rFonts w:ascii="Arial" w:hAnsi="Arial" w:cs="Arial"/>
          <w:bCs/>
          <w:color w:val="000000"/>
          <w:lang w:val="sr-Latn-ME"/>
        </w:rPr>
        <w:t xml:space="preserve"> broj 1 Cetinje</w:t>
      </w:r>
    </w:p>
    <w:p w14:paraId="3E63379B" w14:textId="3A104AA6" w:rsidR="00375005" w:rsidRDefault="00375005" w:rsidP="00375005">
      <w:pPr>
        <w:jc w:val="both"/>
        <w:rPr>
          <w:rFonts w:ascii="Arial" w:hAnsi="Arial" w:cs="Arial"/>
          <w:bCs/>
          <w:color w:val="000000"/>
          <w:lang w:val="sr-Latn-ME"/>
        </w:rPr>
      </w:pPr>
      <w:r w:rsidRPr="00375005">
        <w:rPr>
          <w:rFonts w:ascii="Arial" w:hAnsi="Arial" w:cs="Arial"/>
          <w:bCs/>
          <w:color w:val="000000"/>
          <w:lang w:val="sr-Latn-ME"/>
        </w:rPr>
        <w:t>radnim danima od 8:00 do 15:00 sati, zaključno sa danom</w:t>
      </w:r>
      <w:r w:rsidR="001D6A08">
        <w:rPr>
          <w:rFonts w:ascii="Arial" w:hAnsi="Arial" w:cs="Arial"/>
          <w:bCs/>
          <w:color w:val="000000"/>
          <w:lang w:val="sr-Latn-ME"/>
        </w:rPr>
        <w:t xml:space="preserve">  </w:t>
      </w:r>
      <w:r w:rsidR="00150675">
        <w:rPr>
          <w:rFonts w:ascii="Arial" w:hAnsi="Arial" w:cs="Arial"/>
          <w:bCs/>
          <w:color w:val="000000"/>
          <w:lang w:val="sr-Latn-ME"/>
        </w:rPr>
        <w:t>2</w:t>
      </w:r>
      <w:r w:rsidR="00165184">
        <w:rPr>
          <w:rFonts w:ascii="Arial" w:hAnsi="Arial" w:cs="Arial"/>
          <w:bCs/>
          <w:color w:val="000000"/>
          <w:lang w:val="sr-Latn-ME"/>
        </w:rPr>
        <w:t>6</w:t>
      </w:r>
      <w:r w:rsidR="00150675">
        <w:rPr>
          <w:rFonts w:ascii="Arial" w:hAnsi="Arial" w:cs="Arial"/>
          <w:bCs/>
          <w:color w:val="000000"/>
          <w:lang w:val="sr-Latn-ME"/>
        </w:rPr>
        <w:t>.05.202</w:t>
      </w:r>
      <w:r w:rsidR="00C92C24">
        <w:rPr>
          <w:rFonts w:ascii="Arial" w:hAnsi="Arial" w:cs="Arial"/>
          <w:bCs/>
          <w:color w:val="000000"/>
          <w:lang w:val="sr-Latn-ME"/>
        </w:rPr>
        <w:t>6</w:t>
      </w:r>
      <w:r w:rsidR="00150675">
        <w:rPr>
          <w:rFonts w:ascii="Arial" w:hAnsi="Arial" w:cs="Arial"/>
          <w:bCs/>
          <w:color w:val="000000"/>
          <w:lang w:val="sr-Latn-ME"/>
        </w:rPr>
        <w:t xml:space="preserve">. </w:t>
      </w:r>
      <w:r w:rsidRPr="00375005">
        <w:rPr>
          <w:rFonts w:ascii="Arial" w:hAnsi="Arial" w:cs="Arial"/>
          <w:bCs/>
          <w:color w:val="000000"/>
          <w:lang w:val="sr-Latn-ME"/>
        </w:rPr>
        <w:t>godine najkasnije prije isteka roka za podnošenje ponuda</w:t>
      </w:r>
      <w:r>
        <w:rPr>
          <w:rFonts w:ascii="Arial" w:hAnsi="Arial" w:cs="Arial"/>
          <w:bCs/>
          <w:color w:val="000000"/>
          <w:lang w:val="sr-Latn-ME"/>
        </w:rPr>
        <w:t xml:space="preserve">, tj. do </w:t>
      </w:r>
      <w:r w:rsidR="00150675">
        <w:rPr>
          <w:rFonts w:ascii="Arial" w:hAnsi="Arial" w:cs="Arial"/>
          <w:bCs/>
          <w:color w:val="000000"/>
          <w:lang w:val="sr-Latn-ME"/>
        </w:rPr>
        <w:t>09</w:t>
      </w:r>
      <w:r>
        <w:rPr>
          <w:rFonts w:ascii="Arial" w:hAnsi="Arial" w:cs="Arial"/>
          <w:bCs/>
          <w:color w:val="000000"/>
          <w:lang w:val="sr-Latn-ME"/>
        </w:rPr>
        <w:t>:00h.</w:t>
      </w:r>
    </w:p>
    <w:p w14:paraId="081F0A49" w14:textId="77777777" w:rsidR="00150675" w:rsidRDefault="00150675" w:rsidP="00375005">
      <w:pPr>
        <w:jc w:val="both"/>
        <w:rPr>
          <w:rFonts w:ascii="Arial" w:hAnsi="Arial" w:cs="Arial"/>
          <w:bCs/>
          <w:color w:val="000000"/>
          <w:lang w:val="sr-Latn-ME"/>
        </w:rPr>
      </w:pPr>
    </w:p>
    <w:p w14:paraId="005D358A" w14:textId="77777777" w:rsidR="005912AC" w:rsidRPr="003101DD" w:rsidRDefault="005912AC">
      <w:pPr>
        <w:jc w:val="both"/>
        <w:rPr>
          <w:rFonts w:ascii="Arial" w:hAnsi="Arial" w:cs="Arial"/>
          <w:color w:val="000000"/>
          <w:lang w:val="sr-Latn-ME"/>
        </w:rPr>
      </w:pPr>
    </w:p>
    <w:p w14:paraId="12DB9905" w14:textId="29F8F145"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9" w:name="_Toc62730562"/>
      <w:r w:rsidRPr="003101DD">
        <w:rPr>
          <w:rFonts w:ascii="Arial" w:hAnsi="Arial" w:cs="Arial"/>
          <w:b/>
          <w:szCs w:val="32"/>
          <w:lang w:val="sr-Latn-ME"/>
        </w:rPr>
        <w:t>USLOVI ZA AKTIVIRANJE GARANCIJE PONUDE</w:t>
      </w:r>
      <w:r w:rsidRPr="003101DD">
        <w:rPr>
          <w:rFonts w:ascii="Arial" w:hAnsi="Arial" w:cs="Arial"/>
          <w:b/>
          <w:szCs w:val="32"/>
          <w:vertAlign w:val="superscript"/>
          <w:lang w:val="sr-Latn-ME"/>
        </w:rPr>
        <w:footnoteReference w:id="8"/>
      </w:r>
      <w:bookmarkEnd w:id="9"/>
    </w:p>
    <w:p w14:paraId="0D8A1CE7" w14:textId="77777777" w:rsidR="005912AC" w:rsidRPr="003101DD" w:rsidRDefault="005912AC">
      <w:pPr>
        <w:jc w:val="both"/>
        <w:rPr>
          <w:rFonts w:ascii="Arial" w:hAnsi="Arial" w:cs="Arial"/>
          <w:b/>
          <w:bCs/>
          <w:color w:val="000000"/>
          <w:lang w:val="sr-Latn-ME"/>
        </w:rPr>
      </w:pPr>
    </w:p>
    <w:p w14:paraId="068381BA" w14:textId="77777777" w:rsidR="005912AC" w:rsidRPr="003101DD" w:rsidRDefault="00DE0570">
      <w:pPr>
        <w:jc w:val="both"/>
        <w:rPr>
          <w:rFonts w:ascii="Arial" w:hAnsi="Arial" w:cs="Arial"/>
          <w:lang w:val="sr-Latn-ME"/>
        </w:rPr>
      </w:pPr>
      <w:r w:rsidRPr="003101DD">
        <w:rPr>
          <w:rFonts w:ascii="Arial" w:hAnsi="Arial" w:cs="Arial"/>
          <w:lang w:val="sr-Latn-ME"/>
        </w:rPr>
        <w:t xml:space="preserve">Garancija ponude će se aktivirati ako ponuđač: </w:t>
      </w:r>
    </w:p>
    <w:p w14:paraId="7E145DE4" w14:textId="77777777" w:rsidR="005912AC" w:rsidRPr="003101DD" w:rsidRDefault="00DE0570">
      <w:pPr>
        <w:jc w:val="both"/>
        <w:rPr>
          <w:rFonts w:ascii="Arial" w:hAnsi="Arial" w:cs="Arial"/>
          <w:lang w:val="sr-Latn-ME"/>
        </w:rPr>
      </w:pPr>
      <w:r w:rsidRPr="003101DD">
        <w:rPr>
          <w:rFonts w:ascii="Arial" w:hAnsi="Arial" w:cs="Arial"/>
          <w:lang w:val="sr-Latn-ME"/>
        </w:rPr>
        <w:t xml:space="preserve">1) odustane od ponude u roku važenja ponude; </w:t>
      </w:r>
    </w:p>
    <w:p w14:paraId="437CC1AB" w14:textId="66DDACED" w:rsidR="004612B0" w:rsidRDefault="00DE0570">
      <w:pPr>
        <w:jc w:val="both"/>
        <w:rPr>
          <w:rFonts w:ascii="Arial" w:hAnsi="Arial" w:cs="Arial"/>
          <w:lang w:val="sr-Latn-ME"/>
        </w:rPr>
      </w:pPr>
      <w:r w:rsidRPr="003101DD">
        <w:rPr>
          <w:rFonts w:ascii="Arial" w:hAnsi="Arial" w:cs="Arial"/>
          <w:lang w:val="sr-Latn-ME"/>
        </w:rPr>
        <w:t xml:space="preserve">2) odbije da </w:t>
      </w:r>
      <w:r w:rsidR="00057290">
        <w:rPr>
          <w:rFonts w:ascii="Arial" w:hAnsi="Arial" w:cs="Arial"/>
          <w:lang w:val="sr-Latn-ME"/>
        </w:rPr>
        <w:t>zaključi</w:t>
      </w:r>
      <w:r w:rsidRPr="003101DD">
        <w:rPr>
          <w:rFonts w:ascii="Arial" w:hAnsi="Arial" w:cs="Arial"/>
          <w:lang w:val="sr-Latn-ME"/>
        </w:rPr>
        <w:t xml:space="preserve"> ugovor o javnoj nabavci ili okvirni sporazum</w:t>
      </w:r>
      <w:r w:rsidR="00057290">
        <w:rPr>
          <w:rFonts w:ascii="Arial" w:hAnsi="Arial" w:cs="Arial"/>
          <w:lang w:val="sr-Latn-ME"/>
        </w:rPr>
        <w:t>.</w:t>
      </w:r>
    </w:p>
    <w:p w14:paraId="4527A650" w14:textId="77777777" w:rsidR="004612B0" w:rsidRPr="003101DD" w:rsidRDefault="004612B0">
      <w:pPr>
        <w:jc w:val="both"/>
        <w:rPr>
          <w:rFonts w:ascii="Arial" w:hAnsi="Arial" w:cs="Arial"/>
          <w:lang w:val="sr-Latn-ME"/>
        </w:rPr>
      </w:pPr>
    </w:p>
    <w:p w14:paraId="057949B4" w14:textId="1A065E38"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10" w:name="_Toc62730563"/>
      <w:r w:rsidRPr="003101DD">
        <w:rPr>
          <w:rFonts w:ascii="Arial" w:hAnsi="Arial" w:cs="Arial"/>
          <w:b/>
          <w:szCs w:val="32"/>
          <w:lang w:val="sr-Latn-ME"/>
        </w:rPr>
        <w:t>TAJNOST PODATAKA</w:t>
      </w:r>
      <w:bookmarkEnd w:id="10"/>
    </w:p>
    <w:p w14:paraId="190D2DF9" w14:textId="2FF1C5DA" w:rsidR="005912AC" w:rsidRPr="003101DD" w:rsidRDefault="005912AC">
      <w:pPr>
        <w:jc w:val="both"/>
        <w:rPr>
          <w:rFonts w:ascii="Arial" w:hAnsi="Arial" w:cs="Arial"/>
          <w:color w:val="000000"/>
          <w:lang w:val="sr-Latn-ME"/>
        </w:rPr>
      </w:pPr>
    </w:p>
    <w:p w14:paraId="29A96A0C"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Tenderska dokumentacija sadrži tajne podatke</w:t>
      </w:r>
    </w:p>
    <w:p w14:paraId="635617DD" w14:textId="77777777" w:rsidR="005912AC" w:rsidRPr="003101DD" w:rsidRDefault="005912AC">
      <w:pPr>
        <w:jc w:val="both"/>
        <w:rPr>
          <w:rFonts w:ascii="Arial" w:hAnsi="Arial" w:cs="Arial"/>
          <w:color w:val="000000"/>
          <w:lang w:val="sr-Latn-ME"/>
        </w:rPr>
      </w:pPr>
    </w:p>
    <w:p w14:paraId="78DE5A64" w14:textId="2E7646B9" w:rsidR="005912AC" w:rsidRDefault="00DE0570">
      <w:pPr>
        <w:jc w:val="both"/>
        <w:rPr>
          <w:rFonts w:ascii="Arial" w:hAnsi="Arial" w:cs="Arial"/>
          <w:color w:val="000000"/>
          <w:lang w:val="sr-Latn-ME"/>
        </w:rPr>
      </w:pPr>
      <w:r w:rsidRPr="003101DD">
        <w:rPr>
          <w:rFonts w:ascii="Arial" w:hAnsi="Arial" w:cs="Arial"/>
          <w:color w:val="000000"/>
          <w:lang w:val="sr-Latn-ME"/>
        </w:rPr>
        <w:sym w:font="Wingdings" w:char="F0A8"/>
      </w:r>
      <w:r w:rsidRPr="003101DD">
        <w:rPr>
          <w:rFonts w:ascii="Arial" w:hAnsi="Arial" w:cs="Arial"/>
          <w:color w:val="000000"/>
          <w:lang w:val="sr-Latn-ME"/>
        </w:rPr>
        <w:t xml:space="preserve"> ne</w:t>
      </w:r>
    </w:p>
    <w:p w14:paraId="15BC7C7F" w14:textId="77777777" w:rsidR="00907C44" w:rsidRPr="003101DD" w:rsidRDefault="00907C44">
      <w:pPr>
        <w:jc w:val="both"/>
        <w:rPr>
          <w:rFonts w:ascii="Arial" w:hAnsi="Arial" w:cs="Arial"/>
          <w:color w:val="000000"/>
          <w:lang w:val="sr-Latn-ME"/>
        </w:rPr>
      </w:pPr>
    </w:p>
    <w:p w14:paraId="200BE5A8" w14:textId="77777777" w:rsidR="00907C44"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szCs w:val="32"/>
          <w:lang w:val="sr-Latn-ME"/>
        </w:rPr>
      </w:pPr>
      <w:bookmarkStart w:id="11" w:name="_Toc62730564"/>
      <w:r w:rsidRPr="003101DD">
        <w:rPr>
          <w:rFonts w:ascii="Arial" w:hAnsi="Arial" w:cs="Arial"/>
          <w:b/>
          <w:szCs w:val="32"/>
          <w:lang w:val="sr-Latn-ME"/>
        </w:rPr>
        <w:t>UPUTSTVO ZA SAČINJAVANJE PONUDE</w:t>
      </w:r>
      <w:bookmarkEnd w:id="11"/>
      <w:r w:rsidR="00907C44">
        <w:rPr>
          <w:rFonts w:ascii="Arial" w:hAnsi="Arial" w:cs="Arial"/>
          <w:b/>
          <w:szCs w:val="32"/>
          <w:lang w:val="sr-Latn-ME"/>
        </w:rPr>
        <w:t xml:space="preserve"> </w:t>
      </w:r>
    </w:p>
    <w:p w14:paraId="4D509078" w14:textId="77777777" w:rsidR="005912AC" w:rsidRPr="003101DD" w:rsidRDefault="005912AC">
      <w:pPr>
        <w:rPr>
          <w:rFonts w:ascii="Arial" w:hAnsi="Arial" w:cs="Arial"/>
          <w:lang w:val="sr-Latn-ME"/>
        </w:rPr>
      </w:pPr>
    </w:p>
    <w:p w14:paraId="14B1FE61" w14:textId="205DEC6A" w:rsidR="00057290" w:rsidRPr="00057290" w:rsidRDefault="00057290" w:rsidP="00057290">
      <w:pPr>
        <w:jc w:val="both"/>
        <w:rPr>
          <w:rFonts w:ascii="Arial" w:hAnsi="Arial" w:cs="Arial"/>
          <w:lang w:val="sr-Latn-ME"/>
        </w:rPr>
      </w:pPr>
      <w:r w:rsidRPr="00057290">
        <w:rPr>
          <w:rFonts w:ascii="Arial" w:hAnsi="Arial" w:cs="Arial"/>
          <w:lang w:val="sr-Latn-ME"/>
        </w:rPr>
        <w:t>Ponude se sačinjava u ESJN u skladu sa tenderskom dokumentacijom i va</w:t>
      </w:r>
      <w:r>
        <w:rPr>
          <w:rFonts w:ascii="Arial" w:hAnsi="Arial" w:cs="Arial"/>
          <w:lang w:val="sr-Latn-ME"/>
        </w:rPr>
        <w:t>ž</w:t>
      </w:r>
      <w:r w:rsidRPr="00057290">
        <w:rPr>
          <w:rFonts w:ascii="Arial" w:hAnsi="Arial" w:cs="Arial"/>
          <w:lang w:val="sr-Latn-ME"/>
        </w:rPr>
        <w:t xml:space="preserve">ećim </w:t>
      </w:r>
    </w:p>
    <w:p w14:paraId="0B787B00" w14:textId="0B6D1707" w:rsidR="00057290" w:rsidRPr="00057290" w:rsidRDefault="00057290" w:rsidP="00057290">
      <w:pPr>
        <w:jc w:val="both"/>
        <w:rPr>
          <w:rFonts w:ascii="Arial" w:hAnsi="Arial" w:cs="Arial"/>
          <w:lang w:val="sr-Latn-ME"/>
        </w:rPr>
      </w:pPr>
      <w:r w:rsidRPr="00057290">
        <w:rPr>
          <w:rFonts w:ascii="Arial" w:hAnsi="Arial" w:cs="Arial"/>
          <w:lang w:val="sr-Latn-ME"/>
        </w:rPr>
        <w:t>Pravilnikom o sadr</w:t>
      </w:r>
      <w:r>
        <w:rPr>
          <w:rFonts w:ascii="Arial" w:hAnsi="Arial" w:cs="Arial"/>
          <w:lang w:val="sr-Latn-ME"/>
        </w:rPr>
        <w:t>ž</w:t>
      </w:r>
      <w:r w:rsidRPr="00057290">
        <w:rPr>
          <w:rFonts w:ascii="Arial" w:hAnsi="Arial" w:cs="Arial"/>
          <w:lang w:val="sr-Latn-ME"/>
        </w:rPr>
        <w:t xml:space="preserve">aju ponude i uputstvu za sačinjavanje i podnošenje ponude. </w:t>
      </w:r>
    </w:p>
    <w:p w14:paraId="2813657A" w14:textId="77777777" w:rsidR="00057290" w:rsidRPr="00057290" w:rsidRDefault="00057290" w:rsidP="00057290">
      <w:pPr>
        <w:jc w:val="both"/>
        <w:rPr>
          <w:rFonts w:ascii="Arial" w:hAnsi="Arial" w:cs="Arial"/>
          <w:lang w:val="sr-Latn-ME"/>
        </w:rPr>
      </w:pPr>
      <w:r w:rsidRPr="00057290">
        <w:rPr>
          <w:rFonts w:ascii="Arial" w:hAnsi="Arial" w:cs="Arial"/>
          <w:lang w:val="sr-Latn-ME"/>
        </w:rPr>
        <w:t xml:space="preserve">Ispunjenost uslova za učešće u postupku javne nabavke dokazuje se izjavom privrednog </w:t>
      </w:r>
    </w:p>
    <w:p w14:paraId="0B28AED3" w14:textId="77777777" w:rsidR="00057290" w:rsidRPr="00057290" w:rsidRDefault="00057290" w:rsidP="00057290">
      <w:pPr>
        <w:jc w:val="both"/>
        <w:rPr>
          <w:rFonts w:ascii="Arial" w:hAnsi="Arial" w:cs="Arial"/>
          <w:lang w:val="sr-Latn-ME"/>
        </w:rPr>
      </w:pPr>
      <w:r w:rsidRPr="00057290">
        <w:rPr>
          <w:rFonts w:ascii="Arial" w:hAnsi="Arial" w:cs="Arial"/>
          <w:lang w:val="sr-Latn-ME"/>
        </w:rPr>
        <w:t xml:space="preserve">subjekta, koja se sačinjava na obrascu datom u Pravilniku o obrascu izjave privrednog </w:t>
      </w:r>
    </w:p>
    <w:p w14:paraId="32C77C4A" w14:textId="77777777" w:rsidR="00057290" w:rsidRPr="00057290" w:rsidRDefault="00057290" w:rsidP="00057290">
      <w:pPr>
        <w:jc w:val="both"/>
        <w:rPr>
          <w:rFonts w:ascii="Arial" w:hAnsi="Arial" w:cs="Arial"/>
          <w:lang w:val="sr-Latn-ME"/>
        </w:rPr>
      </w:pPr>
      <w:r w:rsidRPr="00057290">
        <w:rPr>
          <w:rFonts w:ascii="Arial" w:hAnsi="Arial" w:cs="Arial"/>
          <w:lang w:val="sr-Latn-ME"/>
        </w:rPr>
        <w:t>subjekta.</w:t>
      </w:r>
    </w:p>
    <w:p w14:paraId="29F80018" w14:textId="6C9CF5CB" w:rsidR="00057290" w:rsidRPr="00057290" w:rsidRDefault="00057290" w:rsidP="00057290">
      <w:pPr>
        <w:jc w:val="both"/>
        <w:rPr>
          <w:rFonts w:ascii="Arial" w:hAnsi="Arial" w:cs="Arial"/>
          <w:lang w:val="sr-Latn-ME"/>
        </w:rPr>
      </w:pPr>
      <w:r w:rsidRPr="00057290">
        <w:rPr>
          <w:rFonts w:ascii="Arial" w:hAnsi="Arial" w:cs="Arial"/>
          <w:lang w:val="sr-Latn-ME"/>
        </w:rPr>
        <w:t>Ponu</w:t>
      </w:r>
      <w:r>
        <w:rPr>
          <w:rFonts w:ascii="Arial" w:hAnsi="Arial" w:cs="Arial"/>
          <w:lang w:val="sr-Latn-ME"/>
        </w:rPr>
        <w:t>đ</w:t>
      </w:r>
      <w:r w:rsidRPr="00057290">
        <w:rPr>
          <w:rFonts w:ascii="Arial" w:hAnsi="Arial" w:cs="Arial"/>
          <w:lang w:val="sr-Latn-ME"/>
        </w:rPr>
        <w:t>ač je du</w:t>
      </w:r>
      <w:r>
        <w:rPr>
          <w:rFonts w:ascii="Arial" w:hAnsi="Arial" w:cs="Arial"/>
          <w:lang w:val="sr-Latn-ME"/>
        </w:rPr>
        <w:t>ž</w:t>
      </w:r>
      <w:r w:rsidRPr="00057290">
        <w:rPr>
          <w:rFonts w:ascii="Arial" w:hAnsi="Arial" w:cs="Arial"/>
          <w:lang w:val="sr-Latn-ME"/>
        </w:rPr>
        <w:t xml:space="preserve">an da tačno, potpuno, pravilno i nedvosmisleno popuni Izjavu privrednog </w:t>
      </w:r>
    </w:p>
    <w:p w14:paraId="1A0613C3" w14:textId="5C8E5139" w:rsidR="005912AC" w:rsidRPr="003101DD" w:rsidRDefault="00057290" w:rsidP="00057290">
      <w:pPr>
        <w:jc w:val="both"/>
        <w:rPr>
          <w:rFonts w:ascii="Arial" w:hAnsi="Arial" w:cs="Arial"/>
          <w:i/>
          <w:iCs/>
          <w:color w:val="000000"/>
          <w:lang w:val="sr-Latn-ME"/>
        </w:rPr>
      </w:pPr>
      <w:r w:rsidRPr="00057290">
        <w:rPr>
          <w:rFonts w:ascii="Arial" w:hAnsi="Arial" w:cs="Arial"/>
          <w:lang w:val="sr-Latn-ME"/>
        </w:rPr>
        <w:t>subjekta u skladu sa zahtjevima iz tenderske dokumentacije.</w:t>
      </w:r>
    </w:p>
    <w:p w14:paraId="7630CCB8" w14:textId="77777777" w:rsidR="005912AC" w:rsidRPr="003101DD" w:rsidRDefault="005912AC">
      <w:pPr>
        <w:jc w:val="both"/>
        <w:rPr>
          <w:rFonts w:ascii="Arial" w:hAnsi="Arial" w:cs="Arial"/>
          <w:b/>
          <w:bCs/>
          <w:color w:val="000000"/>
          <w:lang w:val="sr-Latn-ME"/>
        </w:rPr>
      </w:pPr>
    </w:p>
    <w:p w14:paraId="492AA77A" w14:textId="3FC38A59" w:rsidR="005912AC" w:rsidRDefault="00DE0570" w:rsidP="00907C4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szCs w:val="32"/>
          <w:lang w:val="sr-Latn-ME"/>
        </w:rPr>
      </w:pPr>
      <w:bookmarkStart w:id="12" w:name="_Toc62730565"/>
      <w:r w:rsidRPr="003101DD">
        <w:rPr>
          <w:rFonts w:ascii="Arial" w:hAnsi="Arial" w:cs="Arial"/>
          <w:b/>
          <w:szCs w:val="32"/>
          <w:lang w:val="sr-Latn-ME"/>
        </w:rPr>
        <w:t>NAČIN ZAKLJUČIVANJA I IZMJENE UGOVORA O JAVNOJ NABAVCI</w:t>
      </w:r>
      <w:bookmarkEnd w:id="12"/>
    </w:p>
    <w:p w14:paraId="4B9F3FE3" w14:textId="512267B7" w:rsidR="00907C44" w:rsidRPr="003101DD" w:rsidRDefault="00907C44" w:rsidP="00907C44">
      <w:pPr>
        <w:keepNext/>
        <w:keepLines/>
        <w:pBdr>
          <w:top w:val="single" w:sz="4" w:space="1" w:color="auto"/>
          <w:left w:val="single" w:sz="4" w:space="4" w:color="auto"/>
          <w:bottom w:val="single" w:sz="4" w:space="1" w:color="auto"/>
          <w:right w:val="single" w:sz="4" w:space="4" w:color="auto"/>
        </w:pBdr>
        <w:shd w:val="clear" w:color="auto" w:fill="D9D9D9"/>
        <w:spacing w:after="160" w:line="259" w:lineRule="auto"/>
        <w:ind w:left="360"/>
        <w:jc w:val="both"/>
        <w:outlineLvl w:val="0"/>
        <w:rPr>
          <w:rFonts w:ascii="Arial" w:hAnsi="Arial" w:cs="Arial"/>
          <w:b/>
          <w:szCs w:val="32"/>
          <w:lang w:val="sr-Latn-ME"/>
        </w:rPr>
      </w:pPr>
    </w:p>
    <w:p w14:paraId="0467DE3F" w14:textId="77777777" w:rsidR="005912AC" w:rsidRPr="003101DD" w:rsidRDefault="005912AC">
      <w:pPr>
        <w:jc w:val="both"/>
        <w:rPr>
          <w:rFonts w:ascii="Arial" w:hAnsi="Arial" w:cs="Arial"/>
          <w:i/>
          <w:lang w:val="sr-Latn-ME"/>
        </w:rPr>
      </w:pPr>
    </w:p>
    <w:p w14:paraId="1FC5D215" w14:textId="77777777" w:rsidR="005912AC" w:rsidRPr="003101DD" w:rsidRDefault="00DE0570">
      <w:pPr>
        <w:jc w:val="both"/>
        <w:rPr>
          <w:rFonts w:ascii="Arial" w:hAnsi="Arial" w:cs="Arial"/>
          <w:lang w:val="sr-Latn-ME"/>
        </w:rPr>
      </w:pPr>
      <w:r w:rsidRPr="003101DD">
        <w:rPr>
          <w:rFonts w:ascii="Arial" w:hAnsi="Arial" w:cs="Arial"/>
          <w:lang w:val="sr-Latn-ME"/>
        </w:rPr>
        <w:lastRenderedPageBreak/>
        <w:t xml:space="preserve">Naručilac zaključuje ugovor o javnoj nabavci u pisanom ili elektronskom obliku sa ponuđačem čija je ponuda izabrana kao najpovoljnija, nakon izvršnosti odluke o izboru najpovoljnije ponude. </w:t>
      </w:r>
    </w:p>
    <w:p w14:paraId="03193624" w14:textId="77777777" w:rsidR="005912AC" w:rsidRPr="003101DD" w:rsidRDefault="005912AC">
      <w:pPr>
        <w:jc w:val="both"/>
        <w:rPr>
          <w:rFonts w:ascii="Arial" w:hAnsi="Arial" w:cs="Arial"/>
          <w:lang w:val="sr-Latn-ME"/>
        </w:rPr>
      </w:pPr>
    </w:p>
    <w:p w14:paraId="793EB3A1" w14:textId="77777777" w:rsidR="005912AC" w:rsidRPr="003101DD" w:rsidRDefault="00DE0570">
      <w:pPr>
        <w:jc w:val="both"/>
        <w:rPr>
          <w:rFonts w:ascii="Arial" w:hAnsi="Arial" w:cs="Arial"/>
          <w:lang w:val="sr-Latn-ME"/>
        </w:rPr>
      </w:pPr>
      <w:r w:rsidRPr="003101DD">
        <w:rPr>
          <w:rFonts w:ascii="Arial" w:hAnsi="Arial" w:cs="Arial"/>
          <w:lang w:val="sr-Latn-ME"/>
        </w:rPr>
        <w:t>Ugovor o javnoj nabavci mora da bude u skladu sa uslovima utvrđenim tenderskom dokumentacijom, izabranom ponudom i odlukom o izboru najpovoljnije ponude, osim u pogledu iskazivanja PDV-a.</w:t>
      </w:r>
    </w:p>
    <w:p w14:paraId="757E1C4D" w14:textId="77777777" w:rsidR="005912AC" w:rsidRPr="003101DD" w:rsidRDefault="005912AC">
      <w:pPr>
        <w:jc w:val="both"/>
        <w:rPr>
          <w:rFonts w:ascii="Arial" w:hAnsi="Arial" w:cs="Arial"/>
          <w:lang w:val="sr-Latn-ME"/>
        </w:rPr>
      </w:pPr>
    </w:p>
    <w:p w14:paraId="54E1FCD6" w14:textId="7F6948A8" w:rsidR="005912AC" w:rsidRDefault="00DE0570">
      <w:pPr>
        <w:jc w:val="both"/>
        <w:rPr>
          <w:rFonts w:ascii="Arial" w:hAnsi="Arial" w:cs="Arial"/>
          <w:color w:val="000000"/>
          <w:lang w:val="sr-Latn-ME"/>
        </w:rPr>
      </w:pPr>
      <w:r w:rsidRPr="003101D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3101DD">
        <w:rPr>
          <w:rFonts w:ascii="Arial" w:hAnsi="Arial" w:cs="Arial"/>
          <w:color w:val="000000"/>
          <w:vertAlign w:val="superscript"/>
          <w:lang w:val="sr-Latn-ME"/>
        </w:rPr>
        <w:footnoteReference w:id="9"/>
      </w:r>
    </w:p>
    <w:p w14:paraId="05155DB4" w14:textId="77777777" w:rsidR="00CB1425" w:rsidRPr="003101DD" w:rsidRDefault="00CB1425">
      <w:pPr>
        <w:jc w:val="both"/>
        <w:rPr>
          <w:rFonts w:ascii="Arial" w:hAnsi="Arial" w:cs="Arial"/>
          <w:color w:val="000000"/>
          <w:lang w:val="sr-Latn-ME"/>
        </w:rPr>
      </w:pPr>
    </w:p>
    <w:p w14:paraId="46D1E2A9" w14:textId="1AA77213" w:rsidR="00CB1425" w:rsidRDefault="007827BB" w:rsidP="00CB1425">
      <w:pPr>
        <w:jc w:val="both"/>
        <w:rPr>
          <w:rFonts w:ascii="Arial" w:hAnsi="Arial" w:cs="Arial"/>
          <w:lang w:val="sr-Latn-ME"/>
        </w:rPr>
      </w:pPr>
      <w:r>
        <w:rPr>
          <w:rFonts w:ascii="Arial" w:hAnsi="Arial" w:cs="Arial"/>
          <w:lang w:val="sr-Latn-CS"/>
        </w:rPr>
        <w:t>Pružanje usluga</w:t>
      </w:r>
      <w:r w:rsidR="00CB1425" w:rsidRPr="00375005">
        <w:rPr>
          <w:rFonts w:ascii="Arial" w:hAnsi="Arial" w:cs="Arial"/>
          <w:lang w:val="sr-Latn-CS"/>
        </w:rPr>
        <w:t xml:space="preserve"> će se vršiti shodno dostavljenim jediničnim cijenama,</w:t>
      </w:r>
      <w:r w:rsidR="00CB1425" w:rsidRPr="00375005">
        <w:rPr>
          <w:rFonts w:ascii="Arial" w:hAnsi="Arial" w:cs="Arial"/>
          <w:lang w:val="sr-Latn-ME"/>
        </w:rPr>
        <w:t xml:space="preserve"> </w:t>
      </w:r>
      <w:r w:rsidR="00CB1425" w:rsidRPr="00375005">
        <w:rPr>
          <w:rFonts w:ascii="Arial" w:hAnsi="Arial" w:cs="Arial"/>
        </w:rPr>
        <w:t>a</w:t>
      </w:r>
      <w:r w:rsidR="00CB1425" w:rsidRPr="00375005">
        <w:rPr>
          <w:rFonts w:ascii="Arial" w:hAnsi="Arial" w:cs="Arial"/>
          <w:lang w:val="sr-Latn-ME"/>
        </w:rPr>
        <w:t xml:space="preserve"> </w:t>
      </w:r>
      <w:proofErr w:type="spellStart"/>
      <w:r w:rsidR="00CB1425" w:rsidRPr="00375005">
        <w:rPr>
          <w:rFonts w:ascii="Arial" w:hAnsi="Arial" w:cs="Arial"/>
        </w:rPr>
        <w:t>rok</w:t>
      </w:r>
      <w:proofErr w:type="spellEnd"/>
      <w:r w:rsidR="00CB1425" w:rsidRPr="00375005">
        <w:rPr>
          <w:rFonts w:ascii="Arial" w:hAnsi="Arial" w:cs="Arial"/>
          <w:lang w:val="sr-Latn-ME"/>
        </w:rPr>
        <w:t xml:space="preserve"> </w:t>
      </w:r>
      <w:proofErr w:type="spellStart"/>
      <w:r w:rsidR="00CB1425" w:rsidRPr="00375005">
        <w:rPr>
          <w:rFonts w:ascii="Arial" w:hAnsi="Arial" w:cs="Arial"/>
        </w:rPr>
        <w:t>izvr</w:t>
      </w:r>
      <w:proofErr w:type="spellEnd"/>
      <w:r w:rsidR="00CB1425" w:rsidRPr="00375005">
        <w:rPr>
          <w:rFonts w:ascii="Arial" w:hAnsi="Arial" w:cs="Arial"/>
          <w:lang w:val="sr-Latn-ME"/>
        </w:rPr>
        <w:t>š</w:t>
      </w:r>
      <w:proofErr w:type="spellStart"/>
      <w:r w:rsidR="00CB1425" w:rsidRPr="00375005">
        <w:rPr>
          <w:rFonts w:ascii="Arial" w:hAnsi="Arial" w:cs="Arial"/>
        </w:rPr>
        <w:t>enja</w:t>
      </w:r>
      <w:proofErr w:type="spellEnd"/>
      <w:r w:rsidR="00CB1425" w:rsidRPr="00375005">
        <w:rPr>
          <w:rFonts w:ascii="Arial" w:hAnsi="Arial" w:cs="Arial"/>
          <w:lang w:val="sr-Latn-ME"/>
        </w:rPr>
        <w:t xml:space="preserve"> </w:t>
      </w:r>
      <w:proofErr w:type="spellStart"/>
      <w:r w:rsidR="00CB1425" w:rsidRPr="00375005">
        <w:rPr>
          <w:rFonts w:ascii="Arial" w:hAnsi="Arial" w:cs="Arial"/>
        </w:rPr>
        <w:t>ugovora</w:t>
      </w:r>
      <w:proofErr w:type="spellEnd"/>
      <w:r w:rsidR="00CB1425" w:rsidRPr="00375005">
        <w:rPr>
          <w:rFonts w:ascii="Arial" w:hAnsi="Arial" w:cs="Arial"/>
          <w:lang w:val="sr-Latn-ME"/>
        </w:rPr>
        <w:t xml:space="preserve"> </w:t>
      </w:r>
      <w:r w:rsidR="00CB1425" w:rsidRPr="00375005">
        <w:rPr>
          <w:rFonts w:ascii="Arial" w:hAnsi="Arial" w:cs="Arial"/>
        </w:rPr>
        <w:t>je</w:t>
      </w:r>
      <w:r w:rsidR="00CB1425" w:rsidRPr="00375005">
        <w:rPr>
          <w:rFonts w:ascii="Arial" w:hAnsi="Arial" w:cs="Arial"/>
          <w:lang w:val="sr-Latn-ME"/>
        </w:rPr>
        <w:t xml:space="preserve"> </w:t>
      </w:r>
      <w:r>
        <w:rPr>
          <w:rFonts w:ascii="Arial" w:hAnsi="Arial" w:cs="Arial"/>
          <w:lang w:val="sr-Latn-ME"/>
        </w:rPr>
        <w:t>godinu</w:t>
      </w:r>
      <w:r w:rsidR="00CB1425" w:rsidRPr="00375005">
        <w:rPr>
          <w:rFonts w:ascii="Arial" w:hAnsi="Arial" w:cs="Arial"/>
          <w:lang w:val="sr-Latn-ME"/>
        </w:rPr>
        <w:t xml:space="preserve"> </w:t>
      </w:r>
      <w:r w:rsidR="00CB1425" w:rsidRPr="00375005">
        <w:rPr>
          <w:rFonts w:ascii="Arial" w:hAnsi="Arial" w:cs="Arial"/>
        </w:rPr>
        <w:t>dana</w:t>
      </w:r>
      <w:r w:rsidR="00CB1425" w:rsidRPr="00375005">
        <w:rPr>
          <w:rFonts w:ascii="Arial" w:hAnsi="Arial" w:cs="Arial"/>
          <w:lang w:val="sr-Latn-ME"/>
        </w:rPr>
        <w:t xml:space="preserve"> </w:t>
      </w:r>
      <w:r w:rsidR="00CB1425" w:rsidRPr="00375005">
        <w:rPr>
          <w:rFonts w:ascii="Arial" w:hAnsi="Arial" w:cs="Arial"/>
        </w:rPr>
        <w:t>od</w:t>
      </w:r>
      <w:r w:rsidR="00CB1425" w:rsidRPr="00375005">
        <w:rPr>
          <w:rFonts w:ascii="Arial" w:hAnsi="Arial" w:cs="Arial"/>
          <w:lang w:val="sr-Latn-ME"/>
        </w:rPr>
        <w:t xml:space="preserve"> </w:t>
      </w:r>
      <w:r w:rsidR="00CB1425" w:rsidRPr="00375005">
        <w:rPr>
          <w:rFonts w:ascii="Arial" w:hAnsi="Arial" w:cs="Arial"/>
        </w:rPr>
        <w:t>dana</w:t>
      </w:r>
      <w:r w:rsidR="00CB1425" w:rsidRPr="00375005">
        <w:rPr>
          <w:rFonts w:ascii="Arial" w:hAnsi="Arial" w:cs="Arial"/>
          <w:lang w:val="sr-Latn-ME"/>
        </w:rPr>
        <w:t xml:space="preserve"> </w:t>
      </w:r>
      <w:proofErr w:type="spellStart"/>
      <w:r w:rsidR="00CB1425" w:rsidRPr="00375005">
        <w:rPr>
          <w:rFonts w:ascii="Arial" w:hAnsi="Arial" w:cs="Arial"/>
        </w:rPr>
        <w:t>zaklju</w:t>
      </w:r>
      <w:proofErr w:type="spellEnd"/>
      <w:r w:rsidR="00CB1425" w:rsidRPr="00375005">
        <w:rPr>
          <w:rFonts w:ascii="Arial" w:hAnsi="Arial" w:cs="Arial"/>
          <w:lang w:val="sr-Latn-ME"/>
        </w:rPr>
        <w:t>č</w:t>
      </w:r>
      <w:proofErr w:type="spellStart"/>
      <w:r w:rsidR="00CB1425" w:rsidRPr="00375005">
        <w:rPr>
          <w:rFonts w:ascii="Arial" w:hAnsi="Arial" w:cs="Arial"/>
        </w:rPr>
        <w:t>ivanja</w:t>
      </w:r>
      <w:proofErr w:type="spellEnd"/>
      <w:r w:rsidR="00CB1425" w:rsidRPr="00375005">
        <w:rPr>
          <w:rFonts w:ascii="Arial" w:hAnsi="Arial" w:cs="Arial"/>
          <w:lang w:val="sr-Latn-ME"/>
        </w:rPr>
        <w:t xml:space="preserve"> </w:t>
      </w:r>
      <w:proofErr w:type="spellStart"/>
      <w:r w:rsidR="00CB1425" w:rsidRPr="00375005">
        <w:rPr>
          <w:rFonts w:ascii="Arial" w:hAnsi="Arial" w:cs="Arial"/>
        </w:rPr>
        <w:t>ugovora</w:t>
      </w:r>
      <w:proofErr w:type="spellEnd"/>
      <w:r>
        <w:rPr>
          <w:rFonts w:ascii="Arial" w:hAnsi="Arial" w:cs="Arial"/>
          <w:lang w:val="sr-Latn-ME"/>
        </w:rPr>
        <w:t>.</w:t>
      </w:r>
    </w:p>
    <w:p w14:paraId="24CFF0D6" w14:textId="77777777" w:rsidR="007827BB" w:rsidRPr="00375005" w:rsidRDefault="007827BB" w:rsidP="00CB1425">
      <w:pPr>
        <w:jc w:val="both"/>
        <w:rPr>
          <w:rFonts w:ascii="Arial" w:hAnsi="Arial" w:cs="Arial"/>
          <w:color w:val="FF0000"/>
          <w:lang w:val="sr-Latn-CS"/>
        </w:rPr>
      </w:pPr>
    </w:p>
    <w:p w14:paraId="523D7853" w14:textId="1CC3ADC4" w:rsidR="00CB1425" w:rsidRDefault="00CB1425" w:rsidP="007827BB">
      <w:pPr>
        <w:autoSpaceDE w:val="0"/>
        <w:autoSpaceDN w:val="0"/>
        <w:adjustRightInd w:val="0"/>
        <w:jc w:val="both"/>
        <w:rPr>
          <w:rFonts w:ascii="Arial" w:hAnsi="Arial" w:cs="Arial"/>
          <w:lang w:val="sr-Latn-CS"/>
        </w:rPr>
      </w:pPr>
      <w:r w:rsidRPr="00375005">
        <w:rPr>
          <w:rFonts w:ascii="Arial" w:hAnsi="Arial" w:cs="Arial"/>
          <w:lang w:val="sr-Latn-CS"/>
        </w:rPr>
        <w:t>Naručilac se obavezuje da će</w:t>
      </w:r>
      <w:r w:rsidRPr="00375005">
        <w:rPr>
          <w:rFonts w:ascii="Arial" w:hAnsi="Arial" w:cs="Arial"/>
          <w:b/>
          <w:lang w:val="sr-Latn-CS"/>
        </w:rPr>
        <w:t xml:space="preserve"> </w:t>
      </w:r>
      <w:r w:rsidRPr="00375005">
        <w:rPr>
          <w:rFonts w:ascii="Arial" w:hAnsi="Arial" w:cs="Arial"/>
          <w:lang w:val="sr-Latn-CS"/>
        </w:rPr>
        <w:t xml:space="preserve">plaćanje vršiti u roku od </w:t>
      </w:r>
      <w:r w:rsidR="007827BB" w:rsidRPr="007827BB">
        <w:rPr>
          <w:rFonts w:ascii="Arial" w:hAnsi="Arial" w:cs="Arial"/>
          <w:lang w:val="sr-Latn-CS"/>
        </w:rPr>
        <w:t>30 dana od dana dostavljanja ispravne fakture posebno za svaku izvršenu uslugu prevoza iz tehničke specifikacije.</w:t>
      </w:r>
    </w:p>
    <w:p w14:paraId="19EE0B9A" w14:textId="77777777" w:rsidR="007827BB" w:rsidRPr="00CB1425" w:rsidRDefault="007827BB" w:rsidP="007827BB">
      <w:pPr>
        <w:autoSpaceDE w:val="0"/>
        <w:autoSpaceDN w:val="0"/>
        <w:adjustRightInd w:val="0"/>
        <w:jc w:val="both"/>
        <w:rPr>
          <w:rFonts w:ascii="Arial" w:hAnsi="Arial" w:cs="Arial"/>
          <w:b/>
          <w:highlight w:val="yellow"/>
          <w:lang w:val="sr-Latn-CS"/>
        </w:rPr>
      </w:pPr>
    </w:p>
    <w:p w14:paraId="0CE387E2" w14:textId="77777777" w:rsidR="00CB1425" w:rsidRPr="00375005" w:rsidRDefault="00CB1425" w:rsidP="00CB1425">
      <w:pPr>
        <w:autoSpaceDE w:val="0"/>
        <w:autoSpaceDN w:val="0"/>
        <w:adjustRightInd w:val="0"/>
        <w:jc w:val="both"/>
        <w:rPr>
          <w:rFonts w:ascii="Arial" w:eastAsiaTheme="minorHAnsi" w:hAnsi="Arial" w:cs="Arial"/>
          <w:color w:val="000000"/>
          <w:u w:val="single"/>
          <w:lang w:val="de-DE"/>
        </w:rPr>
      </w:pPr>
      <w:r w:rsidRPr="00375005">
        <w:rPr>
          <w:rFonts w:ascii="Arial" w:eastAsiaTheme="minorHAnsi" w:hAnsi="Arial" w:cs="Arial"/>
          <w:color w:val="000000"/>
          <w:lang w:val="de-DE"/>
        </w:rPr>
        <w:t xml:space="preserve">Mjesto izvršenja ugovora: </w:t>
      </w:r>
      <w:r w:rsidRPr="00375005">
        <w:rPr>
          <w:rFonts w:ascii="Arial" w:hAnsi="Arial" w:cs="Arial"/>
          <w:color w:val="000000"/>
          <w:lang w:val="de-DE"/>
        </w:rPr>
        <w:t>odmarali</w:t>
      </w:r>
      <w:r w:rsidRPr="00375005">
        <w:rPr>
          <w:rFonts w:ascii="Arial" w:hAnsi="Arial" w:cs="Arial"/>
          <w:color w:val="000000"/>
          <w:lang w:val="sr-Latn-CS"/>
        </w:rPr>
        <w:t>š</w:t>
      </w:r>
      <w:r w:rsidRPr="00375005">
        <w:rPr>
          <w:rFonts w:ascii="Arial" w:hAnsi="Arial" w:cs="Arial"/>
          <w:color w:val="000000"/>
          <w:lang w:val="de-DE"/>
        </w:rPr>
        <w:t>te</w:t>
      </w:r>
      <w:r w:rsidRPr="00375005">
        <w:rPr>
          <w:rFonts w:ascii="Arial" w:hAnsi="Arial" w:cs="Arial"/>
          <w:color w:val="000000"/>
          <w:lang w:val="sr-Latn-CS"/>
        </w:rPr>
        <w:t xml:space="preserve"> </w:t>
      </w:r>
      <w:r w:rsidRPr="00375005">
        <w:rPr>
          <w:rFonts w:ascii="Arial" w:hAnsi="Arial" w:cs="Arial"/>
          <w:color w:val="000000"/>
          <w:lang w:val="de-DE"/>
        </w:rPr>
        <w:t>na</w:t>
      </w:r>
      <w:r w:rsidRPr="00375005">
        <w:rPr>
          <w:rFonts w:ascii="Arial" w:hAnsi="Arial" w:cs="Arial"/>
          <w:color w:val="000000"/>
          <w:lang w:val="sr-Latn-CS"/>
        </w:rPr>
        <w:t xml:space="preserve"> </w:t>
      </w:r>
      <w:r w:rsidRPr="00375005">
        <w:rPr>
          <w:rFonts w:ascii="Arial" w:hAnsi="Arial" w:cs="Arial"/>
          <w:color w:val="000000"/>
          <w:lang w:val="de-DE"/>
        </w:rPr>
        <w:t>Ivanovim</w:t>
      </w:r>
      <w:r w:rsidRPr="00375005">
        <w:rPr>
          <w:rFonts w:ascii="Arial" w:hAnsi="Arial" w:cs="Arial"/>
          <w:color w:val="000000"/>
          <w:lang w:val="sr-Latn-CS"/>
        </w:rPr>
        <w:t xml:space="preserve"> </w:t>
      </w:r>
      <w:r w:rsidRPr="00375005">
        <w:rPr>
          <w:rFonts w:ascii="Arial" w:hAnsi="Arial" w:cs="Arial"/>
          <w:color w:val="000000"/>
          <w:lang w:val="de-DE"/>
        </w:rPr>
        <w:t>koritima</w:t>
      </w:r>
      <w:r w:rsidRPr="00375005">
        <w:rPr>
          <w:rFonts w:ascii="Arial" w:hAnsi="Arial" w:cs="Arial"/>
          <w:color w:val="000000"/>
          <w:lang w:val="sr-Latn-CS"/>
        </w:rPr>
        <w:t>-</w:t>
      </w:r>
      <w:r w:rsidRPr="00375005">
        <w:rPr>
          <w:rFonts w:ascii="Arial" w:hAnsi="Arial" w:cs="Arial"/>
          <w:color w:val="000000"/>
          <w:lang w:val="de-DE"/>
        </w:rPr>
        <w:t>Lov</w:t>
      </w:r>
      <w:r w:rsidRPr="00375005">
        <w:rPr>
          <w:rFonts w:ascii="Arial" w:hAnsi="Arial" w:cs="Arial"/>
          <w:color w:val="000000"/>
          <w:lang w:val="sr-Latn-CS"/>
        </w:rPr>
        <w:t>ć</w:t>
      </w:r>
      <w:r w:rsidRPr="00375005">
        <w:rPr>
          <w:rFonts w:ascii="Arial" w:hAnsi="Arial" w:cs="Arial"/>
          <w:color w:val="000000"/>
          <w:lang w:val="de-DE"/>
        </w:rPr>
        <w:t>enu</w:t>
      </w:r>
      <w:r w:rsidRPr="00375005">
        <w:rPr>
          <w:rFonts w:ascii="Arial" w:hAnsi="Arial" w:cs="Arial"/>
          <w:color w:val="000000"/>
          <w:lang w:val="sr-Latn-CS"/>
        </w:rPr>
        <w:t xml:space="preserve"> </w:t>
      </w:r>
      <w:r w:rsidRPr="00375005">
        <w:rPr>
          <w:rFonts w:ascii="Arial" w:hAnsi="Arial" w:cs="Arial"/>
          <w:color w:val="000000"/>
          <w:lang w:val="de-DE"/>
        </w:rPr>
        <w:t>i</w:t>
      </w:r>
      <w:r w:rsidRPr="00375005">
        <w:rPr>
          <w:rFonts w:ascii="Arial" w:hAnsi="Arial" w:cs="Arial"/>
          <w:color w:val="000000"/>
          <w:lang w:val="sr-Latn-CS"/>
        </w:rPr>
        <w:t xml:space="preserve"> </w:t>
      </w:r>
      <w:r w:rsidRPr="00375005">
        <w:rPr>
          <w:rFonts w:ascii="Arial" w:hAnsi="Arial" w:cs="Arial"/>
          <w:color w:val="000000"/>
          <w:lang w:val="de-DE"/>
        </w:rPr>
        <w:t>odmarali</w:t>
      </w:r>
      <w:r w:rsidRPr="00375005">
        <w:rPr>
          <w:rFonts w:ascii="Arial" w:hAnsi="Arial" w:cs="Arial"/>
          <w:color w:val="000000"/>
          <w:lang w:val="sr-Latn-CS"/>
        </w:rPr>
        <w:t>š</w:t>
      </w:r>
      <w:r w:rsidRPr="00375005">
        <w:rPr>
          <w:rFonts w:ascii="Arial" w:hAnsi="Arial" w:cs="Arial"/>
          <w:color w:val="000000"/>
          <w:lang w:val="de-DE"/>
        </w:rPr>
        <w:t>te</w:t>
      </w:r>
      <w:r w:rsidRPr="00375005">
        <w:rPr>
          <w:rFonts w:ascii="Arial" w:hAnsi="Arial" w:cs="Arial"/>
          <w:color w:val="000000"/>
          <w:lang w:val="sr-Latn-CS"/>
        </w:rPr>
        <w:t xml:space="preserve"> </w:t>
      </w:r>
      <w:r w:rsidRPr="00375005">
        <w:rPr>
          <w:rFonts w:ascii="Arial" w:hAnsi="Arial" w:cs="Arial"/>
          <w:color w:val="000000"/>
          <w:lang w:val="de-DE"/>
        </w:rPr>
        <w:t>Be</w:t>
      </w:r>
      <w:r w:rsidRPr="00375005">
        <w:rPr>
          <w:rFonts w:ascii="Arial" w:hAnsi="Arial" w:cs="Arial"/>
          <w:color w:val="000000"/>
          <w:lang w:val="sr-Latn-CS"/>
        </w:rPr>
        <w:t>č</w:t>
      </w:r>
      <w:r w:rsidRPr="00375005">
        <w:rPr>
          <w:rFonts w:ascii="Arial" w:hAnsi="Arial" w:cs="Arial"/>
          <w:color w:val="000000"/>
          <w:lang w:val="de-DE"/>
        </w:rPr>
        <w:t>i</w:t>
      </w:r>
      <w:r w:rsidRPr="00375005">
        <w:rPr>
          <w:rFonts w:ascii="Arial" w:hAnsi="Arial" w:cs="Arial"/>
          <w:color w:val="000000"/>
          <w:lang w:val="sr-Latn-CS"/>
        </w:rPr>
        <w:t>ć</w:t>
      </w:r>
      <w:r w:rsidRPr="00375005">
        <w:rPr>
          <w:rFonts w:ascii="Arial" w:hAnsi="Arial" w:cs="Arial"/>
          <w:color w:val="000000"/>
          <w:lang w:val="de-DE"/>
        </w:rPr>
        <w:t>i</w:t>
      </w:r>
      <w:r w:rsidRPr="00375005">
        <w:rPr>
          <w:rFonts w:ascii="Arial" w:hAnsi="Arial" w:cs="Arial"/>
          <w:color w:val="000000"/>
          <w:lang w:val="sr-Latn-CS"/>
        </w:rPr>
        <w:t xml:space="preserve"> </w:t>
      </w:r>
      <w:r w:rsidRPr="00375005">
        <w:rPr>
          <w:rFonts w:ascii="Arial" w:hAnsi="Arial" w:cs="Arial"/>
          <w:color w:val="000000"/>
          <w:lang w:val="de-DE"/>
        </w:rPr>
        <w:t>u</w:t>
      </w:r>
      <w:r w:rsidRPr="00375005">
        <w:rPr>
          <w:rFonts w:ascii="Arial" w:hAnsi="Arial" w:cs="Arial"/>
          <w:color w:val="000000"/>
          <w:lang w:val="sr-Latn-CS"/>
        </w:rPr>
        <w:t xml:space="preserve"> </w:t>
      </w:r>
      <w:r w:rsidRPr="00375005">
        <w:rPr>
          <w:rFonts w:ascii="Arial" w:hAnsi="Arial" w:cs="Arial"/>
          <w:color w:val="000000"/>
          <w:lang w:val="de-DE"/>
        </w:rPr>
        <w:t>Rafailovi</w:t>
      </w:r>
      <w:r w:rsidRPr="00375005">
        <w:rPr>
          <w:rFonts w:ascii="Arial" w:hAnsi="Arial" w:cs="Arial"/>
          <w:color w:val="000000"/>
          <w:lang w:val="sr-Latn-CS"/>
        </w:rPr>
        <w:t>ć</w:t>
      </w:r>
      <w:r w:rsidRPr="00375005">
        <w:rPr>
          <w:rFonts w:ascii="Arial" w:hAnsi="Arial" w:cs="Arial"/>
          <w:color w:val="000000"/>
          <w:lang w:val="de-DE"/>
        </w:rPr>
        <w:t>ima</w:t>
      </w:r>
      <w:r w:rsidRPr="00375005">
        <w:rPr>
          <w:rFonts w:ascii="Arial" w:hAnsi="Arial" w:cs="Arial"/>
          <w:color w:val="000000"/>
          <w:lang w:val="sr-Latn-CS"/>
        </w:rPr>
        <w:t>.</w:t>
      </w:r>
    </w:p>
    <w:p w14:paraId="0FE09743" w14:textId="77777777" w:rsidR="00CB1425" w:rsidRPr="00CB1425" w:rsidRDefault="00CB1425" w:rsidP="00CB1425">
      <w:pPr>
        <w:autoSpaceDE w:val="0"/>
        <w:autoSpaceDN w:val="0"/>
        <w:adjustRightInd w:val="0"/>
        <w:jc w:val="both"/>
        <w:rPr>
          <w:rFonts w:ascii="Arial" w:eastAsiaTheme="minorHAnsi" w:hAnsi="Arial" w:cs="Arial"/>
          <w:color w:val="000000"/>
          <w:highlight w:val="yellow"/>
          <w:lang w:val="sr-Latn-CS"/>
        </w:rPr>
      </w:pPr>
    </w:p>
    <w:p w14:paraId="41AD62D7" w14:textId="5C3FCCCA" w:rsidR="00CB1425" w:rsidRDefault="00CB1425" w:rsidP="00CB1425">
      <w:pPr>
        <w:jc w:val="both"/>
        <w:rPr>
          <w:rFonts w:ascii="Arial" w:hAnsi="Arial" w:cs="Arial"/>
          <w:lang w:val="de-DE"/>
        </w:rPr>
      </w:pPr>
      <w:r w:rsidRPr="00375005">
        <w:rPr>
          <w:rFonts w:ascii="Arial" w:hAnsi="Arial" w:cs="Arial"/>
          <w:lang w:val="de-DE"/>
        </w:rPr>
        <w:t>Svaka od ugovornih strana ima pravo na raskid ugovora u slučaju neispunjenja ugovornih obaveza druge ugovorne strane kao i u slučajevima utvrđenim članom 150 ZJN.</w:t>
      </w:r>
    </w:p>
    <w:p w14:paraId="16A043EB" w14:textId="77777777" w:rsidR="007827BB" w:rsidRPr="00375005" w:rsidRDefault="007827BB" w:rsidP="00CB1425">
      <w:pPr>
        <w:jc w:val="both"/>
        <w:rPr>
          <w:rFonts w:ascii="Arial" w:hAnsi="Arial" w:cs="Arial"/>
          <w:lang w:val="de-DE"/>
        </w:rPr>
      </w:pPr>
    </w:p>
    <w:p w14:paraId="33B5AC18" w14:textId="77777777" w:rsidR="00CB1425" w:rsidRPr="00375005" w:rsidRDefault="00CB1425" w:rsidP="00CB1425">
      <w:pPr>
        <w:jc w:val="both"/>
        <w:rPr>
          <w:rFonts w:ascii="Arial" w:hAnsi="Arial" w:cs="Arial"/>
          <w:lang w:val="de-DE"/>
        </w:rPr>
      </w:pPr>
      <w:r w:rsidRPr="00375005">
        <w:rPr>
          <w:rFonts w:ascii="Arial" w:hAnsi="Arial" w:cs="Arial"/>
          <w:lang w:val="de-DE"/>
        </w:rPr>
        <w:t>Ugovor se raskida pisanom izjavom koja se dostavlja drugoj ugovornoj strani. U izjavi moraju biti naznačeni razlozi zbog kojih se ugovor raskida.</w:t>
      </w:r>
    </w:p>
    <w:p w14:paraId="5B97F453" w14:textId="77777777" w:rsidR="00CB1425" w:rsidRPr="00375005" w:rsidRDefault="00CB1425" w:rsidP="00CB1425">
      <w:pPr>
        <w:jc w:val="both"/>
        <w:rPr>
          <w:rFonts w:ascii="Arial" w:hAnsi="Arial" w:cs="Arial"/>
          <w:lang w:val="de-DE"/>
        </w:rPr>
      </w:pPr>
      <w:r w:rsidRPr="00375005">
        <w:rPr>
          <w:rFonts w:ascii="Arial" w:hAnsi="Arial" w:cs="Arial"/>
          <w:lang w:val="de-DE"/>
        </w:rPr>
        <w:t>Ako strane ugovora sporazumno raskinu ugovor, sporazumom o raskidu ugovora utvrđuju se međusobna prava i obaveze koje proističu iz raskida ugovora.</w:t>
      </w:r>
    </w:p>
    <w:p w14:paraId="6F850BA9" w14:textId="77777777" w:rsidR="00CB1425" w:rsidRPr="00375005" w:rsidRDefault="00CB1425" w:rsidP="00CB1425">
      <w:pPr>
        <w:jc w:val="both"/>
        <w:rPr>
          <w:rFonts w:ascii="Arial" w:hAnsi="Arial" w:cs="Arial"/>
          <w:lang w:val="de-DE"/>
        </w:rPr>
      </w:pPr>
      <w:r w:rsidRPr="00375005">
        <w:rPr>
          <w:rFonts w:ascii="Arial" w:hAnsi="Arial" w:cs="Arial"/>
          <w:lang w:val="de-DE"/>
        </w:rPr>
        <w:t>U slučaju raskida ugovora Naručilac je dužan da obavještenje o raskidu ugovora objavi na ESJN u roku od 10 dana od dana raskida ugovora.</w:t>
      </w:r>
    </w:p>
    <w:p w14:paraId="5E1D47BB" w14:textId="77777777" w:rsidR="00CB1425" w:rsidRPr="00CB1425" w:rsidRDefault="00CB1425" w:rsidP="00CB1425">
      <w:pPr>
        <w:jc w:val="both"/>
        <w:rPr>
          <w:rFonts w:ascii="Arial" w:hAnsi="Arial" w:cs="Arial"/>
          <w:b/>
          <w:highlight w:val="yellow"/>
          <w:lang w:val="pl-PL"/>
        </w:rPr>
      </w:pPr>
    </w:p>
    <w:p w14:paraId="0820219A" w14:textId="5F3FE3F4" w:rsidR="00CB1425" w:rsidRPr="00375005" w:rsidRDefault="00375005" w:rsidP="00375005">
      <w:pPr>
        <w:jc w:val="both"/>
        <w:rPr>
          <w:rFonts w:ascii="Arial" w:hAnsi="Arial" w:cs="Arial"/>
          <w:lang w:val="pl-PL"/>
        </w:rPr>
      </w:pPr>
      <w:r>
        <w:rPr>
          <w:rFonts w:ascii="Arial" w:hAnsi="Arial" w:cs="Arial"/>
          <w:lang w:val="pl-PL"/>
        </w:rPr>
        <w:t>Izvršilac</w:t>
      </w:r>
      <w:r w:rsidR="00CB1425" w:rsidRPr="00375005">
        <w:rPr>
          <w:rFonts w:ascii="Arial" w:hAnsi="Arial" w:cs="Arial"/>
          <w:lang w:val="pl-PL"/>
        </w:rPr>
        <w:t xml:space="preserve"> se obavezuje da Naručiocu odmah po potpisivanju ugovora preda </w:t>
      </w:r>
      <w:r w:rsidRPr="00375005">
        <w:rPr>
          <w:rFonts w:ascii="Arial" w:hAnsi="Arial" w:cs="Arial"/>
          <w:lang w:val="pl-PL"/>
        </w:rPr>
        <w:t>garanciju za dobro izvršenje ugovora, za slučaj povrede ugovorenih obaveza u iznosu od 10% od vrijednosti ugovora sa rokom važenja 8 dana dužim od ugovorenog roka</w:t>
      </w:r>
      <w:r>
        <w:rPr>
          <w:rFonts w:ascii="Arial" w:hAnsi="Arial" w:cs="Arial"/>
          <w:lang w:val="pl-PL"/>
        </w:rPr>
        <w:t xml:space="preserve">. </w:t>
      </w:r>
      <w:r w:rsidR="00CB1425" w:rsidRPr="00375005">
        <w:rPr>
          <w:rFonts w:ascii="Arial" w:hAnsi="Arial" w:cs="Arial"/>
          <w:lang w:val="pl-PL"/>
        </w:rPr>
        <w:t xml:space="preserve"> </w:t>
      </w:r>
    </w:p>
    <w:p w14:paraId="7F9EF081" w14:textId="77777777" w:rsidR="00CB1425" w:rsidRPr="00CB1425" w:rsidRDefault="00CB1425" w:rsidP="00CB1425">
      <w:pPr>
        <w:ind w:firstLine="426"/>
        <w:jc w:val="both"/>
        <w:rPr>
          <w:rFonts w:ascii="Arial" w:hAnsi="Arial" w:cs="Arial"/>
          <w:highlight w:val="yellow"/>
          <w:lang w:val="it-IT"/>
        </w:rPr>
      </w:pPr>
    </w:p>
    <w:p w14:paraId="5F5518AD" w14:textId="22EEA288" w:rsidR="00CB1425" w:rsidRPr="007827BB" w:rsidRDefault="00CB1425" w:rsidP="00CB1425">
      <w:pPr>
        <w:pStyle w:val="NoSpacing"/>
        <w:jc w:val="both"/>
        <w:rPr>
          <w:rFonts w:ascii="Arial" w:hAnsi="Arial" w:cs="Arial"/>
          <w:lang w:val="sr-Latn-CS"/>
        </w:rPr>
      </w:pPr>
      <w:r w:rsidRPr="007827BB">
        <w:rPr>
          <w:rFonts w:ascii="Arial" w:hAnsi="Arial" w:cs="Arial"/>
          <w:lang w:val="it-IT"/>
        </w:rPr>
        <w:t>Ukoliko</w:t>
      </w:r>
      <w:r w:rsidRPr="007827BB">
        <w:rPr>
          <w:rFonts w:ascii="Arial" w:hAnsi="Arial" w:cs="Arial"/>
          <w:lang w:val="sr-Latn-CS"/>
        </w:rPr>
        <w:t xml:space="preserve"> </w:t>
      </w:r>
      <w:r w:rsidR="007827BB" w:rsidRPr="007827BB">
        <w:rPr>
          <w:rFonts w:ascii="Arial" w:hAnsi="Arial" w:cs="Arial"/>
          <w:lang w:val="it-IT"/>
        </w:rPr>
        <w:t>Izvršilac ne bude pružao usluge</w:t>
      </w:r>
      <w:r w:rsidRPr="007827BB">
        <w:rPr>
          <w:rFonts w:ascii="Arial" w:hAnsi="Arial" w:cs="Arial"/>
          <w:lang w:val="sr-Latn-CS"/>
        </w:rPr>
        <w:t xml:space="preserve"> </w:t>
      </w:r>
      <w:r w:rsidRPr="007827BB">
        <w:rPr>
          <w:rFonts w:ascii="Arial" w:hAnsi="Arial" w:cs="Arial"/>
          <w:lang w:val="it-IT"/>
        </w:rPr>
        <w:t>u</w:t>
      </w:r>
      <w:r w:rsidRPr="007827BB">
        <w:rPr>
          <w:rFonts w:ascii="Arial" w:hAnsi="Arial" w:cs="Arial"/>
          <w:lang w:val="sr-Latn-CS"/>
        </w:rPr>
        <w:t xml:space="preserve"> </w:t>
      </w:r>
      <w:r w:rsidRPr="007827BB">
        <w:rPr>
          <w:rFonts w:ascii="Arial" w:hAnsi="Arial" w:cs="Arial"/>
          <w:lang w:val="it-IT"/>
        </w:rPr>
        <w:t>ugovorenom</w:t>
      </w:r>
      <w:r w:rsidRPr="007827BB">
        <w:rPr>
          <w:rFonts w:ascii="Arial" w:hAnsi="Arial" w:cs="Arial"/>
          <w:lang w:val="sr-Latn-CS"/>
        </w:rPr>
        <w:t xml:space="preserve"> </w:t>
      </w:r>
      <w:r w:rsidRPr="007827BB">
        <w:rPr>
          <w:rFonts w:ascii="Arial" w:hAnsi="Arial" w:cs="Arial"/>
          <w:lang w:val="it-IT"/>
        </w:rPr>
        <w:t>roku</w:t>
      </w:r>
      <w:r w:rsidRPr="007827BB">
        <w:rPr>
          <w:rFonts w:ascii="Arial" w:hAnsi="Arial" w:cs="Arial"/>
          <w:lang w:val="sr-Latn-CS"/>
        </w:rPr>
        <w:t xml:space="preserve"> </w:t>
      </w:r>
      <w:r w:rsidRPr="007827BB">
        <w:rPr>
          <w:rFonts w:ascii="Arial" w:hAnsi="Arial" w:cs="Arial"/>
          <w:lang w:val="it-IT"/>
        </w:rPr>
        <w:t>bi</w:t>
      </w:r>
      <w:r w:rsidRPr="007827BB">
        <w:rPr>
          <w:rFonts w:ascii="Arial" w:hAnsi="Arial" w:cs="Arial"/>
          <w:lang w:val="sr-Latn-CS"/>
        </w:rPr>
        <w:t>ć</w:t>
      </w:r>
      <w:r w:rsidRPr="007827BB">
        <w:rPr>
          <w:rFonts w:ascii="Arial" w:hAnsi="Arial" w:cs="Arial"/>
          <w:lang w:val="it-IT"/>
        </w:rPr>
        <w:t>e</w:t>
      </w:r>
      <w:r w:rsidRPr="007827BB">
        <w:rPr>
          <w:rFonts w:ascii="Arial" w:hAnsi="Arial" w:cs="Arial"/>
          <w:lang w:val="sr-Latn-CS"/>
        </w:rPr>
        <w:t xml:space="preserve"> </w:t>
      </w:r>
      <w:r w:rsidRPr="007827BB">
        <w:rPr>
          <w:rFonts w:ascii="Arial" w:hAnsi="Arial" w:cs="Arial"/>
          <w:lang w:val="it-IT"/>
        </w:rPr>
        <w:t>obavezan</w:t>
      </w:r>
      <w:r w:rsidRPr="007827BB">
        <w:rPr>
          <w:rFonts w:ascii="Arial" w:hAnsi="Arial" w:cs="Arial"/>
          <w:lang w:val="sr-Latn-CS"/>
        </w:rPr>
        <w:t xml:space="preserve"> </w:t>
      </w:r>
      <w:r w:rsidRPr="007827BB">
        <w:rPr>
          <w:rFonts w:ascii="Arial" w:hAnsi="Arial" w:cs="Arial"/>
          <w:lang w:val="it-IT"/>
        </w:rPr>
        <w:t>da</w:t>
      </w:r>
      <w:r w:rsidRPr="007827BB">
        <w:rPr>
          <w:rFonts w:ascii="Arial" w:hAnsi="Arial" w:cs="Arial"/>
          <w:lang w:val="sr-Latn-CS"/>
        </w:rPr>
        <w:t xml:space="preserve"> </w:t>
      </w:r>
      <w:r w:rsidRPr="007827BB">
        <w:rPr>
          <w:rFonts w:ascii="Arial" w:hAnsi="Arial" w:cs="Arial"/>
          <w:lang w:val="it-IT"/>
        </w:rPr>
        <w:t>plati</w:t>
      </w:r>
      <w:r w:rsidRPr="007827BB">
        <w:rPr>
          <w:rFonts w:ascii="Arial" w:hAnsi="Arial" w:cs="Arial"/>
          <w:lang w:val="sr-Latn-CS"/>
        </w:rPr>
        <w:t xml:space="preserve"> </w:t>
      </w:r>
      <w:r w:rsidRPr="007827BB">
        <w:rPr>
          <w:rFonts w:ascii="Arial" w:hAnsi="Arial" w:cs="Arial"/>
          <w:lang w:val="it-IT"/>
        </w:rPr>
        <w:t>ugovornu</w:t>
      </w:r>
      <w:r w:rsidRPr="007827BB">
        <w:rPr>
          <w:rFonts w:ascii="Arial" w:hAnsi="Arial" w:cs="Arial"/>
          <w:lang w:val="sr-Latn-CS"/>
        </w:rPr>
        <w:t xml:space="preserve"> </w:t>
      </w:r>
      <w:r w:rsidRPr="007827BB">
        <w:rPr>
          <w:rFonts w:ascii="Arial" w:hAnsi="Arial" w:cs="Arial"/>
          <w:lang w:val="it-IT"/>
        </w:rPr>
        <w:t>kaznu</w:t>
      </w:r>
      <w:r w:rsidRPr="007827BB">
        <w:rPr>
          <w:rFonts w:ascii="Arial" w:hAnsi="Arial" w:cs="Arial"/>
          <w:lang w:val="sr-Latn-CS"/>
        </w:rPr>
        <w:t xml:space="preserve"> </w:t>
      </w:r>
      <w:r w:rsidRPr="007827BB">
        <w:rPr>
          <w:rFonts w:ascii="Arial" w:hAnsi="Arial" w:cs="Arial"/>
          <w:lang w:val="it-IT"/>
        </w:rPr>
        <w:t>u</w:t>
      </w:r>
      <w:r w:rsidRPr="007827BB">
        <w:rPr>
          <w:rFonts w:ascii="Arial" w:hAnsi="Arial" w:cs="Arial"/>
          <w:lang w:val="sr-Latn-CS"/>
        </w:rPr>
        <w:t xml:space="preserve"> </w:t>
      </w:r>
      <w:r w:rsidRPr="007827BB">
        <w:rPr>
          <w:rFonts w:ascii="Arial" w:hAnsi="Arial" w:cs="Arial"/>
          <w:lang w:val="it-IT"/>
        </w:rPr>
        <w:t>visini</w:t>
      </w:r>
      <w:r w:rsidRPr="007827BB">
        <w:rPr>
          <w:rFonts w:ascii="Arial" w:hAnsi="Arial" w:cs="Arial"/>
          <w:lang w:val="sr-Latn-CS"/>
        </w:rPr>
        <w:t xml:space="preserve"> </w:t>
      </w:r>
      <w:r w:rsidRPr="007827BB">
        <w:rPr>
          <w:rFonts w:ascii="Arial" w:hAnsi="Arial" w:cs="Arial"/>
          <w:lang w:val="it-IT"/>
        </w:rPr>
        <w:t>od</w:t>
      </w:r>
      <w:r w:rsidRPr="007827BB">
        <w:rPr>
          <w:rFonts w:ascii="Arial" w:hAnsi="Arial" w:cs="Arial"/>
          <w:lang w:val="sr-Latn-CS"/>
        </w:rPr>
        <w:t xml:space="preserve"> 0,2% </w:t>
      </w:r>
      <w:r w:rsidRPr="007827BB">
        <w:rPr>
          <w:rFonts w:ascii="Arial" w:hAnsi="Arial" w:cs="Arial"/>
          <w:lang w:val="it-IT"/>
        </w:rPr>
        <w:t>od</w:t>
      </w:r>
      <w:r w:rsidRPr="007827BB">
        <w:rPr>
          <w:rFonts w:ascii="Arial" w:hAnsi="Arial" w:cs="Arial"/>
          <w:lang w:val="sr-Latn-CS"/>
        </w:rPr>
        <w:t xml:space="preserve"> </w:t>
      </w:r>
      <w:r w:rsidRPr="007827BB">
        <w:rPr>
          <w:rFonts w:ascii="Arial" w:hAnsi="Arial" w:cs="Arial"/>
          <w:lang w:val="it-IT"/>
        </w:rPr>
        <w:t>ugovorene</w:t>
      </w:r>
      <w:r w:rsidRPr="007827BB">
        <w:rPr>
          <w:rFonts w:ascii="Arial" w:hAnsi="Arial" w:cs="Arial"/>
          <w:lang w:val="sr-Latn-CS"/>
        </w:rPr>
        <w:t xml:space="preserve"> </w:t>
      </w:r>
      <w:r w:rsidRPr="007827BB">
        <w:rPr>
          <w:rFonts w:ascii="Arial" w:hAnsi="Arial" w:cs="Arial"/>
          <w:lang w:val="it-IT"/>
        </w:rPr>
        <w:t>vrijednosti</w:t>
      </w:r>
      <w:r w:rsidRPr="007827BB">
        <w:rPr>
          <w:rFonts w:ascii="Arial" w:hAnsi="Arial" w:cs="Arial"/>
          <w:lang w:val="sr-Latn-CS"/>
        </w:rPr>
        <w:t xml:space="preserve">  </w:t>
      </w:r>
      <w:r w:rsidRPr="007827BB">
        <w:rPr>
          <w:rFonts w:ascii="Arial" w:hAnsi="Arial" w:cs="Arial"/>
          <w:lang w:val="it-IT"/>
        </w:rPr>
        <w:t>za</w:t>
      </w:r>
      <w:r w:rsidRPr="007827BB">
        <w:rPr>
          <w:rFonts w:ascii="Arial" w:hAnsi="Arial" w:cs="Arial"/>
          <w:lang w:val="sr-Latn-CS"/>
        </w:rPr>
        <w:t xml:space="preserve"> </w:t>
      </w:r>
      <w:r w:rsidRPr="007827BB">
        <w:rPr>
          <w:rFonts w:ascii="Arial" w:hAnsi="Arial" w:cs="Arial"/>
          <w:lang w:val="it-IT"/>
        </w:rPr>
        <w:t>svaki</w:t>
      </w:r>
      <w:r w:rsidRPr="007827BB">
        <w:rPr>
          <w:rFonts w:ascii="Arial" w:hAnsi="Arial" w:cs="Arial"/>
          <w:lang w:val="sr-Latn-CS"/>
        </w:rPr>
        <w:t xml:space="preserve"> </w:t>
      </w:r>
      <w:r w:rsidRPr="007827BB">
        <w:rPr>
          <w:rFonts w:ascii="Arial" w:hAnsi="Arial" w:cs="Arial"/>
          <w:lang w:val="it-IT"/>
        </w:rPr>
        <w:t>dan</w:t>
      </w:r>
      <w:r w:rsidRPr="007827BB">
        <w:rPr>
          <w:rFonts w:ascii="Arial" w:hAnsi="Arial" w:cs="Arial"/>
          <w:lang w:val="sr-Latn-CS"/>
        </w:rPr>
        <w:t xml:space="preserve"> </w:t>
      </w:r>
      <w:r w:rsidRPr="007827BB">
        <w:rPr>
          <w:rFonts w:ascii="Arial" w:hAnsi="Arial" w:cs="Arial"/>
          <w:lang w:val="it-IT"/>
        </w:rPr>
        <w:t>zaka</w:t>
      </w:r>
      <w:r w:rsidRPr="007827BB">
        <w:rPr>
          <w:rFonts w:ascii="Arial" w:hAnsi="Arial" w:cs="Arial"/>
          <w:lang w:val="sr-Latn-CS"/>
        </w:rPr>
        <w:t>š</w:t>
      </w:r>
      <w:r w:rsidRPr="007827BB">
        <w:rPr>
          <w:rFonts w:ascii="Arial" w:hAnsi="Arial" w:cs="Arial"/>
          <w:lang w:val="it-IT"/>
        </w:rPr>
        <w:t>njenja</w:t>
      </w:r>
      <w:r w:rsidRPr="007827BB">
        <w:rPr>
          <w:rFonts w:ascii="Arial" w:hAnsi="Arial" w:cs="Arial"/>
          <w:lang w:val="sr-Latn-CS"/>
        </w:rPr>
        <w:t xml:space="preserve">, </w:t>
      </w:r>
      <w:r w:rsidRPr="007827BB">
        <w:rPr>
          <w:rFonts w:ascii="Arial" w:hAnsi="Arial" w:cs="Arial"/>
          <w:lang w:val="it-IT"/>
        </w:rPr>
        <w:t>s</w:t>
      </w:r>
      <w:r w:rsidRPr="007827BB">
        <w:rPr>
          <w:rFonts w:ascii="Arial" w:hAnsi="Arial" w:cs="Arial"/>
          <w:lang w:val="sr-Latn-CS"/>
        </w:rPr>
        <w:t xml:space="preserve"> </w:t>
      </w:r>
      <w:r w:rsidRPr="007827BB">
        <w:rPr>
          <w:rFonts w:ascii="Arial" w:hAnsi="Arial" w:cs="Arial"/>
          <w:lang w:val="it-IT"/>
        </w:rPr>
        <w:t>tim</w:t>
      </w:r>
      <w:r w:rsidRPr="007827BB">
        <w:rPr>
          <w:rFonts w:ascii="Arial" w:hAnsi="Arial" w:cs="Arial"/>
          <w:lang w:val="sr-Latn-CS"/>
        </w:rPr>
        <w:t xml:space="preserve"> </w:t>
      </w:r>
      <w:r w:rsidRPr="007827BB">
        <w:rPr>
          <w:rFonts w:ascii="Arial" w:hAnsi="Arial" w:cs="Arial"/>
          <w:lang w:val="it-IT"/>
        </w:rPr>
        <w:t>da</w:t>
      </w:r>
      <w:r w:rsidRPr="007827BB">
        <w:rPr>
          <w:rFonts w:ascii="Arial" w:hAnsi="Arial" w:cs="Arial"/>
          <w:lang w:val="sr-Latn-CS"/>
        </w:rPr>
        <w:t xml:space="preserve"> </w:t>
      </w:r>
      <w:r w:rsidRPr="007827BB">
        <w:rPr>
          <w:rFonts w:ascii="Arial" w:hAnsi="Arial" w:cs="Arial"/>
          <w:lang w:val="it-IT"/>
        </w:rPr>
        <w:t>ukupna</w:t>
      </w:r>
      <w:r w:rsidRPr="007827BB">
        <w:rPr>
          <w:rFonts w:ascii="Arial" w:hAnsi="Arial" w:cs="Arial"/>
          <w:lang w:val="sr-Latn-CS"/>
        </w:rPr>
        <w:t xml:space="preserve"> </w:t>
      </w:r>
      <w:r w:rsidRPr="007827BB">
        <w:rPr>
          <w:rFonts w:ascii="Arial" w:hAnsi="Arial" w:cs="Arial"/>
          <w:lang w:val="it-IT"/>
        </w:rPr>
        <w:t>vrijednost</w:t>
      </w:r>
      <w:r w:rsidRPr="007827BB">
        <w:rPr>
          <w:rFonts w:ascii="Arial" w:hAnsi="Arial" w:cs="Arial"/>
          <w:lang w:val="sr-Latn-CS"/>
        </w:rPr>
        <w:t xml:space="preserve"> </w:t>
      </w:r>
      <w:r w:rsidRPr="007827BB">
        <w:rPr>
          <w:rFonts w:ascii="Arial" w:hAnsi="Arial" w:cs="Arial"/>
          <w:lang w:val="it-IT"/>
        </w:rPr>
        <w:t>ugovorene</w:t>
      </w:r>
      <w:r w:rsidRPr="007827BB">
        <w:rPr>
          <w:rFonts w:ascii="Arial" w:hAnsi="Arial" w:cs="Arial"/>
          <w:lang w:val="sr-Latn-CS"/>
        </w:rPr>
        <w:t xml:space="preserve"> </w:t>
      </w:r>
      <w:r w:rsidRPr="007827BB">
        <w:rPr>
          <w:rFonts w:ascii="Arial" w:hAnsi="Arial" w:cs="Arial"/>
          <w:lang w:val="it-IT"/>
        </w:rPr>
        <w:t>kazne</w:t>
      </w:r>
      <w:r w:rsidRPr="007827BB">
        <w:rPr>
          <w:rFonts w:ascii="Arial" w:hAnsi="Arial" w:cs="Arial"/>
          <w:lang w:val="sr-Latn-CS"/>
        </w:rPr>
        <w:t xml:space="preserve"> </w:t>
      </w:r>
      <w:r w:rsidRPr="007827BB">
        <w:rPr>
          <w:rFonts w:ascii="Arial" w:hAnsi="Arial" w:cs="Arial"/>
          <w:lang w:val="it-IT"/>
        </w:rPr>
        <w:t>ne</w:t>
      </w:r>
      <w:r w:rsidRPr="007827BB">
        <w:rPr>
          <w:rFonts w:ascii="Arial" w:hAnsi="Arial" w:cs="Arial"/>
          <w:lang w:val="sr-Latn-CS"/>
        </w:rPr>
        <w:t xml:space="preserve"> </w:t>
      </w:r>
      <w:r w:rsidRPr="007827BB">
        <w:rPr>
          <w:rFonts w:ascii="Arial" w:hAnsi="Arial" w:cs="Arial"/>
          <w:lang w:val="it-IT"/>
        </w:rPr>
        <w:t>mo</w:t>
      </w:r>
      <w:r w:rsidRPr="007827BB">
        <w:rPr>
          <w:rFonts w:ascii="Arial" w:hAnsi="Arial" w:cs="Arial"/>
          <w:lang w:val="sr-Latn-CS"/>
        </w:rPr>
        <w:t>ž</w:t>
      </w:r>
      <w:r w:rsidRPr="007827BB">
        <w:rPr>
          <w:rFonts w:ascii="Arial" w:hAnsi="Arial" w:cs="Arial"/>
          <w:lang w:val="it-IT"/>
        </w:rPr>
        <w:t>e</w:t>
      </w:r>
      <w:r w:rsidRPr="007827BB">
        <w:rPr>
          <w:rFonts w:ascii="Arial" w:hAnsi="Arial" w:cs="Arial"/>
          <w:lang w:val="sr-Latn-CS"/>
        </w:rPr>
        <w:t xml:space="preserve"> </w:t>
      </w:r>
      <w:r w:rsidRPr="007827BB">
        <w:rPr>
          <w:rFonts w:ascii="Arial" w:hAnsi="Arial" w:cs="Arial"/>
          <w:lang w:val="it-IT"/>
        </w:rPr>
        <w:t>pre</w:t>
      </w:r>
      <w:r w:rsidRPr="007827BB">
        <w:rPr>
          <w:rFonts w:ascii="Arial" w:hAnsi="Arial" w:cs="Arial"/>
          <w:lang w:val="sr-Latn-CS"/>
        </w:rPr>
        <w:t>ć</w:t>
      </w:r>
      <w:r w:rsidRPr="007827BB">
        <w:rPr>
          <w:rFonts w:ascii="Arial" w:hAnsi="Arial" w:cs="Arial"/>
          <w:lang w:val="it-IT"/>
        </w:rPr>
        <w:t>i</w:t>
      </w:r>
      <w:r w:rsidRPr="007827BB">
        <w:rPr>
          <w:rFonts w:ascii="Arial" w:hAnsi="Arial" w:cs="Arial"/>
          <w:lang w:val="sr-Latn-CS"/>
        </w:rPr>
        <w:t xml:space="preserve"> 5 % </w:t>
      </w:r>
      <w:r w:rsidRPr="007827BB">
        <w:rPr>
          <w:rFonts w:ascii="Arial" w:hAnsi="Arial" w:cs="Arial"/>
          <w:lang w:val="it-IT"/>
        </w:rPr>
        <w:t>vrijednosti</w:t>
      </w:r>
      <w:r w:rsidRPr="007827BB">
        <w:rPr>
          <w:rFonts w:ascii="Arial" w:hAnsi="Arial" w:cs="Arial"/>
          <w:lang w:val="sr-Latn-CS"/>
        </w:rPr>
        <w:t xml:space="preserve"> </w:t>
      </w:r>
      <w:r w:rsidRPr="007827BB">
        <w:rPr>
          <w:rFonts w:ascii="Arial" w:hAnsi="Arial" w:cs="Arial"/>
          <w:lang w:val="it-IT"/>
        </w:rPr>
        <w:t>Ugovora</w:t>
      </w:r>
      <w:r w:rsidRPr="007827BB">
        <w:rPr>
          <w:rFonts w:ascii="Arial" w:hAnsi="Arial" w:cs="Arial"/>
          <w:lang w:val="sr-Latn-CS"/>
        </w:rPr>
        <w:t>.</w:t>
      </w:r>
    </w:p>
    <w:p w14:paraId="5EA09949" w14:textId="77777777" w:rsidR="00CB1425" w:rsidRPr="007827BB" w:rsidRDefault="00CB1425" w:rsidP="00CB1425">
      <w:pPr>
        <w:pStyle w:val="NoSpacing"/>
        <w:jc w:val="both"/>
        <w:rPr>
          <w:rFonts w:ascii="Arial" w:hAnsi="Arial" w:cs="Arial"/>
          <w:lang w:val="sr-Latn-CS"/>
        </w:rPr>
      </w:pPr>
    </w:p>
    <w:p w14:paraId="522569B3" w14:textId="1059AB43" w:rsidR="00CB1425" w:rsidRPr="007827BB" w:rsidRDefault="00CB1425" w:rsidP="00CB1425">
      <w:pPr>
        <w:pStyle w:val="NoSpacing"/>
        <w:jc w:val="both"/>
        <w:rPr>
          <w:rFonts w:ascii="Arial" w:hAnsi="Arial" w:cs="Arial"/>
          <w:lang w:val="sr-Latn-CS"/>
        </w:rPr>
      </w:pPr>
      <w:r w:rsidRPr="007827BB">
        <w:rPr>
          <w:rFonts w:ascii="Arial" w:hAnsi="Arial" w:cs="Arial"/>
        </w:rPr>
        <w:t>Pla</w:t>
      </w:r>
      <w:r w:rsidRPr="007827BB">
        <w:rPr>
          <w:rFonts w:ascii="Arial" w:hAnsi="Arial" w:cs="Arial"/>
          <w:lang w:val="sr-Latn-CS"/>
        </w:rPr>
        <w:t>ć</w:t>
      </w:r>
      <w:proofErr w:type="spellStart"/>
      <w:r w:rsidRPr="007827BB">
        <w:rPr>
          <w:rFonts w:ascii="Arial" w:hAnsi="Arial" w:cs="Arial"/>
        </w:rPr>
        <w:t>anje</w:t>
      </w:r>
      <w:proofErr w:type="spellEnd"/>
      <w:r w:rsidRPr="007827BB">
        <w:rPr>
          <w:rFonts w:ascii="Arial" w:hAnsi="Arial" w:cs="Arial"/>
          <w:lang w:val="sr-Latn-CS"/>
        </w:rPr>
        <w:t xml:space="preserve"> </w:t>
      </w:r>
      <w:proofErr w:type="spellStart"/>
      <w:r w:rsidRPr="007827BB">
        <w:rPr>
          <w:rFonts w:ascii="Arial" w:hAnsi="Arial" w:cs="Arial"/>
        </w:rPr>
        <w:t>ugovorene</w:t>
      </w:r>
      <w:proofErr w:type="spellEnd"/>
      <w:r w:rsidRPr="007827BB">
        <w:rPr>
          <w:rFonts w:ascii="Arial" w:hAnsi="Arial" w:cs="Arial"/>
          <w:lang w:val="sr-Latn-CS"/>
        </w:rPr>
        <w:t xml:space="preserve"> </w:t>
      </w:r>
      <w:proofErr w:type="spellStart"/>
      <w:r w:rsidRPr="007827BB">
        <w:rPr>
          <w:rFonts w:ascii="Arial" w:hAnsi="Arial" w:cs="Arial"/>
        </w:rPr>
        <w:t>kazne</w:t>
      </w:r>
      <w:proofErr w:type="spellEnd"/>
      <w:r w:rsidRPr="007827BB">
        <w:rPr>
          <w:rFonts w:ascii="Arial" w:hAnsi="Arial" w:cs="Arial"/>
          <w:lang w:val="sr-Latn-CS"/>
        </w:rPr>
        <w:t xml:space="preserve"> (</w:t>
      </w:r>
      <w:proofErr w:type="spellStart"/>
      <w:r w:rsidRPr="007827BB">
        <w:rPr>
          <w:rFonts w:ascii="Arial" w:hAnsi="Arial" w:cs="Arial"/>
        </w:rPr>
        <w:t>penala</w:t>
      </w:r>
      <w:proofErr w:type="spellEnd"/>
      <w:r w:rsidRPr="007827BB">
        <w:rPr>
          <w:rFonts w:ascii="Arial" w:hAnsi="Arial" w:cs="Arial"/>
          <w:lang w:val="sr-Latn-CS"/>
        </w:rPr>
        <w:t xml:space="preserve">) </w:t>
      </w:r>
      <w:r w:rsidRPr="007827BB">
        <w:rPr>
          <w:rFonts w:ascii="Arial" w:hAnsi="Arial" w:cs="Arial"/>
        </w:rPr>
        <w:t>ne</w:t>
      </w:r>
      <w:r w:rsidRPr="007827BB">
        <w:rPr>
          <w:rFonts w:ascii="Arial" w:hAnsi="Arial" w:cs="Arial"/>
          <w:lang w:val="sr-Latn-CS"/>
        </w:rPr>
        <w:t xml:space="preserve"> </w:t>
      </w:r>
      <w:proofErr w:type="spellStart"/>
      <w:r w:rsidRPr="007827BB">
        <w:rPr>
          <w:rFonts w:ascii="Arial" w:hAnsi="Arial" w:cs="Arial"/>
        </w:rPr>
        <w:t>osloba</w:t>
      </w:r>
      <w:proofErr w:type="spellEnd"/>
      <w:r w:rsidRPr="007827BB">
        <w:rPr>
          <w:rFonts w:ascii="Arial" w:hAnsi="Arial" w:cs="Arial"/>
          <w:lang w:val="sr-Latn-CS"/>
        </w:rPr>
        <w:t>đ</w:t>
      </w:r>
      <w:r w:rsidRPr="007827BB">
        <w:rPr>
          <w:rFonts w:ascii="Arial" w:hAnsi="Arial" w:cs="Arial"/>
        </w:rPr>
        <w:t>a</w:t>
      </w:r>
      <w:r w:rsidRPr="007827BB">
        <w:rPr>
          <w:rFonts w:ascii="Arial" w:hAnsi="Arial" w:cs="Arial"/>
          <w:lang w:val="sr-Latn-CS"/>
        </w:rPr>
        <w:t xml:space="preserve"> </w:t>
      </w:r>
      <w:proofErr w:type="spellStart"/>
      <w:r w:rsidR="007827BB" w:rsidRPr="007827BB">
        <w:rPr>
          <w:rFonts w:ascii="Arial" w:hAnsi="Arial" w:cs="Arial"/>
        </w:rPr>
        <w:t>Izvršioca</w:t>
      </w:r>
      <w:proofErr w:type="spellEnd"/>
      <w:r w:rsidRPr="007827BB">
        <w:rPr>
          <w:rFonts w:ascii="Arial" w:hAnsi="Arial" w:cs="Arial"/>
          <w:lang w:val="sr-Latn-CS"/>
        </w:rPr>
        <w:t xml:space="preserve"> </w:t>
      </w:r>
      <w:proofErr w:type="spellStart"/>
      <w:r w:rsidRPr="007827BB">
        <w:rPr>
          <w:rFonts w:ascii="Arial" w:hAnsi="Arial" w:cs="Arial"/>
        </w:rPr>
        <w:t>obaveze</w:t>
      </w:r>
      <w:proofErr w:type="spellEnd"/>
      <w:r w:rsidRPr="007827BB">
        <w:rPr>
          <w:rFonts w:ascii="Arial" w:hAnsi="Arial" w:cs="Arial"/>
          <w:lang w:val="sr-Latn-CS"/>
        </w:rPr>
        <w:t xml:space="preserve"> </w:t>
      </w:r>
      <w:r w:rsidRPr="007827BB">
        <w:rPr>
          <w:rFonts w:ascii="Arial" w:hAnsi="Arial" w:cs="Arial"/>
        </w:rPr>
        <w:t>da</w:t>
      </w:r>
      <w:r w:rsidRPr="007827BB">
        <w:rPr>
          <w:rFonts w:ascii="Arial" w:hAnsi="Arial" w:cs="Arial"/>
          <w:lang w:val="sr-Latn-CS"/>
        </w:rPr>
        <w:t xml:space="preserve"> </w:t>
      </w:r>
      <w:r w:rsidRPr="007827BB">
        <w:rPr>
          <w:rFonts w:ascii="Arial" w:hAnsi="Arial" w:cs="Arial"/>
        </w:rPr>
        <w:t>u</w:t>
      </w:r>
      <w:r w:rsidRPr="007827BB">
        <w:rPr>
          <w:rFonts w:ascii="Arial" w:hAnsi="Arial" w:cs="Arial"/>
          <w:lang w:val="sr-Latn-CS"/>
        </w:rPr>
        <w:t xml:space="preserve"> </w:t>
      </w:r>
      <w:proofErr w:type="spellStart"/>
      <w:r w:rsidRPr="007827BB">
        <w:rPr>
          <w:rFonts w:ascii="Arial" w:hAnsi="Arial" w:cs="Arial"/>
        </w:rPr>
        <w:t>cjelosti</w:t>
      </w:r>
      <w:proofErr w:type="spellEnd"/>
      <w:r w:rsidRPr="007827BB">
        <w:rPr>
          <w:rFonts w:ascii="Arial" w:hAnsi="Arial" w:cs="Arial"/>
          <w:lang w:val="sr-Latn-CS"/>
        </w:rPr>
        <w:t xml:space="preserve"> </w:t>
      </w:r>
      <w:proofErr w:type="spellStart"/>
      <w:r w:rsidRPr="007827BB">
        <w:rPr>
          <w:rFonts w:ascii="Arial" w:hAnsi="Arial" w:cs="Arial"/>
        </w:rPr>
        <w:t>izvr</w:t>
      </w:r>
      <w:proofErr w:type="spellEnd"/>
      <w:r w:rsidRPr="007827BB">
        <w:rPr>
          <w:rFonts w:ascii="Arial" w:hAnsi="Arial" w:cs="Arial"/>
          <w:lang w:val="sr-Latn-CS"/>
        </w:rPr>
        <w:t>š</w:t>
      </w:r>
      <w:proofErr w:type="spellStart"/>
      <w:r w:rsidRPr="007827BB">
        <w:rPr>
          <w:rFonts w:ascii="Arial" w:hAnsi="Arial" w:cs="Arial"/>
        </w:rPr>
        <w:t>i</w:t>
      </w:r>
      <w:proofErr w:type="spellEnd"/>
      <w:r w:rsidRPr="007827BB">
        <w:rPr>
          <w:rFonts w:ascii="Arial" w:hAnsi="Arial" w:cs="Arial"/>
          <w:lang w:val="sr-Latn-CS"/>
        </w:rPr>
        <w:t xml:space="preserve"> </w:t>
      </w:r>
      <w:proofErr w:type="spellStart"/>
      <w:r w:rsidRPr="007827BB">
        <w:rPr>
          <w:rFonts w:ascii="Arial" w:hAnsi="Arial" w:cs="Arial"/>
        </w:rPr>
        <w:t>isporuku</w:t>
      </w:r>
      <w:proofErr w:type="spellEnd"/>
      <w:r w:rsidRPr="007827BB">
        <w:rPr>
          <w:rFonts w:ascii="Arial" w:hAnsi="Arial" w:cs="Arial"/>
          <w:lang w:val="sr-Latn-CS"/>
        </w:rPr>
        <w:t>.</w:t>
      </w:r>
    </w:p>
    <w:p w14:paraId="0054CC40" w14:textId="77777777" w:rsidR="00CB1425" w:rsidRPr="00CB1425" w:rsidRDefault="00CB1425" w:rsidP="00CB1425">
      <w:pPr>
        <w:pStyle w:val="NoSpacing"/>
        <w:jc w:val="both"/>
        <w:rPr>
          <w:rFonts w:ascii="Arial" w:hAnsi="Arial" w:cs="Arial"/>
          <w:color w:val="FF0000"/>
          <w:highlight w:val="yellow"/>
          <w:lang w:val="sr-Latn-CS"/>
        </w:rPr>
      </w:pPr>
    </w:p>
    <w:p w14:paraId="535F3461" w14:textId="77777777" w:rsidR="00CB1425" w:rsidRPr="007827BB" w:rsidRDefault="00CB1425" w:rsidP="00CB1425">
      <w:pPr>
        <w:jc w:val="both"/>
        <w:rPr>
          <w:rFonts w:ascii="Arial" w:hAnsi="Arial" w:cs="Arial"/>
          <w:lang w:val="pl-PL"/>
        </w:rPr>
      </w:pPr>
      <w:r w:rsidRPr="007827BB">
        <w:rPr>
          <w:rFonts w:ascii="Arial" w:hAnsi="Arial" w:cs="Arial"/>
          <w:lang w:val="pl-PL"/>
        </w:rPr>
        <w:t>Ugovor o javnoj nabavci koji je zaključen uz kršenje antikorupcijskog pravila ništav je, u skladu sa članom 38 stav 3 Zakona o javnim nabavkama.</w:t>
      </w:r>
    </w:p>
    <w:p w14:paraId="0669541E" w14:textId="77777777" w:rsidR="00CB1425" w:rsidRPr="00CB1425" w:rsidRDefault="00CB1425" w:rsidP="00CB1425">
      <w:pPr>
        <w:rPr>
          <w:rFonts w:ascii="Arial" w:hAnsi="Arial" w:cs="Arial"/>
          <w:b/>
          <w:i/>
          <w:highlight w:val="yellow"/>
          <w:lang w:val="sr-Latn-CS"/>
        </w:rPr>
      </w:pPr>
    </w:p>
    <w:p w14:paraId="77BF188D" w14:textId="77777777" w:rsidR="00CB1425" w:rsidRPr="007827BB" w:rsidRDefault="00CB1425" w:rsidP="00CB1425">
      <w:pPr>
        <w:jc w:val="both"/>
        <w:rPr>
          <w:rFonts w:ascii="Arial" w:hAnsi="Arial" w:cs="Arial"/>
          <w:lang w:val="de-DE"/>
        </w:rPr>
      </w:pPr>
      <w:r w:rsidRPr="007827BB">
        <w:rPr>
          <w:rFonts w:ascii="Arial" w:hAnsi="Arial" w:cs="Arial"/>
          <w:lang w:val="de-DE"/>
        </w:rPr>
        <w:lastRenderedPageBreak/>
        <w:t xml:space="preserve">Ugovor se zaključuje na određeno vrijeme i proizvodi pravna dejstva od momenta potpisivanja Ugovora od strane obje ugovorne strane i traje </w:t>
      </w:r>
      <w:r w:rsidRPr="007827BB">
        <w:rPr>
          <w:rFonts w:ascii="Arial" w:eastAsiaTheme="minorHAnsi" w:hAnsi="Arial" w:cs="Arial"/>
          <w:color w:val="000000"/>
          <w:lang w:val="de-DE"/>
        </w:rPr>
        <w:t>godinu dana od dana zaključivanja ugovora</w:t>
      </w:r>
      <w:r w:rsidRPr="007827BB">
        <w:rPr>
          <w:rFonts w:ascii="Arial" w:hAnsi="Arial" w:cs="Arial"/>
          <w:lang w:val="de-DE"/>
        </w:rPr>
        <w:t>.</w:t>
      </w:r>
    </w:p>
    <w:p w14:paraId="791DC245" w14:textId="77777777" w:rsidR="00CB1425" w:rsidRPr="007827BB" w:rsidRDefault="00CB1425" w:rsidP="00CB1425">
      <w:pPr>
        <w:jc w:val="both"/>
        <w:rPr>
          <w:rFonts w:ascii="Arial" w:hAnsi="Arial" w:cs="Arial"/>
          <w:lang w:val="de-DE"/>
        </w:rPr>
      </w:pPr>
    </w:p>
    <w:p w14:paraId="05B2C463" w14:textId="77777777" w:rsidR="00CB1425" w:rsidRPr="007827BB" w:rsidRDefault="00CB1425" w:rsidP="00CB1425">
      <w:pPr>
        <w:jc w:val="both"/>
        <w:rPr>
          <w:rFonts w:ascii="Arial" w:hAnsi="Arial" w:cs="Arial"/>
          <w:lang w:val="sr-Latn-CS"/>
        </w:rPr>
      </w:pPr>
      <w:r w:rsidRPr="007827BB">
        <w:rPr>
          <w:rFonts w:ascii="Arial" w:hAnsi="Arial" w:cs="Arial"/>
          <w:b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14:paraId="3624AC0F" w14:textId="77777777" w:rsidR="00CB1425" w:rsidRPr="007827BB" w:rsidRDefault="00CB1425" w:rsidP="00CB1425">
      <w:pPr>
        <w:jc w:val="center"/>
        <w:rPr>
          <w:rFonts w:ascii="Arial" w:hAnsi="Arial" w:cs="Arial"/>
          <w:b/>
          <w:noProof/>
          <w:lang w:val="de-DE"/>
        </w:rPr>
      </w:pPr>
    </w:p>
    <w:p w14:paraId="37E987BA" w14:textId="77777777" w:rsidR="00CB1425" w:rsidRPr="007827BB" w:rsidRDefault="00CB1425" w:rsidP="00CB1425">
      <w:pPr>
        <w:jc w:val="both"/>
        <w:rPr>
          <w:rFonts w:ascii="Arial" w:hAnsi="Arial" w:cs="Arial"/>
          <w:lang w:val="de-DE"/>
        </w:rPr>
      </w:pPr>
      <w:r w:rsidRPr="007827BB">
        <w:rPr>
          <w:rFonts w:ascii="Arial" w:hAnsi="Arial" w:cs="Arial"/>
          <w:lang w:val="de-DE"/>
        </w:rPr>
        <w:t>Ugovorne strane su saglasne da sve sporove koji nastanu iz odnosa zasnovanih ovim ugovorom prvenstveno rješavaju sporazumno, u protivnom, ugovara se nadležnost Privrednog suda u Podgorici.</w:t>
      </w:r>
    </w:p>
    <w:p w14:paraId="1508C0F7" w14:textId="77777777" w:rsidR="00CB1425" w:rsidRPr="007827BB" w:rsidRDefault="00CB1425" w:rsidP="00CB1425">
      <w:pPr>
        <w:jc w:val="both"/>
        <w:rPr>
          <w:rFonts w:ascii="Arial" w:eastAsia="Calibri" w:hAnsi="Arial" w:cs="Arial"/>
          <w:lang w:val="de-DE"/>
        </w:rPr>
      </w:pPr>
    </w:p>
    <w:p w14:paraId="0BDF87C5" w14:textId="77777777" w:rsidR="00CB1425" w:rsidRPr="007827BB" w:rsidRDefault="00CB1425" w:rsidP="00CB1425">
      <w:pPr>
        <w:jc w:val="both"/>
        <w:rPr>
          <w:rFonts w:ascii="Arial" w:hAnsi="Arial" w:cs="Arial"/>
          <w:lang w:val="de-DE"/>
        </w:rPr>
      </w:pPr>
      <w:r w:rsidRPr="007827BB">
        <w:rPr>
          <w:rFonts w:ascii="Arial" w:hAnsi="Arial" w:cs="Arial"/>
          <w:lang w:val="de-DE"/>
        </w:rPr>
        <w:t>Ugovorne strane saglasno izjavljuju da su ugovor pročitale, razumjele i da ugovorene odredbe u svemu predstavljaju izraz njihove stvarne volje.</w:t>
      </w:r>
      <w:r w:rsidRPr="007827BB">
        <w:rPr>
          <w:rFonts w:ascii="Arial" w:hAnsi="Arial" w:cs="Arial"/>
          <w:lang w:val="de-DE"/>
        </w:rPr>
        <w:tab/>
      </w:r>
    </w:p>
    <w:p w14:paraId="19684159" w14:textId="77777777" w:rsidR="00CB1425" w:rsidRPr="00CB1425" w:rsidRDefault="00CB1425" w:rsidP="00CB1425">
      <w:pPr>
        <w:jc w:val="both"/>
        <w:rPr>
          <w:rFonts w:ascii="Arial" w:hAnsi="Arial" w:cs="Arial"/>
          <w:highlight w:val="yellow"/>
          <w:lang w:val="de-DE"/>
        </w:rPr>
      </w:pPr>
    </w:p>
    <w:p w14:paraId="25361CCD" w14:textId="4FDF773D" w:rsidR="00907C44" w:rsidRPr="001D7FE4" w:rsidRDefault="00907C44" w:rsidP="00907C44">
      <w:pPr>
        <w:jc w:val="both"/>
        <w:rPr>
          <w:rFonts w:ascii="Arial" w:hAnsi="Arial" w:cs="Arial"/>
          <w:lang w:val="sr-Latn-ME"/>
        </w:rPr>
      </w:pPr>
      <w:r w:rsidRPr="001D7FE4">
        <w:rPr>
          <w:rFonts w:ascii="Arial" w:hAnsi="Arial" w:cs="Arial"/>
          <w:lang w:val="sr-Latn-ME"/>
        </w:rPr>
        <w:t>Ugovor o javnoj nabavci tokom njegovog trajanja može da se izmijeni bez sprovođenja novog postupka javne nabavke u skladu sa članom 151 Zakona o javnim nabavkama:</w:t>
      </w:r>
    </w:p>
    <w:p w14:paraId="75C14CF4" w14:textId="53B04634" w:rsidR="00907C44" w:rsidRPr="00907C44" w:rsidRDefault="00907C44" w:rsidP="001E601F">
      <w:pPr>
        <w:ind w:left="720"/>
        <w:jc w:val="both"/>
        <w:rPr>
          <w:rFonts w:ascii="Arial" w:hAnsi="Arial" w:cs="Arial"/>
          <w:lang w:val="sr-Latn-ME"/>
        </w:rPr>
      </w:pPr>
      <w:r w:rsidRPr="00907C44">
        <w:rPr>
          <w:rFonts w:ascii="Arial" w:hAnsi="Arial" w:cs="Arial"/>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13B2129F" w14:textId="7B84C166" w:rsidR="00907C44" w:rsidRPr="00907C44" w:rsidRDefault="00907C44" w:rsidP="001E601F">
      <w:pPr>
        <w:ind w:left="720"/>
        <w:jc w:val="both"/>
        <w:rPr>
          <w:rFonts w:ascii="Arial" w:hAnsi="Arial" w:cs="Arial"/>
          <w:lang w:val="sr-Latn-ME"/>
        </w:rPr>
      </w:pPr>
      <w:r w:rsidRPr="00907C44">
        <w:rPr>
          <w:rFonts w:ascii="Arial" w:hAnsi="Arial" w:cs="Arial"/>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181197B" w14:textId="0C51DA05" w:rsidR="00907C44" w:rsidRPr="00907C44" w:rsidRDefault="00907C44" w:rsidP="001E601F">
      <w:pPr>
        <w:ind w:left="720"/>
        <w:jc w:val="both"/>
        <w:rPr>
          <w:rFonts w:ascii="Arial" w:hAnsi="Arial" w:cs="Arial"/>
          <w:lang w:val="sr-Latn-ME"/>
        </w:rPr>
      </w:pPr>
      <w:r w:rsidRPr="00907C44">
        <w:rPr>
          <w:rFonts w:ascii="Arial" w:hAnsi="Arial" w:cs="Arial"/>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40BB549B" w14:textId="2CE16FD4" w:rsidR="00907C44" w:rsidRPr="00907C44" w:rsidRDefault="00907C44" w:rsidP="001E601F">
      <w:pPr>
        <w:ind w:left="720"/>
        <w:jc w:val="both"/>
        <w:rPr>
          <w:rFonts w:ascii="Arial" w:hAnsi="Arial" w:cs="Arial"/>
          <w:lang w:val="sr-Latn-ME"/>
        </w:rPr>
      </w:pPr>
      <w:r w:rsidRPr="00907C44">
        <w:rPr>
          <w:rFonts w:ascii="Arial" w:hAnsi="Arial" w:cs="Arial"/>
          <w:lang w:val="sr-Latn-ME"/>
        </w:rPr>
        <w:t>3a) kad je potreba za izmjenom ugovora nastala zbog okolnosti koje naručilac u vrijeme zaključivanja ugovora nije mogao da predvidi, a izmjenom se ne mijenja priroda ugovora već se vrši samo smanjenje ugovorene vrijednosti,</w:t>
      </w:r>
    </w:p>
    <w:p w14:paraId="6DA99EBD" w14:textId="12328521" w:rsidR="00907C44" w:rsidRPr="00907C44" w:rsidRDefault="00907C44" w:rsidP="001E601F">
      <w:pPr>
        <w:ind w:left="720"/>
        <w:jc w:val="both"/>
        <w:rPr>
          <w:rFonts w:ascii="Arial" w:hAnsi="Arial" w:cs="Arial"/>
          <w:lang w:val="sr-Latn-ME"/>
        </w:rPr>
      </w:pPr>
      <w:r w:rsidRPr="00907C44">
        <w:rPr>
          <w:rFonts w:ascii="Arial" w:hAnsi="Arial" w:cs="Arial"/>
          <w:lang w:val="sr-Latn-ME"/>
        </w:rPr>
        <w:t>3b) kad se vrši zamjena podugovarača, u skladu sa članom 128 st. 10, 11 i 12 ovog zakona,</w:t>
      </w:r>
    </w:p>
    <w:p w14:paraId="1B1B5887" w14:textId="09CBC993" w:rsidR="005912AC" w:rsidRDefault="00907C44" w:rsidP="001E601F">
      <w:pPr>
        <w:ind w:left="720"/>
        <w:jc w:val="both"/>
        <w:rPr>
          <w:rFonts w:ascii="Arial" w:hAnsi="Arial" w:cs="Arial"/>
          <w:lang w:val="sr-Latn-ME"/>
        </w:rPr>
      </w:pPr>
      <w:r w:rsidRPr="00907C44">
        <w:rPr>
          <w:rFonts w:ascii="Arial" w:hAnsi="Arial" w:cs="Arial"/>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6A00CC04" w14:textId="77777777" w:rsidR="001E601F" w:rsidRDefault="001E601F" w:rsidP="001E601F">
      <w:pPr>
        <w:ind w:left="720"/>
        <w:jc w:val="both"/>
        <w:rPr>
          <w:rFonts w:ascii="Arial" w:hAnsi="Arial" w:cs="Arial"/>
          <w:b/>
          <w:bCs/>
          <w:color w:val="FF0000"/>
          <w:lang w:val="sr-Latn-ME"/>
        </w:rPr>
      </w:pPr>
    </w:p>
    <w:p w14:paraId="3D9AD880" w14:textId="77777777" w:rsidR="00150675" w:rsidRDefault="00150675" w:rsidP="001E601F">
      <w:pPr>
        <w:ind w:left="720"/>
        <w:jc w:val="both"/>
        <w:rPr>
          <w:rFonts w:ascii="Arial" w:hAnsi="Arial" w:cs="Arial"/>
          <w:b/>
          <w:bCs/>
          <w:color w:val="FF0000"/>
          <w:lang w:val="sr-Latn-ME"/>
        </w:rPr>
      </w:pPr>
    </w:p>
    <w:p w14:paraId="0FE130CE" w14:textId="77777777" w:rsidR="00150675" w:rsidRDefault="00150675" w:rsidP="001E601F">
      <w:pPr>
        <w:ind w:left="720"/>
        <w:jc w:val="both"/>
        <w:rPr>
          <w:rFonts w:ascii="Arial" w:hAnsi="Arial" w:cs="Arial"/>
          <w:b/>
          <w:bCs/>
          <w:color w:val="FF0000"/>
          <w:lang w:val="sr-Latn-ME"/>
        </w:rPr>
      </w:pPr>
    </w:p>
    <w:p w14:paraId="507DC47E" w14:textId="77777777" w:rsidR="00150675" w:rsidRDefault="00150675" w:rsidP="001E601F">
      <w:pPr>
        <w:ind w:left="720"/>
        <w:jc w:val="both"/>
        <w:rPr>
          <w:rFonts w:ascii="Arial" w:hAnsi="Arial" w:cs="Arial"/>
          <w:b/>
          <w:bCs/>
          <w:color w:val="FF0000"/>
          <w:lang w:val="sr-Latn-ME"/>
        </w:rPr>
      </w:pPr>
    </w:p>
    <w:p w14:paraId="20CACC20" w14:textId="77777777" w:rsidR="00150675" w:rsidRDefault="00150675" w:rsidP="001E601F">
      <w:pPr>
        <w:ind w:left="720"/>
        <w:jc w:val="both"/>
        <w:rPr>
          <w:rFonts w:ascii="Arial" w:hAnsi="Arial" w:cs="Arial"/>
          <w:b/>
          <w:bCs/>
          <w:color w:val="FF0000"/>
          <w:lang w:val="sr-Latn-ME"/>
        </w:rPr>
      </w:pPr>
    </w:p>
    <w:p w14:paraId="0B634601" w14:textId="77777777" w:rsidR="00150675" w:rsidRDefault="00150675" w:rsidP="001E601F">
      <w:pPr>
        <w:ind w:left="720"/>
        <w:jc w:val="both"/>
        <w:rPr>
          <w:rFonts w:ascii="Arial" w:hAnsi="Arial" w:cs="Arial"/>
          <w:b/>
          <w:bCs/>
          <w:color w:val="FF0000"/>
          <w:lang w:val="sr-Latn-ME"/>
        </w:rPr>
      </w:pPr>
    </w:p>
    <w:p w14:paraId="74B59A53" w14:textId="77777777" w:rsidR="00150675" w:rsidRDefault="00150675" w:rsidP="001E601F">
      <w:pPr>
        <w:ind w:left="720"/>
        <w:jc w:val="both"/>
        <w:rPr>
          <w:rFonts w:ascii="Arial" w:hAnsi="Arial" w:cs="Arial"/>
          <w:b/>
          <w:bCs/>
          <w:color w:val="FF0000"/>
          <w:lang w:val="sr-Latn-ME"/>
        </w:rPr>
      </w:pPr>
    </w:p>
    <w:p w14:paraId="7DEA35D3" w14:textId="77777777" w:rsidR="00150675" w:rsidRDefault="00150675" w:rsidP="001E601F">
      <w:pPr>
        <w:ind w:left="720"/>
        <w:jc w:val="both"/>
        <w:rPr>
          <w:rFonts w:ascii="Arial" w:hAnsi="Arial" w:cs="Arial"/>
          <w:b/>
          <w:bCs/>
          <w:color w:val="FF0000"/>
          <w:lang w:val="sr-Latn-ME"/>
        </w:rPr>
      </w:pPr>
    </w:p>
    <w:p w14:paraId="609EBED3" w14:textId="77777777" w:rsidR="00150675" w:rsidRDefault="00150675" w:rsidP="001E601F">
      <w:pPr>
        <w:ind w:left="720"/>
        <w:jc w:val="both"/>
        <w:rPr>
          <w:rFonts w:ascii="Arial" w:hAnsi="Arial" w:cs="Arial"/>
          <w:b/>
          <w:bCs/>
          <w:color w:val="FF0000"/>
          <w:lang w:val="sr-Latn-ME"/>
        </w:rPr>
      </w:pPr>
    </w:p>
    <w:p w14:paraId="0F9E9317" w14:textId="77777777" w:rsidR="00150675" w:rsidRPr="003101DD" w:rsidRDefault="00150675" w:rsidP="001E601F">
      <w:pPr>
        <w:ind w:left="720"/>
        <w:jc w:val="both"/>
        <w:rPr>
          <w:rFonts w:ascii="Arial" w:hAnsi="Arial" w:cs="Arial"/>
          <w:b/>
          <w:bCs/>
          <w:color w:val="FF0000"/>
          <w:lang w:val="sr-Latn-ME"/>
        </w:rPr>
      </w:pPr>
    </w:p>
    <w:p w14:paraId="032002FF" w14:textId="1C2F2BD8" w:rsidR="005912AC" w:rsidRDefault="00DE0570" w:rsidP="001E601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szCs w:val="32"/>
          <w:lang w:val="sr-Latn-ME"/>
        </w:rPr>
      </w:pPr>
      <w:bookmarkStart w:id="13" w:name="_Toc62730566"/>
      <w:r w:rsidRPr="003101DD">
        <w:rPr>
          <w:rFonts w:ascii="Arial" w:hAnsi="Arial" w:cs="Arial"/>
          <w:b/>
          <w:szCs w:val="32"/>
          <w:lang w:val="sr-Latn-ME"/>
        </w:rPr>
        <w:t>ZAHTJEV ZA POJAŠNJENJE ILI IZMJENU I DOPUNU TENDERSKE DOKUMENTACIJE</w:t>
      </w:r>
      <w:bookmarkEnd w:id="13"/>
    </w:p>
    <w:p w14:paraId="7E1F9CD7" w14:textId="77777777" w:rsidR="005912AC" w:rsidRPr="003101DD" w:rsidRDefault="005912AC">
      <w:pPr>
        <w:jc w:val="both"/>
        <w:rPr>
          <w:rFonts w:ascii="Arial" w:hAnsi="Arial" w:cs="Arial"/>
          <w:lang w:val="sr-Latn-ME"/>
        </w:rPr>
      </w:pPr>
    </w:p>
    <w:p w14:paraId="1DD0EAC2" w14:textId="77777777" w:rsidR="005912AC" w:rsidRPr="003101DD" w:rsidRDefault="00DE0570">
      <w:pPr>
        <w:autoSpaceDE w:val="0"/>
        <w:autoSpaceDN w:val="0"/>
        <w:adjustRightInd w:val="0"/>
        <w:jc w:val="both"/>
        <w:rPr>
          <w:rFonts w:ascii="Arial" w:hAnsi="Arial" w:cs="Arial"/>
          <w:lang w:val="sr-Latn-ME"/>
        </w:rPr>
      </w:pPr>
      <w:r w:rsidRPr="003101D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2CAC840" w14:textId="77777777" w:rsidR="005912AC" w:rsidRPr="003101DD" w:rsidRDefault="005912AC">
      <w:pPr>
        <w:jc w:val="both"/>
        <w:rPr>
          <w:rFonts w:ascii="Arial" w:hAnsi="Arial" w:cs="Arial"/>
          <w:lang w:val="sr-Latn-ME"/>
        </w:rPr>
      </w:pPr>
    </w:p>
    <w:p w14:paraId="68712CCB" w14:textId="77777777" w:rsidR="005912AC" w:rsidRPr="003101DD" w:rsidRDefault="00DE0570">
      <w:pPr>
        <w:jc w:val="both"/>
        <w:rPr>
          <w:rFonts w:ascii="Arial" w:hAnsi="Arial" w:cs="Arial"/>
          <w:lang w:val="sr-Latn-ME"/>
        </w:rPr>
      </w:pPr>
      <w:r w:rsidRPr="003101DD">
        <w:rPr>
          <w:rFonts w:ascii="Arial" w:hAnsi="Arial" w:cs="Arial"/>
          <w:lang w:val="sr-Latn-ME"/>
        </w:rPr>
        <w:t>Privredni subjekat ima pravo da pisanim zahtjevom traži od naručioca pojašnjenje tenderske dokumentacije najkasnije deset dana prije isteka roka određenog za dostavljanje ponuda.</w:t>
      </w:r>
    </w:p>
    <w:p w14:paraId="58D0572A" w14:textId="77777777" w:rsidR="005912AC" w:rsidRPr="003101DD" w:rsidRDefault="005912AC">
      <w:pPr>
        <w:jc w:val="both"/>
        <w:rPr>
          <w:rFonts w:ascii="Arial" w:hAnsi="Arial" w:cs="Arial"/>
          <w:lang w:val="sr-Latn-ME"/>
        </w:rPr>
      </w:pPr>
    </w:p>
    <w:p w14:paraId="4BACC3EB" w14:textId="77777777" w:rsidR="005912AC" w:rsidRPr="003101DD" w:rsidRDefault="00DE0570">
      <w:pPr>
        <w:jc w:val="both"/>
        <w:rPr>
          <w:rFonts w:ascii="Arial" w:hAnsi="Arial" w:cs="Arial"/>
          <w:color w:val="000000"/>
          <w:lang w:val="sr-Latn-ME"/>
        </w:rPr>
      </w:pPr>
      <w:r w:rsidRPr="003101DD">
        <w:rPr>
          <w:rFonts w:ascii="Arial" w:hAnsi="Arial" w:cs="Arial"/>
          <w:color w:val="000000"/>
          <w:lang w:val="sr-Latn-ME"/>
        </w:rPr>
        <w:t>Zahtjev se podnosi isključivo putem ESJN-a.</w:t>
      </w:r>
    </w:p>
    <w:p w14:paraId="3DE4EA29" w14:textId="77777777" w:rsidR="005912AC" w:rsidRPr="003101DD" w:rsidRDefault="005912AC">
      <w:pPr>
        <w:jc w:val="both"/>
        <w:rPr>
          <w:rFonts w:ascii="Arial" w:hAnsi="Arial" w:cs="Arial"/>
          <w:color w:val="000000"/>
          <w:lang w:val="sr-Latn-ME"/>
        </w:rPr>
      </w:pPr>
    </w:p>
    <w:p w14:paraId="11F7EDEE" w14:textId="2D0BF2A0" w:rsidR="005912AC" w:rsidRDefault="005912AC">
      <w:pPr>
        <w:jc w:val="both"/>
        <w:rPr>
          <w:rFonts w:ascii="Arial" w:hAnsi="Arial" w:cs="Arial"/>
          <w:color w:val="000000"/>
          <w:lang w:val="sr-Latn-ME"/>
        </w:rPr>
      </w:pPr>
    </w:p>
    <w:p w14:paraId="3E67A384" w14:textId="34F751D9" w:rsidR="004612B0" w:rsidRDefault="004612B0">
      <w:pPr>
        <w:jc w:val="both"/>
        <w:rPr>
          <w:rFonts w:ascii="Arial" w:hAnsi="Arial" w:cs="Arial"/>
          <w:color w:val="000000"/>
          <w:lang w:val="sr-Latn-ME"/>
        </w:rPr>
      </w:pPr>
    </w:p>
    <w:p w14:paraId="0F0BCD2C" w14:textId="0940DA05" w:rsidR="004612B0" w:rsidRDefault="004612B0">
      <w:pPr>
        <w:jc w:val="both"/>
        <w:rPr>
          <w:rFonts w:ascii="Arial" w:hAnsi="Arial" w:cs="Arial"/>
          <w:color w:val="000000"/>
          <w:lang w:val="sr-Latn-ME"/>
        </w:rPr>
      </w:pPr>
    </w:p>
    <w:p w14:paraId="17F89D81" w14:textId="78FB78F9" w:rsidR="004612B0" w:rsidRDefault="004612B0">
      <w:pPr>
        <w:jc w:val="both"/>
        <w:rPr>
          <w:rFonts w:ascii="Arial" w:hAnsi="Arial" w:cs="Arial"/>
          <w:color w:val="000000"/>
          <w:lang w:val="sr-Latn-ME"/>
        </w:rPr>
      </w:pPr>
    </w:p>
    <w:p w14:paraId="625CEF8D" w14:textId="24C00B73" w:rsidR="004612B0" w:rsidRDefault="004612B0">
      <w:pPr>
        <w:jc w:val="both"/>
        <w:rPr>
          <w:rFonts w:ascii="Arial" w:hAnsi="Arial" w:cs="Arial"/>
          <w:color w:val="000000"/>
          <w:lang w:val="sr-Latn-ME"/>
        </w:rPr>
      </w:pPr>
    </w:p>
    <w:p w14:paraId="463A58E2" w14:textId="5B0BD3F9" w:rsidR="004612B0" w:rsidRDefault="004612B0">
      <w:pPr>
        <w:jc w:val="both"/>
        <w:rPr>
          <w:rFonts w:ascii="Arial" w:hAnsi="Arial" w:cs="Arial"/>
          <w:color w:val="000000"/>
          <w:lang w:val="sr-Latn-ME"/>
        </w:rPr>
      </w:pPr>
    </w:p>
    <w:p w14:paraId="6FCFDEDB" w14:textId="14A56AE0" w:rsidR="007827BB" w:rsidRDefault="007827BB">
      <w:pPr>
        <w:jc w:val="both"/>
        <w:rPr>
          <w:rFonts w:ascii="Arial" w:hAnsi="Arial" w:cs="Arial"/>
          <w:color w:val="000000"/>
          <w:lang w:val="sr-Latn-ME"/>
        </w:rPr>
      </w:pPr>
    </w:p>
    <w:p w14:paraId="2901DBD5" w14:textId="3FB626A2" w:rsidR="007827BB" w:rsidRDefault="007827BB">
      <w:pPr>
        <w:jc w:val="both"/>
        <w:rPr>
          <w:rFonts w:ascii="Arial" w:hAnsi="Arial" w:cs="Arial"/>
          <w:color w:val="000000"/>
          <w:lang w:val="sr-Latn-ME"/>
        </w:rPr>
      </w:pPr>
    </w:p>
    <w:p w14:paraId="49F4EBFE" w14:textId="3397E5C2" w:rsidR="007827BB" w:rsidRDefault="007827BB">
      <w:pPr>
        <w:jc w:val="both"/>
        <w:rPr>
          <w:rFonts w:ascii="Arial" w:hAnsi="Arial" w:cs="Arial"/>
          <w:color w:val="000000"/>
          <w:lang w:val="sr-Latn-ME"/>
        </w:rPr>
      </w:pPr>
    </w:p>
    <w:p w14:paraId="65561AEA" w14:textId="23FC0FB2" w:rsidR="007827BB" w:rsidRDefault="007827BB">
      <w:pPr>
        <w:jc w:val="both"/>
        <w:rPr>
          <w:rFonts w:ascii="Arial" w:hAnsi="Arial" w:cs="Arial"/>
          <w:color w:val="000000"/>
          <w:lang w:val="sr-Latn-ME"/>
        </w:rPr>
      </w:pPr>
    </w:p>
    <w:p w14:paraId="17F2E906" w14:textId="7C96F682" w:rsidR="007827BB" w:rsidRDefault="007827BB">
      <w:pPr>
        <w:jc w:val="both"/>
        <w:rPr>
          <w:rFonts w:ascii="Arial" w:hAnsi="Arial" w:cs="Arial"/>
          <w:color w:val="000000"/>
          <w:lang w:val="sr-Latn-ME"/>
        </w:rPr>
      </w:pPr>
    </w:p>
    <w:p w14:paraId="467BD2D6" w14:textId="222B42CC" w:rsidR="007827BB" w:rsidRDefault="007827BB">
      <w:pPr>
        <w:jc w:val="both"/>
        <w:rPr>
          <w:rFonts w:ascii="Arial" w:hAnsi="Arial" w:cs="Arial"/>
          <w:color w:val="000000"/>
          <w:lang w:val="sr-Latn-ME"/>
        </w:rPr>
      </w:pPr>
    </w:p>
    <w:p w14:paraId="70AE5B3B" w14:textId="5CE6244B" w:rsidR="007827BB" w:rsidRDefault="007827BB">
      <w:pPr>
        <w:jc w:val="both"/>
        <w:rPr>
          <w:rFonts w:ascii="Arial" w:hAnsi="Arial" w:cs="Arial"/>
          <w:color w:val="000000"/>
          <w:lang w:val="sr-Latn-ME"/>
        </w:rPr>
      </w:pPr>
    </w:p>
    <w:p w14:paraId="040B4B15" w14:textId="2F7A099D" w:rsidR="007827BB" w:rsidRDefault="007827BB">
      <w:pPr>
        <w:jc w:val="both"/>
        <w:rPr>
          <w:rFonts w:ascii="Arial" w:hAnsi="Arial" w:cs="Arial"/>
          <w:color w:val="000000"/>
          <w:lang w:val="sr-Latn-ME"/>
        </w:rPr>
      </w:pPr>
    </w:p>
    <w:p w14:paraId="77CF9038" w14:textId="654ECE52" w:rsidR="007827BB" w:rsidRDefault="007827BB">
      <w:pPr>
        <w:jc w:val="both"/>
        <w:rPr>
          <w:rFonts w:ascii="Arial" w:hAnsi="Arial" w:cs="Arial"/>
          <w:color w:val="000000"/>
          <w:lang w:val="sr-Latn-ME"/>
        </w:rPr>
      </w:pPr>
    </w:p>
    <w:p w14:paraId="1B4E02B2" w14:textId="247DCC48" w:rsidR="007827BB" w:rsidRDefault="007827BB">
      <w:pPr>
        <w:jc w:val="both"/>
        <w:rPr>
          <w:rFonts w:ascii="Arial" w:hAnsi="Arial" w:cs="Arial"/>
          <w:color w:val="000000"/>
          <w:lang w:val="sr-Latn-ME"/>
        </w:rPr>
      </w:pPr>
    </w:p>
    <w:p w14:paraId="0912ADCB" w14:textId="3B47124F" w:rsidR="007827BB" w:rsidRDefault="007827BB">
      <w:pPr>
        <w:jc w:val="both"/>
        <w:rPr>
          <w:rFonts w:ascii="Arial" w:hAnsi="Arial" w:cs="Arial"/>
          <w:color w:val="000000"/>
          <w:lang w:val="sr-Latn-ME"/>
        </w:rPr>
      </w:pPr>
    </w:p>
    <w:p w14:paraId="30963837" w14:textId="78587A02" w:rsidR="007827BB" w:rsidRDefault="007827BB">
      <w:pPr>
        <w:jc w:val="both"/>
        <w:rPr>
          <w:rFonts w:ascii="Arial" w:hAnsi="Arial" w:cs="Arial"/>
          <w:color w:val="000000"/>
          <w:lang w:val="sr-Latn-ME"/>
        </w:rPr>
      </w:pPr>
    </w:p>
    <w:p w14:paraId="754D8AEC" w14:textId="7A707FFA" w:rsidR="007827BB" w:rsidRDefault="007827BB">
      <w:pPr>
        <w:jc w:val="both"/>
        <w:rPr>
          <w:rFonts w:ascii="Arial" w:hAnsi="Arial" w:cs="Arial"/>
          <w:color w:val="000000"/>
          <w:lang w:val="sr-Latn-ME"/>
        </w:rPr>
      </w:pPr>
    </w:p>
    <w:p w14:paraId="48EA9B85" w14:textId="725AF91C" w:rsidR="007827BB" w:rsidRDefault="007827BB">
      <w:pPr>
        <w:jc w:val="both"/>
        <w:rPr>
          <w:rFonts w:ascii="Arial" w:hAnsi="Arial" w:cs="Arial"/>
          <w:color w:val="000000"/>
          <w:lang w:val="sr-Latn-ME"/>
        </w:rPr>
      </w:pPr>
    </w:p>
    <w:p w14:paraId="27138BE1" w14:textId="33E9EF03" w:rsidR="00A80B31" w:rsidRDefault="00A80B31">
      <w:pPr>
        <w:jc w:val="both"/>
        <w:rPr>
          <w:rFonts w:ascii="Arial" w:hAnsi="Arial" w:cs="Arial"/>
          <w:color w:val="000000"/>
          <w:lang w:val="sr-Latn-ME"/>
        </w:rPr>
      </w:pPr>
    </w:p>
    <w:p w14:paraId="30830960" w14:textId="2E0B8610" w:rsidR="00A80B31" w:rsidRDefault="00A80B31">
      <w:pPr>
        <w:jc w:val="both"/>
        <w:rPr>
          <w:rFonts w:ascii="Arial" w:hAnsi="Arial" w:cs="Arial"/>
          <w:color w:val="000000"/>
          <w:lang w:val="sr-Latn-ME"/>
        </w:rPr>
      </w:pPr>
    </w:p>
    <w:p w14:paraId="0B22D3A8" w14:textId="521E7E37" w:rsidR="00A80B31" w:rsidRDefault="00A80B31">
      <w:pPr>
        <w:jc w:val="both"/>
        <w:rPr>
          <w:rFonts w:ascii="Arial" w:hAnsi="Arial" w:cs="Arial"/>
          <w:color w:val="000000"/>
          <w:lang w:val="sr-Latn-ME"/>
        </w:rPr>
      </w:pPr>
    </w:p>
    <w:p w14:paraId="76DCE7EF" w14:textId="13BAA181" w:rsidR="00A80B31" w:rsidRDefault="00A80B31">
      <w:pPr>
        <w:jc w:val="both"/>
        <w:rPr>
          <w:rFonts w:ascii="Arial" w:hAnsi="Arial" w:cs="Arial"/>
          <w:color w:val="000000"/>
          <w:lang w:val="sr-Latn-ME"/>
        </w:rPr>
      </w:pPr>
    </w:p>
    <w:p w14:paraId="79D29811" w14:textId="1F20CBF3" w:rsidR="00A80B31" w:rsidRDefault="00A80B31">
      <w:pPr>
        <w:jc w:val="both"/>
        <w:rPr>
          <w:rFonts w:ascii="Arial" w:hAnsi="Arial" w:cs="Arial"/>
          <w:color w:val="000000"/>
          <w:lang w:val="sr-Latn-ME"/>
        </w:rPr>
      </w:pPr>
    </w:p>
    <w:p w14:paraId="483CE1D9" w14:textId="62B120FD" w:rsidR="00A80B31" w:rsidRDefault="00A80B31">
      <w:pPr>
        <w:jc w:val="both"/>
        <w:rPr>
          <w:rFonts w:ascii="Arial" w:hAnsi="Arial" w:cs="Arial"/>
          <w:color w:val="000000"/>
          <w:lang w:val="sr-Latn-ME"/>
        </w:rPr>
      </w:pPr>
    </w:p>
    <w:p w14:paraId="404B7DF9" w14:textId="2B2CA129" w:rsidR="00A80B31" w:rsidRDefault="00A80B31">
      <w:pPr>
        <w:jc w:val="both"/>
        <w:rPr>
          <w:rFonts w:ascii="Arial" w:hAnsi="Arial" w:cs="Arial"/>
          <w:color w:val="000000"/>
          <w:lang w:val="sr-Latn-ME"/>
        </w:rPr>
      </w:pPr>
    </w:p>
    <w:p w14:paraId="6A2F645B" w14:textId="3729D552" w:rsidR="00A80B31" w:rsidRDefault="00A80B31">
      <w:pPr>
        <w:jc w:val="both"/>
        <w:rPr>
          <w:rFonts w:ascii="Arial" w:hAnsi="Arial" w:cs="Arial"/>
          <w:color w:val="000000"/>
          <w:lang w:val="sr-Latn-ME"/>
        </w:rPr>
      </w:pPr>
    </w:p>
    <w:p w14:paraId="5AE97198" w14:textId="48B7C702" w:rsidR="00A80B31" w:rsidRDefault="00A80B31">
      <w:pPr>
        <w:jc w:val="both"/>
        <w:rPr>
          <w:rFonts w:ascii="Arial" w:hAnsi="Arial" w:cs="Arial"/>
          <w:color w:val="000000"/>
          <w:lang w:val="sr-Latn-ME"/>
        </w:rPr>
      </w:pPr>
    </w:p>
    <w:p w14:paraId="4D5A7C0E" w14:textId="2356073E" w:rsidR="00A80B31" w:rsidRDefault="00A80B31">
      <w:pPr>
        <w:jc w:val="both"/>
        <w:rPr>
          <w:rFonts w:ascii="Arial" w:hAnsi="Arial" w:cs="Arial"/>
          <w:color w:val="000000"/>
          <w:lang w:val="sr-Latn-ME"/>
        </w:rPr>
      </w:pPr>
    </w:p>
    <w:p w14:paraId="3660AD6A" w14:textId="35E997D2" w:rsidR="00A80B31" w:rsidRDefault="00A80B31">
      <w:pPr>
        <w:jc w:val="both"/>
        <w:rPr>
          <w:rFonts w:ascii="Arial" w:hAnsi="Arial" w:cs="Arial"/>
          <w:color w:val="000000"/>
          <w:lang w:val="sr-Latn-ME"/>
        </w:rPr>
      </w:pPr>
    </w:p>
    <w:p w14:paraId="5D7224BC" w14:textId="77777777" w:rsidR="00A80B31" w:rsidRDefault="00A80B31">
      <w:pPr>
        <w:jc w:val="both"/>
        <w:rPr>
          <w:rFonts w:ascii="Arial" w:hAnsi="Arial" w:cs="Arial"/>
          <w:color w:val="000000"/>
          <w:lang w:val="sr-Latn-ME"/>
        </w:rPr>
      </w:pPr>
    </w:p>
    <w:p w14:paraId="67775AFE" w14:textId="0AD95559" w:rsidR="007827BB" w:rsidRDefault="007827BB">
      <w:pPr>
        <w:jc w:val="both"/>
        <w:rPr>
          <w:rFonts w:ascii="Arial" w:hAnsi="Arial" w:cs="Arial"/>
          <w:color w:val="000000"/>
          <w:lang w:val="sr-Latn-ME"/>
        </w:rPr>
      </w:pPr>
    </w:p>
    <w:p w14:paraId="4EAC0076" w14:textId="24BE143F" w:rsidR="007827BB" w:rsidRDefault="007827BB">
      <w:pPr>
        <w:jc w:val="both"/>
        <w:rPr>
          <w:rFonts w:ascii="Arial" w:hAnsi="Arial" w:cs="Arial"/>
          <w:color w:val="000000"/>
          <w:lang w:val="sr-Latn-ME"/>
        </w:rPr>
      </w:pPr>
    </w:p>
    <w:p w14:paraId="2B1B6C56" w14:textId="26B2882A" w:rsidR="007827BB" w:rsidRDefault="007827BB">
      <w:pPr>
        <w:jc w:val="both"/>
        <w:rPr>
          <w:rFonts w:ascii="Arial" w:hAnsi="Arial" w:cs="Arial"/>
          <w:color w:val="000000"/>
          <w:lang w:val="sr-Latn-ME"/>
        </w:rPr>
      </w:pPr>
    </w:p>
    <w:p w14:paraId="2A1E8442" w14:textId="796F8D3C" w:rsidR="007827BB" w:rsidRDefault="007827BB">
      <w:pPr>
        <w:jc w:val="both"/>
        <w:rPr>
          <w:rFonts w:ascii="Arial" w:hAnsi="Arial" w:cs="Arial"/>
          <w:color w:val="000000"/>
          <w:lang w:val="sr-Latn-ME"/>
        </w:rPr>
      </w:pPr>
    </w:p>
    <w:p w14:paraId="478A2970" w14:textId="77777777" w:rsidR="007827BB" w:rsidRDefault="007827BB">
      <w:pPr>
        <w:jc w:val="both"/>
        <w:rPr>
          <w:rFonts w:ascii="Arial" w:hAnsi="Arial" w:cs="Arial"/>
          <w:color w:val="000000"/>
          <w:lang w:val="sr-Latn-ME"/>
        </w:rPr>
      </w:pPr>
    </w:p>
    <w:p w14:paraId="6F6F7E6D" w14:textId="6DF76273" w:rsidR="005912AC" w:rsidRPr="001E601F" w:rsidRDefault="00DE0570" w:rsidP="001E601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jc w:val="both"/>
        <w:outlineLvl w:val="0"/>
        <w:rPr>
          <w:rFonts w:ascii="Arial" w:hAnsi="Arial" w:cs="Arial"/>
          <w:b/>
          <w:color w:val="000000"/>
          <w:szCs w:val="32"/>
          <w:lang w:val="sr-Latn-ME"/>
        </w:rPr>
      </w:pPr>
      <w:bookmarkStart w:id="14" w:name="_Toc62730567"/>
      <w:bookmarkStart w:id="15" w:name="_Toc508349235"/>
      <w:bookmarkStart w:id="16" w:name="_Toc416180136"/>
      <w:r w:rsidRPr="003101DD">
        <w:rPr>
          <w:rFonts w:ascii="Arial" w:hAnsi="Arial" w:cs="Arial"/>
          <w:b/>
          <w:szCs w:val="32"/>
          <w:lang w:val="sr-Latn-ME"/>
        </w:rPr>
        <w:t>IZJAVA NARUČIOCA O NEPOSTOJANJU SUKOBA INTERESA</w:t>
      </w:r>
      <w:bookmarkEnd w:id="14"/>
      <w:bookmarkEnd w:id="15"/>
      <w:bookmarkEnd w:id="16"/>
    </w:p>
    <w:p w14:paraId="4688B4C9" w14:textId="5DC627F6" w:rsidR="001E601F" w:rsidRPr="003101DD" w:rsidRDefault="001E601F" w:rsidP="001E601F">
      <w:pPr>
        <w:keepNext/>
        <w:keepLines/>
        <w:pBdr>
          <w:top w:val="single" w:sz="4" w:space="1" w:color="auto"/>
          <w:left w:val="single" w:sz="4" w:space="4" w:color="auto"/>
          <w:bottom w:val="single" w:sz="4" w:space="1" w:color="auto"/>
          <w:right w:val="single" w:sz="4" w:space="4" w:color="auto"/>
        </w:pBdr>
        <w:shd w:val="clear" w:color="auto" w:fill="D9D9D9"/>
        <w:spacing w:after="160" w:line="259" w:lineRule="auto"/>
        <w:ind w:left="360"/>
        <w:jc w:val="both"/>
        <w:outlineLvl w:val="0"/>
        <w:rPr>
          <w:rFonts w:ascii="Arial" w:hAnsi="Arial" w:cs="Arial"/>
          <w:b/>
          <w:color w:val="000000"/>
          <w:szCs w:val="32"/>
          <w:lang w:val="sr-Latn-ME"/>
        </w:rPr>
      </w:pPr>
    </w:p>
    <w:p w14:paraId="1FB97C88" w14:textId="02C88D0A" w:rsidR="005912AC" w:rsidRPr="003101DD" w:rsidRDefault="005912AC">
      <w:pPr>
        <w:tabs>
          <w:tab w:val="left" w:pos="1701"/>
          <w:tab w:val="left" w:pos="4820"/>
        </w:tabs>
        <w:jc w:val="both"/>
        <w:rPr>
          <w:rFonts w:ascii="Arial" w:hAnsi="Arial" w:cs="Arial"/>
          <w:color w:val="000000"/>
          <w:u w:val="single"/>
          <w:lang w:val="sr-Latn-ME"/>
        </w:rPr>
      </w:pPr>
    </w:p>
    <w:p w14:paraId="54C855E9" w14:textId="77777777" w:rsidR="001E601F" w:rsidRDefault="001E601F">
      <w:pPr>
        <w:jc w:val="both"/>
        <w:rPr>
          <w:rFonts w:ascii="Arial" w:hAnsi="Arial" w:cs="Arial"/>
          <w:color w:val="000000"/>
          <w:lang w:val="sr-Latn-ME"/>
        </w:rPr>
      </w:pPr>
      <w:r w:rsidRPr="001E601F">
        <w:rPr>
          <w:rFonts w:ascii="Arial" w:hAnsi="Arial" w:cs="Arial"/>
          <w:color w:val="000000"/>
          <w:lang w:val="sr-Latn-ME"/>
        </w:rPr>
        <w:t>JU Lovćen-Bečići Cetinje</w:t>
      </w:r>
    </w:p>
    <w:p w14:paraId="3C8FED51" w14:textId="4FCCA5FB" w:rsidR="005912AC" w:rsidRPr="003101DD" w:rsidRDefault="00882727">
      <w:pPr>
        <w:jc w:val="both"/>
        <w:rPr>
          <w:rFonts w:ascii="Arial" w:hAnsi="Arial" w:cs="Arial"/>
          <w:color w:val="000000"/>
          <w:lang w:val="sr-Latn-ME"/>
        </w:rPr>
      </w:pPr>
      <w:r w:rsidRPr="00856105">
        <w:rPr>
          <w:rFonts w:ascii="Arial" w:hAnsi="Arial" w:cs="Arial"/>
          <w:color w:val="000000"/>
          <w:lang w:val="sr-Latn-ME"/>
        </w:rPr>
        <w:t>Broj:</w:t>
      </w:r>
      <w:r w:rsidR="00856105">
        <w:rPr>
          <w:rFonts w:ascii="Arial" w:hAnsi="Arial" w:cs="Arial"/>
          <w:color w:val="000000"/>
          <w:lang w:val="sr-Latn-ME"/>
        </w:rPr>
        <w:t xml:space="preserve"> </w:t>
      </w:r>
      <w:r w:rsidR="00165184">
        <w:rPr>
          <w:rFonts w:ascii="Arial" w:hAnsi="Arial" w:cs="Arial"/>
          <w:color w:val="000000"/>
          <w:lang w:val="sr-Latn-ME"/>
        </w:rPr>
        <w:t>3</w:t>
      </w:r>
      <w:r w:rsidR="000028E7">
        <w:rPr>
          <w:rFonts w:ascii="Arial" w:hAnsi="Arial" w:cs="Arial"/>
          <w:color w:val="000000"/>
          <w:lang w:val="sr-Latn-ME"/>
        </w:rPr>
        <w:t>6</w:t>
      </w:r>
    </w:p>
    <w:p w14:paraId="7890143D" w14:textId="43942D19" w:rsidR="005912AC" w:rsidRPr="003101DD" w:rsidRDefault="00DE0570">
      <w:pPr>
        <w:jc w:val="both"/>
        <w:rPr>
          <w:rFonts w:ascii="Arial" w:hAnsi="Arial" w:cs="Arial"/>
          <w:color w:val="000000"/>
          <w:lang w:val="sr-Latn-ME"/>
        </w:rPr>
      </w:pPr>
      <w:r w:rsidRPr="003101DD">
        <w:rPr>
          <w:rFonts w:ascii="Arial" w:hAnsi="Arial" w:cs="Arial"/>
          <w:color w:val="000000"/>
          <w:lang w:val="sr-Latn-ME"/>
        </w:rPr>
        <w:t>Mjesto i datum</w:t>
      </w:r>
      <w:r w:rsidR="00882727" w:rsidRPr="003101DD">
        <w:rPr>
          <w:rFonts w:ascii="Arial" w:hAnsi="Arial" w:cs="Arial"/>
          <w:color w:val="000000"/>
          <w:lang w:val="sr-Latn-ME"/>
        </w:rPr>
        <w:t xml:space="preserve">  Cetinje,</w:t>
      </w:r>
      <w:r w:rsidR="001D6A08">
        <w:rPr>
          <w:rFonts w:ascii="Arial" w:hAnsi="Arial" w:cs="Arial"/>
          <w:color w:val="000000"/>
          <w:lang w:val="sr-Latn-ME"/>
        </w:rPr>
        <w:t xml:space="preserve"> </w:t>
      </w:r>
      <w:r w:rsidR="00165184">
        <w:rPr>
          <w:rFonts w:ascii="Arial" w:hAnsi="Arial" w:cs="Arial"/>
          <w:color w:val="000000"/>
          <w:lang w:val="sr-Latn-ME"/>
        </w:rPr>
        <w:t>22</w:t>
      </w:r>
      <w:r w:rsidR="00110178">
        <w:rPr>
          <w:rFonts w:ascii="Arial" w:hAnsi="Arial" w:cs="Arial"/>
          <w:color w:val="000000"/>
          <w:lang w:val="sr-Latn-ME"/>
        </w:rPr>
        <w:t>.0</w:t>
      </w:r>
      <w:r w:rsidR="00165184">
        <w:rPr>
          <w:rFonts w:ascii="Arial" w:hAnsi="Arial" w:cs="Arial"/>
          <w:color w:val="000000"/>
          <w:lang w:val="sr-Latn-ME"/>
        </w:rPr>
        <w:t>4</w:t>
      </w:r>
      <w:r w:rsidR="00110178">
        <w:rPr>
          <w:rFonts w:ascii="Arial" w:hAnsi="Arial" w:cs="Arial"/>
          <w:color w:val="000000"/>
          <w:lang w:val="sr-Latn-ME"/>
        </w:rPr>
        <w:t>.202</w:t>
      </w:r>
      <w:r w:rsidR="00165184">
        <w:rPr>
          <w:rFonts w:ascii="Arial" w:hAnsi="Arial" w:cs="Arial"/>
          <w:color w:val="000000"/>
          <w:lang w:val="sr-Latn-ME"/>
        </w:rPr>
        <w:t>6</w:t>
      </w:r>
      <w:r w:rsidRPr="003101DD">
        <w:rPr>
          <w:rFonts w:ascii="Arial" w:hAnsi="Arial" w:cs="Arial"/>
          <w:color w:val="000000"/>
          <w:lang w:val="sr-Latn-ME"/>
        </w:rPr>
        <w:t>. godine</w:t>
      </w:r>
    </w:p>
    <w:p w14:paraId="4A6563DE" w14:textId="77777777" w:rsidR="005912AC" w:rsidRPr="003101DD" w:rsidRDefault="005912AC">
      <w:pPr>
        <w:jc w:val="both"/>
        <w:rPr>
          <w:rFonts w:ascii="Arial" w:hAnsi="Arial" w:cs="Arial"/>
          <w:b/>
          <w:bCs/>
          <w:color w:val="000000"/>
          <w:lang w:val="sr-Latn-ME"/>
        </w:rPr>
      </w:pPr>
    </w:p>
    <w:p w14:paraId="2EB5114B" w14:textId="525BC9F8" w:rsidR="005912AC" w:rsidRPr="003101DD" w:rsidRDefault="00DE0570">
      <w:pPr>
        <w:tabs>
          <w:tab w:val="left" w:pos="3290"/>
        </w:tabs>
        <w:ind w:firstLine="708"/>
        <w:jc w:val="both"/>
        <w:rPr>
          <w:rFonts w:ascii="Arial" w:hAnsi="Arial" w:cs="Arial"/>
          <w:color w:val="000000"/>
          <w:lang w:val="sr-Latn-ME"/>
        </w:rPr>
      </w:pPr>
      <w:r w:rsidRPr="003101DD">
        <w:rPr>
          <w:rFonts w:ascii="Arial" w:hAnsi="Arial" w:cs="Arial"/>
          <w:color w:val="000000"/>
          <w:lang w:val="sr-Latn-ME"/>
        </w:rPr>
        <w:t>U skladu sa članom 43 stav 1 Zakona o javnim nabavkama („Službeni list CG”, br.74/19</w:t>
      </w:r>
      <w:r w:rsidR="008C0C5C">
        <w:rPr>
          <w:rFonts w:ascii="Arial" w:hAnsi="Arial" w:cs="Arial"/>
          <w:color w:val="000000"/>
          <w:lang w:val="sr-Latn-ME"/>
        </w:rPr>
        <w:t>,3/23,</w:t>
      </w:r>
      <w:r w:rsidR="008C0C5C" w:rsidRPr="008C0C5C">
        <w:rPr>
          <w:rFonts w:ascii="Arial" w:hAnsi="Arial" w:cs="Arial"/>
          <w:lang w:val="sr-Latn-ME"/>
        </w:rPr>
        <w:t>11/23 i 84/24</w:t>
      </w:r>
      <w:r w:rsidRPr="003101DD">
        <w:rPr>
          <w:rFonts w:ascii="Arial" w:hAnsi="Arial" w:cs="Arial"/>
          <w:color w:val="000000"/>
          <w:lang w:val="sr-Latn-ME"/>
        </w:rPr>
        <w:t xml:space="preserve">), </w:t>
      </w:r>
    </w:p>
    <w:p w14:paraId="73653552" w14:textId="77777777" w:rsidR="005912AC" w:rsidRPr="003101DD" w:rsidRDefault="005912AC">
      <w:pPr>
        <w:tabs>
          <w:tab w:val="left" w:pos="3290"/>
        </w:tabs>
        <w:jc w:val="both"/>
        <w:rPr>
          <w:rFonts w:ascii="Arial" w:hAnsi="Arial" w:cs="Arial"/>
          <w:color w:val="000000"/>
          <w:lang w:val="sr-Latn-ME"/>
        </w:rPr>
      </w:pPr>
    </w:p>
    <w:p w14:paraId="0CBB8B25" w14:textId="77777777" w:rsidR="005912AC" w:rsidRPr="003101DD" w:rsidRDefault="00DE0570">
      <w:pPr>
        <w:tabs>
          <w:tab w:val="left" w:pos="3290"/>
        </w:tabs>
        <w:jc w:val="center"/>
        <w:rPr>
          <w:rFonts w:ascii="Arial" w:hAnsi="Arial" w:cs="Arial"/>
          <w:b/>
          <w:bCs/>
          <w:color w:val="000000"/>
          <w:sz w:val="32"/>
          <w:szCs w:val="32"/>
          <w:lang w:val="sr-Latn-ME"/>
        </w:rPr>
      </w:pPr>
      <w:r w:rsidRPr="003101DD">
        <w:rPr>
          <w:rFonts w:ascii="Arial" w:hAnsi="Arial" w:cs="Arial"/>
          <w:b/>
          <w:bCs/>
          <w:color w:val="000000"/>
          <w:sz w:val="32"/>
          <w:szCs w:val="32"/>
          <w:lang w:val="sr-Latn-ME"/>
        </w:rPr>
        <w:t>Izjavljujem</w:t>
      </w:r>
    </w:p>
    <w:p w14:paraId="11D5C3C4" w14:textId="77777777" w:rsidR="005912AC" w:rsidRPr="003101DD" w:rsidRDefault="005912AC">
      <w:pPr>
        <w:tabs>
          <w:tab w:val="left" w:pos="3290"/>
        </w:tabs>
        <w:jc w:val="both"/>
        <w:rPr>
          <w:rFonts w:ascii="Arial" w:hAnsi="Arial" w:cs="Arial"/>
          <w:color w:val="000000"/>
          <w:lang w:val="sr-Latn-ME"/>
        </w:rPr>
      </w:pPr>
    </w:p>
    <w:p w14:paraId="50C3E7F4" w14:textId="713C73E9" w:rsidR="005912AC" w:rsidRPr="003101DD" w:rsidRDefault="00DE0570">
      <w:pPr>
        <w:tabs>
          <w:tab w:val="left" w:pos="3290"/>
        </w:tabs>
        <w:jc w:val="both"/>
        <w:rPr>
          <w:rFonts w:ascii="Arial" w:hAnsi="Arial" w:cs="Arial"/>
          <w:color w:val="000000"/>
          <w:lang w:val="sr-Latn-ME"/>
        </w:rPr>
      </w:pPr>
      <w:r w:rsidRPr="003101DD">
        <w:rPr>
          <w:rFonts w:ascii="Arial" w:hAnsi="Arial" w:cs="Arial"/>
          <w:color w:val="000000"/>
          <w:lang w:val="sr-Latn-ME"/>
        </w:rPr>
        <w:t xml:space="preserve">da u postupku javne nabavke redni broj </w:t>
      </w:r>
      <w:r w:rsidR="001D6A08">
        <w:rPr>
          <w:rFonts w:ascii="Arial" w:hAnsi="Arial" w:cs="Arial"/>
          <w:color w:val="000000"/>
          <w:lang w:val="sr-Latn-ME"/>
        </w:rPr>
        <w:t>6</w:t>
      </w:r>
      <w:r w:rsidRPr="003101DD">
        <w:rPr>
          <w:rFonts w:ascii="Arial" w:hAnsi="Arial" w:cs="Arial"/>
          <w:color w:val="000000"/>
          <w:lang w:val="sr-Latn-ME"/>
        </w:rPr>
        <w:t xml:space="preserve"> iz Plana javn</w:t>
      </w:r>
      <w:r w:rsidR="001D6A08">
        <w:rPr>
          <w:rFonts w:ascii="Arial" w:hAnsi="Arial" w:cs="Arial"/>
          <w:color w:val="000000"/>
          <w:lang w:val="sr-Latn-ME"/>
        </w:rPr>
        <w:t>ih</w:t>
      </w:r>
      <w:r w:rsidRPr="003101DD">
        <w:rPr>
          <w:rFonts w:ascii="Arial" w:hAnsi="Arial" w:cs="Arial"/>
          <w:color w:val="000000"/>
          <w:lang w:val="sr-Latn-ME"/>
        </w:rPr>
        <w:t xml:space="preserve"> nabavk</w:t>
      </w:r>
      <w:r w:rsidR="001D6A08">
        <w:rPr>
          <w:rFonts w:ascii="Arial" w:hAnsi="Arial" w:cs="Arial"/>
          <w:color w:val="000000"/>
          <w:lang w:val="sr-Latn-ME"/>
        </w:rPr>
        <w:t>i</w:t>
      </w:r>
      <w:r w:rsidRPr="003101DD">
        <w:rPr>
          <w:rFonts w:ascii="Arial" w:hAnsi="Arial" w:cs="Arial"/>
          <w:color w:val="000000"/>
          <w:lang w:val="sr-Latn-ME"/>
        </w:rPr>
        <w:t xml:space="preserve"> broj </w:t>
      </w:r>
      <w:r w:rsidR="00165184">
        <w:rPr>
          <w:rFonts w:ascii="Arial" w:hAnsi="Arial" w:cs="Arial"/>
          <w:color w:val="000000"/>
          <w:lang w:val="sr-Latn-ME"/>
        </w:rPr>
        <w:t>24505</w:t>
      </w:r>
      <w:r w:rsidR="00856105">
        <w:rPr>
          <w:rFonts w:ascii="Arial" w:hAnsi="Arial" w:cs="Arial"/>
          <w:lang w:val="sr-Latn-ME"/>
        </w:rPr>
        <w:t xml:space="preserve"> </w:t>
      </w:r>
      <w:r w:rsidR="00F445D7" w:rsidRPr="00F445D7">
        <w:rPr>
          <w:rFonts w:ascii="Arial" w:hAnsi="Arial" w:cs="Arial"/>
          <w:color w:val="000000"/>
          <w:lang w:val="sr-Latn-ME"/>
        </w:rPr>
        <w:t xml:space="preserve">od </w:t>
      </w:r>
      <w:r w:rsidR="00165184">
        <w:rPr>
          <w:rFonts w:ascii="Arial" w:hAnsi="Arial" w:cs="Arial"/>
          <w:lang w:val="sr-Latn-ME"/>
        </w:rPr>
        <w:t>30</w:t>
      </w:r>
      <w:r w:rsidR="00856105">
        <w:rPr>
          <w:rFonts w:ascii="Arial" w:hAnsi="Arial" w:cs="Arial"/>
          <w:lang w:val="sr-Latn-ME"/>
        </w:rPr>
        <w:t>.01.202</w:t>
      </w:r>
      <w:r w:rsidR="00165184">
        <w:rPr>
          <w:rFonts w:ascii="Arial" w:hAnsi="Arial" w:cs="Arial"/>
          <w:lang w:val="sr-Latn-ME"/>
        </w:rPr>
        <w:t>6</w:t>
      </w:r>
      <w:r w:rsidR="00856105">
        <w:rPr>
          <w:rFonts w:ascii="Arial" w:hAnsi="Arial" w:cs="Arial"/>
          <w:lang w:val="sr-Latn-ME"/>
        </w:rPr>
        <w:t xml:space="preserve">. godine </w:t>
      </w:r>
      <w:r w:rsidRPr="003101DD">
        <w:rPr>
          <w:rFonts w:ascii="Arial" w:hAnsi="Arial" w:cs="Arial"/>
          <w:color w:val="000000"/>
          <w:lang w:val="sr-Latn-ME"/>
        </w:rPr>
        <w:t xml:space="preserve">za </w:t>
      </w:r>
      <w:r w:rsidR="007827BB">
        <w:rPr>
          <w:rFonts w:ascii="Arial" w:hAnsi="Arial" w:cs="Arial"/>
          <w:color w:val="000000"/>
          <w:lang w:val="sr-Latn-ME"/>
        </w:rPr>
        <w:t xml:space="preserve">pružanje usluga - </w:t>
      </w:r>
      <w:r w:rsidR="007827BB" w:rsidRPr="007827BB">
        <w:rPr>
          <w:rFonts w:ascii="Arial" w:hAnsi="Arial" w:cs="Arial"/>
          <w:color w:val="000000"/>
          <w:lang w:val="sr-Latn-ME"/>
        </w:rPr>
        <w:t>Prevoz djece do i od odmarališta na Ivanovim Koritima i u Rafailovićima</w:t>
      </w:r>
      <w:r w:rsidRPr="003101DD">
        <w:rPr>
          <w:rFonts w:ascii="Arial" w:hAnsi="Arial" w:cs="Arial"/>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06A66CDC" w14:textId="77777777" w:rsidR="005912AC" w:rsidRPr="003101DD" w:rsidRDefault="005912AC">
      <w:pPr>
        <w:tabs>
          <w:tab w:val="left" w:pos="3290"/>
        </w:tabs>
        <w:jc w:val="both"/>
        <w:rPr>
          <w:rFonts w:ascii="Arial" w:hAnsi="Arial" w:cs="Arial"/>
          <w:color w:val="000000"/>
          <w:lang w:val="sr-Latn-ME"/>
        </w:rPr>
      </w:pPr>
    </w:p>
    <w:p w14:paraId="39AAF902" w14:textId="77777777" w:rsidR="005912AC" w:rsidRPr="007827BB" w:rsidRDefault="00DE0570">
      <w:pPr>
        <w:jc w:val="center"/>
        <w:rPr>
          <w:rFonts w:ascii="Arial" w:hAnsi="Arial" w:cs="Arial"/>
          <w:b/>
          <w:color w:val="000000"/>
          <w:lang w:val="sr-Latn-ME"/>
        </w:rPr>
      </w:pPr>
      <w:r w:rsidRPr="003101DD">
        <w:rPr>
          <w:color w:val="000000"/>
          <w:lang w:val="sr-Latn-ME"/>
        </w:rPr>
        <w:t xml:space="preserve">                                                                                                      </w:t>
      </w:r>
      <w:r w:rsidRPr="003101DD">
        <w:rPr>
          <w:rFonts w:ascii="Arial" w:hAnsi="Arial" w:cs="Arial"/>
          <w:color w:val="000000"/>
          <w:lang w:val="sr-Latn-ME"/>
        </w:rPr>
        <w:t xml:space="preserve"> </w:t>
      </w:r>
      <w:r w:rsidRPr="007827BB">
        <w:rPr>
          <w:rFonts w:ascii="Arial" w:hAnsi="Arial" w:cs="Arial"/>
          <w:b/>
          <w:color w:val="000000"/>
          <w:lang w:val="sr-Latn-ME"/>
        </w:rPr>
        <w:t xml:space="preserve">Ovlašćeno lice naručioca </w:t>
      </w:r>
    </w:p>
    <w:p w14:paraId="6F1F8755" w14:textId="40205500" w:rsidR="005912AC" w:rsidRPr="007827BB" w:rsidRDefault="00DE0570">
      <w:pPr>
        <w:jc w:val="center"/>
        <w:rPr>
          <w:rFonts w:ascii="Arial" w:eastAsia="Calibri" w:hAnsi="Arial" w:cs="Arial"/>
          <w:b/>
          <w:color w:val="000000"/>
          <w:lang w:val="sr-Latn-ME"/>
        </w:rPr>
      </w:pPr>
      <w:r w:rsidRPr="007827BB">
        <w:rPr>
          <w:rFonts w:ascii="Arial" w:eastAsia="Calibri" w:hAnsi="Arial" w:cs="Arial"/>
          <w:b/>
          <w:color w:val="000000"/>
          <w:lang w:val="sr-Latn-ME"/>
        </w:rPr>
        <w:t xml:space="preserve">                                                                            </w:t>
      </w:r>
      <w:r w:rsidR="00882727" w:rsidRPr="007827BB">
        <w:rPr>
          <w:rFonts w:ascii="Arial" w:eastAsia="Calibri" w:hAnsi="Arial" w:cs="Arial"/>
          <w:b/>
          <w:color w:val="000000"/>
          <w:lang w:val="sr-Latn-ME"/>
        </w:rPr>
        <w:t xml:space="preserve">                        </w:t>
      </w:r>
      <w:r w:rsidR="00F84E32" w:rsidRPr="007827BB">
        <w:rPr>
          <w:rFonts w:ascii="Arial" w:eastAsia="Calibri" w:hAnsi="Arial" w:cs="Arial"/>
          <w:b/>
          <w:color w:val="000000"/>
          <w:lang w:val="sr-Latn-ME"/>
        </w:rPr>
        <w:t xml:space="preserve">   </w:t>
      </w:r>
      <w:r w:rsidR="00882727" w:rsidRPr="007827BB">
        <w:rPr>
          <w:rFonts w:ascii="Arial" w:eastAsia="Calibri" w:hAnsi="Arial" w:cs="Arial"/>
          <w:b/>
          <w:color w:val="000000"/>
          <w:lang w:val="sr-Latn-ME"/>
        </w:rPr>
        <w:t xml:space="preserve"> </w:t>
      </w:r>
      <w:r w:rsidRPr="007827BB">
        <w:rPr>
          <w:rFonts w:ascii="Arial" w:eastAsia="Calibri" w:hAnsi="Arial" w:cs="Arial"/>
          <w:b/>
          <w:color w:val="000000"/>
          <w:lang w:val="sr-Latn-ME"/>
        </w:rPr>
        <w:t xml:space="preserve"> direktor</w:t>
      </w:r>
    </w:p>
    <w:p w14:paraId="2797BE44" w14:textId="57B63DAD" w:rsidR="005912AC" w:rsidRPr="007827BB" w:rsidRDefault="00DE0570">
      <w:pPr>
        <w:jc w:val="center"/>
        <w:rPr>
          <w:rFonts w:ascii="Arial" w:eastAsia="Calibri" w:hAnsi="Arial" w:cs="Arial"/>
          <w:color w:val="000000"/>
          <w:lang w:val="sr-Latn-ME"/>
        </w:rPr>
      </w:pPr>
      <w:r w:rsidRPr="007827BB">
        <w:rPr>
          <w:rFonts w:ascii="Arial" w:eastAsia="Calibri" w:hAnsi="Arial" w:cs="Arial"/>
          <w:color w:val="000000"/>
          <w:lang w:val="sr-Latn-ME"/>
        </w:rPr>
        <w:t xml:space="preserve">                                                                                        </w:t>
      </w:r>
      <w:r w:rsidR="00EE3BB9" w:rsidRPr="007827BB">
        <w:rPr>
          <w:rFonts w:ascii="Arial" w:eastAsia="Calibri" w:hAnsi="Arial" w:cs="Arial"/>
          <w:color w:val="000000"/>
          <w:lang w:val="sr-Latn-ME"/>
        </w:rPr>
        <w:t xml:space="preserve">         </w:t>
      </w:r>
      <w:r w:rsidR="00F84E32" w:rsidRPr="007827BB">
        <w:rPr>
          <w:rFonts w:ascii="Arial" w:eastAsia="Calibri" w:hAnsi="Arial" w:cs="Arial"/>
          <w:color w:val="000000"/>
          <w:lang w:val="sr-Latn-ME"/>
        </w:rPr>
        <w:t xml:space="preserve">       </w:t>
      </w:r>
      <w:r w:rsidR="00EE3BB9" w:rsidRPr="007827BB">
        <w:rPr>
          <w:rFonts w:ascii="Arial" w:eastAsia="Calibri" w:hAnsi="Arial" w:cs="Arial"/>
          <w:color w:val="000000"/>
          <w:lang w:val="sr-Latn-ME"/>
        </w:rPr>
        <w:t xml:space="preserve"> </w:t>
      </w:r>
      <w:r w:rsidR="001E601F" w:rsidRPr="007827BB">
        <w:rPr>
          <w:rFonts w:ascii="Arial" w:eastAsia="Calibri" w:hAnsi="Arial" w:cs="Arial"/>
          <w:color w:val="000000"/>
          <w:lang w:val="sr-Latn-ME"/>
        </w:rPr>
        <w:t>Dušan Kaluđerović</w:t>
      </w:r>
    </w:p>
    <w:p w14:paraId="036B103F"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3D5AF6B0" w14:textId="77777777" w:rsidR="005912AC" w:rsidRPr="007827BB" w:rsidRDefault="00DE0570">
      <w:pPr>
        <w:tabs>
          <w:tab w:val="left" w:pos="3290"/>
        </w:tabs>
        <w:ind w:left="5664" w:firstLine="708"/>
        <w:jc w:val="center"/>
        <w:rPr>
          <w:rFonts w:ascii="Arial" w:hAnsi="Arial" w:cs="Arial"/>
          <w:i/>
          <w:iCs/>
          <w:color w:val="000000"/>
          <w:lang w:val="sr-Latn-ME"/>
        </w:rPr>
      </w:pPr>
      <w:r w:rsidRPr="007827BB">
        <w:rPr>
          <w:rFonts w:ascii="Arial" w:hAnsi="Arial" w:cs="Arial"/>
          <w:i/>
          <w:iCs/>
          <w:color w:val="000000"/>
          <w:lang w:val="sr-Latn-ME"/>
        </w:rPr>
        <w:t xml:space="preserve">           s.r.</w:t>
      </w:r>
    </w:p>
    <w:p w14:paraId="65B68172" w14:textId="77777777" w:rsidR="005912AC" w:rsidRPr="007827BB" w:rsidRDefault="00DE0570">
      <w:pPr>
        <w:ind w:firstLine="1134"/>
        <w:jc w:val="right"/>
        <w:rPr>
          <w:rFonts w:ascii="Arial" w:eastAsia="Calibri" w:hAnsi="Arial" w:cs="Arial"/>
          <w:b/>
          <w:lang w:val="sr-Latn-ME"/>
        </w:rPr>
      </w:pPr>
      <w:r w:rsidRPr="007827BB">
        <w:rPr>
          <w:rFonts w:ascii="Arial" w:hAnsi="Arial" w:cs="Arial"/>
          <w:b/>
          <w:color w:val="000000"/>
          <w:lang w:val="sr-Latn-ME"/>
        </w:rPr>
        <w:t>Službenik za javne nabavke</w:t>
      </w:r>
      <w:r w:rsidRPr="007827BB">
        <w:rPr>
          <w:rFonts w:ascii="Arial" w:eastAsia="Calibri" w:hAnsi="Arial" w:cs="Arial"/>
          <w:b/>
          <w:lang w:val="sr-Latn-ME"/>
        </w:rPr>
        <w:t xml:space="preserve"> </w:t>
      </w:r>
    </w:p>
    <w:p w14:paraId="2590E581" w14:textId="0EF2CB27" w:rsidR="005912AC" w:rsidRPr="007827BB" w:rsidRDefault="00F84E32" w:rsidP="00F84E32">
      <w:pPr>
        <w:wordWrap w:val="0"/>
        <w:ind w:firstLine="1134"/>
        <w:jc w:val="center"/>
        <w:rPr>
          <w:rFonts w:ascii="Arial" w:eastAsia="Calibri" w:hAnsi="Arial" w:cs="Arial"/>
          <w:lang w:val="sr-Latn-ME"/>
        </w:rPr>
      </w:pPr>
      <w:r w:rsidRPr="007827BB">
        <w:rPr>
          <w:rFonts w:ascii="Arial" w:eastAsia="Calibri" w:hAnsi="Arial" w:cs="Arial"/>
          <w:lang w:val="sr-Latn-ME"/>
        </w:rPr>
        <w:t xml:space="preserve">                                                                                  </w:t>
      </w:r>
      <w:r w:rsidR="001E601F" w:rsidRPr="007827BB">
        <w:rPr>
          <w:rFonts w:ascii="Arial" w:eastAsia="Calibri" w:hAnsi="Arial" w:cs="Arial"/>
          <w:lang w:val="sr-Latn-ME"/>
        </w:rPr>
        <w:t xml:space="preserve">   </w:t>
      </w:r>
      <w:r w:rsidR="00F445D7" w:rsidRPr="007827BB">
        <w:rPr>
          <w:rFonts w:ascii="Arial" w:eastAsia="Calibri" w:hAnsi="Arial" w:cs="Arial"/>
          <w:lang w:val="sr-Latn-ME"/>
        </w:rPr>
        <w:t xml:space="preserve"> </w:t>
      </w:r>
      <w:r w:rsidR="00165184">
        <w:rPr>
          <w:rFonts w:ascii="Arial" w:eastAsia="Calibri" w:hAnsi="Arial" w:cs="Arial"/>
          <w:lang w:val="sr-Latn-ME"/>
        </w:rPr>
        <w:t>Bojan Bracanović</w:t>
      </w:r>
    </w:p>
    <w:p w14:paraId="42C15FB4"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0F814E11" w14:textId="04A74151"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s.r.</w:t>
      </w:r>
    </w:p>
    <w:p w14:paraId="6E9C9533" w14:textId="77777777" w:rsidR="005912AC" w:rsidRPr="007827BB" w:rsidRDefault="00DE0570">
      <w:pPr>
        <w:tabs>
          <w:tab w:val="left" w:pos="3290"/>
        </w:tabs>
        <w:ind w:firstLine="1134"/>
        <w:jc w:val="right"/>
        <w:rPr>
          <w:rFonts w:ascii="Arial" w:hAnsi="Arial" w:cs="Arial"/>
          <w:b/>
          <w:color w:val="000000"/>
          <w:lang w:val="sr-Latn-ME"/>
        </w:rPr>
      </w:pPr>
      <w:r w:rsidRPr="007827BB">
        <w:rPr>
          <w:rFonts w:ascii="Arial" w:hAnsi="Arial" w:cs="Arial"/>
          <w:b/>
          <w:color w:val="000000"/>
          <w:lang w:val="sr-Latn-ME"/>
        </w:rPr>
        <w:t xml:space="preserve">Lice koje je učestvovalo u planiranju javne nabavke </w:t>
      </w:r>
    </w:p>
    <w:p w14:paraId="0814BA1F" w14:textId="4716E428" w:rsidR="005912AC" w:rsidRPr="007827BB" w:rsidRDefault="00F84E32" w:rsidP="00F84E32">
      <w:pPr>
        <w:tabs>
          <w:tab w:val="left" w:pos="3290"/>
        </w:tabs>
        <w:ind w:firstLine="1134"/>
        <w:jc w:val="center"/>
        <w:rPr>
          <w:rFonts w:ascii="Arial" w:eastAsia="Calibri" w:hAnsi="Arial" w:cs="Arial"/>
          <w:lang w:val="sr-Latn-ME"/>
        </w:rPr>
      </w:pPr>
      <w:r w:rsidRPr="007827BB">
        <w:rPr>
          <w:rFonts w:ascii="Arial" w:eastAsia="Calibri" w:hAnsi="Arial" w:cs="Arial"/>
          <w:lang w:val="sr-Latn-ME"/>
        </w:rPr>
        <w:t xml:space="preserve">                                                                                     </w:t>
      </w:r>
      <w:r w:rsidR="00F445D7" w:rsidRPr="007827BB">
        <w:rPr>
          <w:rFonts w:ascii="Arial" w:eastAsia="Calibri" w:hAnsi="Arial" w:cs="Arial"/>
          <w:lang w:val="sr-Latn-ME"/>
        </w:rPr>
        <w:t xml:space="preserve">  </w:t>
      </w:r>
      <w:r w:rsidR="007827BB" w:rsidRPr="007827BB">
        <w:rPr>
          <w:rFonts w:ascii="Arial" w:eastAsia="Calibri" w:hAnsi="Arial" w:cs="Arial"/>
          <w:lang w:val="sr-Latn-ME"/>
        </w:rPr>
        <w:t>Tatjana Vušurović</w:t>
      </w:r>
    </w:p>
    <w:p w14:paraId="1E34DCA7"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6D01BEA5" w14:textId="79DE87D0"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r w:rsidRPr="007827BB">
        <w:rPr>
          <w:rFonts w:ascii="Arial" w:hAnsi="Arial" w:cs="Arial"/>
          <w:iCs/>
          <w:color w:val="000000"/>
          <w:lang w:val="sr-Latn-ME"/>
        </w:rPr>
        <w:t xml:space="preserve">                </w:t>
      </w:r>
    </w:p>
    <w:p w14:paraId="76FBA0D2" w14:textId="77777777" w:rsidR="005912AC" w:rsidRPr="007827BB" w:rsidRDefault="00DE0570">
      <w:pPr>
        <w:tabs>
          <w:tab w:val="left" w:pos="3290"/>
        </w:tabs>
        <w:jc w:val="right"/>
        <w:rPr>
          <w:rFonts w:ascii="Arial" w:hAnsi="Arial" w:cs="Arial"/>
          <w:b/>
          <w:iCs/>
          <w:color w:val="000000"/>
          <w:lang w:val="sr-Latn-ME"/>
        </w:rPr>
      </w:pPr>
      <w:r w:rsidRPr="007827BB">
        <w:rPr>
          <w:rFonts w:ascii="Arial" w:hAnsi="Arial" w:cs="Arial"/>
          <w:iCs/>
          <w:color w:val="000000"/>
          <w:lang w:val="sr-Latn-ME"/>
        </w:rPr>
        <w:lastRenderedPageBreak/>
        <w:t xml:space="preserve"> </w:t>
      </w: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2E55933F" w14:textId="52F5E108" w:rsidR="005912AC" w:rsidRPr="007827BB" w:rsidRDefault="00885C96" w:rsidP="00885C96">
      <w:pPr>
        <w:tabs>
          <w:tab w:val="left" w:pos="3290"/>
        </w:tabs>
        <w:wordWrap w:val="0"/>
        <w:jc w:val="center"/>
        <w:rPr>
          <w:rFonts w:ascii="Arial" w:hAnsi="Arial" w:cs="Arial"/>
          <w:iCs/>
          <w:color w:val="000000"/>
          <w:lang w:val="sr-Latn-ME"/>
        </w:rPr>
      </w:pPr>
      <w:r w:rsidRPr="007827BB">
        <w:rPr>
          <w:rFonts w:ascii="Arial" w:hAnsi="Arial" w:cs="Arial"/>
          <w:iCs/>
          <w:color w:val="000000"/>
          <w:lang w:val="sr-Latn-ME"/>
        </w:rPr>
        <w:t xml:space="preserve">                                                                                                         </w:t>
      </w:r>
      <w:r w:rsidR="00165184">
        <w:rPr>
          <w:rFonts w:ascii="Arial" w:hAnsi="Arial" w:cs="Arial"/>
          <w:iCs/>
          <w:color w:val="000000"/>
          <w:lang w:val="sr-Latn-ME"/>
        </w:rPr>
        <w:t>Bojan Bracanović</w:t>
      </w:r>
    </w:p>
    <w:p w14:paraId="7D623953"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3C3E21C2" w14:textId="09F9B41D"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s.r.</w:t>
      </w:r>
    </w:p>
    <w:p w14:paraId="36A1EC04" w14:textId="77777777" w:rsidR="005912AC" w:rsidRPr="007827BB" w:rsidRDefault="00DE0570">
      <w:pPr>
        <w:tabs>
          <w:tab w:val="left" w:pos="3290"/>
        </w:tabs>
        <w:ind w:firstLine="1134"/>
        <w:jc w:val="right"/>
        <w:rPr>
          <w:rFonts w:ascii="Arial" w:hAnsi="Arial" w:cs="Arial"/>
          <w:b/>
          <w:iCs/>
          <w:color w:val="000000"/>
          <w:lang w:val="sr-Latn-ME"/>
        </w:rPr>
      </w:pP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7CE81570" w14:textId="768A9FAE" w:rsidR="005912AC" w:rsidRPr="007827BB" w:rsidRDefault="00885C96" w:rsidP="00885C96">
      <w:pPr>
        <w:tabs>
          <w:tab w:val="left" w:pos="3290"/>
        </w:tabs>
        <w:wordWrap w:val="0"/>
        <w:jc w:val="center"/>
        <w:rPr>
          <w:rFonts w:ascii="Arial" w:hAnsi="Arial" w:cs="Arial"/>
          <w:iCs/>
          <w:color w:val="000000"/>
          <w:lang w:val="sr-Latn-ME"/>
        </w:rPr>
      </w:pPr>
      <w:r w:rsidRPr="007827BB">
        <w:rPr>
          <w:rFonts w:ascii="Arial" w:hAnsi="Arial" w:cs="Arial"/>
          <w:iCs/>
          <w:color w:val="000000"/>
          <w:lang w:val="sr-Latn-ME"/>
        </w:rPr>
        <w:t xml:space="preserve">                                                                                                         </w:t>
      </w:r>
      <w:r w:rsidR="007827BB" w:rsidRPr="007827BB">
        <w:rPr>
          <w:rFonts w:ascii="Arial" w:hAnsi="Arial" w:cs="Arial"/>
          <w:iCs/>
          <w:color w:val="000000"/>
          <w:lang w:val="sr-Latn-ME"/>
        </w:rPr>
        <w:t>Tatjana Vušurović</w:t>
      </w:r>
    </w:p>
    <w:p w14:paraId="6E8B6E88" w14:textId="77777777" w:rsidR="005912AC" w:rsidRPr="007827BB" w:rsidRDefault="00DE0570">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__________________</w:t>
      </w:r>
    </w:p>
    <w:p w14:paraId="761C598E" w14:textId="14AC6FB6" w:rsidR="005912AC" w:rsidRPr="007827BB" w:rsidRDefault="00DE0570">
      <w:pPr>
        <w:ind w:left="6372"/>
        <w:jc w:val="center"/>
        <w:rPr>
          <w:rFonts w:ascii="Arial" w:hAnsi="Arial" w:cs="Arial"/>
          <w:i/>
          <w:iCs/>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p>
    <w:p w14:paraId="38A48A0F" w14:textId="77777777" w:rsidR="005912AC" w:rsidRPr="007827BB" w:rsidRDefault="00DE0570">
      <w:pPr>
        <w:tabs>
          <w:tab w:val="left" w:pos="3290"/>
        </w:tabs>
        <w:ind w:firstLine="1134"/>
        <w:jc w:val="right"/>
        <w:rPr>
          <w:rFonts w:ascii="Arial" w:hAnsi="Arial" w:cs="Arial"/>
          <w:b/>
          <w:iCs/>
          <w:color w:val="000000"/>
          <w:lang w:val="sr-Latn-ME"/>
        </w:rPr>
      </w:pPr>
      <w:r w:rsidRPr="007827BB">
        <w:rPr>
          <w:rFonts w:ascii="Arial" w:hAnsi="Arial" w:cs="Arial"/>
          <w:b/>
          <w:iCs/>
          <w:color w:val="000000"/>
          <w:lang w:val="sr-Latn-ME"/>
        </w:rPr>
        <w:t xml:space="preserve">Član komisije </w:t>
      </w:r>
      <w:r w:rsidRPr="007827BB">
        <w:rPr>
          <w:rFonts w:ascii="Arial" w:hAnsi="Arial" w:cs="Arial"/>
          <w:b/>
          <w:lang w:val="sr-Latn-ME"/>
        </w:rPr>
        <w:t>za sprovođenje postupka javne nabavk</w:t>
      </w:r>
      <w:r w:rsidRPr="007827BB">
        <w:rPr>
          <w:rFonts w:ascii="Arial" w:hAnsi="Arial" w:cs="Arial"/>
          <w:b/>
          <w:iCs/>
          <w:color w:val="000000"/>
          <w:lang w:val="sr-Latn-ME"/>
        </w:rPr>
        <w:t>e</w:t>
      </w:r>
    </w:p>
    <w:p w14:paraId="5ECACCD8" w14:textId="6EF700D9" w:rsidR="00C600FA" w:rsidRPr="007827BB" w:rsidRDefault="00885C96" w:rsidP="00885C96">
      <w:pPr>
        <w:tabs>
          <w:tab w:val="left" w:pos="3290"/>
        </w:tabs>
        <w:ind w:firstLine="1134"/>
        <w:jc w:val="center"/>
        <w:rPr>
          <w:rFonts w:ascii="Arial" w:hAnsi="Arial" w:cs="Arial"/>
          <w:color w:val="000000"/>
          <w:lang w:val="sr-Latn-ME"/>
        </w:rPr>
      </w:pPr>
      <w:r w:rsidRPr="007827BB">
        <w:rPr>
          <w:rFonts w:ascii="Arial" w:hAnsi="Arial" w:cs="Arial"/>
          <w:color w:val="000000"/>
          <w:lang w:val="sr-Latn-ME"/>
        </w:rPr>
        <w:t xml:space="preserve">                                                                                       </w:t>
      </w:r>
      <w:r w:rsidR="00165184">
        <w:rPr>
          <w:rFonts w:ascii="Arial" w:hAnsi="Arial" w:cs="Arial"/>
          <w:color w:val="000000"/>
          <w:lang w:val="sr-Latn-ME"/>
        </w:rPr>
        <w:t>Irena Turčinović</w:t>
      </w:r>
    </w:p>
    <w:p w14:paraId="12CA40AF" w14:textId="0DDDB667" w:rsidR="005912AC" w:rsidRPr="007827BB" w:rsidRDefault="00885C96">
      <w:pPr>
        <w:tabs>
          <w:tab w:val="left" w:pos="3290"/>
        </w:tabs>
        <w:ind w:firstLine="1134"/>
        <w:jc w:val="right"/>
        <w:rPr>
          <w:rFonts w:ascii="Arial" w:hAnsi="Arial" w:cs="Arial"/>
          <w:color w:val="000000"/>
          <w:lang w:val="sr-Latn-ME"/>
        </w:rPr>
      </w:pPr>
      <w:r w:rsidRPr="007827BB">
        <w:rPr>
          <w:rFonts w:ascii="Arial" w:hAnsi="Arial" w:cs="Arial"/>
          <w:color w:val="000000"/>
          <w:lang w:val="sr-Latn-ME"/>
        </w:rPr>
        <w:t>___</w:t>
      </w:r>
      <w:r w:rsidR="00DE0570" w:rsidRPr="007827BB">
        <w:rPr>
          <w:rFonts w:ascii="Arial" w:hAnsi="Arial" w:cs="Arial"/>
          <w:color w:val="000000"/>
          <w:lang w:val="sr-Latn-ME"/>
        </w:rPr>
        <w:t>_______________</w:t>
      </w:r>
    </w:p>
    <w:p w14:paraId="742032BE" w14:textId="48C5373B" w:rsidR="005912AC" w:rsidRPr="003101DD" w:rsidRDefault="00DE0570">
      <w:pPr>
        <w:tabs>
          <w:tab w:val="left" w:pos="3290"/>
        </w:tabs>
        <w:ind w:firstLine="1134"/>
        <w:jc w:val="center"/>
        <w:rPr>
          <w:rFonts w:ascii="Arial" w:hAnsi="Arial" w:cs="Arial"/>
          <w:color w:val="000000"/>
          <w:lang w:val="sr-Latn-ME"/>
        </w:rPr>
      </w:pPr>
      <w:r w:rsidRPr="007827BB">
        <w:rPr>
          <w:rFonts w:ascii="Arial" w:hAnsi="Arial" w:cs="Arial"/>
          <w:i/>
          <w:iCs/>
          <w:color w:val="000000"/>
          <w:lang w:val="sr-Latn-ME"/>
        </w:rPr>
        <w:t xml:space="preserve">                                                                 </w:t>
      </w:r>
      <w:r w:rsidR="00885C96" w:rsidRPr="007827BB">
        <w:rPr>
          <w:rFonts w:ascii="Arial" w:hAnsi="Arial" w:cs="Arial"/>
          <w:i/>
          <w:iCs/>
          <w:color w:val="000000"/>
          <w:lang w:val="sr-Latn-ME"/>
        </w:rPr>
        <w:t xml:space="preserve">                      </w:t>
      </w:r>
      <w:r w:rsidRPr="007827BB">
        <w:rPr>
          <w:rFonts w:ascii="Arial" w:hAnsi="Arial" w:cs="Arial"/>
          <w:i/>
          <w:iCs/>
          <w:color w:val="000000"/>
          <w:lang w:val="sr-Latn-ME"/>
        </w:rPr>
        <w:t xml:space="preserve"> s.r.</w:t>
      </w:r>
    </w:p>
    <w:p w14:paraId="15261524" w14:textId="1648BDBD" w:rsidR="005912AC" w:rsidRPr="001E601F" w:rsidRDefault="00DE0570" w:rsidP="001E601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59" w:lineRule="auto"/>
        <w:outlineLvl w:val="0"/>
        <w:rPr>
          <w:rFonts w:ascii="Arial" w:hAnsi="Arial" w:cs="Arial"/>
          <w:b/>
          <w:iCs/>
          <w:sz w:val="28"/>
          <w:szCs w:val="32"/>
          <w:lang w:val="sr-Latn-ME"/>
        </w:rPr>
      </w:pPr>
      <w:bookmarkStart w:id="17" w:name="_Toc62730568"/>
      <w:r w:rsidRPr="003101DD">
        <w:rPr>
          <w:rFonts w:ascii="Arial" w:hAnsi="Arial" w:cs="Arial"/>
          <w:b/>
          <w:sz w:val="28"/>
          <w:szCs w:val="32"/>
          <w:lang w:val="sr-Latn-ME"/>
        </w:rPr>
        <w:t>UPUTSTVO O PRAVNOM SREDSTVU</w:t>
      </w:r>
      <w:bookmarkEnd w:id="17"/>
    </w:p>
    <w:p w14:paraId="31B52855" w14:textId="77777777" w:rsidR="005912AC" w:rsidRPr="003101DD" w:rsidRDefault="005912AC">
      <w:pPr>
        <w:tabs>
          <w:tab w:val="left" w:pos="5760"/>
        </w:tabs>
        <w:jc w:val="both"/>
        <w:rPr>
          <w:rFonts w:ascii="Arial" w:hAnsi="Arial" w:cs="Arial"/>
          <w:color w:val="000000"/>
          <w:lang w:val="sr-Latn-ME"/>
        </w:rPr>
      </w:pPr>
    </w:p>
    <w:p w14:paraId="2D2C72E6" w14:textId="1682BBE4" w:rsidR="008F69E6" w:rsidRPr="008F69E6"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Privredni subjekat mo</w:t>
      </w:r>
      <w:r>
        <w:rPr>
          <w:rFonts w:ascii="Arial" w:hAnsi="Arial" w:cs="Arial"/>
          <w:color w:val="000000"/>
          <w:lang w:val="sr-Latn-ME"/>
        </w:rPr>
        <w:t>ž</w:t>
      </w:r>
      <w:r w:rsidRPr="008F69E6">
        <w:rPr>
          <w:rFonts w:ascii="Arial" w:hAnsi="Arial" w:cs="Arial"/>
          <w:color w:val="000000"/>
          <w:lang w:val="sr-Latn-ME"/>
        </w:rPr>
        <w:t xml:space="preserve">e da izjavi </w:t>
      </w:r>
      <w:r>
        <w:rPr>
          <w:rFonts w:ascii="Arial" w:hAnsi="Arial" w:cs="Arial"/>
          <w:color w:val="000000"/>
          <w:lang w:val="sr-Latn-ME"/>
        </w:rPr>
        <w:t>ž</w:t>
      </w:r>
      <w:r w:rsidRPr="008F69E6">
        <w:rPr>
          <w:rFonts w:ascii="Arial" w:hAnsi="Arial" w:cs="Arial"/>
          <w:color w:val="000000"/>
          <w:lang w:val="sr-Latn-ME"/>
        </w:rPr>
        <w:t xml:space="preserve">albu protiv ove tenderske dokumentacije Komisiji </w:t>
      </w:r>
    </w:p>
    <w:p w14:paraId="1D40B673" w14:textId="77777777" w:rsidR="008F69E6" w:rsidRPr="008F69E6"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za zaštitu prava:</w:t>
      </w:r>
    </w:p>
    <w:p w14:paraId="55361D6D" w14:textId="390F81F7" w:rsidR="008F69E6" w:rsidRPr="008F69E6" w:rsidRDefault="008F69E6" w:rsidP="008F69E6">
      <w:pPr>
        <w:tabs>
          <w:tab w:val="left" w:pos="5760"/>
        </w:tabs>
        <w:ind w:left="567"/>
        <w:jc w:val="both"/>
        <w:rPr>
          <w:rFonts w:ascii="Arial" w:hAnsi="Arial" w:cs="Arial"/>
          <w:color w:val="000000"/>
          <w:lang w:val="sr-Latn-ME"/>
        </w:rPr>
      </w:pPr>
      <w:r w:rsidRPr="008F69E6">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D3742E8" w14:textId="5230417C" w:rsidR="008F69E6" w:rsidRPr="008F69E6" w:rsidRDefault="008F69E6" w:rsidP="008F69E6">
      <w:pPr>
        <w:tabs>
          <w:tab w:val="left" w:pos="5760"/>
        </w:tabs>
        <w:ind w:left="567"/>
        <w:jc w:val="both"/>
        <w:rPr>
          <w:rFonts w:ascii="Arial" w:hAnsi="Arial" w:cs="Arial"/>
          <w:color w:val="000000"/>
          <w:lang w:val="sr-Latn-ME"/>
        </w:rPr>
      </w:pPr>
      <w:r w:rsidRPr="008F69E6">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2BA682" w14:textId="152446ED" w:rsidR="008F69E6" w:rsidRPr="008F69E6" w:rsidRDefault="008F69E6" w:rsidP="008F69E6">
      <w:pPr>
        <w:tabs>
          <w:tab w:val="left" w:pos="5760"/>
        </w:tabs>
        <w:spacing w:after="240"/>
        <w:ind w:left="567"/>
        <w:jc w:val="both"/>
        <w:rPr>
          <w:rFonts w:ascii="Arial" w:hAnsi="Arial" w:cs="Arial"/>
          <w:color w:val="000000"/>
          <w:lang w:val="sr-Latn-ME"/>
        </w:rPr>
      </w:pPr>
      <w:r w:rsidRPr="008F69E6">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9522EE" w14:textId="7A6F8312" w:rsidR="008F69E6" w:rsidRPr="008F69E6" w:rsidRDefault="008F69E6" w:rsidP="008F69E6">
      <w:pPr>
        <w:tabs>
          <w:tab w:val="left" w:pos="5760"/>
        </w:tabs>
        <w:spacing w:after="240"/>
        <w:jc w:val="both"/>
        <w:rPr>
          <w:rFonts w:ascii="Arial" w:hAnsi="Arial" w:cs="Arial"/>
          <w:color w:val="000000"/>
          <w:lang w:val="sr-Latn-ME"/>
        </w:rPr>
      </w:pPr>
      <w:r>
        <w:rPr>
          <w:rFonts w:ascii="Arial" w:hAnsi="Arial" w:cs="Arial"/>
          <w:color w:val="000000"/>
          <w:lang w:val="sr-Latn-ME"/>
        </w:rPr>
        <w:t>Ž</w:t>
      </w:r>
      <w:r w:rsidRPr="008F69E6">
        <w:rPr>
          <w:rFonts w:ascii="Arial" w:hAnsi="Arial" w:cs="Arial"/>
          <w:color w:val="000000"/>
          <w:lang w:val="sr-Latn-ME"/>
        </w:rPr>
        <w:t xml:space="preserve">alba se izjavljuje preko naručioca neposredno putem ESJN-a. </w:t>
      </w:r>
      <w:r>
        <w:rPr>
          <w:rFonts w:ascii="Arial" w:hAnsi="Arial" w:cs="Arial"/>
          <w:color w:val="000000"/>
          <w:lang w:val="sr-Latn-ME"/>
        </w:rPr>
        <w:t>Ž</w:t>
      </w:r>
      <w:r w:rsidRPr="008F69E6">
        <w:rPr>
          <w:rFonts w:ascii="Arial" w:hAnsi="Arial" w:cs="Arial"/>
          <w:color w:val="000000"/>
          <w:lang w:val="sr-Latn-ME"/>
        </w:rPr>
        <w:t>alba koja nije podnesena na naprijed predvi</w:t>
      </w:r>
      <w:r>
        <w:rPr>
          <w:rFonts w:ascii="Arial" w:hAnsi="Arial" w:cs="Arial"/>
          <w:color w:val="000000"/>
          <w:lang w:val="sr-Latn-ME"/>
        </w:rPr>
        <w:t>đ</w:t>
      </w:r>
      <w:r w:rsidRPr="008F69E6">
        <w:rPr>
          <w:rFonts w:ascii="Arial" w:hAnsi="Arial" w:cs="Arial"/>
          <w:color w:val="000000"/>
          <w:lang w:val="sr-Latn-ME"/>
        </w:rPr>
        <w:t>eni način biće odbijena kao nedozvoljena.</w:t>
      </w:r>
    </w:p>
    <w:p w14:paraId="66A549A1" w14:textId="67181845" w:rsidR="008F69E6" w:rsidRPr="008F69E6" w:rsidRDefault="008F69E6" w:rsidP="008F69E6">
      <w:pPr>
        <w:tabs>
          <w:tab w:val="left" w:pos="5760"/>
        </w:tabs>
        <w:spacing w:after="240"/>
        <w:jc w:val="both"/>
        <w:rPr>
          <w:rFonts w:ascii="Arial" w:hAnsi="Arial" w:cs="Arial"/>
          <w:color w:val="000000"/>
          <w:lang w:val="sr-Latn-ME"/>
        </w:rPr>
      </w:pPr>
      <w:r w:rsidRPr="008F69E6">
        <w:rPr>
          <w:rFonts w:ascii="Arial" w:hAnsi="Arial" w:cs="Arial"/>
          <w:color w:val="000000"/>
          <w:lang w:val="sr-Latn-ME"/>
        </w:rPr>
        <w:t xml:space="preserve">Podnosilac </w:t>
      </w:r>
      <w:r>
        <w:rPr>
          <w:rFonts w:ascii="Arial" w:hAnsi="Arial" w:cs="Arial"/>
          <w:color w:val="000000"/>
          <w:lang w:val="sr-Latn-ME"/>
        </w:rPr>
        <w:t>ž</w:t>
      </w:r>
      <w:r w:rsidRPr="008F69E6">
        <w:rPr>
          <w:rFonts w:ascii="Arial" w:hAnsi="Arial" w:cs="Arial"/>
          <w:color w:val="000000"/>
          <w:lang w:val="sr-Latn-ME"/>
        </w:rPr>
        <w:t>albe je du</w:t>
      </w:r>
      <w:r>
        <w:rPr>
          <w:rFonts w:ascii="Arial" w:hAnsi="Arial" w:cs="Arial"/>
          <w:color w:val="000000"/>
          <w:lang w:val="sr-Latn-ME"/>
        </w:rPr>
        <w:t>ž</w:t>
      </w:r>
      <w:r w:rsidRPr="008F69E6">
        <w:rPr>
          <w:rFonts w:ascii="Arial" w:hAnsi="Arial" w:cs="Arial"/>
          <w:color w:val="000000"/>
          <w:lang w:val="sr-Latn-ME"/>
        </w:rPr>
        <w:t xml:space="preserve">an da uz </w:t>
      </w:r>
      <w:r>
        <w:rPr>
          <w:rFonts w:ascii="Arial" w:hAnsi="Arial" w:cs="Arial"/>
          <w:color w:val="000000"/>
          <w:lang w:val="sr-Latn-ME"/>
        </w:rPr>
        <w:t>ž</w:t>
      </w:r>
      <w:r w:rsidRPr="008F69E6">
        <w:rPr>
          <w:rFonts w:ascii="Arial" w:hAnsi="Arial" w:cs="Arial"/>
          <w:color w:val="000000"/>
          <w:lang w:val="sr-Latn-ME"/>
        </w:rPr>
        <w:t>albu prilo</w:t>
      </w:r>
      <w:r>
        <w:rPr>
          <w:rFonts w:ascii="Arial" w:hAnsi="Arial" w:cs="Arial"/>
          <w:color w:val="000000"/>
          <w:lang w:val="sr-Latn-ME"/>
        </w:rPr>
        <w:t>ž</w:t>
      </w:r>
      <w:r w:rsidRPr="008F69E6">
        <w:rPr>
          <w:rFonts w:ascii="Arial" w:hAnsi="Arial" w:cs="Arial"/>
          <w:color w:val="000000"/>
          <w:lang w:val="sr-Latn-ME"/>
        </w:rPr>
        <w:t>i dokaz o uplati naknade za vo</w:t>
      </w:r>
      <w:r>
        <w:rPr>
          <w:rFonts w:ascii="Arial" w:hAnsi="Arial" w:cs="Arial"/>
          <w:color w:val="000000"/>
          <w:lang w:val="sr-Latn-ME"/>
        </w:rPr>
        <w:t>đ</w:t>
      </w:r>
      <w:r w:rsidRPr="008F69E6">
        <w:rPr>
          <w:rFonts w:ascii="Arial" w:hAnsi="Arial" w:cs="Arial"/>
          <w:color w:val="000000"/>
          <w:lang w:val="sr-Latn-ME"/>
        </w:rPr>
        <w:t xml:space="preserve">enje postupka u iznosu od 1% od procijenjene vrijednosti javne nabavke, a najviše 20.000,00 eura, na </w:t>
      </w:r>
      <w:r>
        <w:rPr>
          <w:rFonts w:ascii="Arial" w:hAnsi="Arial" w:cs="Arial"/>
          <w:color w:val="000000"/>
          <w:lang w:val="sr-Latn-ME"/>
        </w:rPr>
        <w:t>ž</w:t>
      </w:r>
      <w:r w:rsidRPr="008F69E6">
        <w:rPr>
          <w:rFonts w:ascii="Arial" w:hAnsi="Arial" w:cs="Arial"/>
          <w:color w:val="000000"/>
          <w:lang w:val="sr-Latn-ME"/>
        </w:rPr>
        <w:t>iro račun Komisije za zaštitu prava broj 530-20240-15 kod NLB Montenegro banke A.D.</w:t>
      </w:r>
    </w:p>
    <w:p w14:paraId="0D02283B" w14:textId="6C9641D9" w:rsidR="008F69E6" w:rsidRPr="008F69E6" w:rsidRDefault="008F69E6" w:rsidP="008F69E6">
      <w:pPr>
        <w:tabs>
          <w:tab w:val="left" w:pos="5760"/>
        </w:tabs>
        <w:spacing w:after="240"/>
        <w:jc w:val="both"/>
        <w:rPr>
          <w:rFonts w:ascii="Arial" w:hAnsi="Arial" w:cs="Arial"/>
          <w:color w:val="000000"/>
          <w:lang w:val="sr-Latn-ME"/>
        </w:rPr>
      </w:pPr>
      <w:r w:rsidRPr="008F69E6">
        <w:rPr>
          <w:rFonts w:ascii="Arial" w:hAnsi="Arial" w:cs="Arial"/>
          <w:color w:val="000000"/>
          <w:lang w:val="sr-Latn-ME"/>
        </w:rPr>
        <w:t xml:space="preserve">Ukoliko je predmet nabavke podijeljen po partijama, a </w:t>
      </w:r>
      <w:r>
        <w:rPr>
          <w:rFonts w:ascii="Arial" w:hAnsi="Arial" w:cs="Arial"/>
          <w:color w:val="000000"/>
          <w:lang w:val="sr-Latn-ME"/>
        </w:rPr>
        <w:t>ž</w:t>
      </w:r>
      <w:r w:rsidRPr="008F69E6">
        <w:rPr>
          <w:rFonts w:ascii="Arial" w:hAnsi="Arial" w:cs="Arial"/>
          <w:color w:val="000000"/>
          <w:lang w:val="sr-Latn-ME"/>
        </w:rPr>
        <w:t>alba se odnosi samo na odre</w:t>
      </w:r>
      <w:r>
        <w:rPr>
          <w:rFonts w:ascii="Arial" w:hAnsi="Arial" w:cs="Arial"/>
          <w:color w:val="000000"/>
          <w:lang w:val="sr-Latn-ME"/>
        </w:rPr>
        <w:t>đ</w:t>
      </w:r>
      <w:r w:rsidRPr="008F69E6">
        <w:rPr>
          <w:rFonts w:ascii="Arial" w:hAnsi="Arial" w:cs="Arial"/>
          <w:color w:val="000000"/>
          <w:lang w:val="sr-Latn-ME"/>
        </w:rPr>
        <w:t>enu/e partiju/e, naknada se plaća u iznosu 1% od procijenjene vrijednosti javne nabavke te/tih partije/a.</w:t>
      </w:r>
    </w:p>
    <w:p w14:paraId="5BEAFC4E" w14:textId="0CD49716" w:rsidR="005912AC" w:rsidRPr="003101DD" w:rsidRDefault="008F69E6" w:rsidP="008F69E6">
      <w:pPr>
        <w:tabs>
          <w:tab w:val="left" w:pos="5760"/>
        </w:tabs>
        <w:jc w:val="both"/>
        <w:rPr>
          <w:rFonts w:ascii="Arial" w:hAnsi="Arial" w:cs="Arial"/>
          <w:color w:val="000000"/>
          <w:lang w:val="sr-Latn-ME"/>
        </w:rPr>
      </w:pPr>
      <w:r w:rsidRPr="008F69E6">
        <w:rPr>
          <w:rFonts w:ascii="Arial" w:hAnsi="Arial" w:cs="Arial"/>
          <w:color w:val="000000"/>
          <w:lang w:val="sr-Latn-ME"/>
        </w:rPr>
        <w:t>Instrukcije za plaćanje naknade za vo</w:t>
      </w:r>
      <w:r>
        <w:rPr>
          <w:rFonts w:ascii="Arial" w:hAnsi="Arial" w:cs="Arial"/>
          <w:color w:val="000000"/>
          <w:lang w:val="sr-Latn-ME"/>
        </w:rPr>
        <w:t>đ</w:t>
      </w:r>
      <w:r w:rsidRPr="008F69E6">
        <w:rPr>
          <w:rFonts w:ascii="Arial" w:hAnsi="Arial" w:cs="Arial"/>
          <w:color w:val="000000"/>
          <w:lang w:val="sr-Latn-ME"/>
        </w:rPr>
        <w:t xml:space="preserve">enje postupka od strane </w:t>
      </w:r>
      <w:r>
        <w:rPr>
          <w:rFonts w:ascii="Arial" w:hAnsi="Arial" w:cs="Arial"/>
          <w:color w:val="000000"/>
          <w:lang w:val="sr-Latn-ME"/>
        </w:rPr>
        <w:t>ž</w:t>
      </w:r>
      <w:r w:rsidRPr="008F69E6">
        <w:rPr>
          <w:rFonts w:ascii="Arial" w:hAnsi="Arial" w:cs="Arial"/>
          <w:color w:val="000000"/>
          <w:lang w:val="sr-Latn-ME"/>
        </w:rPr>
        <w:t xml:space="preserve">alilaca iz inostranstva nalaze se na internet stranici Komisije za zaštitu prava nabavki </w:t>
      </w:r>
      <w:hyperlink r:id="rId9" w:history="1">
        <w:r w:rsidRPr="00316F6C">
          <w:rPr>
            <w:rStyle w:val="Hyperlink"/>
            <w:rFonts w:ascii="Arial" w:hAnsi="Arial" w:cs="Arial"/>
            <w:lang w:val="sr-Latn-ME"/>
          </w:rPr>
          <w:t>http://www.kontrola-nabavki.me/</w:t>
        </w:r>
      </w:hyperlink>
      <w:r w:rsidRPr="008F69E6">
        <w:rPr>
          <w:rFonts w:ascii="Arial" w:hAnsi="Arial" w:cs="Arial"/>
          <w:color w:val="000000"/>
          <w:lang w:val="sr-Latn-ME"/>
        </w:rPr>
        <w:t>.“.</w:t>
      </w:r>
    </w:p>
    <w:p w14:paraId="60DE1CFE" w14:textId="77777777" w:rsidR="005912AC" w:rsidRPr="003101DD" w:rsidRDefault="005912AC">
      <w:pPr>
        <w:rPr>
          <w:lang w:val="sr-Latn-ME"/>
        </w:rPr>
      </w:pPr>
    </w:p>
    <w:sectPr w:rsidR="005912AC" w:rsidRPr="003101DD">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07E56" w14:textId="77777777" w:rsidR="000466D4" w:rsidRDefault="000466D4">
      <w:r>
        <w:separator/>
      </w:r>
    </w:p>
  </w:endnote>
  <w:endnote w:type="continuationSeparator" w:id="0">
    <w:p w14:paraId="4E08DD0B" w14:textId="77777777" w:rsidR="000466D4" w:rsidRDefault="00046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013550"/>
      <w:docPartObj>
        <w:docPartGallery w:val="Page Numbers (Bottom of Page)"/>
        <w:docPartUnique/>
      </w:docPartObj>
    </w:sdtPr>
    <w:sdtContent>
      <w:sdt>
        <w:sdtPr>
          <w:id w:val="1728636285"/>
          <w:docPartObj>
            <w:docPartGallery w:val="Page Numbers (Top of Page)"/>
            <w:docPartUnique/>
          </w:docPartObj>
        </w:sdtPr>
        <w:sdtContent>
          <w:p w14:paraId="073A9EBA" w14:textId="050A9280" w:rsidR="007E6382" w:rsidRDefault="007E6382">
            <w:pPr>
              <w:pStyle w:val="Footer"/>
              <w:jc w:val="center"/>
            </w:pPr>
            <w:r>
              <w:t xml:space="preserve">Strana </w:t>
            </w:r>
            <w:r>
              <w:rPr>
                <w:b/>
                <w:bCs/>
              </w:rPr>
              <w:fldChar w:fldCharType="begin"/>
            </w:r>
            <w:r>
              <w:rPr>
                <w:b/>
                <w:bCs/>
              </w:rPr>
              <w:instrText xml:space="preserve"> PAGE </w:instrText>
            </w:r>
            <w:r>
              <w:rPr>
                <w:b/>
                <w:bCs/>
              </w:rPr>
              <w:fldChar w:fldCharType="separate"/>
            </w:r>
            <w:r w:rsidR="00885C96">
              <w:rPr>
                <w:b/>
                <w:bCs/>
                <w:noProof/>
              </w:rPr>
              <w:t>9</w:t>
            </w:r>
            <w:r>
              <w:rPr>
                <w:b/>
                <w:bCs/>
              </w:rPr>
              <w:fldChar w:fldCharType="end"/>
            </w:r>
            <w:r>
              <w:t xml:space="preserve"> od </w:t>
            </w:r>
            <w:r>
              <w:rPr>
                <w:b/>
                <w:bCs/>
              </w:rPr>
              <w:fldChar w:fldCharType="begin"/>
            </w:r>
            <w:r>
              <w:rPr>
                <w:b/>
                <w:bCs/>
              </w:rPr>
              <w:instrText xml:space="preserve"> NUMPAGES  </w:instrText>
            </w:r>
            <w:r>
              <w:rPr>
                <w:b/>
                <w:bCs/>
              </w:rPr>
              <w:fldChar w:fldCharType="separate"/>
            </w:r>
            <w:r w:rsidR="00885C96">
              <w:rPr>
                <w:b/>
                <w:bCs/>
                <w:noProof/>
              </w:rPr>
              <w:t>9</w:t>
            </w:r>
            <w:r>
              <w:rPr>
                <w:b/>
                <w:bCs/>
              </w:rPr>
              <w:fldChar w:fldCharType="end"/>
            </w:r>
          </w:p>
        </w:sdtContent>
      </w:sdt>
    </w:sdtContent>
  </w:sdt>
  <w:p w14:paraId="127E9F0D"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4A6F6" w14:textId="77777777" w:rsidR="000466D4" w:rsidRDefault="000466D4">
      <w:r>
        <w:separator/>
      </w:r>
    </w:p>
  </w:footnote>
  <w:footnote w:type="continuationSeparator" w:id="0">
    <w:p w14:paraId="28BB90B6" w14:textId="77777777" w:rsidR="000466D4" w:rsidRDefault="000466D4">
      <w:r>
        <w:continuationSeparator/>
      </w:r>
    </w:p>
  </w:footnote>
  <w:footnote w:id="1">
    <w:p w14:paraId="34162CB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14:paraId="51BF6976"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po </w:t>
      </w:r>
      <w:proofErr w:type="spellStart"/>
      <w:r>
        <w:rPr>
          <w:rFonts w:ascii="Arial" w:hAnsi="Arial" w:cs="Arial"/>
          <w:sz w:val="14"/>
          <w:szCs w:val="16"/>
        </w:rPr>
        <w:t>partijama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14:paraId="373DC38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14:paraId="5783B4C3"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14:paraId="1097A040" w14:textId="77777777" w:rsidR="00A80B31" w:rsidRDefault="00A80B31" w:rsidP="00A80B31">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16D21D1E" w14:textId="77777777" w:rsidR="00CB1425" w:rsidRDefault="00CB1425" w:rsidP="00CB142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predmet</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podijenjen</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partije</w:t>
      </w:r>
      <w:proofErr w:type="spellEnd"/>
      <w:r>
        <w:rPr>
          <w:rFonts w:ascii="Arial" w:hAnsi="Arial" w:cs="Arial"/>
          <w:sz w:val="14"/>
          <w:szCs w:val="16"/>
        </w:rPr>
        <w:t xml:space="preserve"> </w:t>
      </w:r>
      <w:proofErr w:type="spellStart"/>
      <w:r>
        <w:rPr>
          <w:rFonts w:ascii="Arial" w:hAnsi="Arial" w:cs="Arial"/>
          <w:sz w:val="14"/>
          <w:szCs w:val="16"/>
        </w:rPr>
        <w:t>ovaj</w:t>
      </w:r>
      <w:proofErr w:type="spellEnd"/>
      <w:r>
        <w:rPr>
          <w:rFonts w:ascii="Arial" w:hAnsi="Arial" w:cs="Arial"/>
          <w:sz w:val="14"/>
          <w:szCs w:val="16"/>
        </w:rPr>
        <w:t xml:space="preserve"> </w:t>
      </w:r>
      <w:proofErr w:type="spellStart"/>
      <w:r>
        <w:rPr>
          <w:rFonts w:ascii="Arial" w:hAnsi="Arial" w:cs="Arial"/>
          <w:sz w:val="14"/>
          <w:szCs w:val="16"/>
        </w:rPr>
        <w:t>dio</w:t>
      </w:r>
      <w:proofErr w:type="spellEnd"/>
      <w:r>
        <w:rPr>
          <w:rFonts w:ascii="Arial" w:hAnsi="Arial" w:cs="Arial"/>
          <w:sz w:val="14"/>
          <w:szCs w:val="16"/>
        </w:rPr>
        <w:t xml:space="preserve"> </w:t>
      </w:r>
      <w:proofErr w:type="spellStart"/>
      <w:r>
        <w:rPr>
          <w:rFonts w:ascii="Arial" w:hAnsi="Arial" w:cs="Arial"/>
          <w:sz w:val="14"/>
          <w:szCs w:val="16"/>
        </w:rPr>
        <w:t>brisati</w:t>
      </w:r>
      <w:proofErr w:type="spellEnd"/>
    </w:p>
  </w:footnote>
  <w:footnote w:id="7">
    <w:p w14:paraId="2CDD19B7"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za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w:t>
      </w:r>
      <w:proofErr w:type="gramStart"/>
      <w:r>
        <w:rPr>
          <w:rFonts w:ascii="Arial" w:hAnsi="Arial" w:cs="Arial"/>
          <w:sz w:val="14"/>
          <w:szCs w:val="16"/>
        </w:rPr>
        <w:t>a</w:t>
      </w:r>
      <w:proofErr w:type="gramEnd"/>
      <w:r>
        <w:rPr>
          <w:rFonts w:ascii="Arial" w:hAnsi="Arial" w:cs="Arial"/>
          <w:sz w:val="14"/>
          <w:szCs w:val="16"/>
        </w:rPr>
        <w:t xml:space="preserve">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8">
    <w:p w14:paraId="39303ABA"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9">
    <w:p w14:paraId="0A49C2B9"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15:restartNumberingAfterBreak="0">
    <w:nsid w:val="4B2A5589"/>
    <w:multiLevelType w:val="hybridMultilevel"/>
    <w:tmpl w:val="6848227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54F17B67"/>
    <w:multiLevelType w:val="hybridMultilevel"/>
    <w:tmpl w:val="CDA6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05923826">
    <w:abstractNumId w:val="0"/>
  </w:num>
  <w:num w:numId="2" w16cid:durableId="1937863507">
    <w:abstractNumId w:val="1"/>
  </w:num>
  <w:num w:numId="3" w16cid:durableId="400566469">
    <w:abstractNumId w:val="3"/>
  </w:num>
  <w:num w:numId="4" w16cid:durableId="2102330121">
    <w:abstractNumId w:val="5"/>
  </w:num>
  <w:num w:numId="5" w16cid:durableId="191651838">
    <w:abstractNumId w:val="7"/>
  </w:num>
  <w:num w:numId="6" w16cid:durableId="10762005">
    <w:abstractNumId w:val="2"/>
  </w:num>
  <w:num w:numId="7" w16cid:durableId="64111760">
    <w:abstractNumId w:val="4"/>
  </w:num>
  <w:num w:numId="8" w16cid:durableId="7163934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028E7"/>
    <w:rsid w:val="000307AD"/>
    <w:rsid w:val="000466D4"/>
    <w:rsid w:val="00057290"/>
    <w:rsid w:val="00081649"/>
    <w:rsid w:val="0010088B"/>
    <w:rsid w:val="00110178"/>
    <w:rsid w:val="00117D6E"/>
    <w:rsid w:val="00146707"/>
    <w:rsid w:val="00150675"/>
    <w:rsid w:val="00165184"/>
    <w:rsid w:val="0018025D"/>
    <w:rsid w:val="001862B5"/>
    <w:rsid w:val="001869AC"/>
    <w:rsid w:val="001D4168"/>
    <w:rsid w:val="001D6A08"/>
    <w:rsid w:val="001E601F"/>
    <w:rsid w:val="00265BDA"/>
    <w:rsid w:val="00267FC9"/>
    <w:rsid w:val="00277ADF"/>
    <w:rsid w:val="002D21B1"/>
    <w:rsid w:val="003101DD"/>
    <w:rsid w:val="00315745"/>
    <w:rsid w:val="00374533"/>
    <w:rsid w:val="00375005"/>
    <w:rsid w:val="003B3345"/>
    <w:rsid w:val="00446AEC"/>
    <w:rsid w:val="004505B7"/>
    <w:rsid w:val="004612B0"/>
    <w:rsid w:val="00477931"/>
    <w:rsid w:val="00502BE6"/>
    <w:rsid w:val="00517B3B"/>
    <w:rsid w:val="005912AC"/>
    <w:rsid w:val="005A57DE"/>
    <w:rsid w:val="005B66BD"/>
    <w:rsid w:val="006025C0"/>
    <w:rsid w:val="00687E34"/>
    <w:rsid w:val="006C7C6E"/>
    <w:rsid w:val="0075233E"/>
    <w:rsid w:val="00767FFC"/>
    <w:rsid w:val="007827BB"/>
    <w:rsid w:val="007A2306"/>
    <w:rsid w:val="007E6382"/>
    <w:rsid w:val="00856105"/>
    <w:rsid w:val="00882727"/>
    <w:rsid w:val="00885C96"/>
    <w:rsid w:val="008A2898"/>
    <w:rsid w:val="008C0C5C"/>
    <w:rsid w:val="008D51A8"/>
    <w:rsid w:val="008D6968"/>
    <w:rsid w:val="008F69E6"/>
    <w:rsid w:val="00907C44"/>
    <w:rsid w:val="0092320A"/>
    <w:rsid w:val="00960B35"/>
    <w:rsid w:val="009C3774"/>
    <w:rsid w:val="00A02495"/>
    <w:rsid w:val="00A3576C"/>
    <w:rsid w:val="00A5592C"/>
    <w:rsid w:val="00A80B31"/>
    <w:rsid w:val="00A8492E"/>
    <w:rsid w:val="00AC1C0B"/>
    <w:rsid w:val="00B7720C"/>
    <w:rsid w:val="00BB2F09"/>
    <w:rsid w:val="00BC12A6"/>
    <w:rsid w:val="00BF3B7B"/>
    <w:rsid w:val="00BF67EE"/>
    <w:rsid w:val="00C16CE8"/>
    <w:rsid w:val="00C46542"/>
    <w:rsid w:val="00C600FA"/>
    <w:rsid w:val="00C7206C"/>
    <w:rsid w:val="00C92C24"/>
    <w:rsid w:val="00C9484D"/>
    <w:rsid w:val="00CB1425"/>
    <w:rsid w:val="00CB7DD4"/>
    <w:rsid w:val="00CD6EEE"/>
    <w:rsid w:val="00D07B03"/>
    <w:rsid w:val="00D227DD"/>
    <w:rsid w:val="00D401A7"/>
    <w:rsid w:val="00DB30F1"/>
    <w:rsid w:val="00DE0570"/>
    <w:rsid w:val="00DE1AC2"/>
    <w:rsid w:val="00E12710"/>
    <w:rsid w:val="00E419A7"/>
    <w:rsid w:val="00EC3647"/>
    <w:rsid w:val="00EE3BB9"/>
    <w:rsid w:val="00EF5583"/>
    <w:rsid w:val="00F12D0C"/>
    <w:rsid w:val="00F445D7"/>
    <w:rsid w:val="00F65475"/>
    <w:rsid w:val="00F84E32"/>
    <w:rsid w:val="00FA7AE8"/>
    <w:rsid w:val="00FC7115"/>
    <w:rsid w:val="00FD36C4"/>
    <w:rsid w:val="00FF227E"/>
    <w:rsid w:val="00FF579F"/>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EE521"/>
  <w15:docId w15:val="{B1D5F24C-A0EF-46C3-81B5-C1BC7BBC0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42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rPr>
      <w:color w:val="0000FF"/>
      <w:u w:val="single"/>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8F69E6"/>
    <w:rPr>
      <w:color w:val="605E5C"/>
      <w:shd w:val="clear" w:color="auto" w:fill="E1DFDD"/>
    </w:rPr>
  </w:style>
  <w:style w:type="paragraph" w:styleId="NoSpacing">
    <w:name w:val="No Spacing"/>
    <w:qFormat/>
    <w:rsid w:val="00907C44"/>
    <w:pPr>
      <w:spacing w:after="0" w:line="240" w:lineRule="auto"/>
    </w:pPr>
    <w:rPr>
      <w:rFonts w:cs="Calibri"/>
      <w:sz w:val="24"/>
      <w:szCs w:val="24"/>
    </w:rPr>
  </w:style>
  <w:style w:type="paragraph" w:styleId="BodyText2">
    <w:name w:val="Body Text 2"/>
    <w:basedOn w:val="Normal"/>
    <w:link w:val="BodyText2Char"/>
    <w:uiPriority w:val="99"/>
    <w:unhideWhenUsed/>
    <w:rsid w:val="00907C44"/>
    <w:pPr>
      <w:spacing w:after="120" w:line="480" w:lineRule="auto"/>
    </w:pPr>
    <w:rPr>
      <w:rFonts w:ascii="Calibri" w:eastAsia="Calibri" w:hAnsi="Calibri" w:cs="Calibri"/>
      <w:sz w:val="22"/>
      <w:szCs w:val="22"/>
    </w:rPr>
  </w:style>
  <w:style w:type="character" w:customStyle="1" w:styleId="BodyText2Char">
    <w:name w:val="Body Text 2 Char"/>
    <w:basedOn w:val="DefaultParagraphFont"/>
    <w:link w:val="BodyText2"/>
    <w:uiPriority w:val="99"/>
    <w:rsid w:val="00907C44"/>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EA90939-741E-4809-87A3-7C326FDBB9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2868</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NOVI</cp:lastModifiedBy>
  <cp:revision>2</cp:revision>
  <cp:lastPrinted>2024-05-10T08:03:00Z</cp:lastPrinted>
  <dcterms:created xsi:type="dcterms:W3CDTF">2026-04-24T07:13:00Z</dcterms:created>
  <dcterms:modified xsi:type="dcterms:W3CDTF">2026-04-24T07:13:00Z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