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1A56E" w14:textId="77777777"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53EFEDDD" wp14:editId="36850835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14:paraId="1DF42DE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B92A31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14:paraId="03872922" w14:textId="03DFE79D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</w:t>
      </w:r>
      <w:r w:rsidRPr="00C46BAA">
        <w:rPr>
          <w:rFonts w:asciiTheme="minorHAnsi" w:eastAsia="Times New Roman" w:hAnsiTheme="minorHAnsi" w:cstheme="minorHAnsi"/>
          <w:sz w:val="24"/>
          <w:szCs w:val="24"/>
          <w:lang w:val="sr-Latn-ME"/>
        </w:rPr>
        <w:t>nabavki</w:t>
      </w:r>
      <w:r w:rsidR="008A239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  <w:r w:rsidR="00CA7F40">
        <w:rPr>
          <w:rFonts w:asciiTheme="minorHAnsi" w:eastAsia="Times New Roman" w:hAnsiTheme="minorHAnsi" w:cstheme="minorHAnsi"/>
          <w:sz w:val="24"/>
          <w:szCs w:val="24"/>
          <w:lang w:val="sr-Latn-ME"/>
        </w:rPr>
        <w:t>314/3</w:t>
      </w:r>
    </w:p>
    <w:p w14:paraId="7341C248" w14:textId="1FD238EE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581BD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roj iz Plana javnih nabavki : </w:t>
      </w:r>
      <w:r w:rsidR="00CA7F4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10</w:t>
      </w:r>
    </w:p>
    <w:p w14:paraId="3CC7488E" w14:textId="4901B2B7" w:rsidR="006A0233" w:rsidRPr="006A0233" w:rsidRDefault="0038105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Mjesto i datum: Tivat</w:t>
      </w:r>
      <w:r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, </w:t>
      </w:r>
      <w:r w:rsidR="00CA7F4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15</w:t>
      </w:r>
      <w:r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7865C9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CA7F4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7C004D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CA7F4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="006A0233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7D0EB0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6A0233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godine</w:t>
      </w:r>
    </w:p>
    <w:p w14:paraId="443747E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17CF2EDC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024566A6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3B7F8EAD" w14:textId="468CDBFC" w:rsidR="006A0233" w:rsidRPr="006A0233" w:rsidRDefault="00DF072D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Na osnovu člana 53 stav 3 Zakona o javnim nabavkama („Službeni list CG“, br. 74/19</w:t>
      </w:r>
      <w:r w:rsidR="00CA7F40">
        <w:rPr>
          <w:rFonts w:asciiTheme="minorHAnsi" w:eastAsia="Times New Roman" w:hAnsiTheme="minorHAnsi" w:cstheme="minorHAnsi"/>
          <w:sz w:val="24"/>
          <w:szCs w:val="24"/>
          <w:lang w:val="sr-Latn-ME"/>
        </w:rPr>
        <w:t>,</w:t>
      </w: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3/23</w:t>
      </w:r>
      <w:r w:rsidR="00CA7F4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, 11/23 i 84/24 </w:t>
      </w: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)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="006A0233"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2791484F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B8FD7CB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2856391A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ED95052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41EB2445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74DB33AB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185A27B3" w14:textId="77777777"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55B1CC2D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0F2C57F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B7D5D7E" w14:textId="77777777" w:rsidR="00CA7F40" w:rsidRPr="00CA7F40" w:rsidRDefault="00CA7F40" w:rsidP="00CA7F4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CA7F40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ab/>
      </w:r>
    </w:p>
    <w:p w14:paraId="1C8F693D" w14:textId="25A9FD79" w:rsidR="006A0233" w:rsidRPr="006A0233" w:rsidRDefault="00CA7F40" w:rsidP="00CA7F40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CA7F40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Servis prese i rešetke za mehaničku filtraciju otpadnih voda</w:t>
      </w:r>
    </w:p>
    <w:p w14:paraId="551C9F60" w14:textId="24E026B1" w:rsidR="006A0233" w:rsidRPr="006A0233" w:rsidRDefault="006A0233" w:rsidP="00B822FD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14:paraId="461B1020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174664D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14:paraId="0297049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698CE9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14:paraId="5F39F1E9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D02690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0836B1C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CB0F4E6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BB012C4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CCCC2B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657CF2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1B427F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76D6215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A587A12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F4FF875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9FB53E9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9CEB5F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A28620E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A46A74C" w14:textId="77777777"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0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14:paraId="638D043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14:paraId="33E8C578" w14:textId="77777777"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3EC6B9B" w14:textId="77777777"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14:paraId="1FE8D913" w14:textId="77777777"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14:paraId="42DC777B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14:paraId="1EE091C3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14:paraId="2844A4C8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14:paraId="6C72564F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14:paraId="796603BD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14:paraId="59AA715B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14:paraId="7ACB8819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14:paraId="6D311154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14:paraId="0E72B33D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14:paraId="6152D80A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14:paraId="4236F044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14:paraId="50AC4B7A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14:paraId="7CD85AF0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14:paraId="13259E4E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14:paraId="2536C638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14:paraId="415F0871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14:paraId="75D3B66E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14:paraId="560AA2EE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14:paraId="71195FCC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757CFF0E" w14:textId="77777777"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5751B64B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74CB3EF9" w14:textId="77777777" w:rsidR="00DF072D" w:rsidRPr="00DF072D" w:rsidRDefault="00DF072D" w:rsidP="00DF072D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14:paraId="343BCD98" w14:textId="77777777" w:rsidR="00DF072D" w:rsidRPr="00DF072D" w:rsidRDefault="00DF072D" w:rsidP="00DF072D">
      <w:pPr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54B12DD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5C1F8F89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14:paraId="41D2604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3EC5222B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14:paraId="2BBCAE4E" w14:textId="77777777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14:paraId="0077A248" w14:textId="77777777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14:paraId="089963A0" w14:textId="4D58ED78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D3069">
        <w:rPr>
          <w:rFonts w:asciiTheme="minorHAnsi" w:hAnsiTheme="minorHAnsi" w:cstheme="minorHAnsi"/>
          <w:color w:val="000000"/>
          <w:lang w:val="sr-Latn-ME"/>
        </w:rPr>
        <w:t xml:space="preserve"> kao cjeline je: </w:t>
      </w:r>
      <w:r w:rsidR="002A3C8B">
        <w:rPr>
          <w:rFonts w:asciiTheme="minorHAnsi" w:hAnsiTheme="minorHAnsi" w:cstheme="minorHAnsi"/>
          <w:color w:val="000000"/>
          <w:lang w:val="sr-Latn-ME"/>
        </w:rPr>
        <w:t>34.500,00</w:t>
      </w:r>
      <w:r w:rsidR="00B822FD">
        <w:rPr>
          <w:rFonts w:asciiTheme="minorHAnsi" w:hAnsiTheme="minorHAnsi" w:cstheme="minorHAnsi"/>
          <w:color w:val="000000"/>
          <w:lang w:val="sr-Latn-ME"/>
        </w:rPr>
        <w:t xml:space="preserve"> €.</w:t>
      </w:r>
    </w:p>
    <w:p w14:paraId="7F8F9ED4" w14:textId="77777777"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3CD2F1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predstavlja jedinstvenu cjelinu u smislu vrste, svojstva, namjene, mjesta i vremena izvršenja ugovora, te stoga nije podijeljen po partijama.</w:t>
      </w:r>
    </w:p>
    <w:p w14:paraId="3193DE7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0CA7105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415E94F9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485EB39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14:paraId="009DD09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157CD0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60616AC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449FC15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14:paraId="75587669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5DC3909B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14:paraId="328F6AE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43048BD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14:paraId="207576D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555E1297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14:paraId="14FC12E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256F19C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323C3DD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4C1DE99A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3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3"/>
    </w:p>
    <w:p w14:paraId="32979A21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14:paraId="7D00AE0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14:paraId="1E20BAFA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14:paraId="68B1D578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14:paraId="095755D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6847BCE" w14:textId="77777777" w:rsidR="00DF072D" w:rsidRPr="00DF072D" w:rsidRDefault="00DF072D" w:rsidP="00DF072D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će se isključiti iz postupka javne nabavke, ako: </w:t>
      </w:r>
    </w:p>
    <w:p w14:paraId="538E8D37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je vršio neprimjeren uticaj u smislu člana 38 stav 2 tačka 1 ovog zakona;</w:t>
      </w:r>
    </w:p>
    <w:p w14:paraId="1ECC48BB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sukob interesa iz člana 41 stav 1 tačka 2 ili člana 42 ovog zakona;</w:t>
      </w:r>
    </w:p>
    <w:p w14:paraId="1E0EE7EE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člana 99 ovog zakona;</w:t>
      </w:r>
    </w:p>
    <w:p w14:paraId="3CE45F91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čl. 102, 104 ili 106 ovog zakona predviđen tenderskom dokumentacijom;</w:t>
      </w:r>
    </w:p>
    <w:p w14:paraId="203309CE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10BEC4A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174C586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7CA7C13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drugi razlog propisan ovim zakonom.</w:t>
      </w:r>
    </w:p>
    <w:p w14:paraId="4E06A8F0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08BD654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3FAA37D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02E3A76" w14:textId="77777777"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0885692F" w14:textId="77777777" w:rsidR="00FD3773" w:rsidRP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120D8EA" w14:textId="77777777" w:rsidR="00FD3773" w:rsidRPr="00FD3773" w:rsidRDefault="006A0233" w:rsidP="00FD3773">
      <w:pPr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FD37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bookmarkStart w:id="6" w:name="_Toc62730559"/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neopozivu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bezuslovno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plativu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prvi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poziv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povrede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ugovorenih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obaveza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iznosu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10 %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vrijednosti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treba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sedam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dana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ponu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đ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enog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</w:p>
    <w:p w14:paraId="642E4AA2" w14:textId="77777777" w:rsidR="00FD3773" w:rsidRPr="00FD3773" w:rsidRDefault="00FD3773" w:rsidP="00FD3773">
      <w:pPr>
        <w:spacing w:after="160" w:line="259" w:lineRule="auto"/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prekora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prethodnog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stava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ilac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je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an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zahtjev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naru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ioca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prije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isteka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produ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.</w:t>
      </w:r>
    </w:p>
    <w:p w14:paraId="5EF21E4B" w14:textId="77777777" w:rsidR="00FD3773" w:rsidRPr="00FD3773" w:rsidRDefault="00FD3773" w:rsidP="00FD377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bookmarkEnd w:id="6"/>
    <w:p w14:paraId="098101CF" w14:textId="77777777" w:rsidR="00F7638F" w:rsidRPr="00F7638F" w:rsidRDefault="00F7638F" w:rsidP="00F7638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7.</w:t>
      </w:r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</w:t>
      </w: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  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</w:p>
    <w:p w14:paraId="352F1E84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6BB2904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14:paraId="3C5519CE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255A71"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odnos cijene i kvaliteta</w:t>
      </w:r>
      <w:r w:rsid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.</w:t>
      </w:r>
    </w:p>
    <w:p w14:paraId="27CBC7FB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4FC3C159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Vrednovanje ponuda vrši se po kriterijumu odnos cijene i kvaliteta, a shodno Pravilniku o metodologiji načina vrednovanja ponuda u postupku javne nabavke, vrednovanje će se vršiti na osnovu sledećih parametara:</w:t>
      </w:r>
    </w:p>
    <w:p w14:paraId="23DD5304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1. Parametar: Cijena (C) ...........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.......maksimalan broj bodova 90</w:t>
      </w:r>
    </w:p>
    <w:p w14:paraId="7CC69891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2. Parametar: Kvalitet (K) 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........maksimalan broj bodova 10</w:t>
      </w:r>
    </w:p>
    <w:p w14:paraId="69D7E3E4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14:paraId="1A4E8D5A" w14:textId="77777777"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Ukupan broj bodova = broj bodova za ponuđenu cijenu (C) + broj bodova za kvalitet (K)</w:t>
      </w:r>
    </w:p>
    <w:p w14:paraId="52918245" w14:textId="77777777"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14:paraId="333F8355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cijena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</w:p>
    <w:p w14:paraId="269E2DCB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</w:pPr>
    </w:p>
    <w:p w14:paraId="1D4F9D64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</w:pP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Najniže ponuđenoj cijeni (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C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vertAlign w:val="subscript"/>
          <w:lang w:val="sr-Latn-CS"/>
        </w:rPr>
        <w:t>min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) dodjeljuje se m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 xml:space="preserve">aksimalan broj bodova </w:t>
      </w:r>
      <w:r w:rsidR="00894950" w:rsidRPr="007D0EB0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90</w:t>
      </w:r>
      <w:r w:rsidRPr="007D0EB0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.</w:t>
      </w:r>
    </w:p>
    <w:p w14:paraId="1255B43D" w14:textId="77777777" w:rsid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r w:rsidRPr="007D0EB0">
        <w:rPr>
          <w:rFonts w:asciiTheme="minorHAnsi" w:eastAsia="Times New Roman" w:hAnsiTheme="minorHAnsi" w:cstheme="minorHAnsi"/>
          <w:bCs/>
          <w:sz w:val="24"/>
          <w:szCs w:val="24"/>
          <w:lang w:val="it-IT"/>
        </w:rPr>
        <w:t xml:space="preserve">Vrednovanje ponuda po parametru cijena vrši se u odnosu na najniže ponuđenu cijenu, 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>po formuli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  <w:t>:</w:t>
      </w:r>
    </w:p>
    <w:p w14:paraId="7CF03065" w14:textId="77777777"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=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en-GB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(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/C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)</w:t>
      </w:r>
      <w:r w:rsidR="00894950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x 90</w:t>
      </w:r>
    </w:p>
    <w:p w14:paraId="257D814A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  <w:t>gdje je:</w:t>
      </w:r>
    </w:p>
    <w:p w14:paraId="5AD5AB41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 – broj bodova za ponuđenu cijenu,</w:t>
      </w:r>
    </w:p>
    <w:p w14:paraId="5217BF5E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najniže ponuđena cijena (bez PDV-a),</w:t>
      </w:r>
    </w:p>
    <w:p w14:paraId="7415626B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 ponuđena cijena (bez PDV-a).</w:t>
      </w:r>
    </w:p>
    <w:p w14:paraId="736DAAF0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  <w:lang w:val="it-IT"/>
        </w:rPr>
      </w:pPr>
    </w:p>
    <w:p w14:paraId="5143B3FF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i/>
          <w:sz w:val="24"/>
          <w:szCs w:val="24"/>
          <w:lang w:val="it-IT"/>
        </w:rPr>
        <w:t>Ako je ponuđena cijena 0,00 EUR-a prilikom vrednovanja te cijene po podkriterijumu cijena uzima se da je ponuđena cijena 0,01 EUR.</w:t>
      </w:r>
    </w:p>
    <w:p w14:paraId="2D5D0C63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  <w:lang w:val="it-IT"/>
        </w:rPr>
      </w:pPr>
    </w:p>
    <w:p w14:paraId="65B10821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kvalitet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  <w:r w:rsidRPr="00255A71">
        <w:rPr>
          <w:rFonts w:asciiTheme="minorHAnsi" w:eastAsia="Times New Roman" w:hAnsiTheme="minorHAnsi" w:cstheme="minorHAnsi"/>
          <w:sz w:val="24"/>
          <w:szCs w:val="24"/>
          <w:lang w:val="pl-PL"/>
        </w:rPr>
        <w:tab/>
      </w:r>
    </w:p>
    <w:p w14:paraId="5391D5D8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it-IT"/>
        </w:rPr>
      </w:pPr>
    </w:p>
    <w:p w14:paraId="1CC5A2FA" w14:textId="7A806519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</w:pP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Parametar "kvalitet (K) – rok i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zvršenja ugovora</w:t>
      </w: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" vrednovaće se na sljedeći način</w:t>
      </w:r>
      <w:r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:</w:t>
      </w:r>
    </w:p>
    <w:p w14:paraId="650A0CB0" w14:textId="10BB692A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Najkraći rok i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zvršenja ugovora</w:t>
      </w:r>
      <w:r w:rsidR="00E1703A"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 xml:space="preserve"> </w:t>
      </w:r>
      <w:r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 xml:space="preserve"> = 10 bodova</w:t>
      </w:r>
    </w:p>
    <w:p w14:paraId="4D959ACC" w14:textId="77777777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Broj bodova za ponuđeni rok konkretnog ponuđača = najkraći ponuđeni rok / ponuđeni rok konkretnog ponuđača x 10</w:t>
      </w:r>
    </w:p>
    <w:p w14:paraId="7F605C4C" w14:textId="77777777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</w:pPr>
    </w:p>
    <w:p w14:paraId="2EC1C7CC" w14:textId="183AB6E3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Napomena: Ponuđač je dužan da u ponudi precizira rok isporuke</w:t>
      </w:r>
      <w:r w:rsidR="00B71DC6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</w:t>
      </w:r>
      <w:r w:rsidR="00E1703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(maksimum </w:t>
      </w:r>
      <w:r w:rsidR="00FF02A3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100</w:t>
      </w:r>
      <w:r w:rsidR="00E1703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dana</w:t>
      </w:r>
      <w:r w:rsidR="00277BD1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od </w:t>
      </w:r>
      <w:r w:rsidR="00FF02A3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dana </w:t>
      </w:r>
      <w:r w:rsidR="00E32FA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zaključenja ugovora</w:t>
      </w:r>
      <w:r w:rsidR="00E1703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)</w:t>
      </w:r>
      <w:r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u danima koji će se koristiti za vrednovanje parametra kvalitet</w:t>
      </w:r>
    </w:p>
    <w:p w14:paraId="5B1A9E12" w14:textId="77777777" w:rsidR="006A0233" w:rsidRPr="00DF18F7" w:rsidRDefault="00DF18F7" w:rsidP="00DF18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Ukupno</w:t>
      </w:r>
      <w:r w:rsidR="000D3069"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=C+K</w:t>
      </w:r>
    </w:p>
    <w:p w14:paraId="272F04E3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1DB44F7" w14:textId="77777777"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7" w:name="_Toc62730560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7"/>
    </w:p>
    <w:p w14:paraId="63F1A30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4808219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14:paraId="7AFD030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576A22B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1DC1E9F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338B63E" w14:textId="77777777"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1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21B42D6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183DDFAC" w14:textId="05837DEE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80292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09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14:paraId="18BA7F83" w14:textId="77777777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14:paraId="45BA76A4" w14:textId="30DDB3AC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ranje ponuda održaće se dana 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09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14:paraId="1D66584F" w14:textId="77777777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A56834C" w14:textId="77777777" w:rsidR="008F26AE" w:rsidRPr="008F26AE" w:rsidRDefault="008F26AE" w:rsidP="00802927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BA4630"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garanciju ponude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dostavlja se: </w:t>
      </w:r>
    </w:p>
    <w:p w14:paraId="63F7E814" w14:textId="77777777" w:rsidR="008F26AE" w:rsidRPr="008F26AE" w:rsidRDefault="008F26AE" w:rsidP="00BA4630">
      <w:pPr>
        <w:numPr>
          <w:ilvl w:val="0"/>
          <w:numId w:val="6"/>
        </w:num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neposrednom predajo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 na arhivi naručioca na adresi: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;</w:t>
      </w:r>
    </w:p>
    <w:p w14:paraId="388F2FA4" w14:textId="77777777" w:rsidR="008F26AE" w:rsidRPr="00BA4630" w:rsidRDefault="008F26AE" w:rsidP="00BA4630">
      <w:pPr>
        <w:pStyle w:val="ListParagraph"/>
        <w:numPr>
          <w:ilvl w:val="0"/>
          <w:numId w:val="6"/>
        </w:numPr>
        <w:spacing w:before="0"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preporučenom pošiljkom sa povratnicom na adresi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 s tim što pošiljka mora biti uručena od strane poštanskog operatora najkasnije do roka određe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nog za podnošenje dijela ponudem,</w:t>
      </w:r>
    </w:p>
    <w:p w14:paraId="68238164" w14:textId="77777777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527B8DD" w14:textId="0286ECD1" w:rsidR="006A0233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radnim danima od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7638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7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 </w:t>
      </w:r>
      <w:r w:rsidR="00F7638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15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sati, zaključno sa danom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6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 w:rsidR="00FF02A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09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14:paraId="4FEBC077" w14:textId="77777777" w:rsidR="005D567C" w:rsidRPr="00B822FD" w:rsidRDefault="005D567C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2436854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14:paraId="0F0622DB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7973D1D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14:paraId="6B4644B3" w14:textId="77777777" w:rsidR="00F7638F" w:rsidRDefault="00F7638F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>1) odustane od ponude u roku važenja ponude i/ili</w:t>
      </w:r>
    </w:p>
    <w:p w14:paraId="01C68356" w14:textId="77777777" w:rsidR="006A0233" w:rsidRDefault="00BA4630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2) odbije da zaključi ugovor o javno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>j nabavci ili okvirni sporazum.</w:t>
      </w:r>
    </w:p>
    <w:p w14:paraId="40D3464D" w14:textId="77777777" w:rsidR="002A3C8B" w:rsidRPr="00BA4630" w:rsidRDefault="002A3C8B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37A93AE8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TAJNOST PODATAKA</w:t>
      </w:r>
      <w:bookmarkEnd w:id="10"/>
    </w:p>
    <w:p w14:paraId="7245A6C1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</w:p>
    <w:p w14:paraId="751B2E19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14:paraId="2EC47C2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42DCB75E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1"/>
    </w:p>
    <w:p w14:paraId="28737601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082CA92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4A22472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B5D0859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14:paraId="7B161D7D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1A76387A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446161B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14:paraId="66EF32B9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179E3B7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C21844D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CDD46E0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FF500EC" w14:textId="77777777" w:rsid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6496C110" w14:textId="77777777" w:rsidR="00E85AFA" w:rsidRDefault="00E85AFA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D3EE7A6" w14:textId="77777777" w:rsid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Izvršilac se obavezuje:</w:t>
      </w:r>
    </w:p>
    <w:p w14:paraId="578E22C0" w14:textId="77777777" w:rsidR="00E46B7A" w:rsidRDefault="00E46B7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ED97A7A" w14:textId="348D0B78" w:rsidR="00E46B7A" w:rsidRPr="00E46B7A" w:rsidRDefault="001A632C" w:rsidP="00E46B7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>da usluge koje su predmet ovoga ugovora izvodi u skladu sa važećim zakonskim propisima, normativima i standardima za ovu vrstu posla</w:t>
      </w:r>
      <w:r w:rsidR="00E46B7A" w:rsidRPr="00E46B7A"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>;</w:t>
      </w:r>
    </w:p>
    <w:p w14:paraId="183C6746" w14:textId="5AD273C9" w:rsidR="00E46B7A" w:rsidRPr="00E46B7A" w:rsidRDefault="00E46B7A" w:rsidP="00E46B7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</w:pPr>
      <w:r w:rsidRPr="00E46B7A"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 xml:space="preserve">da </w:t>
      </w:r>
      <w:r w:rsidR="001A632C"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>usluge vrši kvalifikovanom radnom snagom sa potrebnim iskustvom za ovu vrstu posla;</w:t>
      </w:r>
    </w:p>
    <w:p w14:paraId="6052B0CF" w14:textId="56C5A0B2" w:rsidR="00E46B7A" w:rsidRDefault="00E46B7A" w:rsidP="00E46B7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</w:pPr>
      <w:r w:rsidRPr="00E46B7A"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>da nadoknadi svu štetu Naručiocu, koja bude prouzrokovana nesavjesnim ili nekvalitetnim radom ili krivicom lica zaposlenih kod Izvršioca, a koji su zaduženi za izvršenje ugovora</w:t>
      </w:r>
      <w:r w:rsidR="001A632C"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>;</w:t>
      </w:r>
    </w:p>
    <w:p w14:paraId="3F45AD8D" w14:textId="7C32FCF2" w:rsidR="001A632C" w:rsidRPr="00E46B7A" w:rsidRDefault="001A632C" w:rsidP="00E46B7A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>da snosi troškove isporuke rezervnih djelova za oabavljanje servisa.</w:t>
      </w:r>
    </w:p>
    <w:p w14:paraId="79E9D891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1853907" w14:textId="77777777" w:rsid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Naručilac se obavezuje:</w:t>
      </w:r>
    </w:p>
    <w:p w14:paraId="24B40551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EE98DF9" w14:textId="77777777" w:rsidR="00E85AFA" w:rsidRPr="00E85AFA" w:rsidRDefault="00E85AFA" w:rsidP="00E85AFA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da uvede Izvršioca u posao, tj. obezbijedi sve potrebne uslove za nesmetano obavljanje posla.</w:t>
      </w:r>
    </w:p>
    <w:p w14:paraId="50F8476C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FD8DC64" w14:textId="77777777" w:rsid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Do raskida ugovora može doći ako: </w:t>
      </w:r>
    </w:p>
    <w:p w14:paraId="189D2819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D8BC039" w14:textId="77777777" w:rsidR="00E85AFA" w:rsidRPr="00E85AFA" w:rsidRDefault="00E85AFA" w:rsidP="00E85AFA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Izvršilac ne bude izvršavao svoje obaveze u rokovima i na način predviđen ugovorom;</w:t>
      </w:r>
    </w:p>
    <w:p w14:paraId="155A00A9" w14:textId="77777777" w:rsidR="00E85AFA" w:rsidRPr="00E85AFA" w:rsidRDefault="00E85AFA" w:rsidP="00E85AFA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kada  Naručilac  ustanovi  da  kvalitet  pruženih  usluga  ili  način  na  koje  se pružaju, odstupa od  traženog, odnosno  ponuđenog  kvaliteta  iz  ponude  Izvršioca; </w:t>
      </w:r>
    </w:p>
    <w:p w14:paraId="38D7FE7B" w14:textId="77777777" w:rsidR="00E85AFA" w:rsidRPr="00E85AFA" w:rsidRDefault="00E85AFA" w:rsidP="00E85AFA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 slučajevima predviđenim članom 150 ZJN.</w:t>
      </w:r>
    </w:p>
    <w:p w14:paraId="514A792B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1174136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Ugovor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o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javnoj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nabavci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koji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je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zaklju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č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en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uz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kr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š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enje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antikorupcijskog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pravila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ni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š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tav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je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,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shodno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č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lanu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38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stav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3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Zakona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o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javnim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nabavkama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(„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Slu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ž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beni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list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Crne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proofErr w:type="gram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Gore</w:t>
      </w: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“</w:t>
      </w:r>
      <w:proofErr w:type="gram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, </w:t>
      </w:r>
      <w:proofErr w:type="spellStart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</w:rPr>
        <w:t>broj</w:t>
      </w:r>
      <w:proofErr w:type="spellEnd"/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074/19, 003/23, 011/23 i 084/24).</w:t>
      </w:r>
    </w:p>
    <w:p w14:paraId="642D7F3E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0776A6E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Ukoliko u toku važnosti ugovora dođe do bilo kakvih promjena u nazivu ili drugim statusnim promjenama ugovornih strana, tada će sva prava i obaveze ugovorne strane kod koje dođe do takve promjene, preći na njenog pravnog sljedbenika.</w:t>
      </w:r>
    </w:p>
    <w:p w14:paraId="403ACFEF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B47D2BA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 sve što nije predviđeno ugovorom primjenjuju se odredbe Zakona o obligacionim odnosima i drugih pozitivnih propisa.</w:t>
      </w:r>
    </w:p>
    <w:p w14:paraId="7D6BE74F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F95B551" w14:textId="77777777" w:rsidR="00E85AFA" w:rsidRPr="00E85AFA" w:rsidRDefault="00E85AFA" w:rsidP="00E85AFA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E85AFA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Eventualne nesporazume koji mogu da se pojave u vezi ugovora, ugovorne strane će pokušati da riješe sporazumno. Sve sporove koji nastanu u vezi ugovora rješavaće Privredni sud u Podgorici.</w:t>
      </w:r>
    </w:p>
    <w:p w14:paraId="463E5D8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14:paraId="6196A4EF" w14:textId="77777777" w:rsidR="00205DF6" w:rsidRPr="00205DF6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3" w:name="_Toc6273056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6B425B0F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BAC406A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A3006FD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F88E1B7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1480019" w14:textId="77777777" w:rsidR="006A0233" w:rsidRDefault="00205DF6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14:paraId="32389806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02CE8F5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4740B10" w14:textId="77777777" w:rsidR="001A632C" w:rsidRDefault="001A632C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5F1E37C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BB0D5C6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A0602F1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83DA1F4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E3E13BC" w14:textId="77777777" w:rsidR="002A3C8B" w:rsidRDefault="002A3C8B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017962B" w14:textId="77777777" w:rsidR="00466B83" w:rsidRPr="006A0233" w:rsidRDefault="00466B8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EFA0733" w14:textId="583D852C" w:rsidR="006A0233" w:rsidRPr="00B02EE9" w:rsidRDefault="006A0233" w:rsidP="00B02EE9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F317D3" w14:textId="77777777" w:rsidR="006A0233" w:rsidRPr="002A3C8B" w:rsidRDefault="006A0233" w:rsidP="000122E9">
      <w:pPr>
        <w:spacing w:after="0"/>
        <w:rPr>
          <w:rFonts w:asciiTheme="minorHAnsi" w:eastAsia="Times New Roman" w:hAnsiTheme="minorHAnsi" w:cstheme="minorHAnsi"/>
          <w:b/>
          <w:color w:val="000000"/>
          <w:lang w:val="sr-Latn-ME"/>
        </w:rPr>
      </w:pPr>
      <w:r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PPOV Kotor-Tivat DOO</w:t>
      </w:r>
    </w:p>
    <w:p w14:paraId="50E5F3DC" w14:textId="1C04FBD5" w:rsidR="006A0233" w:rsidRPr="002A3C8B" w:rsidRDefault="006A0233" w:rsidP="000122E9">
      <w:pPr>
        <w:spacing w:after="0"/>
        <w:rPr>
          <w:rFonts w:asciiTheme="minorHAnsi" w:eastAsia="Times New Roman" w:hAnsiTheme="minorHAnsi" w:cstheme="minorHAnsi"/>
          <w:color w:val="000000"/>
          <w:u w:val="single"/>
          <w:lang w:val="sr-Latn-ME"/>
        </w:rPr>
      </w:pP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Broj: </w:t>
      </w:r>
      <w:r w:rsidR="00E85AFA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314/2</w:t>
      </w:r>
    </w:p>
    <w:p w14:paraId="20C92294" w14:textId="488B6263" w:rsidR="006A0233" w:rsidRPr="002A3C8B" w:rsidRDefault="006A0233" w:rsidP="000122E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lang w:val="sr-Latn-ME"/>
        </w:rPr>
      </w:pP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Mjesto i datum: </w:t>
      </w:r>
      <w:r w:rsidR="004B6581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 xml:space="preserve">Tivat, </w:t>
      </w:r>
      <w:r w:rsidR="00E85AFA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15</w:t>
      </w:r>
      <w:r w:rsidR="004B6581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.</w:t>
      </w:r>
      <w:r w:rsidR="00B02EE9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0</w:t>
      </w:r>
      <w:r w:rsidR="00E85AFA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4</w:t>
      </w:r>
      <w:r w:rsidR="001B609B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.202</w:t>
      </w:r>
      <w:r w:rsidR="00E85AFA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6</w:t>
      </w:r>
      <w:r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.</w:t>
      </w:r>
      <w:r w:rsidR="00B02EE9"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 xml:space="preserve"> </w:t>
      </w:r>
      <w:r w:rsidRPr="002A3C8B">
        <w:rPr>
          <w:rFonts w:asciiTheme="minorHAnsi" w:eastAsia="Times New Roman" w:hAnsiTheme="minorHAnsi" w:cstheme="minorHAnsi"/>
          <w:b/>
          <w:color w:val="000000"/>
          <w:lang w:val="sr-Latn-ME"/>
        </w:rPr>
        <w:t>godine</w:t>
      </w:r>
    </w:p>
    <w:p w14:paraId="5F405192" w14:textId="77777777" w:rsidR="006A0233" w:rsidRPr="002A3C8B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lang w:val="sr-Latn-ME"/>
        </w:rPr>
      </w:pPr>
    </w:p>
    <w:p w14:paraId="523919F8" w14:textId="289250D6" w:rsidR="00205DF6" w:rsidRPr="002A3C8B" w:rsidRDefault="00205DF6" w:rsidP="00F92CCC">
      <w:pPr>
        <w:tabs>
          <w:tab w:val="left" w:pos="1134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val="sr-Latn-ME"/>
        </w:rPr>
      </w:pP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ab/>
      </w:r>
      <w:r w:rsidR="000122E9" w:rsidRPr="002A3C8B">
        <w:rPr>
          <w:rFonts w:asciiTheme="minorHAnsi" w:eastAsia="Times New Roman" w:hAnsiTheme="minorHAnsi" w:cstheme="minorHAnsi"/>
          <w:color w:val="000000"/>
          <w:lang w:val="sr-Latn-ME"/>
        </w:rPr>
        <w:t>U skladu sa članom 43 stav 1 Zakona o javnim nabavkama („Službeni list CG”, br. 074/19, 003/23, 011/23 i 084/24),</w:t>
      </w:r>
    </w:p>
    <w:p w14:paraId="73A6303C" w14:textId="77777777" w:rsidR="00205DF6" w:rsidRPr="002A3C8B" w:rsidRDefault="00205DF6" w:rsidP="00205DF6">
      <w:pPr>
        <w:tabs>
          <w:tab w:val="left" w:pos="329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lang w:val="sr-Latn-ME"/>
        </w:rPr>
      </w:pPr>
      <w:r w:rsidRPr="002A3C8B">
        <w:rPr>
          <w:rFonts w:asciiTheme="minorHAnsi" w:eastAsia="Times New Roman" w:hAnsiTheme="minorHAnsi" w:cstheme="minorHAnsi"/>
          <w:b/>
          <w:bCs/>
          <w:color w:val="000000"/>
          <w:lang w:val="sr-Latn-ME"/>
        </w:rPr>
        <w:t>Izjavljujem</w:t>
      </w:r>
    </w:p>
    <w:p w14:paraId="49955247" w14:textId="77777777" w:rsidR="00205DF6" w:rsidRPr="002A3C8B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val="sr-Latn-ME"/>
        </w:rPr>
      </w:pPr>
    </w:p>
    <w:p w14:paraId="0082379A" w14:textId="73062367" w:rsidR="00205DF6" w:rsidRPr="002A3C8B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val="sr-Latn-ME"/>
        </w:rPr>
      </w:pP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da u postupku javne nabavke redni broj </w:t>
      </w:r>
      <w:r w:rsidR="00E85AFA" w:rsidRPr="002A3C8B">
        <w:rPr>
          <w:rFonts w:asciiTheme="minorHAnsi" w:eastAsia="Times New Roman" w:hAnsiTheme="minorHAnsi" w:cstheme="minorHAnsi"/>
          <w:color w:val="000000"/>
          <w:lang w:val="sr-Latn-ME"/>
        </w:rPr>
        <w:t>10</w:t>
      </w: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 iz Plana javne nabavke broj  </w:t>
      </w:r>
      <w:r w:rsidR="00E85AFA" w:rsidRPr="002A3C8B">
        <w:rPr>
          <w:rFonts w:asciiTheme="minorHAnsi" w:eastAsia="Times New Roman" w:hAnsiTheme="minorHAnsi" w:cstheme="minorHAnsi"/>
          <w:color w:val="000000"/>
          <w:lang w:val="sr-Latn-ME"/>
        </w:rPr>
        <w:t>49</w:t>
      </w:r>
      <w:r w:rsidR="0038600E"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 </w:t>
      </w: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od </w:t>
      </w:r>
      <w:r w:rsidR="00B02EE9" w:rsidRPr="002A3C8B">
        <w:rPr>
          <w:rFonts w:asciiTheme="minorHAnsi" w:eastAsia="Times New Roman" w:hAnsiTheme="minorHAnsi" w:cstheme="minorHAnsi"/>
          <w:color w:val="000000"/>
          <w:lang w:val="sr-Latn-ME"/>
        </w:rPr>
        <w:t>2</w:t>
      </w:r>
      <w:r w:rsidR="00E85AFA" w:rsidRPr="002A3C8B">
        <w:rPr>
          <w:rFonts w:asciiTheme="minorHAnsi" w:eastAsia="Times New Roman" w:hAnsiTheme="minorHAnsi" w:cstheme="minorHAnsi"/>
          <w:color w:val="000000"/>
          <w:lang w:val="sr-Latn-ME"/>
        </w:rPr>
        <w:t>6</w:t>
      </w: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>.01.202</w:t>
      </w:r>
      <w:r w:rsidR="00E85AFA" w:rsidRPr="002A3C8B">
        <w:rPr>
          <w:rFonts w:asciiTheme="minorHAnsi" w:eastAsia="Times New Roman" w:hAnsiTheme="minorHAnsi" w:cstheme="minorHAnsi"/>
          <w:color w:val="000000"/>
          <w:lang w:val="sr-Latn-ME"/>
        </w:rPr>
        <w:t>6</w:t>
      </w: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. godine za nabavku </w:t>
      </w:r>
      <w:r w:rsidR="00E85AFA" w:rsidRPr="002A3C8B">
        <w:rPr>
          <w:rFonts w:asciiTheme="minorHAnsi" w:eastAsia="Times New Roman" w:hAnsiTheme="minorHAnsi" w:cstheme="minorHAnsi"/>
          <w:color w:val="000000"/>
          <w:lang w:val="sr-Latn-ME"/>
        </w:rPr>
        <w:t>usluga</w:t>
      </w: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 </w:t>
      </w:r>
      <w:r w:rsidR="00B02EE9" w:rsidRPr="002A3C8B">
        <w:rPr>
          <w:rFonts w:asciiTheme="minorHAnsi" w:eastAsia="Times New Roman" w:hAnsiTheme="minorHAnsi" w:cstheme="minorHAnsi"/>
          <w:color w:val="000000"/>
          <w:lang w:val="sr-Latn-ME"/>
        </w:rPr>
        <w:t>-</w:t>
      </w:r>
      <w:r w:rsidR="00E85AFA" w:rsidRPr="002A3C8B">
        <w:rPr>
          <w:rFonts w:asciiTheme="minorHAnsi" w:hAnsiTheme="minorHAnsi" w:cstheme="minorHAnsi"/>
          <w:shd w:val="clear" w:color="auto" w:fill="FFFFFF"/>
        </w:rPr>
        <w:t xml:space="preserve"> </w:t>
      </w:r>
      <w:r w:rsidR="00E85AFA" w:rsidRPr="002A3C8B">
        <w:rPr>
          <w:rFonts w:asciiTheme="minorHAnsi" w:eastAsia="Times New Roman" w:hAnsiTheme="minorHAnsi" w:cstheme="minorHAnsi"/>
          <w:color w:val="000000"/>
        </w:rPr>
        <w:t xml:space="preserve">Servis prese </w:t>
      </w:r>
      <w:proofErr w:type="spellStart"/>
      <w:r w:rsidR="00E85AFA" w:rsidRPr="002A3C8B">
        <w:rPr>
          <w:rFonts w:asciiTheme="minorHAnsi" w:eastAsia="Times New Roman" w:hAnsiTheme="minorHAnsi" w:cstheme="minorHAnsi"/>
          <w:color w:val="000000"/>
        </w:rPr>
        <w:t>i</w:t>
      </w:r>
      <w:proofErr w:type="spellEnd"/>
      <w:r w:rsidR="00E85AFA" w:rsidRPr="002A3C8B">
        <w:rPr>
          <w:rFonts w:asciiTheme="minorHAnsi" w:eastAsia="Times New Roman" w:hAnsiTheme="minorHAnsi" w:cstheme="minorHAnsi"/>
          <w:color w:val="000000"/>
        </w:rPr>
        <w:t xml:space="preserve"> </w:t>
      </w:r>
      <w:proofErr w:type="spellStart"/>
      <w:r w:rsidR="00E85AFA" w:rsidRPr="002A3C8B">
        <w:rPr>
          <w:rFonts w:asciiTheme="minorHAnsi" w:eastAsia="Times New Roman" w:hAnsiTheme="minorHAnsi" w:cstheme="minorHAnsi"/>
          <w:color w:val="000000"/>
        </w:rPr>
        <w:t>rešetke</w:t>
      </w:r>
      <w:proofErr w:type="spellEnd"/>
      <w:r w:rsidR="00E85AFA" w:rsidRPr="002A3C8B">
        <w:rPr>
          <w:rFonts w:asciiTheme="minorHAnsi" w:eastAsia="Times New Roman" w:hAnsiTheme="minorHAnsi" w:cstheme="minorHAnsi"/>
          <w:color w:val="000000"/>
        </w:rPr>
        <w:t xml:space="preserve"> za </w:t>
      </w:r>
      <w:proofErr w:type="spellStart"/>
      <w:r w:rsidR="00E85AFA" w:rsidRPr="002A3C8B">
        <w:rPr>
          <w:rFonts w:asciiTheme="minorHAnsi" w:eastAsia="Times New Roman" w:hAnsiTheme="minorHAnsi" w:cstheme="minorHAnsi"/>
          <w:color w:val="000000"/>
        </w:rPr>
        <w:t>mehaničku</w:t>
      </w:r>
      <w:proofErr w:type="spellEnd"/>
      <w:r w:rsidR="00E85AFA" w:rsidRPr="002A3C8B">
        <w:rPr>
          <w:rFonts w:asciiTheme="minorHAnsi" w:eastAsia="Times New Roman" w:hAnsiTheme="minorHAnsi" w:cstheme="minorHAnsi"/>
          <w:color w:val="000000"/>
        </w:rPr>
        <w:t xml:space="preserve"> </w:t>
      </w:r>
      <w:proofErr w:type="spellStart"/>
      <w:r w:rsidR="00E85AFA" w:rsidRPr="002A3C8B">
        <w:rPr>
          <w:rFonts w:asciiTheme="minorHAnsi" w:eastAsia="Times New Roman" w:hAnsiTheme="minorHAnsi" w:cstheme="minorHAnsi"/>
          <w:color w:val="000000"/>
        </w:rPr>
        <w:t>filtraciju</w:t>
      </w:r>
      <w:proofErr w:type="spellEnd"/>
      <w:r w:rsidR="00E85AFA" w:rsidRPr="002A3C8B">
        <w:rPr>
          <w:rFonts w:asciiTheme="minorHAnsi" w:eastAsia="Times New Roman" w:hAnsiTheme="minorHAnsi" w:cstheme="minorHAnsi"/>
          <w:color w:val="000000"/>
        </w:rPr>
        <w:t xml:space="preserve"> </w:t>
      </w:r>
      <w:proofErr w:type="spellStart"/>
      <w:r w:rsidR="00E85AFA" w:rsidRPr="002A3C8B">
        <w:rPr>
          <w:rFonts w:asciiTheme="minorHAnsi" w:eastAsia="Times New Roman" w:hAnsiTheme="minorHAnsi" w:cstheme="minorHAnsi"/>
          <w:color w:val="000000"/>
        </w:rPr>
        <w:t>otpadnih</w:t>
      </w:r>
      <w:proofErr w:type="spellEnd"/>
      <w:r w:rsidR="00E85AFA" w:rsidRPr="002A3C8B">
        <w:rPr>
          <w:rFonts w:asciiTheme="minorHAnsi" w:eastAsia="Times New Roman" w:hAnsiTheme="minorHAnsi" w:cstheme="minorHAnsi"/>
          <w:color w:val="000000"/>
        </w:rPr>
        <w:t xml:space="preserve"> </w:t>
      </w:r>
      <w:proofErr w:type="spellStart"/>
      <w:r w:rsidR="00E85AFA" w:rsidRPr="002A3C8B">
        <w:rPr>
          <w:rFonts w:asciiTheme="minorHAnsi" w:eastAsia="Times New Roman" w:hAnsiTheme="minorHAnsi" w:cstheme="minorHAnsi"/>
          <w:color w:val="000000"/>
        </w:rPr>
        <w:t>voda</w:t>
      </w:r>
      <w:proofErr w:type="spellEnd"/>
      <w:r w:rsidR="00B02EE9" w:rsidRPr="002A3C8B">
        <w:rPr>
          <w:rFonts w:asciiTheme="minorHAnsi" w:eastAsia="Times New Roman" w:hAnsiTheme="minorHAnsi" w:cstheme="minorHAnsi"/>
          <w:color w:val="000000"/>
          <w:lang w:val="sr-Latn-ME"/>
        </w:rPr>
        <w:t xml:space="preserve">, </w:t>
      </w:r>
      <w:r w:rsidRPr="002A3C8B">
        <w:rPr>
          <w:rFonts w:asciiTheme="minorHAnsi" w:eastAsia="Times New Roman" w:hAnsiTheme="minorHAnsi" w:cstheme="minorHAnsi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E9BBF34" w14:textId="77777777" w:rsidR="00FD3773" w:rsidRPr="002A3C8B" w:rsidRDefault="00FD3773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lang w:val="sr-Latn-ME"/>
        </w:rPr>
      </w:pPr>
    </w:p>
    <w:p w14:paraId="5802E078" w14:textId="7C36B2F2" w:rsidR="00FD3773" w:rsidRPr="00E85AFA" w:rsidRDefault="00FD3773" w:rsidP="00B11DB1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kern w:val="2"/>
          <w:sz w:val="20"/>
          <w:szCs w:val="20"/>
          <w:lang w:val="sr-Latn-ME"/>
          <w14:ligatures w14:val="standardContextual"/>
        </w:rPr>
        <w:t xml:space="preserve">                       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Ovla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šć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eno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lice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naru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č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ioca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: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Stefan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Č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obanovi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ć, 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Izvr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š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</w:t>
      </w:r>
      <w:r w:rsidR="00E85AFA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i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direktor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</w:p>
    <w:p w14:paraId="016A31E1" w14:textId="77777777" w:rsidR="00FD3773" w:rsidRPr="00E85AFA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__________________________</w:t>
      </w:r>
    </w:p>
    <w:p w14:paraId="62082B1A" w14:textId="233E05E6" w:rsidR="00FD3773" w:rsidRPr="00E85AFA" w:rsidRDefault="00E85AFA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>
        <w:rPr>
          <w:rFonts w:asciiTheme="minorHAnsi" w:hAnsiTheme="minorHAnsi" w:cstheme="minorHAnsi"/>
          <w:iCs/>
          <w:color w:val="000000"/>
          <w:sz w:val="20"/>
          <w:szCs w:val="20"/>
        </w:rPr>
        <w:t xml:space="preserve"> 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</w:rPr>
        <w:t>s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>.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</w:rPr>
        <w:t>r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>.</w:t>
      </w:r>
    </w:p>
    <w:p w14:paraId="6E6A5E48" w14:textId="65CF7805" w:rsidR="00FD3773" w:rsidRPr="00E85AFA" w:rsidRDefault="00FD3773" w:rsidP="00B11DB1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kern w:val="2"/>
          <w:sz w:val="20"/>
          <w:szCs w:val="20"/>
          <w:lang w:val="sr-Latn-ME"/>
          <w14:ligatures w14:val="standardContextual"/>
        </w:rPr>
      </w:pPr>
      <w:r w:rsidRPr="00E85AFA">
        <w:rPr>
          <w:rFonts w:asciiTheme="minorHAnsi" w:hAnsiTheme="minorHAnsi" w:cstheme="minorHAnsi"/>
          <w:color w:val="000000"/>
          <w:kern w:val="2"/>
          <w:sz w:val="20"/>
          <w:szCs w:val="20"/>
          <w:lang w:val="sr-Latn-ME"/>
          <w14:ligatures w14:val="standardContextual"/>
        </w:rPr>
        <w:t xml:space="preserve">                           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Slu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ž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benik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za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javne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nabavke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: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Nata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š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Bulatovi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ć </w:t>
      </w: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                                                </w:t>
      </w:r>
    </w:p>
    <w:p w14:paraId="01AFF3A9" w14:textId="77777777" w:rsidR="00FD3773" w:rsidRPr="00E85AFA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__________________________</w:t>
      </w:r>
      <w:r w:rsidRPr="00E85AFA">
        <w:rPr>
          <w:rFonts w:asciiTheme="minorHAnsi" w:hAnsiTheme="minorHAnsi" w:cstheme="minorHAnsi"/>
          <w:i/>
          <w:iCs/>
          <w:color w:val="000000"/>
          <w:sz w:val="20"/>
          <w:szCs w:val="20"/>
          <w:lang w:val="sr-Latn-ME"/>
        </w:rPr>
        <w:t xml:space="preserve"> </w:t>
      </w:r>
    </w:p>
    <w:p w14:paraId="1997B911" w14:textId="6A38E1DF" w:rsidR="00641D1C" w:rsidRPr="00E85AFA" w:rsidRDefault="00E85AFA" w:rsidP="00641D1C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>s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>.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>r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.                                           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        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                                            </w:t>
      </w:r>
      <w:bookmarkStart w:id="17" w:name="_Hlk166763648"/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Lice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koje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je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u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č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estvovalo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u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planiranju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javne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nabavke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: </w:t>
      </w:r>
      <w:r w:rsidR="00B11DB1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Marko</w:t>
      </w:r>
      <w:r w:rsidR="00B11DB1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Šćepanović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,</w:t>
      </w:r>
      <w:r w:rsidR="00641D1C" w:rsidRPr="00E85AFA">
        <w:rPr>
          <w:rFonts w:asciiTheme="minorHAnsi" w:hAnsiTheme="minorHAnsi" w:cstheme="minorHAnsi"/>
          <w:sz w:val="20"/>
          <w:szCs w:val="20"/>
          <w:lang w:val="sr-Latn-CS" w:eastAsia="ar-SA"/>
        </w:rPr>
        <w:t xml:space="preserve"> Specijalista strukovni inženjer elektrotehnike i računarstva</w:t>
      </w:r>
    </w:p>
    <w:p w14:paraId="5623457A" w14:textId="6CA372DA" w:rsidR="00FD3773" w:rsidRPr="00E85AFA" w:rsidRDefault="00641D1C" w:rsidP="00641D1C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</w:t>
      </w:r>
      <w:r w:rsidR="00FD3773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</w:p>
    <w:bookmarkEnd w:id="17"/>
    <w:p w14:paraId="222D442C" w14:textId="35E50B56" w:rsidR="00FD3773" w:rsidRPr="00E85AFA" w:rsidRDefault="00FD3773" w:rsidP="00FD3773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</w:t>
      </w:r>
      <w:r w:rsid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</w:t>
      </w:r>
      <w:bookmarkStart w:id="18" w:name="_Hlk125564428"/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__________________________</w:t>
      </w:r>
      <w:bookmarkEnd w:id="18"/>
    </w:p>
    <w:p w14:paraId="3D9D1736" w14:textId="52CEFFD1" w:rsidR="00FD3773" w:rsidRPr="00E85AFA" w:rsidRDefault="00FD3773" w:rsidP="00FD3773">
      <w:pPr>
        <w:tabs>
          <w:tab w:val="left" w:pos="3290"/>
        </w:tabs>
        <w:ind w:left="5664"/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                                                </w:t>
      </w:r>
      <w:r w:rsid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                   </w:t>
      </w: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 xml:space="preserve">  </w:t>
      </w: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>s</w:t>
      </w: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>.</w:t>
      </w: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>r</w:t>
      </w: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sr-Latn-ME"/>
        </w:rPr>
        <w:t>.</w:t>
      </w:r>
    </w:p>
    <w:p w14:paraId="4E905A8B" w14:textId="2BE3BDDF" w:rsidR="00FD3773" w:rsidRPr="00E85AFA" w:rsidRDefault="00FD3773" w:rsidP="00B0618D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Predsjednik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komisije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za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sprovo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đ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enje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postupka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javne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nabavke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: </w:t>
      </w:r>
      <w:r w:rsidR="00B11DB1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Marko Šćepanović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, </w:t>
      </w:r>
      <w:r w:rsidR="00641D1C" w:rsidRPr="00E85AFA">
        <w:rPr>
          <w:rFonts w:asciiTheme="minorHAnsi" w:hAnsiTheme="minorHAnsi" w:cstheme="minorHAnsi"/>
          <w:sz w:val="20"/>
          <w:szCs w:val="20"/>
          <w:lang w:val="sr-Latn-CS" w:eastAsia="ar-SA"/>
        </w:rPr>
        <w:t>Specijalista strukovni inženjer elektrotehnike i računarstva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</w:t>
      </w:r>
    </w:p>
    <w:p w14:paraId="12EE5DDE" w14:textId="549E3606" w:rsidR="00FD3773" w:rsidRPr="00E85AFA" w:rsidRDefault="00FD3773" w:rsidP="00FD3773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                                                   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</w:t>
      </w:r>
      <w:r w:rsid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_________________________</w:t>
      </w:r>
    </w:p>
    <w:p w14:paraId="5D93B92E" w14:textId="65F3BE0E" w:rsidR="00FD3773" w:rsidRPr="00E85AFA" w:rsidRDefault="00FD3773" w:rsidP="00FD3773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                                      </w:t>
      </w:r>
      <w:r w:rsid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                                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s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.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r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.                                         </w:t>
      </w:r>
    </w:p>
    <w:p w14:paraId="07340802" w14:textId="77777777" w:rsidR="00FD3773" w:rsidRPr="00E85AFA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sr-Latn-ME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            </w:t>
      </w:r>
      <w:bookmarkStart w:id="19" w:name="_Hlk125532183"/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Č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lan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komisije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za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sprovo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đ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enje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postupka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javne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nabavke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: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Nata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>š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a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Bulatovi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sr-Latn-ME"/>
        </w:rPr>
        <w:t xml:space="preserve">ć, </w:t>
      </w:r>
    </w:p>
    <w:p w14:paraId="7223F696" w14:textId="77777777" w:rsidR="00FD3773" w:rsidRPr="00E85AFA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dipl. ekonomista sa položenim stručnim ispitom za rad na poslovima javnih nabavki</w:t>
      </w:r>
      <w:bookmarkEnd w:id="19"/>
    </w:p>
    <w:p w14:paraId="68B7CBBB" w14:textId="77777777" w:rsidR="00FD3773" w:rsidRPr="00E85AFA" w:rsidRDefault="00FD3773" w:rsidP="00FD3773">
      <w:pPr>
        <w:tabs>
          <w:tab w:val="left" w:pos="3290"/>
        </w:tabs>
        <w:jc w:val="right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__________________________</w:t>
      </w:r>
    </w:p>
    <w:p w14:paraId="6E0FACDB" w14:textId="124434F7" w:rsidR="00FD3773" w:rsidRPr="00E85AFA" w:rsidRDefault="00FD3773" w:rsidP="00FD3773">
      <w:pPr>
        <w:tabs>
          <w:tab w:val="left" w:pos="3290"/>
        </w:tabs>
        <w:ind w:left="5664"/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</w:pP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                           </w:t>
      </w:r>
      <w:r w:rsidR="00E85AF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            </w:t>
      </w:r>
      <w:r w:rsidRPr="00E85AFA">
        <w:rPr>
          <w:rFonts w:asciiTheme="minorHAnsi" w:hAnsiTheme="minorHAnsi" w:cstheme="minorHAnsi"/>
          <w:iCs/>
          <w:color w:val="000000"/>
          <w:sz w:val="20"/>
          <w:szCs w:val="20"/>
          <w:lang w:val="it-IT"/>
        </w:rPr>
        <w:t xml:space="preserve">      s.r.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</w:t>
      </w:r>
    </w:p>
    <w:p w14:paraId="51F31532" w14:textId="77777777" w:rsidR="00E85AFA" w:rsidRDefault="00FD3773" w:rsidP="00641D1C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</w:t>
      </w:r>
      <w:r w:rsidR="00E85AFA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Član komisije za sprovođenje postupka javne nabavke: Marta Koćalo, dipl. 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P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>ravnik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</w:t>
      </w:r>
      <w:r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</w:t>
      </w:r>
    </w:p>
    <w:p w14:paraId="71D493BD" w14:textId="77777777" w:rsidR="00B0618D" w:rsidRDefault="00E85AFA" w:rsidP="00641D1C">
      <w:pPr>
        <w:tabs>
          <w:tab w:val="left" w:pos="3290"/>
        </w:tabs>
        <w:jc w:val="center"/>
        <w:rPr>
          <w:rFonts w:asciiTheme="minorHAnsi" w:hAnsiTheme="minorHAnsi" w:cstheme="minorHAnsi"/>
          <w:color w:val="000000"/>
          <w:sz w:val="20"/>
          <w:szCs w:val="20"/>
          <w:lang w:val="it-IT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                                                           ________________________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</w:t>
      </w:r>
    </w:p>
    <w:p w14:paraId="007F247D" w14:textId="309AB747" w:rsidR="00E85AFA" w:rsidRDefault="00B0618D" w:rsidP="00641D1C">
      <w:pPr>
        <w:tabs>
          <w:tab w:val="left" w:pos="3290"/>
        </w:tabs>
        <w:jc w:val="center"/>
        <w:rPr>
          <w:rFonts w:asciiTheme="minorHAnsi" w:hAnsiTheme="minorHAnsi" w:cstheme="minorHAnsi"/>
          <w:iCs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s.r.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  <w:lang w:val="it-IT"/>
        </w:rPr>
        <w:t xml:space="preserve">                </w:t>
      </w:r>
      <w:r w:rsidR="00641D1C" w:rsidRPr="00E85AF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FD3773" w:rsidRPr="00E85AFA">
        <w:rPr>
          <w:rFonts w:asciiTheme="minorHAnsi" w:hAnsiTheme="minorHAnsi" w:cstheme="minorHAnsi"/>
          <w:iCs/>
          <w:color w:val="000000"/>
          <w:sz w:val="20"/>
          <w:szCs w:val="20"/>
        </w:rPr>
        <w:t xml:space="preserve">      </w:t>
      </w:r>
    </w:p>
    <w:p w14:paraId="41C8AB54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20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lastRenderedPageBreak/>
        <w:t>UPUTSTVO O PRAVNOM SREDSTVU</w:t>
      </w:r>
      <w:bookmarkEnd w:id="20"/>
    </w:p>
    <w:p w14:paraId="4A619580" w14:textId="77777777"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CB11D21" w14:textId="77777777" w:rsidR="00205DF6" w:rsidRPr="007D0EB0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D0EB0">
        <w:rPr>
          <w:rFonts w:asciiTheme="minorHAnsi" w:eastAsiaTheme="minorHAnsi" w:hAnsiTheme="minorHAnsi" w:cstheme="minorHAnsi"/>
          <w:sz w:val="24"/>
          <w:szCs w:val="24"/>
          <w:lang w:val="sr-Latn-ME"/>
        </w:rPr>
        <w:t>:</w:t>
      </w:r>
    </w:p>
    <w:p w14:paraId="51B7355B" w14:textId="77777777"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7C86D100" w14:textId="77777777"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u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deset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je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najmanje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15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;</w:t>
      </w:r>
    </w:p>
    <w:p w14:paraId="5B0CF13F" w14:textId="77777777"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polovine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je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ć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15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u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slu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č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je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posljednji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ć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24 č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asa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smatra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č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istekom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tog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>.</w:t>
      </w:r>
    </w:p>
    <w:p w14:paraId="1A8FEEA8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</w:r>
    </w:p>
    <w:p w14:paraId="1EC364AC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Žalba se izjavljuje preko naručioca neposredno putem ESJN-a. Žalba koja nije podnesena na naprijed predviđeni način biće odbijena kao nedozvoljena.</w:t>
      </w:r>
    </w:p>
    <w:p w14:paraId="48F9D275" w14:textId="77777777" w:rsidR="00205DF6" w:rsidRPr="004B6581" w:rsidRDefault="00BC3A0F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>
        <w:rPr>
          <w:rFonts w:asciiTheme="minorHAnsi" w:eastAsiaTheme="minorHAnsi" w:hAnsiTheme="minorHAnsi" w:cstheme="minorHAnsi"/>
          <w:sz w:val="24"/>
          <w:szCs w:val="24"/>
          <w:lang w:val="sr-Latn-ME"/>
        </w:rPr>
        <w:t>+</w:t>
      </w:r>
    </w:p>
    <w:p w14:paraId="330BA048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010B276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14:paraId="7B9B3D91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Ukoliko je predmet nabavke podijeljen po partijama, a žalba se odnosi samo na određenu/e partiju/e, naknada se plaća u iznosu 1% od procijenjene vrijednosti javne nabavke te/tih partije/a.</w:t>
      </w:r>
    </w:p>
    <w:p w14:paraId="0D95E8AD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14:paraId="4B0BF835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4B6581">
          <w:rPr>
            <w:rStyle w:val="Hyperlink"/>
            <w:rFonts w:asciiTheme="minorHAnsi" w:eastAsiaTheme="minorHAnsi" w:hAnsiTheme="minorHAnsi" w:cstheme="minorHAnsi"/>
            <w:sz w:val="24"/>
            <w:szCs w:val="24"/>
            <w:lang w:val="sr-Latn-ME"/>
          </w:rPr>
          <w:t>http://www.kontrola-nabavki.me/</w:t>
        </w:r>
      </w:hyperlink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.“.</w:t>
      </w:r>
    </w:p>
    <w:p w14:paraId="253DEE69" w14:textId="77777777" w:rsidR="00C70F37" w:rsidRPr="004B6581" w:rsidRDefault="00C70F37" w:rsidP="006A0233">
      <w:pPr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sectPr w:rsidR="00C70F37" w:rsidRPr="004B6581" w:rsidSect="007F27D3">
      <w:footerReference w:type="default" r:id="rId10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7394E" w14:textId="77777777" w:rsidR="00632719" w:rsidRDefault="00632719" w:rsidP="003B739C">
      <w:pPr>
        <w:spacing w:after="0" w:line="240" w:lineRule="auto"/>
      </w:pPr>
      <w:r>
        <w:separator/>
      </w:r>
    </w:p>
  </w:endnote>
  <w:endnote w:type="continuationSeparator" w:id="0">
    <w:p w14:paraId="55CBF8B5" w14:textId="77777777" w:rsidR="00632719" w:rsidRDefault="00632719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30066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5A9A514E" w14:textId="77777777" w:rsidR="00634988" w:rsidRDefault="00634988" w:rsidP="00634988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2E0017" w14:textId="77777777"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25C87" w14:textId="77777777" w:rsidR="00632719" w:rsidRDefault="00632719" w:rsidP="003B739C">
      <w:pPr>
        <w:spacing w:after="0" w:line="240" w:lineRule="auto"/>
      </w:pPr>
      <w:r>
        <w:separator/>
      </w:r>
    </w:p>
  </w:footnote>
  <w:footnote w:type="continuationSeparator" w:id="0">
    <w:p w14:paraId="214F3E43" w14:textId="77777777" w:rsidR="00632719" w:rsidRDefault="00632719" w:rsidP="003B739C">
      <w:pPr>
        <w:spacing w:after="0" w:line="240" w:lineRule="auto"/>
      </w:pPr>
      <w:r>
        <w:continuationSeparator/>
      </w:r>
    </w:p>
  </w:footnote>
  <w:footnote w:id="1">
    <w:p w14:paraId="3FC15F7B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878BC3C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ADA3FBC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7D0EB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1CBE58A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631BB97" w14:textId="77777777"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7D0EB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7D0EB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7D0EB0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7D0EB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7D0EB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6CF6959A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AD617A0" w14:textId="77777777"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2553782" w14:textId="77777777"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6A3F3CA8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7D0EB0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7D0EB0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1706EF59" w14:textId="77777777" w:rsidR="00BA4630" w:rsidRPr="007D0EB0" w:rsidRDefault="00BA4630" w:rsidP="00BA4630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7D0EB0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7D0EB0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3242"/>
    <w:multiLevelType w:val="hybridMultilevel"/>
    <w:tmpl w:val="C6007D16"/>
    <w:lvl w:ilvl="0" w:tplc="1FB26966">
      <w:start w:val="5"/>
      <w:numFmt w:val="bullet"/>
      <w:lvlText w:val="-"/>
      <w:lvlJc w:val="left"/>
      <w:pPr>
        <w:ind w:left="186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E7387"/>
    <w:multiLevelType w:val="hybridMultilevel"/>
    <w:tmpl w:val="AADEBA56"/>
    <w:lvl w:ilvl="0" w:tplc="2C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F7D8C"/>
    <w:multiLevelType w:val="hybridMultilevel"/>
    <w:tmpl w:val="46C8D8E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D606E"/>
    <w:multiLevelType w:val="hybridMultilevel"/>
    <w:tmpl w:val="F7066BA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60828F5"/>
    <w:multiLevelType w:val="hybridMultilevel"/>
    <w:tmpl w:val="C2141130"/>
    <w:lvl w:ilvl="0" w:tplc="2C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519D3"/>
    <w:multiLevelType w:val="hybridMultilevel"/>
    <w:tmpl w:val="FDB0D7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26AE9"/>
    <w:multiLevelType w:val="hybridMultilevel"/>
    <w:tmpl w:val="67D2647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30295"/>
    <w:multiLevelType w:val="hybridMultilevel"/>
    <w:tmpl w:val="FB58F89C"/>
    <w:lvl w:ilvl="0" w:tplc="2C1A0011">
      <w:start w:val="1"/>
      <w:numFmt w:val="decimal"/>
      <w:lvlText w:val="%1)"/>
      <w:lvlJc w:val="left"/>
      <w:pPr>
        <w:ind w:left="765" w:hanging="360"/>
      </w:pPr>
    </w:lvl>
    <w:lvl w:ilvl="1" w:tplc="2C1A0019" w:tentative="1">
      <w:start w:val="1"/>
      <w:numFmt w:val="lowerLetter"/>
      <w:lvlText w:val="%2."/>
      <w:lvlJc w:val="left"/>
      <w:pPr>
        <w:ind w:left="1485" w:hanging="360"/>
      </w:pPr>
    </w:lvl>
    <w:lvl w:ilvl="2" w:tplc="2C1A001B" w:tentative="1">
      <w:start w:val="1"/>
      <w:numFmt w:val="lowerRoman"/>
      <w:lvlText w:val="%3."/>
      <w:lvlJc w:val="right"/>
      <w:pPr>
        <w:ind w:left="2205" w:hanging="180"/>
      </w:pPr>
    </w:lvl>
    <w:lvl w:ilvl="3" w:tplc="2C1A000F" w:tentative="1">
      <w:start w:val="1"/>
      <w:numFmt w:val="decimal"/>
      <w:lvlText w:val="%4."/>
      <w:lvlJc w:val="left"/>
      <w:pPr>
        <w:ind w:left="2925" w:hanging="360"/>
      </w:pPr>
    </w:lvl>
    <w:lvl w:ilvl="4" w:tplc="2C1A0019" w:tentative="1">
      <w:start w:val="1"/>
      <w:numFmt w:val="lowerLetter"/>
      <w:lvlText w:val="%5."/>
      <w:lvlJc w:val="left"/>
      <w:pPr>
        <w:ind w:left="3645" w:hanging="360"/>
      </w:pPr>
    </w:lvl>
    <w:lvl w:ilvl="5" w:tplc="2C1A001B" w:tentative="1">
      <w:start w:val="1"/>
      <w:numFmt w:val="lowerRoman"/>
      <w:lvlText w:val="%6."/>
      <w:lvlJc w:val="right"/>
      <w:pPr>
        <w:ind w:left="4365" w:hanging="180"/>
      </w:pPr>
    </w:lvl>
    <w:lvl w:ilvl="6" w:tplc="2C1A000F" w:tentative="1">
      <w:start w:val="1"/>
      <w:numFmt w:val="decimal"/>
      <w:lvlText w:val="%7."/>
      <w:lvlJc w:val="left"/>
      <w:pPr>
        <w:ind w:left="5085" w:hanging="360"/>
      </w:pPr>
    </w:lvl>
    <w:lvl w:ilvl="7" w:tplc="2C1A0019" w:tentative="1">
      <w:start w:val="1"/>
      <w:numFmt w:val="lowerLetter"/>
      <w:lvlText w:val="%8."/>
      <w:lvlJc w:val="left"/>
      <w:pPr>
        <w:ind w:left="5805" w:hanging="360"/>
      </w:pPr>
    </w:lvl>
    <w:lvl w:ilvl="8" w:tplc="2C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5C96CA4"/>
    <w:multiLevelType w:val="hybridMultilevel"/>
    <w:tmpl w:val="8F343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60F41"/>
    <w:multiLevelType w:val="hybridMultilevel"/>
    <w:tmpl w:val="B886630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64291E"/>
    <w:multiLevelType w:val="hybridMultilevel"/>
    <w:tmpl w:val="74F678AC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2186270"/>
    <w:multiLevelType w:val="hybridMultilevel"/>
    <w:tmpl w:val="74F67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92358">
    <w:abstractNumId w:val="12"/>
  </w:num>
  <w:num w:numId="2" w16cid:durableId="1200893284">
    <w:abstractNumId w:val="5"/>
  </w:num>
  <w:num w:numId="3" w16cid:durableId="24138183">
    <w:abstractNumId w:val="16"/>
  </w:num>
  <w:num w:numId="4" w16cid:durableId="1523394495">
    <w:abstractNumId w:val="25"/>
  </w:num>
  <w:num w:numId="5" w16cid:durableId="1954096111">
    <w:abstractNumId w:val="26"/>
  </w:num>
  <w:num w:numId="6" w16cid:durableId="2056814346">
    <w:abstractNumId w:val="13"/>
  </w:num>
  <w:num w:numId="7" w16cid:durableId="751852778">
    <w:abstractNumId w:val="27"/>
  </w:num>
  <w:num w:numId="8" w16cid:durableId="1041514520">
    <w:abstractNumId w:val="14"/>
  </w:num>
  <w:num w:numId="9" w16cid:durableId="2079668642">
    <w:abstractNumId w:val="21"/>
  </w:num>
  <w:num w:numId="10" w16cid:durableId="192614882">
    <w:abstractNumId w:val="15"/>
  </w:num>
  <w:num w:numId="11" w16cid:durableId="1696271438">
    <w:abstractNumId w:val="2"/>
  </w:num>
  <w:num w:numId="12" w16cid:durableId="1895895713">
    <w:abstractNumId w:val="20"/>
  </w:num>
  <w:num w:numId="13" w16cid:durableId="576524118">
    <w:abstractNumId w:val="17"/>
  </w:num>
  <w:num w:numId="14" w16cid:durableId="1280066160">
    <w:abstractNumId w:val="0"/>
  </w:num>
  <w:num w:numId="15" w16cid:durableId="698163092">
    <w:abstractNumId w:val="22"/>
  </w:num>
  <w:num w:numId="16" w16cid:durableId="219363697">
    <w:abstractNumId w:val="23"/>
  </w:num>
  <w:num w:numId="17" w16cid:durableId="1896043638">
    <w:abstractNumId w:val="11"/>
  </w:num>
  <w:num w:numId="18" w16cid:durableId="1148478522">
    <w:abstractNumId w:val="6"/>
  </w:num>
  <w:num w:numId="19" w16cid:durableId="1713921744">
    <w:abstractNumId w:val="9"/>
  </w:num>
  <w:num w:numId="20" w16cid:durableId="144903223">
    <w:abstractNumId w:val="19"/>
  </w:num>
  <w:num w:numId="21" w16cid:durableId="778376312">
    <w:abstractNumId w:val="1"/>
  </w:num>
  <w:num w:numId="22" w16cid:durableId="739710985">
    <w:abstractNumId w:val="24"/>
  </w:num>
  <w:num w:numId="23" w16cid:durableId="1939219706">
    <w:abstractNumId w:val="3"/>
  </w:num>
  <w:num w:numId="24" w16cid:durableId="1294336048">
    <w:abstractNumId w:val="8"/>
  </w:num>
  <w:num w:numId="25" w16cid:durableId="558825504">
    <w:abstractNumId w:val="18"/>
  </w:num>
  <w:num w:numId="26" w16cid:durableId="1391269459">
    <w:abstractNumId w:val="7"/>
  </w:num>
  <w:num w:numId="27" w16cid:durableId="503668185">
    <w:abstractNumId w:val="4"/>
  </w:num>
  <w:num w:numId="28" w16cid:durableId="125655407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3B6"/>
    <w:rsid w:val="000122E9"/>
    <w:rsid w:val="00014832"/>
    <w:rsid w:val="00044922"/>
    <w:rsid w:val="00053023"/>
    <w:rsid w:val="00097676"/>
    <w:rsid w:val="000B6C83"/>
    <w:rsid w:val="000C13D3"/>
    <w:rsid w:val="000C1F38"/>
    <w:rsid w:val="000D3069"/>
    <w:rsid w:val="000D6B40"/>
    <w:rsid w:val="000F66A7"/>
    <w:rsid w:val="00160E05"/>
    <w:rsid w:val="001617C9"/>
    <w:rsid w:val="00164AE4"/>
    <w:rsid w:val="00185813"/>
    <w:rsid w:val="001A10ED"/>
    <w:rsid w:val="001A632C"/>
    <w:rsid w:val="001B0C35"/>
    <w:rsid w:val="001B609B"/>
    <w:rsid w:val="001E4CC8"/>
    <w:rsid w:val="001F17CD"/>
    <w:rsid w:val="00205DF6"/>
    <w:rsid w:val="00212527"/>
    <w:rsid w:val="00237AC1"/>
    <w:rsid w:val="00237F90"/>
    <w:rsid w:val="00251117"/>
    <w:rsid w:val="00251327"/>
    <w:rsid w:val="00255A71"/>
    <w:rsid w:val="00262A47"/>
    <w:rsid w:val="0027452D"/>
    <w:rsid w:val="00277BD1"/>
    <w:rsid w:val="002A3C8B"/>
    <w:rsid w:val="002D21E5"/>
    <w:rsid w:val="002D434B"/>
    <w:rsid w:val="002D5033"/>
    <w:rsid w:val="002E7B9D"/>
    <w:rsid w:val="00332861"/>
    <w:rsid w:val="0034239A"/>
    <w:rsid w:val="003717CC"/>
    <w:rsid w:val="00381051"/>
    <w:rsid w:val="0038600E"/>
    <w:rsid w:val="0039756C"/>
    <w:rsid w:val="003A7E3A"/>
    <w:rsid w:val="003B739C"/>
    <w:rsid w:val="003C5225"/>
    <w:rsid w:val="003D1FC3"/>
    <w:rsid w:val="003E5C43"/>
    <w:rsid w:val="003E5E06"/>
    <w:rsid w:val="003E78A8"/>
    <w:rsid w:val="003F666F"/>
    <w:rsid w:val="00414DC7"/>
    <w:rsid w:val="00420F2E"/>
    <w:rsid w:val="0042603A"/>
    <w:rsid w:val="0044720B"/>
    <w:rsid w:val="00466B83"/>
    <w:rsid w:val="00494E33"/>
    <w:rsid w:val="004B6581"/>
    <w:rsid w:val="004C4516"/>
    <w:rsid w:val="004D4446"/>
    <w:rsid w:val="004D450F"/>
    <w:rsid w:val="004D4F54"/>
    <w:rsid w:val="00502E29"/>
    <w:rsid w:val="00542547"/>
    <w:rsid w:val="005776F3"/>
    <w:rsid w:val="00581BD8"/>
    <w:rsid w:val="005A2A73"/>
    <w:rsid w:val="005C13D7"/>
    <w:rsid w:val="005D4A25"/>
    <w:rsid w:val="005D567C"/>
    <w:rsid w:val="005F61BA"/>
    <w:rsid w:val="00632719"/>
    <w:rsid w:val="00634988"/>
    <w:rsid w:val="00641D1C"/>
    <w:rsid w:val="006A0233"/>
    <w:rsid w:val="006E158D"/>
    <w:rsid w:val="006F73B6"/>
    <w:rsid w:val="0072598C"/>
    <w:rsid w:val="00747709"/>
    <w:rsid w:val="0075464A"/>
    <w:rsid w:val="00761C26"/>
    <w:rsid w:val="0076769A"/>
    <w:rsid w:val="00771E12"/>
    <w:rsid w:val="007865C9"/>
    <w:rsid w:val="007C004D"/>
    <w:rsid w:val="007D02C1"/>
    <w:rsid w:val="007D0EB0"/>
    <w:rsid w:val="007F27D3"/>
    <w:rsid w:val="007F663A"/>
    <w:rsid w:val="00802927"/>
    <w:rsid w:val="00822C77"/>
    <w:rsid w:val="008317C1"/>
    <w:rsid w:val="00834742"/>
    <w:rsid w:val="00844E1C"/>
    <w:rsid w:val="008525F3"/>
    <w:rsid w:val="00855C1C"/>
    <w:rsid w:val="00865335"/>
    <w:rsid w:val="00871758"/>
    <w:rsid w:val="00894950"/>
    <w:rsid w:val="008A2393"/>
    <w:rsid w:val="008C12E7"/>
    <w:rsid w:val="008F26AE"/>
    <w:rsid w:val="008F5986"/>
    <w:rsid w:val="00903D29"/>
    <w:rsid w:val="00942EF7"/>
    <w:rsid w:val="009A0A9C"/>
    <w:rsid w:val="009B2053"/>
    <w:rsid w:val="009B6CEA"/>
    <w:rsid w:val="009C10DD"/>
    <w:rsid w:val="009C5E8E"/>
    <w:rsid w:val="009F6AA4"/>
    <w:rsid w:val="00A71EC0"/>
    <w:rsid w:val="00A823DA"/>
    <w:rsid w:val="00A84AC7"/>
    <w:rsid w:val="00AB5967"/>
    <w:rsid w:val="00AC31BC"/>
    <w:rsid w:val="00AC3431"/>
    <w:rsid w:val="00AD3E3D"/>
    <w:rsid w:val="00AD6F1B"/>
    <w:rsid w:val="00AF035D"/>
    <w:rsid w:val="00AF2172"/>
    <w:rsid w:val="00B02EE9"/>
    <w:rsid w:val="00B0618D"/>
    <w:rsid w:val="00B11DB1"/>
    <w:rsid w:val="00B4527B"/>
    <w:rsid w:val="00B4626F"/>
    <w:rsid w:val="00B71B50"/>
    <w:rsid w:val="00B71DC6"/>
    <w:rsid w:val="00B822FD"/>
    <w:rsid w:val="00B8577B"/>
    <w:rsid w:val="00B964D8"/>
    <w:rsid w:val="00BA1A6B"/>
    <w:rsid w:val="00BA37A0"/>
    <w:rsid w:val="00BA4630"/>
    <w:rsid w:val="00BC3A0F"/>
    <w:rsid w:val="00BF4E11"/>
    <w:rsid w:val="00C17382"/>
    <w:rsid w:val="00C46BAA"/>
    <w:rsid w:val="00C60758"/>
    <w:rsid w:val="00C70F37"/>
    <w:rsid w:val="00C868BA"/>
    <w:rsid w:val="00C91099"/>
    <w:rsid w:val="00CA7F40"/>
    <w:rsid w:val="00CB1C44"/>
    <w:rsid w:val="00CB575D"/>
    <w:rsid w:val="00CC5F23"/>
    <w:rsid w:val="00CE2476"/>
    <w:rsid w:val="00CF23A6"/>
    <w:rsid w:val="00CF2C56"/>
    <w:rsid w:val="00D065BA"/>
    <w:rsid w:val="00D57787"/>
    <w:rsid w:val="00D63611"/>
    <w:rsid w:val="00DC307B"/>
    <w:rsid w:val="00DD02C5"/>
    <w:rsid w:val="00DD6F9C"/>
    <w:rsid w:val="00DE5EFF"/>
    <w:rsid w:val="00DF072D"/>
    <w:rsid w:val="00DF18F7"/>
    <w:rsid w:val="00DF4CF3"/>
    <w:rsid w:val="00E1703A"/>
    <w:rsid w:val="00E30F5A"/>
    <w:rsid w:val="00E31F98"/>
    <w:rsid w:val="00E32FAA"/>
    <w:rsid w:val="00E43EBF"/>
    <w:rsid w:val="00E4417E"/>
    <w:rsid w:val="00E454A2"/>
    <w:rsid w:val="00E46B7A"/>
    <w:rsid w:val="00E81AB7"/>
    <w:rsid w:val="00E85AFA"/>
    <w:rsid w:val="00E87179"/>
    <w:rsid w:val="00E95995"/>
    <w:rsid w:val="00E967A4"/>
    <w:rsid w:val="00EA6A19"/>
    <w:rsid w:val="00EC3F88"/>
    <w:rsid w:val="00ED2014"/>
    <w:rsid w:val="00EF2606"/>
    <w:rsid w:val="00F15FB6"/>
    <w:rsid w:val="00F22472"/>
    <w:rsid w:val="00F25495"/>
    <w:rsid w:val="00F7638F"/>
    <w:rsid w:val="00F92CCC"/>
    <w:rsid w:val="00FA7D4A"/>
    <w:rsid w:val="00FD3773"/>
    <w:rsid w:val="00FD5B05"/>
    <w:rsid w:val="00FF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19F02"/>
  <w15:docId w15:val="{E5C61838-855D-4E21-8F1D-B920649C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A8ECB-E975-4A27-8F94-66A0B249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9</Pages>
  <Words>2269</Words>
  <Characters>12938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Natasa Vukmanovic</cp:lastModifiedBy>
  <cp:revision>84</cp:revision>
  <cp:lastPrinted>2024-10-21T10:18:00Z</cp:lastPrinted>
  <dcterms:created xsi:type="dcterms:W3CDTF">2024-10-17T09:21:00Z</dcterms:created>
  <dcterms:modified xsi:type="dcterms:W3CDTF">2026-04-15T10:54:00Z</dcterms:modified>
</cp:coreProperties>
</file>