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384" w14:textId="77777777" w:rsidR="007371AD" w:rsidRPr="007371AD" w:rsidRDefault="007371AD" w:rsidP="007371AD">
      <w:pPr>
        <w:jc w:val="right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1CC35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7F633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</w:p>
    <w:p w14:paraId="530CD5D8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14:paraId="2E749C28" w14:textId="5FA8160F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Broj iz evidencije postupaka javnih nabavki: </w:t>
      </w:r>
      <w:r w:rsidR="0005303A" w:rsidRPr="0005303A">
        <w:rPr>
          <w:rFonts w:ascii="Arial" w:hAnsi="Arial" w:cs="Arial"/>
          <w:lang w:val="sr-Latn-ME"/>
        </w:rPr>
        <w:t>568</w:t>
      </w:r>
      <w:r w:rsidRPr="0005303A">
        <w:rPr>
          <w:rFonts w:ascii="Arial" w:hAnsi="Arial" w:cs="Arial"/>
          <w:lang w:val="sr-Latn-ME"/>
        </w:rPr>
        <w:t>/2</w:t>
      </w:r>
    </w:p>
    <w:p w14:paraId="4A977875" w14:textId="207218E2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Redni broj iz Plana javnih nabavki: </w:t>
      </w:r>
      <w:r w:rsidR="00656E2E" w:rsidRPr="00121F9A">
        <w:rPr>
          <w:rFonts w:ascii="Arial" w:hAnsi="Arial" w:cs="Arial"/>
          <w:color w:val="000000"/>
          <w:lang w:val="sr-Latn-ME"/>
        </w:rPr>
        <w:t>18</w:t>
      </w:r>
    </w:p>
    <w:p w14:paraId="2FF4F6BF" w14:textId="2810A24A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Mjesto i datum: Budva, </w:t>
      </w:r>
      <w:r w:rsidR="0095435B" w:rsidRPr="0005303A">
        <w:rPr>
          <w:rFonts w:ascii="Arial" w:hAnsi="Arial" w:cs="Arial"/>
          <w:color w:val="000000"/>
          <w:lang w:val="sr-Latn-ME"/>
        </w:rPr>
        <w:t>08</w:t>
      </w:r>
      <w:r w:rsidRPr="0005303A">
        <w:rPr>
          <w:rFonts w:ascii="Arial" w:hAnsi="Arial" w:cs="Arial"/>
          <w:color w:val="000000"/>
          <w:lang w:val="sr-Latn-ME"/>
        </w:rPr>
        <w:t>.0</w:t>
      </w:r>
      <w:r w:rsidR="0095435B" w:rsidRPr="0005303A">
        <w:rPr>
          <w:rFonts w:ascii="Arial" w:hAnsi="Arial" w:cs="Arial"/>
          <w:color w:val="000000"/>
          <w:lang w:val="sr-Latn-ME"/>
        </w:rPr>
        <w:t>4</w:t>
      </w:r>
      <w:r w:rsidRPr="00C7654C">
        <w:rPr>
          <w:rFonts w:ascii="Arial" w:hAnsi="Arial" w:cs="Arial"/>
          <w:color w:val="000000"/>
          <w:lang w:val="sr-Latn-ME"/>
        </w:rPr>
        <w:t>.202</w:t>
      </w:r>
      <w:r w:rsidR="00656E2E">
        <w:rPr>
          <w:rFonts w:ascii="Arial" w:hAnsi="Arial" w:cs="Arial"/>
          <w:color w:val="000000"/>
          <w:lang w:val="sr-Latn-ME"/>
        </w:rPr>
        <w:t>6</w:t>
      </w:r>
      <w:r w:rsidRPr="00C7654C">
        <w:rPr>
          <w:rFonts w:ascii="Arial" w:hAnsi="Arial" w:cs="Arial"/>
          <w:color w:val="000000"/>
          <w:lang w:val="sr-Latn-ME"/>
        </w:rPr>
        <w:t>.</w:t>
      </w:r>
      <w:r w:rsidRPr="002E0EC2">
        <w:rPr>
          <w:rFonts w:ascii="Arial" w:hAnsi="Arial" w:cs="Arial"/>
          <w:color w:val="000000"/>
          <w:lang w:val="sr-Latn-ME"/>
        </w:rPr>
        <w:t xml:space="preserve"> godine</w:t>
      </w:r>
    </w:p>
    <w:p w14:paraId="63AAD9D9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2C743938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01C3D59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50E5B6D4" w14:textId="4B07C038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>Na osnovu člana 53 stav 3 Zakona o javnim nabavkama („Službeni list CG“, br. 074/19, 003/23</w:t>
      </w:r>
      <w:r w:rsidR="00206D4A">
        <w:rPr>
          <w:rFonts w:ascii="Arial" w:hAnsi="Arial" w:cs="Arial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011/23</w:t>
      </w:r>
      <w:r w:rsidR="00206D4A">
        <w:rPr>
          <w:rFonts w:ascii="Arial" w:hAnsi="Arial" w:cs="Arial"/>
          <w:lang w:val="sr-Latn-ME"/>
        </w:rPr>
        <w:t xml:space="preserve"> i 084/24</w:t>
      </w:r>
      <w:r w:rsidRPr="007371AD">
        <w:rPr>
          <w:rFonts w:ascii="Arial" w:hAnsi="Arial" w:cs="Arial"/>
          <w:lang w:val="sr-Latn-ME"/>
        </w:rPr>
        <w:t xml:space="preserve">) </w:t>
      </w: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  <w:r w:rsidRPr="007371AD">
        <w:rPr>
          <w:rFonts w:ascii="Arial" w:hAnsi="Arial" w:cs="Arial"/>
          <w:color w:val="000000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objavljuje</w:t>
      </w: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7A3CCF8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FB0A6F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CBEA9E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F45BE9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76C013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B38F37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  <w:r w:rsidRPr="007371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58A038E" w14:textId="77777777" w:rsidR="007371AD" w:rsidRPr="007371AD" w:rsidRDefault="007371AD" w:rsidP="007371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AB71881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D33F65E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D7F1E09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30B0075A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C16D77E" w14:textId="1AB09956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USLUGE - </w:t>
      </w:r>
      <w:r w:rsidR="00656E2E" w:rsidRPr="00656E2E">
        <w:rPr>
          <w:rFonts w:ascii="Arial" w:hAnsi="Arial" w:cs="Arial"/>
          <w:b/>
          <w:bCs/>
          <w:color w:val="000000"/>
          <w:lang w:val="sr-Latn-ME"/>
        </w:rPr>
        <w:t>Preuzimanje, prevoz i prerada komunalno-kanalizacionog mulja</w:t>
      </w:r>
    </w:p>
    <w:p w14:paraId="4355E7C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51A9591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8CBB01A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92FD319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AC2575F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3C9EC9EE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Predmet nabavke se nabavlja:</w:t>
      </w:r>
    </w:p>
    <w:p w14:paraId="32B570F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BAEAA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kao cjelina </w:t>
      </w:r>
    </w:p>
    <w:p w14:paraId="1EC9C4D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D9240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EB5F6A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C3ACB3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0EC50E92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8CCABB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EE4598F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94C80C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6F4B36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494165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02AEFB6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7A3AF19B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253B501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053BE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7B4BEBC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7371AD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7371AD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7C061712" w14:textId="77777777" w:rsidR="007371AD" w:rsidRPr="007371AD" w:rsidRDefault="007371AD" w:rsidP="007371AD">
      <w:pPr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</w:p>
    <w:p w14:paraId="10B01982" w14:textId="77777777" w:rsidR="007371AD" w:rsidRPr="007371AD" w:rsidRDefault="007371AD" w:rsidP="007371A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ECF4F6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2258DE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5C1202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CFB0DC1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64B554C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313F037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EF3633F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A3325A1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07375EBE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3A5CE9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40B5832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243524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6BB74427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0BE836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7C310B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164BBF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08B756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24C51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AAAE6AB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95FEEA2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052A5C1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AD9BFA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7371AD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845AEE0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4527C32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B738C8B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AE36612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0CF958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7371AD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6A77550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4C7D25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E69AA51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6B7AFE7" w14:textId="40F493C0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A768A7">
        <w:rPr>
          <w:rFonts w:ascii="Arial" w:eastAsia="Calibri" w:hAnsi="Arial" w:cs="Arial"/>
          <w:color w:val="000000"/>
          <w:sz w:val="22"/>
          <w:szCs w:val="22"/>
          <w:lang w:val="sr-Latn-ME"/>
        </w:rPr>
        <w:t>191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A768A7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DF1260">
        <w:rPr>
          <w:rFonts w:ascii="Arial" w:eastAsia="Calibri" w:hAnsi="Arial" w:cs="Arial"/>
          <w:color w:val="000000"/>
          <w:sz w:val="22"/>
          <w:szCs w:val="22"/>
          <w:lang w:val="sr-Latn-ME"/>
        </w:rPr>
        <w:t>00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7FE41FE2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DA821C0" w14:textId="77777777" w:rsidR="007371AD" w:rsidRPr="007371AD" w:rsidRDefault="007371AD" w:rsidP="007371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7CECB4E" w14:textId="77777777" w:rsidR="007371AD" w:rsidRPr="00CC67C3" w:rsidRDefault="007371AD" w:rsidP="007371AD">
      <w:pPr>
        <w:jc w:val="both"/>
        <w:rPr>
          <w:rFonts w:ascii="Arial" w:hAnsi="Arial" w:cs="Arial"/>
          <w:bCs/>
          <w:color w:val="000000"/>
          <w:kern w:val="2"/>
          <w:shd w:val="clear" w:color="auto" w:fill="FFFFFF"/>
          <w:lang w:val="sr-Latn-ME"/>
          <w14:ligatures w14:val="standardContextual"/>
        </w:rPr>
      </w:pPr>
    </w:p>
    <w:p w14:paraId="235A23F0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Predmet nabavke predstavlja jedinstvenu cjelinu u smislu vrste, svojstva, namjene, mjesta i vremena izvršenja ugovora, te stoga nije podijeljen po partijama.</w:t>
      </w:r>
    </w:p>
    <w:p w14:paraId="5421754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9DA68C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7371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50B1CB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659090B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Zaključiće se okvirni sporazum:</w:t>
      </w:r>
    </w:p>
    <w:p w14:paraId="00BCDB2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30B0D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2EFE5A51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EDBABAA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7371AD">
        <w:rPr>
          <w:rFonts w:ascii="Arial" w:hAnsi="Arial" w:cs="Arial"/>
          <w:b/>
          <w:lang w:val="sr-Latn-ME"/>
        </w:rPr>
        <w:t>PONUDA SA VARIJANTAMA</w:t>
      </w:r>
    </w:p>
    <w:p w14:paraId="7C559B94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E82A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Mogućnost podnošenja ponude sa varijantama</w:t>
      </w:r>
    </w:p>
    <w:p w14:paraId="28277E03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E1A133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lang w:val="sr-Latn-ME"/>
        </w:rPr>
        <w:t>Varijante ponude nijesu dozvoljene i neće biti razmatrane.</w:t>
      </w:r>
    </w:p>
    <w:p w14:paraId="1960859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6F2C74E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7371AD">
        <w:rPr>
          <w:rFonts w:ascii="Arial" w:hAnsi="Arial" w:cs="Arial"/>
          <w:b/>
          <w:lang w:val="sr-Latn-ME"/>
        </w:rPr>
        <w:t>REZERVISANA NABAVKA</w:t>
      </w:r>
    </w:p>
    <w:p w14:paraId="4AD4CB0F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7EE27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7EC34EF6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7371AD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25B9421C" w14:textId="77777777" w:rsidR="007371AD" w:rsidRPr="007371AD" w:rsidRDefault="007371AD" w:rsidP="007371A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F29E0B2" w14:textId="77777777" w:rsidR="007371AD" w:rsidRPr="007371AD" w:rsidRDefault="007371AD" w:rsidP="007371AD">
      <w:pPr>
        <w:jc w:val="both"/>
        <w:rPr>
          <w:rFonts w:ascii="Arial" w:hAnsi="Arial" w:cs="Arial"/>
          <w:bCs/>
          <w:kern w:val="2"/>
          <w:lang w:val="sr-Latn-ME"/>
          <w14:ligatures w14:val="standardContextual"/>
        </w:rPr>
      </w:pPr>
      <w:r w:rsidRPr="00121F9A">
        <w:rPr>
          <w:rFonts w:ascii="Arial" w:hAnsi="Arial" w:cs="Arial"/>
          <w:bCs/>
          <w:kern w:val="2"/>
          <w:lang w:val="sr-Latn-ME"/>
          <w14:ligatures w14:val="standardContextual"/>
        </w:rPr>
        <w:t>Nije primjenjivo.</w:t>
      </w:r>
    </w:p>
    <w:p w14:paraId="149DF32B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7371AD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A867EA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4B6ACAE" w14:textId="77777777" w:rsidR="007371AD" w:rsidRDefault="007371AD" w:rsidP="007371AD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4FC65D" w14:textId="77777777" w:rsidR="006B2C04" w:rsidRPr="007371AD" w:rsidRDefault="006B2C04" w:rsidP="007371AD">
      <w:pPr>
        <w:rPr>
          <w:rFonts w:ascii="Arial" w:hAnsi="Arial" w:cs="Arial"/>
          <w:lang w:val="sr-Latn-ME"/>
        </w:rPr>
      </w:pPr>
    </w:p>
    <w:p w14:paraId="4F0B766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bookmarkStart w:id="5" w:name="_Toc62730558"/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5C99261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101419F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člana 99 ovog zakona;</w:t>
      </w:r>
    </w:p>
    <w:p w14:paraId="483F34F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DF0CFE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02476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D79760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7371AD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14:paraId="27B10ADD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14:paraId="4DFA757C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C79EE8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C0EB78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14:paraId="60160B12" w14:textId="77777777" w:rsidR="007371AD" w:rsidRPr="00121F9A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sym w:font="Wingdings" w:char="F078"/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garanciju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neopozivu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bezuslovno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plativu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na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prvi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poziv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slu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aj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povrede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ugovorenih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obaveza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iznosu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vrijednosti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Garancija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treba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va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sedam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ponu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enog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roka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enja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121F9A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14:paraId="48B39F62" w14:textId="77777777" w:rsid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aju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prekora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prethodnog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stava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ilac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je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du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an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zahtjev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naru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ioca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prije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isteka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va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produ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garanciju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dobro</w:t>
      </w:r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enje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121F9A">
        <w:rPr>
          <w:rFonts w:ascii="Arial" w:eastAsia="Calibri" w:hAnsi="Arial" w:cs="Arial"/>
          <w:color w:val="000000"/>
          <w:kern w:val="2"/>
          <w14:ligatures w14:val="standardContextual"/>
        </w:rPr>
        <w:t>ugovora</w:t>
      </w:r>
      <w:proofErr w:type="spellEnd"/>
      <w:r w:rsidRPr="00121F9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6C8B3AF6" w14:textId="77777777" w:rsidR="0005303A" w:rsidRPr="00CC67C3" w:rsidRDefault="0005303A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</w:p>
    <w:p w14:paraId="2DF6576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7371AD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E8309D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641D62A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7371AD">
        <w:rPr>
          <w:rFonts w:ascii="Arial" w:hAnsi="Arial" w:cs="Arial"/>
          <w:vertAlign w:val="superscript"/>
          <w:lang w:val="sr-Latn-ME"/>
        </w:rPr>
        <w:footnoteReference w:id="8"/>
      </w:r>
      <w:r w:rsidRPr="007371AD">
        <w:rPr>
          <w:rFonts w:ascii="Arial" w:hAnsi="Arial" w:cs="Arial"/>
          <w:lang w:val="sr-Latn-ME"/>
        </w:rPr>
        <w:t xml:space="preserve">: </w:t>
      </w:r>
    </w:p>
    <w:p w14:paraId="565DBF6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58501D3" w14:textId="1AE7B329" w:rsidR="007371AD" w:rsidRPr="007371AD" w:rsidRDefault="007371AD" w:rsidP="007371AD">
      <w:pPr>
        <w:numPr>
          <w:ilvl w:val="0"/>
          <w:numId w:val="13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i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14:paraId="3AA3DDF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3B86E5D5" w14:textId="7A0C868A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412BF073" w14:textId="77777777" w:rsidR="007371AD" w:rsidRPr="007371AD" w:rsidRDefault="007371AD" w:rsidP="007371AD">
      <w:pPr>
        <w:rPr>
          <w:rFonts w:ascii="Arial" w:hAnsi="Arial" w:cs="Arial"/>
          <w:kern w:val="2"/>
          <w14:ligatures w14:val="standardContextual"/>
        </w:rPr>
      </w:pPr>
    </w:p>
    <w:p w14:paraId="4DB43DF9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14:ligatures w14:val="standardContextual"/>
        </w:rPr>
      </w:pPr>
    </w:p>
    <w:p w14:paraId="16BA5D44" w14:textId="77777777" w:rsidR="007371AD" w:rsidRPr="00A33818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bookmarkStart w:id="7" w:name="_Toc62730560"/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cijene:</w:t>
      </w:r>
    </w:p>
    <w:p w14:paraId="0698AB16" w14:textId="77777777" w:rsidR="007371AD" w:rsidRPr="00A33818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Najniža ponuđena cijena = 90 bodova</w:t>
      </w:r>
    </w:p>
    <w:p w14:paraId="29E81301" w14:textId="77777777" w:rsidR="007371AD" w:rsidRPr="00A33818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ponuđenu cijenu konkretnog ponuđača = najniža ponuđena cijena / ponuđena cijena konkretnog ponuđača x 90</w:t>
      </w:r>
    </w:p>
    <w:p w14:paraId="472DE70D" w14:textId="77777777" w:rsidR="007371AD" w:rsidRPr="00A33818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6483E138" w14:textId="2889724A" w:rsidR="00AB7566" w:rsidRPr="00A33818" w:rsidRDefault="00A90599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Parametar kvalitet - </w:t>
      </w:r>
      <w:r w:rsidRPr="00A33818">
        <w:rPr>
          <w:rFonts w:ascii="Arial" w:hAnsi="Arial" w:cs="Arial"/>
          <w:i/>
          <w:iCs/>
          <w:color w:val="000000"/>
          <w:lang w:val="sr-Latn-ME"/>
        </w:rPr>
        <w:t xml:space="preserve">broj </w:t>
      </w:r>
      <w:r w:rsidR="005A31B9" w:rsidRPr="00A33818">
        <w:rPr>
          <w:rFonts w:ascii="Arial" w:hAnsi="Arial" w:cs="Arial"/>
          <w:i/>
          <w:iCs/>
          <w:color w:val="000000"/>
          <w:lang w:val="sr-Latn-ME"/>
        </w:rPr>
        <w:t>lica</w:t>
      </w:r>
      <w:r w:rsidRPr="00A33818">
        <w:rPr>
          <w:rFonts w:ascii="Arial" w:hAnsi="Arial" w:cs="Arial"/>
          <w:i/>
          <w:iCs/>
          <w:color w:val="000000"/>
          <w:lang w:val="sr-Latn-ME"/>
        </w:rPr>
        <w:t xml:space="preserve"> kojima će biti </w:t>
      </w:r>
      <w:r w:rsidRPr="009B5171">
        <w:rPr>
          <w:rFonts w:ascii="Arial" w:hAnsi="Arial" w:cs="Arial"/>
          <w:i/>
          <w:iCs/>
          <w:color w:val="000000"/>
          <w:lang w:val="sr-Latn-ME"/>
        </w:rPr>
        <w:t>povjer</w:t>
      </w:r>
      <w:r w:rsidR="00A33818" w:rsidRPr="009B5171">
        <w:rPr>
          <w:rFonts w:ascii="Arial" w:hAnsi="Arial" w:cs="Arial"/>
          <w:i/>
          <w:iCs/>
          <w:color w:val="000000"/>
          <w:lang w:val="sr-Latn-ME"/>
        </w:rPr>
        <w:t>e</w:t>
      </w:r>
      <w:r w:rsidRPr="009B5171">
        <w:rPr>
          <w:rFonts w:ascii="Arial" w:hAnsi="Arial" w:cs="Arial"/>
          <w:i/>
          <w:iCs/>
          <w:color w:val="000000"/>
          <w:lang w:val="sr-Latn-ME"/>
        </w:rPr>
        <w:t>n</w:t>
      </w:r>
      <w:r w:rsidR="00371C9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9B5171" w:rsidRPr="009B5171">
        <w:rPr>
          <w:rFonts w:ascii="Arial" w:hAnsi="Arial" w:cs="Arial"/>
          <w:i/>
          <w:iCs/>
          <w:color w:val="000000"/>
          <w:lang w:val="sr-Latn-ME"/>
        </w:rPr>
        <w:t>prevoz</w:t>
      </w:r>
      <w:r w:rsidR="009B517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9B5171" w:rsidRPr="009B5171">
        <w:rPr>
          <w:rFonts w:ascii="Arial" w:hAnsi="Arial" w:cs="Arial"/>
          <w:i/>
          <w:iCs/>
          <w:color w:val="000000"/>
          <w:lang w:val="sr-Latn-ME"/>
        </w:rPr>
        <w:t>komunalno-kanalizacionog mulja</w:t>
      </w: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. </w:t>
      </w:r>
      <w:r w:rsidR="007371AD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po osnovu vrednovanja </w:t>
      </w:r>
      <w:r w:rsidRPr="00A33818">
        <w:rPr>
          <w:rFonts w:ascii="Arial" w:hAnsi="Arial" w:cs="Arial"/>
          <w:i/>
          <w:iCs/>
          <w:color w:val="000000"/>
          <w:lang w:val="sr-Latn-ME"/>
        </w:rPr>
        <w:t>broja</w:t>
      </w:r>
      <w:r w:rsidR="009B31F4">
        <w:rPr>
          <w:rFonts w:ascii="Arial" w:hAnsi="Arial" w:cs="Arial"/>
          <w:i/>
          <w:iCs/>
          <w:color w:val="000000"/>
          <w:lang w:val="sr-Latn-ME"/>
        </w:rPr>
        <w:t xml:space="preserve"> lica</w:t>
      </w:r>
      <w:r w:rsidRPr="00A33818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7371AD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kao mjerila kvaliteta</w:t>
      </w:r>
      <w:r w:rsidR="005A31B9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</w:t>
      </w:r>
      <w:r w:rsidR="00AB7566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= 10 bodova</w:t>
      </w:r>
      <w:r w:rsidR="00574387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;</w:t>
      </w:r>
      <w:r w:rsidR="00AB7566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</w:t>
      </w:r>
      <w:r w:rsidR="009B5171" w:rsidRPr="009B5171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Najveći ponuđeni broj </w:t>
      </w:r>
      <w:r w:rsidR="009B5171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lica</w:t>
      </w:r>
      <w:r w:rsidR="009B5171" w:rsidRPr="009B5171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dobija maksimalan broj bodova 10</w:t>
      </w:r>
      <w:r w:rsidR="00AB7566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. Broj bodova za ponuđeni broj </w:t>
      </w:r>
      <w:r w:rsidR="009B31F4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lica</w:t>
      </w:r>
      <w:r w:rsidR="00AB7566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= </w:t>
      </w:r>
      <w:r w:rsidR="005A31B9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ponuđeni broj </w:t>
      </w:r>
      <w:r w:rsidR="009B31F4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lica</w:t>
      </w:r>
      <w:r w:rsidR="00AB7566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/ </w:t>
      </w:r>
      <w:r w:rsidR="005A31B9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najveći ponuđeni broj </w:t>
      </w:r>
      <w:r w:rsidR="009B31F4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lica</w:t>
      </w:r>
      <w:r w:rsidR="005A31B9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</w:t>
      </w:r>
      <w:r w:rsidR="00AB7566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x 10</w:t>
      </w:r>
      <w:r w:rsidR="005A31B9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.</w:t>
      </w:r>
    </w:p>
    <w:p w14:paraId="4130AA55" w14:textId="2D3BF30F" w:rsidR="007371AD" w:rsidRPr="00A768A7" w:rsidRDefault="00AB7566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highlight w:val="yellow"/>
          <w:lang w:val="it-IT"/>
          <w14:ligatures w14:val="standardContextual"/>
        </w:rPr>
      </w:pPr>
      <w:r w:rsidRPr="00A768A7">
        <w:rPr>
          <w:rFonts w:ascii="Arial" w:hAnsi="Arial" w:cs="Arial"/>
          <w:i/>
          <w:color w:val="000000"/>
          <w:kern w:val="2"/>
          <w:highlight w:val="yellow"/>
          <w:lang w:val="it-IT"/>
          <w14:ligatures w14:val="standardContextual"/>
        </w:rPr>
        <w:t xml:space="preserve">    </w:t>
      </w:r>
    </w:p>
    <w:p w14:paraId="16A7B117" w14:textId="303A2BC8" w:rsidR="00A33818" w:rsidRDefault="00A33818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Napomena: Potrebno je dostaviti dokaz</w:t>
      </w:r>
      <w:r w:rsidR="009B5171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o stručnim i kadrovskim kapacitetima, odnosno</w:t>
      </w: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o načinu angažovanja radne snage (prijava na osiguranje zaposlenog, ugovor o radu, sporazum o preuzimanju zaposlenog, ugovor o korišćenju sposobnosti drugog subjekta ili drugi akt u skladu sa zakonom) i </w:t>
      </w:r>
      <w:r w:rsidR="005D20FC" w:rsidRPr="005D20FC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vozačk</w:t>
      </w:r>
      <w:r w:rsidR="009B5171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u</w:t>
      </w:r>
      <w:r w:rsidR="005D20FC" w:rsidRPr="005D20FC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dozvol</w:t>
      </w:r>
      <w:r w:rsidR="009B5171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u</w:t>
      </w:r>
      <w:r w:rsidR="005D20FC" w:rsidRPr="005D20FC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odgovarajuće kategorije</w:t>
      </w: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. </w:t>
      </w: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lastRenderedPageBreak/>
        <w:t>Broj lica kojima će biti povjer</w:t>
      </w:r>
      <w:r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e</w:t>
      </w: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 </w:t>
      </w:r>
      <w:r w:rsidR="009B5171" w:rsidRPr="009B5171">
        <w:rPr>
          <w:rFonts w:ascii="Arial" w:hAnsi="Arial" w:cs="Arial"/>
          <w:i/>
          <w:iCs/>
          <w:color w:val="000000"/>
          <w:lang w:val="sr-Latn-ME"/>
        </w:rPr>
        <w:t>prevoz</w:t>
      </w:r>
      <w:r w:rsidR="009B5171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9B5171" w:rsidRPr="009B5171">
        <w:rPr>
          <w:rFonts w:ascii="Arial" w:hAnsi="Arial" w:cs="Arial"/>
          <w:i/>
          <w:iCs/>
          <w:color w:val="000000"/>
          <w:lang w:val="sr-Latn-ME"/>
        </w:rPr>
        <w:t>komunalno-kanalizacionog mulja</w:t>
      </w:r>
      <w:r w:rsidR="009B5171"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</w:t>
      </w: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je minimum </w:t>
      </w:r>
      <w:r w:rsidR="004B340F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1</w:t>
      </w:r>
      <w:r w:rsidRPr="00A3381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.</w:t>
      </w:r>
    </w:p>
    <w:p w14:paraId="2CCE9EC0" w14:textId="77777777" w:rsidR="0005303A" w:rsidRPr="00371C91" w:rsidRDefault="0005303A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69574088" w14:textId="77777777" w:rsid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  <w:r w:rsidRPr="00A33818"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  <w:t>Odnos cijene  i kvaliteta = Cijena + Kvalitet</w:t>
      </w:r>
    </w:p>
    <w:p w14:paraId="51B0B3AA" w14:textId="77777777" w:rsidR="007371AD" w:rsidRPr="00CC67C3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</w:p>
    <w:p w14:paraId="02E96744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F2B3B66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928B8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Ponuda se sačinjava na:</w:t>
      </w:r>
    </w:p>
    <w:p w14:paraId="38FF91D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8B7A4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64DE5845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40ED398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7371AD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C5413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64C6C3" w14:textId="77777777" w:rsidR="007371AD" w:rsidRPr="00121F9A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121F9A">
        <w:rPr>
          <w:rFonts w:ascii="Arial" w:hAnsi="Arial" w:cs="Arial"/>
          <w:color w:val="000000"/>
          <w:lang w:val="sr-Latn-ME"/>
        </w:rPr>
        <w:t xml:space="preserve">Podnošenje ponuda u elektronskoj formi: </w:t>
      </w:r>
    </w:p>
    <w:p w14:paraId="5629D525" w14:textId="77777777" w:rsidR="007371AD" w:rsidRPr="00121F9A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DE2D006" w14:textId="5FE58071" w:rsidR="007371AD" w:rsidRPr="00121F9A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121F9A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A24608" w:rsidRPr="00121F9A">
        <w:rPr>
          <w:rFonts w:ascii="Arial" w:hAnsi="Arial" w:cs="Arial"/>
          <w:color w:val="000000"/>
          <w:lang w:val="sr-Latn-ME"/>
        </w:rPr>
        <w:t>23</w:t>
      </w:r>
      <w:r w:rsidRPr="00121F9A">
        <w:rPr>
          <w:rFonts w:ascii="Arial" w:hAnsi="Arial" w:cs="Arial"/>
          <w:color w:val="000000"/>
          <w:lang w:val="sr-Latn-ME"/>
        </w:rPr>
        <w:t>.0</w:t>
      </w:r>
      <w:r w:rsidR="00A24608" w:rsidRPr="00121F9A">
        <w:rPr>
          <w:rFonts w:ascii="Arial" w:hAnsi="Arial" w:cs="Arial"/>
          <w:color w:val="000000"/>
          <w:lang w:val="sr-Latn-ME"/>
        </w:rPr>
        <w:t>4</w:t>
      </w:r>
      <w:r w:rsidRPr="00121F9A">
        <w:rPr>
          <w:rFonts w:ascii="Arial" w:hAnsi="Arial" w:cs="Arial"/>
          <w:color w:val="000000"/>
          <w:lang w:val="sr-Latn-ME"/>
        </w:rPr>
        <w:t>.202</w:t>
      </w:r>
      <w:r w:rsidR="00A24608" w:rsidRPr="00121F9A">
        <w:rPr>
          <w:rFonts w:ascii="Arial" w:hAnsi="Arial" w:cs="Arial"/>
          <w:color w:val="000000"/>
          <w:lang w:val="sr-Latn-ME"/>
        </w:rPr>
        <w:t>6</w:t>
      </w:r>
      <w:r w:rsidRPr="00121F9A">
        <w:rPr>
          <w:rFonts w:ascii="Arial" w:hAnsi="Arial" w:cs="Arial"/>
          <w:color w:val="000000"/>
          <w:lang w:val="sr-Latn-ME"/>
        </w:rPr>
        <w:t>. godine do 1</w:t>
      </w:r>
      <w:r w:rsidR="00AA074C">
        <w:rPr>
          <w:rFonts w:ascii="Arial" w:hAnsi="Arial" w:cs="Arial"/>
          <w:color w:val="000000"/>
          <w:lang w:val="sr-Latn-ME"/>
        </w:rPr>
        <w:t>4</w:t>
      </w:r>
      <w:r w:rsidRPr="00121F9A">
        <w:rPr>
          <w:rFonts w:ascii="Arial" w:hAnsi="Arial" w:cs="Arial"/>
          <w:color w:val="000000"/>
          <w:lang w:val="sr-Latn-ME"/>
        </w:rPr>
        <w:t>:00 sati.</w:t>
      </w:r>
    </w:p>
    <w:p w14:paraId="21533905" w14:textId="77777777" w:rsidR="007371AD" w:rsidRPr="00121F9A" w:rsidRDefault="007371AD" w:rsidP="007371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BF2932" w14:textId="1FAF12F8" w:rsidR="007371AD" w:rsidRPr="00121F9A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121F9A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A24608" w:rsidRPr="00121F9A">
        <w:rPr>
          <w:rFonts w:ascii="Arial" w:hAnsi="Arial" w:cs="Arial"/>
          <w:color w:val="000000"/>
          <w:lang w:val="sr-Latn-ME"/>
        </w:rPr>
        <w:t>23</w:t>
      </w:r>
      <w:r w:rsidRPr="00121F9A">
        <w:rPr>
          <w:rFonts w:ascii="Arial" w:hAnsi="Arial" w:cs="Arial"/>
          <w:color w:val="000000"/>
          <w:lang w:val="sr-Latn-ME"/>
        </w:rPr>
        <w:t>.0</w:t>
      </w:r>
      <w:r w:rsidR="00A24608" w:rsidRPr="00121F9A">
        <w:rPr>
          <w:rFonts w:ascii="Arial" w:hAnsi="Arial" w:cs="Arial"/>
          <w:color w:val="000000"/>
          <w:lang w:val="sr-Latn-ME"/>
        </w:rPr>
        <w:t>4</w:t>
      </w:r>
      <w:r w:rsidRPr="00121F9A">
        <w:rPr>
          <w:rFonts w:ascii="Arial" w:hAnsi="Arial" w:cs="Arial"/>
          <w:color w:val="000000"/>
          <w:lang w:val="sr-Latn-ME"/>
        </w:rPr>
        <w:t>.202</w:t>
      </w:r>
      <w:r w:rsidR="00A24608" w:rsidRPr="00121F9A">
        <w:rPr>
          <w:rFonts w:ascii="Arial" w:hAnsi="Arial" w:cs="Arial"/>
          <w:color w:val="000000"/>
          <w:lang w:val="sr-Latn-ME"/>
        </w:rPr>
        <w:t>6</w:t>
      </w:r>
      <w:r w:rsidRPr="00121F9A">
        <w:rPr>
          <w:rFonts w:ascii="Arial" w:hAnsi="Arial" w:cs="Arial"/>
          <w:color w:val="000000"/>
          <w:lang w:val="sr-Latn-ME"/>
        </w:rPr>
        <w:t>. godine u 1</w:t>
      </w:r>
      <w:r w:rsidR="00AA074C">
        <w:rPr>
          <w:rFonts w:ascii="Arial" w:hAnsi="Arial" w:cs="Arial"/>
          <w:color w:val="000000"/>
          <w:lang w:val="sr-Latn-ME"/>
        </w:rPr>
        <w:t>4</w:t>
      </w:r>
      <w:r w:rsidRPr="00121F9A">
        <w:rPr>
          <w:rFonts w:ascii="Arial" w:hAnsi="Arial" w:cs="Arial"/>
          <w:color w:val="000000"/>
          <w:lang w:val="sr-Latn-ME"/>
        </w:rPr>
        <w:t xml:space="preserve">:30 sati. </w:t>
      </w:r>
    </w:p>
    <w:p w14:paraId="109C155F" w14:textId="77777777" w:rsidR="007371AD" w:rsidRPr="00121F9A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F7159E4" w14:textId="76A9DCB6" w:rsidR="00FD3A62" w:rsidRPr="00121F9A" w:rsidRDefault="00FD3A62" w:rsidP="00FD3A62">
      <w:pPr>
        <w:jc w:val="both"/>
        <w:rPr>
          <w:rFonts w:eastAsia="Calibri"/>
          <w:color w:val="000000"/>
          <w:sz w:val="22"/>
          <w:szCs w:val="22"/>
          <w:lang w:val="it-IT"/>
          <w14:ligatures w14:val="standardContextual"/>
        </w:rPr>
      </w:pPr>
      <w:proofErr w:type="spellStart"/>
      <w:r w:rsidRPr="00121F9A">
        <w:rPr>
          <w:rFonts w:ascii="Arial" w:hAnsi="Arial" w:cs="Arial"/>
        </w:rPr>
        <w:t>Napomena</w:t>
      </w:r>
      <w:proofErr w:type="spellEnd"/>
      <w:r w:rsidRPr="00121F9A">
        <w:rPr>
          <w:rFonts w:ascii="Arial" w:hAnsi="Arial" w:cs="Arial"/>
          <w:lang w:val="sr-Latn-ME"/>
        </w:rPr>
        <w:t xml:space="preserve">: </w:t>
      </w:r>
      <w:r w:rsidRPr="00121F9A">
        <w:rPr>
          <w:rFonts w:ascii="Arial" w:hAnsi="Arial" w:cs="Arial"/>
        </w:rPr>
        <w:t>Ako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ponu</w:t>
      </w:r>
      <w:proofErr w:type="spellEnd"/>
      <w:r w:rsidRPr="00121F9A">
        <w:rPr>
          <w:rFonts w:ascii="Arial" w:hAnsi="Arial" w:cs="Arial"/>
          <w:lang w:val="sr-Latn-ME"/>
        </w:rPr>
        <w:t>đ</w:t>
      </w:r>
      <w:r w:rsidRPr="00121F9A">
        <w:rPr>
          <w:rFonts w:ascii="Arial" w:hAnsi="Arial" w:cs="Arial"/>
        </w:rPr>
        <w:t>a</w:t>
      </w:r>
      <w:r w:rsidRPr="00121F9A">
        <w:rPr>
          <w:rFonts w:ascii="Arial" w:hAnsi="Arial" w:cs="Arial"/>
          <w:lang w:val="sr-Latn-ME"/>
        </w:rPr>
        <w:t xml:space="preserve">č </w:t>
      </w:r>
      <w:r w:rsidRPr="00121F9A">
        <w:rPr>
          <w:rFonts w:ascii="Arial" w:hAnsi="Arial" w:cs="Arial"/>
        </w:rPr>
        <w:t>ne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mo</w:t>
      </w:r>
      <w:proofErr w:type="spellEnd"/>
      <w:r w:rsidRPr="00121F9A">
        <w:rPr>
          <w:rFonts w:ascii="Arial" w:hAnsi="Arial" w:cs="Arial"/>
          <w:lang w:val="sr-Latn-ME"/>
        </w:rPr>
        <w:t>ž</w:t>
      </w:r>
      <w:r w:rsidRPr="00121F9A">
        <w:rPr>
          <w:rFonts w:ascii="Arial" w:hAnsi="Arial" w:cs="Arial"/>
        </w:rPr>
        <w:t>e</w:t>
      </w:r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da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garanciju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ponude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podnese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u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elektronskom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obliku</w:t>
      </w:r>
      <w:proofErr w:type="spellEnd"/>
      <w:r w:rsidRPr="00121F9A">
        <w:rPr>
          <w:rFonts w:ascii="Arial" w:hAnsi="Arial" w:cs="Arial"/>
          <w:lang w:val="sr-Latn-ME"/>
        </w:rPr>
        <w:t xml:space="preserve">, </w:t>
      </w:r>
      <w:r w:rsidRPr="00121F9A">
        <w:rPr>
          <w:rFonts w:ascii="Arial" w:hAnsi="Arial" w:cs="Arial"/>
        </w:rPr>
        <w:t>du</w:t>
      </w:r>
      <w:r w:rsidRPr="00121F9A">
        <w:rPr>
          <w:rFonts w:ascii="Arial" w:hAnsi="Arial" w:cs="Arial"/>
          <w:lang w:val="sr-Latn-ME"/>
        </w:rPr>
        <w:t>ž</w:t>
      </w:r>
      <w:r w:rsidRPr="00121F9A">
        <w:rPr>
          <w:rFonts w:ascii="Arial" w:hAnsi="Arial" w:cs="Arial"/>
        </w:rPr>
        <w:t>an</w:t>
      </w:r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je</w:t>
      </w:r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da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putem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ESJN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dostavi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kopiju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garancije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ponude</w:t>
      </w:r>
      <w:proofErr w:type="spellEnd"/>
      <w:r w:rsidRPr="00121F9A">
        <w:rPr>
          <w:rFonts w:ascii="Arial" w:hAnsi="Arial" w:cs="Arial"/>
          <w:lang w:val="sr-Latn-ME"/>
        </w:rPr>
        <w:t xml:space="preserve">, </w:t>
      </w:r>
      <w:r w:rsidRPr="00121F9A">
        <w:rPr>
          <w:rFonts w:ascii="Arial" w:hAnsi="Arial" w:cs="Arial"/>
        </w:rPr>
        <w:t>a</w:t>
      </w:r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da</w:t>
      </w:r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original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garancije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ponude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dostavi</w:t>
      </w:r>
      <w:proofErr w:type="spellEnd"/>
      <w:r w:rsidRPr="00121F9A">
        <w:rPr>
          <w:rFonts w:ascii="Arial" w:hAnsi="Arial" w:cs="Arial"/>
          <w:lang w:val="sr-Latn-ME"/>
        </w:rPr>
        <w:t xml:space="preserve">, </w:t>
      </w:r>
      <w:proofErr w:type="spellStart"/>
      <w:r w:rsidRPr="00121F9A">
        <w:rPr>
          <w:rFonts w:ascii="Arial" w:hAnsi="Arial" w:cs="Arial"/>
        </w:rPr>
        <w:t>odnosno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uru</w:t>
      </w:r>
      <w:proofErr w:type="spellEnd"/>
      <w:r w:rsidRPr="00121F9A">
        <w:rPr>
          <w:rFonts w:ascii="Arial" w:hAnsi="Arial" w:cs="Arial"/>
          <w:lang w:val="sr-Latn-ME"/>
        </w:rPr>
        <w:t>č</w:t>
      </w:r>
      <w:r w:rsidRPr="00121F9A">
        <w:rPr>
          <w:rFonts w:ascii="Arial" w:hAnsi="Arial" w:cs="Arial"/>
        </w:rPr>
        <w:t>i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naru</w:t>
      </w:r>
      <w:proofErr w:type="spellEnd"/>
      <w:r w:rsidRPr="00121F9A">
        <w:rPr>
          <w:rFonts w:ascii="Arial" w:hAnsi="Arial" w:cs="Arial"/>
          <w:lang w:val="sr-Latn-ME"/>
        </w:rPr>
        <w:t>č</w:t>
      </w:r>
      <w:proofErr w:type="spellStart"/>
      <w:r w:rsidRPr="00121F9A">
        <w:rPr>
          <w:rFonts w:ascii="Arial" w:hAnsi="Arial" w:cs="Arial"/>
        </w:rPr>
        <w:t>iocu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neposredno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ili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putem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po</w:t>
      </w:r>
      <w:r w:rsidRPr="00121F9A">
        <w:rPr>
          <w:rFonts w:ascii="Arial" w:hAnsi="Arial" w:cs="Arial"/>
          <w:lang w:val="sr-Latn-ME"/>
        </w:rPr>
        <w:t>š</w:t>
      </w:r>
      <w:proofErr w:type="spellStart"/>
      <w:r w:rsidRPr="00121F9A">
        <w:rPr>
          <w:rFonts w:ascii="Arial" w:hAnsi="Arial" w:cs="Arial"/>
        </w:rPr>
        <w:t>te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preporu</w:t>
      </w:r>
      <w:proofErr w:type="spellEnd"/>
      <w:r w:rsidRPr="00121F9A">
        <w:rPr>
          <w:rFonts w:ascii="Arial" w:hAnsi="Arial" w:cs="Arial"/>
          <w:lang w:val="sr-Latn-ME"/>
        </w:rPr>
        <w:t>č</w:t>
      </w:r>
      <w:proofErr w:type="spellStart"/>
      <w:r w:rsidRPr="00121F9A">
        <w:rPr>
          <w:rFonts w:ascii="Arial" w:hAnsi="Arial" w:cs="Arial"/>
        </w:rPr>
        <w:t>enom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po</w:t>
      </w:r>
      <w:r w:rsidRPr="00121F9A">
        <w:rPr>
          <w:rFonts w:ascii="Arial" w:hAnsi="Arial" w:cs="Arial"/>
          <w:lang w:val="sr-Latn-ME"/>
        </w:rPr>
        <w:t>š</w:t>
      </w:r>
      <w:proofErr w:type="spellStart"/>
      <w:r w:rsidRPr="00121F9A">
        <w:rPr>
          <w:rFonts w:ascii="Arial" w:hAnsi="Arial" w:cs="Arial"/>
        </w:rPr>
        <w:t>iljkom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najkasnije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prije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isteka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roka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za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podno</w:t>
      </w:r>
      <w:proofErr w:type="spellEnd"/>
      <w:r w:rsidRPr="00121F9A">
        <w:rPr>
          <w:rFonts w:ascii="Arial" w:hAnsi="Arial" w:cs="Arial"/>
          <w:lang w:val="sr-Latn-ME"/>
        </w:rPr>
        <w:t>š</w:t>
      </w:r>
      <w:proofErr w:type="spellStart"/>
      <w:r w:rsidRPr="00121F9A">
        <w:rPr>
          <w:rFonts w:ascii="Arial" w:hAnsi="Arial" w:cs="Arial"/>
        </w:rPr>
        <w:t>enje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ponuda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na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adresu</w:t>
      </w:r>
      <w:proofErr w:type="spellEnd"/>
      <w:r w:rsidRPr="00121F9A">
        <w:rPr>
          <w:rFonts w:ascii="Arial" w:hAnsi="Arial" w:cs="Arial"/>
          <w:lang w:val="sr-Latn-ME"/>
        </w:rPr>
        <w:t xml:space="preserve">: </w:t>
      </w:r>
      <w:r w:rsidRPr="00121F9A">
        <w:rPr>
          <w:rFonts w:ascii="Arial" w:hAnsi="Arial" w:cs="Arial"/>
        </w:rPr>
        <w:t>Otpadne</w:t>
      </w:r>
      <w:r w:rsidRPr="00121F9A">
        <w:rPr>
          <w:rFonts w:ascii="Arial" w:hAnsi="Arial" w:cs="Arial"/>
          <w:lang w:val="sr-Latn-ME"/>
        </w:rPr>
        <w:t xml:space="preserve"> </w:t>
      </w:r>
      <w:proofErr w:type="spellStart"/>
      <w:r w:rsidRPr="00121F9A">
        <w:rPr>
          <w:rFonts w:ascii="Arial" w:hAnsi="Arial" w:cs="Arial"/>
        </w:rPr>
        <w:t>vode</w:t>
      </w:r>
      <w:proofErr w:type="spellEnd"/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d</w:t>
      </w:r>
      <w:r w:rsidR="00546FE1" w:rsidRPr="00121F9A">
        <w:rPr>
          <w:rFonts w:ascii="Arial" w:hAnsi="Arial" w:cs="Arial"/>
          <w:lang w:val="sr-Latn-ME"/>
        </w:rPr>
        <w:t>.</w:t>
      </w:r>
      <w:r w:rsidRPr="00121F9A">
        <w:rPr>
          <w:rFonts w:ascii="Arial" w:hAnsi="Arial" w:cs="Arial"/>
        </w:rPr>
        <w:t>o</w:t>
      </w:r>
      <w:r w:rsidR="00546FE1" w:rsidRPr="00121F9A">
        <w:rPr>
          <w:rFonts w:ascii="Arial" w:hAnsi="Arial" w:cs="Arial"/>
          <w:lang w:val="sr-Latn-ME"/>
        </w:rPr>
        <w:t>.</w:t>
      </w:r>
      <w:r w:rsidRPr="00121F9A">
        <w:rPr>
          <w:rFonts w:ascii="Arial" w:hAnsi="Arial" w:cs="Arial"/>
        </w:rPr>
        <w:t>o</w:t>
      </w:r>
      <w:r w:rsidR="00546FE1" w:rsidRPr="00121F9A">
        <w:rPr>
          <w:rFonts w:ascii="Arial" w:hAnsi="Arial" w:cs="Arial"/>
          <w:lang w:val="sr-Latn-ME"/>
        </w:rPr>
        <w:t>.</w:t>
      </w:r>
      <w:r w:rsidRPr="00121F9A">
        <w:rPr>
          <w:rFonts w:ascii="Arial" w:hAnsi="Arial" w:cs="Arial"/>
          <w:lang w:val="sr-Latn-ME"/>
        </w:rPr>
        <w:t xml:space="preserve"> </w:t>
      </w:r>
      <w:r w:rsidRPr="00121F9A">
        <w:rPr>
          <w:rFonts w:ascii="Arial" w:hAnsi="Arial" w:cs="Arial"/>
        </w:rPr>
        <w:t>Budva</w:t>
      </w:r>
      <w:r w:rsidRPr="00121F9A">
        <w:rPr>
          <w:rFonts w:ascii="Arial" w:hAnsi="Arial" w:cs="Arial"/>
          <w:lang w:val="sr-Latn-ME"/>
        </w:rPr>
        <w:t xml:space="preserve">, </w:t>
      </w:r>
      <w:r w:rsidRPr="00121F9A">
        <w:rPr>
          <w:rFonts w:ascii="Arial" w:hAnsi="Arial" w:cs="Arial"/>
        </w:rPr>
        <w:t>Ul</w:t>
      </w:r>
      <w:r w:rsidRPr="00121F9A">
        <w:rPr>
          <w:rFonts w:ascii="Arial" w:hAnsi="Arial" w:cs="Arial"/>
          <w:lang w:val="sr-Latn-ME"/>
        </w:rPr>
        <w:t xml:space="preserve">. </w:t>
      </w:r>
      <w:r w:rsidRPr="00121F9A">
        <w:rPr>
          <w:rFonts w:ascii="Arial" w:hAnsi="Arial" w:cs="Arial"/>
          <w:lang w:val="it-IT"/>
        </w:rPr>
        <w:t xml:space="preserve">Omladinskih brigada bb, 85310 Budva, radnim danima od 8:00 do 14:00 sati, zaključno sa danom </w:t>
      </w:r>
      <w:r w:rsidR="00A24608" w:rsidRPr="00121F9A">
        <w:rPr>
          <w:rFonts w:ascii="Arial" w:hAnsi="Arial" w:cs="Arial"/>
          <w:lang w:val="it-IT"/>
        </w:rPr>
        <w:t>23</w:t>
      </w:r>
      <w:r w:rsidRPr="00121F9A">
        <w:rPr>
          <w:rFonts w:ascii="Arial" w:hAnsi="Arial" w:cs="Arial"/>
          <w:lang w:val="it-IT"/>
        </w:rPr>
        <w:t>.0</w:t>
      </w:r>
      <w:r w:rsidR="00A24608" w:rsidRPr="00121F9A">
        <w:rPr>
          <w:rFonts w:ascii="Arial" w:hAnsi="Arial" w:cs="Arial"/>
          <w:lang w:val="it-IT"/>
        </w:rPr>
        <w:t>4</w:t>
      </w:r>
      <w:r w:rsidRPr="00121F9A">
        <w:rPr>
          <w:rFonts w:ascii="Arial" w:hAnsi="Arial" w:cs="Arial"/>
          <w:lang w:val="it-IT"/>
        </w:rPr>
        <w:t>.202</w:t>
      </w:r>
      <w:r w:rsidR="00A24608" w:rsidRPr="00121F9A">
        <w:rPr>
          <w:rFonts w:ascii="Arial" w:hAnsi="Arial" w:cs="Arial"/>
          <w:lang w:val="it-IT"/>
        </w:rPr>
        <w:t>6</w:t>
      </w:r>
      <w:r w:rsidRPr="00121F9A">
        <w:rPr>
          <w:rFonts w:ascii="Arial" w:hAnsi="Arial" w:cs="Arial"/>
          <w:lang w:val="it-IT"/>
        </w:rPr>
        <w:t>. godine do 1</w:t>
      </w:r>
      <w:r w:rsidR="00AA074C">
        <w:rPr>
          <w:rFonts w:ascii="Arial" w:hAnsi="Arial" w:cs="Arial"/>
          <w:lang w:val="it-IT"/>
        </w:rPr>
        <w:t>4</w:t>
      </w:r>
      <w:r w:rsidRPr="00121F9A">
        <w:rPr>
          <w:rFonts w:ascii="Arial" w:hAnsi="Arial" w:cs="Arial"/>
          <w:lang w:val="it-IT"/>
        </w:rPr>
        <w:t>:00 sati.</w:t>
      </w:r>
      <w:r w:rsidRPr="00121F9A">
        <w:rPr>
          <w:rFonts w:eastAsia="Calibri"/>
          <w:color w:val="000000"/>
          <w:sz w:val="22"/>
          <w:szCs w:val="22"/>
          <w:lang w:val="it-IT"/>
          <w14:ligatures w14:val="standardContextual"/>
        </w:rPr>
        <w:t xml:space="preserve"> </w:t>
      </w:r>
    </w:p>
    <w:p w14:paraId="67CFC106" w14:textId="77777777" w:rsidR="00FD3A62" w:rsidRPr="00121F9A" w:rsidRDefault="00FD3A62" w:rsidP="00FD3A62">
      <w:pPr>
        <w:jc w:val="both"/>
        <w:rPr>
          <w:rFonts w:ascii="Arial" w:hAnsi="Arial" w:cs="Arial"/>
          <w:lang w:val="it-IT"/>
        </w:rPr>
      </w:pPr>
    </w:p>
    <w:p w14:paraId="62C85F7F" w14:textId="1E0A1A7B" w:rsidR="007371AD" w:rsidRDefault="00FD3A62" w:rsidP="00FD3A62">
      <w:pPr>
        <w:jc w:val="both"/>
        <w:rPr>
          <w:rFonts w:ascii="Arial" w:hAnsi="Arial" w:cs="Arial"/>
          <w:lang w:val="it-IT"/>
        </w:rPr>
      </w:pPr>
      <w:r w:rsidRPr="00121F9A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06CA7E14" w14:textId="77777777" w:rsidR="00DB2145" w:rsidRDefault="00DB2145" w:rsidP="00FD3A62">
      <w:pPr>
        <w:jc w:val="both"/>
        <w:rPr>
          <w:rFonts w:ascii="Arial" w:hAnsi="Arial" w:cs="Arial"/>
          <w:lang w:val="it-IT"/>
        </w:rPr>
      </w:pPr>
    </w:p>
    <w:p w14:paraId="1C120E44" w14:textId="6486CBEA" w:rsidR="00DB2145" w:rsidRPr="00DB2145" w:rsidRDefault="00DB2145" w:rsidP="00FD3A62">
      <w:pPr>
        <w:jc w:val="both"/>
        <w:rPr>
          <w:rFonts w:ascii="Arial" w:hAnsi="Arial" w:cs="Arial"/>
          <w:color w:val="000000"/>
          <w:lang w:val="sr-Latn-ME"/>
        </w:rPr>
      </w:pPr>
      <w:r w:rsidRPr="00045A66">
        <w:rPr>
          <w:rFonts w:ascii="Arial" w:hAnsi="Arial" w:cs="Arial"/>
          <w:color w:val="000000"/>
          <w:lang w:val="sr-Latn-ME"/>
        </w:rPr>
        <w:sym w:font="Wingdings" w:char="F0A8"/>
      </w:r>
      <w:r w:rsidRPr="00045A66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>
        <w:rPr>
          <w:rFonts w:ascii="Arial" w:hAnsi="Arial" w:cs="Arial"/>
          <w:color w:val="000000"/>
          <w:lang w:val="sr-Latn-ME"/>
        </w:rPr>
        <w:t xml:space="preserve">: </w:t>
      </w:r>
    </w:p>
    <w:p w14:paraId="067636AC" w14:textId="77777777" w:rsidR="0095435B" w:rsidRDefault="0095435B" w:rsidP="00FD3A62">
      <w:pPr>
        <w:jc w:val="both"/>
        <w:rPr>
          <w:rFonts w:ascii="Arial" w:hAnsi="Arial" w:cs="Arial"/>
          <w:lang w:val="it-IT"/>
        </w:rPr>
      </w:pPr>
    </w:p>
    <w:p w14:paraId="1A99C010" w14:textId="77777777" w:rsidR="00E1650C" w:rsidRDefault="0095435B" w:rsidP="0095435B">
      <w:pPr>
        <w:jc w:val="both"/>
        <w:rPr>
          <w:rFonts w:ascii="Arial" w:hAnsi="Arial" w:cs="Arial"/>
          <w:color w:val="000000"/>
          <w:lang w:val="sr-Latn-ME"/>
        </w:rPr>
      </w:pPr>
      <w:r w:rsidRPr="00E1650C">
        <w:rPr>
          <w:rFonts w:ascii="Arial" w:hAnsi="Arial" w:cs="Arial"/>
          <w:color w:val="000000"/>
          <w:lang w:val="sr-Latn-ME"/>
        </w:rPr>
        <w:t xml:space="preserve">Rok za dostavljanje ponuda za predmetnu javnu nabavku, </w:t>
      </w:r>
      <w:r w:rsidR="00D73EA8" w:rsidRPr="00E1650C">
        <w:rPr>
          <w:rFonts w:ascii="Arial" w:hAnsi="Arial" w:cs="Arial"/>
          <w:color w:val="000000"/>
          <w:lang w:val="sr-Latn-ME"/>
        </w:rPr>
        <w:t xml:space="preserve">u skladu sa odredbama člana 54 stav 4 </w:t>
      </w:r>
      <w:r w:rsidRPr="00E1650C">
        <w:rPr>
          <w:rFonts w:ascii="Arial" w:hAnsi="Arial" w:cs="Arial"/>
          <w:color w:val="000000"/>
          <w:lang w:val="sr-Latn-ME"/>
        </w:rPr>
        <w:t>Zakon</w:t>
      </w:r>
      <w:r w:rsidR="00D73EA8" w:rsidRPr="00E1650C">
        <w:rPr>
          <w:rFonts w:ascii="Arial" w:hAnsi="Arial" w:cs="Arial"/>
          <w:color w:val="000000"/>
          <w:lang w:val="sr-Latn-ME"/>
        </w:rPr>
        <w:t>a</w:t>
      </w:r>
      <w:r w:rsidRPr="00E1650C">
        <w:rPr>
          <w:rFonts w:ascii="Arial" w:hAnsi="Arial" w:cs="Arial"/>
          <w:color w:val="000000"/>
          <w:lang w:val="sr-Latn-ME"/>
        </w:rPr>
        <w:t xml:space="preserve"> o javnim nabavkama</w:t>
      </w:r>
      <w:r w:rsidR="00D73EA8" w:rsidRPr="00E1650C">
        <w:rPr>
          <w:rFonts w:ascii="Arial" w:hAnsi="Arial" w:cs="Arial"/>
          <w:color w:val="000000"/>
          <w:lang w:val="sr-Latn-ME"/>
        </w:rPr>
        <w:t xml:space="preserve"> </w:t>
      </w:r>
      <w:r w:rsidR="00D73EA8" w:rsidRPr="00E1650C">
        <w:rPr>
          <w:rFonts w:ascii="Arial" w:hAnsi="Arial" w:cs="Arial"/>
          <w:lang w:val="sr-Latn-ME"/>
        </w:rPr>
        <w:t>(„Službeni list CG“, br. 074/19, 003/23, 011/23 i 084/24)</w:t>
      </w:r>
      <w:r w:rsidRPr="00E1650C">
        <w:rPr>
          <w:rFonts w:ascii="Arial" w:hAnsi="Arial" w:cs="Arial"/>
          <w:color w:val="000000"/>
          <w:lang w:val="sr-Latn-ME"/>
        </w:rPr>
        <w:t xml:space="preserve"> se skraćuje iz razloga hitnosti i određuje na 15 kalendarskih dana od dana objavljivanja tenderske dokumentacije na ESJN</w:t>
      </w:r>
      <w:r w:rsidR="008E43A8" w:rsidRPr="00E1650C">
        <w:rPr>
          <w:rFonts w:ascii="Arial" w:hAnsi="Arial" w:cs="Arial"/>
          <w:color w:val="000000"/>
          <w:lang w:val="sr-Latn-ME"/>
        </w:rPr>
        <w:t>-u.</w:t>
      </w:r>
      <w:r w:rsidRPr="00E1650C">
        <w:rPr>
          <w:rFonts w:ascii="Arial" w:hAnsi="Arial" w:cs="Arial"/>
          <w:color w:val="000000"/>
          <w:lang w:val="sr-Latn-ME"/>
        </w:rPr>
        <w:t xml:space="preserve"> Naručilac pokreće predmetni postupak javne nabavke po skraćenoj proceduri iz razloga hitnosti, uzrokovane potrebom obezbjeđenja kontinuiteta u funkcionisanju sistema za prečišćavanje otpadnih voda. Naime, kvalitet prečišćene vode, kao i cjelokupan rad postrojenja, direktno zavise od redovne i efikasne evakuacije mulja iz sistema, odnosno njegovog daljeg odvoza i adekvatnog zbrinjavanja. Tehnološki proces rada postrojenja uslovljen je obezbijeđenim rješenjem za zbrinjavanje mulja, budući da se njegovo uklanjanje iz </w:t>
      </w:r>
      <w:r w:rsidRPr="00E1650C">
        <w:rPr>
          <w:rFonts w:ascii="Arial" w:hAnsi="Arial" w:cs="Arial"/>
          <w:color w:val="000000"/>
          <w:lang w:val="sr-Latn-ME"/>
        </w:rPr>
        <w:lastRenderedPageBreak/>
        <w:t xml:space="preserve">sistema može vršiti isključivo u kontinuitetu sa organizovanim odvozom i konačnim tretmanom. </w:t>
      </w:r>
    </w:p>
    <w:p w14:paraId="764C70EC" w14:textId="0AC3F4FA" w:rsidR="0095435B" w:rsidRPr="00E1650C" w:rsidRDefault="0095435B" w:rsidP="0095435B">
      <w:pPr>
        <w:jc w:val="both"/>
        <w:rPr>
          <w:rFonts w:ascii="Arial" w:hAnsi="Arial" w:cs="Arial"/>
          <w:color w:val="000000"/>
          <w:lang w:val="sr-Latn-ME"/>
        </w:rPr>
      </w:pPr>
      <w:r w:rsidRPr="00E1650C">
        <w:rPr>
          <w:rFonts w:ascii="Arial" w:hAnsi="Arial" w:cs="Arial"/>
          <w:color w:val="000000"/>
          <w:lang w:val="sr-Latn-ME"/>
        </w:rPr>
        <w:t>U slučaju zastoja u ovom segmentu, dolazi do poremećaja tehnološkog procesa, što može rezult</w:t>
      </w:r>
      <w:r w:rsidR="008E43A8" w:rsidRPr="00E1650C">
        <w:rPr>
          <w:rFonts w:ascii="Arial" w:hAnsi="Arial" w:cs="Arial"/>
          <w:color w:val="000000"/>
          <w:lang w:val="sr-Latn-ME"/>
        </w:rPr>
        <w:t>irati</w:t>
      </w:r>
      <w:r w:rsidRPr="00E1650C">
        <w:rPr>
          <w:rFonts w:ascii="Arial" w:hAnsi="Arial" w:cs="Arial"/>
          <w:color w:val="000000"/>
          <w:lang w:val="sr-Latn-ME"/>
        </w:rPr>
        <w:t xml:space="preserve"> smanjenjem efikasnosti prečišćavanja, a time i pogoršanjem kvaliteta prečišćene vode koja se ispušta u recipijent. Navedeno predstavlja potencijalni rizik po životnu sredinu i može dovesti do neusklađenosti sa važećim zakonskim i ekološkim standardima. </w:t>
      </w:r>
    </w:p>
    <w:p w14:paraId="6D951042" w14:textId="77777777" w:rsidR="0095435B" w:rsidRPr="00E1650C" w:rsidRDefault="0095435B" w:rsidP="0095435B">
      <w:pPr>
        <w:jc w:val="both"/>
        <w:rPr>
          <w:rFonts w:ascii="Arial" w:hAnsi="Arial" w:cs="Arial"/>
          <w:color w:val="000000"/>
          <w:lang w:val="sr-Latn-ME"/>
        </w:rPr>
      </w:pPr>
      <w:r w:rsidRPr="00E1650C">
        <w:rPr>
          <w:rFonts w:ascii="Arial" w:hAnsi="Arial" w:cs="Arial"/>
          <w:color w:val="000000"/>
          <w:lang w:val="sr-Latn-ME"/>
        </w:rPr>
        <w:t>Pored ekoloških aspekata, eventualni prekidi u procesu zbrinjavanja mulja mogu prouzrokovati i dodatne finansijske troškove, kako kroz povećane operativne izdatke, tako i kroz moguće sankcije usljed nepoštovanja propisanih normi.</w:t>
      </w:r>
    </w:p>
    <w:p w14:paraId="1BE6DAA2" w14:textId="136E3A14" w:rsidR="00D73EA8" w:rsidRPr="00E1650C" w:rsidRDefault="0095435B" w:rsidP="0095435B">
      <w:pPr>
        <w:jc w:val="both"/>
        <w:rPr>
          <w:rFonts w:ascii="Arial" w:hAnsi="Arial" w:cs="Arial"/>
          <w:color w:val="000000"/>
          <w:lang w:val="sr-Latn-ME"/>
        </w:rPr>
      </w:pPr>
      <w:r w:rsidRPr="00E1650C">
        <w:rPr>
          <w:rFonts w:ascii="Arial" w:hAnsi="Arial" w:cs="Arial"/>
          <w:color w:val="000000"/>
          <w:lang w:val="sr-Latn-ME"/>
        </w:rPr>
        <w:t>Imajući u vidu navedeno, kao i činjenicu da bi sprovođenje redovnog postupka u trajanju od 30 dana moglo ugroziti kontinuitet rada sistema, naručilac smatra opravdanim sprovođenje postupka po skraćenim rokovima od 15 dana, kako bi se obezbijedilo blagovremeno zaključenje ugovora i nesmetano funkcionisanje postrojenja.</w:t>
      </w:r>
    </w:p>
    <w:p w14:paraId="5046103F" w14:textId="18FF169B" w:rsidR="0095435B" w:rsidRPr="00FD3A62" w:rsidRDefault="00D73EA8" w:rsidP="0095435B">
      <w:pPr>
        <w:jc w:val="both"/>
        <w:rPr>
          <w:rFonts w:ascii="Arial" w:hAnsi="Arial" w:cs="Arial"/>
          <w:color w:val="000000"/>
          <w:lang w:val="sr-Latn-ME"/>
        </w:rPr>
      </w:pPr>
      <w:r w:rsidRPr="00E1650C">
        <w:rPr>
          <w:rFonts w:ascii="Arial" w:hAnsi="Arial" w:cs="Arial"/>
          <w:color w:val="000000"/>
          <w:lang w:val="sr-Latn-ME"/>
        </w:rPr>
        <w:t xml:space="preserve">Na osnovu svega navedenog, Naručilac je donio odluku o hitnosti sprovođenja postupka javne nabavke usluga, pri čemu neće biti </w:t>
      </w:r>
      <w:r w:rsidR="0095435B" w:rsidRPr="00E1650C">
        <w:rPr>
          <w:rFonts w:ascii="Arial" w:hAnsi="Arial" w:cs="Arial"/>
          <w:color w:val="000000"/>
          <w:lang w:val="sr-Latn-ME"/>
        </w:rPr>
        <w:t>naruš</w:t>
      </w:r>
      <w:r w:rsidRPr="00E1650C">
        <w:rPr>
          <w:rFonts w:ascii="Arial" w:hAnsi="Arial" w:cs="Arial"/>
          <w:color w:val="000000"/>
          <w:lang w:val="sr-Latn-ME"/>
        </w:rPr>
        <w:t>ena</w:t>
      </w:r>
      <w:r w:rsidR="0095435B" w:rsidRPr="00E1650C">
        <w:rPr>
          <w:rFonts w:ascii="Arial" w:hAnsi="Arial" w:cs="Arial"/>
          <w:color w:val="000000"/>
          <w:lang w:val="sr-Latn-ME"/>
        </w:rPr>
        <w:t xml:space="preserve"> načela</w:t>
      </w:r>
      <w:r w:rsidRPr="00E1650C">
        <w:rPr>
          <w:rFonts w:ascii="Arial" w:hAnsi="Arial" w:cs="Arial"/>
          <w:color w:val="000000"/>
          <w:lang w:val="sr-Latn-ME"/>
        </w:rPr>
        <w:t xml:space="preserve"> </w:t>
      </w:r>
      <w:r w:rsidR="0095435B" w:rsidRPr="00E1650C">
        <w:rPr>
          <w:rFonts w:ascii="Arial" w:hAnsi="Arial" w:cs="Arial"/>
          <w:color w:val="000000"/>
          <w:lang w:val="sr-Latn-ME"/>
        </w:rPr>
        <w:t>javni</w:t>
      </w:r>
      <w:r w:rsidRPr="00E1650C">
        <w:rPr>
          <w:rFonts w:ascii="Arial" w:hAnsi="Arial" w:cs="Arial"/>
          <w:color w:val="000000"/>
          <w:lang w:val="sr-Latn-ME"/>
        </w:rPr>
        <w:t>h</w:t>
      </w:r>
      <w:r w:rsidR="0095435B" w:rsidRPr="00E1650C">
        <w:rPr>
          <w:rFonts w:ascii="Arial" w:hAnsi="Arial" w:cs="Arial"/>
          <w:color w:val="000000"/>
          <w:lang w:val="sr-Latn-ME"/>
        </w:rPr>
        <w:t xml:space="preserve"> nabavk</w:t>
      </w:r>
      <w:r w:rsidRPr="00E1650C">
        <w:rPr>
          <w:rFonts w:ascii="Arial" w:hAnsi="Arial" w:cs="Arial"/>
          <w:color w:val="000000"/>
          <w:lang w:val="sr-Latn-ME"/>
        </w:rPr>
        <w:t>i</w:t>
      </w:r>
      <w:r w:rsidR="0095435B" w:rsidRPr="00E1650C">
        <w:rPr>
          <w:rFonts w:ascii="Arial" w:hAnsi="Arial" w:cs="Arial"/>
          <w:color w:val="000000"/>
          <w:lang w:val="sr-Latn-ME"/>
        </w:rPr>
        <w:t>.</w:t>
      </w:r>
    </w:p>
    <w:p w14:paraId="235C8A9E" w14:textId="77777777" w:rsidR="007371AD" w:rsidRPr="007371AD" w:rsidRDefault="007371AD" w:rsidP="007371AD">
      <w:pPr>
        <w:rPr>
          <w:rFonts w:ascii="Arial" w:hAnsi="Arial" w:cs="Arial"/>
          <w:i/>
          <w:iCs/>
          <w:color w:val="000000"/>
          <w:lang w:val="sr-Latn-ME"/>
        </w:rPr>
      </w:pPr>
    </w:p>
    <w:p w14:paraId="303EA74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7371AD">
        <w:rPr>
          <w:rFonts w:ascii="Arial" w:hAnsi="Arial"/>
          <w:b/>
          <w:szCs w:val="32"/>
          <w:lang w:val="sr-Latn-ME"/>
        </w:rPr>
        <w:t>USLOVI ZA AKTIVIRANJE GARANCIJE PONUDE</w:t>
      </w:r>
      <w:r w:rsidRPr="007371AD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EA49E31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55B59D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F250C9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1) odustane od ponude u roku važenja ponude i/ili</w:t>
      </w:r>
    </w:p>
    <w:p w14:paraId="0B6104C7" w14:textId="03DC0D6B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 2) odbije da zaključi ugovor o javnoj nabavci.</w:t>
      </w:r>
    </w:p>
    <w:p w14:paraId="24010CC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754EB6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7371AD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FD729C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2C6A97F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0542B68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811FE5D" w14:textId="77777777" w:rsid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73202E24" w14:textId="77777777" w:rsidR="0005303A" w:rsidRDefault="0005303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3159575" w14:textId="77777777" w:rsidR="0005303A" w:rsidRPr="007371AD" w:rsidRDefault="0005303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557F78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7371AD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0ABEA871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4F50C0B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Ponude se sačinjavaju u ESJN u skladu sa tenderskom dokumentacijom i važećim Pravilnikom o sadržaju ponude i uputstvu za sačinjavanje i podnošenje ponude. </w:t>
      </w:r>
    </w:p>
    <w:p w14:paraId="67FDA86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9338B83" w14:textId="77777777" w:rsidR="007371AD" w:rsidRPr="007371AD" w:rsidRDefault="007371AD" w:rsidP="007371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7371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7BC44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24DD2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7371AD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2"/>
    </w:p>
    <w:p w14:paraId="6D44544A" w14:textId="77777777" w:rsidR="007371AD" w:rsidRPr="007371AD" w:rsidRDefault="007371AD" w:rsidP="007371AD">
      <w:pPr>
        <w:jc w:val="both"/>
        <w:rPr>
          <w:rFonts w:ascii="Arial" w:hAnsi="Arial" w:cs="Arial"/>
          <w:i/>
          <w:lang w:val="sr-Latn-ME"/>
        </w:rPr>
      </w:pPr>
    </w:p>
    <w:p w14:paraId="71628D25" w14:textId="77777777" w:rsidR="007371AD" w:rsidRPr="006F4D06" w:rsidRDefault="007371AD" w:rsidP="007371AD">
      <w:pPr>
        <w:jc w:val="both"/>
        <w:rPr>
          <w:rFonts w:ascii="Arial" w:hAnsi="Arial" w:cs="Arial"/>
          <w:lang w:val="sr-Latn-ME"/>
        </w:rPr>
      </w:pPr>
      <w:r w:rsidRPr="006F4D06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CCDC4CB" w14:textId="77777777" w:rsidR="007371AD" w:rsidRPr="00A768A7" w:rsidRDefault="007371AD" w:rsidP="007371AD">
      <w:pPr>
        <w:jc w:val="both"/>
        <w:rPr>
          <w:rFonts w:ascii="Arial" w:hAnsi="Arial" w:cs="Arial"/>
          <w:highlight w:val="yellow"/>
          <w:lang w:val="sr-Latn-ME"/>
        </w:rPr>
      </w:pPr>
    </w:p>
    <w:p w14:paraId="2D037F6E" w14:textId="77777777" w:rsidR="007371AD" w:rsidRPr="006F4D06" w:rsidRDefault="007371AD" w:rsidP="007371AD">
      <w:pPr>
        <w:jc w:val="both"/>
        <w:rPr>
          <w:rFonts w:ascii="Arial" w:hAnsi="Arial" w:cs="Arial"/>
          <w:lang w:val="sr-Latn-ME"/>
        </w:rPr>
      </w:pPr>
      <w:r w:rsidRPr="006F4D06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A3C7726" w14:textId="77777777" w:rsidR="007371AD" w:rsidRPr="00A768A7" w:rsidRDefault="007371AD" w:rsidP="007371AD">
      <w:pPr>
        <w:jc w:val="both"/>
        <w:rPr>
          <w:rFonts w:ascii="Arial" w:hAnsi="Arial" w:cs="Arial"/>
          <w:highlight w:val="yellow"/>
          <w:lang w:val="sr-Latn-ME"/>
        </w:rPr>
      </w:pPr>
    </w:p>
    <w:p w14:paraId="7CB3E4FC" w14:textId="77777777" w:rsidR="007371AD" w:rsidRPr="00DB7E2C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DB7E2C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B7E2C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C64A53D" w14:textId="77777777" w:rsidR="007371AD" w:rsidRPr="00A768A7" w:rsidRDefault="007371AD" w:rsidP="007371AD">
      <w:pPr>
        <w:jc w:val="both"/>
        <w:rPr>
          <w:rFonts w:ascii="Arial" w:hAnsi="Arial" w:cs="Arial"/>
          <w:color w:val="000000"/>
          <w:highlight w:val="yellow"/>
          <w:lang w:val="sr-Latn-ME"/>
        </w:rPr>
      </w:pPr>
    </w:p>
    <w:p w14:paraId="5C23DB37" w14:textId="77777777" w:rsidR="007371AD" w:rsidRPr="0045093F" w:rsidRDefault="007371AD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45093F">
        <w:rPr>
          <w:rFonts w:ascii="Arial" w:hAnsi="Arial" w:cs="Arial"/>
          <w:kern w:val="2"/>
          <w:lang w:val="sr-Latn-ME" w:eastAsia="sr-Latn-CS"/>
          <w14:ligatures w14:val="standardContextual"/>
        </w:rPr>
        <w:t>Izvršilac se obavezuje:</w:t>
      </w:r>
    </w:p>
    <w:p w14:paraId="669DC6D0" w14:textId="6549BFDA" w:rsidR="007371AD" w:rsidRPr="0045093F" w:rsidRDefault="007371AD" w:rsidP="00AD707F">
      <w:pPr>
        <w:pStyle w:val="ListParagraph"/>
        <w:numPr>
          <w:ilvl w:val="0"/>
          <w:numId w:val="34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</w:pP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da usluge koje su predmet </w:t>
      </w:r>
      <w:r w:rsidR="00574387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u</w:t>
      </w: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govora izvodi u skladu sa važećim zakonskim propisima i standardima za ovu vrstu posla;</w:t>
      </w:r>
    </w:p>
    <w:p w14:paraId="4DE100BD" w14:textId="77777777" w:rsidR="007371AD" w:rsidRPr="0045093F" w:rsidRDefault="007371AD" w:rsidP="00AD707F">
      <w:pPr>
        <w:pStyle w:val="ListParagraph"/>
        <w:numPr>
          <w:ilvl w:val="0"/>
          <w:numId w:val="34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</w:pP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da usluge pruža kvalifikovanom radnom snagom sa potrebnim iskustvom za ovu vrstu posla; </w:t>
      </w:r>
    </w:p>
    <w:p w14:paraId="56AF38B4" w14:textId="21F3A295" w:rsidR="007371AD" w:rsidRPr="0045093F" w:rsidRDefault="007371AD" w:rsidP="00AD707F">
      <w:pPr>
        <w:pStyle w:val="ListParagraph"/>
        <w:numPr>
          <w:ilvl w:val="0"/>
          <w:numId w:val="34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</w:pP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da primijeni mjere zaštite na radu propisane zakonom, </w:t>
      </w:r>
      <w:r w:rsidR="0045093F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kao i odgovarajuću zaštitu kontejnera kojima se preuzima i prevozi komunalno-kanalizacioni mulj, a koji su u vlasništvu Naručioca;</w:t>
      </w:r>
    </w:p>
    <w:p w14:paraId="1B1F3679" w14:textId="3F32B20C" w:rsidR="007371AD" w:rsidRPr="009002CB" w:rsidRDefault="007371AD" w:rsidP="0045093F">
      <w:pPr>
        <w:pStyle w:val="ListParagraph"/>
        <w:numPr>
          <w:ilvl w:val="0"/>
          <w:numId w:val="34"/>
        </w:numPr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9002CB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da odmah, po zahtjevu</w:t>
      </w:r>
      <w:r w:rsidR="009002CB" w:rsidRPr="009002CB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 i reklamaciji Naručioca na kvalitet pruženih usluga</w:t>
      </w:r>
      <w:r w:rsidRPr="009002CB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, pristupi otklanjanju uočenih nedostataka i propusta </w:t>
      </w:r>
      <w:r w:rsidR="009002CB" w:rsidRPr="009002CB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u vezi pružanja predmetne usluge. </w:t>
      </w:r>
    </w:p>
    <w:p w14:paraId="6AA9D583" w14:textId="46CCDD73" w:rsidR="00C77F4D" w:rsidRPr="0045093F" w:rsidRDefault="007371AD" w:rsidP="00C77F4D">
      <w:pPr>
        <w:pStyle w:val="ListParagraph"/>
        <w:numPr>
          <w:ilvl w:val="0"/>
          <w:numId w:val="34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da nadoknadi svu štetu Naručiocu, koja bude prouzrokovana nesavjesnim ili nekvalitetnim radom</w:t>
      </w:r>
      <w:r w:rsidR="00C77F4D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.</w:t>
      </w:r>
    </w:p>
    <w:p w14:paraId="7C7205EB" w14:textId="77777777" w:rsidR="00C77F4D" w:rsidRPr="00A768A7" w:rsidRDefault="00C77F4D" w:rsidP="00C77F4D">
      <w:pPr>
        <w:pStyle w:val="ListParagraph"/>
        <w:kinsoku w:val="0"/>
        <w:overflowPunct w:val="0"/>
        <w:ind w:left="720" w:firstLine="0"/>
        <w:jc w:val="both"/>
        <w:textAlignment w:val="baseline"/>
        <w:rPr>
          <w:rFonts w:ascii="Arial" w:hAnsi="Arial" w:cs="Arial"/>
          <w:kern w:val="2"/>
          <w:highlight w:val="yellow"/>
          <w:lang w:val="sr-Latn-ME" w:eastAsia="sr-Latn-CS"/>
          <w14:ligatures w14:val="standardContextual"/>
        </w:rPr>
      </w:pPr>
    </w:p>
    <w:p w14:paraId="297F18CD" w14:textId="149BF0D1" w:rsidR="007371AD" w:rsidRPr="0045093F" w:rsidRDefault="006E5F69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45093F">
        <w:rPr>
          <w:rFonts w:ascii="Arial" w:hAnsi="Arial" w:cs="Arial"/>
          <w:kern w:val="2"/>
          <w:lang w:val="sr-Latn-ME" w:eastAsia="sr-Latn-CS"/>
          <w14:ligatures w14:val="standardContextual"/>
        </w:rPr>
        <w:t>Naručilac se obavezuje:</w:t>
      </w:r>
    </w:p>
    <w:p w14:paraId="13F069DA" w14:textId="5C756C23" w:rsidR="006E5F69" w:rsidRPr="0045093F" w:rsidRDefault="006E5F69" w:rsidP="006E5F69">
      <w:pPr>
        <w:pStyle w:val="ListParagraph"/>
        <w:numPr>
          <w:ilvl w:val="0"/>
          <w:numId w:val="36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</w:pP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da </w:t>
      </w:r>
      <w:r w:rsidR="007E5C21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uvede</w:t>
      </w: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 Izvršioca</w:t>
      </w:r>
      <w:r w:rsidR="007E5C21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 </w:t>
      </w: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u posa</w:t>
      </w:r>
      <w:r w:rsidR="007E5C21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o, tj. obezbijedi </w:t>
      </w: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sv</w:t>
      </w:r>
      <w:r w:rsidR="007E5C21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e</w:t>
      </w: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 potrebn</w:t>
      </w:r>
      <w:r w:rsidR="00C77F4D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e</w:t>
      </w: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 uslov</w:t>
      </w:r>
      <w:r w:rsidR="00C77F4D"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e</w:t>
      </w:r>
      <w:r w:rsidRPr="0045093F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 za nesmetano obavljanje posla.</w:t>
      </w:r>
    </w:p>
    <w:p w14:paraId="5869C73F" w14:textId="77777777" w:rsidR="006E5F69" w:rsidRPr="00A768A7" w:rsidRDefault="006E5F69" w:rsidP="006E5F69">
      <w:pPr>
        <w:pStyle w:val="ListParagraph"/>
        <w:kinsoku w:val="0"/>
        <w:overflowPunct w:val="0"/>
        <w:ind w:left="720" w:firstLine="0"/>
        <w:jc w:val="both"/>
        <w:textAlignment w:val="baseline"/>
        <w:rPr>
          <w:rFonts w:ascii="Arial" w:hAnsi="Arial" w:cs="Arial"/>
          <w:kern w:val="2"/>
          <w:sz w:val="24"/>
          <w:szCs w:val="24"/>
          <w:highlight w:val="yellow"/>
          <w:lang w:val="sr-Latn-ME" w:eastAsia="sr-Latn-CS"/>
          <w14:ligatures w14:val="standardContextual"/>
        </w:rPr>
      </w:pPr>
    </w:p>
    <w:p w14:paraId="4225D4C7" w14:textId="52A3D8D9" w:rsidR="005D20FC" w:rsidRPr="005D20FC" w:rsidRDefault="007371AD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5D20FC">
        <w:rPr>
          <w:rFonts w:ascii="Arial" w:hAnsi="Arial" w:cs="Arial"/>
          <w:kern w:val="2"/>
          <w:lang w:val="sr-Latn-ME" w:eastAsia="sr-Latn-CS"/>
          <w14:ligatures w14:val="standardContextual"/>
        </w:rPr>
        <w:t xml:space="preserve">Do raskida </w:t>
      </w:r>
      <w:r w:rsidR="00574387" w:rsidRPr="005D20FC">
        <w:rPr>
          <w:rFonts w:ascii="Arial" w:hAnsi="Arial" w:cs="Arial"/>
          <w:kern w:val="2"/>
          <w:lang w:val="sr-Latn-ME" w:eastAsia="sr-Latn-CS"/>
          <w14:ligatures w14:val="standardContextual"/>
        </w:rPr>
        <w:t>u</w:t>
      </w:r>
      <w:r w:rsidRPr="005D20FC">
        <w:rPr>
          <w:rFonts w:ascii="Arial" w:hAnsi="Arial" w:cs="Arial"/>
          <w:kern w:val="2"/>
          <w:lang w:val="sr-Latn-ME" w:eastAsia="sr-Latn-CS"/>
          <w14:ligatures w14:val="standardContextual"/>
        </w:rPr>
        <w:t>govora može doći ako</w:t>
      </w:r>
      <w:r w:rsidR="005D20FC" w:rsidRPr="005D20FC">
        <w:rPr>
          <w:rFonts w:ascii="Arial" w:hAnsi="Arial" w:cs="Arial"/>
          <w:kern w:val="2"/>
          <w:lang w:val="sr-Latn-ME" w:eastAsia="sr-Latn-CS"/>
          <w14:ligatures w14:val="standardContextual"/>
        </w:rPr>
        <w:t xml:space="preserve">: </w:t>
      </w:r>
    </w:p>
    <w:p w14:paraId="0BE72A2C" w14:textId="25F211DC" w:rsidR="007371AD" w:rsidRPr="005D20FC" w:rsidRDefault="007371AD" w:rsidP="005D20FC">
      <w:pPr>
        <w:pStyle w:val="ListParagraph"/>
        <w:numPr>
          <w:ilvl w:val="0"/>
          <w:numId w:val="36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</w:pPr>
      <w:r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Izvršilac ne bude izvršavao svoje obaveze u rokovima i na način predvi</w:t>
      </w:r>
      <w:r w:rsidR="00AD707F"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đ</w:t>
      </w:r>
      <w:r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en </w:t>
      </w:r>
      <w:r w:rsidR="00574387"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u</w:t>
      </w:r>
      <w:r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govorom</w:t>
      </w:r>
      <w:r w:rsidR="005D20FC"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;</w:t>
      </w:r>
    </w:p>
    <w:p w14:paraId="5A69A41B" w14:textId="77777777" w:rsidR="005D20FC" w:rsidRPr="005D20FC" w:rsidRDefault="005D20FC" w:rsidP="005D20FC">
      <w:pPr>
        <w:pStyle w:val="ListParagraph"/>
        <w:numPr>
          <w:ilvl w:val="0"/>
          <w:numId w:val="36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</w:pPr>
      <w:r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 xml:space="preserve">kada  Naručilac  ustanovi  da  kvalitet  pruženih  usluga  ili  način  na  koje  se pružaju, odstupa od  traženog, odnosno  ponuđenog  kvaliteta  iz  ponude  Izvršioca; </w:t>
      </w:r>
    </w:p>
    <w:p w14:paraId="36A2B024" w14:textId="21C973F5" w:rsidR="00C704C0" w:rsidRPr="005D20FC" w:rsidRDefault="005D20FC" w:rsidP="005D20FC">
      <w:pPr>
        <w:pStyle w:val="ListParagraph"/>
        <w:numPr>
          <w:ilvl w:val="0"/>
          <w:numId w:val="36"/>
        </w:numPr>
        <w:kinsoku w:val="0"/>
        <w:overflowPunct w:val="0"/>
        <w:jc w:val="both"/>
        <w:textAlignment w:val="baseline"/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</w:pPr>
      <w:r w:rsidRPr="005D20FC">
        <w:rPr>
          <w:rFonts w:ascii="Arial" w:hAnsi="Arial" w:cs="Arial"/>
          <w:kern w:val="2"/>
          <w:sz w:val="24"/>
          <w:szCs w:val="24"/>
          <w:lang w:val="sr-Latn-ME" w:eastAsia="sr-Latn-CS"/>
          <w14:ligatures w14:val="standardContextual"/>
        </w:rPr>
        <w:t>u slučajevima predviđenim članom 150 ZJN.</w:t>
      </w:r>
    </w:p>
    <w:p w14:paraId="5FC72E85" w14:textId="77777777" w:rsidR="005D20FC" w:rsidRPr="005D20FC" w:rsidRDefault="005D20FC" w:rsidP="005D20FC">
      <w:pPr>
        <w:pStyle w:val="ListParagraph"/>
        <w:kinsoku w:val="0"/>
        <w:overflowPunct w:val="0"/>
        <w:ind w:left="720" w:firstLine="0"/>
        <w:jc w:val="both"/>
        <w:textAlignment w:val="baseline"/>
        <w:rPr>
          <w:rFonts w:ascii="Arial" w:hAnsi="Arial" w:cs="Arial"/>
          <w:kern w:val="2"/>
          <w:highlight w:val="yellow"/>
          <w:lang w:val="sr-Latn-ME" w:eastAsia="sr-Latn-CS"/>
          <w14:ligatures w14:val="standardContextual"/>
        </w:rPr>
      </w:pPr>
    </w:p>
    <w:p w14:paraId="5A9C2D6A" w14:textId="61AA386C" w:rsidR="00AD707F" w:rsidRPr="006F4D06" w:rsidRDefault="00023896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color w:val="000000"/>
          <w:lang w:val="sr-Latn-ME"/>
        </w:rPr>
      </w:pPr>
      <w:proofErr w:type="spellStart"/>
      <w:r w:rsidRPr="006F4D06">
        <w:rPr>
          <w:rFonts w:ascii="Arial" w:hAnsi="Arial" w:cs="Arial"/>
          <w:color w:val="000000"/>
        </w:rPr>
        <w:t>Ugovor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r w:rsidRPr="006F4D06">
        <w:rPr>
          <w:rFonts w:ascii="Arial" w:hAnsi="Arial" w:cs="Arial"/>
          <w:color w:val="000000"/>
        </w:rPr>
        <w:t>o</w:t>
      </w:r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javnoj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nabavci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r w:rsidRPr="006F4D06">
        <w:rPr>
          <w:rFonts w:ascii="Arial" w:hAnsi="Arial" w:cs="Arial"/>
          <w:color w:val="000000"/>
        </w:rPr>
        <w:t>koji</w:t>
      </w:r>
      <w:r w:rsidRPr="006F4D06">
        <w:rPr>
          <w:rFonts w:ascii="Arial" w:hAnsi="Arial" w:cs="Arial"/>
          <w:color w:val="000000"/>
          <w:lang w:val="sr-Latn-ME"/>
        </w:rPr>
        <w:t xml:space="preserve"> </w:t>
      </w:r>
      <w:r w:rsidRPr="006F4D06">
        <w:rPr>
          <w:rFonts w:ascii="Arial" w:hAnsi="Arial" w:cs="Arial"/>
          <w:color w:val="000000"/>
        </w:rPr>
        <w:t>je</w:t>
      </w:r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zaklju</w:t>
      </w:r>
      <w:proofErr w:type="spellEnd"/>
      <w:r w:rsidRPr="006F4D06">
        <w:rPr>
          <w:rFonts w:ascii="Arial" w:hAnsi="Arial" w:cs="Arial"/>
          <w:color w:val="000000"/>
          <w:lang w:val="sr-Latn-ME"/>
        </w:rPr>
        <w:t>č</w:t>
      </w:r>
      <w:proofErr w:type="spellStart"/>
      <w:r w:rsidRPr="006F4D06">
        <w:rPr>
          <w:rFonts w:ascii="Arial" w:hAnsi="Arial" w:cs="Arial"/>
          <w:color w:val="000000"/>
        </w:rPr>
        <w:t>en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uz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kr</w:t>
      </w:r>
      <w:proofErr w:type="spellEnd"/>
      <w:r w:rsidRPr="006F4D06">
        <w:rPr>
          <w:rFonts w:ascii="Arial" w:hAnsi="Arial" w:cs="Arial"/>
          <w:color w:val="000000"/>
          <w:lang w:val="sr-Latn-ME"/>
        </w:rPr>
        <w:t>š</w:t>
      </w:r>
      <w:proofErr w:type="spellStart"/>
      <w:r w:rsidRPr="006F4D06">
        <w:rPr>
          <w:rFonts w:ascii="Arial" w:hAnsi="Arial" w:cs="Arial"/>
          <w:color w:val="000000"/>
        </w:rPr>
        <w:t>enje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antikorupcijskog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pravila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ni</w:t>
      </w:r>
      <w:proofErr w:type="spellEnd"/>
      <w:r w:rsidRPr="006F4D06">
        <w:rPr>
          <w:rFonts w:ascii="Arial" w:hAnsi="Arial" w:cs="Arial"/>
          <w:color w:val="000000"/>
          <w:lang w:val="sr-Latn-ME"/>
        </w:rPr>
        <w:t>š</w:t>
      </w:r>
      <w:proofErr w:type="spellStart"/>
      <w:r w:rsidRPr="006F4D06">
        <w:rPr>
          <w:rFonts w:ascii="Arial" w:hAnsi="Arial" w:cs="Arial"/>
          <w:color w:val="000000"/>
        </w:rPr>
        <w:t>tav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r w:rsidRPr="006F4D06">
        <w:rPr>
          <w:rFonts w:ascii="Arial" w:hAnsi="Arial" w:cs="Arial"/>
          <w:color w:val="000000"/>
        </w:rPr>
        <w:t>je</w:t>
      </w:r>
      <w:r w:rsidRPr="006F4D06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6F4D06">
        <w:rPr>
          <w:rFonts w:ascii="Arial" w:hAnsi="Arial" w:cs="Arial"/>
          <w:color w:val="000000"/>
        </w:rPr>
        <w:t>shodno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6F4D06">
        <w:rPr>
          <w:rFonts w:ascii="Arial" w:hAnsi="Arial" w:cs="Arial"/>
          <w:color w:val="000000"/>
        </w:rPr>
        <w:t>lanu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38 </w:t>
      </w:r>
      <w:proofErr w:type="spellStart"/>
      <w:r w:rsidRPr="006F4D06">
        <w:rPr>
          <w:rFonts w:ascii="Arial" w:hAnsi="Arial" w:cs="Arial"/>
          <w:color w:val="000000"/>
        </w:rPr>
        <w:t>stav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3 </w:t>
      </w:r>
      <w:proofErr w:type="spellStart"/>
      <w:r w:rsidRPr="006F4D06">
        <w:rPr>
          <w:rFonts w:ascii="Arial" w:hAnsi="Arial" w:cs="Arial"/>
          <w:color w:val="000000"/>
        </w:rPr>
        <w:t>Zakona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r w:rsidRPr="006F4D06">
        <w:rPr>
          <w:rFonts w:ascii="Arial" w:hAnsi="Arial" w:cs="Arial"/>
          <w:color w:val="000000"/>
        </w:rPr>
        <w:t>o</w:t>
      </w:r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javnim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6F4D06">
        <w:rPr>
          <w:rFonts w:ascii="Arial" w:hAnsi="Arial" w:cs="Arial"/>
          <w:color w:val="000000"/>
        </w:rPr>
        <w:t>nabavkama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(„</w:t>
      </w:r>
      <w:r w:rsidRPr="006F4D06">
        <w:rPr>
          <w:rFonts w:ascii="Arial" w:hAnsi="Arial" w:cs="Arial"/>
          <w:color w:val="000000"/>
        </w:rPr>
        <w:t>Slu</w:t>
      </w:r>
      <w:r w:rsidRPr="006F4D06">
        <w:rPr>
          <w:rFonts w:ascii="Arial" w:hAnsi="Arial" w:cs="Arial"/>
          <w:color w:val="000000"/>
          <w:lang w:val="sr-Latn-ME"/>
        </w:rPr>
        <w:t>ž</w:t>
      </w:r>
      <w:proofErr w:type="spellStart"/>
      <w:r w:rsidRPr="006F4D06">
        <w:rPr>
          <w:rFonts w:ascii="Arial" w:hAnsi="Arial" w:cs="Arial"/>
          <w:color w:val="000000"/>
        </w:rPr>
        <w:t>beni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</w:t>
      </w:r>
      <w:r w:rsidRPr="006F4D06">
        <w:rPr>
          <w:rFonts w:ascii="Arial" w:hAnsi="Arial" w:cs="Arial"/>
          <w:color w:val="000000"/>
        </w:rPr>
        <w:t>list</w:t>
      </w:r>
      <w:r w:rsidRPr="006F4D06">
        <w:rPr>
          <w:rFonts w:ascii="Arial" w:hAnsi="Arial" w:cs="Arial"/>
          <w:color w:val="000000"/>
          <w:lang w:val="sr-Latn-ME"/>
        </w:rPr>
        <w:t xml:space="preserve"> </w:t>
      </w:r>
      <w:r w:rsidRPr="006F4D06">
        <w:rPr>
          <w:rFonts w:ascii="Arial" w:hAnsi="Arial" w:cs="Arial"/>
          <w:color w:val="000000"/>
        </w:rPr>
        <w:t>Crne</w:t>
      </w:r>
      <w:r w:rsidRPr="006F4D06">
        <w:rPr>
          <w:rFonts w:ascii="Arial" w:hAnsi="Arial" w:cs="Arial"/>
          <w:color w:val="000000"/>
          <w:lang w:val="sr-Latn-ME"/>
        </w:rPr>
        <w:t xml:space="preserve"> </w:t>
      </w:r>
      <w:proofErr w:type="gramStart"/>
      <w:r w:rsidRPr="006F4D06">
        <w:rPr>
          <w:rFonts w:ascii="Arial" w:hAnsi="Arial" w:cs="Arial"/>
          <w:color w:val="000000"/>
        </w:rPr>
        <w:t>Gore</w:t>
      </w:r>
      <w:r w:rsidRPr="006F4D06">
        <w:rPr>
          <w:rFonts w:ascii="Arial" w:hAnsi="Arial" w:cs="Arial"/>
          <w:color w:val="000000"/>
          <w:lang w:val="sr-Latn-ME"/>
        </w:rPr>
        <w:t>“</w:t>
      </w:r>
      <w:proofErr w:type="gramEnd"/>
      <w:r w:rsidRPr="006F4D06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6F4D06">
        <w:rPr>
          <w:rFonts w:ascii="Arial" w:hAnsi="Arial" w:cs="Arial"/>
          <w:color w:val="000000"/>
        </w:rPr>
        <w:t>broj</w:t>
      </w:r>
      <w:proofErr w:type="spellEnd"/>
      <w:r w:rsidRPr="006F4D06">
        <w:rPr>
          <w:rFonts w:ascii="Arial" w:hAnsi="Arial" w:cs="Arial"/>
          <w:color w:val="000000"/>
          <w:lang w:val="sr-Latn-ME"/>
        </w:rPr>
        <w:t xml:space="preserve"> 074/19, 003/23, 011/23 i 084/24).</w:t>
      </w:r>
    </w:p>
    <w:p w14:paraId="50D99D81" w14:textId="77777777" w:rsidR="00023896" w:rsidRPr="00A768A7" w:rsidRDefault="00023896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highlight w:val="yellow"/>
          <w:lang w:val="sr-Latn-ME" w:eastAsia="sr-Latn-CS"/>
          <w14:ligatures w14:val="standardContextual"/>
        </w:rPr>
      </w:pPr>
    </w:p>
    <w:p w14:paraId="0431F408" w14:textId="126AA140" w:rsidR="00AD707F" w:rsidRPr="006F4D06" w:rsidRDefault="00AD707F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6F4D06">
        <w:rPr>
          <w:rFonts w:ascii="Arial" w:hAnsi="Arial" w:cs="Arial"/>
          <w:kern w:val="2"/>
          <w:lang w:val="sr-Latn-ME" w:eastAsia="sr-Latn-CS"/>
          <w14:ligatures w14:val="standardContextual"/>
        </w:rPr>
        <w:t xml:space="preserve">Ukoliko u toku važnosti ugovora dođe do bilo kakvih promjena u nazivu ili drugim statusnim promjenama ugovornih strana, tada će sva prava i obaveze ugovorne strane </w:t>
      </w:r>
      <w:r w:rsidRPr="006F4D06">
        <w:rPr>
          <w:rFonts w:ascii="Arial" w:hAnsi="Arial" w:cs="Arial"/>
          <w:kern w:val="2"/>
          <w:lang w:val="sr-Latn-ME" w:eastAsia="sr-Latn-CS"/>
          <w14:ligatures w14:val="standardContextual"/>
        </w:rPr>
        <w:lastRenderedPageBreak/>
        <w:t xml:space="preserve">kod koje dođe do </w:t>
      </w:r>
      <w:r w:rsidR="006E5F69" w:rsidRPr="006F4D06">
        <w:rPr>
          <w:rFonts w:ascii="Arial" w:hAnsi="Arial" w:cs="Arial"/>
          <w:kern w:val="2"/>
          <w:lang w:val="sr-Latn-ME" w:eastAsia="sr-Latn-CS"/>
          <w14:ligatures w14:val="standardContextual"/>
        </w:rPr>
        <w:t>takve promjene, preći na njenog pravnog sljedbenika.</w:t>
      </w:r>
    </w:p>
    <w:p w14:paraId="424DE28D" w14:textId="77777777" w:rsidR="006E5F69" w:rsidRPr="00A768A7" w:rsidRDefault="006E5F69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highlight w:val="yellow"/>
          <w:lang w:val="sr-Latn-ME" w:eastAsia="sr-Latn-CS"/>
          <w14:ligatures w14:val="standardContextual"/>
        </w:rPr>
      </w:pPr>
    </w:p>
    <w:p w14:paraId="2EEC00FA" w14:textId="5A0D20A7" w:rsidR="006E5F69" w:rsidRPr="006F4D06" w:rsidRDefault="006E5F69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6F4D06">
        <w:rPr>
          <w:rFonts w:ascii="Arial" w:hAnsi="Arial" w:cs="Arial"/>
          <w:kern w:val="2"/>
          <w:lang w:val="sr-Latn-ME" w:eastAsia="sr-Latn-CS"/>
          <w14:ligatures w14:val="standardContextual"/>
        </w:rPr>
        <w:t>Za sve što nije predviđeno ugovorom primjenjuju se odredbe Zakona o obligacionim odnosima i drugih pozitivnih propisa.</w:t>
      </w:r>
    </w:p>
    <w:p w14:paraId="4FFDCF9C" w14:textId="77777777" w:rsidR="00F853B8" w:rsidRPr="00A768A7" w:rsidRDefault="00F853B8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highlight w:val="yellow"/>
          <w:lang w:val="sr-Latn-ME" w:eastAsia="sr-Latn-CS"/>
          <w14:ligatures w14:val="standardContextual"/>
        </w:rPr>
      </w:pPr>
    </w:p>
    <w:p w14:paraId="4063330C" w14:textId="23089345" w:rsidR="006E5F69" w:rsidRDefault="006E5F69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6F4D06">
        <w:rPr>
          <w:rFonts w:ascii="Arial" w:hAnsi="Arial" w:cs="Arial"/>
          <w:kern w:val="2"/>
          <w:lang w:val="sr-Latn-ME" w:eastAsia="sr-Latn-CS"/>
          <w14:ligatures w14:val="standardContextual"/>
        </w:rPr>
        <w:t>Eventualne nesporazume koji mogu da se pojave u vezi ugovora, ugovorne strane će pokušati da riješe sporazumno. Sve sporove koji nastanu u vezi ugovora rješavaće Privredni sud u Podgorici.</w:t>
      </w:r>
    </w:p>
    <w:p w14:paraId="0E04058F" w14:textId="77777777" w:rsidR="006E5F69" w:rsidRDefault="006E5F69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583AEB3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5DC37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7371AD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131F9D9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3EECA382" w14:textId="77777777" w:rsidR="007371AD" w:rsidRPr="007371AD" w:rsidRDefault="007371AD" w:rsidP="007371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49984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7D63C4C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807F6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17A450F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CEBF34C" w14:textId="77777777" w:rsidR="00013E0B" w:rsidRDefault="00013E0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3620569" w14:textId="77777777" w:rsidR="00457F55" w:rsidRDefault="00457F5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934976F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7C4E11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72B6F32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C9FDF8F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30E2D58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7D48D5E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F5C9D14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978C49E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CA6BDA0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CEFE3AD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7ECEB94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0D4CF03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27A2601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97F9E90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ABF60F4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19108BD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3E0E862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3A9AD4C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1671B46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0FC0C4C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09016FF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464ADCE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45DEF19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7860651" w14:textId="77777777" w:rsidR="001B1CCB" w:rsidRPr="007371AD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F95479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371AD"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6C2A5B87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006456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A04D1C" w14:textId="77777777" w:rsidR="007371AD" w:rsidRPr="00CC67C3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u w:val="single"/>
          <w:lang w:val="sr-Latn-ME"/>
        </w:rPr>
        <w:t>„</w:t>
      </w:r>
      <w:r w:rsidRPr="007371AD">
        <w:rPr>
          <w:rFonts w:ascii="Arial" w:hAnsi="Arial" w:cs="Arial"/>
          <w:color w:val="000000"/>
          <w:u w:val="single"/>
        </w:rPr>
        <w:t>Otpadne</w:t>
      </w:r>
      <w:r w:rsidRPr="00CC67C3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7371AD">
        <w:rPr>
          <w:rFonts w:ascii="Arial" w:hAnsi="Arial" w:cs="Arial"/>
          <w:color w:val="000000"/>
          <w:u w:val="single"/>
        </w:rPr>
        <w:t>vode</w:t>
      </w:r>
      <w:r w:rsidRPr="00CC67C3"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Pr="007371AD">
        <w:rPr>
          <w:rFonts w:ascii="Arial" w:hAnsi="Arial" w:cs="Arial"/>
          <w:color w:val="000000"/>
          <w:u w:val="single"/>
        </w:rPr>
        <w:t>d</w:t>
      </w:r>
      <w:r w:rsidRPr="00CC67C3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C67C3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C67C3">
        <w:rPr>
          <w:rFonts w:ascii="Arial" w:hAnsi="Arial" w:cs="Arial"/>
          <w:color w:val="000000"/>
          <w:u w:val="single"/>
          <w:lang w:val="sr-Latn-ME"/>
        </w:rPr>
        <w:t xml:space="preserve">. </w:t>
      </w:r>
      <w:r w:rsidRPr="007371AD">
        <w:rPr>
          <w:rFonts w:ascii="Arial" w:hAnsi="Arial" w:cs="Arial"/>
          <w:color w:val="000000"/>
          <w:u w:val="single"/>
        </w:rPr>
        <w:t>Budva</w:t>
      </w:r>
    </w:p>
    <w:p w14:paraId="4FBB3830" w14:textId="35D587DD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lang w:val="it-IT"/>
        </w:rPr>
        <w:t>Broj:</w:t>
      </w:r>
      <w:r w:rsidRPr="00CC67C3">
        <w:rPr>
          <w:rFonts w:ascii="Arial" w:hAnsi="Arial" w:cs="Arial"/>
          <w:lang w:val="it-IT"/>
        </w:rPr>
        <w:t xml:space="preserve"> </w:t>
      </w:r>
      <w:r w:rsidR="0005303A" w:rsidRPr="0005303A">
        <w:rPr>
          <w:rFonts w:ascii="Arial" w:hAnsi="Arial" w:cs="Arial"/>
          <w:lang w:val="it-IT"/>
        </w:rPr>
        <w:t>568</w:t>
      </w:r>
      <w:r w:rsidRPr="0005303A">
        <w:rPr>
          <w:rFonts w:ascii="Arial" w:hAnsi="Arial" w:cs="Arial"/>
          <w:lang w:val="sr-Latn-ME"/>
        </w:rPr>
        <w:t>/1</w:t>
      </w:r>
    </w:p>
    <w:p w14:paraId="5C675D95" w14:textId="02C7E095" w:rsidR="007371AD" w:rsidRPr="00206D4A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lang w:val="it-IT"/>
        </w:rPr>
        <w:t>Mjesto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i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datum</w:t>
      </w:r>
      <w:r w:rsidRPr="00206D4A">
        <w:rPr>
          <w:rFonts w:ascii="Arial" w:hAnsi="Arial" w:cs="Arial"/>
          <w:color w:val="000000"/>
          <w:lang w:val="sr-Latn-ME"/>
        </w:rPr>
        <w:t xml:space="preserve">: </w:t>
      </w:r>
      <w:r w:rsidRPr="00CC67C3">
        <w:rPr>
          <w:rFonts w:ascii="Arial" w:hAnsi="Arial" w:cs="Arial"/>
          <w:color w:val="000000"/>
          <w:lang w:val="it-IT"/>
        </w:rPr>
        <w:t>Budva</w:t>
      </w:r>
      <w:r w:rsidRPr="00206D4A">
        <w:rPr>
          <w:rFonts w:ascii="Arial" w:hAnsi="Arial" w:cs="Arial"/>
          <w:color w:val="000000"/>
          <w:lang w:val="sr-Latn-ME"/>
        </w:rPr>
        <w:t xml:space="preserve">, </w:t>
      </w:r>
      <w:r w:rsidR="0095435B" w:rsidRPr="0005303A">
        <w:rPr>
          <w:rFonts w:ascii="Arial" w:hAnsi="Arial" w:cs="Arial"/>
          <w:color w:val="000000"/>
          <w:lang w:val="sr-Latn-ME"/>
        </w:rPr>
        <w:t>08</w:t>
      </w:r>
      <w:r w:rsidRPr="0005303A">
        <w:rPr>
          <w:rFonts w:ascii="Arial" w:hAnsi="Arial" w:cs="Arial"/>
          <w:color w:val="000000"/>
          <w:lang w:val="sr-Latn-ME"/>
        </w:rPr>
        <w:t>.0</w:t>
      </w:r>
      <w:r w:rsidR="0095435B" w:rsidRPr="0005303A">
        <w:rPr>
          <w:rFonts w:ascii="Arial" w:hAnsi="Arial" w:cs="Arial"/>
          <w:color w:val="000000"/>
          <w:lang w:val="sr-Latn-ME"/>
        </w:rPr>
        <w:t>4</w:t>
      </w:r>
      <w:r w:rsidRPr="00206D4A">
        <w:rPr>
          <w:rFonts w:ascii="Arial" w:hAnsi="Arial" w:cs="Arial"/>
          <w:color w:val="000000"/>
          <w:lang w:val="sr-Latn-ME"/>
        </w:rPr>
        <w:t>.202</w:t>
      </w:r>
      <w:r w:rsidR="00A768A7">
        <w:rPr>
          <w:rFonts w:ascii="Arial" w:hAnsi="Arial" w:cs="Arial"/>
          <w:color w:val="000000"/>
          <w:lang w:val="sr-Latn-ME"/>
        </w:rPr>
        <w:t>6</w:t>
      </w:r>
      <w:r w:rsidRPr="00206D4A">
        <w:rPr>
          <w:rFonts w:ascii="Arial" w:hAnsi="Arial" w:cs="Arial"/>
          <w:color w:val="000000"/>
          <w:lang w:val="sr-Latn-ME"/>
        </w:rPr>
        <w:t xml:space="preserve">. </w:t>
      </w:r>
      <w:r w:rsidRPr="00CC67C3">
        <w:rPr>
          <w:rFonts w:ascii="Arial" w:hAnsi="Arial" w:cs="Arial"/>
          <w:color w:val="000000"/>
          <w:lang w:val="it-IT"/>
        </w:rPr>
        <w:t>godine</w:t>
      </w:r>
    </w:p>
    <w:p w14:paraId="047DF64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5E7AED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9ED494" w14:textId="551BF836" w:rsidR="007371AD" w:rsidRPr="00CC67C3" w:rsidRDefault="007371AD" w:rsidP="007371AD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skladu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lanom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43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(„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beni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list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CG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 074/19, 003/23</w:t>
      </w:r>
      <w:r w:rsidR="00206D4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011/23</w:t>
      </w:r>
      <w:r w:rsidR="00206D4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i 084/24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), </w:t>
      </w:r>
    </w:p>
    <w:p w14:paraId="664DFC9E" w14:textId="77777777" w:rsidR="007371AD" w:rsidRPr="007371AD" w:rsidRDefault="007371AD" w:rsidP="007371A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8E124D8" w14:textId="77777777" w:rsidR="007371AD" w:rsidRPr="007371AD" w:rsidRDefault="007371AD" w:rsidP="007371A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04F5E71" w14:textId="4E7881A3" w:rsidR="007371AD" w:rsidRPr="00CC67C3" w:rsidRDefault="00A768A7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redni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18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Prve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izmjene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plana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javnih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nabavki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2026.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godinu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: 332/1 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od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25.02.2026.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godine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(š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ifra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ESJN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-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25070), 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nabavku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usluge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Preuzimanje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prevoz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prerada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komunalno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-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kanalizacionog</w:t>
      </w:r>
      <w:proofErr w:type="spellEnd"/>
      <w:r w:rsidRPr="00A768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768A7">
        <w:rPr>
          <w:rFonts w:ascii="Arial" w:eastAsia="Calibri" w:hAnsi="Arial" w:cs="Arial"/>
          <w:color w:val="000000"/>
          <w:kern w:val="2"/>
          <w14:ligatures w14:val="standardContextual"/>
        </w:rPr>
        <w:t>mulja</w:t>
      </w:r>
      <w:proofErr w:type="spellEnd"/>
      <w:r w:rsidR="007371AD" w:rsidRPr="00CC67C3">
        <w:rPr>
          <w:rFonts w:ascii="Arial" w:eastAsia="Calibri" w:hAnsi="Arial" w:cs="Arial"/>
          <w:kern w:val="2"/>
          <w:shd w:val="clear" w:color="auto" w:fill="FFFFFF"/>
          <w:lang w:val="sr-Latn-ME"/>
          <w14:ligatures w14:val="standardContextual"/>
        </w:rPr>
        <w:t xml:space="preserve">, </w:t>
      </w:r>
      <w:r w:rsidR="007371AD" w:rsidRPr="007371AD">
        <w:rPr>
          <w:rFonts w:ascii="Arial" w:eastAsia="Calibri" w:hAnsi="Arial" w:cs="Arial"/>
          <w:bCs/>
          <w:kern w:val="2"/>
          <w:lang w:val="en-GB"/>
          <w14:ligatures w14:val="standardContextual"/>
        </w:rPr>
        <w:t>za</w:t>
      </w:r>
      <w:r w:rsidR="007371AD" w:rsidRPr="00CC67C3">
        <w:rPr>
          <w:rFonts w:ascii="Arial" w:eastAsia="Calibri" w:hAnsi="Arial" w:cs="Arial"/>
          <w:bCs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bCs/>
          <w:kern w:val="2"/>
          <w:lang w:val="en-GB"/>
          <w14:ligatures w14:val="standardContextual"/>
        </w:rPr>
        <w:t>potrebe</w:t>
      </w:r>
      <w:proofErr w:type="spellEnd"/>
      <w:r w:rsidR="007371AD" w:rsidRPr="00CC67C3">
        <w:rPr>
          <w:rFonts w:ascii="Arial" w:eastAsia="Calibri" w:hAnsi="Arial" w:cs="Arial"/>
          <w:bCs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kern w:val="2"/>
          <w:lang w:val="sr-Latn-CS"/>
          <w14:ligatures w14:val="standardContextual"/>
        </w:rPr>
        <w:t xml:space="preserve">„Otpadne </w:t>
      </w:r>
      <w:proofErr w:type="gramStart"/>
      <w:r w:rsidR="007371AD" w:rsidRPr="007371AD">
        <w:rPr>
          <w:rFonts w:ascii="Arial" w:eastAsia="Calibri" w:hAnsi="Arial" w:cs="Arial"/>
          <w:kern w:val="2"/>
          <w:lang w:val="sr-Latn-CS"/>
          <w14:ligatures w14:val="standardContextual"/>
        </w:rPr>
        <w:t>vode“ d.o.o.</w:t>
      </w:r>
      <w:proofErr w:type="gramEnd"/>
      <w:r w:rsidR="007371AD" w:rsidRPr="007371AD">
        <w:rPr>
          <w:rFonts w:ascii="Arial" w:eastAsia="Calibri" w:hAnsi="Arial" w:cs="Arial"/>
          <w:kern w:val="2"/>
          <w:lang w:val="sr-Latn-CS"/>
          <w14:ligatures w14:val="standardContextual"/>
        </w:rPr>
        <w:t xml:space="preserve"> Budva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nisam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sukobu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interesa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smislu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lana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41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ta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ka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ne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postoji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ekonomski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drugi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ni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interes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koji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mo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uticati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moju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nepristrasnost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nezavisnost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ovom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7371AD"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="007371AD"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0FE6E514" w14:textId="46CF481D" w:rsidR="007371AD" w:rsidRPr="00206D4A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lang w:val="it-IT"/>
        </w:rPr>
        <w:t>Ovla</w:t>
      </w:r>
      <w:r w:rsidRPr="00206D4A">
        <w:rPr>
          <w:rFonts w:ascii="Arial" w:hAnsi="Arial" w:cs="Arial"/>
          <w:color w:val="000000"/>
          <w:lang w:val="sr-Latn-ME"/>
        </w:rPr>
        <w:t>šć</w:t>
      </w:r>
      <w:r w:rsidRPr="00CC67C3">
        <w:rPr>
          <w:rFonts w:ascii="Arial" w:hAnsi="Arial" w:cs="Arial"/>
          <w:color w:val="000000"/>
          <w:lang w:val="it-IT"/>
        </w:rPr>
        <w:t>eno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lice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naru</w:t>
      </w:r>
      <w:r w:rsidRPr="00206D4A">
        <w:rPr>
          <w:rFonts w:ascii="Arial" w:hAnsi="Arial" w:cs="Arial"/>
          <w:color w:val="000000"/>
          <w:lang w:val="sr-Latn-ME"/>
        </w:rPr>
        <w:t>č</w:t>
      </w:r>
      <w:r w:rsidRPr="00CC67C3">
        <w:rPr>
          <w:rFonts w:ascii="Arial" w:hAnsi="Arial" w:cs="Arial"/>
          <w:color w:val="000000"/>
          <w:lang w:val="it-IT"/>
        </w:rPr>
        <w:t>ioca</w:t>
      </w:r>
      <w:r w:rsidRPr="00206D4A">
        <w:rPr>
          <w:rFonts w:ascii="Arial" w:hAnsi="Arial" w:cs="Arial"/>
          <w:color w:val="000000"/>
          <w:lang w:val="sr-Latn-ME"/>
        </w:rPr>
        <w:t>:</w:t>
      </w:r>
      <w:r w:rsidR="00206D4A" w:rsidRPr="00206D4A">
        <w:rPr>
          <w:rFonts w:ascii="Arial" w:hAnsi="Arial" w:cs="Arial"/>
          <w:color w:val="000000"/>
          <w:lang w:val="sr-Latn-ME"/>
        </w:rPr>
        <w:t xml:space="preserve"> </w:t>
      </w:r>
      <w:r w:rsidR="00A768A7">
        <w:rPr>
          <w:rFonts w:ascii="Arial" w:hAnsi="Arial" w:cs="Arial"/>
          <w:color w:val="000000"/>
          <w:lang w:val="it-IT"/>
        </w:rPr>
        <w:t>Mladen</w:t>
      </w:r>
      <w:r w:rsidR="00A768A7" w:rsidRPr="00A768A7">
        <w:rPr>
          <w:rFonts w:ascii="Arial" w:hAnsi="Arial" w:cs="Arial"/>
          <w:color w:val="000000"/>
          <w:lang w:val="sr-Latn-ME"/>
        </w:rPr>
        <w:t xml:space="preserve"> </w:t>
      </w:r>
      <w:r w:rsidR="00A768A7">
        <w:rPr>
          <w:rFonts w:ascii="Arial" w:hAnsi="Arial" w:cs="Arial"/>
          <w:color w:val="000000"/>
          <w:lang w:val="it-IT"/>
        </w:rPr>
        <w:t>Lak</w:t>
      </w:r>
      <w:r w:rsidR="00A768A7" w:rsidRPr="00A768A7">
        <w:rPr>
          <w:rFonts w:ascii="Arial" w:hAnsi="Arial" w:cs="Arial"/>
          <w:color w:val="000000"/>
          <w:lang w:val="sr-Latn-ME"/>
        </w:rPr>
        <w:t>č</w:t>
      </w:r>
      <w:r w:rsidR="00A768A7">
        <w:rPr>
          <w:rFonts w:ascii="Arial" w:hAnsi="Arial" w:cs="Arial"/>
          <w:color w:val="000000"/>
          <w:lang w:val="it-IT"/>
        </w:rPr>
        <w:t>evi</w:t>
      </w:r>
      <w:r w:rsidR="00A768A7" w:rsidRPr="00A768A7">
        <w:rPr>
          <w:rFonts w:ascii="Arial" w:hAnsi="Arial" w:cs="Arial"/>
          <w:color w:val="000000"/>
          <w:lang w:val="sr-Latn-ME"/>
        </w:rPr>
        <w:t>ć</w:t>
      </w:r>
      <w:r w:rsidRPr="00206D4A">
        <w:rPr>
          <w:rFonts w:ascii="Arial" w:hAnsi="Arial" w:cs="Arial"/>
          <w:color w:val="000000"/>
          <w:lang w:val="sr-Latn-ME"/>
        </w:rPr>
        <w:t>,</w:t>
      </w:r>
      <w:r w:rsidR="00206D4A" w:rsidRPr="00206D4A">
        <w:rPr>
          <w:rFonts w:ascii="Arial" w:hAnsi="Arial" w:cs="Arial"/>
          <w:color w:val="000000"/>
          <w:lang w:val="sr-Latn-ME"/>
        </w:rPr>
        <w:t xml:space="preserve"> </w:t>
      </w:r>
      <w:r w:rsidR="00206D4A">
        <w:rPr>
          <w:rFonts w:ascii="Arial" w:hAnsi="Arial" w:cs="Arial"/>
          <w:color w:val="000000"/>
          <w:lang w:val="it-IT"/>
        </w:rPr>
        <w:t>v</w:t>
      </w:r>
      <w:r w:rsidR="00206D4A" w:rsidRPr="00206D4A">
        <w:rPr>
          <w:rFonts w:ascii="Arial" w:hAnsi="Arial" w:cs="Arial"/>
          <w:color w:val="000000"/>
          <w:lang w:val="sr-Latn-ME"/>
        </w:rPr>
        <w:t>.</w:t>
      </w:r>
      <w:r w:rsidR="00206D4A">
        <w:rPr>
          <w:rFonts w:ascii="Arial" w:hAnsi="Arial" w:cs="Arial"/>
          <w:color w:val="000000"/>
          <w:lang w:val="it-IT"/>
        </w:rPr>
        <w:t>d</w:t>
      </w:r>
      <w:r w:rsidR="00206D4A" w:rsidRPr="00206D4A">
        <w:rPr>
          <w:rFonts w:ascii="Arial" w:hAnsi="Arial" w:cs="Arial"/>
          <w:color w:val="000000"/>
          <w:lang w:val="sr-Latn-ME"/>
        </w:rPr>
        <w:t>.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="00A768A7">
        <w:rPr>
          <w:rFonts w:ascii="Arial" w:hAnsi="Arial" w:cs="Arial"/>
          <w:color w:val="000000"/>
          <w:lang w:val="it-IT"/>
        </w:rPr>
        <w:t>i</w:t>
      </w:r>
      <w:r w:rsidRPr="00CC67C3">
        <w:rPr>
          <w:rFonts w:ascii="Arial" w:hAnsi="Arial" w:cs="Arial"/>
          <w:color w:val="000000"/>
          <w:lang w:val="it-IT"/>
        </w:rPr>
        <w:t>zvr</w:t>
      </w:r>
      <w:r w:rsidRPr="00206D4A">
        <w:rPr>
          <w:rFonts w:ascii="Arial" w:hAnsi="Arial" w:cs="Arial"/>
          <w:color w:val="000000"/>
          <w:lang w:val="sr-Latn-ME"/>
        </w:rPr>
        <w:t>š</w:t>
      </w:r>
      <w:r w:rsidRPr="00CC67C3">
        <w:rPr>
          <w:rFonts w:ascii="Arial" w:hAnsi="Arial" w:cs="Arial"/>
          <w:color w:val="000000"/>
          <w:lang w:val="it-IT"/>
        </w:rPr>
        <w:t>n</w:t>
      </w:r>
      <w:r w:rsidR="00A768A7">
        <w:rPr>
          <w:rFonts w:ascii="Arial" w:hAnsi="Arial" w:cs="Arial"/>
          <w:color w:val="000000"/>
          <w:lang w:val="it-IT"/>
        </w:rPr>
        <w:t>og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direktor</w:t>
      </w:r>
      <w:r w:rsidR="00A768A7">
        <w:rPr>
          <w:rFonts w:ascii="Arial" w:hAnsi="Arial" w:cs="Arial"/>
          <w:color w:val="000000"/>
          <w:lang w:val="it-IT"/>
        </w:rPr>
        <w:t>a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</w:p>
    <w:p w14:paraId="27EEE372" w14:textId="77777777" w:rsidR="007371AD" w:rsidRPr="00206D4A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2984237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06D4A">
        <w:rPr>
          <w:rFonts w:ascii="Arial" w:hAnsi="Arial" w:cs="Arial"/>
          <w:color w:val="000000"/>
          <w:lang w:val="sr-Latn-ME"/>
        </w:rPr>
        <w:t xml:space="preserve">    </w:t>
      </w:r>
      <w:r w:rsidRPr="008E621D">
        <w:rPr>
          <w:rFonts w:ascii="Arial" w:hAnsi="Arial" w:cs="Arial"/>
          <w:color w:val="000000"/>
          <w:lang w:val="sr-Latn-ME"/>
        </w:rPr>
        <w:t>__________________________</w:t>
      </w:r>
    </w:p>
    <w:p w14:paraId="7630FB7D" w14:textId="77777777" w:rsidR="007371AD" w:rsidRPr="008E621D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8E621D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C67C3">
        <w:rPr>
          <w:rFonts w:ascii="Arial" w:hAnsi="Arial" w:cs="Arial"/>
          <w:iCs/>
          <w:color w:val="000000"/>
          <w:lang w:val="it-IT"/>
        </w:rPr>
        <w:t>s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CC67C3">
        <w:rPr>
          <w:rFonts w:ascii="Arial" w:hAnsi="Arial" w:cs="Arial"/>
          <w:iCs/>
          <w:color w:val="000000"/>
          <w:lang w:val="it-IT"/>
        </w:rPr>
        <w:t>r</w:t>
      </w:r>
      <w:r w:rsidRPr="008E621D">
        <w:rPr>
          <w:rFonts w:ascii="Arial" w:hAnsi="Arial" w:cs="Arial"/>
          <w:iCs/>
          <w:color w:val="000000"/>
          <w:lang w:val="sr-Latn-ME"/>
        </w:rPr>
        <w:t xml:space="preserve">.                                                                                 </w:t>
      </w:r>
    </w:p>
    <w:p w14:paraId="502CDD80" w14:textId="3401ACB3" w:rsidR="007371AD" w:rsidRPr="007371AD" w:rsidRDefault="007371AD" w:rsidP="007371AD">
      <w:pPr>
        <w:ind w:firstLine="1134"/>
        <w:jc w:val="center"/>
        <w:rPr>
          <w:rFonts w:ascii="Arial" w:hAnsi="Arial" w:cs="Arial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</w:t>
      </w:r>
      <w:r w:rsidRPr="00CC67C3">
        <w:rPr>
          <w:rFonts w:ascii="Arial" w:hAnsi="Arial" w:cs="Arial"/>
          <w:color w:val="000000"/>
          <w:lang w:val="it-IT"/>
        </w:rPr>
        <w:t>Slu</w:t>
      </w:r>
      <w:r w:rsidRPr="008E621D">
        <w:rPr>
          <w:rFonts w:ascii="Arial" w:hAnsi="Arial" w:cs="Arial"/>
          <w:color w:val="000000"/>
          <w:lang w:val="sr-Latn-ME"/>
        </w:rPr>
        <w:t>ž</w:t>
      </w:r>
      <w:r w:rsidRPr="00CC67C3">
        <w:rPr>
          <w:rFonts w:ascii="Arial" w:hAnsi="Arial" w:cs="Arial"/>
          <w:color w:val="000000"/>
          <w:lang w:val="it-IT"/>
        </w:rPr>
        <w:t>benik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za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javne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nabavke</w:t>
      </w:r>
      <w:r w:rsidRPr="008E621D">
        <w:rPr>
          <w:rFonts w:ascii="Arial" w:hAnsi="Arial" w:cs="Arial"/>
          <w:color w:val="000000"/>
          <w:lang w:val="sr-Latn-ME"/>
        </w:rPr>
        <w:t xml:space="preserve">: </w:t>
      </w:r>
      <w:r w:rsidRPr="007371AD">
        <w:rPr>
          <w:rFonts w:ascii="Arial" w:hAnsi="Arial" w:cs="Arial"/>
          <w:lang w:val="sr-Latn-ME"/>
        </w:rPr>
        <w:t>Bojan Šašović</w:t>
      </w:r>
    </w:p>
    <w:p w14:paraId="643A5156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__________________________</w:t>
      </w:r>
      <w:r w:rsidRPr="008E621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C4F4847" w14:textId="77777777" w:rsidR="007371AD" w:rsidRPr="008E621D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8E621D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C67C3">
        <w:rPr>
          <w:rFonts w:ascii="Arial" w:hAnsi="Arial" w:cs="Arial"/>
          <w:iCs/>
          <w:color w:val="000000"/>
          <w:lang w:val="it-IT"/>
        </w:rPr>
        <w:t>s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CC67C3">
        <w:rPr>
          <w:rFonts w:ascii="Arial" w:hAnsi="Arial" w:cs="Arial"/>
          <w:iCs/>
          <w:color w:val="000000"/>
          <w:lang w:val="it-IT"/>
        </w:rPr>
        <w:t>r</w:t>
      </w:r>
      <w:r w:rsidRPr="008E621D">
        <w:rPr>
          <w:rFonts w:ascii="Arial" w:hAnsi="Arial" w:cs="Arial"/>
          <w:iCs/>
          <w:color w:val="000000"/>
          <w:lang w:val="sr-Latn-ME"/>
        </w:rPr>
        <w:t xml:space="preserve">.                                            </w:t>
      </w:r>
    </w:p>
    <w:p w14:paraId="7894A52E" w14:textId="1D1676AB" w:rsidR="007371AD" w:rsidRPr="0005303A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="00F6204B" w:rsidRPr="008E621D">
        <w:rPr>
          <w:rFonts w:ascii="Arial" w:hAnsi="Arial" w:cs="Arial"/>
          <w:color w:val="000000"/>
          <w:lang w:val="sr-Latn-ME"/>
        </w:rPr>
        <w:t xml:space="preserve">       </w:t>
      </w:r>
      <w:r w:rsidR="000D2D22" w:rsidRPr="008E621D">
        <w:rPr>
          <w:rFonts w:ascii="Arial" w:hAnsi="Arial" w:cs="Arial"/>
          <w:color w:val="000000"/>
          <w:lang w:val="sr-Latn-ME"/>
        </w:rPr>
        <w:t xml:space="preserve">       </w:t>
      </w:r>
      <w:r w:rsidR="00F6204B"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Lice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koje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u</w:t>
      </w:r>
      <w:r w:rsidRPr="008E621D">
        <w:rPr>
          <w:rFonts w:ascii="Arial" w:hAnsi="Arial" w:cs="Arial"/>
          <w:color w:val="000000"/>
          <w:lang w:val="sr-Latn-ME"/>
        </w:rPr>
        <w:t>č</w:t>
      </w:r>
      <w:r w:rsidRPr="00CC67C3">
        <w:rPr>
          <w:rFonts w:ascii="Arial" w:hAnsi="Arial" w:cs="Arial"/>
          <w:color w:val="000000"/>
          <w:lang w:val="it-IT"/>
        </w:rPr>
        <w:t>estvovalo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u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planiranju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javne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nabavke</w:t>
      </w:r>
      <w:r w:rsidRPr="008E621D">
        <w:rPr>
          <w:rFonts w:ascii="Arial" w:hAnsi="Arial" w:cs="Arial"/>
          <w:color w:val="000000"/>
          <w:lang w:val="sr-Latn-ME"/>
        </w:rPr>
        <w:t xml:space="preserve">: </w:t>
      </w:r>
      <w:r w:rsidR="00F6204B" w:rsidRPr="0005303A">
        <w:rPr>
          <w:rFonts w:ascii="Arial" w:hAnsi="Arial" w:cs="Arial"/>
          <w:color w:val="000000"/>
          <w:lang w:val="it-IT"/>
        </w:rPr>
        <w:t>Rajko</w:t>
      </w:r>
      <w:r w:rsidR="00F6204B" w:rsidRPr="0005303A">
        <w:rPr>
          <w:rFonts w:ascii="Arial" w:hAnsi="Arial" w:cs="Arial"/>
          <w:color w:val="000000"/>
          <w:lang w:val="sr-Latn-ME"/>
        </w:rPr>
        <w:t xml:space="preserve"> </w:t>
      </w:r>
      <w:r w:rsidR="00F6204B" w:rsidRPr="0005303A">
        <w:rPr>
          <w:rFonts w:ascii="Arial" w:hAnsi="Arial" w:cs="Arial"/>
          <w:color w:val="000000"/>
          <w:lang w:val="it-IT"/>
        </w:rPr>
        <w:t>Vujovi</w:t>
      </w:r>
      <w:r w:rsidR="00F6204B" w:rsidRPr="0005303A">
        <w:rPr>
          <w:rFonts w:ascii="Arial" w:hAnsi="Arial" w:cs="Arial"/>
          <w:color w:val="000000"/>
          <w:lang w:val="sr-Latn-ME"/>
        </w:rPr>
        <w:t>ć</w:t>
      </w:r>
      <w:r w:rsidRPr="0005303A">
        <w:rPr>
          <w:rFonts w:ascii="Arial" w:hAnsi="Arial" w:cs="Arial"/>
          <w:color w:val="000000"/>
          <w:lang w:val="sr-Latn-ME"/>
        </w:rPr>
        <w:t xml:space="preserve">, </w:t>
      </w:r>
      <w:r w:rsidRPr="0005303A">
        <w:rPr>
          <w:rFonts w:ascii="Arial" w:hAnsi="Arial" w:cs="Arial"/>
          <w:color w:val="000000"/>
          <w:lang w:val="it-IT"/>
        </w:rPr>
        <w:t>dipl</w:t>
      </w:r>
      <w:r w:rsidRPr="0005303A">
        <w:rPr>
          <w:rFonts w:ascii="Arial" w:hAnsi="Arial" w:cs="Arial"/>
          <w:color w:val="000000"/>
          <w:lang w:val="sr-Latn-ME"/>
        </w:rPr>
        <w:t xml:space="preserve">. </w:t>
      </w:r>
      <w:r w:rsidR="000D2D22" w:rsidRPr="0005303A">
        <w:rPr>
          <w:rFonts w:ascii="Arial" w:hAnsi="Arial" w:cs="Arial"/>
          <w:color w:val="000000"/>
          <w:lang w:val="it-IT"/>
        </w:rPr>
        <w:t>ing</w:t>
      </w:r>
    </w:p>
    <w:p w14:paraId="7991CA4C" w14:textId="77777777" w:rsidR="007371AD" w:rsidRPr="0005303A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05303A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</w:t>
      </w:r>
      <w:bookmarkStart w:id="17" w:name="_Hlk125564428"/>
      <w:r w:rsidRPr="0005303A">
        <w:rPr>
          <w:rFonts w:ascii="Arial" w:hAnsi="Arial" w:cs="Arial"/>
          <w:color w:val="000000"/>
          <w:lang w:val="sr-Latn-ME"/>
        </w:rPr>
        <w:t>__________________________</w:t>
      </w:r>
      <w:bookmarkEnd w:id="17"/>
    </w:p>
    <w:p w14:paraId="690AB7B9" w14:textId="77777777" w:rsidR="007371AD" w:rsidRPr="0005303A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05303A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05303A">
        <w:rPr>
          <w:rFonts w:ascii="Arial" w:hAnsi="Arial" w:cs="Arial"/>
          <w:iCs/>
          <w:color w:val="000000"/>
          <w:lang w:val="it-IT"/>
        </w:rPr>
        <w:t>s</w:t>
      </w:r>
      <w:r w:rsidRPr="0005303A">
        <w:rPr>
          <w:rFonts w:ascii="Arial" w:hAnsi="Arial" w:cs="Arial"/>
          <w:iCs/>
          <w:color w:val="000000"/>
          <w:lang w:val="sr-Latn-ME"/>
        </w:rPr>
        <w:t>.</w:t>
      </w:r>
      <w:r w:rsidRPr="0005303A">
        <w:rPr>
          <w:rFonts w:ascii="Arial" w:hAnsi="Arial" w:cs="Arial"/>
          <w:iCs/>
          <w:color w:val="000000"/>
          <w:lang w:val="it-IT"/>
        </w:rPr>
        <w:t>r</w:t>
      </w:r>
      <w:r w:rsidRPr="0005303A">
        <w:rPr>
          <w:rFonts w:ascii="Arial" w:hAnsi="Arial" w:cs="Arial"/>
          <w:iCs/>
          <w:color w:val="000000"/>
          <w:lang w:val="sr-Latn-ME"/>
        </w:rPr>
        <w:t>.</w:t>
      </w:r>
    </w:p>
    <w:p w14:paraId="5B37269F" w14:textId="09634D42" w:rsidR="007371AD" w:rsidRPr="0005303A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05303A">
        <w:rPr>
          <w:rFonts w:ascii="Arial" w:hAnsi="Arial" w:cs="Arial"/>
          <w:color w:val="000000"/>
          <w:lang w:val="sr-Latn-ME"/>
        </w:rPr>
        <w:t xml:space="preserve">     </w:t>
      </w:r>
      <w:r w:rsidR="00F6204B" w:rsidRPr="0005303A">
        <w:rPr>
          <w:rFonts w:ascii="Arial" w:hAnsi="Arial" w:cs="Arial"/>
          <w:color w:val="000000"/>
          <w:lang w:val="sr-Latn-ME"/>
        </w:rPr>
        <w:t xml:space="preserve">        </w:t>
      </w:r>
      <w:r w:rsidRPr="0005303A">
        <w:rPr>
          <w:rFonts w:ascii="Arial" w:hAnsi="Arial" w:cs="Arial"/>
          <w:color w:val="000000"/>
          <w:lang w:val="it-IT"/>
        </w:rPr>
        <w:t>Predsjednik</w:t>
      </w:r>
      <w:r w:rsidRPr="0005303A">
        <w:rPr>
          <w:rFonts w:ascii="Arial" w:hAnsi="Arial" w:cs="Arial"/>
          <w:color w:val="000000"/>
          <w:lang w:val="sr-Latn-ME"/>
        </w:rPr>
        <w:t xml:space="preserve"> </w:t>
      </w:r>
      <w:r w:rsidRPr="0005303A">
        <w:rPr>
          <w:rFonts w:ascii="Arial" w:hAnsi="Arial" w:cs="Arial"/>
          <w:color w:val="000000"/>
          <w:lang w:val="it-IT"/>
        </w:rPr>
        <w:t>komisije</w:t>
      </w:r>
      <w:r w:rsidRPr="0005303A">
        <w:rPr>
          <w:rFonts w:ascii="Arial" w:hAnsi="Arial" w:cs="Arial"/>
          <w:color w:val="000000"/>
          <w:lang w:val="sr-Latn-ME"/>
        </w:rPr>
        <w:t xml:space="preserve"> </w:t>
      </w:r>
      <w:r w:rsidRPr="0005303A">
        <w:rPr>
          <w:rFonts w:ascii="Arial" w:hAnsi="Arial" w:cs="Arial"/>
          <w:color w:val="000000"/>
          <w:lang w:val="it-IT"/>
        </w:rPr>
        <w:t>za</w:t>
      </w:r>
      <w:r w:rsidRPr="0005303A">
        <w:rPr>
          <w:rFonts w:ascii="Arial" w:hAnsi="Arial" w:cs="Arial"/>
          <w:color w:val="000000"/>
          <w:lang w:val="sr-Latn-ME"/>
        </w:rPr>
        <w:t xml:space="preserve"> </w:t>
      </w:r>
      <w:r w:rsidRPr="0005303A">
        <w:rPr>
          <w:rFonts w:ascii="Arial" w:hAnsi="Arial" w:cs="Arial"/>
          <w:color w:val="000000"/>
          <w:lang w:val="it-IT"/>
        </w:rPr>
        <w:t>sprovo</w:t>
      </w:r>
      <w:r w:rsidRPr="0005303A">
        <w:rPr>
          <w:rFonts w:ascii="Arial" w:hAnsi="Arial" w:cs="Arial"/>
          <w:color w:val="000000"/>
          <w:lang w:val="sr-Latn-ME"/>
        </w:rPr>
        <w:t>đ</w:t>
      </w:r>
      <w:r w:rsidRPr="0005303A">
        <w:rPr>
          <w:rFonts w:ascii="Arial" w:hAnsi="Arial" w:cs="Arial"/>
          <w:color w:val="000000"/>
          <w:lang w:val="it-IT"/>
        </w:rPr>
        <w:t>enje</w:t>
      </w:r>
      <w:r w:rsidRPr="0005303A">
        <w:rPr>
          <w:rFonts w:ascii="Arial" w:hAnsi="Arial" w:cs="Arial"/>
          <w:color w:val="000000"/>
          <w:lang w:val="sr-Latn-ME"/>
        </w:rPr>
        <w:t xml:space="preserve"> </w:t>
      </w:r>
      <w:r w:rsidRPr="0005303A">
        <w:rPr>
          <w:rFonts w:ascii="Arial" w:hAnsi="Arial" w:cs="Arial"/>
          <w:color w:val="000000"/>
          <w:lang w:val="it-IT"/>
        </w:rPr>
        <w:t>postupka</w:t>
      </w:r>
      <w:r w:rsidRPr="0005303A">
        <w:rPr>
          <w:rFonts w:ascii="Arial" w:hAnsi="Arial" w:cs="Arial"/>
          <w:color w:val="000000"/>
          <w:lang w:val="sr-Latn-ME"/>
        </w:rPr>
        <w:t xml:space="preserve"> </w:t>
      </w:r>
      <w:r w:rsidRPr="0005303A">
        <w:rPr>
          <w:rFonts w:ascii="Arial" w:hAnsi="Arial" w:cs="Arial"/>
          <w:color w:val="000000"/>
          <w:lang w:val="it-IT"/>
        </w:rPr>
        <w:t>javne</w:t>
      </w:r>
      <w:r w:rsidRPr="0005303A">
        <w:rPr>
          <w:rFonts w:ascii="Arial" w:hAnsi="Arial" w:cs="Arial"/>
          <w:color w:val="000000"/>
          <w:lang w:val="sr-Latn-ME"/>
        </w:rPr>
        <w:t xml:space="preserve"> </w:t>
      </w:r>
      <w:r w:rsidRPr="0005303A">
        <w:rPr>
          <w:rFonts w:ascii="Arial" w:hAnsi="Arial" w:cs="Arial"/>
          <w:color w:val="000000"/>
          <w:lang w:val="it-IT"/>
        </w:rPr>
        <w:t>nabavke</w:t>
      </w:r>
      <w:r w:rsidRPr="0005303A">
        <w:rPr>
          <w:rFonts w:ascii="Arial" w:hAnsi="Arial" w:cs="Arial"/>
          <w:color w:val="000000"/>
          <w:lang w:val="sr-Latn-ME"/>
        </w:rPr>
        <w:t xml:space="preserve">: </w:t>
      </w:r>
      <w:r w:rsidR="00F6204B" w:rsidRPr="0005303A">
        <w:rPr>
          <w:rFonts w:ascii="Arial" w:hAnsi="Arial" w:cs="Arial"/>
          <w:color w:val="000000"/>
          <w:lang w:val="it-IT"/>
        </w:rPr>
        <w:t>Rajko</w:t>
      </w:r>
      <w:r w:rsidR="00F6204B" w:rsidRPr="0005303A">
        <w:rPr>
          <w:rFonts w:ascii="Arial" w:hAnsi="Arial" w:cs="Arial"/>
          <w:color w:val="000000"/>
          <w:lang w:val="sr-Latn-ME"/>
        </w:rPr>
        <w:t xml:space="preserve"> </w:t>
      </w:r>
      <w:r w:rsidR="00F6204B" w:rsidRPr="0005303A">
        <w:rPr>
          <w:rFonts w:ascii="Arial" w:hAnsi="Arial" w:cs="Arial"/>
          <w:color w:val="000000"/>
          <w:lang w:val="it-IT"/>
        </w:rPr>
        <w:t>Vujovi</w:t>
      </w:r>
      <w:r w:rsidR="00F6204B" w:rsidRPr="0005303A">
        <w:rPr>
          <w:rFonts w:ascii="Arial" w:hAnsi="Arial" w:cs="Arial"/>
          <w:color w:val="000000"/>
          <w:lang w:val="sr-Latn-ME"/>
        </w:rPr>
        <w:t>ć</w:t>
      </w:r>
      <w:r w:rsidRPr="0005303A">
        <w:rPr>
          <w:rFonts w:ascii="Arial" w:hAnsi="Arial" w:cs="Arial"/>
          <w:color w:val="000000"/>
          <w:lang w:val="sr-Latn-ME"/>
        </w:rPr>
        <w:t xml:space="preserve">, </w:t>
      </w:r>
    </w:p>
    <w:p w14:paraId="6DD1899C" w14:textId="21BA268F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05303A">
        <w:rPr>
          <w:rFonts w:ascii="Arial" w:hAnsi="Arial" w:cs="Arial"/>
          <w:color w:val="000000"/>
          <w:lang w:val="it-IT"/>
        </w:rPr>
        <w:t>dipl</w:t>
      </w:r>
      <w:r w:rsidRPr="0005303A">
        <w:rPr>
          <w:rFonts w:ascii="Arial" w:hAnsi="Arial" w:cs="Arial"/>
          <w:color w:val="000000"/>
          <w:lang w:val="sr-Latn-ME"/>
        </w:rPr>
        <w:t xml:space="preserve">. </w:t>
      </w:r>
      <w:r w:rsidR="000D2D22" w:rsidRPr="0005303A">
        <w:rPr>
          <w:rFonts w:ascii="Arial" w:hAnsi="Arial" w:cs="Arial"/>
          <w:color w:val="000000"/>
          <w:lang w:val="it-IT"/>
        </w:rPr>
        <w:t>ing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</w:p>
    <w:p w14:paraId="1A991C70" w14:textId="77777777" w:rsidR="007371AD" w:rsidRPr="008E621D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                 </w:t>
      </w:r>
    </w:p>
    <w:p w14:paraId="7EE4A46A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__________________________</w:t>
      </w:r>
    </w:p>
    <w:p w14:paraId="24846B66" w14:textId="77777777" w:rsidR="007371AD" w:rsidRPr="008E621D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8E621D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C67C3">
        <w:rPr>
          <w:rFonts w:ascii="Arial" w:hAnsi="Arial" w:cs="Arial"/>
          <w:iCs/>
          <w:color w:val="000000"/>
          <w:lang w:val="it-IT"/>
        </w:rPr>
        <w:t>s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CC67C3">
        <w:rPr>
          <w:rFonts w:ascii="Arial" w:hAnsi="Arial" w:cs="Arial"/>
          <w:iCs/>
          <w:color w:val="000000"/>
          <w:lang w:val="it-IT"/>
        </w:rPr>
        <w:t>r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</w:t>
      </w:r>
    </w:p>
    <w:p w14:paraId="0718E952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</w:t>
      </w:r>
      <w:bookmarkStart w:id="18" w:name="_Hlk125532183"/>
      <w:r w:rsidRPr="008E621D">
        <w:rPr>
          <w:rFonts w:ascii="Arial" w:hAnsi="Arial" w:cs="Arial"/>
          <w:color w:val="000000"/>
          <w:lang w:val="sr-Latn-ME"/>
        </w:rPr>
        <w:t>Č</w:t>
      </w:r>
      <w:r w:rsidRPr="00CC67C3">
        <w:rPr>
          <w:rFonts w:ascii="Arial" w:hAnsi="Arial" w:cs="Arial"/>
          <w:color w:val="000000"/>
          <w:lang w:val="it-IT"/>
        </w:rPr>
        <w:t>lan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komisije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za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sprovo</w:t>
      </w:r>
      <w:r w:rsidRPr="008E621D">
        <w:rPr>
          <w:rFonts w:ascii="Arial" w:hAnsi="Arial" w:cs="Arial"/>
          <w:color w:val="000000"/>
          <w:lang w:val="sr-Latn-ME"/>
        </w:rPr>
        <w:t>đ</w:t>
      </w:r>
      <w:r w:rsidRPr="00CC67C3">
        <w:rPr>
          <w:rFonts w:ascii="Arial" w:hAnsi="Arial" w:cs="Arial"/>
          <w:color w:val="000000"/>
          <w:lang w:val="it-IT"/>
        </w:rPr>
        <w:t>enje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postupka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javne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nabavke</w:t>
      </w:r>
      <w:r w:rsidRPr="008E621D">
        <w:rPr>
          <w:rFonts w:ascii="Arial" w:hAnsi="Arial" w:cs="Arial"/>
          <w:color w:val="000000"/>
          <w:lang w:val="sr-Latn-ME"/>
        </w:rPr>
        <w:t xml:space="preserve">: </w:t>
      </w:r>
      <w:r w:rsidRPr="00CC67C3">
        <w:rPr>
          <w:rFonts w:ascii="Arial" w:hAnsi="Arial" w:cs="Arial"/>
          <w:color w:val="000000"/>
          <w:lang w:val="it-IT"/>
        </w:rPr>
        <w:t>Bojan</w:t>
      </w:r>
      <w:r w:rsidRPr="008E621D">
        <w:rPr>
          <w:rFonts w:ascii="Arial" w:hAnsi="Arial" w:cs="Arial"/>
          <w:color w:val="000000"/>
          <w:lang w:val="sr-Latn-ME"/>
        </w:rPr>
        <w:t xml:space="preserve"> Š</w:t>
      </w:r>
      <w:r w:rsidRPr="00CC67C3">
        <w:rPr>
          <w:rFonts w:ascii="Arial" w:hAnsi="Arial" w:cs="Arial"/>
          <w:color w:val="000000"/>
          <w:lang w:val="it-IT"/>
        </w:rPr>
        <w:t>a</w:t>
      </w:r>
      <w:r w:rsidRPr="008E621D">
        <w:rPr>
          <w:rFonts w:ascii="Arial" w:hAnsi="Arial" w:cs="Arial"/>
          <w:color w:val="000000"/>
          <w:lang w:val="sr-Latn-ME"/>
        </w:rPr>
        <w:t>š</w:t>
      </w:r>
      <w:r w:rsidRPr="00CC67C3">
        <w:rPr>
          <w:rFonts w:ascii="Arial" w:hAnsi="Arial" w:cs="Arial"/>
          <w:color w:val="000000"/>
          <w:lang w:val="it-IT"/>
        </w:rPr>
        <w:t>ovi</w:t>
      </w:r>
      <w:r w:rsidRPr="008E621D">
        <w:rPr>
          <w:rFonts w:ascii="Arial" w:hAnsi="Arial" w:cs="Arial"/>
          <w:color w:val="000000"/>
          <w:lang w:val="sr-Latn-ME"/>
        </w:rPr>
        <w:t xml:space="preserve">ć, </w:t>
      </w:r>
    </w:p>
    <w:p w14:paraId="61BBAA48" w14:textId="77777777" w:rsidR="007371AD" w:rsidRPr="00CC67C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C67C3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8"/>
    </w:p>
    <w:p w14:paraId="77806E89" w14:textId="77777777" w:rsidR="007371AD" w:rsidRPr="00CC67C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</w:p>
    <w:p w14:paraId="151D6A91" w14:textId="77777777" w:rsidR="007371AD" w:rsidRPr="00CC67C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C67C3">
        <w:rPr>
          <w:rFonts w:ascii="Arial" w:hAnsi="Arial" w:cs="Arial"/>
          <w:color w:val="000000"/>
          <w:lang w:val="it-IT"/>
        </w:rPr>
        <w:t>__________________________</w:t>
      </w:r>
    </w:p>
    <w:p w14:paraId="248E0CA0" w14:textId="77777777" w:rsidR="007371AD" w:rsidRPr="00CC67C3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C67C3">
        <w:rPr>
          <w:rFonts w:ascii="Arial" w:hAnsi="Arial" w:cs="Arial"/>
          <w:iCs/>
          <w:color w:val="000000"/>
          <w:lang w:val="it-IT"/>
        </w:rPr>
        <w:t xml:space="preserve">                                              s.r.</w:t>
      </w:r>
      <w:r w:rsidRPr="00CC67C3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14:paraId="788728B1" w14:textId="78D5A3DB" w:rsidR="007371AD" w:rsidRPr="00CC67C3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C67C3">
        <w:rPr>
          <w:rFonts w:ascii="Arial" w:hAnsi="Arial" w:cs="Arial"/>
          <w:color w:val="000000"/>
          <w:lang w:val="it-IT"/>
        </w:rPr>
        <w:t xml:space="preserve">   </w:t>
      </w:r>
      <w:r w:rsidR="00CC67C3">
        <w:rPr>
          <w:rFonts w:ascii="Arial" w:hAnsi="Arial" w:cs="Arial"/>
          <w:color w:val="000000"/>
          <w:lang w:val="it-IT"/>
        </w:rPr>
        <w:t xml:space="preserve">       </w:t>
      </w:r>
      <w:r w:rsidRPr="00CC67C3">
        <w:rPr>
          <w:rFonts w:ascii="Arial" w:hAnsi="Arial" w:cs="Arial"/>
          <w:color w:val="000000"/>
          <w:lang w:val="it-IT"/>
        </w:rPr>
        <w:t xml:space="preserve">Član komisije za sprovođenje postupka javne nabavke: </w:t>
      </w:r>
      <w:r w:rsidR="00CC67C3" w:rsidRPr="00AA074C">
        <w:rPr>
          <w:rFonts w:ascii="Arial" w:hAnsi="Arial" w:cs="Arial"/>
          <w:color w:val="000000"/>
          <w:lang w:val="it-IT"/>
        </w:rPr>
        <w:t>Ana Đerić</w:t>
      </w:r>
      <w:r w:rsidRPr="00AA074C">
        <w:rPr>
          <w:rFonts w:ascii="Arial" w:hAnsi="Arial" w:cs="Arial"/>
          <w:color w:val="000000"/>
          <w:lang w:val="it-IT"/>
        </w:rPr>
        <w:t>, dipl. pravnik</w:t>
      </w:r>
    </w:p>
    <w:p w14:paraId="743114F2" w14:textId="77777777" w:rsidR="007371AD" w:rsidRPr="00CC67C3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</w:p>
    <w:p w14:paraId="19FD717E" w14:textId="77777777" w:rsidR="007371AD" w:rsidRPr="007371A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C67C3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__________________________</w:t>
      </w:r>
    </w:p>
    <w:p w14:paraId="3FE33FF9" w14:textId="77777777" w:rsidR="0096154B" w:rsidRDefault="0096154B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</w:p>
    <w:p w14:paraId="2AF79FB4" w14:textId="3F4B1EA4" w:rsidR="007371AD" w:rsidRPr="007371AD" w:rsidRDefault="007371AD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  <w:r w:rsidRPr="007371AD">
        <w:rPr>
          <w:rFonts w:ascii="Arial" w:hAnsi="Arial" w:cs="Arial"/>
          <w:iCs/>
          <w:color w:val="000000"/>
        </w:rPr>
        <w:t xml:space="preserve">                              </w:t>
      </w:r>
      <w:proofErr w:type="spellStart"/>
      <w:r w:rsidRPr="007371AD">
        <w:rPr>
          <w:rFonts w:ascii="Arial" w:hAnsi="Arial" w:cs="Arial"/>
          <w:iCs/>
          <w:color w:val="000000"/>
        </w:rPr>
        <w:t>s.r.</w:t>
      </w:r>
      <w:proofErr w:type="spellEnd"/>
    </w:p>
    <w:p w14:paraId="78B68751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7371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D7220D8" w14:textId="77777777" w:rsidR="007371AD" w:rsidRPr="007371AD" w:rsidRDefault="007371AD" w:rsidP="007371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E62C007" w14:textId="470D2204" w:rsidR="007371AD" w:rsidRPr="00CC67C3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8E43A8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</w:t>
      </w:r>
      <w:r w:rsidRPr="008E43A8">
        <w:rPr>
          <w:rFonts w:ascii="Arial" w:hAnsi="Arial" w:cs="Arial"/>
          <w:color w:val="000000"/>
        </w:rPr>
        <w:t>u</w:t>
      </w:r>
      <w:r w:rsidRPr="008E43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43A8">
        <w:rPr>
          <w:rFonts w:ascii="Arial" w:hAnsi="Arial" w:cs="Arial"/>
          <w:color w:val="000000"/>
        </w:rPr>
        <w:t>roku</w:t>
      </w:r>
      <w:proofErr w:type="spellEnd"/>
      <w:r w:rsidRPr="008E43A8">
        <w:rPr>
          <w:rFonts w:ascii="Arial" w:hAnsi="Arial" w:cs="Arial"/>
          <w:color w:val="000000"/>
          <w:lang w:val="sr-Latn-ME"/>
        </w:rPr>
        <w:t xml:space="preserve"> </w:t>
      </w:r>
      <w:r w:rsidRPr="008E43A8">
        <w:rPr>
          <w:rFonts w:ascii="Arial" w:hAnsi="Arial" w:cs="Arial"/>
          <w:color w:val="000000"/>
        </w:rPr>
        <w:t>od</w:t>
      </w:r>
      <w:r w:rsidRPr="008E43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43A8">
        <w:rPr>
          <w:rFonts w:ascii="Arial" w:hAnsi="Arial" w:cs="Arial"/>
          <w:color w:val="000000"/>
        </w:rPr>
        <w:t>deset</w:t>
      </w:r>
      <w:proofErr w:type="spellEnd"/>
      <w:r w:rsidRPr="008E43A8">
        <w:rPr>
          <w:rFonts w:ascii="Arial" w:hAnsi="Arial" w:cs="Arial"/>
          <w:color w:val="000000"/>
          <w:lang w:val="sr-Latn-ME"/>
        </w:rPr>
        <w:t xml:space="preserve"> </w:t>
      </w:r>
      <w:r w:rsidRPr="008E43A8">
        <w:rPr>
          <w:rFonts w:ascii="Arial" w:hAnsi="Arial" w:cs="Arial"/>
          <w:color w:val="000000"/>
        </w:rPr>
        <w:t>dana</w:t>
      </w:r>
      <w:r w:rsidRPr="008E43A8">
        <w:rPr>
          <w:rFonts w:ascii="Arial" w:hAnsi="Arial" w:cs="Arial"/>
          <w:color w:val="000000"/>
          <w:lang w:val="sr-Latn-ME"/>
        </w:rPr>
        <w:t xml:space="preserve"> </w:t>
      </w:r>
      <w:r w:rsidRPr="008E43A8">
        <w:rPr>
          <w:rFonts w:ascii="Arial" w:hAnsi="Arial" w:cs="Arial"/>
          <w:color w:val="000000"/>
        </w:rPr>
        <w:t>od</w:t>
      </w:r>
      <w:r w:rsidRPr="008E43A8">
        <w:rPr>
          <w:rFonts w:ascii="Arial" w:hAnsi="Arial" w:cs="Arial"/>
          <w:color w:val="000000"/>
          <w:lang w:val="sr-Latn-ME"/>
        </w:rPr>
        <w:t xml:space="preserve"> </w:t>
      </w:r>
      <w:r w:rsidRPr="008E43A8">
        <w:rPr>
          <w:rFonts w:ascii="Arial" w:hAnsi="Arial" w:cs="Arial"/>
          <w:color w:val="000000"/>
        </w:rPr>
        <w:t>dana</w:t>
      </w:r>
      <w:r w:rsidRPr="008E43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43A8">
        <w:rPr>
          <w:rFonts w:ascii="Arial" w:hAnsi="Arial" w:cs="Arial"/>
          <w:color w:val="000000"/>
        </w:rPr>
        <w:t>objavljivanja</w:t>
      </w:r>
      <w:proofErr w:type="spellEnd"/>
      <w:r w:rsidRPr="008E43A8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8E43A8">
        <w:rPr>
          <w:rFonts w:ascii="Arial" w:hAnsi="Arial" w:cs="Arial"/>
          <w:color w:val="000000"/>
        </w:rPr>
        <w:t>odnosno</w:t>
      </w:r>
      <w:proofErr w:type="spellEnd"/>
      <w:r w:rsidRPr="008E43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43A8">
        <w:rPr>
          <w:rFonts w:ascii="Arial" w:hAnsi="Arial" w:cs="Arial"/>
          <w:color w:val="000000"/>
        </w:rPr>
        <w:t>dostavljanja</w:t>
      </w:r>
      <w:proofErr w:type="spellEnd"/>
      <w:r w:rsidRPr="008E43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43A8">
        <w:rPr>
          <w:rFonts w:ascii="Arial" w:hAnsi="Arial" w:cs="Arial"/>
          <w:color w:val="000000"/>
        </w:rPr>
        <w:t>tenderske</w:t>
      </w:r>
      <w:proofErr w:type="spellEnd"/>
      <w:r w:rsidRPr="008E43A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43A8">
        <w:rPr>
          <w:rFonts w:ascii="Arial" w:hAnsi="Arial" w:cs="Arial"/>
          <w:color w:val="000000"/>
        </w:rPr>
        <w:t>dokumentacije</w:t>
      </w:r>
      <w:proofErr w:type="spellEnd"/>
      <w:r w:rsidRPr="008E43A8">
        <w:rPr>
          <w:rFonts w:ascii="Arial" w:hAnsi="Arial" w:cs="Arial"/>
          <w:color w:val="000000"/>
          <w:lang w:val="sr-Latn-ME"/>
        </w:rPr>
        <w:t>.</w:t>
      </w:r>
      <w:r w:rsidR="00A1559C">
        <w:rPr>
          <w:rFonts w:ascii="Arial" w:hAnsi="Arial" w:cs="Arial"/>
          <w:color w:val="000000"/>
          <w:lang w:val="sr-Latn-ME"/>
        </w:rPr>
        <w:t xml:space="preserve">  </w:t>
      </w:r>
    </w:p>
    <w:p w14:paraId="5D6DCA45" w14:textId="77777777" w:rsidR="007371AD" w:rsidRPr="007371AD" w:rsidRDefault="007371AD" w:rsidP="007371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7F5B17A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7A66B31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6AF06C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962CD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F43D4A7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841F79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C51FEC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371AD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7371AD">
        <w:rPr>
          <w:rFonts w:ascii="Arial" w:hAnsi="Arial" w:cs="Arial"/>
          <w:color w:val="000000"/>
          <w:lang w:val="sr-Latn-ME"/>
        </w:rPr>
        <w:t>.“.</w:t>
      </w:r>
    </w:p>
    <w:p w14:paraId="16666B11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2625D8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6B1ED" w14:textId="77777777" w:rsidR="007371AD" w:rsidRPr="00CC67C3" w:rsidRDefault="007371AD" w:rsidP="007371AD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sr-Latn-ME"/>
          <w14:ligatures w14:val="standardContextual"/>
        </w:rPr>
      </w:pPr>
    </w:p>
    <w:p w14:paraId="16649EA7" w14:textId="77777777" w:rsidR="007371AD" w:rsidRPr="007371AD" w:rsidRDefault="007371AD" w:rsidP="007371AD">
      <w:pPr>
        <w:spacing w:after="200" w:line="276" w:lineRule="auto"/>
        <w:rPr>
          <w:rFonts w:ascii="Calibri" w:eastAsia="Calibri" w:hAnsi="Calibri" w:cs="Calibri"/>
          <w:lang w:val="sr-Latn-ME"/>
        </w:rPr>
      </w:pPr>
    </w:p>
    <w:p w14:paraId="2187534C" w14:textId="77777777" w:rsidR="00EC1396" w:rsidRPr="00CC67C3" w:rsidRDefault="00EC1396" w:rsidP="003B7010">
      <w:pPr>
        <w:jc w:val="center"/>
        <w:rPr>
          <w:rFonts w:ascii="Cambria" w:eastAsia="Calibri" w:hAnsi="Cambria" w:cs="Calibri"/>
          <w:b/>
          <w:lang w:val="sr-Latn-ME"/>
        </w:rPr>
      </w:pPr>
    </w:p>
    <w:p w14:paraId="5F93584F" w14:textId="77777777" w:rsidR="003B7010" w:rsidRPr="00CC67C3" w:rsidRDefault="003B7010" w:rsidP="003B7010">
      <w:pPr>
        <w:jc w:val="center"/>
        <w:rPr>
          <w:color w:val="000000"/>
          <w:lang w:val="sr-Latn-ME"/>
        </w:rPr>
      </w:pPr>
    </w:p>
    <w:p w14:paraId="32AFB667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19F54FE2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30648FF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32B4BCE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0810B4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3758E53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E1E430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7FBDDB4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4751B2E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4BA096EA" w14:textId="77777777" w:rsidR="00DE3A10" w:rsidRPr="00CC67C3" w:rsidRDefault="00DE3A10" w:rsidP="003B7010">
      <w:pPr>
        <w:rPr>
          <w:bCs/>
          <w:color w:val="000000"/>
          <w:shd w:val="clear" w:color="auto" w:fill="FFFFFF"/>
          <w:lang w:val="sr-Latn-ME"/>
        </w:rPr>
      </w:pPr>
    </w:p>
    <w:sectPr w:rsidR="00DE3A10" w:rsidRPr="00CC67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95313" w14:textId="77777777" w:rsidR="00027AD0" w:rsidRDefault="00027AD0" w:rsidP="003B7010">
      <w:r>
        <w:separator/>
      </w:r>
    </w:p>
  </w:endnote>
  <w:endnote w:type="continuationSeparator" w:id="0">
    <w:p w14:paraId="125909DC" w14:textId="77777777" w:rsidR="00027AD0" w:rsidRDefault="00027AD0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0619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B07FEC" w14:textId="77777777"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283243" w14:textId="77777777" w:rsidR="00A12C50" w:rsidRDefault="00A12C50">
    <w:pPr>
      <w:pStyle w:val="Footer"/>
    </w:pPr>
  </w:p>
  <w:p w14:paraId="241D10A7" w14:textId="77777777"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B197" w14:textId="77777777" w:rsidR="00027AD0" w:rsidRDefault="00027AD0" w:rsidP="003B7010">
      <w:r>
        <w:separator/>
      </w:r>
    </w:p>
  </w:footnote>
  <w:footnote w:type="continuationSeparator" w:id="0">
    <w:p w14:paraId="46773420" w14:textId="77777777" w:rsidR="00027AD0" w:rsidRDefault="00027AD0" w:rsidP="003B7010">
      <w:r>
        <w:continuationSeparator/>
      </w:r>
    </w:p>
  </w:footnote>
  <w:footnote w:id="1">
    <w:p w14:paraId="2D272012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061D3E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9CB108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C67C3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0407420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3B3989C" w14:textId="77777777" w:rsidR="007371AD" w:rsidRPr="00367536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C67C3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C67C3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C67C3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C67C3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C67C3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BF28039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12DF3FC" w14:textId="77777777" w:rsidR="007371AD" w:rsidRPr="0083641C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AF5C5E4" w14:textId="77777777" w:rsidR="007371AD" w:rsidRPr="007F2BA0" w:rsidRDefault="007371AD" w:rsidP="007371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1B59047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C67C3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C67C3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4D6CA791" w14:textId="77777777" w:rsidR="007371AD" w:rsidRPr="00CC67C3" w:rsidRDefault="007371AD" w:rsidP="007371AD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C67C3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CC67C3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B97"/>
    <w:multiLevelType w:val="hybridMultilevel"/>
    <w:tmpl w:val="5E84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F0D606E"/>
    <w:multiLevelType w:val="hybridMultilevel"/>
    <w:tmpl w:val="F7066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96CA4"/>
    <w:multiLevelType w:val="hybridMultilevel"/>
    <w:tmpl w:val="8F343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9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05AEC"/>
    <w:multiLevelType w:val="hybridMultilevel"/>
    <w:tmpl w:val="CD76A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702592">
    <w:abstractNumId w:val="8"/>
  </w:num>
  <w:num w:numId="2" w16cid:durableId="1553270296">
    <w:abstractNumId w:val="36"/>
  </w:num>
  <w:num w:numId="3" w16cid:durableId="842015225">
    <w:abstractNumId w:val="29"/>
  </w:num>
  <w:num w:numId="4" w16cid:durableId="2025007698">
    <w:abstractNumId w:val="0"/>
  </w:num>
  <w:num w:numId="5" w16cid:durableId="91173170">
    <w:abstractNumId w:val="12"/>
  </w:num>
  <w:num w:numId="6" w16cid:durableId="1560744908">
    <w:abstractNumId w:val="3"/>
  </w:num>
  <w:num w:numId="7" w16cid:durableId="2071345043">
    <w:abstractNumId w:val="33"/>
  </w:num>
  <w:num w:numId="8" w16cid:durableId="139077944">
    <w:abstractNumId w:val="27"/>
  </w:num>
  <w:num w:numId="9" w16cid:durableId="1413969071">
    <w:abstractNumId w:val="24"/>
  </w:num>
  <w:num w:numId="10" w16cid:durableId="2126077446">
    <w:abstractNumId w:val="14"/>
  </w:num>
  <w:num w:numId="11" w16cid:durableId="1097365264">
    <w:abstractNumId w:val="20"/>
  </w:num>
  <w:num w:numId="12" w16cid:durableId="2111731287">
    <w:abstractNumId w:val="15"/>
  </w:num>
  <w:num w:numId="13" w16cid:durableId="1056775950">
    <w:abstractNumId w:val="17"/>
  </w:num>
  <w:num w:numId="14" w16cid:durableId="489559355">
    <w:abstractNumId w:val="19"/>
  </w:num>
  <w:num w:numId="15" w16cid:durableId="1805417701">
    <w:abstractNumId w:val="2"/>
  </w:num>
  <w:num w:numId="16" w16cid:durableId="55013105">
    <w:abstractNumId w:val="13"/>
  </w:num>
  <w:num w:numId="17" w16cid:durableId="995106474">
    <w:abstractNumId w:val="23"/>
  </w:num>
  <w:num w:numId="18" w16cid:durableId="1951281399">
    <w:abstractNumId w:val="35"/>
  </w:num>
  <w:num w:numId="19" w16cid:durableId="180685259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5512750">
    <w:abstractNumId w:val="4"/>
  </w:num>
  <w:num w:numId="21" w16cid:durableId="1008826165">
    <w:abstractNumId w:val="16"/>
  </w:num>
  <w:num w:numId="22" w16cid:durableId="124397191">
    <w:abstractNumId w:val="7"/>
  </w:num>
  <w:num w:numId="23" w16cid:durableId="2144955037">
    <w:abstractNumId w:val="28"/>
  </w:num>
  <w:num w:numId="24" w16cid:durableId="1458639694">
    <w:abstractNumId w:val="26"/>
  </w:num>
  <w:num w:numId="25" w16cid:durableId="1864399329">
    <w:abstractNumId w:val="21"/>
  </w:num>
  <w:num w:numId="26" w16cid:durableId="1733233319">
    <w:abstractNumId w:val="6"/>
  </w:num>
  <w:num w:numId="27" w16cid:durableId="1088889917">
    <w:abstractNumId w:val="1"/>
  </w:num>
  <w:num w:numId="28" w16cid:durableId="774207918">
    <w:abstractNumId w:val="30"/>
  </w:num>
  <w:num w:numId="29" w16cid:durableId="1263295936">
    <w:abstractNumId w:val="22"/>
  </w:num>
  <w:num w:numId="30" w16cid:durableId="25252078">
    <w:abstractNumId w:val="25"/>
  </w:num>
  <w:num w:numId="31" w16cid:durableId="1409158012">
    <w:abstractNumId w:val="32"/>
  </w:num>
  <w:num w:numId="32" w16cid:durableId="844174969">
    <w:abstractNumId w:val="10"/>
  </w:num>
  <w:num w:numId="33" w16cid:durableId="1503470951">
    <w:abstractNumId w:val="5"/>
  </w:num>
  <w:num w:numId="34" w16cid:durableId="1816724671">
    <w:abstractNumId w:val="18"/>
  </w:num>
  <w:num w:numId="35" w16cid:durableId="848328474">
    <w:abstractNumId w:val="31"/>
  </w:num>
  <w:num w:numId="36" w16cid:durableId="135490684">
    <w:abstractNumId w:val="11"/>
  </w:num>
  <w:num w:numId="37" w16cid:durableId="7397137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13E0B"/>
    <w:rsid w:val="00016E3D"/>
    <w:rsid w:val="00023896"/>
    <w:rsid w:val="0002580D"/>
    <w:rsid w:val="00027AD0"/>
    <w:rsid w:val="0004529B"/>
    <w:rsid w:val="0005303A"/>
    <w:rsid w:val="000638CE"/>
    <w:rsid w:val="0007146B"/>
    <w:rsid w:val="00073A13"/>
    <w:rsid w:val="00074F4D"/>
    <w:rsid w:val="000975F9"/>
    <w:rsid w:val="000A1DCF"/>
    <w:rsid w:val="000A3BAC"/>
    <w:rsid w:val="000B2144"/>
    <w:rsid w:val="000C17B1"/>
    <w:rsid w:val="000C462F"/>
    <w:rsid w:val="000C55E2"/>
    <w:rsid w:val="000C6734"/>
    <w:rsid w:val="000D217A"/>
    <w:rsid w:val="000D2D22"/>
    <w:rsid w:val="000D3CCD"/>
    <w:rsid w:val="000F2A4A"/>
    <w:rsid w:val="00121F9A"/>
    <w:rsid w:val="00126B29"/>
    <w:rsid w:val="00131D86"/>
    <w:rsid w:val="00137F0B"/>
    <w:rsid w:val="00145CE8"/>
    <w:rsid w:val="0014752E"/>
    <w:rsid w:val="0015370C"/>
    <w:rsid w:val="00187873"/>
    <w:rsid w:val="001B1CCB"/>
    <w:rsid w:val="001D137C"/>
    <w:rsid w:val="001F1885"/>
    <w:rsid w:val="00206D4A"/>
    <w:rsid w:val="00207537"/>
    <w:rsid w:val="002329E9"/>
    <w:rsid w:val="0024089D"/>
    <w:rsid w:val="00240F30"/>
    <w:rsid w:val="0024218A"/>
    <w:rsid w:val="00243476"/>
    <w:rsid w:val="0024775D"/>
    <w:rsid w:val="00257C43"/>
    <w:rsid w:val="00264F5D"/>
    <w:rsid w:val="002933C0"/>
    <w:rsid w:val="002A6E06"/>
    <w:rsid w:val="002B2FB8"/>
    <w:rsid w:val="002E0EC2"/>
    <w:rsid w:val="003127ED"/>
    <w:rsid w:val="00314AED"/>
    <w:rsid w:val="003239C9"/>
    <w:rsid w:val="0032766B"/>
    <w:rsid w:val="003477A4"/>
    <w:rsid w:val="003647EE"/>
    <w:rsid w:val="00370C97"/>
    <w:rsid w:val="00371C91"/>
    <w:rsid w:val="00394660"/>
    <w:rsid w:val="003A3CCF"/>
    <w:rsid w:val="003B0ED1"/>
    <w:rsid w:val="003B3990"/>
    <w:rsid w:val="003B7010"/>
    <w:rsid w:val="003D4CC0"/>
    <w:rsid w:val="003E4245"/>
    <w:rsid w:val="003F4153"/>
    <w:rsid w:val="003F4E88"/>
    <w:rsid w:val="00406D3E"/>
    <w:rsid w:val="00424029"/>
    <w:rsid w:val="0044551B"/>
    <w:rsid w:val="00445C0B"/>
    <w:rsid w:val="004506F3"/>
    <w:rsid w:val="0045093F"/>
    <w:rsid w:val="00452EEF"/>
    <w:rsid w:val="00453D2E"/>
    <w:rsid w:val="00457F55"/>
    <w:rsid w:val="0046124E"/>
    <w:rsid w:val="00464C01"/>
    <w:rsid w:val="00482320"/>
    <w:rsid w:val="00487EDC"/>
    <w:rsid w:val="004A0498"/>
    <w:rsid w:val="004B340F"/>
    <w:rsid w:val="004D70C5"/>
    <w:rsid w:val="004E4907"/>
    <w:rsid w:val="004F2BCA"/>
    <w:rsid w:val="004F69EB"/>
    <w:rsid w:val="00500921"/>
    <w:rsid w:val="00501003"/>
    <w:rsid w:val="00546262"/>
    <w:rsid w:val="00546FE1"/>
    <w:rsid w:val="00567C68"/>
    <w:rsid w:val="00570E81"/>
    <w:rsid w:val="005716D2"/>
    <w:rsid w:val="00574387"/>
    <w:rsid w:val="0059265C"/>
    <w:rsid w:val="005A31B9"/>
    <w:rsid w:val="005B159B"/>
    <w:rsid w:val="005B7FA8"/>
    <w:rsid w:val="005C1DF6"/>
    <w:rsid w:val="005D06D8"/>
    <w:rsid w:val="005D20FC"/>
    <w:rsid w:val="005E52D0"/>
    <w:rsid w:val="005F76B8"/>
    <w:rsid w:val="006008C1"/>
    <w:rsid w:val="00623D76"/>
    <w:rsid w:val="00642257"/>
    <w:rsid w:val="00656E2E"/>
    <w:rsid w:val="00664480"/>
    <w:rsid w:val="00676A56"/>
    <w:rsid w:val="00684C1A"/>
    <w:rsid w:val="00693250"/>
    <w:rsid w:val="00693296"/>
    <w:rsid w:val="0069503F"/>
    <w:rsid w:val="00697862"/>
    <w:rsid w:val="006B2C04"/>
    <w:rsid w:val="006B6EBB"/>
    <w:rsid w:val="006E0665"/>
    <w:rsid w:val="006E48EA"/>
    <w:rsid w:val="006E5F69"/>
    <w:rsid w:val="006F47A1"/>
    <w:rsid w:val="006F4D06"/>
    <w:rsid w:val="00706D13"/>
    <w:rsid w:val="00723EDB"/>
    <w:rsid w:val="007371AD"/>
    <w:rsid w:val="00750950"/>
    <w:rsid w:val="007514E8"/>
    <w:rsid w:val="00773706"/>
    <w:rsid w:val="00781D7C"/>
    <w:rsid w:val="007A1F1E"/>
    <w:rsid w:val="007A686E"/>
    <w:rsid w:val="007C1D7F"/>
    <w:rsid w:val="007C3440"/>
    <w:rsid w:val="007C3493"/>
    <w:rsid w:val="007E5C21"/>
    <w:rsid w:val="0080229C"/>
    <w:rsid w:val="00804404"/>
    <w:rsid w:val="0080655D"/>
    <w:rsid w:val="008120BF"/>
    <w:rsid w:val="00835EC2"/>
    <w:rsid w:val="0087084A"/>
    <w:rsid w:val="00873F15"/>
    <w:rsid w:val="00877B14"/>
    <w:rsid w:val="008801F5"/>
    <w:rsid w:val="008919E1"/>
    <w:rsid w:val="008A4417"/>
    <w:rsid w:val="008A5E7A"/>
    <w:rsid w:val="008A6BD2"/>
    <w:rsid w:val="008B6C3D"/>
    <w:rsid w:val="008E43A8"/>
    <w:rsid w:val="008E621D"/>
    <w:rsid w:val="008E785B"/>
    <w:rsid w:val="008F5559"/>
    <w:rsid w:val="009002CB"/>
    <w:rsid w:val="00910573"/>
    <w:rsid w:val="009120DA"/>
    <w:rsid w:val="009213E6"/>
    <w:rsid w:val="00926F62"/>
    <w:rsid w:val="00935DE4"/>
    <w:rsid w:val="009419B3"/>
    <w:rsid w:val="0095001C"/>
    <w:rsid w:val="00952987"/>
    <w:rsid w:val="00953FDF"/>
    <w:rsid w:val="0095435B"/>
    <w:rsid w:val="0096154B"/>
    <w:rsid w:val="00967805"/>
    <w:rsid w:val="00996D30"/>
    <w:rsid w:val="00997F15"/>
    <w:rsid w:val="009A5B64"/>
    <w:rsid w:val="009B31F4"/>
    <w:rsid w:val="009B5171"/>
    <w:rsid w:val="009D7F65"/>
    <w:rsid w:val="009F7026"/>
    <w:rsid w:val="00A02502"/>
    <w:rsid w:val="00A12C50"/>
    <w:rsid w:val="00A1559C"/>
    <w:rsid w:val="00A24608"/>
    <w:rsid w:val="00A33818"/>
    <w:rsid w:val="00A358F4"/>
    <w:rsid w:val="00A53EC5"/>
    <w:rsid w:val="00A6063D"/>
    <w:rsid w:val="00A67469"/>
    <w:rsid w:val="00A768A7"/>
    <w:rsid w:val="00A87778"/>
    <w:rsid w:val="00A90599"/>
    <w:rsid w:val="00A95B70"/>
    <w:rsid w:val="00AA074C"/>
    <w:rsid w:val="00AA5FE4"/>
    <w:rsid w:val="00AB69E2"/>
    <w:rsid w:val="00AB7566"/>
    <w:rsid w:val="00AD707F"/>
    <w:rsid w:val="00AD743B"/>
    <w:rsid w:val="00AE4024"/>
    <w:rsid w:val="00B00798"/>
    <w:rsid w:val="00B134F5"/>
    <w:rsid w:val="00B25049"/>
    <w:rsid w:val="00B25CAA"/>
    <w:rsid w:val="00B3703C"/>
    <w:rsid w:val="00B43515"/>
    <w:rsid w:val="00B60D76"/>
    <w:rsid w:val="00B61182"/>
    <w:rsid w:val="00B62200"/>
    <w:rsid w:val="00B624F5"/>
    <w:rsid w:val="00B64703"/>
    <w:rsid w:val="00B76294"/>
    <w:rsid w:val="00B8468B"/>
    <w:rsid w:val="00B911CA"/>
    <w:rsid w:val="00BB3F41"/>
    <w:rsid w:val="00BE78FF"/>
    <w:rsid w:val="00C1114B"/>
    <w:rsid w:val="00C11F85"/>
    <w:rsid w:val="00C46C81"/>
    <w:rsid w:val="00C50050"/>
    <w:rsid w:val="00C704C0"/>
    <w:rsid w:val="00C75DEA"/>
    <w:rsid w:val="00C7654C"/>
    <w:rsid w:val="00C77D37"/>
    <w:rsid w:val="00C77F4D"/>
    <w:rsid w:val="00C85710"/>
    <w:rsid w:val="00C9424E"/>
    <w:rsid w:val="00C957AF"/>
    <w:rsid w:val="00CA3C80"/>
    <w:rsid w:val="00CB1EB7"/>
    <w:rsid w:val="00CC3FC6"/>
    <w:rsid w:val="00CC67C3"/>
    <w:rsid w:val="00CD35BF"/>
    <w:rsid w:val="00CE5050"/>
    <w:rsid w:val="00CF1CE5"/>
    <w:rsid w:val="00D031C2"/>
    <w:rsid w:val="00D0384E"/>
    <w:rsid w:val="00D163B4"/>
    <w:rsid w:val="00D35C3A"/>
    <w:rsid w:val="00D365CC"/>
    <w:rsid w:val="00D47EDE"/>
    <w:rsid w:val="00D602B3"/>
    <w:rsid w:val="00D63F08"/>
    <w:rsid w:val="00D70161"/>
    <w:rsid w:val="00D73EA8"/>
    <w:rsid w:val="00D912F3"/>
    <w:rsid w:val="00D96375"/>
    <w:rsid w:val="00DA59DB"/>
    <w:rsid w:val="00DB2145"/>
    <w:rsid w:val="00DB7E2C"/>
    <w:rsid w:val="00DE08B2"/>
    <w:rsid w:val="00DE3A10"/>
    <w:rsid w:val="00DF1260"/>
    <w:rsid w:val="00E1650C"/>
    <w:rsid w:val="00E278FE"/>
    <w:rsid w:val="00E27B87"/>
    <w:rsid w:val="00E57960"/>
    <w:rsid w:val="00E610DD"/>
    <w:rsid w:val="00E66A22"/>
    <w:rsid w:val="00E71C0E"/>
    <w:rsid w:val="00E868EA"/>
    <w:rsid w:val="00EA2571"/>
    <w:rsid w:val="00EA7234"/>
    <w:rsid w:val="00EC1396"/>
    <w:rsid w:val="00EE33C7"/>
    <w:rsid w:val="00EE33E5"/>
    <w:rsid w:val="00F341D6"/>
    <w:rsid w:val="00F418DF"/>
    <w:rsid w:val="00F47AD2"/>
    <w:rsid w:val="00F6204B"/>
    <w:rsid w:val="00F63881"/>
    <w:rsid w:val="00F64518"/>
    <w:rsid w:val="00F82FEA"/>
    <w:rsid w:val="00F853B8"/>
    <w:rsid w:val="00F97B08"/>
    <w:rsid w:val="00FA705F"/>
    <w:rsid w:val="00FD3A62"/>
    <w:rsid w:val="00FD41E5"/>
    <w:rsid w:val="00FD429A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1B1F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10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Šašović</dc:creator>
  <cp:keywords/>
  <dc:description/>
  <cp:lastModifiedBy>Akademija</cp:lastModifiedBy>
  <cp:revision>71</cp:revision>
  <dcterms:created xsi:type="dcterms:W3CDTF">2023-06-05T12:27:00Z</dcterms:created>
  <dcterms:modified xsi:type="dcterms:W3CDTF">2026-04-08T10:23:00Z</dcterms:modified>
</cp:coreProperties>
</file>