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1B4EE" w14:textId="77777777" w:rsidR="00D25376" w:rsidRPr="00D25376" w:rsidRDefault="00D25376" w:rsidP="00D25376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14:paraId="2676F531" w14:textId="77777777" w:rsidR="00D25376" w:rsidRPr="00D25376" w:rsidRDefault="00D25376" w:rsidP="00D253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CA90D7A" w14:textId="77777777" w:rsidR="00D25376" w:rsidRPr="00D25376" w:rsidRDefault="00D25376" w:rsidP="00D2537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D25376">
        <w:rPr>
          <w:rFonts w:ascii="Arial" w:eastAsia="Times New Roman" w:hAnsi="Arial" w:cs="Arial"/>
          <w:color w:val="000000"/>
          <w:lang w:val="sr-Latn-ME"/>
        </w:rPr>
        <w:t>Ministarsvo ekonomskog razvoja</w:t>
      </w:r>
    </w:p>
    <w:p w14:paraId="3C76CF65" w14:textId="47F2BEB1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D25376">
        <w:rPr>
          <w:rFonts w:ascii="Arial" w:eastAsia="Times New Roman" w:hAnsi="Arial" w:cs="Arial"/>
          <w:lang w:val="sr-Latn-ME"/>
        </w:rPr>
        <w:t>Broj iz evidencije postupaka javnih nabavki:</w:t>
      </w:r>
      <w:r w:rsidR="00752617" w:rsidRPr="00752617">
        <w:t xml:space="preserve"> </w:t>
      </w:r>
      <w:r w:rsidR="00752617" w:rsidRPr="00752617">
        <w:rPr>
          <w:rFonts w:ascii="Arial" w:eastAsia="Times New Roman" w:hAnsi="Arial" w:cs="Arial"/>
          <w:lang w:val="sr-Latn-ME"/>
        </w:rPr>
        <w:t>1302-426/26-1531/</w:t>
      </w:r>
      <w:r w:rsidR="00752617">
        <w:rPr>
          <w:rFonts w:ascii="Arial" w:eastAsia="Times New Roman" w:hAnsi="Arial" w:cs="Arial"/>
          <w:lang w:val="sr-Latn-ME"/>
        </w:rPr>
        <w:t>3</w:t>
      </w:r>
    </w:p>
    <w:p w14:paraId="34FF39DF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D25376">
        <w:rPr>
          <w:rFonts w:ascii="Arial" w:eastAsia="Times New Roman" w:hAnsi="Arial" w:cs="Arial"/>
          <w:color w:val="000000"/>
          <w:lang w:val="sr-Latn-ME"/>
        </w:rPr>
        <w:t>Redni broj iz Plana javnih nabavki:21</w:t>
      </w:r>
    </w:p>
    <w:p w14:paraId="3E5BF43B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D25376">
        <w:rPr>
          <w:rFonts w:ascii="Arial" w:eastAsia="Times New Roman" w:hAnsi="Arial" w:cs="Arial"/>
          <w:color w:val="000000"/>
          <w:lang w:val="sr-Latn-ME"/>
        </w:rPr>
        <w:t>Podgorica, 06.04.2026.godine</w:t>
      </w:r>
    </w:p>
    <w:p w14:paraId="68B55B90" w14:textId="77777777" w:rsidR="00D25376" w:rsidRPr="00D25376" w:rsidRDefault="00D25376" w:rsidP="00D25376">
      <w:pPr>
        <w:spacing w:after="0" w:line="240" w:lineRule="auto"/>
        <w:rPr>
          <w:rFonts w:ascii="Arial" w:eastAsia="Times New Roman" w:hAnsi="Arial" w:cs="Arial"/>
          <w:lang w:val="sr-Latn-ME"/>
        </w:rPr>
      </w:pPr>
    </w:p>
    <w:p w14:paraId="1086A53E" w14:textId="77777777" w:rsidR="00D25376" w:rsidRPr="00D25376" w:rsidRDefault="00D25376" w:rsidP="00D2537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87DEDA7" w14:textId="77777777" w:rsidR="00D25376" w:rsidRPr="00D25376" w:rsidRDefault="00D25376" w:rsidP="00D2537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FFEBDE1" w14:textId="77777777" w:rsidR="00D25376" w:rsidRPr="00C761F9" w:rsidRDefault="00D25376" w:rsidP="00D2537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C761F9">
        <w:rPr>
          <w:rFonts w:ascii="Arial" w:eastAsia="Times New Roman" w:hAnsi="Arial" w:cs="Arial"/>
          <w:lang w:val="sr-Latn-ME"/>
        </w:rPr>
        <w:t xml:space="preserve">Na osnovu člana 53 stav 3 Zakona o javnim nabavkama („Službeni list CG“, br. 74/19, 3/23, 11/23 i 84/24) </w:t>
      </w:r>
      <w:r w:rsidRPr="00C761F9">
        <w:rPr>
          <w:rFonts w:ascii="Arial" w:eastAsia="Times New Roman" w:hAnsi="Arial" w:cs="Arial"/>
          <w:color w:val="000000"/>
          <w:lang w:val="sr-Latn-ME"/>
        </w:rPr>
        <w:t xml:space="preserve">Ministarstvo ekonomskog razvoja, </w:t>
      </w:r>
      <w:r w:rsidRPr="00C761F9">
        <w:rPr>
          <w:rFonts w:ascii="Arial" w:eastAsia="Times New Roman" w:hAnsi="Arial" w:cs="Arial"/>
          <w:lang w:val="sr-Latn-ME"/>
        </w:rPr>
        <w:t>objavljuje</w:t>
      </w:r>
      <w:r w:rsidRPr="00C761F9">
        <w:rPr>
          <w:rFonts w:ascii="Arial" w:eastAsia="Times New Roman" w:hAnsi="Arial" w:cs="Arial"/>
          <w:b/>
          <w:bCs/>
          <w:color w:val="000000"/>
          <w:lang w:val="sr-Latn-ME"/>
        </w:rPr>
        <w:t xml:space="preserve">        </w:t>
      </w:r>
    </w:p>
    <w:p w14:paraId="1AC74A04" w14:textId="77777777" w:rsidR="00D25376" w:rsidRPr="00C761F9" w:rsidRDefault="00D25376" w:rsidP="00D2537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6A6F36DE" w14:textId="77777777" w:rsidR="00D25376" w:rsidRPr="00C761F9" w:rsidRDefault="00D25376" w:rsidP="00D2537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4798E46D" w14:textId="77777777" w:rsidR="00D25376" w:rsidRPr="00C761F9" w:rsidRDefault="00D25376" w:rsidP="00D2537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4F7FF427" w14:textId="77777777" w:rsidR="00D25376" w:rsidRPr="00C761F9" w:rsidRDefault="00D25376" w:rsidP="00D2537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604583C3" w14:textId="77777777" w:rsidR="00D25376" w:rsidRPr="00D25376" w:rsidRDefault="00D25376" w:rsidP="00D2537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5DCBC56" w14:textId="77777777" w:rsidR="00D25376" w:rsidRPr="00D25376" w:rsidRDefault="00D25376" w:rsidP="00D25376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D2537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D25376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14:paraId="603209AE" w14:textId="77777777" w:rsidR="00D25376" w:rsidRPr="00D25376" w:rsidRDefault="00D25376" w:rsidP="00D25376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AAA3B43" w14:textId="77777777" w:rsidR="00D25376" w:rsidRPr="00D25376" w:rsidRDefault="00D25376" w:rsidP="00D2537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D25376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6FB07E7C" w14:textId="77777777" w:rsidR="00D25376" w:rsidRPr="00D25376" w:rsidRDefault="00D25376" w:rsidP="00D2537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D25376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1EF7629D" w14:textId="54B97EB7" w:rsidR="00D25376" w:rsidRPr="00D25376" w:rsidRDefault="00D25376" w:rsidP="00D2537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b/>
          <w:sz w:val="24"/>
          <w:szCs w:val="24"/>
          <w:lang w:val="sr-Latn-ME"/>
        </w:rPr>
        <w:t>Održavanje Portala “Program podrške privredi”</w:t>
      </w:r>
    </w:p>
    <w:p w14:paraId="5ADCE37F" w14:textId="67106DBB" w:rsidR="00D25376" w:rsidRDefault="00D25376" w:rsidP="00D2537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C4E7CAA" w14:textId="6A118EE0" w:rsidR="00D25376" w:rsidRDefault="00D25376" w:rsidP="00D2537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EA310CD" w14:textId="10C851C1" w:rsidR="00D25376" w:rsidRDefault="00D25376" w:rsidP="00D2537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FF52550" w14:textId="2AA563DA" w:rsidR="00D25376" w:rsidRDefault="00D25376" w:rsidP="00D2537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5F46A5A" w14:textId="2CA0D577" w:rsidR="00D25376" w:rsidRDefault="00D25376" w:rsidP="00D2537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129F6BF" w14:textId="31EBBFED" w:rsidR="00D25376" w:rsidRDefault="00D25376" w:rsidP="00D2537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C2EA5F7" w14:textId="77777777" w:rsidR="00D25376" w:rsidRPr="00D25376" w:rsidRDefault="00D25376" w:rsidP="00D2537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38EDC3B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14:paraId="6AA389F0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EEFB978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DAAFF0B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u cjelini</w:t>
      </w:r>
    </w:p>
    <w:p w14:paraId="540729A7" w14:textId="77777777" w:rsidR="00D25376" w:rsidRPr="00D25376" w:rsidRDefault="00D25376" w:rsidP="00D253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1D5D1CC" w14:textId="77777777" w:rsidR="00D25376" w:rsidRPr="00D25376" w:rsidRDefault="00D25376" w:rsidP="00D253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2DE48B0" w14:textId="77777777" w:rsidR="00D25376" w:rsidRPr="00D25376" w:rsidRDefault="00D25376" w:rsidP="00D253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4977003" w14:textId="77777777" w:rsidR="00D25376" w:rsidRPr="00D25376" w:rsidRDefault="00D25376" w:rsidP="00D253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0B10878" w14:textId="77777777" w:rsidR="00D25376" w:rsidRPr="00D25376" w:rsidRDefault="00D25376" w:rsidP="00D253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29EB438" w14:textId="77777777" w:rsidR="00D25376" w:rsidRPr="00D25376" w:rsidRDefault="00D25376" w:rsidP="00D253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D748CE8" w14:textId="77777777" w:rsidR="00D25376" w:rsidRPr="00D25376" w:rsidRDefault="00D25376" w:rsidP="00D253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B4E5B79" w14:textId="77777777" w:rsidR="00D25376" w:rsidRPr="00D25376" w:rsidRDefault="00D25376" w:rsidP="00D253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8181DD5" w14:textId="77777777" w:rsidR="00D25376" w:rsidRPr="00D25376" w:rsidRDefault="00D25376" w:rsidP="00D253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03D24EE" w14:textId="77777777" w:rsidR="00D25376" w:rsidRPr="00D25376" w:rsidRDefault="00D25376" w:rsidP="00D253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4BEB345" w14:textId="77777777" w:rsidR="00D25376" w:rsidRPr="00D25376" w:rsidRDefault="00D25376" w:rsidP="00D253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2F06529" w14:textId="77777777" w:rsidR="00D25376" w:rsidRPr="00D25376" w:rsidRDefault="00D25376" w:rsidP="00D253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B65C2EA" w14:textId="77777777" w:rsidR="00D25376" w:rsidRPr="00D25376" w:rsidRDefault="00D25376" w:rsidP="00D253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9F36FDD" w14:textId="77777777" w:rsidR="00D25376" w:rsidRPr="00D25376" w:rsidRDefault="00D25376" w:rsidP="00D253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B1737A4" w14:textId="77777777" w:rsidR="00D25376" w:rsidRPr="00D25376" w:rsidRDefault="00D25376" w:rsidP="00D253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4BE7DEC" w14:textId="77777777" w:rsidR="00D25376" w:rsidRPr="00D25376" w:rsidRDefault="00D25376" w:rsidP="00D253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AF19D6E" w14:textId="77777777" w:rsidR="00D25376" w:rsidRPr="00D25376" w:rsidRDefault="00D25376" w:rsidP="00D253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2313E82" w14:textId="77777777" w:rsidR="00D25376" w:rsidRPr="00D25376" w:rsidRDefault="00D25376" w:rsidP="00D253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637C7E3" w14:textId="77777777" w:rsidR="00D25376" w:rsidRPr="00D25376" w:rsidRDefault="00D25376" w:rsidP="00D25376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 w:rsidRPr="00D25376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POZIV ZA NADMETANJE</w:t>
      </w:r>
      <w:r w:rsidRPr="00D25376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Pr="00D25376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14:paraId="24FC0DF5" w14:textId="77777777" w:rsidR="00D25376" w:rsidRPr="00D25376" w:rsidRDefault="00D25376" w:rsidP="00D253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14:paraId="74B03635" w14:textId="77777777" w:rsidR="00D25376" w:rsidRPr="00D25376" w:rsidRDefault="00D25376" w:rsidP="00D25376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271C9707" w14:textId="77777777" w:rsidR="00D25376" w:rsidRPr="00D25376" w:rsidRDefault="00D25376" w:rsidP="00D25376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5376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0EDAA01E" w14:textId="77777777" w:rsidR="00D25376" w:rsidRPr="00D25376" w:rsidRDefault="00D25376" w:rsidP="00D25376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5376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743D57B1" w14:textId="77777777" w:rsidR="00D25376" w:rsidRPr="00D25376" w:rsidRDefault="00D25376" w:rsidP="00D2537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5376">
        <w:rPr>
          <w:rFonts w:ascii="Arial" w:eastAsia="Calibri" w:hAnsi="Arial" w:cs="Arial"/>
          <w:color w:val="000000"/>
          <w:lang w:val="sr-Latn-ME"/>
        </w:rPr>
        <w:t>Vrsta postupka,</w:t>
      </w:r>
    </w:p>
    <w:p w14:paraId="705A155D" w14:textId="77777777" w:rsidR="00D25376" w:rsidRPr="00D25376" w:rsidRDefault="00D25376" w:rsidP="00D2537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5376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4AF2788F" w14:textId="77777777" w:rsidR="00D25376" w:rsidRPr="00D25376" w:rsidRDefault="00D25376" w:rsidP="00D2537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5376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D25376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D25376">
        <w:rPr>
          <w:rFonts w:ascii="Arial" w:eastAsia="Calibri" w:hAnsi="Arial" w:cs="Arial"/>
          <w:color w:val="000000"/>
          <w:lang w:val="sr-Latn-ME"/>
        </w:rPr>
        <w:t>,</w:t>
      </w:r>
    </w:p>
    <w:p w14:paraId="5307F5D1" w14:textId="77777777" w:rsidR="00D25376" w:rsidRPr="00D25376" w:rsidRDefault="00D25376" w:rsidP="00D2537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5376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736E3408" w14:textId="77777777" w:rsidR="00D25376" w:rsidRPr="00D25376" w:rsidRDefault="00D25376" w:rsidP="00D25376">
      <w:pPr>
        <w:numPr>
          <w:ilvl w:val="0"/>
          <w:numId w:val="5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5376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65CF0054" w14:textId="77777777" w:rsidR="00D25376" w:rsidRPr="00D25376" w:rsidRDefault="00D25376" w:rsidP="00D25376">
      <w:pPr>
        <w:numPr>
          <w:ilvl w:val="0"/>
          <w:numId w:val="5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5376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514C863C" w14:textId="77777777" w:rsidR="00D25376" w:rsidRPr="00D25376" w:rsidRDefault="00D25376" w:rsidP="00D25376">
      <w:pPr>
        <w:numPr>
          <w:ilvl w:val="0"/>
          <w:numId w:val="5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5376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7FC67EF7" w14:textId="77777777" w:rsidR="00D25376" w:rsidRPr="00D25376" w:rsidRDefault="00D25376" w:rsidP="00D2537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5376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7D01BB65" w14:textId="77777777" w:rsidR="00D25376" w:rsidRPr="00D25376" w:rsidRDefault="00D25376" w:rsidP="00D25376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5376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467F00A9" w14:textId="77777777" w:rsidR="00D25376" w:rsidRPr="00D25376" w:rsidRDefault="00D25376" w:rsidP="00D25376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5376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11492DB0" w14:textId="77777777" w:rsidR="00D25376" w:rsidRPr="00D25376" w:rsidRDefault="00D25376" w:rsidP="00D25376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5376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3F6A67B1" w14:textId="77777777" w:rsidR="00D25376" w:rsidRPr="00D25376" w:rsidRDefault="00D25376" w:rsidP="00D25376">
      <w:pPr>
        <w:numPr>
          <w:ilvl w:val="0"/>
          <w:numId w:val="6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5376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7018D853" w14:textId="77777777" w:rsidR="00D25376" w:rsidRPr="00D25376" w:rsidRDefault="00D25376" w:rsidP="00D2537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5376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042FDEFE" w14:textId="77777777" w:rsidR="00D25376" w:rsidRPr="00D25376" w:rsidRDefault="00D25376" w:rsidP="00D2537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5376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3B8A6D0C" w14:textId="77777777" w:rsidR="00D25376" w:rsidRPr="00D25376" w:rsidRDefault="00D25376" w:rsidP="00D2537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5376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488636BB" w14:textId="77777777" w:rsidR="00D25376" w:rsidRPr="00D25376" w:rsidRDefault="00D25376" w:rsidP="00D2537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5376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5FEE87D0" w14:textId="77777777" w:rsidR="00D25376" w:rsidRPr="00D25376" w:rsidRDefault="00D25376" w:rsidP="00D2537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5376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5CDD1545" w14:textId="77777777" w:rsidR="00D25376" w:rsidRPr="00D25376" w:rsidRDefault="00D25376" w:rsidP="00D25376">
      <w:pPr>
        <w:numPr>
          <w:ilvl w:val="1"/>
          <w:numId w:val="1"/>
        </w:numPr>
        <w:spacing w:after="0" w:line="240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D25376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2885E8AF" w14:textId="77777777" w:rsidR="00D25376" w:rsidRPr="00D25376" w:rsidRDefault="00D25376" w:rsidP="00D25376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343C5BA4" w14:textId="77777777" w:rsidR="00D25376" w:rsidRPr="00D25376" w:rsidRDefault="00D25376" w:rsidP="00D25376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 w:rsidRPr="00D25376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Pr="00D25376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14:paraId="0A9462CC" w14:textId="77777777" w:rsidR="00D25376" w:rsidRPr="00D25376" w:rsidRDefault="00D25376" w:rsidP="00D25376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799ED2C5" w14:textId="77777777" w:rsidR="00D25376" w:rsidRPr="00D25376" w:rsidRDefault="00D25376" w:rsidP="00D2537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D25376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5D08C547" w14:textId="77777777" w:rsidR="00D25376" w:rsidRPr="00D25376" w:rsidRDefault="00D25376" w:rsidP="00D2537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D25376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34851C6B" w14:textId="77777777" w:rsidR="00D25376" w:rsidRPr="00D25376" w:rsidRDefault="00D25376" w:rsidP="00D25376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14:paraId="71A016BA" w14:textId="77777777" w:rsidR="00D25376" w:rsidRPr="00D25376" w:rsidRDefault="00D25376" w:rsidP="00D2537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2" w:name="_Toc62730555"/>
      <w:r w:rsidRPr="00D25376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Pr="00D25376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4"/>
      </w:r>
      <w:bookmarkEnd w:id="2"/>
    </w:p>
    <w:p w14:paraId="2594BFF4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5694BA26" w14:textId="77777777" w:rsidR="00D25376" w:rsidRPr="00D25376" w:rsidRDefault="00D25376" w:rsidP="00D2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D25376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D25376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22B61AB9" w14:textId="77777777" w:rsidR="00D25376" w:rsidRPr="00D25376" w:rsidRDefault="00D25376" w:rsidP="00D25376">
      <w:pPr>
        <w:spacing w:line="252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D25376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D25376">
        <w:rPr>
          <w:rFonts w:ascii="Arial" w:eastAsia="Calibri" w:hAnsi="Arial" w:cs="Arial"/>
          <w:color w:val="000000"/>
          <w:lang w:val="sr-Latn-ME"/>
        </w:rPr>
        <w:t xml:space="preserve"> </w:t>
      </w:r>
      <w:r w:rsidRPr="00D25376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D25376">
        <w:rPr>
          <w:rFonts w:ascii="Arial" w:eastAsia="Calibri" w:hAnsi="Arial" w:cs="Arial"/>
          <w:color w:val="000000"/>
          <w:lang w:val="sr-Latn-ME"/>
        </w:rPr>
        <w:t>:</w:t>
      </w:r>
    </w:p>
    <w:p w14:paraId="3F2BF9A8" w14:textId="7BD91D6F" w:rsidR="00D25376" w:rsidRPr="00D25376" w:rsidRDefault="00D25376" w:rsidP="00D25376">
      <w:pPr>
        <w:spacing w:line="252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</w:rPr>
        <w:lastRenderedPageBreak/>
        <w:sym w:font="Wingdings" w:char="F0FE"/>
      </w:r>
      <w:r w:rsidRPr="00D25376">
        <w:rPr>
          <w:rFonts w:ascii="Arial" w:eastAsia="Calibri" w:hAnsi="Arial" w:cs="Arial"/>
          <w:color w:val="000000"/>
          <w:lang w:val="sr-Latn-ME"/>
        </w:rPr>
        <w:t xml:space="preserve"> kao cjeline je </w:t>
      </w:r>
      <w:r w:rsidR="000D486C">
        <w:rPr>
          <w:rFonts w:ascii="Arial" w:eastAsia="Calibri" w:hAnsi="Arial" w:cs="Arial"/>
          <w:color w:val="000000"/>
          <w:lang w:val="sr-Latn-ME"/>
        </w:rPr>
        <w:t xml:space="preserve">35.330,58 </w:t>
      </w:r>
      <w:r w:rsidRPr="00D25376">
        <w:rPr>
          <w:rFonts w:ascii="Arial" w:eastAsia="Calibri" w:hAnsi="Arial" w:cs="Arial"/>
          <w:color w:val="000000"/>
          <w:lang w:val="sr-Latn-ME"/>
        </w:rPr>
        <w:t xml:space="preserve">€ </w:t>
      </w:r>
    </w:p>
    <w:p w14:paraId="151582B1" w14:textId="77777777" w:rsidR="00D25376" w:rsidRPr="00D25376" w:rsidRDefault="00D25376" w:rsidP="00D25376">
      <w:pPr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75437FE9" w14:textId="77777777" w:rsidR="00D25376" w:rsidRPr="00D25376" w:rsidRDefault="00D25376" w:rsidP="00D2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14:paraId="398F1604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14C6168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 primjenjivo.</w:t>
      </w:r>
    </w:p>
    <w:p w14:paraId="2A41B756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6232EF1" w14:textId="77777777" w:rsidR="00D25376" w:rsidRPr="00D25376" w:rsidRDefault="00D25376" w:rsidP="00D2537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14:paraId="7ECC9F13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AFF9FB4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 primjenjivo.</w:t>
      </w:r>
    </w:p>
    <w:p w14:paraId="0B9E835A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B21C7B2" w14:textId="77777777" w:rsidR="00D25376" w:rsidRPr="00D25376" w:rsidRDefault="00D25376" w:rsidP="00D2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b/>
          <w:sz w:val="24"/>
          <w:szCs w:val="24"/>
          <w:lang w:val="sr-Latn-ME"/>
        </w:rPr>
        <w:t>NAČIN SPROVOĐENJA ELEKTRONSKE AUKCIJE</w:t>
      </w:r>
    </w:p>
    <w:p w14:paraId="39F6D3C0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D264FA8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222A35"/>
          <w:sz w:val="24"/>
          <w:szCs w:val="24"/>
          <w:lang w:val="sr-Latn-ME"/>
        </w:rPr>
        <w:t>Nije primjenjivo.</w:t>
      </w:r>
    </w:p>
    <w:p w14:paraId="51CAB0E1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7F08133" w14:textId="77777777" w:rsidR="00D25376" w:rsidRPr="00D25376" w:rsidRDefault="00D25376" w:rsidP="00D2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b/>
          <w:sz w:val="24"/>
          <w:szCs w:val="24"/>
          <w:lang w:val="sr-Latn-ME"/>
        </w:rPr>
        <w:t>ELEKTRONSKI KATALOG</w:t>
      </w:r>
      <w:r w:rsidRPr="00D25376">
        <w:rPr>
          <w:rFonts w:ascii="Arial" w:eastAsia="Times New Roman" w:hAnsi="Arial" w:cs="Arial"/>
          <w:b/>
          <w:color w:val="FF0000"/>
          <w:sz w:val="24"/>
          <w:szCs w:val="24"/>
          <w:lang w:val="sr-Latn-ME"/>
        </w:rPr>
        <w:t xml:space="preserve"> </w:t>
      </w:r>
    </w:p>
    <w:p w14:paraId="10997D16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sr-Latn-ME"/>
        </w:rPr>
      </w:pPr>
    </w:p>
    <w:p w14:paraId="6B607C9F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 primjenjivo</w:t>
      </w:r>
    </w:p>
    <w:p w14:paraId="6F99D279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B2C6FC1" w14:textId="77777777" w:rsidR="00D25376" w:rsidRPr="00D25376" w:rsidRDefault="00D25376" w:rsidP="00D2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14:paraId="72C82C6E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045D78C4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14:paraId="10EEB3F9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07B16D9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D25376">
        <w:rPr>
          <w:rFonts w:ascii="Arial" w:eastAsia="Times New Roman" w:hAnsi="Arial" w:cs="Arial"/>
          <w:sz w:val="24"/>
          <w:szCs w:val="24"/>
          <w:lang w:val="sr-Latn-ME"/>
        </w:rPr>
        <w:t>Varijante ponude nijesu dozvoljene i neće biti razmatrane.</w:t>
      </w:r>
    </w:p>
    <w:p w14:paraId="7D284FEE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0E8F5A25" w14:textId="77777777" w:rsidR="00D25376" w:rsidRPr="00D25376" w:rsidRDefault="00D25376" w:rsidP="00D253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14:paraId="2C81FA82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14:paraId="1174287E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30422664" w14:textId="77777777" w:rsidR="00D25376" w:rsidRPr="00D25376" w:rsidRDefault="00D25376" w:rsidP="00D2537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3" w:name="_Toc62730556"/>
      <w:r w:rsidRPr="00D25376">
        <w:rPr>
          <w:rFonts w:ascii="Arial" w:eastAsia="Times New Roman" w:hAnsi="Arial" w:cs="Times New Roman"/>
          <w:b/>
          <w:sz w:val="24"/>
          <w:szCs w:val="32"/>
          <w:lang w:val="sr-Latn-ME"/>
        </w:rPr>
        <w:t>NAČIN UTVRĐIVANJA EKVIVALENTNOSTI</w:t>
      </w:r>
      <w:bookmarkEnd w:id="3"/>
    </w:p>
    <w:p w14:paraId="74C7A224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14:paraId="29A43AC9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bCs/>
          <w:sz w:val="24"/>
          <w:szCs w:val="24"/>
          <w:lang w:val="sr-Latn-ME"/>
        </w:rPr>
        <w:t>Nije primjenjivo.</w:t>
      </w:r>
    </w:p>
    <w:p w14:paraId="1C7006AA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</w:p>
    <w:p w14:paraId="288E55BC" w14:textId="77777777" w:rsidR="00D25376" w:rsidRPr="00D25376" w:rsidRDefault="00D25376" w:rsidP="00D2537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4" w:name="_Toc62730557"/>
      <w:r w:rsidRPr="00D25376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4"/>
    </w:p>
    <w:p w14:paraId="777BC68A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27C93A4" w14:textId="77777777" w:rsidR="00D25376" w:rsidRPr="00D25376" w:rsidRDefault="00D25376" w:rsidP="00D2537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14:paraId="6038EFFD" w14:textId="77777777" w:rsidR="00D25376" w:rsidRPr="00D25376" w:rsidRDefault="00D25376" w:rsidP="00D25376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bookmarkStart w:id="5" w:name="_Toc62730558"/>
      <w:r w:rsidRPr="00D25376">
        <w:rPr>
          <w:rFonts w:ascii="Arial" w:eastAsia="Times New Roman" w:hAnsi="Arial" w:cs="Arial"/>
          <w:sz w:val="24"/>
          <w:szCs w:val="24"/>
          <w:lang w:val="sr-Latn-ME"/>
        </w:rPr>
        <w:t>je vršio neprimjeren uticaj u smislu člana 38 stav 2 tačka 1 ovog zakona;</w:t>
      </w:r>
    </w:p>
    <w:p w14:paraId="035BAEF4" w14:textId="77777777" w:rsidR="00D25376" w:rsidRPr="00D25376" w:rsidRDefault="00D25376" w:rsidP="00D25376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sz w:val="24"/>
          <w:szCs w:val="24"/>
          <w:lang w:val="sr-Latn-ME"/>
        </w:rPr>
        <w:t>postoji sukob interesa iz člana 41 stav 1 tačka 2 ili člana 42 ovog zakona;</w:t>
      </w:r>
    </w:p>
    <w:p w14:paraId="6F538BA6" w14:textId="77777777" w:rsidR="00D25376" w:rsidRPr="00D25376" w:rsidRDefault="00D25376" w:rsidP="00D25376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sz w:val="24"/>
          <w:szCs w:val="24"/>
          <w:lang w:val="sr-Latn-ME"/>
        </w:rPr>
        <w:t>ne ispunjava uslov iz člana 99 ovog zakona;</w:t>
      </w:r>
    </w:p>
    <w:p w14:paraId="7321444E" w14:textId="77777777" w:rsidR="00D25376" w:rsidRPr="00D25376" w:rsidRDefault="00D25376" w:rsidP="00D25376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sz w:val="24"/>
          <w:szCs w:val="24"/>
          <w:lang w:val="sr-Latn-ME"/>
        </w:rPr>
        <w:t>ne ispunjava uslov iz čl. 102, 104 ili 106 ovog zakona predviđen tenderskom dokumentacijom;</w:t>
      </w:r>
    </w:p>
    <w:p w14:paraId="5E465ED8" w14:textId="77777777" w:rsidR="00D25376" w:rsidRPr="00D25376" w:rsidRDefault="00D25376" w:rsidP="00D25376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4CB15DB5" w14:textId="77777777" w:rsidR="00D25376" w:rsidRPr="00D25376" w:rsidRDefault="00D25376" w:rsidP="00D25376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sz w:val="24"/>
          <w:szCs w:val="24"/>
          <w:lang w:val="sr-Latn-ME"/>
        </w:rPr>
        <w:lastRenderedPageBreak/>
        <w:t>postoji razlog na osnovu kojeg se smatra da je odustao od prijave, odnosno ponude, a koji je propisan članom 120 stav 15 ovog zakona;</w:t>
      </w:r>
    </w:p>
    <w:p w14:paraId="4B64CF68" w14:textId="77777777" w:rsidR="00D25376" w:rsidRPr="00D25376" w:rsidRDefault="00D25376" w:rsidP="00D25376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5759CC6" w14:textId="77777777" w:rsidR="00D25376" w:rsidRPr="00D25376" w:rsidRDefault="00D25376" w:rsidP="00D25376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sz w:val="24"/>
          <w:szCs w:val="24"/>
          <w:lang w:val="sr-Latn-ME"/>
        </w:rPr>
        <w:t>postoji drugi razlog propisan ovim zakonom.</w:t>
      </w:r>
    </w:p>
    <w:p w14:paraId="3C0C4986" w14:textId="77777777" w:rsidR="00D25376" w:rsidRPr="00D25376" w:rsidRDefault="00D25376" w:rsidP="00D25376">
      <w:pPr>
        <w:spacing w:after="0" w:line="240" w:lineRule="auto"/>
        <w:ind w:left="1080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E6D5B3E" w14:textId="77777777" w:rsidR="00D25376" w:rsidRPr="00D25376" w:rsidRDefault="00D25376" w:rsidP="00D2537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 w:rsidRPr="00D25376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5"/>
    </w:p>
    <w:p w14:paraId="045230E5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02A6CB9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14:paraId="5699E380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Calibri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14:paraId="68B98DB9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Calibri" w:hAnsi="Arial" w:cs="Arial"/>
          <w:color w:val="000000"/>
          <w:sz w:val="24"/>
          <w:szCs w:val="24"/>
          <w:lang w:val="sr-Latn-ME"/>
        </w:rPr>
        <w:t> garanciju za dobro izvršenje ugovora, ako je raskid ugovora nastao zbog neispunjenja ugovorenih obaveza nastalih činjenjem ili nečinjenjem ponuđača u iznosu od 10 % od vrijednosti ugovora sa uračunatim PDV-om. Garancija za dobro izvršenje ugovora treba da važi 8 (osam) dana duže od ugovorenog roka, koju je Naručilac dužan aktivirati u slučaju kršenja ugovora od strane izvršioca.</w:t>
      </w:r>
    </w:p>
    <w:p w14:paraId="317EE573" w14:textId="77777777" w:rsidR="00D25376" w:rsidRPr="00D25376" w:rsidRDefault="00D25376" w:rsidP="00D2537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6" w:name="_Toc62730559"/>
      <w:r w:rsidRPr="00D25376">
        <w:rPr>
          <w:rFonts w:ascii="Arial" w:eastAsia="Times New Roman" w:hAnsi="Arial" w:cs="Times New Roman"/>
          <w:b/>
          <w:sz w:val="24"/>
          <w:szCs w:val="32"/>
          <w:lang w:val="sr-Latn-ME"/>
        </w:rPr>
        <w:t>METODOLOGIJA VREDNOVANJA PONUDA</w:t>
      </w:r>
      <w:bookmarkEnd w:id="6"/>
    </w:p>
    <w:p w14:paraId="6C352E30" w14:textId="77777777" w:rsidR="00D25376" w:rsidRPr="00D25376" w:rsidRDefault="00D25376" w:rsidP="00D2537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4F39D73B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Naručilac će u postupku javne nabavki izabrati ekonomski najpovoljniju ponudu, primjenom pristupa isplativosti, po osnovu kriterijuma : </w:t>
      </w:r>
    </w:p>
    <w:p w14:paraId="7902CC92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• odnos cijene i kvaliteta </w:t>
      </w:r>
    </w:p>
    <w:p w14:paraId="7B6EEA95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692A458C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1. Ponude po parametru cijena vrednovaće se na sljedeći način: </w:t>
      </w:r>
    </w:p>
    <w:p w14:paraId="15BAE999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Maksimalan broj bodova po ovom parametru je 90</w:t>
      </w:r>
    </w:p>
    <w:p w14:paraId="3EA04EFA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Broj bodova po parametru cijena određuje se po formuli:</w:t>
      </w:r>
    </w:p>
    <w:p w14:paraId="27028FBC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C= (Cmin/Cp)x90</w:t>
      </w:r>
    </w:p>
    <w:p w14:paraId="2850DAA4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đe je:</w:t>
      </w:r>
    </w:p>
    <w:p w14:paraId="40E09A06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C – broj bodova za ponuđenu cijenu,</w:t>
      </w:r>
    </w:p>
    <w:p w14:paraId="0381A6DC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Cmin – najniža ponuđena cijena (bez PDV-a),</w:t>
      </w:r>
    </w:p>
    <w:p w14:paraId="1FEAEEC3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Cp –  ponuđena cijena (bez PDV-a),</w:t>
      </w:r>
    </w:p>
    <w:p w14:paraId="12D66218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90 – maksimalni broj bodova po ovom parametru.  </w:t>
      </w:r>
    </w:p>
    <w:p w14:paraId="457DEF7C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0B594DCE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2..Ponude po parametru kvalitet vrednovaće se na sljedeći način: </w:t>
      </w:r>
    </w:p>
    <w:p w14:paraId="7C0A7E92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Maksimalan broj bodova po ovom parametru je 10</w:t>
      </w:r>
    </w:p>
    <w:p w14:paraId="39A6A3B8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Bodovi za parameter kvalitet izračunavaju se na način što se kao osnov za vrednovanje uzima najkraće vrijeme odziva za pružanje servisne podrške u slučaju zastoja i ispada u radu softvera. Vrijeme odziva za pružanje servisne podrške u slučaju zastoja i ispada u radu softvera iskazuje se u časovima. Maksimalni rok odziva je 24 časa.</w:t>
      </w:r>
    </w:p>
    <w:p w14:paraId="48E3AD46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Maksimalni broj bodova dobija ponuda sa najkraćim vremenom odziva, ostale ponude dobijaju bodove po sljedećoj formuli:</w:t>
      </w:r>
    </w:p>
    <w:p w14:paraId="617B31B1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E2E3648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>Broj bodova (K) = Najkraći ponuđeni rok odziva / ponuđeni rok odziva x 10.</w:t>
      </w:r>
    </w:p>
    <w:p w14:paraId="5DE53FF9" w14:textId="77777777" w:rsidR="00D25376" w:rsidRPr="00D25376" w:rsidRDefault="00D25376" w:rsidP="00D2537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7" w:name="_Toc62730560"/>
      <w:r w:rsidRPr="00D25376">
        <w:rPr>
          <w:rFonts w:ascii="Arial" w:eastAsia="Times New Roman" w:hAnsi="Arial" w:cs="Times New Roman"/>
          <w:b/>
          <w:sz w:val="24"/>
          <w:szCs w:val="32"/>
          <w:lang w:val="sr-Latn-ME"/>
        </w:rPr>
        <w:t>JEZIK PONUDE</w:t>
      </w:r>
      <w:bookmarkEnd w:id="7"/>
    </w:p>
    <w:p w14:paraId="3ED408CD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762760A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14:paraId="4757481B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A7611EA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25376">
        <w:rPr>
          <w:rFonts w:ascii="Arial" w:eastAsia="Calibri" w:hAnsi="Arial" w:cs="Arial"/>
          <w:sz w:val="24"/>
          <w:szCs w:val="24"/>
        </w:rPr>
        <w:sym w:font="Wingdings" w:char="F0FE"/>
      </w:r>
      <w:r w:rsidRPr="00D25376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D25376">
        <w:rPr>
          <w:rFonts w:ascii="Arial" w:eastAsia="Calibri" w:hAnsi="Arial" w:cs="Arial"/>
          <w:color w:val="000000"/>
          <w:sz w:val="24"/>
          <w:szCs w:val="24"/>
        </w:rPr>
        <w:t>crnogorski</w:t>
      </w:r>
      <w:proofErr w:type="spellEnd"/>
      <w:r w:rsidRPr="00D25376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D25376">
        <w:rPr>
          <w:rFonts w:ascii="Arial" w:eastAsia="Calibri" w:hAnsi="Arial" w:cs="Arial"/>
          <w:color w:val="000000"/>
          <w:sz w:val="24"/>
          <w:szCs w:val="24"/>
        </w:rPr>
        <w:t>jezik</w:t>
      </w:r>
      <w:proofErr w:type="spellEnd"/>
      <w:r w:rsidRPr="00D25376">
        <w:rPr>
          <w:rFonts w:ascii="Arial" w:eastAsia="Calibri" w:hAnsi="Arial" w:cs="Arial"/>
          <w:color w:val="000000"/>
          <w:sz w:val="24"/>
          <w:szCs w:val="24"/>
        </w:rPr>
        <w:t xml:space="preserve"> i </w:t>
      </w:r>
      <w:proofErr w:type="spellStart"/>
      <w:r w:rsidRPr="00D25376">
        <w:rPr>
          <w:rFonts w:ascii="Arial" w:eastAsia="Calibri" w:hAnsi="Arial" w:cs="Arial"/>
          <w:color w:val="000000"/>
          <w:sz w:val="24"/>
          <w:szCs w:val="24"/>
        </w:rPr>
        <w:t>drugi</w:t>
      </w:r>
      <w:proofErr w:type="spellEnd"/>
      <w:r w:rsidRPr="00D25376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D25376">
        <w:rPr>
          <w:rFonts w:ascii="Arial" w:eastAsia="Calibri" w:hAnsi="Arial" w:cs="Arial"/>
          <w:color w:val="000000"/>
          <w:sz w:val="24"/>
          <w:szCs w:val="24"/>
        </w:rPr>
        <w:t>jezik</w:t>
      </w:r>
      <w:proofErr w:type="spellEnd"/>
      <w:r w:rsidRPr="00D25376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D25376">
        <w:rPr>
          <w:rFonts w:ascii="Arial" w:eastAsia="Calibri" w:hAnsi="Arial" w:cs="Arial"/>
          <w:color w:val="000000"/>
          <w:sz w:val="24"/>
          <w:szCs w:val="24"/>
        </w:rPr>
        <w:t>koji</w:t>
      </w:r>
      <w:proofErr w:type="spellEnd"/>
      <w:r w:rsidRPr="00D25376">
        <w:rPr>
          <w:rFonts w:ascii="Arial" w:eastAsia="Calibri" w:hAnsi="Arial" w:cs="Arial"/>
          <w:color w:val="000000"/>
          <w:sz w:val="24"/>
          <w:szCs w:val="24"/>
        </w:rPr>
        <w:t xml:space="preserve"> je u </w:t>
      </w:r>
      <w:proofErr w:type="spellStart"/>
      <w:r w:rsidRPr="00D25376">
        <w:rPr>
          <w:rFonts w:ascii="Arial" w:eastAsia="Calibri" w:hAnsi="Arial" w:cs="Arial"/>
          <w:color w:val="000000"/>
          <w:sz w:val="24"/>
          <w:szCs w:val="24"/>
        </w:rPr>
        <w:t>službenoj</w:t>
      </w:r>
      <w:proofErr w:type="spellEnd"/>
      <w:r w:rsidRPr="00D25376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D25376">
        <w:rPr>
          <w:rFonts w:ascii="Arial" w:eastAsia="Calibri" w:hAnsi="Arial" w:cs="Arial"/>
          <w:color w:val="000000"/>
          <w:sz w:val="24"/>
          <w:szCs w:val="24"/>
        </w:rPr>
        <w:t>upotrebi</w:t>
      </w:r>
      <w:proofErr w:type="spellEnd"/>
      <w:r w:rsidRPr="00D25376">
        <w:rPr>
          <w:rFonts w:ascii="Arial" w:eastAsia="Calibri" w:hAnsi="Arial" w:cs="Arial"/>
          <w:color w:val="000000"/>
          <w:sz w:val="24"/>
          <w:szCs w:val="24"/>
        </w:rPr>
        <w:t xml:space="preserve"> u </w:t>
      </w:r>
      <w:proofErr w:type="spellStart"/>
      <w:r w:rsidRPr="00D25376">
        <w:rPr>
          <w:rFonts w:ascii="Arial" w:eastAsia="Calibri" w:hAnsi="Arial" w:cs="Arial"/>
          <w:color w:val="000000"/>
          <w:sz w:val="24"/>
          <w:szCs w:val="24"/>
        </w:rPr>
        <w:t>Crnoj</w:t>
      </w:r>
      <w:proofErr w:type="spellEnd"/>
      <w:r w:rsidRPr="00D25376">
        <w:rPr>
          <w:rFonts w:ascii="Arial" w:eastAsia="Calibri" w:hAnsi="Arial" w:cs="Arial"/>
          <w:color w:val="000000"/>
          <w:sz w:val="24"/>
          <w:szCs w:val="24"/>
        </w:rPr>
        <w:t xml:space="preserve"> Gori, u </w:t>
      </w:r>
      <w:proofErr w:type="spellStart"/>
      <w:r w:rsidRPr="00D25376">
        <w:rPr>
          <w:rFonts w:ascii="Arial" w:eastAsia="Calibri" w:hAnsi="Arial" w:cs="Arial"/>
          <w:color w:val="000000"/>
          <w:sz w:val="24"/>
          <w:szCs w:val="24"/>
        </w:rPr>
        <w:t>skladu</w:t>
      </w:r>
      <w:proofErr w:type="spellEnd"/>
      <w:r w:rsidRPr="00D25376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D25376">
        <w:rPr>
          <w:rFonts w:ascii="Arial" w:eastAsia="Calibri" w:hAnsi="Arial" w:cs="Arial"/>
          <w:color w:val="000000"/>
          <w:sz w:val="24"/>
          <w:szCs w:val="24"/>
        </w:rPr>
        <w:t>sa</w:t>
      </w:r>
      <w:proofErr w:type="spellEnd"/>
      <w:r w:rsidRPr="00D25376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D25376">
        <w:rPr>
          <w:rFonts w:ascii="Arial" w:eastAsia="Calibri" w:hAnsi="Arial" w:cs="Arial"/>
          <w:color w:val="000000"/>
          <w:sz w:val="24"/>
          <w:szCs w:val="24"/>
        </w:rPr>
        <w:t>Ustavom</w:t>
      </w:r>
      <w:proofErr w:type="spellEnd"/>
      <w:r w:rsidRPr="00D25376">
        <w:rPr>
          <w:rFonts w:ascii="Arial" w:eastAsia="Calibri" w:hAnsi="Arial" w:cs="Arial"/>
          <w:color w:val="000000"/>
          <w:sz w:val="24"/>
          <w:szCs w:val="24"/>
        </w:rPr>
        <w:t xml:space="preserve"> i </w:t>
      </w:r>
      <w:proofErr w:type="spellStart"/>
      <w:r w:rsidRPr="00D25376">
        <w:rPr>
          <w:rFonts w:ascii="Arial" w:eastAsia="Calibri" w:hAnsi="Arial" w:cs="Arial"/>
          <w:color w:val="000000"/>
          <w:sz w:val="24"/>
          <w:szCs w:val="24"/>
        </w:rPr>
        <w:t>zakonom</w:t>
      </w:r>
      <w:proofErr w:type="spellEnd"/>
      <w:r w:rsidRPr="00D25376">
        <w:rPr>
          <w:rFonts w:ascii="Arial" w:eastAsia="Calibri" w:hAnsi="Arial" w:cs="Arial"/>
          <w:color w:val="000000"/>
          <w:sz w:val="24"/>
          <w:szCs w:val="24"/>
        </w:rPr>
        <w:t>.</w:t>
      </w:r>
    </w:p>
    <w:p w14:paraId="1E9A439B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D25376">
        <w:rPr>
          <w:rFonts w:ascii="Arial" w:eastAsia="Calibri" w:hAnsi="Arial" w:cs="Arial"/>
          <w:color w:val="000000"/>
          <w:sz w:val="24"/>
          <w:szCs w:val="24"/>
        </w:rPr>
        <w:sym w:font="Wingdings" w:char="F0FE"/>
      </w:r>
      <w:r w:rsidRPr="00D25376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D25376">
        <w:rPr>
          <w:rFonts w:ascii="Arial" w:eastAsia="Calibri" w:hAnsi="Arial" w:cs="Arial"/>
          <w:color w:val="000000"/>
          <w:sz w:val="24"/>
          <w:szCs w:val="24"/>
        </w:rPr>
        <w:t>engleski</w:t>
      </w:r>
      <w:proofErr w:type="spellEnd"/>
      <w:r w:rsidRPr="00D25376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D25376">
        <w:rPr>
          <w:rFonts w:ascii="Arial" w:eastAsia="Calibri" w:hAnsi="Arial" w:cs="Arial"/>
          <w:color w:val="000000"/>
          <w:sz w:val="24"/>
          <w:szCs w:val="24"/>
        </w:rPr>
        <w:t>jezik</w:t>
      </w:r>
      <w:proofErr w:type="spellEnd"/>
      <w:r w:rsidRPr="00D25376">
        <w:rPr>
          <w:rFonts w:ascii="Arial" w:eastAsia="Calibri" w:hAnsi="Arial" w:cs="Arial"/>
          <w:color w:val="000000"/>
          <w:sz w:val="24"/>
          <w:szCs w:val="24"/>
        </w:rPr>
        <w:t xml:space="preserve"> za </w:t>
      </w:r>
      <w:proofErr w:type="spellStart"/>
      <w:r w:rsidRPr="00D25376">
        <w:rPr>
          <w:rFonts w:ascii="Arial" w:eastAsia="Calibri" w:hAnsi="Arial" w:cs="Arial"/>
          <w:color w:val="000000"/>
          <w:sz w:val="24"/>
          <w:szCs w:val="24"/>
        </w:rPr>
        <w:t>djelove</w:t>
      </w:r>
      <w:proofErr w:type="spellEnd"/>
      <w:r w:rsidRPr="00D25376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D25376">
        <w:rPr>
          <w:rFonts w:ascii="Arial" w:eastAsia="Calibri" w:hAnsi="Arial" w:cs="Arial"/>
          <w:color w:val="000000"/>
          <w:sz w:val="24"/>
          <w:szCs w:val="24"/>
        </w:rPr>
        <w:t>ponude</w:t>
      </w:r>
      <w:proofErr w:type="spellEnd"/>
      <w:r w:rsidRPr="00D25376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D25376">
        <w:rPr>
          <w:rFonts w:ascii="Arial" w:eastAsia="Calibri" w:hAnsi="Arial" w:cs="Arial"/>
          <w:color w:val="000000"/>
          <w:sz w:val="24"/>
          <w:szCs w:val="24"/>
        </w:rPr>
        <w:t>koji</w:t>
      </w:r>
      <w:proofErr w:type="spellEnd"/>
      <w:r w:rsidRPr="00D25376">
        <w:rPr>
          <w:rFonts w:ascii="Arial" w:eastAsia="Calibri" w:hAnsi="Arial" w:cs="Arial"/>
          <w:color w:val="000000"/>
          <w:sz w:val="24"/>
          <w:szCs w:val="24"/>
        </w:rPr>
        <w:t xml:space="preserve"> se </w:t>
      </w:r>
      <w:proofErr w:type="spellStart"/>
      <w:r w:rsidRPr="00D25376">
        <w:rPr>
          <w:rFonts w:ascii="Arial" w:eastAsia="Calibri" w:hAnsi="Arial" w:cs="Arial"/>
          <w:color w:val="000000"/>
          <w:sz w:val="24"/>
          <w:szCs w:val="24"/>
        </w:rPr>
        <w:t>odnose</w:t>
      </w:r>
      <w:proofErr w:type="spellEnd"/>
      <w:r w:rsidRPr="00D25376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proofErr w:type="spellStart"/>
      <w:r w:rsidRPr="00D25376">
        <w:rPr>
          <w:rFonts w:ascii="Arial" w:eastAsia="Calibri" w:hAnsi="Arial" w:cs="Arial"/>
          <w:color w:val="000000"/>
          <w:sz w:val="24"/>
          <w:szCs w:val="24"/>
        </w:rPr>
        <w:t>na</w:t>
      </w:r>
      <w:proofErr w:type="spellEnd"/>
      <w:r w:rsidRPr="00D25376">
        <w:rPr>
          <w:rFonts w:ascii="Arial" w:eastAsia="Calibri" w:hAnsi="Arial" w:cs="Arial"/>
          <w:color w:val="000000"/>
          <w:sz w:val="24"/>
          <w:szCs w:val="24"/>
        </w:rPr>
        <w:t>:</w:t>
      </w:r>
    </w:p>
    <w:p w14:paraId="1F20660E" w14:textId="77777777" w:rsidR="00D25376" w:rsidRPr="00D25376" w:rsidRDefault="00D25376" w:rsidP="00D25376">
      <w:pPr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</w:rPr>
      </w:pPr>
      <w:r w:rsidRPr="00D25376">
        <w:rPr>
          <w:rFonts w:ascii="Arial" w:hAnsi="Arial" w:cs="Arial"/>
          <w:sz w:val="24"/>
          <w:szCs w:val="24"/>
        </w:rPr>
        <w:sym w:font="Wingdings" w:char="00FE"/>
      </w:r>
      <w:r w:rsidRPr="00D25376">
        <w:rPr>
          <w:rFonts w:ascii="Arial" w:hAnsi="Arial" w:cs="Arial"/>
          <w:sz w:val="24"/>
          <w:szCs w:val="24"/>
          <w:lang w:val="sr-Latn-CS"/>
        </w:rPr>
        <w:t xml:space="preserve"> tehničke karakteristike -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tehničke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izraze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korišćene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tehničkoj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specifikaciji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predmeta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nabavke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>.</w:t>
      </w:r>
    </w:p>
    <w:p w14:paraId="38F7EB45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1A099B26" w14:textId="77777777" w:rsidR="00D25376" w:rsidRPr="00D25376" w:rsidRDefault="00D25376" w:rsidP="00D2537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8" w:name="_Toc62730561"/>
      <w:r w:rsidRPr="00D25376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8"/>
    </w:p>
    <w:p w14:paraId="7D91B58D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9EEDDA1" w14:textId="2883891D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D25376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podnose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preko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CEJN-a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zaključno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danom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r w:rsidR="00C20408">
        <w:rPr>
          <w:rFonts w:ascii="Arial" w:eastAsia="Times New Roman" w:hAnsi="Arial" w:cs="Arial"/>
          <w:sz w:val="24"/>
          <w:szCs w:val="24"/>
        </w:rPr>
        <w:t>22</w:t>
      </w:r>
      <w:r w:rsidRPr="00D25376">
        <w:rPr>
          <w:rFonts w:ascii="Arial" w:eastAsia="Times New Roman" w:hAnsi="Arial" w:cs="Arial"/>
          <w:sz w:val="24"/>
          <w:szCs w:val="24"/>
        </w:rPr>
        <w:t>.</w:t>
      </w:r>
      <w:proofErr w:type="gramStart"/>
      <w:r w:rsidRPr="00D25376">
        <w:rPr>
          <w:rFonts w:ascii="Arial" w:eastAsia="Times New Roman" w:hAnsi="Arial" w:cs="Arial"/>
          <w:sz w:val="24"/>
          <w:szCs w:val="24"/>
        </w:rPr>
        <w:t>0</w:t>
      </w:r>
      <w:r w:rsidR="00C20408">
        <w:rPr>
          <w:rFonts w:ascii="Arial" w:eastAsia="Times New Roman" w:hAnsi="Arial" w:cs="Arial"/>
          <w:sz w:val="24"/>
          <w:szCs w:val="24"/>
        </w:rPr>
        <w:t>4</w:t>
      </w:r>
      <w:r w:rsidRPr="00D25376">
        <w:rPr>
          <w:rFonts w:ascii="Arial" w:eastAsia="Times New Roman" w:hAnsi="Arial" w:cs="Arial"/>
          <w:sz w:val="24"/>
          <w:szCs w:val="24"/>
        </w:rPr>
        <w:t>.202</w:t>
      </w:r>
      <w:r w:rsidR="00C20408">
        <w:rPr>
          <w:rFonts w:ascii="Arial" w:eastAsia="Times New Roman" w:hAnsi="Arial" w:cs="Arial"/>
          <w:sz w:val="24"/>
          <w:szCs w:val="24"/>
        </w:rPr>
        <w:t>6</w:t>
      </w:r>
      <w:r w:rsidRPr="00D25376">
        <w:rPr>
          <w:rFonts w:ascii="Arial" w:eastAsia="Times New Roman" w:hAnsi="Arial" w:cs="Arial"/>
          <w:sz w:val="24"/>
          <w:szCs w:val="24"/>
        </w:rPr>
        <w:t>.godine</w:t>
      </w:r>
      <w:proofErr w:type="gramEnd"/>
      <w:r w:rsidRPr="00D25376">
        <w:rPr>
          <w:rFonts w:ascii="Arial" w:eastAsia="Times New Roman" w:hAnsi="Arial" w:cs="Arial"/>
          <w:sz w:val="24"/>
          <w:szCs w:val="24"/>
        </w:rPr>
        <w:t xml:space="preserve"> do 09:00 sati.</w:t>
      </w:r>
    </w:p>
    <w:p w14:paraId="3BB9499F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E4A3453" w14:textId="3A6D0A9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D25376">
        <w:rPr>
          <w:rFonts w:ascii="Arial" w:eastAsia="Times New Roman" w:hAnsi="Arial" w:cs="Arial"/>
          <w:sz w:val="24"/>
          <w:szCs w:val="24"/>
        </w:rPr>
        <w:t>Otvaranje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ponuda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održaće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se dana </w:t>
      </w:r>
      <w:r w:rsidR="00510C3E">
        <w:rPr>
          <w:rFonts w:ascii="Arial" w:eastAsia="Times New Roman" w:hAnsi="Arial" w:cs="Arial"/>
          <w:sz w:val="24"/>
          <w:szCs w:val="24"/>
        </w:rPr>
        <w:t>22</w:t>
      </w:r>
      <w:r w:rsidRPr="00D25376">
        <w:rPr>
          <w:rFonts w:ascii="Arial" w:eastAsia="Times New Roman" w:hAnsi="Arial" w:cs="Arial"/>
          <w:sz w:val="24"/>
          <w:szCs w:val="24"/>
        </w:rPr>
        <w:t>.</w:t>
      </w:r>
      <w:proofErr w:type="gramStart"/>
      <w:r w:rsidRPr="00D25376">
        <w:rPr>
          <w:rFonts w:ascii="Arial" w:eastAsia="Times New Roman" w:hAnsi="Arial" w:cs="Arial"/>
          <w:sz w:val="24"/>
          <w:szCs w:val="24"/>
        </w:rPr>
        <w:t>0</w:t>
      </w:r>
      <w:r w:rsidR="005E24E3">
        <w:rPr>
          <w:rFonts w:ascii="Arial" w:eastAsia="Times New Roman" w:hAnsi="Arial" w:cs="Arial"/>
          <w:sz w:val="24"/>
          <w:szCs w:val="24"/>
        </w:rPr>
        <w:t>4</w:t>
      </w:r>
      <w:r w:rsidRPr="00D25376">
        <w:rPr>
          <w:rFonts w:ascii="Arial" w:eastAsia="Times New Roman" w:hAnsi="Arial" w:cs="Arial"/>
          <w:sz w:val="24"/>
          <w:szCs w:val="24"/>
        </w:rPr>
        <w:t>.202</w:t>
      </w:r>
      <w:r w:rsidR="00510C3E">
        <w:rPr>
          <w:rFonts w:ascii="Arial" w:eastAsia="Times New Roman" w:hAnsi="Arial" w:cs="Arial"/>
          <w:sz w:val="24"/>
          <w:szCs w:val="24"/>
        </w:rPr>
        <w:t>6</w:t>
      </w:r>
      <w:r w:rsidRPr="00D25376">
        <w:rPr>
          <w:rFonts w:ascii="Arial" w:eastAsia="Times New Roman" w:hAnsi="Arial" w:cs="Arial"/>
          <w:sz w:val="24"/>
          <w:szCs w:val="24"/>
        </w:rPr>
        <w:t>.godine</w:t>
      </w:r>
      <w:proofErr w:type="gramEnd"/>
      <w:r w:rsidRPr="00D25376">
        <w:rPr>
          <w:rFonts w:ascii="Arial" w:eastAsia="Times New Roman" w:hAnsi="Arial" w:cs="Arial"/>
          <w:sz w:val="24"/>
          <w:szCs w:val="24"/>
        </w:rPr>
        <w:t xml:space="preserve"> u 09:00 sati.</w:t>
      </w:r>
    </w:p>
    <w:p w14:paraId="0FC62CA5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0AB7D46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25376">
        <w:rPr>
          <w:rFonts w:ascii="Arial" w:eastAsia="Times New Roman" w:hAnsi="Arial" w:cs="Arial"/>
          <w:sz w:val="24"/>
          <w:szCs w:val="24"/>
        </w:rPr>
        <w:t xml:space="preserve"> U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članom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122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javnim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nabavkama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garancija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podnosi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se u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elektronskom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obliku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putem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CEJN.</w:t>
      </w:r>
    </w:p>
    <w:p w14:paraId="0DF1BD46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D25376">
        <w:rPr>
          <w:rFonts w:ascii="Arial" w:eastAsia="Times New Roman" w:hAnsi="Arial" w:cs="Arial"/>
          <w:sz w:val="24"/>
          <w:szCs w:val="24"/>
        </w:rPr>
        <w:t>Izuzetno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ako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ponuđač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ne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može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garanciju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podnese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elektronskom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obliku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dužan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je da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putem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CEJN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dostavi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kopiju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garancije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, a da original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garancije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dostavi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odnosno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uruči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naručiocu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neposredno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putem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pošte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preporučenom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pošiljkom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najkasnije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prije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isteka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roka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podnošenje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ponuda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, a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sve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shodno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članu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125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javnim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nabavkama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Adresa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neposredno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uručivanje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slanje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putem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pošte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je: </w:t>
      </w:r>
    </w:p>
    <w:p w14:paraId="0DF6EDEA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511E86C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25376">
        <w:rPr>
          <w:rFonts w:ascii="Arial" w:eastAsia="Times New Roman" w:hAnsi="Arial" w:cs="Arial"/>
          <w:sz w:val="24"/>
          <w:szCs w:val="24"/>
        </w:rPr>
        <w:t>•</w:t>
      </w:r>
      <w:r w:rsidRPr="00D25376">
        <w:rPr>
          <w:rFonts w:ascii="Arial" w:eastAsia="Times New Roman" w:hAnsi="Arial" w:cs="Arial"/>
          <w:sz w:val="24"/>
          <w:szCs w:val="24"/>
        </w:rPr>
        <w:tab/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neposrednom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predajom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arhivi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naručioca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adresi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Rimski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trg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46, Podgorica</w:t>
      </w:r>
    </w:p>
    <w:p w14:paraId="2B0E5CD7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25376">
        <w:rPr>
          <w:rFonts w:ascii="Arial" w:eastAsia="Times New Roman" w:hAnsi="Arial" w:cs="Arial"/>
          <w:sz w:val="24"/>
          <w:szCs w:val="24"/>
        </w:rPr>
        <w:t>•</w:t>
      </w:r>
      <w:r w:rsidRPr="00D25376">
        <w:rPr>
          <w:rFonts w:ascii="Arial" w:eastAsia="Times New Roman" w:hAnsi="Arial" w:cs="Arial"/>
          <w:sz w:val="24"/>
          <w:szCs w:val="24"/>
        </w:rPr>
        <w:tab/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preporučenom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pošiljkom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povratnicom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adresi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Rimski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trg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46, Podgorica</w:t>
      </w:r>
    </w:p>
    <w:p w14:paraId="610C6345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25376">
        <w:rPr>
          <w:rFonts w:ascii="Arial" w:eastAsia="Times New Roman" w:hAnsi="Arial" w:cs="Arial"/>
          <w:sz w:val="24"/>
          <w:szCs w:val="24"/>
        </w:rPr>
        <w:tab/>
      </w:r>
    </w:p>
    <w:p w14:paraId="33492CA1" w14:textId="53319E14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D25376">
        <w:rPr>
          <w:rFonts w:ascii="Arial" w:eastAsia="Times New Roman" w:hAnsi="Arial" w:cs="Arial"/>
          <w:sz w:val="24"/>
          <w:szCs w:val="24"/>
        </w:rPr>
        <w:t>radnim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danima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od 08:00 do 11:00 i od 12:00 do 14:00 sati,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zaključno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danom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r w:rsidR="00510C3E">
        <w:rPr>
          <w:rFonts w:ascii="Arial" w:eastAsia="Times New Roman" w:hAnsi="Arial" w:cs="Arial"/>
          <w:sz w:val="24"/>
          <w:szCs w:val="24"/>
        </w:rPr>
        <w:t>22</w:t>
      </w:r>
      <w:r w:rsidRPr="00D25376">
        <w:rPr>
          <w:rFonts w:ascii="Arial" w:eastAsia="Times New Roman" w:hAnsi="Arial" w:cs="Arial"/>
          <w:sz w:val="24"/>
          <w:szCs w:val="24"/>
        </w:rPr>
        <w:t>.0</w:t>
      </w:r>
      <w:r w:rsidR="00510C3E">
        <w:rPr>
          <w:rFonts w:ascii="Arial" w:eastAsia="Times New Roman" w:hAnsi="Arial" w:cs="Arial"/>
          <w:sz w:val="24"/>
          <w:szCs w:val="24"/>
        </w:rPr>
        <w:t>4</w:t>
      </w:r>
      <w:r w:rsidRPr="00D25376">
        <w:rPr>
          <w:rFonts w:ascii="Arial" w:eastAsia="Times New Roman" w:hAnsi="Arial" w:cs="Arial"/>
          <w:sz w:val="24"/>
          <w:szCs w:val="24"/>
        </w:rPr>
        <w:t>.202</w:t>
      </w:r>
      <w:r w:rsidR="00510C3E">
        <w:rPr>
          <w:rFonts w:ascii="Arial" w:eastAsia="Times New Roman" w:hAnsi="Arial" w:cs="Arial"/>
          <w:sz w:val="24"/>
          <w:szCs w:val="24"/>
        </w:rPr>
        <w:t>6</w:t>
      </w:r>
      <w:r w:rsidRPr="00D25376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godine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do 09:00 sati.</w:t>
      </w:r>
    </w:p>
    <w:p w14:paraId="1941D8CF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E273925" w14:textId="11847B51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25376">
        <w:rPr>
          <w:rFonts w:ascii="Arial" w:eastAsia="Times New Roman" w:hAnsi="Arial" w:cs="Arial"/>
          <w:sz w:val="24"/>
          <w:szCs w:val="24"/>
        </w:rPr>
        <w:t xml:space="preserve">U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slučaju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ponuđač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dostavi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garanciju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neposrednom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predajom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putem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pošte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preporučenom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pošiljkom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istu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mora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dostaviti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do </w:t>
      </w:r>
      <w:r w:rsidR="00510C3E">
        <w:rPr>
          <w:rFonts w:ascii="Arial" w:eastAsia="Times New Roman" w:hAnsi="Arial" w:cs="Arial"/>
          <w:sz w:val="24"/>
          <w:szCs w:val="24"/>
        </w:rPr>
        <w:t>22</w:t>
      </w:r>
      <w:r w:rsidRPr="00D25376">
        <w:rPr>
          <w:rFonts w:ascii="Arial" w:eastAsia="Times New Roman" w:hAnsi="Arial" w:cs="Arial"/>
          <w:sz w:val="24"/>
          <w:szCs w:val="24"/>
        </w:rPr>
        <w:t>.0</w:t>
      </w:r>
      <w:r w:rsidR="00510C3E">
        <w:rPr>
          <w:rFonts w:ascii="Arial" w:eastAsia="Times New Roman" w:hAnsi="Arial" w:cs="Arial"/>
          <w:sz w:val="24"/>
          <w:szCs w:val="24"/>
        </w:rPr>
        <w:t>4</w:t>
      </w:r>
      <w:r w:rsidRPr="00D25376">
        <w:rPr>
          <w:rFonts w:ascii="Arial" w:eastAsia="Times New Roman" w:hAnsi="Arial" w:cs="Arial"/>
          <w:sz w:val="24"/>
          <w:szCs w:val="24"/>
        </w:rPr>
        <w:t>.202</w:t>
      </w:r>
      <w:r w:rsidR="00510C3E">
        <w:rPr>
          <w:rFonts w:ascii="Arial" w:eastAsia="Times New Roman" w:hAnsi="Arial" w:cs="Arial"/>
          <w:sz w:val="24"/>
          <w:szCs w:val="24"/>
        </w:rPr>
        <w:t>6</w:t>
      </w:r>
      <w:r w:rsidRPr="00D25376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godine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do 09:00h. </w:t>
      </w:r>
    </w:p>
    <w:p w14:paraId="11C7FFE9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0B13B5A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D25376">
        <w:rPr>
          <w:rFonts w:ascii="Arial" w:eastAsia="Times New Roman" w:hAnsi="Arial" w:cs="Arial"/>
          <w:sz w:val="24"/>
          <w:szCs w:val="24"/>
        </w:rPr>
        <w:t>Napomena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: Original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garancije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pisanom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obliku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dostavlja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, u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posebnoj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koverti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kojoj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navodi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: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naziv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sjedište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naručioca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tenderske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dokumentacije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koju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podnosi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garancija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naziv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sjedište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adresa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ponuđača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naznake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"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garancija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ponude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" i "ne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otvaraj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prije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roka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otvaranje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sz w:val="24"/>
          <w:szCs w:val="24"/>
        </w:rPr>
        <w:t>ponuda</w:t>
      </w:r>
      <w:proofErr w:type="spellEnd"/>
      <w:r w:rsidRPr="00D25376">
        <w:rPr>
          <w:rFonts w:ascii="Arial" w:eastAsia="Times New Roman" w:hAnsi="Arial" w:cs="Arial"/>
          <w:sz w:val="24"/>
          <w:szCs w:val="24"/>
        </w:rPr>
        <w:t>".</w:t>
      </w:r>
    </w:p>
    <w:p w14:paraId="6A3EBDE4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407B7A3" w14:textId="77777777" w:rsidR="00D25376" w:rsidRPr="00D25376" w:rsidRDefault="00D25376" w:rsidP="00D2537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2"/>
      <w:r w:rsidRPr="00D25376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USLOVI ZA AKTIVIRANJE GARANCIJE PONUDE</w:t>
      </w:r>
      <w:r w:rsidRPr="00D25376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6"/>
      </w:r>
      <w:bookmarkEnd w:id="9"/>
    </w:p>
    <w:p w14:paraId="371C9998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5F3D2A98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14:paraId="4897E2E8" w14:textId="77777777" w:rsidR="00D25376" w:rsidRPr="00D25376" w:rsidRDefault="00D25376" w:rsidP="00D25376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1) odustane od ponude u roku važenja ponude i/ili</w:t>
      </w:r>
    </w:p>
    <w:p w14:paraId="05E8C862" w14:textId="77777777" w:rsidR="00D25376" w:rsidRPr="00D25376" w:rsidRDefault="00D25376" w:rsidP="00D25376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14:paraId="4E5C12DF" w14:textId="77777777" w:rsidR="00D25376" w:rsidRPr="00D25376" w:rsidRDefault="00D25376" w:rsidP="00D2537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3"/>
      <w:r w:rsidRPr="00D25376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10"/>
    </w:p>
    <w:p w14:paraId="3D4CC27D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14:paraId="44CE0835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14:paraId="2F1DA814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FC5E467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78"/>
      </w: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14:paraId="05D814CB" w14:textId="77777777" w:rsidR="00D25376" w:rsidRPr="00D25376" w:rsidRDefault="00D25376" w:rsidP="00D2537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4"/>
      <w:r w:rsidRPr="00D25376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1"/>
    </w:p>
    <w:p w14:paraId="4DA26D43" w14:textId="77777777" w:rsidR="00D25376" w:rsidRPr="00D25376" w:rsidRDefault="00D25376" w:rsidP="00D2537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14:paraId="6B46820C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0AF7F6FB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65CAAEF5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tačno, potpuno, pravilno i nedvosmisleno popuni </w:t>
      </w:r>
      <w:r w:rsidRPr="00D25376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14:paraId="2BA6DA8D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3B1B1C21" w14:textId="77777777" w:rsidR="00D25376" w:rsidRPr="00D25376" w:rsidRDefault="00D25376" w:rsidP="00D2537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5"/>
      <w:r w:rsidRPr="00D25376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2"/>
    </w:p>
    <w:p w14:paraId="1A12EDB7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14:paraId="63364325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33BACF17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0A7675F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51355BF6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715CBE8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D25376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7"/>
      </w:r>
    </w:p>
    <w:p w14:paraId="6A3C2718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0CA520B" w14:textId="6E2A7722" w:rsidR="00D25376" w:rsidRPr="00AE46E0" w:rsidRDefault="00D25376" w:rsidP="00D25376">
      <w:pPr>
        <w:jc w:val="both"/>
        <w:rPr>
          <w:rFonts w:ascii="Arial" w:eastAsia="Calibri" w:hAnsi="Arial" w:cs="Arial"/>
          <w:bCs/>
          <w:sz w:val="24"/>
          <w:szCs w:val="24"/>
          <w:lang w:val="sr-Latn-CS"/>
        </w:rPr>
      </w:pPr>
      <w:r w:rsidRPr="00D25376">
        <w:rPr>
          <w:rFonts w:ascii="Arial" w:eastAsia="Calibri" w:hAnsi="Arial" w:cs="Arial"/>
          <w:bCs/>
          <w:sz w:val="24"/>
          <w:szCs w:val="24"/>
          <w:lang w:val="sr-Latn-CS"/>
        </w:rPr>
        <w:t xml:space="preserve">Naručilac je obavezan da u slučaju </w:t>
      </w:r>
      <w:r w:rsidRPr="00D25376">
        <w:rPr>
          <w:rFonts w:ascii="Arial" w:eastAsia="Calibri" w:hAnsi="Arial" w:cs="Arial"/>
          <w:bCs/>
          <w:sz w:val="24"/>
          <w:szCs w:val="24"/>
          <w:lang w:val="sl-SI"/>
        </w:rPr>
        <w:t>uočavanja propusta u obavljanju posla</w:t>
      </w:r>
      <w:r w:rsidRPr="00D25376">
        <w:rPr>
          <w:rFonts w:ascii="Arial" w:eastAsia="Calibri" w:hAnsi="Arial" w:cs="Arial"/>
          <w:bCs/>
          <w:sz w:val="24"/>
          <w:szCs w:val="24"/>
          <w:lang w:val="sr-Latn-CS"/>
        </w:rPr>
        <w:t xml:space="preserve"> pisanim putem pozove Izvršioca i da putem Zapisnika zajednički konstatuju uzrok</w:t>
      </w:r>
      <w:r w:rsidRPr="00D25376">
        <w:rPr>
          <w:rFonts w:ascii="Arial" w:eastAsia="Calibri" w:hAnsi="Arial" w:cs="Arial"/>
          <w:bCs/>
          <w:sz w:val="24"/>
          <w:szCs w:val="24"/>
          <w:lang w:val="sl-SI"/>
        </w:rPr>
        <w:t xml:space="preserve"> i obim uočenih propusta</w:t>
      </w:r>
      <w:r w:rsidRPr="00D25376">
        <w:rPr>
          <w:rFonts w:ascii="Arial" w:eastAsia="Calibri" w:hAnsi="Arial" w:cs="Arial"/>
          <w:bCs/>
          <w:sz w:val="24"/>
          <w:szCs w:val="24"/>
          <w:lang w:val="sr-Latn-CS"/>
        </w:rPr>
        <w:t xml:space="preserve">. </w:t>
      </w:r>
    </w:p>
    <w:p w14:paraId="2C4F9F2C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</w:rPr>
      </w:pPr>
      <w:proofErr w:type="spellStart"/>
      <w:r w:rsidRPr="00AE46E0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</w:rPr>
        <w:t>Sprovođenje</w:t>
      </w:r>
      <w:proofErr w:type="spellEnd"/>
      <w:r w:rsidRPr="00AE46E0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AE46E0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</w:rPr>
        <w:t>ugovora</w:t>
      </w:r>
      <w:proofErr w:type="spellEnd"/>
      <w:r w:rsidRPr="00AE46E0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AE46E0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</w:rPr>
        <w:t>sa</w:t>
      </w:r>
      <w:proofErr w:type="spellEnd"/>
      <w:r w:rsidRPr="00AE46E0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AE46E0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</w:rPr>
        <w:t>podugovaračima</w:t>
      </w:r>
      <w:proofErr w:type="spellEnd"/>
    </w:p>
    <w:p w14:paraId="059A2FE2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46E0">
        <w:rPr>
          <w:rFonts w:ascii="Arial" w:eastAsia="Times New Roman" w:hAnsi="Arial" w:cs="Arial"/>
          <w:color w:val="000000"/>
          <w:sz w:val="24"/>
          <w:szCs w:val="24"/>
        </w:rPr>
        <w:lastRenderedPageBreak/>
        <w:t>(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Relevantno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samo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Izvršilac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koristi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podugovarače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; u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suprotnom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ovaj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član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će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biti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uklonjen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.) </w:t>
      </w:r>
    </w:p>
    <w:p w14:paraId="072B9CDD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Sledeći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podugovarači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će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biti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angažovani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Izvršiocem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pružanju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predmetnih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usluga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</w:p>
    <w:p w14:paraId="2F2D80C2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Naziv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</w:p>
    <w:p w14:paraId="7FB16E56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Sjedište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</w:p>
    <w:p w14:paraId="54E2CD9B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Poreski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identifikacioni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</w:p>
    <w:p w14:paraId="1BF69099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Broj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računa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</w:p>
    <w:p w14:paraId="5D15F687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Ime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ovlašćenog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lica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</w:p>
    <w:p w14:paraId="2E9F74AF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Dio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predmeta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nabavke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dio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koji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namjerava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ustupi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podacima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nazivu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opisu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dijela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predmeta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nabavke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i da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precizira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procentualni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udio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predmetu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nabavke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</w:p>
    <w:p w14:paraId="364C16AC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00E87B3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RASKID UGOVORA </w:t>
      </w:r>
    </w:p>
    <w:p w14:paraId="68788EE1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proofErr w:type="gram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proofErr w:type="gram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raskinuti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sporazumno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jednostrano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.   </w:t>
      </w:r>
    </w:p>
    <w:p w14:paraId="740E380F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strane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sporazumno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raskinu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sporazumom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raskidu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utvrđuju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međusobna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prava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obaveze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koje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proističu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iz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60898DFC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1818E42D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U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jednostranog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raskida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raskinuti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pisanim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obavještenjem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otkaznim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rokom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od 30 (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trideset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) dana od dana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prijema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pisanog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obavještenja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raskidu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koje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dostavlja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drugoj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Ugovornoj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strani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. U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obavještenju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mora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biti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naznačeno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po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kom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osnovu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raskida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0DF64DD8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3D15137D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Naručilac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jednostrano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raskinuti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da: </w:t>
      </w:r>
    </w:p>
    <w:p w14:paraId="6C9968D7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46E0">
        <w:rPr>
          <w:rFonts w:ascii="Arial" w:eastAsia="Times New Roman" w:hAnsi="Arial" w:cs="Arial"/>
          <w:color w:val="000000"/>
          <w:sz w:val="24"/>
          <w:szCs w:val="24"/>
        </w:rPr>
        <w:t>•</w:t>
      </w:r>
      <w:r w:rsidRPr="00AE46E0">
        <w:rPr>
          <w:rFonts w:ascii="Arial" w:eastAsia="Times New Roman" w:hAnsi="Arial" w:cs="Arial"/>
          <w:color w:val="000000"/>
          <w:sz w:val="24"/>
          <w:szCs w:val="24"/>
        </w:rPr>
        <w:tab/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Izvršilac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ne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bude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izvršavao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svoje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obaveze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rokovima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način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predviđenim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Ugovorom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</w:p>
    <w:p w14:paraId="5457F66B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46E0">
        <w:rPr>
          <w:rFonts w:ascii="Arial" w:eastAsia="Times New Roman" w:hAnsi="Arial" w:cs="Arial"/>
          <w:color w:val="000000"/>
          <w:sz w:val="24"/>
          <w:szCs w:val="24"/>
        </w:rPr>
        <w:t>•</w:t>
      </w:r>
      <w:r w:rsidRPr="00AE46E0">
        <w:rPr>
          <w:rFonts w:ascii="Arial" w:eastAsia="Times New Roman" w:hAnsi="Arial" w:cs="Arial"/>
          <w:color w:val="000000"/>
          <w:sz w:val="24"/>
          <w:szCs w:val="24"/>
        </w:rPr>
        <w:tab/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nastupe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okolnosti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iz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člana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150 ZJN. </w:t>
      </w:r>
    </w:p>
    <w:p w14:paraId="4D953984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0CC6434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proofErr w:type="gram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Izvršilac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proofErr w:type="gram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jednostrano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raskinuti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slučaju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da:</w:t>
      </w:r>
    </w:p>
    <w:p w14:paraId="6C2D0444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46E0">
        <w:rPr>
          <w:rFonts w:ascii="Arial" w:eastAsia="Times New Roman" w:hAnsi="Arial" w:cs="Arial"/>
          <w:color w:val="000000"/>
          <w:sz w:val="24"/>
          <w:szCs w:val="24"/>
        </w:rPr>
        <w:t>•</w:t>
      </w:r>
      <w:r w:rsidRPr="00AE46E0">
        <w:rPr>
          <w:rFonts w:ascii="Arial" w:eastAsia="Times New Roman" w:hAnsi="Arial" w:cs="Arial"/>
          <w:color w:val="000000"/>
          <w:sz w:val="24"/>
          <w:szCs w:val="24"/>
        </w:rPr>
        <w:tab/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Naručilac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ne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plaća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Izvršiocu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rokovima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na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način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predviđen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Ugovorom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16099BC4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strike/>
          <w:color w:val="000000"/>
          <w:sz w:val="24"/>
          <w:szCs w:val="24"/>
        </w:rPr>
      </w:pPr>
    </w:p>
    <w:p w14:paraId="09A979CF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Na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sva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prava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obaveze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ugovornih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strana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, a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koja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nijesu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regulisane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Ugovorom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primjenjuju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AE46E0">
        <w:rPr>
          <w:rFonts w:ascii="Arial" w:eastAsia="Times New Roman" w:hAnsi="Arial" w:cs="Arial"/>
          <w:sz w:val="24"/>
          <w:szCs w:val="24"/>
        </w:rPr>
        <w:t>odredbe</w:t>
      </w:r>
      <w:proofErr w:type="spellEnd"/>
      <w:r w:rsidRPr="00AE46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Pr="00AE46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sz w:val="24"/>
          <w:szCs w:val="24"/>
        </w:rPr>
        <w:t>kojim</w:t>
      </w:r>
      <w:proofErr w:type="spellEnd"/>
      <w:r w:rsidRPr="00AE46E0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AE46E0">
        <w:rPr>
          <w:rFonts w:ascii="Arial" w:eastAsia="Times New Roman" w:hAnsi="Arial" w:cs="Arial"/>
          <w:sz w:val="24"/>
          <w:szCs w:val="24"/>
        </w:rPr>
        <w:t>uređuju</w:t>
      </w:r>
      <w:proofErr w:type="spellEnd"/>
      <w:r w:rsidRPr="00AE46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sz w:val="24"/>
          <w:szCs w:val="24"/>
        </w:rPr>
        <w:t>obligacioni</w:t>
      </w:r>
      <w:proofErr w:type="spellEnd"/>
      <w:r w:rsidRPr="00AE46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sz w:val="24"/>
          <w:szCs w:val="24"/>
        </w:rPr>
        <w:t>odnosi</w:t>
      </w:r>
      <w:proofErr w:type="spellEnd"/>
      <w:r w:rsidRPr="00AE46E0">
        <w:rPr>
          <w:rFonts w:ascii="Arial" w:eastAsia="Times New Roman" w:hAnsi="Arial" w:cs="Arial"/>
          <w:sz w:val="24"/>
          <w:szCs w:val="24"/>
        </w:rPr>
        <w:t>.</w:t>
      </w:r>
    </w:p>
    <w:p w14:paraId="45B2B83D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452E548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Ugovorne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strane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su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saglasne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eventualne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sporove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povodom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ovog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ugovora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rješavaju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sporazumom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. U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protivnom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će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rješavati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nadležni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sud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Podgorici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2B32F54A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CF8F4B8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javnoj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nabavci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koji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zaključen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uz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kršenje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antikorupcijskog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pravila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u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skladu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odredbama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člana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38, 39, 40, 41,42 i 43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Zakona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o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javnim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nabavkama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ništav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je.</w:t>
      </w:r>
    </w:p>
    <w:p w14:paraId="55D112B4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0C777C1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Ugovor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smatra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zaključenim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kad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ga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potpiše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poslednja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ugovornih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AE46E0">
        <w:rPr>
          <w:rFonts w:ascii="Arial" w:eastAsia="Times New Roman" w:hAnsi="Arial" w:cs="Arial"/>
          <w:color w:val="000000"/>
          <w:sz w:val="24"/>
          <w:szCs w:val="24"/>
        </w:rPr>
        <w:t>strana</w:t>
      </w:r>
      <w:proofErr w:type="spellEnd"/>
      <w:r w:rsidRPr="00AE46E0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0F4A0454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594BC7F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AE46E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Ugovor o javnoj nabavci tokom njegovog trajanja može da se izmijeni bez sprovođenja novog postupka javne nabavke u skladu sa članom </w:t>
      </w:r>
      <w:r w:rsidRPr="00AE46E0">
        <w:rPr>
          <w:rFonts w:ascii="Arial" w:eastAsia="Times New Roman" w:hAnsi="Arial" w:cs="Arial"/>
          <w:color w:val="000000"/>
          <w:sz w:val="24"/>
          <w:szCs w:val="24"/>
        </w:rPr>
        <w:t xml:space="preserve">151 </w:t>
      </w:r>
      <w:r w:rsidRPr="00AE46E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Zakona o javnim nabavkama:</w:t>
      </w:r>
      <w:bookmarkStart w:id="13" w:name="_Hlk127557459"/>
    </w:p>
    <w:bookmarkEnd w:id="13"/>
    <w:p w14:paraId="56100D88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AE46E0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1) ako su izmjene, bez obzira na njihovu vrijednost izraženu u novcu, predviđene tenderskom dokumentacijom i ugovorom o javnoj nabavci i uključuju izmjenu cijene ili varijante, sa utvrđenim obimom i prirodom mogućih izmjena ili varijanti, kao i uslovima u </w:t>
      </w:r>
      <w:r w:rsidRPr="00AE46E0">
        <w:rPr>
          <w:rFonts w:ascii="Arial" w:eastAsia="Times New Roman" w:hAnsi="Arial" w:cs="Arial"/>
          <w:bCs/>
          <w:sz w:val="24"/>
          <w:szCs w:val="24"/>
          <w:lang w:val="sr-Latn-ME"/>
        </w:rPr>
        <w:lastRenderedPageBreak/>
        <w:t>kojima se izmjene mogu vršiti, pod uslovom da se ugovorom ne predviđaju izmjene kojima se mijenja ukupna priroda ugovora o javnoj nabavci, a povećanje vrijednosti ugovora nije veće od 20% vrijednosti prvobitnog ugovora,</w:t>
      </w:r>
    </w:p>
    <w:p w14:paraId="40E3F97E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AE46E0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   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14:paraId="04E71D82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AE46E0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  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14:paraId="3163C9B0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AE46E0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   3a) kad je potreba za izmjenom ugovora nastala zbog okolnosti koje naručilac u vrijeme zaključivanja ugovora nije mogao da predvidi, a izmjenom se ne mijenja priroda ugovora već se vrši samo smanjenje ugovorene vrijednosti,</w:t>
      </w:r>
    </w:p>
    <w:p w14:paraId="5C3D2706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AE46E0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   3b) kad se vrši zamjena podugovarača, u skladu sa članom 128 st. 10, 11 i 12 ovog zakona,</w:t>
      </w:r>
    </w:p>
    <w:p w14:paraId="310EF2F6" w14:textId="77777777" w:rsidR="00AE46E0" w:rsidRPr="00AE46E0" w:rsidRDefault="00AE46E0" w:rsidP="00AE46E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sr-Latn-ME"/>
        </w:rPr>
      </w:pPr>
      <w:r w:rsidRPr="00AE46E0">
        <w:rPr>
          <w:rFonts w:ascii="Arial" w:eastAsia="Times New Roman" w:hAnsi="Arial" w:cs="Arial"/>
          <w:bCs/>
          <w:sz w:val="24"/>
          <w:szCs w:val="24"/>
          <w:lang w:val="sr-Latn-ME"/>
        </w:rPr>
        <w:t xml:space="preserve">   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14:paraId="15753CF7" w14:textId="258BA2C8" w:rsidR="00D25376" w:rsidRPr="00D25376" w:rsidRDefault="00D25376" w:rsidP="00D25376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hAnsi="Arial" w:cs="Arial"/>
          <w:color w:val="000000"/>
          <w:sz w:val="24"/>
          <w:szCs w:val="24"/>
          <w:lang w:val="sr-Latn-ME"/>
        </w:rPr>
        <w:t>Za sve što nije predviđeno ovim ugovorom primjenjuju se odredbe Zakona o obligacionim odnosima.</w:t>
      </w:r>
    </w:p>
    <w:p w14:paraId="4DB07F4F" w14:textId="77777777" w:rsidR="00D25376" w:rsidRPr="00D25376" w:rsidRDefault="00D25376" w:rsidP="00D25376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hAnsi="Arial" w:cs="Arial"/>
          <w:color w:val="000000"/>
          <w:sz w:val="24"/>
          <w:szCs w:val="24"/>
          <w:lang w:val="sr-Latn-ME"/>
        </w:rPr>
        <w:t>Ugovorne strane su saglasne da eventualne sporove povodom ovog ugovora rješavaju sporazumom. U protivnom, ugovara se nadležnost suda u Podgorici.</w:t>
      </w:r>
    </w:p>
    <w:p w14:paraId="0710E0A8" w14:textId="77777777" w:rsidR="00D25376" w:rsidRPr="00D25376" w:rsidRDefault="00D25376" w:rsidP="00D2537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4" w:name="_Toc62730566"/>
      <w:r w:rsidRPr="00D25376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4"/>
    </w:p>
    <w:p w14:paraId="2D87302D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364FE918" w14:textId="77777777" w:rsidR="00D25376" w:rsidRPr="00D25376" w:rsidRDefault="00D25376" w:rsidP="00D2537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2AE00C8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860C1EF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12FCE065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A392BC1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14:paraId="4E505345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A9754D5" w14:textId="77777777" w:rsidR="00D25376" w:rsidRPr="00D25376" w:rsidRDefault="00D25376" w:rsidP="00D2537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A9E5642" w14:textId="77777777" w:rsidR="00D25376" w:rsidRPr="00D25376" w:rsidRDefault="00D25376" w:rsidP="00D25376">
      <w:pPr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br w:type="page"/>
      </w:r>
    </w:p>
    <w:p w14:paraId="475FE496" w14:textId="77777777" w:rsidR="00D25376" w:rsidRPr="00D25376" w:rsidRDefault="00D25376" w:rsidP="00D2537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 w:rsidRPr="00D25376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 xml:space="preserve"> IZJAVA NARUČIOCA O NEPOSTOJANJU SUKOBA INTERESA</w:t>
      </w:r>
      <w:bookmarkEnd w:id="15"/>
      <w:bookmarkEnd w:id="16"/>
      <w:bookmarkEnd w:id="17"/>
    </w:p>
    <w:p w14:paraId="2075FD74" w14:textId="77777777" w:rsidR="00793604" w:rsidRDefault="00793604" w:rsidP="00793604">
      <w:pPr>
        <w:tabs>
          <w:tab w:val="left" w:pos="1701"/>
          <w:tab w:val="left" w:pos="4820"/>
        </w:tabs>
        <w:spacing w:after="0"/>
        <w:jc w:val="both"/>
        <w:rPr>
          <w:rFonts w:ascii="Arial" w:hAnsi="Arial" w:cs="Arial"/>
          <w:color w:val="000000"/>
          <w:lang w:val="sr-Latn-ME"/>
        </w:rPr>
      </w:pPr>
    </w:p>
    <w:p w14:paraId="708B5B28" w14:textId="77777777" w:rsidR="00793604" w:rsidRDefault="00793604" w:rsidP="00793604">
      <w:pPr>
        <w:spacing w:after="0" w:line="240" w:lineRule="auto"/>
        <w:rPr>
          <w:rFonts w:ascii="Arial" w:eastAsia="Times New Roman" w:hAnsi="Arial" w:cs="Arial"/>
        </w:rPr>
      </w:pPr>
    </w:p>
    <w:p w14:paraId="1B313A7C" w14:textId="4839E823" w:rsidR="00793604" w:rsidRPr="00793604" w:rsidRDefault="00793604" w:rsidP="00793604">
      <w:pPr>
        <w:spacing w:after="0" w:line="240" w:lineRule="auto"/>
        <w:rPr>
          <w:rFonts w:ascii="Arial" w:eastAsia="Times New Roman" w:hAnsi="Arial" w:cs="Arial"/>
        </w:rPr>
      </w:pPr>
      <w:proofErr w:type="spellStart"/>
      <w:r w:rsidRPr="00793604">
        <w:rPr>
          <w:rFonts w:ascii="Arial" w:eastAsia="Times New Roman" w:hAnsi="Arial" w:cs="Arial"/>
        </w:rPr>
        <w:t>Broj</w:t>
      </w:r>
      <w:proofErr w:type="spellEnd"/>
      <w:r w:rsidRPr="00793604">
        <w:rPr>
          <w:rFonts w:ascii="Arial" w:eastAsia="Times New Roman" w:hAnsi="Arial" w:cs="Arial"/>
        </w:rPr>
        <w:t>:</w:t>
      </w:r>
      <w:r w:rsidRPr="00793604">
        <w:rPr>
          <w:rFonts w:ascii="Times New Roman" w:eastAsia="Times New Roman" w:hAnsi="Times New Roman" w:cs="Times New Roman"/>
        </w:rPr>
        <w:t xml:space="preserve"> </w:t>
      </w:r>
      <w:r w:rsidRPr="00793604">
        <w:rPr>
          <w:rFonts w:ascii="Arial" w:eastAsia="Times New Roman" w:hAnsi="Arial" w:cs="Arial"/>
        </w:rPr>
        <w:t>1302-426/26-1531/2</w:t>
      </w:r>
      <w:r w:rsidRPr="00793604">
        <w:rPr>
          <w:rFonts w:ascii="Arial" w:eastAsia="Calibri" w:hAnsi="Arial" w:cs="Arial"/>
          <w:lang w:val="sr-Latn-ME"/>
        </w:rPr>
        <w:t xml:space="preserve"> </w:t>
      </w:r>
      <w:r w:rsidRPr="00793604">
        <w:rPr>
          <w:rFonts w:ascii="Arial" w:eastAsia="Calibri" w:hAnsi="Arial" w:cs="Arial"/>
          <w:lang w:val="sr-Latn-ME"/>
        </w:rPr>
        <w:tab/>
      </w:r>
      <w:r w:rsidRPr="00793604">
        <w:rPr>
          <w:rFonts w:ascii="Arial" w:eastAsia="Calibri" w:hAnsi="Arial" w:cs="Arial"/>
          <w:lang w:val="sr-Latn-ME"/>
        </w:rPr>
        <w:tab/>
      </w:r>
      <w:r w:rsidRPr="00793604">
        <w:rPr>
          <w:rFonts w:ascii="Arial" w:eastAsia="Calibri" w:hAnsi="Arial" w:cs="Arial"/>
          <w:lang w:val="sr-Latn-ME"/>
        </w:rPr>
        <w:tab/>
      </w:r>
      <w:r w:rsidRPr="00793604">
        <w:rPr>
          <w:rFonts w:ascii="Arial" w:eastAsia="Calibri" w:hAnsi="Arial" w:cs="Arial"/>
          <w:lang w:val="sr-Latn-ME"/>
        </w:rPr>
        <w:tab/>
      </w:r>
      <w:r w:rsidRPr="00793604">
        <w:rPr>
          <w:rFonts w:ascii="Arial" w:eastAsia="Calibri" w:hAnsi="Arial" w:cs="Arial"/>
          <w:lang w:val="sr-Latn-ME"/>
        </w:rPr>
        <w:tab/>
        <w:t xml:space="preserve">   </w:t>
      </w:r>
      <w:r w:rsidRPr="00793604">
        <w:rPr>
          <w:rFonts w:ascii="Arial" w:eastAsia="Times New Roman" w:hAnsi="Arial" w:cs="Arial"/>
        </w:rPr>
        <w:t>Podgorica, 30.</w:t>
      </w:r>
      <w:proofErr w:type="gramStart"/>
      <w:r w:rsidRPr="00793604">
        <w:rPr>
          <w:rFonts w:ascii="Arial" w:eastAsia="Times New Roman" w:hAnsi="Arial" w:cs="Arial"/>
        </w:rPr>
        <w:t>03.2026.godine</w:t>
      </w:r>
      <w:proofErr w:type="gramEnd"/>
    </w:p>
    <w:p w14:paraId="4A9D5BA5" w14:textId="77777777" w:rsidR="00793604" w:rsidRPr="00793604" w:rsidRDefault="00793604" w:rsidP="00793604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val="sr-Latn-ME"/>
        </w:rPr>
      </w:pPr>
    </w:p>
    <w:p w14:paraId="11D1B66A" w14:textId="77777777" w:rsidR="00793604" w:rsidRPr="00793604" w:rsidRDefault="00793604" w:rsidP="00793604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</w:p>
    <w:p w14:paraId="354FC272" w14:textId="77777777" w:rsidR="00793604" w:rsidRPr="00793604" w:rsidRDefault="00793604" w:rsidP="00793604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val="sr-Latn-ME"/>
        </w:rPr>
      </w:pPr>
      <w:r w:rsidRPr="00793604">
        <w:rPr>
          <w:rFonts w:ascii="Arial" w:eastAsia="Times New Roman" w:hAnsi="Arial" w:cs="Arial"/>
          <w:color w:val="000000"/>
          <w:lang w:val="sr-Latn-ME"/>
        </w:rPr>
        <w:t>U skladu sa članom 43 stav 1 Zakona o javnim nabavkama („Službeni list CG”, br. 74/19, 3/23</w:t>
      </w:r>
      <w:r w:rsidRPr="00793604">
        <w:rPr>
          <w:rFonts w:ascii="Arial" w:eastAsia="Times New Roman" w:hAnsi="Arial" w:cs="Arial"/>
          <w:lang w:val="sr-Latn-ME"/>
        </w:rPr>
        <w:t>,11/23 i 84/24</w:t>
      </w:r>
      <w:r w:rsidRPr="00793604">
        <w:rPr>
          <w:rFonts w:ascii="Arial" w:eastAsia="Times New Roman" w:hAnsi="Arial" w:cs="Arial"/>
          <w:color w:val="000000"/>
          <w:lang w:val="sr-Latn-ME"/>
        </w:rPr>
        <w:t xml:space="preserve">), </w:t>
      </w:r>
    </w:p>
    <w:p w14:paraId="4FE36342" w14:textId="77777777" w:rsidR="00793604" w:rsidRPr="00793604" w:rsidRDefault="00793604" w:rsidP="00793604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val="sr-Latn-ME"/>
        </w:rPr>
      </w:pPr>
      <w:r w:rsidRPr="00793604">
        <w:rPr>
          <w:rFonts w:ascii="Arial" w:eastAsia="Times New Roman" w:hAnsi="Arial" w:cs="Arial"/>
          <w:b/>
          <w:bCs/>
          <w:color w:val="000000"/>
          <w:lang w:val="sr-Latn-ME"/>
        </w:rPr>
        <w:t>Izjavljujem</w:t>
      </w:r>
    </w:p>
    <w:p w14:paraId="6163BEA1" w14:textId="77777777" w:rsidR="00793604" w:rsidRPr="00793604" w:rsidRDefault="00793604" w:rsidP="00793604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highlight w:val="yellow"/>
          <w:lang w:val="sr-Latn-ME"/>
        </w:rPr>
      </w:pPr>
    </w:p>
    <w:p w14:paraId="4A9516A8" w14:textId="77777777" w:rsidR="00793604" w:rsidRPr="00793604" w:rsidRDefault="00793604" w:rsidP="00793604">
      <w:pPr>
        <w:spacing w:after="0" w:line="240" w:lineRule="auto"/>
        <w:jc w:val="both"/>
        <w:rPr>
          <w:rFonts w:ascii="Arial" w:eastAsia="Calibri" w:hAnsi="Arial" w:cs="Arial"/>
          <w:highlight w:val="yellow"/>
        </w:rPr>
      </w:pPr>
      <w:r w:rsidRPr="00793604">
        <w:rPr>
          <w:rFonts w:ascii="Arial" w:eastAsia="Times New Roman" w:hAnsi="Arial" w:cs="Arial"/>
          <w:color w:val="000000"/>
          <w:lang w:val="sr-Latn-ME"/>
        </w:rPr>
        <w:t>da u postupku javne nabavke, redni broj 21. iz Izmjena i dopuna Plana javnih nabavki za 2026.godinu, šifra #24749 od 20.03.2026.godine za nabavku</w:t>
      </w:r>
      <w:r w:rsidRPr="00793604">
        <w:rPr>
          <w:rFonts w:ascii="Calibri" w:eastAsia="Calibri" w:hAnsi="Calibri" w:cs="Times New Roman"/>
          <w:sz w:val="24"/>
          <w:lang w:val="sr-Latn-ME"/>
        </w:rPr>
        <w:t xml:space="preserve"> </w:t>
      </w:r>
      <w:r w:rsidRPr="00793604">
        <w:rPr>
          <w:rFonts w:ascii="Arial" w:eastAsia="Times New Roman" w:hAnsi="Arial" w:cs="Arial"/>
          <w:color w:val="000000"/>
          <w:lang w:val="sr-Latn-ME"/>
        </w:rPr>
        <w:t xml:space="preserve">usluga - Održavanje Portala “Program podrške privredi”, nijesam u sukobu interesa u smislu člana 41 stav 1 tačka 1 Zakona o javnim nabavkama i da ne postoji ekonomski i drugi lični interes koji može uticati na moju nepristrasnost i nezavisnost u ovom postupku javne nabavke. </w:t>
      </w:r>
      <w:r w:rsidRPr="00793604">
        <w:rPr>
          <w:rFonts w:ascii="Arial" w:eastAsia="Calibri" w:hAnsi="Arial" w:cs="Arial"/>
          <w:highlight w:val="yellow"/>
        </w:rPr>
        <w:t xml:space="preserve">                     </w:t>
      </w:r>
    </w:p>
    <w:p w14:paraId="549301A6" w14:textId="77777777" w:rsidR="00793604" w:rsidRPr="00793604" w:rsidRDefault="00793604" w:rsidP="00793604">
      <w:pPr>
        <w:spacing w:after="0" w:line="240" w:lineRule="auto"/>
        <w:jc w:val="both"/>
        <w:rPr>
          <w:rFonts w:ascii="Arial" w:eastAsia="Calibri" w:hAnsi="Arial" w:cs="Arial"/>
          <w:highlight w:val="yellow"/>
        </w:rPr>
      </w:pPr>
    </w:p>
    <w:p w14:paraId="26B3163F" w14:textId="77777777" w:rsidR="00793604" w:rsidRPr="00793604" w:rsidRDefault="00793604" w:rsidP="00793604">
      <w:pPr>
        <w:spacing w:after="0" w:line="240" w:lineRule="auto"/>
        <w:jc w:val="both"/>
        <w:rPr>
          <w:rFonts w:ascii="Arial" w:eastAsia="Calibri" w:hAnsi="Arial" w:cs="Arial"/>
          <w:highlight w:val="yellow"/>
        </w:rPr>
      </w:pPr>
      <w:r w:rsidRPr="00793604">
        <w:rPr>
          <w:rFonts w:ascii="Arial" w:eastAsia="Calibri" w:hAnsi="Arial" w:cs="Arial"/>
          <w:highlight w:val="yellow"/>
        </w:rPr>
        <w:t xml:space="preserve">                                                            </w:t>
      </w:r>
    </w:p>
    <w:p w14:paraId="3F6939AA" w14:textId="77777777" w:rsidR="00793604" w:rsidRPr="00793604" w:rsidRDefault="00793604" w:rsidP="00793604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793604">
        <w:rPr>
          <w:rFonts w:ascii="Arial" w:eastAsia="Calibri" w:hAnsi="Arial" w:cs="Arial"/>
          <w:b/>
        </w:rPr>
        <w:t xml:space="preserve">                                                                                                      </w:t>
      </w:r>
      <w:proofErr w:type="spellStart"/>
      <w:r w:rsidRPr="00793604">
        <w:rPr>
          <w:rFonts w:ascii="Arial" w:eastAsia="Calibri" w:hAnsi="Arial" w:cs="Arial"/>
          <w:b/>
        </w:rPr>
        <w:t>Ovlašćeno</w:t>
      </w:r>
      <w:proofErr w:type="spellEnd"/>
      <w:r w:rsidRPr="00793604">
        <w:rPr>
          <w:rFonts w:ascii="Arial" w:eastAsia="Calibri" w:hAnsi="Arial" w:cs="Arial"/>
          <w:b/>
        </w:rPr>
        <w:t xml:space="preserve"> lice </w:t>
      </w:r>
      <w:proofErr w:type="spellStart"/>
      <w:r w:rsidRPr="00793604">
        <w:rPr>
          <w:rFonts w:ascii="Arial" w:eastAsia="Calibri" w:hAnsi="Arial" w:cs="Arial"/>
          <w:b/>
        </w:rPr>
        <w:t>naručioca</w:t>
      </w:r>
      <w:proofErr w:type="spellEnd"/>
      <w:r w:rsidRPr="00793604">
        <w:rPr>
          <w:rFonts w:ascii="Arial" w:eastAsia="Calibri" w:hAnsi="Arial" w:cs="Arial"/>
          <w:b/>
        </w:rPr>
        <w:t xml:space="preserve">                                                   </w:t>
      </w:r>
    </w:p>
    <w:p w14:paraId="42D6133D" w14:textId="77777777" w:rsidR="00793604" w:rsidRPr="00793604" w:rsidRDefault="00793604" w:rsidP="00793604">
      <w:pPr>
        <w:spacing w:after="0" w:line="240" w:lineRule="auto"/>
        <w:rPr>
          <w:rFonts w:ascii="Arial" w:eastAsia="Calibri" w:hAnsi="Arial" w:cs="Arial"/>
          <w:b/>
        </w:rPr>
      </w:pPr>
      <w:r w:rsidRPr="00793604">
        <w:rPr>
          <w:rFonts w:ascii="Arial" w:eastAsia="Calibri" w:hAnsi="Arial" w:cs="Arial"/>
          <w:b/>
        </w:rPr>
        <w:t xml:space="preserve">                                                                                                                     MINISTAR</w:t>
      </w:r>
    </w:p>
    <w:p w14:paraId="29ACD4E4" w14:textId="77777777" w:rsidR="00793604" w:rsidRPr="00793604" w:rsidRDefault="00793604" w:rsidP="00793604">
      <w:pPr>
        <w:spacing w:after="0" w:line="240" w:lineRule="auto"/>
        <w:rPr>
          <w:rFonts w:ascii="Arial" w:eastAsia="Calibri" w:hAnsi="Arial" w:cs="Arial"/>
          <w:b/>
        </w:rPr>
      </w:pPr>
      <w:r w:rsidRPr="00793604">
        <w:rPr>
          <w:rFonts w:ascii="Arial" w:eastAsia="Calibri" w:hAnsi="Arial" w:cs="Arial"/>
          <w:b/>
        </w:rPr>
        <w:tab/>
      </w:r>
      <w:r w:rsidRPr="00793604">
        <w:rPr>
          <w:rFonts w:ascii="Arial" w:eastAsia="Calibri" w:hAnsi="Arial" w:cs="Arial"/>
          <w:b/>
        </w:rPr>
        <w:tab/>
      </w:r>
      <w:r w:rsidRPr="00793604">
        <w:rPr>
          <w:rFonts w:ascii="Arial" w:eastAsia="Calibri" w:hAnsi="Arial" w:cs="Arial"/>
          <w:b/>
        </w:rPr>
        <w:tab/>
      </w:r>
      <w:r w:rsidRPr="00793604">
        <w:rPr>
          <w:rFonts w:ascii="Arial" w:eastAsia="Calibri" w:hAnsi="Arial" w:cs="Arial"/>
          <w:b/>
        </w:rPr>
        <w:tab/>
      </w:r>
      <w:r w:rsidRPr="00793604">
        <w:rPr>
          <w:rFonts w:ascii="Arial" w:eastAsia="Calibri" w:hAnsi="Arial" w:cs="Arial"/>
          <w:b/>
        </w:rPr>
        <w:tab/>
      </w:r>
      <w:r w:rsidRPr="00793604">
        <w:rPr>
          <w:rFonts w:ascii="Arial" w:eastAsia="Calibri" w:hAnsi="Arial" w:cs="Arial"/>
          <w:b/>
        </w:rPr>
        <w:tab/>
      </w:r>
      <w:r w:rsidRPr="00793604">
        <w:rPr>
          <w:rFonts w:ascii="Arial" w:eastAsia="Calibri" w:hAnsi="Arial" w:cs="Arial"/>
          <w:b/>
        </w:rPr>
        <w:tab/>
      </w:r>
      <w:r w:rsidRPr="00793604">
        <w:rPr>
          <w:rFonts w:ascii="Arial" w:eastAsia="Calibri" w:hAnsi="Arial" w:cs="Arial"/>
          <w:b/>
        </w:rPr>
        <w:tab/>
        <w:t xml:space="preserve">                    Nik Gjeloshaj</w:t>
      </w:r>
    </w:p>
    <w:p w14:paraId="666FFE7A" w14:textId="77777777" w:rsidR="00793604" w:rsidRPr="00793604" w:rsidRDefault="00793604" w:rsidP="00793604">
      <w:pPr>
        <w:spacing w:after="0" w:line="240" w:lineRule="auto"/>
        <w:ind w:left="5760"/>
        <w:rPr>
          <w:rFonts w:ascii="Arial" w:eastAsia="Calibri" w:hAnsi="Arial" w:cs="Arial"/>
        </w:rPr>
      </w:pPr>
    </w:p>
    <w:p w14:paraId="71826B61" w14:textId="77777777" w:rsidR="00793604" w:rsidRPr="00793604" w:rsidRDefault="00793604" w:rsidP="00793604">
      <w:pPr>
        <w:spacing w:after="0" w:line="240" w:lineRule="auto"/>
        <w:ind w:left="5040"/>
        <w:rPr>
          <w:rFonts w:ascii="Arial" w:eastAsia="Calibri" w:hAnsi="Arial" w:cs="Arial"/>
        </w:rPr>
      </w:pPr>
      <w:r w:rsidRPr="00793604">
        <w:rPr>
          <w:rFonts w:ascii="Arial" w:eastAsia="Calibri" w:hAnsi="Arial" w:cs="Arial"/>
        </w:rPr>
        <w:t>___________________________</w:t>
      </w:r>
    </w:p>
    <w:p w14:paraId="335E5902" w14:textId="77777777" w:rsidR="00793604" w:rsidRPr="00793604" w:rsidRDefault="00793604" w:rsidP="00793604">
      <w:pPr>
        <w:spacing w:after="120" w:line="240" w:lineRule="auto"/>
        <w:rPr>
          <w:rFonts w:ascii="Arial" w:eastAsia="Calibri" w:hAnsi="Arial" w:cs="Arial"/>
        </w:rPr>
      </w:pPr>
      <w:r w:rsidRPr="00793604">
        <w:rPr>
          <w:rFonts w:ascii="Arial" w:eastAsia="Calibri" w:hAnsi="Arial" w:cs="Arial"/>
        </w:rPr>
        <w:t xml:space="preserve">                                                                                                                       </w:t>
      </w:r>
      <w:proofErr w:type="spellStart"/>
      <w:r w:rsidRPr="00793604">
        <w:rPr>
          <w:rFonts w:ascii="Arial" w:eastAsia="Calibri" w:hAnsi="Arial" w:cs="Arial"/>
        </w:rPr>
        <w:t>s.r.</w:t>
      </w:r>
      <w:proofErr w:type="spellEnd"/>
    </w:p>
    <w:p w14:paraId="45896370" w14:textId="77777777" w:rsidR="00793604" w:rsidRPr="00793604" w:rsidRDefault="00793604" w:rsidP="00793604">
      <w:pPr>
        <w:spacing w:after="0" w:line="240" w:lineRule="auto"/>
        <w:rPr>
          <w:rFonts w:ascii="Arial" w:eastAsia="Calibri" w:hAnsi="Arial" w:cs="Arial"/>
        </w:rPr>
      </w:pPr>
      <w:r w:rsidRPr="00793604">
        <w:rPr>
          <w:rFonts w:ascii="Arial" w:eastAsia="Calibri" w:hAnsi="Arial" w:cs="Arial"/>
        </w:rPr>
        <w:t xml:space="preserve">                                                                    </w:t>
      </w:r>
      <w:proofErr w:type="spellStart"/>
      <w:r w:rsidRPr="00793604">
        <w:rPr>
          <w:rFonts w:ascii="Arial" w:eastAsia="Calibri" w:hAnsi="Arial" w:cs="Arial"/>
        </w:rPr>
        <w:t>Službenik</w:t>
      </w:r>
      <w:proofErr w:type="spellEnd"/>
      <w:r w:rsidRPr="00793604">
        <w:rPr>
          <w:rFonts w:ascii="Arial" w:eastAsia="Calibri" w:hAnsi="Arial" w:cs="Arial"/>
        </w:rPr>
        <w:t xml:space="preserve"> za javne </w:t>
      </w:r>
      <w:proofErr w:type="spellStart"/>
      <w:r w:rsidRPr="00793604">
        <w:rPr>
          <w:rFonts w:ascii="Arial" w:eastAsia="Calibri" w:hAnsi="Arial" w:cs="Arial"/>
        </w:rPr>
        <w:t>nabavke</w:t>
      </w:r>
      <w:proofErr w:type="spellEnd"/>
      <w:r w:rsidRPr="00793604">
        <w:rPr>
          <w:rFonts w:ascii="Arial" w:eastAsia="Calibri" w:hAnsi="Arial" w:cs="Arial"/>
        </w:rPr>
        <w:t xml:space="preserve">, Aleksandra </w:t>
      </w:r>
      <w:proofErr w:type="spellStart"/>
      <w:r w:rsidRPr="00793604">
        <w:rPr>
          <w:rFonts w:ascii="Arial" w:eastAsia="Calibri" w:hAnsi="Arial" w:cs="Arial"/>
        </w:rPr>
        <w:t>Raičević</w:t>
      </w:r>
      <w:proofErr w:type="spellEnd"/>
    </w:p>
    <w:p w14:paraId="42B8A4FE" w14:textId="77777777" w:rsidR="00793604" w:rsidRPr="00793604" w:rsidRDefault="00793604" w:rsidP="00793604">
      <w:pPr>
        <w:spacing w:after="0" w:line="240" w:lineRule="auto"/>
        <w:rPr>
          <w:rFonts w:ascii="Arial" w:eastAsia="Calibri" w:hAnsi="Arial" w:cs="Arial"/>
        </w:rPr>
      </w:pPr>
    </w:p>
    <w:p w14:paraId="409E6DEE" w14:textId="77777777" w:rsidR="00793604" w:rsidRPr="00793604" w:rsidRDefault="00793604" w:rsidP="00793604">
      <w:pPr>
        <w:spacing w:after="0" w:line="240" w:lineRule="auto"/>
        <w:ind w:left="720" w:firstLine="720"/>
        <w:rPr>
          <w:rFonts w:ascii="Arial" w:eastAsia="Calibri" w:hAnsi="Arial" w:cs="Arial"/>
        </w:rPr>
      </w:pPr>
      <w:r w:rsidRPr="00793604">
        <w:rPr>
          <w:rFonts w:ascii="Arial" w:eastAsia="Calibri" w:hAnsi="Arial" w:cs="Arial"/>
        </w:rPr>
        <w:t xml:space="preserve">                                                           ________________________________</w:t>
      </w:r>
    </w:p>
    <w:p w14:paraId="18EC0C25" w14:textId="77777777" w:rsidR="00793604" w:rsidRPr="00793604" w:rsidRDefault="00793604" w:rsidP="00793604">
      <w:pPr>
        <w:spacing w:after="120" w:line="240" w:lineRule="auto"/>
        <w:rPr>
          <w:rFonts w:ascii="Arial" w:eastAsia="Calibri" w:hAnsi="Arial" w:cs="Arial"/>
        </w:rPr>
      </w:pPr>
      <w:r w:rsidRPr="00793604">
        <w:rPr>
          <w:rFonts w:ascii="Arial" w:eastAsia="Calibri" w:hAnsi="Arial" w:cs="Arial"/>
        </w:rPr>
        <w:t xml:space="preserve">                                                                                                             </w:t>
      </w:r>
      <w:proofErr w:type="spellStart"/>
      <w:r w:rsidRPr="00793604">
        <w:rPr>
          <w:rFonts w:ascii="Arial" w:eastAsia="Calibri" w:hAnsi="Arial" w:cs="Arial"/>
        </w:rPr>
        <w:t>s.r.</w:t>
      </w:r>
      <w:proofErr w:type="spellEnd"/>
    </w:p>
    <w:p w14:paraId="329AA243" w14:textId="77777777" w:rsidR="00793604" w:rsidRPr="00793604" w:rsidRDefault="00793604" w:rsidP="00793604">
      <w:pPr>
        <w:spacing w:after="0" w:line="240" w:lineRule="auto"/>
        <w:rPr>
          <w:rFonts w:ascii="Arial" w:eastAsia="Calibri" w:hAnsi="Arial" w:cs="Arial"/>
        </w:rPr>
      </w:pPr>
      <w:r w:rsidRPr="00793604">
        <w:rPr>
          <w:rFonts w:ascii="Arial" w:eastAsia="Calibri" w:hAnsi="Arial" w:cs="Arial"/>
        </w:rPr>
        <w:t xml:space="preserve">                                                                      Lice </w:t>
      </w:r>
      <w:proofErr w:type="spellStart"/>
      <w:r w:rsidRPr="00793604">
        <w:rPr>
          <w:rFonts w:ascii="Arial" w:eastAsia="Calibri" w:hAnsi="Arial" w:cs="Arial"/>
        </w:rPr>
        <w:t>koje</w:t>
      </w:r>
      <w:proofErr w:type="spellEnd"/>
      <w:r w:rsidRPr="00793604">
        <w:rPr>
          <w:rFonts w:ascii="Arial" w:eastAsia="Calibri" w:hAnsi="Arial" w:cs="Arial"/>
        </w:rPr>
        <w:t xml:space="preserve"> je </w:t>
      </w:r>
      <w:proofErr w:type="spellStart"/>
      <w:r w:rsidRPr="00793604">
        <w:rPr>
          <w:rFonts w:ascii="Arial" w:eastAsia="Calibri" w:hAnsi="Arial" w:cs="Arial"/>
        </w:rPr>
        <w:t>učestvovalo</w:t>
      </w:r>
      <w:proofErr w:type="spellEnd"/>
      <w:r w:rsidRPr="00793604">
        <w:rPr>
          <w:rFonts w:ascii="Arial" w:eastAsia="Calibri" w:hAnsi="Arial" w:cs="Arial"/>
        </w:rPr>
        <w:t xml:space="preserve"> u </w:t>
      </w:r>
      <w:proofErr w:type="spellStart"/>
      <w:r w:rsidRPr="00793604">
        <w:rPr>
          <w:rFonts w:ascii="Arial" w:eastAsia="Calibri" w:hAnsi="Arial" w:cs="Arial"/>
        </w:rPr>
        <w:t>planiranju</w:t>
      </w:r>
      <w:proofErr w:type="spellEnd"/>
      <w:r w:rsidRPr="00793604">
        <w:rPr>
          <w:rFonts w:ascii="Arial" w:eastAsia="Calibri" w:hAnsi="Arial" w:cs="Arial"/>
        </w:rPr>
        <w:t xml:space="preserve"> </w:t>
      </w:r>
      <w:proofErr w:type="spellStart"/>
      <w:r w:rsidRPr="00793604">
        <w:rPr>
          <w:rFonts w:ascii="Arial" w:eastAsia="Calibri" w:hAnsi="Arial" w:cs="Arial"/>
        </w:rPr>
        <w:t>nabavke</w:t>
      </w:r>
      <w:proofErr w:type="spellEnd"/>
      <w:r w:rsidRPr="00793604">
        <w:rPr>
          <w:rFonts w:ascii="Arial" w:eastAsia="Calibri" w:hAnsi="Arial" w:cs="Arial"/>
        </w:rPr>
        <w:t xml:space="preserve"> </w:t>
      </w:r>
    </w:p>
    <w:p w14:paraId="714FAE5E" w14:textId="77777777" w:rsidR="00793604" w:rsidRPr="00793604" w:rsidRDefault="00793604" w:rsidP="00793604">
      <w:pPr>
        <w:spacing w:after="0" w:line="240" w:lineRule="auto"/>
        <w:rPr>
          <w:rFonts w:ascii="Arial" w:eastAsia="Calibri" w:hAnsi="Arial" w:cs="Arial"/>
          <w:color w:val="FF0000"/>
          <w:lang w:val="sr-Latn-ME"/>
        </w:rPr>
      </w:pPr>
      <w:r w:rsidRPr="00793604">
        <w:rPr>
          <w:rFonts w:ascii="Arial" w:eastAsia="Calibri" w:hAnsi="Arial" w:cs="Arial"/>
          <w:color w:val="FF0000"/>
        </w:rPr>
        <w:t xml:space="preserve">                                                                         </w:t>
      </w:r>
      <w:r w:rsidRPr="00793604">
        <w:rPr>
          <w:rFonts w:ascii="Arial" w:eastAsia="Calibri" w:hAnsi="Arial" w:cs="Arial"/>
          <w:color w:val="FF0000"/>
          <w:lang w:val="sr-Latn-ME"/>
        </w:rPr>
        <w:tab/>
      </w:r>
    </w:p>
    <w:p w14:paraId="18E137AC" w14:textId="77777777" w:rsidR="00793604" w:rsidRPr="00793604" w:rsidRDefault="00793604" w:rsidP="00793604">
      <w:pPr>
        <w:spacing w:after="0" w:line="240" w:lineRule="auto"/>
        <w:rPr>
          <w:rFonts w:ascii="Arial" w:eastAsia="Calibri" w:hAnsi="Arial" w:cs="Arial"/>
          <w:color w:val="FF0000"/>
          <w:lang w:val="sr-Latn-ME"/>
        </w:rPr>
      </w:pPr>
      <w:r w:rsidRPr="00793604">
        <w:rPr>
          <w:rFonts w:ascii="Arial" w:eastAsia="Calibri" w:hAnsi="Arial" w:cs="Arial"/>
          <w:lang w:val="sr-Latn-ME"/>
        </w:rPr>
        <w:tab/>
      </w:r>
      <w:r w:rsidRPr="00793604">
        <w:rPr>
          <w:rFonts w:ascii="Arial" w:eastAsia="Calibri" w:hAnsi="Arial" w:cs="Arial"/>
          <w:lang w:val="sr-Latn-ME"/>
        </w:rPr>
        <w:tab/>
      </w:r>
      <w:r w:rsidRPr="00793604">
        <w:rPr>
          <w:rFonts w:ascii="Arial" w:eastAsia="Calibri" w:hAnsi="Arial" w:cs="Arial"/>
          <w:lang w:val="sr-Latn-ME"/>
        </w:rPr>
        <w:tab/>
      </w:r>
      <w:r w:rsidRPr="00793604">
        <w:rPr>
          <w:rFonts w:ascii="Arial" w:eastAsia="Calibri" w:hAnsi="Arial" w:cs="Arial"/>
          <w:lang w:val="sr-Latn-ME"/>
        </w:rPr>
        <w:tab/>
      </w:r>
      <w:r w:rsidRPr="00793604">
        <w:rPr>
          <w:rFonts w:ascii="Arial" w:eastAsia="Calibri" w:hAnsi="Arial" w:cs="Arial"/>
          <w:lang w:val="sr-Latn-ME"/>
        </w:rPr>
        <w:tab/>
      </w:r>
      <w:r w:rsidRPr="00793604">
        <w:rPr>
          <w:rFonts w:ascii="Arial" w:eastAsia="Calibri" w:hAnsi="Arial" w:cs="Arial"/>
          <w:lang w:val="sr-Latn-ME"/>
        </w:rPr>
        <w:tab/>
        <w:t xml:space="preserve">          Anđela Gajević, generalna direktorica</w:t>
      </w:r>
    </w:p>
    <w:p w14:paraId="13218E24" w14:textId="77777777" w:rsidR="00793604" w:rsidRPr="00793604" w:rsidRDefault="00793604" w:rsidP="00793604">
      <w:pPr>
        <w:spacing w:after="0" w:line="240" w:lineRule="auto"/>
        <w:ind w:left="1440" w:firstLine="720"/>
        <w:rPr>
          <w:rFonts w:ascii="Arial" w:eastAsia="Calibri" w:hAnsi="Arial" w:cs="Arial"/>
          <w:color w:val="000000"/>
        </w:rPr>
      </w:pPr>
      <w:r w:rsidRPr="00793604">
        <w:rPr>
          <w:rFonts w:ascii="Arial" w:eastAsia="Calibri" w:hAnsi="Arial" w:cs="Arial"/>
          <w:color w:val="000000"/>
          <w:lang w:val="sr-Latn-ME"/>
        </w:rPr>
        <w:t xml:space="preserve">                                              ________________________________</w:t>
      </w:r>
    </w:p>
    <w:p w14:paraId="0956A797" w14:textId="77777777" w:rsidR="00793604" w:rsidRPr="00793604" w:rsidRDefault="00793604" w:rsidP="00793604">
      <w:pPr>
        <w:spacing w:after="120" w:line="240" w:lineRule="auto"/>
        <w:rPr>
          <w:rFonts w:ascii="Arial" w:eastAsia="Calibri" w:hAnsi="Arial" w:cs="Arial"/>
          <w:i/>
          <w:iCs/>
          <w:color w:val="000000"/>
          <w:lang w:val="sr-Latn-ME"/>
        </w:rPr>
      </w:pPr>
      <w:r w:rsidRPr="00793604">
        <w:rPr>
          <w:rFonts w:ascii="Arial" w:eastAsia="Calibri" w:hAnsi="Arial" w:cs="Arial"/>
          <w:i/>
          <w:iCs/>
          <w:color w:val="000000"/>
          <w:lang w:val="sr-Latn-ME"/>
        </w:rPr>
        <w:t xml:space="preserve">                                                                                                                s.r.</w:t>
      </w:r>
    </w:p>
    <w:p w14:paraId="5C67FB49" w14:textId="77777777" w:rsidR="00793604" w:rsidRPr="00793604" w:rsidRDefault="00793604" w:rsidP="00793604">
      <w:pPr>
        <w:spacing w:after="0" w:line="240" w:lineRule="auto"/>
        <w:rPr>
          <w:rFonts w:ascii="Arial" w:eastAsia="Calibri" w:hAnsi="Arial" w:cs="Arial"/>
        </w:rPr>
      </w:pPr>
    </w:p>
    <w:p w14:paraId="1C1FF889" w14:textId="77777777" w:rsidR="00793604" w:rsidRPr="00793604" w:rsidRDefault="00793604" w:rsidP="00793604">
      <w:pPr>
        <w:spacing w:after="0" w:line="240" w:lineRule="auto"/>
        <w:rPr>
          <w:rFonts w:ascii="Arial" w:eastAsia="Calibri" w:hAnsi="Arial" w:cs="Arial"/>
        </w:rPr>
      </w:pPr>
      <w:proofErr w:type="spellStart"/>
      <w:r w:rsidRPr="00793604">
        <w:rPr>
          <w:rFonts w:ascii="Arial" w:eastAsia="Calibri" w:hAnsi="Arial" w:cs="Arial"/>
        </w:rPr>
        <w:t>Predsjednik</w:t>
      </w:r>
      <w:proofErr w:type="spellEnd"/>
      <w:r w:rsidRPr="00793604">
        <w:rPr>
          <w:rFonts w:ascii="Arial" w:eastAsia="Calibri" w:hAnsi="Arial" w:cs="Arial"/>
        </w:rPr>
        <w:t xml:space="preserve"> </w:t>
      </w:r>
      <w:proofErr w:type="spellStart"/>
      <w:r w:rsidRPr="00793604">
        <w:rPr>
          <w:rFonts w:ascii="Arial" w:eastAsia="Calibri" w:hAnsi="Arial" w:cs="Arial"/>
        </w:rPr>
        <w:t>komisije</w:t>
      </w:r>
      <w:proofErr w:type="spellEnd"/>
      <w:r w:rsidRPr="00793604">
        <w:rPr>
          <w:rFonts w:ascii="Arial" w:eastAsia="Calibri" w:hAnsi="Arial" w:cs="Arial"/>
        </w:rPr>
        <w:t xml:space="preserve"> za </w:t>
      </w:r>
      <w:proofErr w:type="spellStart"/>
      <w:r w:rsidRPr="00793604">
        <w:rPr>
          <w:rFonts w:ascii="Arial" w:eastAsia="Calibri" w:hAnsi="Arial" w:cs="Arial"/>
        </w:rPr>
        <w:t>sprovođenje</w:t>
      </w:r>
      <w:proofErr w:type="spellEnd"/>
      <w:r w:rsidRPr="00793604">
        <w:rPr>
          <w:rFonts w:ascii="Arial" w:eastAsia="Calibri" w:hAnsi="Arial" w:cs="Arial"/>
        </w:rPr>
        <w:t xml:space="preserve"> </w:t>
      </w:r>
      <w:proofErr w:type="spellStart"/>
      <w:r w:rsidRPr="00793604">
        <w:rPr>
          <w:rFonts w:ascii="Arial" w:eastAsia="Calibri" w:hAnsi="Arial" w:cs="Arial"/>
        </w:rPr>
        <w:t>postupka</w:t>
      </w:r>
      <w:proofErr w:type="spellEnd"/>
      <w:r w:rsidRPr="00793604">
        <w:rPr>
          <w:rFonts w:ascii="Arial" w:eastAsia="Calibri" w:hAnsi="Arial" w:cs="Arial"/>
        </w:rPr>
        <w:t xml:space="preserve"> javne </w:t>
      </w:r>
      <w:proofErr w:type="spellStart"/>
      <w:r w:rsidRPr="00793604">
        <w:rPr>
          <w:rFonts w:ascii="Arial" w:eastAsia="Calibri" w:hAnsi="Arial" w:cs="Arial"/>
        </w:rPr>
        <w:t>nabavke</w:t>
      </w:r>
      <w:proofErr w:type="spellEnd"/>
      <w:r w:rsidRPr="00793604">
        <w:rPr>
          <w:rFonts w:ascii="Arial" w:eastAsia="Calibri" w:hAnsi="Arial" w:cs="Arial"/>
        </w:rPr>
        <w:t xml:space="preserve"> Aleksandra </w:t>
      </w:r>
      <w:proofErr w:type="spellStart"/>
      <w:r w:rsidRPr="00793604">
        <w:rPr>
          <w:rFonts w:ascii="Arial" w:eastAsia="Calibri" w:hAnsi="Arial" w:cs="Arial"/>
        </w:rPr>
        <w:t>Raičević</w:t>
      </w:r>
      <w:proofErr w:type="spellEnd"/>
      <w:r w:rsidRPr="00793604">
        <w:rPr>
          <w:rFonts w:ascii="Arial" w:eastAsia="Calibri" w:hAnsi="Arial" w:cs="Arial"/>
        </w:rPr>
        <w:t xml:space="preserve">, </w:t>
      </w:r>
      <w:proofErr w:type="spellStart"/>
      <w:proofErr w:type="gramStart"/>
      <w:r w:rsidRPr="00793604">
        <w:rPr>
          <w:rFonts w:ascii="Arial" w:eastAsia="Calibri" w:hAnsi="Arial" w:cs="Arial"/>
        </w:rPr>
        <w:t>dipl.pravnik</w:t>
      </w:r>
      <w:proofErr w:type="spellEnd"/>
      <w:proofErr w:type="gramEnd"/>
      <w:r w:rsidRPr="00793604">
        <w:rPr>
          <w:rFonts w:ascii="Arial" w:eastAsia="Calibri" w:hAnsi="Arial" w:cs="Arial"/>
        </w:rPr>
        <w:t xml:space="preserve"> </w:t>
      </w:r>
    </w:p>
    <w:p w14:paraId="118E7185" w14:textId="77777777" w:rsidR="00793604" w:rsidRPr="00793604" w:rsidRDefault="00793604" w:rsidP="00793604">
      <w:pPr>
        <w:spacing w:after="0" w:line="240" w:lineRule="auto"/>
        <w:rPr>
          <w:rFonts w:ascii="Arial" w:eastAsia="Calibri" w:hAnsi="Arial" w:cs="Arial"/>
        </w:rPr>
      </w:pPr>
      <w:r w:rsidRPr="00793604">
        <w:rPr>
          <w:rFonts w:ascii="Arial" w:eastAsia="Calibri" w:hAnsi="Arial" w:cs="Arial"/>
        </w:rPr>
        <w:t xml:space="preserve">                                                                  </w:t>
      </w:r>
    </w:p>
    <w:p w14:paraId="20A5B550" w14:textId="77777777" w:rsidR="00793604" w:rsidRPr="00793604" w:rsidRDefault="00793604" w:rsidP="00793604">
      <w:pPr>
        <w:spacing w:after="0" w:line="240" w:lineRule="auto"/>
        <w:ind w:left="1440" w:firstLine="720"/>
        <w:jc w:val="right"/>
        <w:rPr>
          <w:rFonts w:ascii="Arial" w:eastAsia="Calibri" w:hAnsi="Arial" w:cs="Arial"/>
        </w:rPr>
      </w:pPr>
      <w:r w:rsidRPr="00793604">
        <w:rPr>
          <w:rFonts w:ascii="Arial" w:eastAsia="Calibri" w:hAnsi="Arial" w:cs="Arial"/>
        </w:rPr>
        <w:t xml:space="preserve">                                       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029882B" w14:textId="77777777" w:rsidR="00793604" w:rsidRPr="00793604" w:rsidRDefault="00793604" w:rsidP="00793604">
      <w:pPr>
        <w:spacing w:after="0" w:line="240" w:lineRule="auto"/>
        <w:ind w:left="1440" w:firstLine="720"/>
        <w:jc w:val="center"/>
        <w:rPr>
          <w:rFonts w:ascii="Arial" w:eastAsia="Calibri" w:hAnsi="Arial" w:cs="Arial"/>
        </w:rPr>
      </w:pPr>
      <w:r w:rsidRPr="00793604">
        <w:rPr>
          <w:rFonts w:ascii="Arial" w:eastAsia="Calibri" w:hAnsi="Arial" w:cs="Arial"/>
        </w:rPr>
        <w:t xml:space="preserve">                                                           </w:t>
      </w:r>
      <w:proofErr w:type="spellStart"/>
      <w:r w:rsidRPr="00793604">
        <w:rPr>
          <w:rFonts w:ascii="Arial" w:eastAsia="Calibri" w:hAnsi="Arial" w:cs="Arial"/>
        </w:rPr>
        <w:t>s.r.</w:t>
      </w:r>
      <w:proofErr w:type="spellEnd"/>
    </w:p>
    <w:p w14:paraId="2459A5C0" w14:textId="77777777" w:rsidR="00793604" w:rsidRPr="00793604" w:rsidRDefault="00793604" w:rsidP="00793604">
      <w:pPr>
        <w:spacing w:after="0" w:line="240" w:lineRule="auto"/>
        <w:rPr>
          <w:rFonts w:ascii="Arial" w:eastAsia="Calibri" w:hAnsi="Arial" w:cs="Arial"/>
        </w:rPr>
      </w:pPr>
      <w:r w:rsidRPr="00793604">
        <w:rPr>
          <w:rFonts w:ascii="Arial" w:eastAsia="Calibri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E387F35" w14:textId="77777777" w:rsidR="00793604" w:rsidRPr="00793604" w:rsidRDefault="00793604" w:rsidP="00793604">
      <w:pPr>
        <w:spacing w:after="0" w:line="240" w:lineRule="auto"/>
        <w:rPr>
          <w:rFonts w:ascii="Arial" w:eastAsia="Calibri" w:hAnsi="Arial" w:cs="Arial"/>
        </w:rPr>
      </w:pPr>
      <w:bookmarkStart w:id="18" w:name="_Hlk223944879"/>
      <w:proofErr w:type="spellStart"/>
      <w:r w:rsidRPr="00793604">
        <w:rPr>
          <w:rFonts w:ascii="Arial" w:eastAsia="Calibri" w:hAnsi="Arial" w:cs="Arial"/>
        </w:rPr>
        <w:t>Član</w:t>
      </w:r>
      <w:proofErr w:type="spellEnd"/>
      <w:r w:rsidRPr="00793604">
        <w:rPr>
          <w:rFonts w:ascii="Arial" w:eastAsia="Calibri" w:hAnsi="Arial" w:cs="Arial"/>
        </w:rPr>
        <w:t xml:space="preserve"> </w:t>
      </w:r>
      <w:proofErr w:type="spellStart"/>
      <w:r w:rsidRPr="00793604">
        <w:rPr>
          <w:rFonts w:ascii="Arial" w:eastAsia="Calibri" w:hAnsi="Arial" w:cs="Arial"/>
        </w:rPr>
        <w:t>komisije</w:t>
      </w:r>
      <w:proofErr w:type="spellEnd"/>
      <w:r w:rsidRPr="00793604">
        <w:rPr>
          <w:rFonts w:ascii="Arial" w:eastAsia="Calibri" w:hAnsi="Arial" w:cs="Arial"/>
        </w:rPr>
        <w:t xml:space="preserve"> za </w:t>
      </w:r>
      <w:proofErr w:type="spellStart"/>
      <w:r w:rsidRPr="00793604">
        <w:rPr>
          <w:rFonts w:ascii="Arial" w:eastAsia="Calibri" w:hAnsi="Arial" w:cs="Arial"/>
        </w:rPr>
        <w:t>sprovođenje</w:t>
      </w:r>
      <w:proofErr w:type="spellEnd"/>
      <w:r w:rsidRPr="00793604">
        <w:rPr>
          <w:rFonts w:ascii="Arial" w:eastAsia="Calibri" w:hAnsi="Arial" w:cs="Arial"/>
        </w:rPr>
        <w:t xml:space="preserve"> </w:t>
      </w:r>
      <w:proofErr w:type="spellStart"/>
      <w:r w:rsidRPr="00793604">
        <w:rPr>
          <w:rFonts w:ascii="Arial" w:eastAsia="Calibri" w:hAnsi="Arial" w:cs="Arial"/>
        </w:rPr>
        <w:t>postupka</w:t>
      </w:r>
      <w:proofErr w:type="spellEnd"/>
      <w:r w:rsidRPr="00793604">
        <w:rPr>
          <w:rFonts w:ascii="Arial" w:eastAsia="Calibri" w:hAnsi="Arial" w:cs="Arial"/>
        </w:rPr>
        <w:t xml:space="preserve"> javne </w:t>
      </w:r>
      <w:proofErr w:type="spellStart"/>
      <w:r w:rsidRPr="00793604">
        <w:rPr>
          <w:rFonts w:ascii="Arial" w:eastAsia="Calibri" w:hAnsi="Arial" w:cs="Arial"/>
        </w:rPr>
        <w:t>nabavke</w:t>
      </w:r>
      <w:proofErr w:type="spellEnd"/>
      <w:r w:rsidRPr="00793604">
        <w:rPr>
          <w:rFonts w:ascii="Arial" w:eastAsia="Calibri" w:hAnsi="Arial" w:cs="Arial"/>
        </w:rPr>
        <w:t xml:space="preserve"> Ivana </w:t>
      </w:r>
      <w:proofErr w:type="spellStart"/>
      <w:r w:rsidRPr="00793604">
        <w:rPr>
          <w:rFonts w:ascii="Arial" w:eastAsia="Calibri" w:hAnsi="Arial" w:cs="Arial"/>
        </w:rPr>
        <w:t>Zečević</w:t>
      </w:r>
      <w:proofErr w:type="spellEnd"/>
      <w:r w:rsidRPr="00793604">
        <w:rPr>
          <w:rFonts w:ascii="Arial" w:eastAsia="Calibri" w:hAnsi="Arial" w:cs="Arial"/>
        </w:rPr>
        <w:t xml:space="preserve"> </w:t>
      </w:r>
      <w:proofErr w:type="spellStart"/>
      <w:r w:rsidRPr="00793604">
        <w:rPr>
          <w:rFonts w:ascii="Arial" w:eastAsia="Calibri" w:hAnsi="Arial" w:cs="Arial"/>
        </w:rPr>
        <w:t>magistar</w:t>
      </w:r>
      <w:proofErr w:type="spellEnd"/>
      <w:r w:rsidRPr="00793604">
        <w:rPr>
          <w:rFonts w:ascii="Arial" w:eastAsia="Calibri" w:hAnsi="Arial" w:cs="Arial"/>
        </w:rPr>
        <w:t xml:space="preserve"> </w:t>
      </w:r>
      <w:proofErr w:type="spellStart"/>
      <w:r w:rsidRPr="00793604">
        <w:rPr>
          <w:rFonts w:ascii="Arial" w:eastAsia="Calibri" w:hAnsi="Arial" w:cs="Arial"/>
        </w:rPr>
        <w:t>menadzmenta</w:t>
      </w:r>
      <w:proofErr w:type="spellEnd"/>
      <w:r w:rsidRPr="00793604">
        <w:rPr>
          <w:rFonts w:ascii="Arial" w:eastAsia="Calibri" w:hAnsi="Arial" w:cs="Arial"/>
        </w:rPr>
        <w:t xml:space="preserve">, </w:t>
      </w:r>
      <w:proofErr w:type="spellStart"/>
      <w:r w:rsidRPr="00793604">
        <w:rPr>
          <w:rFonts w:ascii="Arial" w:eastAsia="Calibri" w:hAnsi="Arial" w:cs="Arial"/>
        </w:rPr>
        <w:t>član</w:t>
      </w:r>
      <w:proofErr w:type="spellEnd"/>
    </w:p>
    <w:p w14:paraId="7874E087" w14:textId="77777777" w:rsidR="00793604" w:rsidRPr="00793604" w:rsidRDefault="00793604" w:rsidP="00793604">
      <w:pPr>
        <w:spacing w:after="0" w:line="240" w:lineRule="auto"/>
        <w:rPr>
          <w:rFonts w:ascii="Arial" w:eastAsia="Calibri" w:hAnsi="Arial" w:cs="Arial"/>
        </w:rPr>
      </w:pPr>
      <w:r w:rsidRPr="00793604">
        <w:rPr>
          <w:rFonts w:ascii="Arial" w:eastAsia="Calibri" w:hAnsi="Arial" w:cs="Arial"/>
        </w:rPr>
        <w:t xml:space="preserve">                                                                                                                                                                           </w:t>
      </w:r>
    </w:p>
    <w:p w14:paraId="36D697CD" w14:textId="77777777" w:rsidR="00793604" w:rsidRPr="00793604" w:rsidRDefault="00793604" w:rsidP="00793604">
      <w:pPr>
        <w:spacing w:after="0" w:line="240" w:lineRule="auto"/>
        <w:rPr>
          <w:rFonts w:ascii="Arial" w:eastAsia="Calibri" w:hAnsi="Arial" w:cs="Arial"/>
        </w:rPr>
      </w:pPr>
      <w:r w:rsidRPr="00793604">
        <w:rPr>
          <w:rFonts w:ascii="Arial" w:eastAsia="Calibri" w:hAnsi="Arial" w:cs="Arial"/>
        </w:rPr>
        <w:t xml:space="preserve">                                                                                             ___________________________                                                                                                                  </w:t>
      </w:r>
    </w:p>
    <w:p w14:paraId="618A5795" w14:textId="77777777" w:rsidR="00793604" w:rsidRPr="00793604" w:rsidRDefault="00793604" w:rsidP="00793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3604">
        <w:rPr>
          <w:rFonts w:ascii="Arial" w:eastAsia="Calibri" w:hAnsi="Arial" w:cs="Arial"/>
        </w:rPr>
        <w:t xml:space="preserve">                                                                                                                         </w:t>
      </w:r>
      <w:proofErr w:type="spellStart"/>
      <w:r w:rsidRPr="00793604">
        <w:rPr>
          <w:rFonts w:ascii="Arial" w:eastAsia="Calibri" w:hAnsi="Arial" w:cs="Arial"/>
        </w:rPr>
        <w:t>s.r.</w:t>
      </w:r>
      <w:proofErr w:type="spellEnd"/>
    </w:p>
    <w:bookmarkEnd w:id="18"/>
    <w:p w14:paraId="134ECD3E" w14:textId="77777777" w:rsidR="00793604" w:rsidRPr="00793604" w:rsidRDefault="00793604" w:rsidP="00793604">
      <w:pPr>
        <w:spacing w:after="0" w:line="240" w:lineRule="auto"/>
        <w:rPr>
          <w:rFonts w:ascii="Arial" w:eastAsia="Calibri" w:hAnsi="Arial" w:cs="Arial"/>
        </w:rPr>
      </w:pPr>
      <w:proofErr w:type="spellStart"/>
      <w:r w:rsidRPr="00793604">
        <w:rPr>
          <w:rFonts w:ascii="Arial" w:eastAsia="Calibri" w:hAnsi="Arial" w:cs="Arial"/>
        </w:rPr>
        <w:t>Član</w:t>
      </w:r>
      <w:proofErr w:type="spellEnd"/>
      <w:r w:rsidRPr="00793604">
        <w:rPr>
          <w:rFonts w:ascii="Arial" w:eastAsia="Calibri" w:hAnsi="Arial" w:cs="Arial"/>
        </w:rPr>
        <w:t xml:space="preserve"> </w:t>
      </w:r>
      <w:proofErr w:type="spellStart"/>
      <w:r w:rsidRPr="00793604">
        <w:rPr>
          <w:rFonts w:ascii="Arial" w:eastAsia="Calibri" w:hAnsi="Arial" w:cs="Arial"/>
        </w:rPr>
        <w:t>komisije</w:t>
      </w:r>
      <w:proofErr w:type="spellEnd"/>
      <w:r w:rsidRPr="00793604">
        <w:rPr>
          <w:rFonts w:ascii="Arial" w:eastAsia="Calibri" w:hAnsi="Arial" w:cs="Arial"/>
        </w:rPr>
        <w:t xml:space="preserve"> za </w:t>
      </w:r>
      <w:proofErr w:type="spellStart"/>
      <w:r w:rsidRPr="00793604">
        <w:rPr>
          <w:rFonts w:ascii="Arial" w:eastAsia="Calibri" w:hAnsi="Arial" w:cs="Arial"/>
        </w:rPr>
        <w:t>sprovođenje</w:t>
      </w:r>
      <w:proofErr w:type="spellEnd"/>
      <w:r w:rsidRPr="00793604">
        <w:rPr>
          <w:rFonts w:ascii="Arial" w:eastAsia="Calibri" w:hAnsi="Arial" w:cs="Arial"/>
        </w:rPr>
        <w:t xml:space="preserve"> </w:t>
      </w:r>
      <w:proofErr w:type="spellStart"/>
      <w:r w:rsidRPr="00793604">
        <w:rPr>
          <w:rFonts w:ascii="Arial" w:eastAsia="Calibri" w:hAnsi="Arial" w:cs="Arial"/>
        </w:rPr>
        <w:t>postupka</w:t>
      </w:r>
      <w:proofErr w:type="spellEnd"/>
      <w:r w:rsidRPr="00793604">
        <w:rPr>
          <w:rFonts w:ascii="Arial" w:eastAsia="Calibri" w:hAnsi="Arial" w:cs="Arial"/>
        </w:rPr>
        <w:t xml:space="preserve"> javne </w:t>
      </w:r>
      <w:proofErr w:type="spellStart"/>
      <w:r w:rsidRPr="00793604">
        <w:rPr>
          <w:rFonts w:ascii="Arial" w:eastAsia="Calibri" w:hAnsi="Arial" w:cs="Arial"/>
        </w:rPr>
        <w:t>nabavke</w:t>
      </w:r>
      <w:proofErr w:type="spellEnd"/>
      <w:r w:rsidRPr="00793604">
        <w:rPr>
          <w:rFonts w:ascii="Calibri" w:eastAsia="Calibri" w:hAnsi="Calibri" w:cs="Times New Roman"/>
          <w:sz w:val="24"/>
          <w:lang w:val="sr-Latn-ME"/>
        </w:rPr>
        <w:t xml:space="preserve"> Momčilo Vujović </w:t>
      </w:r>
      <w:proofErr w:type="spellStart"/>
      <w:r w:rsidRPr="00793604">
        <w:rPr>
          <w:rFonts w:ascii="Arial" w:eastAsia="Calibri" w:hAnsi="Arial" w:cs="Arial"/>
        </w:rPr>
        <w:t>specijalista</w:t>
      </w:r>
      <w:proofErr w:type="spellEnd"/>
      <w:r w:rsidRPr="00793604">
        <w:rPr>
          <w:rFonts w:ascii="Arial" w:eastAsia="Calibri" w:hAnsi="Arial" w:cs="Arial"/>
        </w:rPr>
        <w:t xml:space="preserve"> </w:t>
      </w:r>
      <w:proofErr w:type="spellStart"/>
      <w:r w:rsidRPr="00793604">
        <w:rPr>
          <w:rFonts w:ascii="Arial" w:eastAsia="Calibri" w:hAnsi="Arial" w:cs="Arial"/>
        </w:rPr>
        <w:t>primjenjenog</w:t>
      </w:r>
      <w:proofErr w:type="spellEnd"/>
      <w:r w:rsidRPr="00793604">
        <w:rPr>
          <w:rFonts w:ascii="Arial" w:eastAsia="Calibri" w:hAnsi="Arial" w:cs="Arial"/>
        </w:rPr>
        <w:t xml:space="preserve"> </w:t>
      </w:r>
      <w:proofErr w:type="spellStart"/>
      <w:r w:rsidRPr="00793604">
        <w:rPr>
          <w:rFonts w:ascii="Arial" w:eastAsia="Calibri" w:hAnsi="Arial" w:cs="Arial"/>
        </w:rPr>
        <w:t>računarstva</w:t>
      </w:r>
      <w:proofErr w:type="spellEnd"/>
      <w:r w:rsidRPr="00793604">
        <w:rPr>
          <w:rFonts w:ascii="Arial" w:eastAsia="Calibri" w:hAnsi="Arial" w:cs="Arial"/>
        </w:rPr>
        <w:t xml:space="preserve">          </w:t>
      </w:r>
    </w:p>
    <w:p w14:paraId="51247C65" w14:textId="77777777" w:rsidR="00793604" w:rsidRPr="00793604" w:rsidRDefault="00793604" w:rsidP="00793604">
      <w:pPr>
        <w:spacing w:after="0" w:line="240" w:lineRule="auto"/>
        <w:rPr>
          <w:rFonts w:ascii="Arial" w:eastAsia="Calibri" w:hAnsi="Arial" w:cs="Arial"/>
        </w:rPr>
      </w:pPr>
      <w:r w:rsidRPr="00793604">
        <w:rPr>
          <w:rFonts w:ascii="Arial" w:eastAsia="Calibri" w:hAnsi="Arial" w:cs="Arial"/>
        </w:rPr>
        <w:t xml:space="preserve">                                                                                                                                                                           </w:t>
      </w:r>
    </w:p>
    <w:p w14:paraId="7FC5035B" w14:textId="77777777" w:rsidR="00793604" w:rsidRPr="00793604" w:rsidRDefault="00793604" w:rsidP="00793604">
      <w:pPr>
        <w:spacing w:after="0" w:line="240" w:lineRule="auto"/>
        <w:rPr>
          <w:rFonts w:ascii="Arial" w:eastAsia="Calibri" w:hAnsi="Arial" w:cs="Arial"/>
        </w:rPr>
      </w:pPr>
      <w:r w:rsidRPr="00793604">
        <w:rPr>
          <w:rFonts w:ascii="Arial" w:eastAsia="Calibri" w:hAnsi="Arial" w:cs="Arial"/>
        </w:rPr>
        <w:t xml:space="preserve">                                                                                             ___________________________                                                                                                                  </w:t>
      </w:r>
    </w:p>
    <w:p w14:paraId="441EC400" w14:textId="77777777" w:rsidR="00793604" w:rsidRPr="00793604" w:rsidRDefault="00793604" w:rsidP="007936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3604">
        <w:rPr>
          <w:rFonts w:ascii="Arial" w:eastAsia="Calibri" w:hAnsi="Arial" w:cs="Arial"/>
        </w:rPr>
        <w:t xml:space="preserve">                                                                                                                         </w:t>
      </w:r>
      <w:proofErr w:type="spellStart"/>
      <w:r w:rsidRPr="00793604">
        <w:rPr>
          <w:rFonts w:ascii="Arial" w:eastAsia="Calibri" w:hAnsi="Arial" w:cs="Arial"/>
        </w:rPr>
        <w:t>s.r.</w:t>
      </w:r>
      <w:proofErr w:type="spellEnd"/>
    </w:p>
    <w:p w14:paraId="651BEB6F" w14:textId="69890030" w:rsidR="00793604" w:rsidRDefault="00793604">
      <w:pPr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br w:type="page"/>
      </w:r>
      <w:bookmarkStart w:id="19" w:name="_GoBack"/>
      <w:bookmarkEnd w:id="19"/>
    </w:p>
    <w:p w14:paraId="47D9225B" w14:textId="77777777" w:rsidR="00D25376" w:rsidRPr="00D25376" w:rsidRDefault="00D25376" w:rsidP="00D25376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14:paraId="2F6DF296" w14:textId="77777777" w:rsidR="00D25376" w:rsidRPr="00D25376" w:rsidRDefault="00D25376" w:rsidP="00D2537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  <w:lang w:val="sr-Latn-ME"/>
        </w:rPr>
      </w:pPr>
      <w:bookmarkStart w:id="20" w:name="_Toc62730568"/>
      <w:r w:rsidRPr="00D25376">
        <w:rPr>
          <w:rFonts w:ascii="Arial" w:eastAsia="Times New Roman" w:hAnsi="Arial" w:cs="Times New Roman"/>
          <w:b/>
          <w:sz w:val="28"/>
          <w:szCs w:val="32"/>
          <w:lang w:val="sr-Latn-ME"/>
        </w:rPr>
        <w:t>UPUTSTVO O PRAVNOM SREDSTVU</w:t>
      </w:r>
      <w:bookmarkEnd w:id="20"/>
    </w:p>
    <w:p w14:paraId="280031E5" w14:textId="77777777" w:rsidR="00D25376" w:rsidRPr="00D25376" w:rsidRDefault="00D25376" w:rsidP="00D25376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2A86EA05" w14:textId="77777777" w:rsidR="00D25376" w:rsidRPr="00D25376" w:rsidRDefault="00D25376" w:rsidP="00D2537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D25376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14:paraId="0773D99B" w14:textId="5CA6DECE" w:rsidR="00D25376" w:rsidRPr="00D25376" w:rsidRDefault="00D25376" w:rsidP="00D25376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r w:rsidR="00627637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u </w:t>
      </w:r>
      <w:proofErr w:type="spellStart"/>
      <w:r w:rsidRPr="00D25376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proofErr w:type="spellStart"/>
      <w:r w:rsidRPr="00D25376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 dana od dana </w:t>
      </w:r>
      <w:proofErr w:type="spellStart"/>
      <w:r w:rsidRPr="00D25376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25376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D25376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25376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 je </w:t>
      </w:r>
      <w:proofErr w:type="spellStart"/>
      <w:r w:rsidRPr="00D25376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25376">
        <w:rPr>
          <w:rFonts w:ascii="Arial" w:eastAsia="Times New Roman" w:hAnsi="Arial" w:cs="Arial"/>
          <w:color w:val="000000"/>
          <w:sz w:val="24"/>
          <w:szCs w:val="24"/>
        </w:rPr>
        <w:t>podnošenje</w:t>
      </w:r>
      <w:proofErr w:type="spellEnd"/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 za </w:t>
      </w:r>
      <w:proofErr w:type="spellStart"/>
      <w:r w:rsidRPr="00D25376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25376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 15 dana od dana </w:t>
      </w:r>
      <w:proofErr w:type="spellStart"/>
      <w:r w:rsidRPr="00D25376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D25376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 i </w:t>
      </w:r>
      <w:proofErr w:type="spellStart"/>
      <w:r w:rsidRPr="00D25376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D2537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D25376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D25376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14:paraId="13D2B33B" w14:textId="77777777" w:rsidR="00D25376" w:rsidRPr="00D25376" w:rsidRDefault="00D25376" w:rsidP="00D25376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153294E9" w14:textId="77777777" w:rsidR="00D25376" w:rsidRPr="00D25376" w:rsidRDefault="00D25376" w:rsidP="00D253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50877B25" w14:textId="77777777" w:rsidR="00D25376" w:rsidRPr="00D25376" w:rsidRDefault="00D25376" w:rsidP="00D253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788C25BC" w14:textId="77777777" w:rsidR="00D25376" w:rsidRPr="00D25376" w:rsidRDefault="00D25376" w:rsidP="00D253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3390A1B2" w14:textId="77777777" w:rsidR="00D25376" w:rsidRPr="00D25376" w:rsidRDefault="00D25376" w:rsidP="00D2537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E980201" w14:textId="77777777" w:rsidR="00D25376" w:rsidRPr="00D25376" w:rsidRDefault="00D25376" w:rsidP="00D2537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3891C01F" w14:textId="77777777" w:rsidR="00D25376" w:rsidRPr="00D25376" w:rsidRDefault="00D25376" w:rsidP="00D2537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4A844458" w14:textId="77777777" w:rsidR="00D25376" w:rsidRPr="00D25376" w:rsidRDefault="00D25376" w:rsidP="00D2537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D25376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D25376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14:paraId="4F3ED110" w14:textId="77777777" w:rsidR="00D25376" w:rsidRPr="00D25376" w:rsidRDefault="00D25376" w:rsidP="00D2537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7E73EA3" w14:textId="77777777" w:rsidR="00D25376" w:rsidRPr="00D25376" w:rsidRDefault="00D25376" w:rsidP="00D2537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3D5AB54D" w14:textId="77777777" w:rsidR="00D25376" w:rsidRPr="00D25376" w:rsidRDefault="00D25376" w:rsidP="00D25376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14:paraId="5BEA2CC1" w14:textId="77777777" w:rsidR="00D25376" w:rsidRPr="00D25376" w:rsidRDefault="00D25376" w:rsidP="00D25376"/>
    <w:p w14:paraId="3D1F17D9" w14:textId="77777777" w:rsidR="007334A4" w:rsidRDefault="007334A4"/>
    <w:sectPr w:rsidR="007334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3A345" w14:textId="77777777" w:rsidR="002815DE" w:rsidRDefault="002815DE" w:rsidP="00D25376">
      <w:pPr>
        <w:spacing w:after="0" w:line="240" w:lineRule="auto"/>
      </w:pPr>
      <w:r>
        <w:separator/>
      </w:r>
    </w:p>
  </w:endnote>
  <w:endnote w:type="continuationSeparator" w:id="0">
    <w:p w14:paraId="31BE837C" w14:textId="77777777" w:rsidR="002815DE" w:rsidRDefault="002815DE" w:rsidP="00D25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DC2B99" w14:textId="77777777" w:rsidR="002815DE" w:rsidRDefault="002815DE" w:rsidP="00D25376">
      <w:pPr>
        <w:spacing w:after="0" w:line="240" w:lineRule="auto"/>
      </w:pPr>
      <w:r>
        <w:separator/>
      </w:r>
    </w:p>
  </w:footnote>
  <w:footnote w:type="continuationSeparator" w:id="0">
    <w:p w14:paraId="7C40DD12" w14:textId="77777777" w:rsidR="002815DE" w:rsidRDefault="002815DE" w:rsidP="00D25376">
      <w:pPr>
        <w:spacing w:after="0" w:line="240" w:lineRule="auto"/>
      </w:pPr>
      <w:r>
        <w:continuationSeparator/>
      </w:r>
    </w:p>
  </w:footnote>
  <w:footnote w:id="1">
    <w:p w14:paraId="41C3C387" w14:textId="77777777" w:rsidR="00D25376" w:rsidRPr="007F2BA0" w:rsidRDefault="00D25376" w:rsidP="00D2537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0E30DC9A" w14:textId="77777777" w:rsidR="00D25376" w:rsidRPr="007F2BA0" w:rsidRDefault="00D25376" w:rsidP="00D2537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</w:t>
      </w:r>
      <w:r w:rsidRPr="007F2BA0"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14:paraId="038BA929" w14:textId="77777777" w:rsidR="00D25376" w:rsidRPr="007F2BA0" w:rsidRDefault="00D25376" w:rsidP="00D2537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1FE539A0" w14:textId="77777777" w:rsidR="00D25376" w:rsidRPr="007F2BA0" w:rsidRDefault="00D25376" w:rsidP="00D2537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14:paraId="37E07DA7" w14:textId="77777777" w:rsidR="00D25376" w:rsidRPr="00367536" w:rsidRDefault="00D25376" w:rsidP="00D25376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3A4130EE" w14:textId="77777777" w:rsidR="00D25376" w:rsidRPr="007F2BA0" w:rsidRDefault="00D25376" w:rsidP="00D25376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javne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7">
    <w:p w14:paraId="71FEFC51" w14:textId="77777777" w:rsidR="00D25376" w:rsidRPr="002E211C" w:rsidRDefault="00D25376" w:rsidP="00D25376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038"/>
    <w:rsid w:val="000554A0"/>
    <w:rsid w:val="000D486C"/>
    <w:rsid w:val="001469C0"/>
    <w:rsid w:val="002815DE"/>
    <w:rsid w:val="00365C26"/>
    <w:rsid w:val="00510C3E"/>
    <w:rsid w:val="005E24E3"/>
    <w:rsid w:val="00627637"/>
    <w:rsid w:val="007334A4"/>
    <w:rsid w:val="00752617"/>
    <w:rsid w:val="00793604"/>
    <w:rsid w:val="0089484D"/>
    <w:rsid w:val="00AE46E0"/>
    <w:rsid w:val="00C20408"/>
    <w:rsid w:val="00D25376"/>
    <w:rsid w:val="00E15038"/>
    <w:rsid w:val="00E6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64BBD"/>
  <w15:chartTrackingRefBased/>
  <w15:docId w15:val="{890862DD-4986-4ABB-9718-B2A32D69C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D25376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25376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D253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2800</Words>
  <Characters>15965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Raicevic</dc:creator>
  <cp:keywords/>
  <dc:description/>
  <cp:lastModifiedBy>Sandra Raicevic</cp:lastModifiedBy>
  <cp:revision>2</cp:revision>
  <dcterms:created xsi:type="dcterms:W3CDTF">2026-04-06T08:00:00Z</dcterms:created>
  <dcterms:modified xsi:type="dcterms:W3CDTF">2026-04-06T08:00:00Z</dcterms:modified>
</cp:coreProperties>
</file>