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4F990162" w14:textId="19B3CBC0" w:rsidR="00C269F1" w:rsidRPr="004C2F7D" w:rsidRDefault="00B0043A" w:rsidP="00C269F1">
      <w:pPr>
        <w:tabs>
          <w:tab w:val="left" w:pos="1276"/>
          <w:tab w:val="left" w:pos="3261"/>
        </w:tabs>
        <w:jc w:val="both"/>
        <w:rPr>
          <w:lang w:val="sr-Latn-ME"/>
        </w:rPr>
      </w:pPr>
      <w:r>
        <w:rPr>
          <w:lang w:val="sr-Latn-ME"/>
        </w:rPr>
        <w:t>MINISTARSTVO JAVNIH RADOVA</w:t>
      </w:r>
    </w:p>
    <w:p w14:paraId="3BD6FB1F" w14:textId="37814680"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Pr>
          <w:lang w:val="sr-Latn-ME"/>
        </w:rPr>
        <w:t>0</w:t>
      </w:r>
      <w:r w:rsidR="00BA71B8">
        <w:rPr>
          <w:lang w:val="sr-Latn-ME"/>
        </w:rPr>
        <w:t>5-</w:t>
      </w:r>
      <w:r w:rsidR="00720230">
        <w:rPr>
          <w:lang w:val="sr-Latn-ME"/>
        </w:rPr>
        <w:t>22</w:t>
      </w:r>
      <w:r w:rsidR="00353DA1">
        <w:rPr>
          <w:lang w:val="sr-Latn-ME"/>
        </w:rPr>
        <w:t>/2</w:t>
      </w:r>
      <w:r w:rsidR="002C38E5">
        <w:rPr>
          <w:lang w:val="sr-Latn-ME"/>
        </w:rPr>
        <w:t>6</w:t>
      </w:r>
    </w:p>
    <w:p w14:paraId="416CAB07" w14:textId="66C6E13C"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2C38E5">
        <w:rPr>
          <w:lang w:val="sr-Latn-ME"/>
        </w:rPr>
        <w:t>9</w:t>
      </w:r>
      <w:r w:rsidR="00720230">
        <w:rPr>
          <w:lang w:val="sr-Latn-ME"/>
        </w:rPr>
        <w:t>1</w:t>
      </w:r>
    </w:p>
    <w:p w14:paraId="00EA126C" w14:textId="2DD2A0E8" w:rsidR="0044622A" w:rsidRPr="004C2F7D" w:rsidRDefault="00C269F1" w:rsidP="00C269F1">
      <w:pPr>
        <w:tabs>
          <w:tab w:val="left" w:pos="1276"/>
          <w:tab w:val="left" w:pos="3261"/>
        </w:tabs>
        <w:jc w:val="both"/>
        <w:rPr>
          <w:lang w:val="sr-Latn-ME"/>
        </w:rPr>
      </w:pPr>
      <w:r w:rsidRPr="00686523">
        <w:rPr>
          <w:lang w:val="sr-Latn-ME"/>
        </w:rPr>
        <w:t xml:space="preserve">Podgorica, </w:t>
      </w:r>
      <w:r w:rsidR="00720230">
        <w:rPr>
          <w:lang w:val="sr-Latn-ME"/>
        </w:rPr>
        <w:t>31</w:t>
      </w:r>
      <w:r w:rsidR="002C38E5">
        <w:rPr>
          <w:lang w:val="sr-Latn-ME"/>
        </w:rPr>
        <w:t>.03.2026</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066BF7F0"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B0043A">
        <w:rPr>
          <w:lang w:val="sr-Latn-ME"/>
        </w:rPr>
        <w:t>Ministarstvo javnih radova</w:t>
      </w:r>
      <w:r w:rsidR="00C269F1" w:rsidRPr="004C2F7D">
        <w:rPr>
          <w:lang w:val="sr-Latn-ME"/>
        </w:rPr>
        <w:t xml:space="preserve">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44622A">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BE6F61">
      <w:pPr>
        <w:jc w:val="center"/>
        <w:rPr>
          <w:b/>
          <w:bCs/>
          <w:color w:val="000000"/>
          <w:lang w:val="sr-Latn-ME"/>
        </w:rPr>
      </w:pPr>
      <w:r w:rsidRPr="004C2F7D">
        <w:rPr>
          <w:b/>
          <w:bCs/>
          <w:color w:val="000000"/>
          <w:lang w:val="sr-Latn-ME"/>
        </w:rPr>
        <w:t>ZA OTVORENI POSTUPAK JAVNE NABAVKE</w:t>
      </w:r>
    </w:p>
    <w:p w14:paraId="02C1A054" w14:textId="367490DD" w:rsidR="00BA71B8" w:rsidRDefault="00C77D16" w:rsidP="00657429">
      <w:pPr>
        <w:jc w:val="center"/>
        <w:rPr>
          <w:b/>
          <w:bCs/>
          <w:color w:val="000000"/>
          <w:lang w:val="sr-Latn-ME"/>
        </w:rPr>
      </w:pPr>
      <w:r w:rsidRPr="00C77D16">
        <w:rPr>
          <w:b/>
          <w:bCs/>
          <w:color w:val="000000"/>
          <w:lang w:val="sr-Latn-ME"/>
        </w:rPr>
        <w:br/>
      </w:r>
      <w:r w:rsidR="00720230" w:rsidRPr="00720230">
        <w:rPr>
          <w:b/>
          <w:bCs/>
          <w:color w:val="000000"/>
          <w:lang w:val="sr-Latn-ME"/>
        </w:rPr>
        <w:t>IZVOĐENJE RADOVA NA ADAPTACIJI DOMA ZDRAVLJA U TIVTU (ADAPTACIJA LABORATORIJA ZA MIKROBIOLOGIJU I BIOHEMIJU)</w:t>
      </w:r>
    </w:p>
    <w:p w14:paraId="306AB1F1" w14:textId="0839399B" w:rsidR="00BA71B8" w:rsidRDefault="00BA71B8" w:rsidP="00657429">
      <w:pPr>
        <w:jc w:val="center"/>
        <w:rPr>
          <w:b/>
          <w:bCs/>
          <w:color w:val="000000"/>
          <w:lang w:val="sr-Latn-ME"/>
        </w:rPr>
      </w:pPr>
    </w:p>
    <w:p w14:paraId="7038945A" w14:textId="45A03B34" w:rsidR="00BA71B8" w:rsidRDefault="00BA71B8" w:rsidP="00657429">
      <w:pPr>
        <w:jc w:val="center"/>
        <w:rPr>
          <w:b/>
          <w:bCs/>
          <w:color w:val="000000"/>
          <w:lang w:val="sr-Latn-ME"/>
        </w:rPr>
      </w:pPr>
    </w:p>
    <w:p w14:paraId="2F0C1322" w14:textId="7D46BFA3" w:rsidR="00BA71B8" w:rsidRDefault="00BA71B8" w:rsidP="00657429">
      <w:pPr>
        <w:jc w:val="center"/>
        <w:rPr>
          <w:b/>
          <w:bCs/>
          <w:color w:val="000000"/>
          <w:lang w:val="sr-Latn-ME"/>
        </w:rPr>
      </w:pPr>
    </w:p>
    <w:p w14:paraId="02D6347A" w14:textId="6EA7F0BA" w:rsidR="00BA71B8" w:rsidRDefault="00BA71B8" w:rsidP="00657429">
      <w:pPr>
        <w:jc w:val="center"/>
        <w:rPr>
          <w:b/>
          <w:bCs/>
          <w:color w:val="000000"/>
          <w:lang w:val="sr-Latn-ME"/>
        </w:rPr>
      </w:pPr>
    </w:p>
    <w:p w14:paraId="3BCB098E" w14:textId="77777777" w:rsidR="00BA71B8" w:rsidRPr="00657429" w:rsidRDefault="00BA71B8" w:rsidP="00657429">
      <w:pPr>
        <w:jc w:val="center"/>
        <w:rPr>
          <w:b/>
          <w:bCs/>
          <w:color w:val="000000"/>
          <w:lang w:val="sr-Latn-ME"/>
        </w:rPr>
      </w:pPr>
    </w:p>
    <w:p w14:paraId="39E31BA5" w14:textId="77777777" w:rsidR="0044622A" w:rsidRPr="004C2F7D" w:rsidRDefault="0044622A" w:rsidP="0044622A">
      <w:pPr>
        <w:jc w:val="both"/>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2874CBB8" w:rsidR="0044622A"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23B8132F" w14:textId="67C4B489" w:rsidR="00B0043A" w:rsidRDefault="00B0043A" w:rsidP="0044622A">
      <w:pPr>
        <w:jc w:val="both"/>
        <w:rPr>
          <w:color w:val="000000"/>
          <w:lang w:val="sr-Latn-ME"/>
        </w:rPr>
      </w:pPr>
    </w:p>
    <w:p w14:paraId="004ECA09" w14:textId="77777777" w:rsidR="00B0043A" w:rsidRPr="004C2F7D" w:rsidRDefault="00B0043A" w:rsidP="0044622A">
      <w:pPr>
        <w:jc w:val="both"/>
        <w:rPr>
          <w:color w:val="000000"/>
          <w:lang w:val="sr-Latn-ME"/>
        </w:rPr>
      </w:pP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6E4E9754" w:rsidR="0044622A" w:rsidRDefault="0044622A" w:rsidP="0044622A">
      <w:pPr>
        <w:rPr>
          <w:color w:val="000000"/>
          <w:lang w:val="sr-Latn-ME"/>
        </w:rPr>
      </w:pPr>
    </w:p>
    <w:p w14:paraId="581056E4" w14:textId="05E25FE5" w:rsidR="00C77D16" w:rsidRDefault="00C77D16" w:rsidP="0044622A">
      <w:pPr>
        <w:rPr>
          <w:color w:val="000000"/>
          <w:lang w:val="sr-Latn-ME"/>
        </w:rPr>
      </w:pPr>
    </w:p>
    <w:p w14:paraId="5885795B" w14:textId="138D757F" w:rsidR="00C77D16" w:rsidRDefault="00C77D16" w:rsidP="0044622A">
      <w:pPr>
        <w:rPr>
          <w:color w:val="000000"/>
          <w:lang w:val="sr-Latn-ME"/>
        </w:rPr>
      </w:pPr>
    </w:p>
    <w:p w14:paraId="34E15005" w14:textId="77777777" w:rsidR="00C77D16" w:rsidRPr="004C2F7D" w:rsidRDefault="00C77D16"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0" w:name="_Toc62730553"/>
      <w:r w:rsidRPr="004C2F7D">
        <w:rPr>
          <w:b/>
          <w:color w:val="000000"/>
          <w:lang w:val="sr-Latn-ME"/>
        </w:rPr>
        <w:lastRenderedPageBreak/>
        <w:t>POZIV ZA NADMETANJE</w:t>
      </w:r>
      <w:r w:rsidRPr="004C2F7D">
        <w:rPr>
          <w:color w:val="000000"/>
          <w:vertAlign w:val="superscript"/>
        </w:rPr>
        <w:footnoteReference w:id="1"/>
      </w:r>
      <w:bookmarkEnd w:id="0"/>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1" w:name="_Toc62730554"/>
      <w:r w:rsidRPr="004C2F7D">
        <w:rPr>
          <w:b/>
          <w:color w:val="000000"/>
          <w:lang w:val="sr-Latn-ME"/>
        </w:rPr>
        <w:t>TEHNIČKA SPECIFIKACIJA PREDMETA JAVNE NABAVKE</w:t>
      </w:r>
      <w:r w:rsidRPr="004C2F7D">
        <w:rPr>
          <w:color w:val="000000"/>
          <w:vertAlign w:val="superscript"/>
        </w:rPr>
        <w:footnoteReference w:id="3"/>
      </w:r>
      <w:bookmarkEnd w:id="1"/>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2" w:name="_Toc62730555"/>
      <w:r w:rsidRPr="004C2F7D">
        <w:rPr>
          <w:b/>
          <w:color w:val="000000"/>
          <w:lang w:val="sr-Latn-ME"/>
        </w:rPr>
        <w:t>DODATNE INFORMACIJE O PREDMETU I POSTUPKU NABAVKE</w:t>
      </w:r>
      <w:r w:rsidRPr="004C2F7D">
        <w:rPr>
          <w:vertAlign w:val="superscript"/>
        </w:rPr>
        <w:footnoteReference w:id="4"/>
      </w:r>
      <w:bookmarkEnd w:id="2"/>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59DB1E48" w:rsidR="0044622A" w:rsidRPr="000626C5" w:rsidRDefault="00FC2F9C" w:rsidP="0003157D">
      <w:pPr>
        <w:spacing w:after="160" w:line="259" w:lineRule="auto"/>
        <w:jc w:val="both"/>
        <w:rPr>
          <w:rFonts w:eastAsia="Liberation Serif"/>
          <w:lang w:val="sr-Latn-ME"/>
        </w:rPr>
      </w:pPr>
      <w:r w:rsidRPr="004C2F7D">
        <w:rPr>
          <w:color w:val="000000"/>
          <w:lang w:val="sr-Latn-ME"/>
        </w:rPr>
        <w:sym w:font="Wingdings" w:char="F078"/>
      </w:r>
      <w:r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cjeline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00720230">
        <w:rPr>
          <w:rFonts w:eastAsia="Liberation Serif"/>
          <w:lang w:val="sr-Latn-ME"/>
        </w:rPr>
        <w:t>16</w:t>
      </w:r>
      <w:r w:rsidR="007F67B7">
        <w:rPr>
          <w:rFonts w:eastAsia="Liberation Serif"/>
          <w:lang w:val="sr-Latn-ME"/>
        </w:rPr>
        <w:t>0</w:t>
      </w:r>
      <w:r w:rsidR="00BA71B8">
        <w:rPr>
          <w:rFonts w:eastAsia="Liberation Serif"/>
          <w:lang w:val="sr-Latn-ME"/>
        </w:rPr>
        <w:t>.000,00</w:t>
      </w:r>
      <w:r w:rsidR="00B0043A" w:rsidRPr="00B0043A">
        <w:rPr>
          <w:rFonts w:eastAsia="Liberation Serif"/>
          <w:lang w:val="sr-Latn-ME"/>
        </w:rPr>
        <w:t xml:space="preserve"> </w:t>
      </w:r>
      <w:r w:rsidRPr="000626C5">
        <w:rPr>
          <w:rFonts w:eastAsia="Liberation Serif"/>
          <w:lang w:val="sr-Latn-ME"/>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3" w:name="_Toc62730556"/>
      <w:r w:rsidRPr="006544C1">
        <w:rPr>
          <w:b/>
          <w:lang w:val="sr-Latn-ME"/>
        </w:rPr>
        <w:t>NAČIN UTVRĐIVANJA EKVIVALENTNOSTI</w:t>
      </w:r>
      <w:bookmarkEnd w:id="3"/>
    </w:p>
    <w:p w14:paraId="4AA7AAF8" w14:textId="57778E13" w:rsidR="0044622A" w:rsidRPr="004C2F7D" w:rsidRDefault="0044622A" w:rsidP="006544C1">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6544C1" w:rsidRPr="006544C1">
        <w:rPr>
          <w:bCs/>
          <w:color w:val="000000"/>
          <w:lang w:val="sr-Latn-ME"/>
        </w:rPr>
        <w:t>Ukoliko je u tehničkim specifikacijama za određenu stavku/e naveden robni znak, patent, tip ili proizvođač, uz naznaku “ili ekvivalentno”, ponuđač je dužan da u ponudi tačno navede koji robni znak, patent, tip ili proizvođača nudi.Dakle,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r w:rsidR="00FC2F9C" w:rsidRPr="00830C13">
        <w:rPr>
          <w:bCs/>
          <w:color w:val="000000"/>
          <w:lang w:val="sr-Latn-ME"/>
        </w:rPr>
        <w:t>.</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4" w:name="_Toc62730557"/>
      <w:r w:rsidRPr="004C2F7D">
        <w:rPr>
          <w:b/>
          <w:lang w:val="sr-Latn-ME"/>
        </w:rPr>
        <w:t>OSNOVI ZA OBAVEZNO ISKLJUČENJE IZ POSTUPKA JAVNE NABAVKE</w:t>
      </w:r>
      <w:bookmarkEnd w:id="4"/>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5"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5"/>
    </w:p>
    <w:p w14:paraId="18CA5A30" w14:textId="08B4EC5F" w:rsidR="00830C13" w:rsidRDefault="00F63F8C" w:rsidP="008840AB">
      <w:pPr>
        <w:jc w:val="both"/>
        <w:rPr>
          <w:rFonts w:asciiTheme="majorBidi" w:hAnsiTheme="majorBidi" w:cstheme="majorBidi"/>
          <w:lang w:val="sr-Latn-ME"/>
        </w:rPr>
      </w:pPr>
      <w:bookmarkStart w:id="6"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04557">
      <w:pPr>
        <w:jc w:val="both"/>
        <w:rPr>
          <w:rFonts w:asciiTheme="majorBidi" w:hAnsiTheme="majorBidi" w:cstheme="majorBidi"/>
        </w:rPr>
      </w:pPr>
    </w:p>
    <w:p w14:paraId="10802CFF" w14:textId="4EA49D18" w:rsidR="00830C13" w:rsidRPr="00652ED5" w:rsidRDefault="00F63F8C" w:rsidP="00804557">
      <w:pPr>
        <w:jc w:val="both"/>
        <w:rPr>
          <w:b/>
          <w:bCs/>
          <w:color w:val="000000"/>
          <w:lang w:val="sr-Latn-ME"/>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xml:space="preserve">. U polisi se mora navesti da se ista izdaje za javnu nabavku i to </w:t>
      </w:r>
      <w:r w:rsidRPr="00720230">
        <w:rPr>
          <w:rFonts w:asciiTheme="majorBidi" w:hAnsiTheme="majorBidi" w:cstheme="majorBidi"/>
          <w:b/>
        </w:rPr>
        <w:t>“</w:t>
      </w:r>
      <w:r w:rsidR="00720230" w:rsidRPr="00720230">
        <w:rPr>
          <w:rFonts w:asciiTheme="majorBidi" w:hAnsiTheme="majorBidi" w:cstheme="majorBidi"/>
          <w:b/>
        </w:rPr>
        <w:t>Izvođenje radova na adaptaciji Doma zdravlja u Tivtu (adaptacija laboratorija za mikrobiologiju i biohemiju)</w:t>
      </w:r>
      <w:r w:rsidRPr="00720230">
        <w:rPr>
          <w:rFonts w:asciiTheme="majorBidi" w:hAnsiTheme="majorBidi" w:cstheme="majorBidi"/>
          <w:b/>
        </w:rPr>
        <w:t>”.</w:t>
      </w:r>
      <w:r w:rsidRPr="00BA71B8">
        <w:rPr>
          <w:b/>
        </w:rPr>
        <w:t xml:space="preserve"> </w:t>
      </w:r>
      <w:r w:rsidRPr="00353DA1">
        <w:rPr>
          <w:rFonts w:asciiTheme="majorBidi" w:hAnsiTheme="majorBidi" w:cstheme="majorBidi"/>
        </w:rPr>
        <w:t>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04557">
      <w:pPr>
        <w:jc w:val="both"/>
        <w:rPr>
          <w:rFonts w:asciiTheme="majorBidi" w:hAnsiTheme="majorBidi" w:cstheme="majorBidi"/>
        </w:rPr>
      </w:pPr>
    </w:p>
    <w:p w14:paraId="1F2AAE44" w14:textId="2DEA341C"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7" w:name="_Toc62730559"/>
      <w:bookmarkEnd w:id="6"/>
      <w:r w:rsidRPr="004C2F7D">
        <w:rPr>
          <w:b/>
          <w:lang w:val="sr-Latn-ME"/>
        </w:rPr>
        <w:t>METODOLOGIJA VREDNOVANJA PONUDA</w:t>
      </w:r>
      <w:bookmarkEnd w:id="7"/>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lastRenderedPageBreak/>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5FB39538" w14:textId="0EE2DA8C"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8" w:name="_Toc62730560"/>
      <w:r w:rsidRPr="004C2F7D">
        <w:rPr>
          <w:b/>
          <w:lang w:val="sr-Latn-ME"/>
        </w:rPr>
        <w:t>JEZIK PONUDE</w:t>
      </w:r>
      <w:bookmarkEnd w:id="8"/>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4E1D5C9B" w14:textId="47C44724" w:rsidR="00F71520" w:rsidRPr="00F71520" w:rsidRDefault="00024C5C" w:rsidP="00F71520">
      <w:pPr>
        <w:pBdr>
          <w:top w:val="single" w:sz="4" w:space="1" w:color="auto"/>
          <w:left w:val="single" w:sz="4" w:space="4" w:color="auto"/>
          <w:bottom w:val="single" w:sz="4" w:space="1" w:color="auto"/>
          <w:right w:val="single" w:sz="4" w:space="4" w:color="auto"/>
        </w:pBdr>
        <w:jc w:val="both"/>
        <w:rPr>
          <w:color w:val="000000"/>
        </w:rPr>
      </w:pPr>
      <w:r w:rsidRPr="004C2F7D">
        <w:rPr>
          <w:rFonts w:eastAsia="Calibri"/>
        </w:rPr>
        <w:sym w:font="Wingdings" w:char="F078"/>
      </w:r>
      <w:r w:rsidRPr="004C2F7D">
        <w:rPr>
          <w:color w:val="000000"/>
          <w:lang w:val="sr-Latn-ME"/>
        </w:rPr>
        <w:t xml:space="preserve"> </w:t>
      </w:r>
      <w:bookmarkStart w:id="9" w:name="_Toc62730561"/>
      <w:r w:rsidR="00F71520">
        <w:rPr>
          <w:color w:val="000000"/>
          <w:lang w:val="sr-Latn-ME"/>
        </w:rPr>
        <w:t>C</w:t>
      </w:r>
      <w:r w:rsidR="00F71520" w:rsidRPr="00F71520">
        <w:rPr>
          <w:color w:val="000000"/>
        </w:rPr>
        <w:t>rnogorski jezik i drugi jezik koji je u službenoj upotrebi u Crnoj Gori, u skladu sa Ustavom i zakonom, osim u dijelu Tehničkih specifikacija gdje je jezik ponude jezik definisan Tehničkom specifikacijom.</w:t>
      </w:r>
    </w:p>
    <w:p w14:paraId="61B92076" w14:textId="77777777" w:rsidR="00F71520" w:rsidRDefault="00F71520" w:rsidP="00F71520">
      <w:pPr>
        <w:jc w:val="both"/>
        <w:rPr>
          <w:b/>
          <w:lang w:val="sr-Latn-ME"/>
        </w:rPr>
      </w:pPr>
    </w:p>
    <w:p w14:paraId="07AFD6F0" w14:textId="4FEA11C9" w:rsidR="0044622A" w:rsidRPr="004C2F7D" w:rsidRDefault="0044622A" w:rsidP="00F71520">
      <w:pPr>
        <w:jc w:val="both"/>
        <w:rPr>
          <w:b/>
          <w:lang w:val="sr-Latn-ME"/>
        </w:rPr>
      </w:pPr>
      <w:r w:rsidRPr="004C2F7D">
        <w:rPr>
          <w:b/>
          <w:lang w:val="sr-Latn-ME"/>
        </w:rPr>
        <w:t>NAČIN, MJESTO I VRIJEME PODNOŠENJA PONUDA I OTVARANJA PONUDA</w:t>
      </w:r>
      <w:bookmarkEnd w:id="9"/>
    </w:p>
    <w:p w14:paraId="37EC6124" w14:textId="0AA49ED9" w:rsidR="0044622A" w:rsidRPr="008F6905" w:rsidRDefault="0044622A" w:rsidP="0044622A">
      <w:pPr>
        <w:jc w:val="both"/>
        <w:rPr>
          <w:color w:val="000000"/>
          <w:lang w:val="sr-Latn-ME"/>
        </w:rPr>
      </w:pPr>
      <w:r w:rsidRPr="004C2F7D">
        <w:rPr>
          <w:color w:val="000000"/>
          <w:lang w:val="sr-Latn-ME"/>
        </w:rPr>
        <w:t xml:space="preserve">Ponude se podnose </w:t>
      </w:r>
      <w:r w:rsidRPr="008F6905">
        <w:rPr>
          <w:color w:val="000000"/>
          <w:lang w:val="sr-Latn-ME"/>
        </w:rPr>
        <w:t xml:space="preserve">preko ESJN-a zaključno sa danom </w:t>
      </w:r>
      <w:r w:rsidR="00024C5C" w:rsidRPr="008F6905">
        <w:rPr>
          <w:color w:val="000000"/>
          <w:lang w:val="sr-Latn-ME"/>
        </w:rPr>
        <w:t xml:space="preserve"> </w:t>
      </w:r>
      <w:r w:rsidR="00576427">
        <w:rPr>
          <w:b/>
          <w:color w:val="000000"/>
          <w:lang w:val="sr-Latn-ME"/>
        </w:rPr>
        <w:t>06.05.</w:t>
      </w:r>
      <w:r w:rsidR="002C38E5">
        <w:rPr>
          <w:b/>
          <w:color w:val="000000"/>
          <w:lang w:val="sr-Latn-ME"/>
        </w:rPr>
        <w:t>2026</w:t>
      </w:r>
      <w:r w:rsidR="00024C5C" w:rsidRPr="008F6905">
        <w:rPr>
          <w:b/>
          <w:color w:val="000000"/>
          <w:lang w:val="sr-Latn-ME"/>
        </w:rPr>
        <w:t>.</w:t>
      </w:r>
      <w:r w:rsidRPr="008F6905">
        <w:rPr>
          <w:b/>
          <w:color w:val="000000"/>
          <w:lang w:val="sr-Latn-ME"/>
        </w:rPr>
        <w:t xml:space="preserve"> godine do </w:t>
      </w:r>
      <w:r w:rsidR="008F6905" w:rsidRPr="008F6905">
        <w:rPr>
          <w:b/>
          <w:color w:val="000000"/>
          <w:lang w:val="sr-Latn-ME"/>
        </w:rPr>
        <w:t>10</w:t>
      </w:r>
      <w:r w:rsidRPr="008F6905">
        <w:rPr>
          <w:b/>
          <w:color w:val="000000"/>
          <w:lang w:val="sr-Latn-ME"/>
        </w:rPr>
        <w:t xml:space="preserve"> sati</w:t>
      </w:r>
      <w:r w:rsidRPr="008F6905">
        <w:rPr>
          <w:color w:val="000000"/>
          <w:lang w:val="sr-Latn-ME"/>
        </w:rPr>
        <w:t>.</w:t>
      </w:r>
    </w:p>
    <w:p w14:paraId="2BE93E2F" w14:textId="488D002C" w:rsidR="00D52FAE" w:rsidRPr="004C2F7D" w:rsidRDefault="00D52FAE" w:rsidP="0044622A">
      <w:pPr>
        <w:jc w:val="both"/>
        <w:rPr>
          <w:color w:val="000000"/>
          <w:lang w:val="sr-Latn-ME"/>
        </w:rPr>
      </w:pPr>
      <w:r w:rsidRPr="008F6905">
        <w:rPr>
          <w:color w:val="000000"/>
          <w:lang w:val="sr-Latn-ME"/>
        </w:rPr>
        <w:t xml:space="preserve">Otvaranje ponuda održaće se dana </w:t>
      </w:r>
      <w:r w:rsidR="00576427">
        <w:rPr>
          <w:b/>
          <w:color w:val="000000"/>
          <w:lang w:val="sr-Latn-ME"/>
        </w:rPr>
        <w:t>06.05</w:t>
      </w:r>
      <w:r w:rsidR="002C38E5">
        <w:rPr>
          <w:b/>
          <w:color w:val="000000"/>
          <w:lang w:val="sr-Latn-ME"/>
        </w:rPr>
        <w:t>.2026</w:t>
      </w:r>
      <w:r w:rsidR="00B0043A" w:rsidRPr="008F6905">
        <w:rPr>
          <w:b/>
          <w:color w:val="000000"/>
          <w:lang w:val="sr-Latn-ME"/>
        </w:rPr>
        <w:t>. godine</w:t>
      </w:r>
      <w:r w:rsidRPr="008F6905">
        <w:rPr>
          <w:b/>
          <w:color w:val="000000"/>
          <w:lang w:val="sr-Latn-ME"/>
        </w:rPr>
        <w:t xml:space="preserve"> u </w:t>
      </w:r>
      <w:r w:rsidR="008F6905" w:rsidRPr="008F6905">
        <w:rPr>
          <w:b/>
          <w:color w:val="000000"/>
          <w:lang w:val="sr-Latn-ME"/>
        </w:rPr>
        <w:t>10</w:t>
      </w:r>
      <w:r w:rsidR="006544C1" w:rsidRPr="008F6905">
        <w:rPr>
          <w:b/>
          <w:color w:val="000000"/>
          <w:lang w:val="sr-Latn-ME"/>
        </w:rPr>
        <w:t xml:space="preserve"> </w:t>
      </w:r>
      <w:r w:rsidRPr="008F6905">
        <w:rPr>
          <w:b/>
          <w:color w:val="000000"/>
          <w:lang w:val="sr-Latn-ME"/>
        </w:rPr>
        <w:t>sati</w:t>
      </w:r>
      <w:r w:rsidRPr="008F6905">
        <w:rPr>
          <w:color w:val="000000"/>
          <w:lang w:val="sr-Latn-ME"/>
        </w:rPr>
        <w:t>.</w:t>
      </w:r>
    </w:p>
    <w:p w14:paraId="025763F2" w14:textId="77777777" w:rsidR="00BC6937" w:rsidRPr="004C2F7D" w:rsidRDefault="00BC6937" w:rsidP="0044622A">
      <w:pPr>
        <w:jc w:val="both"/>
        <w:rPr>
          <w:color w:val="000000"/>
          <w:lang w:val="sr-Latn-ME"/>
        </w:rPr>
      </w:pPr>
    </w:p>
    <w:p w14:paraId="7651FA5F" w14:textId="1412A4FD" w:rsidR="00BC6937" w:rsidRPr="004C2F7D" w:rsidRDefault="00024C5C" w:rsidP="0044622A">
      <w:pPr>
        <w:jc w:val="both"/>
        <w:rPr>
          <w:color w:val="000000"/>
          <w:lang w:val="sr-Latn-ME"/>
        </w:rPr>
      </w:pPr>
      <w:r w:rsidRPr="004C2F7D">
        <w:rPr>
          <w:color w:val="000000"/>
          <w:lang w:val="sr-Latn-ME"/>
        </w:rPr>
        <w:t>Izj</w:t>
      </w:r>
      <w:r w:rsidR="00A6419B" w:rsidRPr="004C2F7D">
        <w:rPr>
          <w:color w:val="000000"/>
          <w:lang w:val="sr-Latn-ME"/>
        </w:rPr>
        <w:t>a</w:t>
      </w:r>
      <w:r w:rsidRPr="004C2F7D">
        <w:rPr>
          <w:color w:val="000000"/>
          <w:lang w:val="sr-Latn-ME"/>
        </w:rPr>
        <w:t>va privrednog subjekta i garancija banke podnose se u elektronskom</w:t>
      </w:r>
      <w:r w:rsidR="00BC6937" w:rsidRPr="004C2F7D">
        <w:rPr>
          <w:color w:val="000000"/>
          <w:lang w:val="sr-Latn-ME"/>
        </w:rPr>
        <w:t xml:space="preserve"> obliku putem ESJN.</w:t>
      </w:r>
    </w:p>
    <w:p w14:paraId="73F58BDA" w14:textId="77777777" w:rsidR="0003157D" w:rsidRPr="004C2F7D" w:rsidRDefault="0003157D" w:rsidP="0044622A">
      <w:pPr>
        <w:jc w:val="both"/>
        <w:rPr>
          <w:color w:val="000000"/>
          <w:lang w:val="sr-Latn-ME"/>
        </w:rPr>
      </w:pPr>
    </w:p>
    <w:p w14:paraId="71E148D8" w14:textId="1814E082" w:rsidR="00BC6937" w:rsidRPr="004C2F7D" w:rsidRDefault="00BC6937" w:rsidP="0044622A">
      <w:pPr>
        <w:jc w:val="both"/>
        <w:rPr>
          <w:color w:val="000000"/>
          <w:lang w:val="sr-Latn-ME"/>
        </w:rPr>
      </w:pPr>
      <w:r w:rsidRPr="004C2F7D">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4C2F7D" w:rsidRDefault="0003157D" w:rsidP="0044622A">
      <w:pPr>
        <w:jc w:val="both"/>
        <w:rPr>
          <w:color w:val="000000"/>
          <w:lang w:val="sr-Latn-ME"/>
        </w:rPr>
      </w:pPr>
    </w:p>
    <w:p w14:paraId="28FE790F" w14:textId="081A2825" w:rsidR="00801354" w:rsidRPr="004C2F7D" w:rsidRDefault="00BC6937" w:rsidP="0044622A">
      <w:pPr>
        <w:jc w:val="both"/>
        <w:rPr>
          <w:color w:val="000000"/>
          <w:lang w:val="sr-Latn-ME"/>
        </w:rPr>
      </w:pPr>
      <w:r w:rsidRPr="004C2F7D">
        <w:rPr>
          <w:color w:val="000000"/>
          <w:lang w:val="sr-Latn-ME"/>
        </w:rPr>
        <w:t>Ako ponuđač ne može da garanciju ponude podnese u elektronskom obliku, dužan je da putem ESJN dostavi kopiju garancije ponude, a da original garancije ponude dostavi, odnosno uruči naru</w:t>
      </w:r>
      <w:r w:rsidR="00801354" w:rsidRPr="004C2F7D">
        <w:rPr>
          <w:color w:val="000000"/>
          <w:lang w:val="sr-Latn-ME"/>
        </w:rPr>
        <w:t>čiocu  neposredno ili putem pošte preporučenom pošiljkom najkasnije prije isteka roka za podnošenje ponuda.</w:t>
      </w:r>
    </w:p>
    <w:p w14:paraId="54EC8A88" w14:textId="77777777" w:rsidR="0003157D" w:rsidRPr="004C2F7D" w:rsidRDefault="0003157D" w:rsidP="0044622A">
      <w:pPr>
        <w:jc w:val="both"/>
        <w:rPr>
          <w:color w:val="000000"/>
          <w:lang w:val="sr-Latn-ME"/>
        </w:rPr>
      </w:pPr>
    </w:p>
    <w:p w14:paraId="0301A358" w14:textId="68599A22" w:rsidR="00D960D7" w:rsidRPr="004C2F7D" w:rsidRDefault="00801354" w:rsidP="0044622A">
      <w:pPr>
        <w:jc w:val="both"/>
        <w:rPr>
          <w:color w:val="000000"/>
          <w:lang w:val="sr-Latn-ME"/>
        </w:rPr>
      </w:pPr>
      <w:r w:rsidRPr="004C2F7D">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4C2F7D" w:rsidRDefault="0003157D" w:rsidP="0044622A">
      <w:pPr>
        <w:jc w:val="both"/>
        <w:rPr>
          <w:color w:val="000000"/>
          <w:lang w:val="sr-Latn-ME"/>
        </w:rPr>
      </w:pPr>
    </w:p>
    <w:p w14:paraId="79A0BB8B" w14:textId="507AF4F9" w:rsidR="00801354" w:rsidRPr="004C2F7D" w:rsidRDefault="00801354" w:rsidP="0044622A">
      <w:pPr>
        <w:jc w:val="both"/>
        <w:rPr>
          <w:color w:val="000000"/>
          <w:lang w:val="sr-Latn-ME"/>
        </w:rPr>
      </w:pPr>
      <w:r w:rsidRPr="004C2F7D">
        <w:rPr>
          <w:color w:val="000000"/>
          <w:lang w:val="sr-Latn-ME"/>
        </w:rPr>
        <w:t>ESJN ć</w:t>
      </w:r>
      <w:r w:rsidR="0003157D" w:rsidRPr="004C2F7D">
        <w:rPr>
          <w:color w:val="000000"/>
          <w:lang w:val="sr-Latn-ME"/>
        </w:rPr>
        <w:t>e</w:t>
      </w:r>
      <w:r w:rsidRPr="004C2F7D">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4C2F7D" w:rsidRDefault="0003157D" w:rsidP="0044622A">
      <w:pPr>
        <w:jc w:val="both"/>
        <w:rPr>
          <w:color w:val="000000"/>
          <w:lang w:val="sr-Latn-ME"/>
        </w:rPr>
      </w:pPr>
    </w:p>
    <w:p w14:paraId="2647B577" w14:textId="77777777" w:rsidR="00801354" w:rsidRPr="004C2F7D" w:rsidRDefault="00801354" w:rsidP="0044622A">
      <w:pPr>
        <w:jc w:val="both"/>
        <w:rPr>
          <w:color w:val="000000"/>
          <w:lang w:val="sr-Latn-ME"/>
        </w:rPr>
      </w:pPr>
      <w:r w:rsidRPr="004C2F7D">
        <w:rPr>
          <w:color w:val="000000"/>
          <w:lang w:val="sr-Latn-ME"/>
        </w:rPr>
        <w:t>O dostavljanju garancije ponude, naru</w:t>
      </w:r>
      <w:r w:rsidR="00593DDD" w:rsidRPr="004C2F7D">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4C2F7D" w:rsidRDefault="00593DDD" w:rsidP="0044622A">
      <w:pPr>
        <w:jc w:val="both"/>
        <w:rPr>
          <w:color w:val="000000"/>
          <w:lang w:val="sr-Latn-ME"/>
        </w:rPr>
      </w:pPr>
    </w:p>
    <w:p w14:paraId="08F5A411" w14:textId="48F41742" w:rsidR="0044622A" w:rsidRPr="004C2F7D" w:rsidRDefault="0003157D" w:rsidP="0044622A">
      <w:pPr>
        <w:jc w:val="both"/>
        <w:rPr>
          <w:color w:val="000000"/>
          <w:lang w:val="sr-Latn-ME"/>
        </w:rPr>
      </w:pPr>
      <w:r w:rsidRPr="004C2F7D">
        <w:rPr>
          <w:rFonts w:eastAsia="Calibri"/>
        </w:rPr>
        <w:sym w:font="Wingdings" w:char="F078"/>
      </w:r>
      <w:r w:rsidR="00593DDD" w:rsidRPr="004C2F7D">
        <w:rPr>
          <w:color w:val="000000"/>
          <w:lang w:val="sr-Latn-ME"/>
        </w:rPr>
        <w:t xml:space="preserve"> Original garancije ponude u pisanom obliku dostavlja se:</w:t>
      </w:r>
      <w:r w:rsidR="0044622A" w:rsidRPr="004C2F7D">
        <w:rPr>
          <w:color w:val="000000"/>
          <w:lang w:val="sr-Latn-ME"/>
        </w:rPr>
        <w:t xml:space="preserve"> </w:t>
      </w:r>
    </w:p>
    <w:p w14:paraId="52A3C976" w14:textId="77777777" w:rsidR="00593DDD" w:rsidRPr="004C2F7D" w:rsidRDefault="0044622A" w:rsidP="00593DDD">
      <w:pPr>
        <w:pStyle w:val="ListParagraph"/>
        <w:numPr>
          <w:ilvl w:val="0"/>
          <w:numId w:val="8"/>
        </w:numPr>
        <w:rPr>
          <w:b/>
          <w:color w:val="000000"/>
          <w:lang w:val="pl-PL"/>
        </w:rPr>
      </w:pPr>
      <w:r w:rsidRPr="004C2F7D">
        <w:rPr>
          <w:rFonts w:eastAsia="Calibri"/>
          <w:color w:val="000000"/>
          <w:lang w:val="sr-Latn-ME"/>
        </w:rPr>
        <w:t xml:space="preserve">neposrednom predajom na arhivi naručioca na adresi </w:t>
      </w:r>
      <w:r w:rsidR="00593DDD" w:rsidRPr="004C2F7D">
        <w:rPr>
          <w:b/>
          <w:color w:val="000000"/>
          <w:lang w:val="pl-PL"/>
        </w:rPr>
        <w:t>ul. Arsenija Boljevića 2A, Podgorica</w:t>
      </w:r>
    </w:p>
    <w:p w14:paraId="42E8C4DD" w14:textId="0AB552D9" w:rsidR="00593DDD" w:rsidRPr="004C2F7D" w:rsidRDefault="00593DDD" w:rsidP="0003157D">
      <w:pPr>
        <w:numPr>
          <w:ilvl w:val="0"/>
          <w:numId w:val="8"/>
        </w:numPr>
        <w:jc w:val="both"/>
        <w:rPr>
          <w:b/>
          <w:color w:val="000000"/>
        </w:rPr>
      </w:pPr>
      <w:r w:rsidRPr="004C2F7D">
        <w:rPr>
          <w:rFonts w:eastAsia="Calibri"/>
          <w:color w:val="000000"/>
          <w:lang w:val="sr-Latn-ME"/>
        </w:rPr>
        <w:t xml:space="preserve">preporučenom pošiljkom sa povratnicom na adresi </w:t>
      </w:r>
      <w:r w:rsidR="00B0043A">
        <w:rPr>
          <w:rFonts w:eastAsia="Calibri"/>
          <w:b/>
          <w:color w:val="000000"/>
          <w:lang w:val="pl-PL"/>
        </w:rPr>
        <w:t>Ministarstvo javnih radova</w:t>
      </w:r>
      <w:r w:rsidRPr="004C2F7D">
        <w:rPr>
          <w:rFonts w:eastAsia="Calibri"/>
          <w:b/>
          <w:color w:val="000000"/>
          <w:lang w:val="pl-PL"/>
        </w:rPr>
        <w:t xml:space="preserve">, ul. </w:t>
      </w:r>
      <w:r w:rsidRPr="004C2F7D">
        <w:rPr>
          <w:b/>
          <w:color w:val="000000"/>
        </w:rPr>
        <w:t xml:space="preserve">Arsenija Boljevića 2A, </w:t>
      </w:r>
      <w:r w:rsidRPr="004C2F7D">
        <w:rPr>
          <w:rFonts w:eastAsia="Calibri"/>
          <w:b/>
          <w:color w:val="000000"/>
          <w:lang w:val="pl-PL"/>
        </w:rPr>
        <w:t>81000 Podgorica</w:t>
      </w:r>
    </w:p>
    <w:p w14:paraId="6D2CC0B9" w14:textId="0DB03D7D" w:rsidR="0044622A" w:rsidRPr="00D52FAE" w:rsidRDefault="0044622A" w:rsidP="00D52FAE">
      <w:pPr>
        <w:jc w:val="both"/>
        <w:rPr>
          <w:color w:val="000000"/>
          <w:lang w:val="sr-Latn-ME"/>
        </w:rPr>
      </w:pPr>
      <w:r w:rsidRPr="004C2F7D">
        <w:rPr>
          <w:color w:val="000000"/>
          <w:lang w:val="sr-Latn-ME"/>
        </w:rPr>
        <w:t xml:space="preserve">radnim danima od </w:t>
      </w:r>
      <w:r w:rsidR="0075141D">
        <w:rPr>
          <w:color w:val="000000"/>
          <w:lang w:val="sr-Latn-ME"/>
        </w:rPr>
        <w:t>0</w:t>
      </w:r>
      <w:r w:rsidR="00F63F8C">
        <w:rPr>
          <w:color w:val="000000"/>
          <w:lang w:val="sr-Latn-ME"/>
        </w:rPr>
        <w:t>8</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do </w:t>
      </w:r>
      <w:r w:rsidR="00593DDD" w:rsidRPr="004C2F7D">
        <w:rPr>
          <w:color w:val="000000"/>
          <w:lang w:val="sr-Latn-ME"/>
        </w:rPr>
        <w:t>14</w:t>
      </w:r>
      <w:r w:rsidR="0003157D" w:rsidRPr="004C2F7D">
        <w:rPr>
          <w:color w:val="000000"/>
          <w:lang w:val="sr-Latn-ME"/>
        </w:rPr>
        <w:t>:</w:t>
      </w:r>
      <w:r w:rsidR="00593DDD" w:rsidRPr="004C2F7D">
        <w:rPr>
          <w:color w:val="000000"/>
          <w:lang w:val="sr-Latn-ME"/>
        </w:rPr>
        <w:t>0</w:t>
      </w:r>
      <w:r w:rsidR="0003157D" w:rsidRPr="004C2F7D">
        <w:rPr>
          <w:color w:val="000000"/>
          <w:lang w:val="sr-Latn-ME"/>
        </w:rPr>
        <w:t>0</w:t>
      </w:r>
      <w:r w:rsidRPr="004C2F7D">
        <w:rPr>
          <w:color w:val="000000"/>
          <w:lang w:val="sr-Latn-ME"/>
        </w:rPr>
        <w:t xml:space="preserve"> sati, zaključno sa </w:t>
      </w:r>
      <w:r w:rsidRPr="008F6905">
        <w:rPr>
          <w:color w:val="000000"/>
          <w:lang w:val="sr-Latn-ME"/>
        </w:rPr>
        <w:t xml:space="preserve">danom </w:t>
      </w:r>
      <w:r w:rsidR="00576427">
        <w:rPr>
          <w:b/>
          <w:color w:val="000000"/>
          <w:lang w:val="sr-Latn-ME"/>
        </w:rPr>
        <w:t>06.05</w:t>
      </w:r>
      <w:bookmarkStart w:id="10" w:name="_GoBack"/>
      <w:bookmarkEnd w:id="10"/>
      <w:r w:rsidR="002C38E5">
        <w:rPr>
          <w:b/>
          <w:color w:val="000000"/>
          <w:lang w:val="sr-Latn-ME"/>
        </w:rPr>
        <w:t>.2026</w:t>
      </w:r>
      <w:r w:rsidR="00B0043A"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4F8F4BEB" w:rsidR="0044622A" w:rsidRPr="004C2F7D" w:rsidRDefault="0044622A" w:rsidP="0003157D">
      <w:pPr>
        <w:pStyle w:val="T30X"/>
        <w:rPr>
          <w:sz w:val="24"/>
          <w:szCs w:val="24"/>
          <w:lang w:val="sr-Latn-ME"/>
        </w:rPr>
      </w:pPr>
      <w:r w:rsidRPr="004C2F7D">
        <w:rPr>
          <w:sz w:val="24"/>
          <w:szCs w:val="24"/>
          <w:lang w:val="sr-Latn-ME"/>
        </w:rPr>
        <w:t>2) odbije da zaključi ugovor o javnoj nabavci.</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lastRenderedPageBreak/>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09DABFCF" w14:textId="77777777" w:rsidR="00C05E86" w:rsidRDefault="00C05E86" w:rsidP="00C05E86">
      <w:pPr>
        <w:jc w:val="both"/>
        <w:rPr>
          <w:lang w:val="sr-Latn-ME"/>
        </w:rPr>
      </w:pPr>
      <w:r>
        <w:rPr>
          <w:lang w:val="sr-Latn-ME"/>
        </w:rPr>
        <w:t>Naručilac zaključuje ugovor o javnoj nabavci u skladu sa članom 149 Zakona o javnim nabavkama.</w:t>
      </w:r>
    </w:p>
    <w:p w14:paraId="27FD3035" w14:textId="77777777" w:rsidR="00C05E86" w:rsidRDefault="00C05E86" w:rsidP="00C05E86">
      <w:pPr>
        <w:jc w:val="both"/>
        <w:rPr>
          <w:lang w:val="sr-Latn-ME"/>
        </w:rPr>
      </w:pPr>
    </w:p>
    <w:p w14:paraId="372F2A16" w14:textId="77777777" w:rsidR="00C05E86" w:rsidRDefault="00C05E86" w:rsidP="00C05E86">
      <w:pPr>
        <w:jc w:val="both"/>
        <w:rPr>
          <w:lang w:val="sr-Latn-ME"/>
        </w:rPr>
      </w:pPr>
      <w:r>
        <w:rPr>
          <w:lang w:val="sr-Latn-ME"/>
        </w:rPr>
        <w:t xml:space="preserve">Naručilac zaključuje ugovor o javnoj nabavci u pisanom ili elektronskom obliku sa ponuđačem čija je ponuda izabrana kao najpovoljnija, nakon izvršnosti odluke o izboru najpovoljnije ponude. </w:t>
      </w:r>
    </w:p>
    <w:p w14:paraId="276E56C0" w14:textId="77777777" w:rsidR="00C05E86" w:rsidRDefault="00C05E86" w:rsidP="00C05E86">
      <w:pPr>
        <w:jc w:val="both"/>
        <w:rPr>
          <w:lang w:val="sr-Latn-ME"/>
        </w:rPr>
      </w:pPr>
    </w:p>
    <w:p w14:paraId="4F02C589" w14:textId="77777777" w:rsidR="00C05E86" w:rsidRDefault="00C05E86" w:rsidP="00C05E86">
      <w:pPr>
        <w:jc w:val="both"/>
        <w:rPr>
          <w:lang w:val="sr-Latn-ME"/>
        </w:rPr>
      </w:pPr>
      <w:r>
        <w:rPr>
          <w:lang w:val="sr-Latn-ME"/>
        </w:rPr>
        <w:t>Ugovor o javnoj nabavci mora da bude u skladu sa uslovima utvrđenim tenderskom dokumentacijom, izabranom ponudom i odlukom o izboru najpovoljnije ponude.</w:t>
      </w:r>
    </w:p>
    <w:p w14:paraId="3861050B" w14:textId="77777777" w:rsidR="00C05E86" w:rsidRDefault="00C05E86" w:rsidP="00C05E86">
      <w:pPr>
        <w:jc w:val="both"/>
        <w:rPr>
          <w:lang w:val="sr-Latn-ME"/>
        </w:rPr>
      </w:pPr>
    </w:p>
    <w:p w14:paraId="7D0B3C87" w14:textId="77777777" w:rsidR="00C05E86" w:rsidRDefault="00C05E86" w:rsidP="00C05E86">
      <w:pPr>
        <w:jc w:val="both"/>
        <w:rPr>
          <w:lang w:val="sr-Latn-ME"/>
        </w:rPr>
      </w:pPr>
      <w:r>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331DF676" w14:textId="77777777" w:rsidR="00C05E86" w:rsidRDefault="00C05E86" w:rsidP="00C05E86">
      <w:pPr>
        <w:jc w:val="both"/>
        <w:rPr>
          <w:lang w:val="sr-Latn-ME"/>
        </w:rPr>
      </w:pPr>
    </w:p>
    <w:p w14:paraId="1F84EA9B" w14:textId="77777777" w:rsidR="00C05E86" w:rsidRDefault="00C05E86" w:rsidP="00C05E86">
      <w:pPr>
        <w:jc w:val="both"/>
        <w:rPr>
          <w:lang w:val="sr-Latn-ME"/>
        </w:rPr>
      </w:pPr>
      <w:r>
        <w:rPr>
          <w:lang w:val="sr-Latn-ME"/>
        </w:rPr>
        <w:t>Ponuđač može započeti sa realizacijom predmeta nabavke ako je naručilac dostavio potpisani ugovor o javnoj nabavci, garanciju za dobro izvršenje ugovora i polisu osiguranja u zakonskom roku.</w:t>
      </w:r>
    </w:p>
    <w:p w14:paraId="4928F8B3" w14:textId="77777777" w:rsidR="00C05E86" w:rsidRDefault="00C05E86" w:rsidP="00C05E86">
      <w:pPr>
        <w:jc w:val="both"/>
        <w:rPr>
          <w:lang w:val="sr-Latn-ME"/>
        </w:rPr>
      </w:pPr>
    </w:p>
    <w:p w14:paraId="43D9D44D" w14:textId="77777777" w:rsidR="00C05E86" w:rsidRDefault="00C05E86" w:rsidP="00C05E86">
      <w:pPr>
        <w:jc w:val="both"/>
        <w:rPr>
          <w:lang w:val="sr-Latn-ME"/>
        </w:rPr>
      </w:pPr>
      <w:r>
        <w:rPr>
          <w:lang w:val="sr-Latn-ME"/>
        </w:rPr>
        <w:t>Tenderskom dokumentacijom nije predviđena izmjena cijena u smislu člana 149 stav 13 Zakona o javnim nabavka.</w:t>
      </w:r>
    </w:p>
    <w:p w14:paraId="16B26FAF" w14:textId="77777777" w:rsidR="00C05E86" w:rsidRDefault="00C05E86" w:rsidP="00C05E86">
      <w:pPr>
        <w:jc w:val="both"/>
        <w:rPr>
          <w:color w:val="000000"/>
          <w:lang w:val="sr-Latn-ME"/>
        </w:rPr>
      </w:pPr>
    </w:p>
    <w:p w14:paraId="56733AA7" w14:textId="77777777" w:rsidR="00C05E86" w:rsidRDefault="00C05E86" w:rsidP="00C05E86">
      <w:pPr>
        <w:jc w:val="both"/>
        <w:rPr>
          <w:color w:val="000000"/>
          <w:lang w:val="sr-Latn-ME"/>
        </w:rPr>
      </w:pPr>
      <w:r>
        <w:rPr>
          <w:color w:val="000000"/>
          <w:lang w:val="sr-Latn-ME"/>
        </w:rPr>
        <w:t>Ugovor o javnoj nabavci tokom njegovog trajanja može da se izmijeni bez sprovođenja novog postupka javne nabavke u skladu sa članom 151 Zakona o javnim nabavkama.</w:t>
      </w:r>
    </w:p>
    <w:p w14:paraId="1D9E0DB5" w14:textId="77777777" w:rsidR="00C05E86" w:rsidRDefault="00C05E86" w:rsidP="00C05E86">
      <w:pPr>
        <w:jc w:val="both"/>
        <w:rPr>
          <w:color w:val="000000"/>
          <w:lang w:val="sr-Latn-ME"/>
        </w:rPr>
      </w:pPr>
    </w:p>
    <w:p w14:paraId="5380A7F4" w14:textId="77777777" w:rsidR="00C05E86" w:rsidRDefault="00C05E86" w:rsidP="00C05E86">
      <w:pPr>
        <w:jc w:val="both"/>
        <w:rPr>
          <w:color w:val="000000"/>
          <w:lang w:val="sr-Latn-ME"/>
        </w:rPr>
      </w:pPr>
      <w:r>
        <w:rPr>
          <w:color w:val="000000"/>
          <w:lang w:val="sr-Latn-ME"/>
        </w:rPr>
        <w:t>U slučaju izmjene Naručilac  je dužan da izmjenu ugovora objavi na ESJN u roku od tri dana od izmjene ugovora.</w:t>
      </w:r>
    </w:p>
    <w:p w14:paraId="09B81542" w14:textId="77777777" w:rsidR="00C05E86" w:rsidRDefault="00C05E86" w:rsidP="00C05E86">
      <w:pPr>
        <w:jc w:val="both"/>
        <w:rPr>
          <w:b/>
          <w:bCs/>
          <w:color w:val="FF0000"/>
          <w:lang w:val="sr-Latn-ME"/>
        </w:rPr>
      </w:pPr>
    </w:p>
    <w:p w14:paraId="761441BE" w14:textId="77777777" w:rsidR="00C05E86" w:rsidRDefault="00C05E86" w:rsidP="00C0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Pr>
          <w:b/>
          <w:bCs/>
          <w:lang w:val="pl-PL"/>
        </w:rPr>
        <w:t>Uvođenje u posao</w:t>
      </w:r>
    </w:p>
    <w:p w14:paraId="022AFBC8" w14:textId="77777777" w:rsidR="00C05E86" w:rsidRDefault="00C05E86" w:rsidP="00C0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609CE8B" w14:textId="77777777" w:rsidR="00C05E86" w:rsidRDefault="00C05E86" w:rsidP="00C0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01458EC2" w14:textId="77777777" w:rsidR="00C05E86" w:rsidRDefault="00C05E86" w:rsidP="00C0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Pr>
          <w:lang w:val="pl-PL"/>
        </w:rPr>
        <w:t>Izvođač radova dužan je da vodi građevinski dnevnik i građevinsku knjigu u skladu sa važećim Pravilnikom o načinu vođenja i sadržini građevinskog dnevnika i građevinske knjige.</w:t>
      </w:r>
    </w:p>
    <w:p w14:paraId="64824DF0" w14:textId="77777777" w:rsidR="00C05E86" w:rsidRDefault="00C05E86" w:rsidP="00C05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Pr>
          <w:lang w:val="pl-PL"/>
        </w:rPr>
        <w:lastRenderedPageBreak/>
        <w:t>Prije uvođenja Izvođača u posao Izvođač i Naručilac će zapisnički konstatovati nađeno stanje puta i terena, instalacija i objekata u zoni gradilišta. Konstatacije iz zapisnika potkrijepiti foto dokumentacijom.</w:t>
      </w:r>
    </w:p>
    <w:p w14:paraId="75F4E97F" w14:textId="77777777" w:rsidR="00C05E86" w:rsidRDefault="00C05E86" w:rsidP="00C05E86">
      <w:pPr>
        <w:jc w:val="both"/>
        <w:rPr>
          <w:b/>
          <w:bCs/>
          <w:color w:val="FF0000"/>
          <w:lang w:val="sr-Latn-ME"/>
        </w:rPr>
      </w:pPr>
    </w:p>
    <w:p w14:paraId="4FAE955D" w14:textId="77777777" w:rsidR="00C05E86" w:rsidRDefault="00C05E86" w:rsidP="00C05E86">
      <w:pPr>
        <w:jc w:val="both"/>
        <w:rPr>
          <w:rFonts w:eastAsia="Calibri"/>
          <w:b/>
          <w:lang w:val="pl-PL"/>
        </w:rPr>
      </w:pPr>
      <w:r>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77A4DDBC" w14:textId="77777777" w:rsidR="00C05E86" w:rsidRDefault="00C05E86" w:rsidP="00C05E86">
      <w:pPr>
        <w:jc w:val="both"/>
        <w:rPr>
          <w:b/>
          <w:bCs/>
          <w:color w:val="FF0000"/>
          <w:lang w:val="sr-Latn-ME"/>
        </w:rPr>
      </w:pPr>
    </w:p>
    <w:p w14:paraId="0ADB640B" w14:textId="77777777" w:rsidR="00C05E86" w:rsidRDefault="00C05E86" w:rsidP="00C05E86">
      <w:pPr>
        <w:rPr>
          <w:rFonts w:eastAsia="Liberation Serif"/>
          <w:b/>
          <w:lang w:val="sr-Latn-ME"/>
        </w:rPr>
      </w:pPr>
      <w:r>
        <w:rPr>
          <w:rFonts w:eastAsia="Liberation Serif"/>
          <w:b/>
        </w:rPr>
        <w:t>Dinami</w:t>
      </w:r>
      <w:r>
        <w:rPr>
          <w:rFonts w:eastAsia="Liberation Serif"/>
          <w:b/>
          <w:lang w:val="sr-Latn-ME"/>
        </w:rPr>
        <w:t>č</w:t>
      </w:r>
      <w:r>
        <w:rPr>
          <w:rFonts w:eastAsia="Liberation Serif"/>
          <w:b/>
        </w:rPr>
        <w:t>ki</w:t>
      </w:r>
      <w:r>
        <w:rPr>
          <w:rFonts w:eastAsia="Liberation Serif"/>
          <w:b/>
          <w:lang w:val="sr-Latn-ME"/>
        </w:rPr>
        <w:t xml:space="preserve"> </w:t>
      </w:r>
      <w:r>
        <w:rPr>
          <w:rFonts w:eastAsia="Liberation Serif"/>
          <w:b/>
        </w:rPr>
        <w:t>plan</w:t>
      </w:r>
      <w:r>
        <w:rPr>
          <w:rFonts w:eastAsia="Liberation Serif"/>
          <w:b/>
          <w:lang w:val="sr-Latn-ME"/>
        </w:rPr>
        <w:t xml:space="preserve"> </w:t>
      </w:r>
      <w:r>
        <w:rPr>
          <w:rFonts w:eastAsia="Liberation Serif"/>
          <w:b/>
        </w:rPr>
        <w:t>izvo</w:t>
      </w:r>
      <w:r>
        <w:rPr>
          <w:rFonts w:eastAsia="Liberation Serif"/>
          <w:b/>
          <w:lang w:val="sr-Latn-ME"/>
        </w:rPr>
        <w:t>đ</w:t>
      </w:r>
      <w:r>
        <w:rPr>
          <w:rFonts w:eastAsia="Liberation Serif"/>
          <w:b/>
        </w:rPr>
        <w:t>enja</w:t>
      </w:r>
      <w:r>
        <w:rPr>
          <w:rFonts w:eastAsia="Liberation Serif"/>
          <w:b/>
          <w:lang w:val="sr-Latn-ME"/>
        </w:rPr>
        <w:t xml:space="preserve"> </w:t>
      </w:r>
      <w:r>
        <w:rPr>
          <w:rFonts w:eastAsia="Liberation Serif"/>
          <w:b/>
        </w:rPr>
        <w:t>radova</w:t>
      </w:r>
    </w:p>
    <w:p w14:paraId="1D99BF75"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je</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an</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roku</w:t>
      </w:r>
      <w:r>
        <w:rPr>
          <w:rFonts w:eastAsia="Liberation Serif"/>
          <w:lang w:val="sr-Latn-ME"/>
        </w:rPr>
        <w:t xml:space="preserve"> </w:t>
      </w:r>
      <w:r>
        <w:rPr>
          <w:rFonts w:eastAsia="Liberation Serif"/>
        </w:rPr>
        <w:t>od</w:t>
      </w:r>
      <w:r>
        <w:rPr>
          <w:rFonts w:eastAsia="Liberation Serif"/>
          <w:lang w:val="sr-Latn-ME"/>
        </w:rPr>
        <w:t xml:space="preserve"> 7 </w:t>
      </w:r>
      <w:r>
        <w:rPr>
          <w:rFonts w:eastAsia="Liberation Serif"/>
        </w:rPr>
        <w:t>dana</w:t>
      </w:r>
      <w:r>
        <w:rPr>
          <w:rFonts w:eastAsia="Liberation Serif"/>
          <w:lang w:val="sr-Latn-ME"/>
        </w:rPr>
        <w:t xml:space="preserve"> </w:t>
      </w:r>
      <w:r>
        <w:rPr>
          <w:rFonts w:eastAsia="Liberation Serif"/>
        </w:rPr>
        <w:t>od</w:t>
      </w:r>
      <w:r>
        <w:rPr>
          <w:rFonts w:eastAsia="Liberation Serif"/>
          <w:lang w:val="sr-Latn-ME"/>
        </w:rPr>
        <w:t xml:space="preserve"> </w:t>
      </w:r>
      <w:r>
        <w:rPr>
          <w:rFonts w:eastAsia="Liberation Serif"/>
        </w:rPr>
        <w:t>dana</w:t>
      </w:r>
      <w:r>
        <w:rPr>
          <w:rFonts w:eastAsia="Liberation Serif"/>
          <w:lang w:val="sr-Latn-ME"/>
        </w:rPr>
        <w:t xml:space="preserve"> </w:t>
      </w:r>
      <w:r>
        <w:rPr>
          <w:rFonts w:eastAsia="Liberation Serif"/>
        </w:rPr>
        <w:t>stupanja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snagu</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uradi</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dostavi</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nom</w:t>
      </w:r>
      <w:r>
        <w:rPr>
          <w:rFonts w:eastAsia="Liberation Serif"/>
          <w:lang w:val="sr-Latn-ME"/>
        </w:rPr>
        <w:t xml:space="preserve"> </w:t>
      </w:r>
      <w:r>
        <w:rPr>
          <w:rFonts w:eastAsia="Liberation Serif"/>
        </w:rPr>
        <w:t>nadzoru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odobrenje</w:t>
      </w:r>
      <w:r>
        <w:rPr>
          <w:rFonts w:eastAsia="Liberation Serif"/>
          <w:lang w:val="sr-Latn-ME"/>
        </w:rPr>
        <w:t xml:space="preserve"> </w:t>
      </w:r>
      <w:r>
        <w:rPr>
          <w:rFonts w:eastAsia="Liberation Serif"/>
        </w:rPr>
        <w:t>detaljni</w:t>
      </w:r>
      <w:r>
        <w:rPr>
          <w:rFonts w:eastAsia="Liberation Serif"/>
          <w:lang w:val="sr-Latn-ME"/>
        </w:rPr>
        <w:t xml:space="preserve"> </w:t>
      </w:r>
      <w:r>
        <w:rPr>
          <w:rFonts w:eastAsia="Liberation Serif"/>
        </w:rPr>
        <w:t>dinami</w:t>
      </w:r>
      <w:r>
        <w:rPr>
          <w:rFonts w:eastAsia="Liberation Serif"/>
          <w:lang w:val="sr-Latn-ME"/>
        </w:rPr>
        <w:t>č</w:t>
      </w:r>
      <w:r>
        <w:rPr>
          <w:rFonts w:eastAsia="Liberation Serif"/>
        </w:rPr>
        <w:t>ki</w:t>
      </w:r>
      <w:r>
        <w:rPr>
          <w:rFonts w:eastAsia="Liberation Serif"/>
          <w:lang w:val="sr-Latn-ME"/>
        </w:rPr>
        <w:t xml:space="preserve"> </w:t>
      </w:r>
      <w:r>
        <w:rPr>
          <w:rFonts w:eastAsia="Liberation Serif"/>
        </w:rPr>
        <w:t>plan</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enja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potpunim</w:t>
      </w:r>
      <w:r>
        <w:rPr>
          <w:rFonts w:eastAsia="Liberation Serif"/>
          <w:lang w:val="sr-Latn-ME"/>
        </w:rPr>
        <w:t xml:space="preserve"> </w:t>
      </w:r>
      <w:r>
        <w:rPr>
          <w:rFonts w:eastAsia="Liberation Serif"/>
        </w:rPr>
        <w:t>tehni</w:t>
      </w:r>
      <w:r>
        <w:rPr>
          <w:rFonts w:eastAsia="Liberation Serif"/>
          <w:lang w:val="sr-Latn-ME"/>
        </w:rPr>
        <w:t>č</w:t>
      </w:r>
      <w:r>
        <w:rPr>
          <w:rFonts w:eastAsia="Liberation Serif"/>
        </w:rPr>
        <w:t>kim</w:t>
      </w:r>
      <w:r>
        <w:rPr>
          <w:rFonts w:eastAsia="Liberation Serif"/>
          <w:lang w:val="sr-Latn-ME"/>
        </w:rPr>
        <w:t xml:space="preserve"> </w:t>
      </w:r>
      <w:r>
        <w:rPr>
          <w:rFonts w:eastAsia="Liberation Serif"/>
        </w:rPr>
        <w:t>podacima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osobljem</w:t>
      </w:r>
      <w:r>
        <w:rPr>
          <w:rFonts w:eastAsia="Liberation Serif"/>
          <w:lang w:val="sr-Latn-ME"/>
        </w:rPr>
        <w:t>-</w:t>
      </w:r>
      <w:r>
        <w:rPr>
          <w:rFonts w:eastAsia="Liberation Serif"/>
        </w:rPr>
        <w:t>radnom</w:t>
      </w:r>
      <w:r>
        <w:rPr>
          <w:rFonts w:eastAsia="Liberation Serif"/>
          <w:lang w:val="sr-Latn-ME"/>
        </w:rPr>
        <w:t xml:space="preserve"> </w:t>
      </w:r>
      <w:r>
        <w:rPr>
          <w:rFonts w:eastAsia="Liberation Serif"/>
        </w:rPr>
        <w:t>snagom</w:t>
      </w:r>
      <w:r>
        <w:rPr>
          <w:rFonts w:eastAsia="Liberation Serif"/>
          <w:lang w:val="sr-Latn-ME"/>
        </w:rPr>
        <w:t xml:space="preserve"> </w:t>
      </w:r>
      <w:r>
        <w:rPr>
          <w:rFonts w:eastAsia="Liberation Serif"/>
        </w:rPr>
        <w:t>anga</w:t>
      </w:r>
      <w:r>
        <w:rPr>
          <w:rFonts w:eastAsia="Liberation Serif"/>
          <w:lang w:val="sr-Latn-ME"/>
        </w:rPr>
        <w:t>ž</w:t>
      </w:r>
      <w:r>
        <w:rPr>
          <w:rFonts w:eastAsia="Liberation Serif"/>
        </w:rPr>
        <w:t>ovanom</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realizaciji</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Ugovorenim</w:t>
      </w:r>
      <w:r>
        <w:rPr>
          <w:rFonts w:eastAsia="Liberation Serif"/>
          <w:lang w:val="sr-Latn-ME"/>
        </w:rPr>
        <w:t xml:space="preserve"> </w:t>
      </w:r>
      <w:r>
        <w:rPr>
          <w:rFonts w:eastAsia="Liberation Serif"/>
        </w:rPr>
        <w:t>rokom</w:t>
      </w:r>
      <w:r>
        <w:rPr>
          <w:rFonts w:eastAsia="Liberation Serif"/>
          <w:lang w:val="sr-Latn-ME"/>
        </w:rPr>
        <w:t xml:space="preserve"> </w:t>
      </w:r>
      <w:r>
        <w:rPr>
          <w:rFonts w:eastAsia="Liberation Serif"/>
        </w:rPr>
        <w:t>zavr</w:t>
      </w:r>
      <w:r>
        <w:rPr>
          <w:rFonts w:eastAsia="Liberation Serif"/>
          <w:lang w:val="sr-Latn-ME"/>
        </w:rPr>
        <w:t>š</w:t>
      </w:r>
      <w:r>
        <w:rPr>
          <w:rFonts w:eastAsia="Liberation Serif"/>
        </w:rPr>
        <w:t>etka</w:t>
      </w:r>
      <w:r>
        <w:rPr>
          <w:rFonts w:eastAsia="Liberation Serif"/>
          <w:lang w:val="sr-Latn-ME"/>
        </w:rPr>
        <w:t xml:space="preserve"> </w:t>
      </w:r>
      <w:r>
        <w:rPr>
          <w:rFonts w:eastAsia="Liberation Serif"/>
        </w:rPr>
        <w:t>radova</w:t>
      </w:r>
      <w:r>
        <w:rPr>
          <w:rFonts w:eastAsia="Liberation Serif"/>
          <w:lang w:val="sr-Latn-ME"/>
        </w:rPr>
        <w:t>.</w:t>
      </w:r>
    </w:p>
    <w:p w14:paraId="2E52AD98" w14:textId="77777777" w:rsidR="00C05E86" w:rsidRDefault="00C05E86" w:rsidP="00C05E86">
      <w:pPr>
        <w:jc w:val="both"/>
        <w:rPr>
          <w:rFonts w:eastAsia="Liberation Serif"/>
          <w:lang w:val="sr-Latn-ME"/>
        </w:rPr>
      </w:pPr>
      <w:r>
        <w:rPr>
          <w:rFonts w:eastAsia="Liberation Serif"/>
        </w:rPr>
        <w:t>Odobrenje</w:t>
      </w:r>
      <w:r>
        <w:rPr>
          <w:rFonts w:eastAsia="Liberation Serif"/>
          <w:lang w:val="sr-Latn-ME"/>
        </w:rPr>
        <w:t xml:space="preserve"> </w:t>
      </w:r>
      <w:r>
        <w:rPr>
          <w:rFonts w:eastAsia="Liberation Serif"/>
        </w:rPr>
        <w:t>dinami</w:t>
      </w:r>
      <w:r>
        <w:rPr>
          <w:rFonts w:eastAsia="Liberation Serif"/>
          <w:lang w:val="sr-Latn-ME"/>
        </w:rPr>
        <w:t>č</w:t>
      </w:r>
      <w:r>
        <w:rPr>
          <w:rFonts w:eastAsia="Liberation Serif"/>
        </w:rPr>
        <w:t>kog</w:t>
      </w:r>
      <w:r>
        <w:rPr>
          <w:rFonts w:eastAsia="Liberation Serif"/>
          <w:lang w:val="sr-Latn-ME"/>
        </w:rPr>
        <w:t xml:space="preserve"> </w:t>
      </w:r>
      <w:r>
        <w:rPr>
          <w:rFonts w:eastAsia="Liberation Serif"/>
        </w:rPr>
        <w:t>plana</w:t>
      </w:r>
      <w:r>
        <w:rPr>
          <w:rFonts w:eastAsia="Liberation Serif"/>
          <w:lang w:val="sr-Latn-ME"/>
        </w:rPr>
        <w:t xml:space="preserve"> </w:t>
      </w:r>
      <w:r>
        <w:rPr>
          <w:rFonts w:eastAsia="Liberation Serif"/>
        </w:rPr>
        <w:t>od</w:t>
      </w:r>
      <w:r>
        <w:rPr>
          <w:rFonts w:eastAsia="Liberation Serif"/>
          <w:lang w:val="sr-Latn-ME"/>
        </w:rPr>
        <w:t xml:space="preserve"> </w:t>
      </w:r>
      <w:r>
        <w:rPr>
          <w:rFonts w:eastAsia="Liberation Serif"/>
        </w:rPr>
        <w:t>strane</w:t>
      </w:r>
      <w:r>
        <w:rPr>
          <w:rFonts w:eastAsia="Liberation Serif"/>
          <w:lang w:val="sr-Latn-ME"/>
        </w:rPr>
        <w:t xml:space="preserve"> </w:t>
      </w:r>
      <w:r>
        <w:rPr>
          <w:rFonts w:eastAsia="Liberation Serif"/>
        </w:rPr>
        <w:t>nadzornog</w:t>
      </w:r>
      <w:r>
        <w:rPr>
          <w:rFonts w:eastAsia="Liberation Serif"/>
          <w:lang w:val="sr-Latn-ME"/>
        </w:rPr>
        <w:t xml:space="preserve"> </w:t>
      </w:r>
      <w:r>
        <w:rPr>
          <w:rFonts w:eastAsia="Liberation Serif"/>
        </w:rPr>
        <w:t>organa</w:t>
      </w:r>
      <w:r>
        <w:rPr>
          <w:rFonts w:eastAsia="Liberation Serif"/>
          <w:lang w:val="sr-Latn-ME"/>
        </w:rPr>
        <w:t xml:space="preserve"> </w:t>
      </w:r>
      <w:r>
        <w:rPr>
          <w:rFonts w:eastAsia="Liberation Serif"/>
        </w:rPr>
        <w:t>ne</w:t>
      </w:r>
      <w:r>
        <w:rPr>
          <w:rFonts w:eastAsia="Liberation Serif"/>
          <w:lang w:val="sr-Latn-ME"/>
        </w:rPr>
        <w:t>ć</w:t>
      </w:r>
      <w:r>
        <w:rPr>
          <w:rFonts w:eastAsia="Liberation Serif"/>
        </w:rPr>
        <w:t>e</w:t>
      </w:r>
      <w:r>
        <w:rPr>
          <w:rFonts w:eastAsia="Liberation Serif"/>
          <w:lang w:val="sr-Latn-ME"/>
        </w:rPr>
        <w:t xml:space="preserve"> </w:t>
      </w:r>
      <w:r>
        <w:rPr>
          <w:rFonts w:eastAsia="Liberation Serif"/>
        </w:rPr>
        <w:t>promijenti</w:t>
      </w:r>
      <w:r>
        <w:rPr>
          <w:rFonts w:eastAsia="Liberation Serif"/>
          <w:lang w:val="sr-Latn-ME"/>
        </w:rPr>
        <w:t xml:space="preserve"> </w:t>
      </w:r>
      <w:r>
        <w:rPr>
          <w:rFonts w:eastAsia="Liberation Serif"/>
        </w:rPr>
        <w:t>obaveze</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mo</w:t>
      </w:r>
      <w:r>
        <w:rPr>
          <w:rFonts w:eastAsia="Liberation Serif"/>
          <w:lang w:val="sr-Latn-ME"/>
        </w:rPr>
        <w:t>ž</w:t>
      </w:r>
      <w:r>
        <w:rPr>
          <w:rFonts w:eastAsia="Liberation Serif"/>
        </w:rPr>
        <w:t>e</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revidira</w:t>
      </w:r>
      <w:r>
        <w:rPr>
          <w:rFonts w:eastAsia="Liberation Serif"/>
          <w:lang w:val="sr-Latn-ME"/>
        </w:rPr>
        <w:t xml:space="preserve"> </w:t>
      </w:r>
      <w:r>
        <w:rPr>
          <w:rFonts w:eastAsia="Liberation Serif"/>
        </w:rPr>
        <w:t>dinami</w:t>
      </w:r>
      <w:r>
        <w:rPr>
          <w:rFonts w:eastAsia="Liberation Serif"/>
          <w:lang w:val="sr-Latn-ME"/>
        </w:rPr>
        <w:t>č</w:t>
      </w:r>
      <w:r>
        <w:rPr>
          <w:rFonts w:eastAsia="Liberation Serif"/>
        </w:rPr>
        <w:t>ki</w:t>
      </w:r>
      <w:r>
        <w:rPr>
          <w:rFonts w:eastAsia="Liberation Serif"/>
          <w:lang w:val="sr-Latn-ME"/>
        </w:rPr>
        <w:t xml:space="preserve"> </w:t>
      </w:r>
      <w:r>
        <w:rPr>
          <w:rFonts w:eastAsia="Liberation Serif"/>
        </w:rPr>
        <w:t>plan</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ga</w:t>
      </w:r>
      <w:r>
        <w:rPr>
          <w:rFonts w:eastAsia="Liberation Serif"/>
          <w:lang w:val="sr-Latn-ME"/>
        </w:rPr>
        <w:t xml:space="preserve"> </w:t>
      </w:r>
      <w:r>
        <w:rPr>
          <w:rFonts w:eastAsia="Liberation Serif"/>
        </w:rPr>
        <w:t>ponovo</w:t>
      </w:r>
      <w:r>
        <w:rPr>
          <w:rFonts w:eastAsia="Liberation Serif"/>
          <w:lang w:val="sr-Latn-ME"/>
        </w:rPr>
        <w:t xml:space="preserve"> </w:t>
      </w:r>
      <w:r>
        <w:rPr>
          <w:rFonts w:eastAsia="Liberation Serif"/>
        </w:rPr>
        <w:t>dostavi</w:t>
      </w:r>
      <w:r>
        <w:rPr>
          <w:rFonts w:eastAsia="Liberation Serif"/>
          <w:lang w:val="sr-Latn-ME"/>
        </w:rPr>
        <w:t xml:space="preserve"> </w:t>
      </w:r>
      <w:r>
        <w:rPr>
          <w:rFonts w:eastAsia="Liberation Serif"/>
        </w:rPr>
        <w:t>nadzornom</w:t>
      </w:r>
      <w:r>
        <w:rPr>
          <w:rFonts w:eastAsia="Liberation Serif"/>
          <w:lang w:val="sr-Latn-ME"/>
        </w:rPr>
        <w:t xml:space="preserve"> </w:t>
      </w:r>
      <w:r>
        <w:rPr>
          <w:rFonts w:eastAsia="Liberation Serif"/>
        </w:rPr>
        <w:t>organu</w:t>
      </w:r>
      <w:r>
        <w:rPr>
          <w:rFonts w:eastAsia="Liberation Serif"/>
          <w:lang w:val="sr-Latn-ME"/>
        </w:rPr>
        <w:t xml:space="preserve">  </w:t>
      </w:r>
      <w:sdt>
        <w:sdtPr>
          <w:tag w:val="goog_rdk_5"/>
          <w:id w:val="1566757388"/>
        </w:sdtPr>
        <w:sdtEndPr/>
        <w:sdtContent/>
      </w:sdt>
      <w:r>
        <w:rPr>
          <w:rFonts w:eastAsia="Liberation Serif"/>
        </w:rPr>
        <w:t>na</w:t>
      </w:r>
      <w:r>
        <w:rPr>
          <w:rFonts w:eastAsia="Liberation Serif"/>
          <w:lang w:val="sr-Latn-ME"/>
        </w:rPr>
        <w:t xml:space="preserve"> </w:t>
      </w:r>
      <w:r>
        <w:rPr>
          <w:rFonts w:eastAsia="Liberation Serif"/>
        </w:rPr>
        <w:t>odobrenje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bilo</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vrijeme</w:t>
      </w:r>
      <w:r>
        <w:rPr>
          <w:rFonts w:eastAsia="Liberation Serif"/>
          <w:lang w:val="sr-Latn-ME"/>
        </w:rPr>
        <w:t xml:space="preserve">. </w:t>
      </w:r>
      <w:r>
        <w:rPr>
          <w:rFonts w:eastAsia="Liberation Serif"/>
        </w:rPr>
        <w:t>Revidirani</w:t>
      </w:r>
      <w:r>
        <w:rPr>
          <w:rFonts w:eastAsia="Liberation Serif"/>
          <w:lang w:val="sr-Latn-ME"/>
        </w:rPr>
        <w:t xml:space="preserve"> </w:t>
      </w:r>
      <w:r>
        <w:rPr>
          <w:rFonts w:eastAsia="Liberation Serif"/>
        </w:rPr>
        <w:t>program</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pokazati</w:t>
      </w:r>
      <w:r>
        <w:rPr>
          <w:rFonts w:eastAsia="Liberation Serif"/>
          <w:lang w:val="sr-Latn-ME"/>
        </w:rPr>
        <w:t xml:space="preserve"> </w:t>
      </w:r>
      <w:r>
        <w:rPr>
          <w:rFonts w:eastAsia="Liberation Serif"/>
        </w:rPr>
        <w:t>efekte</w:t>
      </w:r>
      <w:r>
        <w:rPr>
          <w:rFonts w:eastAsia="Liberation Serif"/>
          <w:lang w:val="sr-Latn-ME"/>
        </w:rPr>
        <w:t xml:space="preserve"> </w:t>
      </w:r>
      <w:r>
        <w:rPr>
          <w:rFonts w:eastAsia="Liberation Serif"/>
        </w:rPr>
        <w:t>odstupanja</w:t>
      </w:r>
      <w:r>
        <w:rPr>
          <w:rFonts w:eastAsia="Liberation Serif"/>
          <w:lang w:val="sr-Latn-ME"/>
        </w:rPr>
        <w:t>.</w:t>
      </w:r>
    </w:p>
    <w:p w14:paraId="34DA5BA3" w14:textId="77777777" w:rsidR="00C05E86" w:rsidRDefault="00C05E86" w:rsidP="00C05E86">
      <w:pPr>
        <w:jc w:val="both"/>
        <w:rPr>
          <w:rFonts w:eastAsia="Liberation Serif"/>
          <w:lang w:val="sr-Latn-ME"/>
        </w:rPr>
      </w:pPr>
      <w:r>
        <w:rPr>
          <w:rFonts w:eastAsia="Liberation Serif"/>
        </w:rPr>
        <w:t>Ako</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ni</w:t>
      </w:r>
      <w:r>
        <w:rPr>
          <w:rFonts w:eastAsia="Liberation Serif"/>
          <w:lang w:val="sr-Latn-ME"/>
        </w:rPr>
        <w:t xml:space="preserve"> </w:t>
      </w:r>
      <w:r>
        <w:rPr>
          <w:rFonts w:eastAsia="Liberation Serif"/>
        </w:rPr>
        <w:t>nadzor</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bilo</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doba</w:t>
      </w:r>
      <w:r>
        <w:rPr>
          <w:rFonts w:eastAsia="Liberation Serif"/>
          <w:lang w:val="sr-Latn-ME"/>
        </w:rPr>
        <w:t xml:space="preserve">, </w:t>
      </w:r>
      <w:r>
        <w:rPr>
          <w:rFonts w:eastAsia="Liberation Serif"/>
        </w:rPr>
        <w:t>obavijesti</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aktuelni</w:t>
      </w:r>
      <w:r>
        <w:rPr>
          <w:rFonts w:eastAsia="Liberation Serif"/>
          <w:lang w:val="sr-Latn-ME"/>
        </w:rPr>
        <w:t xml:space="preserve"> </w:t>
      </w:r>
      <w:r>
        <w:rPr>
          <w:rFonts w:eastAsia="Liberation Serif"/>
        </w:rPr>
        <w:t>plan</w:t>
      </w:r>
      <w:r>
        <w:rPr>
          <w:rFonts w:eastAsia="Liberation Serif"/>
          <w:lang w:val="sr-Latn-ME"/>
        </w:rPr>
        <w:t xml:space="preserve"> </w:t>
      </w:r>
      <w:r>
        <w:rPr>
          <w:rFonts w:eastAsia="Liberation Serif"/>
        </w:rPr>
        <w:t>nije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w:t>
      </w:r>
      <w:r>
        <w:rPr>
          <w:rFonts w:eastAsia="Liberation Serif"/>
          <w:lang w:val="sr-Latn-ME"/>
        </w:rPr>
        <w:t xml:space="preserve"> </w:t>
      </w:r>
      <w:r>
        <w:rPr>
          <w:rFonts w:eastAsia="Liberation Serif"/>
        </w:rPr>
        <w:t>Ugovorom</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nije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w:t>
      </w:r>
      <w:r>
        <w:rPr>
          <w:rFonts w:eastAsia="Liberation Serif"/>
          <w:lang w:val="sr-Latn-ME"/>
        </w:rPr>
        <w:t xml:space="preserve"> </w:t>
      </w:r>
      <w:r>
        <w:rPr>
          <w:rFonts w:eastAsia="Liberation Serif"/>
        </w:rPr>
        <w:t>stvarnim</w:t>
      </w:r>
      <w:r>
        <w:rPr>
          <w:rFonts w:eastAsia="Liberation Serif"/>
          <w:lang w:val="sr-Latn-ME"/>
        </w:rPr>
        <w:t xml:space="preserve"> </w:t>
      </w:r>
      <w:r>
        <w:rPr>
          <w:rFonts w:eastAsia="Liberation Serif"/>
        </w:rPr>
        <w:t>napredovanjem</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iznesenim</w:t>
      </w:r>
      <w:r>
        <w:rPr>
          <w:rFonts w:eastAsia="Liberation Serif"/>
          <w:lang w:val="sr-Latn-ME"/>
        </w:rPr>
        <w:t xml:space="preserve"> </w:t>
      </w:r>
      <w:r>
        <w:rPr>
          <w:rFonts w:eastAsia="Liberation Serif"/>
        </w:rPr>
        <w:t>namjerama</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tada</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zahtjevom</w:t>
      </w:r>
      <w:r>
        <w:rPr>
          <w:rFonts w:eastAsia="Liberation Serif"/>
          <w:lang w:val="sr-Latn-ME"/>
        </w:rPr>
        <w:t xml:space="preserve"> </w:t>
      </w:r>
      <w:r>
        <w:rPr>
          <w:rFonts w:eastAsia="Liberation Serif"/>
        </w:rPr>
        <w:t>dostaviti</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nom</w:t>
      </w:r>
      <w:r>
        <w:rPr>
          <w:rFonts w:eastAsia="Liberation Serif"/>
          <w:lang w:val="sr-Latn-ME"/>
        </w:rPr>
        <w:t xml:space="preserve"> </w:t>
      </w:r>
      <w:r>
        <w:rPr>
          <w:rFonts w:eastAsia="Liberation Serif"/>
        </w:rPr>
        <w:t>nadzoru</w:t>
      </w:r>
      <w:r>
        <w:rPr>
          <w:rFonts w:eastAsia="Liberation Serif"/>
          <w:lang w:val="sr-Latn-ME"/>
        </w:rPr>
        <w:t xml:space="preserve"> </w:t>
      </w:r>
      <w:r>
        <w:rPr>
          <w:rFonts w:eastAsia="Liberation Serif"/>
        </w:rPr>
        <w:t>revidirani</w:t>
      </w:r>
      <w:r>
        <w:rPr>
          <w:rFonts w:eastAsia="Liberation Serif"/>
          <w:lang w:val="sr-Latn-ME"/>
        </w:rPr>
        <w:t xml:space="preserve"> </w:t>
      </w:r>
      <w:r>
        <w:rPr>
          <w:rFonts w:eastAsia="Liberation Serif"/>
        </w:rPr>
        <w:t>program</w:t>
      </w:r>
      <w:r>
        <w:rPr>
          <w:rFonts w:eastAsia="Liberation Serif"/>
          <w:lang w:val="sr-Latn-ME"/>
        </w:rPr>
        <w:t>.</w:t>
      </w:r>
    </w:p>
    <w:p w14:paraId="37FA57A1" w14:textId="77777777" w:rsidR="00C05E86" w:rsidRDefault="00C05E86" w:rsidP="00C05E86">
      <w:pPr>
        <w:rPr>
          <w:rFonts w:eastAsia="Liberation Serif"/>
          <w:b/>
          <w:lang w:val="sr-Latn-ME"/>
        </w:rPr>
      </w:pPr>
    </w:p>
    <w:p w14:paraId="1A00860B" w14:textId="77777777" w:rsidR="00C05E86" w:rsidRDefault="00C05E86" w:rsidP="00C05E86">
      <w:pPr>
        <w:rPr>
          <w:rFonts w:eastAsia="Liberation Serif"/>
          <w:b/>
          <w:lang w:val="sr-Latn-ME"/>
        </w:rPr>
      </w:pPr>
      <w:r>
        <w:rPr>
          <w:rFonts w:eastAsia="Liberation Serif"/>
          <w:b/>
        </w:rPr>
        <w:t>Osoblje</w:t>
      </w:r>
      <w:r>
        <w:rPr>
          <w:rFonts w:eastAsia="Liberation Serif"/>
          <w:b/>
          <w:lang w:val="sr-Latn-ME"/>
        </w:rPr>
        <w:t xml:space="preserve"> </w:t>
      </w:r>
      <w:r>
        <w:rPr>
          <w:rFonts w:eastAsia="Liberation Serif"/>
          <w:b/>
        </w:rPr>
        <w:t>Izvo</w:t>
      </w:r>
      <w:r>
        <w:rPr>
          <w:rFonts w:eastAsia="Liberation Serif"/>
          <w:b/>
          <w:lang w:val="sr-Latn-ME"/>
        </w:rPr>
        <w:t>đ</w:t>
      </w:r>
      <w:r>
        <w:rPr>
          <w:rFonts w:eastAsia="Liberation Serif"/>
          <w:b/>
        </w:rPr>
        <w:t>a</w:t>
      </w:r>
      <w:r>
        <w:rPr>
          <w:rFonts w:eastAsia="Liberation Serif"/>
          <w:b/>
          <w:lang w:val="sr-Latn-ME"/>
        </w:rPr>
        <w:t>č</w:t>
      </w:r>
      <w:r>
        <w:rPr>
          <w:rFonts w:eastAsia="Liberation Serif"/>
          <w:b/>
        </w:rPr>
        <w:t>a</w:t>
      </w:r>
    </w:p>
    <w:p w14:paraId="21232392"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an</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prije</w:t>
      </w:r>
      <w:r>
        <w:rPr>
          <w:rFonts w:eastAsia="Liberation Serif"/>
          <w:lang w:val="sr-Latn-ME"/>
        </w:rPr>
        <w:t xml:space="preserve"> </w:t>
      </w:r>
      <w:r>
        <w:rPr>
          <w:rFonts w:eastAsia="Liberation Serif"/>
        </w:rPr>
        <w:t>uvo</w:t>
      </w:r>
      <w:r>
        <w:rPr>
          <w:rFonts w:eastAsia="Liberation Serif"/>
          <w:lang w:val="sr-Latn-ME"/>
        </w:rPr>
        <w:t>đ</w:t>
      </w:r>
      <w:r>
        <w:rPr>
          <w:rFonts w:eastAsia="Liberation Serif"/>
        </w:rPr>
        <w:t>enja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posao</w:t>
      </w:r>
      <w:r>
        <w:rPr>
          <w:rFonts w:eastAsia="Liberation Serif"/>
          <w:lang w:val="sr-Latn-ME"/>
        </w:rPr>
        <w:t xml:space="preserve"> </w:t>
      </w:r>
      <w:r>
        <w:rPr>
          <w:rFonts w:eastAsia="Liberation Serif"/>
        </w:rPr>
        <w:t>dostavi</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iocu</w:t>
      </w:r>
      <w:r>
        <w:rPr>
          <w:rFonts w:eastAsia="Liberation Serif"/>
          <w:lang w:val="sr-Latn-ME"/>
        </w:rPr>
        <w:t xml:space="preserve"> </w:t>
      </w:r>
      <w:r>
        <w:rPr>
          <w:rFonts w:eastAsia="Liberation Serif"/>
        </w:rPr>
        <w:t>Rje</w:t>
      </w:r>
      <w:r>
        <w:rPr>
          <w:rFonts w:eastAsia="Liberation Serif"/>
          <w:lang w:val="sr-Latn-ME"/>
        </w:rPr>
        <w:t>š</w:t>
      </w:r>
      <w:r>
        <w:rPr>
          <w:rFonts w:eastAsia="Liberation Serif"/>
        </w:rPr>
        <w:t>enje</w:t>
      </w:r>
      <w:r>
        <w:rPr>
          <w:rFonts w:eastAsia="Liberation Serif"/>
          <w:lang w:val="sr-Latn-ME"/>
        </w:rPr>
        <w:t xml:space="preserve"> </w:t>
      </w:r>
      <w:r>
        <w:rPr>
          <w:rFonts w:eastAsia="Liberation Serif"/>
        </w:rPr>
        <w:t>o</w:t>
      </w:r>
      <w:r>
        <w:rPr>
          <w:rFonts w:eastAsia="Liberation Serif"/>
          <w:lang w:val="sr-Latn-ME"/>
        </w:rPr>
        <w:t xml:space="preserve"> </w:t>
      </w:r>
      <w:r>
        <w:rPr>
          <w:rFonts w:eastAsia="Liberation Serif"/>
        </w:rPr>
        <w:t>imenovanju</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enih</w:t>
      </w:r>
      <w:r>
        <w:rPr>
          <w:rFonts w:eastAsia="Liberation Serif"/>
          <w:lang w:val="sr-Latn-ME"/>
        </w:rPr>
        <w:t xml:space="preserve"> </w:t>
      </w:r>
      <w:r>
        <w:rPr>
          <w:rFonts w:eastAsia="Liberation Serif"/>
        </w:rPr>
        <w:t>in</w:t>
      </w:r>
      <w:r>
        <w:rPr>
          <w:rFonts w:eastAsia="Liberation Serif"/>
          <w:lang w:val="sr-Latn-ME"/>
        </w:rPr>
        <w:t>ž</w:t>
      </w:r>
      <w:r>
        <w:rPr>
          <w:rFonts w:eastAsia="Liberation Serif"/>
        </w:rPr>
        <w:t>enjera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Zakonom</w:t>
      </w:r>
      <w:r>
        <w:rPr>
          <w:rFonts w:eastAsia="Liberation Serif"/>
          <w:lang w:val="sr-Latn-ME"/>
        </w:rPr>
        <w:t xml:space="preserve"> </w:t>
      </w:r>
      <w:r>
        <w:rPr>
          <w:rFonts w:eastAsia="Liberation Serif"/>
        </w:rPr>
        <w:t>o</w:t>
      </w:r>
      <w:r>
        <w:rPr>
          <w:rFonts w:eastAsia="Liberation Serif"/>
          <w:lang w:val="sr-Latn-ME"/>
        </w:rPr>
        <w:t xml:space="preserve"> </w:t>
      </w:r>
      <w:r>
        <w:rPr>
          <w:rFonts w:eastAsia="Liberation Serif"/>
        </w:rPr>
        <w:t>izgradnji</w:t>
      </w:r>
      <w:r>
        <w:rPr>
          <w:rFonts w:eastAsia="Liberation Serif"/>
          <w:lang w:val="sr-Latn-ME"/>
        </w:rPr>
        <w:t xml:space="preserve"> </w:t>
      </w:r>
      <w:r>
        <w:rPr>
          <w:rFonts w:eastAsia="Liberation Serif"/>
        </w:rPr>
        <w:t>objekata</w:t>
      </w:r>
      <w:r>
        <w:rPr>
          <w:rFonts w:eastAsia="Liberation Serif"/>
          <w:lang w:val="sr-Latn-ME"/>
        </w:rPr>
        <w:t xml:space="preserve">. </w:t>
      </w:r>
    </w:p>
    <w:p w14:paraId="5C186E21"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kojim</w:t>
      </w:r>
      <w:r>
        <w:rPr>
          <w:rFonts w:eastAsia="Liberation Serif"/>
          <w:lang w:val="sr-Latn-ME"/>
        </w:rPr>
        <w:t xml:space="preserve"> </w:t>
      </w:r>
      <w:r>
        <w:rPr>
          <w:rFonts w:eastAsia="Liberation Serif"/>
        </w:rPr>
        <w:t>bude</w:t>
      </w:r>
      <w:r>
        <w:rPr>
          <w:rFonts w:eastAsia="Liberation Serif"/>
          <w:lang w:val="sr-Latn-ME"/>
        </w:rPr>
        <w:t xml:space="preserve"> </w:t>
      </w:r>
      <w:r>
        <w:rPr>
          <w:rFonts w:eastAsia="Liberation Serif"/>
        </w:rPr>
        <w:t>zaklju</w:t>
      </w:r>
      <w:r>
        <w:rPr>
          <w:rFonts w:eastAsia="Liberation Serif"/>
          <w:lang w:val="sr-Latn-ME"/>
        </w:rPr>
        <w:t>č</w:t>
      </w:r>
      <w:r>
        <w:rPr>
          <w:rFonts w:eastAsia="Liberation Serif"/>
        </w:rPr>
        <w:t>en</w:t>
      </w:r>
      <w:r>
        <w:rPr>
          <w:rFonts w:eastAsia="Liberation Serif"/>
          <w:lang w:val="sr-Latn-ME"/>
        </w:rPr>
        <w:t xml:space="preserve"> </w:t>
      </w:r>
      <w:r>
        <w:rPr>
          <w:rFonts w:eastAsia="Liberation Serif"/>
        </w:rPr>
        <w:t>ugovor</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an</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imenovanje</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enog</w:t>
      </w:r>
      <w:r>
        <w:rPr>
          <w:rFonts w:eastAsia="Liberation Serif"/>
          <w:lang w:val="sr-Latn-ME"/>
        </w:rPr>
        <w:t xml:space="preserve"> </w:t>
      </w:r>
      <w:r>
        <w:rPr>
          <w:rFonts w:eastAsia="Liberation Serif"/>
        </w:rPr>
        <w:t>in</w:t>
      </w:r>
      <w:r>
        <w:rPr>
          <w:rFonts w:eastAsia="Liberation Serif"/>
          <w:lang w:val="sr-Latn-ME"/>
        </w:rPr>
        <w:t>ž</w:t>
      </w:r>
      <w:r>
        <w:rPr>
          <w:rFonts w:eastAsia="Liberation Serif"/>
        </w:rPr>
        <w:t>enjera</w:t>
      </w:r>
      <w:r>
        <w:rPr>
          <w:rFonts w:eastAsia="Liberation Serif"/>
          <w:lang w:val="sr-Latn-ME"/>
        </w:rPr>
        <w:t xml:space="preserve"> </w:t>
      </w:r>
      <w:r>
        <w:rPr>
          <w:rFonts w:eastAsia="Liberation Serif"/>
        </w:rPr>
        <w:t>koji</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rukovoditi</w:t>
      </w:r>
      <w:r>
        <w:rPr>
          <w:rFonts w:eastAsia="Liberation Serif"/>
          <w:lang w:val="sr-Latn-ME"/>
        </w:rPr>
        <w:t xml:space="preserve"> </w:t>
      </w:r>
      <w:r>
        <w:rPr>
          <w:rFonts w:eastAsia="Liberation Serif"/>
        </w:rPr>
        <w:t>gra</w:t>
      </w:r>
      <w:r>
        <w:rPr>
          <w:rFonts w:eastAsia="Liberation Serif"/>
          <w:lang w:val="sr-Latn-ME"/>
        </w:rPr>
        <w:t>đ</w:t>
      </w:r>
      <w:r>
        <w:rPr>
          <w:rFonts w:eastAsia="Liberation Serif"/>
        </w:rPr>
        <w:t>enjem</w:t>
      </w:r>
      <w:r>
        <w:rPr>
          <w:rFonts w:eastAsia="Liberation Serif"/>
          <w:lang w:val="sr-Latn-ME"/>
        </w:rPr>
        <w:t xml:space="preserve"> </w:t>
      </w:r>
      <w:r>
        <w:rPr>
          <w:rFonts w:eastAsia="Liberation Serif"/>
        </w:rPr>
        <w:t>objekta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cjelini</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enih</w:t>
      </w:r>
      <w:r>
        <w:rPr>
          <w:rFonts w:eastAsia="Liberation Serif"/>
          <w:lang w:val="sr-Latn-ME"/>
        </w:rPr>
        <w:t xml:space="preserve"> </w:t>
      </w:r>
      <w:r>
        <w:rPr>
          <w:rFonts w:eastAsia="Liberation Serif"/>
        </w:rPr>
        <w:t>in</w:t>
      </w:r>
      <w:r>
        <w:rPr>
          <w:rFonts w:eastAsia="Liberation Serif"/>
          <w:lang w:val="sr-Latn-ME"/>
        </w:rPr>
        <w:t>ž</w:t>
      </w:r>
      <w:r>
        <w:rPr>
          <w:rFonts w:eastAsia="Liberation Serif"/>
        </w:rPr>
        <w:t>enjera</w:t>
      </w:r>
      <w:r>
        <w:rPr>
          <w:rFonts w:eastAsia="Liberation Serif"/>
          <w:lang w:val="sr-Latn-ME"/>
        </w:rPr>
        <w:t xml:space="preserve"> </w:t>
      </w:r>
      <w:r>
        <w:rPr>
          <w:rFonts w:eastAsia="Liberation Serif"/>
        </w:rPr>
        <w:t>za</w:t>
      </w:r>
      <w:r>
        <w:rPr>
          <w:rFonts w:eastAsia="Liberation Serif"/>
          <w:lang w:val="sr-Latn-ME"/>
        </w:rPr>
        <w:t xml:space="preserve"> </w:t>
      </w:r>
      <w:r>
        <w:rPr>
          <w:rFonts w:eastAsia="Liberation Serif"/>
        </w:rPr>
        <w:t>svaku</w:t>
      </w:r>
      <w:r>
        <w:rPr>
          <w:rFonts w:eastAsia="Liberation Serif"/>
          <w:lang w:val="sr-Latn-ME"/>
        </w:rPr>
        <w:t xml:space="preserve"> </w:t>
      </w:r>
      <w:r>
        <w:rPr>
          <w:rFonts w:eastAsia="Liberation Serif"/>
        </w:rPr>
        <w:t>vrstu</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izvodi</w:t>
      </w:r>
      <w:r>
        <w:rPr>
          <w:rFonts w:eastAsia="Liberation Serif"/>
          <w:lang w:val="sr-Latn-ME"/>
        </w:rPr>
        <w:t xml:space="preserve">, </w:t>
      </w:r>
      <w:r>
        <w:rPr>
          <w:rFonts w:eastAsia="Liberation Serif"/>
        </w:rPr>
        <w:t>izvr</w:t>
      </w:r>
      <w:r>
        <w:rPr>
          <w:rFonts w:eastAsia="Liberation Serif"/>
          <w:lang w:val="sr-Latn-ME"/>
        </w:rPr>
        <w:t>š</w:t>
      </w:r>
      <w:r>
        <w:rPr>
          <w:rFonts w:eastAsia="Liberation Serif"/>
        </w:rPr>
        <w:t>i</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dostavljenom</w:t>
      </w:r>
      <w:r>
        <w:rPr>
          <w:rFonts w:eastAsia="Liberation Serif"/>
          <w:lang w:val="sr-Latn-ME"/>
        </w:rPr>
        <w:t xml:space="preserve"> </w:t>
      </w:r>
      <w:r>
        <w:rPr>
          <w:rFonts w:eastAsia="Liberation Serif"/>
        </w:rPr>
        <w:t>Ponudom</w:t>
      </w:r>
      <w:r>
        <w:rPr>
          <w:rFonts w:eastAsia="Liberation Serif"/>
          <w:lang w:val="sr-Latn-ME"/>
        </w:rPr>
        <w:t xml:space="preserve">. </w:t>
      </w:r>
    </w:p>
    <w:p w14:paraId="3045DCE1"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r>
        <w:rPr>
          <w:rFonts w:eastAsia="Liberation Serif"/>
        </w:rPr>
        <w:t>ne</w:t>
      </w:r>
      <w:r>
        <w:rPr>
          <w:rFonts w:eastAsia="Liberation Serif"/>
          <w:lang w:val="sr-Latn-ME"/>
        </w:rPr>
        <w:t xml:space="preserve"> </w:t>
      </w:r>
      <w:r>
        <w:rPr>
          <w:rFonts w:eastAsia="Liberation Serif"/>
        </w:rPr>
        <w:t>smije</w:t>
      </w:r>
      <w:r>
        <w:rPr>
          <w:rFonts w:eastAsia="Liberation Serif"/>
          <w:lang w:val="sr-Latn-ME"/>
        </w:rPr>
        <w:t xml:space="preserve">, </w:t>
      </w:r>
      <w:r>
        <w:rPr>
          <w:rFonts w:eastAsia="Liberation Serif"/>
        </w:rPr>
        <w:t>bez</w:t>
      </w:r>
      <w:r>
        <w:rPr>
          <w:rFonts w:eastAsia="Liberation Serif"/>
          <w:lang w:val="sr-Latn-ME"/>
        </w:rPr>
        <w:t xml:space="preserve"> </w:t>
      </w:r>
      <w:r>
        <w:rPr>
          <w:rFonts w:eastAsia="Liberation Serif"/>
        </w:rPr>
        <w:t>prethodnog</w:t>
      </w:r>
      <w:r>
        <w:rPr>
          <w:rFonts w:eastAsia="Liberation Serif"/>
          <w:lang w:val="sr-Latn-ME"/>
        </w:rPr>
        <w:t xml:space="preserve"> </w:t>
      </w:r>
      <w:r>
        <w:rPr>
          <w:rFonts w:eastAsia="Liberation Serif"/>
        </w:rPr>
        <w:t>pristanka</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nog</w:t>
      </w:r>
      <w:r>
        <w:rPr>
          <w:rFonts w:eastAsia="Liberation Serif"/>
          <w:lang w:val="sr-Latn-ME"/>
        </w:rPr>
        <w:t xml:space="preserve"> </w:t>
      </w:r>
      <w:r>
        <w:rPr>
          <w:rFonts w:eastAsia="Liberation Serif"/>
        </w:rPr>
        <w:t>nadzora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ioca</w:t>
      </w:r>
      <w:r>
        <w:rPr>
          <w:rFonts w:eastAsia="Liberation Serif"/>
          <w:lang w:val="sr-Latn-ME"/>
        </w:rPr>
        <w:t xml:space="preserve">, </w:t>
      </w:r>
      <w:r>
        <w:rPr>
          <w:rFonts w:eastAsia="Liberation Serif"/>
        </w:rPr>
        <w:t>povu</w:t>
      </w:r>
      <w:r>
        <w:rPr>
          <w:rFonts w:eastAsia="Liberation Serif"/>
          <w:lang w:val="sr-Latn-ME"/>
        </w:rPr>
        <w:t>ć</w:t>
      </w:r>
      <w:r>
        <w:rPr>
          <w:rFonts w:eastAsia="Liberation Serif"/>
        </w:rPr>
        <w:t>i</w:t>
      </w:r>
      <w:r>
        <w:rPr>
          <w:rFonts w:eastAsia="Liberation Serif"/>
          <w:lang w:val="sr-Latn-ME"/>
        </w:rPr>
        <w:t xml:space="preserve"> </w:t>
      </w:r>
      <w:r>
        <w:rPr>
          <w:rFonts w:eastAsia="Liberation Serif"/>
        </w:rPr>
        <w:t>imenovanje</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imenovati</w:t>
      </w:r>
      <w:r>
        <w:rPr>
          <w:rFonts w:eastAsia="Liberation Serif"/>
          <w:lang w:val="sr-Latn-ME"/>
        </w:rPr>
        <w:t xml:space="preserve"> </w:t>
      </w:r>
      <w:r>
        <w:rPr>
          <w:rFonts w:eastAsia="Liberation Serif"/>
        </w:rPr>
        <w:t>zamjenu</w:t>
      </w:r>
      <w:r>
        <w:rPr>
          <w:rFonts w:eastAsia="Liberation Serif"/>
          <w:lang w:val="sr-Latn-ME"/>
        </w:rPr>
        <w:t>.</w:t>
      </w:r>
    </w:p>
    <w:p w14:paraId="03376501" w14:textId="77777777" w:rsidR="00C05E86" w:rsidRDefault="00C05E86" w:rsidP="00C05E86">
      <w:pPr>
        <w:jc w:val="both"/>
        <w:rPr>
          <w:rFonts w:eastAsia="Liberation Serif"/>
          <w:lang w:val="sr-Latn-ME"/>
        </w:rPr>
      </w:pPr>
      <w:r>
        <w:rPr>
          <w:rFonts w:eastAsia="Liberation Serif"/>
        </w:rPr>
        <w:t>Do</w:t>
      </w:r>
      <w:r>
        <w:rPr>
          <w:rFonts w:eastAsia="Liberation Serif"/>
          <w:lang w:val="sr-Latn-ME"/>
        </w:rPr>
        <w:t xml:space="preserve"> </w:t>
      </w:r>
      <w:r>
        <w:rPr>
          <w:rFonts w:eastAsia="Liberation Serif"/>
        </w:rPr>
        <w:t>promjene</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enih</w:t>
      </w:r>
      <w:r>
        <w:rPr>
          <w:rFonts w:eastAsia="Liberation Serif"/>
          <w:lang w:val="sr-Latn-ME"/>
        </w:rPr>
        <w:t xml:space="preserve"> </w:t>
      </w:r>
      <w:r>
        <w:rPr>
          <w:rFonts w:eastAsia="Liberation Serif"/>
        </w:rPr>
        <w:t>in</w:t>
      </w:r>
      <w:r>
        <w:rPr>
          <w:rFonts w:eastAsia="Liberation Serif"/>
          <w:lang w:val="sr-Latn-ME"/>
        </w:rPr>
        <w:t>ž</w:t>
      </w:r>
      <w:r>
        <w:rPr>
          <w:rFonts w:eastAsia="Liberation Serif"/>
        </w:rPr>
        <w:t>enjera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odnosu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imenovanja</w:t>
      </w:r>
      <w:r>
        <w:rPr>
          <w:rFonts w:eastAsia="Liberation Serif"/>
          <w:lang w:val="sr-Latn-ME"/>
        </w:rPr>
        <w:t xml:space="preserve"> </w:t>
      </w:r>
      <w:r>
        <w:rPr>
          <w:rFonts w:eastAsia="Liberation Serif"/>
        </w:rPr>
        <w:t>dostavljena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ponudi</w:t>
      </w:r>
      <w:r>
        <w:rPr>
          <w:rFonts w:eastAsia="Liberation Serif"/>
          <w:lang w:val="sr-Latn-ME"/>
        </w:rPr>
        <w:t xml:space="preserve"> </w:t>
      </w:r>
      <w:r>
        <w:rPr>
          <w:rFonts w:eastAsia="Liberation Serif"/>
        </w:rPr>
        <w:t>mo</w:t>
      </w:r>
      <w:r>
        <w:rPr>
          <w:rFonts w:eastAsia="Liberation Serif"/>
          <w:lang w:val="sr-Latn-ME"/>
        </w:rPr>
        <w:t>ž</w:t>
      </w:r>
      <w:r>
        <w:rPr>
          <w:rFonts w:eastAsia="Liberation Serif"/>
        </w:rPr>
        <w:t>e</w:t>
      </w:r>
      <w:r>
        <w:rPr>
          <w:rFonts w:eastAsia="Liberation Serif"/>
          <w:lang w:val="sr-Latn-ME"/>
        </w:rPr>
        <w:t xml:space="preserve"> </w:t>
      </w:r>
      <w:r>
        <w:rPr>
          <w:rFonts w:eastAsia="Liberation Serif"/>
        </w:rPr>
        <w:t>do</w:t>
      </w:r>
      <w:r>
        <w:rPr>
          <w:rFonts w:eastAsia="Liberation Serif"/>
          <w:lang w:val="sr-Latn-ME"/>
        </w:rPr>
        <w:t>ć</w:t>
      </w:r>
      <w:r>
        <w:rPr>
          <w:rFonts w:eastAsia="Liberation Serif"/>
        </w:rPr>
        <w:t>i</w:t>
      </w:r>
      <w:r>
        <w:rPr>
          <w:rFonts w:eastAsia="Liberation Serif"/>
          <w:lang w:val="sr-Latn-ME"/>
        </w:rPr>
        <w:t xml:space="preserve"> </w:t>
      </w:r>
      <w:r>
        <w:rPr>
          <w:rFonts w:eastAsia="Liberation Serif"/>
        </w:rPr>
        <w:t>samo</w:t>
      </w:r>
      <w:r>
        <w:rPr>
          <w:rFonts w:eastAsia="Liberation Serif"/>
          <w:lang w:val="sr-Latn-ME"/>
        </w:rPr>
        <w:t xml:space="preserve"> </w:t>
      </w:r>
      <w:r>
        <w:rPr>
          <w:rFonts w:eastAsia="Liberation Serif"/>
        </w:rPr>
        <w:t>za</w:t>
      </w:r>
      <w:r>
        <w:rPr>
          <w:rFonts w:eastAsia="Liberation Serif"/>
          <w:lang w:val="sr-Latn-ME"/>
        </w:rPr>
        <w:t xml:space="preserve"> </w:t>
      </w:r>
      <w:r>
        <w:rPr>
          <w:rFonts w:eastAsia="Liberation Serif"/>
        </w:rPr>
        <w:t>slu</w:t>
      </w:r>
      <w:r>
        <w:rPr>
          <w:rFonts w:eastAsia="Liberation Serif"/>
          <w:lang w:val="sr-Latn-ME"/>
        </w:rPr>
        <w:t>č</w:t>
      </w:r>
      <w:r>
        <w:rPr>
          <w:rFonts w:eastAsia="Liberation Serif"/>
        </w:rPr>
        <w:t>aj</w:t>
      </w:r>
      <w:r>
        <w:rPr>
          <w:rFonts w:eastAsia="Liberation Serif"/>
          <w:lang w:val="sr-Latn-ME"/>
        </w:rPr>
        <w:t xml:space="preserve"> </w:t>
      </w:r>
      <w:r>
        <w:rPr>
          <w:rFonts w:eastAsia="Liberation Serif"/>
        </w:rPr>
        <w:t>nastupanja</w:t>
      </w:r>
      <w:r>
        <w:rPr>
          <w:rFonts w:eastAsia="Liberation Serif"/>
          <w:lang w:val="sr-Latn-ME"/>
        </w:rPr>
        <w:t xml:space="preserve"> </w:t>
      </w:r>
      <w:r>
        <w:rPr>
          <w:rFonts w:eastAsia="Liberation Serif"/>
        </w:rPr>
        <w:t>objektivnih</w:t>
      </w:r>
      <w:r>
        <w:rPr>
          <w:rFonts w:eastAsia="Liberation Serif"/>
          <w:lang w:val="sr-Latn-ME"/>
        </w:rPr>
        <w:t xml:space="preserve"> </w:t>
      </w:r>
      <w:r>
        <w:rPr>
          <w:rFonts w:eastAsia="Liberation Serif"/>
        </w:rPr>
        <w:t>okolnosti</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r>
        <w:rPr>
          <w:rFonts w:eastAsia="Liberation Serif"/>
        </w:rPr>
        <w:t>nije</w:t>
      </w:r>
      <w:r>
        <w:rPr>
          <w:rFonts w:eastAsia="Liberation Serif"/>
          <w:lang w:val="sr-Latn-ME"/>
        </w:rPr>
        <w:t xml:space="preserve"> </w:t>
      </w:r>
      <w:r>
        <w:rPr>
          <w:rFonts w:eastAsia="Liberation Serif"/>
        </w:rPr>
        <w:t>mogao</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uti</w:t>
      </w:r>
      <w:r>
        <w:rPr>
          <w:rFonts w:eastAsia="Liberation Serif"/>
          <w:lang w:val="sr-Latn-ME"/>
        </w:rPr>
        <w:t>č</w:t>
      </w:r>
      <w:r>
        <w:rPr>
          <w:rFonts w:eastAsia="Liberation Serif"/>
        </w:rPr>
        <w:t>e</w:t>
      </w:r>
      <w:r>
        <w:rPr>
          <w:rFonts w:eastAsia="Liberation Serif"/>
          <w:lang w:val="sr-Latn-ME"/>
        </w:rPr>
        <w:t>.</w:t>
      </w:r>
    </w:p>
    <w:p w14:paraId="7F2A92DA" w14:textId="77777777" w:rsidR="00C05E86" w:rsidRDefault="00C05E86" w:rsidP="00C05E86">
      <w:pPr>
        <w:jc w:val="both"/>
        <w:rPr>
          <w:rFonts w:eastAsia="Liberation Serif"/>
          <w:lang w:val="sr-Latn-ME"/>
        </w:rPr>
      </w:pPr>
      <w:r>
        <w:rPr>
          <w:rFonts w:eastAsia="Liberation Serif"/>
        </w:rPr>
        <w:t>Stru</w:t>
      </w:r>
      <w:r>
        <w:rPr>
          <w:rFonts w:eastAsia="Liberation Serif"/>
          <w:lang w:val="sr-Latn-ME"/>
        </w:rPr>
        <w:t>č</w:t>
      </w:r>
      <w:r>
        <w:rPr>
          <w:rFonts w:eastAsia="Liberation Serif"/>
        </w:rPr>
        <w:t>ni</w:t>
      </w:r>
      <w:r>
        <w:rPr>
          <w:rFonts w:eastAsia="Liberation Serif"/>
          <w:lang w:val="sr-Latn-ME"/>
        </w:rPr>
        <w:t xml:space="preserve"> </w:t>
      </w:r>
      <w:r>
        <w:rPr>
          <w:rFonts w:eastAsia="Liberation Serif"/>
        </w:rPr>
        <w:t>nadzor</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zahtjev</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uz</w:t>
      </w:r>
      <w:r>
        <w:rPr>
          <w:rFonts w:eastAsia="Liberation Serif"/>
          <w:lang w:val="sr-Latn-ME"/>
        </w:rPr>
        <w:t xml:space="preserve"> </w:t>
      </w:r>
      <w:r>
        <w:rPr>
          <w:rFonts w:eastAsia="Liberation Serif"/>
        </w:rPr>
        <w:t>prethodnu</w:t>
      </w:r>
      <w:r>
        <w:rPr>
          <w:rFonts w:eastAsia="Liberation Serif"/>
          <w:lang w:val="sr-Latn-ME"/>
        </w:rPr>
        <w:t xml:space="preserve"> </w:t>
      </w:r>
      <w:r>
        <w:rPr>
          <w:rFonts w:eastAsia="Liberation Serif"/>
        </w:rPr>
        <w:t>saglasnost</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ioca</w:t>
      </w:r>
      <w:r>
        <w:rPr>
          <w:rFonts w:eastAsia="Liberation Serif"/>
          <w:lang w:val="sr-Latn-ME"/>
        </w:rPr>
        <w:t xml:space="preserve">, </w:t>
      </w:r>
      <w:r>
        <w:rPr>
          <w:rFonts w:eastAsia="Liberation Serif"/>
        </w:rPr>
        <w:t>odobriti</w:t>
      </w:r>
      <w:r>
        <w:rPr>
          <w:rFonts w:eastAsia="Liberation Serif"/>
          <w:lang w:val="sr-Latn-ME"/>
        </w:rPr>
        <w:t xml:space="preserve"> </w:t>
      </w:r>
      <w:r>
        <w:rPr>
          <w:rFonts w:eastAsia="Liberation Serif"/>
        </w:rPr>
        <w:t>predlo</w:t>
      </w:r>
      <w:r>
        <w:rPr>
          <w:rFonts w:eastAsia="Liberation Serif"/>
          <w:lang w:val="sr-Latn-ME"/>
        </w:rPr>
        <w:t>ž</w:t>
      </w:r>
      <w:r>
        <w:rPr>
          <w:rFonts w:eastAsia="Liberation Serif"/>
        </w:rPr>
        <w:t>ene</w:t>
      </w:r>
      <w:r>
        <w:rPr>
          <w:rFonts w:eastAsia="Liberation Serif"/>
          <w:lang w:val="sr-Latn-ME"/>
        </w:rPr>
        <w:t xml:space="preserve"> </w:t>
      </w:r>
      <w:r>
        <w:rPr>
          <w:rFonts w:eastAsia="Liberation Serif"/>
        </w:rPr>
        <w:t>zamjene</w:t>
      </w:r>
      <w:r>
        <w:rPr>
          <w:rFonts w:eastAsia="Liberation Serif"/>
          <w:lang w:val="sr-Latn-ME"/>
        </w:rPr>
        <w:t xml:space="preserve"> </w:t>
      </w:r>
      <w:r>
        <w:rPr>
          <w:rFonts w:eastAsia="Liberation Serif"/>
        </w:rPr>
        <w:t>ako</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njihove</w:t>
      </w:r>
      <w:r>
        <w:rPr>
          <w:rFonts w:eastAsia="Liberation Serif"/>
          <w:lang w:val="sr-Latn-ME"/>
        </w:rPr>
        <w:t xml:space="preserve"> </w:t>
      </w:r>
      <w:r>
        <w:rPr>
          <w:rFonts w:eastAsia="Liberation Serif"/>
        </w:rPr>
        <w:t>odgovaraju</w:t>
      </w:r>
      <w:r>
        <w:rPr>
          <w:rFonts w:eastAsia="Liberation Serif"/>
          <w:lang w:val="sr-Latn-ME"/>
        </w:rPr>
        <w:t>ć</w:t>
      </w:r>
      <w:r>
        <w:rPr>
          <w:rFonts w:eastAsia="Liberation Serif"/>
        </w:rPr>
        <w:t>e</w:t>
      </w:r>
      <w:r>
        <w:rPr>
          <w:rFonts w:eastAsia="Liberation Serif"/>
          <w:lang w:val="sr-Latn-ME"/>
        </w:rPr>
        <w:t xml:space="preserve"> </w:t>
      </w:r>
      <w:r>
        <w:rPr>
          <w:rFonts w:eastAsia="Liberation Serif"/>
        </w:rPr>
        <w:t>kvalifikacije</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sposobnosti</w:t>
      </w:r>
      <w:r>
        <w:rPr>
          <w:rFonts w:eastAsia="Liberation Serif"/>
          <w:lang w:val="sr-Latn-ME"/>
        </w:rPr>
        <w:t xml:space="preserve"> </w:t>
      </w:r>
      <w:r>
        <w:rPr>
          <w:rFonts w:eastAsia="Liberation Serif"/>
        </w:rPr>
        <w:t>su</w:t>
      </w:r>
      <w:r>
        <w:rPr>
          <w:rFonts w:eastAsia="Liberation Serif"/>
          <w:lang w:val="sr-Latn-ME"/>
        </w:rPr>
        <w:t>š</w:t>
      </w:r>
      <w:r>
        <w:rPr>
          <w:rFonts w:eastAsia="Liberation Serif"/>
        </w:rPr>
        <w:t>tinske</w:t>
      </w:r>
      <w:r>
        <w:rPr>
          <w:rFonts w:eastAsia="Liberation Serif"/>
          <w:lang w:val="sr-Latn-ME"/>
        </w:rPr>
        <w:t xml:space="preserve"> </w:t>
      </w:r>
      <w:r>
        <w:rPr>
          <w:rFonts w:eastAsia="Liberation Serif"/>
        </w:rPr>
        <w:t>jednake</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bolje</w:t>
      </w:r>
      <w:r>
        <w:rPr>
          <w:rFonts w:eastAsia="Liberation Serif"/>
          <w:lang w:val="sr-Latn-ME"/>
        </w:rPr>
        <w:t xml:space="preserve"> </w:t>
      </w:r>
      <w:r>
        <w:rPr>
          <w:rFonts w:eastAsia="Liberation Serif"/>
        </w:rPr>
        <w:t>od</w:t>
      </w:r>
      <w:r>
        <w:rPr>
          <w:rFonts w:eastAsia="Liberation Serif"/>
          <w:lang w:val="sr-Latn-ME"/>
        </w:rPr>
        <w:t xml:space="preserve"> </w:t>
      </w:r>
      <w:r>
        <w:rPr>
          <w:rFonts w:eastAsia="Liberation Serif"/>
        </w:rPr>
        <w:t>onih</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navedene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ponudi</w:t>
      </w:r>
      <w:r>
        <w:rPr>
          <w:rFonts w:eastAsia="Liberation Serif"/>
          <w:lang w:val="sr-Latn-ME"/>
        </w:rPr>
        <w:t>.</w:t>
      </w:r>
    </w:p>
    <w:p w14:paraId="1F50BDF2" w14:textId="77777777" w:rsidR="00C05E86" w:rsidRDefault="00C05E86" w:rsidP="00C05E86">
      <w:pPr>
        <w:jc w:val="both"/>
        <w:rPr>
          <w:rFonts w:eastAsia="Liberation Serif"/>
          <w:lang w:val="sr-Latn-ME"/>
        </w:rPr>
      </w:pPr>
      <w:r>
        <w:rPr>
          <w:rFonts w:eastAsia="Liberation Serif"/>
        </w:rPr>
        <w:t>Stru</w:t>
      </w:r>
      <w:r>
        <w:rPr>
          <w:rFonts w:eastAsia="Liberation Serif"/>
          <w:lang w:val="sr-Latn-ME"/>
        </w:rPr>
        <w:t>č</w:t>
      </w:r>
      <w:r>
        <w:rPr>
          <w:rFonts w:eastAsia="Liberation Serif"/>
        </w:rPr>
        <w:t>ni</w:t>
      </w:r>
      <w:r>
        <w:rPr>
          <w:rFonts w:eastAsia="Liberation Serif"/>
          <w:lang w:val="sr-Latn-ME"/>
        </w:rPr>
        <w:t xml:space="preserve"> </w:t>
      </w:r>
      <w:r>
        <w:rPr>
          <w:rFonts w:eastAsia="Liberation Serif"/>
        </w:rPr>
        <w:t>nadzor</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predlo</w:t>
      </w:r>
      <w:r>
        <w:rPr>
          <w:rFonts w:eastAsia="Liberation Serif"/>
          <w:lang w:val="sr-Latn-ME"/>
        </w:rPr>
        <w:t>ž</w:t>
      </w:r>
      <w:r>
        <w:rPr>
          <w:rFonts w:eastAsia="Liberation Serif"/>
        </w:rPr>
        <w:t>iti</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u</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zamjeni</w:t>
      </w:r>
      <w:r>
        <w:rPr>
          <w:rFonts w:eastAsia="Liberation Serif"/>
          <w:lang w:val="sr-Latn-ME"/>
        </w:rPr>
        <w:t xml:space="preserve"> </w:t>
      </w:r>
      <w:r>
        <w:rPr>
          <w:rFonts w:eastAsia="Liberation Serif"/>
        </w:rPr>
        <w:t>lice</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je</w:t>
      </w:r>
      <w:r>
        <w:rPr>
          <w:rFonts w:eastAsia="Liberation Serif"/>
          <w:lang w:val="sr-Latn-ME"/>
        </w:rPr>
        <w:t xml:space="preserve"> č</w:t>
      </w:r>
      <w:r>
        <w:rPr>
          <w:rFonts w:eastAsia="Liberation Serif"/>
        </w:rPr>
        <w:t>lan</w:t>
      </w:r>
      <w:r>
        <w:rPr>
          <w:rFonts w:eastAsia="Liberation Serif"/>
          <w:lang w:val="sr-Latn-ME"/>
        </w:rPr>
        <w:t xml:space="preserve"> </w:t>
      </w:r>
      <w:r>
        <w:rPr>
          <w:rFonts w:eastAsia="Liberation Serif"/>
        </w:rPr>
        <w:t>osoblja</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radne</w:t>
      </w:r>
      <w:r>
        <w:rPr>
          <w:rFonts w:eastAsia="Liberation Serif"/>
          <w:lang w:val="sr-Latn-ME"/>
        </w:rPr>
        <w:t xml:space="preserve"> </w:t>
      </w:r>
      <w:r>
        <w:rPr>
          <w:rFonts w:eastAsia="Liberation Serif"/>
        </w:rPr>
        <w:t>snage</w:t>
      </w:r>
      <w:r>
        <w:rPr>
          <w:rFonts w:eastAsia="Liberation Serif"/>
          <w:lang w:val="sr-Latn-ME"/>
        </w:rPr>
        <w:t xml:space="preserve">, </w:t>
      </w:r>
      <w:r>
        <w:rPr>
          <w:rFonts w:eastAsia="Liberation Serif"/>
        </w:rPr>
        <w:t>uklju</w:t>
      </w:r>
      <w:r>
        <w:rPr>
          <w:rFonts w:eastAsia="Liberation Serif"/>
          <w:lang w:val="sr-Latn-ME"/>
        </w:rPr>
        <w:t>č</w:t>
      </w:r>
      <w:r>
        <w:rPr>
          <w:rFonts w:eastAsia="Liberation Serif"/>
        </w:rPr>
        <w:t>uju</w:t>
      </w:r>
      <w:r>
        <w:rPr>
          <w:rFonts w:eastAsia="Liberation Serif"/>
          <w:lang w:val="sr-Latn-ME"/>
        </w:rPr>
        <w:t>ć</w:t>
      </w:r>
      <w:r>
        <w:rPr>
          <w:rFonts w:eastAsia="Liberation Serif"/>
        </w:rPr>
        <w:t>i</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Glavnog</w:t>
      </w:r>
      <w:r>
        <w:rPr>
          <w:rFonts w:eastAsia="Liberation Serif"/>
          <w:lang w:val="sr-Latn-ME"/>
        </w:rPr>
        <w:t xml:space="preserve"> </w:t>
      </w:r>
      <w:r>
        <w:rPr>
          <w:rFonts w:eastAsia="Liberation Serif"/>
        </w:rPr>
        <w:t>in</w:t>
      </w:r>
      <w:r>
        <w:rPr>
          <w:rFonts w:eastAsia="Liberation Serif"/>
          <w:lang w:val="sr-Latn-ME"/>
        </w:rPr>
        <w:t>ž</w:t>
      </w:r>
      <w:r>
        <w:rPr>
          <w:rFonts w:eastAsia="Liberation Serif"/>
        </w:rPr>
        <w:t>enjera</w:t>
      </w:r>
      <w:r>
        <w:rPr>
          <w:rFonts w:eastAsia="Liberation Serif"/>
          <w:lang w:val="sr-Latn-ME"/>
        </w:rPr>
        <w:t xml:space="preserve">, </w:t>
      </w:r>
      <w:r>
        <w:rPr>
          <w:rFonts w:eastAsia="Liberation Serif"/>
        </w:rPr>
        <w:t>navode</w:t>
      </w:r>
      <w:r>
        <w:rPr>
          <w:rFonts w:eastAsia="Liberation Serif"/>
          <w:lang w:val="sr-Latn-ME"/>
        </w:rPr>
        <w:t>ć</w:t>
      </w:r>
      <w:r>
        <w:rPr>
          <w:rFonts w:eastAsia="Liberation Serif"/>
        </w:rPr>
        <w:t>i</w:t>
      </w:r>
      <w:r>
        <w:rPr>
          <w:rFonts w:eastAsia="Liberation Serif"/>
          <w:lang w:val="sr-Latn-ME"/>
        </w:rPr>
        <w:t xml:space="preserve"> </w:t>
      </w:r>
      <w:r>
        <w:rPr>
          <w:rFonts w:eastAsia="Liberation Serif"/>
        </w:rPr>
        <w:t>razloge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slu</w:t>
      </w:r>
      <w:r>
        <w:rPr>
          <w:rFonts w:eastAsia="Liberation Serif"/>
          <w:lang w:val="sr-Latn-ME"/>
        </w:rPr>
        <w:t>č</w:t>
      </w:r>
      <w:r>
        <w:rPr>
          <w:rFonts w:eastAsia="Liberation Serif"/>
        </w:rPr>
        <w:t>ajevima</w:t>
      </w:r>
      <w:r>
        <w:rPr>
          <w:rFonts w:eastAsia="Liberation Serif"/>
          <w:lang w:val="sr-Latn-ME"/>
        </w:rPr>
        <w:t xml:space="preserve"> </w:t>
      </w:r>
      <w:r>
        <w:rPr>
          <w:rFonts w:eastAsia="Liberation Serif"/>
        </w:rPr>
        <w:t>kada</w:t>
      </w:r>
      <w:r>
        <w:rPr>
          <w:rFonts w:eastAsia="Liberation Serif"/>
          <w:lang w:val="sr-Latn-ME"/>
        </w:rPr>
        <w:t xml:space="preserve"> </w:t>
      </w:r>
      <w:r>
        <w:rPr>
          <w:rFonts w:eastAsia="Liberation Serif"/>
        </w:rPr>
        <w:t>to</w:t>
      </w:r>
      <w:r>
        <w:rPr>
          <w:rFonts w:eastAsia="Liberation Serif"/>
          <w:lang w:val="sr-Latn-ME"/>
        </w:rPr>
        <w:t xml:space="preserve"> </w:t>
      </w:r>
      <w:r>
        <w:rPr>
          <w:rFonts w:eastAsia="Liberation Serif"/>
        </w:rPr>
        <w:t>lice</w:t>
      </w:r>
      <w:r>
        <w:rPr>
          <w:rFonts w:eastAsia="Liberation Serif"/>
          <w:lang w:val="sr-Latn-ME"/>
        </w:rPr>
        <w:t xml:space="preserve">:  </w:t>
      </w:r>
      <w:r>
        <w:rPr>
          <w:rFonts w:eastAsia="Liberation Serif"/>
        </w:rPr>
        <w:t>a</w:t>
      </w:r>
      <w:r>
        <w:rPr>
          <w:rFonts w:eastAsia="Liberation Serif"/>
          <w:lang w:val="sr-Latn-ME"/>
        </w:rPr>
        <w:t xml:space="preserve">) </w:t>
      </w:r>
      <w:r>
        <w:rPr>
          <w:rFonts w:eastAsia="Liberation Serif"/>
        </w:rPr>
        <w:t>uporno</w:t>
      </w:r>
      <w:r>
        <w:rPr>
          <w:rFonts w:eastAsia="Liberation Serif"/>
          <w:lang w:val="sr-Latn-ME"/>
        </w:rPr>
        <w:t xml:space="preserve"> </w:t>
      </w:r>
      <w:r>
        <w:rPr>
          <w:rFonts w:eastAsia="Liberation Serif"/>
        </w:rPr>
        <w:t>nastavlja</w:t>
      </w:r>
      <w:r>
        <w:rPr>
          <w:rFonts w:eastAsia="Liberation Serif"/>
          <w:lang w:val="sr-Latn-ME"/>
        </w:rPr>
        <w:t xml:space="preserve"> </w:t>
      </w:r>
      <w:r>
        <w:rPr>
          <w:rFonts w:eastAsia="Liberation Serif"/>
        </w:rPr>
        <w:t>s</w:t>
      </w:r>
      <w:r>
        <w:rPr>
          <w:rFonts w:eastAsia="Liberation Serif"/>
          <w:lang w:val="sr-Latn-ME"/>
        </w:rPr>
        <w:t xml:space="preserve"> </w:t>
      </w:r>
      <w:r>
        <w:rPr>
          <w:rFonts w:eastAsia="Liberation Serif"/>
        </w:rPr>
        <w:t>lo</w:t>
      </w:r>
      <w:r>
        <w:rPr>
          <w:rFonts w:eastAsia="Liberation Serif"/>
          <w:lang w:val="sr-Latn-ME"/>
        </w:rPr>
        <w:t>š</w:t>
      </w:r>
      <w:r>
        <w:rPr>
          <w:rFonts w:eastAsia="Liberation Serif"/>
        </w:rPr>
        <w:t>im</w:t>
      </w:r>
      <w:r>
        <w:rPr>
          <w:rFonts w:eastAsia="Liberation Serif"/>
          <w:lang w:val="sr-Latn-ME"/>
        </w:rPr>
        <w:t xml:space="preserve"> </w:t>
      </w:r>
      <w:r>
        <w:rPr>
          <w:rFonts w:eastAsia="Liberation Serif"/>
        </w:rPr>
        <w:t>pona</w:t>
      </w:r>
      <w:r>
        <w:rPr>
          <w:rFonts w:eastAsia="Liberation Serif"/>
          <w:lang w:val="sr-Latn-ME"/>
        </w:rPr>
        <w:t>š</w:t>
      </w:r>
      <w:r>
        <w:rPr>
          <w:rFonts w:eastAsia="Liberation Serif"/>
        </w:rPr>
        <w:t>anjem</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nedostatkom</w:t>
      </w:r>
      <w:r>
        <w:rPr>
          <w:rFonts w:eastAsia="Liberation Serif"/>
          <w:lang w:val="sr-Latn-ME"/>
        </w:rPr>
        <w:t xml:space="preserve"> </w:t>
      </w:r>
      <w:r>
        <w:rPr>
          <w:rFonts w:eastAsia="Liberation Serif"/>
        </w:rPr>
        <w:t>pa</w:t>
      </w:r>
      <w:r>
        <w:rPr>
          <w:rFonts w:eastAsia="Liberation Serif"/>
          <w:lang w:val="sr-Latn-ME"/>
        </w:rPr>
        <w:t>ž</w:t>
      </w:r>
      <w:r>
        <w:rPr>
          <w:rFonts w:eastAsia="Liberation Serif"/>
        </w:rPr>
        <w:t>nje</w:t>
      </w:r>
      <w:r>
        <w:rPr>
          <w:rFonts w:eastAsia="Liberation Serif"/>
          <w:lang w:val="sr-Latn-ME"/>
        </w:rPr>
        <w:t xml:space="preserve">, </w:t>
      </w:r>
      <w:r>
        <w:rPr>
          <w:rFonts w:eastAsia="Liberation Serif"/>
        </w:rPr>
        <w:t>b</w:t>
      </w:r>
      <w:r>
        <w:rPr>
          <w:rFonts w:eastAsia="Liberation Serif"/>
          <w:lang w:val="sr-Latn-ME"/>
        </w:rPr>
        <w:t xml:space="preserve">) </w:t>
      </w:r>
      <w:r>
        <w:rPr>
          <w:rFonts w:eastAsia="Liberation Serif"/>
        </w:rPr>
        <w:t>nekompetentno</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nemarno</w:t>
      </w:r>
      <w:r>
        <w:rPr>
          <w:rFonts w:eastAsia="Liberation Serif"/>
          <w:lang w:val="sr-Latn-ME"/>
        </w:rPr>
        <w:t xml:space="preserve"> </w:t>
      </w:r>
      <w:r>
        <w:rPr>
          <w:rFonts w:eastAsia="Liberation Serif"/>
        </w:rPr>
        <w:t>obavlja</w:t>
      </w:r>
      <w:r>
        <w:rPr>
          <w:rFonts w:eastAsia="Liberation Serif"/>
          <w:lang w:val="sr-Latn-ME"/>
        </w:rPr>
        <w:t xml:space="preserve"> </w:t>
      </w:r>
      <w:r>
        <w:rPr>
          <w:rFonts w:eastAsia="Liberation Serif"/>
        </w:rPr>
        <w:t>svoje</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nosti</w:t>
      </w:r>
      <w:r>
        <w:rPr>
          <w:rFonts w:eastAsia="Liberation Serif"/>
          <w:lang w:val="sr-Latn-ME"/>
        </w:rPr>
        <w:t xml:space="preserve">, </w:t>
      </w:r>
      <w:r>
        <w:rPr>
          <w:rFonts w:eastAsia="Liberation Serif"/>
        </w:rPr>
        <w:t>c</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ne</w:t>
      </w:r>
      <w:r>
        <w:rPr>
          <w:rFonts w:eastAsia="Liberation Serif"/>
          <w:lang w:val="sr-Latn-ME"/>
        </w:rPr>
        <w:t xml:space="preserve"> </w:t>
      </w:r>
      <w:r>
        <w:rPr>
          <w:rFonts w:eastAsia="Liberation Serif"/>
        </w:rPr>
        <w:t>pridr</w:t>
      </w:r>
      <w:r>
        <w:rPr>
          <w:rFonts w:eastAsia="Liberation Serif"/>
          <w:lang w:val="sr-Latn-ME"/>
        </w:rPr>
        <w:t>ž</w:t>
      </w:r>
      <w:r>
        <w:rPr>
          <w:rFonts w:eastAsia="Liberation Serif"/>
        </w:rPr>
        <w:t>ava</w:t>
      </w:r>
      <w:r>
        <w:rPr>
          <w:rFonts w:eastAsia="Liberation Serif"/>
          <w:lang w:val="sr-Latn-ME"/>
        </w:rPr>
        <w:t xml:space="preserve"> </w:t>
      </w:r>
      <w:r>
        <w:rPr>
          <w:rFonts w:eastAsia="Liberation Serif"/>
        </w:rPr>
        <w:t>odredaba</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d</w:t>
      </w:r>
      <w:r>
        <w:rPr>
          <w:rFonts w:eastAsia="Liberation Serif"/>
          <w:lang w:val="sr-Latn-ME"/>
        </w:rPr>
        <w:t xml:space="preserve">) </w:t>
      </w:r>
      <w:r>
        <w:rPr>
          <w:rFonts w:eastAsia="Liberation Serif"/>
        </w:rPr>
        <w:t>nastavlja</w:t>
      </w:r>
      <w:r>
        <w:rPr>
          <w:rFonts w:eastAsia="Liberation Serif"/>
          <w:lang w:val="sr-Latn-ME"/>
        </w:rPr>
        <w:t xml:space="preserve"> </w:t>
      </w:r>
      <w:r>
        <w:rPr>
          <w:rFonts w:eastAsia="Liberation Serif"/>
        </w:rPr>
        <w:t>s</w:t>
      </w:r>
      <w:r>
        <w:rPr>
          <w:rFonts w:eastAsia="Liberation Serif"/>
          <w:lang w:val="sr-Latn-ME"/>
        </w:rPr>
        <w:t xml:space="preserve"> </w:t>
      </w:r>
      <w:r>
        <w:rPr>
          <w:rFonts w:eastAsia="Liberation Serif"/>
        </w:rPr>
        <w:t>aktivnostima</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ugro</w:t>
      </w:r>
      <w:r>
        <w:rPr>
          <w:rFonts w:eastAsia="Liberation Serif"/>
          <w:lang w:val="sr-Latn-ME"/>
        </w:rPr>
        <w:t>ž</w:t>
      </w:r>
      <w:r>
        <w:rPr>
          <w:rFonts w:eastAsia="Liberation Serif"/>
        </w:rPr>
        <w:t>avaju</w:t>
      </w:r>
      <w:r>
        <w:rPr>
          <w:rFonts w:eastAsia="Liberation Serif"/>
          <w:lang w:val="sr-Latn-ME"/>
        </w:rPr>
        <w:t xml:space="preserve"> </w:t>
      </w:r>
      <w:r>
        <w:rPr>
          <w:rFonts w:eastAsia="Liberation Serif"/>
        </w:rPr>
        <w:t>bezbijednost</w:t>
      </w:r>
      <w:r>
        <w:rPr>
          <w:rFonts w:eastAsia="Liberation Serif"/>
          <w:lang w:val="sr-Latn-ME"/>
        </w:rPr>
        <w:t xml:space="preserve">, </w:t>
      </w:r>
      <w:r>
        <w:rPr>
          <w:rFonts w:eastAsia="Liberation Serif"/>
        </w:rPr>
        <w:t>zdravlje</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za</w:t>
      </w:r>
      <w:r>
        <w:rPr>
          <w:rFonts w:eastAsia="Liberation Serif"/>
          <w:lang w:val="sr-Latn-ME"/>
        </w:rPr>
        <w:t>š</w:t>
      </w:r>
      <w:r>
        <w:rPr>
          <w:rFonts w:eastAsia="Liberation Serif"/>
        </w:rPr>
        <w:t>titu</w:t>
      </w:r>
      <w:r>
        <w:rPr>
          <w:rFonts w:eastAsia="Liberation Serif"/>
          <w:lang w:val="sr-Latn-ME"/>
        </w:rPr>
        <w:t xml:space="preserve"> ž</w:t>
      </w:r>
      <w:r>
        <w:rPr>
          <w:rFonts w:eastAsia="Liberation Serif"/>
        </w:rPr>
        <w:t>ivotne</w:t>
      </w:r>
      <w:r>
        <w:rPr>
          <w:rFonts w:eastAsia="Liberation Serif"/>
          <w:lang w:val="sr-Latn-ME"/>
        </w:rPr>
        <w:t xml:space="preserve"> </w:t>
      </w:r>
      <w:r>
        <w:rPr>
          <w:rFonts w:eastAsia="Liberation Serif"/>
        </w:rPr>
        <w:t>sredine</w:t>
      </w:r>
    </w:p>
    <w:p w14:paraId="7793A3FC"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preuzeti</w:t>
      </w:r>
      <w:r>
        <w:rPr>
          <w:rFonts w:eastAsia="Liberation Serif"/>
          <w:lang w:val="sr-Latn-ME"/>
        </w:rPr>
        <w:t xml:space="preserve"> </w:t>
      </w:r>
      <w:r>
        <w:rPr>
          <w:rFonts w:eastAsia="Liberation Serif"/>
        </w:rPr>
        <w:t>obavezu</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lice</w:t>
      </w:r>
      <w:r>
        <w:rPr>
          <w:rFonts w:eastAsia="Liberation Serif"/>
          <w:lang w:val="sr-Latn-ME"/>
        </w:rPr>
        <w:t xml:space="preserve"> </w:t>
      </w:r>
      <w:r>
        <w:rPr>
          <w:rFonts w:eastAsia="Liberation Serif"/>
        </w:rPr>
        <w:t>napusti</w:t>
      </w:r>
      <w:r>
        <w:rPr>
          <w:rFonts w:eastAsia="Liberation Serif"/>
          <w:lang w:val="sr-Latn-ME"/>
        </w:rPr>
        <w:t xml:space="preserve"> </w:t>
      </w:r>
      <w:r>
        <w:rPr>
          <w:rFonts w:eastAsia="Liberation Serif"/>
        </w:rPr>
        <w:t>gradili</w:t>
      </w:r>
      <w:r>
        <w:rPr>
          <w:rFonts w:eastAsia="Liberation Serif"/>
          <w:lang w:val="sr-Latn-ME"/>
        </w:rPr>
        <w:t>š</w:t>
      </w:r>
      <w:r>
        <w:rPr>
          <w:rFonts w:eastAsia="Liberation Serif"/>
        </w:rPr>
        <w:t>te</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vi</w:t>
      </w:r>
      <w:r>
        <w:rPr>
          <w:rFonts w:eastAsia="Liberation Serif"/>
          <w:lang w:val="sr-Latn-ME"/>
        </w:rPr>
        <w:t>š</w:t>
      </w:r>
      <w:r>
        <w:rPr>
          <w:rFonts w:eastAsia="Liberation Serif"/>
        </w:rPr>
        <w:t>e</w:t>
      </w:r>
      <w:r>
        <w:rPr>
          <w:rFonts w:eastAsia="Liberation Serif"/>
          <w:lang w:val="sr-Latn-ME"/>
        </w:rPr>
        <w:t xml:space="preserve"> </w:t>
      </w:r>
      <w:r>
        <w:rPr>
          <w:rFonts w:eastAsia="Liberation Serif"/>
        </w:rPr>
        <w:t>ne</w:t>
      </w:r>
      <w:r>
        <w:rPr>
          <w:rFonts w:eastAsia="Liberation Serif"/>
          <w:lang w:val="sr-Latn-ME"/>
        </w:rPr>
        <w:t xml:space="preserve"> </w:t>
      </w:r>
      <w:r>
        <w:rPr>
          <w:rFonts w:eastAsia="Liberation Serif"/>
        </w:rPr>
        <w:t>bude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vezi</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radovima</w:t>
      </w:r>
      <w:r>
        <w:rPr>
          <w:rFonts w:eastAsia="Liberation Serif"/>
          <w:lang w:val="sr-Latn-ME"/>
        </w:rPr>
        <w:t xml:space="preserve"> </w:t>
      </w:r>
      <w:r>
        <w:rPr>
          <w:rFonts w:eastAsia="Liberation Serif"/>
        </w:rPr>
        <w:t>iz</w:t>
      </w:r>
      <w:r>
        <w:rPr>
          <w:rFonts w:eastAsia="Liberation Serif"/>
          <w:lang w:val="sr-Latn-ME"/>
        </w:rPr>
        <w:t xml:space="preserve"> </w:t>
      </w:r>
      <w:r>
        <w:rPr>
          <w:rFonts w:eastAsia="Liberation Serif"/>
        </w:rPr>
        <w:t>ugovora</w:t>
      </w:r>
      <w:r>
        <w:rPr>
          <w:rFonts w:eastAsia="Liberation Serif"/>
          <w:lang w:val="sr-Latn-ME"/>
        </w:rPr>
        <w:t>.</w:t>
      </w:r>
    </w:p>
    <w:p w14:paraId="7606E7CA" w14:textId="77777777" w:rsidR="00C05E86" w:rsidRDefault="00C05E86" w:rsidP="00C05E86">
      <w:pPr>
        <w:jc w:val="both"/>
        <w:rPr>
          <w:rFonts w:eastAsia="Liberation Serif"/>
          <w:highlight w:val="yellow"/>
          <w:lang w:val="sr-Latn-ME"/>
        </w:rPr>
      </w:pPr>
    </w:p>
    <w:p w14:paraId="01F72A4C" w14:textId="77777777" w:rsidR="00C05E86" w:rsidRDefault="00C05E86" w:rsidP="00C05E86">
      <w:pPr>
        <w:rPr>
          <w:rFonts w:eastAsia="Liberation Serif"/>
          <w:b/>
          <w:lang w:val="sr-Latn-ME"/>
        </w:rPr>
      </w:pPr>
      <w:r>
        <w:rPr>
          <w:rFonts w:eastAsia="Liberation Serif"/>
          <w:b/>
        </w:rPr>
        <w:t>Pristup</w:t>
      </w:r>
      <w:r>
        <w:rPr>
          <w:rFonts w:eastAsia="Liberation Serif"/>
          <w:b/>
          <w:lang w:val="sr-Latn-ME"/>
        </w:rPr>
        <w:t xml:space="preserve"> </w:t>
      </w:r>
      <w:r>
        <w:rPr>
          <w:rFonts w:eastAsia="Liberation Serif"/>
          <w:b/>
        </w:rPr>
        <w:t>gradili</w:t>
      </w:r>
      <w:r>
        <w:rPr>
          <w:rFonts w:eastAsia="Liberation Serif"/>
          <w:b/>
          <w:lang w:val="sr-Latn-ME"/>
        </w:rPr>
        <w:t>š</w:t>
      </w:r>
      <w:r>
        <w:rPr>
          <w:rFonts w:eastAsia="Liberation Serif"/>
          <w:b/>
        </w:rPr>
        <w:t>tu</w:t>
      </w:r>
    </w:p>
    <w:p w14:paraId="021E471B"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dozvoliti</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nom</w:t>
      </w:r>
      <w:r>
        <w:rPr>
          <w:rFonts w:eastAsia="Liberation Serif"/>
          <w:lang w:val="sr-Latn-ME"/>
        </w:rPr>
        <w:t xml:space="preserve"> </w:t>
      </w:r>
      <w:r>
        <w:rPr>
          <w:rFonts w:eastAsia="Liberation Serif"/>
        </w:rPr>
        <w:t>nadzoru</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svim</w:t>
      </w:r>
      <w:r>
        <w:rPr>
          <w:rFonts w:eastAsia="Liberation Serif"/>
          <w:lang w:val="sr-Latn-ME"/>
        </w:rPr>
        <w:t xml:space="preserve"> </w:t>
      </w:r>
      <w:r>
        <w:rPr>
          <w:rFonts w:eastAsia="Liberation Serif"/>
        </w:rPr>
        <w:t>licima</w:t>
      </w:r>
      <w:r>
        <w:rPr>
          <w:rFonts w:eastAsia="Liberation Serif"/>
          <w:lang w:val="sr-Latn-ME"/>
        </w:rPr>
        <w:t xml:space="preserve"> </w:t>
      </w:r>
      <w:r>
        <w:rPr>
          <w:rFonts w:eastAsia="Liberation Serif"/>
        </w:rPr>
        <w:t>koja</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ovla</w:t>
      </w:r>
      <w:r>
        <w:rPr>
          <w:rFonts w:eastAsia="Liberation Serif"/>
          <w:lang w:val="sr-Latn-ME"/>
        </w:rPr>
        <w:t>š</w:t>
      </w:r>
      <w:r>
        <w:rPr>
          <w:rFonts w:eastAsia="Liberation Serif"/>
        </w:rPr>
        <w:t>tena</w:t>
      </w:r>
      <w:r>
        <w:rPr>
          <w:rFonts w:eastAsia="Liberation Serif"/>
          <w:lang w:val="sr-Latn-ME"/>
        </w:rPr>
        <w:t xml:space="preserve"> </w:t>
      </w:r>
      <w:r>
        <w:rPr>
          <w:rFonts w:eastAsia="Liberation Serif"/>
        </w:rPr>
        <w:t>od</w:t>
      </w:r>
      <w:r>
        <w:rPr>
          <w:rFonts w:eastAsia="Liberation Serif"/>
          <w:lang w:val="sr-Latn-ME"/>
        </w:rPr>
        <w:t xml:space="preserve"> </w:t>
      </w:r>
      <w:r>
        <w:rPr>
          <w:rFonts w:eastAsia="Liberation Serif"/>
        </w:rPr>
        <w:t>strane</w:t>
      </w:r>
      <w:r>
        <w:rPr>
          <w:rFonts w:eastAsia="Liberation Serif"/>
          <w:lang w:val="sr-Latn-ME"/>
        </w:rPr>
        <w:t xml:space="preserve"> </w:t>
      </w:r>
      <w:r>
        <w:rPr>
          <w:rFonts w:eastAsia="Liberation Serif"/>
        </w:rPr>
        <w:t>nadzornog</w:t>
      </w:r>
      <w:r>
        <w:rPr>
          <w:rFonts w:eastAsia="Liberation Serif"/>
          <w:lang w:val="sr-Latn-ME"/>
        </w:rPr>
        <w:t xml:space="preserve"> </w:t>
      </w:r>
      <w:r>
        <w:rPr>
          <w:rFonts w:eastAsia="Liberation Serif"/>
        </w:rPr>
        <w:t>organa</w:t>
      </w:r>
      <w:r>
        <w:rPr>
          <w:rFonts w:eastAsia="Liberation Serif"/>
          <w:lang w:val="sr-Latn-ME"/>
        </w:rPr>
        <w:t xml:space="preserve">, </w:t>
      </w:r>
      <w:r>
        <w:rPr>
          <w:rFonts w:eastAsia="Liberation Serif"/>
        </w:rPr>
        <w:t>pristup</w:t>
      </w:r>
      <w:r>
        <w:rPr>
          <w:rFonts w:eastAsia="Liberation Serif"/>
          <w:lang w:val="sr-Latn-ME"/>
        </w:rPr>
        <w:t xml:space="preserve"> </w:t>
      </w:r>
      <w:r>
        <w:rPr>
          <w:rFonts w:eastAsia="Liberation Serif"/>
        </w:rPr>
        <w:t>svim</w:t>
      </w:r>
      <w:r>
        <w:rPr>
          <w:rFonts w:eastAsia="Liberation Serif"/>
          <w:lang w:val="sr-Latn-ME"/>
        </w:rPr>
        <w:t xml:space="preserve"> </w:t>
      </w:r>
      <w:r>
        <w:rPr>
          <w:rFonts w:eastAsia="Liberation Serif"/>
        </w:rPr>
        <w:t>mjestima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kojima</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radovi</w:t>
      </w:r>
      <w:r>
        <w:rPr>
          <w:rFonts w:eastAsia="Liberation Serif"/>
          <w:lang w:val="sr-Latn-ME"/>
        </w:rPr>
        <w:t xml:space="preserve"> </w:t>
      </w:r>
      <w:r>
        <w:rPr>
          <w:rFonts w:eastAsia="Liberation Serif"/>
        </w:rPr>
        <w:t>koji</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vezi</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ugovorom</w:t>
      </w:r>
      <w:r>
        <w:rPr>
          <w:rFonts w:eastAsia="Liberation Serif"/>
          <w:lang w:val="sr-Latn-ME"/>
        </w:rPr>
        <w:t xml:space="preserve"> </w:t>
      </w:r>
      <w:r>
        <w:rPr>
          <w:rFonts w:eastAsia="Liberation Serif"/>
        </w:rPr>
        <w:t>realizuju</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planirani</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realizuju</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odgovoran</w:t>
      </w:r>
      <w:r>
        <w:rPr>
          <w:rFonts w:eastAsia="Liberation Serif"/>
          <w:lang w:val="sr-Latn-ME"/>
        </w:rPr>
        <w:t xml:space="preserve"> </w:t>
      </w:r>
      <w:r>
        <w:rPr>
          <w:rFonts w:eastAsia="Liberation Serif"/>
        </w:rPr>
        <w:t>za</w:t>
      </w:r>
      <w:r>
        <w:rPr>
          <w:rFonts w:eastAsia="Liberation Serif"/>
          <w:lang w:val="sr-Latn-ME"/>
        </w:rPr>
        <w:t xml:space="preserve"> </w:t>
      </w:r>
      <w:r>
        <w:rPr>
          <w:rFonts w:eastAsia="Liberation Serif"/>
        </w:rPr>
        <w:t>spre</w:t>
      </w:r>
      <w:r>
        <w:rPr>
          <w:rFonts w:eastAsia="Liberation Serif"/>
          <w:lang w:val="sr-Latn-ME"/>
        </w:rPr>
        <w:t>č</w:t>
      </w:r>
      <w:r>
        <w:rPr>
          <w:rFonts w:eastAsia="Liberation Serif"/>
        </w:rPr>
        <w:t>avanje</w:t>
      </w:r>
      <w:r>
        <w:rPr>
          <w:rFonts w:eastAsia="Liberation Serif"/>
          <w:lang w:val="sr-Latn-ME"/>
        </w:rPr>
        <w:t xml:space="preserve"> </w:t>
      </w:r>
      <w:r>
        <w:rPr>
          <w:rFonts w:eastAsia="Liberation Serif"/>
        </w:rPr>
        <w:t>neovla</w:t>
      </w:r>
      <w:r>
        <w:rPr>
          <w:rFonts w:eastAsia="Liberation Serif"/>
          <w:lang w:val="sr-Latn-ME"/>
        </w:rPr>
        <w:t>šć</w:t>
      </w:r>
      <w:r>
        <w:rPr>
          <w:rFonts w:eastAsia="Liberation Serif"/>
        </w:rPr>
        <w:t>enog</w:t>
      </w:r>
      <w:r>
        <w:rPr>
          <w:rFonts w:eastAsia="Liberation Serif"/>
          <w:lang w:val="sr-Latn-ME"/>
        </w:rPr>
        <w:t xml:space="preserve"> </w:t>
      </w:r>
      <w:r>
        <w:rPr>
          <w:rFonts w:eastAsia="Liberation Serif"/>
        </w:rPr>
        <w:t>pristupa</w:t>
      </w:r>
      <w:r>
        <w:rPr>
          <w:rFonts w:eastAsia="Liberation Serif"/>
          <w:lang w:val="sr-Latn-ME"/>
        </w:rPr>
        <w:t xml:space="preserve"> </w:t>
      </w:r>
      <w:r>
        <w:rPr>
          <w:rFonts w:eastAsia="Liberation Serif"/>
        </w:rPr>
        <w:t>osoba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Gradili</w:t>
      </w:r>
      <w:r>
        <w:rPr>
          <w:rFonts w:eastAsia="Liberation Serif"/>
          <w:lang w:val="sr-Latn-ME"/>
        </w:rPr>
        <w:t>š</w:t>
      </w:r>
      <w:r>
        <w:rPr>
          <w:rFonts w:eastAsia="Liberation Serif"/>
        </w:rPr>
        <w:t>te</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ene</w:t>
      </w:r>
      <w:r>
        <w:rPr>
          <w:rFonts w:eastAsia="Liberation Serif"/>
          <w:lang w:val="sr-Latn-ME"/>
        </w:rPr>
        <w:t xml:space="preserve"> </w:t>
      </w:r>
      <w:r>
        <w:rPr>
          <w:rFonts w:eastAsia="Liberation Serif"/>
        </w:rPr>
        <w:t>osobe</w:t>
      </w:r>
      <w:r>
        <w:rPr>
          <w:rFonts w:eastAsia="Liberation Serif"/>
          <w:lang w:val="sr-Latn-ME"/>
        </w:rPr>
        <w:t xml:space="preserve"> </w:t>
      </w:r>
      <w:r>
        <w:rPr>
          <w:rFonts w:eastAsia="Liberation Serif"/>
        </w:rPr>
        <w:t>ograni</w:t>
      </w:r>
      <w:r>
        <w:rPr>
          <w:rFonts w:eastAsia="Liberation Serif"/>
          <w:lang w:val="sr-Latn-ME"/>
        </w:rPr>
        <w:t>č</w:t>
      </w:r>
      <w:r>
        <w:rPr>
          <w:rFonts w:eastAsia="Liberation Serif"/>
        </w:rPr>
        <w:t>avaju</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Osoblje</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Osoblje</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ioca</w:t>
      </w:r>
      <w:r>
        <w:rPr>
          <w:rFonts w:eastAsia="Liberation Serif"/>
          <w:lang w:val="sr-Latn-ME"/>
        </w:rPr>
        <w:t xml:space="preserve"> </w:t>
      </w:r>
      <w:r>
        <w:rPr>
          <w:rFonts w:eastAsia="Liberation Serif"/>
        </w:rPr>
        <w:lastRenderedPageBreak/>
        <w:t>kao</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drugo</w:t>
      </w:r>
      <w:r>
        <w:rPr>
          <w:rFonts w:eastAsia="Liberation Serif"/>
          <w:lang w:val="sr-Latn-ME"/>
        </w:rPr>
        <w:t xml:space="preserve"> </w:t>
      </w:r>
      <w:r>
        <w:rPr>
          <w:rFonts w:eastAsia="Liberation Serif"/>
        </w:rPr>
        <w:t>osoblje</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ilac</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ni</w:t>
      </w:r>
      <w:r>
        <w:rPr>
          <w:rFonts w:eastAsia="Liberation Serif"/>
          <w:lang w:val="sr-Latn-ME"/>
        </w:rPr>
        <w:t xml:space="preserve"> </w:t>
      </w:r>
      <w:r>
        <w:rPr>
          <w:rFonts w:eastAsia="Liberation Serif"/>
        </w:rPr>
        <w:t>nadzor</w:t>
      </w:r>
      <w:r>
        <w:rPr>
          <w:rFonts w:eastAsia="Liberation Serif"/>
          <w:lang w:val="sr-Latn-ME"/>
        </w:rPr>
        <w:t xml:space="preserve"> </w:t>
      </w:r>
      <w:r>
        <w:rPr>
          <w:rFonts w:eastAsia="Liberation Serif"/>
        </w:rPr>
        <w:t>prijave</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u</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kao</w:t>
      </w:r>
      <w:r>
        <w:rPr>
          <w:rFonts w:eastAsia="Liberation Serif"/>
          <w:lang w:val="sr-Latn-ME"/>
        </w:rPr>
        <w:t xml:space="preserve"> </w:t>
      </w:r>
      <w:r>
        <w:rPr>
          <w:rFonts w:eastAsia="Liberation Serif"/>
        </w:rPr>
        <w:t>ovla</w:t>
      </w:r>
      <w:r>
        <w:rPr>
          <w:rFonts w:eastAsia="Liberation Serif"/>
          <w:lang w:val="sr-Latn-ME"/>
        </w:rPr>
        <w:t>šć</w:t>
      </w:r>
      <w:r>
        <w:rPr>
          <w:rFonts w:eastAsia="Liberation Serif"/>
        </w:rPr>
        <w:t>eno</w:t>
      </w:r>
      <w:r>
        <w:rPr>
          <w:rFonts w:eastAsia="Liberation Serif"/>
          <w:lang w:val="sr-Latn-ME"/>
        </w:rPr>
        <w:t xml:space="preserve"> </w:t>
      </w:r>
      <w:r>
        <w:rPr>
          <w:rFonts w:eastAsia="Liberation Serif"/>
        </w:rPr>
        <w:t>osoblje</w:t>
      </w:r>
      <w:r>
        <w:rPr>
          <w:rFonts w:eastAsia="Liberation Serif"/>
          <w:lang w:val="sr-Latn-ME"/>
        </w:rPr>
        <w:t xml:space="preserve"> </w:t>
      </w:r>
      <w:r>
        <w:rPr>
          <w:rFonts w:eastAsia="Liberation Serif"/>
        </w:rPr>
        <w:t>drugih</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č</w:t>
      </w:r>
      <w:r>
        <w:rPr>
          <w:rFonts w:eastAsia="Liberation Serif"/>
        </w:rPr>
        <w:t>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Gradili</w:t>
      </w:r>
      <w:r>
        <w:rPr>
          <w:rFonts w:eastAsia="Liberation Serif"/>
          <w:lang w:val="sr-Latn-ME"/>
        </w:rPr>
        <w:t>š</w:t>
      </w:r>
      <w:r>
        <w:rPr>
          <w:rFonts w:eastAsia="Liberation Serif"/>
        </w:rPr>
        <w:t>tu</w:t>
      </w:r>
      <w:r>
        <w:rPr>
          <w:rFonts w:eastAsia="Liberation Serif"/>
          <w:lang w:val="sr-Latn-ME"/>
        </w:rPr>
        <w:t>.</w:t>
      </w:r>
    </w:p>
    <w:p w14:paraId="5E9A91B4" w14:textId="77777777" w:rsidR="00C05E86" w:rsidRDefault="00C05E86" w:rsidP="00C05E86">
      <w:pPr>
        <w:jc w:val="both"/>
        <w:rPr>
          <w:rFonts w:eastAsia="Liberation Serif"/>
          <w:lang w:val="sr-Latn-ME"/>
        </w:rPr>
      </w:pPr>
    </w:p>
    <w:p w14:paraId="6AD48E62" w14:textId="77777777" w:rsidR="00C05E86" w:rsidRDefault="00C05E86" w:rsidP="00C05E86">
      <w:pPr>
        <w:jc w:val="both"/>
        <w:rPr>
          <w:rFonts w:eastAsia="Liberation Serif"/>
          <w:lang w:val="sr-Latn-ME"/>
        </w:rPr>
      </w:pPr>
      <w:r>
        <w:rPr>
          <w:rFonts w:eastAsia="Liberation Serif"/>
          <w:b/>
        </w:rPr>
        <w:t>Bezbjednost</w:t>
      </w:r>
      <w:r>
        <w:rPr>
          <w:rFonts w:eastAsia="Liberation Serif"/>
          <w:b/>
          <w:lang w:val="sr-Latn-ME"/>
        </w:rPr>
        <w:t xml:space="preserve"> </w:t>
      </w:r>
      <w:r>
        <w:rPr>
          <w:rFonts w:eastAsia="Liberation Serif"/>
          <w:b/>
        </w:rPr>
        <w:t>na</w:t>
      </w:r>
      <w:r>
        <w:rPr>
          <w:rFonts w:eastAsia="Liberation Serif"/>
          <w:b/>
          <w:lang w:val="sr-Latn-ME"/>
        </w:rPr>
        <w:t xml:space="preserve"> </w:t>
      </w:r>
      <w:r>
        <w:rPr>
          <w:rFonts w:eastAsia="Liberation Serif"/>
          <w:b/>
        </w:rPr>
        <w:t>gradili</w:t>
      </w:r>
      <w:r>
        <w:rPr>
          <w:rFonts w:eastAsia="Liberation Serif"/>
          <w:b/>
          <w:lang w:val="sr-Latn-ME"/>
        </w:rPr>
        <w:t>š</w:t>
      </w:r>
      <w:r>
        <w:rPr>
          <w:rFonts w:eastAsia="Liberation Serif"/>
          <w:b/>
        </w:rPr>
        <w:t>tu</w:t>
      </w:r>
    </w:p>
    <w:p w14:paraId="776742A7" w14:textId="77777777" w:rsidR="00C05E86" w:rsidRDefault="00C05E86" w:rsidP="00C05E86">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biti</w:t>
      </w:r>
      <w:r>
        <w:rPr>
          <w:rFonts w:eastAsia="Liberation Serif"/>
          <w:lang w:val="sr-Latn-ME"/>
        </w:rPr>
        <w:t xml:space="preserve"> </w:t>
      </w:r>
      <w:r>
        <w:rPr>
          <w:rFonts w:eastAsia="Liberation Serif"/>
        </w:rPr>
        <w:t>odgovoran</w:t>
      </w:r>
      <w:r>
        <w:rPr>
          <w:rFonts w:eastAsia="Liberation Serif"/>
          <w:lang w:val="sr-Latn-ME"/>
        </w:rPr>
        <w:t xml:space="preserve"> </w:t>
      </w:r>
      <w:r>
        <w:rPr>
          <w:rFonts w:eastAsia="Liberation Serif"/>
        </w:rPr>
        <w:t>za</w:t>
      </w:r>
      <w:r>
        <w:rPr>
          <w:rFonts w:eastAsia="Liberation Serif"/>
          <w:lang w:val="sr-Latn-ME"/>
        </w:rPr>
        <w:t xml:space="preserve"> </w:t>
      </w:r>
      <w:r>
        <w:rPr>
          <w:rFonts w:eastAsia="Liberation Serif"/>
        </w:rPr>
        <w:t>bezbjednost</w:t>
      </w:r>
      <w:r>
        <w:rPr>
          <w:rFonts w:eastAsia="Liberation Serif"/>
          <w:lang w:val="sr-Latn-ME"/>
        </w:rPr>
        <w:t xml:space="preserve"> </w:t>
      </w:r>
      <w:r>
        <w:rPr>
          <w:rFonts w:eastAsia="Liberation Serif"/>
        </w:rPr>
        <w:t>svih</w:t>
      </w:r>
      <w:r>
        <w:rPr>
          <w:rFonts w:eastAsia="Liberation Serif"/>
          <w:lang w:val="sr-Latn-ME"/>
        </w:rPr>
        <w:t xml:space="preserve"> </w:t>
      </w:r>
      <w:r>
        <w:rPr>
          <w:rFonts w:eastAsia="Liberation Serif"/>
        </w:rPr>
        <w:t>aktivnosti</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gradili</w:t>
      </w:r>
      <w:r>
        <w:rPr>
          <w:rFonts w:eastAsia="Liberation Serif"/>
          <w:lang w:val="sr-Latn-ME"/>
        </w:rPr>
        <w:t>š</w:t>
      </w:r>
      <w:r>
        <w:rPr>
          <w:rFonts w:eastAsia="Liberation Serif"/>
        </w:rPr>
        <w:t>tu</w:t>
      </w:r>
      <w:r>
        <w:rPr>
          <w:rFonts w:eastAsia="Liberation Serif"/>
          <w:lang w:val="sr-Latn-ME"/>
        </w:rPr>
        <w:t xml:space="preserve">, </w:t>
      </w:r>
      <w:r>
        <w:rPr>
          <w:rFonts w:eastAsia="Liberation Serif"/>
        </w:rPr>
        <w:t>sigurnosti</w:t>
      </w:r>
      <w:r>
        <w:rPr>
          <w:rFonts w:eastAsia="Liberation Serif"/>
          <w:lang w:val="sr-Latn-ME"/>
        </w:rPr>
        <w:t xml:space="preserve"> </w:t>
      </w:r>
      <w:r>
        <w:rPr>
          <w:rFonts w:eastAsia="Liberation Serif"/>
        </w:rPr>
        <w:t>susjednih</w:t>
      </w:r>
      <w:r>
        <w:rPr>
          <w:rFonts w:eastAsia="Liberation Serif"/>
          <w:lang w:val="sr-Latn-ME"/>
        </w:rPr>
        <w:t xml:space="preserve"> </w:t>
      </w:r>
      <w:r>
        <w:rPr>
          <w:rFonts w:eastAsia="Liberation Serif"/>
        </w:rPr>
        <w:t>objekata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ve</w:t>
      </w:r>
      <w:r>
        <w:rPr>
          <w:rFonts w:eastAsia="Liberation Serif"/>
          <w:lang w:val="sr-Latn-ME"/>
        </w:rPr>
        <w:t xml:space="preserve">ć </w:t>
      </w:r>
      <w:r>
        <w:rPr>
          <w:rFonts w:eastAsia="Liberation Serif"/>
        </w:rPr>
        <w:t>izvedenih</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objektu</w:t>
      </w:r>
      <w:r>
        <w:rPr>
          <w:rFonts w:eastAsia="Liberation Serif"/>
          <w:lang w:val="sr-Latn-ME"/>
        </w:rPr>
        <w:t xml:space="preserve">, </w:t>
      </w:r>
      <w:r>
        <w:rPr>
          <w:rFonts w:eastAsia="Liberation Serif"/>
        </w:rPr>
        <w:t>opreme</w:t>
      </w:r>
      <w:r>
        <w:rPr>
          <w:rFonts w:eastAsia="Liberation Serif"/>
          <w:lang w:val="sr-Latn-ME"/>
        </w:rPr>
        <w:t xml:space="preserve">, </w:t>
      </w:r>
      <w:r>
        <w:rPr>
          <w:rFonts w:eastAsia="Liberation Serif"/>
        </w:rPr>
        <w:t>ure</w:t>
      </w:r>
      <w:r>
        <w:rPr>
          <w:rFonts w:eastAsia="Liberation Serif"/>
          <w:lang w:val="sr-Latn-ME"/>
        </w:rPr>
        <w:t>đ</w:t>
      </w:r>
      <w:r>
        <w:rPr>
          <w:rFonts w:eastAsia="Liberation Serif"/>
        </w:rPr>
        <w:t>enje</w:t>
      </w:r>
      <w:r>
        <w:rPr>
          <w:rFonts w:eastAsia="Liberation Serif"/>
          <w:lang w:val="sr-Latn-ME"/>
        </w:rPr>
        <w:t xml:space="preserve">, </w:t>
      </w:r>
      <w:r>
        <w:rPr>
          <w:rFonts w:eastAsia="Liberation Serif"/>
        </w:rPr>
        <w:t>instalacija</w:t>
      </w:r>
      <w:r>
        <w:rPr>
          <w:rFonts w:eastAsia="Liberation Serif"/>
          <w:lang w:val="sr-Latn-ME"/>
        </w:rPr>
        <w:t xml:space="preserve">, </w:t>
      </w:r>
      <w:r>
        <w:rPr>
          <w:rFonts w:eastAsia="Liberation Serif"/>
        </w:rPr>
        <w:t>radnika</w:t>
      </w:r>
      <w:r>
        <w:rPr>
          <w:rFonts w:eastAsia="Liberation Serif"/>
          <w:lang w:val="sr-Latn-ME"/>
        </w:rPr>
        <w:t xml:space="preserve">, </w:t>
      </w:r>
      <w:r>
        <w:rPr>
          <w:rFonts w:eastAsia="Liberation Serif"/>
        </w:rPr>
        <w:t>saobra</w:t>
      </w:r>
      <w:r>
        <w:rPr>
          <w:rFonts w:eastAsia="Liberation Serif"/>
          <w:lang w:val="sr-Latn-ME"/>
        </w:rPr>
        <w:t>ć</w:t>
      </w:r>
      <w:r>
        <w:rPr>
          <w:rFonts w:eastAsia="Liberation Serif"/>
        </w:rPr>
        <w:t>aja</w:t>
      </w:r>
      <w:r>
        <w:rPr>
          <w:rFonts w:eastAsia="Liberation Serif"/>
          <w:lang w:val="sr-Latn-ME"/>
        </w:rPr>
        <w:t xml:space="preserve">, </w:t>
      </w:r>
      <w:r>
        <w:rPr>
          <w:rFonts w:eastAsia="Liberation Serif"/>
        </w:rPr>
        <w:t>okoline</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imovine</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neposredno</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odgovoran</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an</w:t>
      </w:r>
      <w:r>
        <w:rPr>
          <w:rFonts w:eastAsia="Liberation Serif"/>
          <w:lang w:val="sr-Latn-ME"/>
        </w:rPr>
        <w:t xml:space="preserve"> </w:t>
      </w:r>
      <w:r>
        <w:rPr>
          <w:rFonts w:eastAsia="Liberation Serif"/>
        </w:rPr>
        <w:t>nadoknaditi</w:t>
      </w:r>
      <w:r>
        <w:rPr>
          <w:rFonts w:eastAsia="Liberation Serif"/>
          <w:lang w:val="sr-Latn-ME"/>
        </w:rPr>
        <w:t xml:space="preserve"> </w:t>
      </w:r>
      <w:r>
        <w:rPr>
          <w:rFonts w:eastAsia="Liberation Serif"/>
        </w:rPr>
        <w:t>sve</w:t>
      </w:r>
      <w:r>
        <w:rPr>
          <w:rFonts w:eastAsia="Liberation Serif"/>
          <w:lang w:val="sr-Latn-ME"/>
        </w:rPr>
        <w:t xml:space="preserve"> š</w:t>
      </w:r>
      <w:r>
        <w:rPr>
          <w:rFonts w:eastAsia="Liberation Serif"/>
        </w:rPr>
        <w:t>tete</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izvodjenjem</w:t>
      </w:r>
      <w:r>
        <w:rPr>
          <w:rFonts w:eastAsia="Liberation Serif"/>
          <w:lang w:val="sr-Latn-ME"/>
        </w:rPr>
        <w:t xml:space="preserve"> </w:t>
      </w:r>
      <w:r>
        <w:rPr>
          <w:rFonts w:eastAsia="Liberation Serif"/>
        </w:rPr>
        <w:t>ugovorenih</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pri</w:t>
      </w:r>
      <w:r>
        <w:rPr>
          <w:rFonts w:eastAsia="Liberation Serif"/>
          <w:lang w:val="sr-Latn-ME"/>
        </w:rPr>
        <w:t>č</w:t>
      </w:r>
      <w:r>
        <w:rPr>
          <w:rFonts w:eastAsia="Liberation Serif"/>
        </w:rPr>
        <w:t>ini</w:t>
      </w:r>
      <w:r>
        <w:rPr>
          <w:rFonts w:eastAsia="Liberation Serif"/>
          <w:lang w:val="sr-Latn-ME"/>
        </w:rPr>
        <w:t xml:space="preserve"> </w:t>
      </w:r>
      <w:r>
        <w:rPr>
          <w:rFonts w:eastAsia="Liberation Serif"/>
        </w:rPr>
        <w:t>tre</w:t>
      </w:r>
      <w:r>
        <w:rPr>
          <w:rFonts w:eastAsia="Liberation Serif"/>
          <w:lang w:val="sr-Latn-ME"/>
        </w:rPr>
        <w:t>ć</w:t>
      </w:r>
      <w:r>
        <w:rPr>
          <w:rFonts w:eastAsia="Liberation Serif"/>
        </w:rPr>
        <w:t>im</w:t>
      </w:r>
      <w:r>
        <w:rPr>
          <w:rFonts w:eastAsia="Liberation Serif"/>
          <w:lang w:val="sr-Latn-ME"/>
        </w:rPr>
        <w:t xml:space="preserve"> </w:t>
      </w:r>
      <w:r>
        <w:rPr>
          <w:rFonts w:eastAsia="Liberation Serif"/>
        </w:rPr>
        <w:t>licima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imovini</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Naru</w:t>
      </w:r>
      <w:r>
        <w:rPr>
          <w:rFonts w:eastAsia="Liberation Serif"/>
          <w:lang w:val="sr-Latn-ME"/>
        </w:rPr>
        <w:t>č</w:t>
      </w:r>
      <w:r>
        <w:rPr>
          <w:rFonts w:eastAsia="Liberation Serif"/>
        </w:rPr>
        <w:t>iocu</w:t>
      </w:r>
      <w:r>
        <w:rPr>
          <w:rFonts w:eastAsia="Liberation Serif"/>
          <w:lang w:val="sr-Latn-ME"/>
        </w:rPr>
        <w:t>.</w:t>
      </w:r>
    </w:p>
    <w:p w14:paraId="4F750704" w14:textId="77777777" w:rsidR="00C05E86" w:rsidRDefault="00C05E86" w:rsidP="00C05E86">
      <w:pPr>
        <w:jc w:val="both"/>
        <w:rPr>
          <w:rFonts w:eastAsia="Liberation Serif"/>
          <w:lang w:val="sr-Latn-ME"/>
        </w:rPr>
      </w:pPr>
      <w:r>
        <w:rPr>
          <w:rFonts w:eastAsia="Liberation Serif"/>
        </w:rPr>
        <w:t>Tro</w:t>
      </w:r>
      <w:r>
        <w:rPr>
          <w:rFonts w:eastAsia="Liberation Serif"/>
          <w:lang w:val="sr-Latn-ME"/>
        </w:rPr>
        <w:t>š</w:t>
      </w:r>
      <w:r>
        <w:rPr>
          <w:rFonts w:eastAsia="Liberation Serif"/>
        </w:rPr>
        <w:t>kove</w:t>
      </w:r>
      <w:r>
        <w:rPr>
          <w:rFonts w:eastAsia="Liberation Serif"/>
          <w:lang w:val="sr-Latn-ME"/>
        </w:rPr>
        <w:t xml:space="preserve"> </w:t>
      </w:r>
      <w:r>
        <w:rPr>
          <w:rFonts w:eastAsia="Liberation Serif"/>
        </w:rPr>
        <w:t>sprovo</w:t>
      </w:r>
      <w:r>
        <w:rPr>
          <w:rFonts w:eastAsia="Liberation Serif"/>
          <w:lang w:val="sr-Latn-ME"/>
        </w:rPr>
        <w:t>đ</w:t>
      </w:r>
      <w:r>
        <w:rPr>
          <w:rFonts w:eastAsia="Liberation Serif"/>
        </w:rPr>
        <w:t>enja</w:t>
      </w:r>
      <w:r>
        <w:rPr>
          <w:rFonts w:eastAsia="Liberation Serif"/>
          <w:lang w:val="sr-Latn-ME"/>
        </w:rPr>
        <w:t xml:space="preserve"> </w:t>
      </w:r>
      <w:r>
        <w:rPr>
          <w:rFonts w:eastAsia="Liberation Serif"/>
        </w:rPr>
        <w:t>mjera</w:t>
      </w:r>
      <w:r>
        <w:rPr>
          <w:rFonts w:eastAsia="Liberation Serif"/>
          <w:lang w:val="sr-Latn-ME"/>
        </w:rPr>
        <w:t xml:space="preserve"> </w:t>
      </w:r>
      <w:r>
        <w:rPr>
          <w:rFonts w:eastAsia="Liberation Serif"/>
        </w:rPr>
        <w:t>za</w:t>
      </w:r>
      <w:r>
        <w:rPr>
          <w:rFonts w:eastAsia="Liberation Serif"/>
          <w:lang w:val="sr-Latn-ME"/>
        </w:rPr>
        <w:t>š</w:t>
      </w:r>
      <w:r>
        <w:rPr>
          <w:rFonts w:eastAsia="Liberation Serif"/>
        </w:rPr>
        <w:t>tite</w:t>
      </w:r>
      <w:r>
        <w:rPr>
          <w:rFonts w:eastAsia="Liberation Serif"/>
          <w:lang w:val="sr-Latn-ME"/>
        </w:rPr>
        <w:t xml:space="preserve"> </w:t>
      </w:r>
      <w:r>
        <w:rPr>
          <w:rFonts w:eastAsia="Liberation Serif"/>
        </w:rPr>
        <w:t>snosi</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radova</w:t>
      </w:r>
      <w:r>
        <w:rPr>
          <w:rFonts w:eastAsia="Liberation Serif"/>
          <w:lang w:val="sr-Latn-ME"/>
        </w:rPr>
        <w:t xml:space="preserve">. </w:t>
      </w:r>
    </w:p>
    <w:p w14:paraId="579AF227" w14:textId="77777777" w:rsidR="00C05E86" w:rsidRDefault="00C05E86" w:rsidP="00C05E86">
      <w:pPr>
        <w:jc w:val="both"/>
        <w:rPr>
          <w:rFonts w:eastAsia="Liberation Serif"/>
        </w:rPr>
      </w:pPr>
      <w:r>
        <w:rPr>
          <w:rFonts w:eastAsia="Liberation Serif"/>
        </w:rPr>
        <w:t xml:space="preserve">Izvođač radova je dužan Naručiocu nadoknaditi sve štete koje treća lica eventualno ostvare od naručioca po osnovu predmetnog rada. Izvođač radova je </w:t>
      </w:r>
      <w:proofErr w:type="gramStart"/>
      <w:r>
        <w:rPr>
          <w:rFonts w:eastAsia="Liberation Serif"/>
        </w:rPr>
        <w:t>dužan  preduzeti</w:t>
      </w:r>
      <w:proofErr w:type="gramEnd"/>
      <w:r>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E48A9DE" w14:textId="77777777" w:rsidR="00C05E86" w:rsidRDefault="00C05E86" w:rsidP="00C05E86">
      <w:pPr>
        <w:jc w:val="both"/>
        <w:rPr>
          <w:rFonts w:eastAsia="Liberation Serif"/>
        </w:rPr>
      </w:pPr>
      <w:r>
        <w:rPr>
          <w:rFonts w:eastAsia="Liberation Serif"/>
        </w:rPr>
        <w:t>Izvođač radova je dužan osigurati da emisije, površinska oticanja i otpadne vode prouzrokovane njegovim aktivnostima ne pređu vrijednosti propisane važećim zakonima.</w:t>
      </w:r>
    </w:p>
    <w:p w14:paraId="74A99278" w14:textId="77777777" w:rsidR="00C05E86" w:rsidRDefault="00C05E86" w:rsidP="00C05E86">
      <w:pPr>
        <w:rPr>
          <w:rFonts w:eastAsia="Liberation Serif"/>
          <w:b/>
          <w:highlight w:val="yellow"/>
        </w:rPr>
      </w:pPr>
    </w:p>
    <w:p w14:paraId="28650A4B" w14:textId="77777777" w:rsidR="00C05E86" w:rsidRDefault="00C05E86" w:rsidP="00C05E86">
      <w:pPr>
        <w:rPr>
          <w:rFonts w:eastAsia="Liberation Serif"/>
          <w:b/>
        </w:rPr>
      </w:pPr>
      <w:r>
        <w:rPr>
          <w:rFonts w:eastAsia="Liberation Serif"/>
          <w:b/>
        </w:rPr>
        <w:t>Otkrića</w:t>
      </w:r>
    </w:p>
    <w:p w14:paraId="4748AD19" w14:textId="77777777" w:rsidR="00C05E86" w:rsidRDefault="00C05E86" w:rsidP="00C05E86">
      <w:pPr>
        <w:jc w:val="both"/>
        <w:rPr>
          <w:rFonts w:eastAsia="Liberation Serif"/>
        </w:rPr>
      </w:pPr>
      <w:r>
        <w:rPr>
          <w:rFonts w:eastAsia="Liberation Serif"/>
        </w:rPr>
        <w:t>Shodno Zakonu o izgradnji objekta, Izvođač radova je dužan da obavijesti nadležni inspekciji organ u slučaju nailaska na arheološka nalazišta, fosile, aktivna klizišta klizišta, podzemne vode i sl. i obustavi radove koji ih mogu ugroziti.</w:t>
      </w:r>
    </w:p>
    <w:p w14:paraId="4A25675B" w14:textId="77777777" w:rsidR="00C05E86" w:rsidRDefault="00C05E86" w:rsidP="00C05E86">
      <w:pPr>
        <w:jc w:val="both"/>
        <w:rPr>
          <w:rFonts w:eastAsia="Liberation Serif"/>
        </w:rPr>
      </w:pPr>
      <w:r>
        <w:rPr>
          <w:rFonts w:eastAsia="Liberation Serif"/>
        </w:rPr>
        <w:t xml:space="preserve">Ako se prilikom izvođenja radova i aktivnosti naiđe na nalaze od arheološkog značaja, Izvođač </w:t>
      </w:r>
      <w:proofErr w:type="gramStart"/>
      <w:r>
        <w:rPr>
          <w:rFonts w:eastAsia="Liberation Serif"/>
        </w:rPr>
        <w:t>radova  dužan</w:t>
      </w:r>
      <w:proofErr w:type="gramEnd"/>
      <w:r>
        <w:rPr>
          <w:rFonts w:eastAsia="Liberation Serif"/>
        </w:rPr>
        <w:t xml:space="preserve"> je da: </w:t>
      </w:r>
    </w:p>
    <w:p w14:paraId="17FAEEA5" w14:textId="77777777" w:rsidR="00C05E86" w:rsidRDefault="00C05E86" w:rsidP="00C05E86">
      <w:pPr>
        <w:jc w:val="both"/>
        <w:rPr>
          <w:rFonts w:eastAsia="Liberation Serif"/>
        </w:rPr>
      </w:pPr>
      <w:r>
        <w:rPr>
          <w:rFonts w:eastAsia="Liberation Serif"/>
        </w:rPr>
        <w:t>1) prekine radove i da obezbijedi nalazište, odnosno nalaze od eventualnog oštećenja, uništenja i od neovlašćenog pristupa drugih lica;</w:t>
      </w:r>
    </w:p>
    <w:p w14:paraId="10A1E897" w14:textId="77777777" w:rsidR="00C05E86" w:rsidRDefault="00C05E86" w:rsidP="00C05E86">
      <w:pPr>
        <w:jc w:val="both"/>
        <w:rPr>
          <w:rFonts w:eastAsia="Liberation Serif"/>
        </w:rPr>
      </w:pPr>
      <w:r>
        <w:rPr>
          <w:rFonts w:eastAsia="Liberation Serif"/>
        </w:rPr>
        <w:t xml:space="preserve">2) odmah prijavi nalazište, odnosno nalaz Upravi, najbližoj javnoj ustanovi za zaštitu kulturnih dobara i organu uprave nadležnom za poslove policije; </w:t>
      </w:r>
    </w:p>
    <w:p w14:paraId="2E64A89F" w14:textId="77777777" w:rsidR="00C05E86" w:rsidRDefault="00C05E86" w:rsidP="00C05E86">
      <w:pPr>
        <w:jc w:val="both"/>
        <w:rPr>
          <w:rFonts w:eastAsia="Liberation Serif"/>
        </w:rPr>
      </w:pPr>
      <w:r>
        <w:rPr>
          <w:rFonts w:eastAsia="Liberation Serif"/>
        </w:rPr>
        <w:t xml:space="preserve">3) sačuva otkrivene predmete na mjestu nalaženja u stanju u kojem su nađeni do dolaska ovlašćenih lica subjekata iz tačke 2 ovog stava; </w:t>
      </w:r>
    </w:p>
    <w:p w14:paraId="66A5A557" w14:textId="77777777" w:rsidR="00C05E86" w:rsidRDefault="00C05E86" w:rsidP="00C05E86">
      <w:pPr>
        <w:jc w:val="both"/>
        <w:rPr>
          <w:rFonts w:eastAsia="Liberation Serif"/>
        </w:rPr>
      </w:pPr>
      <w:r>
        <w:rPr>
          <w:rFonts w:eastAsia="Liberation Serif"/>
        </w:rPr>
        <w:t>4) saopšti sve relevantne podatke u vezi sa mjestom i položajem nalaza u vrijeme otkrivanja i o okolnostima pod kojim su otkriveni.</w:t>
      </w:r>
    </w:p>
    <w:p w14:paraId="7BC4E2AD" w14:textId="77777777" w:rsidR="00C05E86" w:rsidRDefault="00C05E86" w:rsidP="00C05E86">
      <w:pPr>
        <w:jc w:val="both"/>
        <w:rPr>
          <w:rFonts w:eastAsia="Liberation Serif"/>
        </w:rPr>
      </w:pPr>
      <w:r>
        <w:rPr>
          <w:rFonts w:eastAsia="Liberation Serif"/>
        </w:rPr>
        <w:t>Izvođač radova je dužan o okolnostima iz ovog člana neodložno obavijestiti Stručni nadzor i Investitora.</w:t>
      </w:r>
    </w:p>
    <w:p w14:paraId="4B391283" w14:textId="77777777" w:rsidR="00C05E86" w:rsidRDefault="00C05E86" w:rsidP="00C05E86">
      <w:pPr>
        <w:jc w:val="center"/>
        <w:rPr>
          <w:rFonts w:eastAsia="Liberation Serif"/>
          <w:b/>
        </w:rPr>
      </w:pPr>
    </w:p>
    <w:p w14:paraId="67881B9B" w14:textId="77777777" w:rsidR="00C05E86" w:rsidRDefault="00C05E86" w:rsidP="00C05E86">
      <w:pPr>
        <w:ind w:right="-10"/>
        <w:rPr>
          <w:rFonts w:eastAsia="Liberation Serif"/>
          <w:b/>
        </w:rPr>
      </w:pPr>
      <w:r>
        <w:rPr>
          <w:rFonts w:eastAsia="Liberation Serif"/>
          <w:b/>
        </w:rPr>
        <w:t>Stručni nadzor</w:t>
      </w:r>
    </w:p>
    <w:p w14:paraId="6B97F85A" w14:textId="77777777" w:rsidR="00C05E86" w:rsidRDefault="00C05E86" w:rsidP="00C05E86">
      <w:pPr>
        <w:jc w:val="both"/>
        <w:rPr>
          <w:rFonts w:eastAsia="Liberation Serif"/>
        </w:rPr>
      </w:pPr>
      <w:r>
        <w:rPr>
          <w:rFonts w:eastAsia="Liberation Serif"/>
        </w:rPr>
        <w:t xml:space="preserve">Naručilac će, shodno Zakonu o izgradnji objekata, vršiti stručni nadzor nad izvođenjem radova preko Stručnog nadzora o čijem </w:t>
      </w:r>
      <w:proofErr w:type="gramStart"/>
      <w:r>
        <w:rPr>
          <w:rFonts w:eastAsia="Liberation Serif"/>
        </w:rPr>
        <w:t>imenovanju  će</w:t>
      </w:r>
      <w:proofErr w:type="gramEnd"/>
      <w:r>
        <w:rPr>
          <w:rFonts w:eastAsia="Liberation Serif"/>
        </w:rPr>
        <w:t xml:space="preserve"> pismeno obavijestiti Izvođača radova.</w:t>
      </w:r>
    </w:p>
    <w:p w14:paraId="401F75E1" w14:textId="77777777" w:rsidR="00C05E86" w:rsidRDefault="00C05E86" w:rsidP="00C05E86">
      <w:pPr>
        <w:jc w:val="both"/>
        <w:rPr>
          <w:rFonts w:eastAsia="Liberation Serif"/>
        </w:rPr>
      </w:pPr>
      <w:r>
        <w:rPr>
          <w:rFonts w:eastAsia="Liberation Serif"/>
        </w:rPr>
        <w:t xml:space="preserve">Ako u toku izvođenja radova dođe do promjene Stručnog nadzora odnosno Revizora, Naručilac će o tome obavijestiti Izvođača radova. </w:t>
      </w:r>
    </w:p>
    <w:p w14:paraId="11FA02D8" w14:textId="77777777" w:rsidR="00C05E86" w:rsidRDefault="00C05E86" w:rsidP="00C05E86">
      <w:pPr>
        <w:jc w:val="both"/>
        <w:rPr>
          <w:rFonts w:eastAsia="Liberation Serif"/>
          <w:lang w:val="fr-FR"/>
        </w:rPr>
      </w:pPr>
      <w:r>
        <w:rPr>
          <w:rFonts w:eastAsia="Liberation Serif"/>
          <w:lang w:val="fr-FR"/>
        </w:rPr>
        <w:t xml:space="preserve">Stručni nadzor je ovlašćen </w:t>
      </w:r>
      <w:proofErr w:type="gramStart"/>
      <w:r>
        <w:rPr>
          <w:rFonts w:eastAsia="Liberation Serif"/>
          <w:lang w:val="fr-FR"/>
        </w:rPr>
        <w:t>da:</w:t>
      </w:r>
      <w:proofErr w:type="gramEnd"/>
      <w:r>
        <w:rPr>
          <w:rFonts w:eastAsia="Liberation Serif"/>
          <w:lang w:val="fr-FR"/>
        </w:rPr>
        <w:t xml:space="preserve"> </w:t>
      </w:r>
    </w:p>
    <w:p w14:paraId="3F4BE499" w14:textId="77777777" w:rsidR="00C05E86" w:rsidRDefault="00C05E86" w:rsidP="00C05E86">
      <w:pPr>
        <w:numPr>
          <w:ilvl w:val="0"/>
          <w:numId w:val="13"/>
        </w:numPr>
        <w:jc w:val="both"/>
        <w:rPr>
          <w:rFonts w:eastAsia="Liberation Serif"/>
          <w:lang w:val="fr-FR"/>
        </w:rPr>
      </w:pPr>
      <w:proofErr w:type="gramStart"/>
      <w:r>
        <w:rPr>
          <w:rFonts w:eastAsia="Liberation Serif"/>
          <w:lang w:val="fr-FR"/>
        </w:rPr>
        <w:t>prati</w:t>
      </w:r>
      <w:proofErr w:type="gramEnd"/>
      <w:r>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5D8D8A09" w14:textId="77777777" w:rsidR="00C05E86" w:rsidRDefault="00C05E86" w:rsidP="00C05E86">
      <w:pPr>
        <w:numPr>
          <w:ilvl w:val="0"/>
          <w:numId w:val="13"/>
        </w:numPr>
        <w:jc w:val="both"/>
        <w:rPr>
          <w:rFonts w:eastAsia="Liberation Serif"/>
          <w:lang w:val="fr-FR"/>
        </w:rPr>
      </w:pPr>
      <w:proofErr w:type="gramStart"/>
      <w:r>
        <w:rPr>
          <w:rFonts w:eastAsia="Liberation Serif"/>
          <w:lang w:val="fr-FR"/>
        </w:rPr>
        <w:t>provjerava</w:t>
      </w:r>
      <w:proofErr w:type="gramEnd"/>
      <w:r>
        <w:rPr>
          <w:rFonts w:eastAsia="Liberation Serif"/>
          <w:lang w:val="fr-FR"/>
        </w:rPr>
        <w:t xml:space="preserve"> da li je dokazan kvalitet u skladu sa tehničkom specifikacijom; </w:t>
      </w:r>
    </w:p>
    <w:p w14:paraId="19F56DEA" w14:textId="77777777" w:rsidR="00C05E86" w:rsidRDefault="00C05E86" w:rsidP="00C05E86">
      <w:pPr>
        <w:numPr>
          <w:ilvl w:val="0"/>
          <w:numId w:val="13"/>
        </w:numPr>
        <w:jc w:val="both"/>
        <w:rPr>
          <w:rFonts w:eastAsia="Liberation Serif"/>
          <w:lang w:val="fr-FR"/>
        </w:rPr>
      </w:pPr>
      <w:proofErr w:type="gramStart"/>
      <w:r>
        <w:rPr>
          <w:rFonts w:eastAsia="Liberation Serif"/>
          <w:lang w:val="fr-FR"/>
        </w:rPr>
        <w:t>odobrava</w:t>
      </w:r>
      <w:proofErr w:type="gramEnd"/>
      <w:r>
        <w:rPr>
          <w:rFonts w:eastAsia="Liberation Serif"/>
          <w:lang w:val="fr-FR"/>
        </w:rPr>
        <w:t xml:space="preserve"> odnosno zabranjuje izvođenje radova upisom u građevinski dnevnik; </w:t>
      </w:r>
    </w:p>
    <w:p w14:paraId="77865A09" w14:textId="77777777" w:rsidR="00C05E86" w:rsidRDefault="00C05E86" w:rsidP="00C05E86">
      <w:pPr>
        <w:numPr>
          <w:ilvl w:val="0"/>
          <w:numId w:val="13"/>
        </w:numPr>
        <w:jc w:val="both"/>
        <w:rPr>
          <w:rFonts w:eastAsia="Liberation Serif"/>
          <w:lang w:val="fr-FR"/>
        </w:rPr>
      </w:pPr>
      <w:proofErr w:type="gramStart"/>
      <w:r>
        <w:rPr>
          <w:rFonts w:eastAsia="Liberation Serif"/>
          <w:lang w:val="fr-FR"/>
        </w:rPr>
        <w:t>određuje</w:t>
      </w:r>
      <w:proofErr w:type="gramEnd"/>
      <w:r>
        <w:rPr>
          <w:rFonts w:eastAsia="Liberation Serif"/>
          <w:lang w:val="fr-FR"/>
        </w:rPr>
        <w:t xml:space="preserve"> način otklanjanja nedostataka, odnosno nepravilnosti tokom izvođenja radova;  </w:t>
      </w:r>
    </w:p>
    <w:p w14:paraId="7838F5AA" w14:textId="77777777" w:rsidR="00C05E86" w:rsidRDefault="00C05E86" w:rsidP="00C05E86">
      <w:pPr>
        <w:numPr>
          <w:ilvl w:val="0"/>
          <w:numId w:val="13"/>
        </w:numPr>
        <w:jc w:val="both"/>
        <w:rPr>
          <w:rFonts w:eastAsia="Liberation Serif"/>
          <w:lang w:val="fr-FR"/>
        </w:rPr>
      </w:pPr>
      <w:proofErr w:type="gramStart"/>
      <w:r>
        <w:rPr>
          <w:rFonts w:eastAsia="Liberation Serif"/>
          <w:lang w:val="fr-FR"/>
        </w:rPr>
        <w:lastRenderedPageBreak/>
        <w:t>daje</w:t>
      </w:r>
      <w:proofErr w:type="gramEnd"/>
      <w:r>
        <w:rPr>
          <w:rFonts w:eastAsia="Liberation Serif"/>
          <w:lang w:val="fr-FR"/>
        </w:rPr>
        <w:t xml:space="preserve"> tehnička tumačenja eventualno nejasnih detalja potrebnih za izvođenje radova u duhu uslova utvrđenih ugovorom; </w:t>
      </w:r>
    </w:p>
    <w:p w14:paraId="3C357843" w14:textId="77777777" w:rsidR="00C05E86" w:rsidRDefault="00C05E86" w:rsidP="00C05E86">
      <w:pPr>
        <w:numPr>
          <w:ilvl w:val="0"/>
          <w:numId w:val="13"/>
        </w:numPr>
        <w:jc w:val="both"/>
        <w:rPr>
          <w:rFonts w:eastAsia="Liberation Serif"/>
        </w:rPr>
      </w:pPr>
      <w:r>
        <w:rPr>
          <w:rFonts w:eastAsia="Liberation Serif"/>
        </w:rPr>
        <w:t xml:space="preserve">kontroliše dinamiku napredovanja radova </w:t>
      </w:r>
      <w:proofErr w:type="gramStart"/>
      <w:r>
        <w:rPr>
          <w:rFonts w:eastAsia="Liberation Serif"/>
        </w:rPr>
        <w:t>i  poštovanje</w:t>
      </w:r>
      <w:proofErr w:type="gramEnd"/>
      <w:r>
        <w:rPr>
          <w:rFonts w:eastAsia="Liberation Serif"/>
        </w:rPr>
        <w:t xml:space="preserve"> ugovorenog roka završetka radova; </w:t>
      </w:r>
    </w:p>
    <w:p w14:paraId="6A5385C4" w14:textId="77777777" w:rsidR="00C05E86" w:rsidRDefault="00C05E86" w:rsidP="00C05E86">
      <w:pPr>
        <w:numPr>
          <w:ilvl w:val="0"/>
          <w:numId w:val="13"/>
        </w:numPr>
        <w:jc w:val="both"/>
        <w:rPr>
          <w:rFonts w:eastAsia="Liberation Serif"/>
        </w:rPr>
      </w:pPr>
      <w:r>
        <w:rPr>
          <w:rFonts w:eastAsia="Liberation Serif"/>
        </w:rPr>
        <w:t>kao i da vrši i druge poslove koji proizilaze iz važećih propisa i spadaju u nadležnost i funkciju stručnog nadzora.</w:t>
      </w:r>
    </w:p>
    <w:p w14:paraId="213FB1D5" w14:textId="77777777" w:rsidR="00C05E86" w:rsidRDefault="00C05E86" w:rsidP="00C05E86">
      <w:pPr>
        <w:jc w:val="both"/>
        <w:rPr>
          <w:rFonts w:eastAsia="Liberation Serif"/>
        </w:rPr>
      </w:pPr>
      <w:r>
        <w:rPr>
          <w:rFonts w:eastAsia="Liberation Serif"/>
        </w:rPr>
        <w:t>Stručni nadzor nema pravo da oslobodi Izvođača radova od bilo koje njegove dužnosti ili obaveze iz ugovora ukoliko za to ne dobije pisano ovlašćenje od Naručioca.</w:t>
      </w:r>
    </w:p>
    <w:p w14:paraId="2395F4FF" w14:textId="77777777" w:rsidR="00C05E86" w:rsidRDefault="00C05E86" w:rsidP="00C05E86">
      <w:pPr>
        <w:jc w:val="both"/>
        <w:rPr>
          <w:rFonts w:eastAsia="Liberation Serif"/>
        </w:rPr>
      </w:pPr>
      <w:r>
        <w:rPr>
          <w:rFonts w:eastAsia="Liberation Serif"/>
        </w:rPr>
        <w:t>Postojanje Stručnog nadzora i njegovi propusti u vršenju stručnog nadzora ne oslobađaju Izvođača radova od njegove obaveze i odgovornosti za kvalitetno i pravilno izvođenje radova.</w:t>
      </w:r>
    </w:p>
    <w:p w14:paraId="4AE4B274" w14:textId="77777777" w:rsidR="00C05E86" w:rsidRDefault="00C05E86" w:rsidP="00C05E86">
      <w:pPr>
        <w:jc w:val="both"/>
        <w:rPr>
          <w:rFonts w:eastAsia="Liberation Serif"/>
        </w:rPr>
      </w:pPr>
      <w:r>
        <w:rPr>
          <w:rFonts w:eastAsia="Liberation Serif"/>
        </w:rPr>
        <w:t>Stručni nadzor će u svako doba imati:</w:t>
      </w:r>
    </w:p>
    <w:p w14:paraId="429EE17C" w14:textId="77777777" w:rsidR="00C05E86" w:rsidRDefault="00C05E86" w:rsidP="00C05E86">
      <w:pPr>
        <w:jc w:val="both"/>
        <w:rPr>
          <w:rFonts w:eastAsia="Liberation Serif"/>
        </w:rPr>
      </w:pPr>
      <w:r>
        <w:rPr>
          <w:rFonts w:eastAsia="Liberation Serif"/>
        </w:rPr>
        <w:t xml:space="preserve">a) nesmetan pristup svim djelovima gradilišta i svim lokacijama sa kojih se obezbeđuju prirodni </w:t>
      </w:r>
      <w:proofErr w:type="gramStart"/>
      <w:r>
        <w:rPr>
          <w:rFonts w:eastAsia="Liberation Serif"/>
        </w:rPr>
        <w:t xml:space="preserve">materijali,   </w:t>
      </w:r>
      <w:proofErr w:type="gramEnd"/>
      <w:r>
        <w:rPr>
          <w:rFonts w:eastAsia="Liberation Serif"/>
        </w:rPr>
        <w:t xml:space="preserve">  b) pravo da u toku proizvodnje, izrade i izgradnje (na gradilištu i drugim lokacijama) vrši pregled, provjere, mjerenje i testiranje materijala i kvaliteta izrade, i provjeru napretka u radovima. </w:t>
      </w:r>
    </w:p>
    <w:p w14:paraId="643D279D" w14:textId="77777777" w:rsidR="00C05E86" w:rsidRDefault="00C05E86" w:rsidP="00C05E86">
      <w:pPr>
        <w:jc w:val="both"/>
        <w:rPr>
          <w:rFonts w:eastAsia="Liberation Serif"/>
        </w:rPr>
      </w:pPr>
      <w:r>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19259C83" w14:textId="77777777" w:rsidR="00C05E86" w:rsidRDefault="00C05E86" w:rsidP="00C05E86">
      <w:pPr>
        <w:jc w:val="both"/>
        <w:rPr>
          <w:rFonts w:eastAsia="Liberation Serif"/>
        </w:rPr>
      </w:pPr>
      <w:r>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52F20556" w14:textId="77777777" w:rsidR="00C05E86" w:rsidRDefault="00C05E86" w:rsidP="00C05E86">
      <w:pPr>
        <w:jc w:val="both"/>
        <w:rPr>
          <w:rFonts w:eastAsia="Liberation Serif"/>
        </w:rPr>
      </w:pPr>
    </w:p>
    <w:p w14:paraId="29C3937A" w14:textId="77777777" w:rsidR="00C05E86" w:rsidRDefault="00C05E86" w:rsidP="00C05E86">
      <w:pPr>
        <w:jc w:val="both"/>
        <w:rPr>
          <w:rFonts w:eastAsia="Liberation Serif"/>
          <w:b/>
          <w:bCs/>
        </w:rPr>
      </w:pPr>
      <w:r>
        <w:rPr>
          <w:rFonts w:eastAsia="Liberation Serif"/>
          <w:b/>
          <w:bCs/>
        </w:rPr>
        <w:t xml:space="preserve">Garantni rok i otklanjanje nedostataka u garantnom roku </w:t>
      </w:r>
    </w:p>
    <w:p w14:paraId="4EFD83FD" w14:textId="77777777" w:rsidR="00C05E86" w:rsidRDefault="00C05E86" w:rsidP="00C05E86">
      <w:pPr>
        <w:jc w:val="both"/>
        <w:rPr>
          <w:rFonts w:eastAsia="Liberation Serif"/>
        </w:rPr>
      </w:pPr>
      <w:r>
        <w:rPr>
          <w:rFonts w:eastAsia="Liberation Serif"/>
        </w:rPr>
        <w:t>Garantni rok je ________________</w:t>
      </w:r>
      <w:proofErr w:type="gramStart"/>
      <w:r>
        <w:rPr>
          <w:rFonts w:eastAsia="Liberation Serif"/>
        </w:rPr>
        <w:t>_  od</w:t>
      </w:r>
      <w:proofErr w:type="gramEnd"/>
      <w:r>
        <w:rPr>
          <w:rFonts w:eastAsia="Liberation Serif"/>
        </w:rPr>
        <w:t xml:space="preserve"> dana dobijanja završnog (konačnog) izveštaja stručnog nadzora i primopredaje objekta.</w:t>
      </w:r>
    </w:p>
    <w:p w14:paraId="6EBD647D" w14:textId="77777777" w:rsidR="00C05E86" w:rsidRDefault="00C05E86" w:rsidP="00C05E86">
      <w:pPr>
        <w:jc w:val="both"/>
        <w:rPr>
          <w:rFonts w:eastAsia="Liberation Serif"/>
        </w:rPr>
      </w:pPr>
      <w:r>
        <w:rPr>
          <w:rFonts w:eastAsia="Liberation Serif"/>
        </w:rPr>
        <w:t xml:space="preserve">Izvođač je dužan da o svom trošku otkloni sve nedostatke na radovima koji se pokažu u toku garantnog roka, u roku koji mu odredi Naručilac, a koji rok mora biti </w:t>
      </w:r>
      <w:proofErr w:type="gramStart"/>
      <w:r>
        <w:rPr>
          <w:rFonts w:eastAsia="Liberation Serif"/>
        </w:rPr>
        <w:t>primjeren.Garantni</w:t>
      </w:r>
      <w:proofErr w:type="gramEnd"/>
      <w:r>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72C4F89B" w14:textId="77777777" w:rsidR="00C05E86" w:rsidRDefault="00C05E86" w:rsidP="00C05E86">
      <w:pPr>
        <w:jc w:val="both"/>
        <w:rPr>
          <w:rFonts w:eastAsia="Liberation Serif"/>
        </w:rPr>
      </w:pPr>
      <w:r>
        <w:rPr>
          <w:rFonts w:eastAsia="Liberation Serif"/>
        </w:rPr>
        <w:t>Ukoliko Izvođač ne otkloni nedostatke odnosno ne produži važenje garancije Naručilac ima pravo da aktivira Garanciju za otklanjanje nedostataka u garantnom roku koja je na snazi.</w:t>
      </w:r>
    </w:p>
    <w:p w14:paraId="0982536A" w14:textId="77777777" w:rsidR="00C05E86" w:rsidRDefault="00C05E86" w:rsidP="00C05E86">
      <w:pPr>
        <w:jc w:val="both"/>
        <w:rPr>
          <w:rFonts w:eastAsia="Liberation Serif"/>
        </w:rPr>
      </w:pPr>
      <w:r>
        <w:rPr>
          <w:rFonts w:eastAsia="Liberation Serif"/>
        </w:rPr>
        <w:t>Naručilac ima pravo i na naknadu štete ukoliko šteta prevazilazi garantovani iznos.</w:t>
      </w:r>
    </w:p>
    <w:p w14:paraId="67C6BBC8" w14:textId="77777777" w:rsidR="00C05E86" w:rsidRDefault="00C05E86" w:rsidP="00C05E86">
      <w:pPr>
        <w:jc w:val="both"/>
        <w:rPr>
          <w:rFonts w:eastAsia="Liberation Serif"/>
        </w:rPr>
      </w:pPr>
    </w:p>
    <w:p w14:paraId="4E1EE34A" w14:textId="77777777" w:rsidR="00C05E86" w:rsidRDefault="00C05E86" w:rsidP="00C05E86">
      <w:pPr>
        <w:ind w:right="-10"/>
        <w:rPr>
          <w:rFonts w:eastAsia="Liberation Serif"/>
          <w:b/>
          <w:highlight w:val="yellow"/>
        </w:rPr>
      </w:pPr>
    </w:p>
    <w:p w14:paraId="12025C7C" w14:textId="77777777" w:rsidR="00C05E86" w:rsidRDefault="00C05E86" w:rsidP="00C05E86">
      <w:pPr>
        <w:jc w:val="both"/>
        <w:rPr>
          <w:b/>
          <w:color w:val="000000"/>
          <w:lang w:val="pl-PL"/>
        </w:rPr>
      </w:pPr>
      <w:r>
        <w:rPr>
          <w:b/>
          <w:color w:val="000000"/>
          <w:lang w:val="pl-PL"/>
        </w:rPr>
        <w:t>Konačni obračun</w:t>
      </w:r>
    </w:p>
    <w:p w14:paraId="7FA2C946" w14:textId="77777777" w:rsidR="00C05E86" w:rsidRDefault="00C05E86" w:rsidP="00C05E86">
      <w:pPr>
        <w:jc w:val="both"/>
        <w:rPr>
          <w:color w:val="000000"/>
          <w:lang w:val="sl-SI"/>
        </w:rPr>
      </w:pPr>
      <w:r>
        <w:rPr>
          <w:color w:val="000000"/>
          <w:lang w:val="sl-SI"/>
        </w:rPr>
        <w:t xml:space="preserve">Po obavljenom pregledu i primopredaji izvedenih radova i otklanjanju utvrđenih nedostataka, ugovorene strane će preko svojih ovlašćenih predstavnika u roku od </w:t>
      </w:r>
      <w:r>
        <w:rPr>
          <w:bCs/>
          <w:color w:val="000000"/>
          <w:lang w:val="sl-SI"/>
        </w:rPr>
        <w:t xml:space="preserve"> 30</w:t>
      </w:r>
      <w:r>
        <w:rPr>
          <w:color w:val="000000"/>
          <w:lang w:val="sl-SI"/>
        </w:rPr>
        <w:t xml:space="preserve"> dana izvršiti konačni obračun izvedenih radova.</w:t>
      </w:r>
    </w:p>
    <w:p w14:paraId="23108688" w14:textId="77777777" w:rsidR="00C05E86" w:rsidRDefault="00C05E86" w:rsidP="00C05E86">
      <w:pPr>
        <w:ind w:right="-10"/>
        <w:rPr>
          <w:rFonts w:eastAsia="Liberation Serif"/>
          <w:b/>
        </w:rPr>
      </w:pPr>
    </w:p>
    <w:p w14:paraId="4C05CBDF" w14:textId="77777777" w:rsidR="00C05E86" w:rsidRDefault="00C05E86" w:rsidP="00C05E86">
      <w:pPr>
        <w:ind w:right="-10"/>
        <w:rPr>
          <w:rFonts w:eastAsia="Liberation Serif"/>
          <w:b/>
        </w:rPr>
      </w:pPr>
      <w:r>
        <w:rPr>
          <w:rFonts w:eastAsia="Liberation Serif"/>
          <w:b/>
        </w:rPr>
        <w:t>Uređenje gradilišta</w:t>
      </w:r>
    </w:p>
    <w:p w14:paraId="156B1A42" w14:textId="77777777" w:rsidR="00C05E86" w:rsidRDefault="00C05E86" w:rsidP="00C05E86">
      <w:pPr>
        <w:jc w:val="both"/>
        <w:rPr>
          <w:rFonts w:eastAsia="Liberation Serif"/>
        </w:rPr>
      </w:pPr>
      <w:r>
        <w:rPr>
          <w:rFonts w:eastAsia="Liberation Serif"/>
        </w:rPr>
        <w:lastRenderedPageBreak/>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48DB0D33" w14:textId="77777777" w:rsidR="00C05E86" w:rsidRDefault="00C05E86" w:rsidP="00C05E86">
      <w:pPr>
        <w:jc w:val="both"/>
        <w:rPr>
          <w:rFonts w:eastAsia="Liberation Serif"/>
          <w:highlight w:val="yellow"/>
        </w:rPr>
      </w:pPr>
    </w:p>
    <w:p w14:paraId="16963259" w14:textId="77777777" w:rsidR="00C05E86" w:rsidRDefault="00C05E86" w:rsidP="00C05E86">
      <w:pPr>
        <w:rPr>
          <w:rFonts w:eastAsia="Liberation Serif"/>
          <w:b/>
        </w:rPr>
      </w:pPr>
      <w:r>
        <w:rPr>
          <w:rFonts w:eastAsia="Liberation Serif"/>
          <w:b/>
        </w:rPr>
        <w:t>Ugovorna kazna</w:t>
      </w:r>
    </w:p>
    <w:p w14:paraId="1B164B7D" w14:textId="77777777" w:rsidR="00C05E86" w:rsidRDefault="00C05E86" w:rsidP="00C05E86">
      <w:pPr>
        <w:jc w:val="both"/>
        <w:rPr>
          <w:rFonts w:eastAsia="Liberation Serif"/>
        </w:rPr>
      </w:pPr>
      <w:r>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415AB501" w14:textId="77777777" w:rsidR="00C05E86" w:rsidRDefault="00C05E86" w:rsidP="00C05E86">
      <w:pPr>
        <w:jc w:val="both"/>
        <w:rPr>
          <w:rFonts w:eastAsia="Liberation Serif"/>
        </w:rPr>
      </w:pPr>
      <w:r>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4FDEC2DA" w14:textId="77777777" w:rsidR="00C05E86" w:rsidRDefault="00C05E86" w:rsidP="00C05E86">
      <w:pPr>
        <w:jc w:val="both"/>
        <w:rPr>
          <w:rFonts w:eastAsia="Liberation Serif"/>
        </w:rPr>
      </w:pPr>
      <w:r>
        <w:rPr>
          <w:rFonts w:eastAsia="Liberation Serif"/>
        </w:rPr>
        <w:t xml:space="preserve">Plaćanje ugovorene kazne ne oslobađa Izvođača radova obaveze da u cjelosti završi i preda ugovorene radove. </w:t>
      </w:r>
      <w:r>
        <w:rPr>
          <w:rFonts w:eastAsia="Liberation Serif"/>
        </w:rPr>
        <w:tab/>
      </w:r>
      <w:r>
        <w:rPr>
          <w:rFonts w:eastAsia="Liberation Serif"/>
        </w:rPr>
        <w:tab/>
      </w:r>
    </w:p>
    <w:p w14:paraId="2FE5F6B8" w14:textId="77777777" w:rsidR="00C05E86" w:rsidRDefault="00C05E86" w:rsidP="00C05E86">
      <w:pPr>
        <w:jc w:val="both"/>
        <w:rPr>
          <w:rFonts w:eastAsia="Liberation Serif"/>
        </w:rPr>
      </w:pPr>
      <w:r>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2436BC4C" w14:textId="77777777" w:rsidR="00C05E86" w:rsidRDefault="00C05E86" w:rsidP="00C05E86">
      <w:pPr>
        <w:jc w:val="both"/>
        <w:rPr>
          <w:rFonts w:eastAsia="Liberation Serif"/>
        </w:rPr>
      </w:pPr>
    </w:p>
    <w:p w14:paraId="62E28613" w14:textId="77777777" w:rsidR="00C05E86" w:rsidRDefault="00C05E86" w:rsidP="00C05E86">
      <w:pPr>
        <w:rPr>
          <w:rFonts w:eastAsia="Liberation Serif"/>
          <w:b/>
        </w:rPr>
      </w:pPr>
      <w:r>
        <w:rPr>
          <w:rFonts w:eastAsia="Liberation Serif"/>
          <w:b/>
        </w:rPr>
        <w:t>Produžetak roka izvršenja radova</w:t>
      </w:r>
    </w:p>
    <w:p w14:paraId="273E7845" w14:textId="77777777" w:rsidR="00C05E86" w:rsidRDefault="00C05E86" w:rsidP="00C05E86">
      <w:pPr>
        <w:jc w:val="both"/>
        <w:rPr>
          <w:rFonts w:eastAsia="Liberation Serif"/>
        </w:rPr>
      </w:pPr>
      <w:r>
        <w:rPr>
          <w:rFonts w:eastAsia="Liberation Serif"/>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47 i 48 Zakona o izgradnji objekata, neuredno ispunjenje obaveze Naručica kod isplate avansa, isplate po privremenim situacijama, obezbjeđenja stručnog nadzora i pristupa gradilištu.</w:t>
      </w:r>
    </w:p>
    <w:p w14:paraId="2298C217" w14:textId="77777777" w:rsidR="00C05E86" w:rsidRDefault="00C05E86" w:rsidP="00C05E86">
      <w:pPr>
        <w:jc w:val="both"/>
        <w:rPr>
          <w:rFonts w:eastAsia="Liberation Serif"/>
        </w:rPr>
      </w:pPr>
      <w:r>
        <w:rPr>
          <w:rFonts w:eastAsia="Liberation Serif"/>
        </w:rPr>
        <w:t xml:space="preserve">Naručilac nije dužan da uzme u obzir ovakve situacije, osim ako ga Izvođač u roku od 3 dana po </w:t>
      </w:r>
      <w:proofErr w:type="gramStart"/>
      <w:r>
        <w:rPr>
          <w:rFonts w:eastAsia="Liberation Serif"/>
        </w:rPr>
        <w:t>otpočinjanju  i</w:t>
      </w:r>
      <w:proofErr w:type="gramEnd"/>
      <w:r>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Pr>
          <w:rFonts w:eastAsia="Liberation Serif"/>
        </w:rPr>
        <w:t>izvršenje  radova</w:t>
      </w:r>
      <w:proofErr w:type="gramEnd"/>
      <w:r>
        <w:rPr>
          <w:rFonts w:eastAsia="Liberation Serif"/>
        </w:rPr>
        <w:t xml:space="preserve"> moraju biti pismeno odobrene od strane Naručioca.</w:t>
      </w:r>
    </w:p>
    <w:p w14:paraId="595AA9B8" w14:textId="77777777" w:rsidR="00C05E86" w:rsidRDefault="00C05E86" w:rsidP="00C05E86">
      <w:pPr>
        <w:jc w:val="both"/>
        <w:rPr>
          <w:rFonts w:eastAsia="Liberation Serif"/>
        </w:rPr>
      </w:pPr>
      <w:r>
        <w:rPr>
          <w:rFonts w:eastAsia="Liberation Serif"/>
        </w:rPr>
        <w:t xml:space="preserve">Izvođač radova ne može zahtijevati produženje roka zbog promijenjenih okolnosti </w:t>
      </w:r>
      <w:proofErr w:type="gramStart"/>
      <w:r>
        <w:rPr>
          <w:rFonts w:eastAsia="Liberation Serif"/>
        </w:rPr>
        <w:t>koje  su</w:t>
      </w:r>
      <w:proofErr w:type="gramEnd"/>
      <w:r>
        <w:rPr>
          <w:rFonts w:eastAsia="Liberation Serif"/>
        </w:rPr>
        <w:t xml:space="preserve"> nastupile po isteku roka za izvođenje radova.</w:t>
      </w:r>
    </w:p>
    <w:p w14:paraId="062DEEFC" w14:textId="77777777" w:rsidR="00C05E86" w:rsidRDefault="00C05E86" w:rsidP="00C05E86">
      <w:pPr>
        <w:rPr>
          <w:rFonts w:eastAsia="Liberation Serif"/>
        </w:rPr>
      </w:pPr>
      <w:r>
        <w:rPr>
          <w:rFonts w:eastAsia="Liberation Serif"/>
        </w:rPr>
        <w:t>Izvođač radova ima pravo na produženje roka onoliko dana koliko su trajali posebni uslovi (uzima se duži period jednog ukoliko su paralelno postojala oba uslova).</w:t>
      </w:r>
    </w:p>
    <w:p w14:paraId="2B35E5AE" w14:textId="77777777" w:rsidR="00C05E86" w:rsidRDefault="00C05E86" w:rsidP="00C05E86">
      <w:pPr>
        <w:rPr>
          <w:rFonts w:eastAsia="Liberation Serif"/>
        </w:rPr>
      </w:pPr>
    </w:p>
    <w:p w14:paraId="4DB91D86" w14:textId="77777777" w:rsidR="00C05E86" w:rsidRDefault="00C05E86" w:rsidP="00C05E86">
      <w:pPr>
        <w:rPr>
          <w:rFonts w:eastAsia="Liberation Serif"/>
          <w:b/>
        </w:rPr>
      </w:pPr>
      <w:r>
        <w:rPr>
          <w:rFonts w:eastAsia="Liberation Serif"/>
          <w:b/>
        </w:rPr>
        <w:t>Viša sila</w:t>
      </w:r>
    </w:p>
    <w:p w14:paraId="51AE8B4D" w14:textId="77777777" w:rsidR="00C05E86" w:rsidRDefault="00C05E86" w:rsidP="00C05E86">
      <w:pPr>
        <w:jc w:val="both"/>
        <w:rPr>
          <w:rFonts w:eastAsia="Liberation Serif"/>
        </w:rPr>
      </w:pPr>
      <w:r>
        <w:rPr>
          <w:rFonts w:eastAsia="Liberation Serif"/>
        </w:rPr>
        <w:lastRenderedPageBreak/>
        <w:t>Ukoliko poslije zaključenja Ugovora nastupe okolnosti više sile koje dovedu do ometanja ili onemogućavanja izvršenja ugovornih obaveza, rokovi izvršenja obaveza ugovornih strana će se produžiti za vreme trajanja više sile.</w:t>
      </w:r>
    </w:p>
    <w:p w14:paraId="3022D8D9" w14:textId="77777777" w:rsidR="00C05E86" w:rsidRDefault="00C05E86" w:rsidP="00C05E86">
      <w:pPr>
        <w:jc w:val="both"/>
        <w:rPr>
          <w:rFonts w:eastAsia="Liberation Serif"/>
        </w:rPr>
      </w:pPr>
      <w:r>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E5C86F" w14:textId="77777777" w:rsidR="00C05E86" w:rsidRDefault="00C05E86" w:rsidP="00C05E86">
      <w:pPr>
        <w:jc w:val="both"/>
        <w:rPr>
          <w:rFonts w:eastAsia="Liberation Serif"/>
          <w:highlight w:val="yellow"/>
        </w:rPr>
      </w:pPr>
      <w:r>
        <w:rPr>
          <w:rFonts w:eastAsia="Liberation Serif"/>
        </w:rPr>
        <w:t>Ugovorna strana pogođena višom silom, odmah će u pisanoj formi obavijestiti drugu stranu o nastanku nepredviđenih okolnosti i dostaviti odgovarajuće dokaze.</w:t>
      </w:r>
    </w:p>
    <w:p w14:paraId="61472EBA" w14:textId="77777777" w:rsidR="00C05E86" w:rsidRDefault="00C05E86" w:rsidP="00C05E86">
      <w:pPr>
        <w:jc w:val="both"/>
        <w:rPr>
          <w:rFonts w:eastAsia="Liberation Serif"/>
        </w:rPr>
      </w:pPr>
    </w:p>
    <w:p w14:paraId="02D87EB3" w14:textId="77777777" w:rsidR="00C05E86" w:rsidRDefault="00C05E86" w:rsidP="00C05E86">
      <w:pPr>
        <w:jc w:val="both"/>
      </w:pPr>
      <w:r>
        <w:rPr>
          <w:b/>
        </w:rPr>
        <w:t>Naknada štete</w:t>
      </w:r>
    </w:p>
    <w:p w14:paraId="4681466F" w14:textId="77777777" w:rsidR="00C05E86" w:rsidRDefault="00C05E86" w:rsidP="00C05E86">
      <w:pPr>
        <w:jc w:val="both"/>
      </w:pPr>
      <w: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14:paraId="6877ED03" w14:textId="77777777" w:rsidR="00C05E86" w:rsidRDefault="00C05E86" w:rsidP="00C05E86">
      <w:pPr>
        <w:jc w:val="both"/>
        <w:rPr>
          <w:rFonts w:eastAsia="Liberation Serif"/>
        </w:rPr>
      </w:pPr>
    </w:p>
    <w:p w14:paraId="5BCC7104" w14:textId="77777777" w:rsidR="00C05E86" w:rsidRDefault="00C05E86" w:rsidP="00C05E86">
      <w:pPr>
        <w:rPr>
          <w:rFonts w:eastAsia="Liberation Serif"/>
          <w:b/>
        </w:rPr>
      </w:pPr>
      <w:r>
        <w:rPr>
          <w:rFonts w:eastAsia="Liberation Serif"/>
          <w:b/>
        </w:rPr>
        <w:t>Raskid ugovora</w:t>
      </w:r>
    </w:p>
    <w:p w14:paraId="4D1899FE" w14:textId="77777777" w:rsidR="00C05E86" w:rsidRDefault="002914FF" w:rsidP="00C05E86">
      <w:pPr>
        <w:jc w:val="both"/>
        <w:rPr>
          <w:rFonts w:eastAsia="Liberation Serif"/>
        </w:rPr>
      </w:pPr>
      <w:sdt>
        <w:sdtPr>
          <w:tag w:val="goog_rdk_6"/>
          <w:id w:val="-909617897"/>
        </w:sdtPr>
        <w:sdtEndPr/>
        <w:sdtContent/>
      </w:sdt>
      <w:r w:rsidR="00C05E86">
        <w:rPr>
          <w:rFonts w:eastAsia="Liberation Serif"/>
        </w:rPr>
        <w:t>Naručilac će raskinuti ugovor o javnoj nabavci naročito ako:</w:t>
      </w:r>
    </w:p>
    <w:p w14:paraId="43D8828F" w14:textId="77777777" w:rsidR="00C05E86" w:rsidRDefault="00C05E86" w:rsidP="00C05E86">
      <w:pPr>
        <w:jc w:val="both"/>
        <w:rPr>
          <w:rFonts w:eastAsia="Liberation Serif"/>
        </w:rPr>
      </w:pPr>
      <w:r>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64158742" w14:textId="77777777" w:rsidR="00C05E86" w:rsidRDefault="00C05E86" w:rsidP="00C05E86">
      <w:pPr>
        <w:numPr>
          <w:ilvl w:val="0"/>
          <w:numId w:val="14"/>
        </w:numPr>
        <w:jc w:val="both"/>
        <w:rPr>
          <w:rFonts w:eastAsia="Liberation Serif"/>
        </w:rPr>
      </w:pPr>
      <w:r>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8F2CA9E" w14:textId="77777777" w:rsidR="00C05E86" w:rsidRDefault="00C05E86" w:rsidP="00C05E86">
      <w:pPr>
        <w:numPr>
          <w:ilvl w:val="0"/>
          <w:numId w:val="14"/>
        </w:numPr>
        <w:jc w:val="both"/>
        <w:rPr>
          <w:rFonts w:eastAsia="Liberation Serif"/>
        </w:rPr>
      </w:pPr>
      <w:r>
        <w:rPr>
          <w:rFonts w:eastAsia="Liberation Serif"/>
        </w:rPr>
        <w:t>izmjenom se mijenja privredna ravnoteža ugovora u korist privrednog subjekta sa kojim je zaključen ugovor na način koji nije predviđen prvobitnim ugovorom;</w:t>
      </w:r>
    </w:p>
    <w:p w14:paraId="0553C87F" w14:textId="77777777" w:rsidR="00C05E86" w:rsidRDefault="00C05E86" w:rsidP="00C05E86">
      <w:pPr>
        <w:numPr>
          <w:ilvl w:val="0"/>
          <w:numId w:val="14"/>
        </w:numPr>
        <w:jc w:val="both"/>
        <w:rPr>
          <w:rFonts w:eastAsia="Liberation Serif"/>
        </w:rPr>
      </w:pPr>
      <w:r>
        <w:rPr>
          <w:rFonts w:eastAsia="Liberation Serif"/>
        </w:rPr>
        <w:t>izmjenom se značajno povećava obim ugovora;</w:t>
      </w:r>
    </w:p>
    <w:p w14:paraId="7A3F7358" w14:textId="77777777" w:rsidR="00C05E86" w:rsidRDefault="00C05E86" w:rsidP="00C05E86">
      <w:pPr>
        <w:numPr>
          <w:ilvl w:val="0"/>
          <w:numId w:val="14"/>
        </w:numPr>
        <w:jc w:val="both"/>
        <w:rPr>
          <w:rFonts w:eastAsia="Liberation Serif"/>
        </w:rPr>
      </w:pPr>
      <w:r>
        <w:rPr>
          <w:rFonts w:eastAsia="Liberation Serif"/>
        </w:rPr>
        <w:t>promjena privrednog subjekta sa kojim je zaključen ugovor o javnoj nabavci, osim u slučaju iz člana 151 stav 1 tačka 4 Zakona o javnim nabavkama;</w:t>
      </w:r>
    </w:p>
    <w:p w14:paraId="6F38F48C" w14:textId="77777777" w:rsidR="00C05E86" w:rsidRDefault="00C05E86" w:rsidP="00C05E86">
      <w:pPr>
        <w:numPr>
          <w:ilvl w:val="0"/>
          <w:numId w:val="14"/>
        </w:numPr>
        <w:jc w:val="both"/>
        <w:rPr>
          <w:rFonts w:eastAsia="Liberation Serif"/>
        </w:rPr>
      </w:pPr>
      <w:r>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770A892E" w14:textId="77777777" w:rsidR="00C05E86" w:rsidRDefault="00C05E86" w:rsidP="00C05E86">
      <w:pPr>
        <w:jc w:val="both"/>
        <w:rPr>
          <w:rFonts w:eastAsia="Liberation Serif"/>
        </w:rPr>
      </w:pPr>
      <w:r>
        <w:rPr>
          <w:rFonts w:eastAsia="Liberation Serif"/>
        </w:rPr>
        <w:t xml:space="preserve">2) nastupi neki razlog koji predstavlja osnov za obavezno isključenje iz člana 108 ovog zakona ili iz člana </w:t>
      </w:r>
      <w:sdt>
        <w:sdtPr>
          <w:tag w:val="goog_rdk_7"/>
          <w:id w:val="632991581"/>
        </w:sdtPr>
        <w:sdtEndPr/>
        <w:sdtContent/>
      </w:sdt>
      <w:r>
        <w:rPr>
          <w:rFonts w:eastAsia="Liberation Serif"/>
        </w:rPr>
        <w:t>110 Zakona o javnim nabavkama koji je predviđen tenderskom dokumentacijom.</w:t>
      </w:r>
    </w:p>
    <w:p w14:paraId="6A3DA052" w14:textId="77777777" w:rsidR="00C05E86" w:rsidRDefault="00C05E86" w:rsidP="00C05E86">
      <w:pPr>
        <w:jc w:val="both"/>
        <w:rPr>
          <w:rFonts w:eastAsia="Liberation Serif"/>
        </w:rPr>
      </w:pPr>
      <w:r>
        <w:rPr>
          <w:rFonts w:eastAsia="Liberation Serif"/>
        </w:rPr>
        <w:t>Ukoliko dođe do raskida ugovora, IZVOĐAČ RADOVA mora odmah prekinuti rad, obezbijediti i osigurati mjesto izvođenja radova i napustiti ga najprije moguće, a što se može smatrati razumnim rokom.</w:t>
      </w:r>
    </w:p>
    <w:p w14:paraId="593C584F" w14:textId="77777777" w:rsidR="00C05E86" w:rsidRDefault="00C05E86" w:rsidP="00C05E86">
      <w:pPr>
        <w:jc w:val="both"/>
        <w:rPr>
          <w:rFonts w:eastAsia="Liberation Serif"/>
        </w:rPr>
      </w:pPr>
      <w:r>
        <w:rPr>
          <w:rFonts w:eastAsia="Liberation Serif"/>
        </w:rPr>
        <w:lastRenderedPageBreak/>
        <w:t>Izvođač ima pravo na jednostrani raskid ugovora ukoliko Naručilac ne ispunjava ugovorene obaveze, i to naročito: ne uvede Izvođača u posao u roku od 120 dana od dana zaključenja ugovora; kasni sa plaćanjem Izvođaču više od 60 kalendarskih dana.</w:t>
      </w:r>
    </w:p>
    <w:p w14:paraId="7B14A577" w14:textId="77777777" w:rsidR="00C05E86" w:rsidRDefault="00C05E86" w:rsidP="00C05E86">
      <w:pPr>
        <w:jc w:val="both"/>
        <w:rPr>
          <w:rFonts w:eastAsia="Liberation Serif"/>
          <w:bCs/>
        </w:rPr>
      </w:pPr>
      <w:r>
        <w:rPr>
          <w:rFonts w:eastAsia="Liberation Serif"/>
          <w:bCs/>
        </w:rPr>
        <w:t xml:space="preserve">Ugovorna strana koja raskida ugovor dužna je to saopštiti drugoj strani bez odlaganja. </w:t>
      </w:r>
    </w:p>
    <w:p w14:paraId="621CAD1B" w14:textId="77777777" w:rsidR="00C05E86" w:rsidRDefault="00C05E86" w:rsidP="00C05E86">
      <w:pPr>
        <w:jc w:val="both"/>
        <w:rPr>
          <w:rFonts w:eastAsia="Liberation Serif"/>
          <w:bCs/>
        </w:rPr>
      </w:pPr>
      <w:r>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0129CDCA" w14:textId="77777777" w:rsidR="00C05E86" w:rsidRDefault="00C05E86" w:rsidP="00C05E86">
      <w:pPr>
        <w:jc w:val="both"/>
        <w:rPr>
          <w:rFonts w:eastAsia="Liberation Serif"/>
          <w:bCs/>
        </w:rPr>
      </w:pPr>
      <w:r>
        <w:rPr>
          <w:rFonts w:eastAsia="Liberation Serif"/>
          <w:bCs/>
        </w:rPr>
        <w:t xml:space="preserve">Ugovor se ne može raskinuti zbog neispunjenja neznatnog dijela obaveze. </w:t>
      </w:r>
    </w:p>
    <w:p w14:paraId="3BC85DDA" w14:textId="77777777" w:rsidR="00C05E86" w:rsidRDefault="00C05E86" w:rsidP="00C05E86">
      <w:pPr>
        <w:jc w:val="both"/>
        <w:rPr>
          <w:rFonts w:eastAsia="Liberation Serif"/>
          <w:bCs/>
        </w:rPr>
      </w:pPr>
      <w:r>
        <w:rPr>
          <w:rFonts w:eastAsia="Liberation Serif"/>
          <w:bCs/>
        </w:rPr>
        <w:t xml:space="preserve">Ukoliko dođe do raskida ugovora i prekida radova, Naručilac i Izvođač su dužni da preduzmu potrebne mjere da se izvedeni radovi zaštite od propadanja. </w:t>
      </w:r>
    </w:p>
    <w:p w14:paraId="10C55921" w14:textId="77777777" w:rsidR="00C05E86" w:rsidRDefault="00C05E86" w:rsidP="00C05E86">
      <w:pPr>
        <w:jc w:val="both"/>
        <w:rPr>
          <w:rFonts w:eastAsia="Liberation Serif"/>
          <w:bCs/>
        </w:rPr>
      </w:pPr>
      <w:r>
        <w:rPr>
          <w:rFonts w:eastAsia="Liberation Serif"/>
          <w:bCs/>
        </w:rPr>
        <w:t>Troškove zaštite radova snosi strana ugovora čijom krivicom je došlo do raskida ugovora, odnosno do prekida radova.</w:t>
      </w:r>
    </w:p>
    <w:p w14:paraId="7DF8F943" w14:textId="77777777" w:rsidR="00C05E86" w:rsidRDefault="00C05E86" w:rsidP="00C05E86">
      <w:pPr>
        <w:jc w:val="both"/>
      </w:pPr>
    </w:p>
    <w:p w14:paraId="537F7AF8" w14:textId="77777777" w:rsidR="00C05E86" w:rsidRDefault="00C05E86" w:rsidP="00C05E86">
      <w:pPr>
        <w:jc w:val="both"/>
        <w:rPr>
          <w:b/>
        </w:rPr>
      </w:pPr>
      <w:r>
        <w:rPr>
          <w:b/>
        </w:rPr>
        <w:t>Antikorupcijska klauzula</w:t>
      </w:r>
    </w:p>
    <w:p w14:paraId="5C9D7135" w14:textId="77777777" w:rsidR="00C05E86" w:rsidRDefault="00C05E86" w:rsidP="00C05E86">
      <w:pPr>
        <w:jc w:val="both"/>
      </w:pPr>
      <w:r>
        <w:t xml:space="preserve">Ugovor o javnoj nabavci zaključen uz kršenje antikorupcijskog pravila iz člana 38 Zakona o javnim nabavkama Crne Gore, ništav je. </w:t>
      </w:r>
    </w:p>
    <w:p w14:paraId="1F0CD46C" w14:textId="77777777" w:rsidR="00C05E86" w:rsidRDefault="00C05E86" w:rsidP="00C05E86">
      <w:pPr>
        <w:jc w:val="both"/>
        <w:rPr>
          <w:color w:val="000000"/>
          <w:lang w:val="pl-PL"/>
        </w:rPr>
      </w:pPr>
    </w:p>
    <w:p w14:paraId="4A3E08BA" w14:textId="77777777" w:rsidR="00C05E86" w:rsidRDefault="00C05E86" w:rsidP="00C05E86">
      <w:pPr>
        <w:jc w:val="both"/>
        <w:rPr>
          <w:lang w:val="pl-PL"/>
        </w:rPr>
      </w:pPr>
      <w:r>
        <w:rPr>
          <w:b/>
          <w:lang w:val="pl-PL"/>
        </w:rPr>
        <w:t>Rješavanje sporova</w:t>
      </w:r>
    </w:p>
    <w:p w14:paraId="48E1AB13" w14:textId="77777777" w:rsidR="00C05E86" w:rsidRDefault="00C05E86" w:rsidP="00C05E86">
      <w:pPr>
        <w:jc w:val="both"/>
        <w:rPr>
          <w:lang w:val="sl-SI"/>
        </w:rPr>
      </w:pPr>
      <w:r>
        <w:rPr>
          <w:lang w:val="de-DE"/>
        </w:rPr>
        <w:t>Ugovorne strane su saglasne da sve sporove, koji mogu nastati po ovom ugovoru, prvenstveno rješavaju sporazumno,</w:t>
      </w:r>
      <w:r>
        <w:rPr>
          <w:lang w:val="sl-SI"/>
        </w:rPr>
        <w:t xml:space="preserve"> pri tom se po potrebi, mogu koristiti usluge pojedinih stručnih lica ili tijela koja ugovorne strane sporazumno odrede.</w:t>
      </w:r>
    </w:p>
    <w:p w14:paraId="146CDA23" w14:textId="77777777" w:rsidR="00C05E86" w:rsidRDefault="00C05E86" w:rsidP="00C05E86">
      <w:pPr>
        <w:jc w:val="both"/>
        <w:rPr>
          <w:lang w:val="de-DE"/>
        </w:rPr>
      </w:pPr>
      <w:r>
        <w:rPr>
          <w:lang w:val="de-DE"/>
        </w:rPr>
        <w:t>Rješavanje spornih pitanja ne može uticati na rok i kvalitet ugovorenih radova.</w:t>
      </w:r>
    </w:p>
    <w:p w14:paraId="2EF92936" w14:textId="77777777" w:rsidR="00C05E86" w:rsidRDefault="00C05E86" w:rsidP="00C05E86">
      <w:pPr>
        <w:jc w:val="both"/>
        <w:rPr>
          <w:lang w:val="fr-FR"/>
        </w:rPr>
      </w:pPr>
      <w:r>
        <w:rPr>
          <w:lang w:val="de-DE"/>
        </w:rPr>
        <w:t>Ukoliko se nastali spor ne riješi sporazumno, ugovara se nadležnost Privrednog suda Crne Gore.</w:t>
      </w:r>
    </w:p>
    <w:p w14:paraId="27AED4CF" w14:textId="77777777" w:rsidR="00C05E86" w:rsidRDefault="00C05E86" w:rsidP="00C05E86">
      <w:pPr>
        <w:jc w:val="both"/>
        <w:rPr>
          <w:lang w:val="fr-FR"/>
        </w:rPr>
      </w:pPr>
    </w:p>
    <w:p w14:paraId="7926DB05" w14:textId="77777777" w:rsidR="00C05E86" w:rsidRDefault="00C05E86" w:rsidP="00C05E86">
      <w:pPr>
        <w:jc w:val="both"/>
        <w:rPr>
          <w:lang w:val="fr-FR"/>
        </w:rPr>
      </w:pPr>
      <w:r>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14:paraId="62AD3624" w14:textId="77777777" w:rsidR="00C05E86" w:rsidRDefault="00C05E86" w:rsidP="00C05E86">
      <w:pPr>
        <w:jc w:val="both"/>
        <w:rPr>
          <w:lang w:val="fr-FR"/>
        </w:rPr>
      </w:pPr>
    </w:p>
    <w:p w14:paraId="2A02EF80" w14:textId="77777777" w:rsidR="00C05E86" w:rsidRDefault="00C05E86" w:rsidP="00C05E86">
      <w:pPr>
        <w:jc w:val="both"/>
        <w:rPr>
          <w:lang w:val="fr-FR"/>
        </w:rPr>
      </w:pPr>
      <w:r>
        <w:rPr>
          <w:lang w:val="fr-FR"/>
        </w:rPr>
        <w:t xml:space="preserve">Izvođač može tokom izvršenja ovog ugovora uz saglasnost naručioca, </w:t>
      </w:r>
      <w:proofErr w:type="gramStart"/>
      <w:r>
        <w:rPr>
          <w:lang w:val="fr-FR"/>
        </w:rPr>
        <w:t>da:</w:t>
      </w:r>
      <w:proofErr w:type="gramEnd"/>
      <w:r>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Pr>
          <w:lang w:val="fr-FR"/>
        </w:rPr>
        <w:t>ako:</w:t>
      </w:r>
      <w:proofErr w:type="gramEnd"/>
      <w:r>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DAAD4F8" w14:textId="77777777" w:rsidR="00C05E86" w:rsidRDefault="00C05E86" w:rsidP="00C05E86">
      <w:pPr>
        <w:jc w:val="both"/>
        <w:rPr>
          <w:lang w:val="fr-FR"/>
        </w:rPr>
      </w:pPr>
    </w:p>
    <w:p w14:paraId="2DB91545" w14:textId="77777777" w:rsidR="00C05E86" w:rsidRDefault="00C05E86" w:rsidP="00C05E86">
      <w:pPr>
        <w:jc w:val="both"/>
        <w:rPr>
          <w:b/>
          <w:bCs/>
          <w:color w:val="FF0000"/>
          <w:lang w:val="sr-Latn-ME"/>
        </w:rPr>
      </w:pPr>
      <w:r>
        <w:rPr>
          <w:color w:val="000000"/>
          <w:lang w:val="pl-PL"/>
        </w:rPr>
        <w:lastRenderedPageBreak/>
        <w:t>U skladu sa članom 59 stav 9 ZJN naručilac može da sprovede pregovarački postupak bez prethodnog objavljivanja poziva za nadmetanje za predmetnu javnu nabavku u slučaju pojave dodatnih radova.</w:t>
      </w:r>
    </w:p>
    <w:p w14:paraId="3071D67A" w14:textId="77777777" w:rsidR="00C05E86" w:rsidRDefault="00C05E86" w:rsidP="00C05E8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426"/>
        <w:jc w:val="both"/>
        <w:outlineLvl w:val="0"/>
        <w:rPr>
          <w:b/>
          <w:lang w:val="sr-Latn-ME"/>
        </w:rPr>
      </w:pPr>
      <w:bookmarkStart w:id="15" w:name="_Toc62730566"/>
      <w:r>
        <w:rPr>
          <w:b/>
          <w:lang w:val="sr-Latn-ME"/>
        </w:rPr>
        <w:t>ZAHTJEV ZA POJAŠNJENJE ILI IZMJENU I DOPUNU TENDERSKE DOKUMENTACIJE</w:t>
      </w:r>
      <w:bookmarkEnd w:id="15"/>
    </w:p>
    <w:p w14:paraId="1A3DDB11" w14:textId="77777777" w:rsidR="00C05E86" w:rsidRDefault="00C05E86" w:rsidP="00C05E86">
      <w:pPr>
        <w:jc w:val="both"/>
        <w:rPr>
          <w:lang w:val="sr-Latn-ME"/>
        </w:rPr>
      </w:pPr>
    </w:p>
    <w:p w14:paraId="5209DF5C" w14:textId="77777777" w:rsidR="00C05E86" w:rsidRDefault="00C05E86" w:rsidP="00C05E86">
      <w:pPr>
        <w:autoSpaceDE w:val="0"/>
        <w:autoSpaceDN w:val="0"/>
        <w:adjustRightInd w:val="0"/>
        <w:jc w:val="both"/>
        <w:rPr>
          <w:lang w:val="sr-Latn-ME"/>
        </w:rPr>
      </w:pPr>
      <w:r>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FCAB180" w14:textId="77777777" w:rsidR="00C05E86" w:rsidRDefault="00C05E86" w:rsidP="00C05E86">
      <w:pPr>
        <w:jc w:val="both"/>
        <w:rPr>
          <w:lang w:val="sr-Latn-ME"/>
        </w:rPr>
      </w:pPr>
    </w:p>
    <w:p w14:paraId="7E08569C" w14:textId="77777777" w:rsidR="00C05E86" w:rsidRDefault="00C05E86" w:rsidP="00C05E86">
      <w:pPr>
        <w:jc w:val="both"/>
        <w:rPr>
          <w:lang w:val="sr-Latn-ME"/>
        </w:rPr>
      </w:pPr>
      <w:r>
        <w:rPr>
          <w:lang w:val="sr-Latn-ME"/>
        </w:rPr>
        <w:t>Privredni subjekat ima pravo da pisanim zahtjevom traži od naručioca pojašnjenje tenderske dokumentacije najkasnije deset dana prije isteka roka određenog za dostavljanje ponuda.</w:t>
      </w:r>
    </w:p>
    <w:p w14:paraId="20EF9A15" w14:textId="77777777" w:rsidR="00C05E86" w:rsidRDefault="00C05E86" w:rsidP="00C05E86">
      <w:pPr>
        <w:jc w:val="both"/>
        <w:rPr>
          <w:lang w:val="sr-Latn-ME"/>
        </w:rPr>
      </w:pPr>
    </w:p>
    <w:p w14:paraId="22F6D167" w14:textId="77777777" w:rsidR="00C05E86" w:rsidRDefault="00C05E86" w:rsidP="00C05E86">
      <w:pPr>
        <w:jc w:val="both"/>
        <w:rPr>
          <w:color w:val="000000"/>
          <w:lang w:val="sr-Latn-ME"/>
        </w:rPr>
      </w:pPr>
      <w:r>
        <w:rPr>
          <w:color w:val="000000"/>
          <w:lang w:val="sr-Latn-ME"/>
        </w:rPr>
        <w:t>Zahtjev se podnosi isključivo putem ESJN-a.</w:t>
      </w:r>
    </w:p>
    <w:p w14:paraId="71CC119D" w14:textId="77777777" w:rsidR="00C05E86" w:rsidRDefault="00C05E86" w:rsidP="00C05E86">
      <w:pPr>
        <w:jc w:val="both"/>
        <w:rPr>
          <w:color w:val="000000"/>
          <w:lang w:val="sr-Latn-ME"/>
        </w:rPr>
      </w:pPr>
    </w:p>
    <w:p w14:paraId="3CCCB2E4" w14:textId="77777777" w:rsidR="00C05E86" w:rsidRDefault="00C05E86" w:rsidP="00C05E86">
      <w:pPr>
        <w:jc w:val="both"/>
        <w:rPr>
          <w:color w:val="000000"/>
          <w:lang w:val="sr-Latn-ME"/>
        </w:rPr>
      </w:pPr>
    </w:p>
    <w:p w14:paraId="13F79C3D" w14:textId="77777777" w:rsidR="00C05E86" w:rsidRDefault="00C05E86" w:rsidP="00C05E86">
      <w:pPr>
        <w:jc w:val="both"/>
        <w:rPr>
          <w:color w:val="000000"/>
          <w:lang w:val="sr-Latn-ME"/>
        </w:rPr>
      </w:pPr>
    </w:p>
    <w:p w14:paraId="1D31879C" w14:textId="77777777" w:rsidR="00C05E86" w:rsidRDefault="00C05E86" w:rsidP="00C05E86">
      <w:pPr>
        <w:jc w:val="both"/>
        <w:rPr>
          <w:color w:val="000000"/>
          <w:lang w:val="sr-Latn-ME"/>
        </w:rPr>
      </w:pPr>
    </w:p>
    <w:p w14:paraId="102C2F09" w14:textId="77777777" w:rsidR="00C05E86" w:rsidRDefault="00C05E86" w:rsidP="00C05E86">
      <w:pPr>
        <w:jc w:val="both"/>
        <w:rPr>
          <w:color w:val="000000"/>
          <w:lang w:val="sr-Latn-ME"/>
        </w:rPr>
      </w:pPr>
    </w:p>
    <w:p w14:paraId="0A152B10" w14:textId="77777777" w:rsidR="00C05E86" w:rsidRDefault="00C05E86" w:rsidP="00C05E86">
      <w:pPr>
        <w:jc w:val="both"/>
        <w:rPr>
          <w:color w:val="000000"/>
          <w:lang w:val="sr-Latn-ME"/>
        </w:rPr>
      </w:pPr>
    </w:p>
    <w:p w14:paraId="6921C087" w14:textId="77777777" w:rsidR="00C05E86" w:rsidRDefault="00C05E86" w:rsidP="00C05E86">
      <w:pPr>
        <w:jc w:val="both"/>
        <w:rPr>
          <w:color w:val="000000"/>
          <w:lang w:val="sr-Latn-ME"/>
        </w:rPr>
      </w:pPr>
    </w:p>
    <w:p w14:paraId="4EE3F254" w14:textId="77777777" w:rsidR="00C05E86" w:rsidRDefault="00C05E86" w:rsidP="00C05E86">
      <w:pPr>
        <w:jc w:val="both"/>
        <w:rPr>
          <w:color w:val="000000"/>
          <w:lang w:val="sr-Latn-ME"/>
        </w:rPr>
      </w:pP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0D9EF2E7" w:rsidR="00107B0F" w:rsidRDefault="00107B0F" w:rsidP="0044622A">
      <w:pPr>
        <w:jc w:val="both"/>
        <w:rPr>
          <w:color w:val="000000"/>
          <w:lang w:val="sr-Latn-ME"/>
        </w:rPr>
      </w:pPr>
    </w:p>
    <w:p w14:paraId="25D93C38" w14:textId="19E801F1" w:rsidR="0030364F" w:rsidRDefault="0030364F" w:rsidP="0044622A">
      <w:pPr>
        <w:jc w:val="both"/>
        <w:rPr>
          <w:color w:val="000000"/>
          <w:lang w:val="sr-Latn-ME"/>
        </w:rPr>
      </w:pPr>
    </w:p>
    <w:p w14:paraId="749F4CF8" w14:textId="1E58BECE" w:rsidR="0030364F" w:rsidRDefault="0030364F" w:rsidP="0044622A">
      <w:pPr>
        <w:jc w:val="both"/>
        <w:rPr>
          <w:color w:val="000000"/>
          <w:lang w:val="sr-Latn-ME"/>
        </w:rPr>
      </w:pPr>
    </w:p>
    <w:p w14:paraId="4D9CB04A" w14:textId="0F23DD5A" w:rsidR="0030364F" w:rsidRDefault="0030364F" w:rsidP="0044622A">
      <w:pPr>
        <w:jc w:val="both"/>
        <w:rPr>
          <w:color w:val="000000"/>
          <w:lang w:val="sr-Latn-ME"/>
        </w:rPr>
      </w:pPr>
    </w:p>
    <w:p w14:paraId="6DEF90B2" w14:textId="1A8EF60D" w:rsidR="0030364F" w:rsidRDefault="0030364F" w:rsidP="0044622A">
      <w:pPr>
        <w:jc w:val="both"/>
        <w:rPr>
          <w:color w:val="000000"/>
          <w:lang w:val="sr-Latn-ME"/>
        </w:rPr>
      </w:pPr>
    </w:p>
    <w:p w14:paraId="79820E16" w14:textId="0D635922" w:rsidR="0030364F" w:rsidRDefault="0030364F" w:rsidP="0044622A">
      <w:pPr>
        <w:jc w:val="both"/>
        <w:rPr>
          <w:color w:val="000000"/>
          <w:lang w:val="sr-Latn-ME"/>
        </w:rPr>
      </w:pPr>
    </w:p>
    <w:p w14:paraId="375F19A3" w14:textId="5667431A" w:rsidR="0030364F" w:rsidRDefault="0030364F" w:rsidP="0044622A">
      <w:pPr>
        <w:jc w:val="both"/>
        <w:rPr>
          <w:color w:val="000000"/>
          <w:lang w:val="sr-Latn-ME"/>
        </w:rPr>
      </w:pPr>
    </w:p>
    <w:p w14:paraId="528621D3" w14:textId="7ECC6C46" w:rsidR="0030364F" w:rsidRDefault="0030364F" w:rsidP="0044622A">
      <w:pPr>
        <w:jc w:val="both"/>
        <w:rPr>
          <w:color w:val="000000"/>
          <w:lang w:val="sr-Latn-ME"/>
        </w:rPr>
      </w:pPr>
    </w:p>
    <w:p w14:paraId="0362A45B" w14:textId="7A47F253" w:rsidR="0030364F" w:rsidRDefault="0030364F" w:rsidP="0044622A">
      <w:pPr>
        <w:jc w:val="both"/>
        <w:rPr>
          <w:color w:val="000000"/>
          <w:lang w:val="sr-Latn-ME"/>
        </w:rPr>
      </w:pPr>
    </w:p>
    <w:p w14:paraId="35284DFE" w14:textId="6644DC38" w:rsidR="0030364F" w:rsidRDefault="0030364F" w:rsidP="0044622A">
      <w:pPr>
        <w:jc w:val="both"/>
        <w:rPr>
          <w:color w:val="000000"/>
          <w:lang w:val="sr-Latn-ME"/>
        </w:rPr>
      </w:pPr>
    </w:p>
    <w:p w14:paraId="7AC12D1A" w14:textId="5FEC39B3" w:rsidR="0030364F" w:rsidRDefault="0030364F" w:rsidP="0044622A">
      <w:pPr>
        <w:jc w:val="both"/>
        <w:rPr>
          <w:color w:val="000000"/>
          <w:lang w:val="sr-Latn-ME"/>
        </w:rPr>
      </w:pPr>
    </w:p>
    <w:p w14:paraId="046E8097" w14:textId="1E47DE4D" w:rsidR="0030364F" w:rsidRDefault="0030364F" w:rsidP="0044622A">
      <w:pPr>
        <w:jc w:val="both"/>
        <w:rPr>
          <w:color w:val="000000"/>
          <w:lang w:val="sr-Latn-ME"/>
        </w:rPr>
      </w:pPr>
    </w:p>
    <w:p w14:paraId="4627E15A" w14:textId="02FD0813" w:rsidR="0030364F" w:rsidRDefault="0030364F" w:rsidP="0044622A">
      <w:pPr>
        <w:jc w:val="both"/>
        <w:rPr>
          <w:color w:val="000000"/>
          <w:lang w:val="sr-Latn-ME"/>
        </w:rPr>
      </w:pPr>
    </w:p>
    <w:p w14:paraId="402B743B" w14:textId="5E16BF2B" w:rsidR="0030364F" w:rsidRDefault="0030364F" w:rsidP="0044622A">
      <w:pPr>
        <w:jc w:val="both"/>
        <w:rPr>
          <w:color w:val="000000"/>
          <w:lang w:val="sr-Latn-ME"/>
        </w:rPr>
      </w:pPr>
    </w:p>
    <w:p w14:paraId="29B0CD42" w14:textId="7EBF2162" w:rsidR="0030364F" w:rsidRDefault="0030364F" w:rsidP="0044622A">
      <w:pPr>
        <w:jc w:val="both"/>
        <w:rPr>
          <w:color w:val="000000"/>
          <w:lang w:val="sr-Latn-ME"/>
        </w:rPr>
      </w:pPr>
    </w:p>
    <w:p w14:paraId="0570A697" w14:textId="4DB3973E" w:rsidR="0030364F" w:rsidRDefault="0030364F" w:rsidP="0044622A">
      <w:pPr>
        <w:jc w:val="both"/>
        <w:rPr>
          <w:color w:val="000000"/>
          <w:lang w:val="sr-Latn-ME"/>
        </w:rPr>
      </w:pPr>
    </w:p>
    <w:p w14:paraId="7DBDFBB0" w14:textId="7C6D8ACA" w:rsidR="0030364F" w:rsidRDefault="0030364F" w:rsidP="0044622A">
      <w:pPr>
        <w:jc w:val="both"/>
        <w:rPr>
          <w:color w:val="000000"/>
          <w:lang w:val="sr-Latn-ME"/>
        </w:rPr>
      </w:pPr>
    </w:p>
    <w:p w14:paraId="11727154" w14:textId="77777777" w:rsidR="0030364F" w:rsidRPr="004C2F7D" w:rsidRDefault="0030364F" w:rsidP="0044622A">
      <w:pPr>
        <w:jc w:val="both"/>
        <w:rPr>
          <w:color w:val="000000"/>
          <w:lang w:val="sr-Latn-ME"/>
        </w:rPr>
      </w:pPr>
    </w:p>
    <w:p w14:paraId="393BA711" w14:textId="64AB422D" w:rsidR="00050369" w:rsidRDefault="00050369" w:rsidP="0044622A">
      <w:pPr>
        <w:jc w:val="both"/>
        <w:rPr>
          <w:color w:val="000000"/>
          <w:lang w:val="sr-Latn-ME"/>
        </w:rPr>
      </w:pPr>
    </w:p>
    <w:p w14:paraId="1916ADEA" w14:textId="161A9D43" w:rsidR="00824C0E" w:rsidRDefault="00824C0E" w:rsidP="0044622A">
      <w:pPr>
        <w:jc w:val="both"/>
        <w:rPr>
          <w:color w:val="000000"/>
          <w:lang w:val="sr-Latn-ME"/>
        </w:rPr>
      </w:pPr>
    </w:p>
    <w:p w14:paraId="160FD01C" w14:textId="77AF818F" w:rsidR="00824C0E" w:rsidRDefault="00824C0E"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lastRenderedPageBreak/>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5A213AE1" w14:textId="5C6C87E1" w:rsidR="00341A3E" w:rsidRPr="00341A3E" w:rsidRDefault="00B0043A" w:rsidP="00341A3E">
      <w:pPr>
        <w:rPr>
          <w:rFonts w:eastAsia="Calibri"/>
          <w:color w:val="000000"/>
          <w:lang w:val="sr-Latn-ME"/>
        </w:rPr>
      </w:pPr>
      <w:r>
        <w:rPr>
          <w:rFonts w:eastAsia="Calibri"/>
          <w:color w:val="000000"/>
          <w:lang w:val="sr-Latn-ME"/>
        </w:rPr>
        <w:t>Ministarstvo javnih radova</w:t>
      </w:r>
    </w:p>
    <w:p w14:paraId="47DCA108" w14:textId="30C35233" w:rsidR="00341A3E" w:rsidRPr="00BB3C8D" w:rsidRDefault="00341A3E" w:rsidP="00341A3E">
      <w:pPr>
        <w:rPr>
          <w:rFonts w:eastAsia="Calibri"/>
          <w:color w:val="000000"/>
          <w:lang w:val="sr-Latn-ME"/>
        </w:rPr>
      </w:pPr>
      <w:r w:rsidRPr="00BB3C8D">
        <w:rPr>
          <w:rFonts w:eastAsia="Calibri"/>
          <w:color w:val="000000"/>
          <w:lang w:val="sr-Latn-ME"/>
        </w:rPr>
        <w:t>Broj: 01-426/2</w:t>
      </w:r>
      <w:r w:rsidR="002C38E5">
        <w:rPr>
          <w:rFonts w:eastAsia="Calibri"/>
          <w:color w:val="000000"/>
          <w:lang w:val="sr-Latn-ME"/>
        </w:rPr>
        <w:t>6</w:t>
      </w:r>
      <w:r w:rsidRPr="00BB3C8D">
        <w:rPr>
          <w:rFonts w:eastAsia="Calibri"/>
          <w:color w:val="000000"/>
          <w:lang w:val="sr-Latn-ME"/>
        </w:rPr>
        <w:t>-</w:t>
      </w:r>
      <w:r w:rsidR="000432BA">
        <w:rPr>
          <w:rFonts w:eastAsia="Calibri"/>
          <w:color w:val="000000"/>
          <w:lang w:val="sr-Latn-ME"/>
        </w:rPr>
        <w:t>1136</w:t>
      </w:r>
      <w:r w:rsidR="00B0043A" w:rsidRPr="00BB3C8D">
        <w:rPr>
          <w:rFonts w:eastAsia="Calibri"/>
          <w:color w:val="000000"/>
          <w:lang w:val="sr-Latn-ME"/>
        </w:rPr>
        <w:t>/</w:t>
      </w:r>
      <w:r w:rsidR="00BB3C8D" w:rsidRPr="00BB3C8D">
        <w:rPr>
          <w:rFonts w:eastAsia="Calibri"/>
          <w:color w:val="000000"/>
          <w:lang w:val="sr-Latn-ME"/>
        </w:rPr>
        <w:t>3</w:t>
      </w:r>
    </w:p>
    <w:p w14:paraId="761A7AD5" w14:textId="3A22BF93" w:rsidR="00341A3E" w:rsidRPr="00BB3C8D" w:rsidRDefault="00341A3E" w:rsidP="00341A3E">
      <w:pPr>
        <w:rPr>
          <w:rFonts w:eastAsia="Calibri"/>
          <w:color w:val="000000"/>
          <w:lang w:val="sr-Latn-ME"/>
        </w:rPr>
      </w:pPr>
      <w:r w:rsidRPr="00BB3C8D">
        <w:rPr>
          <w:rFonts w:eastAsia="Calibri"/>
          <w:color w:val="000000"/>
          <w:lang w:val="sr-Latn-ME"/>
        </w:rPr>
        <w:t xml:space="preserve">Podgorica, </w:t>
      </w:r>
      <w:r w:rsidR="000432BA">
        <w:rPr>
          <w:rFonts w:eastAsia="Calibri"/>
          <w:color w:val="000000"/>
          <w:lang w:val="sr-Latn-ME"/>
        </w:rPr>
        <w:t>27</w:t>
      </w:r>
      <w:r w:rsidR="00C77D16">
        <w:rPr>
          <w:rFonts w:eastAsia="Calibri"/>
          <w:color w:val="000000"/>
          <w:lang w:val="sr-Latn-ME"/>
        </w:rPr>
        <w:t>.</w:t>
      </w:r>
      <w:r w:rsidR="002C38E5">
        <w:rPr>
          <w:rFonts w:eastAsia="Calibri"/>
          <w:color w:val="000000"/>
          <w:lang w:val="sr-Latn-ME"/>
        </w:rPr>
        <w:t>03.2026.</w:t>
      </w:r>
      <w:r w:rsidRPr="00BB3C8D">
        <w:rPr>
          <w:rFonts w:eastAsia="Calibri"/>
          <w:color w:val="000000"/>
          <w:lang w:val="sr-Latn-ME"/>
        </w:rPr>
        <w:t>godine</w:t>
      </w:r>
    </w:p>
    <w:p w14:paraId="70E72FCB" w14:textId="2AE80368" w:rsidR="00341A3E" w:rsidRDefault="00341A3E" w:rsidP="00341A3E">
      <w:pPr>
        <w:jc w:val="right"/>
        <w:rPr>
          <w:rFonts w:eastAsia="Calibri"/>
          <w:color w:val="000000"/>
          <w:lang w:val="sr-Latn-ME"/>
        </w:rPr>
      </w:pPr>
    </w:p>
    <w:p w14:paraId="21D78460" w14:textId="63FE1750" w:rsidR="00C77D16" w:rsidRDefault="00C77D16" w:rsidP="00341A3E">
      <w:pPr>
        <w:jc w:val="right"/>
        <w:rPr>
          <w:rFonts w:eastAsia="Calibri"/>
          <w:color w:val="000000"/>
          <w:lang w:val="sr-Latn-ME"/>
        </w:rPr>
      </w:pPr>
    </w:p>
    <w:p w14:paraId="25D139FF" w14:textId="77777777" w:rsidR="00C77D16" w:rsidRPr="00BB3C8D" w:rsidRDefault="00C77D16" w:rsidP="00341A3E">
      <w:pPr>
        <w:jc w:val="right"/>
        <w:rPr>
          <w:rFonts w:eastAsia="Calibri"/>
          <w:color w:val="000000"/>
          <w:lang w:val="sr-Latn-ME"/>
        </w:rPr>
      </w:pPr>
    </w:p>
    <w:p w14:paraId="702166AB" w14:textId="66AAAE9F" w:rsidR="00341A3E" w:rsidRDefault="00341A3E" w:rsidP="0029494E">
      <w:pPr>
        <w:ind w:firstLine="720"/>
        <w:jc w:val="both"/>
        <w:rPr>
          <w:rFonts w:eastAsia="Calibri"/>
          <w:color w:val="000000"/>
          <w:lang w:val="sr-Latn-ME"/>
        </w:rPr>
      </w:pPr>
      <w:r w:rsidRPr="00BB3C8D">
        <w:rPr>
          <w:rFonts w:eastAsia="Calibri"/>
          <w:color w:val="000000"/>
          <w:lang w:val="sr-Latn-ME"/>
        </w:rPr>
        <w:t>U skladu sa članom 43 stav 1 Zakona o javnim nabavkama („Službeni list CG”, br.74/19, 003/23, 11/23</w:t>
      </w:r>
      <w:r w:rsidR="0029494E" w:rsidRPr="00BB3C8D">
        <w:rPr>
          <w:rFonts w:eastAsia="Calibri"/>
          <w:color w:val="000000"/>
          <w:lang w:val="sr-Latn-ME"/>
        </w:rPr>
        <w:t xml:space="preserve"> i 84/24</w:t>
      </w:r>
      <w:r w:rsidRPr="00BB3C8D">
        <w:rPr>
          <w:rFonts w:eastAsia="Calibri"/>
          <w:color w:val="000000"/>
          <w:lang w:val="sr-Latn-ME"/>
        </w:rPr>
        <w:t xml:space="preserve">), </w:t>
      </w:r>
      <w:r w:rsidR="0029494E" w:rsidRPr="00BB3C8D">
        <w:rPr>
          <w:rFonts w:eastAsia="Calibri"/>
          <w:color w:val="000000"/>
          <w:lang w:val="sr-Latn-ME"/>
        </w:rPr>
        <w:t xml:space="preserve"> </w:t>
      </w:r>
    </w:p>
    <w:p w14:paraId="3CF9F270" w14:textId="77777777" w:rsidR="00C77D16" w:rsidRPr="00BB3C8D" w:rsidRDefault="00C77D16" w:rsidP="0029494E">
      <w:pPr>
        <w:ind w:firstLine="720"/>
        <w:jc w:val="both"/>
        <w:rPr>
          <w:rFonts w:eastAsia="Calibri"/>
          <w:color w:val="000000"/>
          <w:lang w:val="sr-Latn-ME"/>
        </w:rPr>
      </w:pPr>
    </w:p>
    <w:p w14:paraId="4C6CABED" w14:textId="77777777" w:rsidR="00341A3E" w:rsidRPr="00BB3C8D" w:rsidRDefault="00341A3E" w:rsidP="00341A3E">
      <w:pPr>
        <w:jc w:val="right"/>
        <w:rPr>
          <w:rFonts w:eastAsia="Calibri"/>
          <w:color w:val="000000"/>
          <w:lang w:val="sr-Latn-ME"/>
        </w:rPr>
      </w:pPr>
    </w:p>
    <w:p w14:paraId="000C7C0B" w14:textId="77777777" w:rsidR="00341A3E" w:rsidRPr="00BB3C8D" w:rsidRDefault="00341A3E" w:rsidP="00341A3E">
      <w:pPr>
        <w:jc w:val="center"/>
        <w:rPr>
          <w:rFonts w:eastAsia="Calibri"/>
          <w:b/>
          <w:bCs/>
          <w:color w:val="000000"/>
          <w:lang w:val="sr-Latn-ME"/>
        </w:rPr>
      </w:pPr>
      <w:r w:rsidRPr="00BB3C8D">
        <w:rPr>
          <w:rFonts w:eastAsia="Calibri"/>
          <w:b/>
          <w:bCs/>
          <w:color w:val="000000"/>
          <w:lang w:val="sr-Latn-ME"/>
        </w:rPr>
        <w:t>Izjavljujem</w:t>
      </w:r>
    </w:p>
    <w:p w14:paraId="79FF5668" w14:textId="77777777" w:rsidR="00341A3E" w:rsidRPr="00BB3C8D" w:rsidRDefault="00341A3E" w:rsidP="00341A3E">
      <w:pPr>
        <w:jc w:val="right"/>
        <w:rPr>
          <w:rFonts w:eastAsia="Calibri"/>
          <w:color w:val="000000"/>
          <w:lang w:val="sr-Latn-ME"/>
        </w:rPr>
      </w:pPr>
    </w:p>
    <w:p w14:paraId="591E8AF5" w14:textId="77777777" w:rsidR="00061C1E" w:rsidRPr="000432BA" w:rsidRDefault="00061C1E" w:rsidP="00061C1E">
      <w:pPr>
        <w:jc w:val="both"/>
        <w:rPr>
          <w:b/>
          <w:sz w:val="22"/>
          <w:szCs w:val="22"/>
          <w:lang w:val="sr-Latn-ME"/>
        </w:rPr>
      </w:pPr>
      <w:r w:rsidRPr="000432BA">
        <w:rPr>
          <w:noProof/>
          <w:sz w:val="22"/>
          <w:szCs w:val="22"/>
          <w:lang w:val="sr-Latn-ME"/>
        </w:rPr>
        <w:t xml:space="preserve">da u postupku javne nabavke redni broj 91 iz Plana javne nabavke i saglasnosti Ministarstva finansija na Plan javnih nabavki broj </w:t>
      </w:r>
      <w:r w:rsidRPr="000432BA">
        <w:rPr>
          <w:sz w:val="22"/>
          <w:szCs w:val="22"/>
          <w:lang w:val="sr-Latn-ME"/>
        </w:rPr>
        <w:t>12-02-426/25-1273/2 od 30.01.2026.godine i saglasnosti Ministarstva finansija na Plan javnih nabavki broj 0</w:t>
      </w:r>
      <w:r w:rsidRPr="000432BA">
        <w:rPr>
          <w:noProof/>
          <w:sz w:val="22"/>
          <w:szCs w:val="22"/>
          <w:lang w:val="sr-Latn-ME"/>
        </w:rPr>
        <w:t xml:space="preserve">2-426/26-2316/2 od 30.01.2026. godine, Ministarstva javnih radova, za nabavku br. 05-22/26 </w:t>
      </w:r>
      <w:r w:rsidRPr="000432BA">
        <w:rPr>
          <w:b/>
          <w:sz w:val="22"/>
          <w:szCs w:val="22"/>
          <w:lang w:val="sr-Latn-ME"/>
        </w:rPr>
        <w:t>za izvođenje radova na adaptaciji Doma zdravlja u Tivtu (adaptacija laboratorija za mikrobiologiju i biohemiju)</w:t>
      </w:r>
      <w:r w:rsidRPr="000432BA">
        <w:rPr>
          <w:b/>
          <w:noProof/>
          <w:sz w:val="22"/>
          <w:szCs w:val="22"/>
          <w:lang w:val="sr-Latn-ME"/>
        </w:rPr>
        <w:t xml:space="preserve">, </w:t>
      </w:r>
      <w:r w:rsidRPr="000432BA">
        <w:rPr>
          <w:noProof/>
          <w:sz w:val="22"/>
          <w:szCs w:val="22"/>
          <w:lang w:val="sr-Latn-ME"/>
        </w:rPr>
        <w:t>nijesam u sukobu interesa u smislu člana 41 stav 1 tačka 1 Zakona o javnim nabavkama i da ne postoji ekonomski i drugi lični interes koji može uticati na moju nepristrasnost i nezavisnost u ovom postupku javne nabavke.</w:t>
      </w:r>
    </w:p>
    <w:p w14:paraId="53A2DEA0" w14:textId="7EED5A13" w:rsidR="00341A3E" w:rsidRPr="00C77D16" w:rsidRDefault="00341A3E" w:rsidP="002C38E5">
      <w:pPr>
        <w:jc w:val="both"/>
        <w:rPr>
          <w:rFonts w:eastAsia="Calibri"/>
          <w:color w:val="000000"/>
          <w:lang w:val="sr-Latn-ME"/>
        </w:rPr>
      </w:pPr>
    </w:p>
    <w:p w14:paraId="2A437791" w14:textId="77777777" w:rsidR="00341A3E" w:rsidRPr="00341A3E" w:rsidRDefault="00341A3E" w:rsidP="00341A3E">
      <w:pPr>
        <w:jc w:val="both"/>
        <w:rPr>
          <w:rFonts w:eastAsia="Calibri"/>
          <w:b/>
          <w:color w:val="000000"/>
          <w:lang w:val="sr-Latn-ME"/>
        </w:rPr>
      </w:pPr>
    </w:p>
    <w:p w14:paraId="5F566E4E" w14:textId="77777777" w:rsidR="00341A3E" w:rsidRPr="00341A3E" w:rsidRDefault="00341A3E" w:rsidP="00341A3E">
      <w:pPr>
        <w:jc w:val="both"/>
        <w:rPr>
          <w:rFonts w:eastAsia="Calibri"/>
          <w:color w:val="000000"/>
          <w:lang w:val="sr-Latn-ME"/>
        </w:rPr>
      </w:pPr>
    </w:p>
    <w:p w14:paraId="11D28F04" w14:textId="6DF1853E"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B0043A">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65010776" w:rsidR="00341A3E" w:rsidRPr="00341A3E" w:rsidRDefault="003A5293" w:rsidP="0029494E">
      <w:pPr>
        <w:jc w:val="right"/>
        <w:rPr>
          <w:rFonts w:eastAsia="Calibri"/>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986A924" w14:textId="77777777" w:rsidR="00B0043A" w:rsidRDefault="00B0043A" w:rsidP="00BA71B8">
      <w:pPr>
        <w:rPr>
          <w:rFonts w:eastAsia="Calibri"/>
          <w:iCs/>
          <w:color w:val="000000"/>
          <w:lang w:val="sr-Latn-ME"/>
        </w:rPr>
      </w:pPr>
    </w:p>
    <w:p w14:paraId="6A515959" w14:textId="77777777" w:rsidR="00B0043A" w:rsidRDefault="00B0043A" w:rsidP="00B0043A">
      <w:pPr>
        <w:jc w:val="right"/>
        <w:rPr>
          <w:rFonts w:eastAsia="Calibri"/>
          <w:iCs/>
          <w:color w:val="000000"/>
          <w:lang w:val="sr-Latn-ME"/>
        </w:rPr>
      </w:pPr>
    </w:p>
    <w:p w14:paraId="5E1BE141" w14:textId="77777777" w:rsidR="00B0043A" w:rsidRPr="00341A3E" w:rsidRDefault="00B0043A" w:rsidP="00B0043A">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6E9D514E" w14:textId="77777777" w:rsidR="00B0043A" w:rsidRPr="00341A3E" w:rsidRDefault="00B0043A" w:rsidP="00B0043A">
      <w:pPr>
        <w:jc w:val="right"/>
        <w:rPr>
          <w:rFonts w:eastAsia="Calibri"/>
          <w:color w:val="000000"/>
          <w:lang w:val="sr-Latn-ME"/>
        </w:rPr>
      </w:pPr>
    </w:p>
    <w:p w14:paraId="2444FD3F" w14:textId="4D85B567" w:rsidR="00B0043A" w:rsidRPr="00BA71B8" w:rsidRDefault="007F67B7" w:rsidP="00B0043A">
      <w:pPr>
        <w:jc w:val="right"/>
        <w:rPr>
          <w:rFonts w:eastAsia="Calibri"/>
          <w:color w:val="000000"/>
          <w:lang w:val="sr-Latn-ME"/>
        </w:rPr>
      </w:pPr>
      <w:r>
        <w:rPr>
          <w:rFonts w:eastAsia="Calibri"/>
          <w:color w:val="000000"/>
          <w:lang w:val="sr-Latn-ME"/>
        </w:rPr>
        <w:t>Ana Drakić</w:t>
      </w:r>
      <w:r w:rsidR="00B0043A" w:rsidRPr="00BA71B8">
        <w:rPr>
          <w:rFonts w:eastAsia="Calibri"/>
          <w:color w:val="000000"/>
          <w:lang w:val="sr-Latn-ME"/>
        </w:rPr>
        <w:t>,</w:t>
      </w:r>
      <w:r w:rsidR="00B0043A" w:rsidRPr="00341A3E">
        <w:rPr>
          <w:rFonts w:eastAsia="Calibri"/>
          <w:color w:val="000000"/>
          <w:lang w:val="sr-Latn-ME"/>
        </w:rPr>
        <w:t xml:space="preserve"> </w:t>
      </w:r>
      <w:r w:rsidR="00B0043A">
        <w:rPr>
          <w:rFonts w:eastAsia="Calibri"/>
          <w:color w:val="000000"/>
          <w:lang w:val="sr-Latn-ME"/>
        </w:rPr>
        <w:t>s.r.</w:t>
      </w:r>
      <w:r w:rsidR="00B0043A" w:rsidRPr="00BA71B8">
        <w:rPr>
          <w:rFonts w:eastAsia="Calibri"/>
          <w:color w:val="000000"/>
          <w:lang w:val="sr-Latn-ME"/>
        </w:rPr>
        <w:t>;</w:t>
      </w:r>
    </w:p>
    <w:p w14:paraId="4005CCAB" w14:textId="0A3E4921" w:rsidR="003A5293" w:rsidRDefault="003A5293" w:rsidP="00BA71B8">
      <w:pPr>
        <w:jc w:val="right"/>
        <w:rPr>
          <w:rFonts w:eastAsia="Calibri"/>
          <w:color w:val="000000"/>
          <w:lang w:val="sr-Latn-ME"/>
        </w:rPr>
      </w:pPr>
    </w:p>
    <w:p w14:paraId="53098540" w14:textId="77777777" w:rsidR="007F67B7" w:rsidRDefault="007F67B7" w:rsidP="007F67B7">
      <w:pPr>
        <w:jc w:val="right"/>
        <w:rPr>
          <w:rFonts w:eastAsia="Calibri"/>
          <w:color w:val="000000"/>
          <w:lang w:val="sr-Latn-ME"/>
        </w:rPr>
      </w:pPr>
    </w:p>
    <w:p w14:paraId="33D1C7C0" w14:textId="77777777" w:rsidR="007F67B7" w:rsidRPr="00341A3E" w:rsidRDefault="007F67B7" w:rsidP="007F67B7">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11E8D7A3" w14:textId="77777777" w:rsidR="007F67B7" w:rsidRPr="00341A3E" w:rsidRDefault="007F67B7" w:rsidP="007F67B7">
      <w:pPr>
        <w:jc w:val="right"/>
        <w:rPr>
          <w:rFonts w:eastAsia="Calibri"/>
          <w:color w:val="000000"/>
          <w:lang w:val="sr-Latn-ME"/>
        </w:rPr>
      </w:pPr>
    </w:p>
    <w:p w14:paraId="2CA53540" w14:textId="52C8C677" w:rsidR="007F67B7" w:rsidRPr="00BA71B8" w:rsidRDefault="007F67B7" w:rsidP="007F67B7">
      <w:pPr>
        <w:jc w:val="right"/>
        <w:rPr>
          <w:rFonts w:eastAsia="Calibri"/>
          <w:color w:val="000000"/>
          <w:lang w:val="sr-Latn-ME"/>
        </w:rPr>
      </w:pPr>
      <w:r>
        <w:rPr>
          <w:rFonts w:eastAsia="Calibri"/>
          <w:color w:val="000000"/>
          <w:lang w:val="sr-Latn-ME"/>
        </w:rPr>
        <w:t>Arben Đokić</w:t>
      </w:r>
      <w:r w:rsidRPr="00BA71B8">
        <w:rPr>
          <w:rFonts w:eastAsia="Calibri"/>
          <w:color w:val="000000"/>
          <w:lang w:val="sr-Latn-ME"/>
        </w:rPr>
        <w:t>,</w:t>
      </w:r>
      <w:r w:rsidRPr="00341A3E">
        <w:rPr>
          <w:rFonts w:eastAsia="Calibri"/>
          <w:color w:val="000000"/>
          <w:lang w:val="sr-Latn-ME"/>
        </w:rPr>
        <w:t xml:space="preserve"> </w:t>
      </w:r>
      <w:r>
        <w:rPr>
          <w:rFonts w:eastAsia="Calibri"/>
          <w:color w:val="000000"/>
          <w:lang w:val="sr-Latn-ME"/>
        </w:rPr>
        <w:t>s.r.</w:t>
      </w:r>
      <w:r w:rsidRPr="00BA71B8">
        <w:rPr>
          <w:rFonts w:eastAsia="Calibri"/>
          <w:color w:val="000000"/>
          <w:lang w:val="sr-Latn-ME"/>
        </w:rPr>
        <w:t>;</w:t>
      </w:r>
    </w:p>
    <w:p w14:paraId="130B4E91" w14:textId="77777777" w:rsidR="007F67B7" w:rsidRPr="00BA71B8" w:rsidRDefault="007F67B7" w:rsidP="007F67B7">
      <w:pPr>
        <w:jc w:val="right"/>
        <w:rPr>
          <w:rFonts w:eastAsia="Calibri"/>
          <w:color w:val="000000"/>
          <w:lang w:val="sr-Latn-ME"/>
        </w:rPr>
      </w:pPr>
    </w:p>
    <w:p w14:paraId="12883CC0" w14:textId="77777777" w:rsidR="007F67B7" w:rsidRDefault="007F67B7" w:rsidP="00BA71B8">
      <w:pPr>
        <w:jc w:val="right"/>
        <w:rPr>
          <w:rFonts w:eastAsia="Calibri"/>
          <w:color w:val="000000"/>
          <w:lang w:val="sr-Latn-ME"/>
        </w:rPr>
      </w:pPr>
    </w:p>
    <w:p w14:paraId="37377874" w14:textId="6614CBCF" w:rsidR="00BA71B8" w:rsidRDefault="00BA71B8" w:rsidP="00BA71B8">
      <w:pPr>
        <w:jc w:val="right"/>
        <w:rPr>
          <w:rFonts w:eastAsia="Calibri"/>
          <w:color w:val="000000"/>
          <w:lang w:val="sr-Latn-ME"/>
        </w:rPr>
      </w:pPr>
    </w:p>
    <w:p w14:paraId="46DBC3F4" w14:textId="77F935DD" w:rsidR="00BA71B8" w:rsidRDefault="00BA71B8" w:rsidP="00BA71B8">
      <w:pPr>
        <w:jc w:val="right"/>
        <w:rPr>
          <w:rFonts w:eastAsia="Calibri"/>
          <w:color w:val="000000"/>
          <w:lang w:val="sr-Latn-ME"/>
        </w:rPr>
      </w:pPr>
    </w:p>
    <w:p w14:paraId="2E945167" w14:textId="0B03A879" w:rsidR="00BA71B8" w:rsidRDefault="00BA71B8" w:rsidP="00BA71B8">
      <w:pPr>
        <w:jc w:val="right"/>
        <w:rPr>
          <w:rFonts w:eastAsia="Calibri"/>
          <w:color w:val="000000"/>
          <w:lang w:val="sr-Latn-ME"/>
        </w:rPr>
      </w:pPr>
    </w:p>
    <w:p w14:paraId="2662EB72" w14:textId="77777777" w:rsidR="00BA71B8" w:rsidRPr="00BA71B8" w:rsidRDefault="00BA71B8" w:rsidP="00BA71B8">
      <w:pPr>
        <w:jc w:val="right"/>
        <w:rPr>
          <w:rFonts w:eastAsia="Calibri"/>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4C2F7D">
        <w:rPr>
          <w:b/>
          <w:lang w:val="sr-Latn-ME"/>
        </w:rPr>
        <w:t>UPUTSTVO O PRAVNOM SREDSTVU</w:t>
      </w:r>
      <w:bookmarkEnd w:id="19"/>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2234E4" w14:textId="77777777" w:rsidR="0044622A" w:rsidRPr="004C2F7D" w:rsidRDefault="0044622A" w:rsidP="00B0043A">
      <w:pPr>
        <w:tabs>
          <w:tab w:val="left" w:pos="5760"/>
        </w:tabs>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A9EDE" w14:textId="77777777" w:rsidR="002914FF" w:rsidRDefault="002914FF" w:rsidP="0044622A">
      <w:r>
        <w:separator/>
      </w:r>
    </w:p>
  </w:endnote>
  <w:endnote w:type="continuationSeparator" w:id="0">
    <w:p w14:paraId="7447C242" w14:textId="77777777" w:rsidR="002914FF" w:rsidRDefault="002914FF"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26225" w14:textId="77777777" w:rsidR="002914FF" w:rsidRDefault="002914FF" w:rsidP="0044622A">
      <w:r>
        <w:separator/>
      </w:r>
    </w:p>
  </w:footnote>
  <w:footnote w:type="continuationSeparator" w:id="0">
    <w:p w14:paraId="65D8CEDD" w14:textId="77777777" w:rsidR="002914FF" w:rsidRDefault="002914FF"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035A4"/>
    <w:rsid w:val="000105B5"/>
    <w:rsid w:val="000175BA"/>
    <w:rsid w:val="00024C5C"/>
    <w:rsid w:val="0002593D"/>
    <w:rsid w:val="0003157D"/>
    <w:rsid w:val="000335B7"/>
    <w:rsid w:val="000432BA"/>
    <w:rsid w:val="000474FE"/>
    <w:rsid w:val="00050369"/>
    <w:rsid w:val="000509D3"/>
    <w:rsid w:val="00061C1E"/>
    <w:rsid w:val="000626C5"/>
    <w:rsid w:val="00092D79"/>
    <w:rsid w:val="000B284A"/>
    <w:rsid w:val="000D67C3"/>
    <w:rsid w:val="000F6F3D"/>
    <w:rsid w:val="00107B0F"/>
    <w:rsid w:val="00111181"/>
    <w:rsid w:val="001119C5"/>
    <w:rsid w:val="00151D0F"/>
    <w:rsid w:val="00173AC7"/>
    <w:rsid w:val="0017420F"/>
    <w:rsid w:val="001A2CBC"/>
    <w:rsid w:val="001C2F9F"/>
    <w:rsid w:val="001C7170"/>
    <w:rsid w:val="001D54EA"/>
    <w:rsid w:val="001E490D"/>
    <w:rsid w:val="0020032C"/>
    <w:rsid w:val="002177D8"/>
    <w:rsid w:val="00274903"/>
    <w:rsid w:val="00280927"/>
    <w:rsid w:val="002813A1"/>
    <w:rsid w:val="002914FF"/>
    <w:rsid w:val="0029494E"/>
    <w:rsid w:val="002C38E5"/>
    <w:rsid w:val="003007F3"/>
    <w:rsid w:val="0030214F"/>
    <w:rsid w:val="0030364F"/>
    <w:rsid w:val="00326322"/>
    <w:rsid w:val="00341A3E"/>
    <w:rsid w:val="0034544F"/>
    <w:rsid w:val="00353DA1"/>
    <w:rsid w:val="0038358C"/>
    <w:rsid w:val="00390530"/>
    <w:rsid w:val="00391051"/>
    <w:rsid w:val="00393EDA"/>
    <w:rsid w:val="003A5293"/>
    <w:rsid w:val="003C7988"/>
    <w:rsid w:val="003D317A"/>
    <w:rsid w:val="003E246A"/>
    <w:rsid w:val="00411E94"/>
    <w:rsid w:val="00436556"/>
    <w:rsid w:val="0044622A"/>
    <w:rsid w:val="00472259"/>
    <w:rsid w:val="004763C0"/>
    <w:rsid w:val="00487959"/>
    <w:rsid w:val="004920B4"/>
    <w:rsid w:val="004C0EF8"/>
    <w:rsid w:val="004C2F7D"/>
    <w:rsid w:val="004D14DF"/>
    <w:rsid w:val="004D1F7C"/>
    <w:rsid w:val="00515B6D"/>
    <w:rsid w:val="00520BCE"/>
    <w:rsid w:val="00560323"/>
    <w:rsid w:val="00560504"/>
    <w:rsid w:val="00565FBC"/>
    <w:rsid w:val="005727C5"/>
    <w:rsid w:val="00576427"/>
    <w:rsid w:val="005841F2"/>
    <w:rsid w:val="00592364"/>
    <w:rsid w:val="00592370"/>
    <w:rsid w:val="00593DDD"/>
    <w:rsid w:val="005D256B"/>
    <w:rsid w:val="005E606E"/>
    <w:rsid w:val="005F3522"/>
    <w:rsid w:val="006156F9"/>
    <w:rsid w:val="00625D5B"/>
    <w:rsid w:val="0064473B"/>
    <w:rsid w:val="00652ED5"/>
    <w:rsid w:val="006544C1"/>
    <w:rsid w:val="00657429"/>
    <w:rsid w:val="0066674C"/>
    <w:rsid w:val="00673DC2"/>
    <w:rsid w:val="00684370"/>
    <w:rsid w:val="00686523"/>
    <w:rsid w:val="00687BD7"/>
    <w:rsid w:val="006959EA"/>
    <w:rsid w:val="006B0D57"/>
    <w:rsid w:val="006B6847"/>
    <w:rsid w:val="006D2ADC"/>
    <w:rsid w:val="006D7A2C"/>
    <w:rsid w:val="006E61A4"/>
    <w:rsid w:val="00720230"/>
    <w:rsid w:val="0072349C"/>
    <w:rsid w:val="00723AD8"/>
    <w:rsid w:val="00743FDB"/>
    <w:rsid w:val="00751142"/>
    <w:rsid w:val="0075141D"/>
    <w:rsid w:val="0079575E"/>
    <w:rsid w:val="007A374A"/>
    <w:rsid w:val="007C260B"/>
    <w:rsid w:val="007C4E16"/>
    <w:rsid w:val="007F67B7"/>
    <w:rsid w:val="00801354"/>
    <w:rsid w:val="00804557"/>
    <w:rsid w:val="008108AF"/>
    <w:rsid w:val="00820ACD"/>
    <w:rsid w:val="00824C0E"/>
    <w:rsid w:val="008260C4"/>
    <w:rsid w:val="00827769"/>
    <w:rsid w:val="008306B7"/>
    <w:rsid w:val="00830C13"/>
    <w:rsid w:val="008327ED"/>
    <w:rsid w:val="008840AB"/>
    <w:rsid w:val="008A532A"/>
    <w:rsid w:val="008A74C0"/>
    <w:rsid w:val="008B2A8C"/>
    <w:rsid w:val="008B3E0A"/>
    <w:rsid w:val="008C352C"/>
    <w:rsid w:val="008D1A9E"/>
    <w:rsid w:val="008D5EE6"/>
    <w:rsid w:val="008D78C6"/>
    <w:rsid w:val="008E1BBC"/>
    <w:rsid w:val="008F6905"/>
    <w:rsid w:val="00903EF5"/>
    <w:rsid w:val="00923585"/>
    <w:rsid w:val="00955532"/>
    <w:rsid w:val="009575EC"/>
    <w:rsid w:val="009621B6"/>
    <w:rsid w:val="00972A05"/>
    <w:rsid w:val="00973F68"/>
    <w:rsid w:val="00983A08"/>
    <w:rsid w:val="00986191"/>
    <w:rsid w:val="00986E76"/>
    <w:rsid w:val="009879FA"/>
    <w:rsid w:val="009921CE"/>
    <w:rsid w:val="009C7E46"/>
    <w:rsid w:val="00A01DA4"/>
    <w:rsid w:val="00A16C08"/>
    <w:rsid w:val="00A20FC7"/>
    <w:rsid w:val="00A23E6E"/>
    <w:rsid w:val="00A30248"/>
    <w:rsid w:val="00A34E58"/>
    <w:rsid w:val="00A540C6"/>
    <w:rsid w:val="00A62987"/>
    <w:rsid w:val="00A6419B"/>
    <w:rsid w:val="00A97CCB"/>
    <w:rsid w:val="00AA60CE"/>
    <w:rsid w:val="00AB2DAB"/>
    <w:rsid w:val="00AC3692"/>
    <w:rsid w:val="00B0043A"/>
    <w:rsid w:val="00B14159"/>
    <w:rsid w:val="00B5608A"/>
    <w:rsid w:val="00B6297C"/>
    <w:rsid w:val="00B97514"/>
    <w:rsid w:val="00BA0D99"/>
    <w:rsid w:val="00BA71B8"/>
    <w:rsid w:val="00BB3C8D"/>
    <w:rsid w:val="00BB5CDD"/>
    <w:rsid w:val="00BC60FF"/>
    <w:rsid w:val="00BC6937"/>
    <w:rsid w:val="00BE6F61"/>
    <w:rsid w:val="00BF5D9E"/>
    <w:rsid w:val="00C05E86"/>
    <w:rsid w:val="00C14CD5"/>
    <w:rsid w:val="00C269F1"/>
    <w:rsid w:val="00C44BF3"/>
    <w:rsid w:val="00C72788"/>
    <w:rsid w:val="00C77D16"/>
    <w:rsid w:val="00CC1AF3"/>
    <w:rsid w:val="00CD33B0"/>
    <w:rsid w:val="00CE7625"/>
    <w:rsid w:val="00CF184B"/>
    <w:rsid w:val="00D20D44"/>
    <w:rsid w:val="00D26EC7"/>
    <w:rsid w:val="00D40ED7"/>
    <w:rsid w:val="00D41D8B"/>
    <w:rsid w:val="00D52FAE"/>
    <w:rsid w:val="00D960D7"/>
    <w:rsid w:val="00DA6CE6"/>
    <w:rsid w:val="00DA7480"/>
    <w:rsid w:val="00DA7605"/>
    <w:rsid w:val="00DB7FD3"/>
    <w:rsid w:val="00DD0DDC"/>
    <w:rsid w:val="00DD1ECC"/>
    <w:rsid w:val="00E330BC"/>
    <w:rsid w:val="00E347AF"/>
    <w:rsid w:val="00E41694"/>
    <w:rsid w:val="00E539F9"/>
    <w:rsid w:val="00E55C51"/>
    <w:rsid w:val="00E80485"/>
    <w:rsid w:val="00E92B30"/>
    <w:rsid w:val="00EA32FF"/>
    <w:rsid w:val="00EA3E65"/>
    <w:rsid w:val="00EB188D"/>
    <w:rsid w:val="00EC0DF0"/>
    <w:rsid w:val="00EE4E45"/>
    <w:rsid w:val="00EE536D"/>
    <w:rsid w:val="00EE61F6"/>
    <w:rsid w:val="00EE76E3"/>
    <w:rsid w:val="00EF0E23"/>
    <w:rsid w:val="00F10B58"/>
    <w:rsid w:val="00F15F9D"/>
    <w:rsid w:val="00F16038"/>
    <w:rsid w:val="00F27982"/>
    <w:rsid w:val="00F509B0"/>
    <w:rsid w:val="00F56AC6"/>
    <w:rsid w:val="00F63F8C"/>
    <w:rsid w:val="00F71520"/>
    <w:rsid w:val="00F72F81"/>
    <w:rsid w:val="00F818D3"/>
    <w:rsid w:val="00F92B80"/>
    <w:rsid w:val="00FB6BEB"/>
    <w:rsid w:val="00FC2A6D"/>
    <w:rsid w:val="00FC2F9C"/>
    <w:rsid w:val="00FC38AA"/>
    <w:rsid w:val="00FC66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639414942">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3E6B-890F-43A2-865C-061D064F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5577</Words>
  <Characters>31792</Characters>
  <Application>Microsoft Office Word</Application>
  <DocSecurity>0</DocSecurity>
  <Lines>264</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12</cp:revision>
  <dcterms:created xsi:type="dcterms:W3CDTF">2025-08-16T10:51:00Z</dcterms:created>
  <dcterms:modified xsi:type="dcterms:W3CDTF">2026-03-31T06:18:00Z</dcterms:modified>
</cp:coreProperties>
</file>