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D03F5" w14:textId="77777777" w:rsidR="001127D8" w:rsidRPr="001127D8" w:rsidRDefault="001127D8" w:rsidP="001127D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1AADAE24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3FE5048" w14:textId="58E43455" w:rsidR="001127D8" w:rsidRPr="001127D8" w:rsidRDefault="00517C9F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</w:t>
      </w:r>
    </w:p>
    <w:p w14:paraId="1E5A8C49" w14:textId="6B8B38A9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Broj iz evidencije postupaka javnih nabavki: </w:t>
      </w:r>
      <w:r w:rsidR="00DD2CA9">
        <w:rPr>
          <w:rFonts w:ascii="Arial" w:eastAsia="Times New Roman" w:hAnsi="Arial" w:cs="Arial"/>
          <w:sz w:val="24"/>
          <w:szCs w:val="24"/>
        </w:rPr>
        <w:t>06-012/26-671/1</w:t>
      </w:r>
    </w:p>
    <w:p w14:paraId="12C493DB" w14:textId="07E14E1B" w:rsidR="001127D8" w:rsidRPr="001127D8" w:rsidRDefault="001127D8" w:rsidP="00517C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Redni broj iz Plana javnih nabavki : </w:t>
      </w:r>
      <w:r w:rsidR="00C269BC">
        <w:rPr>
          <w:rFonts w:ascii="Arial" w:eastAsia="Times New Roman" w:hAnsi="Arial" w:cs="Arial"/>
          <w:color w:val="000000"/>
          <w:sz w:val="24"/>
          <w:szCs w:val="24"/>
        </w:rPr>
        <w:t>29</w:t>
      </w:r>
      <w:r w:rsidR="00517C9F">
        <w:rPr>
          <w:rFonts w:ascii="Arial" w:eastAsia="Times New Roman" w:hAnsi="Arial" w:cs="Arial"/>
          <w:color w:val="000000"/>
          <w:sz w:val="24"/>
          <w:szCs w:val="24"/>
        </w:rPr>
        <w:t xml:space="preserve"> usluge</w:t>
      </w:r>
    </w:p>
    <w:p w14:paraId="1A68E90A" w14:textId="5A097C84" w:rsidR="001127D8" w:rsidRPr="001127D8" w:rsidRDefault="0066611B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Bar, </w:t>
      </w:r>
      <w:r w:rsidR="00DD2CA9">
        <w:rPr>
          <w:rFonts w:ascii="Arial" w:eastAsia="Times New Roman" w:hAnsi="Arial" w:cs="Arial"/>
          <w:sz w:val="24"/>
          <w:szCs w:val="24"/>
        </w:rPr>
        <w:t>27.03.2026. godine</w:t>
      </w:r>
    </w:p>
    <w:p w14:paraId="45C0EC1D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52EF951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61F57AA" w14:textId="262BF27B"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Na osnovu člana 53 stav 3 Zakona o javnim nabavkama („Službeni list CG“, br. 74/19 i 3/23) </w:t>
      </w:r>
      <w:r w:rsidRPr="001127D8">
        <w:rPr>
          <w:rFonts w:ascii="Arial" w:eastAsia="Times New Roman" w:hAnsi="Arial" w:cs="Arial"/>
          <w:color w:val="000000"/>
          <w:sz w:val="24"/>
          <w:szCs w:val="24"/>
          <w:u w:val="single"/>
        </w:rPr>
        <w:tab/>
      </w:r>
      <w:r w:rsidR="00517C9F" w:rsidRPr="003F6BE9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Uprava pomorske sigurnosti</w:t>
      </w:r>
      <w:r w:rsidRPr="001127D8">
        <w:rPr>
          <w:rFonts w:ascii="Arial" w:eastAsia="Times New Roman" w:hAnsi="Arial" w:cs="Arial"/>
          <w:color w:val="000000"/>
          <w:sz w:val="24"/>
          <w:szCs w:val="24"/>
          <w:u w:val="single"/>
        </w:rPr>
        <w:tab/>
      </w:r>
      <w:r w:rsidRPr="001127D8">
        <w:rPr>
          <w:rFonts w:ascii="Arial" w:eastAsia="Times New Roman" w:hAnsi="Arial" w:cs="Arial"/>
          <w:sz w:val="24"/>
          <w:szCs w:val="24"/>
        </w:rPr>
        <w:t>objavljuje</w:t>
      </w: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3B72FA49" w14:textId="77777777"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4F8A114" w14:textId="77777777"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1485EF3" w14:textId="77777777"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06F4C39" w14:textId="77777777"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8CBE62B" w14:textId="77777777"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149FA0D" w14:textId="77777777"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1127D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3E0ABD48" w14:textId="77777777" w:rsidR="001127D8" w:rsidRPr="001127D8" w:rsidRDefault="001127D8" w:rsidP="001127D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D0C5709" w14:textId="77777777" w:rsidR="001127D8" w:rsidRPr="001127D8" w:rsidRDefault="001127D8" w:rsidP="001127D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1127D8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14:paraId="1D73D2FB" w14:textId="77777777" w:rsidR="001127D8" w:rsidRPr="001127D8" w:rsidRDefault="001127D8" w:rsidP="001127D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1127D8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7F71B16F" w14:textId="77777777" w:rsidR="001127D8" w:rsidRPr="001127D8" w:rsidRDefault="001127D8" w:rsidP="001127D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47B0EFC0" w14:textId="77777777" w:rsidR="001127D8" w:rsidRPr="001127D8" w:rsidRDefault="00517C9F" w:rsidP="001127D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Servis spasilačkih čamaca po partijama</w:t>
      </w:r>
    </w:p>
    <w:p w14:paraId="69EA7F79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4294648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1E7A25A1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F02536D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po partijama</w:t>
      </w:r>
    </w:p>
    <w:p w14:paraId="27475072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5E5E2B4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F370390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C905BA4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B1B46F1" w14:textId="77777777" w:rsidR="00723C00" w:rsidRPr="00291C7C" w:rsidRDefault="00723C00" w:rsidP="00055E2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</w:pPr>
      <w:r w:rsidRPr="00291C7C"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  <w:t>Partija 1 -Servis čamca SAR-1;</w:t>
      </w:r>
    </w:p>
    <w:p w14:paraId="761A79D3" w14:textId="77777777" w:rsidR="00723C00" w:rsidRPr="00291C7C" w:rsidRDefault="00723C00" w:rsidP="00055E2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</w:pPr>
      <w:r w:rsidRPr="00291C7C"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  <w:t xml:space="preserve"> Partija 2-Servis čamaca SAR-3 i EKO -1 ,</w:t>
      </w:r>
    </w:p>
    <w:p w14:paraId="252EDEBE" w14:textId="77777777" w:rsidR="00723C00" w:rsidRPr="00291C7C" w:rsidRDefault="00723C00" w:rsidP="00055E2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</w:pPr>
      <w:r w:rsidRPr="00291C7C">
        <w:rPr>
          <w:rFonts w:ascii="Arial" w:eastAsia="Times New Roman" w:hAnsi="Arial" w:cs="Arial"/>
          <w:b/>
          <w:bCs/>
          <w:color w:val="000000"/>
          <w:sz w:val="24"/>
          <w:szCs w:val="24"/>
          <w:lang w:val="it-IT"/>
        </w:rPr>
        <w:t xml:space="preserve"> Partija 3-Servis čamaca Sar3 i</w:t>
      </w:r>
    </w:p>
    <w:p w14:paraId="0B08C116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9E42336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027ADA0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D3CB941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D9BBC44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A926BBF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E3C5F92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D2B2E12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C932DB3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54CF89B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4EA1E36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495D789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37A550C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71D82A1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2292916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01A1F96" w14:textId="77777777" w:rsidR="001127D8" w:rsidRPr="001127D8" w:rsidRDefault="001127D8" w:rsidP="001127D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1127D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14:paraId="653A9B3A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1461E2D4" w14:textId="77777777" w:rsidR="001127D8" w:rsidRPr="001127D8" w:rsidRDefault="001127D8" w:rsidP="001127D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A47A1EE" w14:textId="77777777" w:rsidR="001127D8" w:rsidRPr="001127D8" w:rsidRDefault="001127D8" w:rsidP="001127D8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Podaci o naručiocu;</w:t>
      </w:r>
    </w:p>
    <w:p w14:paraId="791BE2CD" w14:textId="77777777" w:rsidR="001127D8" w:rsidRPr="001127D8" w:rsidRDefault="001127D8" w:rsidP="001127D8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3DD8CD48" w14:textId="77777777"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Vrsta postupka,</w:t>
      </w:r>
    </w:p>
    <w:p w14:paraId="414811E8" w14:textId="77777777"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04E3C774" w14:textId="77777777"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Procijenjena vrijednost predmeta nabavke</w:t>
      </w:r>
      <w:r w:rsidRPr="001127D8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1127D8">
        <w:rPr>
          <w:rFonts w:ascii="Arial" w:eastAsia="Calibri" w:hAnsi="Arial" w:cs="Arial"/>
          <w:color w:val="000000"/>
        </w:rPr>
        <w:t>,</w:t>
      </w:r>
    </w:p>
    <w:p w14:paraId="31675C46" w14:textId="77777777"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 xml:space="preserve">Način nabavke: </w:t>
      </w:r>
    </w:p>
    <w:p w14:paraId="654BA692" w14:textId="77777777" w:rsidR="001127D8" w:rsidRPr="001127D8" w:rsidRDefault="001127D8" w:rsidP="001127D8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po partijama,</w:t>
      </w:r>
    </w:p>
    <w:p w14:paraId="22421146" w14:textId="77777777"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5B9D62ED" w14:textId="77777777"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Kriterijum za izbor najpovoljnije ponude,</w:t>
      </w:r>
    </w:p>
    <w:p w14:paraId="3FE8F64A" w14:textId="77777777"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673D46B4" w14:textId="77777777"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Rok za donošenje odluke o izboru,</w:t>
      </w:r>
    </w:p>
    <w:p w14:paraId="34CE4EB8" w14:textId="77777777"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Rok važenja ponude,</w:t>
      </w:r>
    </w:p>
    <w:p w14:paraId="69AEAED3" w14:textId="77777777"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Garancija ponude</w:t>
      </w:r>
    </w:p>
    <w:p w14:paraId="6D75C784" w14:textId="77777777" w:rsidR="001127D8" w:rsidRPr="001127D8" w:rsidRDefault="001127D8" w:rsidP="001127D8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5A73FE40" w14:textId="77777777" w:rsidR="001127D8" w:rsidRPr="001127D8" w:rsidRDefault="001127D8" w:rsidP="001127D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1127D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14:paraId="2EEDBB49" w14:textId="77777777" w:rsidR="001127D8" w:rsidRPr="001127D8" w:rsidRDefault="001127D8" w:rsidP="001127D8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7136B7C8" w14:textId="77777777" w:rsidR="001127D8" w:rsidRPr="001127D8" w:rsidRDefault="001127D8" w:rsidP="001127D8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14:paraId="5B3572CF" w14:textId="77777777" w:rsidR="001127D8" w:rsidRPr="001127D8" w:rsidRDefault="001127D8" w:rsidP="001127D8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14:paraId="2C82527B" w14:textId="77777777" w:rsidR="001127D8" w:rsidRPr="001127D8" w:rsidRDefault="001127D8" w:rsidP="001127D8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1EA30603" w14:textId="77777777"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1127D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14:paraId="6F2A65F2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895F258" w14:textId="77777777" w:rsidR="001127D8" w:rsidRPr="001127D8" w:rsidRDefault="001127D8" w:rsidP="00112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1127D8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1127D8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3B7EF681" w14:textId="77777777" w:rsidR="001127D8" w:rsidRPr="001127D8" w:rsidRDefault="001127D8" w:rsidP="001127D8">
      <w:pPr>
        <w:jc w:val="both"/>
        <w:rPr>
          <w:rFonts w:ascii="Arial" w:eastAsia="Calibri" w:hAnsi="Arial" w:cs="Arial"/>
          <w:color w:val="000000"/>
        </w:rPr>
      </w:pPr>
    </w:p>
    <w:p w14:paraId="10C39938" w14:textId="77777777" w:rsidR="001127D8" w:rsidRPr="001127D8" w:rsidRDefault="001127D8" w:rsidP="001127D8">
      <w:pPr>
        <w:jc w:val="both"/>
        <w:rPr>
          <w:rFonts w:ascii="Arial" w:eastAsia="Calibri" w:hAnsi="Arial" w:cs="Arial"/>
          <w:b/>
          <w:bCs/>
          <w:color w:val="000000"/>
        </w:rPr>
      </w:pPr>
      <w:r w:rsidRPr="001127D8">
        <w:rPr>
          <w:rFonts w:ascii="Arial" w:eastAsia="Calibri" w:hAnsi="Arial" w:cs="Arial"/>
          <w:color w:val="000000"/>
        </w:rPr>
        <w:sym w:font="Wingdings" w:char="F0A8"/>
      </w:r>
      <w:r w:rsidRPr="001127D8">
        <w:rPr>
          <w:rFonts w:ascii="Arial" w:eastAsia="Calibri" w:hAnsi="Arial" w:cs="Arial"/>
          <w:color w:val="000000"/>
        </w:rPr>
        <w:t xml:space="preserve"> </w:t>
      </w:r>
      <w:r w:rsidRPr="001127D8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1127D8">
        <w:rPr>
          <w:rFonts w:ascii="Arial" w:eastAsia="Calibri" w:hAnsi="Arial" w:cs="Arial"/>
          <w:color w:val="000000"/>
        </w:rPr>
        <w:t>:</w:t>
      </w:r>
    </w:p>
    <w:p w14:paraId="3AD9B177" w14:textId="77777777" w:rsidR="001127D8" w:rsidRPr="001127D8" w:rsidRDefault="001127D8" w:rsidP="001127D8">
      <w:pPr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sym w:font="Wingdings" w:char="F0A8"/>
      </w:r>
      <w:r w:rsidRPr="001127D8">
        <w:rPr>
          <w:rFonts w:ascii="Arial" w:eastAsia="Calibri" w:hAnsi="Arial" w:cs="Arial"/>
          <w:color w:val="000000"/>
        </w:rPr>
        <w:t xml:space="preserve"> po partijama je:</w:t>
      </w:r>
    </w:p>
    <w:p w14:paraId="4C79FDF1" w14:textId="77777777" w:rsidR="00A0140F" w:rsidRPr="00291C7C" w:rsidRDefault="00A0140F" w:rsidP="00A0140F">
      <w:pPr>
        <w:jc w:val="both"/>
        <w:rPr>
          <w:rFonts w:ascii="Arial" w:eastAsia="Calibri" w:hAnsi="Arial" w:cs="Arial"/>
          <w:b/>
          <w:bCs/>
          <w:color w:val="000000"/>
          <w:lang w:val="it-IT"/>
        </w:rPr>
      </w:pPr>
      <w:r w:rsidRPr="00291C7C">
        <w:rPr>
          <w:rFonts w:ascii="Arial" w:eastAsia="Calibri" w:hAnsi="Arial" w:cs="Arial"/>
          <w:b/>
          <w:bCs/>
          <w:color w:val="000000"/>
          <w:lang w:val="it-IT"/>
        </w:rPr>
        <w:t xml:space="preserve">Godišnji servis spasilačkih čamaca  po partijama </w:t>
      </w:r>
    </w:p>
    <w:p w14:paraId="12E2D68F" w14:textId="0C187C26" w:rsidR="00D67A31" w:rsidRPr="00291C7C" w:rsidRDefault="00A0140F" w:rsidP="00D67A31">
      <w:pPr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291C7C">
        <w:rPr>
          <w:rFonts w:ascii="Arial" w:eastAsia="Calibri" w:hAnsi="Arial" w:cs="Arial"/>
          <w:b/>
          <w:bCs/>
          <w:color w:val="000000"/>
          <w:lang w:val="it-IT"/>
        </w:rPr>
        <w:t xml:space="preserve"> </w:t>
      </w:r>
      <w:r w:rsidR="00D67A31" w:rsidRPr="00291C7C">
        <w:rPr>
          <w:rFonts w:ascii="Arial" w:eastAsia="Calibri" w:hAnsi="Arial" w:cs="Arial"/>
          <w:b/>
          <w:bCs/>
          <w:color w:val="000000"/>
          <w:sz w:val="20"/>
          <w:szCs w:val="20"/>
          <w:lang w:val="it-IT"/>
        </w:rPr>
        <w:t>Partija 1 -</w:t>
      </w:r>
      <w:r w:rsidR="00D67A31" w:rsidRPr="00291C7C">
        <w:rPr>
          <w:rFonts w:ascii="Arial" w:eastAsia="Calibri" w:hAnsi="Arial" w:cs="Arial"/>
          <w:color w:val="000000"/>
          <w:sz w:val="20"/>
          <w:szCs w:val="20"/>
          <w:lang w:val="it-IT"/>
        </w:rPr>
        <w:t>Servis čamca SAR-1-procijenjena vrijednost 9.504,13€ bez PDV-a, PDV iznosi 1.995,58€ ukupno 11.500,00€</w:t>
      </w:r>
    </w:p>
    <w:p w14:paraId="41339838" w14:textId="1ADFF6DB" w:rsidR="00D67A31" w:rsidRPr="00291C7C" w:rsidRDefault="00D67A31" w:rsidP="00D67A31">
      <w:pPr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291C7C">
        <w:rPr>
          <w:rFonts w:ascii="Arial" w:eastAsia="Calibri" w:hAnsi="Arial" w:cs="Arial"/>
          <w:b/>
          <w:bCs/>
          <w:color w:val="000000"/>
          <w:sz w:val="20"/>
          <w:szCs w:val="20"/>
          <w:lang w:val="it-IT"/>
        </w:rPr>
        <w:t xml:space="preserve"> Partija 2-</w:t>
      </w:r>
      <w:r w:rsidRPr="00291C7C">
        <w:rPr>
          <w:rFonts w:ascii="Arial" w:eastAsia="Calibri" w:hAnsi="Arial" w:cs="Arial"/>
          <w:color w:val="000000"/>
          <w:sz w:val="20"/>
          <w:szCs w:val="20"/>
          <w:lang w:val="it-IT"/>
        </w:rPr>
        <w:t>Servis čamaca SAR-3 i EKO -1 ,</w:t>
      </w:r>
      <w:r w:rsidRPr="002B0835">
        <w:rPr>
          <w:sz w:val="20"/>
          <w:szCs w:val="20"/>
        </w:rPr>
        <w:t xml:space="preserve"> </w:t>
      </w:r>
      <w:r w:rsidRPr="00291C7C">
        <w:rPr>
          <w:rFonts w:ascii="Arial" w:eastAsia="Calibri" w:hAnsi="Arial" w:cs="Arial"/>
          <w:color w:val="000000"/>
          <w:sz w:val="20"/>
          <w:szCs w:val="20"/>
          <w:lang w:val="it-IT"/>
        </w:rPr>
        <w:t>procijenjena vrijednost 18.181,82€ bez PDV-a, PDV iznosi 3.818,18€ ukupno 22.000,00€</w:t>
      </w:r>
    </w:p>
    <w:p w14:paraId="3347EE90" w14:textId="77777777" w:rsidR="002B0835" w:rsidRPr="00291C7C" w:rsidRDefault="00D67A31" w:rsidP="00D67A31">
      <w:pPr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291C7C">
        <w:rPr>
          <w:rFonts w:ascii="Arial" w:eastAsia="Calibri" w:hAnsi="Arial" w:cs="Arial"/>
          <w:b/>
          <w:bCs/>
          <w:color w:val="000000"/>
          <w:sz w:val="20"/>
          <w:szCs w:val="20"/>
          <w:lang w:val="it-IT"/>
        </w:rPr>
        <w:t xml:space="preserve"> Partija 3-</w:t>
      </w:r>
      <w:r w:rsidRPr="00291C7C">
        <w:rPr>
          <w:rFonts w:ascii="Arial" w:eastAsia="Calibri" w:hAnsi="Arial" w:cs="Arial"/>
          <w:color w:val="000000"/>
          <w:sz w:val="20"/>
          <w:szCs w:val="20"/>
          <w:lang w:val="it-IT"/>
        </w:rPr>
        <w:t>Servis čamaca Sar3 ,</w:t>
      </w:r>
      <w:r w:rsidRPr="002B0835">
        <w:rPr>
          <w:sz w:val="20"/>
          <w:szCs w:val="20"/>
        </w:rPr>
        <w:t xml:space="preserve"> </w:t>
      </w:r>
      <w:r w:rsidRPr="00291C7C">
        <w:rPr>
          <w:rFonts w:ascii="Arial" w:eastAsia="Calibri" w:hAnsi="Arial" w:cs="Arial"/>
          <w:color w:val="000000"/>
          <w:sz w:val="20"/>
          <w:szCs w:val="20"/>
          <w:lang w:val="it-IT"/>
        </w:rPr>
        <w:t>procijenjena vrijednost 8.264,46€ bez PDV-a, PDV iznosi 1.735,54€ ukupno 10.000,00€</w:t>
      </w:r>
    </w:p>
    <w:p w14:paraId="142CE61D" w14:textId="7F0216B8" w:rsidR="001127D8" w:rsidRDefault="00D67A31" w:rsidP="00D67A31">
      <w:pPr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291C7C">
        <w:rPr>
          <w:rFonts w:ascii="Arial" w:eastAsia="Calibri" w:hAnsi="Arial" w:cs="Arial"/>
          <w:b/>
          <w:bCs/>
          <w:color w:val="000000"/>
          <w:sz w:val="20"/>
          <w:szCs w:val="20"/>
          <w:lang w:val="it-IT"/>
        </w:rPr>
        <w:t xml:space="preserve"> </w:t>
      </w:r>
    </w:p>
    <w:p w14:paraId="0AAEB7F8" w14:textId="1BDC8DFC" w:rsidR="002B0835" w:rsidRPr="002B0835" w:rsidRDefault="002B0835" w:rsidP="00D67A31">
      <w:pPr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lastRenderedPageBreak/>
        <w:t xml:space="preserve">Ukupna procijenjena vrijednost za sve partije je </w:t>
      </w:r>
      <w:r w:rsidR="00291C7C">
        <w:rPr>
          <w:rFonts w:ascii="Arial" w:eastAsia="Calibri" w:hAnsi="Arial" w:cs="Arial"/>
          <w:color w:val="000000"/>
          <w:sz w:val="20"/>
          <w:szCs w:val="20"/>
        </w:rPr>
        <w:t>35.950,41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€ bez PDV-a , gdje PDV iznosi </w:t>
      </w:r>
      <w:r w:rsidR="00291C7C">
        <w:rPr>
          <w:rFonts w:ascii="Arial" w:eastAsia="Calibri" w:hAnsi="Arial" w:cs="Arial"/>
          <w:color w:val="000000"/>
          <w:sz w:val="20"/>
          <w:szCs w:val="20"/>
        </w:rPr>
        <w:t>7.549,30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€- ukupno sa PDV-om </w:t>
      </w:r>
      <w:r w:rsidR="00291C7C">
        <w:rPr>
          <w:rFonts w:ascii="Arial" w:eastAsia="Calibri" w:hAnsi="Arial" w:cs="Arial"/>
          <w:color w:val="000000"/>
          <w:sz w:val="20"/>
          <w:szCs w:val="20"/>
        </w:rPr>
        <w:t>43.499,71</w:t>
      </w:r>
      <w:r>
        <w:rPr>
          <w:rFonts w:ascii="Arial" w:eastAsia="Calibri" w:hAnsi="Arial" w:cs="Arial"/>
          <w:color w:val="000000"/>
          <w:sz w:val="20"/>
          <w:szCs w:val="20"/>
        </w:rPr>
        <w:t>€</w:t>
      </w:r>
    </w:p>
    <w:p w14:paraId="402360E8" w14:textId="77777777" w:rsidR="002B0835" w:rsidRPr="00291C7C" w:rsidRDefault="002B0835" w:rsidP="00D67A31">
      <w:pPr>
        <w:jc w:val="both"/>
        <w:rPr>
          <w:rFonts w:ascii="Arial" w:eastAsia="Calibri" w:hAnsi="Arial" w:cs="Arial"/>
          <w:color w:val="000000"/>
        </w:rPr>
      </w:pPr>
    </w:p>
    <w:p w14:paraId="1984AA46" w14:textId="77777777" w:rsidR="001127D8" w:rsidRPr="00A15CE8" w:rsidRDefault="001127D8" w:rsidP="00A15CE8">
      <w:pPr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 xml:space="preserve"> </w:t>
      </w:r>
    </w:p>
    <w:p w14:paraId="1184FAB3" w14:textId="77777777" w:rsidR="001127D8" w:rsidRPr="001127D8" w:rsidRDefault="001127D8" w:rsidP="00112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1127D8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35927281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E3F91A9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77C3CF37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DF1747B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230E6422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7A2430D5" w14:textId="77777777" w:rsidR="001127D8" w:rsidRPr="001127D8" w:rsidRDefault="001127D8" w:rsidP="00112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1127D8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59725C54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134CF396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0A2978A5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7405F96D" w14:textId="77777777"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1127D8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14:paraId="243EC03D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16619E88" w14:textId="77777777" w:rsidR="001127D8" w:rsidRPr="001127D8" w:rsidRDefault="003F6BE9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Nije primjenjivo </w:t>
      </w:r>
    </w:p>
    <w:p w14:paraId="3A0B8DFD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685300CB" w14:textId="77777777"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1127D8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4"/>
    </w:p>
    <w:p w14:paraId="53525C70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9B115B9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399B164D" w14:textId="77777777"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bookmarkStart w:id="5" w:name="_Toc62730558"/>
      <w:r w:rsidRPr="001127D8">
        <w:rPr>
          <w:rFonts w:ascii="Arial" w:eastAsia="Times New Roman" w:hAnsi="Arial" w:cs="Arial"/>
          <w:sz w:val="24"/>
          <w:szCs w:val="24"/>
        </w:rPr>
        <w:t>je vršio neprimjeren uticaj u smislu člana 38 stav 2 tačka 1 ovog zakona;</w:t>
      </w:r>
    </w:p>
    <w:p w14:paraId="0DB35561" w14:textId="77777777"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postoji sukob interesa iz člana 41 stav 1 tačka 2 ili člana 42 ovog zakona;</w:t>
      </w:r>
    </w:p>
    <w:p w14:paraId="33DF0FB4" w14:textId="77777777"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ne ispunjava uslov iz člana 99 ovog zakona;</w:t>
      </w:r>
    </w:p>
    <w:p w14:paraId="0F6A3F57" w14:textId="77777777"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ne ispunjava uslov iz čl. 102</w:t>
      </w:r>
      <w:r w:rsidR="000D5E17">
        <w:rPr>
          <w:rFonts w:ascii="Arial" w:eastAsia="Times New Roman" w:hAnsi="Arial" w:cs="Arial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sz w:val="24"/>
          <w:szCs w:val="24"/>
        </w:rPr>
        <w:t>ovog zakona predviđen tenderskom dokumentacijom;</w:t>
      </w:r>
    </w:p>
    <w:p w14:paraId="7A0CA300" w14:textId="77777777"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14:paraId="51D63242" w14:textId="77777777"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postoji drugi razlog propisan ovim zakonom.</w:t>
      </w:r>
    </w:p>
    <w:p w14:paraId="2152E02D" w14:textId="77777777"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1127D8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5"/>
    </w:p>
    <w:p w14:paraId="036EDBCB" w14:textId="77777777"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EF2AC20" w14:textId="77777777" w:rsidR="007863A2" w:rsidRPr="001127D8" w:rsidRDefault="007863A2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Ne zahtijeva se.</w:t>
      </w:r>
    </w:p>
    <w:p w14:paraId="4EC21600" w14:textId="77777777"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6" w:name="_Toc62730559"/>
      <w:r w:rsidRPr="001127D8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6"/>
    </w:p>
    <w:p w14:paraId="06D2D7B1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1A96509" w14:textId="77777777"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1127D8">
        <w:rPr>
          <w:rFonts w:ascii="Arial" w:eastAsia="Times New Roman" w:hAnsi="Arial" w:cs="Arial"/>
          <w:sz w:val="24"/>
          <w:szCs w:val="24"/>
          <w:vertAlign w:val="superscript"/>
        </w:rPr>
        <w:footnoteReference w:id="6"/>
      </w:r>
      <w:r w:rsidRPr="001127D8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3A95EBE7" w14:textId="77777777" w:rsidR="007863A2" w:rsidRPr="001127D8" w:rsidRDefault="007863A2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487CA65" w14:textId="77777777" w:rsidR="003A1F83" w:rsidRPr="001127D8" w:rsidRDefault="003A1F83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86C577E" w14:textId="77777777" w:rsidR="003A1F83" w:rsidRPr="003A1F83" w:rsidRDefault="003A1F83" w:rsidP="003A1F83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Odnos cijene  i kvaliteta</w:t>
      </w:r>
    </w:p>
    <w:p w14:paraId="3F65253C" w14:textId="77777777" w:rsidR="003A1F83" w:rsidRPr="003A1F83" w:rsidRDefault="003A1F83" w:rsidP="003A1F83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Parametar cijena ………………………………90 bodova</w:t>
      </w:r>
    </w:p>
    <w:p w14:paraId="26524BEF" w14:textId="77777777" w:rsidR="003A1F83" w:rsidRPr="003A1F83" w:rsidRDefault="003A1F83" w:rsidP="003A1F83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lastRenderedPageBreak/>
        <w:t>Parametar kvalitet – garantni rok…………….10 bodova</w:t>
      </w:r>
    </w:p>
    <w:p w14:paraId="3E37E132" w14:textId="77777777"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00C71F0C" w14:textId="77777777"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</w:pPr>
    </w:p>
    <w:p w14:paraId="71FEC7B4" w14:textId="77777777"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  <w:t xml:space="preserve">Vrednovanje ponuda po kriterijumu 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odnos cijene i kvaliteta, 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primjenom relativnog (proporcionalnog) metoda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vršiće se na sljedeći način:</w:t>
      </w:r>
    </w:p>
    <w:p w14:paraId="56403502" w14:textId="77777777" w:rsidR="003A1F83" w:rsidRPr="00291C7C" w:rsidRDefault="003A1F83" w:rsidP="003A1F83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parametar najniža ponuđena cijena </w:t>
      </w:r>
      <w:r w:rsidRPr="00291C7C">
        <w:rPr>
          <w:rFonts w:ascii="Arial" w:eastAsia="Times New Roman" w:hAnsi="Arial" w:cs="Arial"/>
          <w:color w:val="000000"/>
          <w:sz w:val="24"/>
          <w:szCs w:val="24"/>
          <w:lang w:val="it-IT"/>
        </w:rPr>
        <w:t>vrednovaće se na sljedeći način:</w:t>
      </w:r>
    </w:p>
    <w:p w14:paraId="783E7367" w14:textId="77777777" w:rsidR="003A1F83" w:rsidRPr="00291C7C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</w:p>
    <w:p w14:paraId="0EDE22EB" w14:textId="77777777" w:rsidR="003A1F83" w:rsidRPr="00291C7C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291C7C">
        <w:rPr>
          <w:rFonts w:ascii="Arial" w:eastAsia="Times New Roman" w:hAnsi="Arial" w:cs="Arial"/>
          <w:color w:val="000000"/>
          <w:sz w:val="24"/>
          <w:szCs w:val="24"/>
          <w:lang w:val="it-IT"/>
        </w:rPr>
        <w:t>Maksimalan broj bodova po ovom parametru je 90.</w:t>
      </w:r>
    </w:p>
    <w:p w14:paraId="7AEE4571" w14:textId="77777777"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14:paraId="21EB0979" w14:textId="77777777"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14:paraId="50D71F87" w14:textId="77777777" w:rsidR="003A1F83" w:rsidRPr="00291C7C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</w:p>
    <w:p w14:paraId="67E15D33" w14:textId="77777777"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    Najniža ponuđena cijena bez pdv-a</w:t>
      </w:r>
    </w:p>
    <w:p w14:paraId="4BC16197" w14:textId="77777777"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Broj bodova =     ------------------------------------------------------------------- x 90</w:t>
      </w:r>
    </w:p>
    <w:p w14:paraId="54C9C58E" w14:textId="77777777"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           Ponuđena cijena bez pdv-a</w:t>
      </w:r>
    </w:p>
    <w:p w14:paraId="5BACC169" w14:textId="77777777"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291C7C">
        <w:rPr>
          <w:rFonts w:ascii="Arial" w:eastAsia="Times New Roman" w:hAnsi="Arial" w:cs="Arial"/>
          <w:color w:val="000000"/>
          <w:sz w:val="24"/>
          <w:szCs w:val="24"/>
          <w:lang w:val="it-IT"/>
        </w:rPr>
        <w:t>Ako je ponu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đ</w:t>
      </w:r>
      <w:r w:rsidRPr="00291C7C">
        <w:rPr>
          <w:rFonts w:ascii="Arial" w:eastAsia="Times New Roman" w:hAnsi="Arial" w:cs="Arial"/>
          <w:color w:val="000000"/>
          <w:sz w:val="24"/>
          <w:szCs w:val="24"/>
          <w:lang w:val="it-IT"/>
        </w:rPr>
        <w:t>ena cijena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0,00 </w:t>
      </w:r>
      <w:r w:rsidRPr="00291C7C">
        <w:rPr>
          <w:rFonts w:ascii="Arial" w:eastAsia="Times New Roman" w:hAnsi="Arial" w:cs="Arial"/>
          <w:color w:val="000000"/>
          <w:sz w:val="24"/>
          <w:szCs w:val="24"/>
          <w:lang w:val="it-IT"/>
        </w:rPr>
        <w:t>EUR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-</w:t>
      </w:r>
      <w:r w:rsidRPr="00291C7C">
        <w:rPr>
          <w:rFonts w:ascii="Arial" w:eastAsia="Times New Roman" w:hAnsi="Arial" w:cs="Arial"/>
          <w:color w:val="000000"/>
          <w:sz w:val="24"/>
          <w:szCs w:val="24"/>
          <w:lang w:val="it-IT"/>
        </w:rPr>
        <w:t>a prilikom vrednovanja te cijene po parametru najni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ž</w:t>
      </w:r>
      <w:r w:rsidRPr="00291C7C">
        <w:rPr>
          <w:rFonts w:ascii="Arial" w:eastAsia="Times New Roman" w:hAnsi="Arial" w:cs="Arial"/>
          <w:color w:val="000000"/>
          <w:sz w:val="24"/>
          <w:szCs w:val="24"/>
          <w:lang w:val="it-IT"/>
        </w:rPr>
        <w:t>a ponu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đ</w:t>
      </w:r>
      <w:r w:rsidRPr="00291C7C">
        <w:rPr>
          <w:rFonts w:ascii="Arial" w:eastAsia="Times New Roman" w:hAnsi="Arial" w:cs="Arial"/>
          <w:color w:val="000000"/>
          <w:sz w:val="24"/>
          <w:szCs w:val="24"/>
          <w:lang w:val="it-IT"/>
        </w:rPr>
        <w:t>ena cijena uzima se da je ponu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đ</w:t>
      </w:r>
      <w:r w:rsidRPr="00291C7C">
        <w:rPr>
          <w:rFonts w:ascii="Arial" w:eastAsia="Times New Roman" w:hAnsi="Arial" w:cs="Arial"/>
          <w:color w:val="000000"/>
          <w:sz w:val="24"/>
          <w:szCs w:val="24"/>
          <w:lang w:val="it-IT"/>
        </w:rPr>
        <w:t>ena cijena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0,01 </w:t>
      </w:r>
      <w:r w:rsidRPr="00291C7C">
        <w:rPr>
          <w:rFonts w:ascii="Arial" w:eastAsia="Times New Roman" w:hAnsi="Arial" w:cs="Arial"/>
          <w:color w:val="000000"/>
          <w:sz w:val="24"/>
          <w:szCs w:val="24"/>
          <w:lang w:val="it-IT"/>
        </w:rPr>
        <w:t>EUR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.</w:t>
      </w:r>
    </w:p>
    <w:p w14:paraId="0D84B768" w14:textId="77777777"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14:paraId="377CD797" w14:textId="77777777" w:rsidR="003A1F83" w:rsidRPr="00291C7C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</w:p>
    <w:p w14:paraId="4B678848" w14:textId="77777777" w:rsidR="003A1F83" w:rsidRPr="003A1F83" w:rsidRDefault="003A1F83" w:rsidP="003A1F83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  <w:t>parametar kvalitet vrednovaće se na sljedeći način:</w:t>
      </w:r>
    </w:p>
    <w:p w14:paraId="5DE4167C" w14:textId="77777777"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  <w:t>Maksimalan broj bodova po ovom parametru je 10, u okviru kojeg će se bodovati sljedeće:</w:t>
      </w:r>
    </w:p>
    <w:p w14:paraId="123F7535" w14:textId="77777777" w:rsidR="003A1F83" w:rsidRPr="003A1F83" w:rsidRDefault="003A1F83" w:rsidP="003A1F83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Najduži ponuđeni garantni rok </w:t>
      </w:r>
      <w:r w:rsidRPr="003A1F83"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  <w:t>.............. 10 bodova</w:t>
      </w:r>
    </w:p>
    <w:p w14:paraId="278023C9" w14:textId="77777777"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14:paraId="79E98BF7" w14:textId="77777777"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Maksimalan broj bodova, po ovom parametru dodjeljuje se ponuđaču koji je ponudio najduži garantni rok, dok se bodovi ostalim ponuđačima, po ovom parametru, dodijeljuju proporcionalno, u odnosu na najduži ponuđeni garantni rok, po formuli: </w:t>
      </w:r>
    </w:p>
    <w:p w14:paraId="0FAB7A8B" w14:textId="77777777"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14:paraId="4088EB0E" w14:textId="77777777"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14:paraId="5FAE59A4" w14:textId="77777777"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     Ponuđeni garantni rok</w:t>
      </w:r>
    </w:p>
    <w:p w14:paraId="3EB1D573" w14:textId="77777777"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Broj bodova =       -----------------------------------------------------------   x 10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ab/>
      </w:r>
    </w:p>
    <w:p w14:paraId="475673B2" w14:textId="77777777"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Najduži ponuđeni garantni rok</w:t>
      </w:r>
    </w:p>
    <w:p w14:paraId="5AA1421D" w14:textId="77777777" w:rsidR="003A1F83" w:rsidRPr="00291C7C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14:paraId="77723331" w14:textId="77777777" w:rsidR="003A1F83" w:rsidRPr="00291C7C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14:paraId="7322C4C7" w14:textId="77777777"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r w:rsidRPr="00291C7C">
        <w:rPr>
          <w:rFonts w:ascii="Arial" w:eastAsia="Times New Roman" w:hAnsi="Arial" w:cs="Arial"/>
          <w:color w:val="000000"/>
          <w:sz w:val="24"/>
          <w:szCs w:val="24"/>
          <w:lang w:val="hr-HR"/>
        </w:rPr>
        <w:t>Ponuđači su dužni da u dijelu Uslovi u pogledu načina izvršavanja predmeta nabavke koji su od značaja za izvršenje ugovora koji se odnosi na garantni rok precizno naznače koliki garantni rok nude, u odnosu na zahtijevani minimum 12 mjeseci.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Kao osnov za vrednovanje navedenog parametra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, 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uzima se duži ponu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đ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eni garantni rok u odnosu na zahtijevani minimum 12 mjeseci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.</w:t>
      </w:r>
    </w:p>
    <w:p w14:paraId="17E3E860" w14:textId="77777777" w:rsidR="003A1F83" w:rsidRPr="00291C7C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14:paraId="1D567BE0" w14:textId="77777777" w:rsidR="003A1F83" w:rsidRPr="00291C7C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hr-HR"/>
        </w:rPr>
      </w:pPr>
    </w:p>
    <w:p w14:paraId="19DB016A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D20C77" w14:textId="77777777"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0"/>
      <w:r w:rsidRPr="001127D8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7"/>
    </w:p>
    <w:p w14:paraId="7234D33F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F99038F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5C2A7677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40F9443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14:paraId="44B7B0CC" w14:textId="77777777"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1"/>
      <w:r w:rsidRPr="001127D8">
        <w:rPr>
          <w:rFonts w:ascii="Arial" w:eastAsia="Times New Roman" w:hAnsi="Arial" w:cs="Times New Roman"/>
          <w:b/>
          <w:sz w:val="24"/>
          <w:szCs w:val="32"/>
        </w:rPr>
        <w:lastRenderedPageBreak/>
        <w:t>NAČIN, MJESTO I VRIJEME PODNOŠENJA PONUDA I OTVARANJA PONUDA</w:t>
      </w:r>
      <w:bookmarkEnd w:id="8"/>
    </w:p>
    <w:p w14:paraId="56064F82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B25206B" w14:textId="26098E7B" w:rsidR="001127D8" w:rsidRPr="000638EB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7A6C5F">
        <w:rPr>
          <w:rFonts w:ascii="Arial" w:eastAsia="Times New Roman" w:hAnsi="Arial" w:cs="Arial"/>
          <w:sz w:val="24"/>
          <w:szCs w:val="24"/>
        </w:rPr>
        <w:t>14.04.2026. go</w:t>
      </w:r>
      <w:r w:rsidR="000638EB" w:rsidRPr="000638EB">
        <w:rPr>
          <w:rFonts w:ascii="Arial" w:eastAsia="Times New Roman" w:hAnsi="Arial" w:cs="Arial"/>
          <w:sz w:val="24"/>
          <w:szCs w:val="24"/>
        </w:rPr>
        <w:t>dine</w:t>
      </w:r>
      <w:r w:rsidRPr="000638EB">
        <w:rPr>
          <w:rFonts w:ascii="Arial" w:eastAsia="Times New Roman" w:hAnsi="Arial" w:cs="Arial"/>
          <w:sz w:val="24"/>
          <w:szCs w:val="24"/>
        </w:rPr>
        <w:t xml:space="preserve"> do </w:t>
      </w:r>
      <w:r w:rsidR="00607E48" w:rsidRPr="000638EB">
        <w:rPr>
          <w:rFonts w:ascii="Arial" w:eastAsia="Times New Roman" w:hAnsi="Arial" w:cs="Arial"/>
          <w:sz w:val="24"/>
          <w:szCs w:val="24"/>
        </w:rPr>
        <w:t>0</w:t>
      </w:r>
      <w:r w:rsidR="00CA5B20">
        <w:rPr>
          <w:rFonts w:ascii="Arial" w:eastAsia="Times New Roman" w:hAnsi="Arial" w:cs="Arial"/>
          <w:sz w:val="24"/>
          <w:szCs w:val="24"/>
        </w:rPr>
        <w:t>8</w:t>
      </w:r>
      <w:r w:rsidR="00607E48" w:rsidRPr="000638EB">
        <w:rPr>
          <w:rFonts w:ascii="Arial" w:eastAsia="Times New Roman" w:hAnsi="Arial" w:cs="Arial"/>
          <w:sz w:val="24"/>
          <w:szCs w:val="24"/>
        </w:rPr>
        <w:t>:00</w:t>
      </w:r>
      <w:r w:rsidRPr="000638EB">
        <w:rPr>
          <w:rFonts w:ascii="Arial" w:eastAsia="Times New Roman" w:hAnsi="Arial" w:cs="Arial"/>
          <w:sz w:val="24"/>
          <w:szCs w:val="24"/>
        </w:rPr>
        <w:t xml:space="preserve"> sati.</w:t>
      </w:r>
    </w:p>
    <w:p w14:paraId="6A597BD1" w14:textId="77777777" w:rsidR="001127D8" w:rsidRPr="000638EB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14:paraId="05EFDDB1" w14:textId="130866C4" w:rsidR="001127D8" w:rsidRPr="000638EB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638EB">
        <w:rPr>
          <w:rFonts w:ascii="Arial" w:eastAsia="Times New Roman" w:hAnsi="Arial" w:cs="Arial"/>
          <w:sz w:val="24"/>
          <w:szCs w:val="24"/>
        </w:rPr>
        <w:t xml:space="preserve">Otvaranje ponuda održaće se dana  </w:t>
      </w:r>
      <w:r w:rsidR="007A6C5F" w:rsidRPr="0024417A">
        <w:rPr>
          <w:rFonts w:ascii="Arial" w:eastAsia="Times New Roman" w:hAnsi="Arial" w:cs="Arial"/>
          <w:b/>
          <w:bCs/>
          <w:sz w:val="24"/>
          <w:szCs w:val="24"/>
        </w:rPr>
        <w:t>14.04</w:t>
      </w:r>
      <w:r w:rsidR="00CA5B20" w:rsidRPr="0024417A">
        <w:rPr>
          <w:rFonts w:ascii="Arial" w:eastAsia="Times New Roman" w:hAnsi="Arial" w:cs="Arial"/>
          <w:b/>
          <w:bCs/>
          <w:sz w:val="24"/>
          <w:szCs w:val="24"/>
        </w:rPr>
        <w:t>.2026</w:t>
      </w:r>
      <w:r w:rsidR="000638EB" w:rsidRPr="0024417A">
        <w:rPr>
          <w:rFonts w:ascii="Arial" w:eastAsia="Times New Roman" w:hAnsi="Arial" w:cs="Arial"/>
          <w:b/>
          <w:bCs/>
          <w:sz w:val="24"/>
          <w:szCs w:val="24"/>
        </w:rPr>
        <w:t>.</w:t>
      </w:r>
      <w:r w:rsidRPr="0024417A">
        <w:rPr>
          <w:rFonts w:ascii="Arial" w:eastAsia="Times New Roman" w:hAnsi="Arial" w:cs="Arial"/>
          <w:b/>
          <w:bCs/>
          <w:sz w:val="24"/>
          <w:szCs w:val="24"/>
        </w:rPr>
        <w:t xml:space="preserve"> godine u </w:t>
      </w:r>
      <w:r w:rsidR="00607E48" w:rsidRPr="0024417A">
        <w:rPr>
          <w:rFonts w:ascii="Arial" w:eastAsia="Times New Roman" w:hAnsi="Arial" w:cs="Arial"/>
          <w:b/>
          <w:bCs/>
          <w:sz w:val="24"/>
          <w:szCs w:val="24"/>
        </w:rPr>
        <w:t>0</w:t>
      </w:r>
      <w:r w:rsidR="00CA5B20" w:rsidRPr="0024417A">
        <w:rPr>
          <w:rFonts w:ascii="Arial" w:eastAsia="Times New Roman" w:hAnsi="Arial" w:cs="Arial"/>
          <w:b/>
          <w:bCs/>
          <w:sz w:val="24"/>
          <w:szCs w:val="24"/>
        </w:rPr>
        <w:t>8</w:t>
      </w:r>
      <w:r w:rsidR="00607E48" w:rsidRPr="0024417A">
        <w:rPr>
          <w:rFonts w:ascii="Arial" w:eastAsia="Times New Roman" w:hAnsi="Arial" w:cs="Arial"/>
          <w:b/>
          <w:bCs/>
          <w:sz w:val="24"/>
          <w:szCs w:val="24"/>
        </w:rPr>
        <w:t>:00</w:t>
      </w:r>
      <w:r w:rsidRPr="0024417A">
        <w:rPr>
          <w:rFonts w:ascii="Arial" w:eastAsia="Times New Roman" w:hAnsi="Arial" w:cs="Arial"/>
          <w:b/>
          <w:bCs/>
          <w:sz w:val="24"/>
          <w:szCs w:val="24"/>
        </w:rPr>
        <w:t xml:space="preserve"> sati</w:t>
      </w:r>
      <w:r w:rsidRPr="000638EB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5E187DD4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CA0267F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56F1D956" w14:textId="77777777"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2"/>
      <w:r w:rsidRPr="001127D8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1127D8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7"/>
      </w:r>
      <w:bookmarkEnd w:id="9"/>
    </w:p>
    <w:p w14:paraId="172B942F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DE07DAD" w14:textId="77777777" w:rsidR="001127D8" w:rsidRPr="001127D8" w:rsidRDefault="00A57084" w:rsidP="001127D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Nije primjenjivo.</w:t>
      </w:r>
    </w:p>
    <w:p w14:paraId="2842554D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3CF43C4" w14:textId="77777777"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3"/>
      <w:r w:rsidRPr="001127D8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0"/>
    </w:p>
    <w:p w14:paraId="1167730C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48B559B8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703FB0D2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66F6558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0A8FC0F5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7EA1E44" w14:textId="77777777"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4"/>
      <w:r w:rsidRPr="001127D8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1"/>
    </w:p>
    <w:p w14:paraId="7B97F76F" w14:textId="77777777"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FC4A46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5CBA171A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6A1518B5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1127D8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4661D6E8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27E657D" w14:textId="77777777"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5"/>
      <w:r w:rsidRPr="001127D8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2"/>
    </w:p>
    <w:p w14:paraId="360832C5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7390788B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086D698E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8772634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3E018CE1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C867478" w14:textId="77777777"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1127D8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8"/>
      </w:r>
    </w:p>
    <w:p w14:paraId="2D2F0C8A" w14:textId="77777777" w:rsidR="00442223" w:rsidRDefault="00442223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00E806" w14:textId="77777777" w:rsidR="00442223" w:rsidRPr="001127D8" w:rsidRDefault="00442223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D1D226" w14:textId="77777777" w:rsidR="00442223" w:rsidRPr="00291C7C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</w:pPr>
      <w:r w:rsidRPr="00291C7C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Podatke o Naručiocu i Izvršiocu;</w:t>
      </w:r>
    </w:p>
    <w:p w14:paraId="7E77B679" w14:textId="77777777"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Osnov ugovora;</w:t>
      </w:r>
    </w:p>
    <w:p w14:paraId="51A02DEA" w14:textId="77777777"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Predmet ugovora;</w:t>
      </w:r>
    </w:p>
    <w:p w14:paraId="090E4619" w14:textId="77777777"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Ugovorenu vrijednost sa pdv-om (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ugovorena vrijednost bez pdv-a, vrijednost pdv-a)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; </w:t>
      </w:r>
    </w:p>
    <w:p w14:paraId="03A3E9A1" w14:textId="77777777"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Raskid ugovora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</w:t>
      </w:r>
      <w:r w:rsidRPr="00442223">
        <w:rPr>
          <w:rFonts w:ascii="Arial" w:eastAsia="Times New Roman" w:hAnsi="Arial" w:cs="Arial"/>
          <w:color w:val="000000"/>
          <w:sz w:val="24"/>
          <w:szCs w:val="24"/>
        </w:rPr>
        <w:t xml:space="preserve">Ugovorne strane su saglasne da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će do raskida Ugovora doći ako Izvršilac ne bude izvršavao svoje obaveze  u  rokovima  i  na  način  predviđen  Ugovorom, kao i u slučajevima predviđenim članom 150 ZJN);</w:t>
      </w:r>
    </w:p>
    <w:p w14:paraId="42466FF9" w14:textId="77777777"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Antikorupcijska klauzula,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 smislu člana 38 stav 3 Zakona o javnim nabavkama (“Sl.list CG” br. 74/19,003/23 i 011/23);</w:t>
      </w:r>
    </w:p>
    <w:p w14:paraId="23427CEC" w14:textId="77777777"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Primjenu</w:t>
      </w:r>
      <w:r w:rsidRPr="00291C7C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propisa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sve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š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to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nije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>đ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eno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odredbama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ZJN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shodno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primjenjuju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obligacionim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odnosima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drugih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pozitivnih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propisa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>);</w:t>
      </w:r>
    </w:p>
    <w:p w14:paraId="48BF3EED" w14:textId="58D32EAD"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Sudsku</w:t>
      </w:r>
      <w:r w:rsidRPr="00291C7C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nadle</w:t>
      </w:r>
      <w:r w:rsidRPr="00291C7C">
        <w:rPr>
          <w:rFonts w:ascii="Arial" w:eastAsia="Times New Roman" w:hAnsi="Arial" w:cs="Arial"/>
          <w:b/>
          <w:color w:val="000000"/>
          <w:sz w:val="24"/>
          <w:szCs w:val="24"/>
        </w:rPr>
        <w:t>ž</w:t>
      </w:r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nost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saglasnost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da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eventualne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sporove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povodom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rje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>š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avaju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sporazumom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protivnom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ugovara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nadle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>ž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nost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stvarno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nadle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>ž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nog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suda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C7D81" w:rsidRPr="00291C7C">
        <w:rPr>
          <w:rFonts w:ascii="Arial" w:eastAsia="Times New Roman" w:hAnsi="Arial" w:cs="Arial"/>
          <w:color w:val="000000"/>
          <w:sz w:val="24"/>
          <w:szCs w:val="24"/>
        </w:rPr>
        <w:t>).</w:t>
      </w:r>
    </w:p>
    <w:p w14:paraId="6BDDF817" w14:textId="77777777" w:rsidR="00442223" w:rsidRPr="00442223" w:rsidRDefault="00442223" w:rsidP="0044222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D837D12" w14:textId="77777777" w:rsidR="00442223" w:rsidRPr="00442223" w:rsidRDefault="00442223" w:rsidP="0044222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CS"/>
        </w:rPr>
      </w:pPr>
      <w:r w:rsidRPr="0044222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CS"/>
        </w:rPr>
        <w:t>Raskid Ugovora:</w:t>
      </w:r>
    </w:p>
    <w:p w14:paraId="7861F8F9" w14:textId="77777777" w:rsidR="00442223" w:rsidRPr="00442223" w:rsidRDefault="00442223" w:rsidP="0044222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</w:pPr>
      <w:r w:rsidRPr="00442223"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  <w:t xml:space="preserve">Ukoliko jedna od ugovorenih strana ne izvršava svoje ugovorene obaveze iz ovog Ugovora, druga ugovorna strana će raskinuti ovaj Ugovor, uz prethodno pismeno upozorenje druge strane, a sve posljedice eventualnog raskida ovog Ugovora, snosiće ugovorna strana koja nije izvršila svoje obaveze. </w:t>
      </w:r>
    </w:p>
    <w:p w14:paraId="619955B3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5279ADEF" w14:textId="77777777"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6"/>
      <w:r w:rsidRPr="001127D8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3"/>
    </w:p>
    <w:p w14:paraId="211297F9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15CDF61" w14:textId="77777777"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42F287B8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D4D84DE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51EF2F7C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FFD852E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1BEB2D73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3B524C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6D0E5F6" w14:textId="77777777"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712B243" w14:textId="77777777"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34D680A" w14:textId="77777777"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B9D2E37" w14:textId="77777777"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029AA5" w14:textId="77777777"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6F37B4B" w14:textId="77777777"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5CDAD6F" w14:textId="77777777"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E835635" w14:textId="77777777"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8F3C1F" w14:textId="77777777" w:rsidR="00361C8E" w:rsidRPr="001127D8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5023753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1111842" w14:textId="77777777"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4" w:name="_Toc416180136"/>
      <w:bookmarkStart w:id="15" w:name="_Toc508349235"/>
      <w:bookmarkStart w:id="16" w:name="_Toc62730567"/>
      <w:r w:rsidRPr="001127D8">
        <w:rPr>
          <w:rFonts w:ascii="Arial" w:eastAsia="Times New Roman" w:hAnsi="Arial" w:cs="Times New Roman"/>
          <w:b/>
          <w:sz w:val="24"/>
          <w:szCs w:val="32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47DC8327" w14:textId="77777777" w:rsidR="001127D8" w:rsidRPr="001127D8" w:rsidRDefault="001127D8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71A04D93" w14:textId="77777777" w:rsidR="001127D8" w:rsidRPr="001127D8" w:rsidRDefault="001127D8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2DCCFB83" w14:textId="77777777" w:rsidR="001127D8" w:rsidRPr="001127D8" w:rsidRDefault="00361C8E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i upravljanja lukama </w:t>
      </w:r>
    </w:p>
    <w:p w14:paraId="2BD994DA" w14:textId="7E119A0B" w:rsidR="00327A6C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Broj</w:t>
      </w:r>
      <w:r w:rsidR="000474BA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0474BA" w:rsidRPr="000474BA">
        <w:t xml:space="preserve"> </w:t>
      </w:r>
      <w:r w:rsidR="0024417A">
        <w:t>06-012/26-671/2</w:t>
      </w:r>
    </w:p>
    <w:p w14:paraId="553034E1" w14:textId="3F39FB8C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="00967232">
        <w:rPr>
          <w:rFonts w:ascii="Arial" w:eastAsia="Times New Roman" w:hAnsi="Arial" w:cs="Arial"/>
          <w:color w:val="000000"/>
          <w:sz w:val="24"/>
          <w:szCs w:val="24"/>
        </w:rPr>
        <w:t>Bar,</w:t>
      </w:r>
      <w:r w:rsidR="000474B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4417A">
        <w:rPr>
          <w:rFonts w:ascii="Arial" w:eastAsia="Times New Roman" w:hAnsi="Arial" w:cs="Arial"/>
          <w:color w:val="000000"/>
          <w:sz w:val="24"/>
          <w:szCs w:val="24"/>
        </w:rPr>
        <w:t>27.03.2026. godine</w:t>
      </w:r>
    </w:p>
    <w:p w14:paraId="356972BB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963455B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0686A3B" w14:textId="77777777" w:rsidR="001127D8" w:rsidRPr="001127D8" w:rsidRDefault="001127D8" w:rsidP="001127D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 74/19 i 3/23), </w:t>
      </w:r>
    </w:p>
    <w:p w14:paraId="20C03FCA" w14:textId="77777777"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A5BE082" w14:textId="77777777"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C09094" w14:textId="77777777"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3773DD4" w14:textId="77777777"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08BD379" w14:textId="77777777" w:rsidR="001127D8" w:rsidRPr="001127D8" w:rsidRDefault="001127D8" w:rsidP="001127D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1127D8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14:paraId="2F3C9130" w14:textId="77777777"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19ABC2C" w14:textId="2A7A4F8B" w:rsidR="001127D8" w:rsidRPr="00291C7C" w:rsidRDefault="001127D8" w:rsidP="00322DC7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22DC7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redni broj </w:t>
      </w:r>
      <w:r w:rsidR="00CA5B20" w:rsidRPr="00322DC7">
        <w:rPr>
          <w:rFonts w:ascii="Arial" w:eastAsia="Times New Roman" w:hAnsi="Arial" w:cs="Arial"/>
          <w:color w:val="000000"/>
          <w:sz w:val="24"/>
          <w:szCs w:val="24"/>
        </w:rPr>
        <w:t xml:space="preserve">29 </w:t>
      </w:r>
      <w:r w:rsidR="00361C8E" w:rsidRPr="00322DC7">
        <w:rPr>
          <w:rFonts w:ascii="Arial" w:eastAsia="Times New Roman" w:hAnsi="Arial" w:cs="Arial"/>
          <w:color w:val="000000"/>
          <w:sz w:val="24"/>
          <w:szCs w:val="24"/>
        </w:rPr>
        <w:t xml:space="preserve">usluge </w:t>
      </w:r>
      <w:r w:rsidRPr="00322DC7">
        <w:rPr>
          <w:rFonts w:ascii="Arial" w:eastAsia="Times New Roman" w:hAnsi="Arial" w:cs="Arial"/>
          <w:color w:val="000000"/>
          <w:sz w:val="24"/>
          <w:szCs w:val="24"/>
        </w:rPr>
        <w:t xml:space="preserve"> iz Plana javne nabavke broj </w:t>
      </w:r>
      <w:r w:rsidR="00AC2090" w:rsidRPr="00322DC7">
        <w:rPr>
          <w:rFonts w:ascii="Arial" w:eastAsia="Times New Roman" w:hAnsi="Arial" w:cs="Arial"/>
          <w:color w:val="000000"/>
          <w:sz w:val="24"/>
          <w:szCs w:val="24"/>
        </w:rPr>
        <w:t>: 06-012/</w:t>
      </w:r>
      <w:r w:rsidR="00CA5B20" w:rsidRPr="00322DC7">
        <w:rPr>
          <w:rFonts w:ascii="Arial" w:eastAsia="Times New Roman" w:hAnsi="Arial" w:cs="Arial"/>
          <w:color w:val="000000"/>
          <w:sz w:val="24"/>
          <w:szCs w:val="24"/>
        </w:rPr>
        <w:t>26-124/2</w:t>
      </w:r>
      <w:r w:rsidR="00AC2090" w:rsidRPr="00322DC7">
        <w:rPr>
          <w:rFonts w:ascii="Arial" w:eastAsia="Times New Roman" w:hAnsi="Arial" w:cs="Arial"/>
          <w:color w:val="000000"/>
          <w:sz w:val="24"/>
          <w:szCs w:val="24"/>
        </w:rPr>
        <w:t xml:space="preserve">/2 od </w:t>
      </w:r>
      <w:r w:rsidR="00CA5B20" w:rsidRPr="00322DC7">
        <w:rPr>
          <w:rFonts w:ascii="Arial" w:eastAsia="Times New Roman" w:hAnsi="Arial" w:cs="Arial"/>
          <w:color w:val="000000"/>
          <w:sz w:val="24"/>
          <w:szCs w:val="24"/>
        </w:rPr>
        <w:t>23.01.2026</w:t>
      </w:r>
      <w:r w:rsidR="00AC2090" w:rsidRPr="00322DC7">
        <w:rPr>
          <w:rFonts w:ascii="Arial" w:eastAsia="Times New Roman" w:hAnsi="Arial" w:cs="Arial"/>
          <w:color w:val="000000"/>
          <w:sz w:val="24"/>
          <w:szCs w:val="24"/>
        </w:rPr>
        <w:t>. godine, pregled plana #2</w:t>
      </w:r>
      <w:r w:rsidR="00CA5B20" w:rsidRPr="00322DC7">
        <w:rPr>
          <w:rFonts w:ascii="Arial" w:eastAsia="Times New Roman" w:hAnsi="Arial" w:cs="Arial"/>
          <w:color w:val="000000"/>
          <w:sz w:val="24"/>
          <w:szCs w:val="24"/>
        </w:rPr>
        <w:t>4763</w:t>
      </w:r>
      <w:r w:rsidR="00AC2090" w:rsidRPr="00322DC7">
        <w:rPr>
          <w:rFonts w:ascii="Arial" w:eastAsia="Times New Roman" w:hAnsi="Arial" w:cs="Arial"/>
          <w:color w:val="000000"/>
          <w:sz w:val="24"/>
          <w:szCs w:val="24"/>
        </w:rPr>
        <w:t>, sa pozicije 4153</w:t>
      </w:r>
      <w:r w:rsidR="00923D5B" w:rsidRPr="00322DC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22DC7">
        <w:rPr>
          <w:rFonts w:ascii="Arial" w:eastAsia="Times New Roman" w:hAnsi="Arial" w:cs="Arial"/>
          <w:color w:val="000000"/>
          <w:sz w:val="24"/>
          <w:szCs w:val="24"/>
        </w:rPr>
        <w:t xml:space="preserve"> za nabavku </w:t>
      </w:r>
      <w:r w:rsidR="00361C8E" w:rsidRPr="00322DC7">
        <w:rPr>
          <w:rFonts w:ascii="Arial" w:eastAsia="Times New Roman" w:hAnsi="Arial" w:cs="Arial"/>
          <w:color w:val="000000"/>
          <w:sz w:val="24"/>
          <w:szCs w:val="24"/>
        </w:rPr>
        <w:t>Godisnji servis spasilačkih čamaca po partijama</w:t>
      </w:r>
      <w:r w:rsidR="00CB2A52" w:rsidRPr="00322DC7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CD7494" w:rsidRPr="00322DC7">
        <w:rPr>
          <w:rFonts w:ascii="Arial" w:eastAsia="Times New Roman" w:hAnsi="Arial" w:cs="Arial"/>
          <w:i/>
          <w:color w:val="000000"/>
          <w:sz w:val="24"/>
          <w:szCs w:val="24"/>
        </w:rPr>
        <w:t xml:space="preserve">partijama  </w:t>
      </w:r>
      <w:r w:rsidR="00322DC7" w:rsidRPr="00322DC7"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  <w:t>Partija</w:t>
      </w:r>
      <w:r w:rsidR="00322DC7" w:rsidRPr="00291C7C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1 -</w:t>
      </w:r>
      <w:r w:rsidR="00322DC7" w:rsidRPr="00322DC7">
        <w:rPr>
          <w:rFonts w:ascii="Arial" w:eastAsia="Calibri" w:hAnsi="Arial" w:cs="Arial"/>
          <w:color w:val="000000"/>
          <w:sz w:val="24"/>
          <w:szCs w:val="24"/>
          <w:lang w:val="en-GB"/>
        </w:rPr>
        <w:t>Servis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 xml:space="preserve"> č</w:t>
      </w:r>
      <w:r w:rsidR="00322DC7" w:rsidRPr="00322DC7">
        <w:rPr>
          <w:rFonts w:ascii="Arial" w:eastAsia="Calibri" w:hAnsi="Arial" w:cs="Arial"/>
          <w:color w:val="000000"/>
          <w:sz w:val="24"/>
          <w:szCs w:val="24"/>
          <w:lang w:val="en-GB"/>
        </w:rPr>
        <w:t>amca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322DC7" w:rsidRPr="00322DC7">
        <w:rPr>
          <w:rFonts w:ascii="Arial" w:eastAsia="Calibri" w:hAnsi="Arial" w:cs="Arial"/>
          <w:color w:val="000000"/>
          <w:sz w:val="24"/>
          <w:szCs w:val="24"/>
          <w:lang w:val="en-GB"/>
        </w:rPr>
        <w:t>SAR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>-1-;</w:t>
      </w:r>
      <w:r w:rsidR="00322DC7" w:rsidRPr="00322DC7"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  <w:t>Partija</w:t>
      </w:r>
      <w:r w:rsidR="00322DC7" w:rsidRPr="00291C7C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2-</w:t>
      </w:r>
      <w:r w:rsidR="00322DC7" w:rsidRPr="00322DC7">
        <w:rPr>
          <w:rFonts w:ascii="Arial" w:eastAsia="Calibri" w:hAnsi="Arial" w:cs="Arial"/>
          <w:color w:val="000000"/>
          <w:sz w:val="24"/>
          <w:szCs w:val="24"/>
          <w:lang w:val="en-GB"/>
        </w:rPr>
        <w:t>Servis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 xml:space="preserve"> č</w:t>
      </w:r>
      <w:r w:rsidR="00322DC7" w:rsidRPr="00322DC7">
        <w:rPr>
          <w:rFonts w:ascii="Arial" w:eastAsia="Calibri" w:hAnsi="Arial" w:cs="Arial"/>
          <w:color w:val="000000"/>
          <w:sz w:val="24"/>
          <w:szCs w:val="24"/>
          <w:lang w:val="en-GB"/>
        </w:rPr>
        <w:t>amaca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322DC7" w:rsidRPr="00322DC7">
        <w:rPr>
          <w:rFonts w:ascii="Arial" w:eastAsia="Calibri" w:hAnsi="Arial" w:cs="Arial"/>
          <w:color w:val="000000"/>
          <w:sz w:val="24"/>
          <w:szCs w:val="24"/>
          <w:lang w:val="en-GB"/>
        </w:rPr>
        <w:t>SAR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 xml:space="preserve">-3 </w:t>
      </w:r>
      <w:r w:rsidR="00322DC7" w:rsidRPr="00322DC7">
        <w:rPr>
          <w:rFonts w:ascii="Arial" w:eastAsia="Calibri" w:hAnsi="Arial" w:cs="Arial"/>
          <w:color w:val="000000"/>
          <w:sz w:val="24"/>
          <w:szCs w:val="24"/>
          <w:lang w:val="en-GB"/>
        </w:rPr>
        <w:t>i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322DC7" w:rsidRPr="00322DC7">
        <w:rPr>
          <w:rFonts w:ascii="Arial" w:eastAsia="Calibri" w:hAnsi="Arial" w:cs="Arial"/>
          <w:color w:val="000000"/>
          <w:sz w:val="24"/>
          <w:szCs w:val="24"/>
          <w:lang w:val="en-GB"/>
        </w:rPr>
        <w:t>EKO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 xml:space="preserve"> -1 </w:t>
      </w:r>
      <w:r w:rsidR="007A6C5F">
        <w:rPr>
          <w:rFonts w:ascii="Arial" w:eastAsia="Calibri" w:hAnsi="Arial" w:cs="Arial"/>
          <w:color w:val="000000"/>
          <w:sz w:val="24"/>
          <w:szCs w:val="24"/>
        </w:rPr>
        <w:t xml:space="preserve"> i </w:t>
      </w:r>
      <w:r w:rsidR="00322DC7" w:rsidRPr="00322DC7">
        <w:rPr>
          <w:sz w:val="24"/>
          <w:szCs w:val="24"/>
        </w:rPr>
        <w:t xml:space="preserve"> </w:t>
      </w:r>
      <w:r w:rsidR="00322DC7" w:rsidRPr="00322DC7">
        <w:rPr>
          <w:rFonts w:ascii="Arial" w:eastAsia="Calibri" w:hAnsi="Arial" w:cs="Arial"/>
          <w:b/>
          <w:bCs/>
          <w:color w:val="000000"/>
          <w:sz w:val="24"/>
          <w:szCs w:val="24"/>
          <w:lang w:val="en-GB"/>
        </w:rPr>
        <w:t>Partija</w:t>
      </w:r>
      <w:r w:rsidR="00322DC7" w:rsidRPr="00291C7C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3-</w:t>
      </w:r>
      <w:r w:rsidR="00322DC7" w:rsidRPr="00322DC7">
        <w:rPr>
          <w:rFonts w:ascii="Arial" w:eastAsia="Calibri" w:hAnsi="Arial" w:cs="Arial"/>
          <w:color w:val="000000"/>
          <w:sz w:val="24"/>
          <w:szCs w:val="24"/>
          <w:lang w:val="en-GB"/>
        </w:rPr>
        <w:t>Servis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 xml:space="preserve"> č</w:t>
      </w:r>
      <w:r w:rsidR="00322DC7" w:rsidRPr="00322DC7">
        <w:rPr>
          <w:rFonts w:ascii="Arial" w:eastAsia="Calibri" w:hAnsi="Arial" w:cs="Arial"/>
          <w:color w:val="000000"/>
          <w:sz w:val="24"/>
          <w:szCs w:val="24"/>
          <w:lang w:val="en-GB"/>
        </w:rPr>
        <w:t>amaca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322DC7" w:rsidRPr="00322DC7">
        <w:rPr>
          <w:rFonts w:ascii="Arial" w:eastAsia="Calibri" w:hAnsi="Arial" w:cs="Arial"/>
          <w:color w:val="000000"/>
          <w:sz w:val="24"/>
          <w:szCs w:val="24"/>
          <w:lang w:val="en-GB"/>
        </w:rPr>
        <w:t>Sar</w:t>
      </w:r>
      <w:r w:rsidR="003A0929" w:rsidRPr="003A092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 xml:space="preserve">3  , </w:t>
      </w:r>
      <w:r w:rsidR="00322DC7" w:rsidRPr="00322DC7">
        <w:rPr>
          <w:rFonts w:ascii="Arial" w:eastAsia="Calibri" w:hAnsi="Arial" w:cs="Arial"/>
          <w:color w:val="000000"/>
          <w:sz w:val="24"/>
          <w:szCs w:val="24"/>
          <w:lang w:val="en-GB"/>
        </w:rPr>
        <w:t>ukupne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322DC7" w:rsidRPr="00322DC7">
        <w:rPr>
          <w:rFonts w:ascii="Arial" w:eastAsia="Calibri" w:hAnsi="Arial" w:cs="Arial"/>
          <w:color w:val="000000"/>
          <w:sz w:val="24"/>
          <w:szCs w:val="24"/>
          <w:lang w:val="en-GB"/>
        </w:rPr>
        <w:t>procijenjene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322DC7" w:rsidRPr="00322DC7">
        <w:rPr>
          <w:sz w:val="24"/>
          <w:szCs w:val="24"/>
        </w:rPr>
        <w:t xml:space="preserve"> </w:t>
      </w:r>
      <w:r w:rsidR="00322DC7" w:rsidRPr="00322DC7">
        <w:rPr>
          <w:rFonts w:ascii="Arial" w:eastAsia="Calibri" w:hAnsi="Arial" w:cs="Arial"/>
          <w:color w:val="000000"/>
          <w:sz w:val="24"/>
          <w:szCs w:val="24"/>
          <w:lang w:val="en-GB"/>
        </w:rPr>
        <w:t>vrijednost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7A6C5F">
        <w:rPr>
          <w:rFonts w:ascii="Arial" w:eastAsia="Calibri" w:hAnsi="Arial" w:cs="Arial"/>
          <w:color w:val="000000"/>
          <w:sz w:val="24"/>
          <w:szCs w:val="24"/>
        </w:rPr>
        <w:t>35.950,41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 xml:space="preserve">€ </w:t>
      </w:r>
      <w:r w:rsidR="00322DC7" w:rsidRPr="00322DC7">
        <w:rPr>
          <w:rFonts w:ascii="Arial" w:eastAsia="Calibri" w:hAnsi="Arial" w:cs="Arial"/>
          <w:color w:val="000000"/>
          <w:sz w:val="24"/>
          <w:szCs w:val="24"/>
          <w:lang w:val="en-GB"/>
        </w:rPr>
        <w:t>bez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322DC7" w:rsidRPr="00322DC7">
        <w:rPr>
          <w:rFonts w:ascii="Arial" w:eastAsia="Calibri" w:hAnsi="Arial" w:cs="Arial"/>
          <w:color w:val="000000"/>
          <w:sz w:val="24"/>
          <w:szCs w:val="24"/>
          <w:lang w:val="en-GB"/>
        </w:rPr>
        <w:t>PDV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>-</w:t>
      </w:r>
      <w:r w:rsidR="00322DC7" w:rsidRPr="00322DC7">
        <w:rPr>
          <w:rFonts w:ascii="Arial" w:eastAsia="Calibri" w:hAnsi="Arial" w:cs="Arial"/>
          <w:color w:val="000000"/>
          <w:sz w:val="24"/>
          <w:szCs w:val="24"/>
          <w:lang w:val="en-GB"/>
        </w:rPr>
        <w:t>a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r w:rsidR="00322DC7" w:rsidRPr="00322DC7">
        <w:rPr>
          <w:rFonts w:ascii="Arial" w:eastAsia="Calibri" w:hAnsi="Arial" w:cs="Arial"/>
          <w:color w:val="000000"/>
          <w:sz w:val="24"/>
          <w:szCs w:val="24"/>
          <w:lang w:val="en-GB"/>
        </w:rPr>
        <w:t>PDV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322DC7" w:rsidRPr="00322DC7">
        <w:rPr>
          <w:rFonts w:ascii="Arial" w:eastAsia="Calibri" w:hAnsi="Arial" w:cs="Arial"/>
          <w:color w:val="000000"/>
          <w:sz w:val="24"/>
          <w:szCs w:val="24"/>
          <w:lang w:val="en-GB"/>
        </w:rPr>
        <w:t>iznosi</w:t>
      </w:r>
      <w:r w:rsidR="00322DC7" w:rsidRPr="00291C7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7A6C5F" w:rsidRPr="007A6C5F">
        <w:rPr>
          <w:rFonts w:ascii="Arial" w:eastAsia="Calibri" w:hAnsi="Arial" w:cs="Arial"/>
          <w:color w:val="000000"/>
          <w:sz w:val="24"/>
          <w:szCs w:val="24"/>
        </w:rPr>
        <w:t>7.549,30€- ukupno sa PDV-om 43.499,71€</w:t>
      </w:r>
      <w:r w:rsidR="004368E4" w:rsidRPr="00322DC7">
        <w:rPr>
          <w:rFonts w:ascii="Arial" w:eastAsia="Times New Roman" w:hAnsi="Arial" w:cs="Arial"/>
          <w:i/>
          <w:color w:val="000000"/>
          <w:sz w:val="24"/>
          <w:szCs w:val="24"/>
        </w:rPr>
        <w:t>,</w:t>
      </w:r>
      <w:r w:rsidRPr="00322DC7">
        <w:rPr>
          <w:rFonts w:ascii="Arial" w:eastAsia="Times New Roman" w:hAnsi="Arial" w:cs="Arial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6831C6BD" w14:textId="77777777"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8A229EF" w14:textId="77777777"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02F9787" w14:textId="77777777" w:rsidR="001127D8" w:rsidRDefault="001127D8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Ovlašćeno lice naručioca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 xml:space="preserve">v.d.direktor </w:t>
      </w:r>
      <w:r w:rsidR="00327A6C">
        <w:rPr>
          <w:rFonts w:ascii="Arial" w:eastAsia="Times New Roman" w:hAnsi="Arial" w:cs="Arial"/>
          <w:color w:val="000000"/>
          <w:sz w:val="24"/>
          <w:szCs w:val="24"/>
        </w:rPr>
        <w:t>Nebojša Kaljević</w:t>
      </w:r>
    </w:p>
    <w:p w14:paraId="1CD510DA" w14:textId="77777777" w:rsidR="00361C8E" w:rsidRPr="001127D8" w:rsidRDefault="00361C8E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14:paraId="34F449DF" w14:textId="77777777" w:rsidR="001127D8" w:rsidRPr="001127D8" w:rsidRDefault="001127D8" w:rsidP="001127D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s.r.</w:t>
      </w:r>
    </w:p>
    <w:p w14:paraId="1AC2BF37" w14:textId="77777777" w:rsidR="001127D8" w:rsidRPr="001127D8" w:rsidRDefault="001127D8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Službenik za javne nabavke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Vesna Bakić</w:t>
      </w:r>
    </w:p>
    <w:p w14:paraId="3C2E543B" w14:textId="77777777" w:rsidR="001127D8" w:rsidRDefault="001127D8" w:rsidP="001127D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s.r.</w:t>
      </w:r>
    </w:p>
    <w:p w14:paraId="58623E90" w14:textId="77777777" w:rsidR="00361C8E" w:rsidRPr="001127D8" w:rsidRDefault="00361C8E" w:rsidP="001127D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4C070011" w14:textId="77777777" w:rsidR="001127D8" w:rsidRPr="001127D8" w:rsidRDefault="001127D8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Lice koje je učestvovalo u planiranju javne nabavke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 xml:space="preserve">Žarko Lukšić </w:t>
      </w:r>
    </w:p>
    <w:p w14:paraId="439A5947" w14:textId="77777777" w:rsid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135FCF1D" w14:textId="77777777" w:rsidR="00361C8E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5D99489A" w14:textId="77777777" w:rsidR="00361C8E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5C831735" w14:textId="77777777" w:rsidR="00361C8E" w:rsidRPr="001127D8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2C1E2F3C" w14:textId="77777777" w:rsidR="001127D8" w:rsidRPr="001127D8" w:rsidRDefault="001127D8" w:rsidP="001127D8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Član komisije </w:t>
      </w:r>
      <w:r w:rsidRPr="001127D8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361C8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Žarko Lukšić</w:t>
      </w:r>
    </w:p>
    <w:p w14:paraId="1D06E89E" w14:textId="77777777" w:rsid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r w:rsidR="00361C8E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14:paraId="2D16A461" w14:textId="77777777" w:rsidR="00361C8E" w:rsidRPr="001127D8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58ACF2CE" w14:textId="77777777" w:rsidR="001127D8" w:rsidRPr="001127D8" w:rsidRDefault="001127D8" w:rsidP="001127D8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1127D8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361C8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Vesna Bakić</w:t>
      </w:r>
    </w:p>
    <w:p w14:paraId="7DEBB34E" w14:textId="77777777" w:rsid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564ABBCF" w14:textId="77777777" w:rsidR="00361C8E" w:rsidRPr="001127D8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0C13D370" w14:textId="5C42775F" w:rsidR="001127D8" w:rsidRPr="00D35738" w:rsidRDefault="001127D8" w:rsidP="001127D8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1127D8">
        <w:rPr>
          <w:rFonts w:ascii="Arial" w:eastAsia="Times New Roman" w:hAnsi="Arial" w:cs="Arial"/>
          <w:sz w:val="24"/>
          <w:szCs w:val="24"/>
        </w:rPr>
        <w:t xml:space="preserve">za sprovođenje postupka javne </w:t>
      </w:r>
      <w:r w:rsidRPr="00D35738">
        <w:rPr>
          <w:rFonts w:ascii="Arial" w:eastAsia="Times New Roman" w:hAnsi="Arial" w:cs="Arial"/>
          <w:sz w:val="24"/>
          <w:szCs w:val="24"/>
        </w:rPr>
        <w:t>nabavk</w:t>
      </w:r>
      <w:r w:rsidRPr="00D35738">
        <w:rPr>
          <w:rFonts w:ascii="Arial" w:eastAsia="Times New Roman" w:hAnsi="Arial" w:cs="Arial"/>
          <w:iCs/>
          <w:sz w:val="24"/>
          <w:szCs w:val="24"/>
        </w:rPr>
        <w:t>e</w:t>
      </w:r>
      <w:r w:rsidR="004368E4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="00361C8E" w:rsidRPr="00D35738">
        <w:rPr>
          <w:rFonts w:ascii="Arial" w:eastAsia="Times New Roman" w:hAnsi="Arial" w:cs="Arial"/>
          <w:sz w:val="24"/>
          <w:szCs w:val="24"/>
        </w:rPr>
        <w:t>Danijela Ratković</w:t>
      </w:r>
    </w:p>
    <w:p w14:paraId="6FA31DFE" w14:textId="77777777" w:rsidR="001127D8" w:rsidRP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5FC27CDA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33CA078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7E4FD4E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6D6476A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57EA28C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62EA436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65E6CCE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F80F5B9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15FA0B5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CA52C2C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79C8DE4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BFC520B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9E4779E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CCDB98B" w14:textId="77777777"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B53FED6" w14:textId="77777777"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7" w:name="_Toc62730568"/>
      <w:r w:rsidRPr="001127D8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7"/>
    </w:p>
    <w:p w14:paraId="50641C9A" w14:textId="77777777" w:rsidR="001127D8" w:rsidRPr="001127D8" w:rsidRDefault="001127D8" w:rsidP="001127D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2BAA1703" w14:textId="77777777" w:rsidR="001127D8" w:rsidRPr="00291C7C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3741AA7A" w14:textId="77777777" w:rsidR="001127D8" w:rsidRPr="00291C7C" w:rsidRDefault="001127D8" w:rsidP="001127D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  1)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20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>š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30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6D35E2BC" w14:textId="77777777" w:rsidR="001127D8" w:rsidRPr="00291C7C" w:rsidRDefault="001127D8" w:rsidP="001127D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  2)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>š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15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47482D06" w14:textId="77777777" w:rsidR="001127D8" w:rsidRPr="00291C7C" w:rsidRDefault="001127D8" w:rsidP="001127D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  3)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>š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>š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kra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>ć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15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slu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>č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aju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>š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kra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>ć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24 č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asa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se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isti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>č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e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tog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1C7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36F41A38" w14:textId="77777777" w:rsidR="001127D8" w:rsidRPr="001127D8" w:rsidRDefault="001127D8" w:rsidP="001127D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D9EA46B" w14:textId="77777777"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5A16810D" w14:textId="77777777"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C61A3F2" w14:textId="77777777"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8DB34AF" w14:textId="77777777"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C80F923" w14:textId="77777777"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0AE28C35" w14:textId="77777777"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0299496" w14:textId="77777777"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1127D8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1127D8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46361556" w14:textId="77777777"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3DD4BBA" w14:textId="77777777"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BAEDCFB" w14:textId="77777777" w:rsidR="008E57CD" w:rsidRDefault="008E57CD"/>
    <w:sectPr w:rsidR="008E57CD" w:rsidSect="00905663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9BC77" w14:textId="77777777" w:rsidR="00FB4B08" w:rsidRDefault="00FB4B08" w:rsidP="001127D8">
      <w:pPr>
        <w:spacing w:after="0" w:line="240" w:lineRule="auto"/>
      </w:pPr>
      <w:r>
        <w:separator/>
      </w:r>
    </w:p>
  </w:endnote>
  <w:endnote w:type="continuationSeparator" w:id="0">
    <w:p w14:paraId="7E53C7E6" w14:textId="77777777" w:rsidR="00FB4B08" w:rsidRDefault="00FB4B08" w:rsidP="00112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91F34" w14:textId="77777777" w:rsidR="00FB4B08" w:rsidRDefault="00FB4B08" w:rsidP="001127D8">
      <w:pPr>
        <w:spacing w:after="0" w:line="240" w:lineRule="auto"/>
      </w:pPr>
      <w:r>
        <w:separator/>
      </w:r>
    </w:p>
  </w:footnote>
  <w:footnote w:type="continuationSeparator" w:id="0">
    <w:p w14:paraId="501FD423" w14:textId="77777777" w:rsidR="00FB4B08" w:rsidRDefault="00FB4B08" w:rsidP="001127D8">
      <w:pPr>
        <w:spacing w:after="0" w:line="240" w:lineRule="auto"/>
      </w:pPr>
      <w:r>
        <w:continuationSeparator/>
      </w:r>
    </w:p>
  </w:footnote>
  <w:footnote w:id="1">
    <w:p w14:paraId="4F471934" w14:textId="77777777"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59EC305" w14:textId="77777777"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66AC7C91" w14:textId="77777777"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291C7C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233BA4B" w14:textId="77777777"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</w:t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tenderske</w:t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dokumentacije</w:t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57E8D24" w14:textId="77777777" w:rsidR="001127D8" w:rsidRPr="00367536" w:rsidRDefault="001127D8" w:rsidP="001127D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291C7C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291C7C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291C7C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291C7C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291C7C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32F952E8" w14:textId="77777777" w:rsidR="001127D8" w:rsidRPr="007F2BA0" w:rsidRDefault="001127D8" w:rsidP="001127D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291C7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14:paraId="21EE5AEF" w14:textId="77777777"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291C7C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291C7C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291C7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8">
    <w:p w14:paraId="502355B2" w14:textId="77777777" w:rsidR="001127D8" w:rsidRPr="002E211C" w:rsidRDefault="001127D8" w:rsidP="001127D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A7D57CA"/>
    <w:multiLevelType w:val="hybridMultilevel"/>
    <w:tmpl w:val="5276F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209202">
    <w:abstractNumId w:val="3"/>
  </w:num>
  <w:num w:numId="2" w16cid:durableId="2049604541">
    <w:abstractNumId w:val="1"/>
  </w:num>
  <w:num w:numId="3" w16cid:durableId="379715779">
    <w:abstractNumId w:val="0"/>
  </w:num>
  <w:num w:numId="4" w16cid:durableId="1025247901">
    <w:abstractNumId w:val="9"/>
  </w:num>
  <w:num w:numId="5" w16cid:durableId="598104243">
    <w:abstractNumId w:val="11"/>
  </w:num>
  <w:num w:numId="6" w16cid:durableId="1940212972">
    <w:abstractNumId w:val="10"/>
  </w:num>
  <w:num w:numId="7" w16cid:durableId="141504649">
    <w:abstractNumId w:val="6"/>
  </w:num>
  <w:num w:numId="8" w16cid:durableId="550121079">
    <w:abstractNumId w:val="8"/>
  </w:num>
  <w:num w:numId="9" w16cid:durableId="193614264">
    <w:abstractNumId w:val="4"/>
  </w:num>
  <w:num w:numId="10" w16cid:durableId="1631086779">
    <w:abstractNumId w:val="5"/>
  </w:num>
  <w:num w:numId="11" w16cid:durableId="819074203">
    <w:abstractNumId w:val="7"/>
  </w:num>
  <w:num w:numId="12" w16cid:durableId="1325165207">
    <w:abstractNumId w:val="12"/>
  </w:num>
  <w:num w:numId="13" w16cid:durableId="905066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7D8"/>
    <w:rsid w:val="00010CFA"/>
    <w:rsid w:val="00013200"/>
    <w:rsid w:val="00015C50"/>
    <w:rsid w:val="000474BA"/>
    <w:rsid w:val="00055E2E"/>
    <w:rsid w:val="000638EB"/>
    <w:rsid w:val="00075446"/>
    <w:rsid w:val="000D5E17"/>
    <w:rsid w:val="00100EB8"/>
    <w:rsid w:val="001127D8"/>
    <w:rsid w:val="0013259C"/>
    <w:rsid w:val="00180D5E"/>
    <w:rsid w:val="001A339D"/>
    <w:rsid w:val="001D612D"/>
    <w:rsid w:val="0024417A"/>
    <w:rsid w:val="0024784B"/>
    <w:rsid w:val="00265860"/>
    <w:rsid w:val="00291C7C"/>
    <w:rsid w:val="002B0835"/>
    <w:rsid w:val="002B1970"/>
    <w:rsid w:val="002D2A08"/>
    <w:rsid w:val="002E72C6"/>
    <w:rsid w:val="00317C0A"/>
    <w:rsid w:val="00322DC7"/>
    <w:rsid w:val="00325292"/>
    <w:rsid w:val="00327A6C"/>
    <w:rsid w:val="00361C8E"/>
    <w:rsid w:val="003A0929"/>
    <w:rsid w:val="003A1F83"/>
    <w:rsid w:val="003F6BE9"/>
    <w:rsid w:val="003F728A"/>
    <w:rsid w:val="004100E4"/>
    <w:rsid w:val="004308C3"/>
    <w:rsid w:val="004368E4"/>
    <w:rsid w:val="00442223"/>
    <w:rsid w:val="0047227F"/>
    <w:rsid w:val="004A5725"/>
    <w:rsid w:val="00517C9F"/>
    <w:rsid w:val="005241C5"/>
    <w:rsid w:val="005E2A3A"/>
    <w:rsid w:val="00607E48"/>
    <w:rsid w:val="00626B09"/>
    <w:rsid w:val="00644EF0"/>
    <w:rsid w:val="0065749E"/>
    <w:rsid w:val="0066611B"/>
    <w:rsid w:val="006A5BCB"/>
    <w:rsid w:val="006F643A"/>
    <w:rsid w:val="00723C00"/>
    <w:rsid w:val="007863A2"/>
    <w:rsid w:val="007961CC"/>
    <w:rsid w:val="007A6C5F"/>
    <w:rsid w:val="007E003F"/>
    <w:rsid w:val="00845C73"/>
    <w:rsid w:val="008C7D81"/>
    <w:rsid w:val="008D55DA"/>
    <w:rsid w:val="008E57CD"/>
    <w:rsid w:val="00905663"/>
    <w:rsid w:val="00923D5B"/>
    <w:rsid w:val="00924BF4"/>
    <w:rsid w:val="00967232"/>
    <w:rsid w:val="009B2D68"/>
    <w:rsid w:val="009C4170"/>
    <w:rsid w:val="00A0140F"/>
    <w:rsid w:val="00A15CE8"/>
    <w:rsid w:val="00A416EF"/>
    <w:rsid w:val="00A57084"/>
    <w:rsid w:val="00AC1AB9"/>
    <w:rsid w:val="00AC2090"/>
    <w:rsid w:val="00B31FF4"/>
    <w:rsid w:val="00B9203A"/>
    <w:rsid w:val="00C269BC"/>
    <w:rsid w:val="00C2793B"/>
    <w:rsid w:val="00C553CE"/>
    <w:rsid w:val="00CA14B5"/>
    <w:rsid w:val="00CA5B20"/>
    <w:rsid w:val="00CB2A52"/>
    <w:rsid w:val="00CC1C14"/>
    <w:rsid w:val="00CD7494"/>
    <w:rsid w:val="00D245E3"/>
    <w:rsid w:val="00D35738"/>
    <w:rsid w:val="00D67A31"/>
    <w:rsid w:val="00D953DA"/>
    <w:rsid w:val="00DA40DC"/>
    <w:rsid w:val="00DD2CA9"/>
    <w:rsid w:val="00E344E8"/>
    <w:rsid w:val="00E75B4F"/>
    <w:rsid w:val="00F44A8C"/>
    <w:rsid w:val="00FB4B08"/>
    <w:rsid w:val="00FE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7B811"/>
  <w15:chartTrackingRefBased/>
  <w15:docId w15:val="{A4A59D20-7D47-4242-8290-0B997290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D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1127D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127D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11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7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9</Pages>
  <Words>1792</Words>
  <Characters>10216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Lenovo</cp:lastModifiedBy>
  <cp:revision>55</cp:revision>
  <cp:lastPrinted>2026-02-10T12:47:00Z</cp:lastPrinted>
  <dcterms:created xsi:type="dcterms:W3CDTF">2024-02-20T09:43:00Z</dcterms:created>
  <dcterms:modified xsi:type="dcterms:W3CDTF">2026-03-27T08:04:00Z</dcterms:modified>
</cp:coreProperties>
</file>