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5518" w14:textId="30034BDF" w:rsidR="0097152C" w:rsidRPr="00603F22" w:rsidRDefault="004438F7" w:rsidP="0097152C">
      <w:pPr>
        <w:keepNext/>
        <w:spacing w:after="0" w:line="240" w:lineRule="auto"/>
        <w:ind w:right="-164"/>
        <w:jc w:val="both"/>
        <w:outlineLvl w:val="0"/>
        <w:rPr>
          <w:rFonts w:ascii="Aptos" w:eastAsia="Calibri" w:hAnsi="Aptos" w:cs="Times New Roman"/>
          <w:b/>
          <w:bCs/>
          <w:lang w:eastAsia="en-GB"/>
        </w:rPr>
      </w:pPr>
      <w:r w:rsidRPr="00603F22">
        <w:rPr>
          <w:rFonts w:ascii="Aptos" w:eastAsia="Calibri" w:hAnsi="Aptos" w:cs="Times New Roman"/>
          <w:b/>
          <w:bCs/>
          <w:lang w:eastAsia="en-GB"/>
        </w:rPr>
        <w:t>DOO KOMUNALNO DANILOVGRAD</w:t>
      </w:r>
    </w:p>
    <w:p w14:paraId="51757413" w14:textId="7D72C52C" w:rsidR="0097152C" w:rsidRPr="00603F22" w:rsidRDefault="0097152C" w:rsidP="0097152C">
      <w:pPr>
        <w:keepNext/>
        <w:spacing w:after="0" w:line="240" w:lineRule="auto"/>
        <w:ind w:right="-164"/>
        <w:jc w:val="both"/>
        <w:outlineLvl w:val="0"/>
        <w:rPr>
          <w:rFonts w:ascii="Aptos" w:eastAsia="Calibri" w:hAnsi="Aptos" w:cs="Times New Roman"/>
          <w:b/>
          <w:lang w:eastAsia="en-GB"/>
        </w:rPr>
      </w:pPr>
      <w:r w:rsidRPr="00603F22">
        <w:rPr>
          <w:rFonts w:ascii="Aptos" w:eastAsia="Calibri" w:hAnsi="Aptos" w:cs="Times New Roman"/>
          <w:lang w:eastAsia="en-GB"/>
        </w:rPr>
        <w:t xml:space="preserve">Broj iz evidencije postupaka javnih nabavki: </w:t>
      </w:r>
      <w:r w:rsidR="0089046B" w:rsidRPr="0089046B">
        <w:rPr>
          <w:rFonts w:ascii="Aptos" w:eastAsia="Calibri" w:hAnsi="Aptos" w:cs="Times New Roman"/>
          <w:b/>
          <w:bCs/>
          <w:lang w:eastAsia="en-GB"/>
        </w:rPr>
        <w:t>03-738</w:t>
      </w:r>
    </w:p>
    <w:p w14:paraId="21F2EE7F" w14:textId="607860C4" w:rsidR="0097152C" w:rsidRPr="00603F22" w:rsidRDefault="0097152C" w:rsidP="0097152C">
      <w:pPr>
        <w:keepNext/>
        <w:spacing w:after="0" w:line="240" w:lineRule="auto"/>
        <w:ind w:right="-164"/>
        <w:jc w:val="both"/>
        <w:outlineLvl w:val="0"/>
        <w:rPr>
          <w:rFonts w:ascii="Aptos" w:eastAsia="Calibri" w:hAnsi="Aptos" w:cs="Times New Roman"/>
          <w:b/>
          <w:lang w:eastAsia="en-GB"/>
        </w:rPr>
      </w:pPr>
      <w:r w:rsidRPr="00603F22">
        <w:rPr>
          <w:rFonts w:ascii="Aptos" w:eastAsia="Calibri" w:hAnsi="Aptos" w:cs="Times New Roman"/>
          <w:lang w:eastAsia="en-GB"/>
        </w:rPr>
        <w:t xml:space="preserve">Redni broj iz Plana javnih nabavki: </w:t>
      </w:r>
      <w:r w:rsidR="004438F7" w:rsidRPr="00603F22">
        <w:rPr>
          <w:rFonts w:ascii="Aptos" w:eastAsia="Calibri" w:hAnsi="Aptos" w:cs="Times New Roman"/>
          <w:b/>
          <w:lang w:eastAsia="en-GB"/>
        </w:rPr>
        <w:t>5</w:t>
      </w:r>
    </w:p>
    <w:p w14:paraId="7FB43FB2" w14:textId="00EA781F" w:rsidR="0097152C" w:rsidRPr="00603F22" w:rsidRDefault="0097152C" w:rsidP="0097152C">
      <w:pPr>
        <w:keepNext/>
        <w:spacing w:after="0" w:line="240" w:lineRule="auto"/>
        <w:ind w:right="-164"/>
        <w:jc w:val="both"/>
        <w:outlineLvl w:val="0"/>
        <w:rPr>
          <w:rFonts w:ascii="Aptos" w:eastAsia="Calibri" w:hAnsi="Aptos" w:cs="Times New Roman"/>
          <w:b/>
          <w:lang w:eastAsia="en-GB"/>
        </w:rPr>
      </w:pPr>
      <w:r w:rsidRPr="00603F22">
        <w:rPr>
          <w:rFonts w:ascii="Aptos" w:eastAsia="Calibri" w:hAnsi="Aptos" w:cs="Times New Roman"/>
          <w:lang w:eastAsia="en-GB"/>
        </w:rPr>
        <w:t xml:space="preserve">Mjesto i datum: </w:t>
      </w:r>
      <w:r w:rsidR="004438F7" w:rsidRPr="00603F22">
        <w:rPr>
          <w:rFonts w:ascii="Aptos" w:eastAsia="Calibri" w:hAnsi="Aptos" w:cs="Times New Roman"/>
          <w:b/>
          <w:lang w:eastAsia="en-GB"/>
        </w:rPr>
        <w:t>Danilovgrad</w:t>
      </w:r>
      <w:r w:rsidRPr="00603F22">
        <w:rPr>
          <w:rFonts w:ascii="Aptos" w:eastAsia="Calibri" w:hAnsi="Aptos" w:cs="Times New Roman"/>
          <w:b/>
          <w:lang w:eastAsia="en-GB"/>
        </w:rPr>
        <w:t xml:space="preserve"> </w:t>
      </w:r>
      <w:r w:rsidR="004438F7" w:rsidRPr="00603F22">
        <w:rPr>
          <w:rFonts w:ascii="Aptos" w:eastAsia="Calibri" w:hAnsi="Aptos" w:cs="Times New Roman"/>
          <w:b/>
          <w:lang w:eastAsia="en-GB"/>
        </w:rPr>
        <w:t>23</w:t>
      </w:r>
      <w:r w:rsidRPr="00603F22">
        <w:rPr>
          <w:rFonts w:ascii="Aptos" w:eastAsia="Calibri" w:hAnsi="Aptos" w:cs="Times New Roman"/>
          <w:b/>
          <w:lang w:eastAsia="en-GB"/>
        </w:rPr>
        <w:t>.03.2026. godine</w:t>
      </w:r>
    </w:p>
    <w:p w14:paraId="40FC8D65" w14:textId="77777777" w:rsidR="0097152C" w:rsidRPr="00603F22" w:rsidRDefault="0097152C" w:rsidP="0097152C">
      <w:pPr>
        <w:keepNext/>
        <w:spacing w:after="0" w:line="240" w:lineRule="auto"/>
        <w:jc w:val="both"/>
        <w:outlineLvl w:val="0"/>
        <w:rPr>
          <w:rFonts w:ascii="Aptos" w:eastAsia="Times New Roman" w:hAnsi="Aptos" w:cs="Times New Roman"/>
          <w:b/>
          <w:bCs/>
          <w:i/>
          <w:iCs/>
          <w:color w:val="000000"/>
          <w:lang w:eastAsia="en-GB"/>
        </w:rPr>
      </w:pPr>
    </w:p>
    <w:p w14:paraId="33C92DBD" w14:textId="77777777" w:rsidR="0097152C" w:rsidRPr="00603F22" w:rsidRDefault="0097152C" w:rsidP="0097152C">
      <w:pPr>
        <w:spacing w:after="0" w:line="240" w:lineRule="auto"/>
        <w:rPr>
          <w:rFonts w:ascii="Aptos" w:eastAsia="Times New Roman" w:hAnsi="Aptos" w:cs="Times New Roman"/>
          <w:lang w:eastAsia="en-GB"/>
        </w:rPr>
      </w:pPr>
    </w:p>
    <w:p w14:paraId="47EC8187" w14:textId="77777777" w:rsidR="0097152C" w:rsidRPr="00603F22" w:rsidRDefault="0097152C" w:rsidP="0097152C">
      <w:pPr>
        <w:spacing w:after="0" w:line="240" w:lineRule="auto"/>
        <w:rPr>
          <w:rFonts w:ascii="Aptos" w:eastAsia="Times New Roman" w:hAnsi="Aptos" w:cs="Times New Roman"/>
          <w:lang w:eastAsia="en-GB"/>
        </w:rPr>
      </w:pPr>
    </w:p>
    <w:p w14:paraId="5731F806" w14:textId="77777777" w:rsidR="0097152C" w:rsidRPr="00603F22" w:rsidRDefault="0097152C" w:rsidP="0097152C">
      <w:pPr>
        <w:spacing w:after="0" w:line="240" w:lineRule="auto"/>
        <w:rPr>
          <w:rFonts w:ascii="Aptos" w:eastAsia="Times New Roman" w:hAnsi="Aptos" w:cs="Times New Roman"/>
          <w:lang w:eastAsia="en-GB"/>
        </w:rPr>
      </w:pPr>
    </w:p>
    <w:p w14:paraId="3304F22B" w14:textId="1D36B5A4" w:rsidR="0097152C" w:rsidRPr="00603F22" w:rsidRDefault="0097152C" w:rsidP="0097152C">
      <w:pPr>
        <w:tabs>
          <w:tab w:val="left" w:pos="1276"/>
          <w:tab w:val="left" w:pos="3261"/>
        </w:tabs>
        <w:spacing w:after="200" w:line="276" w:lineRule="auto"/>
        <w:jc w:val="both"/>
        <w:rPr>
          <w:rFonts w:ascii="Aptos" w:eastAsia="Calibri" w:hAnsi="Aptos" w:cs="Times New Roman"/>
          <w:lang w:eastAsia="en-GB"/>
        </w:rPr>
      </w:pPr>
      <w:r w:rsidRPr="00603F22">
        <w:rPr>
          <w:rFonts w:ascii="Aptos" w:eastAsia="Calibri" w:hAnsi="Aptos" w:cs="Times New Roman"/>
          <w:lang w:eastAsia="en-GB"/>
        </w:rPr>
        <w:t xml:space="preserve">Na osnovu člana 53 stav 3 Zakona o javnim nabavkama („Službeni list CG“, br. 74/19, 3/23, 11/23 i 84/24) </w:t>
      </w:r>
      <w:r w:rsidR="004438F7" w:rsidRPr="00603F22">
        <w:rPr>
          <w:rFonts w:ascii="Aptos" w:eastAsia="Calibri" w:hAnsi="Aptos" w:cs="Times New Roman"/>
          <w:lang w:eastAsia="en-GB"/>
        </w:rPr>
        <w:t>DOO Komunalno Danilovgrad</w:t>
      </w:r>
      <w:r w:rsidRPr="00603F22">
        <w:rPr>
          <w:rFonts w:ascii="Aptos" w:eastAsia="Calibri" w:hAnsi="Aptos" w:cs="Times New Roman"/>
          <w:lang w:eastAsia="en-GB"/>
        </w:rPr>
        <w:t xml:space="preserve"> objavljuje</w:t>
      </w:r>
    </w:p>
    <w:p w14:paraId="5FCB3C5A" w14:textId="77777777" w:rsidR="0097152C" w:rsidRPr="0089046B" w:rsidRDefault="0097152C" w:rsidP="0097152C">
      <w:pPr>
        <w:spacing w:after="200" w:line="276" w:lineRule="auto"/>
        <w:rPr>
          <w:rFonts w:ascii="Aptos" w:eastAsia="Calibri" w:hAnsi="Aptos" w:cs="Times New Roman"/>
          <w:lang w:eastAsia="en-GB"/>
        </w:rPr>
      </w:pPr>
    </w:p>
    <w:p w14:paraId="12D735A5" w14:textId="77777777" w:rsidR="0097152C" w:rsidRPr="0089046B" w:rsidRDefault="0097152C" w:rsidP="0097152C">
      <w:pPr>
        <w:keepNext/>
        <w:spacing w:after="200" w:line="276" w:lineRule="auto"/>
        <w:jc w:val="both"/>
        <w:outlineLvl w:val="0"/>
        <w:rPr>
          <w:rFonts w:ascii="Aptos" w:eastAsia="Calibri" w:hAnsi="Aptos" w:cs="Times New Roman"/>
          <w:color w:val="000000"/>
          <w:lang w:eastAsia="en-GB"/>
        </w:rPr>
      </w:pPr>
    </w:p>
    <w:p w14:paraId="6531B276" w14:textId="77777777" w:rsidR="0097152C" w:rsidRPr="0089046B" w:rsidRDefault="0097152C" w:rsidP="0097152C">
      <w:pPr>
        <w:keepNext/>
        <w:spacing w:after="200" w:line="276" w:lineRule="auto"/>
        <w:jc w:val="both"/>
        <w:outlineLvl w:val="0"/>
        <w:rPr>
          <w:rFonts w:ascii="Aptos" w:eastAsia="Calibri" w:hAnsi="Aptos" w:cs="Times New Roman"/>
          <w:color w:val="000000"/>
          <w:lang w:eastAsia="en-GB"/>
        </w:rPr>
      </w:pPr>
    </w:p>
    <w:p w14:paraId="3E98498F" w14:textId="77777777" w:rsidR="0097152C" w:rsidRPr="0089046B" w:rsidRDefault="0097152C" w:rsidP="0097152C">
      <w:pPr>
        <w:spacing w:after="200" w:line="276" w:lineRule="auto"/>
        <w:rPr>
          <w:rFonts w:ascii="Aptos" w:eastAsia="Calibri" w:hAnsi="Aptos" w:cs="Times New Roman"/>
          <w:color w:val="000000"/>
          <w:lang w:eastAsia="en-GB"/>
        </w:rPr>
      </w:pPr>
    </w:p>
    <w:p w14:paraId="734AD3FB" w14:textId="77777777" w:rsidR="0097152C" w:rsidRPr="00603F22" w:rsidRDefault="0097152C" w:rsidP="0097152C">
      <w:pPr>
        <w:spacing w:after="0" w:line="276" w:lineRule="auto"/>
        <w:jc w:val="center"/>
        <w:rPr>
          <w:rFonts w:ascii="Aptos" w:eastAsia="Times New Roman" w:hAnsi="Aptos" w:cs="Times New Roman"/>
          <w:b/>
          <w:sz w:val="28"/>
          <w:szCs w:val="28"/>
          <w:lang w:eastAsia="en-GB"/>
        </w:rPr>
      </w:pPr>
      <w:r w:rsidRPr="00603F22">
        <w:rPr>
          <w:rFonts w:ascii="Aptos" w:eastAsia="Times New Roman" w:hAnsi="Aptos" w:cs="Times New Roman"/>
          <w:b/>
          <w:sz w:val="28"/>
          <w:szCs w:val="28"/>
          <w:lang w:eastAsia="en-GB"/>
        </w:rPr>
        <w:t>TENDERSKU DOKUMENTACIJU</w:t>
      </w:r>
    </w:p>
    <w:p w14:paraId="18B326A4" w14:textId="77777777" w:rsidR="0097152C" w:rsidRPr="00603F22" w:rsidRDefault="0097152C" w:rsidP="0097152C">
      <w:pPr>
        <w:widowControl w:val="0"/>
        <w:tabs>
          <w:tab w:val="left" w:pos="945"/>
        </w:tabs>
        <w:spacing w:after="0" w:line="276" w:lineRule="auto"/>
        <w:ind w:left="-45" w:right="2"/>
        <w:jc w:val="center"/>
        <w:rPr>
          <w:rFonts w:ascii="Aptos" w:eastAsia="Times New Roman" w:hAnsi="Aptos" w:cs="Times New Roman"/>
          <w:b/>
          <w:sz w:val="28"/>
          <w:szCs w:val="28"/>
          <w:lang w:eastAsia="en-GB"/>
        </w:rPr>
      </w:pPr>
      <w:r w:rsidRPr="00603F22">
        <w:rPr>
          <w:rFonts w:ascii="Aptos" w:eastAsia="Times New Roman" w:hAnsi="Aptos" w:cs="Times New Roman"/>
          <w:b/>
          <w:sz w:val="28"/>
          <w:szCs w:val="28"/>
          <w:lang w:eastAsia="en-GB"/>
        </w:rPr>
        <w:t xml:space="preserve">ZA OTVORENI POSTUPAK JAVNE NABAVKE </w:t>
      </w:r>
    </w:p>
    <w:p w14:paraId="2BDE2F21" w14:textId="77777777" w:rsidR="0097152C" w:rsidRPr="00603F22" w:rsidRDefault="0097152C" w:rsidP="0097152C">
      <w:pPr>
        <w:widowControl w:val="0"/>
        <w:tabs>
          <w:tab w:val="left" w:pos="945"/>
        </w:tabs>
        <w:spacing w:after="0" w:line="276" w:lineRule="auto"/>
        <w:ind w:left="-45" w:right="238"/>
        <w:jc w:val="center"/>
        <w:rPr>
          <w:rFonts w:ascii="Aptos" w:eastAsia="Times New Roman" w:hAnsi="Aptos" w:cs="Times New Roman"/>
          <w:b/>
          <w:sz w:val="28"/>
          <w:szCs w:val="28"/>
          <w:lang w:eastAsia="en-GB"/>
        </w:rPr>
      </w:pPr>
    </w:p>
    <w:p w14:paraId="05C2DEC2" w14:textId="77777777" w:rsidR="0097152C" w:rsidRPr="00603F22" w:rsidRDefault="0097152C" w:rsidP="0097152C">
      <w:pPr>
        <w:spacing w:after="0" w:line="240" w:lineRule="auto"/>
        <w:jc w:val="both"/>
        <w:rPr>
          <w:rFonts w:ascii="Aptos" w:eastAsia="Times New Roman" w:hAnsi="Aptos" w:cs="Times New Roman"/>
          <w:color w:val="000000"/>
          <w:sz w:val="28"/>
          <w:szCs w:val="28"/>
          <w:lang w:val="sr-Latn-ME"/>
        </w:rPr>
      </w:pPr>
    </w:p>
    <w:p w14:paraId="1FE85CD2" w14:textId="77777777" w:rsidR="0097152C" w:rsidRPr="00603F22" w:rsidRDefault="0097152C" w:rsidP="0097152C">
      <w:pPr>
        <w:spacing w:after="0" w:line="240" w:lineRule="auto"/>
        <w:jc w:val="both"/>
        <w:rPr>
          <w:rFonts w:ascii="Aptos" w:eastAsia="Times New Roman" w:hAnsi="Aptos" w:cs="Times New Roman"/>
          <w:b/>
          <w:color w:val="000000"/>
          <w:sz w:val="28"/>
          <w:szCs w:val="28"/>
          <w:lang w:val="sr-Latn-ME"/>
        </w:rPr>
      </w:pPr>
      <w:r w:rsidRPr="00603F22">
        <w:rPr>
          <w:rFonts w:ascii="Aptos" w:eastAsia="Times New Roman" w:hAnsi="Aptos" w:cs="Times New Roman"/>
          <w:b/>
          <w:color w:val="000000"/>
          <w:sz w:val="28"/>
          <w:szCs w:val="28"/>
          <w:lang w:val="sr-Latn-ME"/>
        </w:rPr>
        <w:tab/>
      </w:r>
    </w:p>
    <w:p w14:paraId="303D9B70" w14:textId="0FB7C6BD" w:rsidR="0097152C" w:rsidRPr="00603F22" w:rsidRDefault="0097152C" w:rsidP="004438F7">
      <w:pPr>
        <w:spacing w:after="0" w:line="240" w:lineRule="auto"/>
        <w:jc w:val="center"/>
        <w:rPr>
          <w:rFonts w:ascii="Aptos" w:eastAsia="Times New Roman" w:hAnsi="Aptos" w:cs="Times New Roman"/>
          <w:b/>
          <w:color w:val="000000"/>
          <w:sz w:val="28"/>
          <w:szCs w:val="28"/>
          <w:lang w:val="sr-Latn-ME"/>
        </w:rPr>
      </w:pPr>
      <w:r w:rsidRPr="00603F22">
        <w:rPr>
          <w:rFonts w:ascii="Aptos" w:eastAsia="Times New Roman" w:hAnsi="Aptos" w:cs="Times New Roman"/>
          <w:b/>
          <w:color w:val="000000"/>
          <w:sz w:val="28"/>
          <w:szCs w:val="28"/>
          <w:lang w:val="sr-Latn-ME"/>
        </w:rPr>
        <w:t>NABAVKA</w:t>
      </w:r>
      <w:r w:rsidR="00406D24">
        <w:rPr>
          <w:rFonts w:ascii="Aptos" w:eastAsia="Times New Roman" w:hAnsi="Aptos" w:cs="Times New Roman"/>
          <w:b/>
          <w:color w:val="000000"/>
          <w:sz w:val="28"/>
          <w:szCs w:val="28"/>
          <w:lang w:val="sr-Latn-ME"/>
        </w:rPr>
        <w:t xml:space="preserve"> NOVIH</w:t>
      </w:r>
      <w:r w:rsidR="004438F7" w:rsidRPr="00603F22">
        <w:rPr>
          <w:rFonts w:ascii="Aptos" w:eastAsia="Times New Roman" w:hAnsi="Aptos" w:cs="Times New Roman"/>
          <w:b/>
          <w:color w:val="000000"/>
          <w:sz w:val="28"/>
          <w:szCs w:val="28"/>
          <w:lang w:val="sr-Latn-ME"/>
        </w:rPr>
        <w:t xml:space="preserve"> </w:t>
      </w:r>
      <w:r w:rsidRPr="00603F22">
        <w:rPr>
          <w:rFonts w:ascii="Aptos" w:eastAsia="Times New Roman" w:hAnsi="Aptos" w:cs="Times New Roman"/>
          <w:b/>
          <w:color w:val="000000"/>
          <w:sz w:val="28"/>
          <w:szCs w:val="28"/>
          <w:lang w:val="sr-Latn-ME"/>
        </w:rPr>
        <w:t xml:space="preserve">VOZILA </w:t>
      </w:r>
      <w:r w:rsidR="004438F7" w:rsidRPr="00603F22">
        <w:rPr>
          <w:rFonts w:ascii="Aptos" w:eastAsia="Times New Roman" w:hAnsi="Aptos" w:cs="Times New Roman"/>
          <w:b/>
          <w:color w:val="000000"/>
          <w:sz w:val="28"/>
          <w:szCs w:val="28"/>
          <w:lang w:val="sr-Latn-ME"/>
        </w:rPr>
        <w:t>PUTEM FINANSIJSKOG LIZINGA</w:t>
      </w:r>
    </w:p>
    <w:p w14:paraId="4680E58A"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59F2AE68"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4E19AC5D"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49F64ACB"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08A033E1"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04F2E1F5"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74D335B7"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65C092C8"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27CBF2AD"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56299F87"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15D9DF3A"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62557E19"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04D3709C"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3E93B6E3"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5270E223"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52DC7F6F"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7069F08A"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7AF84F7E"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0036FADA"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7DD0ADF9"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61005D01"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2E8BB862"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01540804" w14:textId="77777777" w:rsidR="004438F7" w:rsidRPr="00603F22" w:rsidRDefault="004438F7" w:rsidP="0097152C">
      <w:pPr>
        <w:spacing w:after="0" w:line="240" w:lineRule="auto"/>
        <w:jc w:val="both"/>
        <w:rPr>
          <w:rFonts w:ascii="Aptos" w:eastAsia="Times New Roman" w:hAnsi="Aptos" w:cs="Times New Roman"/>
          <w:color w:val="000000"/>
          <w:lang w:val="sr-Latn-ME"/>
        </w:rPr>
      </w:pPr>
    </w:p>
    <w:p w14:paraId="4DDC52CC" w14:textId="77777777" w:rsidR="004438F7" w:rsidRDefault="004438F7" w:rsidP="0097152C">
      <w:pPr>
        <w:spacing w:after="0" w:line="240" w:lineRule="auto"/>
        <w:jc w:val="both"/>
        <w:rPr>
          <w:rFonts w:ascii="Aptos" w:eastAsia="Times New Roman" w:hAnsi="Aptos" w:cs="Times New Roman"/>
          <w:color w:val="000000"/>
          <w:lang w:val="sr-Latn-ME"/>
        </w:rPr>
      </w:pPr>
    </w:p>
    <w:p w14:paraId="59746D49" w14:textId="77777777" w:rsidR="00603F22" w:rsidRPr="00603F22" w:rsidRDefault="00603F22" w:rsidP="0097152C">
      <w:pPr>
        <w:spacing w:after="0" w:line="240" w:lineRule="auto"/>
        <w:jc w:val="both"/>
        <w:rPr>
          <w:rFonts w:ascii="Aptos" w:eastAsia="Times New Roman" w:hAnsi="Aptos" w:cs="Times New Roman"/>
          <w:color w:val="000000"/>
          <w:lang w:val="sr-Latn-ME"/>
        </w:rPr>
      </w:pPr>
    </w:p>
    <w:p w14:paraId="43DBEE5E"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6754660F" w14:textId="77777777"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lastRenderedPageBreak/>
        <w:t>Predmet nabavke se nabavlja:</w:t>
      </w:r>
    </w:p>
    <w:p w14:paraId="2BDC4C74" w14:textId="77777777" w:rsidR="0097152C" w:rsidRPr="00603F22" w:rsidRDefault="0097152C" w:rsidP="0097152C">
      <w:pPr>
        <w:spacing w:after="0" w:line="240" w:lineRule="auto"/>
        <w:jc w:val="both"/>
        <w:rPr>
          <w:rFonts w:ascii="Aptos" w:eastAsia="Times New Roman" w:hAnsi="Aptos" w:cs="Times New Roman"/>
          <w:color w:val="000000"/>
          <w:lang w:val="sr-Latn-ME"/>
        </w:rPr>
      </w:pPr>
    </w:p>
    <w:p w14:paraId="3D6DD369" w14:textId="3519CB25"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sym w:font="Wingdings" w:char="F0A8"/>
      </w:r>
      <w:r w:rsidR="004438F7" w:rsidRPr="00603F22">
        <w:rPr>
          <w:rFonts w:ascii="Aptos" w:eastAsia="Times New Roman" w:hAnsi="Aptos" w:cs="Times New Roman"/>
          <w:color w:val="000000"/>
          <w:lang w:val="sr-Latn-ME"/>
        </w:rPr>
        <w:t xml:space="preserve"> po partijama</w:t>
      </w:r>
      <w:r w:rsidRPr="00603F22">
        <w:rPr>
          <w:rFonts w:ascii="Aptos" w:eastAsia="Times New Roman" w:hAnsi="Aptos" w:cs="Times New Roman"/>
          <w:color w:val="000000"/>
          <w:lang w:val="sr-Latn-ME"/>
        </w:rPr>
        <w:t xml:space="preserve"> </w:t>
      </w:r>
    </w:p>
    <w:p w14:paraId="395431BF" w14:textId="77777777" w:rsidR="0097152C" w:rsidRPr="00603F22" w:rsidRDefault="0097152C" w:rsidP="0097152C">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0" w:name="_Toc62730553"/>
      <w:r w:rsidRPr="00603F22">
        <w:rPr>
          <w:rFonts w:ascii="Aptos" w:eastAsia="Times New Roman" w:hAnsi="Aptos" w:cs="Times New Roman"/>
          <w:b/>
          <w:bCs/>
          <w:lang w:val="sr-Latn-ME"/>
        </w:rPr>
        <w:t>POZIV ZA NADMETANJE</w:t>
      </w:r>
      <w:r w:rsidRPr="00603F22">
        <w:rPr>
          <w:rFonts w:ascii="Aptos" w:eastAsia="Times New Roman" w:hAnsi="Aptos" w:cs="Times New Roman"/>
          <w:b/>
          <w:bCs/>
          <w:vertAlign w:val="superscript"/>
          <w:lang w:val="sr-Latn-ME"/>
        </w:rPr>
        <w:footnoteReference w:id="1"/>
      </w:r>
      <w:bookmarkEnd w:id="0"/>
      <w:r w:rsidRPr="00603F22">
        <w:rPr>
          <w:rFonts w:ascii="Aptos" w:eastAsia="Times New Roman" w:hAnsi="Aptos" w:cs="Times New Roman"/>
          <w:b/>
          <w:bCs/>
          <w:vertAlign w:val="superscript"/>
          <w:lang w:val="sr-Latn-ME"/>
        </w:rPr>
        <w:t xml:space="preserve"> </w:t>
      </w:r>
    </w:p>
    <w:p w14:paraId="6E05349D" w14:textId="77777777" w:rsidR="0097152C" w:rsidRPr="00603F22" w:rsidRDefault="0097152C" w:rsidP="0097152C">
      <w:pPr>
        <w:spacing w:after="0" w:line="240" w:lineRule="auto"/>
        <w:rPr>
          <w:rFonts w:ascii="Aptos" w:eastAsia="Times New Roman" w:hAnsi="Aptos" w:cs="Times New Roman"/>
          <w:lang w:val="sr-Latn-ME"/>
        </w:rPr>
      </w:pPr>
      <w:r w:rsidRPr="00603F22">
        <w:rPr>
          <w:rFonts w:ascii="Aptos" w:eastAsia="Times New Roman" w:hAnsi="Aptos" w:cs="Times New Roman"/>
          <w:lang w:val="sr-Latn-ME"/>
        </w:rPr>
        <w:tab/>
      </w:r>
    </w:p>
    <w:p w14:paraId="58C06F22" w14:textId="77777777" w:rsidR="0097152C" w:rsidRPr="00603F22" w:rsidRDefault="0097152C" w:rsidP="0097152C">
      <w:pPr>
        <w:numPr>
          <w:ilvl w:val="0"/>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Podaci o naručiocu;</w:t>
      </w:r>
    </w:p>
    <w:p w14:paraId="69744E2E" w14:textId="77777777" w:rsidR="0097152C" w:rsidRPr="00603F22" w:rsidRDefault="0097152C" w:rsidP="0097152C">
      <w:pPr>
        <w:numPr>
          <w:ilvl w:val="0"/>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 xml:space="preserve">Podaci o postupku i predmetu javne nabavke: </w:t>
      </w:r>
    </w:p>
    <w:p w14:paraId="2DE82AF4"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Vrsta postupka,</w:t>
      </w:r>
    </w:p>
    <w:p w14:paraId="3EC4B03A"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Predmet javne nabavke (vrsta predmeta, naziv i opis predmeta),</w:t>
      </w:r>
    </w:p>
    <w:p w14:paraId="1AA975E4"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Procijenjena vrijednost predmeta nabavke</w:t>
      </w:r>
      <w:r w:rsidRPr="00603F22">
        <w:rPr>
          <w:rFonts w:ascii="Aptos" w:eastAsia="Times New Roman" w:hAnsi="Aptos" w:cs="Times New Roman"/>
          <w:vertAlign w:val="superscript"/>
          <w:lang w:val="sr-Latn-ME"/>
        </w:rPr>
        <w:footnoteReference w:id="2"/>
      </w:r>
      <w:r w:rsidRPr="00603F22">
        <w:rPr>
          <w:rFonts w:ascii="Aptos" w:eastAsia="Times New Roman" w:hAnsi="Aptos" w:cs="Times New Roman"/>
          <w:lang w:val="sr-Latn-ME"/>
        </w:rPr>
        <w:t>,</w:t>
      </w:r>
    </w:p>
    <w:p w14:paraId="721C76FA"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 xml:space="preserve">Način nabavke: </w:t>
      </w:r>
    </w:p>
    <w:p w14:paraId="490D5C24" w14:textId="77777777" w:rsidR="0097152C" w:rsidRPr="00603F22" w:rsidRDefault="0097152C" w:rsidP="0097152C">
      <w:pPr>
        <w:numPr>
          <w:ilvl w:val="0"/>
          <w:numId w:val="5"/>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Cjelina, po partijama,</w:t>
      </w:r>
    </w:p>
    <w:p w14:paraId="2094ACB8" w14:textId="77777777" w:rsidR="0097152C" w:rsidRPr="00603F22" w:rsidRDefault="0097152C" w:rsidP="0097152C">
      <w:pPr>
        <w:numPr>
          <w:ilvl w:val="0"/>
          <w:numId w:val="5"/>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Zajednička nabavka,</w:t>
      </w:r>
    </w:p>
    <w:p w14:paraId="02B2C7F1" w14:textId="77777777" w:rsidR="0097152C" w:rsidRPr="00603F22" w:rsidRDefault="0097152C" w:rsidP="0097152C">
      <w:pPr>
        <w:numPr>
          <w:ilvl w:val="0"/>
          <w:numId w:val="5"/>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Centralizovana nabavka,</w:t>
      </w:r>
    </w:p>
    <w:p w14:paraId="1FAD2BC4"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Posebni oblik nabavke:</w:t>
      </w:r>
    </w:p>
    <w:p w14:paraId="5174AF0F"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Okvirni sporazum,</w:t>
      </w:r>
    </w:p>
    <w:p w14:paraId="046CAD6B"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Dinamički sistem nabavki,</w:t>
      </w:r>
    </w:p>
    <w:p w14:paraId="5845829D"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Elektronska aukcija,</w:t>
      </w:r>
    </w:p>
    <w:p w14:paraId="7DB0A955" w14:textId="77777777" w:rsidR="0097152C" w:rsidRPr="00603F22" w:rsidRDefault="0097152C" w:rsidP="0097152C">
      <w:pPr>
        <w:numPr>
          <w:ilvl w:val="0"/>
          <w:numId w:val="6"/>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Elektronski katalog,</w:t>
      </w:r>
    </w:p>
    <w:p w14:paraId="7D5D1C15"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Uslovi za učešće u postupku javne nabavke i posebni osnovi za isključenje,</w:t>
      </w:r>
    </w:p>
    <w:p w14:paraId="780B5BB8"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Kriterijum za izbor najpovoljnije ponude,</w:t>
      </w:r>
    </w:p>
    <w:p w14:paraId="66CA990D"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Način, mjesto i vrijeme podnošenja ponuda i otvaranja ponuda,</w:t>
      </w:r>
    </w:p>
    <w:p w14:paraId="055E87A1"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Rok za donošenje odluke o izboru,</w:t>
      </w:r>
    </w:p>
    <w:p w14:paraId="1685E14A"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Rok važenja ponude,</w:t>
      </w:r>
    </w:p>
    <w:p w14:paraId="29209765" w14:textId="77777777" w:rsidR="0097152C" w:rsidRPr="00603F22" w:rsidRDefault="0097152C" w:rsidP="0097152C">
      <w:pPr>
        <w:numPr>
          <w:ilvl w:val="1"/>
          <w:numId w:val="1"/>
        </w:numPr>
        <w:spacing w:after="0" w:line="240" w:lineRule="auto"/>
        <w:contextualSpacing/>
        <w:rPr>
          <w:rFonts w:ascii="Aptos" w:eastAsia="Times New Roman" w:hAnsi="Aptos" w:cs="Times New Roman"/>
          <w:lang w:val="sr-Latn-ME"/>
        </w:rPr>
      </w:pPr>
      <w:r w:rsidRPr="00603F22">
        <w:rPr>
          <w:rFonts w:ascii="Aptos" w:eastAsia="Times New Roman" w:hAnsi="Aptos" w:cs="Times New Roman"/>
          <w:lang w:val="sr-Latn-ME"/>
        </w:rPr>
        <w:t>Garancija ponude</w:t>
      </w:r>
    </w:p>
    <w:p w14:paraId="625CCA6B"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1" w:name="_Toc62730554"/>
      <w:r w:rsidRPr="00603F22">
        <w:rPr>
          <w:rFonts w:ascii="Aptos" w:eastAsia="Times New Roman" w:hAnsi="Aptos" w:cs="Times New Roman"/>
          <w:b/>
          <w:bCs/>
          <w:lang w:val="sr-Latn-ME"/>
        </w:rPr>
        <w:t>TEHNIČKA SPECIFIKACIJA PREDMETA JAVNE NABAVKE</w:t>
      </w:r>
      <w:r w:rsidRPr="00603F22">
        <w:rPr>
          <w:rFonts w:ascii="Aptos" w:eastAsia="Times New Roman" w:hAnsi="Aptos" w:cs="Times New Roman"/>
          <w:b/>
          <w:bCs/>
          <w:lang w:val="sr-Latn-ME"/>
        </w:rPr>
        <w:footnoteReference w:id="3"/>
      </w:r>
      <w:bookmarkEnd w:id="1"/>
    </w:p>
    <w:p w14:paraId="1A87934D" w14:textId="77777777" w:rsidR="00603F22" w:rsidRPr="00603F22" w:rsidRDefault="00603F22" w:rsidP="00603F22">
      <w:pPr>
        <w:spacing w:after="0" w:line="256" w:lineRule="auto"/>
        <w:ind w:left="720"/>
        <w:contextualSpacing/>
        <w:jc w:val="both"/>
        <w:rPr>
          <w:rFonts w:ascii="Aptos" w:eastAsia="Calibri" w:hAnsi="Aptos" w:cs="Times New Roman"/>
          <w:color w:val="000000"/>
          <w:lang w:val="sr-Latn-ME"/>
        </w:rPr>
      </w:pPr>
    </w:p>
    <w:p w14:paraId="1CCE44B6" w14:textId="68297C04" w:rsidR="0097152C" w:rsidRPr="00603F22" w:rsidRDefault="0097152C" w:rsidP="0097152C">
      <w:pPr>
        <w:numPr>
          <w:ilvl w:val="0"/>
          <w:numId w:val="7"/>
        </w:numPr>
        <w:spacing w:after="0" w:line="256" w:lineRule="auto"/>
        <w:ind w:left="720"/>
        <w:contextualSpacing/>
        <w:jc w:val="both"/>
        <w:rPr>
          <w:rFonts w:ascii="Aptos" w:eastAsia="Calibri" w:hAnsi="Aptos" w:cs="Times New Roman"/>
          <w:color w:val="000000"/>
          <w:lang w:val="sr-Latn-ME"/>
        </w:rPr>
      </w:pPr>
      <w:r w:rsidRPr="00603F22">
        <w:rPr>
          <w:rFonts w:ascii="Aptos" w:eastAsia="Calibri" w:hAnsi="Aptos" w:cs="Times New Roman"/>
          <w:color w:val="000000"/>
          <w:lang w:val="sr-Latn-ME"/>
        </w:rPr>
        <w:t xml:space="preserve">Naziv i opis predmeta nabavke: </w:t>
      </w:r>
    </w:p>
    <w:p w14:paraId="302ECBCA" w14:textId="77777777" w:rsidR="0097152C" w:rsidRPr="00603F22" w:rsidRDefault="0097152C" w:rsidP="0097152C">
      <w:pPr>
        <w:spacing w:after="0" w:line="256" w:lineRule="auto"/>
        <w:contextualSpacing/>
        <w:jc w:val="both"/>
        <w:rPr>
          <w:rFonts w:ascii="Aptos" w:eastAsia="Calibri" w:hAnsi="Aptos" w:cs="Times New Roman"/>
          <w:color w:val="000000"/>
          <w:lang w:val="sr-Latn-ME"/>
        </w:rPr>
      </w:pPr>
    </w:p>
    <w:p w14:paraId="0E4CDDC7" w14:textId="62CF6B67" w:rsidR="0097152C" w:rsidRPr="00603F22" w:rsidRDefault="0097152C" w:rsidP="0097152C">
      <w:pPr>
        <w:spacing w:after="0" w:line="256" w:lineRule="auto"/>
        <w:contextualSpacing/>
        <w:jc w:val="both"/>
        <w:rPr>
          <w:rFonts w:ascii="Aptos" w:eastAsia="Calibri" w:hAnsi="Aptos" w:cs="Times New Roman"/>
          <w:b/>
          <w:color w:val="000000"/>
          <w:lang w:val="sr-Latn-ME"/>
        </w:rPr>
      </w:pPr>
      <w:r w:rsidRPr="00603F22">
        <w:rPr>
          <w:rFonts w:ascii="Aptos" w:eastAsia="Calibri" w:hAnsi="Aptos" w:cs="Times New Roman"/>
          <w:b/>
          <w:color w:val="000000"/>
          <w:lang w:val="sr-Latn-ME"/>
        </w:rPr>
        <w:t>NABAVKA</w:t>
      </w:r>
      <w:r w:rsidR="004438F7" w:rsidRPr="00603F22">
        <w:rPr>
          <w:rFonts w:ascii="Aptos" w:eastAsia="Calibri" w:hAnsi="Aptos" w:cs="Times New Roman"/>
          <w:b/>
          <w:color w:val="000000"/>
          <w:lang w:val="sr-Latn-ME"/>
        </w:rPr>
        <w:t xml:space="preserve"> </w:t>
      </w:r>
      <w:r w:rsidRPr="00603F22">
        <w:rPr>
          <w:rFonts w:ascii="Aptos" w:eastAsia="Calibri" w:hAnsi="Aptos" w:cs="Times New Roman"/>
          <w:b/>
          <w:color w:val="000000"/>
          <w:lang w:val="sr-Latn-ME"/>
        </w:rPr>
        <w:t xml:space="preserve">VOZILA </w:t>
      </w:r>
      <w:r w:rsidR="004438F7" w:rsidRPr="00603F22">
        <w:rPr>
          <w:rFonts w:ascii="Aptos" w:eastAsia="Calibri" w:hAnsi="Aptos" w:cs="Times New Roman"/>
          <w:b/>
          <w:color w:val="000000"/>
          <w:lang w:val="sr-Latn-ME"/>
        </w:rPr>
        <w:t>PUTEM FINANSIJSKOG LIZINGA</w:t>
      </w:r>
    </w:p>
    <w:p w14:paraId="35E4C328" w14:textId="77777777" w:rsidR="0097152C" w:rsidRPr="00603F22" w:rsidRDefault="0097152C" w:rsidP="0097152C">
      <w:pPr>
        <w:spacing w:line="256" w:lineRule="auto"/>
        <w:contextualSpacing/>
        <w:jc w:val="both"/>
        <w:rPr>
          <w:rFonts w:ascii="Aptos" w:eastAsia="Calibri" w:hAnsi="Aptos" w:cs="Times New Roman"/>
          <w:color w:val="000000"/>
          <w:lang w:val="sr-Latn-ME"/>
        </w:rPr>
      </w:pPr>
      <w:r w:rsidRPr="00603F22">
        <w:rPr>
          <w:rFonts w:ascii="Aptos" w:eastAsia="Calibri" w:hAnsi="Aptos" w:cs="Times New Roman"/>
          <w:color w:val="000000"/>
          <w:lang w:val="sr-Latn-ME"/>
        </w:rPr>
        <w:t>Zahtjevi u pogledu načina izvršavanja predmeta nabavke koji su od značaja za sačinjavanje ponude i izvršenje ugovora:</w:t>
      </w:r>
    </w:p>
    <w:p w14:paraId="26974E92" w14:textId="77777777" w:rsidR="00603F22" w:rsidRPr="00603F22" w:rsidRDefault="00603F22" w:rsidP="0097152C">
      <w:pPr>
        <w:spacing w:line="256" w:lineRule="auto"/>
        <w:contextualSpacing/>
        <w:jc w:val="both"/>
        <w:rPr>
          <w:rFonts w:ascii="Aptos" w:eastAsia="Calibri" w:hAnsi="Aptos" w:cs="Times New Roman"/>
          <w:color w:val="000000"/>
          <w:lang w:val="sr-Latn-ME"/>
        </w:rPr>
      </w:pPr>
    </w:p>
    <w:p w14:paraId="241FA149" w14:textId="12D014C4"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2" w:name="_Toc62730555"/>
      <w:r w:rsidRPr="00603F22">
        <w:rPr>
          <w:rFonts w:ascii="Aptos" w:eastAsia="Times New Roman" w:hAnsi="Aptos" w:cs="Times New Roman"/>
          <w:b/>
          <w:bCs/>
          <w:lang w:val="sr-Latn-ME"/>
        </w:rPr>
        <w:t>DODATNE INFORMACIJE O PREDMETU I POSTUPKU NABAVKE</w:t>
      </w:r>
      <w:r w:rsidRPr="00603F22">
        <w:rPr>
          <w:rFonts w:ascii="Aptos" w:eastAsia="Times New Roman" w:hAnsi="Aptos" w:cs="Times New Roman"/>
          <w:b/>
          <w:bCs/>
          <w:lang w:val="sr-Latn-ME"/>
        </w:rPr>
        <w:footnoteReference w:id="4"/>
      </w:r>
      <w:bookmarkEnd w:id="2"/>
    </w:p>
    <w:p w14:paraId="6C7B397F" w14:textId="77777777" w:rsidR="0097152C" w:rsidRPr="00603F22" w:rsidRDefault="0097152C" w:rsidP="0097152C">
      <w:pPr>
        <w:spacing w:after="0" w:line="240" w:lineRule="auto"/>
        <w:jc w:val="both"/>
        <w:rPr>
          <w:rFonts w:ascii="Aptos" w:eastAsia="Times New Roman" w:hAnsi="Aptos" w:cs="Times New Roman"/>
          <w:lang w:val="sr-Latn-ME"/>
        </w:rPr>
      </w:pPr>
    </w:p>
    <w:p w14:paraId="4E599E05"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rPr>
          <w:rFonts w:ascii="Aptos" w:eastAsia="Times New Roman" w:hAnsi="Aptos" w:cs="Times New Roman"/>
          <w:lang w:val="sr-Latn-ME"/>
        </w:rPr>
      </w:pPr>
      <w:r w:rsidRPr="00603F22">
        <w:rPr>
          <w:rFonts w:ascii="Aptos" w:eastAsia="Times New Roman" w:hAnsi="Aptos" w:cs="Times New Roman"/>
          <w:lang w:val="sr-Latn-ME"/>
        </w:rPr>
        <w:t>Procijenjena vrijednost predmenta nabavke:</w:t>
      </w:r>
      <w:r w:rsidRPr="00603F22">
        <w:rPr>
          <w:rFonts w:ascii="Aptos" w:eastAsia="Times New Roman" w:hAnsi="Aptos" w:cs="Times New Roman"/>
          <w:vertAlign w:val="superscript"/>
          <w:lang w:val="sr-Latn-ME"/>
        </w:rPr>
        <w:footnoteReference w:id="5"/>
      </w:r>
    </w:p>
    <w:p w14:paraId="5F0FFA69" w14:textId="77777777" w:rsidR="0097152C" w:rsidRPr="00603F22" w:rsidRDefault="0097152C" w:rsidP="0097152C">
      <w:pPr>
        <w:jc w:val="both"/>
        <w:rPr>
          <w:rFonts w:ascii="Aptos" w:eastAsia="Times New Roman" w:hAnsi="Aptos" w:cs="Times New Roman"/>
          <w:lang w:val="sr-Latn-ME"/>
        </w:rPr>
      </w:pPr>
      <w:r w:rsidRPr="00603F22">
        <w:rPr>
          <w:rFonts w:ascii="Aptos" w:eastAsia="Times New Roman" w:hAnsi="Aptos" w:cs="Times New Roman"/>
          <w:lang w:val="sr-Latn-ME"/>
        </w:rPr>
        <w:sym w:font="Wingdings" w:char="F0A8"/>
      </w:r>
      <w:r w:rsidRPr="00603F22">
        <w:rPr>
          <w:rFonts w:ascii="Aptos" w:eastAsia="Times New Roman" w:hAnsi="Aptos" w:cs="Times New Roman"/>
          <w:lang w:val="sr-Latn-ME"/>
        </w:rPr>
        <w:t xml:space="preserve"> Procijenjena vrijednost predmeta nabavke bez zaključivanja okvirnog sporazuma:</w:t>
      </w:r>
    </w:p>
    <w:p w14:paraId="03066AC3" w14:textId="77777777" w:rsidR="0097152C" w:rsidRPr="00603F22" w:rsidRDefault="0097152C" w:rsidP="0097152C">
      <w:pPr>
        <w:spacing w:after="0"/>
        <w:jc w:val="both"/>
        <w:rPr>
          <w:rFonts w:ascii="Aptos" w:eastAsia="Times New Roman" w:hAnsi="Aptos" w:cs="Times New Roman"/>
          <w:b/>
          <w:lang w:val="en-US"/>
        </w:rPr>
      </w:pPr>
      <w:r w:rsidRPr="00603F22">
        <w:rPr>
          <w:rFonts w:ascii="Aptos" w:eastAsia="Times New Roman" w:hAnsi="Aptos" w:cs="Times New Roman"/>
          <w:lang w:val="sr-Latn-ME"/>
        </w:rPr>
        <w:t xml:space="preserve">Po Partijama: </w:t>
      </w:r>
    </w:p>
    <w:p w14:paraId="283A5B6F" w14:textId="15ADF635" w:rsidR="0097152C" w:rsidRPr="00603F22" w:rsidRDefault="0097152C" w:rsidP="0097152C">
      <w:pPr>
        <w:spacing w:after="0"/>
        <w:jc w:val="both"/>
        <w:rPr>
          <w:rFonts w:ascii="Aptos" w:eastAsia="Times New Roman" w:hAnsi="Aptos" w:cs="Times New Roman"/>
          <w:lang w:val="sr-Latn-ME"/>
        </w:rPr>
      </w:pPr>
      <w:r w:rsidRPr="00603F22">
        <w:rPr>
          <w:rFonts w:ascii="Aptos" w:eastAsia="Times New Roman" w:hAnsi="Aptos" w:cs="Times New Roman"/>
          <w:lang w:val="sr-Latn-ME"/>
        </w:rPr>
        <w:t>Partija</w:t>
      </w:r>
      <w:r w:rsidR="00603F22" w:rsidRPr="00603F22">
        <w:rPr>
          <w:rFonts w:ascii="Aptos" w:eastAsia="Times New Roman" w:hAnsi="Aptos" w:cs="Times New Roman"/>
          <w:lang w:val="sr-Latn-ME"/>
        </w:rPr>
        <w:t xml:space="preserve"> </w:t>
      </w:r>
      <w:r w:rsidRPr="00603F22">
        <w:rPr>
          <w:rFonts w:ascii="Aptos" w:eastAsia="Times New Roman" w:hAnsi="Aptos" w:cs="Times New Roman"/>
          <w:lang w:val="sr-Latn-ME"/>
        </w:rPr>
        <w:t>1:</w:t>
      </w:r>
      <w:r w:rsidR="004438F7" w:rsidRPr="00603F22">
        <w:rPr>
          <w:rFonts w:ascii="Aptos" w:hAnsi="Aptos"/>
        </w:rPr>
        <w:t xml:space="preserve"> </w:t>
      </w:r>
      <w:r w:rsidR="004438F7" w:rsidRPr="00603F22">
        <w:rPr>
          <w:rFonts w:ascii="Aptos" w:eastAsia="Times New Roman" w:hAnsi="Aptos" w:cs="Times New Roman"/>
          <w:lang w:val="sr-Latn-ME"/>
        </w:rPr>
        <w:t>Teretno vozilo</w:t>
      </w:r>
      <w:r w:rsidRPr="00603F22">
        <w:rPr>
          <w:rFonts w:ascii="Aptos" w:eastAsia="Times New Roman" w:hAnsi="Aptos" w:cs="Times New Roman"/>
          <w:lang w:val="sr-Latn-ME"/>
        </w:rPr>
        <w:t xml:space="preserve"> -</w:t>
      </w:r>
      <w:r w:rsidR="004438F7" w:rsidRPr="00603F22">
        <w:rPr>
          <w:rFonts w:ascii="Aptos" w:eastAsia="Times New Roman" w:hAnsi="Aptos" w:cs="Times New Roman"/>
          <w:lang w:val="sr-Latn-ME"/>
        </w:rPr>
        <w:t xml:space="preserve"> </w:t>
      </w:r>
      <w:r w:rsidRPr="00603F22">
        <w:rPr>
          <w:rFonts w:ascii="Aptos" w:eastAsia="Times New Roman" w:hAnsi="Aptos" w:cs="Times New Roman"/>
          <w:lang w:val="sr-Latn-ME"/>
        </w:rPr>
        <w:t>Procijenjena vrijednost</w:t>
      </w:r>
      <w:r w:rsidR="004438F7" w:rsidRPr="00603F22">
        <w:rPr>
          <w:rFonts w:ascii="Aptos" w:eastAsia="Times New Roman" w:hAnsi="Aptos" w:cs="Times New Roman"/>
          <w:lang w:val="sr-Latn-ME"/>
        </w:rPr>
        <w:t xml:space="preserve"> </w:t>
      </w:r>
      <w:r w:rsidRPr="00603F22">
        <w:rPr>
          <w:rFonts w:ascii="Aptos" w:eastAsia="Times New Roman" w:hAnsi="Aptos" w:cs="Times New Roman"/>
          <w:lang w:val="sr-Latn-ME"/>
        </w:rPr>
        <w:t>-</w:t>
      </w:r>
      <w:r w:rsidRPr="00603F22">
        <w:rPr>
          <w:rFonts w:ascii="Aptos" w:hAnsi="Aptos"/>
        </w:rPr>
        <w:t xml:space="preserve"> </w:t>
      </w:r>
      <w:r w:rsidR="004438F7" w:rsidRPr="00603F22">
        <w:rPr>
          <w:rFonts w:ascii="Aptos" w:eastAsia="Times New Roman" w:hAnsi="Aptos" w:cs="Times New Roman"/>
          <w:lang w:val="sr-Latn-ME"/>
        </w:rPr>
        <w:t>37</w:t>
      </w:r>
      <w:r w:rsidRPr="00603F22">
        <w:rPr>
          <w:rFonts w:ascii="Aptos" w:eastAsia="Times New Roman" w:hAnsi="Aptos" w:cs="Times New Roman"/>
          <w:lang w:val="sr-Latn-ME"/>
        </w:rPr>
        <w:t>.000 EUR</w:t>
      </w:r>
    </w:p>
    <w:p w14:paraId="7073A191" w14:textId="1CE8F384" w:rsidR="004438F7" w:rsidRPr="00603F22" w:rsidRDefault="0097152C" w:rsidP="0097152C">
      <w:pPr>
        <w:spacing w:after="0"/>
        <w:jc w:val="both"/>
        <w:rPr>
          <w:rFonts w:ascii="Aptos" w:eastAsia="Times New Roman" w:hAnsi="Aptos" w:cs="Times New Roman"/>
          <w:lang w:val="sr-Latn-ME"/>
        </w:rPr>
      </w:pPr>
      <w:r w:rsidRPr="00603F22">
        <w:rPr>
          <w:rFonts w:ascii="Aptos" w:eastAsia="Times New Roman" w:hAnsi="Aptos" w:cs="Times New Roman"/>
          <w:lang w:val="sr-Latn-ME"/>
        </w:rPr>
        <w:t>Partija</w:t>
      </w:r>
      <w:r w:rsidR="00603F22" w:rsidRPr="00603F22">
        <w:rPr>
          <w:rFonts w:ascii="Aptos" w:eastAsia="Times New Roman" w:hAnsi="Aptos" w:cs="Times New Roman"/>
          <w:lang w:val="sr-Latn-ME"/>
        </w:rPr>
        <w:t xml:space="preserve"> </w:t>
      </w:r>
      <w:r w:rsidRPr="00603F22">
        <w:rPr>
          <w:rFonts w:ascii="Aptos" w:eastAsia="Times New Roman" w:hAnsi="Aptos" w:cs="Times New Roman"/>
          <w:lang w:val="sr-Latn-ME"/>
        </w:rPr>
        <w:t>2:</w:t>
      </w:r>
      <w:r w:rsidRPr="00603F22">
        <w:rPr>
          <w:rFonts w:ascii="Aptos" w:hAnsi="Aptos"/>
        </w:rPr>
        <w:t xml:space="preserve"> </w:t>
      </w:r>
      <w:r w:rsidR="004438F7" w:rsidRPr="00603F22">
        <w:rPr>
          <w:rFonts w:ascii="Aptos" w:eastAsia="Times New Roman" w:hAnsi="Aptos" w:cs="Times New Roman"/>
          <w:lang w:val="sr-Latn-ME"/>
        </w:rPr>
        <w:t xml:space="preserve">Putničko </w:t>
      </w:r>
      <w:r w:rsidRPr="00603F22">
        <w:rPr>
          <w:rFonts w:ascii="Aptos" w:eastAsia="Times New Roman" w:hAnsi="Aptos" w:cs="Times New Roman"/>
          <w:lang w:val="sr-Latn-ME"/>
        </w:rPr>
        <w:t>vozil</w:t>
      </w:r>
      <w:r w:rsidR="004438F7" w:rsidRPr="00603F22">
        <w:rPr>
          <w:rFonts w:ascii="Aptos" w:eastAsia="Times New Roman" w:hAnsi="Aptos" w:cs="Times New Roman"/>
          <w:lang w:val="sr-Latn-ME"/>
        </w:rPr>
        <w:t xml:space="preserve">o </w:t>
      </w:r>
      <w:r w:rsidRPr="00603F22">
        <w:rPr>
          <w:rFonts w:ascii="Aptos" w:eastAsia="Times New Roman" w:hAnsi="Aptos" w:cs="Times New Roman"/>
          <w:lang w:val="sr-Latn-ME"/>
        </w:rPr>
        <w:t>-</w:t>
      </w:r>
      <w:r w:rsidRPr="00603F22">
        <w:rPr>
          <w:rFonts w:ascii="Aptos" w:hAnsi="Aptos"/>
        </w:rPr>
        <w:t xml:space="preserve"> </w:t>
      </w:r>
      <w:r w:rsidRPr="00603F22">
        <w:rPr>
          <w:rFonts w:ascii="Aptos" w:eastAsia="Times New Roman" w:hAnsi="Aptos" w:cs="Times New Roman"/>
          <w:lang w:val="sr-Latn-ME"/>
        </w:rPr>
        <w:t>Procijenjena vrijednost-</w:t>
      </w:r>
      <w:r w:rsidRPr="00603F22">
        <w:rPr>
          <w:rFonts w:ascii="Aptos" w:hAnsi="Aptos"/>
        </w:rPr>
        <w:t xml:space="preserve"> </w:t>
      </w:r>
      <w:r w:rsidRPr="00603F22">
        <w:rPr>
          <w:rFonts w:ascii="Aptos" w:eastAsia="Times New Roman" w:hAnsi="Aptos" w:cs="Times New Roman"/>
          <w:lang w:val="sr-Latn-ME"/>
        </w:rPr>
        <w:t>2</w:t>
      </w:r>
      <w:r w:rsidR="004438F7" w:rsidRPr="00603F22">
        <w:rPr>
          <w:rFonts w:ascii="Aptos" w:eastAsia="Times New Roman" w:hAnsi="Aptos" w:cs="Times New Roman"/>
          <w:lang w:val="sr-Latn-ME"/>
        </w:rPr>
        <w:t>1</w:t>
      </w:r>
      <w:r w:rsidRPr="00603F22">
        <w:rPr>
          <w:rFonts w:ascii="Aptos" w:eastAsia="Times New Roman" w:hAnsi="Aptos" w:cs="Times New Roman"/>
          <w:lang w:val="sr-Latn-ME"/>
        </w:rPr>
        <w:t>.000 E</w:t>
      </w:r>
      <w:r w:rsidR="00603F22">
        <w:rPr>
          <w:rFonts w:ascii="Aptos" w:eastAsia="Times New Roman" w:hAnsi="Aptos" w:cs="Times New Roman"/>
          <w:lang w:val="sr-Latn-ME"/>
        </w:rPr>
        <w:t>UR</w:t>
      </w:r>
    </w:p>
    <w:p w14:paraId="61D28BB0" w14:textId="003E4898" w:rsidR="0097152C" w:rsidRPr="00603F22" w:rsidRDefault="0097152C" w:rsidP="0097152C">
      <w:pPr>
        <w:spacing w:after="0"/>
        <w:jc w:val="both"/>
        <w:rPr>
          <w:rFonts w:ascii="Aptos" w:eastAsia="Times New Roman" w:hAnsi="Aptos" w:cs="Times New Roman"/>
          <w:lang w:val="sr-Latn-ME"/>
        </w:rPr>
      </w:pPr>
      <w:r w:rsidRPr="00603F22">
        <w:rPr>
          <w:rFonts w:ascii="Aptos" w:eastAsia="Times New Roman" w:hAnsi="Aptos" w:cs="Times New Roman"/>
          <w:lang w:val="sr-Latn-ME"/>
        </w:rPr>
        <w:tab/>
      </w:r>
    </w:p>
    <w:p w14:paraId="42973062" w14:textId="629167B4" w:rsidR="0097152C" w:rsidRPr="00603F22" w:rsidRDefault="0097152C" w:rsidP="00603F22">
      <w:pPr>
        <w:pBdr>
          <w:top w:val="single" w:sz="4" w:space="1" w:color="auto"/>
          <w:left w:val="single" w:sz="4" w:space="5" w:color="auto"/>
          <w:bottom w:val="single" w:sz="4" w:space="1" w:color="auto"/>
          <w:right w:val="single" w:sz="4" w:space="4" w:color="auto"/>
        </w:pBdr>
        <w:shd w:val="clear" w:color="auto" w:fill="D9D9D9"/>
        <w:spacing w:after="0" w:line="240" w:lineRule="auto"/>
        <w:jc w:val="both"/>
        <w:rPr>
          <w:rFonts w:ascii="Aptos" w:eastAsia="Times New Roman" w:hAnsi="Aptos" w:cs="Times New Roman"/>
          <w:b/>
          <w:bCs/>
          <w:color w:val="000000"/>
          <w:lang w:val="sr-Latn-ME"/>
        </w:rPr>
      </w:pPr>
      <w:r w:rsidRPr="00603F22">
        <w:rPr>
          <w:rFonts w:ascii="Aptos" w:eastAsia="Times New Roman" w:hAnsi="Aptos" w:cs="Times New Roman"/>
          <w:color w:val="000000"/>
          <w:lang w:val="sr-Latn-ME"/>
        </w:rPr>
        <w:t>Obrazloženje razloga zašto predmet nabavke nije podijeljen na partije:</w:t>
      </w:r>
      <w:r w:rsidRPr="00603F22">
        <w:rPr>
          <w:rFonts w:ascii="Aptos" w:eastAsia="Times New Roman" w:hAnsi="Aptos" w:cs="Times New Roman"/>
          <w:color w:val="000000"/>
          <w:vertAlign w:val="superscript"/>
          <w:lang w:val="sr-Latn-ME"/>
        </w:rPr>
        <w:footnoteReference w:id="6"/>
      </w:r>
    </w:p>
    <w:p w14:paraId="3D27F146"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lastRenderedPageBreak/>
        <w:t>PODACI O NARUČIOCIMA KOJI ZAKLJUČUJU ZAJEDNIČKU NABAVKU</w:t>
      </w:r>
    </w:p>
    <w:p w14:paraId="405FE3D2" w14:textId="77777777" w:rsidR="0097152C" w:rsidRPr="00603F22" w:rsidRDefault="0097152C" w:rsidP="0097152C">
      <w:pPr>
        <w:spacing w:after="0" w:line="240" w:lineRule="auto"/>
        <w:jc w:val="both"/>
        <w:rPr>
          <w:rFonts w:ascii="Aptos" w:eastAsia="Times New Roman" w:hAnsi="Aptos" w:cs="Times New Roman"/>
          <w:lang w:val="sr-Latn-ME"/>
        </w:rPr>
      </w:pPr>
    </w:p>
    <w:p w14:paraId="39B3BD84"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Zajednička nabavka se sprovodi za ___________________________________ NE</w:t>
      </w:r>
    </w:p>
    <w:p w14:paraId="3F7A3CB5" w14:textId="77777777" w:rsidR="0097152C" w:rsidRPr="00603F22" w:rsidRDefault="0097152C" w:rsidP="0097152C">
      <w:pPr>
        <w:spacing w:after="0" w:line="240" w:lineRule="auto"/>
        <w:jc w:val="both"/>
        <w:rPr>
          <w:rFonts w:ascii="Aptos" w:eastAsia="Times New Roman" w:hAnsi="Aptos" w:cs="Times New Roman"/>
          <w:lang w:val="sr-Latn-ME"/>
        </w:rPr>
      </w:pPr>
    </w:p>
    <w:p w14:paraId="4F77B7BB"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PODACI O NARUČIOCIMA KOJI SU UKLJUČENI U CENTRALIZOVANU NABAVKU</w:t>
      </w:r>
    </w:p>
    <w:p w14:paraId="3ED061D1" w14:textId="77777777" w:rsidR="0097152C" w:rsidRPr="00603F22" w:rsidRDefault="0097152C" w:rsidP="0097152C">
      <w:pPr>
        <w:spacing w:after="0" w:line="240" w:lineRule="auto"/>
        <w:jc w:val="both"/>
        <w:rPr>
          <w:rFonts w:ascii="Aptos" w:eastAsia="Times New Roman" w:hAnsi="Aptos" w:cs="Times New Roman"/>
          <w:lang w:val="sr-Latn-ME"/>
        </w:rPr>
      </w:pPr>
    </w:p>
    <w:p w14:paraId="5B456372"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Centralizovana nabavka se sprovodi za_________________________________ NE</w:t>
      </w:r>
    </w:p>
    <w:p w14:paraId="1004E20F" w14:textId="77777777" w:rsidR="0097152C" w:rsidRPr="00603F22" w:rsidRDefault="0097152C" w:rsidP="0097152C">
      <w:pPr>
        <w:spacing w:after="0" w:line="240" w:lineRule="auto"/>
        <w:jc w:val="both"/>
        <w:rPr>
          <w:rFonts w:ascii="Aptos" w:eastAsia="Times New Roman" w:hAnsi="Aptos" w:cs="Times New Roman"/>
          <w:lang w:val="sr-Latn-ME"/>
        </w:rPr>
      </w:pPr>
    </w:p>
    <w:p w14:paraId="26612487"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ptos" w:eastAsia="Times New Roman" w:hAnsi="Aptos" w:cs="Times New Roman"/>
          <w:lang w:val="sr-Latn-ME"/>
        </w:rPr>
      </w:pPr>
      <w:r w:rsidRPr="00603F22">
        <w:rPr>
          <w:rFonts w:ascii="Aptos" w:eastAsia="Times New Roman" w:hAnsi="Aptos" w:cs="Times New Roman"/>
          <w:lang w:val="sr-Latn-ME"/>
        </w:rPr>
        <w:t>NAČIN SPROVOĐENJA ELEKTRONSKE AUKCIJE</w:t>
      </w:r>
    </w:p>
    <w:p w14:paraId="77C32907" w14:textId="77777777" w:rsidR="0097152C" w:rsidRPr="00603F22" w:rsidRDefault="0097152C" w:rsidP="0097152C">
      <w:pPr>
        <w:spacing w:after="0" w:line="240" w:lineRule="auto"/>
        <w:jc w:val="both"/>
        <w:rPr>
          <w:rFonts w:ascii="Aptos" w:eastAsia="Times New Roman" w:hAnsi="Aptos" w:cs="Times New Roman"/>
          <w:lang w:val="sr-Latn-ME"/>
        </w:rPr>
      </w:pPr>
    </w:p>
    <w:p w14:paraId="1509F785"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Elektronska aukcija će se sprovesti nakon ocjene ponuda, kao elektronski proces koji se ponavlja, radi postizanja nove (upisati kriterijum za koji se sprovodi elektronska aukcija). NE</w:t>
      </w:r>
    </w:p>
    <w:p w14:paraId="3A69541A" w14:textId="77777777" w:rsidR="0097152C" w:rsidRPr="00603F22" w:rsidRDefault="0097152C" w:rsidP="0097152C">
      <w:pPr>
        <w:spacing w:after="0" w:line="240" w:lineRule="auto"/>
        <w:jc w:val="both"/>
        <w:rPr>
          <w:rFonts w:ascii="Aptos" w:eastAsia="Times New Roman" w:hAnsi="Aptos" w:cs="Times New Roman"/>
          <w:lang w:val="sr-Latn-ME"/>
        </w:rPr>
      </w:pPr>
    </w:p>
    <w:p w14:paraId="75CC386B"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ptos" w:eastAsia="Times New Roman" w:hAnsi="Aptos" w:cs="Times New Roman"/>
          <w:lang w:val="sr-Latn-ME"/>
        </w:rPr>
      </w:pPr>
      <w:r w:rsidRPr="00603F22">
        <w:rPr>
          <w:rFonts w:ascii="Aptos" w:eastAsia="Times New Roman" w:hAnsi="Aptos" w:cs="Times New Roman"/>
          <w:lang w:val="sr-Latn-ME"/>
        </w:rPr>
        <w:t xml:space="preserve">ELEKTRONSKI KATALOG </w:t>
      </w:r>
    </w:p>
    <w:p w14:paraId="369D4BF2" w14:textId="77777777" w:rsidR="0097152C" w:rsidRPr="00603F22" w:rsidRDefault="0097152C" w:rsidP="0097152C">
      <w:pPr>
        <w:spacing w:after="0" w:line="240" w:lineRule="auto"/>
        <w:jc w:val="both"/>
        <w:rPr>
          <w:rFonts w:ascii="Aptos" w:eastAsia="Times New Roman" w:hAnsi="Aptos" w:cs="Times New Roman"/>
          <w:lang w:val="sr-Latn-ME"/>
        </w:rPr>
      </w:pPr>
    </w:p>
    <w:p w14:paraId="4B774C1E"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Elektronski katalog sastavlja ponuđač u skladu s tehničkim specifikacijama i u formi ___________________________________________________________________ NE</w:t>
      </w:r>
    </w:p>
    <w:p w14:paraId="3AB0067F" w14:textId="77777777" w:rsidR="0097152C" w:rsidRPr="00603F22" w:rsidRDefault="0097152C" w:rsidP="0097152C">
      <w:pPr>
        <w:spacing w:after="0" w:line="240" w:lineRule="auto"/>
        <w:jc w:val="both"/>
        <w:rPr>
          <w:rFonts w:ascii="Aptos" w:eastAsia="Times New Roman" w:hAnsi="Aptos" w:cs="Times New Roman"/>
          <w:lang w:val="sr-Latn-ME"/>
        </w:rPr>
      </w:pPr>
    </w:p>
    <w:p w14:paraId="0DF609AF"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ptos" w:eastAsia="Times New Roman" w:hAnsi="Aptos" w:cs="Times New Roman"/>
          <w:lang w:val="sr-Latn-ME"/>
        </w:rPr>
      </w:pPr>
      <w:r w:rsidRPr="00603F22">
        <w:rPr>
          <w:rFonts w:ascii="Aptos" w:eastAsia="Times New Roman" w:hAnsi="Aptos" w:cs="Times New Roman"/>
          <w:lang w:val="sr-Latn-ME"/>
        </w:rPr>
        <w:t>PONUDA SA VARIJANTAMA</w:t>
      </w:r>
    </w:p>
    <w:p w14:paraId="32DE465B" w14:textId="77777777" w:rsidR="0097152C" w:rsidRPr="00603F22" w:rsidRDefault="0097152C" w:rsidP="0097152C">
      <w:pPr>
        <w:spacing w:after="0" w:line="240" w:lineRule="auto"/>
        <w:jc w:val="both"/>
        <w:rPr>
          <w:rFonts w:ascii="Aptos" w:eastAsia="Times New Roman" w:hAnsi="Aptos" w:cs="Times New Roman"/>
          <w:lang w:val="sr-Latn-ME"/>
        </w:rPr>
      </w:pPr>
    </w:p>
    <w:p w14:paraId="143DEB5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Mogućnost podnošenja ponude sa varijantama</w:t>
      </w:r>
    </w:p>
    <w:p w14:paraId="267A8A74"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color w:val="000000"/>
          <w:lang w:val="sr-Latn-ME"/>
        </w:rPr>
        <w:sym w:font="Wingdings" w:char="F0FE"/>
      </w:r>
      <w:r w:rsidRPr="00603F22">
        <w:rPr>
          <w:rFonts w:ascii="Aptos" w:eastAsia="Times New Roman" w:hAnsi="Aptos" w:cs="Times New Roman"/>
          <w:lang w:val="sr-Latn-ME"/>
        </w:rPr>
        <w:t xml:space="preserve"> Varijante ponude nijesu dozvoljene i neće biti razmatrane.</w:t>
      </w:r>
    </w:p>
    <w:p w14:paraId="12426350" w14:textId="77777777" w:rsidR="0097152C" w:rsidRPr="00603F22" w:rsidRDefault="0097152C" w:rsidP="0097152C">
      <w:pPr>
        <w:spacing w:after="0" w:line="240" w:lineRule="auto"/>
        <w:jc w:val="both"/>
        <w:rPr>
          <w:rFonts w:ascii="Aptos" w:eastAsia="Times New Roman" w:hAnsi="Aptos" w:cs="Times New Roman"/>
          <w:lang w:val="sr-Latn-ME"/>
        </w:rPr>
      </w:pPr>
    </w:p>
    <w:p w14:paraId="17E8AAB0" w14:textId="77777777" w:rsidR="0097152C" w:rsidRPr="00603F22"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REZERVISANA NABAVKA</w:t>
      </w:r>
    </w:p>
    <w:p w14:paraId="53E8E55F" w14:textId="77777777" w:rsidR="0097152C" w:rsidRPr="00603F22" w:rsidRDefault="0097152C" w:rsidP="0097152C">
      <w:pPr>
        <w:spacing w:after="0" w:line="240" w:lineRule="auto"/>
        <w:jc w:val="both"/>
        <w:rPr>
          <w:rFonts w:ascii="Aptos" w:eastAsia="Times New Roman" w:hAnsi="Aptos" w:cs="Times New Roman"/>
          <w:lang w:val="sr-Latn-ME"/>
        </w:rPr>
      </w:pPr>
    </w:p>
    <w:p w14:paraId="7D50F1DB" w14:textId="1F0A3A48"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color w:val="000000"/>
          <w:lang w:val="sr-Latn-ME"/>
        </w:rPr>
        <w:sym w:font="Wingdings" w:char="F0FE"/>
      </w:r>
      <w:r w:rsidRPr="00603F22">
        <w:rPr>
          <w:rFonts w:ascii="Aptos" w:eastAsia="Times New Roman" w:hAnsi="Aptos" w:cs="Times New Roman"/>
          <w:lang w:val="sr-Latn-ME"/>
        </w:rPr>
        <w:t xml:space="preserve"> Ne</w:t>
      </w:r>
    </w:p>
    <w:p w14:paraId="3DC50B36" w14:textId="62C305B2"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3" w:name="_Toc62730556"/>
      <w:r w:rsidRPr="00603F22">
        <w:rPr>
          <w:rFonts w:ascii="Aptos" w:eastAsia="Times New Roman" w:hAnsi="Aptos" w:cs="Times New Roman"/>
          <w:b/>
          <w:bCs/>
          <w:lang w:val="sr-Latn-ME"/>
        </w:rPr>
        <w:t>NAČIN UTVRĐIVANJA EKVIVALENTNOSTI</w:t>
      </w:r>
      <w:bookmarkEnd w:id="3"/>
    </w:p>
    <w:p w14:paraId="4A8EED11" w14:textId="77777777" w:rsidR="00603F22" w:rsidRPr="00603F22" w:rsidRDefault="00603F22" w:rsidP="0097152C">
      <w:pPr>
        <w:spacing w:after="0" w:line="240" w:lineRule="auto"/>
        <w:jc w:val="both"/>
        <w:rPr>
          <w:rFonts w:ascii="Aptos" w:eastAsia="Times New Roman" w:hAnsi="Aptos" w:cs="Times New Roman"/>
          <w:bCs/>
          <w:lang w:val="sr-Latn-ME"/>
        </w:rPr>
      </w:pPr>
    </w:p>
    <w:p w14:paraId="4B4BE07F" w14:textId="705D68EB" w:rsidR="0097152C" w:rsidRPr="00603F22" w:rsidRDefault="0097152C" w:rsidP="0097152C">
      <w:pPr>
        <w:spacing w:after="0" w:line="240" w:lineRule="auto"/>
        <w:jc w:val="both"/>
        <w:rPr>
          <w:rFonts w:ascii="Aptos" w:eastAsia="PMingLiU" w:hAnsi="Aptos" w:cs="Times New Roman"/>
          <w:lang w:val="fr-FR"/>
        </w:rPr>
      </w:pPr>
      <w:r w:rsidRPr="00603F22">
        <w:rPr>
          <w:rFonts w:ascii="Aptos" w:eastAsia="Times New Roman" w:hAnsi="Aptos" w:cs="Times New Roman"/>
          <w:bCs/>
          <w:lang w:val="sr-Latn-ME"/>
        </w:rPr>
        <w:t>Nije primjenjivo.</w:t>
      </w:r>
    </w:p>
    <w:p w14:paraId="38F045B9"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bookmarkStart w:id="4" w:name="_Toc62730557"/>
      <w:r w:rsidRPr="00603F22">
        <w:rPr>
          <w:rFonts w:ascii="Aptos" w:eastAsia="Times New Roman" w:hAnsi="Aptos" w:cs="Times New Roman"/>
          <w:b/>
          <w:bCs/>
          <w:lang w:val="sr-Latn-ME"/>
        </w:rPr>
        <w:t>OSNOVI ZA OBAVEZNO ISKLJUČENJE IZ POSTUPKA JAVNE NABAVKE</w:t>
      </w:r>
      <w:bookmarkEnd w:id="4"/>
    </w:p>
    <w:p w14:paraId="43010D11" w14:textId="77777777" w:rsidR="00603F22" w:rsidRDefault="00603F22" w:rsidP="00406D24">
      <w:pPr>
        <w:spacing w:after="0" w:line="240" w:lineRule="auto"/>
        <w:jc w:val="both"/>
        <w:rPr>
          <w:rFonts w:ascii="Aptos" w:eastAsia="Times New Roman" w:hAnsi="Aptos" w:cs="Times New Roman"/>
          <w:lang w:val="sr-Latn-ME"/>
        </w:rPr>
      </w:pPr>
    </w:p>
    <w:p w14:paraId="74AF9F06" w14:textId="2FD2BF48" w:rsidR="0097152C" w:rsidRPr="00603F22" w:rsidRDefault="0097152C" w:rsidP="00406D24">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Privredni subjekat će se isključiti iz postupka javne nabavke, ako: </w:t>
      </w:r>
    </w:p>
    <w:p w14:paraId="10749AB3"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bookmarkStart w:id="5" w:name="_Toc62730558"/>
      <w:r w:rsidRPr="00603F22">
        <w:rPr>
          <w:rFonts w:ascii="Aptos" w:eastAsia="Times New Roman" w:hAnsi="Aptos" w:cs="Times New Roman"/>
          <w:lang w:val="sr-Latn-ME"/>
        </w:rPr>
        <w:t>je vršio neprimjeren uticaj u smislu člana 38 stav 2 tačka 1 ovog zakona;</w:t>
      </w:r>
    </w:p>
    <w:p w14:paraId="645F7FB2"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postoji sukob interesa iz člana 41 stav 1 tačka 2 ili člana 42 ovog zakona;</w:t>
      </w:r>
    </w:p>
    <w:p w14:paraId="3EB2B21F"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ne ispunjava uslov iz člana 99 ovog zakona;</w:t>
      </w:r>
    </w:p>
    <w:p w14:paraId="68681CA9"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ne ispunjava uslov iz čl. 102, 104 ili 106 ovog zakona predviđen tenderskom dokumentacijom;</w:t>
      </w:r>
    </w:p>
    <w:p w14:paraId="7D207195"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nije dostavio izjavu privrednog subjekta ili dostavljena izjava ne sadrži informacije i podatke tražene tenderskom dokumentacijom ili je nepravilno sačinjena;</w:t>
      </w:r>
    </w:p>
    <w:p w14:paraId="60B25A70"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postoji razlog na osnovu kojeg se smatra da je odustao od prijave, odnosno ponude, a koji je propisan članom 120 stav 15 ovog zakona;</w:t>
      </w:r>
    </w:p>
    <w:p w14:paraId="35445786"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9DE8B8B" w14:textId="77777777" w:rsidR="0097152C" w:rsidRPr="00603F22" w:rsidRDefault="0097152C" w:rsidP="00406D24">
      <w:pPr>
        <w:numPr>
          <w:ilvl w:val="0"/>
          <w:numId w:val="4"/>
        </w:num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postoji drugi razlog propisan ovim zakonom.</w:t>
      </w:r>
    </w:p>
    <w:bookmarkEnd w:id="5"/>
    <w:p w14:paraId="099C2180"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r w:rsidRPr="00603F22">
        <w:rPr>
          <w:rFonts w:ascii="Aptos" w:eastAsia="Times New Roman" w:hAnsi="Aptos" w:cs="Times New Roman"/>
          <w:b/>
          <w:bCs/>
          <w:lang w:val="sr-Latn-ME"/>
        </w:rPr>
        <w:t>SREDSTVA FINANSIJSKOG OBEZBJEĐENJA UGOVORA O JAVNOJ NABAVCI</w:t>
      </w:r>
    </w:p>
    <w:p w14:paraId="41984636" w14:textId="77777777" w:rsidR="00E714A7" w:rsidRPr="00603F22" w:rsidRDefault="00E714A7" w:rsidP="0097152C">
      <w:pPr>
        <w:widowControl w:val="0"/>
        <w:spacing w:after="0" w:line="240" w:lineRule="auto"/>
        <w:jc w:val="both"/>
        <w:rPr>
          <w:rFonts w:ascii="Aptos" w:eastAsia="Times New Roman" w:hAnsi="Aptos" w:cs="Times New Roman"/>
        </w:rPr>
      </w:pPr>
    </w:p>
    <w:p w14:paraId="66E12F0A" w14:textId="4B55CF3B" w:rsidR="00603F22" w:rsidRPr="00603F22" w:rsidRDefault="0097152C" w:rsidP="0097152C">
      <w:pPr>
        <w:widowControl w:val="0"/>
        <w:spacing w:after="0" w:line="240" w:lineRule="auto"/>
        <w:jc w:val="both"/>
        <w:rPr>
          <w:rFonts w:ascii="Aptos" w:eastAsia="Times New Roman" w:hAnsi="Aptos" w:cs="Times New Roman"/>
        </w:rPr>
      </w:pPr>
      <w:r w:rsidRPr="00603F22">
        <w:rPr>
          <w:rFonts w:ascii="Aptos" w:eastAsia="Times New Roman" w:hAnsi="Aptos" w:cs="Times New Roman"/>
        </w:rPr>
        <w:t xml:space="preserve">Ponuđač čija ponuda bude izabrana kao najpovoljnija je dužan da uz potpisan ugovor o javnoj nabavci dostavi naručiocu neopozivu i bezuslovno plativu na prvi poziv garanciju za dobro izvršenje ugovora, za </w:t>
      </w:r>
      <w:r w:rsidRPr="00603F22">
        <w:rPr>
          <w:rFonts w:ascii="Aptos" w:eastAsia="Times New Roman" w:hAnsi="Aptos" w:cs="Times New Roman"/>
        </w:rPr>
        <w:lastRenderedPageBreak/>
        <w:t>slučaj povrede ugovorenih obaveza u iznosu od 10% od vrijednosti ugovora. Garancija za dobro izvršenje ugovora treba da važi 30 dana duže od ponuđenog roka izvršenja ugovora. Ponuđač čija ponuda bude izabrana kao najpovoljnija je dužan da na zahtjev Naručioca produži rok važenja Garancije za dobro izvršenje ugovora. U Garanciji je potrebno navesti da je bezuslovna i plativa na prvi poziv. Garancija za dobro izvršenje ugovora dostavlja se na iznos sa uračunatim PDV-om.</w:t>
      </w:r>
    </w:p>
    <w:p w14:paraId="20A148AD" w14:textId="77777777" w:rsidR="0097152C" w:rsidRPr="00603F22" w:rsidRDefault="0097152C" w:rsidP="00E714A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ptos" w:eastAsia="Times New Roman" w:hAnsi="Aptos" w:cs="Times New Roman"/>
          <w:b/>
          <w:bCs/>
          <w:lang w:val="sr-Latn-ME"/>
        </w:rPr>
      </w:pPr>
      <w:r w:rsidRPr="00603F22">
        <w:rPr>
          <w:rFonts w:ascii="Aptos" w:eastAsia="Times New Roman" w:hAnsi="Aptos" w:cs="Times New Roman"/>
          <w:b/>
          <w:bCs/>
          <w:lang w:val="sr-Latn-ME"/>
        </w:rPr>
        <w:t>METODOLOGIJA VREDNOVANJA PONUDA</w:t>
      </w:r>
    </w:p>
    <w:p w14:paraId="4171074A" w14:textId="77777777" w:rsidR="00E714A7" w:rsidRPr="00603F22" w:rsidRDefault="00E714A7" w:rsidP="0097152C">
      <w:pPr>
        <w:spacing w:after="0" w:line="240" w:lineRule="auto"/>
        <w:jc w:val="both"/>
        <w:rPr>
          <w:rFonts w:ascii="Aptos" w:eastAsia="PMingLiU" w:hAnsi="Aptos" w:cs="Times New Roman"/>
          <w:lang w:val="fr-FR"/>
        </w:rPr>
      </w:pPr>
    </w:p>
    <w:p w14:paraId="0FEEB1C9"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Naručilac će u postupku javne nabavke za obje partije izabrati ekonomski najpovoljniju ponudu, primjenom pristupa isplativosti, po osnovu kriterijuma</w:t>
      </w:r>
      <w:r w:rsidRPr="00603F22">
        <w:rPr>
          <w:rFonts w:ascii="Aptos" w:eastAsia="PMingLiU" w:hAnsi="Aptos" w:cs="Times New Roman"/>
          <w:lang w:val="sr-Latn-RS"/>
        </w:rPr>
        <w:footnoteReference w:id="7"/>
      </w:r>
      <w:r w:rsidRPr="00603F22">
        <w:rPr>
          <w:rFonts w:ascii="Aptos" w:eastAsia="PMingLiU" w:hAnsi="Aptos" w:cs="Times New Roman"/>
          <w:lang w:val="sr-Latn-RS"/>
        </w:rPr>
        <w:t xml:space="preserve">: </w:t>
      </w:r>
    </w:p>
    <w:p w14:paraId="53272BC8" w14:textId="77777777" w:rsidR="00603F22" w:rsidRPr="00603F22" w:rsidRDefault="00603F22" w:rsidP="00406D24">
      <w:pPr>
        <w:spacing w:after="0" w:line="240" w:lineRule="auto"/>
        <w:jc w:val="both"/>
        <w:rPr>
          <w:rFonts w:ascii="Aptos" w:eastAsia="PMingLiU" w:hAnsi="Aptos" w:cs="Times New Roman"/>
          <w:lang w:val="sr-Latn-RS"/>
        </w:rPr>
      </w:pPr>
    </w:p>
    <w:p w14:paraId="20C7879A"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sym w:font="Wingdings" w:char="F078"/>
      </w:r>
      <w:r w:rsidRPr="00603F22">
        <w:rPr>
          <w:rFonts w:ascii="Aptos" w:eastAsia="PMingLiU" w:hAnsi="Aptos" w:cs="Times New Roman"/>
          <w:lang w:val="sr-Latn-RS"/>
        </w:rPr>
        <w:t xml:space="preserve"> odnos cijene i kvaliteta </w:t>
      </w:r>
    </w:p>
    <w:p w14:paraId="21A9E0A9" w14:textId="77777777" w:rsidR="00603F22" w:rsidRPr="00603F22" w:rsidRDefault="00603F22" w:rsidP="00406D24">
      <w:pPr>
        <w:spacing w:after="0" w:line="240" w:lineRule="auto"/>
        <w:jc w:val="both"/>
        <w:rPr>
          <w:rFonts w:ascii="Aptos" w:eastAsia="PMingLiU" w:hAnsi="Aptos" w:cs="Times New Roman"/>
          <w:lang w:val="sr-Latn-RS"/>
        </w:rPr>
      </w:pPr>
    </w:p>
    <w:p w14:paraId="0D1C7256"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Naručilac se opredijelio za vrednovanje ponuda po kriterijumu odnos cijene i kvaliteta, koje će se vršiti na osnovu sljedećih parametara:</w:t>
      </w:r>
    </w:p>
    <w:p w14:paraId="175B16E6" w14:textId="77777777" w:rsidR="00603F22" w:rsidRPr="00603F22" w:rsidRDefault="00603F22" w:rsidP="00406D24">
      <w:pPr>
        <w:spacing w:after="0" w:line="240" w:lineRule="auto"/>
        <w:jc w:val="both"/>
        <w:rPr>
          <w:rFonts w:ascii="Aptos" w:eastAsia="PMingLiU" w:hAnsi="Aptos" w:cs="Times New Roman"/>
          <w:lang w:val="sr-Latn-RS"/>
        </w:rPr>
      </w:pPr>
    </w:p>
    <w:p w14:paraId="1C8A3E3D" w14:textId="589BC4F9"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1. Parametar: Cijena (C) ..................maksimalan broj bodova 80</w:t>
      </w:r>
    </w:p>
    <w:p w14:paraId="7E8264FA" w14:textId="1E3FC2C6"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2. Parametar: Kvalitet (K) .............</w:t>
      </w:r>
      <w:r>
        <w:rPr>
          <w:rFonts w:ascii="Aptos" w:eastAsia="PMingLiU" w:hAnsi="Aptos" w:cs="Times New Roman"/>
          <w:lang w:val="sr-Latn-RS"/>
        </w:rPr>
        <w:t>..</w:t>
      </w:r>
      <w:r w:rsidRPr="00603F22">
        <w:rPr>
          <w:rFonts w:ascii="Aptos" w:eastAsia="PMingLiU" w:hAnsi="Aptos" w:cs="Times New Roman"/>
          <w:lang w:val="sr-Latn-RS"/>
        </w:rPr>
        <w:t>..maksimalan broj bodova 20</w:t>
      </w:r>
    </w:p>
    <w:p w14:paraId="6B68BB36" w14:textId="77777777" w:rsidR="00603F22" w:rsidRPr="00603F22" w:rsidRDefault="00603F22" w:rsidP="00406D24">
      <w:pPr>
        <w:spacing w:after="0" w:line="240" w:lineRule="auto"/>
        <w:jc w:val="both"/>
        <w:rPr>
          <w:rFonts w:ascii="Aptos" w:eastAsia="PMingLiU" w:hAnsi="Aptos" w:cs="Times New Roman"/>
          <w:lang w:val="sr-Latn-RS"/>
        </w:rPr>
      </w:pPr>
    </w:p>
    <w:p w14:paraId="2BE2F224"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 xml:space="preserve">Ukupan broj bodova = broj bodova za ponuđenu cijenu (C) + broj bodova za kvalitet (K) </w:t>
      </w:r>
    </w:p>
    <w:p w14:paraId="3C701BBB" w14:textId="77777777" w:rsidR="00603F22" w:rsidRPr="00603F22" w:rsidRDefault="00603F22" w:rsidP="00406D24">
      <w:pPr>
        <w:spacing w:after="0" w:line="240" w:lineRule="auto"/>
        <w:jc w:val="both"/>
        <w:rPr>
          <w:rFonts w:ascii="Aptos" w:eastAsia="PMingLiU" w:hAnsi="Aptos" w:cs="Times New Roman"/>
          <w:lang w:val="sr-Latn-RS"/>
        </w:rPr>
      </w:pPr>
    </w:p>
    <w:p w14:paraId="33E4A7CE" w14:textId="2B797F3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b/>
          <w:bCs/>
          <w:lang w:val="sr-Latn-RS"/>
        </w:rPr>
        <w:t>1.</w:t>
      </w:r>
      <w:r>
        <w:rPr>
          <w:rFonts w:ascii="Aptos" w:eastAsia="PMingLiU" w:hAnsi="Aptos" w:cs="Times New Roman"/>
          <w:b/>
          <w:bCs/>
          <w:lang w:val="sr-Latn-RS"/>
        </w:rPr>
        <w:t xml:space="preserve"> </w:t>
      </w:r>
      <w:r w:rsidRPr="00603F22">
        <w:rPr>
          <w:rFonts w:ascii="Aptos" w:eastAsia="PMingLiU" w:hAnsi="Aptos" w:cs="Times New Roman"/>
          <w:b/>
          <w:bCs/>
          <w:lang w:val="sr-Latn-RS"/>
        </w:rPr>
        <w:t>Parametar cijena (C)</w:t>
      </w:r>
      <w:r w:rsidRPr="00603F22">
        <w:rPr>
          <w:rFonts w:ascii="Aptos" w:eastAsia="PMingLiU" w:hAnsi="Aptos" w:cs="Times New Roman"/>
          <w:lang w:val="sr-Latn-RS"/>
        </w:rPr>
        <w:t xml:space="preserve"> vrednovaće se na sljedeći način: max 80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66065FA0" w14:textId="77777777" w:rsidR="00603F22" w:rsidRPr="00603F22" w:rsidRDefault="00603F22" w:rsidP="00406D24">
      <w:pPr>
        <w:spacing w:after="0" w:line="240" w:lineRule="auto"/>
        <w:jc w:val="both"/>
        <w:rPr>
          <w:rFonts w:ascii="Aptos" w:eastAsia="PMingLiU" w:hAnsi="Aptos" w:cs="Times New Roman"/>
          <w:lang w:val="sr-Latn-RS"/>
        </w:rPr>
      </w:pPr>
    </w:p>
    <w:p w14:paraId="1D8F7C81" w14:textId="2B8D0748"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 xml:space="preserve">Broj bodova(C)= (najniža ponuđena cijena bez PDV / ponuđena cijena bez PDV) × 80 </w:t>
      </w:r>
    </w:p>
    <w:p w14:paraId="24A8329D" w14:textId="77777777" w:rsidR="00603F22" w:rsidRPr="00603F22" w:rsidRDefault="00603F22" w:rsidP="00406D24">
      <w:pPr>
        <w:spacing w:after="0" w:line="240" w:lineRule="auto"/>
        <w:jc w:val="both"/>
        <w:rPr>
          <w:rFonts w:ascii="Aptos" w:eastAsia="PMingLiU" w:hAnsi="Aptos" w:cs="Times New Roman"/>
          <w:lang w:val="sr-Latn-RS"/>
        </w:rPr>
      </w:pPr>
      <w:r w:rsidRPr="00603F22">
        <w:rPr>
          <w:rFonts w:ascii="Aptos" w:eastAsia="PMingLiU" w:hAnsi="Aptos" w:cs="Times New Roman"/>
          <w:lang w:val="sr-Latn-RS"/>
        </w:rPr>
        <w:t xml:space="preserve">Ako je ponuđena cijena 0,00 EUR-a prilikom vrednovanja te cijene po parametru najniža ponuđena cijena uzima se da je ponuđena cijena 0,01 EUR. </w:t>
      </w:r>
    </w:p>
    <w:p w14:paraId="7DF1632F" w14:textId="77777777" w:rsidR="0097152C" w:rsidRPr="00603F22" w:rsidRDefault="0097152C" w:rsidP="00406D24">
      <w:pPr>
        <w:spacing w:after="0" w:line="240" w:lineRule="auto"/>
        <w:jc w:val="both"/>
        <w:rPr>
          <w:rFonts w:ascii="Aptos" w:eastAsia="PMingLiU" w:hAnsi="Aptos" w:cs="Times New Roman"/>
          <w:lang w:val="fr-FR"/>
        </w:rPr>
      </w:pPr>
    </w:p>
    <w:p w14:paraId="5517D824" w14:textId="44FF9CEE" w:rsidR="00E714A7" w:rsidRPr="00603F22" w:rsidRDefault="00603F22" w:rsidP="00406D24">
      <w:pPr>
        <w:spacing w:after="200" w:line="276" w:lineRule="auto"/>
        <w:jc w:val="both"/>
        <w:rPr>
          <w:rFonts w:ascii="Aptos" w:eastAsia="PMingLiU" w:hAnsi="Aptos" w:cs="Times New Roman"/>
          <w:b/>
          <w:lang w:val="fr-FR"/>
        </w:rPr>
      </w:pPr>
      <w:r w:rsidRPr="00603F22">
        <w:rPr>
          <w:rFonts w:ascii="Aptos" w:eastAsia="PMingLiU" w:hAnsi="Aptos" w:cs="Times New Roman"/>
          <w:b/>
          <w:lang w:val="fr-FR"/>
        </w:rPr>
        <w:t>2.</w:t>
      </w:r>
      <w:r>
        <w:rPr>
          <w:rFonts w:ascii="Aptos" w:eastAsia="PMingLiU" w:hAnsi="Aptos" w:cs="Times New Roman"/>
          <w:b/>
          <w:lang w:val="fr-FR"/>
        </w:rPr>
        <w:t xml:space="preserve"> </w:t>
      </w:r>
      <w:r w:rsidRPr="00603F22">
        <w:rPr>
          <w:rFonts w:ascii="Aptos" w:eastAsia="PMingLiU" w:hAnsi="Aptos" w:cs="Times New Roman"/>
          <w:b/>
          <w:lang w:val="fr-FR"/>
        </w:rPr>
        <w:t xml:space="preserve">Parametar </w:t>
      </w:r>
      <w:r w:rsidR="0097152C" w:rsidRPr="00603F22">
        <w:rPr>
          <w:rFonts w:ascii="Aptos" w:eastAsia="PMingLiU" w:hAnsi="Aptos" w:cs="Times New Roman"/>
          <w:b/>
          <w:lang w:val="fr-FR"/>
        </w:rPr>
        <w:t>valitet</w:t>
      </w:r>
      <w:r w:rsidR="00E714A7" w:rsidRPr="00603F22">
        <w:rPr>
          <w:rFonts w:ascii="Aptos" w:eastAsia="PMingLiU" w:hAnsi="Aptos" w:cs="Times New Roman"/>
        </w:rPr>
        <w:t xml:space="preserve"> (K) vrednovaće se na sljedeći način: 20 bodova za izbor najpovoljnije ponude primjenom parametra kvalitet, pri čemu se kao osnova za vrednovanje uzima ponuđeni rok isporuke vozila, što se dokazuje izjavom ponuđača sa navedenim rokom isporuke. Ponuđač sa najkraćim ponuđenim rokom isporuke vozila dobija maksimalni broj bodova u skladu sa ovim parametrom, dok ostali ponuđači dobijaju proporcionalno manji broj bodova po sljedećoj formuli: Broj bodova (K) = (najkraći ponuđeni rok isporuke / ponuđeni rok isporuke) × 20 Napomena: Ponuđač je dužan dostaviti Izjavu sa tačno navedenim rokom isporuke vozila (u danima), koji ne može biti duži od 7 dana od dana zaključenja ugovora.</w:t>
      </w:r>
    </w:p>
    <w:p w14:paraId="382BA093" w14:textId="77777777" w:rsidR="0097152C" w:rsidRPr="00603F22" w:rsidRDefault="0097152C" w:rsidP="00603F22">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6" w:name="_Toc62730560"/>
      <w:r w:rsidRPr="00603F22">
        <w:rPr>
          <w:rFonts w:ascii="Aptos" w:eastAsia="Times New Roman" w:hAnsi="Aptos" w:cs="Times New Roman"/>
          <w:b/>
          <w:lang w:val="sr-Latn-ME"/>
        </w:rPr>
        <w:t>JEZIK PONUDE</w:t>
      </w:r>
      <w:bookmarkEnd w:id="6"/>
    </w:p>
    <w:p w14:paraId="4D772F46" w14:textId="77777777" w:rsidR="00603F22" w:rsidRPr="00603F22" w:rsidRDefault="00603F22" w:rsidP="0097152C">
      <w:pPr>
        <w:spacing w:after="0" w:line="240" w:lineRule="auto"/>
        <w:jc w:val="both"/>
        <w:rPr>
          <w:rFonts w:ascii="Aptos" w:eastAsia="Times New Roman" w:hAnsi="Aptos" w:cs="Times New Roman"/>
          <w:color w:val="000000"/>
          <w:lang w:val="sr-Latn-ME"/>
        </w:rPr>
      </w:pPr>
    </w:p>
    <w:p w14:paraId="7CBC074F" w14:textId="1EFC3B2F"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Ponuda se sačinjava na:</w:t>
      </w:r>
    </w:p>
    <w:p w14:paraId="54714EB8" w14:textId="77777777" w:rsidR="0097152C" w:rsidRPr="00603F22" w:rsidRDefault="0097152C" w:rsidP="0097152C">
      <w:pPr>
        <w:spacing w:after="0" w:line="240" w:lineRule="auto"/>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sym w:font="Wingdings" w:char="F0FE"/>
      </w:r>
      <w:r w:rsidRPr="00603F22">
        <w:rPr>
          <w:rFonts w:ascii="Aptos" w:eastAsia="Times New Roman" w:hAnsi="Aptos" w:cs="Times New Roman"/>
          <w:color w:val="000000"/>
          <w:lang w:val="sr-Latn-ME"/>
        </w:rPr>
        <w:t xml:space="preserve"> crnogorski jezik i drugi jezik koji je u službenoj upotrebi u Crnoj Gori, u skladu sa Ustavom i zakonom.</w:t>
      </w:r>
    </w:p>
    <w:p w14:paraId="19E5CDC6"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7" w:name="_Toc62730561"/>
      <w:r w:rsidRPr="00603F22">
        <w:rPr>
          <w:rFonts w:ascii="Aptos" w:eastAsia="Times New Roman" w:hAnsi="Aptos" w:cs="Times New Roman"/>
          <w:b/>
          <w:lang w:val="sr-Latn-ME"/>
        </w:rPr>
        <w:t>NAČIN, MJESTO I VRIJEME PODNOŠENJA PONUDA I OTVARANJA PONUDA</w:t>
      </w:r>
      <w:bookmarkEnd w:id="7"/>
    </w:p>
    <w:p w14:paraId="2013F21C" w14:textId="10DD8FAD" w:rsidR="0097152C" w:rsidRPr="00603F22" w:rsidRDefault="0097152C" w:rsidP="0097152C">
      <w:pPr>
        <w:spacing w:before="240"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 xml:space="preserve">Ponude se podnose preko ESJN-a zaključno sa danom </w:t>
      </w:r>
      <w:r w:rsidR="00603F22">
        <w:rPr>
          <w:rFonts w:ascii="Aptos" w:eastAsia="Times New Roman" w:hAnsi="Aptos" w:cs="Times New Roman"/>
          <w:b/>
          <w:color w:val="000000"/>
          <w:lang w:val="sr-Latn-ME"/>
        </w:rPr>
        <w:t>0</w:t>
      </w:r>
      <w:r w:rsidR="00085A6E">
        <w:rPr>
          <w:rFonts w:ascii="Aptos" w:eastAsia="Times New Roman" w:hAnsi="Aptos" w:cs="Times New Roman"/>
          <w:b/>
          <w:color w:val="000000"/>
          <w:lang w:val="sr-Latn-ME"/>
        </w:rPr>
        <w:t>8</w:t>
      </w:r>
      <w:r w:rsidRPr="00603F22">
        <w:rPr>
          <w:rFonts w:ascii="Aptos" w:eastAsia="Times New Roman" w:hAnsi="Aptos" w:cs="Times New Roman"/>
          <w:b/>
          <w:color w:val="000000"/>
          <w:lang w:val="sr-Latn-ME"/>
        </w:rPr>
        <w:t>.0</w:t>
      </w:r>
      <w:r w:rsidR="00603F22">
        <w:rPr>
          <w:rFonts w:ascii="Aptos" w:eastAsia="Times New Roman" w:hAnsi="Aptos" w:cs="Times New Roman"/>
          <w:b/>
          <w:color w:val="000000"/>
          <w:lang w:val="sr-Latn-ME"/>
        </w:rPr>
        <w:t>4</w:t>
      </w:r>
      <w:r w:rsidRPr="00603F22">
        <w:rPr>
          <w:rFonts w:ascii="Aptos" w:eastAsia="Times New Roman" w:hAnsi="Aptos" w:cs="Times New Roman"/>
          <w:b/>
          <w:color w:val="000000"/>
          <w:lang w:val="sr-Latn-ME"/>
        </w:rPr>
        <w:t xml:space="preserve">.2026. godine do </w:t>
      </w:r>
      <w:r w:rsidR="00085A6E">
        <w:rPr>
          <w:rFonts w:ascii="Aptos" w:eastAsia="Times New Roman" w:hAnsi="Aptos" w:cs="Times New Roman"/>
          <w:b/>
          <w:color w:val="000000"/>
          <w:lang w:val="sr-Latn-ME"/>
        </w:rPr>
        <w:t>09</w:t>
      </w:r>
      <w:r w:rsidRPr="00603F22">
        <w:rPr>
          <w:rFonts w:ascii="Aptos" w:eastAsia="Times New Roman" w:hAnsi="Aptos" w:cs="Times New Roman"/>
          <w:b/>
          <w:color w:val="000000"/>
          <w:lang w:val="sr-Latn-ME"/>
        </w:rPr>
        <w:t>:00 sati</w:t>
      </w:r>
      <w:r w:rsidRPr="00603F22">
        <w:rPr>
          <w:rFonts w:ascii="Aptos" w:eastAsia="Times New Roman" w:hAnsi="Aptos" w:cs="Times New Roman"/>
          <w:color w:val="000000"/>
          <w:lang w:val="sr-Latn-ME"/>
        </w:rPr>
        <w:t>.</w:t>
      </w:r>
    </w:p>
    <w:p w14:paraId="383BD318" w14:textId="77777777" w:rsidR="0097152C" w:rsidRPr="00603F22" w:rsidRDefault="0097152C" w:rsidP="0097152C">
      <w:pPr>
        <w:spacing w:after="0" w:line="240" w:lineRule="auto"/>
        <w:ind w:right="-164"/>
        <w:jc w:val="both"/>
        <w:rPr>
          <w:rFonts w:ascii="Aptos" w:eastAsia="Times New Roman" w:hAnsi="Aptos" w:cs="Times New Roman"/>
          <w:color w:val="000000"/>
          <w:lang w:val="sr-Latn-ME"/>
        </w:rPr>
      </w:pPr>
    </w:p>
    <w:p w14:paraId="20992B2F" w14:textId="11F5A375" w:rsidR="0097152C" w:rsidRDefault="0097152C" w:rsidP="0097152C">
      <w:pPr>
        <w:spacing w:after="0" w:line="240" w:lineRule="auto"/>
        <w:ind w:right="-164"/>
        <w:jc w:val="both"/>
        <w:rPr>
          <w:rFonts w:ascii="Aptos" w:eastAsia="Times New Roman" w:hAnsi="Aptos" w:cs="Times New Roman"/>
          <w:b/>
          <w:color w:val="000000"/>
          <w:lang w:val="sr-Latn-ME"/>
        </w:rPr>
      </w:pPr>
      <w:r w:rsidRPr="00603F22">
        <w:rPr>
          <w:rFonts w:ascii="Aptos" w:eastAsia="Times New Roman" w:hAnsi="Aptos" w:cs="Times New Roman"/>
          <w:color w:val="000000"/>
          <w:lang w:val="sr-Latn-ME"/>
        </w:rPr>
        <w:t xml:space="preserve">Otvaranje ponuda održaće se dana </w:t>
      </w:r>
      <w:r w:rsidR="00603F22">
        <w:rPr>
          <w:rFonts w:ascii="Aptos" w:eastAsia="Times New Roman" w:hAnsi="Aptos" w:cs="Times New Roman"/>
          <w:b/>
          <w:color w:val="000000"/>
          <w:lang w:val="sr-Latn-ME"/>
        </w:rPr>
        <w:t>0</w:t>
      </w:r>
      <w:r w:rsidR="00085A6E">
        <w:rPr>
          <w:rFonts w:ascii="Aptos" w:eastAsia="Times New Roman" w:hAnsi="Aptos" w:cs="Times New Roman"/>
          <w:b/>
          <w:color w:val="000000"/>
          <w:lang w:val="sr-Latn-ME"/>
        </w:rPr>
        <w:t>8</w:t>
      </w:r>
      <w:r w:rsidR="00603F22" w:rsidRPr="00603F22">
        <w:rPr>
          <w:rFonts w:ascii="Aptos" w:eastAsia="Times New Roman" w:hAnsi="Aptos" w:cs="Times New Roman"/>
          <w:b/>
          <w:color w:val="000000"/>
          <w:lang w:val="sr-Latn-ME"/>
        </w:rPr>
        <w:t>.0</w:t>
      </w:r>
      <w:r w:rsidR="00603F22">
        <w:rPr>
          <w:rFonts w:ascii="Aptos" w:eastAsia="Times New Roman" w:hAnsi="Aptos" w:cs="Times New Roman"/>
          <w:b/>
          <w:color w:val="000000"/>
          <w:lang w:val="sr-Latn-ME"/>
        </w:rPr>
        <w:t>4</w:t>
      </w:r>
      <w:r w:rsidR="00603F22" w:rsidRPr="00603F22">
        <w:rPr>
          <w:rFonts w:ascii="Aptos" w:eastAsia="Times New Roman" w:hAnsi="Aptos" w:cs="Times New Roman"/>
          <w:b/>
          <w:color w:val="000000"/>
          <w:lang w:val="sr-Latn-ME"/>
        </w:rPr>
        <w:t xml:space="preserve">.2026. godine do </w:t>
      </w:r>
      <w:r w:rsidR="00085A6E">
        <w:rPr>
          <w:rFonts w:ascii="Aptos" w:eastAsia="Times New Roman" w:hAnsi="Aptos" w:cs="Times New Roman"/>
          <w:b/>
          <w:color w:val="000000"/>
          <w:lang w:val="sr-Latn-ME"/>
        </w:rPr>
        <w:t>09</w:t>
      </w:r>
      <w:r w:rsidR="00603F22" w:rsidRPr="00603F22">
        <w:rPr>
          <w:rFonts w:ascii="Aptos" w:eastAsia="Times New Roman" w:hAnsi="Aptos" w:cs="Times New Roman"/>
          <w:b/>
          <w:color w:val="000000"/>
          <w:lang w:val="sr-Latn-ME"/>
        </w:rPr>
        <w:t>:00 sati</w:t>
      </w:r>
      <w:r w:rsidR="00603F22">
        <w:rPr>
          <w:rFonts w:ascii="Aptos" w:eastAsia="Times New Roman" w:hAnsi="Aptos" w:cs="Times New Roman"/>
          <w:b/>
          <w:color w:val="000000"/>
          <w:lang w:val="sr-Latn-ME"/>
        </w:rPr>
        <w:t>.</w:t>
      </w:r>
    </w:p>
    <w:p w14:paraId="6A61E3B8" w14:textId="77777777" w:rsidR="00603F22" w:rsidRPr="00603F22" w:rsidRDefault="00603F22" w:rsidP="0097152C">
      <w:pPr>
        <w:spacing w:after="0" w:line="240" w:lineRule="auto"/>
        <w:ind w:right="-164"/>
        <w:jc w:val="both"/>
        <w:rPr>
          <w:rFonts w:ascii="Aptos" w:eastAsia="Times New Roman" w:hAnsi="Aptos" w:cs="Times New Roman"/>
          <w:color w:val="000000"/>
          <w:lang w:val="sr-Latn-ME"/>
        </w:rPr>
      </w:pPr>
    </w:p>
    <w:p w14:paraId="2F1A632C" w14:textId="77777777" w:rsidR="0097152C" w:rsidRPr="00603F22" w:rsidRDefault="0097152C" w:rsidP="0097152C">
      <w:p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46D1F62" w14:textId="7E9351CC" w:rsidR="0097152C" w:rsidRDefault="0097152C" w:rsidP="0097152C">
      <w:p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1C637C8" w14:textId="77777777" w:rsidR="00085A6E" w:rsidRPr="00603F22" w:rsidRDefault="00085A6E" w:rsidP="0097152C">
      <w:pPr>
        <w:spacing w:after="0" w:line="240" w:lineRule="auto"/>
        <w:ind w:right="-164"/>
        <w:jc w:val="both"/>
        <w:rPr>
          <w:rFonts w:ascii="Aptos" w:eastAsia="Times New Roman" w:hAnsi="Aptos" w:cs="Times New Roman"/>
          <w:color w:val="000000"/>
          <w:lang w:val="sr-Latn-ME"/>
        </w:rPr>
      </w:pPr>
    </w:p>
    <w:p w14:paraId="0959B691" w14:textId="77777777" w:rsidR="0097152C" w:rsidRPr="00603F22" w:rsidRDefault="0097152C" w:rsidP="00406D24">
      <w:p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 xml:space="preserve">Dio ponude koje se ne dostavlja preko ESJN-a, a odnosi se na Garanciju ponude dostavlja se: </w:t>
      </w:r>
    </w:p>
    <w:p w14:paraId="51BD827C" w14:textId="6029F74E" w:rsidR="0097152C" w:rsidRPr="00603F22" w:rsidRDefault="0097152C" w:rsidP="00406D24">
      <w:pPr>
        <w:numPr>
          <w:ilvl w:val="0"/>
          <w:numId w:val="8"/>
        </w:numPr>
        <w:spacing w:after="0" w:line="240" w:lineRule="auto"/>
        <w:ind w:right="-164"/>
        <w:jc w:val="both"/>
        <w:rPr>
          <w:rFonts w:ascii="Aptos" w:eastAsia="Times New Roman" w:hAnsi="Aptos" w:cs="Times New Roman"/>
          <w:color w:val="000000"/>
          <w:lang w:val="sr-Latn-ME"/>
        </w:rPr>
      </w:pPr>
      <w:r w:rsidRPr="00603F22">
        <w:rPr>
          <w:rFonts w:ascii="Aptos" w:eastAsia="Times New Roman" w:hAnsi="Aptos" w:cs="Times New Roman"/>
          <w:color w:val="000000"/>
          <w:lang w:val="sr-Latn-ME"/>
        </w:rPr>
        <w:t xml:space="preserve">neposrednom predajom na arhivi naručioca na adresi </w:t>
      </w:r>
      <w:r w:rsidR="00C21607">
        <w:rPr>
          <w:rFonts w:ascii="Aptos" w:eastAsia="Times New Roman" w:hAnsi="Aptos" w:cs="Times New Roman"/>
          <w:color w:val="000000"/>
          <w:lang w:val="sr-Latn-ME"/>
        </w:rPr>
        <w:t>DOO Komunalno Danilovgrad</w:t>
      </w:r>
      <w:r w:rsidRPr="00603F22">
        <w:rPr>
          <w:rFonts w:ascii="Aptos" w:eastAsia="Times New Roman" w:hAnsi="Aptos" w:cs="Times New Roman"/>
          <w:color w:val="000000"/>
          <w:lang w:val="sr-Latn-ME"/>
        </w:rPr>
        <w:t>,</w:t>
      </w:r>
      <w:r w:rsidR="00C21607">
        <w:rPr>
          <w:rFonts w:ascii="Aptos" w:eastAsia="Times New Roman" w:hAnsi="Aptos" w:cs="Times New Roman"/>
          <w:color w:val="000000"/>
          <w:lang w:val="sr-Latn-ME"/>
        </w:rPr>
        <w:t xml:space="preserve"> Trg 9. decembar</w:t>
      </w:r>
      <w:r w:rsidR="005F6CB4">
        <w:rPr>
          <w:rFonts w:ascii="Aptos" w:eastAsia="Times New Roman" w:hAnsi="Aptos" w:cs="Times New Roman"/>
          <w:color w:val="000000"/>
          <w:lang w:val="sr-Latn-ME"/>
        </w:rPr>
        <w:t xml:space="preserve"> bb 81410</w:t>
      </w:r>
      <w:r w:rsidR="00C21607">
        <w:rPr>
          <w:rFonts w:ascii="Aptos" w:eastAsia="Times New Roman" w:hAnsi="Aptos" w:cs="Times New Roman"/>
          <w:color w:val="000000"/>
          <w:lang w:val="sr-Latn-ME"/>
        </w:rPr>
        <w:t xml:space="preserve"> Danilovgrad</w:t>
      </w:r>
      <w:r w:rsidRPr="00603F22">
        <w:rPr>
          <w:rFonts w:ascii="Aptos" w:eastAsia="Times New Roman" w:hAnsi="Aptos" w:cs="Times New Roman"/>
          <w:color w:val="000000"/>
          <w:lang w:val="sr-Latn-ME"/>
        </w:rPr>
        <w:t>;</w:t>
      </w:r>
    </w:p>
    <w:p w14:paraId="6E43B685" w14:textId="405100AA" w:rsidR="0097152C" w:rsidRPr="00603F22" w:rsidRDefault="0097152C" w:rsidP="00406D24">
      <w:pPr>
        <w:numPr>
          <w:ilvl w:val="0"/>
          <w:numId w:val="8"/>
        </w:numPr>
        <w:spacing w:after="0" w:line="240" w:lineRule="auto"/>
        <w:ind w:right="-164"/>
        <w:jc w:val="both"/>
        <w:rPr>
          <w:rFonts w:ascii="Aptos" w:eastAsia="Times New Roman" w:hAnsi="Aptos" w:cs="Times New Roman"/>
          <w:b/>
          <w:color w:val="000000"/>
          <w:lang w:val="sr-Latn-ME"/>
        </w:rPr>
      </w:pPr>
      <w:r w:rsidRPr="00603F22">
        <w:rPr>
          <w:rFonts w:ascii="Aptos" w:eastAsia="Times New Roman" w:hAnsi="Aptos" w:cs="Times New Roman"/>
          <w:color w:val="000000"/>
          <w:lang w:val="sr-Latn-ME"/>
        </w:rPr>
        <w:t xml:space="preserve">preporučenom pošiljkom sa povratnicom na adresi </w:t>
      </w:r>
      <w:r w:rsidR="00C21607">
        <w:rPr>
          <w:rFonts w:ascii="Aptos" w:eastAsia="Times New Roman" w:hAnsi="Aptos" w:cs="Times New Roman"/>
          <w:color w:val="000000"/>
          <w:lang w:val="sr-Latn-ME"/>
        </w:rPr>
        <w:t>DOO Komunalno Danilovgrad</w:t>
      </w:r>
      <w:r w:rsidR="00C21607" w:rsidRPr="00603F22">
        <w:rPr>
          <w:rFonts w:ascii="Aptos" w:eastAsia="Times New Roman" w:hAnsi="Aptos" w:cs="Times New Roman"/>
          <w:color w:val="000000"/>
          <w:lang w:val="sr-Latn-ME"/>
        </w:rPr>
        <w:t>,</w:t>
      </w:r>
      <w:r w:rsidR="00C21607">
        <w:rPr>
          <w:rFonts w:ascii="Aptos" w:eastAsia="Times New Roman" w:hAnsi="Aptos" w:cs="Times New Roman"/>
          <w:color w:val="000000"/>
          <w:lang w:val="sr-Latn-ME"/>
        </w:rPr>
        <w:t xml:space="preserve"> Trg 9. decembar</w:t>
      </w:r>
      <w:r w:rsidR="005F6CB4">
        <w:rPr>
          <w:rFonts w:ascii="Aptos" w:eastAsia="Times New Roman" w:hAnsi="Aptos" w:cs="Times New Roman"/>
          <w:color w:val="000000"/>
          <w:lang w:val="sr-Latn-ME"/>
        </w:rPr>
        <w:t xml:space="preserve"> bb 81410</w:t>
      </w:r>
      <w:r w:rsidR="00C21607">
        <w:rPr>
          <w:rFonts w:ascii="Aptos" w:eastAsia="Times New Roman" w:hAnsi="Aptos" w:cs="Times New Roman"/>
          <w:color w:val="000000"/>
          <w:lang w:val="sr-Latn-ME"/>
        </w:rPr>
        <w:t xml:space="preserve"> Danilovgrad</w:t>
      </w:r>
      <w:r w:rsidRPr="00603F22">
        <w:rPr>
          <w:rFonts w:ascii="Aptos" w:eastAsia="Times New Roman" w:hAnsi="Aptos" w:cs="Times New Roman"/>
          <w:color w:val="000000"/>
          <w:lang w:val="sr-Latn-ME"/>
        </w:rPr>
        <w:t>,radnim danima od 0</w:t>
      </w:r>
      <w:r w:rsidR="00C21607">
        <w:rPr>
          <w:rFonts w:ascii="Aptos" w:eastAsia="Times New Roman" w:hAnsi="Aptos" w:cs="Times New Roman"/>
          <w:color w:val="000000"/>
          <w:lang w:val="sr-Latn-ME"/>
        </w:rPr>
        <w:t>7</w:t>
      </w:r>
      <w:r w:rsidRPr="00603F22">
        <w:rPr>
          <w:rFonts w:ascii="Aptos" w:eastAsia="Times New Roman" w:hAnsi="Aptos" w:cs="Times New Roman"/>
          <w:color w:val="000000"/>
          <w:lang w:val="sr-Latn-ME"/>
        </w:rPr>
        <w:t>:</w:t>
      </w:r>
      <w:r w:rsidR="00C21607">
        <w:rPr>
          <w:rFonts w:ascii="Aptos" w:eastAsia="Times New Roman" w:hAnsi="Aptos" w:cs="Times New Roman"/>
          <w:color w:val="000000"/>
          <w:lang w:val="sr-Latn-ME"/>
        </w:rPr>
        <w:t>0</w:t>
      </w:r>
      <w:r w:rsidRPr="00603F22">
        <w:rPr>
          <w:rFonts w:ascii="Aptos" w:eastAsia="Times New Roman" w:hAnsi="Aptos" w:cs="Times New Roman"/>
          <w:color w:val="000000"/>
          <w:lang w:val="sr-Latn-ME"/>
        </w:rPr>
        <w:t>0 do 1</w:t>
      </w:r>
      <w:r w:rsidR="00C21607">
        <w:rPr>
          <w:rFonts w:ascii="Aptos" w:eastAsia="Times New Roman" w:hAnsi="Aptos" w:cs="Times New Roman"/>
          <w:color w:val="000000"/>
          <w:lang w:val="sr-Latn-ME"/>
        </w:rPr>
        <w:t>5</w:t>
      </w:r>
      <w:r w:rsidRPr="00603F22">
        <w:rPr>
          <w:rFonts w:ascii="Aptos" w:eastAsia="Times New Roman" w:hAnsi="Aptos" w:cs="Times New Roman"/>
          <w:color w:val="000000"/>
          <w:lang w:val="sr-Latn-ME"/>
        </w:rPr>
        <w:t xml:space="preserve">:00 sati, zaključno sa danom </w:t>
      </w:r>
      <w:r w:rsidR="00603F22">
        <w:rPr>
          <w:rFonts w:ascii="Aptos" w:eastAsia="Times New Roman" w:hAnsi="Aptos" w:cs="Times New Roman"/>
          <w:b/>
          <w:color w:val="000000"/>
          <w:lang w:val="sr-Latn-ME"/>
        </w:rPr>
        <w:t>0</w:t>
      </w:r>
      <w:r w:rsidR="00085A6E">
        <w:rPr>
          <w:rFonts w:ascii="Aptos" w:eastAsia="Times New Roman" w:hAnsi="Aptos" w:cs="Times New Roman"/>
          <w:b/>
          <w:color w:val="000000"/>
          <w:lang w:val="sr-Latn-ME"/>
        </w:rPr>
        <w:t>8</w:t>
      </w:r>
      <w:r w:rsidR="00603F22" w:rsidRPr="00603F22">
        <w:rPr>
          <w:rFonts w:ascii="Aptos" w:eastAsia="Times New Roman" w:hAnsi="Aptos" w:cs="Times New Roman"/>
          <w:b/>
          <w:color w:val="000000"/>
          <w:lang w:val="sr-Latn-ME"/>
        </w:rPr>
        <w:t>.0</w:t>
      </w:r>
      <w:r w:rsidR="00603F22">
        <w:rPr>
          <w:rFonts w:ascii="Aptos" w:eastAsia="Times New Roman" w:hAnsi="Aptos" w:cs="Times New Roman"/>
          <w:b/>
          <w:color w:val="000000"/>
          <w:lang w:val="sr-Latn-ME"/>
        </w:rPr>
        <w:t>4</w:t>
      </w:r>
      <w:r w:rsidR="00603F22" w:rsidRPr="00603F22">
        <w:rPr>
          <w:rFonts w:ascii="Aptos" w:eastAsia="Times New Roman" w:hAnsi="Aptos" w:cs="Times New Roman"/>
          <w:b/>
          <w:color w:val="000000"/>
          <w:lang w:val="sr-Latn-ME"/>
        </w:rPr>
        <w:t xml:space="preserve">.2026. godine do </w:t>
      </w:r>
      <w:r w:rsidR="00085A6E">
        <w:rPr>
          <w:rFonts w:ascii="Aptos" w:eastAsia="Times New Roman" w:hAnsi="Aptos" w:cs="Times New Roman"/>
          <w:b/>
          <w:color w:val="000000"/>
          <w:lang w:val="sr-Latn-ME"/>
        </w:rPr>
        <w:t>09</w:t>
      </w:r>
      <w:r w:rsidR="00603F22" w:rsidRPr="00603F22">
        <w:rPr>
          <w:rFonts w:ascii="Aptos" w:eastAsia="Times New Roman" w:hAnsi="Aptos" w:cs="Times New Roman"/>
          <w:b/>
          <w:color w:val="000000"/>
          <w:lang w:val="sr-Latn-ME"/>
        </w:rPr>
        <w:t>:00 sati</w:t>
      </w:r>
      <w:r w:rsidRPr="00603F22">
        <w:rPr>
          <w:rFonts w:ascii="Aptos" w:eastAsia="Times New Roman" w:hAnsi="Aptos" w:cs="Times New Roman"/>
          <w:b/>
          <w:color w:val="000000"/>
          <w:lang w:val="sr-Latn-ME"/>
        </w:rPr>
        <w:t>.</w:t>
      </w:r>
    </w:p>
    <w:p w14:paraId="36BE069A"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r w:rsidRPr="00603F22">
        <w:rPr>
          <w:rFonts w:ascii="Aptos" w:eastAsia="Times New Roman" w:hAnsi="Aptos" w:cs="Times New Roman"/>
          <w:b/>
          <w:lang w:val="sr-Latn-ME"/>
        </w:rPr>
        <w:t>USLOVI ZA AKTIVIRANJE GARANCIJE PONUDE</w:t>
      </w:r>
      <w:r w:rsidRPr="00603F22">
        <w:rPr>
          <w:rFonts w:ascii="Aptos" w:eastAsia="Times New Roman" w:hAnsi="Aptos" w:cs="Times New Roman"/>
          <w:vertAlign w:val="superscript"/>
          <w:lang w:val="en-US"/>
        </w:rPr>
        <w:footnoteReference w:id="8"/>
      </w:r>
    </w:p>
    <w:p w14:paraId="49420CB4" w14:textId="77777777" w:rsidR="00316183" w:rsidRDefault="00316183" w:rsidP="0097152C">
      <w:pPr>
        <w:spacing w:after="0" w:line="240" w:lineRule="auto"/>
        <w:jc w:val="both"/>
        <w:rPr>
          <w:rFonts w:ascii="Aptos" w:eastAsia="Times New Roman" w:hAnsi="Aptos" w:cs="Times New Roman"/>
          <w:lang w:val="sr-Latn-ME"/>
        </w:rPr>
      </w:pPr>
    </w:p>
    <w:p w14:paraId="33100635" w14:textId="2154B21F"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Garancija ponude će se aktivirati ako ponuđač: </w:t>
      </w:r>
    </w:p>
    <w:p w14:paraId="08CAE4F1" w14:textId="77777777" w:rsidR="0097152C" w:rsidRPr="00603F22" w:rsidRDefault="0097152C" w:rsidP="0097152C">
      <w:pPr>
        <w:autoSpaceDE w:val="0"/>
        <w:autoSpaceDN w:val="0"/>
        <w:adjustRightInd w:val="0"/>
        <w:spacing w:before="60" w:after="60" w:line="240" w:lineRule="auto"/>
        <w:jc w:val="both"/>
        <w:rPr>
          <w:rFonts w:ascii="Aptos" w:eastAsia="Times New Roman" w:hAnsi="Aptos" w:cs="Times New Roman"/>
          <w:lang w:val="sr-Latn-ME"/>
        </w:rPr>
      </w:pPr>
      <w:r w:rsidRPr="00603F22">
        <w:rPr>
          <w:rFonts w:ascii="Aptos" w:eastAsia="Times New Roman" w:hAnsi="Aptos" w:cs="Times New Roman"/>
          <w:lang w:val="sr-Latn-ME"/>
        </w:rPr>
        <w:t>1) odustane od ponude u roku važenja ponude i/ili</w:t>
      </w:r>
    </w:p>
    <w:p w14:paraId="6ABDA22D" w14:textId="77777777" w:rsidR="0097152C" w:rsidRPr="00603F22" w:rsidRDefault="0097152C" w:rsidP="0097152C">
      <w:pPr>
        <w:autoSpaceDE w:val="0"/>
        <w:autoSpaceDN w:val="0"/>
        <w:adjustRightInd w:val="0"/>
        <w:spacing w:before="60" w:after="60" w:line="240" w:lineRule="auto"/>
        <w:jc w:val="both"/>
        <w:rPr>
          <w:rFonts w:ascii="Aptos" w:eastAsia="Times New Roman" w:hAnsi="Aptos" w:cs="Times New Roman"/>
          <w:lang w:val="sr-Latn-ME"/>
        </w:rPr>
      </w:pPr>
      <w:r w:rsidRPr="00603F22">
        <w:rPr>
          <w:rFonts w:ascii="Aptos" w:eastAsia="Times New Roman" w:hAnsi="Aptos" w:cs="Times New Roman"/>
          <w:lang w:val="sr-Latn-ME"/>
        </w:rPr>
        <w:t>2) odbije da zaključi ugovor o javnoj nabavci ili okvirni sporazum.</w:t>
      </w:r>
    </w:p>
    <w:p w14:paraId="08039422"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8" w:name="_Toc62730563"/>
      <w:r w:rsidRPr="00603F22">
        <w:rPr>
          <w:rFonts w:ascii="Aptos" w:eastAsia="Times New Roman" w:hAnsi="Aptos" w:cs="Times New Roman"/>
          <w:b/>
          <w:lang w:val="sr-Latn-ME"/>
        </w:rPr>
        <w:t>TAJNOST PODATAKA</w:t>
      </w:r>
      <w:bookmarkEnd w:id="8"/>
    </w:p>
    <w:p w14:paraId="2B079C43" w14:textId="77777777" w:rsidR="00316183" w:rsidRDefault="00316183" w:rsidP="0097152C">
      <w:pPr>
        <w:spacing w:after="0" w:line="240" w:lineRule="auto"/>
        <w:jc w:val="both"/>
        <w:rPr>
          <w:rFonts w:ascii="Aptos" w:eastAsia="Times New Roman" w:hAnsi="Aptos" w:cs="Times New Roman"/>
          <w:lang w:val="sr-Latn-ME"/>
        </w:rPr>
      </w:pPr>
    </w:p>
    <w:p w14:paraId="0C569287" w14:textId="1D463FBB"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Tenderska dokumentacija sadrži tajne podatke</w:t>
      </w:r>
    </w:p>
    <w:p w14:paraId="26B2F21E" w14:textId="05EE2D23"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bCs/>
          <w:color w:val="000000"/>
          <w:lang w:val="sr-Latn-ME"/>
        </w:rPr>
        <w:sym w:font="Wingdings" w:char="F0FE"/>
      </w:r>
      <w:r w:rsidRPr="00603F22">
        <w:rPr>
          <w:rFonts w:ascii="Aptos" w:eastAsia="Times New Roman" w:hAnsi="Aptos" w:cs="Times New Roman"/>
          <w:b/>
          <w:color w:val="000000"/>
          <w:lang w:val="sr-Latn-ME"/>
        </w:rPr>
        <w:t xml:space="preserve"> </w:t>
      </w:r>
      <w:r w:rsidRPr="00603F22">
        <w:rPr>
          <w:rFonts w:ascii="Aptos" w:eastAsia="Times New Roman" w:hAnsi="Aptos" w:cs="Times New Roman"/>
          <w:lang w:val="sr-Latn-ME"/>
        </w:rPr>
        <w:t xml:space="preserve"> ne</w:t>
      </w:r>
    </w:p>
    <w:p w14:paraId="0DDE9ECC"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lang w:val="sr-Latn-ME"/>
        </w:rPr>
      </w:pPr>
      <w:bookmarkStart w:id="9" w:name="_Toc62730564"/>
      <w:r w:rsidRPr="00603F22">
        <w:rPr>
          <w:rFonts w:ascii="Aptos" w:eastAsia="Times New Roman" w:hAnsi="Aptos" w:cs="Times New Roman"/>
          <w:b/>
          <w:lang w:val="sr-Latn-ME"/>
        </w:rPr>
        <w:t>UPUTSTVO ZA SAČINJAVANJE PONUDE</w:t>
      </w:r>
      <w:bookmarkEnd w:id="9"/>
    </w:p>
    <w:p w14:paraId="20120C89" w14:textId="77777777" w:rsidR="00316183" w:rsidRDefault="00316183" w:rsidP="0097152C">
      <w:pPr>
        <w:spacing w:after="0" w:line="240" w:lineRule="auto"/>
        <w:jc w:val="both"/>
        <w:rPr>
          <w:rFonts w:ascii="Aptos" w:eastAsia="Times New Roman" w:hAnsi="Aptos" w:cs="Times New Roman"/>
          <w:lang w:val="sr-Latn-ME"/>
        </w:rPr>
      </w:pPr>
    </w:p>
    <w:p w14:paraId="307EA9B7" w14:textId="5E027A13"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Ponude se sačinjava u ESJN u skladu sa tenderskom dokumentacijom i važećim Pravilnikom o sadržaju ponude i uputstvu za sačinjavanje i podnošenje ponude. </w:t>
      </w:r>
    </w:p>
    <w:p w14:paraId="06418E67"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Ispunjenost uslova za učešće u postupku javne nabavke dokazuje se izjavom privrednog subjekta, koja se sačinjava na obrascu datom u Pravilniku o obrascu izjave privrednog subjekta.</w:t>
      </w:r>
    </w:p>
    <w:p w14:paraId="1C00AC62"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Ponuđač je dužan da tačno, potpuno, pravilno i nedvosmisleno popuni Izjavu privrednog subjekta u skladu sa zahtjevima iz tenderske dokumentacije.</w:t>
      </w:r>
    </w:p>
    <w:p w14:paraId="60E1F075"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lang w:val="sr-Latn-ME"/>
        </w:rPr>
      </w:pPr>
      <w:bookmarkStart w:id="10" w:name="_Toc62730565"/>
      <w:r w:rsidRPr="00603F22">
        <w:rPr>
          <w:rFonts w:ascii="Aptos" w:eastAsia="Times New Roman" w:hAnsi="Aptos" w:cs="Times New Roman"/>
          <w:b/>
          <w:lang w:val="sr-Latn-ME"/>
        </w:rPr>
        <w:t>NAČIN ZAKLJUČIVANJA I IZMJENE UGOVORA O JAVNOJ NABAVCI</w:t>
      </w:r>
      <w:bookmarkEnd w:id="10"/>
    </w:p>
    <w:p w14:paraId="5DD790AE" w14:textId="77777777" w:rsidR="00316183" w:rsidRDefault="00316183" w:rsidP="0097152C">
      <w:pPr>
        <w:spacing w:after="0" w:line="240" w:lineRule="auto"/>
        <w:jc w:val="both"/>
        <w:rPr>
          <w:rFonts w:ascii="Aptos" w:eastAsia="Times New Roman" w:hAnsi="Aptos" w:cs="Times New Roman"/>
          <w:lang w:val="sr-Latn-ME"/>
        </w:rPr>
      </w:pPr>
    </w:p>
    <w:p w14:paraId="56D2B5EF" w14:textId="6F77B13E"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Ponude se sačinjava u ESJN u skladu sa tenderskom dokumentacijom i važećim Pravilnikom o sadržaju ponude i uputstvu za sačinjavanje i podnošenje ponude. </w:t>
      </w:r>
    </w:p>
    <w:p w14:paraId="6C9A6E35"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Ispunjenost uslova za učešće u postupku javne nabavke dokazuje se izjavom privrednog subjekta, koja se sačinjava na obrascu datom u Pravilniku o obrascu izjave privrednog subjekta.</w:t>
      </w:r>
    </w:p>
    <w:p w14:paraId="7B82E607"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Ponuđač je dužan da tačno, potpuno, pravilno i nedvosmisleno popuni Izjavu privrednog subjekta u skladu sa zahtjevima iz tenderske dokumentacije.</w:t>
      </w:r>
    </w:p>
    <w:p w14:paraId="67BFA7A1"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lang w:val="sr-Latn-ME"/>
        </w:rPr>
      </w:pPr>
      <w:r w:rsidRPr="00603F22">
        <w:rPr>
          <w:rFonts w:ascii="Aptos" w:eastAsia="Times New Roman" w:hAnsi="Aptos" w:cs="Times New Roman"/>
          <w:b/>
          <w:lang w:val="sr-Latn-ME"/>
        </w:rPr>
        <w:t xml:space="preserve">NAČIN ZAKLJUČIVANJA I IZMJENE UGOVORA O JAVNOJ NABAVCI </w:t>
      </w:r>
    </w:p>
    <w:p w14:paraId="3E8ECCE4" w14:textId="77777777" w:rsidR="0097152C" w:rsidRPr="00603F22" w:rsidRDefault="0097152C" w:rsidP="0097152C">
      <w:pPr>
        <w:spacing w:after="0" w:line="240" w:lineRule="auto"/>
        <w:jc w:val="both"/>
        <w:rPr>
          <w:rFonts w:ascii="Aptos" w:eastAsia="Times New Roman" w:hAnsi="Aptos" w:cs="Times New Roman"/>
          <w:lang w:val="sr-Latn-ME"/>
        </w:rPr>
      </w:pPr>
    </w:p>
    <w:p w14:paraId="075714E8"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Naručilac zaključuje ugovor o javnoj nabavci u pisanom ili elektronskom obliku sa ponuđačem čija je ponuda izabrana kao najpovoljnija, nakon izvršnosti odluke o izboru najpovoljnije ponude. </w:t>
      </w:r>
    </w:p>
    <w:p w14:paraId="32C9C619" w14:textId="77777777" w:rsidR="0097152C" w:rsidRPr="00603F22" w:rsidRDefault="0097152C" w:rsidP="0097152C">
      <w:pPr>
        <w:spacing w:after="0" w:line="240" w:lineRule="auto"/>
        <w:jc w:val="both"/>
        <w:rPr>
          <w:rFonts w:ascii="Aptos" w:eastAsia="Times New Roman" w:hAnsi="Aptos" w:cs="Times New Roman"/>
          <w:lang w:val="sr-Latn-ME"/>
        </w:rPr>
      </w:pPr>
    </w:p>
    <w:p w14:paraId="01C1814E"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lastRenderedPageBreak/>
        <w:t>Ugovor o javnoj nabavci mora da bude u skladu sa uslovima utvrđenim tenderskom dokumentacijom, izabranom ponudom i odlukom o izboru najpovoljnije ponude, osim u pogledu iskazivanja PDV-a.</w:t>
      </w:r>
    </w:p>
    <w:p w14:paraId="778A471A" w14:textId="77777777" w:rsidR="0097152C" w:rsidRPr="00603F22" w:rsidRDefault="0097152C" w:rsidP="0097152C">
      <w:pPr>
        <w:spacing w:after="0" w:line="240" w:lineRule="auto"/>
        <w:jc w:val="both"/>
        <w:rPr>
          <w:rFonts w:ascii="Aptos" w:eastAsia="Times New Roman" w:hAnsi="Aptos" w:cs="Times New Roman"/>
          <w:lang w:val="sr-Latn-ME"/>
        </w:rPr>
      </w:pPr>
    </w:p>
    <w:p w14:paraId="0ED6B260"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Ugovor između naručioca i ponuđača čija je ponuda izabrana kao najpovoljnija, pored uslova koji su propisani ovom tenderskom dokumentacijom, će sadržati i sljedeće:</w:t>
      </w:r>
      <w:r w:rsidRPr="00603F22">
        <w:rPr>
          <w:rFonts w:ascii="Aptos" w:eastAsia="Times New Roman" w:hAnsi="Aptos" w:cs="Times New Roman"/>
          <w:vertAlign w:val="superscript"/>
          <w:lang w:val="sr-Latn-ME"/>
        </w:rPr>
        <w:footnoteReference w:id="9"/>
      </w:r>
    </w:p>
    <w:p w14:paraId="5D85D614" w14:textId="77777777" w:rsidR="0097152C" w:rsidRPr="00603F22" w:rsidRDefault="0097152C" w:rsidP="0097152C">
      <w:pPr>
        <w:spacing w:after="0" w:line="240" w:lineRule="auto"/>
        <w:jc w:val="both"/>
        <w:rPr>
          <w:rFonts w:ascii="Aptos" w:eastAsia="Times New Roman" w:hAnsi="Aptos" w:cs="Times New Roman"/>
          <w:lang w:val="sr-Latn-ME"/>
        </w:rPr>
      </w:pPr>
    </w:p>
    <w:p w14:paraId="7272A8DC" w14:textId="3C897DCB"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Dobavljač garantuje da je ponuđeno vozilo novo i neupotrebljavano i da nema stvarnih i pravnih nedostataka.</w:t>
      </w:r>
    </w:p>
    <w:p w14:paraId="33C4F9D5" w14:textId="77777777" w:rsidR="0097152C" w:rsidRPr="00603F22" w:rsidRDefault="0097152C" w:rsidP="0097152C">
      <w:pPr>
        <w:spacing w:after="0" w:line="240" w:lineRule="auto"/>
        <w:jc w:val="both"/>
        <w:rPr>
          <w:rFonts w:ascii="Aptos" w:eastAsia="Times New Roman" w:hAnsi="Aptos" w:cs="Times New Roman"/>
          <w:lang w:val="sr-Latn-ME"/>
        </w:rPr>
      </w:pPr>
    </w:p>
    <w:p w14:paraId="26B1283D" w14:textId="77777777" w:rsidR="0097152C" w:rsidRPr="00603F22" w:rsidRDefault="0097152C" w:rsidP="0097152C">
      <w:pPr>
        <w:suppressAutoHyphens/>
        <w:spacing w:after="0" w:line="240" w:lineRule="auto"/>
        <w:jc w:val="both"/>
        <w:rPr>
          <w:rFonts w:ascii="Aptos" w:eastAsia="Calibri" w:hAnsi="Aptos" w:cs="Times New Roman"/>
          <w:b/>
          <w:bCs/>
          <w:lang w:val="pl-PL"/>
        </w:rPr>
      </w:pPr>
      <w:r w:rsidRPr="00603F22">
        <w:rPr>
          <w:rFonts w:ascii="Aptos" w:eastAsia="Calibri" w:hAnsi="Aptos" w:cs="Times New Roman"/>
          <w:b/>
          <w:bCs/>
          <w:lang w:val="pl-PL"/>
        </w:rPr>
        <w:t>Ugovorna kazna</w:t>
      </w:r>
    </w:p>
    <w:p w14:paraId="7561670D"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34BB5516"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11BBEE1C"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 xml:space="preserve">Plaćanje ugovorne kazne (penala), ne oslobađa DOBAVLJAČA obaveze da u cijelosti izvrši isporuku robe. </w:t>
      </w:r>
    </w:p>
    <w:p w14:paraId="71AA55BA" w14:textId="77777777" w:rsidR="0097152C" w:rsidRPr="00603F22" w:rsidRDefault="0097152C" w:rsidP="0097152C">
      <w:pPr>
        <w:shd w:val="clear" w:color="auto" w:fill="FFFFFF"/>
        <w:spacing w:after="0"/>
        <w:jc w:val="both"/>
        <w:rPr>
          <w:rFonts w:ascii="Aptos" w:eastAsia="Calibri" w:hAnsi="Aptos" w:cs="Times New Roman"/>
          <w:lang w:val="pl-PL"/>
        </w:rPr>
      </w:pPr>
      <w:r w:rsidRPr="00603F22">
        <w:rPr>
          <w:rFonts w:ascii="Aptos" w:eastAsia="Calibri" w:hAnsi="Aptos" w:cs="Times New Roman"/>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EA7AB32" w14:textId="77777777" w:rsidR="0097152C" w:rsidRPr="00603F22" w:rsidRDefault="0097152C" w:rsidP="0097152C">
      <w:pPr>
        <w:shd w:val="clear" w:color="auto" w:fill="FFFFFF"/>
        <w:spacing w:after="0"/>
        <w:jc w:val="both"/>
        <w:rPr>
          <w:rFonts w:ascii="Aptos" w:eastAsia="Calibri" w:hAnsi="Aptos" w:cs="Times New Roman"/>
          <w:b/>
          <w:lang w:val="pl-PL"/>
        </w:rPr>
      </w:pPr>
    </w:p>
    <w:p w14:paraId="715F62EB" w14:textId="77777777" w:rsidR="0097152C" w:rsidRPr="00603F22" w:rsidRDefault="0097152C" w:rsidP="0097152C">
      <w:pPr>
        <w:shd w:val="clear" w:color="auto" w:fill="FFFFFF"/>
        <w:spacing w:after="0"/>
        <w:jc w:val="both"/>
        <w:rPr>
          <w:rFonts w:ascii="Aptos" w:eastAsia="Calibri" w:hAnsi="Aptos" w:cs="Times New Roman"/>
          <w:b/>
          <w:bCs/>
          <w:lang w:val="pl-PL"/>
        </w:rPr>
      </w:pPr>
      <w:r w:rsidRPr="00603F22">
        <w:rPr>
          <w:rFonts w:ascii="Aptos" w:eastAsia="Calibri" w:hAnsi="Aptos" w:cs="Times New Roman"/>
          <w:b/>
          <w:bCs/>
          <w:lang w:val="pl-PL"/>
        </w:rPr>
        <w:t>Viša sila</w:t>
      </w:r>
    </w:p>
    <w:p w14:paraId="7362D5B1" w14:textId="77777777" w:rsidR="0097152C" w:rsidRPr="00603F22" w:rsidRDefault="0097152C" w:rsidP="0097152C">
      <w:pPr>
        <w:spacing w:after="0" w:line="240" w:lineRule="auto"/>
        <w:jc w:val="both"/>
        <w:rPr>
          <w:rFonts w:ascii="Aptos" w:eastAsia="SimSun" w:hAnsi="Aptos" w:cs="Times New Roman"/>
          <w:lang w:val="sr-Latn-ME" w:eastAsia="zh-CN"/>
        </w:rPr>
      </w:pPr>
      <w:r w:rsidRPr="00603F22">
        <w:rPr>
          <w:rFonts w:ascii="Aptos" w:eastAsia="SimSun" w:hAnsi="Aptos" w:cs="Times New Roman"/>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31ACDF1D" w14:textId="77777777" w:rsidR="0097152C" w:rsidRPr="00603F22" w:rsidRDefault="0097152C" w:rsidP="0097152C">
      <w:pPr>
        <w:spacing w:after="0" w:line="240" w:lineRule="auto"/>
        <w:jc w:val="both"/>
        <w:rPr>
          <w:rFonts w:ascii="Aptos" w:eastAsia="SimSun" w:hAnsi="Aptos" w:cs="Times New Roman"/>
          <w:lang w:val="sr-Latn-ME" w:eastAsia="zh-CN"/>
        </w:rPr>
      </w:pPr>
      <w:r w:rsidRPr="00603F22">
        <w:rPr>
          <w:rFonts w:ascii="Aptos" w:eastAsia="SimSun" w:hAnsi="Aptos" w:cs="Times New Roman"/>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FF82018" w14:textId="77777777" w:rsidR="0097152C" w:rsidRPr="00603F22" w:rsidRDefault="0097152C" w:rsidP="0097152C">
      <w:pPr>
        <w:spacing w:after="0" w:line="240" w:lineRule="auto"/>
        <w:jc w:val="both"/>
        <w:rPr>
          <w:rFonts w:ascii="Aptos" w:eastAsia="SimSun" w:hAnsi="Aptos" w:cs="Times New Roman"/>
          <w:lang w:val="sr-Latn-ME" w:eastAsia="zh-CN"/>
        </w:rPr>
      </w:pPr>
      <w:r w:rsidRPr="00603F22">
        <w:rPr>
          <w:rFonts w:ascii="Aptos" w:eastAsia="SimSun" w:hAnsi="Aptos" w:cs="Times New Roman"/>
          <w:lang w:val="sr-Latn-ME" w:eastAsia="zh-CN"/>
        </w:rPr>
        <w:t>Ugovorna strana pogođena višom silom, odmah će u pisanoj formi obavijestiti drugu stranu o nastanku nepredviđenih okolnosti i dostaviti odgovarajuće dokaze.</w:t>
      </w:r>
    </w:p>
    <w:p w14:paraId="7CF41A46" w14:textId="77777777" w:rsidR="0097152C" w:rsidRPr="00603F22" w:rsidRDefault="0097152C" w:rsidP="0097152C">
      <w:pPr>
        <w:spacing w:after="0" w:line="240" w:lineRule="auto"/>
        <w:jc w:val="both"/>
        <w:rPr>
          <w:rFonts w:ascii="Aptos" w:eastAsia="SimSun" w:hAnsi="Aptos" w:cs="Times New Roman"/>
          <w:lang w:val="sr-Latn-ME" w:eastAsia="zh-CN"/>
        </w:rPr>
      </w:pPr>
    </w:p>
    <w:p w14:paraId="3BA0DC4D" w14:textId="77777777" w:rsidR="0097152C" w:rsidRPr="00603F22" w:rsidRDefault="0097152C" w:rsidP="0097152C">
      <w:pPr>
        <w:suppressAutoHyphens/>
        <w:spacing w:after="0" w:line="240" w:lineRule="auto"/>
        <w:jc w:val="both"/>
        <w:rPr>
          <w:rFonts w:ascii="Aptos" w:eastAsia="Times New Roman" w:hAnsi="Aptos" w:cs="Times New Roman"/>
          <w:b/>
          <w:lang w:val="sl-SI"/>
        </w:rPr>
      </w:pPr>
      <w:r w:rsidRPr="00603F22">
        <w:rPr>
          <w:rFonts w:ascii="Aptos" w:eastAsia="Times New Roman" w:hAnsi="Aptos" w:cs="Times New Roman"/>
          <w:b/>
          <w:lang w:val="sl-SI"/>
        </w:rPr>
        <w:t>Sporazumni raskid ugovora</w:t>
      </w:r>
    </w:p>
    <w:p w14:paraId="25304CF7" w14:textId="77777777" w:rsidR="0097152C" w:rsidRPr="00603F22" w:rsidRDefault="0097152C" w:rsidP="0097152C">
      <w:pPr>
        <w:spacing w:after="0" w:line="240" w:lineRule="auto"/>
        <w:jc w:val="both"/>
        <w:rPr>
          <w:rFonts w:ascii="Aptos" w:eastAsia="PMingLiU" w:hAnsi="Aptos" w:cs="Times New Roman"/>
          <w:lang w:val="pl-PL" w:eastAsia="ar-SA"/>
        </w:rPr>
      </w:pPr>
      <w:r w:rsidRPr="00603F22">
        <w:rPr>
          <w:rFonts w:ascii="Aptos" w:eastAsia="PMingLiU" w:hAnsi="Aptos" w:cs="Times New Roman"/>
          <w:lang w:val="pl-PL" w:eastAsia="ar-SA"/>
        </w:rPr>
        <w:t>Ugovorne strane mogu dogovoriti sporazumni raskid Ugovora.</w:t>
      </w:r>
    </w:p>
    <w:p w14:paraId="49057526" w14:textId="77777777" w:rsidR="0097152C" w:rsidRPr="00603F22" w:rsidRDefault="0097152C" w:rsidP="0097152C">
      <w:pPr>
        <w:suppressAutoHyphens/>
        <w:autoSpaceDN w:val="0"/>
        <w:spacing w:after="0"/>
        <w:jc w:val="both"/>
        <w:textAlignment w:val="baseline"/>
        <w:rPr>
          <w:rFonts w:ascii="Aptos" w:eastAsia="PMingLiU" w:hAnsi="Aptos" w:cs="Times New Roman"/>
          <w:lang w:val="pl-PL" w:eastAsia="ar-SA"/>
        </w:rPr>
      </w:pPr>
      <w:r w:rsidRPr="00603F22">
        <w:rPr>
          <w:rFonts w:ascii="Aptos" w:eastAsia="PMingLiU" w:hAnsi="Aptos" w:cs="Times New Roman"/>
          <w:lang w:val="pl-PL" w:eastAsia="ar-SA"/>
        </w:rPr>
        <w:t>Ako strane ugovora sporazumno raskinu ugovor, sporazumom o raskidu ugovora utvrđuju se međusobna prava i obaveze koje proističu iz raskida ugovora.</w:t>
      </w:r>
    </w:p>
    <w:p w14:paraId="716C0F57" w14:textId="77777777" w:rsidR="0097152C" w:rsidRPr="00603F22" w:rsidRDefault="0097152C" w:rsidP="0097152C">
      <w:pPr>
        <w:spacing w:after="0" w:line="100" w:lineRule="atLeast"/>
        <w:jc w:val="both"/>
        <w:rPr>
          <w:rFonts w:ascii="Aptos" w:eastAsia="Calibri" w:hAnsi="Aptos" w:cs="Times New Roman"/>
          <w:b/>
          <w:bCs/>
          <w:kern w:val="3"/>
          <w:shd w:val="clear" w:color="auto" w:fill="FFFFFF"/>
          <w:lang w:val="pl-PL" w:eastAsia="ar-SA"/>
        </w:rPr>
      </w:pPr>
    </w:p>
    <w:p w14:paraId="599562F5" w14:textId="77777777" w:rsidR="0097152C" w:rsidRPr="00603F22" w:rsidRDefault="0097152C" w:rsidP="0097152C">
      <w:pPr>
        <w:spacing w:after="0" w:line="100" w:lineRule="atLeast"/>
        <w:jc w:val="both"/>
        <w:rPr>
          <w:rFonts w:ascii="Aptos" w:eastAsia="Calibri" w:hAnsi="Aptos" w:cs="Times New Roman"/>
          <w:b/>
          <w:bCs/>
          <w:kern w:val="3"/>
          <w:shd w:val="clear" w:color="auto" w:fill="FFFFFF"/>
          <w:lang w:val="pl-PL" w:eastAsia="ar-SA"/>
        </w:rPr>
      </w:pPr>
      <w:r w:rsidRPr="00603F22">
        <w:rPr>
          <w:rFonts w:ascii="Aptos" w:eastAsia="Calibri" w:hAnsi="Aptos" w:cs="Times New Roman"/>
          <w:b/>
          <w:bCs/>
          <w:kern w:val="3"/>
          <w:shd w:val="clear" w:color="auto" w:fill="FFFFFF"/>
          <w:lang w:val="pl-PL" w:eastAsia="ar-SA"/>
        </w:rPr>
        <w:t>Jednostrani raskid ugovora</w:t>
      </w:r>
    </w:p>
    <w:p w14:paraId="53022FA3" w14:textId="77777777" w:rsidR="0097152C" w:rsidRPr="00603F22" w:rsidRDefault="0097152C" w:rsidP="0097152C">
      <w:pPr>
        <w:spacing w:after="0" w:line="100" w:lineRule="atLeast"/>
        <w:jc w:val="both"/>
        <w:rPr>
          <w:rFonts w:ascii="Aptos" w:eastAsia="Times New Roman" w:hAnsi="Aptos" w:cs="Times New Roman"/>
          <w:lang w:val="sr-Latn-ME"/>
        </w:rPr>
      </w:pPr>
      <w:r w:rsidRPr="00603F22">
        <w:rPr>
          <w:rFonts w:ascii="Aptos" w:eastAsia="Times New Roman" w:hAnsi="Aptos" w:cs="Times New Roman"/>
          <w:lang w:val="sr-Latn-ME"/>
        </w:rPr>
        <w:t>Naručilac će raskinuti ugovor o javnoj nabavci naročito ako:</w:t>
      </w:r>
    </w:p>
    <w:p w14:paraId="15EA69DE" w14:textId="77777777" w:rsidR="0097152C" w:rsidRPr="00603F22" w:rsidRDefault="0097152C" w:rsidP="0097152C">
      <w:pPr>
        <w:spacing w:after="0" w:line="100" w:lineRule="atLeast"/>
        <w:jc w:val="both"/>
        <w:rPr>
          <w:rFonts w:ascii="Aptos" w:eastAsia="Times New Roman" w:hAnsi="Aptos" w:cs="Times New Roman"/>
          <w:lang w:val="sr-Latn-ME"/>
        </w:rPr>
      </w:pPr>
      <w:r w:rsidRPr="00603F22">
        <w:rPr>
          <w:rFonts w:ascii="Aptos" w:eastAsia="Times New Roman" w:hAnsi="Aptos" w:cs="Times New Roman"/>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5CEC2178"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 xml:space="preserve">izmjenom se uvode uslovi koji bi, da su bili dio prvobitnog postupka javne nabavke, omogućavali uključivanje drugih privrednih subjekata u odnosu na izabrane ponuđače ili prihvatanje druge </w:t>
      </w:r>
      <w:r w:rsidRPr="00603F22">
        <w:rPr>
          <w:rFonts w:ascii="Aptos" w:eastAsia="Times New Roman" w:hAnsi="Aptos" w:cs="Times New Roman"/>
          <w:lang w:val="sr-Latn-ME"/>
        </w:rPr>
        <w:lastRenderedPageBreak/>
        <w:t>ponude u odnosu na prihvaćenu ili bi omogućili veću konkurentnost u postupku javne nabavke koji je prethodio zaključenju ugovora;</w:t>
      </w:r>
    </w:p>
    <w:p w14:paraId="69CCDECB"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izmjenom se mijenja privredna ravnoteža ugovora u korist privrednog subjekta sa kojim je zaključen ugovor na način koji nije predviđen prvobitnim ugovorom;</w:t>
      </w:r>
    </w:p>
    <w:p w14:paraId="738C08A8"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izmjenom se značajno povećava obim ugovora;</w:t>
      </w:r>
    </w:p>
    <w:p w14:paraId="5E34F8FC"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promjena privrednog subjekta sa kojim je zaključen ugovor o javnoj nabavci, osim u slučaju iz člana 151 stav 1 tačka 4 Zakona o javnim nabavkama;</w:t>
      </w:r>
    </w:p>
    <w:p w14:paraId="3140C160" w14:textId="77777777" w:rsidR="0097152C" w:rsidRPr="00603F22" w:rsidRDefault="0097152C" w:rsidP="0097152C">
      <w:pPr>
        <w:numPr>
          <w:ilvl w:val="0"/>
          <w:numId w:val="10"/>
        </w:num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ako ponuđač ne izvršava ugovorene obaveze i u drugim slučajevima utvrđenim tenderskom dokumentacijom</w:t>
      </w:r>
    </w:p>
    <w:p w14:paraId="1C4753F2" w14:textId="77777777" w:rsidR="0097152C" w:rsidRPr="00603F22" w:rsidRDefault="0097152C" w:rsidP="0097152C">
      <w:pPr>
        <w:spacing w:after="0" w:line="100" w:lineRule="atLeast"/>
        <w:contextualSpacing/>
        <w:jc w:val="both"/>
        <w:rPr>
          <w:rFonts w:ascii="Aptos" w:eastAsia="Times New Roman" w:hAnsi="Aptos" w:cs="Times New Roman"/>
          <w:lang w:val="sr-Latn-ME"/>
        </w:rPr>
      </w:pPr>
      <w:r w:rsidRPr="00603F22">
        <w:rPr>
          <w:rFonts w:ascii="Aptos" w:eastAsia="Times New Roman" w:hAnsi="Aptos" w:cs="Times New Roman"/>
          <w:lang w:val="sr-Latn-ME"/>
        </w:rPr>
        <w:t>2) nastupi neki razlog koji predstavlja osnov za obavezno isključenje iz člana 108 ovog zakona.</w:t>
      </w:r>
    </w:p>
    <w:p w14:paraId="776C3D1B" w14:textId="77777777" w:rsidR="0097152C" w:rsidRPr="00603F22" w:rsidRDefault="0097152C" w:rsidP="0097152C">
      <w:pPr>
        <w:suppressAutoHyphens/>
        <w:autoSpaceDN w:val="0"/>
        <w:spacing w:after="0" w:line="240" w:lineRule="auto"/>
        <w:jc w:val="both"/>
        <w:textAlignment w:val="baseline"/>
        <w:rPr>
          <w:rFonts w:ascii="Aptos" w:eastAsia="Times New Roman" w:hAnsi="Aptos" w:cs="Times New Roman"/>
          <w:b/>
          <w:bCs/>
          <w:kern w:val="3"/>
          <w:shd w:val="clear" w:color="auto" w:fill="FFFFFF"/>
          <w:lang w:val="sr-Latn-CS" w:eastAsia="ar-SA"/>
        </w:rPr>
      </w:pPr>
    </w:p>
    <w:p w14:paraId="0E713EFB" w14:textId="77777777" w:rsidR="0097152C" w:rsidRPr="00603F22" w:rsidRDefault="0097152C" w:rsidP="0097152C">
      <w:pPr>
        <w:suppressAutoHyphens/>
        <w:autoSpaceDN w:val="0"/>
        <w:spacing w:after="0" w:line="240" w:lineRule="auto"/>
        <w:jc w:val="both"/>
        <w:textAlignment w:val="baseline"/>
        <w:rPr>
          <w:rFonts w:ascii="Aptos" w:eastAsia="Times New Roman" w:hAnsi="Aptos" w:cs="Times New Roman"/>
          <w:kern w:val="3"/>
          <w:shd w:val="clear" w:color="auto" w:fill="FFFFFF"/>
          <w:lang w:val="sr-Latn-CS" w:eastAsia="ar-SA"/>
        </w:rPr>
      </w:pPr>
      <w:r w:rsidRPr="00603F22">
        <w:rPr>
          <w:rFonts w:ascii="Aptos" w:eastAsia="Times New Roman" w:hAnsi="Aptos" w:cs="Times New Roman"/>
          <w:kern w:val="3"/>
          <w:shd w:val="clear" w:color="auto" w:fill="FFFFFF"/>
          <w:lang w:val="sr-Latn-CS" w:eastAsia="ar-SA"/>
        </w:rPr>
        <w:t>Ugovor se raskida pisanom izjavom koja se dostavlja drugoj ugovornoj strani. U izjavi mora biti naznačeno po kom osnovu se ugovor raskida.</w:t>
      </w:r>
    </w:p>
    <w:p w14:paraId="2989D490" w14:textId="77777777" w:rsidR="0097152C" w:rsidRPr="00603F22" w:rsidRDefault="0097152C" w:rsidP="0097152C">
      <w:pPr>
        <w:suppressAutoHyphens/>
        <w:autoSpaceDN w:val="0"/>
        <w:spacing w:after="0" w:line="240" w:lineRule="auto"/>
        <w:jc w:val="both"/>
        <w:textAlignment w:val="baseline"/>
        <w:rPr>
          <w:rFonts w:ascii="Aptos" w:eastAsia="Times New Roman" w:hAnsi="Aptos" w:cs="Times New Roman"/>
          <w:kern w:val="3"/>
          <w:shd w:val="clear" w:color="auto" w:fill="FFFFFF"/>
          <w:lang w:val="sr-Latn-CS" w:eastAsia="ar-SA"/>
        </w:rPr>
      </w:pPr>
    </w:p>
    <w:p w14:paraId="27AC66B0" w14:textId="77777777" w:rsidR="0097152C" w:rsidRPr="00603F22" w:rsidRDefault="0097152C" w:rsidP="0097152C">
      <w:pPr>
        <w:suppressAutoHyphens/>
        <w:autoSpaceDN w:val="0"/>
        <w:spacing w:after="0" w:line="240" w:lineRule="auto"/>
        <w:jc w:val="both"/>
        <w:textAlignment w:val="baseline"/>
        <w:rPr>
          <w:rFonts w:ascii="Aptos" w:eastAsia="Calibri" w:hAnsi="Aptos" w:cs="Times New Roman"/>
          <w:kern w:val="3"/>
          <w:lang w:val="sr-Latn-ME"/>
        </w:rPr>
      </w:pPr>
      <w:r w:rsidRPr="00603F22">
        <w:rPr>
          <w:rFonts w:ascii="Aptos" w:eastAsia="Calibri" w:hAnsi="Aptos" w:cs="Times New Roman"/>
          <w:kern w:val="3"/>
          <w:lang w:val="sr-Latn-ME"/>
        </w:rPr>
        <w:t>DOBAVLJAČ ima pravo da jednostrano raskine Ugovor ako NARUČILAC ne vrši plaćanje u rokovima i na način predviđen Ugovorom.</w:t>
      </w:r>
    </w:p>
    <w:p w14:paraId="1BEC47A1" w14:textId="77777777" w:rsidR="0097152C" w:rsidRPr="00603F22" w:rsidRDefault="0097152C" w:rsidP="0097152C">
      <w:pPr>
        <w:suppressAutoHyphens/>
        <w:spacing w:after="0" w:line="240" w:lineRule="auto"/>
        <w:rPr>
          <w:rFonts w:ascii="Aptos" w:eastAsia="Times New Roman" w:hAnsi="Aptos" w:cs="Times New Roman"/>
          <w:b/>
          <w:bCs/>
          <w:lang w:val="sr-Latn-ME"/>
        </w:rPr>
      </w:pPr>
    </w:p>
    <w:p w14:paraId="5284AF39" w14:textId="77777777" w:rsidR="0097152C" w:rsidRPr="00603F22" w:rsidRDefault="0097152C" w:rsidP="0097152C">
      <w:pPr>
        <w:spacing w:after="0" w:line="240" w:lineRule="auto"/>
        <w:jc w:val="both"/>
        <w:rPr>
          <w:rFonts w:ascii="Aptos" w:eastAsia="Times New Roman" w:hAnsi="Aptos" w:cs="Times New Roman"/>
          <w:b/>
          <w:bCs/>
          <w:lang w:val="sr-Latn-ME"/>
        </w:rPr>
      </w:pPr>
      <w:r w:rsidRPr="00603F22">
        <w:rPr>
          <w:rFonts w:ascii="Aptos" w:eastAsia="Times New Roman" w:hAnsi="Aptos" w:cs="Times New Roman"/>
          <w:b/>
          <w:bCs/>
          <w:lang w:val="sr-Latn-ME"/>
        </w:rPr>
        <w:t>Ostale odredbe</w:t>
      </w:r>
    </w:p>
    <w:p w14:paraId="4742FF57"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Ovaj Ugovor stupa na snagu danom ovjere zavodnim pečatom NARUČIOCA, nakon potpisa obje ugovorne strane.</w:t>
      </w:r>
    </w:p>
    <w:p w14:paraId="704A7A14" w14:textId="77777777" w:rsidR="0097152C" w:rsidRPr="00603F22" w:rsidRDefault="0097152C" w:rsidP="0097152C">
      <w:pPr>
        <w:spacing w:after="0" w:line="240" w:lineRule="auto"/>
        <w:jc w:val="both"/>
        <w:rPr>
          <w:rFonts w:ascii="Aptos" w:eastAsia="Times New Roman" w:hAnsi="Aptos" w:cs="Times New Roman"/>
          <w:lang w:val="en-US"/>
        </w:rPr>
      </w:pPr>
    </w:p>
    <w:p w14:paraId="743A4A6C" w14:textId="77777777" w:rsidR="0097152C" w:rsidRPr="00603F22" w:rsidRDefault="0097152C" w:rsidP="0097152C">
      <w:pPr>
        <w:spacing w:after="0" w:line="240" w:lineRule="auto"/>
        <w:jc w:val="both"/>
        <w:rPr>
          <w:rFonts w:ascii="Aptos" w:eastAsia="Times New Roman" w:hAnsi="Aptos" w:cs="Times New Roman"/>
          <w:lang w:val="sl-SI"/>
        </w:rPr>
      </w:pPr>
      <w:r w:rsidRPr="00603F22">
        <w:rPr>
          <w:rFonts w:ascii="Aptos" w:eastAsia="Times New Roman" w:hAnsi="Aptos" w:cs="Times New Roman"/>
          <w:lang w:val="en-US"/>
        </w:rPr>
        <w:t xml:space="preserve">Ugovor o javnoj nabavci koji je zaključen uz kršenje antikorupcijskog pravila ništav je, </w:t>
      </w:r>
      <w:r w:rsidRPr="00603F22">
        <w:rPr>
          <w:rFonts w:ascii="Aptos" w:eastAsia="Times New Roman" w:hAnsi="Aptos" w:cs="Times New Roman"/>
          <w:lang w:val="sr-Latn-CS"/>
        </w:rPr>
        <w:t xml:space="preserve">u smislu člana 38. stav 3 Zakona o javnim nabavkama </w:t>
      </w:r>
      <w:r w:rsidRPr="00603F22">
        <w:rPr>
          <w:rFonts w:ascii="Aptos" w:eastAsia="Times New Roman" w:hAnsi="Aptos" w:cs="Times New Roman"/>
          <w:lang w:val="sl-SI"/>
        </w:rPr>
        <w:t>("Službeni list Crne Gore", br. 074/19, 003/23, 011/23 i 84/24).</w:t>
      </w:r>
    </w:p>
    <w:p w14:paraId="7B46067E" w14:textId="77777777" w:rsidR="0097152C" w:rsidRPr="00603F22" w:rsidRDefault="0097152C" w:rsidP="0097152C">
      <w:pPr>
        <w:tabs>
          <w:tab w:val="left" w:pos="284"/>
        </w:tabs>
        <w:spacing w:after="0" w:line="240" w:lineRule="auto"/>
        <w:rPr>
          <w:rFonts w:ascii="Aptos" w:eastAsia="Times New Roman" w:hAnsi="Aptos" w:cs="Times New Roman"/>
          <w:lang w:val="sr-Latn-CS"/>
        </w:rPr>
      </w:pPr>
    </w:p>
    <w:p w14:paraId="48741A51" w14:textId="77777777" w:rsidR="0097152C" w:rsidRPr="00603F22" w:rsidRDefault="0097152C" w:rsidP="0097152C">
      <w:pPr>
        <w:spacing w:after="0" w:line="240" w:lineRule="auto"/>
        <w:jc w:val="both"/>
        <w:rPr>
          <w:rFonts w:ascii="Aptos" w:eastAsia="Times New Roman" w:hAnsi="Aptos" w:cs="Times New Roman"/>
          <w:lang w:val="sr-Latn-CS"/>
        </w:rPr>
      </w:pPr>
      <w:r w:rsidRPr="00603F22">
        <w:rPr>
          <w:rFonts w:ascii="Aptos" w:eastAsia="Times New Roman" w:hAnsi="Aptos" w:cs="Times New Roman"/>
          <w:lang w:val="sr-Latn-CS"/>
        </w:rPr>
        <w:t>Na pitanja koja nisu regulisana ovim Ugovorom primjeniće se Zakon o obligacionim odnosima Crne Gore i drugi pozitivni propisi Crne Gore</w:t>
      </w:r>
      <w:r w:rsidRPr="00603F22">
        <w:rPr>
          <w:rFonts w:ascii="Aptos" w:eastAsia="Times New Roman" w:hAnsi="Aptos" w:cs="Times New Roman"/>
          <w:lang w:val="sr-Latn-ME"/>
        </w:rPr>
        <w:t>.</w:t>
      </w:r>
    </w:p>
    <w:p w14:paraId="292269B9" w14:textId="77777777" w:rsidR="0097152C" w:rsidRPr="00603F22" w:rsidRDefault="0097152C" w:rsidP="0097152C">
      <w:pPr>
        <w:spacing w:after="0" w:line="240" w:lineRule="auto"/>
        <w:jc w:val="center"/>
        <w:rPr>
          <w:rFonts w:ascii="Aptos" w:eastAsia="Times New Roman" w:hAnsi="Aptos" w:cs="Times New Roman"/>
          <w:b/>
          <w:lang w:val="sl-SI"/>
        </w:rPr>
      </w:pPr>
    </w:p>
    <w:p w14:paraId="283E9EF2" w14:textId="77777777" w:rsidR="0097152C" w:rsidRPr="00603F22" w:rsidRDefault="0097152C" w:rsidP="0097152C">
      <w:pPr>
        <w:spacing w:after="0" w:line="240" w:lineRule="auto"/>
        <w:jc w:val="both"/>
        <w:rPr>
          <w:rFonts w:ascii="Aptos" w:eastAsia="Times New Roman" w:hAnsi="Aptos" w:cs="Times New Roman"/>
          <w:lang w:val="sr-Latn-CS"/>
        </w:rPr>
      </w:pPr>
      <w:r w:rsidRPr="00603F22">
        <w:rPr>
          <w:rFonts w:ascii="Aptos" w:eastAsia="Times New Roman" w:hAnsi="Aptos" w:cs="Times New Roman"/>
          <w:lang w:val="sl-SI"/>
        </w:rPr>
        <w:t>Ugovorne strane su saglasne da sve eventualne sporove koji mogu nastati po ovom Ugovoru riješe sporazumno.</w:t>
      </w:r>
    </w:p>
    <w:p w14:paraId="0564815C" w14:textId="77777777" w:rsidR="0097152C" w:rsidRPr="00603F22" w:rsidRDefault="0097152C" w:rsidP="0097152C">
      <w:pPr>
        <w:spacing w:after="0" w:line="240" w:lineRule="auto"/>
        <w:jc w:val="both"/>
        <w:rPr>
          <w:rFonts w:ascii="Aptos" w:eastAsia="Times New Roman" w:hAnsi="Aptos" w:cs="Times New Roman"/>
          <w:lang w:val="sl-SI"/>
        </w:rPr>
      </w:pPr>
      <w:r w:rsidRPr="00603F22">
        <w:rPr>
          <w:rFonts w:ascii="Aptos" w:eastAsia="Times New Roman" w:hAnsi="Aptos" w:cs="Times New Roman"/>
          <w:lang w:val="sl-SI"/>
        </w:rPr>
        <w:t>Za slučaj izostanka sporazumnog rješenja, odgovara se nadležnosti Privrednog suda u Podgorici.</w:t>
      </w:r>
    </w:p>
    <w:p w14:paraId="7BC358EC" w14:textId="77777777" w:rsidR="0097152C" w:rsidRPr="00603F22" w:rsidRDefault="0097152C" w:rsidP="0097152C">
      <w:pPr>
        <w:overflowPunct w:val="0"/>
        <w:spacing w:after="0"/>
        <w:ind w:right="-10"/>
        <w:jc w:val="both"/>
        <w:rPr>
          <w:rFonts w:ascii="Aptos" w:eastAsia="SimSun" w:hAnsi="Aptos" w:cs="Times New Roman"/>
          <w:color w:val="00000A"/>
          <w:lang w:val="sr-Latn-ME" w:bidi="hi-IN"/>
        </w:rPr>
      </w:pPr>
    </w:p>
    <w:p w14:paraId="10373FE9" w14:textId="77777777" w:rsidR="0097152C" w:rsidRPr="00603F22" w:rsidRDefault="0097152C" w:rsidP="0097152C">
      <w:pPr>
        <w:widowControl w:val="0"/>
        <w:spacing w:after="0" w:line="240" w:lineRule="auto"/>
        <w:jc w:val="both"/>
        <w:rPr>
          <w:rFonts w:ascii="Aptos" w:eastAsia="Calibri" w:hAnsi="Aptos" w:cs="Times New Roman"/>
          <w:bCs/>
          <w:lang w:val="sl-SI"/>
        </w:rPr>
      </w:pPr>
      <w:r w:rsidRPr="00603F22">
        <w:rPr>
          <w:rFonts w:ascii="Aptos" w:eastAsia="Calibri" w:hAnsi="Aptos" w:cs="Times New Roman"/>
          <w:lang w:val="sl-SI"/>
        </w:rPr>
        <w:t xml:space="preserve">Ovaj ugovor </w:t>
      </w:r>
      <w:r w:rsidRPr="00603F22">
        <w:rPr>
          <w:rFonts w:ascii="Aptos" w:eastAsia="Calibri" w:hAnsi="Aptos" w:cs="Times New Roman"/>
          <w:lang w:val="sr-Latn-CS"/>
        </w:rPr>
        <w:t xml:space="preserve">je pravno valjano zaključen i potpisan od dolje navedenih ovlašćenih zakonskih zastupnika strana ugovora i </w:t>
      </w:r>
      <w:r w:rsidRPr="00603F22">
        <w:rPr>
          <w:rFonts w:ascii="Aptos" w:eastAsia="Calibri" w:hAnsi="Aptos" w:cs="Times New Roman"/>
          <w:bCs/>
          <w:lang w:val="sl-SI"/>
        </w:rPr>
        <w:t>sačinjen je u 6 (šest) istovjetnih primjeraka, od kojih su 4 (četiri) primjerka za NARUČIOCA i 2 (dva) primjerka za DOBAVLJAČA.</w:t>
      </w:r>
    </w:p>
    <w:p w14:paraId="329B8FF5" w14:textId="77777777" w:rsidR="0097152C" w:rsidRPr="00603F22" w:rsidRDefault="0097152C" w:rsidP="0097152C">
      <w:pPr>
        <w:spacing w:after="0" w:line="240" w:lineRule="auto"/>
        <w:jc w:val="both"/>
        <w:rPr>
          <w:rFonts w:ascii="Aptos" w:eastAsia="Calibri" w:hAnsi="Aptos" w:cs="Times New Roman"/>
          <w:b/>
          <w:bCs/>
          <w:lang w:val="sr-Latn-ME"/>
        </w:rPr>
      </w:pPr>
    </w:p>
    <w:p w14:paraId="14EE7A54" w14:textId="77777777" w:rsidR="0097152C" w:rsidRPr="00603F22" w:rsidRDefault="0097152C" w:rsidP="0097152C">
      <w:pPr>
        <w:spacing w:after="0" w:line="240" w:lineRule="auto"/>
        <w:jc w:val="both"/>
        <w:rPr>
          <w:rFonts w:ascii="Aptos" w:eastAsia="Calibri" w:hAnsi="Aptos" w:cs="Times New Roman"/>
          <w:b/>
          <w:bCs/>
          <w:lang w:val="sr-Latn-ME"/>
        </w:rPr>
      </w:pPr>
      <w:r w:rsidRPr="00603F22">
        <w:rPr>
          <w:rFonts w:ascii="Aptos" w:eastAsia="Calibri" w:hAnsi="Aptos" w:cs="Times New Roman"/>
          <w:b/>
          <w:bCs/>
          <w:lang w:val="sr-Latn-ME"/>
        </w:rPr>
        <w:t>Izmjene ugovora</w:t>
      </w:r>
    </w:p>
    <w:p w14:paraId="1BD7B791"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Ugovor o javnoj nabavci tokom njegovog trajanja može da se izmijeni bez sprovođenja novog postupka javne nabavke u skladu sa članom 151 Zakona o javnim nabavkama: </w:t>
      </w:r>
    </w:p>
    <w:p w14:paraId="3DAA015B"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E02C511"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0B4F022F"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711372D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22A14B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lastRenderedPageBreak/>
        <w:t>3a) kad je potreba za izmjenom ugovora nastala zbog okolnosti koje naručilac u vrijeme zaključivanja ugovora nije mogao da predvidi, a izmjenom se ne mijenja priroda ugovora već se vrši samo smanjenje ugovorene vrijednosti,</w:t>
      </w:r>
    </w:p>
    <w:p w14:paraId="7369DD0A"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3b) kad se vrši zamjena podugovarača, u skladu sa članom 128 st. 10, 11 i 12 Zakona o javnim nabavkama,</w:t>
      </w:r>
    </w:p>
    <w:p w14:paraId="1E029ECD" w14:textId="6F8527D8" w:rsidR="005B6075" w:rsidRPr="00603F22" w:rsidRDefault="0097152C" w:rsidP="0097152C">
      <w:pPr>
        <w:autoSpaceDE w:val="0"/>
        <w:autoSpaceDN w:val="0"/>
        <w:adjustRightInd w:val="0"/>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6592D4CB"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lang w:val="sr-Latn-ME"/>
        </w:rPr>
      </w:pPr>
      <w:bookmarkStart w:id="11" w:name="_Toc62730566"/>
      <w:r w:rsidRPr="00603F22">
        <w:rPr>
          <w:rFonts w:ascii="Aptos" w:eastAsia="Times New Roman" w:hAnsi="Aptos" w:cs="Times New Roman"/>
          <w:b/>
          <w:lang w:val="sr-Latn-ME"/>
        </w:rPr>
        <w:t>ZAHTJEV ZA POJAŠNJENJE ILI IZMJENU I DOPUNU TENDERSKE DOKUMENTACIJE</w:t>
      </w:r>
      <w:bookmarkEnd w:id="11"/>
    </w:p>
    <w:p w14:paraId="29D02122" w14:textId="77777777" w:rsidR="000454B5" w:rsidRDefault="000454B5" w:rsidP="0097152C">
      <w:pPr>
        <w:autoSpaceDE w:val="0"/>
        <w:autoSpaceDN w:val="0"/>
        <w:adjustRightInd w:val="0"/>
        <w:spacing w:after="0" w:line="240" w:lineRule="auto"/>
        <w:jc w:val="both"/>
        <w:rPr>
          <w:rFonts w:ascii="Aptos" w:eastAsia="Times New Roman" w:hAnsi="Aptos" w:cs="Times New Roman"/>
          <w:lang w:val="sr-Latn-ME"/>
        </w:rPr>
      </w:pPr>
    </w:p>
    <w:p w14:paraId="4CFA6409" w14:textId="35072D72" w:rsidR="0097152C" w:rsidRPr="00603F22" w:rsidRDefault="0097152C" w:rsidP="0097152C">
      <w:pPr>
        <w:autoSpaceDE w:val="0"/>
        <w:autoSpaceDN w:val="0"/>
        <w:adjustRightInd w:val="0"/>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CDC8383" w14:textId="77777777" w:rsidR="0097152C" w:rsidRPr="00603F22" w:rsidRDefault="0097152C" w:rsidP="0097152C">
      <w:pPr>
        <w:spacing w:after="0" w:line="240" w:lineRule="auto"/>
        <w:jc w:val="both"/>
        <w:rPr>
          <w:rFonts w:ascii="Aptos" w:eastAsia="Times New Roman" w:hAnsi="Aptos" w:cs="Times New Roman"/>
          <w:lang w:val="sr-Latn-ME"/>
        </w:rPr>
      </w:pPr>
    </w:p>
    <w:p w14:paraId="72AE150C"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Privredni subjekat ima pravo da pisanim zahtjevom traži od naručioca pojašnjenje tenderske dokumentacije najkasnije deset dana prije isteka roka određenog za dostavljanje ponuda.</w:t>
      </w:r>
    </w:p>
    <w:p w14:paraId="1B6A731C" w14:textId="77777777" w:rsidR="0097152C" w:rsidRPr="00603F22" w:rsidRDefault="0097152C" w:rsidP="0097152C">
      <w:pPr>
        <w:spacing w:after="0" w:line="240" w:lineRule="auto"/>
        <w:jc w:val="both"/>
        <w:rPr>
          <w:rFonts w:ascii="Aptos" w:eastAsia="Times New Roman" w:hAnsi="Aptos" w:cs="Times New Roman"/>
          <w:lang w:val="sr-Latn-ME"/>
        </w:rPr>
      </w:pPr>
    </w:p>
    <w:p w14:paraId="5DCEB57D" w14:textId="77777777" w:rsidR="0097152C" w:rsidRPr="00603F22" w:rsidRDefault="0097152C" w:rsidP="0097152C">
      <w:pPr>
        <w:spacing w:after="0" w:line="240" w:lineRule="auto"/>
        <w:jc w:val="both"/>
        <w:rPr>
          <w:rFonts w:ascii="Aptos" w:eastAsia="Times New Roman" w:hAnsi="Aptos" w:cs="Times New Roman"/>
          <w:lang w:val="sr-Latn-ME"/>
        </w:rPr>
      </w:pPr>
      <w:r w:rsidRPr="00603F22">
        <w:rPr>
          <w:rFonts w:ascii="Aptos" w:eastAsia="Times New Roman" w:hAnsi="Aptos" w:cs="Times New Roman"/>
          <w:lang w:val="sr-Latn-ME"/>
        </w:rPr>
        <w:t>Zahtjev se podnosi isključivo putem ESJN-a.</w:t>
      </w:r>
    </w:p>
    <w:p w14:paraId="5E155EB7" w14:textId="77777777" w:rsidR="0097152C" w:rsidRPr="00603F22" w:rsidRDefault="0097152C" w:rsidP="0097152C">
      <w:pPr>
        <w:spacing w:after="0" w:line="240" w:lineRule="auto"/>
        <w:jc w:val="both"/>
        <w:rPr>
          <w:rFonts w:ascii="Aptos" w:eastAsia="Times New Roman" w:hAnsi="Aptos" w:cs="Times New Roman"/>
          <w:lang w:val="sr-Latn-ME"/>
        </w:rPr>
      </w:pPr>
    </w:p>
    <w:p w14:paraId="74DF784E" w14:textId="77777777" w:rsidR="0097152C" w:rsidRPr="00603F22" w:rsidRDefault="0097152C" w:rsidP="0097152C">
      <w:pPr>
        <w:spacing w:after="0" w:line="240" w:lineRule="auto"/>
        <w:jc w:val="both"/>
        <w:rPr>
          <w:rFonts w:ascii="Aptos" w:eastAsia="Times New Roman" w:hAnsi="Aptos" w:cs="Times New Roman"/>
          <w:lang w:val="sr-Latn-ME"/>
        </w:rPr>
      </w:pPr>
    </w:p>
    <w:p w14:paraId="3C1742C5" w14:textId="77777777" w:rsidR="0097152C" w:rsidRPr="00603F22" w:rsidRDefault="0097152C" w:rsidP="0097152C">
      <w:pPr>
        <w:spacing w:after="0" w:line="240" w:lineRule="auto"/>
        <w:jc w:val="both"/>
        <w:rPr>
          <w:rFonts w:ascii="Aptos" w:eastAsia="Times New Roman" w:hAnsi="Aptos" w:cs="Times New Roman"/>
          <w:lang w:val="sr-Latn-ME"/>
        </w:rPr>
      </w:pPr>
    </w:p>
    <w:p w14:paraId="636951E9" w14:textId="77777777" w:rsidR="0097152C" w:rsidRPr="00603F22" w:rsidRDefault="0097152C" w:rsidP="0097152C">
      <w:pPr>
        <w:spacing w:after="0" w:line="240" w:lineRule="auto"/>
        <w:jc w:val="both"/>
        <w:rPr>
          <w:rFonts w:ascii="Aptos" w:eastAsia="Times New Roman" w:hAnsi="Aptos" w:cs="Times New Roman"/>
          <w:lang w:val="sr-Latn-ME"/>
        </w:rPr>
      </w:pPr>
    </w:p>
    <w:p w14:paraId="5A784962" w14:textId="77777777" w:rsidR="0097152C" w:rsidRPr="00603F22" w:rsidRDefault="0097152C" w:rsidP="0097152C">
      <w:pPr>
        <w:spacing w:after="0" w:line="240" w:lineRule="auto"/>
        <w:jc w:val="both"/>
        <w:rPr>
          <w:rFonts w:ascii="Aptos" w:eastAsia="Times New Roman" w:hAnsi="Aptos" w:cs="Times New Roman"/>
          <w:lang w:val="sr-Latn-ME"/>
        </w:rPr>
      </w:pPr>
    </w:p>
    <w:p w14:paraId="53A42A76" w14:textId="77777777" w:rsidR="0097152C" w:rsidRDefault="0097152C" w:rsidP="0097152C">
      <w:pPr>
        <w:spacing w:after="0" w:line="240" w:lineRule="auto"/>
        <w:jc w:val="both"/>
        <w:rPr>
          <w:rFonts w:ascii="Aptos" w:eastAsia="Times New Roman" w:hAnsi="Aptos" w:cs="Times New Roman"/>
          <w:lang w:val="sr-Latn-ME"/>
        </w:rPr>
      </w:pPr>
    </w:p>
    <w:p w14:paraId="4DDA327D" w14:textId="77777777" w:rsidR="000454B5" w:rsidRDefault="000454B5" w:rsidP="0097152C">
      <w:pPr>
        <w:spacing w:after="0" w:line="240" w:lineRule="auto"/>
        <w:jc w:val="both"/>
        <w:rPr>
          <w:rFonts w:ascii="Aptos" w:eastAsia="Times New Roman" w:hAnsi="Aptos" w:cs="Times New Roman"/>
          <w:lang w:val="sr-Latn-ME"/>
        </w:rPr>
      </w:pPr>
    </w:p>
    <w:p w14:paraId="2BC06239" w14:textId="77777777" w:rsidR="000454B5" w:rsidRDefault="000454B5" w:rsidP="0097152C">
      <w:pPr>
        <w:spacing w:after="0" w:line="240" w:lineRule="auto"/>
        <w:jc w:val="both"/>
        <w:rPr>
          <w:rFonts w:ascii="Aptos" w:eastAsia="Times New Roman" w:hAnsi="Aptos" w:cs="Times New Roman"/>
          <w:lang w:val="sr-Latn-ME"/>
        </w:rPr>
      </w:pPr>
    </w:p>
    <w:p w14:paraId="1EC1770F" w14:textId="77777777" w:rsidR="000454B5" w:rsidRDefault="000454B5" w:rsidP="0097152C">
      <w:pPr>
        <w:spacing w:after="0" w:line="240" w:lineRule="auto"/>
        <w:jc w:val="both"/>
        <w:rPr>
          <w:rFonts w:ascii="Aptos" w:eastAsia="Times New Roman" w:hAnsi="Aptos" w:cs="Times New Roman"/>
          <w:lang w:val="sr-Latn-ME"/>
        </w:rPr>
      </w:pPr>
    </w:p>
    <w:p w14:paraId="6F989D3C" w14:textId="77777777" w:rsidR="000454B5" w:rsidRDefault="000454B5" w:rsidP="0097152C">
      <w:pPr>
        <w:spacing w:after="0" w:line="240" w:lineRule="auto"/>
        <w:jc w:val="both"/>
        <w:rPr>
          <w:rFonts w:ascii="Aptos" w:eastAsia="Times New Roman" w:hAnsi="Aptos" w:cs="Times New Roman"/>
          <w:lang w:val="sr-Latn-ME"/>
        </w:rPr>
      </w:pPr>
    </w:p>
    <w:p w14:paraId="229A26D6" w14:textId="77777777" w:rsidR="000454B5" w:rsidRDefault="000454B5" w:rsidP="0097152C">
      <w:pPr>
        <w:spacing w:after="0" w:line="240" w:lineRule="auto"/>
        <w:jc w:val="both"/>
        <w:rPr>
          <w:rFonts w:ascii="Aptos" w:eastAsia="Times New Roman" w:hAnsi="Aptos" w:cs="Times New Roman"/>
          <w:lang w:val="sr-Latn-ME"/>
        </w:rPr>
      </w:pPr>
    </w:p>
    <w:p w14:paraId="75D458AC" w14:textId="77777777" w:rsidR="000454B5" w:rsidRDefault="000454B5" w:rsidP="0097152C">
      <w:pPr>
        <w:spacing w:after="0" w:line="240" w:lineRule="auto"/>
        <w:jc w:val="both"/>
        <w:rPr>
          <w:rFonts w:ascii="Aptos" w:eastAsia="Times New Roman" w:hAnsi="Aptos" w:cs="Times New Roman"/>
          <w:lang w:val="sr-Latn-ME"/>
        </w:rPr>
      </w:pPr>
    </w:p>
    <w:p w14:paraId="292FE4D3" w14:textId="77777777" w:rsidR="000454B5" w:rsidRDefault="000454B5" w:rsidP="0097152C">
      <w:pPr>
        <w:spacing w:after="0" w:line="240" w:lineRule="auto"/>
        <w:jc w:val="both"/>
        <w:rPr>
          <w:rFonts w:ascii="Aptos" w:eastAsia="Times New Roman" w:hAnsi="Aptos" w:cs="Times New Roman"/>
          <w:lang w:val="sr-Latn-ME"/>
        </w:rPr>
      </w:pPr>
    </w:p>
    <w:p w14:paraId="5D708435" w14:textId="77777777" w:rsidR="000454B5" w:rsidRDefault="000454B5" w:rsidP="0097152C">
      <w:pPr>
        <w:spacing w:after="0" w:line="240" w:lineRule="auto"/>
        <w:jc w:val="both"/>
        <w:rPr>
          <w:rFonts w:ascii="Aptos" w:eastAsia="Times New Roman" w:hAnsi="Aptos" w:cs="Times New Roman"/>
          <w:lang w:val="sr-Latn-ME"/>
        </w:rPr>
      </w:pPr>
    </w:p>
    <w:p w14:paraId="773D5754" w14:textId="77777777" w:rsidR="000454B5" w:rsidRDefault="000454B5" w:rsidP="0097152C">
      <w:pPr>
        <w:spacing w:after="0" w:line="240" w:lineRule="auto"/>
        <w:jc w:val="both"/>
        <w:rPr>
          <w:rFonts w:ascii="Aptos" w:eastAsia="Times New Roman" w:hAnsi="Aptos" w:cs="Times New Roman"/>
          <w:lang w:val="sr-Latn-ME"/>
        </w:rPr>
      </w:pPr>
    </w:p>
    <w:p w14:paraId="119AABE7" w14:textId="77777777" w:rsidR="000454B5" w:rsidRDefault="000454B5" w:rsidP="0097152C">
      <w:pPr>
        <w:spacing w:after="0" w:line="240" w:lineRule="auto"/>
        <w:jc w:val="both"/>
        <w:rPr>
          <w:rFonts w:ascii="Aptos" w:eastAsia="Times New Roman" w:hAnsi="Aptos" w:cs="Times New Roman"/>
          <w:lang w:val="sr-Latn-ME"/>
        </w:rPr>
      </w:pPr>
    </w:p>
    <w:p w14:paraId="1B8E2702" w14:textId="77777777" w:rsidR="000454B5" w:rsidRDefault="000454B5" w:rsidP="0097152C">
      <w:pPr>
        <w:spacing w:after="0" w:line="240" w:lineRule="auto"/>
        <w:jc w:val="both"/>
        <w:rPr>
          <w:rFonts w:ascii="Aptos" w:eastAsia="Times New Roman" w:hAnsi="Aptos" w:cs="Times New Roman"/>
          <w:lang w:val="sr-Latn-ME"/>
        </w:rPr>
      </w:pPr>
    </w:p>
    <w:p w14:paraId="0EB0537A" w14:textId="77777777" w:rsidR="000454B5" w:rsidRDefault="000454B5" w:rsidP="0097152C">
      <w:pPr>
        <w:spacing w:after="0" w:line="240" w:lineRule="auto"/>
        <w:jc w:val="both"/>
        <w:rPr>
          <w:rFonts w:ascii="Aptos" w:eastAsia="Times New Roman" w:hAnsi="Aptos" w:cs="Times New Roman"/>
          <w:lang w:val="sr-Latn-ME"/>
        </w:rPr>
      </w:pPr>
    </w:p>
    <w:p w14:paraId="2F9AD27A" w14:textId="77777777" w:rsidR="000454B5" w:rsidRDefault="000454B5" w:rsidP="0097152C">
      <w:pPr>
        <w:spacing w:after="0" w:line="240" w:lineRule="auto"/>
        <w:jc w:val="both"/>
        <w:rPr>
          <w:rFonts w:ascii="Aptos" w:eastAsia="Times New Roman" w:hAnsi="Aptos" w:cs="Times New Roman"/>
          <w:lang w:val="sr-Latn-ME"/>
        </w:rPr>
      </w:pPr>
    </w:p>
    <w:p w14:paraId="6B4A2924" w14:textId="77777777" w:rsidR="000454B5" w:rsidRDefault="000454B5" w:rsidP="0097152C">
      <w:pPr>
        <w:spacing w:after="0" w:line="240" w:lineRule="auto"/>
        <w:jc w:val="both"/>
        <w:rPr>
          <w:rFonts w:ascii="Aptos" w:eastAsia="Times New Roman" w:hAnsi="Aptos" w:cs="Times New Roman"/>
          <w:lang w:val="sr-Latn-ME"/>
        </w:rPr>
      </w:pPr>
    </w:p>
    <w:p w14:paraId="3C5B2AE9" w14:textId="77777777" w:rsidR="000454B5" w:rsidRDefault="000454B5" w:rsidP="0097152C">
      <w:pPr>
        <w:spacing w:after="0" w:line="240" w:lineRule="auto"/>
        <w:jc w:val="both"/>
        <w:rPr>
          <w:rFonts w:ascii="Aptos" w:eastAsia="Times New Roman" w:hAnsi="Aptos" w:cs="Times New Roman"/>
          <w:lang w:val="sr-Latn-ME"/>
        </w:rPr>
      </w:pPr>
    </w:p>
    <w:p w14:paraId="17955256" w14:textId="77777777" w:rsidR="000454B5" w:rsidRDefault="000454B5" w:rsidP="0097152C">
      <w:pPr>
        <w:spacing w:after="0" w:line="240" w:lineRule="auto"/>
        <w:jc w:val="both"/>
        <w:rPr>
          <w:rFonts w:ascii="Aptos" w:eastAsia="Times New Roman" w:hAnsi="Aptos" w:cs="Times New Roman"/>
          <w:lang w:val="sr-Latn-ME"/>
        </w:rPr>
      </w:pPr>
    </w:p>
    <w:p w14:paraId="32E07D97" w14:textId="77777777" w:rsidR="000454B5" w:rsidRPr="00603F22" w:rsidRDefault="000454B5" w:rsidP="0097152C">
      <w:pPr>
        <w:spacing w:after="0" w:line="240" w:lineRule="auto"/>
        <w:jc w:val="both"/>
        <w:rPr>
          <w:rFonts w:ascii="Aptos" w:eastAsia="Times New Roman" w:hAnsi="Aptos" w:cs="Times New Roman"/>
          <w:lang w:val="sr-Latn-ME"/>
        </w:rPr>
      </w:pPr>
    </w:p>
    <w:p w14:paraId="5BFDE65A" w14:textId="77777777" w:rsidR="005B6075" w:rsidRDefault="005B6075" w:rsidP="0097152C">
      <w:pPr>
        <w:spacing w:after="0" w:line="240" w:lineRule="auto"/>
        <w:jc w:val="both"/>
        <w:rPr>
          <w:rFonts w:ascii="Aptos" w:eastAsia="Times New Roman" w:hAnsi="Aptos" w:cs="Times New Roman"/>
          <w:lang w:val="sr-Latn-ME"/>
        </w:rPr>
      </w:pPr>
    </w:p>
    <w:p w14:paraId="6EE89500" w14:textId="77777777" w:rsidR="00491ACA" w:rsidRDefault="00491ACA" w:rsidP="0097152C">
      <w:pPr>
        <w:spacing w:after="0" w:line="240" w:lineRule="auto"/>
        <w:jc w:val="both"/>
        <w:rPr>
          <w:rFonts w:ascii="Aptos" w:eastAsia="Times New Roman" w:hAnsi="Aptos" w:cs="Times New Roman"/>
          <w:lang w:val="sr-Latn-ME"/>
        </w:rPr>
      </w:pPr>
    </w:p>
    <w:p w14:paraId="52B09688" w14:textId="77777777" w:rsidR="00491ACA" w:rsidRDefault="00491ACA" w:rsidP="0097152C">
      <w:pPr>
        <w:spacing w:after="0" w:line="240" w:lineRule="auto"/>
        <w:jc w:val="both"/>
        <w:rPr>
          <w:rFonts w:ascii="Aptos" w:eastAsia="Times New Roman" w:hAnsi="Aptos" w:cs="Times New Roman"/>
          <w:lang w:val="sr-Latn-ME"/>
        </w:rPr>
      </w:pPr>
    </w:p>
    <w:p w14:paraId="1DB8503F" w14:textId="77777777" w:rsidR="00491ACA" w:rsidRPr="00603F22" w:rsidRDefault="00491ACA" w:rsidP="0097152C">
      <w:pPr>
        <w:spacing w:after="0" w:line="240" w:lineRule="auto"/>
        <w:jc w:val="both"/>
        <w:rPr>
          <w:rFonts w:ascii="Aptos" w:eastAsia="Times New Roman" w:hAnsi="Aptos" w:cs="Times New Roman"/>
          <w:lang w:val="sr-Latn-ME"/>
        </w:rPr>
      </w:pPr>
    </w:p>
    <w:p w14:paraId="367B03B5" w14:textId="77777777" w:rsidR="005B6075" w:rsidRPr="00603F22" w:rsidRDefault="005B6075" w:rsidP="0097152C">
      <w:pPr>
        <w:spacing w:after="0" w:line="240" w:lineRule="auto"/>
        <w:jc w:val="both"/>
        <w:rPr>
          <w:rFonts w:ascii="Aptos" w:eastAsia="Times New Roman" w:hAnsi="Aptos" w:cs="Times New Roman"/>
          <w:lang w:val="sr-Latn-ME"/>
        </w:rPr>
      </w:pPr>
    </w:p>
    <w:p w14:paraId="2849F7A5" w14:textId="77777777" w:rsidR="0097152C" w:rsidRPr="00603F22" w:rsidRDefault="0097152C" w:rsidP="0097152C">
      <w:pPr>
        <w:spacing w:after="0" w:line="240" w:lineRule="auto"/>
        <w:jc w:val="both"/>
        <w:rPr>
          <w:rFonts w:ascii="Aptos" w:eastAsia="Times New Roman" w:hAnsi="Aptos" w:cs="Times New Roman"/>
          <w:lang w:val="sr-Latn-ME"/>
        </w:rPr>
      </w:pPr>
    </w:p>
    <w:p w14:paraId="38AE33F5"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Aptos" w:eastAsia="Times New Roman" w:hAnsi="Aptos" w:cs="Times New Roman"/>
          <w:b/>
          <w:color w:val="000000"/>
          <w:lang w:val="sr-Latn-ME"/>
        </w:rPr>
      </w:pPr>
      <w:bookmarkStart w:id="12" w:name="_Toc62730567"/>
      <w:bookmarkStart w:id="13" w:name="_Toc508349235"/>
      <w:bookmarkStart w:id="14" w:name="_Toc416180136"/>
      <w:r w:rsidRPr="00603F22">
        <w:rPr>
          <w:rFonts w:ascii="Aptos" w:eastAsia="Times New Roman" w:hAnsi="Aptos" w:cs="Times New Roman"/>
          <w:b/>
          <w:lang w:val="sr-Latn-ME"/>
        </w:rPr>
        <w:lastRenderedPageBreak/>
        <w:t>IZJAVA NARUČIOCA O NEPOSTOJANJU SUKOBA INTERESA</w:t>
      </w:r>
      <w:bookmarkEnd w:id="12"/>
      <w:bookmarkEnd w:id="13"/>
      <w:bookmarkEnd w:id="14"/>
    </w:p>
    <w:p w14:paraId="0E0C0EA1" w14:textId="77777777" w:rsidR="0097152C" w:rsidRPr="00603F22" w:rsidRDefault="0097152C"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7543E819" w14:textId="77777777" w:rsidR="004E6384" w:rsidRPr="00406D24" w:rsidRDefault="004E6384" w:rsidP="00406D24">
      <w:pPr>
        <w:tabs>
          <w:tab w:val="left" w:pos="1701"/>
          <w:tab w:val="left" w:pos="4820"/>
        </w:tabs>
        <w:spacing w:after="0"/>
        <w:jc w:val="both"/>
        <w:rPr>
          <w:rFonts w:ascii="Aptos" w:hAnsi="Aptos" w:cstheme="minorHAnsi"/>
          <w:b/>
          <w:bCs/>
        </w:rPr>
      </w:pPr>
      <w:r w:rsidRPr="00406D24">
        <w:rPr>
          <w:rFonts w:ascii="Aptos" w:hAnsi="Aptos" w:cstheme="minorHAnsi"/>
          <w:b/>
          <w:bCs/>
        </w:rPr>
        <w:t>DOO Komunalno Danilovgrad</w:t>
      </w:r>
    </w:p>
    <w:p w14:paraId="492BF527" w14:textId="77777777" w:rsidR="004E6384" w:rsidRPr="00406D24" w:rsidRDefault="004E6384" w:rsidP="00406D24">
      <w:pPr>
        <w:spacing w:after="0"/>
        <w:jc w:val="both"/>
        <w:rPr>
          <w:rFonts w:ascii="Aptos" w:hAnsi="Aptos" w:cstheme="minorHAnsi"/>
          <w:b/>
          <w:bCs/>
        </w:rPr>
      </w:pPr>
      <w:r w:rsidRPr="00406D24">
        <w:rPr>
          <w:rFonts w:ascii="Aptos" w:hAnsi="Aptos" w:cstheme="minorHAnsi"/>
          <w:b/>
          <w:bCs/>
        </w:rPr>
        <w:t>Broj:</w:t>
      </w:r>
    </w:p>
    <w:p w14:paraId="3668AC90" w14:textId="473E6DF2" w:rsidR="004E6384" w:rsidRPr="00406D24" w:rsidRDefault="004E6384" w:rsidP="00406D24">
      <w:pPr>
        <w:spacing w:after="0"/>
        <w:jc w:val="both"/>
        <w:rPr>
          <w:rFonts w:ascii="Aptos" w:hAnsi="Aptos" w:cstheme="minorHAnsi"/>
          <w:b/>
          <w:bCs/>
        </w:rPr>
      </w:pPr>
      <w:r w:rsidRPr="00406D24">
        <w:rPr>
          <w:rFonts w:ascii="Aptos" w:hAnsi="Aptos" w:cstheme="minorHAnsi"/>
          <w:b/>
          <w:bCs/>
        </w:rPr>
        <w:t xml:space="preserve">Mjesto i datum: </w:t>
      </w:r>
      <w:r w:rsidR="00406D24">
        <w:rPr>
          <w:rFonts w:ascii="Aptos" w:hAnsi="Aptos" w:cstheme="minorHAnsi"/>
          <w:b/>
          <w:bCs/>
        </w:rPr>
        <w:t xml:space="preserve">Danilovgrad, </w:t>
      </w:r>
      <w:r w:rsidR="00406D24" w:rsidRPr="00406D24">
        <w:rPr>
          <w:rFonts w:ascii="Aptos" w:hAnsi="Aptos" w:cstheme="minorHAnsi"/>
          <w:b/>
          <w:bCs/>
        </w:rPr>
        <w:t>23</w:t>
      </w:r>
      <w:r w:rsidRPr="00406D24">
        <w:rPr>
          <w:rFonts w:ascii="Aptos" w:hAnsi="Aptos" w:cstheme="minorHAnsi"/>
          <w:b/>
          <w:bCs/>
        </w:rPr>
        <w:t>.03.202</w:t>
      </w:r>
      <w:r w:rsidR="00406D24" w:rsidRPr="00406D24">
        <w:rPr>
          <w:rFonts w:ascii="Aptos" w:hAnsi="Aptos" w:cstheme="minorHAnsi"/>
          <w:b/>
          <w:bCs/>
        </w:rPr>
        <w:t>6</w:t>
      </w:r>
      <w:r w:rsidRPr="00406D24">
        <w:rPr>
          <w:rFonts w:ascii="Aptos" w:hAnsi="Aptos" w:cstheme="minorHAnsi"/>
          <w:b/>
          <w:bCs/>
        </w:rPr>
        <w:t>. godine</w:t>
      </w:r>
    </w:p>
    <w:p w14:paraId="39155934" w14:textId="77777777" w:rsidR="004E6384" w:rsidRPr="004E6384" w:rsidRDefault="004E6384" w:rsidP="004E6384">
      <w:pPr>
        <w:jc w:val="both"/>
        <w:rPr>
          <w:rFonts w:ascii="Aptos" w:hAnsi="Aptos" w:cstheme="minorHAnsi"/>
          <w:b/>
          <w:bCs/>
        </w:rPr>
      </w:pPr>
    </w:p>
    <w:p w14:paraId="4C8F9629" w14:textId="47A536C8" w:rsidR="004E6384" w:rsidRPr="004E6384" w:rsidRDefault="004E6384" w:rsidP="004E6384">
      <w:pPr>
        <w:tabs>
          <w:tab w:val="left" w:pos="3290"/>
        </w:tabs>
        <w:jc w:val="both"/>
        <w:rPr>
          <w:rFonts w:ascii="Aptos" w:hAnsi="Aptos" w:cstheme="minorHAnsi"/>
        </w:rPr>
      </w:pPr>
      <w:r w:rsidRPr="004E6384">
        <w:rPr>
          <w:rFonts w:ascii="Aptos" w:hAnsi="Aptos" w:cstheme="minorHAnsi"/>
        </w:rPr>
        <w:t>U skladu sa članom 43 stav 1 Zakona o javnim nabavkama („Službeni list CG”, br.74/19, 03/23</w:t>
      </w:r>
      <w:r>
        <w:rPr>
          <w:rFonts w:ascii="Aptos" w:hAnsi="Aptos" w:cstheme="minorHAnsi"/>
        </w:rPr>
        <w:t xml:space="preserve">, </w:t>
      </w:r>
      <w:r w:rsidRPr="004E6384">
        <w:rPr>
          <w:rFonts w:ascii="Aptos" w:hAnsi="Aptos" w:cstheme="minorHAnsi"/>
        </w:rPr>
        <w:t>11/23</w:t>
      </w:r>
      <w:r>
        <w:rPr>
          <w:rFonts w:ascii="Aptos" w:hAnsi="Aptos" w:cstheme="minorHAnsi"/>
        </w:rPr>
        <w:t xml:space="preserve"> i 84/24</w:t>
      </w:r>
      <w:r w:rsidRPr="004E6384">
        <w:rPr>
          <w:rFonts w:ascii="Aptos" w:hAnsi="Aptos" w:cstheme="minorHAnsi"/>
        </w:rPr>
        <w:t>)</w:t>
      </w:r>
    </w:p>
    <w:p w14:paraId="00B73834" w14:textId="628C5024" w:rsidR="004E6384" w:rsidRPr="004E6384" w:rsidRDefault="004E6384" w:rsidP="004E6384">
      <w:pPr>
        <w:tabs>
          <w:tab w:val="left" w:pos="3290"/>
        </w:tabs>
        <w:jc w:val="center"/>
        <w:rPr>
          <w:rFonts w:ascii="Aptos" w:hAnsi="Aptos" w:cstheme="minorHAnsi"/>
          <w:b/>
          <w:bCs/>
        </w:rPr>
      </w:pPr>
      <w:r w:rsidRPr="004E6384">
        <w:rPr>
          <w:rFonts w:ascii="Aptos" w:hAnsi="Aptos" w:cstheme="minorHAnsi"/>
          <w:b/>
          <w:bCs/>
        </w:rPr>
        <w:t>Izjavljujem</w:t>
      </w:r>
    </w:p>
    <w:p w14:paraId="0FF3E462" w14:textId="4ABDFB91" w:rsidR="004E6384" w:rsidRPr="004E6384" w:rsidRDefault="004E6384" w:rsidP="004E6384">
      <w:pPr>
        <w:jc w:val="both"/>
        <w:rPr>
          <w:rFonts w:ascii="Aptos" w:hAnsi="Aptos" w:cstheme="minorHAnsi"/>
        </w:rPr>
      </w:pPr>
      <w:r w:rsidRPr="004E6384">
        <w:rPr>
          <w:rFonts w:ascii="Aptos" w:hAnsi="Aptos" w:cstheme="minorHAnsi"/>
        </w:rPr>
        <w:t xml:space="preserve">da u postupku javne nabavke redni broj </w:t>
      </w:r>
      <w:r>
        <w:rPr>
          <w:rFonts w:ascii="Aptos" w:hAnsi="Aptos" w:cstheme="minorHAnsi"/>
        </w:rPr>
        <w:t>5</w:t>
      </w:r>
      <w:r w:rsidRPr="004E6384">
        <w:rPr>
          <w:rFonts w:ascii="Aptos" w:hAnsi="Aptos" w:cstheme="minorHAnsi"/>
        </w:rPr>
        <w:t xml:space="preserve"> iz Plana javnih nabavki broj 24816od 3</w:t>
      </w:r>
      <w:r>
        <w:rPr>
          <w:rFonts w:ascii="Aptos" w:hAnsi="Aptos" w:cstheme="minorHAnsi"/>
        </w:rPr>
        <w:t>0</w:t>
      </w:r>
      <w:r w:rsidRPr="004E6384">
        <w:rPr>
          <w:rFonts w:ascii="Aptos" w:hAnsi="Aptos" w:cstheme="minorHAnsi"/>
        </w:rPr>
        <w:t>.01.202</w:t>
      </w:r>
      <w:r>
        <w:rPr>
          <w:rFonts w:ascii="Aptos" w:hAnsi="Aptos" w:cstheme="minorHAnsi"/>
        </w:rPr>
        <w:t>6</w:t>
      </w:r>
      <w:r w:rsidRPr="004E6384">
        <w:rPr>
          <w:rFonts w:ascii="Aptos" w:hAnsi="Aptos" w:cstheme="minorHAnsi"/>
        </w:rPr>
        <w:t xml:space="preserve">. godine za nabavku </w:t>
      </w:r>
      <w:r>
        <w:rPr>
          <w:rFonts w:ascii="Aptos" w:hAnsi="Aptos" w:cstheme="minorHAnsi"/>
        </w:rPr>
        <w:t>novih vozila putem finansijskog lizinga</w:t>
      </w:r>
      <w:r w:rsidRPr="004E6384">
        <w:rPr>
          <w:rFonts w:ascii="Aptos" w:hAnsi="Aptos" w:cstheme="minorHAnsi"/>
        </w:rPr>
        <w:t>, nijesam u sukobu interesa u smislu člana 41 stav 1 tačka 1 Zakona o javnim nabavkama i da ne postoji ekonomski i drugi lični interes koji može uticati na moju nepristrasnost i nezavisnost u ovom postupku javne nabavke.</w:t>
      </w:r>
    </w:p>
    <w:p w14:paraId="275BAD81" w14:textId="77777777" w:rsidR="004E6384" w:rsidRPr="004E6384" w:rsidRDefault="004E6384" w:rsidP="004E6384">
      <w:pPr>
        <w:rPr>
          <w:rFonts w:ascii="Aptos" w:hAnsi="Aptos" w:cstheme="minorHAnsi"/>
        </w:rPr>
      </w:pPr>
    </w:p>
    <w:p w14:paraId="031BF3AA"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Ovlašćeno lice naručioca ______________________</w:t>
      </w:r>
    </w:p>
    <w:p w14:paraId="625F68A8" w14:textId="6F9E1D52" w:rsidR="004E6384" w:rsidRPr="004E6384" w:rsidRDefault="004E6384" w:rsidP="004E6384">
      <w:pPr>
        <w:ind w:left="3540"/>
        <w:rPr>
          <w:rFonts w:ascii="Aptos" w:hAnsi="Aptos" w:cstheme="minorHAnsi"/>
          <w:lang w:val="it-IT"/>
        </w:rPr>
      </w:pPr>
      <w:r w:rsidRPr="004E6384">
        <w:rPr>
          <w:rFonts w:ascii="Aptos" w:hAnsi="Aptos" w:cstheme="minorHAnsi"/>
          <w:noProof/>
          <w:lang w:val="sr-Latn-ME"/>
        </w:rPr>
        <w:t xml:space="preserve">                                                                           </w:t>
      </w:r>
      <w:r>
        <w:rPr>
          <w:rFonts w:ascii="Aptos" w:hAnsi="Aptos" w:cstheme="minorHAnsi"/>
          <w:lang w:val="it-IT"/>
        </w:rPr>
        <w:t>Predsjednik odbora direktora</w:t>
      </w:r>
    </w:p>
    <w:p w14:paraId="013ED775" w14:textId="20A442E0" w:rsidR="004E6384" w:rsidRPr="004E6384" w:rsidRDefault="004E6384" w:rsidP="004E6384">
      <w:pPr>
        <w:ind w:left="3540"/>
        <w:rPr>
          <w:rFonts w:ascii="Aptos" w:hAnsi="Aptos" w:cstheme="minorHAnsi"/>
          <w:lang w:val="it-IT"/>
        </w:rPr>
      </w:pPr>
      <w:r w:rsidRPr="004E6384">
        <w:rPr>
          <w:rFonts w:ascii="Aptos" w:hAnsi="Aptos" w:cstheme="minorHAnsi"/>
          <w:lang w:val="it-IT"/>
        </w:rPr>
        <w:t xml:space="preserve">                        </w:t>
      </w:r>
      <w:r w:rsidRPr="004E6384">
        <w:rPr>
          <w:rFonts w:ascii="Aptos" w:hAnsi="Aptos" w:cstheme="minorHAnsi"/>
          <w:noProof/>
          <w:lang w:val="sr-Latn-ME"/>
        </w:rPr>
        <w:t xml:space="preserve">                                                     </w:t>
      </w:r>
      <w:r w:rsidR="0089046B">
        <w:rPr>
          <w:rFonts w:ascii="Aptos" w:hAnsi="Aptos" w:cstheme="minorHAnsi"/>
          <w:noProof/>
          <w:lang w:val="sr-Latn-ME"/>
        </w:rPr>
        <w:t>Veselin Marković</w:t>
      </w:r>
      <w:r w:rsidRPr="004E6384">
        <w:rPr>
          <w:rFonts w:ascii="Aptos" w:hAnsi="Aptos" w:cstheme="minorHAnsi"/>
          <w:noProof/>
          <w:lang w:val="sr-Latn-ME"/>
        </w:rPr>
        <w:t xml:space="preserve">, </w:t>
      </w:r>
      <w:r w:rsidRPr="004E6384">
        <w:rPr>
          <w:rFonts w:ascii="Aptos" w:hAnsi="Aptos" w:cstheme="minorHAnsi"/>
          <w:i/>
          <w:noProof/>
          <w:lang w:val="sr-Latn-ME"/>
        </w:rPr>
        <w:t>s.r</w:t>
      </w:r>
    </w:p>
    <w:p w14:paraId="62DC4AD7" w14:textId="77777777" w:rsidR="004E6384" w:rsidRPr="004E6384" w:rsidRDefault="004E6384" w:rsidP="004E6384">
      <w:pPr>
        <w:jc w:val="right"/>
        <w:rPr>
          <w:rFonts w:ascii="Aptos" w:hAnsi="Aptos" w:cstheme="minorHAnsi"/>
          <w:noProof/>
          <w:lang w:val="sr-Latn-ME"/>
        </w:rPr>
      </w:pPr>
    </w:p>
    <w:p w14:paraId="383001CF"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Službenik za javne nabavke ______________________</w:t>
      </w:r>
    </w:p>
    <w:p w14:paraId="18634E1D" w14:textId="39653CF4"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 xml:space="preserve">                                           </w:t>
      </w:r>
      <w:r w:rsidRPr="004E6384">
        <w:rPr>
          <w:rFonts w:ascii="Aptos" w:hAnsi="Aptos" w:cstheme="minorHAnsi"/>
          <w:lang w:val="pt-BR"/>
        </w:rPr>
        <w:t>Ivana Popović</w:t>
      </w:r>
      <w:r w:rsidRPr="004E6384">
        <w:rPr>
          <w:rFonts w:ascii="Aptos" w:hAnsi="Aptos" w:cstheme="minorHAnsi"/>
          <w:i/>
          <w:noProof/>
          <w:lang w:val="sr-Latn-ME"/>
        </w:rPr>
        <w:t xml:space="preserve"> s.r.</w:t>
      </w:r>
    </w:p>
    <w:p w14:paraId="34B8678E" w14:textId="77777777" w:rsidR="004E6384" w:rsidRPr="004E6384" w:rsidRDefault="004E6384" w:rsidP="004E6384">
      <w:pPr>
        <w:rPr>
          <w:rFonts w:ascii="Aptos" w:hAnsi="Aptos" w:cstheme="minorHAnsi"/>
          <w:noProof/>
          <w:lang w:val="sr-Latn-ME"/>
        </w:rPr>
      </w:pPr>
    </w:p>
    <w:p w14:paraId="21699532"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Predsjednik komisije za sprovođenje postupka javne nabavke, ______________________</w:t>
      </w:r>
    </w:p>
    <w:p w14:paraId="6A8D5423" w14:textId="652C4345" w:rsidR="004E6384" w:rsidRPr="004E6384" w:rsidRDefault="004E6384" w:rsidP="004E6384">
      <w:pPr>
        <w:jc w:val="right"/>
        <w:rPr>
          <w:rFonts w:ascii="Aptos" w:hAnsi="Aptos" w:cstheme="minorHAnsi"/>
          <w:i/>
          <w:iCs/>
          <w:noProof/>
          <w:lang w:val="sr-Latn-ME"/>
        </w:rPr>
      </w:pPr>
      <w:r w:rsidRPr="004E6384">
        <w:rPr>
          <w:rFonts w:ascii="Aptos" w:hAnsi="Aptos" w:cstheme="minorHAnsi"/>
          <w:noProof/>
          <w:lang w:val="sr-Latn-ME"/>
        </w:rPr>
        <w:t xml:space="preserve">                                                                                          </w:t>
      </w:r>
      <w:r>
        <w:rPr>
          <w:rFonts w:ascii="Aptos" w:hAnsi="Aptos" w:cstheme="minorHAnsi"/>
          <w:lang w:val="pt-BR"/>
        </w:rPr>
        <w:t>Biljana Popović</w:t>
      </w:r>
      <w:r w:rsidRPr="004E6384">
        <w:rPr>
          <w:rFonts w:ascii="Aptos" w:hAnsi="Aptos" w:cstheme="minorHAnsi"/>
          <w:lang w:val="pt-BR"/>
        </w:rPr>
        <w:t xml:space="preserve">, </w:t>
      </w:r>
      <w:r w:rsidRPr="004E6384">
        <w:rPr>
          <w:rFonts w:ascii="Aptos" w:hAnsi="Aptos" w:cstheme="minorHAnsi"/>
          <w:i/>
          <w:iCs/>
          <w:noProof/>
          <w:lang w:val="sr-Latn-ME"/>
        </w:rPr>
        <w:t xml:space="preserve">s.r.  </w:t>
      </w:r>
    </w:p>
    <w:p w14:paraId="4AE1ACAA" w14:textId="77777777" w:rsidR="004E6384" w:rsidRPr="004E6384" w:rsidRDefault="004E6384" w:rsidP="004E6384">
      <w:pPr>
        <w:jc w:val="right"/>
        <w:rPr>
          <w:rFonts w:ascii="Aptos" w:hAnsi="Aptos" w:cstheme="minorHAnsi"/>
          <w:noProof/>
          <w:lang w:val="sr-Latn-ME"/>
        </w:rPr>
      </w:pPr>
      <w:r w:rsidRPr="004E6384">
        <w:rPr>
          <w:rFonts w:ascii="Aptos" w:hAnsi="Aptos" w:cstheme="minorHAnsi"/>
          <w:i/>
          <w:iCs/>
          <w:noProof/>
          <w:lang w:val="sr-Latn-ME"/>
        </w:rPr>
        <w:t xml:space="preserve">                               </w:t>
      </w:r>
    </w:p>
    <w:p w14:paraId="4EA9C974" w14:textId="77777777" w:rsidR="004E6384" w:rsidRPr="004E6384" w:rsidRDefault="004E6384" w:rsidP="004E6384">
      <w:pPr>
        <w:jc w:val="center"/>
        <w:rPr>
          <w:rFonts w:ascii="Aptos" w:hAnsi="Aptos" w:cstheme="minorHAnsi"/>
          <w:noProof/>
          <w:lang w:val="sr-Latn-ME"/>
        </w:rPr>
      </w:pPr>
      <w:r w:rsidRPr="004E6384">
        <w:rPr>
          <w:rFonts w:ascii="Aptos" w:hAnsi="Aptos" w:cstheme="minorHAnsi"/>
          <w:noProof/>
          <w:lang w:val="sr-Latn-ME"/>
        </w:rPr>
        <w:t xml:space="preserve">                                      Član komisije za sprovođenje postupka javne nabavke, _____________________</w:t>
      </w:r>
    </w:p>
    <w:p w14:paraId="62A23CDB" w14:textId="0175E3B1" w:rsidR="004E6384" w:rsidRPr="004E6384" w:rsidRDefault="004E6384" w:rsidP="004E6384">
      <w:pPr>
        <w:jc w:val="right"/>
        <w:rPr>
          <w:rFonts w:ascii="Aptos" w:hAnsi="Aptos" w:cstheme="minorHAnsi"/>
          <w:i/>
          <w:iCs/>
          <w:noProof/>
          <w:lang w:val="sr-Latn-ME"/>
        </w:rPr>
      </w:pPr>
      <w:r w:rsidRPr="004E6384">
        <w:rPr>
          <w:rFonts w:ascii="Aptos" w:hAnsi="Aptos" w:cstheme="minorHAnsi"/>
          <w:noProof/>
          <w:lang w:val="sr-Latn-ME"/>
        </w:rPr>
        <w:t xml:space="preserve">                                                                                 </w:t>
      </w:r>
      <w:r>
        <w:rPr>
          <w:rFonts w:ascii="Aptos" w:hAnsi="Aptos" w:cstheme="minorHAnsi"/>
        </w:rPr>
        <w:t>Željko Keković</w:t>
      </w:r>
      <w:r w:rsidRPr="004E6384">
        <w:rPr>
          <w:rFonts w:ascii="Aptos" w:hAnsi="Aptos" w:cstheme="minorHAnsi"/>
        </w:rPr>
        <w:t xml:space="preserve">, </w:t>
      </w:r>
      <w:r w:rsidRPr="004E6384">
        <w:rPr>
          <w:rFonts w:ascii="Aptos" w:hAnsi="Aptos" w:cstheme="minorHAnsi"/>
          <w:i/>
          <w:iCs/>
          <w:noProof/>
          <w:lang w:val="sr-Latn-ME"/>
        </w:rPr>
        <w:t xml:space="preserve">s.r </w:t>
      </w:r>
    </w:p>
    <w:p w14:paraId="050595F9" w14:textId="77777777" w:rsidR="004E6384" w:rsidRPr="004E6384" w:rsidRDefault="004E6384" w:rsidP="004E6384">
      <w:pPr>
        <w:jc w:val="right"/>
        <w:rPr>
          <w:rFonts w:ascii="Aptos" w:hAnsi="Aptos" w:cstheme="minorHAnsi"/>
          <w:noProof/>
          <w:lang w:val="sr-Latn-ME"/>
        </w:rPr>
      </w:pPr>
      <w:r w:rsidRPr="004E6384">
        <w:rPr>
          <w:rFonts w:ascii="Aptos" w:hAnsi="Aptos" w:cstheme="minorHAnsi"/>
          <w:i/>
          <w:iCs/>
          <w:noProof/>
          <w:lang w:val="sr-Latn-ME"/>
        </w:rPr>
        <w:t xml:space="preserve">                                </w:t>
      </w:r>
    </w:p>
    <w:p w14:paraId="425720F6" w14:textId="77777777" w:rsidR="004E6384" w:rsidRPr="004E6384" w:rsidRDefault="004E6384" w:rsidP="004E6384">
      <w:pPr>
        <w:jc w:val="right"/>
        <w:rPr>
          <w:rFonts w:ascii="Aptos" w:hAnsi="Aptos" w:cstheme="minorHAnsi"/>
          <w:noProof/>
          <w:lang w:val="sr-Latn-ME"/>
        </w:rPr>
      </w:pPr>
      <w:r w:rsidRPr="004E6384">
        <w:rPr>
          <w:rFonts w:ascii="Aptos" w:hAnsi="Aptos" w:cstheme="minorHAnsi"/>
          <w:noProof/>
          <w:lang w:val="sr-Latn-ME"/>
        </w:rPr>
        <w:t>Član komisije za sprovođenje postupka javne nabavke, ______________________</w:t>
      </w:r>
    </w:p>
    <w:p w14:paraId="23985D5A" w14:textId="77777777" w:rsidR="004E6384" w:rsidRPr="004E6384" w:rsidRDefault="004E6384" w:rsidP="004E6384">
      <w:pPr>
        <w:ind w:left="5760" w:firstLine="720"/>
        <w:jc w:val="right"/>
        <w:rPr>
          <w:rFonts w:ascii="Aptos" w:hAnsi="Aptos" w:cstheme="minorHAnsi"/>
          <w:noProof/>
          <w:lang w:val="sr-Latn-ME"/>
        </w:rPr>
      </w:pPr>
      <w:r w:rsidRPr="004E6384">
        <w:rPr>
          <w:rFonts w:ascii="Aptos" w:hAnsi="Aptos" w:cstheme="minorHAnsi"/>
          <w:noProof/>
          <w:lang w:val="sr-Latn-ME"/>
        </w:rPr>
        <w:t>Ivana Popović,  s.r.</w:t>
      </w:r>
    </w:p>
    <w:p w14:paraId="7F99FB0B" w14:textId="2F576B29" w:rsidR="0097152C" w:rsidRDefault="0097152C"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18B835FB" w14:textId="77777777" w:rsidR="00153813" w:rsidRDefault="00153813"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6903FB90" w14:textId="77777777" w:rsidR="00153813" w:rsidRDefault="00153813"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3E0C9F2F" w14:textId="77777777" w:rsidR="00153813" w:rsidRDefault="00153813"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1FA67D78" w14:textId="77777777" w:rsidR="00406D24" w:rsidRDefault="00406D24"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0C6682BD" w14:textId="77777777" w:rsidR="00406D24" w:rsidRPr="00603F22" w:rsidRDefault="00406D24" w:rsidP="0097152C">
      <w:pPr>
        <w:tabs>
          <w:tab w:val="left" w:pos="1701"/>
          <w:tab w:val="left" w:pos="4820"/>
        </w:tabs>
        <w:spacing w:after="0" w:line="240" w:lineRule="auto"/>
        <w:ind w:right="-164"/>
        <w:jc w:val="both"/>
        <w:rPr>
          <w:rFonts w:ascii="Aptos" w:eastAsia="Times New Roman" w:hAnsi="Aptos" w:cs="Times New Roman"/>
          <w:u w:val="single"/>
          <w:lang w:val="sr-Latn-ME"/>
        </w:rPr>
      </w:pPr>
    </w:p>
    <w:p w14:paraId="5140DCEA" w14:textId="77777777" w:rsidR="0097152C" w:rsidRPr="00603F22" w:rsidRDefault="0097152C" w:rsidP="0097152C">
      <w:pPr>
        <w:spacing w:after="0" w:line="240" w:lineRule="auto"/>
        <w:jc w:val="center"/>
        <w:rPr>
          <w:rFonts w:ascii="Aptos" w:eastAsia="Times New Roman" w:hAnsi="Aptos" w:cs="Times New Roman"/>
          <w:noProof/>
          <w:lang w:eastAsia="en-GB"/>
        </w:rPr>
      </w:pPr>
    </w:p>
    <w:p w14:paraId="453929D2" w14:textId="77777777" w:rsidR="0097152C" w:rsidRPr="00603F22" w:rsidRDefault="0097152C" w:rsidP="00603F22">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Aptos" w:eastAsia="Times New Roman" w:hAnsi="Aptos" w:cs="Times New Roman"/>
          <w:b/>
          <w:iCs/>
          <w:lang w:val="sr-Latn-ME"/>
        </w:rPr>
      </w:pPr>
      <w:bookmarkStart w:id="15" w:name="_Toc62730568"/>
      <w:r w:rsidRPr="00603F22">
        <w:rPr>
          <w:rFonts w:ascii="Aptos" w:eastAsia="Times New Roman" w:hAnsi="Aptos" w:cs="Times New Roman"/>
          <w:b/>
          <w:lang w:val="sr-Latn-ME"/>
        </w:rPr>
        <w:lastRenderedPageBreak/>
        <w:t>UPUTSTVO O PRAVNOM SREDSTVU</w:t>
      </w:r>
      <w:bookmarkEnd w:id="15"/>
    </w:p>
    <w:p w14:paraId="0B1E86E9" w14:textId="77777777" w:rsidR="00B64B1A" w:rsidRDefault="00B64B1A" w:rsidP="0097152C">
      <w:pPr>
        <w:spacing w:after="0" w:line="240" w:lineRule="auto"/>
        <w:rPr>
          <w:rFonts w:ascii="Aptos" w:eastAsia="Times New Roman" w:hAnsi="Aptos" w:cs="Times New Roman"/>
          <w:lang w:val="en-US"/>
        </w:rPr>
      </w:pPr>
    </w:p>
    <w:p w14:paraId="3D064331" w14:textId="61440FC9"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Privredni subjekat može da izjavi žalbu protiv ove tenderske dokumentacije Komisiji za zaštitu prava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44C89D7" w14:textId="77777777" w:rsidR="0097152C" w:rsidRPr="00603F22" w:rsidRDefault="0097152C" w:rsidP="0097152C">
      <w:pPr>
        <w:spacing w:after="0" w:line="240" w:lineRule="auto"/>
        <w:rPr>
          <w:rFonts w:ascii="Aptos" w:eastAsia="Times New Roman" w:hAnsi="Aptos" w:cs="Times New Roman"/>
          <w:lang w:val="en-US"/>
        </w:rPr>
      </w:pPr>
    </w:p>
    <w:p w14:paraId="7750CB2D"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Žalba se izjavljuje preko naručioca neposredno putem ESJN-a. Žalba koja nije podnesena na naprijed predviđeni način biće odbijena kao nedozvoljena.</w:t>
      </w:r>
    </w:p>
    <w:p w14:paraId="718F87E3"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A5D0A20" w14:textId="77777777" w:rsidR="0097152C" w:rsidRPr="00603F22" w:rsidRDefault="0097152C" w:rsidP="0097152C">
      <w:pPr>
        <w:spacing w:after="0" w:line="240" w:lineRule="auto"/>
        <w:rPr>
          <w:rFonts w:ascii="Aptos" w:eastAsia="Times New Roman" w:hAnsi="Aptos" w:cs="Times New Roman"/>
          <w:lang w:val="en-US"/>
        </w:rPr>
      </w:pPr>
    </w:p>
    <w:p w14:paraId="4E5A2E70"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Ukoliko je predmet nabavke podijeljen po partijama, a žalba se odnosi samo na određenu/e partiju/e, naknada se plaća u iznosu 1% od procijenjene vrijednosti javne nabavke te/tih partije/a.</w:t>
      </w:r>
    </w:p>
    <w:p w14:paraId="74B45D18" w14:textId="77777777" w:rsidR="0097152C" w:rsidRPr="00603F22" w:rsidRDefault="0097152C" w:rsidP="0097152C">
      <w:pPr>
        <w:spacing w:after="0" w:line="240" w:lineRule="auto"/>
        <w:rPr>
          <w:rFonts w:ascii="Aptos" w:eastAsia="Times New Roman" w:hAnsi="Aptos" w:cs="Times New Roman"/>
          <w:lang w:val="en-US"/>
        </w:rPr>
      </w:pPr>
    </w:p>
    <w:p w14:paraId="46645CD3" w14:textId="77777777" w:rsidR="0097152C" w:rsidRPr="00603F22" w:rsidRDefault="0097152C" w:rsidP="0097152C">
      <w:pPr>
        <w:spacing w:after="0" w:line="240" w:lineRule="auto"/>
        <w:rPr>
          <w:rFonts w:ascii="Aptos" w:eastAsia="Times New Roman" w:hAnsi="Aptos" w:cs="Times New Roman"/>
          <w:lang w:val="en-US"/>
        </w:rPr>
      </w:pPr>
      <w:r w:rsidRPr="00603F22">
        <w:rPr>
          <w:rFonts w:ascii="Aptos" w:eastAsia="Times New Roman" w:hAnsi="Aptos" w:cs="Times New Roman"/>
          <w:lang w:val="en-US"/>
        </w:rPr>
        <w:t xml:space="preserve">Instrukcije za plaćanje naknade za vođenje postupka od strane žalilaca iz inostranstva nalaze se na internet stranici Komisije za zaštitu prava nabavki </w:t>
      </w:r>
      <w:hyperlink r:id="rId7" w:history="1">
        <w:r w:rsidRPr="00603F22">
          <w:rPr>
            <w:rFonts w:ascii="Aptos" w:eastAsia="Times New Roman" w:hAnsi="Aptos" w:cs="Times New Roman"/>
            <w:color w:val="0563C1" w:themeColor="hyperlink"/>
            <w:u w:val="single"/>
            <w:lang w:val="en-US"/>
          </w:rPr>
          <w:t>http://www.kontrola-nabavki.me/</w:t>
        </w:r>
      </w:hyperlink>
      <w:r w:rsidRPr="00603F22">
        <w:rPr>
          <w:rFonts w:ascii="Aptos" w:eastAsia="Times New Roman" w:hAnsi="Aptos" w:cs="Times New Roman"/>
          <w:lang w:val="en-US"/>
        </w:rPr>
        <w:t>.“.</w:t>
      </w:r>
    </w:p>
    <w:p w14:paraId="1349F547" w14:textId="77777777" w:rsidR="0097152C" w:rsidRPr="00603F22" w:rsidRDefault="0097152C" w:rsidP="0097152C">
      <w:pPr>
        <w:rPr>
          <w:rFonts w:ascii="Aptos" w:hAnsi="Aptos"/>
        </w:rPr>
      </w:pPr>
    </w:p>
    <w:p w14:paraId="17536A7B" w14:textId="77777777" w:rsidR="00A353B7" w:rsidRPr="00603F22" w:rsidRDefault="00A353B7">
      <w:pPr>
        <w:rPr>
          <w:rFonts w:ascii="Aptos" w:hAnsi="Aptos"/>
        </w:rPr>
      </w:pPr>
    </w:p>
    <w:sectPr w:rsidR="00A353B7" w:rsidRPr="00603F22" w:rsidSect="003C327A">
      <w:footerReference w:type="even" r:id="rId8"/>
      <w:footerReference w:type="default" r:id="rId9"/>
      <w:footnotePr>
        <w:numRestart w:val="eachSect"/>
      </w:footnotePr>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736BE" w14:textId="77777777" w:rsidR="000D0F28" w:rsidRDefault="000D0F28" w:rsidP="0097152C">
      <w:pPr>
        <w:spacing w:after="0" w:line="240" w:lineRule="auto"/>
      </w:pPr>
      <w:r>
        <w:separator/>
      </w:r>
    </w:p>
  </w:endnote>
  <w:endnote w:type="continuationSeparator" w:id="0">
    <w:p w14:paraId="68A78CC2" w14:textId="77777777" w:rsidR="000D0F28" w:rsidRDefault="000D0F28" w:rsidP="0097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Content>
      <w:sdt>
        <w:sdtPr>
          <w:id w:val="-1769616900"/>
          <w:docPartObj>
            <w:docPartGallery w:val="Page Numbers (Top of Page)"/>
            <w:docPartUnique/>
          </w:docPartObj>
        </w:sdtPr>
        <w:sdtContent>
          <w:p w14:paraId="4583D671" w14:textId="77777777" w:rsidR="00C64D4B" w:rsidRDefault="00A60B0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C68D68" w14:textId="77777777" w:rsidR="00C64D4B" w:rsidRDefault="00C64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535861"/>
      <w:docPartObj>
        <w:docPartGallery w:val="Page Numbers (Bottom of Page)"/>
        <w:docPartUnique/>
      </w:docPartObj>
    </w:sdtPr>
    <w:sdtEndPr>
      <w:rPr>
        <w:noProof/>
        <w:sz w:val="16"/>
        <w:szCs w:val="16"/>
      </w:rPr>
    </w:sdtEndPr>
    <w:sdtContent>
      <w:p w14:paraId="2A54C674" w14:textId="77777777" w:rsidR="00C64D4B" w:rsidRPr="005C71D6" w:rsidRDefault="00A60B0E">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5B6075">
          <w:rPr>
            <w:noProof/>
            <w:sz w:val="16"/>
            <w:szCs w:val="16"/>
          </w:rPr>
          <w:t>3</w:t>
        </w:r>
        <w:r w:rsidRPr="005C71D6">
          <w:rPr>
            <w:noProof/>
            <w:sz w:val="16"/>
            <w:szCs w:val="16"/>
          </w:rPr>
          <w:fldChar w:fldCharType="end"/>
        </w:r>
      </w:p>
    </w:sdtContent>
  </w:sdt>
  <w:p w14:paraId="114E1FA5" w14:textId="77777777" w:rsidR="00C64D4B" w:rsidRDefault="00C64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73BE" w14:textId="77777777" w:rsidR="000D0F28" w:rsidRDefault="000D0F28" w:rsidP="0097152C">
      <w:pPr>
        <w:spacing w:after="0" w:line="240" w:lineRule="auto"/>
      </w:pPr>
      <w:r>
        <w:separator/>
      </w:r>
    </w:p>
  </w:footnote>
  <w:footnote w:type="continuationSeparator" w:id="0">
    <w:p w14:paraId="14BDE3CC" w14:textId="77777777" w:rsidR="000D0F28" w:rsidRDefault="000D0F28" w:rsidP="0097152C">
      <w:pPr>
        <w:spacing w:after="0" w:line="240" w:lineRule="auto"/>
      </w:pPr>
      <w:r>
        <w:continuationSeparator/>
      </w:r>
    </w:p>
  </w:footnote>
  <w:footnote w:id="1">
    <w:p w14:paraId="543DE998" w14:textId="77777777" w:rsidR="0097152C" w:rsidRPr="007F2BA0" w:rsidRDefault="0097152C" w:rsidP="009715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6375890" w14:textId="77777777" w:rsidR="0097152C" w:rsidRPr="007F2BA0" w:rsidRDefault="0097152C" w:rsidP="009715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44D7F2D" w14:textId="77777777"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C14CCA5" w14:textId="77777777"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4FBB3FA" w14:textId="77777777" w:rsidR="0097152C" w:rsidRPr="00367536" w:rsidRDefault="0097152C" w:rsidP="0097152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7345615" w14:textId="77777777"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3AA6B07" w14:textId="77777777" w:rsidR="00603F22" w:rsidRDefault="00603F22" w:rsidP="00603F22">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5DD762C8" w14:textId="77777777" w:rsidR="0097152C" w:rsidRDefault="0097152C" w:rsidP="0097152C">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AF575DD" w14:textId="77777777" w:rsidR="0097152C" w:rsidRDefault="0097152C" w:rsidP="0097152C">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794711"/>
    <w:multiLevelType w:val="hybridMultilevel"/>
    <w:tmpl w:val="F1E0BAE6"/>
    <w:lvl w:ilvl="0" w:tplc="190C2BC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76942"/>
    <w:multiLevelType w:val="hybridMultilevel"/>
    <w:tmpl w:val="F6A0DE4C"/>
    <w:lvl w:ilvl="0" w:tplc="46908A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1" w15:restartNumberingAfterBreak="0">
    <w:nsid w:val="7D532A70"/>
    <w:multiLevelType w:val="hybridMultilevel"/>
    <w:tmpl w:val="653C2BC6"/>
    <w:lvl w:ilvl="0" w:tplc="06C638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1254224">
    <w:abstractNumId w:val="1"/>
  </w:num>
  <w:num w:numId="2" w16cid:durableId="1970550651">
    <w:abstractNumId w:val="0"/>
  </w:num>
  <w:num w:numId="3" w16cid:durableId="184711994">
    <w:abstractNumId w:val="8"/>
  </w:num>
  <w:num w:numId="4" w16cid:durableId="1448767989">
    <w:abstractNumId w:val="9"/>
  </w:num>
  <w:num w:numId="5" w16cid:durableId="1194460562">
    <w:abstractNumId w:val="5"/>
  </w:num>
  <w:num w:numId="6" w16cid:durableId="758671515">
    <w:abstractNumId w:val="7"/>
  </w:num>
  <w:num w:numId="7" w16cid:durableId="1346782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0953346">
    <w:abstractNumId w:val="10"/>
  </w:num>
  <w:num w:numId="9" w16cid:durableId="176433740">
    <w:abstractNumId w:val="6"/>
  </w:num>
  <w:num w:numId="10" w16cid:durableId="1620719933">
    <w:abstractNumId w:val="4"/>
  </w:num>
  <w:num w:numId="11" w16cid:durableId="1481507659">
    <w:abstractNumId w:val="2"/>
  </w:num>
  <w:num w:numId="12" w16cid:durableId="716398218">
    <w:abstractNumId w:val="3"/>
  </w:num>
  <w:num w:numId="13" w16cid:durableId="7717531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2C"/>
    <w:rsid w:val="00015BD6"/>
    <w:rsid w:val="000454B5"/>
    <w:rsid w:val="00085A6E"/>
    <w:rsid w:val="000D0F28"/>
    <w:rsid w:val="00153813"/>
    <w:rsid w:val="001D6EED"/>
    <w:rsid w:val="00316183"/>
    <w:rsid w:val="003B347C"/>
    <w:rsid w:val="00406D24"/>
    <w:rsid w:val="004438F7"/>
    <w:rsid w:val="00491ACA"/>
    <w:rsid w:val="004E6384"/>
    <w:rsid w:val="005B6075"/>
    <w:rsid w:val="005F6CB4"/>
    <w:rsid w:val="00603F22"/>
    <w:rsid w:val="00855427"/>
    <w:rsid w:val="0089046B"/>
    <w:rsid w:val="00906335"/>
    <w:rsid w:val="0097152C"/>
    <w:rsid w:val="00A353B7"/>
    <w:rsid w:val="00A60B0E"/>
    <w:rsid w:val="00B64B1A"/>
    <w:rsid w:val="00B74CCE"/>
    <w:rsid w:val="00C21607"/>
    <w:rsid w:val="00C64D4B"/>
    <w:rsid w:val="00CC0059"/>
    <w:rsid w:val="00E07D24"/>
    <w:rsid w:val="00E714A7"/>
    <w:rsid w:val="00F12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BB6D"/>
  <w15:chartTrackingRefBased/>
  <w15:docId w15:val="{6F9A89BE-C4BC-4346-A987-C2639E3A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7152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152C"/>
  </w:style>
  <w:style w:type="paragraph" w:styleId="FootnoteText">
    <w:name w:val="footnote text"/>
    <w:basedOn w:val="Normal"/>
    <w:link w:val="FootnoteTextChar"/>
    <w:uiPriority w:val="99"/>
    <w:unhideWhenUsed/>
    <w:qFormat/>
    <w:rsid w:val="0097152C"/>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97152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97152C"/>
    <w:rPr>
      <w:vertAlign w:val="superscript"/>
    </w:rPr>
  </w:style>
  <w:style w:type="paragraph" w:styleId="ListParagraph">
    <w:name w:val="List Paragraph"/>
    <w:basedOn w:val="Normal"/>
    <w:uiPriority w:val="34"/>
    <w:qFormat/>
    <w:rsid w:val="00E71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3004</Words>
  <Characters>17124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Kuljaca</dc:creator>
  <cp:keywords/>
  <dc:description/>
  <cp:lastModifiedBy>Ivana Popovic</cp:lastModifiedBy>
  <cp:revision>14</cp:revision>
  <dcterms:created xsi:type="dcterms:W3CDTF">2026-03-03T08:07:00Z</dcterms:created>
  <dcterms:modified xsi:type="dcterms:W3CDTF">2026-03-23T12:48:00Z</dcterms:modified>
</cp:coreProperties>
</file>