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E5F68" w14:textId="77777777" w:rsidR="00FD23B8" w:rsidRPr="001924C2" w:rsidRDefault="00FD23B8" w:rsidP="00FD23B8">
      <w:pPr>
        <w:rPr>
          <w:rFonts w:ascii="Arial Black" w:hAnsi="Arial Black" w:cs="Arial Black"/>
          <w:b/>
          <w:bCs/>
          <w:color w:val="0033FF"/>
          <w:spacing w:val="-12"/>
          <w:sz w:val="16"/>
          <w:szCs w:val="16"/>
        </w:rPr>
      </w:pPr>
      <w:r w:rsidRPr="001924C2">
        <w:rPr>
          <w:rFonts w:ascii="Arial Black" w:hAnsi="Arial Black" w:cs="Arial Black"/>
          <w:b/>
          <w:bCs/>
          <w:color w:val="0033FF"/>
          <w:spacing w:val="-12"/>
          <w:sz w:val="16"/>
          <w:szCs w:val="16"/>
        </w:rPr>
        <w:t xml:space="preserve">     D.O.O</w:t>
      </w:r>
    </w:p>
    <w:p w14:paraId="7AAEDA91" w14:textId="77777777" w:rsidR="00FD23B8" w:rsidRPr="001924C2" w:rsidRDefault="00FD23B8" w:rsidP="00FD23B8">
      <w:pPr>
        <w:spacing w:after="36"/>
        <w:rPr>
          <w:rFonts w:ascii="Arial Black" w:hAnsi="Arial Black" w:cs="Arial Black"/>
          <w:b/>
          <w:bCs/>
          <w:color w:val="0033FF"/>
          <w:spacing w:val="-8"/>
          <w:sz w:val="16"/>
          <w:szCs w:val="16"/>
        </w:rPr>
      </w:pPr>
      <w:r w:rsidRPr="001924C2">
        <w:rPr>
          <w:rFonts w:ascii="Arial Black" w:hAnsi="Arial Black" w:cs="Arial Black"/>
          <w:b/>
          <w:bCs/>
          <w:color w:val="0033FF"/>
          <w:spacing w:val="-10"/>
          <w:sz w:val="16"/>
          <w:szCs w:val="16"/>
        </w:rPr>
        <w:t>KOMUNALNO</w:t>
      </w:r>
    </w:p>
    <w:p w14:paraId="2103D8F3" w14:textId="77777777" w:rsidR="00FD23B8" w:rsidRPr="001924C2" w:rsidRDefault="00FD23B8" w:rsidP="00FD23B8">
      <w:pPr>
        <w:ind w:left="91" w:right="79"/>
        <w:rPr>
          <w:sz w:val="16"/>
          <w:szCs w:val="16"/>
        </w:rPr>
      </w:pPr>
      <w:r w:rsidRPr="001924C2">
        <w:rPr>
          <w:noProof/>
          <w:sz w:val="16"/>
          <w:szCs w:val="16"/>
        </w:rPr>
        <w:t xml:space="preserve"> </w:t>
      </w:r>
      <w:r w:rsidRPr="001924C2">
        <w:rPr>
          <w:noProof/>
          <w:sz w:val="16"/>
          <w:szCs w:val="16"/>
        </w:rPr>
        <w:drawing>
          <wp:inline distT="0" distB="0" distL="0" distR="0" wp14:anchorId="6198AA5A" wp14:editId="38CC1E88">
            <wp:extent cx="476250" cy="619125"/>
            <wp:effectExtent l="0" t="0" r="0" b="9525"/>
            <wp:docPr id="2" name="Slika 1" descr="_Pi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_Pic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A6A7E3" w14:textId="77777777" w:rsidR="00FD23B8" w:rsidRPr="001924C2" w:rsidRDefault="00FD23B8" w:rsidP="00FD23B8">
      <w:pPr>
        <w:jc w:val="both"/>
        <w:rPr>
          <w:rFonts w:ascii="Arial Black" w:hAnsi="Arial Black" w:cs="Arial Black"/>
          <w:b/>
          <w:bCs/>
          <w:color w:val="0033FF"/>
          <w:spacing w:val="-8"/>
          <w:sz w:val="16"/>
          <w:szCs w:val="16"/>
        </w:rPr>
      </w:pPr>
      <w:r w:rsidRPr="001924C2">
        <w:rPr>
          <w:rFonts w:ascii="Arial Black" w:hAnsi="Arial Black" w:cs="Arial Black"/>
          <w:b/>
          <w:bCs/>
          <w:color w:val="0033FF"/>
          <w:spacing w:val="-8"/>
          <w:sz w:val="16"/>
          <w:szCs w:val="16"/>
        </w:rPr>
        <w:t xml:space="preserve">     BUDVA</w:t>
      </w:r>
    </w:p>
    <w:p w14:paraId="33837F7D" w14:textId="77777777" w:rsidR="00FD23B8" w:rsidRPr="001924C2" w:rsidRDefault="00FD23B8" w:rsidP="00FD23B8">
      <w:pPr>
        <w:jc w:val="both"/>
        <w:rPr>
          <w:rFonts w:eastAsia="Times New Roman" w:cs="Times New Roman"/>
          <w:szCs w:val="24"/>
          <w:lang w:val="sr-Latn-CS"/>
        </w:rPr>
      </w:pPr>
      <w:r w:rsidRPr="001924C2">
        <w:rPr>
          <w:noProof/>
          <w:szCs w:val="24"/>
          <w:lang w:val="sr-Latn-CS" w:eastAsia="sr-Latn-CS"/>
        </w:rPr>
        <w:tab/>
      </w:r>
    </w:p>
    <w:p w14:paraId="56BEB7F3" w14:textId="77777777" w:rsidR="00FD23B8" w:rsidRPr="001924C2" w:rsidRDefault="00FD23B8" w:rsidP="00FD23B8">
      <w:pPr>
        <w:rPr>
          <w:rFonts w:cs="Times New Roman"/>
          <w:szCs w:val="24"/>
          <w:lang w:val="pl-PL"/>
        </w:rPr>
      </w:pPr>
      <w:r w:rsidRPr="001924C2">
        <w:rPr>
          <w:rFonts w:cs="Times New Roman"/>
          <w:szCs w:val="24"/>
          <w:lang w:val="pl-PL"/>
        </w:rPr>
        <w:t>Naručilac: DOO „Komunalno”</w:t>
      </w:r>
    </w:p>
    <w:p w14:paraId="6DA3C170" w14:textId="425505B6" w:rsidR="00FD23B8" w:rsidRPr="001924C2" w:rsidRDefault="00FD23B8" w:rsidP="00FD23B8">
      <w:pPr>
        <w:rPr>
          <w:rFonts w:cs="Times New Roman"/>
          <w:szCs w:val="24"/>
          <w:lang w:val="pl-PL"/>
        </w:rPr>
      </w:pPr>
      <w:r w:rsidRPr="001924C2">
        <w:rPr>
          <w:rFonts w:cs="Times New Roman"/>
          <w:szCs w:val="24"/>
          <w:lang w:val="pl-PL"/>
        </w:rPr>
        <w:t>Broj 0</w:t>
      </w:r>
      <w:r w:rsidR="00EB59B7">
        <w:rPr>
          <w:rFonts w:cs="Times New Roman"/>
          <w:szCs w:val="24"/>
          <w:lang w:val="pl-PL"/>
        </w:rPr>
        <w:t>6-</w:t>
      </w:r>
      <w:r w:rsidR="00DC7CB4">
        <w:rPr>
          <w:rFonts w:cs="Times New Roman"/>
          <w:szCs w:val="24"/>
          <w:lang w:val="pl-PL"/>
        </w:rPr>
        <w:t>326/3</w:t>
      </w:r>
    </w:p>
    <w:p w14:paraId="3E40CF90" w14:textId="43C36388" w:rsidR="00FD23B8" w:rsidRPr="001924C2" w:rsidRDefault="00FD23B8" w:rsidP="00FD23B8">
      <w:pPr>
        <w:jc w:val="both"/>
        <w:rPr>
          <w:rFonts w:cs="Times New Roman"/>
          <w:color w:val="000000"/>
          <w:szCs w:val="24"/>
          <w:lang w:val="it-IT"/>
        </w:rPr>
      </w:pPr>
      <w:r w:rsidRPr="001924C2">
        <w:rPr>
          <w:rFonts w:cs="Times New Roman"/>
          <w:color w:val="000000"/>
          <w:szCs w:val="24"/>
          <w:lang w:val="it-IT"/>
        </w:rPr>
        <w:t xml:space="preserve">Redni broj iz Plana javnih nabavki: </w:t>
      </w:r>
      <w:r w:rsidR="00EB59B7">
        <w:rPr>
          <w:rFonts w:cs="Times New Roman"/>
          <w:color w:val="000000"/>
          <w:szCs w:val="24"/>
          <w:lang w:val="it-IT"/>
        </w:rPr>
        <w:t>8</w:t>
      </w:r>
    </w:p>
    <w:p w14:paraId="5767941D" w14:textId="352D09A9" w:rsidR="00FD23B8" w:rsidRPr="001924C2" w:rsidRDefault="00FD23B8" w:rsidP="00FD23B8">
      <w:pPr>
        <w:jc w:val="both"/>
        <w:rPr>
          <w:rFonts w:cs="Times New Roman"/>
          <w:color w:val="000000"/>
          <w:szCs w:val="24"/>
          <w:lang w:val="it-IT"/>
        </w:rPr>
      </w:pPr>
      <w:r w:rsidRPr="001924C2">
        <w:rPr>
          <w:rFonts w:cs="Times New Roman"/>
          <w:szCs w:val="24"/>
          <w:lang w:val="pl-PL"/>
        </w:rPr>
        <w:t xml:space="preserve">Broj iz evidencije: </w:t>
      </w:r>
      <w:r w:rsidR="00DC7CB4">
        <w:rPr>
          <w:rFonts w:cs="Times New Roman"/>
          <w:szCs w:val="24"/>
          <w:lang w:val="pl-PL"/>
        </w:rPr>
        <w:t>1</w:t>
      </w:r>
      <w:r w:rsidR="00EB59B7">
        <w:rPr>
          <w:rFonts w:cs="Times New Roman"/>
          <w:szCs w:val="24"/>
          <w:lang w:val="pl-PL"/>
        </w:rPr>
        <w:t>/2</w:t>
      </w:r>
      <w:r w:rsidR="00DC7CB4">
        <w:rPr>
          <w:rFonts w:cs="Times New Roman"/>
          <w:szCs w:val="24"/>
          <w:lang w:val="pl-PL"/>
        </w:rPr>
        <w:t>02</w:t>
      </w:r>
      <w:r w:rsidR="00EB59B7">
        <w:rPr>
          <w:rFonts w:cs="Times New Roman"/>
          <w:szCs w:val="24"/>
          <w:lang w:val="pl-PL"/>
        </w:rPr>
        <w:t>6</w:t>
      </w:r>
    </w:p>
    <w:p w14:paraId="3BA9FD58" w14:textId="65D73450" w:rsidR="00FD23B8" w:rsidRPr="001924C2" w:rsidRDefault="00FD23B8" w:rsidP="00FD23B8">
      <w:pPr>
        <w:rPr>
          <w:rFonts w:cs="Times New Roman"/>
          <w:szCs w:val="24"/>
          <w:lang w:val="pl-PL"/>
        </w:rPr>
      </w:pPr>
      <w:r w:rsidRPr="001924C2">
        <w:rPr>
          <w:rFonts w:cs="Times New Roman"/>
          <w:szCs w:val="24"/>
          <w:lang w:val="pl-PL"/>
        </w:rPr>
        <w:t xml:space="preserve">Budva, </w:t>
      </w:r>
      <w:r w:rsidR="00EB59B7">
        <w:rPr>
          <w:rFonts w:cs="Times New Roman"/>
          <w:szCs w:val="24"/>
          <w:lang w:val="pl-PL"/>
        </w:rPr>
        <w:t>28.01.2026.</w:t>
      </w:r>
    </w:p>
    <w:p w14:paraId="0368E686" w14:textId="77777777" w:rsidR="00FD23B8" w:rsidRDefault="00FD23B8" w:rsidP="00FD23B8">
      <w:pPr>
        <w:jc w:val="both"/>
        <w:rPr>
          <w:rFonts w:cs="Times New Roman"/>
          <w:szCs w:val="24"/>
          <w:lang w:val="it-IT"/>
        </w:rPr>
      </w:pPr>
    </w:p>
    <w:p w14:paraId="6A605614" w14:textId="77777777" w:rsidR="00336B68" w:rsidRDefault="00336B68" w:rsidP="005A7561">
      <w:pPr>
        <w:jc w:val="both"/>
        <w:rPr>
          <w:rFonts w:cs="Times New Roman"/>
          <w:szCs w:val="24"/>
          <w:lang w:val="it-IT"/>
        </w:rPr>
      </w:pPr>
    </w:p>
    <w:p w14:paraId="0CD32E56" w14:textId="6B6631A4" w:rsidR="00FD23B8" w:rsidRPr="001924C2" w:rsidRDefault="00FD23B8" w:rsidP="005A7561">
      <w:pPr>
        <w:jc w:val="both"/>
        <w:rPr>
          <w:rFonts w:cs="Times New Roman"/>
          <w:szCs w:val="24"/>
          <w:lang w:val="it-IT"/>
        </w:rPr>
      </w:pPr>
      <w:r w:rsidRPr="001924C2">
        <w:rPr>
          <w:rFonts w:cs="Times New Roman"/>
          <w:szCs w:val="24"/>
          <w:lang w:val="it-IT"/>
        </w:rPr>
        <w:t xml:space="preserve">Na osnovu člana </w:t>
      </w:r>
      <w:r>
        <w:rPr>
          <w:rFonts w:cs="Times New Roman"/>
          <w:szCs w:val="24"/>
          <w:lang w:val="it-IT"/>
        </w:rPr>
        <w:t>94</w:t>
      </w:r>
      <w:r w:rsidRPr="001924C2">
        <w:rPr>
          <w:rFonts w:cs="Times New Roman"/>
          <w:szCs w:val="24"/>
          <w:lang w:val="it-IT"/>
        </w:rPr>
        <w:t xml:space="preserve"> stav </w:t>
      </w:r>
      <w:r>
        <w:rPr>
          <w:rFonts w:cs="Times New Roman"/>
          <w:szCs w:val="24"/>
          <w:lang w:val="it-IT"/>
        </w:rPr>
        <w:t>1 i stav 2</w:t>
      </w:r>
      <w:r w:rsidRPr="001924C2">
        <w:rPr>
          <w:rFonts w:cs="Times New Roman"/>
          <w:szCs w:val="24"/>
          <w:lang w:val="it-IT"/>
        </w:rPr>
        <w:t xml:space="preserve"> Zakona o javnim nabavkama  </w:t>
      </w:r>
      <w:r w:rsidRPr="001924C2">
        <w:rPr>
          <w:rFonts w:cs="Times New Roman"/>
          <w:szCs w:val="24"/>
          <w:lang w:val="sr-Latn-CS"/>
        </w:rPr>
        <w:t xml:space="preserve">(„Službeni list CG“, br. </w:t>
      </w:r>
      <w:r>
        <w:rPr>
          <w:rFonts w:cs="Times New Roman"/>
          <w:szCs w:val="24"/>
          <w:lang w:val="it-IT"/>
        </w:rPr>
        <w:t>074/19, 003/23 i 11/23</w:t>
      </w:r>
      <w:r w:rsidRPr="001924C2">
        <w:rPr>
          <w:rFonts w:cs="Times New Roman"/>
          <w:szCs w:val="24"/>
          <w:lang w:val="it-IT"/>
        </w:rPr>
        <w:t xml:space="preserve">), DOO  “Komunalno” Budva, </w:t>
      </w:r>
      <w:r>
        <w:rPr>
          <w:rFonts w:cs="Times New Roman"/>
          <w:szCs w:val="24"/>
          <w:lang w:val="it-IT"/>
        </w:rPr>
        <w:t>vrši izmjenu tenderske dokum</w:t>
      </w:r>
      <w:r w:rsidR="00336B68">
        <w:rPr>
          <w:rFonts w:cs="Times New Roman"/>
          <w:szCs w:val="24"/>
          <w:lang w:val="it-IT"/>
        </w:rPr>
        <w:t>e</w:t>
      </w:r>
      <w:r>
        <w:rPr>
          <w:rFonts w:cs="Times New Roman"/>
          <w:szCs w:val="24"/>
          <w:lang w:val="it-IT"/>
        </w:rPr>
        <w:t>ntacije</w:t>
      </w:r>
      <w:r w:rsidR="00336B68">
        <w:rPr>
          <w:rFonts w:cs="Times New Roman"/>
          <w:szCs w:val="24"/>
          <w:lang w:val="it-IT"/>
        </w:rPr>
        <w:t xml:space="preserve"> u postupku nabavke  robe – motorna ulja i maziva, šifra na CEJN-u </w:t>
      </w:r>
      <w:r w:rsidR="00EB59B7">
        <w:rPr>
          <w:rFonts w:cs="Times New Roman"/>
          <w:szCs w:val="24"/>
          <w:lang w:val="it-IT"/>
        </w:rPr>
        <w:t>107107</w:t>
      </w:r>
      <w:r w:rsidR="00336B68">
        <w:rPr>
          <w:rFonts w:cs="Times New Roman"/>
          <w:szCs w:val="24"/>
          <w:lang w:val="it-IT"/>
        </w:rPr>
        <w:t>,</w:t>
      </w:r>
      <w:r>
        <w:rPr>
          <w:rFonts w:cs="Times New Roman"/>
          <w:szCs w:val="24"/>
          <w:lang w:val="it-IT"/>
        </w:rPr>
        <w:t xml:space="preserve"> u sledećem:</w:t>
      </w:r>
    </w:p>
    <w:p w14:paraId="1CA55064" w14:textId="77777777" w:rsidR="00FD23B8" w:rsidRPr="001924C2" w:rsidRDefault="00FD23B8" w:rsidP="005A7561">
      <w:pPr>
        <w:tabs>
          <w:tab w:val="left" w:pos="1134"/>
        </w:tabs>
        <w:jc w:val="both"/>
        <w:rPr>
          <w:rFonts w:cs="Times New Roman"/>
          <w:szCs w:val="24"/>
        </w:rPr>
      </w:pPr>
    </w:p>
    <w:p w14:paraId="0D09DA2F" w14:textId="1D2F556C" w:rsidR="00FD23B8" w:rsidRPr="00FD23B8" w:rsidRDefault="00FD23B8" w:rsidP="005A7561">
      <w:pPr>
        <w:pStyle w:val="ListParagraph"/>
        <w:numPr>
          <w:ilvl w:val="0"/>
          <w:numId w:val="3"/>
        </w:numPr>
        <w:jc w:val="both"/>
        <w:rPr>
          <w:rFonts w:eastAsia="Calibri" w:cs="Times New Roman"/>
          <w:color w:val="000000"/>
          <w:szCs w:val="24"/>
          <w:lang w:val="sr-Latn-CS"/>
        </w:rPr>
      </w:pPr>
      <w:r>
        <w:rPr>
          <w:rFonts w:cs="Times New Roman"/>
          <w:szCs w:val="24"/>
          <w:lang w:val="it-IT"/>
        </w:rPr>
        <w:t xml:space="preserve">U dijelu </w:t>
      </w:r>
      <w:r w:rsidR="00EB59B7">
        <w:rPr>
          <w:rFonts w:cs="Times New Roman"/>
          <w:szCs w:val="24"/>
          <w:lang w:val="it-IT"/>
        </w:rPr>
        <w:t>“</w:t>
      </w:r>
      <w:r w:rsidR="00EB59B7" w:rsidRPr="00EB59B7">
        <w:rPr>
          <w:rFonts w:cs="Times New Roman"/>
          <w:szCs w:val="24"/>
          <w:lang w:val="it-IT"/>
        </w:rPr>
        <w:t>Predmet nabavke</w:t>
      </w:r>
      <w:r w:rsidR="00EB59B7">
        <w:rPr>
          <w:rFonts w:cs="Times New Roman"/>
          <w:szCs w:val="24"/>
          <w:lang w:val="it-IT"/>
        </w:rPr>
        <w:t>” mijenja se procij</w:t>
      </w:r>
      <w:r w:rsidR="00DC7CB4">
        <w:rPr>
          <w:rFonts w:cs="Times New Roman"/>
          <w:szCs w:val="24"/>
          <w:lang w:val="it-IT"/>
        </w:rPr>
        <w:t xml:space="preserve">enjena </w:t>
      </w:r>
      <w:r w:rsidR="00EB59B7">
        <w:rPr>
          <w:rFonts w:cs="Times New Roman"/>
          <w:szCs w:val="24"/>
          <w:lang w:val="it-IT"/>
        </w:rPr>
        <w:t>vrijednos</w:t>
      </w:r>
      <w:r w:rsidR="00DC7CB4">
        <w:rPr>
          <w:rFonts w:cs="Times New Roman"/>
          <w:szCs w:val="24"/>
          <w:lang w:val="it-IT"/>
        </w:rPr>
        <w:t>t</w:t>
      </w:r>
      <w:r w:rsidR="00EB59B7">
        <w:rPr>
          <w:rFonts w:cs="Times New Roman"/>
          <w:szCs w:val="24"/>
          <w:lang w:val="it-IT"/>
        </w:rPr>
        <w:t xml:space="preserve"> nabavke i umjesto 32.000,00 eur treba da stoji </w:t>
      </w:r>
      <w:r w:rsidR="00EB59B7" w:rsidRPr="00EB59B7">
        <w:rPr>
          <w:rFonts w:cs="Times New Roman"/>
          <w:b/>
          <w:szCs w:val="24"/>
          <w:lang w:val="it-IT"/>
        </w:rPr>
        <w:t>35.000,00 eur.</w:t>
      </w:r>
      <w:r w:rsidRPr="00EB59B7">
        <w:rPr>
          <w:rFonts w:cs="Times New Roman"/>
          <w:b/>
          <w:szCs w:val="24"/>
          <w:lang w:val="it-IT"/>
        </w:rPr>
        <w:tab/>
      </w:r>
    </w:p>
    <w:p w14:paraId="7F5DE9C3" w14:textId="77777777" w:rsidR="00FD23B8" w:rsidRDefault="00FD23B8" w:rsidP="005A7561">
      <w:pPr>
        <w:pStyle w:val="ListParagraph"/>
        <w:ind w:left="1080"/>
        <w:jc w:val="both"/>
        <w:rPr>
          <w:rFonts w:cs="Times New Roman"/>
          <w:szCs w:val="24"/>
          <w:lang w:val="it-IT"/>
        </w:rPr>
      </w:pPr>
    </w:p>
    <w:p w14:paraId="50DDCDDB" w14:textId="77777777" w:rsidR="00FD23B8" w:rsidRDefault="005A7561" w:rsidP="00336B68">
      <w:pPr>
        <w:pStyle w:val="ListParagraph"/>
        <w:numPr>
          <w:ilvl w:val="0"/>
          <w:numId w:val="3"/>
        </w:numPr>
        <w:jc w:val="both"/>
        <w:rPr>
          <w:rFonts w:cs="Times New Roman"/>
          <w:szCs w:val="24"/>
          <w:lang w:val="it-IT"/>
        </w:rPr>
      </w:pPr>
      <w:r>
        <w:rPr>
          <w:rFonts w:cs="Times New Roman"/>
          <w:szCs w:val="24"/>
          <w:lang w:val="it-IT"/>
        </w:rPr>
        <w:t xml:space="preserve">Mijenja se datum otvaranja ponuda i glasi: </w:t>
      </w:r>
    </w:p>
    <w:p w14:paraId="682F39AD" w14:textId="77777777" w:rsidR="005A7561" w:rsidRPr="00FD23B8" w:rsidRDefault="005A7561" w:rsidP="005A7561">
      <w:pPr>
        <w:pStyle w:val="ListParagraph"/>
        <w:ind w:left="1080"/>
        <w:jc w:val="both"/>
        <w:rPr>
          <w:rFonts w:cs="Times New Roman"/>
          <w:szCs w:val="24"/>
          <w:lang w:val="it-IT"/>
        </w:rPr>
      </w:pPr>
    </w:p>
    <w:p w14:paraId="76C489FF" w14:textId="519155C0" w:rsidR="005A7561" w:rsidRPr="005A7561" w:rsidRDefault="005A7561" w:rsidP="005A7561">
      <w:pPr>
        <w:jc w:val="both"/>
        <w:rPr>
          <w:rFonts w:cs="Times New Roman"/>
        </w:rPr>
      </w:pPr>
      <w:proofErr w:type="spellStart"/>
      <w:r w:rsidRPr="005A7561">
        <w:rPr>
          <w:rFonts w:cs="Times New Roman"/>
        </w:rPr>
        <w:t>Ponude</w:t>
      </w:r>
      <w:proofErr w:type="spellEnd"/>
      <w:r w:rsidRPr="005A7561">
        <w:rPr>
          <w:rFonts w:cs="Times New Roman"/>
        </w:rPr>
        <w:t xml:space="preserve"> se </w:t>
      </w:r>
      <w:proofErr w:type="spellStart"/>
      <w:r w:rsidRPr="005A7561">
        <w:rPr>
          <w:rFonts w:cs="Times New Roman"/>
        </w:rPr>
        <w:t>podnose</w:t>
      </w:r>
      <w:proofErr w:type="spellEnd"/>
      <w:r w:rsidRPr="005A7561">
        <w:rPr>
          <w:rFonts w:cs="Times New Roman"/>
        </w:rPr>
        <w:t xml:space="preserve"> </w:t>
      </w:r>
      <w:proofErr w:type="spellStart"/>
      <w:r w:rsidRPr="005A7561">
        <w:rPr>
          <w:rFonts w:cs="Times New Roman"/>
        </w:rPr>
        <w:t>preko</w:t>
      </w:r>
      <w:proofErr w:type="spellEnd"/>
      <w:r w:rsidRPr="005A7561">
        <w:rPr>
          <w:rFonts w:cs="Times New Roman"/>
        </w:rPr>
        <w:t xml:space="preserve"> ESJN-a </w:t>
      </w:r>
      <w:proofErr w:type="spellStart"/>
      <w:r w:rsidRPr="005A7561">
        <w:rPr>
          <w:rFonts w:cs="Times New Roman"/>
        </w:rPr>
        <w:t>zaključno</w:t>
      </w:r>
      <w:proofErr w:type="spellEnd"/>
      <w:r w:rsidRPr="005A7561">
        <w:rPr>
          <w:rFonts w:cs="Times New Roman"/>
        </w:rPr>
        <w:t xml:space="preserve"> </w:t>
      </w:r>
      <w:proofErr w:type="spellStart"/>
      <w:r w:rsidRPr="005A7561">
        <w:rPr>
          <w:rFonts w:cs="Times New Roman"/>
        </w:rPr>
        <w:t>sa</w:t>
      </w:r>
      <w:proofErr w:type="spellEnd"/>
      <w:r w:rsidRPr="005A7561">
        <w:rPr>
          <w:rFonts w:cs="Times New Roman"/>
        </w:rPr>
        <w:t xml:space="preserve"> </w:t>
      </w:r>
      <w:proofErr w:type="spellStart"/>
      <w:r w:rsidRPr="005A7561">
        <w:rPr>
          <w:rFonts w:cs="Times New Roman"/>
        </w:rPr>
        <w:t>danom</w:t>
      </w:r>
      <w:proofErr w:type="spellEnd"/>
      <w:r w:rsidRPr="005A7561">
        <w:rPr>
          <w:rFonts w:cs="Times New Roman"/>
        </w:rPr>
        <w:t xml:space="preserve"> </w:t>
      </w:r>
      <w:r w:rsidR="00EB59B7">
        <w:rPr>
          <w:rFonts w:cs="Times New Roman"/>
        </w:rPr>
        <w:t>12</w:t>
      </w:r>
      <w:r w:rsidRPr="005A7561">
        <w:rPr>
          <w:rFonts w:cs="Times New Roman"/>
        </w:rPr>
        <w:t>. 0</w:t>
      </w:r>
      <w:r w:rsidR="00EB59B7">
        <w:rPr>
          <w:rFonts w:cs="Times New Roman"/>
        </w:rPr>
        <w:t>2</w:t>
      </w:r>
      <w:r w:rsidRPr="005A7561">
        <w:rPr>
          <w:rFonts w:cs="Times New Roman"/>
        </w:rPr>
        <w:t>. 202</w:t>
      </w:r>
      <w:r w:rsidR="00EB59B7">
        <w:rPr>
          <w:rFonts w:cs="Times New Roman"/>
        </w:rPr>
        <w:t>6</w:t>
      </w:r>
      <w:r w:rsidRPr="005A7561">
        <w:rPr>
          <w:rFonts w:cs="Times New Roman"/>
        </w:rPr>
        <w:t xml:space="preserve">. </w:t>
      </w:r>
      <w:proofErr w:type="spellStart"/>
      <w:r w:rsidRPr="005A7561">
        <w:rPr>
          <w:rFonts w:cs="Times New Roman"/>
        </w:rPr>
        <w:t>godine</w:t>
      </w:r>
      <w:proofErr w:type="spellEnd"/>
      <w:r w:rsidRPr="005A7561">
        <w:rPr>
          <w:rFonts w:cs="Times New Roman"/>
        </w:rPr>
        <w:t xml:space="preserve"> do 1</w:t>
      </w:r>
      <w:r w:rsidR="00EB59B7">
        <w:rPr>
          <w:rFonts w:cs="Times New Roman"/>
        </w:rPr>
        <w:t>3</w:t>
      </w:r>
      <w:r w:rsidRPr="005A7561">
        <w:rPr>
          <w:rFonts w:cs="Times New Roman"/>
        </w:rPr>
        <w:t>:00 sati.</w:t>
      </w:r>
    </w:p>
    <w:p w14:paraId="6CEEE7E8" w14:textId="77777777" w:rsidR="005A7561" w:rsidRPr="005A7561" w:rsidRDefault="005A7561" w:rsidP="005A7561">
      <w:pPr>
        <w:jc w:val="both"/>
        <w:rPr>
          <w:rFonts w:cs="Times New Roman"/>
          <w:b/>
          <w:bCs/>
          <w:i/>
          <w:iCs/>
        </w:rPr>
      </w:pPr>
    </w:p>
    <w:p w14:paraId="24439B41" w14:textId="67B63E2A" w:rsidR="005A7561" w:rsidRPr="005A7561" w:rsidRDefault="005A7561" w:rsidP="005A7561">
      <w:pPr>
        <w:jc w:val="both"/>
        <w:rPr>
          <w:rFonts w:cs="Times New Roman"/>
        </w:rPr>
      </w:pPr>
      <w:proofErr w:type="spellStart"/>
      <w:r w:rsidRPr="005A7561">
        <w:rPr>
          <w:rFonts w:cs="Times New Roman"/>
        </w:rPr>
        <w:t>Otvaranje</w:t>
      </w:r>
      <w:proofErr w:type="spellEnd"/>
      <w:r w:rsidRPr="005A7561">
        <w:rPr>
          <w:rFonts w:cs="Times New Roman"/>
        </w:rPr>
        <w:t xml:space="preserve"> </w:t>
      </w:r>
      <w:proofErr w:type="spellStart"/>
      <w:r w:rsidRPr="005A7561">
        <w:rPr>
          <w:rFonts w:cs="Times New Roman"/>
        </w:rPr>
        <w:t>ponuda</w:t>
      </w:r>
      <w:proofErr w:type="spellEnd"/>
      <w:r w:rsidRPr="005A7561">
        <w:rPr>
          <w:rFonts w:cs="Times New Roman"/>
        </w:rPr>
        <w:t xml:space="preserve"> </w:t>
      </w:r>
      <w:proofErr w:type="spellStart"/>
      <w:r w:rsidRPr="005A7561">
        <w:rPr>
          <w:rFonts w:cs="Times New Roman"/>
        </w:rPr>
        <w:t>održaće</w:t>
      </w:r>
      <w:proofErr w:type="spellEnd"/>
      <w:r w:rsidRPr="005A7561">
        <w:rPr>
          <w:rFonts w:cs="Times New Roman"/>
        </w:rPr>
        <w:t xml:space="preserve"> se </w:t>
      </w:r>
      <w:proofErr w:type="gramStart"/>
      <w:r w:rsidRPr="005A7561">
        <w:rPr>
          <w:rFonts w:cs="Times New Roman"/>
        </w:rPr>
        <w:t xml:space="preserve">dana  </w:t>
      </w:r>
      <w:r w:rsidR="00EB59B7">
        <w:rPr>
          <w:rFonts w:cs="Times New Roman"/>
        </w:rPr>
        <w:t>12</w:t>
      </w:r>
      <w:proofErr w:type="gramEnd"/>
      <w:r w:rsidRPr="005A7561">
        <w:rPr>
          <w:rFonts w:cs="Times New Roman"/>
        </w:rPr>
        <w:t>. 0</w:t>
      </w:r>
      <w:r w:rsidR="00EB59B7">
        <w:rPr>
          <w:rFonts w:cs="Times New Roman"/>
        </w:rPr>
        <w:t>2</w:t>
      </w:r>
      <w:r w:rsidRPr="005A7561">
        <w:rPr>
          <w:rFonts w:cs="Times New Roman"/>
        </w:rPr>
        <w:t>. 202</w:t>
      </w:r>
      <w:r w:rsidR="00EB59B7">
        <w:rPr>
          <w:rFonts w:cs="Times New Roman"/>
        </w:rPr>
        <w:t>6</w:t>
      </w:r>
      <w:r w:rsidRPr="005A7561">
        <w:rPr>
          <w:rFonts w:cs="Times New Roman"/>
        </w:rPr>
        <w:t xml:space="preserve">. </w:t>
      </w:r>
      <w:proofErr w:type="spellStart"/>
      <w:r w:rsidRPr="005A7561">
        <w:rPr>
          <w:rFonts w:cs="Times New Roman"/>
        </w:rPr>
        <w:t>godine</w:t>
      </w:r>
      <w:proofErr w:type="spellEnd"/>
      <w:r w:rsidRPr="005A7561">
        <w:rPr>
          <w:rFonts w:cs="Times New Roman"/>
        </w:rPr>
        <w:t xml:space="preserve"> u 1</w:t>
      </w:r>
      <w:r w:rsidR="00EB59B7">
        <w:rPr>
          <w:rFonts w:cs="Times New Roman"/>
        </w:rPr>
        <w:t>3</w:t>
      </w:r>
      <w:r w:rsidRPr="005A7561">
        <w:rPr>
          <w:rFonts w:cs="Times New Roman"/>
        </w:rPr>
        <w:t xml:space="preserve">:00 sati. </w:t>
      </w:r>
    </w:p>
    <w:p w14:paraId="50A7DCB6" w14:textId="77777777" w:rsidR="005A7561" w:rsidRPr="005A7561" w:rsidRDefault="005A7561" w:rsidP="005A7561">
      <w:pPr>
        <w:pStyle w:val="T30X"/>
        <w:spacing w:before="0" w:after="0"/>
        <w:rPr>
          <w:color w:val="auto"/>
          <w:sz w:val="24"/>
          <w:szCs w:val="24"/>
        </w:rPr>
      </w:pPr>
      <w:proofErr w:type="spellStart"/>
      <w:r w:rsidRPr="005A7561">
        <w:rPr>
          <w:color w:val="auto"/>
          <w:sz w:val="24"/>
          <w:szCs w:val="24"/>
        </w:rPr>
        <w:t>Izjava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privrednog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subjekta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i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garancija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ponude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podnose</w:t>
      </w:r>
      <w:proofErr w:type="spellEnd"/>
      <w:r w:rsidRPr="005A7561">
        <w:rPr>
          <w:color w:val="auto"/>
          <w:sz w:val="24"/>
          <w:szCs w:val="24"/>
        </w:rPr>
        <w:t xml:space="preserve"> se u </w:t>
      </w:r>
      <w:proofErr w:type="spellStart"/>
      <w:r w:rsidRPr="005A7561">
        <w:rPr>
          <w:color w:val="auto"/>
          <w:sz w:val="24"/>
          <w:szCs w:val="24"/>
        </w:rPr>
        <w:t>elektronskom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obliku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putem</w:t>
      </w:r>
      <w:proofErr w:type="spellEnd"/>
      <w:r w:rsidRPr="005A7561">
        <w:rPr>
          <w:color w:val="auto"/>
          <w:sz w:val="24"/>
          <w:szCs w:val="24"/>
        </w:rPr>
        <w:t xml:space="preserve"> ESJN.</w:t>
      </w:r>
    </w:p>
    <w:p w14:paraId="52CB12A0" w14:textId="77777777" w:rsidR="005A7561" w:rsidRPr="005A7561" w:rsidRDefault="005A7561" w:rsidP="005A7561">
      <w:pPr>
        <w:pStyle w:val="T30X"/>
        <w:spacing w:before="0" w:after="0"/>
        <w:rPr>
          <w:color w:val="auto"/>
          <w:sz w:val="24"/>
          <w:szCs w:val="24"/>
        </w:rPr>
      </w:pPr>
      <w:proofErr w:type="spellStart"/>
      <w:r w:rsidRPr="005A7561">
        <w:rPr>
          <w:color w:val="auto"/>
          <w:sz w:val="24"/>
          <w:szCs w:val="24"/>
        </w:rPr>
        <w:t>Izuzetno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ako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Ponuđač</w:t>
      </w:r>
      <w:proofErr w:type="spellEnd"/>
      <w:r w:rsidRPr="005A7561">
        <w:rPr>
          <w:color w:val="auto"/>
          <w:sz w:val="24"/>
          <w:szCs w:val="24"/>
        </w:rPr>
        <w:t xml:space="preserve"> ne </w:t>
      </w:r>
      <w:proofErr w:type="spellStart"/>
      <w:r w:rsidRPr="005A7561">
        <w:rPr>
          <w:color w:val="auto"/>
          <w:sz w:val="24"/>
          <w:szCs w:val="24"/>
        </w:rPr>
        <w:t>može</w:t>
      </w:r>
      <w:proofErr w:type="spellEnd"/>
      <w:r w:rsidRPr="005A7561">
        <w:rPr>
          <w:color w:val="auto"/>
          <w:sz w:val="24"/>
          <w:szCs w:val="24"/>
        </w:rPr>
        <w:t xml:space="preserve"> da </w:t>
      </w:r>
      <w:proofErr w:type="spellStart"/>
      <w:r w:rsidRPr="005A7561">
        <w:rPr>
          <w:color w:val="auto"/>
          <w:sz w:val="24"/>
          <w:szCs w:val="24"/>
        </w:rPr>
        <w:t>garanciju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ponude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podnese</w:t>
      </w:r>
      <w:proofErr w:type="spellEnd"/>
      <w:r w:rsidRPr="005A7561">
        <w:rPr>
          <w:color w:val="auto"/>
          <w:sz w:val="24"/>
          <w:szCs w:val="24"/>
        </w:rPr>
        <w:t xml:space="preserve"> u </w:t>
      </w:r>
      <w:proofErr w:type="spellStart"/>
      <w:r w:rsidRPr="005A7561">
        <w:rPr>
          <w:color w:val="auto"/>
          <w:sz w:val="24"/>
          <w:szCs w:val="24"/>
        </w:rPr>
        <w:t>elektronskom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obliku</w:t>
      </w:r>
      <w:proofErr w:type="spellEnd"/>
      <w:r w:rsidRPr="005A7561">
        <w:rPr>
          <w:color w:val="auto"/>
          <w:sz w:val="24"/>
          <w:szCs w:val="24"/>
        </w:rPr>
        <w:t xml:space="preserve">, </w:t>
      </w:r>
      <w:proofErr w:type="spellStart"/>
      <w:r w:rsidRPr="005A7561">
        <w:rPr>
          <w:color w:val="auto"/>
          <w:sz w:val="24"/>
          <w:szCs w:val="24"/>
        </w:rPr>
        <w:t>dužan</w:t>
      </w:r>
      <w:proofErr w:type="spellEnd"/>
      <w:r w:rsidRPr="005A7561">
        <w:rPr>
          <w:color w:val="auto"/>
          <w:sz w:val="24"/>
          <w:szCs w:val="24"/>
        </w:rPr>
        <w:t xml:space="preserve"> je da </w:t>
      </w:r>
      <w:proofErr w:type="spellStart"/>
      <w:r w:rsidRPr="005A7561">
        <w:rPr>
          <w:color w:val="auto"/>
          <w:sz w:val="24"/>
          <w:szCs w:val="24"/>
        </w:rPr>
        <w:t>putem</w:t>
      </w:r>
      <w:proofErr w:type="spellEnd"/>
      <w:r w:rsidRPr="005A7561">
        <w:rPr>
          <w:color w:val="auto"/>
          <w:sz w:val="24"/>
          <w:szCs w:val="24"/>
        </w:rPr>
        <w:t xml:space="preserve"> ESJN </w:t>
      </w:r>
      <w:proofErr w:type="spellStart"/>
      <w:r w:rsidRPr="005A7561">
        <w:rPr>
          <w:color w:val="auto"/>
          <w:sz w:val="24"/>
          <w:szCs w:val="24"/>
        </w:rPr>
        <w:t>dostavi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kopiju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garancije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ponude</w:t>
      </w:r>
      <w:proofErr w:type="spellEnd"/>
      <w:r w:rsidRPr="005A7561">
        <w:rPr>
          <w:color w:val="auto"/>
          <w:sz w:val="24"/>
          <w:szCs w:val="24"/>
        </w:rPr>
        <w:t xml:space="preserve">, a da original </w:t>
      </w:r>
      <w:proofErr w:type="spellStart"/>
      <w:r w:rsidRPr="005A7561">
        <w:rPr>
          <w:color w:val="auto"/>
          <w:sz w:val="24"/>
          <w:szCs w:val="24"/>
        </w:rPr>
        <w:t>garancije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ponude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dostavi</w:t>
      </w:r>
      <w:proofErr w:type="spellEnd"/>
      <w:r w:rsidRPr="005A7561">
        <w:rPr>
          <w:color w:val="auto"/>
          <w:sz w:val="24"/>
          <w:szCs w:val="24"/>
        </w:rPr>
        <w:t xml:space="preserve">, </w:t>
      </w:r>
      <w:proofErr w:type="spellStart"/>
      <w:r w:rsidRPr="005A7561">
        <w:rPr>
          <w:color w:val="auto"/>
          <w:sz w:val="24"/>
          <w:szCs w:val="24"/>
        </w:rPr>
        <w:t>odnosno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uruči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Naručiocu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neposredno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ili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putem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pošte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preporučenom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pošiljkom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najkasnije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prije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isteka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roka</w:t>
      </w:r>
      <w:proofErr w:type="spellEnd"/>
      <w:r w:rsidRPr="005A7561">
        <w:rPr>
          <w:color w:val="auto"/>
          <w:sz w:val="24"/>
          <w:szCs w:val="24"/>
        </w:rPr>
        <w:t xml:space="preserve"> za </w:t>
      </w:r>
      <w:proofErr w:type="spellStart"/>
      <w:r w:rsidRPr="005A7561">
        <w:rPr>
          <w:color w:val="auto"/>
          <w:sz w:val="24"/>
          <w:szCs w:val="24"/>
        </w:rPr>
        <w:t>podnošenje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ponuda</w:t>
      </w:r>
      <w:proofErr w:type="spellEnd"/>
      <w:r w:rsidRPr="005A7561">
        <w:rPr>
          <w:color w:val="auto"/>
          <w:sz w:val="24"/>
          <w:szCs w:val="24"/>
        </w:rPr>
        <w:t>:</w:t>
      </w:r>
    </w:p>
    <w:p w14:paraId="53965C2A" w14:textId="0825844E" w:rsidR="005A7561" w:rsidRPr="00DC7CB4" w:rsidRDefault="005A7561" w:rsidP="005A7561">
      <w:pPr>
        <w:numPr>
          <w:ilvl w:val="0"/>
          <w:numId w:val="5"/>
        </w:numPr>
        <w:jc w:val="both"/>
        <w:rPr>
          <w:rFonts w:eastAsia="Calibri" w:cs="Times New Roman"/>
          <w:b/>
        </w:rPr>
      </w:pPr>
      <w:proofErr w:type="spellStart"/>
      <w:r w:rsidRPr="00DC7CB4">
        <w:rPr>
          <w:rFonts w:eastAsia="Calibri" w:cs="Times New Roman"/>
          <w:b/>
        </w:rPr>
        <w:t>neposrednom</w:t>
      </w:r>
      <w:proofErr w:type="spellEnd"/>
      <w:r w:rsidRPr="00DC7CB4">
        <w:rPr>
          <w:rFonts w:eastAsia="Calibri" w:cs="Times New Roman"/>
          <w:b/>
        </w:rPr>
        <w:t xml:space="preserve"> </w:t>
      </w:r>
      <w:proofErr w:type="spellStart"/>
      <w:r w:rsidRPr="00DC7CB4">
        <w:rPr>
          <w:rFonts w:eastAsia="Calibri" w:cs="Times New Roman"/>
          <w:b/>
        </w:rPr>
        <w:t>predajom</w:t>
      </w:r>
      <w:proofErr w:type="spellEnd"/>
      <w:r w:rsidRPr="00DC7CB4">
        <w:rPr>
          <w:rFonts w:eastAsia="Calibri" w:cs="Times New Roman"/>
          <w:b/>
        </w:rPr>
        <w:t xml:space="preserve"> </w:t>
      </w:r>
      <w:proofErr w:type="spellStart"/>
      <w:r w:rsidRPr="00DC7CB4">
        <w:rPr>
          <w:rFonts w:eastAsia="Calibri" w:cs="Times New Roman"/>
          <w:b/>
        </w:rPr>
        <w:t>na</w:t>
      </w:r>
      <w:proofErr w:type="spellEnd"/>
      <w:r w:rsidRPr="00DC7CB4">
        <w:rPr>
          <w:rFonts w:eastAsia="Calibri" w:cs="Times New Roman"/>
          <w:b/>
        </w:rPr>
        <w:t xml:space="preserve"> </w:t>
      </w:r>
      <w:proofErr w:type="spellStart"/>
      <w:r w:rsidRPr="00DC7CB4">
        <w:rPr>
          <w:rFonts w:eastAsia="Calibri" w:cs="Times New Roman"/>
          <w:b/>
        </w:rPr>
        <w:t>arhivi</w:t>
      </w:r>
      <w:proofErr w:type="spellEnd"/>
      <w:r w:rsidRPr="00DC7CB4">
        <w:rPr>
          <w:rFonts w:eastAsia="Calibri" w:cs="Times New Roman"/>
          <w:b/>
        </w:rPr>
        <w:t xml:space="preserve"> </w:t>
      </w:r>
      <w:proofErr w:type="spellStart"/>
      <w:r w:rsidRPr="00DC7CB4">
        <w:rPr>
          <w:rFonts w:eastAsia="Calibri" w:cs="Times New Roman"/>
          <w:b/>
        </w:rPr>
        <w:t>naručioca</w:t>
      </w:r>
      <w:proofErr w:type="spellEnd"/>
      <w:r w:rsidRPr="00DC7CB4">
        <w:rPr>
          <w:rFonts w:eastAsia="Calibri" w:cs="Times New Roman"/>
          <w:b/>
        </w:rPr>
        <w:t xml:space="preserve"> </w:t>
      </w:r>
      <w:proofErr w:type="spellStart"/>
      <w:r w:rsidRPr="00DC7CB4">
        <w:rPr>
          <w:rFonts w:eastAsia="Calibri" w:cs="Times New Roman"/>
          <w:b/>
        </w:rPr>
        <w:t>na</w:t>
      </w:r>
      <w:proofErr w:type="spellEnd"/>
      <w:r w:rsidRPr="00DC7CB4">
        <w:rPr>
          <w:rFonts w:eastAsia="Calibri" w:cs="Times New Roman"/>
          <w:b/>
        </w:rPr>
        <w:t xml:space="preserve"> </w:t>
      </w:r>
      <w:proofErr w:type="spellStart"/>
      <w:r w:rsidRPr="00DC7CB4">
        <w:rPr>
          <w:rFonts w:eastAsia="Calibri" w:cs="Times New Roman"/>
          <w:b/>
        </w:rPr>
        <w:t>adresi</w:t>
      </w:r>
      <w:proofErr w:type="spellEnd"/>
      <w:r w:rsidRPr="00DC7CB4">
        <w:rPr>
          <w:rFonts w:eastAsia="Calibri" w:cs="Times New Roman"/>
          <w:b/>
        </w:rPr>
        <w:t xml:space="preserve"> DOO „</w:t>
      </w:r>
      <w:proofErr w:type="spellStart"/>
      <w:proofErr w:type="gramStart"/>
      <w:r w:rsidRPr="00DC7CB4">
        <w:rPr>
          <w:rFonts w:eastAsia="Calibri" w:cs="Times New Roman"/>
          <w:b/>
        </w:rPr>
        <w:t>Komunalno</w:t>
      </w:r>
      <w:proofErr w:type="spellEnd"/>
      <w:r w:rsidRPr="00DC7CB4">
        <w:rPr>
          <w:rFonts w:eastAsia="Calibri" w:cs="Times New Roman"/>
          <w:b/>
        </w:rPr>
        <w:t xml:space="preserve">“ </w:t>
      </w:r>
      <w:proofErr w:type="spellStart"/>
      <w:r w:rsidRPr="00DC7CB4">
        <w:rPr>
          <w:rFonts w:eastAsia="Calibri" w:cs="Times New Roman"/>
          <w:b/>
        </w:rPr>
        <w:t>Trg</w:t>
      </w:r>
      <w:proofErr w:type="spellEnd"/>
      <w:proofErr w:type="gramEnd"/>
      <w:r w:rsidRPr="00DC7CB4">
        <w:rPr>
          <w:rFonts w:eastAsia="Calibri" w:cs="Times New Roman"/>
          <w:b/>
        </w:rPr>
        <w:t xml:space="preserve"> </w:t>
      </w:r>
      <w:proofErr w:type="spellStart"/>
      <w:r w:rsidRPr="00DC7CB4">
        <w:rPr>
          <w:rFonts w:eastAsia="Calibri" w:cs="Times New Roman"/>
          <w:b/>
        </w:rPr>
        <w:t>Sunca</w:t>
      </w:r>
      <w:proofErr w:type="spellEnd"/>
      <w:r w:rsidRPr="00DC7CB4">
        <w:rPr>
          <w:rFonts w:eastAsia="Calibri" w:cs="Times New Roman"/>
          <w:b/>
        </w:rPr>
        <w:t xml:space="preserve"> </w:t>
      </w:r>
      <w:proofErr w:type="spellStart"/>
      <w:r w:rsidRPr="00DC7CB4">
        <w:rPr>
          <w:rFonts w:eastAsia="Calibri" w:cs="Times New Roman"/>
          <w:b/>
        </w:rPr>
        <w:t>broj</w:t>
      </w:r>
      <w:proofErr w:type="spellEnd"/>
      <w:r w:rsidRPr="00DC7CB4">
        <w:rPr>
          <w:rFonts w:eastAsia="Calibri" w:cs="Times New Roman"/>
          <w:b/>
        </w:rPr>
        <w:t xml:space="preserve"> 1, 85310 </w:t>
      </w:r>
      <w:proofErr w:type="spellStart"/>
      <w:r w:rsidRPr="00DC7CB4">
        <w:rPr>
          <w:rFonts w:eastAsia="Calibri" w:cs="Times New Roman"/>
          <w:b/>
        </w:rPr>
        <w:t>Budva</w:t>
      </w:r>
      <w:proofErr w:type="spellEnd"/>
      <w:r w:rsidRPr="00DC7CB4">
        <w:rPr>
          <w:rFonts w:eastAsia="Calibri" w:cs="Times New Roman"/>
          <w:b/>
        </w:rPr>
        <w:t xml:space="preserve">, </w:t>
      </w:r>
      <w:proofErr w:type="spellStart"/>
      <w:r w:rsidRPr="00DC7CB4">
        <w:rPr>
          <w:rFonts w:cs="Times New Roman"/>
          <w:b/>
        </w:rPr>
        <w:t>radnim</w:t>
      </w:r>
      <w:proofErr w:type="spellEnd"/>
      <w:r w:rsidRPr="00DC7CB4">
        <w:rPr>
          <w:rFonts w:cs="Times New Roman"/>
          <w:b/>
        </w:rPr>
        <w:t xml:space="preserve"> </w:t>
      </w:r>
      <w:proofErr w:type="spellStart"/>
      <w:r w:rsidRPr="00DC7CB4">
        <w:rPr>
          <w:rFonts w:cs="Times New Roman"/>
          <w:b/>
        </w:rPr>
        <w:t>danima</w:t>
      </w:r>
      <w:proofErr w:type="spellEnd"/>
      <w:r w:rsidRPr="00DC7CB4">
        <w:rPr>
          <w:rFonts w:cs="Times New Roman"/>
          <w:b/>
        </w:rPr>
        <w:t xml:space="preserve"> od 8:00 do 14:30 sati, </w:t>
      </w:r>
      <w:proofErr w:type="spellStart"/>
      <w:r w:rsidRPr="00DC7CB4">
        <w:rPr>
          <w:rFonts w:cs="Times New Roman"/>
          <w:b/>
        </w:rPr>
        <w:t>zaključno</w:t>
      </w:r>
      <w:proofErr w:type="spellEnd"/>
      <w:r w:rsidRPr="00DC7CB4">
        <w:rPr>
          <w:rFonts w:cs="Times New Roman"/>
          <w:b/>
        </w:rPr>
        <w:t xml:space="preserve"> </w:t>
      </w:r>
      <w:proofErr w:type="spellStart"/>
      <w:r w:rsidRPr="00DC7CB4">
        <w:rPr>
          <w:rFonts w:cs="Times New Roman"/>
          <w:b/>
        </w:rPr>
        <w:t>sa</w:t>
      </w:r>
      <w:proofErr w:type="spellEnd"/>
      <w:r w:rsidRPr="00DC7CB4">
        <w:rPr>
          <w:rFonts w:cs="Times New Roman"/>
          <w:b/>
        </w:rPr>
        <w:t xml:space="preserve"> </w:t>
      </w:r>
      <w:proofErr w:type="spellStart"/>
      <w:r w:rsidRPr="00DC7CB4">
        <w:rPr>
          <w:rFonts w:cs="Times New Roman"/>
          <w:b/>
        </w:rPr>
        <w:t>danom</w:t>
      </w:r>
      <w:proofErr w:type="spellEnd"/>
      <w:r w:rsidRPr="00DC7CB4">
        <w:rPr>
          <w:rFonts w:cs="Times New Roman"/>
          <w:b/>
        </w:rPr>
        <w:t xml:space="preserve"> </w:t>
      </w:r>
      <w:r w:rsidR="00EB59B7" w:rsidRPr="00DC7CB4">
        <w:rPr>
          <w:rFonts w:cs="Times New Roman"/>
          <w:b/>
        </w:rPr>
        <w:t>12</w:t>
      </w:r>
      <w:r w:rsidRPr="00DC7CB4">
        <w:rPr>
          <w:rFonts w:cs="Times New Roman"/>
          <w:b/>
        </w:rPr>
        <w:t>. 0</w:t>
      </w:r>
      <w:r w:rsidR="00EB59B7" w:rsidRPr="00DC7CB4">
        <w:rPr>
          <w:rFonts w:cs="Times New Roman"/>
          <w:b/>
        </w:rPr>
        <w:t>2</w:t>
      </w:r>
      <w:r w:rsidRPr="00DC7CB4">
        <w:rPr>
          <w:rFonts w:cs="Times New Roman"/>
          <w:b/>
        </w:rPr>
        <w:t>. 202</w:t>
      </w:r>
      <w:r w:rsidR="00EB59B7" w:rsidRPr="00DC7CB4">
        <w:rPr>
          <w:rFonts w:cs="Times New Roman"/>
          <w:b/>
        </w:rPr>
        <w:t>6</w:t>
      </w:r>
      <w:r w:rsidRPr="00DC7CB4">
        <w:rPr>
          <w:rFonts w:cs="Times New Roman"/>
          <w:b/>
        </w:rPr>
        <w:t xml:space="preserve">. </w:t>
      </w:r>
      <w:proofErr w:type="spellStart"/>
      <w:r w:rsidRPr="00DC7CB4">
        <w:rPr>
          <w:rFonts w:cs="Times New Roman"/>
          <w:b/>
        </w:rPr>
        <w:t>godine</w:t>
      </w:r>
      <w:proofErr w:type="spellEnd"/>
      <w:r w:rsidRPr="00DC7CB4">
        <w:rPr>
          <w:rFonts w:cs="Times New Roman"/>
          <w:b/>
        </w:rPr>
        <w:t xml:space="preserve"> do 1</w:t>
      </w:r>
      <w:r w:rsidR="00EB59B7" w:rsidRPr="00DC7CB4">
        <w:rPr>
          <w:rFonts w:cs="Times New Roman"/>
          <w:b/>
        </w:rPr>
        <w:t>2</w:t>
      </w:r>
      <w:r w:rsidRPr="00DC7CB4">
        <w:rPr>
          <w:rFonts w:cs="Times New Roman"/>
          <w:b/>
        </w:rPr>
        <w:t>:30 sati.</w:t>
      </w:r>
    </w:p>
    <w:p w14:paraId="4A5AA181" w14:textId="77777777" w:rsidR="005A7561" w:rsidRPr="005A7561" w:rsidRDefault="005A7561" w:rsidP="005A7561">
      <w:pPr>
        <w:numPr>
          <w:ilvl w:val="0"/>
          <w:numId w:val="5"/>
        </w:numPr>
        <w:jc w:val="both"/>
        <w:rPr>
          <w:rFonts w:eastAsia="Calibri" w:cs="Times New Roman"/>
        </w:rPr>
      </w:pPr>
      <w:r w:rsidRPr="005A7561">
        <w:rPr>
          <w:rFonts w:cs="Times New Roman"/>
          <w:lang w:val="pl-PL"/>
        </w:rPr>
        <w:t xml:space="preserve">preporučenom pošiljkom sa povratnicom </w:t>
      </w:r>
      <w:proofErr w:type="spellStart"/>
      <w:r w:rsidRPr="005A7561">
        <w:rPr>
          <w:rFonts w:eastAsia="Calibri" w:cs="Times New Roman"/>
        </w:rPr>
        <w:t>adresi</w:t>
      </w:r>
      <w:proofErr w:type="spellEnd"/>
      <w:r w:rsidRPr="005A7561">
        <w:rPr>
          <w:rFonts w:eastAsia="Calibri" w:cs="Times New Roman"/>
        </w:rPr>
        <w:t xml:space="preserve"> DOO „</w:t>
      </w:r>
      <w:proofErr w:type="spellStart"/>
      <w:r w:rsidRPr="005A7561">
        <w:rPr>
          <w:rFonts w:eastAsia="Calibri" w:cs="Times New Roman"/>
        </w:rPr>
        <w:t>Komunalno</w:t>
      </w:r>
      <w:proofErr w:type="spellEnd"/>
      <w:r w:rsidRPr="005A7561">
        <w:rPr>
          <w:rFonts w:eastAsia="Calibri" w:cs="Times New Roman"/>
        </w:rPr>
        <w:t xml:space="preserve">“ </w:t>
      </w:r>
      <w:proofErr w:type="spellStart"/>
      <w:r w:rsidRPr="005A7561">
        <w:rPr>
          <w:rFonts w:eastAsia="Calibri" w:cs="Times New Roman"/>
        </w:rPr>
        <w:t>Trg</w:t>
      </w:r>
      <w:proofErr w:type="spellEnd"/>
      <w:r w:rsidRPr="005A7561">
        <w:rPr>
          <w:rFonts w:eastAsia="Calibri" w:cs="Times New Roman"/>
        </w:rPr>
        <w:t xml:space="preserve"> </w:t>
      </w:r>
      <w:proofErr w:type="spellStart"/>
      <w:r w:rsidRPr="005A7561">
        <w:rPr>
          <w:rFonts w:eastAsia="Calibri" w:cs="Times New Roman"/>
        </w:rPr>
        <w:t>Sunca</w:t>
      </w:r>
      <w:proofErr w:type="spellEnd"/>
      <w:r w:rsidRPr="005A7561">
        <w:rPr>
          <w:rFonts w:eastAsia="Calibri" w:cs="Times New Roman"/>
        </w:rPr>
        <w:t xml:space="preserve"> </w:t>
      </w:r>
      <w:proofErr w:type="spellStart"/>
      <w:r w:rsidRPr="005A7561">
        <w:rPr>
          <w:rFonts w:eastAsia="Calibri" w:cs="Times New Roman"/>
        </w:rPr>
        <w:t>broj</w:t>
      </w:r>
      <w:proofErr w:type="spellEnd"/>
      <w:r w:rsidRPr="005A7561">
        <w:rPr>
          <w:rFonts w:eastAsia="Calibri" w:cs="Times New Roman"/>
        </w:rPr>
        <w:t xml:space="preserve"> 1, 85310 </w:t>
      </w:r>
      <w:proofErr w:type="spellStart"/>
      <w:r w:rsidRPr="005A7561">
        <w:rPr>
          <w:rFonts w:eastAsia="Calibri" w:cs="Times New Roman"/>
        </w:rPr>
        <w:t>Budva</w:t>
      </w:r>
      <w:proofErr w:type="spellEnd"/>
    </w:p>
    <w:p w14:paraId="11F2C16F" w14:textId="77777777" w:rsidR="005A7561" w:rsidRPr="005A7561" w:rsidRDefault="005A7561" w:rsidP="005A7561">
      <w:pPr>
        <w:pStyle w:val="T30X"/>
        <w:spacing w:before="0" w:after="0"/>
        <w:rPr>
          <w:color w:val="auto"/>
          <w:sz w:val="24"/>
          <w:szCs w:val="24"/>
        </w:rPr>
      </w:pPr>
      <w:r w:rsidRPr="005A7561">
        <w:rPr>
          <w:color w:val="auto"/>
          <w:sz w:val="24"/>
          <w:szCs w:val="24"/>
        </w:rPr>
        <w:t xml:space="preserve">Original </w:t>
      </w:r>
      <w:proofErr w:type="spellStart"/>
      <w:r w:rsidRPr="005A7561">
        <w:rPr>
          <w:color w:val="auto"/>
          <w:sz w:val="24"/>
          <w:szCs w:val="24"/>
        </w:rPr>
        <w:t>garancije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ponude</w:t>
      </w:r>
      <w:proofErr w:type="spellEnd"/>
      <w:r w:rsidRPr="005A7561">
        <w:rPr>
          <w:color w:val="auto"/>
          <w:sz w:val="24"/>
          <w:szCs w:val="24"/>
        </w:rPr>
        <w:t xml:space="preserve"> u </w:t>
      </w:r>
      <w:proofErr w:type="spellStart"/>
      <w:r w:rsidRPr="005A7561">
        <w:rPr>
          <w:color w:val="auto"/>
          <w:sz w:val="24"/>
          <w:szCs w:val="24"/>
        </w:rPr>
        <w:t>pisanom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obliku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dostavlja</w:t>
      </w:r>
      <w:proofErr w:type="spellEnd"/>
      <w:r w:rsidRPr="005A7561">
        <w:rPr>
          <w:color w:val="auto"/>
          <w:sz w:val="24"/>
          <w:szCs w:val="24"/>
        </w:rPr>
        <w:t xml:space="preserve"> se u </w:t>
      </w:r>
      <w:proofErr w:type="spellStart"/>
      <w:r w:rsidRPr="005A7561">
        <w:rPr>
          <w:color w:val="auto"/>
          <w:sz w:val="24"/>
          <w:szCs w:val="24"/>
        </w:rPr>
        <w:t>koverti</w:t>
      </w:r>
      <w:proofErr w:type="spellEnd"/>
      <w:r w:rsidRPr="005A7561">
        <w:rPr>
          <w:color w:val="auto"/>
          <w:sz w:val="24"/>
          <w:szCs w:val="24"/>
        </w:rPr>
        <w:t xml:space="preserve">, </w:t>
      </w:r>
      <w:proofErr w:type="spellStart"/>
      <w:r w:rsidRPr="005A7561">
        <w:rPr>
          <w:color w:val="auto"/>
          <w:sz w:val="24"/>
          <w:szCs w:val="24"/>
        </w:rPr>
        <w:t>na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kojoj</w:t>
      </w:r>
      <w:proofErr w:type="spellEnd"/>
      <w:r w:rsidRPr="005A7561">
        <w:rPr>
          <w:color w:val="auto"/>
          <w:sz w:val="24"/>
          <w:szCs w:val="24"/>
        </w:rPr>
        <w:t xml:space="preserve"> se </w:t>
      </w:r>
      <w:proofErr w:type="spellStart"/>
      <w:r w:rsidRPr="005A7561">
        <w:rPr>
          <w:color w:val="auto"/>
          <w:sz w:val="24"/>
          <w:szCs w:val="24"/>
        </w:rPr>
        <w:t>navodi</w:t>
      </w:r>
      <w:proofErr w:type="spellEnd"/>
      <w:r w:rsidRPr="005A7561">
        <w:rPr>
          <w:color w:val="auto"/>
          <w:sz w:val="24"/>
          <w:szCs w:val="24"/>
        </w:rPr>
        <w:t xml:space="preserve">: </w:t>
      </w:r>
      <w:proofErr w:type="spellStart"/>
      <w:r w:rsidRPr="005A7561">
        <w:rPr>
          <w:color w:val="auto"/>
          <w:sz w:val="24"/>
          <w:szCs w:val="24"/>
        </w:rPr>
        <w:t>naziv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i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sjedište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naručioca</w:t>
      </w:r>
      <w:proofErr w:type="spellEnd"/>
      <w:r w:rsidRPr="005A7561">
        <w:rPr>
          <w:color w:val="auto"/>
          <w:sz w:val="24"/>
          <w:szCs w:val="24"/>
        </w:rPr>
        <w:t xml:space="preserve">, </w:t>
      </w:r>
      <w:proofErr w:type="spellStart"/>
      <w:r w:rsidRPr="005A7561">
        <w:rPr>
          <w:color w:val="auto"/>
          <w:sz w:val="24"/>
          <w:szCs w:val="24"/>
        </w:rPr>
        <w:t>broj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tenderske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dokumentacije</w:t>
      </w:r>
      <w:proofErr w:type="spellEnd"/>
      <w:r w:rsidRPr="005A7561">
        <w:rPr>
          <w:color w:val="auto"/>
          <w:sz w:val="24"/>
          <w:szCs w:val="24"/>
        </w:rPr>
        <w:t xml:space="preserve"> za </w:t>
      </w:r>
      <w:proofErr w:type="spellStart"/>
      <w:r w:rsidRPr="005A7561">
        <w:rPr>
          <w:color w:val="auto"/>
          <w:sz w:val="24"/>
          <w:szCs w:val="24"/>
        </w:rPr>
        <w:t>koju</w:t>
      </w:r>
      <w:proofErr w:type="spellEnd"/>
      <w:r w:rsidRPr="005A7561">
        <w:rPr>
          <w:color w:val="auto"/>
          <w:sz w:val="24"/>
          <w:szCs w:val="24"/>
        </w:rPr>
        <w:t xml:space="preserve"> se </w:t>
      </w:r>
      <w:proofErr w:type="spellStart"/>
      <w:r w:rsidRPr="005A7561">
        <w:rPr>
          <w:color w:val="auto"/>
          <w:sz w:val="24"/>
          <w:szCs w:val="24"/>
        </w:rPr>
        <w:t>podnosi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garancija</w:t>
      </w:r>
      <w:proofErr w:type="spellEnd"/>
      <w:r w:rsidRPr="005A7561">
        <w:rPr>
          <w:color w:val="auto"/>
          <w:sz w:val="24"/>
          <w:szCs w:val="24"/>
        </w:rPr>
        <w:t xml:space="preserve">, </w:t>
      </w:r>
      <w:proofErr w:type="spellStart"/>
      <w:r w:rsidRPr="005A7561">
        <w:rPr>
          <w:color w:val="auto"/>
          <w:sz w:val="24"/>
          <w:szCs w:val="24"/>
        </w:rPr>
        <w:t>naziv</w:t>
      </w:r>
      <w:proofErr w:type="spellEnd"/>
      <w:r w:rsidRPr="005A7561">
        <w:rPr>
          <w:color w:val="auto"/>
          <w:sz w:val="24"/>
          <w:szCs w:val="24"/>
        </w:rPr>
        <w:t xml:space="preserve">, </w:t>
      </w:r>
      <w:proofErr w:type="spellStart"/>
      <w:r w:rsidRPr="005A7561">
        <w:rPr>
          <w:color w:val="auto"/>
          <w:sz w:val="24"/>
          <w:szCs w:val="24"/>
        </w:rPr>
        <w:t>sjedište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i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adresa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ponuđača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i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naznake</w:t>
      </w:r>
      <w:proofErr w:type="spellEnd"/>
      <w:r w:rsidRPr="005A7561">
        <w:rPr>
          <w:color w:val="auto"/>
          <w:sz w:val="24"/>
          <w:szCs w:val="24"/>
        </w:rPr>
        <w:t xml:space="preserve"> "</w:t>
      </w:r>
      <w:proofErr w:type="spellStart"/>
      <w:r w:rsidRPr="005A7561">
        <w:rPr>
          <w:color w:val="auto"/>
          <w:sz w:val="24"/>
          <w:szCs w:val="24"/>
        </w:rPr>
        <w:t>garancija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ponude</w:t>
      </w:r>
      <w:proofErr w:type="spellEnd"/>
      <w:r w:rsidRPr="005A7561">
        <w:rPr>
          <w:color w:val="auto"/>
          <w:sz w:val="24"/>
          <w:szCs w:val="24"/>
        </w:rPr>
        <w:t xml:space="preserve">" </w:t>
      </w:r>
      <w:proofErr w:type="spellStart"/>
      <w:r w:rsidRPr="005A7561">
        <w:rPr>
          <w:color w:val="auto"/>
          <w:sz w:val="24"/>
          <w:szCs w:val="24"/>
        </w:rPr>
        <w:t>i</w:t>
      </w:r>
      <w:proofErr w:type="spellEnd"/>
      <w:r w:rsidRPr="005A7561">
        <w:rPr>
          <w:color w:val="auto"/>
          <w:sz w:val="24"/>
          <w:szCs w:val="24"/>
        </w:rPr>
        <w:t xml:space="preserve"> "ne </w:t>
      </w:r>
      <w:proofErr w:type="spellStart"/>
      <w:r w:rsidRPr="005A7561">
        <w:rPr>
          <w:color w:val="auto"/>
          <w:sz w:val="24"/>
          <w:szCs w:val="24"/>
        </w:rPr>
        <w:t>otvaraj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prije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roka</w:t>
      </w:r>
      <w:proofErr w:type="spellEnd"/>
      <w:r w:rsidRPr="005A7561">
        <w:rPr>
          <w:color w:val="auto"/>
          <w:sz w:val="24"/>
          <w:szCs w:val="24"/>
        </w:rPr>
        <w:t xml:space="preserve"> za </w:t>
      </w:r>
      <w:proofErr w:type="spellStart"/>
      <w:r w:rsidRPr="005A7561">
        <w:rPr>
          <w:color w:val="auto"/>
          <w:sz w:val="24"/>
          <w:szCs w:val="24"/>
        </w:rPr>
        <w:t>otvaranje</w:t>
      </w:r>
      <w:proofErr w:type="spellEnd"/>
      <w:r w:rsidRPr="005A7561">
        <w:rPr>
          <w:color w:val="auto"/>
          <w:sz w:val="24"/>
          <w:szCs w:val="24"/>
        </w:rPr>
        <w:t xml:space="preserve"> </w:t>
      </w:r>
      <w:proofErr w:type="spellStart"/>
      <w:r w:rsidRPr="005A7561">
        <w:rPr>
          <w:color w:val="auto"/>
          <w:sz w:val="24"/>
          <w:szCs w:val="24"/>
        </w:rPr>
        <w:t>ponuda</w:t>
      </w:r>
      <w:proofErr w:type="spellEnd"/>
      <w:r w:rsidRPr="005A7561">
        <w:rPr>
          <w:color w:val="auto"/>
          <w:sz w:val="24"/>
          <w:szCs w:val="24"/>
        </w:rPr>
        <w:t>".</w:t>
      </w:r>
    </w:p>
    <w:p w14:paraId="28F3848F" w14:textId="77777777" w:rsidR="00FD23B8" w:rsidRPr="005A7561" w:rsidRDefault="00FD23B8" w:rsidP="005A7561">
      <w:pPr>
        <w:jc w:val="right"/>
        <w:rPr>
          <w:rFonts w:cs="Times New Roman"/>
          <w:szCs w:val="24"/>
        </w:rPr>
      </w:pPr>
    </w:p>
    <w:p w14:paraId="5FDD221A" w14:textId="352E12E3" w:rsidR="00DC7CB4" w:rsidRDefault="00DC7CB4" w:rsidP="00DC7CB4">
      <w:pPr>
        <w:rPr>
          <w:rFonts w:cs="Times New Roman"/>
          <w:b/>
        </w:rPr>
      </w:pPr>
      <w:r w:rsidRPr="00DC7CB4">
        <w:rPr>
          <w:rFonts w:cs="Times New Roman"/>
          <w:b/>
        </w:rPr>
        <w:t>UPUSTVO O PRAVNOM SREDSTVU</w:t>
      </w:r>
    </w:p>
    <w:p w14:paraId="43975486" w14:textId="77777777" w:rsidR="00DC7CB4" w:rsidRPr="00DC7CB4" w:rsidRDefault="00DC7CB4" w:rsidP="00DC7CB4">
      <w:pPr>
        <w:rPr>
          <w:rFonts w:cs="Times New Roman"/>
          <w:b/>
        </w:rPr>
      </w:pPr>
    </w:p>
    <w:p w14:paraId="6F6E93B7" w14:textId="35538334" w:rsidR="00DC7CB4" w:rsidRPr="00DC7CB4" w:rsidRDefault="00DC7CB4" w:rsidP="00DC7CB4">
      <w:pPr>
        <w:rPr>
          <w:rFonts w:cs="Times New Roman"/>
        </w:rPr>
      </w:pPr>
      <w:proofErr w:type="spellStart"/>
      <w:r w:rsidRPr="00DC7CB4">
        <w:rPr>
          <w:rFonts w:cs="Times New Roman"/>
        </w:rPr>
        <w:t>Privredni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subjekat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može</w:t>
      </w:r>
      <w:proofErr w:type="spellEnd"/>
      <w:r w:rsidRPr="00DC7CB4">
        <w:rPr>
          <w:rFonts w:cs="Times New Roman"/>
        </w:rPr>
        <w:t xml:space="preserve"> da </w:t>
      </w:r>
      <w:proofErr w:type="spellStart"/>
      <w:r w:rsidRPr="00DC7CB4">
        <w:rPr>
          <w:rFonts w:cs="Times New Roman"/>
        </w:rPr>
        <w:t>izjavi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žalbu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protiv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ove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tenderske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dokumentacije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Komisiji</w:t>
      </w:r>
      <w:proofErr w:type="spellEnd"/>
      <w:r w:rsidRPr="00DC7CB4">
        <w:rPr>
          <w:rFonts w:cs="Times New Roman"/>
        </w:rPr>
        <w:t xml:space="preserve"> za </w:t>
      </w:r>
      <w:proofErr w:type="spellStart"/>
      <w:r w:rsidRPr="00DC7CB4">
        <w:rPr>
          <w:rFonts w:cs="Times New Roman"/>
        </w:rPr>
        <w:t>zaštitu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prava</w:t>
      </w:r>
      <w:proofErr w:type="spellEnd"/>
      <w:r w:rsidRPr="00DC7CB4">
        <w:rPr>
          <w:rFonts w:cs="Times New Roman"/>
        </w:rPr>
        <w:t>:</w:t>
      </w:r>
    </w:p>
    <w:p w14:paraId="0025C6F3" w14:textId="77777777" w:rsidR="00DC7CB4" w:rsidRPr="00DC7CB4" w:rsidRDefault="00DC7CB4" w:rsidP="00DC7CB4">
      <w:pPr>
        <w:rPr>
          <w:rFonts w:cs="Times New Roman"/>
        </w:rPr>
      </w:pPr>
      <w:r w:rsidRPr="00DC7CB4">
        <w:rPr>
          <w:rFonts w:cs="Times New Roman"/>
        </w:rPr>
        <w:t xml:space="preserve">   1) u </w:t>
      </w:r>
      <w:proofErr w:type="spellStart"/>
      <w:r w:rsidRPr="00DC7CB4">
        <w:rPr>
          <w:rFonts w:cs="Times New Roman"/>
        </w:rPr>
        <w:t>roku</w:t>
      </w:r>
      <w:proofErr w:type="spellEnd"/>
      <w:r w:rsidRPr="00DC7CB4">
        <w:rPr>
          <w:rFonts w:cs="Times New Roman"/>
        </w:rPr>
        <w:t xml:space="preserve"> od 20 dana od dana </w:t>
      </w:r>
      <w:proofErr w:type="spellStart"/>
      <w:r w:rsidRPr="00DC7CB4">
        <w:rPr>
          <w:rFonts w:cs="Times New Roman"/>
        </w:rPr>
        <w:t>objavljivanja</w:t>
      </w:r>
      <w:proofErr w:type="spellEnd"/>
      <w:r w:rsidRPr="00DC7CB4">
        <w:rPr>
          <w:rFonts w:cs="Times New Roman"/>
        </w:rPr>
        <w:t xml:space="preserve">, </w:t>
      </w:r>
      <w:proofErr w:type="spellStart"/>
      <w:r w:rsidRPr="00DC7CB4">
        <w:rPr>
          <w:rFonts w:cs="Times New Roman"/>
        </w:rPr>
        <w:t>odnosno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dostavljanja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tenderske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dokumentacije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ili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izmjene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dopune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tenderske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dokumentacije</w:t>
      </w:r>
      <w:proofErr w:type="spellEnd"/>
      <w:r w:rsidRPr="00DC7CB4">
        <w:rPr>
          <w:rFonts w:cs="Times New Roman"/>
        </w:rPr>
        <w:t xml:space="preserve">, </w:t>
      </w:r>
      <w:proofErr w:type="spellStart"/>
      <w:r w:rsidRPr="00DC7CB4">
        <w:rPr>
          <w:rFonts w:cs="Times New Roman"/>
        </w:rPr>
        <w:t>ako</w:t>
      </w:r>
      <w:proofErr w:type="spellEnd"/>
      <w:r w:rsidRPr="00DC7CB4">
        <w:rPr>
          <w:rFonts w:cs="Times New Roman"/>
        </w:rPr>
        <w:t xml:space="preserve"> je </w:t>
      </w:r>
      <w:proofErr w:type="spellStart"/>
      <w:r w:rsidRPr="00DC7CB4">
        <w:rPr>
          <w:rFonts w:cs="Times New Roman"/>
        </w:rPr>
        <w:t>rok</w:t>
      </w:r>
      <w:proofErr w:type="spellEnd"/>
      <w:r w:rsidRPr="00DC7CB4">
        <w:rPr>
          <w:rFonts w:cs="Times New Roman"/>
        </w:rPr>
        <w:t xml:space="preserve"> za </w:t>
      </w:r>
      <w:proofErr w:type="spellStart"/>
      <w:r w:rsidRPr="00DC7CB4">
        <w:rPr>
          <w:rFonts w:cs="Times New Roman"/>
        </w:rPr>
        <w:t>podnošenje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prijava</w:t>
      </w:r>
      <w:proofErr w:type="spellEnd"/>
      <w:r w:rsidRPr="00DC7CB4">
        <w:rPr>
          <w:rFonts w:cs="Times New Roman"/>
        </w:rPr>
        <w:t xml:space="preserve"> za </w:t>
      </w:r>
      <w:proofErr w:type="spellStart"/>
      <w:r w:rsidRPr="00DC7CB4">
        <w:rPr>
          <w:rFonts w:cs="Times New Roman"/>
        </w:rPr>
        <w:t>kvalifikaciju</w:t>
      </w:r>
      <w:proofErr w:type="spellEnd"/>
      <w:r w:rsidRPr="00DC7CB4">
        <w:rPr>
          <w:rFonts w:cs="Times New Roman"/>
        </w:rPr>
        <w:t xml:space="preserve">, </w:t>
      </w:r>
      <w:proofErr w:type="spellStart"/>
      <w:r w:rsidRPr="00DC7CB4">
        <w:rPr>
          <w:rFonts w:cs="Times New Roman"/>
        </w:rPr>
        <w:lastRenderedPageBreak/>
        <w:t>odnosno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ponuda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najmanje</w:t>
      </w:r>
      <w:proofErr w:type="spellEnd"/>
      <w:r w:rsidRPr="00DC7CB4">
        <w:rPr>
          <w:rFonts w:cs="Times New Roman"/>
        </w:rPr>
        <w:t xml:space="preserve"> 30 dana od dana </w:t>
      </w:r>
      <w:proofErr w:type="spellStart"/>
      <w:r w:rsidRPr="00DC7CB4">
        <w:rPr>
          <w:rFonts w:cs="Times New Roman"/>
        </w:rPr>
        <w:t>objavljivanja</w:t>
      </w:r>
      <w:proofErr w:type="spellEnd"/>
      <w:r w:rsidRPr="00DC7CB4">
        <w:rPr>
          <w:rFonts w:cs="Times New Roman"/>
        </w:rPr>
        <w:t xml:space="preserve">, </w:t>
      </w:r>
      <w:proofErr w:type="spellStart"/>
      <w:r w:rsidRPr="00DC7CB4">
        <w:rPr>
          <w:rFonts w:cs="Times New Roman"/>
        </w:rPr>
        <w:t>odnosno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dostavljanja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tenderske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dokumentacije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ili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izmjene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dopune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tenderske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dokumentacije</w:t>
      </w:r>
      <w:proofErr w:type="spellEnd"/>
      <w:r w:rsidRPr="00DC7CB4">
        <w:rPr>
          <w:rFonts w:cs="Times New Roman"/>
        </w:rPr>
        <w:t>;</w:t>
      </w:r>
    </w:p>
    <w:p w14:paraId="444E084E" w14:textId="77777777" w:rsidR="00DC7CB4" w:rsidRPr="00DC7CB4" w:rsidRDefault="00DC7CB4" w:rsidP="00DC7CB4">
      <w:pPr>
        <w:rPr>
          <w:rFonts w:cs="Times New Roman"/>
        </w:rPr>
      </w:pPr>
      <w:r w:rsidRPr="00DC7CB4">
        <w:rPr>
          <w:rFonts w:cs="Times New Roman"/>
        </w:rPr>
        <w:t xml:space="preserve">   2) u </w:t>
      </w:r>
      <w:proofErr w:type="spellStart"/>
      <w:r w:rsidRPr="00DC7CB4">
        <w:rPr>
          <w:rFonts w:cs="Times New Roman"/>
        </w:rPr>
        <w:t>roku</w:t>
      </w:r>
      <w:proofErr w:type="spellEnd"/>
      <w:r w:rsidRPr="00DC7CB4">
        <w:rPr>
          <w:rFonts w:cs="Times New Roman"/>
        </w:rPr>
        <w:t xml:space="preserve"> od </w:t>
      </w:r>
      <w:proofErr w:type="spellStart"/>
      <w:r w:rsidRPr="00DC7CB4">
        <w:rPr>
          <w:rFonts w:cs="Times New Roman"/>
        </w:rPr>
        <w:t>deset</w:t>
      </w:r>
      <w:proofErr w:type="spellEnd"/>
      <w:r w:rsidRPr="00DC7CB4">
        <w:rPr>
          <w:rFonts w:cs="Times New Roman"/>
        </w:rPr>
        <w:t xml:space="preserve"> dana od dana </w:t>
      </w:r>
      <w:proofErr w:type="spellStart"/>
      <w:r w:rsidRPr="00DC7CB4">
        <w:rPr>
          <w:rFonts w:cs="Times New Roman"/>
        </w:rPr>
        <w:t>objavljivanja</w:t>
      </w:r>
      <w:proofErr w:type="spellEnd"/>
      <w:r w:rsidRPr="00DC7CB4">
        <w:rPr>
          <w:rFonts w:cs="Times New Roman"/>
        </w:rPr>
        <w:t xml:space="preserve">, </w:t>
      </w:r>
      <w:proofErr w:type="spellStart"/>
      <w:r w:rsidRPr="00DC7CB4">
        <w:rPr>
          <w:rFonts w:cs="Times New Roman"/>
        </w:rPr>
        <w:t>odnosno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dostavljanja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tenderske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dokumentacije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ili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izmjene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dopune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tenderske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dokumentacije</w:t>
      </w:r>
      <w:proofErr w:type="spellEnd"/>
      <w:r w:rsidRPr="00DC7CB4">
        <w:rPr>
          <w:rFonts w:cs="Times New Roman"/>
        </w:rPr>
        <w:t xml:space="preserve">, </w:t>
      </w:r>
      <w:proofErr w:type="spellStart"/>
      <w:r w:rsidRPr="00DC7CB4">
        <w:rPr>
          <w:rFonts w:cs="Times New Roman"/>
        </w:rPr>
        <w:t>ako</w:t>
      </w:r>
      <w:proofErr w:type="spellEnd"/>
      <w:r w:rsidRPr="00DC7CB4">
        <w:rPr>
          <w:rFonts w:cs="Times New Roman"/>
        </w:rPr>
        <w:t xml:space="preserve"> je </w:t>
      </w:r>
      <w:proofErr w:type="spellStart"/>
      <w:r w:rsidRPr="00DC7CB4">
        <w:rPr>
          <w:rFonts w:cs="Times New Roman"/>
        </w:rPr>
        <w:t>rok</w:t>
      </w:r>
      <w:proofErr w:type="spellEnd"/>
      <w:r w:rsidRPr="00DC7CB4">
        <w:rPr>
          <w:rFonts w:cs="Times New Roman"/>
        </w:rPr>
        <w:t xml:space="preserve"> za </w:t>
      </w:r>
      <w:proofErr w:type="spellStart"/>
      <w:r w:rsidRPr="00DC7CB4">
        <w:rPr>
          <w:rFonts w:cs="Times New Roman"/>
        </w:rPr>
        <w:t>podnošenje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prijava</w:t>
      </w:r>
      <w:proofErr w:type="spellEnd"/>
      <w:r w:rsidRPr="00DC7CB4">
        <w:rPr>
          <w:rFonts w:cs="Times New Roman"/>
        </w:rPr>
        <w:t xml:space="preserve"> za </w:t>
      </w:r>
      <w:proofErr w:type="spellStart"/>
      <w:r w:rsidRPr="00DC7CB4">
        <w:rPr>
          <w:rFonts w:cs="Times New Roman"/>
        </w:rPr>
        <w:t>kvalifikaciju</w:t>
      </w:r>
      <w:proofErr w:type="spellEnd"/>
      <w:r w:rsidRPr="00DC7CB4">
        <w:rPr>
          <w:rFonts w:cs="Times New Roman"/>
        </w:rPr>
        <w:t xml:space="preserve">, </w:t>
      </w:r>
      <w:proofErr w:type="spellStart"/>
      <w:r w:rsidRPr="00DC7CB4">
        <w:rPr>
          <w:rFonts w:cs="Times New Roman"/>
        </w:rPr>
        <w:t>odnosno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ponuda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najmanje</w:t>
      </w:r>
      <w:proofErr w:type="spellEnd"/>
      <w:r w:rsidRPr="00DC7CB4">
        <w:rPr>
          <w:rFonts w:cs="Times New Roman"/>
        </w:rPr>
        <w:t xml:space="preserve"> 15 dana od dana </w:t>
      </w:r>
      <w:proofErr w:type="spellStart"/>
      <w:r w:rsidRPr="00DC7CB4">
        <w:rPr>
          <w:rFonts w:cs="Times New Roman"/>
        </w:rPr>
        <w:t>objavljivanja</w:t>
      </w:r>
      <w:proofErr w:type="spellEnd"/>
      <w:r w:rsidRPr="00DC7CB4">
        <w:rPr>
          <w:rFonts w:cs="Times New Roman"/>
        </w:rPr>
        <w:t xml:space="preserve">, </w:t>
      </w:r>
      <w:proofErr w:type="spellStart"/>
      <w:r w:rsidRPr="00DC7CB4">
        <w:rPr>
          <w:rFonts w:cs="Times New Roman"/>
        </w:rPr>
        <w:t>odnosno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dostavljanja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tenderske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dokumentacije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ili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izmjene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dopune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tenderske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dokumentacije</w:t>
      </w:r>
      <w:proofErr w:type="spellEnd"/>
      <w:r w:rsidRPr="00DC7CB4">
        <w:rPr>
          <w:rFonts w:cs="Times New Roman"/>
        </w:rPr>
        <w:t>;</w:t>
      </w:r>
    </w:p>
    <w:p w14:paraId="00A182BD" w14:textId="77777777" w:rsidR="00DC7CB4" w:rsidRPr="00DC7CB4" w:rsidRDefault="00DC7CB4" w:rsidP="00DC7CB4">
      <w:pPr>
        <w:rPr>
          <w:rFonts w:cs="Times New Roman"/>
        </w:rPr>
      </w:pPr>
      <w:r w:rsidRPr="00DC7CB4">
        <w:rPr>
          <w:rFonts w:cs="Times New Roman"/>
        </w:rPr>
        <w:t xml:space="preserve">   3) do </w:t>
      </w:r>
      <w:proofErr w:type="spellStart"/>
      <w:r w:rsidRPr="00DC7CB4">
        <w:rPr>
          <w:rFonts w:cs="Times New Roman"/>
        </w:rPr>
        <w:t>isteka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polovine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roka</w:t>
      </w:r>
      <w:proofErr w:type="spellEnd"/>
      <w:r w:rsidRPr="00DC7CB4">
        <w:rPr>
          <w:rFonts w:cs="Times New Roman"/>
        </w:rPr>
        <w:t xml:space="preserve"> za </w:t>
      </w:r>
      <w:proofErr w:type="spellStart"/>
      <w:r w:rsidRPr="00DC7CB4">
        <w:rPr>
          <w:rFonts w:cs="Times New Roman"/>
        </w:rPr>
        <w:t>podnošenje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prijava</w:t>
      </w:r>
      <w:proofErr w:type="spellEnd"/>
      <w:r w:rsidRPr="00DC7CB4">
        <w:rPr>
          <w:rFonts w:cs="Times New Roman"/>
        </w:rPr>
        <w:t xml:space="preserve"> za </w:t>
      </w:r>
      <w:proofErr w:type="spellStart"/>
      <w:r w:rsidRPr="00DC7CB4">
        <w:rPr>
          <w:rFonts w:cs="Times New Roman"/>
        </w:rPr>
        <w:t>kvalifikaciju</w:t>
      </w:r>
      <w:proofErr w:type="spellEnd"/>
      <w:r w:rsidRPr="00DC7CB4">
        <w:rPr>
          <w:rFonts w:cs="Times New Roman"/>
        </w:rPr>
        <w:t xml:space="preserve">, </w:t>
      </w:r>
      <w:proofErr w:type="spellStart"/>
      <w:r w:rsidRPr="00DC7CB4">
        <w:rPr>
          <w:rFonts w:cs="Times New Roman"/>
        </w:rPr>
        <w:t>odnosno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ponuda</w:t>
      </w:r>
      <w:proofErr w:type="spellEnd"/>
      <w:r w:rsidRPr="00DC7CB4">
        <w:rPr>
          <w:rFonts w:cs="Times New Roman"/>
        </w:rPr>
        <w:t xml:space="preserve">, </w:t>
      </w:r>
      <w:proofErr w:type="spellStart"/>
      <w:r w:rsidRPr="00DC7CB4">
        <w:rPr>
          <w:rFonts w:cs="Times New Roman"/>
        </w:rPr>
        <w:t>ako</w:t>
      </w:r>
      <w:proofErr w:type="spellEnd"/>
      <w:r w:rsidRPr="00DC7CB4">
        <w:rPr>
          <w:rFonts w:cs="Times New Roman"/>
        </w:rPr>
        <w:t xml:space="preserve"> je </w:t>
      </w:r>
      <w:proofErr w:type="spellStart"/>
      <w:r w:rsidRPr="00DC7CB4">
        <w:rPr>
          <w:rFonts w:cs="Times New Roman"/>
        </w:rPr>
        <w:t>rok</w:t>
      </w:r>
      <w:proofErr w:type="spellEnd"/>
      <w:r w:rsidRPr="00DC7CB4">
        <w:rPr>
          <w:rFonts w:cs="Times New Roman"/>
        </w:rPr>
        <w:t xml:space="preserve"> za </w:t>
      </w:r>
      <w:proofErr w:type="spellStart"/>
      <w:r w:rsidRPr="00DC7CB4">
        <w:rPr>
          <w:rFonts w:cs="Times New Roman"/>
        </w:rPr>
        <w:t>podnošenje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prijava</w:t>
      </w:r>
      <w:proofErr w:type="spellEnd"/>
      <w:r w:rsidRPr="00DC7CB4">
        <w:rPr>
          <w:rFonts w:cs="Times New Roman"/>
        </w:rPr>
        <w:t xml:space="preserve"> za </w:t>
      </w:r>
      <w:proofErr w:type="spellStart"/>
      <w:r w:rsidRPr="00DC7CB4">
        <w:rPr>
          <w:rFonts w:cs="Times New Roman"/>
        </w:rPr>
        <w:t>kvalifikaciju</w:t>
      </w:r>
      <w:proofErr w:type="spellEnd"/>
      <w:r w:rsidRPr="00DC7CB4">
        <w:rPr>
          <w:rFonts w:cs="Times New Roman"/>
        </w:rPr>
        <w:t xml:space="preserve">, </w:t>
      </w:r>
      <w:proofErr w:type="spellStart"/>
      <w:r w:rsidRPr="00DC7CB4">
        <w:rPr>
          <w:rFonts w:cs="Times New Roman"/>
        </w:rPr>
        <w:t>odnosno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ponuda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kraći</w:t>
      </w:r>
      <w:proofErr w:type="spellEnd"/>
      <w:r w:rsidRPr="00DC7CB4">
        <w:rPr>
          <w:rFonts w:cs="Times New Roman"/>
        </w:rPr>
        <w:t xml:space="preserve"> od 15 dana od dana </w:t>
      </w:r>
      <w:proofErr w:type="spellStart"/>
      <w:r w:rsidRPr="00DC7CB4">
        <w:rPr>
          <w:rFonts w:cs="Times New Roman"/>
        </w:rPr>
        <w:t>objavljivanja</w:t>
      </w:r>
      <w:proofErr w:type="spellEnd"/>
      <w:r w:rsidRPr="00DC7CB4">
        <w:rPr>
          <w:rFonts w:cs="Times New Roman"/>
        </w:rPr>
        <w:t xml:space="preserve">, </w:t>
      </w:r>
      <w:proofErr w:type="spellStart"/>
      <w:r w:rsidRPr="00DC7CB4">
        <w:rPr>
          <w:rFonts w:cs="Times New Roman"/>
        </w:rPr>
        <w:t>odnosno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dostavljanja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tenderske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dokumentacije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ili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izmjene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dopune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tenderske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dokumentacije</w:t>
      </w:r>
      <w:proofErr w:type="spellEnd"/>
      <w:r w:rsidRPr="00DC7CB4">
        <w:rPr>
          <w:rFonts w:cs="Times New Roman"/>
        </w:rPr>
        <w:t xml:space="preserve">, a u </w:t>
      </w:r>
      <w:proofErr w:type="spellStart"/>
      <w:r w:rsidRPr="00DC7CB4">
        <w:rPr>
          <w:rFonts w:cs="Times New Roman"/>
        </w:rPr>
        <w:t>slučaju</w:t>
      </w:r>
      <w:proofErr w:type="spellEnd"/>
      <w:r w:rsidRPr="00DC7CB4">
        <w:rPr>
          <w:rFonts w:cs="Times New Roman"/>
        </w:rPr>
        <w:t xml:space="preserve"> da je </w:t>
      </w:r>
      <w:proofErr w:type="spellStart"/>
      <w:r w:rsidRPr="00DC7CB4">
        <w:rPr>
          <w:rFonts w:cs="Times New Roman"/>
        </w:rPr>
        <w:t>posljednji</w:t>
      </w:r>
      <w:proofErr w:type="spellEnd"/>
      <w:r w:rsidRPr="00DC7CB4">
        <w:rPr>
          <w:rFonts w:cs="Times New Roman"/>
        </w:rPr>
        <w:t xml:space="preserve"> dan </w:t>
      </w:r>
      <w:proofErr w:type="spellStart"/>
      <w:r w:rsidRPr="00DC7CB4">
        <w:rPr>
          <w:rFonts w:cs="Times New Roman"/>
        </w:rPr>
        <w:t>roka</w:t>
      </w:r>
      <w:proofErr w:type="spellEnd"/>
      <w:r w:rsidRPr="00DC7CB4">
        <w:rPr>
          <w:rFonts w:cs="Times New Roman"/>
        </w:rPr>
        <w:t xml:space="preserve"> za </w:t>
      </w:r>
      <w:proofErr w:type="spellStart"/>
      <w:r w:rsidRPr="00DC7CB4">
        <w:rPr>
          <w:rFonts w:cs="Times New Roman"/>
        </w:rPr>
        <w:t>podnošenje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ponuda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kraći</w:t>
      </w:r>
      <w:proofErr w:type="spellEnd"/>
      <w:r w:rsidRPr="00DC7CB4">
        <w:rPr>
          <w:rFonts w:cs="Times New Roman"/>
        </w:rPr>
        <w:t xml:space="preserve"> od 24 </w:t>
      </w:r>
      <w:proofErr w:type="spellStart"/>
      <w:r w:rsidRPr="00DC7CB4">
        <w:rPr>
          <w:rFonts w:cs="Times New Roman"/>
        </w:rPr>
        <w:t>časa</w:t>
      </w:r>
      <w:proofErr w:type="spellEnd"/>
      <w:r w:rsidRPr="00DC7CB4">
        <w:rPr>
          <w:rFonts w:cs="Times New Roman"/>
        </w:rPr>
        <w:t xml:space="preserve">, </w:t>
      </w:r>
      <w:proofErr w:type="spellStart"/>
      <w:r w:rsidRPr="00DC7CB4">
        <w:rPr>
          <w:rFonts w:cs="Times New Roman"/>
        </w:rPr>
        <w:t>smatra</w:t>
      </w:r>
      <w:proofErr w:type="spellEnd"/>
      <w:r w:rsidRPr="00DC7CB4">
        <w:rPr>
          <w:rFonts w:cs="Times New Roman"/>
        </w:rPr>
        <w:t xml:space="preserve"> se da </w:t>
      </w:r>
      <w:proofErr w:type="spellStart"/>
      <w:r w:rsidRPr="00DC7CB4">
        <w:rPr>
          <w:rFonts w:cs="Times New Roman"/>
        </w:rPr>
        <w:t>rok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ističe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istekom</w:t>
      </w:r>
      <w:proofErr w:type="spellEnd"/>
      <w:r w:rsidRPr="00DC7CB4">
        <w:rPr>
          <w:rFonts w:cs="Times New Roman"/>
        </w:rPr>
        <w:t xml:space="preserve"> tog dana.</w:t>
      </w:r>
    </w:p>
    <w:p w14:paraId="4F214BD3" w14:textId="77777777" w:rsidR="00DC7CB4" w:rsidRPr="00DC7CB4" w:rsidRDefault="00DC7CB4" w:rsidP="00DC7CB4">
      <w:pPr>
        <w:rPr>
          <w:rFonts w:cs="Times New Roman"/>
        </w:rPr>
      </w:pPr>
    </w:p>
    <w:p w14:paraId="4B66BC36" w14:textId="77777777" w:rsidR="00DC7CB4" w:rsidRPr="00DC7CB4" w:rsidRDefault="00DC7CB4" w:rsidP="00DC7CB4">
      <w:pPr>
        <w:rPr>
          <w:rFonts w:cs="Times New Roman"/>
        </w:rPr>
      </w:pPr>
      <w:proofErr w:type="spellStart"/>
      <w:r w:rsidRPr="00DC7CB4">
        <w:rPr>
          <w:rFonts w:cs="Times New Roman"/>
        </w:rPr>
        <w:t>Žalba</w:t>
      </w:r>
      <w:proofErr w:type="spellEnd"/>
      <w:r w:rsidRPr="00DC7CB4">
        <w:rPr>
          <w:rFonts w:cs="Times New Roman"/>
        </w:rPr>
        <w:t xml:space="preserve"> se </w:t>
      </w:r>
      <w:proofErr w:type="spellStart"/>
      <w:r w:rsidRPr="00DC7CB4">
        <w:rPr>
          <w:rFonts w:cs="Times New Roman"/>
        </w:rPr>
        <w:t>izjavljuje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preko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naručioca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neposredno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putem</w:t>
      </w:r>
      <w:proofErr w:type="spellEnd"/>
      <w:r w:rsidRPr="00DC7CB4">
        <w:rPr>
          <w:rFonts w:cs="Times New Roman"/>
        </w:rPr>
        <w:t xml:space="preserve"> ESJN-a. </w:t>
      </w:r>
      <w:proofErr w:type="spellStart"/>
      <w:r w:rsidRPr="00DC7CB4">
        <w:rPr>
          <w:rFonts w:cs="Times New Roman"/>
        </w:rPr>
        <w:t>Žalba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koja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nije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podnesena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naprijed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predviđeni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način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biće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odbijena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kao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nedozvoljena</w:t>
      </w:r>
      <w:proofErr w:type="spellEnd"/>
      <w:r w:rsidRPr="00DC7CB4">
        <w:rPr>
          <w:rFonts w:cs="Times New Roman"/>
        </w:rPr>
        <w:t>.</w:t>
      </w:r>
    </w:p>
    <w:p w14:paraId="3F4F51C3" w14:textId="77777777" w:rsidR="00DC7CB4" w:rsidRPr="00DC7CB4" w:rsidRDefault="00DC7CB4" w:rsidP="00DC7CB4">
      <w:pPr>
        <w:rPr>
          <w:rFonts w:cs="Times New Roman"/>
        </w:rPr>
      </w:pPr>
      <w:proofErr w:type="spellStart"/>
      <w:r w:rsidRPr="00DC7CB4">
        <w:rPr>
          <w:rFonts w:cs="Times New Roman"/>
        </w:rPr>
        <w:t>Podnosilac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žalbe</w:t>
      </w:r>
      <w:proofErr w:type="spellEnd"/>
      <w:r w:rsidRPr="00DC7CB4">
        <w:rPr>
          <w:rFonts w:cs="Times New Roman"/>
        </w:rPr>
        <w:t xml:space="preserve"> je </w:t>
      </w:r>
      <w:proofErr w:type="spellStart"/>
      <w:r w:rsidRPr="00DC7CB4">
        <w:rPr>
          <w:rFonts w:cs="Times New Roman"/>
        </w:rPr>
        <w:t>dužan</w:t>
      </w:r>
      <w:proofErr w:type="spellEnd"/>
      <w:r w:rsidRPr="00DC7CB4">
        <w:rPr>
          <w:rFonts w:cs="Times New Roman"/>
        </w:rPr>
        <w:t xml:space="preserve"> da </w:t>
      </w:r>
      <w:proofErr w:type="spellStart"/>
      <w:r w:rsidRPr="00DC7CB4">
        <w:rPr>
          <w:rFonts w:cs="Times New Roman"/>
        </w:rPr>
        <w:t>uz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žalbu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priloži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dokaz</w:t>
      </w:r>
      <w:proofErr w:type="spellEnd"/>
      <w:r w:rsidRPr="00DC7CB4">
        <w:rPr>
          <w:rFonts w:cs="Times New Roman"/>
        </w:rPr>
        <w:t xml:space="preserve"> o </w:t>
      </w:r>
      <w:proofErr w:type="spellStart"/>
      <w:r w:rsidRPr="00DC7CB4">
        <w:rPr>
          <w:rFonts w:cs="Times New Roman"/>
        </w:rPr>
        <w:t>uplati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naknade</w:t>
      </w:r>
      <w:proofErr w:type="spellEnd"/>
      <w:r w:rsidRPr="00DC7CB4">
        <w:rPr>
          <w:rFonts w:cs="Times New Roman"/>
        </w:rPr>
        <w:t xml:space="preserve"> za </w:t>
      </w:r>
      <w:proofErr w:type="spellStart"/>
      <w:r w:rsidRPr="00DC7CB4">
        <w:rPr>
          <w:rFonts w:cs="Times New Roman"/>
        </w:rPr>
        <w:t>vođenje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postupka</w:t>
      </w:r>
      <w:proofErr w:type="spellEnd"/>
      <w:r w:rsidRPr="00DC7CB4">
        <w:rPr>
          <w:rFonts w:cs="Times New Roman"/>
        </w:rPr>
        <w:t xml:space="preserve"> u </w:t>
      </w:r>
      <w:proofErr w:type="spellStart"/>
      <w:r w:rsidRPr="00DC7CB4">
        <w:rPr>
          <w:rFonts w:cs="Times New Roman"/>
        </w:rPr>
        <w:t>iznosu</w:t>
      </w:r>
      <w:proofErr w:type="spellEnd"/>
      <w:r w:rsidRPr="00DC7CB4">
        <w:rPr>
          <w:rFonts w:cs="Times New Roman"/>
        </w:rPr>
        <w:t xml:space="preserve"> od 1% </w:t>
      </w:r>
      <w:proofErr w:type="spellStart"/>
      <w:r w:rsidRPr="00DC7CB4">
        <w:rPr>
          <w:rFonts w:cs="Times New Roman"/>
        </w:rPr>
        <w:t>od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procijenjene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vrijednosti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javne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nabavke</w:t>
      </w:r>
      <w:proofErr w:type="spellEnd"/>
      <w:r w:rsidRPr="00DC7CB4">
        <w:rPr>
          <w:rFonts w:cs="Times New Roman"/>
        </w:rPr>
        <w:t xml:space="preserve">, a </w:t>
      </w:r>
      <w:proofErr w:type="spellStart"/>
      <w:r w:rsidRPr="00DC7CB4">
        <w:rPr>
          <w:rFonts w:cs="Times New Roman"/>
        </w:rPr>
        <w:t>najviše</w:t>
      </w:r>
      <w:proofErr w:type="spellEnd"/>
      <w:r w:rsidRPr="00DC7CB4">
        <w:rPr>
          <w:rFonts w:cs="Times New Roman"/>
        </w:rPr>
        <w:t xml:space="preserve"> 20.000,00 </w:t>
      </w:r>
      <w:proofErr w:type="spellStart"/>
      <w:r w:rsidRPr="00DC7CB4">
        <w:rPr>
          <w:rFonts w:cs="Times New Roman"/>
        </w:rPr>
        <w:t>eura</w:t>
      </w:r>
      <w:proofErr w:type="spellEnd"/>
      <w:r w:rsidRPr="00DC7CB4">
        <w:rPr>
          <w:rFonts w:cs="Times New Roman"/>
        </w:rPr>
        <w:t xml:space="preserve">, </w:t>
      </w:r>
      <w:proofErr w:type="spellStart"/>
      <w:r w:rsidRPr="00DC7CB4">
        <w:rPr>
          <w:rFonts w:cs="Times New Roman"/>
        </w:rPr>
        <w:t>na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žiro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račun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Komisije</w:t>
      </w:r>
      <w:proofErr w:type="spellEnd"/>
      <w:r w:rsidRPr="00DC7CB4">
        <w:rPr>
          <w:rFonts w:cs="Times New Roman"/>
        </w:rPr>
        <w:t xml:space="preserve"> za </w:t>
      </w:r>
      <w:proofErr w:type="spellStart"/>
      <w:r w:rsidRPr="00DC7CB4">
        <w:rPr>
          <w:rFonts w:cs="Times New Roman"/>
        </w:rPr>
        <w:t>zaštitu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prava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broj</w:t>
      </w:r>
      <w:proofErr w:type="spellEnd"/>
      <w:r w:rsidRPr="00DC7CB4">
        <w:rPr>
          <w:rFonts w:cs="Times New Roman"/>
        </w:rPr>
        <w:t xml:space="preserve"> 530-20240-15 </w:t>
      </w:r>
      <w:proofErr w:type="spellStart"/>
      <w:r w:rsidRPr="00DC7CB4">
        <w:rPr>
          <w:rFonts w:cs="Times New Roman"/>
        </w:rPr>
        <w:t>kod</w:t>
      </w:r>
      <w:proofErr w:type="spellEnd"/>
      <w:r w:rsidRPr="00DC7CB4">
        <w:rPr>
          <w:rFonts w:cs="Times New Roman"/>
        </w:rPr>
        <w:t xml:space="preserve"> NLB Montenegro </w:t>
      </w:r>
      <w:proofErr w:type="spellStart"/>
      <w:r w:rsidRPr="00DC7CB4">
        <w:rPr>
          <w:rFonts w:cs="Times New Roman"/>
        </w:rPr>
        <w:t>banke</w:t>
      </w:r>
      <w:proofErr w:type="spellEnd"/>
      <w:r w:rsidRPr="00DC7CB4">
        <w:rPr>
          <w:rFonts w:cs="Times New Roman"/>
        </w:rPr>
        <w:t xml:space="preserve"> A.D.</w:t>
      </w:r>
    </w:p>
    <w:p w14:paraId="61008020" w14:textId="77777777" w:rsidR="00DC7CB4" w:rsidRPr="00DC7CB4" w:rsidRDefault="00DC7CB4" w:rsidP="00DC7CB4">
      <w:pPr>
        <w:rPr>
          <w:rFonts w:cs="Times New Roman"/>
        </w:rPr>
      </w:pPr>
    </w:p>
    <w:p w14:paraId="6B40471B" w14:textId="77777777" w:rsidR="00DC7CB4" w:rsidRPr="00DC7CB4" w:rsidRDefault="00DC7CB4" w:rsidP="00DC7CB4">
      <w:pPr>
        <w:rPr>
          <w:rFonts w:cs="Times New Roman"/>
        </w:rPr>
      </w:pPr>
      <w:proofErr w:type="spellStart"/>
      <w:r w:rsidRPr="00DC7CB4">
        <w:rPr>
          <w:rFonts w:cs="Times New Roman"/>
        </w:rPr>
        <w:t>Ukoliko</w:t>
      </w:r>
      <w:proofErr w:type="spellEnd"/>
      <w:r w:rsidRPr="00DC7CB4">
        <w:rPr>
          <w:rFonts w:cs="Times New Roman"/>
        </w:rPr>
        <w:t xml:space="preserve"> je </w:t>
      </w:r>
      <w:proofErr w:type="spellStart"/>
      <w:r w:rsidRPr="00DC7CB4">
        <w:rPr>
          <w:rFonts w:cs="Times New Roman"/>
        </w:rPr>
        <w:t>predmet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nabavke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podijeljen</w:t>
      </w:r>
      <w:proofErr w:type="spellEnd"/>
      <w:r w:rsidRPr="00DC7CB4">
        <w:rPr>
          <w:rFonts w:cs="Times New Roman"/>
        </w:rPr>
        <w:t xml:space="preserve"> po </w:t>
      </w:r>
      <w:proofErr w:type="spellStart"/>
      <w:r w:rsidRPr="00DC7CB4">
        <w:rPr>
          <w:rFonts w:cs="Times New Roman"/>
        </w:rPr>
        <w:t>partijama</w:t>
      </w:r>
      <w:proofErr w:type="spellEnd"/>
      <w:r w:rsidRPr="00DC7CB4">
        <w:rPr>
          <w:rFonts w:cs="Times New Roman"/>
        </w:rPr>
        <w:t xml:space="preserve">, a </w:t>
      </w:r>
      <w:proofErr w:type="spellStart"/>
      <w:r w:rsidRPr="00DC7CB4">
        <w:rPr>
          <w:rFonts w:cs="Times New Roman"/>
        </w:rPr>
        <w:t>žalba</w:t>
      </w:r>
      <w:proofErr w:type="spellEnd"/>
      <w:r w:rsidRPr="00DC7CB4">
        <w:rPr>
          <w:rFonts w:cs="Times New Roman"/>
        </w:rPr>
        <w:t xml:space="preserve"> se </w:t>
      </w:r>
      <w:proofErr w:type="spellStart"/>
      <w:r w:rsidRPr="00DC7CB4">
        <w:rPr>
          <w:rFonts w:cs="Times New Roman"/>
        </w:rPr>
        <w:t>odnosi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samo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određenu</w:t>
      </w:r>
      <w:proofErr w:type="spellEnd"/>
      <w:r w:rsidRPr="00DC7CB4">
        <w:rPr>
          <w:rFonts w:cs="Times New Roman"/>
        </w:rPr>
        <w:t xml:space="preserve">/e </w:t>
      </w:r>
      <w:proofErr w:type="spellStart"/>
      <w:r w:rsidRPr="00DC7CB4">
        <w:rPr>
          <w:rFonts w:cs="Times New Roman"/>
        </w:rPr>
        <w:t>partiju</w:t>
      </w:r>
      <w:proofErr w:type="spellEnd"/>
      <w:r w:rsidRPr="00DC7CB4">
        <w:rPr>
          <w:rFonts w:cs="Times New Roman"/>
        </w:rPr>
        <w:t xml:space="preserve">/e, </w:t>
      </w:r>
      <w:proofErr w:type="spellStart"/>
      <w:r w:rsidRPr="00DC7CB4">
        <w:rPr>
          <w:rFonts w:cs="Times New Roman"/>
        </w:rPr>
        <w:t>naknada</w:t>
      </w:r>
      <w:proofErr w:type="spellEnd"/>
      <w:r w:rsidRPr="00DC7CB4">
        <w:rPr>
          <w:rFonts w:cs="Times New Roman"/>
        </w:rPr>
        <w:t xml:space="preserve"> se </w:t>
      </w:r>
      <w:proofErr w:type="spellStart"/>
      <w:r w:rsidRPr="00DC7CB4">
        <w:rPr>
          <w:rFonts w:cs="Times New Roman"/>
        </w:rPr>
        <w:t>plaća</w:t>
      </w:r>
      <w:proofErr w:type="spellEnd"/>
      <w:r w:rsidRPr="00DC7CB4">
        <w:rPr>
          <w:rFonts w:cs="Times New Roman"/>
        </w:rPr>
        <w:t xml:space="preserve"> u </w:t>
      </w:r>
      <w:proofErr w:type="spellStart"/>
      <w:r w:rsidRPr="00DC7CB4">
        <w:rPr>
          <w:rFonts w:cs="Times New Roman"/>
        </w:rPr>
        <w:t>iznosu</w:t>
      </w:r>
      <w:proofErr w:type="spellEnd"/>
      <w:r w:rsidRPr="00DC7CB4">
        <w:rPr>
          <w:rFonts w:cs="Times New Roman"/>
        </w:rPr>
        <w:t xml:space="preserve"> 1% </w:t>
      </w:r>
      <w:proofErr w:type="spellStart"/>
      <w:r w:rsidRPr="00DC7CB4">
        <w:rPr>
          <w:rFonts w:cs="Times New Roman"/>
        </w:rPr>
        <w:t>od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procijenjene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vrijednosti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javne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nabavke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te</w:t>
      </w:r>
      <w:proofErr w:type="spellEnd"/>
      <w:r w:rsidRPr="00DC7CB4">
        <w:rPr>
          <w:rFonts w:cs="Times New Roman"/>
        </w:rPr>
        <w:t>/</w:t>
      </w:r>
      <w:proofErr w:type="spellStart"/>
      <w:r w:rsidRPr="00DC7CB4">
        <w:rPr>
          <w:rFonts w:cs="Times New Roman"/>
        </w:rPr>
        <w:t>tih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partije</w:t>
      </w:r>
      <w:proofErr w:type="spellEnd"/>
      <w:r w:rsidRPr="00DC7CB4">
        <w:rPr>
          <w:rFonts w:cs="Times New Roman"/>
        </w:rPr>
        <w:t>/a.</w:t>
      </w:r>
    </w:p>
    <w:p w14:paraId="1BF4BDD6" w14:textId="77777777" w:rsidR="00DC7CB4" w:rsidRPr="00DC7CB4" w:rsidRDefault="00DC7CB4" w:rsidP="00DC7CB4">
      <w:pPr>
        <w:rPr>
          <w:rFonts w:cs="Times New Roman"/>
        </w:rPr>
      </w:pPr>
    </w:p>
    <w:p w14:paraId="17238B4B" w14:textId="77777777" w:rsidR="00DC7CB4" w:rsidRPr="00DC7CB4" w:rsidRDefault="00DC7CB4" w:rsidP="00DC7CB4">
      <w:pPr>
        <w:rPr>
          <w:rFonts w:cs="Times New Roman"/>
        </w:rPr>
      </w:pPr>
      <w:proofErr w:type="spellStart"/>
      <w:r w:rsidRPr="00DC7CB4">
        <w:rPr>
          <w:rFonts w:cs="Times New Roman"/>
        </w:rPr>
        <w:t>Instrukcije</w:t>
      </w:r>
      <w:proofErr w:type="spellEnd"/>
      <w:r w:rsidRPr="00DC7CB4">
        <w:rPr>
          <w:rFonts w:cs="Times New Roman"/>
        </w:rPr>
        <w:t xml:space="preserve"> za </w:t>
      </w:r>
      <w:proofErr w:type="spellStart"/>
      <w:r w:rsidRPr="00DC7CB4">
        <w:rPr>
          <w:rFonts w:cs="Times New Roman"/>
        </w:rPr>
        <w:t>plaćanje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naknade</w:t>
      </w:r>
      <w:proofErr w:type="spellEnd"/>
      <w:r w:rsidRPr="00DC7CB4">
        <w:rPr>
          <w:rFonts w:cs="Times New Roman"/>
        </w:rPr>
        <w:t xml:space="preserve"> za </w:t>
      </w:r>
      <w:proofErr w:type="spellStart"/>
      <w:r w:rsidRPr="00DC7CB4">
        <w:rPr>
          <w:rFonts w:cs="Times New Roman"/>
        </w:rPr>
        <w:t>vođenje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postupka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od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strane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žalilaca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iz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inostranstva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nalaze</w:t>
      </w:r>
      <w:proofErr w:type="spellEnd"/>
      <w:r w:rsidRPr="00DC7CB4">
        <w:rPr>
          <w:rFonts w:cs="Times New Roman"/>
        </w:rPr>
        <w:t xml:space="preserve"> se </w:t>
      </w:r>
      <w:proofErr w:type="spellStart"/>
      <w:r w:rsidRPr="00DC7CB4">
        <w:rPr>
          <w:rFonts w:cs="Times New Roman"/>
        </w:rPr>
        <w:t>na</w:t>
      </w:r>
      <w:proofErr w:type="spellEnd"/>
      <w:r w:rsidRPr="00DC7CB4">
        <w:rPr>
          <w:rFonts w:cs="Times New Roman"/>
        </w:rPr>
        <w:t xml:space="preserve"> internet </w:t>
      </w:r>
      <w:proofErr w:type="spellStart"/>
      <w:r w:rsidRPr="00DC7CB4">
        <w:rPr>
          <w:rFonts w:cs="Times New Roman"/>
        </w:rPr>
        <w:t>stranici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Komisije</w:t>
      </w:r>
      <w:proofErr w:type="spellEnd"/>
      <w:r w:rsidRPr="00DC7CB4">
        <w:rPr>
          <w:rFonts w:cs="Times New Roman"/>
        </w:rPr>
        <w:t xml:space="preserve"> za </w:t>
      </w:r>
      <w:proofErr w:type="spellStart"/>
      <w:r w:rsidRPr="00DC7CB4">
        <w:rPr>
          <w:rFonts w:cs="Times New Roman"/>
        </w:rPr>
        <w:t>zaštitu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prava</w:t>
      </w:r>
      <w:proofErr w:type="spellEnd"/>
      <w:r w:rsidRPr="00DC7CB4">
        <w:rPr>
          <w:rFonts w:cs="Times New Roman"/>
        </w:rPr>
        <w:t xml:space="preserve"> </w:t>
      </w:r>
      <w:proofErr w:type="spellStart"/>
      <w:r w:rsidRPr="00DC7CB4">
        <w:rPr>
          <w:rFonts w:cs="Times New Roman"/>
        </w:rPr>
        <w:t>nabavki</w:t>
      </w:r>
      <w:proofErr w:type="spellEnd"/>
      <w:r w:rsidRPr="00DC7CB4">
        <w:rPr>
          <w:rFonts w:cs="Times New Roman"/>
        </w:rPr>
        <w:t xml:space="preserve"> http://www.kontrola-nabavki.me/</w:t>
      </w:r>
      <w:proofErr w:type="gramStart"/>
      <w:r w:rsidRPr="00DC7CB4">
        <w:rPr>
          <w:rFonts w:cs="Times New Roman"/>
        </w:rPr>
        <w:t>.“</w:t>
      </w:r>
      <w:proofErr w:type="gramEnd"/>
      <w:r w:rsidRPr="00DC7CB4">
        <w:rPr>
          <w:rFonts w:cs="Times New Roman"/>
        </w:rPr>
        <w:t>.</w:t>
      </w:r>
    </w:p>
    <w:p w14:paraId="49A379D6" w14:textId="77777777" w:rsidR="00DC7CB4" w:rsidRPr="005E41FC" w:rsidRDefault="00DC7CB4" w:rsidP="00DC7CB4">
      <w:pPr>
        <w:rPr>
          <w:rFonts w:ascii="Arial" w:hAnsi="Arial" w:cs="Arial"/>
        </w:rPr>
      </w:pPr>
    </w:p>
    <w:p w14:paraId="2131357F" w14:textId="77777777" w:rsidR="00FD23B8" w:rsidRPr="005A7561" w:rsidRDefault="00FD23B8" w:rsidP="00DC7CB4">
      <w:pPr>
        <w:rPr>
          <w:rFonts w:cs="Times New Roman"/>
          <w:szCs w:val="24"/>
        </w:rPr>
      </w:pPr>
    </w:p>
    <w:p w14:paraId="1D3BE1AA" w14:textId="77777777" w:rsidR="005A7561" w:rsidRDefault="005A7561" w:rsidP="00EB59B7">
      <w:pPr>
        <w:rPr>
          <w:rFonts w:cs="Times New Roman"/>
          <w:szCs w:val="24"/>
        </w:rPr>
      </w:pPr>
    </w:p>
    <w:p w14:paraId="1D4CE597" w14:textId="77777777" w:rsidR="00FD23B8" w:rsidRPr="005A7561" w:rsidRDefault="00FD23B8" w:rsidP="005A7561">
      <w:pPr>
        <w:jc w:val="right"/>
        <w:rPr>
          <w:rFonts w:cs="Times New Roman"/>
          <w:szCs w:val="24"/>
        </w:rPr>
      </w:pPr>
      <w:proofErr w:type="spellStart"/>
      <w:r w:rsidRPr="005A7561">
        <w:rPr>
          <w:rFonts w:cs="Times New Roman"/>
          <w:szCs w:val="24"/>
        </w:rPr>
        <w:t>Službenik</w:t>
      </w:r>
      <w:proofErr w:type="spellEnd"/>
      <w:r w:rsidRPr="005A7561">
        <w:rPr>
          <w:rFonts w:cs="Times New Roman"/>
          <w:szCs w:val="24"/>
        </w:rPr>
        <w:t xml:space="preserve"> za </w:t>
      </w:r>
      <w:proofErr w:type="spellStart"/>
      <w:r w:rsidRPr="005A7561">
        <w:rPr>
          <w:rFonts w:cs="Times New Roman"/>
          <w:szCs w:val="24"/>
        </w:rPr>
        <w:t>javne</w:t>
      </w:r>
      <w:proofErr w:type="spellEnd"/>
      <w:r w:rsidRPr="005A7561">
        <w:rPr>
          <w:rFonts w:cs="Times New Roman"/>
          <w:szCs w:val="24"/>
        </w:rPr>
        <w:t xml:space="preserve"> </w:t>
      </w:r>
      <w:proofErr w:type="spellStart"/>
      <w:r w:rsidRPr="005A7561">
        <w:rPr>
          <w:rFonts w:cs="Times New Roman"/>
          <w:szCs w:val="24"/>
        </w:rPr>
        <w:t>nabavke</w:t>
      </w:r>
      <w:proofErr w:type="spellEnd"/>
    </w:p>
    <w:p w14:paraId="2A10997D" w14:textId="77777777" w:rsidR="00FD23B8" w:rsidRDefault="00FD23B8" w:rsidP="005A7561">
      <w:pPr>
        <w:jc w:val="right"/>
        <w:rPr>
          <w:rFonts w:cs="Times New Roman"/>
          <w:szCs w:val="24"/>
        </w:rPr>
      </w:pPr>
      <w:r w:rsidRPr="005A7561">
        <w:rPr>
          <w:rFonts w:cs="Times New Roman"/>
          <w:szCs w:val="24"/>
        </w:rPr>
        <w:t xml:space="preserve">Ksenija </w:t>
      </w:r>
      <w:proofErr w:type="spellStart"/>
      <w:r w:rsidRPr="005A7561">
        <w:rPr>
          <w:rFonts w:cs="Times New Roman"/>
          <w:szCs w:val="24"/>
        </w:rPr>
        <w:t>Vavić</w:t>
      </w:r>
      <w:proofErr w:type="spellEnd"/>
    </w:p>
    <w:p w14:paraId="59DD1CC3" w14:textId="77777777" w:rsidR="00336B68" w:rsidRPr="005A7561" w:rsidRDefault="00336B68" w:rsidP="005A7561">
      <w:pPr>
        <w:jc w:val="right"/>
        <w:rPr>
          <w:rFonts w:cs="Times New Roman"/>
          <w:szCs w:val="24"/>
        </w:rPr>
      </w:pPr>
    </w:p>
    <w:p w14:paraId="12A54234" w14:textId="77777777" w:rsidR="00FD23B8" w:rsidRPr="005A7561" w:rsidRDefault="00FD23B8" w:rsidP="005A7561">
      <w:pPr>
        <w:jc w:val="right"/>
        <w:rPr>
          <w:rFonts w:cs="Times New Roman"/>
          <w:b/>
          <w:szCs w:val="24"/>
        </w:rPr>
      </w:pPr>
      <w:r w:rsidRPr="005A7561">
        <w:rPr>
          <w:rFonts w:cs="Times New Roman"/>
          <w:szCs w:val="24"/>
        </w:rPr>
        <w:t>______________________</w:t>
      </w:r>
    </w:p>
    <w:p w14:paraId="68E984CD" w14:textId="77777777" w:rsidR="008C7B82" w:rsidRPr="005A7561" w:rsidRDefault="008C7B82">
      <w:pPr>
        <w:rPr>
          <w:rFonts w:cs="Times New Roman"/>
        </w:rPr>
      </w:pPr>
    </w:p>
    <w:sectPr w:rsidR="008C7B82" w:rsidRPr="005A7561" w:rsidSect="008C7B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C3157"/>
    <w:multiLevelType w:val="hybridMultilevel"/>
    <w:tmpl w:val="BB82D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32FE7"/>
    <w:multiLevelType w:val="hybridMultilevel"/>
    <w:tmpl w:val="38568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50476"/>
    <w:multiLevelType w:val="hybridMultilevel"/>
    <w:tmpl w:val="D55E123C"/>
    <w:lvl w:ilvl="0" w:tplc="DF30B83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6F1EFE"/>
    <w:multiLevelType w:val="hybridMultilevel"/>
    <w:tmpl w:val="21703C32"/>
    <w:lvl w:ilvl="0" w:tplc="EE8404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3B8"/>
    <w:rsid w:val="00336B68"/>
    <w:rsid w:val="005A7561"/>
    <w:rsid w:val="008C7B82"/>
    <w:rsid w:val="00DC7CB4"/>
    <w:rsid w:val="00EB59B7"/>
    <w:rsid w:val="00FD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90CB2"/>
  <w15:docId w15:val="{0D2E6BF8-1217-447B-BCD9-878825CF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23B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3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23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3B8"/>
    <w:rPr>
      <w:rFonts w:ascii="Tahoma" w:hAnsi="Tahoma" w:cs="Tahoma"/>
      <w:sz w:val="16"/>
      <w:szCs w:val="16"/>
    </w:rPr>
  </w:style>
  <w:style w:type="paragraph" w:customStyle="1" w:styleId="T30X">
    <w:name w:val="T30X"/>
    <w:basedOn w:val="Normal"/>
    <w:uiPriority w:val="99"/>
    <w:rsid w:val="005A7561"/>
    <w:pPr>
      <w:autoSpaceDE w:val="0"/>
      <w:autoSpaceDN w:val="0"/>
      <w:adjustRightInd w:val="0"/>
      <w:spacing w:before="60" w:after="60"/>
      <w:ind w:firstLine="283"/>
      <w:jc w:val="both"/>
    </w:pPr>
    <w:rPr>
      <w:rFonts w:eastAsia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Ksenija</dc:creator>
  <cp:lastModifiedBy>Ksenija</cp:lastModifiedBy>
  <cp:revision>3</cp:revision>
  <cp:lastPrinted>2026-01-28T11:19:00Z</cp:lastPrinted>
  <dcterms:created xsi:type="dcterms:W3CDTF">2025-03-27T11:04:00Z</dcterms:created>
  <dcterms:modified xsi:type="dcterms:W3CDTF">2026-01-28T11:22:00Z</dcterms:modified>
</cp:coreProperties>
</file>