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54D89" w14:textId="7FE20F71" w:rsidR="00BF51E2" w:rsidRPr="00BF51E2" w:rsidRDefault="00BF51E2" w:rsidP="00403350">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71698817" w14:textId="4D3642A6" w:rsidR="004B7984" w:rsidRPr="004B7984" w:rsidRDefault="004B7984" w:rsidP="004B7984">
      <w:pPr>
        <w:tabs>
          <w:tab w:val="right" w:pos="9072"/>
        </w:tabs>
        <w:spacing w:after="0"/>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00A62F51">
        <w:rPr>
          <w:rFonts w:ascii="Arial" w:eastAsia="Calibri" w:hAnsi="Arial" w:cs="Arial"/>
          <w:b/>
          <w:color w:val="000000"/>
          <w:sz w:val="24"/>
          <w:szCs w:val="24"/>
          <w:lang w:val="sr-Latn-ME"/>
        </w:rPr>
        <w:t>Uprava carina</w:t>
      </w:r>
      <w:r w:rsidRPr="004B7984">
        <w:rPr>
          <w:rFonts w:ascii="Arial" w:eastAsia="Calibri" w:hAnsi="Arial" w:cs="Arial"/>
          <w:b/>
          <w:color w:val="000000"/>
          <w:sz w:val="24"/>
          <w:szCs w:val="24"/>
          <w:lang w:val="sr-Latn-ME"/>
        </w:rPr>
        <w:t xml:space="preserve"> </w:t>
      </w:r>
    </w:p>
    <w:p w14:paraId="501A5A7B" w14:textId="52B65528" w:rsidR="00645CB4" w:rsidRPr="00695EAB" w:rsidRDefault="004B7984" w:rsidP="002430E0">
      <w:pPr>
        <w:tabs>
          <w:tab w:val="right" w:pos="3402"/>
        </w:tabs>
        <w:spacing w:after="0" w:line="240" w:lineRule="auto"/>
        <w:jc w:val="both"/>
        <w:rPr>
          <w:rFonts w:ascii="Arial" w:eastAsia="Calibri" w:hAnsi="Arial" w:cs="Arial"/>
          <w:sz w:val="24"/>
          <w:szCs w:val="24"/>
          <w:lang w:val="pl-PL"/>
        </w:rPr>
      </w:pPr>
      <w:r w:rsidRPr="004B7984">
        <w:rPr>
          <w:rFonts w:ascii="Arial" w:eastAsia="Times New Roman" w:hAnsi="Arial" w:cs="Arial"/>
          <w:sz w:val="24"/>
          <w:szCs w:val="24"/>
          <w:lang w:val="sr-Latn-ME"/>
        </w:rPr>
        <w:t xml:space="preserve">Broj iz </w:t>
      </w:r>
      <w:r w:rsidRPr="00D13957">
        <w:rPr>
          <w:rFonts w:ascii="Arial" w:eastAsia="Times New Roman" w:hAnsi="Arial" w:cs="Arial"/>
          <w:sz w:val="24"/>
          <w:szCs w:val="24"/>
          <w:lang w:val="sr-Latn-ME"/>
        </w:rPr>
        <w:t xml:space="preserve">evidencije postupaka javnih </w:t>
      </w:r>
      <w:r w:rsidRPr="00695EAB">
        <w:rPr>
          <w:rFonts w:ascii="Arial" w:eastAsia="Times New Roman" w:hAnsi="Arial" w:cs="Arial"/>
          <w:sz w:val="24"/>
          <w:szCs w:val="24"/>
          <w:lang w:val="sr-Latn-ME"/>
        </w:rPr>
        <w:t>nabavki:</w:t>
      </w:r>
      <w:r w:rsidR="005A30C4" w:rsidRPr="00695EAB">
        <w:rPr>
          <w:rFonts w:ascii="Arial" w:eastAsia="Times New Roman" w:hAnsi="Arial" w:cs="Arial"/>
          <w:sz w:val="24"/>
          <w:szCs w:val="24"/>
          <w:lang w:val="sr-Latn-ME"/>
        </w:rPr>
        <w:t xml:space="preserve"> </w:t>
      </w:r>
      <w:r w:rsidR="002430E0" w:rsidRPr="00695EAB">
        <w:rPr>
          <w:rFonts w:ascii="Arial" w:eastAsia="Times New Roman" w:hAnsi="Arial" w:cs="Arial"/>
          <w:sz w:val="24"/>
          <w:szCs w:val="24"/>
          <w:lang w:val="sr-Latn-ME"/>
        </w:rPr>
        <w:t>09-</w:t>
      </w:r>
      <w:r w:rsidR="00AA2338">
        <w:rPr>
          <w:rFonts w:ascii="Arial" w:eastAsia="Times New Roman" w:hAnsi="Arial" w:cs="Arial"/>
          <w:sz w:val="24"/>
          <w:szCs w:val="24"/>
          <w:lang w:val="sr-Latn-ME"/>
        </w:rPr>
        <w:t>2569/2</w:t>
      </w:r>
      <w:r w:rsidR="00695EAB" w:rsidRPr="00695EAB">
        <w:rPr>
          <w:rFonts w:ascii="Arial" w:eastAsia="Times New Roman" w:hAnsi="Arial" w:cs="Arial"/>
          <w:sz w:val="24"/>
          <w:szCs w:val="24"/>
          <w:lang w:val="sr-Latn-ME"/>
        </w:rPr>
        <w:t>-26</w:t>
      </w:r>
    </w:p>
    <w:p w14:paraId="4EE3CAC4" w14:textId="359934C0" w:rsidR="004B7984" w:rsidRPr="00695EAB" w:rsidRDefault="004B7984" w:rsidP="00645CB4">
      <w:pPr>
        <w:tabs>
          <w:tab w:val="left" w:pos="3290"/>
        </w:tabs>
        <w:spacing w:after="0" w:line="240" w:lineRule="auto"/>
        <w:rPr>
          <w:rFonts w:ascii="Arial" w:eastAsia="Calibri" w:hAnsi="Arial" w:cs="Arial"/>
          <w:sz w:val="24"/>
          <w:szCs w:val="24"/>
          <w:lang w:val="sr-Latn-ME"/>
        </w:rPr>
      </w:pPr>
      <w:r w:rsidRPr="00695EAB">
        <w:rPr>
          <w:rFonts w:ascii="Arial" w:eastAsia="Calibri" w:hAnsi="Arial" w:cs="Arial"/>
          <w:sz w:val="24"/>
          <w:szCs w:val="24"/>
          <w:lang w:val="sr-Latn-ME"/>
        </w:rPr>
        <w:t>Redni broj iz Plana javnih nabavki:</w:t>
      </w:r>
      <w:r w:rsidR="005A30C4" w:rsidRPr="00695EAB">
        <w:rPr>
          <w:rFonts w:ascii="Arial" w:eastAsia="Calibri" w:hAnsi="Arial" w:cs="Arial"/>
          <w:sz w:val="24"/>
          <w:szCs w:val="24"/>
          <w:lang w:val="sr-Latn-ME"/>
        </w:rPr>
        <w:t xml:space="preserve"> </w:t>
      </w:r>
      <w:r w:rsidR="008D332D" w:rsidRPr="00695EAB">
        <w:rPr>
          <w:rFonts w:ascii="Arial" w:eastAsia="Calibri" w:hAnsi="Arial" w:cs="Arial"/>
          <w:sz w:val="24"/>
          <w:szCs w:val="24"/>
          <w:lang w:val="sr-Latn-ME"/>
        </w:rPr>
        <w:t>22</w:t>
      </w:r>
    </w:p>
    <w:p w14:paraId="13E6A66F" w14:textId="2E59BF4D" w:rsidR="004B7984" w:rsidRPr="004B7984" w:rsidRDefault="004B7984" w:rsidP="004B7984">
      <w:pPr>
        <w:tabs>
          <w:tab w:val="left" w:pos="1701"/>
          <w:tab w:val="left" w:pos="4820"/>
        </w:tabs>
        <w:spacing w:after="0" w:line="240" w:lineRule="auto"/>
        <w:jc w:val="both"/>
        <w:rPr>
          <w:rFonts w:ascii="Arial" w:eastAsia="Calibri" w:hAnsi="Arial" w:cs="Arial"/>
          <w:color w:val="000000"/>
          <w:sz w:val="24"/>
          <w:szCs w:val="24"/>
          <w:lang w:val="sr-Latn-ME"/>
        </w:rPr>
      </w:pPr>
      <w:r w:rsidRPr="00695EAB">
        <w:rPr>
          <w:rFonts w:ascii="Arial" w:eastAsia="Calibri" w:hAnsi="Arial" w:cs="Arial"/>
          <w:color w:val="000000"/>
          <w:sz w:val="24"/>
          <w:szCs w:val="24"/>
          <w:lang w:val="sr-Latn-ME"/>
        </w:rPr>
        <w:t>Podgorica</w:t>
      </w:r>
      <w:r w:rsidRPr="00695EAB">
        <w:rPr>
          <w:rFonts w:ascii="Arial" w:eastAsia="Calibri" w:hAnsi="Arial" w:cs="Arial"/>
          <w:sz w:val="24"/>
          <w:szCs w:val="24"/>
          <w:lang w:val="sr-Latn-ME"/>
        </w:rPr>
        <w:t xml:space="preserve">, </w:t>
      </w:r>
      <w:r w:rsidR="008D332D" w:rsidRPr="00695EAB">
        <w:rPr>
          <w:rFonts w:ascii="Arial" w:eastAsia="Calibri" w:hAnsi="Arial" w:cs="Arial"/>
          <w:sz w:val="24"/>
          <w:szCs w:val="24"/>
          <w:lang w:val="sr-Latn-ME"/>
        </w:rPr>
        <w:t>6.3.2026</w:t>
      </w:r>
      <w:r w:rsidR="00C22205" w:rsidRPr="00695EAB">
        <w:rPr>
          <w:rFonts w:ascii="Arial" w:eastAsia="Calibri" w:hAnsi="Arial" w:cs="Arial"/>
          <w:sz w:val="24"/>
          <w:szCs w:val="24"/>
          <w:lang w:val="sr-Latn-ME"/>
        </w:rPr>
        <w:t>.</w:t>
      </w:r>
      <w:r w:rsidRPr="00695EAB">
        <w:rPr>
          <w:rFonts w:ascii="Arial" w:eastAsia="Calibri" w:hAnsi="Arial" w:cs="Arial"/>
          <w:color w:val="000000"/>
          <w:sz w:val="24"/>
          <w:szCs w:val="24"/>
          <w:lang w:val="sr-Latn-ME"/>
        </w:rPr>
        <w:t xml:space="preserve"> godine</w:t>
      </w:r>
    </w:p>
    <w:p w14:paraId="128BB303" w14:textId="77777777" w:rsidR="00BF51E2" w:rsidRPr="00BF51E2" w:rsidRDefault="00BF51E2" w:rsidP="00BF51E2">
      <w:pPr>
        <w:spacing w:after="0" w:line="240" w:lineRule="auto"/>
        <w:rPr>
          <w:rFonts w:ascii="Arial" w:eastAsia="Times New Roman" w:hAnsi="Arial" w:cs="Arial"/>
          <w:sz w:val="24"/>
          <w:szCs w:val="24"/>
          <w:lang w:val="sr-Latn-ME"/>
        </w:rPr>
      </w:pPr>
    </w:p>
    <w:p w14:paraId="145F46E5" w14:textId="77777777" w:rsidR="00BF51E2" w:rsidRPr="00BF51E2" w:rsidRDefault="00BF51E2" w:rsidP="00BF51E2">
      <w:pPr>
        <w:spacing w:after="0" w:line="240" w:lineRule="auto"/>
        <w:rPr>
          <w:rFonts w:ascii="Arial" w:eastAsia="Times New Roman" w:hAnsi="Arial" w:cs="Arial"/>
          <w:sz w:val="24"/>
          <w:szCs w:val="24"/>
          <w:lang w:val="sr-Latn-ME"/>
        </w:rPr>
      </w:pPr>
    </w:p>
    <w:p w14:paraId="262F79A3" w14:textId="77777777" w:rsidR="00BF51E2" w:rsidRPr="00BF51E2" w:rsidRDefault="00BF51E2" w:rsidP="00BF51E2">
      <w:pPr>
        <w:spacing w:after="0" w:line="240" w:lineRule="auto"/>
        <w:rPr>
          <w:rFonts w:ascii="Arial" w:eastAsia="Times New Roman" w:hAnsi="Arial" w:cs="Arial"/>
          <w:sz w:val="24"/>
          <w:szCs w:val="24"/>
          <w:lang w:val="sr-Latn-ME"/>
        </w:rPr>
      </w:pPr>
    </w:p>
    <w:p w14:paraId="065A2FC5" w14:textId="6920D810"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w:t>
      </w:r>
      <w:r w:rsidR="0089723C">
        <w:rPr>
          <w:rFonts w:ascii="Arial" w:eastAsia="Times New Roman" w:hAnsi="Arial" w:cs="Arial"/>
          <w:sz w:val="24"/>
          <w:szCs w:val="24"/>
          <w:lang w:val="sr-Latn-ME"/>
        </w:rPr>
        <w:t xml:space="preserve">rne </w:t>
      </w:r>
      <w:r w:rsidRPr="00BF51E2">
        <w:rPr>
          <w:rFonts w:ascii="Arial" w:eastAsia="Times New Roman" w:hAnsi="Arial" w:cs="Arial"/>
          <w:sz w:val="24"/>
          <w:szCs w:val="24"/>
          <w:lang w:val="sr-Latn-ME"/>
        </w:rPr>
        <w:t>G</w:t>
      </w:r>
      <w:r w:rsidR="0089723C">
        <w:rPr>
          <w:rFonts w:ascii="Arial" w:eastAsia="Times New Roman" w:hAnsi="Arial" w:cs="Arial"/>
          <w:sz w:val="24"/>
          <w:szCs w:val="24"/>
          <w:lang w:val="sr-Latn-ME"/>
        </w:rPr>
        <w:t>ore</w:t>
      </w:r>
      <w:r w:rsidRPr="00BF51E2">
        <w:rPr>
          <w:rFonts w:ascii="Arial" w:eastAsia="Times New Roman" w:hAnsi="Arial" w:cs="Arial"/>
          <w:sz w:val="24"/>
          <w:szCs w:val="24"/>
          <w:lang w:val="sr-Latn-ME"/>
        </w:rPr>
        <w:t>“,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7A1867">
        <w:rPr>
          <w:rFonts w:ascii="Arial" w:eastAsia="Times New Roman" w:hAnsi="Arial" w:cs="Arial"/>
          <w:sz w:val="24"/>
          <w:szCs w:val="24"/>
          <w:lang w:val="sr-Latn-ME"/>
        </w:rPr>
        <w:t>,</w:t>
      </w:r>
      <w:r w:rsidR="001252CA">
        <w:rPr>
          <w:rFonts w:ascii="Arial" w:eastAsia="Times New Roman" w:hAnsi="Arial" w:cs="Arial"/>
          <w:sz w:val="24"/>
          <w:szCs w:val="24"/>
          <w:lang w:val="sr-Latn-ME"/>
        </w:rPr>
        <w:t>11/23</w:t>
      </w:r>
      <w:r w:rsidR="007A1867">
        <w:rPr>
          <w:rFonts w:ascii="Arial" w:eastAsia="Times New Roman" w:hAnsi="Arial" w:cs="Arial"/>
          <w:sz w:val="24"/>
          <w:szCs w:val="24"/>
          <w:lang w:val="sr-Latn-ME"/>
        </w:rPr>
        <w:t xml:space="preserve"> i 84/24 -drugi zakon</w:t>
      </w:r>
      <w:r w:rsidRPr="00BF51E2">
        <w:rPr>
          <w:rFonts w:ascii="Arial" w:eastAsia="Times New Roman" w:hAnsi="Arial" w:cs="Arial"/>
          <w:sz w:val="24"/>
          <w:szCs w:val="24"/>
          <w:lang w:val="sr-Latn-ME"/>
        </w:rPr>
        <w:t xml:space="preserve">) </w:t>
      </w:r>
      <w:r w:rsidR="000315BD">
        <w:rPr>
          <w:rFonts w:ascii="Arial" w:eastAsia="Times New Roman" w:hAnsi="Arial" w:cs="Arial"/>
          <w:color w:val="000000"/>
          <w:sz w:val="24"/>
          <w:szCs w:val="24"/>
          <w:u w:val="single"/>
          <w:lang w:val="sr-Latn-ME"/>
        </w:rPr>
        <w:t>Uprava carina</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4C55F5E" w:rsidR="00BF51E2" w:rsidRDefault="00BF51E2"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2E87E4D" w14:textId="3C424071" w:rsidR="00EC787F" w:rsidRDefault="00EC787F"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4AEFB2D" w14:textId="77777777" w:rsidR="00EC787F" w:rsidRPr="00BF51E2" w:rsidRDefault="00EC787F" w:rsidP="00BF51E2">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55377CC9" w14:textId="017E4007" w:rsidR="00403350" w:rsidRDefault="00BF51E2" w:rsidP="00BF51E2">
      <w:pPr>
        <w:tabs>
          <w:tab w:val="left" w:pos="1276"/>
          <w:tab w:val="left" w:pos="3261"/>
        </w:tabs>
        <w:spacing w:after="0" w:line="240" w:lineRule="auto"/>
        <w:jc w:val="both"/>
        <w:rPr>
          <w:rFonts w:ascii="Arial" w:eastAsia="Times New Roman" w:hAnsi="Arial" w:cs="Arial"/>
          <w:bCs/>
          <w:color w:val="000000"/>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1D6C0C28" w14:textId="72197201" w:rsidR="00BF51E2" w:rsidRPr="00BF51E2" w:rsidRDefault="00BF51E2" w:rsidP="00BF51E2">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BF51E2">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001D07EA" w:rsidR="00BF51E2" w:rsidRDefault="00BF51E2" w:rsidP="00BF51E2">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r w:rsidR="00116CEA">
        <w:rPr>
          <w:rFonts w:ascii="Arial" w:eastAsia="Times New Roman" w:hAnsi="Arial" w:cs="Arial"/>
          <w:b/>
          <w:bCs/>
          <w:color w:val="000000"/>
          <w:sz w:val="28"/>
          <w:szCs w:val="28"/>
          <w:lang w:val="sr-Latn-ME"/>
        </w:rPr>
        <w:t xml:space="preserve"> </w:t>
      </w:r>
    </w:p>
    <w:p w14:paraId="788DDA16" w14:textId="74F47054" w:rsidR="005A30C4" w:rsidRDefault="005A30C4" w:rsidP="00BF51E2">
      <w:pPr>
        <w:spacing w:after="0" w:line="240" w:lineRule="auto"/>
        <w:jc w:val="center"/>
        <w:rPr>
          <w:rFonts w:ascii="Arial" w:eastAsia="Times New Roman" w:hAnsi="Arial" w:cs="Arial"/>
          <w:b/>
          <w:bCs/>
          <w:color w:val="000000"/>
          <w:sz w:val="28"/>
          <w:szCs w:val="28"/>
          <w:lang w:val="sr-Latn-ME"/>
        </w:rPr>
      </w:pPr>
    </w:p>
    <w:p w14:paraId="12D0DF76" w14:textId="51D316E9" w:rsidR="00403350" w:rsidRDefault="007B4AFB" w:rsidP="007B4AFB">
      <w:pPr>
        <w:spacing w:after="0" w:line="240" w:lineRule="auto"/>
        <w:jc w:val="center"/>
        <w:rPr>
          <w:rFonts w:ascii="Arial" w:eastAsia="Times New Roman" w:hAnsi="Arial" w:cs="Arial"/>
          <w:color w:val="000000"/>
          <w:sz w:val="24"/>
          <w:szCs w:val="24"/>
          <w:lang w:val="sr-Latn-ME"/>
        </w:rPr>
      </w:pPr>
      <w:r>
        <w:rPr>
          <w:rFonts w:ascii="Arial" w:eastAsia="Calibri" w:hAnsi="Arial" w:cs="Arial"/>
          <w:sz w:val="28"/>
          <w:szCs w:val="28"/>
        </w:rPr>
        <w:t>R</w:t>
      </w:r>
      <w:r w:rsidRPr="007B4AFB">
        <w:rPr>
          <w:rFonts w:ascii="Arial" w:eastAsia="Calibri" w:hAnsi="Arial" w:cs="Arial"/>
          <w:sz w:val="28"/>
          <w:szCs w:val="28"/>
        </w:rPr>
        <w:t>azvoj i implementacija doniranog softvera carinskog informacionog sistema shodno zaključenom sporazumu između Finansijske uprave Republike Slovenije i Uprave carina CG</w:t>
      </w:r>
    </w:p>
    <w:p w14:paraId="4E9929E6" w14:textId="77777777" w:rsidR="00EC787F" w:rsidRDefault="00EC787F" w:rsidP="00BF51E2">
      <w:pPr>
        <w:spacing w:after="0" w:line="240" w:lineRule="auto"/>
        <w:jc w:val="both"/>
        <w:rPr>
          <w:rFonts w:ascii="Arial" w:eastAsia="Times New Roman" w:hAnsi="Arial" w:cs="Arial"/>
          <w:color w:val="000000"/>
          <w:sz w:val="24"/>
          <w:szCs w:val="24"/>
          <w:lang w:val="sr-Latn-ME"/>
        </w:rPr>
      </w:pPr>
    </w:p>
    <w:p w14:paraId="6154584F" w14:textId="636B08B5" w:rsidR="00EC787F" w:rsidRDefault="00EC787F" w:rsidP="00BF51E2">
      <w:pPr>
        <w:spacing w:after="0" w:line="240" w:lineRule="auto"/>
        <w:jc w:val="both"/>
        <w:rPr>
          <w:rFonts w:ascii="Arial" w:eastAsia="Times New Roman" w:hAnsi="Arial" w:cs="Arial"/>
          <w:color w:val="000000"/>
          <w:sz w:val="24"/>
          <w:szCs w:val="24"/>
          <w:lang w:val="sr-Latn-ME"/>
        </w:rPr>
      </w:pPr>
    </w:p>
    <w:p w14:paraId="1C3A027D" w14:textId="77777777" w:rsidR="0075219B" w:rsidRDefault="0075219B" w:rsidP="00BF51E2">
      <w:pPr>
        <w:spacing w:after="0" w:line="240" w:lineRule="auto"/>
        <w:jc w:val="both"/>
        <w:rPr>
          <w:rFonts w:ascii="Arial" w:eastAsia="Times New Roman" w:hAnsi="Arial" w:cs="Arial"/>
          <w:color w:val="000000"/>
          <w:sz w:val="24"/>
          <w:szCs w:val="24"/>
          <w:lang w:val="sr-Latn-ME"/>
        </w:rPr>
      </w:pPr>
    </w:p>
    <w:p w14:paraId="7AC2CA3E" w14:textId="77777777" w:rsidR="00EC787F" w:rsidRDefault="00EC787F" w:rsidP="00BF51E2">
      <w:pPr>
        <w:spacing w:after="0" w:line="240" w:lineRule="auto"/>
        <w:jc w:val="both"/>
        <w:rPr>
          <w:rFonts w:ascii="Arial" w:eastAsia="Times New Roman" w:hAnsi="Arial" w:cs="Arial"/>
          <w:color w:val="000000"/>
          <w:sz w:val="24"/>
          <w:szCs w:val="24"/>
          <w:lang w:val="sr-Latn-ME"/>
        </w:rPr>
      </w:pPr>
    </w:p>
    <w:p w14:paraId="45147CC0" w14:textId="7BCCCC33" w:rsidR="00BF51E2" w:rsidRPr="00444910" w:rsidRDefault="00BF51E2" w:rsidP="00BF51E2">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t>Predmet nabavke se nabavlja:</w:t>
      </w:r>
    </w:p>
    <w:p w14:paraId="3E02A48C" w14:textId="77777777" w:rsidR="00BF51E2" w:rsidRPr="00444910" w:rsidRDefault="00BF51E2" w:rsidP="00BF51E2">
      <w:pPr>
        <w:spacing w:after="0" w:line="240" w:lineRule="auto"/>
        <w:jc w:val="both"/>
        <w:rPr>
          <w:rFonts w:ascii="Arial" w:eastAsia="Times New Roman" w:hAnsi="Arial" w:cs="Arial"/>
          <w:color w:val="000000"/>
          <w:sz w:val="24"/>
          <w:szCs w:val="24"/>
          <w:lang w:val="sr-Latn-ME"/>
        </w:rPr>
      </w:pPr>
    </w:p>
    <w:p w14:paraId="066F5DB0" w14:textId="6A78CD01" w:rsidR="00BF51E2" w:rsidRPr="00BF51E2" w:rsidRDefault="00AD4B09" w:rsidP="008A4951">
      <w:pPr>
        <w:tabs>
          <w:tab w:val="left" w:pos="5964"/>
        </w:tabs>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sym w:font="Wingdings" w:char="F078"/>
      </w:r>
      <w:r w:rsidR="00BF51E2" w:rsidRPr="00444910">
        <w:rPr>
          <w:rFonts w:ascii="Arial" w:eastAsia="Times New Roman" w:hAnsi="Arial" w:cs="Arial"/>
          <w:color w:val="000000"/>
          <w:sz w:val="24"/>
          <w:szCs w:val="24"/>
          <w:lang w:val="sr-Latn-ME"/>
        </w:rPr>
        <w:t xml:space="preserve"> kao cjelina</w:t>
      </w:r>
      <w:r w:rsidR="00BF51E2" w:rsidRPr="00BF51E2">
        <w:rPr>
          <w:rFonts w:ascii="Arial" w:eastAsia="Times New Roman" w:hAnsi="Arial" w:cs="Arial"/>
          <w:color w:val="000000"/>
          <w:sz w:val="24"/>
          <w:szCs w:val="24"/>
          <w:lang w:val="sr-Latn-ME"/>
        </w:rPr>
        <w:t xml:space="preserve"> </w:t>
      </w:r>
      <w:r w:rsidR="008A4951">
        <w:rPr>
          <w:rFonts w:ascii="Arial" w:eastAsia="Times New Roman" w:hAnsi="Arial" w:cs="Arial"/>
          <w:color w:val="000000"/>
          <w:sz w:val="24"/>
          <w:szCs w:val="24"/>
          <w:lang w:val="sr-Latn-ME"/>
        </w:rPr>
        <w:tab/>
      </w:r>
    </w:p>
    <w:p w14:paraId="7969DFB5"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BF51E2">
      <w:pPr>
        <w:spacing w:after="0" w:line="240" w:lineRule="auto"/>
        <w:rPr>
          <w:rFonts w:ascii="Arial" w:eastAsia="Times New Roman" w:hAnsi="Arial" w:cs="Arial"/>
          <w:color w:val="000000"/>
          <w:sz w:val="24"/>
          <w:szCs w:val="24"/>
          <w:lang w:val="sr-Latn-ME"/>
        </w:rPr>
      </w:pPr>
    </w:p>
    <w:p w14:paraId="0A1821C5" w14:textId="7068C686" w:rsidR="00BF51E2" w:rsidRPr="00BF51E2" w:rsidRDefault="00BF51E2" w:rsidP="00BF51E2">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0"/>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BF51E2">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BF51E2">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793579">
      <w:pPr>
        <w:numPr>
          <w:ilvl w:val="0"/>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793579">
      <w:pPr>
        <w:numPr>
          <w:ilvl w:val="0"/>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793579">
      <w:pPr>
        <w:numPr>
          <w:ilvl w:val="0"/>
          <w:numId w:val="4"/>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793579">
      <w:pPr>
        <w:numPr>
          <w:ilvl w:val="0"/>
          <w:numId w:val="4"/>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793579">
      <w:pPr>
        <w:numPr>
          <w:ilvl w:val="0"/>
          <w:numId w:val="4"/>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793579">
      <w:pPr>
        <w:numPr>
          <w:ilvl w:val="0"/>
          <w:numId w:val="5"/>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793579">
      <w:pPr>
        <w:numPr>
          <w:ilvl w:val="0"/>
          <w:numId w:val="5"/>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793579">
      <w:pPr>
        <w:numPr>
          <w:ilvl w:val="0"/>
          <w:numId w:val="5"/>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793579">
      <w:pPr>
        <w:numPr>
          <w:ilvl w:val="0"/>
          <w:numId w:val="5"/>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793579">
      <w:pPr>
        <w:numPr>
          <w:ilvl w:val="1"/>
          <w:numId w:val="1"/>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6A32DD60" w:rsidR="00BF51E2" w:rsidRDefault="00F45365" w:rsidP="00793579">
      <w:pPr>
        <w:numPr>
          <w:ilvl w:val="1"/>
          <w:numId w:val="1"/>
        </w:numPr>
        <w:spacing w:after="0" w:line="240" w:lineRule="auto"/>
        <w:contextualSpacing/>
        <w:rPr>
          <w:rFonts w:ascii="Arial" w:eastAsia="Calibri" w:hAnsi="Arial" w:cs="Arial"/>
          <w:color w:val="000000"/>
          <w:lang w:val="sr-Latn-ME"/>
        </w:rPr>
      </w:pPr>
      <w:r>
        <w:rPr>
          <w:rFonts w:ascii="Arial" w:eastAsia="Calibri" w:hAnsi="Arial" w:cs="Arial"/>
          <w:color w:val="000000"/>
          <w:lang w:val="sr-Latn-ME"/>
        </w:rPr>
        <w:t>Rok važenja ponude.</w:t>
      </w:r>
    </w:p>
    <w:p w14:paraId="10D73CCF" w14:textId="3391CEC6" w:rsidR="00BF51E2" w:rsidRPr="008F5B5B" w:rsidRDefault="008F5B5B" w:rsidP="00793579">
      <w:pPr>
        <w:pStyle w:val="ListParagraph"/>
        <w:numPr>
          <w:ilvl w:val="1"/>
          <w:numId w:val="1"/>
        </w:numPr>
        <w:rPr>
          <w:rFonts w:ascii="Arial" w:eastAsia="Calibri" w:hAnsi="Arial" w:cs="Arial"/>
          <w:color w:val="000000"/>
          <w:lang w:val="sr-Latn-ME"/>
        </w:rPr>
      </w:pPr>
      <w:r w:rsidRPr="008F5B5B">
        <w:rPr>
          <w:rFonts w:ascii="Arial" w:eastAsia="Calibri" w:hAnsi="Arial" w:cs="Arial"/>
          <w:color w:val="000000"/>
          <w:lang w:val="sr-Latn-ME"/>
        </w:rPr>
        <w:t>Garancija ponude</w:t>
      </w:r>
    </w:p>
    <w:p w14:paraId="2C448FFE" w14:textId="77777777"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F51E2" w:rsidRDefault="00BF51E2" w:rsidP="00BF51E2">
      <w:pPr>
        <w:spacing w:after="0" w:line="240" w:lineRule="auto"/>
        <w:rPr>
          <w:rFonts w:ascii="Calibri" w:eastAsia="Calibri" w:hAnsi="Calibri" w:cs="Times New Roman"/>
          <w:color w:val="000000"/>
          <w:lang w:val="sr-Latn-ME"/>
        </w:rPr>
      </w:pPr>
    </w:p>
    <w:p w14:paraId="172FE733" w14:textId="77777777" w:rsidR="00BF51E2" w:rsidRPr="00BF51E2" w:rsidRDefault="00BF51E2" w:rsidP="00793579">
      <w:pPr>
        <w:numPr>
          <w:ilvl w:val="0"/>
          <w:numId w:val="2"/>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6E435230" w:rsidR="00BF51E2" w:rsidRDefault="00BF51E2" w:rsidP="00793579">
      <w:pPr>
        <w:numPr>
          <w:ilvl w:val="0"/>
          <w:numId w:val="2"/>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27B4F32D" w14:textId="77777777" w:rsidR="00793579" w:rsidRPr="00BF51E2" w:rsidRDefault="00793579" w:rsidP="00793579">
      <w:pPr>
        <w:spacing w:after="0" w:line="240" w:lineRule="auto"/>
        <w:contextualSpacing/>
        <w:jc w:val="both"/>
        <w:rPr>
          <w:rFonts w:ascii="Arial" w:eastAsia="Calibri" w:hAnsi="Arial" w:cs="Arial"/>
          <w:color w:val="000000"/>
          <w:lang w:val="sr-Latn-ME"/>
        </w:rPr>
      </w:pPr>
    </w:p>
    <w:p w14:paraId="79214C09" w14:textId="442CBE18" w:rsidR="00BF51E2" w:rsidRPr="005B30E9" w:rsidRDefault="00403350" w:rsidP="00403350">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24"/>
          <w:lang w:val="sr-Latn-ME"/>
        </w:rPr>
      </w:pPr>
      <w:bookmarkStart w:id="2" w:name="_Toc62730555"/>
      <w:r>
        <w:rPr>
          <w:rFonts w:ascii="Arial" w:eastAsia="Times New Roman" w:hAnsi="Arial" w:cs="Times New Roman"/>
          <w:b/>
          <w:color w:val="000000"/>
          <w:sz w:val="24"/>
          <w:szCs w:val="24"/>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Pr="005B30E9" w:rsidRDefault="00BF51E2" w:rsidP="00BF51E2">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5B30E9">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700F3B57" w14:textId="77777777" w:rsidR="000D0743" w:rsidRPr="00AC6772" w:rsidRDefault="000D0743" w:rsidP="000D0743">
      <w:pPr>
        <w:jc w:val="both"/>
        <w:rPr>
          <w:rFonts w:ascii="Arial" w:eastAsia="Calibri" w:hAnsi="Arial" w:cs="Arial"/>
          <w:color w:val="000000"/>
          <w:sz w:val="24"/>
          <w:szCs w:val="24"/>
          <w:lang w:val="sr-Latn-ME"/>
        </w:rPr>
      </w:pPr>
      <w:r w:rsidRPr="00AC6772">
        <w:rPr>
          <w:rFonts w:ascii="Arial" w:eastAsia="Calibri" w:hAnsi="Arial" w:cs="Arial"/>
          <w:color w:val="000000"/>
          <w:sz w:val="24"/>
          <w:szCs w:val="24"/>
          <w:lang w:val="sr-Latn-ME"/>
        </w:rPr>
        <w:sym w:font="Wingdings" w:char="F078"/>
      </w:r>
      <w:r w:rsidRPr="00AC6772">
        <w:rPr>
          <w:rFonts w:ascii="Arial" w:eastAsia="Calibri" w:hAnsi="Arial" w:cs="Arial"/>
          <w:color w:val="000000"/>
          <w:sz w:val="24"/>
          <w:szCs w:val="24"/>
          <w:lang w:val="sr-Latn-ME"/>
        </w:rPr>
        <w:t xml:space="preserve"> </w:t>
      </w:r>
      <w:r w:rsidRPr="00AC6772">
        <w:rPr>
          <w:rFonts w:ascii="Arial" w:eastAsia="Calibri" w:hAnsi="Arial" w:cs="Arial"/>
          <w:bCs/>
          <w:color w:val="000000"/>
          <w:sz w:val="24"/>
          <w:szCs w:val="24"/>
          <w:lang w:val="sr-Latn-ME"/>
        </w:rPr>
        <w:t>Procijenjena vrijednost predmeta nabavke sa zaključivanjem okvirnog sporazuma</w:t>
      </w:r>
      <w:r w:rsidRPr="00AC6772">
        <w:rPr>
          <w:rFonts w:ascii="Arial" w:eastAsia="Calibri" w:hAnsi="Arial" w:cs="Arial"/>
          <w:color w:val="000000"/>
          <w:sz w:val="24"/>
          <w:szCs w:val="24"/>
          <w:lang w:val="sr-Latn-ME"/>
        </w:rPr>
        <w:t>:</w:t>
      </w:r>
    </w:p>
    <w:p w14:paraId="13646E9F" w14:textId="77777777" w:rsidR="000D0743" w:rsidRPr="00D256E3" w:rsidRDefault="000D0743" w:rsidP="000D0743">
      <w:pPr>
        <w:jc w:val="both"/>
        <w:rPr>
          <w:rFonts w:ascii="Arial" w:eastAsia="Calibri" w:hAnsi="Arial" w:cs="Arial"/>
          <w:color w:val="000000"/>
          <w:sz w:val="24"/>
          <w:szCs w:val="24"/>
          <w:lang w:val="sr-Latn-ME"/>
        </w:rPr>
      </w:pPr>
      <w:r w:rsidRPr="00D256E3">
        <w:rPr>
          <w:rFonts w:ascii="Arial" w:eastAsia="Calibri" w:hAnsi="Arial" w:cs="Arial"/>
          <w:color w:val="000000"/>
          <w:sz w:val="24"/>
          <w:szCs w:val="24"/>
        </w:rPr>
        <w:t>Procijenjena vrijednost predmeta javne nabavke za vrijeme trajanja okvirnog sporazuma:</w:t>
      </w:r>
    </w:p>
    <w:p w14:paraId="0EF4808A" w14:textId="37DEFE24" w:rsidR="000D0743" w:rsidRPr="00D256E3" w:rsidRDefault="000D0743" w:rsidP="000D0743">
      <w:pPr>
        <w:jc w:val="both"/>
        <w:rPr>
          <w:rFonts w:ascii="Arial" w:eastAsia="Calibri" w:hAnsi="Arial" w:cs="Arial"/>
          <w:color w:val="000000"/>
          <w:sz w:val="24"/>
          <w:szCs w:val="24"/>
          <w:lang w:val="sr-Latn-ME"/>
        </w:rPr>
      </w:pPr>
      <w:r w:rsidRPr="00D256E3">
        <w:rPr>
          <w:rFonts w:ascii="Arial" w:eastAsia="Calibri" w:hAnsi="Arial" w:cs="Arial"/>
          <w:color w:val="000000"/>
          <w:sz w:val="24"/>
          <w:szCs w:val="24"/>
          <w:lang w:val="sr-Latn-ME"/>
        </w:rPr>
        <w:sym w:font="Wingdings" w:char="F078"/>
      </w:r>
      <w:r w:rsidRPr="00D256E3">
        <w:rPr>
          <w:rFonts w:ascii="Arial" w:eastAsia="Calibri" w:hAnsi="Arial" w:cs="Arial"/>
          <w:color w:val="000000"/>
          <w:sz w:val="24"/>
          <w:szCs w:val="24"/>
          <w:lang w:val="sr-Latn-ME"/>
        </w:rPr>
        <w:t xml:space="preserve"> kao cjelina, procijenjene vrijednosti: </w:t>
      </w:r>
      <w:r w:rsidRPr="000D0743">
        <w:rPr>
          <w:rFonts w:ascii="Arial" w:eastAsia="Calibri" w:hAnsi="Arial" w:cs="Arial"/>
          <w:color w:val="000000"/>
          <w:sz w:val="24"/>
          <w:szCs w:val="24"/>
        </w:rPr>
        <w:t>2.892.560</w:t>
      </w:r>
      <w:r w:rsidR="00586B88">
        <w:rPr>
          <w:rFonts w:ascii="Arial" w:eastAsia="Calibri" w:hAnsi="Arial" w:cs="Arial"/>
          <w:color w:val="000000"/>
          <w:sz w:val="24"/>
          <w:szCs w:val="24"/>
        </w:rPr>
        <w:t>,00</w:t>
      </w:r>
      <w:r w:rsidRPr="000D0743">
        <w:rPr>
          <w:rFonts w:ascii="Arial" w:eastAsia="Calibri" w:hAnsi="Arial" w:cs="Arial"/>
          <w:color w:val="000000"/>
          <w:sz w:val="24"/>
          <w:szCs w:val="24"/>
        </w:rPr>
        <w:t> </w:t>
      </w:r>
      <w:r w:rsidRPr="00D256E3">
        <w:rPr>
          <w:rFonts w:ascii="Arial" w:eastAsia="Calibri" w:hAnsi="Arial" w:cs="Arial"/>
          <w:color w:val="000000"/>
          <w:sz w:val="24"/>
          <w:szCs w:val="24"/>
          <w:lang w:val="sr-Latn-ME"/>
        </w:rPr>
        <w:t>€.</w:t>
      </w:r>
    </w:p>
    <w:p w14:paraId="54F3D924" w14:textId="77777777" w:rsidR="000D0743" w:rsidRPr="00AC6772" w:rsidRDefault="000D0743" w:rsidP="000D0743">
      <w:pPr>
        <w:spacing w:before="240"/>
        <w:jc w:val="both"/>
        <w:rPr>
          <w:rFonts w:ascii="Arial" w:eastAsia="Calibri" w:hAnsi="Arial" w:cs="Arial"/>
          <w:b/>
          <w:color w:val="000000"/>
          <w:sz w:val="24"/>
          <w:szCs w:val="24"/>
        </w:rPr>
      </w:pPr>
      <w:r w:rsidRPr="00AC6772">
        <w:rPr>
          <w:rFonts w:ascii="Arial" w:eastAsia="Calibri" w:hAnsi="Arial" w:cs="Arial"/>
          <w:b/>
          <w:color w:val="000000"/>
          <w:sz w:val="24"/>
          <w:szCs w:val="24"/>
        </w:rPr>
        <w:t xml:space="preserve">Procijenjena vrijednost prvog ugovora o javnoj nabavci: </w:t>
      </w:r>
    </w:p>
    <w:p w14:paraId="29DE1DF6" w14:textId="1D95A69E" w:rsidR="000D0743" w:rsidRDefault="000D0743" w:rsidP="000D0743">
      <w:pPr>
        <w:spacing w:after="0"/>
        <w:jc w:val="both"/>
        <w:rPr>
          <w:rFonts w:ascii="Arial" w:eastAsia="Calibri" w:hAnsi="Arial" w:cs="Arial"/>
          <w:b/>
          <w:color w:val="000000"/>
          <w:sz w:val="24"/>
          <w:szCs w:val="24"/>
          <w:lang w:val="sr-Latn-ME"/>
        </w:rPr>
      </w:pPr>
      <w:r w:rsidRPr="00AC6772">
        <w:rPr>
          <w:rFonts w:ascii="Arial" w:eastAsia="Calibri" w:hAnsi="Arial" w:cs="Arial"/>
          <w:b/>
          <w:color w:val="000000"/>
          <w:sz w:val="24"/>
          <w:szCs w:val="24"/>
          <w:lang w:val="sr-Latn-ME"/>
        </w:rPr>
        <w:lastRenderedPageBreak/>
        <w:sym w:font="Wingdings" w:char="F078"/>
      </w:r>
      <w:r w:rsidRPr="00AC6772">
        <w:rPr>
          <w:rFonts w:ascii="Arial" w:eastAsia="Calibri" w:hAnsi="Arial" w:cs="Arial"/>
          <w:b/>
          <w:color w:val="000000"/>
          <w:sz w:val="24"/>
          <w:szCs w:val="24"/>
          <w:lang w:val="sr-Latn-ME"/>
        </w:rPr>
        <w:t xml:space="preserve"> kao cjelina, procijenjene vrijednosti: </w:t>
      </w:r>
      <w:r w:rsidRPr="000D0743">
        <w:rPr>
          <w:rFonts w:ascii="Arial" w:eastAsia="Calibri" w:hAnsi="Arial" w:cs="Arial"/>
          <w:b/>
          <w:color w:val="000000"/>
          <w:sz w:val="24"/>
          <w:szCs w:val="24"/>
        </w:rPr>
        <w:t>1.446.280</w:t>
      </w:r>
      <w:r w:rsidR="00586B88">
        <w:rPr>
          <w:rFonts w:ascii="Arial" w:eastAsia="Calibri" w:hAnsi="Arial" w:cs="Arial"/>
          <w:b/>
          <w:color w:val="000000"/>
          <w:sz w:val="24"/>
          <w:szCs w:val="24"/>
        </w:rPr>
        <w:t>,00</w:t>
      </w:r>
      <w:r w:rsidRPr="000D0743">
        <w:rPr>
          <w:rFonts w:ascii="Arial" w:eastAsia="Calibri" w:hAnsi="Arial" w:cs="Arial"/>
          <w:b/>
          <w:color w:val="000000"/>
          <w:sz w:val="24"/>
          <w:szCs w:val="24"/>
        </w:rPr>
        <w:t> </w:t>
      </w:r>
      <w:r w:rsidRPr="00AC6772">
        <w:rPr>
          <w:rFonts w:ascii="Arial" w:eastAsia="Calibri" w:hAnsi="Arial" w:cs="Arial"/>
          <w:b/>
          <w:color w:val="000000"/>
          <w:sz w:val="24"/>
          <w:szCs w:val="24"/>
          <w:lang w:val="sr-Latn-ME"/>
        </w:rPr>
        <w:t>€.</w:t>
      </w:r>
    </w:p>
    <w:p w14:paraId="49301EB7" w14:textId="77777777" w:rsidR="000D0743" w:rsidRPr="00AC6772" w:rsidRDefault="000D0743" w:rsidP="000D0743">
      <w:pPr>
        <w:spacing w:after="0"/>
        <w:jc w:val="both"/>
        <w:rPr>
          <w:rFonts w:ascii="Arial" w:eastAsia="Calibri" w:hAnsi="Arial" w:cs="Arial"/>
          <w:b/>
          <w:color w:val="000000"/>
          <w:sz w:val="24"/>
          <w:szCs w:val="24"/>
          <w:lang w:val="sr-Latn-ME"/>
        </w:rPr>
      </w:pPr>
    </w:p>
    <w:p w14:paraId="56171CBC" w14:textId="77777777" w:rsidR="000D0743" w:rsidRPr="00AC6772" w:rsidRDefault="000D0743" w:rsidP="000D0743">
      <w:pPr>
        <w:pBdr>
          <w:top w:val="single" w:sz="4" w:space="1" w:color="auto"/>
          <w:left w:val="single" w:sz="4" w:space="0" w:color="auto"/>
          <w:bottom w:val="single" w:sz="4" w:space="1" w:color="auto"/>
          <w:right w:val="single" w:sz="4" w:space="4" w:color="auto"/>
        </w:pBdr>
        <w:shd w:val="clear" w:color="auto" w:fill="F2F2F2" w:themeFill="background1" w:themeFillShade="F2"/>
        <w:jc w:val="both"/>
        <w:rPr>
          <w:rFonts w:ascii="Arial" w:eastAsia="Calibri" w:hAnsi="Arial" w:cs="Arial"/>
          <w:b/>
          <w:bCs/>
          <w:color w:val="000000"/>
          <w:sz w:val="24"/>
          <w:szCs w:val="24"/>
          <w:lang w:val="sr-Latn-ME"/>
        </w:rPr>
      </w:pPr>
      <w:r w:rsidRPr="00AC6772">
        <w:rPr>
          <w:rFonts w:ascii="Arial" w:eastAsia="Calibri" w:hAnsi="Arial" w:cs="Arial"/>
          <w:color w:val="000000"/>
          <w:sz w:val="24"/>
          <w:szCs w:val="24"/>
          <w:lang w:val="sr-Latn-ME"/>
        </w:rPr>
        <w:t>Obrazloženje razloga zašto predmet nabavke nije podijeljen na partije:</w:t>
      </w:r>
      <w:r w:rsidRPr="00AC6772">
        <w:rPr>
          <w:rFonts w:ascii="Arial" w:eastAsia="Calibri" w:hAnsi="Arial" w:cs="Arial"/>
          <w:color w:val="000000"/>
          <w:sz w:val="24"/>
          <w:szCs w:val="24"/>
          <w:vertAlign w:val="superscript"/>
          <w:lang w:val="sr-Latn-ME"/>
        </w:rPr>
        <w:footnoteReference w:id="6"/>
      </w:r>
    </w:p>
    <w:p w14:paraId="4FB6325C" w14:textId="77777777" w:rsidR="000D0743" w:rsidRPr="00EE0605" w:rsidRDefault="000D0743" w:rsidP="004832CA">
      <w:pPr>
        <w:spacing w:after="0"/>
        <w:jc w:val="both"/>
        <w:rPr>
          <w:rFonts w:ascii="Arial" w:eastAsia="Times New Roman" w:hAnsi="Arial" w:cs="Arial"/>
          <w:sz w:val="24"/>
          <w:szCs w:val="24"/>
          <w:lang w:val="sr-Latn-ME"/>
        </w:rPr>
      </w:pPr>
      <w:r w:rsidRPr="00EE0605">
        <w:rPr>
          <w:rFonts w:ascii="Arial" w:eastAsia="Calibri" w:hAnsi="Arial" w:cs="Arial"/>
          <w:sz w:val="24"/>
          <w:szCs w:val="24"/>
          <w:lang w:val="sr-Latn-ME"/>
        </w:rPr>
        <w:t>Predmet nabavke nije podeljen na partije jer predstavlja jedinstvenu cjelinu</w:t>
      </w:r>
      <w:r w:rsidRPr="00EE0605">
        <w:rPr>
          <w:rFonts w:ascii="Arial" w:eastAsia="Times New Roman" w:hAnsi="Arial" w:cs="Arial"/>
          <w:sz w:val="24"/>
          <w:szCs w:val="24"/>
          <w:lang w:val="sr-Latn-ME"/>
        </w:rPr>
        <w:t>, imajući u vidu istovjetnost usluga koje su predmet nabavke i način njihovog pružanja.</w:t>
      </w:r>
    </w:p>
    <w:p w14:paraId="1BB6DA00" w14:textId="77777777" w:rsidR="000D0743" w:rsidRDefault="000D0743" w:rsidP="000D0743">
      <w:pPr>
        <w:spacing w:after="0"/>
        <w:jc w:val="both"/>
        <w:rPr>
          <w:rFonts w:ascii="Arial" w:eastAsia="Times New Roman" w:hAnsi="Arial" w:cs="Arial"/>
          <w:sz w:val="24"/>
          <w:szCs w:val="24"/>
          <w:lang w:val="sr-Latn-ME"/>
        </w:rPr>
      </w:pPr>
    </w:p>
    <w:p w14:paraId="50D5FF07" w14:textId="77777777" w:rsidR="000D0743" w:rsidRPr="00BF51E2" w:rsidRDefault="000D0743" w:rsidP="000D074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eastAsia="Times New Roman" w:hAnsi="Arial" w:cs="Arial"/>
          <w:color w:val="000000"/>
          <w:sz w:val="24"/>
          <w:szCs w:val="24"/>
          <w:lang w:val="sr-Latn-ME"/>
        </w:rPr>
      </w:pPr>
      <w:r>
        <w:rPr>
          <w:rFonts w:ascii="Arial" w:eastAsia="Times New Roman" w:hAnsi="Arial" w:cs="Arial"/>
          <w:b/>
          <w:color w:val="000000"/>
          <w:sz w:val="24"/>
          <w:szCs w:val="24"/>
          <w:lang w:val="sr-Latn-ME"/>
        </w:rPr>
        <w:t>ZAKLJUČIVANJE OKVIRNOG SPORAZUMA</w:t>
      </w:r>
    </w:p>
    <w:p w14:paraId="3CA57EE4" w14:textId="77777777" w:rsidR="000D0743" w:rsidRDefault="000D0743" w:rsidP="000D0743">
      <w:pPr>
        <w:jc w:val="both"/>
        <w:rPr>
          <w:rFonts w:ascii="Arial" w:eastAsia="Times New Roman" w:hAnsi="Arial" w:cs="Arial"/>
          <w:sz w:val="24"/>
          <w:szCs w:val="24"/>
          <w:lang w:val="sr-Latn-ME"/>
        </w:rPr>
      </w:pPr>
    </w:p>
    <w:p w14:paraId="3401D861" w14:textId="77777777" w:rsidR="000D0743" w:rsidRPr="00AC6772" w:rsidRDefault="000D0743" w:rsidP="000D0743">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sz w:val="24"/>
          <w:szCs w:val="24"/>
          <w:lang w:val="sr-Latn-ME"/>
        </w:rPr>
      </w:pPr>
      <w:r w:rsidRPr="00AC6772">
        <w:rPr>
          <w:rFonts w:ascii="Arial" w:eastAsia="Times New Roman" w:hAnsi="Arial" w:cs="Arial"/>
          <w:sz w:val="24"/>
          <w:szCs w:val="24"/>
        </w:rPr>
        <w:t>Zaključiće se okvirni sporazum:</w:t>
      </w:r>
    </w:p>
    <w:p w14:paraId="45D6DC20" w14:textId="77777777" w:rsidR="000D0743" w:rsidRPr="00AC6772" w:rsidRDefault="000D0743" w:rsidP="000D0743">
      <w:pPr>
        <w:jc w:val="both"/>
        <w:rPr>
          <w:rFonts w:ascii="Arial" w:eastAsia="Times New Roman" w:hAnsi="Arial" w:cs="Arial"/>
          <w:sz w:val="24"/>
          <w:szCs w:val="24"/>
          <w:lang w:val="sr-Latn-ME"/>
        </w:rPr>
      </w:pPr>
      <w:r w:rsidRPr="00AC6772">
        <w:rPr>
          <w:rFonts w:ascii="Arial" w:eastAsia="Calibri" w:hAnsi="Arial" w:cs="Arial"/>
          <w:color w:val="000000"/>
          <w:sz w:val="24"/>
          <w:szCs w:val="24"/>
          <w:lang w:val="sr-Latn-ME"/>
        </w:rPr>
        <w:sym w:font="Wingdings" w:char="F078"/>
      </w:r>
      <w:r w:rsidRPr="00AC6772">
        <w:rPr>
          <w:rFonts w:ascii="Arial" w:eastAsia="Times New Roman" w:hAnsi="Arial" w:cs="Arial"/>
          <w:sz w:val="24"/>
          <w:szCs w:val="24"/>
          <w:lang w:val="sr-Latn-ME"/>
        </w:rPr>
        <w:t xml:space="preserve"> da</w:t>
      </w:r>
    </w:p>
    <w:p w14:paraId="5EC79E20" w14:textId="77777777" w:rsidR="000D0743" w:rsidRPr="00AC6772" w:rsidRDefault="000D0743" w:rsidP="000D0743">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sz w:val="24"/>
          <w:szCs w:val="24"/>
          <w:lang w:val="sr-Latn-ME"/>
        </w:rPr>
      </w:pPr>
      <w:r w:rsidRPr="00AC6772">
        <w:rPr>
          <w:rFonts w:ascii="Arial" w:eastAsia="Times New Roman" w:hAnsi="Arial" w:cs="Arial"/>
          <w:sz w:val="24"/>
          <w:szCs w:val="24"/>
          <w:lang w:val="sr-Latn-ME"/>
        </w:rPr>
        <w:t>Okvirni sporazum se odnosi na :</w:t>
      </w:r>
    </w:p>
    <w:p w14:paraId="2B0A1E0C" w14:textId="77777777" w:rsidR="000D0743" w:rsidRPr="00AC6772" w:rsidRDefault="000D0743" w:rsidP="000D0743">
      <w:pPr>
        <w:jc w:val="both"/>
        <w:rPr>
          <w:rFonts w:ascii="Arial" w:eastAsia="Times New Roman" w:hAnsi="Arial" w:cs="Arial"/>
          <w:sz w:val="24"/>
          <w:szCs w:val="24"/>
          <w:lang w:val="sr-Latn-ME"/>
        </w:rPr>
      </w:pPr>
      <w:r w:rsidRPr="00AC6772">
        <w:rPr>
          <w:rFonts w:ascii="Arial" w:eastAsia="Calibri" w:hAnsi="Arial" w:cs="Arial"/>
          <w:color w:val="000000"/>
          <w:sz w:val="24"/>
          <w:szCs w:val="24"/>
          <w:lang w:val="sr-Latn-ME"/>
        </w:rPr>
        <w:sym w:font="Wingdings" w:char="F078"/>
      </w:r>
      <w:r w:rsidRPr="00AC6772">
        <w:rPr>
          <w:rFonts w:ascii="Arial" w:eastAsia="Times New Roman" w:hAnsi="Arial" w:cs="Arial"/>
          <w:sz w:val="24"/>
          <w:szCs w:val="24"/>
          <w:lang w:val="sr-Latn-ME"/>
        </w:rPr>
        <w:t xml:space="preserve"> predmet nabavke u cjelini</w:t>
      </w:r>
    </w:p>
    <w:p w14:paraId="3E2F85D4" w14:textId="77777777" w:rsidR="000D0743" w:rsidRPr="00AC6772" w:rsidRDefault="000D0743" w:rsidP="000D0743">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sz w:val="24"/>
          <w:szCs w:val="24"/>
          <w:lang w:val="sr-Latn-ME"/>
        </w:rPr>
      </w:pPr>
      <w:r w:rsidRPr="00AC6772">
        <w:rPr>
          <w:rFonts w:ascii="Arial" w:eastAsia="Times New Roman" w:hAnsi="Arial" w:cs="Arial"/>
          <w:sz w:val="24"/>
          <w:szCs w:val="24"/>
          <w:lang w:val="sr-Latn-ME"/>
        </w:rPr>
        <w:t xml:space="preserve">Okvirni sporazum zaključuje se </w:t>
      </w:r>
    </w:p>
    <w:p w14:paraId="402DFD31" w14:textId="77777777" w:rsidR="000D0743" w:rsidRPr="00AC6772" w:rsidRDefault="000D0743" w:rsidP="000D0743">
      <w:pPr>
        <w:jc w:val="both"/>
        <w:rPr>
          <w:rFonts w:ascii="Arial" w:eastAsia="Times New Roman" w:hAnsi="Arial" w:cs="Arial"/>
          <w:sz w:val="24"/>
          <w:szCs w:val="24"/>
          <w:lang w:val="sr-Latn-ME"/>
        </w:rPr>
      </w:pPr>
      <w:r w:rsidRPr="00AC6772">
        <w:rPr>
          <w:rFonts w:ascii="Arial" w:eastAsia="Times New Roman" w:hAnsi="Arial" w:cs="Arial"/>
          <w:sz w:val="24"/>
          <w:szCs w:val="24"/>
          <w:lang w:val="sr-Latn-ME"/>
        </w:rPr>
        <w:t>na period od 24 mjeseci.</w:t>
      </w:r>
    </w:p>
    <w:p w14:paraId="3F571F36" w14:textId="77777777" w:rsidR="000D0743" w:rsidRPr="00AC6772" w:rsidRDefault="000D0743" w:rsidP="000D0743">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sz w:val="24"/>
          <w:szCs w:val="24"/>
          <w:lang w:val="sr-Latn-ME"/>
        </w:rPr>
      </w:pPr>
      <w:r w:rsidRPr="00AC6772">
        <w:rPr>
          <w:rFonts w:ascii="Arial" w:eastAsia="Times New Roman" w:hAnsi="Arial" w:cs="Arial"/>
          <w:sz w:val="24"/>
          <w:szCs w:val="24"/>
          <w:lang w:val="sr-Latn-ME"/>
        </w:rPr>
        <w:t>Okvirni sporazum će se zaključiti sa:</w:t>
      </w:r>
    </w:p>
    <w:p w14:paraId="0C552F5D" w14:textId="77777777" w:rsidR="000D0743" w:rsidRPr="00AC6772" w:rsidRDefault="000D0743" w:rsidP="000D0743">
      <w:pPr>
        <w:jc w:val="both"/>
        <w:rPr>
          <w:rFonts w:ascii="Arial" w:eastAsia="Times New Roman" w:hAnsi="Arial" w:cs="Arial"/>
          <w:sz w:val="24"/>
          <w:szCs w:val="24"/>
          <w:lang w:val="sr-Latn-ME"/>
        </w:rPr>
      </w:pPr>
      <w:r w:rsidRPr="00AC6772">
        <w:rPr>
          <w:rFonts w:ascii="Arial" w:eastAsia="Calibri" w:hAnsi="Arial" w:cs="Arial"/>
          <w:color w:val="000000"/>
          <w:sz w:val="24"/>
          <w:szCs w:val="24"/>
          <w:lang w:val="sr-Latn-ME"/>
        </w:rPr>
        <w:sym w:font="Wingdings" w:char="F078"/>
      </w:r>
      <w:r w:rsidRPr="00AC6772">
        <w:rPr>
          <w:rFonts w:ascii="Arial" w:eastAsia="Times New Roman" w:hAnsi="Arial" w:cs="Arial"/>
          <w:sz w:val="24"/>
          <w:szCs w:val="24"/>
          <w:lang w:val="sr-Latn-ME"/>
        </w:rPr>
        <w:t xml:space="preserve"> prvorangiranim ponuđačem</w:t>
      </w:r>
    </w:p>
    <w:p w14:paraId="3B06C6F8" w14:textId="77777777" w:rsidR="000D0743" w:rsidRPr="00AC6772" w:rsidRDefault="000D0743" w:rsidP="000D0743">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sz w:val="24"/>
          <w:szCs w:val="24"/>
          <w:lang w:val="sr-Latn-ME"/>
        </w:rPr>
      </w:pPr>
      <w:r w:rsidRPr="00AC6772">
        <w:rPr>
          <w:rFonts w:ascii="Arial" w:eastAsia="Times New Roman" w:hAnsi="Arial" w:cs="Arial"/>
          <w:sz w:val="24"/>
          <w:szCs w:val="24"/>
          <w:lang w:val="sr-Latn-ME"/>
        </w:rPr>
        <w:t>Potp</w:t>
      </w:r>
      <w:r>
        <w:rPr>
          <w:rFonts w:ascii="Arial" w:eastAsia="Times New Roman" w:hAnsi="Arial" w:cs="Arial"/>
          <w:sz w:val="24"/>
          <w:szCs w:val="24"/>
          <w:lang w:val="sr-Latn-ME"/>
        </w:rPr>
        <w:t>isnici okvirnog sporazuma su duž</w:t>
      </w:r>
      <w:r w:rsidRPr="00AC6772">
        <w:rPr>
          <w:rFonts w:ascii="Arial" w:eastAsia="Times New Roman" w:hAnsi="Arial" w:cs="Arial"/>
          <w:sz w:val="24"/>
          <w:szCs w:val="24"/>
          <w:lang w:val="sr-Latn-ME"/>
        </w:rPr>
        <w:t>ni da izvršavaju okvirni sporazum:</w:t>
      </w:r>
    </w:p>
    <w:p w14:paraId="0E0BFD2D" w14:textId="77777777" w:rsidR="000D0743" w:rsidRPr="00AC6772" w:rsidRDefault="000D0743" w:rsidP="000D0743">
      <w:pPr>
        <w:jc w:val="both"/>
        <w:rPr>
          <w:rFonts w:ascii="Arial" w:eastAsia="Times New Roman" w:hAnsi="Arial" w:cs="Arial"/>
          <w:sz w:val="24"/>
          <w:szCs w:val="24"/>
          <w:lang w:val="sr-Latn-ME"/>
        </w:rPr>
      </w:pPr>
      <w:r w:rsidRPr="00AC6772">
        <w:rPr>
          <w:rFonts w:ascii="Arial" w:eastAsia="Calibri" w:hAnsi="Arial" w:cs="Arial"/>
          <w:color w:val="000000"/>
          <w:sz w:val="24"/>
          <w:szCs w:val="24"/>
          <w:lang w:val="sr-Latn-ME"/>
        </w:rPr>
        <w:sym w:font="Wingdings" w:char="F078"/>
      </w:r>
      <w:r w:rsidRPr="00AC6772">
        <w:rPr>
          <w:rFonts w:ascii="Arial" w:eastAsia="Times New Roman" w:hAnsi="Arial" w:cs="Arial"/>
          <w:sz w:val="24"/>
          <w:szCs w:val="24"/>
          <w:lang w:val="sr-Latn-ME"/>
        </w:rPr>
        <w:t xml:space="preserve"> da</w:t>
      </w:r>
    </w:p>
    <w:p w14:paraId="7CFC5C18" w14:textId="77777777" w:rsidR="000D0743" w:rsidRPr="00AC6772" w:rsidRDefault="000D0743" w:rsidP="000D0743">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eastAsia="Times New Roman" w:hAnsi="Arial" w:cs="Arial"/>
          <w:sz w:val="24"/>
          <w:szCs w:val="24"/>
          <w:lang w:val="sr-Latn-ME"/>
        </w:rPr>
      </w:pPr>
      <w:r w:rsidRPr="00DC12C4">
        <w:rPr>
          <w:rFonts w:ascii="Arial" w:eastAsia="Times New Roman" w:hAnsi="Arial" w:cs="Arial"/>
          <w:sz w:val="24"/>
          <w:szCs w:val="24"/>
          <w:lang w:val="sr-Latn-ME"/>
        </w:rPr>
        <w:t>Uslovi okvirnog sporazuma</w:t>
      </w:r>
      <w:r w:rsidRPr="00AC6772">
        <w:rPr>
          <w:rStyle w:val="FootnoteReference"/>
          <w:rFonts w:ascii="Arial" w:eastAsia="Times New Roman" w:hAnsi="Arial" w:cs="Arial"/>
          <w:sz w:val="24"/>
          <w:szCs w:val="24"/>
          <w:lang w:val="sr-Latn-ME"/>
        </w:rPr>
        <w:footnoteReference w:id="7"/>
      </w:r>
    </w:p>
    <w:p w14:paraId="7866001F" w14:textId="77777777" w:rsidR="000D0743" w:rsidRPr="00EE0605" w:rsidRDefault="000D0743" w:rsidP="000D0743">
      <w:pPr>
        <w:spacing w:after="200" w:line="240" w:lineRule="auto"/>
        <w:jc w:val="both"/>
        <w:rPr>
          <w:rFonts w:ascii="Arial" w:eastAsia="Calibri" w:hAnsi="Arial" w:cs="Arial"/>
          <w:color w:val="000000"/>
          <w:sz w:val="24"/>
          <w:szCs w:val="24"/>
        </w:rPr>
      </w:pPr>
      <w:r w:rsidRPr="00EE0605">
        <w:rPr>
          <w:rFonts w:ascii="Arial" w:eastAsia="Calibri" w:hAnsi="Arial" w:cs="Arial"/>
          <w:color w:val="000000"/>
          <w:sz w:val="24"/>
          <w:szCs w:val="24"/>
        </w:rPr>
        <w:t>Okvirni sporazum se, nakon izvšnosti odluke o izboru, zaključuje sa jednim ponuđačem, koji je dostavio ekonomski najpovoljniju ponudu, a ugovor se zaključuje neposredno na osnovu uslova predviđenih okvirnim sporazumom, bez ponovnog nadmetanja.</w:t>
      </w:r>
    </w:p>
    <w:p w14:paraId="7C1FABC1" w14:textId="77777777" w:rsidR="000D0743" w:rsidRPr="00EE0605" w:rsidRDefault="000D0743" w:rsidP="000D0743">
      <w:pPr>
        <w:spacing w:after="0" w:line="276" w:lineRule="auto"/>
        <w:jc w:val="both"/>
        <w:rPr>
          <w:rFonts w:ascii="Arial" w:eastAsia="Calibri" w:hAnsi="Arial" w:cs="Arial"/>
          <w:color w:val="000000"/>
          <w:sz w:val="24"/>
          <w:szCs w:val="24"/>
          <w:lang w:val="sr-Latn-ME"/>
        </w:rPr>
      </w:pPr>
      <w:r w:rsidRPr="00EE0605">
        <w:rPr>
          <w:rFonts w:ascii="Arial" w:eastAsia="Calibri" w:hAnsi="Arial" w:cs="Arial"/>
          <w:color w:val="000000"/>
          <w:sz w:val="24"/>
          <w:szCs w:val="24"/>
          <w:lang w:val="sr-Latn-ME"/>
        </w:rPr>
        <w:t>Nepromjenljivi elementi okvirnog sporazuma su:</w:t>
      </w:r>
    </w:p>
    <w:p w14:paraId="660D0D1D" w14:textId="77777777" w:rsidR="000D0743" w:rsidRPr="00EE0605" w:rsidRDefault="000D0743" w:rsidP="000D0743">
      <w:pPr>
        <w:shd w:val="clear" w:color="auto" w:fill="FFFFFF"/>
        <w:spacing w:after="0" w:line="240" w:lineRule="auto"/>
        <w:ind w:left="284" w:hanging="284"/>
        <w:jc w:val="both"/>
        <w:rPr>
          <w:rFonts w:ascii="Arial" w:eastAsia="Times New Roman" w:hAnsi="Arial" w:cs="Arial"/>
          <w:color w:val="737373"/>
          <w:sz w:val="24"/>
          <w:szCs w:val="24"/>
        </w:rPr>
      </w:pPr>
      <w:r w:rsidRPr="00EE0605">
        <w:rPr>
          <w:rFonts w:ascii="Arial" w:eastAsia="Times New Roman" w:hAnsi="Arial" w:cs="Arial"/>
          <w:color w:val="000000"/>
          <w:sz w:val="24"/>
          <w:szCs w:val="24"/>
          <w:lang w:val="pl-PL"/>
        </w:rPr>
        <w:t>1) predmet nabavke;</w:t>
      </w:r>
    </w:p>
    <w:p w14:paraId="1DBCF112" w14:textId="77777777" w:rsidR="000D0743" w:rsidRPr="00EE0605" w:rsidRDefault="000D0743" w:rsidP="000D0743">
      <w:pPr>
        <w:shd w:val="clear" w:color="auto" w:fill="FFFFFF"/>
        <w:spacing w:after="0" w:line="240" w:lineRule="auto"/>
        <w:ind w:left="284" w:hanging="284"/>
        <w:jc w:val="both"/>
        <w:rPr>
          <w:rFonts w:ascii="Arial" w:eastAsia="Times New Roman" w:hAnsi="Arial" w:cs="Arial"/>
          <w:color w:val="737373"/>
          <w:sz w:val="24"/>
          <w:szCs w:val="24"/>
        </w:rPr>
      </w:pPr>
      <w:r w:rsidRPr="00EE0605">
        <w:rPr>
          <w:rFonts w:ascii="Arial" w:eastAsia="Times New Roman" w:hAnsi="Arial" w:cs="Arial"/>
          <w:color w:val="000000"/>
          <w:sz w:val="24"/>
          <w:szCs w:val="24"/>
          <w:lang w:val="pl-PL"/>
        </w:rPr>
        <w:t xml:space="preserve">2) </w:t>
      </w:r>
      <w:r w:rsidRPr="00EE0605">
        <w:rPr>
          <w:rFonts w:ascii="Arial" w:eastAsia="Times New Roman" w:hAnsi="Arial" w:cs="Arial"/>
          <w:color w:val="000000"/>
          <w:sz w:val="24"/>
          <w:szCs w:val="24"/>
          <w:lang w:val="es-ES"/>
        </w:rPr>
        <w:t>ukupna procijenjena vrijednost javne nabavke;</w:t>
      </w:r>
    </w:p>
    <w:p w14:paraId="747909B7" w14:textId="77777777" w:rsidR="000D0743" w:rsidRPr="00EE0605" w:rsidRDefault="000D0743" w:rsidP="000D0743">
      <w:pPr>
        <w:shd w:val="clear" w:color="auto" w:fill="FFFFFF"/>
        <w:spacing w:after="0" w:line="240" w:lineRule="auto"/>
        <w:ind w:left="284" w:hanging="284"/>
        <w:jc w:val="both"/>
        <w:rPr>
          <w:rFonts w:ascii="Arial" w:eastAsia="Times New Roman" w:hAnsi="Arial" w:cs="Arial"/>
          <w:color w:val="000000"/>
          <w:sz w:val="24"/>
          <w:szCs w:val="24"/>
          <w:lang w:val="es-ES"/>
        </w:rPr>
      </w:pPr>
      <w:r w:rsidRPr="00EE0605">
        <w:rPr>
          <w:rFonts w:ascii="Arial" w:eastAsia="Times New Roman" w:hAnsi="Arial" w:cs="Arial"/>
          <w:color w:val="000000"/>
          <w:sz w:val="24"/>
          <w:szCs w:val="24"/>
          <w:lang w:val="es-ES"/>
        </w:rPr>
        <w:t>3) ukupna ponuđena cijena i ponuđene pojedinačne cijene za prvu godinu primjene okvirnog sporazuma</w:t>
      </w:r>
    </w:p>
    <w:p w14:paraId="6276AAF0" w14:textId="77777777" w:rsidR="000D0743" w:rsidRPr="00EE0605" w:rsidRDefault="000D0743" w:rsidP="000D0743">
      <w:pPr>
        <w:shd w:val="clear" w:color="auto" w:fill="FFFFFF"/>
        <w:spacing w:after="0" w:line="240" w:lineRule="auto"/>
        <w:ind w:left="284" w:hanging="284"/>
        <w:jc w:val="both"/>
        <w:rPr>
          <w:rFonts w:ascii="Arial" w:eastAsia="Times New Roman" w:hAnsi="Arial" w:cs="Arial"/>
          <w:color w:val="737373"/>
          <w:sz w:val="24"/>
          <w:szCs w:val="24"/>
        </w:rPr>
      </w:pPr>
      <w:r w:rsidRPr="00EE0605">
        <w:rPr>
          <w:rFonts w:ascii="Arial" w:eastAsia="Times New Roman" w:hAnsi="Arial" w:cs="Arial"/>
          <w:color w:val="000000"/>
          <w:sz w:val="24"/>
          <w:szCs w:val="24"/>
          <w:lang w:val="es-ES"/>
        </w:rPr>
        <w:t>4)</w:t>
      </w:r>
      <w:r w:rsidRPr="00EE0605">
        <w:rPr>
          <w:rFonts w:ascii="Arial" w:eastAsia="Times New Roman" w:hAnsi="Arial" w:cs="Arial"/>
          <w:color w:val="000000"/>
          <w:sz w:val="24"/>
          <w:szCs w:val="24"/>
          <w:lang w:val="pl-PL"/>
        </w:rPr>
        <w:t xml:space="preserve"> uslovi za učešće u postupku javne nabavke;</w:t>
      </w:r>
    </w:p>
    <w:p w14:paraId="7D88A3F5" w14:textId="77777777" w:rsidR="000D0743" w:rsidRPr="00EE0605" w:rsidRDefault="000D0743" w:rsidP="000D0743">
      <w:pPr>
        <w:shd w:val="clear" w:color="auto" w:fill="FFFFFF"/>
        <w:tabs>
          <w:tab w:val="left" w:pos="5400"/>
        </w:tabs>
        <w:spacing w:after="0" w:line="240" w:lineRule="auto"/>
        <w:ind w:left="284" w:hanging="284"/>
        <w:jc w:val="both"/>
        <w:rPr>
          <w:rFonts w:ascii="Arial" w:eastAsia="Times New Roman" w:hAnsi="Arial" w:cs="Arial"/>
          <w:color w:val="000000"/>
          <w:sz w:val="24"/>
          <w:szCs w:val="24"/>
          <w:lang w:val="es-ES"/>
        </w:rPr>
      </w:pPr>
      <w:r w:rsidRPr="00EE0605">
        <w:rPr>
          <w:rFonts w:ascii="Arial" w:eastAsia="Times New Roman" w:hAnsi="Arial" w:cs="Arial"/>
          <w:color w:val="000000"/>
          <w:sz w:val="24"/>
          <w:szCs w:val="24"/>
          <w:lang w:val="es-ES"/>
        </w:rPr>
        <w:t xml:space="preserve">5) zahtjevi u pogledu </w:t>
      </w:r>
      <w:r w:rsidRPr="00EE0605">
        <w:rPr>
          <w:rFonts w:ascii="Arial" w:eastAsia="Times New Roman" w:hAnsi="Arial" w:cs="Arial"/>
          <w:color w:val="000000"/>
          <w:sz w:val="24"/>
          <w:szCs w:val="24"/>
          <w:lang w:val="pl-PL"/>
        </w:rPr>
        <w:t>načina</w:t>
      </w:r>
      <w:r w:rsidRPr="00EE0605">
        <w:rPr>
          <w:rFonts w:ascii="Arial" w:eastAsia="Times New Roman" w:hAnsi="Arial" w:cs="Arial"/>
          <w:color w:val="000000"/>
          <w:sz w:val="24"/>
          <w:szCs w:val="24"/>
          <w:lang w:val="es-ES"/>
        </w:rPr>
        <w:t xml:space="preserve"> izvršenja predmeta nabavke.</w:t>
      </w:r>
    </w:p>
    <w:p w14:paraId="7E06E7FC" w14:textId="77777777" w:rsidR="000D0743" w:rsidRDefault="000D0743" w:rsidP="000D0743">
      <w:pPr>
        <w:shd w:val="clear" w:color="auto" w:fill="FFFFFF"/>
        <w:tabs>
          <w:tab w:val="left" w:pos="5400"/>
        </w:tabs>
        <w:spacing w:after="0" w:line="240" w:lineRule="auto"/>
        <w:jc w:val="both"/>
        <w:rPr>
          <w:rFonts w:ascii="Arial" w:eastAsia="Times New Roman" w:hAnsi="Arial" w:cs="Arial"/>
          <w:color w:val="000000"/>
          <w:lang w:val="es-ES"/>
        </w:rPr>
      </w:pPr>
    </w:p>
    <w:p w14:paraId="69FEA3A8" w14:textId="77777777" w:rsidR="000D0743" w:rsidRPr="00002BE3" w:rsidRDefault="000D0743" w:rsidP="000D0743">
      <w:pPr>
        <w:shd w:val="clear" w:color="auto" w:fill="FFFFFF"/>
        <w:spacing w:after="0" w:line="240" w:lineRule="auto"/>
        <w:ind w:left="284" w:hanging="284"/>
        <w:jc w:val="both"/>
        <w:rPr>
          <w:rFonts w:ascii="Arial" w:eastAsia="Times New Roman" w:hAnsi="Arial" w:cs="Arial"/>
          <w:color w:val="737373"/>
        </w:rPr>
      </w:pPr>
    </w:p>
    <w:p w14:paraId="68D960A3" w14:textId="77777777" w:rsidR="000D0743" w:rsidRPr="00EE0605" w:rsidRDefault="000D0743" w:rsidP="000D0743">
      <w:pPr>
        <w:spacing w:after="200" w:line="276" w:lineRule="auto"/>
        <w:jc w:val="both"/>
        <w:rPr>
          <w:rFonts w:ascii="Arial" w:eastAsia="Calibri" w:hAnsi="Arial" w:cs="Arial"/>
          <w:color w:val="000000"/>
          <w:sz w:val="24"/>
          <w:szCs w:val="24"/>
          <w:lang w:val="sr-Latn-ME"/>
        </w:rPr>
      </w:pPr>
      <w:r w:rsidRPr="00EE0605">
        <w:rPr>
          <w:rFonts w:ascii="Arial" w:eastAsia="Calibri" w:hAnsi="Arial" w:cs="Arial"/>
          <w:color w:val="000000"/>
          <w:sz w:val="24"/>
          <w:szCs w:val="24"/>
          <w:lang w:val="sr-Latn-ME"/>
        </w:rPr>
        <w:lastRenderedPageBreak/>
        <w:t xml:space="preserve">Promjenljivi elementi okvirnog sporazuma su: pojedinačna cijena usluga koje su predmet nabavke za drugu godinu primjene okvirnog sporazuma, s tim da pojedinačna cijena usluga za vrijeme trajanja drugog godišnjeg ugovora ne može biti veća od ponuđene u inicijalnoj ponudi. </w:t>
      </w:r>
    </w:p>
    <w:p w14:paraId="765D29AC" w14:textId="77777777" w:rsidR="000D0743" w:rsidRPr="00EE0605" w:rsidRDefault="000D0743" w:rsidP="000D0743">
      <w:pPr>
        <w:spacing w:after="200" w:line="240" w:lineRule="auto"/>
        <w:jc w:val="both"/>
        <w:rPr>
          <w:rFonts w:ascii="Arial" w:eastAsia="Calibri" w:hAnsi="Arial" w:cs="Arial"/>
          <w:color w:val="000000"/>
          <w:sz w:val="24"/>
          <w:szCs w:val="24"/>
          <w:lang w:val="sr-Latn-RS"/>
        </w:rPr>
      </w:pPr>
      <w:r w:rsidRPr="00EE0605">
        <w:rPr>
          <w:rFonts w:ascii="Arial" w:eastAsia="Calibri" w:hAnsi="Arial" w:cs="Arial"/>
          <w:color w:val="000000"/>
          <w:sz w:val="24"/>
          <w:szCs w:val="24"/>
          <w:lang w:val="sr-Latn-RS"/>
        </w:rPr>
        <w:t xml:space="preserve">Ugovori o javnoj nabavci koji se zaključuju na osnovu okvirnog sporazuma moraju se zaključiti prije isteka roka na koji je zaključen okvirni sporazum, s tim da se trajanje pojedinih ugovora zaključenih na osnovu tog sporazuma ne mora podudarati sa trajanjem okvirnog sporazuma, već po potrebi može trajati duže ili kraće, ali ne duže od 12 mjeseci od isteka roka na koji je okvirni sporazum zaključen. </w:t>
      </w:r>
    </w:p>
    <w:p w14:paraId="6F14B13B" w14:textId="77777777" w:rsidR="000D0743" w:rsidRPr="00EE0605" w:rsidRDefault="000D0743" w:rsidP="000D0743">
      <w:pPr>
        <w:spacing w:after="200" w:line="240" w:lineRule="auto"/>
        <w:jc w:val="both"/>
        <w:rPr>
          <w:rFonts w:ascii="Arial" w:eastAsia="Calibri" w:hAnsi="Arial" w:cs="Arial"/>
          <w:color w:val="000000"/>
          <w:sz w:val="24"/>
          <w:szCs w:val="24"/>
          <w:lang w:val="sr-Latn-RS"/>
        </w:rPr>
      </w:pPr>
      <w:r>
        <w:rPr>
          <w:rFonts w:ascii="Arial" w:eastAsia="Calibri" w:hAnsi="Arial" w:cs="Arial"/>
          <w:color w:val="000000"/>
          <w:sz w:val="24"/>
          <w:szCs w:val="24"/>
        </w:rPr>
        <w:t>Odredbe čl. 150 i 151 Z</w:t>
      </w:r>
      <w:r w:rsidRPr="00EE0605">
        <w:rPr>
          <w:rFonts w:ascii="Arial" w:eastAsia="Calibri" w:hAnsi="Arial" w:cs="Arial"/>
          <w:color w:val="000000"/>
          <w:sz w:val="24"/>
          <w:szCs w:val="24"/>
        </w:rPr>
        <w:t>akona</w:t>
      </w:r>
      <w:r>
        <w:rPr>
          <w:rFonts w:ascii="Arial" w:eastAsia="Calibri" w:hAnsi="Arial" w:cs="Arial"/>
          <w:color w:val="000000"/>
          <w:sz w:val="24"/>
          <w:szCs w:val="24"/>
        </w:rPr>
        <w:t xml:space="preserve"> o javnim nabavkama</w:t>
      </w:r>
      <w:r w:rsidRPr="00EE0605">
        <w:rPr>
          <w:rFonts w:ascii="Arial" w:eastAsia="Calibri" w:hAnsi="Arial" w:cs="Arial"/>
          <w:color w:val="000000"/>
          <w:sz w:val="24"/>
          <w:szCs w:val="24"/>
        </w:rPr>
        <w:t xml:space="preserve"> primjenjuju se i na raskid i izmjene okvirnog sporazuma, a u slučajevima utvrđenim ovom tenderskom dokumentacijom.</w:t>
      </w:r>
    </w:p>
    <w:p w14:paraId="07E0071E" w14:textId="77777777" w:rsidR="000D0743" w:rsidRPr="00AC6772" w:rsidRDefault="000D0743" w:rsidP="000D0743">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imes New Roman" w:hAnsi="Arial" w:cs="Arial"/>
          <w:sz w:val="24"/>
          <w:szCs w:val="24"/>
          <w:lang w:val="sr-Latn-ME"/>
        </w:rPr>
      </w:pPr>
      <w:r w:rsidRPr="00AC6772">
        <w:rPr>
          <w:rFonts w:ascii="Arial" w:eastAsia="Times New Roman" w:hAnsi="Arial" w:cs="Arial"/>
          <w:sz w:val="24"/>
          <w:szCs w:val="24"/>
          <w:lang w:val="sr-Latn-ME"/>
        </w:rPr>
        <w:t>Način zaključivanja ugovora o javnoj nabavci na osnovu okvirnog sporazuma:</w:t>
      </w:r>
    </w:p>
    <w:p w14:paraId="387DC5EB" w14:textId="77777777" w:rsidR="000D0743" w:rsidRPr="00AC6772" w:rsidRDefault="000D0743" w:rsidP="000D0743">
      <w:pPr>
        <w:spacing w:before="240"/>
        <w:jc w:val="both"/>
        <w:rPr>
          <w:rFonts w:ascii="Arial" w:eastAsia="Times New Roman" w:hAnsi="Arial" w:cs="Arial"/>
          <w:sz w:val="24"/>
          <w:szCs w:val="24"/>
          <w:lang w:val="sr-Latn-ME"/>
        </w:rPr>
      </w:pPr>
      <w:r w:rsidRPr="00247A18">
        <w:rPr>
          <w:rFonts w:ascii="Arial" w:eastAsia="Calibri" w:hAnsi="Arial" w:cs="Arial"/>
          <w:color w:val="000000"/>
          <w:sz w:val="24"/>
          <w:szCs w:val="24"/>
          <w:lang w:val="sr-Latn-ME"/>
        </w:rPr>
        <w:sym w:font="Wingdings" w:char="F078"/>
      </w:r>
      <w:r w:rsidRPr="00247A18">
        <w:rPr>
          <w:rFonts w:ascii="Arial" w:eastAsia="Times New Roman" w:hAnsi="Arial" w:cs="Arial"/>
          <w:sz w:val="24"/>
          <w:szCs w:val="24"/>
          <w:lang w:val="sr-Latn-ME"/>
        </w:rPr>
        <w:t xml:space="preserve"> prema uslovima okvirnog sporazuma, bez ponovnog nadmetanja.</w:t>
      </w:r>
    </w:p>
    <w:p w14:paraId="746EFF4D" w14:textId="7FFBB2C3"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145190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D1AB95B"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p>
    <w:p w14:paraId="0545D2B8"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BF51E2">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EEF07CB" w14:textId="77777777" w:rsidR="00BF51E2" w:rsidRPr="00BF51E2" w:rsidRDefault="00445F5A" w:rsidP="00BF51E2">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B745BBE"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p>
    <w:p w14:paraId="39F08E72"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BF51E2">
      <w:pPr>
        <w:spacing w:after="0" w:line="240" w:lineRule="auto"/>
        <w:jc w:val="both"/>
        <w:rPr>
          <w:rFonts w:ascii="Arial" w:eastAsia="Times New Roman" w:hAnsi="Arial" w:cs="Arial"/>
          <w:color w:val="FF0000"/>
          <w:sz w:val="24"/>
          <w:szCs w:val="24"/>
          <w:lang w:val="sr-Latn-ME"/>
        </w:rPr>
      </w:pPr>
    </w:p>
    <w:p w14:paraId="50660958" w14:textId="77777777" w:rsidR="00BF51E2" w:rsidRPr="00BF51E2" w:rsidRDefault="00445F5A" w:rsidP="00BF51E2">
      <w:pPr>
        <w:spacing w:after="0" w:line="240" w:lineRule="auto"/>
        <w:jc w:val="both"/>
        <w:rPr>
          <w:rFonts w:ascii="Arial" w:eastAsia="Times New Roman" w:hAnsi="Arial" w:cs="Arial"/>
          <w:color w:val="222A35"/>
          <w:sz w:val="24"/>
          <w:szCs w:val="24"/>
          <w:lang w:val="sr-Latn-ME"/>
        </w:rPr>
      </w:pPr>
      <w:r w:rsidRPr="00DE7E8C">
        <w:rPr>
          <w:rFonts w:ascii="Arial" w:eastAsia="Times New Roman" w:hAnsi="Arial" w:cs="Arial"/>
          <w:color w:val="222A35"/>
          <w:sz w:val="24"/>
          <w:szCs w:val="24"/>
          <w:lang w:val="sr-Latn-ME"/>
        </w:rPr>
        <w:t>Nije primjenljivo</w:t>
      </w:r>
    </w:p>
    <w:p w14:paraId="75815027"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BF51E2">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BF51E2">
      <w:pPr>
        <w:spacing w:after="0" w:line="240" w:lineRule="auto"/>
        <w:jc w:val="both"/>
        <w:rPr>
          <w:rFonts w:ascii="Arial" w:eastAsia="Times New Roman" w:hAnsi="Arial" w:cs="Arial"/>
          <w:b/>
          <w:bCs/>
          <w:color w:val="FF0000"/>
          <w:sz w:val="24"/>
          <w:szCs w:val="24"/>
          <w:lang w:val="sr-Latn-ME"/>
        </w:rPr>
      </w:pPr>
    </w:p>
    <w:p w14:paraId="1D0F09C6" w14:textId="32FD47FC" w:rsidR="00BF51E2" w:rsidRPr="00CE081C"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64F6C1C6"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lastRenderedPageBreak/>
        <w:t>4</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3"/>
    </w:p>
    <w:p w14:paraId="6974C8C1"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BF51E2">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će se isključiti iz postupka javne nabavke, ako: </w:t>
      </w:r>
    </w:p>
    <w:p w14:paraId="6E02811D"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bookmarkStart w:id="4"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sukob interesa iz člana 41 stav 1 tačka 2 ili člana 42 ovog zakona;</w:t>
      </w:r>
    </w:p>
    <w:p w14:paraId="79B4FCAF"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Pr="00BF51E2" w:rsidRDefault="00BF51E2" w:rsidP="00793579">
      <w:pPr>
        <w:numPr>
          <w:ilvl w:val="0"/>
          <w:numId w:val="3"/>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154D00F7" w14:textId="77777777"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4"/>
    </w:p>
    <w:p w14:paraId="462AC511"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1D705FF"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Ponuđač čija ponuda bude izabrana kao najpovoljnija je dužan da uz potpisan ugovor o javnoj nabavci dostavi naručiocu:</w:t>
      </w:r>
    </w:p>
    <w:p w14:paraId="02C67265" w14:textId="171564FC" w:rsidR="0083173E" w:rsidRDefault="00445F5A" w:rsidP="00BF51E2">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garanciju za dobro izvršenje ugovora za slučaj </w:t>
      </w:r>
      <w:r w:rsidR="00C4628F">
        <w:rPr>
          <w:rFonts w:ascii="Arial" w:eastAsia="Times New Roman" w:hAnsi="Arial" w:cs="Arial"/>
          <w:color w:val="000000"/>
          <w:sz w:val="24"/>
          <w:szCs w:val="24"/>
          <w:lang w:val="sr-Latn-ME"/>
        </w:rPr>
        <w:t>povrede ugovorenih obaveze</w:t>
      </w:r>
      <w:r w:rsidR="00DE34BF">
        <w:rPr>
          <w:rFonts w:ascii="Arial" w:eastAsia="Times New Roman" w:hAnsi="Arial" w:cs="Arial"/>
          <w:color w:val="000000"/>
          <w:sz w:val="24"/>
          <w:szCs w:val="24"/>
          <w:lang w:val="sr-Latn-ME"/>
        </w:rPr>
        <w:t xml:space="preserve"> </w:t>
      </w:r>
      <w:r w:rsidR="00C4628F">
        <w:rPr>
          <w:rFonts w:ascii="Arial" w:eastAsia="Times New Roman" w:hAnsi="Arial" w:cs="Arial"/>
          <w:color w:val="000000"/>
          <w:sz w:val="24"/>
          <w:szCs w:val="24"/>
          <w:lang w:val="sr-Latn-ME"/>
        </w:rPr>
        <w:t>(</w:t>
      </w:r>
      <w:r w:rsidR="00DE34BF">
        <w:rPr>
          <w:rFonts w:ascii="Arial" w:eastAsia="Times New Roman" w:hAnsi="Arial" w:cs="Arial"/>
          <w:color w:val="000000"/>
          <w:sz w:val="24"/>
          <w:szCs w:val="24"/>
          <w:lang w:val="sr-Latn-ME"/>
        </w:rPr>
        <w:t>ako je raskid</w:t>
      </w:r>
      <w:r w:rsidR="0078302A" w:rsidRPr="00D55B8E">
        <w:rPr>
          <w:rFonts w:ascii="Arial" w:eastAsia="Times New Roman" w:hAnsi="Arial" w:cs="Arial"/>
          <w:color w:val="000000"/>
          <w:sz w:val="24"/>
          <w:szCs w:val="24"/>
          <w:lang w:val="sr-Latn-ME"/>
        </w:rPr>
        <w:t xml:space="preserve"> </w:t>
      </w:r>
      <w:r w:rsidR="00DD4F37">
        <w:rPr>
          <w:rFonts w:ascii="Arial" w:eastAsia="Times New Roman" w:hAnsi="Arial" w:cs="Arial"/>
          <w:color w:val="000000"/>
          <w:sz w:val="24"/>
          <w:szCs w:val="24"/>
          <w:lang w:val="sr-Latn-ME"/>
        </w:rPr>
        <w:t xml:space="preserve">ugovora </w:t>
      </w:r>
      <w:r w:rsidR="0078302A" w:rsidRPr="00D55B8E">
        <w:rPr>
          <w:rFonts w:ascii="Arial" w:eastAsia="Times New Roman" w:hAnsi="Arial" w:cs="Arial"/>
          <w:color w:val="000000"/>
          <w:sz w:val="24"/>
          <w:szCs w:val="24"/>
          <w:lang w:val="sr-Latn-ME"/>
        </w:rPr>
        <w:t>nastao zbog neispunjenja ugovorenih obaveza natalih činjenjem ili nečinjenjem ponuđača</w:t>
      </w:r>
      <w:r w:rsidR="00C4628F">
        <w:rPr>
          <w:rFonts w:ascii="Arial" w:eastAsia="Times New Roman" w:hAnsi="Arial" w:cs="Arial"/>
          <w:color w:val="000000"/>
          <w:sz w:val="24"/>
          <w:szCs w:val="24"/>
          <w:lang w:val="sr-Latn-ME"/>
        </w:rPr>
        <w:t>)</w:t>
      </w:r>
      <w:r w:rsidR="0078302A" w:rsidRPr="00D55B8E">
        <w:rPr>
          <w:rFonts w:ascii="Arial" w:eastAsia="Times New Roman" w:hAnsi="Arial" w:cs="Arial"/>
          <w:color w:val="000000"/>
          <w:sz w:val="24"/>
          <w:szCs w:val="24"/>
          <w:lang w:val="sr-Latn-ME"/>
        </w:rPr>
        <w:t>,</w:t>
      </w:r>
      <w:r w:rsidR="00BF51E2" w:rsidRPr="00BF51E2">
        <w:rPr>
          <w:rFonts w:ascii="Arial" w:eastAsia="Times New Roman" w:hAnsi="Arial" w:cs="Arial"/>
          <w:sz w:val="24"/>
          <w:szCs w:val="24"/>
          <w:lang w:val="sr-Latn-ME"/>
        </w:rPr>
        <w:t xml:space="preserve"> </w:t>
      </w:r>
      <w:r w:rsidR="00BF51E2" w:rsidRPr="00BF51E2">
        <w:rPr>
          <w:rFonts w:ascii="Arial" w:eastAsia="Times New Roman" w:hAnsi="Arial" w:cs="Arial"/>
          <w:color w:val="000000"/>
          <w:sz w:val="24"/>
          <w:szCs w:val="24"/>
          <w:lang w:val="sr-Latn-ME"/>
        </w:rPr>
        <w:t xml:space="preserve">u iznosu od </w:t>
      </w:r>
      <w:r w:rsidR="0049503F">
        <w:rPr>
          <w:rFonts w:ascii="Arial" w:eastAsia="Times New Roman" w:hAnsi="Arial" w:cs="Arial"/>
          <w:color w:val="000000"/>
          <w:sz w:val="24"/>
          <w:szCs w:val="24"/>
          <w:lang w:val="sr-Latn-ME"/>
        </w:rPr>
        <w:t>5</w:t>
      </w:r>
      <w:r w:rsidR="00BF51E2" w:rsidRPr="00BF51E2">
        <w:rPr>
          <w:rFonts w:ascii="Arial" w:eastAsia="Times New Roman" w:hAnsi="Arial" w:cs="Arial"/>
          <w:color w:val="000000"/>
          <w:sz w:val="24"/>
          <w:szCs w:val="24"/>
          <w:lang w:val="sr-Latn-ME"/>
        </w:rPr>
        <w:t>% od vrijednosti ugovora</w:t>
      </w:r>
      <w:r w:rsidR="0049086B">
        <w:rPr>
          <w:rFonts w:ascii="Arial" w:eastAsia="Times New Roman" w:hAnsi="Arial" w:cs="Arial"/>
          <w:color w:val="000000"/>
          <w:sz w:val="24"/>
          <w:szCs w:val="24"/>
          <w:lang w:val="sr-Latn-ME"/>
        </w:rPr>
        <w:t xml:space="preserve">, sa rokom važenja </w:t>
      </w:r>
      <w:r w:rsidR="00B1677B">
        <w:rPr>
          <w:rFonts w:ascii="Arial" w:eastAsia="Times New Roman" w:hAnsi="Arial" w:cs="Arial"/>
          <w:color w:val="000000"/>
          <w:sz w:val="24"/>
          <w:szCs w:val="24"/>
          <w:lang w:val="sr-Latn-ME"/>
        </w:rPr>
        <w:t>10</w:t>
      </w:r>
      <w:r w:rsidR="00DC2548">
        <w:rPr>
          <w:rFonts w:ascii="Arial" w:eastAsia="Times New Roman" w:hAnsi="Arial" w:cs="Arial"/>
          <w:color w:val="000000"/>
          <w:sz w:val="24"/>
          <w:szCs w:val="24"/>
          <w:lang w:val="sr-Latn-ME"/>
        </w:rPr>
        <w:t xml:space="preserve"> (</w:t>
      </w:r>
      <w:r w:rsidR="00B1677B">
        <w:rPr>
          <w:rFonts w:ascii="Arial" w:eastAsia="Times New Roman" w:hAnsi="Arial" w:cs="Arial"/>
          <w:color w:val="000000"/>
          <w:sz w:val="24"/>
          <w:szCs w:val="24"/>
          <w:lang w:val="sr-Latn-ME"/>
        </w:rPr>
        <w:t>deset</w:t>
      </w:r>
      <w:r w:rsidR="00DC2548">
        <w:rPr>
          <w:rFonts w:ascii="Arial" w:eastAsia="Times New Roman" w:hAnsi="Arial" w:cs="Arial"/>
          <w:color w:val="000000"/>
          <w:sz w:val="24"/>
          <w:szCs w:val="24"/>
          <w:lang w:val="sr-Latn-ME"/>
        </w:rPr>
        <w:t>)</w:t>
      </w:r>
      <w:r w:rsidR="009D5EEB">
        <w:rPr>
          <w:rFonts w:ascii="Arial" w:eastAsia="Times New Roman" w:hAnsi="Arial" w:cs="Arial"/>
          <w:color w:val="000000"/>
          <w:sz w:val="24"/>
          <w:szCs w:val="24"/>
          <w:lang w:val="sr-Latn-ME"/>
        </w:rPr>
        <w:t xml:space="preserve"> </w:t>
      </w:r>
      <w:r w:rsidR="0049086B">
        <w:rPr>
          <w:rFonts w:ascii="Arial" w:eastAsia="Times New Roman" w:hAnsi="Arial" w:cs="Arial"/>
          <w:color w:val="000000"/>
          <w:sz w:val="24"/>
          <w:szCs w:val="24"/>
          <w:lang w:val="sr-Latn-ME"/>
        </w:rPr>
        <w:t>dana dužim od ugovorenog roka</w:t>
      </w:r>
      <w:r w:rsidR="00813F7D">
        <w:rPr>
          <w:rFonts w:ascii="Arial" w:eastAsia="Times New Roman" w:hAnsi="Arial" w:cs="Arial"/>
          <w:color w:val="000000"/>
          <w:sz w:val="24"/>
          <w:szCs w:val="24"/>
          <w:lang w:val="sr-Latn-ME"/>
        </w:rPr>
        <w:t>.</w:t>
      </w:r>
    </w:p>
    <w:p w14:paraId="79A71F40" w14:textId="286D6711" w:rsidR="00DE7E8C" w:rsidRPr="00BF51E2" w:rsidRDefault="00DE7E8C" w:rsidP="00DE7E8C">
      <w:pPr>
        <w:spacing w:after="0" w:line="240" w:lineRule="auto"/>
        <w:jc w:val="both"/>
        <w:rPr>
          <w:rFonts w:ascii="Arial" w:eastAsia="Times New Roman" w:hAnsi="Arial" w:cs="Arial"/>
          <w:sz w:val="24"/>
          <w:szCs w:val="24"/>
          <w:lang w:val="sr-Latn-ME"/>
        </w:rPr>
      </w:pPr>
      <w:bookmarkStart w:id="5" w:name="_Toc62730559"/>
    </w:p>
    <w:p w14:paraId="72F92D4B" w14:textId="5CCD28E9" w:rsidR="00BF51E2" w:rsidRPr="00BF51E2" w:rsidRDefault="003A2AF7" w:rsidP="0083173E">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Arial" w:eastAsia="Times New Roman" w:hAnsi="Arial" w:cs="Times New Roman"/>
          <w:b/>
          <w:color w:val="000000"/>
          <w:sz w:val="24"/>
          <w:szCs w:val="32"/>
          <w:lang w:val="sr-Latn-ME"/>
        </w:rPr>
      </w:pPr>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METODOLOGIJA VREDNOVANJA PONUDA</w:t>
      </w:r>
      <w:bookmarkEnd w:id="5"/>
    </w:p>
    <w:p w14:paraId="5C4B96F9" w14:textId="77777777" w:rsidR="00BF51E2" w:rsidRPr="00BF51E2" w:rsidRDefault="00BF51E2" w:rsidP="00BF51E2">
      <w:pPr>
        <w:spacing w:after="0" w:line="240" w:lineRule="auto"/>
        <w:rPr>
          <w:rFonts w:ascii="Arial" w:eastAsia="Times New Roman" w:hAnsi="Arial" w:cs="Arial"/>
          <w:sz w:val="24"/>
          <w:szCs w:val="24"/>
          <w:lang w:val="sr-Latn-ME"/>
        </w:rPr>
      </w:pPr>
    </w:p>
    <w:p w14:paraId="5AEBAAB1" w14:textId="77777777" w:rsid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BF51E2">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BF51E2">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0A1F38">
      <w:pPr>
        <w:spacing w:after="0" w:line="240" w:lineRule="auto"/>
        <w:jc w:val="both"/>
        <w:rPr>
          <w:rFonts w:ascii="Arial" w:eastAsia="Times New Roman" w:hAnsi="Arial" w:cs="Arial"/>
          <w:i/>
          <w:color w:val="000000"/>
          <w:sz w:val="24"/>
          <w:szCs w:val="24"/>
          <w:lang w:val="sr-Latn-ME"/>
        </w:rPr>
      </w:pPr>
    </w:p>
    <w:p w14:paraId="4F0A348D" w14:textId="77777777" w:rsidR="000A1F38" w:rsidRPr="008751BB" w:rsidRDefault="000A1F38" w:rsidP="000A1F38">
      <w:pPr>
        <w:jc w:val="both"/>
        <w:rPr>
          <w:rFonts w:ascii="Arial" w:eastAsia="Calibri" w:hAnsi="Arial" w:cs="Arial"/>
          <w:sz w:val="24"/>
          <w:szCs w:val="24"/>
          <w:lang w:val="sr-Latn-ME"/>
        </w:rPr>
      </w:pPr>
      <w:r w:rsidRPr="000A1F38">
        <w:rPr>
          <w:rFonts w:ascii="Arial" w:eastAsia="Calibri" w:hAnsi="Arial" w:cs="Arial"/>
          <w:sz w:val="24"/>
          <w:szCs w:val="24"/>
          <w:lang w:val="sr-Latn-ME"/>
        </w:rPr>
        <w:t xml:space="preserve">Naručilac se opredijelio za vrednovanje ponuda po kriterijumu odnos cijene i kvaliteta, a </w:t>
      </w:r>
      <w:r w:rsidRPr="008751BB">
        <w:rPr>
          <w:rFonts w:ascii="Arial" w:eastAsia="Calibri" w:hAnsi="Arial" w:cs="Arial"/>
          <w:sz w:val="24"/>
          <w:szCs w:val="24"/>
          <w:lang w:val="sr-Latn-ME"/>
        </w:rPr>
        <w:t>shodno Pravilniku o metodologiji načina vrednovanja ponuda u postupku javnih nabavki.</w:t>
      </w:r>
    </w:p>
    <w:p w14:paraId="558EF05E" w14:textId="77777777" w:rsidR="000A1F38" w:rsidRPr="000B75E9" w:rsidRDefault="000A1F38" w:rsidP="000A1F38">
      <w:pPr>
        <w:jc w:val="both"/>
        <w:rPr>
          <w:rFonts w:ascii="Arial" w:eastAsia="Calibri" w:hAnsi="Arial" w:cs="Arial"/>
          <w:sz w:val="24"/>
          <w:szCs w:val="24"/>
          <w:lang w:val="sr-Latn-ME"/>
        </w:rPr>
      </w:pPr>
      <w:r w:rsidRPr="000B75E9">
        <w:rPr>
          <w:rFonts w:ascii="Arial" w:eastAsia="Calibri" w:hAnsi="Arial" w:cs="Arial"/>
          <w:sz w:val="24"/>
          <w:szCs w:val="24"/>
          <w:lang w:val="sr-Latn-ME"/>
        </w:rPr>
        <w:t>Vrednovanje će se vršiti na osnovu sljedećih parametara:</w:t>
      </w:r>
    </w:p>
    <w:p w14:paraId="67A83C9C" w14:textId="3A334393" w:rsidR="000A1F38" w:rsidRPr="000B75E9" w:rsidRDefault="000A1F38" w:rsidP="000A1F38">
      <w:pPr>
        <w:ind w:left="284"/>
        <w:rPr>
          <w:rFonts w:ascii="Arial" w:eastAsia="Calibri" w:hAnsi="Arial" w:cs="Arial"/>
          <w:sz w:val="24"/>
          <w:szCs w:val="24"/>
          <w:lang w:val="sr-Latn-ME"/>
        </w:rPr>
      </w:pPr>
      <w:r w:rsidRPr="000B75E9">
        <w:rPr>
          <w:rFonts w:ascii="Arial" w:eastAsia="Calibri" w:hAnsi="Arial" w:cs="Arial"/>
          <w:b/>
          <w:sz w:val="24"/>
          <w:szCs w:val="24"/>
          <w:lang w:val="sr-Latn-ME"/>
        </w:rPr>
        <w:t xml:space="preserve">         </w:t>
      </w:r>
      <w:r w:rsidRPr="000B75E9">
        <w:rPr>
          <w:rFonts w:ascii="Arial" w:eastAsia="Calibri" w:hAnsi="Arial" w:cs="Arial"/>
          <w:b/>
          <w:sz w:val="24"/>
          <w:szCs w:val="24"/>
          <w:lang w:val="sr-Latn-ME"/>
        </w:rPr>
        <w:sym w:font="Wingdings" w:char="F0FE"/>
      </w:r>
      <w:r w:rsidRPr="000B75E9">
        <w:rPr>
          <w:rFonts w:ascii="Arial" w:eastAsia="Calibri" w:hAnsi="Arial" w:cs="Arial"/>
          <w:sz w:val="24"/>
          <w:szCs w:val="24"/>
          <w:lang w:val="sr-Latn-ME"/>
        </w:rPr>
        <w:t xml:space="preserve"> najniža ponuđena cijena </w:t>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t xml:space="preserve">         broj bodova  </w:t>
      </w:r>
      <w:r w:rsidR="00A13925">
        <w:rPr>
          <w:rFonts w:ascii="Arial" w:eastAsia="Calibri" w:hAnsi="Arial" w:cs="Arial"/>
          <w:sz w:val="24"/>
          <w:szCs w:val="24"/>
          <w:bdr w:val="single" w:sz="4" w:space="0" w:color="auto"/>
          <w:lang w:val="sr-Latn-ME"/>
        </w:rPr>
        <w:t>7</w:t>
      </w:r>
      <w:r w:rsidR="008751BB" w:rsidRPr="000B75E9">
        <w:rPr>
          <w:rFonts w:ascii="Arial" w:eastAsia="Calibri" w:hAnsi="Arial" w:cs="Arial"/>
          <w:sz w:val="24"/>
          <w:szCs w:val="24"/>
          <w:bdr w:val="single" w:sz="4" w:space="0" w:color="auto"/>
          <w:lang w:val="sr-Latn-ME"/>
        </w:rPr>
        <w:t>0</w:t>
      </w:r>
      <w:r w:rsidRPr="000B75E9">
        <w:rPr>
          <w:rFonts w:ascii="Arial" w:eastAsia="Calibri" w:hAnsi="Arial" w:cs="Arial"/>
          <w:sz w:val="24"/>
          <w:szCs w:val="24"/>
          <w:bdr w:val="single" w:sz="4" w:space="0" w:color="auto"/>
          <w:lang w:val="sr-Latn-ME"/>
        </w:rPr>
        <w:t xml:space="preserve"> </w:t>
      </w:r>
    </w:p>
    <w:p w14:paraId="3C2A0D2E" w14:textId="2C966BEC" w:rsidR="004C2D42" w:rsidRPr="000B75E9" w:rsidRDefault="000A1F38" w:rsidP="004E5ED9">
      <w:pPr>
        <w:ind w:left="284"/>
        <w:jc w:val="center"/>
        <w:rPr>
          <w:rFonts w:ascii="Arial" w:eastAsia="Calibri" w:hAnsi="Arial" w:cs="Arial"/>
          <w:sz w:val="24"/>
          <w:szCs w:val="24"/>
          <w:bdr w:val="single" w:sz="4" w:space="0" w:color="auto"/>
          <w:lang w:val="sr-Latn-ME"/>
        </w:rPr>
      </w:pPr>
      <w:r w:rsidRPr="000B75E9">
        <w:rPr>
          <w:rFonts w:ascii="Arial" w:eastAsia="Calibri" w:hAnsi="Arial" w:cs="Arial"/>
          <w:b/>
          <w:sz w:val="24"/>
          <w:szCs w:val="24"/>
          <w:lang w:val="sr-Latn-ME"/>
        </w:rPr>
        <w:sym w:font="Wingdings" w:char="F0FE"/>
      </w:r>
      <w:r w:rsidRPr="000B75E9">
        <w:rPr>
          <w:rFonts w:ascii="Arial" w:eastAsia="Calibri" w:hAnsi="Arial" w:cs="Arial"/>
          <w:sz w:val="24"/>
          <w:szCs w:val="24"/>
          <w:lang w:val="sr-Latn-ME"/>
        </w:rPr>
        <w:t xml:space="preserve"> kvalitet  </w:t>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r>
      <w:r w:rsidRPr="000B75E9">
        <w:rPr>
          <w:rFonts w:ascii="Arial" w:eastAsia="Calibri" w:hAnsi="Arial" w:cs="Arial"/>
          <w:sz w:val="24"/>
          <w:szCs w:val="24"/>
          <w:lang w:val="sr-Latn-ME"/>
        </w:rPr>
        <w:tab/>
        <w:t xml:space="preserve">           broj bodova  </w:t>
      </w:r>
      <w:r w:rsidR="00A13925">
        <w:rPr>
          <w:rFonts w:ascii="Arial" w:eastAsia="Calibri" w:hAnsi="Arial" w:cs="Arial"/>
          <w:sz w:val="24"/>
          <w:szCs w:val="24"/>
          <w:bdr w:val="single" w:sz="4" w:space="0" w:color="auto"/>
          <w:lang w:val="sr-Latn-ME"/>
        </w:rPr>
        <w:t>3</w:t>
      </w:r>
      <w:r w:rsidR="00597BF0" w:rsidRPr="000B75E9">
        <w:rPr>
          <w:rFonts w:ascii="Arial" w:eastAsia="Calibri" w:hAnsi="Arial" w:cs="Arial"/>
          <w:sz w:val="24"/>
          <w:szCs w:val="24"/>
          <w:bdr w:val="single" w:sz="4" w:space="0" w:color="auto"/>
          <w:lang w:val="sr-Latn-ME"/>
        </w:rPr>
        <w:t>0</w:t>
      </w:r>
    </w:p>
    <w:p w14:paraId="344875C1" w14:textId="02D0D1CB" w:rsidR="000A1F38" w:rsidRPr="000B75E9" w:rsidRDefault="000A1F38" w:rsidP="000A1F38">
      <w:pPr>
        <w:jc w:val="both"/>
        <w:rPr>
          <w:rFonts w:ascii="Arial" w:eastAsia="Calibri" w:hAnsi="Arial" w:cs="Arial"/>
          <w:b/>
          <w:sz w:val="24"/>
          <w:szCs w:val="24"/>
          <w:lang w:val="sr-Latn-ME"/>
        </w:rPr>
      </w:pPr>
      <w:r w:rsidRPr="000B75E9">
        <w:rPr>
          <w:rFonts w:ascii="Arial" w:eastAsia="Calibri" w:hAnsi="Arial" w:cs="Arial"/>
          <w:color w:val="000000"/>
          <w:sz w:val="24"/>
          <w:szCs w:val="24"/>
          <w:lang w:val="sr-Latn-ME"/>
        </w:rPr>
        <w:sym w:font="Wingdings" w:char="F0FE"/>
      </w:r>
      <w:r w:rsidRPr="000B75E9">
        <w:rPr>
          <w:rFonts w:ascii="Arial" w:eastAsia="Calibri" w:hAnsi="Arial" w:cs="Arial"/>
          <w:color w:val="000000"/>
          <w:sz w:val="24"/>
          <w:szCs w:val="24"/>
          <w:lang w:val="sr-Latn-ME"/>
        </w:rPr>
        <w:t xml:space="preserve"> </w:t>
      </w:r>
      <w:r w:rsidRPr="000B75E9">
        <w:rPr>
          <w:rFonts w:ascii="Arial" w:eastAsia="Calibri" w:hAnsi="Arial" w:cs="Arial"/>
          <w:b/>
          <w:sz w:val="24"/>
          <w:szCs w:val="24"/>
          <w:lang w:val="sr-Latn-ME"/>
        </w:rPr>
        <w:t xml:space="preserve">parametar najniža ponuđena cijena vrednovaće se na sljedeći način: ukupno </w:t>
      </w:r>
      <w:r w:rsidR="00A13925">
        <w:rPr>
          <w:rFonts w:ascii="Arial" w:eastAsia="Calibri" w:hAnsi="Arial" w:cs="Arial"/>
          <w:b/>
          <w:sz w:val="24"/>
          <w:szCs w:val="24"/>
          <w:lang w:val="sr-Latn-ME"/>
        </w:rPr>
        <w:t>7</w:t>
      </w:r>
      <w:r w:rsidR="00870931" w:rsidRPr="000B75E9">
        <w:rPr>
          <w:rFonts w:ascii="Arial" w:eastAsia="Calibri" w:hAnsi="Arial" w:cs="Arial"/>
          <w:b/>
          <w:sz w:val="24"/>
          <w:szCs w:val="24"/>
          <w:lang w:val="sr-Latn-ME"/>
        </w:rPr>
        <w:t>0</w:t>
      </w:r>
      <w:r w:rsidRPr="000B75E9">
        <w:rPr>
          <w:rFonts w:ascii="Arial" w:eastAsia="Calibri" w:hAnsi="Arial" w:cs="Arial"/>
          <w:b/>
          <w:sz w:val="24"/>
          <w:szCs w:val="24"/>
          <w:lang w:val="sr-Latn-ME"/>
        </w:rPr>
        <w:t xml:space="preserve"> bodova</w:t>
      </w:r>
    </w:p>
    <w:p w14:paraId="5ADA30FF" w14:textId="77777777" w:rsidR="000A1F38" w:rsidRPr="000B75E9" w:rsidRDefault="000A1F38" w:rsidP="000A1F38">
      <w:pPr>
        <w:tabs>
          <w:tab w:val="left" w:pos="0"/>
        </w:tabs>
        <w:jc w:val="both"/>
        <w:rPr>
          <w:rFonts w:ascii="Arial" w:eastAsia="Calibri" w:hAnsi="Arial" w:cs="Arial"/>
          <w:iCs/>
          <w:sz w:val="24"/>
          <w:szCs w:val="24"/>
          <w:lang w:val="sr-Latn-ME"/>
        </w:rPr>
      </w:pPr>
      <w:r w:rsidRPr="000B75E9">
        <w:rPr>
          <w:rFonts w:ascii="Arial" w:eastAsia="Calibri" w:hAnsi="Arial" w:cs="Arial"/>
          <w:iCs/>
          <w:sz w:val="24"/>
          <w:szCs w:val="24"/>
          <w:lang w:val="sr-Latn-ME"/>
        </w:rPr>
        <w:lastRenderedPageBreak/>
        <w:t>Bodovi za parametar ponuđena cijena izračunavaju se na način što se kao osnova za vrednovanje uzima najniža ponuđena cijena, koja dobija maksimalan broj bodova.</w:t>
      </w:r>
    </w:p>
    <w:p w14:paraId="7F969634" w14:textId="4926C77F" w:rsidR="000A1F38" w:rsidRPr="000B75E9" w:rsidRDefault="000A1F38" w:rsidP="000A1F38">
      <w:pPr>
        <w:rPr>
          <w:rFonts w:ascii="Arial" w:eastAsia="Calibri" w:hAnsi="Arial" w:cs="Arial"/>
          <w:sz w:val="24"/>
          <w:szCs w:val="24"/>
          <w:lang w:val="sr-Latn-ME"/>
        </w:rPr>
      </w:pPr>
      <w:r w:rsidRPr="000B75E9">
        <w:rPr>
          <w:rFonts w:ascii="Arial" w:eastAsia="Calibri" w:hAnsi="Arial" w:cs="Arial"/>
          <w:sz w:val="24"/>
          <w:szCs w:val="24"/>
          <w:lang w:val="sr-Latn-ME"/>
        </w:rPr>
        <w:t xml:space="preserve">Maksimalno predviđeni broj bodova je </w:t>
      </w:r>
      <w:r w:rsidR="00845170">
        <w:rPr>
          <w:rFonts w:ascii="Arial" w:eastAsia="Calibri" w:hAnsi="Arial" w:cs="Arial"/>
          <w:sz w:val="24"/>
          <w:szCs w:val="24"/>
          <w:lang w:val="sr-Latn-ME"/>
        </w:rPr>
        <w:t>7</w:t>
      </w:r>
      <w:r w:rsidRPr="000B75E9">
        <w:rPr>
          <w:rFonts w:ascii="Arial" w:eastAsia="Calibri" w:hAnsi="Arial" w:cs="Arial"/>
          <w:sz w:val="24"/>
          <w:szCs w:val="24"/>
          <w:lang w:val="sr-Latn-ME"/>
        </w:rPr>
        <w:t>0.</w:t>
      </w:r>
    </w:p>
    <w:p w14:paraId="4F0D347D" w14:textId="77777777" w:rsidR="000A1F38" w:rsidRPr="000B75E9" w:rsidRDefault="000A1F38" w:rsidP="000A1F38">
      <w:pPr>
        <w:jc w:val="both"/>
        <w:rPr>
          <w:rFonts w:ascii="Arial" w:eastAsia="PMingLiU" w:hAnsi="Arial" w:cs="Arial"/>
          <w:sz w:val="24"/>
          <w:szCs w:val="24"/>
          <w:lang w:val="sr-Latn-ME" w:eastAsia="zh-TW"/>
        </w:rPr>
      </w:pPr>
      <w:r w:rsidRPr="000B75E9">
        <w:rPr>
          <w:rFonts w:ascii="Arial" w:eastAsia="PMingLiU" w:hAnsi="Arial" w:cs="Arial"/>
          <w:sz w:val="24"/>
          <w:szCs w:val="24"/>
          <w:lang w:val="sr-Latn-ME" w:eastAsia="zh-TW"/>
        </w:rPr>
        <w:t>Ponuđena cijena će se bodovati na sljedeći način:</w:t>
      </w:r>
    </w:p>
    <w:p w14:paraId="48A372F4" w14:textId="77777777" w:rsidR="000A1F38" w:rsidRPr="000B75E9" w:rsidRDefault="000A1F38" w:rsidP="00793579">
      <w:pPr>
        <w:numPr>
          <w:ilvl w:val="0"/>
          <w:numId w:val="6"/>
        </w:numPr>
        <w:spacing w:after="0" w:line="240" w:lineRule="auto"/>
        <w:ind w:left="567"/>
        <w:jc w:val="both"/>
        <w:rPr>
          <w:rFonts w:ascii="Arial" w:eastAsia="PMingLiU" w:hAnsi="Arial" w:cs="Arial"/>
          <w:sz w:val="24"/>
          <w:szCs w:val="24"/>
          <w:lang w:val="sr-Latn-ME" w:eastAsia="zh-TW"/>
        </w:rPr>
      </w:pPr>
      <w:r w:rsidRPr="000B75E9">
        <w:rPr>
          <w:rFonts w:ascii="Arial" w:eastAsia="PMingLiU" w:hAnsi="Arial" w:cs="Arial"/>
          <w:sz w:val="24"/>
          <w:szCs w:val="24"/>
          <w:lang w:val="sr-Latn-ME" w:eastAsia="zh-TW"/>
        </w:rPr>
        <w:t xml:space="preserve">Najniža cijena dobija maksimalni broj bodova </w:t>
      </w:r>
    </w:p>
    <w:p w14:paraId="417DE8C9" w14:textId="77777777" w:rsidR="000A1F38" w:rsidRPr="000B75E9" w:rsidRDefault="000A1F38" w:rsidP="00793579">
      <w:pPr>
        <w:numPr>
          <w:ilvl w:val="0"/>
          <w:numId w:val="6"/>
        </w:numPr>
        <w:spacing w:after="0" w:line="240" w:lineRule="auto"/>
        <w:ind w:left="567"/>
        <w:rPr>
          <w:rFonts w:ascii="Arial" w:eastAsia="PMingLiU" w:hAnsi="Arial" w:cs="Arial"/>
          <w:sz w:val="24"/>
          <w:szCs w:val="24"/>
          <w:u w:val="single"/>
          <w:lang w:val="sr-Latn-ME" w:eastAsia="zh-TW"/>
        </w:rPr>
      </w:pPr>
      <w:r w:rsidRPr="000B75E9">
        <w:rPr>
          <w:rFonts w:ascii="Arial" w:eastAsia="PMingLiU" w:hAnsi="Arial" w:cs="Arial"/>
          <w:sz w:val="24"/>
          <w:szCs w:val="24"/>
          <w:lang w:val="sr-Latn-ME" w:eastAsia="zh-TW"/>
        </w:rPr>
        <w:t xml:space="preserve">Ostale ponude će dobiti bodove po sljedećoj formuli: </w:t>
      </w:r>
    </w:p>
    <w:p w14:paraId="16584150" w14:textId="399E8F19" w:rsidR="000A1F38" w:rsidRPr="000B75E9" w:rsidRDefault="000A1F38" w:rsidP="000A1F38">
      <w:pPr>
        <w:spacing w:before="96" w:after="0" w:line="240" w:lineRule="auto"/>
        <w:ind w:left="567"/>
        <w:rPr>
          <w:rFonts w:ascii="Arial" w:eastAsia="PMingLiU" w:hAnsi="Arial" w:cs="Arial"/>
          <w:sz w:val="24"/>
          <w:szCs w:val="24"/>
          <w:u w:val="single"/>
          <w:lang w:val="sr-Latn-ME" w:eastAsia="zh-TW"/>
        </w:rPr>
      </w:pPr>
      <w:r w:rsidRPr="000B75E9">
        <w:rPr>
          <w:rFonts w:ascii="Arial" w:eastAsia="PMingLiU" w:hAnsi="Arial" w:cs="Arial"/>
          <w:sz w:val="24"/>
          <w:szCs w:val="24"/>
          <w:lang w:val="sr-Latn-ME" w:eastAsia="zh-TW"/>
        </w:rPr>
        <w:t xml:space="preserve">           C= (C</w:t>
      </w:r>
      <w:r w:rsidRPr="000B75E9">
        <w:rPr>
          <w:rFonts w:ascii="Arial" w:eastAsia="PMingLiU" w:hAnsi="Arial" w:cs="Arial"/>
          <w:sz w:val="24"/>
          <w:szCs w:val="24"/>
          <w:vertAlign w:val="subscript"/>
          <w:lang w:val="sr-Latn-ME" w:eastAsia="zh-TW"/>
        </w:rPr>
        <w:t>min</w:t>
      </w:r>
      <w:r w:rsidRPr="000B75E9">
        <w:rPr>
          <w:rFonts w:ascii="Arial" w:eastAsia="PMingLiU" w:hAnsi="Arial" w:cs="Arial"/>
          <w:sz w:val="24"/>
          <w:szCs w:val="24"/>
          <w:lang w:val="sr-Latn-ME" w:eastAsia="zh-TW"/>
        </w:rPr>
        <w:t>/ C</w:t>
      </w:r>
      <w:r w:rsidRPr="000B75E9">
        <w:rPr>
          <w:rFonts w:ascii="Arial" w:eastAsia="PMingLiU" w:hAnsi="Arial" w:cs="Arial"/>
          <w:sz w:val="24"/>
          <w:szCs w:val="24"/>
          <w:vertAlign w:val="subscript"/>
          <w:lang w:val="sr-Latn-ME" w:eastAsia="zh-TW"/>
        </w:rPr>
        <w:t>p</w:t>
      </w:r>
      <w:r w:rsidRPr="000B75E9">
        <w:rPr>
          <w:rFonts w:ascii="Arial" w:eastAsia="PMingLiU" w:hAnsi="Arial" w:cs="Arial"/>
          <w:sz w:val="24"/>
          <w:szCs w:val="24"/>
          <w:lang w:val="sr-Latn-ME" w:eastAsia="zh-TW"/>
        </w:rPr>
        <w:t xml:space="preserve">) x </w:t>
      </w:r>
      <w:r w:rsidR="00845170">
        <w:rPr>
          <w:rFonts w:ascii="Arial" w:eastAsia="PMingLiU" w:hAnsi="Arial" w:cs="Arial"/>
          <w:sz w:val="24"/>
          <w:szCs w:val="24"/>
          <w:lang w:val="sr-Latn-ME" w:eastAsia="zh-TW"/>
        </w:rPr>
        <w:t>7</w:t>
      </w:r>
      <w:r w:rsidRPr="000B75E9">
        <w:rPr>
          <w:rFonts w:ascii="Arial" w:eastAsia="PMingLiU" w:hAnsi="Arial" w:cs="Arial"/>
          <w:sz w:val="24"/>
          <w:szCs w:val="24"/>
          <w:lang w:val="sr-Latn-ME" w:eastAsia="zh-TW"/>
        </w:rPr>
        <w:t>0</w:t>
      </w:r>
    </w:p>
    <w:p w14:paraId="52CE48D1" w14:textId="77777777" w:rsidR="000A1F38" w:rsidRPr="000B75E9" w:rsidRDefault="007F016B" w:rsidP="000A1F38">
      <w:pPr>
        <w:ind w:left="851"/>
        <w:jc w:val="both"/>
        <w:rPr>
          <w:rFonts w:ascii="Arial" w:eastAsia="Calibri" w:hAnsi="Arial" w:cs="Arial"/>
          <w:b/>
          <w:bCs/>
          <w:i/>
          <w:iCs/>
          <w:color w:val="000000"/>
          <w:sz w:val="24"/>
          <w:szCs w:val="24"/>
          <w:lang w:val="sr-Latn-ME"/>
        </w:rPr>
      </w:pPr>
      <w:r w:rsidRPr="000B75E9">
        <w:rPr>
          <w:rFonts w:ascii="Arial" w:eastAsia="PMingLiU" w:hAnsi="Arial" w:cs="Arial"/>
          <w:sz w:val="24"/>
          <w:szCs w:val="24"/>
          <w:lang w:val="sr-Latn-ME" w:eastAsia="zh-TW"/>
        </w:rPr>
        <w:t xml:space="preserve">      </w:t>
      </w:r>
      <w:r w:rsidR="000A1F38" w:rsidRPr="000B75E9">
        <w:rPr>
          <w:rFonts w:ascii="Arial" w:eastAsia="PMingLiU" w:hAnsi="Arial" w:cs="Arial"/>
          <w:sz w:val="24"/>
          <w:szCs w:val="24"/>
          <w:lang w:val="sr-Latn-ME" w:eastAsia="zh-TW"/>
        </w:rPr>
        <w:t>C</w:t>
      </w:r>
      <w:r w:rsidR="000A1F38" w:rsidRPr="000B75E9">
        <w:rPr>
          <w:rFonts w:ascii="Arial" w:eastAsia="PMingLiU" w:hAnsi="Arial" w:cs="Arial"/>
          <w:sz w:val="24"/>
          <w:szCs w:val="24"/>
          <w:vertAlign w:val="subscript"/>
          <w:lang w:val="sr-Latn-ME" w:eastAsia="zh-TW"/>
        </w:rPr>
        <w:t>min</w:t>
      </w:r>
      <w:r w:rsidR="000A1F38" w:rsidRPr="000B75E9">
        <w:rPr>
          <w:rFonts w:ascii="Arial" w:eastAsia="PMingLiU" w:hAnsi="Arial" w:cs="Arial"/>
          <w:sz w:val="24"/>
          <w:szCs w:val="24"/>
          <w:lang w:val="sr-Latn-ME" w:eastAsia="zh-TW"/>
        </w:rPr>
        <w:t xml:space="preserve"> – najniža ponuđena cijena </w:t>
      </w:r>
    </w:p>
    <w:p w14:paraId="106590B9" w14:textId="74FEBB2D" w:rsidR="00E319CD" w:rsidRPr="00E60384" w:rsidRDefault="000A1F38" w:rsidP="00E60384">
      <w:pPr>
        <w:ind w:left="1134"/>
        <w:rPr>
          <w:rFonts w:ascii="Arial" w:eastAsia="PMingLiU" w:hAnsi="Arial" w:cs="Arial"/>
          <w:sz w:val="24"/>
          <w:szCs w:val="24"/>
          <w:lang w:val="sr-Latn-ME" w:eastAsia="zh-TW"/>
        </w:rPr>
      </w:pPr>
      <w:r w:rsidRPr="000B75E9">
        <w:rPr>
          <w:rFonts w:ascii="Arial" w:eastAsia="PMingLiU" w:hAnsi="Arial" w:cs="Arial"/>
          <w:sz w:val="24"/>
          <w:szCs w:val="24"/>
          <w:lang w:val="sr-Latn-ME" w:eastAsia="zh-TW"/>
        </w:rPr>
        <w:t xml:space="preserve">  C</w:t>
      </w:r>
      <w:r w:rsidRPr="000B75E9">
        <w:rPr>
          <w:rFonts w:ascii="Arial" w:eastAsia="PMingLiU" w:hAnsi="Arial" w:cs="Arial"/>
          <w:sz w:val="24"/>
          <w:szCs w:val="24"/>
          <w:vertAlign w:val="subscript"/>
          <w:lang w:val="sr-Latn-ME" w:eastAsia="zh-TW"/>
        </w:rPr>
        <w:t>p</w:t>
      </w:r>
      <w:r w:rsidRPr="000B75E9">
        <w:rPr>
          <w:rFonts w:ascii="Arial" w:eastAsia="PMingLiU" w:hAnsi="Arial" w:cs="Arial"/>
          <w:sz w:val="24"/>
          <w:szCs w:val="24"/>
          <w:lang w:val="sr-Latn-ME" w:eastAsia="zh-TW"/>
        </w:rPr>
        <w:t xml:space="preserve">   – ponuđena cijena </w:t>
      </w:r>
      <w:bookmarkStart w:id="6" w:name="_Hlk93145186"/>
    </w:p>
    <w:p w14:paraId="73F6A6DD" w14:textId="1E173BE3" w:rsidR="007F18AC" w:rsidRDefault="000C44C7" w:rsidP="007F18AC">
      <w:pPr>
        <w:spacing w:line="256" w:lineRule="auto"/>
        <w:jc w:val="both"/>
        <w:rPr>
          <w:rFonts w:ascii="Arial" w:eastAsia="Calibri" w:hAnsi="Arial" w:cs="Arial"/>
          <w:sz w:val="24"/>
          <w:szCs w:val="24"/>
          <w:lang w:val="sl-SI"/>
        </w:rPr>
      </w:pPr>
      <w:r w:rsidRPr="009D3669">
        <w:rPr>
          <w:rFonts w:ascii="Arial" w:eastAsia="Calibri" w:hAnsi="Arial" w:cs="Arial"/>
          <w:b/>
          <w:color w:val="000000"/>
          <w:sz w:val="24"/>
          <w:szCs w:val="24"/>
          <w:lang w:val="sr-Latn-ME"/>
        </w:rPr>
        <w:sym w:font="Wingdings" w:char="F0FE"/>
      </w:r>
      <w:r w:rsidRPr="009D3669">
        <w:rPr>
          <w:rFonts w:ascii="Arial" w:eastAsia="Calibri" w:hAnsi="Arial" w:cs="Arial"/>
          <w:b/>
          <w:sz w:val="24"/>
          <w:szCs w:val="24"/>
          <w:lang w:val="sr-Latn-ME"/>
        </w:rPr>
        <w:t xml:space="preserve"> parametar kvalitet (K</w:t>
      </w:r>
      <w:r w:rsidR="007F18AC" w:rsidRPr="009D3669">
        <w:rPr>
          <w:rFonts w:ascii="Arial" w:eastAsia="Calibri" w:hAnsi="Arial" w:cs="Arial"/>
          <w:b/>
          <w:sz w:val="24"/>
          <w:szCs w:val="24"/>
          <w:lang w:val="sr-Latn-ME"/>
        </w:rPr>
        <w:t>1</w:t>
      </w:r>
      <w:r w:rsidRPr="009D3669">
        <w:rPr>
          <w:rFonts w:ascii="Arial" w:eastAsia="Calibri" w:hAnsi="Arial" w:cs="Arial"/>
          <w:b/>
          <w:sz w:val="24"/>
          <w:szCs w:val="24"/>
          <w:lang w:val="sr-Latn-ME"/>
        </w:rPr>
        <w:t>)</w:t>
      </w:r>
      <w:r w:rsidR="00015DF5" w:rsidRPr="009D3669">
        <w:rPr>
          <w:rFonts w:ascii="Arial" w:eastAsia="Calibri" w:hAnsi="Arial" w:cs="Arial"/>
          <w:b/>
          <w:sz w:val="24"/>
          <w:szCs w:val="24"/>
          <w:lang w:val="sr-Latn-ME"/>
        </w:rPr>
        <w:t xml:space="preserve"> – </w:t>
      </w:r>
      <w:r w:rsidR="007F18AC" w:rsidRPr="009D3669">
        <w:rPr>
          <w:rFonts w:ascii="Arial" w:eastAsia="Calibri" w:hAnsi="Arial" w:cs="Arial"/>
          <w:sz w:val="24"/>
          <w:szCs w:val="24"/>
          <w:lang w:val="sl-SI"/>
        </w:rPr>
        <w:t>iskustvo privrednog subjekta u razvoju i implementaciji informacionih sistema u oblasti carina koji uključuju razmjenu elektronskih poruka sa drugim sistemima ili državama i koji su definisani u programu Multi-Annual Strategic Plan for Customs (MASP-C) Evropske komisije</w:t>
      </w:r>
      <w:r w:rsidR="00BA41EA">
        <w:rPr>
          <w:rFonts w:ascii="Arial" w:eastAsia="Calibri" w:hAnsi="Arial" w:cs="Arial"/>
          <w:sz w:val="24"/>
          <w:szCs w:val="24"/>
          <w:lang w:val="sl-SI"/>
        </w:rPr>
        <w:t xml:space="preserve"> - ukupno 20 bodova.</w:t>
      </w:r>
    </w:p>
    <w:p w14:paraId="61F3852D" w14:textId="0722EA05" w:rsidR="00C77E32" w:rsidRPr="00C77E32" w:rsidRDefault="00C77E32" w:rsidP="007F18AC">
      <w:pPr>
        <w:spacing w:line="256" w:lineRule="auto"/>
        <w:jc w:val="both"/>
        <w:rPr>
          <w:rFonts w:ascii="Arial" w:eastAsia="Calibri" w:hAnsi="Arial" w:cs="Arial"/>
          <w:b/>
          <w:sz w:val="24"/>
          <w:szCs w:val="24"/>
          <w:lang w:val="sr-Latn-ME"/>
        </w:rPr>
      </w:pPr>
      <w:r w:rsidRPr="00C77E32">
        <w:rPr>
          <w:rFonts w:ascii="Arial" w:eastAsia="Calibri" w:hAnsi="Arial" w:cs="Arial"/>
          <w:b/>
          <w:sz w:val="24"/>
          <w:szCs w:val="24"/>
          <w:lang w:val="sr-Latn-ME"/>
        </w:rPr>
        <w:t>Napomena: U skladu sa Pravilnikom o metodologiji načina vrednovanja ponuda u postupku javnih nabavki, vrednovanje će se vršiti za ponuđene parametre iznad predviđenih minimalnih zahtjeva stručne i tehničke osposobljenosti.</w:t>
      </w:r>
    </w:p>
    <w:p w14:paraId="329CBC83" w14:textId="2EA67142" w:rsidR="00BD5658" w:rsidRPr="00BD5658" w:rsidRDefault="00BD5658" w:rsidP="00BD5658">
      <w:pPr>
        <w:spacing w:after="0"/>
        <w:jc w:val="both"/>
        <w:rPr>
          <w:rFonts w:ascii="Arial" w:eastAsia="Calibri" w:hAnsi="Arial" w:cs="Arial"/>
          <w:color w:val="000000"/>
          <w:sz w:val="24"/>
          <w:szCs w:val="24"/>
          <w:lang w:val="sl-SI"/>
        </w:rPr>
      </w:pPr>
      <w:r w:rsidRPr="00BD5658">
        <w:rPr>
          <w:rFonts w:ascii="Arial" w:eastAsia="Calibri" w:hAnsi="Arial" w:cs="Arial"/>
          <w:color w:val="000000"/>
          <w:sz w:val="24"/>
          <w:szCs w:val="24"/>
          <w:lang w:val="sl-SI"/>
        </w:rPr>
        <w:t xml:space="preserve">Vrednovanje se vrši primjenom apsolutnog metoda – za svaki dodatni informacioni sistem (NCTS, AES, AIS/CCI, ICS2, GUM, SURVEILLANCE, TARIC, EOS/EORI) na kojem je privredni subjekat učestvovao u razvoju i implementaciji, ponuđač ostvaruje 4 boda. Projekat koji je naveden za ispunjenje prethodno definisanog uslova ne uzima se u obzir prilikom dodjele bodova po ovom </w:t>
      </w:r>
      <w:r w:rsidR="007E5793">
        <w:rPr>
          <w:rFonts w:ascii="Arial" w:eastAsia="Calibri" w:hAnsi="Arial" w:cs="Arial"/>
          <w:color w:val="000000"/>
          <w:sz w:val="24"/>
          <w:szCs w:val="24"/>
          <w:lang w:val="sl-SI"/>
        </w:rPr>
        <w:t>parametru</w:t>
      </w:r>
      <w:r w:rsidRPr="00BD5658">
        <w:rPr>
          <w:rFonts w:ascii="Arial" w:eastAsia="Calibri" w:hAnsi="Arial" w:cs="Arial"/>
          <w:color w:val="000000"/>
          <w:sz w:val="24"/>
          <w:szCs w:val="24"/>
          <w:lang w:val="sl-SI"/>
        </w:rPr>
        <w:t>.</w:t>
      </w:r>
    </w:p>
    <w:p w14:paraId="41F8B047" w14:textId="4E912343" w:rsidR="00BD5658" w:rsidRPr="00BD5658" w:rsidRDefault="007E5793" w:rsidP="00BD5658">
      <w:pPr>
        <w:spacing w:after="0"/>
        <w:jc w:val="both"/>
        <w:rPr>
          <w:rFonts w:ascii="Arial" w:eastAsia="Calibri" w:hAnsi="Arial" w:cs="Arial"/>
          <w:color w:val="000000"/>
          <w:sz w:val="24"/>
          <w:szCs w:val="24"/>
          <w:lang w:val="sl-SI"/>
        </w:rPr>
      </w:pPr>
      <w:r w:rsidRPr="00BD5658">
        <w:rPr>
          <w:rFonts w:ascii="Arial" w:eastAsia="Calibri" w:hAnsi="Arial" w:cs="Arial"/>
          <w:color w:val="000000"/>
          <w:sz w:val="24"/>
          <w:szCs w:val="24"/>
          <w:lang w:val="sl-SI"/>
        </w:rPr>
        <w:t xml:space="preserve">Maksimalan broj bodova koji ponuđač može ostvariti po ovom </w:t>
      </w:r>
      <w:r>
        <w:rPr>
          <w:rFonts w:ascii="Arial" w:eastAsia="Calibri" w:hAnsi="Arial" w:cs="Arial"/>
          <w:color w:val="000000"/>
          <w:sz w:val="24"/>
          <w:szCs w:val="24"/>
          <w:lang w:val="sl-SI"/>
        </w:rPr>
        <w:t xml:space="preserve">parametru </w:t>
      </w:r>
      <w:r w:rsidRPr="00BD5658">
        <w:rPr>
          <w:rFonts w:ascii="Arial" w:eastAsia="Calibri" w:hAnsi="Arial" w:cs="Arial"/>
          <w:color w:val="000000"/>
          <w:sz w:val="24"/>
          <w:szCs w:val="24"/>
          <w:lang w:val="sl-SI"/>
        </w:rPr>
        <w:t xml:space="preserve">je </w:t>
      </w:r>
      <w:r w:rsidR="00BD5658" w:rsidRPr="00BD5658">
        <w:rPr>
          <w:rFonts w:ascii="Arial" w:eastAsia="Calibri" w:hAnsi="Arial" w:cs="Arial"/>
          <w:color w:val="000000"/>
          <w:sz w:val="24"/>
          <w:szCs w:val="24"/>
          <w:lang w:val="sl-SI"/>
        </w:rPr>
        <w:t>20.</w:t>
      </w:r>
    </w:p>
    <w:p w14:paraId="7C8F6097" w14:textId="58E8EA37" w:rsidR="00BD5658" w:rsidRDefault="00BD5658" w:rsidP="00BD5658">
      <w:pPr>
        <w:spacing w:after="0"/>
        <w:jc w:val="both"/>
        <w:rPr>
          <w:rFonts w:ascii="Arial" w:eastAsia="Calibri" w:hAnsi="Arial" w:cs="Arial"/>
          <w:color w:val="000000"/>
          <w:sz w:val="24"/>
          <w:szCs w:val="24"/>
          <w:lang w:val="sl-SI"/>
        </w:rPr>
      </w:pPr>
      <w:r w:rsidRPr="007E5C32">
        <w:rPr>
          <w:rFonts w:ascii="Arial" w:eastAsia="Calibri" w:hAnsi="Arial" w:cs="Arial"/>
          <w:color w:val="000000"/>
          <w:sz w:val="24"/>
          <w:szCs w:val="24"/>
          <w:u w:val="single"/>
          <w:lang w:val="sl-SI"/>
        </w:rPr>
        <w:t>Kao dokaz potrebno je</w:t>
      </w:r>
      <w:r w:rsidRPr="00BD5658">
        <w:rPr>
          <w:rFonts w:ascii="Arial" w:eastAsia="Calibri" w:hAnsi="Arial" w:cs="Arial"/>
          <w:color w:val="000000"/>
          <w:sz w:val="24"/>
          <w:szCs w:val="24"/>
          <w:lang w:val="sl-SI"/>
        </w:rPr>
        <w:t xml:space="preserve"> dostaviti potvrdu izdatu od strane investitora, odnosno korisnika sistema, iz koje je vidljivo da je privredni subjekat učestvovao u razvoju ili implementaciji navedenog informacionog sistema.</w:t>
      </w:r>
    </w:p>
    <w:p w14:paraId="67F73789" w14:textId="61788639" w:rsidR="007E5C32" w:rsidRPr="007E5C32" w:rsidRDefault="007E5C32" w:rsidP="007E5C32">
      <w:pPr>
        <w:spacing w:after="0"/>
        <w:jc w:val="both"/>
        <w:rPr>
          <w:rFonts w:ascii="Arial" w:eastAsia="Calibri" w:hAnsi="Arial" w:cs="Arial"/>
          <w:b/>
          <w:color w:val="000000"/>
          <w:sz w:val="24"/>
          <w:szCs w:val="24"/>
          <w:lang w:val="sr-Latn-ME"/>
        </w:rPr>
      </w:pPr>
    </w:p>
    <w:p w14:paraId="1A7923FF" w14:textId="6C22E59C" w:rsidR="00BD5658" w:rsidRPr="00BD5658" w:rsidRDefault="007F18AC" w:rsidP="00BD5658">
      <w:pPr>
        <w:spacing w:after="0"/>
        <w:jc w:val="both"/>
        <w:rPr>
          <w:rFonts w:ascii="Arial" w:eastAsia="Calibri" w:hAnsi="Arial" w:cs="Arial"/>
          <w:color w:val="000000"/>
          <w:sz w:val="24"/>
          <w:szCs w:val="24"/>
          <w:lang w:val="sl-SI"/>
        </w:rPr>
      </w:pPr>
      <w:r w:rsidRPr="007F18AC">
        <w:rPr>
          <w:rFonts w:ascii="Arial" w:eastAsia="Calibri" w:hAnsi="Arial" w:cs="Arial"/>
          <w:b/>
          <w:color w:val="000000"/>
          <w:sz w:val="24"/>
          <w:szCs w:val="24"/>
          <w:lang w:val="sr-Latn-ME"/>
        </w:rPr>
        <w:sym w:font="Wingdings" w:char="F0FE"/>
      </w:r>
      <w:r w:rsidRPr="007F18AC">
        <w:rPr>
          <w:rFonts w:ascii="Arial" w:eastAsia="Calibri" w:hAnsi="Arial" w:cs="Arial"/>
          <w:b/>
          <w:color w:val="000000"/>
          <w:sz w:val="24"/>
          <w:szCs w:val="24"/>
          <w:lang w:val="sr-Latn-ME"/>
        </w:rPr>
        <w:t xml:space="preserve"> parametar kvalitet (K</w:t>
      </w:r>
      <w:r>
        <w:rPr>
          <w:rFonts w:ascii="Arial" w:eastAsia="Calibri" w:hAnsi="Arial" w:cs="Arial"/>
          <w:b/>
          <w:color w:val="000000"/>
          <w:sz w:val="24"/>
          <w:szCs w:val="24"/>
          <w:lang w:val="sr-Latn-ME"/>
        </w:rPr>
        <w:t>2</w:t>
      </w:r>
      <w:r w:rsidRPr="007F18AC">
        <w:rPr>
          <w:rFonts w:ascii="Arial" w:eastAsia="Calibri" w:hAnsi="Arial" w:cs="Arial"/>
          <w:b/>
          <w:color w:val="000000"/>
          <w:sz w:val="24"/>
          <w:szCs w:val="24"/>
          <w:lang w:val="sr-Latn-ME"/>
        </w:rPr>
        <w:t xml:space="preserve">) </w:t>
      </w:r>
      <w:r w:rsidR="00BD5658" w:rsidRPr="00BD5658">
        <w:rPr>
          <w:rFonts w:ascii="Arial" w:eastAsia="Calibri" w:hAnsi="Arial" w:cs="Arial"/>
          <w:color w:val="000000"/>
          <w:sz w:val="24"/>
          <w:szCs w:val="24"/>
          <w:lang w:val="sl-SI"/>
        </w:rPr>
        <w:t>kao osnov za vrednovanje uzima se raspoloživost kompetencija u projektnom timu za rad sa korisničkom i tehničkom dokumentacijom, bazom podataka i dijelovima izvornog koda doniranog softvera koji su</w:t>
      </w:r>
      <w:r w:rsidR="00BA41EA">
        <w:rPr>
          <w:rFonts w:ascii="Arial" w:eastAsia="Calibri" w:hAnsi="Arial" w:cs="Arial"/>
          <w:color w:val="000000"/>
          <w:sz w:val="24"/>
          <w:szCs w:val="24"/>
          <w:lang w:val="sl-SI"/>
        </w:rPr>
        <w:t xml:space="preserve"> dostupni na slovenačkom jeziku -  ukupno 10 bodova.</w:t>
      </w:r>
    </w:p>
    <w:p w14:paraId="3466ADDA" w14:textId="77777777" w:rsidR="00BD5658" w:rsidRPr="00BD5658" w:rsidRDefault="00BD5658" w:rsidP="00BD5658">
      <w:pPr>
        <w:spacing w:after="0"/>
        <w:jc w:val="both"/>
        <w:rPr>
          <w:rFonts w:ascii="Arial" w:eastAsia="Calibri" w:hAnsi="Arial" w:cs="Arial"/>
          <w:color w:val="000000"/>
          <w:sz w:val="24"/>
          <w:szCs w:val="24"/>
          <w:lang w:val="sl-SI"/>
        </w:rPr>
      </w:pPr>
      <w:r w:rsidRPr="00BD5658">
        <w:rPr>
          <w:rFonts w:ascii="Arial" w:eastAsia="Calibri" w:hAnsi="Arial" w:cs="Arial"/>
          <w:color w:val="000000"/>
          <w:sz w:val="24"/>
          <w:szCs w:val="24"/>
          <w:lang w:val="sl-SI"/>
        </w:rPr>
        <w:t>Vrednovanje se vrši primjenom apsolutnog metoda – ako ponuđač u projektnom timu ima najmanje jedno lice koje posjeduje znanje slovenačkog jezika u mjeri potrebnoj za razumijevanje tehničke dokumentacije, strukture baze podataka i dijelova izvornog koda, ponuđač ostvaruje 2 boda.</w:t>
      </w:r>
    </w:p>
    <w:p w14:paraId="62285138" w14:textId="2F9CD726" w:rsidR="00BD5658" w:rsidRPr="00BD5658" w:rsidRDefault="00BD5658" w:rsidP="00BD5658">
      <w:pPr>
        <w:spacing w:after="0"/>
        <w:jc w:val="both"/>
        <w:rPr>
          <w:rFonts w:ascii="Arial" w:eastAsia="Calibri" w:hAnsi="Arial" w:cs="Arial"/>
          <w:color w:val="000000"/>
          <w:sz w:val="24"/>
          <w:szCs w:val="24"/>
          <w:lang w:val="sl-SI"/>
        </w:rPr>
      </w:pPr>
      <w:r w:rsidRPr="00BD5658">
        <w:rPr>
          <w:rFonts w:ascii="Arial" w:eastAsia="Calibri" w:hAnsi="Arial" w:cs="Arial"/>
          <w:color w:val="000000"/>
          <w:sz w:val="24"/>
          <w:szCs w:val="24"/>
          <w:lang w:val="sl-SI"/>
        </w:rPr>
        <w:t xml:space="preserve">Maksimalan broj bodova koji ponuđač može ostvariti po ovom </w:t>
      </w:r>
      <w:r w:rsidR="007E5793">
        <w:rPr>
          <w:rFonts w:ascii="Arial" w:eastAsia="Calibri" w:hAnsi="Arial" w:cs="Arial"/>
          <w:color w:val="000000"/>
          <w:sz w:val="24"/>
          <w:szCs w:val="24"/>
          <w:lang w:val="sl-SI"/>
        </w:rPr>
        <w:t xml:space="preserve">parametru </w:t>
      </w:r>
      <w:r w:rsidRPr="00BD5658">
        <w:rPr>
          <w:rFonts w:ascii="Arial" w:eastAsia="Calibri" w:hAnsi="Arial" w:cs="Arial"/>
          <w:color w:val="000000"/>
          <w:sz w:val="24"/>
          <w:szCs w:val="24"/>
          <w:lang w:val="sl-SI"/>
        </w:rPr>
        <w:t>je 10.</w:t>
      </w:r>
    </w:p>
    <w:p w14:paraId="3FC0C70E" w14:textId="334CECD2" w:rsidR="00BD5658" w:rsidRPr="00BD5658" w:rsidRDefault="00BD5658" w:rsidP="00BD5658">
      <w:pPr>
        <w:spacing w:after="0"/>
        <w:jc w:val="both"/>
        <w:rPr>
          <w:rFonts w:ascii="Arial" w:eastAsia="Calibri" w:hAnsi="Arial" w:cs="Arial"/>
          <w:color w:val="000000"/>
          <w:sz w:val="24"/>
          <w:szCs w:val="24"/>
          <w:lang w:val="sl-SI"/>
        </w:rPr>
      </w:pPr>
      <w:r w:rsidRPr="00BD5658">
        <w:rPr>
          <w:rFonts w:ascii="Arial" w:eastAsia="Calibri" w:hAnsi="Arial" w:cs="Arial"/>
          <w:color w:val="000000"/>
          <w:sz w:val="24"/>
          <w:szCs w:val="24"/>
          <w:lang w:val="sl-SI"/>
        </w:rPr>
        <w:t>Kao dokaz potrebno je dostaviti dokaz o završenom školovanju u Republici Sloveniji koje uključuje nastavu na slove</w:t>
      </w:r>
      <w:r w:rsidR="007E5793">
        <w:rPr>
          <w:rFonts w:ascii="Arial" w:eastAsia="Calibri" w:hAnsi="Arial" w:cs="Arial"/>
          <w:color w:val="000000"/>
          <w:sz w:val="24"/>
          <w:szCs w:val="24"/>
          <w:lang w:val="sl-SI"/>
        </w:rPr>
        <w:t>načkom jeziku ili odgovarajući s</w:t>
      </w:r>
      <w:r w:rsidRPr="00BD5658">
        <w:rPr>
          <w:rFonts w:ascii="Arial" w:eastAsia="Calibri" w:hAnsi="Arial" w:cs="Arial"/>
          <w:color w:val="000000"/>
          <w:sz w:val="24"/>
          <w:szCs w:val="24"/>
          <w:lang w:val="sl-SI"/>
        </w:rPr>
        <w:t>ertifikat o poznavanju slovenačkog jezika izdat od strane ovlašćene institucije.</w:t>
      </w:r>
    </w:p>
    <w:p w14:paraId="61A14BA3" w14:textId="0E78F8DA" w:rsidR="00BD5658" w:rsidRPr="00BD5658" w:rsidRDefault="00BD5658" w:rsidP="00BD5658">
      <w:pPr>
        <w:spacing w:after="0"/>
        <w:jc w:val="both"/>
        <w:rPr>
          <w:rFonts w:ascii="Arial" w:eastAsia="Calibri" w:hAnsi="Arial" w:cs="Arial"/>
          <w:color w:val="000000"/>
          <w:sz w:val="24"/>
          <w:szCs w:val="24"/>
          <w:lang w:val="sl-SI"/>
        </w:rPr>
      </w:pPr>
      <w:r w:rsidRPr="00BD5658">
        <w:rPr>
          <w:rFonts w:ascii="Arial" w:eastAsia="Calibri" w:hAnsi="Arial" w:cs="Arial"/>
          <w:color w:val="000000"/>
          <w:sz w:val="24"/>
          <w:szCs w:val="24"/>
          <w:lang w:val="sl-SI"/>
        </w:rPr>
        <w:lastRenderedPageBreak/>
        <w:t xml:space="preserve">Razlog za primjenu ovog </w:t>
      </w:r>
      <w:r w:rsidR="007E5793">
        <w:rPr>
          <w:rFonts w:ascii="Arial" w:eastAsia="Calibri" w:hAnsi="Arial" w:cs="Arial"/>
          <w:color w:val="000000"/>
          <w:sz w:val="24"/>
          <w:szCs w:val="24"/>
          <w:lang w:val="sl-SI"/>
        </w:rPr>
        <w:t xml:space="preserve">parametra </w:t>
      </w:r>
      <w:bookmarkStart w:id="7" w:name="_GoBack"/>
      <w:bookmarkEnd w:id="7"/>
      <w:r w:rsidRPr="00BD5658">
        <w:rPr>
          <w:rFonts w:ascii="Arial" w:eastAsia="Calibri" w:hAnsi="Arial" w:cs="Arial"/>
          <w:color w:val="000000"/>
          <w:sz w:val="24"/>
          <w:szCs w:val="24"/>
          <w:lang w:val="sl-SI"/>
        </w:rPr>
        <w:t>je činjenica da su pojedini elementi baze podataka, konfiguracije sistema i dijelovi izvornog koda doniranog informacionog sistema dostupni na slovenačkom jeziku.</w:t>
      </w:r>
    </w:p>
    <w:p w14:paraId="3A4C2863" w14:textId="42C50FC5" w:rsidR="00015DF5" w:rsidRDefault="00015DF5" w:rsidP="00015DF5">
      <w:pPr>
        <w:spacing w:after="0"/>
        <w:jc w:val="both"/>
        <w:rPr>
          <w:rFonts w:ascii="Arial" w:eastAsia="Calibri" w:hAnsi="Arial" w:cs="Arial"/>
          <w:color w:val="000000"/>
          <w:sz w:val="24"/>
          <w:szCs w:val="24"/>
        </w:rPr>
      </w:pPr>
    </w:p>
    <w:p w14:paraId="148D99A2" w14:textId="6C2EEF58" w:rsidR="00147A7C" w:rsidRDefault="00015DF5" w:rsidP="000C44C7">
      <w:pPr>
        <w:spacing w:after="0" w:line="256" w:lineRule="auto"/>
        <w:jc w:val="both"/>
        <w:rPr>
          <w:rFonts w:ascii="Arial" w:eastAsia="Calibri" w:hAnsi="Arial" w:cs="Arial"/>
          <w:b/>
          <w:kern w:val="2"/>
          <w:sz w:val="24"/>
          <w:szCs w:val="24"/>
          <w14:ligatures w14:val="standardContextual"/>
        </w:rPr>
      </w:pPr>
      <w:r w:rsidRPr="007F227B">
        <w:rPr>
          <w:rFonts w:ascii="Arial" w:eastAsia="Calibri" w:hAnsi="Arial" w:cs="Arial"/>
          <w:b/>
          <w:kern w:val="2"/>
          <w:sz w:val="24"/>
          <w:szCs w:val="24"/>
          <w14:ligatures w14:val="standardContextual"/>
        </w:rPr>
        <w:t>Ispravna ponuda ponuđača sa najvećim brojem bodova (C + K</w:t>
      </w:r>
      <w:r w:rsidR="00C77E32">
        <w:rPr>
          <w:rFonts w:ascii="Arial" w:eastAsia="Calibri" w:hAnsi="Arial" w:cs="Arial"/>
          <w:b/>
          <w:kern w:val="2"/>
          <w:sz w:val="24"/>
          <w:szCs w:val="24"/>
          <w14:ligatures w14:val="standardContextual"/>
        </w:rPr>
        <w:t>1 + K2</w:t>
      </w:r>
      <w:r w:rsidRPr="007F227B">
        <w:rPr>
          <w:rFonts w:ascii="Arial" w:eastAsia="Calibri" w:hAnsi="Arial" w:cs="Arial"/>
          <w:b/>
          <w:kern w:val="2"/>
          <w:sz w:val="24"/>
          <w:szCs w:val="24"/>
          <w14:ligatures w14:val="standardContextual"/>
        </w:rPr>
        <w:t>) će biti izabrana kao prvorangirana.</w:t>
      </w:r>
    </w:p>
    <w:p w14:paraId="1DE70835" w14:textId="213BC038" w:rsidR="00595B17" w:rsidRPr="00595B17" w:rsidRDefault="00595B17" w:rsidP="00595B17">
      <w:pPr>
        <w:spacing w:after="0" w:line="256" w:lineRule="auto"/>
        <w:jc w:val="both"/>
        <w:rPr>
          <w:rFonts w:ascii="Arial" w:eastAsia="Calibri" w:hAnsi="Arial" w:cs="Arial"/>
          <w:b/>
          <w:kern w:val="2"/>
          <w:sz w:val="24"/>
          <w:szCs w:val="24"/>
          <w14:ligatures w14:val="standardContextual"/>
        </w:rPr>
      </w:pPr>
    </w:p>
    <w:bookmarkEnd w:id="6"/>
    <w:p w14:paraId="34EE9D1C" w14:textId="77777777" w:rsidR="000A1F38" w:rsidRPr="000A1F38" w:rsidRDefault="003A2AF7" w:rsidP="00595B17">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7</w:t>
      </w:r>
      <w:r w:rsidR="000A1F38" w:rsidRPr="000A1F38">
        <w:rPr>
          <w:rFonts w:ascii="Arial" w:eastAsia="Times New Roman" w:hAnsi="Arial" w:cs="Times New Roman"/>
          <w:b/>
          <w:sz w:val="24"/>
          <w:szCs w:val="32"/>
          <w:lang w:val="sr-Latn-ME"/>
        </w:rPr>
        <w:t>. JEZIK PONUDE</w:t>
      </w:r>
    </w:p>
    <w:p w14:paraId="410E1709" w14:textId="154FF128" w:rsidR="000A1F38" w:rsidRPr="000A1F38" w:rsidRDefault="000A1F38" w:rsidP="00CE081C">
      <w:pPr>
        <w:spacing w:before="24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3EFD3D0" w:rsidR="000A1F38" w:rsidRDefault="000A1F38" w:rsidP="000A1F38">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r w:rsidR="002B48A9">
        <w:rPr>
          <w:rFonts w:ascii="Arial" w:eastAsia="Times New Roman" w:hAnsi="Arial" w:cs="Arial"/>
          <w:color w:val="000000"/>
          <w:sz w:val="24"/>
          <w:szCs w:val="24"/>
          <w:lang w:val="sr-Latn-ME"/>
        </w:rPr>
        <w:t>;</w:t>
      </w:r>
    </w:p>
    <w:p w14:paraId="553347BE" w14:textId="77777777" w:rsidR="002B48A9" w:rsidRPr="002B48A9" w:rsidRDefault="002B48A9" w:rsidP="002B48A9">
      <w:pPr>
        <w:spacing w:after="0" w:line="240" w:lineRule="auto"/>
        <w:jc w:val="both"/>
        <w:rPr>
          <w:rFonts w:ascii="Arial" w:eastAsia="Calibri" w:hAnsi="Arial" w:cs="Arial"/>
          <w:color w:val="000000"/>
          <w:sz w:val="24"/>
          <w:szCs w:val="24"/>
          <w:lang w:val="sr-Latn-ME"/>
        </w:rPr>
      </w:pPr>
      <w:r w:rsidRPr="002B48A9">
        <w:rPr>
          <w:rFonts w:ascii="Arial" w:eastAsia="Calibri" w:hAnsi="Arial" w:cs="Arial"/>
          <w:color w:val="000000"/>
          <w:sz w:val="24"/>
          <w:szCs w:val="24"/>
          <w:lang w:val="sr-Latn-ME"/>
        </w:rPr>
        <w:sym w:font="Wingdings" w:char="F078"/>
      </w:r>
      <w:r w:rsidRPr="002B48A9">
        <w:rPr>
          <w:rFonts w:ascii="Arial" w:eastAsia="Calibri" w:hAnsi="Arial" w:cs="Arial"/>
          <w:color w:val="000000"/>
          <w:sz w:val="24"/>
          <w:szCs w:val="24"/>
          <w:lang w:val="sr-Latn-ME"/>
        </w:rPr>
        <w:t xml:space="preserve">  engleski jezik za djelove ponude koji se odnose na:</w:t>
      </w:r>
    </w:p>
    <w:p w14:paraId="08D875C6" w14:textId="15228A07" w:rsidR="00861809" w:rsidRDefault="002B48A9" w:rsidP="002B48A9">
      <w:pPr>
        <w:tabs>
          <w:tab w:val="left" w:pos="426"/>
        </w:tabs>
        <w:spacing w:before="96" w:after="0" w:line="240" w:lineRule="auto"/>
        <w:ind w:left="630" w:hanging="270"/>
        <w:jc w:val="both"/>
        <w:rPr>
          <w:rFonts w:ascii="Arial" w:eastAsia="Calibri" w:hAnsi="Arial" w:cs="Arial"/>
          <w:sz w:val="24"/>
          <w:szCs w:val="24"/>
          <w:lang w:val="sr-Latn-ME" w:eastAsia="x-none"/>
        </w:rPr>
      </w:pPr>
      <w:r w:rsidRPr="002B48A9">
        <w:rPr>
          <w:rFonts w:ascii="Arial" w:eastAsia="Calibri" w:hAnsi="Arial" w:cs="Arial"/>
          <w:sz w:val="24"/>
          <w:szCs w:val="24"/>
          <w:lang w:val="sr-Latn-CS" w:eastAsia="x-none"/>
        </w:rPr>
        <w:t xml:space="preserve">- </w:t>
      </w:r>
      <w:r>
        <w:rPr>
          <w:rFonts w:ascii="Arial" w:eastAsia="Calibri" w:hAnsi="Arial" w:cs="Arial"/>
          <w:sz w:val="24"/>
          <w:szCs w:val="24"/>
          <w:lang w:val="sr-Latn-CS" w:eastAsia="x-none"/>
        </w:rPr>
        <w:t xml:space="preserve">nazive i </w:t>
      </w:r>
      <w:r w:rsidRPr="002B48A9">
        <w:rPr>
          <w:rFonts w:ascii="Arial" w:eastAsia="Calibri" w:hAnsi="Arial" w:cs="Arial"/>
          <w:sz w:val="24"/>
          <w:szCs w:val="24"/>
          <w:lang w:val="sr-Latn-CS" w:eastAsia="x-none"/>
        </w:rPr>
        <w:t xml:space="preserve">tehničke karakteristike </w:t>
      </w:r>
      <w:r w:rsidR="00861809" w:rsidRPr="00861809">
        <w:rPr>
          <w:rFonts w:ascii="Arial" w:eastAsia="Calibri" w:hAnsi="Arial" w:cs="Arial"/>
          <w:sz w:val="24"/>
          <w:szCs w:val="24"/>
          <w:lang w:val="sr-Latn-ME" w:eastAsia="x-none"/>
        </w:rPr>
        <w:t>- odnosno djelove koji se odnose samo na uobičajen</w:t>
      </w:r>
      <w:r w:rsidR="00F93669">
        <w:rPr>
          <w:rFonts w:ascii="Arial" w:eastAsia="Calibri" w:hAnsi="Arial" w:cs="Arial"/>
          <w:sz w:val="24"/>
          <w:szCs w:val="24"/>
          <w:lang w:val="sr-Latn-ME" w:eastAsia="x-none"/>
        </w:rPr>
        <w:t>u terminologiju koja se koristi</w:t>
      </w:r>
      <w:r w:rsidR="00861809" w:rsidRPr="00861809">
        <w:rPr>
          <w:rFonts w:ascii="Arial" w:eastAsia="Calibri" w:hAnsi="Arial" w:cs="Arial"/>
          <w:sz w:val="24"/>
          <w:szCs w:val="24"/>
          <w:lang w:val="sr-Latn-ME" w:eastAsia="x-none"/>
        </w:rPr>
        <w:t xml:space="preserve"> u oblasti predmeta nabavke</w:t>
      </w:r>
      <w:r w:rsidR="00861809">
        <w:rPr>
          <w:rFonts w:ascii="Arial" w:eastAsia="Calibri" w:hAnsi="Arial" w:cs="Arial"/>
          <w:sz w:val="24"/>
          <w:szCs w:val="24"/>
          <w:lang w:val="sr-Latn-ME" w:eastAsia="x-none"/>
        </w:rPr>
        <w:t>.</w:t>
      </w:r>
    </w:p>
    <w:p w14:paraId="6915EDC8" w14:textId="1497A6AF" w:rsidR="002B7D54" w:rsidRPr="002B48A9" w:rsidRDefault="002B7D54" w:rsidP="002B48A9">
      <w:pPr>
        <w:tabs>
          <w:tab w:val="left" w:pos="426"/>
        </w:tabs>
        <w:spacing w:before="96" w:after="0" w:line="240" w:lineRule="auto"/>
        <w:ind w:left="630" w:hanging="270"/>
        <w:jc w:val="both"/>
        <w:rPr>
          <w:rFonts w:ascii="Arial" w:eastAsia="Calibri" w:hAnsi="Arial" w:cs="Arial"/>
          <w:sz w:val="24"/>
          <w:szCs w:val="24"/>
          <w:lang w:val="sr-Latn-CS" w:eastAsia="x-none"/>
        </w:rPr>
      </w:pPr>
      <w:r w:rsidRPr="00C003DC">
        <w:rPr>
          <w:rFonts w:ascii="Arial" w:eastAsia="Calibri" w:hAnsi="Arial" w:cs="Arial"/>
          <w:sz w:val="24"/>
          <w:szCs w:val="24"/>
          <w:lang w:val="sr-Latn-ME" w:eastAsia="x-none"/>
        </w:rPr>
        <w:t xml:space="preserve">- sertifikati </w:t>
      </w:r>
      <w:r w:rsidR="00A83953" w:rsidRPr="00C003DC">
        <w:rPr>
          <w:rFonts w:ascii="Arial" w:eastAsia="Calibri" w:hAnsi="Arial" w:cs="Arial"/>
          <w:sz w:val="24"/>
          <w:szCs w:val="24"/>
          <w:lang w:val="sr-Latn-ME" w:eastAsia="x-none"/>
        </w:rPr>
        <w:t xml:space="preserve">stručnih lica </w:t>
      </w:r>
      <w:r w:rsidRPr="00C003DC">
        <w:rPr>
          <w:rFonts w:ascii="Arial" w:eastAsia="Calibri" w:hAnsi="Arial" w:cs="Arial"/>
          <w:sz w:val="24"/>
          <w:szCs w:val="24"/>
          <w:lang w:val="sr-Latn-ME" w:eastAsia="x-none"/>
        </w:rPr>
        <w:t>mogu biti na engleskom jeziku</w:t>
      </w:r>
      <w:r w:rsidR="00A83953" w:rsidRPr="00C003DC">
        <w:rPr>
          <w:rFonts w:ascii="Arial" w:eastAsia="Calibri" w:hAnsi="Arial" w:cs="Arial"/>
          <w:sz w:val="24"/>
          <w:szCs w:val="24"/>
          <w:lang w:val="sr-Latn-ME" w:eastAsia="x-none"/>
        </w:rPr>
        <w:t>.</w:t>
      </w:r>
    </w:p>
    <w:p w14:paraId="041E621D" w14:textId="5F522B38" w:rsidR="00BF51E2" w:rsidRPr="00BF51E2" w:rsidRDefault="003A2AF7"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8" w:name="_Toc62730561"/>
      <w:r>
        <w:rPr>
          <w:rFonts w:ascii="Arial" w:eastAsia="Times New Roman" w:hAnsi="Arial" w:cs="Times New Roman"/>
          <w:b/>
          <w:sz w:val="24"/>
          <w:szCs w:val="32"/>
          <w:lang w:val="sr-Latn-ME"/>
        </w:rPr>
        <w:t>8</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8"/>
    </w:p>
    <w:p w14:paraId="1CA6AB42" w14:textId="77777777" w:rsidR="00BF51E2" w:rsidRPr="00BF51E2" w:rsidRDefault="00BF51E2" w:rsidP="00BF51E2">
      <w:pPr>
        <w:spacing w:after="0" w:line="240" w:lineRule="auto"/>
        <w:jc w:val="both"/>
        <w:rPr>
          <w:rFonts w:ascii="Arial" w:eastAsia="Times New Roman" w:hAnsi="Arial" w:cs="Arial"/>
          <w:b/>
          <w:bCs/>
          <w:color w:val="000000"/>
          <w:sz w:val="24"/>
          <w:szCs w:val="24"/>
          <w:lang w:val="sr-Latn-ME"/>
        </w:rPr>
      </w:pPr>
    </w:p>
    <w:p w14:paraId="4104C9B6" w14:textId="58B5DC60" w:rsidR="00BF51E2" w:rsidRPr="00E15C3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D13957">
        <w:rPr>
          <w:rFonts w:ascii="Arial" w:eastAsia="Times New Roman" w:hAnsi="Arial" w:cs="Arial"/>
          <w:color w:val="000000"/>
          <w:sz w:val="24"/>
          <w:szCs w:val="24"/>
          <w:lang w:val="sr-Latn-ME"/>
        </w:rPr>
        <w:t xml:space="preserve">danom </w:t>
      </w:r>
      <w:r w:rsidR="00F10D66">
        <w:rPr>
          <w:rFonts w:ascii="Arial" w:eastAsia="Times New Roman" w:hAnsi="Arial" w:cs="Arial"/>
          <w:color w:val="000000"/>
          <w:sz w:val="24"/>
          <w:szCs w:val="24"/>
          <w:lang w:val="sr-Latn-ME"/>
        </w:rPr>
        <w:t>23.3.2026</w:t>
      </w:r>
      <w:r w:rsidR="00C56723" w:rsidRPr="00D13957">
        <w:rPr>
          <w:rFonts w:ascii="Arial" w:eastAsia="Times New Roman" w:hAnsi="Arial" w:cs="Arial"/>
          <w:color w:val="000000"/>
          <w:sz w:val="24"/>
          <w:szCs w:val="24"/>
          <w:lang w:val="sr-Latn-ME"/>
        </w:rPr>
        <w:t>.</w:t>
      </w:r>
      <w:r w:rsidRPr="00D13957">
        <w:rPr>
          <w:rFonts w:ascii="Arial" w:eastAsia="Times New Roman" w:hAnsi="Arial" w:cs="Arial"/>
          <w:color w:val="000000"/>
          <w:sz w:val="24"/>
          <w:szCs w:val="24"/>
          <w:lang w:val="sr-Latn-ME"/>
        </w:rPr>
        <w:t xml:space="preserve"> godine</w:t>
      </w:r>
      <w:r w:rsidRPr="00E15C32">
        <w:rPr>
          <w:rFonts w:ascii="Arial" w:eastAsia="Times New Roman" w:hAnsi="Arial" w:cs="Arial"/>
          <w:color w:val="000000"/>
          <w:sz w:val="24"/>
          <w:szCs w:val="24"/>
          <w:lang w:val="sr-Latn-ME"/>
        </w:rPr>
        <w:t xml:space="preserve"> do </w:t>
      </w:r>
      <w:r w:rsidR="00C15C76">
        <w:rPr>
          <w:rFonts w:ascii="Arial" w:eastAsia="Times New Roman" w:hAnsi="Arial" w:cs="Arial"/>
          <w:color w:val="000000"/>
          <w:sz w:val="24"/>
          <w:szCs w:val="24"/>
          <w:lang w:val="sr-Latn-ME"/>
        </w:rPr>
        <w:t>1</w:t>
      </w:r>
      <w:r w:rsidR="00F10D66">
        <w:rPr>
          <w:rFonts w:ascii="Arial" w:eastAsia="Times New Roman" w:hAnsi="Arial" w:cs="Arial"/>
          <w:color w:val="000000"/>
          <w:sz w:val="24"/>
          <w:szCs w:val="24"/>
          <w:lang w:val="sr-Latn-ME"/>
        </w:rPr>
        <w:t>3</w:t>
      </w:r>
      <w:r w:rsidR="00964B62" w:rsidRPr="00E15C32">
        <w:rPr>
          <w:rFonts w:ascii="Arial" w:eastAsia="Times New Roman" w:hAnsi="Arial" w:cs="Arial"/>
          <w:color w:val="000000"/>
          <w:sz w:val="24"/>
          <w:szCs w:val="24"/>
          <w:lang w:val="sr-Latn-ME"/>
        </w:rPr>
        <w:t>:</w:t>
      </w:r>
      <w:r w:rsidR="003574D3">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w:t>
      </w:r>
    </w:p>
    <w:p w14:paraId="6FBB1093" w14:textId="77777777" w:rsidR="00BF51E2" w:rsidRPr="00E15C32" w:rsidRDefault="00BF51E2" w:rsidP="00BF51E2">
      <w:pPr>
        <w:spacing w:after="0" w:line="240" w:lineRule="auto"/>
        <w:jc w:val="both"/>
        <w:rPr>
          <w:rFonts w:ascii="Arial" w:eastAsia="Times New Roman" w:hAnsi="Arial" w:cs="Arial"/>
          <w:b/>
          <w:bCs/>
          <w:i/>
          <w:iCs/>
          <w:color w:val="000000"/>
          <w:sz w:val="24"/>
          <w:szCs w:val="24"/>
          <w:lang w:val="sr-Latn-ME"/>
        </w:rPr>
      </w:pPr>
    </w:p>
    <w:p w14:paraId="7677BFD9" w14:textId="6792E79A" w:rsidR="00BF51E2" w:rsidRDefault="00BF51E2" w:rsidP="00BF51E2">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Otvaranje ponuda održaće se dana </w:t>
      </w:r>
      <w:r w:rsidR="00F10D66">
        <w:rPr>
          <w:rFonts w:ascii="Arial" w:eastAsia="Times New Roman" w:hAnsi="Arial" w:cs="Arial"/>
          <w:color w:val="000000"/>
          <w:sz w:val="24"/>
          <w:szCs w:val="24"/>
          <w:lang w:val="sr-Latn-ME"/>
        </w:rPr>
        <w:t>23.3.2026</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u </w:t>
      </w:r>
      <w:r w:rsidR="009E6309">
        <w:rPr>
          <w:rFonts w:ascii="Arial" w:eastAsia="Times New Roman" w:hAnsi="Arial" w:cs="Arial"/>
          <w:color w:val="000000"/>
          <w:sz w:val="24"/>
          <w:szCs w:val="24"/>
          <w:lang w:val="sr-Latn-ME"/>
        </w:rPr>
        <w:t>13</w:t>
      </w:r>
      <w:r w:rsidR="00C56723"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w:t>
      </w:r>
    </w:p>
    <w:p w14:paraId="74AE1E7D" w14:textId="7947E213" w:rsidR="00C724CA" w:rsidRPr="00E15C32" w:rsidRDefault="00C724CA" w:rsidP="00BF51E2">
      <w:pPr>
        <w:spacing w:after="0" w:line="240" w:lineRule="auto"/>
        <w:jc w:val="both"/>
        <w:rPr>
          <w:rFonts w:ascii="Arial" w:eastAsia="Times New Roman" w:hAnsi="Arial" w:cs="Arial"/>
          <w:color w:val="000000"/>
          <w:sz w:val="24"/>
          <w:szCs w:val="24"/>
          <w:lang w:val="sr-Latn-ME"/>
        </w:rPr>
      </w:pPr>
    </w:p>
    <w:p w14:paraId="5382D6BF" w14:textId="77777777" w:rsidR="00C724CA" w:rsidRPr="00C724CA" w:rsidRDefault="00C724CA" w:rsidP="00C724CA">
      <w:pPr>
        <w:spacing w:after="0" w:line="240" w:lineRule="auto"/>
        <w:jc w:val="both"/>
        <w:rPr>
          <w:rFonts w:ascii="Arial" w:eastAsia="Times New Roman" w:hAnsi="Arial" w:cs="Arial"/>
          <w:color w:val="000000"/>
          <w:sz w:val="24"/>
          <w:szCs w:val="24"/>
          <w:lang w:val="sr-Latn-ME"/>
        </w:rPr>
      </w:pPr>
      <w:r w:rsidRPr="00C724CA">
        <w:rPr>
          <w:rFonts w:ascii="Arial" w:eastAsia="Times New Roman" w:hAnsi="Arial" w:cs="Arial"/>
          <w:color w:val="000000"/>
          <w:sz w:val="24"/>
          <w:szCs w:val="24"/>
          <w:lang w:val="sr-Latn-ME"/>
        </w:rPr>
        <w:t xml:space="preserve">Garancija ponude podnosi se u elektronskom obliku putem ESJN, izuzetno ako ponuđač ne može garanciju ponude da podnese u elekotronskom obliku, </w:t>
      </w:r>
      <w:r w:rsidRPr="00C724CA">
        <w:rPr>
          <w:rFonts w:ascii="Arial" w:eastAsia="Times New Roman" w:hAnsi="Arial" w:cs="Arial"/>
          <w:b/>
          <w:color w:val="000000"/>
          <w:sz w:val="24"/>
          <w:szCs w:val="24"/>
          <w:lang w:val="sr-Latn-ME"/>
        </w:rPr>
        <w:t>dužan je da putem ESJN dostavi kopiju garancije ponude, a da original garancije ponude dostavi, odnosno uruči naručiocu</w:t>
      </w:r>
      <w:r w:rsidRPr="00C724CA">
        <w:rPr>
          <w:rFonts w:ascii="Arial" w:eastAsia="Times New Roman" w:hAnsi="Arial" w:cs="Arial"/>
          <w:color w:val="000000"/>
          <w:sz w:val="24"/>
          <w:szCs w:val="24"/>
          <w:lang w:val="sr-Latn-ME"/>
        </w:rPr>
        <w:t>:</w:t>
      </w:r>
    </w:p>
    <w:p w14:paraId="5D755113" w14:textId="5D82994A" w:rsidR="00C724CA" w:rsidRDefault="00BE7FDA" w:rsidP="00793579">
      <w:pPr>
        <w:numPr>
          <w:ilvl w:val="0"/>
          <w:numId w:val="7"/>
        </w:numPr>
        <w:spacing w:after="0" w:line="240" w:lineRule="auto"/>
        <w:jc w:val="both"/>
        <w:rPr>
          <w:rFonts w:ascii="Arial" w:eastAsia="Times New Roman" w:hAnsi="Arial" w:cs="Arial"/>
          <w:color w:val="000000"/>
          <w:sz w:val="24"/>
          <w:szCs w:val="24"/>
          <w:lang w:val="sr-Latn-ME"/>
        </w:rPr>
      </w:pPr>
      <w:r w:rsidRPr="00C724CA">
        <w:rPr>
          <w:rFonts w:ascii="Arial" w:eastAsia="Times New Roman" w:hAnsi="Arial" w:cs="Arial"/>
          <w:color w:val="000000"/>
          <w:sz w:val="24"/>
          <w:szCs w:val="24"/>
          <w:lang w:val="sr-Latn-ME"/>
        </w:rPr>
        <w:t>neposrednom predajom na arhivi naručioca na adresi Ul. Oktobarske re</w:t>
      </w:r>
      <w:r>
        <w:rPr>
          <w:rFonts w:ascii="Arial" w:eastAsia="Times New Roman" w:hAnsi="Arial" w:cs="Arial"/>
          <w:color w:val="000000"/>
          <w:sz w:val="24"/>
          <w:szCs w:val="24"/>
          <w:lang w:val="sr-Latn-ME"/>
        </w:rPr>
        <w:t xml:space="preserve">volucije br.128, </w:t>
      </w:r>
      <w:r w:rsidR="00E0244F" w:rsidRPr="00E0244F">
        <w:rPr>
          <w:rFonts w:ascii="Arial" w:eastAsia="Times New Roman" w:hAnsi="Arial" w:cs="Arial"/>
          <w:color w:val="000000"/>
          <w:sz w:val="24"/>
          <w:szCs w:val="24"/>
          <w:lang w:val="sr-Latn-ME"/>
        </w:rPr>
        <w:t xml:space="preserve">radnim danima zaključno sa danom 23.3.2026. godine </w:t>
      </w:r>
      <w:r w:rsidR="00E0244F" w:rsidRPr="00E0244F">
        <w:rPr>
          <w:rFonts w:ascii="Arial" w:eastAsia="Times New Roman" w:hAnsi="Arial" w:cs="Arial"/>
          <w:b/>
          <w:color w:val="000000"/>
          <w:sz w:val="24"/>
          <w:szCs w:val="24"/>
          <w:lang w:val="sr-Latn-ME"/>
        </w:rPr>
        <w:t>najkasnije prije isteka roka za podnošenje ponuda</w:t>
      </w:r>
      <w:r w:rsidR="00E0244F" w:rsidRPr="00E0244F">
        <w:rPr>
          <w:rFonts w:ascii="Arial" w:eastAsia="Times New Roman" w:hAnsi="Arial" w:cs="Arial"/>
          <w:color w:val="000000"/>
          <w:sz w:val="24"/>
          <w:szCs w:val="24"/>
          <w:lang w:val="sr-Latn-ME"/>
        </w:rPr>
        <w:t xml:space="preserve"> (do 13:00 sati)</w:t>
      </w:r>
      <w:r w:rsidR="00E0244F">
        <w:rPr>
          <w:rFonts w:ascii="Arial" w:eastAsia="Times New Roman" w:hAnsi="Arial" w:cs="Arial"/>
          <w:color w:val="000000"/>
          <w:sz w:val="24"/>
          <w:szCs w:val="24"/>
          <w:lang w:val="sr-Latn-ME"/>
        </w:rPr>
        <w:t xml:space="preserve"> ili</w:t>
      </w:r>
    </w:p>
    <w:p w14:paraId="2A39CA56" w14:textId="1DD5B6C5" w:rsidR="00E0244F" w:rsidRPr="00E0244F" w:rsidRDefault="00BE7FDA" w:rsidP="00E0244F">
      <w:pPr>
        <w:numPr>
          <w:ilvl w:val="0"/>
          <w:numId w:val="7"/>
        </w:numPr>
        <w:spacing w:after="0" w:line="240" w:lineRule="auto"/>
        <w:jc w:val="both"/>
        <w:rPr>
          <w:rFonts w:ascii="Arial" w:eastAsia="Times New Roman" w:hAnsi="Arial" w:cs="Arial"/>
          <w:color w:val="000000"/>
          <w:sz w:val="24"/>
          <w:szCs w:val="24"/>
          <w:lang w:val="sr-Latn-ME"/>
        </w:rPr>
      </w:pPr>
      <w:r w:rsidRPr="00C724CA">
        <w:rPr>
          <w:rFonts w:ascii="Arial" w:eastAsia="Times New Roman" w:hAnsi="Arial" w:cs="Arial"/>
          <w:color w:val="000000"/>
          <w:sz w:val="24"/>
          <w:szCs w:val="24"/>
          <w:lang w:val="sr-Latn-ME"/>
        </w:rPr>
        <w:t>putem pošte preporučenom pošiljkom sa povratnicom na adresi Ul. Oktobarske revolucije br.128</w:t>
      </w:r>
      <w:r w:rsidR="00E0244F">
        <w:rPr>
          <w:rFonts w:ascii="Arial" w:eastAsia="Times New Roman" w:hAnsi="Arial" w:cs="Arial"/>
          <w:color w:val="000000"/>
          <w:sz w:val="24"/>
          <w:szCs w:val="24"/>
          <w:lang w:val="sr-Latn-ME"/>
        </w:rPr>
        <w:t xml:space="preserve">, </w:t>
      </w:r>
      <w:r w:rsidR="009B1C60" w:rsidRPr="00E0244F">
        <w:rPr>
          <w:rFonts w:ascii="Arial" w:eastAsia="Times New Roman" w:hAnsi="Arial" w:cs="Arial"/>
          <w:color w:val="000000"/>
          <w:sz w:val="24"/>
          <w:szCs w:val="24"/>
          <w:lang w:val="sr-Latn-ME"/>
        </w:rPr>
        <w:t>zaključno sa danom 23.3.2026</w:t>
      </w:r>
      <w:r w:rsidR="009B1C60">
        <w:rPr>
          <w:rFonts w:ascii="Arial" w:eastAsia="Times New Roman" w:hAnsi="Arial" w:cs="Arial"/>
          <w:color w:val="000000"/>
          <w:sz w:val="24"/>
          <w:szCs w:val="24"/>
          <w:lang w:val="sr-Latn-ME"/>
        </w:rPr>
        <w:t xml:space="preserve">. godine, </w:t>
      </w:r>
      <w:r w:rsidR="00E0244F" w:rsidRPr="00E0244F">
        <w:rPr>
          <w:rFonts w:ascii="Arial" w:eastAsia="Times New Roman" w:hAnsi="Arial" w:cs="Arial"/>
          <w:b/>
          <w:color w:val="000000"/>
          <w:sz w:val="24"/>
          <w:szCs w:val="24"/>
          <w:lang w:val="sr-Latn-ME"/>
        </w:rPr>
        <w:t>najkasnije prije isteka roka za podnošenje ponuda</w:t>
      </w:r>
      <w:r w:rsidR="00E0244F" w:rsidRPr="00E0244F">
        <w:rPr>
          <w:rFonts w:ascii="Arial" w:eastAsia="Times New Roman" w:hAnsi="Arial" w:cs="Arial"/>
          <w:color w:val="000000"/>
          <w:sz w:val="24"/>
          <w:szCs w:val="24"/>
          <w:lang w:val="sr-Latn-ME"/>
        </w:rPr>
        <w:t xml:space="preserve"> (do 13:00 sati).</w:t>
      </w:r>
    </w:p>
    <w:p w14:paraId="6B42B5D6" w14:textId="4C0AA509" w:rsidR="00C724CA" w:rsidRPr="00C724CA" w:rsidRDefault="00C724CA" w:rsidP="00C724CA">
      <w:pPr>
        <w:spacing w:after="0" w:line="240" w:lineRule="auto"/>
        <w:jc w:val="both"/>
        <w:rPr>
          <w:rFonts w:ascii="Arial" w:eastAsia="Times New Roman" w:hAnsi="Arial" w:cs="Arial"/>
          <w:i/>
          <w:iCs/>
          <w:color w:val="000000"/>
          <w:sz w:val="24"/>
          <w:szCs w:val="24"/>
          <w:lang w:val="sr-Latn-ME"/>
        </w:rPr>
      </w:pPr>
    </w:p>
    <w:p w14:paraId="324FAD8F" w14:textId="326C96A0" w:rsidR="00BF51E2" w:rsidRDefault="00C724CA" w:rsidP="00BF51E2">
      <w:pPr>
        <w:spacing w:after="0" w:line="240" w:lineRule="auto"/>
        <w:jc w:val="both"/>
        <w:rPr>
          <w:rFonts w:ascii="Arial" w:eastAsia="Times New Roman" w:hAnsi="Arial" w:cs="Arial"/>
          <w:color w:val="000000"/>
          <w:sz w:val="24"/>
          <w:szCs w:val="24"/>
          <w:lang w:val="sr-Latn-CS"/>
        </w:rPr>
      </w:pPr>
      <w:r w:rsidRPr="00C724CA">
        <w:rPr>
          <w:rFonts w:ascii="Arial" w:eastAsia="Times New Roman" w:hAnsi="Arial" w:cs="Arial"/>
          <w:color w:val="000000"/>
          <w:sz w:val="24"/>
          <w:szCs w:val="24"/>
          <w:lang w:val="sr-Latn-ME"/>
        </w:rPr>
        <w:t xml:space="preserve">Original garancije ponude u pisanom obliku dostavlja se u koverti, na kojoj se navodi: naziv i sjedište naručioca, </w:t>
      </w:r>
      <w:r w:rsidRPr="00C724CA">
        <w:rPr>
          <w:rFonts w:ascii="Arial" w:eastAsia="Times New Roman" w:hAnsi="Arial" w:cs="Arial"/>
          <w:color w:val="000000"/>
          <w:sz w:val="24"/>
          <w:szCs w:val="24"/>
          <w:lang w:val="sr-Latn-CS"/>
        </w:rPr>
        <w:t>broj tenderske dokumentacije za koju se podnosi garancija, naziv, sjedište i adresa ponuđača i naznake „garancija ponude“ i "ne otvaraj prije roka za otvaranja ponuda".</w:t>
      </w:r>
    </w:p>
    <w:p w14:paraId="0ADB3A84" w14:textId="17608AE2" w:rsidR="00D63631" w:rsidRDefault="00D63631" w:rsidP="00BF51E2">
      <w:pPr>
        <w:spacing w:after="0" w:line="240" w:lineRule="auto"/>
        <w:jc w:val="both"/>
        <w:rPr>
          <w:rFonts w:ascii="Arial" w:eastAsia="Times New Roman" w:hAnsi="Arial" w:cs="Arial"/>
          <w:color w:val="000000"/>
          <w:sz w:val="24"/>
          <w:szCs w:val="24"/>
          <w:lang w:val="sr-Latn-CS"/>
        </w:rPr>
      </w:pPr>
    </w:p>
    <w:p w14:paraId="62754CE7" w14:textId="77777777" w:rsidR="00D63631" w:rsidRPr="00BF51E2" w:rsidRDefault="00D63631" w:rsidP="00D63631">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9" w:name="_Toc62730562"/>
      <w:r>
        <w:rPr>
          <w:rFonts w:ascii="Arial" w:eastAsia="Times New Roman" w:hAnsi="Arial" w:cs="Times New Roman"/>
          <w:b/>
          <w:sz w:val="24"/>
          <w:szCs w:val="32"/>
          <w:lang w:val="sr-Latn-ME"/>
        </w:rPr>
        <w:t xml:space="preserve">9. </w:t>
      </w:r>
      <w:r w:rsidRPr="00BF51E2">
        <w:rPr>
          <w:rFonts w:ascii="Arial" w:eastAsia="Times New Roman" w:hAnsi="Arial" w:cs="Times New Roman"/>
          <w:b/>
          <w:sz w:val="24"/>
          <w:szCs w:val="32"/>
          <w:lang w:val="sr-Latn-ME"/>
        </w:rPr>
        <w:t>USLOVI ZA AKTIVIRANJE GARANCIJE PONUDE</w:t>
      </w:r>
      <w:r w:rsidRPr="00BF51E2">
        <w:rPr>
          <w:rFonts w:ascii="Arial" w:eastAsia="Times New Roman" w:hAnsi="Arial" w:cs="Times New Roman"/>
          <w:b/>
          <w:sz w:val="24"/>
          <w:szCs w:val="32"/>
          <w:vertAlign w:val="superscript"/>
          <w:lang w:val="sr-Latn-ME"/>
        </w:rPr>
        <w:footnoteReference w:id="8"/>
      </w:r>
      <w:bookmarkEnd w:id="9"/>
    </w:p>
    <w:p w14:paraId="491412C9" w14:textId="77777777" w:rsidR="00D63631" w:rsidRPr="00BF51E2" w:rsidRDefault="00D63631" w:rsidP="00D63631">
      <w:pPr>
        <w:spacing w:after="0" w:line="240" w:lineRule="auto"/>
        <w:jc w:val="both"/>
        <w:rPr>
          <w:rFonts w:ascii="Arial" w:eastAsia="Times New Roman" w:hAnsi="Arial" w:cs="Arial"/>
          <w:b/>
          <w:bCs/>
          <w:color w:val="000000"/>
          <w:sz w:val="24"/>
          <w:szCs w:val="24"/>
          <w:lang w:val="sr-Latn-ME"/>
        </w:rPr>
      </w:pPr>
    </w:p>
    <w:p w14:paraId="222183D6" w14:textId="77777777" w:rsidR="00D63631" w:rsidRPr="00BF51E2" w:rsidRDefault="00D63631" w:rsidP="00D63631">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7ACB61E9" w14:textId="77777777" w:rsidR="00D63631" w:rsidRPr="00BF51E2" w:rsidRDefault="00D63631" w:rsidP="00D6363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lastRenderedPageBreak/>
        <w:t>1) odustane od ponude u roku važenja ponude i/ili</w:t>
      </w:r>
    </w:p>
    <w:p w14:paraId="6DBCCB07" w14:textId="69C1E43D" w:rsidR="00D63631" w:rsidRPr="00D63631" w:rsidRDefault="00D63631" w:rsidP="00D6363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2) odbije da zaključi ugovor o javnoj nabavci ili okvirni sporazum.</w:t>
      </w:r>
    </w:p>
    <w:p w14:paraId="35C21F84" w14:textId="46F4BC96" w:rsidR="00BF51E2" w:rsidRPr="00BF51E2" w:rsidRDefault="00D6363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Pr>
          <w:rFonts w:ascii="Arial" w:eastAsia="Times New Roman" w:hAnsi="Arial" w:cs="Times New Roman"/>
          <w:b/>
          <w:sz w:val="24"/>
          <w:szCs w:val="32"/>
          <w:lang w:val="sr-Latn-ME"/>
        </w:rPr>
        <w:t>10</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10"/>
    </w:p>
    <w:p w14:paraId="733FD940"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BF51E2">
      <w:pPr>
        <w:spacing w:after="0" w:line="240" w:lineRule="auto"/>
        <w:jc w:val="both"/>
        <w:rPr>
          <w:rFonts w:ascii="Arial" w:eastAsia="Times New Roman" w:hAnsi="Arial" w:cs="Arial"/>
          <w:color w:val="000000"/>
          <w:sz w:val="24"/>
          <w:szCs w:val="24"/>
          <w:lang w:val="sr-Latn-ME"/>
        </w:rPr>
      </w:pPr>
    </w:p>
    <w:p w14:paraId="76AD1678" w14:textId="3F0F3CA7" w:rsidR="00BF51E2" w:rsidRPr="00A97574" w:rsidRDefault="008D568B" w:rsidP="00A97574">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6944033C" w14:textId="69628C81"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Pr>
          <w:rFonts w:ascii="Arial" w:eastAsia="Times New Roman" w:hAnsi="Arial" w:cs="Times New Roman"/>
          <w:b/>
          <w:sz w:val="24"/>
          <w:szCs w:val="32"/>
          <w:lang w:val="sr-Latn-ME"/>
        </w:rPr>
        <w:t>1</w:t>
      </w:r>
      <w:r w:rsidR="00D63631">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1"/>
    </w:p>
    <w:p w14:paraId="713D088F" w14:textId="77777777" w:rsidR="00BF51E2" w:rsidRPr="00BF51E2" w:rsidRDefault="00BF51E2" w:rsidP="00BF51E2">
      <w:pPr>
        <w:spacing w:after="0" w:line="240" w:lineRule="auto"/>
        <w:rPr>
          <w:rFonts w:ascii="Arial" w:eastAsia="Times New Roman" w:hAnsi="Arial" w:cs="Arial"/>
          <w:sz w:val="24"/>
          <w:szCs w:val="24"/>
          <w:lang w:val="sr-Latn-ME"/>
        </w:rPr>
      </w:pPr>
    </w:p>
    <w:p w14:paraId="4D7E4824"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BF51E2">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BF51E2">
      <w:pPr>
        <w:spacing w:after="0" w:line="240" w:lineRule="auto"/>
        <w:jc w:val="both"/>
        <w:rPr>
          <w:rFonts w:ascii="Arial" w:eastAsia="Times New Roman" w:hAnsi="Arial" w:cs="Arial"/>
          <w:i/>
          <w:iCs/>
          <w:color w:val="000000"/>
          <w:sz w:val="24"/>
          <w:szCs w:val="24"/>
          <w:lang w:val="sr-Latn-ME"/>
        </w:rPr>
      </w:pPr>
    </w:p>
    <w:p w14:paraId="62050F26" w14:textId="43F386A1" w:rsidR="00BF51E2" w:rsidRPr="00BF51E2" w:rsidRDefault="00246961" w:rsidP="00CE081C">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2" w:name="_Toc62730565"/>
      <w:r>
        <w:rPr>
          <w:rFonts w:ascii="Arial" w:eastAsia="Times New Roman" w:hAnsi="Arial" w:cs="Times New Roman"/>
          <w:b/>
          <w:sz w:val="24"/>
          <w:szCs w:val="32"/>
          <w:lang w:val="sr-Latn-ME"/>
        </w:rPr>
        <w:t>1</w:t>
      </w:r>
      <w:r w:rsidR="00D63631">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2"/>
    </w:p>
    <w:p w14:paraId="772307A2" w14:textId="77777777" w:rsidR="00BF51E2" w:rsidRPr="00BF51E2" w:rsidRDefault="00BF51E2" w:rsidP="00BF51E2">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5BBA43D1" w14:textId="6BD5DC2E" w:rsidR="004B078F" w:rsidRPr="004807B9" w:rsidRDefault="00BF51E2" w:rsidP="00BF51E2">
      <w:pPr>
        <w:spacing w:after="0" w:line="240" w:lineRule="auto"/>
        <w:jc w:val="both"/>
        <w:rPr>
          <w:rFonts w:ascii="Arial" w:eastAsia="Times New Roman" w:hAnsi="Arial" w:cs="Arial"/>
          <w:color w:val="000000"/>
          <w:sz w:val="24"/>
          <w:szCs w:val="24"/>
          <w:lang w:val="sr-Latn-ME"/>
        </w:rPr>
      </w:pPr>
      <w:r w:rsidRPr="0051114E">
        <w:rPr>
          <w:rFonts w:ascii="Arial" w:eastAsia="Times New Roman" w:hAnsi="Arial" w:cs="Arial"/>
          <w:color w:val="000000"/>
          <w:sz w:val="24"/>
          <w:szCs w:val="24"/>
          <w:lang w:val="sr-Latn-ME"/>
        </w:rPr>
        <w:t xml:space="preserve">Ugovor između naručioca i ponuđača čija je ponuda izabrana kao najpovoljnija, </w:t>
      </w:r>
      <w:r w:rsidRPr="0051114E">
        <w:rPr>
          <w:rFonts w:ascii="Arial" w:eastAsia="Times New Roman" w:hAnsi="Arial" w:cs="Arial"/>
          <w:b/>
          <w:color w:val="000000"/>
          <w:sz w:val="24"/>
          <w:szCs w:val="24"/>
          <w:lang w:val="sr-Latn-ME"/>
        </w:rPr>
        <w:t>pored uslova koji su propisani ovom tenderskom dokumentacijom</w:t>
      </w:r>
      <w:r w:rsidRPr="0051114E">
        <w:rPr>
          <w:rFonts w:ascii="Arial" w:eastAsia="Times New Roman" w:hAnsi="Arial" w:cs="Arial"/>
          <w:color w:val="000000"/>
          <w:sz w:val="24"/>
          <w:szCs w:val="24"/>
          <w:lang w:val="sr-Latn-ME"/>
        </w:rPr>
        <w:t>, će sadržati i sljedeće:</w:t>
      </w:r>
      <w:r w:rsidRPr="0051114E">
        <w:rPr>
          <w:rFonts w:ascii="Arial" w:eastAsia="Times New Roman" w:hAnsi="Arial" w:cs="Arial"/>
          <w:color w:val="000000"/>
          <w:sz w:val="24"/>
          <w:szCs w:val="24"/>
          <w:vertAlign w:val="superscript"/>
          <w:lang w:val="sr-Latn-ME"/>
        </w:rPr>
        <w:footnoteReference w:id="9"/>
      </w:r>
    </w:p>
    <w:p w14:paraId="2B9AE6DB" w14:textId="77777777" w:rsidR="000C44C7" w:rsidRDefault="000C44C7" w:rsidP="000C44C7">
      <w:pPr>
        <w:spacing w:before="240" w:after="0" w:line="240" w:lineRule="auto"/>
        <w:jc w:val="both"/>
        <w:rPr>
          <w:rFonts w:ascii="Arial" w:eastAsia="Times New Roman" w:hAnsi="Arial" w:cs="Arial"/>
          <w:sz w:val="24"/>
          <w:szCs w:val="24"/>
          <w:u w:val="single"/>
        </w:rPr>
      </w:pPr>
      <w:r w:rsidRPr="00263CB4">
        <w:rPr>
          <w:rFonts w:ascii="Arial" w:eastAsia="Times New Roman" w:hAnsi="Arial" w:cs="Arial"/>
          <w:sz w:val="24"/>
          <w:szCs w:val="24"/>
          <w:u w:val="single"/>
        </w:rPr>
        <w:t>Obaveze ugovornih strana</w:t>
      </w:r>
    </w:p>
    <w:p w14:paraId="70971787" w14:textId="77777777" w:rsidR="000C44C7" w:rsidRPr="003677DC" w:rsidRDefault="000C44C7" w:rsidP="000C44C7">
      <w:pPr>
        <w:spacing w:before="240" w:line="240" w:lineRule="auto"/>
        <w:jc w:val="both"/>
        <w:rPr>
          <w:rFonts w:ascii="Arial" w:eastAsia="Times New Roman" w:hAnsi="Arial" w:cs="Arial"/>
          <w:sz w:val="24"/>
          <w:szCs w:val="24"/>
          <w:u w:val="single"/>
        </w:rPr>
      </w:pPr>
      <w:r w:rsidRPr="003677DC">
        <w:rPr>
          <w:rFonts w:ascii="Arial" w:eastAsia="Times New Roman" w:hAnsi="Arial" w:cs="Arial"/>
          <w:sz w:val="24"/>
          <w:szCs w:val="24"/>
          <w:lang w:val="sr-Latn-ME"/>
        </w:rPr>
        <w:t>Ugovor obavezno sadrži i klauzulu koja se odnosi na ispunjavanje svih obaveza preuzetih dostavljenom ponudom, a cijenjenih u dijelu kvaliteta ponude u predmetnom postupku javne nabavke, sa jasno definisanim odgovornostima i obavezama Izvršioca i Naručioca u slučaju eventualnog neispunjavanja obaveza, vremenskog okvira i načina izvršenja.</w:t>
      </w:r>
    </w:p>
    <w:p w14:paraId="6F6E8A2E" w14:textId="77777777" w:rsidR="000C44C7" w:rsidRPr="001F71CC" w:rsidRDefault="000C44C7" w:rsidP="000C44C7">
      <w:pPr>
        <w:spacing w:after="0" w:line="276" w:lineRule="auto"/>
        <w:contextualSpacing/>
        <w:jc w:val="both"/>
        <w:rPr>
          <w:rFonts w:ascii="Arial" w:eastAsia="Calibri" w:hAnsi="Arial" w:cs="Arial"/>
          <w:bCs/>
          <w:sz w:val="24"/>
          <w:szCs w:val="24"/>
          <w:lang w:val="es-AR"/>
        </w:rPr>
      </w:pPr>
      <w:r w:rsidRPr="001F71CC">
        <w:rPr>
          <w:rFonts w:ascii="Arial" w:eastAsia="Calibri" w:hAnsi="Arial" w:cs="Arial"/>
          <w:sz w:val="24"/>
          <w:szCs w:val="24"/>
          <w:lang w:val="es-AR"/>
        </w:rPr>
        <w:t>Izvršilac se obavezuje:</w:t>
      </w:r>
    </w:p>
    <w:p w14:paraId="7EB7F587" w14:textId="77777777" w:rsidR="000C44C7" w:rsidRPr="001F71CC" w:rsidRDefault="000C44C7" w:rsidP="000C44C7">
      <w:pPr>
        <w:numPr>
          <w:ilvl w:val="0"/>
          <w:numId w:val="8"/>
        </w:numPr>
        <w:spacing w:after="0" w:line="240" w:lineRule="auto"/>
        <w:contextualSpacing/>
        <w:jc w:val="both"/>
        <w:rPr>
          <w:rFonts w:ascii="Arial" w:eastAsia="Calibri" w:hAnsi="Arial" w:cs="Arial"/>
          <w:sz w:val="24"/>
          <w:szCs w:val="24"/>
          <w:lang w:val="it-IT"/>
        </w:rPr>
      </w:pPr>
      <w:r w:rsidRPr="001F71CC">
        <w:rPr>
          <w:rFonts w:ascii="Arial" w:eastAsia="Calibri" w:hAnsi="Arial" w:cs="Arial"/>
          <w:sz w:val="24"/>
          <w:szCs w:val="24"/>
          <w:lang w:val="it-IT"/>
        </w:rPr>
        <w:t xml:space="preserve">da </w:t>
      </w:r>
      <w:r w:rsidRPr="001F71CC">
        <w:rPr>
          <w:rFonts w:ascii="Arial" w:eastAsia="Calibri" w:hAnsi="Arial" w:cs="Arial"/>
          <w:sz w:val="24"/>
          <w:szCs w:val="24"/>
          <w:lang w:val="sr-Latn-CS"/>
        </w:rPr>
        <w:t>usluge</w:t>
      </w:r>
      <w:r w:rsidRPr="001F71CC">
        <w:rPr>
          <w:rFonts w:ascii="Arial" w:eastAsia="Calibri" w:hAnsi="Arial" w:cs="Arial"/>
          <w:sz w:val="24"/>
          <w:szCs w:val="24"/>
          <w:lang w:val="it-IT"/>
        </w:rPr>
        <w:t xml:space="preserve"> koj</w:t>
      </w:r>
      <w:r w:rsidRPr="001F71CC">
        <w:rPr>
          <w:rFonts w:ascii="Arial" w:eastAsia="Calibri" w:hAnsi="Arial" w:cs="Arial"/>
          <w:sz w:val="24"/>
          <w:szCs w:val="24"/>
          <w:lang w:val="sr-Latn-CS"/>
        </w:rPr>
        <w:t>e</w:t>
      </w:r>
      <w:r w:rsidRPr="001F71CC">
        <w:rPr>
          <w:rFonts w:ascii="Arial" w:eastAsia="Calibri" w:hAnsi="Arial" w:cs="Arial"/>
          <w:sz w:val="24"/>
          <w:szCs w:val="24"/>
          <w:lang w:val="it-IT"/>
        </w:rPr>
        <w:t xml:space="preserve"> su predmet ovog Ugovora izvodi u skladu sa važećim </w:t>
      </w:r>
      <w:r w:rsidRPr="001F71CC">
        <w:rPr>
          <w:rFonts w:ascii="Arial" w:eastAsia="Calibri" w:hAnsi="Arial" w:cs="Arial"/>
          <w:sz w:val="24"/>
          <w:szCs w:val="24"/>
          <w:lang w:val="sr-Latn-CS"/>
        </w:rPr>
        <w:t xml:space="preserve">zakonskim </w:t>
      </w:r>
      <w:r w:rsidRPr="001F71CC">
        <w:rPr>
          <w:rFonts w:ascii="Arial" w:eastAsia="Calibri" w:hAnsi="Arial" w:cs="Arial"/>
          <w:sz w:val="24"/>
          <w:szCs w:val="24"/>
          <w:lang w:val="it-IT"/>
        </w:rPr>
        <w:t xml:space="preserve">propisima, normativima i standardima za ovu vrstu </w:t>
      </w:r>
      <w:r w:rsidRPr="001F71CC">
        <w:rPr>
          <w:rFonts w:ascii="Arial" w:eastAsia="Calibri" w:hAnsi="Arial" w:cs="Arial"/>
          <w:sz w:val="24"/>
          <w:szCs w:val="24"/>
          <w:lang w:val="sr-Latn-CS"/>
        </w:rPr>
        <w:t>posla</w:t>
      </w:r>
      <w:r w:rsidRPr="001F71CC">
        <w:rPr>
          <w:rFonts w:ascii="Arial" w:eastAsia="Calibri" w:hAnsi="Arial" w:cs="Arial"/>
          <w:sz w:val="24"/>
          <w:szCs w:val="24"/>
          <w:lang w:val="it-IT"/>
        </w:rPr>
        <w:t>;</w:t>
      </w:r>
    </w:p>
    <w:p w14:paraId="72532EC1" w14:textId="77777777" w:rsidR="000C44C7" w:rsidRPr="001F71CC" w:rsidRDefault="000C44C7" w:rsidP="000C44C7">
      <w:pPr>
        <w:numPr>
          <w:ilvl w:val="0"/>
          <w:numId w:val="8"/>
        </w:numPr>
        <w:spacing w:after="0" w:line="240" w:lineRule="auto"/>
        <w:contextualSpacing/>
        <w:jc w:val="both"/>
        <w:rPr>
          <w:rFonts w:ascii="Arial" w:eastAsia="Calibri" w:hAnsi="Arial" w:cs="Arial"/>
          <w:sz w:val="24"/>
          <w:szCs w:val="24"/>
          <w:lang w:val="it-IT"/>
        </w:rPr>
      </w:pPr>
      <w:r w:rsidRPr="001F71CC">
        <w:rPr>
          <w:rFonts w:ascii="Arial" w:eastAsia="Calibri" w:hAnsi="Arial" w:cs="Arial"/>
          <w:sz w:val="24"/>
          <w:szCs w:val="24"/>
          <w:lang w:val="it-IT"/>
        </w:rPr>
        <w:t xml:space="preserve">da rukovodi izvršenjem svih </w:t>
      </w:r>
      <w:r w:rsidRPr="001F71CC">
        <w:rPr>
          <w:rFonts w:ascii="Arial" w:eastAsia="Calibri" w:hAnsi="Arial" w:cs="Arial"/>
          <w:sz w:val="24"/>
          <w:szCs w:val="24"/>
          <w:lang w:val="sr-Latn-CS"/>
        </w:rPr>
        <w:t>usluga</w:t>
      </w:r>
      <w:r w:rsidRPr="001F71CC">
        <w:rPr>
          <w:rFonts w:ascii="Arial" w:eastAsia="Calibri" w:hAnsi="Arial" w:cs="Arial"/>
          <w:sz w:val="24"/>
          <w:szCs w:val="24"/>
          <w:lang w:val="it-IT"/>
        </w:rPr>
        <w:t>;</w:t>
      </w:r>
    </w:p>
    <w:p w14:paraId="7C35A5E9" w14:textId="77777777" w:rsidR="000C44C7" w:rsidRPr="001F71CC" w:rsidRDefault="000C44C7" w:rsidP="000C44C7">
      <w:pPr>
        <w:numPr>
          <w:ilvl w:val="0"/>
          <w:numId w:val="8"/>
        </w:numPr>
        <w:spacing w:after="0" w:line="240" w:lineRule="auto"/>
        <w:contextualSpacing/>
        <w:jc w:val="both"/>
        <w:rPr>
          <w:rFonts w:ascii="Arial" w:eastAsia="Calibri" w:hAnsi="Arial" w:cs="Arial"/>
          <w:sz w:val="24"/>
          <w:szCs w:val="24"/>
          <w:lang w:val="pl-PL"/>
        </w:rPr>
      </w:pPr>
      <w:r w:rsidRPr="001F71CC">
        <w:rPr>
          <w:rFonts w:ascii="Arial" w:eastAsia="Calibri" w:hAnsi="Arial" w:cs="Arial"/>
          <w:sz w:val="24"/>
          <w:szCs w:val="24"/>
          <w:lang w:val="pl-PL"/>
        </w:rPr>
        <w:t xml:space="preserve">da obezbijedi kompletnu dokumentaciju po kojoj se izvode </w:t>
      </w:r>
      <w:r w:rsidRPr="001F71CC">
        <w:rPr>
          <w:rFonts w:ascii="Arial" w:eastAsia="Calibri" w:hAnsi="Arial" w:cs="Arial"/>
          <w:sz w:val="24"/>
          <w:szCs w:val="24"/>
          <w:lang w:val="sr-Latn-CS"/>
        </w:rPr>
        <w:t>usluge</w:t>
      </w:r>
      <w:r w:rsidRPr="001F71CC">
        <w:rPr>
          <w:rFonts w:ascii="Arial" w:eastAsia="Calibri" w:hAnsi="Arial" w:cs="Arial"/>
          <w:sz w:val="24"/>
          <w:szCs w:val="24"/>
          <w:lang w:val="pl-PL"/>
        </w:rPr>
        <w:t>;</w:t>
      </w:r>
    </w:p>
    <w:p w14:paraId="312AC8F7" w14:textId="77777777" w:rsidR="000C44C7" w:rsidRPr="001F71CC" w:rsidRDefault="000C44C7" w:rsidP="000C44C7">
      <w:pPr>
        <w:numPr>
          <w:ilvl w:val="0"/>
          <w:numId w:val="8"/>
        </w:numPr>
        <w:spacing w:after="0" w:line="240" w:lineRule="auto"/>
        <w:contextualSpacing/>
        <w:jc w:val="both"/>
        <w:rPr>
          <w:rFonts w:ascii="Arial" w:eastAsia="Calibri" w:hAnsi="Arial" w:cs="Arial"/>
          <w:b/>
          <w:bCs/>
          <w:sz w:val="24"/>
          <w:szCs w:val="24"/>
          <w:lang w:val="sr-Latn-CS"/>
        </w:rPr>
      </w:pPr>
      <w:r w:rsidRPr="001F71CC">
        <w:rPr>
          <w:rFonts w:ascii="Arial" w:eastAsia="Calibri" w:hAnsi="Arial" w:cs="Arial"/>
          <w:sz w:val="24"/>
          <w:szCs w:val="24"/>
          <w:lang w:val="sr-Latn-CS"/>
        </w:rPr>
        <w:lastRenderedPageBreak/>
        <w:t>da odmah, po zahtjevu nadzornog organa Naručioca, pristupi otklanjanju uočenih nedostataka i propusta u obavljanju posla;</w:t>
      </w:r>
    </w:p>
    <w:p w14:paraId="7848FD08" w14:textId="77777777" w:rsidR="0001317E" w:rsidRDefault="000C44C7" w:rsidP="0001317E">
      <w:pPr>
        <w:numPr>
          <w:ilvl w:val="0"/>
          <w:numId w:val="8"/>
        </w:numPr>
        <w:spacing w:after="0" w:line="240" w:lineRule="auto"/>
        <w:contextualSpacing/>
        <w:jc w:val="both"/>
        <w:rPr>
          <w:rFonts w:ascii="Arial" w:eastAsia="Calibri" w:hAnsi="Arial" w:cs="Arial"/>
          <w:sz w:val="24"/>
          <w:szCs w:val="24"/>
          <w:lang w:val="sr-Latn-CS"/>
        </w:rPr>
      </w:pPr>
      <w:r w:rsidRPr="001F71CC">
        <w:rPr>
          <w:rFonts w:ascii="Arial" w:eastAsia="Calibri" w:hAnsi="Arial" w:cs="Arial"/>
          <w:sz w:val="24"/>
          <w:szCs w:val="24"/>
          <w:lang w:val="sr-Latn-CS"/>
        </w:rPr>
        <w:t>da nadoknadi svu štetu Naručiocu, koja bude prouzrokovana nesavjesnim ili nekvalitetnim postupanjem Izvršioca, suprotno pažnji dobrog stručnjaka</w:t>
      </w:r>
      <w:r>
        <w:rPr>
          <w:rFonts w:ascii="Arial" w:eastAsia="Calibri" w:hAnsi="Arial" w:cs="Arial"/>
          <w:sz w:val="24"/>
          <w:szCs w:val="24"/>
          <w:lang w:val="sr-Latn-CS"/>
        </w:rPr>
        <w:t>,</w:t>
      </w:r>
    </w:p>
    <w:p w14:paraId="56C785A2" w14:textId="57CD4125" w:rsidR="000C44C7" w:rsidRPr="0001317E" w:rsidRDefault="000C44C7" w:rsidP="0001317E">
      <w:pPr>
        <w:numPr>
          <w:ilvl w:val="0"/>
          <w:numId w:val="8"/>
        </w:numPr>
        <w:spacing w:after="0" w:line="240" w:lineRule="auto"/>
        <w:contextualSpacing/>
        <w:jc w:val="both"/>
        <w:rPr>
          <w:rFonts w:ascii="Arial" w:eastAsia="Calibri" w:hAnsi="Arial" w:cs="Arial"/>
          <w:sz w:val="24"/>
          <w:szCs w:val="24"/>
          <w:lang w:val="sr-Latn-CS"/>
        </w:rPr>
      </w:pPr>
      <w:r w:rsidRPr="0001317E">
        <w:rPr>
          <w:rFonts w:ascii="Arial" w:eastAsia="Calibri" w:hAnsi="Arial" w:cs="Arial"/>
          <w:sz w:val="24"/>
          <w:szCs w:val="24"/>
          <w:lang w:val="sr-Latn-CS"/>
        </w:rPr>
        <w:t>d</w:t>
      </w:r>
      <w:r w:rsidR="00A950BE" w:rsidRPr="0001317E">
        <w:rPr>
          <w:rFonts w:ascii="Arial" w:eastAsia="Calibri" w:hAnsi="Arial" w:cs="Arial"/>
          <w:sz w:val="24"/>
          <w:szCs w:val="24"/>
          <w:lang w:val="sr-Latn-CS"/>
        </w:rPr>
        <w:t>a</w:t>
      </w:r>
      <w:r w:rsidRPr="0001317E">
        <w:rPr>
          <w:rFonts w:ascii="Arial" w:eastAsia="Calibri" w:hAnsi="Arial" w:cs="Arial"/>
          <w:sz w:val="24"/>
          <w:szCs w:val="24"/>
          <w:lang w:val="sr-Latn-CS"/>
        </w:rPr>
        <w:t xml:space="preserve"> </w:t>
      </w:r>
      <w:r w:rsidR="00A950BE" w:rsidRPr="0001317E">
        <w:rPr>
          <w:rFonts w:ascii="Arial" w:eastAsia="Calibri" w:hAnsi="Arial" w:cs="Arial"/>
          <w:sz w:val="24"/>
          <w:szCs w:val="24"/>
          <w:lang w:val="sr-Latn-CS"/>
        </w:rPr>
        <w:t>kvartalno</w:t>
      </w:r>
      <w:r w:rsidRPr="0001317E">
        <w:rPr>
          <w:rFonts w:ascii="Arial" w:eastAsia="Calibri" w:hAnsi="Arial" w:cs="Arial"/>
          <w:sz w:val="24"/>
          <w:szCs w:val="24"/>
          <w:lang w:val="sr-Latn-CS"/>
        </w:rPr>
        <w:t xml:space="preserve"> dostav</w:t>
      </w:r>
      <w:r w:rsidR="00A950BE" w:rsidRPr="0001317E">
        <w:rPr>
          <w:rFonts w:ascii="Arial" w:eastAsia="Calibri" w:hAnsi="Arial" w:cs="Arial"/>
          <w:sz w:val="24"/>
          <w:szCs w:val="24"/>
          <w:lang w:val="sr-Latn-CS"/>
        </w:rPr>
        <w:t>lja</w:t>
      </w:r>
      <w:r w:rsidRPr="0001317E">
        <w:rPr>
          <w:rFonts w:ascii="Arial" w:eastAsia="Calibri" w:hAnsi="Arial" w:cs="Arial"/>
          <w:sz w:val="24"/>
          <w:szCs w:val="24"/>
          <w:lang w:val="sr-Latn-CS"/>
        </w:rPr>
        <w:t xml:space="preserve"> izvještaj o realizovanim aktivnostima</w:t>
      </w:r>
      <w:r w:rsidR="0001317E" w:rsidRPr="0001317E">
        <w:rPr>
          <w:rFonts w:ascii="Arial" w:eastAsia="Calibri" w:hAnsi="Arial" w:cs="Arial"/>
          <w:sz w:val="24"/>
          <w:szCs w:val="24"/>
          <w:lang w:val="sr-Latn-CS"/>
        </w:rPr>
        <w:t xml:space="preserve"> za prehodni kvatal.</w:t>
      </w:r>
    </w:p>
    <w:p w14:paraId="1A5D4A50" w14:textId="77777777" w:rsidR="0001317E" w:rsidRPr="0001317E" w:rsidRDefault="0001317E" w:rsidP="0001317E">
      <w:pPr>
        <w:spacing w:after="0" w:line="240" w:lineRule="auto"/>
        <w:contextualSpacing/>
        <w:jc w:val="both"/>
        <w:rPr>
          <w:rFonts w:ascii="Arial" w:eastAsia="Times New Roman" w:hAnsi="Arial" w:cs="Arial"/>
          <w:sz w:val="24"/>
          <w:szCs w:val="24"/>
        </w:rPr>
      </w:pPr>
    </w:p>
    <w:p w14:paraId="3F5E6913" w14:textId="77777777" w:rsidR="000C44C7" w:rsidRPr="00937F35" w:rsidRDefault="000C44C7" w:rsidP="000C44C7">
      <w:pPr>
        <w:pStyle w:val="ListParagraph"/>
        <w:spacing w:after="0" w:line="240" w:lineRule="auto"/>
        <w:ind w:left="0"/>
        <w:jc w:val="both"/>
        <w:rPr>
          <w:rFonts w:ascii="Arial" w:eastAsia="Times New Roman" w:hAnsi="Arial" w:cs="Arial"/>
          <w:sz w:val="24"/>
          <w:szCs w:val="24"/>
        </w:rPr>
      </w:pPr>
      <w:r w:rsidRPr="00937F35">
        <w:rPr>
          <w:rFonts w:ascii="Arial" w:eastAsia="Times New Roman" w:hAnsi="Arial" w:cs="Arial"/>
          <w:sz w:val="24"/>
          <w:szCs w:val="24"/>
        </w:rPr>
        <w:t>Naručilac se obavezuje:</w:t>
      </w:r>
    </w:p>
    <w:p w14:paraId="23F1D3D9" w14:textId="77777777" w:rsidR="000C44C7" w:rsidRPr="00937F35" w:rsidRDefault="000C44C7" w:rsidP="000C44C7">
      <w:pPr>
        <w:pStyle w:val="ListParagraph"/>
        <w:numPr>
          <w:ilvl w:val="0"/>
          <w:numId w:val="13"/>
        </w:numPr>
        <w:spacing w:after="0" w:line="240" w:lineRule="auto"/>
        <w:jc w:val="both"/>
        <w:rPr>
          <w:rFonts w:ascii="Arial" w:eastAsia="Times New Roman" w:hAnsi="Arial" w:cs="Arial"/>
          <w:sz w:val="24"/>
          <w:szCs w:val="24"/>
        </w:rPr>
      </w:pPr>
      <w:r w:rsidRPr="00937F35">
        <w:rPr>
          <w:rFonts w:ascii="Arial" w:eastAsia="Times New Roman" w:hAnsi="Arial" w:cs="Arial"/>
          <w:sz w:val="24"/>
          <w:szCs w:val="24"/>
        </w:rPr>
        <w:t>da po dogovorenom terminu i planu Izvršioca uvede u posao. Pod uvođenjem u posao podrazumijeva se obezbjeđenje svih potrebnih uslova za nesmetano obavljanje posla;</w:t>
      </w:r>
    </w:p>
    <w:p w14:paraId="0F58EC6C" w14:textId="77777777" w:rsidR="000C44C7" w:rsidRDefault="000C44C7" w:rsidP="000C44C7">
      <w:pPr>
        <w:pStyle w:val="ListParagraph"/>
        <w:numPr>
          <w:ilvl w:val="0"/>
          <w:numId w:val="13"/>
        </w:numPr>
        <w:spacing w:after="0" w:line="240" w:lineRule="auto"/>
        <w:jc w:val="both"/>
        <w:rPr>
          <w:rFonts w:ascii="Arial" w:eastAsia="Times New Roman" w:hAnsi="Arial" w:cs="Arial"/>
          <w:sz w:val="24"/>
          <w:szCs w:val="24"/>
        </w:rPr>
      </w:pPr>
      <w:r w:rsidRPr="00937F35">
        <w:rPr>
          <w:rFonts w:ascii="Arial" w:eastAsia="Times New Roman" w:hAnsi="Arial" w:cs="Arial"/>
          <w:sz w:val="24"/>
          <w:szCs w:val="24"/>
        </w:rPr>
        <w:t xml:space="preserve">da izvrši plaćanje za usluge koje su predmet ovog Ugovora, na način preciziran </w:t>
      </w:r>
      <w:r>
        <w:rPr>
          <w:rFonts w:ascii="Arial" w:eastAsia="Times New Roman" w:hAnsi="Arial" w:cs="Arial"/>
          <w:sz w:val="24"/>
          <w:szCs w:val="24"/>
        </w:rPr>
        <w:t>u ovoj tenderskoj dokumentaciji.</w:t>
      </w:r>
    </w:p>
    <w:p w14:paraId="6172B4BD" w14:textId="77777777" w:rsidR="000C44C7" w:rsidRPr="00937F35" w:rsidRDefault="000C44C7" w:rsidP="000C44C7">
      <w:pPr>
        <w:pStyle w:val="ListParagraph"/>
        <w:spacing w:after="0" w:line="240" w:lineRule="auto"/>
        <w:ind w:left="360"/>
        <w:jc w:val="both"/>
        <w:rPr>
          <w:rFonts w:ascii="Arial" w:eastAsia="Times New Roman" w:hAnsi="Arial" w:cs="Arial"/>
          <w:sz w:val="24"/>
          <w:szCs w:val="24"/>
        </w:rPr>
      </w:pPr>
    </w:p>
    <w:p w14:paraId="088C97C5" w14:textId="77777777" w:rsidR="000C44C7" w:rsidRPr="000B0A8B" w:rsidRDefault="000C44C7" w:rsidP="000C44C7">
      <w:pPr>
        <w:pStyle w:val="ListParagraph"/>
        <w:spacing w:line="240" w:lineRule="auto"/>
        <w:ind w:left="0"/>
        <w:jc w:val="both"/>
        <w:rPr>
          <w:rFonts w:ascii="Arial" w:eastAsia="Calibri" w:hAnsi="Arial" w:cs="Arial"/>
          <w:sz w:val="24"/>
          <w:szCs w:val="24"/>
          <w:u w:val="single"/>
          <w:lang w:val="sr-Latn-ME"/>
        </w:rPr>
      </w:pPr>
      <w:r w:rsidRPr="000B0A8B">
        <w:rPr>
          <w:rFonts w:ascii="Arial" w:eastAsia="Calibri" w:hAnsi="Arial" w:cs="Arial"/>
          <w:sz w:val="24"/>
          <w:szCs w:val="24"/>
          <w:u w:val="single"/>
          <w:lang w:val="sr-Latn-ME"/>
        </w:rPr>
        <w:t>Naknada štete</w:t>
      </w:r>
    </w:p>
    <w:p w14:paraId="14A723A1" w14:textId="77777777" w:rsidR="000C44C7" w:rsidRPr="000B0A8B" w:rsidRDefault="000C44C7" w:rsidP="000C44C7">
      <w:pPr>
        <w:pStyle w:val="ListParagraph"/>
        <w:spacing w:line="240" w:lineRule="auto"/>
        <w:ind w:left="0"/>
        <w:jc w:val="both"/>
        <w:rPr>
          <w:rFonts w:ascii="Arial" w:eastAsia="Calibri" w:hAnsi="Arial" w:cs="Arial"/>
          <w:sz w:val="24"/>
          <w:szCs w:val="24"/>
          <w:u w:val="single"/>
          <w:lang w:val="sr-Latn-ME"/>
        </w:rPr>
      </w:pPr>
      <w:r w:rsidRPr="000B0A8B">
        <w:rPr>
          <w:rFonts w:ascii="Arial" w:eastAsia="PMingLiU" w:hAnsi="Arial" w:cs="Arial"/>
          <w:sz w:val="24"/>
          <w:szCs w:val="24"/>
          <w:lang w:val="sr-Latn-ME" w:eastAsia="zh-TW"/>
        </w:rPr>
        <w:t>Ukoliko Izvršilac, namjerno ili krajnjom nepažnjom, postupi suprotno odredbama Ugovora, te zbog toga Naručilac pretrpi štetu, dužan je da prouzrokovanu štetu nadoknadi.</w:t>
      </w:r>
    </w:p>
    <w:p w14:paraId="6B0EA0C4" w14:textId="77777777" w:rsidR="000C44C7" w:rsidRPr="000B0A8B" w:rsidRDefault="000C44C7" w:rsidP="000C44C7">
      <w:pPr>
        <w:pStyle w:val="ListParagraph"/>
        <w:spacing w:after="0" w:line="240" w:lineRule="auto"/>
        <w:ind w:left="0"/>
        <w:jc w:val="both"/>
        <w:rPr>
          <w:rFonts w:ascii="Arial" w:eastAsia="PMingLiU" w:hAnsi="Arial" w:cs="Arial"/>
          <w:sz w:val="24"/>
          <w:szCs w:val="24"/>
          <w:lang w:val="sr-Latn-ME" w:eastAsia="zh-TW"/>
        </w:rPr>
      </w:pPr>
      <w:r w:rsidRPr="000B0A8B">
        <w:rPr>
          <w:rFonts w:ascii="Arial" w:eastAsia="PMingLiU" w:hAnsi="Arial" w:cs="Arial"/>
          <w:sz w:val="24"/>
          <w:szCs w:val="24"/>
          <w:lang w:val="sr-Latn-ME" w:eastAsia="zh-TW"/>
        </w:rPr>
        <w:t>Procjenu uzroka štete izvršiće Komisija Naručioca u prisustvu predstavnika Izvršioca. Ukoliko Komisija Naručioca u prisustvu predstavnika Izvršioca utvrdi da je uzrok nastale štete neispunjavanje ugovrnih obaveza, Naručilac će imati pravo na naknadu štete i na raskid ovog Ugovora.</w:t>
      </w:r>
    </w:p>
    <w:p w14:paraId="2B3A71C5" w14:textId="77777777" w:rsidR="000C44C7" w:rsidRDefault="000C44C7" w:rsidP="000C44C7">
      <w:pPr>
        <w:pStyle w:val="ListParagraph"/>
        <w:spacing w:after="0" w:line="240" w:lineRule="auto"/>
        <w:ind w:left="0"/>
        <w:jc w:val="both"/>
        <w:rPr>
          <w:rFonts w:ascii="Arial" w:eastAsia="PMingLiU" w:hAnsi="Arial" w:cs="Arial"/>
          <w:sz w:val="24"/>
          <w:szCs w:val="24"/>
          <w:lang w:val="sr-Latn-ME" w:eastAsia="zh-TW"/>
        </w:rPr>
      </w:pPr>
    </w:p>
    <w:p w14:paraId="7C2B6210" w14:textId="77777777" w:rsidR="000C44C7" w:rsidRPr="00145142" w:rsidRDefault="000C44C7" w:rsidP="000C44C7">
      <w:pPr>
        <w:pStyle w:val="ListParagraph"/>
        <w:spacing w:after="0" w:line="240" w:lineRule="auto"/>
        <w:ind w:left="0"/>
        <w:jc w:val="both"/>
        <w:rPr>
          <w:rFonts w:ascii="Arial" w:eastAsia="PMingLiU" w:hAnsi="Arial" w:cs="Arial"/>
          <w:sz w:val="24"/>
          <w:szCs w:val="24"/>
          <w:u w:val="single"/>
          <w:lang w:val="sr-Latn-ME" w:eastAsia="zh-TW"/>
        </w:rPr>
      </w:pPr>
      <w:r w:rsidRPr="00145142">
        <w:rPr>
          <w:rFonts w:ascii="Arial" w:eastAsia="PMingLiU" w:hAnsi="Arial" w:cs="Arial"/>
          <w:sz w:val="24"/>
          <w:szCs w:val="24"/>
          <w:u w:val="single"/>
          <w:lang w:val="sr-Latn-ME" w:eastAsia="zh-TW"/>
        </w:rPr>
        <w:t>Garantni rok</w:t>
      </w:r>
    </w:p>
    <w:p w14:paraId="275DF54D" w14:textId="77777777" w:rsidR="000C44C7" w:rsidRDefault="000C44C7" w:rsidP="000C44C7">
      <w:pPr>
        <w:pStyle w:val="ListParagraph"/>
        <w:spacing w:after="0"/>
        <w:ind w:left="0"/>
        <w:jc w:val="both"/>
        <w:rPr>
          <w:rFonts w:ascii="Arial" w:eastAsia="Calibri" w:hAnsi="Arial" w:cs="Arial"/>
          <w:sz w:val="24"/>
          <w:szCs w:val="24"/>
          <w:lang w:val="sr-Latn-ME"/>
        </w:rPr>
      </w:pPr>
      <w:r w:rsidRPr="00145142">
        <w:rPr>
          <w:rFonts w:ascii="Arial" w:eastAsia="Calibri" w:hAnsi="Arial" w:cs="Arial"/>
          <w:sz w:val="24"/>
          <w:szCs w:val="24"/>
          <w:lang w:val="sr-Latn-ME"/>
        </w:rPr>
        <w:t>Izvršilac je dužan da u garantnom roku, o svom trosku otkloni sve nedostatke koji su nastali za vrijeme garantnog roka, a koji sprečavaju u cjelosti ili djelimično Naručioca da koristi predmetne usluge u skladu sa njihovom namjenom. U tom slučaju se garantni rok produžava srazmjerno vremenskom periodu u kome je Naručlac usled uočenog nedostatka bio onemogućen da u cjelosti ili djelimično koristi predmetnu uslugu u skladu sa njenom namjenom.</w:t>
      </w:r>
    </w:p>
    <w:p w14:paraId="5A985D9E" w14:textId="77777777" w:rsidR="000C44C7" w:rsidRDefault="000C44C7" w:rsidP="000C44C7">
      <w:pPr>
        <w:pStyle w:val="ListParagraph"/>
        <w:spacing w:after="0"/>
        <w:ind w:left="0"/>
        <w:jc w:val="both"/>
        <w:rPr>
          <w:rFonts w:ascii="Arial" w:eastAsia="Calibri" w:hAnsi="Arial" w:cs="Arial"/>
          <w:sz w:val="24"/>
          <w:szCs w:val="24"/>
          <w:lang w:val="sr-Latn-ME"/>
        </w:rPr>
      </w:pPr>
    </w:p>
    <w:p w14:paraId="224C5DA7" w14:textId="77777777" w:rsidR="000C44C7" w:rsidRPr="00145142" w:rsidRDefault="000C44C7" w:rsidP="000C44C7">
      <w:pPr>
        <w:pStyle w:val="ListParagraph"/>
        <w:spacing w:after="0"/>
        <w:ind w:left="0"/>
        <w:jc w:val="both"/>
        <w:rPr>
          <w:rFonts w:ascii="Arial" w:eastAsia="Calibri" w:hAnsi="Arial" w:cs="Arial"/>
          <w:sz w:val="24"/>
          <w:szCs w:val="24"/>
          <w:u w:val="single"/>
          <w:lang w:val="sr-Latn-ME"/>
        </w:rPr>
      </w:pPr>
      <w:r w:rsidRPr="00145142">
        <w:rPr>
          <w:rFonts w:ascii="Arial" w:eastAsia="Calibri" w:hAnsi="Arial" w:cs="Arial"/>
          <w:sz w:val="24"/>
          <w:szCs w:val="24"/>
          <w:u w:val="single"/>
          <w:lang w:val="sr-Latn-ME"/>
        </w:rPr>
        <w:t>Ugovorna kazna</w:t>
      </w:r>
    </w:p>
    <w:p w14:paraId="66B18EAE" w14:textId="77777777" w:rsidR="000C44C7" w:rsidRPr="00145142" w:rsidRDefault="000C44C7" w:rsidP="000C44C7">
      <w:pPr>
        <w:pStyle w:val="ListParagraph"/>
        <w:spacing w:after="0"/>
        <w:ind w:left="0"/>
        <w:jc w:val="both"/>
        <w:rPr>
          <w:rFonts w:ascii="Arial" w:eastAsia="Calibri" w:hAnsi="Arial" w:cs="Arial"/>
          <w:sz w:val="24"/>
          <w:szCs w:val="24"/>
          <w:lang w:val="sr-Latn-ME"/>
        </w:rPr>
      </w:pPr>
      <w:r w:rsidRPr="0087307C">
        <w:rPr>
          <w:rFonts w:ascii="Arial" w:eastAsia="Calibri" w:hAnsi="Arial" w:cs="Arial"/>
          <w:sz w:val="24"/>
          <w:szCs w:val="24"/>
          <w:lang w:val="sr-Latn-ME"/>
        </w:rPr>
        <w:t>U slučaju prekoračenja utvrđenog roka za izvršenje predmetne nabavke Izvršilac je dužan da Naručiocu, na ime ugovorne kazne, plati iznos od 0,5% od ugovorene vrijednosti za svaki dan neopravdanog kašnjenja. Visina ugovorne kazne ne može preći 10% od ukupne vrijednosti ugovora. Ugovorne strane ovim Ugovorom isključuju primjenu pravnog pravila po kojem je Naručilac dužan saopštiti Izvršiocu da zbog kašnjenja zadržava pravo na ugovornu kaznu (penale), te se smatra da je samim padanjem u docnju Izvršilac dužan platiti ugovornu kaznu (penale) bez opomene Naručioca. U slučaju kašnjenja u izvršenju ugovornih obaveza u ugovorenom roku, plaćanje ugovorne kazne (penala) ne oslobađa Izvršioca obaveze da u cjelosti izvrši ugovorenu uslugu.</w:t>
      </w:r>
    </w:p>
    <w:p w14:paraId="44BBA032" w14:textId="77777777" w:rsidR="000C44C7" w:rsidRPr="00263CB4" w:rsidRDefault="000C44C7" w:rsidP="000C44C7">
      <w:pPr>
        <w:pStyle w:val="ListParagraph"/>
        <w:spacing w:after="0" w:line="240" w:lineRule="auto"/>
        <w:ind w:left="0"/>
        <w:jc w:val="both"/>
        <w:rPr>
          <w:rFonts w:ascii="Arial" w:eastAsia="PMingLiU" w:hAnsi="Arial" w:cs="Arial"/>
          <w:sz w:val="24"/>
          <w:szCs w:val="24"/>
          <w:lang w:val="sr-Latn-ME" w:eastAsia="zh-TW"/>
        </w:rPr>
      </w:pPr>
    </w:p>
    <w:p w14:paraId="6CFD8916" w14:textId="77777777" w:rsidR="000C44C7" w:rsidRPr="005C531B" w:rsidRDefault="000C44C7" w:rsidP="000C44C7">
      <w:pPr>
        <w:spacing w:after="0" w:line="240" w:lineRule="auto"/>
        <w:jc w:val="both"/>
        <w:rPr>
          <w:rFonts w:ascii="Arial" w:eastAsia="PMingLiU" w:hAnsi="Arial" w:cs="Arial"/>
          <w:sz w:val="24"/>
          <w:szCs w:val="24"/>
          <w:u w:val="single"/>
          <w:lang w:val="sr-Latn-ME" w:eastAsia="zh-TW"/>
        </w:rPr>
      </w:pPr>
      <w:r w:rsidRPr="00263CB4">
        <w:rPr>
          <w:rFonts w:ascii="Arial" w:eastAsia="PMingLiU" w:hAnsi="Arial" w:cs="Arial"/>
          <w:sz w:val="24"/>
          <w:szCs w:val="24"/>
          <w:u w:val="single"/>
          <w:lang w:val="sr-Latn-ME" w:eastAsia="zh-TW"/>
        </w:rPr>
        <w:t>Raskid ugovora</w:t>
      </w:r>
    </w:p>
    <w:p w14:paraId="5580F28C" w14:textId="77777777" w:rsidR="000C44C7" w:rsidRPr="005C531B" w:rsidRDefault="000C44C7" w:rsidP="000C44C7">
      <w:pPr>
        <w:spacing w:after="0" w:line="240" w:lineRule="auto"/>
        <w:jc w:val="both"/>
        <w:rPr>
          <w:rFonts w:ascii="Arial" w:eastAsia="Calibri" w:hAnsi="Arial" w:cs="Arial"/>
          <w:sz w:val="24"/>
          <w:szCs w:val="24"/>
          <w:lang w:val="sr-Latn-ME"/>
        </w:rPr>
      </w:pPr>
      <w:r w:rsidRPr="005C531B">
        <w:rPr>
          <w:rFonts w:ascii="Arial" w:eastAsia="Calibri" w:hAnsi="Arial" w:cs="Arial"/>
          <w:sz w:val="24"/>
          <w:szCs w:val="24"/>
          <w:lang w:val="sr-Latn-ME"/>
        </w:rPr>
        <w:t>Naručilac će jednostrano rakinuti ovaj ugovor u slučaju ako:</w:t>
      </w:r>
    </w:p>
    <w:p w14:paraId="4EE5D1E1" w14:textId="77777777" w:rsidR="000C44C7" w:rsidRPr="005C531B" w:rsidRDefault="000C44C7" w:rsidP="000C44C7">
      <w:pPr>
        <w:spacing w:after="0" w:line="240" w:lineRule="auto"/>
        <w:jc w:val="both"/>
        <w:rPr>
          <w:rFonts w:ascii="Arial" w:eastAsia="Calibri" w:hAnsi="Arial" w:cs="Arial"/>
          <w:color w:val="000000"/>
          <w:sz w:val="24"/>
          <w:szCs w:val="24"/>
        </w:rPr>
      </w:pPr>
      <w:r>
        <w:rPr>
          <w:rFonts w:ascii="Arial" w:eastAsia="Calibri" w:hAnsi="Arial" w:cs="Arial"/>
          <w:sz w:val="24"/>
          <w:szCs w:val="24"/>
          <w:lang w:val="sr-Latn-ME"/>
        </w:rPr>
        <w:t xml:space="preserve">- </w:t>
      </w:r>
      <w:r w:rsidRPr="005C531B">
        <w:rPr>
          <w:rFonts w:ascii="Arial" w:eastAsia="Calibri" w:hAnsi="Arial" w:cs="Arial"/>
          <w:sz w:val="24"/>
          <w:szCs w:val="24"/>
          <w:lang w:val="sr-Latn-ME"/>
        </w:rPr>
        <w:t xml:space="preserve">Izvršilac </w:t>
      </w:r>
      <w:r w:rsidRPr="005C531B">
        <w:rPr>
          <w:rFonts w:ascii="Arial" w:eastAsia="Calibri" w:hAnsi="Arial" w:cs="Arial"/>
          <w:color w:val="000000"/>
          <w:sz w:val="24"/>
          <w:szCs w:val="24"/>
        </w:rPr>
        <w:t>ne bude izvršavao svoje obaveze u rokovima i na način predviđenim Ugovorom;</w:t>
      </w:r>
    </w:p>
    <w:p w14:paraId="61B18997" w14:textId="77777777" w:rsidR="000C44C7" w:rsidRPr="0069569F" w:rsidRDefault="000C44C7" w:rsidP="000C44C7">
      <w:pPr>
        <w:autoSpaceDE w:val="0"/>
        <w:autoSpaceDN w:val="0"/>
        <w:adjustRightInd w:val="0"/>
        <w:spacing w:after="0" w:line="240" w:lineRule="auto"/>
        <w:jc w:val="both"/>
        <w:rPr>
          <w:rFonts w:ascii="Arial" w:eastAsia="Calibri" w:hAnsi="Arial" w:cs="Arial"/>
          <w:sz w:val="24"/>
          <w:szCs w:val="24"/>
          <w:lang w:val="sr-Latn-ME"/>
        </w:rPr>
      </w:pPr>
      <w:r w:rsidRPr="0069569F">
        <w:rPr>
          <w:rFonts w:ascii="Arial" w:eastAsia="Calibri" w:hAnsi="Arial" w:cs="Arial"/>
          <w:sz w:val="24"/>
          <w:szCs w:val="24"/>
          <w:lang w:val="sr-Latn-ME"/>
        </w:rPr>
        <w:lastRenderedPageBreak/>
        <w:t>- nastupe okolnosti koje za posljedicu imaju bitnu izmjenu ugovora koja iziskuje sprovođenje novog postupka javne nabavke, shodno članu 150 Zakona o javnim nabavkama;</w:t>
      </w:r>
    </w:p>
    <w:p w14:paraId="72F8526C" w14:textId="77777777" w:rsidR="000C44C7" w:rsidRPr="0069569F" w:rsidRDefault="000C44C7" w:rsidP="000C44C7">
      <w:pPr>
        <w:autoSpaceDE w:val="0"/>
        <w:autoSpaceDN w:val="0"/>
        <w:adjustRightInd w:val="0"/>
        <w:spacing w:after="0" w:line="240" w:lineRule="auto"/>
        <w:jc w:val="both"/>
        <w:rPr>
          <w:rFonts w:ascii="Arial" w:eastAsia="Calibri" w:hAnsi="Arial" w:cs="Arial"/>
          <w:sz w:val="24"/>
          <w:szCs w:val="24"/>
          <w:lang w:val="sr-Latn-ME"/>
        </w:rPr>
      </w:pPr>
      <w:r w:rsidRPr="0069569F">
        <w:rPr>
          <w:rFonts w:ascii="Arial" w:eastAsia="Calibri" w:hAnsi="Arial" w:cs="Arial"/>
          <w:sz w:val="24"/>
          <w:szCs w:val="24"/>
          <w:lang w:val="sr-Latn-ME"/>
        </w:rPr>
        <w:t>- nastupi neki razlog koji predstavlja osnov za obavezno isključenje iz člana 108 Zakona o javnim nabavkama, a utvrđen ovom tenderskom dokumentacijom.</w:t>
      </w:r>
    </w:p>
    <w:p w14:paraId="3B7F0101" w14:textId="77777777" w:rsidR="000C44C7" w:rsidRPr="005C531B" w:rsidRDefault="000C44C7" w:rsidP="000C44C7">
      <w:pPr>
        <w:spacing w:before="100" w:beforeAutospacing="1" w:after="0" w:line="240" w:lineRule="auto"/>
        <w:jc w:val="both"/>
        <w:rPr>
          <w:rFonts w:ascii="Arial" w:eastAsia="Calibri" w:hAnsi="Arial" w:cs="Arial"/>
          <w:color w:val="000000"/>
          <w:sz w:val="24"/>
          <w:szCs w:val="24"/>
        </w:rPr>
      </w:pPr>
      <w:r w:rsidRPr="005C531B">
        <w:rPr>
          <w:rFonts w:ascii="Arial" w:eastAsia="Calibri" w:hAnsi="Arial" w:cs="Arial"/>
          <w:color w:val="000000"/>
          <w:sz w:val="24"/>
          <w:szCs w:val="24"/>
        </w:rPr>
        <w:t>Izvršilac ima pravo da jednostrano raskine Ugovor ako Naručilac ne plaća Izvršiocu u rokovima i na način predviđen Ugovorom.</w:t>
      </w:r>
    </w:p>
    <w:p w14:paraId="1256624D" w14:textId="77777777" w:rsidR="000C44C7" w:rsidRPr="005C531B" w:rsidRDefault="000C44C7" w:rsidP="000C44C7">
      <w:pPr>
        <w:autoSpaceDE w:val="0"/>
        <w:autoSpaceDN w:val="0"/>
        <w:adjustRightInd w:val="0"/>
        <w:spacing w:after="0" w:line="240" w:lineRule="auto"/>
        <w:jc w:val="both"/>
        <w:rPr>
          <w:rFonts w:ascii="Arial" w:eastAsia="Calibri" w:hAnsi="Arial" w:cs="Arial"/>
          <w:sz w:val="24"/>
          <w:szCs w:val="24"/>
          <w:lang w:val="sr-Latn-ME"/>
        </w:rPr>
      </w:pPr>
    </w:p>
    <w:p w14:paraId="1705DCC5" w14:textId="641880D1" w:rsidR="000C44C7" w:rsidRPr="00554EE2" w:rsidRDefault="000C44C7" w:rsidP="000C44C7">
      <w:pPr>
        <w:autoSpaceDE w:val="0"/>
        <w:autoSpaceDN w:val="0"/>
        <w:adjustRightInd w:val="0"/>
        <w:spacing w:after="0" w:line="240" w:lineRule="auto"/>
        <w:jc w:val="both"/>
        <w:rPr>
          <w:rFonts w:ascii="Arial" w:eastAsia="Calibri" w:hAnsi="Arial" w:cs="Arial"/>
          <w:sz w:val="24"/>
          <w:szCs w:val="24"/>
          <w:lang w:val="sr-Latn-ME"/>
        </w:rPr>
      </w:pPr>
      <w:r w:rsidRPr="005C531B">
        <w:rPr>
          <w:rFonts w:ascii="Arial" w:eastAsia="PMingLiU" w:hAnsi="Arial" w:cs="Arial"/>
          <w:sz w:val="24"/>
          <w:szCs w:val="24"/>
          <w:lang w:val="sr-Latn-ME"/>
        </w:rPr>
        <w:t xml:space="preserve">U bilo kom slučaju prestanka važenja Ugovora iz ovog člana, otkazni rok je </w:t>
      </w:r>
      <w:r w:rsidR="00AD79EF">
        <w:rPr>
          <w:rFonts w:ascii="Arial" w:eastAsia="PMingLiU" w:hAnsi="Arial" w:cs="Arial"/>
          <w:sz w:val="24"/>
          <w:szCs w:val="24"/>
          <w:lang w:val="sr-Latn-ME"/>
        </w:rPr>
        <w:t>20</w:t>
      </w:r>
      <w:r w:rsidRPr="005C531B">
        <w:rPr>
          <w:rFonts w:ascii="Arial" w:eastAsia="PMingLiU" w:hAnsi="Arial" w:cs="Arial"/>
          <w:sz w:val="24"/>
          <w:szCs w:val="24"/>
          <w:lang w:val="sr-Latn-ME"/>
        </w:rPr>
        <w:t xml:space="preserve"> dana od dana </w:t>
      </w:r>
      <w:r w:rsidRPr="005C531B">
        <w:rPr>
          <w:rFonts w:ascii="Arial" w:eastAsia="Calibri" w:hAnsi="Arial" w:cs="Arial"/>
          <w:sz w:val="24"/>
          <w:szCs w:val="24"/>
          <w:lang w:val="sr-Latn-ME"/>
        </w:rPr>
        <w:t>prijema</w:t>
      </w:r>
      <w:r w:rsidRPr="005C531B">
        <w:rPr>
          <w:rFonts w:ascii="Arial" w:eastAsia="PMingLiU" w:hAnsi="Arial" w:cs="Arial"/>
          <w:sz w:val="24"/>
          <w:szCs w:val="24"/>
          <w:lang w:val="sr-Latn-ME"/>
        </w:rPr>
        <w:t xml:space="preserve"> obavještenja o raskidu Ugovora, u kom su oba ugovarača dužna da izvršavaju svoje ugovorene obaveze do isteka otkaznog roka</w:t>
      </w:r>
      <w:r w:rsidRPr="00554EE2">
        <w:rPr>
          <w:rFonts w:ascii="Arial" w:eastAsia="PMingLiU" w:hAnsi="Arial" w:cs="Arial"/>
          <w:sz w:val="24"/>
          <w:szCs w:val="24"/>
          <w:lang w:val="sr-Latn-ME"/>
        </w:rPr>
        <w:t>,</w:t>
      </w:r>
      <w:r w:rsidRPr="00554EE2">
        <w:rPr>
          <w:rFonts w:ascii="Arial" w:eastAsia="Calibri" w:hAnsi="Arial" w:cs="Arial"/>
          <w:sz w:val="24"/>
          <w:szCs w:val="24"/>
          <w:lang w:val="sr-Latn-ME"/>
        </w:rPr>
        <w:t xml:space="preserve"> kao i obaveze koje nastanu u toku trajanja otkaznog roka, a čije izvršenje dospijeva do isteka otkaznog roka. Izvršenim otkazom Ugovora o javnoj nabavci ne mogu se osporavati ni dovoditi u pitanje prava i obaveze između ugovornih strana koja su nastala do dana prestanka Ugovora. </w:t>
      </w:r>
    </w:p>
    <w:p w14:paraId="56F33F44" w14:textId="77777777" w:rsidR="000C44C7" w:rsidRPr="005C531B" w:rsidRDefault="000C44C7" w:rsidP="000C44C7">
      <w:pPr>
        <w:spacing w:after="0" w:line="240" w:lineRule="auto"/>
        <w:jc w:val="both"/>
        <w:rPr>
          <w:rFonts w:ascii="Arial" w:eastAsia="PMingLiU" w:hAnsi="Arial" w:cs="Arial"/>
          <w:sz w:val="24"/>
          <w:szCs w:val="24"/>
          <w:lang w:val="sr-Latn-ME"/>
        </w:rPr>
      </w:pPr>
    </w:p>
    <w:p w14:paraId="4CCEFB67" w14:textId="77777777" w:rsidR="000C44C7" w:rsidRPr="005C531B" w:rsidRDefault="000C44C7" w:rsidP="000C44C7">
      <w:pPr>
        <w:spacing w:line="240" w:lineRule="auto"/>
        <w:jc w:val="both"/>
        <w:rPr>
          <w:rFonts w:ascii="Arial" w:eastAsia="PMingLiU" w:hAnsi="Arial" w:cs="Arial"/>
          <w:sz w:val="24"/>
          <w:szCs w:val="24"/>
          <w:lang w:val="sr-Latn-ME"/>
        </w:rPr>
      </w:pPr>
      <w:r w:rsidRPr="005C531B">
        <w:rPr>
          <w:rFonts w:ascii="Arial" w:eastAsia="PMingLiU" w:hAnsi="Arial" w:cs="Arial"/>
          <w:sz w:val="24"/>
          <w:szCs w:val="24"/>
          <w:lang w:val="sr-Latn-ME"/>
        </w:rPr>
        <w:t>Ako strane Ugovora sporazumno raskinu ugovor, sporazumom o raskidu ugovora utvrđuju se međusobna prava i obaveze koje proističu iz ugovora.</w:t>
      </w:r>
    </w:p>
    <w:p w14:paraId="3B8F873E" w14:textId="77777777" w:rsidR="000C44C7" w:rsidRPr="005C531B" w:rsidRDefault="000C44C7" w:rsidP="000C44C7">
      <w:pPr>
        <w:spacing w:after="0" w:line="240" w:lineRule="auto"/>
        <w:jc w:val="both"/>
        <w:rPr>
          <w:rFonts w:ascii="Arial" w:eastAsia="PMingLiU" w:hAnsi="Arial" w:cs="Arial"/>
          <w:sz w:val="24"/>
          <w:szCs w:val="24"/>
          <w:u w:val="single"/>
          <w:lang w:val="sr-Latn-ME"/>
        </w:rPr>
      </w:pPr>
      <w:r w:rsidRPr="005C531B">
        <w:rPr>
          <w:rFonts w:ascii="Arial" w:eastAsia="PMingLiU" w:hAnsi="Arial" w:cs="Arial"/>
          <w:sz w:val="24"/>
          <w:szCs w:val="24"/>
          <w:u w:val="single"/>
          <w:lang w:val="sr-Latn-ME"/>
        </w:rPr>
        <w:t>Zaštita poslovnih interesa i čuvanje poslovne tajne</w:t>
      </w:r>
    </w:p>
    <w:p w14:paraId="0C4433C9" w14:textId="77777777" w:rsidR="000C44C7" w:rsidRPr="005C531B" w:rsidRDefault="000C44C7" w:rsidP="000C44C7">
      <w:pPr>
        <w:spacing w:line="240" w:lineRule="auto"/>
        <w:jc w:val="both"/>
        <w:rPr>
          <w:rFonts w:ascii="Arial" w:eastAsia="PMingLiU" w:hAnsi="Arial" w:cs="Arial"/>
          <w:sz w:val="24"/>
          <w:szCs w:val="24"/>
          <w:lang w:val="sr-Latn-ME"/>
        </w:rPr>
      </w:pPr>
      <w:r w:rsidRPr="005C531B">
        <w:rPr>
          <w:rFonts w:ascii="Arial" w:eastAsia="PMingLiU" w:hAnsi="Arial" w:cs="Arial"/>
          <w:sz w:val="24"/>
          <w:szCs w:val="24"/>
          <w:lang w:val="sr-Latn-ME"/>
        </w:rPr>
        <w:t>Ugovorne strane se obavezuju da sa pažnjom dobrog privrednika čuvaju i štite poslovne interese druge ugovorne strane, koje proizilaze iz ovog Ugovora, kao i da u obostranom interesu rade na unaprjeđenju svojih odnosa.</w:t>
      </w:r>
    </w:p>
    <w:p w14:paraId="2F836CD4" w14:textId="77777777" w:rsidR="000C44C7" w:rsidRPr="005C531B" w:rsidRDefault="000C44C7" w:rsidP="000C44C7">
      <w:pPr>
        <w:spacing w:line="240" w:lineRule="auto"/>
        <w:jc w:val="both"/>
        <w:rPr>
          <w:rFonts w:ascii="Arial" w:eastAsia="PMingLiU" w:hAnsi="Arial" w:cs="Arial"/>
          <w:sz w:val="24"/>
          <w:szCs w:val="24"/>
          <w:lang w:val="sr-Latn-ME"/>
        </w:rPr>
      </w:pPr>
      <w:r w:rsidRPr="005C531B">
        <w:rPr>
          <w:rFonts w:ascii="Arial" w:eastAsia="PMingLiU" w:hAnsi="Arial" w:cs="Arial"/>
          <w:sz w:val="24"/>
          <w:szCs w:val="24"/>
          <w:lang w:val="sr-Latn-ME"/>
        </w:rPr>
        <w:t>Izvršilac se obavezuje na čuvanje svih podataka iz predmeta nabavke, te da iste ni na koji način neće učiniti dostupnim trećim licima bez saglasnosti Naručioca.</w:t>
      </w:r>
    </w:p>
    <w:p w14:paraId="5FF2CD71" w14:textId="77777777" w:rsidR="000C44C7" w:rsidRPr="005C531B" w:rsidRDefault="000C44C7" w:rsidP="000C44C7">
      <w:pPr>
        <w:spacing w:after="0" w:line="240" w:lineRule="auto"/>
        <w:jc w:val="both"/>
        <w:rPr>
          <w:rFonts w:ascii="Arial" w:eastAsia="PMingLiU" w:hAnsi="Arial" w:cs="Arial"/>
          <w:sz w:val="24"/>
          <w:szCs w:val="24"/>
          <w:u w:val="single"/>
          <w:lang w:val="sr-Latn-ME"/>
        </w:rPr>
      </w:pPr>
      <w:r w:rsidRPr="005C531B">
        <w:rPr>
          <w:rFonts w:ascii="Arial" w:eastAsia="PMingLiU" w:hAnsi="Arial" w:cs="Arial"/>
          <w:sz w:val="24"/>
          <w:szCs w:val="24"/>
          <w:u w:val="single"/>
          <w:lang w:val="sr-Latn-ME"/>
        </w:rPr>
        <w:t>Ostali elementi ugovora</w:t>
      </w:r>
    </w:p>
    <w:p w14:paraId="00C04C62" w14:textId="77777777" w:rsidR="000C44C7" w:rsidRPr="005C531B" w:rsidRDefault="000C44C7" w:rsidP="000C44C7">
      <w:pPr>
        <w:spacing w:after="0" w:line="276" w:lineRule="auto"/>
        <w:jc w:val="both"/>
        <w:rPr>
          <w:rFonts w:ascii="Arial" w:eastAsia="Calibri" w:hAnsi="Arial" w:cs="Arial"/>
          <w:color w:val="000000"/>
          <w:sz w:val="24"/>
          <w:szCs w:val="24"/>
          <w:lang w:val="sr-Latn-ME"/>
        </w:rPr>
      </w:pPr>
      <w:r w:rsidRPr="005C531B">
        <w:rPr>
          <w:rFonts w:ascii="Arial" w:eastAsia="Calibri" w:hAnsi="Arial" w:cs="Arial"/>
          <w:color w:val="000000"/>
          <w:sz w:val="24"/>
          <w:szCs w:val="24"/>
          <w:lang w:val="sr-Latn-ME"/>
        </w:rPr>
        <w:t>Ugovor o javnoj nabavci koji je zaključen uz kršenje antikorupcijskih pravila u skladu sa odredbama čla</w:t>
      </w:r>
      <w:r>
        <w:rPr>
          <w:rFonts w:ascii="Arial" w:eastAsia="Calibri" w:hAnsi="Arial" w:cs="Arial"/>
          <w:color w:val="000000"/>
          <w:sz w:val="24"/>
          <w:szCs w:val="24"/>
          <w:lang w:val="sr-Latn-ME"/>
        </w:rPr>
        <w:t>na 38 Zakona o javnim nabavkama</w:t>
      </w:r>
      <w:r w:rsidRPr="005C531B">
        <w:rPr>
          <w:rFonts w:ascii="Arial" w:eastAsia="Calibri" w:hAnsi="Arial" w:cs="Arial"/>
          <w:color w:val="000000"/>
          <w:sz w:val="24"/>
          <w:szCs w:val="24"/>
          <w:lang w:val="sr-Latn-ME"/>
        </w:rPr>
        <w:t xml:space="preserve"> ništav je.</w:t>
      </w:r>
    </w:p>
    <w:p w14:paraId="6C3F0764" w14:textId="77777777" w:rsidR="000C44C7" w:rsidRPr="005C531B" w:rsidRDefault="000C44C7" w:rsidP="000C44C7">
      <w:pPr>
        <w:spacing w:after="0" w:line="240" w:lineRule="auto"/>
        <w:jc w:val="both"/>
        <w:rPr>
          <w:rFonts w:ascii="Arial" w:eastAsia="Calibri" w:hAnsi="Arial" w:cs="Arial"/>
          <w:bCs/>
          <w:color w:val="000000"/>
          <w:sz w:val="24"/>
          <w:szCs w:val="24"/>
          <w:lang w:val="sr-Latn-ME"/>
        </w:rPr>
      </w:pPr>
    </w:p>
    <w:p w14:paraId="490B8595" w14:textId="77777777" w:rsidR="000C44C7" w:rsidRPr="005C531B" w:rsidRDefault="000C44C7" w:rsidP="000C44C7">
      <w:pPr>
        <w:jc w:val="both"/>
        <w:rPr>
          <w:rFonts w:ascii="Arial" w:eastAsia="Calibri" w:hAnsi="Arial" w:cs="Arial"/>
          <w:sz w:val="24"/>
          <w:szCs w:val="24"/>
          <w:lang w:val="sr-Latn-ME"/>
        </w:rPr>
      </w:pPr>
      <w:r w:rsidRPr="005C531B">
        <w:rPr>
          <w:rFonts w:ascii="Arial" w:eastAsia="Calibri" w:hAnsi="Arial" w:cs="Arial"/>
          <w:sz w:val="24"/>
          <w:szCs w:val="24"/>
          <w:lang w:val="sr-Latn-ME"/>
        </w:rPr>
        <w:t>Za sve što nije definisano ovim ugovorom primjenjivaće se odredbe</w:t>
      </w:r>
      <w:r>
        <w:rPr>
          <w:rFonts w:ascii="Arial" w:eastAsia="Calibri" w:hAnsi="Arial" w:cs="Arial"/>
          <w:sz w:val="24"/>
          <w:szCs w:val="24"/>
          <w:lang w:val="sr-Latn-ME"/>
        </w:rPr>
        <w:t xml:space="preserve"> Zakona o obligacionim odnosima.</w:t>
      </w:r>
    </w:p>
    <w:p w14:paraId="5A108D0E" w14:textId="77777777" w:rsidR="000C44C7" w:rsidRDefault="000C44C7" w:rsidP="000C44C7">
      <w:pPr>
        <w:jc w:val="both"/>
        <w:rPr>
          <w:rFonts w:ascii="Arial" w:eastAsia="Calibri" w:hAnsi="Arial" w:cs="Arial"/>
          <w:color w:val="000000"/>
          <w:sz w:val="24"/>
          <w:szCs w:val="24"/>
          <w:lang w:val="sr-Latn-ME"/>
        </w:rPr>
      </w:pPr>
      <w:r w:rsidRPr="005C531B">
        <w:rPr>
          <w:rFonts w:ascii="Arial" w:eastAsia="Calibri" w:hAnsi="Arial" w:cs="Arial"/>
          <w:color w:val="000000"/>
          <w:sz w:val="24"/>
          <w:szCs w:val="24"/>
          <w:lang w:val="sr-Latn-ME"/>
        </w:rPr>
        <w:t>Eventualne nesporazume koji mogu da se pojave u vezi ovog Ugovora ugovorne strane će pokušati da  riješe sporazumno. Sve sporove koji nastanu u vezi ovog Ugovora rješavaće nadležni sud u Podgorici.</w:t>
      </w:r>
    </w:p>
    <w:p w14:paraId="58F217BD" w14:textId="2E245C91" w:rsidR="009A7CD6" w:rsidRPr="00CD02F8" w:rsidRDefault="000C44C7" w:rsidP="009A7CD6">
      <w:pPr>
        <w:jc w:val="both"/>
        <w:rPr>
          <w:rFonts w:ascii="Arial" w:eastAsia="Calibri" w:hAnsi="Arial" w:cs="Arial"/>
          <w:color w:val="000000"/>
          <w:sz w:val="24"/>
          <w:szCs w:val="24"/>
          <w:lang w:val="sr-Latn-ME"/>
        </w:rPr>
      </w:pPr>
      <w:r w:rsidRPr="00AD0006">
        <w:rPr>
          <w:rFonts w:ascii="Arial" w:eastAsia="Calibri" w:hAnsi="Arial" w:cs="Arial"/>
          <w:color w:val="000000"/>
          <w:sz w:val="24"/>
          <w:szCs w:val="24"/>
          <w:lang w:val="sr-Latn-ME"/>
        </w:rPr>
        <w:sym w:font="Wingdings" w:char="F078"/>
      </w:r>
      <w:r w:rsidRPr="00AD0006">
        <w:rPr>
          <w:rFonts w:ascii="Arial" w:eastAsia="Calibri" w:hAnsi="Arial" w:cs="Arial"/>
          <w:color w:val="000000"/>
          <w:sz w:val="24"/>
          <w:szCs w:val="24"/>
          <w:lang w:val="sr-Latn-ME"/>
        </w:rPr>
        <w:t xml:space="preserve"> Ugovor o javnoj nabavci tokom njegovog trajanja može da se izmijeni bez sprovođenja novog postupka javne nabavke u skladu sa članom 151 Zakona o javnim nabavkama</w:t>
      </w:r>
      <w:r>
        <w:rPr>
          <w:rFonts w:ascii="Arial" w:eastAsia="Calibri" w:hAnsi="Arial" w:cs="Arial"/>
          <w:color w:val="000000"/>
          <w:sz w:val="24"/>
          <w:szCs w:val="24"/>
          <w:lang w:val="sr-Latn-ME"/>
        </w:rPr>
        <w:t>.</w:t>
      </w:r>
    </w:p>
    <w:p w14:paraId="07CF7B62" w14:textId="3AE71DE0" w:rsidR="00BF51E2" w:rsidRPr="00BF51E2" w:rsidRDefault="00246961" w:rsidP="00246961">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Pr>
          <w:rFonts w:ascii="Arial" w:eastAsia="Times New Roman" w:hAnsi="Arial" w:cs="Times New Roman"/>
          <w:b/>
          <w:sz w:val="24"/>
          <w:szCs w:val="32"/>
          <w:lang w:val="sr-Latn-ME"/>
        </w:rPr>
        <w:t>1</w:t>
      </w:r>
      <w:r w:rsidR="00D63631">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3"/>
    </w:p>
    <w:p w14:paraId="3DBD1FD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BF51E2">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BF51E2">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BF51E2">
      <w:pPr>
        <w:spacing w:after="0" w:line="240" w:lineRule="auto"/>
        <w:jc w:val="both"/>
        <w:rPr>
          <w:rFonts w:ascii="Arial" w:eastAsia="Times New Roman" w:hAnsi="Arial" w:cs="Arial"/>
          <w:sz w:val="24"/>
          <w:szCs w:val="24"/>
          <w:lang w:val="sr-Latn-ME"/>
        </w:rPr>
      </w:pPr>
    </w:p>
    <w:p w14:paraId="1D4B087E" w14:textId="0F78BA2C" w:rsidR="00BF51E2" w:rsidRPr="00BF51E2" w:rsidRDefault="00BF51E2" w:rsidP="00CB72F3">
      <w:pPr>
        <w:spacing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77F30F92" w14:textId="4E9E88C4" w:rsidR="00294E60" w:rsidRPr="00294E60" w:rsidRDefault="00246961" w:rsidP="00692C5F">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Pr>
          <w:rFonts w:ascii="Arial" w:eastAsia="Times New Roman" w:hAnsi="Arial" w:cs="Times New Roman"/>
          <w:b/>
          <w:sz w:val="24"/>
          <w:szCs w:val="32"/>
          <w:lang w:val="sr-Latn-ME"/>
        </w:rPr>
        <w:t>1</w:t>
      </w:r>
      <w:r w:rsidR="00D63631">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Start w:id="17" w:name="_Toc62730568"/>
      <w:bookmarkEnd w:id="14"/>
      <w:bookmarkEnd w:id="15"/>
      <w:bookmarkEnd w:id="16"/>
    </w:p>
    <w:p w14:paraId="42A943E8" w14:textId="77777777" w:rsidR="00294E60" w:rsidRPr="00294E60" w:rsidRDefault="00294E60" w:rsidP="00294E60">
      <w:pPr>
        <w:tabs>
          <w:tab w:val="left" w:pos="851"/>
          <w:tab w:val="right" w:pos="3402"/>
        </w:tabs>
        <w:spacing w:after="0" w:line="240" w:lineRule="auto"/>
        <w:jc w:val="both"/>
        <w:rPr>
          <w:rFonts w:ascii="Arial" w:eastAsia="Calibri" w:hAnsi="Arial" w:cs="Arial"/>
          <w:color w:val="000000"/>
          <w:sz w:val="24"/>
          <w:szCs w:val="24"/>
          <w:lang w:val="pl-PL"/>
        </w:rPr>
      </w:pPr>
    </w:p>
    <w:p w14:paraId="11B629AC" w14:textId="77777777" w:rsidR="00347A31" w:rsidRPr="00347A31" w:rsidRDefault="00347A31" w:rsidP="00347A31">
      <w:pPr>
        <w:tabs>
          <w:tab w:val="left" w:pos="851"/>
          <w:tab w:val="right" w:pos="3402"/>
        </w:tabs>
        <w:spacing w:after="0" w:line="240" w:lineRule="auto"/>
        <w:jc w:val="both"/>
        <w:rPr>
          <w:rFonts w:ascii="Arial" w:eastAsia="Calibri" w:hAnsi="Arial" w:cs="Arial"/>
          <w:color w:val="000000"/>
          <w:sz w:val="24"/>
          <w:szCs w:val="24"/>
          <w:lang w:val="pl-PL"/>
        </w:rPr>
      </w:pPr>
      <w:r w:rsidRPr="00347A31">
        <w:rPr>
          <w:rFonts w:ascii="Arial" w:eastAsia="Calibri" w:hAnsi="Arial" w:cs="Arial"/>
          <w:color w:val="000000"/>
          <w:sz w:val="24"/>
          <w:szCs w:val="24"/>
          <w:lang w:val="pl-PL"/>
        </w:rPr>
        <w:t xml:space="preserve">Naručilac: Uprava carina </w:t>
      </w:r>
    </w:p>
    <w:p w14:paraId="1469554C" w14:textId="791E6E8B" w:rsidR="00347A31" w:rsidRPr="00217623" w:rsidRDefault="00347A31" w:rsidP="00347A31">
      <w:pPr>
        <w:tabs>
          <w:tab w:val="right" w:pos="3402"/>
        </w:tabs>
        <w:spacing w:after="0" w:line="240" w:lineRule="auto"/>
        <w:jc w:val="both"/>
        <w:rPr>
          <w:rFonts w:ascii="Arial" w:eastAsia="Calibri" w:hAnsi="Arial" w:cs="Arial"/>
          <w:sz w:val="24"/>
          <w:szCs w:val="24"/>
          <w:lang w:val="pl-PL"/>
        </w:rPr>
      </w:pPr>
      <w:r w:rsidRPr="00217623">
        <w:rPr>
          <w:rFonts w:ascii="Arial" w:eastAsia="Calibri" w:hAnsi="Arial" w:cs="Arial"/>
          <w:sz w:val="24"/>
          <w:szCs w:val="24"/>
          <w:lang w:val="pl-PL"/>
        </w:rPr>
        <w:t xml:space="preserve">Broj: </w:t>
      </w:r>
      <w:r w:rsidR="00217623" w:rsidRPr="00217623">
        <w:rPr>
          <w:rFonts w:ascii="Arial" w:eastAsia="Times New Roman" w:hAnsi="Arial" w:cs="Arial"/>
          <w:sz w:val="24"/>
          <w:szCs w:val="24"/>
          <w:lang w:val="sr-Latn-ME"/>
        </w:rPr>
        <w:t>09-</w:t>
      </w:r>
      <w:r w:rsidR="00A42784">
        <w:rPr>
          <w:rFonts w:ascii="Arial" w:eastAsia="Times New Roman" w:hAnsi="Arial" w:cs="Arial"/>
          <w:sz w:val="24"/>
          <w:szCs w:val="24"/>
          <w:lang w:val="sr-Latn-ME"/>
        </w:rPr>
        <w:t>2569/1</w:t>
      </w:r>
      <w:r w:rsidR="00217623" w:rsidRPr="00217623">
        <w:rPr>
          <w:rFonts w:ascii="Arial" w:eastAsia="Times New Roman" w:hAnsi="Arial" w:cs="Arial"/>
          <w:sz w:val="24"/>
          <w:szCs w:val="24"/>
          <w:lang w:val="sr-Latn-ME"/>
        </w:rPr>
        <w:t>-26</w:t>
      </w:r>
    </w:p>
    <w:p w14:paraId="27FA05B9" w14:textId="79332909" w:rsidR="00347A31" w:rsidRPr="00347A31" w:rsidRDefault="00347A31" w:rsidP="00347A31">
      <w:pPr>
        <w:tabs>
          <w:tab w:val="right" w:pos="3402"/>
        </w:tabs>
        <w:spacing w:after="0" w:line="240" w:lineRule="auto"/>
        <w:rPr>
          <w:rFonts w:ascii="Arial" w:eastAsia="Calibri" w:hAnsi="Arial" w:cs="Arial"/>
          <w:sz w:val="24"/>
          <w:szCs w:val="24"/>
          <w:lang w:val="pl-PL"/>
        </w:rPr>
      </w:pPr>
      <w:r w:rsidRPr="00025DA7">
        <w:rPr>
          <w:rFonts w:ascii="Arial" w:eastAsia="Calibri" w:hAnsi="Arial" w:cs="Arial"/>
          <w:sz w:val="24"/>
          <w:szCs w:val="24"/>
          <w:lang w:val="pl-PL"/>
        </w:rPr>
        <w:t xml:space="preserve">Podgorica, </w:t>
      </w:r>
      <w:r w:rsidR="00025DA7" w:rsidRPr="00025DA7">
        <w:rPr>
          <w:rFonts w:ascii="Arial" w:eastAsia="Calibri" w:hAnsi="Arial" w:cs="Arial"/>
          <w:sz w:val="24"/>
          <w:szCs w:val="24"/>
          <w:lang w:val="pl-PL"/>
        </w:rPr>
        <w:t>6.3.2026.</w:t>
      </w:r>
      <w:r w:rsidRPr="00025DA7">
        <w:rPr>
          <w:rFonts w:ascii="Arial" w:eastAsia="Calibri" w:hAnsi="Arial" w:cs="Arial"/>
          <w:sz w:val="24"/>
          <w:szCs w:val="24"/>
          <w:lang w:val="pl-PL"/>
        </w:rPr>
        <w:t xml:space="preserve"> godine</w:t>
      </w:r>
    </w:p>
    <w:p w14:paraId="3DBA5E21" w14:textId="77777777" w:rsidR="00347A31" w:rsidRPr="00347A31" w:rsidRDefault="00347A31" w:rsidP="00347A31">
      <w:pPr>
        <w:spacing w:after="0" w:line="240" w:lineRule="auto"/>
        <w:jc w:val="both"/>
        <w:rPr>
          <w:rFonts w:ascii="Arial" w:eastAsia="Times New Roman" w:hAnsi="Arial" w:cs="Arial"/>
          <w:b/>
          <w:bCs/>
          <w:color w:val="000000"/>
          <w:sz w:val="24"/>
          <w:szCs w:val="24"/>
          <w:lang w:val="sr-Latn-ME"/>
        </w:rPr>
      </w:pPr>
    </w:p>
    <w:p w14:paraId="31B9DC40" w14:textId="77777777" w:rsidR="00347A31" w:rsidRPr="00347A31" w:rsidRDefault="00347A31" w:rsidP="00347A31">
      <w:pPr>
        <w:tabs>
          <w:tab w:val="left" w:pos="3290"/>
        </w:tabs>
        <w:spacing w:after="0" w:line="240" w:lineRule="auto"/>
        <w:ind w:firstLine="708"/>
        <w:jc w:val="both"/>
        <w:rPr>
          <w:rFonts w:ascii="Arial" w:eastAsia="Times New Roman" w:hAnsi="Arial" w:cs="Arial"/>
          <w:color w:val="000000"/>
          <w:sz w:val="24"/>
          <w:szCs w:val="24"/>
          <w:lang w:val="sr-Latn-ME"/>
        </w:rPr>
      </w:pPr>
      <w:r w:rsidRPr="00347A31">
        <w:rPr>
          <w:rFonts w:ascii="Arial" w:eastAsia="Times New Roman" w:hAnsi="Arial" w:cs="Arial"/>
          <w:color w:val="000000"/>
          <w:sz w:val="24"/>
          <w:szCs w:val="24"/>
          <w:lang w:val="sr-Latn-ME"/>
        </w:rPr>
        <w:t xml:space="preserve">U skladu sa članom 43 stav 1 Zakona o javnim nabavkama („Službeni list CG”, br.74/19, 3/23, 11/23 i 84/24 -drugi zakon), </w:t>
      </w:r>
    </w:p>
    <w:p w14:paraId="424348EF" w14:textId="77777777" w:rsidR="00347A31" w:rsidRPr="00347A31" w:rsidRDefault="00347A31" w:rsidP="00347A31">
      <w:pPr>
        <w:tabs>
          <w:tab w:val="left" w:pos="3290"/>
        </w:tabs>
        <w:spacing w:after="0" w:line="240" w:lineRule="auto"/>
        <w:jc w:val="both"/>
        <w:rPr>
          <w:rFonts w:ascii="Arial" w:eastAsia="Times New Roman" w:hAnsi="Arial" w:cs="Arial"/>
          <w:color w:val="000000"/>
          <w:sz w:val="24"/>
          <w:szCs w:val="24"/>
          <w:lang w:val="sr-Latn-ME"/>
        </w:rPr>
      </w:pPr>
    </w:p>
    <w:p w14:paraId="2A51CFD1" w14:textId="77777777" w:rsidR="00347A31" w:rsidRPr="00347A31" w:rsidRDefault="00347A31" w:rsidP="00347A31">
      <w:pPr>
        <w:tabs>
          <w:tab w:val="left" w:pos="3290"/>
        </w:tabs>
        <w:spacing w:after="0" w:line="240" w:lineRule="auto"/>
        <w:jc w:val="both"/>
        <w:rPr>
          <w:rFonts w:ascii="Arial" w:eastAsia="Times New Roman" w:hAnsi="Arial" w:cs="Arial"/>
          <w:color w:val="000000"/>
          <w:sz w:val="24"/>
          <w:szCs w:val="24"/>
          <w:lang w:val="sr-Latn-ME"/>
        </w:rPr>
      </w:pPr>
    </w:p>
    <w:p w14:paraId="1F9E5A59" w14:textId="77777777" w:rsidR="00347A31" w:rsidRPr="00347A31" w:rsidRDefault="00347A31" w:rsidP="00347A31">
      <w:pPr>
        <w:tabs>
          <w:tab w:val="left" w:pos="3290"/>
        </w:tabs>
        <w:spacing w:after="0" w:line="240" w:lineRule="auto"/>
        <w:jc w:val="center"/>
        <w:rPr>
          <w:rFonts w:ascii="Arial" w:eastAsia="Times New Roman" w:hAnsi="Arial" w:cs="Arial"/>
          <w:b/>
          <w:bCs/>
          <w:color w:val="000000"/>
          <w:sz w:val="24"/>
          <w:szCs w:val="24"/>
          <w:lang w:val="sr-Latn-ME"/>
        </w:rPr>
      </w:pPr>
      <w:r w:rsidRPr="00347A31">
        <w:rPr>
          <w:rFonts w:ascii="Arial" w:eastAsia="Times New Roman" w:hAnsi="Arial" w:cs="Arial"/>
          <w:b/>
          <w:bCs/>
          <w:color w:val="000000"/>
          <w:sz w:val="24"/>
          <w:szCs w:val="24"/>
          <w:lang w:val="sr-Latn-ME"/>
        </w:rPr>
        <w:t>Izjavljujem</w:t>
      </w:r>
    </w:p>
    <w:p w14:paraId="18FCBE82" w14:textId="77777777" w:rsidR="00347A31" w:rsidRPr="00347A31" w:rsidRDefault="00347A31" w:rsidP="00347A31">
      <w:pPr>
        <w:tabs>
          <w:tab w:val="left" w:pos="3290"/>
        </w:tabs>
        <w:spacing w:after="0" w:line="240" w:lineRule="auto"/>
        <w:jc w:val="both"/>
        <w:rPr>
          <w:rFonts w:ascii="Arial" w:eastAsia="Times New Roman" w:hAnsi="Arial" w:cs="Arial"/>
          <w:color w:val="000000"/>
          <w:sz w:val="24"/>
          <w:szCs w:val="24"/>
          <w:lang w:val="sr-Latn-ME"/>
        </w:rPr>
      </w:pPr>
    </w:p>
    <w:p w14:paraId="33254137" w14:textId="230C31EE" w:rsidR="00347A31" w:rsidRPr="00347A31" w:rsidRDefault="00347A31" w:rsidP="00347A31">
      <w:pPr>
        <w:tabs>
          <w:tab w:val="left" w:pos="3290"/>
        </w:tabs>
        <w:spacing w:after="0" w:line="240" w:lineRule="auto"/>
        <w:jc w:val="both"/>
        <w:rPr>
          <w:rFonts w:ascii="Arial" w:eastAsia="Calibri" w:hAnsi="Arial" w:cs="Arial"/>
          <w:sz w:val="24"/>
          <w:szCs w:val="24"/>
          <w:lang w:val="sr-Latn-CS"/>
        </w:rPr>
      </w:pPr>
      <w:r w:rsidRPr="00347A31">
        <w:rPr>
          <w:rFonts w:ascii="Arial" w:eastAsia="Times New Roman" w:hAnsi="Arial" w:cs="Arial"/>
          <w:color w:val="000000"/>
          <w:sz w:val="24"/>
          <w:szCs w:val="24"/>
          <w:lang w:val="sr-Latn-ME"/>
        </w:rPr>
        <w:t>da u post</w:t>
      </w:r>
      <w:r w:rsidR="00053B52">
        <w:rPr>
          <w:rFonts w:ascii="Arial" w:eastAsia="Times New Roman" w:hAnsi="Arial" w:cs="Arial"/>
          <w:color w:val="000000"/>
          <w:sz w:val="24"/>
          <w:szCs w:val="24"/>
          <w:lang w:val="sr-Latn-ME"/>
        </w:rPr>
        <w:t>upku javne nabavke redni broj 22</w:t>
      </w:r>
      <w:r w:rsidRPr="00347A31">
        <w:rPr>
          <w:rFonts w:ascii="Arial" w:eastAsia="Times New Roman" w:hAnsi="Arial" w:cs="Arial"/>
          <w:color w:val="000000"/>
          <w:sz w:val="24"/>
          <w:szCs w:val="24"/>
          <w:lang w:val="sr-Latn-ME"/>
        </w:rPr>
        <w:t xml:space="preserve"> iz Plana javn</w:t>
      </w:r>
      <w:r w:rsidR="00053B52">
        <w:rPr>
          <w:rFonts w:ascii="Arial" w:eastAsia="Times New Roman" w:hAnsi="Arial" w:cs="Arial"/>
          <w:color w:val="000000"/>
          <w:sz w:val="24"/>
          <w:szCs w:val="24"/>
          <w:lang w:val="sr-Latn-ME"/>
        </w:rPr>
        <w:t>ih nabavki Uprave carina za 2026</w:t>
      </w:r>
      <w:r w:rsidRPr="00347A31">
        <w:rPr>
          <w:rFonts w:ascii="Arial" w:eastAsia="Times New Roman" w:hAnsi="Arial" w:cs="Arial"/>
          <w:color w:val="000000"/>
          <w:sz w:val="24"/>
          <w:szCs w:val="24"/>
          <w:lang w:val="sr-Latn-ME"/>
        </w:rPr>
        <w:t xml:space="preserve">. godinu, </w:t>
      </w:r>
      <w:r w:rsidRPr="00347A31">
        <w:rPr>
          <w:rFonts w:ascii="Arial" w:eastAsia="Calibri" w:hAnsi="Arial" w:cs="Arial"/>
          <w:sz w:val="24"/>
          <w:szCs w:val="24"/>
          <w:lang w:val="sr-Latn-CS"/>
        </w:rPr>
        <w:t xml:space="preserve">šifra plana </w:t>
      </w:r>
      <w:r w:rsidR="00890644">
        <w:rPr>
          <w:rFonts w:ascii="Arial" w:eastAsia="Calibri" w:hAnsi="Arial" w:cs="Arial"/>
          <w:sz w:val="24"/>
          <w:szCs w:val="24"/>
          <w:lang w:val="sr-Latn-CS"/>
        </w:rPr>
        <w:t>24600,</w:t>
      </w:r>
      <w:r w:rsidRPr="00347A31">
        <w:rPr>
          <w:rFonts w:ascii="Arial" w:eastAsia="Calibri" w:hAnsi="Arial" w:cs="Arial"/>
          <w:sz w:val="24"/>
          <w:szCs w:val="24"/>
          <w:lang w:val="sr-Latn-CS"/>
        </w:rPr>
        <w:t xml:space="preserve"> </w:t>
      </w:r>
      <w:r w:rsidRPr="00347A31">
        <w:rPr>
          <w:rFonts w:ascii="Arial" w:eastAsia="Calibri" w:hAnsi="Arial" w:cs="Arial"/>
          <w:bCs/>
          <w:sz w:val="24"/>
          <w:szCs w:val="24"/>
          <w:lang w:val="sr-Latn-CS"/>
        </w:rPr>
        <w:t xml:space="preserve">poslednja izmjena objavljena dana </w:t>
      </w:r>
      <w:r w:rsidR="00053B52">
        <w:rPr>
          <w:rFonts w:ascii="Arial" w:eastAsia="Calibri" w:hAnsi="Arial" w:cs="Arial"/>
          <w:bCs/>
          <w:sz w:val="24"/>
          <w:szCs w:val="24"/>
          <w:lang w:val="sr-Latn-CS"/>
        </w:rPr>
        <w:t>18.2.2026</w:t>
      </w:r>
      <w:r w:rsidRPr="00347A31">
        <w:rPr>
          <w:rFonts w:ascii="Arial" w:eastAsia="Calibri" w:hAnsi="Arial" w:cs="Arial"/>
          <w:bCs/>
          <w:sz w:val="24"/>
          <w:szCs w:val="24"/>
          <w:lang w:val="sr-Latn-CS"/>
        </w:rPr>
        <w:t>. godine</w:t>
      </w:r>
      <w:r w:rsidRPr="00347A31">
        <w:rPr>
          <w:rFonts w:ascii="Arial" w:eastAsia="Calibri" w:hAnsi="Arial" w:cs="Arial"/>
          <w:sz w:val="24"/>
          <w:szCs w:val="24"/>
          <w:lang w:val="sr-Latn-CS"/>
        </w:rPr>
        <w:t>,</w:t>
      </w:r>
      <w:r w:rsidRPr="00347A31">
        <w:rPr>
          <w:rFonts w:ascii="Arial" w:eastAsia="Times New Roman" w:hAnsi="Arial" w:cs="Arial"/>
          <w:color w:val="000000"/>
          <w:sz w:val="24"/>
          <w:szCs w:val="24"/>
          <w:lang w:val="sr-Latn-ME"/>
        </w:rPr>
        <w:t xml:space="preserve"> za </w:t>
      </w:r>
      <w:r w:rsidRPr="00347A31">
        <w:rPr>
          <w:rFonts w:ascii="Arial" w:eastAsia="Calibri" w:hAnsi="Arial" w:cs="Arial"/>
          <w:sz w:val="24"/>
          <w:szCs w:val="24"/>
          <w:lang w:val="sr-Latn-CS"/>
        </w:rPr>
        <w:t>nabavku usluga</w:t>
      </w:r>
      <w:r w:rsidRPr="00347A31">
        <w:rPr>
          <w:rFonts w:ascii="Calibri" w:eastAsia="Calibri" w:hAnsi="Calibri" w:cs="Times New Roman"/>
          <w:sz w:val="24"/>
          <w:szCs w:val="24"/>
          <w:lang w:val="sr-Latn-CS"/>
        </w:rPr>
        <w:t xml:space="preserve"> </w:t>
      </w:r>
      <w:r w:rsidR="00053B52">
        <w:rPr>
          <w:rFonts w:ascii="Calibri" w:eastAsia="Calibri" w:hAnsi="Calibri" w:cs="Times New Roman"/>
          <w:sz w:val="24"/>
          <w:szCs w:val="24"/>
          <w:lang w:val="sr-Latn-CS"/>
        </w:rPr>
        <w:t xml:space="preserve">- </w:t>
      </w:r>
      <w:r w:rsidR="001E247D" w:rsidRPr="001E247D">
        <w:rPr>
          <w:rFonts w:ascii="Arial" w:eastAsia="Calibri" w:hAnsi="Arial" w:cs="Arial"/>
          <w:sz w:val="24"/>
          <w:szCs w:val="24"/>
        </w:rPr>
        <w:t>razvoj i implementacija doniranog softvera carinskog informacionog sistema shodno zaključenom sporazumu između Finansijske uprave Republike Slovenije i Uprave carina CG</w:t>
      </w:r>
      <w:r w:rsidRPr="001373B8">
        <w:rPr>
          <w:rFonts w:ascii="Arial" w:eastAsia="Times New Roman" w:hAnsi="Arial" w:cs="Arial"/>
          <w:color w:val="000000"/>
          <w:sz w:val="24"/>
          <w:szCs w:val="24"/>
          <w:lang w:val="sr-Latn-ME"/>
        </w:rPr>
        <w:t>, nijesam u sukobu interesa u smislu člana 41 stav 1 tačka 1 Zakona o javnim nabavkama i da</w:t>
      </w:r>
      <w:r w:rsidRPr="00347A31">
        <w:rPr>
          <w:rFonts w:ascii="Arial" w:eastAsia="Times New Roman" w:hAnsi="Arial" w:cs="Arial"/>
          <w:color w:val="000000"/>
          <w:sz w:val="24"/>
          <w:szCs w:val="24"/>
          <w:lang w:val="sr-Latn-ME"/>
        </w:rPr>
        <w:t xml:space="preserve"> ne postoji ekonomski i drugi lični interes koji može uticati na moju nepristrasnost i nezavisnost u ovom postupku javne nabavke.</w:t>
      </w:r>
    </w:p>
    <w:p w14:paraId="3743B977" w14:textId="77777777" w:rsidR="00347A31" w:rsidRPr="00347A31" w:rsidRDefault="00347A31" w:rsidP="00347A31">
      <w:pPr>
        <w:spacing w:after="0" w:line="240" w:lineRule="auto"/>
        <w:rPr>
          <w:rFonts w:ascii="Arial" w:eastAsia="Calibri" w:hAnsi="Arial" w:cs="Arial"/>
          <w:color w:val="000000"/>
        </w:rPr>
      </w:pPr>
      <w:r w:rsidRPr="00347A31">
        <w:rPr>
          <w:rFonts w:ascii="Arial" w:eastAsia="Calibri" w:hAnsi="Arial" w:cs="Arial"/>
          <w:color w:val="000000"/>
        </w:rPr>
        <w:t xml:space="preserve">                                         </w:t>
      </w:r>
    </w:p>
    <w:p w14:paraId="6E3834FA" w14:textId="3C9FF574" w:rsidR="00347A31" w:rsidRPr="00347A31" w:rsidRDefault="00347A31" w:rsidP="00347A31">
      <w:pPr>
        <w:tabs>
          <w:tab w:val="left" w:pos="6405"/>
        </w:tabs>
        <w:spacing w:after="0" w:line="240" w:lineRule="auto"/>
        <w:rPr>
          <w:rFonts w:ascii="Arial" w:eastAsia="Calibri" w:hAnsi="Arial" w:cs="Arial"/>
          <w:i/>
          <w:iCs/>
          <w:color w:val="000000"/>
          <w:lang w:val="sr-Latn-CS"/>
        </w:rPr>
      </w:pPr>
      <w:r w:rsidRPr="00347A31">
        <w:rPr>
          <w:rFonts w:ascii="Arial" w:eastAsia="Calibri" w:hAnsi="Arial" w:cs="Arial"/>
          <w:color w:val="000000"/>
          <w:lang w:val="it-IT"/>
        </w:rPr>
        <w:t xml:space="preserve">                              </w:t>
      </w:r>
      <w:r w:rsidRPr="00347A31">
        <w:rPr>
          <w:rFonts w:ascii="Arial" w:eastAsia="Times New Roman" w:hAnsi="Arial" w:cs="Arial"/>
          <w:iCs/>
          <w:color w:val="000000"/>
          <w:sz w:val="24"/>
          <w:szCs w:val="24"/>
        </w:rPr>
        <w:t xml:space="preserve">    </w:t>
      </w:r>
    </w:p>
    <w:p w14:paraId="7D554045" w14:textId="77777777" w:rsidR="00347A31" w:rsidRPr="00347A31" w:rsidRDefault="00347A31" w:rsidP="00347A31">
      <w:pPr>
        <w:tabs>
          <w:tab w:val="left" w:pos="3290"/>
        </w:tabs>
        <w:spacing w:after="0" w:line="240" w:lineRule="auto"/>
        <w:rPr>
          <w:rFonts w:ascii="Arial" w:eastAsia="Times New Roman" w:hAnsi="Arial" w:cs="Arial"/>
          <w:i/>
          <w:iCs/>
          <w:color w:val="000000"/>
          <w:sz w:val="20"/>
          <w:szCs w:val="20"/>
        </w:rPr>
      </w:pPr>
      <w:r w:rsidRPr="00347A31">
        <w:rPr>
          <w:rFonts w:ascii="Arial" w:eastAsia="Times New Roman" w:hAnsi="Arial" w:cs="Arial"/>
          <w:iCs/>
          <w:color w:val="000000"/>
        </w:rPr>
        <w:t xml:space="preserve">        </w:t>
      </w:r>
    </w:p>
    <w:p w14:paraId="4A8F952C" w14:textId="6321E348" w:rsidR="00347A31" w:rsidRPr="00347A31" w:rsidRDefault="00347A31" w:rsidP="00347A31">
      <w:pPr>
        <w:tabs>
          <w:tab w:val="left" w:pos="3290"/>
        </w:tabs>
        <w:spacing w:after="0" w:line="240" w:lineRule="auto"/>
        <w:rPr>
          <w:rFonts w:ascii="Arial" w:eastAsia="Times New Roman" w:hAnsi="Arial" w:cs="Arial"/>
          <w:color w:val="000000"/>
          <w:sz w:val="24"/>
          <w:szCs w:val="24"/>
          <w:lang w:val="sr-Latn-ME"/>
        </w:rPr>
      </w:pPr>
      <w:r w:rsidRPr="00347A31">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                    </w:t>
      </w:r>
      <w:r w:rsidRPr="00347A31">
        <w:rPr>
          <w:rFonts w:ascii="Arial" w:eastAsia="Times New Roman" w:hAnsi="Arial" w:cs="Arial"/>
          <w:color w:val="000000"/>
          <w:sz w:val="24"/>
          <w:szCs w:val="24"/>
          <w:lang w:val="sr-Latn-ME"/>
        </w:rPr>
        <w:t xml:space="preserve">Ovlašćeno lice naručioca v.d. direktorice Maja Vučinić, </w:t>
      </w:r>
      <w:r w:rsidRPr="00347A31">
        <w:rPr>
          <w:rFonts w:ascii="Arial" w:eastAsia="Times New Roman" w:hAnsi="Arial" w:cs="Arial"/>
          <w:i/>
          <w:color w:val="000000"/>
          <w:sz w:val="24"/>
          <w:szCs w:val="24"/>
          <w:lang w:val="sr-Latn-ME"/>
        </w:rPr>
        <w:t>s.r.</w:t>
      </w:r>
      <w:r w:rsidRPr="00347A31">
        <w:rPr>
          <w:rFonts w:ascii="Arial" w:eastAsia="Times New Roman" w:hAnsi="Arial" w:cs="Arial"/>
          <w:color w:val="000000"/>
          <w:sz w:val="24"/>
          <w:szCs w:val="24"/>
          <w:lang w:val="sr-Latn-ME"/>
        </w:rPr>
        <w:t xml:space="preserve">, </w:t>
      </w:r>
    </w:p>
    <w:p w14:paraId="015A8770" w14:textId="77777777" w:rsidR="00347A31" w:rsidRPr="00347A31" w:rsidRDefault="00347A31" w:rsidP="00347A31">
      <w:pPr>
        <w:tabs>
          <w:tab w:val="left" w:pos="3290"/>
        </w:tabs>
        <w:spacing w:after="0" w:line="240" w:lineRule="auto"/>
        <w:ind w:firstLine="1134"/>
        <w:jc w:val="right"/>
        <w:rPr>
          <w:rFonts w:ascii="Arial" w:eastAsia="Times New Roman" w:hAnsi="Arial" w:cs="Arial"/>
          <w:color w:val="000000"/>
          <w:lang w:val="sr-Latn-ME"/>
        </w:rPr>
      </w:pPr>
    </w:p>
    <w:p w14:paraId="090A8DFC" w14:textId="77777777" w:rsidR="00347A31" w:rsidRPr="00347A31" w:rsidRDefault="00347A31" w:rsidP="00347A31">
      <w:pPr>
        <w:tabs>
          <w:tab w:val="left" w:pos="3290"/>
        </w:tabs>
        <w:spacing w:after="0" w:line="240" w:lineRule="auto"/>
        <w:ind w:firstLine="1134"/>
        <w:jc w:val="right"/>
        <w:rPr>
          <w:rFonts w:ascii="Arial" w:eastAsia="Times New Roman" w:hAnsi="Arial" w:cs="Arial"/>
          <w:color w:val="000000"/>
          <w:lang w:val="sr-Latn-ME"/>
        </w:rPr>
      </w:pPr>
    </w:p>
    <w:p w14:paraId="74F5BC29" w14:textId="1F54EBC1" w:rsidR="00347A31" w:rsidRPr="00347A31" w:rsidRDefault="00347A31" w:rsidP="00347A31">
      <w:pPr>
        <w:tabs>
          <w:tab w:val="left" w:pos="3290"/>
        </w:tabs>
        <w:spacing w:after="0" w:line="240" w:lineRule="auto"/>
        <w:rPr>
          <w:rFonts w:ascii="Arial" w:eastAsia="Times New Roman" w:hAnsi="Arial" w:cs="Arial"/>
          <w:color w:val="000000"/>
          <w:sz w:val="24"/>
          <w:szCs w:val="24"/>
          <w:lang w:val="sr-Latn-ME"/>
        </w:rPr>
      </w:pPr>
      <w:r w:rsidRPr="00347A31">
        <w:rPr>
          <w:rFonts w:ascii="Arial" w:eastAsia="Times New Roman" w:hAnsi="Arial" w:cs="Arial"/>
          <w:color w:val="000000"/>
          <w:lang w:val="sr-Latn-ME"/>
        </w:rPr>
        <w:t xml:space="preserve">                                             </w:t>
      </w:r>
      <w:r>
        <w:rPr>
          <w:rFonts w:ascii="Arial" w:eastAsia="Times New Roman" w:hAnsi="Arial" w:cs="Arial"/>
          <w:color w:val="000000"/>
          <w:lang w:val="sr-Latn-ME"/>
        </w:rPr>
        <w:t xml:space="preserve">                            </w:t>
      </w:r>
      <w:r w:rsidRPr="00347A31">
        <w:rPr>
          <w:rFonts w:ascii="Arial" w:eastAsia="Times New Roman" w:hAnsi="Arial" w:cs="Arial"/>
          <w:color w:val="000000"/>
          <w:sz w:val="24"/>
          <w:szCs w:val="24"/>
          <w:lang w:val="sr-Latn-ME"/>
        </w:rPr>
        <w:t xml:space="preserve">Službenik za javne nabavke Sanja Bakić, </w:t>
      </w:r>
      <w:r w:rsidRPr="00347A31">
        <w:rPr>
          <w:rFonts w:ascii="Arial" w:eastAsia="Times New Roman" w:hAnsi="Arial" w:cs="Arial"/>
          <w:i/>
          <w:color w:val="000000"/>
          <w:sz w:val="24"/>
          <w:szCs w:val="24"/>
          <w:lang w:val="sr-Latn-ME"/>
        </w:rPr>
        <w:t>s.r.</w:t>
      </w:r>
      <w:r w:rsidRPr="00347A31">
        <w:rPr>
          <w:rFonts w:ascii="Arial" w:eastAsia="Times New Roman" w:hAnsi="Arial" w:cs="Arial"/>
          <w:color w:val="000000"/>
          <w:sz w:val="24"/>
          <w:szCs w:val="24"/>
          <w:lang w:val="sr-Latn-ME"/>
        </w:rPr>
        <w:t xml:space="preserve">, </w:t>
      </w:r>
    </w:p>
    <w:p w14:paraId="12405E68" w14:textId="77777777" w:rsidR="00347A31" w:rsidRPr="00347A31" w:rsidRDefault="00347A31" w:rsidP="00347A31">
      <w:pPr>
        <w:tabs>
          <w:tab w:val="left" w:pos="3290"/>
        </w:tabs>
        <w:spacing w:after="0" w:line="240" w:lineRule="auto"/>
        <w:ind w:firstLine="1134"/>
        <w:jc w:val="right"/>
        <w:rPr>
          <w:rFonts w:ascii="Arial" w:eastAsia="Times New Roman" w:hAnsi="Arial" w:cs="Arial"/>
          <w:color w:val="000000"/>
          <w:sz w:val="24"/>
          <w:szCs w:val="24"/>
          <w:lang w:val="sr-Latn-ME"/>
        </w:rPr>
      </w:pPr>
    </w:p>
    <w:p w14:paraId="4A726E0F" w14:textId="77777777" w:rsidR="00347A31" w:rsidRPr="00347A31" w:rsidRDefault="00347A31" w:rsidP="00347A31">
      <w:pPr>
        <w:tabs>
          <w:tab w:val="left" w:pos="3290"/>
        </w:tabs>
        <w:spacing w:after="0" w:line="240" w:lineRule="auto"/>
        <w:ind w:firstLine="1134"/>
        <w:jc w:val="right"/>
        <w:rPr>
          <w:rFonts w:ascii="Arial" w:eastAsia="Times New Roman" w:hAnsi="Arial" w:cs="Arial"/>
          <w:color w:val="000000"/>
          <w:sz w:val="24"/>
          <w:szCs w:val="24"/>
          <w:lang w:val="sr-Latn-ME"/>
        </w:rPr>
      </w:pPr>
      <w:r w:rsidRPr="00347A31">
        <w:rPr>
          <w:rFonts w:ascii="Arial" w:eastAsia="Times New Roman" w:hAnsi="Arial" w:cs="Arial"/>
          <w:color w:val="000000"/>
          <w:sz w:val="24"/>
          <w:szCs w:val="24"/>
          <w:lang w:val="sr-Latn-ME"/>
        </w:rPr>
        <w:t xml:space="preserve"> </w:t>
      </w:r>
    </w:p>
    <w:p w14:paraId="66866042" w14:textId="64CCED93" w:rsidR="002024AA" w:rsidRDefault="00347A31" w:rsidP="002024AA">
      <w:pPr>
        <w:tabs>
          <w:tab w:val="left" w:pos="3290"/>
        </w:tabs>
        <w:spacing w:after="0" w:line="240" w:lineRule="auto"/>
        <w:rPr>
          <w:rFonts w:ascii="Arial" w:eastAsia="Times New Roman" w:hAnsi="Arial" w:cs="Arial"/>
          <w:color w:val="000000"/>
          <w:sz w:val="24"/>
          <w:szCs w:val="24"/>
          <w:lang w:val="sr-Latn-ME"/>
        </w:rPr>
      </w:pPr>
      <w:r w:rsidRPr="00347A31">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                     </w:t>
      </w:r>
      <w:r w:rsidRPr="00347A31">
        <w:rPr>
          <w:rFonts w:ascii="Arial" w:eastAsia="Times New Roman" w:hAnsi="Arial" w:cs="Arial"/>
          <w:color w:val="000000"/>
          <w:sz w:val="24"/>
          <w:szCs w:val="24"/>
          <w:lang w:val="sr-Latn-ME"/>
        </w:rPr>
        <w:t xml:space="preserve"> Lic</w:t>
      </w:r>
      <w:r w:rsidR="002024AA">
        <w:rPr>
          <w:rFonts w:ascii="Arial" w:eastAsia="Times New Roman" w:hAnsi="Arial" w:cs="Arial"/>
          <w:color w:val="000000"/>
          <w:sz w:val="24"/>
          <w:szCs w:val="24"/>
          <w:lang w:val="sr-Latn-ME"/>
        </w:rPr>
        <w:t>a</w:t>
      </w:r>
      <w:r w:rsidRPr="00347A31">
        <w:rPr>
          <w:rFonts w:ascii="Arial" w:eastAsia="Times New Roman" w:hAnsi="Arial" w:cs="Arial"/>
          <w:color w:val="000000"/>
          <w:sz w:val="24"/>
          <w:szCs w:val="24"/>
          <w:lang w:val="sr-Latn-ME"/>
        </w:rPr>
        <w:t xml:space="preserve"> koj</w:t>
      </w:r>
      <w:r w:rsidR="002024AA">
        <w:rPr>
          <w:rFonts w:ascii="Arial" w:eastAsia="Times New Roman" w:hAnsi="Arial" w:cs="Arial"/>
          <w:color w:val="000000"/>
          <w:sz w:val="24"/>
          <w:szCs w:val="24"/>
          <w:lang w:val="sr-Latn-ME"/>
        </w:rPr>
        <w:t>a</w:t>
      </w:r>
      <w:r w:rsidRPr="00347A31">
        <w:rPr>
          <w:rFonts w:ascii="Arial" w:eastAsia="Times New Roman" w:hAnsi="Arial" w:cs="Arial"/>
          <w:color w:val="000000"/>
          <w:sz w:val="24"/>
          <w:szCs w:val="24"/>
          <w:lang w:val="sr-Latn-ME"/>
        </w:rPr>
        <w:t xml:space="preserve"> </w:t>
      </w:r>
      <w:r w:rsidR="002024AA">
        <w:rPr>
          <w:rFonts w:ascii="Arial" w:eastAsia="Times New Roman" w:hAnsi="Arial" w:cs="Arial"/>
          <w:color w:val="000000"/>
          <w:sz w:val="24"/>
          <w:szCs w:val="24"/>
          <w:lang w:val="sr-Latn-ME"/>
        </w:rPr>
        <w:t>su</w:t>
      </w:r>
      <w:r w:rsidRPr="00347A31">
        <w:rPr>
          <w:rFonts w:ascii="Arial" w:eastAsia="Times New Roman" w:hAnsi="Arial" w:cs="Arial"/>
          <w:color w:val="000000"/>
          <w:sz w:val="24"/>
          <w:szCs w:val="24"/>
          <w:lang w:val="sr-Latn-ME"/>
        </w:rPr>
        <w:t xml:space="preserve"> učestvoval</w:t>
      </w:r>
      <w:r w:rsidR="002024AA">
        <w:rPr>
          <w:rFonts w:ascii="Arial" w:eastAsia="Times New Roman" w:hAnsi="Arial" w:cs="Arial"/>
          <w:color w:val="000000"/>
          <w:sz w:val="24"/>
          <w:szCs w:val="24"/>
          <w:lang w:val="sr-Latn-ME"/>
        </w:rPr>
        <w:t>a</w:t>
      </w:r>
      <w:r w:rsidRPr="00347A31">
        <w:rPr>
          <w:rFonts w:ascii="Arial" w:eastAsia="Times New Roman" w:hAnsi="Arial" w:cs="Arial"/>
          <w:color w:val="000000"/>
          <w:sz w:val="24"/>
          <w:szCs w:val="24"/>
          <w:lang w:val="sr-Latn-ME"/>
        </w:rPr>
        <w:t xml:space="preserve"> u planiranju javne nabavke</w:t>
      </w:r>
      <w:r w:rsidR="002024AA">
        <w:rPr>
          <w:rFonts w:ascii="Arial" w:eastAsia="Times New Roman" w:hAnsi="Arial" w:cs="Arial"/>
          <w:color w:val="000000"/>
          <w:sz w:val="24"/>
          <w:szCs w:val="24"/>
          <w:lang w:val="sr-Latn-ME"/>
        </w:rPr>
        <w:t>:</w:t>
      </w:r>
    </w:p>
    <w:p w14:paraId="272049A0" w14:textId="2CEA4B7A" w:rsidR="002024AA" w:rsidRDefault="002024AA" w:rsidP="002024AA">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347A31" w:rsidRPr="00347A31">
        <w:rPr>
          <w:rFonts w:ascii="Arial" w:eastAsia="Times New Roman" w:hAnsi="Arial" w:cs="Arial"/>
          <w:color w:val="000000"/>
          <w:sz w:val="24"/>
          <w:szCs w:val="24"/>
          <w:lang w:val="sr-Latn-ME"/>
        </w:rPr>
        <w:t xml:space="preserve">Jelena Đukić, </w:t>
      </w:r>
      <w:r w:rsidR="00347A31" w:rsidRPr="00347A31">
        <w:rPr>
          <w:rFonts w:ascii="Arial" w:eastAsia="Times New Roman" w:hAnsi="Arial" w:cs="Arial"/>
          <w:i/>
          <w:color w:val="000000"/>
          <w:sz w:val="24"/>
          <w:szCs w:val="24"/>
          <w:lang w:val="sr-Latn-ME"/>
        </w:rPr>
        <w:t>s.r.</w:t>
      </w:r>
      <w:r w:rsidR="00347A31" w:rsidRPr="00347A31">
        <w:rPr>
          <w:rFonts w:ascii="Arial" w:eastAsia="Times New Roman" w:hAnsi="Arial" w:cs="Arial"/>
          <w:color w:val="000000"/>
          <w:sz w:val="24"/>
          <w:szCs w:val="24"/>
          <w:lang w:val="sr-Latn-ME"/>
        </w:rPr>
        <w:t xml:space="preserve">, </w:t>
      </w:r>
      <w:r>
        <w:rPr>
          <w:rFonts w:ascii="Arial" w:eastAsia="Times New Roman" w:hAnsi="Arial" w:cs="Arial"/>
          <w:color w:val="000000"/>
          <w:sz w:val="24"/>
          <w:szCs w:val="24"/>
          <w:lang w:val="sr-Latn-ME"/>
        </w:rPr>
        <w:t xml:space="preserve">                                            </w:t>
      </w:r>
    </w:p>
    <w:p w14:paraId="17BA4007" w14:textId="435B3AC1" w:rsidR="002024AA" w:rsidRPr="00347A31" w:rsidRDefault="002024AA" w:rsidP="002024AA">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Stojanka Milošević, </w:t>
      </w:r>
      <w:r w:rsidRPr="002024AA">
        <w:rPr>
          <w:rFonts w:ascii="Arial" w:eastAsia="Times New Roman" w:hAnsi="Arial" w:cs="Arial"/>
          <w:i/>
          <w:color w:val="000000"/>
          <w:sz w:val="24"/>
          <w:szCs w:val="24"/>
          <w:lang w:val="sr-Latn-ME"/>
        </w:rPr>
        <w:t>s.r.</w:t>
      </w:r>
    </w:p>
    <w:p w14:paraId="2D793E9B" w14:textId="57B506BD" w:rsidR="00347A31" w:rsidRPr="00347A31" w:rsidRDefault="00347A31" w:rsidP="00347A31">
      <w:pPr>
        <w:tabs>
          <w:tab w:val="left" w:pos="3290"/>
        </w:tabs>
        <w:spacing w:after="0" w:line="240" w:lineRule="auto"/>
        <w:ind w:firstLine="1134"/>
        <w:jc w:val="right"/>
        <w:rPr>
          <w:rFonts w:ascii="Arial" w:eastAsia="Times New Roman" w:hAnsi="Arial" w:cs="Arial"/>
          <w:color w:val="000000"/>
          <w:sz w:val="24"/>
          <w:szCs w:val="24"/>
          <w:lang w:val="sr-Latn-ME"/>
        </w:rPr>
      </w:pPr>
    </w:p>
    <w:p w14:paraId="1F638339" w14:textId="77777777" w:rsidR="00347A31" w:rsidRPr="00347A31" w:rsidRDefault="00347A31" w:rsidP="00347A31">
      <w:pPr>
        <w:tabs>
          <w:tab w:val="left" w:pos="3290"/>
        </w:tabs>
        <w:spacing w:after="0" w:line="240" w:lineRule="auto"/>
        <w:ind w:firstLine="1134"/>
        <w:jc w:val="right"/>
        <w:rPr>
          <w:rFonts w:ascii="Arial" w:eastAsia="Times New Roman" w:hAnsi="Arial" w:cs="Arial"/>
          <w:color w:val="000000"/>
          <w:sz w:val="24"/>
          <w:szCs w:val="24"/>
          <w:lang w:val="sr-Latn-ME"/>
        </w:rPr>
      </w:pPr>
    </w:p>
    <w:p w14:paraId="47ADDD0D" w14:textId="56877DF3" w:rsidR="00347A31" w:rsidRPr="00347A31" w:rsidRDefault="00347A31" w:rsidP="00347A31">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347A31">
        <w:rPr>
          <w:rFonts w:ascii="Arial" w:eastAsia="Times New Roman" w:hAnsi="Arial" w:cs="Arial"/>
          <w:color w:val="000000"/>
          <w:sz w:val="24"/>
          <w:szCs w:val="24"/>
          <w:lang w:val="sr-Latn-ME"/>
        </w:rPr>
        <w:t xml:space="preserve">Član komisije za sprovođenje postupka javne nabavke </w:t>
      </w:r>
      <w:r w:rsidR="002024AA">
        <w:rPr>
          <w:rFonts w:ascii="Arial" w:eastAsia="Times New Roman" w:hAnsi="Arial" w:cs="Arial"/>
          <w:color w:val="000000"/>
          <w:sz w:val="24"/>
          <w:szCs w:val="24"/>
          <w:lang w:val="sr-Latn-ME"/>
        </w:rPr>
        <w:t>Maja Vujović</w:t>
      </w:r>
      <w:r w:rsidRPr="00347A31">
        <w:rPr>
          <w:rFonts w:ascii="Arial" w:eastAsia="Times New Roman" w:hAnsi="Arial" w:cs="Arial"/>
          <w:color w:val="000000"/>
          <w:sz w:val="24"/>
          <w:szCs w:val="24"/>
          <w:lang w:val="sr-Latn-ME"/>
        </w:rPr>
        <w:t xml:space="preserve">, </w:t>
      </w:r>
      <w:r w:rsidRPr="00347A31">
        <w:rPr>
          <w:rFonts w:ascii="Arial" w:eastAsia="Times New Roman" w:hAnsi="Arial" w:cs="Arial"/>
          <w:i/>
          <w:color w:val="000000"/>
          <w:sz w:val="24"/>
          <w:szCs w:val="24"/>
          <w:lang w:val="sr-Latn-ME"/>
        </w:rPr>
        <w:t>s.r.</w:t>
      </w:r>
      <w:r w:rsidRPr="00347A31">
        <w:rPr>
          <w:rFonts w:ascii="Arial" w:eastAsia="Times New Roman" w:hAnsi="Arial" w:cs="Arial"/>
          <w:color w:val="000000"/>
          <w:sz w:val="24"/>
          <w:szCs w:val="24"/>
          <w:lang w:val="sr-Latn-ME"/>
        </w:rPr>
        <w:t xml:space="preserve">, </w:t>
      </w:r>
    </w:p>
    <w:p w14:paraId="7406102A" w14:textId="77777777" w:rsidR="00347A31" w:rsidRPr="00347A31" w:rsidRDefault="00347A31" w:rsidP="00347A31">
      <w:pPr>
        <w:tabs>
          <w:tab w:val="left" w:pos="3290"/>
        </w:tabs>
        <w:spacing w:after="0" w:line="240" w:lineRule="auto"/>
        <w:rPr>
          <w:rFonts w:ascii="Arial" w:eastAsia="Times New Roman" w:hAnsi="Arial" w:cs="Arial"/>
          <w:color w:val="000000"/>
          <w:sz w:val="24"/>
          <w:szCs w:val="24"/>
          <w:lang w:val="sr-Latn-ME"/>
        </w:rPr>
      </w:pPr>
    </w:p>
    <w:p w14:paraId="27A7104C" w14:textId="238C6803" w:rsidR="00347A31" w:rsidRPr="00347A31" w:rsidRDefault="00347A31" w:rsidP="00347A31">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347A31">
        <w:rPr>
          <w:rFonts w:ascii="Arial" w:eastAsia="Times New Roman" w:hAnsi="Arial" w:cs="Arial"/>
          <w:color w:val="000000"/>
          <w:sz w:val="24"/>
          <w:szCs w:val="24"/>
          <w:lang w:val="sr-Latn-ME"/>
        </w:rPr>
        <w:t xml:space="preserve"> Član komisije za sprovođenje postupka javne nabavke </w:t>
      </w:r>
      <w:r w:rsidR="0058176C">
        <w:rPr>
          <w:rFonts w:ascii="Arial" w:eastAsia="Times New Roman" w:hAnsi="Arial" w:cs="Arial"/>
          <w:color w:val="000000"/>
          <w:sz w:val="24"/>
          <w:szCs w:val="24"/>
          <w:lang w:val="sr-Latn-ME"/>
        </w:rPr>
        <w:t>Sonja Radonjić</w:t>
      </w:r>
      <w:r w:rsidRPr="00347A31">
        <w:rPr>
          <w:rFonts w:ascii="Arial" w:eastAsia="Times New Roman" w:hAnsi="Arial" w:cs="Arial"/>
          <w:color w:val="000000"/>
          <w:sz w:val="24"/>
          <w:szCs w:val="24"/>
          <w:lang w:val="sr-Latn-ME"/>
        </w:rPr>
        <w:t xml:space="preserve">, </w:t>
      </w:r>
      <w:r w:rsidRPr="00347A31">
        <w:rPr>
          <w:rFonts w:ascii="Arial" w:eastAsia="Times New Roman" w:hAnsi="Arial" w:cs="Arial"/>
          <w:i/>
          <w:color w:val="000000"/>
          <w:sz w:val="24"/>
          <w:szCs w:val="24"/>
          <w:lang w:val="sr-Latn-ME"/>
        </w:rPr>
        <w:t>s.r.</w:t>
      </w:r>
      <w:r w:rsidRPr="00347A31">
        <w:rPr>
          <w:rFonts w:ascii="Arial" w:eastAsia="Times New Roman" w:hAnsi="Arial" w:cs="Arial"/>
          <w:color w:val="000000"/>
          <w:sz w:val="24"/>
          <w:szCs w:val="24"/>
          <w:lang w:val="sr-Latn-ME"/>
        </w:rPr>
        <w:t xml:space="preserve">, </w:t>
      </w:r>
    </w:p>
    <w:p w14:paraId="4F2902F5" w14:textId="77777777" w:rsidR="00347A31" w:rsidRPr="00347A31" w:rsidRDefault="00347A31" w:rsidP="00347A31">
      <w:pPr>
        <w:tabs>
          <w:tab w:val="left" w:pos="3290"/>
        </w:tabs>
        <w:spacing w:after="0" w:line="240" w:lineRule="auto"/>
        <w:ind w:firstLine="1134"/>
        <w:rPr>
          <w:rFonts w:ascii="Arial" w:eastAsia="Times New Roman" w:hAnsi="Arial" w:cs="Arial"/>
          <w:color w:val="000000"/>
          <w:sz w:val="24"/>
          <w:szCs w:val="24"/>
          <w:lang w:val="sr-Latn-ME"/>
        </w:rPr>
      </w:pPr>
    </w:p>
    <w:p w14:paraId="7363588D" w14:textId="5F02F465" w:rsidR="00347A31" w:rsidRDefault="00347A31" w:rsidP="00347A31">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347A31">
        <w:rPr>
          <w:rFonts w:ascii="Arial" w:eastAsia="Times New Roman" w:hAnsi="Arial" w:cs="Arial"/>
          <w:color w:val="000000"/>
          <w:sz w:val="24"/>
          <w:szCs w:val="24"/>
          <w:lang w:val="sr-Latn-ME"/>
        </w:rPr>
        <w:t xml:space="preserve">  Član komisije za sprovođenje postupka javne nabavke </w:t>
      </w:r>
      <w:r w:rsidR="0058176C">
        <w:rPr>
          <w:rFonts w:ascii="Arial" w:eastAsia="Times New Roman" w:hAnsi="Arial" w:cs="Arial"/>
          <w:color w:val="000000"/>
          <w:sz w:val="24"/>
          <w:szCs w:val="24"/>
          <w:lang w:val="sr-Latn-ME"/>
        </w:rPr>
        <w:t>Ana Vulić</w:t>
      </w:r>
      <w:r w:rsidRPr="00347A31">
        <w:rPr>
          <w:rFonts w:ascii="Arial" w:eastAsia="Times New Roman" w:hAnsi="Arial" w:cs="Arial"/>
          <w:color w:val="000000"/>
          <w:sz w:val="24"/>
          <w:szCs w:val="24"/>
          <w:lang w:val="sr-Latn-ME"/>
        </w:rPr>
        <w:t xml:space="preserve">, </w:t>
      </w:r>
      <w:r w:rsidRPr="00347A31">
        <w:rPr>
          <w:rFonts w:ascii="Arial" w:eastAsia="Times New Roman" w:hAnsi="Arial" w:cs="Arial"/>
          <w:i/>
          <w:color w:val="000000"/>
          <w:sz w:val="24"/>
          <w:szCs w:val="24"/>
          <w:lang w:val="sr-Latn-ME"/>
        </w:rPr>
        <w:t>s.r.</w:t>
      </w:r>
      <w:r w:rsidRPr="00347A31">
        <w:rPr>
          <w:rFonts w:ascii="Arial" w:eastAsia="Times New Roman" w:hAnsi="Arial" w:cs="Arial"/>
          <w:color w:val="000000"/>
          <w:sz w:val="24"/>
          <w:szCs w:val="24"/>
          <w:lang w:val="sr-Latn-ME"/>
        </w:rPr>
        <w:t xml:space="preserve">, </w:t>
      </w:r>
    </w:p>
    <w:p w14:paraId="30D19289" w14:textId="77777777" w:rsidR="002024AA" w:rsidRPr="00347A31" w:rsidRDefault="002024AA" w:rsidP="00347A31">
      <w:pPr>
        <w:tabs>
          <w:tab w:val="left" w:pos="3290"/>
        </w:tabs>
        <w:spacing w:after="0" w:line="240" w:lineRule="auto"/>
        <w:rPr>
          <w:rFonts w:ascii="Arial" w:eastAsia="Times New Roman" w:hAnsi="Arial" w:cs="Arial"/>
          <w:color w:val="000000"/>
          <w:sz w:val="24"/>
          <w:szCs w:val="24"/>
          <w:lang w:val="sr-Latn-ME"/>
        </w:rPr>
      </w:pPr>
    </w:p>
    <w:p w14:paraId="255E09F4" w14:textId="218F0E8C" w:rsidR="002024AA" w:rsidRPr="00347A31" w:rsidRDefault="002024AA" w:rsidP="002024AA">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Pr="00347A31">
        <w:rPr>
          <w:rFonts w:ascii="Arial" w:eastAsia="Times New Roman" w:hAnsi="Arial" w:cs="Arial"/>
          <w:color w:val="000000"/>
          <w:sz w:val="24"/>
          <w:szCs w:val="24"/>
          <w:lang w:val="sr-Latn-ME"/>
        </w:rPr>
        <w:t xml:space="preserve">Član komisije za sprovođenje postupka javne nabavke </w:t>
      </w:r>
      <w:r w:rsidR="0058176C" w:rsidRPr="00347A31">
        <w:rPr>
          <w:rFonts w:ascii="Arial" w:eastAsia="Times New Roman" w:hAnsi="Arial" w:cs="Arial"/>
          <w:color w:val="000000"/>
          <w:sz w:val="24"/>
          <w:szCs w:val="24"/>
          <w:lang w:val="sr-Latn-ME"/>
        </w:rPr>
        <w:t>Sanja Bakić</w:t>
      </w:r>
      <w:r w:rsidRPr="00347A31">
        <w:rPr>
          <w:rFonts w:ascii="Arial" w:eastAsia="Times New Roman" w:hAnsi="Arial" w:cs="Arial"/>
          <w:color w:val="000000"/>
          <w:sz w:val="24"/>
          <w:szCs w:val="24"/>
          <w:lang w:val="sr-Latn-ME"/>
        </w:rPr>
        <w:t xml:space="preserve">, </w:t>
      </w:r>
      <w:r w:rsidRPr="00347A31">
        <w:rPr>
          <w:rFonts w:ascii="Arial" w:eastAsia="Times New Roman" w:hAnsi="Arial" w:cs="Arial"/>
          <w:i/>
          <w:color w:val="000000"/>
          <w:sz w:val="24"/>
          <w:szCs w:val="24"/>
          <w:lang w:val="sr-Latn-ME"/>
        </w:rPr>
        <w:t>s.r.</w:t>
      </w:r>
      <w:r w:rsidRPr="00347A31">
        <w:rPr>
          <w:rFonts w:ascii="Arial" w:eastAsia="Times New Roman" w:hAnsi="Arial" w:cs="Arial"/>
          <w:color w:val="000000"/>
          <w:sz w:val="24"/>
          <w:szCs w:val="24"/>
          <w:lang w:val="sr-Latn-ME"/>
        </w:rPr>
        <w:t xml:space="preserve">, </w:t>
      </w:r>
    </w:p>
    <w:p w14:paraId="23B092B6" w14:textId="77777777" w:rsidR="002024AA" w:rsidRPr="00347A31" w:rsidRDefault="002024AA" w:rsidP="002024AA">
      <w:pPr>
        <w:tabs>
          <w:tab w:val="left" w:pos="3290"/>
        </w:tabs>
        <w:spacing w:after="0" w:line="240" w:lineRule="auto"/>
        <w:rPr>
          <w:rFonts w:ascii="Arial" w:eastAsia="Times New Roman" w:hAnsi="Arial" w:cs="Arial"/>
          <w:color w:val="000000"/>
          <w:sz w:val="24"/>
          <w:szCs w:val="24"/>
          <w:lang w:val="sr-Latn-ME"/>
        </w:rPr>
      </w:pPr>
    </w:p>
    <w:p w14:paraId="26F03A07" w14:textId="4D4F825D" w:rsidR="0058176C" w:rsidRDefault="002024AA" w:rsidP="0058176C">
      <w:pPr>
        <w:tabs>
          <w:tab w:val="left" w:pos="3290"/>
        </w:tabs>
        <w:spacing w:after="0" w:line="240" w:lineRule="auto"/>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lastRenderedPageBreak/>
        <w:t xml:space="preserve">         </w:t>
      </w:r>
      <w:r w:rsidRPr="00347A31">
        <w:rPr>
          <w:rFonts w:ascii="Arial" w:eastAsia="Times New Roman" w:hAnsi="Arial" w:cs="Arial"/>
          <w:color w:val="000000"/>
          <w:sz w:val="24"/>
          <w:szCs w:val="24"/>
          <w:lang w:val="sr-Latn-ME"/>
        </w:rPr>
        <w:t xml:space="preserve"> Član komisije za sprovođenje postupka javne nabavke </w:t>
      </w:r>
      <w:r w:rsidR="0058176C">
        <w:rPr>
          <w:rFonts w:ascii="Arial" w:eastAsia="Times New Roman" w:hAnsi="Arial" w:cs="Arial"/>
          <w:color w:val="000000"/>
          <w:sz w:val="24"/>
          <w:szCs w:val="24"/>
          <w:lang w:val="sr-Latn-ME"/>
        </w:rPr>
        <w:t>Dejan Marković</w:t>
      </w:r>
      <w:r w:rsidRPr="00347A31">
        <w:rPr>
          <w:rFonts w:ascii="Arial" w:eastAsia="Times New Roman" w:hAnsi="Arial" w:cs="Arial"/>
          <w:color w:val="000000"/>
          <w:sz w:val="24"/>
          <w:szCs w:val="24"/>
          <w:lang w:val="sr-Latn-ME"/>
        </w:rPr>
        <w:t xml:space="preserve">, </w:t>
      </w:r>
      <w:r w:rsidRPr="00347A31">
        <w:rPr>
          <w:rFonts w:ascii="Arial" w:eastAsia="Times New Roman" w:hAnsi="Arial" w:cs="Arial"/>
          <w:i/>
          <w:color w:val="000000"/>
          <w:sz w:val="24"/>
          <w:szCs w:val="24"/>
          <w:lang w:val="sr-Latn-ME"/>
        </w:rPr>
        <w:t>s.r.</w:t>
      </w:r>
      <w:r w:rsidRPr="00347A31">
        <w:rPr>
          <w:rFonts w:ascii="Arial" w:eastAsia="Times New Roman" w:hAnsi="Arial" w:cs="Arial"/>
          <w:color w:val="000000"/>
          <w:sz w:val="24"/>
          <w:szCs w:val="24"/>
          <w:lang w:val="sr-Latn-ME"/>
        </w:rPr>
        <w:t xml:space="preserve">, </w:t>
      </w:r>
    </w:p>
    <w:p w14:paraId="20897A89" w14:textId="77777777" w:rsidR="00347A31" w:rsidRPr="00347A31" w:rsidRDefault="00347A31" w:rsidP="002024AA">
      <w:pPr>
        <w:tabs>
          <w:tab w:val="left" w:pos="3290"/>
        </w:tabs>
        <w:spacing w:after="0" w:line="240" w:lineRule="auto"/>
        <w:rPr>
          <w:rFonts w:ascii="Arial" w:eastAsia="Times New Roman" w:hAnsi="Arial" w:cs="Arial"/>
          <w:color w:val="000000"/>
          <w:lang w:val="sr-Latn-ME"/>
        </w:rPr>
      </w:pPr>
    </w:p>
    <w:p w14:paraId="65C16CBA" w14:textId="311A60FC" w:rsidR="00BF51E2" w:rsidRPr="003A2AF7" w:rsidRDefault="00D63631" w:rsidP="00BE2F98">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4"/>
          <w:szCs w:val="24"/>
          <w:lang w:val="sr-Latn-ME"/>
        </w:rPr>
      </w:pPr>
      <w:r>
        <w:rPr>
          <w:rFonts w:ascii="Arial" w:eastAsia="Times New Roman" w:hAnsi="Arial" w:cs="Times New Roman"/>
          <w:b/>
          <w:sz w:val="24"/>
          <w:szCs w:val="24"/>
          <w:lang w:val="sr-Latn-ME"/>
        </w:rPr>
        <w:t>15</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7"/>
    </w:p>
    <w:p w14:paraId="4874F93B" w14:textId="77777777" w:rsidR="003A2AF7" w:rsidRDefault="003A2AF7" w:rsidP="00BE2F98">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BE2F98">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9EF08F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6238D03D" w14:textId="77777777" w:rsidR="00BF51E2" w:rsidRPr="00BF51E2" w:rsidRDefault="00BF51E2" w:rsidP="003A2AF7">
      <w:pPr>
        <w:autoSpaceDE w:val="0"/>
        <w:autoSpaceDN w:val="0"/>
        <w:adjustRightInd w:val="0"/>
        <w:spacing w:before="60" w:after="6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38999797" w14:textId="77777777" w:rsidR="00BF51E2" w:rsidRPr="00BF51E2" w:rsidRDefault="00BF51E2" w:rsidP="00BF51E2">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BF51E2">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BE2F98">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BE2F98">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BF51E2">
      <w:pPr>
        <w:tabs>
          <w:tab w:val="left" w:pos="5760"/>
        </w:tabs>
        <w:spacing w:after="0" w:line="240" w:lineRule="auto"/>
        <w:ind w:firstLine="567"/>
        <w:jc w:val="both"/>
        <w:rPr>
          <w:rFonts w:ascii="Arial" w:eastAsia="Times New Roman" w:hAnsi="Arial" w:cs="Arial"/>
          <w:color w:val="000000"/>
          <w:sz w:val="24"/>
          <w:szCs w:val="24"/>
          <w:lang w:val="sr-Latn-ME"/>
        </w:rPr>
      </w:pPr>
    </w:p>
    <w:p w14:paraId="522CB9BD" w14:textId="3A105BA7" w:rsidR="00F80A87" w:rsidRPr="00D27813" w:rsidRDefault="00BE2F98" w:rsidP="00D27813">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p>
    <w:sectPr w:rsidR="00F80A87" w:rsidRPr="00D278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4912F" w14:textId="77777777" w:rsidR="00E50108" w:rsidRDefault="00E50108" w:rsidP="00BF51E2">
      <w:pPr>
        <w:spacing w:after="0" w:line="240" w:lineRule="auto"/>
      </w:pPr>
      <w:r>
        <w:separator/>
      </w:r>
    </w:p>
  </w:endnote>
  <w:endnote w:type="continuationSeparator" w:id="0">
    <w:p w14:paraId="799076BC" w14:textId="77777777" w:rsidR="00E50108" w:rsidRDefault="00E50108"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PMingLiU">
    <w:altName w:val="新細明體"/>
    <w:panose1 w:val="02010601000101010101"/>
    <w:charset w:val="88"/>
    <w:family w:val="roman"/>
    <w:pitch w:val="variable"/>
    <w:sig w:usb0="00000001" w:usb1="08080000" w:usb2="00000010" w:usb3="00000000" w:csb0="001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F33C6" w14:textId="77777777" w:rsidR="00E50108" w:rsidRDefault="00E50108" w:rsidP="00BF51E2">
      <w:pPr>
        <w:spacing w:after="0" w:line="240" w:lineRule="auto"/>
      </w:pPr>
      <w:r>
        <w:separator/>
      </w:r>
    </w:p>
  </w:footnote>
  <w:footnote w:type="continuationSeparator" w:id="0">
    <w:p w14:paraId="014FFBDC" w14:textId="77777777" w:rsidR="00E50108" w:rsidRDefault="00E50108" w:rsidP="00BF51E2">
      <w:pPr>
        <w:spacing w:after="0" w:line="240" w:lineRule="auto"/>
      </w:pPr>
      <w:r>
        <w:continuationSeparator/>
      </w:r>
    </w:p>
  </w:footnote>
  <w:footnote w:id="1">
    <w:p w14:paraId="7B573D36" w14:textId="77777777" w:rsidR="00782DAD" w:rsidRPr="007F2BA0" w:rsidRDefault="00782DAD"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782DAD" w:rsidRPr="007F2BA0" w:rsidRDefault="00782DAD"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782DAD" w:rsidRPr="007F2BA0" w:rsidRDefault="00782DAD"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782DAD" w:rsidRPr="007F2BA0" w:rsidRDefault="00782DAD"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782DAD" w:rsidRPr="00367536" w:rsidRDefault="00782DAD"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C1E8ECE" w14:textId="77777777" w:rsidR="000D0743" w:rsidRPr="007F2BA0" w:rsidRDefault="000D0743" w:rsidP="000D0743">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B5944C9" w14:textId="77777777" w:rsidR="000D0743" w:rsidRPr="008B5B82" w:rsidRDefault="000D0743" w:rsidP="000D0743">
      <w:pPr>
        <w:pStyle w:val="FootnoteText"/>
        <w:rPr>
          <w:rFonts w:ascii="Arial" w:hAnsi="Arial" w:cs="Arial"/>
          <w:sz w:val="14"/>
          <w:szCs w:val="14"/>
          <w:lang w:val="sr-Latn-ME"/>
        </w:rPr>
      </w:pPr>
      <w:r>
        <w:rPr>
          <w:rStyle w:val="FootnoteReference"/>
        </w:rPr>
        <w:footnoteRef/>
      </w:r>
      <w:r>
        <w:t xml:space="preserve"> </w:t>
      </w:r>
      <w:r w:rsidRPr="008B5B82">
        <w:rPr>
          <w:rFonts w:ascii="Arial" w:hAnsi="Arial" w:cs="Arial"/>
          <w:sz w:val="14"/>
          <w:szCs w:val="14"/>
        </w:rPr>
        <w:t>Naručilac definiše uslove okvirnog sporazuma</w:t>
      </w:r>
    </w:p>
  </w:footnote>
  <w:footnote w:id="8">
    <w:p w14:paraId="0544BCB0" w14:textId="77777777" w:rsidR="00782DAD" w:rsidRPr="007F2BA0" w:rsidRDefault="00782DAD" w:rsidP="00D6363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4D2912AF" w14:textId="77777777" w:rsidR="00782DAD" w:rsidRPr="002E211C" w:rsidRDefault="00782DAD"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538C"/>
    <w:multiLevelType w:val="multilevel"/>
    <w:tmpl w:val="F1C6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5" w15:restartNumberingAfterBreak="0">
    <w:nsid w:val="2FB2019B"/>
    <w:multiLevelType w:val="hybridMultilevel"/>
    <w:tmpl w:val="8EE0B616"/>
    <w:lvl w:ilvl="0" w:tplc="792C0C4E">
      <w:numFmt w:val="bullet"/>
      <w:lvlText w:val="-"/>
      <w:lvlJc w:val="right"/>
      <w:pPr>
        <w:ind w:left="360" w:hanging="360"/>
      </w:pPr>
      <w:rPr>
        <w:rFonts w:ascii="Cambria" w:eastAsia="Calibri" w:hAnsi="Cambria" w:cs="Calibri" w:hint="default"/>
        <w:sz w:val="24"/>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7A648BC"/>
    <w:multiLevelType w:val="hybridMultilevel"/>
    <w:tmpl w:val="128CC738"/>
    <w:lvl w:ilvl="0" w:tplc="CA920080">
      <w:start w:val="3"/>
      <w:numFmt w:val="bullet"/>
      <w:lvlText w:val="-"/>
      <w:lvlJc w:val="center"/>
      <w:pPr>
        <w:ind w:left="360" w:hanging="360"/>
      </w:pPr>
      <w:rPr>
        <w:rFonts w:ascii="Arial" w:eastAsia="Times New Roman" w:hAnsi="Arial" w:hint="default"/>
        <w:b w:val="0"/>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8" w15:restartNumberingAfterBreak="0">
    <w:nsid w:val="611B1957"/>
    <w:multiLevelType w:val="multilevel"/>
    <w:tmpl w:val="C422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 w15:restartNumberingAfterBreak="0">
    <w:nsid w:val="7E26414E"/>
    <w:multiLevelType w:val="hybridMultilevel"/>
    <w:tmpl w:val="2E026EF2"/>
    <w:lvl w:ilvl="0" w:tplc="035AF058">
      <w:start w:val="12"/>
      <w:numFmt w:val="bullet"/>
      <w:lvlText w:val="-"/>
      <w:lvlJc w:val="righ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0"/>
  </w:num>
  <w:num w:numId="3">
    <w:abstractNumId w:val="12"/>
  </w:num>
  <w:num w:numId="4">
    <w:abstractNumId w:val="6"/>
  </w:num>
  <w:num w:numId="5">
    <w:abstractNumId w:val="9"/>
  </w:num>
  <w:num w:numId="6">
    <w:abstractNumId w:val="3"/>
  </w:num>
  <w:num w:numId="7">
    <w:abstractNumId w:val="11"/>
  </w:num>
  <w:num w:numId="8">
    <w:abstractNumId w:val="13"/>
  </w:num>
  <w:num w:numId="9">
    <w:abstractNumId w:val="5"/>
  </w:num>
  <w:num w:numId="10">
    <w:abstractNumId w:val="8"/>
  </w:num>
  <w:num w:numId="11">
    <w:abstractNumId w:val="7"/>
  </w:num>
  <w:num w:numId="12">
    <w:abstractNumId w:val="0"/>
  </w:num>
  <w:num w:numId="13">
    <w:abstractNumId w:val="4"/>
  </w:num>
  <w:num w:numId="1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1E2"/>
    <w:rsid w:val="00006D63"/>
    <w:rsid w:val="0001317E"/>
    <w:rsid w:val="00015DF5"/>
    <w:rsid w:val="00021B60"/>
    <w:rsid w:val="000237B0"/>
    <w:rsid w:val="00025DA7"/>
    <w:rsid w:val="000315BD"/>
    <w:rsid w:val="0003472A"/>
    <w:rsid w:val="00035C0B"/>
    <w:rsid w:val="00041399"/>
    <w:rsid w:val="00042065"/>
    <w:rsid w:val="00051E13"/>
    <w:rsid w:val="00051E7D"/>
    <w:rsid w:val="00053B52"/>
    <w:rsid w:val="000566C6"/>
    <w:rsid w:val="00056EA4"/>
    <w:rsid w:val="00061B98"/>
    <w:rsid w:val="00061D98"/>
    <w:rsid w:val="00062769"/>
    <w:rsid w:val="00064CB2"/>
    <w:rsid w:val="00067C4B"/>
    <w:rsid w:val="0008022B"/>
    <w:rsid w:val="000829C9"/>
    <w:rsid w:val="0008614D"/>
    <w:rsid w:val="00094244"/>
    <w:rsid w:val="00095E6A"/>
    <w:rsid w:val="000A1F38"/>
    <w:rsid w:val="000A2E6B"/>
    <w:rsid w:val="000A7B01"/>
    <w:rsid w:val="000B0A8B"/>
    <w:rsid w:val="000B0E9A"/>
    <w:rsid w:val="000B1411"/>
    <w:rsid w:val="000B7554"/>
    <w:rsid w:val="000B75E9"/>
    <w:rsid w:val="000B7951"/>
    <w:rsid w:val="000C10EB"/>
    <w:rsid w:val="000C44C7"/>
    <w:rsid w:val="000C5B83"/>
    <w:rsid w:val="000D0394"/>
    <w:rsid w:val="000D0743"/>
    <w:rsid w:val="000D77E7"/>
    <w:rsid w:val="000D7918"/>
    <w:rsid w:val="000E5130"/>
    <w:rsid w:val="000E6B73"/>
    <w:rsid w:val="000F05C3"/>
    <w:rsid w:val="000F5028"/>
    <w:rsid w:val="000F5A75"/>
    <w:rsid w:val="000F613A"/>
    <w:rsid w:val="00102DCC"/>
    <w:rsid w:val="00107991"/>
    <w:rsid w:val="0011067C"/>
    <w:rsid w:val="001138E9"/>
    <w:rsid w:val="00113ECC"/>
    <w:rsid w:val="00116856"/>
    <w:rsid w:val="00116CEA"/>
    <w:rsid w:val="00120A78"/>
    <w:rsid w:val="001252CA"/>
    <w:rsid w:val="00126C7E"/>
    <w:rsid w:val="00134EA1"/>
    <w:rsid w:val="001373B8"/>
    <w:rsid w:val="00145142"/>
    <w:rsid w:val="00147A7C"/>
    <w:rsid w:val="001629FC"/>
    <w:rsid w:val="001637BB"/>
    <w:rsid w:val="001707AF"/>
    <w:rsid w:val="001738F1"/>
    <w:rsid w:val="00176779"/>
    <w:rsid w:val="0018422B"/>
    <w:rsid w:val="00184CA0"/>
    <w:rsid w:val="001866B1"/>
    <w:rsid w:val="00194F62"/>
    <w:rsid w:val="001A02EB"/>
    <w:rsid w:val="001A5967"/>
    <w:rsid w:val="001B51A6"/>
    <w:rsid w:val="001B5949"/>
    <w:rsid w:val="001B761C"/>
    <w:rsid w:val="001C00F8"/>
    <w:rsid w:val="001C1C59"/>
    <w:rsid w:val="001C73EB"/>
    <w:rsid w:val="001D06C8"/>
    <w:rsid w:val="001D3749"/>
    <w:rsid w:val="001D64EA"/>
    <w:rsid w:val="001E247D"/>
    <w:rsid w:val="001F0930"/>
    <w:rsid w:val="001F1946"/>
    <w:rsid w:val="001F4819"/>
    <w:rsid w:val="001F54F1"/>
    <w:rsid w:val="001F6D30"/>
    <w:rsid w:val="001F71CC"/>
    <w:rsid w:val="0020047E"/>
    <w:rsid w:val="002024AA"/>
    <w:rsid w:val="002026B2"/>
    <w:rsid w:val="0021082C"/>
    <w:rsid w:val="002131EB"/>
    <w:rsid w:val="00214E39"/>
    <w:rsid w:val="00217623"/>
    <w:rsid w:val="0023372E"/>
    <w:rsid w:val="00236F54"/>
    <w:rsid w:val="00237285"/>
    <w:rsid w:val="002430E0"/>
    <w:rsid w:val="00246961"/>
    <w:rsid w:val="0025046E"/>
    <w:rsid w:val="002518C2"/>
    <w:rsid w:val="00257D9D"/>
    <w:rsid w:val="0026331D"/>
    <w:rsid w:val="002671D4"/>
    <w:rsid w:val="00272FFB"/>
    <w:rsid w:val="002812FB"/>
    <w:rsid w:val="0028395A"/>
    <w:rsid w:val="0028585F"/>
    <w:rsid w:val="00285E8F"/>
    <w:rsid w:val="00287443"/>
    <w:rsid w:val="002877AE"/>
    <w:rsid w:val="002924E2"/>
    <w:rsid w:val="00294E60"/>
    <w:rsid w:val="002A4077"/>
    <w:rsid w:val="002B070B"/>
    <w:rsid w:val="002B48A9"/>
    <w:rsid w:val="002B7D54"/>
    <w:rsid w:val="002B7F74"/>
    <w:rsid w:val="002C3857"/>
    <w:rsid w:val="002D7316"/>
    <w:rsid w:val="002E1907"/>
    <w:rsid w:val="002E3299"/>
    <w:rsid w:val="002E4BF8"/>
    <w:rsid w:val="002E6975"/>
    <w:rsid w:val="002F28C1"/>
    <w:rsid w:val="002F4FCE"/>
    <w:rsid w:val="00306EE1"/>
    <w:rsid w:val="003126DB"/>
    <w:rsid w:val="003137DB"/>
    <w:rsid w:val="0032118E"/>
    <w:rsid w:val="003409AB"/>
    <w:rsid w:val="0034396E"/>
    <w:rsid w:val="00347864"/>
    <w:rsid w:val="00347A31"/>
    <w:rsid w:val="003546B9"/>
    <w:rsid w:val="003574D3"/>
    <w:rsid w:val="003610AE"/>
    <w:rsid w:val="00362259"/>
    <w:rsid w:val="00362A61"/>
    <w:rsid w:val="00362F74"/>
    <w:rsid w:val="00364662"/>
    <w:rsid w:val="0036731A"/>
    <w:rsid w:val="003677DC"/>
    <w:rsid w:val="003707E1"/>
    <w:rsid w:val="003738D9"/>
    <w:rsid w:val="00376936"/>
    <w:rsid w:val="00377B24"/>
    <w:rsid w:val="00381DB7"/>
    <w:rsid w:val="00387E28"/>
    <w:rsid w:val="0039203A"/>
    <w:rsid w:val="003A0487"/>
    <w:rsid w:val="003A1CAE"/>
    <w:rsid w:val="003A2AF7"/>
    <w:rsid w:val="003A68E5"/>
    <w:rsid w:val="003B0FA7"/>
    <w:rsid w:val="003C4EAA"/>
    <w:rsid w:val="003D0BAE"/>
    <w:rsid w:val="003D252F"/>
    <w:rsid w:val="003D2FA2"/>
    <w:rsid w:val="003D63EE"/>
    <w:rsid w:val="003E0703"/>
    <w:rsid w:val="003E3725"/>
    <w:rsid w:val="003E4931"/>
    <w:rsid w:val="003F6E96"/>
    <w:rsid w:val="00403350"/>
    <w:rsid w:val="004037E3"/>
    <w:rsid w:val="00412386"/>
    <w:rsid w:val="00413720"/>
    <w:rsid w:val="00414EEA"/>
    <w:rsid w:val="00416A86"/>
    <w:rsid w:val="00422CED"/>
    <w:rsid w:val="00424731"/>
    <w:rsid w:val="00430A63"/>
    <w:rsid w:val="00430FA5"/>
    <w:rsid w:val="00432225"/>
    <w:rsid w:val="00434B59"/>
    <w:rsid w:val="00443ADF"/>
    <w:rsid w:val="00444910"/>
    <w:rsid w:val="00445F5A"/>
    <w:rsid w:val="00447DBE"/>
    <w:rsid w:val="004531C2"/>
    <w:rsid w:val="004541AE"/>
    <w:rsid w:val="0045709C"/>
    <w:rsid w:val="00457C21"/>
    <w:rsid w:val="00461F24"/>
    <w:rsid w:val="00463E1B"/>
    <w:rsid w:val="00466875"/>
    <w:rsid w:val="00467183"/>
    <w:rsid w:val="00471F08"/>
    <w:rsid w:val="0048058E"/>
    <w:rsid w:val="004807B9"/>
    <w:rsid w:val="004832CA"/>
    <w:rsid w:val="00483E0E"/>
    <w:rsid w:val="0049086B"/>
    <w:rsid w:val="00492E3F"/>
    <w:rsid w:val="0049328B"/>
    <w:rsid w:val="0049503F"/>
    <w:rsid w:val="004965C0"/>
    <w:rsid w:val="00497419"/>
    <w:rsid w:val="004A050F"/>
    <w:rsid w:val="004A4B7D"/>
    <w:rsid w:val="004A6D3C"/>
    <w:rsid w:val="004A7277"/>
    <w:rsid w:val="004B078F"/>
    <w:rsid w:val="004B7984"/>
    <w:rsid w:val="004C2D42"/>
    <w:rsid w:val="004D6DBC"/>
    <w:rsid w:val="004D70F2"/>
    <w:rsid w:val="004E088F"/>
    <w:rsid w:val="004E17A0"/>
    <w:rsid w:val="004E3D9A"/>
    <w:rsid w:val="004E3EF6"/>
    <w:rsid w:val="004E5ED9"/>
    <w:rsid w:val="004E7352"/>
    <w:rsid w:val="004E7943"/>
    <w:rsid w:val="004E7BF4"/>
    <w:rsid w:val="004F7A76"/>
    <w:rsid w:val="00504E1A"/>
    <w:rsid w:val="0051114E"/>
    <w:rsid w:val="005111B9"/>
    <w:rsid w:val="00512FD7"/>
    <w:rsid w:val="0052320A"/>
    <w:rsid w:val="00523C65"/>
    <w:rsid w:val="0052792E"/>
    <w:rsid w:val="00534470"/>
    <w:rsid w:val="00545B4A"/>
    <w:rsid w:val="0054636B"/>
    <w:rsid w:val="00547D67"/>
    <w:rsid w:val="00551678"/>
    <w:rsid w:val="00554EB3"/>
    <w:rsid w:val="00554EE2"/>
    <w:rsid w:val="0055551F"/>
    <w:rsid w:val="005630DF"/>
    <w:rsid w:val="005647AF"/>
    <w:rsid w:val="00572DFA"/>
    <w:rsid w:val="005811D6"/>
    <w:rsid w:val="0058176C"/>
    <w:rsid w:val="005862FF"/>
    <w:rsid w:val="0058666C"/>
    <w:rsid w:val="00586B88"/>
    <w:rsid w:val="00595B17"/>
    <w:rsid w:val="00597BF0"/>
    <w:rsid w:val="005A1673"/>
    <w:rsid w:val="005A30C4"/>
    <w:rsid w:val="005A3D91"/>
    <w:rsid w:val="005A6262"/>
    <w:rsid w:val="005B1162"/>
    <w:rsid w:val="005B30E9"/>
    <w:rsid w:val="005B3E97"/>
    <w:rsid w:val="005C0511"/>
    <w:rsid w:val="005C2C04"/>
    <w:rsid w:val="005D07A8"/>
    <w:rsid w:val="005E1101"/>
    <w:rsid w:val="005E1F3D"/>
    <w:rsid w:val="005E2066"/>
    <w:rsid w:val="005E379F"/>
    <w:rsid w:val="005E4C20"/>
    <w:rsid w:val="005E4E8F"/>
    <w:rsid w:val="005F673B"/>
    <w:rsid w:val="006003B5"/>
    <w:rsid w:val="0060421D"/>
    <w:rsid w:val="006220A2"/>
    <w:rsid w:val="00622434"/>
    <w:rsid w:val="006307DC"/>
    <w:rsid w:val="00634744"/>
    <w:rsid w:val="0064513D"/>
    <w:rsid w:val="00645CB4"/>
    <w:rsid w:val="00646104"/>
    <w:rsid w:val="00653536"/>
    <w:rsid w:val="0065379C"/>
    <w:rsid w:val="00657AE4"/>
    <w:rsid w:val="00662181"/>
    <w:rsid w:val="00662ECA"/>
    <w:rsid w:val="00664F01"/>
    <w:rsid w:val="006803F1"/>
    <w:rsid w:val="00681A3F"/>
    <w:rsid w:val="00692C5F"/>
    <w:rsid w:val="00692DC8"/>
    <w:rsid w:val="00694437"/>
    <w:rsid w:val="0069569F"/>
    <w:rsid w:val="00695EAB"/>
    <w:rsid w:val="006A212B"/>
    <w:rsid w:val="006A562F"/>
    <w:rsid w:val="006B0A3A"/>
    <w:rsid w:val="006B70AF"/>
    <w:rsid w:val="006B7DA8"/>
    <w:rsid w:val="006B7F74"/>
    <w:rsid w:val="006C0B68"/>
    <w:rsid w:val="006C6635"/>
    <w:rsid w:val="006C7A33"/>
    <w:rsid w:val="006C7E1A"/>
    <w:rsid w:val="006E1C98"/>
    <w:rsid w:val="006E531C"/>
    <w:rsid w:val="006F1245"/>
    <w:rsid w:val="006F6B6D"/>
    <w:rsid w:val="006F78A8"/>
    <w:rsid w:val="007043D9"/>
    <w:rsid w:val="0071319F"/>
    <w:rsid w:val="00715BE7"/>
    <w:rsid w:val="00721193"/>
    <w:rsid w:val="00724F53"/>
    <w:rsid w:val="0073063B"/>
    <w:rsid w:val="00735DFC"/>
    <w:rsid w:val="00740C8D"/>
    <w:rsid w:val="00744B2B"/>
    <w:rsid w:val="0075219B"/>
    <w:rsid w:val="0075431B"/>
    <w:rsid w:val="007553CF"/>
    <w:rsid w:val="00756743"/>
    <w:rsid w:val="007677BA"/>
    <w:rsid w:val="00770065"/>
    <w:rsid w:val="00772915"/>
    <w:rsid w:val="007817E0"/>
    <w:rsid w:val="00782DAD"/>
    <w:rsid w:val="0078302A"/>
    <w:rsid w:val="00785931"/>
    <w:rsid w:val="007867ED"/>
    <w:rsid w:val="00793085"/>
    <w:rsid w:val="00793579"/>
    <w:rsid w:val="00795128"/>
    <w:rsid w:val="007959B1"/>
    <w:rsid w:val="007A1867"/>
    <w:rsid w:val="007A35F0"/>
    <w:rsid w:val="007A386E"/>
    <w:rsid w:val="007A7752"/>
    <w:rsid w:val="007B326E"/>
    <w:rsid w:val="007B4AFB"/>
    <w:rsid w:val="007C0A93"/>
    <w:rsid w:val="007C282C"/>
    <w:rsid w:val="007D0BED"/>
    <w:rsid w:val="007E5793"/>
    <w:rsid w:val="007E5C32"/>
    <w:rsid w:val="007E7691"/>
    <w:rsid w:val="007F016B"/>
    <w:rsid w:val="007F064D"/>
    <w:rsid w:val="007F0910"/>
    <w:rsid w:val="007F099B"/>
    <w:rsid w:val="007F18AC"/>
    <w:rsid w:val="007F7336"/>
    <w:rsid w:val="00802302"/>
    <w:rsid w:val="00803E8B"/>
    <w:rsid w:val="00813F7D"/>
    <w:rsid w:val="008208A8"/>
    <w:rsid w:val="00823B54"/>
    <w:rsid w:val="008260B6"/>
    <w:rsid w:val="008308F3"/>
    <w:rsid w:val="00830ED1"/>
    <w:rsid w:val="0083173E"/>
    <w:rsid w:val="00831BB7"/>
    <w:rsid w:val="0083691F"/>
    <w:rsid w:val="008404FE"/>
    <w:rsid w:val="00845170"/>
    <w:rsid w:val="00851891"/>
    <w:rsid w:val="00855F16"/>
    <w:rsid w:val="00855FB8"/>
    <w:rsid w:val="00857447"/>
    <w:rsid w:val="00857DFA"/>
    <w:rsid w:val="00861809"/>
    <w:rsid w:val="00870931"/>
    <w:rsid w:val="00871A3A"/>
    <w:rsid w:val="0087307C"/>
    <w:rsid w:val="00873139"/>
    <w:rsid w:val="008751BB"/>
    <w:rsid w:val="00882F1F"/>
    <w:rsid w:val="00890644"/>
    <w:rsid w:val="008912F1"/>
    <w:rsid w:val="0089723C"/>
    <w:rsid w:val="008A1399"/>
    <w:rsid w:val="008A4951"/>
    <w:rsid w:val="008A7A5C"/>
    <w:rsid w:val="008B697B"/>
    <w:rsid w:val="008C3A9B"/>
    <w:rsid w:val="008C6423"/>
    <w:rsid w:val="008C7411"/>
    <w:rsid w:val="008C76B4"/>
    <w:rsid w:val="008D1F99"/>
    <w:rsid w:val="008D332D"/>
    <w:rsid w:val="008D568B"/>
    <w:rsid w:val="008D5863"/>
    <w:rsid w:val="008D5C55"/>
    <w:rsid w:val="008D6126"/>
    <w:rsid w:val="008F5B5B"/>
    <w:rsid w:val="00906C92"/>
    <w:rsid w:val="00913E56"/>
    <w:rsid w:val="00920071"/>
    <w:rsid w:val="009211E0"/>
    <w:rsid w:val="009239CA"/>
    <w:rsid w:val="00925FFF"/>
    <w:rsid w:val="00930A55"/>
    <w:rsid w:val="00930AF0"/>
    <w:rsid w:val="00930C9D"/>
    <w:rsid w:val="00935A3C"/>
    <w:rsid w:val="00937F35"/>
    <w:rsid w:val="00953DFA"/>
    <w:rsid w:val="00957E51"/>
    <w:rsid w:val="00964B62"/>
    <w:rsid w:val="009673A6"/>
    <w:rsid w:val="00971177"/>
    <w:rsid w:val="009722D6"/>
    <w:rsid w:val="00975E7B"/>
    <w:rsid w:val="00977C56"/>
    <w:rsid w:val="00977CC7"/>
    <w:rsid w:val="00977F8F"/>
    <w:rsid w:val="00980BDB"/>
    <w:rsid w:val="0098135C"/>
    <w:rsid w:val="0098197B"/>
    <w:rsid w:val="00982550"/>
    <w:rsid w:val="00986B4E"/>
    <w:rsid w:val="009870C1"/>
    <w:rsid w:val="00994241"/>
    <w:rsid w:val="009A1849"/>
    <w:rsid w:val="009A517C"/>
    <w:rsid w:val="009A7CD6"/>
    <w:rsid w:val="009B1C60"/>
    <w:rsid w:val="009B5D38"/>
    <w:rsid w:val="009C3FA5"/>
    <w:rsid w:val="009C4391"/>
    <w:rsid w:val="009C5555"/>
    <w:rsid w:val="009C66AD"/>
    <w:rsid w:val="009D3669"/>
    <w:rsid w:val="009D45C1"/>
    <w:rsid w:val="009D5EEB"/>
    <w:rsid w:val="009D6890"/>
    <w:rsid w:val="009E0AF6"/>
    <w:rsid w:val="009E3214"/>
    <w:rsid w:val="009E6309"/>
    <w:rsid w:val="009E75CF"/>
    <w:rsid w:val="009F2E7F"/>
    <w:rsid w:val="009F3410"/>
    <w:rsid w:val="00A01C53"/>
    <w:rsid w:val="00A03E4A"/>
    <w:rsid w:val="00A06A1D"/>
    <w:rsid w:val="00A13925"/>
    <w:rsid w:val="00A35850"/>
    <w:rsid w:val="00A36418"/>
    <w:rsid w:val="00A369BE"/>
    <w:rsid w:val="00A42784"/>
    <w:rsid w:val="00A44B78"/>
    <w:rsid w:val="00A527EA"/>
    <w:rsid w:val="00A54BE0"/>
    <w:rsid w:val="00A55185"/>
    <w:rsid w:val="00A62F51"/>
    <w:rsid w:val="00A64113"/>
    <w:rsid w:val="00A73427"/>
    <w:rsid w:val="00A81CC3"/>
    <w:rsid w:val="00A83953"/>
    <w:rsid w:val="00A8554A"/>
    <w:rsid w:val="00A91F63"/>
    <w:rsid w:val="00A950BE"/>
    <w:rsid w:val="00A967CE"/>
    <w:rsid w:val="00A97574"/>
    <w:rsid w:val="00AA1779"/>
    <w:rsid w:val="00AA2338"/>
    <w:rsid w:val="00AA4468"/>
    <w:rsid w:val="00AB1B64"/>
    <w:rsid w:val="00AB48E5"/>
    <w:rsid w:val="00AB56A4"/>
    <w:rsid w:val="00AB580A"/>
    <w:rsid w:val="00AC094D"/>
    <w:rsid w:val="00AC73A6"/>
    <w:rsid w:val="00AD0006"/>
    <w:rsid w:val="00AD27CA"/>
    <w:rsid w:val="00AD38E0"/>
    <w:rsid w:val="00AD4B09"/>
    <w:rsid w:val="00AD576B"/>
    <w:rsid w:val="00AD6ECA"/>
    <w:rsid w:val="00AD79EF"/>
    <w:rsid w:val="00AE4A48"/>
    <w:rsid w:val="00AE7923"/>
    <w:rsid w:val="00AF2080"/>
    <w:rsid w:val="00AF385F"/>
    <w:rsid w:val="00AF434B"/>
    <w:rsid w:val="00B02F55"/>
    <w:rsid w:val="00B03868"/>
    <w:rsid w:val="00B05650"/>
    <w:rsid w:val="00B1593F"/>
    <w:rsid w:val="00B1677B"/>
    <w:rsid w:val="00B21026"/>
    <w:rsid w:val="00B22AF1"/>
    <w:rsid w:val="00B247CB"/>
    <w:rsid w:val="00B2751A"/>
    <w:rsid w:val="00B31B20"/>
    <w:rsid w:val="00B34177"/>
    <w:rsid w:val="00B35CC2"/>
    <w:rsid w:val="00B4041F"/>
    <w:rsid w:val="00B43933"/>
    <w:rsid w:val="00B44690"/>
    <w:rsid w:val="00B45485"/>
    <w:rsid w:val="00B474D1"/>
    <w:rsid w:val="00B50606"/>
    <w:rsid w:val="00B63AFF"/>
    <w:rsid w:val="00B64B39"/>
    <w:rsid w:val="00B654A7"/>
    <w:rsid w:val="00B65CA5"/>
    <w:rsid w:val="00B73EA9"/>
    <w:rsid w:val="00B765C0"/>
    <w:rsid w:val="00B76CEA"/>
    <w:rsid w:val="00B82850"/>
    <w:rsid w:val="00B83678"/>
    <w:rsid w:val="00B90645"/>
    <w:rsid w:val="00B921EC"/>
    <w:rsid w:val="00B92865"/>
    <w:rsid w:val="00B96E61"/>
    <w:rsid w:val="00B9733D"/>
    <w:rsid w:val="00BA2439"/>
    <w:rsid w:val="00BA41EA"/>
    <w:rsid w:val="00BB01E2"/>
    <w:rsid w:val="00BB0EAB"/>
    <w:rsid w:val="00BC038B"/>
    <w:rsid w:val="00BC7DBA"/>
    <w:rsid w:val="00BD2983"/>
    <w:rsid w:val="00BD4E1F"/>
    <w:rsid w:val="00BD5658"/>
    <w:rsid w:val="00BD62E4"/>
    <w:rsid w:val="00BD6A61"/>
    <w:rsid w:val="00BE0BBC"/>
    <w:rsid w:val="00BE2F98"/>
    <w:rsid w:val="00BE7FDA"/>
    <w:rsid w:val="00BF08D6"/>
    <w:rsid w:val="00BF221D"/>
    <w:rsid w:val="00BF298D"/>
    <w:rsid w:val="00BF2E70"/>
    <w:rsid w:val="00BF51E2"/>
    <w:rsid w:val="00C003DC"/>
    <w:rsid w:val="00C0187E"/>
    <w:rsid w:val="00C01BAA"/>
    <w:rsid w:val="00C07D2B"/>
    <w:rsid w:val="00C12F6F"/>
    <w:rsid w:val="00C15C76"/>
    <w:rsid w:val="00C22205"/>
    <w:rsid w:val="00C24087"/>
    <w:rsid w:val="00C24279"/>
    <w:rsid w:val="00C25853"/>
    <w:rsid w:val="00C341D0"/>
    <w:rsid w:val="00C3675D"/>
    <w:rsid w:val="00C4104E"/>
    <w:rsid w:val="00C44315"/>
    <w:rsid w:val="00C44607"/>
    <w:rsid w:val="00C4464C"/>
    <w:rsid w:val="00C45A95"/>
    <w:rsid w:val="00C4628F"/>
    <w:rsid w:val="00C47618"/>
    <w:rsid w:val="00C5005A"/>
    <w:rsid w:val="00C5658A"/>
    <w:rsid w:val="00C56723"/>
    <w:rsid w:val="00C56EC5"/>
    <w:rsid w:val="00C573BE"/>
    <w:rsid w:val="00C60E32"/>
    <w:rsid w:val="00C629E8"/>
    <w:rsid w:val="00C64BEA"/>
    <w:rsid w:val="00C664A1"/>
    <w:rsid w:val="00C668CA"/>
    <w:rsid w:val="00C674A5"/>
    <w:rsid w:val="00C70AC9"/>
    <w:rsid w:val="00C724CA"/>
    <w:rsid w:val="00C77E32"/>
    <w:rsid w:val="00C87B2A"/>
    <w:rsid w:val="00C911C1"/>
    <w:rsid w:val="00C92712"/>
    <w:rsid w:val="00CA129B"/>
    <w:rsid w:val="00CA722A"/>
    <w:rsid w:val="00CB1C3A"/>
    <w:rsid w:val="00CB2EFA"/>
    <w:rsid w:val="00CB72F3"/>
    <w:rsid w:val="00CC1376"/>
    <w:rsid w:val="00CC7355"/>
    <w:rsid w:val="00CD02F8"/>
    <w:rsid w:val="00CD4557"/>
    <w:rsid w:val="00CD769D"/>
    <w:rsid w:val="00CE00E7"/>
    <w:rsid w:val="00CE081C"/>
    <w:rsid w:val="00CE5ADA"/>
    <w:rsid w:val="00CF380C"/>
    <w:rsid w:val="00D02503"/>
    <w:rsid w:val="00D13957"/>
    <w:rsid w:val="00D139E3"/>
    <w:rsid w:val="00D16305"/>
    <w:rsid w:val="00D17D10"/>
    <w:rsid w:val="00D24537"/>
    <w:rsid w:val="00D27813"/>
    <w:rsid w:val="00D31471"/>
    <w:rsid w:val="00D315DF"/>
    <w:rsid w:val="00D33C3D"/>
    <w:rsid w:val="00D3421E"/>
    <w:rsid w:val="00D43F35"/>
    <w:rsid w:val="00D4539F"/>
    <w:rsid w:val="00D52FF4"/>
    <w:rsid w:val="00D55B8E"/>
    <w:rsid w:val="00D63631"/>
    <w:rsid w:val="00D64B8E"/>
    <w:rsid w:val="00D67275"/>
    <w:rsid w:val="00D737B0"/>
    <w:rsid w:val="00D74A46"/>
    <w:rsid w:val="00D8431E"/>
    <w:rsid w:val="00D84CB6"/>
    <w:rsid w:val="00D91EF8"/>
    <w:rsid w:val="00DA5271"/>
    <w:rsid w:val="00DB144B"/>
    <w:rsid w:val="00DB3B9D"/>
    <w:rsid w:val="00DB504E"/>
    <w:rsid w:val="00DB769C"/>
    <w:rsid w:val="00DC2548"/>
    <w:rsid w:val="00DC3466"/>
    <w:rsid w:val="00DC37E9"/>
    <w:rsid w:val="00DC3960"/>
    <w:rsid w:val="00DC4205"/>
    <w:rsid w:val="00DD0D23"/>
    <w:rsid w:val="00DD4AD8"/>
    <w:rsid w:val="00DD4F37"/>
    <w:rsid w:val="00DD67A9"/>
    <w:rsid w:val="00DD7360"/>
    <w:rsid w:val="00DE34BF"/>
    <w:rsid w:val="00DE37A4"/>
    <w:rsid w:val="00DE4108"/>
    <w:rsid w:val="00DE7E8C"/>
    <w:rsid w:val="00DF02D2"/>
    <w:rsid w:val="00DF05BE"/>
    <w:rsid w:val="00DF722E"/>
    <w:rsid w:val="00E004C2"/>
    <w:rsid w:val="00E0139B"/>
    <w:rsid w:val="00E01F72"/>
    <w:rsid w:val="00E0244F"/>
    <w:rsid w:val="00E02FE2"/>
    <w:rsid w:val="00E03B04"/>
    <w:rsid w:val="00E15A9C"/>
    <w:rsid w:val="00E15C32"/>
    <w:rsid w:val="00E26344"/>
    <w:rsid w:val="00E270ED"/>
    <w:rsid w:val="00E319CD"/>
    <w:rsid w:val="00E369E8"/>
    <w:rsid w:val="00E460F4"/>
    <w:rsid w:val="00E50108"/>
    <w:rsid w:val="00E50723"/>
    <w:rsid w:val="00E53679"/>
    <w:rsid w:val="00E55AA9"/>
    <w:rsid w:val="00E60384"/>
    <w:rsid w:val="00E60A6A"/>
    <w:rsid w:val="00E62B12"/>
    <w:rsid w:val="00E831CD"/>
    <w:rsid w:val="00E9199A"/>
    <w:rsid w:val="00E95343"/>
    <w:rsid w:val="00E96529"/>
    <w:rsid w:val="00EA195D"/>
    <w:rsid w:val="00EA2905"/>
    <w:rsid w:val="00EA30DD"/>
    <w:rsid w:val="00EA417D"/>
    <w:rsid w:val="00EA7F59"/>
    <w:rsid w:val="00EC787F"/>
    <w:rsid w:val="00ED19E9"/>
    <w:rsid w:val="00ED3832"/>
    <w:rsid w:val="00ED78A6"/>
    <w:rsid w:val="00EE1B13"/>
    <w:rsid w:val="00EE5AFE"/>
    <w:rsid w:val="00EE7528"/>
    <w:rsid w:val="00EF22B7"/>
    <w:rsid w:val="00EF7816"/>
    <w:rsid w:val="00F0727E"/>
    <w:rsid w:val="00F10D66"/>
    <w:rsid w:val="00F16951"/>
    <w:rsid w:val="00F169AE"/>
    <w:rsid w:val="00F17D0C"/>
    <w:rsid w:val="00F264B1"/>
    <w:rsid w:val="00F2705E"/>
    <w:rsid w:val="00F410DF"/>
    <w:rsid w:val="00F42CCB"/>
    <w:rsid w:val="00F431E9"/>
    <w:rsid w:val="00F45365"/>
    <w:rsid w:val="00F47A85"/>
    <w:rsid w:val="00F53B01"/>
    <w:rsid w:val="00F72EC2"/>
    <w:rsid w:val="00F73CC5"/>
    <w:rsid w:val="00F745DF"/>
    <w:rsid w:val="00F807FC"/>
    <w:rsid w:val="00F80A87"/>
    <w:rsid w:val="00F81160"/>
    <w:rsid w:val="00F8395C"/>
    <w:rsid w:val="00F871CB"/>
    <w:rsid w:val="00F93669"/>
    <w:rsid w:val="00F96584"/>
    <w:rsid w:val="00FA6483"/>
    <w:rsid w:val="00FB1269"/>
    <w:rsid w:val="00FB28C5"/>
    <w:rsid w:val="00FC04A8"/>
    <w:rsid w:val="00FC6EE6"/>
    <w:rsid w:val="00FD11C9"/>
    <w:rsid w:val="00FD20F2"/>
    <w:rsid w:val="00FD4599"/>
    <w:rsid w:val="00FD5453"/>
    <w:rsid w:val="00FE0A01"/>
    <w:rsid w:val="00FE0AA8"/>
    <w:rsid w:val="00FE0F74"/>
    <w:rsid w:val="00FE4F30"/>
    <w:rsid w:val="00FE5485"/>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15:chartTrackingRefBased/>
  <w15:docId w15:val="{758AEEA9-1EF9-4D1C-8BD9-9358E260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n,ADB,Reference,Fußnotentextf,single space,footnote text,FOOTNOTES,Footnote Text Char2 Char,Footnote Text Char1 Char Char,Footnote Text Char2 Char Char Char,Footnote Text Char1 Char Char Char Char,Footnote Text Char3,Fußnote,Podrozdział,-"/>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aliases w:val="fn Char,ADB Char,Reference Char,Fußnotentextf Char,single space Char,footnote text Char,FOOTNOTES Char,Footnote Text Char2 Char Char,Footnote Text Char1 Char Char Char,Footnote Text Char2 Char Char Char Char,Footnote Text Char3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aliases w:val="ftref,Footnote Text Char3 Carattere,Footnote Text Char1 Char Carattere,Footnote Text Char3 Char Char Carattere,Footnote Text Char1 Char Char Char Carattere,BVI fnr"/>
    <w:uiPriority w:val="99"/>
    <w:unhideWhenUsed/>
    <w:rsid w:val="00BF51E2"/>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
    <w:basedOn w:val="Normal"/>
    <w:link w:val="ListParagraphChar"/>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34"/>
    <w:qFormat/>
    <w:locked/>
    <w:rsid w:val="006C6635"/>
  </w:style>
  <w:style w:type="character" w:customStyle="1" w:styleId="FootnoteTextChar1">
    <w:name w:val="Footnote Text Char1"/>
    <w:basedOn w:val="DefaultParagraphFont"/>
    <w:uiPriority w:val="99"/>
    <w:semiHidden/>
    <w:rsid w:val="00793579"/>
    <w:rPr>
      <w:rFonts w:ascii="Calibri" w:eastAsia="Calibri" w:hAnsi="Calibri" w:cs="Times New Roman"/>
      <w:sz w:val="20"/>
      <w:szCs w:val="20"/>
      <w:lang w:val="bs"/>
    </w:rPr>
  </w:style>
  <w:style w:type="paragraph" w:styleId="NormalWeb">
    <w:name w:val="Normal (Web)"/>
    <w:basedOn w:val="Normal"/>
    <w:uiPriority w:val="99"/>
    <w:unhideWhenUsed/>
    <w:rsid w:val="00793579"/>
    <w:pPr>
      <w:spacing w:before="100" w:beforeAutospacing="1" w:after="100" w:afterAutospacing="1" w:line="240" w:lineRule="auto"/>
    </w:pPr>
    <w:rPr>
      <w:rFonts w:ascii="Times New Roman" w:eastAsia="Times New Roman" w:hAnsi="Times New Roman" w:cs="Times New Roman"/>
      <w:sz w:val="24"/>
      <w:szCs w:val="24"/>
      <w:lang w:val="bs" w:eastAsia="zh-CN"/>
    </w:rPr>
  </w:style>
  <w:style w:type="character" w:styleId="Hyperlink">
    <w:name w:val="Hyperlink"/>
    <w:basedOn w:val="DefaultParagraphFont"/>
    <w:uiPriority w:val="99"/>
    <w:unhideWhenUsed/>
    <w:rsid w:val="00793579"/>
    <w:rPr>
      <w:color w:val="0563C1" w:themeColor="hyperlink"/>
      <w:u w:val="single"/>
    </w:rPr>
  </w:style>
  <w:style w:type="character" w:customStyle="1" w:styleId="UnresolvedMention1">
    <w:name w:val="Unresolved Mention1"/>
    <w:basedOn w:val="DefaultParagraphFont"/>
    <w:uiPriority w:val="99"/>
    <w:semiHidden/>
    <w:unhideWhenUsed/>
    <w:rsid w:val="00793579"/>
    <w:rPr>
      <w:color w:val="605E5C"/>
      <w:shd w:val="clear" w:color="auto" w:fill="E1DFDD"/>
    </w:rPr>
  </w:style>
  <w:style w:type="numbering" w:customStyle="1" w:styleId="NoList1">
    <w:name w:val="No List1"/>
    <w:next w:val="NoList"/>
    <w:uiPriority w:val="99"/>
    <w:semiHidden/>
    <w:unhideWhenUsed/>
    <w:rsid w:val="00403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56844">
      <w:bodyDiv w:val="1"/>
      <w:marLeft w:val="0"/>
      <w:marRight w:val="0"/>
      <w:marTop w:val="0"/>
      <w:marBottom w:val="0"/>
      <w:divBdr>
        <w:top w:val="none" w:sz="0" w:space="0" w:color="auto"/>
        <w:left w:val="none" w:sz="0" w:space="0" w:color="auto"/>
        <w:bottom w:val="none" w:sz="0" w:space="0" w:color="auto"/>
        <w:right w:val="none" w:sz="0" w:space="0" w:color="auto"/>
      </w:divBdr>
      <w:divsChild>
        <w:div w:id="379283740">
          <w:marLeft w:val="0"/>
          <w:marRight w:val="0"/>
          <w:marTop w:val="0"/>
          <w:marBottom w:val="0"/>
          <w:divBdr>
            <w:top w:val="none" w:sz="0" w:space="0" w:color="auto"/>
            <w:left w:val="none" w:sz="0" w:space="0" w:color="auto"/>
            <w:bottom w:val="none" w:sz="0" w:space="0" w:color="auto"/>
            <w:right w:val="none" w:sz="0" w:space="0" w:color="auto"/>
          </w:divBdr>
        </w:div>
        <w:div w:id="269164932">
          <w:marLeft w:val="0"/>
          <w:marRight w:val="0"/>
          <w:marTop w:val="0"/>
          <w:marBottom w:val="0"/>
          <w:divBdr>
            <w:top w:val="none" w:sz="0" w:space="0" w:color="auto"/>
            <w:left w:val="none" w:sz="0" w:space="0" w:color="auto"/>
            <w:bottom w:val="none" w:sz="0" w:space="0" w:color="auto"/>
            <w:right w:val="none" w:sz="0" w:space="0" w:color="auto"/>
          </w:divBdr>
        </w:div>
        <w:div w:id="1448893447">
          <w:marLeft w:val="0"/>
          <w:marRight w:val="0"/>
          <w:marTop w:val="0"/>
          <w:marBottom w:val="0"/>
          <w:divBdr>
            <w:top w:val="none" w:sz="0" w:space="0" w:color="auto"/>
            <w:left w:val="none" w:sz="0" w:space="0" w:color="auto"/>
            <w:bottom w:val="none" w:sz="0" w:space="0" w:color="auto"/>
            <w:right w:val="none" w:sz="0" w:space="0" w:color="auto"/>
          </w:divBdr>
        </w:div>
        <w:div w:id="573785430">
          <w:marLeft w:val="0"/>
          <w:marRight w:val="0"/>
          <w:marTop w:val="0"/>
          <w:marBottom w:val="0"/>
          <w:divBdr>
            <w:top w:val="none" w:sz="0" w:space="0" w:color="auto"/>
            <w:left w:val="none" w:sz="0" w:space="0" w:color="auto"/>
            <w:bottom w:val="none" w:sz="0" w:space="0" w:color="auto"/>
            <w:right w:val="none" w:sz="0" w:space="0" w:color="auto"/>
          </w:divBdr>
        </w:div>
        <w:div w:id="110319212">
          <w:marLeft w:val="0"/>
          <w:marRight w:val="0"/>
          <w:marTop w:val="0"/>
          <w:marBottom w:val="0"/>
          <w:divBdr>
            <w:top w:val="none" w:sz="0" w:space="0" w:color="auto"/>
            <w:left w:val="none" w:sz="0" w:space="0" w:color="auto"/>
            <w:bottom w:val="none" w:sz="0" w:space="0" w:color="auto"/>
            <w:right w:val="none" w:sz="0" w:space="0" w:color="auto"/>
          </w:divBdr>
        </w:div>
      </w:divsChild>
    </w:div>
    <w:div w:id="251863885">
      <w:bodyDiv w:val="1"/>
      <w:marLeft w:val="0"/>
      <w:marRight w:val="0"/>
      <w:marTop w:val="0"/>
      <w:marBottom w:val="0"/>
      <w:divBdr>
        <w:top w:val="none" w:sz="0" w:space="0" w:color="auto"/>
        <w:left w:val="none" w:sz="0" w:space="0" w:color="auto"/>
        <w:bottom w:val="none" w:sz="0" w:space="0" w:color="auto"/>
        <w:right w:val="none" w:sz="0" w:space="0" w:color="auto"/>
      </w:divBdr>
    </w:div>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666981678">
      <w:bodyDiv w:val="1"/>
      <w:marLeft w:val="0"/>
      <w:marRight w:val="0"/>
      <w:marTop w:val="0"/>
      <w:marBottom w:val="0"/>
      <w:divBdr>
        <w:top w:val="none" w:sz="0" w:space="0" w:color="auto"/>
        <w:left w:val="none" w:sz="0" w:space="0" w:color="auto"/>
        <w:bottom w:val="none" w:sz="0" w:space="0" w:color="auto"/>
        <w:right w:val="none" w:sz="0" w:space="0" w:color="auto"/>
      </w:divBdr>
      <w:divsChild>
        <w:div w:id="264659834">
          <w:marLeft w:val="0"/>
          <w:marRight w:val="0"/>
          <w:marTop w:val="0"/>
          <w:marBottom w:val="150"/>
          <w:divBdr>
            <w:top w:val="none" w:sz="0" w:space="0" w:color="auto"/>
            <w:left w:val="none" w:sz="0" w:space="0" w:color="auto"/>
            <w:bottom w:val="none" w:sz="0" w:space="0" w:color="auto"/>
            <w:right w:val="none" w:sz="0" w:space="0" w:color="auto"/>
          </w:divBdr>
        </w:div>
      </w:divsChild>
    </w:div>
    <w:div w:id="1120687572">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263302177">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A534D-2215-4515-8130-991D2798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12</Pages>
  <Words>3339</Words>
  <Characters>19036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Bakic</dc:creator>
  <cp:keywords/>
  <dc:description/>
  <cp:lastModifiedBy>javne</cp:lastModifiedBy>
  <cp:revision>600</cp:revision>
  <dcterms:created xsi:type="dcterms:W3CDTF">2023-04-06T11:20:00Z</dcterms:created>
  <dcterms:modified xsi:type="dcterms:W3CDTF">2026-03-06T16:59:00Z</dcterms:modified>
</cp:coreProperties>
</file>