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6AE" w:rsidRPr="006916AE" w:rsidRDefault="006916AE" w:rsidP="006916AE">
      <w:pPr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r w:rsidRPr="006916AE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 xml:space="preserve">OBRAZAC 1  </w:t>
      </w:r>
    </w:p>
    <w:p w:rsidR="006916AE" w:rsidRPr="006916AE" w:rsidRDefault="006916AE" w:rsidP="006916A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6916AE" w:rsidRPr="001F7614" w:rsidRDefault="001F7614" w:rsidP="006916AE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u w:val="single"/>
          <w:lang w:val="sr-Latn-ME"/>
        </w:rPr>
      </w:pPr>
      <w:r w:rsidRPr="001F7614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val="sr-Latn-ME"/>
        </w:rPr>
        <w:t>JU MUZEJ SAVREMENE UMJETNOSTI CRNE GORE</w:t>
      </w:r>
    </w:p>
    <w:p w:rsidR="006916AE" w:rsidRP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6916AE">
        <w:rPr>
          <w:rFonts w:ascii="Arial" w:eastAsia="Times New Roman" w:hAnsi="Arial" w:cs="Arial"/>
          <w:sz w:val="24"/>
          <w:szCs w:val="24"/>
          <w:lang w:val="sr-Latn-ME"/>
        </w:rPr>
        <w:t xml:space="preserve">Broj iz evidencije postupaka javnih nabavki: </w:t>
      </w:r>
      <w:r w:rsidR="001F7614">
        <w:rPr>
          <w:rFonts w:ascii="Arial" w:eastAsia="Times New Roman" w:hAnsi="Arial" w:cs="Arial"/>
          <w:sz w:val="24"/>
          <w:szCs w:val="24"/>
          <w:lang w:val="sr-Latn-ME"/>
        </w:rPr>
        <w:t>02-426/2</w:t>
      </w:r>
      <w:r w:rsidR="00A12B7C">
        <w:rPr>
          <w:rFonts w:ascii="Arial" w:eastAsia="Times New Roman" w:hAnsi="Arial" w:cs="Arial"/>
          <w:sz w:val="24"/>
          <w:szCs w:val="24"/>
          <w:lang w:val="sr-Latn-ME"/>
        </w:rPr>
        <w:t>6</w:t>
      </w:r>
      <w:r w:rsidR="001F7614">
        <w:rPr>
          <w:rFonts w:ascii="Arial" w:eastAsia="Times New Roman" w:hAnsi="Arial" w:cs="Arial"/>
          <w:sz w:val="24"/>
          <w:szCs w:val="24"/>
          <w:lang w:val="sr-Latn-ME"/>
        </w:rPr>
        <w:t>-</w:t>
      </w:r>
      <w:r w:rsidR="00E57BB2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="00A12B7C">
        <w:rPr>
          <w:rFonts w:ascii="Arial" w:eastAsia="Times New Roman" w:hAnsi="Arial" w:cs="Arial"/>
          <w:sz w:val="24"/>
          <w:szCs w:val="24"/>
          <w:lang w:val="sr-Latn-ME"/>
        </w:rPr>
        <w:t>169</w:t>
      </w:r>
      <w:r w:rsidR="00DD06E6">
        <w:rPr>
          <w:rFonts w:ascii="Arial" w:eastAsia="Times New Roman" w:hAnsi="Arial" w:cs="Arial"/>
          <w:sz w:val="24"/>
          <w:szCs w:val="24"/>
          <w:lang w:val="sr-Latn-ME"/>
        </w:rPr>
        <w:t>/3</w:t>
      </w:r>
    </w:p>
    <w:p w:rsidR="006916AE" w:rsidRP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6916A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Redni broj iz Plana javnih nabavki : </w:t>
      </w:r>
      <w:r w:rsidR="00A12B7C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11</w:t>
      </w:r>
    </w:p>
    <w:p w:rsidR="006916AE" w:rsidRP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6916A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Mjesto i datum: </w:t>
      </w: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Podgorica</w:t>
      </w:r>
      <w:r w:rsidR="001F7614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r w:rsidR="00251987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06</w:t>
      </w:r>
      <w:r w:rsidR="00D14E6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</w:t>
      </w:r>
      <w:r w:rsidR="00D316A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03</w:t>
      </w:r>
      <w:r w:rsidR="00D14E6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</w:t>
      </w:r>
      <w:r w:rsidR="00A12B7C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2026</w:t>
      </w:r>
      <w:r w:rsidR="00D14E6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.godina</w:t>
      </w:r>
    </w:p>
    <w:p w:rsidR="006916AE" w:rsidRPr="006916AE" w:rsidRDefault="006916AE" w:rsidP="006916AE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6916AE" w:rsidRPr="006916AE" w:rsidRDefault="006916AE" w:rsidP="006916AE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6916AE" w:rsidRPr="006916AE" w:rsidRDefault="006916AE" w:rsidP="006916AE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6916AE" w:rsidRPr="006916AE" w:rsidRDefault="006916AE" w:rsidP="006916AE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r w:rsidRPr="006916AE">
        <w:rPr>
          <w:rFonts w:ascii="Arial" w:eastAsia="Times New Roman" w:hAnsi="Arial" w:cs="Arial"/>
          <w:sz w:val="24"/>
          <w:szCs w:val="24"/>
          <w:lang w:val="sr-Latn-ME"/>
        </w:rPr>
        <w:t xml:space="preserve">Na osnovu člana 53 stav 3 Zakona o javnim nabavkama </w:t>
      </w:r>
      <w:r w:rsidR="0007533F">
        <w:rPr>
          <w:rFonts w:ascii="Arial" w:eastAsia="Times New Roman" w:hAnsi="Arial" w:cs="Arial"/>
          <w:sz w:val="24"/>
          <w:szCs w:val="24"/>
          <w:lang w:val="sr-Latn-ME"/>
        </w:rPr>
        <w:t>(„Službeni list CG“, br. 74/19,</w:t>
      </w:r>
      <w:r w:rsidRPr="006916AE">
        <w:rPr>
          <w:rFonts w:ascii="Arial" w:eastAsia="Times New Roman" w:hAnsi="Arial" w:cs="Arial"/>
          <w:sz w:val="24"/>
          <w:szCs w:val="24"/>
          <w:lang w:val="sr-Latn-ME"/>
        </w:rPr>
        <w:t xml:space="preserve"> 3/23</w:t>
      </w:r>
      <w:r w:rsidR="00BA2D9A">
        <w:rPr>
          <w:rFonts w:ascii="Arial" w:eastAsia="Times New Roman" w:hAnsi="Arial" w:cs="Arial"/>
          <w:sz w:val="24"/>
          <w:szCs w:val="24"/>
          <w:lang w:val="sr-Latn-ME"/>
        </w:rPr>
        <w:t>,</w:t>
      </w:r>
      <w:r w:rsidR="0007533F">
        <w:rPr>
          <w:rFonts w:ascii="Arial" w:eastAsia="Times New Roman" w:hAnsi="Arial" w:cs="Arial"/>
          <w:sz w:val="24"/>
          <w:szCs w:val="24"/>
          <w:lang w:val="sr-Latn-ME"/>
        </w:rPr>
        <w:t xml:space="preserve"> 11/23</w:t>
      </w:r>
      <w:r w:rsidR="00BA2D9A">
        <w:rPr>
          <w:rFonts w:ascii="Arial" w:eastAsia="Times New Roman" w:hAnsi="Arial" w:cs="Arial"/>
          <w:sz w:val="24"/>
          <w:szCs w:val="24"/>
          <w:lang w:val="sr-Latn-ME"/>
        </w:rPr>
        <w:t xml:space="preserve"> i 84/24</w:t>
      </w:r>
      <w:r w:rsidRPr="006916AE">
        <w:rPr>
          <w:rFonts w:ascii="Arial" w:eastAsia="Times New Roman" w:hAnsi="Arial" w:cs="Arial"/>
          <w:sz w:val="24"/>
          <w:szCs w:val="24"/>
          <w:lang w:val="sr-Latn-ME"/>
        </w:rPr>
        <w:t xml:space="preserve">) </w:t>
      </w:r>
      <w:r w:rsidR="00D14E60" w:rsidRPr="00D14E6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JU MUZEJ SAVREMENE UMJETNOSTI CRNE GORE</w:t>
      </w:r>
      <w:r w:rsidR="00D14E60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 xml:space="preserve"> </w:t>
      </w:r>
      <w:r w:rsidRPr="006916AE">
        <w:rPr>
          <w:rFonts w:ascii="Arial" w:eastAsia="Times New Roman" w:hAnsi="Arial" w:cs="Arial"/>
          <w:sz w:val="24"/>
          <w:szCs w:val="24"/>
          <w:lang w:val="sr-Latn-ME"/>
        </w:rPr>
        <w:t>objavljuje</w:t>
      </w:r>
      <w:r w:rsidRPr="006916AE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 xml:space="preserve">        </w:t>
      </w:r>
    </w:p>
    <w:p w:rsidR="006916AE" w:rsidRPr="006916AE" w:rsidRDefault="006916AE" w:rsidP="006916AE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6916AE" w:rsidRPr="006916AE" w:rsidRDefault="006916AE" w:rsidP="006916AE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6916AE" w:rsidRPr="006916AE" w:rsidRDefault="006916AE" w:rsidP="006916AE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6916AE" w:rsidRPr="006916AE" w:rsidRDefault="006916AE" w:rsidP="006916AE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6916AE" w:rsidRPr="006916AE" w:rsidRDefault="006916AE" w:rsidP="006916AE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6916AE" w:rsidRPr="006916AE" w:rsidRDefault="006916AE" w:rsidP="006916AE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6916AE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 xml:space="preserve">                                          </w:t>
      </w:r>
      <w:r w:rsidRPr="006916AE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ab/>
      </w:r>
      <w:r w:rsidRPr="006916AE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 xml:space="preserve">                                                      </w:t>
      </w:r>
    </w:p>
    <w:p w:rsidR="006916AE" w:rsidRPr="006916AE" w:rsidRDefault="006916AE" w:rsidP="006916AE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6916AE" w:rsidRPr="006916AE" w:rsidRDefault="006916AE" w:rsidP="006916A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</w:pPr>
      <w:r w:rsidRPr="006916AE"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  <w:t>TENDERSKU DOKUMENTACIJU</w:t>
      </w:r>
    </w:p>
    <w:p w:rsidR="006916AE" w:rsidRPr="006916AE" w:rsidRDefault="006916AE" w:rsidP="006916A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</w:pPr>
      <w:r w:rsidRPr="006916AE"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  <w:t>ZA OTVORENI POSTUPAK JAVNE NABAVKE</w:t>
      </w:r>
    </w:p>
    <w:p w:rsidR="006916AE" w:rsidRPr="006916AE" w:rsidRDefault="006916AE" w:rsidP="006916A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</w:pPr>
    </w:p>
    <w:p w:rsidR="00D27B3D" w:rsidRPr="00D14E60" w:rsidRDefault="00145AFA" w:rsidP="006916AE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sz w:val="28"/>
          <w:szCs w:val="24"/>
          <w:lang w:val="sr-Latn-ME"/>
        </w:rPr>
      </w:pPr>
      <w:r>
        <w:rPr>
          <w:rFonts w:ascii="Arial" w:eastAsia="Times New Roman" w:hAnsi="Arial" w:cs="Arial"/>
          <w:bCs/>
          <w:color w:val="000000"/>
          <w:sz w:val="28"/>
          <w:szCs w:val="24"/>
          <w:lang w:val="sr-Latn-ME"/>
        </w:rPr>
        <w:t>Osiguranja zaposlenih i imovine</w:t>
      </w:r>
    </w:p>
    <w:p w:rsidR="006916AE" w:rsidRPr="006916AE" w:rsidRDefault="006916AE" w:rsidP="006916A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6916AE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 xml:space="preserve"> </w:t>
      </w:r>
      <w:r w:rsidRPr="006916A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(predmet javne nabavke)</w:t>
      </w:r>
    </w:p>
    <w:p w:rsidR="006916AE" w:rsidRPr="006916AE" w:rsidRDefault="006916AE" w:rsidP="006916AE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6916AE" w:rsidRP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6916A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Predmet nabavke se nabavlja:</w:t>
      </w:r>
    </w:p>
    <w:p w:rsidR="006916AE" w:rsidRP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6916AE" w:rsidRPr="006916AE" w:rsidRDefault="00D14E60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78"/>
      </w:r>
      <w:r w:rsidR="006916AE" w:rsidRPr="006916A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="00145AFA" w:rsidRPr="005A7CDB">
        <w:rPr>
          <w:rFonts w:ascii="Arial" w:hAnsi="Arial" w:cs="Arial"/>
          <w:color w:val="000000"/>
          <w:sz w:val="24"/>
          <w:lang w:val="sr-Latn-ME"/>
        </w:rPr>
        <w:t>po partijama</w:t>
      </w:r>
    </w:p>
    <w:p w:rsidR="006916AE" w:rsidRPr="006916AE" w:rsidRDefault="006916AE" w:rsidP="006916A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6916AE" w:rsidRPr="006916AE" w:rsidRDefault="006916AE" w:rsidP="006916A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6916AE" w:rsidRPr="006916AE" w:rsidRDefault="006916AE" w:rsidP="006916A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6916AE" w:rsidRPr="006916AE" w:rsidRDefault="006916AE" w:rsidP="006916A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6916AE" w:rsidRPr="006916AE" w:rsidRDefault="006916AE" w:rsidP="006916A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6916AE" w:rsidRPr="006916AE" w:rsidRDefault="006916AE" w:rsidP="006916A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6916AE" w:rsidRPr="006916AE" w:rsidRDefault="006916AE" w:rsidP="006916A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6916AE" w:rsidRPr="006916AE" w:rsidRDefault="006916AE" w:rsidP="006916A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6916AE" w:rsidRPr="006916AE" w:rsidRDefault="006916AE" w:rsidP="006916A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6916AE" w:rsidRPr="006916AE" w:rsidRDefault="006916AE" w:rsidP="006916A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6916AE" w:rsidRPr="006916AE" w:rsidRDefault="006916AE" w:rsidP="006916A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6916AE" w:rsidRPr="006916AE" w:rsidRDefault="006916AE" w:rsidP="006916A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6916AE" w:rsidRPr="006916AE" w:rsidRDefault="006916AE" w:rsidP="006916A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6916AE" w:rsidRPr="006916AE" w:rsidRDefault="006916AE" w:rsidP="006916A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6916AE" w:rsidRPr="006916AE" w:rsidRDefault="006916AE" w:rsidP="006916A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6916AE" w:rsidRPr="006916AE" w:rsidRDefault="006916AE" w:rsidP="006916A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6916AE" w:rsidRPr="006916AE" w:rsidRDefault="006916AE" w:rsidP="009A2C17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0" w:firstLine="0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0" w:name="_Toc62730553"/>
      <w:r w:rsidRPr="006916AE"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lastRenderedPageBreak/>
        <w:t>POZIV ZA NADMETANJE</w:t>
      </w:r>
      <w:r w:rsidRPr="006916AE">
        <w:rPr>
          <w:rFonts w:ascii="Arial" w:eastAsia="Times New Roman" w:hAnsi="Arial" w:cs="Times New Roman"/>
          <w:b/>
          <w:color w:val="000000"/>
          <w:sz w:val="24"/>
          <w:szCs w:val="32"/>
          <w:vertAlign w:val="superscript"/>
          <w:lang w:val="sr-Latn-ME"/>
        </w:rPr>
        <w:footnoteReference w:id="1"/>
      </w:r>
      <w:bookmarkEnd w:id="0"/>
      <w:r w:rsidRPr="006916AE"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t xml:space="preserve"> </w:t>
      </w:r>
    </w:p>
    <w:p w:rsidR="006916AE" w:rsidRPr="006916AE" w:rsidRDefault="006916AE" w:rsidP="006916A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6916AE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ab/>
      </w:r>
    </w:p>
    <w:p w:rsidR="006916AE" w:rsidRPr="006916AE" w:rsidRDefault="006916AE" w:rsidP="006916AE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6916AE" w:rsidRPr="006916AE" w:rsidRDefault="006916AE" w:rsidP="006916AE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6916AE">
        <w:rPr>
          <w:rFonts w:ascii="Arial" w:eastAsia="Calibri" w:hAnsi="Arial" w:cs="Arial"/>
          <w:color w:val="000000"/>
          <w:lang w:val="sr-Latn-ME"/>
        </w:rPr>
        <w:t>Podaci o naručiocu;</w:t>
      </w:r>
    </w:p>
    <w:p w:rsidR="006916AE" w:rsidRPr="006916AE" w:rsidRDefault="006916AE" w:rsidP="006916AE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6916AE">
        <w:rPr>
          <w:rFonts w:ascii="Arial" w:eastAsia="Calibri" w:hAnsi="Arial" w:cs="Arial"/>
          <w:color w:val="000000"/>
          <w:lang w:val="sr-Latn-ME"/>
        </w:rPr>
        <w:t xml:space="preserve">Podaci o postupku i predmetu javne nabavke: </w:t>
      </w:r>
    </w:p>
    <w:p w:rsidR="006916AE" w:rsidRPr="006916AE" w:rsidRDefault="006916AE" w:rsidP="006916AE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6916AE">
        <w:rPr>
          <w:rFonts w:ascii="Arial" w:eastAsia="Calibri" w:hAnsi="Arial" w:cs="Arial"/>
          <w:color w:val="000000"/>
          <w:lang w:val="sr-Latn-ME"/>
        </w:rPr>
        <w:t>Vrsta postupka,</w:t>
      </w:r>
    </w:p>
    <w:p w:rsidR="006916AE" w:rsidRPr="006916AE" w:rsidRDefault="006916AE" w:rsidP="006916AE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6916AE">
        <w:rPr>
          <w:rFonts w:ascii="Arial" w:eastAsia="Calibri" w:hAnsi="Arial" w:cs="Arial"/>
          <w:color w:val="000000"/>
          <w:lang w:val="sr-Latn-ME"/>
        </w:rPr>
        <w:t>Predmet javne nabavke (vrsta predmeta, naziv i opis predmeta),</w:t>
      </w:r>
    </w:p>
    <w:p w:rsidR="006916AE" w:rsidRPr="006916AE" w:rsidRDefault="006916AE" w:rsidP="006916AE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6916AE">
        <w:rPr>
          <w:rFonts w:ascii="Arial" w:eastAsia="Calibri" w:hAnsi="Arial" w:cs="Arial"/>
          <w:color w:val="000000"/>
          <w:lang w:val="sr-Latn-ME"/>
        </w:rPr>
        <w:t>Procijenjena vrijednost predmeta nabavke</w:t>
      </w:r>
      <w:r w:rsidRPr="006916AE">
        <w:rPr>
          <w:rFonts w:ascii="Arial" w:eastAsia="Calibri" w:hAnsi="Arial" w:cs="Arial"/>
          <w:color w:val="000000"/>
          <w:vertAlign w:val="superscript"/>
          <w:lang w:val="sr-Latn-ME"/>
        </w:rPr>
        <w:footnoteReference w:id="2"/>
      </w:r>
      <w:r w:rsidRPr="006916AE">
        <w:rPr>
          <w:rFonts w:ascii="Arial" w:eastAsia="Calibri" w:hAnsi="Arial" w:cs="Arial"/>
          <w:color w:val="000000"/>
          <w:lang w:val="sr-Latn-ME"/>
        </w:rPr>
        <w:t>,</w:t>
      </w:r>
    </w:p>
    <w:p w:rsidR="006916AE" w:rsidRPr="006916AE" w:rsidRDefault="006916AE" w:rsidP="006916AE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6916AE">
        <w:rPr>
          <w:rFonts w:ascii="Arial" w:eastAsia="Calibri" w:hAnsi="Arial" w:cs="Arial"/>
          <w:color w:val="000000"/>
          <w:lang w:val="sr-Latn-ME"/>
        </w:rPr>
        <w:t xml:space="preserve">Način nabavke: </w:t>
      </w:r>
    </w:p>
    <w:p w:rsidR="006916AE" w:rsidRPr="006916AE" w:rsidRDefault="006916AE" w:rsidP="006916AE">
      <w:pPr>
        <w:numPr>
          <w:ilvl w:val="0"/>
          <w:numId w:val="7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6916AE">
        <w:rPr>
          <w:rFonts w:ascii="Arial" w:eastAsia="Calibri" w:hAnsi="Arial" w:cs="Arial"/>
          <w:color w:val="000000"/>
          <w:lang w:val="sr-Latn-ME"/>
        </w:rPr>
        <w:t>Cjelina, po partijama,</w:t>
      </w:r>
    </w:p>
    <w:p w:rsidR="006916AE" w:rsidRPr="006916AE" w:rsidRDefault="006916AE" w:rsidP="006916AE">
      <w:pPr>
        <w:numPr>
          <w:ilvl w:val="0"/>
          <w:numId w:val="7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6916AE">
        <w:rPr>
          <w:rFonts w:ascii="Arial" w:eastAsia="Calibri" w:hAnsi="Arial" w:cs="Arial"/>
          <w:color w:val="000000"/>
          <w:lang w:val="sr-Latn-ME"/>
        </w:rPr>
        <w:t>Zajednička nabavka,</w:t>
      </w:r>
    </w:p>
    <w:p w:rsidR="006916AE" w:rsidRPr="006916AE" w:rsidRDefault="006916AE" w:rsidP="006916AE">
      <w:pPr>
        <w:numPr>
          <w:ilvl w:val="0"/>
          <w:numId w:val="7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6916AE">
        <w:rPr>
          <w:rFonts w:ascii="Arial" w:eastAsia="Calibri" w:hAnsi="Arial" w:cs="Arial"/>
          <w:color w:val="000000"/>
          <w:lang w:val="sr-Latn-ME"/>
        </w:rPr>
        <w:t>Centralizovana nabavka,</w:t>
      </w:r>
    </w:p>
    <w:p w:rsidR="006916AE" w:rsidRPr="006916AE" w:rsidRDefault="006916AE" w:rsidP="006916AE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6916AE">
        <w:rPr>
          <w:rFonts w:ascii="Arial" w:eastAsia="Calibri" w:hAnsi="Arial" w:cs="Arial"/>
          <w:color w:val="000000"/>
          <w:lang w:val="sr-Latn-ME"/>
        </w:rPr>
        <w:t>Posebni oblik nabavke:</w:t>
      </w:r>
    </w:p>
    <w:p w:rsidR="006916AE" w:rsidRPr="006916AE" w:rsidRDefault="006916AE" w:rsidP="006916AE">
      <w:pPr>
        <w:numPr>
          <w:ilvl w:val="0"/>
          <w:numId w:val="8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6916AE">
        <w:rPr>
          <w:rFonts w:ascii="Arial" w:eastAsia="Calibri" w:hAnsi="Arial" w:cs="Arial"/>
          <w:color w:val="000000"/>
          <w:lang w:val="sr-Latn-ME"/>
        </w:rPr>
        <w:t>Okvirni sporazum,</w:t>
      </w:r>
    </w:p>
    <w:p w:rsidR="006916AE" w:rsidRPr="006916AE" w:rsidRDefault="006916AE" w:rsidP="006916AE">
      <w:pPr>
        <w:numPr>
          <w:ilvl w:val="0"/>
          <w:numId w:val="8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6916AE">
        <w:rPr>
          <w:rFonts w:ascii="Arial" w:eastAsia="Calibri" w:hAnsi="Arial" w:cs="Arial"/>
          <w:color w:val="000000"/>
          <w:lang w:val="sr-Latn-ME"/>
        </w:rPr>
        <w:t>Dinamički sistem nabavki,</w:t>
      </w:r>
    </w:p>
    <w:p w:rsidR="006916AE" w:rsidRPr="006916AE" w:rsidRDefault="006916AE" w:rsidP="006916AE">
      <w:pPr>
        <w:numPr>
          <w:ilvl w:val="0"/>
          <w:numId w:val="8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6916AE">
        <w:rPr>
          <w:rFonts w:ascii="Arial" w:eastAsia="Calibri" w:hAnsi="Arial" w:cs="Arial"/>
          <w:color w:val="000000"/>
          <w:lang w:val="sr-Latn-ME"/>
        </w:rPr>
        <w:t>Elektronska aukcija,</w:t>
      </w:r>
    </w:p>
    <w:p w:rsidR="006916AE" w:rsidRPr="006916AE" w:rsidRDefault="006916AE" w:rsidP="006916AE">
      <w:pPr>
        <w:numPr>
          <w:ilvl w:val="0"/>
          <w:numId w:val="8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6916AE">
        <w:rPr>
          <w:rFonts w:ascii="Arial" w:eastAsia="Calibri" w:hAnsi="Arial" w:cs="Arial"/>
          <w:color w:val="000000"/>
          <w:lang w:val="sr-Latn-ME"/>
        </w:rPr>
        <w:t>Elektronski katalog,</w:t>
      </w:r>
    </w:p>
    <w:p w:rsidR="006916AE" w:rsidRPr="006916AE" w:rsidRDefault="006916AE" w:rsidP="006916AE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6916AE">
        <w:rPr>
          <w:rFonts w:ascii="Arial" w:eastAsia="Calibri" w:hAnsi="Arial" w:cs="Arial"/>
          <w:color w:val="000000"/>
          <w:lang w:val="sr-Latn-ME"/>
        </w:rPr>
        <w:t>Uslovi za učešće u postupku javne nabavke i posebni osnovi za isključenje,</w:t>
      </w:r>
    </w:p>
    <w:p w:rsidR="006916AE" w:rsidRPr="006916AE" w:rsidRDefault="006916AE" w:rsidP="006916AE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6916AE">
        <w:rPr>
          <w:rFonts w:ascii="Arial" w:eastAsia="Calibri" w:hAnsi="Arial" w:cs="Arial"/>
          <w:color w:val="000000"/>
          <w:lang w:val="sr-Latn-ME"/>
        </w:rPr>
        <w:t>Kriterijum za izbor najpovoljnije ponude,</w:t>
      </w:r>
    </w:p>
    <w:p w:rsidR="006916AE" w:rsidRPr="006916AE" w:rsidRDefault="006916AE" w:rsidP="006916AE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6916AE">
        <w:rPr>
          <w:rFonts w:ascii="Arial" w:eastAsia="Calibri" w:hAnsi="Arial" w:cs="Arial"/>
          <w:color w:val="000000"/>
          <w:lang w:val="sr-Latn-ME"/>
        </w:rPr>
        <w:t>Način, mjesto i vrijeme podnošenja ponuda i otvaranja ponuda,</w:t>
      </w:r>
    </w:p>
    <w:p w:rsidR="006916AE" w:rsidRPr="006916AE" w:rsidRDefault="006916AE" w:rsidP="006916AE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6916AE">
        <w:rPr>
          <w:rFonts w:ascii="Arial" w:eastAsia="Calibri" w:hAnsi="Arial" w:cs="Arial"/>
          <w:color w:val="000000"/>
          <w:lang w:val="sr-Latn-ME"/>
        </w:rPr>
        <w:t>Rok za donošenje odluke o izboru,</w:t>
      </w:r>
    </w:p>
    <w:p w:rsidR="006916AE" w:rsidRPr="006916AE" w:rsidRDefault="006916AE" w:rsidP="006916AE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6916AE">
        <w:rPr>
          <w:rFonts w:ascii="Arial" w:eastAsia="Calibri" w:hAnsi="Arial" w:cs="Arial"/>
          <w:color w:val="000000"/>
          <w:lang w:val="sr-Latn-ME"/>
        </w:rPr>
        <w:t>Rok važenja ponude,</w:t>
      </w:r>
    </w:p>
    <w:p w:rsidR="006916AE" w:rsidRPr="006916AE" w:rsidRDefault="006916AE" w:rsidP="006916AE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6916AE">
        <w:rPr>
          <w:rFonts w:ascii="Arial" w:eastAsia="Calibri" w:hAnsi="Arial" w:cs="Arial"/>
          <w:color w:val="000000"/>
          <w:lang w:val="sr-Latn-ME"/>
        </w:rPr>
        <w:t>Garancija ponude</w:t>
      </w:r>
    </w:p>
    <w:p w:rsidR="006916AE" w:rsidRPr="006916AE" w:rsidRDefault="006916AE" w:rsidP="006916AE">
      <w:pPr>
        <w:spacing w:after="0" w:line="240" w:lineRule="auto"/>
        <w:rPr>
          <w:rFonts w:ascii="Calibri" w:eastAsia="Calibri" w:hAnsi="Calibri" w:cs="Times New Roman"/>
          <w:color w:val="000000"/>
          <w:lang w:val="sr-Latn-ME"/>
        </w:rPr>
      </w:pPr>
    </w:p>
    <w:p w:rsidR="006916AE" w:rsidRPr="006916AE" w:rsidRDefault="006916AE" w:rsidP="009A2C17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0" w:firstLine="0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1" w:name="_Toc62730554"/>
      <w:r w:rsidRPr="006916AE"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t>TEHNIČKA SPECIFIKACIJA PREDMETA JAVNE NABAVKE</w:t>
      </w:r>
      <w:r w:rsidRPr="006916AE">
        <w:rPr>
          <w:rFonts w:ascii="Arial" w:eastAsia="Times New Roman" w:hAnsi="Arial" w:cs="Times New Roman"/>
          <w:b/>
          <w:color w:val="000000"/>
          <w:sz w:val="24"/>
          <w:szCs w:val="32"/>
          <w:vertAlign w:val="superscript"/>
          <w:lang w:val="sr-Latn-ME"/>
        </w:rPr>
        <w:footnoteReference w:id="3"/>
      </w:r>
      <w:bookmarkEnd w:id="1"/>
    </w:p>
    <w:p w:rsidR="006916AE" w:rsidRPr="006916AE" w:rsidRDefault="006916AE" w:rsidP="006916AE">
      <w:pPr>
        <w:spacing w:after="0" w:line="240" w:lineRule="auto"/>
        <w:rPr>
          <w:rFonts w:ascii="Calibri" w:eastAsia="Calibri" w:hAnsi="Calibri" w:cs="Times New Roman"/>
          <w:color w:val="000000"/>
          <w:lang w:val="sr-Latn-ME"/>
        </w:rPr>
      </w:pPr>
    </w:p>
    <w:p w:rsidR="006916AE" w:rsidRPr="006916AE" w:rsidRDefault="006916AE" w:rsidP="006916A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6916AE">
        <w:rPr>
          <w:rFonts w:ascii="Arial" w:eastAsia="Calibri" w:hAnsi="Arial" w:cs="Arial"/>
          <w:color w:val="000000"/>
          <w:lang w:val="sr-Latn-ME"/>
        </w:rPr>
        <w:t>Naziv i opis predmeta nabavke u cjelini, po partijama i stavkama sa bitnim karakteristikama</w:t>
      </w:r>
    </w:p>
    <w:p w:rsidR="006916AE" w:rsidRPr="006916AE" w:rsidRDefault="006916AE" w:rsidP="006916A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6916AE">
        <w:rPr>
          <w:rFonts w:ascii="Arial" w:eastAsia="Calibri" w:hAnsi="Arial" w:cs="Arial"/>
          <w:color w:val="000000"/>
          <w:lang w:val="sr-Latn-ME"/>
        </w:rPr>
        <w:t>Zahtjevi u pogledu načina izvršavanja predmeta nabavke koji su od značaja za sačinjavanje ponude i izvršenje ugovora</w:t>
      </w:r>
    </w:p>
    <w:p w:rsidR="006916AE" w:rsidRPr="006916AE" w:rsidRDefault="006916AE" w:rsidP="006916AE">
      <w:pPr>
        <w:spacing w:after="0" w:line="240" w:lineRule="auto"/>
        <w:rPr>
          <w:rFonts w:ascii="Calibri" w:eastAsia="Calibri" w:hAnsi="Calibri" w:cs="Times New Roman"/>
          <w:color w:val="000000"/>
          <w:lang w:val="sr-Latn-ME"/>
        </w:rPr>
      </w:pPr>
    </w:p>
    <w:p w:rsidR="006916AE" w:rsidRPr="006916AE" w:rsidRDefault="006916AE" w:rsidP="009A2C1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0" w:firstLine="0"/>
        <w:jc w:val="both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2" w:name="_Toc62730555"/>
      <w:r w:rsidRPr="006916AE"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t>DODATNE INFORMACIJE O PREDMETU I POSTUPKU NABAVKE</w:t>
      </w:r>
      <w:r w:rsidRPr="006916AE">
        <w:rPr>
          <w:rFonts w:ascii="Arial" w:eastAsia="Times New Roman" w:hAnsi="Arial" w:cs="Times New Roman"/>
          <w:b/>
          <w:color w:val="000000"/>
          <w:sz w:val="24"/>
          <w:szCs w:val="32"/>
          <w:vertAlign w:val="superscript"/>
          <w:lang w:val="sr-Latn-ME"/>
        </w:rPr>
        <w:footnoteReference w:id="4"/>
      </w:r>
      <w:bookmarkEnd w:id="2"/>
    </w:p>
    <w:p w:rsidR="006916AE" w:rsidRP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6916AE" w:rsidRPr="00610199" w:rsidRDefault="006916AE" w:rsidP="006101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eastAsia="Calibri" w:hAnsi="Arial" w:cs="Arial"/>
          <w:b/>
          <w:bCs/>
          <w:color w:val="000000"/>
          <w:lang w:val="sr-Latn-ME"/>
        </w:rPr>
      </w:pPr>
      <w:r w:rsidRPr="006916AE">
        <w:rPr>
          <w:rFonts w:ascii="Arial" w:eastAsia="Calibri" w:hAnsi="Arial" w:cs="Arial"/>
          <w:b/>
          <w:bCs/>
          <w:color w:val="000000"/>
          <w:lang w:val="sr-Latn-ME"/>
        </w:rPr>
        <w:t>Procijenjena vrijednost predmenta nabavke:</w:t>
      </w:r>
      <w:r w:rsidRPr="006916AE">
        <w:rPr>
          <w:rFonts w:ascii="Arial" w:eastAsia="Calibri" w:hAnsi="Arial" w:cs="Arial"/>
          <w:b/>
          <w:bCs/>
          <w:color w:val="000000"/>
          <w:vertAlign w:val="superscript"/>
          <w:lang w:val="sr-Latn-ME"/>
        </w:rPr>
        <w:footnoteReference w:id="5"/>
      </w:r>
    </w:p>
    <w:p w:rsidR="006916AE" w:rsidRPr="006916AE" w:rsidRDefault="006916AE" w:rsidP="006916AE">
      <w:pPr>
        <w:jc w:val="both"/>
        <w:rPr>
          <w:rFonts w:ascii="Arial" w:eastAsia="Calibri" w:hAnsi="Arial" w:cs="Arial"/>
          <w:b/>
          <w:bCs/>
          <w:color w:val="000000"/>
          <w:lang w:val="sr-Latn-ME"/>
        </w:rPr>
      </w:pPr>
      <w:r w:rsidRPr="006916AE">
        <w:rPr>
          <w:rFonts w:ascii="Arial" w:eastAsia="Calibri" w:hAnsi="Arial" w:cs="Arial"/>
          <w:color w:val="000000"/>
          <w:lang w:val="sr-Latn-ME"/>
        </w:rPr>
        <w:sym w:font="Wingdings" w:char="F0A8"/>
      </w:r>
      <w:r w:rsidRPr="006916AE">
        <w:rPr>
          <w:rFonts w:ascii="Arial" w:eastAsia="Calibri" w:hAnsi="Arial" w:cs="Arial"/>
          <w:color w:val="000000"/>
          <w:lang w:val="sr-Latn-ME"/>
        </w:rPr>
        <w:t xml:space="preserve"> </w:t>
      </w:r>
      <w:r w:rsidRPr="006916AE">
        <w:rPr>
          <w:rFonts w:ascii="Arial" w:eastAsia="Calibri" w:hAnsi="Arial" w:cs="Arial"/>
          <w:b/>
          <w:bCs/>
          <w:color w:val="000000"/>
          <w:lang w:val="sr-Latn-ME"/>
        </w:rPr>
        <w:t>Procijenjena vrijednost predmeta nabavke bez zaključivanja okvirnog sporazuma</w:t>
      </w:r>
      <w:r w:rsidRPr="006916AE">
        <w:rPr>
          <w:rFonts w:ascii="Arial" w:eastAsia="Calibri" w:hAnsi="Arial" w:cs="Arial"/>
          <w:color w:val="000000"/>
          <w:lang w:val="sr-Latn-ME"/>
        </w:rPr>
        <w:t>:</w:t>
      </w:r>
    </w:p>
    <w:p w:rsidR="006916AE" w:rsidRPr="006916AE" w:rsidRDefault="00055152" w:rsidP="006916AE">
      <w:pPr>
        <w:jc w:val="both"/>
        <w:rPr>
          <w:rFonts w:ascii="Arial" w:eastAsia="Calibri" w:hAnsi="Arial" w:cs="Arial"/>
          <w:color w:val="000000"/>
          <w:lang w:val="sr-Latn-ME"/>
        </w:rPr>
      </w:pPr>
      <w:r>
        <w:rPr>
          <w:rFonts w:ascii="Arial" w:eastAsia="Calibri" w:hAnsi="Arial" w:cs="Arial"/>
          <w:color w:val="000000"/>
          <w:lang w:val="sr-Latn-ME"/>
        </w:rPr>
        <w:sym w:font="Wingdings" w:char="F078"/>
      </w:r>
      <w:r w:rsidR="006916AE" w:rsidRPr="006916AE">
        <w:rPr>
          <w:rFonts w:ascii="Arial" w:eastAsia="Calibri" w:hAnsi="Arial" w:cs="Arial"/>
          <w:color w:val="000000"/>
          <w:lang w:val="sr-Latn-ME"/>
        </w:rPr>
        <w:t xml:space="preserve"> </w:t>
      </w:r>
      <w:r w:rsidR="00145AFA" w:rsidRPr="005A7CDB">
        <w:rPr>
          <w:rFonts w:ascii="Arial" w:hAnsi="Arial" w:cs="Arial"/>
          <w:color w:val="000000"/>
          <w:sz w:val="24"/>
          <w:lang w:val="sr-Latn-ME"/>
        </w:rPr>
        <w:t>po partijama</w:t>
      </w:r>
      <w:r w:rsidR="00145AFA" w:rsidRPr="006916AE">
        <w:rPr>
          <w:rFonts w:ascii="Arial" w:eastAsia="Calibri" w:hAnsi="Arial" w:cs="Arial"/>
          <w:color w:val="000000"/>
          <w:lang w:val="sr-Latn-ME"/>
        </w:rPr>
        <w:t xml:space="preserve"> </w:t>
      </w:r>
      <w:r w:rsidR="00145AFA">
        <w:rPr>
          <w:rFonts w:ascii="Arial" w:eastAsia="Calibri" w:hAnsi="Arial" w:cs="Arial"/>
          <w:color w:val="000000"/>
          <w:lang w:val="sr-Latn-ME"/>
        </w:rPr>
        <w:t>je:</w:t>
      </w:r>
    </w:p>
    <w:p w:rsidR="00145AFA" w:rsidRPr="00BA19D8" w:rsidRDefault="00145AFA" w:rsidP="00145AFA">
      <w:pPr>
        <w:jc w:val="both"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BA19D8">
        <w:rPr>
          <w:rFonts w:ascii="Arial" w:eastAsia="Calibri" w:hAnsi="Arial" w:cs="Arial"/>
          <w:color w:val="000000"/>
          <w:sz w:val="24"/>
          <w:szCs w:val="24"/>
          <w:lang w:val="sr-Latn-ME"/>
        </w:rPr>
        <w:lastRenderedPageBreak/>
        <w:t xml:space="preserve">Partija 1: </w:t>
      </w:r>
      <w:r w:rsidR="00AE1816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kolektivno kombinovano </w:t>
      </w:r>
      <w:r>
        <w:rPr>
          <w:rFonts w:ascii="Arial" w:hAnsi="Arial" w:cs="Arial"/>
          <w:color w:val="000000"/>
          <w:sz w:val="24"/>
          <w:szCs w:val="24"/>
          <w:lang w:val="sr-Latn-ME"/>
        </w:rPr>
        <w:t>osiguranje zaposlenih od posljedica nesrećnog slučaja</w:t>
      </w:r>
      <w:r w:rsidR="00FE18D1">
        <w:rPr>
          <w:rFonts w:ascii="Arial" w:hAnsi="Arial" w:cs="Arial"/>
          <w:color w:val="000000"/>
          <w:sz w:val="24"/>
          <w:szCs w:val="24"/>
          <w:lang w:val="sr-Latn-ME"/>
        </w:rPr>
        <w:t xml:space="preserve"> </w:t>
      </w:r>
      <w:r w:rsidR="007C6324">
        <w:rPr>
          <w:rFonts w:ascii="Arial" w:hAnsi="Arial" w:cs="Arial"/>
          <w:color w:val="000000"/>
          <w:sz w:val="24"/>
          <w:szCs w:val="24"/>
          <w:lang w:val="sr-Latn-ME"/>
        </w:rPr>
        <w:t xml:space="preserve">(nezgode) </w:t>
      </w:r>
      <w:r w:rsidR="00FE18D1">
        <w:rPr>
          <w:rFonts w:ascii="Arial" w:hAnsi="Arial" w:cs="Arial"/>
          <w:color w:val="000000"/>
          <w:sz w:val="24"/>
          <w:szCs w:val="24"/>
          <w:lang w:val="sr-Latn-ME"/>
        </w:rPr>
        <w:t>i za slučaj težih bolesti i hirurških intervencija</w:t>
      </w:r>
      <w:r w:rsidRPr="00BA19D8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, procijenjene vrijednosti </w:t>
      </w:r>
      <w:r w:rsidR="00251987">
        <w:rPr>
          <w:rFonts w:ascii="Arial" w:eastAsia="Calibri" w:hAnsi="Arial" w:cs="Arial"/>
          <w:color w:val="000000"/>
          <w:sz w:val="24"/>
          <w:szCs w:val="24"/>
          <w:lang w:val="sr-Latn-ME"/>
        </w:rPr>
        <w:t>4</w:t>
      </w:r>
      <w:r w:rsidRPr="00BA19D8">
        <w:rPr>
          <w:rFonts w:ascii="Arial" w:eastAsia="Calibri" w:hAnsi="Arial" w:cs="Arial"/>
          <w:color w:val="000000"/>
          <w:sz w:val="24"/>
          <w:szCs w:val="24"/>
          <w:lang w:val="sr-Latn-ME"/>
        </w:rPr>
        <w:t>.</w:t>
      </w:r>
      <w:r w:rsidR="00251987">
        <w:rPr>
          <w:rFonts w:ascii="Arial" w:eastAsia="Calibri" w:hAnsi="Arial" w:cs="Arial"/>
          <w:color w:val="000000"/>
          <w:sz w:val="24"/>
          <w:szCs w:val="24"/>
          <w:lang w:val="sr-Latn-ME"/>
        </w:rPr>
        <w:t>5</w:t>
      </w:r>
      <w:r w:rsidR="008F15C1">
        <w:rPr>
          <w:rFonts w:ascii="Arial" w:eastAsia="Calibri" w:hAnsi="Arial" w:cs="Arial"/>
          <w:color w:val="000000"/>
          <w:sz w:val="24"/>
          <w:szCs w:val="24"/>
          <w:lang w:val="sr-Latn-ME"/>
        </w:rPr>
        <w:t>00</w:t>
      </w:r>
      <w:r w:rsidRPr="00BA19D8">
        <w:rPr>
          <w:rFonts w:ascii="Arial" w:eastAsia="Calibri" w:hAnsi="Arial" w:cs="Arial"/>
          <w:color w:val="000000"/>
          <w:sz w:val="24"/>
          <w:szCs w:val="24"/>
          <w:lang w:val="sr-Latn-ME"/>
        </w:rPr>
        <w:t>,00 €</w:t>
      </w:r>
    </w:p>
    <w:p w:rsidR="00145AFA" w:rsidRDefault="00145AFA" w:rsidP="00145AFA">
      <w:pPr>
        <w:jc w:val="both"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BA19D8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Partija 2: </w:t>
      </w:r>
      <w:r w:rsidR="00E67AD4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kasko </w:t>
      </w:r>
      <w:r>
        <w:rPr>
          <w:rFonts w:ascii="Arial" w:hAnsi="Arial" w:cs="Arial"/>
          <w:color w:val="000000"/>
          <w:sz w:val="24"/>
          <w:szCs w:val="24"/>
          <w:lang w:val="sr-Latn-ME"/>
        </w:rPr>
        <w:t xml:space="preserve">osiguranje </w:t>
      </w:r>
      <w:r w:rsidR="00F2369B">
        <w:rPr>
          <w:rFonts w:ascii="Arial" w:hAnsi="Arial" w:cs="Arial"/>
          <w:color w:val="000000"/>
          <w:sz w:val="24"/>
          <w:szCs w:val="24"/>
          <w:lang w:val="sr-Latn-ME"/>
        </w:rPr>
        <w:t xml:space="preserve">i </w:t>
      </w:r>
      <w:r w:rsidR="000647B1">
        <w:rPr>
          <w:rFonts w:ascii="Arial" w:hAnsi="Arial" w:cs="Arial"/>
          <w:color w:val="000000"/>
          <w:sz w:val="24"/>
          <w:szCs w:val="24"/>
          <w:lang w:val="sr-Latn-ME"/>
        </w:rPr>
        <w:t xml:space="preserve">obavezno </w:t>
      </w:r>
      <w:r w:rsidR="00F2369B">
        <w:rPr>
          <w:rFonts w:ascii="Arial" w:hAnsi="Arial" w:cs="Arial"/>
          <w:color w:val="000000"/>
          <w:sz w:val="24"/>
          <w:szCs w:val="24"/>
          <w:lang w:val="sr-Latn-ME"/>
        </w:rPr>
        <w:t xml:space="preserve">osiguranje od autoodgovornosti </w:t>
      </w:r>
      <w:r w:rsidR="00CE1064">
        <w:rPr>
          <w:rFonts w:ascii="Arial" w:hAnsi="Arial" w:cs="Arial"/>
          <w:color w:val="000000"/>
          <w:sz w:val="24"/>
          <w:szCs w:val="24"/>
          <w:lang w:val="sr-Latn-ME"/>
        </w:rPr>
        <w:t>službenih vozila</w:t>
      </w:r>
      <w:r w:rsidRPr="00BA19D8">
        <w:rPr>
          <w:rFonts w:ascii="Arial" w:hAnsi="Arial" w:cs="Arial"/>
          <w:color w:val="000000"/>
          <w:sz w:val="24"/>
          <w:szCs w:val="24"/>
          <w:lang w:val="sr-Latn-ME"/>
        </w:rPr>
        <w:t xml:space="preserve">, </w:t>
      </w:r>
      <w:r w:rsidRPr="00BA19D8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procijenjene vrijednosti </w:t>
      </w:r>
      <w:r w:rsidR="00F2369B">
        <w:rPr>
          <w:rFonts w:ascii="Arial" w:eastAsia="Calibri" w:hAnsi="Arial" w:cs="Arial"/>
          <w:color w:val="000000"/>
          <w:sz w:val="24"/>
          <w:szCs w:val="24"/>
          <w:lang w:val="sr-Latn-ME"/>
        </w:rPr>
        <w:t>2</w:t>
      </w:r>
      <w:r w:rsidRPr="00BA19D8">
        <w:rPr>
          <w:rFonts w:ascii="Arial" w:eastAsia="Calibri" w:hAnsi="Arial" w:cs="Arial"/>
          <w:color w:val="000000"/>
          <w:sz w:val="24"/>
          <w:szCs w:val="24"/>
          <w:lang w:val="sr-Latn-ME"/>
        </w:rPr>
        <w:t>.</w:t>
      </w:r>
      <w:r w:rsidR="00251987">
        <w:rPr>
          <w:rFonts w:ascii="Arial" w:eastAsia="Calibri" w:hAnsi="Arial" w:cs="Arial"/>
          <w:color w:val="000000"/>
          <w:sz w:val="24"/>
          <w:szCs w:val="24"/>
          <w:lang w:val="sr-Latn-ME"/>
        </w:rPr>
        <w:t>3</w:t>
      </w:r>
      <w:r w:rsidR="00F2369B">
        <w:rPr>
          <w:rFonts w:ascii="Arial" w:eastAsia="Calibri" w:hAnsi="Arial" w:cs="Arial"/>
          <w:color w:val="000000"/>
          <w:sz w:val="24"/>
          <w:szCs w:val="24"/>
          <w:lang w:val="sr-Latn-ME"/>
        </w:rPr>
        <w:t>00</w:t>
      </w:r>
      <w:r w:rsidRPr="00BA19D8">
        <w:rPr>
          <w:rFonts w:ascii="Arial" w:eastAsia="Calibri" w:hAnsi="Arial" w:cs="Arial"/>
          <w:color w:val="000000"/>
          <w:sz w:val="24"/>
          <w:szCs w:val="24"/>
          <w:lang w:val="sr-Latn-ME"/>
        </w:rPr>
        <w:t>,00 €</w:t>
      </w:r>
    </w:p>
    <w:p w:rsidR="00145AFA" w:rsidRPr="00BA19D8" w:rsidRDefault="00145AFA" w:rsidP="00145AFA">
      <w:pPr>
        <w:jc w:val="both"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BA19D8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Partija </w:t>
      </w:r>
      <w:r w:rsidR="00E67AD4">
        <w:rPr>
          <w:rFonts w:ascii="Arial" w:eastAsia="Calibri" w:hAnsi="Arial" w:cs="Arial"/>
          <w:color w:val="000000"/>
          <w:sz w:val="24"/>
          <w:szCs w:val="24"/>
          <w:lang w:val="sr-Latn-ME"/>
        </w:rPr>
        <w:t>3</w:t>
      </w:r>
      <w:r w:rsidRPr="00BA19D8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: </w:t>
      </w:r>
      <w:r>
        <w:rPr>
          <w:rFonts w:ascii="Arial" w:hAnsi="Arial" w:cs="Arial"/>
          <w:color w:val="000000"/>
          <w:sz w:val="24"/>
          <w:szCs w:val="24"/>
          <w:lang w:val="sr-Latn-ME"/>
        </w:rPr>
        <w:t xml:space="preserve">osiguranje </w:t>
      </w:r>
      <w:r w:rsidR="005960B9">
        <w:rPr>
          <w:rFonts w:ascii="Arial" w:hAnsi="Arial" w:cs="Arial"/>
          <w:color w:val="000000"/>
          <w:sz w:val="24"/>
          <w:szCs w:val="24"/>
          <w:lang w:val="sr-Latn-ME"/>
        </w:rPr>
        <w:t>umjetničkih djela</w:t>
      </w:r>
      <w:r>
        <w:rPr>
          <w:rFonts w:ascii="Arial" w:hAnsi="Arial" w:cs="Arial"/>
          <w:color w:val="000000"/>
          <w:sz w:val="24"/>
          <w:szCs w:val="24"/>
          <w:lang w:val="sr-Latn-ME"/>
        </w:rPr>
        <w:t xml:space="preserve"> </w:t>
      </w:r>
      <w:r w:rsidR="00E161B6">
        <w:rPr>
          <w:rFonts w:ascii="Arial" w:hAnsi="Arial" w:cs="Arial"/>
          <w:color w:val="000000"/>
          <w:sz w:val="24"/>
          <w:szCs w:val="24"/>
          <w:lang w:val="sr-Latn-ME"/>
        </w:rPr>
        <w:t>za vrijeme prevoza i izložbe</w:t>
      </w:r>
      <w:r w:rsidRPr="00BA19D8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, procijenjene vrijednosti </w:t>
      </w:r>
      <w:r w:rsidR="00251987">
        <w:rPr>
          <w:rFonts w:ascii="Arial" w:eastAsia="Calibri" w:hAnsi="Arial" w:cs="Arial"/>
          <w:color w:val="000000"/>
          <w:sz w:val="24"/>
          <w:szCs w:val="24"/>
          <w:lang w:val="sr-Latn-ME"/>
        </w:rPr>
        <w:t>20</w:t>
      </w:r>
      <w:r w:rsidRPr="00BA19D8">
        <w:rPr>
          <w:rFonts w:ascii="Arial" w:eastAsia="Calibri" w:hAnsi="Arial" w:cs="Arial"/>
          <w:color w:val="000000"/>
          <w:sz w:val="24"/>
          <w:szCs w:val="24"/>
          <w:lang w:val="sr-Latn-ME"/>
        </w:rPr>
        <w:t>.</w:t>
      </w:r>
      <w:r w:rsidR="009D029E">
        <w:rPr>
          <w:rFonts w:ascii="Arial" w:eastAsia="Calibri" w:hAnsi="Arial" w:cs="Arial"/>
          <w:color w:val="000000"/>
          <w:sz w:val="24"/>
          <w:szCs w:val="24"/>
          <w:lang w:val="sr-Latn-ME"/>
        </w:rPr>
        <w:t>000</w:t>
      </w:r>
      <w:r w:rsidRPr="00BA19D8">
        <w:rPr>
          <w:rFonts w:ascii="Arial" w:eastAsia="Calibri" w:hAnsi="Arial" w:cs="Arial"/>
          <w:color w:val="000000"/>
          <w:sz w:val="24"/>
          <w:szCs w:val="24"/>
          <w:lang w:val="sr-Latn-ME"/>
        </w:rPr>
        <w:t>,00 €</w:t>
      </w:r>
    </w:p>
    <w:p w:rsidR="006916AE" w:rsidRPr="00145AFA" w:rsidRDefault="00145AFA" w:rsidP="00145AFA">
      <w:pPr>
        <w:jc w:val="right"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BA19D8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                                     UKUPNO:  </w:t>
      </w:r>
      <w:r w:rsidR="00251987">
        <w:rPr>
          <w:rFonts w:ascii="Arial" w:eastAsia="Calibri" w:hAnsi="Arial" w:cs="Arial"/>
          <w:color w:val="000000"/>
          <w:sz w:val="24"/>
          <w:szCs w:val="24"/>
          <w:lang w:val="sr-Latn-ME"/>
        </w:rPr>
        <w:t>26</w:t>
      </w:r>
      <w:r w:rsidRPr="00BA19D8">
        <w:rPr>
          <w:rFonts w:ascii="Arial" w:eastAsia="Calibri" w:hAnsi="Arial" w:cs="Arial"/>
          <w:color w:val="000000"/>
          <w:sz w:val="24"/>
          <w:szCs w:val="24"/>
          <w:lang w:val="sr-Latn-ME"/>
        </w:rPr>
        <w:t>.</w:t>
      </w:r>
      <w:r w:rsidR="009D029E">
        <w:rPr>
          <w:rFonts w:ascii="Arial" w:eastAsia="Calibri" w:hAnsi="Arial" w:cs="Arial"/>
          <w:color w:val="000000"/>
          <w:sz w:val="24"/>
          <w:szCs w:val="24"/>
          <w:lang w:val="sr-Latn-ME"/>
        </w:rPr>
        <w:t>800</w:t>
      </w:r>
      <w:r w:rsidRPr="00BA19D8">
        <w:rPr>
          <w:rFonts w:ascii="Arial" w:eastAsia="Calibri" w:hAnsi="Arial" w:cs="Arial"/>
          <w:color w:val="000000"/>
          <w:sz w:val="24"/>
          <w:szCs w:val="24"/>
          <w:lang w:val="sr-Latn-ME"/>
        </w:rPr>
        <w:t>,00 €.</w:t>
      </w:r>
    </w:p>
    <w:p w:rsidR="006916AE" w:rsidRP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6916AE" w:rsidRPr="006916AE" w:rsidRDefault="006916AE" w:rsidP="00E67A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DBDB" w:themeFill="accent3" w:themeFillTint="66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6916AE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PODACI O NARUČIOCIMA KOJI ZAKLJUČUJU ZAJEDNIČKU NABAVKU</w:t>
      </w:r>
    </w:p>
    <w:p w:rsidR="006916AE" w:rsidRP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6916AE" w:rsidRPr="00CA6A6A" w:rsidRDefault="00CA6A6A" w:rsidP="00CA6A6A">
      <w:pPr>
        <w:jc w:val="both"/>
        <w:rPr>
          <w:rFonts w:ascii="Arial" w:hAnsi="Arial" w:cs="Arial"/>
          <w:color w:val="222A35"/>
          <w:sz w:val="24"/>
          <w:szCs w:val="24"/>
          <w:lang w:val="sr-Latn-ME"/>
        </w:rPr>
      </w:pPr>
      <w:r w:rsidRPr="00BA19D8">
        <w:rPr>
          <w:rFonts w:ascii="Arial" w:hAnsi="Arial" w:cs="Arial"/>
          <w:sz w:val="24"/>
          <w:szCs w:val="24"/>
          <w:lang w:val="sr-Latn-ME"/>
        </w:rPr>
        <w:t>Nije primjenljivo</w:t>
      </w:r>
      <w:r w:rsidRPr="00BA19D8">
        <w:rPr>
          <w:rFonts w:ascii="Arial" w:hAnsi="Arial" w:cs="Arial"/>
          <w:color w:val="222A35"/>
          <w:sz w:val="24"/>
          <w:szCs w:val="24"/>
          <w:lang w:val="sr-Latn-ME"/>
        </w:rPr>
        <w:t xml:space="preserve"> </w:t>
      </w:r>
    </w:p>
    <w:p w:rsidR="006916AE" w:rsidRPr="006916AE" w:rsidRDefault="006916AE" w:rsidP="00E67AD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BDBDB" w:themeFill="accent3" w:themeFillTint="66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6916AE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PODACI O NARUČIOCIMA KOJI SU UKLJUČENI U CENTRALIZOVANU NABAVKU</w:t>
      </w:r>
    </w:p>
    <w:p w:rsidR="006916AE" w:rsidRP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6916AE" w:rsidRPr="00CA6A6A" w:rsidRDefault="00CA6A6A" w:rsidP="00CA6A6A">
      <w:pPr>
        <w:jc w:val="both"/>
        <w:rPr>
          <w:rFonts w:ascii="Arial" w:hAnsi="Arial" w:cs="Arial"/>
          <w:color w:val="222A35"/>
          <w:sz w:val="24"/>
          <w:szCs w:val="24"/>
          <w:lang w:val="sr-Latn-ME"/>
        </w:rPr>
      </w:pPr>
      <w:r w:rsidRPr="00BA19D8">
        <w:rPr>
          <w:rFonts w:ascii="Arial" w:hAnsi="Arial" w:cs="Arial"/>
          <w:sz w:val="24"/>
          <w:szCs w:val="24"/>
          <w:lang w:val="sr-Latn-ME"/>
        </w:rPr>
        <w:t>Nije primjenljivo</w:t>
      </w:r>
      <w:r w:rsidRPr="00BA19D8">
        <w:rPr>
          <w:rFonts w:ascii="Arial" w:hAnsi="Arial" w:cs="Arial"/>
          <w:color w:val="222A35"/>
          <w:sz w:val="24"/>
          <w:szCs w:val="24"/>
          <w:lang w:val="sr-Latn-ME"/>
        </w:rPr>
        <w:t xml:space="preserve"> </w:t>
      </w:r>
    </w:p>
    <w:p w:rsidR="006916AE" w:rsidRPr="006916AE" w:rsidRDefault="006916AE" w:rsidP="006916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sr-Latn-ME"/>
        </w:rPr>
      </w:pPr>
      <w:r w:rsidRPr="006916AE">
        <w:rPr>
          <w:rFonts w:ascii="Arial" w:eastAsia="Times New Roman" w:hAnsi="Arial" w:cs="Arial"/>
          <w:b/>
          <w:sz w:val="24"/>
          <w:szCs w:val="24"/>
          <w:lang w:val="sr-Latn-ME"/>
        </w:rPr>
        <w:t>NAČIN SPROVOĐENJA ELEKTRONSKE AUKCIJE</w:t>
      </w:r>
    </w:p>
    <w:p w:rsidR="006916AE" w:rsidRP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6916AE" w:rsidRPr="00CA6A6A" w:rsidRDefault="00CA6A6A" w:rsidP="00CA6A6A">
      <w:pPr>
        <w:jc w:val="both"/>
        <w:rPr>
          <w:rFonts w:ascii="Arial" w:hAnsi="Arial" w:cs="Arial"/>
          <w:color w:val="222A35"/>
          <w:sz w:val="24"/>
          <w:szCs w:val="24"/>
          <w:lang w:val="sr-Latn-ME"/>
        </w:rPr>
      </w:pPr>
      <w:r w:rsidRPr="00BA19D8">
        <w:rPr>
          <w:rFonts w:ascii="Arial" w:hAnsi="Arial" w:cs="Arial"/>
          <w:sz w:val="24"/>
          <w:szCs w:val="24"/>
          <w:lang w:val="sr-Latn-ME"/>
        </w:rPr>
        <w:t>Nije primjenljivo</w:t>
      </w:r>
      <w:r w:rsidRPr="00BA19D8">
        <w:rPr>
          <w:rFonts w:ascii="Arial" w:hAnsi="Arial" w:cs="Arial"/>
          <w:color w:val="222A35"/>
          <w:sz w:val="24"/>
          <w:szCs w:val="24"/>
          <w:lang w:val="sr-Latn-ME"/>
        </w:rPr>
        <w:t xml:space="preserve"> </w:t>
      </w:r>
    </w:p>
    <w:p w:rsidR="006916AE" w:rsidRPr="006916AE" w:rsidRDefault="006916AE" w:rsidP="006916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sr-Latn-ME"/>
        </w:rPr>
      </w:pPr>
      <w:r w:rsidRPr="006916AE">
        <w:rPr>
          <w:rFonts w:ascii="Arial" w:eastAsia="Times New Roman" w:hAnsi="Arial" w:cs="Arial"/>
          <w:b/>
          <w:sz w:val="24"/>
          <w:szCs w:val="24"/>
          <w:lang w:val="sr-Latn-ME"/>
        </w:rPr>
        <w:t>ELEKTRONSKI KATALOG</w:t>
      </w:r>
      <w:r w:rsidRPr="006916AE">
        <w:rPr>
          <w:rFonts w:ascii="Arial" w:eastAsia="Times New Roman" w:hAnsi="Arial" w:cs="Arial"/>
          <w:b/>
          <w:color w:val="FF0000"/>
          <w:sz w:val="24"/>
          <w:szCs w:val="24"/>
          <w:lang w:val="sr-Latn-ME"/>
        </w:rPr>
        <w:t xml:space="preserve"> </w:t>
      </w:r>
    </w:p>
    <w:p w:rsidR="006916AE" w:rsidRP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  <w:lang w:val="sr-Latn-ME"/>
        </w:rPr>
      </w:pPr>
    </w:p>
    <w:p w:rsidR="006916AE" w:rsidRPr="00CA6A6A" w:rsidRDefault="00CA6A6A" w:rsidP="00CA6A6A">
      <w:pPr>
        <w:jc w:val="both"/>
        <w:rPr>
          <w:rFonts w:ascii="Arial" w:hAnsi="Arial" w:cs="Arial"/>
          <w:color w:val="222A35"/>
          <w:sz w:val="24"/>
          <w:szCs w:val="24"/>
          <w:lang w:val="sr-Latn-ME"/>
        </w:rPr>
      </w:pPr>
      <w:r w:rsidRPr="00BA19D8">
        <w:rPr>
          <w:rFonts w:ascii="Arial" w:hAnsi="Arial" w:cs="Arial"/>
          <w:sz w:val="24"/>
          <w:szCs w:val="24"/>
          <w:lang w:val="sr-Latn-ME"/>
        </w:rPr>
        <w:t>Nije primjenljivo</w:t>
      </w:r>
      <w:r w:rsidRPr="00BA19D8">
        <w:rPr>
          <w:rFonts w:ascii="Arial" w:hAnsi="Arial" w:cs="Arial"/>
          <w:color w:val="222A35"/>
          <w:sz w:val="24"/>
          <w:szCs w:val="24"/>
          <w:lang w:val="sr-Latn-ME"/>
        </w:rPr>
        <w:t xml:space="preserve"> </w:t>
      </w:r>
    </w:p>
    <w:p w:rsidR="006916AE" w:rsidRPr="006916AE" w:rsidRDefault="006916AE" w:rsidP="006916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sr-Latn-ME"/>
        </w:rPr>
      </w:pPr>
      <w:r w:rsidRPr="006916AE">
        <w:rPr>
          <w:rFonts w:ascii="Arial" w:eastAsia="Times New Roman" w:hAnsi="Arial" w:cs="Arial"/>
          <w:b/>
          <w:sz w:val="24"/>
          <w:szCs w:val="24"/>
          <w:lang w:val="sr-Latn-ME"/>
        </w:rPr>
        <w:t>PONUDA SA VARIJANTAMA</w:t>
      </w:r>
    </w:p>
    <w:p w:rsidR="006916AE" w:rsidRP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6916AE" w:rsidRP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6916AE">
        <w:rPr>
          <w:rFonts w:ascii="Arial" w:eastAsia="Times New Roman" w:hAnsi="Arial" w:cs="Arial"/>
          <w:sz w:val="24"/>
          <w:szCs w:val="24"/>
          <w:lang w:val="sr-Latn-ME"/>
        </w:rPr>
        <w:t>Mogućnost podnošenja ponude sa varijantama</w:t>
      </w:r>
    </w:p>
    <w:p w:rsidR="006916AE" w:rsidRP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6916AE" w:rsidRPr="006916AE" w:rsidRDefault="00AA211F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78"/>
      </w:r>
      <w:r w:rsidR="006916AE" w:rsidRPr="006916A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="006916AE" w:rsidRPr="006916AE">
        <w:rPr>
          <w:rFonts w:ascii="Arial" w:eastAsia="Times New Roman" w:hAnsi="Arial" w:cs="Arial"/>
          <w:sz w:val="24"/>
          <w:szCs w:val="24"/>
          <w:lang w:val="sr-Latn-ME"/>
        </w:rPr>
        <w:t>Varijante ponude nijesu dozvoljene i neće biti razmatrane.</w:t>
      </w:r>
    </w:p>
    <w:p w:rsidR="006916AE" w:rsidRP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val="sr-Latn-ME"/>
        </w:rPr>
      </w:pPr>
    </w:p>
    <w:p w:rsidR="006916AE" w:rsidRPr="006916AE" w:rsidRDefault="006916AE" w:rsidP="006916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val="sr-Latn-ME"/>
        </w:rPr>
      </w:pPr>
      <w:r w:rsidRPr="006916AE">
        <w:rPr>
          <w:rFonts w:ascii="Arial" w:eastAsia="Times New Roman" w:hAnsi="Arial" w:cs="Arial"/>
          <w:b/>
          <w:sz w:val="24"/>
          <w:szCs w:val="24"/>
          <w:lang w:val="sr-Latn-ME"/>
        </w:rPr>
        <w:t>REZERVISANA NABAVKA</w:t>
      </w:r>
    </w:p>
    <w:p w:rsidR="006916AE" w:rsidRP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val="sr-Latn-ME"/>
        </w:rPr>
      </w:pPr>
    </w:p>
    <w:p w:rsidR="006916AE" w:rsidRPr="00CA6A6A" w:rsidRDefault="00AA211F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78"/>
      </w:r>
      <w:r w:rsidR="006916AE" w:rsidRPr="006916A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Ne</w:t>
      </w:r>
    </w:p>
    <w:p w:rsidR="006916AE" w:rsidRPr="006916AE" w:rsidRDefault="006916AE" w:rsidP="006916A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jc w:val="both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3" w:name="_Toc62730556"/>
      <w:r w:rsidRPr="006916AE">
        <w:rPr>
          <w:rFonts w:ascii="Arial" w:eastAsia="Times New Roman" w:hAnsi="Arial" w:cs="Times New Roman"/>
          <w:b/>
          <w:sz w:val="24"/>
          <w:szCs w:val="32"/>
          <w:lang w:val="sr-Latn-ME"/>
        </w:rPr>
        <w:t>NAČIN UTVRĐIVANJA EKVIVALENTNOSTI</w:t>
      </w:r>
      <w:bookmarkEnd w:id="3"/>
    </w:p>
    <w:p w:rsidR="006916AE" w:rsidRP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bCs/>
          <w:color w:val="FF0000"/>
          <w:sz w:val="24"/>
          <w:szCs w:val="24"/>
          <w:lang w:val="sr-Latn-ME"/>
        </w:rPr>
      </w:pPr>
    </w:p>
    <w:p w:rsidR="006916AE" w:rsidRPr="00CA6A6A" w:rsidRDefault="00CA6A6A" w:rsidP="00CA6A6A">
      <w:pPr>
        <w:jc w:val="both"/>
        <w:rPr>
          <w:rFonts w:ascii="Arial" w:hAnsi="Arial" w:cs="Arial"/>
          <w:color w:val="222A35"/>
          <w:sz w:val="24"/>
          <w:szCs w:val="24"/>
          <w:lang w:val="sr-Latn-ME"/>
        </w:rPr>
      </w:pPr>
      <w:r w:rsidRPr="00BA19D8">
        <w:rPr>
          <w:rFonts w:ascii="Arial" w:hAnsi="Arial" w:cs="Arial"/>
          <w:sz w:val="24"/>
          <w:szCs w:val="24"/>
          <w:lang w:val="sr-Latn-ME"/>
        </w:rPr>
        <w:t>Nije primjenljivo</w:t>
      </w:r>
      <w:r w:rsidRPr="00BA19D8">
        <w:rPr>
          <w:rFonts w:ascii="Arial" w:hAnsi="Arial" w:cs="Arial"/>
          <w:color w:val="222A35"/>
          <w:sz w:val="24"/>
          <w:szCs w:val="24"/>
          <w:lang w:val="sr-Latn-ME"/>
        </w:rPr>
        <w:t xml:space="preserve"> </w:t>
      </w:r>
    </w:p>
    <w:p w:rsidR="006916AE" w:rsidRPr="006916AE" w:rsidRDefault="006916AE" w:rsidP="006916A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4" w:name="_Toc62730557"/>
      <w:r w:rsidRPr="006916AE">
        <w:rPr>
          <w:rFonts w:ascii="Arial" w:eastAsia="Times New Roman" w:hAnsi="Arial" w:cs="Times New Roman"/>
          <w:b/>
          <w:sz w:val="24"/>
          <w:szCs w:val="32"/>
          <w:lang w:val="sr-Latn-ME"/>
        </w:rPr>
        <w:t>OSNOVI ZA OBAVEZNO ISKLJUČENJE IZ POSTUPKA JAVNE NABAVKE</w:t>
      </w:r>
      <w:bookmarkEnd w:id="4"/>
    </w:p>
    <w:p w:rsidR="006916AE" w:rsidRP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6916AE" w:rsidRPr="006916AE" w:rsidRDefault="006916AE" w:rsidP="006916AE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6916AE">
        <w:rPr>
          <w:rFonts w:ascii="Arial" w:eastAsia="Times New Roman" w:hAnsi="Arial" w:cs="Arial"/>
          <w:sz w:val="24"/>
          <w:szCs w:val="24"/>
          <w:lang w:val="sr-Latn-ME"/>
        </w:rPr>
        <w:t xml:space="preserve">Privredni subjekat će se isključiti iz postupka javne nabavke, ako: </w:t>
      </w:r>
    </w:p>
    <w:p w:rsidR="006916AE" w:rsidRPr="006916AE" w:rsidRDefault="006916AE" w:rsidP="006916AE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bookmarkStart w:id="5" w:name="_Toc62730558"/>
      <w:r w:rsidRPr="006916AE">
        <w:rPr>
          <w:rFonts w:ascii="Arial" w:eastAsia="Times New Roman" w:hAnsi="Arial" w:cs="Arial"/>
          <w:sz w:val="24"/>
          <w:szCs w:val="24"/>
          <w:lang w:val="sr-Latn-ME"/>
        </w:rPr>
        <w:t>je vršio neprimjeren uticaj u smislu člana 38 stav 2 tačka 1 ovog zakona;</w:t>
      </w:r>
    </w:p>
    <w:p w:rsidR="006916AE" w:rsidRPr="006916AE" w:rsidRDefault="006916AE" w:rsidP="006916AE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6916AE">
        <w:rPr>
          <w:rFonts w:ascii="Arial" w:eastAsia="Times New Roman" w:hAnsi="Arial" w:cs="Arial"/>
          <w:sz w:val="24"/>
          <w:szCs w:val="24"/>
          <w:lang w:val="sr-Latn-ME"/>
        </w:rPr>
        <w:lastRenderedPageBreak/>
        <w:t>postoji sukob interesa iz člana 41 stav 1 tačka 2 ili člana 42 ovog zakona;</w:t>
      </w:r>
    </w:p>
    <w:p w:rsidR="006916AE" w:rsidRPr="006916AE" w:rsidRDefault="006916AE" w:rsidP="006916AE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6916AE">
        <w:rPr>
          <w:rFonts w:ascii="Arial" w:eastAsia="Times New Roman" w:hAnsi="Arial" w:cs="Arial"/>
          <w:sz w:val="24"/>
          <w:szCs w:val="24"/>
          <w:lang w:val="sr-Latn-ME"/>
        </w:rPr>
        <w:t>ne ispunjava uslov iz člana 99 ovog zakona;</w:t>
      </w:r>
    </w:p>
    <w:p w:rsidR="006916AE" w:rsidRPr="006916AE" w:rsidRDefault="006916AE" w:rsidP="006916AE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6916AE">
        <w:rPr>
          <w:rFonts w:ascii="Arial" w:eastAsia="Times New Roman" w:hAnsi="Arial" w:cs="Arial"/>
          <w:sz w:val="24"/>
          <w:szCs w:val="24"/>
          <w:lang w:val="sr-Latn-ME"/>
        </w:rPr>
        <w:t>ne ispunjava uslov iz čl. 102, 104 ili 106 ovog zakona predviđen tenderskom dokumentacijom;</w:t>
      </w:r>
    </w:p>
    <w:p w:rsidR="006916AE" w:rsidRPr="006916AE" w:rsidRDefault="006916AE" w:rsidP="006916AE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6916AE">
        <w:rPr>
          <w:rFonts w:ascii="Arial" w:eastAsia="Times New Roman" w:hAnsi="Arial" w:cs="Arial"/>
          <w:sz w:val="24"/>
          <w:szCs w:val="24"/>
          <w:lang w:val="sr-Latn-ME"/>
        </w:rPr>
        <w:t>nije dostavio izjavu privrednog subjekta ili dostavljena izjava ne sadrži informacije i podatke tražene tenderskom dokumentacijom ili je nepravilno sačinjena;</w:t>
      </w:r>
    </w:p>
    <w:p w:rsidR="006916AE" w:rsidRPr="006916AE" w:rsidRDefault="006916AE" w:rsidP="006916AE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6916AE">
        <w:rPr>
          <w:rFonts w:ascii="Arial" w:eastAsia="Times New Roman" w:hAnsi="Arial" w:cs="Arial"/>
          <w:sz w:val="24"/>
          <w:szCs w:val="24"/>
          <w:lang w:val="sr-Latn-ME"/>
        </w:rPr>
        <w:t>postoji razlog na osnovu kojeg se smatra da je odustao od prijave, odnosno ponude, a koji je propisan članom 120 stav 15 ovog zakona;</w:t>
      </w:r>
    </w:p>
    <w:p w:rsidR="006916AE" w:rsidRPr="006916AE" w:rsidRDefault="006916AE" w:rsidP="006916AE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6916AE">
        <w:rPr>
          <w:rFonts w:ascii="Arial" w:eastAsia="Times New Roman" w:hAnsi="Arial" w:cs="Arial"/>
          <w:sz w:val="24"/>
          <w:szCs w:val="24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:rsidR="006916AE" w:rsidRPr="006916AE" w:rsidRDefault="006916AE" w:rsidP="006916AE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6916AE">
        <w:rPr>
          <w:rFonts w:ascii="Arial" w:eastAsia="Times New Roman" w:hAnsi="Arial" w:cs="Arial"/>
          <w:sz w:val="24"/>
          <w:szCs w:val="24"/>
          <w:lang w:val="sr-Latn-ME"/>
        </w:rPr>
        <w:t>postoji drugi razlog propisan ovim zakonom.</w:t>
      </w:r>
    </w:p>
    <w:p w:rsidR="006916AE" w:rsidRPr="006916AE" w:rsidRDefault="006916AE" w:rsidP="006101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284"/>
        </w:tabs>
        <w:spacing w:before="240" w:after="0" w:line="240" w:lineRule="auto"/>
        <w:ind w:left="0" w:firstLine="0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r w:rsidRPr="006916AE">
        <w:rPr>
          <w:rFonts w:ascii="Arial" w:eastAsia="Times New Roman" w:hAnsi="Arial" w:cs="Times New Roman"/>
          <w:b/>
          <w:sz w:val="24"/>
          <w:szCs w:val="32"/>
          <w:lang w:val="sr-Latn-ME"/>
        </w:rPr>
        <w:t>SREDSTVA FINANSIJSKOG OBEZBJEĐENJA UGOVORA O JAVNOJ NABAVCI</w:t>
      </w:r>
      <w:bookmarkEnd w:id="5"/>
    </w:p>
    <w:p w:rsidR="00FA15CD" w:rsidRPr="006916AE" w:rsidRDefault="00FA15CD" w:rsidP="00FA15C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bookmarkStart w:id="6" w:name="_Toc62730559"/>
      <w:r w:rsidRPr="006916A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Ponuđač čija ponuda bude izabrana kao najpovoljnija </w:t>
      </w:r>
      <w:r w:rsidRPr="000B649C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po partiji 3</w:t>
      </w: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6916A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dužan</w:t>
      </w: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je</w:t>
      </w:r>
      <w:r w:rsidRPr="006916A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da uz potpisan ugovor o javnoj nabavci dostavi naručiocu:</w:t>
      </w:r>
    </w:p>
    <w:p w:rsidR="00FA15CD" w:rsidRPr="00610199" w:rsidRDefault="00FA15CD" w:rsidP="00FA15C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6916AE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A8"/>
      </w:r>
      <w:r w:rsidRPr="006916A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6916AE">
        <w:rPr>
          <w:rFonts w:ascii="Arial" w:eastAsia="Times New Roman" w:hAnsi="Arial" w:cs="Arial"/>
          <w:sz w:val="24"/>
          <w:szCs w:val="24"/>
          <w:lang w:val="sr-Latn-ME"/>
        </w:rPr>
        <w:t>garanc</w:t>
      </w:r>
      <w:r>
        <w:rPr>
          <w:rFonts w:ascii="Arial" w:eastAsia="Times New Roman" w:hAnsi="Arial" w:cs="Arial"/>
          <w:sz w:val="24"/>
          <w:szCs w:val="24"/>
          <w:lang w:val="sr-Latn-ME"/>
        </w:rPr>
        <w:t xml:space="preserve">iju za dobro izvršenje ugovora </w:t>
      </w:r>
      <w:r w:rsidRPr="006916AE">
        <w:rPr>
          <w:rFonts w:ascii="Arial" w:eastAsia="Times New Roman" w:hAnsi="Arial" w:cs="Arial"/>
          <w:sz w:val="24"/>
          <w:szCs w:val="24"/>
          <w:lang w:val="sr-Latn-ME"/>
        </w:rPr>
        <w:t xml:space="preserve"> za slučaj povrede ugovorenih obaveza </w:t>
      </w:r>
      <w:r w:rsidRPr="006916A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u iznosu od </w:t>
      </w: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10</w:t>
      </w:r>
      <w:r w:rsidRPr="006916A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% od vrijednosti ugovora</w:t>
      </w:r>
      <w:r w:rsidRPr="006916AE">
        <w:rPr>
          <w:rFonts w:ascii="Arial" w:eastAsia="Times New Roman" w:hAnsi="Arial" w:cs="Arial"/>
          <w:sz w:val="24"/>
          <w:szCs w:val="24"/>
          <w:vertAlign w:val="superscript"/>
          <w:lang w:val="sr-Latn-ME"/>
        </w:rPr>
        <w:t xml:space="preserve"> </w:t>
      </w:r>
      <w:r w:rsidRPr="006916AE">
        <w:rPr>
          <w:rFonts w:ascii="Arial" w:eastAsia="Times New Roman" w:hAnsi="Arial" w:cs="Arial"/>
          <w:sz w:val="24"/>
          <w:szCs w:val="24"/>
          <w:vertAlign w:val="superscript"/>
          <w:lang w:val="sr-Latn-ME"/>
        </w:rPr>
        <w:footnoteReference w:id="6"/>
      </w:r>
      <w:r>
        <w:rPr>
          <w:rFonts w:ascii="Arial" w:eastAsia="Times New Roman" w:hAnsi="Arial" w:cs="Arial"/>
          <w:sz w:val="24"/>
          <w:szCs w:val="24"/>
          <w:lang w:val="sr-Latn-ME"/>
        </w:rPr>
        <w:t xml:space="preserve">, </w:t>
      </w:r>
      <w:proofErr w:type="spellStart"/>
      <w:r w:rsidRPr="00610199">
        <w:rPr>
          <w:rFonts w:ascii="Arial" w:hAnsi="Arial" w:cs="Arial"/>
          <w:sz w:val="24"/>
          <w:szCs w:val="24"/>
        </w:rPr>
        <w:t>sa</w:t>
      </w:r>
      <w:proofErr w:type="spellEnd"/>
      <w:r w:rsidRPr="006101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0199">
        <w:rPr>
          <w:rFonts w:ascii="Arial" w:hAnsi="Arial" w:cs="Arial"/>
          <w:sz w:val="24"/>
          <w:szCs w:val="24"/>
        </w:rPr>
        <w:t>rokom</w:t>
      </w:r>
      <w:proofErr w:type="spellEnd"/>
      <w:r w:rsidRPr="006101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0199">
        <w:rPr>
          <w:rFonts w:ascii="Arial" w:hAnsi="Arial" w:cs="Arial"/>
          <w:sz w:val="24"/>
          <w:szCs w:val="24"/>
        </w:rPr>
        <w:t>važenja</w:t>
      </w:r>
      <w:proofErr w:type="spellEnd"/>
      <w:r w:rsidRPr="0061019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10</w:t>
      </w:r>
      <w:r w:rsidRPr="00610199">
        <w:rPr>
          <w:rFonts w:ascii="Arial" w:hAnsi="Arial" w:cs="Arial"/>
          <w:sz w:val="24"/>
          <w:szCs w:val="24"/>
        </w:rPr>
        <w:t xml:space="preserve"> dana </w:t>
      </w:r>
      <w:proofErr w:type="spellStart"/>
      <w:r w:rsidRPr="00610199">
        <w:rPr>
          <w:rFonts w:ascii="Arial" w:hAnsi="Arial" w:cs="Arial"/>
          <w:sz w:val="24"/>
          <w:szCs w:val="24"/>
        </w:rPr>
        <w:t>dužim</w:t>
      </w:r>
      <w:proofErr w:type="spellEnd"/>
      <w:r w:rsidRPr="00610199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610199">
        <w:rPr>
          <w:rFonts w:ascii="Arial" w:hAnsi="Arial" w:cs="Arial"/>
          <w:sz w:val="24"/>
          <w:szCs w:val="24"/>
        </w:rPr>
        <w:t>roka</w:t>
      </w:r>
      <w:proofErr w:type="spellEnd"/>
      <w:r w:rsidRPr="006101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0199">
        <w:rPr>
          <w:rFonts w:ascii="Arial" w:hAnsi="Arial" w:cs="Arial"/>
          <w:sz w:val="24"/>
          <w:szCs w:val="24"/>
        </w:rPr>
        <w:t>za</w:t>
      </w:r>
      <w:proofErr w:type="spellEnd"/>
      <w:r w:rsidRPr="006101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0199">
        <w:rPr>
          <w:rFonts w:ascii="Arial" w:hAnsi="Arial" w:cs="Arial"/>
          <w:sz w:val="24"/>
          <w:szCs w:val="24"/>
        </w:rPr>
        <w:t>izvršenje</w:t>
      </w:r>
      <w:proofErr w:type="spellEnd"/>
      <w:r w:rsidRPr="006101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0199">
        <w:rPr>
          <w:rFonts w:ascii="Arial" w:hAnsi="Arial" w:cs="Arial"/>
          <w:sz w:val="24"/>
          <w:szCs w:val="24"/>
        </w:rPr>
        <w:t>ugovora</w:t>
      </w:r>
      <w:proofErr w:type="spellEnd"/>
      <w:r w:rsidRPr="00610199">
        <w:rPr>
          <w:rFonts w:ascii="Arial" w:hAnsi="Arial" w:cs="Arial"/>
          <w:sz w:val="24"/>
          <w:szCs w:val="24"/>
        </w:rPr>
        <w:t>.</w:t>
      </w:r>
    </w:p>
    <w:p w:rsidR="006916AE" w:rsidRPr="006916AE" w:rsidRDefault="006916AE" w:rsidP="006101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284"/>
        </w:tabs>
        <w:spacing w:before="240" w:after="0" w:line="240" w:lineRule="auto"/>
        <w:ind w:left="0" w:firstLine="0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r w:rsidRPr="006916AE">
        <w:rPr>
          <w:rFonts w:ascii="Arial" w:eastAsia="Times New Roman" w:hAnsi="Arial" w:cs="Times New Roman"/>
          <w:b/>
          <w:sz w:val="24"/>
          <w:szCs w:val="32"/>
          <w:lang w:val="sr-Latn-ME"/>
        </w:rPr>
        <w:t>METODOLOGIJA VREDNOVANJA PONUDA</w:t>
      </w:r>
      <w:bookmarkEnd w:id="6"/>
    </w:p>
    <w:p w:rsidR="006916AE" w:rsidRPr="006916AE" w:rsidRDefault="006916AE" w:rsidP="006916AE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6916AE">
        <w:rPr>
          <w:rFonts w:ascii="Arial" w:eastAsia="Times New Roman" w:hAnsi="Arial" w:cs="Arial"/>
          <w:sz w:val="24"/>
          <w:szCs w:val="24"/>
          <w:lang w:val="sr-Latn-ME"/>
        </w:rPr>
        <w:t>Naručilac će u postupku javne nabavk</w:t>
      </w:r>
      <w:r w:rsidR="002B6530">
        <w:rPr>
          <w:rFonts w:ascii="Arial" w:eastAsia="Times New Roman" w:hAnsi="Arial" w:cs="Arial"/>
          <w:sz w:val="24"/>
          <w:szCs w:val="24"/>
          <w:lang w:val="sr-Latn-ME"/>
        </w:rPr>
        <w:t>e</w:t>
      </w:r>
      <w:r w:rsidRPr="006916AE">
        <w:rPr>
          <w:rFonts w:ascii="Arial" w:eastAsia="Times New Roman" w:hAnsi="Arial" w:cs="Arial"/>
          <w:sz w:val="24"/>
          <w:szCs w:val="24"/>
          <w:lang w:val="sr-Latn-ME"/>
        </w:rPr>
        <w:t xml:space="preserve"> izabrati ekonomski najpovoljniju ponudu, primjenom pristupa isplativosti, po osnovu kriterijuma</w:t>
      </w:r>
      <w:r w:rsidRPr="006916AE">
        <w:rPr>
          <w:rFonts w:ascii="Arial" w:eastAsia="Times New Roman" w:hAnsi="Arial" w:cs="Arial"/>
          <w:sz w:val="24"/>
          <w:szCs w:val="24"/>
          <w:vertAlign w:val="superscript"/>
          <w:lang w:val="sr-Latn-ME"/>
        </w:rPr>
        <w:footnoteReference w:id="7"/>
      </w:r>
      <w:r w:rsidRPr="006916AE">
        <w:rPr>
          <w:rFonts w:ascii="Arial" w:eastAsia="Times New Roman" w:hAnsi="Arial" w:cs="Arial"/>
          <w:sz w:val="24"/>
          <w:szCs w:val="24"/>
          <w:lang w:val="sr-Latn-ME"/>
        </w:rPr>
        <w:t xml:space="preserve">: </w:t>
      </w:r>
    </w:p>
    <w:p w:rsidR="00055152" w:rsidRPr="006916AE" w:rsidRDefault="00055152" w:rsidP="006916A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6916AE" w:rsidRPr="006916AE" w:rsidRDefault="00055152" w:rsidP="006916AE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78"/>
      </w:r>
      <w:r w:rsidR="006916AE" w:rsidRPr="006916A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="006916AE" w:rsidRPr="006916AE">
        <w:rPr>
          <w:rFonts w:ascii="Arial" w:eastAsia="Times New Roman" w:hAnsi="Arial" w:cs="Arial"/>
          <w:sz w:val="24"/>
          <w:szCs w:val="24"/>
          <w:lang w:val="sr-Latn-ME"/>
        </w:rPr>
        <w:t xml:space="preserve">odnos cijene i kvaliteta </w:t>
      </w:r>
    </w:p>
    <w:p w:rsidR="006916AE" w:rsidRPr="006916AE" w:rsidRDefault="006916AE" w:rsidP="006916AE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6916AE" w:rsidRPr="006916AE" w:rsidRDefault="006916AE" w:rsidP="006916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</w:pPr>
    </w:p>
    <w:p w:rsidR="006D284D" w:rsidRPr="00BA19D8" w:rsidRDefault="006D284D" w:rsidP="006D28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Cs/>
          <w:color w:val="000000"/>
          <w:sz w:val="24"/>
          <w:szCs w:val="24"/>
          <w:lang w:val="sr-Cyrl-CS"/>
        </w:rPr>
      </w:pPr>
      <w:r w:rsidRPr="00BA19D8">
        <w:rPr>
          <w:rFonts w:ascii="Arial" w:hAnsi="Arial" w:cs="Arial"/>
          <w:b/>
          <w:bCs/>
          <w:color w:val="000000"/>
          <w:sz w:val="24"/>
          <w:szCs w:val="24"/>
        </w:rPr>
        <w:t>1</w:t>
      </w:r>
      <w:r w:rsidRPr="00BA19D8">
        <w:rPr>
          <w:rFonts w:ascii="Arial" w:hAnsi="Arial" w:cs="Arial"/>
          <w:bCs/>
          <w:color w:val="000000"/>
          <w:sz w:val="24"/>
          <w:szCs w:val="24"/>
        </w:rPr>
        <w:t>.</w:t>
      </w:r>
      <w:r w:rsidRPr="00BA19D8">
        <w:rPr>
          <w:rFonts w:ascii="Arial" w:hAnsi="Arial" w:cs="Arial"/>
          <w:b/>
          <w:bCs/>
          <w:color w:val="000000"/>
          <w:sz w:val="24"/>
          <w:szCs w:val="24"/>
        </w:rPr>
        <w:t>C</w:t>
      </w:r>
      <w:r w:rsidRPr="00BA19D8">
        <w:rPr>
          <w:rFonts w:ascii="Arial" w:hAnsi="Arial" w:cs="Arial"/>
          <w:b/>
          <w:bCs/>
          <w:color w:val="000000"/>
          <w:sz w:val="24"/>
          <w:szCs w:val="24"/>
          <w:lang w:val="sr-Cyrl-CS"/>
        </w:rPr>
        <w:t>ijena</w:t>
      </w:r>
      <w:r w:rsidRPr="00BA19D8">
        <w:rPr>
          <w:rFonts w:ascii="Arial" w:hAnsi="Arial" w:cs="Arial"/>
          <w:bCs/>
          <w:color w:val="000000"/>
          <w:sz w:val="24"/>
          <w:szCs w:val="24"/>
          <w:lang w:val="sr-Cyrl-CS"/>
        </w:rPr>
        <w:t>: kao osnov za vrednovanje ponuda uzimaju se ponuđene cijene.</w:t>
      </w:r>
    </w:p>
    <w:p w:rsidR="006D284D" w:rsidRPr="00BA19D8" w:rsidRDefault="006D284D" w:rsidP="006D28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Arial" w:hAnsi="Arial" w:cs="Arial"/>
          <w:bCs/>
          <w:color w:val="000000"/>
          <w:sz w:val="24"/>
          <w:szCs w:val="24"/>
          <w:lang w:val="sr-Latn-ME"/>
        </w:rPr>
      </w:pPr>
      <w:r w:rsidRPr="00BA19D8">
        <w:rPr>
          <w:rFonts w:ascii="Arial" w:hAnsi="Arial" w:cs="Arial"/>
          <w:bCs/>
          <w:color w:val="000000"/>
          <w:sz w:val="24"/>
          <w:szCs w:val="24"/>
          <w:lang w:val="sr-Cyrl-CS"/>
        </w:rPr>
        <w:t xml:space="preserve">Ponudi sa najnižom cijenom dodjeljuje se maksimalno predviđeni broj bodova </w:t>
      </w:r>
      <w:r w:rsidR="008A0701">
        <w:rPr>
          <w:rFonts w:ascii="Arial" w:hAnsi="Arial" w:cs="Arial"/>
          <w:bCs/>
          <w:color w:val="000000"/>
          <w:sz w:val="24"/>
          <w:szCs w:val="24"/>
          <w:lang w:val="sr-Latn-ME"/>
        </w:rPr>
        <w:t>90</w:t>
      </w:r>
      <w:r w:rsidRPr="00BA19D8">
        <w:rPr>
          <w:rFonts w:ascii="Arial" w:hAnsi="Arial" w:cs="Arial"/>
          <w:bCs/>
          <w:color w:val="000000"/>
          <w:sz w:val="24"/>
          <w:szCs w:val="24"/>
          <w:lang w:val="sr-Cyrl-CS"/>
        </w:rPr>
        <w:t xml:space="preserve"> a ostalim ponudama dodjeljuje se broj bodova po formuli:</w:t>
      </w:r>
      <w:r w:rsidRPr="00BA19D8">
        <w:rPr>
          <w:rFonts w:ascii="Arial" w:hAnsi="Arial" w:cs="Arial"/>
          <w:bCs/>
          <w:color w:val="000000"/>
          <w:sz w:val="24"/>
          <w:szCs w:val="24"/>
          <w:lang w:val="sr-Latn-ME"/>
        </w:rPr>
        <w:t xml:space="preserve"> </w:t>
      </w:r>
    </w:p>
    <w:p w:rsidR="006D284D" w:rsidRPr="00D441A3" w:rsidRDefault="006D284D" w:rsidP="006D28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Arial" w:hAnsi="Arial" w:cs="Arial"/>
          <w:bCs/>
          <w:color w:val="000000"/>
          <w:sz w:val="24"/>
          <w:szCs w:val="24"/>
          <w:lang w:val="sr-Latn-ME"/>
        </w:rPr>
      </w:pPr>
      <w:r w:rsidRPr="00BA19D8">
        <w:rPr>
          <w:rFonts w:ascii="Arial" w:hAnsi="Arial" w:cs="Arial"/>
          <w:bCs/>
          <w:color w:val="000000"/>
          <w:sz w:val="24"/>
          <w:szCs w:val="24"/>
          <w:lang w:val="sr-Cyrl-CS"/>
        </w:rPr>
        <w:t>Broj bodova</w:t>
      </w:r>
      <w:r w:rsidRPr="00BA19D8">
        <w:rPr>
          <w:rFonts w:ascii="Arial" w:hAnsi="Arial" w:cs="Arial"/>
          <w:bCs/>
          <w:color w:val="000000"/>
          <w:sz w:val="24"/>
          <w:szCs w:val="24"/>
          <w:lang w:val="sr-Latn-ME"/>
        </w:rPr>
        <w:t xml:space="preserve"> </w:t>
      </w:r>
      <w:r w:rsidRPr="00BA19D8">
        <w:rPr>
          <w:rFonts w:ascii="Arial" w:hAnsi="Arial" w:cs="Arial"/>
          <w:bCs/>
          <w:color w:val="000000"/>
          <w:sz w:val="24"/>
          <w:szCs w:val="24"/>
          <w:lang w:val="sr-Cyrl-CS"/>
        </w:rPr>
        <w:t>(</w:t>
      </w:r>
      <w:r w:rsidRPr="00BA19D8">
        <w:rPr>
          <w:rFonts w:ascii="Arial" w:hAnsi="Arial" w:cs="Arial"/>
          <w:bCs/>
          <w:color w:val="000000"/>
          <w:sz w:val="24"/>
          <w:szCs w:val="24"/>
          <w:lang w:val="sr-Latn-ME"/>
        </w:rPr>
        <w:t>C</w:t>
      </w:r>
      <w:r w:rsidRPr="00BA19D8">
        <w:rPr>
          <w:rFonts w:ascii="Arial" w:hAnsi="Arial" w:cs="Arial"/>
          <w:bCs/>
          <w:color w:val="000000"/>
          <w:sz w:val="24"/>
          <w:szCs w:val="24"/>
          <w:lang w:val="sr-Cyrl-CS"/>
        </w:rPr>
        <w:t>)= (najniža pon</w:t>
      </w:r>
      <w:r w:rsidR="008A0701">
        <w:rPr>
          <w:rFonts w:ascii="Arial" w:hAnsi="Arial" w:cs="Arial"/>
          <w:bCs/>
          <w:color w:val="000000"/>
          <w:sz w:val="24"/>
          <w:szCs w:val="24"/>
          <w:lang w:val="sr-Cyrl-CS"/>
        </w:rPr>
        <w:t xml:space="preserve">uđena cijena)/(ponuđena cijena) x </w:t>
      </w:r>
      <w:r w:rsidR="008A0701">
        <w:rPr>
          <w:rFonts w:ascii="Arial" w:hAnsi="Arial" w:cs="Arial"/>
          <w:bCs/>
          <w:color w:val="000000"/>
          <w:sz w:val="24"/>
          <w:szCs w:val="24"/>
          <w:lang w:val="sr-Latn-ME"/>
        </w:rPr>
        <w:t>9</w:t>
      </w:r>
      <w:r w:rsidR="00D441A3">
        <w:rPr>
          <w:rFonts w:ascii="Arial" w:hAnsi="Arial" w:cs="Arial"/>
          <w:bCs/>
          <w:color w:val="000000"/>
          <w:sz w:val="24"/>
          <w:szCs w:val="24"/>
          <w:lang w:val="sr-Latn-ME"/>
        </w:rPr>
        <w:t>0</w:t>
      </w:r>
    </w:p>
    <w:p w:rsidR="006D284D" w:rsidRPr="00BA19D8" w:rsidRDefault="006D284D" w:rsidP="006D28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color w:val="000000"/>
          <w:sz w:val="24"/>
          <w:szCs w:val="24"/>
          <w:lang w:val="sr-Cyrl-CS"/>
        </w:rPr>
      </w:pPr>
    </w:p>
    <w:p w:rsidR="006D284D" w:rsidRPr="00BA19D8" w:rsidRDefault="006D284D" w:rsidP="006D28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Cs/>
          <w:color w:val="000000"/>
          <w:sz w:val="24"/>
          <w:szCs w:val="24"/>
          <w:lang w:val="sr-Cyrl-CS"/>
        </w:rPr>
      </w:pPr>
      <w:r w:rsidRPr="00BA19D8">
        <w:rPr>
          <w:rFonts w:ascii="Arial" w:hAnsi="Arial" w:cs="Arial"/>
          <w:b/>
          <w:bCs/>
          <w:color w:val="000000"/>
          <w:sz w:val="24"/>
          <w:szCs w:val="24"/>
        </w:rPr>
        <w:t>2.K</w:t>
      </w:r>
      <w:r w:rsidRPr="00BA19D8">
        <w:rPr>
          <w:rFonts w:ascii="Arial" w:hAnsi="Arial" w:cs="Arial"/>
          <w:b/>
          <w:bCs/>
          <w:color w:val="000000"/>
          <w:sz w:val="24"/>
          <w:szCs w:val="24"/>
          <w:lang w:val="sr-Cyrl-CS"/>
        </w:rPr>
        <w:t xml:space="preserve">valitet- </w:t>
      </w:r>
      <w:proofErr w:type="spellStart"/>
      <w:proofErr w:type="gramStart"/>
      <w:r w:rsidRPr="00BA19D8">
        <w:rPr>
          <w:rFonts w:ascii="Arial" w:hAnsi="Arial" w:cs="Arial"/>
          <w:b/>
          <w:bCs/>
          <w:color w:val="000000"/>
          <w:sz w:val="24"/>
          <w:szCs w:val="24"/>
        </w:rPr>
        <w:t>parametar</w:t>
      </w:r>
      <w:proofErr w:type="spellEnd"/>
      <w:r w:rsidRPr="00BA19D8">
        <w:rPr>
          <w:rFonts w:ascii="Arial" w:hAnsi="Arial" w:cs="Arial"/>
          <w:b/>
          <w:bCs/>
          <w:color w:val="000000"/>
          <w:sz w:val="24"/>
          <w:szCs w:val="24"/>
        </w:rPr>
        <w:t xml:space="preserve">  </w:t>
      </w:r>
      <w:proofErr w:type="spellStart"/>
      <w:r w:rsidRPr="00BA19D8">
        <w:rPr>
          <w:rFonts w:ascii="Arial" w:hAnsi="Arial" w:cs="Arial"/>
          <w:b/>
          <w:bCs/>
          <w:color w:val="000000"/>
          <w:sz w:val="24"/>
          <w:szCs w:val="24"/>
        </w:rPr>
        <w:t>rok</w:t>
      </w:r>
      <w:proofErr w:type="spellEnd"/>
      <w:proofErr w:type="gramEnd"/>
      <w:r w:rsidRPr="00BA19D8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="00751B33">
        <w:rPr>
          <w:rFonts w:ascii="Arial" w:hAnsi="Arial" w:cs="Arial"/>
          <w:b/>
          <w:bCs/>
          <w:color w:val="000000"/>
          <w:sz w:val="24"/>
          <w:szCs w:val="24"/>
        </w:rPr>
        <w:t>za</w:t>
      </w:r>
      <w:proofErr w:type="spellEnd"/>
      <w:r w:rsidR="00751B33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="00751B33">
        <w:rPr>
          <w:rFonts w:ascii="Arial" w:hAnsi="Arial" w:cs="Arial"/>
          <w:b/>
          <w:bCs/>
          <w:color w:val="000000"/>
          <w:sz w:val="24"/>
          <w:szCs w:val="24"/>
        </w:rPr>
        <w:t>isplatu</w:t>
      </w:r>
      <w:proofErr w:type="spellEnd"/>
      <w:r w:rsidR="00751B33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="00751B33">
        <w:rPr>
          <w:rFonts w:ascii="Arial" w:hAnsi="Arial" w:cs="Arial"/>
          <w:b/>
          <w:bCs/>
          <w:color w:val="000000"/>
          <w:sz w:val="24"/>
          <w:szCs w:val="24"/>
        </w:rPr>
        <w:t>štete</w:t>
      </w:r>
      <w:proofErr w:type="spellEnd"/>
      <w:r w:rsidRPr="00BA19D8">
        <w:rPr>
          <w:rFonts w:ascii="Arial" w:hAnsi="Arial" w:cs="Arial"/>
          <w:b/>
          <w:bCs/>
          <w:color w:val="000000"/>
          <w:sz w:val="24"/>
          <w:szCs w:val="24"/>
        </w:rPr>
        <w:t xml:space="preserve">:  </w:t>
      </w:r>
      <w:r w:rsidRPr="00BA19D8">
        <w:rPr>
          <w:rFonts w:ascii="Arial" w:hAnsi="Arial" w:cs="Arial"/>
          <w:bCs/>
          <w:color w:val="000000"/>
          <w:sz w:val="24"/>
          <w:szCs w:val="24"/>
          <w:lang w:val="sr-Cyrl-CS"/>
        </w:rPr>
        <w:t>kao osnov za vrednovanje ponuda uzima se</w:t>
      </w:r>
      <w:r w:rsidRPr="00BA19D8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BA19D8">
        <w:rPr>
          <w:rFonts w:ascii="Arial" w:hAnsi="Arial" w:cs="Arial"/>
          <w:bCs/>
          <w:color w:val="000000"/>
          <w:sz w:val="24"/>
          <w:szCs w:val="24"/>
        </w:rPr>
        <w:t>ponuđeni</w:t>
      </w:r>
      <w:proofErr w:type="spellEnd"/>
      <w:r w:rsidRPr="00BA19D8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BA19D8">
        <w:rPr>
          <w:rFonts w:ascii="Arial" w:hAnsi="Arial" w:cs="Arial"/>
          <w:bCs/>
          <w:color w:val="000000"/>
          <w:sz w:val="24"/>
          <w:szCs w:val="24"/>
        </w:rPr>
        <w:t>rok</w:t>
      </w:r>
      <w:proofErr w:type="spellEnd"/>
      <w:r w:rsidRPr="00BA19D8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="00AE2B70">
        <w:rPr>
          <w:rFonts w:ascii="Arial" w:eastAsia="Times New Roman" w:hAnsi="Arial" w:cs="Arial"/>
          <w:sz w:val="24"/>
          <w:szCs w:val="24"/>
        </w:rPr>
        <w:t>za</w:t>
      </w:r>
      <w:proofErr w:type="spellEnd"/>
      <w:r w:rsidR="00AE2B7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AE2B70">
        <w:rPr>
          <w:rFonts w:ascii="Arial" w:eastAsia="Times New Roman" w:hAnsi="Arial" w:cs="Arial"/>
          <w:sz w:val="24"/>
          <w:szCs w:val="24"/>
        </w:rPr>
        <w:t>isplatu</w:t>
      </w:r>
      <w:proofErr w:type="spellEnd"/>
      <w:r w:rsidR="00AE2B7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AE2B70">
        <w:rPr>
          <w:rFonts w:ascii="Arial" w:eastAsia="Times New Roman" w:hAnsi="Arial" w:cs="Arial"/>
          <w:sz w:val="24"/>
          <w:szCs w:val="24"/>
        </w:rPr>
        <w:t>štete</w:t>
      </w:r>
      <w:proofErr w:type="spellEnd"/>
      <w:r w:rsidRPr="00BA19D8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="00AE2B70">
        <w:rPr>
          <w:rFonts w:ascii="Arial" w:hAnsi="Arial" w:cs="Arial"/>
          <w:bCs/>
          <w:color w:val="000000"/>
          <w:sz w:val="24"/>
          <w:szCs w:val="24"/>
        </w:rPr>
        <w:t>koji</w:t>
      </w:r>
      <w:proofErr w:type="spellEnd"/>
      <w:r w:rsidR="00AE2B70">
        <w:rPr>
          <w:rFonts w:ascii="Arial" w:hAnsi="Arial" w:cs="Arial"/>
          <w:bCs/>
          <w:color w:val="000000"/>
          <w:sz w:val="24"/>
          <w:szCs w:val="24"/>
        </w:rPr>
        <w:t xml:space="preserve"> se </w:t>
      </w:r>
      <w:proofErr w:type="spellStart"/>
      <w:r w:rsidR="00AE2B70">
        <w:rPr>
          <w:rFonts w:ascii="Arial" w:hAnsi="Arial" w:cs="Arial"/>
          <w:bCs/>
          <w:color w:val="000000"/>
          <w:sz w:val="24"/>
          <w:szCs w:val="24"/>
        </w:rPr>
        <w:t>računa</w:t>
      </w:r>
      <w:proofErr w:type="spellEnd"/>
      <w:r w:rsidR="00AE2B70">
        <w:rPr>
          <w:rFonts w:ascii="Arial" w:hAnsi="Arial" w:cs="Arial"/>
          <w:bCs/>
          <w:color w:val="000000"/>
          <w:sz w:val="24"/>
          <w:szCs w:val="24"/>
        </w:rPr>
        <w:t xml:space="preserve"> od dana </w:t>
      </w:r>
      <w:proofErr w:type="spellStart"/>
      <w:r w:rsidR="00AE2B70">
        <w:rPr>
          <w:rFonts w:ascii="Arial" w:hAnsi="Arial" w:cs="Arial"/>
          <w:bCs/>
          <w:color w:val="000000"/>
          <w:sz w:val="24"/>
          <w:szCs w:val="24"/>
        </w:rPr>
        <w:t>podnošenja</w:t>
      </w:r>
      <w:proofErr w:type="spellEnd"/>
      <w:r w:rsidR="00AE2B70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="00AE2B70">
        <w:rPr>
          <w:rFonts w:ascii="Arial" w:hAnsi="Arial" w:cs="Arial"/>
          <w:bCs/>
          <w:color w:val="000000"/>
          <w:sz w:val="24"/>
          <w:szCs w:val="24"/>
        </w:rPr>
        <w:t>kompletne</w:t>
      </w:r>
      <w:proofErr w:type="spellEnd"/>
      <w:r w:rsidR="00AE2B70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="00AE2B70">
        <w:rPr>
          <w:rFonts w:ascii="Arial" w:hAnsi="Arial" w:cs="Arial"/>
          <w:bCs/>
          <w:color w:val="000000"/>
          <w:sz w:val="24"/>
          <w:szCs w:val="24"/>
        </w:rPr>
        <w:t>dokumentacije</w:t>
      </w:r>
      <w:proofErr w:type="spellEnd"/>
      <w:r w:rsidR="00AE2B70">
        <w:rPr>
          <w:rFonts w:ascii="Arial" w:hAnsi="Arial" w:cs="Arial"/>
          <w:bCs/>
          <w:color w:val="000000"/>
          <w:sz w:val="24"/>
          <w:szCs w:val="24"/>
        </w:rPr>
        <w:t xml:space="preserve"> do dana </w:t>
      </w:r>
      <w:proofErr w:type="spellStart"/>
      <w:r w:rsidR="00AE2B70">
        <w:rPr>
          <w:rFonts w:ascii="Arial" w:hAnsi="Arial" w:cs="Arial"/>
          <w:bCs/>
          <w:color w:val="000000"/>
          <w:sz w:val="24"/>
          <w:szCs w:val="24"/>
        </w:rPr>
        <w:t>isplate</w:t>
      </w:r>
      <w:proofErr w:type="spellEnd"/>
      <w:r w:rsidR="00AE2B70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="00AE2B70">
        <w:rPr>
          <w:rFonts w:ascii="Arial" w:hAnsi="Arial" w:cs="Arial"/>
          <w:bCs/>
          <w:color w:val="000000"/>
          <w:sz w:val="24"/>
          <w:szCs w:val="24"/>
        </w:rPr>
        <w:t>štete</w:t>
      </w:r>
      <w:proofErr w:type="spellEnd"/>
      <w:r w:rsidRPr="00BA19D8">
        <w:rPr>
          <w:rFonts w:ascii="Arial" w:hAnsi="Arial" w:cs="Arial"/>
          <w:bCs/>
          <w:color w:val="000000"/>
          <w:sz w:val="24"/>
          <w:szCs w:val="24"/>
        </w:rPr>
        <w:t>.</w:t>
      </w:r>
    </w:p>
    <w:p w:rsidR="006D284D" w:rsidRPr="00BA19D8" w:rsidRDefault="006D284D" w:rsidP="006D28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Cs/>
          <w:color w:val="000000"/>
          <w:sz w:val="24"/>
          <w:szCs w:val="24"/>
        </w:rPr>
      </w:pPr>
      <w:proofErr w:type="spellStart"/>
      <w:r w:rsidRPr="00BA19D8">
        <w:rPr>
          <w:rFonts w:ascii="Arial" w:hAnsi="Arial" w:cs="Arial"/>
          <w:bCs/>
          <w:color w:val="000000"/>
          <w:sz w:val="24"/>
          <w:szCs w:val="24"/>
        </w:rPr>
        <w:t>Ponuđač</w:t>
      </w:r>
      <w:proofErr w:type="spellEnd"/>
      <w:r w:rsidRPr="00BA19D8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BA19D8">
        <w:rPr>
          <w:rFonts w:ascii="Arial" w:hAnsi="Arial" w:cs="Arial"/>
          <w:bCs/>
          <w:color w:val="000000"/>
          <w:sz w:val="24"/>
          <w:szCs w:val="24"/>
        </w:rPr>
        <w:t>sa</w:t>
      </w:r>
      <w:proofErr w:type="spellEnd"/>
      <w:r w:rsidRPr="00BA19D8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BA19D8">
        <w:rPr>
          <w:rFonts w:ascii="Arial" w:hAnsi="Arial" w:cs="Arial"/>
          <w:bCs/>
          <w:color w:val="000000"/>
          <w:sz w:val="24"/>
          <w:szCs w:val="24"/>
        </w:rPr>
        <w:t>najkraćim</w:t>
      </w:r>
      <w:proofErr w:type="spellEnd"/>
      <w:r w:rsidRPr="00BA19D8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BA19D8">
        <w:rPr>
          <w:rFonts w:ascii="Arial" w:hAnsi="Arial" w:cs="Arial"/>
          <w:bCs/>
          <w:color w:val="000000"/>
          <w:sz w:val="24"/>
          <w:szCs w:val="24"/>
        </w:rPr>
        <w:t>ponuđenim</w:t>
      </w:r>
      <w:proofErr w:type="spellEnd"/>
      <w:r w:rsidRPr="00BA19D8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BA19D8">
        <w:rPr>
          <w:rFonts w:ascii="Arial" w:hAnsi="Arial" w:cs="Arial"/>
          <w:bCs/>
          <w:color w:val="000000"/>
          <w:sz w:val="24"/>
          <w:szCs w:val="24"/>
        </w:rPr>
        <w:t>rokom</w:t>
      </w:r>
      <w:proofErr w:type="spellEnd"/>
      <w:r w:rsidRPr="00BA19D8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="00AE2B70">
        <w:rPr>
          <w:rFonts w:ascii="Arial" w:hAnsi="Arial" w:cs="Arial"/>
          <w:bCs/>
          <w:color w:val="000000"/>
          <w:sz w:val="24"/>
          <w:szCs w:val="24"/>
        </w:rPr>
        <w:t>za</w:t>
      </w:r>
      <w:proofErr w:type="spellEnd"/>
      <w:r w:rsidR="00AE2B70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="00AE2B70">
        <w:rPr>
          <w:rFonts w:ascii="Arial" w:hAnsi="Arial" w:cs="Arial"/>
          <w:bCs/>
          <w:color w:val="000000"/>
          <w:sz w:val="24"/>
          <w:szCs w:val="24"/>
        </w:rPr>
        <w:t>isplatu</w:t>
      </w:r>
      <w:proofErr w:type="spellEnd"/>
      <w:r w:rsidR="00AE2B70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="00AE2B70">
        <w:rPr>
          <w:rFonts w:ascii="Arial" w:hAnsi="Arial" w:cs="Arial"/>
          <w:bCs/>
          <w:color w:val="000000"/>
          <w:sz w:val="24"/>
          <w:szCs w:val="24"/>
        </w:rPr>
        <w:t>štete</w:t>
      </w:r>
      <w:proofErr w:type="spellEnd"/>
      <w:r w:rsidR="00D52F02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BA19D8">
        <w:rPr>
          <w:rFonts w:ascii="Arial" w:hAnsi="Arial" w:cs="Arial"/>
          <w:bCs/>
          <w:color w:val="000000"/>
          <w:sz w:val="24"/>
          <w:szCs w:val="24"/>
        </w:rPr>
        <w:t>dobija</w:t>
      </w:r>
      <w:proofErr w:type="spellEnd"/>
      <w:r w:rsidRPr="00BA19D8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BA19D8">
        <w:rPr>
          <w:rFonts w:ascii="Arial" w:hAnsi="Arial" w:cs="Arial"/>
          <w:bCs/>
          <w:color w:val="000000"/>
          <w:sz w:val="24"/>
          <w:szCs w:val="24"/>
        </w:rPr>
        <w:t>maksimalno</w:t>
      </w:r>
      <w:proofErr w:type="spellEnd"/>
      <w:r w:rsidRPr="00BA19D8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BA19D8">
        <w:rPr>
          <w:rFonts w:ascii="Arial" w:hAnsi="Arial" w:cs="Arial"/>
          <w:bCs/>
          <w:color w:val="000000"/>
          <w:sz w:val="24"/>
          <w:szCs w:val="24"/>
        </w:rPr>
        <w:t>predviđeni</w:t>
      </w:r>
      <w:proofErr w:type="spellEnd"/>
      <w:r w:rsidRPr="00BA19D8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BA19D8">
        <w:rPr>
          <w:rFonts w:ascii="Arial" w:hAnsi="Arial" w:cs="Arial"/>
          <w:bCs/>
          <w:color w:val="000000"/>
          <w:sz w:val="24"/>
          <w:szCs w:val="24"/>
        </w:rPr>
        <w:t>broj</w:t>
      </w:r>
      <w:proofErr w:type="spellEnd"/>
      <w:r w:rsidRPr="00BA19D8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BA19D8">
        <w:rPr>
          <w:rFonts w:ascii="Arial" w:hAnsi="Arial" w:cs="Arial"/>
          <w:bCs/>
          <w:color w:val="000000"/>
          <w:sz w:val="24"/>
          <w:szCs w:val="24"/>
        </w:rPr>
        <w:t>bodova</w:t>
      </w:r>
      <w:proofErr w:type="spellEnd"/>
      <w:r w:rsidRPr="00BA19D8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8A0701">
        <w:rPr>
          <w:rFonts w:ascii="Arial" w:hAnsi="Arial" w:cs="Arial"/>
          <w:bCs/>
          <w:color w:val="000000"/>
          <w:sz w:val="24"/>
          <w:szCs w:val="24"/>
        </w:rPr>
        <w:t>10</w:t>
      </w:r>
      <w:r w:rsidRPr="00BA19D8">
        <w:rPr>
          <w:rFonts w:ascii="Arial" w:hAnsi="Arial" w:cs="Arial"/>
          <w:bCs/>
          <w:color w:val="000000"/>
          <w:sz w:val="24"/>
          <w:szCs w:val="24"/>
        </w:rPr>
        <w:t xml:space="preserve"> a </w:t>
      </w:r>
      <w:proofErr w:type="spellStart"/>
      <w:r w:rsidRPr="00BA19D8">
        <w:rPr>
          <w:rFonts w:ascii="Arial" w:hAnsi="Arial" w:cs="Arial"/>
          <w:bCs/>
          <w:color w:val="000000"/>
          <w:sz w:val="24"/>
          <w:szCs w:val="24"/>
        </w:rPr>
        <w:t>drugi</w:t>
      </w:r>
      <w:proofErr w:type="spellEnd"/>
      <w:r w:rsidRPr="00BA19D8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BA19D8">
        <w:rPr>
          <w:rFonts w:ascii="Arial" w:hAnsi="Arial" w:cs="Arial"/>
          <w:bCs/>
          <w:color w:val="000000"/>
          <w:sz w:val="24"/>
          <w:szCs w:val="24"/>
        </w:rPr>
        <w:t>ponuđači</w:t>
      </w:r>
      <w:proofErr w:type="spellEnd"/>
      <w:r w:rsidRPr="00BA19D8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BA19D8">
        <w:rPr>
          <w:rFonts w:ascii="Arial" w:hAnsi="Arial" w:cs="Arial"/>
          <w:bCs/>
          <w:color w:val="000000"/>
          <w:sz w:val="24"/>
          <w:szCs w:val="24"/>
        </w:rPr>
        <w:t>dobijaju</w:t>
      </w:r>
      <w:proofErr w:type="spellEnd"/>
      <w:r w:rsidRPr="00BA19D8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BA19D8">
        <w:rPr>
          <w:rFonts w:ascii="Arial" w:hAnsi="Arial" w:cs="Arial"/>
          <w:bCs/>
          <w:color w:val="000000"/>
          <w:sz w:val="24"/>
          <w:szCs w:val="24"/>
        </w:rPr>
        <w:t>proporcionalni</w:t>
      </w:r>
      <w:proofErr w:type="spellEnd"/>
      <w:r w:rsidRPr="00BA19D8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BA19D8">
        <w:rPr>
          <w:rFonts w:ascii="Arial" w:hAnsi="Arial" w:cs="Arial"/>
          <w:bCs/>
          <w:color w:val="000000"/>
          <w:sz w:val="24"/>
          <w:szCs w:val="24"/>
        </w:rPr>
        <w:t>manji</w:t>
      </w:r>
      <w:proofErr w:type="spellEnd"/>
      <w:r w:rsidRPr="00BA19D8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BA19D8">
        <w:rPr>
          <w:rFonts w:ascii="Arial" w:hAnsi="Arial" w:cs="Arial"/>
          <w:bCs/>
          <w:color w:val="000000"/>
          <w:sz w:val="24"/>
          <w:szCs w:val="24"/>
        </w:rPr>
        <w:t>broj</w:t>
      </w:r>
      <w:proofErr w:type="spellEnd"/>
      <w:r w:rsidRPr="00BA19D8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BA19D8">
        <w:rPr>
          <w:rFonts w:ascii="Arial" w:hAnsi="Arial" w:cs="Arial"/>
          <w:bCs/>
          <w:color w:val="000000"/>
          <w:sz w:val="24"/>
          <w:szCs w:val="24"/>
        </w:rPr>
        <w:t>bodova</w:t>
      </w:r>
      <w:proofErr w:type="spellEnd"/>
      <w:r w:rsidRPr="00BA19D8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BA19D8">
        <w:rPr>
          <w:rFonts w:ascii="Arial" w:hAnsi="Arial" w:cs="Arial"/>
          <w:bCs/>
          <w:color w:val="000000"/>
          <w:sz w:val="24"/>
          <w:szCs w:val="24"/>
        </w:rPr>
        <w:t>po</w:t>
      </w:r>
      <w:proofErr w:type="spellEnd"/>
      <w:r w:rsidRPr="00BA19D8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BA19D8">
        <w:rPr>
          <w:rFonts w:ascii="Arial" w:hAnsi="Arial" w:cs="Arial"/>
          <w:bCs/>
          <w:color w:val="000000"/>
          <w:sz w:val="24"/>
          <w:szCs w:val="24"/>
        </w:rPr>
        <w:t>formuli</w:t>
      </w:r>
      <w:proofErr w:type="spellEnd"/>
      <w:r w:rsidRPr="00BA19D8">
        <w:rPr>
          <w:rFonts w:ascii="Arial" w:hAnsi="Arial" w:cs="Arial"/>
          <w:bCs/>
          <w:color w:val="000000"/>
          <w:sz w:val="24"/>
          <w:szCs w:val="24"/>
        </w:rPr>
        <w:t xml:space="preserve">: </w:t>
      </w:r>
      <w:proofErr w:type="spellStart"/>
      <w:r w:rsidRPr="00BA19D8">
        <w:rPr>
          <w:rFonts w:ascii="Arial" w:hAnsi="Arial" w:cs="Arial"/>
          <w:bCs/>
          <w:color w:val="000000"/>
          <w:sz w:val="24"/>
          <w:szCs w:val="24"/>
        </w:rPr>
        <w:lastRenderedPageBreak/>
        <w:t>Broj</w:t>
      </w:r>
      <w:proofErr w:type="spellEnd"/>
      <w:r w:rsidRPr="00BA19D8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BA19D8">
        <w:rPr>
          <w:rFonts w:ascii="Arial" w:hAnsi="Arial" w:cs="Arial"/>
          <w:bCs/>
          <w:color w:val="000000"/>
          <w:sz w:val="24"/>
          <w:szCs w:val="24"/>
        </w:rPr>
        <w:t>bodova</w:t>
      </w:r>
      <w:proofErr w:type="spellEnd"/>
      <w:r w:rsidRPr="00BA19D8">
        <w:rPr>
          <w:rFonts w:ascii="Arial" w:hAnsi="Arial" w:cs="Arial"/>
          <w:bCs/>
          <w:color w:val="000000"/>
          <w:sz w:val="24"/>
          <w:szCs w:val="24"/>
        </w:rPr>
        <w:t xml:space="preserve"> (K) = (</w:t>
      </w:r>
      <w:proofErr w:type="spellStart"/>
      <w:r w:rsidRPr="00BA19D8">
        <w:rPr>
          <w:rFonts w:ascii="Arial" w:hAnsi="Arial" w:cs="Arial"/>
          <w:bCs/>
          <w:color w:val="000000"/>
          <w:sz w:val="24"/>
          <w:szCs w:val="24"/>
        </w:rPr>
        <w:t>najkraći</w:t>
      </w:r>
      <w:proofErr w:type="spellEnd"/>
      <w:r w:rsidRPr="00BA19D8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BA19D8">
        <w:rPr>
          <w:rFonts w:ascii="Arial" w:hAnsi="Arial" w:cs="Arial"/>
          <w:bCs/>
          <w:color w:val="000000"/>
          <w:sz w:val="24"/>
          <w:szCs w:val="24"/>
        </w:rPr>
        <w:t>ponuđeni</w:t>
      </w:r>
      <w:proofErr w:type="spellEnd"/>
      <w:r w:rsidRPr="00BA19D8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BA19D8">
        <w:rPr>
          <w:rFonts w:ascii="Arial" w:hAnsi="Arial" w:cs="Arial"/>
          <w:bCs/>
          <w:color w:val="000000"/>
          <w:sz w:val="24"/>
          <w:szCs w:val="24"/>
        </w:rPr>
        <w:t>rok</w:t>
      </w:r>
      <w:proofErr w:type="spellEnd"/>
      <w:r w:rsidRPr="00BA19D8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="00751B33">
        <w:rPr>
          <w:rFonts w:ascii="Arial" w:hAnsi="Arial" w:cs="Arial"/>
          <w:bCs/>
          <w:color w:val="000000"/>
          <w:sz w:val="24"/>
          <w:szCs w:val="24"/>
        </w:rPr>
        <w:t>za</w:t>
      </w:r>
      <w:proofErr w:type="spellEnd"/>
      <w:r w:rsidR="00751B3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="00751B33">
        <w:rPr>
          <w:rFonts w:ascii="Arial" w:hAnsi="Arial" w:cs="Arial"/>
          <w:bCs/>
          <w:color w:val="000000"/>
          <w:sz w:val="24"/>
          <w:szCs w:val="24"/>
        </w:rPr>
        <w:t>isplatu</w:t>
      </w:r>
      <w:proofErr w:type="spellEnd"/>
      <w:r w:rsidR="00751B3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="00751B33">
        <w:rPr>
          <w:rFonts w:ascii="Arial" w:hAnsi="Arial" w:cs="Arial"/>
          <w:bCs/>
          <w:color w:val="000000"/>
          <w:sz w:val="24"/>
          <w:szCs w:val="24"/>
        </w:rPr>
        <w:t>štete</w:t>
      </w:r>
      <w:proofErr w:type="spellEnd"/>
      <w:r w:rsidRPr="00BA19D8">
        <w:rPr>
          <w:rFonts w:ascii="Arial" w:hAnsi="Arial" w:cs="Arial"/>
          <w:bCs/>
          <w:color w:val="000000"/>
          <w:sz w:val="24"/>
          <w:szCs w:val="24"/>
        </w:rPr>
        <w:t>/</w:t>
      </w:r>
      <w:proofErr w:type="spellStart"/>
      <w:r w:rsidRPr="00BA19D8">
        <w:rPr>
          <w:rFonts w:ascii="Arial" w:hAnsi="Arial" w:cs="Arial"/>
          <w:bCs/>
          <w:color w:val="000000"/>
          <w:sz w:val="24"/>
          <w:szCs w:val="24"/>
        </w:rPr>
        <w:t>ponuđeni</w:t>
      </w:r>
      <w:proofErr w:type="spellEnd"/>
      <w:r w:rsidRPr="00BA19D8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BA19D8">
        <w:rPr>
          <w:rFonts w:ascii="Arial" w:hAnsi="Arial" w:cs="Arial"/>
          <w:bCs/>
          <w:color w:val="000000"/>
          <w:sz w:val="24"/>
          <w:szCs w:val="24"/>
        </w:rPr>
        <w:t>rok</w:t>
      </w:r>
      <w:proofErr w:type="spellEnd"/>
      <w:r w:rsidRPr="00BA19D8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="00751B33">
        <w:rPr>
          <w:rFonts w:ascii="Arial" w:hAnsi="Arial" w:cs="Arial"/>
          <w:bCs/>
          <w:color w:val="000000"/>
          <w:sz w:val="24"/>
          <w:szCs w:val="24"/>
        </w:rPr>
        <w:t>za</w:t>
      </w:r>
      <w:proofErr w:type="spellEnd"/>
      <w:r w:rsidR="00751B3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="00751B33">
        <w:rPr>
          <w:rFonts w:ascii="Arial" w:hAnsi="Arial" w:cs="Arial"/>
          <w:bCs/>
          <w:color w:val="000000"/>
          <w:sz w:val="24"/>
          <w:szCs w:val="24"/>
        </w:rPr>
        <w:t>isplatu</w:t>
      </w:r>
      <w:proofErr w:type="spellEnd"/>
      <w:r w:rsidR="00751B3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="00751B33">
        <w:rPr>
          <w:rFonts w:ascii="Arial" w:hAnsi="Arial" w:cs="Arial"/>
          <w:bCs/>
          <w:color w:val="000000"/>
          <w:sz w:val="24"/>
          <w:szCs w:val="24"/>
        </w:rPr>
        <w:t>štete</w:t>
      </w:r>
      <w:proofErr w:type="spellEnd"/>
      <w:r w:rsidRPr="00BA19D8">
        <w:rPr>
          <w:rFonts w:ascii="Arial" w:hAnsi="Arial" w:cs="Arial"/>
          <w:bCs/>
          <w:color w:val="000000"/>
          <w:sz w:val="24"/>
          <w:szCs w:val="24"/>
        </w:rPr>
        <w:t xml:space="preserve">) x </w:t>
      </w:r>
      <w:r w:rsidR="008A0701">
        <w:rPr>
          <w:rFonts w:ascii="Arial" w:hAnsi="Arial" w:cs="Arial"/>
          <w:bCs/>
          <w:color w:val="000000"/>
          <w:sz w:val="24"/>
          <w:szCs w:val="24"/>
        </w:rPr>
        <w:t>1</w:t>
      </w:r>
      <w:r w:rsidR="00D441A3">
        <w:rPr>
          <w:rFonts w:ascii="Arial" w:hAnsi="Arial" w:cs="Arial"/>
          <w:bCs/>
          <w:color w:val="000000"/>
          <w:sz w:val="24"/>
          <w:szCs w:val="24"/>
        </w:rPr>
        <w:t>0</w:t>
      </w:r>
      <w:r w:rsidRPr="00BA19D8">
        <w:rPr>
          <w:rFonts w:ascii="Arial" w:hAnsi="Arial" w:cs="Arial"/>
          <w:bCs/>
          <w:color w:val="000000"/>
          <w:sz w:val="24"/>
          <w:szCs w:val="24"/>
        </w:rPr>
        <w:t>.</w:t>
      </w:r>
    </w:p>
    <w:p w:rsidR="00696727" w:rsidRPr="00696727" w:rsidRDefault="005960B9" w:rsidP="006967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  <w:sz w:val="24"/>
          <w:szCs w:val="24"/>
          <w:lang w:val="sr-Latn-ME"/>
        </w:rPr>
      </w:pPr>
      <w:r>
        <w:rPr>
          <w:rFonts w:ascii="Arial" w:hAnsi="Arial" w:cs="Arial"/>
          <w:color w:val="000000"/>
          <w:sz w:val="24"/>
          <w:szCs w:val="24"/>
          <w:lang w:val="sr-Latn-ME"/>
        </w:rPr>
        <w:t>Maksimalni rok za isplatu štete je 14 dana</w:t>
      </w:r>
      <w:r w:rsidR="00696727">
        <w:rPr>
          <w:rFonts w:ascii="Arial" w:hAnsi="Arial" w:cs="Arial"/>
          <w:color w:val="000000"/>
          <w:sz w:val="24"/>
          <w:szCs w:val="24"/>
          <w:lang w:val="sr-Latn-ME"/>
        </w:rPr>
        <w:t xml:space="preserve">. Imajući u vidu da se ovaj parametar iskazuje u </w:t>
      </w:r>
      <w:r w:rsidR="00AE2B70">
        <w:rPr>
          <w:rFonts w:ascii="Arial" w:hAnsi="Arial" w:cs="Arial"/>
          <w:color w:val="000000"/>
          <w:sz w:val="24"/>
          <w:szCs w:val="24"/>
          <w:lang w:val="sr-Latn-ME"/>
        </w:rPr>
        <w:t>danima</w:t>
      </w:r>
      <w:r w:rsidR="00696727">
        <w:rPr>
          <w:rFonts w:ascii="Arial" w:hAnsi="Arial" w:cs="Arial"/>
          <w:color w:val="000000"/>
          <w:sz w:val="24"/>
          <w:szCs w:val="24"/>
          <w:lang w:val="sr-Latn-ME"/>
        </w:rPr>
        <w:t xml:space="preserve">, minimalno ponuđeni rok može biti 1 </w:t>
      </w:r>
      <w:r w:rsidR="00AE2B70">
        <w:rPr>
          <w:rFonts w:ascii="Arial" w:hAnsi="Arial" w:cs="Arial"/>
          <w:color w:val="000000"/>
          <w:sz w:val="24"/>
          <w:szCs w:val="24"/>
          <w:lang w:val="sr-Latn-ME"/>
        </w:rPr>
        <w:t>dan</w:t>
      </w:r>
      <w:r w:rsidR="00696727">
        <w:rPr>
          <w:rFonts w:ascii="Arial" w:hAnsi="Arial" w:cs="Arial"/>
          <w:color w:val="000000"/>
          <w:sz w:val="24"/>
          <w:szCs w:val="24"/>
          <w:lang w:val="sr-Latn-ME"/>
        </w:rPr>
        <w:t>.</w:t>
      </w:r>
    </w:p>
    <w:p w:rsidR="006916AE" w:rsidRP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6916AE" w:rsidRPr="006916AE" w:rsidRDefault="00696727" w:rsidP="00AA211F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0" w:firstLine="0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7" w:name="_Toc62730560"/>
      <w:r>
        <w:rPr>
          <w:rFonts w:ascii="Arial" w:eastAsia="Times New Roman" w:hAnsi="Arial" w:cs="Times New Roman"/>
          <w:b/>
          <w:sz w:val="24"/>
          <w:szCs w:val="32"/>
          <w:lang w:val="sr-Latn-ME"/>
        </w:rPr>
        <w:t>JEZIK PO</w:t>
      </w:r>
      <w:r w:rsidR="006916AE" w:rsidRPr="006916AE">
        <w:rPr>
          <w:rFonts w:ascii="Arial" w:eastAsia="Times New Roman" w:hAnsi="Arial" w:cs="Times New Roman"/>
          <w:b/>
          <w:sz w:val="24"/>
          <w:szCs w:val="32"/>
          <w:lang w:val="sr-Latn-ME"/>
        </w:rPr>
        <w:t>NUDE</w:t>
      </w:r>
      <w:bookmarkEnd w:id="7"/>
    </w:p>
    <w:p w:rsidR="006916AE" w:rsidRP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6916AE" w:rsidRP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6916A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Ponuda se sačinjava na:</w:t>
      </w:r>
    </w:p>
    <w:p w:rsidR="006916AE" w:rsidRP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6916AE" w:rsidRDefault="00055152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78"/>
      </w:r>
      <w:r w:rsidR="006916AE" w:rsidRPr="006916A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crnogorski jezik i drugi jezik koji je u službenoj upotrebi u Crnoj Gori, u skladu sa Ustavom i zakonom</w:t>
      </w:r>
    </w:p>
    <w:p w:rsidR="006916AE" w:rsidRP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6916AE" w:rsidRPr="006916AE" w:rsidRDefault="006916AE" w:rsidP="00AA211F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0" w:firstLine="0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8" w:name="_Toc62730561"/>
      <w:r w:rsidRPr="006916AE">
        <w:rPr>
          <w:rFonts w:ascii="Arial" w:eastAsia="Times New Roman" w:hAnsi="Arial" w:cs="Times New Roman"/>
          <w:b/>
          <w:sz w:val="24"/>
          <w:szCs w:val="32"/>
          <w:lang w:val="sr-Latn-ME"/>
        </w:rPr>
        <w:t>NAČIN, MJESTO I VRIJEME PODNOŠENJA PONUDA I OTVARANJA PONUDA</w:t>
      </w:r>
      <w:bookmarkEnd w:id="8"/>
    </w:p>
    <w:p w:rsidR="006916AE" w:rsidRP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6916AE" w:rsidRP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6916A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Ponude se podnose preko ESJN-a zaključno sa danom </w:t>
      </w:r>
      <w:r w:rsidR="00A12B7C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23</w:t>
      </w:r>
      <w:r w:rsidR="005978F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</w:t>
      </w:r>
      <w:r w:rsidR="00A12B7C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03</w:t>
      </w:r>
      <w:r w:rsidR="005978F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</w:t>
      </w:r>
      <w:r w:rsidR="00A12B7C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2026</w:t>
      </w:r>
      <w:r w:rsidR="00251987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</w:t>
      </w:r>
      <w:r w:rsidRPr="006916A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godine do </w:t>
      </w:r>
      <w:r w:rsidR="00A12B7C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10</w:t>
      </w:r>
      <w:r w:rsidRPr="006916A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sati.</w:t>
      </w:r>
    </w:p>
    <w:p w:rsidR="006916AE" w:rsidRP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6916A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Otvaranje ponuda održaće se dana  </w:t>
      </w:r>
      <w:r w:rsidR="00A12B7C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23</w:t>
      </w:r>
      <w:r w:rsidR="004873D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</w:t>
      </w:r>
      <w:r w:rsidR="00A12B7C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03</w:t>
      </w:r>
      <w:r w:rsidR="004873D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</w:t>
      </w:r>
      <w:r w:rsidR="00A12B7C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2026</w:t>
      </w:r>
      <w:r w:rsidR="004873D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</w:t>
      </w:r>
      <w:r w:rsidRPr="006916A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godine u </w:t>
      </w:r>
      <w:r w:rsidR="00A12B7C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10</w:t>
      </w:r>
      <w:r w:rsidRPr="006916A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sati. </w:t>
      </w:r>
    </w:p>
    <w:p w:rsidR="006916AE" w:rsidRPr="006916AE" w:rsidRDefault="006916AE" w:rsidP="006916AE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</w:p>
    <w:p w:rsidR="006916AE" w:rsidRPr="006916AE" w:rsidRDefault="006916AE" w:rsidP="00AA211F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0" w:firstLine="0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9" w:name="_Toc62730562"/>
      <w:r w:rsidRPr="006916AE">
        <w:rPr>
          <w:rFonts w:ascii="Arial" w:eastAsia="Times New Roman" w:hAnsi="Arial" w:cs="Times New Roman"/>
          <w:b/>
          <w:sz w:val="24"/>
          <w:szCs w:val="32"/>
          <w:lang w:val="sr-Latn-ME"/>
        </w:rPr>
        <w:t>USLOVI ZA AKTIVIRANJE GARANCIJE PONUDE</w:t>
      </w:r>
      <w:r w:rsidRPr="006916AE">
        <w:rPr>
          <w:rFonts w:ascii="Arial" w:eastAsia="Times New Roman" w:hAnsi="Arial" w:cs="Times New Roman"/>
          <w:b/>
          <w:sz w:val="24"/>
          <w:szCs w:val="32"/>
          <w:vertAlign w:val="superscript"/>
          <w:lang w:val="sr-Latn-ME"/>
        </w:rPr>
        <w:footnoteReference w:id="8"/>
      </w:r>
      <w:bookmarkEnd w:id="9"/>
    </w:p>
    <w:p w:rsidR="006916AE" w:rsidRP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6916AE" w:rsidRP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6916AE">
        <w:rPr>
          <w:rFonts w:ascii="Arial" w:eastAsia="Times New Roman" w:hAnsi="Arial" w:cs="Arial"/>
          <w:sz w:val="24"/>
          <w:szCs w:val="24"/>
          <w:lang w:val="sr-Latn-ME"/>
        </w:rPr>
        <w:t xml:space="preserve">Garancija ponude će se aktivirati ako ponuđač: </w:t>
      </w:r>
    </w:p>
    <w:p w:rsidR="006916AE" w:rsidRPr="006916AE" w:rsidRDefault="006916AE" w:rsidP="006916AE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6916A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1) odustane od ponude u roku važenja ponude i/ili</w:t>
      </w:r>
    </w:p>
    <w:p w:rsidR="006916AE" w:rsidRPr="006916AE" w:rsidRDefault="006916AE" w:rsidP="006916AE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6916A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2) odbije da zaključi ugovor o javnoj nabavci ili okvirni sporazum.</w:t>
      </w:r>
    </w:p>
    <w:p w:rsidR="006916AE" w:rsidRP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6916AE" w:rsidRPr="006916AE" w:rsidRDefault="006916AE" w:rsidP="00AA211F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0" w:firstLine="0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10" w:name="_Toc62730563"/>
      <w:r w:rsidRPr="006916AE">
        <w:rPr>
          <w:rFonts w:ascii="Arial" w:eastAsia="Times New Roman" w:hAnsi="Arial" w:cs="Times New Roman"/>
          <w:b/>
          <w:sz w:val="24"/>
          <w:szCs w:val="32"/>
          <w:lang w:val="sr-Latn-ME"/>
        </w:rPr>
        <w:t>TAJNOST PODATAKA</w:t>
      </w:r>
      <w:bookmarkEnd w:id="10"/>
    </w:p>
    <w:p w:rsidR="006916AE" w:rsidRP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6916A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</w:p>
    <w:p w:rsidR="006916AE" w:rsidRP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6916A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Tenderska dokumentacija sadrži tajne podatke</w:t>
      </w:r>
    </w:p>
    <w:p w:rsidR="006916AE" w:rsidRP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6916AE" w:rsidRPr="006916AE" w:rsidRDefault="008700BA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78"/>
      </w:r>
      <w:r w:rsidR="006916AE" w:rsidRPr="006916A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ne</w:t>
      </w:r>
    </w:p>
    <w:p w:rsidR="006916AE" w:rsidRPr="006916AE" w:rsidRDefault="006916AE" w:rsidP="006916AE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6916AE" w:rsidRPr="006916AE" w:rsidRDefault="006916AE" w:rsidP="00AA211F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0" w:firstLine="0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11" w:name="_Toc62730564"/>
      <w:r w:rsidRPr="006916AE">
        <w:rPr>
          <w:rFonts w:ascii="Arial" w:eastAsia="Times New Roman" w:hAnsi="Arial" w:cs="Times New Roman"/>
          <w:b/>
          <w:sz w:val="24"/>
          <w:szCs w:val="32"/>
          <w:lang w:val="sr-Latn-ME"/>
        </w:rPr>
        <w:t>UPUTSTVO ZA SAČINJAVANJE PONUDE</w:t>
      </w:r>
      <w:bookmarkEnd w:id="11"/>
    </w:p>
    <w:p w:rsidR="006916AE" w:rsidRPr="006916AE" w:rsidRDefault="006916AE" w:rsidP="006916AE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6916AE" w:rsidRP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6916AE">
        <w:rPr>
          <w:rFonts w:ascii="Arial" w:eastAsia="Times New Roman" w:hAnsi="Arial" w:cs="Arial"/>
          <w:sz w:val="24"/>
          <w:szCs w:val="24"/>
          <w:lang w:val="sr-Latn-ME"/>
        </w:rPr>
        <w:t>Ponude se sačinjava</w:t>
      </w:r>
      <w:r w:rsidR="0069552E">
        <w:rPr>
          <w:rFonts w:ascii="Arial" w:eastAsia="Times New Roman" w:hAnsi="Arial" w:cs="Arial"/>
          <w:sz w:val="24"/>
          <w:szCs w:val="24"/>
          <w:lang w:val="sr-Latn-ME"/>
        </w:rPr>
        <w:t>ju</w:t>
      </w:r>
      <w:r w:rsidRPr="006916AE">
        <w:rPr>
          <w:rFonts w:ascii="Arial" w:eastAsia="Times New Roman" w:hAnsi="Arial" w:cs="Arial"/>
          <w:sz w:val="24"/>
          <w:szCs w:val="24"/>
          <w:lang w:val="sr-Latn-ME"/>
        </w:rPr>
        <w:t xml:space="preserve"> u ESJN u skladu sa tenderskom dokumentacijom i važećim Pravilnikom o sadržaju ponude i uputstvu za sačinjavanje i podnošenje ponude. </w:t>
      </w:r>
    </w:p>
    <w:p w:rsidR="006916AE" w:rsidRP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6916AE">
        <w:rPr>
          <w:rFonts w:ascii="Arial" w:eastAsia="Times New Roman" w:hAnsi="Arial" w:cs="Arial"/>
          <w:sz w:val="24"/>
          <w:szCs w:val="24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:rsidR="006916AE" w:rsidRP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  <w:r w:rsidRPr="006916AE">
        <w:rPr>
          <w:rFonts w:ascii="Arial" w:eastAsia="Times New Roman" w:hAnsi="Arial" w:cs="Arial"/>
          <w:sz w:val="24"/>
          <w:szCs w:val="24"/>
          <w:lang w:val="sr-Latn-ME"/>
        </w:rPr>
        <w:lastRenderedPageBreak/>
        <w:t xml:space="preserve">Ponuđač je dužan da tačno, potpuno, pravilno i nedvosmisleno popuni </w:t>
      </w:r>
      <w:r w:rsidRPr="006916AE">
        <w:rPr>
          <w:rFonts w:ascii="Arial" w:eastAsia="Calibri" w:hAnsi="Arial" w:cs="Arial"/>
          <w:sz w:val="24"/>
          <w:szCs w:val="24"/>
          <w:lang w:val="sr-Latn-ME"/>
        </w:rPr>
        <w:t>Izjavu privrednog subjekta u skladu sa zahtjevima iz tenderske dokumentacije.</w:t>
      </w:r>
    </w:p>
    <w:p w:rsidR="006916AE" w:rsidRP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6916AE" w:rsidRPr="006916AE" w:rsidRDefault="006916AE" w:rsidP="00AA211F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0" w:firstLine="0"/>
        <w:jc w:val="both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12" w:name="_Toc62730565"/>
      <w:r w:rsidRPr="006916AE">
        <w:rPr>
          <w:rFonts w:ascii="Arial" w:eastAsia="Times New Roman" w:hAnsi="Arial" w:cs="Times New Roman"/>
          <w:b/>
          <w:sz w:val="24"/>
          <w:szCs w:val="32"/>
          <w:lang w:val="sr-Latn-ME"/>
        </w:rPr>
        <w:t>NAČIN ZAKLJUČIVANJA I IZMJENE UGOVORA O JAVNOJ NABAVCI</w:t>
      </w:r>
      <w:bookmarkEnd w:id="12"/>
    </w:p>
    <w:p w:rsidR="006916AE" w:rsidRP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val="sr-Latn-ME"/>
        </w:rPr>
      </w:pPr>
    </w:p>
    <w:p w:rsidR="006916AE" w:rsidRP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6916AE">
        <w:rPr>
          <w:rFonts w:ascii="Arial" w:eastAsia="Times New Roman" w:hAnsi="Arial" w:cs="Arial"/>
          <w:sz w:val="24"/>
          <w:szCs w:val="24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6916AE" w:rsidRP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6916AE" w:rsidRP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6916AE">
        <w:rPr>
          <w:rFonts w:ascii="Arial" w:eastAsia="Times New Roman" w:hAnsi="Arial" w:cs="Arial"/>
          <w:sz w:val="24"/>
          <w:szCs w:val="24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:rsidR="006916AE" w:rsidRP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6916AE" w:rsidRP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6916A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6916AE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sr-Latn-ME"/>
        </w:rPr>
        <w:footnoteReference w:id="9"/>
      </w:r>
    </w:p>
    <w:p w:rsidR="002928CE" w:rsidRPr="002928CE" w:rsidRDefault="002928CE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</w:pPr>
    </w:p>
    <w:p w:rsidR="00E719C2" w:rsidRPr="00E719C2" w:rsidRDefault="00E719C2" w:rsidP="00E719C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u w:val="single"/>
          <w:lang w:val="sr-Latn-ME"/>
        </w:rPr>
      </w:pPr>
      <w:r w:rsidRPr="00E719C2">
        <w:rPr>
          <w:rFonts w:ascii="Arial" w:eastAsia="Times New Roman" w:hAnsi="Arial" w:cs="Arial"/>
          <w:sz w:val="24"/>
          <w:szCs w:val="24"/>
          <w:u w:val="single"/>
          <w:lang w:val="sr-Latn-ME"/>
        </w:rPr>
        <w:t xml:space="preserve">Obaveze ugovornih strana </w:t>
      </w:r>
    </w:p>
    <w:p w:rsidR="00E719C2" w:rsidRPr="00E719C2" w:rsidRDefault="00E719C2" w:rsidP="00E719C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E719C2">
        <w:rPr>
          <w:rFonts w:ascii="Arial" w:eastAsia="Times New Roman" w:hAnsi="Arial" w:cs="Arial"/>
          <w:sz w:val="24"/>
          <w:szCs w:val="24"/>
          <w:lang w:val="sr-Latn-ME"/>
        </w:rPr>
        <w:t>Izvršilac se obavezuje da:</w:t>
      </w:r>
    </w:p>
    <w:p w:rsidR="00E719C2" w:rsidRPr="00E719C2" w:rsidRDefault="00E719C2" w:rsidP="00E719C2">
      <w:pPr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E719C2">
        <w:rPr>
          <w:rFonts w:ascii="Arial" w:eastAsia="Times New Roman" w:hAnsi="Arial" w:cs="Arial"/>
          <w:sz w:val="24"/>
          <w:szCs w:val="24"/>
          <w:lang w:val="sr-Latn-ME"/>
        </w:rPr>
        <w:t>usluge koje su predmet ovog ugovora izvodi u skladu sa važećim propisima, normativima i standardima za ovu vrstu posla;</w:t>
      </w:r>
    </w:p>
    <w:p w:rsidR="00E719C2" w:rsidRPr="00E719C2" w:rsidRDefault="00490431" w:rsidP="00E719C2">
      <w:pPr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9023F1">
        <w:rPr>
          <w:rFonts w:ascii="Arial" w:hAnsi="Arial" w:cs="Arial"/>
          <w:noProof/>
          <w:color w:val="000000"/>
          <w:sz w:val="24"/>
          <w:szCs w:val="24"/>
          <w:lang w:val="sr-Latn-RS"/>
        </w:rPr>
        <w:t xml:space="preserve">na zahtjev </w:t>
      </w:r>
      <w:r>
        <w:rPr>
          <w:rFonts w:ascii="Arial" w:hAnsi="Arial" w:cs="Arial"/>
          <w:noProof/>
          <w:color w:val="000000"/>
          <w:sz w:val="24"/>
          <w:szCs w:val="24"/>
          <w:lang w:val="sr-Latn-RS"/>
        </w:rPr>
        <w:t>Naručioca</w:t>
      </w:r>
      <w:r w:rsidR="006E026B">
        <w:rPr>
          <w:rFonts w:ascii="Arial" w:hAnsi="Arial" w:cs="Arial"/>
          <w:noProof/>
          <w:color w:val="000000"/>
          <w:sz w:val="24"/>
          <w:szCs w:val="24"/>
          <w:lang w:val="sr-Latn-RS"/>
        </w:rPr>
        <w:t>, nakon isteka perioda osiguranja,</w:t>
      </w:r>
      <w:r w:rsidRPr="009023F1">
        <w:rPr>
          <w:rFonts w:ascii="Arial" w:hAnsi="Arial" w:cs="Arial"/>
          <w:noProof/>
          <w:color w:val="000000"/>
          <w:sz w:val="24"/>
          <w:szCs w:val="24"/>
          <w:lang w:val="sr-Latn-RS"/>
        </w:rPr>
        <w:t xml:space="preserve"> </w:t>
      </w:r>
      <w:r w:rsidR="006E026B">
        <w:rPr>
          <w:rFonts w:ascii="Arial" w:hAnsi="Arial" w:cs="Arial"/>
          <w:noProof/>
          <w:color w:val="000000"/>
          <w:sz w:val="24"/>
          <w:szCs w:val="24"/>
          <w:lang w:val="sr-Latn-RS"/>
        </w:rPr>
        <w:t>dostavi</w:t>
      </w:r>
      <w:r w:rsidRPr="009023F1">
        <w:rPr>
          <w:rFonts w:ascii="Arial" w:hAnsi="Arial" w:cs="Arial"/>
          <w:noProof/>
          <w:color w:val="000000"/>
          <w:sz w:val="24"/>
          <w:szCs w:val="24"/>
          <w:lang w:val="sr-Latn-RS"/>
        </w:rPr>
        <w:t xml:space="preserve"> </w:t>
      </w:r>
      <w:proofErr w:type="spellStart"/>
      <w:r w:rsidR="006E026B" w:rsidRPr="006E026B">
        <w:rPr>
          <w:rFonts w:ascii="Arial" w:hAnsi="Arial" w:cs="Arial"/>
          <w:sz w:val="24"/>
          <w:szCs w:val="24"/>
        </w:rPr>
        <w:t>kompletnu</w:t>
      </w:r>
      <w:proofErr w:type="spellEnd"/>
      <w:r w:rsidR="006E026B" w:rsidRPr="006E026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E026B" w:rsidRPr="006E026B">
        <w:rPr>
          <w:rFonts w:ascii="Arial" w:hAnsi="Arial" w:cs="Arial"/>
          <w:sz w:val="24"/>
          <w:szCs w:val="24"/>
        </w:rPr>
        <w:t>analitiku</w:t>
      </w:r>
      <w:proofErr w:type="spellEnd"/>
      <w:r w:rsidR="006E026B" w:rsidRPr="006E026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E026B" w:rsidRPr="006E026B">
        <w:rPr>
          <w:rFonts w:ascii="Arial" w:hAnsi="Arial" w:cs="Arial"/>
          <w:sz w:val="24"/>
          <w:szCs w:val="24"/>
        </w:rPr>
        <w:t>svih</w:t>
      </w:r>
      <w:proofErr w:type="spellEnd"/>
      <w:r w:rsidR="006E026B" w:rsidRPr="006E026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E026B" w:rsidRPr="006E026B">
        <w:rPr>
          <w:rFonts w:ascii="Arial" w:hAnsi="Arial" w:cs="Arial"/>
          <w:sz w:val="24"/>
          <w:szCs w:val="24"/>
        </w:rPr>
        <w:t>prijavljenih</w:t>
      </w:r>
      <w:proofErr w:type="spellEnd"/>
      <w:r w:rsidR="006E026B" w:rsidRPr="006E026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E026B" w:rsidRPr="006E026B">
        <w:rPr>
          <w:rFonts w:ascii="Arial" w:hAnsi="Arial" w:cs="Arial"/>
          <w:sz w:val="24"/>
          <w:szCs w:val="24"/>
        </w:rPr>
        <w:t>odštetnih</w:t>
      </w:r>
      <w:proofErr w:type="spellEnd"/>
      <w:r w:rsidR="006E026B" w:rsidRPr="006E026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E026B" w:rsidRPr="006E026B">
        <w:rPr>
          <w:rFonts w:ascii="Arial" w:hAnsi="Arial" w:cs="Arial"/>
          <w:sz w:val="24"/>
          <w:szCs w:val="24"/>
        </w:rPr>
        <w:t>zahtjeva</w:t>
      </w:r>
      <w:proofErr w:type="spellEnd"/>
      <w:r w:rsidR="006E026B" w:rsidRPr="006E026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E026B" w:rsidRPr="006E026B">
        <w:rPr>
          <w:rFonts w:ascii="Arial" w:hAnsi="Arial" w:cs="Arial"/>
          <w:sz w:val="24"/>
          <w:szCs w:val="24"/>
        </w:rPr>
        <w:t>po</w:t>
      </w:r>
      <w:proofErr w:type="spellEnd"/>
      <w:r w:rsidR="006E026B" w:rsidRPr="006E026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E026B" w:rsidRPr="006E026B">
        <w:rPr>
          <w:rFonts w:ascii="Arial" w:hAnsi="Arial" w:cs="Arial"/>
          <w:sz w:val="24"/>
          <w:szCs w:val="24"/>
        </w:rPr>
        <w:t>predmetnoj</w:t>
      </w:r>
      <w:proofErr w:type="spellEnd"/>
      <w:r w:rsidR="006E026B" w:rsidRPr="006E026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E026B" w:rsidRPr="006E026B">
        <w:rPr>
          <w:rFonts w:ascii="Arial" w:hAnsi="Arial" w:cs="Arial"/>
          <w:sz w:val="24"/>
          <w:szCs w:val="24"/>
        </w:rPr>
        <w:t>polisi</w:t>
      </w:r>
      <w:proofErr w:type="spellEnd"/>
      <w:r>
        <w:rPr>
          <w:rFonts w:ascii="Arial" w:eastAsia="Times New Roman" w:hAnsi="Arial" w:cs="Arial"/>
          <w:sz w:val="24"/>
          <w:szCs w:val="24"/>
          <w:lang w:val="sr-Latn-ME"/>
        </w:rPr>
        <w:t>,</w:t>
      </w:r>
    </w:p>
    <w:p w:rsidR="00E719C2" w:rsidRPr="00E719C2" w:rsidRDefault="00490431" w:rsidP="00E719C2">
      <w:pPr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>
        <w:rPr>
          <w:rFonts w:ascii="Arial" w:eastAsia="Times New Roman" w:hAnsi="Arial" w:cs="Arial"/>
          <w:sz w:val="24"/>
          <w:szCs w:val="24"/>
          <w:lang w:val="sr-Latn-ME"/>
        </w:rPr>
        <w:t>rukovodi izvršenjem svih usluga,</w:t>
      </w:r>
    </w:p>
    <w:p w:rsidR="00E719C2" w:rsidRPr="00E719C2" w:rsidRDefault="00E719C2" w:rsidP="00E719C2">
      <w:pPr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E719C2">
        <w:rPr>
          <w:rFonts w:ascii="Arial" w:eastAsia="Times New Roman" w:hAnsi="Arial" w:cs="Arial"/>
          <w:sz w:val="24"/>
          <w:szCs w:val="24"/>
          <w:lang w:val="sr-Latn-ME"/>
        </w:rPr>
        <w:t>obezbijedi kompletnu dokumentaciju po kojoj se usluge izvode;</w:t>
      </w:r>
    </w:p>
    <w:p w:rsidR="00E719C2" w:rsidRPr="00E719C2" w:rsidRDefault="00490431" w:rsidP="00E719C2">
      <w:pPr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>
        <w:rPr>
          <w:rFonts w:ascii="Arial" w:eastAsia="Times New Roman" w:hAnsi="Arial" w:cs="Arial"/>
          <w:sz w:val="24"/>
          <w:szCs w:val="24"/>
          <w:lang w:val="sr-Latn-ME"/>
        </w:rPr>
        <w:t>Naručiocu odnosno osiguranom licu isplati naknadu štet</w:t>
      </w:r>
      <w:r w:rsidR="002928CE">
        <w:rPr>
          <w:rFonts w:ascii="Arial" w:eastAsia="Times New Roman" w:hAnsi="Arial" w:cs="Arial"/>
          <w:sz w:val="24"/>
          <w:szCs w:val="24"/>
          <w:lang w:val="sr-Latn-ME"/>
        </w:rPr>
        <w:t xml:space="preserve">e </w:t>
      </w:r>
      <w:r>
        <w:rPr>
          <w:rFonts w:ascii="Arial" w:eastAsia="Times New Roman" w:hAnsi="Arial" w:cs="Arial"/>
          <w:sz w:val="24"/>
          <w:szCs w:val="24"/>
          <w:lang w:val="sr-Latn-ME"/>
        </w:rPr>
        <w:t xml:space="preserve">u roku od </w:t>
      </w:r>
      <w:r>
        <w:rPr>
          <w:rFonts w:ascii="Arial" w:eastAsia="Times New Roman" w:hAnsi="Arial" w:cs="Arial"/>
          <w:sz w:val="24"/>
          <w:szCs w:val="24"/>
        </w:rPr>
        <w:t xml:space="preserve">_ dana od dana </w:t>
      </w:r>
      <w:proofErr w:type="spellStart"/>
      <w:r>
        <w:rPr>
          <w:rFonts w:ascii="Arial" w:eastAsia="Times New Roman" w:hAnsi="Arial" w:cs="Arial"/>
          <w:sz w:val="24"/>
          <w:szCs w:val="24"/>
        </w:rPr>
        <w:t>kompletiranja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dokumentacije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i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dokaza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neophodnih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za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utvrđivanje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prava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na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naknadu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i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visinu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štete</w:t>
      </w:r>
      <w:proofErr w:type="spellEnd"/>
      <w:r>
        <w:rPr>
          <w:rFonts w:ascii="Arial" w:eastAsia="Times New Roman" w:hAnsi="Arial" w:cs="Arial"/>
          <w:sz w:val="24"/>
          <w:szCs w:val="24"/>
        </w:rPr>
        <w:t>,</w:t>
      </w:r>
    </w:p>
    <w:p w:rsidR="00E719C2" w:rsidRPr="00E719C2" w:rsidRDefault="00E719C2" w:rsidP="00E719C2">
      <w:pPr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E719C2">
        <w:rPr>
          <w:rFonts w:ascii="Arial" w:eastAsia="Times New Roman" w:hAnsi="Arial" w:cs="Arial"/>
          <w:sz w:val="24"/>
          <w:szCs w:val="24"/>
          <w:lang w:val="sr-Latn-ME"/>
        </w:rPr>
        <w:t>Naručiocu nadoknadi svu eventualnu štetu koja je prouzrokovana nesavjesnim ili nekvalitetnim radom ili krivicom lica koje vrše usluge.</w:t>
      </w:r>
    </w:p>
    <w:p w:rsidR="00E719C2" w:rsidRPr="00E719C2" w:rsidRDefault="00E719C2" w:rsidP="00E719C2">
      <w:pPr>
        <w:spacing w:after="0" w:line="240" w:lineRule="auto"/>
        <w:ind w:left="720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E719C2" w:rsidRPr="00E719C2" w:rsidRDefault="00E719C2" w:rsidP="00E719C2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E719C2">
        <w:rPr>
          <w:rFonts w:ascii="Arial" w:eastAsia="Times New Roman" w:hAnsi="Arial" w:cs="Arial"/>
          <w:sz w:val="24"/>
          <w:szCs w:val="24"/>
          <w:lang w:val="sr-Latn-ME"/>
        </w:rPr>
        <w:t>Naručilac se obavezuje da:</w:t>
      </w:r>
    </w:p>
    <w:p w:rsidR="00E719C2" w:rsidRDefault="00E719C2" w:rsidP="00E719C2">
      <w:pPr>
        <w:numPr>
          <w:ilvl w:val="0"/>
          <w:numId w:val="10"/>
        </w:num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E719C2">
        <w:rPr>
          <w:rFonts w:ascii="Arial" w:eastAsia="Times New Roman" w:hAnsi="Arial" w:cs="Arial"/>
          <w:sz w:val="24"/>
          <w:szCs w:val="24"/>
          <w:lang w:val="sr-Latn-ME"/>
        </w:rPr>
        <w:t xml:space="preserve">u roku trajanja ugovora obezbjedi sve potrebne uslove za nesmetano obavljanje posla od strane Izvršioca i da po dogovorenom terminu </w:t>
      </w:r>
      <w:r w:rsidR="00490431">
        <w:rPr>
          <w:rFonts w:ascii="Arial" w:eastAsia="Times New Roman" w:hAnsi="Arial" w:cs="Arial"/>
          <w:sz w:val="24"/>
          <w:szCs w:val="24"/>
          <w:lang w:val="sr-Latn-ME"/>
        </w:rPr>
        <w:t>i planu Izvršioca uvede u posao,</w:t>
      </w:r>
    </w:p>
    <w:p w:rsidR="00973C99" w:rsidRDefault="00973C99" w:rsidP="00E719C2">
      <w:pPr>
        <w:numPr>
          <w:ilvl w:val="0"/>
          <w:numId w:val="10"/>
        </w:num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>
        <w:rPr>
          <w:rFonts w:ascii="Arial" w:eastAsia="Times New Roman" w:hAnsi="Arial" w:cs="Arial"/>
          <w:sz w:val="24"/>
          <w:szCs w:val="24"/>
          <w:lang w:val="sr-Latn-ME"/>
        </w:rPr>
        <w:t>obavijesti Izvršioca o nastup</w:t>
      </w:r>
      <w:r w:rsidR="006E55A1">
        <w:rPr>
          <w:rFonts w:ascii="Arial" w:eastAsia="Times New Roman" w:hAnsi="Arial" w:cs="Arial"/>
          <w:sz w:val="24"/>
          <w:szCs w:val="24"/>
          <w:lang w:val="sr-Latn-ME"/>
        </w:rPr>
        <w:t>a</w:t>
      </w:r>
      <w:r>
        <w:rPr>
          <w:rFonts w:ascii="Arial" w:eastAsia="Times New Roman" w:hAnsi="Arial" w:cs="Arial"/>
          <w:sz w:val="24"/>
          <w:szCs w:val="24"/>
          <w:lang w:val="sr-Latn-ME"/>
        </w:rPr>
        <w:t>nju osiguranog slučaja,</w:t>
      </w:r>
    </w:p>
    <w:p w:rsidR="00490431" w:rsidRPr="00E719C2" w:rsidRDefault="00490431" w:rsidP="00E719C2">
      <w:pPr>
        <w:numPr>
          <w:ilvl w:val="0"/>
          <w:numId w:val="10"/>
        </w:num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>
        <w:rPr>
          <w:rFonts w:ascii="Arial" w:eastAsia="Times New Roman" w:hAnsi="Arial" w:cs="Arial"/>
          <w:sz w:val="24"/>
          <w:szCs w:val="24"/>
          <w:lang w:val="sr-Latn-ME"/>
        </w:rPr>
        <w:t>dostavi Izvršiocu spisak zaposlenih prilikom zaključivanja ugovora i da ga blagovremeno obavještava o eventualnim izmjenama broja zaposlenih tok</w:t>
      </w:r>
      <w:r w:rsidR="00411A46">
        <w:rPr>
          <w:rFonts w:ascii="Arial" w:eastAsia="Times New Roman" w:hAnsi="Arial" w:cs="Arial"/>
          <w:sz w:val="24"/>
          <w:szCs w:val="24"/>
          <w:lang w:val="sr-Latn-ME"/>
        </w:rPr>
        <w:t>om trajanja ugovora (</w:t>
      </w:r>
      <w:r w:rsidR="00CE1064" w:rsidRPr="00CE1064">
        <w:rPr>
          <w:rFonts w:ascii="Arial" w:eastAsia="Times New Roman" w:hAnsi="Arial" w:cs="Arial"/>
          <w:b/>
          <w:sz w:val="24"/>
          <w:szCs w:val="24"/>
          <w:lang w:val="sr-Latn-ME"/>
        </w:rPr>
        <w:t>odnosi se samo</w:t>
      </w:r>
      <w:r w:rsidR="00CE1064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="007C6324">
        <w:rPr>
          <w:rFonts w:ascii="Arial" w:eastAsia="Times New Roman" w:hAnsi="Arial" w:cs="Arial"/>
          <w:b/>
          <w:sz w:val="24"/>
          <w:szCs w:val="24"/>
          <w:lang w:val="sr-Latn-ME"/>
        </w:rPr>
        <w:t>na</w:t>
      </w:r>
      <w:r w:rsidR="00411A46" w:rsidRPr="00411A46">
        <w:rPr>
          <w:rFonts w:ascii="Arial" w:eastAsia="Times New Roman" w:hAnsi="Arial" w:cs="Arial"/>
          <w:b/>
          <w:sz w:val="24"/>
          <w:szCs w:val="24"/>
          <w:lang w:val="sr-Latn-ME"/>
        </w:rPr>
        <w:t xml:space="preserve"> partiju 1</w:t>
      </w:r>
      <w:r w:rsidR="00411A46">
        <w:rPr>
          <w:rFonts w:ascii="Arial" w:eastAsia="Times New Roman" w:hAnsi="Arial" w:cs="Arial"/>
          <w:sz w:val="24"/>
          <w:szCs w:val="24"/>
          <w:lang w:val="sr-Latn-ME"/>
        </w:rPr>
        <w:t>)</w:t>
      </w:r>
    </w:p>
    <w:p w:rsidR="00E719C2" w:rsidRDefault="00E719C2" w:rsidP="00E719C2">
      <w:pPr>
        <w:numPr>
          <w:ilvl w:val="0"/>
          <w:numId w:val="10"/>
        </w:num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E719C2">
        <w:rPr>
          <w:rFonts w:ascii="Arial" w:eastAsia="Times New Roman" w:hAnsi="Arial" w:cs="Arial"/>
          <w:sz w:val="24"/>
          <w:szCs w:val="24"/>
          <w:lang w:val="sr-Latn-ME"/>
        </w:rPr>
        <w:t xml:space="preserve">izvršava plaćanje cijene usluge u skladu sa ovim ugovorom. </w:t>
      </w:r>
    </w:p>
    <w:p w:rsidR="00A010ED" w:rsidRDefault="00A010ED" w:rsidP="00E719C2">
      <w:pPr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E719C2" w:rsidRPr="00E719C2" w:rsidRDefault="00E719C2" w:rsidP="00E719C2">
      <w:pPr>
        <w:jc w:val="both"/>
        <w:rPr>
          <w:rFonts w:ascii="Arial" w:hAnsi="Arial" w:cs="Arial"/>
          <w:color w:val="000000"/>
          <w:sz w:val="24"/>
          <w:u w:val="single"/>
          <w:lang w:val="sr-Latn-ME"/>
        </w:rPr>
      </w:pPr>
      <w:r w:rsidRPr="00E719C2">
        <w:rPr>
          <w:rFonts w:ascii="Arial" w:hAnsi="Arial" w:cs="Arial"/>
          <w:color w:val="000000"/>
          <w:sz w:val="24"/>
          <w:u w:val="single"/>
          <w:lang w:val="sr-Latn-ME"/>
        </w:rPr>
        <w:lastRenderedPageBreak/>
        <w:t>Raskid ugovora</w:t>
      </w:r>
    </w:p>
    <w:p w:rsidR="00E719C2" w:rsidRPr="00E719C2" w:rsidRDefault="00E719C2" w:rsidP="00E719C2">
      <w:pPr>
        <w:jc w:val="both"/>
        <w:rPr>
          <w:rFonts w:ascii="Arial" w:hAnsi="Arial" w:cs="Arial"/>
          <w:color w:val="000000"/>
          <w:sz w:val="24"/>
          <w:lang w:val="sr-Latn-ME"/>
        </w:rPr>
      </w:pPr>
      <w:r w:rsidRPr="00E719C2">
        <w:rPr>
          <w:rFonts w:ascii="Arial" w:hAnsi="Arial" w:cs="Arial"/>
          <w:color w:val="000000"/>
          <w:sz w:val="24"/>
          <w:lang w:val="sr-Latn-ME"/>
        </w:rPr>
        <w:t>Ugovorne strane su saglasne da do raskida ovog ugovora može doći ako:</w:t>
      </w:r>
    </w:p>
    <w:p w:rsidR="00E719C2" w:rsidRPr="00E719C2" w:rsidRDefault="00E719C2" w:rsidP="00E719C2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color w:val="000000"/>
          <w:sz w:val="24"/>
          <w:lang w:val="sr-Latn-ME"/>
        </w:rPr>
      </w:pPr>
      <w:r w:rsidRPr="00E719C2">
        <w:rPr>
          <w:rFonts w:ascii="Arial" w:hAnsi="Arial" w:cs="Arial"/>
          <w:color w:val="000000"/>
          <w:sz w:val="24"/>
          <w:lang w:val="sr-Latn-ME"/>
        </w:rPr>
        <w:t>se Izvršilac ne bude izvršavao svoje obaveze u rokovima i na način predviđen ovim ugovor</w:t>
      </w:r>
      <w:r w:rsidR="007C0731">
        <w:rPr>
          <w:rFonts w:ascii="Arial" w:hAnsi="Arial" w:cs="Arial"/>
          <w:color w:val="000000"/>
          <w:sz w:val="24"/>
          <w:lang w:val="sr-Latn-ME"/>
        </w:rPr>
        <w:t>o</w:t>
      </w:r>
      <w:r w:rsidRPr="00E719C2">
        <w:rPr>
          <w:rFonts w:ascii="Arial" w:hAnsi="Arial" w:cs="Arial"/>
          <w:color w:val="000000"/>
          <w:sz w:val="24"/>
          <w:lang w:val="sr-Latn-ME"/>
        </w:rPr>
        <w:t>m;</w:t>
      </w:r>
    </w:p>
    <w:p w:rsidR="00E719C2" w:rsidRPr="00E719C2" w:rsidRDefault="00E719C2" w:rsidP="00E719C2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color w:val="000000"/>
          <w:sz w:val="24"/>
          <w:lang w:val="sr-Latn-ME"/>
        </w:rPr>
      </w:pPr>
      <w:r w:rsidRPr="00E719C2">
        <w:rPr>
          <w:rFonts w:ascii="Arial" w:hAnsi="Arial" w:cs="Arial"/>
          <w:color w:val="000000"/>
          <w:sz w:val="24"/>
          <w:lang w:val="sr-Latn-ME"/>
        </w:rPr>
        <w:t>Naručilac ustanovi da kvalitet pruženih usluga ili način na koje se pružaju, odstupa od traženog, odnosno ponuđenog kvaliteta iz ponude Izvršioca;</w:t>
      </w:r>
    </w:p>
    <w:p w:rsidR="00E719C2" w:rsidRPr="00E719C2" w:rsidRDefault="00E719C2" w:rsidP="00E719C2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color w:val="000000"/>
          <w:sz w:val="24"/>
          <w:lang w:val="sr-Latn-ME"/>
        </w:rPr>
      </w:pPr>
      <w:r w:rsidRPr="00E719C2">
        <w:rPr>
          <w:rFonts w:ascii="Arial" w:hAnsi="Arial" w:cs="Arial"/>
          <w:color w:val="000000"/>
          <w:sz w:val="24"/>
          <w:lang w:val="sr-Latn-ME"/>
        </w:rPr>
        <w:t>se osoblje Izvršioca ne pridržava svojih obaveza i u drugim slučajevima nesavjesnog obavljanja posla;</w:t>
      </w:r>
    </w:p>
    <w:p w:rsidR="00E719C2" w:rsidRPr="00E719C2" w:rsidRDefault="00E719C2" w:rsidP="00E719C2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color w:val="000000"/>
          <w:sz w:val="24"/>
          <w:lang w:val="sr-Latn-ME"/>
        </w:rPr>
      </w:pPr>
      <w:r w:rsidRPr="00E719C2">
        <w:rPr>
          <w:rFonts w:ascii="Arial" w:hAnsi="Arial" w:cs="Arial"/>
          <w:color w:val="000000"/>
          <w:sz w:val="24"/>
          <w:lang w:val="sr-Latn-ME"/>
        </w:rPr>
        <w:t>u slučajevima utvrđenim članom 150 Z</w:t>
      </w:r>
      <w:r w:rsidR="00FE18D1">
        <w:rPr>
          <w:rFonts w:ascii="Arial" w:hAnsi="Arial" w:cs="Arial"/>
          <w:color w:val="000000"/>
          <w:sz w:val="24"/>
          <w:lang w:val="sr-Latn-ME"/>
        </w:rPr>
        <w:t>akona o javnim nabavkama.</w:t>
      </w:r>
    </w:p>
    <w:p w:rsidR="00E719C2" w:rsidRPr="00E719C2" w:rsidRDefault="00E719C2" w:rsidP="00E719C2">
      <w:pPr>
        <w:jc w:val="both"/>
        <w:rPr>
          <w:rFonts w:ascii="Cambria" w:hAnsi="Cambria" w:cs="Garamond"/>
          <w:szCs w:val="20"/>
          <w:highlight w:val="yellow"/>
        </w:rPr>
      </w:pPr>
      <w:r w:rsidRPr="00E719C2">
        <w:rPr>
          <w:rFonts w:ascii="Arial" w:hAnsi="Arial" w:cs="Arial"/>
          <w:color w:val="000000"/>
          <w:sz w:val="24"/>
          <w:lang w:val="sr-Latn-ME"/>
        </w:rPr>
        <w:tab/>
        <w:t xml:space="preserve"> </w:t>
      </w:r>
    </w:p>
    <w:p w:rsidR="00E719C2" w:rsidRDefault="00E719C2" w:rsidP="00E719C2">
      <w:pPr>
        <w:suppressAutoHyphens/>
        <w:spacing w:after="80"/>
        <w:jc w:val="both"/>
        <w:rPr>
          <w:rFonts w:ascii="Arial" w:hAnsi="Arial" w:cs="Arial"/>
          <w:sz w:val="24"/>
          <w:lang w:val="sr-Latn-ME"/>
        </w:rPr>
      </w:pPr>
      <w:r w:rsidRPr="00E719C2">
        <w:rPr>
          <w:rFonts w:ascii="Arial" w:hAnsi="Arial" w:cs="Arial"/>
          <w:color w:val="000000"/>
          <w:sz w:val="24"/>
          <w:lang w:val="sr-Latn-ME"/>
        </w:rPr>
        <w:t xml:space="preserve">Naručilac je u obavezi da u slučaju uočavanja propusta u obavljanju posla pisanim putem pozove Izvršioca da zajednički utvrde uzrok i obim uočenih propusta što će zapisnički konstatovati. </w:t>
      </w:r>
      <w:r w:rsidRPr="00E719C2">
        <w:rPr>
          <w:rFonts w:ascii="Arial" w:hAnsi="Arial" w:cs="Arial"/>
          <w:sz w:val="24"/>
          <w:lang w:val="sr-Latn-ME"/>
        </w:rPr>
        <w:t>Ukoliko se Izvršilac ne odazove pozivu Naručioca, Naručilac ima pravo da raskine ugovor.</w:t>
      </w:r>
    </w:p>
    <w:p w:rsidR="007C0731" w:rsidRDefault="007C0731" w:rsidP="007C0731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proofErr w:type="spellStart"/>
      <w:r w:rsidRPr="00C5658A">
        <w:rPr>
          <w:rFonts w:ascii="Arial" w:eastAsia="Calibri" w:hAnsi="Arial" w:cs="Arial"/>
          <w:color w:val="000000"/>
          <w:sz w:val="24"/>
          <w:szCs w:val="24"/>
        </w:rPr>
        <w:t>Izvršilac</w:t>
      </w:r>
      <w:proofErr w:type="spellEnd"/>
      <w:r w:rsidRPr="00C5658A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C5658A">
        <w:rPr>
          <w:rFonts w:ascii="Arial" w:eastAsia="Calibri" w:hAnsi="Arial" w:cs="Arial"/>
          <w:color w:val="000000"/>
          <w:sz w:val="24"/>
          <w:szCs w:val="24"/>
        </w:rPr>
        <w:t>ima</w:t>
      </w:r>
      <w:proofErr w:type="spellEnd"/>
      <w:r w:rsidRPr="00C5658A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C5658A">
        <w:rPr>
          <w:rFonts w:ascii="Arial" w:eastAsia="Calibri" w:hAnsi="Arial" w:cs="Arial"/>
          <w:color w:val="000000"/>
          <w:sz w:val="24"/>
          <w:szCs w:val="24"/>
        </w:rPr>
        <w:t>pravo</w:t>
      </w:r>
      <w:proofErr w:type="spellEnd"/>
      <w:r w:rsidRPr="00C5658A">
        <w:rPr>
          <w:rFonts w:ascii="Arial" w:eastAsia="Calibri" w:hAnsi="Arial" w:cs="Arial"/>
          <w:color w:val="000000"/>
          <w:sz w:val="24"/>
          <w:szCs w:val="24"/>
        </w:rPr>
        <w:t xml:space="preserve"> da </w:t>
      </w:r>
      <w:proofErr w:type="spellStart"/>
      <w:r w:rsidRPr="00C5658A">
        <w:rPr>
          <w:rFonts w:ascii="Arial" w:eastAsia="Calibri" w:hAnsi="Arial" w:cs="Arial"/>
          <w:color w:val="000000"/>
          <w:sz w:val="24"/>
          <w:szCs w:val="24"/>
        </w:rPr>
        <w:t>raskine</w:t>
      </w:r>
      <w:proofErr w:type="spellEnd"/>
      <w:r w:rsidRPr="00C5658A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C5658A">
        <w:rPr>
          <w:rFonts w:ascii="Arial" w:eastAsia="Calibri" w:hAnsi="Arial" w:cs="Arial"/>
          <w:color w:val="000000"/>
          <w:sz w:val="24"/>
          <w:szCs w:val="24"/>
        </w:rPr>
        <w:t>Ugovor</w:t>
      </w:r>
      <w:proofErr w:type="spellEnd"/>
      <w:r w:rsidRPr="00C5658A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C5658A">
        <w:rPr>
          <w:rFonts w:ascii="Arial" w:eastAsia="Calibri" w:hAnsi="Arial" w:cs="Arial"/>
          <w:color w:val="000000"/>
          <w:sz w:val="24"/>
          <w:szCs w:val="24"/>
        </w:rPr>
        <w:t>ako</w:t>
      </w:r>
      <w:proofErr w:type="spellEnd"/>
      <w:r w:rsidRPr="00C5658A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C5658A">
        <w:rPr>
          <w:rFonts w:ascii="Arial" w:eastAsia="Calibri" w:hAnsi="Arial" w:cs="Arial"/>
          <w:color w:val="000000"/>
          <w:sz w:val="24"/>
          <w:szCs w:val="24"/>
        </w:rPr>
        <w:t>Naručilac</w:t>
      </w:r>
      <w:proofErr w:type="spellEnd"/>
      <w:r w:rsidRPr="00C5658A">
        <w:rPr>
          <w:rFonts w:ascii="Arial" w:eastAsia="Calibri" w:hAnsi="Arial" w:cs="Arial"/>
          <w:color w:val="000000"/>
          <w:sz w:val="24"/>
          <w:szCs w:val="24"/>
        </w:rPr>
        <w:t xml:space="preserve"> ne </w:t>
      </w:r>
      <w:proofErr w:type="spellStart"/>
      <w:r w:rsidRPr="00C5658A">
        <w:rPr>
          <w:rFonts w:ascii="Arial" w:eastAsia="Calibri" w:hAnsi="Arial" w:cs="Arial"/>
          <w:color w:val="000000"/>
          <w:sz w:val="24"/>
          <w:szCs w:val="24"/>
        </w:rPr>
        <w:t>plaća</w:t>
      </w:r>
      <w:proofErr w:type="spellEnd"/>
      <w:r w:rsidRPr="00C5658A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C5658A">
        <w:rPr>
          <w:rFonts w:ascii="Arial" w:eastAsia="Calibri" w:hAnsi="Arial" w:cs="Arial"/>
          <w:color w:val="000000"/>
          <w:sz w:val="24"/>
          <w:szCs w:val="24"/>
        </w:rPr>
        <w:t>Izvršiocu</w:t>
      </w:r>
      <w:proofErr w:type="spellEnd"/>
      <w:r w:rsidRPr="00C5658A">
        <w:rPr>
          <w:rFonts w:ascii="Arial" w:eastAsia="Calibri" w:hAnsi="Arial" w:cs="Arial"/>
          <w:color w:val="000000"/>
          <w:sz w:val="24"/>
          <w:szCs w:val="24"/>
        </w:rPr>
        <w:t xml:space="preserve"> u </w:t>
      </w:r>
      <w:proofErr w:type="spellStart"/>
      <w:r w:rsidRPr="00C5658A">
        <w:rPr>
          <w:rFonts w:ascii="Arial" w:eastAsia="Calibri" w:hAnsi="Arial" w:cs="Arial"/>
          <w:color w:val="000000"/>
          <w:sz w:val="24"/>
          <w:szCs w:val="24"/>
        </w:rPr>
        <w:t>rokovima</w:t>
      </w:r>
      <w:proofErr w:type="spellEnd"/>
      <w:r w:rsidRPr="00C5658A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C5658A">
        <w:rPr>
          <w:rFonts w:ascii="Arial" w:eastAsia="Calibri" w:hAnsi="Arial" w:cs="Arial"/>
          <w:color w:val="000000"/>
          <w:sz w:val="24"/>
          <w:szCs w:val="24"/>
        </w:rPr>
        <w:t>i</w:t>
      </w:r>
      <w:proofErr w:type="spellEnd"/>
      <w:r w:rsidRPr="00C5658A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C5658A">
        <w:rPr>
          <w:rFonts w:ascii="Arial" w:eastAsia="Calibri" w:hAnsi="Arial" w:cs="Arial"/>
          <w:color w:val="000000"/>
          <w:sz w:val="24"/>
          <w:szCs w:val="24"/>
        </w:rPr>
        <w:t>na</w:t>
      </w:r>
      <w:proofErr w:type="spellEnd"/>
      <w:r w:rsidRPr="00C5658A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C5658A">
        <w:rPr>
          <w:rFonts w:ascii="Arial" w:eastAsia="Calibri" w:hAnsi="Arial" w:cs="Arial"/>
          <w:color w:val="000000"/>
          <w:sz w:val="24"/>
          <w:szCs w:val="24"/>
        </w:rPr>
        <w:t>način</w:t>
      </w:r>
      <w:proofErr w:type="spellEnd"/>
      <w:r w:rsidRPr="00C5658A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C5658A">
        <w:rPr>
          <w:rFonts w:ascii="Arial" w:eastAsia="Calibri" w:hAnsi="Arial" w:cs="Arial"/>
          <w:color w:val="000000"/>
          <w:sz w:val="24"/>
          <w:szCs w:val="24"/>
        </w:rPr>
        <w:t>predviđen</w:t>
      </w:r>
      <w:proofErr w:type="spellEnd"/>
      <w:r w:rsidRPr="00C5658A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C5658A">
        <w:rPr>
          <w:rFonts w:ascii="Arial" w:eastAsia="Calibri" w:hAnsi="Arial" w:cs="Arial"/>
          <w:color w:val="000000"/>
          <w:sz w:val="24"/>
          <w:szCs w:val="24"/>
        </w:rPr>
        <w:t>Ugovorom</w:t>
      </w:r>
      <w:proofErr w:type="spellEnd"/>
      <w:r w:rsidRPr="00C5658A">
        <w:rPr>
          <w:rFonts w:ascii="Arial" w:eastAsia="Calibri" w:hAnsi="Arial" w:cs="Arial"/>
          <w:color w:val="000000"/>
          <w:sz w:val="24"/>
          <w:szCs w:val="24"/>
        </w:rPr>
        <w:t>.</w:t>
      </w:r>
    </w:p>
    <w:p w:rsidR="007C0731" w:rsidRPr="007C0731" w:rsidRDefault="007C0731" w:rsidP="007C0731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:rsidR="00E719C2" w:rsidRPr="00E719C2" w:rsidRDefault="00E719C2" w:rsidP="004D34E1">
      <w:pPr>
        <w:jc w:val="both"/>
        <w:rPr>
          <w:rFonts w:ascii="Arial" w:hAnsi="Arial" w:cs="Arial"/>
          <w:sz w:val="24"/>
          <w:lang w:val="sr-Latn-ME"/>
        </w:rPr>
      </w:pPr>
      <w:r w:rsidRPr="00E719C2">
        <w:rPr>
          <w:rFonts w:ascii="Arial" w:hAnsi="Arial" w:cs="Arial"/>
          <w:sz w:val="24"/>
          <w:lang w:val="sr-Latn-ME"/>
        </w:rPr>
        <w:t>Ugovor se raskida pismenom izjavom koja se dostavlja drugoj ugovornoj strani, sa otkaznim rokom od 15 dana.</w:t>
      </w:r>
      <w:r w:rsidR="004D34E1">
        <w:rPr>
          <w:rFonts w:ascii="Arial" w:hAnsi="Arial" w:cs="Arial"/>
          <w:sz w:val="24"/>
          <w:lang w:val="sr-Latn-ME"/>
        </w:rPr>
        <w:t xml:space="preserve"> </w:t>
      </w:r>
      <w:r w:rsidRPr="00E719C2">
        <w:rPr>
          <w:rFonts w:ascii="Arial" w:hAnsi="Arial" w:cs="Arial"/>
          <w:sz w:val="24"/>
          <w:lang w:val="sr-Latn-ME"/>
        </w:rPr>
        <w:t>U izjavi moraju biti naznačeni razlozi zbog kojih se ugovor raskida.</w:t>
      </w:r>
    </w:p>
    <w:p w:rsidR="00E719C2" w:rsidRDefault="00E719C2" w:rsidP="00E719C2">
      <w:pPr>
        <w:jc w:val="both"/>
        <w:rPr>
          <w:rFonts w:ascii="Arial" w:hAnsi="Arial" w:cs="Arial"/>
          <w:lang w:val="sr-Latn-ME"/>
        </w:rPr>
      </w:pPr>
      <w:r w:rsidRPr="00E719C2">
        <w:rPr>
          <w:rFonts w:ascii="Arial" w:hAnsi="Arial" w:cs="Arial"/>
          <w:sz w:val="24"/>
          <w:lang w:val="sr-Latn-ME"/>
        </w:rPr>
        <w:t>Raskid ugovora nema uticaja na prava i obaveze ugovornih strana, nastalih prije raskida ugovora</w:t>
      </w:r>
      <w:r w:rsidRPr="005501BC">
        <w:rPr>
          <w:rFonts w:ascii="Arial" w:hAnsi="Arial" w:cs="Arial"/>
          <w:lang w:val="sr-Latn-ME"/>
        </w:rPr>
        <w:t>.</w:t>
      </w:r>
    </w:p>
    <w:p w:rsidR="007C0731" w:rsidRPr="007C0731" w:rsidRDefault="007C0731" w:rsidP="00E719C2">
      <w:pPr>
        <w:jc w:val="both"/>
        <w:rPr>
          <w:rFonts w:ascii="Arial" w:hAnsi="Arial" w:cs="Arial"/>
          <w:sz w:val="24"/>
          <w:u w:val="single"/>
          <w:lang w:val="sr-Latn-ME"/>
        </w:rPr>
      </w:pPr>
      <w:r>
        <w:rPr>
          <w:rFonts w:ascii="Arial" w:hAnsi="Arial" w:cs="Arial"/>
          <w:sz w:val="24"/>
          <w:u w:val="single"/>
          <w:lang w:val="sr-Latn-ME"/>
        </w:rPr>
        <w:t>Antikorupcijska klauz</w:t>
      </w:r>
      <w:r w:rsidRPr="007C0731">
        <w:rPr>
          <w:rFonts w:ascii="Arial" w:hAnsi="Arial" w:cs="Arial"/>
          <w:sz w:val="24"/>
          <w:u w:val="single"/>
          <w:lang w:val="sr-Latn-ME"/>
        </w:rPr>
        <w:t>ula</w:t>
      </w:r>
    </w:p>
    <w:p w:rsidR="007C0731" w:rsidRDefault="007C0731" w:rsidP="007C0731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it-IT"/>
        </w:rPr>
      </w:pPr>
      <w:r w:rsidRPr="007C0731">
        <w:rPr>
          <w:rFonts w:ascii="Arial" w:eastAsia="Calibri" w:hAnsi="Arial" w:cs="Arial"/>
          <w:color w:val="000000"/>
          <w:sz w:val="24"/>
          <w:szCs w:val="24"/>
          <w:lang w:val="it-IT"/>
        </w:rPr>
        <w:t>Ovaj ugovor je ništav ukoliko je zaključen uz kršenje antikorupcijskog pravila, u skladu sa odredbama člana 38, stav 3 Zakona o javnim nabavkama ( “Sl.list CG”, br. 74/19, 3/23, 11/23</w:t>
      </w:r>
      <w:r w:rsidR="00E4581F">
        <w:rPr>
          <w:rFonts w:ascii="Arial" w:eastAsia="Calibri" w:hAnsi="Arial" w:cs="Arial"/>
          <w:color w:val="000000"/>
          <w:sz w:val="24"/>
          <w:szCs w:val="24"/>
          <w:lang w:val="it-IT"/>
        </w:rPr>
        <w:t xml:space="preserve"> i 84/24</w:t>
      </w:r>
      <w:r w:rsidRPr="007C0731">
        <w:rPr>
          <w:rFonts w:ascii="Arial" w:eastAsia="Calibri" w:hAnsi="Arial" w:cs="Arial"/>
          <w:color w:val="000000"/>
          <w:sz w:val="24"/>
          <w:szCs w:val="24"/>
          <w:lang w:val="it-IT"/>
        </w:rPr>
        <w:t>).</w:t>
      </w:r>
    </w:p>
    <w:p w:rsidR="007C0731" w:rsidRDefault="007C0731" w:rsidP="007C0731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it-IT"/>
        </w:rPr>
      </w:pPr>
    </w:p>
    <w:p w:rsidR="007C0731" w:rsidRPr="0055551F" w:rsidRDefault="007C0731" w:rsidP="007C0731">
      <w:pPr>
        <w:spacing w:line="240" w:lineRule="auto"/>
        <w:jc w:val="both"/>
        <w:rPr>
          <w:rFonts w:ascii="Arial" w:eastAsia="PMingLiU" w:hAnsi="Arial" w:cs="Arial"/>
          <w:sz w:val="24"/>
          <w:szCs w:val="24"/>
          <w:u w:val="single"/>
          <w:lang w:val="sr-Latn-ME"/>
        </w:rPr>
      </w:pPr>
      <w:r w:rsidRPr="0055551F">
        <w:rPr>
          <w:rFonts w:ascii="Arial" w:eastAsia="PMingLiU" w:hAnsi="Arial" w:cs="Arial"/>
          <w:sz w:val="24"/>
          <w:szCs w:val="24"/>
          <w:u w:val="single"/>
          <w:lang w:val="sr-Latn-ME"/>
        </w:rPr>
        <w:t>Zaštita poslovnih interesa i čuvanje poslovne tajne</w:t>
      </w:r>
    </w:p>
    <w:p w:rsidR="007C0731" w:rsidRPr="0055551F" w:rsidRDefault="007C0731" w:rsidP="007C0731">
      <w:pPr>
        <w:spacing w:line="240" w:lineRule="auto"/>
        <w:jc w:val="both"/>
        <w:rPr>
          <w:rFonts w:ascii="Arial" w:eastAsia="PMingLiU" w:hAnsi="Arial" w:cs="Arial"/>
          <w:sz w:val="24"/>
          <w:szCs w:val="24"/>
          <w:lang w:val="sr-Latn-ME"/>
        </w:rPr>
      </w:pPr>
      <w:r w:rsidRPr="0055551F">
        <w:rPr>
          <w:rFonts w:ascii="Arial" w:eastAsia="PMingLiU" w:hAnsi="Arial" w:cs="Arial"/>
          <w:sz w:val="24"/>
          <w:szCs w:val="24"/>
          <w:lang w:val="sr-Latn-ME"/>
        </w:rPr>
        <w:t>Ugovorne strane se obavezuju da sa pažnjom dobrog privrednika čuvaju i štite poslovne interese druge ugovorne strane, koje proizilaze iz ovog Ugovora, kao i da u ob</w:t>
      </w:r>
      <w:r>
        <w:rPr>
          <w:rFonts w:ascii="Arial" w:eastAsia="PMingLiU" w:hAnsi="Arial" w:cs="Arial"/>
          <w:sz w:val="24"/>
          <w:szCs w:val="24"/>
          <w:lang w:val="sr-Latn-ME"/>
        </w:rPr>
        <w:t>ostranom interesu rade na unapr</w:t>
      </w:r>
      <w:r w:rsidRPr="0055551F">
        <w:rPr>
          <w:rFonts w:ascii="Arial" w:eastAsia="PMingLiU" w:hAnsi="Arial" w:cs="Arial"/>
          <w:sz w:val="24"/>
          <w:szCs w:val="24"/>
          <w:lang w:val="sr-Latn-ME"/>
        </w:rPr>
        <w:t>eđenju svojih odnosa.</w:t>
      </w:r>
    </w:p>
    <w:p w:rsidR="007C0731" w:rsidRDefault="007C0731" w:rsidP="007C0731">
      <w:pPr>
        <w:spacing w:after="0" w:line="240" w:lineRule="auto"/>
        <w:jc w:val="both"/>
        <w:rPr>
          <w:rFonts w:ascii="Arial" w:eastAsia="PMingLiU" w:hAnsi="Arial" w:cs="Arial"/>
          <w:sz w:val="24"/>
          <w:szCs w:val="24"/>
          <w:lang w:val="sr-Latn-ME"/>
        </w:rPr>
      </w:pPr>
      <w:r w:rsidRPr="0055551F">
        <w:rPr>
          <w:rFonts w:ascii="Arial" w:eastAsia="PMingLiU" w:hAnsi="Arial" w:cs="Arial"/>
          <w:sz w:val="24"/>
          <w:szCs w:val="24"/>
          <w:lang w:val="sr-Latn-ME"/>
        </w:rPr>
        <w:t>Izvršilac se obavezuje na čuvanje svih podataka iz predmeta nabavke, te da iste ni na koji način neće učiniti dostupnim trećim licima bez saglasnosti Naručioca.</w:t>
      </w:r>
    </w:p>
    <w:p w:rsidR="00FE18D1" w:rsidRDefault="00FE18D1" w:rsidP="007C0731">
      <w:pPr>
        <w:spacing w:after="0" w:line="240" w:lineRule="auto"/>
        <w:jc w:val="both"/>
        <w:rPr>
          <w:rFonts w:ascii="Arial" w:eastAsia="PMingLiU" w:hAnsi="Arial" w:cs="Arial"/>
          <w:sz w:val="24"/>
          <w:szCs w:val="24"/>
          <w:lang w:val="sr-Latn-ME"/>
        </w:rPr>
      </w:pPr>
    </w:p>
    <w:p w:rsidR="00361D04" w:rsidRDefault="00361D04" w:rsidP="007C0731">
      <w:pPr>
        <w:spacing w:after="0" w:line="240" w:lineRule="auto"/>
        <w:jc w:val="both"/>
        <w:rPr>
          <w:rFonts w:ascii="Arial" w:eastAsia="PMingLiU" w:hAnsi="Arial" w:cs="Arial"/>
          <w:sz w:val="24"/>
          <w:szCs w:val="24"/>
          <w:u w:val="single"/>
          <w:lang w:val="sr-Latn-ME"/>
        </w:rPr>
      </w:pPr>
      <w:r w:rsidRPr="00361D04">
        <w:rPr>
          <w:rFonts w:ascii="Arial" w:eastAsia="PMingLiU" w:hAnsi="Arial" w:cs="Arial"/>
          <w:sz w:val="24"/>
          <w:szCs w:val="24"/>
          <w:u w:val="single"/>
          <w:lang w:val="sr-Latn-ME"/>
        </w:rPr>
        <w:t>Ostali elementi ugovora</w:t>
      </w:r>
    </w:p>
    <w:p w:rsidR="00361D04" w:rsidRDefault="00361D04" w:rsidP="007C0731">
      <w:pPr>
        <w:spacing w:after="0" w:line="240" w:lineRule="auto"/>
        <w:jc w:val="both"/>
        <w:rPr>
          <w:rFonts w:ascii="Arial" w:eastAsia="PMingLiU" w:hAnsi="Arial" w:cs="Arial"/>
          <w:sz w:val="24"/>
          <w:szCs w:val="24"/>
          <w:u w:val="single"/>
          <w:lang w:val="sr-Latn-ME"/>
        </w:rPr>
      </w:pPr>
    </w:p>
    <w:p w:rsidR="00361D04" w:rsidRPr="00A010ED" w:rsidRDefault="001F7750" w:rsidP="00361D04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sr-Latn-CS"/>
        </w:rPr>
      </w:pPr>
      <w:r w:rsidRPr="00361D04">
        <w:rPr>
          <w:rFonts w:ascii="Arial" w:eastAsia="Calibri" w:hAnsi="Arial" w:cs="Arial"/>
          <w:bCs/>
          <w:sz w:val="24"/>
          <w:szCs w:val="24"/>
          <w:lang w:val="sr-Latn-CS"/>
        </w:rPr>
        <w:t>Ukoliko u toku važnosti ovog ugovora dođe do bilo kakvih promjena u nazivu ili drugim statusnim promjenama ugovornih strana, tada će sva prava i obaveze ugovorne strane kod koje dođe do takve promjene, preći na njenog pravnog sljedbenika.</w:t>
      </w:r>
      <w:r w:rsidR="00361D04" w:rsidRPr="00361D04">
        <w:rPr>
          <w:rFonts w:ascii="Arial" w:eastAsia="Calibri" w:hAnsi="Arial" w:cs="Arial"/>
          <w:sz w:val="24"/>
          <w:szCs w:val="24"/>
          <w:lang w:val="it-IT"/>
        </w:rPr>
        <w:t>Za sva pitanja</w:t>
      </w:r>
      <w:r w:rsidR="00A010ED">
        <w:rPr>
          <w:rFonts w:ascii="Arial" w:eastAsia="Calibri" w:hAnsi="Arial" w:cs="Arial"/>
          <w:sz w:val="24"/>
          <w:szCs w:val="24"/>
          <w:lang w:val="it-IT"/>
        </w:rPr>
        <w:t xml:space="preserve"> </w:t>
      </w:r>
      <w:r w:rsidR="00361D04" w:rsidRPr="00361D04">
        <w:rPr>
          <w:rFonts w:ascii="Arial" w:eastAsia="Calibri" w:hAnsi="Arial" w:cs="Arial"/>
          <w:sz w:val="24"/>
          <w:szCs w:val="24"/>
          <w:lang w:val="it-IT"/>
        </w:rPr>
        <w:lastRenderedPageBreak/>
        <w:t>koja nijesu regulisana odredbama ovog ugovora a imaju uticaja na njegovo sprovođenje, primjenjivaće se odredbe Zakona o obligacionim odnosima.</w:t>
      </w:r>
    </w:p>
    <w:p w:rsidR="00361D04" w:rsidRPr="007C0731" w:rsidRDefault="00361D04" w:rsidP="007C0731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u w:val="single"/>
          <w:lang w:val="it-IT"/>
        </w:rPr>
      </w:pPr>
    </w:p>
    <w:p w:rsidR="00361D04" w:rsidRPr="00361D04" w:rsidRDefault="00361D04" w:rsidP="00361D04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it-IT"/>
        </w:rPr>
      </w:pPr>
      <w:r w:rsidRPr="00361D04">
        <w:rPr>
          <w:rFonts w:ascii="Arial" w:eastAsia="Calibri" w:hAnsi="Arial" w:cs="Arial"/>
          <w:sz w:val="24"/>
          <w:szCs w:val="24"/>
          <w:lang w:val="it-IT"/>
        </w:rPr>
        <w:t>Sve eventualne sporove koji nastanu iz ili povodom ovog ugovora, ugovorne strane će pokušati da riješe sporazumno.</w:t>
      </w:r>
    </w:p>
    <w:p w:rsidR="00361D04" w:rsidRDefault="00361D04" w:rsidP="00361D04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it-IT"/>
        </w:rPr>
      </w:pPr>
      <w:r w:rsidRPr="00361D04">
        <w:rPr>
          <w:rFonts w:ascii="Arial" w:eastAsia="Calibri" w:hAnsi="Arial" w:cs="Arial"/>
          <w:sz w:val="24"/>
          <w:szCs w:val="24"/>
          <w:lang w:val="it-IT"/>
        </w:rPr>
        <w:t xml:space="preserve">Ukoliko sporovi između </w:t>
      </w:r>
      <w:r>
        <w:rPr>
          <w:rFonts w:ascii="Arial" w:eastAsia="Calibri" w:hAnsi="Arial" w:cs="Arial"/>
          <w:sz w:val="24"/>
          <w:szCs w:val="24"/>
          <w:lang w:val="it-IT"/>
        </w:rPr>
        <w:t>N</w:t>
      </w:r>
      <w:r w:rsidRPr="00361D04">
        <w:rPr>
          <w:rFonts w:ascii="Arial" w:eastAsia="Calibri" w:hAnsi="Arial" w:cs="Arial"/>
          <w:sz w:val="24"/>
          <w:szCs w:val="24"/>
          <w:lang w:val="it-IT"/>
        </w:rPr>
        <w:t xml:space="preserve">aručioca i </w:t>
      </w:r>
      <w:r>
        <w:rPr>
          <w:rFonts w:ascii="Arial" w:eastAsia="Calibri" w:hAnsi="Arial" w:cs="Arial"/>
          <w:sz w:val="24"/>
          <w:szCs w:val="24"/>
          <w:lang w:val="it-IT"/>
        </w:rPr>
        <w:t>Izvršioca</w:t>
      </w:r>
      <w:r w:rsidRPr="00361D04">
        <w:rPr>
          <w:rFonts w:ascii="Arial" w:eastAsia="Calibri" w:hAnsi="Arial" w:cs="Arial"/>
          <w:sz w:val="24"/>
          <w:szCs w:val="24"/>
          <w:lang w:val="it-IT"/>
        </w:rPr>
        <w:t xml:space="preserve"> ne budu riješeni sporazumno, ugovara se nadležnost stvarno nadležnog suda u Podgorici.</w:t>
      </w:r>
    </w:p>
    <w:p w:rsidR="006916AE" w:rsidRP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6916AE" w:rsidRDefault="00361D04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78"/>
      </w:r>
      <w:r w:rsidR="006916AE" w:rsidRPr="006916A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Ugovor o javnoj nabavci tokom njegovog trajanja može da se izmijeni bez sprovođenja novog postupka javne nabavke u skladu sa članom 151 Zakona o javnim nabavkama: </w:t>
      </w:r>
    </w:p>
    <w:p w:rsidR="0007533F" w:rsidRDefault="0007533F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07533F" w:rsidRPr="0007533F" w:rsidRDefault="0007533F" w:rsidP="0007533F">
      <w:pPr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07533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1) ako su izmjene, bez obzira na njihovu vrijednost izraženu u novcu, predviđene tenderskom dokumentacijom i ugovorom o javnoj nabavci i uključuju izmjenu cijene ili varijante, sa utvrđenim obimom i prirodom mogućih izmjena ili varijanti, kao i uslovima u kojima se izmjene mogu vršiti, pod uslovom da se ugovorom ne predviđaju izmjene kojima se mijenja ukupna priroda ugovora o javnoj nabavci, a povećanje vrijednosti ugovora nije veće od 20% vrijednosti prvobitnog ugovora,</w:t>
      </w:r>
    </w:p>
    <w:p w:rsidR="0007533F" w:rsidRPr="0007533F" w:rsidRDefault="0007533F" w:rsidP="0007533F">
      <w:pPr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07533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  2) radi nabavke dodatnih roba, usluga ili radova, koji su postali neophodni, a koji nijesu bili uključeni u prvobitni ugovor o javnoj nabavci, ako promjena privrednog subjekta sa kojim je zaključen ugovor nije moguća iz ekonomskih ili tehničkih razloga, kao što su zahtjevi kompatibilnosti sa postojećom opremom, uslugama ili radovima nabavljenim u okviru prvobitne nabavke i može da prouzrokuje značajne poteškoće ili znatno povećavanje troškova za naručioca a povećanje vrijednosti ugovora nije veće od 20% vrijednosti prvobitnog ugovora,</w:t>
      </w:r>
    </w:p>
    <w:p w:rsidR="0007533F" w:rsidRPr="0007533F" w:rsidRDefault="0007533F" w:rsidP="0007533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07533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  3) kada je potreba za izmjenom ugovora nastala zbog okolnosti koje naručilac u vrijeme zaključivanja ugovora nije mogao da predvidi, a izmjenom se ne mijenja priroda ugovora a povećanje vrijednosti ugovora nije veće od 20% vrijednosti prvobitnog ugovora,</w:t>
      </w:r>
    </w:p>
    <w:p w:rsidR="0007533F" w:rsidRDefault="0007533F" w:rsidP="0007533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07533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  3a) kad je potreba za izmjenom ugovora nastala zbog okolnosti koje naručilac u vrijeme zaključivanja ugovora nije mogao da predvidi, a izmjenom se ne mijenja priroda ugovora već se vrši samo smanjenje ugovorene vrijednosti,</w:t>
      </w:r>
    </w:p>
    <w:p w:rsidR="009D029E" w:rsidRDefault="009D029E" w:rsidP="009D029E">
      <w:pPr>
        <w:autoSpaceDE w:val="0"/>
        <w:autoSpaceDN w:val="0"/>
        <w:adjustRightInd w:val="0"/>
        <w:spacing w:after="0"/>
        <w:ind w:firstLine="180"/>
        <w:rPr>
          <w:rFonts w:ascii="Arial" w:hAnsi="Arial" w:cs="Arial"/>
          <w:color w:val="000000"/>
          <w:sz w:val="24"/>
          <w:lang w:val="sr-Latn-ME"/>
        </w:rPr>
      </w:pPr>
      <w:r>
        <w:rPr>
          <w:rFonts w:ascii="Arial" w:hAnsi="Arial" w:cs="Arial"/>
          <w:color w:val="000000"/>
          <w:sz w:val="24"/>
          <w:lang w:val="sr-Latn-ME"/>
        </w:rPr>
        <w:t>3b) kad se vrši zamjena podugovarača, u skladu sa članom 128 st. 10, 11 i 12 Zakona o javnim nabavkama,</w:t>
      </w:r>
    </w:p>
    <w:p w:rsidR="009D029E" w:rsidRPr="0007533F" w:rsidRDefault="009D029E" w:rsidP="009D029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hAnsi="Arial" w:cs="Arial"/>
          <w:color w:val="000000"/>
          <w:sz w:val="24"/>
          <w:lang w:val="sr-Latn-ME"/>
        </w:rPr>
        <w:t xml:space="preserve">   4) ako privrednog subjekta nakon restrukturiranja, uključujući preuzimanje, spajanje, kupovinu ili stečaj, zamjenjuje u potpunosti ili djelimično novi pravni sljedbenik, odnosno privredni subjekat, koji ispunjava prvobitno određene uslove zaključenog ugovora o javnoj nabavci, a izmjene su predviđene tenderskom dokumentacijom, pod uslovom da se ne vrše druge bitne izmjene ugovora iz člana 150 stav 2 Zakona o javnim nabavkama</w:t>
      </w:r>
      <w:r w:rsidR="00EB207C">
        <w:rPr>
          <w:rFonts w:ascii="Arial" w:hAnsi="Arial" w:cs="Arial"/>
          <w:color w:val="000000"/>
          <w:sz w:val="24"/>
          <w:lang w:val="sr-Latn-ME"/>
        </w:rPr>
        <w:t>.</w:t>
      </w:r>
    </w:p>
    <w:p w:rsidR="006916AE" w:rsidRP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val="sr-Latn-ME"/>
        </w:rPr>
      </w:pPr>
    </w:p>
    <w:p w:rsidR="006916AE" w:rsidRPr="006916AE" w:rsidRDefault="006916AE" w:rsidP="00AA211F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0" w:firstLine="0"/>
        <w:jc w:val="both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13" w:name="_Toc62730566"/>
      <w:r w:rsidRPr="006916AE">
        <w:rPr>
          <w:rFonts w:ascii="Arial" w:eastAsia="Times New Roman" w:hAnsi="Arial" w:cs="Times New Roman"/>
          <w:b/>
          <w:sz w:val="24"/>
          <w:szCs w:val="32"/>
          <w:lang w:val="sr-Latn-ME"/>
        </w:rPr>
        <w:t>ZAHTJEV ZA POJAŠNJENJE ILI IZMJENU I DOPUNU TENDERSKE DOKUMENTACIJE</w:t>
      </w:r>
      <w:bookmarkEnd w:id="13"/>
    </w:p>
    <w:p w:rsidR="006916AE" w:rsidRP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6916AE" w:rsidRPr="006916AE" w:rsidRDefault="006916AE" w:rsidP="00A010E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6916AE">
        <w:rPr>
          <w:rFonts w:ascii="Arial" w:eastAsia="Times New Roman" w:hAnsi="Arial" w:cs="Arial"/>
          <w:sz w:val="24"/>
          <w:szCs w:val="24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Privredni subjekat ima pravo da pisanim zahtjevom traži od naručioca pojašnjenje </w:t>
      </w:r>
      <w:r w:rsidRPr="006916AE">
        <w:rPr>
          <w:rFonts w:ascii="Arial" w:eastAsia="Times New Roman" w:hAnsi="Arial" w:cs="Arial"/>
          <w:sz w:val="24"/>
          <w:szCs w:val="24"/>
          <w:lang w:val="sr-Latn-ME"/>
        </w:rPr>
        <w:lastRenderedPageBreak/>
        <w:t>tenderske dokumentacije najkasnije deset dana prije isteka roka određenog za dostavljanje ponuda.</w:t>
      </w:r>
    </w:p>
    <w:p w:rsidR="00A010ED" w:rsidRDefault="00A010ED" w:rsidP="006916A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8E3A30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6916A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Zahtjev se podnosi isključivo putem ESJN-a.</w:t>
      </w:r>
    </w:p>
    <w:p w:rsidR="00A010ED" w:rsidRDefault="00A010ED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010ED" w:rsidRDefault="00A010ED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010ED" w:rsidRDefault="00A010ED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010ED" w:rsidRDefault="00A010ED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010ED" w:rsidRDefault="00A010ED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010ED" w:rsidRDefault="00A010ED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010ED" w:rsidRDefault="00A010ED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010ED" w:rsidRDefault="00A010ED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010ED" w:rsidRDefault="00A010ED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010ED" w:rsidRDefault="00A010ED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010ED" w:rsidRDefault="00A010ED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010ED" w:rsidRDefault="00A010ED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010ED" w:rsidRDefault="00A010ED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010ED" w:rsidRDefault="00A010ED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010ED" w:rsidRDefault="00A010ED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010ED" w:rsidRDefault="00A010ED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010ED" w:rsidRDefault="00A010ED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010ED" w:rsidRDefault="00A010ED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010ED" w:rsidRDefault="00A010ED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010ED" w:rsidRDefault="00A010ED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010ED" w:rsidRDefault="00A010ED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010ED" w:rsidRDefault="00A010ED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010ED" w:rsidRDefault="00A010ED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010ED" w:rsidRDefault="00A010ED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010ED" w:rsidRDefault="00A010ED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010ED" w:rsidRDefault="00A010ED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010ED" w:rsidRDefault="00A010ED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010ED" w:rsidRDefault="00A010ED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010ED" w:rsidRDefault="00A010ED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010ED" w:rsidRDefault="00A010ED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010ED" w:rsidRDefault="00A010ED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010ED" w:rsidRDefault="00A010ED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010ED" w:rsidRDefault="00A010ED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010ED" w:rsidRDefault="00A010ED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010ED" w:rsidRDefault="00A010ED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010ED" w:rsidRDefault="00A010ED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010ED" w:rsidRDefault="00A010ED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010ED" w:rsidRDefault="00A010ED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010ED" w:rsidRDefault="00A010ED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010ED" w:rsidRDefault="00A010ED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010ED" w:rsidRPr="006916AE" w:rsidRDefault="00A010ED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bookmarkStart w:id="14" w:name="_GoBack"/>
      <w:bookmarkEnd w:id="14"/>
    </w:p>
    <w:p w:rsidR="006916AE" w:rsidRPr="006916AE" w:rsidRDefault="006916AE" w:rsidP="00AA211F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0" w:firstLine="0"/>
        <w:jc w:val="both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15" w:name="_Toc416180136"/>
      <w:bookmarkStart w:id="16" w:name="_Toc508349235"/>
      <w:bookmarkStart w:id="17" w:name="_Toc62730567"/>
      <w:r w:rsidRPr="006916AE">
        <w:rPr>
          <w:rFonts w:ascii="Arial" w:eastAsia="Times New Roman" w:hAnsi="Arial" w:cs="Times New Roman"/>
          <w:b/>
          <w:sz w:val="24"/>
          <w:szCs w:val="32"/>
          <w:lang w:val="sr-Latn-ME"/>
        </w:rPr>
        <w:lastRenderedPageBreak/>
        <w:t xml:space="preserve"> IZJAVA NARUČIOCA O NEPOSTOJANJU SUKOBA INTERESA</w:t>
      </w:r>
      <w:bookmarkEnd w:id="15"/>
      <w:bookmarkEnd w:id="16"/>
      <w:bookmarkEnd w:id="17"/>
    </w:p>
    <w:p w:rsidR="006916AE" w:rsidRPr="006916AE" w:rsidRDefault="006916AE" w:rsidP="006916AE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</w:pPr>
    </w:p>
    <w:p w:rsidR="006916AE" w:rsidRPr="006916AE" w:rsidRDefault="006916AE" w:rsidP="006916AE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</w:pPr>
    </w:p>
    <w:p w:rsidR="00AD6742" w:rsidRPr="00AD6742" w:rsidRDefault="00AD6742" w:rsidP="00AD6742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D674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JU MUZEJ SAVREMENE UMJETNOSTI CRNE GORE</w:t>
      </w:r>
    </w:p>
    <w:p w:rsidR="00AD6742" w:rsidRPr="00AD6742" w:rsidRDefault="00AD6742" w:rsidP="00AD674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D674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Broj: 02-426/26-169/2</w:t>
      </w:r>
    </w:p>
    <w:p w:rsidR="00AD6742" w:rsidRPr="00AD6742" w:rsidRDefault="00AD6742" w:rsidP="00AD674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D674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Mjesto i datum: Podgorica, 16.02.2026.godina</w:t>
      </w:r>
    </w:p>
    <w:p w:rsidR="00AD6742" w:rsidRPr="00AD6742" w:rsidRDefault="00AD6742" w:rsidP="00AD674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AD6742" w:rsidRPr="00AD6742" w:rsidRDefault="00AD6742" w:rsidP="00AD674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AD6742" w:rsidRPr="00AD6742" w:rsidRDefault="00AD6742" w:rsidP="00AD6742">
      <w:pPr>
        <w:tabs>
          <w:tab w:val="left" w:pos="3290"/>
        </w:tabs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D674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U skladu sa članom 43 stav 1 Zakona o javnim nabavkama („Službeni list CG”, br. 74/19, 3/23, 11/23 i 84/24), </w:t>
      </w:r>
    </w:p>
    <w:p w:rsidR="00AD6742" w:rsidRPr="00AD6742" w:rsidRDefault="00AD6742" w:rsidP="00AD6742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D6742" w:rsidRPr="00AD6742" w:rsidRDefault="00AD6742" w:rsidP="00AD6742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D6742" w:rsidRPr="00AD6742" w:rsidRDefault="00AD6742" w:rsidP="00AD6742">
      <w:pPr>
        <w:tabs>
          <w:tab w:val="left" w:pos="3290"/>
        </w:tabs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val="sr-Latn-ME"/>
        </w:rPr>
      </w:pPr>
      <w:r w:rsidRPr="00AD6742">
        <w:rPr>
          <w:rFonts w:ascii="Arial" w:eastAsia="Times New Roman" w:hAnsi="Arial" w:cs="Arial"/>
          <w:b/>
          <w:bCs/>
          <w:color w:val="000000"/>
          <w:sz w:val="32"/>
          <w:szCs w:val="32"/>
          <w:lang w:val="sr-Latn-ME"/>
        </w:rPr>
        <w:t>Izjavljujem</w:t>
      </w:r>
    </w:p>
    <w:p w:rsidR="00AD6742" w:rsidRPr="00AD6742" w:rsidRDefault="00AD6742" w:rsidP="00AD6742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D6742" w:rsidRPr="00AD6742" w:rsidRDefault="00AD6742" w:rsidP="00AD674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8"/>
          <w:szCs w:val="24"/>
          <w:lang w:val="sr-Latn-ME"/>
        </w:rPr>
      </w:pPr>
      <w:r w:rsidRPr="00AD674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da u postupku javne nabavke redni broj 11 </w:t>
      </w:r>
      <w:r w:rsidRPr="00AD6742">
        <w:rPr>
          <w:rFonts w:ascii="Arial" w:eastAsia="Times New Roman" w:hAnsi="Arial" w:cs="Arial"/>
          <w:color w:val="000000"/>
          <w:sz w:val="24"/>
          <w:szCs w:val="24"/>
          <w:lang w:val="sr-Latn-CS"/>
        </w:rPr>
        <w:t>Planom javnih nabavki- br. 02-426/26-33/4 od 29.01.2026 godine</w:t>
      </w:r>
      <w:r w:rsidRPr="00AD674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za nabavku </w:t>
      </w:r>
      <w:r w:rsidRPr="00AD6742">
        <w:rPr>
          <w:rFonts w:ascii="Arial" w:eastAsia="Times New Roman" w:hAnsi="Arial" w:cs="Arial"/>
          <w:bCs/>
          <w:color w:val="000000"/>
          <w:sz w:val="24"/>
          <w:szCs w:val="24"/>
          <w:u w:val="single"/>
          <w:lang w:val="sr-Latn-ME"/>
        </w:rPr>
        <w:t xml:space="preserve">usluga </w:t>
      </w:r>
      <w:proofErr w:type="spellStart"/>
      <w:r w:rsidRPr="00AD6742">
        <w:rPr>
          <w:rFonts w:ascii="Arial" w:eastAsia="Times New Roman" w:hAnsi="Arial" w:cs="Arial"/>
          <w:bCs/>
          <w:color w:val="000000"/>
          <w:sz w:val="24"/>
          <w:szCs w:val="24"/>
          <w:u w:val="single"/>
        </w:rPr>
        <w:t>osiguranja</w:t>
      </w:r>
      <w:proofErr w:type="spellEnd"/>
      <w:r w:rsidRPr="00AD6742">
        <w:rPr>
          <w:rFonts w:ascii="Arial" w:eastAsia="Times New Roman" w:hAnsi="Arial" w:cs="Arial"/>
          <w:bCs/>
          <w:color w:val="000000"/>
          <w:sz w:val="24"/>
          <w:szCs w:val="24"/>
          <w:u w:val="single"/>
        </w:rPr>
        <w:t xml:space="preserve"> </w:t>
      </w:r>
      <w:proofErr w:type="spellStart"/>
      <w:r w:rsidRPr="00AD6742">
        <w:rPr>
          <w:rFonts w:ascii="Arial" w:eastAsia="Times New Roman" w:hAnsi="Arial" w:cs="Arial"/>
          <w:bCs/>
          <w:color w:val="000000"/>
          <w:sz w:val="24"/>
          <w:szCs w:val="24"/>
          <w:u w:val="single"/>
        </w:rPr>
        <w:t>lica</w:t>
      </w:r>
      <w:proofErr w:type="spellEnd"/>
      <w:r w:rsidRPr="00AD6742">
        <w:rPr>
          <w:rFonts w:ascii="Arial" w:eastAsia="Times New Roman" w:hAnsi="Arial" w:cs="Arial"/>
          <w:bCs/>
          <w:color w:val="000000"/>
          <w:sz w:val="24"/>
          <w:szCs w:val="24"/>
          <w:u w:val="single"/>
        </w:rPr>
        <w:t xml:space="preserve"> </w:t>
      </w:r>
      <w:proofErr w:type="spellStart"/>
      <w:r w:rsidRPr="00AD6742">
        <w:rPr>
          <w:rFonts w:ascii="Arial" w:eastAsia="Times New Roman" w:hAnsi="Arial" w:cs="Arial"/>
          <w:bCs/>
          <w:color w:val="000000"/>
          <w:sz w:val="24"/>
          <w:szCs w:val="24"/>
          <w:u w:val="single"/>
        </w:rPr>
        <w:t>i</w:t>
      </w:r>
      <w:proofErr w:type="spellEnd"/>
      <w:r w:rsidRPr="00AD6742">
        <w:rPr>
          <w:rFonts w:ascii="Arial" w:eastAsia="Times New Roman" w:hAnsi="Arial" w:cs="Arial"/>
          <w:bCs/>
          <w:color w:val="000000"/>
          <w:sz w:val="24"/>
          <w:szCs w:val="24"/>
          <w:u w:val="single"/>
        </w:rPr>
        <w:t xml:space="preserve"> </w:t>
      </w:r>
      <w:proofErr w:type="spellStart"/>
      <w:r w:rsidRPr="00AD6742">
        <w:rPr>
          <w:rFonts w:ascii="Arial" w:eastAsia="Times New Roman" w:hAnsi="Arial" w:cs="Arial"/>
          <w:bCs/>
          <w:color w:val="000000"/>
          <w:sz w:val="24"/>
          <w:szCs w:val="24"/>
          <w:u w:val="single"/>
        </w:rPr>
        <w:t>imovine</w:t>
      </w:r>
      <w:proofErr w:type="spellEnd"/>
      <w:r w:rsidRPr="00AD6742">
        <w:rPr>
          <w:rFonts w:ascii="Arial" w:eastAsia="Times New Roman" w:hAnsi="Arial" w:cs="Arial"/>
          <w:bCs/>
          <w:color w:val="000000"/>
          <w:sz w:val="24"/>
          <w:szCs w:val="24"/>
          <w:u w:val="single"/>
          <w:lang w:val="sr-Latn-ME"/>
        </w:rPr>
        <w:t xml:space="preserve"> </w:t>
      </w:r>
      <w:r w:rsidRPr="00AD674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nijesam u sukobu interesa u smislu člana 41 stav 1 tačka 1 Zakona o javnim nabavkama i da ne postoji ekonomski i drugi lični interes koji može uticati na moju nepristrasnost i nezavisnost u ovom postupku javne nabavke.</w:t>
      </w:r>
    </w:p>
    <w:p w:rsidR="00AD6742" w:rsidRPr="00AD6742" w:rsidRDefault="00AD6742" w:rsidP="00AD6742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D6742" w:rsidRPr="00AD6742" w:rsidRDefault="00AD6742" w:rsidP="00AD6742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D6742" w:rsidRPr="00AD6742" w:rsidRDefault="00AD6742" w:rsidP="00AD6742">
      <w:pPr>
        <w:tabs>
          <w:tab w:val="left" w:pos="3290"/>
        </w:tabs>
        <w:spacing w:after="0" w:line="240" w:lineRule="auto"/>
        <w:ind w:firstLine="1134"/>
        <w:jc w:val="center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D674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         Ovlašćeno lice naručioca dr Vladislav Šćepanović ________________</w:t>
      </w:r>
    </w:p>
    <w:p w:rsidR="00AD6742" w:rsidRPr="00AD6742" w:rsidRDefault="00AD6742" w:rsidP="00AD6742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  <w:r w:rsidRPr="00AD6742"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  <w:t xml:space="preserve">                  s.r.</w:t>
      </w:r>
    </w:p>
    <w:p w:rsidR="00AD6742" w:rsidRPr="00AD6742" w:rsidRDefault="00AD6742" w:rsidP="00AD6742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</w:p>
    <w:p w:rsidR="00AD6742" w:rsidRPr="00AD6742" w:rsidRDefault="00AD6742" w:rsidP="00AD6742">
      <w:pPr>
        <w:tabs>
          <w:tab w:val="left" w:pos="3290"/>
        </w:tabs>
        <w:spacing w:after="0" w:line="240" w:lineRule="auto"/>
        <w:ind w:firstLine="1134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  <w:r w:rsidRPr="00AD674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      Službenik za javne nabavke Vladimir Abramović </w:t>
      </w:r>
      <w:r w:rsidRPr="00AD6742">
        <w:rPr>
          <w:rFonts w:ascii="Arial" w:eastAsia="Times New Roman" w:hAnsi="Arial" w:cs="Arial"/>
          <w:color w:val="000000"/>
          <w:sz w:val="24"/>
          <w:szCs w:val="24"/>
        </w:rPr>
        <w:t>___</w:t>
      </w:r>
      <w:r w:rsidRPr="00AD674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________________</w:t>
      </w:r>
      <w:r w:rsidRPr="00AD6742"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  <w:t xml:space="preserve"> </w:t>
      </w:r>
    </w:p>
    <w:p w:rsidR="00AD6742" w:rsidRPr="00AD6742" w:rsidRDefault="00AD6742" w:rsidP="00AD6742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  <w:r w:rsidRPr="00AD6742"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  <w:t xml:space="preserve">                 s.r.</w:t>
      </w:r>
    </w:p>
    <w:p w:rsidR="00AD6742" w:rsidRPr="00AD6742" w:rsidRDefault="00AD6742" w:rsidP="00AD6742">
      <w:pPr>
        <w:tabs>
          <w:tab w:val="left" w:pos="3290"/>
        </w:tabs>
        <w:jc w:val="right"/>
        <w:rPr>
          <w:rFonts w:ascii="Arial" w:hAnsi="Arial" w:cs="Arial"/>
          <w:color w:val="000000"/>
          <w:sz w:val="24"/>
          <w:szCs w:val="24"/>
          <w:lang w:val="sr-Latn-ME"/>
        </w:rPr>
      </w:pPr>
      <w:r w:rsidRPr="00AD6742">
        <w:rPr>
          <w:rFonts w:ascii="Arial" w:hAnsi="Arial" w:cs="Arial"/>
          <w:i/>
          <w:iCs/>
          <w:color w:val="000000"/>
          <w:sz w:val="24"/>
          <w:szCs w:val="24"/>
          <w:lang w:val="sr-Latn-ME"/>
        </w:rPr>
        <w:t xml:space="preserve"> </w:t>
      </w:r>
    </w:p>
    <w:p w:rsidR="00AD6742" w:rsidRPr="00AD6742" w:rsidRDefault="00AD6742" w:rsidP="00AD6742">
      <w:pPr>
        <w:tabs>
          <w:tab w:val="left" w:pos="3290"/>
        </w:tabs>
        <w:jc w:val="both"/>
        <w:rPr>
          <w:rFonts w:ascii="Arial" w:hAnsi="Arial" w:cs="Arial"/>
          <w:color w:val="000000"/>
          <w:sz w:val="24"/>
          <w:szCs w:val="24"/>
          <w:lang w:val="sr-Latn-ME"/>
        </w:rPr>
      </w:pPr>
      <w:r w:rsidRPr="00AD6742">
        <w:rPr>
          <w:rFonts w:ascii="Arial" w:hAnsi="Arial" w:cs="Arial"/>
          <w:iCs/>
          <w:color w:val="000000"/>
          <w:sz w:val="24"/>
          <w:szCs w:val="24"/>
          <w:lang w:val="sr-Latn-ME"/>
        </w:rPr>
        <w:t xml:space="preserve">Član komisije </w:t>
      </w:r>
      <w:r w:rsidRPr="00AD6742">
        <w:rPr>
          <w:rFonts w:ascii="Arial" w:hAnsi="Arial" w:cs="Arial"/>
          <w:sz w:val="24"/>
          <w:szCs w:val="24"/>
          <w:lang w:val="sr-Latn-ME"/>
        </w:rPr>
        <w:t>za sprovođenje postupka javne nabavk</w:t>
      </w:r>
      <w:r w:rsidRPr="00AD6742">
        <w:rPr>
          <w:rFonts w:ascii="Arial" w:hAnsi="Arial" w:cs="Arial"/>
          <w:iCs/>
          <w:color w:val="000000"/>
          <w:sz w:val="24"/>
          <w:szCs w:val="24"/>
          <w:lang w:val="sr-Latn-ME"/>
        </w:rPr>
        <w:t>e Danica Bogojević</w:t>
      </w:r>
      <w:r w:rsidRPr="00AD6742">
        <w:rPr>
          <w:rFonts w:ascii="Arial" w:hAnsi="Arial" w:cs="Arial"/>
          <w:iCs/>
          <w:color w:val="000000"/>
          <w:sz w:val="24"/>
          <w:szCs w:val="24"/>
        </w:rPr>
        <w:t>_____</w:t>
      </w:r>
      <w:r w:rsidRPr="00AD6742">
        <w:rPr>
          <w:rFonts w:ascii="Arial" w:hAnsi="Arial" w:cs="Arial"/>
          <w:iCs/>
          <w:color w:val="000000"/>
          <w:sz w:val="24"/>
          <w:szCs w:val="24"/>
          <w:lang w:val="sr-Latn-ME"/>
        </w:rPr>
        <w:t>_______</w:t>
      </w:r>
    </w:p>
    <w:p w:rsidR="00AD6742" w:rsidRPr="00AD6742" w:rsidRDefault="00AD6742" w:rsidP="00AD6742">
      <w:pPr>
        <w:spacing w:after="0"/>
        <w:ind w:left="6372"/>
        <w:jc w:val="center"/>
        <w:rPr>
          <w:rFonts w:ascii="Arial" w:hAnsi="Arial" w:cs="Arial"/>
          <w:i/>
          <w:iCs/>
          <w:color w:val="000000"/>
          <w:sz w:val="24"/>
          <w:szCs w:val="24"/>
          <w:lang w:val="sr-Latn-ME"/>
        </w:rPr>
      </w:pPr>
      <w:r w:rsidRPr="00AD6742">
        <w:rPr>
          <w:rFonts w:ascii="Arial" w:hAnsi="Arial" w:cs="Arial"/>
          <w:i/>
          <w:iCs/>
          <w:color w:val="000000"/>
          <w:sz w:val="24"/>
          <w:szCs w:val="24"/>
          <w:lang w:val="sr-Latn-ME"/>
        </w:rPr>
        <w:t xml:space="preserve">             s.r.</w:t>
      </w:r>
    </w:p>
    <w:p w:rsidR="00AD6742" w:rsidRPr="00AD6742" w:rsidRDefault="00AD6742" w:rsidP="00AD6742">
      <w:pPr>
        <w:ind w:left="-709" w:firstLine="567"/>
        <w:rPr>
          <w:rFonts w:ascii="Arial" w:hAnsi="Arial" w:cs="Arial"/>
          <w:iCs/>
          <w:color w:val="000000"/>
          <w:sz w:val="24"/>
          <w:szCs w:val="24"/>
          <w:lang w:val="sr-Latn-ME"/>
        </w:rPr>
      </w:pPr>
      <w:r w:rsidRPr="00AD6742">
        <w:rPr>
          <w:rFonts w:ascii="Arial" w:hAnsi="Arial" w:cs="Arial"/>
          <w:iCs/>
          <w:color w:val="000000"/>
          <w:sz w:val="24"/>
          <w:szCs w:val="24"/>
          <w:lang w:val="sr-Latn-ME"/>
        </w:rPr>
        <w:t xml:space="preserve">  </w:t>
      </w:r>
    </w:p>
    <w:p w:rsidR="00AD6742" w:rsidRPr="00AD6742" w:rsidRDefault="00AD6742" w:rsidP="00AD6742">
      <w:pPr>
        <w:spacing w:after="0"/>
        <w:ind w:left="-709" w:firstLine="567"/>
        <w:rPr>
          <w:rFonts w:ascii="Arial" w:hAnsi="Arial" w:cs="Arial"/>
          <w:iCs/>
          <w:color w:val="000000"/>
          <w:sz w:val="24"/>
          <w:szCs w:val="24"/>
          <w:lang w:val="sr-Latn-ME"/>
        </w:rPr>
      </w:pPr>
      <w:r w:rsidRPr="00AD6742">
        <w:rPr>
          <w:rFonts w:ascii="Arial" w:hAnsi="Arial" w:cs="Arial"/>
          <w:iCs/>
          <w:color w:val="000000"/>
          <w:sz w:val="24"/>
          <w:szCs w:val="24"/>
          <w:lang w:val="sr-Latn-ME"/>
        </w:rPr>
        <w:t xml:space="preserve">  Član komisije </w:t>
      </w:r>
      <w:r w:rsidRPr="00AD6742">
        <w:rPr>
          <w:rFonts w:ascii="Arial" w:hAnsi="Arial" w:cs="Arial"/>
          <w:sz w:val="24"/>
          <w:szCs w:val="24"/>
          <w:lang w:val="sr-Latn-ME"/>
        </w:rPr>
        <w:t>za sprovođenje postupka javne nabavk</w:t>
      </w:r>
      <w:r w:rsidRPr="00AD6742">
        <w:rPr>
          <w:rFonts w:ascii="Arial" w:hAnsi="Arial" w:cs="Arial"/>
          <w:iCs/>
          <w:color w:val="000000"/>
          <w:sz w:val="24"/>
          <w:szCs w:val="24"/>
          <w:lang w:val="sr-Latn-ME"/>
        </w:rPr>
        <w:t>e Igor Krivokapić      ___</w:t>
      </w:r>
      <w:r w:rsidRPr="00AD6742">
        <w:rPr>
          <w:rFonts w:ascii="Arial" w:hAnsi="Arial" w:cs="Arial"/>
          <w:color w:val="000000"/>
          <w:sz w:val="24"/>
          <w:szCs w:val="24"/>
          <w:lang w:val="sr-Latn-ME"/>
        </w:rPr>
        <w:t>________</w:t>
      </w:r>
    </w:p>
    <w:p w:rsidR="00AD6742" w:rsidRPr="00AD6742" w:rsidRDefault="00AD6742" w:rsidP="00AD6742">
      <w:pPr>
        <w:spacing w:after="0"/>
        <w:ind w:left="6372"/>
        <w:jc w:val="center"/>
        <w:rPr>
          <w:rFonts w:ascii="Arial" w:hAnsi="Arial" w:cs="Arial"/>
          <w:i/>
          <w:iCs/>
          <w:color w:val="000000"/>
          <w:sz w:val="24"/>
          <w:szCs w:val="24"/>
          <w:lang w:val="sr-Latn-ME"/>
        </w:rPr>
      </w:pPr>
      <w:r w:rsidRPr="00AD6742">
        <w:rPr>
          <w:rFonts w:ascii="Arial" w:hAnsi="Arial" w:cs="Arial"/>
          <w:i/>
          <w:iCs/>
          <w:color w:val="000000"/>
          <w:sz w:val="24"/>
          <w:szCs w:val="24"/>
          <w:lang w:val="sr-Latn-ME"/>
        </w:rPr>
        <w:t xml:space="preserve">            s.r.</w:t>
      </w:r>
    </w:p>
    <w:p w:rsidR="00AD6742" w:rsidRPr="00AD6742" w:rsidRDefault="00AD6742" w:rsidP="00AD6742">
      <w:pPr>
        <w:spacing w:after="0" w:line="240" w:lineRule="auto"/>
        <w:jc w:val="both"/>
        <w:rPr>
          <w:rFonts w:ascii="Arial" w:hAnsi="Arial" w:cs="Arial"/>
          <w:iCs/>
          <w:color w:val="000000"/>
          <w:sz w:val="24"/>
          <w:szCs w:val="24"/>
          <w:lang w:val="sr-Latn-ME"/>
        </w:rPr>
      </w:pPr>
    </w:p>
    <w:p w:rsidR="00AD6742" w:rsidRPr="00AD6742" w:rsidRDefault="00AD6742" w:rsidP="00AD6742">
      <w:pPr>
        <w:spacing w:after="0" w:line="240" w:lineRule="auto"/>
        <w:jc w:val="both"/>
        <w:rPr>
          <w:rFonts w:ascii="Arial" w:hAnsi="Arial" w:cs="Arial"/>
          <w:iCs/>
          <w:color w:val="000000"/>
          <w:sz w:val="24"/>
          <w:szCs w:val="24"/>
          <w:lang w:val="sr-Latn-ME"/>
        </w:rPr>
      </w:pPr>
    </w:p>
    <w:p w:rsidR="00AD6742" w:rsidRPr="00AD6742" w:rsidRDefault="00AD6742" w:rsidP="00AD6742">
      <w:pPr>
        <w:spacing w:after="0" w:line="240" w:lineRule="auto"/>
        <w:jc w:val="both"/>
        <w:rPr>
          <w:rFonts w:ascii="Arial" w:hAnsi="Arial" w:cs="Arial"/>
          <w:iCs/>
          <w:color w:val="000000"/>
          <w:sz w:val="24"/>
          <w:szCs w:val="24"/>
        </w:rPr>
      </w:pPr>
      <w:r w:rsidRPr="00AD6742">
        <w:rPr>
          <w:rFonts w:ascii="Arial" w:hAnsi="Arial" w:cs="Arial"/>
          <w:iCs/>
          <w:color w:val="000000"/>
          <w:sz w:val="24"/>
          <w:szCs w:val="24"/>
          <w:lang w:val="sr-Latn-ME"/>
        </w:rPr>
        <w:t xml:space="preserve">Član komisije </w:t>
      </w:r>
      <w:r w:rsidRPr="00AD6742">
        <w:rPr>
          <w:rFonts w:ascii="Arial" w:hAnsi="Arial" w:cs="Arial"/>
          <w:sz w:val="24"/>
          <w:szCs w:val="24"/>
          <w:lang w:val="sr-Latn-ME"/>
        </w:rPr>
        <w:t>za sprovođenje postupka javne nabavk</w:t>
      </w:r>
      <w:r w:rsidRPr="00AD6742">
        <w:rPr>
          <w:rFonts w:ascii="Arial" w:hAnsi="Arial" w:cs="Arial"/>
          <w:iCs/>
          <w:color w:val="000000"/>
          <w:sz w:val="24"/>
          <w:szCs w:val="24"/>
          <w:lang w:val="sr-Latn-ME"/>
        </w:rPr>
        <w:t>e Vladimir Abramović</w:t>
      </w:r>
      <w:r w:rsidRPr="00AD6742">
        <w:rPr>
          <w:rFonts w:ascii="Arial" w:hAnsi="Arial" w:cs="Arial"/>
          <w:iCs/>
          <w:color w:val="000000"/>
          <w:sz w:val="24"/>
          <w:szCs w:val="24"/>
        </w:rPr>
        <w:t>_______</w:t>
      </w:r>
      <w:r w:rsidRPr="00AD6742">
        <w:rPr>
          <w:rFonts w:ascii="Arial" w:hAnsi="Arial" w:cs="Arial"/>
          <w:color w:val="000000"/>
          <w:sz w:val="24"/>
          <w:szCs w:val="24"/>
          <w:lang w:val="sr-Latn-ME"/>
        </w:rPr>
        <w:t>___</w:t>
      </w:r>
    </w:p>
    <w:p w:rsidR="00AD6742" w:rsidRPr="00AD6742" w:rsidRDefault="00AD6742" w:rsidP="00AD6742">
      <w:pPr>
        <w:tabs>
          <w:tab w:val="left" w:pos="8115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val="sr-Latn-ME"/>
        </w:rPr>
      </w:pPr>
      <w:r w:rsidRPr="00AD6742">
        <w:rPr>
          <w:rFonts w:ascii="Arial" w:hAnsi="Arial" w:cs="Arial"/>
          <w:color w:val="000000"/>
          <w:sz w:val="24"/>
          <w:szCs w:val="24"/>
          <w:lang w:val="sr-Latn-ME"/>
        </w:rPr>
        <w:tab/>
      </w:r>
      <w:r w:rsidRPr="00AD6742">
        <w:rPr>
          <w:rFonts w:ascii="Arial" w:hAnsi="Arial" w:cs="Arial"/>
          <w:i/>
          <w:iCs/>
          <w:color w:val="000000"/>
          <w:sz w:val="24"/>
          <w:szCs w:val="24"/>
          <w:lang w:val="sr-Latn-ME"/>
        </w:rPr>
        <w:t>s.r.</w:t>
      </w:r>
    </w:p>
    <w:p w:rsidR="008E3A30" w:rsidRDefault="008E3A30" w:rsidP="00A80A95">
      <w:pPr>
        <w:tabs>
          <w:tab w:val="left" w:pos="8160"/>
        </w:tabs>
        <w:spacing w:after="0" w:line="240" w:lineRule="auto"/>
        <w:jc w:val="both"/>
        <w:rPr>
          <w:rFonts w:ascii="Arial" w:hAnsi="Arial" w:cs="Arial"/>
          <w:i/>
          <w:iCs/>
          <w:color w:val="000000"/>
          <w:sz w:val="24"/>
          <w:szCs w:val="24"/>
          <w:lang w:val="sr-Latn-ME"/>
        </w:rPr>
      </w:pPr>
    </w:p>
    <w:p w:rsidR="008E3A30" w:rsidRDefault="008E3A30" w:rsidP="00A80A95">
      <w:pPr>
        <w:tabs>
          <w:tab w:val="left" w:pos="8160"/>
        </w:tabs>
        <w:spacing w:after="0" w:line="240" w:lineRule="auto"/>
        <w:jc w:val="both"/>
        <w:rPr>
          <w:rFonts w:ascii="Arial" w:hAnsi="Arial" w:cs="Arial"/>
          <w:i/>
          <w:iCs/>
          <w:color w:val="000000"/>
          <w:sz w:val="24"/>
          <w:szCs w:val="24"/>
          <w:lang w:val="sr-Latn-ME"/>
        </w:rPr>
      </w:pPr>
    </w:p>
    <w:p w:rsidR="008E3A30" w:rsidRDefault="008E3A30" w:rsidP="00A80A95">
      <w:pPr>
        <w:tabs>
          <w:tab w:val="left" w:pos="8160"/>
        </w:tabs>
        <w:spacing w:after="0" w:line="240" w:lineRule="auto"/>
        <w:jc w:val="both"/>
        <w:rPr>
          <w:rFonts w:ascii="Arial" w:hAnsi="Arial" w:cs="Arial"/>
          <w:i/>
          <w:iCs/>
          <w:color w:val="000000"/>
          <w:sz w:val="24"/>
          <w:szCs w:val="24"/>
          <w:lang w:val="sr-Latn-ME"/>
        </w:rPr>
      </w:pPr>
    </w:p>
    <w:p w:rsidR="008E3A30" w:rsidRDefault="008E3A30" w:rsidP="00A80A95">
      <w:pPr>
        <w:tabs>
          <w:tab w:val="left" w:pos="8160"/>
        </w:tabs>
        <w:spacing w:after="0" w:line="240" w:lineRule="auto"/>
        <w:jc w:val="both"/>
        <w:rPr>
          <w:rFonts w:ascii="Arial" w:hAnsi="Arial" w:cs="Arial"/>
          <w:i/>
          <w:iCs/>
          <w:color w:val="000000"/>
          <w:sz w:val="24"/>
          <w:szCs w:val="24"/>
          <w:lang w:val="sr-Latn-ME"/>
        </w:rPr>
      </w:pPr>
    </w:p>
    <w:p w:rsidR="008E3A30" w:rsidRDefault="008E3A30" w:rsidP="00A80A95">
      <w:pPr>
        <w:tabs>
          <w:tab w:val="left" w:pos="8160"/>
        </w:tabs>
        <w:spacing w:after="0" w:line="240" w:lineRule="auto"/>
        <w:jc w:val="both"/>
        <w:rPr>
          <w:rFonts w:ascii="Arial" w:hAnsi="Arial" w:cs="Arial"/>
          <w:i/>
          <w:iCs/>
          <w:color w:val="000000"/>
          <w:sz w:val="24"/>
          <w:szCs w:val="24"/>
          <w:lang w:val="sr-Latn-ME"/>
        </w:rPr>
      </w:pPr>
    </w:p>
    <w:p w:rsidR="008E3A30" w:rsidRDefault="008E3A30" w:rsidP="00A80A95">
      <w:pPr>
        <w:tabs>
          <w:tab w:val="left" w:pos="8160"/>
        </w:tabs>
        <w:spacing w:after="0" w:line="240" w:lineRule="auto"/>
        <w:jc w:val="both"/>
        <w:rPr>
          <w:rFonts w:ascii="Arial" w:hAnsi="Arial" w:cs="Arial"/>
          <w:i/>
          <w:iCs/>
          <w:color w:val="000000"/>
          <w:sz w:val="24"/>
          <w:szCs w:val="24"/>
          <w:lang w:val="sr-Latn-ME"/>
        </w:rPr>
      </w:pPr>
    </w:p>
    <w:p w:rsidR="008E3A30" w:rsidRPr="006916AE" w:rsidRDefault="008E3A30" w:rsidP="00A80A95">
      <w:pPr>
        <w:tabs>
          <w:tab w:val="left" w:pos="8160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6916AE" w:rsidRPr="00E719C2" w:rsidRDefault="006916AE" w:rsidP="00AA211F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0" w:firstLine="0"/>
        <w:outlineLvl w:val="0"/>
        <w:rPr>
          <w:rFonts w:ascii="Arial" w:eastAsia="Times New Roman" w:hAnsi="Arial" w:cs="Times New Roman"/>
          <w:b/>
          <w:iCs/>
          <w:sz w:val="24"/>
          <w:szCs w:val="32"/>
          <w:lang w:val="sr-Latn-ME"/>
        </w:rPr>
      </w:pPr>
      <w:bookmarkStart w:id="18" w:name="_Toc62730568"/>
      <w:r w:rsidRPr="00E719C2">
        <w:rPr>
          <w:rFonts w:ascii="Arial" w:eastAsia="Times New Roman" w:hAnsi="Arial" w:cs="Times New Roman"/>
          <w:b/>
          <w:sz w:val="24"/>
          <w:szCs w:val="32"/>
          <w:lang w:val="sr-Latn-ME"/>
        </w:rPr>
        <w:lastRenderedPageBreak/>
        <w:t>UPUTSTVO O PRAVNOM SREDSTVU</w:t>
      </w:r>
      <w:bookmarkEnd w:id="18"/>
    </w:p>
    <w:p w:rsidR="006916AE" w:rsidRPr="006916AE" w:rsidRDefault="006916AE" w:rsidP="006916AE">
      <w:pPr>
        <w:tabs>
          <w:tab w:val="left" w:pos="5760"/>
        </w:tabs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6916AE" w:rsidRPr="006916AE" w:rsidRDefault="006916AE" w:rsidP="006916AE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916A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Privredni subjekat može da izjavi žalbu protiv ove tenderske dokumentacije Komisiji za zaštitu prava</w:t>
      </w:r>
      <w:r w:rsidRPr="006916AE">
        <w:rPr>
          <w:rFonts w:ascii="Arial" w:eastAsia="Times New Roman" w:hAnsi="Arial" w:cs="Arial"/>
          <w:color w:val="000000"/>
          <w:sz w:val="24"/>
          <w:szCs w:val="24"/>
        </w:rPr>
        <w:t>:</w:t>
      </w:r>
    </w:p>
    <w:p w:rsidR="006916AE" w:rsidRPr="006916AE" w:rsidRDefault="006916AE" w:rsidP="006916AE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  1) u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roku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od 20 dana od dana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objavljivanja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dostavljanja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ili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izmjene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dopune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ako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je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rok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za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podnošenje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prijava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za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kvalifikaciju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ponuda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najmanje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30 dana od dana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objavljivanja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dostavljanja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ili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izmjene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dopune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:rsidR="006916AE" w:rsidRPr="006916AE" w:rsidRDefault="006916AE" w:rsidP="006916AE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  2) u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roku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od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deset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dana od dana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objavljivanja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dostavljanja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ili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izmjene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dopune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ako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je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rok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za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podnošenje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prijava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za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kvalifikaciju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ponuda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najmanje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15 dana od dana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objavljivanja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dostavljanja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ili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izmjene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dopune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:rsidR="006916AE" w:rsidRPr="006916AE" w:rsidRDefault="006916AE" w:rsidP="006916AE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  3) do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isteka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polovine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roka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za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podnošenje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prijava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za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kvalifikaciju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ponuda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ako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je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rok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za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podnošenje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prijava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za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kvalifikaciju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ponuda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kraći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od 15 dana od dana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objavljivanja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dostavljanja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ili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izmjene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dopune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, a u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slučaju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da je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posljednji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dan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roka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za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podnošenje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ponuda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kraći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od 24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časa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smatra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se da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rok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ističe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istekom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tog dana.</w:t>
      </w:r>
    </w:p>
    <w:p w:rsidR="006916AE" w:rsidRPr="006916AE" w:rsidRDefault="006916AE" w:rsidP="006916AE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6916AE" w:rsidRPr="006916AE" w:rsidRDefault="006916AE" w:rsidP="006916A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6916A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Žalba se izjavljuje preko naručioca neposredno putem ESJN-a. Žalba koja nije podnesena na naprijed predviđeni način biće odbijena kao nedozvoljena.</w:t>
      </w:r>
    </w:p>
    <w:p w:rsidR="006916AE" w:rsidRPr="006916AE" w:rsidRDefault="006916AE" w:rsidP="006916A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6916AE" w:rsidRPr="006916AE" w:rsidRDefault="006916AE" w:rsidP="006916A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highlight w:val="yellow"/>
          <w:lang w:val="sr-Latn-ME"/>
        </w:rPr>
      </w:pPr>
      <w:r w:rsidRPr="006916A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6916AE" w:rsidRPr="006916AE" w:rsidRDefault="006916AE" w:rsidP="006916AE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6916AE" w:rsidRPr="006916AE" w:rsidRDefault="006916AE" w:rsidP="006916AE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6916A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6916AE" w:rsidRPr="006916AE" w:rsidRDefault="006916AE" w:rsidP="006916AE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6916AE" w:rsidRPr="006916AE" w:rsidRDefault="006916AE" w:rsidP="006916AE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6916A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6916A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sr-Latn-ME"/>
          </w:rPr>
          <w:t>http://www.kontrola-nabavki.me/</w:t>
        </w:r>
      </w:hyperlink>
      <w:r w:rsidRPr="006916A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.“.</w:t>
      </w:r>
    </w:p>
    <w:p w:rsidR="006916AE" w:rsidRPr="006916AE" w:rsidRDefault="006916AE" w:rsidP="006916AE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CA0178" w:rsidRDefault="0073056D"/>
    <w:sectPr w:rsidR="00CA01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056D" w:rsidRDefault="0073056D" w:rsidP="006916AE">
      <w:pPr>
        <w:spacing w:after="0" w:line="240" w:lineRule="auto"/>
      </w:pPr>
      <w:r>
        <w:separator/>
      </w:r>
    </w:p>
  </w:endnote>
  <w:endnote w:type="continuationSeparator" w:id="0">
    <w:p w:rsidR="0073056D" w:rsidRDefault="0073056D" w:rsidP="006916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056D" w:rsidRDefault="0073056D" w:rsidP="006916AE">
      <w:pPr>
        <w:spacing w:after="0" w:line="240" w:lineRule="auto"/>
      </w:pPr>
      <w:r>
        <w:separator/>
      </w:r>
    </w:p>
  </w:footnote>
  <w:footnote w:type="continuationSeparator" w:id="0">
    <w:p w:rsidR="0073056D" w:rsidRDefault="0073056D" w:rsidP="006916AE">
      <w:pPr>
        <w:spacing w:after="0" w:line="240" w:lineRule="auto"/>
      </w:pPr>
      <w:r>
        <w:continuationSeparator/>
      </w:r>
    </w:p>
  </w:footnote>
  <w:footnote w:id="1">
    <w:p w:rsidR="006916AE" w:rsidRPr="007F2BA0" w:rsidRDefault="006916AE" w:rsidP="006916A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6916AE" w:rsidRPr="007F2BA0" w:rsidRDefault="006916AE" w:rsidP="006916A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6916AE" w:rsidRPr="007F2BA0" w:rsidRDefault="006916AE" w:rsidP="006916A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6916AE" w:rsidRPr="007F2BA0" w:rsidRDefault="006916AE" w:rsidP="006916A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:rsidR="006916AE" w:rsidRPr="00367536" w:rsidRDefault="006916AE" w:rsidP="006916AE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:rsidR="00FA15CD" w:rsidRPr="00244A34" w:rsidRDefault="00FA15CD" w:rsidP="00FA15CD">
      <w:pPr>
        <w:pStyle w:val="FootnoteText"/>
        <w:contextualSpacing/>
        <w:rPr>
          <w:rFonts w:ascii="Arial" w:hAnsi="Arial" w:cs="Arial"/>
          <w:sz w:val="16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Garancija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6"/>
        </w:rPr>
        <w:t>određuje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u </w:t>
      </w:r>
      <w:proofErr w:type="spellStart"/>
      <w:r w:rsidRPr="007F2BA0">
        <w:rPr>
          <w:rFonts w:ascii="Arial" w:hAnsi="Arial" w:cs="Arial"/>
          <w:sz w:val="14"/>
          <w:szCs w:val="16"/>
        </w:rPr>
        <w:t>iznosu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koji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ne </w:t>
      </w:r>
      <w:proofErr w:type="spellStart"/>
      <w:r w:rsidRPr="007F2BA0">
        <w:rPr>
          <w:rFonts w:ascii="Arial" w:hAnsi="Arial" w:cs="Arial"/>
          <w:sz w:val="14"/>
          <w:szCs w:val="16"/>
        </w:rPr>
        <w:t>može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da </w:t>
      </w:r>
      <w:proofErr w:type="spellStart"/>
      <w:r w:rsidRPr="007F2BA0">
        <w:rPr>
          <w:rFonts w:ascii="Arial" w:hAnsi="Arial" w:cs="Arial"/>
          <w:sz w:val="14"/>
          <w:szCs w:val="16"/>
        </w:rPr>
        <w:t>bude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veći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od 10% </w:t>
      </w:r>
      <w:proofErr w:type="spellStart"/>
      <w:r w:rsidRPr="007F2BA0">
        <w:rPr>
          <w:rFonts w:ascii="Arial" w:hAnsi="Arial" w:cs="Arial"/>
          <w:sz w:val="14"/>
          <w:szCs w:val="16"/>
        </w:rPr>
        <w:t>vrijednosti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7">
    <w:p w:rsidR="006916AE" w:rsidRPr="007F2BA0" w:rsidRDefault="006916AE" w:rsidP="006916AE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8">
    <w:p w:rsidR="006916AE" w:rsidRPr="007F2BA0" w:rsidRDefault="006916AE" w:rsidP="006916AE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9">
    <w:p w:rsidR="006916AE" w:rsidRPr="002E211C" w:rsidRDefault="006916AE" w:rsidP="006916AE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2B21DB"/>
    <w:multiLevelType w:val="multilevel"/>
    <w:tmpl w:val="BCA6DD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970203"/>
    <w:multiLevelType w:val="hybridMultilevel"/>
    <w:tmpl w:val="D696D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F13AA2"/>
    <w:multiLevelType w:val="hybridMultilevel"/>
    <w:tmpl w:val="1C08B2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435A13"/>
    <w:multiLevelType w:val="hybridMultilevel"/>
    <w:tmpl w:val="C9B4AC04"/>
    <w:lvl w:ilvl="0" w:tplc="040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6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 w15:restartNumberingAfterBreak="0">
    <w:nsid w:val="6764291E"/>
    <w:multiLevelType w:val="hybridMultilevel"/>
    <w:tmpl w:val="09BA804E"/>
    <w:lvl w:ilvl="0" w:tplc="A998ADB4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sz w:val="24"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8"/>
  </w:num>
  <w:num w:numId="5">
    <w:abstractNumId w:val="10"/>
  </w:num>
  <w:num w:numId="6">
    <w:abstractNumId w:val="9"/>
  </w:num>
  <w:num w:numId="7">
    <w:abstractNumId w:val="6"/>
  </w:num>
  <w:num w:numId="8">
    <w:abstractNumId w:val="7"/>
  </w:num>
  <w:num w:numId="9">
    <w:abstractNumId w:val="4"/>
  </w:num>
  <w:num w:numId="10">
    <w:abstractNumId w:val="5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6AE"/>
    <w:rsid w:val="00005810"/>
    <w:rsid w:val="00035B5B"/>
    <w:rsid w:val="00055152"/>
    <w:rsid w:val="000647B1"/>
    <w:rsid w:val="0007533F"/>
    <w:rsid w:val="000A6DD4"/>
    <w:rsid w:val="000B6482"/>
    <w:rsid w:val="000B649C"/>
    <w:rsid w:val="000B6540"/>
    <w:rsid w:val="00145AFA"/>
    <w:rsid w:val="001F7614"/>
    <w:rsid w:val="001F7750"/>
    <w:rsid w:val="00251987"/>
    <w:rsid w:val="002928CE"/>
    <w:rsid w:val="002B6530"/>
    <w:rsid w:val="002E2D55"/>
    <w:rsid w:val="002F69E0"/>
    <w:rsid w:val="00361D04"/>
    <w:rsid w:val="00411A46"/>
    <w:rsid w:val="00455FD6"/>
    <w:rsid w:val="004873DB"/>
    <w:rsid w:val="00490431"/>
    <w:rsid w:val="004A5706"/>
    <w:rsid w:val="004D34E1"/>
    <w:rsid w:val="005960B9"/>
    <w:rsid w:val="005978FE"/>
    <w:rsid w:val="00597B68"/>
    <w:rsid w:val="006026CA"/>
    <w:rsid w:val="00610199"/>
    <w:rsid w:val="00652A4C"/>
    <w:rsid w:val="006916AE"/>
    <w:rsid w:val="0069552E"/>
    <w:rsid w:val="00696727"/>
    <w:rsid w:val="006A186E"/>
    <w:rsid w:val="006C0338"/>
    <w:rsid w:val="006D284D"/>
    <w:rsid w:val="006E026B"/>
    <w:rsid w:val="006E1C45"/>
    <w:rsid w:val="006E55A1"/>
    <w:rsid w:val="0073056D"/>
    <w:rsid w:val="00751B33"/>
    <w:rsid w:val="00781811"/>
    <w:rsid w:val="007C0731"/>
    <w:rsid w:val="007C3E5E"/>
    <w:rsid w:val="007C6324"/>
    <w:rsid w:val="00824352"/>
    <w:rsid w:val="008700BA"/>
    <w:rsid w:val="008932DB"/>
    <w:rsid w:val="008A0701"/>
    <w:rsid w:val="008D5931"/>
    <w:rsid w:val="008E3A30"/>
    <w:rsid w:val="008F15C1"/>
    <w:rsid w:val="00955F11"/>
    <w:rsid w:val="00973C99"/>
    <w:rsid w:val="009A2C17"/>
    <w:rsid w:val="009D029E"/>
    <w:rsid w:val="009D07E8"/>
    <w:rsid w:val="00A010ED"/>
    <w:rsid w:val="00A12B7C"/>
    <w:rsid w:val="00A808FB"/>
    <w:rsid w:val="00A80A95"/>
    <w:rsid w:val="00AA211F"/>
    <w:rsid w:val="00AD6742"/>
    <w:rsid w:val="00AE1816"/>
    <w:rsid w:val="00AE2B70"/>
    <w:rsid w:val="00B33BB3"/>
    <w:rsid w:val="00B50A1E"/>
    <w:rsid w:val="00B65CC3"/>
    <w:rsid w:val="00BA2D9A"/>
    <w:rsid w:val="00CA6A6A"/>
    <w:rsid w:val="00CB63E7"/>
    <w:rsid w:val="00CE1064"/>
    <w:rsid w:val="00CE25C3"/>
    <w:rsid w:val="00D14E60"/>
    <w:rsid w:val="00D27B3D"/>
    <w:rsid w:val="00D316A8"/>
    <w:rsid w:val="00D441A3"/>
    <w:rsid w:val="00D52F02"/>
    <w:rsid w:val="00DC6C83"/>
    <w:rsid w:val="00DD06E6"/>
    <w:rsid w:val="00E161B6"/>
    <w:rsid w:val="00E4581F"/>
    <w:rsid w:val="00E56D99"/>
    <w:rsid w:val="00E57BB2"/>
    <w:rsid w:val="00E67AD4"/>
    <w:rsid w:val="00E719C2"/>
    <w:rsid w:val="00EB207C"/>
    <w:rsid w:val="00EE53A6"/>
    <w:rsid w:val="00F2369B"/>
    <w:rsid w:val="00F512A4"/>
    <w:rsid w:val="00F77254"/>
    <w:rsid w:val="00FA15CD"/>
    <w:rsid w:val="00FC7EFE"/>
    <w:rsid w:val="00FE1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906A50"/>
  <w15:chartTrackingRefBased/>
  <w15:docId w15:val="{ED014A39-8EF5-459A-BD79-44036AAC1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6916AE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916AE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6916AE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3A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3A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19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1674</TotalTime>
  <Pages>11</Pages>
  <Words>2478</Words>
  <Characters>14127</Characters>
  <Application>Microsoft Office Word</Application>
  <DocSecurity>0</DocSecurity>
  <Lines>117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Natasa</cp:lastModifiedBy>
  <cp:revision>39</cp:revision>
  <cp:lastPrinted>2025-03-18T11:45:00Z</cp:lastPrinted>
  <dcterms:created xsi:type="dcterms:W3CDTF">2024-02-13T15:09:00Z</dcterms:created>
  <dcterms:modified xsi:type="dcterms:W3CDTF">2026-03-05T13:13:00Z</dcterms:modified>
</cp:coreProperties>
</file>