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EFE" w:rsidRPr="009E7EFE" w:rsidRDefault="009E7EFE" w:rsidP="009E7EF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E7EFE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MINISTARSTVO UNUTRAŠNJIH POSLOVA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E7EFE">
        <w:rPr>
          <w:rFonts w:ascii="Arial" w:eastAsia="Times New Roman" w:hAnsi="Arial" w:cs="Arial"/>
          <w:sz w:val="24"/>
          <w:szCs w:val="24"/>
        </w:rPr>
        <w:t>Broj iz evidencije po</w:t>
      </w:r>
      <w:r w:rsidR="00EC1242">
        <w:rPr>
          <w:rFonts w:ascii="Arial" w:eastAsia="Times New Roman" w:hAnsi="Arial" w:cs="Arial"/>
          <w:sz w:val="24"/>
          <w:szCs w:val="24"/>
        </w:rPr>
        <w:t>stupaka javnih nabavki: 13</w:t>
      </w:r>
      <w:r>
        <w:rPr>
          <w:rFonts w:ascii="Arial" w:eastAsia="Times New Roman" w:hAnsi="Arial" w:cs="Arial"/>
          <w:sz w:val="24"/>
          <w:szCs w:val="24"/>
        </w:rPr>
        <w:t>/21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E7EFE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</w:t>
      </w:r>
      <w:r w:rsidR="00EC1242">
        <w:rPr>
          <w:rFonts w:ascii="Arial" w:eastAsia="Times New Roman" w:hAnsi="Arial" w:cs="Arial"/>
          <w:color w:val="000000"/>
          <w:sz w:val="24"/>
          <w:szCs w:val="24"/>
        </w:rPr>
        <w:t>javnih nabavki: 121</w:t>
      </w:r>
    </w:p>
    <w:p w:rsidR="009E7EFE" w:rsidRPr="009E7EFE" w:rsidRDefault="007837DA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Mjesto i datum</w:t>
      </w:r>
      <w:r w:rsidRPr="009A13F1">
        <w:rPr>
          <w:rFonts w:ascii="Arial" w:eastAsia="Times New Roman" w:hAnsi="Arial" w:cs="Arial"/>
          <w:sz w:val="24"/>
          <w:szCs w:val="24"/>
        </w:rPr>
        <w:t>:</w:t>
      </w:r>
      <w:r w:rsidR="009A13F1" w:rsidRPr="009A13F1">
        <w:rPr>
          <w:rFonts w:ascii="Arial" w:eastAsia="Times New Roman" w:hAnsi="Arial" w:cs="Arial"/>
          <w:sz w:val="24"/>
          <w:szCs w:val="24"/>
        </w:rPr>
        <w:t xml:space="preserve"> 22.11</w:t>
      </w:r>
      <w:r w:rsidR="009E7EFE" w:rsidRPr="009A13F1">
        <w:rPr>
          <w:rFonts w:ascii="Arial" w:eastAsia="Times New Roman" w:hAnsi="Arial" w:cs="Arial"/>
          <w:sz w:val="24"/>
          <w:szCs w:val="24"/>
        </w:rPr>
        <w:t>.2021</w:t>
      </w:r>
      <w:r w:rsidR="009E7EFE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EC124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E7EFE">
        <w:rPr>
          <w:rFonts w:ascii="Arial" w:eastAsia="Times New Roman" w:hAnsi="Arial" w:cs="Arial"/>
          <w:color w:val="000000"/>
          <w:sz w:val="24"/>
          <w:szCs w:val="24"/>
        </w:rPr>
        <w:t>godine</w:t>
      </w: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E7EFE" w:rsidRPr="009E7EFE" w:rsidRDefault="009E7EFE" w:rsidP="009E7EF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E7EFE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Pr="009E7EFE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  <w:t xml:space="preserve"> </w:t>
      </w:r>
      <w:r w:rsidR="00197B8F" w:rsidRPr="00197B8F">
        <w:rPr>
          <w:rFonts w:ascii="Arial" w:eastAsia="Times New Roman" w:hAnsi="Arial" w:cs="Arial"/>
          <w:iCs/>
          <w:color w:val="000000"/>
          <w:sz w:val="24"/>
          <w:szCs w:val="24"/>
        </w:rPr>
        <w:t>Ministarstvo unutrašnjih poslova</w:t>
      </w:r>
      <w:r w:rsidR="00197B8F">
        <w:rPr>
          <w:rFonts w:ascii="Arial" w:eastAsia="Times New Roman" w:hAnsi="Arial" w:cs="Arial"/>
          <w:sz w:val="24"/>
          <w:szCs w:val="24"/>
        </w:rPr>
        <w:t xml:space="preserve"> </w:t>
      </w:r>
      <w:r w:rsidR="00197B8F" w:rsidRPr="00197B8F">
        <w:rPr>
          <w:rFonts w:ascii="Arial" w:eastAsia="Times New Roman" w:hAnsi="Arial" w:cs="Arial"/>
          <w:sz w:val="24"/>
          <w:szCs w:val="24"/>
        </w:rPr>
        <w:t xml:space="preserve"> </w:t>
      </w:r>
      <w:r w:rsidRPr="009E7EFE">
        <w:rPr>
          <w:rFonts w:ascii="Arial" w:eastAsia="Times New Roman" w:hAnsi="Arial" w:cs="Arial"/>
          <w:sz w:val="24"/>
          <w:szCs w:val="24"/>
        </w:rPr>
        <w:t>objavljuje</w:t>
      </w:r>
      <w:r w:rsidRPr="009E7EFE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9E7EFE" w:rsidRPr="009E7EFE" w:rsidRDefault="009E7EFE" w:rsidP="009E7EF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7EFE" w:rsidRPr="009E7EFE" w:rsidRDefault="009E7EFE" w:rsidP="009E7EF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7EFE" w:rsidRPr="009E7EFE" w:rsidRDefault="009E7EFE" w:rsidP="009E7EF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7EFE" w:rsidRPr="009E7EFE" w:rsidRDefault="009E7EFE" w:rsidP="009E7EF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7EFE" w:rsidRPr="009E7EFE" w:rsidRDefault="009E7EFE" w:rsidP="009E7EF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7EFE" w:rsidRPr="009E7EFE" w:rsidRDefault="009E7EFE" w:rsidP="009E7EF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E7EFE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9E7EFE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9E7EF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9E7EFE" w:rsidRPr="009E7EFE" w:rsidRDefault="009E7EFE" w:rsidP="009E7EF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9E7EFE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9E7EFE" w:rsidRPr="009E7EFE" w:rsidRDefault="009E7EFE" w:rsidP="009E7E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9E7EFE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9E7EFE" w:rsidRPr="009E7EFE" w:rsidRDefault="009E7EFE" w:rsidP="009E7E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EC1242" w:rsidRDefault="00EC1242" w:rsidP="009E7EF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NABAVKU</w:t>
      </w:r>
      <w:r w:rsidR="009E7E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USLUGE SERVISA PLOVILA ZA SEKTOR GRANIČNE POLICIJE</w:t>
      </w:r>
    </w:p>
    <w:p w:rsidR="009E7EFE" w:rsidRPr="009E7EFE" w:rsidRDefault="00EC1242" w:rsidP="009E7EF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E7EFE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E7EFE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="00EC124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6379C">
        <w:rPr>
          <w:rFonts w:ascii="Arial" w:eastAsia="Times New Roman" w:hAnsi="Arial" w:cs="Arial"/>
          <w:color w:val="000000"/>
          <w:sz w:val="24"/>
          <w:szCs w:val="24"/>
        </w:rPr>
        <w:t xml:space="preserve">kao  </w:t>
      </w:r>
      <w:r w:rsidR="00EC1242">
        <w:rPr>
          <w:rFonts w:ascii="Arial" w:eastAsia="Times New Roman" w:hAnsi="Arial" w:cs="Arial"/>
          <w:color w:val="000000"/>
          <w:sz w:val="24"/>
          <w:szCs w:val="24"/>
        </w:rPr>
        <w:t>cjelina</w:t>
      </w: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837DA" w:rsidRPr="007837DA" w:rsidRDefault="009E7EFE" w:rsidP="007837D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9E7EFE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9E7EF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2"/>
      </w:r>
      <w:bookmarkEnd w:id="0"/>
      <w:r w:rsidRPr="009E7EFE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9E7EFE" w:rsidRPr="009E7EFE" w:rsidRDefault="009E7EFE" w:rsidP="009E7EFE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7EFE" w:rsidRPr="009E7EFE" w:rsidRDefault="009E7EFE" w:rsidP="009E7EF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>Podaci o naručiocu;</w:t>
      </w:r>
    </w:p>
    <w:p w:rsidR="009E7EFE" w:rsidRPr="009E7EFE" w:rsidRDefault="009E7EFE" w:rsidP="009E7EF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>Vrsta postupka,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>Procijenjena vrijednost predmeta nabavke</w:t>
      </w:r>
      <w:r w:rsidRPr="009E7EFE">
        <w:rPr>
          <w:rFonts w:ascii="Arial" w:eastAsia="Calibri" w:hAnsi="Arial" w:cs="Arial"/>
          <w:color w:val="000000"/>
          <w:vertAlign w:val="superscript"/>
        </w:rPr>
        <w:footnoteReference w:id="3"/>
      </w:r>
      <w:r w:rsidRPr="009E7EFE">
        <w:rPr>
          <w:rFonts w:ascii="Arial" w:eastAsia="Calibri" w:hAnsi="Arial" w:cs="Arial"/>
          <w:color w:val="000000"/>
        </w:rPr>
        <w:t>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 xml:space="preserve">Način nabavke: </w:t>
      </w:r>
    </w:p>
    <w:p w:rsidR="009E7EFE" w:rsidRPr="003B1A9C" w:rsidRDefault="007837DA" w:rsidP="003B1A9C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Kao cjelina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>Kriterijum za izbor najpovoljnije ponude,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>Rok za donošenje odluke o izboru,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>Rok važenja ponude,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>Garancija ponude</w:t>
      </w:r>
    </w:p>
    <w:p w:rsidR="009E7EFE" w:rsidRPr="009E7EFE" w:rsidRDefault="009E7EFE" w:rsidP="009E7EF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9E7EFE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9E7EF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1"/>
    </w:p>
    <w:p w:rsidR="009E7EFE" w:rsidRPr="009E7EFE" w:rsidRDefault="009E7EFE" w:rsidP="009E7EFE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9E7EFE" w:rsidRPr="009E7EFE" w:rsidRDefault="009E7EFE" w:rsidP="009E7EF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9E7EFE" w:rsidRPr="009E7EFE" w:rsidRDefault="009E7EFE" w:rsidP="009E7EF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9E7EFE" w:rsidRPr="009E7EFE" w:rsidRDefault="009E7EFE" w:rsidP="009E7E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9E7EFE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9E7EF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5"/>
      </w:r>
      <w:bookmarkEnd w:id="2"/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7EFE" w:rsidRPr="009E7EFE" w:rsidRDefault="009E7EFE" w:rsidP="009E7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9E7EFE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9E7EFE">
        <w:rPr>
          <w:rFonts w:ascii="Arial" w:eastAsia="Calibri" w:hAnsi="Arial" w:cs="Arial"/>
          <w:b/>
          <w:bCs/>
          <w:color w:val="000000"/>
          <w:vertAlign w:val="superscript"/>
        </w:rPr>
        <w:footnoteReference w:id="6"/>
      </w:r>
    </w:p>
    <w:p w:rsidR="009E7EFE" w:rsidRDefault="009E7EFE" w:rsidP="009E7EFE">
      <w:pPr>
        <w:jc w:val="both"/>
        <w:rPr>
          <w:rFonts w:ascii="Arial" w:eastAsia="Calibri" w:hAnsi="Arial" w:cs="Arial"/>
          <w:color w:val="000000"/>
        </w:rPr>
      </w:pPr>
      <w:r w:rsidRPr="009E7EFE">
        <w:rPr>
          <w:rFonts w:ascii="Arial" w:eastAsia="Calibri" w:hAnsi="Arial" w:cs="Arial"/>
          <w:color w:val="000000"/>
        </w:rPr>
        <w:sym w:font="Wingdings" w:char="F0A8"/>
      </w:r>
      <w:r w:rsidRPr="009E7EFE">
        <w:rPr>
          <w:rFonts w:ascii="Arial" w:eastAsia="Calibri" w:hAnsi="Arial" w:cs="Arial"/>
          <w:color w:val="000000"/>
        </w:rPr>
        <w:t xml:space="preserve"> </w:t>
      </w:r>
      <w:r w:rsidRPr="009E7EFE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9E7EFE">
        <w:rPr>
          <w:rFonts w:ascii="Arial" w:eastAsia="Calibri" w:hAnsi="Arial" w:cs="Arial"/>
          <w:color w:val="000000"/>
        </w:rPr>
        <w:t>:</w:t>
      </w:r>
    </w:p>
    <w:p w:rsidR="009E7EFE" w:rsidRPr="00E90127" w:rsidRDefault="007837DA" w:rsidP="009E7EFE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  <w:r w:rsidR="00567B98" w:rsidRPr="009E7EFE">
        <w:rPr>
          <w:rFonts w:ascii="Arial" w:eastAsia="Calibri" w:hAnsi="Arial" w:cs="Arial"/>
          <w:color w:val="000000"/>
        </w:rPr>
        <w:sym w:font="Wingdings" w:char="F0A8"/>
      </w:r>
      <w:r w:rsidR="00567B98">
        <w:rPr>
          <w:rFonts w:ascii="Arial" w:eastAsia="Calibri" w:hAnsi="Arial" w:cs="Arial"/>
          <w:color w:val="000000"/>
        </w:rPr>
        <w:t xml:space="preserve"> kao cjeline je</w:t>
      </w:r>
      <w:r>
        <w:rPr>
          <w:rFonts w:ascii="Arial" w:eastAsia="Calibri" w:hAnsi="Arial" w:cs="Arial"/>
        </w:rPr>
        <w:t>:</w:t>
      </w:r>
      <w:r w:rsidR="009E7EFE" w:rsidRPr="00E90127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73.553,00</w:t>
      </w:r>
      <w:r w:rsidRPr="00E90127">
        <w:rPr>
          <w:rFonts w:ascii="Arial" w:eastAsia="Calibri" w:hAnsi="Arial" w:cs="Arial"/>
        </w:rPr>
        <w:t xml:space="preserve"> </w:t>
      </w:r>
      <w:r w:rsidR="00CC7FA2" w:rsidRPr="00E90127">
        <w:rPr>
          <w:rFonts w:ascii="Arial" w:eastAsia="Calibri" w:hAnsi="Arial" w:cs="Arial"/>
        </w:rPr>
        <w:t>€ bez uračunatog PDV-a.</w:t>
      </w:r>
    </w:p>
    <w:p w:rsidR="00567B98" w:rsidRPr="009E7EFE" w:rsidRDefault="00567B98" w:rsidP="00567B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Obrazloženje razloga zašto predmet nabavke nije podijeljen na partije</w:t>
      </w:r>
    </w:p>
    <w:p w:rsidR="00567B98" w:rsidRPr="00C961D3" w:rsidRDefault="007414D8" w:rsidP="00567B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Predmet nabavke usl</w:t>
      </w:r>
      <w:r w:rsidR="00567B98" w:rsidRPr="00567B98">
        <w:rPr>
          <w:rFonts w:ascii="Arial" w:eastAsia="Times New Roman" w:hAnsi="Arial" w:cs="Arial"/>
          <w:sz w:val="24"/>
          <w:szCs w:val="24"/>
        </w:rPr>
        <w:t xml:space="preserve">uge servisa plovila Sektora granične policije nije podijeljen po partijama iz razloga jer </w:t>
      </w:r>
      <w:r w:rsidR="00C961D3" w:rsidRPr="00C961D3">
        <w:rPr>
          <w:rFonts w:ascii="Arial" w:eastAsia="Times New Roman" w:hAnsi="Arial" w:cs="Arial"/>
          <w:sz w:val="24"/>
          <w:szCs w:val="24"/>
        </w:rPr>
        <w:t>se radi o jednom brendu vanbrodskih motora koji je instaliran na patrolnim čamcima koji se nalaze u garantnom roku.</w:t>
      </w:r>
    </w:p>
    <w:p w:rsidR="00567B98" w:rsidRPr="00C961D3" w:rsidRDefault="00567B98" w:rsidP="00567B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E7EFE" w:rsidRPr="009E7EFE" w:rsidRDefault="009E7EFE" w:rsidP="009E7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E7EFE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9E7EFE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E7EFE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:rsidR="00C961D3" w:rsidRDefault="00C961D3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9E7EFE" w:rsidRPr="00684D46" w:rsidRDefault="00CC7FA2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684D46">
        <w:rPr>
          <w:rFonts w:ascii="Arial" w:eastAsia="Times New Roman" w:hAnsi="Arial" w:cs="Arial"/>
          <w:color w:val="000000"/>
        </w:rPr>
        <w:sym w:font="Wingdings" w:char="F0FC"/>
      </w:r>
      <w:r w:rsidR="009E7EFE" w:rsidRPr="00684D46">
        <w:rPr>
          <w:rFonts w:ascii="Arial" w:eastAsia="Times New Roman" w:hAnsi="Arial" w:cs="Arial"/>
          <w:color w:val="000000"/>
        </w:rPr>
        <w:t xml:space="preserve"> ne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684D46">
        <w:rPr>
          <w:rFonts w:ascii="Arial" w:eastAsia="Times New Roman" w:hAnsi="Arial" w:cs="Arial"/>
          <w:color w:val="000000"/>
        </w:rPr>
        <w:sym w:font="Wingdings" w:char="F0A8"/>
      </w:r>
      <w:r w:rsidRPr="00684D46">
        <w:rPr>
          <w:rFonts w:ascii="Arial" w:eastAsia="Times New Roman" w:hAnsi="Arial" w:cs="Arial"/>
          <w:color w:val="000000"/>
        </w:rPr>
        <w:t xml:space="preserve"> da 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E7EFE" w:rsidRPr="009E7EFE" w:rsidRDefault="009E7EFE" w:rsidP="009E7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E7EFE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</w:rPr>
      </w:pPr>
      <w:r w:rsidRPr="00684D46">
        <w:rPr>
          <w:rFonts w:ascii="Arial" w:eastAsia="Times New Roman" w:hAnsi="Arial" w:cs="Arial"/>
        </w:rPr>
        <w:t>Mogućnost podnošenja ponude sa varijantama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9E7EFE" w:rsidRPr="00684D46" w:rsidRDefault="00CC7FA2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684D46">
        <w:rPr>
          <w:rFonts w:ascii="Arial" w:eastAsia="Times New Roman" w:hAnsi="Arial" w:cs="Arial"/>
          <w:color w:val="000000"/>
        </w:rPr>
        <w:sym w:font="Wingdings" w:char="F0FC"/>
      </w:r>
      <w:r w:rsidR="009E7EFE" w:rsidRPr="00684D46">
        <w:rPr>
          <w:rFonts w:ascii="Arial" w:eastAsia="Times New Roman" w:hAnsi="Arial" w:cs="Arial"/>
          <w:color w:val="000000"/>
        </w:rPr>
        <w:t xml:space="preserve"> </w:t>
      </w:r>
      <w:r w:rsidR="009E7EFE" w:rsidRPr="00684D46">
        <w:rPr>
          <w:rFonts w:ascii="Arial" w:eastAsia="Times New Roman" w:hAnsi="Arial" w:cs="Arial"/>
        </w:rPr>
        <w:t>Varijante ponude nijesu dozvoljene i neće biti razmatrane.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</w:rPr>
      </w:pPr>
      <w:r w:rsidRPr="00684D46">
        <w:rPr>
          <w:rFonts w:ascii="Arial" w:eastAsia="Times New Roman" w:hAnsi="Arial" w:cs="Arial"/>
          <w:color w:val="000000"/>
        </w:rPr>
        <w:sym w:font="Wingdings" w:char="F0A8"/>
      </w:r>
      <w:r w:rsidRPr="00684D46">
        <w:rPr>
          <w:rFonts w:ascii="Arial" w:eastAsia="Times New Roman" w:hAnsi="Arial" w:cs="Arial"/>
        </w:rPr>
        <w:t xml:space="preserve"> Varijante ponude su dozvoljene.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9E7EFE" w:rsidRPr="009E7EFE" w:rsidRDefault="009E7EFE" w:rsidP="009E7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9E7EFE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</w:rPr>
      </w:pPr>
      <w:r w:rsidRPr="00684D46">
        <w:rPr>
          <w:rFonts w:ascii="Arial" w:eastAsia="Times New Roman" w:hAnsi="Arial" w:cs="Arial"/>
          <w:color w:val="000000"/>
        </w:rPr>
        <w:sym w:font="Wingdings" w:char="F0A8"/>
      </w:r>
      <w:r w:rsidRPr="00684D46">
        <w:rPr>
          <w:rFonts w:ascii="Arial" w:eastAsia="Times New Roman" w:hAnsi="Arial" w:cs="Arial"/>
          <w:color w:val="000000"/>
        </w:rPr>
        <w:t xml:space="preserve"> </w:t>
      </w:r>
      <w:r w:rsidRPr="00684D46">
        <w:rPr>
          <w:rFonts w:ascii="Arial" w:eastAsia="Times New Roman" w:hAnsi="Arial" w:cs="Arial"/>
        </w:rPr>
        <w:t>Da</w:t>
      </w:r>
    </w:p>
    <w:p w:rsidR="009E7EFE" w:rsidRPr="00684D46" w:rsidRDefault="003A1065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684D46">
        <w:rPr>
          <w:rFonts w:ascii="Arial" w:eastAsia="Times New Roman" w:hAnsi="Arial" w:cs="Arial"/>
          <w:color w:val="000000"/>
        </w:rPr>
        <w:sym w:font="Wingdings" w:char="F0FC"/>
      </w:r>
      <w:r w:rsidR="009E7EFE" w:rsidRPr="00684D46">
        <w:rPr>
          <w:rFonts w:ascii="Arial" w:eastAsia="Times New Roman" w:hAnsi="Arial" w:cs="Arial"/>
          <w:color w:val="000000"/>
        </w:rPr>
        <w:t xml:space="preserve"> Ne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</w:rPr>
      </w:pP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84D46">
        <w:rPr>
          <w:rFonts w:ascii="Arial" w:eastAsia="Times New Roman" w:hAnsi="Arial" w:cs="Arial"/>
          <w:bCs/>
          <w:color w:val="000000"/>
        </w:rPr>
        <w:t>Vrsta i uslovi rezervisane nabavke:___</w:t>
      </w:r>
      <w:r w:rsidR="007837DA">
        <w:rPr>
          <w:rFonts w:ascii="Arial" w:eastAsia="Times New Roman" w:hAnsi="Arial" w:cs="Arial"/>
          <w:bCs/>
          <w:color w:val="000000"/>
        </w:rPr>
        <w:t>/</w:t>
      </w:r>
      <w:r w:rsidRPr="00684D46">
        <w:rPr>
          <w:rFonts w:ascii="Arial" w:eastAsia="Times New Roman" w:hAnsi="Arial" w:cs="Arial"/>
          <w:bCs/>
          <w:color w:val="000000"/>
        </w:rPr>
        <w:t>______</w:t>
      </w:r>
      <w:r w:rsidRPr="009E7EF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.</w:t>
      </w:r>
    </w:p>
    <w:p w:rsidR="00567B98" w:rsidRPr="006938F2" w:rsidRDefault="00567B98" w:rsidP="00567B9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bookmarkStart w:id="4" w:name="_Toc62730557"/>
      <w:r w:rsidRPr="006938F2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:rsidR="00567B98" w:rsidRPr="006938F2" w:rsidRDefault="00567B98" w:rsidP="00567B9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567B98" w:rsidRPr="002A28F0" w:rsidRDefault="00567B98" w:rsidP="00567B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938F2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6938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Ne</w:t>
      </w:r>
    </w:p>
    <w:p w:rsidR="001709A3" w:rsidRPr="001709A3" w:rsidRDefault="001709A3" w:rsidP="001709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709A3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:rsidR="001709A3" w:rsidRPr="001709A3" w:rsidRDefault="001709A3" w:rsidP="001709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709A3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709A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709A3">
        <w:rPr>
          <w:rFonts w:ascii="Arial" w:eastAsia="Times New Roman" w:hAnsi="Arial" w:cs="Arial"/>
          <w:sz w:val="24"/>
          <w:szCs w:val="24"/>
        </w:rPr>
        <w:t xml:space="preserve">garanciju za dobro izvršenje ugovora, za slučaj povrede ugovorenih obaveza, </w:t>
      </w:r>
      <w:r w:rsidRPr="001709A3">
        <w:rPr>
          <w:rFonts w:ascii="Arial" w:eastAsia="Times New Roman" w:hAnsi="Arial" w:cs="Arial"/>
          <w:color w:val="000000"/>
          <w:sz w:val="24"/>
          <w:szCs w:val="24"/>
        </w:rPr>
        <w:t>u iznosu od 5% od vrijednosti ugovora</w:t>
      </w:r>
      <w:r w:rsidRPr="001709A3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1709A3">
        <w:rPr>
          <w:rFonts w:ascii="Arial" w:eastAsia="Times New Roman" w:hAnsi="Arial" w:cs="Arial"/>
          <w:sz w:val="24"/>
          <w:szCs w:val="24"/>
        </w:rPr>
        <w:t xml:space="preserve">, </w:t>
      </w:r>
      <w:r w:rsidRPr="001709A3">
        <w:rPr>
          <w:rFonts w:ascii="Arial" w:hAnsi="Arial" w:cs="Arial"/>
          <w:sz w:val="24"/>
          <w:szCs w:val="24"/>
          <w:lang w:val="pl-PL"/>
        </w:rPr>
        <w:t xml:space="preserve">sa rokom važenja </w:t>
      </w:r>
      <w:r>
        <w:rPr>
          <w:rFonts w:ascii="Arial" w:hAnsi="Arial" w:cs="Arial"/>
          <w:sz w:val="24"/>
          <w:szCs w:val="24"/>
          <w:lang w:val="pl-PL"/>
        </w:rPr>
        <w:t>35</w:t>
      </w:r>
      <w:r w:rsidRPr="001709A3">
        <w:rPr>
          <w:rFonts w:ascii="Arial" w:hAnsi="Arial" w:cs="Arial"/>
          <w:sz w:val="24"/>
          <w:szCs w:val="24"/>
          <w:lang w:val="pl-PL"/>
        </w:rPr>
        <w:t xml:space="preserve"> dana od dana zaključenja ugovora i koju Naručilac može aktivirati u svakom momentu kada nastupi neki od razloga za raskid Ugovora,</w:t>
      </w:r>
    </w:p>
    <w:p w:rsid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709A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709A3">
        <w:rPr>
          <w:rFonts w:ascii="Arial" w:eastAsia="Times New Roman" w:hAnsi="Arial" w:cs="Arial"/>
          <w:sz w:val="24"/>
          <w:szCs w:val="24"/>
        </w:rPr>
        <w:t xml:space="preserve">garanciju za otklanjanje nedostataka u garantnom roku, za slučaj da izabrani ponuđač u garantnom roku ne ispuni obaveze na koje se garancija odnosi, </w:t>
      </w:r>
      <w:r w:rsidRPr="001709A3">
        <w:rPr>
          <w:rFonts w:ascii="Arial" w:eastAsia="Times New Roman" w:hAnsi="Arial" w:cs="Arial"/>
          <w:color w:val="000000"/>
          <w:sz w:val="24"/>
          <w:szCs w:val="24"/>
        </w:rPr>
        <w:t xml:space="preserve">u iznosu od 10% od vrijednosti ugovora, </w:t>
      </w:r>
      <w:r w:rsidRPr="001709A3">
        <w:rPr>
          <w:rFonts w:ascii="Arial" w:eastAsia="Times New Roman" w:hAnsi="Arial" w:cs="Arial"/>
          <w:sz w:val="24"/>
          <w:szCs w:val="24"/>
        </w:rPr>
        <w:t xml:space="preserve">sa rokom važenja od </w:t>
      </w:r>
      <w:r>
        <w:rPr>
          <w:rFonts w:ascii="Arial" w:eastAsia="Times New Roman" w:hAnsi="Arial" w:cs="Arial"/>
          <w:sz w:val="24"/>
          <w:szCs w:val="24"/>
        </w:rPr>
        <w:t>dana izvršenja usluge</w:t>
      </w:r>
      <w:r w:rsidRPr="001709A3">
        <w:rPr>
          <w:rFonts w:ascii="Arial" w:eastAsia="Times New Roman" w:hAnsi="Arial" w:cs="Arial"/>
          <w:sz w:val="24"/>
          <w:szCs w:val="24"/>
        </w:rPr>
        <w:t xml:space="preserve"> do isteka ugovorenog garantnog roka. </w:t>
      </w: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709A3" w:rsidRPr="001709A3" w:rsidRDefault="001709A3" w:rsidP="001709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r w:rsidRPr="001709A3">
        <w:rPr>
          <w:rFonts w:ascii="Arial" w:eastAsia="Times New Roman" w:hAnsi="Arial" w:cs="Times New Roman"/>
          <w:b/>
          <w:sz w:val="24"/>
          <w:szCs w:val="32"/>
        </w:rPr>
        <w:lastRenderedPageBreak/>
        <w:t>METODOLOGIJA VREDNOVANJA PONUDA</w:t>
      </w:r>
    </w:p>
    <w:p w:rsidR="001709A3" w:rsidRPr="001709A3" w:rsidRDefault="001709A3" w:rsidP="001709A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83420" w:rsidRPr="00AB338B" w:rsidRDefault="00A83420" w:rsidP="00A83420">
      <w:pPr>
        <w:spacing w:after="0" w:line="240" w:lineRule="auto"/>
        <w:jc w:val="both"/>
        <w:rPr>
          <w:rFonts w:ascii="Arial" w:eastAsia="Times New Roman" w:hAnsi="Arial" w:cs="Arial"/>
        </w:rPr>
      </w:pPr>
      <w:r w:rsidRPr="00AB338B">
        <w:rPr>
          <w:rFonts w:ascii="Arial" w:eastAsia="Times New Roman" w:hAnsi="Arial" w:cs="Arial"/>
        </w:rPr>
        <w:t>Naručilac će u postupku javne nabavki izabrati ekonomski najpovoljniju ponudu, primjenom pristupa isplativosti, po osnovu kriterijuma</w:t>
      </w:r>
      <w:r w:rsidRPr="00AB338B">
        <w:rPr>
          <w:rFonts w:ascii="Arial" w:eastAsia="Times New Roman" w:hAnsi="Arial" w:cs="Arial"/>
          <w:vertAlign w:val="superscript"/>
        </w:rPr>
        <w:footnoteReference w:id="9"/>
      </w:r>
      <w:r w:rsidRPr="00AB338B">
        <w:rPr>
          <w:rFonts w:ascii="Arial" w:eastAsia="Times New Roman" w:hAnsi="Arial" w:cs="Arial"/>
        </w:rPr>
        <w:t xml:space="preserve">: </w:t>
      </w:r>
    </w:p>
    <w:p w:rsidR="00A83420" w:rsidRPr="00464B67" w:rsidRDefault="00A83420" w:rsidP="00A83420">
      <w:pPr>
        <w:spacing w:after="0" w:line="240" w:lineRule="auto"/>
        <w:rPr>
          <w:rFonts w:ascii="Arial" w:eastAsia="Times New Roman" w:hAnsi="Arial" w:cs="Arial"/>
        </w:rPr>
      </w:pPr>
    </w:p>
    <w:p w:rsidR="00A83420" w:rsidRPr="00AB338B" w:rsidRDefault="00A83420" w:rsidP="00A83420">
      <w:pPr>
        <w:spacing w:after="0" w:line="240" w:lineRule="auto"/>
        <w:rPr>
          <w:rFonts w:ascii="Arial" w:eastAsia="Times New Roman" w:hAnsi="Arial" w:cs="Arial"/>
        </w:rPr>
      </w:pPr>
      <w:r w:rsidRPr="00AB338B">
        <w:rPr>
          <w:rFonts w:ascii="Arial" w:eastAsia="Times New Roman" w:hAnsi="Arial" w:cs="Arial"/>
        </w:rPr>
        <w:sym w:font="Wingdings" w:char="F0A8"/>
      </w:r>
      <w:r w:rsidRPr="00AB338B">
        <w:rPr>
          <w:rFonts w:ascii="Arial" w:eastAsia="Times New Roman" w:hAnsi="Arial" w:cs="Arial"/>
        </w:rPr>
        <w:t xml:space="preserve"> odnos cijene i kvaliteta </w:t>
      </w:r>
    </w:p>
    <w:p w:rsidR="00A83420" w:rsidRPr="00464B67" w:rsidRDefault="00A83420" w:rsidP="00A83420">
      <w:pPr>
        <w:spacing w:after="0" w:line="240" w:lineRule="auto"/>
        <w:rPr>
          <w:rFonts w:ascii="Arial" w:eastAsia="Times New Roman" w:hAnsi="Arial" w:cs="Arial"/>
        </w:rPr>
      </w:pPr>
    </w:p>
    <w:p w:rsidR="00A83420" w:rsidRPr="00464B67" w:rsidRDefault="00A83420" w:rsidP="00A83420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464B67">
        <w:rPr>
          <w:rFonts w:ascii="Arial" w:eastAsia="Times New Roman" w:hAnsi="Arial" w:cs="Arial"/>
          <w:bCs/>
          <w:shd w:val="clear" w:color="auto" w:fill="FFFFFF"/>
          <w:lang w:val="hr-HR"/>
        </w:rPr>
        <w:t xml:space="preserve">Vrednovanje ponuda po kriterijumu </w:t>
      </w:r>
      <w:r w:rsidRPr="00464B67">
        <w:rPr>
          <w:rFonts w:ascii="Arial" w:eastAsia="Times New Roman" w:hAnsi="Arial" w:cs="Arial"/>
        </w:rPr>
        <w:t xml:space="preserve">odnos cijene i kvaliteta, </w:t>
      </w:r>
      <w:r w:rsidRPr="00464B67">
        <w:rPr>
          <w:rFonts w:ascii="Arial" w:eastAsia="Times New Roman" w:hAnsi="Arial" w:cs="Arial"/>
          <w:lang w:val="sr-Latn-CS"/>
        </w:rPr>
        <w:t>primjenom relativnog (proporcionalnog) metoda</w:t>
      </w:r>
      <w:r w:rsidRPr="00464B67">
        <w:rPr>
          <w:rFonts w:ascii="Arial" w:eastAsia="Times New Roman" w:hAnsi="Arial" w:cs="Arial"/>
        </w:rPr>
        <w:t xml:space="preserve"> </w:t>
      </w:r>
      <w:r w:rsidRPr="00464B67">
        <w:rPr>
          <w:rFonts w:ascii="Arial" w:eastAsia="Times New Roman" w:hAnsi="Arial" w:cs="Arial"/>
          <w:bCs/>
        </w:rPr>
        <w:t>vršiće se na sljedeći način:</w:t>
      </w:r>
    </w:p>
    <w:p w:rsidR="00A83420" w:rsidRPr="00464B67" w:rsidRDefault="00A83420" w:rsidP="00A83420">
      <w:pPr>
        <w:numPr>
          <w:ilvl w:val="0"/>
          <w:numId w:val="8"/>
        </w:numPr>
        <w:spacing w:before="96" w:after="0" w:line="240" w:lineRule="auto"/>
        <w:jc w:val="both"/>
        <w:rPr>
          <w:rFonts w:ascii="Arial" w:eastAsia="Calibri" w:hAnsi="Arial" w:cs="Arial"/>
        </w:rPr>
      </w:pPr>
      <w:r w:rsidRPr="00464B67">
        <w:rPr>
          <w:rFonts w:ascii="Arial" w:eastAsia="Calibri" w:hAnsi="Arial" w:cs="Arial"/>
          <w:lang w:val="hr-HR"/>
        </w:rPr>
        <w:t xml:space="preserve">parametar najniža ponuđena cijena </w:t>
      </w:r>
      <w:r w:rsidRPr="00464B67">
        <w:rPr>
          <w:rFonts w:ascii="Arial" w:eastAsia="Calibri" w:hAnsi="Arial" w:cs="Arial"/>
        </w:rPr>
        <w:t>vrednovaće se na sljedeći način:</w:t>
      </w:r>
    </w:p>
    <w:p w:rsidR="00A83420" w:rsidRPr="00464B67" w:rsidRDefault="00A83420" w:rsidP="00A83420">
      <w:pPr>
        <w:spacing w:after="0" w:line="240" w:lineRule="auto"/>
        <w:ind w:left="284"/>
        <w:jc w:val="both"/>
        <w:rPr>
          <w:rFonts w:ascii="Arial" w:eastAsia="Times New Roman" w:hAnsi="Arial" w:cs="Arial"/>
        </w:rPr>
      </w:pPr>
    </w:p>
    <w:p w:rsidR="00A83420" w:rsidRPr="00464B67" w:rsidRDefault="00A83420" w:rsidP="00A83420">
      <w:pPr>
        <w:spacing w:after="0" w:line="240" w:lineRule="auto"/>
        <w:jc w:val="both"/>
        <w:rPr>
          <w:rFonts w:ascii="Arial" w:eastAsia="Times New Roman" w:hAnsi="Arial" w:cs="Arial"/>
        </w:rPr>
      </w:pPr>
      <w:r w:rsidRPr="00464B67">
        <w:rPr>
          <w:rFonts w:ascii="Arial" w:eastAsia="Times New Roman" w:hAnsi="Arial" w:cs="Arial"/>
        </w:rPr>
        <w:t>Maksimalan broj bodova po ovom parametru je 90.</w:t>
      </w:r>
    </w:p>
    <w:p w:rsidR="00A83420" w:rsidRPr="00464B67" w:rsidRDefault="00A83420" w:rsidP="00A8342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A83420" w:rsidRPr="00464B67" w:rsidRDefault="00A83420" w:rsidP="00A834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464B67">
        <w:rPr>
          <w:rFonts w:ascii="Arial" w:eastAsia="Times New Roman" w:hAnsi="Arial" w:cs="Arial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A83420" w:rsidRPr="00464B67" w:rsidRDefault="00A83420" w:rsidP="00A8342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A83420" w:rsidRPr="00464B67" w:rsidRDefault="00A83420" w:rsidP="00A83420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464B67">
        <w:rPr>
          <w:rFonts w:ascii="Arial" w:eastAsia="Times New Roman" w:hAnsi="Arial" w:cs="Arial"/>
          <w:lang w:val="hr-HR"/>
        </w:rPr>
        <w:t xml:space="preserve">                                             Najniža ponuđena cijena bez pdv-a</w:t>
      </w:r>
    </w:p>
    <w:p w:rsidR="00A83420" w:rsidRPr="00464B67" w:rsidRDefault="00A83420" w:rsidP="00A83420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464B67">
        <w:rPr>
          <w:rFonts w:ascii="Arial" w:eastAsia="Times New Roman" w:hAnsi="Arial" w:cs="Arial"/>
          <w:lang w:val="hr-HR"/>
        </w:rPr>
        <w:t>Broj bodova =     ------------------------------------------------------------------- x 90</w:t>
      </w:r>
    </w:p>
    <w:p w:rsidR="00A83420" w:rsidRPr="00464B67" w:rsidRDefault="00A83420" w:rsidP="00A83420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464B67">
        <w:rPr>
          <w:rFonts w:ascii="Arial" w:eastAsia="Times New Roman" w:hAnsi="Arial" w:cs="Arial"/>
          <w:lang w:val="hr-HR"/>
        </w:rPr>
        <w:t xml:space="preserve">                                                    Ponuđena cijena bez pdv-a</w:t>
      </w:r>
    </w:p>
    <w:p w:rsidR="00A83420" w:rsidRPr="00464B67" w:rsidRDefault="00A83420" w:rsidP="00A83420">
      <w:pPr>
        <w:spacing w:before="240" w:after="0" w:line="240" w:lineRule="auto"/>
        <w:jc w:val="both"/>
        <w:rPr>
          <w:rFonts w:ascii="Arial" w:eastAsia="Times New Roman" w:hAnsi="Arial" w:cs="Arial"/>
          <w:lang w:val="hr-HR"/>
        </w:rPr>
      </w:pPr>
      <w:r w:rsidRPr="00464B67">
        <w:rPr>
          <w:rFonts w:ascii="Arial" w:eastAsia="Times New Roman" w:hAnsi="Arial" w:cs="Arial"/>
        </w:rPr>
        <w:t>Ako je ponu</w:t>
      </w:r>
      <w:r w:rsidRPr="00464B67">
        <w:rPr>
          <w:rFonts w:ascii="Arial" w:eastAsia="Times New Roman" w:hAnsi="Arial" w:cs="Arial"/>
          <w:lang w:val="hr-HR"/>
        </w:rPr>
        <w:t>đ</w:t>
      </w:r>
      <w:r w:rsidRPr="00464B67">
        <w:rPr>
          <w:rFonts w:ascii="Arial" w:eastAsia="Times New Roman" w:hAnsi="Arial" w:cs="Arial"/>
        </w:rPr>
        <w:t>ena cijena</w:t>
      </w:r>
      <w:r w:rsidRPr="00464B67">
        <w:rPr>
          <w:rFonts w:ascii="Arial" w:eastAsia="Times New Roman" w:hAnsi="Arial" w:cs="Arial"/>
          <w:lang w:val="hr-HR"/>
        </w:rPr>
        <w:t xml:space="preserve"> 0,00 </w:t>
      </w:r>
      <w:r w:rsidRPr="00464B67">
        <w:rPr>
          <w:rFonts w:ascii="Arial" w:eastAsia="Times New Roman" w:hAnsi="Arial" w:cs="Arial"/>
        </w:rPr>
        <w:t>EUR</w:t>
      </w:r>
      <w:r w:rsidRPr="00464B67">
        <w:rPr>
          <w:rFonts w:ascii="Arial" w:eastAsia="Times New Roman" w:hAnsi="Arial" w:cs="Arial"/>
          <w:lang w:val="hr-HR"/>
        </w:rPr>
        <w:t>-</w:t>
      </w:r>
      <w:r w:rsidRPr="00464B67">
        <w:rPr>
          <w:rFonts w:ascii="Arial" w:eastAsia="Times New Roman" w:hAnsi="Arial" w:cs="Arial"/>
        </w:rPr>
        <w:t>a prilikom vrednovanja te cijene po parametru najni</w:t>
      </w:r>
      <w:r w:rsidRPr="00464B67">
        <w:rPr>
          <w:rFonts w:ascii="Arial" w:eastAsia="Times New Roman" w:hAnsi="Arial" w:cs="Arial"/>
          <w:lang w:val="hr-HR"/>
        </w:rPr>
        <w:t>ž</w:t>
      </w:r>
      <w:r w:rsidRPr="00464B67">
        <w:rPr>
          <w:rFonts w:ascii="Arial" w:eastAsia="Times New Roman" w:hAnsi="Arial" w:cs="Arial"/>
        </w:rPr>
        <w:t>a ponu</w:t>
      </w:r>
      <w:r w:rsidRPr="00464B67">
        <w:rPr>
          <w:rFonts w:ascii="Arial" w:eastAsia="Times New Roman" w:hAnsi="Arial" w:cs="Arial"/>
          <w:lang w:val="hr-HR"/>
        </w:rPr>
        <w:t>đ</w:t>
      </w:r>
      <w:r w:rsidRPr="00464B67">
        <w:rPr>
          <w:rFonts w:ascii="Arial" w:eastAsia="Times New Roman" w:hAnsi="Arial" w:cs="Arial"/>
        </w:rPr>
        <w:t>ena cijena uzima se da je ponu</w:t>
      </w:r>
      <w:r w:rsidRPr="00464B67">
        <w:rPr>
          <w:rFonts w:ascii="Arial" w:eastAsia="Times New Roman" w:hAnsi="Arial" w:cs="Arial"/>
          <w:lang w:val="hr-HR"/>
        </w:rPr>
        <w:t>đ</w:t>
      </w:r>
      <w:r w:rsidRPr="00464B67">
        <w:rPr>
          <w:rFonts w:ascii="Arial" w:eastAsia="Times New Roman" w:hAnsi="Arial" w:cs="Arial"/>
        </w:rPr>
        <w:t>ena cijena</w:t>
      </w:r>
      <w:r w:rsidRPr="00464B67">
        <w:rPr>
          <w:rFonts w:ascii="Arial" w:eastAsia="Times New Roman" w:hAnsi="Arial" w:cs="Arial"/>
          <w:lang w:val="hr-HR"/>
        </w:rPr>
        <w:t xml:space="preserve"> 0,01 </w:t>
      </w:r>
      <w:r w:rsidRPr="00464B67">
        <w:rPr>
          <w:rFonts w:ascii="Arial" w:eastAsia="Times New Roman" w:hAnsi="Arial" w:cs="Arial"/>
        </w:rPr>
        <w:t>EUR</w:t>
      </w:r>
      <w:r w:rsidRPr="00464B67">
        <w:rPr>
          <w:rFonts w:ascii="Arial" w:eastAsia="Times New Roman" w:hAnsi="Arial" w:cs="Arial"/>
          <w:lang w:val="hr-HR"/>
        </w:rPr>
        <w:t>.</w:t>
      </w:r>
    </w:p>
    <w:p w:rsidR="00A83420" w:rsidRPr="00464B67" w:rsidRDefault="00A83420" w:rsidP="00A8342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A83420" w:rsidRPr="00464B67" w:rsidRDefault="00A83420" w:rsidP="00A8342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hr-HR"/>
        </w:rPr>
      </w:pPr>
      <w:r w:rsidRPr="00464B67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:rsidR="00A83420" w:rsidRDefault="00A83420" w:rsidP="00A83420">
      <w:pPr>
        <w:spacing w:after="0" w:line="240" w:lineRule="auto"/>
        <w:jc w:val="both"/>
        <w:rPr>
          <w:rFonts w:ascii="Arial" w:eastAsia="Times New Roman" w:hAnsi="Arial" w:cs="Arial"/>
          <w:bCs/>
          <w:lang w:val="hr-HR"/>
        </w:rPr>
      </w:pPr>
    </w:p>
    <w:p w:rsidR="00A83420" w:rsidRPr="00464B67" w:rsidRDefault="00A83420" w:rsidP="00A83420">
      <w:pPr>
        <w:spacing w:after="0" w:line="240" w:lineRule="auto"/>
        <w:jc w:val="both"/>
        <w:rPr>
          <w:rFonts w:ascii="Arial" w:eastAsia="Times New Roman" w:hAnsi="Arial" w:cs="Arial"/>
          <w:bCs/>
          <w:lang w:val="hr-HR"/>
        </w:rPr>
      </w:pPr>
      <w:r w:rsidRPr="00464B67">
        <w:rPr>
          <w:rFonts w:ascii="Arial" w:eastAsia="Times New Roman" w:hAnsi="Arial" w:cs="Arial"/>
          <w:bCs/>
          <w:lang w:val="hr-HR"/>
        </w:rPr>
        <w:t>Maksimalan broj bodova po ovom parametru je 10, u okviru kojeg će se bodovati sljedeće:</w:t>
      </w:r>
    </w:p>
    <w:p w:rsidR="00A83420" w:rsidRPr="00464B67" w:rsidRDefault="00A83420" w:rsidP="00A83420">
      <w:pPr>
        <w:numPr>
          <w:ilvl w:val="0"/>
          <w:numId w:val="9"/>
        </w:numPr>
        <w:spacing w:before="96" w:after="0" w:line="240" w:lineRule="auto"/>
        <w:jc w:val="both"/>
        <w:rPr>
          <w:rFonts w:ascii="Arial" w:eastAsia="Calibri" w:hAnsi="Arial" w:cs="Arial"/>
          <w:bCs/>
          <w:lang w:val="hr-HR"/>
        </w:rPr>
      </w:pPr>
      <w:r w:rsidRPr="00464B67">
        <w:rPr>
          <w:rFonts w:ascii="Arial" w:eastAsia="Calibri" w:hAnsi="Arial" w:cs="Arial"/>
        </w:rPr>
        <w:t xml:space="preserve"> Najkraći p</w:t>
      </w:r>
      <w:r>
        <w:rPr>
          <w:rFonts w:ascii="Arial" w:eastAsia="Calibri" w:hAnsi="Arial" w:cs="Arial"/>
        </w:rPr>
        <w:t>onuđeni rok za izvršenje usluge………….</w:t>
      </w:r>
      <w:r w:rsidRPr="00464B67">
        <w:rPr>
          <w:rFonts w:ascii="Arial" w:eastAsia="Calibri" w:hAnsi="Arial" w:cs="Arial"/>
          <w:i/>
        </w:rPr>
        <w:t>............. 10 bodova;</w:t>
      </w:r>
    </w:p>
    <w:p w:rsidR="00A83420" w:rsidRDefault="00A83420" w:rsidP="00A83420">
      <w:pPr>
        <w:spacing w:before="96" w:after="0" w:line="240" w:lineRule="auto"/>
        <w:jc w:val="both"/>
        <w:rPr>
          <w:rFonts w:ascii="Arial" w:eastAsia="Times New Roman" w:hAnsi="Arial" w:cs="Arial"/>
        </w:rPr>
      </w:pPr>
    </w:p>
    <w:p w:rsidR="00A83420" w:rsidRPr="00464B67" w:rsidRDefault="00A83420" w:rsidP="00A83420">
      <w:pPr>
        <w:spacing w:before="96" w:after="0" w:line="240" w:lineRule="auto"/>
        <w:jc w:val="both"/>
        <w:rPr>
          <w:rFonts w:ascii="Arial" w:eastAsia="Calibri" w:hAnsi="Arial" w:cs="Arial"/>
          <w:bCs/>
          <w:lang w:val="hr-HR"/>
        </w:rPr>
      </w:pPr>
      <w:r w:rsidRPr="00AB338B">
        <w:rPr>
          <w:rFonts w:ascii="Arial" w:eastAsia="Times New Roman" w:hAnsi="Arial" w:cs="Arial"/>
        </w:rPr>
        <w:t>• pod</w:t>
      </w:r>
      <w:r>
        <w:rPr>
          <w:rFonts w:ascii="Arial" w:eastAsia="Times New Roman" w:hAnsi="Arial" w:cs="Arial"/>
        </w:rPr>
        <w:t>kriterijum rok za izvršenje usluge</w:t>
      </w:r>
      <w:r w:rsidRPr="00AB338B">
        <w:rPr>
          <w:rFonts w:ascii="Arial" w:eastAsia="Times New Roman" w:hAnsi="Arial" w:cs="Arial"/>
        </w:rPr>
        <w:t xml:space="preserve"> vrednovaće se na sljedeći način: najkraći p</w:t>
      </w:r>
      <w:r>
        <w:rPr>
          <w:rFonts w:ascii="Arial" w:eastAsia="Times New Roman" w:hAnsi="Arial" w:cs="Arial"/>
        </w:rPr>
        <w:t>onuđeni rok za izvršenje usluge</w:t>
      </w:r>
      <w:r w:rsidRPr="00AB338B">
        <w:rPr>
          <w:rFonts w:ascii="Arial" w:eastAsia="Times New Roman" w:hAnsi="Arial" w:cs="Arial"/>
        </w:rPr>
        <w:t xml:space="preserve">, podijeli sa ponuđenim rokom i dobijeni količnik pomnoži sa brojem bodova koji je određen za ovaj podkriterijum. </w:t>
      </w:r>
    </w:p>
    <w:p w:rsidR="00A83420" w:rsidRDefault="00A83420" w:rsidP="00A83420">
      <w:pPr>
        <w:spacing w:before="96" w:after="0" w:line="240" w:lineRule="auto"/>
        <w:jc w:val="both"/>
        <w:rPr>
          <w:rFonts w:ascii="Arial" w:eastAsia="Times New Roman" w:hAnsi="Arial" w:cs="Arial"/>
        </w:rPr>
      </w:pPr>
    </w:p>
    <w:p w:rsidR="00A83420" w:rsidRDefault="00A83420" w:rsidP="00A83420">
      <w:pPr>
        <w:spacing w:before="96" w:after="0" w:line="240" w:lineRule="auto"/>
        <w:jc w:val="both"/>
        <w:rPr>
          <w:rFonts w:ascii="Arial" w:eastAsia="Calibri" w:hAnsi="Arial" w:cs="Arial"/>
          <w:bCs/>
          <w:lang w:val="hr-HR"/>
        </w:rPr>
      </w:pPr>
      <w:r w:rsidRPr="00464B67">
        <w:rPr>
          <w:rFonts w:ascii="Arial" w:eastAsia="Times New Roman" w:hAnsi="Arial" w:cs="Arial"/>
        </w:rPr>
        <w:t>Najkraći</w:t>
      </w:r>
      <w:r w:rsidRPr="00AB338B">
        <w:rPr>
          <w:rFonts w:ascii="Arial" w:eastAsia="Times New Roman" w:hAnsi="Arial" w:cs="Arial"/>
        </w:rPr>
        <w:t xml:space="preserve"> p</w:t>
      </w:r>
      <w:r>
        <w:rPr>
          <w:rFonts w:ascii="Arial" w:eastAsia="Times New Roman" w:hAnsi="Arial" w:cs="Arial"/>
        </w:rPr>
        <w:t>onuđeni rok za izvršenje usluge</w:t>
      </w:r>
      <w:r w:rsidRPr="00AB338B">
        <w:rPr>
          <w:rFonts w:ascii="Arial" w:eastAsia="Times New Roman" w:hAnsi="Arial" w:cs="Arial"/>
        </w:rPr>
        <w:t xml:space="preserve"> dobija maksimalan broj bodova - 10,00.</w:t>
      </w:r>
    </w:p>
    <w:p w:rsidR="00A83420" w:rsidRDefault="00A83420" w:rsidP="00A83420">
      <w:pPr>
        <w:spacing w:before="96" w:after="0" w:line="240" w:lineRule="auto"/>
        <w:jc w:val="both"/>
        <w:rPr>
          <w:rFonts w:ascii="Arial" w:eastAsia="Times New Roman" w:hAnsi="Arial" w:cs="Arial"/>
        </w:rPr>
      </w:pPr>
      <w:r w:rsidRPr="00AB338B">
        <w:rPr>
          <w:rFonts w:ascii="Arial" w:eastAsia="Times New Roman" w:hAnsi="Arial" w:cs="Arial"/>
        </w:rPr>
        <w:t>Ostale prispjele ponude biće bodovane individualno, na način što će dobiti procentualni broj bodova u odnosu na najniži ponuđeni rok, prema sljedećoj matematičkoj formuli:</w:t>
      </w:r>
    </w:p>
    <w:p w:rsidR="00A83420" w:rsidRDefault="00A83420" w:rsidP="00A83420">
      <w:pPr>
        <w:spacing w:after="0" w:line="240" w:lineRule="auto"/>
        <w:jc w:val="both"/>
        <w:rPr>
          <w:rFonts w:ascii="Arial" w:eastAsia="Calibri" w:hAnsi="Arial" w:cs="Arial"/>
          <w:bCs/>
          <w:lang w:val="hr-HR"/>
        </w:rPr>
      </w:pPr>
    </w:p>
    <w:p w:rsidR="00A83420" w:rsidRPr="00464B67" w:rsidRDefault="00A83420" w:rsidP="00A83420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Calibri" w:hAnsi="Arial" w:cs="Arial"/>
          <w:bCs/>
          <w:lang w:val="hr-HR"/>
        </w:rPr>
        <w:t xml:space="preserve">                              </w:t>
      </w:r>
      <w:r w:rsidRPr="00464B67">
        <w:rPr>
          <w:rFonts w:ascii="Arial" w:eastAsia="Times New Roman" w:hAnsi="Arial" w:cs="Arial"/>
          <w:lang w:val="hr-HR"/>
        </w:rPr>
        <w:t>Najkrać</w:t>
      </w:r>
      <w:r>
        <w:rPr>
          <w:rFonts w:ascii="Arial" w:eastAsia="Times New Roman" w:hAnsi="Arial" w:cs="Arial"/>
          <w:lang w:val="hr-HR"/>
        </w:rPr>
        <w:t>i ponuđeni rok izvršenja usluge</w:t>
      </w:r>
    </w:p>
    <w:p w:rsidR="00A83420" w:rsidRDefault="00A83420" w:rsidP="00A83420">
      <w:pPr>
        <w:tabs>
          <w:tab w:val="left" w:pos="8325"/>
        </w:tabs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464B67">
        <w:rPr>
          <w:rFonts w:ascii="Arial" w:eastAsia="Times New Roman" w:hAnsi="Arial" w:cs="Arial"/>
          <w:lang w:val="hr-HR"/>
        </w:rPr>
        <w:t>Broj bodova =       -----------------------------------------------------------   x 10</w:t>
      </w:r>
      <w:r w:rsidRPr="00464B67">
        <w:rPr>
          <w:rFonts w:ascii="Arial" w:eastAsia="Times New Roman" w:hAnsi="Arial" w:cs="Arial"/>
          <w:lang w:val="hr-HR"/>
        </w:rPr>
        <w:tab/>
      </w:r>
    </w:p>
    <w:p w:rsidR="00A83420" w:rsidRPr="00464B67" w:rsidRDefault="00A83420" w:rsidP="00A83420">
      <w:pPr>
        <w:tabs>
          <w:tab w:val="left" w:pos="8325"/>
        </w:tabs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 xml:space="preserve">                                      </w:t>
      </w:r>
      <w:r w:rsidRPr="00464B67">
        <w:rPr>
          <w:rFonts w:ascii="Arial" w:eastAsia="Times New Roman" w:hAnsi="Arial" w:cs="Arial"/>
          <w:lang w:val="hr-HR"/>
        </w:rPr>
        <w:t>Ponuđeni rok izvršenja</w:t>
      </w:r>
      <w:r>
        <w:rPr>
          <w:rFonts w:ascii="Arial" w:eastAsia="Times New Roman" w:hAnsi="Arial" w:cs="Arial"/>
          <w:lang w:val="hr-HR"/>
        </w:rPr>
        <w:t xml:space="preserve"> usluge</w:t>
      </w:r>
    </w:p>
    <w:p w:rsidR="00A83420" w:rsidRPr="00464B67" w:rsidRDefault="00A83420" w:rsidP="00A8342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A83420" w:rsidRPr="00A83420" w:rsidRDefault="00A83420" w:rsidP="00A83420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 w:rsidRPr="00A83420">
        <w:rPr>
          <w:rFonts w:ascii="Arial" w:eastAsia="Times New Roman" w:hAnsi="Arial" w:cs="Arial"/>
          <w:lang w:eastAsia="ar-SA"/>
        </w:rPr>
        <w:t>Ponuđači su dužni da u dijelu Uslovi u pogledu načina izvršavanja predmeta nabavke, koji se odnosi na rok izvršenja ugovora, precizno nazn</w:t>
      </w:r>
      <w:r>
        <w:rPr>
          <w:rFonts w:ascii="Arial" w:eastAsia="Times New Roman" w:hAnsi="Arial" w:cs="Arial"/>
          <w:lang w:eastAsia="ar-SA"/>
        </w:rPr>
        <w:t>ače koliki rok izvršenja usluge</w:t>
      </w:r>
      <w:r w:rsidRPr="00A83420">
        <w:rPr>
          <w:rFonts w:ascii="Arial" w:eastAsia="Times New Roman" w:hAnsi="Arial" w:cs="Arial"/>
          <w:lang w:eastAsia="ar-SA"/>
        </w:rPr>
        <w:t xml:space="preserve"> nude, u odnosu na zahtijevani (max 30 dana od dana zaključenja ugovora). Kao osnov za vrednovanje navedenog parametra, uzima se krać</w:t>
      </w:r>
      <w:r>
        <w:rPr>
          <w:rFonts w:ascii="Arial" w:eastAsia="Times New Roman" w:hAnsi="Arial" w:cs="Arial"/>
          <w:lang w:eastAsia="ar-SA"/>
        </w:rPr>
        <w:t>i ponuđeni rok izvršenja usluge</w:t>
      </w:r>
      <w:r w:rsidRPr="00A83420">
        <w:rPr>
          <w:rFonts w:ascii="Arial" w:eastAsia="Times New Roman" w:hAnsi="Arial" w:cs="Arial"/>
          <w:lang w:eastAsia="ar-SA"/>
        </w:rPr>
        <w:t xml:space="preserve"> u odnosu na zahtijevani (max 30 dana od dana zaključenja ugovora).</w:t>
      </w:r>
    </w:p>
    <w:p w:rsidR="00A83420" w:rsidRPr="00A83420" w:rsidRDefault="00A83420" w:rsidP="00A83420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ar-SA"/>
        </w:rPr>
      </w:pPr>
    </w:p>
    <w:p w:rsidR="00A83420" w:rsidRDefault="00A83420" w:rsidP="00A83420">
      <w:pPr>
        <w:spacing w:after="0" w:line="240" w:lineRule="auto"/>
        <w:jc w:val="both"/>
        <w:rPr>
          <w:rFonts w:ascii="Arial" w:eastAsia="Times New Roman" w:hAnsi="Arial" w:cs="Arial"/>
          <w:lang w:val="it-IT"/>
        </w:rPr>
      </w:pPr>
    </w:p>
    <w:p w:rsidR="001709A3" w:rsidRPr="001709A3" w:rsidRDefault="001709A3" w:rsidP="001709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709A3">
        <w:rPr>
          <w:rFonts w:ascii="Arial" w:eastAsia="Times New Roman" w:hAnsi="Arial" w:cs="Times New Roman"/>
          <w:b/>
          <w:sz w:val="24"/>
          <w:szCs w:val="32"/>
        </w:rPr>
        <w:t>JEZIK PONUDE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709A3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1709A3" w:rsidRPr="001709A3" w:rsidRDefault="001709A3" w:rsidP="001709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709A3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</w:t>
      </w:r>
      <w:r w:rsidRPr="003362DF">
        <w:rPr>
          <w:rFonts w:ascii="Arial" w:eastAsia="Times New Roman" w:hAnsi="Arial" w:cs="Arial"/>
          <w:sz w:val="24"/>
          <w:szCs w:val="24"/>
        </w:rPr>
        <w:t xml:space="preserve">danom </w:t>
      </w:r>
      <w:r w:rsidR="003362DF" w:rsidRPr="003362DF">
        <w:rPr>
          <w:rFonts w:ascii="Arial" w:eastAsia="Times New Roman" w:hAnsi="Arial" w:cs="Arial"/>
          <w:sz w:val="24"/>
          <w:szCs w:val="24"/>
        </w:rPr>
        <w:t>08.12</w:t>
      </w:r>
      <w:r w:rsidR="003362DF">
        <w:rPr>
          <w:rFonts w:ascii="Arial" w:eastAsia="Times New Roman" w:hAnsi="Arial" w:cs="Arial"/>
          <w:color w:val="FF0000"/>
          <w:sz w:val="24"/>
          <w:szCs w:val="24"/>
        </w:rPr>
        <w:t>.</w:t>
      </w:r>
      <w:r w:rsidRPr="001709A3">
        <w:rPr>
          <w:rFonts w:ascii="Arial" w:eastAsia="Times New Roman" w:hAnsi="Arial" w:cs="Arial"/>
          <w:sz w:val="24"/>
          <w:szCs w:val="24"/>
        </w:rPr>
        <w:t>2021. godine do 10.00 sati.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>Otvaranje p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onuda održaće se dana </w:t>
      </w:r>
      <w:r w:rsidR="003362DF" w:rsidRPr="003362DF">
        <w:rPr>
          <w:rFonts w:ascii="Arial" w:eastAsia="Times New Roman" w:hAnsi="Arial" w:cs="Arial"/>
          <w:sz w:val="24"/>
          <w:szCs w:val="24"/>
        </w:rPr>
        <w:t>08.12</w:t>
      </w:r>
      <w:r w:rsidRPr="003362DF">
        <w:rPr>
          <w:rFonts w:ascii="Arial" w:eastAsia="Times New Roman" w:hAnsi="Arial" w:cs="Arial"/>
          <w:sz w:val="24"/>
          <w:szCs w:val="24"/>
        </w:rPr>
        <w:t>.</w:t>
      </w:r>
      <w:r w:rsidRPr="001709A3">
        <w:rPr>
          <w:rFonts w:ascii="Arial" w:eastAsia="Times New Roman" w:hAnsi="Arial" w:cs="Arial"/>
          <w:color w:val="000000"/>
          <w:sz w:val="24"/>
          <w:szCs w:val="24"/>
        </w:rPr>
        <w:t xml:space="preserve">2021. godine u 10.00 sati. 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709A3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a odnosi se na garanciju ponude dostavlja se: </w:t>
      </w:r>
    </w:p>
    <w:p w:rsidR="001709A3" w:rsidRPr="001709A3" w:rsidRDefault="001709A3" w:rsidP="001709A3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709A3">
        <w:rPr>
          <w:rFonts w:ascii="Arial" w:eastAsia="Calibri" w:hAnsi="Arial" w:cs="Arial"/>
          <w:color w:val="000000"/>
          <w:sz w:val="24"/>
          <w:szCs w:val="24"/>
        </w:rPr>
        <w:t xml:space="preserve">neposrednom predajom na arhivi naručioca na adresi Bulevar Svetog Petra Cetinjskog, broj 22 Podgorica, </w:t>
      </w:r>
      <w:r w:rsidRPr="001709A3">
        <w:rPr>
          <w:rFonts w:ascii="Arial" w:hAnsi="Arial" w:cs="Arial"/>
          <w:sz w:val="24"/>
          <w:szCs w:val="24"/>
          <w:lang w:val="pl-PL"/>
        </w:rPr>
        <w:t>kancelarija 12, kod službenika za javne nabavke,</w:t>
      </w:r>
    </w:p>
    <w:p w:rsidR="001709A3" w:rsidRPr="001709A3" w:rsidRDefault="001709A3" w:rsidP="001709A3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709A3">
        <w:rPr>
          <w:rFonts w:ascii="Arial" w:eastAsia="Calibri" w:hAnsi="Arial" w:cs="Arial"/>
          <w:color w:val="000000"/>
          <w:sz w:val="24"/>
          <w:szCs w:val="24"/>
        </w:rPr>
        <w:t>preporučenom pošiljkom sa povratnicom na adresi Bulevar Svetog Petra Cetinjskog, broj 22 Podgorica,</w:t>
      </w:r>
      <w:r w:rsidRPr="001709A3">
        <w:rPr>
          <w:rFonts w:ascii="Arial" w:hAnsi="Arial" w:cs="Arial"/>
          <w:sz w:val="24"/>
          <w:szCs w:val="24"/>
          <w:lang w:val="pl-PL"/>
        </w:rPr>
        <w:t xml:space="preserve"> kancelarija 12, kod službenika za javne nabavke,</w:t>
      </w:r>
      <w:r w:rsidRPr="001709A3">
        <w:rPr>
          <w:rFonts w:ascii="Arial" w:eastAsia="Calibri" w:hAnsi="Arial" w:cs="Arial"/>
          <w:sz w:val="24"/>
          <w:szCs w:val="24"/>
        </w:rPr>
        <w:t xml:space="preserve"> s tim što pošiljka mora biti uručena od strane poštanskog operatora najkasnije do roka određenog za podnošenje dijela ponude,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 xml:space="preserve">radnim danima od 08.00 do 14.00 sati, zaključno sa </w:t>
      </w:r>
      <w:r w:rsidRPr="003362DF">
        <w:rPr>
          <w:rFonts w:ascii="Arial" w:eastAsia="Times New Roman" w:hAnsi="Arial" w:cs="Arial"/>
          <w:sz w:val="24"/>
          <w:szCs w:val="24"/>
        </w:rPr>
        <w:t xml:space="preserve">danom </w:t>
      </w:r>
      <w:r w:rsidR="003362DF" w:rsidRPr="003362DF">
        <w:rPr>
          <w:rFonts w:ascii="Arial" w:eastAsia="Times New Roman" w:hAnsi="Arial" w:cs="Arial"/>
          <w:sz w:val="24"/>
          <w:szCs w:val="24"/>
        </w:rPr>
        <w:t>08.12</w:t>
      </w:r>
      <w:r w:rsidRPr="003362DF">
        <w:rPr>
          <w:rFonts w:ascii="Arial" w:eastAsia="Times New Roman" w:hAnsi="Arial" w:cs="Arial"/>
          <w:sz w:val="24"/>
          <w:szCs w:val="24"/>
        </w:rPr>
        <w:t xml:space="preserve">.2021. godine </w:t>
      </w:r>
      <w:r w:rsidRPr="001709A3">
        <w:rPr>
          <w:rFonts w:ascii="Arial" w:eastAsia="Times New Roman" w:hAnsi="Arial" w:cs="Arial"/>
          <w:color w:val="000000"/>
          <w:sz w:val="24"/>
          <w:szCs w:val="24"/>
        </w:rPr>
        <w:t>do 10.00 sati.</w:t>
      </w:r>
    </w:p>
    <w:p w:rsidR="00C83555" w:rsidRDefault="00C83555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83555" w:rsidRDefault="00C83555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Razlozi hitnosti za skraćenje roka za podnošenje ponuda:</w:t>
      </w:r>
    </w:p>
    <w:p w:rsidR="00C83555" w:rsidRDefault="00C83555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</w:p>
    <w:p w:rsidR="00C83555" w:rsidRPr="00364DCB" w:rsidRDefault="00C83555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364DCB">
        <w:rPr>
          <w:rFonts w:ascii="Arial" w:eastAsia="Times New Roman" w:hAnsi="Arial" w:cs="Arial"/>
          <w:sz w:val="24"/>
          <w:szCs w:val="24"/>
          <w:lang w:val="sr-Latn-CS"/>
        </w:rPr>
        <w:t xml:space="preserve">Imajući u vidu </w:t>
      </w:r>
      <w:r w:rsidR="00AC40A0" w:rsidRPr="00364DCB">
        <w:rPr>
          <w:rFonts w:ascii="Arial" w:eastAsia="Times New Roman" w:hAnsi="Arial" w:cs="Arial"/>
          <w:sz w:val="24"/>
          <w:szCs w:val="24"/>
          <w:lang w:val="sr-Latn-CS"/>
        </w:rPr>
        <w:t xml:space="preserve">da Naručilac nije mogao predvidjeti tačno vrijeme stupanja na snagu Zakona o unutrašnjim poslovima, kojim je Uprava policije postala organizaciona jedinica Ministarstva unutrašnjih poslova, a u cilju sačinjavanja objedinjene tehničke specifikacije kao i iskorišćavanje odobrenih novčanih sredstava za predmetne usluge Naručilac je odlučio da skrati rok za podnošenje ponuda na 15 dana od dana objavljivanja tenderske dokumentacije na CEJN. </w:t>
      </w:r>
    </w:p>
    <w:p w:rsidR="00C83555" w:rsidRPr="001709A3" w:rsidRDefault="00C83555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709A3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1709A3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10"/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lastRenderedPageBreak/>
        <w:t xml:space="preserve">1) odustane od ponude u roku važenja ponude; 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:rsidR="001709A3" w:rsidRPr="001709A3" w:rsidRDefault="001709A3" w:rsidP="001709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709A3">
        <w:rPr>
          <w:rFonts w:ascii="Arial" w:eastAsia="Times New Roman" w:hAnsi="Arial" w:cs="Times New Roman"/>
          <w:b/>
          <w:sz w:val="24"/>
          <w:szCs w:val="32"/>
        </w:rPr>
        <w:t>TAJNOST PODATAKA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297747" w:rsidRPr="001709A3" w:rsidRDefault="00297747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sym w:font="Wingdings" w:char="F06E"/>
      </w:r>
      <w:r w:rsidRPr="001709A3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709A3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:rsidR="001709A3" w:rsidRPr="001709A3" w:rsidRDefault="001709A3" w:rsidP="001709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709A3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</w:p>
    <w:p w:rsidR="001709A3" w:rsidRPr="001709A3" w:rsidRDefault="001709A3" w:rsidP="001709A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1709A3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1709A3" w:rsidRPr="001709A3" w:rsidRDefault="001709A3" w:rsidP="001709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709A3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1709A3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1"/>
      </w: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Pr="003362DF" w:rsidRDefault="003362DF" w:rsidP="003362D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3362DF">
        <w:rPr>
          <w:rFonts w:ascii="Arial" w:eastAsia="Times New Roman" w:hAnsi="Arial" w:cs="Arial"/>
        </w:rPr>
        <w:t>Podatke o Naručiocu i Ponuđaču/</w:t>
      </w:r>
      <w:r>
        <w:rPr>
          <w:rFonts w:ascii="Arial" w:eastAsia="Times New Roman" w:hAnsi="Arial" w:cs="Arial"/>
        </w:rPr>
        <w:t>Izvršiocu</w:t>
      </w:r>
      <w:r w:rsidRPr="003362DF">
        <w:rPr>
          <w:rFonts w:ascii="Arial" w:eastAsia="Times New Roman" w:hAnsi="Arial" w:cs="Arial"/>
        </w:rPr>
        <w:t>;</w:t>
      </w:r>
    </w:p>
    <w:p w:rsidR="003362DF" w:rsidRPr="003362DF" w:rsidRDefault="003362DF" w:rsidP="003362D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3362DF">
        <w:rPr>
          <w:rFonts w:ascii="Arial" w:eastAsia="Times New Roman" w:hAnsi="Arial" w:cs="Arial"/>
        </w:rPr>
        <w:t>Osnov ugovora;</w:t>
      </w:r>
    </w:p>
    <w:p w:rsidR="003362DF" w:rsidRPr="003362DF" w:rsidRDefault="003362DF" w:rsidP="003362D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3362DF">
        <w:rPr>
          <w:rFonts w:ascii="Arial" w:eastAsia="Times New Roman" w:hAnsi="Arial" w:cs="Arial"/>
        </w:rPr>
        <w:t>Predmet ugovora;</w:t>
      </w:r>
    </w:p>
    <w:p w:rsidR="003362DF" w:rsidRPr="003362DF" w:rsidRDefault="003362DF" w:rsidP="003362D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Ugovorenu vrijednost sa P</w:t>
      </w:r>
      <w:r w:rsidRPr="003362DF">
        <w:rPr>
          <w:rFonts w:ascii="Arial" w:eastAsia="Times New Roman" w:hAnsi="Arial" w:cs="Arial"/>
        </w:rPr>
        <w:t>d</w:t>
      </w:r>
      <w:r w:rsidR="008A1E2F">
        <w:rPr>
          <w:rFonts w:ascii="Arial" w:eastAsia="Times New Roman" w:hAnsi="Arial" w:cs="Arial"/>
        </w:rPr>
        <w:t>v-om (ugovorena vrijednost bez P</w:t>
      </w:r>
      <w:r w:rsidRPr="003362DF">
        <w:rPr>
          <w:rFonts w:ascii="Arial" w:eastAsia="Times New Roman" w:hAnsi="Arial" w:cs="Arial"/>
        </w:rPr>
        <w:t>dv-a, vrijednost</w:t>
      </w:r>
      <w:r>
        <w:rPr>
          <w:rFonts w:ascii="Arial" w:eastAsia="Times New Roman" w:hAnsi="Arial" w:cs="Arial"/>
        </w:rPr>
        <w:t xml:space="preserve"> P</w:t>
      </w:r>
      <w:r w:rsidRPr="003362DF">
        <w:rPr>
          <w:rFonts w:ascii="Arial" w:eastAsia="Times New Roman" w:hAnsi="Arial" w:cs="Arial"/>
        </w:rPr>
        <w:t>dv-a)</w:t>
      </w:r>
      <w:r w:rsidRPr="003362DF">
        <w:rPr>
          <w:rFonts w:ascii="Arial" w:hAnsi="Arial" w:cs="Arial"/>
          <w:lang w:val="sr-Latn-CS"/>
        </w:rPr>
        <w:t xml:space="preserve">; </w:t>
      </w:r>
    </w:p>
    <w:p w:rsidR="003362DF" w:rsidRPr="003362DF" w:rsidRDefault="003362DF" w:rsidP="003362D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3362DF">
        <w:rPr>
          <w:rFonts w:ascii="Arial" w:hAnsi="Arial" w:cs="Arial"/>
        </w:rPr>
        <w:t>Raskid ugovora (</w:t>
      </w:r>
      <w:r w:rsidRPr="003362DF">
        <w:rPr>
          <w:rFonts w:ascii="Arial" w:eastAsia="Times New Roman" w:hAnsi="Arial" w:cs="Arial"/>
          <w:color w:val="000000"/>
        </w:rPr>
        <w:t xml:space="preserve">Ugovorne strane su saglasne da </w:t>
      </w:r>
      <w:r w:rsidRPr="003362DF">
        <w:rPr>
          <w:rFonts w:ascii="Arial" w:hAnsi="Arial" w:cs="Arial"/>
        </w:rPr>
        <w:t>će do ra</w:t>
      </w:r>
      <w:r>
        <w:rPr>
          <w:rFonts w:ascii="Arial" w:hAnsi="Arial" w:cs="Arial"/>
        </w:rPr>
        <w:t>skida Ugovora doći ako Izvršilac</w:t>
      </w:r>
      <w:r w:rsidRPr="003362DF">
        <w:rPr>
          <w:rFonts w:ascii="Arial" w:hAnsi="Arial" w:cs="Arial"/>
        </w:rPr>
        <w:t xml:space="preserve"> ne bude izvršavao svoje obaveze  u  rokovima  i  na  način  predviđen  Ugovorom, kao i u slučajevima predviđenim članom 150 ZJN);</w:t>
      </w:r>
    </w:p>
    <w:p w:rsidR="003362DF" w:rsidRPr="003362DF" w:rsidRDefault="003362DF" w:rsidP="003362D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</w:rPr>
      </w:pPr>
      <w:r w:rsidRPr="003362DF">
        <w:rPr>
          <w:rFonts w:ascii="Arial" w:eastAsia="Times New Roman" w:hAnsi="Arial" w:cs="Arial"/>
        </w:rPr>
        <w:t>Antikorupcijska klauzula, u smislu člana 38 stav 3 Zakona o javnim nabavkama (“Sl.list CG” br. 74/19);</w:t>
      </w:r>
    </w:p>
    <w:p w:rsidR="003362DF" w:rsidRPr="003362DF" w:rsidRDefault="003362DF" w:rsidP="003362D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</w:rPr>
      </w:pPr>
      <w:r w:rsidRPr="003362DF">
        <w:rPr>
          <w:rFonts w:ascii="Arial" w:hAnsi="Arial" w:cs="Arial"/>
        </w:rPr>
        <w:lastRenderedPageBreak/>
        <w:t>Primjenu propisa (za sve što nije predviđeno Ugovorom i odredbama ZJN, shodno se primjenjuju odredbe Zakona o obligacionim odnosima i drugih pozitivnih propisa);</w:t>
      </w:r>
    </w:p>
    <w:p w:rsidR="003362DF" w:rsidRPr="003362DF" w:rsidRDefault="003362DF" w:rsidP="003362D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</w:rPr>
      </w:pPr>
      <w:r w:rsidRPr="003362DF">
        <w:rPr>
          <w:rFonts w:ascii="Arial" w:eastAsia="Times New Roman" w:hAnsi="Arial" w:cs="Arial"/>
          <w:lang w:val="pl-PL"/>
        </w:rPr>
        <w:t>Preuzimanje prava i obaveza(ukoliko u  toku važnosti ovog ugovora dođe do bilo kakvih promjena u nazivu ili drugim statusnim promjenama ugovornih strana, tada će sva prava i obaveze ugovorne strane kod koje dođe  do  takve  promjene, preći  na  njenog  pravnog  sljedbenika);</w:t>
      </w:r>
    </w:p>
    <w:p w:rsidR="003362DF" w:rsidRPr="003362DF" w:rsidRDefault="003362DF" w:rsidP="003362D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</w:rPr>
      </w:pPr>
      <w:r w:rsidRPr="003362DF">
        <w:rPr>
          <w:rFonts w:ascii="Arial" w:hAnsi="Arial" w:cs="Arial"/>
        </w:rPr>
        <w:t>Sudsku nadležnost (saglasnost ugovornih strana da eventualne sporove povodom Ugovora rješavaju sporazumom, u protivnom, ugovara se nadležnost stvarno nadležnog suda u Podgorici).</w:t>
      </w: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709A3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709A3" w:rsidRPr="001709A3" w:rsidRDefault="001709A3" w:rsidP="001709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709A3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1709A3" w:rsidRP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709A3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603A11" w:rsidRDefault="00603A11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03A11" w:rsidRDefault="00603A11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03A11" w:rsidRDefault="00603A11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03A11" w:rsidRDefault="00603A11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03A11" w:rsidRDefault="00603A11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03A11" w:rsidRDefault="00603A11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03A11" w:rsidRDefault="00603A11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03A11" w:rsidRDefault="00603A11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03A11" w:rsidRDefault="00603A11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03A11" w:rsidRDefault="00603A11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362DF" w:rsidRDefault="003362DF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03A11" w:rsidRDefault="00603A11" w:rsidP="001709A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582BF2" w:rsidP="001709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r>
        <w:rPr>
          <w:rFonts w:ascii="Arial" w:eastAsia="Times New Roman" w:hAnsi="Arial" w:cs="Times New Roman"/>
          <w:b/>
          <w:sz w:val="24"/>
          <w:szCs w:val="32"/>
        </w:rPr>
        <w:t xml:space="preserve"> </w:t>
      </w:r>
      <w:r w:rsidR="001709A3" w:rsidRPr="001709A3">
        <w:rPr>
          <w:rFonts w:ascii="Arial" w:eastAsia="Times New Roman" w:hAnsi="Arial" w:cs="Times New Roman"/>
          <w:b/>
          <w:sz w:val="24"/>
          <w:szCs w:val="32"/>
        </w:rPr>
        <w:t>IZJAVA NARUČIOCA O NEPOSTOJANJU SUKOBA INTERESA</w:t>
      </w:r>
    </w:p>
    <w:p w:rsidR="001709A3" w:rsidRPr="001709A3" w:rsidRDefault="001709A3" w:rsidP="001709A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1709A3" w:rsidRPr="001709A3" w:rsidRDefault="001709A3" w:rsidP="001709A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1709A3" w:rsidRPr="001709A3" w:rsidRDefault="001709A3" w:rsidP="001709A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  <w:u w:val="single"/>
        </w:rPr>
        <w:t>Ministarstvo unutrašnjih poslova</w:t>
      </w:r>
    </w:p>
    <w:p w:rsidR="001709A3" w:rsidRPr="0055749E" w:rsidRDefault="00582BF2" w:rsidP="001709A3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55749E">
        <w:rPr>
          <w:rFonts w:ascii="Arial" w:eastAsia="Times New Roman" w:hAnsi="Arial" w:cs="Arial"/>
          <w:sz w:val="24"/>
          <w:szCs w:val="24"/>
        </w:rPr>
        <w:t xml:space="preserve">Broj: </w:t>
      </w:r>
      <w:r w:rsidR="00117B08" w:rsidRPr="00117B08">
        <w:rPr>
          <w:rFonts w:ascii="Arial" w:eastAsia="Times New Roman" w:hAnsi="Arial" w:cs="Arial"/>
          <w:sz w:val="24"/>
          <w:szCs w:val="24"/>
        </w:rPr>
        <w:t>426/21-</w:t>
      </w:r>
      <w:r w:rsidR="00117B08">
        <w:rPr>
          <w:rFonts w:ascii="Arial" w:eastAsia="Times New Roman" w:hAnsi="Arial" w:cs="Arial"/>
          <w:sz w:val="24"/>
          <w:szCs w:val="24"/>
        </w:rPr>
        <w:t xml:space="preserve"> </w:t>
      </w:r>
      <w:r w:rsidR="00117B08" w:rsidRPr="00117B08">
        <w:rPr>
          <w:rFonts w:ascii="Arial" w:eastAsia="Times New Roman" w:hAnsi="Arial" w:cs="Arial"/>
          <w:sz w:val="24"/>
          <w:szCs w:val="24"/>
        </w:rPr>
        <w:t>23686</w:t>
      </w:r>
    </w:p>
    <w:p w:rsidR="001709A3" w:rsidRPr="0055749E" w:rsidRDefault="00117B08" w:rsidP="00170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Mjesto i datum: Podgorica, 25.10</w:t>
      </w:r>
      <w:r w:rsidR="001709A3" w:rsidRPr="0055749E">
        <w:rPr>
          <w:rFonts w:ascii="Arial" w:eastAsia="Times New Roman" w:hAnsi="Arial" w:cs="Arial"/>
          <w:sz w:val="24"/>
          <w:szCs w:val="24"/>
        </w:rPr>
        <w:t>.2021. godine</w:t>
      </w:r>
    </w:p>
    <w:p w:rsidR="001709A3" w:rsidRPr="00582BF2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709A3" w:rsidRPr="00582BF2" w:rsidRDefault="001709A3" w:rsidP="001709A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709A3" w:rsidRPr="001709A3" w:rsidRDefault="001709A3" w:rsidP="001709A3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>U skladu sa članom 43 stav 1 Zakona o javnim nabavkama („Službeni list CG”, br.74/19)</w:t>
      </w:r>
    </w:p>
    <w:p w:rsidR="001709A3" w:rsidRPr="001709A3" w:rsidRDefault="001709A3" w:rsidP="001709A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1709A3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1709A3" w:rsidRPr="001709A3" w:rsidRDefault="001709A3" w:rsidP="001709A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BF2" w:rsidRPr="00582BF2" w:rsidRDefault="00582BF2" w:rsidP="00582BF2">
      <w:pPr>
        <w:spacing w:after="0"/>
        <w:jc w:val="both"/>
        <w:rPr>
          <w:rFonts w:ascii="Arial" w:hAnsi="Arial" w:cs="Arial"/>
          <w:iCs/>
          <w:noProof/>
          <w:sz w:val="24"/>
          <w:szCs w:val="24"/>
          <w:lang w:val="sr-Latn-CS"/>
        </w:rPr>
      </w:pPr>
      <w:r w:rsidRPr="00582BF2">
        <w:rPr>
          <w:rFonts w:ascii="Arial" w:hAnsi="Arial" w:cs="Arial"/>
          <w:sz w:val="24"/>
          <w:szCs w:val="24"/>
        </w:rPr>
        <w:t xml:space="preserve">da u </w:t>
      </w:r>
      <w:r w:rsidRPr="00582BF2">
        <w:rPr>
          <w:rFonts w:ascii="Arial" w:hAnsi="Arial" w:cs="Arial"/>
          <w:color w:val="000000"/>
          <w:sz w:val="24"/>
          <w:szCs w:val="24"/>
        </w:rPr>
        <w:t>postupku javne nabavke</w:t>
      </w:r>
      <w:r w:rsidRPr="00582BF2">
        <w:rPr>
          <w:rFonts w:ascii="Arial" w:hAnsi="Arial" w:cs="Arial"/>
          <w:sz w:val="24"/>
          <w:szCs w:val="24"/>
        </w:rPr>
        <w:t>, redni broj 121 iz Izmjene broj 4 Plana javnih nabavki za 2021. godinu, za nabavku usluge servisa plovila za SGP, nijesam u sukobu interesa u smislu člana 41 stav 1 tačka 1 Zakona o javnim nabavkama i da ne postoji ekonomski i drugi lični interes koji može uticati na moju nepristrasnost i nezavisnost u ovom postupku javne nabavke.</w:t>
      </w:r>
    </w:p>
    <w:p w:rsidR="001709A3" w:rsidRPr="00582BF2" w:rsidRDefault="001709A3" w:rsidP="001709A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1709A3" w:rsidRPr="00582BF2" w:rsidRDefault="001709A3" w:rsidP="001709A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 w:rsidRPr="00582BF2">
        <w:rPr>
          <w:rFonts w:ascii="Arial" w:eastAsia="Times New Roman" w:hAnsi="Arial" w:cs="Arial"/>
          <w:sz w:val="24"/>
          <w:szCs w:val="24"/>
        </w:rPr>
        <w:t>Ovlašćeno lice naručioca ministar Sergej Sekulović</w:t>
      </w:r>
    </w:p>
    <w:p w:rsidR="001709A3" w:rsidRPr="00582BF2" w:rsidRDefault="001709A3" w:rsidP="001709A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582BF2">
        <w:rPr>
          <w:rFonts w:ascii="Arial" w:eastAsia="Times New Roman" w:hAnsi="Arial" w:cs="Arial"/>
          <w:i/>
          <w:iCs/>
          <w:sz w:val="24"/>
          <w:szCs w:val="24"/>
        </w:rPr>
        <w:t xml:space="preserve">                  s.r.</w:t>
      </w:r>
    </w:p>
    <w:p w:rsidR="001709A3" w:rsidRPr="00582BF2" w:rsidRDefault="001709A3" w:rsidP="001709A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sz w:val="24"/>
          <w:szCs w:val="24"/>
        </w:rPr>
      </w:pPr>
      <w:r w:rsidRPr="00582BF2">
        <w:rPr>
          <w:rFonts w:ascii="Arial" w:eastAsia="Times New Roman" w:hAnsi="Arial" w:cs="Arial"/>
          <w:sz w:val="24"/>
          <w:szCs w:val="24"/>
        </w:rPr>
        <w:t>Službenik za javne nabavke Filip Vujošević</w:t>
      </w:r>
      <w:r w:rsidRPr="00582BF2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</w:p>
    <w:p w:rsidR="001709A3" w:rsidRPr="00582BF2" w:rsidRDefault="001709A3" w:rsidP="001709A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582BF2">
        <w:rPr>
          <w:rFonts w:ascii="Arial" w:eastAsia="Times New Roman" w:hAnsi="Arial" w:cs="Arial"/>
          <w:i/>
          <w:iCs/>
          <w:sz w:val="24"/>
          <w:szCs w:val="24"/>
        </w:rPr>
        <w:t xml:space="preserve">                 s.r.</w:t>
      </w:r>
    </w:p>
    <w:p w:rsidR="001709A3" w:rsidRPr="00582BF2" w:rsidRDefault="001709A3" w:rsidP="001709A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 w:rsidRPr="00582BF2">
        <w:rPr>
          <w:rFonts w:ascii="Arial" w:eastAsia="Times New Roman" w:hAnsi="Arial" w:cs="Arial"/>
          <w:sz w:val="24"/>
          <w:szCs w:val="24"/>
        </w:rPr>
        <w:t>Lice koje je učestvovalo u planiranju javne nabavke dr Mersad Mujević</w:t>
      </w:r>
    </w:p>
    <w:p w:rsidR="001709A3" w:rsidRPr="00582BF2" w:rsidRDefault="001709A3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582BF2">
        <w:rPr>
          <w:rFonts w:ascii="Arial" w:eastAsia="Times New Roman" w:hAnsi="Arial" w:cs="Arial"/>
          <w:i/>
          <w:iCs/>
          <w:sz w:val="24"/>
          <w:szCs w:val="24"/>
        </w:rPr>
        <w:t xml:space="preserve">               s.r.</w:t>
      </w:r>
    </w:p>
    <w:p w:rsidR="001709A3" w:rsidRPr="00582BF2" w:rsidRDefault="001709A3" w:rsidP="001709A3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582BF2">
        <w:rPr>
          <w:rFonts w:ascii="Arial" w:eastAsia="Times New Roman" w:hAnsi="Arial" w:cs="Arial"/>
          <w:iCs/>
          <w:sz w:val="24"/>
          <w:szCs w:val="24"/>
        </w:rPr>
        <w:t xml:space="preserve">                 Član komisije </w:t>
      </w:r>
      <w:r w:rsidRPr="00582BF2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582BF2">
        <w:rPr>
          <w:rFonts w:ascii="Arial" w:eastAsia="Times New Roman" w:hAnsi="Arial" w:cs="Arial"/>
          <w:iCs/>
          <w:sz w:val="24"/>
          <w:szCs w:val="24"/>
        </w:rPr>
        <w:t>e</w:t>
      </w:r>
      <w:r w:rsidR="00582BF2" w:rsidRPr="00582BF2">
        <w:rPr>
          <w:rFonts w:ascii="Arial" w:eastAsia="Times New Roman" w:hAnsi="Arial" w:cs="Arial"/>
          <w:sz w:val="24"/>
          <w:szCs w:val="24"/>
        </w:rPr>
        <w:t xml:space="preserve"> Svetlana Šaranović</w:t>
      </w:r>
    </w:p>
    <w:p w:rsidR="001709A3" w:rsidRPr="00582BF2" w:rsidRDefault="001709A3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582BF2">
        <w:rPr>
          <w:rFonts w:ascii="Arial" w:eastAsia="Times New Roman" w:hAnsi="Arial" w:cs="Arial"/>
          <w:i/>
          <w:iCs/>
          <w:sz w:val="24"/>
          <w:szCs w:val="24"/>
        </w:rPr>
        <w:t xml:space="preserve">              s.r.</w:t>
      </w:r>
    </w:p>
    <w:p w:rsidR="001709A3" w:rsidRPr="00582BF2" w:rsidRDefault="001709A3" w:rsidP="001709A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 w:rsidRPr="00582BF2">
        <w:rPr>
          <w:rFonts w:ascii="Arial" w:eastAsia="Times New Roman" w:hAnsi="Arial" w:cs="Arial"/>
          <w:iCs/>
          <w:sz w:val="24"/>
          <w:szCs w:val="24"/>
        </w:rPr>
        <w:t xml:space="preserve">Član komisije </w:t>
      </w:r>
      <w:r w:rsidRPr="00582BF2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582BF2">
        <w:rPr>
          <w:rFonts w:ascii="Arial" w:eastAsia="Times New Roman" w:hAnsi="Arial" w:cs="Arial"/>
          <w:iCs/>
          <w:sz w:val="24"/>
          <w:szCs w:val="24"/>
        </w:rPr>
        <w:t>e</w:t>
      </w:r>
      <w:r w:rsidR="00582BF2" w:rsidRPr="00582BF2">
        <w:rPr>
          <w:rFonts w:ascii="Arial" w:eastAsia="Times New Roman" w:hAnsi="Arial" w:cs="Arial"/>
          <w:sz w:val="24"/>
          <w:szCs w:val="24"/>
        </w:rPr>
        <w:t xml:space="preserve"> Marina Marković</w:t>
      </w:r>
    </w:p>
    <w:p w:rsidR="001709A3" w:rsidRPr="00582BF2" w:rsidRDefault="001709A3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582BF2">
        <w:rPr>
          <w:rFonts w:ascii="Arial" w:eastAsia="Times New Roman" w:hAnsi="Arial" w:cs="Arial"/>
          <w:i/>
          <w:iCs/>
          <w:sz w:val="24"/>
          <w:szCs w:val="24"/>
        </w:rPr>
        <w:t xml:space="preserve">             s.r.</w:t>
      </w:r>
    </w:p>
    <w:p w:rsidR="001709A3" w:rsidRPr="00582BF2" w:rsidRDefault="001709A3" w:rsidP="001709A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 w:rsidRPr="00582BF2">
        <w:rPr>
          <w:rFonts w:ascii="Arial" w:eastAsia="Times New Roman" w:hAnsi="Arial" w:cs="Arial"/>
          <w:iCs/>
          <w:sz w:val="24"/>
          <w:szCs w:val="24"/>
        </w:rPr>
        <w:t xml:space="preserve">Član komisije </w:t>
      </w:r>
      <w:r w:rsidRPr="00582BF2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582BF2">
        <w:rPr>
          <w:rFonts w:ascii="Arial" w:eastAsia="Times New Roman" w:hAnsi="Arial" w:cs="Arial"/>
          <w:iCs/>
          <w:sz w:val="24"/>
          <w:szCs w:val="24"/>
        </w:rPr>
        <w:t>e</w:t>
      </w:r>
      <w:r w:rsidR="00582BF2" w:rsidRPr="00582BF2">
        <w:rPr>
          <w:rFonts w:ascii="Arial" w:eastAsia="Times New Roman" w:hAnsi="Arial" w:cs="Arial"/>
          <w:sz w:val="24"/>
          <w:szCs w:val="24"/>
        </w:rPr>
        <w:t xml:space="preserve"> Goran Radetić</w:t>
      </w:r>
    </w:p>
    <w:p w:rsidR="001709A3" w:rsidRPr="00582BF2" w:rsidRDefault="001709A3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582BF2">
        <w:rPr>
          <w:rFonts w:ascii="Arial" w:eastAsia="Times New Roman" w:hAnsi="Arial" w:cs="Arial"/>
          <w:i/>
          <w:iCs/>
          <w:sz w:val="24"/>
          <w:szCs w:val="24"/>
        </w:rPr>
        <w:t xml:space="preserve">            s.r.</w:t>
      </w:r>
    </w:p>
    <w:p w:rsidR="001709A3" w:rsidRDefault="001709A3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</w:p>
    <w:p w:rsidR="00582BF2" w:rsidRDefault="00582BF2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</w:p>
    <w:p w:rsidR="00582BF2" w:rsidRDefault="00582BF2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</w:p>
    <w:p w:rsidR="00582BF2" w:rsidRDefault="00582BF2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</w:p>
    <w:p w:rsidR="00582BF2" w:rsidRDefault="00582BF2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</w:p>
    <w:p w:rsidR="00582BF2" w:rsidRDefault="00582BF2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</w:p>
    <w:p w:rsidR="00582BF2" w:rsidRDefault="00582BF2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</w:p>
    <w:p w:rsidR="00582BF2" w:rsidRDefault="00582BF2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</w:p>
    <w:p w:rsidR="00582BF2" w:rsidRDefault="00582BF2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</w:p>
    <w:p w:rsidR="00582BF2" w:rsidRDefault="00582BF2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</w:p>
    <w:p w:rsidR="00582BF2" w:rsidRDefault="00582BF2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</w:p>
    <w:p w:rsidR="00582BF2" w:rsidRPr="00582BF2" w:rsidRDefault="00582BF2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4"/>
          <w:szCs w:val="24"/>
        </w:rPr>
      </w:pPr>
    </w:p>
    <w:p w:rsidR="001709A3" w:rsidRPr="001709A3" w:rsidRDefault="001709A3" w:rsidP="001709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709A3" w:rsidRPr="001709A3" w:rsidRDefault="001709A3" w:rsidP="001709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r w:rsidRPr="001709A3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</w:p>
    <w:p w:rsidR="001709A3" w:rsidRPr="001709A3" w:rsidRDefault="001709A3" w:rsidP="001709A3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1709A3" w:rsidRPr="001709A3" w:rsidRDefault="001709A3" w:rsidP="001709A3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1709A3" w:rsidRPr="001709A3" w:rsidRDefault="001709A3" w:rsidP="00170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709A3" w:rsidRPr="001709A3" w:rsidRDefault="001709A3" w:rsidP="001709A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1709A3" w:rsidRPr="001709A3" w:rsidRDefault="001709A3" w:rsidP="001709A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9A3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1709A3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1709A3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1709A3" w:rsidRPr="001709A3" w:rsidRDefault="001709A3" w:rsidP="001709A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709A3" w:rsidRPr="001709A3" w:rsidRDefault="001709A3" w:rsidP="001709A3"/>
    <w:p w:rsidR="001029B5" w:rsidRDefault="001029B5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:rsidR="00582BF2" w:rsidRDefault="00582BF2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bookmarkEnd w:id="4"/>
    <w:p w:rsidR="001029B5" w:rsidRDefault="001029B5" w:rsidP="0068641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sectPr w:rsidR="001029B5" w:rsidSect="00CC30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26C" w:rsidRDefault="001C726C" w:rsidP="009E7EFE">
      <w:pPr>
        <w:spacing w:after="0" w:line="240" w:lineRule="auto"/>
      </w:pPr>
      <w:r>
        <w:separator/>
      </w:r>
    </w:p>
  </w:endnote>
  <w:endnote w:type="continuationSeparator" w:id="1">
    <w:p w:rsidR="001C726C" w:rsidRDefault="001C726C" w:rsidP="009E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26C" w:rsidRDefault="001C726C" w:rsidP="009E7EFE">
      <w:pPr>
        <w:spacing w:after="0" w:line="240" w:lineRule="auto"/>
      </w:pPr>
      <w:r>
        <w:separator/>
      </w:r>
    </w:p>
  </w:footnote>
  <w:footnote w:type="continuationSeparator" w:id="1">
    <w:p w:rsidR="001C726C" w:rsidRDefault="001C726C" w:rsidP="009E7EFE">
      <w:pPr>
        <w:spacing w:after="0" w:line="240" w:lineRule="auto"/>
      </w:pPr>
      <w:r>
        <w:continuationSeparator/>
      </w:r>
    </w:p>
  </w:footnote>
  <w:footnote w:id="2">
    <w:p w:rsidR="009E7EFE" w:rsidRPr="007F2BA0" w:rsidRDefault="009E7EFE" w:rsidP="009E7EF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3">
    <w:p w:rsidR="009E7EFE" w:rsidRPr="007F2BA0" w:rsidRDefault="009E7EFE" w:rsidP="009E7EF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4">
    <w:p w:rsidR="009E7EFE" w:rsidRPr="007F2BA0" w:rsidRDefault="009E7EFE" w:rsidP="009E7EF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5">
    <w:p w:rsidR="009E7EFE" w:rsidRPr="007F2BA0" w:rsidRDefault="009E7EFE" w:rsidP="009E7EF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6">
    <w:p w:rsidR="009E7EFE" w:rsidRPr="00367536" w:rsidRDefault="009E7EFE" w:rsidP="009E7EFE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7">
    <w:p w:rsidR="009E7EFE" w:rsidRPr="0083641C" w:rsidRDefault="009E7EFE" w:rsidP="009E7EFE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:rsidR="001709A3" w:rsidRPr="00244A34" w:rsidRDefault="001709A3" w:rsidP="001709A3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Garancija se određuje u iznosu koji ne može da bude veći od 10% vrijednosti ugovora.</w:t>
      </w:r>
    </w:p>
  </w:footnote>
  <w:footnote w:id="9">
    <w:p w:rsidR="00A83420" w:rsidRDefault="00A83420" w:rsidP="00A83420">
      <w:pPr>
        <w:pStyle w:val="FootnoteText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0">
    <w:p w:rsidR="001709A3" w:rsidRPr="007F2BA0" w:rsidRDefault="001709A3" w:rsidP="001709A3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1709A3" w:rsidRPr="002E211C" w:rsidRDefault="001709A3" w:rsidP="001709A3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65F4B1F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1742D4"/>
    <w:multiLevelType w:val="hybridMultilevel"/>
    <w:tmpl w:val="21A87FA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7B6DD6"/>
    <w:multiLevelType w:val="hybridMultilevel"/>
    <w:tmpl w:val="D4C6344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8E768C"/>
    <w:multiLevelType w:val="hybridMultilevel"/>
    <w:tmpl w:val="1DA497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89CA2DC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7F6A76AA">
      <w:start w:val="4"/>
      <w:numFmt w:val="bullet"/>
      <w:lvlText w:val=""/>
      <w:lvlJc w:val="left"/>
      <w:pPr>
        <w:ind w:left="928" w:hanging="360"/>
      </w:pPr>
      <w:rPr>
        <w:rFonts w:ascii="Wingdings" w:eastAsia="Calibri" w:hAnsi="Wingdings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56BD5A63"/>
    <w:multiLevelType w:val="hybridMultilevel"/>
    <w:tmpl w:val="51FA3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0B52BC"/>
    <w:multiLevelType w:val="hybridMultilevel"/>
    <w:tmpl w:val="FA6E0090"/>
    <w:lvl w:ilvl="0" w:tplc="00000006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Courier New" w:hint="default"/>
        <w:lang w:val="sr-Latn-C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66A64336"/>
    <w:multiLevelType w:val="hybridMultilevel"/>
    <w:tmpl w:val="425AF6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13"/>
  </w:num>
  <w:num w:numId="7">
    <w:abstractNumId w:val="12"/>
  </w:num>
  <w:num w:numId="8">
    <w:abstractNumId w:val="11"/>
  </w:num>
  <w:num w:numId="9">
    <w:abstractNumId w:val="14"/>
  </w:num>
  <w:num w:numId="10">
    <w:abstractNumId w:val="4"/>
  </w:num>
  <w:num w:numId="11">
    <w:abstractNumId w:val="6"/>
  </w:num>
  <w:num w:numId="12">
    <w:abstractNumId w:val="3"/>
  </w:num>
  <w:num w:numId="13">
    <w:abstractNumId w:val="5"/>
  </w:num>
  <w:num w:numId="14">
    <w:abstractNumId w:val="9"/>
  </w:num>
  <w:num w:numId="15">
    <w:abstractNumId w:val="2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28D2"/>
    <w:rsid w:val="00026C47"/>
    <w:rsid w:val="001029B5"/>
    <w:rsid w:val="00117B08"/>
    <w:rsid w:val="001709A3"/>
    <w:rsid w:val="00187B58"/>
    <w:rsid w:val="00197B8F"/>
    <w:rsid w:val="001C726C"/>
    <w:rsid w:val="001D32BE"/>
    <w:rsid w:val="002017A7"/>
    <w:rsid w:val="0021073B"/>
    <w:rsid w:val="0025290D"/>
    <w:rsid w:val="00284FF5"/>
    <w:rsid w:val="00297747"/>
    <w:rsid w:val="00333A45"/>
    <w:rsid w:val="003362DF"/>
    <w:rsid w:val="0033709D"/>
    <w:rsid w:val="00364DCB"/>
    <w:rsid w:val="0039675A"/>
    <w:rsid w:val="003A1065"/>
    <w:rsid w:val="003B1A9C"/>
    <w:rsid w:val="003B4A6C"/>
    <w:rsid w:val="003B7AEF"/>
    <w:rsid w:val="003F360B"/>
    <w:rsid w:val="00433842"/>
    <w:rsid w:val="00464A8E"/>
    <w:rsid w:val="00497534"/>
    <w:rsid w:val="004B6BDB"/>
    <w:rsid w:val="004C0A2B"/>
    <w:rsid w:val="00506FD5"/>
    <w:rsid w:val="005160F8"/>
    <w:rsid w:val="0055725F"/>
    <w:rsid w:val="0055749E"/>
    <w:rsid w:val="00557864"/>
    <w:rsid w:val="00567B98"/>
    <w:rsid w:val="00582BF2"/>
    <w:rsid w:val="00603A11"/>
    <w:rsid w:val="00620DD6"/>
    <w:rsid w:val="0063740C"/>
    <w:rsid w:val="0065102C"/>
    <w:rsid w:val="00684D46"/>
    <w:rsid w:val="00686414"/>
    <w:rsid w:val="0069611E"/>
    <w:rsid w:val="006C3CD4"/>
    <w:rsid w:val="006C5177"/>
    <w:rsid w:val="006D7D44"/>
    <w:rsid w:val="006F1CB0"/>
    <w:rsid w:val="00720370"/>
    <w:rsid w:val="007414D8"/>
    <w:rsid w:val="00754273"/>
    <w:rsid w:val="0077148E"/>
    <w:rsid w:val="007837DA"/>
    <w:rsid w:val="007B2553"/>
    <w:rsid w:val="007D0C95"/>
    <w:rsid w:val="007D59F1"/>
    <w:rsid w:val="007F2421"/>
    <w:rsid w:val="00865BE1"/>
    <w:rsid w:val="0087334F"/>
    <w:rsid w:val="008A1E2F"/>
    <w:rsid w:val="008B4757"/>
    <w:rsid w:val="00940813"/>
    <w:rsid w:val="00950E57"/>
    <w:rsid w:val="0096379C"/>
    <w:rsid w:val="00966879"/>
    <w:rsid w:val="009A13F1"/>
    <w:rsid w:val="009C7C24"/>
    <w:rsid w:val="009E7EFE"/>
    <w:rsid w:val="009F6E41"/>
    <w:rsid w:val="009F7905"/>
    <w:rsid w:val="00A02B92"/>
    <w:rsid w:val="00A83420"/>
    <w:rsid w:val="00A86D31"/>
    <w:rsid w:val="00AC40A0"/>
    <w:rsid w:val="00AE3709"/>
    <w:rsid w:val="00AF2E76"/>
    <w:rsid w:val="00B10B5D"/>
    <w:rsid w:val="00B137F7"/>
    <w:rsid w:val="00B63FDA"/>
    <w:rsid w:val="00B67E5B"/>
    <w:rsid w:val="00BB2F03"/>
    <w:rsid w:val="00BD2B8C"/>
    <w:rsid w:val="00BE7DC5"/>
    <w:rsid w:val="00C13540"/>
    <w:rsid w:val="00C83555"/>
    <w:rsid w:val="00C961D3"/>
    <w:rsid w:val="00CB0730"/>
    <w:rsid w:val="00CC30D9"/>
    <w:rsid w:val="00CC7FA2"/>
    <w:rsid w:val="00D152CE"/>
    <w:rsid w:val="00D15FD1"/>
    <w:rsid w:val="00D228D2"/>
    <w:rsid w:val="00D82F26"/>
    <w:rsid w:val="00D8726D"/>
    <w:rsid w:val="00DB3B6A"/>
    <w:rsid w:val="00DB47D9"/>
    <w:rsid w:val="00E00083"/>
    <w:rsid w:val="00E45715"/>
    <w:rsid w:val="00E90127"/>
    <w:rsid w:val="00EC1242"/>
    <w:rsid w:val="00F03559"/>
    <w:rsid w:val="00FA2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0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E7E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7EF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E7EFE"/>
    <w:rPr>
      <w:vertAlign w:val="superscript"/>
    </w:rPr>
  </w:style>
  <w:style w:type="paragraph" w:styleId="ListParagraph">
    <w:name w:val="List Paragraph"/>
    <w:basedOn w:val="Normal"/>
    <w:uiPriority w:val="34"/>
    <w:qFormat/>
    <w:rsid w:val="003B1A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148E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</w:pPr>
    <w:rPr>
      <w:rFonts w:ascii="Calibri" w:eastAsia="Calibri" w:hAnsi="Calibri" w:cs="Calibri"/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77148E"/>
    <w:rPr>
      <w:rFonts w:ascii="Calibri" w:eastAsia="Calibri" w:hAnsi="Calibri" w:cs="Calibri"/>
      <w:lang w:val="hr-HR"/>
    </w:rPr>
  </w:style>
  <w:style w:type="paragraph" w:customStyle="1" w:styleId="TableParagraph">
    <w:name w:val="Table Paragraph"/>
    <w:basedOn w:val="Normal"/>
    <w:uiPriority w:val="1"/>
    <w:qFormat/>
    <w:rsid w:val="0077148E"/>
    <w:pPr>
      <w:widowControl w:val="0"/>
      <w:autoSpaceDE w:val="0"/>
      <w:autoSpaceDN w:val="0"/>
      <w:spacing w:before="30" w:after="0" w:line="240" w:lineRule="auto"/>
    </w:pPr>
    <w:rPr>
      <w:rFonts w:ascii="Calibri" w:eastAsia="Calibri" w:hAnsi="Calibri" w:cs="Calibri"/>
      <w:lang w:val="hr-HR"/>
    </w:rPr>
  </w:style>
  <w:style w:type="paragraph" w:styleId="NormalWeb">
    <w:name w:val="Normal (Web)"/>
    <w:basedOn w:val="Normal"/>
    <w:uiPriority w:val="99"/>
    <w:semiHidden/>
    <w:unhideWhenUsed/>
    <w:rsid w:val="0069611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3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1894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Saranovic</dc:creator>
  <cp:keywords/>
  <dc:description/>
  <cp:lastModifiedBy>marina.markovic</cp:lastModifiedBy>
  <cp:revision>29</cp:revision>
  <cp:lastPrinted>2021-11-22T11:52:00Z</cp:lastPrinted>
  <dcterms:created xsi:type="dcterms:W3CDTF">2021-11-22T11:52:00Z</dcterms:created>
  <dcterms:modified xsi:type="dcterms:W3CDTF">2021-11-22T13:33:00Z</dcterms:modified>
</cp:coreProperties>
</file>