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185" w:rsidRPr="00E645C9" w:rsidRDefault="00DE7500" w:rsidP="00972792">
      <w:pPr>
        <w:spacing w:before="120"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</w:pPr>
      <w:r w:rsidRPr="00E645C9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„Čistoća“ </w:t>
      </w:r>
      <w:r w:rsidR="00AE39E0" w:rsidRPr="00E645C9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d.o.o. Podgorica</w:t>
      </w:r>
    </w:p>
    <w:p w:rsidR="00ED5185" w:rsidRPr="00E645C9" w:rsidRDefault="00AE39E0" w:rsidP="00972792">
      <w:pPr>
        <w:spacing w:before="120"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</w:pPr>
      <w:r w:rsidRPr="00E645C9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Broj: </w:t>
      </w:r>
      <w:r w:rsidR="00F95558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3544</w:t>
      </w:r>
    </w:p>
    <w:p w:rsidR="00ED5185" w:rsidRPr="00E645C9" w:rsidRDefault="00AE39E0" w:rsidP="00972792">
      <w:pPr>
        <w:spacing w:before="120"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</w:pPr>
      <w:r w:rsidRPr="00E645C9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Podgorica, </w:t>
      </w:r>
      <w:r w:rsidR="00D778E3" w:rsidRPr="00E645C9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17.02</w:t>
      </w:r>
      <w:r w:rsidR="00FB6EBA" w:rsidRPr="00E645C9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.2026</w:t>
      </w:r>
      <w:r w:rsidRPr="00E645C9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. godine</w:t>
      </w:r>
    </w:p>
    <w:p w:rsidR="00ED5185" w:rsidRPr="00D778E3" w:rsidRDefault="00ED5185">
      <w:pPr>
        <w:spacing w:before="120" w:after="120" w:line="264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highlight w:val="yellow"/>
          <w:lang w:val="sr-Latn-ME"/>
        </w:rPr>
      </w:pPr>
    </w:p>
    <w:p w:rsidR="00ED5185" w:rsidRPr="00D778E3" w:rsidRDefault="00ED5185">
      <w:pPr>
        <w:spacing w:before="120" w:after="120" w:line="264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</w:pPr>
    </w:p>
    <w:p w:rsidR="00ED5185" w:rsidRPr="00D778E3" w:rsidRDefault="00ED5185">
      <w:pPr>
        <w:spacing w:before="120" w:after="120" w:line="264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</w:pPr>
    </w:p>
    <w:p w:rsidR="00ED5185" w:rsidRPr="00D778E3" w:rsidRDefault="00ED5185">
      <w:pPr>
        <w:spacing w:before="120" w:after="120" w:line="264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</w:pPr>
    </w:p>
    <w:p w:rsidR="00ED5185" w:rsidRPr="00D778E3" w:rsidRDefault="00AE39E0">
      <w:pPr>
        <w:spacing w:before="120" w:after="120" w:line="264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</w:pPr>
      <w:r w:rsidRPr="00D778E3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OBAVJEŠTENJE O </w:t>
      </w:r>
      <w:r w:rsidR="00F17DC2" w:rsidRPr="00D778E3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IZJAVLJEN</w:t>
      </w:r>
      <w:r w:rsidR="00FB6EBA" w:rsidRPr="00D778E3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OJ</w:t>
      </w:r>
      <w:r w:rsidR="00F17DC2" w:rsidRPr="00D778E3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  <w:r w:rsidRPr="00D778E3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ŽALB</w:t>
      </w:r>
      <w:r w:rsidR="00FB6EBA" w:rsidRPr="00D778E3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I ZA PARTIJU</w:t>
      </w:r>
      <w:r w:rsidR="00823213" w:rsidRPr="00D778E3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 2</w:t>
      </w:r>
    </w:p>
    <w:p w:rsidR="0083267F" w:rsidRPr="00D778E3" w:rsidRDefault="0083267F">
      <w:pPr>
        <w:spacing w:before="120" w:after="120" w:line="264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</w:pPr>
    </w:p>
    <w:p w:rsidR="00ED5185" w:rsidRPr="00D778E3" w:rsidRDefault="00ED5185">
      <w:pPr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:rsidR="00ED5185" w:rsidRPr="00D778E3" w:rsidRDefault="00AE39E0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  <w:r w:rsidRPr="00D778E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Obavještavamo sve učesnike u postupku javne nabavke po tenderskoj dokumentaciji </w:t>
      </w:r>
      <w:r w:rsidR="00DE7500" w:rsidRPr="00D778E3">
        <w:rPr>
          <w:rFonts w:ascii="Times New Roman" w:eastAsia="Calibri" w:hAnsi="Times New Roman" w:cs="Times New Roman"/>
          <w:sz w:val="24"/>
          <w:szCs w:val="24"/>
          <w:lang w:val="sr-Latn-CS"/>
        </w:rPr>
        <w:t>za otvoreni postupak javne nabavke</w:t>
      </w:r>
      <w:r w:rsidR="00DE7500" w:rsidRPr="00D778E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Pr="00D778E3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broj </w:t>
      </w:r>
      <w:r w:rsidR="00823213" w:rsidRPr="00D778E3">
        <w:rPr>
          <w:rFonts w:ascii="Times New Roman" w:eastAsia="Calibri" w:hAnsi="Times New Roman" w:cs="Times New Roman"/>
          <w:b/>
          <w:sz w:val="24"/>
          <w:szCs w:val="24"/>
        </w:rPr>
        <w:t>OP03/25</w:t>
      </w:r>
      <w:r w:rsidR="00EF1DB3" w:rsidRPr="00D778E3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823213" w:rsidRPr="00D778E3">
        <w:rPr>
          <w:rFonts w:ascii="Times New Roman" w:eastAsia="Calibri" w:hAnsi="Times New Roman" w:cs="Times New Roman"/>
          <w:b/>
          <w:sz w:val="24"/>
          <w:szCs w:val="24"/>
        </w:rPr>
        <w:t>5840 (#88161</w:t>
      </w:r>
      <w:r w:rsidR="00EF1DB3" w:rsidRPr="00D778E3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Pr="00D778E3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od </w:t>
      </w:r>
      <w:r w:rsidR="00823213" w:rsidRPr="00D778E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12.03</w:t>
      </w:r>
      <w:r w:rsidR="00823213" w:rsidRPr="00D778E3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.2025</w:t>
      </w:r>
      <w:r w:rsidRPr="00D778E3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.</w:t>
      </w:r>
      <w:r w:rsidRPr="00D778E3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godine </w:t>
      </w:r>
      <w:r w:rsidR="00DE7500" w:rsidRPr="00D778E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za </w:t>
      </w:r>
      <w:r w:rsidR="00EF1DB3" w:rsidRPr="00D778E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nab</w:t>
      </w:r>
      <w:r w:rsidR="0083267F" w:rsidRPr="00D778E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a</w:t>
      </w:r>
      <w:r w:rsidR="00EF1DB3" w:rsidRPr="00D778E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vku </w:t>
      </w:r>
      <w:proofErr w:type="spellStart"/>
      <w:r w:rsidR="00823213" w:rsidRPr="00D778E3">
        <w:rPr>
          <w:rFonts w:ascii="Times New Roman" w:eastAsia="Calibri" w:hAnsi="Times New Roman" w:cs="Times New Roman"/>
          <w:b/>
          <w:sz w:val="24"/>
          <w:szCs w:val="24"/>
        </w:rPr>
        <w:t>zaštitne</w:t>
      </w:r>
      <w:proofErr w:type="spellEnd"/>
      <w:r w:rsidR="00823213" w:rsidRPr="00D778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823213" w:rsidRPr="00D778E3">
        <w:rPr>
          <w:rFonts w:ascii="Times New Roman" w:eastAsia="Calibri" w:hAnsi="Times New Roman" w:cs="Times New Roman"/>
          <w:b/>
          <w:sz w:val="24"/>
          <w:szCs w:val="24"/>
        </w:rPr>
        <w:t>odjeće</w:t>
      </w:r>
      <w:proofErr w:type="spellEnd"/>
      <w:r w:rsidR="00823213" w:rsidRPr="00D778E3">
        <w:rPr>
          <w:rFonts w:ascii="Times New Roman" w:eastAsia="Calibri" w:hAnsi="Times New Roman" w:cs="Times New Roman"/>
          <w:b/>
          <w:sz w:val="24"/>
          <w:szCs w:val="24"/>
        </w:rPr>
        <w:t xml:space="preserve"> i </w:t>
      </w:r>
      <w:proofErr w:type="spellStart"/>
      <w:r w:rsidR="00823213" w:rsidRPr="00D778E3">
        <w:rPr>
          <w:rFonts w:ascii="Times New Roman" w:eastAsia="Calibri" w:hAnsi="Times New Roman" w:cs="Times New Roman"/>
          <w:b/>
          <w:sz w:val="24"/>
          <w:szCs w:val="24"/>
        </w:rPr>
        <w:t>obuće</w:t>
      </w:r>
      <w:proofErr w:type="spellEnd"/>
      <w:r w:rsidR="00EF1DB3" w:rsidRPr="00D778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778E3">
        <w:rPr>
          <w:rFonts w:ascii="Times New Roman" w:eastAsia="Calibri" w:hAnsi="Times New Roman" w:cs="Times New Roman"/>
          <w:sz w:val="24"/>
          <w:szCs w:val="24"/>
          <w:lang w:val="sr-Latn-ME"/>
        </w:rPr>
        <w:t>da je u zakonom propisanom roku podnijeta žalba</w:t>
      </w:r>
      <w:r w:rsidR="00EB28E9" w:rsidRPr="00D778E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na Odluku o </w:t>
      </w:r>
      <w:r w:rsidR="00F95558">
        <w:rPr>
          <w:rFonts w:ascii="Times New Roman" w:eastAsia="Calibri" w:hAnsi="Times New Roman" w:cs="Times New Roman"/>
          <w:sz w:val="24"/>
          <w:szCs w:val="24"/>
          <w:lang w:val="sr-Latn-ME"/>
        </w:rPr>
        <w:t>izboru najpovoljnije ponude</w:t>
      </w:r>
      <w:bookmarkStart w:id="0" w:name="_GoBack"/>
      <w:bookmarkEnd w:id="0"/>
      <w:r w:rsidR="008E495D" w:rsidRPr="00D778E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broj</w:t>
      </w:r>
      <w:r w:rsidR="00972792" w:rsidRPr="00D778E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="00972792" w:rsidRPr="00D778E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OP</w:t>
      </w:r>
      <w:r w:rsidR="00823213" w:rsidRPr="00D778E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03/25</w:t>
      </w:r>
      <w:r w:rsidR="00EB28E9" w:rsidRPr="00D778E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-</w:t>
      </w:r>
      <w:r w:rsidR="00D778E3" w:rsidRPr="00D778E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2328</w:t>
      </w:r>
      <w:r w:rsidR="007C57A9" w:rsidRPr="00D778E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 </w:t>
      </w:r>
      <w:r w:rsidR="007C57A9" w:rsidRPr="00D778E3">
        <w:rPr>
          <w:rFonts w:ascii="Times New Roman" w:eastAsia="Calibri" w:hAnsi="Times New Roman" w:cs="Times New Roman"/>
          <w:sz w:val="24"/>
          <w:szCs w:val="24"/>
          <w:lang w:val="sr-Latn-ME"/>
        </w:rPr>
        <w:t>od</w:t>
      </w:r>
      <w:r w:rsidR="00971A2F" w:rsidRPr="00D778E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 </w:t>
      </w:r>
      <w:r w:rsidR="00D778E3" w:rsidRPr="00D778E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03.02.2026</w:t>
      </w:r>
      <w:r w:rsidR="007C57A9" w:rsidRPr="00D778E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. godine</w:t>
      </w:r>
      <w:r w:rsidR="00AD31AF" w:rsidRPr="00D778E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za </w:t>
      </w:r>
      <w:r w:rsidR="00823213" w:rsidRPr="00D778E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partiju 2 – </w:t>
      </w:r>
      <w:r w:rsidR="00971A2F" w:rsidRPr="00D778E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zaštitna obuća</w:t>
      </w:r>
      <w:r w:rsidRPr="00D778E3">
        <w:rPr>
          <w:rFonts w:ascii="Times New Roman" w:eastAsia="Calibri" w:hAnsi="Times New Roman" w:cs="Times New Roman"/>
          <w:sz w:val="24"/>
          <w:szCs w:val="24"/>
          <w:lang w:val="sr-Latn-ME"/>
        </w:rPr>
        <w:t>, pa se</w:t>
      </w:r>
      <w:r w:rsidR="00F6323C" w:rsidRPr="00D778E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u skladu sa odredbom člana 189</w:t>
      </w:r>
      <w:r w:rsidRPr="00D778E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stav 1 Zakona o javnim nabavkama („Sl. List CG“, br. 74/19</w:t>
      </w:r>
      <w:r w:rsidR="00F73FEF" w:rsidRPr="00D778E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i 3/23</w:t>
      </w:r>
      <w:r w:rsidRPr="00D778E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) </w:t>
      </w:r>
      <w:r w:rsidR="00AD31AF" w:rsidRPr="00D778E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za </w:t>
      </w:r>
      <w:r w:rsidR="00120461" w:rsidRPr="00D778E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partiju </w:t>
      </w:r>
      <w:r w:rsidR="00971A2F" w:rsidRPr="00D778E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2</w:t>
      </w:r>
      <w:r w:rsidR="00823213" w:rsidRPr="00D778E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Pr="00D778E3">
        <w:rPr>
          <w:rFonts w:ascii="Times New Roman" w:eastAsia="Calibri" w:hAnsi="Times New Roman" w:cs="Times New Roman"/>
          <w:sz w:val="24"/>
          <w:szCs w:val="24"/>
          <w:lang w:val="sr-Latn-ME"/>
        </w:rPr>
        <w:t>prekidaju sve dalje aktivnosti u ovom postupku javne nabavke</w:t>
      </w:r>
      <w:r w:rsidR="00DE7500" w:rsidRPr="00D778E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Pr="00D778E3">
        <w:rPr>
          <w:rFonts w:ascii="Times New Roman" w:eastAsia="Calibri" w:hAnsi="Times New Roman" w:cs="Times New Roman"/>
          <w:sz w:val="24"/>
          <w:szCs w:val="24"/>
          <w:lang w:val="sr-Latn-ME"/>
        </w:rPr>
        <w:t>do donošenja rješenja po žalbi.</w:t>
      </w:r>
    </w:p>
    <w:p w:rsidR="00ED5185" w:rsidRPr="00D778E3" w:rsidRDefault="00ED5185">
      <w:pPr>
        <w:spacing w:before="120" w:after="120" w:line="264" w:lineRule="auto"/>
        <w:jc w:val="center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ED5185" w:rsidRPr="00D778E3" w:rsidRDefault="00ED5185">
      <w:pPr>
        <w:spacing w:before="120" w:after="120" w:line="264" w:lineRule="auto"/>
        <w:jc w:val="center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703FFA" w:rsidRPr="00D778E3" w:rsidRDefault="00703FFA" w:rsidP="00703FFA">
      <w:pPr>
        <w:spacing w:after="0" w:line="264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sl-SI"/>
        </w:rPr>
      </w:pPr>
      <w:r w:rsidRPr="00D778E3">
        <w:rPr>
          <w:rFonts w:ascii="Times New Roman" w:eastAsia="Calibri" w:hAnsi="Times New Roman" w:cs="Times New Roman"/>
          <w:b/>
          <w:sz w:val="24"/>
          <w:szCs w:val="24"/>
          <w:lang w:val="sl-SI"/>
        </w:rPr>
        <w:t xml:space="preserve">KOMISIJA ZA SPROVOĐENJE </w:t>
      </w:r>
    </w:p>
    <w:p w:rsidR="00ED5185" w:rsidRDefault="00AE39E0" w:rsidP="00703FFA">
      <w:pPr>
        <w:spacing w:after="0" w:line="264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sl-SI"/>
        </w:rPr>
      </w:pPr>
      <w:r w:rsidRPr="00D778E3">
        <w:rPr>
          <w:rFonts w:ascii="Times New Roman" w:eastAsia="Calibri" w:hAnsi="Times New Roman" w:cs="Times New Roman"/>
          <w:b/>
          <w:sz w:val="24"/>
          <w:szCs w:val="24"/>
          <w:lang w:val="sl-SI"/>
        </w:rPr>
        <w:t>POSTUPKA JAVNE NABAVKE</w:t>
      </w:r>
    </w:p>
    <w:p w:rsidR="00ED5185" w:rsidRDefault="00ED5185">
      <w:pPr>
        <w:spacing w:after="0" w:line="264" w:lineRule="auto"/>
        <w:ind w:left="5760"/>
        <w:jc w:val="both"/>
        <w:rPr>
          <w:rFonts w:ascii="Times New Roman" w:eastAsia="Calibri" w:hAnsi="Times New Roman" w:cs="Times New Roman"/>
          <w:b/>
          <w:sz w:val="24"/>
          <w:szCs w:val="24"/>
          <w:lang w:val="sl-SI"/>
        </w:rPr>
      </w:pPr>
    </w:p>
    <w:p w:rsidR="00ED5185" w:rsidRDefault="00ED5185">
      <w:pPr>
        <w:spacing w:after="0" w:line="264" w:lineRule="auto"/>
        <w:ind w:left="5760"/>
        <w:jc w:val="both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</w:p>
    <w:p w:rsidR="00ED5185" w:rsidRDefault="00ED5185">
      <w:pPr>
        <w:ind w:firstLineChars="150" w:firstLine="330"/>
      </w:pPr>
    </w:p>
    <w:sectPr w:rsidR="00ED5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BE2" w:rsidRDefault="00445BE2">
      <w:pPr>
        <w:spacing w:line="240" w:lineRule="auto"/>
      </w:pPr>
      <w:r>
        <w:separator/>
      </w:r>
    </w:p>
  </w:endnote>
  <w:endnote w:type="continuationSeparator" w:id="0">
    <w:p w:rsidR="00445BE2" w:rsidRDefault="00445B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BE2" w:rsidRDefault="00445BE2">
      <w:pPr>
        <w:spacing w:after="0" w:line="240" w:lineRule="auto"/>
      </w:pPr>
      <w:r>
        <w:separator/>
      </w:r>
    </w:p>
  </w:footnote>
  <w:footnote w:type="continuationSeparator" w:id="0">
    <w:p w:rsidR="00445BE2" w:rsidRDefault="00445B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77"/>
    <w:rsid w:val="00073FC3"/>
    <w:rsid w:val="00120461"/>
    <w:rsid w:val="00120577"/>
    <w:rsid w:val="001E4561"/>
    <w:rsid w:val="00252552"/>
    <w:rsid w:val="00260803"/>
    <w:rsid w:val="002638E2"/>
    <w:rsid w:val="002D046E"/>
    <w:rsid w:val="002E51B0"/>
    <w:rsid w:val="00403B9E"/>
    <w:rsid w:val="00445BE2"/>
    <w:rsid w:val="00446E4C"/>
    <w:rsid w:val="00463EAA"/>
    <w:rsid w:val="005734C9"/>
    <w:rsid w:val="00577719"/>
    <w:rsid w:val="005A1A62"/>
    <w:rsid w:val="005C46E7"/>
    <w:rsid w:val="006C07BB"/>
    <w:rsid w:val="006D6176"/>
    <w:rsid w:val="00703FFA"/>
    <w:rsid w:val="00751FB3"/>
    <w:rsid w:val="007C57A9"/>
    <w:rsid w:val="00823213"/>
    <w:rsid w:val="0083267F"/>
    <w:rsid w:val="008E495D"/>
    <w:rsid w:val="008F4B4A"/>
    <w:rsid w:val="00971A2F"/>
    <w:rsid w:val="00972792"/>
    <w:rsid w:val="00976505"/>
    <w:rsid w:val="009804D3"/>
    <w:rsid w:val="009B5B07"/>
    <w:rsid w:val="00AD31AF"/>
    <w:rsid w:val="00AE39E0"/>
    <w:rsid w:val="00B6223E"/>
    <w:rsid w:val="00C038EA"/>
    <w:rsid w:val="00C4233C"/>
    <w:rsid w:val="00C460D6"/>
    <w:rsid w:val="00CB36D1"/>
    <w:rsid w:val="00D5478A"/>
    <w:rsid w:val="00D6234C"/>
    <w:rsid w:val="00D778E3"/>
    <w:rsid w:val="00DE7500"/>
    <w:rsid w:val="00E20882"/>
    <w:rsid w:val="00E301CD"/>
    <w:rsid w:val="00E45ECD"/>
    <w:rsid w:val="00E5461A"/>
    <w:rsid w:val="00E645C9"/>
    <w:rsid w:val="00EB28E9"/>
    <w:rsid w:val="00EC6B94"/>
    <w:rsid w:val="00ED5185"/>
    <w:rsid w:val="00EF1DB3"/>
    <w:rsid w:val="00EF4848"/>
    <w:rsid w:val="00F17DC2"/>
    <w:rsid w:val="00F6323C"/>
    <w:rsid w:val="00F70590"/>
    <w:rsid w:val="00F73FEF"/>
    <w:rsid w:val="00F95558"/>
    <w:rsid w:val="00FB6EBA"/>
    <w:rsid w:val="00FD23E7"/>
    <w:rsid w:val="2B111D1C"/>
    <w:rsid w:val="328F288D"/>
    <w:rsid w:val="35711335"/>
    <w:rsid w:val="7AE81A22"/>
    <w:rsid w:val="7B17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ED3530-ADF7-4E8D-837B-CD1DA54F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Ducic</dc:creator>
  <cp:lastModifiedBy>Anes Sabovic</cp:lastModifiedBy>
  <cp:revision>28</cp:revision>
  <cp:lastPrinted>2026-02-17T09:41:00Z</cp:lastPrinted>
  <dcterms:created xsi:type="dcterms:W3CDTF">2025-12-05T06:37:00Z</dcterms:created>
  <dcterms:modified xsi:type="dcterms:W3CDTF">2026-02-17T09:49:00Z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