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2AF34D" w14:textId="77777777" w:rsidR="00EB1ECA" w:rsidRPr="00EB1ECA" w:rsidRDefault="00EB1ECA" w:rsidP="00EB1ECA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6AC4C93C" w14:textId="77CFF788" w:rsidR="00EB1ECA" w:rsidRPr="00EB1ECA" w:rsidRDefault="00F970D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EPCG Solar Gradnja </w:t>
      </w:r>
      <w:r w:rsidR="00436EDC">
        <w:rPr>
          <w:rFonts w:ascii="Arial" w:eastAsia="Times New Roman" w:hAnsi="Arial" w:cs="Arial"/>
          <w:color w:val="000000"/>
          <w:sz w:val="24"/>
          <w:szCs w:val="24"/>
          <w:lang w:val="pl-PL"/>
        </w:rPr>
        <w:t>DOO</w:t>
      </w:r>
    </w:p>
    <w:p w14:paraId="1A68E1BC" w14:textId="3FE1FD6A" w:rsidR="00EB1ECA" w:rsidRPr="00F970DA" w:rsidRDefault="00EB1ECA" w:rsidP="00EB1ECA">
      <w:pPr>
        <w:spacing w:line="276" w:lineRule="auto"/>
        <w:rPr>
          <w:rFonts w:ascii="Arial" w:eastAsia="Times New Roman" w:hAnsi="Arial" w:cs="Arial"/>
          <w:color w:val="FF0000"/>
          <w:sz w:val="24"/>
          <w:szCs w:val="24"/>
          <w:lang w:val="it-IT"/>
        </w:rPr>
      </w:pPr>
      <w:r w:rsidRPr="00ED3B2E">
        <w:rPr>
          <w:rFonts w:ascii="Arial" w:eastAsia="Times New Roman" w:hAnsi="Arial" w:cs="Arial"/>
          <w:sz w:val="24"/>
          <w:szCs w:val="24"/>
          <w:lang w:val="it-IT"/>
        </w:rPr>
        <w:t>Broj iz eviden</w:t>
      </w:r>
      <w:r w:rsidR="00196A2D" w:rsidRPr="00ED3B2E">
        <w:rPr>
          <w:rFonts w:ascii="Arial" w:eastAsia="Times New Roman" w:hAnsi="Arial" w:cs="Arial"/>
          <w:sz w:val="24"/>
          <w:szCs w:val="24"/>
          <w:lang w:val="it-IT"/>
        </w:rPr>
        <w:t xml:space="preserve">cije postupaka javnih nabavki: </w:t>
      </w:r>
      <w:r w:rsidR="006519ED">
        <w:rPr>
          <w:rFonts w:ascii="Arial" w:eastAsia="Times New Roman" w:hAnsi="Arial" w:cs="Arial"/>
          <w:sz w:val="24"/>
          <w:szCs w:val="24"/>
          <w:lang w:val="it-IT"/>
        </w:rPr>
        <w:t>01-00-885</w:t>
      </w:r>
      <w:bookmarkStart w:id="0" w:name="_GoBack"/>
      <w:bookmarkEnd w:id="0"/>
    </w:p>
    <w:p w14:paraId="44A8A22B" w14:textId="4FCEB475" w:rsidR="00EB1ECA" w:rsidRPr="00F565E6" w:rsidRDefault="00EB1EC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Redni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broj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iz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Plana </w:t>
      </w:r>
      <w:proofErr w:type="spellStart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>javnih</w:t>
      </w:r>
      <w:proofErr w:type="spellEnd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nabavki</w:t>
      </w:r>
      <w:proofErr w:type="spellEnd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: </w:t>
      </w:r>
      <w:r w:rsidR="00F970DA">
        <w:rPr>
          <w:rFonts w:ascii="Arial" w:eastAsia="Times New Roman" w:hAnsi="Arial" w:cs="Arial"/>
          <w:color w:val="000000"/>
          <w:sz w:val="24"/>
          <w:szCs w:val="24"/>
          <w:lang w:val="en-GB"/>
        </w:rPr>
        <w:t>2</w:t>
      </w:r>
    </w:p>
    <w:p w14:paraId="1462204B" w14:textId="6DEEED92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Mjesto i datum: Nikšić, </w:t>
      </w:r>
      <w:r w:rsidR="00436EDC">
        <w:rPr>
          <w:rFonts w:ascii="Arial" w:eastAsia="Times New Roman" w:hAnsi="Arial" w:cs="Arial"/>
          <w:color w:val="000000"/>
          <w:sz w:val="24"/>
          <w:szCs w:val="24"/>
          <w:lang w:val="it-IT"/>
        </w:rPr>
        <w:t>05.02.2026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137D9A77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49B8A11" w14:textId="77777777" w:rsidR="00531F94" w:rsidRPr="00EB1ECA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0C88E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1ED5192" w14:textId="6EAB8054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Na osnovu člana 53 stav 3 Zakona o javnim nabavkama </w:t>
      </w:r>
      <w:r w:rsidR="00436EDC" w:rsidRPr="00436EDC">
        <w:rPr>
          <w:rFonts w:ascii="Arial" w:eastAsia="Times New Roman" w:hAnsi="Arial" w:cs="Arial"/>
          <w:sz w:val="24"/>
          <w:szCs w:val="24"/>
        </w:rPr>
        <w:t>(„Službeni list CG”, br. 74/19, 3/23, 11/23 i 84/24)</w:t>
      </w:r>
      <w:r w:rsidRPr="00EB1ECA">
        <w:rPr>
          <w:rFonts w:ascii="Arial" w:eastAsia="Times New Roman" w:hAnsi="Arial" w:cs="Arial"/>
          <w:sz w:val="24"/>
          <w:szCs w:val="24"/>
        </w:rPr>
        <w:t xml:space="preserve"> </w:t>
      </w:r>
      <w:r w:rsidR="00F970D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EPCG Solar </w:t>
      </w:r>
      <w:proofErr w:type="spellStart"/>
      <w:r w:rsidR="00F970D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Gradnja</w:t>
      </w:r>
      <w:proofErr w:type="spellEnd"/>
      <w:r w:rsidR="00F970D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r w:rsidR="004941CF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DOO</w:t>
      </w:r>
      <w:r w:rsidRPr="00531F94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EB1ECA">
        <w:rPr>
          <w:rFonts w:ascii="Arial" w:eastAsia="Times New Roman" w:hAnsi="Arial" w:cs="Arial"/>
          <w:sz w:val="24"/>
          <w:szCs w:val="24"/>
        </w:rPr>
        <w:t>objavljuje</w:t>
      </w: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385F42DA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9485EE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1E2C20C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33AFDE2" w14:textId="77777777" w:rsidR="00EB1ECA" w:rsidRPr="00531F94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92A916E" w14:textId="77777777" w:rsidR="00531F94" w:rsidRPr="00EB1ECA" w:rsidRDefault="00531F94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11A09FF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EB1EC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5EFE37BA" w14:textId="77777777" w:rsidR="00EB1ECA" w:rsidRPr="00EB1ECA" w:rsidRDefault="00EB1ECA" w:rsidP="00EB1EC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9ACCE56" w14:textId="77777777" w:rsidR="00EB1ECA" w:rsidRPr="00EB1ECA" w:rsidRDefault="00EB1ECA" w:rsidP="00EB1EC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8"/>
          <w:szCs w:val="24"/>
        </w:rPr>
        <w:t>TENDERSKU DOKUMENTACIJU</w:t>
      </w:r>
    </w:p>
    <w:p w14:paraId="55749088" w14:textId="77777777" w:rsidR="00EB1ECA" w:rsidRPr="00EB1ECA" w:rsidRDefault="00EB1ECA" w:rsidP="008A0A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8"/>
          <w:szCs w:val="24"/>
        </w:rPr>
        <w:t>ZA OTVORENI POSTUPAK JAVNE NABAVKE</w:t>
      </w:r>
    </w:p>
    <w:p w14:paraId="5C22E450" w14:textId="3FCC0DA0" w:rsidR="00BA526E" w:rsidRPr="00BA526E" w:rsidRDefault="00BA526E" w:rsidP="00BA526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BA526E">
        <w:rPr>
          <w:rFonts w:ascii="Arial" w:eastAsia="Times New Roman" w:hAnsi="Arial" w:cs="Arial"/>
          <w:color w:val="000000"/>
          <w:sz w:val="24"/>
          <w:szCs w:val="24"/>
        </w:rPr>
        <w:t>robe</w:t>
      </w:r>
    </w:p>
    <w:p w14:paraId="419DA5F5" w14:textId="77777777" w:rsidR="00BA526E" w:rsidRPr="00BA526E" w:rsidRDefault="00BA526E" w:rsidP="00BA526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7F437913" w14:textId="77777777" w:rsidR="008A0A7D" w:rsidRPr="00531F94" w:rsidRDefault="008A0A7D" w:rsidP="00EB1EC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A88DC31" w14:textId="77777777" w:rsidR="00531F94" w:rsidRPr="00EB1ECA" w:rsidRDefault="00531F94" w:rsidP="00EB1EC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7A70AA23" w14:textId="57B3DD7A" w:rsidR="00531F94" w:rsidRPr="00531F94" w:rsidRDefault="009C1B0F" w:rsidP="009C1B0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Nabavka </w:t>
      </w:r>
      <w:r w:rsidR="00F970DA">
        <w:rPr>
          <w:rFonts w:ascii="Arial" w:eastAsia="Times New Roman" w:hAnsi="Arial" w:cs="Arial"/>
          <w:b/>
          <w:bCs/>
          <w:color w:val="000000"/>
          <w:sz w:val="28"/>
          <w:szCs w:val="28"/>
        </w:rPr>
        <w:t>goriva</w:t>
      </w:r>
    </w:p>
    <w:p w14:paraId="4F3BE950" w14:textId="77777777" w:rsidR="00531F94" w:rsidRPr="00531F94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87291C8" w14:textId="77777777" w:rsidR="00531F94" w:rsidRPr="00EB1ECA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4F78D3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79DB2851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A69A64" w14:textId="77777777" w:rsidR="008A0A7D" w:rsidRPr="00531F94" w:rsidRDefault="008A0A7D" w:rsidP="008A0A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cjelina</w:t>
      </w:r>
      <w:proofErr w:type="spellEnd"/>
    </w:p>
    <w:p w14:paraId="7D7DEEF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45E84D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BEDB901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9DF057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BE1CFF2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0F33A5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E125473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03EC41A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2F5EAE5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F4117AC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F36226F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AD3ED6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F46F2EB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FE1CFD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4EEC32C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7DE0523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B77DB2B" w14:textId="77777777" w:rsidR="00EB1ECA" w:rsidRPr="00EB1ECA" w:rsidRDefault="00EB1ECA" w:rsidP="00EB1EC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3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POZIV ZA NADMETANJE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1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201FD717" w14:textId="77777777" w:rsidR="00EB1ECA" w:rsidRPr="00EB1ECA" w:rsidRDefault="00EB1ECA" w:rsidP="00CA004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008B585D" w14:textId="77777777" w:rsidR="00EB1ECA" w:rsidRPr="00EB1ECA" w:rsidRDefault="00EB1ECA" w:rsidP="00EB1EC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14:paraId="7CC99470" w14:textId="77777777" w:rsidR="00EB1ECA" w:rsidRPr="00EB1ECA" w:rsidRDefault="00EB1ECA" w:rsidP="00EB1EC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5C5096C8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1AB5530C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393FA56A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EB1ECA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EB1ECA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9B993DF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3F6AACFA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14:paraId="7A7AB9ED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14:paraId="513BA166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14:paraId="77AB99E5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14:paraId="0D3BF036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14:paraId="4F7B1192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14:paraId="3F5DF298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14:paraId="123081EB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14:paraId="69F4DFE6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14:paraId="723E57FD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5CC27227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2AA23C14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2CE7930C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14:paraId="4B010DA6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02756E6D" w14:textId="77777777" w:rsidR="00EB1ECA" w:rsidRPr="00EB1ECA" w:rsidRDefault="00EB1ECA" w:rsidP="00EB1EC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6E1A0C42" w14:textId="77777777" w:rsidR="00EB1ECA" w:rsidRPr="00CA004E" w:rsidRDefault="00EB1ECA" w:rsidP="00EB1EC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4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2"/>
    </w:p>
    <w:p w14:paraId="785536D0" w14:textId="77777777" w:rsidR="00EB1ECA" w:rsidRPr="00EB1ECA" w:rsidRDefault="00EB1ECA" w:rsidP="00EB1EC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14:paraId="062BF067" w14:textId="77777777" w:rsidR="00831392" w:rsidRDefault="00EB1ECA" w:rsidP="0083139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44A23DE6" w14:textId="77777777" w:rsidR="00905B41" w:rsidRDefault="00905B41" w:rsidP="00905B41">
      <w:pPr>
        <w:spacing w:before="96" w:after="0" w:line="276" w:lineRule="auto"/>
        <w:ind w:left="1080"/>
        <w:jc w:val="both"/>
        <w:rPr>
          <w:rFonts w:ascii="Arial" w:eastAsia="Calibri" w:hAnsi="Arial" w:cs="Arial"/>
          <w:color w:val="000000"/>
          <w:lang w:val="en-US"/>
        </w:rPr>
      </w:pPr>
    </w:p>
    <w:p w14:paraId="33701C85" w14:textId="77777777" w:rsidR="00905B41" w:rsidRPr="00905B41" w:rsidRDefault="00905B41" w:rsidP="00905B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96" w:after="0" w:line="276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905B41">
        <w:rPr>
          <w:rFonts w:ascii="Arial" w:eastAsia="Calibri" w:hAnsi="Arial" w:cs="Arial"/>
          <w:b/>
          <w:color w:val="000000"/>
          <w:lang w:val="en-US"/>
        </w:rPr>
        <w:t>3.</w:t>
      </w:r>
      <w:r w:rsidRPr="00905B41">
        <w:rPr>
          <w:rFonts w:ascii="Arial" w:eastAsia="Calibri" w:hAnsi="Arial" w:cs="Arial"/>
          <w:b/>
          <w:color w:val="000000"/>
          <w:lang w:val="en-US"/>
        </w:rPr>
        <w:tab/>
        <w:t xml:space="preserve">DODATNE INFORMACIJE O PREDMETU I POSTUPKU NABAVKE </w:t>
      </w:r>
    </w:p>
    <w:p w14:paraId="6F02DA9A" w14:textId="77777777" w:rsidR="00905B41" w:rsidRPr="00905B41" w:rsidRDefault="00905B41" w:rsidP="00905B41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Napomena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: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skladu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članom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87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7 ZJN,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zbog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specifičnosti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predmeta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javne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ne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može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odrediti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tačna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količina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predmeta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pa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predmet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određuje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jedinici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mjere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odnosu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koju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daje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ukupnu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procijenjenu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vrijednost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.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skladu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članom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120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9 ZJN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predviđeno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je da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ukoliko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je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predmet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određen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samo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jedinici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mjere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skladu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članom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87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7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ovog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zakona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ukupna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ponuđena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cijena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izražava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kao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zbir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jediničnih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cijena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stavkama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>.</w:t>
      </w:r>
    </w:p>
    <w:p w14:paraId="5B89404D" w14:textId="77777777" w:rsidR="00905B41" w:rsidRPr="00905B41" w:rsidRDefault="00905B41" w:rsidP="00905B41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3B74BBA4" w14:textId="77777777" w:rsidR="00905B41" w:rsidRPr="00905B41" w:rsidRDefault="00905B41" w:rsidP="00905B41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Ponuđač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mora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posjedovati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benzinsku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stanicu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pumpu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)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točenje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goriva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teritoriji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sljedećih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opština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: Podgorica,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Nikšić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Cetinje,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Danilovgrad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Bar,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Budva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Kotor,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Herceg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Novi,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Bijelo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Polje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Berane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Pljevlja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.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ponudi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ponuđač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je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dužan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navesti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tačnu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lokaciju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tj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.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adresu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kojoj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nalazi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(e)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benzinska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(e)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stanica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>(e)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pumpa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(e))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točenje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goriva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teritoriji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navedene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opštine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>.</w:t>
      </w:r>
    </w:p>
    <w:p w14:paraId="084F4B1D" w14:textId="77777777" w:rsidR="00905B41" w:rsidRPr="00905B41" w:rsidRDefault="00905B41" w:rsidP="00905B41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6501446A" w14:textId="77777777" w:rsidR="00905B41" w:rsidRPr="00905B41" w:rsidRDefault="00905B41" w:rsidP="004941CF">
      <w:pPr>
        <w:spacing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905B41">
        <w:rPr>
          <w:rFonts w:ascii="Arial" w:eastAsia="Calibri" w:hAnsi="Arial" w:cs="Arial"/>
          <w:color w:val="000000"/>
          <w:lang w:val="en-US"/>
        </w:rPr>
        <w:lastRenderedPageBreak/>
        <w:t>Ponuđači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obavezi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da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daju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cijene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skladu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sa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Uredbom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o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načinu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visini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elemenata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kojih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formiraju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maksimalne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cijene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naftnih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derivata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(„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list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Crne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Gore“,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23/21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27/21)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dan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otvaranja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kao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rabat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koji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nudi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ukoliko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nudi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).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Napomena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: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Finansijskom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dijelu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ponude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ponuđači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će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svojoj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ponudi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iskazati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jediničnu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cijenu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stavku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iz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Tehničke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specifikacije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iskazanim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ponuđenim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rabatom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ukoliko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nudi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).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Popust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– rabat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ukoliko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ponudi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)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će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biti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obračunat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prilikom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svakog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pojedinačnog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fakturisanja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isporučenu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količinu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vrijeme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trajanja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ugovora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>.</w:t>
      </w:r>
    </w:p>
    <w:p w14:paraId="7CAA8F24" w14:textId="77777777" w:rsidR="00905B41" w:rsidRPr="00905B41" w:rsidRDefault="00905B41" w:rsidP="004941CF">
      <w:pPr>
        <w:spacing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364242DA" w14:textId="77777777" w:rsidR="00905B41" w:rsidRPr="00905B41" w:rsidRDefault="00905B41" w:rsidP="004941CF">
      <w:pPr>
        <w:spacing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Obaveza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prvorangiranog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ponuđača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Isporučioca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)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će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biti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da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potrebe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Naručioca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izradi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kartice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točenje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goriva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okvirno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30-ak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vozila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uz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mogućnost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povećanja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broja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vozila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>/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kartica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).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Troškovi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izrade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kartica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padaju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teret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Isporučioca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>.</w:t>
      </w:r>
    </w:p>
    <w:p w14:paraId="270B78E4" w14:textId="77777777" w:rsidR="00905B41" w:rsidRPr="00905B41" w:rsidRDefault="00905B41" w:rsidP="004941CF">
      <w:pPr>
        <w:spacing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68E5857D" w14:textId="7116D322" w:rsidR="00905B41" w:rsidRPr="00763288" w:rsidRDefault="00905B41" w:rsidP="004941CF">
      <w:pPr>
        <w:spacing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Prvorangirani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ponuđač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Isporučilac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)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će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fakturisati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samo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stvarno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izdate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količine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mjesecu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koji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podnosi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fakturu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.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Obaveza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Dobavljača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će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biti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da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podnosi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jednomjesečni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izvještaj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pregledom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potrošnje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goriva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svaku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karticu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tj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.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vozilo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će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biti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točeno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gorivo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. </w:t>
      </w:r>
    </w:p>
    <w:p w14:paraId="5F2ED10D" w14:textId="77777777" w:rsidR="008A0A7D" w:rsidRPr="00531F94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216CA46" w14:textId="77777777" w:rsidR="00EB1ECA" w:rsidRPr="00EB1ECA" w:rsidRDefault="00EB1ECA" w:rsidP="008A0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EB1ECA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4"/>
      </w:r>
    </w:p>
    <w:p w14:paraId="5F5A9E25" w14:textId="5819D34A" w:rsidR="008A0A7D" w:rsidRPr="00531F94" w:rsidRDefault="008A0A7D" w:rsidP="008A0A7D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val="en-US"/>
        </w:rPr>
      </w:pPr>
      <w:r w:rsidRPr="00531F94">
        <w:rPr>
          <w:rFonts w:ascii="Arial" w:eastAsia="Calibri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Procijenjena</w:t>
      </w:r>
      <w:proofErr w:type="spellEnd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vrijednost</w:t>
      </w:r>
      <w:proofErr w:type="spellEnd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predmeta</w:t>
      </w:r>
      <w:proofErr w:type="spellEnd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nabavke</w:t>
      </w:r>
      <w:proofErr w:type="spellEnd"/>
      <w:r w:rsidRPr="00531F94">
        <w:rPr>
          <w:rFonts w:ascii="Arial" w:eastAsia="Calibri" w:hAnsi="Arial" w:cs="Arial"/>
          <w:color w:val="000000"/>
          <w:sz w:val="24"/>
          <w:szCs w:val="24"/>
          <w:lang w:val="en-US"/>
        </w:rPr>
        <w:t>:</w:t>
      </w:r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  <w:r w:rsidR="00F970DA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300</w:t>
      </w:r>
      <w:r w:rsidR="00F25B41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.</w:t>
      </w:r>
      <w:r w:rsidR="00F970DA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000</w:t>
      </w:r>
      <w:r w:rsidR="00C72323" w:rsidRPr="00C72323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,00 </w:t>
      </w:r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€.</w:t>
      </w:r>
    </w:p>
    <w:p w14:paraId="3271CC8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9A6588C" w14:textId="29D13A13" w:rsidR="008A0A7D" w:rsidRPr="00F565E6" w:rsidRDefault="00EB1ECA" w:rsidP="00F565E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  <w:r w:rsidRPr="00EB1ECA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5"/>
      </w:r>
    </w:p>
    <w:p w14:paraId="55B389C0" w14:textId="4F8129D0" w:rsidR="00BB7B03" w:rsidRDefault="008A0A7D" w:rsidP="008A0A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Predmet javne nabavke predstavlja jedinstvenu tehničko-funkcionalnu cjelinu, te stoga nije podijeljen na partije.</w:t>
      </w:r>
    </w:p>
    <w:p w14:paraId="4A9F96B5" w14:textId="77777777" w:rsidR="00311C57" w:rsidRPr="00EB1ECA" w:rsidRDefault="00311C57" w:rsidP="008A0A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B87812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6"/>
      </w:r>
    </w:p>
    <w:p w14:paraId="36E324E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0B8E01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2D539F45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C11EAE9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566DEC79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5215B34D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8C668B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1646A69C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72666B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Nije primjenjivo.</w:t>
      </w:r>
    </w:p>
    <w:p w14:paraId="52CFF61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213E7B" w14:textId="77777777" w:rsidR="00EB1ECA" w:rsidRPr="00EB1ECA" w:rsidRDefault="00EB1ECA" w:rsidP="00EB1EC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0966B1E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C3ADC1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31F94">
        <w:rPr>
          <w:rFonts w:ascii="Arial" w:eastAsia="Times New Roman" w:hAnsi="Arial" w:cs="Arial"/>
          <w:sz w:val="24"/>
          <w:szCs w:val="24"/>
        </w:rPr>
        <w:t>Nije primjenjivo.</w:t>
      </w:r>
      <w:r w:rsidR="00EB1ECA" w:rsidRPr="00EB1ECA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4ED9FD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B1A46C2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6A197523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DAFB8DF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531F94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  <w:r w:rsidR="00EB1ECA" w:rsidRPr="00EB1ECA">
        <w:rPr>
          <w:rFonts w:ascii="Arial" w:eastAsia="Times New Roman" w:hAnsi="Arial" w:cs="Arial"/>
          <w:color w:val="222A35"/>
          <w:sz w:val="24"/>
          <w:szCs w:val="24"/>
        </w:rPr>
        <w:t xml:space="preserve">. </w:t>
      </w:r>
    </w:p>
    <w:p w14:paraId="09543834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EFCD9A9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EB1ECA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45372021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6ED87604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531F94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</w:p>
    <w:p w14:paraId="0134641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F0FB9B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24F1521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8E5EC34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07A3702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12DCF7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EB1ECA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02B3C42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4579C106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6AEED261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6709C3D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7CAB82B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B1ECA">
        <w:rPr>
          <w:rFonts w:ascii="Arial" w:eastAsia="Times New Roman" w:hAnsi="Arial" w:cs="Arial"/>
          <w:sz w:val="24"/>
          <w:szCs w:val="24"/>
        </w:rPr>
        <w:t>Da</w:t>
      </w:r>
    </w:p>
    <w:p w14:paraId="5AC1D435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3B5CD83" w14:textId="20E62FC8" w:rsidR="00763288" w:rsidRPr="00763288" w:rsidRDefault="00EB1ECA" w:rsidP="0076328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6"/>
      <w:r w:rsidRPr="00EB1ECA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3"/>
    </w:p>
    <w:p w14:paraId="5099FD1F" w14:textId="77777777" w:rsidR="00763288" w:rsidRPr="00763288" w:rsidRDefault="00763288" w:rsidP="0076328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292DF112" w14:textId="07D42045" w:rsidR="00F565E6" w:rsidRPr="000211B6" w:rsidRDefault="00ED3B2E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Nije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primjenjivo</w:t>
      </w:r>
      <w:proofErr w:type="spellEnd"/>
    </w:p>
    <w:p w14:paraId="62861794" w14:textId="77777777" w:rsidR="00F565E6" w:rsidRPr="00C155CA" w:rsidRDefault="00F565E6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6B6C4177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4" w:name="_Toc62730557"/>
      <w:r w:rsidRPr="00EB1ECA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4"/>
    </w:p>
    <w:p w14:paraId="3318539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74A935A" w14:textId="77777777" w:rsidR="00EB1ECA" w:rsidRPr="00EB1ECA" w:rsidRDefault="00EB1ECA" w:rsidP="00D60E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1303CDF2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5" w:name="_Toc62730558"/>
      <w:r w:rsidRPr="00EB1ECA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14:paraId="1400861F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14:paraId="7326187E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14:paraId="178693AF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ne ispunjava uslov iz čl. 102, 104 ili 106 ovog zakona predviđen tenderskom dokumentacijom;</w:t>
      </w:r>
    </w:p>
    <w:p w14:paraId="20DC686F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14:paraId="429F2538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razlog na osnovu kojeg se smatra da je odustao od prijave, odnosno ponude, a koji je propisan članom 120 stav 15 ovog zakona;</w:t>
      </w:r>
    </w:p>
    <w:p w14:paraId="6E63A657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FF13F01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14:paraId="650AFCA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5"/>
    </w:p>
    <w:p w14:paraId="02BBC3CE" w14:textId="77777777" w:rsidR="00311C57" w:rsidRDefault="00311C57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CD72E02" w14:textId="560CBB4C" w:rsidR="000211B6" w:rsidRDefault="00311C57" w:rsidP="000211B6">
      <w:pPr>
        <w:spacing w:after="0" w:line="240" w:lineRule="auto"/>
        <w:jc w:val="both"/>
        <w:rPr>
          <w:rFonts w:ascii="Arial" w:hAnsi="Arial" w:cs="Arial"/>
          <w:highlight w:val="yellow"/>
        </w:rPr>
      </w:pPr>
      <w:r w:rsidRPr="00311C57">
        <w:rPr>
          <w:rFonts w:ascii="Arial" w:eastAsia="Times New Roman" w:hAnsi="Arial" w:cs="Arial"/>
          <w:sz w:val="24"/>
          <w:szCs w:val="24"/>
        </w:rPr>
        <w:t xml:space="preserve"> </w:t>
      </w:r>
      <w:r w:rsidR="000211B6" w:rsidRPr="008078DA">
        <w:rPr>
          <w:rFonts w:ascii="Arial" w:hAnsi="Arial" w:cs="Arial"/>
          <w:color w:val="000000"/>
        </w:rPr>
        <w:sym w:font="Wingdings" w:char="F0FD"/>
      </w:r>
      <w:r w:rsidR="000211B6" w:rsidRPr="008078DA">
        <w:rPr>
          <w:rFonts w:ascii="Arial" w:hAnsi="Arial" w:cs="Arial"/>
          <w:color w:val="000000"/>
        </w:rPr>
        <w:t xml:space="preserve"> </w:t>
      </w:r>
      <w:r w:rsidR="000211B6" w:rsidRPr="006953F9">
        <w:rPr>
          <w:rFonts w:ascii="Arial" w:eastAsia="Times New Roman" w:hAnsi="Arial" w:cs="Arial"/>
          <w:color w:val="000000"/>
        </w:rPr>
        <w:t xml:space="preserve">Ponuđač čija ponuda bude izabrana kao najpovoljnija je dužan da uz potpisan Ugovor o javnoj nabavci dostavi Naručiocu </w:t>
      </w:r>
      <w:r w:rsidR="000211B6" w:rsidRPr="006953F9">
        <w:rPr>
          <w:rFonts w:ascii="Arial" w:hAnsi="Arial" w:cs="Arial"/>
          <w:color w:val="000000"/>
        </w:rPr>
        <w:t xml:space="preserve">naručiocu </w:t>
      </w:r>
      <w:r w:rsidR="000211B6" w:rsidRPr="006953F9">
        <w:rPr>
          <w:rFonts w:ascii="Arial" w:hAnsi="Arial" w:cs="Arial"/>
        </w:rPr>
        <w:t xml:space="preserve">bezuslovnu i plativu na prvi poziv, bez prava prigovora, </w:t>
      </w:r>
      <w:r w:rsidR="000211B6" w:rsidRPr="00C25B5B">
        <w:rPr>
          <w:rFonts w:ascii="Arial" w:hAnsi="Arial" w:cs="Arial"/>
        </w:rPr>
        <w:t>Garanciju banke za dobro izvršenje ugovora na iznos 5% od vrijednosti Ugovora bez uračunatog PDV-a, kojom garantuje potpuno izvršenje ugovornih obaveza, sa rokom važnosti 30 (trideset) dana dužem od roka izvršenja ugovora.</w:t>
      </w:r>
    </w:p>
    <w:p w14:paraId="0108C58D" w14:textId="77777777" w:rsidR="00311C57" w:rsidRDefault="00311C57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2411C25" w14:textId="77777777" w:rsidR="00311C57" w:rsidRPr="00A06F2E" w:rsidRDefault="00311C57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3A1037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6" w:name="_Toc62730559"/>
      <w:r w:rsidRPr="00EB1ECA">
        <w:rPr>
          <w:rFonts w:ascii="Arial" w:eastAsia="Times New Roman" w:hAnsi="Arial" w:cs="Arial"/>
          <w:b/>
          <w:sz w:val="24"/>
          <w:szCs w:val="24"/>
        </w:rPr>
        <w:lastRenderedPageBreak/>
        <w:t>METODOLOGIJA VREDNOVANJA PONUDA</w:t>
      </w:r>
      <w:bookmarkEnd w:id="6"/>
    </w:p>
    <w:p w14:paraId="230F9027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19F56C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Naru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>č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ilac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B7029F">
        <w:rPr>
          <w:rFonts w:ascii="Arial" w:eastAsia="Times New Roman" w:hAnsi="Arial" w:cs="Arial"/>
          <w:sz w:val="24"/>
          <w:szCs w:val="24"/>
        </w:rPr>
        <w:t>ć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e</w:t>
      </w:r>
      <w:proofErr w:type="gram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postupku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nabavki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izabrati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ekonomski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najpovoljniju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ponudu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primjenom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pristupa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isplativosti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kriterijuma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29E8EE20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8041CD0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B7029F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B7029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7029F"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spellEnd"/>
      <w:proofErr w:type="gram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kvaliteta</w:t>
      </w:r>
      <w:proofErr w:type="spell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14:paraId="00D23394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B116A58" w14:textId="77777777" w:rsidR="00B7029F" w:rsidRPr="00B7029F" w:rsidRDefault="00B7029F" w:rsidP="00B7029F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Ponude po potkriterijumu cijena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06296094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56414DC4" w14:textId="77777777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22513F15" w14:textId="70CFCA45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Maksimalan broj bodova po ovom potkriterijumu je </w:t>
      </w:r>
      <w:r w:rsidR="000C4E31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9</w:t>
      </w:r>
      <w:r w:rsidR="0086141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0</w:t>
      </w:r>
    </w:p>
    <w:p w14:paraId="21EDCB2B" w14:textId="77777777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</w:p>
    <w:p w14:paraId="3A97EF7D" w14:textId="77777777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 xml:space="preserve">bodova po potkriterijumu cijena 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odre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đ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uje se po formuli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>:</w:t>
      </w:r>
    </w:p>
    <w:p w14:paraId="71CB5118" w14:textId="16766F46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=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(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/C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)</w:t>
      </w:r>
      <w:r w:rsidR="000C4E31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x9</w:t>
      </w:r>
      <w:r w:rsidR="0086141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0</w:t>
      </w:r>
    </w:p>
    <w:p w14:paraId="1FF2F8E3" w14:textId="77777777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4742D6FC" w14:textId="77777777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 – broj bodova za ponuđenu cijenu,</w:t>
      </w:r>
    </w:p>
    <w:p w14:paraId="6A3E5610" w14:textId="77777777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        C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najniža ponuđena cijena,</w:t>
      </w:r>
    </w:p>
    <w:p w14:paraId="74789FD1" w14:textId="77777777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ponuđena cijena,</w:t>
      </w:r>
    </w:p>
    <w:p w14:paraId="5298065E" w14:textId="486FA429" w:rsidR="00F04F9F" w:rsidRPr="00F04F9F" w:rsidRDefault="000C4E31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9</w:t>
      </w:r>
      <w:r w:rsidR="0086141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0</w:t>
      </w:r>
      <w:r w:rsidR="00F04F9F"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maksimalni broj bodova po ovom potkriterijumu.   </w:t>
      </w:r>
    </w:p>
    <w:p w14:paraId="2D391E4A" w14:textId="77777777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034BC412" w14:textId="77777777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14:paraId="0CAD8916" w14:textId="77777777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</w:p>
    <w:p w14:paraId="7870BA5A" w14:textId="77777777" w:rsidR="00F04F9F" w:rsidRPr="00F04F9F" w:rsidRDefault="00F04F9F" w:rsidP="00F04F9F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proofErr w:type="spellStart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Ponude</w:t>
      </w:r>
      <w:proofErr w:type="spellEnd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</w:t>
      </w:r>
      <w:proofErr w:type="spellEnd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potkriterijumu</w:t>
      </w:r>
      <w:proofErr w:type="spellEnd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kvalitet </w:t>
      </w:r>
      <w:proofErr w:type="spellStart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0F30A21D" w14:textId="77777777" w:rsidR="007279B4" w:rsidRDefault="007279B4" w:rsidP="00F04F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r-Cyrl-CS"/>
        </w:rPr>
      </w:pPr>
    </w:p>
    <w:p w14:paraId="378A79AB" w14:textId="646664B5" w:rsidR="007279B4" w:rsidRDefault="007279B4" w:rsidP="007279B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803649">
        <w:rPr>
          <w:rFonts w:ascii="Arial" w:hAnsi="Arial" w:cs="Arial"/>
          <w:bCs/>
          <w:sz w:val="24"/>
          <w:szCs w:val="24"/>
          <w:lang w:val="sr-Cyrl-CS"/>
        </w:rPr>
        <w:t xml:space="preserve">Maksimalan broj bodova po ovom potkriterijumu je </w:t>
      </w:r>
      <w:r w:rsidR="00780FF8" w:rsidRPr="00803649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Pr="00803649">
        <w:rPr>
          <w:rFonts w:ascii="Arial" w:hAnsi="Arial" w:cs="Arial"/>
          <w:b/>
          <w:bCs/>
          <w:sz w:val="24"/>
          <w:szCs w:val="24"/>
          <w:lang w:val="en-US"/>
        </w:rPr>
        <w:t>0</w:t>
      </w:r>
    </w:p>
    <w:p w14:paraId="3740FF0E" w14:textId="77777777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Parametar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kvalitet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(K)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vrednovaće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se </w:t>
      </w:r>
      <w:proofErr w:type="spellStart"/>
      <w:proofErr w:type="gramStart"/>
      <w:r w:rsidRPr="00D178A0">
        <w:rPr>
          <w:rFonts w:ascii="Arial" w:hAnsi="Arial" w:cs="Arial"/>
          <w:bCs/>
          <w:sz w:val="24"/>
          <w:szCs w:val="24"/>
          <w:lang w:val="en-US"/>
        </w:rPr>
        <w:t>na</w:t>
      </w:r>
      <w:proofErr w:type="spellEnd"/>
      <w:proofErr w:type="gram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sljedeći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način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: ISO STANDARD 9001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ili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ekvivalentan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nacionalni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standard -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Sistem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upravljanja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kvalitetom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za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obavljanje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poslova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koji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su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predmet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ove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nabavke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>.</w:t>
      </w:r>
    </w:p>
    <w:p w14:paraId="538581D8" w14:textId="77777777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</w:p>
    <w:p w14:paraId="43D3196E" w14:textId="77777777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Ponuđač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je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dužan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da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dostavi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važeći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sertifikat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potvrđen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D178A0">
        <w:rPr>
          <w:rFonts w:ascii="Arial" w:hAnsi="Arial" w:cs="Arial"/>
          <w:bCs/>
          <w:sz w:val="24"/>
          <w:szCs w:val="24"/>
          <w:lang w:val="en-US"/>
        </w:rPr>
        <w:t>od</w:t>
      </w:r>
      <w:proofErr w:type="spellEnd"/>
      <w:proofErr w:type="gram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strane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akreditivne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agencije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koja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je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ovlašćena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za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izdavanje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sertifikata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isti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dobija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maksimalni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broj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bodova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10, a u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slučaju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da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ponuđač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ne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posjeduje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ili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ne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dostavi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sertifikat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isti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dobija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dobija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0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bodova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>.</w:t>
      </w:r>
    </w:p>
    <w:p w14:paraId="14836243" w14:textId="77777777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</w:p>
    <w:p w14:paraId="0F5D5AE4" w14:textId="77777777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Obrazloženje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>:</w:t>
      </w:r>
    </w:p>
    <w:p w14:paraId="0B74994C" w14:textId="32E611AD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Naručilac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je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posjedovanje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ISO 9001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standarda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proofErr w:type="gramStart"/>
      <w:r w:rsidRPr="00D178A0">
        <w:rPr>
          <w:rFonts w:ascii="Arial" w:hAnsi="Arial" w:cs="Arial"/>
          <w:bCs/>
          <w:sz w:val="24"/>
          <w:szCs w:val="24"/>
          <w:lang w:val="en-US"/>
        </w:rPr>
        <w:t>ili</w:t>
      </w:r>
      <w:proofErr w:type="spellEnd"/>
      <w:proofErr w:type="gram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ekvivalentnog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nacionalnog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standarda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prepoznao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k</w:t>
      </w:r>
      <w:r w:rsidR="004941CF">
        <w:rPr>
          <w:rFonts w:ascii="Arial" w:hAnsi="Arial" w:cs="Arial"/>
          <w:bCs/>
          <w:sz w:val="24"/>
          <w:szCs w:val="24"/>
          <w:lang w:val="en-US"/>
        </w:rPr>
        <w:t>ao</w:t>
      </w:r>
      <w:proofErr w:type="spellEnd"/>
      <w:r w:rsidR="004941CF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4941CF">
        <w:rPr>
          <w:rFonts w:ascii="Arial" w:hAnsi="Arial" w:cs="Arial"/>
          <w:bCs/>
          <w:sz w:val="24"/>
          <w:szCs w:val="24"/>
          <w:lang w:val="en-US"/>
        </w:rPr>
        <w:t>bitan</w:t>
      </w:r>
      <w:proofErr w:type="spellEnd"/>
      <w:r w:rsidR="004941CF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4941CF">
        <w:rPr>
          <w:rFonts w:ascii="Arial" w:hAnsi="Arial" w:cs="Arial"/>
          <w:bCs/>
          <w:sz w:val="24"/>
          <w:szCs w:val="24"/>
          <w:lang w:val="en-US"/>
        </w:rPr>
        <w:t>parametar</w:t>
      </w:r>
      <w:proofErr w:type="spellEnd"/>
      <w:r w:rsidR="004941CF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4941CF">
        <w:rPr>
          <w:rFonts w:ascii="Arial" w:hAnsi="Arial" w:cs="Arial"/>
          <w:bCs/>
          <w:sz w:val="24"/>
          <w:szCs w:val="24"/>
          <w:lang w:val="en-US"/>
        </w:rPr>
        <w:t>ove</w:t>
      </w:r>
      <w:proofErr w:type="spellEnd"/>
      <w:r w:rsidR="004941CF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4941CF">
        <w:rPr>
          <w:rFonts w:ascii="Arial" w:hAnsi="Arial" w:cs="Arial"/>
          <w:bCs/>
          <w:sz w:val="24"/>
          <w:szCs w:val="24"/>
          <w:lang w:val="en-US"/>
        </w:rPr>
        <w:t>nabavke</w:t>
      </w:r>
      <w:proofErr w:type="spellEnd"/>
      <w:r w:rsidR="004941CF">
        <w:rPr>
          <w:rFonts w:ascii="Arial" w:hAnsi="Arial" w:cs="Arial"/>
          <w:bCs/>
          <w:sz w:val="24"/>
          <w:szCs w:val="24"/>
          <w:lang w:val="en-US"/>
        </w:rPr>
        <w:t>.</w:t>
      </w:r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Postojanje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ISO 9001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standarda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proofErr w:type="gramStart"/>
      <w:r w:rsidRPr="00D178A0">
        <w:rPr>
          <w:rFonts w:ascii="Arial" w:hAnsi="Arial" w:cs="Arial"/>
          <w:bCs/>
          <w:sz w:val="24"/>
          <w:szCs w:val="24"/>
          <w:lang w:val="en-US"/>
        </w:rPr>
        <w:t>ili</w:t>
      </w:r>
      <w:proofErr w:type="spellEnd"/>
      <w:proofErr w:type="gram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ekvivalentnog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nacionalnog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standarda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dodatni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je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garant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uređenosti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procesa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ponuđača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u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svakom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segmentu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organizacije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prilikom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pružanja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usluga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koje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su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predmet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nabavke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>.</w:t>
      </w:r>
    </w:p>
    <w:p w14:paraId="1329C27E" w14:textId="77777777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</w:p>
    <w:p w14:paraId="1CFDB1D3" w14:textId="441712FF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Ponuđač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D178A0">
        <w:rPr>
          <w:rFonts w:ascii="Arial" w:hAnsi="Arial" w:cs="Arial"/>
          <w:bCs/>
          <w:sz w:val="24"/>
          <w:szCs w:val="24"/>
          <w:lang w:val="en-US"/>
        </w:rPr>
        <w:t>sa</w:t>
      </w:r>
      <w:proofErr w:type="spellEnd"/>
      <w:proofErr w:type="gram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najvećim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brojem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bodova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(C + K)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će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biti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izabran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kao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prvorangirani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>.</w:t>
      </w:r>
    </w:p>
    <w:p w14:paraId="4492F40A" w14:textId="77777777" w:rsidR="0048758F" w:rsidRPr="0048758F" w:rsidRDefault="0048758F" w:rsidP="0048758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01FBFD74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0"/>
      <w:r w:rsidRPr="00EB1ECA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7"/>
    </w:p>
    <w:p w14:paraId="3B37027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655E7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73E64C5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BB5AE2A" w14:textId="0A1B42D3" w:rsidR="00492BCE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zakonom.</w:t>
      </w:r>
    </w:p>
    <w:p w14:paraId="7B01F14F" w14:textId="77777777" w:rsidR="005E2453" w:rsidRPr="005E2453" w:rsidRDefault="005E2453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E7A418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1"/>
      <w:r w:rsidRPr="00EB1ECA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8"/>
    </w:p>
    <w:p w14:paraId="208EF78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5BBA56F" w14:textId="0096676D" w:rsidR="000211B6" w:rsidRPr="00AE2630" w:rsidRDefault="00B7029F" w:rsidP="000211B6">
      <w:pPr>
        <w:spacing w:after="0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 w:rsidRPr="009C42CD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436EDC">
        <w:rPr>
          <w:rFonts w:ascii="Arial" w:eastAsia="Times New Roman" w:hAnsi="Arial" w:cs="Arial"/>
          <w:sz w:val="24"/>
          <w:szCs w:val="24"/>
        </w:rPr>
        <w:t>23.02.2026</w:t>
      </w:r>
      <w:r w:rsidRPr="000211B6">
        <w:rPr>
          <w:rFonts w:ascii="Arial" w:eastAsia="Times New Roman" w:hAnsi="Arial" w:cs="Arial"/>
          <w:sz w:val="24"/>
          <w:szCs w:val="24"/>
        </w:rPr>
        <w:t>. godine do 10 sati</w:t>
      </w:r>
      <w:r w:rsidR="000211B6" w:rsidRPr="000211B6">
        <w:rPr>
          <w:rFonts w:ascii="Arial" w:eastAsia="Times New Roman" w:hAnsi="Arial" w:cs="Arial"/>
          <w:sz w:val="24"/>
          <w:szCs w:val="24"/>
        </w:rPr>
        <w:t>.</w:t>
      </w:r>
    </w:p>
    <w:p w14:paraId="18602221" w14:textId="51D8017E" w:rsidR="00B7029F" w:rsidRPr="009C42CD" w:rsidRDefault="00B7029F" w:rsidP="00B7029F">
      <w:pPr>
        <w:spacing w:after="0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14:paraId="3B0A1BA3" w14:textId="2A12CA7E" w:rsidR="00B7029F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42CD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</w:t>
      </w:r>
      <w:r w:rsidR="00436EDC">
        <w:rPr>
          <w:rFonts w:ascii="Arial" w:eastAsia="Times New Roman" w:hAnsi="Arial" w:cs="Arial"/>
          <w:color w:val="000000"/>
          <w:sz w:val="24"/>
          <w:szCs w:val="24"/>
        </w:rPr>
        <w:t>23.02.2026</w:t>
      </w:r>
      <w:r w:rsidRPr="009C42CD">
        <w:rPr>
          <w:rFonts w:ascii="Arial" w:eastAsia="Times New Roman" w:hAnsi="Arial" w:cs="Arial"/>
          <w:color w:val="000000"/>
          <w:sz w:val="24"/>
          <w:szCs w:val="24"/>
        </w:rPr>
        <w:t>. godine u 10 sati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0DD31947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67D8332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Garancija ponude podnosi se u elektronskom obliku putem ESJN-a. Izuzetno, ako ponuđač ne može da Garanciju ponude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14:paraId="481EFD2A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E31297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Adresa za dostavljanje Garancije ponude je: </w:t>
      </w:r>
    </w:p>
    <w:p w14:paraId="0D4D1EFF" w14:textId="7F2B736C" w:rsidR="00B7029F" w:rsidRPr="00F565E6" w:rsidRDefault="00B7029F" w:rsidP="00B7029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neposrednim podnošenjem na arhivi naručioca na </w:t>
      </w:r>
      <w:r w:rsidR="00AE2630">
        <w:rPr>
          <w:rFonts w:ascii="Arial" w:eastAsia="Times New Roman" w:hAnsi="Arial" w:cs="Arial"/>
          <w:color w:val="000000"/>
          <w:sz w:val="24"/>
          <w:szCs w:val="24"/>
        </w:rPr>
        <w:t>adresi Ul. Vuka Karadžića bb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>, Nikšić;</w:t>
      </w:r>
    </w:p>
    <w:p w14:paraId="62AAE4F1" w14:textId="0209ABC8" w:rsidR="00B7029F" w:rsidRPr="000211B6" w:rsidRDefault="00B7029F" w:rsidP="00B7029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preporučenom pošiljkom sa povratnicom na </w:t>
      </w:r>
      <w:r w:rsidR="00AE2630">
        <w:rPr>
          <w:rFonts w:ascii="Arial" w:eastAsia="Times New Roman" w:hAnsi="Arial" w:cs="Arial"/>
          <w:color w:val="000000"/>
          <w:sz w:val="24"/>
          <w:szCs w:val="24"/>
        </w:rPr>
        <w:t>adresi Ul. Vuka Karadžića bb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, Nikšić, s tim što Garancija ponude mora biti uručena od strane poštanskog </w:t>
      </w:r>
      <w:r w:rsidRPr="000211B6">
        <w:rPr>
          <w:rFonts w:ascii="Arial" w:eastAsia="Times New Roman" w:hAnsi="Arial" w:cs="Arial"/>
          <w:sz w:val="24"/>
          <w:szCs w:val="24"/>
        </w:rPr>
        <w:t xml:space="preserve">operatora najkasnije do roka određenog za podnošenje ponude, </w:t>
      </w:r>
    </w:p>
    <w:p w14:paraId="511DD641" w14:textId="5E5C67B6" w:rsidR="00B7029F" w:rsidRPr="000211B6" w:rsidRDefault="00B7029F" w:rsidP="00B7029F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0211B6">
        <w:rPr>
          <w:rFonts w:ascii="Arial" w:eastAsia="Times New Roman" w:hAnsi="Arial" w:cs="Arial"/>
          <w:sz w:val="24"/>
          <w:szCs w:val="24"/>
        </w:rPr>
        <w:t xml:space="preserve">radnim danima od 7 do 15 sati, zaključno sa danom </w:t>
      </w:r>
      <w:r w:rsidR="00436EDC">
        <w:rPr>
          <w:rFonts w:ascii="Arial" w:eastAsia="Times New Roman" w:hAnsi="Arial" w:cs="Arial"/>
          <w:sz w:val="24"/>
          <w:szCs w:val="24"/>
        </w:rPr>
        <w:t>23.02.2026</w:t>
      </w:r>
      <w:r w:rsidRPr="000211B6">
        <w:rPr>
          <w:rFonts w:ascii="Arial" w:eastAsia="Times New Roman" w:hAnsi="Arial" w:cs="Arial"/>
          <w:sz w:val="24"/>
          <w:szCs w:val="24"/>
        </w:rPr>
        <w:t>. godine do 10 sati.</w:t>
      </w:r>
    </w:p>
    <w:p w14:paraId="00B15A40" w14:textId="77777777" w:rsidR="00B7029F" w:rsidRPr="00375D12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EE00C89" w14:textId="1B9C81CB" w:rsidR="00EB1ECA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75D12">
        <w:rPr>
          <w:rFonts w:ascii="Arial" w:eastAsia="Times New Roman" w:hAnsi="Arial" w:cs="Arial"/>
          <w:color w:val="000000"/>
          <w:sz w:val="24"/>
          <w:szCs w:val="24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</w:t>
      </w:r>
      <w:r w:rsidR="006D12D8" w:rsidRPr="00375D12">
        <w:rPr>
          <w:rFonts w:ascii="Arial" w:eastAsia="Times New Roman" w:hAnsi="Arial" w:cs="Arial"/>
          <w:color w:val="000000"/>
          <w:sz w:val="24"/>
          <w:szCs w:val="24"/>
        </w:rPr>
        <w:t>“</w:t>
      </w:r>
      <w:r w:rsidR="00EB1ECA" w:rsidRPr="00375D1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BA4740D" w14:textId="77777777" w:rsidR="00436EDC" w:rsidRDefault="00436EDC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F052349" w14:textId="43E0B5C4" w:rsidR="00436EDC" w:rsidRDefault="00436EDC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36EDC">
        <w:rPr>
          <w:rFonts w:ascii="Arial" w:eastAsia="Times New Roman" w:hAnsi="Arial" w:cs="Arial"/>
          <w:color w:val="000000"/>
          <w:sz w:val="24"/>
          <w:szCs w:val="24"/>
        </w:rPr>
        <w:t>Napomena: Zbog hitnosti postupka i nedostatka vremena od strane ponuđača kao i skorog isteka prethodnog ugovora rok za sprovođenje postupka se skraćuje na 15 dana od dana objavljivanja tenderske dokumentacije.</w:t>
      </w:r>
    </w:p>
    <w:p w14:paraId="33279E6F" w14:textId="77777777" w:rsidR="00436EDC" w:rsidRDefault="00436EDC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44DC1F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16169F59" w14:textId="77777777" w:rsidR="00EB1ECA" w:rsidRPr="00EB1ECA" w:rsidRDefault="00EB1ECA" w:rsidP="005B4E9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2"/>
      <w:r w:rsidRPr="00EB1ECA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EB1ECA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7"/>
      </w:r>
      <w:bookmarkEnd w:id="9"/>
    </w:p>
    <w:p w14:paraId="7CEBD22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DE909AF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70258CB6" w14:textId="77777777" w:rsidR="00EB1ECA" w:rsidRPr="00EB1ECA" w:rsidRDefault="00EB1ECA" w:rsidP="00EB1EC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1) odustane od ponude u roku važenja ponude i/ili</w:t>
      </w:r>
    </w:p>
    <w:p w14:paraId="6B9411FC" w14:textId="77777777" w:rsidR="00EB1ECA" w:rsidRPr="00EB1ECA" w:rsidRDefault="00EB1ECA" w:rsidP="00EB1EC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2) odbije da zaključi ugovor o javnoj nabavci ili okvirni sporazum.</w:t>
      </w:r>
    </w:p>
    <w:p w14:paraId="2A82D1B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B4BD09" w14:textId="77777777" w:rsidR="00EB1ECA" w:rsidRPr="00EB1ECA" w:rsidRDefault="00EB1ECA" w:rsidP="00BB7B0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3"/>
      <w:r w:rsidRPr="00EB1ECA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0"/>
    </w:p>
    <w:p w14:paraId="6BC4F4C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DEEA54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775384FB" w14:textId="5A218DF0" w:rsidR="006B0FEC" w:rsidRPr="00EB1ECA" w:rsidRDefault="00B7029F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93FD525" w14:textId="7F7EFEA4" w:rsidR="006B0FEC" w:rsidRPr="00BA526E" w:rsidRDefault="00EB1ECA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14:paraId="751957B7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4"/>
      <w:r w:rsidRPr="00EB1ECA">
        <w:rPr>
          <w:rFonts w:ascii="Arial" w:eastAsia="Times New Roman" w:hAnsi="Arial" w:cs="Arial"/>
          <w:b/>
          <w:sz w:val="24"/>
          <w:szCs w:val="24"/>
        </w:rPr>
        <w:lastRenderedPageBreak/>
        <w:t>UPUTSTVO ZA SAČINJAVANJE PONUDE</w:t>
      </w:r>
      <w:bookmarkEnd w:id="11"/>
    </w:p>
    <w:p w14:paraId="6847013D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707617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4132158D" w14:textId="77777777" w:rsidR="00EB1ECA" w:rsidRPr="00531F94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39719279" w14:textId="77777777" w:rsidR="00B7029F" w:rsidRPr="00EB1ECA" w:rsidRDefault="00B7029F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50CF409" w14:textId="77777777" w:rsidR="00EB1ECA" w:rsidRDefault="00EB1ECA" w:rsidP="00EB1EC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EB1ECA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6CFAF36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259ADF5" w14:textId="77777777" w:rsidR="00EB1ECA" w:rsidRPr="00EB1ECA" w:rsidRDefault="00EB1ECA" w:rsidP="00BD6AB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5"/>
      <w:r w:rsidRPr="00EB1ECA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2"/>
    </w:p>
    <w:p w14:paraId="7573788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69E3BBD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0AB11F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15FCA66" w14:textId="37D2DF80" w:rsidR="00164B21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7C31C74E" w14:textId="77777777" w:rsidR="00B7029F" w:rsidRPr="00EB1ECA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CB806C8" w14:textId="77777777" w:rsidR="00B7029F" w:rsidRPr="00531F94" w:rsidRDefault="00B7029F" w:rsidP="00B7029F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  <w:r w:rsidRPr="00531F94">
        <w:rPr>
          <w:rFonts w:ascii="Arial" w:eastAsia="PMingLiU" w:hAnsi="Arial" w:cs="Arial"/>
          <w:b/>
          <w:sz w:val="24"/>
          <w:szCs w:val="24"/>
          <w:lang w:val="sr-Latn-CS" w:eastAsia="zh-TW"/>
        </w:rPr>
        <w:t>RASKID UGOVORA</w:t>
      </w:r>
    </w:p>
    <w:p w14:paraId="5AE8DB7B" w14:textId="77777777" w:rsidR="00B7029F" w:rsidRPr="00531F94" w:rsidRDefault="00B7029F" w:rsidP="00B7029F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3238D9B2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4A045D9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jednostranog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pisanom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obavještenjem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otkaznim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(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petnaest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 dana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drugoj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mora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biti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naznačeno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osnovu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2487B1E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utvrđuju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međusobna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proističu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04C1371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14:paraId="036B92CD" w14:textId="77777777" w:rsidR="00B7029F" w:rsidRPr="00531F94" w:rsidRDefault="00B7029F" w:rsidP="00B7029F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Izvođač ne bude izvršavao svoje obaveze u rokovima i na način predviđenim Ugovorom;</w:t>
      </w:r>
    </w:p>
    <w:p w14:paraId="50EB7858" w14:textId="1B70672C" w:rsidR="00B7029F" w:rsidRPr="00531F94" w:rsidRDefault="00B7029F" w:rsidP="00436EDC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Nastupe okolnosti iz člana 150 ZJN </w:t>
      </w:r>
      <w:r w:rsidR="00436EDC" w:rsidRPr="00436ED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(„Službeni list CG”, br. 74/19, 3/23, 11/23 i 84/24)</w:t>
      </w: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.</w:t>
      </w:r>
    </w:p>
    <w:p w14:paraId="29CEC1F1" w14:textId="77777777" w:rsidR="000B17B1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ima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plaćanje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  </w:t>
      </w:r>
    </w:p>
    <w:p w14:paraId="3CE2CC2B" w14:textId="7BF30D6B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                                      </w:t>
      </w:r>
    </w:p>
    <w:p w14:paraId="63BF67E8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531F94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41022AC3" w14:textId="77777777" w:rsidR="00B7029F" w:rsidRPr="00531F94" w:rsidRDefault="00B7029F" w:rsidP="00B7029F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0B2F61D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33CA521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73BD4C3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4022F6B0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185E83B3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kršenje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antikorupcijskog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važećeg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ništavan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je.</w:t>
      </w:r>
    </w:p>
    <w:p w14:paraId="7CEF219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4279908" w14:textId="54532033" w:rsidR="00D270DC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lastRenderedPageBreak/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zaključenim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stupa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snagu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danom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potpisivanja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ovjere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ovlašćenih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predstavnika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="000F09C9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54397363" w14:textId="77777777" w:rsidR="00AE2630" w:rsidRDefault="00AE2630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3B0C7844" w14:textId="77777777" w:rsidR="00AE2630" w:rsidRPr="00397A6F" w:rsidRDefault="00AE2630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FBAB439" w14:textId="77777777" w:rsidR="00EB1ECA" w:rsidRPr="00EB1ECA" w:rsidRDefault="00EB1ECA" w:rsidP="00397A6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6"/>
      <w:r w:rsidRPr="00EB1ECA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3"/>
    </w:p>
    <w:p w14:paraId="28A0B238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7E1DB12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E9E1B6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28D29E9" w14:textId="77777777" w:rsid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681C05E2" w14:textId="77777777" w:rsidR="00ED3B2E" w:rsidRPr="00EB1ECA" w:rsidRDefault="00ED3B2E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C8DA92F" w14:textId="77777777" w:rsid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20F3DD03" w14:textId="77777777" w:rsidR="000F09C9" w:rsidRDefault="000F09C9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232BABB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32772B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E12814A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6F6D776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6B4B312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466DE9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F38294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5E50FDA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F9DFED9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B46D72C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7B99511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5987E2C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62D4564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CBB3EB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EC206C0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489DF6D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84D0CC0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EEEE568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DE3C7CF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67521F3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6A42146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9D448A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5B07E6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44ACB04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45B09DE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3966EB0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D2140C8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BF39C2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617A01E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4ACDAB7" w14:textId="77777777" w:rsidR="00BD51B3" w:rsidRDefault="00BD51B3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0E2F4F3" w14:textId="77777777" w:rsidR="000F09C9" w:rsidRPr="00EB1ECA" w:rsidRDefault="000F09C9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A04C3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4" w:name="_Toc416180136"/>
      <w:bookmarkStart w:id="15" w:name="_Toc508349235"/>
      <w:bookmarkStart w:id="16" w:name="_Toc62730567"/>
      <w:r w:rsidRPr="00EB1ECA">
        <w:rPr>
          <w:rFonts w:ascii="Arial" w:eastAsia="Times New Roman" w:hAnsi="Arial" w:cs="Arial"/>
          <w:b/>
          <w:sz w:val="24"/>
          <w:szCs w:val="24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1D9983AC" w14:textId="77777777" w:rsidR="00EB1ECA" w:rsidRPr="00EB1ECA" w:rsidRDefault="002238F4" w:rsidP="00EB1EC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object w:dxaOrig="8925" w:dyaOrig="12631" w14:anchorId="6BBCB2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8" o:title=""/>
          </v:shape>
          <o:OLEObject Type="Embed" ProgID="Acrobat.Document.DC" ShapeID="_x0000_i1025" DrawAspect="Content" ObjectID="_1831804419" r:id="rId9"/>
        </w:object>
      </w:r>
    </w:p>
    <w:p w14:paraId="3AE3AD01" w14:textId="77777777" w:rsid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6366742A" w14:textId="77777777" w:rsidR="00436EDC" w:rsidRDefault="00436ED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39312023" w14:textId="77777777" w:rsidR="00A4158F" w:rsidRPr="00EB1ECA" w:rsidRDefault="00A4158F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B70E4B4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7" w:name="_Toc62730568"/>
      <w:r w:rsidRPr="00EB1ECA">
        <w:rPr>
          <w:rFonts w:ascii="Arial" w:eastAsia="Times New Roman" w:hAnsi="Arial" w:cs="Arial"/>
          <w:b/>
          <w:sz w:val="24"/>
          <w:szCs w:val="24"/>
        </w:rPr>
        <w:lastRenderedPageBreak/>
        <w:t>UPUTSTVO O PRAVNOM SREDSTVU</w:t>
      </w:r>
      <w:bookmarkEnd w:id="17"/>
    </w:p>
    <w:p w14:paraId="4502ADC0" w14:textId="77777777" w:rsidR="00EB1ECA" w:rsidRPr="00EB1ECA" w:rsidRDefault="00EB1ECA" w:rsidP="00EB1EC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650C3F8" w14:textId="695DECAB" w:rsidR="00EB1ECA" w:rsidRPr="00EB1ECA" w:rsidRDefault="00BA526E" w:rsidP="00EB1EC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A526E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="00EB1ECA"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737AD7A2" w14:textId="77777777" w:rsidR="00EB1ECA" w:rsidRPr="00EB1ECA" w:rsidRDefault="00EB1ECA" w:rsidP="00EB1EC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AF5A30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4423B27D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833117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FF045D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5748CB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5C904187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2EB136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531F94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EB1ECA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0B511DF1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F6584E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A67331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69DE3E2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3C4113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9945EC" w14:textId="77777777" w:rsidR="00B51F53" w:rsidRPr="00531F94" w:rsidRDefault="00B51F53">
      <w:pPr>
        <w:rPr>
          <w:rFonts w:ascii="Arial" w:hAnsi="Arial" w:cs="Arial"/>
          <w:sz w:val="24"/>
          <w:szCs w:val="24"/>
        </w:rPr>
      </w:pPr>
    </w:p>
    <w:sectPr w:rsidR="00B51F53" w:rsidRPr="00531F9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659179" w14:textId="77777777" w:rsidR="009D1A14" w:rsidRDefault="009D1A14" w:rsidP="00EB1ECA">
      <w:pPr>
        <w:spacing w:after="0" w:line="240" w:lineRule="auto"/>
      </w:pPr>
      <w:r>
        <w:separator/>
      </w:r>
    </w:p>
  </w:endnote>
  <w:endnote w:type="continuationSeparator" w:id="0">
    <w:p w14:paraId="4620CD43" w14:textId="77777777" w:rsidR="009D1A14" w:rsidRDefault="009D1A14" w:rsidP="00EB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CE096" w14:textId="77777777" w:rsidR="00EB1ECA" w:rsidRPr="00EB1ECA" w:rsidRDefault="00EB1ECA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6519ED">
      <w:rPr>
        <w:rFonts w:ascii="Arial" w:hAnsi="Arial" w:cs="Arial"/>
        <w:noProof/>
        <w:color w:val="323E4F" w:themeColor="text2" w:themeShade="BF"/>
      </w:rPr>
      <w:t>6</w:t>
    </w:r>
    <w:r w:rsidRPr="00EB1ECA">
      <w:rPr>
        <w:rFonts w:ascii="Arial" w:hAnsi="Arial" w:cs="Arial"/>
        <w:color w:val="323E4F" w:themeColor="text2" w:themeShade="BF"/>
      </w:rPr>
      <w:fldChar w:fldCharType="end"/>
    </w:r>
    <w:r w:rsidRPr="00EB1ECA">
      <w:rPr>
        <w:rFonts w:ascii="Arial" w:hAnsi="Arial" w:cs="Arial"/>
        <w:color w:val="323E4F" w:themeColor="text2" w:themeShade="BF"/>
      </w:rPr>
      <w:t xml:space="preserve"> | </w:t>
    </w: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6519ED">
      <w:rPr>
        <w:rFonts w:ascii="Arial" w:hAnsi="Arial" w:cs="Arial"/>
        <w:noProof/>
        <w:color w:val="323E4F" w:themeColor="text2" w:themeShade="BF"/>
      </w:rPr>
      <w:t>10</w:t>
    </w:r>
    <w:r w:rsidRPr="00EB1ECA">
      <w:rPr>
        <w:rFonts w:ascii="Arial" w:hAnsi="Arial" w:cs="Arial"/>
        <w:color w:val="323E4F" w:themeColor="text2" w:themeShade="BF"/>
      </w:rPr>
      <w:fldChar w:fldCharType="end"/>
    </w:r>
  </w:p>
  <w:p w14:paraId="73E0C8B5" w14:textId="77777777" w:rsidR="00EB1ECA" w:rsidRDefault="00EB1E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15A829" w14:textId="77777777" w:rsidR="009D1A14" w:rsidRDefault="009D1A14" w:rsidP="00EB1ECA">
      <w:pPr>
        <w:spacing w:after="0" w:line="240" w:lineRule="auto"/>
      </w:pPr>
      <w:r>
        <w:separator/>
      </w:r>
    </w:p>
  </w:footnote>
  <w:footnote w:type="continuationSeparator" w:id="0">
    <w:p w14:paraId="0F5F47E8" w14:textId="77777777" w:rsidR="009D1A14" w:rsidRDefault="009D1A14" w:rsidP="00EB1ECA">
      <w:pPr>
        <w:spacing w:after="0" w:line="240" w:lineRule="auto"/>
      </w:pPr>
      <w:r>
        <w:continuationSeparator/>
      </w:r>
    </w:p>
  </w:footnote>
  <w:footnote w:id="1">
    <w:p w14:paraId="459D202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7E7633E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42D70AA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EC08D4C" w14:textId="77777777" w:rsidR="00EB1ECA" w:rsidRPr="00367536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5">
    <w:p w14:paraId="4BF97446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6">
    <w:p w14:paraId="3BEE8F33" w14:textId="77777777" w:rsidR="00EB1ECA" w:rsidRPr="0083641C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7">
    <w:p w14:paraId="49F87556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01D0E"/>
    <w:multiLevelType w:val="hybridMultilevel"/>
    <w:tmpl w:val="E4A8BB7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A261FEE"/>
    <w:multiLevelType w:val="hybridMultilevel"/>
    <w:tmpl w:val="2E9EEBE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D82220"/>
    <w:multiLevelType w:val="hybridMultilevel"/>
    <w:tmpl w:val="D4BCDFA8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FD6A7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1"/>
  </w:num>
  <w:num w:numId="5">
    <w:abstractNumId w:val="14"/>
  </w:num>
  <w:num w:numId="6">
    <w:abstractNumId w:val="12"/>
  </w:num>
  <w:num w:numId="7">
    <w:abstractNumId w:val="7"/>
  </w:num>
  <w:num w:numId="8">
    <w:abstractNumId w:val="9"/>
  </w:num>
  <w:num w:numId="9">
    <w:abstractNumId w:val="6"/>
  </w:num>
  <w:num w:numId="10">
    <w:abstractNumId w:val="3"/>
  </w:num>
  <w:num w:numId="11">
    <w:abstractNumId w:val="2"/>
  </w:num>
  <w:num w:numId="12">
    <w:abstractNumId w:val="13"/>
  </w:num>
  <w:num w:numId="13">
    <w:abstractNumId w:val="15"/>
  </w:num>
  <w:num w:numId="14">
    <w:abstractNumId w:val="10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6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5E2"/>
    <w:rsid w:val="000211B6"/>
    <w:rsid w:val="00027AC9"/>
    <w:rsid w:val="00043280"/>
    <w:rsid w:val="00051714"/>
    <w:rsid w:val="0006089E"/>
    <w:rsid w:val="000A558E"/>
    <w:rsid w:val="000B17B1"/>
    <w:rsid w:val="000C4E31"/>
    <w:rsid w:val="000D1045"/>
    <w:rsid w:val="000E067E"/>
    <w:rsid w:val="000E591C"/>
    <w:rsid w:val="000F09C9"/>
    <w:rsid w:val="000F141B"/>
    <w:rsid w:val="00101D93"/>
    <w:rsid w:val="00115734"/>
    <w:rsid w:val="001463D2"/>
    <w:rsid w:val="00146979"/>
    <w:rsid w:val="001624DF"/>
    <w:rsid w:val="00164B21"/>
    <w:rsid w:val="001843B3"/>
    <w:rsid w:val="0019078B"/>
    <w:rsid w:val="00196A2D"/>
    <w:rsid w:val="001A6DF6"/>
    <w:rsid w:val="001B1DE4"/>
    <w:rsid w:val="001B461E"/>
    <w:rsid w:val="001B5BFE"/>
    <w:rsid w:val="001D6B46"/>
    <w:rsid w:val="00200DDB"/>
    <w:rsid w:val="0022032E"/>
    <w:rsid w:val="002238F4"/>
    <w:rsid w:val="00250618"/>
    <w:rsid w:val="0027203B"/>
    <w:rsid w:val="00306D25"/>
    <w:rsid w:val="00311C57"/>
    <w:rsid w:val="00321A05"/>
    <w:rsid w:val="00345E58"/>
    <w:rsid w:val="00351F9C"/>
    <w:rsid w:val="00375D12"/>
    <w:rsid w:val="00397A6F"/>
    <w:rsid w:val="003D5E6C"/>
    <w:rsid w:val="003F4FA0"/>
    <w:rsid w:val="00436EDC"/>
    <w:rsid w:val="00445ADF"/>
    <w:rsid w:val="0048758F"/>
    <w:rsid w:val="00492B46"/>
    <w:rsid w:val="00492BCE"/>
    <w:rsid w:val="004941CF"/>
    <w:rsid w:val="004A469D"/>
    <w:rsid w:val="004D4A9C"/>
    <w:rsid w:val="004D4DA4"/>
    <w:rsid w:val="004E731A"/>
    <w:rsid w:val="0050726A"/>
    <w:rsid w:val="00531F94"/>
    <w:rsid w:val="0054107C"/>
    <w:rsid w:val="0056483E"/>
    <w:rsid w:val="0056634F"/>
    <w:rsid w:val="005977DF"/>
    <w:rsid w:val="00597B9D"/>
    <w:rsid w:val="005B4E98"/>
    <w:rsid w:val="005C5C1D"/>
    <w:rsid w:val="005E2453"/>
    <w:rsid w:val="00602E06"/>
    <w:rsid w:val="006044D9"/>
    <w:rsid w:val="006519ED"/>
    <w:rsid w:val="006547DF"/>
    <w:rsid w:val="00660199"/>
    <w:rsid w:val="0066697C"/>
    <w:rsid w:val="006A0295"/>
    <w:rsid w:val="006B0FEC"/>
    <w:rsid w:val="006D12D8"/>
    <w:rsid w:val="006D3D1A"/>
    <w:rsid w:val="007253FA"/>
    <w:rsid w:val="007279B4"/>
    <w:rsid w:val="00740EBA"/>
    <w:rsid w:val="00763288"/>
    <w:rsid w:val="00780FF8"/>
    <w:rsid w:val="007A2350"/>
    <w:rsid w:val="007C0DFE"/>
    <w:rsid w:val="00803649"/>
    <w:rsid w:val="0080630F"/>
    <w:rsid w:val="0080763E"/>
    <w:rsid w:val="00813DB4"/>
    <w:rsid w:val="008144C8"/>
    <w:rsid w:val="00820423"/>
    <w:rsid w:val="00831392"/>
    <w:rsid w:val="00846E03"/>
    <w:rsid w:val="00861412"/>
    <w:rsid w:val="008649CE"/>
    <w:rsid w:val="0088012D"/>
    <w:rsid w:val="0089750A"/>
    <w:rsid w:val="008A0A7D"/>
    <w:rsid w:val="008B5A95"/>
    <w:rsid w:val="008C0840"/>
    <w:rsid w:val="00905B41"/>
    <w:rsid w:val="009117C7"/>
    <w:rsid w:val="00916FBD"/>
    <w:rsid w:val="009360A7"/>
    <w:rsid w:val="009465E2"/>
    <w:rsid w:val="00990ED4"/>
    <w:rsid w:val="009A2D9A"/>
    <w:rsid w:val="009B7BBB"/>
    <w:rsid w:val="009C1B0F"/>
    <w:rsid w:val="009C42CD"/>
    <w:rsid w:val="009D1A14"/>
    <w:rsid w:val="00A06F2E"/>
    <w:rsid w:val="00A10C96"/>
    <w:rsid w:val="00A255EB"/>
    <w:rsid w:val="00A4158F"/>
    <w:rsid w:val="00A5080F"/>
    <w:rsid w:val="00A53D89"/>
    <w:rsid w:val="00A671FB"/>
    <w:rsid w:val="00AA54A9"/>
    <w:rsid w:val="00AD13C5"/>
    <w:rsid w:val="00AE2630"/>
    <w:rsid w:val="00AE5FB0"/>
    <w:rsid w:val="00AF14C6"/>
    <w:rsid w:val="00B17EB4"/>
    <w:rsid w:val="00B40306"/>
    <w:rsid w:val="00B51F53"/>
    <w:rsid w:val="00B7029F"/>
    <w:rsid w:val="00B706BE"/>
    <w:rsid w:val="00B87492"/>
    <w:rsid w:val="00BA526E"/>
    <w:rsid w:val="00BB5C40"/>
    <w:rsid w:val="00BB7B03"/>
    <w:rsid w:val="00BC04FB"/>
    <w:rsid w:val="00BC6C1C"/>
    <w:rsid w:val="00BD51B3"/>
    <w:rsid w:val="00BD6AB9"/>
    <w:rsid w:val="00C155CA"/>
    <w:rsid w:val="00C31DAD"/>
    <w:rsid w:val="00C677E9"/>
    <w:rsid w:val="00C72323"/>
    <w:rsid w:val="00CA004E"/>
    <w:rsid w:val="00CA0CB2"/>
    <w:rsid w:val="00CB0216"/>
    <w:rsid w:val="00D14DDD"/>
    <w:rsid w:val="00D178A0"/>
    <w:rsid w:val="00D20EBC"/>
    <w:rsid w:val="00D217D9"/>
    <w:rsid w:val="00D24A82"/>
    <w:rsid w:val="00D270DC"/>
    <w:rsid w:val="00D335A0"/>
    <w:rsid w:val="00D60E00"/>
    <w:rsid w:val="00D95AA4"/>
    <w:rsid w:val="00DB13B1"/>
    <w:rsid w:val="00DC477A"/>
    <w:rsid w:val="00DC5E0F"/>
    <w:rsid w:val="00DE4204"/>
    <w:rsid w:val="00DF51BF"/>
    <w:rsid w:val="00E07AF3"/>
    <w:rsid w:val="00E12712"/>
    <w:rsid w:val="00E213B5"/>
    <w:rsid w:val="00E90399"/>
    <w:rsid w:val="00EB1ECA"/>
    <w:rsid w:val="00EB7D4E"/>
    <w:rsid w:val="00ED3B2E"/>
    <w:rsid w:val="00F04F9F"/>
    <w:rsid w:val="00F25B41"/>
    <w:rsid w:val="00F4556A"/>
    <w:rsid w:val="00F565E6"/>
    <w:rsid w:val="00F65C16"/>
    <w:rsid w:val="00F70090"/>
    <w:rsid w:val="00F73A5B"/>
    <w:rsid w:val="00F817AA"/>
    <w:rsid w:val="00F970DA"/>
    <w:rsid w:val="00FA46F6"/>
    <w:rsid w:val="00FC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F476B"/>
  <w15:chartTrackingRefBased/>
  <w15:docId w15:val="{DF0E00FC-03C0-4D4A-AADC-D88C4171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B1EC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1EC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EB1EC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ECA"/>
  </w:style>
  <w:style w:type="paragraph" w:styleId="Footer">
    <w:name w:val="footer"/>
    <w:basedOn w:val="Normal"/>
    <w:link w:val="Foot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ECA"/>
  </w:style>
  <w:style w:type="character" w:styleId="Hyperlink">
    <w:name w:val="Hyperlink"/>
    <w:basedOn w:val="DefaultParagraphFont"/>
    <w:uiPriority w:val="99"/>
    <w:unhideWhenUsed/>
    <w:rsid w:val="00B706BE"/>
    <w:rPr>
      <w:color w:val="0563C1" w:themeColor="hyperlink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CA004E"/>
    <w:pPr>
      <w:overflowPunct w:val="0"/>
      <w:autoSpaceDE w:val="0"/>
      <w:autoSpaceDN w:val="0"/>
      <w:adjustRightInd w:val="0"/>
      <w:spacing w:after="240" w:line="380" w:lineRule="atLeast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5B4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E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E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E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E98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99"/>
    <w:locked/>
    <w:rsid w:val="000B17B1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4EF2F-6659-432A-AF4B-0E331E00F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2051</Words>
  <Characters>11695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Ivana Kilibarda</cp:lastModifiedBy>
  <cp:revision>11</cp:revision>
  <cp:lastPrinted>2025-03-10T11:55:00Z</cp:lastPrinted>
  <dcterms:created xsi:type="dcterms:W3CDTF">2025-03-10T10:09:00Z</dcterms:created>
  <dcterms:modified xsi:type="dcterms:W3CDTF">2026-02-05T12:47:00Z</dcterms:modified>
</cp:coreProperties>
</file>