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92060" w14:textId="69F2B66C" w:rsidR="00742929" w:rsidRDefault="009D217B">
      <w:pPr>
        <w:jc w:val="right"/>
        <w:rPr>
          <w:b/>
          <w:color w:val="000000"/>
          <w:lang w:val="sr-Latn-ME"/>
        </w:rPr>
      </w:pPr>
      <w:r>
        <w:rPr>
          <w:b/>
          <w:color w:val="000000"/>
          <w:lang w:val="sr-Latn-ME"/>
        </w:rPr>
        <w:t xml:space="preserve">OBRAZAC 1  </w:t>
      </w:r>
    </w:p>
    <w:p w14:paraId="6B9BCC14" w14:textId="77777777" w:rsidR="00742929" w:rsidRDefault="00742929">
      <w:pPr>
        <w:rPr>
          <w:color w:val="000000"/>
          <w:lang w:val="sr-Latn-ME"/>
        </w:rPr>
      </w:pPr>
    </w:p>
    <w:p w14:paraId="52F106DD" w14:textId="77777777" w:rsidR="00742929" w:rsidRDefault="00073C32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bookmarkStart w:id="0" w:name="_Hlk91174710"/>
      <w:r>
        <w:rPr>
          <w:color w:val="000000"/>
          <w:u w:val="single"/>
          <w:lang w:val="sr-Latn-ME"/>
        </w:rPr>
        <w:t>DOO „SPORTSKI CENTAR CETINJE“</w:t>
      </w:r>
    </w:p>
    <w:bookmarkEnd w:id="0"/>
    <w:p w14:paraId="03A11FD6" w14:textId="15475AAF" w:rsidR="00742929" w:rsidRDefault="00073C32">
      <w:pPr>
        <w:jc w:val="both"/>
        <w:rPr>
          <w:lang w:val="sr-Latn-ME"/>
        </w:rPr>
      </w:pPr>
      <w:r>
        <w:rPr>
          <w:lang w:val="sr-Latn-ME"/>
        </w:rPr>
        <w:t>Broj iz evidencije postupaka javnih nabavki:</w:t>
      </w:r>
      <w:r w:rsidR="003F47C2">
        <w:rPr>
          <w:lang w:val="sr-Latn-ME"/>
        </w:rPr>
        <w:t xml:space="preserve"> </w:t>
      </w:r>
      <w:r w:rsidR="00E94EB4">
        <w:rPr>
          <w:lang w:val="sr-Latn-ME"/>
        </w:rPr>
        <w:t>143/26</w:t>
      </w:r>
    </w:p>
    <w:p w14:paraId="574EF629" w14:textId="7DE88F68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Redni broj iz Plana javnih nabavki: </w:t>
      </w:r>
      <w:r w:rsidR="00703308">
        <w:rPr>
          <w:color w:val="000000"/>
        </w:rPr>
        <w:t>1</w:t>
      </w:r>
    </w:p>
    <w:p w14:paraId="2571A932" w14:textId="7952AE83" w:rsidR="00742929" w:rsidRDefault="00411F52">
      <w:pPr>
        <w:rPr>
          <w:lang w:val="sr-Latn-ME"/>
        </w:rPr>
      </w:pPr>
      <w:r>
        <w:rPr>
          <w:lang w:val="sr-Latn-ME"/>
        </w:rPr>
        <w:t xml:space="preserve">Mjesto i datum: </w:t>
      </w:r>
      <w:r w:rsidR="00507A2B" w:rsidRPr="008D1BE7">
        <w:rPr>
          <w:lang w:val="sr-Latn-ME"/>
        </w:rPr>
        <w:t>Cetinje,</w:t>
      </w:r>
      <w:r w:rsidR="00507A2B">
        <w:rPr>
          <w:lang w:val="sr-Latn-ME"/>
        </w:rPr>
        <w:t xml:space="preserve"> </w:t>
      </w:r>
      <w:r w:rsidR="00E94EB4">
        <w:rPr>
          <w:lang w:val="sr-Latn-ME"/>
        </w:rPr>
        <w:t>27.01.2026</w:t>
      </w:r>
      <w:r w:rsidR="00507A2B">
        <w:rPr>
          <w:lang w:val="sr-Latn-ME"/>
        </w:rPr>
        <w:t>. godine</w:t>
      </w:r>
    </w:p>
    <w:p w14:paraId="1474A3D5" w14:textId="77777777" w:rsidR="00742929" w:rsidRDefault="00742929">
      <w:pPr>
        <w:rPr>
          <w:lang w:val="sr-Latn-ME"/>
        </w:rPr>
      </w:pPr>
    </w:p>
    <w:p w14:paraId="615AB465" w14:textId="1C9FD57B" w:rsidR="00742929" w:rsidRPr="00AF5E03" w:rsidRDefault="00AF5E03" w:rsidP="00AF5E03">
      <w:pPr>
        <w:jc w:val="both"/>
        <w:rPr>
          <w:lang w:val="sr-Latn-ME"/>
        </w:rPr>
      </w:pPr>
      <w:r w:rsidRPr="00AF5E03">
        <w:rPr>
          <w:lang w:val="sr-Latn-ME"/>
        </w:rPr>
        <w:t xml:space="preserve">Na osnovu člana 53 stav 3 Zakona o javnim nabavkama („Službeni list CG“, br. 74/19 i 3/23) </w:t>
      </w:r>
      <w:r w:rsidR="00073C32" w:rsidRPr="00AF5E03">
        <w:rPr>
          <w:color w:val="000000"/>
          <w:u w:val="single"/>
          <w:lang w:val="sr-Latn-ME"/>
        </w:rPr>
        <w:t>Doo „Sportski centar Cetinje“</w:t>
      </w:r>
      <w:r w:rsidR="00073C32" w:rsidRPr="00AF5E03">
        <w:rPr>
          <w:color w:val="000000"/>
          <w:lang w:val="sr-Latn-ME"/>
        </w:rPr>
        <w:t xml:space="preserve"> </w:t>
      </w:r>
      <w:r w:rsidR="00073C32" w:rsidRPr="00AF5E03">
        <w:rPr>
          <w:lang w:val="sr-Latn-ME"/>
        </w:rPr>
        <w:t>objavljuje</w:t>
      </w:r>
      <w:r w:rsidR="00073C32" w:rsidRPr="00AF5E03">
        <w:rPr>
          <w:b/>
          <w:bCs/>
          <w:color w:val="000000"/>
          <w:lang w:val="sr-Latn-ME"/>
        </w:rPr>
        <w:t xml:space="preserve">        </w:t>
      </w:r>
    </w:p>
    <w:p w14:paraId="39B1DA71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7715F950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210A7138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28A62E43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0A498DAB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42CC9DFB" w14:textId="77777777" w:rsidR="00742929" w:rsidRDefault="00073C32">
      <w:pPr>
        <w:tabs>
          <w:tab w:val="left" w:pos="1276"/>
          <w:tab w:val="left" w:pos="3261"/>
        </w:tabs>
        <w:jc w:val="both"/>
        <w:rPr>
          <w:lang w:val="sr-Latn-ME"/>
        </w:rPr>
      </w:pPr>
      <w:r>
        <w:rPr>
          <w:b/>
          <w:bCs/>
          <w:color w:val="000000"/>
          <w:lang w:val="sr-Latn-ME"/>
        </w:rPr>
        <w:t xml:space="preserve">                                          </w:t>
      </w:r>
      <w:r>
        <w:rPr>
          <w:b/>
          <w:bCs/>
          <w:color w:val="000000"/>
          <w:lang w:val="sr-Latn-ME"/>
        </w:rPr>
        <w:tab/>
      </w:r>
      <w:r>
        <w:rPr>
          <w:bCs/>
          <w:color w:val="000000"/>
          <w:lang w:val="sr-Latn-ME"/>
        </w:rPr>
        <w:t xml:space="preserve">                                                      </w:t>
      </w:r>
    </w:p>
    <w:p w14:paraId="3ED57D40" w14:textId="77777777" w:rsidR="00742929" w:rsidRDefault="00742929">
      <w:pPr>
        <w:keepNext/>
        <w:jc w:val="center"/>
        <w:outlineLvl w:val="0"/>
        <w:rPr>
          <w:b/>
          <w:bCs/>
          <w:color w:val="000000"/>
          <w:lang w:val="sr-Latn-ME"/>
        </w:rPr>
      </w:pPr>
    </w:p>
    <w:p w14:paraId="1F32DCA4" w14:textId="77777777" w:rsidR="00742929" w:rsidRDefault="00073C32">
      <w:pPr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TENDERSKU DOKUMENTACIJU</w:t>
      </w:r>
    </w:p>
    <w:p w14:paraId="7D4731A0" w14:textId="77777777" w:rsidR="00742929" w:rsidRDefault="00073C32">
      <w:pPr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ZA OTVORENI POSTUPAK JAVNE NABAVKE</w:t>
      </w:r>
    </w:p>
    <w:p w14:paraId="2F47D437" w14:textId="77777777" w:rsidR="00742929" w:rsidRDefault="00742929">
      <w:pPr>
        <w:jc w:val="center"/>
        <w:rPr>
          <w:b/>
          <w:bCs/>
          <w:color w:val="000000"/>
          <w:lang w:val="sr-Latn-ME"/>
        </w:rPr>
      </w:pPr>
    </w:p>
    <w:p w14:paraId="71A51D04" w14:textId="5B2054F5" w:rsidR="00742929" w:rsidRPr="00D7776A" w:rsidRDefault="006569A6">
      <w:pPr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HRANA</w:t>
      </w:r>
    </w:p>
    <w:p w14:paraId="665716E4" w14:textId="77777777" w:rsidR="00742929" w:rsidRDefault="00742929">
      <w:pPr>
        <w:rPr>
          <w:lang w:val="sr-Latn-ME"/>
        </w:rPr>
      </w:pPr>
    </w:p>
    <w:p w14:paraId="2584C950" w14:textId="77777777" w:rsidR="00EE2211" w:rsidRDefault="00EE2211">
      <w:pPr>
        <w:rPr>
          <w:lang w:val="sr-Latn-ME"/>
        </w:rPr>
      </w:pPr>
    </w:p>
    <w:p w14:paraId="13EB6945" w14:textId="77777777" w:rsidR="00EE2211" w:rsidRDefault="00EE2211">
      <w:pPr>
        <w:rPr>
          <w:lang w:val="sr-Latn-ME"/>
        </w:rPr>
      </w:pPr>
    </w:p>
    <w:p w14:paraId="27DA9C33" w14:textId="77777777" w:rsidR="00EE2211" w:rsidRDefault="00EE2211">
      <w:pPr>
        <w:rPr>
          <w:lang w:val="sr-Latn-ME"/>
        </w:rPr>
      </w:pPr>
    </w:p>
    <w:p w14:paraId="0FA3EEBD" w14:textId="77777777" w:rsidR="00EE2211" w:rsidRDefault="00EE2211">
      <w:pPr>
        <w:rPr>
          <w:lang w:val="sr-Latn-ME"/>
        </w:rPr>
      </w:pPr>
    </w:p>
    <w:p w14:paraId="36160D28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Predmet nabavke se nabavlja:</w:t>
      </w:r>
    </w:p>
    <w:p w14:paraId="070399B1" w14:textId="77777777" w:rsidR="00742929" w:rsidRDefault="00742929">
      <w:pPr>
        <w:jc w:val="both"/>
        <w:rPr>
          <w:color w:val="000000"/>
          <w:lang w:val="sr-Latn-ME"/>
        </w:rPr>
      </w:pPr>
    </w:p>
    <w:p w14:paraId="302BCCD4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kao cjelina</w:t>
      </w:r>
    </w:p>
    <w:p w14:paraId="1B5DBD54" w14:textId="77777777" w:rsidR="00742929" w:rsidRDefault="00742929">
      <w:pPr>
        <w:rPr>
          <w:color w:val="000000"/>
          <w:lang w:val="sr-Latn-ME"/>
        </w:rPr>
      </w:pPr>
    </w:p>
    <w:p w14:paraId="763510F6" w14:textId="77777777" w:rsidR="00742929" w:rsidRDefault="00742929">
      <w:pPr>
        <w:rPr>
          <w:color w:val="000000"/>
          <w:lang w:val="sr-Latn-ME"/>
        </w:rPr>
      </w:pPr>
    </w:p>
    <w:p w14:paraId="6CD89836" w14:textId="77777777" w:rsidR="00742929" w:rsidRDefault="00742929">
      <w:pPr>
        <w:rPr>
          <w:color w:val="000000"/>
          <w:lang w:val="sr-Latn-ME"/>
        </w:rPr>
      </w:pPr>
    </w:p>
    <w:p w14:paraId="4C5450B8" w14:textId="77777777" w:rsidR="00742929" w:rsidRDefault="00742929">
      <w:pPr>
        <w:rPr>
          <w:color w:val="000000"/>
          <w:lang w:val="sr-Latn-ME"/>
        </w:rPr>
      </w:pPr>
    </w:p>
    <w:p w14:paraId="59A97B7C" w14:textId="77777777" w:rsidR="00742929" w:rsidRDefault="00742929">
      <w:pPr>
        <w:rPr>
          <w:color w:val="000000"/>
          <w:lang w:val="sr-Latn-ME"/>
        </w:rPr>
      </w:pPr>
    </w:p>
    <w:p w14:paraId="55F31950" w14:textId="77777777" w:rsidR="00742929" w:rsidRDefault="00742929">
      <w:pPr>
        <w:rPr>
          <w:color w:val="000000"/>
          <w:lang w:val="sr-Latn-ME"/>
        </w:rPr>
      </w:pPr>
    </w:p>
    <w:p w14:paraId="6A1F0706" w14:textId="77777777" w:rsidR="00742929" w:rsidRDefault="00742929">
      <w:pPr>
        <w:rPr>
          <w:color w:val="000000"/>
          <w:lang w:val="sr-Latn-ME"/>
        </w:rPr>
      </w:pPr>
    </w:p>
    <w:p w14:paraId="435D5FC6" w14:textId="77777777" w:rsidR="00742929" w:rsidRDefault="00742929">
      <w:pPr>
        <w:rPr>
          <w:color w:val="000000"/>
          <w:lang w:val="sr-Latn-ME"/>
        </w:rPr>
      </w:pPr>
    </w:p>
    <w:p w14:paraId="70300CAA" w14:textId="77777777" w:rsidR="00742929" w:rsidRDefault="00742929">
      <w:pPr>
        <w:rPr>
          <w:color w:val="000000"/>
          <w:lang w:val="sr-Latn-ME"/>
        </w:rPr>
      </w:pPr>
    </w:p>
    <w:p w14:paraId="7E62B883" w14:textId="77777777" w:rsidR="00742929" w:rsidRDefault="00742929">
      <w:pPr>
        <w:rPr>
          <w:color w:val="000000"/>
          <w:lang w:val="sr-Latn-ME"/>
        </w:rPr>
      </w:pPr>
    </w:p>
    <w:p w14:paraId="2C4D6304" w14:textId="77777777" w:rsidR="00742929" w:rsidRDefault="00742929">
      <w:pPr>
        <w:rPr>
          <w:color w:val="000000"/>
          <w:lang w:val="sr-Latn-ME"/>
        </w:rPr>
      </w:pPr>
    </w:p>
    <w:p w14:paraId="2FDC59CF" w14:textId="77777777" w:rsidR="00742929" w:rsidRDefault="00742929">
      <w:pPr>
        <w:rPr>
          <w:color w:val="000000"/>
          <w:lang w:val="sr-Latn-ME"/>
        </w:rPr>
      </w:pPr>
    </w:p>
    <w:p w14:paraId="336E2D5F" w14:textId="77777777" w:rsidR="00742929" w:rsidRDefault="00742929">
      <w:pPr>
        <w:rPr>
          <w:color w:val="000000"/>
          <w:lang w:val="sr-Latn-ME"/>
        </w:rPr>
      </w:pPr>
    </w:p>
    <w:p w14:paraId="24CF60D1" w14:textId="77777777" w:rsidR="00742929" w:rsidRDefault="00742929">
      <w:pPr>
        <w:rPr>
          <w:color w:val="000000"/>
          <w:lang w:val="sr-Latn-ME"/>
        </w:rPr>
      </w:pPr>
    </w:p>
    <w:p w14:paraId="42C1FA75" w14:textId="77777777" w:rsidR="00742929" w:rsidRDefault="00742929">
      <w:pPr>
        <w:rPr>
          <w:color w:val="000000"/>
          <w:lang w:val="sr-Latn-ME"/>
        </w:rPr>
      </w:pPr>
    </w:p>
    <w:p w14:paraId="72D96F79" w14:textId="77777777" w:rsidR="00742929" w:rsidRDefault="00742929">
      <w:pPr>
        <w:rPr>
          <w:color w:val="000000"/>
          <w:lang w:val="sr-Latn-ME"/>
        </w:rPr>
      </w:pPr>
    </w:p>
    <w:p w14:paraId="1A966A13" w14:textId="77777777" w:rsidR="00742929" w:rsidRDefault="00742929">
      <w:pPr>
        <w:rPr>
          <w:color w:val="000000"/>
          <w:lang w:val="sr-Latn-ME"/>
        </w:rPr>
      </w:pPr>
    </w:p>
    <w:p w14:paraId="17700AC9" w14:textId="77777777" w:rsidR="00742929" w:rsidRDefault="00073C3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color w:val="000000"/>
          <w:lang w:val="sr-Latn-ME"/>
        </w:rPr>
      </w:pPr>
      <w:bookmarkStart w:id="1" w:name="_Toc62730553"/>
      <w:r>
        <w:rPr>
          <w:b/>
          <w:color w:val="000000"/>
          <w:lang w:val="sr-Latn-ME"/>
        </w:rPr>
        <w:lastRenderedPageBreak/>
        <w:t>POZIV ZA NADMETANJE</w:t>
      </w:r>
      <w:r>
        <w:rPr>
          <w:color w:val="000000"/>
          <w:vertAlign w:val="superscript"/>
        </w:rPr>
        <w:footnoteReference w:id="1"/>
      </w:r>
      <w:bookmarkEnd w:id="1"/>
      <w:r>
        <w:rPr>
          <w:b/>
          <w:color w:val="000000"/>
          <w:lang w:val="sr-Latn-ME"/>
        </w:rPr>
        <w:t xml:space="preserve"> </w:t>
      </w:r>
    </w:p>
    <w:p w14:paraId="1E3D41C4" w14:textId="77777777" w:rsidR="00742929" w:rsidRDefault="00073C32">
      <w:pPr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ab/>
      </w:r>
    </w:p>
    <w:p w14:paraId="2F10B12E" w14:textId="77777777" w:rsidR="00742929" w:rsidRDefault="00742929">
      <w:pPr>
        <w:ind w:left="360"/>
        <w:jc w:val="center"/>
        <w:rPr>
          <w:b/>
          <w:bCs/>
          <w:color w:val="000000"/>
          <w:lang w:val="sr-Latn-ME"/>
        </w:rPr>
      </w:pPr>
    </w:p>
    <w:p w14:paraId="2E69F54C" w14:textId="77777777" w:rsidR="00742929" w:rsidRDefault="00073C32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Podaci o naručiocu;</w:t>
      </w:r>
    </w:p>
    <w:p w14:paraId="31F4384E" w14:textId="77777777" w:rsidR="00742929" w:rsidRDefault="00073C32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 xml:space="preserve">Podaci o postupku i predmetu javne nabavke: </w:t>
      </w:r>
    </w:p>
    <w:p w14:paraId="0120DE0F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Vrsta postupka,</w:t>
      </w:r>
    </w:p>
    <w:p w14:paraId="64F39121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Predmet javne nabavke (vrsta predmeta, naziv i opis predmeta),</w:t>
      </w:r>
    </w:p>
    <w:p w14:paraId="6F139B38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Procijenjena vrijednost predmeta nabavke</w:t>
      </w:r>
      <w:r>
        <w:rPr>
          <w:rFonts w:eastAsia="Calibri"/>
          <w:color w:val="000000"/>
          <w:vertAlign w:val="superscript"/>
          <w:lang w:val="sr-Latn-ME"/>
        </w:rPr>
        <w:footnoteReference w:id="2"/>
      </w:r>
      <w:r>
        <w:rPr>
          <w:rFonts w:eastAsia="Calibri"/>
          <w:color w:val="000000"/>
          <w:lang w:val="sr-Latn-ME"/>
        </w:rPr>
        <w:t>,</w:t>
      </w:r>
    </w:p>
    <w:p w14:paraId="70769780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 xml:space="preserve">Način nabavke: </w:t>
      </w:r>
    </w:p>
    <w:p w14:paraId="109F0DD4" w14:textId="77777777" w:rsidR="00742929" w:rsidRDefault="00073C32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Cjelina, po partijama,</w:t>
      </w:r>
    </w:p>
    <w:p w14:paraId="40E2291A" w14:textId="77777777" w:rsidR="00742929" w:rsidRDefault="00073C32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Zajednička nabavka,</w:t>
      </w:r>
    </w:p>
    <w:p w14:paraId="3F4F8EEE" w14:textId="77777777" w:rsidR="00742929" w:rsidRDefault="00073C32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Centralizovana nabavka,</w:t>
      </w:r>
    </w:p>
    <w:p w14:paraId="6A2B1B0C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Posebni oblik nabavke:</w:t>
      </w:r>
    </w:p>
    <w:p w14:paraId="12B98C5B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Okvirni sporazum,</w:t>
      </w:r>
    </w:p>
    <w:p w14:paraId="734A2F3C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Dinamički sistem nabavki,</w:t>
      </w:r>
    </w:p>
    <w:p w14:paraId="00030923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Elektronska aukcija,</w:t>
      </w:r>
    </w:p>
    <w:p w14:paraId="0F822C67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Elektronski katalog,</w:t>
      </w:r>
    </w:p>
    <w:p w14:paraId="0FEE371A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Uslovi za učešće u postupku javne nabavke i posebni osnovi za isključenje,</w:t>
      </w:r>
    </w:p>
    <w:p w14:paraId="40C48CEA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Kriterijum za izbor najpovoljnije ponude,</w:t>
      </w:r>
    </w:p>
    <w:p w14:paraId="4F5ED27F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Način, mjesto i vrijeme podnošenja ponuda i otvaranja ponuda,</w:t>
      </w:r>
    </w:p>
    <w:p w14:paraId="03BE406F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Rok za donošenje odluke o izboru,</w:t>
      </w:r>
    </w:p>
    <w:p w14:paraId="34BAA430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Rok važenja ponude,</w:t>
      </w:r>
    </w:p>
    <w:p w14:paraId="77399250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Garancija ponude</w:t>
      </w:r>
    </w:p>
    <w:p w14:paraId="76AEEED6" w14:textId="77777777" w:rsidR="00742929" w:rsidRDefault="00742929">
      <w:pPr>
        <w:rPr>
          <w:rFonts w:eastAsia="Calibri"/>
          <w:color w:val="000000"/>
          <w:lang w:val="sr-Latn-ME"/>
        </w:rPr>
      </w:pPr>
    </w:p>
    <w:p w14:paraId="300D779D" w14:textId="77777777" w:rsidR="00742929" w:rsidRDefault="00073C3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color w:val="000000"/>
          <w:lang w:val="sr-Latn-ME"/>
        </w:rPr>
      </w:pPr>
      <w:bookmarkStart w:id="2" w:name="_Toc62730554"/>
      <w:r>
        <w:rPr>
          <w:b/>
          <w:color w:val="000000"/>
          <w:lang w:val="sr-Latn-ME"/>
        </w:rPr>
        <w:t>TEHNIČKA SPECIFIKACIJA PREDMETA JAVNE NABAVKE</w:t>
      </w:r>
      <w:r>
        <w:rPr>
          <w:color w:val="000000"/>
          <w:vertAlign w:val="superscript"/>
        </w:rPr>
        <w:footnoteReference w:id="3"/>
      </w:r>
      <w:bookmarkEnd w:id="2"/>
    </w:p>
    <w:p w14:paraId="4D6CA796" w14:textId="77777777" w:rsidR="00742929" w:rsidRDefault="00742929">
      <w:pPr>
        <w:rPr>
          <w:rFonts w:eastAsia="Calibri"/>
          <w:color w:val="000000"/>
          <w:lang w:val="sr-Latn-ME"/>
        </w:rPr>
      </w:pPr>
    </w:p>
    <w:p w14:paraId="5C661103" w14:textId="77777777" w:rsidR="00742929" w:rsidRDefault="00073C32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Naziv i opis predmeta nabavke u cjelini, po partijama i stavkama sa bitnim karakteristikama</w:t>
      </w:r>
    </w:p>
    <w:p w14:paraId="52A79307" w14:textId="77777777" w:rsidR="00742929" w:rsidRDefault="00073C32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01C065D0" w14:textId="77777777" w:rsidR="00742929" w:rsidRDefault="00742929">
      <w:pPr>
        <w:rPr>
          <w:rFonts w:eastAsia="Calibri"/>
          <w:color w:val="000000"/>
          <w:lang w:val="sr-Latn-ME"/>
        </w:rPr>
      </w:pPr>
    </w:p>
    <w:p w14:paraId="22DB3EC1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594EE698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09586B7F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673E2CA3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4D0E901D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color w:val="000000"/>
          <w:lang w:val="sr-Latn-ME"/>
        </w:rPr>
      </w:pPr>
      <w:bookmarkStart w:id="3" w:name="_Toc62730555"/>
      <w:r>
        <w:rPr>
          <w:b/>
          <w:color w:val="000000"/>
          <w:lang w:val="sr-Latn-ME"/>
        </w:rPr>
        <w:lastRenderedPageBreak/>
        <w:t>DODATNE INFORMACIJE O PREDMETU I POSTUPKU NABAVKE</w:t>
      </w:r>
      <w:r>
        <w:rPr>
          <w:color w:val="000000"/>
          <w:vertAlign w:val="superscript"/>
        </w:rPr>
        <w:footnoteReference w:id="4"/>
      </w:r>
      <w:bookmarkEnd w:id="3"/>
    </w:p>
    <w:p w14:paraId="2E57879F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EFAA44B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eastAsia="Calibri"/>
          <w:b/>
          <w:bCs/>
          <w:color w:val="000000"/>
          <w:lang w:val="sr-Latn-ME"/>
        </w:rPr>
      </w:pPr>
      <w:r>
        <w:rPr>
          <w:rFonts w:eastAsia="Calibri"/>
          <w:b/>
          <w:bCs/>
          <w:color w:val="000000"/>
          <w:lang w:val="sr-Latn-ME"/>
        </w:rPr>
        <w:t>Procijenjena vrijednost predmenta nabavke:</w:t>
      </w:r>
      <w:r>
        <w:rPr>
          <w:rFonts w:eastAsia="Calibri"/>
          <w:b/>
          <w:bCs/>
          <w:color w:val="000000"/>
          <w:vertAlign w:val="superscript"/>
          <w:lang w:val="sr-Latn-ME"/>
        </w:rPr>
        <w:footnoteReference w:id="5"/>
      </w:r>
    </w:p>
    <w:p w14:paraId="1355177F" w14:textId="77777777" w:rsidR="00742929" w:rsidRDefault="00742929">
      <w:pPr>
        <w:spacing w:after="160" w:line="256" w:lineRule="auto"/>
        <w:jc w:val="both"/>
        <w:rPr>
          <w:rFonts w:eastAsia="Calibri"/>
          <w:color w:val="000000"/>
          <w:lang w:val="sr-Latn-ME"/>
        </w:rPr>
      </w:pPr>
    </w:p>
    <w:p w14:paraId="42731F87" w14:textId="77777777" w:rsidR="00742929" w:rsidRDefault="00073C32">
      <w:pPr>
        <w:spacing w:after="160" w:line="256" w:lineRule="auto"/>
        <w:jc w:val="both"/>
        <w:rPr>
          <w:rFonts w:eastAsia="Calibri"/>
          <w:b/>
          <w:bCs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sym w:font="Wingdings" w:char="F0A8"/>
      </w:r>
      <w:r>
        <w:rPr>
          <w:rFonts w:eastAsia="Calibri"/>
          <w:color w:val="000000"/>
          <w:lang w:val="sr-Latn-ME"/>
        </w:rPr>
        <w:t xml:space="preserve"> </w:t>
      </w:r>
      <w:r>
        <w:rPr>
          <w:rFonts w:eastAsia="Calibri"/>
          <w:b/>
          <w:bCs/>
          <w:color w:val="000000"/>
          <w:lang w:val="sr-Latn-ME"/>
        </w:rPr>
        <w:t>Procijenjena vrijednost predmeta nabavke bez zaključivanja okvirnog sporazuma</w:t>
      </w:r>
      <w:r>
        <w:rPr>
          <w:rFonts w:eastAsia="Calibri"/>
          <w:color w:val="000000"/>
          <w:lang w:val="sr-Latn-ME"/>
        </w:rPr>
        <w:t>:</w:t>
      </w:r>
    </w:p>
    <w:p w14:paraId="558D6751" w14:textId="77777777" w:rsidR="00742929" w:rsidRDefault="00073C32">
      <w:pPr>
        <w:spacing w:after="160" w:line="256" w:lineRule="auto"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sym w:font="Wingdings" w:char="F0A8"/>
      </w:r>
      <w:r>
        <w:rPr>
          <w:rFonts w:eastAsia="Calibri"/>
          <w:color w:val="000000"/>
          <w:lang w:val="sr-Latn-ME"/>
        </w:rPr>
        <w:t xml:space="preserve"> kao cjelina je:</w:t>
      </w:r>
    </w:p>
    <w:p w14:paraId="2CC17022" w14:textId="18519175" w:rsidR="00742929" w:rsidRDefault="00073C32">
      <w:pPr>
        <w:spacing w:after="160" w:line="256" w:lineRule="auto"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 xml:space="preserve">                                      UKUPNO:                    </w:t>
      </w:r>
      <w:r w:rsidR="00F36BB2">
        <w:rPr>
          <w:rFonts w:eastAsia="Calibri"/>
          <w:color w:val="000000"/>
          <w:lang w:val="sl-SI"/>
        </w:rPr>
        <w:t>3</w:t>
      </w:r>
      <w:r w:rsidR="00B94401">
        <w:rPr>
          <w:rFonts w:eastAsia="Calibri"/>
          <w:color w:val="000000"/>
          <w:lang w:val="sl-SI"/>
        </w:rPr>
        <w:t>5</w:t>
      </w:r>
      <w:r>
        <w:rPr>
          <w:rFonts w:eastAsia="Calibri"/>
          <w:color w:val="000000"/>
          <w:lang w:val="sl-SI"/>
        </w:rPr>
        <w:t>.000,00</w:t>
      </w:r>
      <w:r>
        <w:rPr>
          <w:rFonts w:eastAsia="Calibri"/>
          <w:color w:val="000000"/>
          <w:lang w:val="sr-Latn-ME"/>
        </w:rPr>
        <w:t xml:space="preserve"> €.</w:t>
      </w:r>
    </w:p>
    <w:p w14:paraId="13F79CCC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color w:val="000000"/>
          <w:lang w:val="sr-Latn-ME"/>
        </w:rPr>
      </w:pPr>
      <w:r>
        <w:rPr>
          <w:b/>
          <w:color w:val="000000"/>
          <w:lang w:val="sr-Latn-ME"/>
        </w:rPr>
        <w:t>ZAKLJUČIVANJE OKVIRNOG SPORAZUMA</w:t>
      </w:r>
      <w:r>
        <w:rPr>
          <w:b/>
          <w:color w:val="000000"/>
          <w:vertAlign w:val="superscript"/>
          <w:lang w:val="sr-Latn-ME"/>
        </w:rPr>
        <w:footnoteReference w:id="6"/>
      </w:r>
    </w:p>
    <w:p w14:paraId="49C24A38" w14:textId="77777777" w:rsidR="00742929" w:rsidRDefault="00742929">
      <w:pPr>
        <w:jc w:val="both"/>
        <w:rPr>
          <w:color w:val="000000"/>
          <w:lang w:val="sr-Latn-ME"/>
        </w:rPr>
      </w:pPr>
    </w:p>
    <w:p w14:paraId="3DA61FF5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Zaključiće se okvirni sporazum:</w:t>
      </w:r>
    </w:p>
    <w:p w14:paraId="2924DD23" w14:textId="77777777" w:rsidR="00742929" w:rsidRDefault="00742929">
      <w:pPr>
        <w:jc w:val="both"/>
        <w:rPr>
          <w:color w:val="000000"/>
          <w:lang w:val="sr-Latn-ME"/>
        </w:rPr>
      </w:pPr>
    </w:p>
    <w:p w14:paraId="0644471C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ne</w:t>
      </w:r>
    </w:p>
    <w:p w14:paraId="0468A3EA" w14:textId="77777777" w:rsidR="00742929" w:rsidRDefault="00742929">
      <w:pPr>
        <w:jc w:val="both"/>
        <w:rPr>
          <w:color w:val="000000"/>
          <w:lang w:val="sr-Latn-ME"/>
        </w:rPr>
      </w:pPr>
    </w:p>
    <w:p w14:paraId="3D64F7F6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  <w:lang w:val="sr-Latn-ME"/>
        </w:rPr>
      </w:pPr>
      <w:r>
        <w:rPr>
          <w:b/>
          <w:color w:val="000000"/>
          <w:lang w:val="sr-Latn-ME"/>
        </w:rPr>
        <w:t>PODACI O NARUČIOCIMA KOJI ZAKLJUČUJU ZAJEDNIČKU NABAVKU</w:t>
      </w:r>
    </w:p>
    <w:p w14:paraId="65897BCC" w14:textId="77777777" w:rsidR="00742929" w:rsidRDefault="00742929">
      <w:pPr>
        <w:jc w:val="both"/>
        <w:rPr>
          <w:color w:val="000000"/>
          <w:lang w:val="sr-Latn-ME"/>
        </w:rPr>
      </w:pPr>
    </w:p>
    <w:p w14:paraId="665F1C5F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Zajednička nabavka se sprovodi za </w:t>
      </w:r>
      <w:bookmarkStart w:id="4" w:name="_Hlk91176675"/>
      <w:r>
        <w:rPr>
          <w:b/>
          <w:bCs/>
          <w:color w:val="000000"/>
          <w:lang w:val="sr-Latn-ME"/>
        </w:rPr>
        <w:t>NIJE PRIMJENJIVO</w:t>
      </w:r>
      <w:bookmarkEnd w:id="4"/>
    </w:p>
    <w:p w14:paraId="69D04B7D" w14:textId="77777777" w:rsidR="00742929" w:rsidRDefault="00742929">
      <w:pPr>
        <w:jc w:val="both"/>
        <w:rPr>
          <w:color w:val="000000"/>
          <w:lang w:val="sr-Latn-ME"/>
        </w:rPr>
      </w:pPr>
    </w:p>
    <w:p w14:paraId="76ECF896" w14:textId="77777777" w:rsidR="00742929" w:rsidRDefault="00073C3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  <w:lang w:val="sr-Latn-ME"/>
        </w:rPr>
      </w:pPr>
      <w:r>
        <w:rPr>
          <w:b/>
          <w:color w:val="000000"/>
          <w:lang w:val="sr-Latn-ME"/>
        </w:rPr>
        <w:t>PODACI O NARUČIOCIMA KOJI SU UKLJUČENI U CENTRALIZOVANU NABAVKU</w:t>
      </w:r>
    </w:p>
    <w:p w14:paraId="7C098E32" w14:textId="77777777" w:rsidR="00742929" w:rsidRDefault="00742929">
      <w:pPr>
        <w:jc w:val="both"/>
        <w:rPr>
          <w:lang w:val="sr-Latn-ME"/>
        </w:rPr>
      </w:pPr>
    </w:p>
    <w:p w14:paraId="15A1102C" w14:textId="77777777" w:rsidR="00742929" w:rsidRDefault="00073C32">
      <w:pPr>
        <w:jc w:val="both"/>
        <w:rPr>
          <w:b/>
          <w:bCs/>
          <w:color w:val="000000"/>
          <w:lang w:val="sr-Latn-ME"/>
        </w:rPr>
      </w:pPr>
      <w:r>
        <w:rPr>
          <w:lang w:val="sr-Latn-ME"/>
        </w:rPr>
        <w:t>Centralizovana nabavka se sprovodi za</w:t>
      </w:r>
      <w:r>
        <w:rPr>
          <w:b/>
          <w:bCs/>
          <w:color w:val="000000"/>
          <w:lang w:val="sr-Latn-ME"/>
        </w:rPr>
        <w:t xml:space="preserve"> NIJE PRIMJENJIVO</w:t>
      </w:r>
    </w:p>
    <w:p w14:paraId="5EF63323" w14:textId="77777777" w:rsidR="00742929" w:rsidRDefault="00742929">
      <w:pPr>
        <w:jc w:val="both"/>
        <w:rPr>
          <w:lang w:val="sr-Latn-ME"/>
        </w:rPr>
      </w:pPr>
    </w:p>
    <w:p w14:paraId="2614A6AD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>
        <w:rPr>
          <w:b/>
          <w:lang w:val="sr-Latn-ME"/>
        </w:rPr>
        <w:t>NAČIN SPROVOĐENJA ELEKTRONSKE AUKCIJE</w:t>
      </w:r>
    </w:p>
    <w:p w14:paraId="014AEFFA" w14:textId="77777777" w:rsidR="00742929" w:rsidRDefault="00742929">
      <w:pPr>
        <w:jc w:val="both"/>
        <w:rPr>
          <w:lang w:val="sr-Latn-ME"/>
        </w:rPr>
      </w:pPr>
    </w:p>
    <w:p w14:paraId="32E4F4FB" w14:textId="77777777" w:rsidR="00742929" w:rsidRDefault="00073C32">
      <w:pPr>
        <w:jc w:val="both"/>
        <w:rPr>
          <w:color w:val="222A35"/>
          <w:lang w:val="sr-Latn-ME"/>
        </w:rPr>
      </w:pPr>
      <w:r>
        <w:rPr>
          <w:color w:val="222A35"/>
          <w:lang w:val="sr-Latn-ME"/>
        </w:rPr>
        <w:t xml:space="preserve">Elektronska aukcija će se sprovesti nakon ocjene ponuda, kao elektronski proces koji se ponavlja, radi postizanja nove </w:t>
      </w:r>
      <w:r>
        <w:rPr>
          <w:b/>
          <w:bCs/>
          <w:color w:val="000000"/>
          <w:lang w:val="sr-Latn-ME"/>
        </w:rPr>
        <w:t>NIJE PRIMJENJIVO</w:t>
      </w:r>
    </w:p>
    <w:p w14:paraId="14970CA4" w14:textId="77777777" w:rsidR="00742929" w:rsidRDefault="00742929">
      <w:pPr>
        <w:jc w:val="both"/>
        <w:rPr>
          <w:lang w:val="sr-Latn-ME"/>
        </w:rPr>
      </w:pPr>
    </w:p>
    <w:p w14:paraId="01CCAB30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>
        <w:rPr>
          <w:b/>
          <w:lang w:val="sr-Latn-ME"/>
        </w:rPr>
        <w:t>ELEKTRONSKI KATALOG</w:t>
      </w:r>
      <w:r>
        <w:rPr>
          <w:b/>
          <w:color w:val="FF0000"/>
          <w:lang w:val="sr-Latn-ME"/>
        </w:rPr>
        <w:t xml:space="preserve"> </w:t>
      </w:r>
    </w:p>
    <w:p w14:paraId="23D003BA" w14:textId="77777777" w:rsidR="00742929" w:rsidRDefault="00742929">
      <w:pPr>
        <w:jc w:val="both"/>
        <w:rPr>
          <w:color w:val="FF0000"/>
          <w:lang w:val="sr-Latn-ME"/>
        </w:rPr>
      </w:pPr>
    </w:p>
    <w:p w14:paraId="7E2BCA00" w14:textId="77777777" w:rsidR="00742929" w:rsidRDefault="00073C32">
      <w:pPr>
        <w:jc w:val="both"/>
        <w:rPr>
          <w:color w:val="222A35"/>
          <w:lang w:val="sr-Latn-ME"/>
        </w:rPr>
      </w:pPr>
      <w:r>
        <w:rPr>
          <w:color w:val="222A35"/>
          <w:lang w:val="sr-Latn-ME"/>
        </w:rPr>
        <w:t xml:space="preserve">Elektronski katalog sastavlja ponuđač u skladu s tehničkim specifikacijama i u formi </w:t>
      </w:r>
      <w:r>
        <w:rPr>
          <w:b/>
          <w:bCs/>
          <w:color w:val="000000"/>
          <w:lang w:val="sr-Latn-ME"/>
        </w:rPr>
        <w:t>NIJE PRIMJENJIVO</w:t>
      </w:r>
    </w:p>
    <w:p w14:paraId="70F16FE0" w14:textId="77777777" w:rsidR="00742929" w:rsidRDefault="00742929">
      <w:pPr>
        <w:jc w:val="both"/>
        <w:rPr>
          <w:color w:val="000000"/>
          <w:lang w:val="sr-Latn-ME"/>
        </w:rPr>
      </w:pPr>
    </w:p>
    <w:p w14:paraId="795DCEFF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>
        <w:rPr>
          <w:b/>
          <w:lang w:val="sr-Latn-ME"/>
        </w:rPr>
        <w:t>PONUDA SA VARIJANTAMA</w:t>
      </w:r>
    </w:p>
    <w:p w14:paraId="1EDAF8C3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51860883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Mogućnost podnošenja ponude sa varijantama</w:t>
      </w:r>
    </w:p>
    <w:p w14:paraId="1E0161DC" w14:textId="77777777" w:rsidR="00742929" w:rsidRDefault="00742929">
      <w:pPr>
        <w:jc w:val="both"/>
        <w:rPr>
          <w:lang w:val="sr-Latn-ME"/>
        </w:rPr>
      </w:pPr>
    </w:p>
    <w:p w14:paraId="3613E759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</w:t>
      </w:r>
      <w:r>
        <w:rPr>
          <w:lang w:val="sr-Latn-ME"/>
        </w:rPr>
        <w:t>Varijante ponude nijesu dozvoljene i neće biti razmatrane.</w:t>
      </w:r>
    </w:p>
    <w:p w14:paraId="349F248A" w14:textId="77777777" w:rsidR="00742929" w:rsidRDefault="00742929">
      <w:pPr>
        <w:jc w:val="both"/>
        <w:rPr>
          <w:b/>
          <w:bCs/>
          <w:color w:val="FF0000"/>
          <w:lang w:val="sr-Latn-ME"/>
        </w:rPr>
      </w:pPr>
    </w:p>
    <w:p w14:paraId="5849887D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  <w:lang w:val="sr-Latn-ME"/>
        </w:rPr>
      </w:pPr>
      <w:r>
        <w:rPr>
          <w:b/>
          <w:lang w:val="sr-Latn-ME"/>
        </w:rPr>
        <w:lastRenderedPageBreak/>
        <w:t>REZERVISANA NABAVKA</w:t>
      </w:r>
    </w:p>
    <w:p w14:paraId="180612C2" w14:textId="77777777" w:rsidR="00742929" w:rsidRDefault="00742929">
      <w:pPr>
        <w:jc w:val="both"/>
        <w:rPr>
          <w:b/>
          <w:bCs/>
          <w:color w:val="FF0000"/>
          <w:lang w:val="sr-Latn-ME"/>
        </w:rPr>
      </w:pPr>
    </w:p>
    <w:p w14:paraId="3C0A4CCE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Ne</w:t>
      </w:r>
    </w:p>
    <w:p w14:paraId="72315ABE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b/>
          <w:lang w:val="sr-Latn-ME"/>
        </w:rPr>
      </w:pPr>
      <w:bookmarkStart w:id="5" w:name="_Toc62730556"/>
      <w:r>
        <w:rPr>
          <w:b/>
          <w:lang w:val="sr-Latn-ME"/>
        </w:rPr>
        <w:t>NAČIN UTVRĐIVANJA EKVIVALENTNOSTI</w:t>
      </w:r>
      <w:bookmarkEnd w:id="5"/>
    </w:p>
    <w:p w14:paraId="6A73180B" w14:textId="77777777" w:rsidR="00742929" w:rsidRDefault="00742929">
      <w:pPr>
        <w:jc w:val="both"/>
        <w:rPr>
          <w:bCs/>
          <w:color w:val="FF0000"/>
          <w:lang w:val="sr-Latn-ME"/>
        </w:rPr>
      </w:pPr>
    </w:p>
    <w:p w14:paraId="5C6E42EC" w14:textId="77777777" w:rsidR="00742929" w:rsidRDefault="00073C32">
      <w:pPr>
        <w:jc w:val="both"/>
        <w:rPr>
          <w:bCs/>
          <w:color w:val="FF0000"/>
          <w:lang w:val="sr-Latn-ME"/>
        </w:rPr>
      </w:pPr>
      <w:r>
        <w:rPr>
          <w:bCs/>
          <w:color w:val="000000"/>
          <w:lang w:val="sr-Latn-ME"/>
        </w:rPr>
        <w:t>Način utvrđivanja ekvivalentnosti:</w:t>
      </w:r>
      <w:r>
        <w:rPr>
          <w:b/>
          <w:bCs/>
          <w:color w:val="000000"/>
          <w:lang w:val="sr-Latn-ME"/>
        </w:rPr>
        <w:t xml:space="preserve"> NIJE PRIMJENJIVO</w:t>
      </w:r>
    </w:p>
    <w:p w14:paraId="0D0A4B47" w14:textId="77777777" w:rsidR="00742929" w:rsidRDefault="00073C3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  <w:lang w:val="sr-Latn-ME"/>
        </w:rPr>
      </w:pPr>
      <w:bookmarkStart w:id="6" w:name="_Toc62730557"/>
      <w:bookmarkStart w:id="7" w:name="_Toc62730558"/>
      <w:r>
        <w:rPr>
          <w:b/>
          <w:lang w:val="sr-Latn-ME"/>
        </w:rPr>
        <w:t>OSNOVI ZA OBAVEZNO ISKLJUČENJE IZ POSTUPKA JAVNE NABAVKE</w:t>
      </w:r>
      <w:bookmarkEnd w:id="6"/>
    </w:p>
    <w:p w14:paraId="5EF699B7" w14:textId="77777777" w:rsidR="00742929" w:rsidRDefault="00742929">
      <w:pPr>
        <w:jc w:val="both"/>
        <w:rPr>
          <w:lang w:val="sr-Latn-ME"/>
        </w:rPr>
      </w:pPr>
    </w:p>
    <w:p w14:paraId="3573E0CA" w14:textId="77777777" w:rsidR="00742929" w:rsidRDefault="00073C32">
      <w:pPr>
        <w:rPr>
          <w:lang w:val="sr-Latn-ME"/>
        </w:rPr>
      </w:pPr>
      <w:r>
        <w:rPr>
          <w:lang w:val="sr-Latn-ME"/>
        </w:rPr>
        <w:t xml:space="preserve">Privredni subjekat će se isključiti iz postupka javne nabavke, ako: </w:t>
      </w:r>
    </w:p>
    <w:p w14:paraId="39838105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je vršio neprimjeren uticaj u smislu člana 38 stav 2 tačka 1 ovog zakona;</w:t>
      </w:r>
    </w:p>
    <w:p w14:paraId="04F97C47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postoji sukob interesa iz člana 41 stav 1 tačka 2 ili člana 42 ovog zakona;</w:t>
      </w:r>
    </w:p>
    <w:p w14:paraId="72217300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ne ispunjava uslov iz člana 99 ovog zakona;</w:t>
      </w:r>
    </w:p>
    <w:p w14:paraId="0845C495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ne ispunjava uslov iz čl. 102, 104 ili 106 ovog zakona predviđen tenderskom dokumentacijom;</w:t>
      </w:r>
    </w:p>
    <w:p w14:paraId="77934C16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68DADE87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postoji razlog na osnovu kojeg se smatra da je odustao od prijave, odnosno ponude, a koji je propisan članom 120 stav 15 ovog zakona;</w:t>
      </w:r>
    </w:p>
    <w:p w14:paraId="2F97C8AC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6CFA29FA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postoji drugi razlog propisan ovim zakonom.</w:t>
      </w:r>
    </w:p>
    <w:p w14:paraId="54293E33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b/>
          <w:lang w:val="sr-Latn-ME"/>
        </w:rPr>
      </w:pPr>
      <w:r>
        <w:rPr>
          <w:b/>
          <w:lang w:val="sr-Latn-ME"/>
        </w:rPr>
        <w:t>SREDSTVA FINANSIJSKOG OBEZBJEĐENJA UGOVORA O JAVNOJ NABAVCI</w:t>
      </w:r>
      <w:bookmarkEnd w:id="7"/>
    </w:p>
    <w:p w14:paraId="441FDFD5" w14:textId="77777777" w:rsidR="00A70E72" w:rsidRDefault="00A70E72">
      <w:pPr>
        <w:jc w:val="both"/>
        <w:rPr>
          <w:lang w:val="sr-Latn-ME"/>
        </w:rPr>
      </w:pPr>
      <w:r w:rsidRPr="00A70E72">
        <w:rPr>
          <w:lang w:val="sr-Latn-ME"/>
        </w:rPr>
        <w:t>Ponuđač čija ponuda bude izabrana kao najpovoljnija je dužan da uz potpisan ugovor o javnoj nabavci dostavi naručiocu</w:t>
      </w:r>
    </w:p>
    <w:p w14:paraId="598002DB" w14:textId="0F4095A3" w:rsidR="00A70E72" w:rsidRDefault="00A70E72">
      <w:pPr>
        <w:jc w:val="both"/>
        <w:rPr>
          <w:lang w:val="sr-Latn-ME"/>
        </w:rPr>
      </w:pPr>
      <w:r>
        <w:rPr>
          <w:color w:val="000000"/>
          <w:lang w:val="sr-Latn-ME"/>
        </w:rPr>
        <w:sym w:font="Wingdings" w:char="F0A8"/>
      </w:r>
      <w:r w:rsidRPr="00A70E72">
        <w:rPr>
          <w:lang w:val="sr-Latn-ME"/>
        </w:rPr>
        <w:t xml:space="preserve"> garanciju za dobro izvršenje ugovora, za slučaj povrede ugovorenih obaveza u iznosu od 10% od vrijednosti ugovora sa rokom važenja 8 dana dužim od roka važnosti ugovora, kojom bezuslovno i neopozivo garantuje potpuno i savjesno izvršenje ugovorenih obaveza. Garancija za dobro izvršenje Ugovora će biti sastavni dio Ugovora .</w:t>
      </w:r>
    </w:p>
    <w:p w14:paraId="0B9CF75A" w14:textId="77777777" w:rsidR="00A70E72" w:rsidRDefault="00A70E72">
      <w:pPr>
        <w:jc w:val="both"/>
        <w:rPr>
          <w:lang w:val="sr-Latn-ME"/>
        </w:rPr>
      </w:pPr>
    </w:p>
    <w:p w14:paraId="431C54F0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b/>
          <w:color w:val="000000"/>
          <w:lang w:val="sr-Latn-ME"/>
        </w:rPr>
      </w:pPr>
      <w:bookmarkStart w:id="8" w:name="_Toc62730559"/>
      <w:r>
        <w:rPr>
          <w:b/>
          <w:lang w:val="sr-Latn-ME"/>
        </w:rPr>
        <w:t>METODOLOGIJA VREDNOVANJA PONUDA</w:t>
      </w:r>
      <w:bookmarkEnd w:id="8"/>
    </w:p>
    <w:p w14:paraId="30F3612B" w14:textId="77777777" w:rsidR="00742929" w:rsidRDefault="00742929">
      <w:pPr>
        <w:rPr>
          <w:lang w:val="sr-Latn-ME"/>
        </w:rPr>
      </w:pPr>
    </w:p>
    <w:p w14:paraId="03E36A45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Naručilac će u postupku javne nabavki izabrati ekonomski najpovoljniju ponudu, primjenom pristupa isplativosti, po osnovu kriterijuma</w:t>
      </w:r>
      <w:r>
        <w:rPr>
          <w:vertAlign w:val="superscript"/>
          <w:lang w:val="sr-Latn-ME"/>
        </w:rPr>
        <w:footnoteReference w:id="7"/>
      </w:r>
      <w:r>
        <w:rPr>
          <w:lang w:val="sr-Latn-ME"/>
        </w:rPr>
        <w:t xml:space="preserve">: </w:t>
      </w:r>
    </w:p>
    <w:p w14:paraId="646B1D95" w14:textId="77777777" w:rsidR="00742929" w:rsidRDefault="00742929">
      <w:pPr>
        <w:rPr>
          <w:lang w:val="sr-Latn-ME"/>
        </w:rPr>
      </w:pPr>
    </w:p>
    <w:p w14:paraId="7C5AD430" w14:textId="77777777" w:rsidR="00742929" w:rsidRDefault="00073C32">
      <w:pPr>
        <w:rPr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</w:t>
      </w:r>
      <w:r>
        <w:rPr>
          <w:lang w:val="sr-Latn-ME"/>
        </w:rPr>
        <w:t xml:space="preserve">odnos cijene i kvaliteta </w:t>
      </w:r>
    </w:p>
    <w:p w14:paraId="438B2754" w14:textId="77777777" w:rsidR="00742929" w:rsidRDefault="00742929">
      <w:pPr>
        <w:rPr>
          <w:lang w:val="sr-Latn-ME"/>
        </w:rPr>
      </w:pPr>
    </w:p>
    <w:p w14:paraId="4C709EF3" w14:textId="77777777" w:rsidR="00742929" w:rsidRDefault="00742929">
      <w:pPr>
        <w:rPr>
          <w:lang w:val="sr-Latn-ME"/>
        </w:rPr>
      </w:pPr>
    </w:p>
    <w:p w14:paraId="45B59199" w14:textId="77777777" w:rsidR="00CF7FFE" w:rsidRP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  <w:r w:rsidRPr="00CF7FFE">
        <w:rPr>
          <w:color w:val="000000"/>
          <w:lang w:val="sr-Latn-ME"/>
        </w:rPr>
        <w:t>Kvalitet.Parametar kvalitet (K - rok isporuke iskazan u satima) vrednovaće se na sljedeći način: max 10 bodova za izbor najpovoljnije ponude primjenom parametra kvalitet, kao osnova za vrednovanje uzima se: rok isporuke robe iskazan u satima Ponuđač sa najkraćim ponuđenim rokom isporuke robe dobija maksimalni broj bodova u skladu sa ovim parametrom, a drugi ponuđači dobijaju proporcionalno manji broj bodova po formuli: Broj bodova(K)= (najkraći ponuđeni rok isporuke robe/ ponuđeni rok)x10</w:t>
      </w:r>
    </w:p>
    <w:p w14:paraId="619F6911" w14:textId="77777777" w:rsidR="00CF7FFE" w:rsidRP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  <w:r w:rsidRPr="00CF7FFE">
        <w:rPr>
          <w:color w:val="000000"/>
          <w:lang w:val="sr-Latn-ME"/>
        </w:rPr>
        <w:t xml:space="preserve">Ponuđeni rok za izvršenje pojedinačne isporuke ne može biti kraći od 12, a duži od 24 sati od dostavljanja zahtjeva Naručioca. </w:t>
      </w:r>
    </w:p>
    <w:p w14:paraId="3B8EA876" w14:textId="77777777" w:rsidR="00CF7FFE" w:rsidRP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</w:p>
    <w:p w14:paraId="1A2280AF" w14:textId="6AE1974C" w:rsid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  <w:r w:rsidRPr="00CF7FFE">
        <w:rPr>
          <w:color w:val="000000"/>
          <w:lang w:val="sr-Latn-ME"/>
        </w:rPr>
        <w:t>Ponuđač je u obavezi da u svojoj ponudi navede rok isporuke robe nakon zahtjeva Naručioca u satima.</w:t>
      </w:r>
    </w:p>
    <w:p w14:paraId="08852504" w14:textId="77777777" w:rsidR="00CF7FFE" w:rsidRDefault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</w:p>
    <w:p w14:paraId="35CD22B4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9" w:name="_Toc62730560"/>
      <w:r>
        <w:rPr>
          <w:b/>
          <w:lang w:val="sr-Latn-ME"/>
        </w:rPr>
        <w:t>JEZIK PONUDE</w:t>
      </w:r>
      <w:bookmarkEnd w:id="9"/>
    </w:p>
    <w:p w14:paraId="19B927C3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F372B8B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Ponuda se sačinjava na:</w:t>
      </w:r>
    </w:p>
    <w:p w14:paraId="328E6D2E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1CFF56F4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0AB78EEF" w14:textId="77777777" w:rsidR="00742929" w:rsidRDefault="00742929">
      <w:pPr>
        <w:jc w:val="both"/>
        <w:rPr>
          <w:lang w:val="sr-Latn-ME"/>
        </w:rPr>
      </w:pPr>
    </w:p>
    <w:p w14:paraId="3EF31475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0" w:name="_Toc62730561"/>
      <w:r>
        <w:rPr>
          <w:b/>
          <w:lang w:val="sr-Latn-ME"/>
        </w:rPr>
        <w:t>NAČIN, MJESTO I VRIJEME PODNOŠENJA PONUDA I OTVARANJA PONUDA</w:t>
      </w:r>
      <w:bookmarkEnd w:id="10"/>
    </w:p>
    <w:p w14:paraId="0E6497BC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441DC8DC" w14:textId="6762760E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Ponude se podnose preko ESJN-a zaključno sa danom </w:t>
      </w:r>
      <w:r w:rsidR="00B94401">
        <w:rPr>
          <w:lang w:val="sr-Latn-ME"/>
        </w:rPr>
        <w:t>12.02.2026</w:t>
      </w:r>
      <w:r>
        <w:rPr>
          <w:lang w:val="sr-Latn-ME"/>
        </w:rPr>
        <w:t xml:space="preserve">. godine do </w:t>
      </w:r>
      <w:r w:rsidR="00CA0A81">
        <w:rPr>
          <w:lang w:val="sr-Latn-ME"/>
        </w:rPr>
        <w:t>09</w:t>
      </w:r>
      <w:r w:rsidR="00FD557D">
        <w:rPr>
          <w:lang w:val="sr-Latn-ME"/>
        </w:rPr>
        <w:t>:</w:t>
      </w:r>
      <w:r>
        <w:rPr>
          <w:lang w:val="sr-Latn-ME"/>
        </w:rPr>
        <w:t>00 sati.</w:t>
      </w:r>
    </w:p>
    <w:p w14:paraId="45AF774A" w14:textId="77777777" w:rsidR="00742929" w:rsidRDefault="00742929">
      <w:pPr>
        <w:jc w:val="both"/>
        <w:rPr>
          <w:b/>
          <w:bCs/>
          <w:i/>
          <w:iCs/>
          <w:lang w:val="sr-Latn-ME"/>
        </w:rPr>
      </w:pPr>
    </w:p>
    <w:p w14:paraId="778023C7" w14:textId="3A4C250F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Otvaranje ponuda održaće se dana </w:t>
      </w:r>
      <w:r w:rsidR="00B94401">
        <w:rPr>
          <w:lang w:val="sr-Latn-ME"/>
        </w:rPr>
        <w:t>12.02.2026</w:t>
      </w:r>
      <w:r>
        <w:rPr>
          <w:lang w:val="sr-Latn-ME"/>
        </w:rPr>
        <w:t xml:space="preserve">. godine u </w:t>
      </w:r>
      <w:r w:rsidR="00CA0A81">
        <w:rPr>
          <w:lang w:val="sr-Latn-ME"/>
        </w:rPr>
        <w:t>09</w:t>
      </w:r>
      <w:r w:rsidR="00A00345">
        <w:rPr>
          <w:lang w:val="sr-Latn-ME"/>
        </w:rPr>
        <w:t>:</w:t>
      </w:r>
      <w:r w:rsidR="00CA0A81">
        <w:rPr>
          <w:lang w:val="sr-Latn-ME"/>
        </w:rPr>
        <w:t>05</w:t>
      </w:r>
      <w:r>
        <w:rPr>
          <w:lang w:val="sr-Latn-ME"/>
        </w:rPr>
        <w:t xml:space="preserve"> sati. </w:t>
      </w:r>
    </w:p>
    <w:p w14:paraId="469DBE3E" w14:textId="2C983574" w:rsidR="00E9660F" w:rsidRDefault="00E9660F">
      <w:pPr>
        <w:jc w:val="both"/>
        <w:rPr>
          <w:lang w:val="sr-Latn-ME"/>
        </w:rPr>
      </w:pPr>
    </w:p>
    <w:p w14:paraId="5DACB0B6" w14:textId="77777777" w:rsidR="00E9660F" w:rsidRPr="00E9660F" w:rsidRDefault="00E9660F" w:rsidP="00E9660F">
      <w:pPr>
        <w:spacing w:line="276" w:lineRule="auto"/>
        <w:jc w:val="both"/>
        <w:rPr>
          <w:color w:val="000000"/>
          <w:lang w:val="sr-Latn-ME"/>
        </w:rPr>
      </w:pPr>
      <w:r w:rsidRPr="00E9660F">
        <w:rPr>
          <w:color w:val="000000"/>
          <w:lang w:val="sr-Latn-ME"/>
        </w:rPr>
        <w:t>Garancija ponude podnosi se u elektronskom obliku putem ESJN.</w:t>
      </w:r>
    </w:p>
    <w:p w14:paraId="4504156D" w14:textId="77777777" w:rsidR="00E9660F" w:rsidRPr="00E9660F" w:rsidRDefault="00E9660F" w:rsidP="00E9660F">
      <w:pPr>
        <w:spacing w:line="276" w:lineRule="auto"/>
        <w:jc w:val="both"/>
        <w:rPr>
          <w:color w:val="000000"/>
          <w:lang w:val="sr-Latn-ME"/>
        </w:rPr>
      </w:pPr>
      <w:r w:rsidRPr="00E9660F">
        <w:rPr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09E97797" w14:textId="77777777" w:rsidR="00742929" w:rsidRDefault="00742929">
      <w:pPr>
        <w:jc w:val="both"/>
        <w:rPr>
          <w:lang w:val="sr-Latn-ME"/>
        </w:rPr>
      </w:pPr>
    </w:p>
    <w:p w14:paraId="5C9D9DB7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sym w:font="Wingdings" w:char="F0A8"/>
      </w:r>
      <w:r>
        <w:rPr>
          <w:lang w:val="sr-Latn-ME"/>
        </w:rPr>
        <w:t xml:space="preserve"> Dio ponude koje se ne dostavlja preko ESJN-a, a odnosi se na garanciju ponude dostavlja se: </w:t>
      </w:r>
    </w:p>
    <w:p w14:paraId="2E96429F" w14:textId="77777777" w:rsidR="00742929" w:rsidRDefault="00073C32">
      <w:pPr>
        <w:numPr>
          <w:ilvl w:val="0"/>
          <w:numId w:val="8"/>
        </w:numPr>
        <w:spacing w:before="96" w:after="160" w:line="256" w:lineRule="auto"/>
        <w:jc w:val="both"/>
        <w:rPr>
          <w:rFonts w:eastAsia="Calibri"/>
          <w:lang w:val="sr-Latn-ME"/>
        </w:rPr>
      </w:pPr>
      <w:r>
        <w:rPr>
          <w:rFonts w:eastAsia="Calibri"/>
          <w:lang w:val="sr-Latn-ME"/>
        </w:rPr>
        <w:t>neposrednom predajom na arhivi naručioca na adresi Ulica 16 2F.</w:t>
      </w:r>
    </w:p>
    <w:p w14:paraId="55869731" w14:textId="77777777" w:rsidR="00742929" w:rsidRDefault="00073C32">
      <w:pPr>
        <w:numPr>
          <w:ilvl w:val="0"/>
          <w:numId w:val="8"/>
        </w:numPr>
        <w:spacing w:before="96" w:after="160" w:line="256" w:lineRule="auto"/>
        <w:jc w:val="both"/>
        <w:rPr>
          <w:rFonts w:eastAsia="Calibri"/>
          <w:lang w:val="sr-Latn-ME"/>
        </w:rPr>
      </w:pPr>
      <w:r>
        <w:rPr>
          <w:rFonts w:eastAsia="Calibri"/>
          <w:lang w:val="sr-Latn-ME"/>
        </w:rPr>
        <w:t>preporučenom pošiljkom sa povratnicom na adresi Ulica 16 2F.</w:t>
      </w:r>
    </w:p>
    <w:p w14:paraId="27630CF1" w14:textId="77777777" w:rsidR="00742929" w:rsidRDefault="00742929">
      <w:pPr>
        <w:jc w:val="both"/>
        <w:rPr>
          <w:lang w:val="sr-Latn-ME"/>
        </w:rPr>
      </w:pPr>
    </w:p>
    <w:p w14:paraId="1DF440BC" w14:textId="0172875B" w:rsidR="00742929" w:rsidRPr="00E9660F" w:rsidRDefault="00073C32">
      <w:pPr>
        <w:jc w:val="both"/>
        <w:rPr>
          <w:lang w:val="sr-Latn-ME"/>
        </w:rPr>
      </w:pPr>
      <w:r w:rsidRPr="00E9660F">
        <w:rPr>
          <w:lang w:val="sr-Latn-ME"/>
        </w:rPr>
        <w:t>radnim danima od 08</w:t>
      </w:r>
      <w:r w:rsidR="00A00345">
        <w:rPr>
          <w:lang w:val="sr-Latn-ME"/>
        </w:rPr>
        <w:t>:</w:t>
      </w:r>
      <w:r w:rsidRPr="00E9660F">
        <w:rPr>
          <w:lang w:val="sr-Latn-ME"/>
        </w:rPr>
        <w:t>00 do 14</w:t>
      </w:r>
      <w:r w:rsidR="00A00345">
        <w:rPr>
          <w:lang w:val="sr-Latn-ME"/>
        </w:rPr>
        <w:t>:</w:t>
      </w:r>
      <w:r w:rsidRPr="00E9660F">
        <w:rPr>
          <w:lang w:val="sr-Latn-ME"/>
        </w:rPr>
        <w:t>00 sati,</w:t>
      </w:r>
      <w:r w:rsidR="00E9660F">
        <w:rPr>
          <w:lang w:val="sr-Latn-ME"/>
        </w:rPr>
        <w:t xml:space="preserve"> najkasnije prijeisteka roka za podnošenje ponuda.</w:t>
      </w:r>
    </w:p>
    <w:p w14:paraId="13E4CB17" w14:textId="4B4FF670" w:rsidR="00E9660F" w:rsidRDefault="00E9660F">
      <w:pPr>
        <w:jc w:val="both"/>
        <w:rPr>
          <w:lang w:val="sr-Latn-ME"/>
        </w:rPr>
      </w:pPr>
    </w:p>
    <w:p w14:paraId="5465874E" w14:textId="77777777" w:rsidR="00E9660F" w:rsidRPr="00E9660F" w:rsidRDefault="00E9660F" w:rsidP="00E9660F">
      <w:pPr>
        <w:spacing w:line="276" w:lineRule="auto"/>
        <w:jc w:val="both"/>
        <w:rPr>
          <w:color w:val="000000"/>
          <w:lang w:val="sr-Latn-ME"/>
        </w:rPr>
      </w:pPr>
      <w:r w:rsidRPr="00E9660F">
        <w:rPr>
          <w:color w:val="000000"/>
          <w:lang w:val="sr-Latn-ME"/>
        </w:rPr>
        <w:lastRenderedPageBreak/>
        <w:t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</w:t>
      </w:r>
    </w:p>
    <w:p w14:paraId="55AE12A8" w14:textId="77777777" w:rsidR="00E9660F" w:rsidRDefault="00E9660F">
      <w:pPr>
        <w:jc w:val="both"/>
        <w:rPr>
          <w:lang w:val="sr-Latn-ME"/>
        </w:rPr>
      </w:pPr>
    </w:p>
    <w:p w14:paraId="3E643534" w14:textId="77777777" w:rsidR="00742929" w:rsidRDefault="00742929">
      <w:pPr>
        <w:jc w:val="both"/>
        <w:rPr>
          <w:color w:val="000000"/>
          <w:lang w:val="sr-Latn-ME"/>
        </w:rPr>
      </w:pPr>
    </w:p>
    <w:p w14:paraId="2559DB9E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1" w:name="_Toc62730562"/>
      <w:r>
        <w:rPr>
          <w:b/>
          <w:lang w:val="sr-Latn-ME"/>
        </w:rPr>
        <w:t>USLOVI ZA AKTIVIRANJE GARANCIJE PONUDE</w:t>
      </w:r>
      <w:r>
        <w:rPr>
          <w:vertAlign w:val="superscript"/>
        </w:rPr>
        <w:footnoteReference w:id="8"/>
      </w:r>
      <w:bookmarkEnd w:id="11"/>
    </w:p>
    <w:p w14:paraId="6E682475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2C4B84E2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8359D8D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Garancija ponude će se aktivirati ako ponuđač: </w:t>
      </w:r>
    </w:p>
    <w:p w14:paraId="6BEA270D" w14:textId="77777777" w:rsidR="00742929" w:rsidRDefault="00073C32">
      <w:pPr>
        <w:pStyle w:val="T30X"/>
        <w:ind w:left="567" w:hanging="283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1) odustane od ponude u roku važenja ponude i/ili</w:t>
      </w:r>
    </w:p>
    <w:p w14:paraId="57F4B873" w14:textId="56E3F79B" w:rsidR="00742929" w:rsidRPr="00B147F0" w:rsidRDefault="00073C32" w:rsidP="00B147F0">
      <w:pPr>
        <w:pStyle w:val="T30X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 2) odbije da zaključi ugovor o javnoj nabavci.</w:t>
      </w:r>
    </w:p>
    <w:p w14:paraId="6254FE79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2" w:name="_Toc62730563"/>
      <w:r>
        <w:rPr>
          <w:b/>
          <w:lang w:val="sr-Latn-ME"/>
        </w:rPr>
        <w:t>TAJNOST PODATAKA</w:t>
      </w:r>
      <w:bookmarkEnd w:id="12"/>
    </w:p>
    <w:p w14:paraId="71B35AF8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 </w:t>
      </w:r>
    </w:p>
    <w:p w14:paraId="08B5D555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Tenderska dokumentacija sadrži tajne podatke</w:t>
      </w:r>
    </w:p>
    <w:p w14:paraId="42C5CD75" w14:textId="77777777" w:rsidR="00742929" w:rsidRDefault="00742929">
      <w:pPr>
        <w:jc w:val="both"/>
        <w:rPr>
          <w:color w:val="000000"/>
          <w:lang w:val="sr-Latn-ME"/>
        </w:rPr>
      </w:pPr>
    </w:p>
    <w:p w14:paraId="624D9A02" w14:textId="504735B3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ne</w:t>
      </w:r>
    </w:p>
    <w:p w14:paraId="561A1FD5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3" w:name="_Toc62730564"/>
      <w:r>
        <w:rPr>
          <w:b/>
          <w:lang w:val="sr-Latn-ME"/>
        </w:rPr>
        <w:t>UPUTSTVO ZA SAČINJAVANJE PONUDE</w:t>
      </w:r>
      <w:bookmarkEnd w:id="13"/>
    </w:p>
    <w:p w14:paraId="434417CE" w14:textId="77777777" w:rsidR="00742929" w:rsidRDefault="00742929">
      <w:pPr>
        <w:rPr>
          <w:lang w:val="sr-Latn-ME"/>
        </w:rPr>
      </w:pPr>
    </w:p>
    <w:p w14:paraId="2652031E" w14:textId="77777777" w:rsidR="00742929" w:rsidRDefault="00742929">
      <w:pPr>
        <w:rPr>
          <w:lang w:val="sr-Latn-ME"/>
        </w:rPr>
      </w:pPr>
    </w:p>
    <w:p w14:paraId="334E621A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61164EDE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2FDC892B" w14:textId="77777777" w:rsidR="00742929" w:rsidRDefault="00073C32">
      <w:pPr>
        <w:jc w:val="both"/>
        <w:rPr>
          <w:i/>
          <w:iCs/>
          <w:color w:val="000000"/>
          <w:lang w:val="sr-Latn-ME"/>
        </w:rPr>
      </w:pPr>
      <w:r>
        <w:rPr>
          <w:lang w:val="sr-Latn-ME"/>
        </w:rPr>
        <w:t xml:space="preserve">Ponuđač je dužan da tačno, potpuno, pravilno i nedvosmisleno popuni </w:t>
      </w:r>
      <w:r>
        <w:rPr>
          <w:rFonts w:eastAsia="Calibri"/>
          <w:lang w:val="sr-Latn-ME"/>
        </w:rPr>
        <w:t>Izjavu privrednog subjekta u skladu sa zahtjevima iz tenderske dokumentacije.</w:t>
      </w:r>
    </w:p>
    <w:p w14:paraId="3A870D64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A1975D7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lang w:val="sr-Latn-ME"/>
        </w:rPr>
      </w:pPr>
      <w:bookmarkStart w:id="14" w:name="_Toc62730565"/>
      <w:r>
        <w:rPr>
          <w:b/>
          <w:lang w:val="sr-Latn-ME"/>
        </w:rPr>
        <w:t>NAČIN ZAKLJUČIVANJA I IZMJENE UGOVORA O JAVNOJ NABAVCI</w:t>
      </w:r>
      <w:bookmarkEnd w:id="14"/>
    </w:p>
    <w:p w14:paraId="11B5E598" w14:textId="77777777" w:rsidR="00742929" w:rsidRDefault="00742929">
      <w:pPr>
        <w:jc w:val="both"/>
        <w:rPr>
          <w:i/>
          <w:lang w:val="sr-Latn-ME"/>
        </w:rPr>
      </w:pPr>
    </w:p>
    <w:p w14:paraId="1705BDE5" w14:textId="77777777" w:rsidR="00472FCF" w:rsidRPr="00472FCF" w:rsidRDefault="00472FCF" w:rsidP="00472FCF">
      <w:pPr>
        <w:jc w:val="both"/>
        <w:rPr>
          <w:lang w:val="sr-Latn-ME"/>
        </w:rPr>
      </w:pPr>
      <w:bookmarkStart w:id="15" w:name="_Toc62730566"/>
      <w:r w:rsidRPr="00472FCF">
        <w:rPr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5252B9A8" w14:textId="77777777" w:rsidR="00472FCF" w:rsidRPr="00472FCF" w:rsidRDefault="00472FCF" w:rsidP="00472FCF">
      <w:pPr>
        <w:jc w:val="both"/>
        <w:rPr>
          <w:lang w:val="sr-Latn-ME"/>
        </w:rPr>
      </w:pPr>
    </w:p>
    <w:p w14:paraId="4AA9361A" w14:textId="77777777" w:rsidR="00472FCF" w:rsidRPr="00472FCF" w:rsidRDefault="00472FCF" w:rsidP="00472FCF">
      <w:pPr>
        <w:jc w:val="both"/>
        <w:rPr>
          <w:lang w:val="sr-Latn-ME"/>
        </w:rPr>
      </w:pPr>
      <w:r w:rsidRPr="00472FCF">
        <w:rPr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588D55A4" w14:textId="77777777" w:rsidR="00472FCF" w:rsidRPr="00472FCF" w:rsidRDefault="00472FCF" w:rsidP="00472FCF">
      <w:pPr>
        <w:jc w:val="both"/>
        <w:rPr>
          <w:lang w:val="sr-Latn-ME"/>
        </w:rPr>
      </w:pPr>
    </w:p>
    <w:p w14:paraId="411B5862" w14:textId="77777777" w:rsidR="00472FCF" w:rsidRPr="00472FCF" w:rsidRDefault="00472FCF" w:rsidP="00472FCF">
      <w:pPr>
        <w:jc w:val="both"/>
        <w:rPr>
          <w:color w:val="000000"/>
          <w:lang w:val="sr-Latn-ME"/>
        </w:rPr>
      </w:pPr>
      <w:r w:rsidRPr="00472FCF">
        <w:rPr>
          <w:color w:val="000000"/>
          <w:lang w:val="sr-Latn-ME"/>
        </w:rPr>
        <w:lastRenderedPageBreak/>
        <w:t>Ugovor između naručioca i ponuđača čija je ponuda izabrana kao najpovoljnija, pored uslova koji su propisani ovom tenderskom dokumentacijom, će sadržati i sljedeće:</w:t>
      </w:r>
      <w:r w:rsidRPr="00472FCF">
        <w:rPr>
          <w:color w:val="000000"/>
          <w:vertAlign w:val="superscript"/>
          <w:lang w:val="sr-Latn-ME"/>
        </w:rPr>
        <w:footnoteReference w:id="9"/>
      </w:r>
    </w:p>
    <w:p w14:paraId="511A7F58" w14:textId="77777777" w:rsidR="00472FCF" w:rsidRPr="00472FCF" w:rsidRDefault="00472FCF" w:rsidP="00472FCF">
      <w:pPr>
        <w:jc w:val="both"/>
        <w:rPr>
          <w:color w:val="000000"/>
          <w:lang w:val="sr-Latn-ME"/>
        </w:rPr>
      </w:pPr>
    </w:p>
    <w:p w14:paraId="00942159" w14:textId="77777777" w:rsidR="00472FCF" w:rsidRPr="00472FCF" w:rsidRDefault="00472FCF" w:rsidP="00472FCF">
      <w:pPr>
        <w:spacing w:line="276" w:lineRule="auto"/>
        <w:jc w:val="both"/>
        <w:rPr>
          <w:color w:val="000000"/>
          <w:lang w:val="sr-Latn-ME"/>
        </w:rPr>
      </w:pPr>
      <w:r w:rsidRPr="00472FCF">
        <w:rPr>
          <w:color w:val="000000"/>
          <w:lang w:val="sr-Latn-ME"/>
        </w:rPr>
        <w:t xml:space="preserve">Ugovorne strane su saglasne da do raskida Ugovora će doći ako Dobavljač ne bude izvršavao svoje obaveze u rokovima i na način predviđen Ugovorom: </w:t>
      </w:r>
    </w:p>
    <w:p w14:paraId="4DD006A8" w14:textId="77777777" w:rsidR="00472FCF" w:rsidRPr="00472FCF" w:rsidRDefault="00472FCF" w:rsidP="00472FCF">
      <w:pPr>
        <w:spacing w:line="276" w:lineRule="auto"/>
        <w:jc w:val="both"/>
        <w:rPr>
          <w:color w:val="000000"/>
          <w:lang w:val="sr-Latn-ME"/>
        </w:rPr>
      </w:pPr>
      <w:r w:rsidRPr="00472FCF">
        <w:rPr>
          <w:color w:val="000000"/>
          <w:lang w:val="sr-Latn-ME"/>
        </w:rPr>
        <w:t xml:space="preserve">- u slučaju kada Naručilac ustanovi da kvalitet robe koja je predmet ugovora ili način na koje se isporučuje, odstupa od traženog, odnosno ponuđenog kvaliteta iz ponude Dobavljača i </w:t>
      </w:r>
    </w:p>
    <w:p w14:paraId="409C4522" w14:textId="77777777" w:rsidR="00472FCF" w:rsidRPr="00472FCF" w:rsidRDefault="00472FCF" w:rsidP="00472FCF">
      <w:pPr>
        <w:spacing w:line="276" w:lineRule="auto"/>
        <w:jc w:val="both"/>
        <w:rPr>
          <w:color w:val="000000"/>
          <w:lang w:val="sr-Latn-ME"/>
        </w:rPr>
      </w:pPr>
      <w:r w:rsidRPr="00472FCF">
        <w:rPr>
          <w:color w:val="000000"/>
          <w:lang w:val="sr-Latn-ME"/>
        </w:rPr>
        <w:t>-u slučaju da se Dobavljač ne pridržava svojih obaveza.</w:t>
      </w:r>
    </w:p>
    <w:p w14:paraId="4614F015" w14:textId="77777777" w:rsidR="00472FCF" w:rsidRPr="00472FCF" w:rsidRDefault="00472FCF" w:rsidP="00472FCF">
      <w:pPr>
        <w:spacing w:line="276" w:lineRule="auto"/>
        <w:jc w:val="both"/>
        <w:rPr>
          <w:color w:val="000000"/>
          <w:lang w:val="sr-Latn-ME"/>
        </w:rPr>
      </w:pPr>
    </w:p>
    <w:p w14:paraId="2C4B4174" w14:textId="77777777" w:rsidR="00472FCF" w:rsidRPr="00472FCF" w:rsidRDefault="00472FCF" w:rsidP="00472FCF">
      <w:pPr>
        <w:spacing w:line="276" w:lineRule="auto"/>
        <w:jc w:val="both"/>
        <w:rPr>
          <w:color w:val="000000"/>
          <w:lang w:val="sr-Latn-ME"/>
        </w:rPr>
      </w:pPr>
      <w:r w:rsidRPr="00472FCF">
        <w:rPr>
          <w:color w:val="000000"/>
          <w:lang w:val="sr-Latn-ME"/>
        </w:rPr>
        <w:t xml:space="preserve">Naručilac je obavezan da u slučaju uočavanja propusta u izvršavanju ugovora pisanim putem pozove Dobavljača i da putem Zapisnika zajednički konstatuju uzrok i obim uočenih propusta. </w:t>
      </w:r>
    </w:p>
    <w:p w14:paraId="5E1AC13A" w14:textId="77777777" w:rsidR="00472FCF" w:rsidRPr="00472FCF" w:rsidRDefault="00472FCF" w:rsidP="00472FCF">
      <w:pPr>
        <w:spacing w:line="276" w:lineRule="auto"/>
        <w:jc w:val="both"/>
        <w:rPr>
          <w:color w:val="000000"/>
          <w:lang w:val="sr-Latn-ME"/>
        </w:rPr>
      </w:pPr>
      <w:r w:rsidRPr="00472FCF">
        <w:rPr>
          <w:color w:val="000000"/>
          <w:lang w:val="sr-Latn-ME"/>
        </w:rPr>
        <w:t>Izabrani ponuđač se obavezuje pa plati ugovornu kaznu u visini od 1% za svaki dan kašnjenja u isporuci robe, a najviše 5% od ukupne vrijednosti ugovorenog posla.</w:t>
      </w:r>
    </w:p>
    <w:p w14:paraId="4373AFDA" w14:textId="77777777" w:rsidR="00472FCF" w:rsidRPr="00472FCF" w:rsidRDefault="00472FCF" w:rsidP="00472FCF">
      <w:pPr>
        <w:spacing w:line="276" w:lineRule="auto"/>
        <w:jc w:val="both"/>
        <w:rPr>
          <w:color w:val="000000"/>
          <w:lang w:val="sr-Latn-ME"/>
        </w:rPr>
      </w:pPr>
      <w:r w:rsidRPr="00472FCF">
        <w:rPr>
          <w:color w:val="000000"/>
          <w:lang w:val="sr-Latn-ME"/>
        </w:rPr>
        <w:t>Ugovor o javnoj nabavci koji je zaključen uz kršenje antikorupcijskog pravila u smislu člana 38 stav 3 Zakona o javnim nabavkama („Službeni list CG“, br. 74/19, 03/23, 11/23) ništav je.</w:t>
      </w:r>
    </w:p>
    <w:p w14:paraId="482E199C" w14:textId="77777777" w:rsidR="00472FCF" w:rsidRPr="00472FCF" w:rsidRDefault="00472FCF" w:rsidP="00472FCF">
      <w:pPr>
        <w:spacing w:line="276" w:lineRule="auto"/>
        <w:jc w:val="both"/>
        <w:rPr>
          <w:color w:val="000000"/>
          <w:lang w:val="sr-Latn-ME"/>
        </w:rPr>
      </w:pPr>
      <w:r w:rsidRPr="00472FCF">
        <w:rPr>
          <w:color w:val="000000"/>
          <w:lang w:val="sr-Latn-ME"/>
        </w:rPr>
        <w:t>Za sve što nije predviđeno ovim ugovorom primjenjuju se odredbe Zakona o obligacionim odnosima („Sl. list Crne Gore“, broj 47/08).</w:t>
      </w:r>
    </w:p>
    <w:p w14:paraId="2B99403A" w14:textId="77777777" w:rsidR="00472FCF" w:rsidRPr="00472FCF" w:rsidRDefault="00472FCF" w:rsidP="00472FCF">
      <w:pPr>
        <w:spacing w:line="276" w:lineRule="auto"/>
        <w:jc w:val="both"/>
        <w:rPr>
          <w:color w:val="000000"/>
        </w:rPr>
      </w:pPr>
      <w:r w:rsidRPr="00472FCF">
        <w:rPr>
          <w:color w:val="000000"/>
          <w:lang w:val="sr-Latn-ME"/>
        </w:rPr>
        <w:t>Ugovorne strane su saglasne da eventualne sporove povodom ovog ugovora rješavaju sporazumom. U protivnom, ugovara se nadležnost suda u Podgorici.</w:t>
      </w:r>
    </w:p>
    <w:p w14:paraId="3141C0A5" w14:textId="77777777" w:rsidR="00472FCF" w:rsidRPr="00472FCF" w:rsidRDefault="00472FCF" w:rsidP="00472FCF">
      <w:pPr>
        <w:spacing w:line="276" w:lineRule="auto"/>
        <w:jc w:val="both"/>
        <w:rPr>
          <w:b/>
          <w:bCs/>
          <w:color w:val="FF0000"/>
          <w:lang w:val="sr-Latn-ME"/>
        </w:rPr>
      </w:pPr>
      <w:r w:rsidRPr="00472FCF">
        <w:rPr>
          <w:color w:val="000000"/>
          <w:lang w:val="sr-Latn-ME"/>
        </w:rPr>
        <w:t xml:space="preserve">Ugovor o javnoj nabavci tokom njegovog trajanja može da se izmijeni bez sprovođenja novog postupka javne nabavke u skladu sa članom 151 Zakona o javnim nabavkama: </w:t>
      </w:r>
    </w:p>
    <w:p w14:paraId="42885009" w14:textId="77777777" w:rsidR="00472FCF" w:rsidRPr="00472FCF" w:rsidRDefault="00472FCF" w:rsidP="00472FCF">
      <w:pPr>
        <w:spacing w:line="276" w:lineRule="auto"/>
        <w:jc w:val="both"/>
        <w:rPr>
          <w:lang w:val="sr-Latn-ME"/>
        </w:rPr>
      </w:pPr>
      <w:r w:rsidRPr="00472FCF">
        <w:rPr>
          <w:lang w:val="sr-Latn-ME"/>
        </w:rPr>
        <w:t>- kada je potreba za izmjenom ugovora nastala zbog okolnosti koje naručilac u vrijeme zaključivanja ugovora nije mogao da predvidi, a izmjenom se ne mijenja priroda ugovora a povećanje vrijednosti ugovora nije veće od 20% vrijednosti prvobitnog ugovora.</w:t>
      </w:r>
    </w:p>
    <w:p w14:paraId="655F0AE4" w14:textId="77777777" w:rsidR="00742929" w:rsidRDefault="007429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A31B847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lang w:val="sr-Latn-ME"/>
        </w:rPr>
      </w:pPr>
      <w:r>
        <w:rPr>
          <w:b/>
          <w:lang w:val="sr-Latn-ME"/>
        </w:rPr>
        <w:t>ZAHTJEV ZA POJAŠNJENJE ILI IZMJENU I DOPUNU TENDERSKE DOKUMENTACIJE</w:t>
      </w:r>
      <w:bookmarkEnd w:id="15"/>
    </w:p>
    <w:p w14:paraId="30774167" w14:textId="77777777" w:rsidR="00742929" w:rsidRDefault="00073C32">
      <w:pPr>
        <w:autoSpaceDE w:val="0"/>
        <w:autoSpaceDN w:val="0"/>
        <w:adjustRightInd w:val="0"/>
        <w:jc w:val="both"/>
        <w:rPr>
          <w:lang w:val="sr-Latn-ME"/>
        </w:rPr>
      </w:pPr>
      <w:r>
        <w:rPr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A14DC70" w14:textId="77777777" w:rsidR="00742929" w:rsidRDefault="00742929">
      <w:pPr>
        <w:jc w:val="both"/>
        <w:rPr>
          <w:lang w:val="sr-Latn-ME"/>
        </w:rPr>
      </w:pPr>
    </w:p>
    <w:p w14:paraId="3D59B497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3571E105" w14:textId="77777777" w:rsidR="00742929" w:rsidRDefault="00742929">
      <w:pPr>
        <w:jc w:val="both"/>
        <w:rPr>
          <w:lang w:val="sr-Latn-ME"/>
        </w:rPr>
      </w:pPr>
    </w:p>
    <w:p w14:paraId="12453FB7" w14:textId="2C81CC23" w:rsidR="005C204E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Zahtjev se podnosi isključivo putem ESJN-a</w:t>
      </w:r>
    </w:p>
    <w:p w14:paraId="3A68ABC7" w14:textId="519CFFC9" w:rsidR="005C204E" w:rsidRDefault="005C204E">
      <w:pPr>
        <w:jc w:val="both"/>
        <w:rPr>
          <w:color w:val="000000"/>
          <w:lang w:val="sr-Latn-ME"/>
        </w:rPr>
      </w:pPr>
    </w:p>
    <w:p w14:paraId="0F0DA946" w14:textId="1A23A172" w:rsidR="00380797" w:rsidRDefault="00380797">
      <w:pPr>
        <w:jc w:val="both"/>
        <w:rPr>
          <w:color w:val="000000"/>
          <w:lang w:val="sr-Latn-ME"/>
        </w:rPr>
      </w:pPr>
    </w:p>
    <w:p w14:paraId="63F56309" w14:textId="77777777" w:rsidR="00380797" w:rsidRDefault="00380797">
      <w:pPr>
        <w:jc w:val="both"/>
        <w:rPr>
          <w:color w:val="000000"/>
          <w:lang w:val="sr-Latn-ME"/>
        </w:rPr>
      </w:pPr>
      <w:bookmarkStart w:id="16" w:name="_GoBack"/>
      <w:bookmarkEnd w:id="16"/>
    </w:p>
    <w:p w14:paraId="4AAFF1E5" w14:textId="18C66387" w:rsidR="00742929" w:rsidRPr="00D7776A" w:rsidRDefault="00073C32" w:rsidP="00D7776A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color w:val="000000"/>
          <w:lang w:val="sr-Latn-ME"/>
        </w:rPr>
      </w:pPr>
      <w:bookmarkStart w:id="17" w:name="_Toc62730567"/>
      <w:bookmarkStart w:id="18" w:name="_Toc508349235"/>
      <w:bookmarkStart w:id="19" w:name="_Toc416180136"/>
      <w:r>
        <w:rPr>
          <w:b/>
          <w:color w:val="000000"/>
          <w:lang w:val="sr-Latn-ME"/>
        </w:rPr>
        <w:lastRenderedPageBreak/>
        <w:t>IZJAV</w:t>
      </w:r>
      <w:r w:rsidRPr="00D7776A">
        <w:rPr>
          <w:b/>
          <w:color w:val="000000"/>
          <w:lang w:val="sr-Latn-ME"/>
        </w:rPr>
        <w:t>A NARUČIOCA O NEPOSTOJANJU SUKOBA INTERESA</w:t>
      </w:r>
      <w:bookmarkEnd w:id="17"/>
      <w:bookmarkEnd w:id="18"/>
      <w:bookmarkEnd w:id="19"/>
    </w:p>
    <w:p w14:paraId="5ADFAC6A" w14:textId="77777777" w:rsidR="00742929" w:rsidRDefault="00742929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14:paraId="51E6509F" w14:textId="77777777" w:rsidR="00742929" w:rsidRDefault="00742929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14:paraId="0BAFD61B" w14:textId="77777777" w:rsidR="00742929" w:rsidRDefault="00073C32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>
        <w:rPr>
          <w:color w:val="000000"/>
          <w:u w:val="single"/>
          <w:lang w:val="sr-Latn-ME"/>
        </w:rPr>
        <w:t>DOO „SPORTSKI CENTAR CETINJE“</w:t>
      </w:r>
    </w:p>
    <w:p w14:paraId="73B58453" w14:textId="291A5321" w:rsidR="00742929" w:rsidRPr="00D7776A" w:rsidRDefault="00073C32">
      <w:pPr>
        <w:jc w:val="both"/>
        <w:rPr>
          <w:color w:val="000000"/>
          <w:lang w:val="sr-Latn-ME"/>
        </w:rPr>
      </w:pPr>
      <w:r w:rsidRPr="00D7776A">
        <w:rPr>
          <w:color w:val="000000"/>
          <w:lang w:val="sr-Latn-ME"/>
        </w:rPr>
        <w:t>Broj</w:t>
      </w:r>
      <w:r w:rsidRPr="00411F52">
        <w:rPr>
          <w:color w:val="000000"/>
          <w:lang w:val="sr-Latn-ME"/>
        </w:rPr>
        <w:t>:</w:t>
      </w:r>
      <w:r w:rsidR="005C204E" w:rsidRPr="00411F52">
        <w:rPr>
          <w:color w:val="000000"/>
          <w:lang w:val="sr-Latn-ME"/>
        </w:rPr>
        <w:t xml:space="preserve"> </w:t>
      </w:r>
      <w:r w:rsidR="00B94401">
        <w:rPr>
          <w:color w:val="000000"/>
          <w:lang w:val="sr-Latn-ME"/>
        </w:rPr>
        <w:t>143/26/1</w:t>
      </w:r>
    </w:p>
    <w:p w14:paraId="15A25F0A" w14:textId="637D7B01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Mjesto i datum: Cetinje,</w:t>
      </w:r>
      <w:r w:rsidR="00EE2211">
        <w:rPr>
          <w:color w:val="000000"/>
          <w:lang w:val="sr-Latn-ME"/>
        </w:rPr>
        <w:t xml:space="preserve"> </w:t>
      </w:r>
      <w:r w:rsidR="00B94401">
        <w:rPr>
          <w:color w:val="000000"/>
          <w:lang w:val="sr-Latn-ME"/>
        </w:rPr>
        <w:t>27.01.2026</w:t>
      </w:r>
      <w:r w:rsidR="00EE2211">
        <w:rPr>
          <w:color w:val="000000"/>
          <w:lang w:val="sr-Latn-ME"/>
        </w:rPr>
        <w:t>.</w:t>
      </w:r>
      <w:r>
        <w:rPr>
          <w:color w:val="000000"/>
          <w:lang w:val="sr-Latn-ME"/>
        </w:rPr>
        <w:t>godine</w:t>
      </w:r>
    </w:p>
    <w:p w14:paraId="1124B1EA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47CA2916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31970AFB" w14:textId="7CB2C063" w:rsidR="00742929" w:rsidRDefault="00073C32">
      <w:pPr>
        <w:tabs>
          <w:tab w:val="left" w:pos="3290"/>
        </w:tabs>
        <w:ind w:firstLine="708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U skladu sa članom 43 stav 1 Zakona o javnim nabavkama („Službeni list CG”, br.74/19</w:t>
      </w:r>
      <w:r w:rsidR="00F6423A">
        <w:rPr>
          <w:color w:val="000000"/>
          <w:lang w:val="sl-SI"/>
        </w:rPr>
        <w:t>, 0</w:t>
      </w:r>
      <w:r>
        <w:rPr>
          <w:color w:val="000000"/>
          <w:lang w:val="sr-Latn-ME"/>
        </w:rPr>
        <w:t>3/23</w:t>
      </w:r>
      <w:r w:rsidR="00F6423A">
        <w:rPr>
          <w:color w:val="000000"/>
          <w:lang w:val="sr-Latn-ME"/>
        </w:rPr>
        <w:t xml:space="preserve"> i 11/23</w:t>
      </w:r>
      <w:r>
        <w:rPr>
          <w:color w:val="000000"/>
          <w:lang w:val="sr-Latn-ME"/>
        </w:rPr>
        <w:t xml:space="preserve">), </w:t>
      </w:r>
    </w:p>
    <w:p w14:paraId="3EBE7A2B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2C618855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34B7EE03" w14:textId="77777777" w:rsidR="00742929" w:rsidRDefault="00073C32">
      <w:pPr>
        <w:tabs>
          <w:tab w:val="left" w:pos="3290"/>
        </w:tabs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Izjavljujem</w:t>
      </w:r>
    </w:p>
    <w:p w14:paraId="0F32A75C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12BD9D37" w14:textId="6D0673E2" w:rsidR="00742929" w:rsidRDefault="00411F52">
      <w:pPr>
        <w:tabs>
          <w:tab w:val="left" w:pos="3290"/>
        </w:tabs>
        <w:jc w:val="both"/>
        <w:rPr>
          <w:color w:val="000000"/>
          <w:lang w:val="sr-Latn-ME"/>
        </w:rPr>
      </w:pPr>
      <w:r w:rsidRPr="00411F52">
        <w:rPr>
          <w:color w:val="000000"/>
          <w:lang w:val="sr-Latn-ME"/>
        </w:rPr>
        <w:t>da u postupku javne nabavke Plan javnih nabavki broj #</w:t>
      </w:r>
      <w:r w:rsidR="00B94401">
        <w:rPr>
          <w:color w:val="000000"/>
          <w:lang w:val="sr-Latn-ME"/>
        </w:rPr>
        <w:t>24354</w:t>
      </w:r>
      <w:r w:rsidRPr="00411F52">
        <w:rPr>
          <w:color w:val="000000"/>
          <w:lang w:val="sr-Latn-ME"/>
        </w:rPr>
        <w:t xml:space="preserve"> od </w:t>
      </w:r>
      <w:r w:rsidR="00B94401">
        <w:rPr>
          <w:color w:val="000000"/>
          <w:lang w:val="sr-Latn-ME"/>
        </w:rPr>
        <w:t>26.12.2025</w:t>
      </w:r>
      <w:r w:rsidRPr="00411F52">
        <w:rPr>
          <w:color w:val="000000"/>
          <w:lang w:val="sr-Latn-ME"/>
        </w:rPr>
        <w:t>. godine</w:t>
      </w:r>
      <w:r w:rsidR="008645C6">
        <w:rPr>
          <w:color w:val="000000"/>
          <w:lang w:val="sr-Latn-ME"/>
        </w:rPr>
        <w:t xml:space="preserve">, </w:t>
      </w:r>
      <w:r w:rsidRPr="00411F52">
        <w:rPr>
          <w:color w:val="000000"/>
          <w:lang w:val="sr-Latn-ME"/>
        </w:rPr>
        <w:t xml:space="preserve">redni broj </w:t>
      </w:r>
      <w:r w:rsidR="00F36BB2">
        <w:rPr>
          <w:color w:val="000000"/>
          <w:lang w:val="sr-Latn-ME"/>
        </w:rPr>
        <w:t>1</w:t>
      </w:r>
      <w:r w:rsidRPr="00411F52">
        <w:rPr>
          <w:color w:val="000000"/>
          <w:lang w:val="sr-Latn-ME"/>
        </w:rPr>
        <w:t xml:space="preserve"> za nabavku </w:t>
      </w:r>
      <w:r w:rsidR="008E4496">
        <w:rPr>
          <w:color w:val="000000"/>
          <w:lang w:val="sr-Latn-ME"/>
        </w:rPr>
        <w:t>hran</w:t>
      </w:r>
      <w:r w:rsidR="00F36BB2">
        <w:rPr>
          <w:color w:val="000000"/>
          <w:lang w:val="sr-Latn-ME"/>
        </w:rPr>
        <w:t>e</w:t>
      </w:r>
      <w:r w:rsidRPr="00411F52">
        <w:rPr>
          <w:color w:val="000000"/>
          <w:lang w:val="sr-Latn-ME"/>
        </w:rPr>
        <w:t xml:space="preserve"> nijesam u sukobu interesa u smislu člana 41 stav 1 tačka 1 Zakona o javnim nabavkama i da ne postoji ekonomski i drugi lični interes koji može uticati na moju nepristrasnost i nezavisnost u ovom postupku javne nabavke.</w:t>
      </w:r>
    </w:p>
    <w:p w14:paraId="0F4505C6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0B82CEBB" w14:textId="77777777" w:rsidR="00411F52" w:rsidRDefault="00411F52" w:rsidP="00411F52">
      <w:pPr>
        <w:tabs>
          <w:tab w:val="left" w:pos="3290"/>
        </w:tabs>
        <w:ind w:firstLine="1134"/>
        <w:jc w:val="right"/>
        <w:rPr>
          <w:color w:val="000000"/>
          <w:lang w:val="sr-Latn-ME"/>
        </w:rPr>
      </w:pPr>
      <w:r>
        <w:rPr>
          <w:color w:val="000000"/>
          <w:lang w:val="sr-Latn-ME"/>
        </w:rPr>
        <w:t>Ovlašćeno lice naručioca Izvršni Direktor Zoran Kapisoda</w:t>
      </w:r>
    </w:p>
    <w:p w14:paraId="34419C86" w14:textId="77777777" w:rsidR="00411F52" w:rsidRDefault="00411F52" w:rsidP="00411F5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</w:t>
      </w:r>
    </w:p>
    <w:p w14:paraId="541E8A2F" w14:textId="77777777" w:rsidR="00411F52" w:rsidRDefault="00411F52" w:rsidP="00411F5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________________________</w:t>
      </w:r>
    </w:p>
    <w:p w14:paraId="32A80E2F" w14:textId="77777777" w:rsidR="00411F52" w:rsidRDefault="00411F52" w:rsidP="00411F52">
      <w:pPr>
        <w:tabs>
          <w:tab w:val="left" w:pos="3290"/>
          <w:tab w:val="left" w:pos="8070"/>
        </w:tabs>
        <w:ind w:firstLine="1134"/>
        <w:rPr>
          <w:color w:val="000000"/>
          <w:lang w:val="sr-Latn-ME"/>
        </w:rPr>
      </w:pPr>
      <w:r>
        <w:rPr>
          <w:color w:val="000000"/>
          <w:lang w:val="sr-Latn-ME"/>
        </w:rPr>
        <w:tab/>
      </w:r>
      <w:r>
        <w:rPr>
          <w:color w:val="000000"/>
          <w:lang w:val="sr-Latn-ME"/>
        </w:rPr>
        <w:tab/>
        <w:t>s.r.</w:t>
      </w:r>
    </w:p>
    <w:p w14:paraId="7434E422" w14:textId="77777777" w:rsidR="00411F52" w:rsidRDefault="00411F52" w:rsidP="00411F52">
      <w:pPr>
        <w:tabs>
          <w:tab w:val="left" w:pos="3290"/>
        </w:tabs>
        <w:ind w:firstLine="1134"/>
        <w:jc w:val="right"/>
        <w:rPr>
          <w:i/>
          <w:iCs/>
          <w:color w:val="000000"/>
          <w:lang w:val="sr-Latn-ME"/>
        </w:rPr>
      </w:pPr>
      <w:r>
        <w:rPr>
          <w:color w:val="000000"/>
          <w:lang w:val="sr-Latn-ME"/>
        </w:rPr>
        <w:t>Službenik za javne nabavke Ivana Bojović</w:t>
      </w:r>
      <w:r>
        <w:rPr>
          <w:i/>
          <w:iCs/>
          <w:color w:val="000000"/>
          <w:lang w:val="sr-Latn-ME"/>
        </w:rPr>
        <w:t xml:space="preserve"> </w:t>
      </w:r>
    </w:p>
    <w:p w14:paraId="2C20DBFF" w14:textId="77777777" w:rsidR="00411F52" w:rsidRDefault="00411F52" w:rsidP="00411F5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</w:t>
      </w:r>
    </w:p>
    <w:p w14:paraId="03A491FE" w14:textId="77777777" w:rsidR="00411F52" w:rsidRDefault="00411F52" w:rsidP="00411F5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________________________</w:t>
      </w:r>
    </w:p>
    <w:p w14:paraId="5B817445" w14:textId="77777777" w:rsidR="00411F52" w:rsidRDefault="00411F52" w:rsidP="00411F5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s.r.</w:t>
      </w:r>
    </w:p>
    <w:p w14:paraId="10566159" w14:textId="77777777" w:rsidR="00411F52" w:rsidRDefault="00411F52" w:rsidP="00411F52">
      <w:pPr>
        <w:jc w:val="right"/>
        <w:rPr>
          <w:color w:val="000000"/>
          <w:lang w:val="sr-Latn-ME"/>
        </w:rPr>
      </w:pPr>
      <w:r w:rsidRPr="004F20D4">
        <w:rPr>
          <w:color w:val="000000"/>
          <w:lang w:val="sr-Latn-ME"/>
        </w:rPr>
        <w:t>Lice koje je učestvovalo u planiranju javne nabavke Željko Komnenić</w:t>
      </w:r>
    </w:p>
    <w:p w14:paraId="5CE1447C" w14:textId="77777777" w:rsidR="00411F52" w:rsidRDefault="00411F52" w:rsidP="00411F52">
      <w:pPr>
        <w:jc w:val="right"/>
        <w:rPr>
          <w:color w:val="000000"/>
          <w:lang w:val="sr-Latn-ME"/>
        </w:rPr>
      </w:pPr>
    </w:p>
    <w:p w14:paraId="490D28E1" w14:textId="77777777" w:rsidR="00411F52" w:rsidRPr="004F20D4" w:rsidRDefault="00411F52" w:rsidP="00411F52">
      <w:pPr>
        <w:tabs>
          <w:tab w:val="left" w:pos="8130"/>
        </w:tabs>
        <w:rPr>
          <w:color w:val="000000"/>
          <w:lang w:val="sr-Latn-ME"/>
        </w:rPr>
      </w:pPr>
      <w:r>
        <w:rPr>
          <w:color w:val="000000"/>
          <w:lang w:val="sr-Latn-ME"/>
        </w:rPr>
        <w:t xml:space="preserve">                                                                                                             _______________________</w:t>
      </w:r>
    </w:p>
    <w:p w14:paraId="18E625CB" w14:textId="77E3EF9B" w:rsidR="00411F52" w:rsidRDefault="00411F52" w:rsidP="00411F5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s.r.</w:t>
      </w:r>
    </w:p>
    <w:p w14:paraId="6B4D7C41" w14:textId="0131A331" w:rsidR="00411F52" w:rsidRPr="009D217B" w:rsidRDefault="00411F52" w:rsidP="00411F52">
      <w:pPr>
        <w:tabs>
          <w:tab w:val="left" w:pos="3290"/>
        </w:tabs>
        <w:ind w:firstLine="1134"/>
        <w:jc w:val="right"/>
        <w:rPr>
          <w:color w:val="000000"/>
          <w:lang w:val="sl-SI"/>
        </w:rPr>
      </w:pPr>
      <w:r w:rsidRPr="009D217B">
        <w:rPr>
          <w:iCs/>
          <w:color w:val="000000"/>
          <w:lang w:val="sr-Latn-ME"/>
        </w:rPr>
        <w:t xml:space="preserve">Član komisije </w:t>
      </w:r>
      <w:r w:rsidRPr="009D217B">
        <w:rPr>
          <w:lang w:val="sr-Latn-ME"/>
        </w:rPr>
        <w:t>za sprovođenje postupka javne nabavk</w:t>
      </w:r>
      <w:r w:rsidRPr="009D217B">
        <w:rPr>
          <w:iCs/>
          <w:color w:val="000000"/>
          <w:lang w:val="sr-Latn-ME"/>
        </w:rPr>
        <w:t xml:space="preserve">e </w:t>
      </w:r>
      <w:r w:rsidR="00B94401">
        <w:rPr>
          <w:iCs/>
          <w:color w:val="000000"/>
          <w:lang w:val="sl-SI"/>
        </w:rPr>
        <w:t>Ivana Bojović</w:t>
      </w:r>
    </w:p>
    <w:p w14:paraId="16A4AFBE" w14:textId="77777777" w:rsidR="00411F52" w:rsidRDefault="00411F52" w:rsidP="00411F52">
      <w:pPr>
        <w:ind w:left="6372"/>
        <w:rPr>
          <w:i/>
          <w:iCs/>
          <w:color w:val="000000"/>
          <w:lang w:val="sr-Latn-ME"/>
        </w:rPr>
      </w:pPr>
    </w:p>
    <w:p w14:paraId="46F6D5AE" w14:textId="77777777" w:rsidR="00411F52" w:rsidRPr="009D217B" w:rsidRDefault="00411F52" w:rsidP="00411F52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________________________</w:t>
      </w:r>
    </w:p>
    <w:p w14:paraId="06703CE5" w14:textId="77777777" w:rsidR="00411F52" w:rsidRDefault="00411F52" w:rsidP="00411F52">
      <w:pPr>
        <w:tabs>
          <w:tab w:val="left" w:pos="7860"/>
        </w:tabs>
        <w:jc w:val="both"/>
        <w:rPr>
          <w:iCs/>
          <w:color w:val="000000"/>
          <w:lang w:val="sr-Latn-ME"/>
        </w:rPr>
      </w:pPr>
      <w:r>
        <w:rPr>
          <w:iCs/>
          <w:color w:val="000000"/>
          <w:lang w:val="sr-Latn-ME"/>
        </w:rPr>
        <w:t xml:space="preserve">                                    </w:t>
      </w:r>
      <w:r>
        <w:rPr>
          <w:iCs/>
          <w:color w:val="000000"/>
          <w:lang w:val="sr-Latn-ME"/>
        </w:rPr>
        <w:tab/>
      </w:r>
      <w:r w:rsidRPr="00256CBC">
        <w:rPr>
          <w:i/>
          <w:iCs/>
          <w:color w:val="000000"/>
          <w:lang w:val="sr-Latn-ME"/>
        </w:rPr>
        <w:t>s.r</w:t>
      </w:r>
      <w:r>
        <w:rPr>
          <w:iCs/>
          <w:color w:val="000000"/>
          <w:lang w:val="sr-Latn-ME"/>
        </w:rPr>
        <w:t>.</w:t>
      </w:r>
    </w:p>
    <w:p w14:paraId="7E6BF30F" w14:textId="0E587A11" w:rsidR="00411F52" w:rsidRDefault="00411F52" w:rsidP="00411F5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</w:p>
    <w:p w14:paraId="50449F5B" w14:textId="6043DCA6" w:rsidR="00411F52" w:rsidRDefault="00411F52" w:rsidP="00411F52">
      <w:pPr>
        <w:tabs>
          <w:tab w:val="left" w:pos="3290"/>
        </w:tabs>
        <w:jc w:val="right"/>
        <w:rPr>
          <w:color w:val="000000"/>
          <w:lang w:val="sr-Latn-ME"/>
        </w:rPr>
      </w:pPr>
      <w:r>
        <w:rPr>
          <w:iCs/>
          <w:color w:val="000000"/>
          <w:lang w:val="sr-Latn-ME"/>
        </w:rPr>
        <w:t xml:space="preserve">                 Član komisije </w:t>
      </w:r>
      <w:r>
        <w:rPr>
          <w:lang w:val="sr-Latn-ME"/>
        </w:rPr>
        <w:t>za sprovođenje postupka javne nabavk</w:t>
      </w:r>
      <w:r>
        <w:rPr>
          <w:iCs/>
          <w:color w:val="000000"/>
          <w:lang w:val="sr-Latn-ME"/>
        </w:rPr>
        <w:t xml:space="preserve">e </w:t>
      </w:r>
      <w:r w:rsidR="00B94401">
        <w:rPr>
          <w:iCs/>
          <w:color w:val="000000"/>
          <w:lang w:val="sr-Latn-ME"/>
        </w:rPr>
        <w:t>Željko Komnenić</w:t>
      </w:r>
    </w:p>
    <w:p w14:paraId="73A25241" w14:textId="77777777" w:rsidR="00411F52" w:rsidRDefault="00411F52" w:rsidP="00411F52">
      <w:pPr>
        <w:ind w:left="6372"/>
        <w:jc w:val="center"/>
        <w:rPr>
          <w:i/>
          <w:iCs/>
          <w:color w:val="000000"/>
          <w:lang w:val="sr-Latn-ME"/>
        </w:rPr>
      </w:pPr>
    </w:p>
    <w:p w14:paraId="353A6C8B" w14:textId="77777777" w:rsidR="00411F52" w:rsidRDefault="00411F52" w:rsidP="00411F52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________________________</w:t>
      </w:r>
    </w:p>
    <w:p w14:paraId="1D62DDC0" w14:textId="77777777" w:rsidR="00411F52" w:rsidRDefault="00411F52" w:rsidP="00411F52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s.r.</w:t>
      </w:r>
    </w:p>
    <w:p w14:paraId="3DA4903B" w14:textId="72746029" w:rsidR="00411F52" w:rsidRDefault="00411F52" w:rsidP="00411F52">
      <w:pPr>
        <w:jc w:val="both"/>
        <w:rPr>
          <w:iCs/>
          <w:color w:val="000000"/>
          <w:lang w:val="sl-SI"/>
        </w:rPr>
      </w:pPr>
      <w:r>
        <w:rPr>
          <w:iCs/>
          <w:color w:val="000000"/>
          <w:lang w:val="sr-Latn-ME"/>
        </w:rPr>
        <w:t xml:space="preserve">                                          </w:t>
      </w:r>
      <w:r w:rsidR="00B94401">
        <w:rPr>
          <w:iCs/>
          <w:color w:val="000000"/>
          <w:lang w:val="sr-Latn-ME"/>
        </w:rPr>
        <w:t xml:space="preserve">        </w:t>
      </w:r>
      <w:r w:rsidRPr="009D217B">
        <w:rPr>
          <w:iCs/>
          <w:color w:val="000000"/>
          <w:lang w:val="sr-Latn-ME"/>
        </w:rPr>
        <w:t xml:space="preserve">Član komisije </w:t>
      </w:r>
      <w:r w:rsidRPr="009D217B">
        <w:rPr>
          <w:lang w:val="sr-Latn-ME"/>
        </w:rPr>
        <w:t>za sprovođenje postupka javne nabavk</w:t>
      </w:r>
      <w:r w:rsidRPr="009D217B">
        <w:rPr>
          <w:iCs/>
          <w:color w:val="000000"/>
          <w:lang w:val="sr-Latn-ME"/>
        </w:rPr>
        <w:t xml:space="preserve">e </w:t>
      </w:r>
      <w:r w:rsidR="00B94401">
        <w:rPr>
          <w:iCs/>
          <w:color w:val="000000"/>
          <w:lang w:val="sr-Latn-ME"/>
        </w:rPr>
        <w:t>Ivan Čakić</w:t>
      </w:r>
    </w:p>
    <w:p w14:paraId="6D3E00E5" w14:textId="77777777" w:rsidR="00411F52" w:rsidRPr="00B263EF" w:rsidRDefault="00411F52" w:rsidP="00411F52">
      <w:pPr>
        <w:jc w:val="both"/>
        <w:rPr>
          <w:b/>
          <w:bCs/>
          <w:color w:val="000000"/>
          <w:lang w:val="sr-Latn-ME"/>
        </w:rPr>
      </w:pPr>
    </w:p>
    <w:p w14:paraId="7EB54CBF" w14:textId="77777777" w:rsidR="00411F52" w:rsidRDefault="00411F52" w:rsidP="00411F52">
      <w:pPr>
        <w:jc w:val="both"/>
        <w:rPr>
          <w:b/>
          <w:b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                                                                                           _________________________</w:t>
      </w:r>
    </w:p>
    <w:p w14:paraId="36D8AA5A" w14:textId="04CE42C3" w:rsidR="00742929" w:rsidRPr="00411F52" w:rsidRDefault="00411F52" w:rsidP="00411F52">
      <w:pPr>
        <w:tabs>
          <w:tab w:val="left" w:pos="7860"/>
        </w:tabs>
        <w:jc w:val="both"/>
        <w:rPr>
          <w:bCs/>
          <w:i/>
          <w:color w:val="000000"/>
          <w:lang w:val="sr-Latn-ME"/>
        </w:rPr>
      </w:pPr>
      <w:r>
        <w:rPr>
          <w:b/>
          <w:bCs/>
          <w:color w:val="000000"/>
          <w:lang w:val="sr-Latn-ME"/>
        </w:rPr>
        <w:tab/>
      </w:r>
      <w:r w:rsidRPr="00256CBC">
        <w:rPr>
          <w:bCs/>
          <w:i/>
          <w:color w:val="000000"/>
          <w:lang w:val="sr-Latn-ME"/>
        </w:rPr>
        <w:t>s.r.</w:t>
      </w:r>
    </w:p>
    <w:p w14:paraId="5252BA0E" w14:textId="77777777" w:rsidR="00D7776A" w:rsidRDefault="00D7776A">
      <w:pPr>
        <w:jc w:val="both"/>
        <w:rPr>
          <w:b/>
          <w:bCs/>
          <w:color w:val="000000"/>
          <w:lang w:val="sr-Latn-ME"/>
        </w:rPr>
      </w:pPr>
    </w:p>
    <w:p w14:paraId="23744DE9" w14:textId="77777777" w:rsidR="00D7776A" w:rsidRDefault="00D7776A">
      <w:pPr>
        <w:jc w:val="both"/>
        <w:rPr>
          <w:b/>
          <w:bCs/>
          <w:color w:val="000000"/>
          <w:lang w:val="sr-Latn-ME"/>
        </w:rPr>
      </w:pPr>
    </w:p>
    <w:p w14:paraId="639194EA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b/>
          <w:iCs/>
          <w:lang w:val="sr-Latn-ME"/>
        </w:rPr>
      </w:pPr>
      <w:bookmarkStart w:id="20" w:name="_Toc62730568"/>
      <w:r>
        <w:rPr>
          <w:b/>
          <w:lang w:val="sr-Latn-ME"/>
        </w:rPr>
        <w:lastRenderedPageBreak/>
        <w:t>UPUTSTVO O PRAVNOM SREDSTVU</w:t>
      </w:r>
      <w:bookmarkEnd w:id="20"/>
    </w:p>
    <w:p w14:paraId="630ABF08" w14:textId="77777777" w:rsidR="00742929" w:rsidRDefault="00742929">
      <w:pPr>
        <w:tabs>
          <w:tab w:val="left" w:pos="5760"/>
        </w:tabs>
        <w:jc w:val="center"/>
        <w:rPr>
          <w:color w:val="000000"/>
          <w:lang w:val="sr-Latn-ME"/>
        </w:rPr>
      </w:pPr>
    </w:p>
    <w:p w14:paraId="2E4F7092" w14:textId="77777777" w:rsidR="00742929" w:rsidRPr="00CF7FFE" w:rsidRDefault="00073C32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Privredni subjekat može da izjavi žalbu protiv ove tenderske dokumentacije Komisiji za zaštitu prava</w:t>
      </w:r>
      <w:r w:rsidRPr="00CF7FFE">
        <w:rPr>
          <w:color w:val="000000"/>
          <w:lang w:val="sr-Latn-ME"/>
        </w:rPr>
        <w:t>:</w:t>
      </w:r>
    </w:p>
    <w:p w14:paraId="389E62A3" w14:textId="77777777" w:rsidR="00742929" w:rsidRPr="00CF7FFE" w:rsidRDefault="00073C32">
      <w:pPr>
        <w:pStyle w:val="T30X"/>
        <w:ind w:left="567" w:hanging="283"/>
        <w:rPr>
          <w:sz w:val="24"/>
          <w:szCs w:val="24"/>
          <w:lang w:val="sr-Latn-ME"/>
        </w:rPr>
      </w:pPr>
      <w:r w:rsidRPr="00CF7FFE">
        <w:rPr>
          <w:sz w:val="24"/>
          <w:szCs w:val="24"/>
          <w:lang w:val="sr-Latn-ME"/>
        </w:rPr>
        <w:t xml:space="preserve">   1) </w:t>
      </w:r>
      <w:r>
        <w:rPr>
          <w:sz w:val="24"/>
          <w:szCs w:val="24"/>
        </w:rPr>
        <w:t>u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roku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20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ako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najmanje</w:t>
      </w:r>
      <w:proofErr w:type="spellEnd"/>
      <w:r w:rsidRPr="00CF7FFE">
        <w:rPr>
          <w:sz w:val="24"/>
          <w:szCs w:val="24"/>
          <w:lang w:val="sr-Latn-ME"/>
        </w:rPr>
        <w:t xml:space="preserve"> 30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>;</w:t>
      </w:r>
    </w:p>
    <w:p w14:paraId="2F3AD9A3" w14:textId="77777777" w:rsidR="00742929" w:rsidRPr="00CF7FFE" w:rsidRDefault="00073C32">
      <w:pPr>
        <w:pStyle w:val="T30X"/>
        <w:ind w:left="567" w:hanging="283"/>
        <w:rPr>
          <w:sz w:val="24"/>
          <w:szCs w:val="24"/>
          <w:lang w:val="sr-Latn-ME"/>
        </w:rPr>
      </w:pPr>
      <w:r w:rsidRPr="00CF7FFE">
        <w:rPr>
          <w:sz w:val="24"/>
          <w:szCs w:val="24"/>
          <w:lang w:val="sr-Latn-ME"/>
        </w:rPr>
        <w:t xml:space="preserve">   2) </w:t>
      </w:r>
      <w:r>
        <w:rPr>
          <w:sz w:val="24"/>
          <w:szCs w:val="24"/>
        </w:rPr>
        <w:t>u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roku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deset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ako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najmanje</w:t>
      </w:r>
      <w:proofErr w:type="spellEnd"/>
      <w:r w:rsidRPr="00CF7FFE">
        <w:rPr>
          <w:sz w:val="24"/>
          <w:szCs w:val="24"/>
          <w:lang w:val="sr-Latn-ME"/>
        </w:rPr>
        <w:t xml:space="preserve"> 15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>;</w:t>
      </w:r>
    </w:p>
    <w:p w14:paraId="7FBC148F" w14:textId="77777777" w:rsidR="00742929" w:rsidRPr="00CF7FFE" w:rsidRDefault="00073C32">
      <w:pPr>
        <w:pStyle w:val="T30X"/>
        <w:ind w:left="567" w:hanging="283"/>
        <w:rPr>
          <w:sz w:val="24"/>
          <w:szCs w:val="24"/>
          <w:lang w:val="sr-Latn-ME"/>
        </w:rPr>
      </w:pPr>
      <w:r w:rsidRPr="00CF7FFE">
        <w:rPr>
          <w:sz w:val="24"/>
          <w:szCs w:val="24"/>
          <w:lang w:val="sr-Latn-ME"/>
        </w:rPr>
        <w:t xml:space="preserve">   3) </w:t>
      </w:r>
      <w:r>
        <w:rPr>
          <w:sz w:val="24"/>
          <w:szCs w:val="24"/>
        </w:rPr>
        <w:t>do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isteka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polovine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ako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kra</w:t>
      </w:r>
      <w:proofErr w:type="spellEnd"/>
      <w:r w:rsidRPr="00CF7FFE">
        <w:rPr>
          <w:sz w:val="24"/>
          <w:szCs w:val="24"/>
          <w:lang w:val="sr-Latn-ME"/>
        </w:rPr>
        <w:t>ć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15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r>
        <w:rPr>
          <w:sz w:val="24"/>
          <w:szCs w:val="24"/>
        </w:rPr>
        <w:t>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u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slu</w:t>
      </w:r>
      <w:proofErr w:type="spellEnd"/>
      <w:r w:rsidRPr="00CF7FFE">
        <w:rPr>
          <w:sz w:val="24"/>
          <w:szCs w:val="24"/>
          <w:lang w:val="sr-Latn-ME"/>
        </w:rPr>
        <w:t>č</w:t>
      </w:r>
      <w:proofErr w:type="spellStart"/>
      <w:r>
        <w:rPr>
          <w:sz w:val="24"/>
          <w:szCs w:val="24"/>
        </w:rPr>
        <w:t>aju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posljednji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kra</w:t>
      </w:r>
      <w:proofErr w:type="spellEnd"/>
      <w:r w:rsidRPr="00CF7FFE">
        <w:rPr>
          <w:sz w:val="24"/>
          <w:szCs w:val="24"/>
          <w:lang w:val="sr-Latn-ME"/>
        </w:rPr>
        <w:t>ć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24 č</w:t>
      </w:r>
      <w:proofErr w:type="spellStart"/>
      <w:r>
        <w:rPr>
          <w:sz w:val="24"/>
          <w:szCs w:val="24"/>
        </w:rPr>
        <w:t>asa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smatra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se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isti</w:t>
      </w:r>
      <w:proofErr w:type="spellEnd"/>
      <w:r w:rsidRPr="00CF7FFE">
        <w:rPr>
          <w:sz w:val="24"/>
          <w:szCs w:val="24"/>
          <w:lang w:val="sr-Latn-ME"/>
        </w:rPr>
        <w:t>č</w:t>
      </w:r>
      <w:r>
        <w:rPr>
          <w:sz w:val="24"/>
          <w:szCs w:val="24"/>
        </w:rPr>
        <w:t>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istekom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tog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>.</w:t>
      </w:r>
    </w:p>
    <w:p w14:paraId="6D6DA3B0" w14:textId="77777777" w:rsidR="00742929" w:rsidRDefault="00742929">
      <w:pPr>
        <w:tabs>
          <w:tab w:val="left" w:pos="5760"/>
        </w:tabs>
        <w:jc w:val="both"/>
        <w:rPr>
          <w:color w:val="000000"/>
          <w:lang w:val="sr-Latn-ME"/>
        </w:rPr>
      </w:pPr>
    </w:p>
    <w:p w14:paraId="222D8CF4" w14:textId="77777777" w:rsidR="00742929" w:rsidRDefault="00073C32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4885236A" w14:textId="77777777" w:rsidR="00742929" w:rsidRDefault="00742929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</w:p>
    <w:p w14:paraId="36AC6AE1" w14:textId="77777777" w:rsidR="00742929" w:rsidRDefault="00073C32">
      <w:pPr>
        <w:autoSpaceDE w:val="0"/>
        <w:autoSpaceDN w:val="0"/>
        <w:adjustRightInd w:val="0"/>
        <w:ind w:firstLine="567"/>
        <w:jc w:val="both"/>
        <w:rPr>
          <w:color w:val="000000"/>
          <w:highlight w:val="yellow"/>
          <w:lang w:val="sr-Latn-ME"/>
        </w:rPr>
      </w:pPr>
      <w:r>
        <w:rPr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F8D1D9F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3B6151C" w14:textId="77777777" w:rsidR="00742929" w:rsidRDefault="00073C32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6B549D6C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282838AA" w14:textId="77777777" w:rsidR="00742929" w:rsidRDefault="00073C32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>
          <w:rPr>
            <w:rStyle w:val="Hyperlink"/>
            <w:rFonts w:eastAsia="Calibri"/>
            <w:lang w:val="sr-Latn-ME"/>
          </w:rPr>
          <w:t>http://www.kontrola-nabavki.me/</w:t>
        </w:r>
      </w:hyperlink>
      <w:r>
        <w:rPr>
          <w:color w:val="000000"/>
          <w:lang w:val="sr-Latn-ME"/>
        </w:rPr>
        <w:t>.“.</w:t>
      </w:r>
    </w:p>
    <w:p w14:paraId="2A12921F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257C8A3A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5CF9A2E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785A98A5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469EEC26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0D0D8B6" w14:textId="77777777" w:rsidR="00742929" w:rsidRPr="00CF7FFE" w:rsidRDefault="00742929">
      <w:pPr>
        <w:rPr>
          <w:lang w:val="sr-Latn-ME"/>
        </w:rPr>
      </w:pPr>
    </w:p>
    <w:sectPr w:rsidR="00742929" w:rsidRPr="00CF7F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D6EF32" w14:textId="77777777" w:rsidR="00712BB6" w:rsidRDefault="00712BB6">
      <w:r>
        <w:separator/>
      </w:r>
    </w:p>
  </w:endnote>
  <w:endnote w:type="continuationSeparator" w:id="0">
    <w:p w14:paraId="4EADFC7C" w14:textId="77777777" w:rsidR="00712BB6" w:rsidRDefault="00712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B75DB9" w14:textId="77777777" w:rsidR="00712BB6" w:rsidRDefault="00712BB6">
      <w:r>
        <w:separator/>
      </w:r>
    </w:p>
  </w:footnote>
  <w:footnote w:type="continuationSeparator" w:id="0">
    <w:p w14:paraId="6C371875" w14:textId="77777777" w:rsidR="00712BB6" w:rsidRDefault="00712BB6">
      <w:r>
        <w:continuationSeparator/>
      </w:r>
    </w:p>
  </w:footnote>
  <w:footnote w:id="1">
    <w:p w14:paraId="3F76024D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2D43199E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023A8D7B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 w:rsidRPr="00CF7FFE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ke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1B525B50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4185C54F" w14:textId="77777777" w:rsidR="00073C32" w:rsidRDefault="00073C3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uju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>
        <w:rPr>
          <w:rFonts w:ascii="Arial" w:hAnsi="Arial" w:cs="Arial"/>
          <w:sz w:val="14"/>
          <w:szCs w:val="16"/>
        </w:rPr>
        <w:t>kove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43EF4FDA" w14:textId="77777777" w:rsidR="00073C32" w:rsidRDefault="00073C3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4ED7241A" w14:textId="77777777" w:rsidR="00073C32" w:rsidRDefault="00073C32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2E90E558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predvi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>
        <w:rPr>
          <w:rFonts w:ascii="Arial" w:hAnsi="Arial" w:cs="Arial"/>
          <w:sz w:val="14"/>
          <w:szCs w:val="14"/>
        </w:rPr>
        <w:t>eno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4"/>
        </w:rPr>
        <w:t>ivanje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027337CC" w14:textId="77777777" w:rsidR="00472FCF" w:rsidRPr="002E211C" w:rsidRDefault="00472FCF" w:rsidP="00472FC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0F2749D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F2B21DB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multilevel"/>
    <w:tmpl w:val="31B17E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95B67"/>
    <w:multiLevelType w:val="multilevel"/>
    <w:tmpl w:val="44495B67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10A29DE"/>
    <w:multiLevelType w:val="multilevel"/>
    <w:tmpl w:val="510A29DE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E6A37"/>
    <w:multiLevelType w:val="multilevel"/>
    <w:tmpl w:val="6EAE6A3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7B9"/>
    <w:rsid w:val="00024F97"/>
    <w:rsid w:val="00040BCB"/>
    <w:rsid w:val="00064D08"/>
    <w:rsid w:val="00073C32"/>
    <w:rsid w:val="000A10CD"/>
    <w:rsid w:val="000C7B08"/>
    <w:rsid w:val="00137005"/>
    <w:rsid w:val="00137B48"/>
    <w:rsid w:val="00156EA1"/>
    <w:rsid w:val="001730A8"/>
    <w:rsid w:val="0018001B"/>
    <w:rsid w:val="00186927"/>
    <w:rsid w:val="00191994"/>
    <w:rsid w:val="00195D9D"/>
    <w:rsid w:val="001C3459"/>
    <w:rsid w:val="001E62D0"/>
    <w:rsid w:val="00205871"/>
    <w:rsid w:val="00234DEA"/>
    <w:rsid w:val="00253847"/>
    <w:rsid w:val="00270997"/>
    <w:rsid w:val="00282222"/>
    <w:rsid w:val="002913B1"/>
    <w:rsid w:val="002936DB"/>
    <w:rsid w:val="0029390A"/>
    <w:rsid w:val="002C23BF"/>
    <w:rsid w:val="00314C0A"/>
    <w:rsid w:val="0032088A"/>
    <w:rsid w:val="00325A55"/>
    <w:rsid w:val="00380797"/>
    <w:rsid w:val="003A0DB4"/>
    <w:rsid w:val="003C0FEB"/>
    <w:rsid w:val="003E508D"/>
    <w:rsid w:val="003F47C2"/>
    <w:rsid w:val="003F7B1C"/>
    <w:rsid w:val="00411F52"/>
    <w:rsid w:val="004640F7"/>
    <w:rsid w:val="00472FCF"/>
    <w:rsid w:val="00491647"/>
    <w:rsid w:val="004A016B"/>
    <w:rsid w:val="00507A2B"/>
    <w:rsid w:val="00516A7A"/>
    <w:rsid w:val="00536479"/>
    <w:rsid w:val="00590819"/>
    <w:rsid w:val="005A1C2C"/>
    <w:rsid w:val="005A2179"/>
    <w:rsid w:val="005C204E"/>
    <w:rsid w:val="005F0467"/>
    <w:rsid w:val="0060047E"/>
    <w:rsid w:val="00607880"/>
    <w:rsid w:val="00640C1A"/>
    <w:rsid w:val="006569A6"/>
    <w:rsid w:val="00671D69"/>
    <w:rsid w:val="006B555E"/>
    <w:rsid w:val="006C78B6"/>
    <w:rsid w:val="00703308"/>
    <w:rsid w:val="0071257F"/>
    <w:rsid w:val="00712BB6"/>
    <w:rsid w:val="00720B22"/>
    <w:rsid w:val="00725D78"/>
    <w:rsid w:val="00742929"/>
    <w:rsid w:val="00763C3F"/>
    <w:rsid w:val="007A5E36"/>
    <w:rsid w:val="007A62A2"/>
    <w:rsid w:val="007E5624"/>
    <w:rsid w:val="0083634C"/>
    <w:rsid w:val="00840F6F"/>
    <w:rsid w:val="00860792"/>
    <w:rsid w:val="008645C6"/>
    <w:rsid w:val="008D1BE7"/>
    <w:rsid w:val="008E4496"/>
    <w:rsid w:val="00951BF4"/>
    <w:rsid w:val="00973D68"/>
    <w:rsid w:val="00985F15"/>
    <w:rsid w:val="009862EF"/>
    <w:rsid w:val="00987426"/>
    <w:rsid w:val="009B08F7"/>
    <w:rsid w:val="009D0DCC"/>
    <w:rsid w:val="009D217B"/>
    <w:rsid w:val="009E35FF"/>
    <w:rsid w:val="00A00345"/>
    <w:rsid w:val="00A31B9B"/>
    <w:rsid w:val="00A37CAE"/>
    <w:rsid w:val="00A70E72"/>
    <w:rsid w:val="00A81F21"/>
    <w:rsid w:val="00A82CE2"/>
    <w:rsid w:val="00AA382B"/>
    <w:rsid w:val="00AE7FC0"/>
    <w:rsid w:val="00AF5E03"/>
    <w:rsid w:val="00B1447F"/>
    <w:rsid w:val="00B147F0"/>
    <w:rsid w:val="00B204A0"/>
    <w:rsid w:val="00B23ACF"/>
    <w:rsid w:val="00B32A8B"/>
    <w:rsid w:val="00B35DCE"/>
    <w:rsid w:val="00B517FB"/>
    <w:rsid w:val="00B90005"/>
    <w:rsid w:val="00B94401"/>
    <w:rsid w:val="00B96127"/>
    <w:rsid w:val="00BA25A2"/>
    <w:rsid w:val="00BC3D94"/>
    <w:rsid w:val="00C359FC"/>
    <w:rsid w:val="00C7517B"/>
    <w:rsid w:val="00C8241C"/>
    <w:rsid w:val="00CA0A81"/>
    <w:rsid w:val="00CF0DAF"/>
    <w:rsid w:val="00CF7FFE"/>
    <w:rsid w:val="00D7776A"/>
    <w:rsid w:val="00D93FC1"/>
    <w:rsid w:val="00D954AF"/>
    <w:rsid w:val="00DB3A99"/>
    <w:rsid w:val="00DC2C63"/>
    <w:rsid w:val="00DE17D9"/>
    <w:rsid w:val="00DF7C05"/>
    <w:rsid w:val="00E41B50"/>
    <w:rsid w:val="00E4581C"/>
    <w:rsid w:val="00E94EB4"/>
    <w:rsid w:val="00E9660F"/>
    <w:rsid w:val="00EB2703"/>
    <w:rsid w:val="00EE2211"/>
    <w:rsid w:val="00F254CC"/>
    <w:rsid w:val="00F36BB2"/>
    <w:rsid w:val="00F6423A"/>
    <w:rsid w:val="00F77C3F"/>
    <w:rsid w:val="00F86035"/>
    <w:rsid w:val="00FB07B9"/>
    <w:rsid w:val="00FC226C"/>
    <w:rsid w:val="00FD48BC"/>
    <w:rsid w:val="00FD557D"/>
    <w:rsid w:val="00FD66B9"/>
    <w:rsid w:val="03D15EA3"/>
    <w:rsid w:val="25C53E1F"/>
    <w:rsid w:val="30F97754"/>
    <w:rsid w:val="475D11F8"/>
    <w:rsid w:val="4E943686"/>
    <w:rsid w:val="6B3040E2"/>
    <w:rsid w:val="74D3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8DF9A"/>
  <w15:docId w15:val="{6ADD4962-85C1-453F-A88C-C0AA8D25F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</w:style>
  <w:style w:type="character" w:styleId="FootnoteReference">
    <w:name w:val="footnote reference"/>
    <w:uiPriority w:val="99"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rFonts w:ascii="Calibri" w:eastAsia="Calibri" w:hAnsi="Calibri"/>
      <w:sz w:val="20"/>
      <w:szCs w:val="20"/>
    </w:rPr>
  </w:style>
  <w:style w:type="character" w:styleId="Hyperlink">
    <w:name w:val="Hyperlink"/>
    <w:uiPriority w:val="99"/>
    <w:semiHidden/>
    <w:unhideWhenUsed/>
    <w:rPr>
      <w:color w:val="0000FF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2"/>
    </w:rPr>
  </w:style>
  <w:style w:type="paragraph" w:customStyle="1" w:styleId="T30X">
    <w:name w:val="T30X"/>
    <w:basedOn w:val="Normal"/>
    <w:uiPriority w:val="99"/>
    <w:qFormat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</Pages>
  <Words>2003</Words>
  <Characters>11420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senkane123</dc:creator>
  <cp:lastModifiedBy>SC</cp:lastModifiedBy>
  <cp:revision>35</cp:revision>
  <cp:lastPrinted>2024-09-06T12:16:00Z</cp:lastPrinted>
  <dcterms:created xsi:type="dcterms:W3CDTF">2025-04-29T12:22:00Z</dcterms:created>
  <dcterms:modified xsi:type="dcterms:W3CDTF">2026-01-27T09:08:00Z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3173B36E0D264D40923BB96A88299340</vt:lpwstr>
  </property>
</Properties>
</file>