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70549" w14:textId="77777777" w:rsidR="00B86913" w:rsidRDefault="00B86913" w:rsidP="00BF77D4">
      <w:pPr>
        <w:pStyle w:val="Title"/>
        <w:jc w:val="center"/>
      </w:pPr>
      <w:r>
        <w:t>IZJAVA O ZAŠTITI ŽIVOTNE SREDINE I DRUŠTVENIM PITANJIMA</w:t>
      </w:r>
    </w:p>
    <w:p w14:paraId="0D92AEFE" w14:textId="77777777" w:rsidR="00CE2F8E" w:rsidRDefault="00CE2F8E" w:rsidP="00BF77D4">
      <w:pPr>
        <w:pStyle w:val="Title"/>
        <w:jc w:val="center"/>
      </w:pPr>
    </w:p>
    <w:p w14:paraId="4F500836" w14:textId="77777777" w:rsidR="00B86913" w:rsidRDefault="00B86913">
      <w:pPr>
        <w:pStyle w:val="BodyText"/>
        <w:spacing w:before="159"/>
        <w:ind w:left="120" w:right="117"/>
        <w:jc w:val="both"/>
      </w:pPr>
      <w:r>
        <w:t xml:space="preserve">Mi, dolje potpisani, obavezujemo se da ćemo poštovati i obezbijediti da svi naši podizvođači poštuju </w:t>
      </w:r>
      <w:r w:rsidR="00846A2C">
        <w:t xml:space="preserve">i </w:t>
      </w:r>
      <w:r>
        <w:t>sve nacionalne zakone i propise koji se primjenjuju u državi realizacije ugovora, naročito propise iz oblasti rada i zaštite životne sredine, kao i dobru industrijsku praksu i sve obaveze koje proizilaze iz relevantnih međunarodnih konvencija i multilateralnih sporazuma koji se primjenjuju u državi realizacije ugovora.</w:t>
      </w:r>
    </w:p>
    <w:p w14:paraId="4C57D376" w14:textId="77777777" w:rsidR="00B86913" w:rsidRDefault="00B86913">
      <w:pPr>
        <w:pStyle w:val="BodyText"/>
        <w:spacing w:before="159"/>
        <w:ind w:left="119" w:right="190"/>
        <w:jc w:val="both"/>
      </w:pPr>
      <w:r>
        <w:rPr>
          <w:rStyle w:val="Strong"/>
        </w:rPr>
        <w:t>Ljudska prava.</w:t>
      </w:r>
      <w:r>
        <w:t xml:space="preserve"> Obavezujemo se da poštujemo principe Evropske konvencije o zaštiti ljudskih prava i osnovnih sloboda i Evropske socijalne povelje.</w:t>
      </w:r>
    </w:p>
    <w:p w14:paraId="60583985" w14:textId="77777777" w:rsidR="00B86913" w:rsidRPr="00B86913" w:rsidRDefault="00B86913" w:rsidP="00B86913">
      <w:pPr>
        <w:pStyle w:val="BodyText"/>
        <w:spacing w:before="159"/>
        <w:ind w:left="119" w:right="190"/>
        <w:jc w:val="both"/>
      </w:pPr>
      <w:r w:rsidRPr="00B86913">
        <w:rPr>
          <w:b/>
          <w:bCs/>
        </w:rPr>
        <w:t>Radni standardi.</w:t>
      </w:r>
      <w:r>
        <w:t xml:space="preserve"> Posebno se obavezujemo da poštujemo principe Evropske konvencije o zaštiti ljudskih prava i osnovnih sloboda i Evropske socijalne povelje koji se odnose na zabranu dječjeg rada, prinudnog rada, nediskriminaciju, slobodu udruživanja i pravo na kolektivno pregovaranje.</w:t>
      </w:r>
    </w:p>
    <w:p w14:paraId="33A3937C" w14:textId="77777777" w:rsidR="00B86913" w:rsidRDefault="00B86913">
      <w:pPr>
        <w:pStyle w:val="BodyText"/>
        <w:spacing w:before="159"/>
        <w:ind w:left="119" w:right="191"/>
        <w:jc w:val="both"/>
        <w:rPr>
          <w:i/>
        </w:rPr>
      </w:pPr>
      <w:r>
        <w:t xml:space="preserve">U pogledu </w:t>
      </w:r>
      <w:r w:rsidRPr="00B86913">
        <w:rPr>
          <w:b/>
        </w:rPr>
        <w:t>dječjeg rada</w:t>
      </w:r>
      <w:r>
        <w:t>, obavezujemo se da obezbijedimo da djeca mlađa od 18 godina ne budu zaposlena na projektu, osim ukoliko zakoni ili propisi države realizacije ugovora to dozvoljavaju za djecu stariju od 15 godina, i to isključivo u skladu sa nacionalnim zakonodavstvom i članom 7 Evropske socijalne povelje, uz obezbjeđivanje pune zaštite njihovog zdravlja, bezbjednosti i morala, kao i odgovarajuće stručne obuke ili profesionalnog osposobljavanja.</w:t>
      </w:r>
      <w:r>
        <w:rPr>
          <w:i/>
        </w:rPr>
        <w:t xml:space="preserve"> </w:t>
      </w:r>
    </w:p>
    <w:p w14:paraId="255DD2AA" w14:textId="77777777" w:rsidR="00B86913" w:rsidRDefault="00B86913" w:rsidP="00B86913">
      <w:pPr>
        <w:pStyle w:val="BodyText"/>
        <w:spacing w:before="159"/>
        <w:ind w:left="119" w:right="191"/>
        <w:jc w:val="both"/>
      </w:pPr>
      <w:r>
        <w:rPr>
          <w:rStyle w:val="Strong"/>
        </w:rPr>
        <w:t>Zaštita zdravlja, bezbjednosti i sigurnosti na radu i javnosti.</w:t>
      </w:r>
      <w:r>
        <w:t xml:space="preserve"> Obavezujemo se da:</w:t>
      </w:r>
      <w:r>
        <w:br/>
        <w:t>(i) poštujemo sve važeće propise o zaštiti zdravlja i bezbjednosti na radu u državi realizacije ugovora;</w:t>
      </w:r>
      <w:r>
        <w:br/>
        <w:t xml:space="preserve">(ii) razvijemo i primijenimo neophodne planove i sisteme upravljanja zdravljem i bezbjednošću, u skladu sa mjerama definisanim u </w:t>
      </w:r>
      <w:r w:rsidRPr="00846A2C">
        <w:t>Planu upravljanja ekološkim i društvenim mjerama zaštite, smjernicama Me</w:t>
      </w:r>
      <w:r w:rsidRPr="00846A2C">
        <w:rPr>
          <w:lang w:val="sr-Latn-ME"/>
        </w:rPr>
        <w:t>đ</w:t>
      </w:r>
      <w:r w:rsidRPr="00846A2C">
        <w:t>unarodne organizacije rada o bezbjednosti i zdravlju na radu i Direktivom o bezbjednost</w:t>
      </w:r>
      <w:r w:rsidR="0048599F" w:rsidRPr="00846A2C">
        <w:t>i</w:t>
      </w:r>
      <w:r w:rsidRPr="00846A2C">
        <w:t xml:space="preserve"> i zdravlj</w:t>
      </w:r>
      <w:r w:rsidR="0048599F" w:rsidRPr="00846A2C">
        <w:t>u</w:t>
      </w:r>
      <w:r w:rsidRPr="00846A2C">
        <w:t xml:space="preserve"> na radu;</w:t>
      </w:r>
      <w:r>
        <w:t xml:space="preserve"> (iii) koristimo aranžmane upravljanja bezbjednošću koji su u skladu sa međunarodnim standardima ljudskih prava i dobrom međunarodnom praksom, ukoliko su takvi aranžmani potrebni za projekat.</w:t>
      </w:r>
    </w:p>
    <w:p w14:paraId="1B679CB3" w14:textId="77777777" w:rsidR="00B86913" w:rsidRDefault="00B86913">
      <w:pPr>
        <w:pStyle w:val="BodyText"/>
        <w:spacing w:before="161"/>
        <w:ind w:left="119" w:right="189"/>
        <w:jc w:val="both"/>
      </w:pPr>
      <w:r>
        <w:rPr>
          <w:rStyle w:val="Strong"/>
        </w:rPr>
        <w:t>Zaštita životne sredine.</w:t>
      </w:r>
      <w:r>
        <w:t xml:space="preserve"> Obavezujemo se da preduzmemo sve razumne mjere radi zaštite životne sredine na području pogođenom projektom i da ograničimo smetnje po ljude i imovinu koje nastaju usljed zagađenja, buke, saobraćaja i drugih posljedica aktivnosti. Emisije, površinska ispuštanja i otpadne vode iz naših aktivnosti biće svedeni na minimum i usklađeni sa graničnim vrijednostima i uslovima definisanim </w:t>
      </w:r>
      <w:r w:rsidRPr="00B86913">
        <w:rPr>
          <w:i/>
        </w:rPr>
        <w:t>Pravilnikom o kvalitetu i sanitarno-tehničkim uslovima za ispuštanje otpadnih voda, načinu i postupku ispitivanja kvaliteta otpadnih voda i sadržaju izvještaja o utvrđenom kvalitetu otpadnih voda</w:t>
      </w:r>
      <w:r>
        <w:rPr>
          <w:i/>
        </w:rPr>
        <w:t xml:space="preserve"> </w:t>
      </w:r>
      <w:r w:rsidRPr="00B86913">
        <w:rPr>
          <w:i/>
        </w:rPr>
        <w:t>("Službeni list Crne Gore", br. 056/19 od 04.10.2019).</w:t>
      </w:r>
    </w:p>
    <w:p w14:paraId="70F349CE" w14:textId="77777777" w:rsidR="00846A2C" w:rsidRDefault="0048599F" w:rsidP="0048599F">
      <w:pPr>
        <w:spacing w:before="160"/>
        <w:ind w:left="119" w:right="187"/>
        <w:jc w:val="both"/>
      </w:pPr>
      <w:r>
        <w:rPr>
          <w:rStyle w:val="Strong"/>
        </w:rPr>
        <w:t>Ekološki i društveni učinak.</w:t>
      </w:r>
      <w:r w:rsidR="00846A2C">
        <w:t xml:space="preserve"> U tu svrhu, obavezujemo se da: </w:t>
      </w:r>
    </w:p>
    <w:p w14:paraId="40634851" w14:textId="77777777" w:rsidR="00846A2C" w:rsidRDefault="0048599F" w:rsidP="00846A2C">
      <w:pPr>
        <w:pStyle w:val="ListParagraph"/>
        <w:numPr>
          <w:ilvl w:val="0"/>
          <w:numId w:val="4"/>
        </w:numPr>
        <w:spacing w:before="160"/>
        <w:ind w:right="187"/>
        <w:jc w:val="both"/>
      </w:pPr>
      <w:r>
        <w:t>dostavljamo periodične izvještaje o praćenju ekoloških i društvenih aspekata Naručiocu, što će biti definisano Ugovor</w:t>
      </w:r>
      <w:r w:rsidR="00EC4086">
        <w:t>o</w:t>
      </w:r>
      <w:r>
        <w:t xml:space="preserve">m; </w:t>
      </w:r>
    </w:p>
    <w:p w14:paraId="3BDA153B" w14:textId="77777777" w:rsidR="00846A2C" w:rsidRDefault="0048599F" w:rsidP="00846A2C">
      <w:pPr>
        <w:pStyle w:val="ListParagraph"/>
        <w:numPr>
          <w:ilvl w:val="0"/>
          <w:numId w:val="4"/>
        </w:numPr>
        <w:spacing w:before="160"/>
        <w:ind w:right="187"/>
        <w:jc w:val="both"/>
      </w:pPr>
      <w:r>
        <w:t xml:space="preserve">poštujemo mjere koje su nam dodijeljene u skladu sa ekološkim dozvolama i svim korektivnim ili preventivnim mjerama navedenim u godišnjem izvještaju. </w:t>
      </w:r>
    </w:p>
    <w:p w14:paraId="386D4F0D" w14:textId="77777777" w:rsidR="0048599F" w:rsidRDefault="0048599F" w:rsidP="00846A2C">
      <w:pPr>
        <w:spacing w:before="160"/>
        <w:ind w:left="119" w:right="187"/>
        <w:jc w:val="both"/>
      </w:pPr>
      <w:r>
        <w:t>Razvićemo i primijeniti Sistem upravljanja ekološkim i društvenim pitanjima srazmjeran veličini i složenosti Ugovora</w:t>
      </w:r>
      <w:r w:rsidRPr="0048599F">
        <w:t xml:space="preserve"> </w:t>
      </w:r>
      <w:r>
        <w:t xml:space="preserve">i Naručiocu dostaviti podatke o: </w:t>
      </w:r>
    </w:p>
    <w:p w14:paraId="547E7EA9" w14:textId="77777777" w:rsidR="0048599F" w:rsidRDefault="0048599F" w:rsidP="00846A2C">
      <w:pPr>
        <w:pStyle w:val="ListParagraph"/>
        <w:numPr>
          <w:ilvl w:val="0"/>
          <w:numId w:val="5"/>
        </w:numPr>
        <w:spacing w:before="160"/>
        <w:ind w:right="187"/>
        <w:jc w:val="both"/>
      </w:pPr>
      <w:r>
        <w:t xml:space="preserve">planovima i procedurama, </w:t>
      </w:r>
    </w:p>
    <w:p w14:paraId="13CE0A8A" w14:textId="77777777" w:rsidR="0048599F" w:rsidRPr="00CE2F8E" w:rsidRDefault="0048599F" w:rsidP="00846A2C">
      <w:pPr>
        <w:pStyle w:val="ListParagraph"/>
        <w:numPr>
          <w:ilvl w:val="0"/>
          <w:numId w:val="5"/>
        </w:numPr>
        <w:spacing w:before="160"/>
        <w:ind w:right="187"/>
        <w:jc w:val="both"/>
      </w:pPr>
      <w:r>
        <w:t xml:space="preserve">ulogama i odgovornostima i </w:t>
      </w:r>
    </w:p>
    <w:p w14:paraId="62770E3F" w14:textId="77777777" w:rsidR="00CE2F8E" w:rsidRDefault="0048599F" w:rsidP="00846A2C">
      <w:pPr>
        <w:pStyle w:val="ListParagraph"/>
        <w:numPr>
          <w:ilvl w:val="0"/>
          <w:numId w:val="5"/>
        </w:numPr>
        <w:spacing w:before="160"/>
        <w:ind w:right="187"/>
        <w:jc w:val="both"/>
      </w:pPr>
      <w:r>
        <w:t>relevantnim izvještajima o praćenju i reviziji.</w:t>
      </w:r>
      <w:bookmarkStart w:id="0" w:name="_bookmark0"/>
      <w:bookmarkEnd w:id="0"/>
    </w:p>
    <w:p w14:paraId="0C6A76FC" w14:textId="77777777" w:rsidR="0048599F" w:rsidRDefault="0048599F" w:rsidP="00CE2F8E">
      <w:pPr>
        <w:spacing w:before="161"/>
        <w:ind w:left="119" w:right="117"/>
        <w:jc w:val="both"/>
      </w:pPr>
      <w:r>
        <w:t xml:space="preserve">Obavezujemo se da uspostavimo mehanizam na nivou projekta za prijem, razmatranje i izvještavanje o upitima i žalbama u vezi sa projektom. </w:t>
      </w:r>
    </w:p>
    <w:p w14:paraId="6B634AD4" w14:textId="77777777" w:rsidR="00846A2C" w:rsidRDefault="0048599F" w:rsidP="00846A2C">
      <w:pPr>
        <w:spacing w:before="160"/>
        <w:ind w:left="119" w:right="187"/>
        <w:jc w:val="both"/>
      </w:pPr>
      <w:r>
        <w:t>Izjavljujemo da ponuđena cijena u potpunosti obuhvata sve troškove povezane sa ispunjavanjem obaveza u vezi sa zaštitom životne sredine i društvenim pitanjima u okviru ovog ugovora. Obavezujemo se da ćemo:</w:t>
      </w:r>
    </w:p>
    <w:p w14:paraId="5B3AAA70" w14:textId="77777777" w:rsidR="00CE2F8E" w:rsidRDefault="00CE2F8E" w:rsidP="00846A2C">
      <w:pPr>
        <w:pStyle w:val="ListParagraph"/>
        <w:numPr>
          <w:ilvl w:val="0"/>
          <w:numId w:val="6"/>
        </w:numPr>
        <w:spacing w:before="160"/>
        <w:ind w:right="187"/>
        <w:jc w:val="both"/>
      </w:pPr>
      <w:r>
        <w:t xml:space="preserve">u saradnji sa Naručiocem </w:t>
      </w:r>
      <w:r w:rsidR="0048599F">
        <w:t>preispitati sve izmjene projekta koje mogu izazvati negativne ekološke ili društvene</w:t>
      </w:r>
      <w:r>
        <w:t xml:space="preserve"> </w:t>
      </w:r>
      <w:r w:rsidR="0048599F">
        <w:t>uticaje;</w:t>
      </w:r>
      <w:r>
        <w:t xml:space="preserve"> </w:t>
      </w:r>
    </w:p>
    <w:p w14:paraId="74A97B9A" w14:textId="77777777" w:rsidR="00CE2F8E" w:rsidRDefault="0048599F" w:rsidP="00846A2C">
      <w:pPr>
        <w:pStyle w:val="ListParagraph"/>
        <w:numPr>
          <w:ilvl w:val="0"/>
          <w:numId w:val="6"/>
        </w:numPr>
        <w:spacing w:before="160"/>
        <w:ind w:right="187"/>
        <w:jc w:val="both"/>
      </w:pPr>
      <w:r>
        <w:lastRenderedPageBreak/>
        <w:t xml:space="preserve">blagovremeno dostaviti </w:t>
      </w:r>
      <w:r w:rsidR="00CE2F8E">
        <w:t>Naručiocu</w:t>
      </w:r>
      <w:r>
        <w:t xml:space="preserve"> detaljan izvještaj o svim nepredviđenim ekološkim ili društvenim rizicima ili uticajima koji mogu nastati tokom izvršenja ugovora, a koji prethodno nijesu bili identifikovani;</w:t>
      </w:r>
      <w:r w:rsidR="00CE2F8E">
        <w:t xml:space="preserve"> </w:t>
      </w:r>
    </w:p>
    <w:p w14:paraId="24F7B8E2" w14:textId="77777777" w:rsidR="0048599F" w:rsidRDefault="0048599F" w:rsidP="00846A2C">
      <w:pPr>
        <w:pStyle w:val="ListParagraph"/>
        <w:numPr>
          <w:ilvl w:val="0"/>
          <w:numId w:val="6"/>
        </w:numPr>
        <w:spacing w:before="160"/>
        <w:ind w:right="187"/>
        <w:jc w:val="both"/>
      </w:pPr>
      <w:r>
        <w:t xml:space="preserve">u saradnji sa </w:t>
      </w:r>
      <w:r w:rsidR="00CE2F8E">
        <w:t xml:space="preserve">Naručiocem </w:t>
      </w:r>
      <w:r>
        <w:t>prilagoditi mjere praćenja i ublažavanja u cilju obezbjeđivanja usklađenosti sa preuzetim obavezama.</w:t>
      </w:r>
    </w:p>
    <w:p w14:paraId="4E7C8C58" w14:textId="77777777" w:rsidR="00CE2F8E" w:rsidRDefault="00CE2F8E">
      <w:pPr>
        <w:pStyle w:val="BodyText"/>
        <w:spacing w:before="160"/>
        <w:ind w:left="119" w:right="153"/>
        <w:jc w:val="both"/>
      </w:pPr>
      <w:r w:rsidRPr="00CE2F8E">
        <w:rPr>
          <w:b/>
        </w:rPr>
        <w:t>Ekološko i društveno osoblje</w:t>
      </w:r>
      <w:r>
        <w:rPr>
          <w:i/>
        </w:rPr>
        <w:t>.</w:t>
      </w:r>
      <w:r>
        <w:t xml:space="preserve"> </w:t>
      </w:r>
    </w:p>
    <w:p w14:paraId="1B20E86F" w14:textId="77777777" w:rsidR="00CE2F8E" w:rsidRDefault="00CE2F8E">
      <w:pPr>
        <w:pStyle w:val="BodyText"/>
        <w:spacing w:before="160"/>
        <w:ind w:left="119" w:right="153"/>
        <w:jc w:val="both"/>
      </w:pPr>
      <w:r>
        <w:t>Saglasni smo da Naručilac ima mogućnost stalnog praćenja i nadzora nad ispunjavanjem obaveza iz ove Izjave. U tu svrhu imenovaćemo i održavati do završetka ugovora Ekološko-društveni menadžment tim, srazmjeran veličini i složenosti ugovora, koji će biti razumno prihvatljiv za ugovorni organ i kojem će ugovorni organ imati pun i neposredan pristup. Tim će imati dužnost i potrebna ovlašćenja da obezbijedi poštovanje ove Izjave.</w:t>
      </w:r>
    </w:p>
    <w:p w14:paraId="5881A358" w14:textId="77777777" w:rsidR="00CE2F8E" w:rsidRDefault="00CE2F8E">
      <w:pPr>
        <w:pStyle w:val="BodyText"/>
      </w:pPr>
    </w:p>
    <w:p w14:paraId="00644994" w14:textId="77777777" w:rsidR="00C31D0F" w:rsidRDefault="00CE2F8E" w:rsidP="00CE2F8E">
      <w:pPr>
        <w:pStyle w:val="BodyText"/>
        <w:spacing w:before="160"/>
        <w:ind w:left="119" w:right="153"/>
        <w:jc w:val="both"/>
      </w:pPr>
      <w:r>
        <w:t xml:space="preserve">Dajemo </w:t>
      </w:r>
      <w:r w:rsidR="00846A2C">
        <w:t xml:space="preserve">saglasnost </w:t>
      </w:r>
      <w:r>
        <w:t xml:space="preserve">Naručiocu, </w:t>
      </w:r>
      <w:r w:rsidR="00846A2C">
        <w:t>Banci za razvoj Savjeta Evrope</w:t>
      </w:r>
      <w:r>
        <w:t xml:space="preserve"> i revizorima koje</w:t>
      </w:r>
      <w:r w:rsidR="00846A2C">
        <w:t xml:space="preserve"> Naručilac</w:t>
      </w:r>
      <w:r>
        <w:t xml:space="preserve"> imenuje</w:t>
      </w:r>
      <w:r w:rsidR="00846A2C">
        <w:t xml:space="preserve"> da</w:t>
      </w:r>
      <w:r>
        <w:t xml:space="preserve"> bilo koja od ovih strana pravo na uvid u sve naše račune, evidencije, elektronske podatke i dokumenta, kao i u lokacije projekta koje se odnose na ekološke i društvene aspekte ugovora, uključujući i one naših podizvođača.</w:t>
      </w:r>
    </w:p>
    <w:p w14:paraId="226767BE" w14:textId="77777777" w:rsidR="00C31D0F" w:rsidRDefault="00C31D0F">
      <w:pPr>
        <w:pStyle w:val="BodyText"/>
        <w:spacing w:before="3"/>
        <w:rPr>
          <w:sz w:val="26"/>
        </w:rPr>
      </w:pPr>
    </w:p>
    <w:p w14:paraId="7403A79B" w14:textId="77777777" w:rsidR="00EC4086" w:rsidRDefault="00EC4086">
      <w:pPr>
        <w:pStyle w:val="BodyText"/>
        <w:ind w:left="119"/>
        <w:rPr>
          <w:spacing w:val="-4"/>
        </w:rPr>
      </w:pPr>
    </w:p>
    <w:p w14:paraId="4B41EDC1" w14:textId="77777777" w:rsidR="00EC4086" w:rsidRDefault="00EC4086">
      <w:pPr>
        <w:pStyle w:val="BodyText"/>
        <w:ind w:left="119"/>
        <w:rPr>
          <w:spacing w:val="-4"/>
        </w:rPr>
      </w:pPr>
    </w:p>
    <w:p w14:paraId="3B4AD61D" w14:textId="77777777" w:rsidR="00CE2F8E" w:rsidRDefault="00B91853" w:rsidP="00EC4086">
      <w:pPr>
        <w:pStyle w:val="BodyText"/>
        <w:ind w:left="119"/>
        <w:rPr>
          <w:spacing w:val="-2"/>
        </w:rPr>
      </w:pPr>
      <w:r>
        <w:rPr>
          <w:spacing w:val="-4"/>
        </w:rPr>
        <w:t>Da</w:t>
      </w:r>
      <w:r w:rsidR="00CE2F8E">
        <w:rPr>
          <w:spacing w:val="-4"/>
        </w:rPr>
        <w:t>tum</w:t>
      </w:r>
      <w:r w:rsidR="00EC4086">
        <w:rPr>
          <w:spacing w:val="-4"/>
        </w:rPr>
        <w:t xml:space="preserve">                                                                                                                                                               </w:t>
      </w:r>
      <w:r w:rsidR="00CE2F8E">
        <w:rPr>
          <w:spacing w:val="-2"/>
        </w:rPr>
        <w:t>Ovlašćeno lice</w:t>
      </w:r>
    </w:p>
    <w:p w14:paraId="4104D793" w14:textId="77777777" w:rsidR="00CE2F8E" w:rsidRPr="00CE2F8E" w:rsidRDefault="00EC4086" w:rsidP="00EC4086">
      <w:pPr>
        <w:pStyle w:val="BodyText"/>
        <w:spacing w:before="162"/>
        <w:ind w:left="7319"/>
        <w:rPr>
          <w:spacing w:val="-2"/>
        </w:rPr>
      </w:pPr>
      <w:r>
        <w:rPr>
          <w:spacing w:val="-2"/>
        </w:rPr>
        <w:t>___________</w:t>
      </w:r>
      <w:r w:rsidR="00CE2F8E">
        <w:rPr>
          <w:spacing w:val="-2"/>
        </w:rPr>
        <w:t>_____________</w:t>
      </w:r>
    </w:p>
    <w:p w14:paraId="71CEEF5A" w14:textId="77777777" w:rsidR="00C31D0F" w:rsidRDefault="00C31D0F" w:rsidP="00CE2F8E">
      <w:pPr>
        <w:pStyle w:val="BodyText"/>
        <w:jc w:val="right"/>
        <w:rPr>
          <w:sz w:val="20"/>
        </w:rPr>
      </w:pPr>
    </w:p>
    <w:p w14:paraId="2AC13E71" w14:textId="77777777" w:rsidR="00C31D0F" w:rsidRDefault="00C31D0F">
      <w:pPr>
        <w:pStyle w:val="BodyText"/>
        <w:rPr>
          <w:sz w:val="20"/>
        </w:rPr>
      </w:pPr>
    </w:p>
    <w:p w14:paraId="52853A82" w14:textId="77777777" w:rsidR="00B829C5" w:rsidRDefault="00B829C5">
      <w:pPr>
        <w:pStyle w:val="BodyText"/>
        <w:rPr>
          <w:sz w:val="20"/>
        </w:rPr>
      </w:pPr>
    </w:p>
    <w:sectPr w:rsidR="00B829C5">
      <w:pgSz w:w="11900" w:h="16850"/>
      <w:pgMar w:top="1100" w:right="900" w:bottom="480" w:left="900" w:header="0" w:footer="2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A252D" w14:textId="77777777" w:rsidR="009B77C2" w:rsidRDefault="009B77C2">
      <w:r>
        <w:separator/>
      </w:r>
    </w:p>
  </w:endnote>
  <w:endnote w:type="continuationSeparator" w:id="0">
    <w:p w14:paraId="6FF675A1" w14:textId="77777777" w:rsidR="009B77C2" w:rsidRDefault="009B7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4125F" w14:textId="77777777" w:rsidR="009B77C2" w:rsidRDefault="009B77C2">
      <w:r>
        <w:separator/>
      </w:r>
    </w:p>
  </w:footnote>
  <w:footnote w:type="continuationSeparator" w:id="0">
    <w:p w14:paraId="1DD21C69" w14:textId="77777777" w:rsidR="009B77C2" w:rsidRDefault="009B7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80C"/>
    <w:multiLevelType w:val="hybridMultilevel"/>
    <w:tmpl w:val="B170901E"/>
    <w:lvl w:ilvl="0" w:tplc="738EA40A">
      <w:start w:val="1"/>
      <w:numFmt w:val="lowerRoman"/>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06577511"/>
    <w:multiLevelType w:val="hybridMultilevel"/>
    <w:tmpl w:val="019AD9B4"/>
    <w:lvl w:ilvl="0" w:tplc="20DE5CDC">
      <w:start w:val="1"/>
      <w:numFmt w:val="lowerRoman"/>
      <w:lvlText w:val="(%1)"/>
      <w:lvlJc w:val="lef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2" w15:restartNumberingAfterBreak="0">
    <w:nsid w:val="3DEA70E6"/>
    <w:multiLevelType w:val="hybridMultilevel"/>
    <w:tmpl w:val="C6A4104C"/>
    <w:lvl w:ilvl="0" w:tplc="738EA40A">
      <w:start w:val="1"/>
      <w:numFmt w:val="lowerRoman"/>
      <w:lvlText w:val="(%1)"/>
      <w:lvlJc w:val="lef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3" w15:restartNumberingAfterBreak="0">
    <w:nsid w:val="5B4A5F9C"/>
    <w:multiLevelType w:val="hybridMultilevel"/>
    <w:tmpl w:val="7F3EECA2"/>
    <w:lvl w:ilvl="0" w:tplc="0409001B">
      <w:start w:val="1"/>
      <w:numFmt w:val="lowerRoman"/>
      <w:lvlText w:val="%1."/>
      <w:lvlJc w:val="righ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4" w15:restartNumberingAfterBreak="0">
    <w:nsid w:val="624D74F7"/>
    <w:multiLevelType w:val="hybridMultilevel"/>
    <w:tmpl w:val="019AD9B4"/>
    <w:lvl w:ilvl="0" w:tplc="20DE5CDC">
      <w:start w:val="1"/>
      <w:numFmt w:val="lowerRoman"/>
      <w:lvlText w:val="(%1)"/>
      <w:lvlJc w:val="lef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5" w15:restartNumberingAfterBreak="0">
    <w:nsid w:val="793411C8"/>
    <w:multiLevelType w:val="hybridMultilevel"/>
    <w:tmpl w:val="019AD9B4"/>
    <w:lvl w:ilvl="0" w:tplc="20DE5CDC">
      <w:start w:val="1"/>
      <w:numFmt w:val="lowerRoman"/>
      <w:lvlText w:val="(%1)"/>
      <w:lvlJc w:val="left"/>
      <w:pPr>
        <w:ind w:left="839" w:hanging="72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16cid:durableId="716469226">
    <w:abstractNumId w:val="2"/>
  </w:num>
  <w:num w:numId="2" w16cid:durableId="1508714546">
    <w:abstractNumId w:val="0"/>
  </w:num>
  <w:num w:numId="3" w16cid:durableId="1959867415">
    <w:abstractNumId w:val="3"/>
  </w:num>
  <w:num w:numId="4" w16cid:durableId="1912426147">
    <w:abstractNumId w:val="1"/>
  </w:num>
  <w:num w:numId="5" w16cid:durableId="526913284">
    <w:abstractNumId w:val="5"/>
  </w:num>
  <w:num w:numId="6" w16cid:durableId="1042558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0F"/>
    <w:rsid w:val="001539B8"/>
    <w:rsid w:val="003A4031"/>
    <w:rsid w:val="0048599F"/>
    <w:rsid w:val="00846A2C"/>
    <w:rsid w:val="009B77C2"/>
    <w:rsid w:val="00B829C5"/>
    <w:rsid w:val="00B86913"/>
    <w:rsid w:val="00B91853"/>
    <w:rsid w:val="00BF77D4"/>
    <w:rsid w:val="00C31D0F"/>
    <w:rsid w:val="00CE2F8E"/>
    <w:rsid w:val="00EC4086"/>
    <w:rsid w:val="00F90DE4"/>
    <w:rsid w:val="00FF7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356EB"/>
  <w15:docId w15:val="{E1EA4905-E38C-4F9E-A81C-EBEE8DE2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31"/>
      <w:ind w:left="120"/>
      <w:jc w:val="both"/>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B86913"/>
    <w:rPr>
      <w:b/>
      <w:bCs/>
    </w:rPr>
  </w:style>
  <w:style w:type="paragraph" w:styleId="NormalWeb">
    <w:name w:val="Normal (Web)"/>
    <w:basedOn w:val="Normal"/>
    <w:uiPriority w:val="99"/>
    <w:semiHidden/>
    <w:unhideWhenUsed/>
    <w:rsid w:val="00B86913"/>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6A2C"/>
    <w:pPr>
      <w:tabs>
        <w:tab w:val="center" w:pos="4680"/>
        <w:tab w:val="right" w:pos="9360"/>
      </w:tabs>
    </w:pPr>
  </w:style>
  <w:style w:type="character" w:customStyle="1" w:styleId="HeaderChar">
    <w:name w:val="Header Char"/>
    <w:basedOn w:val="DefaultParagraphFont"/>
    <w:link w:val="Header"/>
    <w:uiPriority w:val="99"/>
    <w:rsid w:val="00846A2C"/>
    <w:rPr>
      <w:rFonts w:ascii="Calibri" w:eastAsia="Calibri" w:hAnsi="Calibri" w:cs="Calibri"/>
    </w:rPr>
  </w:style>
  <w:style w:type="paragraph" w:styleId="Footer">
    <w:name w:val="footer"/>
    <w:basedOn w:val="Normal"/>
    <w:link w:val="FooterChar"/>
    <w:uiPriority w:val="99"/>
    <w:unhideWhenUsed/>
    <w:rsid w:val="00846A2C"/>
    <w:pPr>
      <w:tabs>
        <w:tab w:val="center" w:pos="4680"/>
        <w:tab w:val="right" w:pos="9360"/>
      </w:tabs>
    </w:pPr>
  </w:style>
  <w:style w:type="character" w:customStyle="1" w:styleId="FooterChar">
    <w:name w:val="Footer Char"/>
    <w:basedOn w:val="DefaultParagraphFont"/>
    <w:link w:val="Footer"/>
    <w:uiPriority w:val="99"/>
    <w:rsid w:val="00846A2C"/>
    <w:rPr>
      <w:rFonts w:ascii="Calibri" w:eastAsia="Calibri" w:hAnsi="Calibri" w:cs="Calibri"/>
    </w:rPr>
  </w:style>
  <w:style w:type="character" w:customStyle="1" w:styleId="TitleChar">
    <w:name w:val="Title Char"/>
    <w:basedOn w:val="DefaultParagraphFont"/>
    <w:link w:val="Title"/>
    <w:uiPriority w:val="1"/>
    <w:rsid w:val="00B829C5"/>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793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Guidelines for procurement of goods works and services for projects financed by the CEB</vt:lpstr>
    </vt:vector>
  </TitlesOfParts>
  <Company>Council of Europe</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procurement of goods works and services for projects financed by the CEB</dc:title>
  <dc:creator>Council of Europe Development Bank</dc:creator>
  <cp:keywords>ProcurementCEB</cp:keywords>
  <cp:lastModifiedBy>Petar Vukčević</cp:lastModifiedBy>
  <cp:revision>2</cp:revision>
  <dcterms:created xsi:type="dcterms:W3CDTF">2026-01-15T18:22:00Z</dcterms:created>
  <dcterms:modified xsi:type="dcterms:W3CDTF">2026-01-15T18:22:00Z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Acrobat PDFMaker 23 pour Word</vt:lpwstr>
  </property>
  <property fmtid="{D5CDD505-2E9C-101B-9397-08002B2CF9AE}" pid="4" name="LastSaved">
    <vt:filetime>2026-01-14T00:00:00Z</vt:filetime>
  </property>
  <property fmtid="{D5CDD505-2E9C-101B-9397-08002B2CF9AE}" pid="5" name="Producer">
    <vt:lpwstr>Adobe PDF Library 23.6.96</vt:lpwstr>
  </property>
  <property fmtid="{D5CDD505-2E9C-101B-9397-08002B2CF9AE}" pid="6" name="SourceModified">
    <vt:lpwstr>D:20231005072125</vt:lpwstr>
  </property>
</Properties>
</file>