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17AC" w14:textId="77777777" w:rsidR="00B75938" w:rsidRPr="00642094" w:rsidRDefault="00B75938" w:rsidP="00B75938">
      <w:pPr>
        <w:jc w:val="right"/>
        <w:rPr>
          <w:rFonts w:ascii="Arial" w:hAnsi="Arial" w:cs="Arial"/>
          <w:b/>
          <w:color w:val="000000"/>
          <w:lang w:val="pt-BR"/>
        </w:rPr>
      </w:pPr>
      <w:bookmarkStart w:id="0" w:name="_Toc62730558"/>
      <w:r w:rsidRPr="00642094">
        <w:rPr>
          <w:rFonts w:ascii="Arial" w:hAnsi="Arial" w:cs="Arial"/>
          <w:b/>
          <w:color w:val="000000"/>
          <w:lang w:val="pt-BR"/>
        </w:rPr>
        <w:t xml:space="preserve">OBRAZAC 1 </w:t>
      </w:r>
    </w:p>
    <w:p w14:paraId="3383FCC0" w14:textId="77777777" w:rsidR="00B75938" w:rsidRPr="00642094" w:rsidRDefault="00B75938" w:rsidP="00B75938">
      <w:pPr>
        <w:rPr>
          <w:rFonts w:ascii="Arial" w:hAnsi="Arial" w:cs="Arial"/>
          <w:lang w:val="pt-BR"/>
        </w:rPr>
      </w:pPr>
    </w:p>
    <w:p w14:paraId="69840E5D" w14:textId="77777777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>JZU Specijalna bolnica za plućne bolesti „Dr Jovan Bulajić”</w:t>
      </w:r>
    </w:p>
    <w:p w14:paraId="0A2803F8" w14:textId="6A6F57F5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>Broj iz evidencije postupaka javnih nabavki: OP</w:t>
      </w:r>
      <w:r w:rsidR="002010D0">
        <w:rPr>
          <w:rFonts w:ascii="Arial" w:hAnsi="Arial" w:cs="Arial"/>
          <w:color w:val="000000"/>
          <w:u w:val="single"/>
          <w:lang w:val="pl-PL"/>
        </w:rPr>
        <w:t>7</w:t>
      </w:r>
      <w:r w:rsidRPr="00B75938">
        <w:rPr>
          <w:rFonts w:ascii="Arial" w:hAnsi="Arial" w:cs="Arial"/>
          <w:color w:val="000000"/>
          <w:u w:val="single"/>
          <w:lang w:val="pl-PL"/>
        </w:rPr>
        <w:t>/202</w:t>
      </w:r>
      <w:r w:rsidR="002010D0">
        <w:rPr>
          <w:rFonts w:ascii="Arial" w:hAnsi="Arial" w:cs="Arial"/>
          <w:color w:val="000000"/>
          <w:u w:val="single"/>
          <w:lang w:val="pl-PL"/>
        </w:rPr>
        <w:t>5</w:t>
      </w:r>
      <w:r w:rsidR="008C3828">
        <w:rPr>
          <w:rFonts w:ascii="Arial" w:hAnsi="Arial" w:cs="Arial"/>
          <w:color w:val="000000"/>
          <w:u w:val="single"/>
          <w:lang w:val="pl-PL"/>
        </w:rPr>
        <w:t>-P</w:t>
      </w:r>
    </w:p>
    <w:p w14:paraId="3C2CF013" w14:textId="4B6490D9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 xml:space="preserve">Redni broj iz Plana javnih nabavki : </w:t>
      </w:r>
      <w:r w:rsidR="00FA5D84">
        <w:rPr>
          <w:rFonts w:ascii="Arial" w:hAnsi="Arial" w:cs="Arial"/>
          <w:color w:val="000000"/>
          <w:u w:val="single"/>
          <w:lang w:val="pl-PL"/>
        </w:rPr>
        <w:t>6</w:t>
      </w:r>
    </w:p>
    <w:p w14:paraId="2302DE79" w14:textId="51B134E9" w:rsidR="00B75938" w:rsidRPr="00642094" w:rsidRDefault="00B75938" w:rsidP="00B75938">
      <w:pPr>
        <w:rPr>
          <w:rFonts w:ascii="Arial" w:hAnsi="Arial" w:cs="Arial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 xml:space="preserve">Mjesto i datum: Nikšić, </w:t>
      </w:r>
      <w:r w:rsidR="008C3828">
        <w:rPr>
          <w:rFonts w:ascii="Arial" w:hAnsi="Arial" w:cs="Arial"/>
          <w:color w:val="000000"/>
          <w:u w:val="single"/>
          <w:lang w:val="pl-PL"/>
        </w:rPr>
        <w:t>30</w:t>
      </w:r>
      <w:r w:rsidR="002010D0">
        <w:rPr>
          <w:rFonts w:ascii="Arial" w:hAnsi="Arial" w:cs="Arial"/>
          <w:color w:val="000000"/>
          <w:u w:val="single"/>
          <w:lang w:val="pl-PL"/>
        </w:rPr>
        <w:t>.12.2025</w:t>
      </w:r>
      <w:r w:rsidRPr="00B75938">
        <w:rPr>
          <w:rFonts w:ascii="Arial" w:hAnsi="Arial" w:cs="Arial"/>
          <w:color w:val="000000"/>
          <w:u w:val="single"/>
          <w:lang w:val="pl-PL"/>
        </w:rPr>
        <w:t>.godine</w:t>
      </w:r>
    </w:p>
    <w:p w14:paraId="401D8C11" w14:textId="77777777" w:rsidR="00B75938" w:rsidRPr="00642094" w:rsidRDefault="00B75938" w:rsidP="00B75938">
      <w:pPr>
        <w:rPr>
          <w:rFonts w:ascii="Arial" w:hAnsi="Arial" w:cs="Arial"/>
          <w:lang w:val="pl-PL"/>
        </w:rPr>
      </w:pPr>
    </w:p>
    <w:p w14:paraId="4893464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B75938">
        <w:rPr>
          <w:rFonts w:ascii="Arial" w:hAnsi="Arial" w:cs="Arial"/>
          <w:color w:val="000000"/>
          <w:lang w:val="pl-PL"/>
        </w:rPr>
        <w:t xml:space="preserve">JZU Specijalna bolnica za plućne bolesti „Dr Jovan Bulajić” </w:t>
      </w:r>
      <w:r w:rsidRPr="00642094">
        <w:rPr>
          <w:rFonts w:ascii="Arial" w:hAnsi="Arial" w:cs="Arial"/>
          <w:lang w:val="pl-PL"/>
        </w:rPr>
        <w:t>objavljuje</w:t>
      </w:r>
      <w:r w:rsidRPr="00642094">
        <w:rPr>
          <w:rFonts w:ascii="Arial" w:hAnsi="Arial" w:cs="Arial"/>
          <w:b/>
          <w:bCs/>
          <w:color w:val="000000"/>
          <w:lang w:val="pl-PL"/>
        </w:rPr>
        <w:t xml:space="preserve">                                                  </w:t>
      </w:r>
      <w:r w:rsidRPr="00642094">
        <w:rPr>
          <w:rFonts w:ascii="Arial" w:hAnsi="Arial" w:cs="Arial"/>
          <w:b/>
          <w:bCs/>
          <w:color w:val="000000"/>
          <w:lang w:val="pl-PL"/>
        </w:rPr>
        <w:tab/>
      </w:r>
      <w:r w:rsidRPr="00642094">
        <w:rPr>
          <w:rFonts w:ascii="Arial" w:hAnsi="Arial" w:cs="Arial"/>
          <w:bCs/>
          <w:color w:val="000000"/>
          <w:lang w:val="pl-PL"/>
        </w:rPr>
        <w:t xml:space="preserve">                                                      </w:t>
      </w:r>
    </w:p>
    <w:p w14:paraId="54FC3DC1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642094">
        <w:rPr>
          <w:rFonts w:ascii="Arial" w:hAnsi="Arial" w:cs="Arial"/>
          <w:b/>
          <w:bCs/>
          <w:color w:val="000000"/>
          <w:lang w:val="pl-PL"/>
        </w:rPr>
        <w:tab/>
      </w:r>
      <w:r w:rsidRPr="00642094">
        <w:rPr>
          <w:rFonts w:ascii="Arial" w:hAnsi="Arial" w:cs="Arial"/>
          <w:bCs/>
          <w:color w:val="000000"/>
          <w:lang w:val="pl-PL"/>
        </w:rPr>
        <w:t xml:space="preserve">                                                      </w:t>
      </w:r>
    </w:p>
    <w:p w14:paraId="6BD9E9C8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21EA813D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C6CC412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3AAC83F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9D0ED55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1F2DA48E" w14:textId="77777777" w:rsidR="00B75938" w:rsidRPr="00642094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bCs/>
          <w:color w:val="000000"/>
          <w:sz w:val="28"/>
          <w:szCs w:val="28"/>
          <w:lang w:val="pt-BR"/>
        </w:rPr>
        <w:t>TENDERSKU DOKUMENTACIJU</w:t>
      </w:r>
    </w:p>
    <w:p w14:paraId="350EAAC9" w14:textId="77777777" w:rsidR="00B75938" w:rsidRPr="00642094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bCs/>
          <w:color w:val="000000"/>
          <w:sz w:val="28"/>
          <w:szCs w:val="28"/>
          <w:lang w:val="pt-BR"/>
        </w:rPr>
        <w:t>ZA OTVORENI POSTUPAK JAVNE NABAVKE</w:t>
      </w:r>
    </w:p>
    <w:p w14:paraId="0EBABAA3" w14:textId="77777777" w:rsidR="00B75938" w:rsidRPr="00FA5D84" w:rsidRDefault="00B75938" w:rsidP="00B75938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FA5D84">
        <w:rPr>
          <w:rFonts w:ascii="Arial" w:hAnsi="Arial" w:cs="Arial"/>
          <w:b/>
          <w:bCs/>
          <w:sz w:val="28"/>
          <w:szCs w:val="28"/>
          <w:lang w:val="it-IT"/>
        </w:rPr>
        <w:t>ZA NABAVKU ROBE</w:t>
      </w:r>
    </w:p>
    <w:p w14:paraId="2DB671F0" w14:textId="1647BCF1" w:rsidR="00B75938" w:rsidRDefault="00FA5D84" w:rsidP="00B75938">
      <w:pPr>
        <w:jc w:val="center"/>
        <w:rPr>
          <w:rFonts w:ascii="Arial" w:hAnsi="Arial" w:cs="Arial"/>
          <w:b/>
          <w:iCs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iCs/>
          <w:color w:val="000000"/>
          <w:sz w:val="28"/>
          <w:szCs w:val="28"/>
          <w:lang w:val="pt-BR"/>
        </w:rPr>
        <w:t>MESO I MESNE PRERADJEVINE PO PARTIJAMA</w:t>
      </w:r>
    </w:p>
    <w:p w14:paraId="59282B69" w14:textId="7308287D" w:rsidR="008C3828" w:rsidRPr="00642094" w:rsidRDefault="008C3828" w:rsidP="00B75938">
      <w:pPr>
        <w:jc w:val="center"/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b/>
          <w:iCs/>
          <w:color w:val="000000"/>
          <w:sz w:val="28"/>
          <w:szCs w:val="28"/>
          <w:lang w:val="pt-BR"/>
        </w:rPr>
        <w:t>(PONOVLJEN POSTUPAK)</w:t>
      </w:r>
    </w:p>
    <w:p w14:paraId="4B3DD14A" w14:textId="77777777" w:rsidR="00B75938" w:rsidRPr="00642094" w:rsidRDefault="00B75938" w:rsidP="00B75938">
      <w:pPr>
        <w:jc w:val="center"/>
        <w:rPr>
          <w:rFonts w:ascii="Arial" w:hAnsi="Arial" w:cs="Arial"/>
          <w:color w:val="000000"/>
          <w:lang w:val="pt-BR"/>
        </w:rPr>
      </w:pPr>
    </w:p>
    <w:p w14:paraId="1D92DA34" w14:textId="77777777" w:rsidR="00B75938" w:rsidRPr="00642094" w:rsidRDefault="00B75938" w:rsidP="00B75938">
      <w:pPr>
        <w:rPr>
          <w:rFonts w:ascii="Arial" w:hAnsi="Arial" w:cs="Arial"/>
          <w:lang w:val="pt-BR"/>
        </w:rPr>
      </w:pPr>
    </w:p>
    <w:p w14:paraId="25C9B9F6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Predmet nabavke se nabavlja:</w:t>
      </w:r>
    </w:p>
    <w:p w14:paraId="46EFC744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7BC5EAE" w14:textId="1520F15B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  <w:r w:rsidRPr="00B75938">
        <w:rPr>
          <w:rFonts w:ascii="Arial" w:hAnsi="Arial" w:cs="Arial"/>
        </w:rPr>
        <w:sym w:font="Wingdings" w:char="F0FE"/>
      </w:r>
      <w:r w:rsidRPr="00642094">
        <w:rPr>
          <w:rFonts w:ascii="Arial" w:hAnsi="Arial" w:cs="Arial"/>
          <w:lang w:val="pt-BR"/>
        </w:rPr>
        <w:t xml:space="preserve"> </w:t>
      </w:r>
      <w:r w:rsidR="002010D0">
        <w:rPr>
          <w:rFonts w:ascii="Arial" w:hAnsi="Arial" w:cs="Arial"/>
          <w:color w:val="000000"/>
          <w:lang w:val="pt-BR"/>
        </w:rPr>
        <w:t>po partijama</w:t>
      </w:r>
      <w:r w:rsidRPr="00642094">
        <w:rPr>
          <w:rFonts w:ascii="Arial" w:hAnsi="Arial" w:cs="Arial"/>
          <w:color w:val="000000"/>
          <w:lang w:val="pt-BR"/>
        </w:rPr>
        <w:t xml:space="preserve"> </w:t>
      </w:r>
    </w:p>
    <w:p w14:paraId="10893765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B1ECCAB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679EB80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4F07B55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5C4DD0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C5FB97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F5A1FE9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F86EAC9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5EA0340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0D8B8D1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3DB1435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472189B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3826D9A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4578083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8DF590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B674CD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64FBB22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6EDE75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0FD0F3C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E243CAE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F38CBEF" w14:textId="77777777" w:rsidR="00B75938" w:rsidRPr="00B75938" w:rsidRDefault="00B75938" w:rsidP="00B7593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3"/>
      <w:r w:rsidRPr="00B75938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B75938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30F458CE" w14:textId="77777777" w:rsidR="00B75938" w:rsidRPr="00B75938" w:rsidRDefault="00B75938" w:rsidP="00B75938">
      <w:pPr>
        <w:rPr>
          <w:rFonts w:ascii="Arial" w:hAnsi="Arial" w:cs="Arial"/>
          <w:b/>
          <w:bCs/>
          <w:color w:val="000000"/>
          <w:lang w:val="sr-Latn-ME"/>
        </w:rPr>
      </w:pPr>
      <w:r w:rsidRPr="00B75938">
        <w:rPr>
          <w:rFonts w:ascii="Arial" w:hAnsi="Arial" w:cs="Arial"/>
          <w:b/>
          <w:bCs/>
          <w:color w:val="000000"/>
          <w:lang w:val="sr-Latn-ME"/>
        </w:rPr>
        <w:tab/>
      </w:r>
    </w:p>
    <w:p w14:paraId="28FFAD88" w14:textId="77777777" w:rsidR="00B75938" w:rsidRPr="00B75938" w:rsidRDefault="00B75938" w:rsidP="00B7593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3B0F3F3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68B9E4C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544AE8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6E8B150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7E700FD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7593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75938">
        <w:rPr>
          <w:rFonts w:ascii="Arial" w:eastAsia="Calibri" w:hAnsi="Arial" w:cs="Arial"/>
          <w:color w:val="000000"/>
          <w:lang w:val="sr-Latn-ME"/>
        </w:rPr>
        <w:t>,</w:t>
      </w:r>
    </w:p>
    <w:p w14:paraId="641DA2DB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FFD8732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C3868A0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128556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0920B75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0DCE71D5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3F1A230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7E7F2EA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85ECEEE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83544B9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E9A32E3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2C9F2BD2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160ECC8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E68982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A23F1F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45C8D7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7DACA662" w14:textId="77777777" w:rsidR="00B75938" w:rsidRPr="00B75938" w:rsidRDefault="00B75938" w:rsidP="00B759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4"/>
      <w:r w:rsidRPr="00B75938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37803B9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0E33AF72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FDE56B8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FB1B46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1F637C83" w14:textId="77777777" w:rsidR="00B75938" w:rsidRPr="00B75938" w:rsidRDefault="00B75938" w:rsidP="00B7593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02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r w:rsidRPr="00B75938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</w:p>
    <w:p w14:paraId="46AC68EF" w14:textId="77777777" w:rsidR="00B75938" w:rsidRPr="00B75938" w:rsidRDefault="00B75938" w:rsidP="00B7593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426D44" w14:textId="77777777" w:rsidR="00B75938" w:rsidRPr="00B75938" w:rsidRDefault="00B75938" w:rsidP="00B75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7593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7593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266BEBF" w14:textId="77777777" w:rsidR="00B75938" w:rsidRPr="00B75938" w:rsidRDefault="00B75938" w:rsidP="00B7593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7FD99547" w14:textId="77777777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> Procijenjena vrijednost predmeta nabavke bez zaključivanja okvirnog sporazuma:</w:t>
      </w:r>
    </w:p>
    <w:p w14:paraId="5940C3DF" w14:textId="77777777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lastRenderedPageBreak/>
        <w:t>• po partijama je:</w:t>
      </w:r>
    </w:p>
    <w:p w14:paraId="24A729CA" w14:textId="752BE9F1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Partija 1: </w:t>
      </w:r>
      <w:r>
        <w:rPr>
          <w:lang w:val="sr-Latn-CS"/>
        </w:rPr>
        <w:t>Svježe meso</w:t>
      </w:r>
      <w:r w:rsidRPr="00FA5D84">
        <w:rPr>
          <w:rFonts w:ascii="Arial" w:eastAsia="Calibri" w:hAnsi="Arial" w:cs="Arial"/>
          <w:color w:val="000000"/>
          <w:lang w:val="sr-Latn-ME"/>
        </w:rPr>
        <w:t xml:space="preserve">, procijenjene vrijednosti </w:t>
      </w:r>
      <w:r w:rsidR="002010D0">
        <w:rPr>
          <w:rFonts w:ascii="Arial" w:eastAsia="Calibri" w:hAnsi="Arial" w:cs="Arial"/>
          <w:color w:val="000000"/>
          <w:lang w:val="sr-Latn-ME"/>
        </w:rPr>
        <w:t>19.200</w:t>
      </w:r>
      <w:r w:rsidRPr="00FA5D84">
        <w:rPr>
          <w:rFonts w:ascii="Arial" w:eastAsia="Calibri" w:hAnsi="Arial" w:cs="Arial"/>
          <w:color w:val="000000"/>
          <w:lang w:val="sr-Latn-ME"/>
        </w:rPr>
        <w:t>,00 €</w:t>
      </w:r>
    </w:p>
    <w:p w14:paraId="3BFAF3D0" w14:textId="4A895CB4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Partija 2: </w:t>
      </w:r>
      <w:r>
        <w:rPr>
          <w:lang w:val="sr-Latn-CS"/>
        </w:rPr>
        <w:t>Suhomesnati proizvodi</w:t>
      </w:r>
      <w:r w:rsidRPr="00FA5D84">
        <w:rPr>
          <w:rFonts w:ascii="Arial" w:eastAsia="Calibri" w:hAnsi="Arial" w:cs="Arial"/>
          <w:color w:val="000000"/>
          <w:lang w:val="sr-Latn-ME"/>
        </w:rPr>
        <w:t xml:space="preserve">, procijenjene vrijednosti </w:t>
      </w:r>
      <w:r w:rsidR="00642094">
        <w:rPr>
          <w:rFonts w:ascii="Arial" w:eastAsia="Calibri" w:hAnsi="Arial" w:cs="Arial"/>
          <w:color w:val="000000"/>
          <w:lang w:val="sr-Latn-ME"/>
        </w:rPr>
        <w:t>3.500</w:t>
      </w:r>
      <w:r w:rsidRPr="00FA5D84">
        <w:rPr>
          <w:rFonts w:ascii="Arial" w:eastAsia="Calibri" w:hAnsi="Arial" w:cs="Arial"/>
          <w:color w:val="000000"/>
          <w:lang w:val="sr-Latn-ME"/>
        </w:rPr>
        <w:t>,00 €</w:t>
      </w:r>
    </w:p>
    <w:p w14:paraId="62F64FB9" w14:textId="45968E70" w:rsidR="002D080B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UKUPNO:                             </w:t>
      </w:r>
      <w:r w:rsidR="002010D0">
        <w:rPr>
          <w:rFonts w:ascii="Arial" w:eastAsia="Calibri" w:hAnsi="Arial" w:cs="Arial"/>
          <w:color w:val="000000"/>
          <w:lang w:val="sr-Latn-ME"/>
        </w:rPr>
        <w:t>22.700</w:t>
      </w:r>
      <w:r w:rsidRPr="00FA5D84">
        <w:rPr>
          <w:rFonts w:ascii="Arial" w:eastAsia="Calibri" w:hAnsi="Arial" w:cs="Arial"/>
          <w:color w:val="000000"/>
          <w:lang w:val="sr-Latn-ME"/>
        </w:rPr>
        <w:t>,00 €.</w:t>
      </w:r>
    </w:p>
    <w:p w14:paraId="241B7D44" w14:textId="77777777" w:rsidR="00FA5D84" w:rsidRDefault="00FA5D84" w:rsidP="00FA5D84">
      <w:pPr>
        <w:jc w:val="both"/>
        <w:rPr>
          <w:rFonts w:ascii="Arial" w:hAnsi="Arial" w:cs="Arial"/>
          <w:b/>
          <w:color w:val="000000"/>
          <w:lang w:val="sr-Latn-ME"/>
        </w:rPr>
      </w:pPr>
    </w:p>
    <w:p w14:paraId="1E5D68E4" w14:textId="77777777" w:rsidR="003A33FE" w:rsidRPr="009A56B6" w:rsidRDefault="003A33FE" w:rsidP="002D080B">
      <w:pPr>
        <w:jc w:val="both"/>
        <w:rPr>
          <w:rFonts w:ascii="Arial" w:hAnsi="Arial" w:cs="Arial"/>
          <w:b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9A56B6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008DAFE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56A1BF74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Zaključiće se okvirni sporazum:</w:t>
      </w:r>
    </w:p>
    <w:p w14:paraId="163AA820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350908A" w14:textId="77777777" w:rsidR="003A33FE" w:rsidRPr="00642094" w:rsidRDefault="002D080B" w:rsidP="003A33FE">
      <w:pPr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</w:rPr>
        <w:sym w:font="Wingdings" w:char="F0FD"/>
      </w:r>
      <w:r w:rsidR="003A33FE" w:rsidRPr="00642094">
        <w:rPr>
          <w:rFonts w:ascii="Arial" w:hAnsi="Arial" w:cs="Arial"/>
          <w:color w:val="000000"/>
          <w:lang w:val="pt-BR"/>
        </w:rPr>
        <w:t xml:space="preserve"> ne</w:t>
      </w:r>
    </w:p>
    <w:p w14:paraId="24C5F1D3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9A56B6">
        <w:rPr>
          <w:rFonts w:ascii="Arial" w:hAnsi="Arial" w:cs="Arial"/>
          <w:color w:val="000000"/>
        </w:rPr>
        <w:sym w:font="Wingdings" w:char="F0A8"/>
      </w:r>
      <w:r w:rsidRPr="00642094">
        <w:rPr>
          <w:rFonts w:ascii="Arial" w:hAnsi="Arial" w:cs="Arial"/>
          <w:color w:val="000000"/>
          <w:lang w:val="pt-BR"/>
        </w:rPr>
        <w:t xml:space="preserve"> da </w:t>
      </w:r>
    </w:p>
    <w:p w14:paraId="58DAF08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249A8A8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ED8116B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2210E4A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Zajednička nabavka se sprovodi za Nije predviđeno</w:t>
      </w:r>
    </w:p>
    <w:p w14:paraId="492DED3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1F364DB" w14:textId="77777777" w:rsidR="003A33FE" w:rsidRPr="009A56B6" w:rsidRDefault="003A33FE" w:rsidP="003A33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170DD4D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11E6D89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>Centralizovana nabavka se sprovodi za</w:t>
      </w:r>
      <w:r w:rsidRPr="009A56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600F44B6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44CBD4A1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NAČIN SPROVOĐENJA ELEKTRONSKE AUKCIJE</w:t>
      </w:r>
    </w:p>
    <w:p w14:paraId="5AA90E83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229E9241" w14:textId="77777777" w:rsidR="003A33FE" w:rsidRPr="009A56B6" w:rsidRDefault="003A33FE" w:rsidP="003A33FE">
      <w:pPr>
        <w:jc w:val="both"/>
        <w:rPr>
          <w:rFonts w:ascii="Arial" w:hAnsi="Arial" w:cs="Arial"/>
          <w:color w:val="222A35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9A56B6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9A56B6">
        <w:rPr>
          <w:rFonts w:ascii="Arial" w:hAnsi="Arial" w:cs="Arial"/>
          <w:color w:val="222A35"/>
          <w:lang w:val="sr-Latn-ME"/>
        </w:rPr>
        <w:t xml:space="preserve">. </w:t>
      </w:r>
    </w:p>
    <w:p w14:paraId="385D993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79CB7F09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0ED574F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ELEKTRONSKI KATALOG</w:t>
      </w:r>
      <w:r w:rsidRPr="009A56B6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DF58CA3" w14:textId="77777777" w:rsidR="003A33FE" w:rsidRPr="009A56B6" w:rsidRDefault="003A33FE" w:rsidP="003A33FE">
      <w:pPr>
        <w:jc w:val="both"/>
        <w:rPr>
          <w:rFonts w:ascii="Arial" w:hAnsi="Arial" w:cs="Arial"/>
          <w:color w:val="FF0000"/>
          <w:lang w:val="sr-Latn-ME"/>
        </w:rPr>
      </w:pPr>
    </w:p>
    <w:p w14:paraId="40211FA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1C9479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31CBCBCA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PONUDA SA VARIJANTAMA</w:t>
      </w:r>
    </w:p>
    <w:p w14:paraId="7255C1BF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F6B385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Mogućnost podnošenja ponude sa varijantama</w:t>
      </w:r>
    </w:p>
    <w:p w14:paraId="3951EE5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Varijante ponude nijesu dozvoljene i neće biti razmatrane.</w:t>
      </w:r>
    </w:p>
    <w:p w14:paraId="1730CD68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lang w:val="sr-Latn-ME"/>
        </w:rPr>
        <w:t xml:space="preserve"> Varijante ponude su dozvoljene.</w:t>
      </w:r>
    </w:p>
    <w:p w14:paraId="4644CDCC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97DBB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  <w:b/>
          <w:lang w:val="sr-Latn-ME"/>
        </w:rPr>
        <w:t>REZERVISANA NABAVKA</w:t>
      </w:r>
    </w:p>
    <w:p w14:paraId="54D57FDB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96D61E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Da</w:t>
      </w:r>
    </w:p>
    <w:p w14:paraId="3EA10368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20C83B3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9A56B6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75253879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FF480FB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A56B6">
        <w:rPr>
          <w:rFonts w:ascii="Arial" w:hAnsi="Arial" w:cs="Arial"/>
          <w:bCs/>
          <w:color w:val="000000"/>
          <w:lang w:val="sr-Latn-ME"/>
        </w:rPr>
        <w:lastRenderedPageBreak/>
        <w:t xml:space="preserve">Način utvrđivanja ekvivalentnosti: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204DCF2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F9D1FDC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9A56B6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69DBFC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3777B828" w14:textId="77777777" w:rsidR="003A33FE" w:rsidRPr="009A56B6" w:rsidRDefault="003A33FE" w:rsidP="003A33FE">
      <w:p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6E0A031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26E1A1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4ECD216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člana 99 ovog zakona;</w:t>
      </w:r>
    </w:p>
    <w:p w14:paraId="0C4439B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067AD6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474F70E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636A05C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8B2E62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drugi razlog propisan ovim zakonom.</w:t>
      </w:r>
    </w:p>
    <w:p w14:paraId="623536BE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SREDSTVA FINANSIJSKOG OBEZBJEĐENJA UGOVORA O JAVNOJ NABAVCI</w:t>
      </w:r>
      <w:bookmarkEnd w:id="0"/>
    </w:p>
    <w:p w14:paraId="2E821488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F5A6266" w14:textId="77777777" w:rsidR="00F94DD7" w:rsidRPr="00B75938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97DB759" w14:textId="446D45EF" w:rsidR="00B75938" w:rsidRPr="00642094" w:rsidRDefault="001C66BB" w:rsidP="003A33FE">
      <w:pPr>
        <w:jc w:val="both"/>
        <w:rPr>
          <w:rFonts w:ascii="Arial" w:hAnsi="Arial" w:cs="Arial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B75938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garanciju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 </w:t>
      </w:r>
      <w:r w:rsidR="00B75938" w:rsidRPr="00B75938">
        <w:rPr>
          <w:rFonts w:ascii="Arial" w:hAnsi="Arial" w:cs="Arial"/>
        </w:rPr>
        <w:t>za</w:t>
      </w:r>
      <w:r w:rsidR="00B75938" w:rsidRPr="00642094">
        <w:rPr>
          <w:rFonts w:ascii="Arial" w:hAnsi="Arial" w:cs="Arial"/>
          <w:lang w:val="sr-Latn-ME"/>
        </w:rPr>
        <w:t xml:space="preserve"> </w:t>
      </w:r>
      <w:r w:rsidR="00B75938" w:rsidRPr="00B75938">
        <w:rPr>
          <w:rFonts w:ascii="Arial" w:hAnsi="Arial" w:cs="Arial"/>
        </w:rPr>
        <w:t>dobro</w:t>
      </w:r>
      <w:r w:rsidR="00B75938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izvr</w:t>
      </w:r>
      <w:proofErr w:type="spellEnd"/>
      <w:r w:rsidR="00B75938" w:rsidRPr="00642094">
        <w:rPr>
          <w:rFonts w:ascii="Arial" w:hAnsi="Arial" w:cs="Arial"/>
          <w:lang w:val="sr-Latn-ME"/>
        </w:rPr>
        <w:t>š</w:t>
      </w:r>
      <w:proofErr w:type="spellStart"/>
      <w:r w:rsidR="00B75938" w:rsidRPr="00B75938">
        <w:rPr>
          <w:rFonts w:ascii="Arial" w:hAnsi="Arial" w:cs="Arial"/>
        </w:rPr>
        <w:t>enje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ugovora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,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aj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povrede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u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iznosu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5 %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vrijednosti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ura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unatim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PDV</w:t>
      </w:r>
      <w:r w:rsidR="00FA5D84" w:rsidRPr="00642094">
        <w:rPr>
          <w:rFonts w:ascii="Arial" w:hAnsi="Arial" w:cs="Arial"/>
          <w:lang w:val="sr-Latn-ME"/>
        </w:rPr>
        <w:t>-</w:t>
      </w:r>
      <w:r w:rsidR="00FA5D84" w:rsidRPr="00FA5D84">
        <w:rPr>
          <w:rFonts w:ascii="Arial" w:hAnsi="Arial" w:cs="Arial"/>
        </w:rPr>
        <w:t>om</w:t>
      </w:r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ako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je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raskid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zbog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neispunjenja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nastalih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č</w:t>
      </w:r>
      <w:proofErr w:type="spellStart"/>
      <w:r w:rsidR="00FA5D84" w:rsidRPr="00FA5D84">
        <w:rPr>
          <w:rFonts w:ascii="Arial" w:hAnsi="Arial" w:cs="Arial"/>
        </w:rPr>
        <w:t>injenjem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ili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ne</w:t>
      </w:r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injenjem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</w:t>
      </w:r>
      <w:proofErr w:type="spellEnd"/>
      <w:r w:rsidR="00FA5D84" w:rsidRPr="00642094">
        <w:rPr>
          <w:rFonts w:ascii="Arial" w:hAnsi="Arial" w:cs="Arial"/>
          <w:lang w:val="sr-Latn-ME"/>
        </w:rPr>
        <w:t>đ</w:t>
      </w:r>
      <w:r w:rsidR="00FA5D84" w:rsidRPr="00FA5D84">
        <w:rPr>
          <w:rFonts w:ascii="Arial" w:hAnsi="Arial" w:cs="Arial"/>
        </w:rPr>
        <w:t>a</w:t>
      </w:r>
      <w:r w:rsidR="00FA5D84" w:rsidRPr="00642094">
        <w:rPr>
          <w:rFonts w:ascii="Arial" w:hAnsi="Arial" w:cs="Arial"/>
          <w:lang w:val="sr-Latn-ME"/>
        </w:rPr>
        <w:t>č</w:t>
      </w:r>
      <w:r w:rsidR="00FA5D84" w:rsidRPr="00FA5D84">
        <w:rPr>
          <w:rFonts w:ascii="Arial" w:hAnsi="Arial" w:cs="Arial"/>
        </w:rPr>
        <w:t>a</w:t>
      </w:r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rokom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va</w:t>
      </w:r>
      <w:proofErr w:type="spellEnd"/>
      <w:r w:rsidR="00FA5D84" w:rsidRPr="00642094">
        <w:rPr>
          <w:rFonts w:ascii="Arial" w:hAnsi="Arial" w:cs="Arial"/>
          <w:lang w:val="sr-Latn-ME"/>
        </w:rPr>
        <w:t>ž</w:t>
      </w:r>
      <w:proofErr w:type="spellStart"/>
      <w:r w:rsidR="00FA5D84" w:rsidRPr="00FA5D84">
        <w:rPr>
          <w:rFonts w:ascii="Arial" w:hAnsi="Arial" w:cs="Arial"/>
        </w:rPr>
        <w:t>nosti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30 (</w:t>
      </w:r>
      <w:proofErr w:type="spellStart"/>
      <w:r w:rsidR="00FA5D84" w:rsidRPr="00FA5D84">
        <w:rPr>
          <w:rFonts w:ascii="Arial" w:hAnsi="Arial" w:cs="Arial"/>
        </w:rPr>
        <w:t>trideset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) </w:t>
      </w:r>
      <w:r w:rsidR="00FA5D84" w:rsidRPr="00FA5D84">
        <w:rPr>
          <w:rFonts w:ascii="Arial" w:hAnsi="Arial" w:cs="Arial"/>
        </w:rPr>
        <w:t>dana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du</w:t>
      </w:r>
      <w:r w:rsidR="00FA5D84" w:rsidRPr="00642094">
        <w:rPr>
          <w:rFonts w:ascii="Arial" w:hAnsi="Arial" w:cs="Arial"/>
          <w:lang w:val="sr-Latn-ME"/>
        </w:rPr>
        <w:t>ž</w:t>
      </w:r>
      <w:proofErr w:type="spellStart"/>
      <w:r w:rsidR="00FA5D84" w:rsidRPr="00FA5D84">
        <w:rPr>
          <w:rFonts w:ascii="Arial" w:hAnsi="Arial" w:cs="Arial"/>
        </w:rPr>
        <w:t>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roka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izvr</w:t>
      </w:r>
      <w:proofErr w:type="spellEnd"/>
      <w:r w:rsidR="00FA5D84" w:rsidRPr="00642094">
        <w:rPr>
          <w:rFonts w:ascii="Arial" w:hAnsi="Arial" w:cs="Arial"/>
          <w:lang w:val="sr-Latn-ME"/>
        </w:rPr>
        <w:t>š</w:t>
      </w:r>
      <w:proofErr w:type="spellStart"/>
      <w:r w:rsidR="00FA5D84" w:rsidRPr="00FA5D84">
        <w:rPr>
          <w:rFonts w:ascii="Arial" w:hAnsi="Arial" w:cs="Arial"/>
        </w:rPr>
        <w:t>enje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. </w:t>
      </w:r>
      <w:proofErr w:type="spellStart"/>
      <w:r w:rsidR="00FA5D84" w:rsidRPr="00FA5D84">
        <w:rPr>
          <w:rFonts w:ascii="Arial" w:hAnsi="Arial" w:cs="Arial"/>
        </w:rPr>
        <w:t>Ukoliko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Dobavlja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č </w:t>
      </w:r>
      <w:r w:rsidR="00FA5D84" w:rsidRPr="00FA5D84">
        <w:rPr>
          <w:rFonts w:ascii="Arial" w:hAnsi="Arial" w:cs="Arial"/>
        </w:rPr>
        <w:t>ne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preda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iocu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dobro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izvr</w:t>
      </w:r>
      <w:proofErr w:type="spellEnd"/>
      <w:r w:rsidR="00FA5D84" w:rsidRPr="00642094">
        <w:rPr>
          <w:rFonts w:ascii="Arial" w:hAnsi="Arial" w:cs="Arial"/>
          <w:lang w:val="sr-Latn-ME"/>
        </w:rPr>
        <w:t>š</w:t>
      </w:r>
      <w:proofErr w:type="spellStart"/>
      <w:r w:rsidR="00FA5D84" w:rsidRPr="00FA5D84">
        <w:rPr>
          <w:rFonts w:ascii="Arial" w:hAnsi="Arial" w:cs="Arial"/>
        </w:rPr>
        <w:t>enje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u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skladu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odredbama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prethodnog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stava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smatra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se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je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odustao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ovom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aju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ilac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ć</w:t>
      </w:r>
      <w:r w:rsidR="00FA5D84" w:rsidRPr="00FA5D84">
        <w:rPr>
          <w:rFonts w:ascii="Arial" w:hAnsi="Arial" w:cs="Arial"/>
        </w:rPr>
        <w:t>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aktivirati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B75938" w:rsidRPr="00642094">
        <w:rPr>
          <w:rFonts w:ascii="Arial" w:hAnsi="Arial" w:cs="Arial"/>
          <w:lang w:val="sr-Latn-ME"/>
        </w:rPr>
        <w:t>.</w:t>
      </w:r>
    </w:p>
    <w:p w14:paraId="46EFB8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5" w:name="_Toc62730559"/>
      <w:r w:rsidRPr="009A56B6">
        <w:rPr>
          <w:rFonts w:ascii="Arial" w:hAnsi="Arial" w:cs="Arial"/>
          <w:b/>
          <w:lang w:val="sr-Latn-ME"/>
        </w:rPr>
        <w:t>METODOLOGIJA VREDNOVANJA PONUDA</w:t>
      </w:r>
      <w:bookmarkEnd w:id="5"/>
    </w:p>
    <w:p w14:paraId="758351C3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49E4A511" w14:textId="77777777" w:rsidR="003F709F" w:rsidRPr="00642094" w:rsidRDefault="003F709F" w:rsidP="003F709F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t>Naru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ilac</w:t>
      </w:r>
      <w:proofErr w:type="spellEnd"/>
      <w:r w:rsidRPr="00642094">
        <w:rPr>
          <w:rFonts w:ascii="Arial" w:hAnsi="Arial" w:cs="Arial"/>
          <w:lang w:val="sr-Latn-ME"/>
        </w:rPr>
        <w:t xml:space="preserve"> ć</w:t>
      </w:r>
      <w:r w:rsidRPr="009A56B6">
        <w:rPr>
          <w:rFonts w:ascii="Arial" w:hAnsi="Arial" w:cs="Arial"/>
        </w:rPr>
        <w:t>e</w:t>
      </w:r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izabrati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ekonomski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ponudu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primjenom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pristupa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isplativosti</w:t>
      </w:r>
      <w:r w:rsidRPr="00642094">
        <w:rPr>
          <w:rFonts w:ascii="Arial" w:hAnsi="Arial" w:cs="Arial"/>
          <w:lang w:val="sr-Latn-ME"/>
        </w:rPr>
        <w:t xml:space="preserve">, </w:t>
      </w:r>
      <w:r w:rsidRPr="009A56B6">
        <w:rPr>
          <w:rFonts w:ascii="Arial" w:hAnsi="Arial" w:cs="Arial"/>
        </w:rPr>
        <w:t>po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osnovu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kriterijuma</w:t>
      </w:r>
      <w:proofErr w:type="spellEnd"/>
      <w:r w:rsidRPr="00642094">
        <w:rPr>
          <w:rFonts w:ascii="Arial" w:hAnsi="Arial" w:cs="Arial"/>
          <w:lang w:val="sr-Latn-ME"/>
        </w:rPr>
        <w:t xml:space="preserve">: </w:t>
      </w:r>
    </w:p>
    <w:p w14:paraId="289869AD" w14:textId="77777777" w:rsidR="003F709F" w:rsidRPr="00642094" w:rsidRDefault="003F709F" w:rsidP="003F709F">
      <w:pPr>
        <w:rPr>
          <w:rFonts w:ascii="Arial" w:hAnsi="Arial" w:cs="Arial"/>
          <w:lang w:val="pt-BR"/>
        </w:rPr>
      </w:pPr>
      <w:r w:rsidRPr="009A56B6">
        <w:rPr>
          <w:rFonts w:ascii="Arial" w:eastAsia="Calibri" w:hAnsi="Arial" w:cs="Arial"/>
          <w:color w:val="000000"/>
        </w:rPr>
        <w:sym w:font="Wingdings" w:char="F0A8"/>
      </w:r>
      <w:r w:rsidRPr="00642094">
        <w:rPr>
          <w:rFonts w:ascii="Arial" w:eastAsia="Calibri" w:hAnsi="Arial" w:cs="Arial"/>
          <w:color w:val="000000"/>
          <w:lang w:val="pt-BR"/>
        </w:rPr>
        <w:t xml:space="preserve"> </w:t>
      </w:r>
      <w:r w:rsidRPr="00642094">
        <w:rPr>
          <w:rFonts w:ascii="Arial" w:hAnsi="Arial" w:cs="Arial"/>
          <w:b/>
          <w:bCs/>
          <w:lang w:val="pt-BR"/>
        </w:rPr>
        <w:t>odnos cijene i kvaliteta</w:t>
      </w:r>
      <w:r w:rsidRPr="00642094">
        <w:rPr>
          <w:rFonts w:ascii="Arial" w:hAnsi="Arial" w:cs="Arial"/>
          <w:lang w:val="pt-BR"/>
        </w:rPr>
        <w:t xml:space="preserve">    sa sljedećim podkriterijumima</w:t>
      </w:r>
    </w:p>
    <w:p w14:paraId="7A1AD2F5" w14:textId="77777777" w:rsidR="003F709F" w:rsidRPr="009A56B6" w:rsidRDefault="003F709F" w:rsidP="003F709F">
      <w:pPr>
        <w:pStyle w:val="Pasussalistom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Cijena 90 bodova</w:t>
      </w:r>
    </w:p>
    <w:p w14:paraId="721BFB49" w14:textId="77777777" w:rsidR="003F709F" w:rsidRPr="009A56B6" w:rsidRDefault="003F709F" w:rsidP="003F709F">
      <w:pPr>
        <w:pStyle w:val="Pasussalistom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Kvalitet 10 bodova</w:t>
      </w:r>
    </w:p>
    <w:p w14:paraId="36840A25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0285F334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14:paraId="67CFC97C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 w:rsidRPr="009A56B6"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14:paraId="297191B6" w14:textId="77777777" w:rsidR="002D080B" w:rsidRPr="002D080B" w:rsidRDefault="003F709F" w:rsidP="002D080B">
      <w:pPr>
        <w:rPr>
          <w:rFonts w:ascii="Arial" w:hAnsi="Arial" w:cs="Arial"/>
          <w:i/>
          <w:color w:val="000000"/>
          <w:lang w:val="sr-Latn-ME"/>
        </w:rPr>
      </w:pPr>
      <w:r w:rsidRPr="009A56B6"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  <w:r w:rsidR="002D080B" w:rsidRPr="002D080B">
        <w:rPr>
          <w:rFonts w:eastAsiaTheme="minorHAnsi"/>
          <w:i/>
          <w:color w:val="000000"/>
          <w:lang w:val="sr-Latn-ME"/>
        </w:rPr>
        <w:t xml:space="preserve"> </w:t>
      </w:r>
      <w:r w:rsidR="002D080B" w:rsidRPr="002D080B">
        <w:rPr>
          <w:rFonts w:ascii="Arial" w:hAnsi="Arial" w:cs="Arial"/>
          <w:i/>
          <w:color w:val="000000"/>
          <w:lang w:val="sr-Latn-ME"/>
        </w:rPr>
        <w:t xml:space="preserve">Podkriterijum cijena iskazuje na način što se najniža ukupna ponuđena cijena podijeli </w:t>
      </w:r>
      <w:r w:rsidR="002D080B" w:rsidRPr="002D080B">
        <w:rPr>
          <w:rFonts w:ascii="Arial" w:hAnsi="Arial" w:cs="Arial"/>
          <w:i/>
          <w:color w:val="000000"/>
          <w:lang w:val="sr-Latn-ME"/>
        </w:rPr>
        <w:lastRenderedPageBreak/>
        <w:t>sa ponuđenom cijenom i dobijeni količnik pomnoži sa brojem bodova koji je određen za ovaj podkriterijum od maksimalnih 90 bodova, po formuli:</w:t>
      </w:r>
    </w:p>
    <w:p w14:paraId="04EFC0AC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7CBF39E2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Broj bodova = C (Najniža ponuđena cijena) / C (ponuđena cijena) * 90</w:t>
      </w:r>
    </w:p>
    <w:p w14:paraId="4F1C842B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14074336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5A9F2D7E" w14:textId="0713464F" w:rsidR="00FA5D84" w:rsidRDefault="002010D0" w:rsidP="00146B24">
      <w:pPr>
        <w:jc w:val="both"/>
        <w:rPr>
          <w:rFonts w:ascii="Arial" w:hAnsi="Arial" w:cs="Arial"/>
          <w:i/>
          <w:color w:val="000000"/>
        </w:rPr>
      </w:pPr>
      <w:proofErr w:type="spellStart"/>
      <w:r w:rsidRPr="002010D0">
        <w:rPr>
          <w:rFonts w:ascii="Arial" w:hAnsi="Arial" w:cs="Arial"/>
          <w:i/>
          <w:color w:val="000000"/>
        </w:rPr>
        <w:t>Podkriterijum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kvalitet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iskazuje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se </w:t>
      </w:r>
      <w:proofErr w:type="spellStart"/>
      <w:r w:rsidRPr="002010D0">
        <w:rPr>
          <w:rFonts w:ascii="Arial" w:hAnsi="Arial" w:cs="Arial"/>
          <w:i/>
          <w:color w:val="000000"/>
        </w:rPr>
        <w:t>kroz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dužinu</w:t>
      </w:r>
      <w:proofErr w:type="spellEnd"/>
      <w:r w:rsidRPr="002010D0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. </w:t>
      </w:r>
      <w:proofErr w:type="spellStart"/>
      <w:r w:rsidRPr="002010D0">
        <w:rPr>
          <w:rFonts w:ascii="Arial" w:hAnsi="Arial" w:cs="Arial"/>
          <w:i/>
          <w:color w:val="000000"/>
        </w:rPr>
        <w:t>Ponuda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sa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najkraćim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rokom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dobija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max </w:t>
      </w:r>
      <w:proofErr w:type="spellStart"/>
      <w:r w:rsidRPr="002010D0">
        <w:rPr>
          <w:rFonts w:ascii="Arial" w:hAnsi="Arial" w:cs="Arial"/>
          <w:i/>
          <w:color w:val="000000"/>
        </w:rPr>
        <w:t>broj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2010D0">
        <w:rPr>
          <w:rFonts w:ascii="Arial" w:hAnsi="Arial" w:cs="Arial"/>
          <w:i/>
          <w:color w:val="000000"/>
        </w:rPr>
        <w:t>bodova</w:t>
      </w:r>
      <w:proofErr w:type="spellEnd"/>
      <w:r w:rsidRPr="002010D0">
        <w:rPr>
          <w:rFonts w:ascii="Arial" w:hAnsi="Arial" w:cs="Arial"/>
          <w:i/>
          <w:color w:val="000000"/>
        </w:rPr>
        <w:t>(</w:t>
      </w:r>
      <w:proofErr w:type="gramEnd"/>
      <w:r w:rsidRPr="002010D0">
        <w:rPr>
          <w:rFonts w:ascii="Arial" w:hAnsi="Arial" w:cs="Arial"/>
          <w:i/>
          <w:color w:val="000000"/>
        </w:rPr>
        <w:t xml:space="preserve">10). </w:t>
      </w:r>
      <w:proofErr w:type="spellStart"/>
      <w:r w:rsidRPr="002010D0">
        <w:rPr>
          <w:rFonts w:ascii="Arial" w:hAnsi="Arial" w:cs="Arial"/>
          <w:i/>
          <w:color w:val="000000"/>
        </w:rPr>
        <w:t>Ostale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ponude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dobijaju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broj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bodova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srazmjeran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odstupanju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ponuženog</w:t>
      </w:r>
      <w:proofErr w:type="spellEnd"/>
      <w:r w:rsidRPr="002010D0">
        <w:rPr>
          <w:rFonts w:ascii="Arial" w:hAnsi="Arial" w:cs="Arial"/>
          <w:i/>
          <w:color w:val="000000"/>
        </w:rPr>
        <w:t xml:space="preserve"> roka od </w:t>
      </w:r>
      <w:proofErr w:type="spellStart"/>
      <w:r w:rsidRPr="002010D0">
        <w:rPr>
          <w:rFonts w:ascii="Arial" w:hAnsi="Arial" w:cs="Arial"/>
          <w:i/>
          <w:color w:val="000000"/>
        </w:rPr>
        <w:t>najkraćeg</w:t>
      </w:r>
      <w:proofErr w:type="spellEnd"/>
      <w:r w:rsidRPr="002010D0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koji se </w:t>
      </w:r>
      <w:proofErr w:type="spellStart"/>
      <w:r w:rsidRPr="002010D0">
        <w:rPr>
          <w:rFonts w:ascii="Arial" w:hAnsi="Arial" w:cs="Arial"/>
          <w:i/>
          <w:color w:val="000000"/>
        </w:rPr>
        <w:t>izračunava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po </w:t>
      </w:r>
      <w:proofErr w:type="spellStart"/>
      <w:r w:rsidRPr="002010D0">
        <w:rPr>
          <w:rFonts w:ascii="Arial" w:hAnsi="Arial" w:cs="Arial"/>
          <w:i/>
          <w:color w:val="000000"/>
        </w:rPr>
        <w:t>sljedećoj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formuli</w:t>
      </w:r>
      <w:proofErr w:type="spellEnd"/>
      <w:r w:rsidRPr="002010D0">
        <w:rPr>
          <w:rFonts w:ascii="Arial" w:hAnsi="Arial" w:cs="Arial"/>
          <w:i/>
          <w:color w:val="000000"/>
        </w:rPr>
        <w:t xml:space="preserve">: </w:t>
      </w:r>
      <w:proofErr w:type="spellStart"/>
      <w:r w:rsidRPr="002010D0">
        <w:rPr>
          <w:rFonts w:ascii="Arial" w:hAnsi="Arial" w:cs="Arial"/>
          <w:i/>
          <w:color w:val="000000"/>
        </w:rPr>
        <w:t>Broj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bodova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= </w:t>
      </w:r>
      <w:proofErr w:type="spellStart"/>
      <w:r w:rsidRPr="002010D0">
        <w:rPr>
          <w:rFonts w:ascii="Arial" w:hAnsi="Arial" w:cs="Arial"/>
          <w:i/>
          <w:color w:val="000000"/>
        </w:rPr>
        <w:t>najkraći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ponuđeni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rok</w:t>
      </w:r>
      <w:proofErr w:type="spellEnd"/>
      <w:r w:rsidRPr="002010D0">
        <w:rPr>
          <w:rFonts w:ascii="Arial" w:hAnsi="Arial" w:cs="Arial"/>
          <w:i/>
          <w:color w:val="000000"/>
        </w:rPr>
        <w:t xml:space="preserve"> / </w:t>
      </w:r>
      <w:proofErr w:type="spellStart"/>
      <w:r w:rsidRPr="002010D0">
        <w:rPr>
          <w:rFonts w:ascii="Arial" w:hAnsi="Arial" w:cs="Arial"/>
          <w:i/>
          <w:color w:val="000000"/>
        </w:rPr>
        <w:t>ponuđeni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rok</w:t>
      </w:r>
      <w:proofErr w:type="spellEnd"/>
      <w:r w:rsidRPr="002010D0">
        <w:rPr>
          <w:rFonts w:ascii="Arial" w:hAnsi="Arial" w:cs="Arial"/>
          <w:i/>
          <w:color w:val="000000"/>
        </w:rPr>
        <w:t xml:space="preserve"> * 10. </w:t>
      </w:r>
      <w:proofErr w:type="spellStart"/>
      <w:r w:rsidRPr="002010D0">
        <w:rPr>
          <w:rFonts w:ascii="Arial" w:hAnsi="Arial" w:cs="Arial"/>
          <w:i/>
          <w:color w:val="000000"/>
        </w:rPr>
        <w:t>Tenderskom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dokumentacijom</w:t>
      </w:r>
      <w:proofErr w:type="spellEnd"/>
      <w:r w:rsidRPr="002010D0">
        <w:rPr>
          <w:rFonts w:ascii="Arial" w:hAnsi="Arial" w:cs="Arial"/>
          <w:i/>
          <w:color w:val="000000"/>
        </w:rPr>
        <w:t xml:space="preserve"> je </w:t>
      </w:r>
      <w:proofErr w:type="spellStart"/>
      <w:r w:rsidRPr="002010D0">
        <w:rPr>
          <w:rFonts w:ascii="Arial" w:hAnsi="Arial" w:cs="Arial"/>
          <w:i/>
          <w:color w:val="000000"/>
        </w:rPr>
        <w:t>određen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maksimalni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rok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ne </w:t>
      </w:r>
      <w:proofErr w:type="spellStart"/>
      <w:r w:rsidRPr="002010D0">
        <w:rPr>
          <w:rFonts w:ascii="Arial" w:hAnsi="Arial" w:cs="Arial"/>
          <w:i/>
          <w:color w:val="000000"/>
        </w:rPr>
        <w:t>duži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od </w:t>
      </w:r>
      <w:proofErr w:type="spellStart"/>
      <w:r w:rsidRPr="002010D0">
        <w:rPr>
          <w:rFonts w:ascii="Arial" w:hAnsi="Arial" w:cs="Arial"/>
          <w:i/>
          <w:color w:val="000000"/>
        </w:rPr>
        <w:t>dva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dana od </w:t>
      </w:r>
      <w:proofErr w:type="spellStart"/>
      <w:r w:rsidRPr="002010D0">
        <w:rPr>
          <w:rFonts w:ascii="Arial" w:hAnsi="Arial" w:cs="Arial"/>
          <w:i/>
          <w:color w:val="000000"/>
        </w:rPr>
        <w:t>dostavljanja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narudžbenice</w:t>
      </w:r>
      <w:proofErr w:type="spellEnd"/>
      <w:r w:rsidRPr="002010D0">
        <w:rPr>
          <w:rFonts w:ascii="Arial" w:hAnsi="Arial" w:cs="Arial"/>
          <w:i/>
          <w:color w:val="000000"/>
        </w:rPr>
        <w:t xml:space="preserve">. </w:t>
      </w:r>
      <w:proofErr w:type="spellStart"/>
      <w:r w:rsidRPr="002010D0">
        <w:rPr>
          <w:rFonts w:ascii="Arial" w:hAnsi="Arial" w:cs="Arial"/>
          <w:i/>
          <w:color w:val="000000"/>
        </w:rPr>
        <w:t>Rok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je </w:t>
      </w:r>
      <w:proofErr w:type="spellStart"/>
      <w:r w:rsidRPr="002010D0">
        <w:rPr>
          <w:rFonts w:ascii="Arial" w:hAnsi="Arial" w:cs="Arial"/>
          <w:i/>
          <w:color w:val="000000"/>
        </w:rPr>
        <w:t>potrebno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izraziti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u </w:t>
      </w:r>
      <w:proofErr w:type="spellStart"/>
      <w:r w:rsidRPr="002010D0">
        <w:rPr>
          <w:rFonts w:ascii="Arial" w:hAnsi="Arial" w:cs="Arial"/>
          <w:i/>
          <w:color w:val="000000"/>
        </w:rPr>
        <w:t>danima</w:t>
      </w:r>
      <w:proofErr w:type="spellEnd"/>
      <w:r w:rsidRPr="002010D0">
        <w:rPr>
          <w:rFonts w:ascii="Arial" w:hAnsi="Arial" w:cs="Arial"/>
          <w:i/>
          <w:color w:val="000000"/>
        </w:rPr>
        <w:t xml:space="preserve">. </w:t>
      </w:r>
      <w:proofErr w:type="spellStart"/>
      <w:r w:rsidRPr="002010D0">
        <w:rPr>
          <w:rFonts w:ascii="Arial" w:hAnsi="Arial" w:cs="Arial"/>
          <w:i/>
          <w:color w:val="000000"/>
        </w:rPr>
        <w:t>Vrednovanje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podkriterijuma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kvalitet</w:t>
      </w:r>
      <w:proofErr w:type="spellEnd"/>
      <w:r w:rsidRPr="002010D0">
        <w:rPr>
          <w:rFonts w:ascii="Arial" w:hAnsi="Arial" w:cs="Arial"/>
          <w:i/>
          <w:color w:val="000000"/>
        </w:rPr>
        <w:t xml:space="preserve">- </w:t>
      </w:r>
      <w:proofErr w:type="spellStart"/>
      <w:r w:rsidRPr="002010D0">
        <w:rPr>
          <w:rFonts w:ascii="Arial" w:hAnsi="Arial" w:cs="Arial"/>
          <w:i/>
          <w:color w:val="000000"/>
        </w:rPr>
        <w:t>rok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, </w:t>
      </w:r>
      <w:proofErr w:type="spellStart"/>
      <w:r w:rsidRPr="002010D0">
        <w:rPr>
          <w:rFonts w:ascii="Arial" w:hAnsi="Arial" w:cs="Arial"/>
          <w:i/>
          <w:color w:val="000000"/>
        </w:rPr>
        <w:t>vršiće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se za </w:t>
      </w:r>
      <w:proofErr w:type="spellStart"/>
      <w:r w:rsidRPr="002010D0">
        <w:rPr>
          <w:rFonts w:ascii="Arial" w:hAnsi="Arial" w:cs="Arial"/>
          <w:i/>
          <w:color w:val="000000"/>
        </w:rPr>
        <w:t>ponuđene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rokove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 xml:space="preserve"> koji </w:t>
      </w:r>
      <w:proofErr w:type="spellStart"/>
      <w:r w:rsidRPr="002010D0">
        <w:rPr>
          <w:rFonts w:ascii="Arial" w:hAnsi="Arial" w:cs="Arial"/>
          <w:i/>
          <w:color w:val="000000"/>
        </w:rPr>
        <w:t>su</w:t>
      </w:r>
      <w:proofErr w:type="spellEnd"/>
      <w:r w:rsidRPr="002010D0">
        <w:rPr>
          <w:rFonts w:ascii="Arial" w:hAnsi="Arial" w:cs="Arial"/>
          <w:i/>
          <w:color w:val="000000"/>
        </w:rPr>
        <w:t xml:space="preserve"> </w:t>
      </w:r>
      <w:proofErr w:type="spellStart"/>
      <w:r w:rsidRPr="002010D0">
        <w:rPr>
          <w:rFonts w:ascii="Arial" w:hAnsi="Arial" w:cs="Arial"/>
          <w:i/>
          <w:color w:val="000000"/>
        </w:rPr>
        <w:t>povoljniji</w:t>
      </w:r>
      <w:proofErr w:type="spellEnd"/>
      <w:r w:rsidRPr="002010D0">
        <w:rPr>
          <w:rFonts w:ascii="Arial" w:hAnsi="Arial" w:cs="Arial"/>
          <w:i/>
          <w:color w:val="000000"/>
        </w:rPr>
        <w:t xml:space="preserve"> (</w:t>
      </w:r>
      <w:proofErr w:type="spellStart"/>
      <w:r w:rsidRPr="002010D0">
        <w:rPr>
          <w:rFonts w:ascii="Arial" w:hAnsi="Arial" w:cs="Arial"/>
          <w:i/>
          <w:color w:val="000000"/>
        </w:rPr>
        <w:t>kraći</w:t>
      </w:r>
      <w:proofErr w:type="spellEnd"/>
      <w:r w:rsidRPr="002010D0">
        <w:rPr>
          <w:rFonts w:ascii="Arial" w:hAnsi="Arial" w:cs="Arial"/>
          <w:i/>
          <w:color w:val="000000"/>
        </w:rPr>
        <w:t xml:space="preserve">) od </w:t>
      </w:r>
      <w:proofErr w:type="spellStart"/>
      <w:r w:rsidRPr="002010D0">
        <w:rPr>
          <w:rFonts w:ascii="Arial" w:hAnsi="Arial" w:cs="Arial"/>
          <w:i/>
          <w:color w:val="000000"/>
        </w:rPr>
        <w:t>maksimalnog</w:t>
      </w:r>
      <w:proofErr w:type="spellEnd"/>
      <w:r w:rsidRPr="002010D0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2010D0">
        <w:rPr>
          <w:rFonts w:ascii="Arial" w:hAnsi="Arial" w:cs="Arial"/>
          <w:i/>
          <w:color w:val="000000"/>
        </w:rPr>
        <w:t>isporuke</w:t>
      </w:r>
      <w:proofErr w:type="spellEnd"/>
      <w:r w:rsidRPr="002010D0">
        <w:rPr>
          <w:rFonts w:ascii="Arial" w:hAnsi="Arial" w:cs="Arial"/>
          <w:i/>
          <w:color w:val="000000"/>
        </w:rPr>
        <w:t>.</w:t>
      </w:r>
    </w:p>
    <w:p w14:paraId="097CF615" w14:textId="77777777" w:rsidR="002010D0" w:rsidRDefault="002010D0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14:paraId="5F0F531E" w14:textId="7B432995" w:rsidR="00146B24" w:rsidRPr="009A56B6" w:rsidRDefault="00146B24" w:rsidP="00146B24">
      <w:pPr>
        <w:jc w:val="both"/>
        <w:rPr>
          <w:rFonts w:ascii="Arial" w:hAnsi="Arial" w:cs="Arial"/>
          <w:bCs/>
          <w:i/>
          <w:lang w:val="sr-Latn-ME"/>
        </w:rPr>
      </w:pPr>
      <w:r w:rsidRPr="009A56B6">
        <w:rPr>
          <w:rFonts w:ascii="Arial" w:hAnsi="Arial" w:cs="Arial"/>
          <w:bCs/>
          <w:i/>
          <w:lang w:val="sr-Latn-ME"/>
        </w:rPr>
        <w:t>Ponuda sa najvećim brojem bodova (</w:t>
      </w:r>
      <w:r w:rsidRPr="009A56B6">
        <w:rPr>
          <w:rFonts w:ascii="Arial" w:hAnsi="Arial" w:cs="Arial"/>
          <w:b/>
          <w:bCs/>
          <w:i/>
          <w:lang w:val="sr-Latn-ME"/>
        </w:rPr>
        <w:t>C+</w:t>
      </w:r>
      <w:r w:rsidR="001228BE">
        <w:rPr>
          <w:rFonts w:ascii="Arial" w:hAnsi="Arial" w:cs="Arial"/>
          <w:b/>
          <w:bCs/>
          <w:i/>
          <w:lang w:val="hr-HR"/>
        </w:rPr>
        <w:t>K</w:t>
      </w:r>
      <w:r w:rsidRPr="009A56B6">
        <w:rPr>
          <w:rFonts w:ascii="Arial" w:hAnsi="Arial" w:cs="Arial"/>
          <w:bCs/>
          <w:i/>
          <w:lang w:val="sr-Latn-ME"/>
        </w:rPr>
        <w:t>) će biti izabrana kao prvorangirana.</w:t>
      </w:r>
    </w:p>
    <w:p w14:paraId="69F4885A" w14:textId="77777777" w:rsidR="00146B24" w:rsidRPr="009A56B6" w:rsidRDefault="00146B24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1FD875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9A56B6">
        <w:rPr>
          <w:rFonts w:ascii="Arial" w:hAnsi="Arial" w:cs="Arial"/>
          <w:b/>
          <w:lang w:val="sr-Latn-ME"/>
        </w:rPr>
        <w:t>JEZIK PONUDE</w:t>
      </w:r>
      <w:bookmarkEnd w:id="6"/>
    </w:p>
    <w:p w14:paraId="11BFF2B3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CE699D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 w:rsidRPr="002D080B">
        <w:rPr>
          <w:rFonts w:ascii="Arial" w:hAnsi="Arial" w:cs="Arial"/>
          <w:color w:val="000000"/>
          <w:lang w:val="sr-Latn-ME"/>
        </w:rPr>
        <w:t>Ponuda se sačinjava na:</w:t>
      </w:r>
    </w:p>
    <w:p w14:paraId="08B66270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D080B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zakonom;</w:t>
      </w:r>
    </w:p>
    <w:p w14:paraId="57EB1138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7000637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9A56B6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59F4A911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06CD1E" w14:textId="6BBAA12F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bookmarkStart w:id="8" w:name="_Toc62730562"/>
      <w:r w:rsidRPr="009A56B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8C3828">
        <w:rPr>
          <w:rFonts w:ascii="Arial" w:hAnsi="Arial" w:cs="Arial"/>
          <w:color w:val="000000"/>
          <w:lang w:val="sr-Latn-ME"/>
        </w:rPr>
        <w:t>16.01.2026</w:t>
      </w:r>
      <w:r w:rsidRPr="009A56B6">
        <w:rPr>
          <w:rFonts w:ascii="Arial" w:hAnsi="Arial" w:cs="Arial"/>
          <w:color w:val="000000"/>
          <w:lang w:val="sr-Latn-ME"/>
        </w:rPr>
        <w:t>. godine do 1</w:t>
      </w:r>
      <w:r w:rsidR="008C3828">
        <w:rPr>
          <w:rFonts w:ascii="Arial" w:hAnsi="Arial" w:cs="Arial"/>
          <w:color w:val="000000"/>
          <w:lang w:val="sr-Latn-ME"/>
        </w:rPr>
        <w:t>1</w:t>
      </w:r>
      <w:r w:rsidRPr="009A56B6">
        <w:rPr>
          <w:rFonts w:ascii="Arial" w:hAnsi="Arial" w:cs="Arial"/>
          <w:color w:val="000000"/>
          <w:lang w:val="sr-Latn-ME"/>
        </w:rPr>
        <w:t>:00 sati.</w:t>
      </w:r>
    </w:p>
    <w:p w14:paraId="11F7A682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4BB7BF3" w14:textId="64FFE4A6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8C3828">
        <w:rPr>
          <w:rFonts w:ascii="Arial" w:hAnsi="Arial" w:cs="Arial"/>
          <w:color w:val="000000"/>
          <w:lang w:val="sr-Latn-ME"/>
        </w:rPr>
        <w:t>16.01.2026</w:t>
      </w:r>
      <w:r w:rsidRPr="009A56B6">
        <w:rPr>
          <w:rFonts w:ascii="Arial" w:hAnsi="Arial" w:cs="Arial"/>
          <w:color w:val="000000"/>
          <w:lang w:val="sr-Latn-ME"/>
        </w:rPr>
        <w:t>.godine u 1</w:t>
      </w:r>
      <w:r w:rsidR="008C3828">
        <w:rPr>
          <w:rFonts w:ascii="Arial" w:hAnsi="Arial" w:cs="Arial"/>
          <w:color w:val="000000"/>
          <w:lang w:val="sr-Latn-ME"/>
        </w:rPr>
        <w:t>1</w:t>
      </w:r>
      <w:r w:rsidRPr="009A56B6">
        <w:rPr>
          <w:rFonts w:ascii="Arial" w:hAnsi="Arial" w:cs="Arial"/>
          <w:color w:val="000000"/>
          <w:lang w:val="sr-Latn-ME"/>
        </w:rPr>
        <w:t xml:space="preserve">:00 sati. </w:t>
      </w:r>
    </w:p>
    <w:p w14:paraId="078F185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17A6374C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Izjava privrednog subjekta i garancija ponude podnose se u elektronskom obliku putem ESJN.</w:t>
      </w:r>
    </w:p>
    <w:p w14:paraId="5EA42916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</w:p>
    <w:p w14:paraId="5AC91FF6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70DBFA94" w14:textId="77777777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neposrednom predajom na arhivi naručioca na adresi JZU Specijalna bolnica „Dr Jovan Bulajić” Brezovik, Brezovik bb, Nikšić, radnim danima od 10 do 13 sati </w:t>
      </w:r>
    </w:p>
    <w:p w14:paraId="4228F448" w14:textId="77777777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>• preporučenom pošiljkom sa povratnicom na JZU Specijalna bolnica „Dr Jovan Bulajić” Brezovik, Brezovik bb, Nikšić.</w:t>
      </w:r>
    </w:p>
    <w:p w14:paraId="38303304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l-PL"/>
        </w:rPr>
      </w:pPr>
      <w:r w:rsidRPr="00642094">
        <w:rPr>
          <w:rFonts w:ascii="Arial" w:hAnsi="Arial" w:cs="Arial"/>
          <w:color w:val="000000"/>
          <w:lang w:val="pl-PL"/>
        </w:rPr>
        <w:t xml:space="preserve">Original garancije ponude u pisanom obliku dostavlja se u koverti, na kojoj se navodi: naziv i sjedište naručioca, broj tenderske dokumentacije za koju se podnosi garancija, </w:t>
      </w:r>
      <w:r w:rsidRPr="00642094">
        <w:rPr>
          <w:rFonts w:ascii="Arial" w:hAnsi="Arial" w:cs="Arial"/>
          <w:color w:val="000000"/>
          <w:lang w:val="pl-PL"/>
        </w:rPr>
        <w:lastRenderedPageBreak/>
        <w:t>naziv, sjedište i adresa ponuđača i naznake "garancija ponude" i "ne otvaraj prije roka za otvaranje ponuda".</w:t>
      </w:r>
    </w:p>
    <w:p w14:paraId="2C21F785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l-PL"/>
        </w:rPr>
      </w:pPr>
    </w:p>
    <w:p w14:paraId="2E2185B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Dokazi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člana</w:t>
      </w:r>
      <w:proofErr w:type="spellEnd"/>
      <w:r w:rsidRPr="009A56B6">
        <w:rPr>
          <w:rFonts w:ascii="Arial" w:hAnsi="Arial" w:cs="Arial"/>
          <w:color w:val="000000"/>
        </w:rPr>
        <w:t xml:space="preserve"> 120 </w:t>
      </w:r>
      <w:proofErr w:type="spellStart"/>
      <w:r w:rsidRPr="009A56B6">
        <w:rPr>
          <w:rFonts w:ascii="Arial" w:hAnsi="Arial" w:cs="Arial"/>
          <w:color w:val="000000"/>
        </w:rPr>
        <w:t>stav</w:t>
      </w:r>
      <w:proofErr w:type="spellEnd"/>
      <w:r w:rsidRPr="009A56B6">
        <w:rPr>
          <w:rFonts w:ascii="Arial" w:hAnsi="Arial" w:cs="Arial"/>
          <w:color w:val="000000"/>
        </w:rPr>
        <w:t xml:space="preserve"> 16 </w:t>
      </w:r>
      <w:proofErr w:type="spellStart"/>
      <w:r w:rsidRPr="009A56B6">
        <w:rPr>
          <w:rFonts w:ascii="Arial" w:hAnsi="Arial" w:cs="Arial"/>
          <w:color w:val="000000"/>
        </w:rPr>
        <w:t>tač</w:t>
      </w:r>
      <w:proofErr w:type="spellEnd"/>
      <w:r w:rsidRPr="009A56B6">
        <w:rPr>
          <w:rFonts w:ascii="Arial" w:hAnsi="Arial" w:cs="Arial"/>
          <w:color w:val="000000"/>
        </w:rPr>
        <w:t xml:space="preserve">. 3, 4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gramStart"/>
      <w:r w:rsidRPr="009A56B6">
        <w:rPr>
          <w:rFonts w:ascii="Arial" w:hAnsi="Arial" w:cs="Arial"/>
          <w:color w:val="000000"/>
        </w:rPr>
        <w:t xml:space="preserve">5  </w:t>
      </w:r>
      <w:proofErr w:type="spellStart"/>
      <w:r w:rsidRPr="009A56B6">
        <w:rPr>
          <w:rFonts w:ascii="Arial" w:hAnsi="Arial" w:cs="Arial"/>
          <w:color w:val="000000"/>
        </w:rPr>
        <w:t>Zakona</w:t>
      </w:r>
      <w:proofErr w:type="spellEnd"/>
      <w:proofErr w:type="gramEnd"/>
      <w:r w:rsidRPr="009A56B6">
        <w:rPr>
          <w:rFonts w:ascii="Arial" w:hAnsi="Arial" w:cs="Arial"/>
          <w:color w:val="000000"/>
        </w:rPr>
        <w:t xml:space="preserve"> o </w:t>
      </w:r>
      <w:proofErr w:type="spellStart"/>
      <w:r w:rsidRPr="009A56B6">
        <w:rPr>
          <w:rFonts w:ascii="Arial" w:hAnsi="Arial" w:cs="Arial"/>
          <w:color w:val="000000"/>
        </w:rPr>
        <w:t>javnim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nabavkama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skenirana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originala</w:t>
      </w:r>
      <w:proofErr w:type="spellEnd"/>
      <w:r w:rsidRPr="009A56B6">
        <w:rPr>
          <w:rFonts w:ascii="Arial" w:hAnsi="Arial" w:cs="Arial"/>
          <w:color w:val="000000"/>
        </w:rPr>
        <w:t>.</w:t>
      </w:r>
    </w:p>
    <w:p w14:paraId="571322CE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142B1F91" w14:textId="77777777" w:rsidR="003A33FE" w:rsidRPr="009A56B6" w:rsidRDefault="003A33FE" w:rsidP="003A33FE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je  u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članom</w:t>
      </w:r>
      <w:proofErr w:type="spellEnd"/>
      <w:r w:rsidRPr="009A56B6">
        <w:rPr>
          <w:rFonts w:ascii="Arial" w:hAnsi="Arial" w:cs="Arial"/>
        </w:rPr>
        <w:t xml:space="preserve"> 54 </w:t>
      </w:r>
      <w:proofErr w:type="spellStart"/>
      <w:r w:rsidRPr="009A56B6">
        <w:rPr>
          <w:rFonts w:ascii="Arial" w:hAnsi="Arial" w:cs="Arial"/>
        </w:rPr>
        <w:t>stav</w:t>
      </w:r>
      <w:proofErr w:type="spellEnd"/>
      <w:r w:rsidRPr="009A56B6">
        <w:rPr>
          <w:rFonts w:ascii="Arial" w:hAnsi="Arial" w:cs="Arial"/>
        </w:rPr>
        <w:t xml:space="preserve"> 1 </w:t>
      </w:r>
      <w:proofErr w:type="spellStart"/>
      <w:r w:rsidRPr="009A56B6">
        <w:rPr>
          <w:rFonts w:ascii="Arial" w:hAnsi="Arial" w:cs="Arial"/>
        </w:rPr>
        <w:t>tačka</w:t>
      </w:r>
      <w:proofErr w:type="spellEnd"/>
      <w:r w:rsidRPr="009A56B6">
        <w:rPr>
          <w:rFonts w:ascii="Arial" w:hAnsi="Arial" w:cs="Arial"/>
        </w:rPr>
        <w:t xml:space="preserve"> 1 ZJN </w:t>
      </w:r>
      <w:proofErr w:type="spellStart"/>
      <w:r w:rsidRPr="009A56B6">
        <w:rPr>
          <w:rFonts w:ascii="Arial" w:hAnsi="Arial" w:cs="Arial"/>
        </w:rPr>
        <w:t>rok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podnošenje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otvorenom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odredio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roku</w:t>
      </w:r>
      <w:proofErr w:type="spellEnd"/>
      <w:r w:rsidRPr="009A56B6">
        <w:rPr>
          <w:rFonts w:ascii="Arial" w:hAnsi="Arial" w:cs="Arial"/>
        </w:rPr>
        <w:t xml:space="preserve">  ne </w:t>
      </w:r>
      <w:proofErr w:type="spellStart"/>
      <w:r w:rsidRPr="009A56B6">
        <w:rPr>
          <w:rFonts w:ascii="Arial" w:hAnsi="Arial" w:cs="Arial"/>
        </w:rPr>
        <w:t>kraćem</w:t>
      </w:r>
      <w:proofErr w:type="spellEnd"/>
      <w:r w:rsidRPr="009A56B6">
        <w:rPr>
          <w:rFonts w:ascii="Arial" w:hAnsi="Arial" w:cs="Arial"/>
        </w:rPr>
        <w:t xml:space="preserve"> od 15 dana od dana </w:t>
      </w:r>
      <w:proofErr w:type="spellStart"/>
      <w:r w:rsidRPr="009A56B6">
        <w:rPr>
          <w:rFonts w:ascii="Arial" w:hAnsi="Arial" w:cs="Arial"/>
        </w:rPr>
        <w:t>objavljivanja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portalu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  <w:lang w:val="sr-Latn-CS"/>
        </w:rPr>
        <w:t>.</w:t>
      </w:r>
    </w:p>
    <w:p w14:paraId="5566B24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USLOVI ZA AKTIVIRANJE GARANCIJE PONUDE</w:t>
      </w:r>
      <w:bookmarkEnd w:id="8"/>
    </w:p>
    <w:p w14:paraId="5FD214E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78A3DC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Garancija ponude će se aktivirati ako ponuđač: </w:t>
      </w:r>
    </w:p>
    <w:p w14:paraId="4432DC67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1) odustane od ponude u roku važenja ponude i/ili</w:t>
      </w:r>
    </w:p>
    <w:p w14:paraId="6E3E3F12" w14:textId="77777777" w:rsidR="00F94DD7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 2) odbije da zaključi ugovor o javnoj nabavci.</w:t>
      </w:r>
    </w:p>
    <w:p w14:paraId="650685B4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3"/>
      <w:r w:rsidRPr="009A56B6">
        <w:rPr>
          <w:rFonts w:ascii="Arial" w:hAnsi="Arial" w:cs="Arial"/>
          <w:b/>
          <w:lang w:val="sr-Latn-ME"/>
        </w:rPr>
        <w:t>TAJNOST PODATAKA</w:t>
      </w:r>
      <w:bookmarkEnd w:id="9"/>
    </w:p>
    <w:p w14:paraId="46444772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 </w:t>
      </w:r>
    </w:p>
    <w:p w14:paraId="4475C05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45FF6CF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08C480E" w14:textId="77777777" w:rsidR="00F94DD7" w:rsidRPr="009A56B6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0B50772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da</w:t>
      </w:r>
    </w:p>
    <w:p w14:paraId="7BEB6964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1371E63" w14:textId="77777777" w:rsidR="00F94DD7" w:rsidRPr="009A56B6" w:rsidRDefault="00F94DD7" w:rsidP="001228B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4"/>
      <w:r w:rsidRPr="009A56B6">
        <w:rPr>
          <w:rFonts w:ascii="Arial" w:hAnsi="Arial" w:cs="Arial"/>
          <w:b/>
          <w:lang w:val="sr-Latn-ME"/>
        </w:rPr>
        <w:t>UPUTSTVO ZA SAČINJAVANJE PONUDE</w:t>
      </w:r>
      <w:bookmarkEnd w:id="10"/>
    </w:p>
    <w:p w14:paraId="0A957597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22CCC91F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4C64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BD616E" w14:textId="77777777" w:rsidR="003A33FE" w:rsidRPr="009A56B6" w:rsidRDefault="003A33FE" w:rsidP="003A33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9A56B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24FBD3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A8B06" w14:textId="77777777" w:rsidR="003F1A6A" w:rsidRPr="009A56B6" w:rsidRDefault="00F94DD7" w:rsidP="003F1A6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5"/>
      <w:r w:rsidRPr="009A56B6">
        <w:rPr>
          <w:rFonts w:ascii="Arial" w:hAnsi="Arial" w:cs="Arial"/>
          <w:b/>
          <w:lang w:val="sr-Latn-ME"/>
        </w:rPr>
        <w:t>NAČIN ZAKLJUČIVANJA I IZMJENE UGOVORA O JAVNOJ NABAVC</w:t>
      </w:r>
      <w:bookmarkEnd w:id="11"/>
    </w:p>
    <w:p w14:paraId="7D5426D0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2061FE4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A56B6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14:paraId="6A641E30" w14:textId="77777777" w:rsidR="000D340E" w:rsidRPr="009A56B6" w:rsidRDefault="000D340E" w:rsidP="000D340E">
      <w:pPr>
        <w:jc w:val="both"/>
        <w:rPr>
          <w:rFonts w:ascii="Arial" w:hAnsi="Arial" w:cs="Arial"/>
          <w:color w:val="000000"/>
          <w:lang w:val="sr-Latn-ME"/>
        </w:rPr>
      </w:pPr>
    </w:p>
    <w:p w14:paraId="1DE70D14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t>Naru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ilac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zaklju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uje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pisanom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obliku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</w:t>
      </w:r>
      <w:proofErr w:type="spellEnd"/>
      <w:r w:rsidRPr="00642094">
        <w:rPr>
          <w:rFonts w:ascii="Arial" w:hAnsi="Arial" w:cs="Arial"/>
          <w:lang w:val="sr-Latn-ME"/>
        </w:rPr>
        <w:t>đ</w:t>
      </w:r>
      <w:r w:rsidRPr="009A56B6">
        <w:rPr>
          <w:rFonts w:ascii="Arial" w:hAnsi="Arial" w:cs="Arial"/>
        </w:rPr>
        <w:t>a</w:t>
      </w:r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em</w:t>
      </w:r>
      <w:proofErr w:type="spellEnd"/>
      <w:r w:rsidRPr="00642094">
        <w:rPr>
          <w:rFonts w:ascii="Arial" w:hAnsi="Arial" w:cs="Arial"/>
          <w:lang w:val="sr-Latn-ME"/>
        </w:rPr>
        <w:t xml:space="preserve"> č</w:t>
      </w:r>
      <w:proofErr w:type="spellStart"/>
      <w:r w:rsidRPr="009A56B6">
        <w:rPr>
          <w:rFonts w:ascii="Arial" w:hAnsi="Arial" w:cs="Arial"/>
        </w:rPr>
        <w:t>ija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je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izabrana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kao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najpovoljnija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nakon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izvr</w:t>
      </w:r>
      <w:proofErr w:type="spellEnd"/>
      <w:r w:rsidRPr="00642094">
        <w:rPr>
          <w:rFonts w:ascii="Arial" w:hAnsi="Arial" w:cs="Arial"/>
          <w:lang w:val="sr-Latn-ME"/>
        </w:rPr>
        <w:t>š</w:t>
      </w:r>
      <w:proofErr w:type="spellStart"/>
      <w:r w:rsidRPr="009A56B6">
        <w:rPr>
          <w:rFonts w:ascii="Arial" w:hAnsi="Arial" w:cs="Arial"/>
        </w:rPr>
        <w:t>nosti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odluke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642094">
        <w:rPr>
          <w:rFonts w:ascii="Arial" w:hAnsi="Arial" w:cs="Arial"/>
          <w:lang w:val="sr-Latn-ME"/>
        </w:rPr>
        <w:t xml:space="preserve">. </w:t>
      </w:r>
    </w:p>
    <w:p w14:paraId="43ED727C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</w:p>
    <w:p w14:paraId="074DDE0F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lastRenderedPageBreak/>
        <w:t>Ugovor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mora</w:t>
      </w:r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da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bude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uslovima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utvr</w:t>
      </w:r>
      <w:proofErr w:type="spellEnd"/>
      <w:r w:rsidRPr="00642094">
        <w:rPr>
          <w:rFonts w:ascii="Arial" w:hAnsi="Arial" w:cs="Arial"/>
          <w:lang w:val="sr-Latn-ME"/>
        </w:rPr>
        <w:t>đ</w:t>
      </w:r>
      <w:proofErr w:type="spellStart"/>
      <w:r w:rsidRPr="009A56B6">
        <w:rPr>
          <w:rFonts w:ascii="Arial" w:hAnsi="Arial" w:cs="Arial"/>
        </w:rPr>
        <w:t>enim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tenderskom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dokumentacijom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izabranom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odlukom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osim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pogledu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iskazivanja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PDV</w:t>
      </w:r>
      <w:r w:rsidRPr="00642094">
        <w:rPr>
          <w:rFonts w:ascii="Arial" w:hAnsi="Arial" w:cs="Arial"/>
          <w:lang w:val="sr-Latn-ME"/>
        </w:rPr>
        <w:t>-</w:t>
      </w:r>
      <w:r w:rsidRPr="009A56B6">
        <w:rPr>
          <w:rFonts w:ascii="Arial" w:hAnsi="Arial" w:cs="Arial"/>
        </w:rPr>
        <w:t>a</w:t>
      </w:r>
      <w:r w:rsidRPr="00642094">
        <w:rPr>
          <w:rFonts w:ascii="Arial" w:hAnsi="Arial" w:cs="Arial"/>
          <w:lang w:val="sr-Latn-ME"/>
        </w:rPr>
        <w:t>.</w:t>
      </w:r>
    </w:p>
    <w:p w14:paraId="514CA536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</w:p>
    <w:p w14:paraId="046AF890" w14:textId="77777777" w:rsidR="004E7C2C" w:rsidRPr="00642094" w:rsidRDefault="004E7C2C" w:rsidP="004E7C2C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9A56B6">
        <w:rPr>
          <w:rFonts w:ascii="Arial" w:hAnsi="Arial" w:cs="Arial"/>
          <w:color w:val="000000"/>
        </w:rPr>
        <w:t>Ugovor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izme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đ</w:t>
      </w:r>
      <w:r w:rsidRPr="009A56B6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proofErr w:type="spellStart"/>
      <w:r w:rsidRPr="009A56B6">
        <w:rPr>
          <w:rFonts w:ascii="Arial" w:hAnsi="Arial" w:cs="Arial"/>
          <w:color w:val="000000"/>
        </w:rPr>
        <w:t>ioca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đ</w:t>
      </w:r>
      <w:r w:rsidRPr="009A56B6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>č</w:t>
      </w:r>
      <w:r w:rsidRPr="009A56B6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9A56B6">
        <w:rPr>
          <w:rFonts w:ascii="Arial" w:hAnsi="Arial" w:cs="Arial"/>
          <w:color w:val="000000"/>
        </w:rPr>
        <w:t>ija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izabrana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najpovoljnija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r w:rsidRPr="009A56B6">
        <w:rPr>
          <w:rFonts w:ascii="Arial" w:hAnsi="Arial" w:cs="Arial"/>
          <w:color w:val="000000"/>
        </w:rPr>
        <w:t>pored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uslova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FC7AB6">
        <w:rPr>
          <w:rFonts w:ascii="Arial" w:hAnsi="Arial" w:cs="Arial"/>
          <w:color w:val="000000"/>
        </w:rPr>
        <w:t>koji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propisani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ovom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tenderskom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dokumentacijom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>, ć</w:t>
      </w:r>
      <w:r w:rsidRPr="00FC7AB6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sadr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ž</w:t>
      </w:r>
      <w:proofErr w:type="spellStart"/>
      <w:r w:rsidRPr="00FC7AB6">
        <w:rPr>
          <w:rFonts w:ascii="Arial" w:hAnsi="Arial" w:cs="Arial"/>
          <w:color w:val="000000"/>
        </w:rPr>
        <w:t>ati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sljede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r w:rsidRPr="00FC7AB6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>:</w:t>
      </w:r>
      <w:r w:rsidRPr="00FC7AB6">
        <w:rPr>
          <w:rFonts w:ascii="Arial" w:hAnsi="Arial" w:cs="Arial"/>
          <w:color w:val="000000"/>
          <w:vertAlign w:val="superscript"/>
        </w:rPr>
        <w:footnoteReference w:id="8"/>
      </w:r>
    </w:p>
    <w:p w14:paraId="16CE6E07" w14:textId="77777777" w:rsidR="004A1CDD" w:rsidRPr="00FC7AB6" w:rsidRDefault="004A1CDD" w:rsidP="004A1CDD">
      <w:pPr>
        <w:jc w:val="both"/>
        <w:rPr>
          <w:rFonts w:ascii="Arial" w:hAnsi="Arial" w:cs="Arial"/>
          <w:lang w:val="sr-Latn-CS"/>
        </w:rPr>
      </w:pPr>
    </w:p>
    <w:p w14:paraId="19984718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Isporuka se mora vršiti u adekvatnoj ambalaži, sukcesivno, prema zahtjevima Naručioca. </w:t>
      </w:r>
    </w:p>
    <w:p w14:paraId="01EC3099" w14:textId="77777777" w:rsidR="00FA5D84" w:rsidRPr="0064209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</w:p>
    <w:p w14:paraId="5D111EFE" w14:textId="6265A55B" w:rsidR="00FA5D84" w:rsidRPr="0064209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642094">
        <w:rPr>
          <w:rFonts w:ascii="Arial" w:hAnsi="Arial" w:cs="Arial"/>
          <w:iCs/>
          <w:lang w:val="pt-BR"/>
        </w:rPr>
        <w:t>Ponuđeni proizvodi u trenutku isporuke moraju imati rok upotrebe koji ne smije biti kraći od ¾ ukupnog roka trajanja.</w:t>
      </w:r>
    </w:p>
    <w:p w14:paraId="74DEE611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color w:val="000000"/>
          <w:lang w:val="pt-BR"/>
        </w:rPr>
      </w:pPr>
    </w:p>
    <w:p w14:paraId="262D0B52" w14:textId="77777777" w:rsidR="00FA5D84" w:rsidRPr="00FA5D84" w:rsidRDefault="00FA5D84" w:rsidP="00FA5D84">
      <w:pPr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Ukoliko dijetetičar Bolnice prilikom prijema robe utvrdi neispravnost organoleptičkih svojstava proizvoda ( boja, miris, ukus ), isti će biti stavljeni na raspolaganje dobavljaču, koji je u obavezi izvršiti isporuku proizvoda dobrog kvaliteta sledećeg dana po izvršenoj reklamaciji.  </w:t>
      </w:r>
    </w:p>
    <w:p w14:paraId="2918070E" w14:textId="77777777" w:rsidR="00FA5D84" w:rsidRPr="00FA5D84" w:rsidRDefault="00FA5D84" w:rsidP="00FA5D84">
      <w:pPr>
        <w:spacing w:before="100" w:beforeAutospacing="1" w:after="240"/>
        <w:jc w:val="both"/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color w:val="000000"/>
          <w:lang w:val="pt-BR"/>
        </w:rPr>
        <w:t xml:space="preserve">Ako se zapisnički utvrdi da roba koju je Dobavljač isporučio Naručiocu  ima nedostatke u kvalitetu, Dobavljač mora iste otkloniti u roku odmah po dobijanju zapisnika o reklamaciji, a ukoliko to ne učini odnosno ako se ista ili slična greška ponovi Naručilac ima pravo da raskine Ugovor i nadoknadi štetu.    </w:t>
      </w:r>
    </w:p>
    <w:p w14:paraId="19D37BC1" w14:textId="77777777" w:rsidR="00FA5D84" w:rsidRPr="003D2CFC" w:rsidRDefault="00FA5D84" w:rsidP="00FA5D84">
      <w:pPr>
        <w:jc w:val="both"/>
        <w:rPr>
          <w:rFonts w:ascii="Arial" w:hAnsi="Arial" w:cs="Arial"/>
          <w:iCs/>
          <w:color w:val="000000"/>
          <w:lang w:val="pt-BR"/>
        </w:rPr>
      </w:pPr>
      <w:r w:rsidRPr="003D2CFC">
        <w:rPr>
          <w:rFonts w:ascii="Arial" w:hAnsi="Arial" w:cs="Arial"/>
          <w:iCs/>
          <w:color w:val="000000"/>
          <w:lang w:val="pt-BR"/>
        </w:rPr>
        <w:t>Smatra se da je izvršena adekvatna isporuka, kada ovlašćeno lice Naručioca u mjestu isporuke izvrši kvalitativan i količinski prijem dobara, što se potvrđuje zapisnikom i otpremnicom koju potpisuju prisutna ovlašćena lica Naručioca i Dobavljača.</w:t>
      </w:r>
    </w:p>
    <w:p w14:paraId="613F6285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</w:p>
    <w:p w14:paraId="57B36620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Sve eventualne sporove koji nastanu iz, ili povodom, ugovora o javnoj nabavci – ugovorne strane će pokušati da riješe sporazumno.</w:t>
      </w:r>
    </w:p>
    <w:p w14:paraId="1861C35A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7990127B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Ukoliko sporovi između naručioca i dobavljača ne budu riješeni sporazumno, ugovara se nadležnost stvarno nadležnog suda u Podgorici.</w:t>
      </w:r>
    </w:p>
    <w:p w14:paraId="27220121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5E921FFC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Naručilac i Dobavljač su saglasni da sastavni dio ovog ugovora čine:</w:t>
      </w:r>
    </w:p>
    <w:p w14:paraId="26E1EDF3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- ponuda Dobavljača,</w:t>
      </w:r>
    </w:p>
    <w:p w14:paraId="4472503B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- garancija za dobro izvršenje ugovora za slučaj povrede ugovorenih obaveza.</w:t>
      </w:r>
    </w:p>
    <w:p w14:paraId="707CAFD0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0A81D247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Naručilac je dužan da raskine ugovor o javnoj nabavci naročito ako:</w:t>
      </w:r>
    </w:p>
    <w:p w14:paraId="316CA2C5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1) nastupe okolnosti koje za posljedicu imaju bitnu izmjenu ugovora koja iziskuje sprovođenje novog postupka javne nabavke;</w:t>
      </w:r>
    </w:p>
    <w:p w14:paraId="2FAD2327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2) nastupi neki razlog koji predstavlja osnov za obavezno isključenje iz člana 108 ovog zakona ili iz člana 110 ovog zakona, koji je predviđen tenderskom dokumentacijom.</w:t>
      </w:r>
    </w:p>
    <w:p w14:paraId="202A62DD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14:paraId="151F8E02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1) izmjenom se uvode uslovi koji bi, da su bili dio prvobitnog postupka javne nabavke, omogućavali uključivanje drugih privrednih subjekata u odnosu na izabrane ponuđače </w:t>
      </w:r>
      <w:r w:rsidRPr="00642094">
        <w:rPr>
          <w:rFonts w:ascii="Arial" w:hAnsi="Arial" w:cs="Arial"/>
          <w:color w:val="000000"/>
          <w:lang w:val="pt-BR"/>
        </w:rPr>
        <w:lastRenderedPageBreak/>
        <w:t>ili prihvatanje druge ponude u odnosu na prihvaćenu ili bi omogućili veću konkurentnost u postupku javne nabavke koji je prethodio zaključenju ugovora;</w:t>
      </w:r>
    </w:p>
    <w:p w14:paraId="76978E68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2) izmjenom se mijenja privredna ravnoteža ugovora u korist privrednog subjekta sa kojim je zaključen ugovor na način koji nije predviđen prvobitnim ugovorom;</w:t>
      </w:r>
    </w:p>
    <w:p w14:paraId="2F3F2804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3) izmjenom se značajno povećava obim ugovora;</w:t>
      </w:r>
    </w:p>
    <w:p w14:paraId="24EEDB3A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4) promjena privrednog subjekta sa kojim je zaključen ugovor o javnoj nabavci, osim u slučaju iz člana 151 stav 1 tačka 4 ovog zakona;</w:t>
      </w:r>
    </w:p>
    <w:p w14:paraId="7A5CF544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5) ako ponuđač ne izvršava ugovorene obaveze i u drugim slučajevima utvrđenim tenderskom dokumentacijom u skladu sa zakonom.</w:t>
      </w:r>
    </w:p>
    <w:p w14:paraId="5B3A308E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U slučaju raskida ugovora naručilac je dužan da obavještenje o raskidu ugovora objavi na ESJN u roku od deset dana od dana raskida ugovora.</w:t>
      </w:r>
    </w:p>
    <w:p w14:paraId="6E581AA1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4502843B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pravo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jednostrano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proofErr w:type="gramStart"/>
      <w:r w:rsidRPr="009A56B6">
        <w:rPr>
          <w:rFonts w:ascii="Arial" w:hAnsi="Arial" w:cs="Arial"/>
        </w:rPr>
        <w:t>plaća</w:t>
      </w:r>
      <w:proofErr w:type="spellEnd"/>
      <w:r w:rsidRPr="009A56B6">
        <w:rPr>
          <w:rFonts w:ascii="Arial" w:hAnsi="Arial" w:cs="Arial"/>
        </w:rPr>
        <w:t xml:space="preserve">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rokovima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način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predviđen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>.</w:t>
      </w:r>
    </w:p>
    <w:p w14:paraId="0C979B16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sporazumom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raskidu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utvrđuju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međusobna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proističu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>.</w:t>
      </w:r>
    </w:p>
    <w:p w14:paraId="2F2551B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BBBDB4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saglasne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sve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sporove</w:t>
      </w:r>
      <w:proofErr w:type="spellEnd"/>
      <w:r w:rsidRPr="009A56B6">
        <w:rPr>
          <w:rFonts w:ascii="Arial" w:hAnsi="Arial" w:cs="Arial"/>
        </w:rPr>
        <w:t xml:space="preserve"> koji </w:t>
      </w:r>
      <w:proofErr w:type="spellStart"/>
      <w:r w:rsidRPr="009A56B6">
        <w:rPr>
          <w:rFonts w:ascii="Arial" w:hAnsi="Arial" w:cs="Arial"/>
        </w:rPr>
        <w:t>nastanu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odnosa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zasnovanih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ovim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prvenstveno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rješavaju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. Pri tom, se po </w:t>
      </w:r>
      <w:proofErr w:type="spellStart"/>
      <w:r w:rsidRPr="009A56B6">
        <w:rPr>
          <w:rFonts w:ascii="Arial" w:hAnsi="Arial" w:cs="Arial"/>
        </w:rPr>
        <w:t>potrebi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mogu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koristiti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usluge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pojedinih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stručnih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lica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tijela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odrede</w:t>
      </w:r>
      <w:proofErr w:type="spellEnd"/>
      <w:r w:rsidRPr="009A56B6">
        <w:rPr>
          <w:rFonts w:ascii="Arial" w:hAnsi="Arial" w:cs="Arial"/>
        </w:rPr>
        <w:t>.</w:t>
      </w:r>
    </w:p>
    <w:p w14:paraId="4E698A64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Ukoliko se nastali spor ne riješi sporazumno, za rješavanje spora određuje se nadležni sud u Podgorici.</w:t>
      </w:r>
    </w:p>
    <w:p w14:paraId="41EEFCAA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085FD389" w14:textId="77777777" w:rsidR="00FA5D84" w:rsidRPr="009A56B6" w:rsidRDefault="00FA5D84" w:rsidP="00FA5D84">
      <w:pPr>
        <w:jc w:val="both"/>
        <w:rPr>
          <w:rFonts w:ascii="Arial" w:hAnsi="Arial" w:cs="Arial"/>
          <w:lang w:val="pl-PL"/>
        </w:rPr>
      </w:pPr>
      <w:r w:rsidRPr="009A56B6">
        <w:rPr>
          <w:rFonts w:ascii="Arial" w:hAnsi="Arial" w:cs="Arial"/>
          <w:lang w:val="pl-PL"/>
        </w:rPr>
        <w:t>Ugovor o javnoj nabavci je ništav ukoliko je zaključen uz kršenje antikorupcijskog pravila, u skladu sa odredbama člana 38 ZJN („Sl. list CG” br. 74/19</w:t>
      </w:r>
      <w:r>
        <w:rPr>
          <w:rFonts w:ascii="Arial" w:hAnsi="Arial" w:cs="Arial"/>
          <w:lang w:val="pl-PL"/>
        </w:rPr>
        <w:t xml:space="preserve"> i 3/</w:t>
      </w:r>
      <w:r w:rsidRPr="009A56B6">
        <w:rPr>
          <w:rFonts w:ascii="Arial" w:hAnsi="Arial" w:cs="Arial"/>
          <w:lang w:val="pl-PL"/>
        </w:rPr>
        <w:t>23)</w:t>
      </w:r>
    </w:p>
    <w:p w14:paraId="5F42F713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270D789C" w14:textId="77777777" w:rsidR="00FA5D84" w:rsidRPr="009764BA" w:rsidRDefault="00FA5D84" w:rsidP="00FA5D84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</w:rPr>
        <w:sym w:font="Wingdings" w:char="F0FE"/>
      </w:r>
      <w:r w:rsidRPr="00642094">
        <w:rPr>
          <w:rFonts w:ascii="Arial" w:hAnsi="Arial" w:cs="Arial"/>
          <w:lang w:val="pt-BR"/>
        </w:rPr>
        <w:t xml:space="preserve"> </w:t>
      </w:r>
      <w:r w:rsidRPr="009A56B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nabavkama.</w:t>
      </w:r>
    </w:p>
    <w:p w14:paraId="38990F73" w14:textId="77777777" w:rsidR="001228BE" w:rsidRPr="00642094" w:rsidRDefault="001228BE" w:rsidP="001228BE">
      <w:pPr>
        <w:jc w:val="both"/>
        <w:rPr>
          <w:rFonts w:ascii="Arial" w:hAnsi="Arial" w:cs="Arial"/>
          <w:color w:val="000000"/>
          <w:lang w:val="pt-BR"/>
        </w:rPr>
      </w:pPr>
    </w:p>
    <w:p w14:paraId="780EC524" w14:textId="77777777" w:rsidR="001228BE" w:rsidRPr="00642094" w:rsidRDefault="001228BE" w:rsidP="001228BE">
      <w:pPr>
        <w:jc w:val="both"/>
        <w:rPr>
          <w:rFonts w:ascii="Arial" w:hAnsi="Arial" w:cs="Arial"/>
          <w:color w:val="000000"/>
          <w:lang w:val="pt-BR"/>
        </w:rPr>
      </w:pPr>
    </w:p>
    <w:p w14:paraId="161C110B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6"/>
      <w:r w:rsidRPr="009A56B6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2"/>
    </w:p>
    <w:p w14:paraId="4DC68ABE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54C57A42" w14:textId="77777777" w:rsidR="00FB1B5D" w:rsidRPr="009A56B6" w:rsidRDefault="00FB1B5D" w:rsidP="00FB1B5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F00AA5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31D53F86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CF2BA84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66EA34B0" w14:textId="77777777" w:rsidR="00FB1B5D" w:rsidRPr="009A56B6" w:rsidRDefault="00FB1B5D" w:rsidP="00FB1B5D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41F442DE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2B60CF3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D1B9900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6C95CDC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9DEF1C4" w14:textId="77777777" w:rsidR="00B75938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DB841" w14:textId="77777777" w:rsidR="00B75938" w:rsidRPr="009A56B6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A20C491" w14:textId="6F8450B2" w:rsidR="00642094" w:rsidRPr="002010D0" w:rsidRDefault="00F94DD7" w:rsidP="002010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416180136"/>
      <w:bookmarkStart w:id="14" w:name="_Toc508349235"/>
      <w:bookmarkStart w:id="15" w:name="_Toc62730567"/>
      <w:r w:rsidRPr="009A56B6">
        <w:rPr>
          <w:rFonts w:ascii="Arial" w:hAnsi="Arial" w:cs="Arial"/>
          <w:b/>
          <w:lang w:val="sr-Latn-ME"/>
        </w:rPr>
        <w:t>IZJAVA NARUČIOCA O NEPOSTOJANJU SUKOBA INTERESA</w:t>
      </w:r>
      <w:bookmarkEnd w:id="13"/>
      <w:bookmarkEnd w:id="14"/>
      <w:bookmarkEnd w:id="15"/>
    </w:p>
    <w:p w14:paraId="05C20C83" w14:textId="44D65EC1" w:rsidR="00ED57A9" w:rsidRPr="009A56B6" w:rsidRDefault="002010D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  <w:r w:rsidRPr="002010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6472C7" wp14:editId="11DAC05D">
            <wp:extent cx="5760720" cy="8150860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97ED" w14:textId="34F3CC18" w:rsidR="009E6A43" w:rsidRPr="002010D0" w:rsidRDefault="009E6A43" w:rsidP="002010D0">
      <w:pPr>
        <w:rPr>
          <w:rFonts w:ascii="Arial" w:eastAsia="Calibri" w:hAnsi="Arial" w:cs="Arial"/>
          <w:i/>
          <w:iCs/>
          <w:lang w:val="pt-BR"/>
        </w:rPr>
      </w:pPr>
    </w:p>
    <w:p w14:paraId="6F94E0F8" w14:textId="77777777" w:rsidR="00F94DD7" w:rsidRPr="009A56B6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D877C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9A56B6">
        <w:rPr>
          <w:rFonts w:ascii="Arial" w:hAnsi="Arial" w:cs="Arial"/>
          <w:b/>
          <w:lang w:val="sr-Latn-ME"/>
        </w:rPr>
        <w:t>UPUTSTVO O PRAVNOM SREDSTVU</w:t>
      </w:r>
      <w:bookmarkEnd w:id="16"/>
    </w:p>
    <w:p w14:paraId="11BD8F5C" w14:textId="77777777" w:rsidR="00F94DD7" w:rsidRPr="009A56B6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30317884" w14:textId="77777777" w:rsidR="00B75938" w:rsidRPr="00642094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42094">
        <w:rPr>
          <w:rFonts w:ascii="Arial" w:hAnsi="Arial" w:cs="Arial"/>
          <w:color w:val="000000"/>
          <w:lang w:val="sr-Latn-ME"/>
        </w:rPr>
        <w:t>:</w:t>
      </w:r>
    </w:p>
    <w:p w14:paraId="74E92D5A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1)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20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najmanje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30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;</w:t>
      </w:r>
    </w:p>
    <w:p w14:paraId="307DC7E3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2)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deset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najmanje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15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;</w:t>
      </w:r>
    </w:p>
    <w:p w14:paraId="646A2269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3) </w:t>
      </w:r>
      <w:r w:rsidRPr="00B75938">
        <w:rPr>
          <w:rFonts w:ascii="Arial" w:hAnsi="Arial" w:cs="Arial"/>
          <w:color w:val="000000"/>
        </w:rPr>
        <w:t>do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isteka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polovine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roka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15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r w:rsidRPr="00B75938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slu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proofErr w:type="spellStart"/>
      <w:r w:rsidRPr="00B75938">
        <w:rPr>
          <w:rFonts w:ascii="Arial" w:hAnsi="Arial" w:cs="Arial"/>
          <w:color w:val="000000"/>
        </w:rPr>
        <w:t>aju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posljednji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roka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24 č</w:t>
      </w:r>
      <w:proofErr w:type="spellStart"/>
      <w:r w:rsidRPr="00B75938">
        <w:rPr>
          <w:rFonts w:ascii="Arial" w:hAnsi="Arial" w:cs="Arial"/>
          <w:color w:val="000000"/>
        </w:rPr>
        <w:t>asa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smatra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se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isti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r w:rsidRPr="00B75938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istekom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tog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>.</w:t>
      </w:r>
    </w:p>
    <w:p w14:paraId="56B6F2E8" w14:textId="77777777" w:rsidR="00B75938" w:rsidRPr="00B75938" w:rsidRDefault="00B75938" w:rsidP="00B7593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391832D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0622778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91036F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63D6ED3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162A8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C27DE2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63F914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B75938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B75938">
        <w:rPr>
          <w:rFonts w:ascii="Arial" w:hAnsi="Arial" w:cs="Arial"/>
          <w:color w:val="000000"/>
          <w:lang w:val="sr-Latn-ME"/>
        </w:rPr>
        <w:t>.“.</w:t>
      </w:r>
    </w:p>
    <w:p w14:paraId="7A575405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33F4945" w14:textId="77777777" w:rsidR="00B75938" w:rsidRPr="00642094" w:rsidRDefault="00B75938" w:rsidP="00B75938">
      <w:pPr>
        <w:spacing w:after="200" w:line="276" w:lineRule="auto"/>
        <w:rPr>
          <w:rFonts w:ascii="Arial" w:eastAsia="Calibri" w:hAnsi="Arial" w:cs="Arial"/>
          <w:lang w:val="pt-BR"/>
        </w:rPr>
      </w:pPr>
    </w:p>
    <w:p w14:paraId="2DEA7C83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B779893" w14:textId="77777777" w:rsidR="00F94DD7" w:rsidRPr="009A56B6" w:rsidRDefault="00F94DD7" w:rsidP="002010D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62505C2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5AD2D1" w14:textId="77777777" w:rsidR="00F94DD7" w:rsidRPr="009A56B6" w:rsidRDefault="00F94DD7" w:rsidP="009A56B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85698FB" w14:textId="77777777" w:rsidR="00A912CC" w:rsidRPr="00642094" w:rsidRDefault="00A912CC">
      <w:pPr>
        <w:rPr>
          <w:rFonts w:ascii="Arial" w:hAnsi="Arial" w:cs="Arial"/>
          <w:lang w:val="pt-BR"/>
        </w:rPr>
      </w:pPr>
    </w:p>
    <w:sectPr w:rsidR="00A912CC" w:rsidRPr="006420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41B7" w14:textId="77777777" w:rsidR="00EE7350" w:rsidRDefault="00EE7350" w:rsidP="00F94DD7">
      <w:r>
        <w:separator/>
      </w:r>
    </w:p>
  </w:endnote>
  <w:endnote w:type="continuationSeparator" w:id="0">
    <w:p w14:paraId="13FD171F" w14:textId="77777777" w:rsidR="00EE7350" w:rsidRDefault="00EE7350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D5C90" w14:textId="1BA511D4" w:rsidR="00E33626" w:rsidRDefault="00E33626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A29">
          <w:rPr>
            <w:noProof/>
          </w:rPr>
          <w:t>9</w:t>
        </w:r>
        <w:r>
          <w:rPr>
            <w:noProof/>
          </w:rPr>
          <w:fldChar w:fldCharType="end"/>
        </w:r>
        <w:r>
          <w:rPr>
            <w:noProof/>
          </w:rPr>
          <w:t xml:space="preserve"> od 1</w:t>
        </w:r>
        <w:r w:rsidR="00F9692B">
          <w:rPr>
            <w:noProof/>
          </w:rPr>
          <w:t>0</w:t>
        </w:r>
      </w:p>
    </w:sdtContent>
  </w:sdt>
  <w:p w14:paraId="1714E0E6" w14:textId="77777777" w:rsidR="00267EFD" w:rsidRDefault="00267EF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3EE5" w14:textId="77777777" w:rsidR="00EE7350" w:rsidRDefault="00EE7350" w:rsidP="00F94DD7">
      <w:r>
        <w:separator/>
      </w:r>
    </w:p>
  </w:footnote>
  <w:footnote w:type="continuationSeparator" w:id="0">
    <w:p w14:paraId="5AB16F95" w14:textId="77777777" w:rsidR="00EE7350" w:rsidRDefault="00EE7350" w:rsidP="00F94DD7">
      <w:r>
        <w:continuationSeparator/>
      </w:r>
    </w:p>
  </w:footnote>
  <w:footnote w:id="1">
    <w:p w14:paraId="5EFD289C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10BD0C0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D5414B1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642094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DAA93F5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3FAE6AF" w14:textId="77777777" w:rsidR="00B75938" w:rsidRPr="00367536" w:rsidRDefault="00B75938" w:rsidP="00B75938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B70A8C2" w14:textId="77777777" w:rsidR="003A33FE" w:rsidRPr="0083641C" w:rsidRDefault="003A33FE" w:rsidP="003A33FE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C06E482" w14:textId="77777777" w:rsidR="00267EFD" w:rsidRPr="00642094" w:rsidRDefault="00267EFD" w:rsidP="00F94DD7">
      <w:pPr>
        <w:jc w:val="both"/>
        <w:rPr>
          <w:rFonts w:ascii="Arial" w:hAnsi="Arial" w:cs="Arial"/>
          <w:color w:val="000000"/>
          <w:sz w:val="16"/>
          <w:szCs w:val="16"/>
          <w:lang w:val="pt-BR"/>
        </w:rPr>
      </w:pPr>
      <w:r w:rsidRPr="002E211C">
        <w:rPr>
          <w:rStyle w:val="Referencafusnote"/>
          <w:rFonts w:ascii="Arial" w:hAnsi="Arial" w:cs="Arial"/>
          <w:sz w:val="16"/>
          <w:szCs w:val="16"/>
        </w:rPr>
        <w:footnoteRef/>
      </w:r>
      <w:r w:rsidRPr="00642094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642094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  <w:footnote w:id="8">
    <w:p w14:paraId="4F791462" w14:textId="77777777" w:rsidR="00267EFD" w:rsidRPr="00642094" w:rsidRDefault="00267EFD" w:rsidP="004E7C2C">
      <w:pPr>
        <w:jc w:val="both"/>
        <w:rPr>
          <w:rFonts w:ascii="Arial" w:eastAsia="Calibri" w:hAnsi="Arial" w:cs="Arial"/>
          <w:color w:val="000000"/>
          <w:sz w:val="16"/>
          <w:szCs w:val="16"/>
          <w:lang w:val="pt-BR"/>
        </w:rPr>
      </w:pPr>
      <w:r>
        <w:rPr>
          <w:rStyle w:val="Referencafusnote"/>
          <w:rFonts w:ascii="Arial" w:hAnsi="Arial" w:cs="Arial"/>
          <w:sz w:val="16"/>
          <w:szCs w:val="16"/>
        </w:rPr>
        <w:footnoteRef/>
      </w:r>
      <w:r w:rsidRPr="00642094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642094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1D3454"/>
    <w:multiLevelType w:val="hybridMultilevel"/>
    <w:tmpl w:val="5E54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00F6"/>
    <w:multiLevelType w:val="hybridMultilevel"/>
    <w:tmpl w:val="00CA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D24AD"/>
    <w:multiLevelType w:val="hybridMultilevel"/>
    <w:tmpl w:val="6F105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14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16"/>
  </w:num>
  <w:num w:numId="12">
    <w:abstractNumId w:val="8"/>
  </w:num>
  <w:num w:numId="13">
    <w:abstractNumId w:val="6"/>
  </w:num>
  <w:num w:numId="14">
    <w:abstractNumId w:val="11"/>
  </w:num>
  <w:num w:numId="15">
    <w:abstractNumId w:val="12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97"/>
    <w:rsid w:val="000C333B"/>
    <w:rsid w:val="000D340E"/>
    <w:rsid w:val="001228BE"/>
    <w:rsid w:val="00146B24"/>
    <w:rsid w:val="001C66BB"/>
    <w:rsid w:val="001E66AA"/>
    <w:rsid w:val="002010D0"/>
    <w:rsid w:val="002434F3"/>
    <w:rsid w:val="00255AD0"/>
    <w:rsid w:val="00267EFD"/>
    <w:rsid w:val="002D080B"/>
    <w:rsid w:val="002E3202"/>
    <w:rsid w:val="00305E7C"/>
    <w:rsid w:val="003512FA"/>
    <w:rsid w:val="003932C9"/>
    <w:rsid w:val="003A33FE"/>
    <w:rsid w:val="003D284E"/>
    <w:rsid w:val="003D7CAB"/>
    <w:rsid w:val="003F1A6A"/>
    <w:rsid w:val="003F709F"/>
    <w:rsid w:val="00405A29"/>
    <w:rsid w:val="00434C51"/>
    <w:rsid w:val="00486A08"/>
    <w:rsid w:val="004A1CDD"/>
    <w:rsid w:val="004C5B27"/>
    <w:rsid w:val="004E7C2C"/>
    <w:rsid w:val="004E7F74"/>
    <w:rsid w:val="00591654"/>
    <w:rsid w:val="005A4913"/>
    <w:rsid w:val="005B398E"/>
    <w:rsid w:val="005E041B"/>
    <w:rsid w:val="005F19D6"/>
    <w:rsid w:val="0060628B"/>
    <w:rsid w:val="00642094"/>
    <w:rsid w:val="007232DF"/>
    <w:rsid w:val="00775E5E"/>
    <w:rsid w:val="007B3997"/>
    <w:rsid w:val="007F6077"/>
    <w:rsid w:val="00825324"/>
    <w:rsid w:val="0082783A"/>
    <w:rsid w:val="008C3828"/>
    <w:rsid w:val="008F6C51"/>
    <w:rsid w:val="00936CE2"/>
    <w:rsid w:val="00952023"/>
    <w:rsid w:val="009A56B6"/>
    <w:rsid w:val="009C2359"/>
    <w:rsid w:val="009E6A43"/>
    <w:rsid w:val="00A31293"/>
    <w:rsid w:val="00A912CC"/>
    <w:rsid w:val="00AC70C1"/>
    <w:rsid w:val="00B22673"/>
    <w:rsid w:val="00B75938"/>
    <w:rsid w:val="00BF0B69"/>
    <w:rsid w:val="00C00869"/>
    <w:rsid w:val="00C57436"/>
    <w:rsid w:val="00C66D79"/>
    <w:rsid w:val="00D104BC"/>
    <w:rsid w:val="00D318BA"/>
    <w:rsid w:val="00D90997"/>
    <w:rsid w:val="00E33626"/>
    <w:rsid w:val="00E37C29"/>
    <w:rsid w:val="00E51B56"/>
    <w:rsid w:val="00ED57A9"/>
    <w:rsid w:val="00EE7350"/>
    <w:rsid w:val="00F2696C"/>
    <w:rsid w:val="00F4039B"/>
    <w:rsid w:val="00F94DD7"/>
    <w:rsid w:val="00F9692B"/>
    <w:rsid w:val="00FA5D84"/>
    <w:rsid w:val="00FB1B5D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D90C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aliases w:val="Heading 1."/>
    <w:basedOn w:val="Normal"/>
    <w:next w:val="Normal"/>
    <w:link w:val="Naslov1Char"/>
    <w:uiPriority w:val="99"/>
    <w:qFormat/>
    <w:rsid w:val="00146B24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F94DD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F94DD7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F4039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F4039B"/>
    <w:rPr>
      <w:rFonts w:ascii="Calibri" w:eastAsia="Calibri" w:hAnsi="Calibri" w:cs="Calibri"/>
      <w:lang w:val="sr-Latn-CS"/>
    </w:rPr>
  </w:style>
  <w:style w:type="paragraph" w:styleId="NormalWeb">
    <w:name w:val="Normal (Web)"/>
    <w:basedOn w:val="Normal"/>
    <w:rsid w:val="004E7C2C"/>
    <w:pPr>
      <w:spacing w:before="100" w:beforeAutospacing="1" w:after="100" w:afterAutospacing="1"/>
    </w:pPr>
    <w:rPr>
      <w:lang w:val="en-GB"/>
    </w:rPr>
  </w:style>
  <w:style w:type="character" w:styleId="Naglaeno">
    <w:name w:val="Strong"/>
    <w:uiPriority w:val="22"/>
    <w:qFormat/>
    <w:rsid w:val="00E51B56"/>
    <w:rPr>
      <w:b/>
      <w:bCs/>
    </w:rPr>
  </w:style>
  <w:style w:type="character" w:customStyle="1" w:styleId="Naslov1Char">
    <w:name w:val="Naslov 1 Char"/>
    <w:aliases w:val="Heading 1. Char"/>
    <w:basedOn w:val="Podrazumevanifontpasusa"/>
    <w:link w:val="Naslov1"/>
    <w:uiPriority w:val="99"/>
    <w:rsid w:val="00146B24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Teloteksta2">
    <w:name w:val="Body Text 2"/>
    <w:basedOn w:val="Normal"/>
    <w:link w:val="Teloteksta2Char"/>
    <w:uiPriority w:val="99"/>
    <w:rsid w:val="00146B24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Teloteksta2Char">
    <w:name w:val="Telo teksta 2 Char"/>
    <w:basedOn w:val="Podrazumevanifontpasusa"/>
    <w:link w:val="Teloteksta2"/>
    <w:uiPriority w:val="99"/>
    <w:rsid w:val="00146B24"/>
    <w:rPr>
      <w:rFonts w:ascii="Calibri" w:eastAsia="Calibri" w:hAnsi="Calibri" w:cs="Calibri"/>
      <w:lang w:val="en-US"/>
    </w:rPr>
  </w:style>
  <w:style w:type="character" w:customStyle="1" w:styleId="mat-h2">
    <w:name w:val="mat-h2"/>
    <w:basedOn w:val="Podrazumevanifontpasusa"/>
    <w:rsid w:val="003A33FE"/>
  </w:style>
  <w:style w:type="paragraph" w:customStyle="1" w:styleId="T30X">
    <w:name w:val="T30X"/>
    <w:basedOn w:val="Normal"/>
    <w:uiPriority w:val="99"/>
    <w:rsid w:val="009A56B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2409</Words>
  <Characters>13735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Ana Dragićević</cp:lastModifiedBy>
  <cp:revision>2</cp:revision>
  <dcterms:created xsi:type="dcterms:W3CDTF">2025-12-30T17:44:00Z</dcterms:created>
  <dcterms:modified xsi:type="dcterms:W3CDTF">2025-12-30T17:44:00Z</dcterms:modified>
</cp:coreProperties>
</file>