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2E4" w:rsidRPr="001F7CBC" w:rsidRDefault="003502E4" w:rsidP="003502E4">
      <w:pPr>
        <w:jc w:val="right"/>
        <w:rPr>
          <w:rFonts w:ascii="Arial" w:hAnsi="Arial" w:cs="Arial"/>
          <w:b/>
          <w:color w:val="000000"/>
          <w:sz w:val="20"/>
          <w:szCs w:val="20"/>
          <w:lang w:val="sr-Latn-ME"/>
        </w:rPr>
      </w:pPr>
      <w:r w:rsidRPr="001F7CBC">
        <w:rPr>
          <w:rFonts w:ascii="Arial" w:hAnsi="Arial" w:cs="Arial"/>
          <w:b/>
          <w:color w:val="000000"/>
          <w:sz w:val="20"/>
          <w:szCs w:val="20"/>
          <w:lang w:val="sr-Latn-ME"/>
        </w:rPr>
        <w:t xml:space="preserve">OBRAZAC 1  </w:t>
      </w: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tabs>
          <w:tab w:val="left" w:pos="1701"/>
          <w:tab w:val="left" w:pos="4820"/>
        </w:tabs>
        <w:jc w:val="both"/>
        <w:rPr>
          <w:rFonts w:ascii="Arial" w:hAnsi="Arial" w:cs="Arial"/>
          <w:color w:val="000000"/>
          <w:sz w:val="20"/>
          <w:szCs w:val="20"/>
          <w:lang w:val="sr-Latn-ME"/>
        </w:rPr>
      </w:pPr>
      <w:r w:rsidRPr="001F7CBC">
        <w:rPr>
          <w:rFonts w:ascii="Arial" w:hAnsi="Arial" w:cs="Arial"/>
          <w:color w:val="000000"/>
          <w:sz w:val="20"/>
          <w:szCs w:val="20"/>
          <w:lang w:val="sr-Latn-ME"/>
        </w:rPr>
        <w:t>Ministarstvo unutrašnjih poslova</w:t>
      </w: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 xml:space="preserve">Broj iz evidencije postupaka javnih nabavki: </w:t>
      </w:r>
      <w:r w:rsidR="000A24FD" w:rsidRPr="001F7CBC">
        <w:rPr>
          <w:rFonts w:ascii="Arial" w:hAnsi="Arial" w:cs="Arial"/>
          <w:sz w:val="20"/>
          <w:szCs w:val="20"/>
          <w:lang w:val="sr-Latn-ME"/>
        </w:rPr>
        <w:t>134</w:t>
      </w:r>
      <w:r w:rsidR="00CA3AAB" w:rsidRPr="001F7CBC">
        <w:rPr>
          <w:rFonts w:ascii="Arial" w:hAnsi="Arial" w:cs="Arial"/>
          <w:sz w:val="20"/>
          <w:szCs w:val="20"/>
          <w:lang w:val="sr-Latn-ME"/>
        </w:rPr>
        <w:t>/2</w:t>
      </w:r>
      <w:r w:rsidR="004A7CB9" w:rsidRPr="001F7CBC">
        <w:rPr>
          <w:rFonts w:ascii="Arial" w:hAnsi="Arial" w:cs="Arial"/>
          <w:sz w:val="20"/>
          <w:szCs w:val="20"/>
          <w:lang w:val="sr-Latn-ME"/>
        </w:rPr>
        <w:t>5</w:t>
      </w:r>
    </w:p>
    <w:p w:rsidR="003502E4" w:rsidRPr="001F7CBC" w:rsidRDefault="003502E4" w:rsidP="003502E4">
      <w:pPr>
        <w:jc w:val="both"/>
        <w:rPr>
          <w:rFonts w:ascii="Arial" w:hAnsi="Arial" w:cs="Arial"/>
          <w:color w:val="000000"/>
          <w:sz w:val="20"/>
          <w:szCs w:val="20"/>
          <w:lang w:val="sr-Latn-ME"/>
        </w:rPr>
      </w:pPr>
      <w:r w:rsidRPr="001F7CBC">
        <w:rPr>
          <w:rFonts w:ascii="Arial" w:hAnsi="Arial" w:cs="Arial"/>
          <w:color w:val="000000"/>
          <w:sz w:val="20"/>
          <w:szCs w:val="20"/>
          <w:lang w:val="sr-Latn-ME"/>
        </w:rPr>
        <w:t xml:space="preserve">Redni broj iz Plana javnih nabavki : </w:t>
      </w:r>
      <w:r w:rsidR="000A24FD" w:rsidRPr="001F7CBC">
        <w:rPr>
          <w:rFonts w:ascii="Arial" w:hAnsi="Arial" w:cs="Arial"/>
          <w:color w:val="000000"/>
          <w:sz w:val="20"/>
          <w:szCs w:val="20"/>
          <w:lang w:val="sr-Latn-ME"/>
        </w:rPr>
        <w:t>110 i 191</w:t>
      </w:r>
    </w:p>
    <w:p w:rsidR="003502E4" w:rsidRPr="001F7CBC" w:rsidRDefault="003502E4" w:rsidP="003502E4">
      <w:pPr>
        <w:tabs>
          <w:tab w:val="center" w:pos="4680"/>
        </w:tabs>
        <w:jc w:val="both"/>
        <w:rPr>
          <w:rFonts w:ascii="Arial" w:hAnsi="Arial" w:cs="Arial"/>
          <w:b/>
          <w:bCs/>
          <w:color w:val="000000"/>
          <w:sz w:val="20"/>
          <w:szCs w:val="20"/>
          <w:lang w:val="sr-Latn-ME"/>
        </w:rPr>
      </w:pPr>
      <w:r w:rsidRPr="001F7CBC">
        <w:rPr>
          <w:rFonts w:ascii="Arial" w:hAnsi="Arial" w:cs="Arial"/>
          <w:color w:val="000000"/>
          <w:sz w:val="20"/>
          <w:szCs w:val="20"/>
          <w:lang w:val="sr-Latn-ME"/>
        </w:rPr>
        <w:t xml:space="preserve">Mjesto i datum: </w:t>
      </w:r>
      <w:r w:rsidR="004A7CB9" w:rsidRPr="001F7CBC">
        <w:rPr>
          <w:rFonts w:ascii="Arial" w:hAnsi="Arial" w:cs="Arial"/>
          <w:color w:val="000000"/>
          <w:sz w:val="20"/>
          <w:szCs w:val="20"/>
          <w:lang w:val="sr-Latn-ME"/>
        </w:rPr>
        <w:t xml:space="preserve">Crna Gora, Podgorica </w:t>
      </w:r>
      <w:r w:rsidR="00E30727">
        <w:rPr>
          <w:rFonts w:ascii="Arial" w:hAnsi="Arial" w:cs="Arial"/>
          <w:color w:val="000000"/>
          <w:sz w:val="20"/>
          <w:szCs w:val="20"/>
          <w:lang w:val="sr-Latn-ME"/>
        </w:rPr>
        <w:t>30</w:t>
      </w:r>
      <w:r w:rsidR="004A7CB9" w:rsidRPr="001F7CBC">
        <w:rPr>
          <w:rFonts w:ascii="Arial" w:hAnsi="Arial" w:cs="Arial"/>
          <w:color w:val="000000"/>
          <w:sz w:val="20"/>
          <w:szCs w:val="20"/>
          <w:lang w:val="sr-Latn-ME"/>
        </w:rPr>
        <w:t>.</w:t>
      </w:r>
      <w:r w:rsidR="000A24FD" w:rsidRPr="001F7CBC">
        <w:rPr>
          <w:rFonts w:ascii="Arial" w:hAnsi="Arial" w:cs="Arial"/>
          <w:color w:val="000000"/>
          <w:sz w:val="20"/>
          <w:szCs w:val="20"/>
          <w:lang w:val="sr-Latn-ME"/>
        </w:rPr>
        <w:t>12</w:t>
      </w:r>
      <w:r w:rsidR="004A7CB9" w:rsidRPr="001F7CBC">
        <w:rPr>
          <w:rFonts w:ascii="Arial" w:hAnsi="Arial" w:cs="Arial"/>
          <w:color w:val="000000"/>
          <w:sz w:val="20"/>
          <w:szCs w:val="20"/>
          <w:lang w:val="sr-Latn-ME"/>
        </w:rPr>
        <w:t>.2025. godine</w:t>
      </w:r>
      <w:r w:rsidRPr="001F7CBC">
        <w:rPr>
          <w:rFonts w:ascii="Arial" w:hAnsi="Arial" w:cs="Arial"/>
          <w:color w:val="000000"/>
          <w:sz w:val="20"/>
          <w:szCs w:val="20"/>
          <w:lang w:val="sr-Latn-ME"/>
        </w:rPr>
        <w:tab/>
      </w:r>
    </w:p>
    <w:p w:rsidR="003502E4" w:rsidRPr="001F7CBC" w:rsidRDefault="003502E4" w:rsidP="003502E4">
      <w:pPr>
        <w:rPr>
          <w:rFonts w:ascii="Arial" w:hAnsi="Arial" w:cs="Arial"/>
          <w:sz w:val="20"/>
          <w:szCs w:val="20"/>
          <w:lang w:val="sr-Latn-ME"/>
        </w:rPr>
      </w:pPr>
    </w:p>
    <w:p w:rsidR="003502E4" w:rsidRPr="001F7CBC" w:rsidRDefault="003502E4" w:rsidP="003502E4">
      <w:pPr>
        <w:rPr>
          <w:rFonts w:ascii="Arial" w:hAnsi="Arial" w:cs="Arial"/>
          <w:sz w:val="20"/>
          <w:szCs w:val="20"/>
          <w:lang w:val="sr-Latn-ME"/>
        </w:rPr>
      </w:pPr>
    </w:p>
    <w:p w:rsidR="003502E4" w:rsidRPr="001F7CBC" w:rsidRDefault="003502E4" w:rsidP="003502E4">
      <w:pPr>
        <w:rPr>
          <w:rFonts w:ascii="Arial" w:hAnsi="Arial" w:cs="Arial"/>
          <w:sz w:val="20"/>
          <w:szCs w:val="20"/>
          <w:lang w:val="sr-Latn-ME"/>
        </w:rPr>
      </w:pPr>
    </w:p>
    <w:p w:rsidR="003502E4" w:rsidRPr="001F7CBC" w:rsidRDefault="003502E4" w:rsidP="003502E4">
      <w:pPr>
        <w:tabs>
          <w:tab w:val="left" w:pos="1701"/>
          <w:tab w:val="left" w:pos="4820"/>
        </w:tabs>
        <w:jc w:val="both"/>
        <w:rPr>
          <w:rFonts w:ascii="Arial" w:hAnsi="Arial" w:cs="Arial"/>
          <w:color w:val="000000"/>
          <w:sz w:val="20"/>
          <w:szCs w:val="20"/>
          <w:lang w:val="sr-Latn-ME"/>
        </w:rPr>
      </w:pPr>
      <w:r w:rsidRPr="001F7CBC">
        <w:rPr>
          <w:rFonts w:ascii="Arial" w:hAnsi="Arial" w:cs="Arial"/>
          <w:sz w:val="20"/>
          <w:szCs w:val="20"/>
          <w:lang w:val="sr-Latn-ME"/>
        </w:rPr>
        <w:t xml:space="preserve">Na osnovu člana 53 stav 3 Zakona o javnim nabavkama („Službeni list CG“, br. 74/19 i 3/23) </w:t>
      </w:r>
      <w:r w:rsidRPr="001F7CBC">
        <w:rPr>
          <w:rFonts w:ascii="Arial" w:hAnsi="Arial" w:cs="Arial"/>
          <w:color w:val="000000"/>
          <w:sz w:val="20"/>
          <w:szCs w:val="20"/>
          <w:lang w:val="sr-Latn-ME"/>
        </w:rPr>
        <w:t xml:space="preserve">Ministarstvo unutrašnjih poslova </w:t>
      </w:r>
      <w:r w:rsidRPr="001F7CBC">
        <w:rPr>
          <w:rFonts w:ascii="Arial" w:hAnsi="Arial" w:cs="Arial"/>
          <w:sz w:val="20"/>
          <w:szCs w:val="20"/>
          <w:lang w:val="sr-Latn-ME"/>
        </w:rPr>
        <w:t>objavljuje</w:t>
      </w:r>
      <w:r w:rsidRPr="001F7CBC">
        <w:rPr>
          <w:rFonts w:ascii="Arial" w:hAnsi="Arial" w:cs="Arial"/>
          <w:b/>
          <w:bCs/>
          <w:color w:val="000000"/>
          <w:sz w:val="20"/>
          <w:szCs w:val="20"/>
          <w:lang w:val="sr-Latn-ME"/>
        </w:rPr>
        <w:t xml:space="preserve">        </w:t>
      </w:r>
    </w:p>
    <w:p w:rsidR="003502E4" w:rsidRPr="001F7CBC" w:rsidRDefault="003502E4" w:rsidP="003502E4">
      <w:pPr>
        <w:tabs>
          <w:tab w:val="left" w:pos="1276"/>
          <w:tab w:val="left" w:pos="3261"/>
        </w:tabs>
        <w:jc w:val="both"/>
        <w:rPr>
          <w:rFonts w:ascii="Arial" w:hAnsi="Arial" w:cs="Arial"/>
          <w:b/>
          <w:bCs/>
          <w:color w:val="000000"/>
          <w:sz w:val="20"/>
          <w:szCs w:val="20"/>
          <w:lang w:val="sr-Latn-ME"/>
        </w:rPr>
      </w:pPr>
    </w:p>
    <w:p w:rsidR="003502E4" w:rsidRPr="001F7CBC" w:rsidRDefault="003502E4" w:rsidP="003502E4">
      <w:pPr>
        <w:tabs>
          <w:tab w:val="left" w:pos="1276"/>
          <w:tab w:val="left" w:pos="3261"/>
        </w:tabs>
        <w:jc w:val="both"/>
        <w:rPr>
          <w:rFonts w:ascii="Arial" w:hAnsi="Arial" w:cs="Arial"/>
          <w:b/>
          <w:bCs/>
          <w:color w:val="000000"/>
          <w:sz w:val="20"/>
          <w:szCs w:val="20"/>
          <w:lang w:val="sr-Latn-ME"/>
        </w:rPr>
      </w:pPr>
    </w:p>
    <w:p w:rsidR="003502E4" w:rsidRPr="001F7CBC" w:rsidRDefault="003502E4" w:rsidP="003502E4">
      <w:pPr>
        <w:tabs>
          <w:tab w:val="left" w:pos="1276"/>
          <w:tab w:val="left" w:pos="3261"/>
        </w:tabs>
        <w:jc w:val="both"/>
        <w:rPr>
          <w:rFonts w:ascii="Arial" w:hAnsi="Arial" w:cs="Arial"/>
          <w:b/>
          <w:bCs/>
          <w:color w:val="000000"/>
          <w:sz w:val="20"/>
          <w:szCs w:val="20"/>
          <w:lang w:val="sr-Latn-ME"/>
        </w:rPr>
      </w:pPr>
    </w:p>
    <w:p w:rsidR="003502E4" w:rsidRPr="001F7CBC" w:rsidRDefault="003502E4" w:rsidP="003502E4">
      <w:pPr>
        <w:tabs>
          <w:tab w:val="left" w:pos="1276"/>
          <w:tab w:val="left" w:pos="3261"/>
        </w:tabs>
        <w:jc w:val="both"/>
        <w:rPr>
          <w:rFonts w:ascii="Arial" w:hAnsi="Arial" w:cs="Arial"/>
          <w:b/>
          <w:bCs/>
          <w:color w:val="000000"/>
          <w:sz w:val="20"/>
          <w:szCs w:val="20"/>
          <w:lang w:val="sr-Latn-ME"/>
        </w:rPr>
      </w:pPr>
    </w:p>
    <w:p w:rsidR="003502E4" w:rsidRPr="001F7CBC" w:rsidRDefault="003502E4" w:rsidP="003502E4">
      <w:pPr>
        <w:tabs>
          <w:tab w:val="left" w:pos="1276"/>
          <w:tab w:val="left" w:pos="3261"/>
        </w:tabs>
        <w:jc w:val="both"/>
        <w:rPr>
          <w:rFonts w:ascii="Arial" w:hAnsi="Arial" w:cs="Arial"/>
          <w:b/>
          <w:bCs/>
          <w:color w:val="000000"/>
          <w:sz w:val="20"/>
          <w:szCs w:val="20"/>
          <w:lang w:val="sr-Latn-ME"/>
        </w:rPr>
      </w:pPr>
    </w:p>
    <w:p w:rsidR="003502E4" w:rsidRPr="001F7CBC" w:rsidRDefault="003502E4" w:rsidP="003502E4">
      <w:pPr>
        <w:tabs>
          <w:tab w:val="left" w:pos="1276"/>
          <w:tab w:val="left" w:pos="3261"/>
        </w:tabs>
        <w:jc w:val="both"/>
        <w:rPr>
          <w:rFonts w:ascii="Arial" w:hAnsi="Arial" w:cs="Arial"/>
          <w:sz w:val="20"/>
          <w:szCs w:val="20"/>
          <w:lang w:val="sr-Latn-ME"/>
        </w:rPr>
      </w:pPr>
      <w:r w:rsidRPr="001F7CBC">
        <w:rPr>
          <w:rFonts w:ascii="Arial" w:hAnsi="Arial" w:cs="Arial"/>
          <w:b/>
          <w:bCs/>
          <w:color w:val="000000"/>
          <w:sz w:val="20"/>
          <w:szCs w:val="20"/>
          <w:lang w:val="sr-Latn-ME"/>
        </w:rPr>
        <w:t xml:space="preserve">                                          </w:t>
      </w:r>
      <w:r w:rsidRPr="001F7CBC">
        <w:rPr>
          <w:rFonts w:ascii="Arial" w:hAnsi="Arial" w:cs="Arial"/>
          <w:b/>
          <w:bCs/>
          <w:color w:val="000000"/>
          <w:sz w:val="20"/>
          <w:szCs w:val="20"/>
          <w:lang w:val="sr-Latn-ME"/>
        </w:rPr>
        <w:tab/>
      </w:r>
      <w:r w:rsidRPr="001F7CBC">
        <w:rPr>
          <w:rFonts w:ascii="Arial" w:hAnsi="Arial" w:cs="Arial"/>
          <w:bCs/>
          <w:color w:val="000000"/>
          <w:sz w:val="20"/>
          <w:szCs w:val="20"/>
          <w:lang w:val="sr-Latn-ME"/>
        </w:rPr>
        <w:t xml:space="preserve">                                                      </w:t>
      </w:r>
    </w:p>
    <w:p w:rsidR="003502E4" w:rsidRPr="001F7CBC" w:rsidRDefault="003502E4" w:rsidP="003502E4">
      <w:pPr>
        <w:keepNext/>
        <w:jc w:val="center"/>
        <w:outlineLvl w:val="0"/>
        <w:rPr>
          <w:rFonts w:ascii="Arial" w:hAnsi="Arial" w:cs="Arial"/>
          <w:b/>
          <w:bCs/>
          <w:color w:val="000000"/>
          <w:sz w:val="20"/>
          <w:szCs w:val="20"/>
          <w:lang w:val="sr-Latn-ME"/>
        </w:rPr>
      </w:pPr>
    </w:p>
    <w:p w:rsidR="003502E4" w:rsidRPr="001F7CBC" w:rsidRDefault="003502E4" w:rsidP="003502E4">
      <w:pPr>
        <w:jc w:val="center"/>
        <w:rPr>
          <w:rFonts w:ascii="Arial" w:hAnsi="Arial" w:cs="Arial"/>
          <w:b/>
          <w:bCs/>
          <w:color w:val="000000"/>
          <w:sz w:val="20"/>
          <w:szCs w:val="20"/>
          <w:lang w:val="sr-Latn-ME"/>
        </w:rPr>
      </w:pPr>
      <w:r w:rsidRPr="001F7CBC">
        <w:rPr>
          <w:rFonts w:ascii="Arial" w:hAnsi="Arial" w:cs="Arial"/>
          <w:b/>
          <w:bCs/>
          <w:color w:val="000000"/>
          <w:sz w:val="20"/>
          <w:szCs w:val="20"/>
          <w:lang w:val="sr-Latn-ME"/>
        </w:rPr>
        <w:t>TENDERSKU DOKUMENTACIJU</w:t>
      </w:r>
    </w:p>
    <w:p w:rsidR="003502E4" w:rsidRPr="001F7CBC" w:rsidRDefault="003502E4" w:rsidP="003502E4">
      <w:pPr>
        <w:jc w:val="center"/>
        <w:rPr>
          <w:rFonts w:ascii="Arial" w:hAnsi="Arial" w:cs="Arial"/>
          <w:b/>
          <w:bCs/>
          <w:color w:val="000000"/>
          <w:sz w:val="20"/>
          <w:szCs w:val="20"/>
          <w:lang w:val="sr-Latn-ME"/>
        </w:rPr>
      </w:pPr>
      <w:r w:rsidRPr="001F7CBC">
        <w:rPr>
          <w:rFonts w:ascii="Arial" w:hAnsi="Arial" w:cs="Arial"/>
          <w:b/>
          <w:bCs/>
          <w:color w:val="000000"/>
          <w:sz w:val="20"/>
          <w:szCs w:val="20"/>
          <w:lang w:val="sr-Latn-ME"/>
        </w:rPr>
        <w:t>ZA OTVORENI POSTUPAK JAVNE NABAVKE</w:t>
      </w:r>
    </w:p>
    <w:p w:rsidR="003502E4" w:rsidRPr="001F7CBC" w:rsidRDefault="003502E4" w:rsidP="003502E4">
      <w:pPr>
        <w:jc w:val="center"/>
        <w:rPr>
          <w:rFonts w:ascii="Arial" w:hAnsi="Arial" w:cs="Arial"/>
          <w:b/>
          <w:bCs/>
          <w:color w:val="000000"/>
          <w:sz w:val="20"/>
          <w:szCs w:val="20"/>
          <w:lang w:val="sr-Latn-ME"/>
        </w:rPr>
      </w:pPr>
    </w:p>
    <w:p w:rsidR="003502E4" w:rsidRPr="001F7CBC" w:rsidRDefault="0000571B" w:rsidP="000A24FD">
      <w:pPr>
        <w:jc w:val="center"/>
        <w:rPr>
          <w:rFonts w:ascii="Arial" w:hAnsi="Arial" w:cs="Arial"/>
          <w:sz w:val="20"/>
          <w:szCs w:val="20"/>
          <w:u w:val="single"/>
          <w:lang w:val="sr-Latn-ME"/>
        </w:rPr>
      </w:pPr>
      <w:r w:rsidRPr="001F7CBC">
        <w:rPr>
          <w:rFonts w:ascii="Arial" w:hAnsi="Arial" w:cs="Arial"/>
          <w:sz w:val="20"/>
          <w:szCs w:val="20"/>
          <w:u w:val="single"/>
          <w:lang w:val="sr-Latn-ME"/>
        </w:rPr>
        <w:t xml:space="preserve">Za nabavku usluge - </w:t>
      </w:r>
      <w:r w:rsidR="000A24FD" w:rsidRPr="001F7CBC">
        <w:rPr>
          <w:rFonts w:ascii="Arial" w:hAnsi="Arial" w:cs="Arial"/>
          <w:sz w:val="20"/>
          <w:szCs w:val="20"/>
          <w:u w:val="single"/>
          <w:lang w:val="sr-Latn-ME"/>
        </w:rPr>
        <w:t>Obuke i stručno usavršavanje pilota i avio-mehaničara (AHJ)</w:t>
      </w:r>
    </w:p>
    <w:p w:rsidR="000A24FD" w:rsidRPr="001F7CBC" w:rsidRDefault="000A24FD" w:rsidP="000A24FD">
      <w:pPr>
        <w:jc w:val="center"/>
        <w:rPr>
          <w:rFonts w:ascii="Arial" w:hAnsi="Arial" w:cs="Arial"/>
          <w:sz w:val="20"/>
          <w:szCs w:val="20"/>
          <w:lang w:val="sr-Latn-ME"/>
        </w:rPr>
      </w:pPr>
    </w:p>
    <w:p w:rsidR="003502E4" w:rsidRPr="001F7CBC" w:rsidRDefault="003502E4" w:rsidP="003502E4">
      <w:pPr>
        <w:jc w:val="both"/>
        <w:rPr>
          <w:rFonts w:ascii="Arial" w:hAnsi="Arial" w:cs="Arial"/>
          <w:color w:val="000000"/>
          <w:sz w:val="20"/>
          <w:szCs w:val="20"/>
          <w:lang w:val="sr-Latn-ME"/>
        </w:rPr>
      </w:pPr>
      <w:r w:rsidRPr="001F7CBC">
        <w:rPr>
          <w:rFonts w:ascii="Arial" w:hAnsi="Arial" w:cs="Arial"/>
          <w:color w:val="000000"/>
          <w:sz w:val="20"/>
          <w:szCs w:val="20"/>
          <w:lang w:val="sr-Latn-ME"/>
        </w:rPr>
        <w:t>Predmet nabavke se nabavlja:</w:t>
      </w:r>
    </w:p>
    <w:p w:rsidR="003502E4" w:rsidRPr="001F7CBC" w:rsidRDefault="003502E4" w:rsidP="003502E4">
      <w:pPr>
        <w:jc w:val="both"/>
        <w:rPr>
          <w:rFonts w:ascii="Arial" w:hAnsi="Arial" w:cs="Arial"/>
          <w:color w:val="000000"/>
          <w:sz w:val="20"/>
          <w:szCs w:val="20"/>
          <w:lang w:val="sr-Latn-ME"/>
        </w:rPr>
      </w:pPr>
    </w:p>
    <w:p w:rsidR="003502E4" w:rsidRPr="001F7CBC" w:rsidRDefault="003502E4" w:rsidP="003502E4">
      <w:pPr>
        <w:jc w:val="both"/>
        <w:rPr>
          <w:rFonts w:ascii="Arial" w:hAnsi="Arial" w:cs="Arial"/>
          <w:color w:val="000000"/>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color w:val="000000"/>
          <w:sz w:val="20"/>
          <w:szCs w:val="20"/>
          <w:lang w:val="sr-Latn-ME"/>
        </w:rPr>
        <w:t xml:space="preserve"> </w:t>
      </w:r>
      <w:r w:rsidR="000A24FD" w:rsidRPr="001F7CBC">
        <w:rPr>
          <w:rFonts w:ascii="Arial" w:hAnsi="Arial" w:cs="Arial"/>
          <w:color w:val="000000"/>
          <w:sz w:val="20"/>
          <w:szCs w:val="20"/>
          <w:lang w:val="sr-Latn-ME"/>
        </w:rPr>
        <w:t>po partijama</w:t>
      </w:r>
      <w:r w:rsidRPr="001F7CBC">
        <w:rPr>
          <w:rFonts w:ascii="Arial" w:hAnsi="Arial" w:cs="Arial"/>
          <w:color w:val="000000"/>
          <w:sz w:val="20"/>
          <w:szCs w:val="20"/>
          <w:lang w:val="sr-Latn-ME"/>
        </w:rPr>
        <w:t xml:space="preserve"> </w:t>
      </w: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Default="003502E4" w:rsidP="003502E4">
      <w:pPr>
        <w:rPr>
          <w:rFonts w:ascii="Arial" w:hAnsi="Arial" w:cs="Arial"/>
          <w:color w:val="000000"/>
          <w:sz w:val="20"/>
          <w:szCs w:val="20"/>
          <w:lang w:val="sr-Latn-ME"/>
        </w:rPr>
      </w:pPr>
    </w:p>
    <w:p w:rsidR="001F7CBC" w:rsidRDefault="001F7CBC" w:rsidP="003502E4">
      <w:pPr>
        <w:rPr>
          <w:rFonts w:ascii="Arial" w:hAnsi="Arial" w:cs="Arial"/>
          <w:color w:val="000000"/>
          <w:sz w:val="20"/>
          <w:szCs w:val="20"/>
          <w:lang w:val="sr-Latn-ME"/>
        </w:rPr>
      </w:pPr>
    </w:p>
    <w:p w:rsidR="001F7CBC" w:rsidRDefault="001F7CBC" w:rsidP="003502E4">
      <w:pPr>
        <w:rPr>
          <w:rFonts w:ascii="Arial" w:hAnsi="Arial" w:cs="Arial"/>
          <w:color w:val="000000"/>
          <w:sz w:val="20"/>
          <w:szCs w:val="20"/>
          <w:lang w:val="sr-Latn-ME"/>
        </w:rPr>
      </w:pPr>
    </w:p>
    <w:p w:rsidR="001F7CBC" w:rsidRDefault="001F7CBC" w:rsidP="003502E4">
      <w:pPr>
        <w:rPr>
          <w:rFonts w:ascii="Arial" w:hAnsi="Arial" w:cs="Arial"/>
          <w:color w:val="000000"/>
          <w:sz w:val="20"/>
          <w:szCs w:val="20"/>
          <w:lang w:val="sr-Latn-ME"/>
        </w:rPr>
      </w:pPr>
    </w:p>
    <w:p w:rsidR="001F7CBC" w:rsidRDefault="001F7CBC" w:rsidP="003502E4">
      <w:pPr>
        <w:rPr>
          <w:rFonts w:ascii="Arial" w:hAnsi="Arial" w:cs="Arial"/>
          <w:color w:val="000000"/>
          <w:sz w:val="20"/>
          <w:szCs w:val="20"/>
          <w:lang w:val="sr-Latn-ME"/>
        </w:rPr>
      </w:pPr>
    </w:p>
    <w:p w:rsidR="001F7CBC" w:rsidRPr="001F7CBC" w:rsidRDefault="001F7CBC"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C559E0" w:rsidRPr="001F7CBC" w:rsidRDefault="00C559E0" w:rsidP="003502E4">
      <w:pPr>
        <w:rPr>
          <w:rFonts w:ascii="Arial" w:hAnsi="Arial" w:cs="Arial"/>
          <w:color w:val="000000"/>
          <w:sz w:val="20"/>
          <w:szCs w:val="20"/>
          <w:lang w:val="sr-Latn-ME"/>
        </w:rPr>
      </w:pPr>
    </w:p>
    <w:p w:rsidR="003502E4" w:rsidRPr="001F7CBC" w:rsidRDefault="003502E4" w:rsidP="003502E4">
      <w:pPr>
        <w:rPr>
          <w:rFonts w:ascii="Arial" w:hAnsi="Arial" w:cs="Arial"/>
          <w:color w:val="000000"/>
          <w:sz w:val="20"/>
          <w:szCs w:val="20"/>
          <w:lang w:val="sr-Latn-ME"/>
        </w:rPr>
      </w:pPr>
    </w:p>
    <w:p w:rsidR="003502E4" w:rsidRPr="001F7CBC" w:rsidRDefault="003502E4" w:rsidP="004A7CB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0"/>
          <w:szCs w:val="20"/>
          <w:lang w:val="sr-Latn-ME"/>
        </w:rPr>
      </w:pPr>
      <w:bookmarkStart w:id="0" w:name="_Toc62730553"/>
      <w:r w:rsidRPr="001F7CBC">
        <w:rPr>
          <w:rFonts w:ascii="Arial" w:hAnsi="Arial" w:cs="Arial"/>
          <w:b/>
          <w:color w:val="000000"/>
          <w:sz w:val="20"/>
          <w:szCs w:val="20"/>
          <w:lang w:val="sr-Latn-ME"/>
        </w:rPr>
        <w:lastRenderedPageBreak/>
        <w:t>POZIV ZA NADMETANJE</w:t>
      </w:r>
      <w:r w:rsidRPr="001F7CBC">
        <w:rPr>
          <w:rFonts w:ascii="Arial" w:hAnsi="Arial" w:cs="Arial"/>
          <w:b/>
          <w:color w:val="000000"/>
          <w:sz w:val="20"/>
          <w:szCs w:val="20"/>
          <w:vertAlign w:val="superscript"/>
          <w:lang w:val="sr-Latn-ME"/>
        </w:rPr>
        <w:footnoteReference w:id="1"/>
      </w:r>
      <w:bookmarkEnd w:id="0"/>
      <w:r w:rsidRPr="001F7CBC">
        <w:rPr>
          <w:rFonts w:ascii="Arial" w:hAnsi="Arial" w:cs="Arial"/>
          <w:b/>
          <w:color w:val="000000"/>
          <w:sz w:val="20"/>
          <w:szCs w:val="20"/>
          <w:lang w:val="sr-Latn-ME"/>
        </w:rPr>
        <w:t xml:space="preserve"> </w:t>
      </w:r>
    </w:p>
    <w:p w:rsidR="003502E4" w:rsidRPr="001F7CBC" w:rsidRDefault="003502E4" w:rsidP="003502E4">
      <w:pPr>
        <w:numPr>
          <w:ilvl w:val="0"/>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Podaci o naručiocu;</w:t>
      </w:r>
    </w:p>
    <w:p w:rsidR="003502E4" w:rsidRPr="001F7CBC" w:rsidRDefault="003502E4" w:rsidP="003502E4">
      <w:pPr>
        <w:numPr>
          <w:ilvl w:val="0"/>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 xml:space="preserve">Podaci o postupku i predmetu javne nabavke: </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Vrsta postupka,</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Predmet javne nabavke (vrsta predmeta, naziv i opis predmeta),</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Procijenjena vrijednost predmeta nabavke</w:t>
      </w:r>
      <w:r w:rsidRPr="001F7CBC">
        <w:rPr>
          <w:rFonts w:ascii="Arial" w:eastAsia="Calibri" w:hAnsi="Arial" w:cs="Arial"/>
          <w:color w:val="000000"/>
          <w:sz w:val="20"/>
          <w:szCs w:val="20"/>
          <w:vertAlign w:val="superscript"/>
          <w:lang w:val="sr-Latn-ME"/>
        </w:rPr>
        <w:footnoteReference w:id="2"/>
      </w:r>
      <w:r w:rsidRPr="001F7CBC">
        <w:rPr>
          <w:rFonts w:ascii="Arial" w:eastAsia="Calibri" w:hAnsi="Arial" w:cs="Arial"/>
          <w:color w:val="000000"/>
          <w:sz w:val="20"/>
          <w:szCs w:val="20"/>
          <w:lang w:val="sr-Latn-ME"/>
        </w:rPr>
        <w:t>,</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 xml:space="preserve">Način nabavke: </w:t>
      </w:r>
    </w:p>
    <w:p w:rsidR="003502E4" w:rsidRPr="001F7CBC" w:rsidRDefault="000A24FD" w:rsidP="003502E4">
      <w:pPr>
        <w:numPr>
          <w:ilvl w:val="0"/>
          <w:numId w:val="7"/>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Po partijama</w:t>
      </w:r>
      <w:r w:rsidR="003502E4" w:rsidRPr="001F7CBC">
        <w:rPr>
          <w:rFonts w:ascii="Arial" w:eastAsia="Calibri" w:hAnsi="Arial" w:cs="Arial"/>
          <w:color w:val="000000"/>
          <w:sz w:val="20"/>
          <w:szCs w:val="20"/>
          <w:lang w:val="sr-Latn-ME"/>
        </w:rPr>
        <w:t>,</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Uslovi za učešće u postupku javne nabavke i posebni osnovi za isključenje,</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Kriterijum za izbor najpovoljnije ponude,</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Način, mjesto i vrijeme podnošenja ponuda i otvaranja ponuda,</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Rok za donošenje odluke o izboru,</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Rok važenja ponude,</w:t>
      </w:r>
    </w:p>
    <w:p w:rsidR="003502E4" w:rsidRPr="001F7CBC" w:rsidRDefault="003502E4" w:rsidP="003502E4">
      <w:pPr>
        <w:numPr>
          <w:ilvl w:val="1"/>
          <w:numId w:val="2"/>
        </w:numPr>
        <w:spacing w:after="160" w:line="259" w:lineRule="auto"/>
        <w:contextualSpacing/>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Garancija ponude</w:t>
      </w:r>
    </w:p>
    <w:p w:rsidR="004A7CB9" w:rsidRPr="001F7CBC"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0"/>
          <w:szCs w:val="20"/>
          <w:lang w:val="sr-Latn-ME"/>
        </w:rPr>
      </w:pPr>
      <w:bookmarkStart w:id="1" w:name="_Toc62730554"/>
      <w:r w:rsidRPr="001F7CBC">
        <w:rPr>
          <w:rFonts w:ascii="Arial" w:hAnsi="Arial" w:cs="Arial"/>
          <w:b/>
          <w:color w:val="000000"/>
          <w:sz w:val="20"/>
          <w:szCs w:val="20"/>
          <w:lang w:val="sr-Latn-ME"/>
        </w:rPr>
        <w:t>TEHNIČKA SPECIFIKACIJA PREDMETA JAVNE NABAVKE</w:t>
      </w:r>
      <w:r w:rsidRPr="001F7CBC">
        <w:rPr>
          <w:rFonts w:ascii="Arial" w:hAnsi="Arial" w:cs="Arial"/>
          <w:b/>
          <w:color w:val="000000"/>
          <w:sz w:val="20"/>
          <w:szCs w:val="20"/>
          <w:vertAlign w:val="superscript"/>
          <w:lang w:val="sr-Latn-ME"/>
        </w:rPr>
        <w:footnoteReference w:id="3"/>
      </w:r>
      <w:bookmarkEnd w:id="1"/>
    </w:p>
    <w:p w:rsidR="003502E4" w:rsidRPr="001F7CBC" w:rsidRDefault="003502E4" w:rsidP="003502E4">
      <w:pPr>
        <w:numPr>
          <w:ilvl w:val="0"/>
          <w:numId w:val="4"/>
        </w:numPr>
        <w:spacing w:after="160" w:line="259" w:lineRule="auto"/>
        <w:contextualSpacing/>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Naziv i opis predmeta nabavke u cjelini, po partijama i stavkama sa bitnim karakteristikama</w:t>
      </w:r>
    </w:p>
    <w:p w:rsidR="003502E4" w:rsidRPr="001F7CBC" w:rsidRDefault="003502E4" w:rsidP="003502E4">
      <w:pPr>
        <w:numPr>
          <w:ilvl w:val="0"/>
          <w:numId w:val="4"/>
        </w:numPr>
        <w:spacing w:after="160" w:line="259" w:lineRule="auto"/>
        <w:contextualSpacing/>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Zahtjevi u pogledu načina izvršavanja predmeta nabavke koji su od značaja za sačinjavanje ponude i izvršenje ugovora</w:t>
      </w:r>
    </w:p>
    <w:p w:rsidR="003502E4" w:rsidRPr="001F7CBC"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0"/>
          <w:szCs w:val="20"/>
          <w:lang w:val="sr-Latn-ME"/>
        </w:rPr>
      </w:pPr>
      <w:bookmarkStart w:id="2" w:name="_Toc62730555"/>
      <w:r w:rsidRPr="001F7CBC">
        <w:rPr>
          <w:rFonts w:ascii="Arial" w:hAnsi="Arial" w:cs="Arial"/>
          <w:b/>
          <w:color w:val="000000"/>
          <w:sz w:val="20"/>
          <w:szCs w:val="20"/>
          <w:lang w:val="sr-Latn-ME"/>
        </w:rPr>
        <w:t>DODATNE INFORMACIJE O PREDMETU I POSTUPKU NABAVKE</w:t>
      </w:r>
      <w:r w:rsidRPr="001F7CBC">
        <w:rPr>
          <w:rFonts w:ascii="Arial" w:hAnsi="Arial" w:cs="Arial"/>
          <w:b/>
          <w:color w:val="000000"/>
          <w:sz w:val="20"/>
          <w:szCs w:val="20"/>
          <w:vertAlign w:val="superscript"/>
          <w:lang w:val="sr-Latn-ME"/>
        </w:rPr>
        <w:footnoteReference w:id="4"/>
      </w:r>
      <w:bookmarkEnd w:id="2"/>
    </w:p>
    <w:p w:rsidR="004A7CB9" w:rsidRPr="001F7CBC" w:rsidRDefault="003502E4" w:rsidP="004A7CB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0"/>
          <w:szCs w:val="20"/>
          <w:lang w:val="sr-Latn-ME"/>
        </w:rPr>
      </w:pPr>
      <w:r w:rsidRPr="001F7CBC">
        <w:rPr>
          <w:rFonts w:ascii="Arial" w:eastAsia="Calibri" w:hAnsi="Arial" w:cs="Arial"/>
          <w:b/>
          <w:bCs/>
          <w:color w:val="000000"/>
          <w:sz w:val="20"/>
          <w:szCs w:val="20"/>
          <w:lang w:val="sr-Latn-ME"/>
        </w:rPr>
        <w:t>Procijenjena vrijednost predmenta nabavke:</w:t>
      </w:r>
      <w:r w:rsidRPr="001F7CBC">
        <w:rPr>
          <w:rFonts w:ascii="Arial" w:eastAsia="Calibri" w:hAnsi="Arial" w:cs="Arial"/>
          <w:b/>
          <w:bCs/>
          <w:color w:val="000000"/>
          <w:sz w:val="20"/>
          <w:szCs w:val="20"/>
          <w:vertAlign w:val="superscript"/>
          <w:lang w:val="sr-Latn-ME"/>
        </w:rPr>
        <w:footnoteReference w:id="5"/>
      </w:r>
    </w:p>
    <w:p w:rsidR="00E43020" w:rsidRPr="001F7CBC" w:rsidRDefault="003502E4" w:rsidP="003502E4">
      <w:pPr>
        <w:spacing w:after="160" w:line="259" w:lineRule="auto"/>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sym w:font="Wingdings" w:char="F0A8"/>
      </w:r>
      <w:r w:rsidRPr="001F7CBC">
        <w:rPr>
          <w:rFonts w:ascii="Arial" w:eastAsia="Calibri" w:hAnsi="Arial" w:cs="Arial"/>
          <w:color w:val="000000"/>
          <w:sz w:val="20"/>
          <w:szCs w:val="20"/>
          <w:lang w:val="sr-Latn-ME"/>
        </w:rPr>
        <w:t xml:space="preserve"> </w:t>
      </w:r>
      <w:r w:rsidRPr="001F7CBC">
        <w:rPr>
          <w:rFonts w:ascii="Arial" w:eastAsia="Calibri" w:hAnsi="Arial" w:cs="Arial"/>
          <w:b/>
          <w:bCs/>
          <w:color w:val="000000"/>
          <w:sz w:val="20"/>
          <w:szCs w:val="20"/>
          <w:lang w:val="sr-Latn-ME"/>
        </w:rPr>
        <w:t>Procijenjena vrijednost predmeta nabavke bez zaključivanja okvirnog sporazuma</w:t>
      </w:r>
      <w:r w:rsidRPr="001F7CBC">
        <w:rPr>
          <w:rFonts w:ascii="Arial" w:eastAsia="Calibri" w:hAnsi="Arial" w:cs="Arial"/>
          <w:color w:val="000000"/>
          <w:sz w:val="20"/>
          <w:szCs w:val="20"/>
          <w:lang w:val="sr-Latn-ME"/>
        </w:rPr>
        <w:t>:</w:t>
      </w:r>
    </w:p>
    <w:p w:rsidR="000A24FD" w:rsidRPr="001F7CBC" w:rsidRDefault="000A24FD" w:rsidP="000A24FD">
      <w:pPr>
        <w:jc w:val="both"/>
        <w:rPr>
          <w:rFonts w:ascii="Arial" w:eastAsia="Calibri" w:hAnsi="Arial" w:cs="Arial"/>
          <w:bCs/>
          <w:color w:val="000000"/>
          <w:sz w:val="20"/>
          <w:szCs w:val="20"/>
          <w:lang w:val="sr-Latn-ME"/>
        </w:rPr>
      </w:pPr>
      <w:r w:rsidRPr="001F7CBC">
        <w:rPr>
          <w:rFonts w:ascii="Arial" w:eastAsia="Calibri" w:hAnsi="Arial" w:cs="Arial"/>
          <w:bCs/>
          <w:color w:val="000000"/>
          <w:sz w:val="20"/>
          <w:szCs w:val="20"/>
          <w:lang w:val="sr-Latn-ME"/>
        </w:rPr>
        <w:t>Predmet javne nabavke se nabavlja:</w:t>
      </w:r>
    </w:p>
    <w:p w:rsidR="000A24FD" w:rsidRPr="001F7CBC" w:rsidRDefault="000A24FD" w:rsidP="000A24FD">
      <w:pPr>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sym w:font="Wingdings" w:char="F0A8"/>
      </w:r>
      <w:r w:rsidRPr="001F7CBC">
        <w:rPr>
          <w:rFonts w:ascii="Arial" w:eastAsia="Calibri" w:hAnsi="Arial" w:cs="Arial"/>
          <w:color w:val="000000"/>
          <w:sz w:val="20"/>
          <w:szCs w:val="20"/>
          <w:lang w:val="sr-Latn-ME"/>
        </w:rPr>
        <w:t xml:space="preserve"> po partijama, </w:t>
      </w:r>
    </w:p>
    <w:p w:rsidR="000A24FD" w:rsidRPr="001F7CBC" w:rsidRDefault="000A24FD" w:rsidP="000A24FD">
      <w:pPr>
        <w:jc w:val="both"/>
        <w:rPr>
          <w:rFonts w:ascii="Arial" w:eastAsia="Calibri" w:hAnsi="Arial" w:cs="Arial"/>
          <w:color w:val="000000"/>
          <w:sz w:val="20"/>
          <w:szCs w:val="20"/>
          <w:lang w:val="sr-Latn-ME"/>
        </w:rPr>
      </w:pPr>
    </w:p>
    <w:p w:rsidR="000A24FD" w:rsidRPr="001F7CBC" w:rsidRDefault="000A24FD" w:rsidP="000A24FD">
      <w:pPr>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 xml:space="preserve">Partija 1: Školovanje avio-mehaničara za ovlašćenje nivoa B1 za izvršenje radova na helikopteru AB 412 (AB 412(P&amp;W PT6T) B1.3 -4 weeks), </w:t>
      </w:r>
      <w:r w:rsidRPr="001F7CBC">
        <w:rPr>
          <w:rFonts w:ascii="Arial" w:hAnsi="Arial" w:cs="Arial"/>
          <w:color w:val="000000"/>
          <w:sz w:val="20"/>
          <w:szCs w:val="20"/>
          <w:lang w:val="pl-PL"/>
        </w:rPr>
        <w:t xml:space="preserve">procijenjene vrijednosti bez uračunatog </w:t>
      </w:r>
      <w:r w:rsidRPr="001F7CBC">
        <w:rPr>
          <w:rFonts w:ascii="Arial" w:hAnsi="Arial" w:cs="Arial"/>
          <w:sz w:val="20"/>
          <w:szCs w:val="20"/>
          <w:lang w:val="pl-PL"/>
        </w:rPr>
        <w:t xml:space="preserve">pdv-a </w:t>
      </w:r>
      <w:r w:rsidRPr="001F7CBC">
        <w:rPr>
          <w:rFonts w:ascii="Arial" w:hAnsi="Arial" w:cs="Arial"/>
          <w:sz w:val="20"/>
          <w:szCs w:val="20"/>
          <w:shd w:val="clear" w:color="auto" w:fill="FFFFFF"/>
        </w:rPr>
        <w:t xml:space="preserve">48.200,00 </w:t>
      </w:r>
      <w:r w:rsidRPr="001F7CBC">
        <w:rPr>
          <w:rFonts w:ascii="Arial" w:hAnsi="Arial" w:cs="Arial"/>
          <w:sz w:val="20"/>
          <w:szCs w:val="20"/>
          <w:lang w:val="pl-PL"/>
        </w:rPr>
        <w:t>€.</w:t>
      </w:r>
    </w:p>
    <w:p w:rsidR="000A24FD" w:rsidRPr="001F7CBC" w:rsidRDefault="000A24FD" w:rsidP="000A24FD">
      <w:pPr>
        <w:jc w:val="both"/>
        <w:rPr>
          <w:rFonts w:ascii="Arial" w:hAnsi="Arial" w:cs="Arial"/>
          <w:color w:val="FF0000"/>
          <w:sz w:val="20"/>
          <w:szCs w:val="20"/>
          <w:lang w:val="pl-PL"/>
        </w:rPr>
      </w:pPr>
    </w:p>
    <w:p w:rsidR="000A24FD" w:rsidRPr="001F7CBC" w:rsidRDefault="000A24FD" w:rsidP="000A24FD">
      <w:pPr>
        <w:jc w:val="both"/>
        <w:rPr>
          <w:rFonts w:ascii="Arial" w:hAnsi="Arial" w:cs="Arial"/>
          <w:sz w:val="20"/>
          <w:szCs w:val="20"/>
          <w:lang w:val="pl-PL"/>
        </w:rPr>
      </w:pPr>
      <w:r w:rsidRPr="001F7CBC">
        <w:rPr>
          <w:rFonts w:ascii="Arial" w:hAnsi="Arial" w:cs="Arial"/>
          <w:sz w:val="20"/>
          <w:szCs w:val="20"/>
          <w:lang w:val="pl-PL"/>
        </w:rPr>
        <w:t>Partija 2: Kurs razlika između helikoptera AB 412 i helikoptera AB 212 (AB 412 to AB 212 differences B1.3 – 1 week, procijenjene vrijednosti bez uračunatog pdv-a 13.330,00 €.</w:t>
      </w:r>
    </w:p>
    <w:p w:rsidR="000A24FD" w:rsidRPr="001F7CBC" w:rsidRDefault="000A24FD" w:rsidP="000A24FD">
      <w:pPr>
        <w:jc w:val="both"/>
        <w:rPr>
          <w:rFonts w:ascii="Arial" w:eastAsia="Calibri" w:hAnsi="Arial" w:cs="Arial"/>
          <w:color w:val="000000"/>
          <w:sz w:val="20"/>
          <w:szCs w:val="20"/>
          <w:lang w:val="sr-Latn-ME"/>
        </w:rPr>
      </w:pPr>
    </w:p>
    <w:p w:rsidR="000A24FD" w:rsidRPr="001F7CBC" w:rsidRDefault="000A24FD" w:rsidP="000A24FD">
      <w:pPr>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 xml:space="preserve">Partija 3: Školovanje avio-mehaničara za boroskopsku inspekciju na motorima proizvođača Prrat&amp;Withney, </w:t>
      </w:r>
      <w:r w:rsidRPr="001F7CBC">
        <w:rPr>
          <w:rFonts w:ascii="Arial" w:hAnsi="Arial" w:cs="Arial"/>
          <w:sz w:val="20"/>
          <w:szCs w:val="20"/>
          <w:lang w:val="pl-PL"/>
        </w:rPr>
        <w:t>procijenjene vrijednosti bez uračunatog pdv-a 3.750,00 €.</w:t>
      </w:r>
    </w:p>
    <w:p w:rsidR="000A24FD" w:rsidRPr="001F7CBC" w:rsidRDefault="000A24FD" w:rsidP="000A24FD">
      <w:pPr>
        <w:jc w:val="both"/>
        <w:rPr>
          <w:rFonts w:ascii="Arial" w:eastAsia="Calibri" w:hAnsi="Arial" w:cs="Arial"/>
          <w:color w:val="000000"/>
          <w:sz w:val="20"/>
          <w:szCs w:val="20"/>
          <w:lang w:val="sr-Latn-ME"/>
        </w:rPr>
      </w:pPr>
    </w:p>
    <w:p w:rsidR="000A24FD" w:rsidRPr="001F7CBC" w:rsidRDefault="000A24FD" w:rsidP="000A24FD">
      <w:pPr>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 xml:space="preserve">Partija 4: Školovanje avio-mehaničara za održavanje Nikl-kadmijumske baterija, </w:t>
      </w:r>
      <w:r w:rsidRPr="001F7CBC">
        <w:rPr>
          <w:rFonts w:ascii="Arial" w:hAnsi="Arial" w:cs="Arial"/>
          <w:sz w:val="20"/>
          <w:szCs w:val="20"/>
          <w:lang w:val="pl-PL"/>
        </w:rPr>
        <w:t>procijenjene vrijednosti bez uračunatog pdv-a 5.500,00 €.</w:t>
      </w:r>
    </w:p>
    <w:p w:rsidR="000A24FD" w:rsidRPr="001F7CBC" w:rsidRDefault="000A24FD" w:rsidP="000A24FD">
      <w:pPr>
        <w:jc w:val="both"/>
        <w:rPr>
          <w:rFonts w:ascii="Arial" w:eastAsia="Calibri" w:hAnsi="Arial" w:cs="Arial"/>
          <w:color w:val="000000"/>
          <w:sz w:val="20"/>
          <w:szCs w:val="20"/>
          <w:lang w:val="sr-Latn-ME"/>
        </w:rPr>
      </w:pPr>
    </w:p>
    <w:p w:rsidR="000A24FD" w:rsidRPr="001F7CBC" w:rsidRDefault="000A24FD" w:rsidP="000A24FD">
      <w:pPr>
        <w:jc w:val="both"/>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 xml:space="preserve">Partija 5: Školovanje avio-mehaničara za pristup on-line nastavi, </w:t>
      </w:r>
      <w:r w:rsidRPr="001F7CBC">
        <w:rPr>
          <w:rFonts w:ascii="Arial" w:hAnsi="Arial" w:cs="Arial"/>
          <w:sz w:val="20"/>
          <w:szCs w:val="20"/>
          <w:lang w:val="pl-PL"/>
        </w:rPr>
        <w:t>procijenjene vrijednosti bez uračunatog pdv-a 4.250,00 €.</w:t>
      </w:r>
    </w:p>
    <w:p w:rsidR="000A24FD" w:rsidRPr="001F7CBC" w:rsidRDefault="000A24FD" w:rsidP="000A24FD">
      <w:pPr>
        <w:jc w:val="both"/>
        <w:rPr>
          <w:rFonts w:ascii="Arial" w:eastAsia="Calibri" w:hAnsi="Arial" w:cs="Arial"/>
          <w:b/>
          <w:color w:val="000000"/>
          <w:sz w:val="20"/>
          <w:szCs w:val="20"/>
          <w:lang w:val="sr-Latn-ME"/>
        </w:rPr>
      </w:pPr>
    </w:p>
    <w:p w:rsidR="000A24FD" w:rsidRPr="001F7CBC" w:rsidRDefault="000A24FD" w:rsidP="000A24FD">
      <w:pPr>
        <w:jc w:val="both"/>
        <w:rPr>
          <w:rFonts w:ascii="Arial" w:eastAsia="Calibri" w:hAnsi="Arial" w:cs="Arial"/>
          <w:color w:val="000000"/>
          <w:sz w:val="20"/>
          <w:szCs w:val="20"/>
          <w:lang w:val="sr-Latn-ME"/>
        </w:rPr>
      </w:pPr>
    </w:p>
    <w:p w:rsidR="000A24FD" w:rsidRDefault="000A24FD" w:rsidP="000A24FD">
      <w:pPr>
        <w:jc w:val="right"/>
        <w:rPr>
          <w:rFonts w:ascii="Arial" w:eastAsia="Calibri" w:hAnsi="Arial" w:cs="Arial"/>
          <w:color w:val="000000"/>
          <w:sz w:val="20"/>
          <w:szCs w:val="20"/>
          <w:lang w:val="sr-Latn-ME"/>
        </w:rPr>
      </w:pPr>
      <w:r w:rsidRPr="001F7CBC">
        <w:rPr>
          <w:rFonts w:ascii="Arial" w:eastAsia="Calibri" w:hAnsi="Arial" w:cs="Arial"/>
          <w:color w:val="000000"/>
          <w:sz w:val="20"/>
          <w:szCs w:val="20"/>
          <w:lang w:val="sr-Latn-ME"/>
        </w:rPr>
        <w:t>Ukupno: 75.030,00€</w:t>
      </w:r>
    </w:p>
    <w:p w:rsidR="001F7CBC" w:rsidRDefault="001F7CBC" w:rsidP="000A24FD">
      <w:pPr>
        <w:jc w:val="right"/>
        <w:rPr>
          <w:rFonts w:ascii="Arial" w:eastAsia="Calibri" w:hAnsi="Arial" w:cs="Arial"/>
          <w:color w:val="000000"/>
          <w:sz w:val="20"/>
          <w:szCs w:val="20"/>
          <w:lang w:val="sr-Latn-ME"/>
        </w:rPr>
      </w:pPr>
    </w:p>
    <w:p w:rsidR="001F7CBC" w:rsidRPr="001F7CBC" w:rsidRDefault="001F7CBC" w:rsidP="000A24FD">
      <w:pPr>
        <w:jc w:val="right"/>
        <w:rPr>
          <w:rFonts w:ascii="Arial" w:eastAsia="Calibri" w:hAnsi="Arial" w:cs="Arial"/>
          <w:color w:val="000000"/>
          <w:sz w:val="20"/>
          <w:szCs w:val="20"/>
          <w:lang w:val="sr-Latn-ME"/>
        </w:rPr>
      </w:pPr>
    </w:p>
    <w:p w:rsidR="004A7CB9" w:rsidRPr="001F7CBC" w:rsidRDefault="004A7CB9" w:rsidP="003502E4">
      <w:pPr>
        <w:jc w:val="both"/>
        <w:rPr>
          <w:rFonts w:ascii="Arial" w:hAnsi="Arial" w:cs="Arial"/>
          <w:sz w:val="20"/>
          <w:szCs w:val="20"/>
        </w:rPr>
      </w:pPr>
    </w:p>
    <w:p w:rsidR="003502E4" w:rsidRPr="001F7CBC"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0"/>
          <w:szCs w:val="20"/>
          <w:lang w:val="sr-Latn-ME"/>
        </w:rPr>
      </w:pPr>
      <w:r w:rsidRPr="001F7CBC">
        <w:rPr>
          <w:rFonts w:ascii="Arial" w:hAnsi="Arial" w:cs="Arial"/>
          <w:b/>
          <w:color w:val="000000"/>
          <w:sz w:val="20"/>
          <w:szCs w:val="20"/>
          <w:lang w:val="sr-Latn-ME"/>
        </w:rPr>
        <w:lastRenderedPageBreak/>
        <w:t>ZAKLJUČIVANJE OKVIRNOG SPORAZUMA</w:t>
      </w:r>
      <w:r w:rsidRPr="001F7CBC">
        <w:rPr>
          <w:rFonts w:ascii="Arial" w:hAnsi="Arial" w:cs="Arial"/>
          <w:b/>
          <w:color w:val="000000"/>
          <w:sz w:val="20"/>
          <w:szCs w:val="20"/>
          <w:vertAlign w:val="superscript"/>
          <w:lang w:val="sr-Latn-ME"/>
        </w:rPr>
        <w:footnoteReference w:id="6"/>
      </w:r>
    </w:p>
    <w:p w:rsidR="003502E4" w:rsidRPr="001F7CBC" w:rsidRDefault="003502E4" w:rsidP="003502E4">
      <w:pPr>
        <w:jc w:val="both"/>
        <w:rPr>
          <w:rFonts w:ascii="Arial" w:hAnsi="Arial" w:cs="Arial"/>
          <w:color w:val="000000"/>
          <w:sz w:val="20"/>
          <w:szCs w:val="20"/>
          <w:lang w:val="sr-Latn-ME"/>
        </w:rPr>
      </w:pPr>
    </w:p>
    <w:p w:rsidR="003502E4" w:rsidRPr="001F7CBC" w:rsidRDefault="003502E4" w:rsidP="003502E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0"/>
          <w:szCs w:val="20"/>
          <w:lang w:val="sr-Latn-ME"/>
        </w:rPr>
      </w:pPr>
      <w:r w:rsidRPr="001F7CBC">
        <w:rPr>
          <w:rFonts w:ascii="Arial" w:hAnsi="Arial" w:cs="Arial"/>
          <w:color w:val="000000"/>
          <w:sz w:val="20"/>
          <w:szCs w:val="20"/>
          <w:lang w:val="sr-Latn-ME"/>
        </w:rPr>
        <w:t>Zaključiće se okvirni sporazum:</w:t>
      </w:r>
    </w:p>
    <w:p w:rsidR="003502E4" w:rsidRPr="001F7CBC" w:rsidRDefault="003502E4" w:rsidP="003502E4">
      <w:pPr>
        <w:jc w:val="both"/>
        <w:rPr>
          <w:rFonts w:ascii="Arial" w:hAnsi="Arial" w:cs="Arial"/>
          <w:color w:val="000000"/>
          <w:sz w:val="20"/>
          <w:szCs w:val="20"/>
          <w:lang w:val="sr-Latn-ME"/>
        </w:rPr>
      </w:pPr>
    </w:p>
    <w:p w:rsidR="004A7CB9" w:rsidRPr="001F7CBC" w:rsidRDefault="004A7CB9" w:rsidP="004A7CB9">
      <w:pPr>
        <w:jc w:val="both"/>
        <w:rPr>
          <w:rFonts w:ascii="Arial" w:hAnsi="Arial" w:cs="Arial"/>
          <w:color w:val="000000"/>
          <w:sz w:val="20"/>
          <w:szCs w:val="20"/>
          <w:lang w:val="sr-Latn-ME"/>
        </w:rPr>
      </w:pPr>
      <w:r w:rsidRPr="001F7CBC">
        <w:rPr>
          <w:rFonts w:ascii="Arial" w:hAnsi="Arial" w:cs="Arial"/>
          <w:color w:val="000000"/>
          <w:sz w:val="20"/>
          <w:szCs w:val="20"/>
          <w:lang w:val="sr-Latn-ME"/>
        </w:rPr>
        <w:sym w:font="Wingdings" w:char="F06C"/>
      </w:r>
      <w:r w:rsidRPr="001F7CBC">
        <w:rPr>
          <w:rFonts w:ascii="Arial" w:hAnsi="Arial" w:cs="Arial"/>
          <w:color w:val="000000"/>
          <w:sz w:val="20"/>
          <w:szCs w:val="20"/>
          <w:lang w:val="sr-Latn-ME"/>
        </w:rPr>
        <w:t xml:space="preserve"> ne</w:t>
      </w:r>
    </w:p>
    <w:p w:rsidR="004A7CB9" w:rsidRPr="001F7CBC" w:rsidRDefault="004A7CB9" w:rsidP="004A7CB9">
      <w:pPr>
        <w:jc w:val="both"/>
        <w:rPr>
          <w:rFonts w:ascii="Arial" w:hAnsi="Arial" w:cs="Arial"/>
          <w:color w:val="000000"/>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color w:val="000000"/>
          <w:sz w:val="20"/>
          <w:szCs w:val="20"/>
          <w:lang w:val="sr-Latn-ME"/>
        </w:rPr>
        <w:t xml:space="preserve"> da </w:t>
      </w:r>
    </w:p>
    <w:p w:rsidR="004A7CB9" w:rsidRPr="001F7CBC" w:rsidRDefault="004A7CB9" w:rsidP="004A7CB9">
      <w:pPr>
        <w:jc w:val="both"/>
        <w:rPr>
          <w:rFonts w:ascii="Arial" w:hAnsi="Arial" w:cs="Arial"/>
          <w:color w:val="000000"/>
          <w:sz w:val="20"/>
          <w:szCs w:val="20"/>
          <w:lang w:val="sr-Latn-ME"/>
        </w:rPr>
      </w:pPr>
    </w:p>
    <w:p w:rsidR="003502E4" w:rsidRPr="001F7CBC"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0"/>
          <w:szCs w:val="20"/>
          <w:lang w:val="sr-Latn-ME"/>
        </w:rPr>
      </w:pPr>
      <w:r w:rsidRPr="001F7CBC">
        <w:rPr>
          <w:rFonts w:ascii="Arial" w:hAnsi="Arial" w:cs="Arial"/>
          <w:b/>
          <w:sz w:val="20"/>
          <w:szCs w:val="20"/>
          <w:lang w:val="sr-Latn-ME"/>
        </w:rPr>
        <w:t>PONUDA SA VARIJANTAMA</w:t>
      </w:r>
    </w:p>
    <w:p w:rsidR="003502E4" w:rsidRPr="001F7CBC" w:rsidRDefault="003502E4" w:rsidP="003502E4">
      <w:pPr>
        <w:jc w:val="both"/>
        <w:rPr>
          <w:rFonts w:ascii="Arial" w:hAnsi="Arial" w:cs="Arial"/>
          <w:b/>
          <w:bCs/>
          <w:color w:val="000000"/>
          <w:sz w:val="20"/>
          <w:szCs w:val="20"/>
          <w:lang w:val="sr-Latn-ME"/>
        </w:rPr>
      </w:pP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Mogućnost podnošenja ponude sa varijantama</w:t>
      </w:r>
    </w:p>
    <w:p w:rsidR="003502E4" w:rsidRPr="001F7CBC" w:rsidRDefault="003502E4" w:rsidP="003502E4">
      <w:pPr>
        <w:jc w:val="both"/>
        <w:rPr>
          <w:rFonts w:ascii="Arial" w:hAnsi="Arial" w:cs="Arial"/>
          <w:sz w:val="20"/>
          <w:szCs w:val="20"/>
          <w:lang w:val="sr-Latn-ME"/>
        </w:rPr>
      </w:pPr>
    </w:p>
    <w:p w:rsidR="004A7CB9" w:rsidRPr="001F7CBC" w:rsidRDefault="004A7CB9" w:rsidP="004A7CB9">
      <w:pPr>
        <w:jc w:val="both"/>
        <w:rPr>
          <w:rFonts w:ascii="Arial" w:hAnsi="Arial" w:cs="Arial"/>
          <w:color w:val="000000"/>
          <w:sz w:val="20"/>
          <w:szCs w:val="20"/>
          <w:lang w:val="sr-Latn-ME"/>
        </w:rPr>
      </w:pPr>
      <w:r w:rsidRPr="001F7CBC">
        <w:rPr>
          <w:rFonts w:ascii="Arial" w:hAnsi="Arial" w:cs="Arial"/>
          <w:color w:val="000000"/>
          <w:sz w:val="20"/>
          <w:szCs w:val="20"/>
          <w:lang w:val="sr-Latn-ME"/>
        </w:rPr>
        <w:sym w:font="Wingdings" w:char="F06C"/>
      </w:r>
      <w:r w:rsidRPr="001F7CBC">
        <w:rPr>
          <w:rFonts w:ascii="Arial" w:hAnsi="Arial" w:cs="Arial"/>
          <w:color w:val="000000"/>
          <w:sz w:val="20"/>
          <w:szCs w:val="20"/>
          <w:lang w:val="sr-Latn-ME"/>
        </w:rPr>
        <w:t xml:space="preserve"> </w:t>
      </w:r>
      <w:r w:rsidRPr="001F7CBC">
        <w:rPr>
          <w:rFonts w:ascii="Arial" w:hAnsi="Arial" w:cs="Arial"/>
          <w:sz w:val="20"/>
          <w:szCs w:val="20"/>
          <w:lang w:val="sr-Latn-ME"/>
        </w:rPr>
        <w:t>Varijante ponude nijesu dozvoljene i neće biti razmatrane.</w:t>
      </w:r>
    </w:p>
    <w:p w:rsidR="004A7CB9" w:rsidRPr="001F7CBC" w:rsidRDefault="004A7CB9" w:rsidP="004A7CB9">
      <w:pPr>
        <w:jc w:val="both"/>
        <w:rPr>
          <w:rFonts w:ascii="Arial" w:hAnsi="Arial" w:cs="Arial"/>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sz w:val="20"/>
          <w:szCs w:val="20"/>
          <w:lang w:val="sr-Latn-ME"/>
        </w:rPr>
        <w:t xml:space="preserve"> Varijante ponude su dozvoljene.</w:t>
      </w:r>
    </w:p>
    <w:p w:rsidR="003502E4" w:rsidRPr="001F7CBC" w:rsidRDefault="003502E4" w:rsidP="003502E4">
      <w:pPr>
        <w:jc w:val="both"/>
        <w:rPr>
          <w:rFonts w:ascii="Arial" w:hAnsi="Arial" w:cs="Arial"/>
          <w:b/>
          <w:bCs/>
          <w:color w:val="FF0000"/>
          <w:sz w:val="20"/>
          <w:szCs w:val="20"/>
          <w:lang w:val="sr-Latn-ME"/>
        </w:rPr>
      </w:pPr>
    </w:p>
    <w:p w:rsidR="003502E4" w:rsidRPr="001F7CBC" w:rsidRDefault="003502E4" w:rsidP="003502E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0"/>
          <w:szCs w:val="20"/>
          <w:lang w:val="sr-Latn-ME"/>
        </w:rPr>
      </w:pPr>
      <w:r w:rsidRPr="001F7CBC">
        <w:rPr>
          <w:rFonts w:ascii="Arial" w:hAnsi="Arial" w:cs="Arial"/>
          <w:b/>
          <w:sz w:val="20"/>
          <w:szCs w:val="20"/>
          <w:lang w:val="sr-Latn-ME"/>
        </w:rPr>
        <w:t>REZERVISANA NABAVKA</w:t>
      </w:r>
    </w:p>
    <w:p w:rsidR="003502E4" w:rsidRPr="001F7CBC" w:rsidRDefault="003502E4" w:rsidP="003502E4">
      <w:pPr>
        <w:jc w:val="both"/>
        <w:rPr>
          <w:rFonts w:ascii="Arial" w:hAnsi="Arial" w:cs="Arial"/>
          <w:b/>
          <w:bCs/>
          <w:color w:val="FF0000"/>
          <w:sz w:val="20"/>
          <w:szCs w:val="20"/>
          <w:lang w:val="sr-Latn-ME"/>
        </w:rPr>
      </w:pPr>
    </w:p>
    <w:p w:rsidR="004A7CB9" w:rsidRPr="001F7CBC" w:rsidRDefault="004A7CB9" w:rsidP="004A7CB9">
      <w:pPr>
        <w:jc w:val="both"/>
        <w:rPr>
          <w:rFonts w:ascii="Arial" w:hAnsi="Arial" w:cs="Arial"/>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color w:val="000000"/>
          <w:sz w:val="20"/>
          <w:szCs w:val="20"/>
          <w:lang w:val="sr-Latn-ME"/>
        </w:rPr>
        <w:t xml:space="preserve"> </w:t>
      </w:r>
      <w:r w:rsidRPr="001F7CBC">
        <w:rPr>
          <w:rFonts w:ascii="Arial" w:hAnsi="Arial" w:cs="Arial"/>
          <w:sz w:val="20"/>
          <w:szCs w:val="20"/>
          <w:lang w:val="sr-Latn-ME"/>
        </w:rPr>
        <w:t>Da</w:t>
      </w:r>
    </w:p>
    <w:p w:rsidR="004A7CB9" w:rsidRPr="001F7CBC" w:rsidRDefault="004A7CB9" w:rsidP="004A7CB9">
      <w:pPr>
        <w:jc w:val="both"/>
        <w:rPr>
          <w:rFonts w:ascii="Arial" w:hAnsi="Arial" w:cs="Arial"/>
          <w:color w:val="000000"/>
          <w:sz w:val="20"/>
          <w:szCs w:val="20"/>
          <w:lang w:val="sr-Latn-ME"/>
        </w:rPr>
      </w:pPr>
      <w:r w:rsidRPr="001F7CBC">
        <w:rPr>
          <w:rFonts w:ascii="Arial" w:hAnsi="Arial" w:cs="Arial"/>
          <w:color w:val="000000"/>
          <w:sz w:val="20"/>
          <w:szCs w:val="20"/>
          <w:lang w:val="sr-Latn-ME"/>
        </w:rPr>
        <w:sym w:font="Wingdings" w:char="F06C"/>
      </w:r>
      <w:r w:rsidRPr="001F7CBC">
        <w:rPr>
          <w:rFonts w:ascii="Arial" w:hAnsi="Arial" w:cs="Arial"/>
          <w:color w:val="000000"/>
          <w:sz w:val="20"/>
          <w:szCs w:val="20"/>
          <w:lang w:val="sr-Latn-ME"/>
        </w:rPr>
        <w:t xml:space="preserve"> Ne</w:t>
      </w:r>
    </w:p>
    <w:p w:rsidR="004A7CB9" w:rsidRPr="001F7CBC" w:rsidRDefault="003502E4" w:rsidP="004A7CB9">
      <w:pPr>
        <w:jc w:val="both"/>
        <w:rPr>
          <w:rFonts w:ascii="Arial" w:hAnsi="Arial" w:cs="Arial"/>
          <w:bCs/>
          <w:color w:val="000000"/>
          <w:sz w:val="20"/>
          <w:szCs w:val="20"/>
          <w:lang w:val="sr-Latn-ME"/>
        </w:rPr>
      </w:pPr>
      <w:r w:rsidRPr="001F7CBC">
        <w:rPr>
          <w:rFonts w:ascii="Arial" w:hAnsi="Arial" w:cs="Arial"/>
          <w:bCs/>
          <w:color w:val="000000"/>
          <w:sz w:val="20"/>
          <w:szCs w:val="20"/>
          <w:lang w:val="sr-Latn-ME"/>
        </w:rPr>
        <w:t>.</w:t>
      </w:r>
      <w:bookmarkStart w:id="3" w:name="_Toc62730556"/>
    </w:p>
    <w:bookmarkEnd w:id="3"/>
    <w:p w:rsidR="004A7CB9" w:rsidRPr="001F7CBC" w:rsidRDefault="004A7CB9" w:rsidP="004A7CB9">
      <w:pPr>
        <w:jc w:val="both"/>
        <w:rPr>
          <w:rFonts w:ascii="Arial" w:hAnsi="Arial" w:cs="Arial"/>
          <w:color w:val="000000"/>
          <w:sz w:val="20"/>
          <w:szCs w:val="20"/>
          <w:lang w:val="sr-Latn-ME"/>
        </w:rPr>
      </w:pPr>
    </w:p>
    <w:p w:rsidR="004A7CB9" w:rsidRPr="001F7CBC" w:rsidRDefault="004A7CB9" w:rsidP="004A7CB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0"/>
          <w:szCs w:val="20"/>
          <w:lang w:val="sr-Latn-ME"/>
        </w:rPr>
      </w:pPr>
      <w:r w:rsidRPr="001F7CBC">
        <w:rPr>
          <w:rFonts w:ascii="Arial" w:hAnsi="Arial" w:cs="Arial"/>
          <w:b/>
          <w:sz w:val="20"/>
          <w:szCs w:val="20"/>
          <w:lang w:val="sr-Latn-ME"/>
        </w:rPr>
        <w:t>4. NAČIN UTVRĐIVANJA EKVIVALENTNOSTI</w:t>
      </w:r>
    </w:p>
    <w:p w:rsidR="004A7CB9" w:rsidRPr="001F7CBC" w:rsidRDefault="004A7CB9" w:rsidP="004A7CB9">
      <w:pPr>
        <w:jc w:val="both"/>
        <w:rPr>
          <w:rFonts w:ascii="Arial" w:hAnsi="Arial" w:cs="Arial"/>
          <w:b/>
          <w:sz w:val="20"/>
          <w:szCs w:val="20"/>
          <w:lang w:val="sr-Latn-ME"/>
        </w:rPr>
      </w:pPr>
    </w:p>
    <w:p w:rsidR="003502E4" w:rsidRPr="001F7CBC" w:rsidRDefault="000A24FD" w:rsidP="003502E4">
      <w:pPr>
        <w:jc w:val="both"/>
        <w:rPr>
          <w:rFonts w:ascii="Arial" w:hAnsi="Arial" w:cs="Arial"/>
          <w:bCs/>
          <w:sz w:val="20"/>
          <w:szCs w:val="20"/>
          <w:lang w:val="sr-Latn-ME"/>
        </w:rPr>
      </w:pPr>
      <w:r w:rsidRPr="001F7CBC">
        <w:rPr>
          <w:rFonts w:ascii="Arial" w:hAnsi="Arial" w:cs="Arial"/>
          <w:bCs/>
          <w:sz w:val="20"/>
          <w:szCs w:val="20"/>
        </w:rPr>
        <w:t>/</w:t>
      </w:r>
    </w:p>
    <w:p w:rsidR="003502E4" w:rsidRPr="001F7CBC" w:rsidRDefault="00C51CD1" w:rsidP="00C51CD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0"/>
          <w:szCs w:val="20"/>
          <w:lang w:val="sr-Latn-ME"/>
        </w:rPr>
      </w:pPr>
      <w:bookmarkStart w:id="4" w:name="_Toc62730557"/>
      <w:r w:rsidRPr="001F7CBC">
        <w:rPr>
          <w:rFonts w:ascii="Arial" w:hAnsi="Arial" w:cs="Arial"/>
          <w:b/>
          <w:sz w:val="20"/>
          <w:szCs w:val="20"/>
          <w:lang w:val="sr-Latn-ME"/>
        </w:rPr>
        <w:t>5.</w:t>
      </w:r>
      <w:r w:rsidR="003502E4" w:rsidRPr="001F7CBC">
        <w:rPr>
          <w:rFonts w:ascii="Arial" w:hAnsi="Arial" w:cs="Arial"/>
          <w:b/>
          <w:sz w:val="20"/>
          <w:szCs w:val="20"/>
          <w:lang w:val="sr-Latn-ME"/>
        </w:rPr>
        <w:t>OSNOVI ZA OBAVEZNO ISKLJUČENJE IZ POSTUPKA JAVNE NABAVKE</w:t>
      </w:r>
      <w:bookmarkEnd w:id="4"/>
    </w:p>
    <w:p w:rsidR="003502E4" w:rsidRPr="001F7CBC" w:rsidRDefault="003502E4" w:rsidP="003502E4">
      <w:pPr>
        <w:rPr>
          <w:rFonts w:ascii="Arial" w:hAnsi="Arial" w:cs="Arial"/>
          <w:sz w:val="20"/>
          <w:szCs w:val="20"/>
          <w:lang w:val="sr-Latn-ME"/>
        </w:rPr>
      </w:pPr>
      <w:r w:rsidRPr="001F7CBC">
        <w:rPr>
          <w:rFonts w:ascii="Arial" w:hAnsi="Arial" w:cs="Arial"/>
          <w:sz w:val="20"/>
          <w:szCs w:val="20"/>
          <w:lang w:val="sr-Latn-ME"/>
        </w:rPr>
        <w:t xml:space="preserve">Privredni subjekat će se isključiti iz postupka javne nabavke, ako: </w:t>
      </w:r>
    </w:p>
    <w:p w:rsidR="003502E4" w:rsidRPr="001F7CBC" w:rsidRDefault="003502E4" w:rsidP="003502E4">
      <w:pPr>
        <w:numPr>
          <w:ilvl w:val="0"/>
          <w:numId w:val="5"/>
        </w:numPr>
        <w:rPr>
          <w:rFonts w:ascii="Arial" w:hAnsi="Arial" w:cs="Arial"/>
          <w:sz w:val="20"/>
          <w:szCs w:val="20"/>
          <w:lang w:val="sr-Latn-ME"/>
        </w:rPr>
      </w:pPr>
      <w:bookmarkStart w:id="5" w:name="_Toc62730558"/>
      <w:r w:rsidRPr="001F7CBC">
        <w:rPr>
          <w:rFonts w:ascii="Arial" w:hAnsi="Arial" w:cs="Arial"/>
          <w:sz w:val="20"/>
          <w:szCs w:val="20"/>
          <w:lang w:val="sr-Latn-ME"/>
        </w:rPr>
        <w:t>je vršio neprimjeren uticaj u smislu člana 38 stav 2 tačka 1 ovog zakona;</w:t>
      </w:r>
    </w:p>
    <w:p w:rsidR="003502E4" w:rsidRPr="001F7CBC" w:rsidRDefault="003502E4" w:rsidP="003502E4">
      <w:pPr>
        <w:numPr>
          <w:ilvl w:val="0"/>
          <w:numId w:val="5"/>
        </w:numPr>
        <w:rPr>
          <w:rFonts w:ascii="Arial" w:hAnsi="Arial" w:cs="Arial"/>
          <w:sz w:val="20"/>
          <w:szCs w:val="20"/>
          <w:lang w:val="sr-Latn-ME"/>
        </w:rPr>
      </w:pPr>
      <w:r w:rsidRPr="001F7CBC">
        <w:rPr>
          <w:rFonts w:ascii="Arial" w:hAnsi="Arial" w:cs="Arial"/>
          <w:sz w:val="20"/>
          <w:szCs w:val="20"/>
          <w:lang w:val="sr-Latn-ME"/>
        </w:rPr>
        <w:t>postoji sukob interesa iz člana 41 stav 1 tačka 2 ili člana 42 ovog zakona;</w:t>
      </w:r>
    </w:p>
    <w:p w:rsidR="003502E4" w:rsidRPr="001F7CBC" w:rsidRDefault="003502E4" w:rsidP="003502E4">
      <w:pPr>
        <w:numPr>
          <w:ilvl w:val="0"/>
          <w:numId w:val="5"/>
        </w:numPr>
        <w:rPr>
          <w:rFonts w:ascii="Arial" w:hAnsi="Arial" w:cs="Arial"/>
          <w:sz w:val="20"/>
          <w:szCs w:val="20"/>
          <w:lang w:val="sr-Latn-ME"/>
        </w:rPr>
      </w:pPr>
      <w:r w:rsidRPr="001F7CBC">
        <w:rPr>
          <w:rFonts w:ascii="Arial" w:hAnsi="Arial" w:cs="Arial"/>
          <w:sz w:val="20"/>
          <w:szCs w:val="20"/>
          <w:lang w:val="sr-Latn-ME"/>
        </w:rPr>
        <w:t>ne ispunjava uslov iz člana 99 ovog zakona;</w:t>
      </w:r>
    </w:p>
    <w:p w:rsidR="003502E4" w:rsidRPr="001F7CBC" w:rsidRDefault="003502E4" w:rsidP="003502E4">
      <w:pPr>
        <w:numPr>
          <w:ilvl w:val="0"/>
          <w:numId w:val="5"/>
        </w:numPr>
        <w:rPr>
          <w:rFonts w:ascii="Arial" w:hAnsi="Arial" w:cs="Arial"/>
          <w:sz w:val="20"/>
          <w:szCs w:val="20"/>
          <w:lang w:val="sr-Latn-ME"/>
        </w:rPr>
      </w:pPr>
      <w:r w:rsidRPr="001F7CBC">
        <w:rPr>
          <w:rFonts w:ascii="Arial" w:hAnsi="Arial" w:cs="Arial"/>
          <w:sz w:val="20"/>
          <w:szCs w:val="20"/>
          <w:lang w:val="sr-Latn-ME"/>
        </w:rPr>
        <w:t>ne ispunjava uslov iz čl. 102, 104 ili 106 ovog zakona predviđen tenderskom dokumentacijom;</w:t>
      </w:r>
    </w:p>
    <w:p w:rsidR="003502E4" w:rsidRPr="001F7CBC" w:rsidRDefault="003502E4" w:rsidP="003502E4">
      <w:pPr>
        <w:numPr>
          <w:ilvl w:val="0"/>
          <w:numId w:val="5"/>
        </w:numPr>
        <w:rPr>
          <w:rFonts w:ascii="Arial" w:hAnsi="Arial" w:cs="Arial"/>
          <w:sz w:val="20"/>
          <w:szCs w:val="20"/>
          <w:lang w:val="sr-Latn-ME"/>
        </w:rPr>
      </w:pPr>
      <w:r w:rsidRPr="001F7CBC">
        <w:rPr>
          <w:rFonts w:ascii="Arial" w:hAnsi="Arial" w:cs="Arial"/>
          <w:sz w:val="20"/>
          <w:szCs w:val="20"/>
          <w:lang w:val="sr-Latn-ME"/>
        </w:rPr>
        <w:t>nije dostavio izjavu privrednog subjekta ili dostavljena izjava ne sadrži informacije i podatke tražene tenderskom dokumentacijom ili je nepravilno sačinjena;</w:t>
      </w:r>
    </w:p>
    <w:p w:rsidR="003502E4" w:rsidRPr="001F7CBC" w:rsidRDefault="003502E4" w:rsidP="003502E4">
      <w:pPr>
        <w:numPr>
          <w:ilvl w:val="0"/>
          <w:numId w:val="5"/>
        </w:numPr>
        <w:rPr>
          <w:rFonts w:ascii="Arial" w:hAnsi="Arial" w:cs="Arial"/>
          <w:sz w:val="20"/>
          <w:szCs w:val="20"/>
          <w:lang w:val="sr-Latn-ME"/>
        </w:rPr>
      </w:pPr>
      <w:r w:rsidRPr="001F7CBC">
        <w:rPr>
          <w:rFonts w:ascii="Arial" w:hAnsi="Arial" w:cs="Arial"/>
          <w:sz w:val="20"/>
          <w:szCs w:val="20"/>
          <w:lang w:val="sr-Latn-ME"/>
        </w:rPr>
        <w:t>postoji razlog na osnovu kojeg se smatra da je odustao od prijave, odnosno ponude, a koji je propisan članom 120 stav 15 ovog zakona;</w:t>
      </w:r>
    </w:p>
    <w:p w:rsidR="003502E4" w:rsidRPr="001F7CBC" w:rsidRDefault="003502E4" w:rsidP="003502E4">
      <w:pPr>
        <w:numPr>
          <w:ilvl w:val="0"/>
          <w:numId w:val="5"/>
        </w:numPr>
        <w:rPr>
          <w:rFonts w:ascii="Arial" w:hAnsi="Arial" w:cs="Arial"/>
          <w:sz w:val="20"/>
          <w:szCs w:val="20"/>
          <w:lang w:val="sr-Latn-ME"/>
        </w:rPr>
      </w:pPr>
      <w:r w:rsidRPr="001F7CBC">
        <w:rPr>
          <w:rFonts w:ascii="Arial" w:hAnsi="Arial" w:cs="Arial"/>
          <w:sz w:val="20"/>
          <w:szCs w:val="2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502E4" w:rsidRPr="001F7CBC" w:rsidRDefault="003502E4" w:rsidP="003502E4">
      <w:pPr>
        <w:numPr>
          <w:ilvl w:val="0"/>
          <w:numId w:val="5"/>
        </w:numPr>
        <w:rPr>
          <w:rFonts w:ascii="Arial" w:hAnsi="Arial" w:cs="Arial"/>
          <w:sz w:val="20"/>
          <w:szCs w:val="20"/>
          <w:lang w:val="sr-Latn-ME"/>
        </w:rPr>
      </w:pPr>
      <w:r w:rsidRPr="001F7CBC">
        <w:rPr>
          <w:rFonts w:ascii="Arial" w:hAnsi="Arial" w:cs="Arial"/>
          <w:sz w:val="20"/>
          <w:szCs w:val="20"/>
          <w:lang w:val="sr-Latn-ME"/>
        </w:rPr>
        <w:t>postoji drugi razlog propisan ovim zakonom.</w:t>
      </w:r>
    </w:p>
    <w:p w:rsidR="003502E4" w:rsidRPr="001F7CBC" w:rsidRDefault="00C51CD1" w:rsidP="00C51CD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0"/>
          <w:szCs w:val="20"/>
          <w:lang w:val="sr-Latn-ME"/>
        </w:rPr>
      </w:pPr>
      <w:r w:rsidRPr="001F7CBC">
        <w:rPr>
          <w:rFonts w:ascii="Arial" w:hAnsi="Arial" w:cs="Arial"/>
          <w:b/>
          <w:sz w:val="20"/>
          <w:szCs w:val="20"/>
          <w:lang w:val="sr-Latn-ME"/>
        </w:rPr>
        <w:t>6.</w:t>
      </w:r>
      <w:r w:rsidR="003502E4" w:rsidRPr="001F7CBC">
        <w:rPr>
          <w:rFonts w:ascii="Arial" w:hAnsi="Arial" w:cs="Arial"/>
          <w:b/>
          <w:sz w:val="20"/>
          <w:szCs w:val="20"/>
          <w:lang w:val="sr-Latn-ME"/>
        </w:rPr>
        <w:t>SREDSTVA FINANSIJSKOG OBEZBJEĐENJA UGOVORA O JAVNOJ NABAVCI</w:t>
      </w:r>
      <w:bookmarkEnd w:id="5"/>
    </w:p>
    <w:p w:rsidR="00C51CD1" w:rsidRPr="001F7CBC" w:rsidRDefault="00C51CD1" w:rsidP="00C51CD1">
      <w:pPr>
        <w:jc w:val="both"/>
        <w:rPr>
          <w:rFonts w:ascii="Arial" w:hAnsi="Arial" w:cs="Arial"/>
          <w:color w:val="000000"/>
          <w:sz w:val="20"/>
          <w:szCs w:val="20"/>
          <w:lang w:val="sr-Latn-ME"/>
        </w:rPr>
      </w:pPr>
      <w:r w:rsidRPr="001F7CBC">
        <w:rPr>
          <w:rFonts w:ascii="Arial" w:hAnsi="Arial" w:cs="Arial"/>
          <w:color w:val="000000"/>
          <w:sz w:val="20"/>
          <w:szCs w:val="20"/>
          <w:lang w:val="sr-Latn-ME"/>
        </w:rPr>
        <w:t>Ponuđač čija ponuda bude izabrana kao najpovoljnija je dužan da uz potpisan ugovor o javnoj nabavci dostavi naručiocu:</w:t>
      </w:r>
    </w:p>
    <w:p w:rsidR="00C51CD1" w:rsidRPr="001F7CBC" w:rsidRDefault="00C51CD1" w:rsidP="00C51CD1">
      <w:pPr>
        <w:jc w:val="both"/>
        <w:rPr>
          <w:rFonts w:ascii="Arial" w:hAnsi="Arial" w:cs="Arial"/>
          <w:color w:val="000000"/>
          <w:sz w:val="20"/>
          <w:szCs w:val="20"/>
          <w:lang w:val="sr-Latn-ME"/>
        </w:rPr>
      </w:pPr>
    </w:p>
    <w:p w:rsidR="003502E4" w:rsidRPr="001F7CBC" w:rsidRDefault="00C51CD1" w:rsidP="00C51CD1">
      <w:pPr>
        <w:jc w:val="both"/>
        <w:rPr>
          <w:rFonts w:ascii="Arial" w:eastAsia="Calibri" w:hAnsi="Arial" w:cs="Arial"/>
          <w:color w:val="000000"/>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color w:val="000000"/>
          <w:sz w:val="20"/>
          <w:szCs w:val="20"/>
          <w:lang w:val="sr-Latn-ME"/>
        </w:rPr>
        <w:t xml:space="preserve"> garanciju za dobro izvršenje ugovora:  Izvršilac se obavezuje da Naručiocu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w:t>
      </w:r>
    </w:p>
    <w:p w:rsidR="003502E4" w:rsidRPr="001F7CBC" w:rsidRDefault="00C51CD1" w:rsidP="00C51CD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0"/>
          <w:szCs w:val="20"/>
          <w:lang w:val="sr-Latn-ME"/>
        </w:rPr>
      </w:pPr>
      <w:bookmarkStart w:id="6" w:name="_Toc62730559"/>
      <w:r w:rsidRPr="001F7CBC">
        <w:rPr>
          <w:rFonts w:ascii="Arial" w:hAnsi="Arial" w:cs="Arial"/>
          <w:b/>
          <w:sz w:val="20"/>
          <w:szCs w:val="20"/>
          <w:lang w:val="sr-Latn-ME"/>
        </w:rPr>
        <w:lastRenderedPageBreak/>
        <w:t>7.</w:t>
      </w:r>
      <w:r w:rsidR="003502E4" w:rsidRPr="001F7CBC">
        <w:rPr>
          <w:rFonts w:ascii="Arial" w:hAnsi="Arial" w:cs="Arial"/>
          <w:b/>
          <w:sz w:val="20"/>
          <w:szCs w:val="20"/>
          <w:lang w:val="sr-Latn-ME"/>
        </w:rPr>
        <w:t>METODOLOGIJA VREDNOVANJA PONUDA</w:t>
      </w:r>
      <w:bookmarkEnd w:id="6"/>
    </w:p>
    <w:p w:rsidR="00C51CD1" w:rsidRPr="001F7CBC" w:rsidRDefault="00C51CD1" w:rsidP="00C51CD1">
      <w:pPr>
        <w:spacing w:after="200" w:line="276" w:lineRule="auto"/>
        <w:jc w:val="both"/>
        <w:rPr>
          <w:rFonts w:ascii="Arial" w:eastAsia="Calibri" w:hAnsi="Arial" w:cs="Arial"/>
          <w:sz w:val="20"/>
          <w:szCs w:val="20"/>
        </w:rPr>
      </w:pPr>
      <w:proofErr w:type="spellStart"/>
      <w:r w:rsidRPr="001F7CBC">
        <w:rPr>
          <w:rFonts w:ascii="Arial" w:eastAsia="Calibri" w:hAnsi="Arial" w:cs="Arial"/>
          <w:sz w:val="20"/>
          <w:szCs w:val="20"/>
        </w:rPr>
        <w:t>Naručilac</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će</w:t>
      </w:r>
      <w:proofErr w:type="spellEnd"/>
      <w:r w:rsidRPr="001F7CBC">
        <w:rPr>
          <w:rFonts w:ascii="Arial" w:eastAsia="Calibri" w:hAnsi="Arial" w:cs="Arial"/>
          <w:sz w:val="20"/>
          <w:szCs w:val="20"/>
        </w:rPr>
        <w:t xml:space="preserve"> u </w:t>
      </w:r>
      <w:proofErr w:type="spellStart"/>
      <w:r w:rsidRPr="001F7CBC">
        <w:rPr>
          <w:rFonts w:ascii="Arial" w:eastAsia="Calibri" w:hAnsi="Arial" w:cs="Arial"/>
          <w:sz w:val="20"/>
          <w:szCs w:val="20"/>
        </w:rPr>
        <w:t>postupku</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javne</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nabavki</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izabrati</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ekonomski</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najpovoljniju</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ponudu</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primjenom</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pristupa</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isplativosti</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po</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osnovu</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kriterijuma</w:t>
      </w:r>
      <w:proofErr w:type="spellEnd"/>
      <w:r w:rsidRPr="001F7CBC">
        <w:rPr>
          <w:rFonts w:ascii="Arial" w:eastAsia="Calibri" w:hAnsi="Arial" w:cs="Arial"/>
          <w:sz w:val="20"/>
          <w:szCs w:val="20"/>
          <w:vertAlign w:val="superscript"/>
        </w:rPr>
        <w:footnoteReference w:id="7"/>
      </w:r>
      <w:r w:rsidRPr="001F7CBC">
        <w:rPr>
          <w:rFonts w:ascii="Arial" w:eastAsia="Calibri" w:hAnsi="Arial" w:cs="Arial"/>
          <w:sz w:val="20"/>
          <w:szCs w:val="20"/>
        </w:rPr>
        <w:t xml:space="preserve">: </w:t>
      </w:r>
    </w:p>
    <w:p w:rsidR="00C51CD1" w:rsidRPr="001F7CBC" w:rsidRDefault="00C51CD1" w:rsidP="00C51CD1">
      <w:pPr>
        <w:spacing w:after="200" w:line="276" w:lineRule="auto"/>
        <w:rPr>
          <w:rFonts w:ascii="Arial" w:eastAsia="Calibri" w:hAnsi="Arial" w:cs="Arial"/>
          <w:sz w:val="20"/>
          <w:szCs w:val="20"/>
        </w:rPr>
      </w:pPr>
      <w:r w:rsidRPr="001F7CBC">
        <w:rPr>
          <w:rFonts w:ascii="Arial" w:eastAsia="Calibri" w:hAnsi="Arial" w:cs="Arial"/>
          <w:color w:val="000000"/>
          <w:sz w:val="20"/>
          <w:szCs w:val="20"/>
        </w:rPr>
        <w:sym w:font="Wingdings" w:char="F0A8"/>
      </w:r>
      <w:r w:rsidRPr="001F7CBC">
        <w:rPr>
          <w:rFonts w:ascii="Arial" w:eastAsia="Calibri" w:hAnsi="Arial" w:cs="Arial"/>
          <w:color w:val="000000"/>
          <w:sz w:val="20"/>
          <w:szCs w:val="20"/>
        </w:rPr>
        <w:t xml:space="preserve"> </w:t>
      </w:r>
      <w:proofErr w:type="spellStart"/>
      <w:r w:rsidRPr="001F7CBC">
        <w:rPr>
          <w:rFonts w:ascii="Arial" w:eastAsia="Calibri" w:hAnsi="Arial" w:cs="Arial"/>
          <w:sz w:val="20"/>
          <w:szCs w:val="20"/>
        </w:rPr>
        <w:t>odnos</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cijene</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i</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kvaliteta</w:t>
      </w:r>
      <w:proofErr w:type="spellEnd"/>
      <w:r w:rsidRPr="001F7CBC">
        <w:rPr>
          <w:rFonts w:ascii="Arial" w:eastAsia="Calibri" w:hAnsi="Arial" w:cs="Arial"/>
          <w:sz w:val="20"/>
          <w:szCs w:val="20"/>
        </w:rPr>
        <w:t xml:space="preserve">: </w:t>
      </w:r>
    </w:p>
    <w:p w:rsidR="00C51CD1" w:rsidRPr="001F7CBC" w:rsidRDefault="00C51CD1" w:rsidP="00C51CD1">
      <w:pPr>
        <w:numPr>
          <w:ilvl w:val="0"/>
          <w:numId w:val="16"/>
        </w:numPr>
        <w:spacing w:before="96"/>
        <w:jc w:val="both"/>
        <w:rPr>
          <w:rFonts w:ascii="Arial" w:eastAsia="Calibri" w:hAnsi="Arial" w:cs="Arial"/>
          <w:color w:val="000000"/>
          <w:sz w:val="20"/>
          <w:szCs w:val="20"/>
          <w:bdr w:val="single" w:sz="4" w:space="0" w:color="auto"/>
          <w:lang w:val="sr-Cyrl-CS"/>
        </w:rPr>
      </w:pPr>
      <w:r w:rsidRPr="001F7CBC">
        <w:rPr>
          <w:rFonts w:ascii="Arial" w:eastAsia="Calibri" w:hAnsi="Arial" w:cs="Arial"/>
          <w:sz w:val="20"/>
          <w:szCs w:val="20"/>
        </w:rPr>
        <w:t xml:space="preserve">  </w:t>
      </w:r>
      <w:proofErr w:type="spellStart"/>
      <w:r w:rsidRPr="001F7CBC">
        <w:rPr>
          <w:rFonts w:ascii="Arial" w:eastAsia="Calibri" w:hAnsi="Arial" w:cs="Arial"/>
          <w:sz w:val="20"/>
          <w:szCs w:val="20"/>
        </w:rPr>
        <w:t>Cijena</w:t>
      </w:r>
      <w:proofErr w:type="spellEnd"/>
      <w:r w:rsidRPr="001F7CBC">
        <w:rPr>
          <w:rFonts w:ascii="Arial" w:eastAsia="Calibri" w:hAnsi="Arial" w:cs="Arial"/>
          <w:sz w:val="20"/>
          <w:szCs w:val="20"/>
        </w:rPr>
        <w:t xml:space="preserve">           </w:t>
      </w:r>
      <w:proofErr w:type="spellStart"/>
      <w:r w:rsidRPr="001F7CBC">
        <w:rPr>
          <w:rFonts w:ascii="Arial" w:eastAsia="Calibri" w:hAnsi="Arial" w:cs="Arial"/>
          <w:color w:val="000000"/>
          <w:sz w:val="20"/>
          <w:szCs w:val="20"/>
        </w:rPr>
        <w:t>broj</w:t>
      </w:r>
      <w:proofErr w:type="spellEnd"/>
      <w:r w:rsidRPr="001F7CBC">
        <w:rPr>
          <w:rFonts w:ascii="Arial" w:eastAsia="Calibri" w:hAnsi="Arial" w:cs="Arial"/>
          <w:color w:val="000000"/>
          <w:sz w:val="20"/>
          <w:szCs w:val="20"/>
        </w:rPr>
        <w:t xml:space="preserve"> </w:t>
      </w:r>
      <w:proofErr w:type="spellStart"/>
      <w:proofErr w:type="gramStart"/>
      <w:r w:rsidRPr="001F7CBC">
        <w:rPr>
          <w:rFonts w:ascii="Arial" w:eastAsia="Calibri" w:hAnsi="Arial" w:cs="Arial"/>
          <w:color w:val="000000"/>
          <w:sz w:val="20"/>
          <w:szCs w:val="20"/>
        </w:rPr>
        <w:t>bodova</w:t>
      </w:r>
      <w:proofErr w:type="spellEnd"/>
      <w:r w:rsidRPr="001F7CBC">
        <w:rPr>
          <w:rFonts w:ascii="Arial" w:eastAsia="Calibri" w:hAnsi="Arial" w:cs="Arial"/>
          <w:color w:val="000000"/>
          <w:sz w:val="20"/>
          <w:szCs w:val="20"/>
        </w:rPr>
        <w:t xml:space="preserve">  </w:t>
      </w:r>
      <w:r w:rsidRPr="001F7CBC">
        <w:rPr>
          <w:rFonts w:ascii="Arial" w:eastAsia="Calibri" w:hAnsi="Arial" w:cs="Arial"/>
          <w:color w:val="000000"/>
          <w:sz w:val="20"/>
          <w:szCs w:val="20"/>
          <w:bdr w:val="single" w:sz="4" w:space="0" w:color="auto"/>
        </w:rPr>
        <w:tab/>
      </w:r>
      <w:proofErr w:type="gramEnd"/>
      <w:r w:rsidRPr="001F7CBC">
        <w:rPr>
          <w:rFonts w:ascii="Arial" w:eastAsia="Calibri" w:hAnsi="Arial" w:cs="Arial"/>
          <w:sz w:val="20"/>
          <w:szCs w:val="20"/>
          <w:bdr w:val="single" w:sz="4" w:space="0" w:color="auto"/>
        </w:rPr>
        <w:t xml:space="preserve">  90</w:t>
      </w:r>
      <w:r w:rsidRPr="001F7CBC">
        <w:rPr>
          <w:rFonts w:ascii="Arial" w:eastAsia="Calibri" w:hAnsi="Arial" w:cs="Arial"/>
          <w:color w:val="000000"/>
          <w:sz w:val="20"/>
          <w:szCs w:val="20"/>
          <w:bdr w:val="single" w:sz="4" w:space="0" w:color="auto"/>
        </w:rPr>
        <w:tab/>
      </w:r>
    </w:p>
    <w:p w:rsidR="00C51CD1" w:rsidRPr="001F7CBC" w:rsidRDefault="00C51CD1" w:rsidP="00C51CD1">
      <w:pPr>
        <w:numPr>
          <w:ilvl w:val="0"/>
          <w:numId w:val="16"/>
        </w:numPr>
        <w:spacing w:before="96"/>
        <w:jc w:val="both"/>
        <w:rPr>
          <w:rFonts w:ascii="Arial" w:eastAsia="Calibri" w:hAnsi="Arial" w:cs="Arial"/>
          <w:color w:val="000000"/>
          <w:sz w:val="20"/>
          <w:szCs w:val="20"/>
          <w:bdr w:val="single" w:sz="4" w:space="0" w:color="auto"/>
          <w:lang w:val="sr-Cyrl-CS"/>
        </w:rPr>
      </w:pPr>
      <w:r w:rsidRPr="001F7CBC">
        <w:rPr>
          <w:rFonts w:ascii="Arial" w:eastAsia="Calibri" w:hAnsi="Arial" w:cs="Arial"/>
          <w:sz w:val="20"/>
          <w:szCs w:val="20"/>
        </w:rPr>
        <w:t xml:space="preserve">  </w:t>
      </w:r>
      <w:proofErr w:type="spellStart"/>
      <w:r w:rsidRPr="001F7CBC">
        <w:rPr>
          <w:rFonts w:ascii="Arial" w:eastAsia="Calibri" w:hAnsi="Arial" w:cs="Arial"/>
          <w:sz w:val="20"/>
          <w:szCs w:val="20"/>
        </w:rPr>
        <w:t>Kvalitet</w:t>
      </w:r>
      <w:proofErr w:type="spellEnd"/>
      <w:r w:rsidRPr="001F7CBC">
        <w:rPr>
          <w:rFonts w:ascii="Arial" w:eastAsia="Calibri" w:hAnsi="Arial" w:cs="Arial"/>
          <w:sz w:val="20"/>
          <w:szCs w:val="20"/>
        </w:rPr>
        <w:t xml:space="preserve">        </w:t>
      </w:r>
      <w:proofErr w:type="spellStart"/>
      <w:r w:rsidRPr="001F7CBC">
        <w:rPr>
          <w:rFonts w:ascii="Arial" w:eastAsia="Calibri" w:hAnsi="Arial" w:cs="Arial"/>
          <w:color w:val="000000"/>
          <w:sz w:val="20"/>
          <w:szCs w:val="20"/>
        </w:rPr>
        <w:t>broj</w:t>
      </w:r>
      <w:proofErr w:type="spellEnd"/>
      <w:r w:rsidRPr="001F7CBC">
        <w:rPr>
          <w:rFonts w:ascii="Arial" w:eastAsia="Calibri" w:hAnsi="Arial" w:cs="Arial"/>
          <w:color w:val="000000"/>
          <w:sz w:val="20"/>
          <w:szCs w:val="20"/>
        </w:rPr>
        <w:t xml:space="preserve"> </w:t>
      </w:r>
      <w:proofErr w:type="spellStart"/>
      <w:r w:rsidRPr="001F7CBC">
        <w:rPr>
          <w:rFonts w:ascii="Arial" w:eastAsia="Calibri" w:hAnsi="Arial" w:cs="Arial"/>
          <w:color w:val="000000"/>
          <w:sz w:val="20"/>
          <w:szCs w:val="20"/>
        </w:rPr>
        <w:t>bodova</w:t>
      </w:r>
      <w:proofErr w:type="spellEnd"/>
      <w:r w:rsidRPr="001F7CBC">
        <w:rPr>
          <w:rFonts w:ascii="Arial" w:eastAsia="Calibri" w:hAnsi="Arial" w:cs="Arial"/>
          <w:color w:val="000000"/>
          <w:sz w:val="20"/>
          <w:szCs w:val="20"/>
        </w:rPr>
        <w:t xml:space="preserve">   </w:t>
      </w:r>
      <w:proofErr w:type="gramStart"/>
      <w:r w:rsidRPr="001F7CBC">
        <w:rPr>
          <w:rFonts w:ascii="Arial" w:eastAsia="Calibri" w:hAnsi="Arial" w:cs="Arial"/>
          <w:color w:val="000000"/>
          <w:sz w:val="20"/>
          <w:szCs w:val="20"/>
          <w:bdr w:val="single" w:sz="4" w:space="0" w:color="auto"/>
        </w:rPr>
        <w:tab/>
      </w:r>
      <w:r w:rsidRPr="001F7CBC">
        <w:rPr>
          <w:rFonts w:ascii="Arial" w:eastAsia="Calibri" w:hAnsi="Arial" w:cs="Arial"/>
          <w:sz w:val="20"/>
          <w:szCs w:val="20"/>
          <w:bdr w:val="single" w:sz="4" w:space="0" w:color="auto"/>
        </w:rPr>
        <w:t xml:space="preserve">  10</w:t>
      </w:r>
      <w:proofErr w:type="gramEnd"/>
      <w:r w:rsidRPr="001F7CBC">
        <w:rPr>
          <w:rFonts w:ascii="Arial" w:eastAsia="Calibri" w:hAnsi="Arial" w:cs="Arial"/>
          <w:color w:val="000000"/>
          <w:sz w:val="20"/>
          <w:szCs w:val="20"/>
          <w:bdr w:val="single" w:sz="4" w:space="0" w:color="auto"/>
        </w:rPr>
        <w:tab/>
      </w:r>
    </w:p>
    <w:p w:rsidR="00C51CD1" w:rsidRPr="001F7CBC" w:rsidRDefault="00C51CD1" w:rsidP="00C51CD1">
      <w:pPr>
        <w:spacing w:after="200" w:line="276" w:lineRule="auto"/>
        <w:rPr>
          <w:rFonts w:ascii="Arial" w:eastAsia="Calibri" w:hAnsi="Arial" w:cs="Arial"/>
          <w:b/>
          <w:noProof/>
          <w:color w:val="000000"/>
          <w:sz w:val="20"/>
          <w:szCs w:val="20"/>
        </w:rPr>
      </w:pPr>
    </w:p>
    <w:p w:rsidR="00C51CD1" w:rsidRPr="001F7CBC" w:rsidRDefault="00C51CD1" w:rsidP="00C51CD1">
      <w:pPr>
        <w:spacing w:after="200" w:line="276" w:lineRule="auto"/>
        <w:jc w:val="both"/>
        <w:rPr>
          <w:rFonts w:ascii="Arial" w:eastAsia="Calibri" w:hAnsi="Arial" w:cs="Arial"/>
          <w:b/>
          <w:bCs/>
          <w:noProof/>
          <w:color w:val="000000"/>
          <w:sz w:val="20"/>
          <w:szCs w:val="20"/>
          <w:shd w:val="clear" w:color="auto" w:fill="FFFFFF"/>
        </w:rPr>
      </w:pPr>
      <w:r w:rsidRPr="001F7CBC">
        <w:rPr>
          <w:rFonts w:ascii="Arial" w:eastAsia="Calibri" w:hAnsi="Arial" w:cs="Arial"/>
          <w:b/>
          <w:bCs/>
          <w:noProof/>
          <w:color w:val="000000"/>
          <w:sz w:val="20"/>
          <w:szCs w:val="20"/>
          <w:shd w:val="clear" w:color="auto" w:fill="FFFFFF"/>
        </w:rPr>
        <w:t>Vrednovanje ponuda po kriterijumu ekonomski najpovoljnija ponuda vršiće se primjenom podkriterijuma cijena (C) i podkriterijuma kvalitet (K), na sljedeći način:</w:t>
      </w:r>
    </w:p>
    <w:p w:rsidR="00C51CD1" w:rsidRPr="001F7CBC" w:rsidRDefault="00C51CD1" w:rsidP="00C51CD1">
      <w:pPr>
        <w:spacing w:after="200" w:line="276" w:lineRule="auto"/>
        <w:rPr>
          <w:rFonts w:ascii="Arial" w:eastAsia="Calibri" w:hAnsi="Arial" w:cs="Arial"/>
          <w:b/>
          <w:bCs/>
          <w:noProof/>
          <w:color w:val="000000"/>
          <w:sz w:val="20"/>
          <w:szCs w:val="20"/>
        </w:rPr>
      </w:pPr>
      <w:r w:rsidRPr="001F7CBC">
        <w:rPr>
          <w:rFonts w:ascii="Arial" w:eastAsia="Calibri" w:hAnsi="Arial" w:cs="Arial"/>
          <w:b/>
          <w:bCs/>
          <w:noProof/>
          <w:color w:val="000000"/>
          <w:sz w:val="20"/>
          <w:szCs w:val="20"/>
        </w:rPr>
        <w:t>Kriterijum ekonomski najpovoljnija ponuda =</w:t>
      </w:r>
    </w:p>
    <w:p w:rsidR="00C51CD1" w:rsidRPr="001F7CBC" w:rsidRDefault="00C51CD1" w:rsidP="00C51CD1">
      <w:pPr>
        <w:spacing w:after="200" w:line="276" w:lineRule="auto"/>
        <w:rPr>
          <w:rFonts w:ascii="Arial" w:eastAsia="Calibri" w:hAnsi="Arial" w:cs="Arial"/>
          <w:noProof/>
          <w:color w:val="000000"/>
          <w:sz w:val="20"/>
          <w:szCs w:val="20"/>
        </w:rPr>
      </w:pPr>
      <w:r w:rsidRPr="001F7CBC">
        <w:rPr>
          <w:rFonts w:ascii="Arial" w:eastAsia="Calibri" w:hAnsi="Arial" w:cs="Arial"/>
          <w:noProof/>
          <w:color w:val="000000"/>
          <w:sz w:val="20"/>
          <w:szCs w:val="20"/>
        </w:rPr>
        <w:t xml:space="preserve">Podkriterijum Najniža ponuđena cijena (C) + Podkriterijum Kvalitet (K) </w:t>
      </w:r>
    </w:p>
    <w:p w:rsidR="00C51CD1" w:rsidRPr="001F7CBC" w:rsidRDefault="00C51CD1" w:rsidP="00C51CD1">
      <w:pPr>
        <w:spacing w:after="200" w:line="276" w:lineRule="auto"/>
        <w:rPr>
          <w:rFonts w:ascii="Arial" w:eastAsia="Calibri" w:hAnsi="Arial" w:cs="Arial"/>
          <w:sz w:val="20"/>
          <w:szCs w:val="20"/>
        </w:rPr>
      </w:pPr>
      <w:r w:rsidRPr="001F7CBC">
        <w:rPr>
          <w:rFonts w:ascii="Arial" w:eastAsia="Calibri" w:hAnsi="Arial" w:cs="Arial"/>
          <w:color w:val="000000"/>
          <w:sz w:val="20"/>
          <w:szCs w:val="20"/>
        </w:rPr>
        <w:sym w:font="Wingdings" w:char="F0A8"/>
      </w:r>
      <w:r w:rsidRPr="001F7CBC">
        <w:rPr>
          <w:rFonts w:ascii="Arial" w:eastAsia="Calibri" w:hAnsi="Arial" w:cs="Arial"/>
          <w:color w:val="000000"/>
          <w:sz w:val="20"/>
          <w:szCs w:val="20"/>
        </w:rPr>
        <w:t xml:space="preserve"> </w:t>
      </w:r>
      <w:proofErr w:type="spellStart"/>
      <w:r w:rsidRPr="001F7CBC">
        <w:rPr>
          <w:rFonts w:ascii="Arial" w:eastAsia="Calibri" w:hAnsi="Arial" w:cs="Arial"/>
          <w:b/>
          <w:color w:val="000000"/>
          <w:sz w:val="20"/>
          <w:szCs w:val="20"/>
        </w:rPr>
        <w:t>Podkrijerijum</w:t>
      </w:r>
      <w:proofErr w:type="spellEnd"/>
      <w:r w:rsidRPr="001F7CBC">
        <w:rPr>
          <w:rFonts w:ascii="Arial" w:eastAsia="Calibri" w:hAnsi="Arial" w:cs="Arial"/>
          <w:b/>
          <w:color w:val="000000"/>
          <w:sz w:val="20"/>
          <w:szCs w:val="20"/>
        </w:rPr>
        <w:t xml:space="preserve"> </w:t>
      </w:r>
      <w:proofErr w:type="spellStart"/>
      <w:r w:rsidRPr="001F7CBC">
        <w:rPr>
          <w:rFonts w:ascii="Arial" w:eastAsia="Calibri" w:hAnsi="Arial" w:cs="Arial"/>
          <w:b/>
          <w:sz w:val="20"/>
          <w:szCs w:val="20"/>
        </w:rPr>
        <w:t>cijena</w:t>
      </w:r>
      <w:proofErr w:type="spellEnd"/>
      <w:r w:rsidR="000A24FD" w:rsidRPr="001F7CBC">
        <w:rPr>
          <w:rFonts w:ascii="Arial" w:eastAsia="Calibri" w:hAnsi="Arial" w:cs="Arial"/>
          <w:b/>
          <w:sz w:val="20"/>
          <w:szCs w:val="20"/>
        </w:rPr>
        <w:t xml:space="preserve"> </w:t>
      </w:r>
      <w:proofErr w:type="spellStart"/>
      <w:r w:rsidR="000A24FD" w:rsidRPr="001F7CBC">
        <w:rPr>
          <w:rFonts w:ascii="Arial" w:eastAsia="Calibri" w:hAnsi="Arial" w:cs="Arial"/>
          <w:b/>
          <w:sz w:val="20"/>
          <w:szCs w:val="20"/>
        </w:rPr>
        <w:t>za</w:t>
      </w:r>
      <w:proofErr w:type="spellEnd"/>
      <w:r w:rsidR="000A24FD" w:rsidRPr="001F7CBC">
        <w:rPr>
          <w:rFonts w:ascii="Arial" w:eastAsia="Calibri" w:hAnsi="Arial" w:cs="Arial"/>
          <w:b/>
          <w:sz w:val="20"/>
          <w:szCs w:val="20"/>
        </w:rPr>
        <w:t xml:space="preserve"> </w:t>
      </w:r>
      <w:proofErr w:type="spellStart"/>
      <w:r w:rsidR="000A24FD" w:rsidRPr="001F7CBC">
        <w:rPr>
          <w:rFonts w:ascii="Arial" w:eastAsia="Calibri" w:hAnsi="Arial" w:cs="Arial"/>
          <w:b/>
          <w:sz w:val="20"/>
          <w:szCs w:val="20"/>
        </w:rPr>
        <w:t>Partiju</w:t>
      </w:r>
      <w:proofErr w:type="spellEnd"/>
      <w:r w:rsidR="000A24FD" w:rsidRPr="001F7CBC">
        <w:rPr>
          <w:rFonts w:ascii="Arial" w:eastAsia="Calibri" w:hAnsi="Arial" w:cs="Arial"/>
          <w:b/>
          <w:sz w:val="20"/>
          <w:szCs w:val="20"/>
        </w:rPr>
        <w:t xml:space="preserve"> 1,2,3,4 </w:t>
      </w:r>
      <w:proofErr w:type="spellStart"/>
      <w:r w:rsidR="000A24FD" w:rsidRPr="001F7CBC">
        <w:rPr>
          <w:rFonts w:ascii="Arial" w:eastAsia="Calibri" w:hAnsi="Arial" w:cs="Arial"/>
          <w:b/>
          <w:sz w:val="20"/>
          <w:szCs w:val="20"/>
        </w:rPr>
        <w:t>i</w:t>
      </w:r>
      <w:proofErr w:type="spellEnd"/>
      <w:r w:rsidR="000A24FD" w:rsidRPr="001F7CBC">
        <w:rPr>
          <w:rFonts w:ascii="Arial" w:eastAsia="Calibri" w:hAnsi="Arial" w:cs="Arial"/>
          <w:b/>
          <w:sz w:val="20"/>
          <w:szCs w:val="20"/>
        </w:rPr>
        <w:t xml:space="preserve"> 5:</w:t>
      </w:r>
    </w:p>
    <w:p w:rsidR="00C51CD1" w:rsidRPr="001F7CBC" w:rsidRDefault="00C51CD1" w:rsidP="00C51CD1">
      <w:pPr>
        <w:jc w:val="both"/>
        <w:rPr>
          <w:rFonts w:ascii="Arial" w:eastAsia="Calibri" w:hAnsi="Arial" w:cs="Arial"/>
          <w:sz w:val="20"/>
          <w:szCs w:val="20"/>
        </w:rPr>
      </w:pPr>
    </w:p>
    <w:p w:rsidR="00C51CD1" w:rsidRPr="001F7CBC" w:rsidRDefault="00C51CD1" w:rsidP="00C51CD1">
      <w:pPr>
        <w:jc w:val="both"/>
        <w:rPr>
          <w:rFonts w:ascii="Arial" w:eastAsia="Calibri" w:hAnsi="Arial" w:cs="Arial"/>
          <w:sz w:val="20"/>
          <w:szCs w:val="20"/>
        </w:rPr>
      </w:pPr>
      <w:proofErr w:type="spellStart"/>
      <w:r w:rsidRPr="001F7CBC">
        <w:rPr>
          <w:rFonts w:ascii="Arial" w:eastAsia="Calibri" w:hAnsi="Arial" w:cs="Arial"/>
          <w:sz w:val="20"/>
          <w:szCs w:val="20"/>
        </w:rPr>
        <w:t>Maksimalan</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broj</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bodova</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po</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ovom</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parametru</w:t>
      </w:r>
      <w:proofErr w:type="spellEnd"/>
      <w:r w:rsidRPr="001F7CBC">
        <w:rPr>
          <w:rFonts w:ascii="Arial" w:eastAsia="Calibri" w:hAnsi="Arial" w:cs="Arial"/>
          <w:sz w:val="20"/>
          <w:szCs w:val="20"/>
        </w:rPr>
        <w:t xml:space="preserve"> je 90.</w:t>
      </w:r>
    </w:p>
    <w:p w:rsidR="00C51CD1" w:rsidRPr="001F7CBC" w:rsidRDefault="00C51CD1" w:rsidP="00C51CD1">
      <w:pPr>
        <w:autoSpaceDE w:val="0"/>
        <w:autoSpaceDN w:val="0"/>
        <w:adjustRightInd w:val="0"/>
        <w:jc w:val="both"/>
        <w:rPr>
          <w:rFonts w:ascii="Arial" w:eastAsia="Calibri" w:hAnsi="Arial" w:cs="Arial"/>
          <w:sz w:val="20"/>
          <w:szCs w:val="20"/>
          <w:lang w:val="sr-Latn-CS"/>
        </w:rPr>
      </w:pPr>
      <w:r w:rsidRPr="001F7CBC">
        <w:rPr>
          <w:rFonts w:ascii="Arial" w:eastAsia="Calibri" w:hAnsi="Arial" w:cs="Arial"/>
          <w:sz w:val="20"/>
          <w:szCs w:val="20"/>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C51CD1" w:rsidRPr="001F7CBC" w:rsidRDefault="00C51CD1" w:rsidP="00C51CD1">
      <w:pPr>
        <w:jc w:val="both"/>
        <w:rPr>
          <w:rFonts w:ascii="Arial" w:eastAsia="Calibri" w:hAnsi="Arial" w:cs="Arial"/>
          <w:sz w:val="20"/>
          <w:szCs w:val="20"/>
          <w:lang w:val="hr-HR"/>
        </w:rPr>
      </w:pPr>
    </w:p>
    <w:p w:rsidR="00C51CD1" w:rsidRPr="001F7CBC" w:rsidRDefault="00C51CD1" w:rsidP="00C51CD1">
      <w:pPr>
        <w:ind w:left="284"/>
        <w:jc w:val="both"/>
        <w:rPr>
          <w:rFonts w:ascii="Arial" w:eastAsia="Calibri" w:hAnsi="Arial" w:cs="Arial"/>
          <w:sz w:val="20"/>
          <w:szCs w:val="20"/>
        </w:rPr>
      </w:pPr>
    </w:p>
    <w:p w:rsidR="00C51CD1" w:rsidRPr="001F7CBC" w:rsidRDefault="00C51CD1" w:rsidP="00C51CD1">
      <w:pPr>
        <w:jc w:val="both"/>
        <w:rPr>
          <w:rFonts w:ascii="Arial" w:eastAsia="Calibri" w:hAnsi="Arial" w:cs="Arial"/>
          <w:sz w:val="20"/>
          <w:szCs w:val="20"/>
          <w:lang w:val="hr-HR"/>
        </w:rPr>
      </w:pPr>
      <w:r w:rsidRPr="001F7CBC">
        <w:rPr>
          <w:rFonts w:ascii="Arial" w:eastAsia="Calibri" w:hAnsi="Arial" w:cs="Arial"/>
          <w:sz w:val="20"/>
          <w:szCs w:val="20"/>
          <w:lang w:val="hr-HR"/>
        </w:rPr>
        <w:t xml:space="preserve">                                             Najniža ponuđena cijena bez pdv-a</w:t>
      </w:r>
    </w:p>
    <w:p w:rsidR="00C51CD1" w:rsidRPr="001F7CBC" w:rsidRDefault="00C51CD1" w:rsidP="00C51CD1">
      <w:pPr>
        <w:spacing w:before="240"/>
        <w:jc w:val="both"/>
        <w:rPr>
          <w:rFonts w:ascii="Arial" w:eastAsia="Calibri" w:hAnsi="Arial" w:cs="Arial"/>
          <w:sz w:val="20"/>
          <w:szCs w:val="20"/>
          <w:lang w:val="hr-HR"/>
        </w:rPr>
      </w:pPr>
      <w:r w:rsidRPr="001F7CBC">
        <w:rPr>
          <w:rFonts w:ascii="Arial" w:eastAsia="Calibri" w:hAnsi="Arial" w:cs="Arial"/>
          <w:sz w:val="20"/>
          <w:szCs w:val="20"/>
          <w:lang w:val="hr-HR"/>
        </w:rPr>
        <w:t>Broj bodova =     ------------------------------------------------------------------- x 90</w:t>
      </w:r>
    </w:p>
    <w:p w:rsidR="00C51CD1" w:rsidRPr="001F7CBC" w:rsidRDefault="00C51CD1" w:rsidP="00C51CD1">
      <w:pPr>
        <w:spacing w:before="240"/>
        <w:jc w:val="both"/>
        <w:rPr>
          <w:rFonts w:ascii="Arial" w:eastAsia="Calibri" w:hAnsi="Arial" w:cs="Arial"/>
          <w:sz w:val="20"/>
          <w:szCs w:val="20"/>
          <w:lang w:val="hr-HR"/>
        </w:rPr>
      </w:pPr>
      <w:r w:rsidRPr="001F7CBC">
        <w:rPr>
          <w:rFonts w:ascii="Arial" w:eastAsia="Calibri" w:hAnsi="Arial" w:cs="Arial"/>
          <w:sz w:val="20"/>
          <w:szCs w:val="20"/>
          <w:lang w:val="hr-HR"/>
        </w:rPr>
        <w:t xml:space="preserve">                                                    Ponuđena cijena bez pdv-a</w:t>
      </w:r>
    </w:p>
    <w:p w:rsidR="00C51CD1" w:rsidRPr="001F7CBC" w:rsidRDefault="00C51CD1" w:rsidP="00C51CD1">
      <w:pPr>
        <w:spacing w:before="240"/>
        <w:jc w:val="both"/>
        <w:rPr>
          <w:rFonts w:ascii="Arial" w:eastAsia="Calibri" w:hAnsi="Arial" w:cs="Arial"/>
          <w:sz w:val="20"/>
          <w:szCs w:val="20"/>
          <w:lang w:val="hr-HR"/>
        </w:rPr>
      </w:pPr>
      <w:proofErr w:type="spellStart"/>
      <w:r w:rsidRPr="001F7CBC">
        <w:rPr>
          <w:rFonts w:ascii="Arial" w:eastAsia="Calibri" w:hAnsi="Arial" w:cs="Arial"/>
          <w:sz w:val="20"/>
          <w:szCs w:val="20"/>
        </w:rPr>
        <w:t>Ako</w:t>
      </w:r>
      <w:proofErr w:type="spellEnd"/>
      <w:r w:rsidRPr="001F7CBC">
        <w:rPr>
          <w:rFonts w:ascii="Arial" w:eastAsia="Calibri" w:hAnsi="Arial" w:cs="Arial"/>
          <w:sz w:val="20"/>
          <w:szCs w:val="20"/>
        </w:rPr>
        <w:t xml:space="preserve"> je </w:t>
      </w:r>
      <w:proofErr w:type="spellStart"/>
      <w:r w:rsidRPr="001F7CBC">
        <w:rPr>
          <w:rFonts w:ascii="Arial" w:eastAsia="Calibri" w:hAnsi="Arial" w:cs="Arial"/>
          <w:sz w:val="20"/>
          <w:szCs w:val="20"/>
        </w:rPr>
        <w:t>ponu</w:t>
      </w:r>
      <w:proofErr w:type="spellEnd"/>
      <w:r w:rsidRPr="001F7CBC">
        <w:rPr>
          <w:rFonts w:ascii="Arial" w:eastAsia="Calibri" w:hAnsi="Arial" w:cs="Arial"/>
          <w:sz w:val="20"/>
          <w:szCs w:val="20"/>
          <w:lang w:val="hr-HR"/>
        </w:rPr>
        <w:t>đ</w:t>
      </w:r>
      <w:proofErr w:type="spellStart"/>
      <w:r w:rsidRPr="001F7CBC">
        <w:rPr>
          <w:rFonts w:ascii="Arial" w:eastAsia="Calibri" w:hAnsi="Arial" w:cs="Arial"/>
          <w:sz w:val="20"/>
          <w:szCs w:val="20"/>
        </w:rPr>
        <w:t>ena</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cijena</w:t>
      </w:r>
      <w:proofErr w:type="spellEnd"/>
      <w:r w:rsidRPr="001F7CBC">
        <w:rPr>
          <w:rFonts w:ascii="Arial" w:eastAsia="Calibri" w:hAnsi="Arial" w:cs="Arial"/>
          <w:sz w:val="20"/>
          <w:szCs w:val="20"/>
          <w:lang w:val="hr-HR"/>
        </w:rPr>
        <w:t xml:space="preserve"> 0,00 </w:t>
      </w:r>
      <w:r w:rsidRPr="001F7CBC">
        <w:rPr>
          <w:rFonts w:ascii="Arial" w:eastAsia="Calibri" w:hAnsi="Arial" w:cs="Arial"/>
          <w:sz w:val="20"/>
          <w:szCs w:val="20"/>
        </w:rPr>
        <w:t>EUR</w:t>
      </w:r>
      <w:r w:rsidRPr="001F7CBC">
        <w:rPr>
          <w:rFonts w:ascii="Arial" w:eastAsia="Calibri" w:hAnsi="Arial" w:cs="Arial"/>
          <w:sz w:val="20"/>
          <w:szCs w:val="20"/>
          <w:lang w:val="hr-HR"/>
        </w:rPr>
        <w:t>-</w:t>
      </w:r>
      <w:r w:rsidRPr="001F7CBC">
        <w:rPr>
          <w:rFonts w:ascii="Arial" w:eastAsia="Calibri" w:hAnsi="Arial" w:cs="Arial"/>
          <w:sz w:val="20"/>
          <w:szCs w:val="20"/>
        </w:rPr>
        <w:t xml:space="preserve">a </w:t>
      </w:r>
      <w:proofErr w:type="spellStart"/>
      <w:r w:rsidRPr="001F7CBC">
        <w:rPr>
          <w:rFonts w:ascii="Arial" w:eastAsia="Calibri" w:hAnsi="Arial" w:cs="Arial"/>
          <w:sz w:val="20"/>
          <w:szCs w:val="20"/>
        </w:rPr>
        <w:t>prilikom</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vrednovanja</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te</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cijene</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po</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parametru</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najni</w:t>
      </w:r>
      <w:proofErr w:type="spellEnd"/>
      <w:r w:rsidRPr="001F7CBC">
        <w:rPr>
          <w:rFonts w:ascii="Arial" w:eastAsia="Calibri" w:hAnsi="Arial" w:cs="Arial"/>
          <w:sz w:val="20"/>
          <w:szCs w:val="20"/>
          <w:lang w:val="hr-HR"/>
        </w:rPr>
        <w:t>ž</w:t>
      </w:r>
      <w:r w:rsidRPr="001F7CBC">
        <w:rPr>
          <w:rFonts w:ascii="Arial" w:eastAsia="Calibri" w:hAnsi="Arial" w:cs="Arial"/>
          <w:sz w:val="20"/>
          <w:szCs w:val="20"/>
        </w:rPr>
        <w:t xml:space="preserve">a </w:t>
      </w:r>
      <w:proofErr w:type="spellStart"/>
      <w:r w:rsidRPr="001F7CBC">
        <w:rPr>
          <w:rFonts w:ascii="Arial" w:eastAsia="Calibri" w:hAnsi="Arial" w:cs="Arial"/>
          <w:sz w:val="20"/>
          <w:szCs w:val="20"/>
        </w:rPr>
        <w:t>ponu</w:t>
      </w:r>
      <w:proofErr w:type="spellEnd"/>
      <w:r w:rsidRPr="001F7CBC">
        <w:rPr>
          <w:rFonts w:ascii="Arial" w:eastAsia="Calibri" w:hAnsi="Arial" w:cs="Arial"/>
          <w:sz w:val="20"/>
          <w:szCs w:val="20"/>
          <w:lang w:val="hr-HR"/>
        </w:rPr>
        <w:t>đ</w:t>
      </w:r>
      <w:proofErr w:type="spellStart"/>
      <w:r w:rsidRPr="001F7CBC">
        <w:rPr>
          <w:rFonts w:ascii="Arial" w:eastAsia="Calibri" w:hAnsi="Arial" w:cs="Arial"/>
          <w:sz w:val="20"/>
          <w:szCs w:val="20"/>
        </w:rPr>
        <w:t>ena</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cijena</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uzima</w:t>
      </w:r>
      <w:proofErr w:type="spellEnd"/>
      <w:r w:rsidRPr="001F7CBC">
        <w:rPr>
          <w:rFonts w:ascii="Arial" w:eastAsia="Calibri" w:hAnsi="Arial" w:cs="Arial"/>
          <w:sz w:val="20"/>
          <w:szCs w:val="20"/>
        </w:rPr>
        <w:t xml:space="preserve"> se da je </w:t>
      </w:r>
      <w:proofErr w:type="spellStart"/>
      <w:r w:rsidRPr="001F7CBC">
        <w:rPr>
          <w:rFonts w:ascii="Arial" w:eastAsia="Calibri" w:hAnsi="Arial" w:cs="Arial"/>
          <w:sz w:val="20"/>
          <w:szCs w:val="20"/>
        </w:rPr>
        <w:t>ponu</w:t>
      </w:r>
      <w:proofErr w:type="spellEnd"/>
      <w:r w:rsidRPr="001F7CBC">
        <w:rPr>
          <w:rFonts w:ascii="Arial" w:eastAsia="Calibri" w:hAnsi="Arial" w:cs="Arial"/>
          <w:sz w:val="20"/>
          <w:szCs w:val="20"/>
          <w:lang w:val="hr-HR"/>
        </w:rPr>
        <w:t>đ</w:t>
      </w:r>
      <w:proofErr w:type="spellStart"/>
      <w:r w:rsidRPr="001F7CBC">
        <w:rPr>
          <w:rFonts w:ascii="Arial" w:eastAsia="Calibri" w:hAnsi="Arial" w:cs="Arial"/>
          <w:sz w:val="20"/>
          <w:szCs w:val="20"/>
        </w:rPr>
        <w:t>ena</w:t>
      </w:r>
      <w:proofErr w:type="spellEnd"/>
      <w:r w:rsidRPr="001F7CBC">
        <w:rPr>
          <w:rFonts w:ascii="Arial" w:eastAsia="Calibri" w:hAnsi="Arial" w:cs="Arial"/>
          <w:sz w:val="20"/>
          <w:szCs w:val="20"/>
        </w:rPr>
        <w:t xml:space="preserve"> </w:t>
      </w:r>
      <w:proofErr w:type="spellStart"/>
      <w:r w:rsidRPr="001F7CBC">
        <w:rPr>
          <w:rFonts w:ascii="Arial" w:eastAsia="Calibri" w:hAnsi="Arial" w:cs="Arial"/>
          <w:sz w:val="20"/>
          <w:szCs w:val="20"/>
        </w:rPr>
        <w:t>cijena</w:t>
      </w:r>
      <w:proofErr w:type="spellEnd"/>
      <w:r w:rsidRPr="001F7CBC">
        <w:rPr>
          <w:rFonts w:ascii="Arial" w:eastAsia="Calibri" w:hAnsi="Arial" w:cs="Arial"/>
          <w:sz w:val="20"/>
          <w:szCs w:val="20"/>
          <w:lang w:val="hr-HR"/>
        </w:rPr>
        <w:t xml:space="preserve"> 0,01 </w:t>
      </w:r>
      <w:r w:rsidRPr="001F7CBC">
        <w:rPr>
          <w:rFonts w:ascii="Arial" w:eastAsia="Calibri" w:hAnsi="Arial" w:cs="Arial"/>
          <w:sz w:val="20"/>
          <w:szCs w:val="20"/>
        </w:rPr>
        <w:t>EUR</w:t>
      </w:r>
      <w:r w:rsidRPr="001F7CBC">
        <w:rPr>
          <w:rFonts w:ascii="Arial" w:eastAsia="Calibri" w:hAnsi="Arial" w:cs="Arial"/>
          <w:sz w:val="20"/>
          <w:szCs w:val="20"/>
          <w:lang w:val="hr-HR"/>
        </w:rPr>
        <w:t>.</w:t>
      </w:r>
      <w:r w:rsidRPr="001F7CBC">
        <w:rPr>
          <w:rFonts w:ascii="Arial" w:eastAsia="Calibri" w:hAnsi="Arial" w:cs="Arial"/>
          <w:sz w:val="20"/>
          <w:szCs w:val="20"/>
          <w:lang w:val="hr-HR"/>
        </w:rPr>
        <w:br/>
      </w:r>
    </w:p>
    <w:p w:rsidR="00C51CD1" w:rsidRPr="001F7CBC" w:rsidRDefault="00C51CD1" w:rsidP="00C51CD1">
      <w:pPr>
        <w:jc w:val="both"/>
        <w:rPr>
          <w:rFonts w:ascii="Arial" w:eastAsia="Calibri" w:hAnsi="Arial" w:cs="Arial"/>
          <w:b/>
          <w:sz w:val="20"/>
          <w:szCs w:val="20"/>
        </w:rPr>
      </w:pPr>
      <w:r w:rsidRPr="001F7CBC">
        <w:rPr>
          <w:rFonts w:ascii="Arial" w:eastAsia="Calibri" w:hAnsi="Arial" w:cs="Arial"/>
          <w:color w:val="000000"/>
          <w:sz w:val="20"/>
          <w:szCs w:val="20"/>
        </w:rPr>
        <w:sym w:font="Wingdings" w:char="F0A8"/>
      </w:r>
      <w:r w:rsidRPr="001F7CBC">
        <w:rPr>
          <w:rFonts w:ascii="Arial" w:eastAsia="Calibri" w:hAnsi="Arial" w:cs="Arial"/>
          <w:color w:val="000000"/>
          <w:sz w:val="20"/>
          <w:szCs w:val="20"/>
        </w:rPr>
        <w:t xml:space="preserve"> </w:t>
      </w:r>
      <w:proofErr w:type="spellStart"/>
      <w:r w:rsidRPr="001F7CBC">
        <w:rPr>
          <w:rFonts w:ascii="Arial" w:eastAsia="Calibri" w:hAnsi="Arial" w:cs="Arial"/>
          <w:b/>
          <w:color w:val="000000"/>
          <w:sz w:val="20"/>
          <w:szCs w:val="20"/>
        </w:rPr>
        <w:t>Podkrijerijum</w:t>
      </w:r>
      <w:proofErr w:type="spellEnd"/>
      <w:r w:rsidRPr="001F7CBC">
        <w:rPr>
          <w:rFonts w:ascii="Arial" w:eastAsia="Calibri" w:hAnsi="Arial" w:cs="Arial"/>
          <w:b/>
          <w:color w:val="000000"/>
          <w:sz w:val="20"/>
          <w:szCs w:val="20"/>
        </w:rPr>
        <w:t xml:space="preserve"> </w:t>
      </w:r>
      <w:proofErr w:type="spellStart"/>
      <w:r w:rsidR="000A24FD" w:rsidRPr="001F7CBC">
        <w:rPr>
          <w:rFonts w:ascii="Arial" w:eastAsia="Calibri" w:hAnsi="Arial" w:cs="Arial"/>
          <w:b/>
          <w:sz w:val="20"/>
          <w:szCs w:val="20"/>
        </w:rPr>
        <w:t>kvalitet</w:t>
      </w:r>
      <w:proofErr w:type="spellEnd"/>
      <w:r w:rsidR="000A24FD" w:rsidRPr="001F7CBC">
        <w:rPr>
          <w:rFonts w:ascii="Arial" w:eastAsia="Calibri" w:hAnsi="Arial" w:cs="Arial"/>
          <w:b/>
          <w:sz w:val="20"/>
          <w:szCs w:val="20"/>
        </w:rPr>
        <w:t xml:space="preserve"> </w:t>
      </w:r>
      <w:proofErr w:type="spellStart"/>
      <w:r w:rsidR="000A24FD" w:rsidRPr="001F7CBC">
        <w:rPr>
          <w:rFonts w:ascii="Arial" w:eastAsia="Calibri" w:hAnsi="Arial" w:cs="Arial"/>
          <w:b/>
          <w:sz w:val="20"/>
          <w:szCs w:val="20"/>
        </w:rPr>
        <w:t>za</w:t>
      </w:r>
      <w:proofErr w:type="spellEnd"/>
      <w:r w:rsidR="000A24FD" w:rsidRPr="001F7CBC">
        <w:rPr>
          <w:rFonts w:ascii="Arial" w:eastAsia="Calibri" w:hAnsi="Arial" w:cs="Arial"/>
          <w:b/>
          <w:sz w:val="20"/>
          <w:szCs w:val="20"/>
        </w:rPr>
        <w:t xml:space="preserve"> </w:t>
      </w:r>
      <w:proofErr w:type="spellStart"/>
      <w:r w:rsidR="000A24FD" w:rsidRPr="001F7CBC">
        <w:rPr>
          <w:rFonts w:ascii="Arial" w:eastAsia="Calibri" w:hAnsi="Arial" w:cs="Arial"/>
          <w:b/>
          <w:sz w:val="20"/>
          <w:szCs w:val="20"/>
        </w:rPr>
        <w:t>Partiju</w:t>
      </w:r>
      <w:proofErr w:type="spellEnd"/>
      <w:r w:rsidR="000A24FD" w:rsidRPr="001F7CBC">
        <w:rPr>
          <w:rFonts w:ascii="Arial" w:eastAsia="Calibri" w:hAnsi="Arial" w:cs="Arial"/>
          <w:b/>
          <w:sz w:val="20"/>
          <w:szCs w:val="20"/>
        </w:rPr>
        <w:t xml:space="preserve"> 1,2,3,4 </w:t>
      </w:r>
      <w:proofErr w:type="spellStart"/>
      <w:r w:rsidR="000A24FD" w:rsidRPr="001F7CBC">
        <w:rPr>
          <w:rFonts w:ascii="Arial" w:eastAsia="Calibri" w:hAnsi="Arial" w:cs="Arial"/>
          <w:b/>
          <w:sz w:val="20"/>
          <w:szCs w:val="20"/>
        </w:rPr>
        <w:t>i</w:t>
      </w:r>
      <w:proofErr w:type="spellEnd"/>
      <w:r w:rsidR="000A24FD" w:rsidRPr="001F7CBC">
        <w:rPr>
          <w:rFonts w:ascii="Arial" w:eastAsia="Calibri" w:hAnsi="Arial" w:cs="Arial"/>
          <w:b/>
          <w:sz w:val="20"/>
          <w:szCs w:val="20"/>
        </w:rPr>
        <w:t xml:space="preserve"> 5:</w:t>
      </w:r>
    </w:p>
    <w:p w:rsidR="0029731A" w:rsidRPr="001F7CBC" w:rsidRDefault="0029731A" w:rsidP="0029731A">
      <w:pPr>
        <w:numPr>
          <w:ilvl w:val="0"/>
          <w:numId w:val="9"/>
        </w:numPr>
        <w:tabs>
          <w:tab w:val="left" w:pos="4140"/>
        </w:tabs>
        <w:contextualSpacing/>
        <w:jc w:val="both"/>
        <w:rPr>
          <w:rFonts w:ascii="Arial" w:eastAsia="Calibri" w:hAnsi="Arial" w:cs="Arial"/>
          <w:bCs/>
          <w:sz w:val="20"/>
          <w:szCs w:val="20"/>
          <w:lang w:val="hr-HR"/>
        </w:rPr>
      </w:pPr>
      <w:r w:rsidRPr="001F7CBC">
        <w:rPr>
          <w:rFonts w:ascii="Arial" w:eastAsia="Calibri" w:hAnsi="Arial" w:cs="Arial"/>
          <w:bCs/>
          <w:sz w:val="20"/>
          <w:szCs w:val="20"/>
          <w:lang w:val="hr-HR"/>
        </w:rPr>
        <w:t>parametar kvalitet vrednovaće se na sljedeći način:</w:t>
      </w:r>
    </w:p>
    <w:p w:rsidR="0029731A" w:rsidRPr="001F7CBC" w:rsidRDefault="0029731A" w:rsidP="0029731A">
      <w:pPr>
        <w:suppressAutoHyphens/>
        <w:jc w:val="both"/>
        <w:rPr>
          <w:rFonts w:ascii="Arial" w:hAnsi="Arial" w:cs="Arial"/>
          <w:bCs/>
          <w:sz w:val="20"/>
          <w:szCs w:val="20"/>
          <w:lang w:val="hr-HR" w:eastAsia="ar-SA"/>
        </w:rPr>
      </w:pPr>
      <w:r w:rsidRPr="001F7CBC">
        <w:rPr>
          <w:rFonts w:ascii="Arial" w:hAnsi="Arial" w:cs="Arial"/>
          <w:bCs/>
          <w:sz w:val="20"/>
          <w:szCs w:val="20"/>
          <w:lang w:val="hr-HR" w:eastAsia="ar-SA"/>
        </w:rPr>
        <w:t>Maksimalan broj bodova po ovom parametru je 10, u okviru kojeg će se bodovati sljedeće:</w:t>
      </w:r>
    </w:p>
    <w:p w:rsidR="0029731A" w:rsidRPr="001F7CBC" w:rsidRDefault="0029731A" w:rsidP="0029731A">
      <w:pPr>
        <w:suppressAutoHyphens/>
        <w:jc w:val="both"/>
        <w:rPr>
          <w:rFonts w:ascii="Arial" w:hAnsi="Arial" w:cs="Arial"/>
          <w:bCs/>
          <w:sz w:val="20"/>
          <w:szCs w:val="20"/>
          <w:lang w:val="hr-HR" w:eastAsia="ar-SA"/>
        </w:rPr>
      </w:pPr>
    </w:p>
    <w:p w:rsidR="0029731A" w:rsidRPr="001F7CBC" w:rsidRDefault="004F558C" w:rsidP="0029731A">
      <w:pPr>
        <w:suppressAutoHyphens/>
        <w:spacing w:before="96"/>
        <w:ind w:left="720"/>
        <w:jc w:val="both"/>
        <w:rPr>
          <w:rFonts w:ascii="Arial" w:hAnsi="Arial" w:cs="Arial"/>
          <w:bCs/>
          <w:sz w:val="20"/>
          <w:szCs w:val="20"/>
          <w:lang w:val="hr-HR" w:eastAsia="ar-SA"/>
        </w:rPr>
      </w:pPr>
      <w:proofErr w:type="spellStart"/>
      <w:r w:rsidRPr="001F7CBC">
        <w:rPr>
          <w:rFonts w:ascii="Arial" w:hAnsi="Arial" w:cs="Arial"/>
          <w:sz w:val="20"/>
          <w:szCs w:val="20"/>
          <w:lang w:eastAsia="ar-SA"/>
        </w:rPr>
        <w:t>Najkraći</w:t>
      </w:r>
      <w:proofErr w:type="spellEnd"/>
      <w:r w:rsidR="0029731A" w:rsidRPr="001F7CBC">
        <w:rPr>
          <w:rFonts w:ascii="Arial" w:hAnsi="Arial" w:cs="Arial"/>
          <w:sz w:val="20"/>
          <w:szCs w:val="20"/>
          <w:lang w:eastAsia="ar-SA"/>
        </w:rPr>
        <w:t xml:space="preserve"> </w:t>
      </w:r>
      <w:proofErr w:type="spellStart"/>
      <w:r w:rsidR="0029731A" w:rsidRPr="001F7CBC">
        <w:rPr>
          <w:rFonts w:ascii="Arial" w:hAnsi="Arial" w:cs="Arial"/>
          <w:sz w:val="20"/>
          <w:szCs w:val="20"/>
          <w:lang w:eastAsia="ar-SA"/>
        </w:rPr>
        <w:t>ponuđeni</w:t>
      </w:r>
      <w:proofErr w:type="spellEnd"/>
      <w:r w:rsidR="0029731A" w:rsidRPr="001F7CBC">
        <w:rPr>
          <w:rFonts w:ascii="Arial" w:hAnsi="Arial" w:cs="Arial"/>
          <w:sz w:val="20"/>
          <w:szCs w:val="20"/>
          <w:lang w:eastAsia="ar-SA"/>
        </w:rPr>
        <w:t xml:space="preserve"> </w:t>
      </w:r>
      <w:proofErr w:type="spellStart"/>
      <w:r w:rsidR="0029731A" w:rsidRPr="001F7CBC">
        <w:rPr>
          <w:rFonts w:ascii="Arial" w:hAnsi="Arial" w:cs="Arial"/>
          <w:sz w:val="20"/>
          <w:szCs w:val="20"/>
          <w:lang w:eastAsia="ar-SA"/>
        </w:rPr>
        <w:t>rok</w:t>
      </w:r>
      <w:proofErr w:type="spellEnd"/>
      <w:r w:rsidR="00CA3AAB"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obezbjeđivana</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obuke</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vazduhoplovnih</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tehničara</w:t>
      </w:r>
      <w:proofErr w:type="spellEnd"/>
      <w:r w:rsidR="0029731A" w:rsidRPr="001F7CBC">
        <w:rPr>
          <w:rFonts w:ascii="Arial" w:hAnsi="Arial" w:cs="Arial"/>
          <w:i/>
          <w:sz w:val="20"/>
          <w:szCs w:val="20"/>
          <w:lang w:eastAsia="ar-SA"/>
        </w:rPr>
        <w:t xml:space="preserve">.............. </w:t>
      </w:r>
      <w:r w:rsidR="0029731A" w:rsidRPr="001F7CBC">
        <w:rPr>
          <w:rFonts w:ascii="Arial" w:hAnsi="Arial" w:cs="Arial"/>
          <w:sz w:val="20"/>
          <w:szCs w:val="20"/>
          <w:lang w:eastAsia="ar-SA"/>
        </w:rPr>
        <w:t xml:space="preserve">10 </w:t>
      </w:r>
      <w:proofErr w:type="spellStart"/>
      <w:r w:rsidR="0029731A" w:rsidRPr="001F7CBC">
        <w:rPr>
          <w:rFonts w:ascii="Arial" w:hAnsi="Arial" w:cs="Arial"/>
          <w:sz w:val="20"/>
          <w:szCs w:val="20"/>
          <w:lang w:eastAsia="ar-SA"/>
        </w:rPr>
        <w:t>bodova</w:t>
      </w:r>
      <w:proofErr w:type="spellEnd"/>
    </w:p>
    <w:p w:rsidR="0029731A" w:rsidRPr="001F7CBC" w:rsidRDefault="0029731A" w:rsidP="0029731A">
      <w:pPr>
        <w:suppressAutoHyphens/>
        <w:jc w:val="both"/>
        <w:rPr>
          <w:rFonts w:ascii="Arial" w:hAnsi="Arial" w:cs="Arial"/>
          <w:sz w:val="20"/>
          <w:szCs w:val="20"/>
          <w:lang w:val="hr-HR" w:eastAsia="ar-SA"/>
        </w:rPr>
      </w:pPr>
    </w:p>
    <w:p w:rsidR="0029731A" w:rsidRPr="001F7CBC" w:rsidRDefault="0029731A" w:rsidP="0029731A">
      <w:pPr>
        <w:suppressAutoHyphens/>
        <w:jc w:val="both"/>
        <w:rPr>
          <w:rFonts w:ascii="Arial" w:hAnsi="Arial" w:cs="Arial"/>
          <w:sz w:val="20"/>
          <w:szCs w:val="20"/>
          <w:lang w:val="hr-HR" w:eastAsia="ar-SA"/>
        </w:rPr>
      </w:pPr>
      <w:r w:rsidRPr="001F7CBC">
        <w:rPr>
          <w:rFonts w:ascii="Arial" w:hAnsi="Arial" w:cs="Arial"/>
          <w:sz w:val="20"/>
          <w:szCs w:val="20"/>
          <w:lang w:val="hr-HR" w:eastAsia="ar-SA"/>
        </w:rPr>
        <w:t xml:space="preserve">Maksimalan broj bodova, po ovom parametru dodjeljuje se ponuđaču koji je ponudio </w:t>
      </w:r>
      <w:r w:rsidR="004F558C" w:rsidRPr="001F7CBC">
        <w:rPr>
          <w:rFonts w:ascii="Arial" w:hAnsi="Arial" w:cs="Arial"/>
          <w:sz w:val="20"/>
          <w:szCs w:val="20"/>
          <w:lang w:val="hr-HR" w:eastAsia="ar-SA"/>
        </w:rPr>
        <w:t>najkarći</w:t>
      </w:r>
      <w:r w:rsidRPr="001F7CBC">
        <w:rPr>
          <w:rFonts w:ascii="Arial" w:hAnsi="Arial" w:cs="Arial"/>
          <w:sz w:val="20"/>
          <w:szCs w:val="20"/>
          <w:lang w:val="hr-HR" w:eastAsia="ar-SA"/>
        </w:rPr>
        <w:t xml:space="preserve"> </w:t>
      </w:r>
      <w:r w:rsidR="004F558C" w:rsidRPr="001F7CBC">
        <w:rPr>
          <w:rFonts w:ascii="Arial" w:hAnsi="Arial" w:cs="Arial"/>
          <w:sz w:val="20"/>
          <w:szCs w:val="20"/>
          <w:lang w:val="hr-HR" w:eastAsia="ar-SA"/>
        </w:rPr>
        <w:t xml:space="preserve">ponuđeni rok </w:t>
      </w:r>
      <w:r w:rsidR="000A24FD" w:rsidRPr="001F7CBC">
        <w:rPr>
          <w:rFonts w:ascii="Arial" w:hAnsi="Arial" w:cs="Arial"/>
          <w:sz w:val="20"/>
          <w:szCs w:val="20"/>
          <w:lang w:val="hr-HR" w:eastAsia="ar-SA"/>
        </w:rPr>
        <w:t>obezbjeđivana obuke vazduhoplovnih tehničara</w:t>
      </w:r>
      <w:r w:rsidRPr="001F7CBC">
        <w:rPr>
          <w:rFonts w:ascii="Arial" w:hAnsi="Arial" w:cs="Arial"/>
          <w:sz w:val="20"/>
          <w:szCs w:val="20"/>
          <w:lang w:val="hr-HR" w:eastAsia="ar-SA"/>
        </w:rPr>
        <w:t xml:space="preserve">, dok se bodovi ostalim ponuđačima, po ovom parametru dodjeljuju propocionalno, u odnosu na </w:t>
      </w:r>
      <w:r w:rsidR="0013104F" w:rsidRPr="001F7CBC">
        <w:rPr>
          <w:rFonts w:ascii="Arial" w:hAnsi="Arial" w:cs="Arial"/>
          <w:sz w:val="20"/>
          <w:szCs w:val="20"/>
          <w:lang w:val="hr-HR" w:eastAsia="ar-SA"/>
        </w:rPr>
        <w:t xml:space="preserve">najkraći </w:t>
      </w:r>
      <w:r w:rsidRPr="001F7CBC">
        <w:rPr>
          <w:rFonts w:ascii="Arial" w:hAnsi="Arial" w:cs="Arial"/>
          <w:sz w:val="20"/>
          <w:szCs w:val="20"/>
          <w:lang w:val="hr-HR" w:eastAsia="ar-SA"/>
        </w:rPr>
        <w:t xml:space="preserve">ponuđeni </w:t>
      </w:r>
      <w:r w:rsidR="00F367C3" w:rsidRPr="001F7CBC">
        <w:rPr>
          <w:rFonts w:ascii="Arial" w:hAnsi="Arial" w:cs="Arial"/>
          <w:sz w:val="20"/>
          <w:szCs w:val="20"/>
          <w:lang w:val="hr-HR" w:eastAsia="ar-SA"/>
        </w:rPr>
        <w:t xml:space="preserve">rok </w:t>
      </w:r>
      <w:proofErr w:type="spellStart"/>
      <w:r w:rsidR="00D11C79" w:rsidRPr="001F7CBC">
        <w:rPr>
          <w:rFonts w:ascii="Arial" w:hAnsi="Arial" w:cs="Arial"/>
          <w:sz w:val="20"/>
          <w:szCs w:val="20"/>
          <w:lang w:eastAsia="ar-SA"/>
        </w:rPr>
        <w:t>izvršenja</w:t>
      </w:r>
      <w:proofErr w:type="spellEnd"/>
      <w:r w:rsidR="00D11C79" w:rsidRPr="001F7CBC">
        <w:rPr>
          <w:rFonts w:ascii="Arial" w:hAnsi="Arial" w:cs="Arial"/>
          <w:sz w:val="20"/>
          <w:szCs w:val="20"/>
          <w:lang w:eastAsia="ar-SA"/>
        </w:rPr>
        <w:t xml:space="preserve"> </w:t>
      </w:r>
      <w:proofErr w:type="spellStart"/>
      <w:r w:rsidR="00D11C79" w:rsidRPr="001F7CBC">
        <w:rPr>
          <w:rFonts w:ascii="Arial" w:hAnsi="Arial" w:cs="Arial"/>
          <w:sz w:val="20"/>
          <w:szCs w:val="20"/>
          <w:lang w:eastAsia="ar-SA"/>
        </w:rPr>
        <w:t>ugovora</w:t>
      </w:r>
      <w:proofErr w:type="spellEnd"/>
      <w:r w:rsidRPr="001F7CBC">
        <w:rPr>
          <w:rFonts w:ascii="Arial" w:hAnsi="Arial" w:cs="Arial"/>
          <w:sz w:val="20"/>
          <w:szCs w:val="20"/>
          <w:lang w:val="hr-HR" w:eastAsia="ar-SA"/>
        </w:rPr>
        <w:t>, po formuli:</w:t>
      </w:r>
    </w:p>
    <w:p w:rsidR="0029731A" w:rsidRPr="001F7CBC" w:rsidRDefault="0029731A" w:rsidP="0029731A">
      <w:pPr>
        <w:suppressAutoHyphens/>
        <w:jc w:val="both"/>
        <w:rPr>
          <w:rFonts w:ascii="Arial" w:hAnsi="Arial" w:cs="Arial"/>
          <w:sz w:val="20"/>
          <w:szCs w:val="20"/>
          <w:lang w:val="hr-HR" w:eastAsia="ar-SA"/>
        </w:rPr>
      </w:pPr>
    </w:p>
    <w:p w:rsidR="0029731A" w:rsidRPr="001F7CBC" w:rsidRDefault="0029731A" w:rsidP="00D11C79">
      <w:pPr>
        <w:suppressAutoHyphens/>
        <w:jc w:val="both"/>
        <w:rPr>
          <w:rFonts w:ascii="Arial" w:hAnsi="Arial" w:cs="Arial"/>
          <w:sz w:val="20"/>
          <w:szCs w:val="20"/>
          <w:lang w:val="hr-HR" w:eastAsia="ar-SA"/>
        </w:rPr>
      </w:pPr>
      <w:r w:rsidRPr="001F7CBC">
        <w:rPr>
          <w:rFonts w:ascii="Arial" w:hAnsi="Arial" w:cs="Arial"/>
          <w:sz w:val="20"/>
          <w:szCs w:val="20"/>
          <w:lang w:val="hr-HR" w:eastAsia="ar-SA"/>
        </w:rPr>
        <w:t xml:space="preserve">        </w:t>
      </w:r>
      <w:r w:rsidR="00D11C79" w:rsidRPr="001F7CBC">
        <w:rPr>
          <w:rFonts w:ascii="Arial" w:hAnsi="Arial" w:cs="Arial"/>
          <w:sz w:val="20"/>
          <w:szCs w:val="20"/>
          <w:lang w:val="hr-HR" w:eastAsia="ar-SA"/>
        </w:rPr>
        <w:t xml:space="preserve">                   Najkraći</w:t>
      </w:r>
      <w:r w:rsidRPr="001F7CBC">
        <w:rPr>
          <w:rFonts w:ascii="Arial" w:hAnsi="Arial" w:cs="Arial"/>
          <w:sz w:val="20"/>
          <w:szCs w:val="20"/>
          <w:lang w:val="hr-HR" w:eastAsia="ar-SA"/>
        </w:rPr>
        <w:t xml:space="preserve"> ponuđeni </w:t>
      </w:r>
      <w:r w:rsidR="00F367C3" w:rsidRPr="001F7CBC">
        <w:rPr>
          <w:rFonts w:ascii="Arial" w:hAnsi="Arial" w:cs="Arial"/>
          <w:sz w:val="20"/>
          <w:szCs w:val="20"/>
          <w:lang w:val="hr-HR" w:eastAsia="ar-SA"/>
        </w:rPr>
        <w:t xml:space="preserve">rok </w:t>
      </w:r>
      <w:proofErr w:type="spellStart"/>
      <w:r w:rsidR="000A24FD" w:rsidRPr="001F7CBC">
        <w:rPr>
          <w:rFonts w:ascii="Arial" w:hAnsi="Arial" w:cs="Arial"/>
          <w:sz w:val="20"/>
          <w:szCs w:val="20"/>
          <w:lang w:eastAsia="ar-SA"/>
        </w:rPr>
        <w:t>obezbjeđivana</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obuke</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vazduhoplovnih</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tehničara</w:t>
      </w:r>
      <w:proofErr w:type="spellEnd"/>
    </w:p>
    <w:p w:rsidR="0029731A" w:rsidRPr="001F7CBC" w:rsidRDefault="0029731A" w:rsidP="0029731A">
      <w:pPr>
        <w:tabs>
          <w:tab w:val="left" w:pos="8325"/>
        </w:tabs>
        <w:suppressAutoHyphens/>
        <w:jc w:val="both"/>
        <w:rPr>
          <w:rFonts w:ascii="Arial" w:hAnsi="Arial" w:cs="Arial"/>
          <w:sz w:val="20"/>
          <w:szCs w:val="20"/>
          <w:lang w:val="hr-HR" w:eastAsia="ar-SA"/>
        </w:rPr>
      </w:pPr>
      <w:r w:rsidRPr="001F7CBC">
        <w:rPr>
          <w:rFonts w:ascii="Arial" w:hAnsi="Arial" w:cs="Arial"/>
          <w:sz w:val="20"/>
          <w:szCs w:val="20"/>
          <w:lang w:val="hr-HR" w:eastAsia="ar-SA"/>
        </w:rPr>
        <w:t>Broj bodova =    --------------------------------------------</w:t>
      </w:r>
      <w:r w:rsidR="001F7CBC">
        <w:rPr>
          <w:rFonts w:ascii="Arial" w:hAnsi="Arial" w:cs="Arial"/>
          <w:sz w:val="20"/>
          <w:szCs w:val="20"/>
          <w:lang w:val="hr-HR" w:eastAsia="ar-SA"/>
        </w:rPr>
        <w:t>-----------------------------------------------------</w:t>
      </w:r>
      <w:r w:rsidRPr="001F7CBC">
        <w:rPr>
          <w:rFonts w:ascii="Arial" w:hAnsi="Arial" w:cs="Arial"/>
          <w:sz w:val="20"/>
          <w:szCs w:val="20"/>
          <w:lang w:val="hr-HR" w:eastAsia="ar-SA"/>
        </w:rPr>
        <w:t xml:space="preserve">  x 10</w:t>
      </w:r>
      <w:r w:rsidRPr="001F7CBC">
        <w:rPr>
          <w:rFonts w:ascii="Arial" w:hAnsi="Arial" w:cs="Arial"/>
          <w:sz w:val="20"/>
          <w:szCs w:val="20"/>
          <w:lang w:val="hr-HR" w:eastAsia="ar-SA"/>
        </w:rPr>
        <w:tab/>
      </w:r>
    </w:p>
    <w:p w:rsidR="0029731A" w:rsidRPr="001F7CBC" w:rsidRDefault="0029731A" w:rsidP="00D11C79">
      <w:pPr>
        <w:suppressAutoHyphens/>
        <w:jc w:val="both"/>
        <w:rPr>
          <w:rFonts w:ascii="Arial" w:hAnsi="Arial" w:cs="Arial"/>
          <w:sz w:val="20"/>
          <w:szCs w:val="20"/>
          <w:lang w:val="hr-HR" w:eastAsia="ar-SA"/>
        </w:rPr>
      </w:pPr>
      <w:r w:rsidRPr="001F7CBC">
        <w:rPr>
          <w:rFonts w:ascii="Arial" w:hAnsi="Arial" w:cs="Arial"/>
          <w:sz w:val="20"/>
          <w:szCs w:val="20"/>
          <w:lang w:val="hr-HR" w:eastAsia="ar-SA"/>
        </w:rPr>
        <w:t xml:space="preserve">    </w:t>
      </w:r>
      <w:r w:rsidR="00F367C3" w:rsidRPr="001F7CBC">
        <w:rPr>
          <w:rFonts w:ascii="Arial" w:hAnsi="Arial" w:cs="Arial"/>
          <w:sz w:val="20"/>
          <w:szCs w:val="20"/>
          <w:lang w:val="hr-HR" w:eastAsia="ar-SA"/>
        </w:rPr>
        <w:t xml:space="preserve">                         </w:t>
      </w:r>
      <w:r w:rsidR="001F7CBC">
        <w:rPr>
          <w:rFonts w:ascii="Arial" w:hAnsi="Arial" w:cs="Arial"/>
          <w:sz w:val="20"/>
          <w:szCs w:val="20"/>
          <w:lang w:val="hr-HR" w:eastAsia="ar-SA"/>
        </w:rPr>
        <w:t xml:space="preserve">    </w:t>
      </w:r>
      <w:r w:rsidRPr="001F7CBC">
        <w:rPr>
          <w:rFonts w:ascii="Arial" w:hAnsi="Arial" w:cs="Arial"/>
          <w:sz w:val="20"/>
          <w:szCs w:val="20"/>
          <w:lang w:val="hr-HR" w:eastAsia="ar-SA"/>
        </w:rPr>
        <w:t xml:space="preserve">Ponuđeni </w:t>
      </w:r>
      <w:r w:rsidR="00CB1476" w:rsidRPr="001F7CBC">
        <w:rPr>
          <w:rFonts w:ascii="Arial" w:hAnsi="Arial" w:cs="Arial"/>
          <w:sz w:val="20"/>
          <w:szCs w:val="20"/>
          <w:lang w:val="hr-HR" w:eastAsia="ar-SA"/>
        </w:rPr>
        <w:t xml:space="preserve">rok </w:t>
      </w:r>
      <w:proofErr w:type="spellStart"/>
      <w:r w:rsidR="001F7CBC" w:rsidRPr="001F7CBC">
        <w:rPr>
          <w:rFonts w:ascii="Arial" w:hAnsi="Arial" w:cs="Arial"/>
          <w:sz w:val="20"/>
          <w:szCs w:val="20"/>
          <w:lang w:eastAsia="ar-SA"/>
        </w:rPr>
        <w:t>obezbjeđivana</w:t>
      </w:r>
      <w:proofErr w:type="spellEnd"/>
      <w:r w:rsidR="001F7CBC" w:rsidRPr="001F7CBC">
        <w:rPr>
          <w:rFonts w:ascii="Arial" w:hAnsi="Arial" w:cs="Arial"/>
          <w:sz w:val="20"/>
          <w:szCs w:val="20"/>
          <w:lang w:eastAsia="ar-SA"/>
        </w:rPr>
        <w:t xml:space="preserve"> </w:t>
      </w:r>
      <w:proofErr w:type="spellStart"/>
      <w:r w:rsidR="001F7CBC" w:rsidRPr="001F7CBC">
        <w:rPr>
          <w:rFonts w:ascii="Arial" w:hAnsi="Arial" w:cs="Arial"/>
          <w:sz w:val="20"/>
          <w:szCs w:val="20"/>
          <w:lang w:eastAsia="ar-SA"/>
        </w:rPr>
        <w:t>obuke</w:t>
      </w:r>
      <w:proofErr w:type="spellEnd"/>
      <w:r w:rsidR="001F7CBC" w:rsidRPr="001F7CBC">
        <w:rPr>
          <w:rFonts w:ascii="Arial" w:hAnsi="Arial" w:cs="Arial"/>
          <w:sz w:val="20"/>
          <w:szCs w:val="20"/>
          <w:lang w:eastAsia="ar-SA"/>
        </w:rPr>
        <w:t xml:space="preserve"> </w:t>
      </w:r>
      <w:proofErr w:type="spellStart"/>
      <w:r w:rsidR="001F7CBC" w:rsidRPr="001F7CBC">
        <w:rPr>
          <w:rFonts w:ascii="Arial" w:hAnsi="Arial" w:cs="Arial"/>
          <w:sz w:val="20"/>
          <w:szCs w:val="20"/>
          <w:lang w:eastAsia="ar-SA"/>
        </w:rPr>
        <w:t>vazduhoplovnih</w:t>
      </w:r>
      <w:proofErr w:type="spellEnd"/>
      <w:r w:rsidR="001F7CBC" w:rsidRPr="001F7CBC">
        <w:rPr>
          <w:rFonts w:ascii="Arial" w:hAnsi="Arial" w:cs="Arial"/>
          <w:sz w:val="20"/>
          <w:szCs w:val="20"/>
          <w:lang w:eastAsia="ar-SA"/>
        </w:rPr>
        <w:t xml:space="preserve"> </w:t>
      </w:r>
      <w:proofErr w:type="spellStart"/>
      <w:r w:rsidR="001F7CBC" w:rsidRPr="001F7CBC">
        <w:rPr>
          <w:rFonts w:ascii="Arial" w:hAnsi="Arial" w:cs="Arial"/>
          <w:sz w:val="20"/>
          <w:szCs w:val="20"/>
          <w:lang w:eastAsia="ar-SA"/>
        </w:rPr>
        <w:t>tehničara</w:t>
      </w:r>
      <w:proofErr w:type="spellEnd"/>
    </w:p>
    <w:p w:rsidR="0029731A" w:rsidRPr="001F7CBC" w:rsidRDefault="0029731A" w:rsidP="0029731A">
      <w:pPr>
        <w:suppressAutoHyphens/>
        <w:jc w:val="both"/>
        <w:rPr>
          <w:rFonts w:ascii="Arial" w:hAnsi="Arial" w:cs="Arial"/>
          <w:sz w:val="20"/>
          <w:szCs w:val="20"/>
          <w:lang w:val="hr-HR" w:eastAsia="ar-SA"/>
        </w:rPr>
      </w:pPr>
    </w:p>
    <w:p w:rsidR="0029731A" w:rsidRPr="001F7CBC" w:rsidRDefault="0029731A" w:rsidP="0029731A">
      <w:pPr>
        <w:suppressAutoHyphens/>
        <w:jc w:val="both"/>
        <w:rPr>
          <w:rFonts w:ascii="Arial" w:hAnsi="Arial" w:cs="Arial"/>
          <w:sz w:val="20"/>
          <w:szCs w:val="20"/>
          <w:lang w:val="hr-HR" w:eastAsia="ar-SA"/>
        </w:rPr>
      </w:pPr>
    </w:p>
    <w:p w:rsidR="0029731A" w:rsidRPr="001F7CBC" w:rsidRDefault="0029731A" w:rsidP="0029731A">
      <w:pPr>
        <w:suppressAutoHyphens/>
        <w:jc w:val="both"/>
        <w:rPr>
          <w:rFonts w:ascii="Arial" w:hAnsi="Arial" w:cs="Arial"/>
          <w:sz w:val="20"/>
          <w:szCs w:val="20"/>
          <w:lang w:eastAsia="ar-SA"/>
        </w:rPr>
      </w:pPr>
      <w:proofErr w:type="spellStart"/>
      <w:r w:rsidRPr="001F7CBC">
        <w:rPr>
          <w:rFonts w:ascii="Arial" w:hAnsi="Arial" w:cs="Arial"/>
          <w:sz w:val="20"/>
          <w:szCs w:val="20"/>
          <w:lang w:eastAsia="ar-SA"/>
        </w:rPr>
        <w:t>Ponuđači</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su</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dužni</w:t>
      </w:r>
      <w:proofErr w:type="spellEnd"/>
      <w:r w:rsidRPr="001F7CBC">
        <w:rPr>
          <w:rFonts w:ascii="Arial" w:hAnsi="Arial" w:cs="Arial"/>
          <w:sz w:val="20"/>
          <w:szCs w:val="20"/>
          <w:lang w:eastAsia="ar-SA"/>
        </w:rPr>
        <w:t xml:space="preserve"> da u </w:t>
      </w:r>
      <w:proofErr w:type="spellStart"/>
      <w:r w:rsidRPr="001F7CBC">
        <w:rPr>
          <w:rFonts w:ascii="Arial" w:hAnsi="Arial" w:cs="Arial"/>
          <w:sz w:val="20"/>
          <w:szCs w:val="20"/>
          <w:lang w:eastAsia="ar-SA"/>
        </w:rPr>
        <w:t>dijelu</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Uslovi</w:t>
      </w:r>
      <w:proofErr w:type="spellEnd"/>
      <w:r w:rsidRPr="001F7CBC">
        <w:rPr>
          <w:rFonts w:ascii="Arial" w:hAnsi="Arial" w:cs="Arial"/>
          <w:sz w:val="20"/>
          <w:szCs w:val="20"/>
          <w:lang w:eastAsia="ar-SA"/>
        </w:rPr>
        <w:t xml:space="preserve"> u </w:t>
      </w:r>
      <w:proofErr w:type="spellStart"/>
      <w:r w:rsidRPr="001F7CBC">
        <w:rPr>
          <w:rFonts w:ascii="Arial" w:hAnsi="Arial" w:cs="Arial"/>
          <w:sz w:val="20"/>
          <w:szCs w:val="20"/>
          <w:lang w:eastAsia="ar-SA"/>
        </w:rPr>
        <w:t>pogledu</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načina</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izvršavanja</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predmeta</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nabavke</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koji</w:t>
      </w:r>
      <w:proofErr w:type="spellEnd"/>
      <w:r w:rsidRPr="001F7CBC">
        <w:rPr>
          <w:rFonts w:ascii="Arial" w:hAnsi="Arial" w:cs="Arial"/>
          <w:sz w:val="20"/>
          <w:szCs w:val="20"/>
          <w:lang w:eastAsia="ar-SA"/>
        </w:rPr>
        <w:t xml:space="preserve"> se </w:t>
      </w:r>
      <w:proofErr w:type="spellStart"/>
      <w:r w:rsidRPr="001F7CBC">
        <w:rPr>
          <w:rFonts w:ascii="Arial" w:hAnsi="Arial" w:cs="Arial"/>
          <w:sz w:val="20"/>
          <w:szCs w:val="20"/>
          <w:lang w:eastAsia="ar-SA"/>
        </w:rPr>
        <w:t>odnosi</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na</w:t>
      </w:r>
      <w:proofErr w:type="spellEnd"/>
      <w:r w:rsidR="00F367C3" w:rsidRPr="001F7CBC">
        <w:rPr>
          <w:rFonts w:ascii="Arial" w:hAnsi="Arial" w:cs="Arial"/>
          <w:sz w:val="20"/>
          <w:szCs w:val="20"/>
          <w:lang w:eastAsia="ar-SA"/>
        </w:rPr>
        <w:t xml:space="preserve"> </w:t>
      </w:r>
      <w:proofErr w:type="spellStart"/>
      <w:r w:rsidR="00F367C3" w:rsidRPr="001F7CBC">
        <w:rPr>
          <w:rFonts w:ascii="Arial" w:hAnsi="Arial" w:cs="Arial"/>
          <w:sz w:val="20"/>
          <w:szCs w:val="20"/>
          <w:lang w:eastAsia="ar-SA"/>
        </w:rPr>
        <w:t>rok</w:t>
      </w:r>
      <w:proofErr w:type="spellEnd"/>
      <w:r w:rsidRPr="001F7CBC">
        <w:rPr>
          <w:rFonts w:ascii="Arial" w:hAnsi="Arial" w:cs="Arial"/>
          <w:sz w:val="20"/>
          <w:szCs w:val="20"/>
          <w:lang w:eastAsia="ar-SA"/>
        </w:rPr>
        <w:t xml:space="preserve"> </w:t>
      </w:r>
      <w:proofErr w:type="spellStart"/>
      <w:r w:rsidR="00D11C79" w:rsidRPr="001F7CBC">
        <w:rPr>
          <w:rFonts w:ascii="Arial" w:hAnsi="Arial" w:cs="Arial"/>
          <w:sz w:val="20"/>
          <w:szCs w:val="20"/>
          <w:lang w:eastAsia="ar-SA"/>
        </w:rPr>
        <w:t>izvršenja</w:t>
      </w:r>
      <w:proofErr w:type="spellEnd"/>
      <w:r w:rsidR="00D11C79" w:rsidRPr="001F7CBC">
        <w:rPr>
          <w:rFonts w:ascii="Arial" w:hAnsi="Arial" w:cs="Arial"/>
          <w:sz w:val="20"/>
          <w:szCs w:val="20"/>
          <w:lang w:eastAsia="ar-SA"/>
        </w:rPr>
        <w:t xml:space="preserve"> </w:t>
      </w:r>
      <w:proofErr w:type="spellStart"/>
      <w:r w:rsidR="00D11C79" w:rsidRPr="001F7CBC">
        <w:rPr>
          <w:rFonts w:ascii="Arial" w:hAnsi="Arial" w:cs="Arial"/>
          <w:sz w:val="20"/>
          <w:szCs w:val="20"/>
          <w:lang w:eastAsia="ar-SA"/>
        </w:rPr>
        <w:t>ugovora</w:t>
      </w:r>
      <w:proofErr w:type="spellEnd"/>
      <w:r w:rsidR="00C559E0" w:rsidRPr="001F7CBC">
        <w:rPr>
          <w:rFonts w:ascii="Arial" w:hAnsi="Arial" w:cs="Arial"/>
          <w:sz w:val="20"/>
          <w:szCs w:val="20"/>
          <w:lang w:eastAsia="ar-SA"/>
        </w:rPr>
        <w:t xml:space="preserve"> </w:t>
      </w:r>
      <w:proofErr w:type="spellStart"/>
      <w:r w:rsidR="00C559E0" w:rsidRPr="001F7CBC">
        <w:rPr>
          <w:rFonts w:ascii="Arial" w:hAnsi="Arial" w:cs="Arial"/>
          <w:sz w:val="20"/>
          <w:szCs w:val="20"/>
          <w:lang w:eastAsia="ar-SA"/>
        </w:rPr>
        <w:t>i</w:t>
      </w:r>
      <w:proofErr w:type="spellEnd"/>
      <w:r w:rsidR="00C559E0" w:rsidRPr="001F7CBC">
        <w:rPr>
          <w:rFonts w:ascii="Arial" w:hAnsi="Arial" w:cs="Arial"/>
          <w:sz w:val="20"/>
          <w:szCs w:val="20"/>
          <w:lang w:eastAsia="ar-SA"/>
        </w:rPr>
        <w:t xml:space="preserve"> </w:t>
      </w:r>
      <w:proofErr w:type="spellStart"/>
      <w:r w:rsidR="00C559E0" w:rsidRPr="001F7CBC">
        <w:rPr>
          <w:rFonts w:ascii="Arial" w:hAnsi="Arial" w:cs="Arial"/>
          <w:sz w:val="20"/>
          <w:szCs w:val="20"/>
          <w:lang w:eastAsia="ar-SA"/>
        </w:rPr>
        <w:t>kroz</w:t>
      </w:r>
      <w:proofErr w:type="spellEnd"/>
      <w:r w:rsidR="00C559E0" w:rsidRPr="001F7CBC">
        <w:rPr>
          <w:rFonts w:ascii="Arial" w:hAnsi="Arial" w:cs="Arial"/>
          <w:sz w:val="20"/>
          <w:szCs w:val="20"/>
          <w:lang w:eastAsia="ar-SA"/>
        </w:rPr>
        <w:t xml:space="preserve"> </w:t>
      </w:r>
      <w:proofErr w:type="spellStart"/>
      <w:r w:rsidR="00C559E0" w:rsidRPr="001F7CBC">
        <w:rPr>
          <w:rFonts w:ascii="Arial" w:hAnsi="Arial" w:cs="Arial"/>
          <w:sz w:val="20"/>
          <w:szCs w:val="20"/>
          <w:lang w:eastAsia="ar-SA"/>
        </w:rPr>
        <w:t>kriterijum</w:t>
      </w:r>
      <w:proofErr w:type="spellEnd"/>
      <w:r w:rsidR="00C559E0" w:rsidRPr="001F7CBC">
        <w:rPr>
          <w:rFonts w:ascii="Arial" w:hAnsi="Arial" w:cs="Arial"/>
          <w:sz w:val="20"/>
          <w:szCs w:val="20"/>
          <w:lang w:eastAsia="ar-SA"/>
        </w:rPr>
        <w:t xml:space="preserve"> u </w:t>
      </w:r>
      <w:proofErr w:type="spellStart"/>
      <w:r w:rsidR="00C559E0" w:rsidRPr="001F7CBC">
        <w:rPr>
          <w:rFonts w:ascii="Arial" w:hAnsi="Arial" w:cs="Arial"/>
          <w:sz w:val="20"/>
          <w:szCs w:val="20"/>
          <w:lang w:eastAsia="ar-SA"/>
        </w:rPr>
        <w:t>postupku</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precizno</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naznače</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koliki</w:t>
      </w:r>
      <w:proofErr w:type="spellEnd"/>
      <w:r w:rsidR="00F367C3" w:rsidRPr="001F7CBC">
        <w:rPr>
          <w:rFonts w:ascii="Arial" w:hAnsi="Arial" w:cs="Arial"/>
          <w:sz w:val="20"/>
          <w:szCs w:val="20"/>
          <w:lang w:eastAsia="ar-SA"/>
        </w:rPr>
        <w:t xml:space="preserve"> </w:t>
      </w:r>
      <w:proofErr w:type="spellStart"/>
      <w:r w:rsidR="00F367C3" w:rsidRPr="001F7CBC">
        <w:rPr>
          <w:rFonts w:ascii="Arial" w:hAnsi="Arial" w:cs="Arial"/>
          <w:sz w:val="20"/>
          <w:szCs w:val="20"/>
          <w:lang w:eastAsia="ar-SA"/>
        </w:rPr>
        <w:t>rok</w:t>
      </w:r>
      <w:proofErr w:type="spellEnd"/>
      <w:r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obezbjeđivana</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obuke</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vazduhoplovnih</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tehničara</w:t>
      </w:r>
      <w:proofErr w:type="spellEnd"/>
      <w:r w:rsidR="00D11C79" w:rsidRPr="001F7CBC">
        <w:rPr>
          <w:rFonts w:ascii="Arial" w:hAnsi="Arial" w:cs="Arial"/>
          <w:sz w:val="20"/>
          <w:szCs w:val="20"/>
          <w:lang w:eastAsia="ar-SA"/>
        </w:rPr>
        <w:t xml:space="preserve"> </w:t>
      </w:r>
      <w:r w:rsidRPr="001F7CBC">
        <w:rPr>
          <w:rFonts w:ascii="Arial" w:hAnsi="Arial" w:cs="Arial"/>
          <w:sz w:val="20"/>
          <w:szCs w:val="20"/>
          <w:lang w:eastAsia="ar-SA"/>
        </w:rPr>
        <w:t>nude</w:t>
      </w:r>
      <w:r w:rsidR="004A7CB9" w:rsidRPr="001F7CBC">
        <w:rPr>
          <w:rFonts w:ascii="Arial" w:hAnsi="Arial" w:cs="Arial"/>
          <w:sz w:val="20"/>
          <w:szCs w:val="20"/>
          <w:lang w:eastAsia="ar-SA"/>
        </w:rPr>
        <w:t xml:space="preserve"> u </w:t>
      </w:r>
      <w:proofErr w:type="spellStart"/>
      <w:r w:rsidR="004A7CB9" w:rsidRPr="001F7CBC">
        <w:rPr>
          <w:rFonts w:ascii="Arial" w:hAnsi="Arial" w:cs="Arial"/>
          <w:sz w:val="20"/>
          <w:szCs w:val="20"/>
          <w:lang w:eastAsia="ar-SA"/>
        </w:rPr>
        <w:t>danima</w:t>
      </w:r>
      <w:proofErr w:type="spellEnd"/>
      <w:r w:rsidRPr="001F7CBC">
        <w:rPr>
          <w:rFonts w:ascii="Arial" w:hAnsi="Arial" w:cs="Arial"/>
          <w:sz w:val="20"/>
          <w:szCs w:val="20"/>
          <w:lang w:eastAsia="ar-SA"/>
        </w:rPr>
        <w:t xml:space="preserve">, u </w:t>
      </w:r>
      <w:proofErr w:type="spellStart"/>
      <w:r w:rsidRPr="001F7CBC">
        <w:rPr>
          <w:rFonts w:ascii="Arial" w:hAnsi="Arial" w:cs="Arial"/>
          <w:sz w:val="20"/>
          <w:szCs w:val="20"/>
          <w:lang w:eastAsia="ar-SA"/>
        </w:rPr>
        <w:t>odnosu</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na</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zahtijevani</w:t>
      </w:r>
      <w:proofErr w:type="spellEnd"/>
      <w:r w:rsidR="003A3A9C" w:rsidRPr="001F7CBC">
        <w:rPr>
          <w:rFonts w:ascii="Arial" w:hAnsi="Arial" w:cs="Arial"/>
          <w:sz w:val="20"/>
          <w:szCs w:val="20"/>
          <w:lang w:eastAsia="ar-SA"/>
        </w:rPr>
        <w:t xml:space="preserve"> </w:t>
      </w:r>
      <w:proofErr w:type="spellStart"/>
      <w:r w:rsidR="00427077" w:rsidRPr="001F7CBC">
        <w:rPr>
          <w:rFonts w:ascii="Arial" w:hAnsi="Arial" w:cs="Arial"/>
          <w:sz w:val="20"/>
          <w:szCs w:val="20"/>
          <w:lang w:eastAsia="ar-SA"/>
        </w:rPr>
        <w:t>maksimum</w:t>
      </w:r>
      <w:proofErr w:type="spellEnd"/>
      <w:r w:rsidR="00427077" w:rsidRPr="001F7CBC">
        <w:rPr>
          <w:rFonts w:ascii="Arial" w:hAnsi="Arial" w:cs="Arial"/>
          <w:sz w:val="20"/>
          <w:szCs w:val="20"/>
          <w:lang w:eastAsia="ar-SA"/>
        </w:rPr>
        <w:t xml:space="preserve"> </w:t>
      </w:r>
      <w:r w:rsidR="000A24FD" w:rsidRPr="001F7CBC">
        <w:rPr>
          <w:rFonts w:ascii="Arial" w:hAnsi="Arial" w:cs="Arial"/>
          <w:sz w:val="20"/>
          <w:szCs w:val="20"/>
          <w:lang w:eastAsia="ar-SA"/>
        </w:rPr>
        <w:t>90</w:t>
      </w:r>
      <w:r w:rsidR="00427077" w:rsidRPr="001F7CBC">
        <w:rPr>
          <w:rFonts w:ascii="Arial" w:hAnsi="Arial" w:cs="Arial"/>
          <w:sz w:val="20"/>
          <w:szCs w:val="20"/>
          <w:lang w:eastAsia="ar-SA"/>
        </w:rPr>
        <w:t xml:space="preserve"> dana</w:t>
      </w:r>
      <w:r w:rsidR="00CB1476" w:rsidRPr="001F7CBC">
        <w:rPr>
          <w:rFonts w:ascii="Arial" w:hAnsi="Arial" w:cs="Arial"/>
          <w:sz w:val="20"/>
          <w:szCs w:val="20"/>
          <w:lang w:eastAsia="ar-SA"/>
        </w:rPr>
        <w:t xml:space="preserve"> </w:t>
      </w:r>
      <w:r w:rsidR="00E30727" w:rsidRPr="00E30727">
        <w:rPr>
          <w:rFonts w:ascii="Arial" w:hAnsi="Arial" w:cs="Arial"/>
          <w:sz w:val="20"/>
          <w:szCs w:val="20"/>
          <w:lang w:eastAsia="ar-SA"/>
        </w:rPr>
        <w:t xml:space="preserve">od dana </w:t>
      </w:r>
      <w:proofErr w:type="spellStart"/>
      <w:r w:rsidR="00E30727" w:rsidRPr="00E30727">
        <w:rPr>
          <w:rFonts w:ascii="Arial" w:hAnsi="Arial" w:cs="Arial"/>
          <w:sz w:val="20"/>
          <w:szCs w:val="20"/>
          <w:lang w:eastAsia="ar-SA"/>
        </w:rPr>
        <w:lastRenderedPageBreak/>
        <w:t>upućivanja</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Zahtjeva</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za</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obavljanje</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obuke</w:t>
      </w:r>
      <w:proofErr w:type="spellEnd"/>
      <w:r w:rsidRPr="001F7CBC">
        <w:rPr>
          <w:rFonts w:ascii="Arial" w:hAnsi="Arial" w:cs="Arial"/>
          <w:sz w:val="20"/>
          <w:szCs w:val="20"/>
          <w:lang w:eastAsia="ar-SA"/>
        </w:rPr>
        <w:t xml:space="preserve">. Kao </w:t>
      </w:r>
      <w:proofErr w:type="spellStart"/>
      <w:r w:rsidRPr="001F7CBC">
        <w:rPr>
          <w:rFonts w:ascii="Arial" w:hAnsi="Arial" w:cs="Arial"/>
          <w:sz w:val="20"/>
          <w:szCs w:val="20"/>
          <w:lang w:eastAsia="ar-SA"/>
        </w:rPr>
        <w:t>osnov</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za</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vrednovanje</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navedenog</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parametra</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uzima</w:t>
      </w:r>
      <w:proofErr w:type="spellEnd"/>
      <w:r w:rsidRPr="001F7CBC">
        <w:rPr>
          <w:rFonts w:ascii="Arial" w:hAnsi="Arial" w:cs="Arial"/>
          <w:sz w:val="20"/>
          <w:szCs w:val="20"/>
          <w:lang w:eastAsia="ar-SA"/>
        </w:rPr>
        <w:t xml:space="preserve"> se </w:t>
      </w:r>
      <w:proofErr w:type="spellStart"/>
      <w:r w:rsidR="00CB1476" w:rsidRPr="001F7CBC">
        <w:rPr>
          <w:rFonts w:ascii="Arial" w:hAnsi="Arial" w:cs="Arial"/>
          <w:sz w:val="20"/>
          <w:szCs w:val="20"/>
          <w:lang w:eastAsia="ar-SA"/>
        </w:rPr>
        <w:t>kraći</w:t>
      </w:r>
      <w:proofErr w:type="spellEnd"/>
      <w:r w:rsidRPr="001F7CBC">
        <w:rPr>
          <w:rFonts w:ascii="Arial" w:hAnsi="Arial" w:cs="Arial"/>
          <w:sz w:val="20"/>
          <w:szCs w:val="20"/>
          <w:lang w:eastAsia="ar-SA"/>
        </w:rPr>
        <w:t xml:space="preserve"> </w:t>
      </w:r>
      <w:r w:rsidR="004F558C" w:rsidRPr="001F7CBC">
        <w:rPr>
          <w:rFonts w:ascii="Arial" w:hAnsi="Arial" w:cs="Arial"/>
          <w:sz w:val="20"/>
          <w:szCs w:val="20"/>
          <w:lang w:val="hr-HR" w:eastAsia="ar-SA"/>
        </w:rPr>
        <w:t>ponuđeni rok</w:t>
      </w:r>
      <w:r w:rsidR="00CB1476" w:rsidRPr="001F7CBC">
        <w:rPr>
          <w:rFonts w:ascii="Arial" w:hAnsi="Arial" w:cs="Arial"/>
          <w:sz w:val="20"/>
          <w:szCs w:val="20"/>
          <w:lang w:val="hr-HR" w:eastAsia="ar-SA"/>
        </w:rPr>
        <w:t xml:space="preserve"> </w:t>
      </w:r>
      <w:proofErr w:type="spellStart"/>
      <w:r w:rsidR="000A24FD" w:rsidRPr="001F7CBC">
        <w:rPr>
          <w:rFonts w:ascii="Arial" w:hAnsi="Arial" w:cs="Arial"/>
          <w:sz w:val="20"/>
          <w:szCs w:val="20"/>
          <w:lang w:eastAsia="ar-SA"/>
        </w:rPr>
        <w:t>obezbjeđivana</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obuke</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vazduhoplovnih</w:t>
      </w:r>
      <w:proofErr w:type="spellEnd"/>
      <w:r w:rsidR="000A24FD" w:rsidRPr="001F7CBC">
        <w:rPr>
          <w:rFonts w:ascii="Arial" w:hAnsi="Arial" w:cs="Arial"/>
          <w:sz w:val="20"/>
          <w:szCs w:val="20"/>
          <w:lang w:eastAsia="ar-SA"/>
        </w:rPr>
        <w:t xml:space="preserve"> </w:t>
      </w:r>
      <w:proofErr w:type="spellStart"/>
      <w:r w:rsidR="000A24FD" w:rsidRPr="001F7CBC">
        <w:rPr>
          <w:rFonts w:ascii="Arial" w:hAnsi="Arial" w:cs="Arial"/>
          <w:sz w:val="20"/>
          <w:szCs w:val="20"/>
          <w:lang w:eastAsia="ar-SA"/>
        </w:rPr>
        <w:t>tehničara</w:t>
      </w:r>
      <w:proofErr w:type="spellEnd"/>
      <w:r w:rsidR="000A24FD" w:rsidRPr="001F7CBC">
        <w:rPr>
          <w:rFonts w:ascii="Arial" w:hAnsi="Arial" w:cs="Arial"/>
          <w:sz w:val="20"/>
          <w:szCs w:val="20"/>
          <w:lang w:eastAsia="ar-SA"/>
        </w:rPr>
        <w:t xml:space="preserve"> </w:t>
      </w:r>
      <w:r w:rsidRPr="001F7CBC">
        <w:rPr>
          <w:rFonts w:ascii="Arial" w:hAnsi="Arial" w:cs="Arial"/>
          <w:sz w:val="20"/>
          <w:szCs w:val="20"/>
          <w:lang w:eastAsia="ar-SA"/>
        </w:rPr>
        <w:t xml:space="preserve">u </w:t>
      </w:r>
      <w:proofErr w:type="spellStart"/>
      <w:r w:rsidRPr="001F7CBC">
        <w:rPr>
          <w:rFonts w:ascii="Arial" w:hAnsi="Arial" w:cs="Arial"/>
          <w:sz w:val="20"/>
          <w:szCs w:val="20"/>
          <w:lang w:eastAsia="ar-SA"/>
        </w:rPr>
        <w:t>odnosu</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na</w:t>
      </w:r>
      <w:proofErr w:type="spellEnd"/>
      <w:r w:rsidRPr="001F7CBC">
        <w:rPr>
          <w:rFonts w:ascii="Arial" w:hAnsi="Arial" w:cs="Arial"/>
          <w:sz w:val="20"/>
          <w:szCs w:val="20"/>
          <w:lang w:eastAsia="ar-SA"/>
        </w:rPr>
        <w:t xml:space="preserve"> </w:t>
      </w:r>
      <w:proofErr w:type="spellStart"/>
      <w:r w:rsidRPr="001F7CBC">
        <w:rPr>
          <w:rFonts w:ascii="Arial" w:hAnsi="Arial" w:cs="Arial"/>
          <w:sz w:val="20"/>
          <w:szCs w:val="20"/>
          <w:lang w:eastAsia="ar-SA"/>
        </w:rPr>
        <w:t>zahtijevani</w:t>
      </w:r>
      <w:proofErr w:type="spellEnd"/>
      <w:r w:rsidRPr="001F7CBC">
        <w:rPr>
          <w:rFonts w:ascii="Arial" w:hAnsi="Arial" w:cs="Arial"/>
          <w:sz w:val="20"/>
          <w:szCs w:val="20"/>
          <w:lang w:eastAsia="ar-SA"/>
        </w:rPr>
        <w:t xml:space="preserve"> </w:t>
      </w:r>
      <w:proofErr w:type="spellStart"/>
      <w:r w:rsidR="00CB1476" w:rsidRPr="001F7CBC">
        <w:rPr>
          <w:rFonts w:ascii="Arial" w:hAnsi="Arial" w:cs="Arial"/>
          <w:sz w:val="20"/>
          <w:szCs w:val="20"/>
          <w:lang w:eastAsia="ar-SA"/>
        </w:rPr>
        <w:t>maksimum</w:t>
      </w:r>
      <w:proofErr w:type="spellEnd"/>
      <w:r w:rsidR="00427077" w:rsidRPr="001F7CBC">
        <w:rPr>
          <w:rFonts w:ascii="Arial" w:hAnsi="Arial" w:cs="Arial"/>
          <w:sz w:val="20"/>
          <w:szCs w:val="20"/>
          <w:lang w:eastAsia="ar-SA"/>
        </w:rPr>
        <w:t xml:space="preserve"> </w:t>
      </w:r>
      <w:r w:rsidR="000A24FD" w:rsidRPr="001F7CBC">
        <w:rPr>
          <w:rFonts w:ascii="Arial" w:hAnsi="Arial" w:cs="Arial"/>
          <w:sz w:val="20"/>
          <w:szCs w:val="20"/>
          <w:lang w:eastAsia="ar-SA"/>
        </w:rPr>
        <w:t>90</w:t>
      </w:r>
      <w:r w:rsidR="00427077" w:rsidRPr="001F7CBC">
        <w:rPr>
          <w:rFonts w:ascii="Arial" w:hAnsi="Arial" w:cs="Arial"/>
          <w:sz w:val="20"/>
          <w:szCs w:val="20"/>
          <w:lang w:eastAsia="ar-SA"/>
        </w:rPr>
        <w:t xml:space="preserve"> dana</w:t>
      </w:r>
      <w:r w:rsidR="00CB1476" w:rsidRPr="001F7CBC">
        <w:rPr>
          <w:rFonts w:ascii="Arial" w:hAnsi="Arial" w:cs="Arial"/>
          <w:sz w:val="20"/>
          <w:szCs w:val="20"/>
          <w:lang w:eastAsia="ar-SA"/>
        </w:rPr>
        <w:t xml:space="preserve"> </w:t>
      </w:r>
      <w:r w:rsidR="00E30727" w:rsidRPr="00E30727">
        <w:rPr>
          <w:rFonts w:ascii="Arial" w:hAnsi="Arial" w:cs="Arial"/>
          <w:sz w:val="20"/>
          <w:szCs w:val="20"/>
          <w:lang w:eastAsia="ar-SA"/>
        </w:rPr>
        <w:t xml:space="preserve">od dana </w:t>
      </w:r>
      <w:proofErr w:type="spellStart"/>
      <w:r w:rsidR="00E30727" w:rsidRPr="00E30727">
        <w:rPr>
          <w:rFonts w:ascii="Arial" w:hAnsi="Arial" w:cs="Arial"/>
          <w:sz w:val="20"/>
          <w:szCs w:val="20"/>
          <w:lang w:eastAsia="ar-SA"/>
        </w:rPr>
        <w:t>upućivanja</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Zahtjeva</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za</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obavljanje</w:t>
      </w:r>
      <w:proofErr w:type="spellEnd"/>
      <w:r w:rsidR="00E30727" w:rsidRPr="00E30727">
        <w:rPr>
          <w:rFonts w:ascii="Arial" w:hAnsi="Arial" w:cs="Arial"/>
          <w:sz w:val="20"/>
          <w:szCs w:val="20"/>
          <w:lang w:eastAsia="ar-SA"/>
        </w:rPr>
        <w:t xml:space="preserve"> </w:t>
      </w:r>
      <w:proofErr w:type="spellStart"/>
      <w:r w:rsidR="00E30727" w:rsidRPr="00E30727">
        <w:rPr>
          <w:rFonts w:ascii="Arial" w:hAnsi="Arial" w:cs="Arial"/>
          <w:sz w:val="20"/>
          <w:szCs w:val="20"/>
          <w:lang w:eastAsia="ar-SA"/>
        </w:rPr>
        <w:t>obuke</w:t>
      </w:r>
      <w:proofErr w:type="spellEnd"/>
      <w:r w:rsidR="003A3A9C" w:rsidRPr="001F7CBC">
        <w:rPr>
          <w:rFonts w:ascii="Arial" w:hAnsi="Arial" w:cs="Arial"/>
          <w:sz w:val="20"/>
          <w:szCs w:val="20"/>
          <w:lang w:eastAsia="ar-SA"/>
        </w:rPr>
        <w:t>.</w:t>
      </w:r>
    </w:p>
    <w:p w:rsidR="003502E4" w:rsidRPr="001F7CBC" w:rsidRDefault="003502E4" w:rsidP="003502E4">
      <w:pPr>
        <w:jc w:val="both"/>
        <w:rPr>
          <w:rFonts w:ascii="Arial" w:hAnsi="Arial" w:cs="Arial"/>
          <w:color w:val="000000"/>
          <w:sz w:val="20"/>
          <w:szCs w:val="20"/>
          <w:lang w:val="sr-Latn-ME"/>
        </w:rPr>
      </w:pPr>
    </w:p>
    <w:p w:rsidR="00C51CD1"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0"/>
          <w:szCs w:val="20"/>
          <w:lang w:val="sr-Latn-ME"/>
        </w:rPr>
      </w:pPr>
      <w:bookmarkStart w:id="7" w:name="_Toc62730561"/>
      <w:r w:rsidRPr="001F7CBC">
        <w:rPr>
          <w:rFonts w:ascii="Arial" w:hAnsi="Arial" w:cs="Arial"/>
          <w:b/>
          <w:sz w:val="20"/>
          <w:szCs w:val="20"/>
          <w:lang w:val="sr-Latn-ME"/>
        </w:rPr>
        <w:t>8.</w:t>
      </w:r>
      <w:r w:rsidR="00C51CD1" w:rsidRPr="001F7CBC">
        <w:rPr>
          <w:rFonts w:ascii="Arial" w:hAnsi="Arial" w:cs="Arial"/>
          <w:b/>
          <w:sz w:val="20"/>
          <w:szCs w:val="20"/>
          <w:lang w:val="sr-Latn-ME"/>
        </w:rPr>
        <w:t>JEZIK PONUDE</w:t>
      </w:r>
    </w:p>
    <w:p w:rsidR="00C51CD1" w:rsidRPr="001F7CBC" w:rsidRDefault="00C51CD1" w:rsidP="00C51CD1">
      <w:pPr>
        <w:jc w:val="both"/>
        <w:rPr>
          <w:rFonts w:ascii="Arial" w:hAnsi="Arial" w:cs="Arial"/>
          <w:b/>
          <w:bCs/>
          <w:color w:val="000000"/>
          <w:sz w:val="20"/>
          <w:szCs w:val="20"/>
          <w:lang w:val="sr-Latn-ME"/>
        </w:rPr>
      </w:pPr>
    </w:p>
    <w:p w:rsidR="00C51CD1" w:rsidRPr="001F7CBC" w:rsidRDefault="00C51CD1" w:rsidP="00C51CD1">
      <w:pPr>
        <w:jc w:val="both"/>
        <w:rPr>
          <w:rFonts w:ascii="Arial" w:hAnsi="Arial" w:cs="Arial"/>
          <w:color w:val="000000"/>
          <w:sz w:val="20"/>
          <w:szCs w:val="20"/>
        </w:rPr>
      </w:pPr>
      <w:proofErr w:type="spellStart"/>
      <w:r w:rsidRPr="001F7CBC">
        <w:rPr>
          <w:rFonts w:ascii="Arial" w:hAnsi="Arial" w:cs="Arial"/>
          <w:color w:val="000000"/>
          <w:sz w:val="20"/>
          <w:szCs w:val="20"/>
        </w:rPr>
        <w:t>Ponuda</w:t>
      </w:r>
      <w:proofErr w:type="spellEnd"/>
      <w:r w:rsidRPr="001F7CBC">
        <w:rPr>
          <w:rFonts w:ascii="Arial" w:hAnsi="Arial" w:cs="Arial"/>
          <w:color w:val="000000"/>
          <w:sz w:val="20"/>
          <w:szCs w:val="20"/>
        </w:rPr>
        <w:t xml:space="preserve"> se </w:t>
      </w:r>
      <w:proofErr w:type="spellStart"/>
      <w:r w:rsidRPr="001F7CBC">
        <w:rPr>
          <w:rFonts w:ascii="Arial" w:hAnsi="Arial" w:cs="Arial"/>
          <w:color w:val="000000"/>
          <w:sz w:val="20"/>
          <w:szCs w:val="20"/>
        </w:rPr>
        <w:t>sačinjava</w:t>
      </w:r>
      <w:proofErr w:type="spellEnd"/>
      <w:r w:rsidRPr="001F7CBC">
        <w:rPr>
          <w:rFonts w:ascii="Arial" w:hAnsi="Arial" w:cs="Arial"/>
          <w:color w:val="000000"/>
          <w:sz w:val="20"/>
          <w:szCs w:val="20"/>
        </w:rPr>
        <w:t xml:space="preserve"> </w:t>
      </w:r>
      <w:proofErr w:type="spellStart"/>
      <w:r w:rsidRPr="001F7CBC">
        <w:rPr>
          <w:rFonts w:ascii="Arial" w:hAnsi="Arial" w:cs="Arial"/>
          <w:color w:val="000000"/>
          <w:sz w:val="20"/>
          <w:szCs w:val="20"/>
        </w:rPr>
        <w:t>na</w:t>
      </w:r>
      <w:proofErr w:type="spellEnd"/>
      <w:r w:rsidRPr="001F7CBC">
        <w:rPr>
          <w:rFonts w:ascii="Arial" w:hAnsi="Arial" w:cs="Arial"/>
          <w:color w:val="000000"/>
          <w:sz w:val="20"/>
          <w:szCs w:val="20"/>
        </w:rPr>
        <w:t>:</w:t>
      </w:r>
    </w:p>
    <w:p w:rsidR="00C51CD1" w:rsidRPr="001F7CBC" w:rsidRDefault="00C51CD1" w:rsidP="00C51CD1">
      <w:pPr>
        <w:jc w:val="both"/>
        <w:rPr>
          <w:rFonts w:ascii="Arial" w:hAnsi="Arial" w:cs="Arial"/>
          <w:color w:val="000000"/>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color w:val="000000"/>
          <w:sz w:val="20"/>
          <w:szCs w:val="20"/>
          <w:lang w:val="sr-Latn-ME"/>
        </w:rPr>
        <w:t xml:space="preserve"> crnogorski jezik i drugi jezik koji je u službenoj upotrebi u Crnoj Gori, u skladu sa Ustavom i zakonom.</w:t>
      </w:r>
    </w:p>
    <w:p w:rsidR="00C51CD1" w:rsidRPr="001F7CBC" w:rsidRDefault="00C51CD1" w:rsidP="00C51CD1">
      <w:pPr>
        <w:jc w:val="both"/>
        <w:rPr>
          <w:rFonts w:ascii="Arial" w:hAnsi="Arial" w:cs="Arial"/>
          <w:color w:val="FF0000"/>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color w:val="000000"/>
          <w:sz w:val="20"/>
          <w:szCs w:val="20"/>
          <w:lang w:val="sr-Latn-ME"/>
        </w:rPr>
        <w:t xml:space="preserve"> engleski jezik za dio ponude koji se o</w:t>
      </w:r>
      <w:r w:rsidR="00C559E0" w:rsidRPr="001F7CBC">
        <w:rPr>
          <w:rFonts w:ascii="Arial" w:hAnsi="Arial" w:cs="Arial"/>
          <w:color w:val="000000"/>
          <w:sz w:val="20"/>
          <w:szCs w:val="20"/>
          <w:lang w:val="sr-Latn-ME"/>
        </w:rPr>
        <w:t>dnosi na tehničku specifikaciju.</w:t>
      </w:r>
    </w:p>
    <w:p w:rsidR="00C51CD1"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0"/>
          <w:szCs w:val="20"/>
          <w:lang w:val="sr-Latn-ME"/>
        </w:rPr>
      </w:pPr>
      <w:bookmarkStart w:id="8" w:name="_Toc62730562"/>
      <w:bookmarkEnd w:id="7"/>
      <w:r w:rsidRPr="001F7CBC">
        <w:rPr>
          <w:rFonts w:ascii="Arial" w:hAnsi="Arial" w:cs="Arial"/>
          <w:b/>
          <w:sz w:val="20"/>
          <w:szCs w:val="20"/>
          <w:lang w:val="sr-Latn-ME"/>
        </w:rPr>
        <w:t>9.</w:t>
      </w:r>
      <w:r w:rsidR="00C51CD1" w:rsidRPr="001F7CBC">
        <w:rPr>
          <w:rFonts w:ascii="Arial" w:hAnsi="Arial" w:cs="Arial"/>
          <w:b/>
          <w:sz w:val="20"/>
          <w:szCs w:val="20"/>
          <w:lang w:val="sr-Latn-ME"/>
        </w:rPr>
        <w:t>NAČIN, MJESTO I VRIJEME PODNOŠENJA PONUDA I OTVARANJA PONUDA</w:t>
      </w:r>
    </w:p>
    <w:p w:rsidR="00C51CD1" w:rsidRPr="001F7CBC" w:rsidRDefault="00C51CD1" w:rsidP="00C51CD1">
      <w:pPr>
        <w:jc w:val="both"/>
        <w:rPr>
          <w:rFonts w:ascii="Arial" w:hAnsi="Arial" w:cs="Arial"/>
          <w:b/>
          <w:bCs/>
          <w:color w:val="000000"/>
          <w:sz w:val="20"/>
          <w:szCs w:val="20"/>
          <w:lang w:val="sr-Latn-ME"/>
        </w:rPr>
      </w:pPr>
    </w:p>
    <w:p w:rsidR="00C51CD1" w:rsidRPr="001F7CBC" w:rsidRDefault="00C51CD1" w:rsidP="00C51CD1">
      <w:pPr>
        <w:jc w:val="both"/>
        <w:rPr>
          <w:rFonts w:ascii="Arial" w:hAnsi="Arial" w:cs="Arial"/>
          <w:sz w:val="20"/>
          <w:szCs w:val="20"/>
        </w:rPr>
      </w:pPr>
      <w:proofErr w:type="spellStart"/>
      <w:r w:rsidRPr="001F7CBC">
        <w:rPr>
          <w:rFonts w:ascii="Arial" w:hAnsi="Arial" w:cs="Arial"/>
          <w:sz w:val="20"/>
          <w:szCs w:val="20"/>
        </w:rPr>
        <w:t>Ponude</w:t>
      </w:r>
      <w:proofErr w:type="spellEnd"/>
      <w:r w:rsidRPr="001F7CBC">
        <w:rPr>
          <w:rFonts w:ascii="Arial" w:hAnsi="Arial" w:cs="Arial"/>
          <w:sz w:val="20"/>
          <w:szCs w:val="20"/>
        </w:rPr>
        <w:t xml:space="preserve"> se </w:t>
      </w:r>
      <w:proofErr w:type="spellStart"/>
      <w:r w:rsidRPr="001F7CBC">
        <w:rPr>
          <w:rFonts w:ascii="Arial" w:hAnsi="Arial" w:cs="Arial"/>
          <w:sz w:val="20"/>
          <w:szCs w:val="20"/>
        </w:rPr>
        <w:t>podnose</w:t>
      </w:r>
      <w:proofErr w:type="spellEnd"/>
      <w:r w:rsidRPr="001F7CBC">
        <w:rPr>
          <w:rFonts w:ascii="Arial" w:hAnsi="Arial" w:cs="Arial"/>
          <w:sz w:val="20"/>
          <w:szCs w:val="20"/>
        </w:rPr>
        <w:t xml:space="preserve"> </w:t>
      </w:r>
      <w:proofErr w:type="spellStart"/>
      <w:r w:rsidRPr="001F7CBC">
        <w:rPr>
          <w:rFonts w:ascii="Arial" w:hAnsi="Arial" w:cs="Arial"/>
          <w:sz w:val="20"/>
          <w:szCs w:val="20"/>
        </w:rPr>
        <w:t>preko</w:t>
      </w:r>
      <w:proofErr w:type="spellEnd"/>
      <w:r w:rsidRPr="001F7CBC">
        <w:rPr>
          <w:rFonts w:ascii="Arial" w:hAnsi="Arial" w:cs="Arial"/>
          <w:sz w:val="20"/>
          <w:szCs w:val="20"/>
        </w:rPr>
        <w:t xml:space="preserve"> ESJN-a </w:t>
      </w:r>
      <w:proofErr w:type="spellStart"/>
      <w:r w:rsidRPr="001F7CBC">
        <w:rPr>
          <w:rFonts w:ascii="Arial" w:hAnsi="Arial" w:cs="Arial"/>
          <w:sz w:val="20"/>
          <w:szCs w:val="20"/>
        </w:rPr>
        <w:t>zaključno</w:t>
      </w:r>
      <w:proofErr w:type="spellEnd"/>
      <w:r w:rsidRPr="001F7CBC">
        <w:rPr>
          <w:rFonts w:ascii="Arial" w:hAnsi="Arial" w:cs="Arial"/>
          <w:sz w:val="20"/>
          <w:szCs w:val="20"/>
        </w:rPr>
        <w:t xml:space="preserve"> </w:t>
      </w:r>
      <w:proofErr w:type="spellStart"/>
      <w:r w:rsidRPr="001F7CBC">
        <w:rPr>
          <w:rFonts w:ascii="Arial" w:hAnsi="Arial" w:cs="Arial"/>
          <w:sz w:val="20"/>
          <w:szCs w:val="20"/>
        </w:rPr>
        <w:t>sa</w:t>
      </w:r>
      <w:proofErr w:type="spellEnd"/>
      <w:r w:rsidRPr="001F7CBC">
        <w:rPr>
          <w:rFonts w:ascii="Arial" w:hAnsi="Arial" w:cs="Arial"/>
          <w:sz w:val="20"/>
          <w:szCs w:val="20"/>
        </w:rPr>
        <w:t xml:space="preserve"> </w:t>
      </w:r>
      <w:proofErr w:type="spellStart"/>
      <w:r w:rsidRPr="001F7CBC">
        <w:rPr>
          <w:rFonts w:ascii="Arial" w:hAnsi="Arial" w:cs="Arial"/>
          <w:sz w:val="20"/>
          <w:szCs w:val="20"/>
        </w:rPr>
        <w:t>danom</w:t>
      </w:r>
      <w:proofErr w:type="spellEnd"/>
      <w:r w:rsidRPr="001F7CBC">
        <w:rPr>
          <w:rFonts w:ascii="Arial" w:hAnsi="Arial" w:cs="Arial"/>
          <w:sz w:val="20"/>
          <w:szCs w:val="20"/>
        </w:rPr>
        <w:t xml:space="preserve"> </w:t>
      </w:r>
      <w:r w:rsidR="00E30727">
        <w:rPr>
          <w:rFonts w:ascii="Arial" w:hAnsi="Arial" w:cs="Arial"/>
          <w:sz w:val="20"/>
          <w:szCs w:val="20"/>
        </w:rPr>
        <w:t>26</w:t>
      </w:r>
      <w:r w:rsidRPr="001F7CBC">
        <w:rPr>
          <w:rFonts w:ascii="Arial" w:hAnsi="Arial" w:cs="Arial"/>
          <w:sz w:val="20"/>
          <w:szCs w:val="20"/>
        </w:rPr>
        <w:t>.</w:t>
      </w:r>
      <w:r w:rsidR="000A24FD" w:rsidRPr="001F7CBC">
        <w:rPr>
          <w:rFonts w:ascii="Arial" w:hAnsi="Arial" w:cs="Arial"/>
          <w:sz w:val="20"/>
          <w:szCs w:val="20"/>
        </w:rPr>
        <w:t>01</w:t>
      </w:r>
      <w:r w:rsidRPr="001F7CBC">
        <w:rPr>
          <w:rFonts w:ascii="Arial" w:hAnsi="Arial" w:cs="Arial"/>
          <w:sz w:val="20"/>
          <w:szCs w:val="20"/>
        </w:rPr>
        <w:t>.202</w:t>
      </w:r>
      <w:r w:rsidR="000A24FD" w:rsidRPr="001F7CBC">
        <w:rPr>
          <w:rFonts w:ascii="Arial" w:hAnsi="Arial" w:cs="Arial"/>
          <w:sz w:val="20"/>
          <w:szCs w:val="20"/>
        </w:rPr>
        <w:t>6</w:t>
      </w:r>
      <w:r w:rsidRPr="001F7CBC">
        <w:rPr>
          <w:rFonts w:ascii="Arial" w:hAnsi="Arial" w:cs="Arial"/>
          <w:sz w:val="20"/>
          <w:szCs w:val="20"/>
        </w:rPr>
        <w:t xml:space="preserve">. </w:t>
      </w:r>
      <w:proofErr w:type="spellStart"/>
      <w:r w:rsidRPr="001F7CBC">
        <w:rPr>
          <w:rFonts w:ascii="Arial" w:hAnsi="Arial" w:cs="Arial"/>
          <w:sz w:val="20"/>
          <w:szCs w:val="20"/>
        </w:rPr>
        <w:t>godine</w:t>
      </w:r>
      <w:proofErr w:type="spellEnd"/>
      <w:r w:rsidRPr="001F7CBC">
        <w:rPr>
          <w:rFonts w:ascii="Arial" w:hAnsi="Arial" w:cs="Arial"/>
          <w:sz w:val="20"/>
          <w:szCs w:val="20"/>
        </w:rPr>
        <w:t xml:space="preserve"> do 10:00 sati.</w:t>
      </w:r>
    </w:p>
    <w:p w:rsidR="00C51CD1" w:rsidRPr="001F7CBC" w:rsidRDefault="00C51CD1" w:rsidP="00C51CD1">
      <w:pPr>
        <w:jc w:val="both"/>
        <w:rPr>
          <w:rFonts w:ascii="Arial" w:hAnsi="Arial" w:cs="Arial"/>
          <w:sz w:val="20"/>
          <w:szCs w:val="20"/>
        </w:rPr>
      </w:pPr>
      <w:proofErr w:type="spellStart"/>
      <w:r w:rsidRPr="001F7CBC">
        <w:rPr>
          <w:rFonts w:ascii="Arial" w:hAnsi="Arial" w:cs="Arial"/>
          <w:sz w:val="20"/>
          <w:szCs w:val="20"/>
        </w:rPr>
        <w:t>Otvaranje</w:t>
      </w:r>
      <w:proofErr w:type="spellEnd"/>
      <w:r w:rsidRPr="001F7CBC">
        <w:rPr>
          <w:rFonts w:ascii="Arial" w:hAnsi="Arial" w:cs="Arial"/>
          <w:sz w:val="20"/>
          <w:szCs w:val="20"/>
        </w:rPr>
        <w:t xml:space="preserve"> </w:t>
      </w:r>
      <w:proofErr w:type="spellStart"/>
      <w:r w:rsidRPr="001F7CBC">
        <w:rPr>
          <w:rFonts w:ascii="Arial" w:hAnsi="Arial" w:cs="Arial"/>
          <w:sz w:val="20"/>
          <w:szCs w:val="20"/>
        </w:rPr>
        <w:t>ponuda</w:t>
      </w:r>
      <w:proofErr w:type="spellEnd"/>
      <w:r w:rsidRPr="001F7CBC">
        <w:rPr>
          <w:rFonts w:ascii="Arial" w:hAnsi="Arial" w:cs="Arial"/>
          <w:sz w:val="20"/>
          <w:szCs w:val="20"/>
        </w:rPr>
        <w:t xml:space="preserve"> </w:t>
      </w:r>
      <w:proofErr w:type="spellStart"/>
      <w:r w:rsidRPr="001F7CBC">
        <w:rPr>
          <w:rFonts w:ascii="Arial" w:hAnsi="Arial" w:cs="Arial"/>
          <w:sz w:val="20"/>
          <w:szCs w:val="20"/>
        </w:rPr>
        <w:t>održaće</w:t>
      </w:r>
      <w:proofErr w:type="spellEnd"/>
      <w:r w:rsidRPr="001F7CBC">
        <w:rPr>
          <w:rFonts w:ascii="Arial" w:hAnsi="Arial" w:cs="Arial"/>
          <w:sz w:val="20"/>
          <w:szCs w:val="20"/>
        </w:rPr>
        <w:t xml:space="preserve"> se </w:t>
      </w:r>
      <w:proofErr w:type="gramStart"/>
      <w:r w:rsidRPr="001F7CBC">
        <w:rPr>
          <w:rFonts w:ascii="Arial" w:hAnsi="Arial" w:cs="Arial"/>
          <w:sz w:val="20"/>
          <w:szCs w:val="20"/>
        </w:rPr>
        <w:t xml:space="preserve">dana  </w:t>
      </w:r>
      <w:r w:rsidR="00E30727">
        <w:rPr>
          <w:rFonts w:ascii="Arial" w:hAnsi="Arial" w:cs="Arial"/>
          <w:sz w:val="20"/>
          <w:szCs w:val="20"/>
        </w:rPr>
        <w:t>26</w:t>
      </w:r>
      <w:r w:rsidR="000A24FD" w:rsidRPr="001F7CBC">
        <w:rPr>
          <w:rFonts w:ascii="Arial" w:hAnsi="Arial" w:cs="Arial"/>
          <w:sz w:val="20"/>
          <w:szCs w:val="20"/>
        </w:rPr>
        <w:t>.0</w:t>
      </w:r>
      <w:r w:rsidRPr="001F7CBC">
        <w:rPr>
          <w:rFonts w:ascii="Arial" w:hAnsi="Arial" w:cs="Arial"/>
          <w:sz w:val="20"/>
          <w:szCs w:val="20"/>
        </w:rPr>
        <w:t>1.202</w:t>
      </w:r>
      <w:r w:rsidR="0000571B" w:rsidRPr="001F7CBC">
        <w:rPr>
          <w:rFonts w:ascii="Arial" w:hAnsi="Arial" w:cs="Arial"/>
          <w:sz w:val="20"/>
          <w:szCs w:val="20"/>
        </w:rPr>
        <w:t>6</w:t>
      </w:r>
      <w:r w:rsidRPr="001F7CBC">
        <w:rPr>
          <w:rFonts w:ascii="Arial" w:hAnsi="Arial" w:cs="Arial"/>
          <w:sz w:val="20"/>
          <w:szCs w:val="20"/>
        </w:rPr>
        <w:t>.</w:t>
      </w:r>
      <w:proofErr w:type="gramEnd"/>
      <w:r w:rsidRPr="001F7CBC">
        <w:rPr>
          <w:rFonts w:ascii="Arial" w:hAnsi="Arial" w:cs="Arial"/>
          <w:sz w:val="20"/>
          <w:szCs w:val="20"/>
        </w:rPr>
        <w:t xml:space="preserve"> </w:t>
      </w:r>
      <w:proofErr w:type="spellStart"/>
      <w:r w:rsidRPr="001F7CBC">
        <w:rPr>
          <w:rFonts w:ascii="Arial" w:hAnsi="Arial" w:cs="Arial"/>
          <w:sz w:val="20"/>
          <w:szCs w:val="20"/>
        </w:rPr>
        <w:t>godine</w:t>
      </w:r>
      <w:proofErr w:type="spellEnd"/>
      <w:r w:rsidRPr="001F7CBC">
        <w:rPr>
          <w:rFonts w:ascii="Arial" w:hAnsi="Arial" w:cs="Arial"/>
          <w:sz w:val="20"/>
          <w:szCs w:val="20"/>
        </w:rPr>
        <w:t xml:space="preserve"> u 10:00 sati. </w:t>
      </w:r>
    </w:p>
    <w:p w:rsidR="00C51CD1" w:rsidRPr="001F7CBC" w:rsidRDefault="00C51CD1" w:rsidP="00C51CD1">
      <w:pPr>
        <w:jc w:val="both"/>
        <w:rPr>
          <w:rFonts w:ascii="Arial" w:hAnsi="Arial" w:cs="Arial"/>
          <w:sz w:val="20"/>
          <w:szCs w:val="20"/>
        </w:rPr>
      </w:pPr>
      <w:r w:rsidRPr="001F7CBC">
        <w:rPr>
          <w:rFonts w:ascii="Arial" w:hAnsi="Arial" w:cs="Arial"/>
          <w:sz w:val="20"/>
          <w:szCs w:val="20"/>
        </w:rPr>
        <w:sym w:font="Wingdings" w:char="F0A8"/>
      </w:r>
      <w:r w:rsidRPr="001F7CBC">
        <w:rPr>
          <w:rFonts w:ascii="Arial" w:hAnsi="Arial" w:cs="Arial"/>
          <w:sz w:val="20"/>
          <w:szCs w:val="20"/>
        </w:rPr>
        <w:t xml:space="preserve">  </w:t>
      </w:r>
      <w:proofErr w:type="spellStart"/>
      <w:r w:rsidRPr="001F7CBC">
        <w:rPr>
          <w:rFonts w:ascii="Arial" w:hAnsi="Arial" w:cs="Arial"/>
          <w:sz w:val="20"/>
          <w:szCs w:val="20"/>
        </w:rPr>
        <w:t>Dio</w:t>
      </w:r>
      <w:proofErr w:type="spellEnd"/>
      <w:r w:rsidRPr="001F7CBC">
        <w:rPr>
          <w:rFonts w:ascii="Arial" w:hAnsi="Arial" w:cs="Arial"/>
          <w:sz w:val="20"/>
          <w:szCs w:val="20"/>
        </w:rPr>
        <w:t xml:space="preserve"> </w:t>
      </w:r>
      <w:proofErr w:type="spellStart"/>
      <w:r w:rsidRPr="001F7CBC">
        <w:rPr>
          <w:rFonts w:ascii="Arial" w:hAnsi="Arial" w:cs="Arial"/>
          <w:sz w:val="20"/>
          <w:szCs w:val="20"/>
        </w:rPr>
        <w:t>ponude</w:t>
      </w:r>
      <w:proofErr w:type="spellEnd"/>
      <w:r w:rsidRPr="001F7CBC">
        <w:rPr>
          <w:rFonts w:ascii="Arial" w:hAnsi="Arial" w:cs="Arial"/>
          <w:sz w:val="20"/>
          <w:szCs w:val="20"/>
        </w:rPr>
        <w:t xml:space="preserve"> </w:t>
      </w:r>
      <w:proofErr w:type="spellStart"/>
      <w:r w:rsidRPr="001F7CBC">
        <w:rPr>
          <w:rFonts w:ascii="Arial" w:hAnsi="Arial" w:cs="Arial"/>
          <w:sz w:val="20"/>
          <w:szCs w:val="20"/>
        </w:rPr>
        <w:t>koji</w:t>
      </w:r>
      <w:proofErr w:type="spellEnd"/>
      <w:r w:rsidRPr="001F7CBC">
        <w:rPr>
          <w:rFonts w:ascii="Arial" w:hAnsi="Arial" w:cs="Arial"/>
          <w:sz w:val="20"/>
          <w:szCs w:val="20"/>
        </w:rPr>
        <w:t xml:space="preserve"> se ne </w:t>
      </w:r>
      <w:proofErr w:type="spellStart"/>
      <w:r w:rsidRPr="001F7CBC">
        <w:rPr>
          <w:rFonts w:ascii="Arial" w:hAnsi="Arial" w:cs="Arial"/>
          <w:sz w:val="20"/>
          <w:szCs w:val="20"/>
        </w:rPr>
        <w:t>dostavlja</w:t>
      </w:r>
      <w:proofErr w:type="spellEnd"/>
      <w:r w:rsidRPr="001F7CBC">
        <w:rPr>
          <w:rFonts w:ascii="Arial" w:hAnsi="Arial" w:cs="Arial"/>
          <w:sz w:val="20"/>
          <w:szCs w:val="20"/>
        </w:rPr>
        <w:t xml:space="preserve"> </w:t>
      </w:r>
      <w:proofErr w:type="spellStart"/>
      <w:r w:rsidRPr="001F7CBC">
        <w:rPr>
          <w:rFonts w:ascii="Arial" w:hAnsi="Arial" w:cs="Arial"/>
          <w:sz w:val="20"/>
          <w:szCs w:val="20"/>
        </w:rPr>
        <w:t>preko</w:t>
      </w:r>
      <w:proofErr w:type="spellEnd"/>
      <w:r w:rsidRPr="001F7CBC">
        <w:rPr>
          <w:rFonts w:ascii="Arial" w:hAnsi="Arial" w:cs="Arial"/>
          <w:sz w:val="20"/>
          <w:szCs w:val="20"/>
        </w:rPr>
        <w:t xml:space="preserve"> ESJN-a, a </w:t>
      </w:r>
      <w:proofErr w:type="spellStart"/>
      <w:r w:rsidRPr="001F7CBC">
        <w:rPr>
          <w:rFonts w:ascii="Arial" w:hAnsi="Arial" w:cs="Arial"/>
          <w:sz w:val="20"/>
          <w:szCs w:val="20"/>
        </w:rPr>
        <w:t>odnosi</w:t>
      </w:r>
      <w:proofErr w:type="spellEnd"/>
      <w:r w:rsidRPr="001F7CBC">
        <w:rPr>
          <w:rFonts w:ascii="Arial" w:hAnsi="Arial" w:cs="Arial"/>
          <w:sz w:val="20"/>
          <w:szCs w:val="20"/>
        </w:rPr>
        <w:t xml:space="preserve"> se </w:t>
      </w:r>
      <w:proofErr w:type="spellStart"/>
      <w:r w:rsidRPr="001F7CBC">
        <w:rPr>
          <w:rFonts w:ascii="Arial" w:hAnsi="Arial" w:cs="Arial"/>
          <w:sz w:val="20"/>
          <w:szCs w:val="20"/>
        </w:rPr>
        <w:t>na</w:t>
      </w:r>
      <w:proofErr w:type="spellEnd"/>
      <w:r w:rsidRPr="001F7CBC">
        <w:rPr>
          <w:rFonts w:ascii="Arial" w:hAnsi="Arial" w:cs="Arial"/>
          <w:sz w:val="20"/>
          <w:szCs w:val="20"/>
        </w:rPr>
        <w:t xml:space="preserve"> </w:t>
      </w:r>
      <w:proofErr w:type="spellStart"/>
      <w:r w:rsidRPr="001F7CBC">
        <w:rPr>
          <w:rFonts w:ascii="Arial" w:hAnsi="Arial" w:cs="Arial"/>
          <w:sz w:val="20"/>
          <w:szCs w:val="20"/>
        </w:rPr>
        <w:t>garanciju</w:t>
      </w:r>
      <w:proofErr w:type="spellEnd"/>
      <w:r w:rsidRPr="001F7CBC">
        <w:rPr>
          <w:rFonts w:ascii="Arial" w:hAnsi="Arial" w:cs="Arial"/>
          <w:sz w:val="20"/>
          <w:szCs w:val="20"/>
        </w:rPr>
        <w:t xml:space="preserve"> </w:t>
      </w:r>
      <w:proofErr w:type="spellStart"/>
      <w:r w:rsidRPr="001F7CBC">
        <w:rPr>
          <w:rFonts w:ascii="Arial" w:hAnsi="Arial" w:cs="Arial"/>
          <w:sz w:val="20"/>
          <w:szCs w:val="20"/>
        </w:rPr>
        <w:t>ponude</w:t>
      </w:r>
      <w:proofErr w:type="spellEnd"/>
      <w:r w:rsidRPr="001F7CBC">
        <w:rPr>
          <w:rFonts w:ascii="Arial" w:hAnsi="Arial" w:cs="Arial"/>
          <w:sz w:val="20"/>
          <w:szCs w:val="20"/>
        </w:rPr>
        <w:t xml:space="preserve"> </w:t>
      </w:r>
      <w:proofErr w:type="spellStart"/>
      <w:r w:rsidRPr="001F7CBC">
        <w:rPr>
          <w:rFonts w:ascii="Arial" w:hAnsi="Arial" w:cs="Arial"/>
          <w:sz w:val="20"/>
          <w:szCs w:val="20"/>
        </w:rPr>
        <w:t>dostavlja</w:t>
      </w:r>
      <w:proofErr w:type="spellEnd"/>
      <w:r w:rsidRPr="001F7CBC">
        <w:rPr>
          <w:rFonts w:ascii="Arial" w:hAnsi="Arial" w:cs="Arial"/>
          <w:sz w:val="20"/>
          <w:szCs w:val="20"/>
        </w:rPr>
        <w:t xml:space="preserve"> se: </w:t>
      </w:r>
    </w:p>
    <w:p w:rsidR="00C51CD1" w:rsidRPr="001F7CBC" w:rsidRDefault="00C51CD1" w:rsidP="00C51CD1">
      <w:pPr>
        <w:numPr>
          <w:ilvl w:val="0"/>
          <w:numId w:val="1"/>
        </w:numPr>
        <w:spacing w:before="96" w:after="160"/>
        <w:jc w:val="both"/>
        <w:rPr>
          <w:rFonts w:ascii="Arial" w:hAnsi="Arial" w:cs="Arial"/>
          <w:sz w:val="20"/>
          <w:szCs w:val="20"/>
        </w:rPr>
      </w:pPr>
      <w:proofErr w:type="spellStart"/>
      <w:r w:rsidRPr="001F7CBC">
        <w:rPr>
          <w:rFonts w:ascii="Arial" w:hAnsi="Arial" w:cs="Arial"/>
          <w:sz w:val="20"/>
          <w:szCs w:val="20"/>
        </w:rPr>
        <w:t>neposrednom</w:t>
      </w:r>
      <w:proofErr w:type="spellEnd"/>
      <w:r w:rsidRPr="001F7CBC">
        <w:rPr>
          <w:rFonts w:ascii="Arial" w:hAnsi="Arial" w:cs="Arial"/>
          <w:sz w:val="20"/>
          <w:szCs w:val="20"/>
        </w:rPr>
        <w:t xml:space="preserve"> </w:t>
      </w:r>
      <w:proofErr w:type="spellStart"/>
      <w:r w:rsidRPr="001F7CBC">
        <w:rPr>
          <w:rFonts w:ascii="Arial" w:hAnsi="Arial" w:cs="Arial"/>
          <w:sz w:val="20"/>
          <w:szCs w:val="20"/>
        </w:rPr>
        <w:t>predajom</w:t>
      </w:r>
      <w:proofErr w:type="spellEnd"/>
      <w:r w:rsidRPr="001F7CBC">
        <w:rPr>
          <w:rFonts w:ascii="Arial" w:hAnsi="Arial" w:cs="Arial"/>
          <w:sz w:val="20"/>
          <w:szCs w:val="20"/>
        </w:rPr>
        <w:t xml:space="preserve"> </w:t>
      </w:r>
      <w:proofErr w:type="spellStart"/>
      <w:r w:rsidRPr="001F7CBC">
        <w:rPr>
          <w:rFonts w:ascii="Arial" w:hAnsi="Arial" w:cs="Arial"/>
          <w:sz w:val="20"/>
          <w:szCs w:val="20"/>
        </w:rPr>
        <w:t>na</w:t>
      </w:r>
      <w:proofErr w:type="spellEnd"/>
      <w:r w:rsidRPr="001F7CBC">
        <w:rPr>
          <w:rFonts w:ascii="Arial" w:hAnsi="Arial" w:cs="Arial"/>
          <w:sz w:val="20"/>
          <w:szCs w:val="20"/>
        </w:rPr>
        <w:t xml:space="preserve"> </w:t>
      </w:r>
      <w:proofErr w:type="spellStart"/>
      <w:r w:rsidRPr="001F7CBC">
        <w:rPr>
          <w:rFonts w:ascii="Arial" w:hAnsi="Arial" w:cs="Arial"/>
          <w:sz w:val="20"/>
          <w:szCs w:val="20"/>
        </w:rPr>
        <w:t>arhivi</w:t>
      </w:r>
      <w:proofErr w:type="spellEnd"/>
      <w:r w:rsidRPr="001F7CBC">
        <w:rPr>
          <w:rFonts w:ascii="Arial" w:hAnsi="Arial" w:cs="Arial"/>
          <w:sz w:val="20"/>
          <w:szCs w:val="20"/>
        </w:rPr>
        <w:t xml:space="preserve"> </w:t>
      </w:r>
      <w:proofErr w:type="spellStart"/>
      <w:r w:rsidRPr="001F7CBC">
        <w:rPr>
          <w:rFonts w:ascii="Arial" w:hAnsi="Arial" w:cs="Arial"/>
          <w:sz w:val="20"/>
          <w:szCs w:val="20"/>
        </w:rPr>
        <w:t>naručioca</w:t>
      </w:r>
      <w:proofErr w:type="spellEnd"/>
      <w:r w:rsidRPr="001F7CBC">
        <w:rPr>
          <w:rFonts w:ascii="Arial" w:hAnsi="Arial" w:cs="Arial"/>
          <w:sz w:val="20"/>
          <w:szCs w:val="20"/>
        </w:rPr>
        <w:t xml:space="preserve"> </w:t>
      </w:r>
      <w:proofErr w:type="spellStart"/>
      <w:r w:rsidRPr="001F7CBC">
        <w:rPr>
          <w:rFonts w:ascii="Arial" w:hAnsi="Arial" w:cs="Arial"/>
          <w:sz w:val="20"/>
          <w:szCs w:val="20"/>
        </w:rPr>
        <w:t>na</w:t>
      </w:r>
      <w:proofErr w:type="spellEnd"/>
      <w:r w:rsidRPr="001F7CBC">
        <w:rPr>
          <w:rFonts w:ascii="Arial" w:hAnsi="Arial" w:cs="Arial"/>
          <w:sz w:val="20"/>
          <w:szCs w:val="20"/>
        </w:rPr>
        <w:t xml:space="preserve"> </w:t>
      </w:r>
      <w:proofErr w:type="spellStart"/>
      <w:r w:rsidRPr="001F7CBC">
        <w:rPr>
          <w:rFonts w:ascii="Arial" w:hAnsi="Arial" w:cs="Arial"/>
          <w:sz w:val="20"/>
          <w:szCs w:val="20"/>
        </w:rPr>
        <w:t>adresi</w:t>
      </w:r>
      <w:proofErr w:type="spellEnd"/>
      <w:r w:rsidRPr="001F7CBC">
        <w:rPr>
          <w:rFonts w:ascii="Arial" w:hAnsi="Arial" w:cs="Arial"/>
          <w:sz w:val="20"/>
          <w:szCs w:val="20"/>
        </w:rPr>
        <w:t xml:space="preserve"> </w:t>
      </w:r>
      <w:proofErr w:type="spellStart"/>
      <w:r w:rsidRPr="001F7CBC">
        <w:rPr>
          <w:rFonts w:ascii="Arial" w:hAnsi="Arial" w:cs="Arial"/>
          <w:sz w:val="20"/>
          <w:szCs w:val="20"/>
        </w:rPr>
        <w:t>Bulevar</w:t>
      </w:r>
      <w:proofErr w:type="spellEnd"/>
      <w:r w:rsidRPr="001F7CBC">
        <w:rPr>
          <w:rFonts w:ascii="Arial" w:hAnsi="Arial" w:cs="Arial"/>
          <w:sz w:val="20"/>
          <w:szCs w:val="20"/>
        </w:rPr>
        <w:t xml:space="preserve"> </w:t>
      </w:r>
      <w:proofErr w:type="spellStart"/>
      <w:r w:rsidRPr="001F7CBC">
        <w:rPr>
          <w:rFonts w:ascii="Arial" w:hAnsi="Arial" w:cs="Arial"/>
          <w:sz w:val="20"/>
          <w:szCs w:val="20"/>
        </w:rPr>
        <w:t>Svetog</w:t>
      </w:r>
      <w:proofErr w:type="spellEnd"/>
      <w:r w:rsidRPr="001F7CBC">
        <w:rPr>
          <w:rFonts w:ascii="Arial" w:hAnsi="Arial" w:cs="Arial"/>
          <w:sz w:val="20"/>
          <w:szCs w:val="20"/>
        </w:rPr>
        <w:t xml:space="preserve"> Petra </w:t>
      </w:r>
      <w:proofErr w:type="spellStart"/>
      <w:r w:rsidRPr="001F7CBC">
        <w:rPr>
          <w:rFonts w:ascii="Arial" w:hAnsi="Arial" w:cs="Arial"/>
          <w:sz w:val="20"/>
          <w:szCs w:val="20"/>
        </w:rPr>
        <w:t>Cetinjskog</w:t>
      </w:r>
      <w:proofErr w:type="spellEnd"/>
      <w:r w:rsidRPr="001F7CBC">
        <w:rPr>
          <w:rFonts w:ascii="Arial" w:hAnsi="Arial" w:cs="Arial"/>
          <w:sz w:val="20"/>
          <w:szCs w:val="20"/>
        </w:rPr>
        <w:t xml:space="preserve"> br. 22, Podgorica.</w:t>
      </w:r>
    </w:p>
    <w:p w:rsidR="00C51CD1" w:rsidRPr="001F7CBC" w:rsidRDefault="00C51CD1" w:rsidP="00C51CD1">
      <w:pPr>
        <w:numPr>
          <w:ilvl w:val="0"/>
          <w:numId w:val="1"/>
        </w:numPr>
        <w:spacing w:before="96" w:after="160"/>
        <w:jc w:val="both"/>
        <w:rPr>
          <w:rFonts w:ascii="Arial" w:hAnsi="Arial" w:cs="Arial"/>
          <w:sz w:val="20"/>
          <w:szCs w:val="20"/>
        </w:rPr>
      </w:pPr>
      <w:proofErr w:type="spellStart"/>
      <w:r w:rsidRPr="001F7CBC">
        <w:rPr>
          <w:rFonts w:ascii="Arial" w:hAnsi="Arial" w:cs="Arial"/>
          <w:sz w:val="20"/>
          <w:szCs w:val="20"/>
        </w:rPr>
        <w:t>preporučenom</w:t>
      </w:r>
      <w:proofErr w:type="spellEnd"/>
      <w:r w:rsidRPr="001F7CBC">
        <w:rPr>
          <w:rFonts w:ascii="Arial" w:hAnsi="Arial" w:cs="Arial"/>
          <w:sz w:val="20"/>
          <w:szCs w:val="20"/>
        </w:rPr>
        <w:t xml:space="preserve"> </w:t>
      </w:r>
      <w:proofErr w:type="spellStart"/>
      <w:r w:rsidRPr="001F7CBC">
        <w:rPr>
          <w:rFonts w:ascii="Arial" w:hAnsi="Arial" w:cs="Arial"/>
          <w:sz w:val="20"/>
          <w:szCs w:val="20"/>
        </w:rPr>
        <w:t>pošiljkom</w:t>
      </w:r>
      <w:proofErr w:type="spellEnd"/>
      <w:r w:rsidRPr="001F7CBC">
        <w:rPr>
          <w:rFonts w:ascii="Arial" w:hAnsi="Arial" w:cs="Arial"/>
          <w:sz w:val="20"/>
          <w:szCs w:val="20"/>
        </w:rPr>
        <w:t xml:space="preserve"> </w:t>
      </w:r>
      <w:proofErr w:type="spellStart"/>
      <w:r w:rsidRPr="001F7CBC">
        <w:rPr>
          <w:rFonts w:ascii="Arial" w:hAnsi="Arial" w:cs="Arial"/>
          <w:sz w:val="20"/>
          <w:szCs w:val="20"/>
        </w:rPr>
        <w:t>sa</w:t>
      </w:r>
      <w:proofErr w:type="spellEnd"/>
      <w:r w:rsidRPr="001F7CBC">
        <w:rPr>
          <w:rFonts w:ascii="Arial" w:hAnsi="Arial" w:cs="Arial"/>
          <w:sz w:val="20"/>
          <w:szCs w:val="20"/>
        </w:rPr>
        <w:t xml:space="preserve"> </w:t>
      </w:r>
      <w:proofErr w:type="spellStart"/>
      <w:r w:rsidRPr="001F7CBC">
        <w:rPr>
          <w:rFonts w:ascii="Arial" w:hAnsi="Arial" w:cs="Arial"/>
          <w:sz w:val="20"/>
          <w:szCs w:val="20"/>
        </w:rPr>
        <w:t>povratnicom</w:t>
      </w:r>
      <w:proofErr w:type="spellEnd"/>
      <w:r w:rsidRPr="001F7CBC">
        <w:rPr>
          <w:rFonts w:ascii="Arial" w:hAnsi="Arial" w:cs="Arial"/>
          <w:sz w:val="20"/>
          <w:szCs w:val="20"/>
        </w:rPr>
        <w:t xml:space="preserve"> </w:t>
      </w:r>
      <w:proofErr w:type="spellStart"/>
      <w:r w:rsidRPr="001F7CBC">
        <w:rPr>
          <w:rFonts w:ascii="Arial" w:hAnsi="Arial" w:cs="Arial"/>
          <w:sz w:val="20"/>
          <w:szCs w:val="20"/>
        </w:rPr>
        <w:t>na</w:t>
      </w:r>
      <w:proofErr w:type="spellEnd"/>
      <w:r w:rsidRPr="001F7CBC">
        <w:rPr>
          <w:rFonts w:ascii="Arial" w:hAnsi="Arial" w:cs="Arial"/>
          <w:sz w:val="20"/>
          <w:szCs w:val="20"/>
        </w:rPr>
        <w:t xml:space="preserve"> </w:t>
      </w:r>
      <w:proofErr w:type="spellStart"/>
      <w:r w:rsidRPr="001F7CBC">
        <w:rPr>
          <w:rFonts w:ascii="Arial" w:hAnsi="Arial" w:cs="Arial"/>
          <w:sz w:val="20"/>
          <w:szCs w:val="20"/>
        </w:rPr>
        <w:t>adresi</w:t>
      </w:r>
      <w:proofErr w:type="spellEnd"/>
      <w:r w:rsidRPr="001F7CBC">
        <w:rPr>
          <w:rFonts w:ascii="Arial" w:hAnsi="Arial" w:cs="Arial"/>
          <w:sz w:val="20"/>
          <w:szCs w:val="20"/>
        </w:rPr>
        <w:t xml:space="preserve"> </w:t>
      </w:r>
      <w:proofErr w:type="spellStart"/>
      <w:r w:rsidRPr="001F7CBC">
        <w:rPr>
          <w:rFonts w:ascii="Arial" w:hAnsi="Arial" w:cs="Arial"/>
          <w:sz w:val="20"/>
          <w:szCs w:val="20"/>
        </w:rPr>
        <w:t>Bulevar</w:t>
      </w:r>
      <w:proofErr w:type="spellEnd"/>
      <w:r w:rsidRPr="001F7CBC">
        <w:rPr>
          <w:rFonts w:ascii="Arial" w:hAnsi="Arial" w:cs="Arial"/>
          <w:sz w:val="20"/>
          <w:szCs w:val="20"/>
        </w:rPr>
        <w:t xml:space="preserve"> </w:t>
      </w:r>
      <w:proofErr w:type="spellStart"/>
      <w:r w:rsidRPr="001F7CBC">
        <w:rPr>
          <w:rFonts w:ascii="Arial" w:hAnsi="Arial" w:cs="Arial"/>
          <w:sz w:val="20"/>
          <w:szCs w:val="20"/>
        </w:rPr>
        <w:t>Svetog</w:t>
      </w:r>
      <w:proofErr w:type="spellEnd"/>
      <w:r w:rsidRPr="001F7CBC">
        <w:rPr>
          <w:rFonts w:ascii="Arial" w:hAnsi="Arial" w:cs="Arial"/>
          <w:sz w:val="20"/>
          <w:szCs w:val="20"/>
        </w:rPr>
        <w:t xml:space="preserve"> Petra </w:t>
      </w:r>
      <w:proofErr w:type="spellStart"/>
      <w:r w:rsidRPr="001F7CBC">
        <w:rPr>
          <w:rFonts w:ascii="Arial" w:hAnsi="Arial" w:cs="Arial"/>
          <w:sz w:val="20"/>
          <w:szCs w:val="20"/>
        </w:rPr>
        <w:t>Cetinjskog</w:t>
      </w:r>
      <w:proofErr w:type="spellEnd"/>
      <w:r w:rsidRPr="001F7CBC">
        <w:rPr>
          <w:rFonts w:ascii="Arial" w:hAnsi="Arial" w:cs="Arial"/>
          <w:sz w:val="20"/>
          <w:szCs w:val="20"/>
        </w:rPr>
        <w:t xml:space="preserve"> br. 22, Podgorica, 81000 Podgorica, </w:t>
      </w:r>
      <w:proofErr w:type="spellStart"/>
      <w:r w:rsidRPr="001F7CBC">
        <w:rPr>
          <w:rFonts w:ascii="Arial" w:hAnsi="Arial" w:cs="Arial"/>
          <w:sz w:val="20"/>
          <w:szCs w:val="20"/>
        </w:rPr>
        <w:t>radnim</w:t>
      </w:r>
      <w:proofErr w:type="spellEnd"/>
      <w:r w:rsidRPr="001F7CBC">
        <w:rPr>
          <w:rFonts w:ascii="Arial" w:hAnsi="Arial" w:cs="Arial"/>
          <w:sz w:val="20"/>
          <w:szCs w:val="20"/>
        </w:rPr>
        <w:t xml:space="preserve"> </w:t>
      </w:r>
      <w:proofErr w:type="spellStart"/>
      <w:r w:rsidRPr="001F7CBC">
        <w:rPr>
          <w:rFonts w:ascii="Arial" w:hAnsi="Arial" w:cs="Arial"/>
          <w:sz w:val="20"/>
          <w:szCs w:val="20"/>
        </w:rPr>
        <w:t>danima</w:t>
      </w:r>
      <w:proofErr w:type="spellEnd"/>
      <w:r w:rsidRPr="001F7CBC">
        <w:rPr>
          <w:rFonts w:ascii="Arial" w:hAnsi="Arial" w:cs="Arial"/>
          <w:sz w:val="20"/>
          <w:szCs w:val="20"/>
        </w:rPr>
        <w:t xml:space="preserve"> od 07:00 do 15:00 sati, </w:t>
      </w:r>
      <w:proofErr w:type="spellStart"/>
      <w:r w:rsidRPr="001F7CBC">
        <w:rPr>
          <w:rFonts w:ascii="Arial" w:hAnsi="Arial" w:cs="Arial"/>
          <w:sz w:val="20"/>
          <w:szCs w:val="20"/>
        </w:rPr>
        <w:t>zaključno</w:t>
      </w:r>
      <w:proofErr w:type="spellEnd"/>
      <w:r w:rsidRPr="001F7CBC">
        <w:rPr>
          <w:rFonts w:ascii="Arial" w:hAnsi="Arial" w:cs="Arial"/>
          <w:sz w:val="20"/>
          <w:szCs w:val="20"/>
        </w:rPr>
        <w:t xml:space="preserve"> </w:t>
      </w:r>
      <w:proofErr w:type="spellStart"/>
      <w:r w:rsidRPr="001F7CBC">
        <w:rPr>
          <w:rFonts w:ascii="Arial" w:hAnsi="Arial" w:cs="Arial"/>
          <w:sz w:val="20"/>
          <w:szCs w:val="20"/>
        </w:rPr>
        <w:t>sa</w:t>
      </w:r>
      <w:proofErr w:type="spellEnd"/>
      <w:r w:rsidRPr="001F7CBC">
        <w:rPr>
          <w:rFonts w:ascii="Arial" w:hAnsi="Arial" w:cs="Arial"/>
          <w:sz w:val="20"/>
          <w:szCs w:val="20"/>
        </w:rPr>
        <w:t xml:space="preserve"> </w:t>
      </w:r>
      <w:proofErr w:type="spellStart"/>
      <w:r w:rsidRPr="001F7CBC">
        <w:rPr>
          <w:rFonts w:ascii="Arial" w:hAnsi="Arial" w:cs="Arial"/>
          <w:sz w:val="20"/>
          <w:szCs w:val="20"/>
        </w:rPr>
        <w:t>danom</w:t>
      </w:r>
      <w:proofErr w:type="spellEnd"/>
      <w:r w:rsidRPr="001F7CBC">
        <w:rPr>
          <w:rFonts w:ascii="Arial" w:hAnsi="Arial" w:cs="Arial"/>
          <w:sz w:val="20"/>
          <w:szCs w:val="20"/>
        </w:rPr>
        <w:t xml:space="preserve"> </w:t>
      </w:r>
      <w:r w:rsidR="00E30727">
        <w:rPr>
          <w:rFonts w:ascii="Arial" w:hAnsi="Arial" w:cs="Arial"/>
          <w:sz w:val="20"/>
          <w:szCs w:val="20"/>
        </w:rPr>
        <w:t>26</w:t>
      </w:r>
      <w:bookmarkStart w:id="9" w:name="_GoBack"/>
      <w:bookmarkEnd w:id="9"/>
      <w:r w:rsidR="0000571B" w:rsidRPr="001F7CBC">
        <w:rPr>
          <w:rFonts w:ascii="Arial" w:hAnsi="Arial" w:cs="Arial"/>
          <w:sz w:val="20"/>
          <w:szCs w:val="20"/>
        </w:rPr>
        <w:t>.0</w:t>
      </w:r>
      <w:r w:rsidRPr="001F7CBC">
        <w:rPr>
          <w:rFonts w:ascii="Arial" w:hAnsi="Arial" w:cs="Arial"/>
          <w:sz w:val="20"/>
          <w:szCs w:val="20"/>
        </w:rPr>
        <w:t>1.202</w:t>
      </w:r>
      <w:r w:rsidR="0000571B" w:rsidRPr="001F7CBC">
        <w:rPr>
          <w:rFonts w:ascii="Arial" w:hAnsi="Arial" w:cs="Arial"/>
          <w:sz w:val="20"/>
          <w:szCs w:val="20"/>
        </w:rPr>
        <w:t>6</w:t>
      </w:r>
      <w:r w:rsidRPr="001F7CBC">
        <w:rPr>
          <w:rFonts w:ascii="Arial" w:hAnsi="Arial" w:cs="Arial"/>
          <w:sz w:val="20"/>
          <w:szCs w:val="20"/>
        </w:rPr>
        <w:t xml:space="preserve">. </w:t>
      </w:r>
      <w:proofErr w:type="spellStart"/>
      <w:r w:rsidRPr="001F7CBC">
        <w:rPr>
          <w:rFonts w:ascii="Arial" w:hAnsi="Arial" w:cs="Arial"/>
          <w:sz w:val="20"/>
          <w:szCs w:val="20"/>
        </w:rPr>
        <w:t>godine</w:t>
      </w:r>
      <w:proofErr w:type="spellEnd"/>
      <w:r w:rsidRPr="001F7CBC">
        <w:rPr>
          <w:rFonts w:ascii="Arial" w:hAnsi="Arial" w:cs="Arial"/>
          <w:sz w:val="20"/>
          <w:szCs w:val="20"/>
        </w:rPr>
        <w:t xml:space="preserve"> do 10:00 sati.</w:t>
      </w:r>
      <w:r w:rsidRPr="001F7CBC">
        <w:rPr>
          <w:rFonts w:ascii="Arial" w:hAnsi="Arial" w:cs="Arial"/>
          <w:i/>
          <w:iCs/>
          <w:sz w:val="20"/>
          <w:szCs w:val="20"/>
        </w:rPr>
        <w:t xml:space="preserve"> </w:t>
      </w:r>
    </w:p>
    <w:p w:rsidR="003502E4"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sz w:val="20"/>
          <w:szCs w:val="20"/>
          <w:lang w:val="sr-Latn-ME"/>
        </w:rPr>
      </w:pPr>
      <w:r w:rsidRPr="001F7CBC">
        <w:rPr>
          <w:rFonts w:ascii="Arial" w:hAnsi="Arial" w:cs="Arial"/>
          <w:b/>
          <w:sz w:val="20"/>
          <w:szCs w:val="20"/>
          <w:lang w:val="sr-Latn-ME"/>
        </w:rPr>
        <w:t>10.</w:t>
      </w:r>
      <w:r w:rsidR="003502E4" w:rsidRPr="001F7CBC">
        <w:rPr>
          <w:rFonts w:ascii="Arial" w:hAnsi="Arial" w:cs="Arial"/>
          <w:b/>
          <w:sz w:val="20"/>
          <w:szCs w:val="20"/>
          <w:lang w:val="sr-Latn-ME"/>
        </w:rPr>
        <w:t>USLOVI ZA AKTIVIRANJE GARANCIJE PONUDE</w:t>
      </w:r>
      <w:r w:rsidR="003502E4" w:rsidRPr="001F7CBC">
        <w:rPr>
          <w:rFonts w:ascii="Arial" w:hAnsi="Arial" w:cs="Arial"/>
          <w:b/>
          <w:sz w:val="20"/>
          <w:szCs w:val="20"/>
          <w:vertAlign w:val="superscript"/>
          <w:lang w:val="sr-Latn-ME"/>
        </w:rPr>
        <w:footnoteReference w:id="8"/>
      </w:r>
      <w:bookmarkEnd w:id="8"/>
    </w:p>
    <w:p w:rsidR="003502E4" w:rsidRPr="001F7CBC" w:rsidRDefault="003502E4" w:rsidP="003502E4">
      <w:pPr>
        <w:jc w:val="both"/>
        <w:rPr>
          <w:rFonts w:ascii="Arial" w:hAnsi="Arial" w:cs="Arial"/>
          <w:b/>
          <w:bCs/>
          <w:color w:val="000000"/>
          <w:sz w:val="20"/>
          <w:szCs w:val="20"/>
          <w:lang w:val="sr-Latn-ME"/>
        </w:rPr>
      </w:pP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 xml:space="preserve">Garancija ponude će se aktivirati ako ponuđač: </w:t>
      </w:r>
    </w:p>
    <w:p w:rsidR="003502E4" w:rsidRPr="001F7CBC" w:rsidRDefault="003502E4" w:rsidP="003502E4">
      <w:pPr>
        <w:pStyle w:val="T30X"/>
        <w:ind w:left="567" w:hanging="283"/>
        <w:rPr>
          <w:rFonts w:ascii="Arial" w:hAnsi="Arial" w:cs="Arial"/>
          <w:sz w:val="20"/>
          <w:szCs w:val="20"/>
          <w:lang w:val="sr-Latn-ME"/>
        </w:rPr>
      </w:pPr>
      <w:r w:rsidRPr="001F7CBC">
        <w:rPr>
          <w:rFonts w:ascii="Arial" w:hAnsi="Arial" w:cs="Arial"/>
          <w:sz w:val="20"/>
          <w:szCs w:val="20"/>
          <w:lang w:val="sr-Latn-ME"/>
        </w:rPr>
        <w:t>1) odustane od ponude u roku važenja ponude i/ili</w:t>
      </w:r>
    </w:p>
    <w:p w:rsidR="003502E4" w:rsidRPr="001F7CBC" w:rsidRDefault="003502E4" w:rsidP="003502E4">
      <w:pPr>
        <w:pStyle w:val="T30X"/>
        <w:rPr>
          <w:rFonts w:ascii="Arial" w:hAnsi="Arial" w:cs="Arial"/>
          <w:sz w:val="20"/>
          <w:szCs w:val="20"/>
          <w:lang w:val="sr-Latn-ME"/>
        </w:rPr>
      </w:pPr>
      <w:r w:rsidRPr="001F7CBC">
        <w:rPr>
          <w:rFonts w:ascii="Arial" w:hAnsi="Arial" w:cs="Arial"/>
          <w:sz w:val="20"/>
          <w:szCs w:val="20"/>
          <w:lang w:val="sr-Latn-ME"/>
        </w:rPr>
        <w:t xml:space="preserve"> 2) odbije da zaključi ugovor o javnoj nabavci ili okvirni sporazum.</w:t>
      </w:r>
    </w:p>
    <w:p w:rsidR="003502E4" w:rsidRPr="001F7CBC" w:rsidRDefault="003502E4" w:rsidP="003502E4">
      <w:pPr>
        <w:jc w:val="both"/>
        <w:rPr>
          <w:rFonts w:ascii="Arial" w:hAnsi="Arial" w:cs="Arial"/>
          <w:color w:val="000000"/>
          <w:sz w:val="20"/>
          <w:szCs w:val="20"/>
          <w:lang w:val="sr-Latn-ME"/>
        </w:rPr>
      </w:pPr>
    </w:p>
    <w:p w:rsidR="003502E4"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sz w:val="20"/>
          <w:szCs w:val="20"/>
          <w:lang w:val="sr-Latn-ME"/>
        </w:rPr>
      </w:pPr>
      <w:bookmarkStart w:id="10" w:name="_Toc62730563"/>
      <w:r w:rsidRPr="001F7CBC">
        <w:rPr>
          <w:rFonts w:ascii="Arial" w:hAnsi="Arial" w:cs="Arial"/>
          <w:b/>
          <w:sz w:val="20"/>
          <w:szCs w:val="20"/>
          <w:lang w:val="sr-Latn-ME"/>
        </w:rPr>
        <w:t>11.</w:t>
      </w:r>
      <w:r w:rsidR="003502E4" w:rsidRPr="001F7CBC">
        <w:rPr>
          <w:rFonts w:ascii="Arial" w:hAnsi="Arial" w:cs="Arial"/>
          <w:b/>
          <w:sz w:val="20"/>
          <w:szCs w:val="20"/>
          <w:lang w:val="sr-Latn-ME"/>
        </w:rPr>
        <w:t>TAJNOST PODATAKA</w:t>
      </w:r>
      <w:bookmarkEnd w:id="10"/>
    </w:p>
    <w:p w:rsidR="003502E4" w:rsidRPr="001F7CBC" w:rsidRDefault="003502E4" w:rsidP="003502E4">
      <w:pPr>
        <w:jc w:val="both"/>
        <w:rPr>
          <w:rFonts w:ascii="Arial" w:hAnsi="Arial" w:cs="Arial"/>
          <w:color w:val="000000"/>
          <w:sz w:val="20"/>
          <w:szCs w:val="20"/>
          <w:lang w:val="sr-Latn-ME"/>
        </w:rPr>
      </w:pPr>
      <w:r w:rsidRPr="001F7CBC">
        <w:rPr>
          <w:rFonts w:ascii="Arial" w:hAnsi="Arial" w:cs="Arial"/>
          <w:color w:val="000000"/>
          <w:sz w:val="20"/>
          <w:szCs w:val="20"/>
          <w:lang w:val="sr-Latn-ME"/>
        </w:rPr>
        <w:t xml:space="preserve"> </w:t>
      </w:r>
    </w:p>
    <w:p w:rsidR="00CD6FED" w:rsidRPr="001F7CBC" w:rsidRDefault="00CD6FED" w:rsidP="00CD6FED">
      <w:pPr>
        <w:jc w:val="both"/>
        <w:rPr>
          <w:rFonts w:ascii="Arial" w:hAnsi="Arial" w:cs="Arial"/>
          <w:color w:val="000000"/>
          <w:sz w:val="20"/>
          <w:szCs w:val="20"/>
          <w:lang w:val="sr-Latn-ME"/>
        </w:rPr>
      </w:pPr>
      <w:r w:rsidRPr="001F7CBC">
        <w:rPr>
          <w:rFonts w:ascii="Arial" w:hAnsi="Arial" w:cs="Arial"/>
          <w:color w:val="000000"/>
          <w:sz w:val="20"/>
          <w:szCs w:val="20"/>
          <w:lang w:val="sr-Latn-ME"/>
        </w:rPr>
        <w:t>Tenderska dokumentacija sadrži tajne podatke</w:t>
      </w:r>
    </w:p>
    <w:p w:rsidR="00CD6FED" w:rsidRPr="001F7CBC" w:rsidRDefault="00CD6FED" w:rsidP="00CD6FED">
      <w:pPr>
        <w:jc w:val="both"/>
        <w:rPr>
          <w:rFonts w:ascii="Arial" w:hAnsi="Arial" w:cs="Arial"/>
          <w:color w:val="000000"/>
          <w:sz w:val="20"/>
          <w:szCs w:val="20"/>
          <w:lang w:val="sr-Latn-ME"/>
        </w:rPr>
      </w:pPr>
    </w:p>
    <w:p w:rsidR="00CD6FED" w:rsidRPr="001F7CBC" w:rsidRDefault="00CD6FED" w:rsidP="00CD6FED">
      <w:pPr>
        <w:jc w:val="both"/>
        <w:rPr>
          <w:rFonts w:ascii="Arial" w:hAnsi="Arial" w:cs="Arial"/>
          <w:color w:val="000000"/>
          <w:sz w:val="20"/>
          <w:szCs w:val="20"/>
          <w:lang w:val="sr-Latn-ME"/>
        </w:rPr>
      </w:pPr>
      <w:r w:rsidRPr="001F7CBC">
        <w:rPr>
          <w:rFonts w:ascii="Arial" w:hAnsi="Arial" w:cs="Arial"/>
          <w:color w:val="000000"/>
          <w:sz w:val="20"/>
          <w:szCs w:val="20"/>
          <w:lang w:val="sr-Latn-ME"/>
        </w:rPr>
        <w:sym w:font="Wingdings" w:char="F06C"/>
      </w:r>
      <w:r w:rsidRPr="001F7CBC">
        <w:rPr>
          <w:rFonts w:ascii="Arial" w:hAnsi="Arial" w:cs="Arial"/>
          <w:color w:val="000000"/>
          <w:sz w:val="20"/>
          <w:szCs w:val="20"/>
          <w:lang w:val="sr-Latn-ME"/>
        </w:rPr>
        <w:t xml:space="preserve"> ne</w:t>
      </w:r>
    </w:p>
    <w:p w:rsidR="00CD6FED" w:rsidRPr="001F7CBC" w:rsidRDefault="00CD6FED" w:rsidP="00CD6FED">
      <w:pPr>
        <w:jc w:val="both"/>
        <w:rPr>
          <w:rFonts w:ascii="Arial" w:hAnsi="Arial" w:cs="Arial"/>
          <w:b/>
          <w:bCs/>
          <w:color w:val="000000"/>
          <w:sz w:val="20"/>
          <w:szCs w:val="20"/>
          <w:lang w:val="sr-Latn-ME"/>
        </w:rPr>
      </w:pPr>
      <w:r w:rsidRPr="001F7CBC">
        <w:rPr>
          <w:rFonts w:ascii="Arial" w:hAnsi="Arial" w:cs="Arial"/>
          <w:color w:val="000000"/>
          <w:sz w:val="20"/>
          <w:szCs w:val="20"/>
          <w:lang w:val="sr-Latn-ME"/>
        </w:rPr>
        <w:sym w:font="Wingdings" w:char="F0A8"/>
      </w:r>
      <w:r w:rsidRPr="001F7CBC">
        <w:rPr>
          <w:rFonts w:ascii="Arial" w:hAnsi="Arial" w:cs="Arial"/>
          <w:color w:val="000000"/>
          <w:sz w:val="20"/>
          <w:szCs w:val="20"/>
          <w:lang w:val="sr-Latn-ME"/>
        </w:rPr>
        <w:t xml:space="preserve"> da</w:t>
      </w:r>
    </w:p>
    <w:p w:rsidR="003502E4" w:rsidRPr="001F7CBC" w:rsidRDefault="003502E4" w:rsidP="003502E4">
      <w:pPr>
        <w:rPr>
          <w:rFonts w:ascii="Arial" w:hAnsi="Arial" w:cs="Arial"/>
          <w:sz w:val="20"/>
          <w:szCs w:val="20"/>
          <w:lang w:val="sr-Latn-ME"/>
        </w:rPr>
      </w:pPr>
    </w:p>
    <w:p w:rsidR="00CD6FED" w:rsidRPr="001F7CBC" w:rsidRDefault="00CD6FED" w:rsidP="003502E4">
      <w:pPr>
        <w:rPr>
          <w:rFonts w:ascii="Arial" w:hAnsi="Arial" w:cs="Arial"/>
          <w:sz w:val="20"/>
          <w:szCs w:val="20"/>
          <w:lang w:val="sr-Latn-ME"/>
        </w:rPr>
      </w:pPr>
    </w:p>
    <w:p w:rsidR="003502E4"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sz w:val="20"/>
          <w:szCs w:val="20"/>
          <w:lang w:val="sr-Latn-ME"/>
        </w:rPr>
      </w:pPr>
      <w:bookmarkStart w:id="11" w:name="_Toc62730564"/>
      <w:r w:rsidRPr="001F7CBC">
        <w:rPr>
          <w:rFonts w:ascii="Arial" w:hAnsi="Arial" w:cs="Arial"/>
          <w:b/>
          <w:sz w:val="20"/>
          <w:szCs w:val="20"/>
          <w:lang w:val="sr-Latn-ME"/>
        </w:rPr>
        <w:t>12.</w:t>
      </w:r>
      <w:r w:rsidR="003502E4" w:rsidRPr="001F7CBC">
        <w:rPr>
          <w:rFonts w:ascii="Arial" w:hAnsi="Arial" w:cs="Arial"/>
          <w:b/>
          <w:sz w:val="20"/>
          <w:szCs w:val="20"/>
          <w:lang w:val="sr-Latn-ME"/>
        </w:rPr>
        <w:t>UPUTSTVO ZA SAČINJAVANJE PONUDE</w:t>
      </w:r>
      <w:bookmarkEnd w:id="11"/>
    </w:p>
    <w:p w:rsidR="003502E4" w:rsidRPr="001F7CBC" w:rsidRDefault="003502E4" w:rsidP="003502E4">
      <w:pPr>
        <w:rPr>
          <w:rFonts w:ascii="Arial" w:hAnsi="Arial" w:cs="Arial"/>
          <w:sz w:val="20"/>
          <w:szCs w:val="20"/>
          <w:lang w:val="sr-Latn-ME"/>
        </w:rPr>
      </w:pP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 xml:space="preserve">Ponude se sačinjava u ESJN u skladu sa tenderskom dokumentacijom i važećim Pravilnikom o sadržaju ponude i uputstvu za sačinjavanje i podnošenje ponude. </w:t>
      </w: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Ispunjenost uslova za učešće u postupku javne nabavke dokazuje se izjavom privrednog subjekta, koja se sačinjava na obrascu datom u Pravilniku o obrascu izjave privrednog subjekta.</w:t>
      </w:r>
    </w:p>
    <w:p w:rsidR="003502E4" w:rsidRPr="001F7CBC" w:rsidRDefault="003502E4" w:rsidP="003502E4">
      <w:pPr>
        <w:jc w:val="both"/>
        <w:rPr>
          <w:rFonts w:ascii="Arial" w:hAnsi="Arial" w:cs="Arial"/>
          <w:i/>
          <w:iCs/>
          <w:color w:val="000000"/>
          <w:sz w:val="20"/>
          <w:szCs w:val="20"/>
          <w:lang w:val="sr-Latn-ME"/>
        </w:rPr>
      </w:pPr>
      <w:r w:rsidRPr="001F7CBC">
        <w:rPr>
          <w:rFonts w:ascii="Arial" w:hAnsi="Arial" w:cs="Arial"/>
          <w:sz w:val="20"/>
          <w:szCs w:val="20"/>
          <w:lang w:val="sr-Latn-ME"/>
        </w:rPr>
        <w:t xml:space="preserve">Ponuđač je dužan da tačno, potpuno, pravilno i nedvosmisleno popuni </w:t>
      </w:r>
      <w:r w:rsidRPr="001F7CBC">
        <w:rPr>
          <w:rFonts w:ascii="Arial" w:eastAsia="Calibri" w:hAnsi="Arial" w:cs="Arial"/>
          <w:sz w:val="20"/>
          <w:szCs w:val="20"/>
          <w:lang w:val="sr-Latn-ME"/>
        </w:rPr>
        <w:t>Izjavu privrednog subjekta u skladu sa zahtjevima iz tenderske dokumentacije.</w:t>
      </w:r>
    </w:p>
    <w:p w:rsidR="003502E4" w:rsidRPr="001F7CBC" w:rsidRDefault="003502E4" w:rsidP="003502E4">
      <w:pPr>
        <w:jc w:val="both"/>
        <w:rPr>
          <w:rFonts w:ascii="Arial" w:hAnsi="Arial" w:cs="Arial"/>
          <w:b/>
          <w:bCs/>
          <w:color w:val="000000"/>
          <w:sz w:val="20"/>
          <w:szCs w:val="20"/>
          <w:lang w:val="sr-Latn-ME"/>
        </w:rPr>
      </w:pPr>
    </w:p>
    <w:p w:rsidR="003502E4"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sz w:val="20"/>
          <w:szCs w:val="20"/>
          <w:lang w:val="sr-Latn-ME"/>
        </w:rPr>
      </w:pPr>
      <w:bookmarkStart w:id="12" w:name="_Toc62730565"/>
      <w:r w:rsidRPr="001F7CBC">
        <w:rPr>
          <w:rFonts w:ascii="Arial" w:hAnsi="Arial" w:cs="Arial"/>
          <w:b/>
          <w:sz w:val="20"/>
          <w:szCs w:val="20"/>
          <w:lang w:val="sr-Latn-ME"/>
        </w:rPr>
        <w:lastRenderedPageBreak/>
        <w:t>13.</w:t>
      </w:r>
      <w:r w:rsidR="003502E4" w:rsidRPr="001F7CBC">
        <w:rPr>
          <w:rFonts w:ascii="Arial" w:hAnsi="Arial" w:cs="Arial"/>
          <w:b/>
          <w:sz w:val="20"/>
          <w:szCs w:val="20"/>
          <w:lang w:val="sr-Latn-ME"/>
        </w:rPr>
        <w:t>NAČIN ZAKLJUČIVANJA I IZMJENE UGOVORA O JAVNOJ NABAVCI</w:t>
      </w:r>
      <w:bookmarkEnd w:id="12"/>
    </w:p>
    <w:p w:rsidR="003502E4" w:rsidRPr="001F7CBC" w:rsidRDefault="003502E4" w:rsidP="003502E4">
      <w:pPr>
        <w:jc w:val="both"/>
        <w:rPr>
          <w:rFonts w:ascii="Arial" w:hAnsi="Arial" w:cs="Arial"/>
          <w:i/>
          <w:sz w:val="20"/>
          <w:szCs w:val="20"/>
          <w:lang w:val="sr-Latn-ME"/>
        </w:rPr>
      </w:pP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 xml:space="preserve">Naručilac zaključuje ugovor o javnoj nabavci u pisanom ili elektronskom obliku sa ponuđačem čija je ponuda izabrana kao najpovoljnija, nakon izvršnosti odluke o izboru najpovoljnije ponude. </w:t>
      </w:r>
    </w:p>
    <w:p w:rsidR="003502E4" w:rsidRPr="001F7CBC" w:rsidRDefault="003502E4" w:rsidP="003502E4">
      <w:pPr>
        <w:jc w:val="both"/>
        <w:rPr>
          <w:rFonts w:ascii="Arial" w:hAnsi="Arial" w:cs="Arial"/>
          <w:sz w:val="20"/>
          <w:szCs w:val="20"/>
          <w:lang w:val="sr-Latn-ME"/>
        </w:rPr>
      </w:pP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Ugovor o javnoj nabavci mora da bude u skladu sa uslovima utvrđenim tenderskom dokumentacijom, izabranom ponudom i odlukom o izboru najpovoljnije ponude, osim u pogledu iskazivanja PDV-a.</w:t>
      </w:r>
    </w:p>
    <w:p w:rsidR="003502E4" w:rsidRPr="001F7CBC" w:rsidRDefault="003502E4" w:rsidP="003502E4">
      <w:pPr>
        <w:jc w:val="both"/>
        <w:rPr>
          <w:rFonts w:ascii="Arial" w:hAnsi="Arial" w:cs="Arial"/>
          <w:sz w:val="20"/>
          <w:szCs w:val="20"/>
          <w:lang w:val="sr-Latn-ME"/>
        </w:rPr>
      </w:pPr>
    </w:p>
    <w:p w:rsidR="003502E4" w:rsidRPr="001F7CBC" w:rsidRDefault="003502E4" w:rsidP="003502E4">
      <w:pPr>
        <w:jc w:val="both"/>
        <w:rPr>
          <w:rFonts w:ascii="Arial" w:hAnsi="Arial" w:cs="Arial"/>
          <w:color w:val="000000"/>
          <w:sz w:val="20"/>
          <w:szCs w:val="20"/>
          <w:lang w:val="sr-Latn-ME"/>
        </w:rPr>
      </w:pPr>
      <w:r w:rsidRPr="001F7CBC">
        <w:rPr>
          <w:rFonts w:ascii="Arial" w:hAnsi="Arial" w:cs="Arial"/>
          <w:color w:val="000000"/>
          <w:sz w:val="20"/>
          <w:szCs w:val="20"/>
          <w:lang w:val="sr-Latn-ME"/>
        </w:rPr>
        <w:t>Ugovor između naručioca i ponuđača čija je ponuda izabrana kao najpovoljnija, pored uslova koji su propisani ovom tenderskom dokumentacijom, će sadržati i sljedeće:</w:t>
      </w:r>
      <w:r w:rsidRPr="001F7CBC">
        <w:rPr>
          <w:rFonts w:ascii="Arial" w:hAnsi="Arial" w:cs="Arial"/>
          <w:color w:val="000000"/>
          <w:sz w:val="20"/>
          <w:szCs w:val="20"/>
          <w:vertAlign w:val="superscript"/>
          <w:lang w:val="sr-Latn-ME"/>
        </w:rPr>
        <w:footnoteReference w:id="9"/>
      </w:r>
    </w:p>
    <w:p w:rsidR="003502E4" w:rsidRPr="001F7CBC" w:rsidRDefault="003502E4" w:rsidP="003502E4">
      <w:pPr>
        <w:jc w:val="both"/>
        <w:rPr>
          <w:rFonts w:ascii="Arial" w:hAnsi="Arial" w:cs="Arial"/>
          <w:color w:val="000000"/>
          <w:sz w:val="20"/>
          <w:szCs w:val="20"/>
          <w:lang w:val="sr-Latn-ME"/>
        </w:rPr>
      </w:pPr>
    </w:p>
    <w:p w:rsidR="00CD6FED" w:rsidRPr="001F7CBC" w:rsidRDefault="00CD6FED" w:rsidP="00CD6FED">
      <w:pPr>
        <w:numPr>
          <w:ilvl w:val="0"/>
          <w:numId w:val="11"/>
        </w:numPr>
        <w:contextualSpacing/>
        <w:jc w:val="both"/>
        <w:rPr>
          <w:rFonts w:ascii="Arial" w:hAnsi="Arial" w:cs="Arial"/>
          <w:sz w:val="20"/>
          <w:szCs w:val="20"/>
          <w:lang w:val="sr-Latn-ME"/>
        </w:rPr>
      </w:pPr>
      <w:bookmarkStart w:id="13" w:name="_Toc62730566"/>
      <w:r w:rsidRPr="001F7CBC">
        <w:rPr>
          <w:rFonts w:ascii="Arial" w:hAnsi="Arial" w:cs="Arial"/>
          <w:sz w:val="20"/>
          <w:szCs w:val="20"/>
          <w:lang w:val="sr-Latn-ME"/>
        </w:rPr>
        <w:t>Podatke o Naručiocu i Ponuđaču/</w:t>
      </w:r>
      <w:r w:rsidR="00C559E0" w:rsidRPr="001F7CBC">
        <w:rPr>
          <w:rFonts w:ascii="Arial" w:hAnsi="Arial" w:cs="Arial"/>
          <w:sz w:val="20"/>
          <w:szCs w:val="20"/>
          <w:lang w:val="sr-Latn-ME"/>
        </w:rPr>
        <w:t>Izvršiocu</w:t>
      </w:r>
      <w:r w:rsidRPr="001F7CBC">
        <w:rPr>
          <w:rFonts w:ascii="Arial" w:hAnsi="Arial" w:cs="Arial"/>
          <w:sz w:val="20"/>
          <w:szCs w:val="20"/>
          <w:lang w:val="sr-Latn-ME"/>
        </w:rPr>
        <w:t>;</w:t>
      </w:r>
    </w:p>
    <w:p w:rsidR="00CD6FED" w:rsidRPr="001F7CBC" w:rsidRDefault="00CD6FED" w:rsidP="00CD6FED">
      <w:pPr>
        <w:numPr>
          <w:ilvl w:val="0"/>
          <w:numId w:val="11"/>
        </w:numPr>
        <w:contextualSpacing/>
        <w:jc w:val="both"/>
        <w:rPr>
          <w:rFonts w:ascii="Arial" w:hAnsi="Arial" w:cs="Arial"/>
          <w:sz w:val="20"/>
          <w:szCs w:val="20"/>
          <w:lang w:val="sr-Latn-ME"/>
        </w:rPr>
      </w:pPr>
      <w:r w:rsidRPr="001F7CBC">
        <w:rPr>
          <w:rFonts w:ascii="Arial" w:hAnsi="Arial" w:cs="Arial"/>
          <w:sz w:val="20"/>
          <w:szCs w:val="20"/>
          <w:lang w:val="sr-Latn-ME"/>
        </w:rPr>
        <w:t>Osnov ugovora;</w:t>
      </w:r>
    </w:p>
    <w:p w:rsidR="00CD6FED" w:rsidRPr="001F7CBC" w:rsidRDefault="00CD6FED" w:rsidP="00CD6FED">
      <w:pPr>
        <w:numPr>
          <w:ilvl w:val="0"/>
          <w:numId w:val="11"/>
        </w:numPr>
        <w:contextualSpacing/>
        <w:jc w:val="both"/>
        <w:rPr>
          <w:rFonts w:ascii="Arial" w:hAnsi="Arial" w:cs="Arial"/>
          <w:sz w:val="20"/>
          <w:szCs w:val="20"/>
          <w:lang w:val="sr-Latn-ME"/>
        </w:rPr>
      </w:pPr>
      <w:r w:rsidRPr="001F7CBC">
        <w:rPr>
          <w:rFonts w:ascii="Arial" w:hAnsi="Arial" w:cs="Arial"/>
          <w:sz w:val="20"/>
          <w:szCs w:val="20"/>
          <w:lang w:val="sr-Latn-ME"/>
        </w:rPr>
        <w:t>Predmet ugovora;</w:t>
      </w:r>
    </w:p>
    <w:p w:rsidR="00CD6FED" w:rsidRPr="001F7CBC" w:rsidRDefault="00CD6FED" w:rsidP="00CD6FED">
      <w:pPr>
        <w:pStyle w:val="ListParagraph"/>
        <w:numPr>
          <w:ilvl w:val="0"/>
          <w:numId w:val="11"/>
        </w:numPr>
        <w:spacing w:before="0" w:after="200" w:line="276" w:lineRule="auto"/>
        <w:contextualSpacing/>
        <w:rPr>
          <w:rFonts w:ascii="Arial" w:eastAsia="Times New Roman" w:hAnsi="Arial" w:cs="Arial"/>
          <w:sz w:val="20"/>
          <w:szCs w:val="20"/>
          <w:lang w:val="sr-Latn-ME"/>
        </w:rPr>
      </w:pPr>
      <w:r w:rsidRPr="001F7CBC">
        <w:rPr>
          <w:rFonts w:ascii="Arial" w:eastAsia="Times New Roman" w:hAnsi="Arial" w:cs="Arial"/>
          <w:sz w:val="20"/>
          <w:szCs w:val="20"/>
          <w:lang w:val="sr-Latn-ME"/>
        </w:rPr>
        <w:t xml:space="preserve">Ugovorenu vrijednost sa pdv-om (ugovorena vrijednost bez pdv-a, vrijednost      pdv-a); </w:t>
      </w:r>
    </w:p>
    <w:p w:rsidR="00CD6FED" w:rsidRPr="001F7CBC" w:rsidRDefault="00CD6FED" w:rsidP="00CD6FED">
      <w:pPr>
        <w:pStyle w:val="ListParagraph"/>
        <w:numPr>
          <w:ilvl w:val="0"/>
          <w:numId w:val="11"/>
        </w:numPr>
        <w:spacing w:before="0" w:after="200" w:line="276" w:lineRule="auto"/>
        <w:contextualSpacing/>
        <w:rPr>
          <w:rFonts w:ascii="Arial" w:eastAsia="Times New Roman" w:hAnsi="Arial" w:cs="Arial"/>
          <w:sz w:val="20"/>
          <w:szCs w:val="20"/>
          <w:lang w:val="sr-Latn-ME"/>
        </w:rPr>
      </w:pPr>
      <w:r w:rsidRPr="001F7CBC">
        <w:rPr>
          <w:rFonts w:ascii="Arial" w:eastAsia="Times New Roman" w:hAnsi="Arial" w:cs="Arial"/>
          <w:sz w:val="20"/>
          <w:szCs w:val="20"/>
          <w:lang w:val="sr-Latn-ME"/>
        </w:rPr>
        <w:t>Obaveze naručioca;</w:t>
      </w:r>
    </w:p>
    <w:p w:rsidR="00CD6FED" w:rsidRPr="001F7CBC" w:rsidRDefault="00CD6FED" w:rsidP="00CD6FED">
      <w:pPr>
        <w:pStyle w:val="ListParagraph"/>
        <w:numPr>
          <w:ilvl w:val="0"/>
          <w:numId w:val="11"/>
        </w:numPr>
        <w:spacing w:before="0" w:after="200" w:line="276" w:lineRule="auto"/>
        <w:contextualSpacing/>
        <w:rPr>
          <w:rFonts w:ascii="Arial" w:eastAsia="Times New Roman" w:hAnsi="Arial" w:cs="Arial"/>
          <w:sz w:val="20"/>
          <w:szCs w:val="20"/>
          <w:lang w:val="sr-Latn-ME"/>
        </w:rPr>
      </w:pPr>
      <w:r w:rsidRPr="001F7CBC">
        <w:rPr>
          <w:rFonts w:ascii="Arial" w:eastAsia="Times New Roman" w:hAnsi="Arial" w:cs="Arial"/>
          <w:sz w:val="20"/>
          <w:szCs w:val="20"/>
          <w:lang w:val="sr-Latn-ME"/>
        </w:rPr>
        <w:t>Obaveze izvršioca:</w:t>
      </w:r>
    </w:p>
    <w:p w:rsidR="00CD6FED" w:rsidRPr="001F7CBC" w:rsidRDefault="00CD6FED" w:rsidP="00CD6FED">
      <w:pPr>
        <w:numPr>
          <w:ilvl w:val="0"/>
          <w:numId w:val="11"/>
        </w:numPr>
        <w:contextualSpacing/>
        <w:jc w:val="both"/>
        <w:rPr>
          <w:rFonts w:ascii="Arial" w:hAnsi="Arial" w:cs="Arial"/>
          <w:b/>
          <w:sz w:val="20"/>
          <w:szCs w:val="20"/>
          <w:lang w:val="sr-Latn-ME"/>
        </w:rPr>
      </w:pPr>
      <w:r w:rsidRPr="001F7CBC">
        <w:rPr>
          <w:rFonts w:ascii="Arial" w:hAnsi="Arial" w:cs="Arial"/>
          <w:b/>
          <w:sz w:val="20"/>
          <w:szCs w:val="20"/>
          <w:lang w:val="sr-Latn-ME"/>
        </w:rPr>
        <w:t>Raskid Ugovora:</w:t>
      </w:r>
    </w:p>
    <w:p w:rsidR="00CD6FED" w:rsidRPr="001F7CBC" w:rsidRDefault="00CD6FED" w:rsidP="00CD6FED">
      <w:pPr>
        <w:numPr>
          <w:ilvl w:val="0"/>
          <w:numId w:val="11"/>
        </w:numPr>
        <w:contextualSpacing/>
        <w:jc w:val="both"/>
        <w:rPr>
          <w:rFonts w:ascii="Arial" w:hAnsi="Arial" w:cs="Arial"/>
          <w:sz w:val="20"/>
          <w:szCs w:val="20"/>
          <w:lang w:val="sr-Latn-ME"/>
        </w:rPr>
      </w:pPr>
      <w:r w:rsidRPr="001F7CBC">
        <w:rPr>
          <w:rFonts w:ascii="Arial" w:hAnsi="Arial" w:cs="Arial"/>
          <w:sz w:val="20"/>
          <w:szCs w:val="20"/>
          <w:lang w:val="sr-Latn-ME"/>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CD6FED" w:rsidRPr="001F7CBC" w:rsidRDefault="00CD6FED" w:rsidP="00CD6FED">
      <w:pPr>
        <w:numPr>
          <w:ilvl w:val="0"/>
          <w:numId w:val="11"/>
        </w:numPr>
        <w:contextualSpacing/>
        <w:jc w:val="both"/>
        <w:rPr>
          <w:rFonts w:ascii="Arial" w:hAnsi="Arial" w:cs="Arial"/>
          <w:sz w:val="20"/>
          <w:szCs w:val="20"/>
          <w:lang w:val="sr-Latn-ME"/>
        </w:rPr>
      </w:pPr>
      <w:r w:rsidRPr="001F7CBC">
        <w:rPr>
          <w:rFonts w:ascii="Arial" w:hAnsi="Arial" w:cs="Arial"/>
          <w:sz w:val="20"/>
          <w:szCs w:val="20"/>
          <w:lang w:val="sr-Latn-ME"/>
        </w:rPr>
        <w:t>Naručilac je obavezan da u slučaju uočavanja propusta u obavljanju posla pisanim putem pozove dobavljača i da putem Zapisnika zajednički konstatuju uzrok i obim uočenih propusta.;</w:t>
      </w:r>
    </w:p>
    <w:p w:rsidR="00CD6FED" w:rsidRPr="001F7CBC" w:rsidRDefault="00CD6FED" w:rsidP="00CD6FED">
      <w:pPr>
        <w:numPr>
          <w:ilvl w:val="0"/>
          <w:numId w:val="11"/>
        </w:numPr>
        <w:contextualSpacing/>
        <w:jc w:val="both"/>
        <w:rPr>
          <w:rFonts w:ascii="Arial" w:hAnsi="Arial" w:cs="Arial"/>
          <w:b/>
          <w:sz w:val="20"/>
          <w:szCs w:val="20"/>
          <w:lang w:val="sr-Latn-ME"/>
        </w:rPr>
      </w:pPr>
      <w:r w:rsidRPr="001F7CBC">
        <w:rPr>
          <w:rFonts w:ascii="Arial" w:hAnsi="Arial" w:cs="Arial"/>
          <w:b/>
          <w:sz w:val="20"/>
          <w:szCs w:val="20"/>
          <w:lang w:val="sr-Latn-ME"/>
        </w:rPr>
        <w:t>Antikorupcijsku klauzulu</w:t>
      </w:r>
      <w:r w:rsidRPr="001F7CBC">
        <w:rPr>
          <w:rFonts w:ascii="Arial" w:hAnsi="Arial" w:cs="Arial"/>
          <w:sz w:val="20"/>
          <w:szCs w:val="20"/>
          <w:lang w:val="sr-Latn-ME"/>
        </w:rPr>
        <w:t xml:space="preserve">, u smislu člana 38 stav 3 ZJN </w:t>
      </w:r>
      <w:r w:rsidRPr="001F7CBC">
        <w:rPr>
          <w:rFonts w:ascii="Arial" w:hAnsi="Arial" w:cs="Arial"/>
          <w:sz w:val="20"/>
          <w:szCs w:val="20"/>
        </w:rPr>
        <w:t>(“</w:t>
      </w:r>
      <w:proofErr w:type="spellStart"/>
      <w:r w:rsidRPr="001F7CBC">
        <w:rPr>
          <w:rFonts w:ascii="Arial" w:hAnsi="Arial" w:cs="Arial"/>
          <w:sz w:val="20"/>
          <w:szCs w:val="20"/>
        </w:rPr>
        <w:t>Sl.list</w:t>
      </w:r>
      <w:proofErr w:type="spellEnd"/>
      <w:r w:rsidRPr="001F7CBC">
        <w:rPr>
          <w:rFonts w:ascii="Arial" w:hAnsi="Arial" w:cs="Arial"/>
          <w:sz w:val="20"/>
          <w:szCs w:val="20"/>
        </w:rPr>
        <w:t xml:space="preserve"> CG” br. 74/19, 003/23 </w:t>
      </w:r>
      <w:proofErr w:type="spellStart"/>
      <w:r w:rsidRPr="001F7CBC">
        <w:rPr>
          <w:rFonts w:ascii="Arial" w:hAnsi="Arial" w:cs="Arial"/>
          <w:sz w:val="20"/>
          <w:szCs w:val="20"/>
        </w:rPr>
        <w:t>i</w:t>
      </w:r>
      <w:proofErr w:type="spellEnd"/>
      <w:r w:rsidRPr="001F7CBC">
        <w:rPr>
          <w:rFonts w:ascii="Arial" w:hAnsi="Arial" w:cs="Arial"/>
          <w:sz w:val="20"/>
          <w:szCs w:val="20"/>
        </w:rPr>
        <w:t xml:space="preserve"> 011/23);</w:t>
      </w:r>
    </w:p>
    <w:p w:rsidR="00CD6FED" w:rsidRPr="001F7CBC" w:rsidRDefault="00CD6FED" w:rsidP="00CD6FED">
      <w:pPr>
        <w:numPr>
          <w:ilvl w:val="0"/>
          <w:numId w:val="11"/>
        </w:numPr>
        <w:contextualSpacing/>
        <w:jc w:val="both"/>
        <w:rPr>
          <w:rFonts w:ascii="Arial" w:hAnsi="Arial" w:cs="Arial"/>
          <w:sz w:val="20"/>
          <w:szCs w:val="20"/>
          <w:lang w:val="sr-Latn-ME"/>
        </w:rPr>
      </w:pPr>
      <w:r w:rsidRPr="001F7CBC">
        <w:rPr>
          <w:rFonts w:ascii="Arial" w:hAnsi="Arial" w:cs="Arial"/>
          <w:b/>
          <w:sz w:val="20"/>
          <w:szCs w:val="20"/>
          <w:lang w:val="sr-Latn-ME"/>
        </w:rPr>
        <w:t>Primjenu propisa</w:t>
      </w:r>
      <w:r w:rsidRPr="001F7CBC">
        <w:rPr>
          <w:rFonts w:ascii="Arial" w:hAnsi="Arial" w:cs="Arial"/>
          <w:sz w:val="20"/>
          <w:szCs w:val="20"/>
          <w:lang w:val="sr-Latn-ME"/>
        </w:rPr>
        <w:t xml:space="preserve"> (Za sve što nije predviđeno Ugovorom i odredbama ZJN, shodno se primjenjuju odredbe Zakona o obligacionim odnosima i drugih pozitivnih propisa);</w:t>
      </w:r>
    </w:p>
    <w:p w:rsidR="00CD6FED" w:rsidRPr="001F7CBC" w:rsidRDefault="00CD6FED" w:rsidP="00CD6FED">
      <w:pPr>
        <w:numPr>
          <w:ilvl w:val="0"/>
          <w:numId w:val="11"/>
        </w:numPr>
        <w:contextualSpacing/>
        <w:jc w:val="both"/>
        <w:rPr>
          <w:rFonts w:ascii="Arial" w:hAnsi="Arial" w:cs="Arial"/>
          <w:b/>
          <w:color w:val="000000"/>
          <w:sz w:val="20"/>
          <w:szCs w:val="20"/>
          <w:lang w:val="sr-Latn-ME"/>
        </w:rPr>
      </w:pPr>
      <w:r w:rsidRPr="001F7CBC">
        <w:rPr>
          <w:rFonts w:ascii="Arial" w:hAnsi="Arial" w:cs="Arial"/>
          <w:b/>
          <w:sz w:val="20"/>
          <w:szCs w:val="20"/>
          <w:lang w:val="pl-PL"/>
        </w:rPr>
        <w:t>Preuzimanje prava i obaveza</w:t>
      </w:r>
      <w:r w:rsidRPr="001F7CBC">
        <w:rPr>
          <w:rFonts w:ascii="Arial" w:hAnsi="Arial" w:cs="Arial"/>
          <w:sz w:val="20"/>
          <w:szCs w:val="20"/>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CD6FED" w:rsidRPr="001F7CBC" w:rsidRDefault="00CD6FED" w:rsidP="00CD6FED">
      <w:pPr>
        <w:numPr>
          <w:ilvl w:val="0"/>
          <w:numId w:val="11"/>
        </w:numPr>
        <w:contextualSpacing/>
        <w:jc w:val="both"/>
        <w:rPr>
          <w:rFonts w:ascii="Arial" w:hAnsi="Arial" w:cs="Arial"/>
          <w:sz w:val="20"/>
          <w:szCs w:val="20"/>
          <w:lang w:val="sr-Latn-ME"/>
        </w:rPr>
      </w:pPr>
      <w:r w:rsidRPr="001F7CBC">
        <w:rPr>
          <w:rFonts w:ascii="Arial" w:hAnsi="Arial" w:cs="Arial"/>
          <w:b/>
          <w:sz w:val="20"/>
          <w:szCs w:val="20"/>
          <w:lang w:val="sr-Latn-ME"/>
        </w:rPr>
        <w:t>Sudsku nadležnost</w:t>
      </w:r>
      <w:r w:rsidRPr="001F7CBC">
        <w:rPr>
          <w:rFonts w:ascii="Arial" w:hAnsi="Arial" w:cs="Arial"/>
          <w:sz w:val="20"/>
          <w:szCs w:val="20"/>
          <w:lang w:val="sr-Latn-ME"/>
        </w:rPr>
        <w:t xml:space="preserve"> (Saglasnost ugovornih strana da eventualne sporove povodom Ugovora rješavaju sporazumom, u protivnom, ugovara se nadležnost stvarno nadležnog suda u Podgorici).</w:t>
      </w:r>
    </w:p>
    <w:p w:rsidR="003502E4"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sz w:val="20"/>
          <w:szCs w:val="20"/>
          <w:lang w:val="sr-Latn-ME"/>
        </w:rPr>
      </w:pPr>
      <w:r w:rsidRPr="001F7CBC">
        <w:rPr>
          <w:rFonts w:ascii="Arial" w:hAnsi="Arial" w:cs="Arial"/>
          <w:b/>
          <w:sz w:val="20"/>
          <w:szCs w:val="20"/>
          <w:lang w:val="sr-Latn-ME"/>
        </w:rPr>
        <w:t>14.</w:t>
      </w:r>
      <w:r w:rsidR="003502E4" w:rsidRPr="001F7CBC">
        <w:rPr>
          <w:rFonts w:ascii="Arial" w:hAnsi="Arial" w:cs="Arial"/>
          <w:b/>
          <w:sz w:val="20"/>
          <w:szCs w:val="20"/>
          <w:lang w:val="sr-Latn-ME"/>
        </w:rPr>
        <w:t>ZAHTJEV ZA POJAŠNJENJE ILI IZMJENU I DOPUNU TENDERSKE DOKUMENTACIJE</w:t>
      </w:r>
      <w:bookmarkEnd w:id="13"/>
    </w:p>
    <w:p w:rsidR="003502E4" w:rsidRPr="001F7CBC" w:rsidRDefault="003502E4" w:rsidP="003502E4">
      <w:pPr>
        <w:jc w:val="both"/>
        <w:rPr>
          <w:rFonts w:ascii="Arial" w:hAnsi="Arial" w:cs="Arial"/>
          <w:sz w:val="20"/>
          <w:szCs w:val="20"/>
          <w:lang w:val="sr-Latn-ME"/>
        </w:rPr>
      </w:pPr>
    </w:p>
    <w:p w:rsidR="003502E4" w:rsidRPr="001F7CBC" w:rsidRDefault="003502E4" w:rsidP="003502E4">
      <w:pPr>
        <w:autoSpaceDE w:val="0"/>
        <w:autoSpaceDN w:val="0"/>
        <w:adjustRightInd w:val="0"/>
        <w:jc w:val="both"/>
        <w:rPr>
          <w:rFonts w:ascii="Arial" w:hAnsi="Arial" w:cs="Arial"/>
          <w:sz w:val="20"/>
          <w:szCs w:val="20"/>
          <w:lang w:val="sr-Latn-ME"/>
        </w:rPr>
      </w:pPr>
      <w:r w:rsidRPr="001F7CBC">
        <w:rPr>
          <w:rFonts w:ascii="Arial" w:hAnsi="Arial" w:cs="Arial"/>
          <w:sz w:val="20"/>
          <w:szCs w:val="20"/>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502E4" w:rsidRPr="001F7CBC" w:rsidRDefault="003502E4" w:rsidP="003502E4">
      <w:pPr>
        <w:jc w:val="both"/>
        <w:rPr>
          <w:rFonts w:ascii="Arial" w:hAnsi="Arial" w:cs="Arial"/>
          <w:sz w:val="20"/>
          <w:szCs w:val="20"/>
          <w:lang w:val="sr-Latn-ME"/>
        </w:rPr>
      </w:pPr>
    </w:p>
    <w:p w:rsidR="003502E4" w:rsidRPr="001F7CBC" w:rsidRDefault="003502E4" w:rsidP="003502E4">
      <w:pPr>
        <w:jc w:val="both"/>
        <w:rPr>
          <w:rFonts w:ascii="Arial" w:hAnsi="Arial" w:cs="Arial"/>
          <w:sz w:val="20"/>
          <w:szCs w:val="20"/>
          <w:lang w:val="sr-Latn-ME"/>
        </w:rPr>
      </w:pPr>
      <w:r w:rsidRPr="001F7CBC">
        <w:rPr>
          <w:rFonts w:ascii="Arial" w:hAnsi="Arial" w:cs="Arial"/>
          <w:sz w:val="20"/>
          <w:szCs w:val="20"/>
          <w:lang w:val="sr-Latn-ME"/>
        </w:rPr>
        <w:t>Privredni subjekat ima pravo da pisanim zahtjevom traži od naručioca pojašnjenje tenderske dokumentacije najkasnije deset dana prije isteka roka određenog za dostavljanje ponuda.</w:t>
      </w:r>
    </w:p>
    <w:p w:rsidR="003502E4" w:rsidRPr="001F7CBC" w:rsidRDefault="003502E4" w:rsidP="003502E4">
      <w:pPr>
        <w:jc w:val="both"/>
        <w:rPr>
          <w:rFonts w:ascii="Arial" w:hAnsi="Arial" w:cs="Arial"/>
          <w:sz w:val="20"/>
          <w:szCs w:val="20"/>
          <w:lang w:val="sr-Latn-ME"/>
        </w:rPr>
      </w:pPr>
    </w:p>
    <w:p w:rsidR="003A3A9C" w:rsidRPr="001F7CBC" w:rsidRDefault="003502E4" w:rsidP="003502E4">
      <w:pPr>
        <w:jc w:val="both"/>
        <w:rPr>
          <w:rFonts w:ascii="Arial" w:hAnsi="Arial" w:cs="Arial"/>
          <w:color w:val="000000"/>
          <w:sz w:val="20"/>
          <w:szCs w:val="20"/>
          <w:lang w:val="sr-Latn-ME"/>
        </w:rPr>
      </w:pPr>
      <w:r w:rsidRPr="001F7CBC">
        <w:rPr>
          <w:rFonts w:ascii="Arial" w:hAnsi="Arial" w:cs="Arial"/>
          <w:color w:val="000000"/>
          <w:sz w:val="20"/>
          <w:szCs w:val="20"/>
          <w:lang w:val="sr-Latn-ME"/>
        </w:rPr>
        <w:t>Zahtjev se podnosi isključivo putem ESJN-a.</w:t>
      </w:r>
    </w:p>
    <w:p w:rsidR="003502E4"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0"/>
          <w:szCs w:val="20"/>
          <w:lang w:val="sr-Latn-ME"/>
        </w:rPr>
      </w:pPr>
      <w:bookmarkStart w:id="14" w:name="_Toc416180136"/>
      <w:bookmarkStart w:id="15" w:name="_Toc508349235"/>
      <w:bookmarkStart w:id="16" w:name="_Toc62730567"/>
      <w:r w:rsidRPr="001F7CBC">
        <w:rPr>
          <w:rFonts w:ascii="Arial" w:hAnsi="Arial" w:cs="Arial"/>
          <w:b/>
          <w:sz w:val="20"/>
          <w:szCs w:val="20"/>
          <w:lang w:val="sr-Latn-ME"/>
        </w:rPr>
        <w:lastRenderedPageBreak/>
        <w:t>15.</w:t>
      </w:r>
      <w:r w:rsidR="003502E4" w:rsidRPr="001F7CBC">
        <w:rPr>
          <w:rFonts w:ascii="Arial" w:hAnsi="Arial" w:cs="Arial"/>
          <w:b/>
          <w:sz w:val="20"/>
          <w:szCs w:val="20"/>
          <w:lang w:val="sr-Latn-ME"/>
        </w:rPr>
        <w:t xml:space="preserve"> IZJAVA NARUČIOCA O NEPOSTOJANJU SUKOBA INTERESA</w:t>
      </w:r>
      <w:bookmarkEnd w:id="14"/>
      <w:bookmarkEnd w:id="15"/>
      <w:bookmarkEnd w:id="16"/>
    </w:p>
    <w:p w:rsidR="003502E4" w:rsidRPr="001F7CBC" w:rsidRDefault="0000571B" w:rsidP="003502E4">
      <w:pPr>
        <w:tabs>
          <w:tab w:val="left" w:pos="1701"/>
          <w:tab w:val="left" w:pos="4820"/>
        </w:tabs>
        <w:jc w:val="both"/>
        <w:rPr>
          <w:rFonts w:ascii="Arial" w:hAnsi="Arial" w:cs="Arial"/>
          <w:color w:val="000000"/>
          <w:sz w:val="20"/>
          <w:szCs w:val="20"/>
          <w:u w:val="single"/>
          <w:lang w:val="sr-Latn-ME"/>
        </w:rPr>
      </w:pPr>
      <w:r w:rsidRPr="001F7CBC">
        <w:rPr>
          <w:rFonts w:ascii="Arial" w:hAnsi="Arial" w:cs="Arial"/>
          <w:noProof/>
          <w:color w:val="000000"/>
          <w:sz w:val="20"/>
          <w:szCs w:val="20"/>
          <w:u w:val="single"/>
        </w:rPr>
        <w:drawing>
          <wp:inline distT="0" distB="0" distL="0" distR="0" wp14:anchorId="4B96723F" wp14:editId="65A9B5EC">
            <wp:extent cx="5943600" cy="55138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5513802"/>
                    </a:xfrm>
                    <a:prstGeom prst="rect">
                      <a:avLst/>
                    </a:prstGeom>
                    <a:noFill/>
                    <a:ln>
                      <a:noFill/>
                    </a:ln>
                  </pic:spPr>
                </pic:pic>
              </a:graphicData>
            </a:graphic>
          </wp:inline>
        </w:drawing>
      </w:r>
    </w:p>
    <w:p w:rsidR="003502E4" w:rsidRPr="001F7CBC" w:rsidRDefault="003502E4" w:rsidP="003502E4">
      <w:pPr>
        <w:tabs>
          <w:tab w:val="left" w:pos="1701"/>
          <w:tab w:val="left" w:pos="4820"/>
        </w:tabs>
        <w:jc w:val="both"/>
        <w:rPr>
          <w:rFonts w:ascii="Arial" w:hAnsi="Arial" w:cs="Arial"/>
          <w:color w:val="000000"/>
          <w:sz w:val="20"/>
          <w:szCs w:val="20"/>
          <w:u w:val="single"/>
          <w:lang w:val="sr-Latn-ME"/>
        </w:rPr>
      </w:pPr>
    </w:p>
    <w:p w:rsidR="00427077" w:rsidRPr="001F7CBC" w:rsidRDefault="00427077" w:rsidP="00F367C3">
      <w:pPr>
        <w:ind w:left="6372"/>
        <w:jc w:val="center"/>
        <w:rPr>
          <w:rFonts w:ascii="Arial" w:hAnsi="Arial" w:cs="Arial"/>
          <w:i/>
          <w:iCs/>
          <w:color w:val="000000"/>
          <w:sz w:val="20"/>
          <w:szCs w:val="20"/>
          <w:lang w:val="sr-Latn-ME"/>
        </w:rPr>
      </w:pPr>
    </w:p>
    <w:p w:rsidR="00427077" w:rsidRPr="001F7CBC" w:rsidRDefault="00427077" w:rsidP="00F367C3">
      <w:pPr>
        <w:ind w:left="6372"/>
        <w:jc w:val="center"/>
        <w:rPr>
          <w:rFonts w:ascii="Arial" w:hAnsi="Arial" w:cs="Arial"/>
          <w:i/>
          <w:iCs/>
          <w:color w:val="000000"/>
          <w:sz w:val="20"/>
          <w:szCs w:val="20"/>
          <w:lang w:val="sr-Latn-ME"/>
        </w:rPr>
      </w:pPr>
    </w:p>
    <w:p w:rsidR="0000571B" w:rsidRPr="001F7CBC" w:rsidRDefault="0000571B" w:rsidP="00F367C3">
      <w:pPr>
        <w:ind w:left="6372"/>
        <w:jc w:val="center"/>
        <w:rPr>
          <w:rFonts w:ascii="Arial" w:hAnsi="Arial" w:cs="Arial"/>
          <w:i/>
          <w:iCs/>
          <w:color w:val="000000"/>
          <w:sz w:val="20"/>
          <w:szCs w:val="20"/>
          <w:lang w:val="sr-Latn-ME"/>
        </w:rPr>
      </w:pPr>
    </w:p>
    <w:p w:rsidR="0000571B" w:rsidRPr="001F7CBC" w:rsidRDefault="0000571B" w:rsidP="00F367C3">
      <w:pPr>
        <w:ind w:left="6372"/>
        <w:jc w:val="center"/>
        <w:rPr>
          <w:rFonts w:ascii="Arial" w:hAnsi="Arial" w:cs="Arial"/>
          <w:i/>
          <w:iCs/>
          <w:color w:val="000000"/>
          <w:sz w:val="20"/>
          <w:szCs w:val="20"/>
          <w:lang w:val="sr-Latn-ME"/>
        </w:rPr>
      </w:pPr>
    </w:p>
    <w:p w:rsidR="0000571B" w:rsidRPr="001F7CBC" w:rsidRDefault="0000571B" w:rsidP="00F367C3">
      <w:pPr>
        <w:ind w:left="6372"/>
        <w:jc w:val="center"/>
        <w:rPr>
          <w:rFonts w:ascii="Arial" w:hAnsi="Arial" w:cs="Arial"/>
          <w:i/>
          <w:iCs/>
          <w:color w:val="000000"/>
          <w:sz w:val="20"/>
          <w:szCs w:val="20"/>
          <w:lang w:val="sr-Latn-ME"/>
        </w:rPr>
      </w:pPr>
    </w:p>
    <w:p w:rsidR="0000571B" w:rsidRPr="001F7CBC" w:rsidRDefault="0000571B" w:rsidP="00F367C3">
      <w:pPr>
        <w:ind w:left="6372"/>
        <w:jc w:val="center"/>
        <w:rPr>
          <w:rFonts w:ascii="Arial" w:hAnsi="Arial" w:cs="Arial"/>
          <w:i/>
          <w:iCs/>
          <w:color w:val="000000"/>
          <w:sz w:val="20"/>
          <w:szCs w:val="20"/>
          <w:lang w:val="sr-Latn-ME"/>
        </w:rPr>
      </w:pPr>
    </w:p>
    <w:p w:rsidR="0000571B" w:rsidRPr="001F7CBC" w:rsidRDefault="0000571B" w:rsidP="00F367C3">
      <w:pPr>
        <w:ind w:left="6372"/>
        <w:jc w:val="center"/>
        <w:rPr>
          <w:rFonts w:ascii="Arial" w:hAnsi="Arial" w:cs="Arial"/>
          <w:i/>
          <w:iCs/>
          <w:color w:val="000000"/>
          <w:sz w:val="20"/>
          <w:szCs w:val="20"/>
          <w:lang w:val="sr-Latn-ME"/>
        </w:rPr>
      </w:pPr>
    </w:p>
    <w:p w:rsidR="0000571B" w:rsidRPr="001F7CBC" w:rsidRDefault="0000571B" w:rsidP="00F367C3">
      <w:pPr>
        <w:ind w:left="6372"/>
        <w:jc w:val="center"/>
        <w:rPr>
          <w:rFonts w:ascii="Arial" w:hAnsi="Arial" w:cs="Arial"/>
          <w:i/>
          <w:iCs/>
          <w:color w:val="000000"/>
          <w:sz w:val="20"/>
          <w:szCs w:val="20"/>
          <w:lang w:val="sr-Latn-ME"/>
        </w:rPr>
      </w:pPr>
    </w:p>
    <w:p w:rsidR="0000571B" w:rsidRPr="001F7CBC" w:rsidRDefault="0000571B" w:rsidP="00F367C3">
      <w:pPr>
        <w:ind w:left="6372"/>
        <w:jc w:val="center"/>
        <w:rPr>
          <w:rFonts w:ascii="Arial" w:hAnsi="Arial" w:cs="Arial"/>
          <w:i/>
          <w:iCs/>
          <w:color w:val="000000"/>
          <w:sz w:val="20"/>
          <w:szCs w:val="20"/>
          <w:lang w:val="sr-Latn-ME"/>
        </w:rPr>
      </w:pPr>
    </w:p>
    <w:p w:rsidR="00427077" w:rsidRPr="001F7CBC" w:rsidRDefault="00427077" w:rsidP="00F367C3">
      <w:pPr>
        <w:ind w:left="6372"/>
        <w:jc w:val="center"/>
        <w:rPr>
          <w:rFonts w:ascii="Arial" w:hAnsi="Arial" w:cs="Arial"/>
          <w:i/>
          <w:iCs/>
          <w:color w:val="000000"/>
          <w:sz w:val="20"/>
          <w:szCs w:val="20"/>
          <w:lang w:val="sr-Latn-ME"/>
        </w:rPr>
      </w:pPr>
    </w:p>
    <w:p w:rsidR="00F367C3" w:rsidRDefault="00F367C3" w:rsidP="00F367C3">
      <w:pPr>
        <w:ind w:left="6372"/>
        <w:jc w:val="center"/>
        <w:rPr>
          <w:rFonts w:ascii="Arial" w:hAnsi="Arial" w:cs="Arial"/>
          <w:i/>
          <w:iCs/>
          <w:color w:val="000000"/>
          <w:sz w:val="20"/>
          <w:szCs w:val="20"/>
          <w:lang w:val="sr-Latn-ME"/>
        </w:rPr>
      </w:pPr>
    </w:p>
    <w:p w:rsidR="001F7CBC" w:rsidRDefault="001F7CBC" w:rsidP="00F367C3">
      <w:pPr>
        <w:ind w:left="6372"/>
        <w:jc w:val="center"/>
        <w:rPr>
          <w:rFonts w:ascii="Arial" w:hAnsi="Arial" w:cs="Arial"/>
          <w:i/>
          <w:iCs/>
          <w:color w:val="000000"/>
          <w:sz w:val="20"/>
          <w:szCs w:val="20"/>
          <w:lang w:val="sr-Latn-ME"/>
        </w:rPr>
      </w:pPr>
    </w:p>
    <w:p w:rsidR="001F7CBC" w:rsidRDefault="001F7CBC" w:rsidP="00F367C3">
      <w:pPr>
        <w:ind w:left="6372"/>
        <w:jc w:val="center"/>
        <w:rPr>
          <w:rFonts w:ascii="Arial" w:hAnsi="Arial" w:cs="Arial"/>
          <w:i/>
          <w:iCs/>
          <w:color w:val="000000"/>
          <w:sz w:val="20"/>
          <w:szCs w:val="20"/>
          <w:lang w:val="sr-Latn-ME"/>
        </w:rPr>
      </w:pPr>
    </w:p>
    <w:p w:rsidR="001F7CBC" w:rsidRPr="001F7CBC" w:rsidRDefault="001F7CBC" w:rsidP="00F367C3">
      <w:pPr>
        <w:ind w:left="6372"/>
        <w:jc w:val="center"/>
        <w:rPr>
          <w:rFonts w:ascii="Arial" w:hAnsi="Arial" w:cs="Arial"/>
          <w:i/>
          <w:iCs/>
          <w:color w:val="000000"/>
          <w:sz w:val="20"/>
          <w:szCs w:val="20"/>
          <w:lang w:val="sr-Latn-ME"/>
        </w:rPr>
      </w:pPr>
    </w:p>
    <w:p w:rsidR="003502E4" w:rsidRPr="001F7CBC" w:rsidRDefault="00CD6FED" w:rsidP="00CD6F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iCs/>
          <w:sz w:val="20"/>
          <w:szCs w:val="20"/>
          <w:lang w:val="sr-Latn-ME"/>
        </w:rPr>
      </w:pPr>
      <w:bookmarkStart w:id="17" w:name="_Toc62730568"/>
      <w:r w:rsidRPr="001F7CBC">
        <w:rPr>
          <w:rFonts w:ascii="Arial" w:hAnsi="Arial" w:cs="Arial"/>
          <w:b/>
          <w:sz w:val="20"/>
          <w:szCs w:val="20"/>
          <w:lang w:val="sr-Latn-ME"/>
        </w:rPr>
        <w:lastRenderedPageBreak/>
        <w:t>16.</w:t>
      </w:r>
      <w:r w:rsidR="003502E4" w:rsidRPr="001F7CBC">
        <w:rPr>
          <w:rFonts w:ascii="Arial" w:hAnsi="Arial" w:cs="Arial"/>
          <w:b/>
          <w:sz w:val="20"/>
          <w:szCs w:val="20"/>
          <w:lang w:val="sr-Latn-ME"/>
        </w:rPr>
        <w:t>UPUTSTVO O PRAVNOM SREDSTVU</w:t>
      </w:r>
      <w:bookmarkEnd w:id="17"/>
    </w:p>
    <w:p w:rsidR="003502E4" w:rsidRPr="001F7CBC" w:rsidRDefault="003502E4" w:rsidP="003502E4">
      <w:pPr>
        <w:tabs>
          <w:tab w:val="left" w:pos="5760"/>
        </w:tabs>
        <w:jc w:val="center"/>
        <w:rPr>
          <w:rFonts w:ascii="Arial" w:hAnsi="Arial" w:cs="Arial"/>
          <w:color w:val="000000"/>
          <w:sz w:val="20"/>
          <w:szCs w:val="20"/>
          <w:lang w:val="sr-Latn-ME"/>
        </w:rPr>
      </w:pPr>
    </w:p>
    <w:p w:rsidR="003502E4" w:rsidRPr="001F7CBC" w:rsidRDefault="003502E4" w:rsidP="003502E4">
      <w:pPr>
        <w:tabs>
          <w:tab w:val="left" w:pos="5760"/>
        </w:tabs>
        <w:ind w:firstLine="567"/>
        <w:jc w:val="both"/>
        <w:rPr>
          <w:rFonts w:ascii="Arial" w:hAnsi="Arial" w:cs="Arial"/>
          <w:color w:val="000000"/>
          <w:sz w:val="20"/>
          <w:szCs w:val="20"/>
        </w:rPr>
      </w:pPr>
      <w:r w:rsidRPr="001F7CBC">
        <w:rPr>
          <w:rFonts w:ascii="Arial" w:hAnsi="Arial" w:cs="Arial"/>
          <w:color w:val="000000"/>
          <w:sz w:val="20"/>
          <w:szCs w:val="20"/>
          <w:lang w:val="sr-Latn-ME"/>
        </w:rPr>
        <w:t>Privredni subjekat može da izjavi žalbu protiv ove tenderske dokumentacije Komisiji za zaštitu prava</w:t>
      </w:r>
      <w:r w:rsidRPr="001F7CBC">
        <w:rPr>
          <w:rFonts w:ascii="Arial" w:hAnsi="Arial" w:cs="Arial"/>
          <w:color w:val="000000"/>
          <w:sz w:val="20"/>
          <w:szCs w:val="20"/>
        </w:rPr>
        <w:t>:</w:t>
      </w:r>
    </w:p>
    <w:p w:rsidR="003502E4" w:rsidRPr="001F7CBC" w:rsidRDefault="003502E4" w:rsidP="003502E4">
      <w:pPr>
        <w:pStyle w:val="T30X"/>
        <w:ind w:left="567" w:hanging="283"/>
        <w:rPr>
          <w:rFonts w:ascii="Arial" w:hAnsi="Arial" w:cs="Arial"/>
          <w:sz w:val="20"/>
          <w:szCs w:val="20"/>
        </w:rPr>
      </w:pPr>
      <w:r w:rsidRPr="001F7CBC">
        <w:rPr>
          <w:rFonts w:ascii="Arial" w:hAnsi="Arial" w:cs="Arial"/>
          <w:sz w:val="20"/>
          <w:szCs w:val="20"/>
        </w:rPr>
        <w:t xml:space="preserve">   1) u </w:t>
      </w:r>
      <w:proofErr w:type="spellStart"/>
      <w:r w:rsidRPr="001F7CBC">
        <w:rPr>
          <w:rFonts w:ascii="Arial" w:hAnsi="Arial" w:cs="Arial"/>
          <w:sz w:val="20"/>
          <w:szCs w:val="20"/>
        </w:rPr>
        <w:t>roku</w:t>
      </w:r>
      <w:proofErr w:type="spellEnd"/>
      <w:r w:rsidRPr="001F7CBC">
        <w:rPr>
          <w:rFonts w:ascii="Arial" w:hAnsi="Arial" w:cs="Arial"/>
          <w:sz w:val="20"/>
          <w:szCs w:val="20"/>
        </w:rPr>
        <w:t xml:space="preserve"> od 20 dana od dana </w:t>
      </w:r>
      <w:proofErr w:type="spellStart"/>
      <w:r w:rsidRPr="001F7CBC">
        <w:rPr>
          <w:rFonts w:ascii="Arial" w:hAnsi="Arial" w:cs="Arial"/>
          <w:sz w:val="20"/>
          <w:szCs w:val="20"/>
        </w:rPr>
        <w:t>objavljivanja</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dostavljanja</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w:t>
      </w:r>
      <w:proofErr w:type="spellStart"/>
      <w:r w:rsidRPr="001F7CBC">
        <w:rPr>
          <w:rFonts w:ascii="Arial" w:hAnsi="Arial" w:cs="Arial"/>
          <w:sz w:val="20"/>
          <w:szCs w:val="20"/>
        </w:rPr>
        <w:t>ili</w:t>
      </w:r>
      <w:proofErr w:type="spellEnd"/>
      <w:r w:rsidRPr="001F7CBC">
        <w:rPr>
          <w:rFonts w:ascii="Arial" w:hAnsi="Arial" w:cs="Arial"/>
          <w:sz w:val="20"/>
          <w:szCs w:val="20"/>
        </w:rPr>
        <w:t xml:space="preserve"> </w:t>
      </w:r>
      <w:proofErr w:type="spellStart"/>
      <w:r w:rsidRPr="001F7CBC">
        <w:rPr>
          <w:rFonts w:ascii="Arial" w:hAnsi="Arial" w:cs="Arial"/>
          <w:sz w:val="20"/>
          <w:szCs w:val="20"/>
        </w:rPr>
        <w:t>izmjene</w:t>
      </w:r>
      <w:proofErr w:type="spellEnd"/>
      <w:r w:rsidRPr="001F7CBC">
        <w:rPr>
          <w:rFonts w:ascii="Arial" w:hAnsi="Arial" w:cs="Arial"/>
          <w:sz w:val="20"/>
          <w:szCs w:val="20"/>
        </w:rPr>
        <w:t xml:space="preserve"> </w:t>
      </w:r>
      <w:proofErr w:type="spellStart"/>
      <w:r w:rsidRPr="001F7CBC">
        <w:rPr>
          <w:rFonts w:ascii="Arial" w:hAnsi="Arial" w:cs="Arial"/>
          <w:sz w:val="20"/>
          <w:szCs w:val="20"/>
        </w:rPr>
        <w:t>i</w:t>
      </w:r>
      <w:proofErr w:type="spellEnd"/>
      <w:r w:rsidRPr="001F7CBC">
        <w:rPr>
          <w:rFonts w:ascii="Arial" w:hAnsi="Arial" w:cs="Arial"/>
          <w:sz w:val="20"/>
          <w:szCs w:val="20"/>
        </w:rPr>
        <w:t xml:space="preserve"> </w:t>
      </w:r>
      <w:proofErr w:type="spellStart"/>
      <w:r w:rsidRPr="001F7CBC">
        <w:rPr>
          <w:rFonts w:ascii="Arial" w:hAnsi="Arial" w:cs="Arial"/>
          <w:sz w:val="20"/>
          <w:szCs w:val="20"/>
        </w:rPr>
        <w:t>dopune</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w:t>
      </w:r>
      <w:proofErr w:type="spellStart"/>
      <w:r w:rsidRPr="001F7CBC">
        <w:rPr>
          <w:rFonts w:ascii="Arial" w:hAnsi="Arial" w:cs="Arial"/>
          <w:sz w:val="20"/>
          <w:szCs w:val="20"/>
        </w:rPr>
        <w:t>ako</w:t>
      </w:r>
      <w:proofErr w:type="spellEnd"/>
      <w:r w:rsidRPr="001F7CBC">
        <w:rPr>
          <w:rFonts w:ascii="Arial" w:hAnsi="Arial" w:cs="Arial"/>
          <w:sz w:val="20"/>
          <w:szCs w:val="20"/>
        </w:rPr>
        <w:t xml:space="preserve"> je </w:t>
      </w:r>
      <w:proofErr w:type="spellStart"/>
      <w:r w:rsidRPr="001F7CBC">
        <w:rPr>
          <w:rFonts w:ascii="Arial" w:hAnsi="Arial" w:cs="Arial"/>
          <w:sz w:val="20"/>
          <w:szCs w:val="20"/>
        </w:rPr>
        <w:t>rok</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podnošenje</w:t>
      </w:r>
      <w:proofErr w:type="spellEnd"/>
      <w:r w:rsidRPr="001F7CBC">
        <w:rPr>
          <w:rFonts w:ascii="Arial" w:hAnsi="Arial" w:cs="Arial"/>
          <w:sz w:val="20"/>
          <w:szCs w:val="20"/>
        </w:rPr>
        <w:t xml:space="preserve"> </w:t>
      </w:r>
      <w:proofErr w:type="spellStart"/>
      <w:r w:rsidRPr="001F7CBC">
        <w:rPr>
          <w:rFonts w:ascii="Arial" w:hAnsi="Arial" w:cs="Arial"/>
          <w:sz w:val="20"/>
          <w:szCs w:val="20"/>
        </w:rPr>
        <w:t>prijava</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kvalifikaciju</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ponuda</w:t>
      </w:r>
      <w:proofErr w:type="spellEnd"/>
      <w:r w:rsidRPr="001F7CBC">
        <w:rPr>
          <w:rFonts w:ascii="Arial" w:hAnsi="Arial" w:cs="Arial"/>
          <w:sz w:val="20"/>
          <w:szCs w:val="20"/>
        </w:rPr>
        <w:t xml:space="preserve"> </w:t>
      </w:r>
      <w:proofErr w:type="spellStart"/>
      <w:r w:rsidRPr="001F7CBC">
        <w:rPr>
          <w:rFonts w:ascii="Arial" w:hAnsi="Arial" w:cs="Arial"/>
          <w:sz w:val="20"/>
          <w:szCs w:val="20"/>
        </w:rPr>
        <w:t>najmanje</w:t>
      </w:r>
      <w:proofErr w:type="spellEnd"/>
      <w:r w:rsidRPr="001F7CBC">
        <w:rPr>
          <w:rFonts w:ascii="Arial" w:hAnsi="Arial" w:cs="Arial"/>
          <w:sz w:val="20"/>
          <w:szCs w:val="20"/>
        </w:rPr>
        <w:t xml:space="preserve"> 30 dana od dana </w:t>
      </w:r>
      <w:proofErr w:type="spellStart"/>
      <w:r w:rsidRPr="001F7CBC">
        <w:rPr>
          <w:rFonts w:ascii="Arial" w:hAnsi="Arial" w:cs="Arial"/>
          <w:sz w:val="20"/>
          <w:szCs w:val="20"/>
        </w:rPr>
        <w:t>objavljivanja</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dostavljanja</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w:t>
      </w:r>
      <w:proofErr w:type="spellStart"/>
      <w:r w:rsidRPr="001F7CBC">
        <w:rPr>
          <w:rFonts w:ascii="Arial" w:hAnsi="Arial" w:cs="Arial"/>
          <w:sz w:val="20"/>
          <w:szCs w:val="20"/>
        </w:rPr>
        <w:t>ili</w:t>
      </w:r>
      <w:proofErr w:type="spellEnd"/>
      <w:r w:rsidRPr="001F7CBC">
        <w:rPr>
          <w:rFonts w:ascii="Arial" w:hAnsi="Arial" w:cs="Arial"/>
          <w:sz w:val="20"/>
          <w:szCs w:val="20"/>
        </w:rPr>
        <w:t xml:space="preserve"> </w:t>
      </w:r>
      <w:proofErr w:type="spellStart"/>
      <w:r w:rsidRPr="001F7CBC">
        <w:rPr>
          <w:rFonts w:ascii="Arial" w:hAnsi="Arial" w:cs="Arial"/>
          <w:sz w:val="20"/>
          <w:szCs w:val="20"/>
        </w:rPr>
        <w:t>izmjene</w:t>
      </w:r>
      <w:proofErr w:type="spellEnd"/>
      <w:r w:rsidRPr="001F7CBC">
        <w:rPr>
          <w:rFonts w:ascii="Arial" w:hAnsi="Arial" w:cs="Arial"/>
          <w:sz w:val="20"/>
          <w:szCs w:val="20"/>
        </w:rPr>
        <w:t xml:space="preserve"> </w:t>
      </w:r>
      <w:proofErr w:type="spellStart"/>
      <w:r w:rsidRPr="001F7CBC">
        <w:rPr>
          <w:rFonts w:ascii="Arial" w:hAnsi="Arial" w:cs="Arial"/>
          <w:sz w:val="20"/>
          <w:szCs w:val="20"/>
        </w:rPr>
        <w:t>i</w:t>
      </w:r>
      <w:proofErr w:type="spellEnd"/>
      <w:r w:rsidRPr="001F7CBC">
        <w:rPr>
          <w:rFonts w:ascii="Arial" w:hAnsi="Arial" w:cs="Arial"/>
          <w:sz w:val="20"/>
          <w:szCs w:val="20"/>
        </w:rPr>
        <w:t xml:space="preserve"> </w:t>
      </w:r>
      <w:proofErr w:type="spellStart"/>
      <w:r w:rsidRPr="001F7CBC">
        <w:rPr>
          <w:rFonts w:ascii="Arial" w:hAnsi="Arial" w:cs="Arial"/>
          <w:sz w:val="20"/>
          <w:szCs w:val="20"/>
        </w:rPr>
        <w:t>dopune</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w:t>
      </w:r>
    </w:p>
    <w:p w:rsidR="003502E4" w:rsidRPr="001F7CBC" w:rsidRDefault="003502E4" w:rsidP="003502E4">
      <w:pPr>
        <w:pStyle w:val="T30X"/>
        <w:ind w:left="567" w:hanging="283"/>
        <w:rPr>
          <w:rFonts w:ascii="Arial" w:hAnsi="Arial" w:cs="Arial"/>
          <w:sz w:val="20"/>
          <w:szCs w:val="20"/>
        </w:rPr>
      </w:pPr>
      <w:r w:rsidRPr="001F7CBC">
        <w:rPr>
          <w:rFonts w:ascii="Arial" w:hAnsi="Arial" w:cs="Arial"/>
          <w:sz w:val="20"/>
          <w:szCs w:val="20"/>
        </w:rPr>
        <w:t xml:space="preserve">   2) u </w:t>
      </w:r>
      <w:proofErr w:type="spellStart"/>
      <w:r w:rsidRPr="001F7CBC">
        <w:rPr>
          <w:rFonts w:ascii="Arial" w:hAnsi="Arial" w:cs="Arial"/>
          <w:sz w:val="20"/>
          <w:szCs w:val="20"/>
        </w:rPr>
        <w:t>roku</w:t>
      </w:r>
      <w:proofErr w:type="spellEnd"/>
      <w:r w:rsidRPr="001F7CBC">
        <w:rPr>
          <w:rFonts w:ascii="Arial" w:hAnsi="Arial" w:cs="Arial"/>
          <w:sz w:val="20"/>
          <w:szCs w:val="20"/>
        </w:rPr>
        <w:t xml:space="preserve"> od </w:t>
      </w:r>
      <w:proofErr w:type="spellStart"/>
      <w:r w:rsidRPr="001F7CBC">
        <w:rPr>
          <w:rFonts w:ascii="Arial" w:hAnsi="Arial" w:cs="Arial"/>
          <w:sz w:val="20"/>
          <w:szCs w:val="20"/>
        </w:rPr>
        <w:t>deset</w:t>
      </w:r>
      <w:proofErr w:type="spellEnd"/>
      <w:r w:rsidRPr="001F7CBC">
        <w:rPr>
          <w:rFonts w:ascii="Arial" w:hAnsi="Arial" w:cs="Arial"/>
          <w:sz w:val="20"/>
          <w:szCs w:val="20"/>
        </w:rPr>
        <w:t xml:space="preserve"> dana od dana </w:t>
      </w:r>
      <w:proofErr w:type="spellStart"/>
      <w:r w:rsidRPr="001F7CBC">
        <w:rPr>
          <w:rFonts w:ascii="Arial" w:hAnsi="Arial" w:cs="Arial"/>
          <w:sz w:val="20"/>
          <w:szCs w:val="20"/>
        </w:rPr>
        <w:t>objavljivanja</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dostavljanja</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w:t>
      </w:r>
      <w:proofErr w:type="spellStart"/>
      <w:r w:rsidRPr="001F7CBC">
        <w:rPr>
          <w:rFonts w:ascii="Arial" w:hAnsi="Arial" w:cs="Arial"/>
          <w:sz w:val="20"/>
          <w:szCs w:val="20"/>
        </w:rPr>
        <w:t>ili</w:t>
      </w:r>
      <w:proofErr w:type="spellEnd"/>
      <w:r w:rsidRPr="001F7CBC">
        <w:rPr>
          <w:rFonts w:ascii="Arial" w:hAnsi="Arial" w:cs="Arial"/>
          <w:sz w:val="20"/>
          <w:szCs w:val="20"/>
        </w:rPr>
        <w:t xml:space="preserve"> </w:t>
      </w:r>
      <w:proofErr w:type="spellStart"/>
      <w:r w:rsidRPr="001F7CBC">
        <w:rPr>
          <w:rFonts w:ascii="Arial" w:hAnsi="Arial" w:cs="Arial"/>
          <w:sz w:val="20"/>
          <w:szCs w:val="20"/>
        </w:rPr>
        <w:t>izmjene</w:t>
      </w:r>
      <w:proofErr w:type="spellEnd"/>
      <w:r w:rsidRPr="001F7CBC">
        <w:rPr>
          <w:rFonts w:ascii="Arial" w:hAnsi="Arial" w:cs="Arial"/>
          <w:sz w:val="20"/>
          <w:szCs w:val="20"/>
        </w:rPr>
        <w:t xml:space="preserve"> </w:t>
      </w:r>
      <w:proofErr w:type="spellStart"/>
      <w:r w:rsidRPr="001F7CBC">
        <w:rPr>
          <w:rFonts w:ascii="Arial" w:hAnsi="Arial" w:cs="Arial"/>
          <w:sz w:val="20"/>
          <w:szCs w:val="20"/>
        </w:rPr>
        <w:t>i</w:t>
      </w:r>
      <w:proofErr w:type="spellEnd"/>
      <w:r w:rsidRPr="001F7CBC">
        <w:rPr>
          <w:rFonts w:ascii="Arial" w:hAnsi="Arial" w:cs="Arial"/>
          <w:sz w:val="20"/>
          <w:szCs w:val="20"/>
        </w:rPr>
        <w:t xml:space="preserve"> </w:t>
      </w:r>
      <w:proofErr w:type="spellStart"/>
      <w:r w:rsidRPr="001F7CBC">
        <w:rPr>
          <w:rFonts w:ascii="Arial" w:hAnsi="Arial" w:cs="Arial"/>
          <w:sz w:val="20"/>
          <w:szCs w:val="20"/>
        </w:rPr>
        <w:t>dopune</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w:t>
      </w:r>
      <w:proofErr w:type="spellStart"/>
      <w:r w:rsidRPr="001F7CBC">
        <w:rPr>
          <w:rFonts w:ascii="Arial" w:hAnsi="Arial" w:cs="Arial"/>
          <w:sz w:val="20"/>
          <w:szCs w:val="20"/>
        </w:rPr>
        <w:t>ako</w:t>
      </w:r>
      <w:proofErr w:type="spellEnd"/>
      <w:r w:rsidRPr="001F7CBC">
        <w:rPr>
          <w:rFonts w:ascii="Arial" w:hAnsi="Arial" w:cs="Arial"/>
          <w:sz w:val="20"/>
          <w:szCs w:val="20"/>
        </w:rPr>
        <w:t xml:space="preserve"> je </w:t>
      </w:r>
      <w:proofErr w:type="spellStart"/>
      <w:r w:rsidRPr="001F7CBC">
        <w:rPr>
          <w:rFonts w:ascii="Arial" w:hAnsi="Arial" w:cs="Arial"/>
          <w:sz w:val="20"/>
          <w:szCs w:val="20"/>
        </w:rPr>
        <w:t>rok</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podnošenje</w:t>
      </w:r>
      <w:proofErr w:type="spellEnd"/>
      <w:r w:rsidRPr="001F7CBC">
        <w:rPr>
          <w:rFonts w:ascii="Arial" w:hAnsi="Arial" w:cs="Arial"/>
          <w:sz w:val="20"/>
          <w:szCs w:val="20"/>
        </w:rPr>
        <w:t xml:space="preserve"> </w:t>
      </w:r>
      <w:proofErr w:type="spellStart"/>
      <w:r w:rsidRPr="001F7CBC">
        <w:rPr>
          <w:rFonts w:ascii="Arial" w:hAnsi="Arial" w:cs="Arial"/>
          <w:sz w:val="20"/>
          <w:szCs w:val="20"/>
        </w:rPr>
        <w:t>prijava</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kvalifikaciju</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ponuda</w:t>
      </w:r>
      <w:proofErr w:type="spellEnd"/>
      <w:r w:rsidRPr="001F7CBC">
        <w:rPr>
          <w:rFonts w:ascii="Arial" w:hAnsi="Arial" w:cs="Arial"/>
          <w:sz w:val="20"/>
          <w:szCs w:val="20"/>
        </w:rPr>
        <w:t xml:space="preserve"> </w:t>
      </w:r>
      <w:proofErr w:type="spellStart"/>
      <w:r w:rsidRPr="001F7CBC">
        <w:rPr>
          <w:rFonts w:ascii="Arial" w:hAnsi="Arial" w:cs="Arial"/>
          <w:sz w:val="20"/>
          <w:szCs w:val="20"/>
        </w:rPr>
        <w:t>najmanje</w:t>
      </w:r>
      <w:proofErr w:type="spellEnd"/>
      <w:r w:rsidRPr="001F7CBC">
        <w:rPr>
          <w:rFonts w:ascii="Arial" w:hAnsi="Arial" w:cs="Arial"/>
          <w:sz w:val="20"/>
          <w:szCs w:val="20"/>
        </w:rPr>
        <w:t xml:space="preserve"> 15 dana od dana </w:t>
      </w:r>
      <w:proofErr w:type="spellStart"/>
      <w:r w:rsidRPr="001F7CBC">
        <w:rPr>
          <w:rFonts w:ascii="Arial" w:hAnsi="Arial" w:cs="Arial"/>
          <w:sz w:val="20"/>
          <w:szCs w:val="20"/>
        </w:rPr>
        <w:t>objavljivanja</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dostavljanja</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w:t>
      </w:r>
      <w:proofErr w:type="spellStart"/>
      <w:r w:rsidRPr="001F7CBC">
        <w:rPr>
          <w:rFonts w:ascii="Arial" w:hAnsi="Arial" w:cs="Arial"/>
          <w:sz w:val="20"/>
          <w:szCs w:val="20"/>
        </w:rPr>
        <w:t>ili</w:t>
      </w:r>
      <w:proofErr w:type="spellEnd"/>
      <w:r w:rsidRPr="001F7CBC">
        <w:rPr>
          <w:rFonts w:ascii="Arial" w:hAnsi="Arial" w:cs="Arial"/>
          <w:sz w:val="20"/>
          <w:szCs w:val="20"/>
        </w:rPr>
        <w:t xml:space="preserve"> </w:t>
      </w:r>
      <w:proofErr w:type="spellStart"/>
      <w:r w:rsidRPr="001F7CBC">
        <w:rPr>
          <w:rFonts w:ascii="Arial" w:hAnsi="Arial" w:cs="Arial"/>
          <w:sz w:val="20"/>
          <w:szCs w:val="20"/>
        </w:rPr>
        <w:t>izmjene</w:t>
      </w:r>
      <w:proofErr w:type="spellEnd"/>
      <w:r w:rsidRPr="001F7CBC">
        <w:rPr>
          <w:rFonts w:ascii="Arial" w:hAnsi="Arial" w:cs="Arial"/>
          <w:sz w:val="20"/>
          <w:szCs w:val="20"/>
        </w:rPr>
        <w:t xml:space="preserve"> </w:t>
      </w:r>
      <w:proofErr w:type="spellStart"/>
      <w:r w:rsidRPr="001F7CBC">
        <w:rPr>
          <w:rFonts w:ascii="Arial" w:hAnsi="Arial" w:cs="Arial"/>
          <w:sz w:val="20"/>
          <w:szCs w:val="20"/>
        </w:rPr>
        <w:t>i</w:t>
      </w:r>
      <w:proofErr w:type="spellEnd"/>
      <w:r w:rsidRPr="001F7CBC">
        <w:rPr>
          <w:rFonts w:ascii="Arial" w:hAnsi="Arial" w:cs="Arial"/>
          <w:sz w:val="20"/>
          <w:szCs w:val="20"/>
        </w:rPr>
        <w:t xml:space="preserve"> </w:t>
      </w:r>
      <w:proofErr w:type="spellStart"/>
      <w:r w:rsidRPr="001F7CBC">
        <w:rPr>
          <w:rFonts w:ascii="Arial" w:hAnsi="Arial" w:cs="Arial"/>
          <w:sz w:val="20"/>
          <w:szCs w:val="20"/>
        </w:rPr>
        <w:t>dopune</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w:t>
      </w:r>
    </w:p>
    <w:p w:rsidR="003502E4" w:rsidRPr="001F7CBC" w:rsidRDefault="003502E4" w:rsidP="003502E4">
      <w:pPr>
        <w:pStyle w:val="T30X"/>
        <w:ind w:left="567" w:hanging="283"/>
        <w:rPr>
          <w:rFonts w:ascii="Arial" w:hAnsi="Arial" w:cs="Arial"/>
          <w:sz w:val="20"/>
          <w:szCs w:val="20"/>
        </w:rPr>
      </w:pPr>
      <w:r w:rsidRPr="001F7CBC">
        <w:rPr>
          <w:rFonts w:ascii="Arial" w:hAnsi="Arial" w:cs="Arial"/>
          <w:sz w:val="20"/>
          <w:szCs w:val="20"/>
        </w:rPr>
        <w:t xml:space="preserve">   3) do </w:t>
      </w:r>
      <w:proofErr w:type="spellStart"/>
      <w:r w:rsidRPr="001F7CBC">
        <w:rPr>
          <w:rFonts w:ascii="Arial" w:hAnsi="Arial" w:cs="Arial"/>
          <w:sz w:val="20"/>
          <w:szCs w:val="20"/>
        </w:rPr>
        <w:t>isteka</w:t>
      </w:r>
      <w:proofErr w:type="spellEnd"/>
      <w:r w:rsidRPr="001F7CBC">
        <w:rPr>
          <w:rFonts w:ascii="Arial" w:hAnsi="Arial" w:cs="Arial"/>
          <w:sz w:val="20"/>
          <w:szCs w:val="20"/>
        </w:rPr>
        <w:t xml:space="preserve"> </w:t>
      </w:r>
      <w:proofErr w:type="spellStart"/>
      <w:r w:rsidRPr="001F7CBC">
        <w:rPr>
          <w:rFonts w:ascii="Arial" w:hAnsi="Arial" w:cs="Arial"/>
          <w:sz w:val="20"/>
          <w:szCs w:val="20"/>
        </w:rPr>
        <w:t>polovine</w:t>
      </w:r>
      <w:proofErr w:type="spellEnd"/>
      <w:r w:rsidRPr="001F7CBC">
        <w:rPr>
          <w:rFonts w:ascii="Arial" w:hAnsi="Arial" w:cs="Arial"/>
          <w:sz w:val="20"/>
          <w:szCs w:val="20"/>
        </w:rPr>
        <w:t xml:space="preserve"> </w:t>
      </w:r>
      <w:proofErr w:type="spellStart"/>
      <w:r w:rsidRPr="001F7CBC">
        <w:rPr>
          <w:rFonts w:ascii="Arial" w:hAnsi="Arial" w:cs="Arial"/>
          <w:sz w:val="20"/>
          <w:szCs w:val="20"/>
        </w:rPr>
        <w:t>roka</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podnošenje</w:t>
      </w:r>
      <w:proofErr w:type="spellEnd"/>
      <w:r w:rsidRPr="001F7CBC">
        <w:rPr>
          <w:rFonts w:ascii="Arial" w:hAnsi="Arial" w:cs="Arial"/>
          <w:sz w:val="20"/>
          <w:szCs w:val="20"/>
        </w:rPr>
        <w:t xml:space="preserve"> </w:t>
      </w:r>
      <w:proofErr w:type="spellStart"/>
      <w:r w:rsidRPr="001F7CBC">
        <w:rPr>
          <w:rFonts w:ascii="Arial" w:hAnsi="Arial" w:cs="Arial"/>
          <w:sz w:val="20"/>
          <w:szCs w:val="20"/>
        </w:rPr>
        <w:t>prijava</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kvalifikaciju</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ponuda</w:t>
      </w:r>
      <w:proofErr w:type="spellEnd"/>
      <w:r w:rsidRPr="001F7CBC">
        <w:rPr>
          <w:rFonts w:ascii="Arial" w:hAnsi="Arial" w:cs="Arial"/>
          <w:sz w:val="20"/>
          <w:szCs w:val="20"/>
        </w:rPr>
        <w:t xml:space="preserve">, </w:t>
      </w:r>
      <w:proofErr w:type="spellStart"/>
      <w:r w:rsidRPr="001F7CBC">
        <w:rPr>
          <w:rFonts w:ascii="Arial" w:hAnsi="Arial" w:cs="Arial"/>
          <w:sz w:val="20"/>
          <w:szCs w:val="20"/>
        </w:rPr>
        <w:t>ako</w:t>
      </w:r>
      <w:proofErr w:type="spellEnd"/>
      <w:r w:rsidRPr="001F7CBC">
        <w:rPr>
          <w:rFonts w:ascii="Arial" w:hAnsi="Arial" w:cs="Arial"/>
          <w:sz w:val="20"/>
          <w:szCs w:val="20"/>
        </w:rPr>
        <w:t xml:space="preserve"> je </w:t>
      </w:r>
      <w:proofErr w:type="spellStart"/>
      <w:r w:rsidRPr="001F7CBC">
        <w:rPr>
          <w:rFonts w:ascii="Arial" w:hAnsi="Arial" w:cs="Arial"/>
          <w:sz w:val="20"/>
          <w:szCs w:val="20"/>
        </w:rPr>
        <w:t>rok</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podnošenje</w:t>
      </w:r>
      <w:proofErr w:type="spellEnd"/>
      <w:r w:rsidRPr="001F7CBC">
        <w:rPr>
          <w:rFonts w:ascii="Arial" w:hAnsi="Arial" w:cs="Arial"/>
          <w:sz w:val="20"/>
          <w:szCs w:val="20"/>
        </w:rPr>
        <w:t xml:space="preserve"> </w:t>
      </w:r>
      <w:proofErr w:type="spellStart"/>
      <w:r w:rsidRPr="001F7CBC">
        <w:rPr>
          <w:rFonts w:ascii="Arial" w:hAnsi="Arial" w:cs="Arial"/>
          <w:sz w:val="20"/>
          <w:szCs w:val="20"/>
        </w:rPr>
        <w:t>prijava</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kvalifikaciju</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ponuda</w:t>
      </w:r>
      <w:proofErr w:type="spellEnd"/>
      <w:r w:rsidRPr="001F7CBC">
        <w:rPr>
          <w:rFonts w:ascii="Arial" w:hAnsi="Arial" w:cs="Arial"/>
          <w:sz w:val="20"/>
          <w:szCs w:val="20"/>
        </w:rPr>
        <w:t xml:space="preserve"> </w:t>
      </w:r>
      <w:proofErr w:type="spellStart"/>
      <w:r w:rsidRPr="001F7CBC">
        <w:rPr>
          <w:rFonts w:ascii="Arial" w:hAnsi="Arial" w:cs="Arial"/>
          <w:sz w:val="20"/>
          <w:szCs w:val="20"/>
        </w:rPr>
        <w:t>kraći</w:t>
      </w:r>
      <w:proofErr w:type="spellEnd"/>
      <w:r w:rsidRPr="001F7CBC">
        <w:rPr>
          <w:rFonts w:ascii="Arial" w:hAnsi="Arial" w:cs="Arial"/>
          <w:sz w:val="20"/>
          <w:szCs w:val="20"/>
        </w:rPr>
        <w:t xml:space="preserve"> od 15 dana od dana </w:t>
      </w:r>
      <w:proofErr w:type="spellStart"/>
      <w:r w:rsidRPr="001F7CBC">
        <w:rPr>
          <w:rFonts w:ascii="Arial" w:hAnsi="Arial" w:cs="Arial"/>
          <w:sz w:val="20"/>
          <w:szCs w:val="20"/>
        </w:rPr>
        <w:t>objavljivanja</w:t>
      </w:r>
      <w:proofErr w:type="spellEnd"/>
      <w:r w:rsidRPr="001F7CBC">
        <w:rPr>
          <w:rFonts w:ascii="Arial" w:hAnsi="Arial" w:cs="Arial"/>
          <w:sz w:val="20"/>
          <w:szCs w:val="20"/>
        </w:rPr>
        <w:t xml:space="preserve">, </w:t>
      </w:r>
      <w:proofErr w:type="spellStart"/>
      <w:r w:rsidRPr="001F7CBC">
        <w:rPr>
          <w:rFonts w:ascii="Arial" w:hAnsi="Arial" w:cs="Arial"/>
          <w:sz w:val="20"/>
          <w:szCs w:val="20"/>
        </w:rPr>
        <w:t>odnosno</w:t>
      </w:r>
      <w:proofErr w:type="spellEnd"/>
      <w:r w:rsidRPr="001F7CBC">
        <w:rPr>
          <w:rFonts w:ascii="Arial" w:hAnsi="Arial" w:cs="Arial"/>
          <w:sz w:val="20"/>
          <w:szCs w:val="20"/>
        </w:rPr>
        <w:t xml:space="preserve"> </w:t>
      </w:r>
      <w:proofErr w:type="spellStart"/>
      <w:r w:rsidRPr="001F7CBC">
        <w:rPr>
          <w:rFonts w:ascii="Arial" w:hAnsi="Arial" w:cs="Arial"/>
          <w:sz w:val="20"/>
          <w:szCs w:val="20"/>
        </w:rPr>
        <w:t>dostavljanja</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w:t>
      </w:r>
      <w:proofErr w:type="spellStart"/>
      <w:r w:rsidRPr="001F7CBC">
        <w:rPr>
          <w:rFonts w:ascii="Arial" w:hAnsi="Arial" w:cs="Arial"/>
          <w:sz w:val="20"/>
          <w:szCs w:val="20"/>
        </w:rPr>
        <w:t>ili</w:t>
      </w:r>
      <w:proofErr w:type="spellEnd"/>
      <w:r w:rsidRPr="001F7CBC">
        <w:rPr>
          <w:rFonts w:ascii="Arial" w:hAnsi="Arial" w:cs="Arial"/>
          <w:sz w:val="20"/>
          <w:szCs w:val="20"/>
        </w:rPr>
        <w:t xml:space="preserve"> </w:t>
      </w:r>
      <w:proofErr w:type="spellStart"/>
      <w:r w:rsidRPr="001F7CBC">
        <w:rPr>
          <w:rFonts w:ascii="Arial" w:hAnsi="Arial" w:cs="Arial"/>
          <w:sz w:val="20"/>
          <w:szCs w:val="20"/>
        </w:rPr>
        <w:t>izmjene</w:t>
      </w:r>
      <w:proofErr w:type="spellEnd"/>
      <w:r w:rsidRPr="001F7CBC">
        <w:rPr>
          <w:rFonts w:ascii="Arial" w:hAnsi="Arial" w:cs="Arial"/>
          <w:sz w:val="20"/>
          <w:szCs w:val="20"/>
        </w:rPr>
        <w:t xml:space="preserve"> </w:t>
      </w:r>
      <w:proofErr w:type="spellStart"/>
      <w:r w:rsidRPr="001F7CBC">
        <w:rPr>
          <w:rFonts w:ascii="Arial" w:hAnsi="Arial" w:cs="Arial"/>
          <w:sz w:val="20"/>
          <w:szCs w:val="20"/>
        </w:rPr>
        <w:t>i</w:t>
      </w:r>
      <w:proofErr w:type="spellEnd"/>
      <w:r w:rsidRPr="001F7CBC">
        <w:rPr>
          <w:rFonts w:ascii="Arial" w:hAnsi="Arial" w:cs="Arial"/>
          <w:sz w:val="20"/>
          <w:szCs w:val="20"/>
        </w:rPr>
        <w:t xml:space="preserve"> </w:t>
      </w:r>
      <w:proofErr w:type="spellStart"/>
      <w:r w:rsidRPr="001F7CBC">
        <w:rPr>
          <w:rFonts w:ascii="Arial" w:hAnsi="Arial" w:cs="Arial"/>
          <w:sz w:val="20"/>
          <w:szCs w:val="20"/>
        </w:rPr>
        <w:t>dopune</w:t>
      </w:r>
      <w:proofErr w:type="spellEnd"/>
      <w:r w:rsidRPr="001F7CBC">
        <w:rPr>
          <w:rFonts w:ascii="Arial" w:hAnsi="Arial" w:cs="Arial"/>
          <w:sz w:val="20"/>
          <w:szCs w:val="20"/>
        </w:rPr>
        <w:t xml:space="preserve"> </w:t>
      </w:r>
      <w:proofErr w:type="spellStart"/>
      <w:r w:rsidRPr="001F7CBC">
        <w:rPr>
          <w:rFonts w:ascii="Arial" w:hAnsi="Arial" w:cs="Arial"/>
          <w:sz w:val="20"/>
          <w:szCs w:val="20"/>
        </w:rPr>
        <w:t>tenderske</w:t>
      </w:r>
      <w:proofErr w:type="spellEnd"/>
      <w:r w:rsidRPr="001F7CBC">
        <w:rPr>
          <w:rFonts w:ascii="Arial" w:hAnsi="Arial" w:cs="Arial"/>
          <w:sz w:val="20"/>
          <w:szCs w:val="20"/>
        </w:rPr>
        <w:t xml:space="preserve"> </w:t>
      </w:r>
      <w:proofErr w:type="spellStart"/>
      <w:r w:rsidRPr="001F7CBC">
        <w:rPr>
          <w:rFonts w:ascii="Arial" w:hAnsi="Arial" w:cs="Arial"/>
          <w:sz w:val="20"/>
          <w:szCs w:val="20"/>
        </w:rPr>
        <w:t>dokumentacije</w:t>
      </w:r>
      <w:proofErr w:type="spellEnd"/>
      <w:r w:rsidRPr="001F7CBC">
        <w:rPr>
          <w:rFonts w:ascii="Arial" w:hAnsi="Arial" w:cs="Arial"/>
          <w:sz w:val="20"/>
          <w:szCs w:val="20"/>
        </w:rPr>
        <w:t xml:space="preserve">, a u </w:t>
      </w:r>
      <w:proofErr w:type="spellStart"/>
      <w:r w:rsidRPr="001F7CBC">
        <w:rPr>
          <w:rFonts w:ascii="Arial" w:hAnsi="Arial" w:cs="Arial"/>
          <w:sz w:val="20"/>
          <w:szCs w:val="20"/>
        </w:rPr>
        <w:t>slučaju</w:t>
      </w:r>
      <w:proofErr w:type="spellEnd"/>
      <w:r w:rsidRPr="001F7CBC">
        <w:rPr>
          <w:rFonts w:ascii="Arial" w:hAnsi="Arial" w:cs="Arial"/>
          <w:sz w:val="20"/>
          <w:szCs w:val="20"/>
        </w:rPr>
        <w:t xml:space="preserve"> da je </w:t>
      </w:r>
      <w:proofErr w:type="spellStart"/>
      <w:r w:rsidRPr="001F7CBC">
        <w:rPr>
          <w:rFonts w:ascii="Arial" w:hAnsi="Arial" w:cs="Arial"/>
          <w:sz w:val="20"/>
          <w:szCs w:val="20"/>
        </w:rPr>
        <w:t>posljednji</w:t>
      </w:r>
      <w:proofErr w:type="spellEnd"/>
      <w:r w:rsidRPr="001F7CBC">
        <w:rPr>
          <w:rFonts w:ascii="Arial" w:hAnsi="Arial" w:cs="Arial"/>
          <w:sz w:val="20"/>
          <w:szCs w:val="20"/>
        </w:rPr>
        <w:t xml:space="preserve"> </w:t>
      </w:r>
      <w:proofErr w:type="spellStart"/>
      <w:r w:rsidRPr="001F7CBC">
        <w:rPr>
          <w:rFonts w:ascii="Arial" w:hAnsi="Arial" w:cs="Arial"/>
          <w:sz w:val="20"/>
          <w:szCs w:val="20"/>
        </w:rPr>
        <w:t>dan</w:t>
      </w:r>
      <w:proofErr w:type="spellEnd"/>
      <w:r w:rsidRPr="001F7CBC">
        <w:rPr>
          <w:rFonts w:ascii="Arial" w:hAnsi="Arial" w:cs="Arial"/>
          <w:sz w:val="20"/>
          <w:szCs w:val="20"/>
        </w:rPr>
        <w:t xml:space="preserve"> </w:t>
      </w:r>
      <w:proofErr w:type="spellStart"/>
      <w:r w:rsidRPr="001F7CBC">
        <w:rPr>
          <w:rFonts w:ascii="Arial" w:hAnsi="Arial" w:cs="Arial"/>
          <w:sz w:val="20"/>
          <w:szCs w:val="20"/>
        </w:rPr>
        <w:t>roka</w:t>
      </w:r>
      <w:proofErr w:type="spellEnd"/>
      <w:r w:rsidRPr="001F7CBC">
        <w:rPr>
          <w:rFonts w:ascii="Arial" w:hAnsi="Arial" w:cs="Arial"/>
          <w:sz w:val="20"/>
          <w:szCs w:val="20"/>
        </w:rPr>
        <w:t xml:space="preserve"> </w:t>
      </w:r>
      <w:proofErr w:type="spellStart"/>
      <w:r w:rsidRPr="001F7CBC">
        <w:rPr>
          <w:rFonts w:ascii="Arial" w:hAnsi="Arial" w:cs="Arial"/>
          <w:sz w:val="20"/>
          <w:szCs w:val="20"/>
        </w:rPr>
        <w:t>za</w:t>
      </w:r>
      <w:proofErr w:type="spellEnd"/>
      <w:r w:rsidRPr="001F7CBC">
        <w:rPr>
          <w:rFonts w:ascii="Arial" w:hAnsi="Arial" w:cs="Arial"/>
          <w:sz w:val="20"/>
          <w:szCs w:val="20"/>
        </w:rPr>
        <w:t xml:space="preserve"> </w:t>
      </w:r>
      <w:proofErr w:type="spellStart"/>
      <w:r w:rsidRPr="001F7CBC">
        <w:rPr>
          <w:rFonts w:ascii="Arial" w:hAnsi="Arial" w:cs="Arial"/>
          <w:sz w:val="20"/>
          <w:szCs w:val="20"/>
        </w:rPr>
        <w:t>podnošenje</w:t>
      </w:r>
      <w:proofErr w:type="spellEnd"/>
      <w:r w:rsidRPr="001F7CBC">
        <w:rPr>
          <w:rFonts w:ascii="Arial" w:hAnsi="Arial" w:cs="Arial"/>
          <w:sz w:val="20"/>
          <w:szCs w:val="20"/>
        </w:rPr>
        <w:t xml:space="preserve"> </w:t>
      </w:r>
      <w:proofErr w:type="spellStart"/>
      <w:r w:rsidRPr="001F7CBC">
        <w:rPr>
          <w:rFonts w:ascii="Arial" w:hAnsi="Arial" w:cs="Arial"/>
          <w:sz w:val="20"/>
          <w:szCs w:val="20"/>
        </w:rPr>
        <w:t>ponuda</w:t>
      </w:r>
      <w:proofErr w:type="spellEnd"/>
      <w:r w:rsidRPr="001F7CBC">
        <w:rPr>
          <w:rFonts w:ascii="Arial" w:hAnsi="Arial" w:cs="Arial"/>
          <w:sz w:val="20"/>
          <w:szCs w:val="20"/>
        </w:rPr>
        <w:t xml:space="preserve"> </w:t>
      </w:r>
      <w:proofErr w:type="spellStart"/>
      <w:r w:rsidRPr="001F7CBC">
        <w:rPr>
          <w:rFonts w:ascii="Arial" w:hAnsi="Arial" w:cs="Arial"/>
          <w:sz w:val="20"/>
          <w:szCs w:val="20"/>
        </w:rPr>
        <w:t>kraći</w:t>
      </w:r>
      <w:proofErr w:type="spellEnd"/>
      <w:r w:rsidRPr="001F7CBC">
        <w:rPr>
          <w:rFonts w:ascii="Arial" w:hAnsi="Arial" w:cs="Arial"/>
          <w:sz w:val="20"/>
          <w:szCs w:val="20"/>
        </w:rPr>
        <w:t xml:space="preserve"> od 24 </w:t>
      </w:r>
      <w:proofErr w:type="spellStart"/>
      <w:r w:rsidRPr="001F7CBC">
        <w:rPr>
          <w:rFonts w:ascii="Arial" w:hAnsi="Arial" w:cs="Arial"/>
          <w:sz w:val="20"/>
          <w:szCs w:val="20"/>
        </w:rPr>
        <w:t>časa</w:t>
      </w:r>
      <w:proofErr w:type="spellEnd"/>
      <w:r w:rsidRPr="001F7CBC">
        <w:rPr>
          <w:rFonts w:ascii="Arial" w:hAnsi="Arial" w:cs="Arial"/>
          <w:sz w:val="20"/>
          <w:szCs w:val="20"/>
        </w:rPr>
        <w:t xml:space="preserve">, </w:t>
      </w:r>
      <w:proofErr w:type="spellStart"/>
      <w:r w:rsidRPr="001F7CBC">
        <w:rPr>
          <w:rFonts w:ascii="Arial" w:hAnsi="Arial" w:cs="Arial"/>
          <w:sz w:val="20"/>
          <w:szCs w:val="20"/>
        </w:rPr>
        <w:t>smatra</w:t>
      </w:r>
      <w:proofErr w:type="spellEnd"/>
      <w:r w:rsidRPr="001F7CBC">
        <w:rPr>
          <w:rFonts w:ascii="Arial" w:hAnsi="Arial" w:cs="Arial"/>
          <w:sz w:val="20"/>
          <w:szCs w:val="20"/>
        </w:rPr>
        <w:t xml:space="preserve"> se da </w:t>
      </w:r>
      <w:proofErr w:type="spellStart"/>
      <w:r w:rsidRPr="001F7CBC">
        <w:rPr>
          <w:rFonts w:ascii="Arial" w:hAnsi="Arial" w:cs="Arial"/>
          <w:sz w:val="20"/>
          <w:szCs w:val="20"/>
        </w:rPr>
        <w:t>rok</w:t>
      </w:r>
      <w:proofErr w:type="spellEnd"/>
      <w:r w:rsidRPr="001F7CBC">
        <w:rPr>
          <w:rFonts w:ascii="Arial" w:hAnsi="Arial" w:cs="Arial"/>
          <w:sz w:val="20"/>
          <w:szCs w:val="20"/>
        </w:rPr>
        <w:t xml:space="preserve"> </w:t>
      </w:r>
      <w:proofErr w:type="spellStart"/>
      <w:r w:rsidRPr="001F7CBC">
        <w:rPr>
          <w:rFonts w:ascii="Arial" w:hAnsi="Arial" w:cs="Arial"/>
          <w:sz w:val="20"/>
          <w:szCs w:val="20"/>
        </w:rPr>
        <w:t>ističe</w:t>
      </w:r>
      <w:proofErr w:type="spellEnd"/>
      <w:r w:rsidRPr="001F7CBC">
        <w:rPr>
          <w:rFonts w:ascii="Arial" w:hAnsi="Arial" w:cs="Arial"/>
          <w:sz w:val="20"/>
          <w:szCs w:val="20"/>
        </w:rPr>
        <w:t xml:space="preserve"> </w:t>
      </w:r>
      <w:proofErr w:type="spellStart"/>
      <w:r w:rsidRPr="001F7CBC">
        <w:rPr>
          <w:rFonts w:ascii="Arial" w:hAnsi="Arial" w:cs="Arial"/>
          <w:sz w:val="20"/>
          <w:szCs w:val="20"/>
        </w:rPr>
        <w:t>istekom</w:t>
      </w:r>
      <w:proofErr w:type="spellEnd"/>
      <w:r w:rsidRPr="001F7CBC">
        <w:rPr>
          <w:rFonts w:ascii="Arial" w:hAnsi="Arial" w:cs="Arial"/>
          <w:sz w:val="20"/>
          <w:szCs w:val="20"/>
        </w:rPr>
        <w:t xml:space="preserve"> tog dana.</w:t>
      </w:r>
    </w:p>
    <w:p w:rsidR="003502E4" w:rsidRPr="001F7CBC" w:rsidRDefault="003502E4" w:rsidP="003502E4">
      <w:pPr>
        <w:tabs>
          <w:tab w:val="left" w:pos="5760"/>
        </w:tabs>
        <w:jc w:val="both"/>
        <w:rPr>
          <w:rFonts w:ascii="Arial" w:hAnsi="Arial" w:cs="Arial"/>
          <w:color w:val="000000"/>
          <w:sz w:val="20"/>
          <w:szCs w:val="20"/>
          <w:lang w:val="sr-Latn-ME"/>
        </w:rPr>
      </w:pPr>
    </w:p>
    <w:p w:rsidR="003502E4" w:rsidRPr="001F7CBC" w:rsidRDefault="003502E4" w:rsidP="003502E4">
      <w:pPr>
        <w:autoSpaceDE w:val="0"/>
        <w:autoSpaceDN w:val="0"/>
        <w:adjustRightInd w:val="0"/>
        <w:ind w:firstLine="567"/>
        <w:jc w:val="both"/>
        <w:rPr>
          <w:rFonts w:ascii="Arial" w:hAnsi="Arial" w:cs="Arial"/>
          <w:color w:val="000000"/>
          <w:sz w:val="20"/>
          <w:szCs w:val="20"/>
          <w:lang w:val="sr-Latn-ME"/>
        </w:rPr>
      </w:pPr>
      <w:r w:rsidRPr="001F7CBC">
        <w:rPr>
          <w:rFonts w:ascii="Arial" w:hAnsi="Arial" w:cs="Arial"/>
          <w:color w:val="000000"/>
          <w:sz w:val="20"/>
          <w:szCs w:val="20"/>
          <w:lang w:val="sr-Latn-ME"/>
        </w:rPr>
        <w:t>Žalba se izjavljuje preko naručioca neposredno putem ESJN-a. Žalba koja nije podnesena na naprijed predviđeni način biće odbijena kao nedozvoljena.</w:t>
      </w:r>
    </w:p>
    <w:p w:rsidR="003502E4" w:rsidRPr="001F7CBC" w:rsidRDefault="003502E4" w:rsidP="003502E4">
      <w:pPr>
        <w:autoSpaceDE w:val="0"/>
        <w:autoSpaceDN w:val="0"/>
        <w:adjustRightInd w:val="0"/>
        <w:ind w:firstLine="567"/>
        <w:jc w:val="both"/>
        <w:rPr>
          <w:rFonts w:ascii="Arial" w:hAnsi="Arial" w:cs="Arial"/>
          <w:color w:val="000000"/>
          <w:sz w:val="20"/>
          <w:szCs w:val="20"/>
          <w:lang w:val="sr-Latn-ME"/>
        </w:rPr>
      </w:pPr>
    </w:p>
    <w:p w:rsidR="003502E4" w:rsidRPr="001F7CBC" w:rsidRDefault="003502E4" w:rsidP="003502E4">
      <w:pPr>
        <w:autoSpaceDE w:val="0"/>
        <w:autoSpaceDN w:val="0"/>
        <w:adjustRightInd w:val="0"/>
        <w:ind w:firstLine="567"/>
        <w:jc w:val="both"/>
        <w:rPr>
          <w:rFonts w:ascii="Arial" w:hAnsi="Arial" w:cs="Arial"/>
          <w:color w:val="000000"/>
          <w:sz w:val="20"/>
          <w:szCs w:val="20"/>
          <w:highlight w:val="yellow"/>
          <w:lang w:val="sr-Latn-ME"/>
        </w:rPr>
      </w:pPr>
      <w:r w:rsidRPr="001F7CBC">
        <w:rPr>
          <w:rFonts w:ascii="Arial" w:hAnsi="Arial" w:cs="Arial"/>
          <w:color w:val="000000"/>
          <w:sz w:val="20"/>
          <w:szCs w:val="2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502E4" w:rsidRPr="001F7CBC" w:rsidRDefault="003502E4" w:rsidP="003502E4">
      <w:pPr>
        <w:tabs>
          <w:tab w:val="left" w:pos="5760"/>
        </w:tabs>
        <w:ind w:firstLine="567"/>
        <w:jc w:val="both"/>
        <w:rPr>
          <w:rFonts w:ascii="Arial" w:hAnsi="Arial" w:cs="Arial"/>
          <w:color w:val="000000"/>
          <w:sz w:val="20"/>
          <w:szCs w:val="20"/>
          <w:lang w:val="sr-Latn-ME"/>
        </w:rPr>
      </w:pPr>
    </w:p>
    <w:p w:rsidR="003502E4" w:rsidRPr="001F7CBC" w:rsidRDefault="003502E4" w:rsidP="003502E4">
      <w:pPr>
        <w:tabs>
          <w:tab w:val="left" w:pos="5760"/>
        </w:tabs>
        <w:ind w:firstLine="567"/>
        <w:jc w:val="both"/>
        <w:rPr>
          <w:rFonts w:ascii="Arial" w:hAnsi="Arial" w:cs="Arial"/>
          <w:color w:val="000000"/>
          <w:sz w:val="20"/>
          <w:szCs w:val="20"/>
          <w:lang w:val="sr-Latn-ME"/>
        </w:rPr>
      </w:pPr>
      <w:r w:rsidRPr="001F7CBC">
        <w:rPr>
          <w:rFonts w:ascii="Arial" w:hAnsi="Arial" w:cs="Arial"/>
          <w:color w:val="000000"/>
          <w:sz w:val="20"/>
          <w:szCs w:val="20"/>
          <w:lang w:val="sr-Latn-ME"/>
        </w:rPr>
        <w:t>Ukoliko je predmet nabavke podijeljen po partijama, a žalba se odnosi samo na određenu/e partiju/e, naknada se plaća u iznosu 1% od procijenjene vrijednosti javne nabavke te/tih partije/a.</w:t>
      </w:r>
    </w:p>
    <w:p w:rsidR="003502E4" w:rsidRPr="001F7CBC" w:rsidRDefault="003502E4" w:rsidP="003502E4">
      <w:pPr>
        <w:tabs>
          <w:tab w:val="left" w:pos="5760"/>
        </w:tabs>
        <w:ind w:firstLine="567"/>
        <w:jc w:val="both"/>
        <w:rPr>
          <w:rFonts w:ascii="Arial" w:hAnsi="Arial" w:cs="Arial"/>
          <w:color w:val="000000"/>
          <w:sz w:val="20"/>
          <w:szCs w:val="20"/>
          <w:lang w:val="sr-Latn-ME"/>
        </w:rPr>
      </w:pPr>
    </w:p>
    <w:p w:rsidR="003502E4" w:rsidRPr="001F7CBC" w:rsidRDefault="003502E4" w:rsidP="003502E4">
      <w:pPr>
        <w:tabs>
          <w:tab w:val="left" w:pos="5760"/>
        </w:tabs>
        <w:ind w:firstLine="567"/>
        <w:jc w:val="both"/>
        <w:rPr>
          <w:rFonts w:ascii="Arial" w:hAnsi="Arial" w:cs="Arial"/>
          <w:color w:val="000000"/>
          <w:sz w:val="20"/>
          <w:szCs w:val="20"/>
          <w:lang w:val="sr-Latn-ME"/>
        </w:rPr>
      </w:pPr>
      <w:r w:rsidRPr="001F7CBC">
        <w:rPr>
          <w:rFonts w:ascii="Arial" w:hAnsi="Arial" w:cs="Arial"/>
          <w:color w:val="000000"/>
          <w:sz w:val="20"/>
          <w:szCs w:val="20"/>
          <w:lang w:val="sr-Latn-ME"/>
        </w:rPr>
        <w:t xml:space="preserve">Instrukcije za plaćanje naknade za vođenje postupka od strane žalilaca iz inostranstva nalaze se na internet stranici Komisije za zaštitu prava nabavki </w:t>
      </w:r>
      <w:hyperlink r:id="rId9" w:history="1">
        <w:r w:rsidRPr="001F7CBC">
          <w:rPr>
            <w:rStyle w:val="Hyperlink"/>
            <w:rFonts w:ascii="Arial" w:hAnsi="Arial" w:cs="Arial"/>
            <w:sz w:val="20"/>
            <w:szCs w:val="20"/>
            <w:lang w:val="sr-Latn-ME"/>
          </w:rPr>
          <w:t>http://www.kontrola-nabavki.me/</w:t>
        </w:r>
      </w:hyperlink>
      <w:r w:rsidRPr="001F7CBC">
        <w:rPr>
          <w:rFonts w:ascii="Arial" w:hAnsi="Arial" w:cs="Arial"/>
          <w:color w:val="000000"/>
          <w:sz w:val="20"/>
          <w:szCs w:val="20"/>
          <w:lang w:val="sr-Latn-ME"/>
        </w:rPr>
        <w:t>.“.</w:t>
      </w:r>
    </w:p>
    <w:p w:rsidR="003502E4" w:rsidRPr="001F7CBC" w:rsidRDefault="003502E4" w:rsidP="003502E4">
      <w:pPr>
        <w:tabs>
          <w:tab w:val="left" w:pos="5760"/>
        </w:tabs>
        <w:ind w:firstLine="567"/>
        <w:jc w:val="both"/>
        <w:rPr>
          <w:rFonts w:ascii="Arial" w:hAnsi="Arial" w:cs="Arial"/>
          <w:color w:val="000000"/>
          <w:sz w:val="20"/>
          <w:szCs w:val="2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092076">
      <w:pPr>
        <w:tabs>
          <w:tab w:val="left" w:pos="5760"/>
        </w:tabs>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5E5FDB" w:rsidRDefault="005E5FDB" w:rsidP="003502E4"/>
    <w:sectPr w:rsidR="005E5FDB" w:rsidSect="00C51CD1">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7E1" w:rsidRDefault="009817E1" w:rsidP="003502E4">
      <w:r>
        <w:separator/>
      </w:r>
    </w:p>
  </w:endnote>
  <w:endnote w:type="continuationSeparator" w:id="0">
    <w:p w:rsidR="009817E1" w:rsidRDefault="009817E1" w:rsidP="00350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7E1" w:rsidRDefault="009817E1" w:rsidP="003502E4">
      <w:r>
        <w:separator/>
      </w:r>
    </w:p>
  </w:footnote>
  <w:footnote w:type="continuationSeparator" w:id="0">
    <w:p w:rsidR="009817E1" w:rsidRDefault="009817E1" w:rsidP="003502E4">
      <w:r>
        <w:continuationSeparator/>
      </w:r>
    </w:p>
  </w:footnote>
  <w:footnote w:id="1">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3502E4" w:rsidRPr="00367536"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3502E4" w:rsidRPr="0083641C"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C51CD1" w:rsidRPr="007F2BA0" w:rsidRDefault="00C51CD1" w:rsidP="00C51CD1">
      <w:pPr>
        <w:pStyle w:val="FootnoteText"/>
        <w:contextualSpacing/>
        <w:rPr>
          <w:rFonts w:ascii="Arial" w:hAnsi="Arial" w:cs="Arial"/>
          <w:sz w:val="14"/>
          <w:szCs w:val="16"/>
        </w:rPr>
      </w:pPr>
      <w:r w:rsidRPr="007F2BA0">
        <w:rPr>
          <w:rStyle w:val="FootnoteReference"/>
          <w:rFonts w:ascii="Arial" w:hAnsi="Arial" w:cs="Arial"/>
          <w:sz w:val="14"/>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rsidR="003502E4" w:rsidRPr="007F2BA0" w:rsidRDefault="003502E4" w:rsidP="003502E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3502E4" w:rsidRPr="002E211C" w:rsidRDefault="003502E4" w:rsidP="003502E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8F3421"/>
    <w:multiLevelType w:val="hybridMultilevel"/>
    <w:tmpl w:val="11B00788"/>
    <w:lvl w:ilvl="0" w:tplc="5364B54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4660D"/>
    <w:multiLevelType w:val="hybridMultilevel"/>
    <w:tmpl w:val="E3D89646"/>
    <w:lvl w:ilvl="0" w:tplc="5EBA82DE">
      <w:start w:val="7"/>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6C7108C"/>
    <w:multiLevelType w:val="hybridMultilevel"/>
    <w:tmpl w:val="51965A82"/>
    <w:lvl w:ilvl="0" w:tplc="B8307DD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4D6352"/>
    <w:multiLevelType w:val="hybridMultilevel"/>
    <w:tmpl w:val="841CBD56"/>
    <w:lvl w:ilvl="0" w:tplc="134C9A5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0"/>
  </w:num>
  <w:num w:numId="4">
    <w:abstractNumId w:val="10"/>
  </w:num>
  <w:num w:numId="5">
    <w:abstractNumId w:val="12"/>
  </w:num>
  <w:num w:numId="6">
    <w:abstractNumId w:val="11"/>
  </w:num>
  <w:num w:numId="7">
    <w:abstractNumId w:val="7"/>
  </w:num>
  <w:num w:numId="8">
    <w:abstractNumId w:val="9"/>
  </w:num>
  <w:num w:numId="9">
    <w:abstractNumId w:val="8"/>
  </w:num>
  <w:num w:numId="10">
    <w:abstractNumId w:val="14"/>
  </w:num>
  <w:num w:numId="11">
    <w:abstractNumId w:val="3"/>
  </w:num>
  <w:num w:numId="12">
    <w:abstractNumId w:val="1"/>
  </w:num>
  <w:num w:numId="13">
    <w:abstractNumId w:val="13"/>
  </w:num>
  <w:num w:numId="14">
    <w:abstractNumId w:val="15"/>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2E4"/>
    <w:rsid w:val="0000571B"/>
    <w:rsid w:val="00040E9D"/>
    <w:rsid w:val="00044BFD"/>
    <w:rsid w:val="00066B99"/>
    <w:rsid w:val="00092076"/>
    <w:rsid w:val="000A24FD"/>
    <w:rsid w:val="000D03F3"/>
    <w:rsid w:val="000D1894"/>
    <w:rsid w:val="0013104F"/>
    <w:rsid w:val="00183361"/>
    <w:rsid w:val="001F7CBC"/>
    <w:rsid w:val="0029731A"/>
    <w:rsid w:val="003026C6"/>
    <w:rsid w:val="003108A6"/>
    <w:rsid w:val="00315857"/>
    <w:rsid w:val="00343F25"/>
    <w:rsid w:val="003502E4"/>
    <w:rsid w:val="003A3A9C"/>
    <w:rsid w:val="00406319"/>
    <w:rsid w:val="00427077"/>
    <w:rsid w:val="00440CCF"/>
    <w:rsid w:val="004A7CB9"/>
    <w:rsid w:val="004F558C"/>
    <w:rsid w:val="005448E5"/>
    <w:rsid w:val="005E5FDB"/>
    <w:rsid w:val="0060610C"/>
    <w:rsid w:val="00786C9E"/>
    <w:rsid w:val="0081025E"/>
    <w:rsid w:val="0096224F"/>
    <w:rsid w:val="009817E1"/>
    <w:rsid w:val="00A46FA6"/>
    <w:rsid w:val="00A975FB"/>
    <w:rsid w:val="00AE427F"/>
    <w:rsid w:val="00B45EEA"/>
    <w:rsid w:val="00BC2546"/>
    <w:rsid w:val="00C51CD1"/>
    <w:rsid w:val="00C559E0"/>
    <w:rsid w:val="00CA3AAB"/>
    <w:rsid w:val="00CB1476"/>
    <w:rsid w:val="00CD6FED"/>
    <w:rsid w:val="00D11C79"/>
    <w:rsid w:val="00D547E8"/>
    <w:rsid w:val="00D713BA"/>
    <w:rsid w:val="00E30727"/>
    <w:rsid w:val="00E43020"/>
    <w:rsid w:val="00E54EB9"/>
    <w:rsid w:val="00E839F7"/>
    <w:rsid w:val="00F367C3"/>
    <w:rsid w:val="00FA179F"/>
    <w:rsid w:val="00FA19CA"/>
    <w:rsid w:val="00FA1E22"/>
    <w:rsid w:val="00FA474E"/>
    <w:rsid w:val="00FF4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B831"/>
  <w15:docId w15:val="{980A4D0A-9219-43B2-BD66-8298ADE2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2E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02E4"/>
    <w:rPr>
      <w:color w:val="0000FF"/>
      <w:u w:val="single"/>
    </w:rPr>
  </w:style>
  <w:style w:type="paragraph" w:customStyle="1" w:styleId="T30X">
    <w:name w:val="T30X"/>
    <w:basedOn w:val="Normal"/>
    <w:uiPriority w:val="99"/>
    <w:rsid w:val="003502E4"/>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3502E4"/>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3502E4"/>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3502E4"/>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99"/>
    <w:qFormat/>
    <w:rsid w:val="0060610C"/>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60610C"/>
    <w:rPr>
      <w:rFonts w:ascii="Calibri" w:eastAsia="Calibri" w:hAnsi="Calibri" w:cs="Times New Roman"/>
      <w:lang w:val="sr-Latn-CS" w:eastAsia="x-none"/>
    </w:rPr>
  </w:style>
  <w:style w:type="paragraph" w:styleId="BalloonText">
    <w:name w:val="Balloon Text"/>
    <w:basedOn w:val="Normal"/>
    <w:link w:val="BalloonTextChar"/>
    <w:uiPriority w:val="99"/>
    <w:semiHidden/>
    <w:unhideWhenUsed/>
    <w:rsid w:val="00C51CD1"/>
    <w:rPr>
      <w:rFonts w:ascii="Tahoma" w:hAnsi="Tahoma" w:cs="Tahoma"/>
      <w:sz w:val="16"/>
      <w:szCs w:val="16"/>
    </w:rPr>
  </w:style>
  <w:style w:type="character" w:customStyle="1" w:styleId="BalloonTextChar">
    <w:name w:val="Balloon Text Char"/>
    <w:basedOn w:val="DefaultParagraphFont"/>
    <w:link w:val="BalloonText"/>
    <w:uiPriority w:val="99"/>
    <w:semiHidden/>
    <w:rsid w:val="00C51CD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37B38-2D77-4CAD-A379-8F845F20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2009</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Ministarstvo unutrasnjih poslova</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UP</cp:lastModifiedBy>
  <cp:revision>9</cp:revision>
  <dcterms:created xsi:type="dcterms:W3CDTF">2024-12-31T13:26:00Z</dcterms:created>
  <dcterms:modified xsi:type="dcterms:W3CDTF">2025-12-30T07:50:00Z</dcterms:modified>
</cp:coreProperties>
</file>