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D7C719" w14:textId="77777777" w:rsidR="002C1B60" w:rsidRPr="002C1B60" w:rsidRDefault="002C1B60" w:rsidP="002C1B60">
      <w:pPr>
        <w:spacing w:after="0" w:line="240" w:lineRule="auto"/>
        <w:jc w:val="right"/>
        <w:rPr>
          <w:rFonts w:ascii="Arial" w:eastAsia="Times New Roman" w:hAnsi="Arial" w:cs="Arial"/>
          <w:b/>
          <w:color w:val="000000"/>
          <w:sz w:val="24"/>
          <w:szCs w:val="24"/>
        </w:rPr>
      </w:pPr>
      <w:r w:rsidRPr="002C1B60">
        <w:rPr>
          <w:rFonts w:ascii="Arial" w:eastAsia="Times New Roman" w:hAnsi="Arial" w:cs="Arial"/>
          <w:b/>
          <w:color w:val="000000"/>
          <w:sz w:val="24"/>
          <w:szCs w:val="24"/>
        </w:rPr>
        <w:t xml:space="preserve">OBRAZAC 1  </w:t>
      </w:r>
    </w:p>
    <w:p w14:paraId="6BFDEAF6" w14:textId="77777777" w:rsidR="002C1B60" w:rsidRPr="002C1B60" w:rsidRDefault="002C1B60" w:rsidP="002C1B60">
      <w:pPr>
        <w:spacing w:after="0" w:line="240" w:lineRule="auto"/>
        <w:rPr>
          <w:rFonts w:ascii="Arial" w:eastAsia="Times New Roman" w:hAnsi="Arial" w:cs="Arial"/>
          <w:color w:val="000000"/>
          <w:sz w:val="24"/>
          <w:szCs w:val="24"/>
        </w:rPr>
      </w:pPr>
    </w:p>
    <w:p w14:paraId="072BDA41" w14:textId="77777777" w:rsidR="00FA2778" w:rsidRPr="00B24875" w:rsidRDefault="00FA2778" w:rsidP="00FA2778">
      <w:pPr>
        <w:spacing w:line="276" w:lineRule="auto"/>
        <w:rPr>
          <w:rFonts w:ascii="Arial" w:eastAsia="Times New Roman" w:hAnsi="Arial" w:cs="Arial"/>
          <w:color w:val="000000"/>
          <w:sz w:val="24"/>
          <w:szCs w:val="24"/>
          <w:lang w:val="pl-PL"/>
        </w:rPr>
      </w:pPr>
      <w:r w:rsidRPr="00B24875">
        <w:rPr>
          <w:rFonts w:ascii="Arial" w:eastAsia="Times New Roman" w:hAnsi="Arial" w:cs="Arial"/>
          <w:color w:val="000000"/>
          <w:sz w:val="24"/>
          <w:szCs w:val="24"/>
          <w:lang w:val="pl-PL"/>
        </w:rPr>
        <w:t>Elektroprivreda Crne Gore AD Nikšić</w:t>
      </w:r>
    </w:p>
    <w:p w14:paraId="38609EE5" w14:textId="2312ADD0" w:rsidR="00FA2778" w:rsidRPr="007635F5" w:rsidRDefault="00FA2778" w:rsidP="00FA2778">
      <w:pPr>
        <w:spacing w:line="276" w:lineRule="auto"/>
        <w:rPr>
          <w:rFonts w:ascii="Arial" w:eastAsia="Times New Roman" w:hAnsi="Arial" w:cs="Arial"/>
          <w:color w:val="000000"/>
          <w:sz w:val="24"/>
          <w:szCs w:val="24"/>
          <w:lang w:val="it-IT"/>
        </w:rPr>
      </w:pPr>
      <w:r w:rsidRPr="007635F5">
        <w:rPr>
          <w:rFonts w:ascii="Arial" w:eastAsia="Times New Roman" w:hAnsi="Arial" w:cs="Arial"/>
          <w:color w:val="000000"/>
          <w:sz w:val="24"/>
          <w:szCs w:val="24"/>
          <w:lang w:val="it-IT"/>
        </w:rPr>
        <w:t xml:space="preserve">Broj iz evidencije postupaka javnih nabavki: </w:t>
      </w:r>
      <w:r w:rsidR="003D7D7D">
        <w:rPr>
          <w:rFonts w:ascii="Arial" w:eastAsia="Times New Roman" w:hAnsi="Arial" w:cs="Arial"/>
          <w:color w:val="000000"/>
          <w:sz w:val="24"/>
          <w:szCs w:val="24"/>
          <w:lang w:val="it-IT"/>
        </w:rPr>
        <w:t>1</w:t>
      </w:r>
      <w:r w:rsidR="000607FE">
        <w:rPr>
          <w:rFonts w:ascii="Arial" w:eastAsia="Times New Roman" w:hAnsi="Arial" w:cs="Arial"/>
          <w:color w:val="000000"/>
          <w:sz w:val="24"/>
          <w:szCs w:val="24"/>
          <w:lang w:val="it-IT"/>
        </w:rPr>
        <w:t>86</w:t>
      </w:r>
      <w:r w:rsidR="009A1EA7">
        <w:rPr>
          <w:rFonts w:ascii="Arial" w:eastAsia="Times New Roman" w:hAnsi="Arial" w:cs="Arial"/>
          <w:color w:val="000000"/>
          <w:sz w:val="24"/>
          <w:szCs w:val="24"/>
          <w:lang w:val="it-IT"/>
        </w:rPr>
        <w:t>/2</w:t>
      </w:r>
      <w:r w:rsidR="00B81218">
        <w:rPr>
          <w:rFonts w:ascii="Arial" w:eastAsia="Times New Roman" w:hAnsi="Arial" w:cs="Arial"/>
          <w:color w:val="000000"/>
          <w:sz w:val="24"/>
          <w:szCs w:val="24"/>
          <w:lang w:val="it-IT"/>
        </w:rPr>
        <w:t>5</w:t>
      </w:r>
    </w:p>
    <w:p w14:paraId="6DBC8244" w14:textId="6F46BE94" w:rsidR="00FA2778" w:rsidRPr="00FB370E" w:rsidRDefault="00FA2778" w:rsidP="00FA2778">
      <w:pPr>
        <w:spacing w:line="276" w:lineRule="auto"/>
        <w:rPr>
          <w:rFonts w:ascii="Arial" w:eastAsia="Times New Roman" w:hAnsi="Arial" w:cs="Arial"/>
          <w:color w:val="000000"/>
          <w:sz w:val="24"/>
          <w:szCs w:val="24"/>
          <w:lang w:val="en-GB"/>
        </w:rPr>
      </w:pPr>
      <w:r w:rsidRPr="007635F5">
        <w:rPr>
          <w:rFonts w:ascii="Arial" w:eastAsia="Times New Roman" w:hAnsi="Arial" w:cs="Arial"/>
          <w:color w:val="000000"/>
          <w:sz w:val="24"/>
          <w:szCs w:val="24"/>
          <w:lang w:val="en-GB"/>
        </w:rPr>
        <w:t xml:space="preserve">Redni broj iz Plana javnih </w:t>
      </w:r>
      <w:r w:rsidRPr="00FB370E">
        <w:rPr>
          <w:rFonts w:ascii="Arial" w:eastAsia="Times New Roman" w:hAnsi="Arial" w:cs="Arial"/>
          <w:color w:val="000000"/>
          <w:sz w:val="24"/>
          <w:szCs w:val="24"/>
          <w:lang w:val="en-GB"/>
        </w:rPr>
        <w:t xml:space="preserve">nabavki: </w:t>
      </w:r>
      <w:r w:rsidR="000607FE">
        <w:rPr>
          <w:rFonts w:ascii="Arial" w:eastAsia="Times New Roman" w:hAnsi="Arial" w:cs="Arial"/>
          <w:color w:val="000000"/>
          <w:sz w:val="24"/>
          <w:szCs w:val="24"/>
          <w:lang w:val="en-GB"/>
        </w:rPr>
        <w:t>145</w:t>
      </w:r>
      <w:r w:rsidR="003343C5">
        <w:rPr>
          <w:rFonts w:ascii="Arial" w:eastAsia="Times New Roman" w:hAnsi="Arial" w:cs="Arial"/>
          <w:color w:val="000000"/>
          <w:sz w:val="24"/>
          <w:szCs w:val="24"/>
          <w:lang w:val="en-GB"/>
        </w:rPr>
        <w:t xml:space="preserve"> i </w:t>
      </w:r>
      <w:r w:rsidR="000607FE">
        <w:rPr>
          <w:rFonts w:ascii="Arial" w:eastAsia="Times New Roman" w:hAnsi="Arial" w:cs="Arial"/>
          <w:color w:val="000000"/>
          <w:sz w:val="24"/>
          <w:szCs w:val="24"/>
          <w:lang w:val="en-GB"/>
        </w:rPr>
        <w:t>146</w:t>
      </w:r>
    </w:p>
    <w:p w14:paraId="73DE6B0D" w14:textId="3FCBDC01" w:rsidR="00FA2778" w:rsidRPr="00B24875" w:rsidRDefault="00FA2778" w:rsidP="00FA2778">
      <w:pPr>
        <w:spacing w:line="276" w:lineRule="auto"/>
        <w:rPr>
          <w:rFonts w:ascii="Arial" w:eastAsia="Times New Roman" w:hAnsi="Arial" w:cs="Arial"/>
          <w:bCs/>
          <w:color w:val="000000"/>
          <w:sz w:val="24"/>
          <w:szCs w:val="24"/>
          <w:lang w:val="it-IT"/>
        </w:rPr>
      </w:pPr>
      <w:r w:rsidRPr="00FB370E">
        <w:rPr>
          <w:rFonts w:ascii="Arial" w:eastAsia="Times New Roman" w:hAnsi="Arial" w:cs="Arial"/>
          <w:color w:val="000000"/>
          <w:sz w:val="24"/>
          <w:szCs w:val="24"/>
          <w:lang w:val="it-IT"/>
        </w:rPr>
        <w:t xml:space="preserve">Mjesto i datum: Nikšić, </w:t>
      </w:r>
      <w:r w:rsidR="00B81218">
        <w:rPr>
          <w:rFonts w:ascii="Arial" w:eastAsia="Times New Roman" w:hAnsi="Arial" w:cs="Arial"/>
          <w:color w:val="000000"/>
          <w:sz w:val="24"/>
          <w:szCs w:val="24"/>
          <w:lang w:val="it-IT"/>
        </w:rPr>
        <w:t>2</w:t>
      </w:r>
      <w:r w:rsidR="00272844">
        <w:rPr>
          <w:rFonts w:ascii="Arial" w:eastAsia="Times New Roman" w:hAnsi="Arial" w:cs="Arial"/>
          <w:color w:val="000000"/>
          <w:sz w:val="24"/>
          <w:szCs w:val="24"/>
          <w:lang w:val="it-IT"/>
        </w:rPr>
        <w:t>5</w:t>
      </w:r>
      <w:r w:rsidR="00E22711">
        <w:rPr>
          <w:rFonts w:ascii="Arial" w:eastAsia="Times New Roman" w:hAnsi="Arial" w:cs="Arial"/>
          <w:color w:val="000000"/>
          <w:sz w:val="24"/>
          <w:szCs w:val="24"/>
          <w:lang w:val="it-IT"/>
        </w:rPr>
        <w:t>.</w:t>
      </w:r>
      <w:r w:rsidR="003D7D7D">
        <w:rPr>
          <w:rFonts w:ascii="Arial" w:eastAsia="Times New Roman" w:hAnsi="Arial" w:cs="Arial"/>
          <w:color w:val="000000"/>
          <w:sz w:val="24"/>
          <w:szCs w:val="24"/>
          <w:lang w:val="it-IT"/>
        </w:rPr>
        <w:t>1</w:t>
      </w:r>
      <w:r w:rsidR="000607FE">
        <w:rPr>
          <w:rFonts w:ascii="Arial" w:eastAsia="Times New Roman" w:hAnsi="Arial" w:cs="Arial"/>
          <w:color w:val="000000"/>
          <w:sz w:val="24"/>
          <w:szCs w:val="24"/>
          <w:lang w:val="it-IT"/>
        </w:rPr>
        <w:t>2</w:t>
      </w:r>
      <w:r w:rsidR="00C07834">
        <w:rPr>
          <w:rFonts w:ascii="Arial" w:eastAsia="Times New Roman" w:hAnsi="Arial" w:cs="Arial"/>
          <w:color w:val="000000"/>
          <w:sz w:val="24"/>
          <w:szCs w:val="24"/>
          <w:lang w:val="it-IT"/>
        </w:rPr>
        <w:t>.</w:t>
      </w:r>
      <w:r>
        <w:rPr>
          <w:rFonts w:ascii="Arial" w:eastAsia="Times New Roman" w:hAnsi="Arial" w:cs="Arial"/>
          <w:color w:val="000000"/>
          <w:sz w:val="24"/>
          <w:szCs w:val="24"/>
          <w:lang w:val="it-IT"/>
        </w:rPr>
        <w:t>202</w:t>
      </w:r>
      <w:r w:rsidR="00B81218">
        <w:rPr>
          <w:rFonts w:ascii="Arial" w:eastAsia="Times New Roman" w:hAnsi="Arial" w:cs="Arial"/>
          <w:color w:val="000000"/>
          <w:sz w:val="24"/>
          <w:szCs w:val="24"/>
          <w:lang w:val="it-IT"/>
        </w:rPr>
        <w:t>5</w:t>
      </w:r>
      <w:r w:rsidRPr="00FB370E">
        <w:rPr>
          <w:rFonts w:ascii="Arial" w:eastAsia="Times New Roman" w:hAnsi="Arial" w:cs="Arial"/>
          <w:color w:val="000000"/>
          <w:sz w:val="24"/>
          <w:szCs w:val="24"/>
          <w:lang w:val="it-IT"/>
        </w:rPr>
        <w:t>. godine</w:t>
      </w:r>
    </w:p>
    <w:p w14:paraId="36BDD7C5" w14:textId="77777777" w:rsidR="00FA2778" w:rsidRPr="00B35438" w:rsidRDefault="00FA2778" w:rsidP="00FA2778">
      <w:pPr>
        <w:spacing w:after="0" w:line="240" w:lineRule="auto"/>
        <w:jc w:val="both"/>
        <w:rPr>
          <w:rFonts w:ascii="Arial" w:eastAsia="Times New Roman" w:hAnsi="Arial" w:cs="Arial"/>
          <w:b/>
          <w:bCs/>
          <w:color w:val="000000"/>
          <w:sz w:val="24"/>
          <w:szCs w:val="24"/>
          <w:lang w:val="en-US"/>
        </w:rPr>
      </w:pPr>
    </w:p>
    <w:p w14:paraId="2C0B78C2" w14:textId="77777777" w:rsidR="00FA2778" w:rsidRPr="00B35438" w:rsidRDefault="00FA2778" w:rsidP="00FA2778">
      <w:pPr>
        <w:keepNext/>
        <w:spacing w:after="0" w:line="240" w:lineRule="auto"/>
        <w:jc w:val="both"/>
        <w:outlineLvl w:val="0"/>
        <w:rPr>
          <w:rFonts w:ascii="Arial" w:eastAsia="Times New Roman" w:hAnsi="Arial" w:cs="Arial"/>
          <w:b/>
          <w:bCs/>
          <w:i/>
          <w:iCs/>
          <w:color w:val="000000"/>
          <w:sz w:val="24"/>
          <w:szCs w:val="24"/>
          <w:lang w:val="en-US"/>
        </w:rPr>
      </w:pPr>
    </w:p>
    <w:p w14:paraId="4F247C4C" w14:textId="77777777" w:rsidR="00FA2778" w:rsidRPr="00B35438" w:rsidRDefault="00FA2778" w:rsidP="00FA2778">
      <w:pPr>
        <w:keepNext/>
        <w:spacing w:after="0" w:line="240" w:lineRule="auto"/>
        <w:jc w:val="both"/>
        <w:outlineLvl w:val="0"/>
        <w:rPr>
          <w:rFonts w:ascii="Arial" w:eastAsia="Times New Roman" w:hAnsi="Arial" w:cs="Arial"/>
          <w:b/>
          <w:bCs/>
          <w:i/>
          <w:iCs/>
          <w:color w:val="000000"/>
          <w:sz w:val="24"/>
          <w:szCs w:val="24"/>
          <w:lang w:val="en-US"/>
        </w:rPr>
      </w:pPr>
    </w:p>
    <w:p w14:paraId="45C156EF" w14:textId="77777777" w:rsidR="00FA2778" w:rsidRPr="00B35438" w:rsidRDefault="00FA2778" w:rsidP="00FA2778">
      <w:pPr>
        <w:spacing w:after="0" w:line="240" w:lineRule="auto"/>
        <w:rPr>
          <w:rFonts w:ascii="Arial" w:eastAsia="Times New Roman" w:hAnsi="Arial" w:cs="Arial"/>
          <w:sz w:val="24"/>
          <w:szCs w:val="24"/>
          <w:lang w:val="en-US"/>
        </w:rPr>
      </w:pPr>
    </w:p>
    <w:p w14:paraId="2530FB2C" w14:textId="77777777" w:rsidR="00FA2778" w:rsidRPr="00B35438" w:rsidRDefault="00FA2778" w:rsidP="00FA2778">
      <w:pPr>
        <w:spacing w:after="0" w:line="240" w:lineRule="auto"/>
        <w:rPr>
          <w:rFonts w:ascii="Arial" w:eastAsia="Times New Roman" w:hAnsi="Arial" w:cs="Arial"/>
          <w:sz w:val="24"/>
          <w:szCs w:val="24"/>
          <w:lang w:val="en-US"/>
        </w:rPr>
      </w:pPr>
    </w:p>
    <w:p w14:paraId="6320937C" w14:textId="77777777" w:rsidR="00FA2778" w:rsidRPr="00B35438" w:rsidRDefault="00FA2778" w:rsidP="00FA2778">
      <w:pPr>
        <w:spacing w:after="0" w:line="240" w:lineRule="auto"/>
        <w:rPr>
          <w:rFonts w:ascii="Arial" w:eastAsia="Times New Roman" w:hAnsi="Arial" w:cs="Arial"/>
          <w:sz w:val="24"/>
          <w:szCs w:val="24"/>
          <w:lang w:val="en-US"/>
        </w:rPr>
      </w:pPr>
    </w:p>
    <w:p w14:paraId="76E120D1" w14:textId="77777777" w:rsidR="00C1178F" w:rsidRPr="00B35438" w:rsidRDefault="00C1178F" w:rsidP="00C1178F">
      <w:pPr>
        <w:tabs>
          <w:tab w:val="left" w:pos="1276"/>
          <w:tab w:val="left" w:pos="3261"/>
        </w:tabs>
        <w:spacing w:after="0" w:line="240" w:lineRule="auto"/>
        <w:jc w:val="both"/>
        <w:rPr>
          <w:rFonts w:ascii="Arial" w:eastAsia="Times New Roman" w:hAnsi="Arial" w:cs="Arial"/>
          <w:sz w:val="24"/>
          <w:szCs w:val="24"/>
          <w:lang w:val="en-US"/>
        </w:rPr>
      </w:pPr>
      <w:r w:rsidRPr="00B35438">
        <w:rPr>
          <w:rFonts w:ascii="Arial" w:eastAsia="Times New Roman" w:hAnsi="Arial" w:cs="Arial"/>
          <w:sz w:val="24"/>
          <w:szCs w:val="24"/>
          <w:lang w:val="en-US"/>
        </w:rPr>
        <w:t xml:space="preserve">Na osnovu člana </w:t>
      </w:r>
      <w:r>
        <w:rPr>
          <w:rFonts w:ascii="Arial" w:eastAsia="Times New Roman" w:hAnsi="Arial" w:cs="Arial"/>
          <w:sz w:val="24"/>
          <w:szCs w:val="24"/>
          <w:lang w:val="en-US"/>
        </w:rPr>
        <w:t>5</w:t>
      </w:r>
      <w:r w:rsidRPr="00B35438">
        <w:rPr>
          <w:rFonts w:ascii="Arial" w:eastAsia="Times New Roman" w:hAnsi="Arial" w:cs="Arial"/>
          <w:sz w:val="24"/>
          <w:szCs w:val="24"/>
          <w:lang w:val="en-US"/>
        </w:rPr>
        <w:t xml:space="preserve">3 stav </w:t>
      </w:r>
      <w:r>
        <w:rPr>
          <w:rFonts w:ascii="Arial" w:eastAsia="Times New Roman" w:hAnsi="Arial" w:cs="Arial"/>
          <w:sz w:val="24"/>
          <w:szCs w:val="24"/>
          <w:lang w:val="en-US"/>
        </w:rPr>
        <w:t>3</w:t>
      </w:r>
      <w:r w:rsidRPr="00B35438">
        <w:rPr>
          <w:rFonts w:ascii="Arial" w:eastAsia="Times New Roman" w:hAnsi="Arial" w:cs="Arial"/>
          <w:sz w:val="24"/>
          <w:szCs w:val="24"/>
          <w:lang w:val="en-US"/>
        </w:rPr>
        <w:t xml:space="preserve"> Zakona o javnim nabavkama („Službeni</w:t>
      </w:r>
      <w:r>
        <w:rPr>
          <w:rFonts w:ascii="Arial" w:eastAsia="Times New Roman" w:hAnsi="Arial" w:cs="Arial"/>
          <w:sz w:val="24"/>
          <w:szCs w:val="24"/>
          <w:lang w:val="en-US"/>
        </w:rPr>
        <w:t xml:space="preserve"> list CG“, br. </w:t>
      </w:r>
      <w:r w:rsidRPr="00B35438">
        <w:rPr>
          <w:rFonts w:ascii="Arial" w:eastAsia="Times New Roman" w:hAnsi="Arial" w:cs="Arial"/>
          <w:sz w:val="24"/>
          <w:szCs w:val="24"/>
          <w:lang w:val="en-US"/>
        </w:rPr>
        <w:t>74/19</w:t>
      </w:r>
      <w:r>
        <w:rPr>
          <w:rFonts w:ascii="Arial" w:eastAsia="Times New Roman" w:hAnsi="Arial" w:cs="Arial"/>
          <w:sz w:val="24"/>
          <w:szCs w:val="24"/>
          <w:lang w:val="en-US"/>
        </w:rPr>
        <w:t>, 3/23 i 11/23</w:t>
      </w:r>
      <w:r w:rsidRPr="00B35438">
        <w:rPr>
          <w:rFonts w:ascii="Arial" w:eastAsia="Times New Roman" w:hAnsi="Arial" w:cs="Arial"/>
          <w:sz w:val="24"/>
          <w:szCs w:val="24"/>
          <w:lang w:val="en-US"/>
        </w:rPr>
        <w:t xml:space="preserve">) </w:t>
      </w:r>
      <w:r w:rsidRPr="00D4680A">
        <w:rPr>
          <w:rFonts w:ascii="Arial" w:eastAsia="Times New Roman" w:hAnsi="Arial" w:cs="Arial"/>
          <w:color w:val="000000"/>
          <w:sz w:val="24"/>
          <w:szCs w:val="24"/>
          <w:u w:val="single"/>
          <w:lang w:val="en-US"/>
        </w:rPr>
        <w:t xml:space="preserve">Elektroprivreda Crne Gore AD Nikšić </w:t>
      </w:r>
      <w:r w:rsidRPr="00B35438">
        <w:rPr>
          <w:rFonts w:ascii="Arial" w:eastAsia="Times New Roman" w:hAnsi="Arial" w:cs="Arial"/>
          <w:sz w:val="24"/>
          <w:szCs w:val="24"/>
          <w:lang w:val="en-US"/>
        </w:rPr>
        <w:t>objavljuje</w:t>
      </w:r>
    </w:p>
    <w:p w14:paraId="30A5F901" w14:textId="77777777" w:rsidR="00FA2778" w:rsidRPr="00B35438" w:rsidRDefault="00FA2778" w:rsidP="00FA2778">
      <w:pPr>
        <w:spacing w:after="0" w:line="240" w:lineRule="auto"/>
        <w:jc w:val="both"/>
        <w:rPr>
          <w:rFonts w:ascii="Arial" w:eastAsia="Times New Roman" w:hAnsi="Arial" w:cs="Arial"/>
          <w:sz w:val="24"/>
          <w:szCs w:val="24"/>
          <w:lang w:val="en-US"/>
        </w:rPr>
      </w:pPr>
    </w:p>
    <w:p w14:paraId="6A4E73B4" w14:textId="77777777" w:rsidR="00FA2778" w:rsidRPr="00B35438" w:rsidRDefault="00FA2778" w:rsidP="00FA2778">
      <w:pPr>
        <w:keepNext/>
        <w:spacing w:after="0" w:line="240" w:lineRule="auto"/>
        <w:jc w:val="both"/>
        <w:outlineLvl w:val="0"/>
        <w:rPr>
          <w:rFonts w:ascii="Arial" w:eastAsia="Times New Roman" w:hAnsi="Arial" w:cs="Arial"/>
          <w:i/>
          <w:iCs/>
          <w:color w:val="000000"/>
          <w:sz w:val="24"/>
          <w:szCs w:val="24"/>
          <w:lang w:val="en-US"/>
        </w:rPr>
      </w:pPr>
    </w:p>
    <w:p w14:paraId="5EB9A026" w14:textId="77777777" w:rsidR="00FA2778" w:rsidRPr="00B35438" w:rsidRDefault="00FA2778" w:rsidP="00FA2778">
      <w:pPr>
        <w:spacing w:after="0" w:line="240" w:lineRule="auto"/>
        <w:rPr>
          <w:rFonts w:ascii="Arial" w:eastAsia="Times New Roman" w:hAnsi="Arial" w:cs="Arial"/>
          <w:color w:val="000000"/>
          <w:sz w:val="24"/>
          <w:szCs w:val="24"/>
          <w:lang w:val="en-US"/>
        </w:rPr>
      </w:pPr>
    </w:p>
    <w:p w14:paraId="1241B0E4" w14:textId="77777777" w:rsidR="00FA2778" w:rsidRPr="00B35438" w:rsidRDefault="00FA2778" w:rsidP="00FA2778">
      <w:pPr>
        <w:spacing w:after="0" w:line="240" w:lineRule="auto"/>
        <w:rPr>
          <w:rFonts w:ascii="Arial" w:eastAsia="Times New Roman" w:hAnsi="Arial" w:cs="Arial"/>
          <w:color w:val="000000"/>
          <w:sz w:val="24"/>
          <w:szCs w:val="24"/>
          <w:lang w:val="en-US"/>
        </w:rPr>
      </w:pPr>
    </w:p>
    <w:p w14:paraId="7D2BE18F" w14:textId="77777777" w:rsidR="00FA2778" w:rsidRPr="00B35438" w:rsidRDefault="00FA2778" w:rsidP="00FA2778">
      <w:pPr>
        <w:spacing w:after="0" w:line="240" w:lineRule="auto"/>
        <w:rPr>
          <w:rFonts w:ascii="Arial" w:eastAsia="Times New Roman" w:hAnsi="Arial" w:cs="Arial"/>
          <w:color w:val="000000"/>
          <w:sz w:val="24"/>
          <w:szCs w:val="24"/>
          <w:lang w:val="en-US"/>
        </w:rPr>
      </w:pPr>
    </w:p>
    <w:p w14:paraId="177916C6" w14:textId="77777777" w:rsidR="00FA2778" w:rsidRPr="00B35438" w:rsidRDefault="00FA2778" w:rsidP="00FA2778">
      <w:pPr>
        <w:keepNext/>
        <w:spacing w:after="0" w:line="240" w:lineRule="auto"/>
        <w:jc w:val="center"/>
        <w:outlineLvl w:val="0"/>
        <w:rPr>
          <w:rFonts w:ascii="Arial" w:eastAsia="Times New Roman" w:hAnsi="Arial" w:cs="Arial"/>
          <w:b/>
          <w:bCs/>
          <w:color w:val="000000"/>
          <w:sz w:val="24"/>
          <w:szCs w:val="24"/>
          <w:lang w:val="en-US"/>
        </w:rPr>
      </w:pPr>
    </w:p>
    <w:p w14:paraId="1B6B6C18" w14:textId="77777777" w:rsidR="00FA2778" w:rsidRPr="00B35438" w:rsidRDefault="00FA2778" w:rsidP="00FA2778">
      <w:pPr>
        <w:spacing w:after="0" w:line="240" w:lineRule="auto"/>
        <w:jc w:val="center"/>
        <w:rPr>
          <w:rFonts w:ascii="Arial" w:eastAsia="Times New Roman" w:hAnsi="Arial" w:cs="Arial"/>
          <w:b/>
          <w:bCs/>
          <w:color w:val="000000"/>
          <w:sz w:val="28"/>
          <w:szCs w:val="28"/>
          <w:lang w:val="en-US"/>
        </w:rPr>
      </w:pPr>
      <w:r w:rsidRPr="00B35438">
        <w:rPr>
          <w:rFonts w:ascii="Arial" w:eastAsia="Times New Roman" w:hAnsi="Arial" w:cs="Arial"/>
          <w:b/>
          <w:bCs/>
          <w:color w:val="000000"/>
          <w:sz w:val="28"/>
          <w:szCs w:val="28"/>
          <w:lang w:val="en-US"/>
        </w:rPr>
        <w:t>TENDERSKU DOKUMENTACIJU</w:t>
      </w:r>
    </w:p>
    <w:p w14:paraId="031E971C" w14:textId="00896C10" w:rsidR="00FA2778" w:rsidRPr="00B35438" w:rsidRDefault="00FA2778" w:rsidP="00FA2778">
      <w:pPr>
        <w:spacing w:after="0" w:line="240" w:lineRule="auto"/>
        <w:jc w:val="center"/>
        <w:rPr>
          <w:rFonts w:ascii="Arial" w:eastAsia="Times New Roman" w:hAnsi="Arial" w:cs="Arial"/>
          <w:b/>
          <w:bCs/>
          <w:color w:val="000000"/>
          <w:sz w:val="28"/>
          <w:szCs w:val="28"/>
          <w:lang w:val="en-US"/>
        </w:rPr>
      </w:pPr>
      <w:r w:rsidRPr="00B35438">
        <w:rPr>
          <w:rFonts w:ascii="Arial" w:eastAsia="Times New Roman" w:hAnsi="Arial" w:cs="Arial"/>
          <w:b/>
          <w:bCs/>
          <w:color w:val="000000"/>
          <w:sz w:val="28"/>
          <w:szCs w:val="28"/>
          <w:lang w:val="en-US"/>
        </w:rPr>
        <w:t>ZA OTVORENI POSTUPAK JAVNE NABAVKE</w:t>
      </w:r>
      <w:r w:rsidR="001629A0">
        <w:rPr>
          <w:rFonts w:ascii="Arial" w:eastAsia="Times New Roman" w:hAnsi="Arial" w:cs="Arial"/>
          <w:b/>
          <w:bCs/>
          <w:color w:val="000000"/>
          <w:sz w:val="28"/>
          <w:szCs w:val="28"/>
          <w:lang w:val="en-US"/>
        </w:rPr>
        <w:t xml:space="preserve"> ROBA</w:t>
      </w:r>
    </w:p>
    <w:p w14:paraId="4797BE1A" w14:textId="77777777" w:rsidR="00FA2778" w:rsidRDefault="00FA2778" w:rsidP="00FA2778">
      <w:pPr>
        <w:spacing w:after="0" w:line="240" w:lineRule="auto"/>
        <w:jc w:val="center"/>
        <w:rPr>
          <w:rFonts w:ascii="Arial" w:eastAsia="Times New Roman" w:hAnsi="Arial" w:cs="Arial"/>
          <w:b/>
          <w:color w:val="000000"/>
          <w:sz w:val="24"/>
          <w:szCs w:val="24"/>
          <w:lang w:val="en-US"/>
        </w:rPr>
      </w:pPr>
    </w:p>
    <w:p w14:paraId="69B563EE" w14:textId="3FF91FDA" w:rsidR="008153FF" w:rsidRDefault="00C1178F" w:rsidP="008153FF">
      <w:pPr>
        <w:spacing w:after="0" w:line="240" w:lineRule="auto"/>
        <w:jc w:val="center"/>
        <w:rPr>
          <w:rFonts w:ascii="Arial" w:eastAsia="Times New Roman" w:hAnsi="Arial" w:cs="Arial"/>
          <w:b/>
          <w:color w:val="000000"/>
          <w:sz w:val="24"/>
          <w:szCs w:val="24"/>
          <w:lang w:val="en-US"/>
        </w:rPr>
      </w:pPr>
      <w:r>
        <w:rPr>
          <w:rFonts w:ascii="Arial" w:eastAsia="Times New Roman" w:hAnsi="Arial" w:cs="Arial"/>
          <w:b/>
          <w:color w:val="000000"/>
          <w:sz w:val="24"/>
          <w:szCs w:val="24"/>
          <w:lang w:val="en-US"/>
        </w:rPr>
        <w:t xml:space="preserve">Lična </w:t>
      </w:r>
      <w:r w:rsidR="000607FE">
        <w:rPr>
          <w:rFonts w:ascii="Arial" w:eastAsia="Times New Roman" w:hAnsi="Arial" w:cs="Arial"/>
          <w:b/>
          <w:color w:val="000000"/>
          <w:sz w:val="24"/>
          <w:szCs w:val="24"/>
          <w:lang w:val="en-US"/>
        </w:rPr>
        <w:t xml:space="preserve">i kolektivna </w:t>
      </w:r>
      <w:r>
        <w:rPr>
          <w:rFonts w:ascii="Arial" w:eastAsia="Times New Roman" w:hAnsi="Arial" w:cs="Arial"/>
          <w:b/>
          <w:color w:val="000000"/>
          <w:sz w:val="24"/>
          <w:szCs w:val="24"/>
          <w:lang w:val="en-US"/>
        </w:rPr>
        <w:t>zaštitna sredstva</w:t>
      </w:r>
      <w:r w:rsidR="003F198A">
        <w:rPr>
          <w:rFonts w:ascii="Arial" w:eastAsia="Times New Roman" w:hAnsi="Arial" w:cs="Arial"/>
          <w:b/>
          <w:color w:val="000000"/>
          <w:sz w:val="24"/>
          <w:szCs w:val="24"/>
          <w:lang w:val="en-US"/>
        </w:rPr>
        <w:t xml:space="preserve"> za potrebe </w:t>
      </w:r>
      <w:r w:rsidR="000607FE">
        <w:rPr>
          <w:rFonts w:ascii="Arial" w:eastAsia="Times New Roman" w:hAnsi="Arial" w:cs="Arial"/>
          <w:b/>
          <w:color w:val="000000"/>
          <w:sz w:val="24"/>
          <w:szCs w:val="24"/>
          <w:lang w:val="en-US"/>
        </w:rPr>
        <w:t>TE Pljevlja</w:t>
      </w:r>
      <w:r w:rsidR="005B293E">
        <w:rPr>
          <w:rFonts w:ascii="Arial" w:eastAsia="Times New Roman" w:hAnsi="Arial" w:cs="Arial"/>
          <w:b/>
          <w:color w:val="000000"/>
          <w:sz w:val="24"/>
          <w:szCs w:val="24"/>
          <w:lang w:val="en-US"/>
        </w:rPr>
        <w:t xml:space="preserve"> </w:t>
      </w:r>
    </w:p>
    <w:p w14:paraId="41C13F39" w14:textId="77777777" w:rsidR="00C1178F" w:rsidRDefault="00C1178F" w:rsidP="008153FF">
      <w:pPr>
        <w:spacing w:after="0" w:line="240" w:lineRule="auto"/>
        <w:jc w:val="center"/>
        <w:rPr>
          <w:rFonts w:ascii="Arial" w:eastAsia="Times New Roman" w:hAnsi="Arial" w:cs="Arial"/>
          <w:b/>
          <w:color w:val="000000"/>
          <w:sz w:val="24"/>
          <w:szCs w:val="24"/>
          <w:lang w:val="en-US"/>
        </w:rPr>
      </w:pPr>
    </w:p>
    <w:p w14:paraId="6ABE3E3B" w14:textId="34FA6DCE" w:rsidR="00457425" w:rsidRDefault="00C1178F" w:rsidP="008153FF">
      <w:pPr>
        <w:spacing w:after="0" w:line="240" w:lineRule="auto"/>
        <w:jc w:val="center"/>
        <w:rPr>
          <w:rFonts w:ascii="Arial" w:eastAsia="Times New Roman" w:hAnsi="Arial" w:cs="Arial"/>
          <w:sz w:val="24"/>
          <w:szCs w:val="24"/>
          <w:lang w:val="en-US"/>
        </w:rPr>
      </w:pPr>
      <w:r>
        <w:rPr>
          <w:rFonts w:ascii="Arial" w:eastAsia="Times New Roman" w:hAnsi="Arial" w:cs="Arial"/>
          <w:sz w:val="24"/>
          <w:szCs w:val="24"/>
          <w:lang w:val="en-US"/>
        </w:rPr>
        <w:t>Partija 1: Zaštitna odjeća</w:t>
      </w:r>
    </w:p>
    <w:p w14:paraId="670BF655" w14:textId="7267FA20" w:rsidR="003343C5" w:rsidRDefault="003343C5" w:rsidP="003343C5">
      <w:pPr>
        <w:spacing w:after="0" w:line="240" w:lineRule="auto"/>
        <w:jc w:val="center"/>
        <w:rPr>
          <w:rFonts w:ascii="Arial" w:eastAsia="Times New Roman" w:hAnsi="Arial" w:cs="Arial"/>
          <w:sz w:val="24"/>
          <w:szCs w:val="24"/>
          <w:lang w:val="en-US"/>
        </w:rPr>
      </w:pPr>
      <w:r>
        <w:rPr>
          <w:rFonts w:ascii="Arial" w:eastAsia="Times New Roman" w:hAnsi="Arial" w:cs="Arial"/>
          <w:sz w:val="24"/>
          <w:szCs w:val="24"/>
          <w:lang w:val="en-US"/>
        </w:rPr>
        <w:t xml:space="preserve">Partija </w:t>
      </w:r>
      <w:r w:rsidR="000607FE">
        <w:rPr>
          <w:rFonts w:ascii="Arial" w:eastAsia="Times New Roman" w:hAnsi="Arial" w:cs="Arial"/>
          <w:sz w:val="24"/>
          <w:szCs w:val="24"/>
          <w:lang w:val="en-US"/>
        </w:rPr>
        <w:t>2</w:t>
      </w:r>
      <w:r>
        <w:rPr>
          <w:rFonts w:ascii="Arial" w:eastAsia="Times New Roman" w:hAnsi="Arial" w:cs="Arial"/>
          <w:sz w:val="24"/>
          <w:szCs w:val="24"/>
          <w:lang w:val="en-US"/>
        </w:rPr>
        <w:t>: Zaštitna obuća</w:t>
      </w:r>
    </w:p>
    <w:p w14:paraId="50F60DD1" w14:textId="31985028" w:rsidR="003343C5" w:rsidRDefault="003343C5" w:rsidP="000607FE">
      <w:pPr>
        <w:spacing w:after="0" w:line="240" w:lineRule="auto"/>
        <w:jc w:val="center"/>
        <w:rPr>
          <w:rFonts w:ascii="Arial" w:eastAsia="Times New Roman" w:hAnsi="Arial" w:cs="Arial"/>
          <w:sz w:val="24"/>
          <w:szCs w:val="24"/>
          <w:lang w:val="en-US"/>
        </w:rPr>
      </w:pPr>
      <w:r>
        <w:rPr>
          <w:rFonts w:ascii="Arial" w:eastAsia="Times New Roman" w:hAnsi="Arial" w:cs="Arial"/>
          <w:sz w:val="24"/>
          <w:szCs w:val="24"/>
          <w:lang w:val="en-US"/>
        </w:rPr>
        <w:t xml:space="preserve">Partija </w:t>
      </w:r>
      <w:r w:rsidR="000607FE">
        <w:rPr>
          <w:rFonts w:ascii="Arial" w:eastAsia="Times New Roman" w:hAnsi="Arial" w:cs="Arial"/>
          <w:sz w:val="24"/>
          <w:szCs w:val="24"/>
          <w:lang w:val="en-US"/>
        </w:rPr>
        <w:t>3</w:t>
      </w:r>
      <w:r>
        <w:rPr>
          <w:rFonts w:ascii="Arial" w:eastAsia="Times New Roman" w:hAnsi="Arial" w:cs="Arial"/>
          <w:sz w:val="24"/>
          <w:szCs w:val="24"/>
          <w:lang w:val="en-US"/>
        </w:rPr>
        <w:t xml:space="preserve">: </w:t>
      </w:r>
      <w:r w:rsidR="000607FE">
        <w:rPr>
          <w:rFonts w:ascii="Arial" w:eastAsia="Times New Roman" w:hAnsi="Arial" w:cs="Arial"/>
          <w:sz w:val="24"/>
          <w:szCs w:val="24"/>
          <w:lang w:val="en-US"/>
        </w:rPr>
        <w:t>Ostala zaštitna oprema</w:t>
      </w:r>
    </w:p>
    <w:p w14:paraId="0A7CFD32" w14:textId="2855CB41" w:rsidR="003343C5" w:rsidRDefault="003343C5" w:rsidP="003343C5">
      <w:pPr>
        <w:spacing w:after="0" w:line="240" w:lineRule="auto"/>
        <w:jc w:val="center"/>
        <w:rPr>
          <w:rFonts w:ascii="Arial" w:eastAsia="Times New Roman" w:hAnsi="Arial" w:cs="Arial"/>
          <w:sz w:val="24"/>
          <w:szCs w:val="24"/>
          <w:lang w:val="en-US"/>
        </w:rPr>
      </w:pPr>
      <w:r>
        <w:rPr>
          <w:rFonts w:ascii="Arial" w:eastAsia="Times New Roman" w:hAnsi="Arial" w:cs="Arial"/>
          <w:sz w:val="24"/>
          <w:szCs w:val="24"/>
          <w:lang w:val="en-US"/>
        </w:rPr>
        <w:t xml:space="preserve">Partija </w:t>
      </w:r>
      <w:r w:rsidR="000607FE">
        <w:rPr>
          <w:rFonts w:ascii="Arial" w:eastAsia="Times New Roman" w:hAnsi="Arial" w:cs="Arial"/>
          <w:sz w:val="24"/>
          <w:szCs w:val="24"/>
          <w:lang w:val="en-US"/>
        </w:rPr>
        <w:t>4</w:t>
      </w:r>
      <w:r>
        <w:rPr>
          <w:rFonts w:ascii="Arial" w:eastAsia="Times New Roman" w:hAnsi="Arial" w:cs="Arial"/>
          <w:sz w:val="24"/>
          <w:szCs w:val="24"/>
          <w:lang w:val="en-US"/>
        </w:rPr>
        <w:t xml:space="preserve">: </w:t>
      </w:r>
      <w:r w:rsidR="000607FE">
        <w:rPr>
          <w:rFonts w:ascii="Arial" w:eastAsia="Times New Roman" w:hAnsi="Arial" w:cs="Arial"/>
          <w:sz w:val="24"/>
          <w:szCs w:val="24"/>
          <w:lang w:val="en-US"/>
        </w:rPr>
        <w:t xml:space="preserve">Kolektivna zaštitna </w:t>
      </w:r>
      <w:r>
        <w:rPr>
          <w:rFonts w:ascii="Arial" w:eastAsia="Times New Roman" w:hAnsi="Arial" w:cs="Arial"/>
          <w:sz w:val="24"/>
          <w:szCs w:val="24"/>
          <w:lang w:val="en-US"/>
        </w:rPr>
        <w:t>sredstva</w:t>
      </w:r>
    </w:p>
    <w:p w14:paraId="6EC7803E" w14:textId="77777777" w:rsidR="00FA2778" w:rsidRPr="00B35438" w:rsidRDefault="00FA2778" w:rsidP="00FA2778">
      <w:pPr>
        <w:spacing w:after="0" w:line="240" w:lineRule="auto"/>
        <w:rPr>
          <w:rFonts w:ascii="Arial" w:eastAsia="Times New Roman" w:hAnsi="Arial" w:cs="Arial"/>
          <w:sz w:val="24"/>
          <w:szCs w:val="24"/>
          <w:lang w:val="en-US"/>
        </w:rPr>
      </w:pPr>
    </w:p>
    <w:p w14:paraId="2DA35842" w14:textId="77777777" w:rsidR="00C1178F" w:rsidRDefault="00C1178F" w:rsidP="00FA2778">
      <w:pPr>
        <w:spacing w:after="0" w:line="240" w:lineRule="auto"/>
        <w:jc w:val="both"/>
        <w:rPr>
          <w:rFonts w:ascii="Arial" w:eastAsia="Times New Roman" w:hAnsi="Arial" w:cs="Arial"/>
          <w:color w:val="000000"/>
          <w:sz w:val="24"/>
          <w:szCs w:val="24"/>
          <w:lang w:val="en-US"/>
        </w:rPr>
      </w:pPr>
    </w:p>
    <w:p w14:paraId="768FC21B" w14:textId="77777777" w:rsidR="00FA2778" w:rsidRPr="00B35438" w:rsidRDefault="00FA2778" w:rsidP="00FA2778">
      <w:pPr>
        <w:spacing w:after="0" w:line="240" w:lineRule="auto"/>
        <w:jc w:val="both"/>
        <w:rPr>
          <w:rFonts w:ascii="Arial" w:eastAsia="Times New Roman" w:hAnsi="Arial" w:cs="Arial"/>
          <w:color w:val="000000"/>
          <w:sz w:val="24"/>
          <w:szCs w:val="24"/>
          <w:lang w:val="en-US"/>
        </w:rPr>
      </w:pPr>
      <w:r w:rsidRPr="00B35438">
        <w:rPr>
          <w:rFonts w:ascii="Arial" w:eastAsia="Times New Roman" w:hAnsi="Arial" w:cs="Arial"/>
          <w:color w:val="000000"/>
          <w:sz w:val="24"/>
          <w:szCs w:val="24"/>
          <w:lang w:val="en-US"/>
        </w:rPr>
        <w:t>Predmet nabavke se nabavlja:</w:t>
      </w:r>
    </w:p>
    <w:p w14:paraId="0416821E" w14:textId="77777777" w:rsidR="00FA2778" w:rsidRPr="00B35438" w:rsidRDefault="00FA2778" w:rsidP="00FA2778">
      <w:pPr>
        <w:spacing w:after="0" w:line="240" w:lineRule="auto"/>
        <w:jc w:val="both"/>
        <w:rPr>
          <w:rFonts w:ascii="Arial" w:eastAsia="Times New Roman" w:hAnsi="Arial" w:cs="Arial"/>
          <w:color w:val="000000"/>
          <w:sz w:val="24"/>
          <w:szCs w:val="24"/>
          <w:lang w:val="en-US"/>
        </w:rPr>
      </w:pPr>
    </w:p>
    <w:p w14:paraId="6E8A798F" w14:textId="0CE92099" w:rsidR="00FA2778" w:rsidRPr="00B35438" w:rsidRDefault="00FA2778" w:rsidP="00FA2778">
      <w:pPr>
        <w:spacing w:after="0" w:line="240" w:lineRule="auto"/>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sym w:font="Wingdings" w:char="F0FD"/>
      </w:r>
      <w:r w:rsidRPr="00B35438">
        <w:rPr>
          <w:rFonts w:ascii="Arial" w:eastAsia="Times New Roman" w:hAnsi="Arial" w:cs="Arial"/>
          <w:color w:val="000000"/>
          <w:sz w:val="24"/>
          <w:szCs w:val="24"/>
          <w:lang w:val="en-US"/>
        </w:rPr>
        <w:t xml:space="preserve"> </w:t>
      </w:r>
      <w:proofErr w:type="gramStart"/>
      <w:r w:rsidR="00C1178F">
        <w:rPr>
          <w:rFonts w:ascii="Arial" w:eastAsia="Times New Roman" w:hAnsi="Arial" w:cs="Arial"/>
          <w:color w:val="000000"/>
          <w:sz w:val="24"/>
          <w:szCs w:val="24"/>
          <w:lang w:val="en-US"/>
        </w:rPr>
        <w:t>po</w:t>
      </w:r>
      <w:proofErr w:type="gramEnd"/>
      <w:r w:rsidR="00C1178F">
        <w:rPr>
          <w:rFonts w:ascii="Arial" w:eastAsia="Times New Roman" w:hAnsi="Arial" w:cs="Arial"/>
          <w:color w:val="000000"/>
          <w:sz w:val="24"/>
          <w:szCs w:val="24"/>
          <w:lang w:val="en-US"/>
        </w:rPr>
        <w:t xml:space="preserve"> partijama</w:t>
      </w:r>
    </w:p>
    <w:p w14:paraId="516659C9" w14:textId="77777777" w:rsidR="00FA2778" w:rsidRPr="00B35438" w:rsidRDefault="00FA2778" w:rsidP="00FA2778">
      <w:pPr>
        <w:spacing w:after="0" w:line="240" w:lineRule="auto"/>
        <w:rPr>
          <w:rFonts w:ascii="Arial" w:eastAsia="Times New Roman" w:hAnsi="Arial" w:cs="Arial"/>
          <w:sz w:val="24"/>
          <w:szCs w:val="24"/>
          <w:lang w:val="en-US"/>
        </w:rPr>
      </w:pPr>
    </w:p>
    <w:p w14:paraId="5E8F5127" w14:textId="77777777" w:rsidR="002C1B60" w:rsidRPr="002C1B60" w:rsidRDefault="002C1B60" w:rsidP="002C1B60">
      <w:pPr>
        <w:spacing w:after="0" w:line="240" w:lineRule="auto"/>
        <w:rPr>
          <w:rFonts w:ascii="Arial" w:eastAsia="Times New Roman" w:hAnsi="Arial" w:cs="Arial"/>
          <w:color w:val="000000"/>
          <w:sz w:val="24"/>
          <w:szCs w:val="24"/>
        </w:rPr>
      </w:pPr>
    </w:p>
    <w:p w14:paraId="3B293CE7" w14:textId="77777777" w:rsidR="002C1B60" w:rsidRPr="002C1B60" w:rsidRDefault="002C1B60" w:rsidP="002C1B60">
      <w:pPr>
        <w:spacing w:after="0" w:line="240" w:lineRule="auto"/>
        <w:rPr>
          <w:rFonts w:ascii="Arial" w:eastAsia="Times New Roman" w:hAnsi="Arial" w:cs="Arial"/>
          <w:color w:val="000000"/>
          <w:sz w:val="24"/>
          <w:szCs w:val="24"/>
        </w:rPr>
      </w:pPr>
    </w:p>
    <w:p w14:paraId="38124DCC" w14:textId="77777777" w:rsidR="002C1B60" w:rsidRPr="002C1B60" w:rsidRDefault="002C1B60" w:rsidP="002C1B60">
      <w:pPr>
        <w:spacing w:after="0" w:line="240" w:lineRule="auto"/>
        <w:rPr>
          <w:rFonts w:ascii="Arial" w:eastAsia="Times New Roman" w:hAnsi="Arial" w:cs="Arial"/>
          <w:color w:val="000000"/>
          <w:sz w:val="24"/>
          <w:szCs w:val="24"/>
        </w:rPr>
      </w:pPr>
    </w:p>
    <w:p w14:paraId="313F69D2" w14:textId="77777777" w:rsidR="002C1B60" w:rsidRPr="002C1B60" w:rsidRDefault="002C1B60" w:rsidP="002C1B60">
      <w:pPr>
        <w:spacing w:after="0" w:line="240" w:lineRule="auto"/>
        <w:rPr>
          <w:rFonts w:ascii="Arial" w:eastAsia="Times New Roman" w:hAnsi="Arial" w:cs="Arial"/>
          <w:color w:val="000000"/>
          <w:sz w:val="24"/>
          <w:szCs w:val="24"/>
        </w:rPr>
      </w:pPr>
    </w:p>
    <w:p w14:paraId="68CB678A" w14:textId="77777777" w:rsidR="002C1B60" w:rsidRPr="002C1B60" w:rsidRDefault="002C1B60" w:rsidP="002C1B60">
      <w:pPr>
        <w:spacing w:after="0" w:line="240" w:lineRule="auto"/>
        <w:rPr>
          <w:rFonts w:ascii="Arial" w:eastAsia="Times New Roman" w:hAnsi="Arial" w:cs="Arial"/>
          <w:color w:val="000000"/>
          <w:sz w:val="24"/>
          <w:szCs w:val="24"/>
        </w:rPr>
      </w:pPr>
    </w:p>
    <w:p w14:paraId="5E50198F" w14:textId="77777777" w:rsidR="002C1B60" w:rsidRPr="002C1B60" w:rsidRDefault="002C1B60" w:rsidP="002C1B60">
      <w:pPr>
        <w:spacing w:after="0" w:line="240" w:lineRule="auto"/>
        <w:rPr>
          <w:rFonts w:ascii="Arial" w:eastAsia="Times New Roman" w:hAnsi="Arial" w:cs="Arial"/>
          <w:color w:val="000000"/>
          <w:sz w:val="24"/>
          <w:szCs w:val="24"/>
        </w:rPr>
      </w:pPr>
    </w:p>
    <w:p w14:paraId="41F16987" w14:textId="77777777" w:rsidR="002C1B60" w:rsidRPr="002C1B60" w:rsidRDefault="002C1B60" w:rsidP="002C1B60">
      <w:pPr>
        <w:spacing w:after="0" w:line="240" w:lineRule="auto"/>
        <w:rPr>
          <w:rFonts w:ascii="Arial" w:eastAsia="Times New Roman" w:hAnsi="Arial" w:cs="Arial"/>
          <w:color w:val="000000"/>
          <w:sz w:val="24"/>
          <w:szCs w:val="24"/>
        </w:rPr>
      </w:pPr>
    </w:p>
    <w:p w14:paraId="656A2D11" w14:textId="77777777" w:rsidR="002C1B60" w:rsidRPr="002C1B60" w:rsidRDefault="002C1B60" w:rsidP="002C1B60">
      <w:pPr>
        <w:spacing w:after="0" w:line="240" w:lineRule="auto"/>
        <w:rPr>
          <w:rFonts w:ascii="Arial" w:eastAsia="Times New Roman" w:hAnsi="Arial" w:cs="Arial"/>
          <w:color w:val="000000"/>
          <w:sz w:val="24"/>
          <w:szCs w:val="24"/>
        </w:rPr>
      </w:pPr>
    </w:p>
    <w:p w14:paraId="354FDAE4" w14:textId="77777777" w:rsidR="002C1B60" w:rsidRPr="002C1B60" w:rsidRDefault="002C1B60" w:rsidP="002C1B60">
      <w:pPr>
        <w:spacing w:after="0" w:line="240" w:lineRule="auto"/>
        <w:rPr>
          <w:rFonts w:ascii="Arial" w:eastAsia="Times New Roman" w:hAnsi="Arial" w:cs="Arial"/>
          <w:color w:val="000000"/>
          <w:sz w:val="24"/>
          <w:szCs w:val="24"/>
        </w:rPr>
      </w:pPr>
    </w:p>
    <w:p w14:paraId="09BF32BC" w14:textId="77777777" w:rsidR="002C1B60" w:rsidRPr="002C1B60" w:rsidRDefault="002C1B60" w:rsidP="002C1B6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0" w:name="_Toc62730553"/>
      <w:r w:rsidRPr="002C1B60">
        <w:rPr>
          <w:rFonts w:ascii="Arial" w:eastAsia="Times New Roman" w:hAnsi="Arial" w:cs="Times New Roman"/>
          <w:b/>
          <w:color w:val="000000"/>
          <w:sz w:val="24"/>
          <w:szCs w:val="32"/>
        </w:rPr>
        <w:lastRenderedPageBreak/>
        <w:t>POZIV ZA NADMETANJE</w:t>
      </w:r>
      <w:r w:rsidRPr="002C1B60">
        <w:rPr>
          <w:rFonts w:ascii="Arial" w:eastAsia="Times New Roman" w:hAnsi="Arial" w:cs="Times New Roman"/>
          <w:b/>
          <w:color w:val="000000"/>
          <w:sz w:val="24"/>
          <w:szCs w:val="32"/>
          <w:vertAlign w:val="superscript"/>
        </w:rPr>
        <w:footnoteReference w:id="1"/>
      </w:r>
      <w:bookmarkEnd w:id="0"/>
      <w:r w:rsidRPr="002C1B60">
        <w:rPr>
          <w:rFonts w:ascii="Arial" w:eastAsia="Times New Roman" w:hAnsi="Arial" w:cs="Times New Roman"/>
          <w:b/>
          <w:color w:val="000000"/>
          <w:sz w:val="24"/>
          <w:szCs w:val="32"/>
        </w:rPr>
        <w:t xml:space="preserve"> </w:t>
      </w:r>
    </w:p>
    <w:p w14:paraId="070A1A7C" w14:textId="77777777" w:rsidR="002C1B60" w:rsidRPr="002C1B60" w:rsidRDefault="002C1B60" w:rsidP="002C1B60">
      <w:pPr>
        <w:spacing w:after="0" w:line="240" w:lineRule="auto"/>
        <w:rPr>
          <w:rFonts w:ascii="Arial" w:eastAsia="Times New Roman" w:hAnsi="Arial" w:cs="Arial"/>
          <w:b/>
          <w:bCs/>
          <w:color w:val="000000"/>
          <w:sz w:val="24"/>
          <w:szCs w:val="24"/>
        </w:rPr>
      </w:pPr>
      <w:r w:rsidRPr="002C1B60">
        <w:rPr>
          <w:rFonts w:ascii="Arial" w:eastAsia="Times New Roman" w:hAnsi="Arial" w:cs="Arial"/>
          <w:b/>
          <w:bCs/>
          <w:color w:val="000000"/>
          <w:sz w:val="24"/>
          <w:szCs w:val="24"/>
        </w:rPr>
        <w:tab/>
      </w:r>
    </w:p>
    <w:p w14:paraId="29A6C5C3" w14:textId="77777777" w:rsidR="002C1B60" w:rsidRPr="002C1B60" w:rsidRDefault="002C1B60" w:rsidP="002C1B60">
      <w:pPr>
        <w:spacing w:after="0" w:line="240" w:lineRule="auto"/>
        <w:ind w:left="360"/>
        <w:jc w:val="center"/>
        <w:rPr>
          <w:rFonts w:ascii="Arial" w:eastAsia="Times New Roman" w:hAnsi="Arial" w:cs="Arial"/>
          <w:b/>
          <w:bCs/>
          <w:color w:val="000000"/>
          <w:sz w:val="24"/>
          <w:szCs w:val="24"/>
        </w:rPr>
      </w:pPr>
    </w:p>
    <w:p w14:paraId="7DFDA4F3" w14:textId="77777777" w:rsidR="002C1B60" w:rsidRPr="002C1B60" w:rsidRDefault="002C1B60" w:rsidP="002C1B60">
      <w:pPr>
        <w:numPr>
          <w:ilvl w:val="0"/>
          <w:numId w:val="2"/>
        </w:numPr>
        <w:spacing w:after="0" w:line="240" w:lineRule="auto"/>
        <w:contextualSpacing/>
        <w:rPr>
          <w:rFonts w:ascii="Arial" w:eastAsia="Calibri" w:hAnsi="Arial" w:cs="Arial"/>
          <w:color w:val="000000"/>
        </w:rPr>
      </w:pPr>
      <w:r w:rsidRPr="002C1B60">
        <w:rPr>
          <w:rFonts w:ascii="Arial" w:eastAsia="Calibri" w:hAnsi="Arial" w:cs="Arial"/>
          <w:color w:val="000000"/>
        </w:rPr>
        <w:t>Podaci o naručiocu;</w:t>
      </w:r>
    </w:p>
    <w:p w14:paraId="06ADF9B0" w14:textId="77777777" w:rsidR="002C1B60" w:rsidRPr="002C1B60" w:rsidRDefault="002C1B60" w:rsidP="002C1B60">
      <w:pPr>
        <w:numPr>
          <w:ilvl w:val="0"/>
          <w:numId w:val="2"/>
        </w:numPr>
        <w:spacing w:after="0" w:line="240" w:lineRule="auto"/>
        <w:contextualSpacing/>
        <w:rPr>
          <w:rFonts w:ascii="Arial" w:eastAsia="Calibri" w:hAnsi="Arial" w:cs="Arial"/>
          <w:color w:val="000000"/>
        </w:rPr>
      </w:pPr>
      <w:r w:rsidRPr="002C1B60">
        <w:rPr>
          <w:rFonts w:ascii="Arial" w:eastAsia="Calibri" w:hAnsi="Arial" w:cs="Arial"/>
          <w:color w:val="000000"/>
        </w:rPr>
        <w:t xml:space="preserve">Podaci o postupku i predmetu javne nabavke: </w:t>
      </w:r>
    </w:p>
    <w:p w14:paraId="5B508EB5"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Vrsta postupka,</w:t>
      </w:r>
    </w:p>
    <w:p w14:paraId="3C7F9151"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Predmet javne nabavke (vrsta predmeta, naziv i opis predmeta),</w:t>
      </w:r>
    </w:p>
    <w:p w14:paraId="04F6A8EC"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Procijenjena vrijednost predmeta nabavke</w:t>
      </w:r>
      <w:r w:rsidRPr="002C1B60">
        <w:rPr>
          <w:rFonts w:ascii="Arial" w:eastAsia="Calibri" w:hAnsi="Arial" w:cs="Arial"/>
          <w:color w:val="000000"/>
          <w:vertAlign w:val="superscript"/>
        </w:rPr>
        <w:footnoteReference w:id="2"/>
      </w:r>
      <w:r w:rsidRPr="002C1B60">
        <w:rPr>
          <w:rFonts w:ascii="Arial" w:eastAsia="Calibri" w:hAnsi="Arial" w:cs="Arial"/>
          <w:color w:val="000000"/>
        </w:rPr>
        <w:t>,</w:t>
      </w:r>
    </w:p>
    <w:p w14:paraId="05BB06B5"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 xml:space="preserve">Način nabavke: </w:t>
      </w:r>
    </w:p>
    <w:p w14:paraId="72FCFE3B" w14:textId="77777777" w:rsidR="002C1B60" w:rsidRPr="002C1B60" w:rsidRDefault="002C1B60" w:rsidP="002C1B60">
      <w:pPr>
        <w:numPr>
          <w:ilvl w:val="0"/>
          <w:numId w:val="4"/>
        </w:numPr>
        <w:spacing w:after="0" w:line="240" w:lineRule="auto"/>
        <w:contextualSpacing/>
        <w:rPr>
          <w:rFonts w:ascii="Arial" w:eastAsia="Calibri" w:hAnsi="Arial" w:cs="Arial"/>
          <w:color w:val="000000"/>
        </w:rPr>
      </w:pPr>
      <w:r w:rsidRPr="002C1B60">
        <w:rPr>
          <w:rFonts w:ascii="Arial" w:eastAsia="Calibri" w:hAnsi="Arial" w:cs="Arial"/>
          <w:color w:val="000000"/>
        </w:rPr>
        <w:t>Cjelina, po partijama,</w:t>
      </w:r>
    </w:p>
    <w:p w14:paraId="6EB20B47" w14:textId="77777777" w:rsidR="002C1B60" w:rsidRPr="002C1B60" w:rsidRDefault="002C1B60" w:rsidP="002C1B60">
      <w:pPr>
        <w:numPr>
          <w:ilvl w:val="0"/>
          <w:numId w:val="4"/>
        </w:numPr>
        <w:spacing w:after="0" w:line="240" w:lineRule="auto"/>
        <w:contextualSpacing/>
        <w:rPr>
          <w:rFonts w:ascii="Arial" w:eastAsia="Calibri" w:hAnsi="Arial" w:cs="Arial"/>
          <w:color w:val="000000"/>
        </w:rPr>
      </w:pPr>
      <w:r w:rsidRPr="002C1B60">
        <w:rPr>
          <w:rFonts w:ascii="Arial" w:eastAsia="Calibri" w:hAnsi="Arial" w:cs="Arial"/>
          <w:color w:val="000000"/>
        </w:rPr>
        <w:t>Zajednička nabavka,</w:t>
      </w:r>
    </w:p>
    <w:p w14:paraId="3F6787B9" w14:textId="77777777" w:rsidR="002C1B60" w:rsidRPr="002C1B60" w:rsidRDefault="002C1B60" w:rsidP="002C1B60">
      <w:pPr>
        <w:numPr>
          <w:ilvl w:val="0"/>
          <w:numId w:val="4"/>
        </w:numPr>
        <w:spacing w:after="0" w:line="240" w:lineRule="auto"/>
        <w:contextualSpacing/>
        <w:rPr>
          <w:rFonts w:ascii="Arial" w:eastAsia="Calibri" w:hAnsi="Arial" w:cs="Arial"/>
          <w:color w:val="000000"/>
        </w:rPr>
      </w:pPr>
      <w:r w:rsidRPr="002C1B60">
        <w:rPr>
          <w:rFonts w:ascii="Arial" w:eastAsia="Calibri" w:hAnsi="Arial" w:cs="Arial"/>
          <w:color w:val="000000"/>
        </w:rPr>
        <w:t>Centralizovana nabavka,</w:t>
      </w:r>
    </w:p>
    <w:p w14:paraId="01CE9176"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Posebni oblik nabavke:</w:t>
      </w:r>
    </w:p>
    <w:p w14:paraId="6CAF19C1" w14:textId="77777777" w:rsidR="002C1B60" w:rsidRPr="002C1B60" w:rsidRDefault="002C1B60" w:rsidP="002C1B60">
      <w:pPr>
        <w:numPr>
          <w:ilvl w:val="0"/>
          <w:numId w:val="3"/>
        </w:numPr>
        <w:spacing w:after="0" w:line="240" w:lineRule="auto"/>
        <w:contextualSpacing/>
        <w:rPr>
          <w:rFonts w:ascii="Arial" w:eastAsia="Calibri" w:hAnsi="Arial" w:cs="Arial"/>
          <w:color w:val="000000"/>
        </w:rPr>
      </w:pPr>
      <w:r w:rsidRPr="002C1B60">
        <w:rPr>
          <w:rFonts w:ascii="Arial" w:eastAsia="Calibri" w:hAnsi="Arial" w:cs="Arial"/>
          <w:color w:val="000000"/>
        </w:rPr>
        <w:t>Okvirni sporazum,</w:t>
      </w:r>
    </w:p>
    <w:p w14:paraId="147C02AB" w14:textId="77777777" w:rsidR="002C1B60" w:rsidRPr="002C1B60" w:rsidRDefault="002C1B60" w:rsidP="002C1B60">
      <w:pPr>
        <w:numPr>
          <w:ilvl w:val="0"/>
          <w:numId w:val="3"/>
        </w:numPr>
        <w:spacing w:after="0" w:line="240" w:lineRule="auto"/>
        <w:contextualSpacing/>
        <w:rPr>
          <w:rFonts w:ascii="Arial" w:eastAsia="Calibri" w:hAnsi="Arial" w:cs="Arial"/>
          <w:color w:val="000000"/>
        </w:rPr>
      </w:pPr>
      <w:r w:rsidRPr="002C1B60">
        <w:rPr>
          <w:rFonts w:ascii="Arial" w:eastAsia="Calibri" w:hAnsi="Arial" w:cs="Arial"/>
          <w:color w:val="000000"/>
        </w:rPr>
        <w:t>Dinamički sistem nabavki,</w:t>
      </w:r>
    </w:p>
    <w:p w14:paraId="747F26C5" w14:textId="77777777" w:rsidR="002C1B60" w:rsidRPr="002C1B60" w:rsidRDefault="002C1B60" w:rsidP="002C1B60">
      <w:pPr>
        <w:numPr>
          <w:ilvl w:val="0"/>
          <w:numId w:val="3"/>
        </w:numPr>
        <w:spacing w:after="0" w:line="240" w:lineRule="auto"/>
        <w:contextualSpacing/>
        <w:rPr>
          <w:rFonts w:ascii="Arial" w:eastAsia="Calibri" w:hAnsi="Arial" w:cs="Arial"/>
          <w:color w:val="000000"/>
        </w:rPr>
      </w:pPr>
      <w:r w:rsidRPr="002C1B60">
        <w:rPr>
          <w:rFonts w:ascii="Arial" w:eastAsia="Calibri" w:hAnsi="Arial" w:cs="Arial"/>
          <w:color w:val="000000"/>
        </w:rPr>
        <w:t>Elektronska aukcija,</w:t>
      </w:r>
    </w:p>
    <w:p w14:paraId="4CFF4CCD" w14:textId="77777777" w:rsidR="002C1B60" w:rsidRPr="002C1B60" w:rsidRDefault="002C1B60" w:rsidP="002C1B60">
      <w:pPr>
        <w:numPr>
          <w:ilvl w:val="0"/>
          <w:numId w:val="3"/>
        </w:numPr>
        <w:spacing w:after="0" w:line="240" w:lineRule="auto"/>
        <w:contextualSpacing/>
        <w:rPr>
          <w:rFonts w:ascii="Arial" w:eastAsia="Calibri" w:hAnsi="Arial" w:cs="Arial"/>
          <w:color w:val="000000"/>
        </w:rPr>
      </w:pPr>
      <w:r w:rsidRPr="002C1B60">
        <w:rPr>
          <w:rFonts w:ascii="Arial" w:eastAsia="Calibri" w:hAnsi="Arial" w:cs="Arial"/>
          <w:color w:val="000000"/>
        </w:rPr>
        <w:t>Elektronski katalog,</w:t>
      </w:r>
    </w:p>
    <w:p w14:paraId="79322A6A"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Uslovi za učešće u postupku javne nabavke i posebni osnovi za isključenje,</w:t>
      </w:r>
    </w:p>
    <w:p w14:paraId="14920B76"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Kriterijum za izbor najpovoljnije ponude,</w:t>
      </w:r>
    </w:p>
    <w:p w14:paraId="41CE7786"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Način, mjesto i vrijeme podnošenja ponuda i otvaranja ponuda,</w:t>
      </w:r>
    </w:p>
    <w:p w14:paraId="28CC185D"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Rok za donošenje odluke o izboru,</w:t>
      </w:r>
    </w:p>
    <w:p w14:paraId="38CF629B"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Rok važenja ponude,</w:t>
      </w:r>
    </w:p>
    <w:p w14:paraId="23F534C4" w14:textId="77777777" w:rsidR="002C1B60" w:rsidRPr="002C1B60" w:rsidRDefault="002C1B60" w:rsidP="002C1B60">
      <w:pPr>
        <w:spacing w:after="0" w:line="240" w:lineRule="auto"/>
        <w:rPr>
          <w:rFonts w:ascii="Calibri" w:eastAsia="Calibri" w:hAnsi="Calibri" w:cs="Times New Roman"/>
          <w:color w:val="000000"/>
        </w:rPr>
      </w:pPr>
    </w:p>
    <w:p w14:paraId="10F60FC8" w14:textId="77777777" w:rsidR="004B1C95" w:rsidRPr="002C1B60" w:rsidRDefault="004B1C95" w:rsidP="004B1C9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1" w:name="_Toc62730554"/>
      <w:bookmarkStart w:id="2" w:name="_Toc62730559"/>
      <w:r w:rsidRPr="002C1B60">
        <w:rPr>
          <w:rFonts w:ascii="Arial" w:eastAsia="Times New Roman" w:hAnsi="Arial" w:cs="Times New Roman"/>
          <w:b/>
          <w:color w:val="000000"/>
          <w:sz w:val="24"/>
          <w:szCs w:val="32"/>
        </w:rPr>
        <w:t>TEHNIČKA SPECIFIKACIJA PREDMETA JAVNE NABAVKE</w:t>
      </w:r>
      <w:r w:rsidRPr="002C1B60">
        <w:rPr>
          <w:rFonts w:ascii="Arial" w:eastAsia="Times New Roman" w:hAnsi="Arial" w:cs="Times New Roman"/>
          <w:b/>
          <w:color w:val="000000"/>
          <w:sz w:val="24"/>
          <w:szCs w:val="32"/>
          <w:vertAlign w:val="superscript"/>
        </w:rPr>
        <w:footnoteReference w:id="3"/>
      </w:r>
      <w:bookmarkEnd w:id="1"/>
    </w:p>
    <w:p w14:paraId="4AC8378F" w14:textId="77777777" w:rsidR="004B1C95" w:rsidRPr="002C1B60" w:rsidRDefault="004B1C95" w:rsidP="004B1C95">
      <w:pPr>
        <w:spacing w:after="0" w:line="240" w:lineRule="auto"/>
        <w:rPr>
          <w:rFonts w:ascii="Calibri" w:eastAsia="Calibri" w:hAnsi="Calibri" w:cs="Times New Roman"/>
          <w:color w:val="000000"/>
        </w:rPr>
      </w:pPr>
    </w:p>
    <w:p w14:paraId="7E0842DC" w14:textId="77777777" w:rsidR="004B1C95" w:rsidRPr="002C1B60" w:rsidRDefault="004B1C95" w:rsidP="004B1C95">
      <w:pPr>
        <w:numPr>
          <w:ilvl w:val="0"/>
          <w:numId w:val="6"/>
        </w:numPr>
        <w:spacing w:after="0" w:line="240" w:lineRule="auto"/>
        <w:contextualSpacing/>
        <w:jc w:val="both"/>
        <w:rPr>
          <w:rFonts w:ascii="Arial" w:eastAsia="Calibri" w:hAnsi="Arial" w:cs="Arial"/>
          <w:color w:val="000000"/>
        </w:rPr>
      </w:pPr>
      <w:r w:rsidRPr="002C1B60">
        <w:rPr>
          <w:rFonts w:ascii="Arial" w:eastAsia="Calibri" w:hAnsi="Arial" w:cs="Arial"/>
          <w:color w:val="000000"/>
        </w:rPr>
        <w:t>Naziv i opis predmeta nabavke u cjelini, po partijama i stavkama sa bitnim karakteristikama</w:t>
      </w:r>
    </w:p>
    <w:p w14:paraId="1DF9F0EE" w14:textId="77777777" w:rsidR="004B1C95" w:rsidRDefault="004B1C95" w:rsidP="004B1C95">
      <w:pPr>
        <w:numPr>
          <w:ilvl w:val="0"/>
          <w:numId w:val="6"/>
        </w:numPr>
        <w:spacing w:after="0" w:line="240" w:lineRule="auto"/>
        <w:contextualSpacing/>
        <w:jc w:val="both"/>
        <w:rPr>
          <w:rFonts w:ascii="Arial" w:eastAsia="Calibri" w:hAnsi="Arial" w:cs="Arial"/>
          <w:color w:val="000000"/>
        </w:rPr>
      </w:pPr>
      <w:r w:rsidRPr="002C1B60">
        <w:rPr>
          <w:rFonts w:ascii="Arial" w:eastAsia="Calibri" w:hAnsi="Arial" w:cs="Arial"/>
          <w:color w:val="000000"/>
        </w:rPr>
        <w:t>Zahtjevi u pogledu načina izvršavanja predmeta nabavke koji su od značaja za sačinjavanje ponude i izvršenje ugovora</w:t>
      </w:r>
    </w:p>
    <w:p w14:paraId="1D5BE863" w14:textId="77777777" w:rsidR="003F198A" w:rsidRDefault="003F198A" w:rsidP="003F198A">
      <w:pPr>
        <w:jc w:val="center"/>
        <w:rPr>
          <w:b/>
          <w:sz w:val="24"/>
          <w:szCs w:val="24"/>
          <w:u w:val="single"/>
        </w:rPr>
      </w:pPr>
      <w:bookmarkStart w:id="3" w:name="_Toc62730555"/>
    </w:p>
    <w:p w14:paraId="0F161B51" w14:textId="77777777" w:rsidR="002279AD" w:rsidRPr="002279AD" w:rsidRDefault="002279AD" w:rsidP="002279AD">
      <w:pPr>
        <w:jc w:val="center"/>
        <w:rPr>
          <w:b/>
          <w:sz w:val="28"/>
          <w:szCs w:val="28"/>
          <w:u w:val="single"/>
        </w:rPr>
      </w:pPr>
      <w:r w:rsidRPr="002279AD">
        <w:rPr>
          <w:b/>
          <w:sz w:val="28"/>
          <w:szCs w:val="28"/>
          <w:u w:val="single"/>
        </w:rPr>
        <w:t>SPECIFIKACIJA –PRILOG</w:t>
      </w:r>
    </w:p>
    <w:p w14:paraId="0532D1C2" w14:textId="77777777" w:rsidR="00C4201B" w:rsidRPr="00BD77BA" w:rsidRDefault="00C4201B" w:rsidP="00C4201B">
      <w:pPr>
        <w:spacing w:after="0" w:line="240" w:lineRule="auto"/>
        <w:rPr>
          <w:rFonts w:ascii="Myriad Pro" w:hAnsi="Myriad Pro" w:cstheme="minorHAnsi"/>
          <w:sz w:val="16"/>
          <w:szCs w:val="16"/>
          <w:lang w:val="sr-Latn-CS"/>
        </w:rPr>
      </w:pPr>
    </w:p>
    <w:tbl>
      <w:tblPr>
        <w:tblpPr w:leftFromText="180" w:rightFromText="180" w:vertAnchor="text" w:horzAnchor="page" w:tblpX="865" w:tblpY="188"/>
        <w:tblW w:w="57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4"/>
        <w:gridCol w:w="1986"/>
        <w:gridCol w:w="5533"/>
        <w:gridCol w:w="987"/>
        <w:gridCol w:w="995"/>
      </w:tblGrid>
      <w:tr w:rsidR="00C4201B" w:rsidRPr="0006602C" w14:paraId="78ECDC0D" w14:textId="77777777" w:rsidTr="00B02242">
        <w:trPr>
          <w:trHeight w:val="327"/>
        </w:trPr>
        <w:tc>
          <w:tcPr>
            <w:tcW w:w="408" w:type="pct"/>
            <w:shd w:val="clear" w:color="000000" w:fill="DCE6F1"/>
            <w:noWrap/>
            <w:vAlign w:val="center"/>
            <w:hideMark/>
          </w:tcPr>
          <w:p w14:paraId="09A5C071" w14:textId="77777777" w:rsidR="00C4201B" w:rsidRPr="0006602C" w:rsidRDefault="00C4201B" w:rsidP="00B02242">
            <w:pPr>
              <w:tabs>
                <w:tab w:val="left" w:pos="29"/>
              </w:tabs>
              <w:spacing w:after="0" w:line="240" w:lineRule="auto"/>
              <w:jc w:val="center"/>
              <w:rPr>
                <w:rFonts w:ascii="Calibri" w:hAnsi="Calibri" w:cs="Calibri"/>
                <w:b/>
                <w:bCs/>
                <w:color w:val="000000"/>
                <w:lang w:val="en-US"/>
              </w:rPr>
            </w:pPr>
            <w:r w:rsidRPr="0006602C">
              <w:rPr>
                <w:rFonts w:ascii="Calibri" w:hAnsi="Calibri" w:cs="Calibri"/>
                <w:b/>
                <w:bCs/>
                <w:color w:val="000000"/>
                <w:lang w:val="en-US"/>
              </w:rPr>
              <w:t>Redni broj</w:t>
            </w:r>
          </w:p>
        </w:tc>
        <w:tc>
          <w:tcPr>
            <w:tcW w:w="960" w:type="pct"/>
            <w:shd w:val="clear" w:color="000000" w:fill="DCE6F1"/>
            <w:noWrap/>
            <w:vAlign w:val="center"/>
            <w:hideMark/>
          </w:tcPr>
          <w:p w14:paraId="36D47509" w14:textId="77777777" w:rsidR="00C4201B" w:rsidRPr="0006602C" w:rsidRDefault="00C4201B" w:rsidP="00B02242">
            <w:pPr>
              <w:spacing w:after="0" w:line="240" w:lineRule="auto"/>
              <w:jc w:val="center"/>
              <w:rPr>
                <w:rFonts w:ascii="Calibri" w:hAnsi="Calibri" w:cs="Calibri"/>
                <w:b/>
                <w:bCs/>
                <w:color w:val="000000"/>
                <w:lang w:val="en-US"/>
              </w:rPr>
            </w:pPr>
            <w:r w:rsidRPr="0006602C">
              <w:rPr>
                <w:rFonts w:ascii="Calibri" w:hAnsi="Calibri" w:cs="Calibri"/>
                <w:b/>
                <w:bCs/>
                <w:color w:val="000000"/>
                <w:lang w:val="en-US"/>
              </w:rPr>
              <w:t>Opis predmeta nabavke</w:t>
            </w:r>
          </w:p>
        </w:tc>
        <w:tc>
          <w:tcPr>
            <w:tcW w:w="2674" w:type="pct"/>
            <w:shd w:val="clear" w:color="000000" w:fill="DCE6F1"/>
            <w:noWrap/>
            <w:vAlign w:val="center"/>
            <w:hideMark/>
          </w:tcPr>
          <w:p w14:paraId="0F9AA6C6" w14:textId="77777777" w:rsidR="00C4201B" w:rsidRPr="00A31832" w:rsidRDefault="00C4201B" w:rsidP="00B02242">
            <w:pPr>
              <w:spacing w:after="0" w:line="240" w:lineRule="auto"/>
              <w:jc w:val="center"/>
              <w:rPr>
                <w:rFonts w:ascii="Calibri" w:hAnsi="Calibri" w:cs="Calibri"/>
                <w:b/>
                <w:bCs/>
                <w:color w:val="000000"/>
                <w:lang w:val="en-US"/>
              </w:rPr>
            </w:pPr>
            <w:r w:rsidRPr="00A31832">
              <w:rPr>
                <w:rFonts w:ascii="Calibri" w:hAnsi="Calibri" w:cs="Calibri"/>
                <w:b/>
                <w:bCs/>
                <w:color w:val="000000"/>
                <w:lang w:val="en-US"/>
              </w:rPr>
              <w:t>Bitne karakteristike predmeta nabavke</w:t>
            </w:r>
          </w:p>
        </w:tc>
        <w:tc>
          <w:tcPr>
            <w:tcW w:w="477" w:type="pct"/>
            <w:shd w:val="clear" w:color="000000" w:fill="DCE6F1"/>
            <w:noWrap/>
            <w:vAlign w:val="center"/>
            <w:hideMark/>
          </w:tcPr>
          <w:p w14:paraId="3AFCBEDD" w14:textId="77777777" w:rsidR="00C4201B" w:rsidRPr="0006602C" w:rsidRDefault="00C4201B" w:rsidP="00B02242">
            <w:pPr>
              <w:spacing w:after="0" w:line="240" w:lineRule="auto"/>
              <w:jc w:val="center"/>
              <w:rPr>
                <w:rFonts w:ascii="Calibri" w:hAnsi="Calibri" w:cs="Calibri"/>
                <w:b/>
                <w:bCs/>
                <w:color w:val="000000"/>
                <w:lang w:val="en-US"/>
              </w:rPr>
            </w:pPr>
            <w:r w:rsidRPr="0006602C">
              <w:rPr>
                <w:rFonts w:ascii="Calibri" w:hAnsi="Calibri" w:cs="Calibri"/>
                <w:b/>
                <w:bCs/>
                <w:color w:val="000000"/>
                <w:lang w:val="en-US"/>
              </w:rPr>
              <w:t>Količina</w:t>
            </w:r>
          </w:p>
        </w:tc>
        <w:tc>
          <w:tcPr>
            <w:tcW w:w="481" w:type="pct"/>
            <w:shd w:val="clear" w:color="000000" w:fill="DCE6F1"/>
            <w:noWrap/>
            <w:vAlign w:val="center"/>
            <w:hideMark/>
          </w:tcPr>
          <w:p w14:paraId="0D330253" w14:textId="77777777" w:rsidR="00C4201B" w:rsidRPr="0006602C" w:rsidRDefault="00C4201B" w:rsidP="00B02242">
            <w:pPr>
              <w:spacing w:after="0" w:line="240" w:lineRule="auto"/>
              <w:jc w:val="center"/>
              <w:rPr>
                <w:rFonts w:ascii="Calibri" w:hAnsi="Calibri" w:cs="Calibri"/>
                <w:b/>
                <w:bCs/>
                <w:color w:val="000000"/>
                <w:lang w:val="en-US"/>
              </w:rPr>
            </w:pPr>
            <w:r w:rsidRPr="0006602C">
              <w:rPr>
                <w:rFonts w:ascii="Calibri" w:hAnsi="Calibri" w:cs="Calibri"/>
                <w:b/>
                <w:bCs/>
                <w:color w:val="000000"/>
                <w:lang w:val="en-US"/>
              </w:rPr>
              <w:t>Jedinica mjere</w:t>
            </w:r>
          </w:p>
        </w:tc>
      </w:tr>
      <w:tr w:rsidR="00C4201B" w:rsidRPr="0006602C" w14:paraId="1BC6BDA8" w14:textId="77777777" w:rsidTr="00B02242">
        <w:trPr>
          <w:trHeight w:val="327"/>
        </w:trPr>
        <w:tc>
          <w:tcPr>
            <w:tcW w:w="5000" w:type="pct"/>
            <w:gridSpan w:val="5"/>
            <w:shd w:val="clear" w:color="auto" w:fill="auto"/>
            <w:vAlign w:val="bottom"/>
            <w:hideMark/>
          </w:tcPr>
          <w:p w14:paraId="31C2DDE1" w14:textId="77777777" w:rsidR="00C4201B" w:rsidRPr="00A31832" w:rsidRDefault="00C4201B" w:rsidP="00B02242">
            <w:pPr>
              <w:spacing w:after="0" w:line="240" w:lineRule="auto"/>
              <w:rPr>
                <w:szCs w:val="24"/>
                <w:lang w:val="en-US"/>
              </w:rPr>
            </w:pPr>
            <w:r w:rsidRPr="00A31832">
              <w:rPr>
                <w:rFonts w:ascii="Calibri" w:hAnsi="Calibri" w:cs="Calibri"/>
                <w:b/>
                <w:szCs w:val="24"/>
                <w:lang w:val="sr-Latn-RS"/>
              </w:rPr>
              <w:t>Partija 1:</w:t>
            </w:r>
            <w:r w:rsidRPr="00A31832">
              <w:rPr>
                <w:rFonts w:ascii="Calibri" w:hAnsi="Calibri" w:cs="Calibri"/>
                <w:szCs w:val="24"/>
                <w:lang w:val="sr-Latn-RS"/>
              </w:rPr>
              <w:t xml:space="preserve"> </w:t>
            </w:r>
            <w:r>
              <w:rPr>
                <w:rFonts w:ascii="Calibri" w:hAnsi="Calibri" w:cs="Calibri"/>
                <w:b/>
                <w:szCs w:val="24"/>
                <w:lang w:val="sr-Latn-RS"/>
              </w:rPr>
              <w:t>ZAŠTITNA ODJEĆA</w:t>
            </w:r>
          </w:p>
        </w:tc>
      </w:tr>
      <w:tr w:rsidR="00C4201B" w:rsidRPr="0006602C" w14:paraId="0AE60FC0" w14:textId="77777777" w:rsidTr="00C4201B">
        <w:trPr>
          <w:trHeight w:val="1948"/>
        </w:trPr>
        <w:tc>
          <w:tcPr>
            <w:tcW w:w="408" w:type="pct"/>
            <w:shd w:val="clear" w:color="auto" w:fill="auto"/>
            <w:vAlign w:val="center"/>
            <w:hideMark/>
          </w:tcPr>
          <w:p w14:paraId="3266A35C" w14:textId="77777777" w:rsidR="00C4201B" w:rsidRPr="00683E52" w:rsidRDefault="00C4201B" w:rsidP="00B02242">
            <w:pPr>
              <w:tabs>
                <w:tab w:val="left" w:pos="360"/>
              </w:tabs>
              <w:spacing w:after="0" w:line="240" w:lineRule="auto"/>
              <w:rPr>
                <w:rFonts w:ascii="Calibri" w:hAnsi="Calibri" w:cs="Calibri"/>
                <w:b/>
                <w:bCs/>
                <w:color w:val="000000"/>
                <w:lang w:val="en-US"/>
              </w:rPr>
            </w:pPr>
            <w:r w:rsidRPr="00683E52">
              <w:rPr>
                <w:rFonts w:ascii="Calibri" w:hAnsi="Calibri" w:cs="Calibri"/>
                <w:b/>
                <w:bCs/>
                <w:color w:val="000000"/>
                <w:lang w:val="en-US"/>
              </w:rPr>
              <w:t>1.</w:t>
            </w:r>
          </w:p>
        </w:tc>
        <w:tc>
          <w:tcPr>
            <w:tcW w:w="960" w:type="pct"/>
            <w:tcBorders>
              <w:top w:val="single" w:sz="4" w:space="0" w:color="auto"/>
              <w:left w:val="single" w:sz="4" w:space="0" w:color="auto"/>
              <w:right w:val="single" w:sz="4" w:space="0" w:color="auto"/>
            </w:tcBorders>
            <w:shd w:val="clear" w:color="auto" w:fill="auto"/>
            <w:vAlign w:val="center"/>
            <w:hideMark/>
          </w:tcPr>
          <w:p w14:paraId="2695C548" w14:textId="77777777" w:rsidR="00C4201B" w:rsidRPr="00683E52" w:rsidRDefault="00C4201B" w:rsidP="00B02242">
            <w:pPr>
              <w:spacing w:after="0" w:line="240" w:lineRule="auto"/>
              <w:rPr>
                <w:rFonts w:ascii="Calibri" w:hAnsi="Calibri" w:cs="Calibri"/>
                <w:b/>
                <w:color w:val="000000"/>
                <w:lang w:val="sr-Cyrl-CS"/>
              </w:rPr>
            </w:pPr>
          </w:p>
          <w:p w14:paraId="5ABE3239" w14:textId="77777777" w:rsidR="00C4201B" w:rsidRPr="00683E52" w:rsidRDefault="00C4201B" w:rsidP="00B02242">
            <w:pPr>
              <w:spacing w:after="0" w:line="240" w:lineRule="auto"/>
              <w:rPr>
                <w:rFonts w:ascii="Calibri" w:hAnsi="Calibri" w:cs="Calibri"/>
                <w:b/>
                <w:lang w:val="sr-Cyrl-CS"/>
              </w:rPr>
            </w:pPr>
            <w:r w:rsidRPr="00683E52">
              <w:rPr>
                <w:rFonts w:ascii="Calibri" w:hAnsi="Calibri" w:cs="Calibri"/>
                <w:b/>
                <w:color w:val="000000"/>
                <w:lang w:val="sr-Cyrl-CS"/>
              </w:rPr>
              <w:t xml:space="preserve">Mantil radni </w:t>
            </w:r>
          </w:p>
          <w:p w14:paraId="4D999118" w14:textId="77777777" w:rsidR="00C4201B" w:rsidRPr="00683E52" w:rsidRDefault="00C4201B" w:rsidP="00B02242">
            <w:pPr>
              <w:spacing w:after="0" w:line="240" w:lineRule="auto"/>
              <w:rPr>
                <w:rFonts w:ascii="Calibri" w:hAnsi="Calibri" w:cs="Calibri"/>
                <w:b/>
                <w:lang w:val="sr-Latn-RS"/>
              </w:rPr>
            </w:pPr>
          </w:p>
        </w:tc>
        <w:tc>
          <w:tcPr>
            <w:tcW w:w="26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601E23" w14:textId="77777777" w:rsidR="00C4201B" w:rsidRPr="0018204A" w:rsidRDefault="00C4201B" w:rsidP="00B02242">
            <w:pPr>
              <w:spacing w:after="0" w:line="276" w:lineRule="auto"/>
              <w:rPr>
                <w:rFonts w:ascii="Calibri" w:hAnsi="Calibri" w:cs="Calibri"/>
                <w:color w:val="000000"/>
                <w:sz w:val="18"/>
                <w:szCs w:val="18"/>
                <w:lang w:val="sr-Cyrl-CS"/>
              </w:rPr>
            </w:pPr>
            <w:r w:rsidRPr="0018204A">
              <w:rPr>
                <w:rFonts w:ascii="Calibri" w:hAnsi="Calibri" w:cs="Calibri"/>
                <w:color w:val="000000"/>
                <w:sz w:val="18"/>
                <w:szCs w:val="18"/>
                <w:lang w:val="sr-Cyrl-CS"/>
              </w:rPr>
              <w:t>Ravan kroj, sa kopčanjem pomoću dugmića. Dva našivena džepa u visini bokova i jedan manji u visini grudi lijevo. Radni mantil mora da ima šlic pozadi, kragnu sa okovratnikom i kaiš našiven otpozadi. Boja plava prema kn</w:t>
            </w:r>
            <w:r w:rsidRPr="0018204A">
              <w:rPr>
                <w:rFonts w:ascii="Calibri" w:hAnsi="Calibri" w:cs="Calibri"/>
                <w:color w:val="000000"/>
                <w:sz w:val="18"/>
                <w:szCs w:val="18"/>
                <w:lang w:val="sr-Latn-RS"/>
              </w:rPr>
              <w:t>j</w:t>
            </w:r>
            <w:r w:rsidRPr="0018204A">
              <w:rPr>
                <w:rFonts w:ascii="Calibri" w:hAnsi="Calibri" w:cs="Calibri"/>
                <w:color w:val="000000"/>
                <w:sz w:val="18"/>
                <w:szCs w:val="18"/>
                <w:lang w:val="sr-Cyrl-CS"/>
              </w:rPr>
              <w:t>izi grafičkih standarda EPCG. Sito štampa.</w:t>
            </w:r>
          </w:p>
          <w:p w14:paraId="5D70E514" w14:textId="77777777" w:rsidR="00C4201B" w:rsidRPr="0018204A" w:rsidRDefault="00C4201B" w:rsidP="00B02242">
            <w:pPr>
              <w:spacing w:after="0" w:line="276" w:lineRule="auto"/>
              <w:rPr>
                <w:rFonts w:ascii="Calibri" w:hAnsi="Calibri" w:cs="Calibri"/>
                <w:color w:val="000000"/>
                <w:sz w:val="18"/>
                <w:szCs w:val="18"/>
                <w:lang w:val="sr-Cyrl-CS"/>
              </w:rPr>
            </w:pPr>
            <w:r w:rsidRPr="0018204A">
              <w:rPr>
                <w:rFonts w:ascii="Calibri" w:hAnsi="Calibri" w:cs="Calibri"/>
                <w:color w:val="000000"/>
                <w:sz w:val="18"/>
                <w:szCs w:val="18"/>
                <w:lang w:val="sr-Cyrl-CS"/>
              </w:rPr>
              <w:t>Sastav materijala mantila: 65% poliester, 35 % pamuk.</w:t>
            </w:r>
          </w:p>
          <w:p w14:paraId="4F110B3A" w14:textId="77777777" w:rsidR="00C4201B" w:rsidRPr="0018204A" w:rsidRDefault="00C4201B" w:rsidP="00B02242">
            <w:pPr>
              <w:spacing w:after="0" w:line="276" w:lineRule="auto"/>
              <w:rPr>
                <w:rFonts w:ascii="Calibri" w:hAnsi="Calibri" w:cs="Calibri"/>
                <w:color w:val="000000"/>
                <w:sz w:val="18"/>
                <w:szCs w:val="18"/>
                <w:lang w:val="sr-Cyrl-CS"/>
              </w:rPr>
            </w:pPr>
            <w:r w:rsidRPr="0018204A">
              <w:rPr>
                <w:rFonts w:ascii="Calibri" w:hAnsi="Calibri" w:cs="Calibri"/>
                <w:color w:val="000000"/>
                <w:sz w:val="18"/>
                <w:szCs w:val="18"/>
                <w:lang w:val="sr-Cyrl-CS"/>
              </w:rPr>
              <w:t>Težina materijala: 190-200 g/m²</w:t>
            </w:r>
          </w:p>
          <w:p w14:paraId="5BE89D8A" w14:textId="7EADE7F5" w:rsidR="00C4201B" w:rsidRPr="0018204A" w:rsidRDefault="00C4201B" w:rsidP="00B02242">
            <w:pPr>
              <w:spacing w:after="0" w:line="276" w:lineRule="auto"/>
              <w:rPr>
                <w:rFonts w:ascii="Calibri" w:hAnsi="Calibri" w:cs="Calibri"/>
                <w:sz w:val="18"/>
                <w:szCs w:val="18"/>
                <w:lang w:val="sr-Cyrl-CS"/>
              </w:rPr>
            </w:pPr>
            <w:r w:rsidRPr="0018204A">
              <w:rPr>
                <w:rFonts w:ascii="Calibri" w:hAnsi="Calibri" w:cs="Calibri"/>
                <w:sz w:val="18"/>
                <w:szCs w:val="18"/>
                <w:lang w:val="sr-Cyrl-CS"/>
              </w:rPr>
              <w:t xml:space="preserve">STANDARD: </w:t>
            </w:r>
            <w:r w:rsidRPr="00C4201B">
              <w:rPr>
                <w:rFonts w:ascii="Calibri" w:hAnsi="Calibri" w:cs="Calibri"/>
                <w:b/>
                <w:sz w:val="18"/>
                <w:szCs w:val="18"/>
              </w:rPr>
              <w:t xml:space="preserve">Minimum </w:t>
            </w:r>
            <w:r w:rsidRPr="0018204A">
              <w:rPr>
                <w:rFonts w:ascii="Calibri" w:hAnsi="Calibri" w:cs="Calibri"/>
                <w:sz w:val="18"/>
                <w:szCs w:val="18"/>
                <w:lang w:val="sr-Cyrl-CS"/>
              </w:rPr>
              <w:t xml:space="preserve">EN </w:t>
            </w:r>
            <w:r>
              <w:rPr>
                <w:rFonts w:ascii="Calibri" w:hAnsi="Calibri" w:cs="Calibri"/>
                <w:sz w:val="18"/>
                <w:szCs w:val="18"/>
                <w:lang w:val="sr-Latn-RS"/>
              </w:rPr>
              <w:t xml:space="preserve">ISO </w:t>
            </w:r>
            <w:r w:rsidRPr="0018204A">
              <w:rPr>
                <w:rFonts w:ascii="Calibri" w:hAnsi="Calibri" w:cs="Calibri"/>
                <w:sz w:val="18"/>
                <w:szCs w:val="18"/>
                <w:lang w:val="sr-Cyrl-CS"/>
              </w:rPr>
              <w:t>13688</w:t>
            </w:r>
          </w:p>
          <w:p w14:paraId="05F09F70" w14:textId="6C3A3889" w:rsidR="00C4201B" w:rsidRPr="0018204A" w:rsidRDefault="00C4201B" w:rsidP="00B02242">
            <w:pPr>
              <w:spacing w:after="0" w:line="276" w:lineRule="auto"/>
              <w:rPr>
                <w:rFonts w:ascii="Calibri" w:hAnsi="Calibri" w:cs="Calibri"/>
                <w:sz w:val="18"/>
                <w:szCs w:val="18"/>
                <w:lang w:val="sr-Latn-RS"/>
              </w:rPr>
            </w:pPr>
          </w:p>
        </w:tc>
        <w:tc>
          <w:tcPr>
            <w:tcW w:w="477" w:type="pct"/>
            <w:shd w:val="clear" w:color="auto" w:fill="auto"/>
            <w:noWrap/>
            <w:vAlign w:val="center"/>
            <w:hideMark/>
          </w:tcPr>
          <w:p w14:paraId="7B21392A" w14:textId="77777777" w:rsidR="00C4201B" w:rsidRPr="00E440F1" w:rsidRDefault="00C4201B" w:rsidP="00B02242">
            <w:pPr>
              <w:spacing w:after="0" w:line="240" w:lineRule="auto"/>
              <w:jc w:val="center"/>
              <w:rPr>
                <w:rFonts w:ascii="Calibri" w:hAnsi="Calibri" w:cs="Calibri"/>
                <w:szCs w:val="24"/>
                <w:lang w:val="en-US"/>
              </w:rPr>
            </w:pPr>
            <w:r>
              <w:rPr>
                <w:rFonts w:ascii="Calibri" w:hAnsi="Calibri" w:cs="Calibri"/>
                <w:szCs w:val="24"/>
                <w:lang w:val="en-US"/>
              </w:rPr>
              <w:t>35</w:t>
            </w:r>
          </w:p>
        </w:tc>
        <w:tc>
          <w:tcPr>
            <w:tcW w:w="481" w:type="pct"/>
            <w:shd w:val="clear" w:color="auto" w:fill="auto"/>
            <w:noWrap/>
            <w:vAlign w:val="center"/>
            <w:hideMark/>
          </w:tcPr>
          <w:p w14:paraId="449B0A47" w14:textId="77777777" w:rsidR="00C4201B" w:rsidRPr="00E440F1" w:rsidRDefault="00C4201B" w:rsidP="00B02242">
            <w:pPr>
              <w:spacing w:after="0" w:line="240" w:lineRule="auto"/>
              <w:jc w:val="center"/>
              <w:rPr>
                <w:rFonts w:ascii="Calibri" w:hAnsi="Calibri" w:cs="Calibri"/>
                <w:szCs w:val="24"/>
                <w:lang w:val="en-US"/>
              </w:rPr>
            </w:pPr>
            <w:proofErr w:type="gramStart"/>
            <w:r w:rsidRPr="00E440F1">
              <w:rPr>
                <w:rFonts w:ascii="Calibri" w:hAnsi="Calibri" w:cs="Calibri"/>
                <w:szCs w:val="24"/>
                <w:lang w:val="en-US"/>
              </w:rPr>
              <w:t>kom</w:t>
            </w:r>
            <w:proofErr w:type="gramEnd"/>
            <w:r w:rsidRPr="00E440F1">
              <w:rPr>
                <w:rFonts w:ascii="Calibri" w:hAnsi="Calibri" w:cs="Calibri"/>
                <w:szCs w:val="24"/>
                <w:lang w:val="en-US"/>
              </w:rPr>
              <w:t>.</w:t>
            </w:r>
          </w:p>
        </w:tc>
      </w:tr>
      <w:tr w:rsidR="00C4201B" w:rsidRPr="0006602C" w14:paraId="4CEA777E" w14:textId="77777777" w:rsidTr="00C4201B">
        <w:trPr>
          <w:trHeight w:val="3673"/>
        </w:trPr>
        <w:tc>
          <w:tcPr>
            <w:tcW w:w="408" w:type="pct"/>
            <w:shd w:val="clear" w:color="auto" w:fill="auto"/>
            <w:vAlign w:val="center"/>
          </w:tcPr>
          <w:p w14:paraId="36F6F6F1" w14:textId="77777777" w:rsidR="00C4201B" w:rsidRPr="00683E52" w:rsidRDefault="00C4201B" w:rsidP="00B02242">
            <w:pPr>
              <w:spacing w:after="0" w:line="240" w:lineRule="auto"/>
              <w:rPr>
                <w:rFonts w:ascii="Calibri" w:hAnsi="Calibri" w:cs="Calibri"/>
                <w:b/>
                <w:lang w:val="en-US"/>
              </w:rPr>
            </w:pPr>
            <w:r w:rsidRPr="00683E52">
              <w:rPr>
                <w:rFonts w:ascii="Calibri" w:hAnsi="Calibri" w:cs="Calibri"/>
                <w:b/>
                <w:lang w:val="en-US"/>
              </w:rPr>
              <w:lastRenderedPageBreak/>
              <w:t>2.</w:t>
            </w:r>
          </w:p>
        </w:tc>
        <w:tc>
          <w:tcPr>
            <w:tcW w:w="960" w:type="pct"/>
            <w:tcBorders>
              <w:left w:val="single" w:sz="4" w:space="0" w:color="auto"/>
              <w:right w:val="single" w:sz="4" w:space="0" w:color="auto"/>
            </w:tcBorders>
            <w:shd w:val="clear" w:color="auto" w:fill="auto"/>
            <w:vAlign w:val="center"/>
          </w:tcPr>
          <w:p w14:paraId="3B6C4C40" w14:textId="77777777" w:rsidR="00C4201B" w:rsidRPr="00683E52" w:rsidRDefault="00C4201B" w:rsidP="00B02242">
            <w:pPr>
              <w:spacing w:after="0" w:line="240" w:lineRule="auto"/>
              <w:rPr>
                <w:rFonts w:ascii="Calibri" w:hAnsi="Calibri" w:cs="Calibri"/>
                <w:b/>
                <w:color w:val="000000"/>
                <w:lang w:val="sr-Latn-RS"/>
              </w:rPr>
            </w:pPr>
          </w:p>
          <w:p w14:paraId="44B5FEC7" w14:textId="77777777" w:rsidR="00C4201B" w:rsidRPr="00683E52" w:rsidRDefault="00C4201B" w:rsidP="00B02242">
            <w:pPr>
              <w:spacing w:after="0" w:line="240" w:lineRule="auto"/>
              <w:rPr>
                <w:rFonts w:ascii="Calibri" w:hAnsi="Calibri" w:cs="Calibri"/>
                <w:b/>
                <w:color w:val="000000"/>
                <w:lang w:val="sr-Latn-RS"/>
              </w:rPr>
            </w:pPr>
            <w:r w:rsidRPr="00683E52">
              <w:rPr>
                <w:rFonts w:ascii="Calibri" w:hAnsi="Calibri" w:cs="Calibri"/>
                <w:b/>
                <w:color w:val="000000"/>
                <w:lang w:val="sr-Latn-RS"/>
              </w:rPr>
              <w:t>O</w:t>
            </w:r>
            <w:r w:rsidRPr="00683E52">
              <w:rPr>
                <w:rFonts w:ascii="Calibri" w:hAnsi="Calibri" w:cs="Calibri"/>
                <w:b/>
                <w:color w:val="000000"/>
                <w:lang w:val="sr-Cyrl-CS"/>
              </w:rPr>
              <w:t xml:space="preserve">dijelo </w:t>
            </w:r>
            <w:r w:rsidRPr="00683E52">
              <w:rPr>
                <w:rFonts w:ascii="Calibri" w:hAnsi="Calibri" w:cs="Calibri"/>
                <w:b/>
                <w:color w:val="000000"/>
                <w:lang w:val="sr-Latn-RS"/>
              </w:rPr>
              <w:t>zaštitno</w:t>
            </w:r>
          </w:p>
          <w:p w14:paraId="14FBF5BB" w14:textId="77777777" w:rsidR="00C4201B" w:rsidRPr="00683E52" w:rsidRDefault="00C4201B" w:rsidP="00B02242">
            <w:pPr>
              <w:spacing w:after="0" w:line="240" w:lineRule="auto"/>
              <w:rPr>
                <w:rFonts w:ascii="Calibri" w:hAnsi="Calibri" w:cs="Calibri"/>
                <w:lang w:val="sr-Cyrl-CS"/>
              </w:rPr>
            </w:pPr>
          </w:p>
        </w:tc>
        <w:tc>
          <w:tcPr>
            <w:tcW w:w="2674" w:type="pct"/>
            <w:tcBorders>
              <w:top w:val="single" w:sz="4" w:space="0" w:color="auto"/>
              <w:left w:val="single" w:sz="4" w:space="0" w:color="auto"/>
              <w:bottom w:val="single" w:sz="4" w:space="0" w:color="auto"/>
              <w:right w:val="single" w:sz="4" w:space="0" w:color="auto"/>
            </w:tcBorders>
            <w:shd w:val="clear" w:color="auto" w:fill="auto"/>
            <w:vAlign w:val="bottom"/>
          </w:tcPr>
          <w:p w14:paraId="210ECDD1" w14:textId="77777777" w:rsidR="00C4201B" w:rsidRPr="008D712D" w:rsidRDefault="00C4201B" w:rsidP="00B02242">
            <w:pPr>
              <w:spacing w:after="0" w:line="276" w:lineRule="auto"/>
              <w:rPr>
                <w:rFonts w:ascii="Calibri" w:hAnsi="Calibri" w:cs="Calibri"/>
                <w:b/>
                <w:sz w:val="18"/>
                <w:szCs w:val="18"/>
                <w:lang w:val="sr-Latn-RS"/>
              </w:rPr>
            </w:pPr>
            <w:r w:rsidRPr="008D712D">
              <w:rPr>
                <w:rFonts w:ascii="Calibri" w:hAnsi="Calibri" w:cs="Calibri"/>
                <w:b/>
                <w:sz w:val="18"/>
                <w:szCs w:val="18"/>
                <w:lang w:val="sr-Latn-RS"/>
              </w:rPr>
              <w:t xml:space="preserve">Odijelo zaštitno </w:t>
            </w:r>
            <w:r w:rsidRPr="008D712D">
              <w:rPr>
                <w:rFonts w:ascii="Calibri" w:hAnsi="Calibri" w:cs="Calibri"/>
                <w:sz w:val="18"/>
                <w:szCs w:val="18"/>
                <w:lang w:val="sr-Latn-RS"/>
              </w:rPr>
              <w:t>se sastoji od zaštitne bluze i zaštitnih pantalona/ zaštitnih pantalona sa elastičnim tregerima.</w:t>
            </w:r>
          </w:p>
          <w:p w14:paraId="4FFA9E52" w14:textId="77777777" w:rsidR="00C4201B" w:rsidRPr="008D712D" w:rsidRDefault="00C4201B" w:rsidP="00B02242">
            <w:pPr>
              <w:spacing w:after="0" w:line="276" w:lineRule="auto"/>
              <w:rPr>
                <w:rFonts w:ascii="Calibri" w:hAnsi="Calibri" w:cs="Calibri"/>
                <w:sz w:val="18"/>
                <w:szCs w:val="18"/>
                <w:lang w:val="sr-Latn-RS"/>
              </w:rPr>
            </w:pPr>
            <w:r w:rsidRPr="008D712D">
              <w:rPr>
                <w:rFonts w:ascii="Calibri" w:hAnsi="Calibri" w:cs="Calibri"/>
                <w:b/>
                <w:sz w:val="18"/>
                <w:szCs w:val="18"/>
                <w:lang w:val="sr-Latn-RS"/>
              </w:rPr>
              <w:t xml:space="preserve">Zaštitna bluza </w:t>
            </w:r>
            <w:r w:rsidRPr="008D712D">
              <w:rPr>
                <w:rFonts w:ascii="Calibri" w:hAnsi="Calibri" w:cs="Calibri"/>
                <w:sz w:val="18"/>
                <w:szCs w:val="18"/>
                <w:lang w:val="sr-Latn-RS"/>
              </w:rPr>
              <w:t>treba da je sa kragnom i prednjim zatvaranjem na rajfešlus, sakriven preklopom. Bluza mora imati najmanje 4 džepa, od kojih su bar 2 džepa sa zatvaranjem na rajfešlus sa preklopom, kao i elastičnu traku na rukavima, na donjem dijelu bluze i reflektujuće detalje.</w:t>
            </w:r>
          </w:p>
          <w:p w14:paraId="5C988FFF" w14:textId="77777777" w:rsidR="00C4201B" w:rsidRPr="008D712D" w:rsidRDefault="00C4201B" w:rsidP="00B02242">
            <w:pPr>
              <w:spacing w:after="0" w:line="276" w:lineRule="auto"/>
              <w:rPr>
                <w:rFonts w:ascii="Calibri" w:hAnsi="Calibri" w:cs="Calibri"/>
                <w:sz w:val="18"/>
                <w:szCs w:val="18"/>
                <w:lang w:val="sr-Latn-RS"/>
              </w:rPr>
            </w:pPr>
            <w:r w:rsidRPr="008D712D">
              <w:rPr>
                <w:rFonts w:ascii="Calibri" w:hAnsi="Calibri" w:cs="Calibri"/>
                <w:b/>
                <w:sz w:val="18"/>
                <w:szCs w:val="18"/>
                <w:lang w:val="sr-Latn-RS"/>
              </w:rPr>
              <w:t xml:space="preserve">Zaštitne pantalone sa elastičnim tregerima </w:t>
            </w:r>
            <w:r w:rsidRPr="008D712D">
              <w:rPr>
                <w:rFonts w:ascii="Calibri" w:hAnsi="Calibri" w:cs="Calibri"/>
                <w:sz w:val="18"/>
                <w:szCs w:val="18"/>
                <w:lang w:val="sr-Latn-RS"/>
              </w:rPr>
              <w:t>treba da imaju elastičnu traku u predjelu struka i dugmad ili pitisne kopče sa bočne strane, kao i prednje zatvaranje na rajfešlus koji je sakriven prekolopom. Pantalone treba da imaju najmanje 4 džepa i to dva kosa džepa sa prednje strane u predjelu bokova, jedan džep sa zadnje strane sa preklopom i jedan džep sa rajferšlusom na prednjem plastronu sa preklopom. Pantalone sa elastičnim tregerima moraju imati reflektujuće detalje.</w:t>
            </w:r>
          </w:p>
          <w:p w14:paraId="63D90C2A" w14:textId="77777777" w:rsidR="00C4201B" w:rsidRPr="008D712D" w:rsidRDefault="00C4201B" w:rsidP="00B02242">
            <w:pPr>
              <w:spacing w:after="0" w:line="276" w:lineRule="auto"/>
              <w:rPr>
                <w:rFonts w:ascii="Calibri" w:hAnsi="Calibri" w:cs="Calibri"/>
                <w:sz w:val="18"/>
                <w:szCs w:val="18"/>
                <w:lang w:val="sr-Latn-RS"/>
              </w:rPr>
            </w:pPr>
            <w:r w:rsidRPr="008D712D">
              <w:rPr>
                <w:rFonts w:ascii="Calibri" w:hAnsi="Calibri" w:cs="Calibri"/>
                <w:sz w:val="18"/>
                <w:szCs w:val="18"/>
                <w:lang w:val="sr-Latn-RS"/>
              </w:rPr>
              <w:t>Odijelo zaštitno mora posjedovati elektrostatička svojstva.</w:t>
            </w:r>
          </w:p>
          <w:p w14:paraId="18B4A1FE" w14:textId="77777777" w:rsidR="00C4201B" w:rsidRPr="008D712D" w:rsidRDefault="00C4201B" w:rsidP="00B02242">
            <w:pPr>
              <w:spacing w:after="0" w:line="276" w:lineRule="auto"/>
              <w:rPr>
                <w:rFonts w:ascii="Calibri" w:hAnsi="Calibri" w:cs="Calibri"/>
                <w:sz w:val="18"/>
                <w:szCs w:val="18"/>
                <w:lang w:val="sr-Latn-RS"/>
              </w:rPr>
            </w:pPr>
            <w:r w:rsidRPr="008D712D">
              <w:rPr>
                <w:rFonts w:ascii="Calibri" w:hAnsi="Calibri" w:cs="Calibri"/>
                <w:sz w:val="18"/>
                <w:szCs w:val="18"/>
                <w:lang w:val="sr-Latn-RS"/>
              </w:rPr>
              <w:t>Boja prema knjizi grafičkih standarda EPCG. Sito štampa.</w:t>
            </w:r>
          </w:p>
          <w:p w14:paraId="64B754FA" w14:textId="77777777" w:rsidR="00C4201B" w:rsidRDefault="00C4201B" w:rsidP="00B02242">
            <w:pPr>
              <w:spacing w:after="0" w:line="276" w:lineRule="auto"/>
              <w:rPr>
                <w:rFonts w:ascii="Calibri" w:hAnsi="Calibri" w:cs="Calibri"/>
                <w:sz w:val="18"/>
                <w:szCs w:val="18"/>
                <w:lang w:val="sr-Latn-RS"/>
              </w:rPr>
            </w:pPr>
            <w:r w:rsidRPr="008D712D">
              <w:rPr>
                <w:rFonts w:ascii="Calibri" w:hAnsi="Calibri" w:cs="Calibri"/>
                <w:sz w:val="18"/>
                <w:szCs w:val="18"/>
                <w:lang w:val="sr-Latn-RS"/>
              </w:rPr>
              <w:t>Težina materijala : 230-350 g/m²</w:t>
            </w:r>
          </w:p>
          <w:p w14:paraId="1207D21B" w14:textId="64163ECB" w:rsidR="00C4201B" w:rsidRPr="0018204A" w:rsidRDefault="00C4201B" w:rsidP="00C4201B">
            <w:pPr>
              <w:spacing w:after="0" w:line="276" w:lineRule="auto"/>
              <w:rPr>
                <w:rFonts w:ascii="Calibri" w:hAnsi="Calibri" w:cs="Calibri"/>
                <w:sz w:val="18"/>
                <w:szCs w:val="18"/>
                <w:lang w:val="sr-Latn-RS"/>
              </w:rPr>
            </w:pPr>
            <w:r w:rsidRPr="008D712D">
              <w:rPr>
                <w:rFonts w:ascii="Calibri" w:hAnsi="Calibri" w:cs="Calibri"/>
                <w:sz w:val="18"/>
                <w:szCs w:val="18"/>
                <w:lang w:val="sr-Cyrl-CS"/>
              </w:rPr>
              <w:t>STANDARD:</w:t>
            </w:r>
            <w:r w:rsidRPr="008D712D">
              <w:rPr>
                <w:rFonts w:ascii="Calibri" w:hAnsi="Calibri" w:cs="Calibri"/>
                <w:sz w:val="18"/>
                <w:szCs w:val="18"/>
              </w:rPr>
              <w:t xml:space="preserve"> </w:t>
            </w:r>
            <w:r w:rsidRPr="00C4201B">
              <w:rPr>
                <w:rFonts w:ascii="Calibri" w:hAnsi="Calibri" w:cs="Calibri"/>
                <w:b/>
                <w:sz w:val="18"/>
                <w:szCs w:val="18"/>
              </w:rPr>
              <w:t xml:space="preserve"> Minimum </w:t>
            </w:r>
            <w:r w:rsidRPr="008D712D">
              <w:rPr>
                <w:rFonts w:ascii="Calibri" w:hAnsi="Calibri" w:cs="Calibri"/>
                <w:sz w:val="18"/>
                <w:szCs w:val="18"/>
                <w:lang w:val="sr-Cyrl-CS"/>
              </w:rPr>
              <w:t>EN</w:t>
            </w:r>
            <w:r>
              <w:rPr>
                <w:rFonts w:ascii="Calibri" w:hAnsi="Calibri" w:cs="Calibri"/>
                <w:sz w:val="18"/>
                <w:szCs w:val="18"/>
                <w:lang w:val="sr-Latn-RS"/>
              </w:rPr>
              <w:t xml:space="preserve"> ISO</w:t>
            </w:r>
            <w:r w:rsidRPr="008D712D">
              <w:rPr>
                <w:rFonts w:ascii="Calibri" w:hAnsi="Calibri" w:cs="Calibri"/>
                <w:sz w:val="18"/>
                <w:szCs w:val="18"/>
                <w:lang w:val="sr-Cyrl-CS"/>
              </w:rPr>
              <w:t xml:space="preserve"> 13688</w:t>
            </w:r>
            <w:r w:rsidRPr="0018204A">
              <w:rPr>
                <w:rFonts w:ascii="Calibri" w:hAnsi="Calibri" w:cs="Calibri"/>
                <w:sz w:val="18"/>
                <w:szCs w:val="18"/>
                <w:lang w:val="sr-Latn-RS"/>
              </w:rPr>
              <w:t xml:space="preserve">  </w:t>
            </w:r>
            <w:r w:rsidRPr="0018204A">
              <w:rPr>
                <w:rFonts w:ascii="Calibri" w:hAnsi="Calibri" w:cs="Calibri"/>
                <w:sz w:val="18"/>
                <w:szCs w:val="18"/>
                <w:lang w:val="sr-Cyrl-CS"/>
              </w:rPr>
              <w:t>EN 1149-5</w:t>
            </w:r>
            <w:r w:rsidRPr="0018204A">
              <w:rPr>
                <w:rFonts w:ascii="Calibri" w:hAnsi="Calibri" w:cs="Calibri"/>
                <w:sz w:val="18"/>
                <w:szCs w:val="18"/>
                <w:lang w:val="sr-Latn-RS"/>
              </w:rPr>
              <w:t xml:space="preserve">  </w:t>
            </w:r>
            <w:r w:rsidRPr="0018204A">
              <w:rPr>
                <w:rFonts w:ascii="Calibri" w:hAnsi="Calibri" w:cs="Calibri"/>
                <w:sz w:val="18"/>
                <w:szCs w:val="18"/>
                <w:lang w:val="sr-Cyrl-CS"/>
              </w:rPr>
              <w:t xml:space="preserve">EN </w:t>
            </w:r>
            <w:r>
              <w:rPr>
                <w:rFonts w:ascii="Calibri" w:hAnsi="Calibri" w:cs="Calibri"/>
                <w:sz w:val="18"/>
                <w:szCs w:val="18"/>
                <w:lang w:val="sr-Latn-RS"/>
              </w:rPr>
              <w:t xml:space="preserve">ISO </w:t>
            </w:r>
            <w:r w:rsidRPr="0018204A">
              <w:rPr>
                <w:rFonts w:ascii="Calibri" w:hAnsi="Calibri" w:cs="Calibri"/>
                <w:sz w:val="18"/>
                <w:szCs w:val="18"/>
                <w:lang w:val="sr-Cyrl-CS"/>
              </w:rPr>
              <w:t>20471</w:t>
            </w:r>
            <w:r>
              <w:rPr>
                <w:rFonts w:ascii="Calibri" w:hAnsi="Calibri" w:cs="Calibri"/>
                <w:sz w:val="18"/>
                <w:szCs w:val="18"/>
                <w:lang w:val="sr-Latn-RS"/>
              </w:rPr>
              <w:t xml:space="preserve"> klasa 2</w:t>
            </w:r>
          </w:p>
        </w:tc>
        <w:tc>
          <w:tcPr>
            <w:tcW w:w="477" w:type="pct"/>
            <w:shd w:val="clear" w:color="auto" w:fill="auto"/>
            <w:noWrap/>
            <w:vAlign w:val="center"/>
          </w:tcPr>
          <w:p w14:paraId="51141619" w14:textId="77777777" w:rsidR="00C4201B" w:rsidRPr="00E440F1" w:rsidRDefault="00C4201B" w:rsidP="00B02242">
            <w:pPr>
              <w:spacing w:after="0" w:line="240" w:lineRule="auto"/>
              <w:jc w:val="center"/>
              <w:rPr>
                <w:rFonts w:ascii="Calibri" w:hAnsi="Calibri" w:cs="Calibri"/>
                <w:szCs w:val="24"/>
                <w:lang w:val="en-US"/>
              </w:rPr>
            </w:pPr>
            <w:r>
              <w:rPr>
                <w:rFonts w:ascii="Calibri" w:hAnsi="Calibri" w:cs="Calibri"/>
                <w:szCs w:val="24"/>
                <w:lang w:val="en-US"/>
              </w:rPr>
              <w:t>250</w:t>
            </w:r>
          </w:p>
        </w:tc>
        <w:tc>
          <w:tcPr>
            <w:tcW w:w="481" w:type="pct"/>
            <w:shd w:val="clear" w:color="auto" w:fill="auto"/>
            <w:noWrap/>
            <w:vAlign w:val="center"/>
          </w:tcPr>
          <w:p w14:paraId="0AA09115" w14:textId="77777777" w:rsidR="00C4201B" w:rsidRPr="00E440F1" w:rsidRDefault="00C4201B" w:rsidP="00B02242">
            <w:pPr>
              <w:spacing w:after="0" w:line="240" w:lineRule="auto"/>
              <w:jc w:val="center"/>
              <w:rPr>
                <w:rFonts w:ascii="Calibri" w:hAnsi="Calibri" w:cs="Calibri"/>
                <w:szCs w:val="24"/>
                <w:lang w:val="en-US"/>
              </w:rPr>
            </w:pPr>
            <w:proofErr w:type="gramStart"/>
            <w:r w:rsidRPr="00E440F1">
              <w:rPr>
                <w:rFonts w:ascii="Calibri" w:hAnsi="Calibri" w:cs="Calibri"/>
                <w:szCs w:val="24"/>
                <w:lang w:val="en-US"/>
              </w:rPr>
              <w:t>kom</w:t>
            </w:r>
            <w:proofErr w:type="gramEnd"/>
            <w:r w:rsidRPr="00E440F1">
              <w:rPr>
                <w:rFonts w:ascii="Calibri" w:hAnsi="Calibri" w:cs="Calibri"/>
                <w:szCs w:val="24"/>
                <w:lang w:val="en-US"/>
              </w:rPr>
              <w:t>.</w:t>
            </w:r>
          </w:p>
        </w:tc>
      </w:tr>
      <w:tr w:rsidR="00C4201B" w:rsidRPr="0006602C" w14:paraId="686150E1" w14:textId="77777777" w:rsidTr="00B02242">
        <w:trPr>
          <w:trHeight w:val="3540"/>
        </w:trPr>
        <w:tc>
          <w:tcPr>
            <w:tcW w:w="408" w:type="pct"/>
            <w:shd w:val="clear" w:color="auto" w:fill="auto"/>
            <w:vAlign w:val="center"/>
          </w:tcPr>
          <w:p w14:paraId="59F704B3" w14:textId="77777777" w:rsidR="00C4201B" w:rsidRPr="00683E52" w:rsidRDefault="00C4201B" w:rsidP="00B02242">
            <w:pPr>
              <w:spacing w:after="0" w:line="240" w:lineRule="auto"/>
              <w:rPr>
                <w:rFonts w:ascii="Calibri" w:hAnsi="Calibri" w:cs="Calibri"/>
                <w:b/>
                <w:lang w:val="en-US"/>
              </w:rPr>
            </w:pPr>
            <w:r w:rsidRPr="00683E52">
              <w:rPr>
                <w:rFonts w:ascii="Calibri" w:hAnsi="Calibri" w:cs="Calibri"/>
                <w:b/>
                <w:lang w:val="en-US"/>
              </w:rPr>
              <w:t>3.</w:t>
            </w:r>
          </w:p>
        </w:tc>
        <w:tc>
          <w:tcPr>
            <w:tcW w:w="960" w:type="pct"/>
            <w:tcBorders>
              <w:left w:val="single" w:sz="4" w:space="0" w:color="auto"/>
              <w:right w:val="single" w:sz="4" w:space="0" w:color="auto"/>
            </w:tcBorders>
            <w:shd w:val="clear" w:color="auto" w:fill="auto"/>
            <w:vAlign w:val="center"/>
          </w:tcPr>
          <w:p w14:paraId="747C1E64" w14:textId="77777777" w:rsidR="00C4201B" w:rsidRPr="00683E52" w:rsidRDefault="00C4201B" w:rsidP="00B02242">
            <w:pPr>
              <w:spacing w:after="0" w:line="240" w:lineRule="auto"/>
              <w:rPr>
                <w:rFonts w:ascii="Calibri" w:hAnsi="Calibri" w:cs="Calibri"/>
                <w:b/>
              </w:rPr>
            </w:pPr>
            <w:r w:rsidRPr="00683E52">
              <w:rPr>
                <w:rFonts w:ascii="Calibri" w:hAnsi="Calibri" w:cs="Calibri"/>
                <w:b/>
                <w:color w:val="000000"/>
                <w:lang w:val="sr-Latn-RS"/>
              </w:rPr>
              <w:t>K</w:t>
            </w:r>
            <w:r w:rsidRPr="00683E52">
              <w:rPr>
                <w:rFonts w:ascii="Calibri" w:hAnsi="Calibri" w:cs="Calibri"/>
                <w:b/>
                <w:color w:val="000000"/>
                <w:lang w:val="sr-Cyrl-CS"/>
              </w:rPr>
              <w:t>ombinezon zaštitni</w:t>
            </w:r>
            <w:r w:rsidRPr="00683E52">
              <w:rPr>
                <w:rFonts w:ascii="Calibri" w:hAnsi="Calibri" w:cs="Calibri"/>
                <w:b/>
              </w:rPr>
              <w:t xml:space="preserve"> </w:t>
            </w:r>
          </w:p>
          <w:p w14:paraId="58A6DA96" w14:textId="77777777" w:rsidR="00C4201B" w:rsidRPr="00683E52" w:rsidRDefault="00C4201B" w:rsidP="00B02242">
            <w:pPr>
              <w:spacing w:after="0" w:line="240" w:lineRule="auto"/>
              <w:rPr>
                <w:rFonts w:ascii="Calibri" w:hAnsi="Calibri" w:cs="Calibri"/>
                <w:b/>
                <w:color w:val="000000"/>
                <w:lang w:val="sr-Latn-RS"/>
              </w:rPr>
            </w:pPr>
          </w:p>
        </w:tc>
        <w:tc>
          <w:tcPr>
            <w:tcW w:w="2674" w:type="pct"/>
            <w:tcBorders>
              <w:top w:val="nil"/>
              <w:left w:val="single" w:sz="4" w:space="0" w:color="auto"/>
              <w:bottom w:val="single" w:sz="4" w:space="0" w:color="auto"/>
              <w:right w:val="single" w:sz="4" w:space="0" w:color="auto"/>
            </w:tcBorders>
            <w:shd w:val="clear" w:color="auto" w:fill="auto"/>
            <w:vAlign w:val="bottom"/>
          </w:tcPr>
          <w:p w14:paraId="141C9ADD" w14:textId="77777777" w:rsidR="00C4201B" w:rsidRPr="00A655FD" w:rsidRDefault="00C4201B" w:rsidP="00B02242">
            <w:pPr>
              <w:spacing w:after="0" w:line="276" w:lineRule="auto"/>
              <w:rPr>
                <w:rFonts w:ascii="Calibri" w:hAnsi="Calibri" w:cs="Calibri"/>
                <w:color w:val="000000"/>
                <w:sz w:val="18"/>
                <w:szCs w:val="18"/>
                <w:lang w:val="sr-Cyrl-CS"/>
              </w:rPr>
            </w:pPr>
            <w:r w:rsidRPr="00A655FD">
              <w:rPr>
                <w:rFonts w:ascii="Calibri" w:hAnsi="Calibri" w:cs="Calibri"/>
                <w:b/>
                <w:color w:val="000000"/>
                <w:sz w:val="18"/>
                <w:szCs w:val="18"/>
                <w:lang w:val="sr-Cyrl-CS"/>
              </w:rPr>
              <w:t>Kombinezom zaštitni</w:t>
            </w:r>
            <w:r w:rsidRPr="00A655FD">
              <w:rPr>
                <w:rFonts w:ascii="Calibri" w:hAnsi="Calibri" w:cs="Calibri"/>
                <w:color w:val="000000"/>
                <w:sz w:val="18"/>
                <w:szCs w:val="18"/>
                <w:lang w:val="sr-Cyrl-CS"/>
              </w:rPr>
              <w:t xml:space="preserve"> treba da ima elastičnu traku u struku i zatvaranje sa prednje strane rajfešusom sa dodatnim preklopom. Kombinezon treba da ima najmanje 6 funkcionalnih džepova i to: dva džepa u grudnom dijelu sa rajsfešlusom i preklopom, dva džepa sa preklopom sa zadnje strane, kao i dva kosa džepa sa zatvaranjem ispod struka. Kombinezon mora imati reflektujuće detalje.</w:t>
            </w:r>
          </w:p>
          <w:p w14:paraId="286DD91E" w14:textId="77777777" w:rsidR="00C4201B" w:rsidRPr="00A655FD" w:rsidRDefault="00C4201B" w:rsidP="00B02242">
            <w:pPr>
              <w:spacing w:after="0" w:line="276" w:lineRule="auto"/>
              <w:rPr>
                <w:rFonts w:ascii="Calibri" w:hAnsi="Calibri" w:cs="Calibri"/>
                <w:color w:val="000000"/>
                <w:sz w:val="18"/>
                <w:szCs w:val="18"/>
                <w:lang w:val="sr-Cyrl-CS"/>
              </w:rPr>
            </w:pPr>
            <w:r w:rsidRPr="00A655FD">
              <w:rPr>
                <w:rFonts w:ascii="Calibri" w:hAnsi="Calibri" w:cs="Calibri"/>
                <w:color w:val="000000"/>
                <w:sz w:val="18"/>
                <w:szCs w:val="18"/>
                <w:lang w:val="sr-Cyrl-CS"/>
              </w:rPr>
              <w:t>- Zaštitna odjeća koja se upotrebljava prilikom zavarivanja i srodnih procesa;</w:t>
            </w:r>
          </w:p>
          <w:p w14:paraId="192F1CA8" w14:textId="77777777" w:rsidR="00C4201B" w:rsidRPr="00A655FD" w:rsidRDefault="00C4201B" w:rsidP="00B02242">
            <w:pPr>
              <w:spacing w:after="0" w:line="276" w:lineRule="auto"/>
              <w:rPr>
                <w:rFonts w:ascii="Calibri" w:hAnsi="Calibri" w:cs="Calibri"/>
                <w:color w:val="000000"/>
                <w:sz w:val="18"/>
                <w:szCs w:val="18"/>
                <w:lang w:val="sr-Cyrl-CS"/>
              </w:rPr>
            </w:pPr>
            <w:r w:rsidRPr="00A655FD">
              <w:rPr>
                <w:rFonts w:ascii="Calibri" w:hAnsi="Calibri" w:cs="Calibri"/>
                <w:color w:val="000000"/>
                <w:sz w:val="18"/>
                <w:szCs w:val="18"/>
                <w:lang w:val="sr-Cyrl-CS"/>
              </w:rPr>
              <w:t>- Zaštitna odjeća za zaštitu od hemikalija;</w:t>
            </w:r>
          </w:p>
          <w:p w14:paraId="3F6B1AD2" w14:textId="77777777" w:rsidR="00C4201B" w:rsidRPr="00A655FD" w:rsidRDefault="00C4201B" w:rsidP="00B02242">
            <w:pPr>
              <w:spacing w:after="0" w:line="276" w:lineRule="auto"/>
              <w:rPr>
                <w:rFonts w:ascii="Calibri" w:hAnsi="Calibri" w:cs="Calibri"/>
                <w:color w:val="000000"/>
                <w:sz w:val="18"/>
                <w:szCs w:val="18"/>
                <w:lang w:val="sr-Cyrl-CS"/>
              </w:rPr>
            </w:pPr>
            <w:r w:rsidRPr="00A655FD">
              <w:rPr>
                <w:rFonts w:ascii="Calibri" w:hAnsi="Calibri" w:cs="Calibri"/>
                <w:color w:val="000000"/>
                <w:sz w:val="18"/>
                <w:szCs w:val="18"/>
                <w:lang w:val="sr-Cyrl-CS"/>
              </w:rPr>
              <w:t>- Zaštitna odjeća koja štite od toplote i plamena;</w:t>
            </w:r>
          </w:p>
          <w:p w14:paraId="0AF0B033" w14:textId="77777777" w:rsidR="00C4201B" w:rsidRPr="00A655FD" w:rsidRDefault="00C4201B" w:rsidP="00B02242">
            <w:pPr>
              <w:spacing w:after="0" w:line="276" w:lineRule="auto"/>
              <w:rPr>
                <w:rFonts w:ascii="Calibri" w:hAnsi="Calibri" w:cs="Calibri"/>
                <w:color w:val="000000"/>
                <w:sz w:val="18"/>
                <w:szCs w:val="18"/>
                <w:lang w:val="sr-Cyrl-CS"/>
              </w:rPr>
            </w:pPr>
            <w:r w:rsidRPr="00A655FD">
              <w:rPr>
                <w:rFonts w:ascii="Calibri" w:hAnsi="Calibri" w:cs="Calibri"/>
                <w:color w:val="000000"/>
                <w:sz w:val="18"/>
                <w:szCs w:val="18"/>
                <w:lang w:val="sr-Cyrl-CS"/>
              </w:rPr>
              <w:t>- Zaštitna odjeća – elektrostatička svojstva</w:t>
            </w:r>
          </w:p>
          <w:p w14:paraId="4EA45A0F" w14:textId="77777777" w:rsidR="00C4201B" w:rsidRPr="00A655FD" w:rsidRDefault="00C4201B" w:rsidP="00B02242">
            <w:pPr>
              <w:spacing w:after="0" w:line="276" w:lineRule="auto"/>
              <w:rPr>
                <w:rFonts w:ascii="Calibri" w:hAnsi="Calibri" w:cs="Calibri"/>
                <w:color w:val="000000"/>
                <w:sz w:val="18"/>
                <w:szCs w:val="18"/>
                <w:lang w:val="sr-Cyrl-CS"/>
              </w:rPr>
            </w:pPr>
            <w:r w:rsidRPr="00A655FD">
              <w:rPr>
                <w:rFonts w:ascii="Calibri" w:hAnsi="Calibri" w:cs="Calibri"/>
                <w:color w:val="000000"/>
                <w:sz w:val="18"/>
                <w:szCs w:val="18"/>
                <w:lang w:val="sr-Cyrl-CS"/>
              </w:rPr>
              <w:t>- Zaštitna odjeća – odjeća za zaštitu od termičkih efekata električnog luka</w:t>
            </w:r>
          </w:p>
          <w:p w14:paraId="121FE0DF" w14:textId="77777777" w:rsidR="00C4201B" w:rsidRPr="00A655FD" w:rsidRDefault="00C4201B" w:rsidP="00B02242">
            <w:pPr>
              <w:spacing w:after="0" w:line="276" w:lineRule="auto"/>
              <w:rPr>
                <w:rFonts w:ascii="Calibri" w:hAnsi="Calibri" w:cs="Calibri"/>
                <w:color w:val="000000"/>
                <w:sz w:val="18"/>
                <w:szCs w:val="18"/>
                <w:lang w:val="sr-Cyrl-CS"/>
              </w:rPr>
            </w:pPr>
            <w:r w:rsidRPr="00A655FD">
              <w:rPr>
                <w:rFonts w:ascii="Calibri" w:hAnsi="Calibri" w:cs="Calibri"/>
                <w:color w:val="000000"/>
                <w:sz w:val="18"/>
                <w:szCs w:val="18"/>
                <w:lang w:val="sr-Cyrl-CS"/>
              </w:rPr>
              <w:t>Boja prema knizi grafičkih standarda EPCG. Sito štampa.</w:t>
            </w:r>
          </w:p>
          <w:p w14:paraId="6C02824E" w14:textId="77777777" w:rsidR="00C4201B" w:rsidRDefault="00C4201B" w:rsidP="00B02242">
            <w:pPr>
              <w:spacing w:after="0" w:line="276" w:lineRule="auto"/>
              <w:rPr>
                <w:rFonts w:ascii="Calibri" w:hAnsi="Calibri" w:cs="Calibri"/>
                <w:color w:val="000000"/>
                <w:sz w:val="18"/>
                <w:szCs w:val="18"/>
                <w:lang w:val="sr-Cyrl-CS"/>
              </w:rPr>
            </w:pPr>
            <w:r w:rsidRPr="00A655FD">
              <w:rPr>
                <w:rFonts w:ascii="Calibri" w:hAnsi="Calibri" w:cs="Calibri"/>
                <w:color w:val="000000"/>
                <w:sz w:val="18"/>
                <w:szCs w:val="18"/>
                <w:lang w:val="sr-Cyrl-CS"/>
              </w:rPr>
              <w:t>Težina materijala 250-350 g/m²</w:t>
            </w:r>
          </w:p>
          <w:p w14:paraId="374DEC7D" w14:textId="2A2221FC" w:rsidR="00C4201B" w:rsidRDefault="00C4201B" w:rsidP="00B02242">
            <w:pPr>
              <w:spacing w:after="0" w:line="276" w:lineRule="auto"/>
              <w:rPr>
                <w:rFonts w:ascii="Calibri" w:hAnsi="Calibri" w:cs="Calibri"/>
                <w:sz w:val="18"/>
                <w:szCs w:val="18"/>
                <w:lang w:val="sr-Latn-RS"/>
              </w:rPr>
            </w:pPr>
            <w:r w:rsidRPr="008D712D">
              <w:rPr>
                <w:rFonts w:ascii="Calibri" w:hAnsi="Calibri" w:cs="Calibri"/>
                <w:sz w:val="18"/>
                <w:szCs w:val="18"/>
                <w:lang w:val="sr-Cyrl-CS"/>
              </w:rPr>
              <w:t>STANDARD:</w:t>
            </w:r>
            <w:r w:rsidRPr="008D712D">
              <w:rPr>
                <w:rFonts w:ascii="Calibri" w:hAnsi="Calibri" w:cs="Calibri"/>
                <w:sz w:val="18"/>
                <w:szCs w:val="18"/>
              </w:rPr>
              <w:t xml:space="preserve"> </w:t>
            </w:r>
            <w:r w:rsidRPr="00C4201B">
              <w:rPr>
                <w:rFonts w:ascii="Calibri" w:hAnsi="Calibri" w:cs="Calibri"/>
                <w:b/>
                <w:sz w:val="18"/>
                <w:szCs w:val="18"/>
              </w:rPr>
              <w:t xml:space="preserve"> Minimum </w:t>
            </w:r>
            <w:r w:rsidRPr="008D712D">
              <w:rPr>
                <w:rFonts w:ascii="Calibri" w:hAnsi="Calibri" w:cs="Calibri"/>
                <w:sz w:val="18"/>
                <w:szCs w:val="18"/>
                <w:lang w:val="sr-Cyrl-CS"/>
              </w:rPr>
              <w:t>EN</w:t>
            </w:r>
            <w:r>
              <w:rPr>
                <w:rFonts w:ascii="Calibri" w:hAnsi="Calibri" w:cs="Calibri"/>
                <w:sz w:val="18"/>
                <w:szCs w:val="18"/>
                <w:lang w:val="sr-Latn-RS"/>
              </w:rPr>
              <w:t xml:space="preserve"> ISO</w:t>
            </w:r>
            <w:r w:rsidRPr="008D712D">
              <w:rPr>
                <w:rFonts w:ascii="Calibri" w:hAnsi="Calibri" w:cs="Calibri"/>
                <w:sz w:val="18"/>
                <w:szCs w:val="18"/>
                <w:lang w:val="sr-Cyrl-CS"/>
              </w:rPr>
              <w:t xml:space="preserve"> 13688</w:t>
            </w:r>
            <w:r w:rsidRPr="0018204A">
              <w:rPr>
                <w:rFonts w:ascii="Calibri" w:hAnsi="Calibri" w:cs="Calibri"/>
                <w:sz w:val="18"/>
                <w:szCs w:val="18"/>
                <w:lang w:val="sr-Latn-RS"/>
              </w:rPr>
              <w:t xml:space="preserve">  </w:t>
            </w:r>
          </w:p>
          <w:p w14:paraId="43763E84" w14:textId="77777777" w:rsidR="00C4201B" w:rsidRDefault="00C4201B" w:rsidP="00B02242">
            <w:pPr>
              <w:spacing w:after="0" w:line="276" w:lineRule="auto"/>
              <w:rPr>
                <w:rFonts w:ascii="Calibri" w:hAnsi="Calibri" w:cs="Calibri"/>
                <w:sz w:val="18"/>
                <w:szCs w:val="18"/>
                <w:lang w:val="sr-Latn-RS"/>
              </w:rPr>
            </w:pPr>
            <w:r w:rsidRPr="0018204A">
              <w:rPr>
                <w:rFonts w:ascii="Calibri" w:hAnsi="Calibri" w:cs="Calibri"/>
                <w:sz w:val="18"/>
                <w:szCs w:val="18"/>
                <w:lang w:val="sr-Cyrl-CS"/>
              </w:rPr>
              <w:t xml:space="preserve">EN </w:t>
            </w:r>
            <w:r>
              <w:rPr>
                <w:rFonts w:ascii="Calibri" w:hAnsi="Calibri" w:cs="Calibri"/>
                <w:sz w:val="18"/>
                <w:szCs w:val="18"/>
                <w:lang w:val="sr-Latn-RS"/>
              </w:rPr>
              <w:t>ISO 11611 klasa 1</w:t>
            </w:r>
            <w:r w:rsidRPr="0018204A">
              <w:rPr>
                <w:rFonts w:ascii="Calibri" w:hAnsi="Calibri" w:cs="Calibri"/>
                <w:sz w:val="18"/>
                <w:szCs w:val="18"/>
                <w:lang w:val="sr-Latn-RS"/>
              </w:rPr>
              <w:t xml:space="preserve">  </w:t>
            </w:r>
          </w:p>
          <w:p w14:paraId="2A493641" w14:textId="77777777" w:rsidR="00C4201B" w:rsidRDefault="00C4201B" w:rsidP="00B02242">
            <w:pPr>
              <w:spacing w:after="0" w:line="276" w:lineRule="auto"/>
              <w:rPr>
                <w:rFonts w:ascii="Calibri" w:hAnsi="Calibri" w:cs="Calibri"/>
                <w:sz w:val="18"/>
                <w:szCs w:val="18"/>
                <w:lang w:val="sr-Latn-RS"/>
              </w:rPr>
            </w:pPr>
            <w:r w:rsidRPr="0018204A">
              <w:rPr>
                <w:rFonts w:ascii="Calibri" w:hAnsi="Calibri" w:cs="Calibri"/>
                <w:sz w:val="18"/>
                <w:szCs w:val="18"/>
                <w:lang w:val="sr-Cyrl-CS"/>
              </w:rPr>
              <w:t xml:space="preserve">EN </w:t>
            </w:r>
            <w:r>
              <w:rPr>
                <w:rFonts w:ascii="Calibri" w:hAnsi="Calibri" w:cs="Calibri"/>
                <w:sz w:val="18"/>
                <w:szCs w:val="18"/>
                <w:lang w:val="sr-Latn-RS"/>
              </w:rPr>
              <w:t>ISO 11612 A1, B1, C1, F1</w:t>
            </w:r>
          </w:p>
          <w:p w14:paraId="56307F28" w14:textId="757AB7BA" w:rsidR="00C4201B" w:rsidRPr="0018204A" w:rsidRDefault="00C4201B" w:rsidP="00C4201B">
            <w:pPr>
              <w:spacing w:after="0" w:line="276" w:lineRule="auto"/>
              <w:rPr>
                <w:rFonts w:ascii="Calibri" w:hAnsi="Calibri" w:cs="Calibri"/>
                <w:sz w:val="18"/>
                <w:szCs w:val="18"/>
                <w:lang w:val="sr-Cyrl-CS"/>
              </w:rPr>
            </w:pPr>
            <w:r>
              <w:rPr>
                <w:rFonts w:ascii="Calibri" w:hAnsi="Calibri" w:cs="Calibri"/>
                <w:sz w:val="18"/>
                <w:szCs w:val="18"/>
                <w:lang w:val="sr-Latn-RS"/>
              </w:rPr>
              <w:t>EN 13034, EN 1149 – 5, EN 16482 – 1</w:t>
            </w:r>
          </w:p>
        </w:tc>
        <w:tc>
          <w:tcPr>
            <w:tcW w:w="477" w:type="pct"/>
            <w:shd w:val="clear" w:color="auto" w:fill="auto"/>
            <w:noWrap/>
            <w:vAlign w:val="center"/>
          </w:tcPr>
          <w:p w14:paraId="1D8B11B4" w14:textId="77777777" w:rsidR="00C4201B" w:rsidRPr="00E440F1" w:rsidRDefault="00C4201B" w:rsidP="00B02242">
            <w:pPr>
              <w:spacing w:after="0" w:line="240" w:lineRule="auto"/>
              <w:jc w:val="center"/>
              <w:rPr>
                <w:rFonts w:ascii="Calibri" w:hAnsi="Calibri" w:cs="Calibri"/>
                <w:szCs w:val="24"/>
                <w:lang w:val="en-US"/>
              </w:rPr>
            </w:pPr>
            <w:r>
              <w:rPr>
                <w:rFonts w:ascii="Calibri" w:hAnsi="Calibri" w:cs="Calibri"/>
                <w:szCs w:val="24"/>
                <w:lang w:val="en-US"/>
              </w:rPr>
              <w:t>199</w:t>
            </w:r>
          </w:p>
        </w:tc>
        <w:tc>
          <w:tcPr>
            <w:tcW w:w="481" w:type="pct"/>
            <w:shd w:val="clear" w:color="auto" w:fill="auto"/>
            <w:noWrap/>
            <w:vAlign w:val="center"/>
          </w:tcPr>
          <w:p w14:paraId="7B32D6A4" w14:textId="77777777" w:rsidR="00C4201B" w:rsidRPr="00E440F1" w:rsidRDefault="00C4201B" w:rsidP="00B02242">
            <w:pPr>
              <w:spacing w:after="0" w:line="240" w:lineRule="auto"/>
              <w:jc w:val="center"/>
              <w:rPr>
                <w:rFonts w:ascii="Calibri" w:hAnsi="Calibri" w:cs="Calibri"/>
                <w:szCs w:val="24"/>
                <w:lang w:val="en-US"/>
              </w:rPr>
            </w:pPr>
            <w:proofErr w:type="gramStart"/>
            <w:r w:rsidRPr="00E440F1">
              <w:rPr>
                <w:rFonts w:ascii="Calibri" w:hAnsi="Calibri" w:cs="Calibri"/>
                <w:szCs w:val="24"/>
                <w:lang w:val="en-US"/>
              </w:rPr>
              <w:t>kom</w:t>
            </w:r>
            <w:proofErr w:type="gramEnd"/>
            <w:r w:rsidRPr="00E440F1">
              <w:rPr>
                <w:rFonts w:ascii="Calibri" w:hAnsi="Calibri" w:cs="Calibri"/>
                <w:szCs w:val="24"/>
                <w:lang w:val="en-US"/>
              </w:rPr>
              <w:t>.</w:t>
            </w:r>
          </w:p>
        </w:tc>
      </w:tr>
      <w:tr w:rsidR="00C4201B" w:rsidRPr="0006602C" w14:paraId="3A44D25C" w14:textId="77777777" w:rsidTr="00B02242">
        <w:trPr>
          <w:trHeight w:val="1687"/>
        </w:trPr>
        <w:tc>
          <w:tcPr>
            <w:tcW w:w="408" w:type="pct"/>
            <w:tcBorders>
              <w:bottom w:val="single" w:sz="4" w:space="0" w:color="auto"/>
            </w:tcBorders>
            <w:shd w:val="clear" w:color="auto" w:fill="auto"/>
            <w:vAlign w:val="center"/>
          </w:tcPr>
          <w:p w14:paraId="7868B8F4" w14:textId="77777777" w:rsidR="00C4201B" w:rsidRPr="00683E52" w:rsidRDefault="00C4201B" w:rsidP="00B02242">
            <w:pPr>
              <w:spacing w:after="0" w:line="240" w:lineRule="auto"/>
              <w:rPr>
                <w:rFonts w:ascii="Calibri" w:hAnsi="Calibri" w:cs="Calibri"/>
                <w:b/>
                <w:lang w:val="en-US"/>
              </w:rPr>
            </w:pPr>
            <w:r w:rsidRPr="00683E52">
              <w:rPr>
                <w:rFonts w:ascii="Calibri" w:hAnsi="Calibri" w:cs="Calibri"/>
                <w:b/>
                <w:lang w:val="en-US"/>
              </w:rPr>
              <w:t xml:space="preserve">       4. </w:t>
            </w:r>
          </w:p>
        </w:tc>
        <w:tc>
          <w:tcPr>
            <w:tcW w:w="960" w:type="pct"/>
            <w:tcBorders>
              <w:left w:val="single" w:sz="4" w:space="0" w:color="auto"/>
              <w:bottom w:val="single" w:sz="4" w:space="0" w:color="auto"/>
              <w:right w:val="single" w:sz="4" w:space="0" w:color="auto"/>
            </w:tcBorders>
            <w:shd w:val="clear" w:color="auto" w:fill="auto"/>
            <w:vAlign w:val="center"/>
          </w:tcPr>
          <w:p w14:paraId="648C5416" w14:textId="77777777" w:rsidR="00C4201B" w:rsidRPr="00683E52" w:rsidRDefault="00C4201B" w:rsidP="00B02242">
            <w:pPr>
              <w:spacing w:after="0" w:line="240" w:lineRule="auto"/>
              <w:rPr>
                <w:rFonts w:ascii="Calibri" w:hAnsi="Calibri" w:cs="Calibri"/>
                <w:b/>
                <w:color w:val="000000"/>
                <w:lang w:val="sr-Cyrl-CS"/>
              </w:rPr>
            </w:pPr>
          </w:p>
          <w:p w14:paraId="7682BC1C" w14:textId="77777777" w:rsidR="00C4201B" w:rsidRPr="00683E52" w:rsidRDefault="00C4201B" w:rsidP="00B02242">
            <w:pPr>
              <w:spacing w:after="0" w:line="240" w:lineRule="auto"/>
              <w:rPr>
                <w:rFonts w:ascii="Calibri" w:hAnsi="Calibri" w:cs="Calibri"/>
                <w:b/>
                <w:color w:val="000000"/>
                <w:lang w:val="sr-Latn-RS"/>
              </w:rPr>
            </w:pPr>
            <w:r w:rsidRPr="00683E52">
              <w:rPr>
                <w:rFonts w:ascii="Calibri" w:hAnsi="Calibri" w:cs="Calibri"/>
                <w:b/>
                <w:color w:val="000000"/>
                <w:lang w:val="sr-Cyrl-CS"/>
              </w:rPr>
              <w:t>Kabanica kišna</w:t>
            </w:r>
            <w:r w:rsidRPr="00683E52">
              <w:rPr>
                <w:rFonts w:ascii="Calibri" w:hAnsi="Calibri" w:cs="Calibri"/>
                <w:b/>
                <w:color w:val="000000"/>
                <w:lang w:val="sr-Latn-RS"/>
              </w:rPr>
              <w:t xml:space="preserve"> </w:t>
            </w:r>
          </w:p>
          <w:p w14:paraId="10778280" w14:textId="77777777" w:rsidR="00C4201B" w:rsidRPr="00683E52" w:rsidRDefault="00C4201B" w:rsidP="00B02242">
            <w:pPr>
              <w:spacing w:after="0" w:line="240" w:lineRule="auto"/>
              <w:rPr>
                <w:rFonts w:ascii="Calibri" w:hAnsi="Calibri" w:cs="Calibri"/>
                <w:b/>
                <w:lang w:val="sr-Cyrl-CS"/>
              </w:rPr>
            </w:pPr>
          </w:p>
        </w:tc>
        <w:tc>
          <w:tcPr>
            <w:tcW w:w="2674" w:type="pct"/>
            <w:tcBorders>
              <w:top w:val="nil"/>
              <w:left w:val="single" w:sz="4" w:space="0" w:color="auto"/>
              <w:bottom w:val="single" w:sz="4" w:space="0" w:color="auto"/>
              <w:right w:val="single" w:sz="4" w:space="0" w:color="auto"/>
            </w:tcBorders>
            <w:shd w:val="clear" w:color="auto" w:fill="auto"/>
            <w:vAlign w:val="bottom"/>
          </w:tcPr>
          <w:p w14:paraId="53D61395" w14:textId="77777777" w:rsidR="00C4201B" w:rsidRPr="0018204A" w:rsidRDefault="00C4201B" w:rsidP="00B02242">
            <w:pPr>
              <w:spacing w:after="0" w:line="276" w:lineRule="auto"/>
              <w:rPr>
                <w:rFonts w:ascii="Calibri" w:hAnsi="Calibri" w:cs="Calibri"/>
                <w:color w:val="000000"/>
                <w:sz w:val="18"/>
                <w:szCs w:val="18"/>
                <w:lang w:val="sr-Latn-RS"/>
              </w:rPr>
            </w:pPr>
            <w:r w:rsidRPr="0018204A">
              <w:rPr>
                <w:rFonts w:ascii="Calibri" w:hAnsi="Calibri" w:cs="Calibri"/>
                <w:color w:val="000000"/>
                <w:sz w:val="18"/>
                <w:szCs w:val="18"/>
                <w:lang w:val="sr-Latn-RS"/>
              </w:rPr>
              <w:t xml:space="preserve">Mora imati vodonepropusne šavove. Prednje zatvaranje pritisnim kopčama ili na rajsferšlus. Elastična traka oko zglobova s unutarnje strane kako bi se spriječio prodor vode u unutrašnjost. Kabanica treba da ima fiksnu kapuljaču i dva džepa sa preklopom, kao i malu rupu za prozračnost ispod pazuha i klapnu na leđima. </w:t>
            </w:r>
          </w:p>
          <w:p w14:paraId="56BA25FA" w14:textId="77777777" w:rsidR="00C4201B" w:rsidRPr="0018204A" w:rsidRDefault="00C4201B" w:rsidP="00B02242">
            <w:pPr>
              <w:spacing w:after="0" w:line="276" w:lineRule="auto"/>
              <w:rPr>
                <w:rFonts w:ascii="Calibri" w:hAnsi="Calibri" w:cs="Calibri"/>
                <w:color w:val="000000"/>
                <w:sz w:val="18"/>
                <w:szCs w:val="18"/>
                <w:lang w:val="sr-Latn-RS"/>
              </w:rPr>
            </w:pPr>
            <w:r w:rsidRPr="0018204A">
              <w:rPr>
                <w:rFonts w:ascii="Calibri" w:hAnsi="Calibri" w:cs="Calibri"/>
                <w:color w:val="000000"/>
                <w:sz w:val="18"/>
                <w:szCs w:val="18"/>
                <w:lang w:val="sr-Latn-RS"/>
              </w:rPr>
              <w:t>Sastav materijala kabanice: poliester 100% sa premazom PVC-a.</w:t>
            </w:r>
          </w:p>
          <w:p w14:paraId="14E200C7" w14:textId="6249A3ED" w:rsidR="00C4201B" w:rsidRPr="0018204A" w:rsidRDefault="00C4201B" w:rsidP="00C4201B">
            <w:pPr>
              <w:spacing w:after="0" w:line="276" w:lineRule="auto"/>
              <w:rPr>
                <w:rFonts w:ascii="Calibri" w:hAnsi="Calibri" w:cs="Calibri"/>
                <w:sz w:val="18"/>
                <w:szCs w:val="18"/>
                <w:lang w:val="sr-Latn-RS"/>
              </w:rPr>
            </w:pPr>
            <w:r w:rsidRPr="0018204A">
              <w:rPr>
                <w:rFonts w:ascii="Calibri" w:hAnsi="Calibri" w:cs="Calibri"/>
                <w:sz w:val="18"/>
                <w:szCs w:val="18"/>
                <w:lang w:val="sr-Cyrl-CS"/>
              </w:rPr>
              <w:t>STANDARD:</w:t>
            </w:r>
            <w:r w:rsidRPr="0018204A">
              <w:rPr>
                <w:rFonts w:ascii="Calibri" w:hAnsi="Calibri" w:cs="Calibri"/>
                <w:sz w:val="18"/>
                <w:szCs w:val="18"/>
                <w:lang w:val="sr-Latn-RS"/>
              </w:rPr>
              <w:t xml:space="preserve"> </w:t>
            </w:r>
            <w:r w:rsidRPr="00C4201B">
              <w:rPr>
                <w:rFonts w:ascii="Calibri" w:hAnsi="Calibri" w:cs="Calibri"/>
                <w:b/>
                <w:sz w:val="18"/>
                <w:szCs w:val="18"/>
              </w:rPr>
              <w:t xml:space="preserve"> Minimum </w:t>
            </w:r>
            <w:r w:rsidRPr="0018204A">
              <w:rPr>
                <w:rFonts w:ascii="Calibri" w:hAnsi="Calibri" w:cs="Calibri"/>
                <w:sz w:val="18"/>
                <w:szCs w:val="18"/>
                <w:lang w:val="sr-Latn-RS"/>
              </w:rPr>
              <w:t xml:space="preserve">EN </w:t>
            </w:r>
            <w:r>
              <w:rPr>
                <w:rFonts w:ascii="Calibri" w:hAnsi="Calibri" w:cs="Calibri"/>
                <w:sz w:val="18"/>
                <w:szCs w:val="18"/>
                <w:lang w:val="sr-Latn-RS"/>
              </w:rPr>
              <w:t xml:space="preserve">ISO </w:t>
            </w:r>
            <w:r w:rsidRPr="0018204A">
              <w:rPr>
                <w:rFonts w:ascii="Calibri" w:hAnsi="Calibri" w:cs="Calibri"/>
                <w:sz w:val="18"/>
                <w:szCs w:val="18"/>
                <w:lang w:val="sr-Latn-RS"/>
              </w:rPr>
              <w:t>13688  EN 343</w:t>
            </w:r>
          </w:p>
        </w:tc>
        <w:tc>
          <w:tcPr>
            <w:tcW w:w="477" w:type="pct"/>
            <w:tcBorders>
              <w:bottom w:val="single" w:sz="4" w:space="0" w:color="auto"/>
            </w:tcBorders>
            <w:shd w:val="clear" w:color="auto" w:fill="auto"/>
            <w:noWrap/>
            <w:vAlign w:val="center"/>
          </w:tcPr>
          <w:p w14:paraId="3D448279" w14:textId="77777777" w:rsidR="00C4201B" w:rsidRPr="00E440F1" w:rsidRDefault="00C4201B" w:rsidP="00B02242">
            <w:pPr>
              <w:spacing w:after="0" w:line="240" w:lineRule="auto"/>
              <w:jc w:val="center"/>
              <w:rPr>
                <w:rFonts w:ascii="Calibri" w:hAnsi="Calibri" w:cs="Calibri"/>
                <w:szCs w:val="24"/>
                <w:lang w:val="en-US"/>
              </w:rPr>
            </w:pPr>
            <w:r>
              <w:rPr>
                <w:rFonts w:ascii="Calibri" w:hAnsi="Calibri" w:cs="Calibri"/>
                <w:szCs w:val="24"/>
                <w:lang w:val="en-US"/>
              </w:rPr>
              <w:t>50</w:t>
            </w:r>
          </w:p>
        </w:tc>
        <w:tc>
          <w:tcPr>
            <w:tcW w:w="481" w:type="pct"/>
            <w:tcBorders>
              <w:bottom w:val="single" w:sz="4" w:space="0" w:color="auto"/>
            </w:tcBorders>
            <w:shd w:val="clear" w:color="auto" w:fill="auto"/>
            <w:noWrap/>
            <w:vAlign w:val="center"/>
          </w:tcPr>
          <w:p w14:paraId="084E2DEF" w14:textId="77777777" w:rsidR="00C4201B" w:rsidRPr="00E440F1" w:rsidRDefault="00C4201B" w:rsidP="00B02242">
            <w:pPr>
              <w:spacing w:after="0" w:line="240" w:lineRule="auto"/>
              <w:jc w:val="center"/>
              <w:rPr>
                <w:rFonts w:ascii="Calibri" w:hAnsi="Calibri" w:cs="Calibri"/>
                <w:szCs w:val="24"/>
              </w:rPr>
            </w:pPr>
            <w:proofErr w:type="gramStart"/>
            <w:r w:rsidRPr="00E440F1">
              <w:rPr>
                <w:rFonts w:ascii="Calibri" w:hAnsi="Calibri" w:cs="Calibri"/>
                <w:szCs w:val="24"/>
                <w:lang w:val="en-US"/>
              </w:rPr>
              <w:t>kom</w:t>
            </w:r>
            <w:proofErr w:type="gramEnd"/>
            <w:r w:rsidRPr="00E440F1">
              <w:rPr>
                <w:rFonts w:ascii="Calibri" w:hAnsi="Calibri" w:cs="Calibri"/>
                <w:szCs w:val="24"/>
                <w:lang w:val="en-US"/>
              </w:rPr>
              <w:t>.</w:t>
            </w:r>
          </w:p>
        </w:tc>
      </w:tr>
      <w:tr w:rsidR="00C4201B" w:rsidRPr="0006602C" w14:paraId="2692C34C" w14:textId="77777777" w:rsidTr="00B02242">
        <w:trPr>
          <w:trHeight w:val="314"/>
        </w:trPr>
        <w:tc>
          <w:tcPr>
            <w:tcW w:w="5000" w:type="pct"/>
            <w:gridSpan w:val="5"/>
            <w:tcBorders>
              <w:left w:val="single" w:sz="4" w:space="0" w:color="auto"/>
              <w:right w:val="single" w:sz="4" w:space="0" w:color="auto"/>
            </w:tcBorders>
            <w:shd w:val="clear" w:color="auto" w:fill="auto"/>
            <w:vAlign w:val="center"/>
          </w:tcPr>
          <w:p w14:paraId="7D46F786" w14:textId="46F15D29" w:rsidR="00C4201B" w:rsidRPr="00DD6B8B" w:rsidRDefault="00C4201B" w:rsidP="00B02242">
            <w:pPr>
              <w:spacing w:after="0" w:line="240" w:lineRule="auto"/>
              <w:jc w:val="right"/>
              <w:rPr>
                <w:rFonts w:ascii="Calibri" w:hAnsi="Calibri" w:cs="Calibri"/>
                <w:szCs w:val="24"/>
                <w:lang w:val="sr-Cyrl-CS"/>
              </w:rPr>
            </w:pPr>
          </w:p>
        </w:tc>
      </w:tr>
      <w:tr w:rsidR="00C4201B" w:rsidRPr="0006602C" w14:paraId="27FF018F" w14:textId="77777777" w:rsidTr="00B02242">
        <w:trPr>
          <w:trHeight w:val="412"/>
        </w:trPr>
        <w:tc>
          <w:tcPr>
            <w:tcW w:w="5000" w:type="pct"/>
            <w:gridSpan w:val="5"/>
            <w:tcBorders>
              <w:top w:val="single" w:sz="4" w:space="0" w:color="auto"/>
              <w:left w:val="single" w:sz="4" w:space="0" w:color="auto"/>
              <w:right w:val="single" w:sz="4" w:space="0" w:color="auto"/>
            </w:tcBorders>
            <w:shd w:val="clear" w:color="auto" w:fill="auto"/>
            <w:vAlign w:val="center"/>
          </w:tcPr>
          <w:p w14:paraId="675AF893" w14:textId="77777777" w:rsidR="00C4201B" w:rsidRPr="00DD6B8B" w:rsidRDefault="00C4201B" w:rsidP="00B02242">
            <w:pPr>
              <w:spacing w:after="0" w:line="240" w:lineRule="auto"/>
              <w:rPr>
                <w:rFonts w:ascii="Calibri" w:hAnsi="Calibri" w:cs="Calibri"/>
                <w:szCs w:val="24"/>
                <w:lang w:val="sr-Cyrl-CS"/>
              </w:rPr>
            </w:pPr>
            <w:r>
              <w:rPr>
                <w:rFonts w:ascii="Calibri" w:hAnsi="Calibri" w:cs="Calibri"/>
                <w:b/>
                <w:szCs w:val="24"/>
                <w:lang w:val="sr-Latn-RS"/>
              </w:rPr>
              <w:t>Partija 2</w:t>
            </w:r>
            <w:r w:rsidRPr="00A31832">
              <w:rPr>
                <w:rFonts w:ascii="Calibri" w:hAnsi="Calibri" w:cs="Calibri"/>
                <w:b/>
                <w:szCs w:val="24"/>
                <w:lang w:val="sr-Latn-RS"/>
              </w:rPr>
              <w:t>:</w:t>
            </w:r>
            <w:r w:rsidRPr="00A31832">
              <w:rPr>
                <w:rFonts w:ascii="Calibri" w:hAnsi="Calibri" w:cs="Calibri"/>
                <w:szCs w:val="24"/>
                <w:lang w:val="sr-Latn-RS"/>
              </w:rPr>
              <w:t xml:space="preserve"> </w:t>
            </w:r>
            <w:r>
              <w:rPr>
                <w:rFonts w:ascii="Calibri" w:hAnsi="Calibri" w:cs="Calibri"/>
                <w:b/>
                <w:szCs w:val="24"/>
                <w:lang w:val="sr-Latn-RS"/>
              </w:rPr>
              <w:t>ZAŠTITNA OBUĆA</w:t>
            </w:r>
          </w:p>
        </w:tc>
      </w:tr>
      <w:tr w:rsidR="00C4201B" w:rsidRPr="0006602C" w14:paraId="579901C7" w14:textId="77777777" w:rsidTr="00B02242">
        <w:trPr>
          <w:trHeight w:val="314"/>
        </w:trPr>
        <w:tc>
          <w:tcPr>
            <w:tcW w:w="408" w:type="pct"/>
            <w:tcBorders>
              <w:top w:val="single" w:sz="4" w:space="0" w:color="auto"/>
            </w:tcBorders>
            <w:shd w:val="clear" w:color="auto" w:fill="auto"/>
            <w:vAlign w:val="center"/>
          </w:tcPr>
          <w:p w14:paraId="7CEBA2D6" w14:textId="77777777" w:rsidR="00C4201B" w:rsidRPr="00683E52" w:rsidRDefault="00C4201B" w:rsidP="00B02242">
            <w:pPr>
              <w:spacing w:after="0" w:line="240" w:lineRule="auto"/>
              <w:jc w:val="center"/>
              <w:rPr>
                <w:rFonts w:ascii="Calibri" w:hAnsi="Calibri" w:cs="Calibri"/>
                <w:b/>
                <w:lang w:val="en-US"/>
              </w:rPr>
            </w:pPr>
            <w:r w:rsidRPr="00683E52">
              <w:rPr>
                <w:rFonts w:ascii="Calibri" w:hAnsi="Calibri" w:cs="Calibri"/>
                <w:b/>
                <w:lang w:val="en-US"/>
              </w:rPr>
              <w:t>1.</w:t>
            </w:r>
          </w:p>
        </w:tc>
        <w:tc>
          <w:tcPr>
            <w:tcW w:w="960" w:type="pct"/>
            <w:tcBorders>
              <w:top w:val="single" w:sz="4" w:space="0" w:color="auto"/>
              <w:left w:val="single" w:sz="4" w:space="0" w:color="auto"/>
              <w:right w:val="single" w:sz="4" w:space="0" w:color="auto"/>
            </w:tcBorders>
            <w:shd w:val="clear" w:color="auto" w:fill="auto"/>
            <w:vAlign w:val="center"/>
          </w:tcPr>
          <w:p w14:paraId="76D2EE6A" w14:textId="77777777" w:rsidR="00C4201B" w:rsidRPr="00683E52" w:rsidRDefault="00C4201B" w:rsidP="00B02242">
            <w:pPr>
              <w:spacing w:after="0" w:line="240" w:lineRule="auto"/>
              <w:rPr>
                <w:rFonts w:ascii="Calibri" w:hAnsi="Calibri" w:cs="Calibri"/>
                <w:b/>
                <w:color w:val="000000"/>
                <w:lang w:val="sr-Cyrl-CS"/>
              </w:rPr>
            </w:pPr>
          </w:p>
          <w:p w14:paraId="15115052" w14:textId="77777777" w:rsidR="00C4201B" w:rsidRPr="00683E52" w:rsidRDefault="00C4201B" w:rsidP="00B02242">
            <w:pPr>
              <w:spacing w:after="0" w:line="240" w:lineRule="auto"/>
              <w:rPr>
                <w:rFonts w:ascii="Calibri" w:hAnsi="Calibri" w:cs="Calibri"/>
                <w:b/>
                <w:color w:val="000000"/>
                <w:lang w:val="sr-Cyrl-CS"/>
              </w:rPr>
            </w:pPr>
            <w:r w:rsidRPr="00683E52">
              <w:rPr>
                <w:rFonts w:ascii="Calibri" w:hAnsi="Calibri" w:cs="Calibri"/>
                <w:b/>
                <w:color w:val="000000"/>
                <w:lang w:val="sr-Cyrl-CS"/>
              </w:rPr>
              <w:t>Cipele radne duboke</w:t>
            </w:r>
          </w:p>
          <w:p w14:paraId="54431E59" w14:textId="77777777" w:rsidR="00C4201B" w:rsidRPr="00683E52" w:rsidRDefault="00C4201B" w:rsidP="00B02242">
            <w:pPr>
              <w:spacing w:after="0" w:line="240" w:lineRule="auto"/>
              <w:rPr>
                <w:rFonts w:ascii="Calibri" w:hAnsi="Calibri" w:cs="Calibri"/>
                <w:lang w:val="en-US"/>
              </w:rPr>
            </w:pPr>
          </w:p>
        </w:tc>
        <w:tc>
          <w:tcPr>
            <w:tcW w:w="2674" w:type="pct"/>
            <w:tcBorders>
              <w:top w:val="single" w:sz="4" w:space="0" w:color="auto"/>
              <w:left w:val="single" w:sz="4" w:space="0" w:color="auto"/>
              <w:right w:val="single" w:sz="4" w:space="0" w:color="auto"/>
            </w:tcBorders>
            <w:shd w:val="clear" w:color="auto" w:fill="auto"/>
          </w:tcPr>
          <w:p w14:paraId="2DF01DE4" w14:textId="77777777" w:rsidR="00C4201B" w:rsidRDefault="00C4201B" w:rsidP="00B02242">
            <w:pPr>
              <w:spacing w:after="0" w:line="240" w:lineRule="auto"/>
              <w:rPr>
                <w:rFonts w:ascii="Calibri" w:hAnsi="Calibri" w:cs="Calibri"/>
                <w:spacing w:val="-2"/>
                <w:sz w:val="18"/>
                <w:szCs w:val="18"/>
                <w:lang w:val="sr-Latn-RS"/>
              </w:rPr>
            </w:pPr>
            <w:r>
              <w:rPr>
                <w:rFonts w:ascii="Calibri" w:hAnsi="Calibri" w:cs="Calibri"/>
                <w:spacing w:val="-2"/>
                <w:sz w:val="18"/>
                <w:szCs w:val="18"/>
                <w:lang w:val="sr-Latn-RS"/>
              </w:rPr>
              <w:t xml:space="preserve">Cipele radne duboke tip „B“ su dizajnirane tako da zaštite noge i stopala do nivoa iznad zgloba. Cipele su opremljene čvrstom kragnom ispunjenom sunđerastom masom za zaštitu noge od izvrnuća i žuljanja. Jezik je zglobni (žablji jezik) i dio je lica. Vezuje se pomoću pertli koje prolaze kroz nekoliko pari tekstilnih gurtni i par hakni. </w:t>
            </w:r>
          </w:p>
          <w:p w14:paraId="6FB77A55" w14:textId="77777777" w:rsidR="00C4201B" w:rsidRDefault="00C4201B" w:rsidP="00B02242">
            <w:pPr>
              <w:spacing w:after="0" w:line="240" w:lineRule="auto"/>
              <w:rPr>
                <w:rFonts w:ascii="Calibri" w:hAnsi="Calibri" w:cs="Calibri"/>
                <w:spacing w:val="-2"/>
                <w:sz w:val="18"/>
                <w:szCs w:val="18"/>
                <w:lang w:val="sr-Latn-RS"/>
              </w:rPr>
            </w:pPr>
            <w:r>
              <w:rPr>
                <w:rFonts w:ascii="Calibri" w:hAnsi="Calibri" w:cs="Calibri"/>
                <w:spacing w:val="-2"/>
                <w:sz w:val="18"/>
                <w:szCs w:val="18"/>
                <w:lang w:val="sr-Latn-RS"/>
              </w:rPr>
              <w:t>Materijal:</w:t>
            </w:r>
          </w:p>
          <w:p w14:paraId="6CDD0C28" w14:textId="77777777" w:rsidR="00C4201B" w:rsidRDefault="00C4201B" w:rsidP="00C4201B">
            <w:pPr>
              <w:pStyle w:val="ListParagraph"/>
              <w:numPr>
                <w:ilvl w:val="0"/>
                <w:numId w:val="32"/>
              </w:numPr>
              <w:spacing w:before="0" w:after="0" w:line="240" w:lineRule="auto"/>
              <w:contextualSpacing/>
              <w:jc w:val="both"/>
              <w:rPr>
                <w:spacing w:val="-2"/>
                <w:sz w:val="18"/>
                <w:szCs w:val="18"/>
                <w:lang w:val="sr-Latn-RS"/>
              </w:rPr>
            </w:pPr>
            <w:r>
              <w:rPr>
                <w:spacing w:val="-2"/>
                <w:sz w:val="18"/>
                <w:szCs w:val="18"/>
                <w:lang w:val="sr-Latn-RS"/>
              </w:rPr>
              <w:t xml:space="preserve">Lice : spoljašnji, bočni dio sare i lubni dio su izrađeni od prirodne goveđe kože – velur, debljine 1,6 – 2,0 mm. Prednji dio obuće u predjelu prstiju izrađen je od goveđe kože prirodnog lica, brušene </w:t>
            </w:r>
            <w:r>
              <w:rPr>
                <w:spacing w:val="-2"/>
                <w:sz w:val="18"/>
                <w:szCs w:val="18"/>
                <w:lang w:val="sr-Latn-RS"/>
              </w:rPr>
              <w:lastRenderedPageBreak/>
              <w:t>sa naličja i presvučen poliuretanskim nanosom za zaštitu od mehaničkih oštećenja.</w:t>
            </w:r>
          </w:p>
          <w:p w14:paraId="77284F57" w14:textId="77777777" w:rsidR="00C4201B" w:rsidRDefault="00C4201B" w:rsidP="00C4201B">
            <w:pPr>
              <w:pStyle w:val="ListParagraph"/>
              <w:numPr>
                <w:ilvl w:val="0"/>
                <w:numId w:val="32"/>
              </w:numPr>
              <w:spacing w:before="0" w:after="0" w:line="240" w:lineRule="auto"/>
              <w:contextualSpacing/>
              <w:jc w:val="both"/>
              <w:rPr>
                <w:spacing w:val="-2"/>
                <w:sz w:val="18"/>
                <w:szCs w:val="18"/>
                <w:lang w:val="sr-Latn-RS"/>
              </w:rPr>
            </w:pPr>
            <w:r>
              <w:rPr>
                <w:spacing w:val="-2"/>
                <w:sz w:val="18"/>
                <w:szCs w:val="18"/>
                <w:lang w:val="sr-Latn-RS"/>
              </w:rPr>
              <w:t>Oglava i kragna: izrađene od tekstilnog materijala – kordure, hidrofobirane, visoke čvrstoće.</w:t>
            </w:r>
          </w:p>
          <w:p w14:paraId="6078C3B3" w14:textId="77777777" w:rsidR="00C4201B" w:rsidRDefault="00C4201B" w:rsidP="00C4201B">
            <w:pPr>
              <w:pStyle w:val="ListParagraph"/>
              <w:numPr>
                <w:ilvl w:val="0"/>
                <w:numId w:val="32"/>
              </w:numPr>
              <w:spacing w:before="0" w:after="0" w:line="240" w:lineRule="auto"/>
              <w:contextualSpacing/>
              <w:jc w:val="both"/>
              <w:rPr>
                <w:spacing w:val="-2"/>
                <w:sz w:val="18"/>
                <w:szCs w:val="18"/>
                <w:lang w:val="sr-Latn-RS"/>
              </w:rPr>
            </w:pPr>
            <w:r>
              <w:rPr>
                <w:spacing w:val="-2"/>
                <w:sz w:val="18"/>
                <w:szCs w:val="18"/>
                <w:lang w:val="sr-Latn-RS"/>
              </w:rPr>
              <w:t>Unutrašnja postava: izrađena od minimum četvoroslojne membrane.</w:t>
            </w:r>
          </w:p>
          <w:p w14:paraId="13F8970D" w14:textId="77777777" w:rsidR="00C4201B" w:rsidRDefault="00C4201B" w:rsidP="00C4201B">
            <w:pPr>
              <w:pStyle w:val="ListParagraph"/>
              <w:numPr>
                <w:ilvl w:val="0"/>
                <w:numId w:val="32"/>
              </w:numPr>
              <w:spacing w:before="0" w:after="0" w:line="240" w:lineRule="auto"/>
              <w:contextualSpacing/>
              <w:jc w:val="both"/>
              <w:rPr>
                <w:spacing w:val="-2"/>
                <w:sz w:val="18"/>
                <w:szCs w:val="18"/>
                <w:lang w:val="sr-Latn-RS"/>
              </w:rPr>
            </w:pPr>
            <w:r>
              <w:rPr>
                <w:spacing w:val="-2"/>
                <w:sz w:val="18"/>
                <w:szCs w:val="18"/>
                <w:lang w:val="sr-Latn-RS"/>
              </w:rPr>
              <w:t xml:space="preserve">Jezik: </w:t>
            </w:r>
            <w:r>
              <w:t xml:space="preserve"> </w:t>
            </w:r>
            <w:r w:rsidRPr="00B00456">
              <w:rPr>
                <w:spacing w:val="-2"/>
                <w:sz w:val="18"/>
                <w:szCs w:val="18"/>
                <w:lang w:val="sr-Latn-RS"/>
              </w:rPr>
              <w:t xml:space="preserve">izrađene od tekstilnog materijala – kordure, hidrofobirane, </w:t>
            </w:r>
            <w:r>
              <w:rPr>
                <w:spacing w:val="-2"/>
                <w:sz w:val="18"/>
                <w:szCs w:val="18"/>
                <w:lang w:val="sr-Latn-RS"/>
              </w:rPr>
              <w:t>u žaba formi</w:t>
            </w:r>
            <w:r w:rsidRPr="00B00456">
              <w:rPr>
                <w:spacing w:val="-2"/>
                <w:sz w:val="18"/>
                <w:szCs w:val="18"/>
                <w:lang w:val="sr-Latn-RS"/>
              </w:rPr>
              <w:t>.</w:t>
            </w:r>
          </w:p>
          <w:p w14:paraId="42C78C37" w14:textId="77777777" w:rsidR="00C4201B" w:rsidRDefault="00C4201B" w:rsidP="00C4201B">
            <w:pPr>
              <w:pStyle w:val="ListParagraph"/>
              <w:numPr>
                <w:ilvl w:val="0"/>
                <w:numId w:val="32"/>
              </w:numPr>
              <w:spacing w:before="0" w:after="0" w:line="240" w:lineRule="auto"/>
              <w:contextualSpacing/>
              <w:jc w:val="both"/>
              <w:rPr>
                <w:spacing w:val="-2"/>
                <w:sz w:val="18"/>
                <w:szCs w:val="18"/>
                <w:lang w:val="sr-Latn-RS"/>
              </w:rPr>
            </w:pPr>
            <w:r>
              <w:rPr>
                <w:spacing w:val="-2"/>
                <w:sz w:val="18"/>
                <w:szCs w:val="18"/>
                <w:lang w:val="sr-Latn-RS"/>
              </w:rPr>
              <w:t>Uložna tabanica: minimalno troslojna presvučena prirodnom kožom ili tekstilom, anatomska, zamjenjiva identičnim uloškom.</w:t>
            </w:r>
          </w:p>
          <w:p w14:paraId="7C5AE02F" w14:textId="77777777" w:rsidR="00C4201B" w:rsidRDefault="00C4201B" w:rsidP="00C4201B">
            <w:pPr>
              <w:pStyle w:val="ListParagraph"/>
              <w:numPr>
                <w:ilvl w:val="0"/>
                <w:numId w:val="32"/>
              </w:numPr>
              <w:spacing w:before="0" w:after="0" w:line="240" w:lineRule="auto"/>
              <w:contextualSpacing/>
              <w:jc w:val="both"/>
              <w:rPr>
                <w:spacing w:val="-2"/>
                <w:sz w:val="18"/>
                <w:szCs w:val="18"/>
                <w:lang w:val="sr-Latn-RS"/>
              </w:rPr>
            </w:pPr>
            <w:r>
              <w:rPr>
                <w:spacing w:val="-2"/>
                <w:sz w:val="18"/>
                <w:szCs w:val="18"/>
                <w:lang w:val="sr-Latn-RS"/>
              </w:rPr>
              <w:t>Temeljna tabanica: izrađena od sintetičkog materijala, debljine 2,5mm.</w:t>
            </w:r>
          </w:p>
          <w:p w14:paraId="455772D8" w14:textId="77777777" w:rsidR="00C4201B" w:rsidRPr="00B00456" w:rsidRDefault="00C4201B" w:rsidP="00C4201B">
            <w:pPr>
              <w:pStyle w:val="ListParagraph"/>
              <w:numPr>
                <w:ilvl w:val="0"/>
                <w:numId w:val="32"/>
              </w:numPr>
              <w:spacing w:before="0" w:after="0" w:line="240" w:lineRule="auto"/>
              <w:contextualSpacing/>
              <w:jc w:val="both"/>
              <w:rPr>
                <w:spacing w:val="-2"/>
                <w:sz w:val="18"/>
                <w:szCs w:val="18"/>
                <w:lang w:val="sr-Latn-RS"/>
              </w:rPr>
            </w:pPr>
            <w:r>
              <w:rPr>
                <w:spacing w:val="-2"/>
                <w:sz w:val="18"/>
                <w:szCs w:val="18"/>
                <w:lang w:val="sr-Latn-RS"/>
              </w:rPr>
              <w:t>Đon: guma/PU, sa kramponima otvoreni sa strane, minimalne visine 5mm, dorađen protiv klizanja, antistatik, sa šok apsorberom u peti.</w:t>
            </w:r>
          </w:p>
          <w:p w14:paraId="46DDA767" w14:textId="58E87074" w:rsidR="00C4201B" w:rsidRPr="005B6F3A" w:rsidRDefault="00C4201B" w:rsidP="00B02242">
            <w:pPr>
              <w:spacing w:after="0" w:line="240" w:lineRule="auto"/>
              <w:rPr>
                <w:rFonts w:ascii="Calibri" w:hAnsi="Calibri" w:cs="Calibri"/>
                <w:sz w:val="18"/>
                <w:szCs w:val="18"/>
                <w:lang w:val="sr-Latn-RS"/>
              </w:rPr>
            </w:pPr>
            <w:r w:rsidRPr="005B6F3A">
              <w:rPr>
                <w:rFonts w:ascii="Calibri" w:hAnsi="Calibri" w:cs="Calibri"/>
                <w:sz w:val="18"/>
                <w:szCs w:val="18"/>
                <w:lang w:val="sr-Cyrl-CS"/>
              </w:rPr>
              <w:t>STANDARD:</w:t>
            </w:r>
            <w:r w:rsidRPr="005B6F3A">
              <w:rPr>
                <w:rFonts w:ascii="Calibri" w:hAnsi="Calibri" w:cs="Calibri"/>
                <w:sz w:val="18"/>
                <w:szCs w:val="18"/>
                <w:lang w:val="sr-Latn-RS"/>
              </w:rPr>
              <w:t xml:space="preserve">  </w:t>
            </w:r>
            <w:r w:rsidRPr="00C4201B">
              <w:rPr>
                <w:rFonts w:ascii="Calibri" w:hAnsi="Calibri" w:cs="Calibri"/>
                <w:b/>
                <w:sz w:val="18"/>
                <w:szCs w:val="18"/>
              </w:rPr>
              <w:t xml:space="preserve"> Minimum </w:t>
            </w:r>
            <w:r w:rsidRPr="005B6F3A">
              <w:rPr>
                <w:rFonts w:ascii="Calibri" w:hAnsi="Calibri" w:cs="Calibri"/>
                <w:sz w:val="18"/>
                <w:szCs w:val="18"/>
                <w:lang w:val="sr-Cyrl-CS"/>
              </w:rPr>
              <w:t xml:space="preserve">EN ISO 20347 </w:t>
            </w:r>
            <w:r w:rsidRPr="005B6F3A">
              <w:rPr>
                <w:rFonts w:ascii="Calibri" w:hAnsi="Calibri" w:cs="Calibri"/>
                <w:sz w:val="18"/>
                <w:szCs w:val="18"/>
                <w:lang w:val="sr-Latn-RS"/>
              </w:rPr>
              <w:t xml:space="preserve">min 06, </w:t>
            </w:r>
            <w:r w:rsidRPr="005B6F3A">
              <w:rPr>
                <w:rFonts w:ascii="Calibri" w:hAnsi="Calibri" w:cs="Calibri"/>
                <w:sz w:val="18"/>
                <w:szCs w:val="18"/>
                <w:lang w:val="sr-Cyrl-CS"/>
              </w:rPr>
              <w:t xml:space="preserve">SRC, </w:t>
            </w:r>
            <w:r w:rsidRPr="005B6F3A">
              <w:rPr>
                <w:rFonts w:ascii="Calibri" w:hAnsi="Calibri" w:cs="Calibri"/>
                <w:sz w:val="18"/>
                <w:szCs w:val="18"/>
                <w:lang w:val="sr-Latn-RS"/>
              </w:rPr>
              <w:t>HRO,</w:t>
            </w:r>
            <w:r w:rsidRPr="005B6F3A">
              <w:rPr>
                <w:rFonts w:ascii="Calibri" w:hAnsi="Calibri" w:cs="Calibri"/>
                <w:sz w:val="18"/>
                <w:szCs w:val="18"/>
                <w:lang w:val="sr-Cyrl-CS"/>
              </w:rPr>
              <w:t>FO, CI</w:t>
            </w:r>
            <w:r w:rsidRPr="005B6F3A">
              <w:rPr>
                <w:rFonts w:ascii="Calibri" w:hAnsi="Calibri" w:cs="Calibri"/>
                <w:sz w:val="18"/>
                <w:szCs w:val="18"/>
                <w:lang w:val="sr-Latn-RS"/>
              </w:rPr>
              <w:t>, HI, WPA</w:t>
            </w:r>
          </w:p>
          <w:p w14:paraId="09527078" w14:textId="0A58CFB2" w:rsidR="00C4201B" w:rsidRPr="0018204A" w:rsidRDefault="00C4201B" w:rsidP="00C4201B">
            <w:pPr>
              <w:spacing w:after="0" w:line="240" w:lineRule="auto"/>
              <w:rPr>
                <w:rFonts w:ascii="Calibri" w:hAnsi="Calibri" w:cs="Calibri"/>
                <w:sz w:val="18"/>
                <w:szCs w:val="18"/>
                <w:lang w:val="sr-Latn-RS"/>
              </w:rPr>
            </w:pPr>
            <w:r w:rsidRPr="005B6F3A">
              <w:rPr>
                <w:rFonts w:ascii="Calibri" w:hAnsi="Calibri" w:cs="Calibri"/>
                <w:sz w:val="18"/>
                <w:szCs w:val="18"/>
                <w:lang w:val="sr-Latn-RS"/>
              </w:rPr>
              <w:t xml:space="preserve">Ili ekvivalent    </w:t>
            </w:r>
          </w:p>
        </w:tc>
        <w:tc>
          <w:tcPr>
            <w:tcW w:w="477" w:type="pct"/>
            <w:tcBorders>
              <w:top w:val="single" w:sz="4" w:space="0" w:color="auto"/>
            </w:tcBorders>
            <w:shd w:val="clear" w:color="auto" w:fill="auto"/>
            <w:noWrap/>
            <w:vAlign w:val="center"/>
          </w:tcPr>
          <w:p w14:paraId="3AB16CEF" w14:textId="77777777" w:rsidR="00C4201B" w:rsidRPr="00E440F1" w:rsidRDefault="00C4201B" w:rsidP="00B02242">
            <w:pPr>
              <w:spacing w:after="0" w:line="240" w:lineRule="auto"/>
              <w:jc w:val="center"/>
              <w:rPr>
                <w:rFonts w:ascii="Calibri" w:hAnsi="Calibri" w:cs="Calibri"/>
                <w:szCs w:val="24"/>
                <w:lang w:val="en-US"/>
              </w:rPr>
            </w:pPr>
            <w:r>
              <w:rPr>
                <w:rFonts w:ascii="Calibri" w:hAnsi="Calibri" w:cs="Calibri"/>
                <w:szCs w:val="24"/>
                <w:lang w:val="en-US"/>
              </w:rPr>
              <w:lastRenderedPageBreak/>
              <w:t>100</w:t>
            </w:r>
          </w:p>
        </w:tc>
        <w:tc>
          <w:tcPr>
            <w:tcW w:w="481" w:type="pct"/>
            <w:tcBorders>
              <w:top w:val="single" w:sz="4" w:space="0" w:color="auto"/>
            </w:tcBorders>
            <w:shd w:val="clear" w:color="auto" w:fill="auto"/>
            <w:noWrap/>
            <w:vAlign w:val="center"/>
          </w:tcPr>
          <w:p w14:paraId="43ACCF49" w14:textId="77777777" w:rsidR="00C4201B" w:rsidRPr="00E440F1" w:rsidRDefault="00C4201B" w:rsidP="00B02242">
            <w:pPr>
              <w:spacing w:after="0" w:line="240" w:lineRule="auto"/>
              <w:jc w:val="center"/>
              <w:rPr>
                <w:rFonts w:ascii="Calibri" w:hAnsi="Calibri" w:cs="Calibri"/>
                <w:szCs w:val="24"/>
                <w:lang w:val="en-US"/>
              </w:rPr>
            </w:pPr>
            <w:r>
              <w:rPr>
                <w:rFonts w:ascii="Calibri" w:hAnsi="Calibri" w:cs="Calibri"/>
                <w:szCs w:val="24"/>
                <w:lang w:val="en-US"/>
              </w:rPr>
              <w:t>par</w:t>
            </w:r>
          </w:p>
        </w:tc>
      </w:tr>
      <w:tr w:rsidR="00C4201B" w:rsidRPr="0006602C" w14:paraId="27B9C868" w14:textId="77777777" w:rsidTr="00B02242">
        <w:trPr>
          <w:trHeight w:val="314"/>
        </w:trPr>
        <w:tc>
          <w:tcPr>
            <w:tcW w:w="408" w:type="pct"/>
            <w:shd w:val="clear" w:color="auto" w:fill="auto"/>
            <w:vAlign w:val="center"/>
          </w:tcPr>
          <w:p w14:paraId="23E61C77" w14:textId="77777777" w:rsidR="00C4201B" w:rsidRPr="00683E52" w:rsidRDefault="00C4201B" w:rsidP="00B02242">
            <w:pPr>
              <w:spacing w:after="0" w:line="240" w:lineRule="auto"/>
              <w:rPr>
                <w:rFonts w:ascii="Calibri" w:hAnsi="Calibri" w:cs="Calibri"/>
                <w:b/>
                <w:lang w:val="en-US"/>
              </w:rPr>
            </w:pPr>
            <w:r>
              <w:rPr>
                <w:rFonts w:ascii="Calibri" w:hAnsi="Calibri" w:cs="Calibri"/>
                <w:b/>
                <w:lang w:val="en-US"/>
              </w:rPr>
              <w:t xml:space="preserve">   </w:t>
            </w:r>
            <w:r w:rsidRPr="00683E52">
              <w:rPr>
                <w:rFonts w:ascii="Calibri" w:hAnsi="Calibri" w:cs="Calibri"/>
                <w:b/>
                <w:lang w:val="en-US"/>
              </w:rPr>
              <w:t>2.</w:t>
            </w:r>
          </w:p>
        </w:tc>
        <w:tc>
          <w:tcPr>
            <w:tcW w:w="960" w:type="pct"/>
            <w:tcBorders>
              <w:top w:val="single" w:sz="4" w:space="0" w:color="auto"/>
              <w:left w:val="single" w:sz="4" w:space="0" w:color="auto"/>
              <w:right w:val="single" w:sz="4" w:space="0" w:color="auto"/>
            </w:tcBorders>
            <w:shd w:val="clear" w:color="auto" w:fill="auto"/>
            <w:vAlign w:val="center"/>
          </w:tcPr>
          <w:p w14:paraId="4DDECDA8" w14:textId="77777777" w:rsidR="00C4201B" w:rsidRPr="00683E52" w:rsidRDefault="00C4201B" w:rsidP="00B02242">
            <w:pPr>
              <w:spacing w:after="0" w:line="240" w:lineRule="auto"/>
              <w:rPr>
                <w:rFonts w:ascii="Calibri" w:hAnsi="Calibri" w:cs="Calibri"/>
                <w:b/>
                <w:color w:val="000000"/>
                <w:lang w:val="sr-Cyrl-CS"/>
              </w:rPr>
            </w:pPr>
          </w:p>
          <w:p w14:paraId="77848A5B" w14:textId="77777777" w:rsidR="00C4201B" w:rsidRPr="00683E52" w:rsidRDefault="00C4201B" w:rsidP="00B02242">
            <w:pPr>
              <w:spacing w:after="0" w:line="240" w:lineRule="auto"/>
              <w:rPr>
                <w:rFonts w:ascii="Calibri" w:hAnsi="Calibri" w:cs="Calibri"/>
                <w:b/>
                <w:color w:val="000000"/>
                <w:lang w:val="sr-Cyrl-CS"/>
              </w:rPr>
            </w:pPr>
            <w:r w:rsidRPr="00683E52">
              <w:rPr>
                <w:rFonts w:ascii="Calibri" w:hAnsi="Calibri" w:cs="Calibri"/>
                <w:b/>
                <w:color w:val="000000"/>
                <w:lang w:val="sr-Cyrl-CS"/>
              </w:rPr>
              <w:t>Cipele zaštitne duboke</w:t>
            </w:r>
          </w:p>
          <w:p w14:paraId="32BCCD94" w14:textId="77777777" w:rsidR="00C4201B" w:rsidRPr="00683E52" w:rsidRDefault="00C4201B" w:rsidP="00B02242">
            <w:pPr>
              <w:spacing w:after="0" w:line="240" w:lineRule="auto"/>
              <w:rPr>
                <w:rFonts w:ascii="Calibri" w:hAnsi="Calibri" w:cs="Calibri"/>
                <w:lang w:val="en-US"/>
              </w:rPr>
            </w:pPr>
          </w:p>
        </w:tc>
        <w:tc>
          <w:tcPr>
            <w:tcW w:w="2674" w:type="pct"/>
            <w:tcBorders>
              <w:top w:val="single" w:sz="4" w:space="0" w:color="auto"/>
              <w:left w:val="single" w:sz="4" w:space="0" w:color="auto"/>
              <w:right w:val="single" w:sz="4" w:space="0" w:color="auto"/>
            </w:tcBorders>
            <w:shd w:val="clear" w:color="auto" w:fill="auto"/>
          </w:tcPr>
          <w:p w14:paraId="10277ECF" w14:textId="77777777" w:rsidR="00C4201B" w:rsidRDefault="00C4201B" w:rsidP="00B02242">
            <w:pPr>
              <w:spacing w:after="0" w:line="240" w:lineRule="auto"/>
              <w:rPr>
                <w:rFonts w:ascii="Calibri" w:hAnsi="Calibri" w:cs="Calibri"/>
                <w:spacing w:val="-2"/>
                <w:sz w:val="18"/>
                <w:szCs w:val="18"/>
                <w:lang w:val="sr-Latn-RS"/>
              </w:rPr>
            </w:pPr>
            <w:r>
              <w:rPr>
                <w:rFonts w:ascii="Calibri" w:hAnsi="Calibri" w:cs="Calibri"/>
                <w:spacing w:val="-2"/>
                <w:sz w:val="18"/>
                <w:szCs w:val="18"/>
                <w:lang w:val="sr-Latn-RS"/>
              </w:rPr>
              <w:t xml:space="preserve">Cipele zaštitne duboke tip „B“ su dizajnirane tako da zaštite noge i stopala u nivou iznad skočnog zgloba. Obuća ima čvrstu kragnu ispunjenu sunđerastom masom za zaštitu noge od uganuća i žuljanja. Jezik je zglobni (žablji jezik) i dio je lica obuće. Vezuje se pomoću pertli koje prolaze kroz nekoliko tekstilnih gurtni i par metalnih hakni. </w:t>
            </w:r>
          </w:p>
          <w:p w14:paraId="56388F15" w14:textId="77777777" w:rsidR="00C4201B" w:rsidRDefault="00C4201B" w:rsidP="00B02242">
            <w:pPr>
              <w:spacing w:after="0" w:line="240" w:lineRule="auto"/>
              <w:rPr>
                <w:rFonts w:ascii="Calibri" w:hAnsi="Calibri" w:cs="Calibri"/>
                <w:spacing w:val="-2"/>
                <w:sz w:val="18"/>
                <w:szCs w:val="18"/>
                <w:lang w:val="sr-Latn-RS"/>
              </w:rPr>
            </w:pPr>
            <w:r>
              <w:rPr>
                <w:rFonts w:ascii="Calibri" w:hAnsi="Calibri" w:cs="Calibri"/>
                <w:spacing w:val="-2"/>
                <w:sz w:val="18"/>
                <w:szCs w:val="18"/>
                <w:lang w:val="sr-Latn-RS"/>
              </w:rPr>
              <w:t>Materijal:</w:t>
            </w:r>
          </w:p>
          <w:p w14:paraId="52D60832" w14:textId="77777777" w:rsidR="00C4201B" w:rsidRDefault="00C4201B" w:rsidP="00C4201B">
            <w:pPr>
              <w:pStyle w:val="ListParagraph"/>
              <w:numPr>
                <w:ilvl w:val="0"/>
                <w:numId w:val="32"/>
              </w:numPr>
              <w:spacing w:before="0" w:after="0" w:line="240" w:lineRule="auto"/>
              <w:contextualSpacing/>
              <w:jc w:val="both"/>
              <w:rPr>
                <w:spacing w:val="-2"/>
                <w:sz w:val="18"/>
                <w:szCs w:val="18"/>
                <w:lang w:val="sr-Latn-RS"/>
              </w:rPr>
            </w:pPr>
            <w:r>
              <w:rPr>
                <w:spacing w:val="-2"/>
                <w:sz w:val="18"/>
                <w:szCs w:val="18"/>
                <w:lang w:val="sr-Latn-RS"/>
              </w:rPr>
              <w:t>Lice : spoljašnji, bočni dio sare i lubni dio su od prirodne goveđe kože / velur, debljine 1,6 – 2,0 mm. Prednji dio obuće u predjelu prstiju izrađen je od goveđe kože prirodnog lica, brušene sa naličja i presvučen poliuretanskim slojem za zaštitu od mehaničkih oštećenja.</w:t>
            </w:r>
          </w:p>
          <w:p w14:paraId="780551C2" w14:textId="77777777" w:rsidR="00C4201B" w:rsidRDefault="00C4201B" w:rsidP="00C4201B">
            <w:pPr>
              <w:pStyle w:val="ListParagraph"/>
              <w:numPr>
                <w:ilvl w:val="0"/>
                <w:numId w:val="32"/>
              </w:numPr>
              <w:spacing w:before="0" w:after="0" w:line="240" w:lineRule="auto"/>
              <w:contextualSpacing/>
              <w:jc w:val="both"/>
              <w:rPr>
                <w:spacing w:val="-2"/>
                <w:sz w:val="18"/>
                <w:szCs w:val="18"/>
                <w:lang w:val="sr-Latn-RS"/>
              </w:rPr>
            </w:pPr>
            <w:r>
              <w:rPr>
                <w:spacing w:val="-2"/>
                <w:sz w:val="18"/>
                <w:szCs w:val="18"/>
                <w:lang w:val="sr-Latn-RS"/>
              </w:rPr>
              <w:t>Oglava i kragna su od tekstilnog materijala – kordure, hidrofobirane, visoke čvrstoće.</w:t>
            </w:r>
          </w:p>
          <w:p w14:paraId="7F1E7962" w14:textId="77777777" w:rsidR="00C4201B" w:rsidRDefault="00C4201B" w:rsidP="00C4201B">
            <w:pPr>
              <w:pStyle w:val="ListParagraph"/>
              <w:numPr>
                <w:ilvl w:val="0"/>
                <w:numId w:val="32"/>
              </w:numPr>
              <w:spacing w:before="0" w:after="0" w:line="240" w:lineRule="auto"/>
              <w:contextualSpacing/>
              <w:jc w:val="both"/>
              <w:rPr>
                <w:spacing w:val="-2"/>
                <w:sz w:val="18"/>
                <w:szCs w:val="18"/>
                <w:lang w:val="sr-Latn-RS"/>
              </w:rPr>
            </w:pPr>
            <w:r>
              <w:rPr>
                <w:spacing w:val="-2"/>
                <w:sz w:val="18"/>
                <w:szCs w:val="18"/>
                <w:lang w:val="sr-Latn-RS"/>
              </w:rPr>
              <w:t>Unutrašnja postava: minimum četvoroslojna membrana sa varenim slojevima.</w:t>
            </w:r>
          </w:p>
          <w:p w14:paraId="4F2392D2" w14:textId="77777777" w:rsidR="00C4201B" w:rsidRDefault="00C4201B" w:rsidP="00C4201B">
            <w:pPr>
              <w:pStyle w:val="ListParagraph"/>
              <w:numPr>
                <w:ilvl w:val="0"/>
                <w:numId w:val="32"/>
              </w:numPr>
              <w:spacing w:before="0" w:after="0" w:line="240" w:lineRule="auto"/>
              <w:contextualSpacing/>
              <w:jc w:val="both"/>
              <w:rPr>
                <w:spacing w:val="-2"/>
                <w:sz w:val="18"/>
                <w:szCs w:val="18"/>
                <w:lang w:val="sr-Latn-RS"/>
              </w:rPr>
            </w:pPr>
            <w:r>
              <w:rPr>
                <w:spacing w:val="-2"/>
                <w:sz w:val="18"/>
                <w:szCs w:val="18"/>
                <w:lang w:val="sr-Latn-RS"/>
              </w:rPr>
              <w:t xml:space="preserve">Jezik: </w:t>
            </w:r>
            <w:r>
              <w:t xml:space="preserve"> </w:t>
            </w:r>
            <w:r>
              <w:rPr>
                <w:spacing w:val="-2"/>
                <w:sz w:val="18"/>
                <w:szCs w:val="18"/>
                <w:lang w:val="sr-Latn-RS"/>
              </w:rPr>
              <w:t>tekstilni</w:t>
            </w:r>
            <w:r w:rsidRPr="00B00456">
              <w:rPr>
                <w:spacing w:val="-2"/>
                <w:sz w:val="18"/>
                <w:szCs w:val="18"/>
                <w:lang w:val="sr-Latn-RS"/>
              </w:rPr>
              <w:t xml:space="preserve"> materijala – kordure, hidrofobirane, </w:t>
            </w:r>
            <w:r>
              <w:rPr>
                <w:spacing w:val="-2"/>
                <w:sz w:val="18"/>
                <w:szCs w:val="18"/>
                <w:lang w:val="sr-Latn-RS"/>
              </w:rPr>
              <w:t>u žaba formi</w:t>
            </w:r>
            <w:r w:rsidRPr="00B00456">
              <w:rPr>
                <w:spacing w:val="-2"/>
                <w:sz w:val="18"/>
                <w:szCs w:val="18"/>
                <w:lang w:val="sr-Latn-RS"/>
              </w:rPr>
              <w:t>.</w:t>
            </w:r>
          </w:p>
          <w:p w14:paraId="22C4639F" w14:textId="77777777" w:rsidR="00C4201B" w:rsidRDefault="00C4201B" w:rsidP="00C4201B">
            <w:pPr>
              <w:pStyle w:val="ListParagraph"/>
              <w:numPr>
                <w:ilvl w:val="0"/>
                <w:numId w:val="32"/>
              </w:numPr>
              <w:spacing w:before="0" w:after="0" w:line="240" w:lineRule="auto"/>
              <w:contextualSpacing/>
              <w:jc w:val="both"/>
              <w:rPr>
                <w:spacing w:val="-2"/>
                <w:sz w:val="18"/>
                <w:szCs w:val="18"/>
                <w:lang w:val="sr-Latn-RS"/>
              </w:rPr>
            </w:pPr>
            <w:r>
              <w:rPr>
                <w:spacing w:val="-2"/>
                <w:sz w:val="18"/>
                <w:szCs w:val="18"/>
                <w:lang w:val="sr-Latn-RS"/>
              </w:rPr>
              <w:t>Uložna tabanica: minimalno troslojna presvučena prirodnom kožom ili tekstilom, anatomska, zamjenjiva identičnim uloškom.</w:t>
            </w:r>
          </w:p>
          <w:p w14:paraId="632EA2BA" w14:textId="77777777" w:rsidR="00C4201B" w:rsidRDefault="00C4201B" w:rsidP="00C4201B">
            <w:pPr>
              <w:pStyle w:val="ListParagraph"/>
              <w:numPr>
                <w:ilvl w:val="0"/>
                <w:numId w:val="32"/>
              </w:numPr>
              <w:spacing w:before="0" w:after="0" w:line="240" w:lineRule="auto"/>
              <w:contextualSpacing/>
              <w:jc w:val="both"/>
              <w:rPr>
                <w:spacing w:val="-2"/>
                <w:sz w:val="18"/>
                <w:szCs w:val="18"/>
                <w:lang w:val="sr-Latn-RS"/>
              </w:rPr>
            </w:pPr>
            <w:r>
              <w:rPr>
                <w:spacing w:val="-2"/>
                <w:sz w:val="18"/>
                <w:szCs w:val="18"/>
                <w:lang w:val="sr-Latn-RS"/>
              </w:rPr>
              <w:t>Zaštitna kapa: kompozitna kapa.</w:t>
            </w:r>
          </w:p>
          <w:p w14:paraId="0F259CDB" w14:textId="77777777" w:rsidR="00C4201B" w:rsidRDefault="00C4201B" w:rsidP="00C4201B">
            <w:pPr>
              <w:pStyle w:val="ListParagraph"/>
              <w:numPr>
                <w:ilvl w:val="0"/>
                <w:numId w:val="32"/>
              </w:numPr>
              <w:spacing w:before="0" w:after="0" w:line="240" w:lineRule="auto"/>
              <w:contextualSpacing/>
              <w:jc w:val="both"/>
              <w:rPr>
                <w:spacing w:val="-2"/>
                <w:sz w:val="18"/>
                <w:szCs w:val="18"/>
                <w:lang w:val="sr-Latn-RS"/>
              </w:rPr>
            </w:pPr>
            <w:r>
              <w:rPr>
                <w:spacing w:val="-2"/>
                <w:sz w:val="18"/>
                <w:szCs w:val="18"/>
                <w:lang w:val="sr-Latn-RS"/>
              </w:rPr>
              <w:t>Temeljna tabanica: sintetički materijal, debljine 2,5mm.</w:t>
            </w:r>
          </w:p>
          <w:p w14:paraId="30FF2486" w14:textId="77777777" w:rsidR="00C4201B" w:rsidRPr="00B00456" w:rsidRDefault="00C4201B" w:rsidP="00C4201B">
            <w:pPr>
              <w:pStyle w:val="ListParagraph"/>
              <w:numPr>
                <w:ilvl w:val="0"/>
                <w:numId w:val="32"/>
              </w:numPr>
              <w:spacing w:before="0" w:after="0" w:line="240" w:lineRule="auto"/>
              <w:contextualSpacing/>
              <w:jc w:val="both"/>
              <w:rPr>
                <w:spacing w:val="-2"/>
                <w:sz w:val="18"/>
                <w:szCs w:val="18"/>
                <w:lang w:val="sr-Latn-RS"/>
              </w:rPr>
            </w:pPr>
            <w:r>
              <w:rPr>
                <w:spacing w:val="-2"/>
                <w:sz w:val="18"/>
                <w:szCs w:val="18"/>
                <w:lang w:val="sr-Latn-RS"/>
              </w:rPr>
              <w:t>Đon: guma/PU, sa kramponima otvoreni sa strane, visine najmanje 5mm, obrađen protiv klizanja, antistatik, sa šok apsorberom u peti i zadovoljava bitne zahtjeve standarda koji se odnose na otpotnost na tečna goriva, habanje, savijanje, kontakt sa toplotom i čvrtoću cijepanja.</w:t>
            </w:r>
          </w:p>
          <w:p w14:paraId="4728ED8A" w14:textId="6BD7C594" w:rsidR="00C4201B" w:rsidRPr="007758E9" w:rsidRDefault="00C4201B" w:rsidP="00B02242">
            <w:pPr>
              <w:spacing w:after="0" w:line="240" w:lineRule="auto"/>
              <w:rPr>
                <w:rFonts w:ascii="Calibri" w:hAnsi="Calibri" w:cs="Calibri"/>
                <w:sz w:val="18"/>
                <w:szCs w:val="18"/>
              </w:rPr>
            </w:pPr>
            <w:r w:rsidRPr="005B6F3A">
              <w:rPr>
                <w:rFonts w:ascii="Calibri" w:hAnsi="Calibri" w:cs="Calibri"/>
                <w:sz w:val="18"/>
                <w:szCs w:val="18"/>
                <w:lang w:val="sr-Cyrl-CS"/>
              </w:rPr>
              <w:t>STANDARD:</w:t>
            </w:r>
            <w:r w:rsidRPr="005B6F3A">
              <w:rPr>
                <w:rFonts w:ascii="Calibri" w:hAnsi="Calibri" w:cs="Calibri"/>
                <w:sz w:val="18"/>
                <w:szCs w:val="18"/>
                <w:lang w:val="sr-Latn-RS"/>
              </w:rPr>
              <w:t xml:space="preserve"> </w:t>
            </w:r>
            <w:r w:rsidRPr="00C4201B">
              <w:rPr>
                <w:rFonts w:ascii="Calibri" w:hAnsi="Calibri" w:cs="Calibri"/>
                <w:b/>
                <w:sz w:val="18"/>
                <w:szCs w:val="18"/>
              </w:rPr>
              <w:t xml:space="preserve"> Minimum </w:t>
            </w:r>
            <w:r w:rsidRPr="005B6F3A">
              <w:rPr>
                <w:rFonts w:ascii="Calibri" w:hAnsi="Calibri" w:cs="Calibri"/>
                <w:sz w:val="18"/>
                <w:szCs w:val="18"/>
                <w:lang w:val="sr-Latn-RS"/>
              </w:rPr>
              <w:t xml:space="preserve"> </w:t>
            </w:r>
            <w:r>
              <w:rPr>
                <w:rFonts w:ascii="Calibri" w:hAnsi="Calibri" w:cs="Calibri"/>
                <w:sz w:val="18"/>
                <w:szCs w:val="18"/>
                <w:lang w:val="sr-Cyrl-CS"/>
              </w:rPr>
              <w:t>EN ISO 20345</w:t>
            </w:r>
            <w:r w:rsidRPr="005B6F3A">
              <w:rPr>
                <w:rFonts w:ascii="Calibri" w:hAnsi="Calibri" w:cs="Calibri"/>
                <w:sz w:val="18"/>
                <w:szCs w:val="18"/>
                <w:lang w:val="sr-Cyrl-CS"/>
              </w:rPr>
              <w:t xml:space="preserve"> </w:t>
            </w:r>
            <w:r w:rsidRPr="005B6F3A">
              <w:rPr>
                <w:rFonts w:ascii="Calibri" w:hAnsi="Calibri" w:cs="Calibri"/>
                <w:sz w:val="18"/>
                <w:szCs w:val="18"/>
                <w:lang w:val="sr-Latn-RS"/>
              </w:rPr>
              <w:t xml:space="preserve">min </w:t>
            </w:r>
            <w:r>
              <w:rPr>
                <w:rFonts w:ascii="Calibri" w:hAnsi="Calibri" w:cs="Calibri"/>
                <w:sz w:val="18"/>
                <w:szCs w:val="18"/>
                <w:lang w:val="sr-Latn-RS"/>
              </w:rPr>
              <w:t>S</w:t>
            </w:r>
            <w:r w:rsidRPr="005B6F3A">
              <w:rPr>
                <w:rFonts w:ascii="Calibri" w:hAnsi="Calibri" w:cs="Calibri"/>
                <w:sz w:val="18"/>
                <w:szCs w:val="18"/>
                <w:lang w:val="sr-Latn-RS"/>
              </w:rPr>
              <w:t xml:space="preserve">6, </w:t>
            </w:r>
            <w:r>
              <w:rPr>
                <w:rFonts w:ascii="Calibri" w:hAnsi="Calibri" w:cs="Calibri"/>
                <w:sz w:val="18"/>
                <w:szCs w:val="18"/>
                <w:lang w:val="sr-Cyrl-CS"/>
              </w:rPr>
              <w:t>SR</w:t>
            </w:r>
            <w:r w:rsidRPr="005B6F3A">
              <w:rPr>
                <w:rFonts w:ascii="Calibri" w:hAnsi="Calibri" w:cs="Calibri"/>
                <w:sz w:val="18"/>
                <w:szCs w:val="18"/>
                <w:lang w:val="sr-Cyrl-CS"/>
              </w:rPr>
              <w:t xml:space="preserve">, </w:t>
            </w:r>
            <w:r w:rsidRPr="005B6F3A">
              <w:rPr>
                <w:rFonts w:ascii="Calibri" w:hAnsi="Calibri" w:cs="Calibri"/>
                <w:sz w:val="18"/>
                <w:szCs w:val="18"/>
                <w:lang w:val="sr-Latn-RS"/>
              </w:rPr>
              <w:t>HRO,</w:t>
            </w:r>
            <w:r w:rsidRPr="005B6F3A">
              <w:rPr>
                <w:rFonts w:ascii="Calibri" w:hAnsi="Calibri" w:cs="Calibri"/>
                <w:sz w:val="18"/>
                <w:szCs w:val="18"/>
                <w:lang w:val="sr-Cyrl-CS"/>
              </w:rPr>
              <w:t>FO, CI</w:t>
            </w:r>
            <w:r w:rsidRPr="005B6F3A">
              <w:rPr>
                <w:rFonts w:ascii="Calibri" w:hAnsi="Calibri" w:cs="Calibri"/>
                <w:sz w:val="18"/>
                <w:szCs w:val="18"/>
                <w:lang w:val="sr-Latn-RS"/>
              </w:rPr>
              <w:t>, HI, WPA</w:t>
            </w:r>
          </w:p>
          <w:p w14:paraId="591AE6EA" w14:textId="349E2185" w:rsidR="00C4201B" w:rsidRPr="0018204A" w:rsidRDefault="00C4201B" w:rsidP="00C4201B">
            <w:pPr>
              <w:spacing w:after="0" w:line="240" w:lineRule="auto"/>
              <w:rPr>
                <w:rFonts w:ascii="Calibri" w:hAnsi="Calibri" w:cs="Calibri"/>
                <w:b/>
                <w:color w:val="000000"/>
                <w:sz w:val="18"/>
                <w:szCs w:val="18"/>
                <w:lang w:val="sr-Cyrl-CS"/>
              </w:rPr>
            </w:pPr>
            <w:r w:rsidRPr="005B6F3A">
              <w:rPr>
                <w:rFonts w:ascii="Calibri" w:hAnsi="Calibri" w:cs="Calibri"/>
                <w:sz w:val="18"/>
                <w:szCs w:val="18"/>
                <w:lang w:val="sr-Latn-RS"/>
              </w:rPr>
              <w:t xml:space="preserve">Ili ekvivalent    </w:t>
            </w:r>
          </w:p>
        </w:tc>
        <w:tc>
          <w:tcPr>
            <w:tcW w:w="477" w:type="pct"/>
            <w:shd w:val="clear" w:color="auto" w:fill="auto"/>
            <w:noWrap/>
            <w:vAlign w:val="center"/>
          </w:tcPr>
          <w:p w14:paraId="7819776C" w14:textId="77777777" w:rsidR="00C4201B" w:rsidRDefault="00C4201B" w:rsidP="00B02242">
            <w:pPr>
              <w:spacing w:after="0" w:line="240" w:lineRule="auto"/>
              <w:jc w:val="center"/>
              <w:rPr>
                <w:rFonts w:ascii="Calibri" w:hAnsi="Calibri" w:cs="Calibri"/>
                <w:szCs w:val="24"/>
                <w:lang w:val="en-US"/>
              </w:rPr>
            </w:pPr>
            <w:r>
              <w:rPr>
                <w:rFonts w:ascii="Calibri" w:hAnsi="Calibri" w:cs="Calibri"/>
                <w:szCs w:val="24"/>
                <w:lang w:val="en-US"/>
              </w:rPr>
              <w:t>50</w:t>
            </w:r>
          </w:p>
        </w:tc>
        <w:tc>
          <w:tcPr>
            <w:tcW w:w="481" w:type="pct"/>
            <w:shd w:val="clear" w:color="auto" w:fill="auto"/>
            <w:noWrap/>
            <w:vAlign w:val="center"/>
          </w:tcPr>
          <w:p w14:paraId="040750F7" w14:textId="77777777" w:rsidR="00C4201B" w:rsidRDefault="00C4201B" w:rsidP="00B02242">
            <w:pPr>
              <w:spacing w:after="0" w:line="240" w:lineRule="auto"/>
              <w:jc w:val="center"/>
              <w:rPr>
                <w:rFonts w:ascii="Calibri" w:hAnsi="Calibri" w:cs="Calibri"/>
                <w:szCs w:val="24"/>
                <w:lang w:val="en-US"/>
              </w:rPr>
            </w:pPr>
            <w:r>
              <w:rPr>
                <w:rFonts w:ascii="Calibri" w:hAnsi="Calibri" w:cs="Calibri"/>
                <w:szCs w:val="24"/>
                <w:lang w:val="en-US"/>
              </w:rPr>
              <w:t>par</w:t>
            </w:r>
          </w:p>
        </w:tc>
      </w:tr>
      <w:tr w:rsidR="00C4201B" w:rsidRPr="0006602C" w14:paraId="5C448406" w14:textId="77777777" w:rsidTr="00B02242">
        <w:trPr>
          <w:trHeight w:val="314"/>
        </w:trPr>
        <w:tc>
          <w:tcPr>
            <w:tcW w:w="408" w:type="pct"/>
            <w:shd w:val="clear" w:color="auto" w:fill="auto"/>
            <w:vAlign w:val="center"/>
          </w:tcPr>
          <w:p w14:paraId="1D4A0BDC" w14:textId="77777777" w:rsidR="00C4201B" w:rsidRDefault="00C4201B" w:rsidP="00B02242">
            <w:pPr>
              <w:spacing w:after="0" w:line="240" w:lineRule="auto"/>
              <w:rPr>
                <w:rFonts w:ascii="Calibri" w:hAnsi="Calibri" w:cs="Calibri"/>
                <w:b/>
                <w:lang w:val="en-US"/>
              </w:rPr>
            </w:pPr>
            <w:r>
              <w:rPr>
                <w:rFonts w:ascii="Calibri" w:hAnsi="Calibri" w:cs="Calibri"/>
                <w:b/>
                <w:lang w:val="en-US"/>
              </w:rPr>
              <w:t xml:space="preserve">   3. </w:t>
            </w:r>
          </w:p>
        </w:tc>
        <w:tc>
          <w:tcPr>
            <w:tcW w:w="960" w:type="pct"/>
            <w:tcBorders>
              <w:left w:val="single" w:sz="8" w:space="0" w:color="000000"/>
              <w:right w:val="single" w:sz="8" w:space="0" w:color="000000"/>
            </w:tcBorders>
          </w:tcPr>
          <w:p w14:paraId="3CB5B4BD" w14:textId="77777777" w:rsidR="00C4201B" w:rsidRDefault="00C4201B" w:rsidP="00B02242">
            <w:pPr>
              <w:pStyle w:val="TableParagraph"/>
              <w:rPr>
                <w:b/>
                <w:sz w:val="18"/>
              </w:rPr>
            </w:pPr>
          </w:p>
          <w:p w14:paraId="21E38AE2" w14:textId="77777777" w:rsidR="00C4201B" w:rsidRDefault="00C4201B" w:rsidP="00B02242">
            <w:pPr>
              <w:pStyle w:val="TableParagraph"/>
              <w:rPr>
                <w:b/>
                <w:sz w:val="18"/>
              </w:rPr>
            </w:pPr>
          </w:p>
          <w:p w14:paraId="3153B9DF" w14:textId="77777777" w:rsidR="00C4201B" w:rsidRDefault="00C4201B" w:rsidP="00B02242">
            <w:pPr>
              <w:pStyle w:val="TableParagraph"/>
              <w:rPr>
                <w:b/>
                <w:sz w:val="18"/>
              </w:rPr>
            </w:pPr>
          </w:p>
          <w:p w14:paraId="740E7B92" w14:textId="77777777" w:rsidR="00C4201B" w:rsidRDefault="00C4201B" w:rsidP="00B02242">
            <w:pPr>
              <w:pStyle w:val="TableParagraph"/>
              <w:rPr>
                <w:b/>
                <w:sz w:val="18"/>
              </w:rPr>
            </w:pPr>
          </w:p>
          <w:p w14:paraId="6AA78EE4" w14:textId="77777777" w:rsidR="00C4201B" w:rsidRDefault="00C4201B" w:rsidP="00B02242">
            <w:pPr>
              <w:pStyle w:val="TableParagraph"/>
              <w:rPr>
                <w:b/>
                <w:sz w:val="18"/>
              </w:rPr>
            </w:pPr>
          </w:p>
          <w:p w14:paraId="3921AE99" w14:textId="77777777" w:rsidR="00C4201B" w:rsidRPr="00867182" w:rsidRDefault="00C4201B" w:rsidP="00B02242">
            <w:pPr>
              <w:pStyle w:val="TableParagraph"/>
              <w:spacing w:before="9"/>
              <w:rPr>
                <w:rFonts w:asciiTheme="minorHAnsi" w:hAnsiTheme="minorHAnsi" w:cstheme="minorHAnsi"/>
                <w:b/>
                <w:sz w:val="18"/>
              </w:rPr>
            </w:pPr>
          </w:p>
          <w:p w14:paraId="5C340164" w14:textId="77777777" w:rsidR="00C4201B" w:rsidRDefault="00C4201B" w:rsidP="00B02242">
            <w:pPr>
              <w:pStyle w:val="TableParagraph"/>
              <w:ind w:left="-106" w:right="607" w:firstLine="215"/>
              <w:jc w:val="center"/>
              <w:rPr>
                <w:rFonts w:asciiTheme="minorHAnsi" w:hAnsiTheme="minorHAnsi" w:cstheme="minorHAnsi"/>
                <w:b/>
              </w:rPr>
            </w:pPr>
          </w:p>
          <w:p w14:paraId="5226430D" w14:textId="77777777" w:rsidR="00C4201B" w:rsidRDefault="00C4201B" w:rsidP="00B02242">
            <w:pPr>
              <w:pStyle w:val="TableParagraph"/>
              <w:ind w:left="-106" w:right="607" w:firstLine="215"/>
              <w:jc w:val="center"/>
              <w:rPr>
                <w:rFonts w:asciiTheme="minorHAnsi" w:hAnsiTheme="minorHAnsi" w:cstheme="minorHAnsi"/>
                <w:b/>
              </w:rPr>
            </w:pPr>
          </w:p>
          <w:p w14:paraId="20E72EE1" w14:textId="77777777" w:rsidR="00C4201B" w:rsidRDefault="00C4201B" w:rsidP="00B02242">
            <w:pPr>
              <w:pStyle w:val="TableParagraph"/>
              <w:ind w:left="-106" w:right="607" w:firstLine="215"/>
              <w:jc w:val="center"/>
              <w:rPr>
                <w:rFonts w:asciiTheme="minorHAnsi" w:hAnsiTheme="minorHAnsi" w:cstheme="minorHAnsi"/>
                <w:b/>
              </w:rPr>
            </w:pPr>
          </w:p>
          <w:p w14:paraId="5FFE2974" w14:textId="77777777" w:rsidR="00C4201B" w:rsidRDefault="00C4201B" w:rsidP="00B02242">
            <w:pPr>
              <w:pStyle w:val="TableParagraph"/>
              <w:ind w:left="-106" w:right="607" w:firstLine="215"/>
              <w:jc w:val="center"/>
              <w:rPr>
                <w:rFonts w:asciiTheme="minorHAnsi" w:hAnsiTheme="minorHAnsi" w:cstheme="minorHAnsi"/>
                <w:b/>
              </w:rPr>
            </w:pPr>
          </w:p>
          <w:p w14:paraId="34893E6D" w14:textId="77777777" w:rsidR="00C4201B" w:rsidRDefault="00C4201B" w:rsidP="00B02242">
            <w:pPr>
              <w:pStyle w:val="TableParagraph"/>
              <w:ind w:left="-106" w:right="607" w:firstLine="215"/>
              <w:jc w:val="center"/>
              <w:rPr>
                <w:rFonts w:asciiTheme="minorHAnsi" w:hAnsiTheme="minorHAnsi" w:cstheme="minorHAnsi"/>
                <w:b/>
              </w:rPr>
            </w:pPr>
          </w:p>
          <w:p w14:paraId="102CBC09" w14:textId="77777777" w:rsidR="00C4201B" w:rsidRDefault="00C4201B" w:rsidP="00B02242">
            <w:pPr>
              <w:pStyle w:val="TableParagraph"/>
              <w:ind w:left="-106" w:right="607" w:firstLine="215"/>
              <w:jc w:val="center"/>
              <w:rPr>
                <w:rFonts w:asciiTheme="minorHAnsi" w:hAnsiTheme="minorHAnsi" w:cstheme="minorHAnsi"/>
                <w:b/>
              </w:rPr>
            </w:pPr>
          </w:p>
          <w:p w14:paraId="1F364FFB" w14:textId="77777777" w:rsidR="00C4201B" w:rsidRDefault="00C4201B" w:rsidP="00B02242">
            <w:pPr>
              <w:pStyle w:val="TableParagraph"/>
              <w:ind w:left="-106" w:right="607" w:firstLine="215"/>
              <w:jc w:val="center"/>
              <w:rPr>
                <w:rFonts w:asciiTheme="minorHAnsi" w:hAnsiTheme="minorHAnsi" w:cstheme="minorHAnsi"/>
                <w:b/>
              </w:rPr>
            </w:pPr>
          </w:p>
          <w:p w14:paraId="01A71832" w14:textId="77777777" w:rsidR="00C4201B" w:rsidRDefault="00C4201B" w:rsidP="00B02242">
            <w:pPr>
              <w:pStyle w:val="TableParagraph"/>
              <w:ind w:left="-106" w:right="607" w:firstLine="215"/>
              <w:jc w:val="center"/>
              <w:rPr>
                <w:rFonts w:asciiTheme="minorHAnsi" w:hAnsiTheme="minorHAnsi" w:cstheme="minorHAnsi"/>
                <w:b/>
              </w:rPr>
            </w:pPr>
            <w:r w:rsidRPr="00867182">
              <w:rPr>
                <w:rFonts w:asciiTheme="minorHAnsi" w:hAnsiTheme="minorHAnsi" w:cstheme="minorHAnsi"/>
                <w:b/>
              </w:rPr>
              <w:t xml:space="preserve">Cipele </w:t>
            </w:r>
            <w:r>
              <w:rPr>
                <w:rFonts w:asciiTheme="minorHAnsi" w:hAnsiTheme="minorHAnsi" w:cstheme="minorHAnsi"/>
                <w:b/>
              </w:rPr>
              <w:t xml:space="preserve">   električarske</w:t>
            </w:r>
          </w:p>
          <w:p w14:paraId="0257D8A3" w14:textId="77777777" w:rsidR="00C4201B" w:rsidRPr="00867182" w:rsidRDefault="00C4201B" w:rsidP="00B02242">
            <w:pPr>
              <w:pStyle w:val="TableParagraph"/>
              <w:ind w:left="109" w:right="459"/>
              <w:jc w:val="center"/>
              <w:rPr>
                <w:b/>
              </w:rPr>
            </w:pPr>
            <w:r w:rsidRPr="00867182">
              <w:rPr>
                <w:rFonts w:asciiTheme="minorHAnsi" w:hAnsiTheme="minorHAnsi" w:cstheme="minorHAnsi"/>
                <w:b/>
              </w:rPr>
              <w:t>duboke</w:t>
            </w:r>
          </w:p>
        </w:tc>
        <w:tc>
          <w:tcPr>
            <w:tcW w:w="2674" w:type="pct"/>
            <w:tcBorders>
              <w:left w:val="single" w:sz="8" w:space="0" w:color="000000"/>
              <w:right w:val="single" w:sz="8" w:space="0" w:color="000000"/>
            </w:tcBorders>
          </w:tcPr>
          <w:p w14:paraId="7F1E879B" w14:textId="77777777" w:rsidR="00C4201B" w:rsidRPr="007758E9" w:rsidRDefault="00C4201B" w:rsidP="00B02242">
            <w:pPr>
              <w:pStyle w:val="TableParagraph"/>
              <w:ind w:right="78"/>
              <w:jc w:val="both"/>
              <w:rPr>
                <w:rFonts w:asciiTheme="minorHAnsi" w:hAnsiTheme="minorHAnsi" w:cstheme="minorHAnsi"/>
                <w:sz w:val="18"/>
                <w:szCs w:val="18"/>
              </w:rPr>
            </w:pPr>
            <w:r w:rsidRPr="007758E9">
              <w:rPr>
                <w:rFonts w:asciiTheme="minorHAnsi" w:hAnsiTheme="minorHAnsi" w:cstheme="minorHAnsi"/>
                <w:sz w:val="18"/>
                <w:szCs w:val="18"/>
              </w:rPr>
              <w:t xml:space="preserve">Cipele </w:t>
            </w:r>
            <w:r>
              <w:rPr>
                <w:rFonts w:asciiTheme="minorHAnsi" w:hAnsiTheme="minorHAnsi" w:cstheme="minorHAnsi"/>
                <w:sz w:val="18"/>
                <w:szCs w:val="18"/>
              </w:rPr>
              <w:t xml:space="preserve">električarske duboke tip „B“ su dizajnirane </w:t>
            </w:r>
            <w:r w:rsidRPr="007758E9">
              <w:rPr>
                <w:rFonts w:asciiTheme="minorHAnsi" w:hAnsiTheme="minorHAnsi" w:cstheme="minorHAnsi"/>
                <w:sz w:val="18"/>
                <w:szCs w:val="18"/>
              </w:rPr>
              <w:t xml:space="preserve">da zaštite noge i stopala u nivou iznad skočnog zgloba. Obuća ima čvrstu kragnu ispunjenu </w:t>
            </w:r>
            <w:r>
              <w:rPr>
                <w:rFonts w:asciiTheme="minorHAnsi" w:hAnsiTheme="minorHAnsi" w:cstheme="minorHAnsi"/>
                <w:sz w:val="18"/>
                <w:szCs w:val="18"/>
              </w:rPr>
              <w:t>PU</w:t>
            </w:r>
            <w:r w:rsidRPr="007758E9">
              <w:rPr>
                <w:rFonts w:asciiTheme="minorHAnsi" w:hAnsiTheme="minorHAnsi" w:cstheme="minorHAnsi"/>
                <w:sz w:val="18"/>
                <w:szCs w:val="18"/>
              </w:rPr>
              <w:t xml:space="preserve"> masom </w:t>
            </w:r>
            <w:r>
              <w:rPr>
                <w:rFonts w:asciiTheme="minorHAnsi" w:hAnsiTheme="minorHAnsi" w:cstheme="minorHAnsi"/>
                <w:sz w:val="18"/>
                <w:szCs w:val="18"/>
              </w:rPr>
              <w:t>radi zaštite</w:t>
            </w:r>
            <w:r w:rsidRPr="007758E9">
              <w:rPr>
                <w:rFonts w:asciiTheme="minorHAnsi" w:hAnsiTheme="minorHAnsi" w:cstheme="minorHAnsi"/>
                <w:sz w:val="18"/>
                <w:szCs w:val="18"/>
              </w:rPr>
              <w:t xml:space="preserve"> noge od uganuća i žuljanja. Jezik je zglobni (žablji jezik) i dio je lica obuće. </w:t>
            </w:r>
            <w:r>
              <w:rPr>
                <w:rFonts w:asciiTheme="minorHAnsi" w:hAnsiTheme="minorHAnsi" w:cstheme="minorHAnsi"/>
                <w:sz w:val="18"/>
                <w:szCs w:val="18"/>
              </w:rPr>
              <w:t>Obuća se v</w:t>
            </w:r>
            <w:r w:rsidRPr="007758E9">
              <w:rPr>
                <w:rFonts w:asciiTheme="minorHAnsi" w:hAnsiTheme="minorHAnsi" w:cstheme="minorHAnsi"/>
                <w:sz w:val="18"/>
                <w:szCs w:val="18"/>
              </w:rPr>
              <w:t xml:space="preserve">ezuje </w:t>
            </w:r>
            <w:r>
              <w:rPr>
                <w:rFonts w:asciiTheme="minorHAnsi" w:hAnsiTheme="minorHAnsi" w:cstheme="minorHAnsi"/>
                <w:sz w:val="18"/>
                <w:szCs w:val="18"/>
              </w:rPr>
              <w:t>naprijed pomoću pertli sa plastificiranim krajevima</w:t>
            </w:r>
            <w:r w:rsidRPr="007758E9">
              <w:rPr>
                <w:rFonts w:asciiTheme="minorHAnsi" w:hAnsiTheme="minorHAnsi" w:cstheme="minorHAnsi"/>
                <w:sz w:val="18"/>
                <w:szCs w:val="18"/>
              </w:rPr>
              <w:t xml:space="preserve">. </w:t>
            </w:r>
          </w:p>
          <w:p w14:paraId="514538F5" w14:textId="77777777" w:rsidR="00C4201B" w:rsidRDefault="00C4201B" w:rsidP="00B02242">
            <w:pPr>
              <w:pStyle w:val="TableParagraph"/>
              <w:ind w:right="78"/>
              <w:jc w:val="both"/>
              <w:rPr>
                <w:rFonts w:asciiTheme="minorHAnsi" w:hAnsiTheme="minorHAnsi" w:cstheme="minorHAnsi"/>
                <w:sz w:val="18"/>
                <w:szCs w:val="18"/>
              </w:rPr>
            </w:pPr>
            <w:r w:rsidRPr="007758E9">
              <w:rPr>
                <w:rFonts w:asciiTheme="minorHAnsi" w:hAnsiTheme="minorHAnsi" w:cstheme="minorHAnsi"/>
                <w:sz w:val="18"/>
                <w:szCs w:val="18"/>
              </w:rPr>
              <w:t>Materijal:</w:t>
            </w:r>
          </w:p>
          <w:p w14:paraId="67A6F308" w14:textId="77777777" w:rsidR="00C4201B" w:rsidRDefault="00C4201B" w:rsidP="00C4201B">
            <w:pPr>
              <w:pStyle w:val="TableParagraph"/>
              <w:numPr>
                <w:ilvl w:val="0"/>
                <w:numId w:val="32"/>
              </w:numPr>
              <w:ind w:right="78"/>
              <w:jc w:val="both"/>
              <w:rPr>
                <w:rFonts w:asciiTheme="minorHAnsi" w:hAnsiTheme="minorHAnsi" w:cstheme="minorHAnsi"/>
                <w:sz w:val="18"/>
                <w:szCs w:val="18"/>
              </w:rPr>
            </w:pPr>
            <w:r>
              <w:rPr>
                <w:rFonts w:asciiTheme="minorHAnsi" w:hAnsiTheme="minorHAnsi" w:cstheme="minorHAnsi"/>
                <w:sz w:val="18"/>
                <w:szCs w:val="18"/>
              </w:rPr>
              <w:t>Gornjište izrađeno od vodoodbojne kože debljine 1,8 – 2,0 mm sa ojačanjem u predjelu pete kao dodatne zaštite od habanja.</w:t>
            </w:r>
          </w:p>
          <w:p w14:paraId="0AC6668E" w14:textId="77777777" w:rsidR="00C4201B" w:rsidRDefault="00C4201B" w:rsidP="00C4201B">
            <w:pPr>
              <w:pStyle w:val="TableParagraph"/>
              <w:numPr>
                <w:ilvl w:val="0"/>
                <w:numId w:val="32"/>
              </w:numPr>
              <w:ind w:right="78"/>
              <w:jc w:val="both"/>
              <w:rPr>
                <w:rFonts w:asciiTheme="minorHAnsi" w:hAnsiTheme="minorHAnsi" w:cstheme="minorHAnsi"/>
                <w:sz w:val="18"/>
                <w:szCs w:val="18"/>
              </w:rPr>
            </w:pPr>
            <w:r>
              <w:rPr>
                <w:rFonts w:asciiTheme="minorHAnsi" w:hAnsiTheme="minorHAnsi" w:cstheme="minorHAnsi"/>
                <w:sz w:val="18"/>
                <w:szCs w:val="18"/>
              </w:rPr>
              <w:t>Kragna i jezik su spolja obloženi PU tkaninom minimalne debljine 0,8 mm, koji su ispunjeni PU pjenom minimalne debljine 3,0 mm zbog veće udobnosti sa postavom od prozračnog tekstila.</w:t>
            </w:r>
          </w:p>
          <w:p w14:paraId="78591798" w14:textId="77777777" w:rsidR="00C4201B" w:rsidRDefault="00C4201B" w:rsidP="00C4201B">
            <w:pPr>
              <w:pStyle w:val="TableParagraph"/>
              <w:numPr>
                <w:ilvl w:val="0"/>
                <w:numId w:val="32"/>
              </w:numPr>
              <w:ind w:right="78"/>
              <w:jc w:val="both"/>
              <w:rPr>
                <w:rFonts w:asciiTheme="minorHAnsi" w:hAnsiTheme="minorHAnsi" w:cstheme="minorHAnsi"/>
                <w:sz w:val="18"/>
                <w:szCs w:val="18"/>
              </w:rPr>
            </w:pPr>
            <w:r>
              <w:rPr>
                <w:rFonts w:asciiTheme="minorHAnsi" w:hAnsiTheme="minorHAnsi" w:cstheme="minorHAnsi"/>
                <w:sz w:val="18"/>
                <w:szCs w:val="18"/>
              </w:rPr>
              <w:t>Jezik je postavljen centralno u „žaba“ formi.</w:t>
            </w:r>
          </w:p>
          <w:p w14:paraId="0CEB2366" w14:textId="77777777" w:rsidR="00C4201B" w:rsidRDefault="00C4201B" w:rsidP="00C4201B">
            <w:pPr>
              <w:pStyle w:val="TableParagraph"/>
              <w:numPr>
                <w:ilvl w:val="0"/>
                <w:numId w:val="32"/>
              </w:numPr>
              <w:ind w:right="78"/>
              <w:jc w:val="both"/>
              <w:rPr>
                <w:rFonts w:asciiTheme="minorHAnsi" w:hAnsiTheme="minorHAnsi" w:cstheme="minorHAnsi"/>
                <w:sz w:val="18"/>
                <w:szCs w:val="18"/>
              </w:rPr>
            </w:pPr>
            <w:r>
              <w:rPr>
                <w:rFonts w:asciiTheme="minorHAnsi" w:hAnsiTheme="minorHAnsi" w:cstheme="minorHAnsi"/>
                <w:sz w:val="18"/>
                <w:szCs w:val="18"/>
              </w:rPr>
              <w:t>Postava je izrađena od prozračne tkanine, otporne na abraziju.</w:t>
            </w:r>
          </w:p>
          <w:p w14:paraId="33B9B93A" w14:textId="77777777" w:rsidR="00C4201B" w:rsidRDefault="00C4201B" w:rsidP="00C4201B">
            <w:pPr>
              <w:pStyle w:val="TableParagraph"/>
              <w:numPr>
                <w:ilvl w:val="0"/>
                <w:numId w:val="32"/>
              </w:numPr>
              <w:ind w:right="78"/>
              <w:jc w:val="both"/>
              <w:rPr>
                <w:rFonts w:asciiTheme="minorHAnsi" w:hAnsiTheme="minorHAnsi" w:cstheme="minorHAnsi"/>
                <w:sz w:val="18"/>
                <w:szCs w:val="18"/>
              </w:rPr>
            </w:pPr>
            <w:r>
              <w:rPr>
                <w:rFonts w:asciiTheme="minorHAnsi" w:hAnsiTheme="minorHAnsi" w:cstheme="minorHAnsi"/>
                <w:sz w:val="18"/>
                <w:szCs w:val="18"/>
              </w:rPr>
              <w:t>Uložna tabanica minimalno dvoslojna, izrađena u kombinaciji pjene i tekstila, a uložak treba biti antibakterijski na vađenje.</w:t>
            </w:r>
          </w:p>
          <w:p w14:paraId="7703B03F" w14:textId="77777777" w:rsidR="00C4201B" w:rsidRDefault="00C4201B" w:rsidP="00C4201B">
            <w:pPr>
              <w:pStyle w:val="TableParagraph"/>
              <w:numPr>
                <w:ilvl w:val="0"/>
                <w:numId w:val="32"/>
              </w:numPr>
              <w:ind w:right="78"/>
              <w:jc w:val="both"/>
              <w:rPr>
                <w:rFonts w:asciiTheme="minorHAnsi" w:hAnsiTheme="minorHAnsi" w:cstheme="minorHAnsi"/>
                <w:sz w:val="18"/>
                <w:szCs w:val="18"/>
              </w:rPr>
            </w:pPr>
            <w:r>
              <w:rPr>
                <w:rFonts w:asciiTheme="minorHAnsi" w:hAnsiTheme="minorHAnsi" w:cstheme="minorHAnsi"/>
                <w:sz w:val="18"/>
                <w:szCs w:val="18"/>
              </w:rPr>
              <w:t>Temeljna tabanica fleksibilna termoizolaciona kompozitna tkanina otporna na probijanje.</w:t>
            </w:r>
          </w:p>
          <w:p w14:paraId="638D5A58" w14:textId="7B2DDCCA" w:rsidR="00C4201B" w:rsidRDefault="00C4201B" w:rsidP="00C4201B">
            <w:pPr>
              <w:pStyle w:val="TableParagraph"/>
              <w:numPr>
                <w:ilvl w:val="0"/>
                <w:numId w:val="32"/>
              </w:numPr>
              <w:ind w:right="78"/>
              <w:jc w:val="both"/>
              <w:rPr>
                <w:rFonts w:asciiTheme="minorHAnsi" w:hAnsiTheme="minorHAnsi" w:cstheme="minorHAnsi"/>
                <w:sz w:val="18"/>
                <w:szCs w:val="18"/>
              </w:rPr>
            </w:pPr>
            <w:r>
              <w:rPr>
                <w:rFonts w:asciiTheme="minorHAnsi" w:hAnsiTheme="minorHAnsi" w:cstheme="minorHAnsi"/>
                <w:sz w:val="18"/>
                <w:szCs w:val="18"/>
              </w:rPr>
              <w:t xml:space="preserve">Zaštitna kapa </w:t>
            </w:r>
            <w:r w:rsidR="00B02242">
              <w:rPr>
                <w:rFonts w:asciiTheme="minorHAnsi" w:hAnsiTheme="minorHAnsi" w:cstheme="minorHAnsi"/>
                <w:sz w:val="18"/>
                <w:szCs w:val="18"/>
              </w:rPr>
              <w:t xml:space="preserve">nemetalna, otporna na </w:t>
            </w:r>
            <w:r w:rsidR="00B02242" w:rsidRPr="00272844">
              <w:rPr>
                <w:rFonts w:asciiTheme="minorHAnsi" w:hAnsiTheme="minorHAnsi" w:cstheme="minorHAnsi"/>
                <w:sz w:val="18"/>
                <w:szCs w:val="18"/>
              </w:rPr>
              <w:t>udare</w:t>
            </w:r>
            <w:r w:rsidRPr="00272844">
              <w:rPr>
                <w:rFonts w:asciiTheme="minorHAnsi" w:hAnsiTheme="minorHAnsi" w:cstheme="minorHAnsi"/>
                <w:sz w:val="18"/>
                <w:szCs w:val="18"/>
              </w:rPr>
              <w:t>.</w:t>
            </w:r>
          </w:p>
          <w:p w14:paraId="40CFCCBE" w14:textId="77777777" w:rsidR="00C4201B" w:rsidRDefault="00C4201B" w:rsidP="00C4201B">
            <w:pPr>
              <w:pStyle w:val="TableParagraph"/>
              <w:numPr>
                <w:ilvl w:val="0"/>
                <w:numId w:val="32"/>
              </w:numPr>
              <w:ind w:right="78"/>
              <w:jc w:val="both"/>
              <w:rPr>
                <w:rFonts w:asciiTheme="minorHAnsi" w:hAnsiTheme="minorHAnsi" w:cstheme="minorHAnsi"/>
                <w:sz w:val="18"/>
                <w:szCs w:val="18"/>
              </w:rPr>
            </w:pPr>
            <w:r>
              <w:rPr>
                <w:rFonts w:asciiTheme="minorHAnsi" w:hAnsiTheme="minorHAnsi" w:cstheme="minorHAnsi"/>
                <w:sz w:val="18"/>
                <w:szCs w:val="18"/>
              </w:rPr>
              <w:lastRenderedPageBreak/>
              <w:t>Đon izrađen u kombinaciji guma/PU, s tim sto je gazna površina od gume, dok je gornji dio od poluuretana zbog veće udobnosti prilikom nošenja.</w:t>
            </w:r>
          </w:p>
          <w:p w14:paraId="7EEE68A4" w14:textId="77777777" w:rsidR="00C4201B" w:rsidRDefault="00C4201B" w:rsidP="00C4201B">
            <w:pPr>
              <w:pStyle w:val="TableParagraph"/>
              <w:numPr>
                <w:ilvl w:val="0"/>
                <w:numId w:val="32"/>
              </w:numPr>
              <w:ind w:right="78"/>
              <w:jc w:val="both"/>
              <w:rPr>
                <w:rFonts w:asciiTheme="minorHAnsi" w:hAnsiTheme="minorHAnsi" w:cstheme="minorHAnsi"/>
                <w:sz w:val="18"/>
                <w:szCs w:val="18"/>
              </w:rPr>
            </w:pPr>
            <w:r>
              <w:rPr>
                <w:rFonts w:asciiTheme="minorHAnsi" w:hAnsiTheme="minorHAnsi" w:cstheme="minorHAnsi"/>
                <w:sz w:val="18"/>
                <w:szCs w:val="18"/>
              </w:rPr>
              <w:t xml:space="preserve">Đon je posebno obrađen protiv klizanja sa šok apsorberom u peti i zadovoljava zahtjeve standarda koji se odnose  </w:t>
            </w:r>
            <w:r w:rsidRPr="000647BF">
              <w:rPr>
                <w:rFonts w:asciiTheme="minorHAnsi" w:hAnsiTheme="minorHAnsi" w:cstheme="minorHAnsi"/>
                <w:sz w:val="18"/>
                <w:szCs w:val="18"/>
              </w:rPr>
              <w:t>na otpotnost</w:t>
            </w:r>
            <w:r>
              <w:rPr>
                <w:rFonts w:asciiTheme="minorHAnsi" w:hAnsiTheme="minorHAnsi" w:cstheme="minorHAnsi"/>
                <w:sz w:val="18"/>
                <w:szCs w:val="18"/>
              </w:rPr>
              <w:t>i,</w:t>
            </w:r>
            <w:r w:rsidRPr="000647BF">
              <w:rPr>
                <w:rFonts w:asciiTheme="minorHAnsi" w:hAnsiTheme="minorHAnsi" w:cstheme="minorHAnsi"/>
                <w:sz w:val="18"/>
                <w:szCs w:val="18"/>
              </w:rPr>
              <w:t xml:space="preserve"> na tečna goriva,</w:t>
            </w:r>
            <w:r>
              <w:rPr>
                <w:rFonts w:asciiTheme="minorHAnsi" w:hAnsiTheme="minorHAnsi" w:cstheme="minorHAnsi"/>
                <w:sz w:val="18"/>
                <w:szCs w:val="18"/>
              </w:rPr>
              <w:t xml:space="preserve"> ulja i naftu,</w:t>
            </w:r>
            <w:r w:rsidRPr="000647BF">
              <w:rPr>
                <w:rFonts w:asciiTheme="minorHAnsi" w:hAnsiTheme="minorHAnsi" w:cstheme="minorHAnsi"/>
                <w:sz w:val="18"/>
                <w:szCs w:val="18"/>
              </w:rPr>
              <w:t xml:space="preserve"> habanje, savijanje, kontakt sa toplotom i čvrtoću cijepanja.</w:t>
            </w:r>
            <w:r>
              <w:rPr>
                <w:rFonts w:asciiTheme="minorHAnsi" w:hAnsiTheme="minorHAnsi" w:cstheme="minorHAnsi"/>
                <w:sz w:val="18"/>
                <w:szCs w:val="18"/>
              </w:rPr>
              <w:t xml:space="preserve"> Đon mora pružati visok stepen elastične otpornosti, kao i na kratkotrajni kontakt sa temperaturama do 300</w:t>
            </w:r>
            <w:r>
              <w:rPr>
                <w:rFonts w:ascii="Calibri" w:hAnsi="Calibri" w:cs="Calibri"/>
                <w:sz w:val="18"/>
                <w:szCs w:val="18"/>
              </w:rPr>
              <w:t>⁰</w:t>
            </w:r>
            <w:r>
              <w:rPr>
                <w:rFonts w:asciiTheme="minorHAnsi" w:hAnsiTheme="minorHAnsi" w:cstheme="minorHAnsi"/>
                <w:sz w:val="18"/>
                <w:szCs w:val="18"/>
              </w:rPr>
              <w:t>C, sa apsorberom u oblasti pete. Električna otpornost đon mora biti dimenzionisana za napon minimalno 18000 V za vrijeme od 1 mim.</w:t>
            </w:r>
          </w:p>
          <w:p w14:paraId="1B3150B2" w14:textId="77777777" w:rsidR="00C4201B" w:rsidRPr="000647BF" w:rsidRDefault="00C4201B" w:rsidP="00B02242">
            <w:pPr>
              <w:pStyle w:val="TableParagraph"/>
              <w:ind w:right="78"/>
              <w:jc w:val="both"/>
              <w:rPr>
                <w:rFonts w:asciiTheme="minorHAnsi" w:hAnsiTheme="minorHAnsi" w:cstheme="minorHAnsi"/>
                <w:sz w:val="18"/>
                <w:szCs w:val="18"/>
              </w:rPr>
            </w:pPr>
            <w:r>
              <w:rPr>
                <w:rFonts w:asciiTheme="minorHAnsi" w:hAnsiTheme="minorHAnsi" w:cstheme="minorHAnsi"/>
                <w:sz w:val="18"/>
                <w:szCs w:val="18"/>
              </w:rPr>
              <w:t>Cipela mora biti u potpunosti bez metalnih dijelova radi bezbjednosti od električnih udara.</w:t>
            </w:r>
          </w:p>
          <w:p w14:paraId="79D85262" w14:textId="6D89E447" w:rsidR="00C4201B" w:rsidRDefault="00C4201B" w:rsidP="00C4201B">
            <w:pPr>
              <w:pStyle w:val="TableParagraph"/>
              <w:ind w:right="78"/>
              <w:rPr>
                <w:sz w:val="17"/>
              </w:rPr>
            </w:pPr>
            <w:r w:rsidRPr="007758E9">
              <w:rPr>
                <w:rFonts w:asciiTheme="minorHAnsi" w:hAnsiTheme="minorHAnsi" w:cstheme="minorHAnsi"/>
                <w:sz w:val="18"/>
                <w:szCs w:val="18"/>
              </w:rPr>
              <w:t xml:space="preserve">STANDARD:  </w:t>
            </w:r>
            <w:r w:rsidRPr="00C4201B">
              <w:rPr>
                <w:rFonts w:ascii="Calibri" w:hAnsi="Calibri" w:cs="Calibri"/>
                <w:b/>
                <w:sz w:val="18"/>
                <w:szCs w:val="18"/>
              </w:rPr>
              <w:t xml:space="preserve"> Minimum </w:t>
            </w:r>
            <w:r w:rsidRPr="007758E9">
              <w:rPr>
                <w:rFonts w:asciiTheme="minorHAnsi" w:hAnsiTheme="minorHAnsi" w:cstheme="minorHAnsi"/>
                <w:sz w:val="18"/>
                <w:szCs w:val="18"/>
              </w:rPr>
              <w:t xml:space="preserve">EN ISO 20345 </w:t>
            </w:r>
            <w:r>
              <w:rPr>
                <w:rFonts w:asciiTheme="minorHAnsi" w:hAnsiTheme="minorHAnsi" w:cstheme="minorHAnsi"/>
                <w:sz w:val="18"/>
                <w:szCs w:val="18"/>
              </w:rPr>
              <w:t>SB</w:t>
            </w:r>
            <w:r w:rsidRPr="007758E9">
              <w:rPr>
                <w:rFonts w:asciiTheme="minorHAnsi" w:hAnsiTheme="minorHAnsi" w:cstheme="minorHAnsi"/>
                <w:sz w:val="18"/>
                <w:szCs w:val="18"/>
              </w:rPr>
              <w:t>, SR</w:t>
            </w:r>
            <w:r>
              <w:rPr>
                <w:rFonts w:asciiTheme="minorHAnsi" w:hAnsiTheme="minorHAnsi" w:cstheme="minorHAnsi"/>
                <w:sz w:val="18"/>
                <w:szCs w:val="18"/>
              </w:rPr>
              <w:t>C</w:t>
            </w:r>
            <w:r w:rsidRPr="007758E9">
              <w:rPr>
                <w:rFonts w:asciiTheme="minorHAnsi" w:hAnsiTheme="minorHAnsi" w:cstheme="minorHAnsi"/>
                <w:sz w:val="18"/>
                <w:szCs w:val="18"/>
              </w:rPr>
              <w:t>,</w:t>
            </w:r>
            <w:r>
              <w:rPr>
                <w:rFonts w:asciiTheme="minorHAnsi" w:hAnsiTheme="minorHAnsi" w:cstheme="minorHAnsi"/>
                <w:sz w:val="18"/>
                <w:szCs w:val="18"/>
              </w:rPr>
              <w:t xml:space="preserve"> </w:t>
            </w:r>
            <w:r w:rsidRPr="007758E9">
              <w:rPr>
                <w:rFonts w:asciiTheme="minorHAnsi" w:hAnsiTheme="minorHAnsi" w:cstheme="minorHAnsi"/>
                <w:sz w:val="18"/>
                <w:szCs w:val="18"/>
              </w:rPr>
              <w:t xml:space="preserve">FO, </w:t>
            </w:r>
            <w:r>
              <w:rPr>
                <w:rFonts w:asciiTheme="minorHAnsi" w:hAnsiTheme="minorHAnsi" w:cstheme="minorHAnsi"/>
                <w:sz w:val="18"/>
                <w:szCs w:val="18"/>
              </w:rPr>
              <w:t xml:space="preserve">WRU, HRO, HI, </w:t>
            </w:r>
            <w:r w:rsidRPr="007758E9">
              <w:rPr>
                <w:rFonts w:asciiTheme="minorHAnsi" w:hAnsiTheme="minorHAnsi" w:cstheme="minorHAnsi"/>
                <w:sz w:val="18"/>
                <w:szCs w:val="18"/>
              </w:rPr>
              <w:t xml:space="preserve">CI, </w:t>
            </w:r>
            <w:r>
              <w:rPr>
                <w:rFonts w:asciiTheme="minorHAnsi" w:hAnsiTheme="minorHAnsi" w:cstheme="minorHAnsi"/>
                <w:sz w:val="18"/>
                <w:szCs w:val="18"/>
              </w:rPr>
              <w:t xml:space="preserve">E, P </w:t>
            </w:r>
            <w:r w:rsidRPr="007758E9">
              <w:rPr>
                <w:rFonts w:asciiTheme="minorHAnsi" w:hAnsiTheme="minorHAnsi" w:cstheme="minorHAnsi"/>
                <w:sz w:val="18"/>
                <w:szCs w:val="18"/>
              </w:rPr>
              <w:t xml:space="preserve">Ili ekvivalent    </w:t>
            </w:r>
          </w:p>
        </w:tc>
        <w:tc>
          <w:tcPr>
            <w:tcW w:w="477" w:type="pct"/>
            <w:tcBorders>
              <w:left w:val="single" w:sz="8" w:space="0" w:color="000000"/>
            </w:tcBorders>
            <w:noWrap/>
          </w:tcPr>
          <w:p w14:paraId="7ADD8291" w14:textId="77777777" w:rsidR="00C4201B" w:rsidRDefault="00C4201B" w:rsidP="00B02242">
            <w:pPr>
              <w:pStyle w:val="TableParagraph"/>
              <w:rPr>
                <w:b/>
                <w:sz w:val="18"/>
              </w:rPr>
            </w:pPr>
          </w:p>
          <w:p w14:paraId="1EE6F661" w14:textId="77777777" w:rsidR="00C4201B" w:rsidRDefault="00C4201B" w:rsidP="00B02242">
            <w:pPr>
              <w:pStyle w:val="TableParagraph"/>
              <w:rPr>
                <w:b/>
                <w:sz w:val="18"/>
              </w:rPr>
            </w:pPr>
          </w:p>
          <w:p w14:paraId="1D86AAE7" w14:textId="77777777" w:rsidR="00C4201B" w:rsidRDefault="00C4201B" w:rsidP="00B02242">
            <w:pPr>
              <w:pStyle w:val="TableParagraph"/>
              <w:rPr>
                <w:b/>
                <w:sz w:val="18"/>
              </w:rPr>
            </w:pPr>
          </w:p>
          <w:p w14:paraId="52571438" w14:textId="77777777" w:rsidR="00C4201B" w:rsidRDefault="00C4201B" w:rsidP="00B02242">
            <w:pPr>
              <w:pStyle w:val="TableParagraph"/>
              <w:rPr>
                <w:b/>
                <w:sz w:val="18"/>
              </w:rPr>
            </w:pPr>
          </w:p>
          <w:p w14:paraId="71AF79F0" w14:textId="77777777" w:rsidR="00C4201B" w:rsidRDefault="00C4201B" w:rsidP="00B02242">
            <w:pPr>
              <w:pStyle w:val="TableParagraph"/>
              <w:spacing w:before="108"/>
              <w:rPr>
                <w:b/>
                <w:sz w:val="18"/>
              </w:rPr>
            </w:pPr>
          </w:p>
          <w:p w14:paraId="73E5E4F8" w14:textId="77777777" w:rsidR="00C4201B" w:rsidRDefault="00C4201B" w:rsidP="00B02242">
            <w:pPr>
              <w:pStyle w:val="TableParagraph"/>
              <w:spacing w:line="242" w:lineRule="auto"/>
              <w:ind w:left="138" w:right="103" w:hanging="2"/>
              <w:jc w:val="center"/>
              <w:rPr>
                <w:rFonts w:asciiTheme="minorHAnsi" w:hAnsiTheme="minorHAnsi" w:cstheme="minorHAnsi"/>
                <w:sz w:val="24"/>
                <w:szCs w:val="24"/>
              </w:rPr>
            </w:pPr>
          </w:p>
          <w:p w14:paraId="558DF6CD" w14:textId="77777777" w:rsidR="00C4201B" w:rsidRDefault="00C4201B" w:rsidP="00B02242">
            <w:pPr>
              <w:pStyle w:val="TableParagraph"/>
              <w:spacing w:line="242" w:lineRule="auto"/>
              <w:ind w:left="138" w:right="103" w:hanging="2"/>
              <w:jc w:val="center"/>
              <w:rPr>
                <w:rFonts w:asciiTheme="minorHAnsi" w:hAnsiTheme="minorHAnsi" w:cstheme="minorHAnsi"/>
                <w:sz w:val="24"/>
                <w:szCs w:val="24"/>
              </w:rPr>
            </w:pPr>
          </w:p>
          <w:p w14:paraId="4242084A" w14:textId="77777777" w:rsidR="00C4201B" w:rsidRDefault="00C4201B" w:rsidP="00B02242">
            <w:pPr>
              <w:pStyle w:val="TableParagraph"/>
              <w:spacing w:line="242" w:lineRule="auto"/>
              <w:ind w:left="138" w:right="103" w:hanging="2"/>
              <w:jc w:val="center"/>
              <w:rPr>
                <w:rFonts w:asciiTheme="minorHAnsi" w:hAnsiTheme="minorHAnsi" w:cstheme="minorHAnsi"/>
                <w:sz w:val="24"/>
                <w:szCs w:val="24"/>
              </w:rPr>
            </w:pPr>
          </w:p>
          <w:p w14:paraId="7A44D559" w14:textId="77777777" w:rsidR="00C4201B" w:rsidRDefault="00C4201B" w:rsidP="00B02242">
            <w:pPr>
              <w:pStyle w:val="TableParagraph"/>
              <w:spacing w:line="242" w:lineRule="auto"/>
              <w:ind w:left="138" w:right="103" w:hanging="2"/>
              <w:jc w:val="center"/>
              <w:rPr>
                <w:rFonts w:asciiTheme="minorHAnsi" w:hAnsiTheme="minorHAnsi" w:cstheme="minorHAnsi"/>
                <w:sz w:val="24"/>
                <w:szCs w:val="24"/>
              </w:rPr>
            </w:pPr>
          </w:p>
          <w:p w14:paraId="3DB9A8B3" w14:textId="77777777" w:rsidR="00C4201B" w:rsidRDefault="00C4201B" w:rsidP="00B02242">
            <w:pPr>
              <w:pStyle w:val="TableParagraph"/>
              <w:spacing w:line="242" w:lineRule="auto"/>
              <w:ind w:left="138" w:right="103" w:hanging="2"/>
              <w:jc w:val="center"/>
              <w:rPr>
                <w:rFonts w:asciiTheme="minorHAnsi" w:hAnsiTheme="minorHAnsi" w:cstheme="minorHAnsi"/>
                <w:sz w:val="24"/>
                <w:szCs w:val="24"/>
              </w:rPr>
            </w:pPr>
          </w:p>
          <w:p w14:paraId="1689AE20" w14:textId="77777777" w:rsidR="00C4201B" w:rsidRDefault="00C4201B" w:rsidP="00B02242">
            <w:pPr>
              <w:pStyle w:val="TableParagraph"/>
              <w:spacing w:line="242" w:lineRule="auto"/>
              <w:ind w:left="138" w:right="103" w:hanging="2"/>
              <w:jc w:val="center"/>
              <w:rPr>
                <w:rFonts w:asciiTheme="minorHAnsi" w:hAnsiTheme="minorHAnsi" w:cstheme="minorHAnsi"/>
                <w:sz w:val="24"/>
                <w:szCs w:val="24"/>
              </w:rPr>
            </w:pPr>
          </w:p>
          <w:p w14:paraId="3AE9C5F6" w14:textId="77777777" w:rsidR="00C4201B" w:rsidRDefault="00C4201B" w:rsidP="00B02242">
            <w:pPr>
              <w:pStyle w:val="TableParagraph"/>
              <w:spacing w:line="242" w:lineRule="auto"/>
              <w:ind w:left="138" w:right="103" w:hanging="2"/>
              <w:jc w:val="center"/>
              <w:rPr>
                <w:rFonts w:asciiTheme="minorHAnsi" w:hAnsiTheme="minorHAnsi" w:cstheme="minorHAnsi"/>
                <w:sz w:val="24"/>
                <w:szCs w:val="24"/>
              </w:rPr>
            </w:pPr>
          </w:p>
          <w:p w14:paraId="355C3B05" w14:textId="77777777" w:rsidR="00C4201B" w:rsidRDefault="00C4201B" w:rsidP="00B02242">
            <w:pPr>
              <w:pStyle w:val="TableParagraph"/>
              <w:spacing w:line="242" w:lineRule="auto"/>
              <w:ind w:left="138" w:right="103" w:hanging="2"/>
              <w:jc w:val="center"/>
              <w:rPr>
                <w:rFonts w:asciiTheme="minorHAnsi" w:hAnsiTheme="minorHAnsi" w:cstheme="minorHAnsi"/>
                <w:sz w:val="24"/>
                <w:szCs w:val="24"/>
              </w:rPr>
            </w:pPr>
          </w:p>
          <w:p w14:paraId="2E5101B0" w14:textId="77777777" w:rsidR="00C4201B" w:rsidRDefault="00C4201B" w:rsidP="00B02242">
            <w:pPr>
              <w:pStyle w:val="TableParagraph"/>
              <w:spacing w:line="242" w:lineRule="auto"/>
              <w:ind w:right="103"/>
              <w:rPr>
                <w:rFonts w:asciiTheme="minorHAnsi" w:hAnsiTheme="minorHAnsi" w:cstheme="minorHAnsi"/>
                <w:sz w:val="24"/>
                <w:szCs w:val="24"/>
              </w:rPr>
            </w:pPr>
            <w:r>
              <w:rPr>
                <w:rFonts w:asciiTheme="minorHAnsi" w:hAnsiTheme="minorHAnsi" w:cstheme="minorHAnsi"/>
                <w:sz w:val="24"/>
                <w:szCs w:val="24"/>
              </w:rPr>
              <w:t xml:space="preserve">    </w:t>
            </w:r>
          </w:p>
          <w:p w14:paraId="74BA92BA" w14:textId="77777777" w:rsidR="00C4201B" w:rsidRPr="00867182" w:rsidRDefault="00C4201B" w:rsidP="00B02242">
            <w:pPr>
              <w:pStyle w:val="TableParagraph"/>
              <w:spacing w:line="242" w:lineRule="auto"/>
              <w:ind w:right="103"/>
              <w:rPr>
                <w:rFonts w:asciiTheme="minorHAnsi" w:hAnsiTheme="minorHAnsi" w:cstheme="minorHAnsi"/>
                <w:sz w:val="24"/>
                <w:szCs w:val="24"/>
              </w:rPr>
            </w:pPr>
            <w:r>
              <w:rPr>
                <w:rFonts w:asciiTheme="minorHAnsi" w:hAnsiTheme="minorHAnsi" w:cstheme="minorHAnsi"/>
                <w:sz w:val="24"/>
                <w:szCs w:val="24"/>
              </w:rPr>
              <w:t xml:space="preserve">    50</w:t>
            </w:r>
          </w:p>
        </w:tc>
        <w:tc>
          <w:tcPr>
            <w:tcW w:w="481" w:type="pct"/>
            <w:shd w:val="clear" w:color="auto" w:fill="auto"/>
            <w:noWrap/>
            <w:vAlign w:val="center"/>
          </w:tcPr>
          <w:p w14:paraId="349BE8F3" w14:textId="77777777" w:rsidR="00C4201B" w:rsidRDefault="00C4201B" w:rsidP="00B02242">
            <w:pPr>
              <w:spacing w:after="0" w:line="240" w:lineRule="auto"/>
              <w:jc w:val="center"/>
              <w:rPr>
                <w:rFonts w:ascii="Calibri" w:hAnsi="Calibri" w:cs="Calibri"/>
                <w:szCs w:val="24"/>
                <w:lang w:val="en-US"/>
              </w:rPr>
            </w:pPr>
            <w:r>
              <w:rPr>
                <w:rFonts w:ascii="Calibri" w:hAnsi="Calibri" w:cs="Calibri"/>
                <w:szCs w:val="24"/>
                <w:lang w:val="en-US"/>
              </w:rPr>
              <w:t>par</w:t>
            </w:r>
          </w:p>
        </w:tc>
      </w:tr>
      <w:tr w:rsidR="00C4201B" w:rsidRPr="0006602C" w14:paraId="633400AE" w14:textId="77777777" w:rsidTr="00B02242">
        <w:trPr>
          <w:trHeight w:val="314"/>
        </w:trPr>
        <w:tc>
          <w:tcPr>
            <w:tcW w:w="408" w:type="pct"/>
            <w:shd w:val="clear" w:color="auto" w:fill="auto"/>
            <w:vAlign w:val="center"/>
          </w:tcPr>
          <w:p w14:paraId="4B89BA89" w14:textId="77777777" w:rsidR="00C4201B" w:rsidRPr="00683E52" w:rsidRDefault="00C4201B" w:rsidP="00B02242">
            <w:pPr>
              <w:spacing w:after="0" w:line="240" w:lineRule="auto"/>
              <w:rPr>
                <w:rFonts w:ascii="Calibri" w:hAnsi="Calibri" w:cs="Calibri"/>
                <w:b/>
                <w:lang w:val="en-US"/>
              </w:rPr>
            </w:pPr>
            <w:r>
              <w:rPr>
                <w:rFonts w:ascii="Calibri" w:hAnsi="Calibri" w:cs="Calibri"/>
                <w:b/>
                <w:lang w:val="en-US"/>
              </w:rPr>
              <w:t xml:space="preserve">   4</w:t>
            </w:r>
            <w:r w:rsidRPr="00683E52">
              <w:rPr>
                <w:rFonts w:ascii="Calibri" w:hAnsi="Calibri" w:cs="Calibri"/>
                <w:b/>
                <w:lang w:val="en-US"/>
              </w:rPr>
              <w:t>.</w:t>
            </w:r>
          </w:p>
        </w:tc>
        <w:tc>
          <w:tcPr>
            <w:tcW w:w="960" w:type="pct"/>
            <w:tcBorders>
              <w:top w:val="single" w:sz="4" w:space="0" w:color="auto"/>
              <w:left w:val="single" w:sz="4" w:space="0" w:color="auto"/>
              <w:right w:val="single" w:sz="4" w:space="0" w:color="auto"/>
            </w:tcBorders>
            <w:shd w:val="clear" w:color="auto" w:fill="auto"/>
            <w:vAlign w:val="center"/>
          </w:tcPr>
          <w:p w14:paraId="7DC60A3C" w14:textId="77777777" w:rsidR="00C4201B" w:rsidRPr="00683E52" w:rsidRDefault="00C4201B" w:rsidP="00B02242">
            <w:pPr>
              <w:spacing w:after="0" w:line="240" w:lineRule="auto"/>
              <w:rPr>
                <w:rFonts w:ascii="Calibri" w:hAnsi="Calibri" w:cs="Calibri"/>
                <w:b/>
                <w:color w:val="000000"/>
                <w:lang w:val="sr-Cyrl-CS"/>
              </w:rPr>
            </w:pPr>
          </w:p>
          <w:p w14:paraId="3183924A" w14:textId="77777777" w:rsidR="00C4201B" w:rsidRPr="00683E52" w:rsidRDefault="00C4201B" w:rsidP="00B02242">
            <w:pPr>
              <w:spacing w:after="0" w:line="240" w:lineRule="auto"/>
              <w:rPr>
                <w:rFonts w:ascii="Calibri" w:hAnsi="Calibri" w:cs="Calibri"/>
                <w:b/>
                <w:color w:val="000000"/>
                <w:lang w:val="sr-Cyrl-CS"/>
              </w:rPr>
            </w:pPr>
            <w:r w:rsidRPr="00683E52">
              <w:rPr>
                <w:rFonts w:ascii="Calibri" w:hAnsi="Calibri" w:cs="Calibri"/>
                <w:b/>
                <w:color w:val="000000"/>
                <w:lang w:val="sr-Cyrl-CS"/>
              </w:rPr>
              <w:t>Čizme radne</w:t>
            </w:r>
          </w:p>
          <w:p w14:paraId="1F8FE957" w14:textId="77777777" w:rsidR="00C4201B" w:rsidRPr="00683E52" w:rsidRDefault="00C4201B" w:rsidP="00B02242">
            <w:pPr>
              <w:spacing w:after="0" w:line="240" w:lineRule="auto"/>
              <w:rPr>
                <w:rFonts w:ascii="Calibri" w:hAnsi="Calibri" w:cs="Calibri"/>
                <w:lang w:val="en-US"/>
              </w:rPr>
            </w:pPr>
          </w:p>
        </w:tc>
        <w:tc>
          <w:tcPr>
            <w:tcW w:w="2674" w:type="pct"/>
            <w:tcBorders>
              <w:top w:val="nil"/>
              <w:left w:val="single" w:sz="4" w:space="0" w:color="auto"/>
              <w:bottom w:val="single" w:sz="4" w:space="0" w:color="auto"/>
              <w:right w:val="single" w:sz="4" w:space="0" w:color="auto"/>
            </w:tcBorders>
            <w:shd w:val="clear" w:color="auto" w:fill="auto"/>
            <w:vAlign w:val="bottom"/>
          </w:tcPr>
          <w:p w14:paraId="6EF77AE1" w14:textId="77777777" w:rsidR="00C4201B" w:rsidRDefault="00C4201B" w:rsidP="00B02242">
            <w:pPr>
              <w:spacing w:after="0" w:line="240" w:lineRule="auto"/>
              <w:rPr>
                <w:rFonts w:ascii="Calibri" w:hAnsi="Calibri" w:cs="Calibri"/>
                <w:sz w:val="18"/>
                <w:szCs w:val="18"/>
                <w:lang w:val="sr-Latn-RS"/>
              </w:rPr>
            </w:pPr>
            <w:r>
              <w:rPr>
                <w:rFonts w:ascii="Calibri" w:hAnsi="Calibri" w:cs="Calibri"/>
                <w:sz w:val="18"/>
                <w:szCs w:val="18"/>
                <w:lang w:val="sr-Latn-RS"/>
              </w:rPr>
              <w:t>Čizme radne tip „D“</w:t>
            </w:r>
            <w:r w:rsidRPr="0018204A">
              <w:rPr>
                <w:rFonts w:ascii="Calibri" w:hAnsi="Calibri" w:cs="Calibri"/>
                <w:sz w:val="18"/>
                <w:szCs w:val="18"/>
                <w:lang w:val="sr-Cyrl-CS"/>
              </w:rPr>
              <w:t xml:space="preserve"> </w:t>
            </w:r>
            <w:r w:rsidRPr="0018204A">
              <w:rPr>
                <w:rFonts w:ascii="Calibri" w:hAnsi="Calibri" w:cs="Calibri"/>
                <w:sz w:val="18"/>
                <w:szCs w:val="18"/>
                <w:lang w:val="sr-Latn-RS"/>
              </w:rPr>
              <w:t>treba</w:t>
            </w:r>
            <w:r>
              <w:rPr>
                <w:rFonts w:ascii="Calibri" w:hAnsi="Calibri" w:cs="Calibri"/>
                <w:sz w:val="18"/>
                <w:szCs w:val="18"/>
                <w:lang w:val="sr-Latn-RS"/>
              </w:rPr>
              <w:t>ju</w:t>
            </w:r>
            <w:r w:rsidRPr="0018204A">
              <w:rPr>
                <w:rFonts w:ascii="Calibri" w:hAnsi="Calibri" w:cs="Calibri"/>
                <w:sz w:val="18"/>
                <w:szCs w:val="18"/>
                <w:lang w:val="sr-Latn-RS"/>
              </w:rPr>
              <w:t xml:space="preserve"> biti </w:t>
            </w:r>
            <w:r>
              <w:rPr>
                <w:rFonts w:ascii="Calibri" w:hAnsi="Calibri" w:cs="Calibri"/>
                <w:sz w:val="18"/>
                <w:szCs w:val="18"/>
                <w:lang w:val="sr-Latn-RS"/>
              </w:rPr>
              <w:t xml:space="preserve">veoma lagane i fleksibine, </w:t>
            </w:r>
            <w:r w:rsidRPr="0018204A">
              <w:rPr>
                <w:rFonts w:ascii="Calibri" w:hAnsi="Calibri" w:cs="Calibri"/>
                <w:sz w:val="18"/>
                <w:szCs w:val="18"/>
                <w:lang w:val="sr-Latn-RS"/>
              </w:rPr>
              <w:t>izrađen</w:t>
            </w:r>
            <w:r>
              <w:rPr>
                <w:rFonts w:ascii="Calibri" w:hAnsi="Calibri" w:cs="Calibri"/>
                <w:sz w:val="18"/>
                <w:szCs w:val="18"/>
                <w:lang w:val="sr-Latn-RS"/>
              </w:rPr>
              <w:t>e</w:t>
            </w:r>
            <w:r w:rsidRPr="0018204A">
              <w:rPr>
                <w:rFonts w:ascii="Calibri" w:hAnsi="Calibri" w:cs="Calibri"/>
                <w:sz w:val="18"/>
                <w:szCs w:val="18"/>
                <w:lang w:val="sr-Latn-RS"/>
              </w:rPr>
              <w:t xml:space="preserve"> </w:t>
            </w:r>
            <w:r>
              <w:rPr>
                <w:rFonts w:ascii="Calibri" w:hAnsi="Calibri" w:cs="Calibri"/>
                <w:sz w:val="18"/>
                <w:szCs w:val="18"/>
                <w:lang w:val="sr-Latn-RS"/>
              </w:rPr>
              <w:t xml:space="preserve">u cjelosti </w:t>
            </w:r>
            <w:r w:rsidRPr="0018204A">
              <w:rPr>
                <w:rFonts w:ascii="Calibri" w:hAnsi="Calibri" w:cs="Calibri"/>
                <w:sz w:val="18"/>
                <w:szCs w:val="18"/>
                <w:lang w:val="sr-Latn-RS"/>
              </w:rPr>
              <w:t>od poliuretana</w:t>
            </w:r>
            <w:r>
              <w:rPr>
                <w:rFonts w:ascii="Calibri" w:hAnsi="Calibri" w:cs="Calibri"/>
                <w:sz w:val="18"/>
                <w:szCs w:val="18"/>
                <w:lang w:val="sr-Latn-RS"/>
              </w:rPr>
              <w:t>. Mekani unutrašnji uložak na vađenje koji je iznutra punjen pjenom, tako da garantuje stabilnu potporu ravnoteži u svakodnevnoj upotrebi po neravnom terenu, kao i maksimalan konfor prilikom dugotrajnog nošenja.</w:t>
            </w:r>
            <w:r w:rsidRPr="0018204A">
              <w:rPr>
                <w:rFonts w:ascii="Calibri" w:hAnsi="Calibri" w:cs="Calibri"/>
                <w:sz w:val="18"/>
                <w:szCs w:val="18"/>
                <w:lang w:val="sr-Latn-RS"/>
              </w:rPr>
              <w:t xml:space="preserve"> Đon </w:t>
            </w:r>
            <w:r>
              <w:rPr>
                <w:rFonts w:ascii="Calibri" w:hAnsi="Calibri" w:cs="Calibri"/>
                <w:sz w:val="18"/>
                <w:szCs w:val="18"/>
                <w:lang w:val="sr-Latn-RS"/>
              </w:rPr>
              <w:t xml:space="preserve"> treba da je protivklizni, izrađen od termoplastičnog poliuretana (TPU) ili ekvivalent.</w:t>
            </w:r>
          </w:p>
          <w:p w14:paraId="452FFA3F" w14:textId="5BA81097" w:rsidR="00C4201B" w:rsidRPr="0018204A" w:rsidRDefault="00C4201B" w:rsidP="00C4201B">
            <w:pPr>
              <w:spacing w:after="0" w:line="240" w:lineRule="auto"/>
              <w:rPr>
                <w:rFonts w:ascii="Calibri" w:hAnsi="Calibri" w:cs="Calibri"/>
                <w:b/>
                <w:color w:val="000000"/>
                <w:sz w:val="18"/>
                <w:szCs w:val="18"/>
                <w:lang w:val="sr-Cyrl-CS"/>
              </w:rPr>
            </w:pPr>
            <w:r w:rsidRPr="0018204A">
              <w:rPr>
                <w:rFonts w:ascii="Calibri" w:hAnsi="Calibri" w:cs="Calibri"/>
                <w:sz w:val="18"/>
                <w:szCs w:val="18"/>
                <w:lang w:val="sr-Cyrl-CS"/>
              </w:rPr>
              <w:t>STANDARD:</w:t>
            </w:r>
            <w:r w:rsidRPr="0018204A">
              <w:rPr>
                <w:rFonts w:ascii="Calibri" w:hAnsi="Calibri" w:cs="Calibri"/>
                <w:sz w:val="18"/>
                <w:szCs w:val="18"/>
                <w:lang w:val="sr-Latn-RS"/>
              </w:rPr>
              <w:t xml:space="preserve"> </w:t>
            </w:r>
            <w:r w:rsidRPr="00C4201B">
              <w:rPr>
                <w:rFonts w:ascii="Calibri" w:hAnsi="Calibri" w:cs="Calibri"/>
                <w:b/>
                <w:sz w:val="18"/>
                <w:szCs w:val="18"/>
              </w:rPr>
              <w:t xml:space="preserve"> Minimum </w:t>
            </w:r>
            <w:r w:rsidRPr="0018204A">
              <w:rPr>
                <w:rFonts w:ascii="Calibri" w:hAnsi="Calibri" w:cs="Calibri"/>
                <w:sz w:val="18"/>
                <w:szCs w:val="18"/>
                <w:lang w:val="sr-Latn-RS"/>
              </w:rPr>
              <w:t xml:space="preserve"> EN ISO 20347 min. O4, SRC</w:t>
            </w:r>
            <w:r>
              <w:rPr>
                <w:rFonts w:ascii="Calibri" w:hAnsi="Calibri" w:cs="Calibri"/>
                <w:sz w:val="18"/>
                <w:szCs w:val="18"/>
                <w:lang w:val="sr-Latn-RS"/>
              </w:rPr>
              <w:t>,</w:t>
            </w:r>
            <w:r w:rsidRPr="0018204A">
              <w:rPr>
                <w:rFonts w:ascii="Calibri" w:hAnsi="Calibri" w:cs="Calibri"/>
                <w:sz w:val="18"/>
                <w:szCs w:val="18"/>
                <w:lang w:val="sr-Latn-RS"/>
              </w:rPr>
              <w:t xml:space="preserve"> FO</w:t>
            </w:r>
            <w:r>
              <w:rPr>
                <w:rFonts w:ascii="Calibri" w:hAnsi="Calibri" w:cs="Calibri"/>
                <w:sz w:val="18"/>
                <w:szCs w:val="18"/>
                <w:lang w:val="sr-Latn-RS"/>
              </w:rPr>
              <w:t>,</w:t>
            </w:r>
            <w:r w:rsidRPr="0018204A">
              <w:rPr>
                <w:rFonts w:ascii="Calibri" w:hAnsi="Calibri" w:cs="Calibri"/>
                <w:sz w:val="18"/>
                <w:szCs w:val="18"/>
                <w:lang w:val="sr-Latn-RS"/>
              </w:rPr>
              <w:t xml:space="preserve"> </w:t>
            </w:r>
            <w:r>
              <w:rPr>
                <w:rFonts w:ascii="Calibri" w:hAnsi="Calibri" w:cs="Calibri"/>
                <w:sz w:val="18"/>
                <w:szCs w:val="18"/>
                <w:lang w:val="sr-Latn-RS"/>
              </w:rPr>
              <w:t xml:space="preserve"> CI  ili ekvivalent. </w:t>
            </w:r>
          </w:p>
        </w:tc>
        <w:tc>
          <w:tcPr>
            <w:tcW w:w="477" w:type="pct"/>
            <w:shd w:val="clear" w:color="auto" w:fill="auto"/>
            <w:noWrap/>
            <w:vAlign w:val="center"/>
          </w:tcPr>
          <w:p w14:paraId="5CA020FF" w14:textId="77777777" w:rsidR="00C4201B" w:rsidRDefault="00C4201B" w:rsidP="00B02242">
            <w:pPr>
              <w:spacing w:after="0" w:line="240" w:lineRule="auto"/>
              <w:jc w:val="center"/>
              <w:rPr>
                <w:rFonts w:ascii="Calibri" w:hAnsi="Calibri" w:cs="Calibri"/>
                <w:szCs w:val="24"/>
                <w:lang w:val="en-US"/>
              </w:rPr>
            </w:pPr>
            <w:r>
              <w:rPr>
                <w:rFonts w:ascii="Calibri" w:hAnsi="Calibri" w:cs="Calibri"/>
                <w:szCs w:val="24"/>
                <w:lang w:val="en-US"/>
              </w:rPr>
              <w:t>165</w:t>
            </w:r>
          </w:p>
        </w:tc>
        <w:tc>
          <w:tcPr>
            <w:tcW w:w="481" w:type="pct"/>
            <w:shd w:val="clear" w:color="auto" w:fill="auto"/>
            <w:noWrap/>
            <w:vAlign w:val="center"/>
          </w:tcPr>
          <w:p w14:paraId="061EB5E0" w14:textId="77777777" w:rsidR="00C4201B" w:rsidRDefault="00C4201B" w:rsidP="00B02242">
            <w:pPr>
              <w:spacing w:after="0" w:line="240" w:lineRule="auto"/>
              <w:jc w:val="center"/>
              <w:rPr>
                <w:rFonts w:ascii="Calibri" w:hAnsi="Calibri" w:cs="Calibri"/>
                <w:szCs w:val="24"/>
                <w:lang w:val="en-US"/>
              </w:rPr>
            </w:pPr>
            <w:r>
              <w:rPr>
                <w:rFonts w:ascii="Calibri" w:hAnsi="Calibri" w:cs="Calibri"/>
                <w:szCs w:val="24"/>
                <w:lang w:val="en-US"/>
              </w:rPr>
              <w:t>par</w:t>
            </w:r>
          </w:p>
        </w:tc>
      </w:tr>
      <w:tr w:rsidR="00C4201B" w:rsidRPr="0006602C" w14:paraId="1472727B" w14:textId="77777777" w:rsidTr="00B02242">
        <w:trPr>
          <w:trHeight w:val="314"/>
        </w:trPr>
        <w:tc>
          <w:tcPr>
            <w:tcW w:w="408" w:type="pct"/>
            <w:tcBorders>
              <w:bottom w:val="single" w:sz="4" w:space="0" w:color="auto"/>
            </w:tcBorders>
            <w:shd w:val="clear" w:color="auto" w:fill="auto"/>
            <w:vAlign w:val="center"/>
          </w:tcPr>
          <w:p w14:paraId="5D0AF6CA" w14:textId="77777777" w:rsidR="00C4201B" w:rsidRPr="00683E52" w:rsidRDefault="00C4201B" w:rsidP="00B02242">
            <w:pPr>
              <w:spacing w:after="0" w:line="240" w:lineRule="auto"/>
              <w:rPr>
                <w:rFonts w:ascii="Calibri" w:hAnsi="Calibri" w:cs="Calibri"/>
                <w:b/>
                <w:lang w:val="en-US"/>
              </w:rPr>
            </w:pPr>
            <w:r>
              <w:rPr>
                <w:rFonts w:ascii="Calibri" w:hAnsi="Calibri" w:cs="Calibri"/>
                <w:b/>
                <w:lang w:val="en-US"/>
              </w:rPr>
              <w:t xml:space="preserve">   5</w:t>
            </w:r>
            <w:r w:rsidRPr="00683E52">
              <w:rPr>
                <w:rFonts w:ascii="Calibri" w:hAnsi="Calibri" w:cs="Calibri"/>
                <w:b/>
                <w:lang w:val="en-US"/>
              </w:rPr>
              <w:t>.</w:t>
            </w:r>
          </w:p>
        </w:tc>
        <w:tc>
          <w:tcPr>
            <w:tcW w:w="960" w:type="pct"/>
            <w:tcBorders>
              <w:top w:val="single" w:sz="4" w:space="0" w:color="auto"/>
              <w:left w:val="single" w:sz="4" w:space="0" w:color="auto"/>
              <w:bottom w:val="single" w:sz="4" w:space="0" w:color="auto"/>
              <w:right w:val="single" w:sz="4" w:space="0" w:color="auto"/>
            </w:tcBorders>
            <w:shd w:val="clear" w:color="auto" w:fill="auto"/>
            <w:vAlign w:val="center"/>
          </w:tcPr>
          <w:p w14:paraId="08AA8C96" w14:textId="77777777" w:rsidR="00C4201B" w:rsidRPr="00683E52" w:rsidRDefault="00C4201B" w:rsidP="00B02242">
            <w:pPr>
              <w:spacing w:after="0" w:line="240" w:lineRule="auto"/>
              <w:rPr>
                <w:rFonts w:ascii="Calibri" w:hAnsi="Calibri" w:cs="Calibri"/>
                <w:b/>
                <w:color w:val="000000"/>
                <w:lang w:val="sr-Latn-RS"/>
              </w:rPr>
            </w:pPr>
            <w:r w:rsidRPr="00683E52">
              <w:rPr>
                <w:rFonts w:ascii="Calibri" w:hAnsi="Calibri" w:cs="Calibri"/>
                <w:b/>
                <w:color w:val="000000"/>
                <w:lang w:val="sr-Latn-RS"/>
              </w:rPr>
              <w:t>Čizme ribarske</w:t>
            </w:r>
          </w:p>
        </w:tc>
        <w:tc>
          <w:tcPr>
            <w:tcW w:w="2674" w:type="pct"/>
            <w:tcBorders>
              <w:top w:val="nil"/>
              <w:left w:val="single" w:sz="4" w:space="0" w:color="auto"/>
              <w:bottom w:val="single" w:sz="4" w:space="0" w:color="auto"/>
              <w:right w:val="single" w:sz="4" w:space="0" w:color="auto"/>
            </w:tcBorders>
            <w:shd w:val="clear" w:color="auto" w:fill="auto"/>
            <w:vAlign w:val="bottom"/>
          </w:tcPr>
          <w:p w14:paraId="11E00ADF" w14:textId="77777777" w:rsidR="00C4201B" w:rsidRPr="0018204A" w:rsidRDefault="00C4201B" w:rsidP="00B02242">
            <w:pPr>
              <w:spacing w:after="0" w:line="240" w:lineRule="auto"/>
              <w:rPr>
                <w:rFonts w:ascii="Calibri" w:hAnsi="Calibri" w:cs="Calibri"/>
                <w:sz w:val="18"/>
                <w:szCs w:val="18"/>
                <w:lang w:val="sr-Latn-RS"/>
              </w:rPr>
            </w:pPr>
            <w:r w:rsidRPr="0018204A">
              <w:rPr>
                <w:rFonts w:ascii="Calibri" w:hAnsi="Calibri" w:cs="Calibri"/>
                <w:sz w:val="18"/>
                <w:szCs w:val="18"/>
                <w:lang w:val="sr-Latn-RS"/>
              </w:rPr>
              <w:t>Ribarske kombinezon čizme proizvedene od kvalitetnog PVC ili gume sa tekstilnom postavom. Čizme trebaju biti do visine kuka sa kaišom za pričvršćivanje pantalona.</w:t>
            </w:r>
            <w:r>
              <w:rPr>
                <w:rFonts w:ascii="Calibri" w:hAnsi="Calibri" w:cs="Calibri"/>
                <w:sz w:val="18"/>
                <w:szCs w:val="18"/>
                <w:lang w:val="sr-Latn-RS"/>
              </w:rPr>
              <w:t xml:space="preserve"> Ojačanje na koljenima. </w:t>
            </w:r>
            <w:r w:rsidRPr="0018204A">
              <w:rPr>
                <w:rFonts w:ascii="Calibri" w:hAnsi="Calibri" w:cs="Calibri"/>
                <w:sz w:val="18"/>
                <w:szCs w:val="18"/>
                <w:lang w:val="sr-Latn-RS"/>
              </w:rPr>
              <w:t xml:space="preserve"> Đon čizme protivklizni sa apsorberom energije u oblasti pete.</w:t>
            </w:r>
          </w:p>
          <w:p w14:paraId="396D6F48" w14:textId="3AC24899" w:rsidR="00C4201B" w:rsidRPr="0018204A" w:rsidRDefault="00C4201B" w:rsidP="00C4201B">
            <w:pPr>
              <w:spacing w:after="0" w:line="240" w:lineRule="auto"/>
              <w:rPr>
                <w:rFonts w:ascii="Calibri" w:hAnsi="Calibri" w:cs="Calibri"/>
                <w:sz w:val="18"/>
                <w:szCs w:val="18"/>
                <w:lang w:val="sr-Cyrl-CS"/>
              </w:rPr>
            </w:pPr>
            <w:r w:rsidRPr="0018204A">
              <w:rPr>
                <w:rFonts w:ascii="Calibri" w:hAnsi="Calibri" w:cs="Calibri"/>
                <w:sz w:val="18"/>
                <w:szCs w:val="18"/>
                <w:lang w:val="sr-Cyrl-CS"/>
              </w:rPr>
              <w:t>STANDARD:</w:t>
            </w:r>
            <w:r w:rsidRPr="0018204A">
              <w:rPr>
                <w:rFonts w:ascii="Calibri" w:hAnsi="Calibri" w:cs="Calibri"/>
                <w:sz w:val="18"/>
                <w:szCs w:val="18"/>
                <w:lang w:val="sr-Latn-RS"/>
              </w:rPr>
              <w:t xml:space="preserve">  </w:t>
            </w:r>
            <w:r w:rsidRPr="00C4201B">
              <w:rPr>
                <w:rFonts w:ascii="Calibri" w:hAnsi="Calibri" w:cs="Calibri"/>
                <w:b/>
                <w:sz w:val="18"/>
                <w:szCs w:val="18"/>
              </w:rPr>
              <w:t xml:space="preserve"> Minimum </w:t>
            </w:r>
            <w:r w:rsidRPr="0018204A">
              <w:rPr>
                <w:rFonts w:ascii="Calibri" w:hAnsi="Calibri" w:cs="Calibri"/>
                <w:sz w:val="18"/>
                <w:szCs w:val="18"/>
                <w:lang w:val="sr-Latn-RS"/>
              </w:rPr>
              <w:t xml:space="preserve">EN ISO 20347 min. OB, </w:t>
            </w:r>
            <w:r>
              <w:rPr>
                <w:rFonts w:ascii="Calibri" w:hAnsi="Calibri" w:cs="Calibri"/>
                <w:sz w:val="18"/>
                <w:szCs w:val="18"/>
                <w:lang w:val="sr-Latn-RS"/>
              </w:rPr>
              <w:t>SRA, E ili ekvivalent</w:t>
            </w:r>
          </w:p>
        </w:tc>
        <w:tc>
          <w:tcPr>
            <w:tcW w:w="477" w:type="pct"/>
            <w:tcBorders>
              <w:bottom w:val="single" w:sz="4" w:space="0" w:color="auto"/>
            </w:tcBorders>
            <w:shd w:val="clear" w:color="auto" w:fill="auto"/>
            <w:noWrap/>
            <w:vAlign w:val="center"/>
          </w:tcPr>
          <w:p w14:paraId="3652EFE1" w14:textId="77777777" w:rsidR="00C4201B" w:rsidRDefault="00C4201B" w:rsidP="00B02242">
            <w:pPr>
              <w:spacing w:after="0" w:line="240" w:lineRule="auto"/>
              <w:jc w:val="center"/>
              <w:rPr>
                <w:rFonts w:ascii="Calibri" w:hAnsi="Calibri" w:cs="Calibri"/>
                <w:szCs w:val="24"/>
                <w:lang w:val="en-US"/>
              </w:rPr>
            </w:pPr>
            <w:r>
              <w:rPr>
                <w:rFonts w:ascii="Calibri" w:hAnsi="Calibri" w:cs="Calibri"/>
                <w:szCs w:val="24"/>
                <w:lang w:val="en-US"/>
              </w:rPr>
              <w:t>10</w:t>
            </w:r>
          </w:p>
        </w:tc>
        <w:tc>
          <w:tcPr>
            <w:tcW w:w="481" w:type="pct"/>
            <w:tcBorders>
              <w:bottom w:val="single" w:sz="4" w:space="0" w:color="auto"/>
            </w:tcBorders>
            <w:shd w:val="clear" w:color="auto" w:fill="auto"/>
            <w:noWrap/>
            <w:vAlign w:val="center"/>
          </w:tcPr>
          <w:p w14:paraId="26C95299" w14:textId="77777777" w:rsidR="00C4201B" w:rsidRDefault="00C4201B" w:rsidP="00B02242">
            <w:pPr>
              <w:spacing w:after="0" w:line="240" w:lineRule="auto"/>
              <w:jc w:val="center"/>
              <w:rPr>
                <w:rFonts w:ascii="Calibri" w:hAnsi="Calibri" w:cs="Calibri"/>
                <w:szCs w:val="24"/>
                <w:lang w:val="en-US"/>
              </w:rPr>
            </w:pPr>
            <w:r>
              <w:rPr>
                <w:rFonts w:ascii="Calibri" w:hAnsi="Calibri" w:cs="Calibri"/>
                <w:szCs w:val="24"/>
                <w:lang w:val="en-US"/>
              </w:rPr>
              <w:t>par</w:t>
            </w:r>
          </w:p>
        </w:tc>
      </w:tr>
      <w:tr w:rsidR="00C4201B" w:rsidRPr="0006602C" w14:paraId="57ED0EF7" w14:textId="77777777" w:rsidTr="00B02242">
        <w:trPr>
          <w:trHeight w:val="314"/>
        </w:trPr>
        <w:tc>
          <w:tcPr>
            <w:tcW w:w="5000" w:type="pct"/>
            <w:gridSpan w:val="5"/>
            <w:tcBorders>
              <w:left w:val="single" w:sz="4" w:space="0" w:color="auto"/>
              <w:right w:val="single" w:sz="4" w:space="0" w:color="auto"/>
            </w:tcBorders>
            <w:shd w:val="clear" w:color="auto" w:fill="auto"/>
            <w:vAlign w:val="bottom"/>
          </w:tcPr>
          <w:p w14:paraId="059E8352" w14:textId="77777777" w:rsidR="00C4201B" w:rsidRDefault="00C4201B" w:rsidP="00B02242">
            <w:pPr>
              <w:spacing w:after="0" w:line="240" w:lineRule="auto"/>
              <w:jc w:val="right"/>
              <w:rPr>
                <w:rFonts w:ascii="Calibri" w:hAnsi="Calibri" w:cs="Calibri"/>
                <w:b/>
                <w:szCs w:val="24"/>
                <w:lang w:val="sr-Cyrl-CS"/>
              </w:rPr>
            </w:pPr>
          </w:p>
          <w:p w14:paraId="2D20A1D4" w14:textId="457641BA" w:rsidR="00C4201B" w:rsidRPr="0006602C" w:rsidRDefault="00C4201B" w:rsidP="00B02242">
            <w:pPr>
              <w:spacing w:after="0" w:line="240" w:lineRule="auto"/>
              <w:jc w:val="right"/>
              <w:rPr>
                <w:sz w:val="20"/>
                <w:lang w:val="en-US"/>
              </w:rPr>
            </w:pPr>
          </w:p>
        </w:tc>
      </w:tr>
      <w:tr w:rsidR="00C4201B" w:rsidRPr="0006602C" w14:paraId="64A5F5A1" w14:textId="77777777" w:rsidTr="00B02242">
        <w:trPr>
          <w:trHeight w:val="314"/>
        </w:trPr>
        <w:tc>
          <w:tcPr>
            <w:tcW w:w="5000" w:type="pct"/>
            <w:gridSpan w:val="5"/>
            <w:tcBorders>
              <w:top w:val="single" w:sz="4" w:space="0" w:color="auto"/>
            </w:tcBorders>
            <w:shd w:val="clear" w:color="auto" w:fill="auto"/>
            <w:vAlign w:val="bottom"/>
          </w:tcPr>
          <w:p w14:paraId="3C64087A" w14:textId="77777777" w:rsidR="00C4201B" w:rsidRPr="0006602C" w:rsidRDefault="00C4201B" w:rsidP="00B02242">
            <w:pPr>
              <w:spacing w:after="0" w:line="240" w:lineRule="auto"/>
              <w:rPr>
                <w:sz w:val="20"/>
                <w:lang w:val="en-US"/>
              </w:rPr>
            </w:pPr>
            <w:r>
              <w:rPr>
                <w:rFonts w:ascii="Calibri" w:hAnsi="Calibri" w:cs="Calibri"/>
                <w:b/>
                <w:szCs w:val="24"/>
                <w:lang w:val="sr-Latn-RS"/>
              </w:rPr>
              <w:t>Partija 3</w:t>
            </w:r>
            <w:r w:rsidRPr="00A31832">
              <w:rPr>
                <w:rFonts w:ascii="Calibri" w:hAnsi="Calibri" w:cs="Calibri"/>
                <w:b/>
                <w:szCs w:val="24"/>
                <w:lang w:val="sr-Latn-RS"/>
              </w:rPr>
              <w:t>:</w:t>
            </w:r>
            <w:r w:rsidRPr="00A31832">
              <w:rPr>
                <w:rFonts w:ascii="Calibri" w:hAnsi="Calibri" w:cs="Calibri"/>
                <w:szCs w:val="24"/>
                <w:lang w:val="sr-Latn-RS"/>
              </w:rPr>
              <w:t xml:space="preserve"> </w:t>
            </w:r>
            <w:r>
              <w:rPr>
                <w:rFonts w:ascii="Calibri" w:hAnsi="Calibri" w:cs="Calibri"/>
                <w:b/>
                <w:szCs w:val="24"/>
                <w:lang w:val="sr-Latn-RS"/>
              </w:rPr>
              <w:t>OSTALA ZAŠTITNA OPREMA</w:t>
            </w:r>
          </w:p>
        </w:tc>
      </w:tr>
      <w:tr w:rsidR="00C4201B" w:rsidRPr="0006602C" w14:paraId="22C51CF9" w14:textId="77777777" w:rsidTr="00B02242">
        <w:trPr>
          <w:trHeight w:val="412"/>
        </w:trPr>
        <w:tc>
          <w:tcPr>
            <w:tcW w:w="408" w:type="pct"/>
            <w:tcBorders>
              <w:top w:val="single" w:sz="4" w:space="0" w:color="auto"/>
            </w:tcBorders>
            <w:shd w:val="clear" w:color="auto" w:fill="auto"/>
            <w:vAlign w:val="center"/>
          </w:tcPr>
          <w:p w14:paraId="4DCCFC00" w14:textId="77777777" w:rsidR="00C4201B" w:rsidRPr="00683E52" w:rsidRDefault="00C4201B" w:rsidP="00B02242">
            <w:pPr>
              <w:spacing w:after="0" w:line="240" w:lineRule="auto"/>
              <w:jc w:val="center"/>
              <w:rPr>
                <w:rFonts w:cstheme="minorHAnsi"/>
                <w:b/>
                <w:lang w:val="en-US"/>
              </w:rPr>
            </w:pPr>
            <w:r>
              <w:rPr>
                <w:rFonts w:cstheme="minorHAnsi"/>
                <w:b/>
                <w:lang w:val="en-US"/>
              </w:rPr>
              <w:t>1.</w:t>
            </w:r>
          </w:p>
        </w:tc>
        <w:tc>
          <w:tcPr>
            <w:tcW w:w="960" w:type="pct"/>
            <w:tcBorders>
              <w:left w:val="single" w:sz="8" w:space="0" w:color="000000"/>
              <w:right w:val="single" w:sz="8" w:space="0" w:color="000000"/>
            </w:tcBorders>
            <w:vAlign w:val="center"/>
          </w:tcPr>
          <w:p w14:paraId="4BEC7606" w14:textId="77777777" w:rsidR="00C4201B" w:rsidRPr="00683E52" w:rsidRDefault="00C4201B" w:rsidP="00B02242">
            <w:pPr>
              <w:pStyle w:val="TableParagraph"/>
              <w:ind w:left="110"/>
              <w:rPr>
                <w:rFonts w:asciiTheme="minorHAnsi" w:hAnsiTheme="minorHAnsi" w:cstheme="minorHAnsi"/>
                <w:b/>
              </w:rPr>
            </w:pPr>
            <w:r w:rsidRPr="00683E52">
              <w:rPr>
                <w:rFonts w:asciiTheme="minorHAnsi" w:hAnsiTheme="minorHAnsi" w:cstheme="minorHAnsi"/>
                <w:b/>
              </w:rPr>
              <w:t>Šljem</w:t>
            </w:r>
            <w:r w:rsidRPr="00683E52">
              <w:rPr>
                <w:rFonts w:asciiTheme="minorHAnsi" w:hAnsiTheme="minorHAnsi" w:cstheme="minorHAnsi"/>
                <w:b/>
                <w:spacing w:val="-5"/>
              </w:rPr>
              <w:t xml:space="preserve"> </w:t>
            </w:r>
            <w:r w:rsidRPr="00683E52">
              <w:rPr>
                <w:rFonts w:asciiTheme="minorHAnsi" w:hAnsiTheme="minorHAnsi" w:cstheme="minorHAnsi"/>
                <w:b/>
                <w:spacing w:val="-2"/>
              </w:rPr>
              <w:t>zaštitni</w:t>
            </w:r>
          </w:p>
        </w:tc>
        <w:tc>
          <w:tcPr>
            <w:tcW w:w="2674" w:type="pct"/>
            <w:tcBorders>
              <w:left w:val="single" w:sz="8" w:space="0" w:color="000000"/>
              <w:right w:val="single" w:sz="8" w:space="0" w:color="000000"/>
            </w:tcBorders>
          </w:tcPr>
          <w:p w14:paraId="49789ED8" w14:textId="77777777" w:rsidR="00C4201B" w:rsidRPr="0018204A" w:rsidRDefault="00C4201B" w:rsidP="00B02242">
            <w:pPr>
              <w:pStyle w:val="TableParagraph"/>
              <w:spacing w:before="121"/>
              <w:ind w:right="184"/>
              <w:jc w:val="both"/>
              <w:rPr>
                <w:rFonts w:asciiTheme="minorHAnsi" w:hAnsiTheme="minorHAnsi" w:cstheme="minorHAnsi"/>
                <w:sz w:val="18"/>
                <w:szCs w:val="18"/>
              </w:rPr>
            </w:pPr>
            <w:r>
              <w:rPr>
                <w:rFonts w:asciiTheme="minorHAnsi" w:hAnsiTheme="minorHAnsi" w:cstheme="minorHAnsi"/>
                <w:sz w:val="18"/>
                <w:szCs w:val="18"/>
              </w:rPr>
              <w:t xml:space="preserve">Poizveden od polietilena velike gustine, što mu daje visok stepen otpornosti na udare. </w:t>
            </w:r>
            <w:r w:rsidRPr="0018204A">
              <w:rPr>
                <w:rFonts w:asciiTheme="minorHAnsi" w:hAnsiTheme="minorHAnsi" w:cstheme="minorHAnsi"/>
                <w:sz w:val="18"/>
                <w:szCs w:val="18"/>
              </w:rPr>
              <w:t>Posjeduje traku protiv znojenja i kliznu traku za podešavanje</w:t>
            </w:r>
            <w:r w:rsidRPr="0018204A">
              <w:rPr>
                <w:rFonts w:asciiTheme="minorHAnsi" w:hAnsiTheme="minorHAnsi" w:cstheme="minorHAnsi"/>
                <w:spacing w:val="-5"/>
                <w:sz w:val="18"/>
                <w:szCs w:val="18"/>
              </w:rPr>
              <w:t xml:space="preserve"> </w:t>
            </w:r>
            <w:r w:rsidRPr="0018204A">
              <w:rPr>
                <w:rFonts w:asciiTheme="minorHAnsi" w:hAnsiTheme="minorHAnsi" w:cstheme="minorHAnsi"/>
                <w:sz w:val="18"/>
                <w:szCs w:val="18"/>
              </w:rPr>
              <w:t>širine</w:t>
            </w:r>
            <w:r w:rsidRPr="0018204A">
              <w:rPr>
                <w:rFonts w:asciiTheme="minorHAnsi" w:hAnsiTheme="minorHAnsi" w:cstheme="minorHAnsi"/>
                <w:spacing w:val="-5"/>
                <w:sz w:val="18"/>
                <w:szCs w:val="18"/>
              </w:rPr>
              <w:t xml:space="preserve"> </w:t>
            </w:r>
            <w:r w:rsidRPr="0018204A">
              <w:rPr>
                <w:rFonts w:asciiTheme="minorHAnsi" w:hAnsiTheme="minorHAnsi" w:cstheme="minorHAnsi"/>
                <w:sz w:val="18"/>
                <w:szCs w:val="18"/>
              </w:rPr>
              <w:t>53-63cm.</w:t>
            </w:r>
            <w:r w:rsidRPr="0018204A">
              <w:rPr>
                <w:rFonts w:asciiTheme="minorHAnsi" w:hAnsiTheme="minorHAnsi" w:cstheme="minorHAnsi"/>
                <w:spacing w:val="-7"/>
                <w:sz w:val="18"/>
                <w:szCs w:val="18"/>
              </w:rPr>
              <w:t xml:space="preserve"> </w:t>
            </w:r>
            <w:r w:rsidRPr="0018204A">
              <w:rPr>
                <w:rFonts w:asciiTheme="minorHAnsi" w:hAnsiTheme="minorHAnsi" w:cstheme="minorHAnsi"/>
                <w:sz w:val="18"/>
                <w:szCs w:val="18"/>
              </w:rPr>
              <w:t>Šljem</w:t>
            </w:r>
            <w:r w:rsidRPr="0018204A">
              <w:rPr>
                <w:rFonts w:asciiTheme="minorHAnsi" w:hAnsiTheme="minorHAnsi" w:cstheme="minorHAnsi"/>
                <w:spacing w:val="-7"/>
                <w:sz w:val="18"/>
                <w:szCs w:val="18"/>
              </w:rPr>
              <w:t xml:space="preserve"> </w:t>
            </w:r>
            <w:r w:rsidRPr="0018204A">
              <w:rPr>
                <w:rFonts w:asciiTheme="minorHAnsi" w:hAnsiTheme="minorHAnsi" w:cstheme="minorHAnsi"/>
                <w:sz w:val="18"/>
                <w:szCs w:val="18"/>
              </w:rPr>
              <w:t>ima</w:t>
            </w:r>
            <w:r w:rsidRPr="0018204A">
              <w:rPr>
                <w:rFonts w:asciiTheme="minorHAnsi" w:hAnsiTheme="minorHAnsi" w:cstheme="minorHAnsi"/>
                <w:spacing w:val="-5"/>
                <w:sz w:val="18"/>
                <w:szCs w:val="18"/>
              </w:rPr>
              <w:t xml:space="preserve"> </w:t>
            </w:r>
            <w:r w:rsidRPr="0018204A">
              <w:rPr>
                <w:rFonts w:asciiTheme="minorHAnsi" w:hAnsiTheme="minorHAnsi" w:cstheme="minorHAnsi"/>
                <w:sz w:val="18"/>
                <w:szCs w:val="18"/>
              </w:rPr>
              <w:t>traku</w:t>
            </w:r>
            <w:r w:rsidRPr="0018204A">
              <w:rPr>
                <w:rFonts w:asciiTheme="minorHAnsi" w:hAnsiTheme="minorHAnsi" w:cstheme="minorHAnsi"/>
                <w:spacing w:val="-5"/>
                <w:sz w:val="18"/>
                <w:szCs w:val="18"/>
              </w:rPr>
              <w:t xml:space="preserve"> </w:t>
            </w:r>
            <w:r w:rsidRPr="0018204A">
              <w:rPr>
                <w:rFonts w:asciiTheme="minorHAnsi" w:hAnsiTheme="minorHAnsi" w:cstheme="minorHAnsi"/>
                <w:sz w:val="18"/>
                <w:szCs w:val="18"/>
              </w:rPr>
              <w:t>za</w:t>
            </w:r>
            <w:r w:rsidRPr="0018204A">
              <w:rPr>
                <w:rFonts w:asciiTheme="minorHAnsi" w:hAnsiTheme="minorHAnsi" w:cstheme="minorHAnsi"/>
                <w:spacing w:val="-7"/>
                <w:sz w:val="18"/>
                <w:szCs w:val="18"/>
              </w:rPr>
              <w:t xml:space="preserve"> </w:t>
            </w:r>
            <w:r w:rsidRPr="0018204A">
              <w:rPr>
                <w:rFonts w:asciiTheme="minorHAnsi" w:hAnsiTheme="minorHAnsi" w:cstheme="minorHAnsi"/>
                <w:sz w:val="18"/>
                <w:szCs w:val="18"/>
              </w:rPr>
              <w:t>stezanje na bradi. Posjeduje standardne otvore za fiksiranje dodatne opreme (antifon i vizir).</w:t>
            </w:r>
          </w:p>
          <w:p w14:paraId="4DF3DC99" w14:textId="0E8FC879" w:rsidR="00C4201B" w:rsidRPr="0018204A" w:rsidRDefault="00C4201B" w:rsidP="00C4201B">
            <w:pPr>
              <w:pStyle w:val="TableParagraph"/>
              <w:ind w:right="53"/>
              <w:jc w:val="both"/>
              <w:rPr>
                <w:rFonts w:asciiTheme="minorHAnsi" w:hAnsiTheme="minorHAnsi" w:cstheme="minorHAnsi"/>
                <w:sz w:val="18"/>
                <w:szCs w:val="18"/>
              </w:rPr>
            </w:pPr>
            <w:r w:rsidRPr="0018204A">
              <w:rPr>
                <w:rFonts w:ascii="Calibri" w:hAnsi="Calibri" w:cs="Calibri"/>
                <w:sz w:val="18"/>
                <w:szCs w:val="18"/>
                <w:lang w:val="sr-Cyrl-CS"/>
              </w:rPr>
              <w:t>STANDARD:</w:t>
            </w:r>
            <w:r w:rsidRPr="0018204A">
              <w:rPr>
                <w:rFonts w:ascii="Calibri" w:hAnsi="Calibri" w:cs="Calibri"/>
                <w:sz w:val="18"/>
                <w:szCs w:val="18"/>
                <w:lang w:val="sr-Latn-RS"/>
              </w:rPr>
              <w:t xml:space="preserve"> </w:t>
            </w:r>
            <w:r w:rsidRPr="00C4201B">
              <w:rPr>
                <w:rFonts w:ascii="Calibri" w:hAnsi="Calibri" w:cs="Calibri"/>
                <w:b/>
                <w:sz w:val="18"/>
                <w:szCs w:val="18"/>
              </w:rPr>
              <w:t xml:space="preserve"> Minimum </w:t>
            </w:r>
            <w:r w:rsidRPr="0018204A">
              <w:rPr>
                <w:rFonts w:ascii="Calibri" w:hAnsi="Calibri" w:cs="Calibri"/>
                <w:sz w:val="18"/>
                <w:szCs w:val="18"/>
                <w:lang w:val="sr-Latn-RS"/>
              </w:rPr>
              <w:t xml:space="preserve"> </w:t>
            </w:r>
            <w:r w:rsidRPr="0018204A">
              <w:rPr>
                <w:rFonts w:asciiTheme="minorHAnsi" w:hAnsiTheme="minorHAnsi" w:cstheme="minorHAnsi"/>
                <w:sz w:val="18"/>
                <w:szCs w:val="18"/>
              </w:rPr>
              <w:t>EN</w:t>
            </w:r>
            <w:r w:rsidRPr="0018204A">
              <w:rPr>
                <w:rFonts w:asciiTheme="minorHAnsi" w:hAnsiTheme="minorHAnsi" w:cstheme="minorHAnsi"/>
                <w:spacing w:val="-3"/>
                <w:sz w:val="18"/>
                <w:szCs w:val="18"/>
              </w:rPr>
              <w:t xml:space="preserve"> </w:t>
            </w:r>
            <w:r w:rsidRPr="0018204A">
              <w:rPr>
                <w:rFonts w:asciiTheme="minorHAnsi" w:hAnsiTheme="minorHAnsi" w:cstheme="minorHAnsi"/>
                <w:spacing w:val="-5"/>
                <w:sz w:val="18"/>
                <w:szCs w:val="18"/>
              </w:rPr>
              <w:t xml:space="preserve">397      </w:t>
            </w:r>
          </w:p>
        </w:tc>
        <w:tc>
          <w:tcPr>
            <w:tcW w:w="477" w:type="pct"/>
            <w:tcBorders>
              <w:left w:val="single" w:sz="8" w:space="0" w:color="000000"/>
            </w:tcBorders>
            <w:noWrap/>
          </w:tcPr>
          <w:p w14:paraId="1F62ABEE" w14:textId="77777777" w:rsidR="00C4201B" w:rsidRPr="005719A9" w:rsidRDefault="00C4201B" w:rsidP="00B02242">
            <w:pPr>
              <w:pStyle w:val="TableParagraph"/>
              <w:rPr>
                <w:rFonts w:asciiTheme="minorHAnsi" w:hAnsiTheme="minorHAnsi" w:cstheme="minorHAnsi"/>
                <w:b/>
                <w:sz w:val="24"/>
                <w:szCs w:val="24"/>
              </w:rPr>
            </w:pPr>
          </w:p>
          <w:p w14:paraId="276A94D7" w14:textId="77777777" w:rsidR="00C4201B" w:rsidRPr="005719A9" w:rsidRDefault="00C4201B" w:rsidP="00B02242">
            <w:pPr>
              <w:pStyle w:val="TableParagraph"/>
              <w:spacing w:before="16"/>
              <w:rPr>
                <w:rFonts w:asciiTheme="minorHAnsi" w:hAnsiTheme="minorHAnsi" w:cstheme="minorHAnsi"/>
                <w:b/>
                <w:sz w:val="24"/>
                <w:szCs w:val="24"/>
              </w:rPr>
            </w:pPr>
          </w:p>
          <w:p w14:paraId="3EDCCB9B" w14:textId="77777777" w:rsidR="00C4201B" w:rsidRPr="005719A9" w:rsidRDefault="00C4201B" w:rsidP="00B02242">
            <w:pPr>
              <w:pStyle w:val="TableParagraph"/>
              <w:ind w:left="89" w:right="53"/>
              <w:rPr>
                <w:rFonts w:asciiTheme="minorHAnsi" w:hAnsiTheme="minorHAnsi" w:cstheme="minorHAnsi"/>
                <w:sz w:val="24"/>
                <w:szCs w:val="24"/>
              </w:rPr>
            </w:pPr>
            <w:r>
              <w:rPr>
                <w:rFonts w:asciiTheme="minorHAnsi" w:hAnsiTheme="minorHAnsi" w:cstheme="minorHAnsi"/>
                <w:sz w:val="24"/>
                <w:szCs w:val="24"/>
              </w:rPr>
              <w:t xml:space="preserve">   50</w:t>
            </w:r>
          </w:p>
        </w:tc>
        <w:tc>
          <w:tcPr>
            <w:tcW w:w="481" w:type="pct"/>
            <w:shd w:val="clear" w:color="auto" w:fill="auto"/>
            <w:noWrap/>
            <w:vAlign w:val="center"/>
          </w:tcPr>
          <w:p w14:paraId="377BC86F" w14:textId="77777777" w:rsidR="00C4201B" w:rsidRPr="005719A9" w:rsidRDefault="00C4201B" w:rsidP="00B02242">
            <w:pPr>
              <w:spacing w:after="0" w:line="240" w:lineRule="auto"/>
              <w:jc w:val="center"/>
              <w:rPr>
                <w:rFonts w:cstheme="minorHAnsi"/>
                <w:szCs w:val="24"/>
                <w:lang w:val="en-US"/>
              </w:rPr>
            </w:pPr>
            <w:proofErr w:type="gramStart"/>
            <w:r w:rsidRPr="005719A9">
              <w:rPr>
                <w:rFonts w:cstheme="minorHAnsi"/>
                <w:szCs w:val="24"/>
                <w:lang w:val="en-US"/>
              </w:rPr>
              <w:t>kom</w:t>
            </w:r>
            <w:proofErr w:type="gramEnd"/>
            <w:r>
              <w:rPr>
                <w:rFonts w:cstheme="minorHAnsi"/>
                <w:szCs w:val="24"/>
                <w:lang w:val="en-US"/>
              </w:rPr>
              <w:t>.</w:t>
            </w:r>
          </w:p>
        </w:tc>
      </w:tr>
      <w:tr w:rsidR="00C4201B" w:rsidRPr="0006602C" w14:paraId="7BE2D2A1" w14:textId="77777777" w:rsidTr="00B02242">
        <w:trPr>
          <w:trHeight w:val="412"/>
        </w:trPr>
        <w:tc>
          <w:tcPr>
            <w:tcW w:w="408" w:type="pct"/>
            <w:tcBorders>
              <w:top w:val="single" w:sz="4" w:space="0" w:color="auto"/>
            </w:tcBorders>
            <w:shd w:val="clear" w:color="auto" w:fill="auto"/>
            <w:vAlign w:val="center"/>
          </w:tcPr>
          <w:p w14:paraId="7EF53D57" w14:textId="77777777" w:rsidR="00C4201B" w:rsidRDefault="00C4201B" w:rsidP="00B02242">
            <w:pPr>
              <w:spacing w:after="0" w:line="240" w:lineRule="auto"/>
              <w:jc w:val="center"/>
              <w:rPr>
                <w:rFonts w:cstheme="minorHAnsi"/>
                <w:b/>
                <w:lang w:val="en-US"/>
              </w:rPr>
            </w:pPr>
            <w:r>
              <w:rPr>
                <w:rFonts w:cstheme="minorHAnsi"/>
                <w:b/>
                <w:lang w:val="en-US"/>
              </w:rPr>
              <w:t xml:space="preserve">2. </w:t>
            </w:r>
          </w:p>
        </w:tc>
        <w:tc>
          <w:tcPr>
            <w:tcW w:w="960" w:type="pct"/>
            <w:tcBorders>
              <w:left w:val="single" w:sz="8" w:space="0" w:color="000000"/>
              <w:right w:val="single" w:sz="8" w:space="0" w:color="000000"/>
            </w:tcBorders>
          </w:tcPr>
          <w:p w14:paraId="213F3E59" w14:textId="77777777" w:rsidR="00C4201B" w:rsidRDefault="00C4201B" w:rsidP="00B02242">
            <w:pPr>
              <w:pStyle w:val="TableParagraph"/>
              <w:ind w:left="110" w:right="129"/>
              <w:rPr>
                <w:rFonts w:asciiTheme="minorHAnsi" w:hAnsiTheme="minorHAnsi" w:cstheme="minorHAnsi"/>
                <w:b/>
              </w:rPr>
            </w:pPr>
          </w:p>
          <w:p w14:paraId="1247AD08" w14:textId="77777777" w:rsidR="00C4201B" w:rsidRPr="00683E52" w:rsidRDefault="00C4201B" w:rsidP="00B02242">
            <w:pPr>
              <w:pStyle w:val="TableParagraph"/>
              <w:ind w:left="110" w:right="129"/>
              <w:rPr>
                <w:rFonts w:asciiTheme="minorHAnsi" w:hAnsiTheme="minorHAnsi" w:cstheme="minorHAnsi"/>
                <w:b/>
              </w:rPr>
            </w:pPr>
            <w:r w:rsidRPr="00683E52">
              <w:rPr>
                <w:rFonts w:asciiTheme="minorHAnsi" w:hAnsiTheme="minorHAnsi" w:cstheme="minorHAnsi"/>
                <w:b/>
              </w:rPr>
              <w:t>Šljem</w:t>
            </w:r>
            <w:r w:rsidRPr="00683E52">
              <w:rPr>
                <w:rFonts w:asciiTheme="minorHAnsi" w:hAnsiTheme="minorHAnsi" w:cstheme="minorHAnsi"/>
                <w:b/>
                <w:spacing w:val="-15"/>
              </w:rPr>
              <w:t xml:space="preserve"> </w:t>
            </w:r>
            <w:r w:rsidRPr="00683E52">
              <w:rPr>
                <w:rFonts w:asciiTheme="minorHAnsi" w:hAnsiTheme="minorHAnsi" w:cstheme="minorHAnsi"/>
                <w:b/>
              </w:rPr>
              <w:t>sa</w:t>
            </w:r>
            <w:r w:rsidRPr="00683E52">
              <w:rPr>
                <w:rFonts w:asciiTheme="minorHAnsi" w:hAnsiTheme="minorHAnsi" w:cstheme="minorHAnsi"/>
                <w:b/>
                <w:spacing w:val="-12"/>
              </w:rPr>
              <w:t xml:space="preserve"> </w:t>
            </w:r>
            <w:r w:rsidRPr="00683E52">
              <w:rPr>
                <w:rFonts w:asciiTheme="minorHAnsi" w:hAnsiTheme="minorHAnsi" w:cstheme="minorHAnsi"/>
                <w:b/>
              </w:rPr>
              <w:t xml:space="preserve">antifonima </w:t>
            </w:r>
            <w:r w:rsidRPr="00683E52">
              <w:rPr>
                <w:rFonts w:asciiTheme="minorHAnsi" w:hAnsiTheme="minorHAnsi" w:cstheme="minorHAnsi"/>
                <w:b/>
                <w:spacing w:val="-2"/>
              </w:rPr>
              <w:t>(komplet)</w:t>
            </w:r>
          </w:p>
        </w:tc>
        <w:tc>
          <w:tcPr>
            <w:tcW w:w="2674" w:type="pct"/>
            <w:tcBorders>
              <w:left w:val="single" w:sz="8" w:space="0" w:color="000000"/>
              <w:right w:val="single" w:sz="8" w:space="0" w:color="000000"/>
            </w:tcBorders>
          </w:tcPr>
          <w:p w14:paraId="62C5D76F" w14:textId="77777777" w:rsidR="00C4201B" w:rsidRPr="0018204A" w:rsidRDefault="00C4201B" w:rsidP="00B02242">
            <w:pPr>
              <w:pStyle w:val="TableParagraph"/>
              <w:spacing w:before="118"/>
              <w:jc w:val="both"/>
              <w:rPr>
                <w:rFonts w:asciiTheme="minorHAnsi" w:hAnsiTheme="minorHAnsi" w:cstheme="minorHAnsi"/>
                <w:sz w:val="18"/>
                <w:szCs w:val="18"/>
              </w:rPr>
            </w:pPr>
            <w:r>
              <w:rPr>
                <w:rFonts w:asciiTheme="minorHAnsi" w:hAnsiTheme="minorHAnsi" w:cstheme="minorHAnsi"/>
                <w:sz w:val="18"/>
                <w:szCs w:val="18"/>
              </w:rPr>
              <w:t xml:space="preserve">Šljem sa </w:t>
            </w:r>
            <w:r w:rsidRPr="0018204A">
              <w:rPr>
                <w:rFonts w:asciiTheme="minorHAnsi" w:hAnsiTheme="minorHAnsi" w:cstheme="minorHAnsi"/>
                <w:sz w:val="18"/>
                <w:szCs w:val="18"/>
              </w:rPr>
              <w:t>antifoni</w:t>
            </w:r>
            <w:r>
              <w:rPr>
                <w:rFonts w:asciiTheme="minorHAnsi" w:hAnsiTheme="minorHAnsi" w:cstheme="minorHAnsi"/>
                <w:sz w:val="18"/>
                <w:szCs w:val="18"/>
              </w:rPr>
              <w:t>ma koji se</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m</w:t>
            </w:r>
            <w:r>
              <w:rPr>
                <w:rFonts w:asciiTheme="minorHAnsi" w:hAnsiTheme="minorHAnsi" w:cstheme="minorHAnsi"/>
                <w:sz w:val="18"/>
                <w:szCs w:val="18"/>
              </w:rPr>
              <w:t>ontiraju</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na</w:t>
            </w:r>
            <w:r w:rsidRPr="0018204A">
              <w:rPr>
                <w:rFonts w:asciiTheme="minorHAnsi" w:hAnsiTheme="minorHAnsi" w:cstheme="minorHAnsi"/>
                <w:spacing w:val="-8"/>
                <w:sz w:val="18"/>
                <w:szCs w:val="18"/>
              </w:rPr>
              <w:t xml:space="preserve"> </w:t>
            </w:r>
            <w:r w:rsidRPr="0018204A">
              <w:rPr>
                <w:rFonts w:asciiTheme="minorHAnsi" w:hAnsiTheme="minorHAnsi" w:cstheme="minorHAnsi"/>
                <w:sz w:val="18"/>
                <w:szCs w:val="18"/>
              </w:rPr>
              <w:t>šljem,</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za</w:t>
            </w:r>
            <w:r w:rsidRPr="0018204A">
              <w:rPr>
                <w:rFonts w:asciiTheme="minorHAnsi" w:hAnsiTheme="minorHAnsi" w:cstheme="minorHAnsi"/>
                <w:spacing w:val="-2"/>
                <w:sz w:val="18"/>
                <w:szCs w:val="18"/>
              </w:rPr>
              <w:t xml:space="preserve"> </w:t>
            </w:r>
            <w:r w:rsidRPr="0018204A">
              <w:rPr>
                <w:rFonts w:asciiTheme="minorHAnsi" w:hAnsiTheme="minorHAnsi" w:cstheme="minorHAnsi"/>
                <w:sz w:val="18"/>
                <w:szCs w:val="18"/>
              </w:rPr>
              <w:t>SNR</w:t>
            </w:r>
            <w:r w:rsidRPr="0018204A">
              <w:rPr>
                <w:rFonts w:asciiTheme="minorHAnsi" w:hAnsiTheme="minorHAnsi" w:cstheme="minorHAnsi"/>
                <w:spacing w:val="-7"/>
                <w:sz w:val="18"/>
                <w:szCs w:val="18"/>
              </w:rPr>
              <w:t xml:space="preserve"> </w:t>
            </w:r>
            <w:r w:rsidRPr="0018204A">
              <w:rPr>
                <w:rFonts w:asciiTheme="minorHAnsi" w:hAnsiTheme="minorHAnsi" w:cstheme="minorHAnsi"/>
                <w:sz w:val="18"/>
                <w:szCs w:val="18"/>
              </w:rPr>
              <w:t>minimum</w:t>
            </w:r>
            <w:r w:rsidRPr="0018204A">
              <w:rPr>
                <w:rFonts w:asciiTheme="minorHAnsi" w:hAnsiTheme="minorHAnsi" w:cstheme="minorHAnsi"/>
                <w:spacing w:val="-5"/>
                <w:sz w:val="18"/>
                <w:szCs w:val="18"/>
              </w:rPr>
              <w:t xml:space="preserve"> </w:t>
            </w:r>
            <w:r w:rsidRPr="0018204A">
              <w:rPr>
                <w:rFonts w:asciiTheme="minorHAnsi" w:hAnsiTheme="minorHAnsi" w:cstheme="minorHAnsi"/>
                <w:sz w:val="18"/>
                <w:szCs w:val="18"/>
              </w:rPr>
              <w:t>30dB. Posjeduje traku protiv znojenja i kliznu traku za podešavanje</w:t>
            </w:r>
            <w:r w:rsidRPr="0018204A">
              <w:rPr>
                <w:rFonts w:asciiTheme="minorHAnsi" w:hAnsiTheme="minorHAnsi" w:cstheme="minorHAnsi"/>
                <w:spacing w:val="-5"/>
                <w:sz w:val="18"/>
                <w:szCs w:val="18"/>
              </w:rPr>
              <w:t xml:space="preserve"> </w:t>
            </w:r>
            <w:r w:rsidRPr="0018204A">
              <w:rPr>
                <w:rFonts w:asciiTheme="minorHAnsi" w:hAnsiTheme="minorHAnsi" w:cstheme="minorHAnsi"/>
                <w:sz w:val="18"/>
                <w:szCs w:val="18"/>
              </w:rPr>
              <w:t>širine</w:t>
            </w:r>
            <w:r w:rsidRPr="0018204A">
              <w:rPr>
                <w:rFonts w:asciiTheme="minorHAnsi" w:hAnsiTheme="minorHAnsi" w:cstheme="minorHAnsi"/>
                <w:spacing w:val="-5"/>
                <w:sz w:val="18"/>
                <w:szCs w:val="18"/>
              </w:rPr>
              <w:t xml:space="preserve"> </w:t>
            </w:r>
            <w:r w:rsidRPr="0018204A">
              <w:rPr>
                <w:rFonts w:asciiTheme="minorHAnsi" w:hAnsiTheme="minorHAnsi" w:cstheme="minorHAnsi"/>
                <w:sz w:val="18"/>
                <w:szCs w:val="18"/>
              </w:rPr>
              <w:t>53-63cm.</w:t>
            </w:r>
            <w:r w:rsidRPr="0018204A">
              <w:rPr>
                <w:rFonts w:asciiTheme="minorHAnsi" w:hAnsiTheme="minorHAnsi" w:cstheme="minorHAnsi"/>
                <w:spacing w:val="-7"/>
                <w:sz w:val="18"/>
                <w:szCs w:val="18"/>
              </w:rPr>
              <w:t xml:space="preserve"> </w:t>
            </w:r>
            <w:r w:rsidRPr="0018204A">
              <w:rPr>
                <w:rFonts w:asciiTheme="minorHAnsi" w:hAnsiTheme="minorHAnsi" w:cstheme="minorHAnsi"/>
                <w:sz w:val="18"/>
                <w:szCs w:val="18"/>
              </w:rPr>
              <w:t>Šljem</w:t>
            </w:r>
            <w:r w:rsidRPr="0018204A">
              <w:rPr>
                <w:rFonts w:asciiTheme="minorHAnsi" w:hAnsiTheme="minorHAnsi" w:cstheme="minorHAnsi"/>
                <w:spacing w:val="-7"/>
                <w:sz w:val="18"/>
                <w:szCs w:val="18"/>
              </w:rPr>
              <w:t xml:space="preserve"> </w:t>
            </w:r>
            <w:r w:rsidRPr="0018204A">
              <w:rPr>
                <w:rFonts w:asciiTheme="minorHAnsi" w:hAnsiTheme="minorHAnsi" w:cstheme="minorHAnsi"/>
                <w:sz w:val="18"/>
                <w:szCs w:val="18"/>
              </w:rPr>
              <w:t>ima</w:t>
            </w:r>
            <w:r w:rsidRPr="0018204A">
              <w:rPr>
                <w:rFonts w:asciiTheme="minorHAnsi" w:hAnsiTheme="minorHAnsi" w:cstheme="minorHAnsi"/>
                <w:spacing w:val="-5"/>
                <w:sz w:val="18"/>
                <w:szCs w:val="18"/>
              </w:rPr>
              <w:t xml:space="preserve"> </w:t>
            </w:r>
            <w:r w:rsidRPr="0018204A">
              <w:rPr>
                <w:rFonts w:asciiTheme="minorHAnsi" w:hAnsiTheme="minorHAnsi" w:cstheme="minorHAnsi"/>
                <w:sz w:val="18"/>
                <w:szCs w:val="18"/>
              </w:rPr>
              <w:t>traku</w:t>
            </w:r>
            <w:r w:rsidRPr="0018204A">
              <w:rPr>
                <w:rFonts w:asciiTheme="minorHAnsi" w:hAnsiTheme="minorHAnsi" w:cstheme="minorHAnsi"/>
                <w:spacing w:val="-5"/>
                <w:sz w:val="18"/>
                <w:szCs w:val="18"/>
              </w:rPr>
              <w:t xml:space="preserve"> </w:t>
            </w:r>
            <w:r w:rsidRPr="0018204A">
              <w:rPr>
                <w:rFonts w:asciiTheme="minorHAnsi" w:hAnsiTheme="minorHAnsi" w:cstheme="minorHAnsi"/>
                <w:sz w:val="18"/>
                <w:szCs w:val="18"/>
              </w:rPr>
              <w:t>za</w:t>
            </w:r>
            <w:r w:rsidRPr="0018204A">
              <w:rPr>
                <w:rFonts w:asciiTheme="minorHAnsi" w:hAnsiTheme="minorHAnsi" w:cstheme="minorHAnsi"/>
                <w:spacing w:val="-7"/>
                <w:sz w:val="18"/>
                <w:szCs w:val="18"/>
              </w:rPr>
              <w:t xml:space="preserve"> </w:t>
            </w:r>
            <w:r w:rsidRPr="0018204A">
              <w:rPr>
                <w:rFonts w:asciiTheme="minorHAnsi" w:hAnsiTheme="minorHAnsi" w:cstheme="minorHAnsi"/>
                <w:sz w:val="18"/>
                <w:szCs w:val="18"/>
              </w:rPr>
              <w:t>stezanje na bradi. Posjeduje standardne otvore za fiksiranje dodatne opreme (antifon i vizir).</w:t>
            </w:r>
          </w:p>
          <w:p w14:paraId="5BCBF1B8" w14:textId="434C5DDD" w:rsidR="00C4201B" w:rsidRPr="0018204A" w:rsidRDefault="00C4201B" w:rsidP="00C4201B">
            <w:pPr>
              <w:pStyle w:val="TableParagraph"/>
              <w:spacing w:line="207" w:lineRule="exact"/>
              <w:ind w:right="53"/>
              <w:rPr>
                <w:rFonts w:asciiTheme="minorHAnsi" w:hAnsiTheme="minorHAnsi" w:cstheme="minorHAnsi"/>
                <w:sz w:val="18"/>
                <w:szCs w:val="18"/>
              </w:rPr>
            </w:pPr>
            <w:r w:rsidRPr="0018204A">
              <w:rPr>
                <w:rFonts w:ascii="Calibri" w:hAnsi="Calibri" w:cs="Calibri"/>
                <w:sz w:val="18"/>
                <w:szCs w:val="18"/>
                <w:lang w:val="sr-Cyrl-CS"/>
              </w:rPr>
              <w:t>STANDARD:</w:t>
            </w:r>
            <w:r w:rsidRPr="0018204A">
              <w:rPr>
                <w:rFonts w:ascii="Calibri" w:hAnsi="Calibri" w:cs="Calibri"/>
                <w:sz w:val="18"/>
                <w:szCs w:val="18"/>
                <w:lang w:val="sr-Latn-RS"/>
              </w:rPr>
              <w:t xml:space="preserve"> </w:t>
            </w:r>
            <w:r w:rsidRPr="00C4201B">
              <w:rPr>
                <w:rFonts w:ascii="Calibri" w:hAnsi="Calibri" w:cs="Calibri"/>
                <w:b/>
                <w:sz w:val="18"/>
                <w:szCs w:val="18"/>
              </w:rPr>
              <w:t xml:space="preserve"> Minimum </w:t>
            </w:r>
            <w:r w:rsidRPr="0018204A">
              <w:rPr>
                <w:rFonts w:ascii="Calibri" w:hAnsi="Calibri" w:cs="Calibri"/>
                <w:sz w:val="18"/>
                <w:szCs w:val="18"/>
                <w:lang w:val="sr-Latn-RS"/>
              </w:rPr>
              <w:t xml:space="preserve"> </w:t>
            </w:r>
            <w:r w:rsidRPr="0018204A">
              <w:rPr>
                <w:rFonts w:asciiTheme="minorHAnsi" w:hAnsiTheme="minorHAnsi" w:cstheme="minorHAnsi"/>
                <w:sz w:val="18"/>
                <w:szCs w:val="18"/>
              </w:rPr>
              <w:t>EN</w:t>
            </w:r>
            <w:r w:rsidRPr="0018204A">
              <w:rPr>
                <w:rFonts w:asciiTheme="minorHAnsi" w:hAnsiTheme="minorHAnsi" w:cstheme="minorHAnsi"/>
                <w:spacing w:val="-3"/>
                <w:sz w:val="18"/>
                <w:szCs w:val="18"/>
              </w:rPr>
              <w:t xml:space="preserve"> </w:t>
            </w:r>
            <w:r w:rsidRPr="0018204A">
              <w:rPr>
                <w:rFonts w:asciiTheme="minorHAnsi" w:hAnsiTheme="minorHAnsi" w:cstheme="minorHAnsi"/>
                <w:spacing w:val="-5"/>
                <w:sz w:val="18"/>
                <w:szCs w:val="18"/>
              </w:rPr>
              <w:t xml:space="preserve">397  </w:t>
            </w:r>
            <w:r w:rsidRPr="0018204A">
              <w:rPr>
                <w:rFonts w:asciiTheme="minorHAnsi" w:hAnsiTheme="minorHAnsi" w:cstheme="minorHAnsi"/>
                <w:sz w:val="18"/>
                <w:szCs w:val="18"/>
              </w:rPr>
              <w:t>EN</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352-</w:t>
            </w:r>
            <w:r w:rsidRPr="0018204A">
              <w:rPr>
                <w:rFonts w:asciiTheme="minorHAnsi" w:hAnsiTheme="minorHAnsi" w:cstheme="minorHAnsi"/>
                <w:spacing w:val="-10"/>
                <w:sz w:val="18"/>
                <w:szCs w:val="18"/>
              </w:rPr>
              <w:t>3</w:t>
            </w:r>
          </w:p>
        </w:tc>
        <w:tc>
          <w:tcPr>
            <w:tcW w:w="477" w:type="pct"/>
            <w:tcBorders>
              <w:left w:val="single" w:sz="8" w:space="0" w:color="000000"/>
            </w:tcBorders>
            <w:noWrap/>
          </w:tcPr>
          <w:p w14:paraId="3A05199A" w14:textId="77777777" w:rsidR="00C4201B" w:rsidRPr="005719A9" w:rsidRDefault="00C4201B" w:rsidP="00B02242">
            <w:pPr>
              <w:pStyle w:val="TableParagraph"/>
              <w:rPr>
                <w:rFonts w:asciiTheme="minorHAnsi" w:hAnsiTheme="minorHAnsi" w:cstheme="minorHAnsi"/>
                <w:b/>
                <w:sz w:val="24"/>
                <w:szCs w:val="24"/>
              </w:rPr>
            </w:pPr>
          </w:p>
          <w:p w14:paraId="70B40927" w14:textId="77777777" w:rsidR="00C4201B" w:rsidRPr="005719A9" w:rsidRDefault="00C4201B" w:rsidP="00B02242">
            <w:pPr>
              <w:pStyle w:val="TableParagraph"/>
              <w:spacing w:before="16"/>
              <w:rPr>
                <w:rFonts w:asciiTheme="minorHAnsi" w:hAnsiTheme="minorHAnsi" w:cstheme="minorHAnsi"/>
                <w:b/>
                <w:sz w:val="24"/>
                <w:szCs w:val="24"/>
              </w:rPr>
            </w:pPr>
          </w:p>
          <w:p w14:paraId="45CFFFB3" w14:textId="77777777" w:rsidR="00C4201B" w:rsidRPr="005719A9" w:rsidRDefault="00C4201B" w:rsidP="00B02242">
            <w:pPr>
              <w:pStyle w:val="TableParagraph"/>
              <w:ind w:left="89" w:right="53"/>
              <w:rPr>
                <w:rFonts w:asciiTheme="minorHAnsi" w:hAnsiTheme="minorHAnsi" w:cstheme="minorHAnsi"/>
                <w:sz w:val="24"/>
                <w:szCs w:val="24"/>
              </w:rPr>
            </w:pPr>
            <w:r>
              <w:rPr>
                <w:rFonts w:asciiTheme="minorHAnsi" w:hAnsiTheme="minorHAnsi" w:cstheme="minorHAnsi"/>
                <w:sz w:val="24"/>
                <w:szCs w:val="24"/>
              </w:rPr>
              <w:t xml:space="preserve">    50</w:t>
            </w:r>
          </w:p>
        </w:tc>
        <w:tc>
          <w:tcPr>
            <w:tcW w:w="481" w:type="pct"/>
            <w:shd w:val="clear" w:color="auto" w:fill="auto"/>
            <w:noWrap/>
            <w:vAlign w:val="center"/>
          </w:tcPr>
          <w:p w14:paraId="57914A78" w14:textId="77777777" w:rsidR="00C4201B" w:rsidRPr="005719A9" w:rsidRDefault="00C4201B" w:rsidP="00B02242">
            <w:pPr>
              <w:spacing w:after="0" w:line="240" w:lineRule="auto"/>
              <w:jc w:val="center"/>
              <w:rPr>
                <w:rFonts w:cstheme="minorHAnsi"/>
                <w:szCs w:val="24"/>
                <w:lang w:val="en-US"/>
              </w:rPr>
            </w:pPr>
            <w:proofErr w:type="gramStart"/>
            <w:r w:rsidRPr="005719A9">
              <w:rPr>
                <w:rFonts w:cstheme="minorHAnsi"/>
                <w:szCs w:val="24"/>
                <w:lang w:val="en-US"/>
              </w:rPr>
              <w:t>kom</w:t>
            </w:r>
            <w:proofErr w:type="gramEnd"/>
            <w:r>
              <w:rPr>
                <w:rFonts w:cstheme="minorHAnsi"/>
                <w:szCs w:val="24"/>
                <w:lang w:val="en-US"/>
              </w:rPr>
              <w:t>.</w:t>
            </w:r>
          </w:p>
        </w:tc>
      </w:tr>
      <w:tr w:rsidR="00C4201B" w:rsidRPr="0006602C" w14:paraId="27ABBCD0" w14:textId="77777777" w:rsidTr="00B02242">
        <w:trPr>
          <w:trHeight w:val="412"/>
        </w:trPr>
        <w:tc>
          <w:tcPr>
            <w:tcW w:w="408" w:type="pct"/>
            <w:tcBorders>
              <w:top w:val="single" w:sz="4" w:space="0" w:color="auto"/>
            </w:tcBorders>
            <w:shd w:val="clear" w:color="auto" w:fill="auto"/>
            <w:vAlign w:val="center"/>
          </w:tcPr>
          <w:p w14:paraId="47B7600D" w14:textId="77777777" w:rsidR="00C4201B" w:rsidRDefault="00C4201B" w:rsidP="00B02242">
            <w:pPr>
              <w:spacing w:after="0" w:line="240" w:lineRule="auto"/>
              <w:jc w:val="center"/>
              <w:rPr>
                <w:rFonts w:cstheme="minorHAnsi"/>
                <w:b/>
                <w:lang w:val="en-US"/>
              </w:rPr>
            </w:pPr>
            <w:r>
              <w:rPr>
                <w:rFonts w:cstheme="minorHAnsi"/>
                <w:b/>
                <w:lang w:val="en-US"/>
              </w:rPr>
              <w:t>3.</w:t>
            </w:r>
          </w:p>
        </w:tc>
        <w:tc>
          <w:tcPr>
            <w:tcW w:w="960" w:type="pct"/>
            <w:tcBorders>
              <w:left w:val="single" w:sz="8" w:space="0" w:color="000000"/>
              <w:right w:val="single" w:sz="8" w:space="0" w:color="000000"/>
            </w:tcBorders>
            <w:vAlign w:val="center"/>
          </w:tcPr>
          <w:p w14:paraId="60ECAC69" w14:textId="77777777" w:rsidR="00C4201B" w:rsidRPr="00840124" w:rsidRDefault="00C4201B" w:rsidP="00B02242">
            <w:pPr>
              <w:pStyle w:val="TableParagraph"/>
              <w:spacing w:before="16"/>
              <w:rPr>
                <w:rFonts w:asciiTheme="minorHAnsi" w:hAnsiTheme="minorHAnsi" w:cstheme="minorHAnsi"/>
                <w:b/>
              </w:rPr>
            </w:pPr>
          </w:p>
          <w:p w14:paraId="729F223D" w14:textId="77777777" w:rsidR="00C4201B" w:rsidRPr="00840124" w:rsidRDefault="00C4201B" w:rsidP="00B02242">
            <w:pPr>
              <w:pStyle w:val="TableParagraph"/>
              <w:ind w:left="110"/>
              <w:rPr>
                <w:rFonts w:asciiTheme="minorHAnsi" w:hAnsiTheme="minorHAnsi" w:cstheme="minorHAnsi"/>
                <w:b/>
              </w:rPr>
            </w:pPr>
            <w:r w:rsidRPr="00840124">
              <w:rPr>
                <w:rFonts w:asciiTheme="minorHAnsi" w:hAnsiTheme="minorHAnsi" w:cstheme="minorHAnsi"/>
                <w:b/>
              </w:rPr>
              <w:t>Šljem</w:t>
            </w:r>
            <w:r w:rsidRPr="00840124">
              <w:rPr>
                <w:rFonts w:asciiTheme="minorHAnsi" w:hAnsiTheme="minorHAnsi" w:cstheme="minorHAnsi"/>
                <w:b/>
                <w:spacing w:val="-4"/>
              </w:rPr>
              <w:t xml:space="preserve"> </w:t>
            </w:r>
            <w:r w:rsidRPr="00840124">
              <w:rPr>
                <w:rFonts w:asciiTheme="minorHAnsi" w:hAnsiTheme="minorHAnsi" w:cstheme="minorHAnsi"/>
                <w:b/>
              </w:rPr>
              <w:t>sa</w:t>
            </w:r>
            <w:r w:rsidRPr="00840124">
              <w:rPr>
                <w:rFonts w:asciiTheme="minorHAnsi" w:hAnsiTheme="minorHAnsi" w:cstheme="minorHAnsi"/>
                <w:b/>
                <w:spacing w:val="-3"/>
              </w:rPr>
              <w:t xml:space="preserve"> </w:t>
            </w:r>
            <w:r w:rsidRPr="00840124">
              <w:rPr>
                <w:rFonts w:asciiTheme="minorHAnsi" w:hAnsiTheme="minorHAnsi" w:cstheme="minorHAnsi"/>
                <w:b/>
              </w:rPr>
              <w:t xml:space="preserve">vizirom </w:t>
            </w:r>
            <w:r w:rsidRPr="00840124">
              <w:rPr>
                <w:rFonts w:asciiTheme="minorHAnsi" w:hAnsiTheme="minorHAnsi" w:cstheme="minorHAnsi"/>
                <w:b/>
                <w:spacing w:val="-2"/>
              </w:rPr>
              <w:t>(komplet)</w:t>
            </w:r>
          </w:p>
        </w:tc>
        <w:tc>
          <w:tcPr>
            <w:tcW w:w="2674" w:type="pct"/>
            <w:tcBorders>
              <w:left w:val="single" w:sz="8" w:space="0" w:color="000000"/>
              <w:right w:val="single" w:sz="8" w:space="0" w:color="000000"/>
            </w:tcBorders>
          </w:tcPr>
          <w:p w14:paraId="5DF18627" w14:textId="77777777" w:rsidR="00C4201B" w:rsidRPr="0018204A" w:rsidRDefault="00C4201B" w:rsidP="00B02242">
            <w:pPr>
              <w:pStyle w:val="TableParagraph"/>
              <w:spacing w:before="118" w:line="207" w:lineRule="exact"/>
              <w:jc w:val="both"/>
              <w:rPr>
                <w:rFonts w:asciiTheme="minorHAnsi" w:hAnsiTheme="minorHAnsi" w:cstheme="minorHAnsi"/>
                <w:sz w:val="18"/>
                <w:szCs w:val="18"/>
              </w:rPr>
            </w:pPr>
            <w:r w:rsidRPr="0018204A">
              <w:rPr>
                <w:rFonts w:asciiTheme="minorHAnsi" w:hAnsiTheme="minorHAnsi" w:cstheme="minorHAnsi"/>
                <w:sz w:val="18"/>
                <w:szCs w:val="18"/>
              </w:rPr>
              <w:t>Šljem</w:t>
            </w:r>
            <w:r w:rsidRPr="0018204A">
              <w:rPr>
                <w:rFonts w:asciiTheme="minorHAnsi" w:hAnsiTheme="minorHAnsi" w:cstheme="minorHAnsi"/>
                <w:spacing w:val="-4"/>
                <w:sz w:val="18"/>
                <w:szCs w:val="18"/>
              </w:rPr>
              <w:t xml:space="preserve"> </w:t>
            </w:r>
            <w:r>
              <w:rPr>
                <w:rFonts w:asciiTheme="minorHAnsi" w:hAnsiTheme="minorHAnsi" w:cstheme="minorHAnsi"/>
                <w:sz w:val="18"/>
                <w:szCs w:val="18"/>
              </w:rPr>
              <w:t xml:space="preserve">sa </w:t>
            </w:r>
            <w:r w:rsidRPr="0018204A">
              <w:rPr>
                <w:rFonts w:asciiTheme="minorHAnsi" w:hAnsiTheme="minorHAnsi" w:cstheme="minorHAnsi"/>
                <w:spacing w:val="-2"/>
                <w:sz w:val="18"/>
                <w:szCs w:val="18"/>
              </w:rPr>
              <w:t xml:space="preserve"> </w:t>
            </w:r>
            <w:r w:rsidRPr="0018204A">
              <w:rPr>
                <w:rFonts w:asciiTheme="minorHAnsi" w:hAnsiTheme="minorHAnsi" w:cstheme="minorHAnsi"/>
                <w:sz w:val="18"/>
                <w:szCs w:val="18"/>
              </w:rPr>
              <w:t>nosač</w:t>
            </w:r>
            <w:r>
              <w:rPr>
                <w:rFonts w:asciiTheme="minorHAnsi" w:hAnsiTheme="minorHAnsi" w:cstheme="minorHAnsi"/>
                <w:sz w:val="18"/>
                <w:szCs w:val="18"/>
              </w:rPr>
              <w:t>em</w:t>
            </w:r>
            <w:r w:rsidRPr="0018204A">
              <w:rPr>
                <w:rFonts w:asciiTheme="minorHAnsi" w:hAnsiTheme="minorHAnsi" w:cstheme="minorHAnsi"/>
                <w:sz w:val="18"/>
                <w:szCs w:val="18"/>
              </w:rPr>
              <w:t xml:space="preserve"> vizira</w:t>
            </w:r>
            <w:r w:rsidRPr="0018204A">
              <w:rPr>
                <w:rFonts w:asciiTheme="minorHAnsi" w:hAnsiTheme="minorHAnsi" w:cstheme="minorHAnsi"/>
                <w:spacing w:val="-2"/>
                <w:sz w:val="18"/>
                <w:szCs w:val="18"/>
              </w:rPr>
              <w:t xml:space="preserve"> </w:t>
            </w:r>
            <w:r>
              <w:rPr>
                <w:rFonts w:asciiTheme="minorHAnsi" w:hAnsiTheme="minorHAnsi" w:cstheme="minorHAnsi"/>
                <w:sz w:val="18"/>
                <w:szCs w:val="18"/>
              </w:rPr>
              <w:t>i</w:t>
            </w:r>
            <w:r w:rsidRPr="0018204A">
              <w:rPr>
                <w:rFonts w:asciiTheme="minorHAnsi" w:hAnsiTheme="minorHAnsi" w:cstheme="minorHAnsi"/>
                <w:spacing w:val="-1"/>
                <w:sz w:val="18"/>
                <w:szCs w:val="18"/>
              </w:rPr>
              <w:t xml:space="preserve"> </w:t>
            </w:r>
            <w:r w:rsidRPr="0018204A">
              <w:rPr>
                <w:rFonts w:asciiTheme="minorHAnsi" w:hAnsiTheme="minorHAnsi" w:cstheme="minorHAnsi"/>
                <w:spacing w:val="-2"/>
                <w:sz w:val="18"/>
                <w:szCs w:val="18"/>
              </w:rPr>
              <w:t>vizir</w:t>
            </w:r>
            <w:r>
              <w:rPr>
                <w:rFonts w:asciiTheme="minorHAnsi" w:hAnsiTheme="minorHAnsi" w:cstheme="minorHAnsi"/>
                <w:spacing w:val="-2"/>
                <w:sz w:val="18"/>
                <w:szCs w:val="18"/>
              </w:rPr>
              <w:t>om</w:t>
            </w:r>
            <w:r w:rsidRPr="0018204A">
              <w:rPr>
                <w:rFonts w:asciiTheme="minorHAnsi" w:hAnsiTheme="minorHAnsi" w:cstheme="minorHAnsi"/>
                <w:spacing w:val="-2"/>
                <w:sz w:val="18"/>
                <w:szCs w:val="18"/>
              </w:rPr>
              <w:t>.</w:t>
            </w:r>
          </w:p>
          <w:p w14:paraId="15B47A16" w14:textId="77777777" w:rsidR="00C4201B" w:rsidRPr="0018204A" w:rsidRDefault="00C4201B" w:rsidP="00B02242">
            <w:pPr>
              <w:pStyle w:val="TableParagraph"/>
              <w:ind w:right="111"/>
              <w:jc w:val="both"/>
              <w:rPr>
                <w:rFonts w:asciiTheme="minorHAnsi" w:hAnsiTheme="minorHAnsi" w:cstheme="minorHAnsi"/>
                <w:sz w:val="18"/>
                <w:szCs w:val="18"/>
              </w:rPr>
            </w:pPr>
            <w:r w:rsidRPr="0018204A">
              <w:rPr>
                <w:rFonts w:asciiTheme="minorHAnsi" w:hAnsiTheme="minorHAnsi" w:cstheme="minorHAnsi"/>
                <w:sz w:val="18"/>
                <w:szCs w:val="18"/>
              </w:rPr>
              <w:t>Posjeduje traku protiv znojenja i kliznu traku za podešavanje</w:t>
            </w:r>
            <w:r w:rsidRPr="0018204A">
              <w:rPr>
                <w:rFonts w:asciiTheme="minorHAnsi" w:hAnsiTheme="minorHAnsi" w:cstheme="minorHAnsi"/>
                <w:spacing w:val="-4"/>
                <w:sz w:val="18"/>
                <w:szCs w:val="18"/>
              </w:rPr>
              <w:t xml:space="preserve"> </w:t>
            </w:r>
            <w:r w:rsidRPr="0018204A">
              <w:rPr>
                <w:rFonts w:asciiTheme="minorHAnsi" w:hAnsiTheme="minorHAnsi" w:cstheme="minorHAnsi"/>
                <w:sz w:val="18"/>
                <w:szCs w:val="18"/>
              </w:rPr>
              <w:t>širine</w:t>
            </w:r>
            <w:r w:rsidRPr="0018204A">
              <w:rPr>
                <w:rFonts w:asciiTheme="minorHAnsi" w:hAnsiTheme="minorHAnsi" w:cstheme="minorHAnsi"/>
                <w:spacing w:val="-4"/>
                <w:sz w:val="18"/>
                <w:szCs w:val="18"/>
              </w:rPr>
              <w:t xml:space="preserve"> </w:t>
            </w:r>
            <w:r w:rsidRPr="0018204A">
              <w:rPr>
                <w:rFonts w:asciiTheme="minorHAnsi" w:hAnsiTheme="minorHAnsi" w:cstheme="minorHAnsi"/>
                <w:sz w:val="18"/>
                <w:szCs w:val="18"/>
              </w:rPr>
              <w:t>53</w:t>
            </w:r>
            <w:r w:rsidRPr="0018204A">
              <w:rPr>
                <w:rFonts w:asciiTheme="minorHAnsi" w:hAnsiTheme="minorHAnsi" w:cstheme="minorHAnsi"/>
                <w:spacing w:val="-1"/>
                <w:sz w:val="18"/>
                <w:szCs w:val="18"/>
              </w:rPr>
              <w:t xml:space="preserve"> </w:t>
            </w:r>
            <w:r w:rsidRPr="0018204A">
              <w:rPr>
                <w:rFonts w:asciiTheme="minorHAnsi" w:hAnsiTheme="minorHAnsi" w:cstheme="minorHAnsi"/>
                <w:sz w:val="18"/>
                <w:szCs w:val="18"/>
              </w:rPr>
              <w:t>-</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63cm.</w:t>
            </w:r>
            <w:r w:rsidRPr="0018204A">
              <w:rPr>
                <w:rFonts w:asciiTheme="minorHAnsi" w:hAnsiTheme="minorHAnsi" w:cstheme="minorHAnsi"/>
                <w:spacing w:val="-8"/>
                <w:sz w:val="18"/>
                <w:szCs w:val="18"/>
              </w:rPr>
              <w:t xml:space="preserve"> </w:t>
            </w:r>
            <w:r w:rsidRPr="0018204A">
              <w:rPr>
                <w:rFonts w:asciiTheme="minorHAnsi" w:hAnsiTheme="minorHAnsi" w:cstheme="minorHAnsi"/>
                <w:sz w:val="18"/>
                <w:szCs w:val="18"/>
              </w:rPr>
              <w:t>Šljem</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ima</w:t>
            </w:r>
            <w:r w:rsidRPr="0018204A">
              <w:rPr>
                <w:rFonts w:asciiTheme="minorHAnsi" w:hAnsiTheme="minorHAnsi" w:cstheme="minorHAnsi"/>
                <w:spacing w:val="-4"/>
                <w:sz w:val="18"/>
                <w:szCs w:val="18"/>
              </w:rPr>
              <w:t xml:space="preserve"> </w:t>
            </w:r>
            <w:r w:rsidRPr="0018204A">
              <w:rPr>
                <w:rFonts w:asciiTheme="minorHAnsi" w:hAnsiTheme="minorHAnsi" w:cstheme="minorHAnsi"/>
                <w:sz w:val="18"/>
                <w:szCs w:val="18"/>
              </w:rPr>
              <w:t>traku</w:t>
            </w:r>
            <w:r w:rsidRPr="0018204A">
              <w:rPr>
                <w:rFonts w:asciiTheme="minorHAnsi" w:hAnsiTheme="minorHAnsi" w:cstheme="minorHAnsi"/>
                <w:spacing w:val="-4"/>
                <w:sz w:val="18"/>
                <w:szCs w:val="18"/>
              </w:rPr>
              <w:t xml:space="preserve"> </w:t>
            </w:r>
            <w:r w:rsidRPr="0018204A">
              <w:rPr>
                <w:rFonts w:asciiTheme="minorHAnsi" w:hAnsiTheme="minorHAnsi" w:cstheme="minorHAnsi"/>
                <w:sz w:val="18"/>
                <w:szCs w:val="18"/>
              </w:rPr>
              <w:t>za</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 xml:space="preserve">stezanje na bradi. </w:t>
            </w:r>
          </w:p>
          <w:p w14:paraId="1E8B5A66" w14:textId="4BC97084" w:rsidR="00C4201B" w:rsidRPr="0018204A" w:rsidRDefault="00C4201B" w:rsidP="00C4201B">
            <w:pPr>
              <w:pStyle w:val="TableParagraph"/>
              <w:spacing w:line="207" w:lineRule="exact"/>
              <w:ind w:right="53"/>
              <w:rPr>
                <w:rFonts w:asciiTheme="minorHAnsi" w:hAnsiTheme="minorHAnsi" w:cstheme="minorHAnsi"/>
                <w:sz w:val="18"/>
                <w:szCs w:val="18"/>
              </w:rPr>
            </w:pPr>
            <w:r w:rsidRPr="0018204A">
              <w:rPr>
                <w:rFonts w:ascii="Calibri" w:hAnsi="Calibri" w:cs="Calibri"/>
                <w:sz w:val="18"/>
                <w:szCs w:val="18"/>
                <w:lang w:val="sr-Cyrl-CS"/>
              </w:rPr>
              <w:t>STANDARD:</w:t>
            </w:r>
            <w:r w:rsidRPr="0018204A">
              <w:rPr>
                <w:rFonts w:ascii="Calibri" w:hAnsi="Calibri" w:cs="Calibri"/>
                <w:sz w:val="18"/>
                <w:szCs w:val="18"/>
                <w:lang w:val="sr-Latn-RS"/>
              </w:rPr>
              <w:t xml:space="preserve">  </w:t>
            </w:r>
            <w:r w:rsidRPr="00C4201B">
              <w:rPr>
                <w:rFonts w:ascii="Calibri" w:hAnsi="Calibri" w:cs="Calibri"/>
                <w:b/>
                <w:sz w:val="18"/>
                <w:szCs w:val="18"/>
              </w:rPr>
              <w:t xml:space="preserve"> Minimum </w:t>
            </w:r>
            <w:r w:rsidRPr="0018204A">
              <w:rPr>
                <w:rFonts w:asciiTheme="minorHAnsi" w:hAnsiTheme="minorHAnsi" w:cstheme="minorHAnsi"/>
                <w:sz w:val="18"/>
                <w:szCs w:val="18"/>
              </w:rPr>
              <w:t>EN</w:t>
            </w:r>
            <w:r w:rsidRPr="0018204A">
              <w:rPr>
                <w:rFonts w:asciiTheme="minorHAnsi" w:hAnsiTheme="minorHAnsi" w:cstheme="minorHAnsi"/>
                <w:spacing w:val="-3"/>
                <w:sz w:val="18"/>
                <w:szCs w:val="18"/>
              </w:rPr>
              <w:t xml:space="preserve"> </w:t>
            </w:r>
            <w:r w:rsidRPr="0018204A">
              <w:rPr>
                <w:rFonts w:asciiTheme="minorHAnsi" w:hAnsiTheme="minorHAnsi" w:cstheme="minorHAnsi"/>
                <w:spacing w:val="-5"/>
                <w:sz w:val="18"/>
                <w:szCs w:val="18"/>
              </w:rPr>
              <w:t xml:space="preserve">397     </w:t>
            </w:r>
            <w:r w:rsidRPr="0018204A">
              <w:rPr>
                <w:rFonts w:asciiTheme="minorHAnsi" w:hAnsiTheme="minorHAnsi" w:cstheme="minorHAnsi"/>
                <w:sz w:val="18"/>
                <w:szCs w:val="18"/>
              </w:rPr>
              <w:t>EN</w:t>
            </w:r>
            <w:r w:rsidRPr="0018204A">
              <w:rPr>
                <w:rFonts w:asciiTheme="minorHAnsi" w:hAnsiTheme="minorHAnsi" w:cstheme="minorHAnsi"/>
                <w:spacing w:val="-3"/>
                <w:sz w:val="18"/>
                <w:szCs w:val="18"/>
              </w:rPr>
              <w:t xml:space="preserve"> </w:t>
            </w:r>
            <w:r w:rsidRPr="0018204A">
              <w:rPr>
                <w:rFonts w:asciiTheme="minorHAnsi" w:hAnsiTheme="minorHAnsi" w:cstheme="minorHAnsi"/>
                <w:spacing w:val="-5"/>
                <w:sz w:val="18"/>
                <w:szCs w:val="18"/>
              </w:rPr>
              <w:t>166</w:t>
            </w:r>
          </w:p>
        </w:tc>
        <w:tc>
          <w:tcPr>
            <w:tcW w:w="477" w:type="pct"/>
            <w:tcBorders>
              <w:left w:val="single" w:sz="8" w:space="0" w:color="000000"/>
            </w:tcBorders>
            <w:noWrap/>
          </w:tcPr>
          <w:p w14:paraId="6317B233" w14:textId="77777777" w:rsidR="00C4201B" w:rsidRDefault="00C4201B" w:rsidP="00B02242">
            <w:pPr>
              <w:pStyle w:val="TableParagraph"/>
              <w:ind w:right="53"/>
              <w:rPr>
                <w:rFonts w:asciiTheme="minorHAnsi" w:hAnsiTheme="minorHAnsi" w:cstheme="minorHAnsi"/>
                <w:b/>
                <w:sz w:val="24"/>
                <w:szCs w:val="24"/>
              </w:rPr>
            </w:pPr>
          </w:p>
          <w:p w14:paraId="1F1C42BE" w14:textId="77777777" w:rsidR="00C4201B" w:rsidRDefault="00C4201B" w:rsidP="00B02242">
            <w:pPr>
              <w:pStyle w:val="TableParagraph"/>
              <w:ind w:right="53"/>
              <w:rPr>
                <w:rFonts w:asciiTheme="minorHAnsi" w:hAnsiTheme="minorHAnsi" w:cstheme="minorHAnsi"/>
                <w:sz w:val="24"/>
                <w:szCs w:val="24"/>
              </w:rPr>
            </w:pPr>
          </w:p>
          <w:p w14:paraId="1A39424D" w14:textId="77777777" w:rsidR="00C4201B" w:rsidRPr="005719A9" w:rsidRDefault="00C4201B" w:rsidP="00B02242">
            <w:pPr>
              <w:pStyle w:val="TableParagraph"/>
              <w:ind w:left="89" w:right="53"/>
              <w:rPr>
                <w:rFonts w:asciiTheme="minorHAnsi" w:hAnsiTheme="minorHAnsi" w:cstheme="minorHAnsi"/>
                <w:sz w:val="24"/>
                <w:szCs w:val="24"/>
              </w:rPr>
            </w:pPr>
            <w:r>
              <w:rPr>
                <w:rFonts w:asciiTheme="minorHAnsi" w:hAnsiTheme="minorHAnsi" w:cstheme="minorHAnsi"/>
                <w:sz w:val="24"/>
                <w:szCs w:val="24"/>
              </w:rPr>
              <w:t xml:space="preserve">    50</w:t>
            </w:r>
          </w:p>
        </w:tc>
        <w:tc>
          <w:tcPr>
            <w:tcW w:w="481" w:type="pct"/>
            <w:shd w:val="clear" w:color="auto" w:fill="auto"/>
            <w:noWrap/>
            <w:vAlign w:val="center"/>
          </w:tcPr>
          <w:p w14:paraId="21B13E32" w14:textId="77777777" w:rsidR="00C4201B" w:rsidRPr="005719A9" w:rsidRDefault="00C4201B" w:rsidP="00B02242">
            <w:pPr>
              <w:spacing w:after="0" w:line="240" w:lineRule="auto"/>
              <w:jc w:val="center"/>
              <w:rPr>
                <w:rFonts w:cstheme="minorHAnsi"/>
                <w:szCs w:val="24"/>
                <w:lang w:val="en-US"/>
              </w:rPr>
            </w:pPr>
            <w:proofErr w:type="gramStart"/>
            <w:r w:rsidRPr="005719A9">
              <w:rPr>
                <w:rFonts w:cstheme="minorHAnsi"/>
                <w:szCs w:val="24"/>
                <w:lang w:val="en-US"/>
              </w:rPr>
              <w:t>kom</w:t>
            </w:r>
            <w:proofErr w:type="gramEnd"/>
            <w:r>
              <w:rPr>
                <w:rFonts w:cstheme="minorHAnsi"/>
                <w:szCs w:val="24"/>
                <w:lang w:val="en-US"/>
              </w:rPr>
              <w:t>.</w:t>
            </w:r>
          </w:p>
        </w:tc>
      </w:tr>
      <w:tr w:rsidR="00C4201B" w:rsidRPr="0006602C" w14:paraId="117BB619" w14:textId="77777777" w:rsidTr="00B02242">
        <w:trPr>
          <w:trHeight w:val="412"/>
        </w:trPr>
        <w:tc>
          <w:tcPr>
            <w:tcW w:w="408" w:type="pct"/>
            <w:tcBorders>
              <w:top w:val="single" w:sz="4" w:space="0" w:color="auto"/>
            </w:tcBorders>
            <w:shd w:val="clear" w:color="auto" w:fill="auto"/>
            <w:vAlign w:val="center"/>
          </w:tcPr>
          <w:p w14:paraId="02773755" w14:textId="77777777" w:rsidR="00C4201B" w:rsidRPr="00683E52" w:rsidRDefault="00C4201B" w:rsidP="00B02242">
            <w:pPr>
              <w:spacing w:after="0" w:line="240" w:lineRule="auto"/>
              <w:jc w:val="center"/>
              <w:rPr>
                <w:rFonts w:cstheme="minorHAnsi"/>
                <w:b/>
                <w:lang w:val="en-US"/>
              </w:rPr>
            </w:pPr>
            <w:r>
              <w:rPr>
                <w:rFonts w:cstheme="minorHAnsi"/>
                <w:b/>
                <w:lang w:val="en-US"/>
              </w:rPr>
              <w:t>4</w:t>
            </w:r>
            <w:r w:rsidRPr="00683E52">
              <w:rPr>
                <w:rFonts w:cstheme="minorHAnsi"/>
                <w:b/>
                <w:lang w:val="en-US"/>
              </w:rPr>
              <w:t>.</w:t>
            </w:r>
          </w:p>
        </w:tc>
        <w:tc>
          <w:tcPr>
            <w:tcW w:w="960" w:type="pct"/>
            <w:tcBorders>
              <w:left w:val="single" w:sz="8" w:space="0" w:color="000000"/>
              <w:right w:val="single" w:sz="8" w:space="0" w:color="000000"/>
            </w:tcBorders>
            <w:vAlign w:val="center"/>
          </w:tcPr>
          <w:p w14:paraId="32925B19" w14:textId="77777777" w:rsidR="00C4201B" w:rsidRPr="00683E52" w:rsidRDefault="00C4201B" w:rsidP="00B02242">
            <w:pPr>
              <w:pStyle w:val="TableParagraph"/>
              <w:ind w:left="110"/>
              <w:rPr>
                <w:rFonts w:asciiTheme="minorHAnsi" w:hAnsiTheme="minorHAnsi" w:cstheme="minorHAnsi"/>
                <w:b/>
              </w:rPr>
            </w:pPr>
            <w:r w:rsidRPr="00683E52">
              <w:rPr>
                <w:rFonts w:asciiTheme="minorHAnsi" w:hAnsiTheme="minorHAnsi" w:cstheme="minorHAnsi"/>
                <w:b/>
              </w:rPr>
              <w:t>Kapuljača</w:t>
            </w:r>
            <w:r w:rsidRPr="00683E52">
              <w:rPr>
                <w:rFonts w:asciiTheme="minorHAnsi" w:hAnsiTheme="minorHAnsi" w:cstheme="minorHAnsi"/>
                <w:b/>
                <w:spacing w:val="-5"/>
              </w:rPr>
              <w:t xml:space="preserve"> </w:t>
            </w:r>
            <w:r w:rsidRPr="00683E52">
              <w:rPr>
                <w:rFonts w:asciiTheme="minorHAnsi" w:hAnsiTheme="minorHAnsi" w:cstheme="minorHAnsi"/>
                <w:b/>
                <w:spacing w:val="-2"/>
              </w:rPr>
              <w:t>termootporna</w:t>
            </w:r>
          </w:p>
        </w:tc>
        <w:tc>
          <w:tcPr>
            <w:tcW w:w="2674" w:type="pct"/>
            <w:tcBorders>
              <w:left w:val="single" w:sz="8" w:space="0" w:color="000000"/>
              <w:right w:val="single" w:sz="8" w:space="0" w:color="000000"/>
            </w:tcBorders>
          </w:tcPr>
          <w:p w14:paraId="33BD8FCC" w14:textId="77777777" w:rsidR="00C4201B" w:rsidRPr="0018204A" w:rsidRDefault="00C4201B" w:rsidP="00B02242">
            <w:pPr>
              <w:pStyle w:val="TableParagraph"/>
              <w:spacing w:before="118"/>
              <w:ind w:right="184"/>
              <w:jc w:val="both"/>
              <w:rPr>
                <w:rFonts w:asciiTheme="minorHAnsi" w:hAnsiTheme="minorHAnsi" w:cstheme="minorHAnsi"/>
                <w:sz w:val="18"/>
                <w:szCs w:val="18"/>
              </w:rPr>
            </w:pPr>
            <w:r w:rsidRPr="0018204A">
              <w:rPr>
                <w:rFonts w:asciiTheme="minorHAnsi" w:hAnsiTheme="minorHAnsi" w:cstheme="minorHAnsi"/>
                <w:sz w:val="18"/>
                <w:szCs w:val="18"/>
              </w:rPr>
              <w:t>Otporna</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na</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toplotu</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i</w:t>
            </w:r>
            <w:r w:rsidRPr="0018204A">
              <w:rPr>
                <w:rFonts w:asciiTheme="minorHAnsi" w:hAnsiTheme="minorHAnsi" w:cstheme="minorHAnsi"/>
                <w:spacing w:val="-7"/>
                <w:sz w:val="18"/>
                <w:szCs w:val="18"/>
              </w:rPr>
              <w:t xml:space="preserve"> </w:t>
            </w:r>
            <w:r w:rsidRPr="0018204A">
              <w:rPr>
                <w:rFonts w:asciiTheme="minorHAnsi" w:hAnsiTheme="minorHAnsi" w:cstheme="minorHAnsi"/>
                <w:sz w:val="18"/>
                <w:szCs w:val="18"/>
              </w:rPr>
              <w:t>plamen.</w:t>
            </w:r>
            <w:r w:rsidRPr="0018204A">
              <w:rPr>
                <w:rFonts w:asciiTheme="minorHAnsi" w:hAnsiTheme="minorHAnsi" w:cstheme="minorHAnsi"/>
                <w:spacing w:val="-9"/>
                <w:sz w:val="18"/>
                <w:szCs w:val="18"/>
              </w:rPr>
              <w:t xml:space="preserve"> </w:t>
            </w:r>
            <w:r w:rsidRPr="0018204A">
              <w:rPr>
                <w:rFonts w:asciiTheme="minorHAnsi" w:hAnsiTheme="minorHAnsi" w:cstheme="minorHAnsi"/>
                <w:sz w:val="18"/>
                <w:szCs w:val="18"/>
              </w:rPr>
              <w:t>Odgovara</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svim</w:t>
            </w:r>
            <w:r w:rsidRPr="0018204A">
              <w:rPr>
                <w:rFonts w:asciiTheme="minorHAnsi" w:hAnsiTheme="minorHAnsi" w:cstheme="minorHAnsi"/>
                <w:spacing w:val="-5"/>
                <w:sz w:val="18"/>
                <w:szCs w:val="18"/>
              </w:rPr>
              <w:t xml:space="preserve"> </w:t>
            </w:r>
            <w:r w:rsidRPr="0018204A">
              <w:rPr>
                <w:rFonts w:asciiTheme="minorHAnsi" w:hAnsiTheme="minorHAnsi" w:cstheme="minorHAnsi"/>
                <w:sz w:val="18"/>
                <w:szCs w:val="18"/>
              </w:rPr>
              <w:t>veličinama glave. Otvoren je samo dio oko očiju dok su poktiveni glava, vrat i gornji dio grudi.</w:t>
            </w:r>
          </w:p>
          <w:p w14:paraId="2EABE8AD" w14:textId="14F01F80" w:rsidR="00C4201B" w:rsidRPr="0018204A" w:rsidRDefault="00C4201B" w:rsidP="00C4201B">
            <w:pPr>
              <w:pStyle w:val="TableParagraph"/>
              <w:rPr>
                <w:rFonts w:asciiTheme="minorHAnsi" w:hAnsiTheme="minorHAnsi" w:cstheme="minorHAnsi"/>
                <w:sz w:val="18"/>
                <w:szCs w:val="18"/>
              </w:rPr>
            </w:pPr>
            <w:r w:rsidRPr="0018204A">
              <w:rPr>
                <w:rFonts w:ascii="Calibri" w:hAnsi="Calibri" w:cs="Calibri"/>
                <w:sz w:val="18"/>
                <w:szCs w:val="18"/>
                <w:lang w:val="sr-Cyrl-CS"/>
              </w:rPr>
              <w:t>STANDARD:</w:t>
            </w:r>
            <w:r w:rsidRPr="0018204A">
              <w:rPr>
                <w:rFonts w:ascii="Calibri" w:hAnsi="Calibri" w:cs="Calibri"/>
                <w:sz w:val="18"/>
                <w:szCs w:val="18"/>
                <w:lang w:val="sr-Latn-RS"/>
              </w:rPr>
              <w:t xml:space="preserve">  </w:t>
            </w:r>
            <w:r w:rsidRPr="00C4201B">
              <w:rPr>
                <w:rFonts w:ascii="Calibri" w:hAnsi="Calibri" w:cs="Calibri"/>
                <w:b/>
                <w:sz w:val="18"/>
                <w:szCs w:val="18"/>
              </w:rPr>
              <w:t xml:space="preserve"> Minimum </w:t>
            </w:r>
            <w:r w:rsidRPr="0018204A">
              <w:rPr>
                <w:rFonts w:asciiTheme="minorHAnsi" w:hAnsiTheme="minorHAnsi" w:cstheme="minorHAnsi"/>
                <w:sz w:val="18"/>
                <w:szCs w:val="18"/>
              </w:rPr>
              <w:t>EN</w:t>
            </w:r>
            <w:r w:rsidRPr="0018204A">
              <w:rPr>
                <w:rFonts w:asciiTheme="minorHAnsi" w:hAnsiTheme="minorHAnsi" w:cstheme="minorHAnsi"/>
                <w:spacing w:val="-3"/>
                <w:sz w:val="18"/>
                <w:szCs w:val="18"/>
              </w:rPr>
              <w:t xml:space="preserve"> </w:t>
            </w:r>
            <w:r w:rsidRPr="0018204A">
              <w:rPr>
                <w:rFonts w:asciiTheme="minorHAnsi" w:hAnsiTheme="minorHAnsi" w:cstheme="minorHAnsi"/>
                <w:spacing w:val="-2"/>
                <w:sz w:val="18"/>
                <w:szCs w:val="18"/>
              </w:rPr>
              <w:t>13911</w:t>
            </w:r>
            <w:r w:rsidRPr="0018204A">
              <w:rPr>
                <w:rFonts w:asciiTheme="minorHAnsi" w:hAnsiTheme="minorHAnsi" w:cstheme="minorHAnsi"/>
                <w:sz w:val="18"/>
                <w:szCs w:val="18"/>
              </w:rPr>
              <w:t xml:space="preserve">   EN</w:t>
            </w:r>
            <w:r w:rsidRPr="0018204A">
              <w:rPr>
                <w:rFonts w:asciiTheme="minorHAnsi" w:hAnsiTheme="minorHAnsi" w:cstheme="minorHAnsi"/>
                <w:spacing w:val="-7"/>
                <w:sz w:val="18"/>
                <w:szCs w:val="18"/>
              </w:rPr>
              <w:t xml:space="preserve"> </w:t>
            </w:r>
            <w:r w:rsidRPr="0018204A">
              <w:rPr>
                <w:rFonts w:asciiTheme="minorHAnsi" w:hAnsiTheme="minorHAnsi" w:cstheme="minorHAnsi"/>
                <w:sz w:val="18"/>
                <w:szCs w:val="18"/>
              </w:rPr>
              <w:t>1149-</w:t>
            </w:r>
            <w:r w:rsidRPr="0018204A">
              <w:rPr>
                <w:rFonts w:asciiTheme="minorHAnsi" w:hAnsiTheme="minorHAnsi" w:cstheme="minorHAnsi"/>
                <w:spacing w:val="-10"/>
                <w:sz w:val="18"/>
                <w:szCs w:val="18"/>
              </w:rPr>
              <w:t>5</w:t>
            </w:r>
          </w:p>
        </w:tc>
        <w:tc>
          <w:tcPr>
            <w:tcW w:w="477" w:type="pct"/>
            <w:tcBorders>
              <w:left w:val="single" w:sz="8" w:space="0" w:color="000000"/>
            </w:tcBorders>
            <w:noWrap/>
          </w:tcPr>
          <w:p w14:paraId="1409FE5B" w14:textId="77777777" w:rsidR="00C4201B" w:rsidRPr="005719A9" w:rsidRDefault="00C4201B" w:rsidP="00B02242">
            <w:pPr>
              <w:pStyle w:val="TableParagraph"/>
              <w:spacing w:before="14"/>
              <w:rPr>
                <w:rFonts w:asciiTheme="minorHAnsi" w:hAnsiTheme="minorHAnsi" w:cstheme="minorHAnsi"/>
                <w:b/>
                <w:sz w:val="24"/>
                <w:szCs w:val="24"/>
              </w:rPr>
            </w:pPr>
          </w:p>
          <w:p w14:paraId="5E6FA3CD" w14:textId="77777777" w:rsidR="00C4201B" w:rsidRPr="005719A9" w:rsidRDefault="00C4201B" w:rsidP="00B02242">
            <w:pPr>
              <w:pStyle w:val="TableParagraph"/>
              <w:spacing w:before="2"/>
              <w:rPr>
                <w:rFonts w:asciiTheme="minorHAnsi" w:hAnsiTheme="minorHAnsi" w:cstheme="minorHAnsi"/>
                <w:sz w:val="24"/>
                <w:szCs w:val="24"/>
              </w:rPr>
            </w:pPr>
            <w:r>
              <w:rPr>
                <w:rFonts w:asciiTheme="minorHAnsi" w:hAnsiTheme="minorHAnsi" w:cstheme="minorHAnsi"/>
                <w:sz w:val="24"/>
                <w:szCs w:val="24"/>
              </w:rPr>
              <w:t xml:space="preserve">     10</w:t>
            </w:r>
          </w:p>
        </w:tc>
        <w:tc>
          <w:tcPr>
            <w:tcW w:w="481" w:type="pct"/>
            <w:shd w:val="clear" w:color="auto" w:fill="auto"/>
            <w:noWrap/>
            <w:vAlign w:val="center"/>
          </w:tcPr>
          <w:p w14:paraId="7BEBD8E5" w14:textId="77777777" w:rsidR="00C4201B" w:rsidRDefault="00C4201B" w:rsidP="00B02242">
            <w:pPr>
              <w:spacing w:after="0" w:line="240" w:lineRule="auto"/>
              <w:jc w:val="center"/>
              <w:rPr>
                <w:rFonts w:cstheme="minorHAnsi"/>
                <w:szCs w:val="24"/>
                <w:lang w:val="en-US"/>
              </w:rPr>
            </w:pPr>
          </w:p>
          <w:p w14:paraId="21ECB8D6" w14:textId="77777777" w:rsidR="00C4201B" w:rsidRPr="005719A9" w:rsidRDefault="00C4201B" w:rsidP="00B02242">
            <w:pPr>
              <w:spacing w:after="0" w:line="240" w:lineRule="auto"/>
              <w:jc w:val="center"/>
              <w:rPr>
                <w:rFonts w:cstheme="minorHAnsi"/>
                <w:szCs w:val="24"/>
                <w:lang w:val="en-US"/>
              </w:rPr>
            </w:pPr>
            <w:proofErr w:type="gramStart"/>
            <w:r>
              <w:rPr>
                <w:rFonts w:cstheme="minorHAnsi"/>
                <w:szCs w:val="24"/>
                <w:lang w:val="en-US"/>
              </w:rPr>
              <w:t>k</w:t>
            </w:r>
            <w:r w:rsidRPr="005719A9">
              <w:rPr>
                <w:rFonts w:cstheme="minorHAnsi"/>
                <w:szCs w:val="24"/>
                <w:lang w:val="en-US"/>
              </w:rPr>
              <w:t>om</w:t>
            </w:r>
            <w:proofErr w:type="gramEnd"/>
            <w:r>
              <w:rPr>
                <w:rFonts w:cstheme="minorHAnsi"/>
                <w:szCs w:val="24"/>
                <w:lang w:val="en-US"/>
              </w:rPr>
              <w:t>.</w:t>
            </w:r>
          </w:p>
        </w:tc>
      </w:tr>
      <w:tr w:rsidR="00C4201B" w:rsidRPr="0006602C" w14:paraId="414886DB" w14:textId="77777777" w:rsidTr="00B02242">
        <w:trPr>
          <w:trHeight w:val="314"/>
        </w:trPr>
        <w:tc>
          <w:tcPr>
            <w:tcW w:w="408" w:type="pct"/>
            <w:tcBorders>
              <w:top w:val="single" w:sz="4" w:space="0" w:color="auto"/>
            </w:tcBorders>
            <w:shd w:val="clear" w:color="auto" w:fill="auto"/>
            <w:vAlign w:val="center"/>
          </w:tcPr>
          <w:p w14:paraId="52059414" w14:textId="77777777" w:rsidR="00C4201B" w:rsidRPr="00683E52" w:rsidRDefault="00C4201B" w:rsidP="00B02242">
            <w:pPr>
              <w:spacing w:after="0" w:line="240" w:lineRule="auto"/>
              <w:jc w:val="center"/>
              <w:rPr>
                <w:rFonts w:cstheme="minorHAnsi"/>
                <w:b/>
                <w:lang w:val="en-US"/>
              </w:rPr>
            </w:pPr>
            <w:r>
              <w:rPr>
                <w:rFonts w:cstheme="minorHAnsi"/>
                <w:b/>
                <w:lang w:val="en-US"/>
              </w:rPr>
              <w:t>5</w:t>
            </w:r>
            <w:r w:rsidRPr="00683E52">
              <w:rPr>
                <w:rFonts w:cstheme="minorHAnsi"/>
                <w:b/>
                <w:lang w:val="en-US"/>
              </w:rPr>
              <w:t xml:space="preserve">. </w:t>
            </w:r>
          </w:p>
        </w:tc>
        <w:tc>
          <w:tcPr>
            <w:tcW w:w="960" w:type="pct"/>
            <w:tcBorders>
              <w:left w:val="single" w:sz="8" w:space="0" w:color="000000"/>
              <w:right w:val="single" w:sz="8" w:space="0" w:color="000000"/>
            </w:tcBorders>
            <w:vAlign w:val="center"/>
          </w:tcPr>
          <w:p w14:paraId="3B0EA98B" w14:textId="77777777" w:rsidR="00C4201B" w:rsidRPr="00840124" w:rsidRDefault="00C4201B" w:rsidP="00B02242">
            <w:pPr>
              <w:pStyle w:val="TableParagraph"/>
              <w:ind w:left="110"/>
              <w:rPr>
                <w:rFonts w:asciiTheme="minorHAnsi" w:hAnsiTheme="minorHAnsi" w:cstheme="minorHAnsi"/>
                <w:b/>
              </w:rPr>
            </w:pPr>
            <w:r w:rsidRPr="00840124">
              <w:rPr>
                <w:rFonts w:asciiTheme="minorHAnsi" w:hAnsiTheme="minorHAnsi" w:cstheme="minorHAnsi"/>
                <w:b/>
              </w:rPr>
              <w:t>Naočare</w:t>
            </w:r>
            <w:r w:rsidRPr="00840124">
              <w:rPr>
                <w:rFonts w:asciiTheme="minorHAnsi" w:hAnsiTheme="minorHAnsi" w:cstheme="minorHAnsi"/>
                <w:b/>
                <w:spacing w:val="-5"/>
              </w:rPr>
              <w:t xml:space="preserve"> </w:t>
            </w:r>
            <w:r w:rsidRPr="00840124">
              <w:rPr>
                <w:rFonts w:asciiTheme="minorHAnsi" w:hAnsiTheme="minorHAnsi" w:cstheme="minorHAnsi"/>
                <w:b/>
              </w:rPr>
              <w:t>zaštitne</w:t>
            </w:r>
            <w:r w:rsidRPr="00840124">
              <w:rPr>
                <w:rFonts w:asciiTheme="minorHAnsi" w:hAnsiTheme="minorHAnsi" w:cstheme="minorHAnsi"/>
                <w:b/>
                <w:spacing w:val="-5"/>
              </w:rPr>
              <w:t xml:space="preserve"> </w:t>
            </w:r>
            <w:r w:rsidRPr="00840124">
              <w:rPr>
                <w:rFonts w:asciiTheme="minorHAnsi" w:hAnsiTheme="minorHAnsi" w:cstheme="minorHAnsi"/>
                <w:b/>
                <w:spacing w:val="-2"/>
              </w:rPr>
              <w:t>bravarske</w:t>
            </w:r>
          </w:p>
        </w:tc>
        <w:tc>
          <w:tcPr>
            <w:tcW w:w="2674" w:type="pct"/>
            <w:tcBorders>
              <w:left w:val="single" w:sz="8" w:space="0" w:color="000000"/>
              <w:right w:val="single" w:sz="8" w:space="0" w:color="000000"/>
            </w:tcBorders>
          </w:tcPr>
          <w:p w14:paraId="3C8B1103" w14:textId="77777777" w:rsidR="00C4201B" w:rsidRPr="0018204A" w:rsidRDefault="00C4201B" w:rsidP="00B02242">
            <w:pPr>
              <w:pStyle w:val="TableParagraph"/>
              <w:spacing w:before="118"/>
              <w:ind w:right="184"/>
              <w:jc w:val="both"/>
              <w:rPr>
                <w:rFonts w:asciiTheme="minorHAnsi" w:hAnsiTheme="minorHAnsi" w:cstheme="minorHAnsi"/>
                <w:spacing w:val="-2"/>
                <w:sz w:val="18"/>
                <w:szCs w:val="18"/>
              </w:rPr>
            </w:pPr>
            <w:r w:rsidRPr="0018204A">
              <w:rPr>
                <w:rFonts w:asciiTheme="minorHAnsi" w:hAnsiTheme="minorHAnsi" w:cstheme="minorHAnsi"/>
                <w:sz w:val="18"/>
                <w:szCs w:val="18"/>
              </w:rPr>
              <w:t>Naočare su sa polikarbonatnim staklom. Imaju široko vidno polje i mogu se nositi preko diopritrijskih naočara. Imaju</w:t>
            </w:r>
            <w:r w:rsidRPr="0018204A">
              <w:rPr>
                <w:rFonts w:asciiTheme="minorHAnsi" w:hAnsiTheme="minorHAnsi" w:cstheme="minorHAnsi"/>
                <w:spacing w:val="-5"/>
                <w:sz w:val="18"/>
                <w:szCs w:val="18"/>
              </w:rPr>
              <w:t xml:space="preserve"> </w:t>
            </w:r>
            <w:r w:rsidRPr="0018204A">
              <w:rPr>
                <w:rFonts w:asciiTheme="minorHAnsi" w:hAnsiTheme="minorHAnsi" w:cstheme="minorHAnsi"/>
                <w:sz w:val="18"/>
                <w:szCs w:val="18"/>
              </w:rPr>
              <w:t>PVC</w:t>
            </w:r>
            <w:r w:rsidRPr="0018204A">
              <w:rPr>
                <w:rFonts w:asciiTheme="minorHAnsi" w:hAnsiTheme="minorHAnsi" w:cstheme="minorHAnsi"/>
                <w:spacing w:val="-5"/>
                <w:sz w:val="18"/>
                <w:szCs w:val="18"/>
              </w:rPr>
              <w:t xml:space="preserve"> </w:t>
            </w:r>
            <w:r w:rsidRPr="0018204A">
              <w:rPr>
                <w:rFonts w:asciiTheme="minorHAnsi" w:hAnsiTheme="minorHAnsi" w:cstheme="minorHAnsi"/>
                <w:sz w:val="18"/>
                <w:szCs w:val="18"/>
              </w:rPr>
              <w:t>ram</w:t>
            </w:r>
            <w:r w:rsidRPr="0018204A">
              <w:rPr>
                <w:rFonts w:asciiTheme="minorHAnsi" w:hAnsiTheme="minorHAnsi" w:cstheme="minorHAnsi"/>
                <w:spacing w:val="-4"/>
                <w:sz w:val="18"/>
                <w:szCs w:val="18"/>
              </w:rPr>
              <w:t xml:space="preserve"> </w:t>
            </w:r>
            <w:r w:rsidRPr="0018204A">
              <w:rPr>
                <w:rFonts w:asciiTheme="minorHAnsi" w:hAnsiTheme="minorHAnsi" w:cstheme="minorHAnsi"/>
                <w:sz w:val="18"/>
                <w:szCs w:val="18"/>
              </w:rPr>
              <w:t>i</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široku</w:t>
            </w:r>
            <w:r w:rsidRPr="0018204A">
              <w:rPr>
                <w:rFonts w:asciiTheme="minorHAnsi" w:hAnsiTheme="minorHAnsi" w:cstheme="minorHAnsi"/>
                <w:spacing w:val="-7"/>
                <w:sz w:val="18"/>
                <w:szCs w:val="18"/>
              </w:rPr>
              <w:t xml:space="preserve"> </w:t>
            </w:r>
            <w:r w:rsidRPr="0018204A">
              <w:rPr>
                <w:rFonts w:asciiTheme="minorHAnsi" w:hAnsiTheme="minorHAnsi" w:cstheme="minorHAnsi"/>
                <w:sz w:val="18"/>
                <w:szCs w:val="18"/>
              </w:rPr>
              <w:t>elastičnu</w:t>
            </w:r>
            <w:r w:rsidRPr="0018204A">
              <w:rPr>
                <w:rFonts w:asciiTheme="minorHAnsi" w:hAnsiTheme="minorHAnsi" w:cstheme="minorHAnsi"/>
                <w:spacing w:val="-5"/>
                <w:sz w:val="18"/>
                <w:szCs w:val="18"/>
              </w:rPr>
              <w:t xml:space="preserve"> </w:t>
            </w:r>
            <w:r w:rsidRPr="0018204A">
              <w:rPr>
                <w:rFonts w:asciiTheme="minorHAnsi" w:hAnsiTheme="minorHAnsi" w:cstheme="minorHAnsi"/>
                <w:sz w:val="18"/>
                <w:szCs w:val="18"/>
              </w:rPr>
              <w:t>traku</w:t>
            </w:r>
            <w:r w:rsidRPr="0018204A">
              <w:rPr>
                <w:rFonts w:asciiTheme="minorHAnsi" w:hAnsiTheme="minorHAnsi" w:cstheme="minorHAnsi"/>
                <w:spacing w:val="-7"/>
                <w:sz w:val="18"/>
                <w:szCs w:val="18"/>
              </w:rPr>
              <w:t xml:space="preserve"> </w:t>
            </w:r>
            <w:r w:rsidRPr="0018204A">
              <w:rPr>
                <w:rFonts w:asciiTheme="minorHAnsi" w:hAnsiTheme="minorHAnsi" w:cstheme="minorHAnsi"/>
                <w:sz w:val="18"/>
                <w:szCs w:val="18"/>
              </w:rPr>
              <w:t>sa</w:t>
            </w:r>
            <w:r w:rsidRPr="0018204A">
              <w:rPr>
                <w:rFonts w:asciiTheme="minorHAnsi" w:hAnsiTheme="minorHAnsi" w:cstheme="minorHAnsi"/>
                <w:spacing w:val="-5"/>
                <w:sz w:val="18"/>
                <w:szCs w:val="18"/>
              </w:rPr>
              <w:t xml:space="preserve"> </w:t>
            </w:r>
            <w:r w:rsidRPr="0018204A">
              <w:rPr>
                <w:rFonts w:asciiTheme="minorHAnsi" w:hAnsiTheme="minorHAnsi" w:cstheme="minorHAnsi"/>
                <w:sz w:val="18"/>
                <w:szCs w:val="18"/>
              </w:rPr>
              <w:t xml:space="preserve">podešavanjem </w:t>
            </w:r>
            <w:r w:rsidRPr="0018204A">
              <w:rPr>
                <w:rFonts w:asciiTheme="minorHAnsi" w:hAnsiTheme="minorHAnsi" w:cstheme="minorHAnsi"/>
                <w:spacing w:val="-2"/>
                <w:sz w:val="18"/>
                <w:szCs w:val="18"/>
              </w:rPr>
              <w:t>obima.</w:t>
            </w:r>
          </w:p>
          <w:p w14:paraId="4CF066C9" w14:textId="0C755B84" w:rsidR="00C4201B" w:rsidRPr="0018204A" w:rsidRDefault="00C4201B" w:rsidP="00C4201B">
            <w:pPr>
              <w:pStyle w:val="TableParagraph"/>
              <w:spacing w:line="207" w:lineRule="exact"/>
              <w:ind w:right="53"/>
              <w:rPr>
                <w:rFonts w:asciiTheme="minorHAnsi" w:hAnsiTheme="minorHAnsi" w:cstheme="minorHAnsi"/>
                <w:sz w:val="18"/>
                <w:szCs w:val="18"/>
              </w:rPr>
            </w:pPr>
            <w:r w:rsidRPr="0018204A">
              <w:rPr>
                <w:rFonts w:ascii="Calibri" w:hAnsi="Calibri" w:cs="Calibri"/>
                <w:sz w:val="18"/>
                <w:szCs w:val="18"/>
                <w:lang w:val="sr-Cyrl-CS"/>
              </w:rPr>
              <w:t>STANDARD:</w:t>
            </w:r>
            <w:r w:rsidRPr="0018204A">
              <w:rPr>
                <w:rFonts w:ascii="Calibri" w:hAnsi="Calibri" w:cs="Calibri"/>
                <w:sz w:val="18"/>
                <w:szCs w:val="18"/>
                <w:lang w:val="sr-Latn-RS"/>
              </w:rPr>
              <w:t xml:space="preserve"> </w:t>
            </w:r>
            <w:r w:rsidRPr="00C4201B">
              <w:rPr>
                <w:rFonts w:ascii="Calibri" w:hAnsi="Calibri" w:cs="Calibri"/>
                <w:b/>
                <w:sz w:val="18"/>
                <w:szCs w:val="18"/>
              </w:rPr>
              <w:t xml:space="preserve"> Minimum </w:t>
            </w:r>
            <w:r w:rsidRPr="0018204A">
              <w:rPr>
                <w:rFonts w:ascii="Calibri" w:hAnsi="Calibri" w:cs="Calibri"/>
                <w:sz w:val="18"/>
                <w:szCs w:val="18"/>
                <w:lang w:val="sr-Latn-RS"/>
              </w:rPr>
              <w:t xml:space="preserve"> </w:t>
            </w:r>
            <w:r w:rsidRPr="0018204A">
              <w:rPr>
                <w:rFonts w:asciiTheme="minorHAnsi" w:hAnsiTheme="minorHAnsi" w:cstheme="minorHAnsi"/>
                <w:sz w:val="18"/>
                <w:szCs w:val="18"/>
              </w:rPr>
              <w:t>EN</w:t>
            </w:r>
            <w:r w:rsidRPr="0018204A">
              <w:rPr>
                <w:rFonts w:asciiTheme="minorHAnsi" w:hAnsiTheme="minorHAnsi" w:cstheme="minorHAnsi"/>
                <w:spacing w:val="-3"/>
                <w:sz w:val="18"/>
                <w:szCs w:val="18"/>
              </w:rPr>
              <w:t xml:space="preserve"> </w:t>
            </w:r>
            <w:r w:rsidRPr="0018204A">
              <w:rPr>
                <w:rFonts w:asciiTheme="minorHAnsi" w:hAnsiTheme="minorHAnsi" w:cstheme="minorHAnsi"/>
                <w:spacing w:val="-5"/>
                <w:sz w:val="18"/>
                <w:szCs w:val="18"/>
              </w:rPr>
              <w:t>166</w:t>
            </w:r>
          </w:p>
        </w:tc>
        <w:tc>
          <w:tcPr>
            <w:tcW w:w="477" w:type="pct"/>
            <w:tcBorders>
              <w:left w:val="single" w:sz="8" w:space="0" w:color="000000"/>
            </w:tcBorders>
            <w:noWrap/>
          </w:tcPr>
          <w:p w14:paraId="3DA415FF" w14:textId="77777777" w:rsidR="00C4201B" w:rsidRDefault="00C4201B" w:rsidP="00B02242">
            <w:pPr>
              <w:pStyle w:val="TableParagraph"/>
              <w:ind w:right="53"/>
              <w:rPr>
                <w:rFonts w:asciiTheme="minorHAnsi" w:hAnsiTheme="minorHAnsi" w:cstheme="minorHAnsi"/>
                <w:sz w:val="24"/>
                <w:szCs w:val="24"/>
              </w:rPr>
            </w:pPr>
          </w:p>
          <w:p w14:paraId="5AEC9D78" w14:textId="77777777" w:rsidR="00C4201B" w:rsidRPr="005719A9" w:rsidRDefault="00C4201B" w:rsidP="00B02242">
            <w:pPr>
              <w:pStyle w:val="TableParagraph"/>
              <w:ind w:left="89" w:right="53"/>
              <w:rPr>
                <w:rFonts w:asciiTheme="minorHAnsi" w:hAnsiTheme="minorHAnsi" w:cstheme="minorHAnsi"/>
                <w:sz w:val="24"/>
                <w:szCs w:val="24"/>
              </w:rPr>
            </w:pPr>
            <w:r>
              <w:rPr>
                <w:rFonts w:asciiTheme="minorHAnsi" w:hAnsiTheme="minorHAnsi" w:cstheme="minorHAnsi"/>
                <w:sz w:val="24"/>
                <w:szCs w:val="24"/>
              </w:rPr>
              <w:t xml:space="preserve">    60</w:t>
            </w:r>
          </w:p>
        </w:tc>
        <w:tc>
          <w:tcPr>
            <w:tcW w:w="481" w:type="pct"/>
            <w:shd w:val="clear" w:color="auto" w:fill="auto"/>
            <w:noWrap/>
            <w:vAlign w:val="center"/>
          </w:tcPr>
          <w:p w14:paraId="4261E986" w14:textId="77777777" w:rsidR="00C4201B" w:rsidRPr="005719A9" w:rsidRDefault="00C4201B" w:rsidP="00B02242">
            <w:pPr>
              <w:spacing w:after="0" w:line="240" w:lineRule="auto"/>
              <w:jc w:val="center"/>
              <w:rPr>
                <w:rFonts w:cstheme="minorHAnsi"/>
                <w:szCs w:val="24"/>
                <w:lang w:val="en-US"/>
              </w:rPr>
            </w:pPr>
            <w:proofErr w:type="gramStart"/>
            <w:r w:rsidRPr="005719A9">
              <w:rPr>
                <w:rFonts w:cstheme="minorHAnsi"/>
                <w:szCs w:val="24"/>
                <w:lang w:val="en-US"/>
              </w:rPr>
              <w:t>kom</w:t>
            </w:r>
            <w:proofErr w:type="gramEnd"/>
            <w:r>
              <w:rPr>
                <w:rFonts w:cstheme="minorHAnsi"/>
                <w:szCs w:val="24"/>
                <w:lang w:val="en-US"/>
              </w:rPr>
              <w:t>.</w:t>
            </w:r>
          </w:p>
        </w:tc>
      </w:tr>
      <w:tr w:rsidR="00C4201B" w:rsidRPr="0006602C" w14:paraId="2210574A" w14:textId="77777777" w:rsidTr="00B02242">
        <w:trPr>
          <w:trHeight w:val="1233"/>
        </w:trPr>
        <w:tc>
          <w:tcPr>
            <w:tcW w:w="408" w:type="pct"/>
            <w:tcBorders>
              <w:top w:val="single" w:sz="4" w:space="0" w:color="auto"/>
            </w:tcBorders>
            <w:shd w:val="clear" w:color="auto" w:fill="auto"/>
            <w:vAlign w:val="center"/>
          </w:tcPr>
          <w:p w14:paraId="166A5CD9" w14:textId="77777777" w:rsidR="00C4201B" w:rsidRPr="00683E52" w:rsidRDefault="00C4201B" w:rsidP="00B02242">
            <w:pPr>
              <w:spacing w:after="0" w:line="240" w:lineRule="auto"/>
              <w:jc w:val="center"/>
              <w:rPr>
                <w:rFonts w:cstheme="minorHAnsi"/>
                <w:b/>
                <w:lang w:val="en-US"/>
              </w:rPr>
            </w:pPr>
            <w:r>
              <w:rPr>
                <w:rFonts w:cstheme="minorHAnsi"/>
                <w:b/>
                <w:lang w:val="en-US"/>
              </w:rPr>
              <w:t>6</w:t>
            </w:r>
            <w:r w:rsidRPr="00683E52">
              <w:rPr>
                <w:rFonts w:cstheme="minorHAnsi"/>
                <w:b/>
                <w:lang w:val="en-US"/>
              </w:rPr>
              <w:t>.</w:t>
            </w:r>
          </w:p>
        </w:tc>
        <w:tc>
          <w:tcPr>
            <w:tcW w:w="960" w:type="pct"/>
            <w:tcBorders>
              <w:left w:val="single" w:sz="8" w:space="0" w:color="000000"/>
              <w:right w:val="single" w:sz="8" w:space="0" w:color="000000"/>
            </w:tcBorders>
            <w:vAlign w:val="center"/>
          </w:tcPr>
          <w:p w14:paraId="0978A9C8" w14:textId="77777777" w:rsidR="00C4201B" w:rsidRPr="00840124" w:rsidRDefault="00C4201B" w:rsidP="00B02242">
            <w:pPr>
              <w:pStyle w:val="TableParagraph"/>
              <w:ind w:left="110"/>
              <w:rPr>
                <w:rFonts w:asciiTheme="minorHAnsi" w:hAnsiTheme="minorHAnsi" w:cstheme="minorHAnsi"/>
                <w:b/>
              </w:rPr>
            </w:pPr>
            <w:r w:rsidRPr="00840124">
              <w:rPr>
                <w:rFonts w:asciiTheme="minorHAnsi" w:hAnsiTheme="minorHAnsi" w:cstheme="minorHAnsi"/>
                <w:b/>
              </w:rPr>
              <w:t>Naočare</w:t>
            </w:r>
            <w:r w:rsidRPr="00840124">
              <w:rPr>
                <w:rFonts w:asciiTheme="minorHAnsi" w:hAnsiTheme="minorHAnsi" w:cstheme="minorHAnsi"/>
                <w:b/>
                <w:spacing w:val="-13"/>
              </w:rPr>
              <w:t xml:space="preserve"> </w:t>
            </w:r>
            <w:r w:rsidRPr="00840124">
              <w:rPr>
                <w:rFonts w:asciiTheme="minorHAnsi" w:hAnsiTheme="minorHAnsi" w:cstheme="minorHAnsi"/>
                <w:b/>
              </w:rPr>
              <w:t>za</w:t>
            </w:r>
            <w:r w:rsidRPr="00840124">
              <w:rPr>
                <w:rFonts w:asciiTheme="minorHAnsi" w:hAnsiTheme="minorHAnsi" w:cstheme="minorHAnsi"/>
                <w:b/>
                <w:spacing w:val="-12"/>
              </w:rPr>
              <w:t xml:space="preserve"> </w:t>
            </w:r>
            <w:r w:rsidRPr="00840124">
              <w:rPr>
                <w:rFonts w:asciiTheme="minorHAnsi" w:hAnsiTheme="minorHAnsi" w:cstheme="minorHAnsi"/>
                <w:b/>
              </w:rPr>
              <w:t>zaštitu</w:t>
            </w:r>
            <w:r w:rsidRPr="00840124">
              <w:rPr>
                <w:rFonts w:asciiTheme="minorHAnsi" w:hAnsiTheme="minorHAnsi" w:cstheme="minorHAnsi"/>
                <w:b/>
                <w:spacing w:val="-13"/>
              </w:rPr>
              <w:t xml:space="preserve"> </w:t>
            </w:r>
            <w:r w:rsidRPr="00840124">
              <w:rPr>
                <w:rFonts w:asciiTheme="minorHAnsi" w:hAnsiTheme="minorHAnsi" w:cstheme="minorHAnsi"/>
                <w:b/>
              </w:rPr>
              <w:t xml:space="preserve">od </w:t>
            </w:r>
            <w:r w:rsidRPr="00840124">
              <w:rPr>
                <w:rFonts w:asciiTheme="minorHAnsi" w:hAnsiTheme="minorHAnsi" w:cstheme="minorHAnsi"/>
                <w:b/>
                <w:spacing w:val="-2"/>
              </w:rPr>
              <w:t>hemikalija</w:t>
            </w:r>
          </w:p>
        </w:tc>
        <w:tc>
          <w:tcPr>
            <w:tcW w:w="2674" w:type="pct"/>
            <w:tcBorders>
              <w:left w:val="single" w:sz="8" w:space="0" w:color="000000"/>
              <w:right w:val="single" w:sz="8" w:space="0" w:color="000000"/>
            </w:tcBorders>
          </w:tcPr>
          <w:p w14:paraId="751612ED" w14:textId="77777777" w:rsidR="00C4201B" w:rsidRPr="0018204A" w:rsidRDefault="00C4201B" w:rsidP="00B02242">
            <w:pPr>
              <w:pStyle w:val="TableParagraph"/>
              <w:spacing w:before="121"/>
              <w:rPr>
                <w:rFonts w:asciiTheme="minorHAnsi" w:hAnsiTheme="minorHAnsi" w:cstheme="minorHAnsi"/>
                <w:spacing w:val="-2"/>
                <w:sz w:val="18"/>
                <w:szCs w:val="18"/>
              </w:rPr>
            </w:pPr>
            <w:r w:rsidRPr="0018204A">
              <w:rPr>
                <w:rFonts w:asciiTheme="minorHAnsi" w:hAnsiTheme="minorHAnsi" w:cstheme="minorHAnsi"/>
                <w:sz w:val="18"/>
                <w:szCs w:val="18"/>
              </w:rPr>
              <w:t>Naočare</w:t>
            </w:r>
            <w:r w:rsidRPr="0018204A">
              <w:rPr>
                <w:rFonts w:asciiTheme="minorHAnsi" w:hAnsiTheme="minorHAnsi" w:cstheme="minorHAnsi"/>
                <w:spacing w:val="-7"/>
                <w:sz w:val="18"/>
                <w:szCs w:val="18"/>
              </w:rPr>
              <w:t xml:space="preserve"> </w:t>
            </w:r>
            <w:r w:rsidRPr="0018204A">
              <w:rPr>
                <w:rFonts w:asciiTheme="minorHAnsi" w:hAnsiTheme="minorHAnsi" w:cstheme="minorHAnsi"/>
                <w:sz w:val="18"/>
                <w:szCs w:val="18"/>
              </w:rPr>
              <w:t>za</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hemikalije</w:t>
            </w:r>
            <w:r w:rsidRPr="0018204A">
              <w:rPr>
                <w:rFonts w:asciiTheme="minorHAnsi" w:hAnsiTheme="minorHAnsi" w:cstheme="minorHAnsi"/>
                <w:spacing w:val="-7"/>
                <w:sz w:val="18"/>
                <w:szCs w:val="18"/>
              </w:rPr>
              <w:t xml:space="preserve"> </w:t>
            </w:r>
            <w:r w:rsidRPr="0018204A">
              <w:rPr>
                <w:rFonts w:asciiTheme="minorHAnsi" w:hAnsiTheme="minorHAnsi" w:cstheme="minorHAnsi"/>
                <w:sz w:val="18"/>
                <w:szCs w:val="18"/>
              </w:rPr>
              <w:t>od</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bezbojnog</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acetata.</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Mekani</w:t>
            </w:r>
            <w:r w:rsidRPr="0018204A">
              <w:rPr>
                <w:rFonts w:asciiTheme="minorHAnsi" w:hAnsiTheme="minorHAnsi" w:cstheme="minorHAnsi"/>
                <w:spacing w:val="-7"/>
                <w:sz w:val="18"/>
                <w:szCs w:val="18"/>
              </w:rPr>
              <w:t xml:space="preserve"> </w:t>
            </w:r>
            <w:r w:rsidRPr="0018204A">
              <w:rPr>
                <w:rFonts w:asciiTheme="minorHAnsi" w:hAnsiTheme="minorHAnsi" w:cstheme="minorHAnsi"/>
                <w:sz w:val="18"/>
                <w:szCs w:val="18"/>
              </w:rPr>
              <w:t xml:space="preserve">PVC ram sa bočnim štitnicima. Široko vidno polje. Indirektna </w:t>
            </w:r>
            <w:r w:rsidRPr="0018204A">
              <w:rPr>
                <w:rFonts w:asciiTheme="minorHAnsi" w:hAnsiTheme="minorHAnsi" w:cstheme="minorHAnsi"/>
                <w:spacing w:val="-2"/>
                <w:sz w:val="18"/>
                <w:szCs w:val="18"/>
              </w:rPr>
              <w:t>ventilacija.</w:t>
            </w:r>
          </w:p>
          <w:p w14:paraId="57C60818" w14:textId="1CEC2831" w:rsidR="00C4201B" w:rsidRPr="0018204A" w:rsidRDefault="00C4201B" w:rsidP="00C4201B">
            <w:pPr>
              <w:pStyle w:val="TableParagraph"/>
              <w:spacing w:before="17" w:line="207" w:lineRule="exact"/>
              <w:rPr>
                <w:rFonts w:asciiTheme="minorHAnsi" w:hAnsiTheme="minorHAnsi" w:cstheme="minorHAnsi"/>
                <w:spacing w:val="-5"/>
                <w:sz w:val="18"/>
                <w:szCs w:val="18"/>
              </w:rPr>
            </w:pPr>
            <w:r w:rsidRPr="0018204A">
              <w:rPr>
                <w:rFonts w:ascii="Calibri" w:hAnsi="Calibri" w:cs="Calibri"/>
                <w:sz w:val="18"/>
                <w:szCs w:val="18"/>
                <w:lang w:val="sr-Cyrl-CS"/>
              </w:rPr>
              <w:t>STANDARD:</w:t>
            </w:r>
            <w:r w:rsidRPr="0018204A">
              <w:rPr>
                <w:rFonts w:ascii="Calibri" w:hAnsi="Calibri" w:cs="Calibri"/>
                <w:sz w:val="18"/>
                <w:szCs w:val="18"/>
                <w:lang w:val="sr-Latn-RS"/>
              </w:rPr>
              <w:t xml:space="preserve">  </w:t>
            </w:r>
            <w:r w:rsidRPr="00C4201B">
              <w:rPr>
                <w:rFonts w:ascii="Calibri" w:hAnsi="Calibri" w:cs="Calibri"/>
                <w:b/>
                <w:sz w:val="18"/>
                <w:szCs w:val="18"/>
              </w:rPr>
              <w:t xml:space="preserve"> Minimum </w:t>
            </w:r>
            <w:r w:rsidRPr="0018204A">
              <w:rPr>
                <w:rFonts w:asciiTheme="minorHAnsi" w:hAnsiTheme="minorHAnsi" w:cstheme="minorHAnsi"/>
                <w:sz w:val="18"/>
                <w:szCs w:val="18"/>
              </w:rPr>
              <w:t>EN</w:t>
            </w:r>
            <w:r w:rsidRPr="0018204A">
              <w:rPr>
                <w:rFonts w:asciiTheme="minorHAnsi" w:hAnsiTheme="minorHAnsi" w:cstheme="minorHAnsi"/>
                <w:spacing w:val="-4"/>
                <w:sz w:val="18"/>
                <w:szCs w:val="18"/>
              </w:rPr>
              <w:t xml:space="preserve"> </w:t>
            </w:r>
            <w:r w:rsidRPr="0018204A">
              <w:rPr>
                <w:rFonts w:asciiTheme="minorHAnsi" w:hAnsiTheme="minorHAnsi" w:cstheme="minorHAnsi"/>
                <w:sz w:val="18"/>
                <w:szCs w:val="18"/>
              </w:rPr>
              <w:t>166</w:t>
            </w:r>
            <w:r w:rsidRPr="0018204A">
              <w:rPr>
                <w:rFonts w:asciiTheme="minorHAnsi" w:hAnsiTheme="minorHAnsi" w:cstheme="minorHAnsi"/>
                <w:spacing w:val="-3"/>
                <w:sz w:val="18"/>
                <w:szCs w:val="18"/>
              </w:rPr>
              <w:t xml:space="preserve"> </w:t>
            </w:r>
            <w:r w:rsidRPr="0018204A">
              <w:rPr>
                <w:rFonts w:asciiTheme="minorHAnsi" w:hAnsiTheme="minorHAnsi" w:cstheme="minorHAnsi"/>
                <w:sz w:val="18"/>
                <w:szCs w:val="18"/>
              </w:rPr>
              <w:t>1.3</w:t>
            </w:r>
            <w:r w:rsidRPr="0018204A">
              <w:rPr>
                <w:rFonts w:asciiTheme="minorHAnsi" w:hAnsiTheme="minorHAnsi" w:cstheme="minorHAnsi"/>
                <w:spacing w:val="-3"/>
                <w:sz w:val="18"/>
                <w:szCs w:val="18"/>
              </w:rPr>
              <w:t xml:space="preserve"> </w:t>
            </w:r>
            <w:r w:rsidRPr="0018204A">
              <w:rPr>
                <w:rFonts w:asciiTheme="minorHAnsi" w:hAnsiTheme="minorHAnsi" w:cstheme="minorHAnsi"/>
                <w:spacing w:val="-10"/>
                <w:sz w:val="18"/>
                <w:szCs w:val="18"/>
              </w:rPr>
              <w:t>F</w:t>
            </w:r>
          </w:p>
        </w:tc>
        <w:tc>
          <w:tcPr>
            <w:tcW w:w="477" w:type="pct"/>
            <w:tcBorders>
              <w:left w:val="single" w:sz="8" w:space="0" w:color="000000"/>
            </w:tcBorders>
            <w:noWrap/>
          </w:tcPr>
          <w:p w14:paraId="633165F2" w14:textId="77777777" w:rsidR="00C4201B" w:rsidRPr="005719A9" w:rsidRDefault="00C4201B" w:rsidP="00B02242">
            <w:pPr>
              <w:pStyle w:val="TableParagraph"/>
              <w:spacing w:before="16"/>
              <w:rPr>
                <w:rFonts w:asciiTheme="minorHAnsi" w:hAnsiTheme="minorHAnsi" w:cstheme="minorHAnsi"/>
                <w:b/>
                <w:sz w:val="24"/>
                <w:szCs w:val="24"/>
              </w:rPr>
            </w:pPr>
          </w:p>
          <w:p w14:paraId="7920DDF6" w14:textId="77777777" w:rsidR="00C4201B" w:rsidRPr="005719A9" w:rsidRDefault="00C4201B" w:rsidP="00B02242">
            <w:pPr>
              <w:pStyle w:val="TableParagraph"/>
              <w:ind w:left="89" w:right="53"/>
              <w:rPr>
                <w:rFonts w:asciiTheme="minorHAnsi" w:hAnsiTheme="minorHAnsi" w:cstheme="minorHAnsi"/>
                <w:sz w:val="24"/>
                <w:szCs w:val="24"/>
              </w:rPr>
            </w:pPr>
            <w:r>
              <w:rPr>
                <w:rFonts w:asciiTheme="minorHAnsi" w:hAnsiTheme="minorHAnsi" w:cstheme="minorHAnsi"/>
                <w:sz w:val="24"/>
                <w:szCs w:val="24"/>
              </w:rPr>
              <w:t xml:space="preserve">    50</w:t>
            </w:r>
          </w:p>
        </w:tc>
        <w:tc>
          <w:tcPr>
            <w:tcW w:w="481" w:type="pct"/>
            <w:shd w:val="clear" w:color="auto" w:fill="auto"/>
            <w:noWrap/>
            <w:vAlign w:val="center"/>
          </w:tcPr>
          <w:p w14:paraId="7CF01987" w14:textId="77777777" w:rsidR="00C4201B" w:rsidRPr="005719A9" w:rsidRDefault="00C4201B" w:rsidP="00B02242">
            <w:pPr>
              <w:spacing w:after="0" w:line="240" w:lineRule="auto"/>
              <w:jc w:val="center"/>
              <w:rPr>
                <w:rFonts w:cstheme="minorHAnsi"/>
                <w:szCs w:val="24"/>
                <w:lang w:val="en-US"/>
              </w:rPr>
            </w:pPr>
            <w:proofErr w:type="gramStart"/>
            <w:r w:rsidRPr="005719A9">
              <w:rPr>
                <w:rFonts w:cstheme="minorHAnsi"/>
                <w:szCs w:val="24"/>
                <w:lang w:val="en-US"/>
              </w:rPr>
              <w:t>kom</w:t>
            </w:r>
            <w:proofErr w:type="gramEnd"/>
            <w:r>
              <w:rPr>
                <w:rFonts w:cstheme="minorHAnsi"/>
                <w:szCs w:val="24"/>
                <w:lang w:val="en-US"/>
              </w:rPr>
              <w:t>.</w:t>
            </w:r>
          </w:p>
        </w:tc>
      </w:tr>
      <w:tr w:rsidR="00C4201B" w:rsidRPr="0006602C" w14:paraId="4B4D0411" w14:textId="77777777" w:rsidTr="00C4201B">
        <w:trPr>
          <w:trHeight w:val="841"/>
        </w:trPr>
        <w:tc>
          <w:tcPr>
            <w:tcW w:w="408" w:type="pct"/>
            <w:tcBorders>
              <w:top w:val="single" w:sz="4" w:space="0" w:color="auto"/>
            </w:tcBorders>
            <w:shd w:val="clear" w:color="auto" w:fill="auto"/>
            <w:vAlign w:val="center"/>
          </w:tcPr>
          <w:p w14:paraId="67F1867A" w14:textId="77777777" w:rsidR="00C4201B" w:rsidRDefault="00C4201B" w:rsidP="00B02242">
            <w:pPr>
              <w:spacing w:after="0" w:line="240" w:lineRule="auto"/>
              <w:jc w:val="center"/>
              <w:rPr>
                <w:rFonts w:cstheme="minorHAnsi"/>
                <w:b/>
                <w:lang w:val="en-US"/>
              </w:rPr>
            </w:pPr>
            <w:r>
              <w:rPr>
                <w:rFonts w:cstheme="minorHAnsi"/>
                <w:b/>
                <w:lang w:val="en-US"/>
              </w:rPr>
              <w:lastRenderedPageBreak/>
              <w:t>7.</w:t>
            </w:r>
          </w:p>
        </w:tc>
        <w:tc>
          <w:tcPr>
            <w:tcW w:w="960" w:type="pct"/>
            <w:tcBorders>
              <w:left w:val="single" w:sz="8" w:space="0" w:color="000000"/>
              <w:right w:val="single" w:sz="8" w:space="0" w:color="000000"/>
            </w:tcBorders>
            <w:vAlign w:val="center"/>
          </w:tcPr>
          <w:p w14:paraId="37C0D2EF" w14:textId="77777777" w:rsidR="00C4201B" w:rsidRPr="00840124" w:rsidRDefault="00C4201B" w:rsidP="00B02242">
            <w:pPr>
              <w:pStyle w:val="TableParagraph"/>
              <w:ind w:left="110"/>
              <w:rPr>
                <w:rFonts w:asciiTheme="minorHAnsi" w:hAnsiTheme="minorHAnsi" w:cstheme="minorHAnsi"/>
                <w:b/>
              </w:rPr>
            </w:pPr>
            <w:r w:rsidRPr="00840124">
              <w:rPr>
                <w:rFonts w:asciiTheme="minorHAnsi" w:hAnsiTheme="minorHAnsi" w:cstheme="minorHAnsi"/>
                <w:b/>
              </w:rPr>
              <w:t>Naočare</w:t>
            </w:r>
            <w:r w:rsidRPr="00840124">
              <w:rPr>
                <w:rFonts w:asciiTheme="minorHAnsi" w:hAnsiTheme="minorHAnsi" w:cstheme="minorHAnsi"/>
                <w:b/>
                <w:spacing w:val="-4"/>
              </w:rPr>
              <w:t xml:space="preserve"> </w:t>
            </w:r>
            <w:r w:rsidRPr="00840124">
              <w:rPr>
                <w:rFonts w:asciiTheme="minorHAnsi" w:hAnsiTheme="minorHAnsi" w:cstheme="minorHAnsi"/>
                <w:b/>
              </w:rPr>
              <w:t>za</w:t>
            </w:r>
            <w:r w:rsidRPr="00840124">
              <w:rPr>
                <w:rFonts w:asciiTheme="minorHAnsi" w:hAnsiTheme="minorHAnsi" w:cstheme="minorHAnsi"/>
                <w:b/>
                <w:spacing w:val="-1"/>
              </w:rPr>
              <w:t xml:space="preserve"> </w:t>
            </w:r>
            <w:r w:rsidRPr="00840124">
              <w:rPr>
                <w:rFonts w:asciiTheme="minorHAnsi" w:hAnsiTheme="minorHAnsi" w:cstheme="minorHAnsi"/>
                <w:b/>
                <w:spacing w:val="-2"/>
              </w:rPr>
              <w:t>varioce</w:t>
            </w:r>
          </w:p>
        </w:tc>
        <w:tc>
          <w:tcPr>
            <w:tcW w:w="2674" w:type="pct"/>
            <w:tcBorders>
              <w:left w:val="single" w:sz="8" w:space="0" w:color="000000"/>
              <w:right w:val="single" w:sz="8" w:space="0" w:color="000000"/>
            </w:tcBorders>
          </w:tcPr>
          <w:p w14:paraId="7B68E1C7" w14:textId="77777777" w:rsidR="00C4201B" w:rsidRPr="0018204A" w:rsidRDefault="00C4201B" w:rsidP="00B02242">
            <w:pPr>
              <w:pStyle w:val="TableParagraph"/>
              <w:spacing w:before="121"/>
              <w:ind w:right="184"/>
              <w:jc w:val="both"/>
              <w:rPr>
                <w:rFonts w:asciiTheme="minorHAnsi" w:hAnsiTheme="minorHAnsi" w:cstheme="minorHAnsi"/>
                <w:sz w:val="18"/>
                <w:szCs w:val="18"/>
              </w:rPr>
            </w:pPr>
            <w:r w:rsidRPr="0018204A">
              <w:rPr>
                <w:rFonts w:asciiTheme="minorHAnsi" w:hAnsiTheme="minorHAnsi" w:cstheme="minorHAnsi"/>
                <w:sz w:val="18"/>
                <w:szCs w:val="18"/>
              </w:rPr>
              <w:t>Naočare</w:t>
            </w:r>
            <w:r w:rsidRPr="0018204A">
              <w:rPr>
                <w:rFonts w:asciiTheme="minorHAnsi" w:hAnsiTheme="minorHAnsi" w:cstheme="minorHAnsi"/>
                <w:spacing w:val="-8"/>
                <w:sz w:val="18"/>
                <w:szCs w:val="18"/>
              </w:rPr>
              <w:t xml:space="preserve"> </w:t>
            </w:r>
            <w:r w:rsidRPr="0018204A">
              <w:rPr>
                <w:rFonts w:asciiTheme="minorHAnsi" w:hAnsiTheme="minorHAnsi" w:cstheme="minorHAnsi"/>
                <w:sz w:val="18"/>
                <w:szCs w:val="18"/>
              </w:rPr>
              <w:t>su</w:t>
            </w:r>
            <w:r w:rsidRPr="0018204A">
              <w:rPr>
                <w:rFonts w:asciiTheme="minorHAnsi" w:hAnsiTheme="minorHAnsi" w:cstheme="minorHAnsi"/>
                <w:spacing w:val="-8"/>
                <w:sz w:val="18"/>
                <w:szCs w:val="18"/>
              </w:rPr>
              <w:t xml:space="preserve"> </w:t>
            </w:r>
            <w:r w:rsidRPr="0018204A">
              <w:rPr>
                <w:rFonts w:asciiTheme="minorHAnsi" w:hAnsiTheme="minorHAnsi" w:cstheme="minorHAnsi"/>
                <w:sz w:val="18"/>
                <w:szCs w:val="18"/>
              </w:rPr>
              <w:t>sa</w:t>
            </w:r>
            <w:r w:rsidRPr="0018204A">
              <w:rPr>
                <w:rFonts w:asciiTheme="minorHAnsi" w:hAnsiTheme="minorHAnsi" w:cstheme="minorHAnsi"/>
                <w:spacing w:val="-8"/>
                <w:sz w:val="18"/>
                <w:szCs w:val="18"/>
              </w:rPr>
              <w:t xml:space="preserve"> </w:t>
            </w:r>
            <w:r w:rsidRPr="0018204A">
              <w:rPr>
                <w:rFonts w:asciiTheme="minorHAnsi" w:hAnsiTheme="minorHAnsi" w:cstheme="minorHAnsi"/>
                <w:sz w:val="18"/>
                <w:szCs w:val="18"/>
              </w:rPr>
              <w:t>polikarbonatnim</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sočivima</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na</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preklop. Silikonski ili PVC ram. Imaju indirektnu ventilaciju.</w:t>
            </w:r>
          </w:p>
          <w:p w14:paraId="0763EC0F" w14:textId="533F6D97" w:rsidR="00C4201B" w:rsidRPr="0018204A" w:rsidRDefault="00C4201B" w:rsidP="00C4201B">
            <w:pPr>
              <w:pStyle w:val="TableParagraph"/>
              <w:spacing w:before="17" w:line="207" w:lineRule="exact"/>
              <w:rPr>
                <w:rFonts w:asciiTheme="minorHAnsi" w:hAnsiTheme="minorHAnsi" w:cstheme="minorHAnsi"/>
                <w:sz w:val="18"/>
                <w:szCs w:val="18"/>
              </w:rPr>
            </w:pPr>
            <w:r w:rsidRPr="0018204A">
              <w:rPr>
                <w:rFonts w:ascii="Calibri" w:hAnsi="Calibri" w:cs="Calibri"/>
                <w:sz w:val="18"/>
                <w:szCs w:val="18"/>
                <w:lang w:val="sr-Cyrl-CS"/>
              </w:rPr>
              <w:t>STANDARD:</w:t>
            </w:r>
            <w:r w:rsidRPr="0018204A">
              <w:rPr>
                <w:rFonts w:ascii="Calibri" w:hAnsi="Calibri" w:cs="Calibri"/>
                <w:sz w:val="18"/>
                <w:szCs w:val="18"/>
                <w:lang w:val="sr-Latn-RS"/>
              </w:rPr>
              <w:t xml:space="preserve"> </w:t>
            </w:r>
            <w:r w:rsidRPr="00C4201B">
              <w:rPr>
                <w:rFonts w:ascii="Calibri" w:hAnsi="Calibri" w:cs="Calibri"/>
                <w:b/>
                <w:sz w:val="18"/>
                <w:szCs w:val="18"/>
              </w:rPr>
              <w:t xml:space="preserve"> Minimum </w:t>
            </w:r>
            <w:r w:rsidRPr="0018204A">
              <w:rPr>
                <w:rFonts w:ascii="Calibri" w:hAnsi="Calibri" w:cs="Calibri"/>
                <w:sz w:val="18"/>
                <w:szCs w:val="18"/>
                <w:lang w:val="sr-Latn-RS"/>
              </w:rPr>
              <w:t xml:space="preserve"> </w:t>
            </w:r>
            <w:r w:rsidRPr="0018204A">
              <w:rPr>
                <w:rFonts w:asciiTheme="minorHAnsi" w:hAnsiTheme="minorHAnsi" w:cstheme="minorHAnsi"/>
                <w:sz w:val="18"/>
                <w:szCs w:val="18"/>
              </w:rPr>
              <w:t>EN</w:t>
            </w:r>
            <w:r w:rsidRPr="0018204A">
              <w:rPr>
                <w:rFonts w:asciiTheme="minorHAnsi" w:hAnsiTheme="minorHAnsi" w:cstheme="minorHAnsi"/>
                <w:spacing w:val="-3"/>
                <w:sz w:val="18"/>
                <w:szCs w:val="18"/>
              </w:rPr>
              <w:t xml:space="preserve"> </w:t>
            </w:r>
            <w:r w:rsidRPr="0018204A">
              <w:rPr>
                <w:rFonts w:asciiTheme="minorHAnsi" w:hAnsiTheme="minorHAnsi" w:cstheme="minorHAnsi"/>
                <w:spacing w:val="-5"/>
                <w:sz w:val="18"/>
                <w:szCs w:val="18"/>
              </w:rPr>
              <w:t xml:space="preserve">166     </w:t>
            </w:r>
            <w:r w:rsidRPr="0018204A">
              <w:rPr>
                <w:rFonts w:asciiTheme="minorHAnsi" w:hAnsiTheme="minorHAnsi" w:cstheme="minorHAnsi"/>
                <w:sz w:val="18"/>
                <w:szCs w:val="18"/>
              </w:rPr>
              <w:t>EN</w:t>
            </w:r>
            <w:r w:rsidRPr="0018204A">
              <w:rPr>
                <w:rFonts w:asciiTheme="minorHAnsi" w:hAnsiTheme="minorHAnsi" w:cstheme="minorHAnsi"/>
                <w:spacing w:val="-3"/>
                <w:sz w:val="18"/>
                <w:szCs w:val="18"/>
              </w:rPr>
              <w:t xml:space="preserve"> </w:t>
            </w:r>
            <w:r w:rsidRPr="0018204A">
              <w:rPr>
                <w:rFonts w:asciiTheme="minorHAnsi" w:hAnsiTheme="minorHAnsi" w:cstheme="minorHAnsi"/>
                <w:spacing w:val="-5"/>
                <w:sz w:val="18"/>
                <w:szCs w:val="18"/>
              </w:rPr>
              <w:t xml:space="preserve">169      </w:t>
            </w:r>
            <w:r w:rsidRPr="0018204A">
              <w:rPr>
                <w:rFonts w:asciiTheme="minorHAnsi" w:hAnsiTheme="minorHAnsi" w:cstheme="minorHAnsi"/>
                <w:sz w:val="18"/>
                <w:szCs w:val="18"/>
              </w:rPr>
              <w:t>EN</w:t>
            </w:r>
            <w:r w:rsidRPr="0018204A">
              <w:rPr>
                <w:rFonts w:asciiTheme="minorHAnsi" w:hAnsiTheme="minorHAnsi" w:cstheme="minorHAnsi"/>
                <w:spacing w:val="-3"/>
                <w:sz w:val="18"/>
                <w:szCs w:val="18"/>
              </w:rPr>
              <w:t xml:space="preserve"> </w:t>
            </w:r>
            <w:r w:rsidRPr="0018204A">
              <w:rPr>
                <w:rFonts w:asciiTheme="minorHAnsi" w:hAnsiTheme="minorHAnsi" w:cstheme="minorHAnsi"/>
                <w:spacing w:val="-5"/>
                <w:sz w:val="18"/>
                <w:szCs w:val="18"/>
              </w:rPr>
              <w:t>175</w:t>
            </w:r>
          </w:p>
        </w:tc>
        <w:tc>
          <w:tcPr>
            <w:tcW w:w="477" w:type="pct"/>
            <w:tcBorders>
              <w:left w:val="single" w:sz="8" w:space="0" w:color="000000"/>
            </w:tcBorders>
            <w:noWrap/>
          </w:tcPr>
          <w:p w14:paraId="1F639F92" w14:textId="77777777" w:rsidR="00C4201B" w:rsidRPr="005719A9" w:rsidRDefault="00C4201B" w:rsidP="00B02242">
            <w:pPr>
              <w:pStyle w:val="TableParagraph"/>
              <w:spacing w:before="16"/>
              <w:rPr>
                <w:rFonts w:asciiTheme="minorHAnsi" w:hAnsiTheme="minorHAnsi" w:cstheme="minorHAnsi"/>
                <w:b/>
                <w:sz w:val="24"/>
                <w:szCs w:val="24"/>
              </w:rPr>
            </w:pPr>
          </w:p>
          <w:p w14:paraId="4BED5D46" w14:textId="77777777" w:rsidR="00C4201B" w:rsidRDefault="00C4201B" w:rsidP="00B02242">
            <w:pPr>
              <w:pStyle w:val="TableParagraph"/>
              <w:ind w:left="89" w:right="53"/>
              <w:rPr>
                <w:rFonts w:asciiTheme="minorHAnsi" w:hAnsiTheme="minorHAnsi" w:cstheme="minorHAnsi"/>
                <w:sz w:val="24"/>
                <w:szCs w:val="24"/>
              </w:rPr>
            </w:pPr>
            <w:r>
              <w:rPr>
                <w:rFonts w:asciiTheme="minorHAnsi" w:hAnsiTheme="minorHAnsi" w:cstheme="minorHAnsi"/>
                <w:sz w:val="24"/>
                <w:szCs w:val="24"/>
              </w:rPr>
              <w:t xml:space="preserve">    5</w:t>
            </w:r>
          </w:p>
          <w:p w14:paraId="6C202EB1" w14:textId="77777777" w:rsidR="00C4201B" w:rsidRPr="005719A9" w:rsidRDefault="00C4201B" w:rsidP="00B02242">
            <w:pPr>
              <w:pStyle w:val="TableParagraph"/>
              <w:ind w:left="89" w:right="53"/>
              <w:rPr>
                <w:rFonts w:asciiTheme="minorHAnsi" w:hAnsiTheme="minorHAnsi" w:cstheme="minorHAnsi"/>
                <w:sz w:val="24"/>
                <w:szCs w:val="24"/>
              </w:rPr>
            </w:pPr>
            <w:r>
              <w:rPr>
                <w:rFonts w:asciiTheme="minorHAnsi" w:hAnsiTheme="minorHAnsi" w:cstheme="minorHAnsi"/>
                <w:sz w:val="24"/>
                <w:szCs w:val="24"/>
              </w:rPr>
              <w:t xml:space="preserve">    </w:t>
            </w:r>
          </w:p>
        </w:tc>
        <w:tc>
          <w:tcPr>
            <w:tcW w:w="481" w:type="pct"/>
            <w:shd w:val="clear" w:color="auto" w:fill="auto"/>
            <w:noWrap/>
            <w:vAlign w:val="center"/>
          </w:tcPr>
          <w:p w14:paraId="29AC1FCF" w14:textId="77777777" w:rsidR="00C4201B" w:rsidRPr="005719A9" w:rsidRDefault="00C4201B" w:rsidP="00B02242">
            <w:pPr>
              <w:spacing w:after="0" w:line="240" w:lineRule="auto"/>
              <w:jc w:val="center"/>
              <w:rPr>
                <w:rFonts w:cstheme="minorHAnsi"/>
                <w:szCs w:val="24"/>
                <w:lang w:val="en-US"/>
              </w:rPr>
            </w:pPr>
            <w:proofErr w:type="gramStart"/>
            <w:r w:rsidRPr="005719A9">
              <w:rPr>
                <w:rFonts w:cstheme="minorHAnsi"/>
                <w:szCs w:val="24"/>
                <w:lang w:val="en-US"/>
              </w:rPr>
              <w:t>kom</w:t>
            </w:r>
            <w:proofErr w:type="gramEnd"/>
            <w:r>
              <w:rPr>
                <w:rFonts w:cstheme="minorHAnsi"/>
                <w:szCs w:val="24"/>
                <w:lang w:val="en-US"/>
              </w:rPr>
              <w:t>.</w:t>
            </w:r>
          </w:p>
        </w:tc>
      </w:tr>
      <w:tr w:rsidR="00C4201B" w:rsidRPr="0006602C" w14:paraId="79698CF7" w14:textId="77777777" w:rsidTr="00C4201B">
        <w:trPr>
          <w:trHeight w:val="787"/>
        </w:trPr>
        <w:tc>
          <w:tcPr>
            <w:tcW w:w="408" w:type="pct"/>
            <w:tcBorders>
              <w:top w:val="single" w:sz="4" w:space="0" w:color="auto"/>
            </w:tcBorders>
            <w:shd w:val="clear" w:color="auto" w:fill="auto"/>
            <w:vAlign w:val="center"/>
          </w:tcPr>
          <w:p w14:paraId="64A1DF08" w14:textId="77777777" w:rsidR="00C4201B" w:rsidRDefault="00C4201B" w:rsidP="00B02242">
            <w:pPr>
              <w:spacing w:after="0" w:line="240" w:lineRule="auto"/>
              <w:jc w:val="center"/>
              <w:rPr>
                <w:rFonts w:cstheme="minorHAnsi"/>
                <w:b/>
                <w:lang w:val="en-US"/>
              </w:rPr>
            </w:pPr>
            <w:r>
              <w:rPr>
                <w:rFonts w:cstheme="minorHAnsi"/>
                <w:b/>
                <w:lang w:val="en-US"/>
              </w:rPr>
              <w:t>8.</w:t>
            </w:r>
          </w:p>
        </w:tc>
        <w:tc>
          <w:tcPr>
            <w:tcW w:w="960" w:type="pct"/>
            <w:tcBorders>
              <w:left w:val="single" w:sz="8" w:space="0" w:color="000000"/>
              <w:right w:val="single" w:sz="8" w:space="0" w:color="000000"/>
            </w:tcBorders>
            <w:vAlign w:val="center"/>
          </w:tcPr>
          <w:p w14:paraId="30F63476" w14:textId="77777777" w:rsidR="00C4201B" w:rsidRPr="00840124" w:rsidRDefault="00C4201B" w:rsidP="00B02242">
            <w:pPr>
              <w:pStyle w:val="TableParagraph"/>
              <w:ind w:left="110"/>
              <w:rPr>
                <w:rFonts w:asciiTheme="minorHAnsi" w:hAnsiTheme="minorHAnsi" w:cstheme="minorHAnsi"/>
                <w:b/>
              </w:rPr>
            </w:pPr>
            <w:r w:rsidRPr="00840124">
              <w:rPr>
                <w:rFonts w:asciiTheme="minorHAnsi" w:hAnsiTheme="minorHAnsi" w:cstheme="minorHAnsi"/>
                <w:b/>
              </w:rPr>
              <w:t>Maska</w:t>
            </w:r>
            <w:r w:rsidRPr="00840124">
              <w:rPr>
                <w:rFonts w:asciiTheme="minorHAnsi" w:hAnsiTheme="minorHAnsi" w:cstheme="minorHAnsi"/>
                <w:b/>
                <w:spacing w:val="-7"/>
              </w:rPr>
              <w:t xml:space="preserve"> </w:t>
            </w:r>
            <w:r w:rsidRPr="00840124">
              <w:rPr>
                <w:rFonts w:asciiTheme="minorHAnsi" w:hAnsiTheme="minorHAnsi" w:cstheme="minorHAnsi"/>
                <w:b/>
              </w:rPr>
              <w:t>za</w:t>
            </w:r>
            <w:r w:rsidRPr="00840124">
              <w:rPr>
                <w:rFonts w:asciiTheme="minorHAnsi" w:hAnsiTheme="minorHAnsi" w:cstheme="minorHAnsi"/>
                <w:b/>
                <w:spacing w:val="-6"/>
              </w:rPr>
              <w:t xml:space="preserve"> </w:t>
            </w:r>
            <w:r w:rsidRPr="00840124">
              <w:rPr>
                <w:rFonts w:asciiTheme="minorHAnsi" w:hAnsiTheme="minorHAnsi" w:cstheme="minorHAnsi"/>
                <w:b/>
              </w:rPr>
              <w:t>varioce</w:t>
            </w:r>
            <w:r w:rsidRPr="00840124">
              <w:rPr>
                <w:rFonts w:asciiTheme="minorHAnsi" w:hAnsiTheme="minorHAnsi" w:cstheme="minorHAnsi"/>
                <w:b/>
                <w:spacing w:val="-8"/>
              </w:rPr>
              <w:t xml:space="preserve"> </w:t>
            </w:r>
            <w:r w:rsidRPr="00840124">
              <w:rPr>
                <w:rFonts w:asciiTheme="minorHAnsi" w:hAnsiTheme="minorHAnsi" w:cstheme="minorHAnsi"/>
                <w:b/>
                <w:spacing w:val="-2"/>
              </w:rPr>
              <w:t>naglavna</w:t>
            </w:r>
          </w:p>
        </w:tc>
        <w:tc>
          <w:tcPr>
            <w:tcW w:w="2674" w:type="pct"/>
            <w:tcBorders>
              <w:left w:val="single" w:sz="8" w:space="0" w:color="000000"/>
              <w:right w:val="single" w:sz="8" w:space="0" w:color="000000"/>
            </w:tcBorders>
          </w:tcPr>
          <w:p w14:paraId="704764B0" w14:textId="77777777" w:rsidR="00C4201B" w:rsidRPr="0018204A" w:rsidRDefault="00C4201B" w:rsidP="00B02242">
            <w:pPr>
              <w:pStyle w:val="TableParagraph"/>
              <w:spacing w:before="118"/>
              <w:ind w:right="111"/>
              <w:rPr>
                <w:rFonts w:asciiTheme="minorHAnsi" w:hAnsiTheme="minorHAnsi" w:cstheme="minorHAnsi"/>
                <w:sz w:val="18"/>
                <w:szCs w:val="18"/>
              </w:rPr>
            </w:pPr>
            <w:r w:rsidRPr="0018204A">
              <w:rPr>
                <w:rFonts w:asciiTheme="minorHAnsi" w:hAnsiTheme="minorHAnsi" w:cstheme="minorHAnsi"/>
                <w:sz w:val="18"/>
                <w:szCs w:val="18"/>
              </w:rPr>
              <w:t>Sa</w:t>
            </w:r>
            <w:r w:rsidRPr="0018204A">
              <w:rPr>
                <w:rFonts w:asciiTheme="minorHAnsi" w:hAnsiTheme="minorHAnsi" w:cstheme="minorHAnsi"/>
                <w:spacing w:val="-5"/>
                <w:sz w:val="18"/>
                <w:szCs w:val="18"/>
              </w:rPr>
              <w:t xml:space="preserve"> </w:t>
            </w:r>
            <w:r w:rsidRPr="0018204A">
              <w:rPr>
                <w:rFonts w:asciiTheme="minorHAnsi" w:hAnsiTheme="minorHAnsi" w:cstheme="minorHAnsi"/>
                <w:sz w:val="18"/>
                <w:szCs w:val="18"/>
              </w:rPr>
              <w:t>znojnicom</w:t>
            </w:r>
            <w:r w:rsidRPr="0018204A">
              <w:rPr>
                <w:rFonts w:asciiTheme="minorHAnsi" w:hAnsiTheme="minorHAnsi" w:cstheme="minorHAnsi"/>
                <w:spacing w:val="-4"/>
                <w:sz w:val="18"/>
                <w:szCs w:val="18"/>
              </w:rPr>
              <w:t xml:space="preserve"> </w:t>
            </w:r>
            <w:r w:rsidRPr="0018204A">
              <w:rPr>
                <w:rFonts w:asciiTheme="minorHAnsi" w:hAnsiTheme="minorHAnsi" w:cstheme="minorHAnsi"/>
                <w:sz w:val="18"/>
                <w:szCs w:val="18"/>
              </w:rPr>
              <w:t>i</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točkićem</w:t>
            </w:r>
            <w:r w:rsidRPr="0018204A">
              <w:rPr>
                <w:rFonts w:asciiTheme="minorHAnsi" w:hAnsiTheme="minorHAnsi" w:cstheme="minorHAnsi"/>
                <w:spacing w:val="-7"/>
                <w:sz w:val="18"/>
                <w:szCs w:val="18"/>
              </w:rPr>
              <w:t xml:space="preserve"> </w:t>
            </w:r>
            <w:r w:rsidRPr="0018204A">
              <w:rPr>
                <w:rFonts w:asciiTheme="minorHAnsi" w:hAnsiTheme="minorHAnsi" w:cstheme="minorHAnsi"/>
                <w:sz w:val="18"/>
                <w:szCs w:val="18"/>
              </w:rPr>
              <w:t>za</w:t>
            </w:r>
            <w:r w:rsidRPr="0018204A">
              <w:rPr>
                <w:rFonts w:asciiTheme="minorHAnsi" w:hAnsiTheme="minorHAnsi" w:cstheme="minorHAnsi"/>
                <w:spacing w:val="-5"/>
                <w:sz w:val="18"/>
                <w:szCs w:val="18"/>
              </w:rPr>
              <w:t xml:space="preserve"> </w:t>
            </w:r>
            <w:r w:rsidRPr="0018204A">
              <w:rPr>
                <w:rFonts w:asciiTheme="minorHAnsi" w:hAnsiTheme="minorHAnsi" w:cstheme="minorHAnsi"/>
                <w:sz w:val="18"/>
                <w:szCs w:val="18"/>
              </w:rPr>
              <w:t>podešavanje</w:t>
            </w:r>
            <w:r w:rsidRPr="0018204A">
              <w:rPr>
                <w:rFonts w:asciiTheme="minorHAnsi" w:hAnsiTheme="minorHAnsi" w:cstheme="minorHAnsi"/>
                <w:spacing w:val="-5"/>
                <w:sz w:val="18"/>
                <w:szCs w:val="18"/>
              </w:rPr>
              <w:t xml:space="preserve"> </w:t>
            </w:r>
            <w:r w:rsidRPr="0018204A">
              <w:rPr>
                <w:rFonts w:asciiTheme="minorHAnsi" w:hAnsiTheme="minorHAnsi" w:cstheme="minorHAnsi"/>
                <w:sz w:val="18"/>
                <w:szCs w:val="18"/>
              </w:rPr>
              <w:t>obima</w:t>
            </w:r>
            <w:r w:rsidRPr="0018204A">
              <w:rPr>
                <w:rFonts w:asciiTheme="minorHAnsi" w:hAnsiTheme="minorHAnsi" w:cstheme="minorHAnsi"/>
                <w:spacing w:val="-5"/>
                <w:sz w:val="18"/>
                <w:szCs w:val="18"/>
              </w:rPr>
              <w:t xml:space="preserve"> </w:t>
            </w:r>
            <w:r w:rsidRPr="0018204A">
              <w:rPr>
                <w:rFonts w:asciiTheme="minorHAnsi" w:hAnsiTheme="minorHAnsi" w:cstheme="minorHAnsi"/>
                <w:sz w:val="18"/>
                <w:szCs w:val="18"/>
              </w:rPr>
              <w:t>i</w:t>
            </w:r>
            <w:r w:rsidRPr="0018204A">
              <w:rPr>
                <w:rFonts w:asciiTheme="minorHAnsi" w:hAnsiTheme="minorHAnsi" w:cstheme="minorHAnsi"/>
                <w:spacing w:val="-7"/>
                <w:sz w:val="18"/>
                <w:szCs w:val="18"/>
              </w:rPr>
              <w:t xml:space="preserve"> </w:t>
            </w:r>
            <w:r w:rsidRPr="0018204A">
              <w:rPr>
                <w:rFonts w:asciiTheme="minorHAnsi" w:hAnsiTheme="minorHAnsi" w:cstheme="minorHAnsi"/>
                <w:sz w:val="18"/>
                <w:szCs w:val="18"/>
              </w:rPr>
              <w:t>ekranom na preklop. Dimenzije stakla 108*51mm.</w:t>
            </w:r>
          </w:p>
          <w:p w14:paraId="45C745C3" w14:textId="42129B4E" w:rsidR="00C4201B" w:rsidRPr="0018204A" w:rsidRDefault="00C4201B" w:rsidP="00C4201B">
            <w:pPr>
              <w:pStyle w:val="TableParagraph"/>
              <w:spacing w:before="15" w:line="207" w:lineRule="exact"/>
              <w:rPr>
                <w:rFonts w:asciiTheme="minorHAnsi" w:hAnsiTheme="minorHAnsi" w:cstheme="minorHAnsi"/>
                <w:sz w:val="18"/>
                <w:szCs w:val="18"/>
              </w:rPr>
            </w:pPr>
            <w:r w:rsidRPr="0018204A">
              <w:rPr>
                <w:rFonts w:ascii="Calibri" w:hAnsi="Calibri" w:cs="Calibri"/>
                <w:sz w:val="18"/>
                <w:szCs w:val="18"/>
                <w:lang w:val="sr-Cyrl-CS"/>
              </w:rPr>
              <w:t>STANDARD:</w:t>
            </w:r>
            <w:r w:rsidRPr="0018204A">
              <w:rPr>
                <w:rFonts w:ascii="Calibri" w:hAnsi="Calibri" w:cs="Calibri"/>
                <w:sz w:val="18"/>
                <w:szCs w:val="18"/>
                <w:lang w:val="sr-Latn-RS"/>
              </w:rPr>
              <w:t xml:space="preserve"> </w:t>
            </w:r>
            <w:r w:rsidRPr="00C4201B">
              <w:rPr>
                <w:rFonts w:ascii="Calibri" w:hAnsi="Calibri" w:cs="Calibri"/>
                <w:b/>
                <w:sz w:val="18"/>
                <w:szCs w:val="18"/>
              </w:rPr>
              <w:t xml:space="preserve"> Minimum </w:t>
            </w:r>
            <w:r w:rsidRPr="0018204A">
              <w:rPr>
                <w:rFonts w:ascii="Calibri" w:hAnsi="Calibri" w:cs="Calibri"/>
                <w:sz w:val="18"/>
                <w:szCs w:val="18"/>
                <w:lang w:val="sr-Latn-RS"/>
              </w:rPr>
              <w:t xml:space="preserve"> </w:t>
            </w:r>
            <w:r w:rsidRPr="0018204A">
              <w:rPr>
                <w:rFonts w:asciiTheme="minorHAnsi" w:hAnsiTheme="minorHAnsi" w:cstheme="minorHAnsi"/>
                <w:sz w:val="18"/>
                <w:szCs w:val="18"/>
              </w:rPr>
              <w:t>EN</w:t>
            </w:r>
            <w:r w:rsidRPr="0018204A">
              <w:rPr>
                <w:rFonts w:asciiTheme="minorHAnsi" w:hAnsiTheme="minorHAnsi" w:cstheme="minorHAnsi"/>
                <w:spacing w:val="-3"/>
                <w:sz w:val="18"/>
                <w:szCs w:val="18"/>
              </w:rPr>
              <w:t xml:space="preserve"> </w:t>
            </w:r>
            <w:r w:rsidRPr="0018204A">
              <w:rPr>
                <w:rFonts w:asciiTheme="minorHAnsi" w:hAnsiTheme="minorHAnsi" w:cstheme="minorHAnsi"/>
                <w:spacing w:val="-5"/>
                <w:sz w:val="18"/>
                <w:szCs w:val="18"/>
              </w:rPr>
              <w:t xml:space="preserve">166  </w:t>
            </w:r>
            <w:r>
              <w:rPr>
                <w:rFonts w:asciiTheme="minorHAnsi" w:hAnsiTheme="minorHAnsi" w:cstheme="minorHAnsi"/>
                <w:spacing w:val="-5"/>
                <w:sz w:val="18"/>
                <w:szCs w:val="18"/>
              </w:rPr>
              <w:t xml:space="preserve">1.3 </w:t>
            </w:r>
            <w:r w:rsidRPr="0018204A">
              <w:rPr>
                <w:rFonts w:asciiTheme="minorHAnsi" w:hAnsiTheme="minorHAnsi" w:cstheme="minorHAnsi"/>
                <w:spacing w:val="-5"/>
                <w:sz w:val="18"/>
                <w:szCs w:val="18"/>
              </w:rPr>
              <w:t xml:space="preserve"> </w:t>
            </w:r>
            <w:r w:rsidRPr="0018204A">
              <w:rPr>
                <w:rFonts w:asciiTheme="minorHAnsi" w:hAnsiTheme="minorHAnsi" w:cstheme="minorHAnsi"/>
                <w:sz w:val="18"/>
                <w:szCs w:val="18"/>
              </w:rPr>
              <w:t>EN</w:t>
            </w:r>
            <w:r w:rsidRPr="0018204A">
              <w:rPr>
                <w:rFonts w:asciiTheme="minorHAnsi" w:hAnsiTheme="minorHAnsi" w:cstheme="minorHAnsi"/>
                <w:spacing w:val="-3"/>
                <w:sz w:val="18"/>
                <w:szCs w:val="18"/>
              </w:rPr>
              <w:t xml:space="preserve"> </w:t>
            </w:r>
            <w:r w:rsidRPr="0018204A">
              <w:rPr>
                <w:rFonts w:asciiTheme="minorHAnsi" w:hAnsiTheme="minorHAnsi" w:cstheme="minorHAnsi"/>
                <w:spacing w:val="-5"/>
                <w:sz w:val="18"/>
                <w:szCs w:val="18"/>
              </w:rPr>
              <w:t>169</w:t>
            </w:r>
            <w:r>
              <w:rPr>
                <w:rFonts w:asciiTheme="minorHAnsi" w:hAnsiTheme="minorHAnsi" w:cstheme="minorHAnsi"/>
                <w:spacing w:val="-5"/>
                <w:sz w:val="18"/>
                <w:szCs w:val="18"/>
              </w:rPr>
              <w:t xml:space="preserve"> 1.3F</w:t>
            </w:r>
            <w:r w:rsidRPr="0018204A">
              <w:rPr>
                <w:rFonts w:asciiTheme="minorHAnsi" w:hAnsiTheme="minorHAnsi" w:cstheme="minorHAnsi"/>
                <w:spacing w:val="-5"/>
                <w:sz w:val="18"/>
                <w:szCs w:val="18"/>
              </w:rPr>
              <w:t xml:space="preserve">    </w:t>
            </w:r>
            <w:r w:rsidRPr="0018204A">
              <w:rPr>
                <w:rFonts w:asciiTheme="minorHAnsi" w:hAnsiTheme="minorHAnsi" w:cstheme="minorHAnsi"/>
                <w:sz w:val="18"/>
                <w:szCs w:val="18"/>
              </w:rPr>
              <w:t>EN</w:t>
            </w:r>
            <w:r w:rsidRPr="0018204A">
              <w:rPr>
                <w:rFonts w:asciiTheme="minorHAnsi" w:hAnsiTheme="minorHAnsi" w:cstheme="minorHAnsi"/>
                <w:spacing w:val="-3"/>
                <w:sz w:val="18"/>
                <w:szCs w:val="18"/>
              </w:rPr>
              <w:t xml:space="preserve"> </w:t>
            </w:r>
            <w:r w:rsidRPr="0018204A">
              <w:rPr>
                <w:rFonts w:asciiTheme="minorHAnsi" w:hAnsiTheme="minorHAnsi" w:cstheme="minorHAnsi"/>
                <w:spacing w:val="-5"/>
                <w:sz w:val="18"/>
                <w:szCs w:val="18"/>
              </w:rPr>
              <w:t>175</w:t>
            </w:r>
          </w:p>
        </w:tc>
        <w:tc>
          <w:tcPr>
            <w:tcW w:w="477" w:type="pct"/>
            <w:tcBorders>
              <w:left w:val="single" w:sz="8" w:space="0" w:color="000000"/>
            </w:tcBorders>
            <w:noWrap/>
          </w:tcPr>
          <w:p w14:paraId="08CC1D63" w14:textId="77777777" w:rsidR="00C4201B" w:rsidRPr="005719A9" w:rsidRDefault="00C4201B" w:rsidP="00B02242">
            <w:pPr>
              <w:pStyle w:val="TableParagraph"/>
              <w:spacing w:before="16"/>
              <w:rPr>
                <w:rFonts w:asciiTheme="minorHAnsi" w:hAnsiTheme="minorHAnsi" w:cstheme="minorHAnsi"/>
                <w:b/>
                <w:sz w:val="24"/>
                <w:szCs w:val="24"/>
              </w:rPr>
            </w:pPr>
          </w:p>
          <w:p w14:paraId="199026C0" w14:textId="77777777" w:rsidR="00C4201B" w:rsidRPr="005719A9" w:rsidRDefault="00C4201B" w:rsidP="00B02242">
            <w:pPr>
              <w:pStyle w:val="TableParagraph"/>
              <w:ind w:left="89" w:right="53"/>
              <w:rPr>
                <w:rFonts w:asciiTheme="minorHAnsi" w:hAnsiTheme="minorHAnsi" w:cstheme="minorHAnsi"/>
                <w:sz w:val="24"/>
                <w:szCs w:val="24"/>
              </w:rPr>
            </w:pPr>
            <w:r>
              <w:rPr>
                <w:rFonts w:asciiTheme="minorHAnsi" w:hAnsiTheme="minorHAnsi" w:cstheme="minorHAnsi"/>
                <w:sz w:val="24"/>
                <w:szCs w:val="24"/>
              </w:rPr>
              <w:t xml:space="preserve">    5</w:t>
            </w:r>
          </w:p>
        </w:tc>
        <w:tc>
          <w:tcPr>
            <w:tcW w:w="481" w:type="pct"/>
            <w:shd w:val="clear" w:color="auto" w:fill="auto"/>
            <w:noWrap/>
            <w:vAlign w:val="center"/>
          </w:tcPr>
          <w:p w14:paraId="4A2B47AD" w14:textId="77777777" w:rsidR="00C4201B" w:rsidRPr="005719A9" w:rsidRDefault="00C4201B" w:rsidP="00B02242">
            <w:pPr>
              <w:spacing w:after="0" w:line="240" w:lineRule="auto"/>
              <w:jc w:val="center"/>
              <w:rPr>
                <w:rFonts w:cstheme="minorHAnsi"/>
                <w:szCs w:val="24"/>
                <w:lang w:val="en-US"/>
              </w:rPr>
            </w:pPr>
            <w:proofErr w:type="gramStart"/>
            <w:r w:rsidRPr="005719A9">
              <w:rPr>
                <w:rFonts w:cstheme="minorHAnsi"/>
                <w:szCs w:val="24"/>
                <w:lang w:val="en-US"/>
              </w:rPr>
              <w:t>kom</w:t>
            </w:r>
            <w:proofErr w:type="gramEnd"/>
            <w:r>
              <w:rPr>
                <w:rFonts w:cstheme="minorHAnsi"/>
                <w:szCs w:val="24"/>
                <w:lang w:val="en-US"/>
              </w:rPr>
              <w:t>.</w:t>
            </w:r>
          </w:p>
        </w:tc>
      </w:tr>
      <w:tr w:rsidR="00C4201B" w:rsidRPr="0006602C" w14:paraId="53B91253" w14:textId="77777777" w:rsidTr="00B02242">
        <w:trPr>
          <w:trHeight w:val="314"/>
        </w:trPr>
        <w:tc>
          <w:tcPr>
            <w:tcW w:w="408" w:type="pct"/>
            <w:tcBorders>
              <w:top w:val="single" w:sz="4" w:space="0" w:color="auto"/>
            </w:tcBorders>
            <w:shd w:val="clear" w:color="auto" w:fill="auto"/>
            <w:vAlign w:val="center"/>
          </w:tcPr>
          <w:p w14:paraId="6151C6C1" w14:textId="77777777" w:rsidR="00C4201B" w:rsidRPr="00B32D81" w:rsidRDefault="00C4201B" w:rsidP="00B02242">
            <w:pPr>
              <w:spacing w:after="0" w:line="240" w:lineRule="auto"/>
              <w:jc w:val="center"/>
              <w:rPr>
                <w:rFonts w:cstheme="minorHAnsi"/>
                <w:b/>
                <w:lang w:val="en-US"/>
              </w:rPr>
            </w:pPr>
            <w:r>
              <w:rPr>
                <w:rFonts w:cstheme="minorHAnsi"/>
                <w:b/>
                <w:lang w:val="en-US"/>
              </w:rPr>
              <w:t>9</w:t>
            </w:r>
            <w:r w:rsidRPr="00B32D81">
              <w:rPr>
                <w:rFonts w:cstheme="minorHAnsi"/>
                <w:b/>
                <w:lang w:val="en-US"/>
              </w:rPr>
              <w:t>.</w:t>
            </w:r>
          </w:p>
        </w:tc>
        <w:tc>
          <w:tcPr>
            <w:tcW w:w="960" w:type="pct"/>
            <w:tcBorders>
              <w:left w:val="single" w:sz="8" w:space="0" w:color="000000"/>
              <w:right w:val="single" w:sz="8" w:space="0" w:color="000000"/>
            </w:tcBorders>
            <w:vAlign w:val="center"/>
          </w:tcPr>
          <w:p w14:paraId="1942D107" w14:textId="77777777" w:rsidR="00C4201B" w:rsidRPr="00B32D81" w:rsidRDefault="00C4201B" w:rsidP="00B02242">
            <w:pPr>
              <w:pStyle w:val="TableParagraph"/>
              <w:ind w:left="110"/>
              <w:rPr>
                <w:rFonts w:asciiTheme="minorHAnsi" w:hAnsiTheme="minorHAnsi" w:cstheme="minorHAnsi"/>
                <w:b/>
              </w:rPr>
            </w:pPr>
            <w:r w:rsidRPr="00B32D81">
              <w:rPr>
                <w:rFonts w:asciiTheme="minorHAnsi" w:hAnsiTheme="minorHAnsi" w:cstheme="minorHAnsi"/>
                <w:b/>
                <w:spacing w:val="-2"/>
              </w:rPr>
              <w:t>Antifoni</w:t>
            </w:r>
          </w:p>
        </w:tc>
        <w:tc>
          <w:tcPr>
            <w:tcW w:w="2674" w:type="pct"/>
            <w:tcBorders>
              <w:left w:val="single" w:sz="8" w:space="0" w:color="000000"/>
              <w:right w:val="single" w:sz="8" w:space="0" w:color="000000"/>
            </w:tcBorders>
          </w:tcPr>
          <w:p w14:paraId="3359B723" w14:textId="77777777" w:rsidR="00C4201B" w:rsidRPr="0018204A" w:rsidRDefault="00C4201B" w:rsidP="00B02242">
            <w:pPr>
              <w:pStyle w:val="TableParagraph"/>
              <w:spacing w:before="118"/>
              <w:ind w:right="371"/>
              <w:jc w:val="both"/>
              <w:rPr>
                <w:rFonts w:asciiTheme="minorHAnsi" w:hAnsiTheme="minorHAnsi" w:cstheme="minorHAnsi"/>
                <w:sz w:val="18"/>
                <w:szCs w:val="18"/>
              </w:rPr>
            </w:pPr>
            <w:r w:rsidRPr="0018204A">
              <w:rPr>
                <w:rFonts w:asciiTheme="minorHAnsi" w:hAnsiTheme="minorHAnsi" w:cstheme="minorHAnsi"/>
                <w:sz w:val="18"/>
                <w:szCs w:val="18"/>
              </w:rPr>
              <w:t>Antifon</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podesiv</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po</w:t>
            </w:r>
            <w:r w:rsidRPr="0018204A">
              <w:rPr>
                <w:rFonts w:asciiTheme="minorHAnsi" w:hAnsiTheme="minorHAnsi" w:cstheme="minorHAnsi"/>
                <w:spacing w:val="-4"/>
                <w:sz w:val="18"/>
                <w:szCs w:val="18"/>
              </w:rPr>
              <w:t xml:space="preserve"> </w:t>
            </w:r>
            <w:r w:rsidRPr="0018204A">
              <w:rPr>
                <w:rFonts w:asciiTheme="minorHAnsi" w:hAnsiTheme="minorHAnsi" w:cstheme="minorHAnsi"/>
                <w:sz w:val="18"/>
                <w:szCs w:val="18"/>
              </w:rPr>
              <w:t>visini</w:t>
            </w:r>
            <w:r w:rsidRPr="0018204A">
              <w:rPr>
                <w:rFonts w:asciiTheme="minorHAnsi" w:hAnsiTheme="minorHAnsi" w:cstheme="minorHAnsi"/>
                <w:spacing w:val="-4"/>
                <w:sz w:val="18"/>
                <w:szCs w:val="18"/>
              </w:rPr>
              <w:t xml:space="preserve"> </w:t>
            </w:r>
            <w:r w:rsidRPr="0018204A">
              <w:rPr>
                <w:rFonts w:asciiTheme="minorHAnsi" w:hAnsiTheme="minorHAnsi" w:cstheme="minorHAnsi"/>
                <w:sz w:val="18"/>
                <w:szCs w:val="18"/>
              </w:rPr>
              <w:t>SNR</w:t>
            </w:r>
            <w:r w:rsidRPr="0018204A">
              <w:rPr>
                <w:rFonts w:asciiTheme="minorHAnsi" w:hAnsiTheme="minorHAnsi" w:cstheme="minorHAnsi"/>
                <w:spacing w:val="-7"/>
                <w:sz w:val="18"/>
                <w:szCs w:val="18"/>
              </w:rPr>
              <w:t xml:space="preserve"> </w:t>
            </w:r>
            <w:r w:rsidRPr="0018204A">
              <w:rPr>
                <w:rFonts w:asciiTheme="minorHAnsi" w:hAnsiTheme="minorHAnsi" w:cstheme="minorHAnsi"/>
                <w:sz w:val="18"/>
                <w:szCs w:val="18"/>
              </w:rPr>
              <w:t>namanje</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30dB.</w:t>
            </w:r>
            <w:r w:rsidRPr="0018204A">
              <w:rPr>
                <w:rFonts w:asciiTheme="minorHAnsi" w:hAnsiTheme="minorHAnsi" w:cstheme="minorHAnsi"/>
                <w:spacing w:val="-7"/>
                <w:sz w:val="18"/>
                <w:szCs w:val="18"/>
              </w:rPr>
              <w:t xml:space="preserve"> </w:t>
            </w:r>
            <w:r w:rsidRPr="0018204A">
              <w:rPr>
                <w:rFonts w:asciiTheme="minorHAnsi" w:hAnsiTheme="minorHAnsi" w:cstheme="minorHAnsi"/>
                <w:sz w:val="18"/>
                <w:szCs w:val="18"/>
              </w:rPr>
              <w:t>Školje</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od ABS-a, punjene sintetičkom pjenom.</w:t>
            </w:r>
          </w:p>
          <w:p w14:paraId="32D6EE0A" w14:textId="56DFD963" w:rsidR="00C4201B" w:rsidRPr="0018204A" w:rsidRDefault="00C4201B" w:rsidP="00C4201B">
            <w:pPr>
              <w:pStyle w:val="TableParagraph"/>
              <w:spacing w:line="207" w:lineRule="exact"/>
              <w:ind w:right="53"/>
              <w:rPr>
                <w:rFonts w:asciiTheme="minorHAnsi" w:hAnsiTheme="minorHAnsi" w:cstheme="minorHAnsi"/>
                <w:spacing w:val="-10"/>
                <w:sz w:val="18"/>
                <w:szCs w:val="18"/>
              </w:rPr>
            </w:pPr>
            <w:r w:rsidRPr="0018204A">
              <w:rPr>
                <w:rFonts w:ascii="Calibri" w:hAnsi="Calibri" w:cs="Calibri"/>
                <w:sz w:val="18"/>
                <w:szCs w:val="18"/>
                <w:lang w:val="sr-Cyrl-CS"/>
              </w:rPr>
              <w:t>STANDARD:</w:t>
            </w:r>
            <w:r w:rsidRPr="0018204A">
              <w:rPr>
                <w:rFonts w:ascii="Calibri" w:hAnsi="Calibri" w:cs="Calibri"/>
                <w:sz w:val="18"/>
                <w:szCs w:val="18"/>
                <w:lang w:val="sr-Latn-RS"/>
              </w:rPr>
              <w:t xml:space="preserve">  </w:t>
            </w:r>
            <w:r w:rsidRPr="00C4201B">
              <w:rPr>
                <w:rFonts w:ascii="Calibri" w:hAnsi="Calibri" w:cs="Calibri"/>
                <w:b/>
                <w:sz w:val="18"/>
                <w:szCs w:val="18"/>
              </w:rPr>
              <w:t xml:space="preserve"> Minimum </w:t>
            </w:r>
            <w:r w:rsidRPr="0018204A">
              <w:rPr>
                <w:rFonts w:asciiTheme="minorHAnsi" w:hAnsiTheme="minorHAnsi" w:cstheme="minorHAnsi"/>
                <w:sz w:val="18"/>
                <w:szCs w:val="18"/>
              </w:rPr>
              <w:t>EN</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352-</w:t>
            </w:r>
            <w:r w:rsidRPr="0018204A">
              <w:rPr>
                <w:rFonts w:asciiTheme="minorHAnsi" w:hAnsiTheme="minorHAnsi" w:cstheme="minorHAnsi"/>
                <w:spacing w:val="-10"/>
                <w:sz w:val="18"/>
                <w:szCs w:val="18"/>
              </w:rPr>
              <w:t>1</w:t>
            </w:r>
          </w:p>
        </w:tc>
        <w:tc>
          <w:tcPr>
            <w:tcW w:w="477" w:type="pct"/>
            <w:tcBorders>
              <w:left w:val="single" w:sz="8" w:space="0" w:color="000000"/>
            </w:tcBorders>
            <w:noWrap/>
          </w:tcPr>
          <w:p w14:paraId="7A76D011" w14:textId="77777777" w:rsidR="00C4201B" w:rsidRPr="005719A9" w:rsidRDefault="00C4201B" w:rsidP="00B02242">
            <w:pPr>
              <w:pStyle w:val="TableParagraph"/>
              <w:spacing w:before="16"/>
              <w:rPr>
                <w:rFonts w:asciiTheme="minorHAnsi" w:hAnsiTheme="minorHAnsi" w:cstheme="minorHAnsi"/>
                <w:b/>
                <w:sz w:val="24"/>
                <w:szCs w:val="24"/>
              </w:rPr>
            </w:pPr>
          </w:p>
          <w:p w14:paraId="3B192598" w14:textId="77777777" w:rsidR="00C4201B" w:rsidRPr="005719A9" w:rsidRDefault="00C4201B" w:rsidP="00B02242">
            <w:pPr>
              <w:pStyle w:val="TableParagraph"/>
              <w:ind w:left="89" w:right="53"/>
              <w:rPr>
                <w:rFonts w:asciiTheme="minorHAnsi" w:hAnsiTheme="minorHAnsi" w:cstheme="minorHAnsi"/>
                <w:sz w:val="24"/>
                <w:szCs w:val="24"/>
              </w:rPr>
            </w:pPr>
            <w:r>
              <w:rPr>
                <w:rFonts w:asciiTheme="minorHAnsi" w:hAnsiTheme="minorHAnsi" w:cstheme="minorHAnsi"/>
                <w:sz w:val="24"/>
                <w:szCs w:val="24"/>
              </w:rPr>
              <w:t xml:space="preserve">    52</w:t>
            </w:r>
          </w:p>
        </w:tc>
        <w:tc>
          <w:tcPr>
            <w:tcW w:w="481" w:type="pct"/>
            <w:shd w:val="clear" w:color="auto" w:fill="auto"/>
            <w:noWrap/>
            <w:vAlign w:val="center"/>
          </w:tcPr>
          <w:p w14:paraId="4EC41727" w14:textId="77777777" w:rsidR="00C4201B" w:rsidRPr="005719A9" w:rsidRDefault="00C4201B" w:rsidP="00B02242">
            <w:pPr>
              <w:spacing w:after="0" w:line="240" w:lineRule="auto"/>
              <w:jc w:val="center"/>
              <w:rPr>
                <w:rFonts w:cstheme="minorHAnsi"/>
                <w:szCs w:val="24"/>
                <w:lang w:val="en-US"/>
              </w:rPr>
            </w:pPr>
            <w:proofErr w:type="gramStart"/>
            <w:r w:rsidRPr="005719A9">
              <w:rPr>
                <w:rFonts w:cstheme="minorHAnsi"/>
                <w:szCs w:val="24"/>
                <w:lang w:val="en-US"/>
              </w:rPr>
              <w:t>kom</w:t>
            </w:r>
            <w:proofErr w:type="gramEnd"/>
            <w:r>
              <w:rPr>
                <w:rFonts w:cstheme="minorHAnsi"/>
                <w:szCs w:val="24"/>
                <w:lang w:val="en-US"/>
              </w:rPr>
              <w:t>.</w:t>
            </w:r>
          </w:p>
        </w:tc>
      </w:tr>
      <w:tr w:rsidR="00C4201B" w:rsidRPr="0006602C" w14:paraId="23BE948F" w14:textId="77777777" w:rsidTr="00B02242">
        <w:trPr>
          <w:trHeight w:val="816"/>
        </w:trPr>
        <w:tc>
          <w:tcPr>
            <w:tcW w:w="408" w:type="pct"/>
            <w:tcBorders>
              <w:top w:val="single" w:sz="4" w:space="0" w:color="auto"/>
            </w:tcBorders>
            <w:shd w:val="clear" w:color="auto" w:fill="auto"/>
            <w:vAlign w:val="center"/>
          </w:tcPr>
          <w:p w14:paraId="7E00EE36" w14:textId="77777777" w:rsidR="00C4201B" w:rsidRPr="00840124" w:rsidRDefault="00C4201B" w:rsidP="00B02242">
            <w:pPr>
              <w:spacing w:after="0" w:line="240" w:lineRule="auto"/>
              <w:jc w:val="center"/>
              <w:rPr>
                <w:rFonts w:cstheme="minorHAnsi"/>
                <w:b/>
                <w:lang w:val="en-US"/>
              </w:rPr>
            </w:pPr>
            <w:r w:rsidRPr="00840124">
              <w:rPr>
                <w:rFonts w:cstheme="minorHAnsi"/>
                <w:b/>
                <w:lang w:val="en-US"/>
              </w:rPr>
              <w:t>10.</w:t>
            </w:r>
          </w:p>
        </w:tc>
        <w:tc>
          <w:tcPr>
            <w:tcW w:w="960" w:type="pct"/>
            <w:tcBorders>
              <w:left w:val="single" w:sz="8" w:space="0" w:color="000000"/>
              <w:right w:val="single" w:sz="8" w:space="0" w:color="000000"/>
            </w:tcBorders>
            <w:vAlign w:val="center"/>
          </w:tcPr>
          <w:p w14:paraId="04BF9BAF" w14:textId="77777777" w:rsidR="00C4201B" w:rsidRPr="00840124" w:rsidRDefault="00C4201B" w:rsidP="00B02242">
            <w:pPr>
              <w:pStyle w:val="TableParagraph"/>
              <w:ind w:left="110"/>
              <w:rPr>
                <w:rFonts w:asciiTheme="minorHAnsi" w:hAnsiTheme="minorHAnsi" w:cstheme="minorHAnsi"/>
                <w:b/>
              </w:rPr>
            </w:pPr>
            <w:r w:rsidRPr="00840124">
              <w:rPr>
                <w:rFonts w:asciiTheme="minorHAnsi" w:hAnsiTheme="minorHAnsi" w:cstheme="minorHAnsi"/>
                <w:b/>
              </w:rPr>
              <w:t>Rukavice</w:t>
            </w:r>
            <w:r w:rsidRPr="00840124">
              <w:rPr>
                <w:rFonts w:asciiTheme="minorHAnsi" w:hAnsiTheme="minorHAnsi" w:cstheme="minorHAnsi"/>
                <w:b/>
                <w:spacing w:val="-5"/>
              </w:rPr>
              <w:t xml:space="preserve"> </w:t>
            </w:r>
            <w:r w:rsidRPr="00840124">
              <w:rPr>
                <w:rFonts w:asciiTheme="minorHAnsi" w:hAnsiTheme="minorHAnsi" w:cstheme="minorHAnsi"/>
                <w:b/>
                <w:spacing w:val="-2"/>
              </w:rPr>
              <w:t>kožne</w:t>
            </w:r>
          </w:p>
        </w:tc>
        <w:tc>
          <w:tcPr>
            <w:tcW w:w="2674" w:type="pct"/>
            <w:tcBorders>
              <w:left w:val="single" w:sz="8" w:space="0" w:color="000000"/>
              <w:right w:val="single" w:sz="8" w:space="0" w:color="000000"/>
            </w:tcBorders>
          </w:tcPr>
          <w:p w14:paraId="45C44B09" w14:textId="77777777" w:rsidR="00C4201B" w:rsidRPr="0018204A" w:rsidRDefault="00C4201B" w:rsidP="00B02242">
            <w:pPr>
              <w:pStyle w:val="TableParagraph"/>
              <w:spacing w:before="121"/>
              <w:ind w:right="184"/>
              <w:jc w:val="both"/>
              <w:rPr>
                <w:rFonts w:asciiTheme="minorHAnsi" w:hAnsiTheme="minorHAnsi" w:cstheme="minorHAnsi"/>
                <w:sz w:val="18"/>
                <w:szCs w:val="18"/>
              </w:rPr>
            </w:pPr>
            <w:r w:rsidRPr="0018204A">
              <w:rPr>
                <w:rFonts w:asciiTheme="minorHAnsi" w:hAnsiTheme="minorHAnsi" w:cstheme="minorHAnsi"/>
                <w:sz w:val="18"/>
                <w:szCs w:val="18"/>
              </w:rPr>
              <w:t>Rukavica</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radna</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od</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goveđe</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kože,</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dodatno</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ojačana</w:t>
            </w:r>
            <w:r w:rsidRPr="0018204A">
              <w:rPr>
                <w:rFonts w:asciiTheme="minorHAnsi" w:hAnsiTheme="minorHAnsi" w:cstheme="minorHAnsi"/>
                <w:spacing w:val="-8"/>
                <w:sz w:val="18"/>
                <w:szCs w:val="18"/>
              </w:rPr>
              <w:t xml:space="preserve"> </w:t>
            </w:r>
            <w:r w:rsidRPr="0018204A">
              <w:rPr>
                <w:rFonts w:asciiTheme="minorHAnsi" w:hAnsiTheme="minorHAnsi" w:cstheme="minorHAnsi"/>
                <w:sz w:val="18"/>
                <w:szCs w:val="18"/>
              </w:rPr>
              <w:t>na dlanu, palcu i kažiprstu. Dužina manžetne 5 cm.</w:t>
            </w:r>
          </w:p>
          <w:p w14:paraId="32F30637" w14:textId="5718EFF7" w:rsidR="00C4201B" w:rsidRPr="0018204A" w:rsidRDefault="00C4201B" w:rsidP="00C4201B">
            <w:pPr>
              <w:pStyle w:val="TableParagraph"/>
              <w:ind w:right="184"/>
              <w:rPr>
                <w:rFonts w:asciiTheme="minorHAnsi" w:hAnsiTheme="minorHAnsi" w:cstheme="minorHAnsi"/>
                <w:sz w:val="18"/>
                <w:szCs w:val="18"/>
              </w:rPr>
            </w:pPr>
            <w:r w:rsidRPr="0018204A">
              <w:rPr>
                <w:rFonts w:ascii="Calibri" w:hAnsi="Calibri" w:cs="Calibri"/>
                <w:sz w:val="18"/>
                <w:szCs w:val="18"/>
                <w:lang w:val="sr-Cyrl-CS"/>
              </w:rPr>
              <w:t>STANDARD:</w:t>
            </w:r>
            <w:r w:rsidRPr="0018204A">
              <w:rPr>
                <w:rFonts w:ascii="Calibri" w:hAnsi="Calibri" w:cs="Calibri"/>
                <w:sz w:val="18"/>
                <w:szCs w:val="18"/>
                <w:lang w:val="sr-Latn-RS"/>
              </w:rPr>
              <w:t xml:space="preserve"> </w:t>
            </w:r>
            <w:r w:rsidR="00E70BF4" w:rsidRPr="00C4201B">
              <w:rPr>
                <w:rFonts w:ascii="Calibri" w:hAnsi="Calibri" w:cs="Calibri"/>
                <w:b/>
                <w:sz w:val="18"/>
                <w:szCs w:val="18"/>
              </w:rPr>
              <w:t xml:space="preserve"> Minimum </w:t>
            </w:r>
            <w:r w:rsidRPr="0018204A">
              <w:rPr>
                <w:rFonts w:ascii="Calibri" w:hAnsi="Calibri" w:cs="Calibri"/>
                <w:sz w:val="18"/>
                <w:szCs w:val="18"/>
                <w:lang w:val="sr-Latn-RS"/>
              </w:rPr>
              <w:t xml:space="preserve"> </w:t>
            </w:r>
            <w:r w:rsidRPr="005719A9">
              <w:rPr>
                <w:rFonts w:asciiTheme="minorHAnsi" w:hAnsiTheme="minorHAnsi" w:cstheme="minorHAnsi"/>
                <w:sz w:val="18"/>
                <w:szCs w:val="18"/>
              </w:rPr>
              <w:t>EN 420</w:t>
            </w:r>
            <w:r>
              <w:rPr>
                <w:rFonts w:asciiTheme="minorHAnsi" w:hAnsiTheme="minorHAnsi" w:cstheme="minorHAnsi"/>
                <w:sz w:val="18"/>
                <w:szCs w:val="18"/>
              </w:rPr>
              <w:t xml:space="preserve">  </w:t>
            </w:r>
            <w:r w:rsidRPr="005719A9">
              <w:rPr>
                <w:rFonts w:asciiTheme="minorHAnsi" w:hAnsiTheme="minorHAnsi" w:cstheme="minorHAnsi"/>
                <w:sz w:val="18"/>
                <w:szCs w:val="18"/>
              </w:rPr>
              <w:t>EN 388</w:t>
            </w:r>
            <w:r w:rsidRPr="0018204A">
              <w:rPr>
                <w:rFonts w:ascii="Calibri" w:hAnsi="Calibri" w:cs="Calibri"/>
                <w:sz w:val="18"/>
                <w:szCs w:val="18"/>
                <w:lang w:val="sr-Latn-RS"/>
              </w:rPr>
              <w:t xml:space="preserve"> </w:t>
            </w:r>
            <w:r w:rsidR="0061186E" w:rsidRPr="00272844">
              <w:rPr>
                <w:rFonts w:ascii="Calibri" w:hAnsi="Calibri" w:cs="Calibri"/>
                <w:sz w:val="18"/>
                <w:szCs w:val="18"/>
                <w:lang w:val="sr-Latn-RS"/>
              </w:rPr>
              <w:t>EN ISO 21420 ili ekvivalent</w:t>
            </w:r>
          </w:p>
        </w:tc>
        <w:tc>
          <w:tcPr>
            <w:tcW w:w="477" w:type="pct"/>
            <w:tcBorders>
              <w:left w:val="single" w:sz="8" w:space="0" w:color="000000"/>
            </w:tcBorders>
            <w:noWrap/>
          </w:tcPr>
          <w:p w14:paraId="30423869" w14:textId="77777777" w:rsidR="00C4201B" w:rsidRDefault="00C4201B" w:rsidP="00B02242">
            <w:pPr>
              <w:pStyle w:val="TableParagraph"/>
              <w:ind w:right="53"/>
              <w:rPr>
                <w:rFonts w:asciiTheme="minorHAnsi" w:hAnsiTheme="minorHAnsi" w:cstheme="minorHAnsi"/>
                <w:sz w:val="24"/>
                <w:szCs w:val="24"/>
              </w:rPr>
            </w:pPr>
            <w:r>
              <w:rPr>
                <w:rFonts w:asciiTheme="minorHAnsi" w:hAnsiTheme="minorHAnsi" w:cstheme="minorHAnsi"/>
                <w:sz w:val="24"/>
                <w:szCs w:val="24"/>
              </w:rPr>
              <w:t xml:space="preserve">   </w:t>
            </w:r>
          </w:p>
          <w:p w14:paraId="777AD21B" w14:textId="77777777" w:rsidR="00C4201B" w:rsidRPr="005719A9" w:rsidRDefault="00C4201B" w:rsidP="00B02242">
            <w:pPr>
              <w:pStyle w:val="TableParagraph"/>
              <w:ind w:right="53"/>
              <w:rPr>
                <w:rFonts w:asciiTheme="minorHAnsi" w:hAnsiTheme="minorHAnsi" w:cstheme="minorHAnsi"/>
                <w:sz w:val="24"/>
                <w:szCs w:val="24"/>
              </w:rPr>
            </w:pPr>
            <w:r>
              <w:rPr>
                <w:rFonts w:asciiTheme="minorHAnsi" w:hAnsiTheme="minorHAnsi" w:cstheme="minorHAnsi"/>
                <w:sz w:val="24"/>
                <w:szCs w:val="24"/>
              </w:rPr>
              <w:t xml:space="preserve">    700</w:t>
            </w:r>
          </w:p>
        </w:tc>
        <w:tc>
          <w:tcPr>
            <w:tcW w:w="481" w:type="pct"/>
            <w:shd w:val="clear" w:color="auto" w:fill="auto"/>
            <w:noWrap/>
            <w:vAlign w:val="center"/>
          </w:tcPr>
          <w:p w14:paraId="3DDB5E54" w14:textId="77777777" w:rsidR="00C4201B" w:rsidRPr="005719A9" w:rsidRDefault="00C4201B" w:rsidP="00B02242">
            <w:pPr>
              <w:spacing w:after="0" w:line="240" w:lineRule="auto"/>
              <w:jc w:val="center"/>
              <w:rPr>
                <w:rFonts w:cstheme="minorHAnsi"/>
                <w:szCs w:val="24"/>
                <w:lang w:val="en-US"/>
              </w:rPr>
            </w:pPr>
            <w:r>
              <w:rPr>
                <w:rFonts w:cstheme="minorHAnsi"/>
                <w:szCs w:val="24"/>
                <w:lang w:val="en-US"/>
              </w:rPr>
              <w:t>par</w:t>
            </w:r>
          </w:p>
        </w:tc>
      </w:tr>
      <w:tr w:rsidR="00C4201B" w:rsidRPr="0006602C" w14:paraId="5A480597" w14:textId="77777777" w:rsidTr="00B02242">
        <w:trPr>
          <w:trHeight w:val="314"/>
        </w:trPr>
        <w:tc>
          <w:tcPr>
            <w:tcW w:w="408" w:type="pct"/>
            <w:tcBorders>
              <w:top w:val="single" w:sz="4" w:space="0" w:color="auto"/>
            </w:tcBorders>
            <w:shd w:val="clear" w:color="auto" w:fill="auto"/>
            <w:vAlign w:val="center"/>
          </w:tcPr>
          <w:p w14:paraId="6155F5D5" w14:textId="77777777" w:rsidR="00C4201B" w:rsidRPr="00840124" w:rsidRDefault="00C4201B" w:rsidP="00B02242">
            <w:pPr>
              <w:spacing w:after="0" w:line="240" w:lineRule="auto"/>
              <w:jc w:val="center"/>
              <w:rPr>
                <w:rFonts w:cstheme="minorHAnsi"/>
                <w:b/>
                <w:lang w:val="en-US"/>
              </w:rPr>
            </w:pPr>
            <w:r w:rsidRPr="00840124">
              <w:rPr>
                <w:rFonts w:cstheme="minorHAnsi"/>
                <w:b/>
                <w:lang w:val="en-US"/>
              </w:rPr>
              <w:t>11.</w:t>
            </w:r>
          </w:p>
        </w:tc>
        <w:tc>
          <w:tcPr>
            <w:tcW w:w="960" w:type="pct"/>
            <w:tcBorders>
              <w:left w:val="single" w:sz="8" w:space="0" w:color="000000"/>
              <w:right w:val="single" w:sz="8" w:space="0" w:color="000000"/>
            </w:tcBorders>
          </w:tcPr>
          <w:p w14:paraId="39C4DBF3" w14:textId="77777777" w:rsidR="00C4201B" w:rsidRPr="00840124" w:rsidRDefault="00C4201B" w:rsidP="00B02242">
            <w:pPr>
              <w:pStyle w:val="TableParagraph"/>
              <w:ind w:left="110"/>
              <w:rPr>
                <w:rFonts w:asciiTheme="minorHAnsi" w:hAnsiTheme="minorHAnsi" w:cstheme="minorHAnsi"/>
                <w:b/>
              </w:rPr>
            </w:pPr>
            <w:r w:rsidRPr="00840124">
              <w:rPr>
                <w:rFonts w:asciiTheme="minorHAnsi" w:hAnsiTheme="minorHAnsi" w:cstheme="minorHAnsi"/>
                <w:b/>
              </w:rPr>
              <w:t>Rukavice</w:t>
            </w:r>
            <w:r w:rsidRPr="00840124">
              <w:rPr>
                <w:rFonts w:asciiTheme="minorHAnsi" w:hAnsiTheme="minorHAnsi" w:cstheme="minorHAnsi"/>
                <w:b/>
                <w:spacing w:val="-4"/>
              </w:rPr>
              <w:t xml:space="preserve"> </w:t>
            </w:r>
            <w:r w:rsidRPr="00840124">
              <w:rPr>
                <w:rFonts w:asciiTheme="minorHAnsi" w:hAnsiTheme="minorHAnsi" w:cstheme="minorHAnsi"/>
                <w:b/>
              </w:rPr>
              <w:t>pletene</w:t>
            </w:r>
            <w:r w:rsidRPr="00840124">
              <w:rPr>
                <w:rFonts w:asciiTheme="minorHAnsi" w:hAnsiTheme="minorHAnsi" w:cstheme="minorHAnsi"/>
                <w:b/>
                <w:spacing w:val="-4"/>
              </w:rPr>
              <w:t xml:space="preserve"> </w:t>
            </w:r>
            <w:r w:rsidRPr="00840124">
              <w:rPr>
                <w:rFonts w:asciiTheme="minorHAnsi" w:hAnsiTheme="minorHAnsi" w:cstheme="minorHAnsi"/>
                <w:b/>
                <w:spacing w:val="-2"/>
              </w:rPr>
              <w:t>bešavne</w:t>
            </w:r>
          </w:p>
        </w:tc>
        <w:tc>
          <w:tcPr>
            <w:tcW w:w="2674" w:type="pct"/>
            <w:tcBorders>
              <w:left w:val="single" w:sz="8" w:space="0" w:color="000000"/>
              <w:right w:val="single" w:sz="8" w:space="0" w:color="000000"/>
            </w:tcBorders>
          </w:tcPr>
          <w:p w14:paraId="5036BE83" w14:textId="77777777" w:rsidR="00C4201B" w:rsidRPr="0018204A" w:rsidRDefault="00C4201B" w:rsidP="00B02242">
            <w:pPr>
              <w:pStyle w:val="TableParagraph"/>
              <w:spacing w:before="121"/>
              <w:ind w:right="184"/>
              <w:jc w:val="both"/>
              <w:rPr>
                <w:rFonts w:asciiTheme="minorHAnsi" w:hAnsiTheme="minorHAnsi" w:cstheme="minorHAnsi"/>
                <w:sz w:val="18"/>
                <w:szCs w:val="18"/>
              </w:rPr>
            </w:pPr>
            <w:r w:rsidRPr="0018204A">
              <w:rPr>
                <w:rFonts w:asciiTheme="minorHAnsi" w:hAnsiTheme="minorHAnsi" w:cstheme="minorHAnsi"/>
                <w:sz w:val="18"/>
                <w:szCs w:val="18"/>
              </w:rPr>
              <w:t>Rukavice za precizno rukovanje sitnim predmetima. Materijal:</w:t>
            </w:r>
            <w:r w:rsidRPr="0018204A">
              <w:rPr>
                <w:rFonts w:asciiTheme="minorHAnsi" w:hAnsiTheme="minorHAnsi" w:cstheme="minorHAnsi"/>
                <w:spacing w:val="-7"/>
                <w:sz w:val="18"/>
                <w:szCs w:val="18"/>
              </w:rPr>
              <w:t xml:space="preserve"> </w:t>
            </w:r>
            <w:r w:rsidRPr="0018204A">
              <w:rPr>
                <w:rFonts w:asciiTheme="minorHAnsi" w:hAnsiTheme="minorHAnsi" w:cstheme="minorHAnsi"/>
                <w:sz w:val="18"/>
                <w:szCs w:val="18"/>
              </w:rPr>
              <w:t>poliester,</w:t>
            </w:r>
            <w:r w:rsidRPr="0018204A">
              <w:rPr>
                <w:rFonts w:asciiTheme="minorHAnsi" w:hAnsiTheme="minorHAnsi" w:cstheme="minorHAnsi"/>
                <w:spacing w:val="-7"/>
                <w:sz w:val="18"/>
                <w:szCs w:val="18"/>
              </w:rPr>
              <w:t xml:space="preserve"> </w:t>
            </w:r>
            <w:r w:rsidRPr="0018204A">
              <w:rPr>
                <w:rFonts w:asciiTheme="minorHAnsi" w:hAnsiTheme="minorHAnsi" w:cstheme="minorHAnsi"/>
                <w:sz w:val="18"/>
                <w:szCs w:val="18"/>
              </w:rPr>
              <w:t>sa</w:t>
            </w:r>
            <w:r w:rsidRPr="0018204A">
              <w:rPr>
                <w:rFonts w:asciiTheme="minorHAnsi" w:hAnsiTheme="minorHAnsi" w:cstheme="minorHAnsi"/>
                <w:spacing w:val="-8"/>
                <w:sz w:val="18"/>
                <w:szCs w:val="18"/>
              </w:rPr>
              <w:t xml:space="preserve"> </w:t>
            </w:r>
            <w:r w:rsidRPr="0018204A">
              <w:rPr>
                <w:rFonts w:asciiTheme="minorHAnsi" w:hAnsiTheme="minorHAnsi" w:cstheme="minorHAnsi"/>
                <w:sz w:val="18"/>
                <w:szCs w:val="18"/>
              </w:rPr>
              <w:t>tankim</w:t>
            </w:r>
            <w:r w:rsidRPr="0018204A">
              <w:rPr>
                <w:rFonts w:asciiTheme="minorHAnsi" w:hAnsiTheme="minorHAnsi" w:cstheme="minorHAnsi"/>
                <w:spacing w:val="-8"/>
                <w:sz w:val="18"/>
                <w:szCs w:val="18"/>
              </w:rPr>
              <w:t xml:space="preserve"> </w:t>
            </w:r>
            <w:r w:rsidRPr="0018204A">
              <w:rPr>
                <w:rFonts w:asciiTheme="minorHAnsi" w:hAnsiTheme="minorHAnsi" w:cstheme="minorHAnsi"/>
                <w:sz w:val="18"/>
                <w:szCs w:val="18"/>
              </w:rPr>
              <w:t>nanosom</w:t>
            </w:r>
            <w:r w:rsidRPr="0018204A">
              <w:rPr>
                <w:rFonts w:asciiTheme="minorHAnsi" w:hAnsiTheme="minorHAnsi" w:cstheme="minorHAnsi"/>
                <w:spacing w:val="-8"/>
                <w:sz w:val="18"/>
                <w:szCs w:val="18"/>
              </w:rPr>
              <w:t xml:space="preserve"> </w:t>
            </w:r>
            <w:r w:rsidRPr="0018204A">
              <w:rPr>
                <w:rFonts w:asciiTheme="minorHAnsi" w:hAnsiTheme="minorHAnsi" w:cstheme="minorHAnsi"/>
                <w:sz w:val="18"/>
                <w:szCs w:val="18"/>
              </w:rPr>
              <w:t>poliuretana,</w:t>
            </w:r>
            <w:r w:rsidRPr="0018204A">
              <w:rPr>
                <w:rFonts w:asciiTheme="minorHAnsi" w:hAnsiTheme="minorHAnsi" w:cstheme="minorHAnsi"/>
                <w:spacing w:val="-7"/>
                <w:sz w:val="18"/>
                <w:szCs w:val="18"/>
              </w:rPr>
              <w:t xml:space="preserve"> </w:t>
            </w:r>
            <w:r w:rsidRPr="0018204A">
              <w:rPr>
                <w:rFonts w:asciiTheme="minorHAnsi" w:hAnsiTheme="minorHAnsi" w:cstheme="minorHAnsi"/>
                <w:sz w:val="18"/>
                <w:szCs w:val="18"/>
              </w:rPr>
              <w:t>sa elastičnom manžetnom.</w:t>
            </w:r>
          </w:p>
          <w:p w14:paraId="6E7BB57E" w14:textId="67DF3535" w:rsidR="00C4201B" w:rsidRPr="0018204A" w:rsidRDefault="00C4201B" w:rsidP="00C4201B">
            <w:pPr>
              <w:pStyle w:val="TableParagraph"/>
              <w:ind w:right="184"/>
              <w:jc w:val="both"/>
              <w:rPr>
                <w:rFonts w:asciiTheme="minorHAnsi" w:hAnsiTheme="minorHAnsi" w:cstheme="minorHAnsi"/>
                <w:sz w:val="18"/>
                <w:szCs w:val="18"/>
              </w:rPr>
            </w:pPr>
            <w:r w:rsidRPr="0018204A">
              <w:rPr>
                <w:rFonts w:ascii="Calibri" w:hAnsi="Calibri" w:cs="Calibri"/>
                <w:sz w:val="18"/>
                <w:szCs w:val="18"/>
                <w:lang w:val="sr-Cyrl-CS"/>
              </w:rPr>
              <w:t>STANDARD:</w:t>
            </w:r>
            <w:r w:rsidRPr="0018204A">
              <w:rPr>
                <w:rFonts w:ascii="Calibri" w:hAnsi="Calibri" w:cs="Calibri"/>
                <w:sz w:val="18"/>
                <w:szCs w:val="18"/>
                <w:lang w:val="sr-Latn-RS"/>
              </w:rPr>
              <w:t xml:space="preserve"> </w:t>
            </w:r>
            <w:r w:rsidR="00E70BF4" w:rsidRPr="00C4201B">
              <w:rPr>
                <w:rFonts w:ascii="Calibri" w:hAnsi="Calibri" w:cs="Calibri"/>
                <w:b/>
                <w:sz w:val="18"/>
                <w:szCs w:val="18"/>
              </w:rPr>
              <w:t xml:space="preserve"> Minimum </w:t>
            </w:r>
            <w:r w:rsidRPr="0018204A">
              <w:rPr>
                <w:rFonts w:ascii="Calibri" w:hAnsi="Calibri" w:cs="Calibri"/>
                <w:sz w:val="18"/>
                <w:szCs w:val="18"/>
                <w:lang w:val="sr-Latn-RS"/>
              </w:rPr>
              <w:t xml:space="preserve"> </w:t>
            </w:r>
            <w:r w:rsidRPr="0018204A">
              <w:rPr>
                <w:rFonts w:asciiTheme="minorHAnsi" w:hAnsiTheme="minorHAnsi" w:cstheme="minorHAnsi"/>
                <w:sz w:val="18"/>
                <w:szCs w:val="18"/>
              </w:rPr>
              <w:t>EN</w:t>
            </w:r>
            <w:r w:rsidRPr="0018204A">
              <w:rPr>
                <w:rFonts w:asciiTheme="minorHAnsi" w:hAnsiTheme="minorHAnsi" w:cstheme="minorHAnsi"/>
                <w:spacing w:val="-3"/>
                <w:sz w:val="18"/>
                <w:szCs w:val="18"/>
              </w:rPr>
              <w:t xml:space="preserve"> </w:t>
            </w:r>
            <w:r w:rsidRPr="0018204A">
              <w:rPr>
                <w:rFonts w:asciiTheme="minorHAnsi" w:hAnsiTheme="minorHAnsi" w:cstheme="minorHAnsi"/>
                <w:spacing w:val="-5"/>
                <w:sz w:val="18"/>
                <w:szCs w:val="18"/>
              </w:rPr>
              <w:t>388</w:t>
            </w:r>
          </w:p>
        </w:tc>
        <w:tc>
          <w:tcPr>
            <w:tcW w:w="477" w:type="pct"/>
            <w:tcBorders>
              <w:left w:val="single" w:sz="8" w:space="0" w:color="000000"/>
            </w:tcBorders>
            <w:noWrap/>
          </w:tcPr>
          <w:p w14:paraId="1AEEA36E" w14:textId="77777777" w:rsidR="00C4201B" w:rsidRPr="0021788F" w:rsidRDefault="00C4201B" w:rsidP="00B02242">
            <w:pPr>
              <w:pStyle w:val="TableParagraph"/>
              <w:spacing w:before="120"/>
              <w:rPr>
                <w:rFonts w:asciiTheme="minorHAnsi" w:hAnsiTheme="minorHAnsi" w:cstheme="minorHAnsi"/>
                <w:b/>
                <w:sz w:val="24"/>
                <w:szCs w:val="24"/>
              </w:rPr>
            </w:pPr>
          </w:p>
          <w:p w14:paraId="500061CA" w14:textId="77777777" w:rsidR="00C4201B" w:rsidRPr="0021788F" w:rsidRDefault="00C4201B" w:rsidP="00B02242">
            <w:pPr>
              <w:pStyle w:val="TableParagraph"/>
              <w:ind w:left="89" w:right="53"/>
              <w:jc w:val="center"/>
              <w:rPr>
                <w:rFonts w:asciiTheme="minorHAnsi" w:hAnsiTheme="minorHAnsi" w:cstheme="minorHAnsi"/>
                <w:sz w:val="24"/>
                <w:szCs w:val="24"/>
              </w:rPr>
            </w:pPr>
            <w:r>
              <w:rPr>
                <w:rFonts w:asciiTheme="minorHAnsi" w:hAnsiTheme="minorHAnsi" w:cstheme="minorHAnsi"/>
                <w:sz w:val="24"/>
                <w:szCs w:val="24"/>
              </w:rPr>
              <w:t>300</w:t>
            </w:r>
          </w:p>
        </w:tc>
        <w:tc>
          <w:tcPr>
            <w:tcW w:w="481" w:type="pct"/>
            <w:shd w:val="clear" w:color="auto" w:fill="auto"/>
            <w:noWrap/>
            <w:vAlign w:val="center"/>
          </w:tcPr>
          <w:p w14:paraId="39B47061" w14:textId="77777777" w:rsidR="00C4201B" w:rsidRPr="0021788F" w:rsidRDefault="00C4201B" w:rsidP="00B02242">
            <w:pPr>
              <w:spacing w:after="0" w:line="240" w:lineRule="auto"/>
              <w:jc w:val="center"/>
              <w:rPr>
                <w:rFonts w:cstheme="minorHAnsi"/>
                <w:szCs w:val="24"/>
                <w:lang w:val="en-US"/>
              </w:rPr>
            </w:pPr>
            <w:r w:rsidRPr="0021788F">
              <w:rPr>
                <w:rFonts w:cstheme="minorHAnsi"/>
                <w:szCs w:val="24"/>
                <w:lang w:val="en-US"/>
              </w:rPr>
              <w:t>par</w:t>
            </w:r>
          </w:p>
        </w:tc>
      </w:tr>
      <w:tr w:rsidR="00C4201B" w:rsidRPr="0006602C" w14:paraId="738C6058" w14:textId="77777777" w:rsidTr="00B02242">
        <w:trPr>
          <w:trHeight w:val="314"/>
        </w:trPr>
        <w:tc>
          <w:tcPr>
            <w:tcW w:w="408" w:type="pct"/>
            <w:tcBorders>
              <w:top w:val="single" w:sz="4" w:space="0" w:color="auto"/>
            </w:tcBorders>
            <w:shd w:val="clear" w:color="auto" w:fill="auto"/>
            <w:vAlign w:val="center"/>
          </w:tcPr>
          <w:p w14:paraId="180B4F38" w14:textId="77777777" w:rsidR="00C4201B" w:rsidRPr="00840124" w:rsidRDefault="00C4201B" w:rsidP="00B02242">
            <w:pPr>
              <w:spacing w:after="0" w:line="240" w:lineRule="auto"/>
              <w:jc w:val="center"/>
              <w:rPr>
                <w:rFonts w:cstheme="minorHAnsi"/>
                <w:b/>
                <w:lang w:val="en-US"/>
              </w:rPr>
            </w:pPr>
            <w:r w:rsidRPr="00840124">
              <w:rPr>
                <w:rFonts w:cstheme="minorHAnsi"/>
                <w:b/>
                <w:lang w:val="en-US"/>
              </w:rPr>
              <w:t>12.</w:t>
            </w:r>
          </w:p>
        </w:tc>
        <w:tc>
          <w:tcPr>
            <w:tcW w:w="960" w:type="pct"/>
            <w:tcBorders>
              <w:left w:val="single" w:sz="8" w:space="0" w:color="000000"/>
              <w:right w:val="single" w:sz="8" w:space="0" w:color="000000"/>
            </w:tcBorders>
          </w:tcPr>
          <w:p w14:paraId="04EAD743" w14:textId="77777777" w:rsidR="00C4201B" w:rsidRPr="00840124" w:rsidRDefault="00C4201B" w:rsidP="00B02242">
            <w:pPr>
              <w:pStyle w:val="TableParagraph"/>
              <w:spacing w:before="121"/>
              <w:ind w:left="110"/>
              <w:rPr>
                <w:rFonts w:asciiTheme="minorHAnsi" w:hAnsiTheme="minorHAnsi" w:cstheme="minorHAnsi"/>
                <w:b/>
              </w:rPr>
            </w:pPr>
            <w:r w:rsidRPr="00840124">
              <w:rPr>
                <w:rFonts w:asciiTheme="minorHAnsi" w:hAnsiTheme="minorHAnsi" w:cstheme="minorHAnsi"/>
                <w:b/>
              </w:rPr>
              <w:t>Rukavice</w:t>
            </w:r>
            <w:r w:rsidRPr="00840124">
              <w:rPr>
                <w:rFonts w:asciiTheme="minorHAnsi" w:hAnsiTheme="minorHAnsi" w:cstheme="minorHAnsi"/>
                <w:b/>
                <w:spacing w:val="-13"/>
              </w:rPr>
              <w:t xml:space="preserve"> </w:t>
            </w:r>
            <w:r w:rsidRPr="00840124">
              <w:rPr>
                <w:rFonts w:asciiTheme="minorHAnsi" w:hAnsiTheme="minorHAnsi" w:cstheme="minorHAnsi"/>
                <w:b/>
              </w:rPr>
              <w:t>za</w:t>
            </w:r>
            <w:r w:rsidRPr="00840124">
              <w:rPr>
                <w:rFonts w:asciiTheme="minorHAnsi" w:hAnsiTheme="minorHAnsi" w:cstheme="minorHAnsi"/>
                <w:b/>
                <w:spacing w:val="-12"/>
              </w:rPr>
              <w:t xml:space="preserve"> </w:t>
            </w:r>
            <w:r w:rsidRPr="00840124">
              <w:rPr>
                <w:rFonts w:asciiTheme="minorHAnsi" w:hAnsiTheme="minorHAnsi" w:cstheme="minorHAnsi"/>
                <w:b/>
              </w:rPr>
              <w:t>zaštitu</w:t>
            </w:r>
            <w:r w:rsidRPr="00840124">
              <w:rPr>
                <w:rFonts w:asciiTheme="minorHAnsi" w:hAnsiTheme="minorHAnsi" w:cstheme="minorHAnsi"/>
                <w:b/>
                <w:spacing w:val="-13"/>
              </w:rPr>
              <w:t xml:space="preserve"> </w:t>
            </w:r>
            <w:r w:rsidRPr="00840124">
              <w:rPr>
                <w:rFonts w:asciiTheme="minorHAnsi" w:hAnsiTheme="minorHAnsi" w:cstheme="minorHAnsi"/>
                <w:b/>
              </w:rPr>
              <w:t xml:space="preserve">od </w:t>
            </w:r>
            <w:r w:rsidRPr="00840124">
              <w:rPr>
                <w:rFonts w:asciiTheme="minorHAnsi" w:hAnsiTheme="minorHAnsi" w:cstheme="minorHAnsi"/>
                <w:b/>
                <w:spacing w:val="-2"/>
              </w:rPr>
              <w:t>hemikalija</w:t>
            </w:r>
          </w:p>
        </w:tc>
        <w:tc>
          <w:tcPr>
            <w:tcW w:w="2674" w:type="pct"/>
            <w:tcBorders>
              <w:left w:val="single" w:sz="8" w:space="0" w:color="000000"/>
              <w:right w:val="single" w:sz="8" w:space="0" w:color="000000"/>
            </w:tcBorders>
          </w:tcPr>
          <w:p w14:paraId="4050D67E" w14:textId="77777777" w:rsidR="00C4201B" w:rsidRPr="0018204A" w:rsidRDefault="00C4201B" w:rsidP="00B02242">
            <w:pPr>
              <w:pStyle w:val="TableParagraph"/>
              <w:ind w:right="184"/>
              <w:jc w:val="both"/>
              <w:rPr>
                <w:rFonts w:asciiTheme="minorHAnsi" w:hAnsiTheme="minorHAnsi" w:cstheme="minorHAnsi"/>
                <w:sz w:val="18"/>
                <w:szCs w:val="18"/>
              </w:rPr>
            </w:pPr>
            <w:r w:rsidRPr="0018204A">
              <w:rPr>
                <w:rFonts w:asciiTheme="minorHAnsi" w:hAnsiTheme="minorHAnsi" w:cstheme="minorHAnsi"/>
                <w:sz w:val="18"/>
                <w:szCs w:val="18"/>
              </w:rPr>
              <w:t>Hemijski</w:t>
            </w:r>
            <w:r w:rsidRPr="0018204A">
              <w:rPr>
                <w:rFonts w:asciiTheme="minorHAnsi" w:hAnsiTheme="minorHAnsi" w:cstheme="minorHAnsi"/>
                <w:spacing w:val="-7"/>
                <w:sz w:val="18"/>
                <w:szCs w:val="18"/>
              </w:rPr>
              <w:t xml:space="preserve"> </w:t>
            </w:r>
            <w:r w:rsidRPr="0018204A">
              <w:rPr>
                <w:rFonts w:asciiTheme="minorHAnsi" w:hAnsiTheme="minorHAnsi" w:cstheme="minorHAnsi"/>
                <w:sz w:val="18"/>
                <w:szCs w:val="18"/>
              </w:rPr>
              <w:t>otporne</w:t>
            </w:r>
            <w:r w:rsidRPr="0018204A">
              <w:rPr>
                <w:rFonts w:asciiTheme="minorHAnsi" w:hAnsiTheme="minorHAnsi" w:cstheme="minorHAnsi"/>
                <w:spacing w:val="-9"/>
                <w:sz w:val="18"/>
                <w:szCs w:val="18"/>
              </w:rPr>
              <w:t xml:space="preserve"> </w:t>
            </w:r>
            <w:r w:rsidRPr="0018204A">
              <w:rPr>
                <w:rFonts w:asciiTheme="minorHAnsi" w:hAnsiTheme="minorHAnsi" w:cstheme="minorHAnsi"/>
                <w:sz w:val="18"/>
                <w:szCs w:val="18"/>
              </w:rPr>
              <w:t>PVC</w:t>
            </w:r>
            <w:r w:rsidRPr="0018204A">
              <w:rPr>
                <w:rFonts w:asciiTheme="minorHAnsi" w:hAnsiTheme="minorHAnsi" w:cstheme="minorHAnsi"/>
                <w:spacing w:val="-7"/>
                <w:sz w:val="18"/>
                <w:szCs w:val="18"/>
              </w:rPr>
              <w:t xml:space="preserve"> </w:t>
            </w:r>
            <w:r w:rsidRPr="0018204A">
              <w:rPr>
                <w:rFonts w:asciiTheme="minorHAnsi" w:hAnsiTheme="minorHAnsi" w:cstheme="minorHAnsi"/>
                <w:sz w:val="18"/>
                <w:szCs w:val="18"/>
              </w:rPr>
              <w:t>rukavice</w:t>
            </w:r>
            <w:r w:rsidRPr="0018204A">
              <w:rPr>
                <w:rFonts w:asciiTheme="minorHAnsi" w:hAnsiTheme="minorHAnsi" w:cstheme="minorHAnsi"/>
                <w:spacing w:val="-7"/>
                <w:sz w:val="18"/>
                <w:szCs w:val="18"/>
              </w:rPr>
              <w:t xml:space="preserve"> </w:t>
            </w:r>
            <w:r w:rsidRPr="0018204A">
              <w:rPr>
                <w:rFonts w:asciiTheme="minorHAnsi" w:hAnsiTheme="minorHAnsi" w:cstheme="minorHAnsi"/>
                <w:sz w:val="18"/>
                <w:szCs w:val="18"/>
              </w:rPr>
              <w:t>na</w:t>
            </w:r>
            <w:r w:rsidRPr="0018204A">
              <w:rPr>
                <w:rFonts w:asciiTheme="minorHAnsi" w:hAnsiTheme="minorHAnsi" w:cstheme="minorHAnsi"/>
                <w:spacing w:val="-7"/>
                <w:sz w:val="18"/>
                <w:szCs w:val="18"/>
              </w:rPr>
              <w:t xml:space="preserve"> </w:t>
            </w:r>
            <w:r w:rsidRPr="0018204A">
              <w:rPr>
                <w:rFonts w:asciiTheme="minorHAnsi" w:hAnsiTheme="minorHAnsi" w:cstheme="minorHAnsi"/>
                <w:sz w:val="18"/>
                <w:szCs w:val="18"/>
              </w:rPr>
              <w:t>pamučnoj</w:t>
            </w:r>
            <w:r w:rsidRPr="0018204A">
              <w:rPr>
                <w:rFonts w:asciiTheme="minorHAnsi" w:hAnsiTheme="minorHAnsi" w:cstheme="minorHAnsi"/>
                <w:spacing w:val="-7"/>
                <w:sz w:val="18"/>
                <w:szCs w:val="18"/>
              </w:rPr>
              <w:t xml:space="preserve"> </w:t>
            </w:r>
            <w:r w:rsidRPr="0018204A">
              <w:rPr>
                <w:rFonts w:asciiTheme="minorHAnsi" w:hAnsiTheme="minorHAnsi" w:cstheme="minorHAnsi"/>
                <w:sz w:val="18"/>
                <w:szCs w:val="18"/>
              </w:rPr>
              <w:t xml:space="preserve">podlozi. </w:t>
            </w:r>
          </w:p>
          <w:p w14:paraId="03C9435D" w14:textId="710F821B" w:rsidR="00C4201B" w:rsidRPr="0018204A" w:rsidRDefault="00C4201B" w:rsidP="00C4201B">
            <w:pPr>
              <w:pStyle w:val="TableParagraph"/>
              <w:ind w:right="184"/>
              <w:jc w:val="both"/>
              <w:rPr>
                <w:rFonts w:asciiTheme="minorHAnsi" w:hAnsiTheme="minorHAnsi" w:cstheme="minorHAnsi"/>
                <w:sz w:val="18"/>
                <w:szCs w:val="18"/>
              </w:rPr>
            </w:pPr>
            <w:r w:rsidRPr="0018204A">
              <w:rPr>
                <w:rFonts w:ascii="Calibri" w:hAnsi="Calibri" w:cs="Calibri"/>
                <w:sz w:val="18"/>
                <w:szCs w:val="18"/>
                <w:lang w:val="sr-Cyrl-CS"/>
              </w:rPr>
              <w:t>STANDARD:</w:t>
            </w:r>
            <w:r w:rsidRPr="0018204A">
              <w:rPr>
                <w:rFonts w:ascii="Calibri" w:hAnsi="Calibri" w:cs="Calibri"/>
                <w:sz w:val="18"/>
                <w:szCs w:val="18"/>
                <w:lang w:val="sr-Latn-RS"/>
              </w:rPr>
              <w:t xml:space="preserve">  </w:t>
            </w:r>
            <w:r w:rsidR="00E70BF4" w:rsidRPr="00C4201B">
              <w:rPr>
                <w:rFonts w:ascii="Calibri" w:hAnsi="Calibri" w:cs="Calibri"/>
                <w:b/>
                <w:sz w:val="18"/>
                <w:szCs w:val="18"/>
              </w:rPr>
              <w:t xml:space="preserve"> Minimum </w:t>
            </w:r>
            <w:r w:rsidRPr="0018204A">
              <w:rPr>
                <w:rFonts w:asciiTheme="minorHAnsi" w:hAnsiTheme="minorHAnsi" w:cstheme="minorHAnsi"/>
                <w:sz w:val="18"/>
                <w:szCs w:val="18"/>
              </w:rPr>
              <w:t>EN</w:t>
            </w:r>
            <w:r w:rsidRPr="0018204A">
              <w:rPr>
                <w:rFonts w:asciiTheme="minorHAnsi" w:hAnsiTheme="minorHAnsi" w:cstheme="minorHAnsi"/>
                <w:spacing w:val="-3"/>
                <w:sz w:val="18"/>
                <w:szCs w:val="18"/>
              </w:rPr>
              <w:t xml:space="preserve"> </w:t>
            </w:r>
            <w:r w:rsidRPr="0018204A">
              <w:rPr>
                <w:rFonts w:asciiTheme="minorHAnsi" w:hAnsiTheme="minorHAnsi" w:cstheme="minorHAnsi"/>
                <w:spacing w:val="-5"/>
                <w:sz w:val="18"/>
                <w:szCs w:val="18"/>
              </w:rPr>
              <w:t>374</w:t>
            </w:r>
          </w:p>
        </w:tc>
        <w:tc>
          <w:tcPr>
            <w:tcW w:w="477" w:type="pct"/>
            <w:tcBorders>
              <w:left w:val="single" w:sz="8" w:space="0" w:color="000000"/>
            </w:tcBorders>
            <w:noWrap/>
          </w:tcPr>
          <w:p w14:paraId="5B2A098C" w14:textId="77777777" w:rsidR="00C4201B" w:rsidRDefault="00C4201B" w:rsidP="00B02242">
            <w:pPr>
              <w:pStyle w:val="TableParagraph"/>
              <w:ind w:left="89" w:right="53"/>
              <w:jc w:val="center"/>
              <w:rPr>
                <w:rFonts w:asciiTheme="minorHAnsi" w:hAnsiTheme="minorHAnsi" w:cstheme="minorHAnsi"/>
                <w:sz w:val="24"/>
                <w:szCs w:val="24"/>
              </w:rPr>
            </w:pPr>
          </w:p>
          <w:p w14:paraId="76BD13A0" w14:textId="77777777" w:rsidR="00C4201B" w:rsidRPr="0021788F" w:rsidRDefault="00C4201B" w:rsidP="00B02242">
            <w:pPr>
              <w:pStyle w:val="TableParagraph"/>
              <w:ind w:left="89" w:right="53"/>
              <w:jc w:val="center"/>
              <w:rPr>
                <w:rFonts w:asciiTheme="minorHAnsi" w:hAnsiTheme="minorHAnsi" w:cstheme="minorHAnsi"/>
                <w:sz w:val="24"/>
                <w:szCs w:val="24"/>
              </w:rPr>
            </w:pPr>
            <w:r>
              <w:rPr>
                <w:rFonts w:asciiTheme="minorHAnsi" w:hAnsiTheme="minorHAnsi" w:cstheme="minorHAnsi"/>
                <w:sz w:val="24"/>
                <w:szCs w:val="24"/>
              </w:rPr>
              <w:t>70</w:t>
            </w:r>
          </w:p>
        </w:tc>
        <w:tc>
          <w:tcPr>
            <w:tcW w:w="481" w:type="pct"/>
            <w:shd w:val="clear" w:color="auto" w:fill="auto"/>
            <w:noWrap/>
            <w:vAlign w:val="center"/>
          </w:tcPr>
          <w:p w14:paraId="4EA6E42D" w14:textId="77777777" w:rsidR="00C4201B" w:rsidRPr="0021788F" w:rsidRDefault="00C4201B" w:rsidP="00B02242">
            <w:pPr>
              <w:spacing w:after="0" w:line="240" w:lineRule="auto"/>
              <w:jc w:val="center"/>
              <w:rPr>
                <w:rFonts w:cstheme="minorHAnsi"/>
                <w:szCs w:val="24"/>
                <w:lang w:val="en-US"/>
              </w:rPr>
            </w:pPr>
            <w:r w:rsidRPr="0021788F">
              <w:rPr>
                <w:rFonts w:cstheme="minorHAnsi"/>
                <w:szCs w:val="24"/>
                <w:lang w:val="en-US"/>
              </w:rPr>
              <w:t>par</w:t>
            </w:r>
          </w:p>
        </w:tc>
      </w:tr>
      <w:tr w:rsidR="00C4201B" w:rsidRPr="0006602C" w14:paraId="480F563C" w14:textId="77777777" w:rsidTr="00B02242">
        <w:trPr>
          <w:trHeight w:val="314"/>
        </w:trPr>
        <w:tc>
          <w:tcPr>
            <w:tcW w:w="408" w:type="pct"/>
            <w:tcBorders>
              <w:top w:val="single" w:sz="4" w:space="0" w:color="auto"/>
            </w:tcBorders>
            <w:shd w:val="clear" w:color="auto" w:fill="auto"/>
            <w:vAlign w:val="center"/>
          </w:tcPr>
          <w:p w14:paraId="6B59138A" w14:textId="77777777" w:rsidR="00C4201B" w:rsidRPr="00840124" w:rsidRDefault="00C4201B" w:rsidP="00B02242">
            <w:pPr>
              <w:spacing w:after="0" w:line="240" w:lineRule="auto"/>
              <w:jc w:val="center"/>
              <w:rPr>
                <w:rFonts w:cstheme="minorHAnsi"/>
                <w:b/>
                <w:lang w:val="en-US"/>
              </w:rPr>
            </w:pPr>
            <w:r w:rsidRPr="00840124">
              <w:rPr>
                <w:rFonts w:cstheme="minorHAnsi"/>
                <w:b/>
                <w:lang w:val="en-US"/>
              </w:rPr>
              <w:t>13.</w:t>
            </w:r>
          </w:p>
        </w:tc>
        <w:tc>
          <w:tcPr>
            <w:tcW w:w="960" w:type="pct"/>
            <w:tcBorders>
              <w:left w:val="single" w:sz="8" w:space="0" w:color="000000"/>
              <w:right w:val="single" w:sz="8" w:space="0" w:color="000000"/>
            </w:tcBorders>
          </w:tcPr>
          <w:p w14:paraId="534F93D6" w14:textId="77777777" w:rsidR="00C4201B" w:rsidRDefault="00C4201B" w:rsidP="00B02242">
            <w:pPr>
              <w:pStyle w:val="TableParagraph"/>
              <w:ind w:left="110"/>
              <w:rPr>
                <w:rFonts w:asciiTheme="minorHAnsi" w:hAnsiTheme="minorHAnsi" w:cstheme="minorHAnsi"/>
                <w:b/>
              </w:rPr>
            </w:pPr>
          </w:p>
          <w:p w14:paraId="2EE75894" w14:textId="77777777" w:rsidR="00C4201B" w:rsidRPr="00840124" w:rsidRDefault="00C4201B" w:rsidP="00B02242">
            <w:pPr>
              <w:pStyle w:val="TableParagraph"/>
              <w:ind w:left="110"/>
              <w:rPr>
                <w:rFonts w:asciiTheme="minorHAnsi" w:hAnsiTheme="minorHAnsi" w:cstheme="minorHAnsi"/>
                <w:b/>
              </w:rPr>
            </w:pPr>
            <w:r w:rsidRPr="00840124">
              <w:rPr>
                <w:rFonts w:asciiTheme="minorHAnsi" w:hAnsiTheme="minorHAnsi" w:cstheme="minorHAnsi"/>
                <w:b/>
              </w:rPr>
              <w:t>Kecelja</w:t>
            </w:r>
            <w:r w:rsidRPr="00840124">
              <w:rPr>
                <w:rFonts w:asciiTheme="minorHAnsi" w:hAnsiTheme="minorHAnsi" w:cstheme="minorHAnsi"/>
                <w:b/>
                <w:spacing w:val="-3"/>
              </w:rPr>
              <w:t xml:space="preserve"> </w:t>
            </w:r>
            <w:r w:rsidRPr="00840124">
              <w:rPr>
                <w:rFonts w:asciiTheme="minorHAnsi" w:hAnsiTheme="minorHAnsi" w:cstheme="minorHAnsi"/>
                <w:b/>
              </w:rPr>
              <w:t>kožna</w:t>
            </w:r>
            <w:r w:rsidRPr="00840124">
              <w:rPr>
                <w:rFonts w:asciiTheme="minorHAnsi" w:hAnsiTheme="minorHAnsi" w:cstheme="minorHAnsi"/>
                <w:b/>
                <w:spacing w:val="-1"/>
              </w:rPr>
              <w:t xml:space="preserve"> </w:t>
            </w:r>
            <w:r w:rsidRPr="00840124">
              <w:rPr>
                <w:rFonts w:asciiTheme="minorHAnsi" w:hAnsiTheme="minorHAnsi" w:cstheme="minorHAnsi"/>
                <w:b/>
              </w:rPr>
              <w:t>za</w:t>
            </w:r>
            <w:r w:rsidRPr="00840124">
              <w:rPr>
                <w:rFonts w:asciiTheme="minorHAnsi" w:hAnsiTheme="minorHAnsi" w:cstheme="minorHAnsi"/>
                <w:b/>
                <w:spacing w:val="-1"/>
              </w:rPr>
              <w:t xml:space="preserve"> </w:t>
            </w:r>
            <w:r w:rsidRPr="00840124">
              <w:rPr>
                <w:rFonts w:asciiTheme="minorHAnsi" w:hAnsiTheme="minorHAnsi" w:cstheme="minorHAnsi"/>
                <w:b/>
                <w:spacing w:val="-2"/>
              </w:rPr>
              <w:t>varioce</w:t>
            </w:r>
          </w:p>
        </w:tc>
        <w:tc>
          <w:tcPr>
            <w:tcW w:w="2674" w:type="pct"/>
            <w:tcBorders>
              <w:left w:val="single" w:sz="8" w:space="0" w:color="000000"/>
              <w:right w:val="single" w:sz="8" w:space="0" w:color="000000"/>
            </w:tcBorders>
          </w:tcPr>
          <w:p w14:paraId="7C3DE574" w14:textId="77777777" w:rsidR="00C4201B" w:rsidRPr="0018204A" w:rsidRDefault="00C4201B" w:rsidP="00B02242">
            <w:pPr>
              <w:pStyle w:val="TableParagraph"/>
              <w:spacing w:before="119"/>
              <w:ind w:right="184"/>
              <w:jc w:val="both"/>
              <w:rPr>
                <w:rFonts w:asciiTheme="minorHAnsi" w:hAnsiTheme="minorHAnsi" w:cstheme="minorHAnsi"/>
                <w:sz w:val="18"/>
                <w:szCs w:val="18"/>
              </w:rPr>
            </w:pPr>
            <w:r w:rsidRPr="0018204A">
              <w:rPr>
                <w:rFonts w:asciiTheme="minorHAnsi" w:hAnsiTheme="minorHAnsi" w:cstheme="minorHAnsi"/>
                <w:sz w:val="18"/>
                <w:szCs w:val="18"/>
              </w:rPr>
              <w:t>Kecelja je izrađena od goveđe kože. Posjeduje kopče za pričvršćivanje oko vrata i kopčanje kožnim remenom sa plastičnim</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kopčama.</w:t>
            </w:r>
            <w:r w:rsidRPr="0018204A">
              <w:rPr>
                <w:rFonts w:asciiTheme="minorHAnsi" w:hAnsiTheme="minorHAnsi" w:cstheme="minorHAnsi"/>
                <w:spacing w:val="-7"/>
                <w:sz w:val="18"/>
                <w:szCs w:val="18"/>
              </w:rPr>
              <w:t xml:space="preserve"> </w:t>
            </w:r>
            <w:r w:rsidRPr="0018204A">
              <w:rPr>
                <w:rFonts w:asciiTheme="minorHAnsi" w:hAnsiTheme="minorHAnsi" w:cstheme="minorHAnsi"/>
                <w:sz w:val="18"/>
                <w:szCs w:val="18"/>
              </w:rPr>
              <w:t>Debljina</w:t>
            </w:r>
            <w:r w:rsidRPr="0018204A">
              <w:rPr>
                <w:rFonts w:asciiTheme="minorHAnsi" w:hAnsiTheme="minorHAnsi" w:cstheme="minorHAnsi"/>
                <w:spacing w:val="-8"/>
                <w:sz w:val="18"/>
                <w:szCs w:val="18"/>
              </w:rPr>
              <w:t xml:space="preserve"> </w:t>
            </w:r>
            <w:r w:rsidRPr="0018204A">
              <w:rPr>
                <w:rFonts w:asciiTheme="minorHAnsi" w:hAnsiTheme="minorHAnsi" w:cstheme="minorHAnsi"/>
                <w:sz w:val="18"/>
                <w:szCs w:val="18"/>
              </w:rPr>
              <w:t>kože</w:t>
            </w:r>
            <w:r w:rsidRPr="0018204A">
              <w:rPr>
                <w:rFonts w:asciiTheme="minorHAnsi" w:hAnsiTheme="minorHAnsi" w:cstheme="minorHAnsi"/>
                <w:spacing w:val="-7"/>
                <w:sz w:val="18"/>
                <w:szCs w:val="18"/>
              </w:rPr>
              <w:t xml:space="preserve"> </w:t>
            </w:r>
            <w:r w:rsidRPr="0018204A">
              <w:rPr>
                <w:rFonts w:asciiTheme="minorHAnsi" w:hAnsiTheme="minorHAnsi" w:cstheme="minorHAnsi"/>
                <w:sz w:val="18"/>
                <w:szCs w:val="18"/>
              </w:rPr>
              <w:t>je</w:t>
            </w:r>
            <w:r w:rsidRPr="0018204A">
              <w:rPr>
                <w:rFonts w:asciiTheme="minorHAnsi" w:hAnsiTheme="minorHAnsi" w:cstheme="minorHAnsi"/>
                <w:spacing w:val="-8"/>
                <w:sz w:val="18"/>
                <w:szCs w:val="18"/>
              </w:rPr>
              <w:t xml:space="preserve"> </w:t>
            </w:r>
            <w:r w:rsidRPr="0018204A">
              <w:rPr>
                <w:rFonts w:asciiTheme="minorHAnsi" w:hAnsiTheme="minorHAnsi" w:cstheme="minorHAnsi"/>
                <w:sz w:val="18"/>
                <w:szCs w:val="18"/>
              </w:rPr>
              <w:t>1,5mm±5%.</w:t>
            </w:r>
            <w:r w:rsidRPr="0018204A">
              <w:rPr>
                <w:rFonts w:asciiTheme="minorHAnsi" w:hAnsiTheme="minorHAnsi" w:cstheme="minorHAnsi"/>
                <w:spacing w:val="-7"/>
                <w:sz w:val="18"/>
                <w:szCs w:val="18"/>
              </w:rPr>
              <w:t xml:space="preserve"> </w:t>
            </w:r>
            <w:r w:rsidRPr="0018204A">
              <w:rPr>
                <w:rFonts w:asciiTheme="minorHAnsi" w:hAnsiTheme="minorHAnsi" w:cstheme="minorHAnsi"/>
                <w:sz w:val="18"/>
                <w:szCs w:val="18"/>
              </w:rPr>
              <w:t>Kecelja je neprorezana, dimenzija 90*60cm.</w:t>
            </w:r>
          </w:p>
          <w:p w14:paraId="0DDE50CF" w14:textId="27B9AFFE" w:rsidR="00C4201B" w:rsidRPr="0018204A" w:rsidRDefault="00C4201B" w:rsidP="00C4201B">
            <w:pPr>
              <w:pStyle w:val="TableParagraph"/>
              <w:ind w:right="184"/>
              <w:rPr>
                <w:rFonts w:asciiTheme="minorHAnsi" w:hAnsiTheme="minorHAnsi" w:cstheme="minorHAnsi"/>
                <w:sz w:val="18"/>
                <w:szCs w:val="18"/>
              </w:rPr>
            </w:pPr>
            <w:r w:rsidRPr="0018204A">
              <w:rPr>
                <w:rFonts w:ascii="Calibri" w:hAnsi="Calibri" w:cs="Calibri"/>
                <w:sz w:val="18"/>
                <w:szCs w:val="18"/>
                <w:lang w:val="sr-Cyrl-CS"/>
              </w:rPr>
              <w:t>STANDARD:</w:t>
            </w:r>
            <w:r w:rsidRPr="0018204A">
              <w:rPr>
                <w:rFonts w:ascii="Calibri" w:hAnsi="Calibri" w:cs="Calibri"/>
                <w:sz w:val="18"/>
                <w:szCs w:val="18"/>
                <w:lang w:val="sr-Latn-RS"/>
              </w:rPr>
              <w:t xml:space="preserve">  </w:t>
            </w:r>
            <w:r w:rsidR="00E70BF4" w:rsidRPr="00C4201B">
              <w:rPr>
                <w:rFonts w:ascii="Calibri" w:hAnsi="Calibri" w:cs="Calibri"/>
                <w:b/>
                <w:sz w:val="18"/>
                <w:szCs w:val="18"/>
              </w:rPr>
              <w:t xml:space="preserve"> Minimum </w:t>
            </w:r>
            <w:r w:rsidRPr="0018204A">
              <w:rPr>
                <w:rFonts w:asciiTheme="minorHAnsi" w:hAnsiTheme="minorHAnsi" w:cstheme="minorHAnsi"/>
                <w:sz w:val="18"/>
                <w:szCs w:val="18"/>
              </w:rPr>
              <w:t>EN</w:t>
            </w:r>
            <w:r w:rsidRPr="0018204A">
              <w:rPr>
                <w:rFonts w:asciiTheme="minorHAnsi" w:hAnsiTheme="minorHAnsi" w:cstheme="minorHAnsi"/>
                <w:spacing w:val="-3"/>
                <w:sz w:val="18"/>
                <w:szCs w:val="18"/>
              </w:rPr>
              <w:t xml:space="preserve"> </w:t>
            </w:r>
            <w:r w:rsidRPr="0018204A">
              <w:rPr>
                <w:rFonts w:asciiTheme="minorHAnsi" w:hAnsiTheme="minorHAnsi" w:cstheme="minorHAnsi"/>
                <w:spacing w:val="-2"/>
                <w:sz w:val="18"/>
                <w:szCs w:val="18"/>
              </w:rPr>
              <w:t>11611</w:t>
            </w:r>
            <w:r>
              <w:rPr>
                <w:rFonts w:asciiTheme="minorHAnsi" w:hAnsiTheme="minorHAnsi" w:cstheme="minorHAnsi"/>
                <w:spacing w:val="-2"/>
                <w:sz w:val="18"/>
                <w:szCs w:val="18"/>
              </w:rPr>
              <w:t xml:space="preserve"> klasa 1</w:t>
            </w:r>
          </w:p>
        </w:tc>
        <w:tc>
          <w:tcPr>
            <w:tcW w:w="477" w:type="pct"/>
            <w:tcBorders>
              <w:left w:val="single" w:sz="8" w:space="0" w:color="000000"/>
            </w:tcBorders>
            <w:noWrap/>
          </w:tcPr>
          <w:p w14:paraId="24CEDACF" w14:textId="77777777" w:rsidR="00C4201B" w:rsidRPr="005719A9" w:rsidRDefault="00C4201B" w:rsidP="00B02242">
            <w:pPr>
              <w:pStyle w:val="TableParagraph"/>
              <w:spacing w:before="16"/>
              <w:rPr>
                <w:rFonts w:asciiTheme="minorHAnsi" w:hAnsiTheme="minorHAnsi" w:cstheme="minorHAnsi"/>
                <w:b/>
                <w:sz w:val="24"/>
                <w:szCs w:val="24"/>
              </w:rPr>
            </w:pPr>
          </w:p>
          <w:p w14:paraId="2EAD0739" w14:textId="77777777" w:rsidR="00C4201B" w:rsidRDefault="00C4201B" w:rsidP="00B02242">
            <w:pPr>
              <w:pStyle w:val="TableParagraph"/>
              <w:ind w:left="89" w:right="53"/>
              <w:rPr>
                <w:rFonts w:asciiTheme="minorHAnsi" w:hAnsiTheme="minorHAnsi" w:cstheme="minorHAnsi"/>
                <w:sz w:val="24"/>
                <w:szCs w:val="24"/>
              </w:rPr>
            </w:pPr>
            <w:r>
              <w:rPr>
                <w:rFonts w:asciiTheme="minorHAnsi" w:hAnsiTheme="minorHAnsi" w:cstheme="minorHAnsi"/>
                <w:sz w:val="24"/>
                <w:szCs w:val="24"/>
              </w:rPr>
              <w:t xml:space="preserve">    </w:t>
            </w:r>
          </w:p>
          <w:p w14:paraId="3EFAEF3F" w14:textId="77777777" w:rsidR="00C4201B" w:rsidRPr="005719A9" w:rsidRDefault="00C4201B" w:rsidP="00B02242">
            <w:pPr>
              <w:pStyle w:val="TableParagraph"/>
              <w:ind w:left="89" w:right="53"/>
              <w:rPr>
                <w:rFonts w:asciiTheme="minorHAnsi" w:hAnsiTheme="minorHAnsi" w:cstheme="minorHAnsi"/>
                <w:sz w:val="24"/>
                <w:szCs w:val="24"/>
              </w:rPr>
            </w:pPr>
            <w:r>
              <w:rPr>
                <w:rFonts w:asciiTheme="minorHAnsi" w:hAnsiTheme="minorHAnsi" w:cstheme="minorHAnsi"/>
                <w:sz w:val="24"/>
                <w:szCs w:val="24"/>
              </w:rPr>
              <w:t xml:space="preserve">    5</w:t>
            </w:r>
          </w:p>
        </w:tc>
        <w:tc>
          <w:tcPr>
            <w:tcW w:w="481" w:type="pct"/>
            <w:shd w:val="clear" w:color="auto" w:fill="auto"/>
            <w:noWrap/>
            <w:vAlign w:val="center"/>
          </w:tcPr>
          <w:p w14:paraId="3BB9200D" w14:textId="77777777" w:rsidR="00C4201B" w:rsidRPr="005719A9" w:rsidRDefault="00C4201B" w:rsidP="00B02242">
            <w:pPr>
              <w:spacing w:after="0" w:line="240" w:lineRule="auto"/>
              <w:jc w:val="center"/>
              <w:rPr>
                <w:rFonts w:cstheme="minorHAnsi"/>
                <w:szCs w:val="24"/>
                <w:lang w:val="en-US"/>
              </w:rPr>
            </w:pPr>
            <w:proofErr w:type="gramStart"/>
            <w:r w:rsidRPr="005719A9">
              <w:rPr>
                <w:rFonts w:cstheme="minorHAnsi"/>
                <w:szCs w:val="24"/>
                <w:lang w:val="en-US"/>
              </w:rPr>
              <w:t>kom</w:t>
            </w:r>
            <w:proofErr w:type="gramEnd"/>
            <w:r>
              <w:rPr>
                <w:rFonts w:cstheme="minorHAnsi"/>
                <w:szCs w:val="24"/>
                <w:lang w:val="en-US"/>
              </w:rPr>
              <w:t>.</w:t>
            </w:r>
          </w:p>
        </w:tc>
      </w:tr>
      <w:tr w:rsidR="00C4201B" w:rsidRPr="0006602C" w14:paraId="560FF603" w14:textId="77777777" w:rsidTr="00C4201B">
        <w:trPr>
          <w:trHeight w:val="619"/>
        </w:trPr>
        <w:tc>
          <w:tcPr>
            <w:tcW w:w="408" w:type="pct"/>
            <w:tcBorders>
              <w:top w:val="single" w:sz="4" w:space="0" w:color="auto"/>
            </w:tcBorders>
            <w:shd w:val="clear" w:color="auto" w:fill="auto"/>
            <w:vAlign w:val="center"/>
          </w:tcPr>
          <w:p w14:paraId="0F6C0887" w14:textId="77777777" w:rsidR="00C4201B" w:rsidRPr="00840124" w:rsidRDefault="00C4201B" w:rsidP="00B02242">
            <w:pPr>
              <w:spacing w:after="0" w:line="240" w:lineRule="auto"/>
              <w:jc w:val="center"/>
              <w:rPr>
                <w:rFonts w:cstheme="minorHAnsi"/>
                <w:b/>
                <w:lang w:val="en-US"/>
              </w:rPr>
            </w:pPr>
            <w:r w:rsidRPr="00840124">
              <w:rPr>
                <w:rFonts w:cstheme="minorHAnsi"/>
                <w:b/>
                <w:lang w:val="en-US"/>
              </w:rPr>
              <w:t>14.</w:t>
            </w:r>
          </w:p>
        </w:tc>
        <w:tc>
          <w:tcPr>
            <w:tcW w:w="960" w:type="pct"/>
            <w:tcBorders>
              <w:left w:val="single" w:sz="8" w:space="0" w:color="000000"/>
              <w:right w:val="single" w:sz="8" w:space="0" w:color="000000"/>
            </w:tcBorders>
          </w:tcPr>
          <w:p w14:paraId="3E8FD685" w14:textId="77777777" w:rsidR="00C4201B" w:rsidRPr="00840124" w:rsidRDefault="00C4201B" w:rsidP="00B02242">
            <w:pPr>
              <w:pStyle w:val="TableParagraph"/>
              <w:spacing w:before="161"/>
              <w:ind w:left="110"/>
              <w:rPr>
                <w:rFonts w:asciiTheme="minorHAnsi" w:hAnsiTheme="minorHAnsi" w:cstheme="minorHAnsi"/>
                <w:b/>
              </w:rPr>
            </w:pPr>
            <w:r w:rsidRPr="00840124">
              <w:rPr>
                <w:rFonts w:asciiTheme="minorHAnsi" w:hAnsiTheme="minorHAnsi" w:cstheme="minorHAnsi"/>
                <w:b/>
              </w:rPr>
              <w:t>Kecelja</w:t>
            </w:r>
            <w:r w:rsidRPr="00840124">
              <w:rPr>
                <w:rFonts w:asciiTheme="minorHAnsi" w:hAnsiTheme="minorHAnsi" w:cstheme="minorHAnsi"/>
                <w:b/>
                <w:spacing w:val="-4"/>
              </w:rPr>
              <w:t xml:space="preserve"> </w:t>
            </w:r>
            <w:r w:rsidRPr="00840124">
              <w:rPr>
                <w:rFonts w:asciiTheme="minorHAnsi" w:hAnsiTheme="minorHAnsi" w:cstheme="minorHAnsi"/>
                <w:b/>
                <w:spacing w:val="-2"/>
              </w:rPr>
              <w:t>zaštitna</w:t>
            </w:r>
          </w:p>
        </w:tc>
        <w:tc>
          <w:tcPr>
            <w:tcW w:w="2674" w:type="pct"/>
            <w:tcBorders>
              <w:left w:val="single" w:sz="8" w:space="0" w:color="000000"/>
              <w:right w:val="single" w:sz="8" w:space="0" w:color="000000"/>
            </w:tcBorders>
          </w:tcPr>
          <w:p w14:paraId="2F257DFD" w14:textId="77777777" w:rsidR="00C4201B" w:rsidRPr="0018204A" w:rsidRDefault="00C4201B" w:rsidP="00B02242">
            <w:pPr>
              <w:pStyle w:val="TableParagraph"/>
              <w:ind w:right="184"/>
              <w:rPr>
                <w:rFonts w:asciiTheme="minorHAnsi" w:hAnsiTheme="minorHAnsi" w:cstheme="minorHAnsi"/>
                <w:sz w:val="18"/>
                <w:szCs w:val="18"/>
              </w:rPr>
            </w:pPr>
            <w:r w:rsidRPr="0018204A">
              <w:rPr>
                <w:rFonts w:asciiTheme="minorHAnsi" w:hAnsiTheme="minorHAnsi" w:cstheme="minorHAnsi"/>
                <w:sz w:val="18"/>
                <w:szCs w:val="18"/>
              </w:rPr>
              <w:t>Izrađena</w:t>
            </w:r>
            <w:r w:rsidRPr="0018204A">
              <w:rPr>
                <w:rFonts w:asciiTheme="minorHAnsi" w:hAnsiTheme="minorHAnsi" w:cstheme="minorHAnsi"/>
                <w:spacing w:val="-8"/>
                <w:sz w:val="18"/>
                <w:szCs w:val="18"/>
              </w:rPr>
              <w:t xml:space="preserve"> </w:t>
            </w:r>
            <w:r w:rsidRPr="0018204A">
              <w:rPr>
                <w:rFonts w:asciiTheme="minorHAnsi" w:hAnsiTheme="minorHAnsi" w:cstheme="minorHAnsi"/>
                <w:sz w:val="18"/>
                <w:szCs w:val="18"/>
              </w:rPr>
              <w:t>od</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kvalitetne</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vodootporne</w:t>
            </w:r>
            <w:r w:rsidRPr="0018204A">
              <w:rPr>
                <w:rFonts w:asciiTheme="minorHAnsi" w:hAnsiTheme="minorHAnsi" w:cstheme="minorHAnsi"/>
                <w:spacing w:val="-6"/>
                <w:sz w:val="18"/>
                <w:szCs w:val="18"/>
              </w:rPr>
              <w:t xml:space="preserve"> </w:t>
            </w:r>
            <w:r w:rsidRPr="0018204A">
              <w:rPr>
                <w:rFonts w:asciiTheme="minorHAnsi" w:hAnsiTheme="minorHAnsi" w:cstheme="minorHAnsi"/>
                <w:sz w:val="18"/>
                <w:szCs w:val="18"/>
              </w:rPr>
              <w:t>tkanine,</w:t>
            </w:r>
            <w:r w:rsidRPr="0018204A">
              <w:rPr>
                <w:rFonts w:asciiTheme="minorHAnsi" w:hAnsiTheme="minorHAnsi" w:cstheme="minorHAnsi"/>
                <w:spacing w:val="-8"/>
                <w:sz w:val="18"/>
                <w:szCs w:val="18"/>
              </w:rPr>
              <w:t xml:space="preserve"> </w:t>
            </w:r>
            <w:r w:rsidRPr="0018204A">
              <w:rPr>
                <w:rFonts w:asciiTheme="minorHAnsi" w:hAnsiTheme="minorHAnsi" w:cstheme="minorHAnsi"/>
                <w:sz w:val="18"/>
                <w:szCs w:val="18"/>
              </w:rPr>
              <w:t>otporne</w:t>
            </w:r>
            <w:r w:rsidRPr="0018204A">
              <w:rPr>
                <w:rFonts w:asciiTheme="minorHAnsi" w:hAnsiTheme="minorHAnsi" w:cstheme="minorHAnsi"/>
                <w:spacing w:val="-8"/>
                <w:sz w:val="18"/>
                <w:szCs w:val="18"/>
              </w:rPr>
              <w:t xml:space="preserve"> </w:t>
            </w:r>
            <w:r w:rsidRPr="0018204A">
              <w:rPr>
                <w:rFonts w:asciiTheme="minorHAnsi" w:hAnsiTheme="minorHAnsi" w:cstheme="minorHAnsi"/>
                <w:sz w:val="18"/>
                <w:szCs w:val="18"/>
              </w:rPr>
              <w:t>na masti, ulja i njihove derivate.</w:t>
            </w:r>
          </w:p>
          <w:p w14:paraId="7A335432" w14:textId="6B4834B9" w:rsidR="00C4201B" w:rsidRPr="0018204A" w:rsidRDefault="00C4201B" w:rsidP="00C4201B">
            <w:pPr>
              <w:pStyle w:val="TableParagraph"/>
              <w:ind w:right="184"/>
              <w:rPr>
                <w:rFonts w:asciiTheme="minorHAnsi" w:hAnsiTheme="minorHAnsi" w:cstheme="minorHAnsi"/>
                <w:sz w:val="18"/>
                <w:szCs w:val="18"/>
              </w:rPr>
            </w:pPr>
            <w:r w:rsidRPr="0018204A">
              <w:rPr>
                <w:rFonts w:ascii="Calibri" w:hAnsi="Calibri" w:cs="Calibri"/>
                <w:sz w:val="18"/>
                <w:szCs w:val="18"/>
                <w:lang w:val="sr-Cyrl-CS"/>
              </w:rPr>
              <w:t>STANDARD:</w:t>
            </w:r>
            <w:r w:rsidRPr="0018204A">
              <w:rPr>
                <w:rFonts w:ascii="Calibri" w:hAnsi="Calibri" w:cs="Calibri"/>
                <w:sz w:val="18"/>
                <w:szCs w:val="18"/>
                <w:lang w:val="sr-Latn-RS"/>
              </w:rPr>
              <w:t xml:space="preserve"> </w:t>
            </w:r>
            <w:r w:rsidR="00E70BF4" w:rsidRPr="00C4201B">
              <w:rPr>
                <w:rFonts w:ascii="Calibri" w:hAnsi="Calibri" w:cs="Calibri"/>
                <w:b/>
                <w:sz w:val="18"/>
                <w:szCs w:val="18"/>
              </w:rPr>
              <w:t xml:space="preserve"> Minimum </w:t>
            </w:r>
            <w:r w:rsidRPr="0018204A">
              <w:rPr>
                <w:rFonts w:ascii="Calibri" w:hAnsi="Calibri" w:cs="Calibri"/>
                <w:sz w:val="18"/>
                <w:szCs w:val="18"/>
                <w:lang w:val="sr-Latn-RS"/>
              </w:rPr>
              <w:t xml:space="preserve"> </w:t>
            </w:r>
            <w:r w:rsidRPr="0018204A">
              <w:rPr>
                <w:rFonts w:asciiTheme="minorHAnsi" w:hAnsiTheme="minorHAnsi" w:cstheme="minorHAnsi"/>
                <w:sz w:val="18"/>
                <w:szCs w:val="18"/>
              </w:rPr>
              <w:t>EN</w:t>
            </w:r>
            <w:r w:rsidRPr="0018204A">
              <w:rPr>
                <w:rFonts w:asciiTheme="minorHAnsi" w:hAnsiTheme="minorHAnsi" w:cstheme="minorHAnsi"/>
                <w:spacing w:val="-3"/>
                <w:sz w:val="18"/>
                <w:szCs w:val="18"/>
              </w:rPr>
              <w:t xml:space="preserve"> </w:t>
            </w:r>
            <w:r w:rsidRPr="0018204A">
              <w:rPr>
                <w:rFonts w:asciiTheme="minorHAnsi" w:hAnsiTheme="minorHAnsi" w:cstheme="minorHAnsi"/>
                <w:spacing w:val="-5"/>
                <w:sz w:val="18"/>
                <w:szCs w:val="18"/>
              </w:rPr>
              <w:t xml:space="preserve">343   </w:t>
            </w:r>
            <w:r w:rsidRPr="0018204A">
              <w:rPr>
                <w:rFonts w:asciiTheme="minorHAnsi" w:hAnsiTheme="minorHAnsi" w:cstheme="minorHAnsi"/>
                <w:sz w:val="18"/>
                <w:szCs w:val="18"/>
              </w:rPr>
              <w:t>EN</w:t>
            </w:r>
            <w:r w:rsidRPr="0018204A">
              <w:rPr>
                <w:rFonts w:asciiTheme="minorHAnsi" w:hAnsiTheme="minorHAnsi" w:cstheme="minorHAnsi"/>
                <w:spacing w:val="-3"/>
                <w:sz w:val="18"/>
                <w:szCs w:val="18"/>
              </w:rPr>
              <w:t xml:space="preserve"> </w:t>
            </w:r>
            <w:r w:rsidRPr="0018204A">
              <w:rPr>
                <w:rFonts w:asciiTheme="minorHAnsi" w:hAnsiTheme="minorHAnsi" w:cstheme="minorHAnsi"/>
                <w:spacing w:val="-2"/>
                <w:sz w:val="18"/>
                <w:szCs w:val="18"/>
              </w:rPr>
              <w:t>13688</w:t>
            </w:r>
          </w:p>
        </w:tc>
        <w:tc>
          <w:tcPr>
            <w:tcW w:w="477" w:type="pct"/>
            <w:tcBorders>
              <w:left w:val="single" w:sz="8" w:space="0" w:color="000000"/>
            </w:tcBorders>
            <w:noWrap/>
          </w:tcPr>
          <w:p w14:paraId="1E31F448" w14:textId="77777777" w:rsidR="00C4201B" w:rsidRPr="005719A9" w:rsidRDefault="00C4201B" w:rsidP="00B02242">
            <w:pPr>
              <w:pStyle w:val="TableParagraph"/>
              <w:spacing w:before="16"/>
              <w:rPr>
                <w:rFonts w:asciiTheme="minorHAnsi" w:hAnsiTheme="minorHAnsi" w:cstheme="minorHAnsi"/>
                <w:b/>
                <w:sz w:val="24"/>
                <w:szCs w:val="24"/>
              </w:rPr>
            </w:pPr>
          </w:p>
          <w:p w14:paraId="7D753A34" w14:textId="77777777" w:rsidR="00C4201B" w:rsidRDefault="00C4201B" w:rsidP="00B02242">
            <w:pPr>
              <w:pStyle w:val="TableParagraph"/>
              <w:ind w:left="89" w:right="53"/>
              <w:rPr>
                <w:rFonts w:asciiTheme="minorHAnsi" w:hAnsiTheme="minorHAnsi" w:cstheme="minorHAnsi"/>
                <w:sz w:val="24"/>
                <w:szCs w:val="24"/>
              </w:rPr>
            </w:pPr>
            <w:r>
              <w:rPr>
                <w:rFonts w:asciiTheme="minorHAnsi" w:hAnsiTheme="minorHAnsi" w:cstheme="minorHAnsi"/>
                <w:sz w:val="24"/>
                <w:szCs w:val="24"/>
              </w:rPr>
              <w:t xml:space="preserve">    30</w:t>
            </w:r>
          </w:p>
          <w:p w14:paraId="1546EB1C" w14:textId="77777777" w:rsidR="00C4201B" w:rsidRPr="005719A9" w:rsidRDefault="00C4201B" w:rsidP="00B02242">
            <w:pPr>
              <w:pStyle w:val="TableParagraph"/>
              <w:ind w:left="89" w:right="53"/>
              <w:rPr>
                <w:rFonts w:asciiTheme="minorHAnsi" w:hAnsiTheme="minorHAnsi" w:cstheme="minorHAnsi"/>
                <w:sz w:val="24"/>
                <w:szCs w:val="24"/>
              </w:rPr>
            </w:pPr>
            <w:r>
              <w:rPr>
                <w:rFonts w:asciiTheme="minorHAnsi" w:hAnsiTheme="minorHAnsi" w:cstheme="minorHAnsi"/>
                <w:sz w:val="24"/>
                <w:szCs w:val="24"/>
              </w:rPr>
              <w:t xml:space="preserve">    </w:t>
            </w:r>
          </w:p>
        </w:tc>
        <w:tc>
          <w:tcPr>
            <w:tcW w:w="481" w:type="pct"/>
            <w:shd w:val="clear" w:color="auto" w:fill="auto"/>
            <w:noWrap/>
            <w:vAlign w:val="center"/>
          </w:tcPr>
          <w:p w14:paraId="5CB63B5B" w14:textId="77777777" w:rsidR="00C4201B" w:rsidRPr="005719A9" w:rsidRDefault="00C4201B" w:rsidP="00B02242">
            <w:pPr>
              <w:spacing w:after="0" w:line="240" w:lineRule="auto"/>
              <w:jc w:val="center"/>
              <w:rPr>
                <w:rFonts w:cstheme="minorHAnsi"/>
                <w:szCs w:val="24"/>
                <w:lang w:val="en-US"/>
              </w:rPr>
            </w:pPr>
            <w:proofErr w:type="gramStart"/>
            <w:r w:rsidRPr="005719A9">
              <w:rPr>
                <w:rFonts w:cstheme="minorHAnsi"/>
                <w:szCs w:val="24"/>
                <w:lang w:val="en-US"/>
              </w:rPr>
              <w:t>kom</w:t>
            </w:r>
            <w:proofErr w:type="gramEnd"/>
            <w:r>
              <w:rPr>
                <w:rFonts w:cstheme="minorHAnsi"/>
                <w:szCs w:val="24"/>
                <w:lang w:val="en-US"/>
              </w:rPr>
              <w:t>.</w:t>
            </w:r>
          </w:p>
        </w:tc>
      </w:tr>
      <w:tr w:rsidR="00C4201B" w:rsidRPr="0006602C" w14:paraId="563FE829" w14:textId="77777777" w:rsidTr="00B02242">
        <w:trPr>
          <w:trHeight w:val="314"/>
        </w:trPr>
        <w:tc>
          <w:tcPr>
            <w:tcW w:w="408" w:type="pct"/>
            <w:tcBorders>
              <w:top w:val="single" w:sz="4" w:space="0" w:color="auto"/>
            </w:tcBorders>
            <w:shd w:val="clear" w:color="auto" w:fill="auto"/>
            <w:vAlign w:val="center"/>
          </w:tcPr>
          <w:p w14:paraId="3D5DB6C5" w14:textId="77777777" w:rsidR="00C4201B" w:rsidRPr="00840124" w:rsidRDefault="00C4201B" w:rsidP="00B02242">
            <w:pPr>
              <w:spacing w:after="0" w:line="240" w:lineRule="auto"/>
              <w:jc w:val="center"/>
              <w:rPr>
                <w:rFonts w:cstheme="minorHAnsi"/>
                <w:b/>
                <w:lang w:val="en-US"/>
              </w:rPr>
            </w:pPr>
            <w:r w:rsidRPr="00840124">
              <w:rPr>
                <w:rFonts w:cstheme="minorHAnsi"/>
                <w:b/>
                <w:lang w:val="en-US"/>
              </w:rPr>
              <w:t>15.</w:t>
            </w:r>
          </w:p>
        </w:tc>
        <w:tc>
          <w:tcPr>
            <w:tcW w:w="960" w:type="pct"/>
            <w:tcBorders>
              <w:left w:val="single" w:sz="8" w:space="0" w:color="000000"/>
              <w:right w:val="single" w:sz="8" w:space="0" w:color="000000"/>
            </w:tcBorders>
          </w:tcPr>
          <w:p w14:paraId="4F3969B3" w14:textId="77777777" w:rsidR="00C4201B" w:rsidRPr="00840124" w:rsidRDefault="00C4201B" w:rsidP="00B02242">
            <w:pPr>
              <w:pStyle w:val="TableParagraph"/>
              <w:spacing w:before="68"/>
              <w:ind w:left="110"/>
              <w:rPr>
                <w:rFonts w:asciiTheme="minorHAnsi" w:hAnsiTheme="minorHAnsi" w:cstheme="minorHAnsi"/>
                <w:b/>
              </w:rPr>
            </w:pPr>
            <w:r w:rsidRPr="00840124">
              <w:rPr>
                <w:rFonts w:asciiTheme="minorHAnsi" w:hAnsiTheme="minorHAnsi" w:cstheme="minorHAnsi"/>
                <w:b/>
              </w:rPr>
              <w:t>Gamašne</w:t>
            </w:r>
            <w:r w:rsidRPr="00840124">
              <w:rPr>
                <w:rFonts w:asciiTheme="minorHAnsi" w:hAnsiTheme="minorHAnsi" w:cstheme="minorHAnsi"/>
                <w:b/>
                <w:spacing w:val="-2"/>
              </w:rPr>
              <w:t xml:space="preserve"> </w:t>
            </w:r>
            <w:r w:rsidRPr="00840124">
              <w:rPr>
                <w:rFonts w:asciiTheme="minorHAnsi" w:hAnsiTheme="minorHAnsi" w:cstheme="minorHAnsi"/>
                <w:b/>
              </w:rPr>
              <w:t>za</w:t>
            </w:r>
            <w:r w:rsidRPr="00840124">
              <w:rPr>
                <w:rFonts w:asciiTheme="minorHAnsi" w:hAnsiTheme="minorHAnsi" w:cstheme="minorHAnsi"/>
                <w:b/>
                <w:spacing w:val="-1"/>
              </w:rPr>
              <w:t xml:space="preserve"> </w:t>
            </w:r>
            <w:r w:rsidRPr="00840124">
              <w:rPr>
                <w:rFonts w:asciiTheme="minorHAnsi" w:hAnsiTheme="minorHAnsi" w:cstheme="minorHAnsi"/>
                <w:b/>
                <w:spacing w:val="-2"/>
              </w:rPr>
              <w:t>varioce</w:t>
            </w:r>
          </w:p>
        </w:tc>
        <w:tc>
          <w:tcPr>
            <w:tcW w:w="2674" w:type="pct"/>
            <w:tcBorders>
              <w:left w:val="single" w:sz="8" w:space="0" w:color="000000"/>
              <w:right w:val="single" w:sz="8" w:space="0" w:color="000000"/>
            </w:tcBorders>
          </w:tcPr>
          <w:p w14:paraId="6898D277" w14:textId="77777777" w:rsidR="00C4201B" w:rsidRPr="0018204A" w:rsidRDefault="00C4201B" w:rsidP="00B02242">
            <w:pPr>
              <w:pStyle w:val="TableParagraph"/>
              <w:spacing w:before="68"/>
              <w:rPr>
                <w:rFonts w:asciiTheme="minorHAnsi" w:hAnsiTheme="minorHAnsi" w:cstheme="minorHAnsi"/>
                <w:spacing w:val="-4"/>
                <w:sz w:val="18"/>
                <w:szCs w:val="18"/>
              </w:rPr>
            </w:pPr>
            <w:r w:rsidRPr="0018204A">
              <w:rPr>
                <w:rFonts w:asciiTheme="minorHAnsi" w:hAnsiTheme="minorHAnsi" w:cstheme="minorHAnsi"/>
                <w:sz w:val="18"/>
                <w:szCs w:val="18"/>
              </w:rPr>
              <w:t>Gamašne</w:t>
            </w:r>
            <w:r w:rsidRPr="0018204A">
              <w:rPr>
                <w:rFonts w:asciiTheme="minorHAnsi" w:hAnsiTheme="minorHAnsi" w:cstheme="minorHAnsi"/>
                <w:spacing w:val="-3"/>
                <w:sz w:val="18"/>
                <w:szCs w:val="18"/>
              </w:rPr>
              <w:t xml:space="preserve"> </w:t>
            </w:r>
            <w:r w:rsidRPr="0018204A">
              <w:rPr>
                <w:rFonts w:asciiTheme="minorHAnsi" w:hAnsiTheme="minorHAnsi" w:cstheme="minorHAnsi"/>
                <w:sz w:val="18"/>
                <w:szCs w:val="18"/>
              </w:rPr>
              <w:t>su</w:t>
            </w:r>
            <w:r w:rsidRPr="0018204A">
              <w:rPr>
                <w:rFonts w:asciiTheme="minorHAnsi" w:hAnsiTheme="minorHAnsi" w:cstheme="minorHAnsi"/>
                <w:spacing w:val="-3"/>
                <w:sz w:val="18"/>
                <w:szCs w:val="18"/>
              </w:rPr>
              <w:t xml:space="preserve"> </w:t>
            </w:r>
            <w:r w:rsidRPr="0018204A">
              <w:rPr>
                <w:rFonts w:asciiTheme="minorHAnsi" w:hAnsiTheme="minorHAnsi" w:cstheme="minorHAnsi"/>
                <w:sz w:val="18"/>
                <w:szCs w:val="18"/>
              </w:rPr>
              <w:t>izrađene</w:t>
            </w:r>
            <w:r w:rsidRPr="0018204A">
              <w:rPr>
                <w:rFonts w:asciiTheme="minorHAnsi" w:hAnsiTheme="minorHAnsi" w:cstheme="minorHAnsi"/>
                <w:spacing w:val="-4"/>
                <w:sz w:val="18"/>
                <w:szCs w:val="18"/>
              </w:rPr>
              <w:t xml:space="preserve"> </w:t>
            </w:r>
            <w:r w:rsidRPr="0018204A">
              <w:rPr>
                <w:rFonts w:asciiTheme="minorHAnsi" w:hAnsiTheme="minorHAnsi" w:cstheme="minorHAnsi"/>
                <w:sz w:val="18"/>
                <w:szCs w:val="18"/>
              </w:rPr>
              <w:t>od</w:t>
            </w:r>
            <w:r w:rsidRPr="0018204A">
              <w:rPr>
                <w:rFonts w:asciiTheme="minorHAnsi" w:hAnsiTheme="minorHAnsi" w:cstheme="minorHAnsi"/>
                <w:spacing w:val="-3"/>
                <w:sz w:val="18"/>
                <w:szCs w:val="18"/>
              </w:rPr>
              <w:t xml:space="preserve"> </w:t>
            </w:r>
            <w:r w:rsidRPr="0018204A">
              <w:rPr>
                <w:rFonts w:asciiTheme="minorHAnsi" w:hAnsiTheme="minorHAnsi" w:cstheme="minorHAnsi"/>
                <w:sz w:val="18"/>
                <w:szCs w:val="18"/>
              </w:rPr>
              <w:t>goveđe</w:t>
            </w:r>
            <w:r w:rsidRPr="0018204A">
              <w:rPr>
                <w:rFonts w:asciiTheme="minorHAnsi" w:hAnsiTheme="minorHAnsi" w:cstheme="minorHAnsi"/>
                <w:spacing w:val="-2"/>
                <w:sz w:val="18"/>
                <w:szCs w:val="18"/>
              </w:rPr>
              <w:t xml:space="preserve"> </w:t>
            </w:r>
            <w:r w:rsidRPr="0018204A">
              <w:rPr>
                <w:rFonts w:asciiTheme="minorHAnsi" w:hAnsiTheme="minorHAnsi" w:cstheme="minorHAnsi"/>
                <w:sz w:val="18"/>
                <w:szCs w:val="18"/>
              </w:rPr>
              <w:t>kože,</w:t>
            </w:r>
            <w:r w:rsidRPr="0018204A">
              <w:rPr>
                <w:rFonts w:asciiTheme="minorHAnsi" w:hAnsiTheme="minorHAnsi" w:cstheme="minorHAnsi"/>
                <w:spacing w:val="-3"/>
                <w:sz w:val="18"/>
                <w:szCs w:val="18"/>
              </w:rPr>
              <w:t xml:space="preserve"> </w:t>
            </w:r>
            <w:r w:rsidRPr="0018204A">
              <w:rPr>
                <w:rFonts w:asciiTheme="minorHAnsi" w:hAnsiTheme="minorHAnsi" w:cstheme="minorHAnsi"/>
                <w:sz w:val="18"/>
                <w:szCs w:val="18"/>
              </w:rPr>
              <w:t>dužine</w:t>
            </w:r>
            <w:r w:rsidRPr="0018204A">
              <w:rPr>
                <w:rFonts w:asciiTheme="minorHAnsi" w:hAnsiTheme="minorHAnsi" w:cstheme="minorHAnsi"/>
                <w:spacing w:val="-2"/>
                <w:sz w:val="18"/>
                <w:szCs w:val="18"/>
              </w:rPr>
              <w:t xml:space="preserve"> </w:t>
            </w:r>
            <w:r w:rsidRPr="0018204A">
              <w:rPr>
                <w:rFonts w:asciiTheme="minorHAnsi" w:hAnsiTheme="minorHAnsi" w:cstheme="minorHAnsi"/>
                <w:spacing w:val="-4"/>
                <w:sz w:val="18"/>
                <w:szCs w:val="18"/>
              </w:rPr>
              <w:t>40cm.</w:t>
            </w:r>
          </w:p>
          <w:p w14:paraId="2597894E" w14:textId="01C5B9FC" w:rsidR="00C4201B" w:rsidRPr="0018204A" w:rsidRDefault="00C4201B" w:rsidP="00C4201B">
            <w:pPr>
              <w:pStyle w:val="TableParagraph"/>
              <w:ind w:right="184"/>
              <w:rPr>
                <w:rFonts w:asciiTheme="minorHAnsi" w:hAnsiTheme="minorHAnsi" w:cstheme="minorHAnsi"/>
                <w:sz w:val="18"/>
                <w:szCs w:val="18"/>
              </w:rPr>
            </w:pPr>
            <w:r w:rsidRPr="0018204A">
              <w:rPr>
                <w:rFonts w:ascii="Calibri" w:hAnsi="Calibri" w:cs="Calibri"/>
                <w:sz w:val="18"/>
                <w:szCs w:val="18"/>
                <w:lang w:val="sr-Cyrl-CS"/>
              </w:rPr>
              <w:t>STANDARD:</w:t>
            </w:r>
            <w:r w:rsidRPr="0018204A">
              <w:rPr>
                <w:rFonts w:ascii="Calibri" w:hAnsi="Calibri" w:cs="Calibri"/>
                <w:sz w:val="18"/>
                <w:szCs w:val="18"/>
                <w:lang w:val="sr-Latn-RS"/>
              </w:rPr>
              <w:t xml:space="preserve">  </w:t>
            </w:r>
            <w:r w:rsidR="00E70BF4" w:rsidRPr="00C4201B">
              <w:rPr>
                <w:rFonts w:ascii="Calibri" w:hAnsi="Calibri" w:cs="Calibri"/>
                <w:b/>
                <w:sz w:val="18"/>
                <w:szCs w:val="18"/>
              </w:rPr>
              <w:t xml:space="preserve"> Minimum </w:t>
            </w:r>
            <w:r w:rsidRPr="0018204A">
              <w:rPr>
                <w:rFonts w:asciiTheme="minorHAnsi" w:hAnsiTheme="minorHAnsi" w:cstheme="minorHAnsi"/>
                <w:sz w:val="18"/>
                <w:szCs w:val="18"/>
              </w:rPr>
              <w:t>EN</w:t>
            </w:r>
            <w:r w:rsidRPr="0018204A">
              <w:rPr>
                <w:rFonts w:asciiTheme="minorHAnsi" w:hAnsiTheme="minorHAnsi" w:cstheme="minorHAnsi"/>
                <w:spacing w:val="-3"/>
                <w:sz w:val="18"/>
                <w:szCs w:val="18"/>
              </w:rPr>
              <w:t xml:space="preserve"> </w:t>
            </w:r>
            <w:r w:rsidRPr="0018204A">
              <w:rPr>
                <w:rFonts w:asciiTheme="minorHAnsi" w:hAnsiTheme="minorHAnsi" w:cstheme="minorHAnsi"/>
                <w:spacing w:val="-2"/>
                <w:sz w:val="18"/>
                <w:szCs w:val="18"/>
              </w:rPr>
              <w:t>11611</w:t>
            </w:r>
            <w:r>
              <w:rPr>
                <w:rFonts w:asciiTheme="minorHAnsi" w:hAnsiTheme="minorHAnsi" w:cstheme="minorHAnsi"/>
                <w:spacing w:val="-2"/>
                <w:sz w:val="18"/>
                <w:szCs w:val="18"/>
              </w:rPr>
              <w:t xml:space="preserve"> klasa 1</w:t>
            </w:r>
          </w:p>
        </w:tc>
        <w:tc>
          <w:tcPr>
            <w:tcW w:w="477" w:type="pct"/>
            <w:tcBorders>
              <w:left w:val="single" w:sz="8" w:space="0" w:color="000000"/>
            </w:tcBorders>
            <w:noWrap/>
          </w:tcPr>
          <w:p w14:paraId="417B468F" w14:textId="77777777" w:rsidR="00C4201B" w:rsidRPr="005719A9" w:rsidRDefault="00C4201B" w:rsidP="00B02242">
            <w:pPr>
              <w:pStyle w:val="TableParagraph"/>
              <w:spacing w:before="16"/>
              <w:rPr>
                <w:rFonts w:asciiTheme="minorHAnsi" w:hAnsiTheme="minorHAnsi" w:cstheme="minorHAnsi"/>
                <w:b/>
                <w:sz w:val="24"/>
                <w:szCs w:val="24"/>
              </w:rPr>
            </w:pPr>
          </w:p>
          <w:p w14:paraId="314EB1E5" w14:textId="77777777" w:rsidR="00C4201B" w:rsidRPr="005719A9" w:rsidRDefault="00C4201B" w:rsidP="00B02242">
            <w:pPr>
              <w:pStyle w:val="TableParagraph"/>
              <w:ind w:left="89" w:right="53"/>
              <w:rPr>
                <w:rFonts w:asciiTheme="minorHAnsi" w:hAnsiTheme="minorHAnsi" w:cstheme="minorHAnsi"/>
                <w:sz w:val="24"/>
                <w:szCs w:val="24"/>
              </w:rPr>
            </w:pPr>
            <w:r>
              <w:rPr>
                <w:rFonts w:asciiTheme="minorHAnsi" w:hAnsiTheme="minorHAnsi" w:cstheme="minorHAnsi"/>
                <w:sz w:val="24"/>
                <w:szCs w:val="24"/>
              </w:rPr>
              <w:t xml:space="preserve">    5</w:t>
            </w:r>
          </w:p>
        </w:tc>
        <w:tc>
          <w:tcPr>
            <w:tcW w:w="481" w:type="pct"/>
            <w:shd w:val="clear" w:color="auto" w:fill="auto"/>
            <w:noWrap/>
            <w:vAlign w:val="center"/>
          </w:tcPr>
          <w:p w14:paraId="330B5EC8" w14:textId="77777777" w:rsidR="00C4201B" w:rsidRPr="005719A9" w:rsidRDefault="00C4201B" w:rsidP="00B02242">
            <w:pPr>
              <w:spacing w:after="0" w:line="240" w:lineRule="auto"/>
              <w:jc w:val="center"/>
              <w:rPr>
                <w:rFonts w:cstheme="minorHAnsi"/>
                <w:szCs w:val="24"/>
                <w:lang w:val="en-US"/>
              </w:rPr>
            </w:pPr>
            <w:proofErr w:type="gramStart"/>
            <w:r w:rsidRPr="005719A9">
              <w:rPr>
                <w:rFonts w:cstheme="minorHAnsi"/>
                <w:szCs w:val="24"/>
                <w:lang w:val="en-US"/>
              </w:rPr>
              <w:t>kom</w:t>
            </w:r>
            <w:proofErr w:type="gramEnd"/>
            <w:r>
              <w:rPr>
                <w:rFonts w:cstheme="minorHAnsi"/>
                <w:szCs w:val="24"/>
                <w:lang w:val="en-US"/>
              </w:rPr>
              <w:t>.</w:t>
            </w:r>
          </w:p>
        </w:tc>
      </w:tr>
      <w:tr w:rsidR="00C4201B" w:rsidRPr="0006602C" w14:paraId="5C3EB1DC" w14:textId="77777777" w:rsidTr="00B02242">
        <w:trPr>
          <w:trHeight w:val="314"/>
        </w:trPr>
        <w:tc>
          <w:tcPr>
            <w:tcW w:w="408" w:type="pct"/>
            <w:tcBorders>
              <w:top w:val="single" w:sz="4" w:space="0" w:color="auto"/>
            </w:tcBorders>
            <w:shd w:val="clear" w:color="auto" w:fill="auto"/>
            <w:vAlign w:val="center"/>
          </w:tcPr>
          <w:p w14:paraId="6CBA4E00" w14:textId="77777777" w:rsidR="00C4201B" w:rsidRPr="00840124" w:rsidRDefault="00C4201B" w:rsidP="00B02242">
            <w:pPr>
              <w:spacing w:after="0" w:line="240" w:lineRule="auto"/>
              <w:jc w:val="center"/>
              <w:rPr>
                <w:rFonts w:cstheme="minorHAnsi"/>
                <w:b/>
                <w:lang w:val="en-US"/>
              </w:rPr>
            </w:pPr>
            <w:r>
              <w:rPr>
                <w:rFonts w:cstheme="minorHAnsi"/>
                <w:b/>
                <w:lang w:val="en-US"/>
              </w:rPr>
              <w:t>16.</w:t>
            </w:r>
          </w:p>
        </w:tc>
        <w:tc>
          <w:tcPr>
            <w:tcW w:w="960" w:type="pct"/>
          </w:tcPr>
          <w:p w14:paraId="424F3F6D" w14:textId="77777777" w:rsidR="00C4201B" w:rsidRDefault="00C4201B" w:rsidP="00B02242">
            <w:pPr>
              <w:pStyle w:val="TableParagraph"/>
              <w:rPr>
                <w:b/>
                <w:sz w:val="18"/>
              </w:rPr>
            </w:pPr>
          </w:p>
          <w:p w14:paraId="754101F3" w14:textId="77777777" w:rsidR="00C4201B" w:rsidRDefault="00C4201B" w:rsidP="00B02242">
            <w:pPr>
              <w:pStyle w:val="TableParagraph"/>
              <w:rPr>
                <w:b/>
                <w:sz w:val="18"/>
              </w:rPr>
            </w:pPr>
          </w:p>
          <w:p w14:paraId="59F4C0CF" w14:textId="77777777" w:rsidR="00C4201B" w:rsidRDefault="00C4201B" w:rsidP="00B02242">
            <w:pPr>
              <w:pStyle w:val="TableParagraph"/>
              <w:rPr>
                <w:b/>
                <w:sz w:val="18"/>
              </w:rPr>
            </w:pPr>
          </w:p>
          <w:p w14:paraId="1D95B705" w14:textId="77777777" w:rsidR="00C4201B" w:rsidRDefault="00C4201B" w:rsidP="00B02242">
            <w:pPr>
              <w:pStyle w:val="TableParagraph"/>
              <w:rPr>
                <w:b/>
                <w:sz w:val="18"/>
              </w:rPr>
            </w:pPr>
          </w:p>
          <w:p w14:paraId="139AEAEC" w14:textId="77777777" w:rsidR="00C4201B" w:rsidRDefault="00C4201B" w:rsidP="00B02242">
            <w:pPr>
              <w:pStyle w:val="TableParagraph"/>
              <w:rPr>
                <w:b/>
                <w:sz w:val="18"/>
              </w:rPr>
            </w:pPr>
          </w:p>
          <w:p w14:paraId="39332ABD" w14:textId="77777777" w:rsidR="00C4201B" w:rsidRDefault="00C4201B" w:rsidP="00B02242">
            <w:pPr>
              <w:pStyle w:val="TableParagraph"/>
              <w:rPr>
                <w:b/>
                <w:sz w:val="18"/>
              </w:rPr>
            </w:pPr>
          </w:p>
          <w:p w14:paraId="7AFB67AD" w14:textId="77777777" w:rsidR="00C4201B" w:rsidRDefault="00C4201B" w:rsidP="00B02242">
            <w:pPr>
              <w:pStyle w:val="TableParagraph"/>
              <w:spacing w:before="201"/>
              <w:rPr>
                <w:b/>
                <w:sz w:val="18"/>
              </w:rPr>
            </w:pPr>
          </w:p>
          <w:p w14:paraId="19C561F1" w14:textId="77777777" w:rsidR="00C4201B" w:rsidRPr="00B149B2" w:rsidRDefault="00C4201B" w:rsidP="00B02242">
            <w:pPr>
              <w:pStyle w:val="TableParagraph"/>
              <w:ind w:left="106"/>
              <w:rPr>
                <w:rFonts w:asciiTheme="minorHAnsi" w:hAnsiTheme="minorHAnsi" w:cstheme="minorHAnsi"/>
                <w:b/>
              </w:rPr>
            </w:pPr>
            <w:r w:rsidRPr="00B149B2">
              <w:rPr>
                <w:rFonts w:asciiTheme="minorHAnsi" w:hAnsiTheme="minorHAnsi" w:cstheme="minorHAnsi"/>
                <w:b/>
              </w:rPr>
              <w:t>Opasač</w:t>
            </w:r>
            <w:r w:rsidRPr="00B149B2">
              <w:rPr>
                <w:rFonts w:asciiTheme="minorHAnsi" w:hAnsiTheme="minorHAnsi" w:cstheme="minorHAnsi"/>
                <w:b/>
                <w:spacing w:val="-2"/>
              </w:rPr>
              <w:t xml:space="preserve"> sigurnosni</w:t>
            </w:r>
          </w:p>
        </w:tc>
        <w:tc>
          <w:tcPr>
            <w:tcW w:w="2674" w:type="pct"/>
          </w:tcPr>
          <w:p w14:paraId="444B2B66" w14:textId="77777777" w:rsidR="00C4201B" w:rsidRPr="00B149B2" w:rsidRDefault="00C4201B" w:rsidP="00B02242">
            <w:pPr>
              <w:pStyle w:val="TableParagraph"/>
              <w:ind w:right="73"/>
              <w:jc w:val="both"/>
              <w:rPr>
                <w:rFonts w:asciiTheme="minorHAnsi" w:hAnsiTheme="minorHAnsi" w:cstheme="minorHAnsi"/>
                <w:sz w:val="18"/>
              </w:rPr>
            </w:pPr>
            <w:r w:rsidRPr="00B149B2">
              <w:rPr>
                <w:rFonts w:asciiTheme="minorHAnsi" w:hAnsiTheme="minorHAnsi" w:cstheme="minorHAnsi"/>
                <w:sz w:val="18"/>
              </w:rPr>
              <w:t>Sastoji se od pojasa koji je na leđnom dijelu punjen sunđerom</w:t>
            </w:r>
            <w:r w:rsidRPr="00B149B2">
              <w:rPr>
                <w:rFonts w:asciiTheme="minorHAnsi" w:hAnsiTheme="minorHAnsi" w:cstheme="minorHAnsi"/>
                <w:spacing w:val="-1"/>
                <w:sz w:val="18"/>
              </w:rPr>
              <w:t xml:space="preserve"> </w:t>
            </w:r>
            <w:r w:rsidRPr="00B149B2">
              <w:rPr>
                <w:rFonts w:asciiTheme="minorHAnsi" w:hAnsiTheme="minorHAnsi" w:cstheme="minorHAnsi"/>
                <w:sz w:val="18"/>
              </w:rPr>
              <w:t>minimalne debljine</w:t>
            </w:r>
            <w:r w:rsidRPr="00B149B2">
              <w:rPr>
                <w:rFonts w:asciiTheme="minorHAnsi" w:hAnsiTheme="minorHAnsi" w:cstheme="minorHAnsi"/>
                <w:spacing w:val="-3"/>
                <w:sz w:val="18"/>
              </w:rPr>
              <w:t xml:space="preserve"> </w:t>
            </w:r>
            <w:r w:rsidRPr="00B149B2">
              <w:rPr>
                <w:rFonts w:asciiTheme="minorHAnsi" w:hAnsiTheme="minorHAnsi" w:cstheme="minorHAnsi"/>
                <w:sz w:val="18"/>
              </w:rPr>
              <w:t>2 cm</w:t>
            </w:r>
            <w:r w:rsidRPr="00B149B2">
              <w:rPr>
                <w:rFonts w:asciiTheme="minorHAnsi" w:hAnsiTheme="minorHAnsi" w:cstheme="minorHAnsi"/>
                <w:spacing w:val="-1"/>
                <w:sz w:val="18"/>
              </w:rPr>
              <w:t xml:space="preserve"> </w:t>
            </w:r>
            <w:r w:rsidRPr="00B149B2">
              <w:rPr>
                <w:rFonts w:asciiTheme="minorHAnsi" w:hAnsiTheme="minorHAnsi" w:cstheme="minorHAnsi"/>
                <w:sz w:val="18"/>
              </w:rPr>
              <w:t>radi bolje</w:t>
            </w:r>
            <w:r w:rsidRPr="00B149B2">
              <w:rPr>
                <w:rFonts w:asciiTheme="minorHAnsi" w:hAnsiTheme="minorHAnsi" w:cstheme="minorHAnsi"/>
                <w:spacing w:val="-1"/>
                <w:sz w:val="18"/>
              </w:rPr>
              <w:t xml:space="preserve"> </w:t>
            </w:r>
            <w:r w:rsidRPr="00B149B2">
              <w:rPr>
                <w:rFonts w:asciiTheme="minorHAnsi" w:hAnsiTheme="minorHAnsi" w:cstheme="minorHAnsi"/>
                <w:sz w:val="18"/>
              </w:rPr>
              <w:t>udobnosti sa mogućnošću podešavanja veličine i automatskom sigurnosnom</w:t>
            </w:r>
            <w:r w:rsidRPr="00B149B2">
              <w:rPr>
                <w:rFonts w:asciiTheme="minorHAnsi" w:hAnsiTheme="minorHAnsi" w:cstheme="minorHAnsi"/>
                <w:spacing w:val="-5"/>
                <w:sz w:val="18"/>
              </w:rPr>
              <w:t xml:space="preserve"> </w:t>
            </w:r>
            <w:r w:rsidRPr="00B149B2">
              <w:rPr>
                <w:rFonts w:asciiTheme="minorHAnsi" w:hAnsiTheme="minorHAnsi" w:cstheme="minorHAnsi"/>
                <w:sz w:val="18"/>
              </w:rPr>
              <w:t>kopčom</w:t>
            </w:r>
            <w:r w:rsidRPr="00B149B2">
              <w:rPr>
                <w:rFonts w:asciiTheme="minorHAnsi" w:hAnsiTheme="minorHAnsi" w:cstheme="minorHAnsi"/>
                <w:spacing w:val="-5"/>
                <w:sz w:val="18"/>
              </w:rPr>
              <w:t xml:space="preserve"> </w:t>
            </w:r>
            <w:r w:rsidRPr="00B149B2">
              <w:rPr>
                <w:rFonts w:asciiTheme="minorHAnsi" w:hAnsiTheme="minorHAnsi" w:cstheme="minorHAnsi"/>
                <w:sz w:val="18"/>
              </w:rPr>
              <w:t>za</w:t>
            </w:r>
            <w:r w:rsidRPr="00B149B2">
              <w:rPr>
                <w:rFonts w:asciiTheme="minorHAnsi" w:hAnsiTheme="minorHAnsi" w:cstheme="minorHAnsi"/>
                <w:spacing w:val="-8"/>
                <w:sz w:val="18"/>
              </w:rPr>
              <w:t xml:space="preserve"> </w:t>
            </w:r>
            <w:r w:rsidRPr="00B149B2">
              <w:rPr>
                <w:rFonts w:asciiTheme="minorHAnsi" w:hAnsiTheme="minorHAnsi" w:cstheme="minorHAnsi"/>
                <w:sz w:val="18"/>
              </w:rPr>
              <w:t>brzo</w:t>
            </w:r>
            <w:r w:rsidRPr="00B149B2">
              <w:rPr>
                <w:rFonts w:asciiTheme="minorHAnsi" w:hAnsiTheme="minorHAnsi" w:cstheme="minorHAnsi"/>
                <w:spacing w:val="-6"/>
                <w:sz w:val="18"/>
              </w:rPr>
              <w:t xml:space="preserve"> </w:t>
            </w:r>
            <w:r w:rsidRPr="00B149B2">
              <w:rPr>
                <w:rFonts w:asciiTheme="minorHAnsi" w:hAnsiTheme="minorHAnsi" w:cstheme="minorHAnsi"/>
                <w:sz w:val="18"/>
              </w:rPr>
              <w:t>montiranje</w:t>
            </w:r>
            <w:r w:rsidRPr="00B149B2">
              <w:rPr>
                <w:rFonts w:asciiTheme="minorHAnsi" w:hAnsiTheme="minorHAnsi" w:cstheme="minorHAnsi"/>
                <w:spacing w:val="-6"/>
                <w:sz w:val="18"/>
              </w:rPr>
              <w:t xml:space="preserve"> </w:t>
            </w:r>
            <w:r w:rsidRPr="00B149B2">
              <w:rPr>
                <w:rFonts w:asciiTheme="minorHAnsi" w:hAnsiTheme="minorHAnsi" w:cstheme="minorHAnsi"/>
                <w:sz w:val="18"/>
              </w:rPr>
              <w:t>i</w:t>
            </w:r>
            <w:r w:rsidRPr="00B149B2">
              <w:rPr>
                <w:rFonts w:asciiTheme="minorHAnsi" w:hAnsiTheme="minorHAnsi" w:cstheme="minorHAnsi"/>
                <w:spacing w:val="-7"/>
                <w:sz w:val="18"/>
              </w:rPr>
              <w:t xml:space="preserve"> </w:t>
            </w:r>
            <w:r w:rsidRPr="00B149B2">
              <w:rPr>
                <w:rFonts w:asciiTheme="minorHAnsi" w:hAnsiTheme="minorHAnsi" w:cstheme="minorHAnsi"/>
                <w:sz w:val="18"/>
              </w:rPr>
              <w:t>demontiranje</w:t>
            </w:r>
            <w:r w:rsidRPr="00B149B2">
              <w:rPr>
                <w:rFonts w:asciiTheme="minorHAnsi" w:hAnsiTheme="minorHAnsi" w:cstheme="minorHAnsi"/>
                <w:spacing w:val="-6"/>
                <w:sz w:val="18"/>
              </w:rPr>
              <w:t xml:space="preserve"> </w:t>
            </w:r>
            <w:r w:rsidRPr="00B149B2">
              <w:rPr>
                <w:rFonts w:asciiTheme="minorHAnsi" w:hAnsiTheme="minorHAnsi" w:cstheme="minorHAnsi"/>
                <w:sz w:val="18"/>
              </w:rPr>
              <w:t>na prednjoj strani. Na bočnim pozicijama (tačkama opterećenja) nalaze se „D ringlovi“- kuke koje su zakrivljene prema smejru od opasača pod uglom od 30°</w:t>
            </w:r>
            <w:r>
              <w:rPr>
                <w:rFonts w:asciiTheme="minorHAnsi" w:hAnsiTheme="minorHAnsi" w:cstheme="minorHAnsi"/>
                <w:sz w:val="18"/>
              </w:rPr>
              <w:t xml:space="preserve"> </w:t>
            </w:r>
            <w:r w:rsidRPr="00B149B2">
              <w:rPr>
                <w:rFonts w:asciiTheme="minorHAnsi" w:hAnsiTheme="minorHAnsi" w:cstheme="minorHAnsi"/>
                <w:sz w:val="18"/>
              </w:rPr>
              <w:t>+/-5 % radi udobnijeg korišćenja i lakšeg kačenja sigurnosnog karabina za opasač. Na opasaču potrebno je da se nalazi min 5 držača ili alki za kačenje raznog pomoćnog alata od kojih minimalno 1 trajno fiksiran za opasač u polukružnom obiliku. Kanap minimalnog</w:t>
            </w:r>
            <w:r w:rsidRPr="00B149B2">
              <w:rPr>
                <w:rFonts w:asciiTheme="minorHAnsi" w:hAnsiTheme="minorHAnsi" w:cstheme="minorHAnsi"/>
                <w:spacing w:val="40"/>
                <w:sz w:val="18"/>
              </w:rPr>
              <w:t xml:space="preserve"> </w:t>
            </w:r>
            <w:r w:rsidRPr="00B149B2">
              <w:rPr>
                <w:rFonts w:asciiTheme="minorHAnsi" w:hAnsiTheme="minorHAnsi" w:cstheme="minorHAnsi"/>
                <w:sz w:val="18"/>
              </w:rPr>
              <w:t>prečnika</w:t>
            </w:r>
            <w:r w:rsidRPr="00B149B2">
              <w:rPr>
                <w:rFonts w:asciiTheme="minorHAnsi" w:hAnsiTheme="minorHAnsi" w:cstheme="minorHAnsi"/>
                <w:spacing w:val="-6"/>
                <w:sz w:val="18"/>
              </w:rPr>
              <w:t xml:space="preserve"> </w:t>
            </w:r>
            <w:r w:rsidRPr="00B149B2">
              <w:rPr>
                <w:rFonts w:asciiTheme="minorHAnsi" w:hAnsiTheme="minorHAnsi" w:cstheme="minorHAnsi"/>
                <w:sz w:val="18"/>
              </w:rPr>
              <w:t>Ø</w:t>
            </w:r>
            <w:r w:rsidRPr="00B149B2">
              <w:rPr>
                <w:rFonts w:asciiTheme="minorHAnsi" w:hAnsiTheme="minorHAnsi" w:cstheme="minorHAnsi"/>
                <w:spacing w:val="-4"/>
                <w:sz w:val="18"/>
              </w:rPr>
              <w:t xml:space="preserve"> </w:t>
            </w:r>
            <w:r w:rsidRPr="00B149B2">
              <w:rPr>
                <w:rFonts w:asciiTheme="minorHAnsi" w:hAnsiTheme="minorHAnsi" w:cstheme="minorHAnsi"/>
                <w:sz w:val="18"/>
              </w:rPr>
              <w:t>14</w:t>
            </w:r>
            <w:r w:rsidRPr="00B149B2">
              <w:rPr>
                <w:rFonts w:asciiTheme="minorHAnsi" w:hAnsiTheme="minorHAnsi" w:cstheme="minorHAnsi"/>
                <w:spacing w:val="-6"/>
                <w:sz w:val="18"/>
              </w:rPr>
              <w:t xml:space="preserve"> </w:t>
            </w:r>
            <w:r w:rsidRPr="00B149B2">
              <w:rPr>
                <w:rFonts w:asciiTheme="minorHAnsi" w:hAnsiTheme="minorHAnsi" w:cstheme="minorHAnsi"/>
                <w:sz w:val="18"/>
              </w:rPr>
              <w:t>mm</w:t>
            </w:r>
            <w:r w:rsidRPr="00B149B2">
              <w:rPr>
                <w:rFonts w:asciiTheme="minorHAnsi" w:hAnsiTheme="minorHAnsi" w:cstheme="minorHAnsi"/>
                <w:spacing w:val="-5"/>
                <w:sz w:val="18"/>
              </w:rPr>
              <w:t xml:space="preserve"> </w:t>
            </w:r>
            <w:r w:rsidRPr="00B149B2">
              <w:rPr>
                <w:rFonts w:asciiTheme="minorHAnsi" w:hAnsiTheme="minorHAnsi" w:cstheme="minorHAnsi"/>
                <w:sz w:val="18"/>
              </w:rPr>
              <w:t>koji</w:t>
            </w:r>
            <w:r w:rsidRPr="00B149B2">
              <w:rPr>
                <w:rFonts w:asciiTheme="minorHAnsi" w:hAnsiTheme="minorHAnsi" w:cstheme="minorHAnsi"/>
                <w:spacing w:val="-4"/>
                <w:sz w:val="18"/>
              </w:rPr>
              <w:t xml:space="preserve"> </w:t>
            </w:r>
            <w:r w:rsidRPr="00B149B2">
              <w:rPr>
                <w:rFonts w:asciiTheme="minorHAnsi" w:hAnsiTheme="minorHAnsi" w:cstheme="minorHAnsi"/>
                <w:sz w:val="18"/>
              </w:rPr>
              <w:t>je</w:t>
            </w:r>
            <w:r w:rsidRPr="00B149B2">
              <w:rPr>
                <w:rFonts w:asciiTheme="minorHAnsi" w:hAnsiTheme="minorHAnsi" w:cstheme="minorHAnsi"/>
                <w:spacing w:val="-4"/>
                <w:sz w:val="18"/>
              </w:rPr>
              <w:t xml:space="preserve"> </w:t>
            </w:r>
            <w:r w:rsidRPr="00B149B2">
              <w:rPr>
                <w:rFonts w:asciiTheme="minorHAnsi" w:hAnsiTheme="minorHAnsi" w:cstheme="minorHAnsi"/>
                <w:sz w:val="18"/>
              </w:rPr>
              <w:t>trajno</w:t>
            </w:r>
            <w:r w:rsidRPr="00B149B2">
              <w:rPr>
                <w:rFonts w:asciiTheme="minorHAnsi" w:hAnsiTheme="minorHAnsi" w:cstheme="minorHAnsi"/>
                <w:spacing w:val="-4"/>
                <w:sz w:val="18"/>
              </w:rPr>
              <w:t xml:space="preserve"> </w:t>
            </w:r>
            <w:r w:rsidRPr="00B149B2">
              <w:rPr>
                <w:rFonts w:asciiTheme="minorHAnsi" w:hAnsiTheme="minorHAnsi" w:cstheme="minorHAnsi"/>
                <w:sz w:val="18"/>
              </w:rPr>
              <w:t>fiksiran</w:t>
            </w:r>
            <w:r w:rsidRPr="00B149B2">
              <w:rPr>
                <w:rFonts w:asciiTheme="minorHAnsi" w:hAnsiTheme="minorHAnsi" w:cstheme="minorHAnsi"/>
                <w:spacing w:val="-4"/>
                <w:sz w:val="18"/>
              </w:rPr>
              <w:t xml:space="preserve"> </w:t>
            </w:r>
            <w:r w:rsidRPr="00B149B2">
              <w:rPr>
                <w:rFonts w:asciiTheme="minorHAnsi" w:hAnsiTheme="minorHAnsi" w:cstheme="minorHAnsi"/>
                <w:sz w:val="18"/>
              </w:rPr>
              <w:t>na</w:t>
            </w:r>
            <w:r w:rsidRPr="00B149B2">
              <w:rPr>
                <w:rFonts w:asciiTheme="minorHAnsi" w:hAnsiTheme="minorHAnsi" w:cstheme="minorHAnsi"/>
                <w:spacing w:val="-4"/>
                <w:sz w:val="18"/>
              </w:rPr>
              <w:t xml:space="preserve"> </w:t>
            </w:r>
            <w:r w:rsidRPr="00B149B2">
              <w:rPr>
                <w:rFonts w:asciiTheme="minorHAnsi" w:hAnsiTheme="minorHAnsi" w:cstheme="minorHAnsi"/>
                <w:sz w:val="18"/>
              </w:rPr>
              <w:t>jednom</w:t>
            </w:r>
            <w:r w:rsidRPr="00B149B2">
              <w:rPr>
                <w:rFonts w:asciiTheme="minorHAnsi" w:hAnsiTheme="minorHAnsi" w:cstheme="minorHAnsi"/>
                <w:spacing w:val="-3"/>
                <w:sz w:val="18"/>
              </w:rPr>
              <w:t xml:space="preserve"> </w:t>
            </w:r>
            <w:r w:rsidRPr="00B149B2">
              <w:rPr>
                <w:rFonts w:asciiTheme="minorHAnsi" w:hAnsiTheme="minorHAnsi" w:cstheme="minorHAnsi"/>
                <w:sz w:val="18"/>
              </w:rPr>
              <w:t>kraju</w:t>
            </w:r>
            <w:r w:rsidRPr="00B149B2">
              <w:rPr>
                <w:rFonts w:asciiTheme="minorHAnsi" w:hAnsiTheme="minorHAnsi" w:cstheme="minorHAnsi"/>
                <w:spacing w:val="-6"/>
                <w:sz w:val="18"/>
              </w:rPr>
              <w:t xml:space="preserve"> </w:t>
            </w:r>
            <w:r w:rsidRPr="00B149B2">
              <w:rPr>
                <w:rFonts w:asciiTheme="minorHAnsi" w:hAnsiTheme="minorHAnsi" w:cstheme="minorHAnsi"/>
                <w:sz w:val="18"/>
              </w:rPr>
              <w:t>za opasač, a na drugom za sigurnosni karabin, minimalnog otvora Ø 24 mm i maksimalne težine 200 g, sa gumenom zaštitom</w:t>
            </w:r>
            <w:r w:rsidRPr="00B149B2">
              <w:rPr>
                <w:rFonts w:asciiTheme="minorHAnsi" w:hAnsiTheme="minorHAnsi" w:cstheme="minorHAnsi"/>
                <w:spacing w:val="-3"/>
                <w:sz w:val="18"/>
              </w:rPr>
              <w:t xml:space="preserve"> </w:t>
            </w:r>
            <w:r w:rsidRPr="00B149B2">
              <w:rPr>
                <w:rFonts w:asciiTheme="minorHAnsi" w:hAnsiTheme="minorHAnsi" w:cstheme="minorHAnsi"/>
                <w:sz w:val="18"/>
              </w:rPr>
              <w:t>u</w:t>
            </w:r>
            <w:r w:rsidRPr="00B149B2">
              <w:rPr>
                <w:rFonts w:asciiTheme="minorHAnsi" w:hAnsiTheme="minorHAnsi" w:cstheme="minorHAnsi"/>
                <w:spacing w:val="-5"/>
                <w:sz w:val="18"/>
              </w:rPr>
              <w:t xml:space="preserve"> </w:t>
            </w:r>
            <w:r w:rsidRPr="00B149B2">
              <w:rPr>
                <w:rFonts w:asciiTheme="minorHAnsi" w:hAnsiTheme="minorHAnsi" w:cstheme="minorHAnsi"/>
                <w:sz w:val="18"/>
              </w:rPr>
              <w:t>dužini</w:t>
            </w:r>
            <w:r w:rsidRPr="00B149B2">
              <w:rPr>
                <w:rFonts w:asciiTheme="minorHAnsi" w:hAnsiTheme="minorHAnsi" w:cstheme="minorHAnsi"/>
                <w:spacing w:val="-5"/>
                <w:sz w:val="18"/>
              </w:rPr>
              <w:t xml:space="preserve"> </w:t>
            </w:r>
            <w:r w:rsidRPr="00B149B2">
              <w:rPr>
                <w:rFonts w:asciiTheme="minorHAnsi" w:hAnsiTheme="minorHAnsi" w:cstheme="minorHAnsi"/>
                <w:sz w:val="18"/>
              </w:rPr>
              <w:t>od</w:t>
            </w:r>
            <w:r w:rsidRPr="00B149B2">
              <w:rPr>
                <w:rFonts w:asciiTheme="minorHAnsi" w:hAnsiTheme="minorHAnsi" w:cstheme="minorHAnsi"/>
                <w:spacing w:val="-5"/>
                <w:sz w:val="18"/>
              </w:rPr>
              <w:t xml:space="preserve"> </w:t>
            </w:r>
            <w:r w:rsidRPr="00B149B2">
              <w:rPr>
                <w:rFonts w:asciiTheme="minorHAnsi" w:hAnsiTheme="minorHAnsi" w:cstheme="minorHAnsi"/>
                <w:sz w:val="18"/>
              </w:rPr>
              <w:t>0,6</w:t>
            </w:r>
            <w:r w:rsidRPr="00B149B2">
              <w:rPr>
                <w:rFonts w:asciiTheme="minorHAnsi" w:hAnsiTheme="minorHAnsi" w:cstheme="minorHAnsi"/>
                <w:spacing w:val="-5"/>
                <w:sz w:val="18"/>
              </w:rPr>
              <w:t xml:space="preserve"> </w:t>
            </w:r>
            <w:r w:rsidRPr="00B149B2">
              <w:rPr>
                <w:rFonts w:asciiTheme="minorHAnsi" w:hAnsiTheme="minorHAnsi" w:cstheme="minorHAnsi"/>
                <w:sz w:val="18"/>
              </w:rPr>
              <w:t>m+/-3%.</w:t>
            </w:r>
            <w:r w:rsidRPr="00B149B2">
              <w:rPr>
                <w:rFonts w:asciiTheme="minorHAnsi" w:hAnsiTheme="minorHAnsi" w:cstheme="minorHAnsi"/>
                <w:spacing w:val="-4"/>
                <w:sz w:val="18"/>
              </w:rPr>
              <w:t xml:space="preserve"> </w:t>
            </w:r>
            <w:r w:rsidRPr="00B149B2">
              <w:rPr>
                <w:rFonts w:asciiTheme="minorHAnsi" w:hAnsiTheme="minorHAnsi" w:cstheme="minorHAnsi"/>
                <w:sz w:val="18"/>
              </w:rPr>
              <w:t>Ukupna</w:t>
            </w:r>
            <w:r w:rsidRPr="00B149B2">
              <w:rPr>
                <w:rFonts w:asciiTheme="minorHAnsi" w:hAnsiTheme="minorHAnsi" w:cstheme="minorHAnsi"/>
                <w:spacing w:val="-5"/>
                <w:sz w:val="18"/>
              </w:rPr>
              <w:t xml:space="preserve"> </w:t>
            </w:r>
            <w:r w:rsidRPr="00B149B2">
              <w:rPr>
                <w:rFonts w:asciiTheme="minorHAnsi" w:hAnsiTheme="minorHAnsi" w:cstheme="minorHAnsi"/>
                <w:sz w:val="18"/>
              </w:rPr>
              <w:t>dužina</w:t>
            </w:r>
            <w:r w:rsidRPr="00B149B2">
              <w:rPr>
                <w:rFonts w:asciiTheme="minorHAnsi" w:hAnsiTheme="minorHAnsi" w:cstheme="minorHAnsi"/>
                <w:spacing w:val="-5"/>
                <w:sz w:val="18"/>
              </w:rPr>
              <w:t xml:space="preserve"> </w:t>
            </w:r>
            <w:r w:rsidRPr="00B149B2">
              <w:rPr>
                <w:rFonts w:asciiTheme="minorHAnsi" w:hAnsiTheme="minorHAnsi" w:cstheme="minorHAnsi"/>
                <w:sz w:val="18"/>
              </w:rPr>
              <w:t>kanapa bez karabina iznosi 1,20-1,30 m.</w:t>
            </w:r>
          </w:p>
          <w:p w14:paraId="5428E082" w14:textId="187FA53C" w:rsidR="00C4201B" w:rsidRDefault="00C4201B" w:rsidP="00C4201B">
            <w:pPr>
              <w:pStyle w:val="TableParagraph"/>
              <w:ind w:right="184"/>
              <w:jc w:val="both"/>
              <w:rPr>
                <w:sz w:val="18"/>
              </w:rPr>
            </w:pPr>
            <w:r w:rsidRPr="00B149B2">
              <w:rPr>
                <w:rFonts w:asciiTheme="minorHAnsi" w:hAnsiTheme="minorHAnsi" w:cstheme="minorHAnsi"/>
                <w:sz w:val="18"/>
                <w:szCs w:val="18"/>
                <w:lang w:val="sr-Cyrl-CS"/>
              </w:rPr>
              <w:t>STANDARD:</w:t>
            </w:r>
            <w:r w:rsidRPr="00B149B2">
              <w:rPr>
                <w:rFonts w:asciiTheme="minorHAnsi" w:hAnsiTheme="minorHAnsi" w:cstheme="minorHAnsi"/>
                <w:sz w:val="18"/>
                <w:szCs w:val="18"/>
                <w:lang w:val="sr-Latn-RS"/>
              </w:rPr>
              <w:t xml:space="preserve">  </w:t>
            </w:r>
            <w:r w:rsidR="00E70BF4" w:rsidRPr="00C4201B">
              <w:rPr>
                <w:rFonts w:ascii="Calibri" w:hAnsi="Calibri" w:cs="Calibri"/>
                <w:b/>
                <w:sz w:val="18"/>
                <w:szCs w:val="18"/>
              </w:rPr>
              <w:t xml:space="preserve"> Minimum </w:t>
            </w:r>
            <w:r w:rsidRPr="00B149B2">
              <w:rPr>
                <w:rFonts w:asciiTheme="minorHAnsi" w:hAnsiTheme="minorHAnsi" w:cstheme="minorHAnsi"/>
                <w:sz w:val="18"/>
              </w:rPr>
              <w:t>EN</w:t>
            </w:r>
            <w:r w:rsidRPr="00B149B2">
              <w:rPr>
                <w:rFonts w:asciiTheme="minorHAnsi" w:hAnsiTheme="minorHAnsi" w:cstheme="minorHAnsi"/>
                <w:spacing w:val="-3"/>
                <w:sz w:val="18"/>
              </w:rPr>
              <w:t xml:space="preserve"> </w:t>
            </w:r>
            <w:r w:rsidRPr="00B149B2">
              <w:rPr>
                <w:rFonts w:asciiTheme="minorHAnsi" w:hAnsiTheme="minorHAnsi" w:cstheme="minorHAnsi"/>
                <w:spacing w:val="-5"/>
                <w:sz w:val="18"/>
              </w:rPr>
              <w:t>358</w:t>
            </w:r>
          </w:p>
        </w:tc>
        <w:tc>
          <w:tcPr>
            <w:tcW w:w="477" w:type="pct"/>
            <w:noWrap/>
          </w:tcPr>
          <w:p w14:paraId="3F39C939" w14:textId="77777777" w:rsidR="00C4201B" w:rsidRDefault="00C4201B" w:rsidP="00B02242">
            <w:pPr>
              <w:pStyle w:val="TableParagraph"/>
              <w:rPr>
                <w:b/>
                <w:sz w:val="18"/>
              </w:rPr>
            </w:pPr>
          </w:p>
          <w:p w14:paraId="26E95C10" w14:textId="77777777" w:rsidR="00C4201B" w:rsidRDefault="00C4201B" w:rsidP="00B02242">
            <w:pPr>
              <w:pStyle w:val="TableParagraph"/>
              <w:rPr>
                <w:b/>
                <w:sz w:val="18"/>
              </w:rPr>
            </w:pPr>
          </w:p>
          <w:p w14:paraId="617D88CF" w14:textId="77777777" w:rsidR="00C4201B" w:rsidRDefault="00C4201B" w:rsidP="00B02242">
            <w:pPr>
              <w:pStyle w:val="TableParagraph"/>
              <w:rPr>
                <w:b/>
                <w:sz w:val="18"/>
              </w:rPr>
            </w:pPr>
          </w:p>
          <w:p w14:paraId="27F6537A" w14:textId="77777777" w:rsidR="00C4201B" w:rsidRDefault="00C4201B" w:rsidP="00B02242">
            <w:pPr>
              <w:pStyle w:val="TableParagraph"/>
              <w:rPr>
                <w:b/>
                <w:sz w:val="18"/>
              </w:rPr>
            </w:pPr>
          </w:p>
          <w:p w14:paraId="2FED46D6" w14:textId="77777777" w:rsidR="00C4201B" w:rsidRDefault="00C4201B" w:rsidP="00B02242">
            <w:pPr>
              <w:pStyle w:val="TableParagraph"/>
              <w:rPr>
                <w:b/>
                <w:sz w:val="18"/>
              </w:rPr>
            </w:pPr>
          </w:p>
          <w:p w14:paraId="3CC35F93" w14:textId="77777777" w:rsidR="00C4201B" w:rsidRDefault="00C4201B" w:rsidP="00B02242">
            <w:pPr>
              <w:pStyle w:val="TableParagraph"/>
              <w:rPr>
                <w:b/>
                <w:sz w:val="18"/>
              </w:rPr>
            </w:pPr>
          </w:p>
          <w:p w14:paraId="2E367075" w14:textId="77777777" w:rsidR="00C4201B" w:rsidRPr="00611023" w:rsidRDefault="00C4201B" w:rsidP="00B02242">
            <w:pPr>
              <w:pStyle w:val="TableParagraph"/>
              <w:spacing w:before="206"/>
              <w:rPr>
                <w:rFonts w:asciiTheme="minorHAnsi" w:hAnsiTheme="minorHAnsi" w:cstheme="minorHAnsi"/>
                <w:sz w:val="24"/>
                <w:szCs w:val="24"/>
              </w:rPr>
            </w:pPr>
            <w:r>
              <w:rPr>
                <w:rFonts w:asciiTheme="minorHAnsi" w:hAnsiTheme="minorHAnsi" w:cstheme="minorHAnsi"/>
                <w:sz w:val="24"/>
                <w:szCs w:val="24"/>
              </w:rPr>
              <w:t xml:space="preserve">     10</w:t>
            </w:r>
          </w:p>
          <w:p w14:paraId="7984FB1D" w14:textId="77777777" w:rsidR="00C4201B" w:rsidRPr="00B149B2" w:rsidRDefault="00C4201B" w:rsidP="00B02242">
            <w:pPr>
              <w:pStyle w:val="TableParagraph"/>
              <w:ind w:left="100" w:right="76"/>
              <w:jc w:val="center"/>
            </w:pPr>
          </w:p>
        </w:tc>
        <w:tc>
          <w:tcPr>
            <w:tcW w:w="481" w:type="pct"/>
            <w:shd w:val="clear" w:color="auto" w:fill="auto"/>
            <w:noWrap/>
            <w:vAlign w:val="center"/>
          </w:tcPr>
          <w:p w14:paraId="7DA273BA" w14:textId="77777777" w:rsidR="00C4201B" w:rsidRPr="005719A9" w:rsidRDefault="00C4201B" w:rsidP="00B02242">
            <w:pPr>
              <w:spacing w:after="0" w:line="240" w:lineRule="auto"/>
              <w:jc w:val="center"/>
              <w:rPr>
                <w:rFonts w:cstheme="minorHAnsi"/>
                <w:szCs w:val="24"/>
                <w:lang w:val="en-US"/>
              </w:rPr>
            </w:pPr>
            <w:proofErr w:type="gramStart"/>
            <w:r>
              <w:rPr>
                <w:rFonts w:cstheme="minorHAnsi"/>
                <w:szCs w:val="24"/>
                <w:lang w:val="en-US"/>
              </w:rPr>
              <w:t>kom</w:t>
            </w:r>
            <w:proofErr w:type="gramEnd"/>
            <w:r>
              <w:rPr>
                <w:rFonts w:cstheme="minorHAnsi"/>
                <w:szCs w:val="24"/>
                <w:lang w:val="en-US"/>
              </w:rPr>
              <w:t>.</w:t>
            </w:r>
          </w:p>
        </w:tc>
      </w:tr>
    </w:tbl>
    <w:p w14:paraId="6055755D" w14:textId="77777777" w:rsidR="00205DB9" w:rsidRDefault="00205DB9" w:rsidP="00C1178F">
      <w:pPr>
        <w:spacing w:after="0" w:line="252" w:lineRule="auto"/>
        <w:jc w:val="both"/>
        <w:rPr>
          <w:rFonts w:ascii="Arial" w:eastAsia="Times New Roman" w:hAnsi="Arial" w:cs="Arial"/>
          <w:b/>
          <w:i/>
          <w:sz w:val="24"/>
          <w:szCs w:val="24"/>
          <w:u w:val="single"/>
          <w:lang w:eastAsia="it-IT"/>
        </w:rPr>
      </w:pPr>
      <w:bookmarkStart w:id="4" w:name="_GoBack"/>
      <w:bookmarkEnd w:id="4"/>
    </w:p>
    <w:p w14:paraId="49845C3B" w14:textId="77777777" w:rsidR="00205DB9" w:rsidRDefault="00205DB9" w:rsidP="00C1178F">
      <w:pPr>
        <w:spacing w:after="0" w:line="252" w:lineRule="auto"/>
        <w:jc w:val="both"/>
        <w:rPr>
          <w:rFonts w:ascii="Arial" w:eastAsia="Times New Roman" w:hAnsi="Arial" w:cs="Arial"/>
          <w:b/>
          <w:i/>
          <w:sz w:val="24"/>
          <w:szCs w:val="24"/>
          <w:u w:val="single"/>
          <w:lang w:eastAsia="it-IT"/>
        </w:rPr>
      </w:pPr>
    </w:p>
    <w:p w14:paraId="1BAB7F5D" w14:textId="51BE8114" w:rsidR="00C4201B" w:rsidRPr="00C4201B" w:rsidRDefault="00C4201B" w:rsidP="00C4201B">
      <w:pPr>
        <w:spacing w:after="0" w:line="240" w:lineRule="auto"/>
        <w:rPr>
          <w:rFonts w:ascii="Myriad Pro" w:hAnsi="Myriad Pro" w:cstheme="minorHAnsi"/>
          <w:b/>
          <w:lang w:val="sr-Latn-CS"/>
        </w:rPr>
      </w:pPr>
      <w:r w:rsidRPr="00C4201B">
        <w:rPr>
          <w:rFonts w:ascii="Myriad Pro" w:hAnsi="Myriad Pro" w:cstheme="minorHAnsi"/>
          <w:b/>
          <w:lang w:val="sr-Latn-CS"/>
        </w:rPr>
        <w:t>Partija 4: Kolektivna zaštitna sredstva</w:t>
      </w:r>
    </w:p>
    <w:p w14:paraId="1D41CC68" w14:textId="77777777" w:rsidR="00C4201B" w:rsidRPr="00BD77BA" w:rsidRDefault="00C4201B" w:rsidP="00C4201B">
      <w:pPr>
        <w:spacing w:after="0" w:line="240" w:lineRule="auto"/>
        <w:rPr>
          <w:rFonts w:ascii="Myriad Pro" w:hAnsi="Myriad Pro" w:cstheme="minorHAnsi"/>
          <w:sz w:val="16"/>
          <w:szCs w:val="16"/>
          <w:lang w:val="sr-Latn-CS"/>
        </w:rPr>
      </w:pPr>
    </w:p>
    <w:tbl>
      <w:tblPr>
        <w:tblW w:w="9516" w:type="dxa"/>
        <w:jc w:val="center"/>
        <w:tblCellMar>
          <w:left w:w="70" w:type="dxa"/>
          <w:right w:w="70" w:type="dxa"/>
        </w:tblCellMar>
        <w:tblLook w:val="00A0" w:firstRow="1" w:lastRow="0" w:firstColumn="1" w:lastColumn="0" w:noHBand="0" w:noVBand="0"/>
      </w:tblPr>
      <w:tblGrid>
        <w:gridCol w:w="665"/>
        <w:gridCol w:w="1877"/>
        <w:gridCol w:w="4969"/>
        <w:gridCol w:w="988"/>
        <w:gridCol w:w="1017"/>
      </w:tblGrid>
      <w:tr w:rsidR="00C4201B" w:rsidRPr="00BA4296" w14:paraId="7E99CC75" w14:textId="77777777" w:rsidTr="00B02242">
        <w:trPr>
          <w:trHeight w:val="235"/>
          <w:jc w:val="center"/>
        </w:trPr>
        <w:tc>
          <w:tcPr>
            <w:tcW w:w="66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04B7F69" w14:textId="77777777" w:rsidR="00C4201B" w:rsidRPr="00BA4296" w:rsidRDefault="00C4201B" w:rsidP="00B02242">
            <w:pPr>
              <w:spacing w:after="0" w:line="240" w:lineRule="auto"/>
              <w:jc w:val="center"/>
              <w:rPr>
                <w:rFonts w:cstheme="minorHAnsi"/>
                <w:b/>
                <w:lang w:val="sr-Latn-CS"/>
              </w:rPr>
            </w:pPr>
            <w:r w:rsidRPr="00BA4296">
              <w:rPr>
                <w:rFonts w:cstheme="minorHAnsi"/>
                <w:b/>
                <w:bCs/>
                <w:color w:val="000000"/>
                <w:lang w:val="en-US"/>
              </w:rPr>
              <w:t>Redni broj</w:t>
            </w:r>
          </w:p>
        </w:tc>
        <w:tc>
          <w:tcPr>
            <w:tcW w:w="1877" w:type="dxa"/>
            <w:tcBorders>
              <w:top w:val="single" w:sz="8" w:space="0" w:color="auto"/>
              <w:left w:val="nil"/>
              <w:bottom w:val="single" w:sz="4" w:space="0" w:color="auto"/>
              <w:right w:val="single" w:sz="4" w:space="0" w:color="auto"/>
            </w:tcBorders>
            <w:shd w:val="clear" w:color="auto" w:fill="D5DCE4" w:themeFill="text2" w:themeFillTint="33"/>
            <w:vAlign w:val="center"/>
          </w:tcPr>
          <w:p w14:paraId="6B639983" w14:textId="77777777" w:rsidR="00C4201B" w:rsidRPr="00BA4296" w:rsidRDefault="00C4201B" w:rsidP="00B02242">
            <w:pPr>
              <w:spacing w:after="0" w:line="240" w:lineRule="auto"/>
              <w:jc w:val="center"/>
              <w:rPr>
                <w:rFonts w:cstheme="minorHAnsi"/>
                <w:b/>
                <w:lang w:val="sr-Latn-CS"/>
              </w:rPr>
            </w:pPr>
            <w:r w:rsidRPr="00BA4296">
              <w:rPr>
                <w:rFonts w:cstheme="minorHAnsi"/>
                <w:b/>
                <w:bCs/>
                <w:color w:val="000000"/>
                <w:lang w:val="en-US"/>
              </w:rPr>
              <w:t>Opis predmeta nabavke</w:t>
            </w:r>
            <w:r w:rsidRPr="00BA4296">
              <w:rPr>
                <w:rFonts w:cstheme="minorHAnsi"/>
                <w:b/>
                <w:vertAlign w:val="superscript"/>
              </w:rPr>
              <w:t xml:space="preserve"> </w:t>
            </w:r>
          </w:p>
        </w:tc>
        <w:tc>
          <w:tcPr>
            <w:tcW w:w="496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7052389" w14:textId="77777777" w:rsidR="00C4201B" w:rsidRPr="00BA4296" w:rsidRDefault="00C4201B" w:rsidP="00B02242">
            <w:pPr>
              <w:spacing w:after="0" w:line="240" w:lineRule="auto"/>
              <w:jc w:val="center"/>
              <w:rPr>
                <w:rFonts w:cstheme="minorHAnsi"/>
                <w:b/>
                <w:lang w:val="sr-Latn-CS"/>
              </w:rPr>
            </w:pPr>
            <w:r w:rsidRPr="00BA4296">
              <w:rPr>
                <w:rFonts w:cstheme="minorHAnsi"/>
                <w:b/>
                <w:bCs/>
                <w:color w:val="000000"/>
                <w:lang w:val="en-US"/>
              </w:rPr>
              <w:t>Bitne karakteristike predmeta nabavke</w:t>
            </w:r>
          </w:p>
        </w:tc>
        <w:tc>
          <w:tcPr>
            <w:tcW w:w="98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B312B0A" w14:textId="77777777" w:rsidR="00C4201B" w:rsidRPr="00BA4296" w:rsidRDefault="00C4201B" w:rsidP="00B02242">
            <w:pPr>
              <w:spacing w:after="0" w:line="240" w:lineRule="auto"/>
              <w:jc w:val="center"/>
              <w:rPr>
                <w:rFonts w:cstheme="minorHAnsi"/>
                <w:b/>
                <w:lang w:val="sr-Latn-CS"/>
              </w:rPr>
            </w:pPr>
            <w:r w:rsidRPr="00BA4296">
              <w:rPr>
                <w:rFonts w:cstheme="minorHAnsi"/>
                <w:b/>
                <w:bCs/>
                <w:color w:val="000000"/>
                <w:lang w:val="en-US"/>
              </w:rPr>
              <w:t>Količina</w:t>
            </w:r>
          </w:p>
        </w:tc>
        <w:tc>
          <w:tcPr>
            <w:tcW w:w="1017" w:type="dxa"/>
            <w:tcBorders>
              <w:top w:val="single" w:sz="8" w:space="0" w:color="auto"/>
              <w:left w:val="single" w:sz="4" w:space="0" w:color="auto"/>
              <w:bottom w:val="single" w:sz="8" w:space="0" w:color="auto"/>
              <w:right w:val="single" w:sz="8" w:space="0" w:color="auto"/>
            </w:tcBorders>
            <w:shd w:val="clear" w:color="auto" w:fill="D5DCE4" w:themeFill="text2" w:themeFillTint="33"/>
            <w:vAlign w:val="center"/>
          </w:tcPr>
          <w:p w14:paraId="384D0A88" w14:textId="77777777" w:rsidR="00C4201B" w:rsidRPr="00BA4296" w:rsidRDefault="00C4201B" w:rsidP="00B02242">
            <w:pPr>
              <w:spacing w:after="0" w:line="240" w:lineRule="auto"/>
              <w:jc w:val="center"/>
              <w:rPr>
                <w:rFonts w:cstheme="minorHAnsi"/>
                <w:b/>
                <w:lang w:val="sr-Latn-CS"/>
              </w:rPr>
            </w:pPr>
            <w:r w:rsidRPr="00BA4296">
              <w:rPr>
                <w:rFonts w:cstheme="minorHAnsi"/>
                <w:b/>
                <w:bCs/>
                <w:color w:val="000000"/>
                <w:lang w:val="en-US"/>
              </w:rPr>
              <w:t>Jedinica mjere</w:t>
            </w:r>
          </w:p>
        </w:tc>
      </w:tr>
      <w:tr w:rsidR="00C4201B" w:rsidRPr="00E62267" w14:paraId="3498A6C3" w14:textId="77777777" w:rsidTr="00B02242">
        <w:trPr>
          <w:trHeight w:val="276"/>
          <w:jc w:val="center"/>
        </w:trPr>
        <w:tc>
          <w:tcPr>
            <w:tcW w:w="665" w:type="dxa"/>
            <w:tcBorders>
              <w:top w:val="nil"/>
              <w:left w:val="single" w:sz="8" w:space="0" w:color="auto"/>
              <w:bottom w:val="single" w:sz="8" w:space="0" w:color="auto"/>
              <w:right w:val="single" w:sz="8" w:space="0" w:color="auto"/>
            </w:tcBorders>
            <w:vAlign w:val="center"/>
          </w:tcPr>
          <w:p w14:paraId="6D45A886" w14:textId="77777777" w:rsidR="00C4201B" w:rsidRPr="00BA4296" w:rsidRDefault="00C4201B" w:rsidP="00B02242">
            <w:pPr>
              <w:spacing w:after="0" w:line="240" w:lineRule="auto"/>
              <w:jc w:val="center"/>
              <w:rPr>
                <w:rFonts w:cstheme="minorHAnsi"/>
                <w:lang w:val="sr-Latn-CS"/>
              </w:rPr>
            </w:pPr>
            <w:r w:rsidRPr="00BA4296">
              <w:rPr>
                <w:rFonts w:cstheme="minorHAnsi"/>
                <w:lang w:val="sr-Latn-CS"/>
              </w:rPr>
              <w:t>1.</w:t>
            </w:r>
          </w:p>
        </w:tc>
        <w:tc>
          <w:tcPr>
            <w:tcW w:w="1877" w:type="dxa"/>
            <w:tcBorders>
              <w:top w:val="single" w:sz="4" w:space="0" w:color="auto"/>
              <w:left w:val="single" w:sz="4" w:space="0" w:color="auto"/>
              <w:bottom w:val="single" w:sz="4" w:space="0" w:color="auto"/>
              <w:right w:val="single" w:sz="4" w:space="0" w:color="auto"/>
            </w:tcBorders>
            <w:shd w:val="solid" w:color="FFFFFF" w:fill="auto"/>
            <w:vAlign w:val="center"/>
          </w:tcPr>
          <w:p w14:paraId="245F1EFB" w14:textId="77777777" w:rsidR="00C4201B" w:rsidRPr="00BA4296" w:rsidRDefault="00C4201B" w:rsidP="00B02242">
            <w:pPr>
              <w:spacing w:after="0" w:line="0" w:lineRule="atLeast"/>
              <w:rPr>
                <w:rFonts w:cstheme="minorHAnsi"/>
                <w:lang w:val="sr-Latn-CS"/>
              </w:rPr>
            </w:pPr>
            <w:r w:rsidRPr="00BA4296">
              <w:rPr>
                <w:rFonts w:cstheme="minorHAnsi"/>
                <w:lang w:val="sr-Latn-CS"/>
              </w:rPr>
              <w:t>Izolacione rukavice klasa 0</w:t>
            </w:r>
          </w:p>
        </w:tc>
        <w:tc>
          <w:tcPr>
            <w:tcW w:w="4969" w:type="dxa"/>
            <w:tcBorders>
              <w:top w:val="single" w:sz="4" w:space="0" w:color="auto"/>
              <w:left w:val="single" w:sz="4" w:space="0" w:color="auto"/>
              <w:bottom w:val="single" w:sz="4" w:space="0" w:color="auto"/>
              <w:right w:val="single" w:sz="4" w:space="0" w:color="auto"/>
            </w:tcBorders>
            <w:vAlign w:val="center"/>
          </w:tcPr>
          <w:p w14:paraId="70345839" w14:textId="1CAA9AAD" w:rsidR="00C4201B" w:rsidRPr="00BA4296" w:rsidRDefault="00C4201B" w:rsidP="00B02242">
            <w:pPr>
              <w:spacing w:after="0" w:line="0" w:lineRule="atLeast"/>
              <w:rPr>
                <w:rFonts w:cstheme="minorHAnsi"/>
                <w:sz w:val="20"/>
                <w:lang w:val="sr-Latn-CS"/>
              </w:rPr>
            </w:pPr>
            <w:r w:rsidRPr="00BA4296">
              <w:rPr>
                <w:rFonts w:cstheme="minorHAnsi"/>
                <w:sz w:val="20"/>
                <w:lang w:val="sr-Latn-CS"/>
              </w:rPr>
              <w:t xml:space="preserve">Elektroizolacine rukavice za rad na postrojenjima, izrađene od veoma kvalitetnog prirodnog lateksa, klase 0, radnog napona 1kV, max napona 5kV, otporne na ulje i niske temperature sa visokom mehaničkom otpornošću. Standard </w:t>
            </w:r>
            <w:r w:rsidR="00E70BF4" w:rsidRPr="00C4201B">
              <w:rPr>
                <w:rFonts w:ascii="Calibri" w:hAnsi="Calibri" w:cs="Calibri"/>
                <w:b/>
                <w:sz w:val="18"/>
                <w:szCs w:val="18"/>
              </w:rPr>
              <w:t xml:space="preserve">Minimum </w:t>
            </w:r>
            <w:r w:rsidRPr="00BA4296">
              <w:rPr>
                <w:rFonts w:cstheme="minorHAnsi"/>
                <w:sz w:val="20"/>
                <w:lang w:val="sr-Latn-CS"/>
              </w:rPr>
              <w:t>EN 60903</w:t>
            </w:r>
          </w:p>
          <w:p w14:paraId="23298921" w14:textId="146ACBC3" w:rsidR="00C4201B" w:rsidRPr="00BA4296" w:rsidRDefault="00C4201B" w:rsidP="00B02242">
            <w:pPr>
              <w:spacing w:after="0" w:line="0" w:lineRule="atLeast"/>
              <w:rPr>
                <w:rFonts w:cstheme="minorHAnsi"/>
                <w:b/>
                <w:sz w:val="20"/>
                <w:lang w:val="sr-Latn-CS"/>
              </w:rPr>
            </w:pPr>
          </w:p>
        </w:tc>
        <w:tc>
          <w:tcPr>
            <w:tcW w:w="988" w:type="dxa"/>
            <w:tcBorders>
              <w:top w:val="single" w:sz="4" w:space="0" w:color="auto"/>
              <w:left w:val="single" w:sz="4" w:space="0" w:color="auto"/>
              <w:bottom w:val="single" w:sz="4" w:space="0" w:color="auto"/>
              <w:right w:val="single" w:sz="4" w:space="0" w:color="auto"/>
            </w:tcBorders>
            <w:vAlign w:val="center"/>
          </w:tcPr>
          <w:p w14:paraId="0B7E8BBC" w14:textId="77777777" w:rsidR="00C4201B" w:rsidRPr="00E62267" w:rsidRDefault="00C4201B" w:rsidP="00B02242">
            <w:pPr>
              <w:spacing w:after="0" w:line="0" w:lineRule="atLeast"/>
              <w:jc w:val="center"/>
              <w:rPr>
                <w:rFonts w:cstheme="minorHAnsi"/>
                <w:lang w:val="sr-Latn-CS"/>
              </w:rPr>
            </w:pPr>
            <w:r w:rsidRPr="00E62267">
              <w:rPr>
                <w:rFonts w:cstheme="minorHAnsi"/>
                <w:lang w:val="sr-Latn-CS"/>
              </w:rPr>
              <w:t>10</w:t>
            </w:r>
          </w:p>
        </w:tc>
        <w:tc>
          <w:tcPr>
            <w:tcW w:w="1017" w:type="dxa"/>
            <w:tcBorders>
              <w:top w:val="single" w:sz="4" w:space="0" w:color="auto"/>
              <w:left w:val="single" w:sz="4" w:space="0" w:color="auto"/>
              <w:bottom w:val="single" w:sz="4" w:space="0" w:color="auto"/>
              <w:right w:val="single" w:sz="4" w:space="0" w:color="auto"/>
            </w:tcBorders>
            <w:vAlign w:val="center"/>
          </w:tcPr>
          <w:p w14:paraId="10C36F7C" w14:textId="77777777" w:rsidR="00C4201B" w:rsidRPr="00E62267" w:rsidRDefault="00C4201B" w:rsidP="00B02242">
            <w:pPr>
              <w:spacing w:after="0" w:line="240" w:lineRule="auto"/>
              <w:jc w:val="center"/>
              <w:rPr>
                <w:rFonts w:cstheme="minorHAnsi"/>
                <w:lang w:val="sr-Latn-CS"/>
              </w:rPr>
            </w:pPr>
            <w:r w:rsidRPr="00E62267">
              <w:rPr>
                <w:rFonts w:cstheme="minorHAnsi"/>
                <w:lang w:val="sr-Latn-CS"/>
              </w:rPr>
              <w:t>par</w:t>
            </w:r>
          </w:p>
        </w:tc>
      </w:tr>
      <w:tr w:rsidR="00C4201B" w:rsidRPr="00E62267" w14:paraId="64E905C1" w14:textId="77777777" w:rsidTr="00B02242">
        <w:trPr>
          <w:trHeight w:val="211"/>
          <w:jc w:val="center"/>
        </w:trPr>
        <w:tc>
          <w:tcPr>
            <w:tcW w:w="665" w:type="dxa"/>
            <w:tcBorders>
              <w:top w:val="single" w:sz="8" w:space="0" w:color="auto"/>
              <w:left w:val="single" w:sz="8" w:space="0" w:color="auto"/>
              <w:bottom w:val="single" w:sz="4" w:space="0" w:color="auto"/>
              <w:right w:val="single" w:sz="8" w:space="0" w:color="auto"/>
            </w:tcBorders>
            <w:vAlign w:val="center"/>
          </w:tcPr>
          <w:p w14:paraId="5F4261F3" w14:textId="77777777" w:rsidR="00C4201B" w:rsidRPr="00BA4296" w:rsidRDefault="00C4201B" w:rsidP="00B02242">
            <w:pPr>
              <w:spacing w:after="0" w:line="240" w:lineRule="auto"/>
              <w:jc w:val="center"/>
              <w:rPr>
                <w:rFonts w:cstheme="minorHAnsi"/>
                <w:lang w:val="sr-Latn-CS"/>
              </w:rPr>
            </w:pPr>
            <w:r w:rsidRPr="00BA4296">
              <w:rPr>
                <w:rFonts w:cstheme="minorHAnsi"/>
                <w:lang w:val="sr-Latn-CS"/>
              </w:rPr>
              <w:lastRenderedPageBreak/>
              <w:t>2.</w:t>
            </w:r>
          </w:p>
        </w:tc>
        <w:tc>
          <w:tcPr>
            <w:tcW w:w="1877" w:type="dxa"/>
            <w:tcBorders>
              <w:top w:val="single" w:sz="4" w:space="0" w:color="auto"/>
              <w:left w:val="single" w:sz="4" w:space="0" w:color="auto"/>
              <w:bottom w:val="single" w:sz="4" w:space="0" w:color="auto"/>
              <w:right w:val="single" w:sz="4" w:space="0" w:color="auto"/>
            </w:tcBorders>
            <w:shd w:val="solid" w:color="FFFFFF" w:fill="auto"/>
            <w:vAlign w:val="center"/>
          </w:tcPr>
          <w:p w14:paraId="10B4A2B0" w14:textId="77777777" w:rsidR="00C4201B" w:rsidRPr="00BA4296" w:rsidRDefault="00C4201B" w:rsidP="00B02242">
            <w:pPr>
              <w:spacing w:after="0" w:line="0" w:lineRule="atLeast"/>
              <w:rPr>
                <w:rFonts w:cstheme="minorHAnsi"/>
                <w:lang w:val="sr-Latn-CS"/>
              </w:rPr>
            </w:pPr>
            <w:r w:rsidRPr="00BA4296">
              <w:rPr>
                <w:rFonts w:cstheme="minorHAnsi"/>
                <w:lang w:val="sr-Latn-CS"/>
              </w:rPr>
              <w:t>Izolacione rukavice klasa 2</w:t>
            </w:r>
          </w:p>
        </w:tc>
        <w:tc>
          <w:tcPr>
            <w:tcW w:w="4969" w:type="dxa"/>
            <w:tcBorders>
              <w:top w:val="single" w:sz="4" w:space="0" w:color="auto"/>
              <w:left w:val="single" w:sz="4" w:space="0" w:color="auto"/>
              <w:bottom w:val="single" w:sz="4" w:space="0" w:color="auto"/>
              <w:right w:val="single" w:sz="4" w:space="0" w:color="auto"/>
            </w:tcBorders>
            <w:vAlign w:val="center"/>
          </w:tcPr>
          <w:p w14:paraId="7CD1F3A1" w14:textId="57FC9924" w:rsidR="00C4201B" w:rsidRPr="00BA4296" w:rsidRDefault="00C4201B" w:rsidP="00B02242">
            <w:pPr>
              <w:spacing w:after="0" w:line="0" w:lineRule="atLeast"/>
              <w:rPr>
                <w:rFonts w:cstheme="minorHAnsi"/>
                <w:sz w:val="20"/>
                <w:lang w:val="sr-Latn-CS"/>
              </w:rPr>
            </w:pPr>
            <w:r w:rsidRPr="00BA4296">
              <w:rPr>
                <w:rFonts w:cstheme="minorHAnsi"/>
                <w:sz w:val="20"/>
                <w:lang w:val="sr-Latn-CS"/>
              </w:rPr>
              <w:t xml:space="preserve">Elektroizolacine rukavice za rad na postrojenjima, izrađene od veoma kvalitetnog prirodnog lateksa, klase 2, radnog napona 17kV, max napona 20kV, otporne na ulje i niske temperature sa visokom mehaničkom otpornošću. Standard </w:t>
            </w:r>
            <w:r w:rsidR="00E70BF4" w:rsidRPr="00C4201B">
              <w:rPr>
                <w:rFonts w:ascii="Calibri" w:hAnsi="Calibri" w:cs="Calibri"/>
                <w:b/>
                <w:sz w:val="18"/>
                <w:szCs w:val="18"/>
              </w:rPr>
              <w:t xml:space="preserve">Minimum </w:t>
            </w:r>
            <w:r w:rsidRPr="00BA4296">
              <w:rPr>
                <w:rFonts w:cstheme="minorHAnsi"/>
                <w:sz w:val="20"/>
                <w:lang w:val="sr-Latn-CS"/>
              </w:rPr>
              <w:t>EN 60903.</w:t>
            </w:r>
          </w:p>
          <w:p w14:paraId="1D7C6273" w14:textId="6017B61B" w:rsidR="00C4201B" w:rsidRPr="00BA4296" w:rsidRDefault="00C4201B" w:rsidP="00B02242">
            <w:pPr>
              <w:spacing w:after="0" w:line="0" w:lineRule="atLeast"/>
              <w:rPr>
                <w:rFonts w:cstheme="minorHAnsi"/>
                <w:sz w:val="20"/>
              </w:rPr>
            </w:pPr>
          </w:p>
        </w:tc>
        <w:tc>
          <w:tcPr>
            <w:tcW w:w="988" w:type="dxa"/>
            <w:tcBorders>
              <w:top w:val="single" w:sz="4" w:space="0" w:color="auto"/>
              <w:left w:val="single" w:sz="4" w:space="0" w:color="auto"/>
              <w:bottom w:val="single" w:sz="4" w:space="0" w:color="auto"/>
              <w:right w:val="single" w:sz="4" w:space="0" w:color="auto"/>
            </w:tcBorders>
            <w:vAlign w:val="center"/>
          </w:tcPr>
          <w:p w14:paraId="47D98C1A" w14:textId="77777777" w:rsidR="00C4201B" w:rsidRPr="00E62267" w:rsidRDefault="00C4201B" w:rsidP="00B02242">
            <w:pPr>
              <w:spacing w:after="0" w:line="0" w:lineRule="atLeast"/>
              <w:jc w:val="center"/>
              <w:rPr>
                <w:rFonts w:cstheme="minorHAnsi"/>
                <w:lang w:val="sr-Latn-CS"/>
              </w:rPr>
            </w:pPr>
            <w:r w:rsidRPr="00E62267">
              <w:rPr>
                <w:rFonts w:cstheme="minorHAnsi"/>
                <w:lang w:val="sr-Latn-CS"/>
              </w:rPr>
              <w:t>10</w:t>
            </w:r>
          </w:p>
        </w:tc>
        <w:tc>
          <w:tcPr>
            <w:tcW w:w="1017" w:type="dxa"/>
            <w:tcBorders>
              <w:top w:val="single" w:sz="4" w:space="0" w:color="auto"/>
              <w:left w:val="single" w:sz="4" w:space="0" w:color="auto"/>
              <w:bottom w:val="single" w:sz="4" w:space="0" w:color="auto"/>
              <w:right w:val="single" w:sz="4" w:space="0" w:color="auto"/>
            </w:tcBorders>
            <w:vAlign w:val="center"/>
          </w:tcPr>
          <w:p w14:paraId="7FE08F5E" w14:textId="77777777" w:rsidR="00C4201B" w:rsidRPr="00E62267" w:rsidRDefault="00C4201B" w:rsidP="00B02242">
            <w:pPr>
              <w:spacing w:after="0" w:line="240" w:lineRule="auto"/>
              <w:jc w:val="center"/>
              <w:rPr>
                <w:rFonts w:cstheme="minorHAnsi"/>
                <w:lang w:val="sr-Latn-CS"/>
              </w:rPr>
            </w:pPr>
            <w:r w:rsidRPr="00E62267">
              <w:rPr>
                <w:rFonts w:cstheme="minorHAnsi"/>
                <w:lang w:val="sr-Latn-CS"/>
              </w:rPr>
              <w:t>par</w:t>
            </w:r>
          </w:p>
        </w:tc>
      </w:tr>
      <w:tr w:rsidR="00C4201B" w:rsidRPr="00E62267" w14:paraId="0A150BA3" w14:textId="77777777" w:rsidTr="00B02242">
        <w:trPr>
          <w:trHeight w:val="211"/>
          <w:jc w:val="center"/>
        </w:trPr>
        <w:tc>
          <w:tcPr>
            <w:tcW w:w="665" w:type="dxa"/>
            <w:tcBorders>
              <w:top w:val="single" w:sz="4" w:space="0" w:color="auto"/>
              <w:left w:val="single" w:sz="8" w:space="0" w:color="auto"/>
              <w:bottom w:val="single" w:sz="4" w:space="0" w:color="auto"/>
              <w:right w:val="single" w:sz="8" w:space="0" w:color="auto"/>
            </w:tcBorders>
            <w:vAlign w:val="center"/>
          </w:tcPr>
          <w:p w14:paraId="5A8E99A6" w14:textId="77777777" w:rsidR="00C4201B" w:rsidRPr="00BA4296" w:rsidRDefault="00C4201B" w:rsidP="00B02242">
            <w:pPr>
              <w:spacing w:after="0" w:line="240" w:lineRule="auto"/>
              <w:jc w:val="center"/>
              <w:rPr>
                <w:rFonts w:cstheme="minorHAnsi"/>
                <w:lang w:val="sr-Latn-CS"/>
              </w:rPr>
            </w:pPr>
            <w:r w:rsidRPr="00BA4296">
              <w:rPr>
                <w:rFonts w:cstheme="minorHAnsi"/>
                <w:lang w:val="sr-Latn-CS"/>
              </w:rPr>
              <w:t>3.</w:t>
            </w:r>
          </w:p>
        </w:tc>
        <w:tc>
          <w:tcPr>
            <w:tcW w:w="1877" w:type="dxa"/>
            <w:tcBorders>
              <w:top w:val="single" w:sz="4" w:space="0" w:color="auto"/>
              <w:left w:val="single" w:sz="4" w:space="0" w:color="auto"/>
              <w:bottom w:val="single" w:sz="4" w:space="0" w:color="auto"/>
              <w:right w:val="single" w:sz="4" w:space="0" w:color="auto"/>
            </w:tcBorders>
            <w:shd w:val="solid" w:color="FFFFFF" w:fill="auto"/>
            <w:vAlign w:val="center"/>
          </w:tcPr>
          <w:p w14:paraId="2BA95BA9" w14:textId="77777777" w:rsidR="00C4201B" w:rsidRPr="00BA4296" w:rsidRDefault="00C4201B" w:rsidP="00B02242">
            <w:pPr>
              <w:spacing w:after="0" w:line="0" w:lineRule="atLeast"/>
              <w:rPr>
                <w:rFonts w:cstheme="minorHAnsi"/>
                <w:lang w:val="sr-Latn-CS"/>
              </w:rPr>
            </w:pPr>
            <w:r w:rsidRPr="00BA4296">
              <w:rPr>
                <w:rFonts w:cstheme="minorHAnsi"/>
                <w:lang w:val="sr-Latn-CS"/>
              </w:rPr>
              <w:t xml:space="preserve">Izolacine čizme </w:t>
            </w:r>
          </w:p>
        </w:tc>
        <w:tc>
          <w:tcPr>
            <w:tcW w:w="4969" w:type="dxa"/>
            <w:tcBorders>
              <w:top w:val="single" w:sz="4" w:space="0" w:color="auto"/>
              <w:left w:val="single" w:sz="4" w:space="0" w:color="auto"/>
              <w:bottom w:val="single" w:sz="4" w:space="0" w:color="auto"/>
              <w:right w:val="single" w:sz="4" w:space="0" w:color="auto"/>
            </w:tcBorders>
            <w:vAlign w:val="center"/>
          </w:tcPr>
          <w:p w14:paraId="1B2E1A85" w14:textId="611F5B17" w:rsidR="00C4201B" w:rsidRPr="00BA4296" w:rsidRDefault="00C4201B" w:rsidP="00B02242">
            <w:pPr>
              <w:spacing w:after="0" w:line="0" w:lineRule="atLeast"/>
              <w:rPr>
                <w:rFonts w:cstheme="minorHAnsi"/>
                <w:sz w:val="20"/>
                <w:lang w:val="sr-Latn-RS"/>
              </w:rPr>
            </w:pPr>
            <w:r w:rsidRPr="00BA4296">
              <w:rPr>
                <w:rFonts w:cstheme="minorHAnsi"/>
                <w:sz w:val="20"/>
                <w:lang w:val="sr-Latn-RS"/>
              </w:rPr>
              <w:t>Đon je izrađen od vulkanizirane gume koja je otporna na ulja, masti, rastvarače i hemikalije, posjeduje odlična protivklizna svojstva, veliku otpornost na prosijecanje i ima šok apsorber u peti. Čizme su opremljene i zaštitnom kapom (200J). Udobne su, lagane i 100% vodonepropusne. Podnose preko 35kV na đonu i 20kV na cijeloj čizmi. Čizme su klase 2. Svaka čizma je izrađena prema</w:t>
            </w:r>
            <w:r w:rsidR="00E70BF4" w:rsidRPr="00C4201B">
              <w:rPr>
                <w:rFonts w:ascii="Calibri" w:hAnsi="Calibri" w:cs="Calibri"/>
                <w:b/>
                <w:sz w:val="18"/>
                <w:szCs w:val="18"/>
              </w:rPr>
              <w:t xml:space="preserve"> Minimum</w:t>
            </w:r>
            <w:r w:rsidRPr="00BA4296">
              <w:rPr>
                <w:rFonts w:cstheme="minorHAnsi"/>
                <w:sz w:val="20"/>
                <w:lang w:val="sr-Latn-RS"/>
              </w:rPr>
              <w:t xml:space="preserve"> EN 50321-1, EN ISO 20345. Nivo zaštite S5, CI, HRO, SRC.</w:t>
            </w:r>
          </w:p>
          <w:p w14:paraId="52BC15AA" w14:textId="08B2017A" w:rsidR="00C4201B" w:rsidRPr="00BA4296" w:rsidRDefault="00C4201B" w:rsidP="00B02242">
            <w:pPr>
              <w:spacing w:after="0" w:line="0" w:lineRule="atLeast"/>
              <w:rPr>
                <w:rFonts w:cstheme="minorHAnsi"/>
                <w:sz w:val="20"/>
                <w:lang w:val="sr-Latn-RS"/>
              </w:rPr>
            </w:pPr>
          </w:p>
        </w:tc>
        <w:tc>
          <w:tcPr>
            <w:tcW w:w="988" w:type="dxa"/>
            <w:tcBorders>
              <w:top w:val="single" w:sz="4" w:space="0" w:color="auto"/>
              <w:left w:val="single" w:sz="4" w:space="0" w:color="auto"/>
              <w:bottom w:val="single" w:sz="4" w:space="0" w:color="auto"/>
              <w:right w:val="single" w:sz="4" w:space="0" w:color="auto"/>
            </w:tcBorders>
            <w:vAlign w:val="center"/>
          </w:tcPr>
          <w:p w14:paraId="14980130" w14:textId="77777777" w:rsidR="00C4201B" w:rsidRPr="00E62267" w:rsidRDefault="00C4201B" w:rsidP="00B02242">
            <w:pPr>
              <w:spacing w:after="0" w:line="0" w:lineRule="atLeast"/>
              <w:jc w:val="center"/>
              <w:rPr>
                <w:rFonts w:cstheme="minorHAnsi"/>
                <w:lang w:val="sr-Latn-CS"/>
              </w:rPr>
            </w:pPr>
            <w:r w:rsidRPr="00E62267">
              <w:rPr>
                <w:rFonts w:cstheme="minorHAnsi"/>
                <w:lang w:val="sr-Latn-CS"/>
              </w:rPr>
              <w:t>6</w:t>
            </w:r>
          </w:p>
        </w:tc>
        <w:tc>
          <w:tcPr>
            <w:tcW w:w="1017" w:type="dxa"/>
            <w:tcBorders>
              <w:top w:val="single" w:sz="4" w:space="0" w:color="auto"/>
              <w:left w:val="single" w:sz="4" w:space="0" w:color="auto"/>
              <w:bottom w:val="single" w:sz="4" w:space="0" w:color="auto"/>
              <w:right w:val="single" w:sz="4" w:space="0" w:color="auto"/>
            </w:tcBorders>
            <w:vAlign w:val="center"/>
          </w:tcPr>
          <w:p w14:paraId="26724D87" w14:textId="77777777" w:rsidR="00C4201B" w:rsidRPr="00E62267" w:rsidRDefault="00C4201B" w:rsidP="00B02242">
            <w:pPr>
              <w:spacing w:after="0" w:line="240" w:lineRule="auto"/>
              <w:jc w:val="center"/>
              <w:rPr>
                <w:rFonts w:cstheme="minorHAnsi"/>
                <w:lang w:val="sr-Latn-CS"/>
              </w:rPr>
            </w:pPr>
            <w:r w:rsidRPr="00E62267">
              <w:rPr>
                <w:rFonts w:cstheme="minorHAnsi"/>
                <w:lang w:val="sr-Latn-CS"/>
              </w:rPr>
              <w:t>par</w:t>
            </w:r>
          </w:p>
        </w:tc>
      </w:tr>
      <w:tr w:rsidR="00C4201B" w:rsidRPr="00E62267" w14:paraId="041CCB55" w14:textId="77777777" w:rsidTr="00B02242">
        <w:trPr>
          <w:trHeight w:val="211"/>
          <w:jc w:val="center"/>
        </w:trPr>
        <w:tc>
          <w:tcPr>
            <w:tcW w:w="665" w:type="dxa"/>
            <w:tcBorders>
              <w:top w:val="single" w:sz="4" w:space="0" w:color="auto"/>
              <w:left w:val="single" w:sz="8" w:space="0" w:color="auto"/>
              <w:bottom w:val="single" w:sz="4" w:space="0" w:color="auto"/>
              <w:right w:val="single" w:sz="8" w:space="0" w:color="auto"/>
            </w:tcBorders>
            <w:vAlign w:val="center"/>
          </w:tcPr>
          <w:p w14:paraId="646C2CA7" w14:textId="77777777" w:rsidR="00C4201B" w:rsidRPr="00BA4296" w:rsidRDefault="00C4201B" w:rsidP="00B02242">
            <w:pPr>
              <w:spacing w:after="0" w:line="240" w:lineRule="auto"/>
              <w:jc w:val="center"/>
              <w:rPr>
                <w:rFonts w:cstheme="minorHAnsi"/>
                <w:lang w:val="sr-Latn-CS"/>
              </w:rPr>
            </w:pPr>
            <w:r w:rsidRPr="00BA4296">
              <w:rPr>
                <w:rFonts w:cstheme="minorHAnsi"/>
                <w:lang w:val="sr-Latn-CS"/>
              </w:rPr>
              <w:t>4.</w:t>
            </w:r>
          </w:p>
        </w:tc>
        <w:tc>
          <w:tcPr>
            <w:tcW w:w="1877" w:type="dxa"/>
            <w:tcBorders>
              <w:top w:val="single" w:sz="4" w:space="0" w:color="auto"/>
              <w:left w:val="single" w:sz="4" w:space="0" w:color="auto"/>
              <w:bottom w:val="single" w:sz="4" w:space="0" w:color="auto"/>
              <w:right w:val="single" w:sz="4" w:space="0" w:color="auto"/>
            </w:tcBorders>
            <w:shd w:val="solid" w:color="FFFFFF" w:fill="auto"/>
            <w:vAlign w:val="center"/>
          </w:tcPr>
          <w:p w14:paraId="24F9E49A" w14:textId="77777777" w:rsidR="00C4201B" w:rsidRPr="00BA4296" w:rsidRDefault="00C4201B" w:rsidP="00B02242">
            <w:pPr>
              <w:spacing w:after="0" w:line="0" w:lineRule="atLeast"/>
              <w:rPr>
                <w:rFonts w:cstheme="minorHAnsi"/>
                <w:lang w:val="sr-Latn-CS"/>
              </w:rPr>
            </w:pPr>
            <w:r w:rsidRPr="00BA4296">
              <w:rPr>
                <w:rFonts w:cstheme="minorHAnsi"/>
                <w:lang w:val="sr-Latn-CS"/>
              </w:rPr>
              <w:t>Šlem zaštitni termootporni elektroizolacioni</w:t>
            </w:r>
          </w:p>
        </w:tc>
        <w:tc>
          <w:tcPr>
            <w:tcW w:w="4969" w:type="dxa"/>
            <w:tcBorders>
              <w:top w:val="single" w:sz="4" w:space="0" w:color="auto"/>
              <w:left w:val="single" w:sz="4" w:space="0" w:color="auto"/>
              <w:bottom w:val="single" w:sz="4" w:space="0" w:color="auto"/>
              <w:right w:val="single" w:sz="4" w:space="0" w:color="auto"/>
            </w:tcBorders>
            <w:vAlign w:val="center"/>
          </w:tcPr>
          <w:p w14:paraId="21C3AAEF" w14:textId="0AF671AD" w:rsidR="00C4201B" w:rsidRPr="00BA4296" w:rsidRDefault="00C4201B" w:rsidP="00B02242">
            <w:pPr>
              <w:spacing w:after="0" w:line="0" w:lineRule="atLeast"/>
              <w:rPr>
                <w:rFonts w:cstheme="minorHAnsi"/>
                <w:sz w:val="20"/>
                <w:lang w:val="sr-Latn-RS"/>
              </w:rPr>
            </w:pPr>
            <w:r w:rsidRPr="00BA4296">
              <w:rPr>
                <w:rFonts w:cstheme="minorHAnsi"/>
                <w:sz w:val="20"/>
                <w:lang w:val="sr-Latn-RS"/>
              </w:rPr>
              <w:t xml:space="preserve">Šlem je predviđen za radne uslove gdje je potrebna otpornost zaštitnog sredstva na: udar tvrdog predmeta, električnog luka, strujnog probijanja. Šlem izrađen od ABS-a. Zadržava dozvoljenu struju proboja pri ispitnom naponu do 30kV. Šlem je sa lako podesivom veličinom uloška i vizirom od polikarbonata debljine 2mm i šlem i vizir otporni na temperature 650-750⁰C. Šlem se sastoji od školjke, unutrašnje opreme za nošenje šlema, kaiša ispod brade i štitnika za lice. Materijal školjke šlema je Duretan AKV 30 H1.0 sa 30% stakla, nosač vizira i vizir od polikarbonata. Masa školjke šlema sa unutrašnjom opremom i štitnikom za lice je do 800g. dok je masa školjke šlema sa unutrašnjom opremom bez štitnika za lice do 500g. Dimenzije šlema: dužina 300-310mm, širina 220-230mm i visina 160-170mm. Šlem za zaštitu u industriji za električare izrađen je po standardu </w:t>
            </w:r>
            <w:r w:rsidR="00E70BF4" w:rsidRPr="00C4201B">
              <w:rPr>
                <w:rFonts w:ascii="Calibri" w:hAnsi="Calibri" w:cs="Calibri"/>
                <w:b/>
                <w:sz w:val="18"/>
                <w:szCs w:val="18"/>
              </w:rPr>
              <w:t xml:space="preserve">Minimum </w:t>
            </w:r>
            <w:r w:rsidRPr="00BA4296">
              <w:rPr>
                <w:rFonts w:cstheme="minorHAnsi"/>
                <w:sz w:val="20"/>
                <w:lang w:val="sr-Latn-RS"/>
              </w:rPr>
              <w:t>IEC 60243-1, EN 397:2014, EN 50365:2010 a vizir usklađen sa standardom EN 166:2008.</w:t>
            </w:r>
          </w:p>
          <w:p w14:paraId="6A815522" w14:textId="2FEF6CBA" w:rsidR="00C4201B" w:rsidRPr="00BA4296" w:rsidRDefault="00C4201B" w:rsidP="00B02242">
            <w:pPr>
              <w:spacing w:after="0" w:line="0" w:lineRule="atLeast"/>
              <w:rPr>
                <w:rFonts w:cstheme="minorHAnsi"/>
                <w:sz w:val="20"/>
                <w:lang w:val="sr-Latn-RS"/>
              </w:rPr>
            </w:pPr>
          </w:p>
        </w:tc>
        <w:tc>
          <w:tcPr>
            <w:tcW w:w="988" w:type="dxa"/>
            <w:tcBorders>
              <w:top w:val="single" w:sz="4" w:space="0" w:color="auto"/>
              <w:left w:val="single" w:sz="4" w:space="0" w:color="auto"/>
              <w:bottom w:val="single" w:sz="4" w:space="0" w:color="auto"/>
              <w:right w:val="single" w:sz="4" w:space="0" w:color="auto"/>
            </w:tcBorders>
            <w:vAlign w:val="center"/>
          </w:tcPr>
          <w:p w14:paraId="7EABF009" w14:textId="77777777" w:rsidR="00C4201B" w:rsidRPr="00E62267" w:rsidRDefault="00C4201B" w:rsidP="00B02242">
            <w:pPr>
              <w:spacing w:after="0" w:line="0" w:lineRule="atLeast"/>
              <w:jc w:val="center"/>
              <w:rPr>
                <w:rFonts w:cstheme="minorHAnsi"/>
                <w:lang w:val="sr-Latn-CS"/>
              </w:rPr>
            </w:pPr>
            <w:r>
              <w:rPr>
                <w:rFonts w:cstheme="minorHAnsi"/>
                <w:lang w:val="sr-Latn-CS"/>
              </w:rPr>
              <w:t>5</w:t>
            </w:r>
          </w:p>
        </w:tc>
        <w:tc>
          <w:tcPr>
            <w:tcW w:w="1017" w:type="dxa"/>
            <w:tcBorders>
              <w:top w:val="single" w:sz="4" w:space="0" w:color="auto"/>
              <w:left w:val="single" w:sz="4" w:space="0" w:color="auto"/>
              <w:bottom w:val="single" w:sz="4" w:space="0" w:color="auto"/>
              <w:right w:val="single" w:sz="4" w:space="0" w:color="auto"/>
            </w:tcBorders>
            <w:vAlign w:val="center"/>
          </w:tcPr>
          <w:p w14:paraId="25247EAF" w14:textId="77777777" w:rsidR="00C4201B" w:rsidRPr="00E62267" w:rsidRDefault="00C4201B" w:rsidP="00B02242">
            <w:pPr>
              <w:spacing w:after="0" w:line="240" w:lineRule="auto"/>
              <w:jc w:val="center"/>
              <w:rPr>
                <w:rFonts w:cstheme="minorHAnsi"/>
                <w:lang w:val="sr-Latn-CS"/>
              </w:rPr>
            </w:pPr>
            <w:r w:rsidRPr="00E62267">
              <w:rPr>
                <w:rFonts w:cstheme="minorHAnsi"/>
                <w:lang w:val="sr-Latn-CS"/>
              </w:rPr>
              <w:t>kom</w:t>
            </w:r>
          </w:p>
        </w:tc>
      </w:tr>
      <w:tr w:rsidR="00C4201B" w:rsidRPr="00E62267" w14:paraId="0C1F4690" w14:textId="77777777" w:rsidTr="00B02242">
        <w:trPr>
          <w:trHeight w:val="211"/>
          <w:jc w:val="center"/>
        </w:trPr>
        <w:tc>
          <w:tcPr>
            <w:tcW w:w="665" w:type="dxa"/>
            <w:tcBorders>
              <w:top w:val="single" w:sz="4" w:space="0" w:color="auto"/>
              <w:left w:val="single" w:sz="8" w:space="0" w:color="auto"/>
              <w:bottom w:val="single" w:sz="4" w:space="0" w:color="auto"/>
              <w:right w:val="single" w:sz="8" w:space="0" w:color="auto"/>
            </w:tcBorders>
            <w:vAlign w:val="center"/>
          </w:tcPr>
          <w:p w14:paraId="5FB1217E" w14:textId="77777777" w:rsidR="00C4201B" w:rsidRPr="00BA4296" w:rsidRDefault="00C4201B" w:rsidP="00B02242">
            <w:pPr>
              <w:spacing w:after="0" w:line="240" w:lineRule="auto"/>
              <w:jc w:val="center"/>
              <w:rPr>
                <w:rFonts w:cstheme="minorHAnsi"/>
                <w:lang w:val="sr-Latn-CS"/>
              </w:rPr>
            </w:pPr>
            <w:r w:rsidRPr="00BA4296">
              <w:rPr>
                <w:rFonts w:cstheme="minorHAnsi"/>
                <w:lang w:val="sr-Latn-CS"/>
              </w:rPr>
              <w:t>5.</w:t>
            </w:r>
          </w:p>
        </w:tc>
        <w:tc>
          <w:tcPr>
            <w:tcW w:w="1877" w:type="dxa"/>
            <w:tcBorders>
              <w:top w:val="single" w:sz="4" w:space="0" w:color="auto"/>
              <w:left w:val="single" w:sz="4" w:space="0" w:color="auto"/>
              <w:bottom w:val="single" w:sz="4" w:space="0" w:color="auto"/>
              <w:right w:val="single" w:sz="4" w:space="0" w:color="auto"/>
            </w:tcBorders>
            <w:shd w:val="solid" w:color="FFFFFF" w:fill="auto"/>
            <w:vAlign w:val="center"/>
          </w:tcPr>
          <w:p w14:paraId="295EBFA8" w14:textId="77777777" w:rsidR="00C4201B" w:rsidRPr="00BA4296" w:rsidRDefault="00C4201B" w:rsidP="00B02242">
            <w:pPr>
              <w:spacing w:after="0" w:line="0" w:lineRule="atLeast"/>
              <w:rPr>
                <w:rFonts w:cstheme="minorHAnsi"/>
                <w:lang w:val="sr-Latn-CS"/>
              </w:rPr>
            </w:pPr>
            <w:r w:rsidRPr="00BA4296">
              <w:rPr>
                <w:rFonts w:cstheme="minorHAnsi"/>
                <w:lang w:val="sr-Latn-CS"/>
              </w:rPr>
              <w:t>Elektroizolaciona prostirka</w:t>
            </w:r>
          </w:p>
        </w:tc>
        <w:tc>
          <w:tcPr>
            <w:tcW w:w="4969" w:type="dxa"/>
            <w:tcBorders>
              <w:top w:val="single" w:sz="4" w:space="0" w:color="auto"/>
              <w:left w:val="single" w:sz="4" w:space="0" w:color="auto"/>
              <w:bottom w:val="single" w:sz="4" w:space="0" w:color="auto"/>
              <w:right w:val="single" w:sz="4" w:space="0" w:color="auto"/>
            </w:tcBorders>
            <w:vAlign w:val="center"/>
          </w:tcPr>
          <w:p w14:paraId="32EB648D" w14:textId="25E24338" w:rsidR="00C4201B" w:rsidRPr="00BA4296" w:rsidRDefault="00C4201B" w:rsidP="00B02242">
            <w:pPr>
              <w:spacing w:after="0" w:line="0" w:lineRule="atLeast"/>
              <w:rPr>
                <w:rFonts w:cstheme="minorHAnsi"/>
                <w:sz w:val="20"/>
                <w:lang w:val="sr-Latn-RS"/>
              </w:rPr>
            </w:pPr>
            <w:r w:rsidRPr="00BA4296">
              <w:rPr>
                <w:rFonts w:cstheme="minorHAnsi"/>
                <w:sz w:val="20"/>
                <w:lang w:val="sr-Latn-RS"/>
              </w:rPr>
              <w:t>Elektroizolaciona gumena prostirka, debljine 4mm, širine 1200mm i dužine 10m. Blago naborana, otporna prema habanju, cijepanju i savijanju za upotrebu u prostorijama i elektroenergetskim objektima gdje postoji opasnost od dejstva visokog napona. Radi se prema standardu:</w:t>
            </w:r>
            <w:r w:rsidR="00E70BF4" w:rsidRPr="00C4201B">
              <w:rPr>
                <w:rFonts w:ascii="Calibri" w:hAnsi="Calibri" w:cs="Calibri"/>
                <w:b/>
                <w:sz w:val="18"/>
                <w:szCs w:val="18"/>
              </w:rPr>
              <w:t xml:space="preserve"> Minimum</w:t>
            </w:r>
            <w:r w:rsidRPr="00BA4296">
              <w:rPr>
                <w:rFonts w:cstheme="minorHAnsi"/>
                <w:sz w:val="20"/>
                <w:lang w:val="sr-Latn-RS"/>
              </w:rPr>
              <w:t xml:space="preserve"> IEC 61111, klasa 4, radnog napona 36kV, ispitnog napona 40kV.</w:t>
            </w:r>
          </w:p>
        </w:tc>
        <w:tc>
          <w:tcPr>
            <w:tcW w:w="988" w:type="dxa"/>
            <w:tcBorders>
              <w:top w:val="single" w:sz="4" w:space="0" w:color="auto"/>
              <w:left w:val="single" w:sz="4" w:space="0" w:color="auto"/>
              <w:bottom w:val="single" w:sz="4" w:space="0" w:color="auto"/>
              <w:right w:val="single" w:sz="4" w:space="0" w:color="auto"/>
            </w:tcBorders>
            <w:vAlign w:val="center"/>
          </w:tcPr>
          <w:p w14:paraId="0B7D4ADF" w14:textId="77777777" w:rsidR="00C4201B" w:rsidRPr="00E62267" w:rsidRDefault="00C4201B" w:rsidP="00B02242">
            <w:pPr>
              <w:spacing w:after="0" w:line="0" w:lineRule="atLeast"/>
              <w:jc w:val="center"/>
              <w:rPr>
                <w:rFonts w:cstheme="minorHAnsi"/>
                <w:lang w:val="sr-Latn-CS"/>
              </w:rPr>
            </w:pPr>
            <w:r w:rsidRPr="00E62267">
              <w:rPr>
                <w:rFonts w:cstheme="minorHAnsi"/>
                <w:lang w:val="sr-Latn-CS"/>
              </w:rPr>
              <w:t>7</w:t>
            </w:r>
          </w:p>
        </w:tc>
        <w:tc>
          <w:tcPr>
            <w:tcW w:w="1017" w:type="dxa"/>
            <w:tcBorders>
              <w:top w:val="single" w:sz="4" w:space="0" w:color="auto"/>
              <w:left w:val="single" w:sz="4" w:space="0" w:color="auto"/>
              <w:bottom w:val="single" w:sz="4" w:space="0" w:color="auto"/>
              <w:right w:val="single" w:sz="4" w:space="0" w:color="auto"/>
            </w:tcBorders>
            <w:vAlign w:val="center"/>
          </w:tcPr>
          <w:p w14:paraId="60ADF1BA" w14:textId="77777777" w:rsidR="00C4201B" w:rsidRPr="00E62267" w:rsidRDefault="00C4201B" w:rsidP="00B02242">
            <w:pPr>
              <w:spacing w:after="0" w:line="240" w:lineRule="auto"/>
              <w:jc w:val="center"/>
              <w:rPr>
                <w:rFonts w:cstheme="minorHAnsi"/>
                <w:lang w:val="sr-Latn-CS"/>
              </w:rPr>
            </w:pPr>
            <w:r w:rsidRPr="00E62267">
              <w:rPr>
                <w:rFonts w:cstheme="minorHAnsi"/>
                <w:lang w:val="sr-Latn-CS"/>
              </w:rPr>
              <w:t>kom</w:t>
            </w:r>
          </w:p>
        </w:tc>
      </w:tr>
    </w:tbl>
    <w:p w14:paraId="26E2BB8F" w14:textId="77777777" w:rsidR="00C4201B" w:rsidRDefault="00C4201B" w:rsidP="00C4201B">
      <w:pPr>
        <w:spacing w:after="0" w:line="240" w:lineRule="auto"/>
        <w:rPr>
          <w:rFonts w:ascii="Myriad Pro" w:hAnsi="Myriad Pro" w:cstheme="minorHAnsi"/>
          <w:sz w:val="16"/>
          <w:szCs w:val="16"/>
          <w:lang w:val="sr-Latn-CS"/>
        </w:rPr>
      </w:pPr>
    </w:p>
    <w:p w14:paraId="0C356977" w14:textId="77777777" w:rsidR="00205DB9" w:rsidRDefault="00205DB9" w:rsidP="00C1178F">
      <w:pPr>
        <w:spacing w:after="0" w:line="252" w:lineRule="auto"/>
        <w:jc w:val="both"/>
        <w:rPr>
          <w:rFonts w:ascii="Arial" w:eastAsia="Times New Roman" w:hAnsi="Arial" w:cs="Arial"/>
          <w:b/>
          <w:i/>
          <w:sz w:val="24"/>
          <w:szCs w:val="24"/>
          <w:u w:val="single"/>
          <w:lang w:eastAsia="it-IT"/>
        </w:rPr>
      </w:pPr>
    </w:p>
    <w:p w14:paraId="0BDC1DAE" w14:textId="77777777" w:rsidR="004B1C95" w:rsidRPr="002C1B60" w:rsidRDefault="004B1C95" w:rsidP="004B1C9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rPr>
      </w:pPr>
      <w:r w:rsidRPr="002C1B60">
        <w:rPr>
          <w:rFonts w:ascii="Arial" w:eastAsia="Times New Roman" w:hAnsi="Arial" w:cs="Times New Roman"/>
          <w:b/>
          <w:color w:val="000000"/>
          <w:sz w:val="24"/>
          <w:szCs w:val="32"/>
        </w:rPr>
        <w:t>DODATNE INFORMACIJE O PREDMETU I POSTUPKU NABAVKE</w:t>
      </w:r>
      <w:r w:rsidRPr="002C1B60">
        <w:rPr>
          <w:rFonts w:ascii="Arial" w:eastAsia="Times New Roman" w:hAnsi="Arial" w:cs="Times New Roman"/>
          <w:b/>
          <w:color w:val="000000"/>
          <w:sz w:val="24"/>
          <w:szCs w:val="32"/>
          <w:vertAlign w:val="superscript"/>
        </w:rPr>
        <w:footnoteReference w:id="4"/>
      </w:r>
      <w:bookmarkEnd w:id="3"/>
    </w:p>
    <w:p w14:paraId="166B5469" w14:textId="77777777" w:rsidR="004B1C95" w:rsidRPr="002C1B60" w:rsidRDefault="004B1C95" w:rsidP="004B1C95">
      <w:pPr>
        <w:spacing w:after="0" w:line="240" w:lineRule="auto"/>
        <w:jc w:val="both"/>
        <w:rPr>
          <w:rFonts w:ascii="Arial" w:eastAsia="Times New Roman" w:hAnsi="Arial" w:cs="Arial"/>
          <w:b/>
          <w:bCs/>
          <w:color w:val="000000"/>
          <w:sz w:val="24"/>
          <w:szCs w:val="24"/>
        </w:rPr>
      </w:pPr>
    </w:p>
    <w:p w14:paraId="2E91FC77" w14:textId="77777777" w:rsidR="004B1C95" w:rsidRPr="002C1B60" w:rsidRDefault="004B1C95" w:rsidP="004B1C95">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sidRPr="002C1B60">
        <w:rPr>
          <w:rFonts w:ascii="Arial" w:eastAsia="Calibri" w:hAnsi="Arial" w:cs="Arial"/>
          <w:b/>
          <w:bCs/>
          <w:color w:val="000000"/>
        </w:rPr>
        <w:t>Procijenjena vrijednost predmenta nabavke:</w:t>
      </w:r>
      <w:r w:rsidRPr="002C1B60">
        <w:rPr>
          <w:rFonts w:ascii="Arial" w:eastAsia="Calibri" w:hAnsi="Arial" w:cs="Arial"/>
          <w:b/>
          <w:bCs/>
          <w:color w:val="000000"/>
          <w:vertAlign w:val="superscript"/>
        </w:rPr>
        <w:footnoteReference w:id="5"/>
      </w:r>
    </w:p>
    <w:p w14:paraId="318F1D2D" w14:textId="77777777" w:rsidR="004B1C95" w:rsidRPr="002C1B60" w:rsidRDefault="004B1C95" w:rsidP="004B1C95">
      <w:pPr>
        <w:jc w:val="both"/>
        <w:rPr>
          <w:rFonts w:ascii="Arial" w:eastAsia="Calibri" w:hAnsi="Arial" w:cs="Arial"/>
          <w:color w:val="000000"/>
        </w:rPr>
      </w:pPr>
    </w:p>
    <w:p w14:paraId="5A5F06D0" w14:textId="77777777" w:rsidR="004B1C95" w:rsidRPr="002C1B60" w:rsidRDefault="004B1C95" w:rsidP="004B1C95">
      <w:pPr>
        <w:jc w:val="both"/>
        <w:rPr>
          <w:rFonts w:ascii="Arial" w:eastAsia="Calibri" w:hAnsi="Arial" w:cs="Arial"/>
          <w:b/>
          <w:bCs/>
          <w:color w:val="000000"/>
        </w:rPr>
      </w:pPr>
      <w:r>
        <w:rPr>
          <w:rFonts w:ascii="Times New Roman" w:eastAsia="Calibri" w:hAnsi="Times New Roman" w:cs="Times New Roman"/>
          <w:color w:val="000000"/>
          <w:sz w:val="24"/>
          <w:szCs w:val="24"/>
          <w:lang w:val="en-US"/>
        </w:rPr>
        <w:sym w:font="Wingdings" w:char="F0FD"/>
      </w:r>
      <w:r w:rsidRPr="002C1B60">
        <w:rPr>
          <w:rFonts w:ascii="Arial" w:eastAsia="Calibri" w:hAnsi="Arial" w:cs="Arial"/>
          <w:color w:val="000000"/>
        </w:rPr>
        <w:t xml:space="preserve"> </w:t>
      </w:r>
      <w:r w:rsidRPr="002C1B60">
        <w:rPr>
          <w:rFonts w:ascii="Arial" w:eastAsia="Calibri" w:hAnsi="Arial" w:cs="Arial"/>
          <w:b/>
          <w:bCs/>
          <w:color w:val="000000"/>
        </w:rPr>
        <w:t>Procijenjena vrijednost predmeta nabavke bez zaključivanja okvirnog sporazuma</w:t>
      </w:r>
      <w:r w:rsidRPr="002C1B60">
        <w:rPr>
          <w:rFonts w:ascii="Arial" w:eastAsia="Calibri" w:hAnsi="Arial" w:cs="Arial"/>
          <w:color w:val="000000"/>
        </w:rPr>
        <w:t>:</w:t>
      </w:r>
    </w:p>
    <w:p w14:paraId="62A8D607" w14:textId="4E75CD71" w:rsidR="000607FE" w:rsidRPr="000607FE" w:rsidRDefault="000607FE" w:rsidP="000607FE">
      <w:pPr>
        <w:jc w:val="both"/>
        <w:rPr>
          <w:rFonts w:ascii="Arial" w:eastAsia="Times New Roman" w:hAnsi="Arial" w:cs="Arial"/>
          <w:sz w:val="24"/>
          <w:szCs w:val="24"/>
          <w:lang w:val="en-US"/>
        </w:rPr>
      </w:pPr>
      <w:r w:rsidRPr="000607FE">
        <w:rPr>
          <w:rFonts w:ascii="Arial" w:eastAsia="Times New Roman" w:hAnsi="Arial" w:cs="Arial"/>
          <w:sz w:val="24"/>
          <w:szCs w:val="24"/>
          <w:lang w:val="en-US"/>
        </w:rPr>
        <w:t>Partija 1: Zaštitna odjeća</w:t>
      </w:r>
      <w:r>
        <w:rPr>
          <w:rFonts w:ascii="Arial" w:eastAsia="Times New Roman" w:hAnsi="Arial" w:cs="Arial"/>
          <w:sz w:val="24"/>
          <w:szCs w:val="24"/>
          <w:lang w:val="en-US"/>
        </w:rPr>
        <w:t xml:space="preserve"> – 28.000,00 €</w:t>
      </w:r>
    </w:p>
    <w:p w14:paraId="0227AC67" w14:textId="1AFFC4E6" w:rsidR="000607FE" w:rsidRPr="000607FE" w:rsidRDefault="000607FE" w:rsidP="000607FE">
      <w:pPr>
        <w:jc w:val="both"/>
        <w:rPr>
          <w:rFonts w:ascii="Arial" w:eastAsia="Times New Roman" w:hAnsi="Arial" w:cs="Arial"/>
          <w:sz w:val="24"/>
          <w:szCs w:val="24"/>
          <w:lang w:val="en-US"/>
        </w:rPr>
      </w:pPr>
      <w:r w:rsidRPr="000607FE">
        <w:rPr>
          <w:rFonts w:ascii="Arial" w:eastAsia="Times New Roman" w:hAnsi="Arial" w:cs="Arial"/>
          <w:sz w:val="24"/>
          <w:szCs w:val="24"/>
          <w:lang w:val="en-US"/>
        </w:rPr>
        <w:lastRenderedPageBreak/>
        <w:t>Partija 2: Zaštitna obuća</w:t>
      </w:r>
      <w:r>
        <w:rPr>
          <w:rFonts w:ascii="Arial" w:eastAsia="Times New Roman" w:hAnsi="Arial" w:cs="Arial"/>
          <w:sz w:val="24"/>
          <w:szCs w:val="24"/>
          <w:lang w:val="en-US"/>
        </w:rPr>
        <w:t xml:space="preserve"> – 14.000,00 €</w:t>
      </w:r>
    </w:p>
    <w:p w14:paraId="470DA76F" w14:textId="3C884D55" w:rsidR="000607FE" w:rsidRPr="000607FE" w:rsidRDefault="000607FE" w:rsidP="000607FE">
      <w:pPr>
        <w:jc w:val="both"/>
        <w:rPr>
          <w:rFonts w:ascii="Arial" w:eastAsia="Times New Roman" w:hAnsi="Arial" w:cs="Arial"/>
          <w:sz w:val="24"/>
          <w:szCs w:val="24"/>
          <w:lang w:val="en-US"/>
        </w:rPr>
      </w:pPr>
      <w:r w:rsidRPr="000607FE">
        <w:rPr>
          <w:rFonts w:ascii="Arial" w:eastAsia="Times New Roman" w:hAnsi="Arial" w:cs="Arial"/>
          <w:sz w:val="24"/>
          <w:szCs w:val="24"/>
          <w:lang w:val="en-US"/>
        </w:rPr>
        <w:t>Partija 3: Ostala zaštitna oprema</w:t>
      </w:r>
      <w:r>
        <w:rPr>
          <w:rFonts w:ascii="Arial" w:eastAsia="Times New Roman" w:hAnsi="Arial" w:cs="Arial"/>
          <w:sz w:val="24"/>
          <w:szCs w:val="24"/>
          <w:lang w:val="en-US"/>
        </w:rPr>
        <w:t xml:space="preserve"> – 6.000,00 €</w:t>
      </w:r>
    </w:p>
    <w:p w14:paraId="1557332C" w14:textId="46B0F8F1" w:rsidR="008D3FC4" w:rsidRDefault="000607FE" w:rsidP="000607FE">
      <w:pPr>
        <w:jc w:val="both"/>
        <w:rPr>
          <w:rFonts w:ascii="Arial" w:eastAsia="Calibri" w:hAnsi="Arial" w:cs="Arial"/>
          <w:color w:val="000000"/>
        </w:rPr>
      </w:pPr>
      <w:r w:rsidRPr="000607FE">
        <w:rPr>
          <w:rFonts w:ascii="Arial" w:eastAsia="Times New Roman" w:hAnsi="Arial" w:cs="Arial"/>
          <w:sz w:val="24"/>
          <w:szCs w:val="24"/>
          <w:lang w:val="en-US"/>
        </w:rPr>
        <w:t>Partija 4: Kolektivna zaštitna sredstva</w:t>
      </w:r>
      <w:r>
        <w:rPr>
          <w:rFonts w:ascii="Arial" w:eastAsia="Times New Roman" w:hAnsi="Arial" w:cs="Arial"/>
          <w:sz w:val="24"/>
          <w:szCs w:val="24"/>
          <w:lang w:val="en-US"/>
        </w:rPr>
        <w:t xml:space="preserve"> – 6.000,00 €</w:t>
      </w:r>
    </w:p>
    <w:p w14:paraId="0A952DA3" w14:textId="6C266CB8" w:rsidR="004B1C95" w:rsidRDefault="00C1178F" w:rsidP="004B1C95">
      <w:pPr>
        <w:jc w:val="both"/>
        <w:rPr>
          <w:rFonts w:ascii="Arial" w:eastAsia="Calibri" w:hAnsi="Arial" w:cs="Arial"/>
          <w:color w:val="000000"/>
        </w:rPr>
      </w:pPr>
      <w:r>
        <w:rPr>
          <w:rFonts w:ascii="Arial" w:eastAsia="Calibri" w:hAnsi="Arial" w:cs="Arial"/>
          <w:color w:val="000000"/>
        </w:rPr>
        <w:t xml:space="preserve">Ukupno: </w:t>
      </w:r>
      <w:r w:rsidR="000607FE">
        <w:rPr>
          <w:rFonts w:ascii="Arial" w:eastAsia="Calibri" w:hAnsi="Arial" w:cs="Arial"/>
          <w:color w:val="000000"/>
        </w:rPr>
        <w:t>54</w:t>
      </w:r>
      <w:r w:rsidR="003F198A">
        <w:rPr>
          <w:rFonts w:ascii="Arial" w:eastAsia="Calibri" w:hAnsi="Arial" w:cs="Arial"/>
          <w:color w:val="000000"/>
        </w:rPr>
        <w:t>.000,00</w:t>
      </w:r>
      <w:r w:rsidR="004B1C95">
        <w:rPr>
          <w:rFonts w:ascii="Arial" w:eastAsia="Calibri" w:hAnsi="Arial" w:cs="Arial"/>
          <w:color w:val="000000"/>
        </w:rPr>
        <w:t xml:space="preserve"> </w:t>
      </w:r>
      <w:r w:rsidR="009A1EA7">
        <w:rPr>
          <w:rFonts w:ascii="Arial" w:eastAsia="Calibri" w:hAnsi="Arial" w:cs="Arial"/>
          <w:color w:val="000000"/>
        </w:rPr>
        <w:t>€</w:t>
      </w:r>
    </w:p>
    <w:p w14:paraId="54269133" w14:textId="77777777" w:rsidR="003C5436" w:rsidRPr="002C1B60" w:rsidRDefault="003C5436" w:rsidP="003C5436">
      <w:pPr>
        <w:spacing w:after="0" w:line="240" w:lineRule="auto"/>
        <w:jc w:val="both"/>
        <w:rPr>
          <w:rFonts w:ascii="Arial" w:eastAsia="Times New Roman" w:hAnsi="Arial" w:cs="Arial"/>
          <w:color w:val="000000"/>
          <w:sz w:val="24"/>
          <w:szCs w:val="24"/>
        </w:rPr>
      </w:pPr>
      <w:bookmarkStart w:id="5" w:name="_Toc62730558"/>
    </w:p>
    <w:p w14:paraId="669D23B9" w14:textId="77777777" w:rsidR="003C5436" w:rsidRPr="002C1B60" w:rsidRDefault="003C5436" w:rsidP="003C5436">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rPr>
      </w:pPr>
      <w:r w:rsidRPr="002C1B60">
        <w:rPr>
          <w:rFonts w:ascii="Arial" w:eastAsia="Times New Roman" w:hAnsi="Arial" w:cs="Arial"/>
          <w:b/>
          <w:color w:val="000000"/>
          <w:sz w:val="24"/>
          <w:szCs w:val="24"/>
        </w:rPr>
        <w:t>ZAKLJUČIVANJE OKVIRNOG SPORAZUMA</w:t>
      </w:r>
      <w:r w:rsidRPr="002C1B60">
        <w:rPr>
          <w:rFonts w:ascii="Arial" w:eastAsia="Times New Roman" w:hAnsi="Arial" w:cs="Arial"/>
          <w:b/>
          <w:color w:val="000000"/>
          <w:sz w:val="24"/>
          <w:szCs w:val="24"/>
          <w:vertAlign w:val="superscript"/>
        </w:rPr>
        <w:footnoteReference w:id="6"/>
      </w:r>
    </w:p>
    <w:p w14:paraId="35705403" w14:textId="77777777" w:rsidR="003C5436" w:rsidRPr="002C1B60" w:rsidRDefault="003C5436" w:rsidP="003C5436">
      <w:pPr>
        <w:spacing w:after="0" w:line="240" w:lineRule="auto"/>
        <w:jc w:val="both"/>
        <w:rPr>
          <w:rFonts w:ascii="Arial" w:eastAsia="Times New Roman" w:hAnsi="Arial" w:cs="Arial"/>
          <w:color w:val="000000"/>
          <w:sz w:val="24"/>
          <w:szCs w:val="24"/>
        </w:rPr>
      </w:pPr>
    </w:p>
    <w:p w14:paraId="3153CED5" w14:textId="77777777" w:rsidR="003C5436" w:rsidRPr="002C1B60" w:rsidRDefault="003C5436" w:rsidP="003C5436">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Zaključiće se okvirni sporazum:</w:t>
      </w:r>
    </w:p>
    <w:p w14:paraId="77328FC0" w14:textId="77777777" w:rsidR="003C5436" w:rsidRPr="002C1B60" w:rsidRDefault="003C5436" w:rsidP="003C5436">
      <w:pPr>
        <w:spacing w:after="0" w:line="240" w:lineRule="auto"/>
        <w:jc w:val="both"/>
        <w:rPr>
          <w:rFonts w:ascii="Arial" w:eastAsia="Times New Roman" w:hAnsi="Arial" w:cs="Arial"/>
          <w:color w:val="000000"/>
          <w:sz w:val="24"/>
          <w:szCs w:val="24"/>
        </w:rPr>
      </w:pPr>
    </w:p>
    <w:p w14:paraId="69C1B8CD" w14:textId="77777777" w:rsidR="003C5436" w:rsidRPr="002C1B60" w:rsidRDefault="003C5436" w:rsidP="003C5436">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en-US"/>
        </w:rPr>
        <w:sym w:font="Wingdings" w:char="F0FD"/>
      </w:r>
      <w:r w:rsidRPr="002C1B60">
        <w:rPr>
          <w:rFonts w:ascii="Arial" w:eastAsia="Times New Roman" w:hAnsi="Arial" w:cs="Arial"/>
          <w:color w:val="000000"/>
          <w:sz w:val="24"/>
          <w:szCs w:val="24"/>
        </w:rPr>
        <w:t xml:space="preserve"> ne</w:t>
      </w:r>
    </w:p>
    <w:p w14:paraId="47DB7AA5" w14:textId="77777777" w:rsidR="003C5436" w:rsidRDefault="003C5436" w:rsidP="003C5436">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sym w:font="Wingdings" w:char="F0A8"/>
      </w:r>
      <w:r w:rsidRPr="002C1B60">
        <w:rPr>
          <w:rFonts w:ascii="Arial" w:eastAsia="Times New Roman" w:hAnsi="Arial" w:cs="Arial"/>
          <w:color w:val="000000"/>
          <w:sz w:val="24"/>
          <w:szCs w:val="24"/>
        </w:rPr>
        <w:t xml:space="preserve"> da </w:t>
      </w:r>
    </w:p>
    <w:p w14:paraId="49FCF48B" w14:textId="77777777" w:rsidR="003C5436" w:rsidRPr="002C1B60" w:rsidRDefault="003C5436" w:rsidP="003C5436">
      <w:pPr>
        <w:spacing w:after="0" w:line="240" w:lineRule="auto"/>
        <w:jc w:val="both"/>
        <w:rPr>
          <w:rFonts w:ascii="Arial" w:eastAsia="Times New Roman" w:hAnsi="Arial" w:cs="Arial"/>
          <w:color w:val="000000"/>
          <w:sz w:val="24"/>
          <w:szCs w:val="24"/>
        </w:rPr>
      </w:pPr>
    </w:p>
    <w:p w14:paraId="083E41DB" w14:textId="77777777" w:rsidR="003C5436" w:rsidRPr="002C1B60" w:rsidRDefault="003C5436" w:rsidP="003C5436">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2C1B60">
        <w:rPr>
          <w:rFonts w:ascii="Arial" w:eastAsia="Times New Roman" w:hAnsi="Arial" w:cs="Arial"/>
          <w:b/>
          <w:color w:val="000000"/>
          <w:sz w:val="24"/>
          <w:szCs w:val="24"/>
        </w:rPr>
        <w:t>PODACI O NARUČIOCIMA KOJI ZAKLJUČUJU ZAJEDNIČKU NABAVKU</w:t>
      </w:r>
    </w:p>
    <w:p w14:paraId="57711B5D" w14:textId="77777777" w:rsidR="003C5436" w:rsidRDefault="003C5436" w:rsidP="003C5436">
      <w:pPr>
        <w:spacing w:after="0" w:line="240" w:lineRule="auto"/>
        <w:jc w:val="both"/>
        <w:rPr>
          <w:rFonts w:ascii="Arial" w:eastAsia="Times New Roman" w:hAnsi="Arial" w:cs="Arial"/>
          <w:color w:val="222A35"/>
          <w:sz w:val="24"/>
          <w:szCs w:val="24"/>
        </w:rPr>
      </w:pPr>
    </w:p>
    <w:p w14:paraId="2933B074" w14:textId="77777777" w:rsidR="003C5436" w:rsidRDefault="003C5436" w:rsidP="003C5436">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3A2AA40B" w14:textId="77777777" w:rsidR="00362AB6" w:rsidRPr="002F6808" w:rsidRDefault="00362AB6" w:rsidP="003C5436">
      <w:pPr>
        <w:spacing w:after="0" w:line="240" w:lineRule="auto"/>
        <w:jc w:val="both"/>
        <w:rPr>
          <w:rFonts w:ascii="Arial" w:eastAsia="Times New Roman" w:hAnsi="Arial" w:cs="Arial"/>
          <w:color w:val="222A35"/>
          <w:sz w:val="24"/>
          <w:szCs w:val="24"/>
        </w:rPr>
      </w:pPr>
    </w:p>
    <w:p w14:paraId="3F051AAC" w14:textId="77777777" w:rsidR="003C5436" w:rsidRPr="002C1B60" w:rsidRDefault="003C5436" w:rsidP="003C5436">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2C1B60">
        <w:rPr>
          <w:rFonts w:ascii="Arial" w:eastAsia="Times New Roman" w:hAnsi="Arial" w:cs="Arial"/>
          <w:b/>
          <w:color w:val="000000"/>
          <w:sz w:val="24"/>
          <w:szCs w:val="24"/>
        </w:rPr>
        <w:t>PODACI O NARUČIOCIMA KOJI SU UKLJUČENI U CENTRALIZOVANU NABAVKU</w:t>
      </w:r>
    </w:p>
    <w:p w14:paraId="41DD0BBB" w14:textId="77777777" w:rsidR="003C5436" w:rsidRPr="002C1B60" w:rsidRDefault="003C5436" w:rsidP="003C5436">
      <w:pPr>
        <w:spacing w:after="0" w:line="240" w:lineRule="auto"/>
        <w:jc w:val="both"/>
        <w:rPr>
          <w:rFonts w:ascii="Arial" w:eastAsia="Times New Roman" w:hAnsi="Arial" w:cs="Arial"/>
          <w:sz w:val="24"/>
          <w:szCs w:val="24"/>
        </w:rPr>
      </w:pPr>
    </w:p>
    <w:p w14:paraId="5817D734" w14:textId="77777777" w:rsidR="003C5436" w:rsidRDefault="003C5436" w:rsidP="003C5436">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25A7D0AA" w14:textId="77777777" w:rsidR="003C5436" w:rsidRPr="002C1B60" w:rsidRDefault="003C5436" w:rsidP="003C5436">
      <w:pPr>
        <w:spacing w:after="0" w:line="240" w:lineRule="auto"/>
        <w:jc w:val="both"/>
        <w:rPr>
          <w:rFonts w:ascii="Arial" w:eastAsia="Times New Roman" w:hAnsi="Arial" w:cs="Arial"/>
          <w:sz w:val="24"/>
          <w:szCs w:val="24"/>
        </w:rPr>
      </w:pPr>
    </w:p>
    <w:p w14:paraId="31FCDD61" w14:textId="77777777" w:rsidR="003C5436" w:rsidRPr="002C1B60" w:rsidRDefault="003C5436" w:rsidP="003C5436">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2C1B60">
        <w:rPr>
          <w:rFonts w:ascii="Arial" w:eastAsia="Times New Roman" w:hAnsi="Arial" w:cs="Arial"/>
          <w:b/>
          <w:sz w:val="24"/>
          <w:szCs w:val="24"/>
        </w:rPr>
        <w:t>NAČIN SPROVOĐENJA ELEKTRONSKE AUKCIJE</w:t>
      </w:r>
    </w:p>
    <w:p w14:paraId="4CC5A0FD" w14:textId="77777777" w:rsidR="003C5436" w:rsidRPr="002C1B60" w:rsidRDefault="003C5436" w:rsidP="003C5436">
      <w:pPr>
        <w:spacing w:after="0" w:line="240" w:lineRule="auto"/>
        <w:jc w:val="both"/>
        <w:rPr>
          <w:rFonts w:ascii="Arial" w:eastAsia="Times New Roman" w:hAnsi="Arial" w:cs="Arial"/>
          <w:sz w:val="24"/>
          <w:szCs w:val="24"/>
        </w:rPr>
      </w:pPr>
    </w:p>
    <w:p w14:paraId="54BDE014" w14:textId="77777777" w:rsidR="003C5436" w:rsidRPr="002C1B60" w:rsidRDefault="003C5436" w:rsidP="003C5436">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r w:rsidRPr="002C1B60">
        <w:rPr>
          <w:rFonts w:ascii="Arial" w:eastAsia="Times New Roman" w:hAnsi="Arial" w:cs="Arial"/>
          <w:color w:val="222A35"/>
          <w:sz w:val="24"/>
          <w:szCs w:val="24"/>
        </w:rPr>
        <w:t xml:space="preserve"> </w:t>
      </w:r>
    </w:p>
    <w:p w14:paraId="134A34C3" w14:textId="77777777" w:rsidR="003C5436" w:rsidRPr="002C1B60" w:rsidRDefault="003C5436" w:rsidP="003C5436">
      <w:pPr>
        <w:spacing w:after="0" w:line="240" w:lineRule="auto"/>
        <w:jc w:val="both"/>
        <w:rPr>
          <w:rFonts w:ascii="Arial" w:eastAsia="Times New Roman" w:hAnsi="Arial" w:cs="Arial"/>
          <w:sz w:val="24"/>
          <w:szCs w:val="24"/>
        </w:rPr>
      </w:pPr>
    </w:p>
    <w:p w14:paraId="20D6D9FC" w14:textId="77777777" w:rsidR="003C5436" w:rsidRPr="002C1B60" w:rsidRDefault="003C5436" w:rsidP="003C5436">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2C1B60">
        <w:rPr>
          <w:rFonts w:ascii="Arial" w:eastAsia="Times New Roman" w:hAnsi="Arial" w:cs="Arial"/>
          <w:b/>
          <w:sz w:val="24"/>
          <w:szCs w:val="24"/>
        </w:rPr>
        <w:t>ELEKTRONSKI KATALOG</w:t>
      </w:r>
      <w:r w:rsidRPr="002C1B60">
        <w:rPr>
          <w:rFonts w:ascii="Arial" w:eastAsia="Times New Roman" w:hAnsi="Arial" w:cs="Arial"/>
          <w:b/>
          <w:color w:val="FF0000"/>
          <w:sz w:val="24"/>
          <w:szCs w:val="24"/>
        </w:rPr>
        <w:t xml:space="preserve"> </w:t>
      </w:r>
    </w:p>
    <w:p w14:paraId="6D75546A" w14:textId="77777777" w:rsidR="003C5436" w:rsidRPr="002C1B60" w:rsidRDefault="003C5436" w:rsidP="003C5436">
      <w:pPr>
        <w:spacing w:after="0" w:line="240" w:lineRule="auto"/>
        <w:jc w:val="both"/>
        <w:rPr>
          <w:rFonts w:ascii="Arial" w:eastAsia="Times New Roman" w:hAnsi="Arial" w:cs="Arial"/>
          <w:color w:val="FF0000"/>
          <w:sz w:val="24"/>
          <w:szCs w:val="24"/>
        </w:rPr>
      </w:pPr>
    </w:p>
    <w:p w14:paraId="4934455E" w14:textId="77777777" w:rsidR="003C5436" w:rsidRDefault="003C5436" w:rsidP="003C5436">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 xml:space="preserve">Nije primjenjivo.               </w:t>
      </w:r>
    </w:p>
    <w:p w14:paraId="7555FF7C" w14:textId="77777777" w:rsidR="003C5436" w:rsidRDefault="003C5436" w:rsidP="003C5436">
      <w:pPr>
        <w:spacing w:after="0" w:line="240" w:lineRule="auto"/>
        <w:jc w:val="both"/>
        <w:rPr>
          <w:rFonts w:ascii="Arial" w:eastAsia="Times New Roman" w:hAnsi="Arial" w:cs="Arial"/>
          <w:color w:val="000000"/>
          <w:sz w:val="24"/>
          <w:szCs w:val="24"/>
        </w:rPr>
      </w:pPr>
    </w:p>
    <w:p w14:paraId="7F373E2A" w14:textId="77777777" w:rsidR="003C5436" w:rsidRPr="002C1B60" w:rsidRDefault="003C5436" w:rsidP="003C5436">
      <w:pPr>
        <w:spacing w:after="0" w:line="240" w:lineRule="auto"/>
        <w:jc w:val="both"/>
        <w:rPr>
          <w:rFonts w:ascii="Arial" w:eastAsia="Times New Roman" w:hAnsi="Arial" w:cs="Arial"/>
          <w:color w:val="000000"/>
          <w:sz w:val="24"/>
          <w:szCs w:val="24"/>
        </w:rPr>
      </w:pPr>
    </w:p>
    <w:p w14:paraId="0558D6DC" w14:textId="77777777" w:rsidR="003C5436" w:rsidRPr="002C1B60" w:rsidRDefault="003C5436" w:rsidP="003C5436">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2C1B60">
        <w:rPr>
          <w:rFonts w:ascii="Arial" w:eastAsia="Times New Roman" w:hAnsi="Arial" w:cs="Arial"/>
          <w:b/>
          <w:sz w:val="24"/>
          <w:szCs w:val="24"/>
        </w:rPr>
        <w:t>PONUDA SA VARIJANTAMA</w:t>
      </w:r>
    </w:p>
    <w:p w14:paraId="3C37644E" w14:textId="77777777" w:rsidR="003C5436" w:rsidRPr="002C1B60" w:rsidRDefault="003C5436" w:rsidP="003C5436">
      <w:pPr>
        <w:spacing w:after="0" w:line="240" w:lineRule="auto"/>
        <w:jc w:val="both"/>
        <w:rPr>
          <w:rFonts w:ascii="Arial" w:eastAsia="Times New Roman" w:hAnsi="Arial" w:cs="Arial"/>
          <w:b/>
          <w:bCs/>
          <w:color w:val="000000"/>
          <w:sz w:val="24"/>
          <w:szCs w:val="24"/>
        </w:rPr>
      </w:pPr>
    </w:p>
    <w:p w14:paraId="340FC886" w14:textId="77777777" w:rsidR="003C5436" w:rsidRPr="002C1B60" w:rsidRDefault="003C5436" w:rsidP="003C5436">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Mogućnost podnošenja ponude sa varijantama</w:t>
      </w:r>
    </w:p>
    <w:p w14:paraId="5C8C7B65" w14:textId="77777777" w:rsidR="003C5436" w:rsidRPr="002C1B60" w:rsidRDefault="003C5436" w:rsidP="003C5436">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en-US"/>
        </w:rPr>
        <w:sym w:font="Wingdings" w:char="F0FD"/>
      </w:r>
      <w:r w:rsidRPr="002C1B60">
        <w:rPr>
          <w:rFonts w:ascii="Arial" w:eastAsia="Times New Roman" w:hAnsi="Arial" w:cs="Arial"/>
          <w:sz w:val="24"/>
          <w:szCs w:val="24"/>
        </w:rPr>
        <w:t>Varijante ponude nijesu dozvoljene i neće biti razmatrane.</w:t>
      </w:r>
    </w:p>
    <w:p w14:paraId="1466ACCF" w14:textId="77777777" w:rsidR="003C5436" w:rsidRPr="002C1B60" w:rsidRDefault="003C5436" w:rsidP="003C5436">
      <w:pPr>
        <w:spacing w:after="0" w:line="240" w:lineRule="auto"/>
        <w:jc w:val="both"/>
        <w:rPr>
          <w:rFonts w:ascii="Arial" w:eastAsia="Times New Roman" w:hAnsi="Arial" w:cs="Arial"/>
          <w:sz w:val="24"/>
          <w:szCs w:val="24"/>
        </w:rPr>
      </w:pPr>
      <w:r w:rsidRPr="002C1B60">
        <w:rPr>
          <w:rFonts w:ascii="Arial" w:eastAsia="Times New Roman" w:hAnsi="Arial" w:cs="Arial"/>
          <w:color w:val="000000"/>
          <w:sz w:val="24"/>
          <w:szCs w:val="24"/>
        </w:rPr>
        <w:sym w:font="Wingdings" w:char="F0A8"/>
      </w:r>
      <w:r w:rsidRPr="002C1B60">
        <w:rPr>
          <w:rFonts w:ascii="Arial" w:eastAsia="Times New Roman" w:hAnsi="Arial" w:cs="Arial"/>
          <w:sz w:val="24"/>
          <w:szCs w:val="24"/>
        </w:rPr>
        <w:t xml:space="preserve"> Varijante ponude su dozvoljene.</w:t>
      </w:r>
    </w:p>
    <w:p w14:paraId="42002FE1" w14:textId="77777777" w:rsidR="003C5436" w:rsidRPr="002C1B60" w:rsidRDefault="003C5436" w:rsidP="003C5436">
      <w:pPr>
        <w:spacing w:after="0" w:line="240" w:lineRule="auto"/>
        <w:jc w:val="both"/>
        <w:rPr>
          <w:rFonts w:ascii="Arial" w:eastAsia="Times New Roman" w:hAnsi="Arial" w:cs="Arial"/>
          <w:b/>
          <w:bCs/>
          <w:color w:val="FF0000"/>
          <w:sz w:val="24"/>
          <w:szCs w:val="24"/>
        </w:rPr>
      </w:pPr>
    </w:p>
    <w:p w14:paraId="1C39AACD" w14:textId="77777777" w:rsidR="003C5436" w:rsidRPr="002C1B60" w:rsidRDefault="003C5436" w:rsidP="003C5436">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2C1B60">
        <w:rPr>
          <w:rFonts w:ascii="Arial" w:eastAsia="Times New Roman" w:hAnsi="Arial" w:cs="Arial"/>
          <w:b/>
          <w:sz w:val="24"/>
          <w:szCs w:val="24"/>
        </w:rPr>
        <w:t>REZERVISANA NABAVKA</w:t>
      </w:r>
    </w:p>
    <w:p w14:paraId="6B5A28B3" w14:textId="77777777" w:rsidR="003C5436" w:rsidRPr="002C1B60" w:rsidRDefault="003C5436" w:rsidP="003C5436">
      <w:pPr>
        <w:spacing w:after="0" w:line="240" w:lineRule="auto"/>
        <w:jc w:val="both"/>
        <w:rPr>
          <w:rFonts w:ascii="Arial" w:eastAsia="Times New Roman" w:hAnsi="Arial" w:cs="Arial"/>
          <w:b/>
          <w:bCs/>
          <w:color w:val="FF0000"/>
          <w:sz w:val="24"/>
          <w:szCs w:val="24"/>
        </w:rPr>
      </w:pPr>
    </w:p>
    <w:p w14:paraId="7CD85E00" w14:textId="77777777" w:rsidR="003C5436" w:rsidRPr="002C1B60" w:rsidRDefault="003C5436" w:rsidP="003C5436">
      <w:pPr>
        <w:spacing w:after="0" w:line="240" w:lineRule="auto"/>
        <w:jc w:val="both"/>
        <w:rPr>
          <w:rFonts w:ascii="Arial" w:eastAsia="Times New Roman" w:hAnsi="Arial" w:cs="Arial"/>
          <w:sz w:val="24"/>
          <w:szCs w:val="24"/>
        </w:rPr>
      </w:pPr>
      <w:r w:rsidRPr="002C1B60">
        <w:rPr>
          <w:rFonts w:ascii="Arial" w:eastAsia="Times New Roman" w:hAnsi="Arial" w:cs="Arial"/>
          <w:color w:val="000000"/>
          <w:sz w:val="24"/>
          <w:szCs w:val="24"/>
        </w:rPr>
        <w:sym w:font="Wingdings" w:char="F0A8"/>
      </w:r>
      <w:r w:rsidRPr="002C1B60">
        <w:rPr>
          <w:rFonts w:ascii="Arial" w:eastAsia="Times New Roman" w:hAnsi="Arial" w:cs="Arial"/>
          <w:color w:val="000000"/>
          <w:sz w:val="24"/>
          <w:szCs w:val="24"/>
        </w:rPr>
        <w:t xml:space="preserve"> </w:t>
      </w:r>
      <w:r w:rsidRPr="002C1B60">
        <w:rPr>
          <w:rFonts w:ascii="Arial" w:eastAsia="Times New Roman" w:hAnsi="Arial" w:cs="Arial"/>
          <w:sz w:val="24"/>
          <w:szCs w:val="24"/>
        </w:rPr>
        <w:t>Da</w:t>
      </w:r>
    </w:p>
    <w:p w14:paraId="139B1353" w14:textId="77777777" w:rsidR="003C5436" w:rsidRPr="00BC0326" w:rsidRDefault="003C5436" w:rsidP="003C5436">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en-US"/>
        </w:rPr>
        <w:sym w:font="Wingdings" w:char="F0FD"/>
      </w:r>
      <w:r w:rsidRPr="002C1B60">
        <w:rPr>
          <w:rFonts w:ascii="Arial" w:eastAsia="Times New Roman" w:hAnsi="Arial" w:cs="Arial"/>
          <w:color w:val="000000"/>
          <w:sz w:val="24"/>
          <w:szCs w:val="24"/>
        </w:rPr>
        <w:t xml:space="preserve"> Ne</w:t>
      </w:r>
    </w:p>
    <w:p w14:paraId="3F410B3A" w14:textId="63445242" w:rsidR="003C5436" w:rsidRPr="003C5436" w:rsidRDefault="003C5436" w:rsidP="003C5436">
      <w:pPr>
        <w:pStyle w:val="ListParagraph"/>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rPr>
      </w:pPr>
      <w:r w:rsidRPr="003C5436">
        <w:rPr>
          <w:rFonts w:ascii="Arial" w:eastAsia="Times New Roman" w:hAnsi="Arial" w:cs="Times New Roman"/>
          <w:b/>
          <w:sz w:val="24"/>
          <w:szCs w:val="32"/>
        </w:rPr>
        <w:t>NAČIN UTVRĐIVANJA EKVIVALENTNOSTI</w:t>
      </w:r>
    </w:p>
    <w:p w14:paraId="3D589320" w14:textId="77777777" w:rsidR="003C5436" w:rsidRPr="00BC0326" w:rsidRDefault="003C5436" w:rsidP="003C5436">
      <w:pPr>
        <w:spacing w:after="0" w:line="240" w:lineRule="auto"/>
        <w:jc w:val="both"/>
        <w:rPr>
          <w:rFonts w:ascii="Arial" w:eastAsia="Times New Roman" w:hAnsi="Arial" w:cs="Arial"/>
          <w:bCs/>
          <w:color w:val="FF0000"/>
          <w:sz w:val="24"/>
          <w:szCs w:val="24"/>
        </w:rPr>
      </w:pPr>
    </w:p>
    <w:p w14:paraId="0A11116A" w14:textId="77777777" w:rsidR="003C5436" w:rsidRPr="00BC0326" w:rsidRDefault="003C5436" w:rsidP="003C5436">
      <w:pPr>
        <w:spacing w:after="0" w:line="240" w:lineRule="auto"/>
        <w:jc w:val="both"/>
        <w:rPr>
          <w:rFonts w:ascii="Arial" w:eastAsia="Times New Roman" w:hAnsi="Arial" w:cs="Arial"/>
          <w:bCs/>
          <w:color w:val="000000"/>
          <w:sz w:val="24"/>
          <w:szCs w:val="24"/>
        </w:rPr>
      </w:pPr>
      <w:r w:rsidRPr="00BC0326">
        <w:rPr>
          <w:rFonts w:ascii="Arial" w:eastAsia="Times New Roman" w:hAnsi="Arial" w:cs="Arial"/>
          <w:bCs/>
          <w:color w:val="000000"/>
          <w:sz w:val="24"/>
          <w:szCs w:val="24"/>
        </w:rPr>
        <w:lastRenderedPageBreak/>
        <w:t>Način utvrđivanja ekvivalentnosti:</w:t>
      </w:r>
      <w:r w:rsidRPr="00BC0326">
        <w:t xml:space="preserve"> </w:t>
      </w:r>
      <w:r w:rsidRPr="00BC0326">
        <w:rPr>
          <w:rFonts w:ascii="Arial" w:hAnsi="Arial" w:cs="Arial"/>
          <w:sz w:val="24"/>
          <w:szCs w:val="24"/>
        </w:rPr>
        <w:t xml:space="preserve">Za sve stavke na </w:t>
      </w:r>
      <w:r w:rsidRPr="007C0B46">
        <w:rPr>
          <w:rFonts w:ascii="Arial" w:hAnsi="Arial" w:cs="Arial"/>
          <w:sz w:val="24"/>
          <w:szCs w:val="24"/>
        </w:rPr>
        <w:t>kojima se pominje proizvođač, tip ili kataloški broj određenog proizvođača, ponuđači su u mogućnosti da</w:t>
      </w:r>
      <w:r w:rsidRPr="00BC0326">
        <w:rPr>
          <w:rFonts w:ascii="Arial" w:hAnsi="Arial" w:cs="Arial"/>
          <w:sz w:val="24"/>
          <w:szCs w:val="24"/>
        </w:rPr>
        <w:t xml:space="preserve"> ponude ekvivalent. Ekvivalentnost se dokazuje </w:t>
      </w:r>
      <w:r w:rsidRPr="00BC0326">
        <w:rPr>
          <w:rFonts w:ascii="Arial" w:eastAsia="Times New Roman" w:hAnsi="Arial" w:cs="Arial"/>
          <w:bCs/>
          <w:color w:val="000000"/>
          <w:sz w:val="24"/>
          <w:szCs w:val="24"/>
        </w:rPr>
        <w:t>dostavljanjem tehničkih/kataloških listova kojima se potvrđuje da ponuđena roba ispunjava uslove propisane tehničkim karakteristikama predmetne tenderske dokumentacije.</w:t>
      </w:r>
    </w:p>
    <w:p w14:paraId="4BD5BA5E" w14:textId="77777777" w:rsidR="003C5436" w:rsidRPr="00BC0326" w:rsidRDefault="003C5436" w:rsidP="003C5436">
      <w:pPr>
        <w:pStyle w:val="ListParagraph"/>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6" w:name="_Toc62730557"/>
      <w:r w:rsidRPr="00BC0326">
        <w:rPr>
          <w:rFonts w:ascii="Arial" w:eastAsia="Times New Roman" w:hAnsi="Arial" w:cs="Times New Roman"/>
          <w:b/>
          <w:sz w:val="24"/>
          <w:szCs w:val="32"/>
        </w:rPr>
        <w:t>OSNOVI ZA OBAVEZNO ISKLJUČENJE IZ POSTUPKA JAVNE NABAVKE</w:t>
      </w:r>
      <w:bookmarkEnd w:id="6"/>
    </w:p>
    <w:p w14:paraId="615B7E17" w14:textId="77777777" w:rsidR="003C5436" w:rsidRPr="002C1B60" w:rsidRDefault="003C5436" w:rsidP="003C5436">
      <w:pPr>
        <w:spacing w:after="0" w:line="240" w:lineRule="auto"/>
        <w:jc w:val="both"/>
        <w:rPr>
          <w:rFonts w:ascii="Arial" w:eastAsia="Times New Roman" w:hAnsi="Arial" w:cs="Arial"/>
          <w:sz w:val="24"/>
          <w:szCs w:val="24"/>
        </w:rPr>
      </w:pPr>
    </w:p>
    <w:p w14:paraId="0E011F4F" w14:textId="77777777" w:rsidR="003C5436" w:rsidRPr="00C410F2" w:rsidRDefault="003C5436" w:rsidP="003C5436">
      <w:pPr>
        <w:spacing w:after="0" w:line="240" w:lineRule="auto"/>
        <w:jc w:val="both"/>
        <w:rPr>
          <w:rFonts w:ascii="Arial" w:eastAsia="Times New Roman" w:hAnsi="Arial" w:cs="Arial"/>
          <w:sz w:val="24"/>
          <w:szCs w:val="24"/>
        </w:rPr>
      </w:pPr>
      <w:r w:rsidRPr="00C410F2">
        <w:rPr>
          <w:rFonts w:ascii="Arial" w:eastAsia="Times New Roman" w:hAnsi="Arial" w:cs="Arial"/>
          <w:sz w:val="24"/>
          <w:szCs w:val="24"/>
        </w:rPr>
        <w:t xml:space="preserve">Privredni subjekat će se isključiti iz postupka javne nabavke, ako: </w:t>
      </w:r>
    </w:p>
    <w:p w14:paraId="5C1AE334" w14:textId="77777777" w:rsidR="003C5436" w:rsidRPr="00CA4AA6" w:rsidRDefault="003C5436" w:rsidP="003C5436">
      <w:pPr>
        <w:spacing w:after="0" w:line="240" w:lineRule="auto"/>
        <w:jc w:val="both"/>
        <w:rPr>
          <w:rFonts w:ascii="Arial" w:eastAsia="Calibri" w:hAnsi="Arial" w:cs="Arial"/>
          <w:sz w:val="24"/>
          <w:szCs w:val="24"/>
        </w:rPr>
      </w:pPr>
      <w:r w:rsidRPr="00CA4AA6">
        <w:rPr>
          <w:rFonts w:ascii="Arial" w:eastAsia="Calibri" w:hAnsi="Arial" w:cs="Arial"/>
          <w:sz w:val="24"/>
          <w:szCs w:val="24"/>
        </w:rPr>
        <w:t>1) je vršio neprimjeren uticaj u smislu člana 38 stav 2 tačka 1 ovog zakona;</w:t>
      </w:r>
    </w:p>
    <w:p w14:paraId="0E8B2300" w14:textId="77777777" w:rsidR="003C5436" w:rsidRPr="00CA4AA6" w:rsidRDefault="003C5436" w:rsidP="003C5436">
      <w:pPr>
        <w:spacing w:after="0" w:line="240" w:lineRule="auto"/>
        <w:jc w:val="both"/>
        <w:rPr>
          <w:rFonts w:ascii="Arial" w:eastAsia="Calibri" w:hAnsi="Arial" w:cs="Arial"/>
          <w:sz w:val="24"/>
          <w:szCs w:val="24"/>
        </w:rPr>
      </w:pPr>
      <w:r w:rsidRPr="00CA4AA6">
        <w:rPr>
          <w:rFonts w:ascii="Arial" w:eastAsia="Calibri" w:hAnsi="Arial" w:cs="Arial"/>
          <w:sz w:val="24"/>
          <w:szCs w:val="24"/>
        </w:rPr>
        <w:t>2) postoji sukob interesa iz člana 41 stav 1 tačka 2 ili člana 42 ovog zakona;</w:t>
      </w:r>
    </w:p>
    <w:p w14:paraId="0ACA7A10" w14:textId="77777777" w:rsidR="003C5436" w:rsidRPr="00CA4AA6" w:rsidRDefault="003C5436" w:rsidP="003C5436">
      <w:pPr>
        <w:spacing w:after="0" w:line="240" w:lineRule="auto"/>
        <w:jc w:val="both"/>
        <w:rPr>
          <w:rFonts w:ascii="Arial" w:eastAsia="Calibri" w:hAnsi="Arial" w:cs="Arial"/>
          <w:sz w:val="24"/>
          <w:szCs w:val="24"/>
        </w:rPr>
      </w:pPr>
      <w:r w:rsidRPr="00CA4AA6">
        <w:rPr>
          <w:rFonts w:ascii="Arial" w:eastAsia="Calibri" w:hAnsi="Arial" w:cs="Arial"/>
          <w:sz w:val="24"/>
          <w:szCs w:val="24"/>
        </w:rPr>
        <w:t>3) ne ispunjava uslov iz člana 99 ovog zakona;</w:t>
      </w:r>
    </w:p>
    <w:p w14:paraId="14B98118" w14:textId="77777777" w:rsidR="003C5436" w:rsidRPr="00CA4AA6" w:rsidRDefault="003C5436" w:rsidP="003C5436">
      <w:pPr>
        <w:spacing w:after="0" w:line="240" w:lineRule="auto"/>
        <w:jc w:val="both"/>
        <w:rPr>
          <w:rFonts w:ascii="Arial" w:eastAsia="Calibri" w:hAnsi="Arial" w:cs="Arial"/>
          <w:sz w:val="24"/>
          <w:szCs w:val="24"/>
        </w:rPr>
      </w:pPr>
      <w:r>
        <w:rPr>
          <w:rFonts w:ascii="Arial" w:eastAsia="Calibri" w:hAnsi="Arial" w:cs="Arial"/>
          <w:sz w:val="24"/>
          <w:szCs w:val="24"/>
        </w:rPr>
        <w:t xml:space="preserve">4) </w:t>
      </w:r>
      <w:r w:rsidRPr="00CA4AA6">
        <w:rPr>
          <w:rFonts w:ascii="Arial" w:eastAsia="Calibri" w:hAnsi="Arial" w:cs="Arial"/>
          <w:sz w:val="24"/>
          <w:szCs w:val="24"/>
        </w:rPr>
        <w:t>ne ispunjava uslov iz čl. 102, 104 ili 106 ovog zakona predviđen tenderskom dokumentacijom;</w:t>
      </w:r>
    </w:p>
    <w:p w14:paraId="2B9A41EC" w14:textId="77777777" w:rsidR="003C5436" w:rsidRPr="00CA4AA6" w:rsidRDefault="003C5436" w:rsidP="003C5436">
      <w:pPr>
        <w:spacing w:after="0" w:line="240" w:lineRule="auto"/>
        <w:jc w:val="both"/>
        <w:rPr>
          <w:rFonts w:ascii="Arial" w:eastAsia="Calibri" w:hAnsi="Arial" w:cs="Arial"/>
          <w:sz w:val="24"/>
          <w:szCs w:val="24"/>
        </w:rPr>
      </w:pPr>
      <w:r w:rsidRPr="00CA4AA6">
        <w:rPr>
          <w:rFonts w:ascii="Arial" w:eastAsia="Calibri" w:hAnsi="Arial" w:cs="Arial"/>
          <w:sz w:val="24"/>
          <w:szCs w:val="24"/>
        </w:rPr>
        <w:t>5) nije dostavio izjavu privrednog subjekta ili dostavljena izjava ne sadrži informacije i podatke tražene tenderskom</w:t>
      </w:r>
      <w:r>
        <w:rPr>
          <w:rFonts w:ascii="Arial" w:eastAsia="Calibri" w:hAnsi="Arial" w:cs="Arial"/>
          <w:sz w:val="24"/>
          <w:szCs w:val="24"/>
        </w:rPr>
        <w:t xml:space="preserve"> </w:t>
      </w:r>
      <w:r w:rsidRPr="00CA4AA6">
        <w:rPr>
          <w:rFonts w:ascii="Arial" w:eastAsia="Calibri" w:hAnsi="Arial" w:cs="Arial"/>
          <w:sz w:val="24"/>
          <w:szCs w:val="24"/>
        </w:rPr>
        <w:t>dokumentacijom ili je nepravilno sačinjena;</w:t>
      </w:r>
    </w:p>
    <w:p w14:paraId="57DFCA28" w14:textId="77777777" w:rsidR="003C5436" w:rsidRPr="00CA4AA6" w:rsidRDefault="003C5436" w:rsidP="003C5436">
      <w:pPr>
        <w:spacing w:after="0" w:line="240" w:lineRule="auto"/>
        <w:jc w:val="both"/>
        <w:rPr>
          <w:rFonts w:ascii="Arial" w:eastAsia="Calibri" w:hAnsi="Arial" w:cs="Arial"/>
          <w:sz w:val="24"/>
          <w:szCs w:val="24"/>
        </w:rPr>
      </w:pPr>
      <w:r w:rsidRPr="00CA4AA6">
        <w:rPr>
          <w:rFonts w:ascii="Arial" w:eastAsia="Calibri" w:hAnsi="Arial" w:cs="Arial"/>
          <w:sz w:val="24"/>
          <w:szCs w:val="24"/>
        </w:rPr>
        <w:t>6) postoji razlog na osnovu kojeg se smatra da je odustao od prijave, odnosno ponude, a koji je propisan članom 120 stav 15ovog zakona;</w:t>
      </w:r>
    </w:p>
    <w:p w14:paraId="3F5B4F0D" w14:textId="77777777" w:rsidR="003C5436" w:rsidRPr="00CA4AA6" w:rsidRDefault="003C5436" w:rsidP="003C5436">
      <w:pPr>
        <w:spacing w:after="0" w:line="240" w:lineRule="auto"/>
        <w:jc w:val="both"/>
        <w:rPr>
          <w:rFonts w:ascii="Arial" w:eastAsia="Calibri" w:hAnsi="Arial" w:cs="Arial"/>
          <w:sz w:val="24"/>
          <w:szCs w:val="24"/>
        </w:rPr>
      </w:pPr>
      <w:r w:rsidRPr="00CA4AA6">
        <w:rPr>
          <w:rFonts w:ascii="Arial" w:eastAsia="Calibri" w:hAnsi="Arial" w:cs="Arial"/>
          <w:sz w:val="24"/>
          <w:szCs w:val="24"/>
        </w:rPr>
        <w:t>7) nije dostavio garanciju ponude ili nije dostavio garanciju ponude na način predviđen tenderskom dokumentacijom u skladu</w:t>
      </w:r>
      <w:r w:rsidRPr="00C410F2">
        <w:rPr>
          <w:rFonts w:ascii="Arial" w:eastAsia="Calibri" w:hAnsi="Arial" w:cs="Arial"/>
          <w:sz w:val="24"/>
          <w:szCs w:val="24"/>
        </w:rPr>
        <w:t xml:space="preserve"> </w:t>
      </w:r>
      <w:r w:rsidRPr="00CA4AA6">
        <w:rPr>
          <w:rFonts w:ascii="Arial" w:eastAsia="Calibri" w:hAnsi="Arial" w:cs="Arial"/>
          <w:sz w:val="24"/>
          <w:szCs w:val="24"/>
        </w:rPr>
        <w:t>sa članom 122 st. 2, 3 ili 4 ovog zakona ili je dostavio garanciju ponude na manji iznos od traženog ili je ta garancija neispravna;</w:t>
      </w:r>
    </w:p>
    <w:p w14:paraId="2CF47C7E" w14:textId="77777777" w:rsidR="003C5436" w:rsidRPr="00CA4AA6" w:rsidRDefault="003C5436" w:rsidP="003C5436">
      <w:pPr>
        <w:spacing w:after="0" w:line="240" w:lineRule="auto"/>
        <w:jc w:val="both"/>
        <w:rPr>
          <w:rFonts w:ascii="Arial" w:eastAsia="Calibri" w:hAnsi="Arial" w:cs="Arial"/>
          <w:sz w:val="24"/>
          <w:szCs w:val="24"/>
        </w:rPr>
      </w:pPr>
      <w:r w:rsidRPr="00CA4AA6">
        <w:rPr>
          <w:rFonts w:ascii="Arial" w:eastAsia="Calibri" w:hAnsi="Arial" w:cs="Arial"/>
          <w:sz w:val="24"/>
          <w:szCs w:val="24"/>
        </w:rPr>
        <w:t>i/ili</w:t>
      </w:r>
    </w:p>
    <w:p w14:paraId="3A58AE4A" w14:textId="77777777" w:rsidR="003C5436" w:rsidRPr="00C410F2" w:rsidRDefault="003C5436" w:rsidP="003C5436">
      <w:pPr>
        <w:spacing w:after="0" w:line="240" w:lineRule="auto"/>
        <w:jc w:val="both"/>
        <w:rPr>
          <w:rFonts w:ascii="Arial" w:eastAsia="Calibri" w:hAnsi="Arial" w:cs="Arial"/>
          <w:sz w:val="24"/>
          <w:szCs w:val="24"/>
          <w:lang w:val="en-US"/>
        </w:rPr>
      </w:pPr>
      <w:r w:rsidRPr="00CA4AA6">
        <w:rPr>
          <w:rFonts w:ascii="Arial" w:eastAsia="Calibri" w:hAnsi="Arial" w:cs="Arial"/>
          <w:sz w:val="24"/>
          <w:szCs w:val="24"/>
        </w:rPr>
        <w:t>8) postoji drugi razlog propisan ovim zakonom.</w:t>
      </w:r>
    </w:p>
    <w:p w14:paraId="77230F6B" w14:textId="77777777" w:rsidR="003C5436" w:rsidRPr="002C1B60" w:rsidRDefault="003C5436" w:rsidP="003C5436">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r w:rsidRPr="002C1B60">
        <w:rPr>
          <w:rFonts w:ascii="Arial" w:eastAsia="Times New Roman" w:hAnsi="Arial" w:cs="Times New Roman"/>
          <w:b/>
          <w:sz w:val="24"/>
          <w:szCs w:val="32"/>
        </w:rPr>
        <w:t>SREDSTVA FINANSIJSKOG OBEZBJEĐENJA UGOVORA O JAVNOJ NABAVCI</w:t>
      </w:r>
    </w:p>
    <w:p w14:paraId="1713611A" w14:textId="77777777" w:rsidR="003C5436" w:rsidRPr="002C1B60" w:rsidRDefault="003C5436" w:rsidP="003C5436">
      <w:pPr>
        <w:spacing w:after="0" w:line="240" w:lineRule="auto"/>
        <w:jc w:val="both"/>
        <w:rPr>
          <w:rFonts w:ascii="Arial" w:eastAsia="Times New Roman" w:hAnsi="Arial" w:cs="Arial"/>
          <w:color w:val="000000"/>
          <w:sz w:val="24"/>
          <w:szCs w:val="24"/>
        </w:rPr>
      </w:pPr>
    </w:p>
    <w:p w14:paraId="5D80E534" w14:textId="77777777" w:rsidR="003C5436" w:rsidRPr="002C1B60" w:rsidRDefault="003C5436" w:rsidP="003C5436">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Ponuđač čija ponuda bude izabrana kao najpovoljnija je dužan da uz potpisan ugovor o javnoj nabavci dostavi naručiocu:</w:t>
      </w:r>
    </w:p>
    <w:p w14:paraId="34E5F606" w14:textId="6E282AD0" w:rsidR="003C5436" w:rsidRDefault="003C5436" w:rsidP="003C5436">
      <w:pPr>
        <w:spacing w:after="0" w:line="240" w:lineRule="auto"/>
        <w:jc w:val="both"/>
        <w:rPr>
          <w:rFonts w:ascii="Arial" w:eastAsia="Times New Roman" w:hAnsi="Arial" w:cs="Arial"/>
          <w:sz w:val="24"/>
          <w:szCs w:val="24"/>
          <w:vertAlign w:val="superscript"/>
        </w:rPr>
      </w:pPr>
      <w:r>
        <w:rPr>
          <w:rFonts w:ascii="Arial" w:eastAsia="Times New Roman" w:hAnsi="Arial" w:cs="Arial"/>
          <w:color w:val="000000"/>
          <w:sz w:val="24"/>
          <w:szCs w:val="24"/>
          <w:lang w:val="en-US"/>
        </w:rPr>
        <w:sym w:font="Wingdings" w:char="F0FD"/>
      </w:r>
      <w:r w:rsidRPr="002C1B60">
        <w:rPr>
          <w:rFonts w:ascii="Arial" w:eastAsia="Times New Roman" w:hAnsi="Arial" w:cs="Arial"/>
          <w:color w:val="000000"/>
          <w:sz w:val="24"/>
          <w:szCs w:val="24"/>
        </w:rPr>
        <w:t xml:space="preserve"> </w:t>
      </w:r>
      <w:r w:rsidRPr="002C1B60">
        <w:rPr>
          <w:rFonts w:ascii="Arial" w:eastAsia="Times New Roman" w:hAnsi="Arial" w:cs="Arial"/>
          <w:sz w:val="24"/>
          <w:szCs w:val="24"/>
        </w:rPr>
        <w:t xml:space="preserve">garanciju za dobro izvršenje ugovora za slučaj povrede ugovorenih obaveza </w:t>
      </w:r>
      <w:r w:rsidRPr="002C1B60">
        <w:rPr>
          <w:rFonts w:ascii="Arial" w:eastAsia="Times New Roman" w:hAnsi="Arial" w:cs="Arial"/>
          <w:color w:val="000000"/>
          <w:sz w:val="24"/>
          <w:szCs w:val="24"/>
        </w:rPr>
        <w:t xml:space="preserve">u iznosu od </w:t>
      </w:r>
      <w:r w:rsidR="00023F99">
        <w:rPr>
          <w:rFonts w:ascii="Arial" w:eastAsia="Times New Roman" w:hAnsi="Arial" w:cs="Arial"/>
          <w:color w:val="000000"/>
          <w:sz w:val="24"/>
          <w:szCs w:val="24"/>
        </w:rPr>
        <w:t>5</w:t>
      </w:r>
      <w:r>
        <w:rPr>
          <w:rFonts w:ascii="Arial" w:eastAsia="Times New Roman" w:hAnsi="Arial" w:cs="Arial"/>
          <w:color w:val="000000"/>
          <w:sz w:val="24"/>
          <w:szCs w:val="24"/>
        </w:rPr>
        <w:t xml:space="preserve"> </w:t>
      </w:r>
      <w:r w:rsidRPr="002C1B60">
        <w:rPr>
          <w:rFonts w:ascii="Arial" w:eastAsia="Times New Roman" w:hAnsi="Arial" w:cs="Arial"/>
          <w:color w:val="000000"/>
          <w:sz w:val="24"/>
          <w:szCs w:val="24"/>
        </w:rPr>
        <w:t>% od vrijednosti ugovora</w:t>
      </w:r>
      <w:r>
        <w:rPr>
          <w:rFonts w:ascii="Arial" w:eastAsia="Times New Roman" w:hAnsi="Arial" w:cs="Arial"/>
          <w:color w:val="000000"/>
          <w:sz w:val="24"/>
          <w:szCs w:val="24"/>
        </w:rPr>
        <w:t xml:space="preserve"> </w:t>
      </w:r>
      <w:r w:rsidRPr="00DA1DE2">
        <w:rPr>
          <w:rFonts w:ascii="Arial" w:eastAsia="Times New Roman" w:hAnsi="Arial" w:cs="Arial"/>
          <w:color w:val="000000"/>
          <w:sz w:val="24"/>
          <w:szCs w:val="24"/>
        </w:rPr>
        <w:t xml:space="preserve">sa rokom važenja od </w:t>
      </w:r>
      <w:r>
        <w:rPr>
          <w:rFonts w:ascii="Arial" w:eastAsia="Times New Roman" w:hAnsi="Arial" w:cs="Arial"/>
          <w:color w:val="000000"/>
          <w:sz w:val="24"/>
          <w:szCs w:val="24"/>
        </w:rPr>
        <w:t>10</w:t>
      </w:r>
      <w:r w:rsidRPr="00DA1DE2">
        <w:rPr>
          <w:rFonts w:ascii="Arial" w:eastAsia="Times New Roman" w:hAnsi="Arial" w:cs="Arial"/>
          <w:color w:val="000000"/>
          <w:sz w:val="24"/>
          <w:szCs w:val="24"/>
        </w:rPr>
        <w:t xml:space="preserve"> dana dužem od ugovorenog perioda.</w:t>
      </w:r>
    </w:p>
    <w:bookmarkEnd w:id="5"/>
    <w:p w14:paraId="6AAE6DBB" w14:textId="45F85E76" w:rsidR="002C1B60" w:rsidRPr="002C1B60"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Times New Roman"/>
          <w:b/>
          <w:color w:val="000000"/>
          <w:sz w:val="24"/>
          <w:szCs w:val="32"/>
        </w:rPr>
      </w:pPr>
      <w:r w:rsidRPr="002C1B60">
        <w:rPr>
          <w:rFonts w:ascii="Arial" w:eastAsia="Times New Roman" w:hAnsi="Arial" w:cs="Times New Roman"/>
          <w:b/>
          <w:sz w:val="24"/>
          <w:szCs w:val="32"/>
        </w:rPr>
        <w:t>METODOLOGIJA VREDNOVANJA PONUDA</w:t>
      </w:r>
      <w:bookmarkEnd w:id="2"/>
    </w:p>
    <w:p w14:paraId="40B47C5F" w14:textId="77777777" w:rsidR="002C1B60" w:rsidRPr="002C1B60" w:rsidRDefault="002C1B60" w:rsidP="002C1B60">
      <w:pPr>
        <w:spacing w:after="0" w:line="240" w:lineRule="auto"/>
        <w:rPr>
          <w:rFonts w:ascii="Arial" w:eastAsia="Times New Roman" w:hAnsi="Arial" w:cs="Arial"/>
          <w:sz w:val="24"/>
          <w:szCs w:val="24"/>
        </w:rPr>
      </w:pPr>
    </w:p>
    <w:p w14:paraId="67140F64" w14:textId="77777777" w:rsidR="008153FF" w:rsidRPr="008153FF" w:rsidRDefault="008153FF" w:rsidP="008153FF">
      <w:pPr>
        <w:spacing w:after="0" w:line="240" w:lineRule="auto"/>
        <w:jc w:val="both"/>
        <w:rPr>
          <w:rFonts w:ascii="Arial" w:eastAsia="Times New Roman" w:hAnsi="Arial" w:cs="Arial"/>
          <w:sz w:val="24"/>
          <w:szCs w:val="24"/>
          <w:lang w:val="en-US"/>
        </w:rPr>
      </w:pPr>
      <w:r w:rsidRPr="008153FF">
        <w:rPr>
          <w:rFonts w:ascii="Arial" w:eastAsia="Times New Roman" w:hAnsi="Arial" w:cs="Arial"/>
          <w:sz w:val="24"/>
          <w:szCs w:val="24"/>
          <w:lang w:val="en-US"/>
        </w:rPr>
        <w:t xml:space="preserve">Naručilac </w:t>
      </w:r>
      <w:proofErr w:type="gramStart"/>
      <w:r w:rsidRPr="008153FF">
        <w:rPr>
          <w:rFonts w:ascii="Arial" w:eastAsia="Times New Roman" w:hAnsi="Arial" w:cs="Arial"/>
          <w:sz w:val="24"/>
          <w:szCs w:val="24"/>
          <w:lang w:val="en-US"/>
        </w:rPr>
        <w:t>će</w:t>
      </w:r>
      <w:proofErr w:type="gramEnd"/>
      <w:r w:rsidRPr="008153FF">
        <w:rPr>
          <w:rFonts w:ascii="Arial" w:eastAsia="Times New Roman" w:hAnsi="Arial" w:cs="Arial"/>
          <w:sz w:val="24"/>
          <w:szCs w:val="24"/>
          <w:lang w:val="en-US"/>
        </w:rPr>
        <w:t xml:space="preserve"> u postupku javne nabavki izabrati ekonomski najpovoljniju ponudu, primjenom pristupa isplativosti, po osnovu kriterijuma: </w:t>
      </w:r>
    </w:p>
    <w:p w14:paraId="079F6917" w14:textId="77777777" w:rsidR="008153FF" w:rsidRPr="008153FF" w:rsidRDefault="008153FF" w:rsidP="008153FF">
      <w:pPr>
        <w:spacing w:after="0" w:line="240" w:lineRule="auto"/>
        <w:rPr>
          <w:rFonts w:ascii="Arial" w:eastAsia="Times New Roman" w:hAnsi="Arial" w:cs="Arial"/>
          <w:sz w:val="24"/>
          <w:szCs w:val="24"/>
          <w:lang w:val="en-US"/>
        </w:rPr>
      </w:pPr>
    </w:p>
    <w:p w14:paraId="098F5134" w14:textId="77777777" w:rsidR="008153FF" w:rsidRPr="008153FF" w:rsidRDefault="008153FF" w:rsidP="008153FF">
      <w:pPr>
        <w:spacing w:after="0" w:line="240" w:lineRule="auto"/>
        <w:rPr>
          <w:rFonts w:ascii="Arial" w:eastAsia="Times New Roman" w:hAnsi="Arial" w:cs="Arial"/>
          <w:sz w:val="24"/>
          <w:szCs w:val="24"/>
          <w:lang w:val="en-US"/>
        </w:rPr>
      </w:pPr>
      <w:r w:rsidRPr="008153FF">
        <w:rPr>
          <w:rFonts w:ascii="Arial" w:eastAsia="Times New Roman" w:hAnsi="Arial" w:cs="Arial"/>
          <w:color w:val="000000"/>
          <w:sz w:val="24"/>
          <w:szCs w:val="24"/>
          <w:lang w:val="en-US"/>
        </w:rPr>
        <w:sym w:font="Wingdings" w:char="F0FD"/>
      </w:r>
      <w:r w:rsidRPr="008153FF">
        <w:rPr>
          <w:rFonts w:ascii="Arial" w:eastAsia="Times New Roman" w:hAnsi="Arial" w:cs="Arial"/>
          <w:color w:val="000000"/>
          <w:sz w:val="24"/>
          <w:szCs w:val="24"/>
          <w:lang w:val="en-US"/>
        </w:rPr>
        <w:t xml:space="preserve"> </w:t>
      </w:r>
      <w:proofErr w:type="gramStart"/>
      <w:r w:rsidRPr="008153FF">
        <w:rPr>
          <w:rFonts w:ascii="Arial" w:eastAsia="Times New Roman" w:hAnsi="Arial" w:cs="Arial"/>
          <w:sz w:val="24"/>
          <w:szCs w:val="24"/>
          <w:lang w:val="en-US"/>
        </w:rPr>
        <w:t>odnos</w:t>
      </w:r>
      <w:proofErr w:type="gramEnd"/>
      <w:r w:rsidRPr="008153FF">
        <w:rPr>
          <w:rFonts w:ascii="Arial" w:eastAsia="Times New Roman" w:hAnsi="Arial" w:cs="Arial"/>
          <w:sz w:val="24"/>
          <w:szCs w:val="24"/>
          <w:lang w:val="en-US"/>
        </w:rPr>
        <w:t xml:space="preserve"> cijene i kvaliteta </w:t>
      </w:r>
    </w:p>
    <w:p w14:paraId="5A2AF40F" w14:textId="77777777" w:rsidR="008153FF" w:rsidRPr="008153FF" w:rsidRDefault="008153FF" w:rsidP="008153FF">
      <w:pPr>
        <w:spacing w:after="0" w:line="240" w:lineRule="auto"/>
        <w:rPr>
          <w:rFonts w:ascii="Arial" w:eastAsia="Times New Roman" w:hAnsi="Arial" w:cs="Arial"/>
          <w:sz w:val="24"/>
          <w:szCs w:val="24"/>
          <w:lang w:val="en-US"/>
        </w:rPr>
      </w:pPr>
    </w:p>
    <w:p w14:paraId="3CE1B7D2" w14:textId="77777777" w:rsidR="008153FF" w:rsidRPr="008153FF" w:rsidRDefault="008153FF" w:rsidP="008153FF">
      <w:pPr>
        <w:numPr>
          <w:ilvl w:val="0"/>
          <w:numId w:val="7"/>
        </w:numPr>
        <w:spacing w:after="0" w:line="240" w:lineRule="auto"/>
        <w:jc w:val="both"/>
        <w:rPr>
          <w:rFonts w:ascii="Arial" w:eastAsia="Times New Roman" w:hAnsi="Arial" w:cs="Arial"/>
          <w:b/>
          <w:bCs/>
          <w:sz w:val="24"/>
          <w:szCs w:val="24"/>
          <w:shd w:val="clear" w:color="auto" w:fill="FFFFFF"/>
          <w:lang w:val="en-US"/>
        </w:rPr>
      </w:pPr>
      <w:r w:rsidRPr="008153FF">
        <w:rPr>
          <w:rFonts w:ascii="Arial" w:eastAsia="Times New Roman" w:hAnsi="Arial" w:cs="Arial"/>
          <w:b/>
          <w:bCs/>
          <w:sz w:val="24"/>
          <w:szCs w:val="24"/>
          <w:shd w:val="clear" w:color="auto" w:fill="FFFFFF"/>
          <w:lang w:val="hr-HR"/>
        </w:rPr>
        <w:t xml:space="preserve">Ponude po podkriterijumu cijena </w:t>
      </w:r>
      <w:r w:rsidRPr="008153FF">
        <w:rPr>
          <w:rFonts w:ascii="Arial" w:eastAsia="Times New Roman" w:hAnsi="Arial" w:cs="Arial"/>
          <w:b/>
          <w:bCs/>
          <w:sz w:val="24"/>
          <w:szCs w:val="24"/>
          <w:shd w:val="clear" w:color="auto" w:fill="FFFFFF"/>
          <w:lang w:val="en-US"/>
        </w:rPr>
        <w:t xml:space="preserve">vrednovaće se na sljedeći način: </w:t>
      </w:r>
    </w:p>
    <w:p w14:paraId="3A55BAFF" w14:textId="77777777" w:rsidR="008153FF" w:rsidRPr="008153FF" w:rsidRDefault="008153FF" w:rsidP="008153FF">
      <w:pPr>
        <w:spacing w:after="0" w:line="240" w:lineRule="auto"/>
        <w:jc w:val="both"/>
        <w:rPr>
          <w:rFonts w:ascii="Arial" w:eastAsia="Times New Roman" w:hAnsi="Arial" w:cs="Arial"/>
          <w:bCs/>
          <w:sz w:val="24"/>
          <w:szCs w:val="24"/>
          <w:shd w:val="clear" w:color="auto" w:fill="FFFFFF"/>
          <w:lang w:val="sr-Cyrl-CS"/>
        </w:rPr>
      </w:pPr>
    </w:p>
    <w:p w14:paraId="05F39BF6" w14:textId="77777777" w:rsidR="008153FF" w:rsidRPr="008153FF" w:rsidRDefault="008153FF" w:rsidP="008153FF">
      <w:pPr>
        <w:spacing w:after="0" w:line="240" w:lineRule="auto"/>
        <w:ind w:firstLine="567"/>
        <w:jc w:val="both"/>
        <w:rPr>
          <w:rFonts w:ascii="Arial" w:eastAsia="Times New Roman" w:hAnsi="Arial" w:cs="Arial"/>
          <w:bCs/>
          <w:sz w:val="24"/>
          <w:szCs w:val="24"/>
          <w:shd w:val="clear" w:color="auto" w:fill="FFFFFF"/>
          <w:lang w:val="en-US"/>
        </w:rPr>
      </w:pPr>
      <w:r w:rsidRPr="008153FF">
        <w:rPr>
          <w:rFonts w:ascii="Arial" w:eastAsia="Times New Roman" w:hAnsi="Arial" w:cs="Arial"/>
          <w:bCs/>
          <w:sz w:val="24"/>
          <w:szCs w:val="24"/>
          <w:shd w:val="clear" w:color="auto" w:fill="FFFFFF"/>
          <w:lang w:val="sr-Cyrl-CS"/>
        </w:rPr>
        <w:t xml:space="preserve">Maksimalan broj bodova po ovom podkriterijumu je </w:t>
      </w:r>
      <w:r w:rsidRPr="008153FF">
        <w:rPr>
          <w:rFonts w:ascii="Arial" w:eastAsia="Times New Roman" w:hAnsi="Arial" w:cs="Arial"/>
          <w:b/>
          <w:bCs/>
          <w:sz w:val="24"/>
          <w:szCs w:val="24"/>
          <w:shd w:val="clear" w:color="auto" w:fill="FFFFFF"/>
          <w:lang w:val="en-US"/>
        </w:rPr>
        <w:t>90</w:t>
      </w:r>
    </w:p>
    <w:p w14:paraId="6DB2DF3E" w14:textId="77777777" w:rsidR="008153FF" w:rsidRPr="008153FF" w:rsidRDefault="008153FF" w:rsidP="008153FF">
      <w:pPr>
        <w:spacing w:after="0" w:line="240" w:lineRule="auto"/>
        <w:jc w:val="both"/>
        <w:rPr>
          <w:rFonts w:ascii="Arial" w:eastAsia="Times New Roman" w:hAnsi="Arial" w:cs="Arial"/>
          <w:bCs/>
          <w:sz w:val="24"/>
          <w:szCs w:val="24"/>
          <w:shd w:val="clear" w:color="auto" w:fill="FFFFFF"/>
          <w:lang w:val="sr-Cyrl-CS"/>
        </w:rPr>
      </w:pPr>
    </w:p>
    <w:p w14:paraId="022B342E" w14:textId="77777777" w:rsidR="008153FF" w:rsidRPr="008153FF" w:rsidRDefault="008153FF" w:rsidP="008153FF">
      <w:pPr>
        <w:spacing w:after="0" w:line="240" w:lineRule="auto"/>
        <w:ind w:firstLine="567"/>
        <w:jc w:val="both"/>
        <w:rPr>
          <w:rFonts w:ascii="Arial" w:eastAsia="Times New Roman" w:hAnsi="Arial" w:cs="Arial"/>
          <w:bCs/>
          <w:sz w:val="24"/>
          <w:szCs w:val="24"/>
          <w:shd w:val="clear" w:color="auto" w:fill="FFFFFF"/>
          <w:lang w:val="sl-SI"/>
        </w:rPr>
      </w:pPr>
      <w:r w:rsidRPr="008153FF">
        <w:rPr>
          <w:rFonts w:ascii="Arial" w:eastAsia="Times New Roman" w:hAnsi="Arial" w:cs="Arial"/>
          <w:bCs/>
          <w:sz w:val="24"/>
          <w:szCs w:val="24"/>
          <w:shd w:val="clear" w:color="auto" w:fill="FFFFFF"/>
          <w:lang w:val="sr-Cyrl-CS"/>
        </w:rPr>
        <w:t xml:space="preserve">Broj </w:t>
      </w:r>
      <w:r w:rsidRPr="008153FF">
        <w:rPr>
          <w:rFonts w:ascii="Arial" w:eastAsia="Times New Roman" w:hAnsi="Arial" w:cs="Arial"/>
          <w:bCs/>
          <w:sz w:val="24"/>
          <w:szCs w:val="24"/>
          <w:shd w:val="clear" w:color="auto" w:fill="FFFFFF"/>
          <w:lang w:val="sl-SI"/>
        </w:rPr>
        <w:t xml:space="preserve">bodova po podkriterijumu cijena </w:t>
      </w:r>
      <w:r w:rsidRPr="008153FF">
        <w:rPr>
          <w:rFonts w:ascii="Arial" w:eastAsia="Times New Roman" w:hAnsi="Arial" w:cs="Arial"/>
          <w:bCs/>
          <w:sz w:val="24"/>
          <w:szCs w:val="24"/>
          <w:shd w:val="clear" w:color="auto" w:fill="FFFFFF"/>
          <w:lang w:val="sr-Cyrl-CS"/>
        </w:rPr>
        <w:t>odre</w:t>
      </w:r>
      <w:r w:rsidRPr="008153FF">
        <w:rPr>
          <w:rFonts w:ascii="Arial" w:eastAsia="Times New Roman" w:hAnsi="Arial" w:cs="Arial"/>
          <w:bCs/>
          <w:sz w:val="24"/>
          <w:szCs w:val="24"/>
          <w:shd w:val="clear" w:color="auto" w:fill="FFFFFF"/>
          <w:lang w:val="sr-Latn-CS"/>
        </w:rPr>
        <w:t>đ</w:t>
      </w:r>
      <w:r w:rsidRPr="008153FF">
        <w:rPr>
          <w:rFonts w:ascii="Arial" w:eastAsia="Times New Roman" w:hAnsi="Arial" w:cs="Arial"/>
          <w:bCs/>
          <w:sz w:val="24"/>
          <w:szCs w:val="24"/>
          <w:shd w:val="clear" w:color="auto" w:fill="FFFFFF"/>
          <w:lang w:val="sr-Cyrl-CS"/>
        </w:rPr>
        <w:t>uje se po formuli</w:t>
      </w:r>
      <w:r w:rsidRPr="008153FF">
        <w:rPr>
          <w:rFonts w:ascii="Arial" w:eastAsia="Times New Roman" w:hAnsi="Arial" w:cs="Arial"/>
          <w:bCs/>
          <w:sz w:val="24"/>
          <w:szCs w:val="24"/>
          <w:shd w:val="clear" w:color="auto" w:fill="FFFFFF"/>
          <w:lang w:val="sl-SI"/>
        </w:rPr>
        <w:t>:</w:t>
      </w:r>
    </w:p>
    <w:p w14:paraId="4E7D767E" w14:textId="77777777" w:rsidR="008153FF" w:rsidRPr="008153FF" w:rsidRDefault="008153FF" w:rsidP="008153FF">
      <w:pPr>
        <w:spacing w:after="0" w:line="240" w:lineRule="auto"/>
        <w:ind w:firstLine="567"/>
        <w:jc w:val="both"/>
        <w:rPr>
          <w:rFonts w:ascii="Arial" w:eastAsia="Times New Roman" w:hAnsi="Arial" w:cs="Arial"/>
          <w:bCs/>
          <w:sz w:val="24"/>
          <w:szCs w:val="24"/>
          <w:shd w:val="clear" w:color="auto" w:fill="FFFFFF"/>
          <w:lang w:val="sl-SI"/>
        </w:rPr>
      </w:pPr>
    </w:p>
    <w:p w14:paraId="3E3798F1" w14:textId="77777777" w:rsidR="008153FF" w:rsidRPr="008153FF" w:rsidRDefault="008153FF" w:rsidP="008153FF">
      <w:pPr>
        <w:spacing w:after="0" w:line="240" w:lineRule="auto"/>
        <w:jc w:val="both"/>
        <w:rPr>
          <w:rFonts w:ascii="Arial" w:eastAsia="Times New Roman" w:hAnsi="Arial" w:cs="Arial"/>
          <w:b/>
          <w:bCs/>
          <w:sz w:val="24"/>
          <w:szCs w:val="24"/>
          <w:shd w:val="clear" w:color="auto" w:fill="FFFFFF"/>
          <w:lang w:val="sr-Latn-CS"/>
        </w:rPr>
      </w:pPr>
      <w:r w:rsidRPr="008153FF">
        <w:rPr>
          <w:rFonts w:ascii="Arial" w:eastAsia="Times New Roman" w:hAnsi="Arial" w:cs="Arial"/>
          <w:b/>
          <w:bCs/>
          <w:sz w:val="24"/>
          <w:szCs w:val="24"/>
          <w:shd w:val="clear" w:color="auto" w:fill="FFFFFF"/>
          <w:lang w:val="sr-Latn-CS"/>
        </w:rPr>
        <w:t>C</w:t>
      </w:r>
      <w:r w:rsidRPr="008153FF">
        <w:rPr>
          <w:rFonts w:ascii="Arial" w:eastAsia="Times New Roman" w:hAnsi="Arial" w:cs="Arial"/>
          <w:b/>
          <w:bCs/>
          <w:sz w:val="24"/>
          <w:szCs w:val="24"/>
          <w:shd w:val="clear" w:color="auto" w:fill="FFFFFF"/>
          <w:lang w:val="sr-Cyrl-CS"/>
        </w:rPr>
        <w:t>=</w:t>
      </w:r>
      <w:r w:rsidRPr="008153FF">
        <w:rPr>
          <w:rFonts w:ascii="Arial" w:eastAsia="Times New Roman" w:hAnsi="Arial" w:cs="Arial"/>
          <w:b/>
          <w:bCs/>
          <w:sz w:val="24"/>
          <w:szCs w:val="24"/>
          <w:shd w:val="clear" w:color="auto" w:fill="FFFFFF"/>
        </w:rPr>
        <w:t xml:space="preserve"> </w:t>
      </w:r>
      <w:r w:rsidRPr="008153FF">
        <w:rPr>
          <w:rFonts w:ascii="Arial" w:eastAsia="Times New Roman" w:hAnsi="Arial" w:cs="Arial"/>
          <w:b/>
          <w:bCs/>
          <w:sz w:val="24"/>
          <w:szCs w:val="24"/>
          <w:shd w:val="clear" w:color="auto" w:fill="FFFFFF"/>
          <w:lang w:val="sr-Cyrl-CS"/>
        </w:rPr>
        <w:t>(</w:t>
      </w:r>
      <w:r w:rsidRPr="008153FF">
        <w:rPr>
          <w:rFonts w:ascii="Arial" w:eastAsia="Times New Roman" w:hAnsi="Arial" w:cs="Arial"/>
          <w:b/>
          <w:bCs/>
          <w:sz w:val="24"/>
          <w:szCs w:val="24"/>
          <w:shd w:val="clear" w:color="auto" w:fill="FFFFFF"/>
          <w:lang w:val="sr-Latn-CS"/>
        </w:rPr>
        <w:t>C</w:t>
      </w:r>
      <w:r w:rsidRPr="008153FF">
        <w:rPr>
          <w:rFonts w:ascii="Arial" w:eastAsia="Times New Roman" w:hAnsi="Arial" w:cs="Arial"/>
          <w:b/>
          <w:bCs/>
          <w:sz w:val="24"/>
          <w:szCs w:val="24"/>
          <w:shd w:val="clear" w:color="auto" w:fill="FFFFFF"/>
          <w:vertAlign w:val="subscript"/>
          <w:lang w:val="sr-Latn-CS"/>
        </w:rPr>
        <w:t>min</w:t>
      </w:r>
      <w:r w:rsidRPr="008153FF">
        <w:rPr>
          <w:rFonts w:ascii="Arial" w:eastAsia="Times New Roman" w:hAnsi="Arial" w:cs="Arial"/>
          <w:b/>
          <w:bCs/>
          <w:sz w:val="24"/>
          <w:szCs w:val="24"/>
          <w:shd w:val="clear" w:color="auto" w:fill="FFFFFF"/>
          <w:lang w:val="sr-Latn-CS"/>
        </w:rPr>
        <w:t>/C</w:t>
      </w:r>
      <w:r w:rsidRPr="008153FF">
        <w:rPr>
          <w:rFonts w:ascii="Arial" w:eastAsia="Times New Roman" w:hAnsi="Arial" w:cs="Arial"/>
          <w:b/>
          <w:bCs/>
          <w:sz w:val="24"/>
          <w:szCs w:val="24"/>
          <w:shd w:val="clear" w:color="auto" w:fill="FFFFFF"/>
          <w:vertAlign w:val="subscript"/>
          <w:lang w:val="sr-Latn-CS"/>
        </w:rPr>
        <w:t>p</w:t>
      </w:r>
      <w:r w:rsidRPr="008153FF">
        <w:rPr>
          <w:rFonts w:ascii="Arial" w:eastAsia="Times New Roman" w:hAnsi="Arial" w:cs="Arial"/>
          <w:b/>
          <w:bCs/>
          <w:sz w:val="24"/>
          <w:szCs w:val="24"/>
          <w:shd w:val="clear" w:color="auto" w:fill="FFFFFF"/>
          <w:lang w:val="sr-Cyrl-CS"/>
        </w:rPr>
        <w:t>)</w:t>
      </w:r>
      <w:r w:rsidRPr="008153FF">
        <w:rPr>
          <w:rFonts w:ascii="Arial" w:eastAsia="Times New Roman" w:hAnsi="Arial" w:cs="Arial"/>
          <w:b/>
          <w:bCs/>
          <w:sz w:val="24"/>
          <w:szCs w:val="24"/>
          <w:shd w:val="clear" w:color="auto" w:fill="FFFFFF"/>
          <w:lang w:val="sr-Latn-CS"/>
        </w:rPr>
        <w:t>x90</w:t>
      </w:r>
    </w:p>
    <w:p w14:paraId="75F325DF" w14:textId="77777777" w:rsidR="008153FF" w:rsidRPr="008153FF" w:rsidRDefault="008153FF" w:rsidP="008153FF">
      <w:pPr>
        <w:spacing w:after="0" w:line="240" w:lineRule="auto"/>
        <w:jc w:val="both"/>
        <w:rPr>
          <w:rFonts w:ascii="Arial" w:eastAsia="Times New Roman" w:hAnsi="Arial" w:cs="Arial"/>
          <w:bCs/>
          <w:sz w:val="24"/>
          <w:szCs w:val="24"/>
          <w:u w:val="single"/>
          <w:shd w:val="clear" w:color="auto" w:fill="FFFFFF"/>
          <w:lang w:val="sr-Latn-CS"/>
        </w:rPr>
      </w:pPr>
      <w:r w:rsidRPr="008153FF">
        <w:rPr>
          <w:rFonts w:ascii="Arial" w:eastAsia="Times New Roman" w:hAnsi="Arial" w:cs="Arial"/>
          <w:bCs/>
          <w:sz w:val="24"/>
          <w:szCs w:val="24"/>
          <w:u w:val="single"/>
          <w:shd w:val="clear" w:color="auto" w:fill="FFFFFF"/>
          <w:lang w:val="sr-Latn-CS"/>
        </w:rPr>
        <w:t>gdje je:</w:t>
      </w:r>
    </w:p>
    <w:p w14:paraId="0C00D16E" w14:textId="77777777" w:rsidR="008153FF" w:rsidRPr="008153FF" w:rsidRDefault="008153FF" w:rsidP="008153FF">
      <w:pPr>
        <w:spacing w:after="0" w:line="240" w:lineRule="auto"/>
        <w:ind w:firstLine="567"/>
        <w:jc w:val="both"/>
        <w:rPr>
          <w:rFonts w:ascii="Arial" w:eastAsia="Times New Roman" w:hAnsi="Arial" w:cs="Arial"/>
          <w:bCs/>
          <w:sz w:val="24"/>
          <w:szCs w:val="24"/>
          <w:shd w:val="clear" w:color="auto" w:fill="FFFFFF"/>
          <w:lang w:val="sr-Latn-CS"/>
        </w:rPr>
      </w:pPr>
      <w:r w:rsidRPr="008153FF">
        <w:rPr>
          <w:rFonts w:ascii="Arial" w:eastAsia="Times New Roman" w:hAnsi="Arial" w:cs="Arial"/>
          <w:bCs/>
          <w:sz w:val="24"/>
          <w:szCs w:val="24"/>
          <w:shd w:val="clear" w:color="auto" w:fill="FFFFFF"/>
          <w:lang w:val="sr-Latn-CS"/>
        </w:rPr>
        <w:t>C – broj bodova za ponuđenu cijenu,</w:t>
      </w:r>
    </w:p>
    <w:p w14:paraId="166F0E5A" w14:textId="77777777" w:rsidR="008153FF" w:rsidRPr="008153FF" w:rsidRDefault="008153FF" w:rsidP="008153FF">
      <w:pPr>
        <w:spacing w:after="0" w:line="240" w:lineRule="auto"/>
        <w:jc w:val="both"/>
        <w:rPr>
          <w:rFonts w:ascii="Arial" w:eastAsia="Times New Roman" w:hAnsi="Arial" w:cs="Arial"/>
          <w:bCs/>
          <w:sz w:val="24"/>
          <w:szCs w:val="24"/>
          <w:shd w:val="clear" w:color="auto" w:fill="FFFFFF"/>
          <w:lang w:val="sr-Latn-CS"/>
        </w:rPr>
      </w:pPr>
      <w:r w:rsidRPr="008153FF">
        <w:rPr>
          <w:rFonts w:ascii="Arial" w:eastAsia="Times New Roman" w:hAnsi="Arial" w:cs="Arial"/>
          <w:bCs/>
          <w:sz w:val="24"/>
          <w:szCs w:val="24"/>
          <w:shd w:val="clear" w:color="auto" w:fill="FFFFFF"/>
          <w:lang w:val="sr-Latn-CS"/>
        </w:rPr>
        <w:t xml:space="preserve">         C</w:t>
      </w:r>
      <w:r w:rsidRPr="008153FF">
        <w:rPr>
          <w:rFonts w:ascii="Arial" w:eastAsia="Times New Roman" w:hAnsi="Arial" w:cs="Arial"/>
          <w:bCs/>
          <w:sz w:val="24"/>
          <w:szCs w:val="24"/>
          <w:shd w:val="clear" w:color="auto" w:fill="FFFFFF"/>
          <w:vertAlign w:val="subscript"/>
          <w:lang w:val="sr-Latn-CS"/>
        </w:rPr>
        <w:t>min</w:t>
      </w:r>
      <w:r w:rsidRPr="008153FF">
        <w:rPr>
          <w:rFonts w:ascii="Arial" w:eastAsia="Times New Roman" w:hAnsi="Arial" w:cs="Arial"/>
          <w:bCs/>
          <w:sz w:val="24"/>
          <w:szCs w:val="24"/>
          <w:shd w:val="clear" w:color="auto" w:fill="FFFFFF"/>
          <w:lang w:val="sr-Latn-CS"/>
        </w:rPr>
        <w:t xml:space="preserve"> – najniža ponuđena cijena,</w:t>
      </w:r>
    </w:p>
    <w:p w14:paraId="3D865EAC" w14:textId="77777777" w:rsidR="008153FF" w:rsidRPr="008153FF" w:rsidRDefault="008153FF" w:rsidP="008153FF">
      <w:pPr>
        <w:spacing w:after="0" w:line="240" w:lineRule="auto"/>
        <w:ind w:firstLine="567"/>
        <w:jc w:val="both"/>
        <w:rPr>
          <w:rFonts w:ascii="Arial" w:eastAsia="Times New Roman" w:hAnsi="Arial" w:cs="Arial"/>
          <w:bCs/>
          <w:sz w:val="24"/>
          <w:szCs w:val="24"/>
          <w:shd w:val="clear" w:color="auto" w:fill="FFFFFF"/>
          <w:lang w:val="sr-Latn-CS"/>
        </w:rPr>
      </w:pPr>
      <w:r w:rsidRPr="008153FF">
        <w:rPr>
          <w:rFonts w:ascii="Arial" w:eastAsia="Times New Roman" w:hAnsi="Arial" w:cs="Arial"/>
          <w:bCs/>
          <w:sz w:val="24"/>
          <w:szCs w:val="24"/>
          <w:shd w:val="clear" w:color="auto" w:fill="FFFFFF"/>
          <w:lang w:val="sr-Latn-CS"/>
        </w:rPr>
        <w:lastRenderedPageBreak/>
        <w:t>C</w:t>
      </w:r>
      <w:r w:rsidRPr="008153FF">
        <w:rPr>
          <w:rFonts w:ascii="Arial" w:eastAsia="Times New Roman" w:hAnsi="Arial" w:cs="Arial"/>
          <w:bCs/>
          <w:sz w:val="24"/>
          <w:szCs w:val="24"/>
          <w:shd w:val="clear" w:color="auto" w:fill="FFFFFF"/>
          <w:vertAlign w:val="subscript"/>
          <w:lang w:val="sr-Latn-CS"/>
        </w:rPr>
        <w:t>p</w:t>
      </w:r>
      <w:r w:rsidRPr="008153FF">
        <w:rPr>
          <w:rFonts w:ascii="Arial" w:eastAsia="Times New Roman" w:hAnsi="Arial" w:cs="Arial"/>
          <w:bCs/>
          <w:sz w:val="24"/>
          <w:szCs w:val="24"/>
          <w:shd w:val="clear" w:color="auto" w:fill="FFFFFF"/>
          <w:lang w:val="sr-Latn-CS"/>
        </w:rPr>
        <w:t xml:space="preserve"> –  ponuđena cijena,</w:t>
      </w:r>
    </w:p>
    <w:p w14:paraId="66EACD5D" w14:textId="77777777" w:rsidR="008153FF" w:rsidRPr="008153FF" w:rsidRDefault="008153FF" w:rsidP="008153FF">
      <w:pPr>
        <w:spacing w:after="0" w:line="240" w:lineRule="auto"/>
        <w:ind w:firstLine="567"/>
        <w:jc w:val="both"/>
        <w:rPr>
          <w:rFonts w:ascii="Arial" w:eastAsia="Times New Roman" w:hAnsi="Arial" w:cs="Arial"/>
          <w:bCs/>
          <w:sz w:val="24"/>
          <w:szCs w:val="24"/>
          <w:shd w:val="clear" w:color="auto" w:fill="FFFFFF"/>
          <w:lang w:val="sr-Latn-CS"/>
        </w:rPr>
      </w:pPr>
      <w:r w:rsidRPr="008153FF">
        <w:rPr>
          <w:rFonts w:ascii="Arial" w:eastAsia="Times New Roman" w:hAnsi="Arial" w:cs="Arial"/>
          <w:bCs/>
          <w:sz w:val="24"/>
          <w:szCs w:val="24"/>
          <w:shd w:val="clear" w:color="auto" w:fill="FFFFFF"/>
          <w:lang w:val="sr-Latn-CS"/>
        </w:rPr>
        <w:t xml:space="preserve">90 – maksimalni broj bodova po ovom podkriterijumu.   </w:t>
      </w:r>
    </w:p>
    <w:p w14:paraId="58D563AB" w14:textId="77777777" w:rsidR="008153FF" w:rsidRPr="008153FF" w:rsidRDefault="008153FF" w:rsidP="008153FF">
      <w:pPr>
        <w:spacing w:after="0" w:line="240" w:lineRule="auto"/>
        <w:jc w:val="both"/>
        <w:rPr>
          <w:rFonts w:ascii="Arial" w:eastAsia="Times New Roman" w:hAnsi="Arial" w:cs="Arial"/>
          <w:bCs/>
          <w:sz w:val="24"/>
          <w:szCs w:val="24"/>
          <w:shd w:val="clear" w:color="auto" w:fill="FFFFFF"/>
          <w:lang w:val="sr-Latn-CS"/>
        </w:rPr>
      </w:pPr>
    </w:p>
    <w:p w14:paraId="0D5D6CC4" w14:textId="77777777" w:rsidR="008153FF" w:rsidRPr="008153FF" w:rsidRDefault="008153FF" w:rsidP="008153FF">
      <w:pPr>
        <w:spacing w:after="0" w:line="240" w:lineRule="auto"/>
        <w:jc w:val="both"/>
        <w:rPr>
          <w:rFonts w:ascii="Arial" w:eastAsia="Times New Roman" w:hAnsi="Arial" w:cs="Arial"/>
          <w:bCs/>
          <w:sz w:val="24"/>
          <w:szCs w:val="24"/>
          <w:shd w:val="clear" w:color="auto" w:fill="FFFFFF"/>
          <w:lang w:val="sr-Latn-CS"/>
        </w:rPr>
      </w:pPr>
    </w:p>
    <w:p w14:paraId="54226648" w14:textId="77777777" w:rsidR="008153FF" w:rsidRPr="008153FF" w:rsidRDefault="008153FF" w:rsidP="008153FF">
      <w:pPr>
        <w:spacing w:after="0" w:line="240" w:lineRule="auto"/>
        <w:ind w:firstLine="567"/>
        <w:jc w:val="both"/>
        <w:rPr>
          <w:rFonts w:ascii="Arial" w:eastAsia="Times New Roman" w:hAnsi="Arial" w:cs="Arial"/>
          <w:bCs/>
          <w:sz w:val="24"/>
          <w:szCs w:val="24"/>
          <w:shd w:val="clear" w:color="auto" w:fill="FFFFFF"/>
          <w:lang w:val="sr-Latn-CS"/>
        </w:rPr>
      </w:pPr>
      <w:r w:rsidRPr="008153FF">
        <w:rPr>
          <w:rFonts w:ascii="Arial" w:eastAsia="Times New Roman" w:hAnsi="Arial" w:cs="Arial"/>
          <w:bCs/>
          <w:sz w:val="24"/>
          <w:szCs w:val="24"/>
          <w:shd w:val="clear" w:color="auto" w:fill="FFFFFF"/>
          <w:lang w:val="sr-Latn-CS"/>
        </w:rPr>
        <w:t>Ako je ponuđena cijena 0,00 EUR-a, prilikom vrednovanja te cijene po podkriterijumu cijena uzima se da je ponuđena cijena 0,01 EUR.</w:t>
      </w:r>
    </w:p>
    <w:p w14:paraId="46BAB225" w14:textId="77777777" w:rsidR="008153FF" w:rsidRPr="008153FF" w:rsidRDefault="008153FF" w:rsidP="008153FF">
      <w:pPr>
        <w:spacing w:after="0" w:line="240" w:lineRule="auto"/>
        <w:jc w:val="both"/>
        <w:rPr>
          <w:rFonts w:ascii="Arial" w:eastAsia="Times New Roman" w:hAnsi="Arial" w:cs="Arial"/>
          <w:b/>
          <w:bCs/>
          <w:sz w:val="24"/>
          <w:szCs w:val="24"/>
          <w:shd w:val="clear" w:color="auto" w:fill="FFFFFF"/>
          <w:lang w:val="hr-HR"/>
        </w:rPr>
      </w:pPr>
    </w:p>
    <w:p w14:paraId="0351150E" w14:textId="77777777" w:rsidR="008153FF" w:rsidRPr="008153FF" w:rsidRDefault="008153FF" w:rsidP="008153FF">
      <w:pPr>
        <w:numPr>
          <w:ilvl w:val="0"/>
          <w:numId w:val="8"/>
        </w:numPr>
        <w:spacing w:after="0" w:line="276" w:lineRule="auto"/>
        <w:contextualSpacing/>
        <w:jc w:val="both"/>
        <w:rPr>
          <w:rFonts w:ascii="Arial" w:eastAsia="Times New Roman" w:hAnsi="Arial" w:cs="Arial"/>
          <w:b/>
          <w:bCs/>
          <w:sz w:val="24"/>
          <w:szCs w:val="24"/>
          <w:shd w:val="clear" w:color="auto" w:fill="FFFFFF"/>
          <w:lang w:val="en-US"/>
        </w:rPr>
      </w:pPr>
      <w:r w:rsidRPr="008153FF">
        <w:rPr>
          <w:rFonts w:ascii="Arial" w:eastAsia="Times New Roman" w:hAnsi="Arial" w:cs="Arial"/>
          <w:b/>
          <w:bCs/>
          <w:sz w:val="24"/>
          <w:szCs w:val="24"/>
          <w:shd w:val="clear" w:color="auto" w:fill="FFFFFF"/>
          <w:lang w:val="en-US"/>
        </w:rPr>
        <w:t xml:space="preserve">Ponude po podkriterijum </w:t>
      </w:r>
      <w:r w:rsidRPr="008153FF">
        <w:rPr>
          <w:rFonts w:ascii="Arial" w:eastAsia="Times New Roman" w:hAnsi="Arial" w:cs="Arial"/>
          <w:b/>
          <w:bCs/>
          <w:sz w:val="24"/>
          <w:szCs w:val="24"/>
          <w:shd w:val="clear" w:color="auto" w:fill="FFFFFF"/>
          <w:lang w:val="hr-HR"/>
        </w:rPr>
        <w:t xml:space="preserve">kvalitet </w:t>
      </w:r>
      <w:r w:rsidRPr="008153FF">
        <w:rPr>
          <w:rFonts w:ascii="Arial" w:eastAsia="Times New Roman" w:hAnsi="Arial" w:cs="Arial"/>
          <w:b/>
          <w:bCs/>
          <w:sz w:val="24"/>
          <w:szCs w:val="24"/>
          <w:shd w:val="clear" w:color="auto" w:fill="FFFFFF"/>
          <w:lang w:val="en-US"/>
        </w:rPr>
        <w:t xml:space="preserve">vrednovaće se na sljedeći način: </w:t>
      </w:r>
    </w:p>
    <w:p w14:paraId="58A164DE" w14:textId="77777777" w:rsidR="004B1C95" w:rsidRPr="004B1C95" w:rsidRDefault="004B1C95" w:rsidP="004B1C95">
      <w:pPr>
        <w:spacing w:after="0" w:line="240" w:lineRule="auto"/>
        <w:jc w:val="both"/>
        <w:rPr>
          <w:rFonts w:ascii="Arial" w:eastAsia="Times New Roman" w:hAnsi="Arial" w:cs="Arial"/>
          <w:bCs/>
          <w:sz w:val="24"/>
          <w:szCs w:val="24"/>
          <w:shd w:val="clear" w:color="auto" w:fill="FFFFFF"/>
          <w:lang w:val="sr-Latn-CS"/>
        </w:rPr>
      </w:pPr>
    </w:p>
    <w:p w14:paraId="141961F5" w14:textId="77777777" w:rsidR="000B4CFA" w:rsidRDefault="000B4CFA" w:rsidP="000B4CFA">
      <w:pPr>
        <w:spacing w:line="276" w:lineRule="auto"/>
        <w:jc w:val="both"/>
        <w:rPr>
          <w:rFonts w:ascii="Arial" w:hAnsi="Arial" w:cs="Arial"/>
          <w:sz w:val="24"/>
          <w:szCs w:val="24"/>
        </w:rPr>
      </w:pPr>
      <w:bookmarkStart w:id="7" w:name="_Toc62730560"/>
      <w:r w:rsidRPr="00B0170C">
        <w:rPr>
          <w:rFonts w:ascii="Arial" w:hAnsi="Arial" w:cs="Arial"/>
          <w:sz w:val="24"/>
          <w:szCs w:val="24"/>
        </w:rPr>
        <w:t>Maksimalan broj bo</w:t>
      </w:r>
      <w:r>
        <w:rPr>
          <w:rFonts w:ascii="Arial" w:hAnsi="Arial" w:cs="Arial"/>
          <w:sz w:val="24"/>
          <w:szCs w:val="24"/>
        </w:rPr>
        <w:t>dova po ovom potkriterijumu je 1</w:t>
      </w:r>
      <w:r w:rsidRPr="00B0170C">
        <w:rPr>
          <w:rFonts w:ascii="Arial" w:hAnsi="Arial" w:cs="Arial"/>
          <w:sz w:val="24"/>
          <w:szCs w:val="24"/>
        </w:rPr>
        <w:t>0</w:t>
      </w:r>
      <w:r>
        <w:rPr>
          <w:rFonts w:ascii="Arial" w:hAnsi="Arial" w:cs="Arial"/>
          <w:sz w:val="24"/>
          <w:szCs w:val="24"/>
        </w:rPr>
        <w:t>.</w:t>
      </w:r>
    </w:p>
    <w:p w14:paraId="2CCFAE13" w14:textId="77777777" w:rsidR="000B4CFA" w:rsidRPr="00B0170C" w:rsidRDefault="000B4CFA" w:rsidP="000B4CFA">
      <w:pPr>
        <w:spacing w:line="276" w:lineRule="auto"/>
        <w:jc w:val="both"/>
        <w:rPr>
          <w:rFonts w:ascii="Arial" w:hAnsi="Arial" w:cs="Arial"/>
          <w:sz w:val="24"/>
          <w:szCs w:val="24"/>
        </w:rPr>
      </w:pPr>
      <w:r>
        <w:rPr>
          <w:rFonts w:ascii="Arial" w:hAnsi="Arial" w:cs="Arial"/>
          <w:sz w:val="24"/>
          <w:szCs w:val="24"/>
        </w:rPr>
        <w:t>Boduje se rok isporuke.</w:t>
      </w:r>
    </w:p>
    <w:p w14:paraId="3655DFFA" w14:textId="77777777" w:rsidR="000B4CFA" w:rsidRDefault="000B4CFA" w:rsidP="000B4CFA">
      <w:pPr>
        <w:spacing w:before="96" w:after="120" w:line="360" w:lineRule="atLeast"/>
        <w:contextualSpacing/>
        <w:jc w:val="both"/>
        <w:rPr>
          <w:rFonts w:ascii="Arial" w:eastAsia="Times New Roman" w:hAnsi="Arial" w:cs="Arial"/>
          <w:bCs/>
          <w:sz w:val="24"/>
          <w:szCs w:val="24"/>
          <w:shd w:val="clear" w:color="auto" w:fill="FFFFFF"/>
          <w:lang w:val="hr-HR"/>
        </w:rPr>
      </w:pPr>
      <w:r w:rsidRPr="00B33B73">
        <w:rPr>
          <w:rFonts w:ascii="Arial" w:eastAsia="Times New Roman" w:hAnsi="Arial" w:cs="Arial"/>
          <w:bCs/>
          <w:sz w:val="24"/>
          <w:szCs w:val="24"/>
          <w:shd w:val="clear" w:color="auto" w:fill="FFFFFF"/>
          <w:lang w:val="hr-HR"/>
        </w:rPr>
        <w:t>Princip vrednovanja roka isporuke:</w:t>
      </w:r>
    </w:p>
    <w:p w14:paraId="177E41D4" w14:textId="77777777" w:rsidR="000B4CFA" w:rsidRPr="00B33B73" w:rsidRDefault="000B4CFA" w:rsidP="000B4CFA">
      <w:pPr>
        <w:spacing w:before="96" w:after="120" w:line="360" w:lineRule="atLeast"/>
        <w:contextualSpacing/>
        <w:jc w:val="both"/>
        <w:rPr>
          <w:rFonts w:ascii="Arial" w:eastAsia="Times New Roman" w:hAnsi="Arial" w:cs="Arial"/>
          <w:bCs/>
          <w:sz w:val="24"/>
          <w:szCs w:val="24"/>
          <w:shd w:val="clear" w:color="auto" w:fill="FFFFFF"/>
          <w:lang w:val="hr-HR"/>
        </w:rPr>
      </w:pPr>
    </w:p>
    <w:p w14:paraId="61B02AD8" w14:textId="77777777" w:rsidR="000B4CFA" w:rsidRPr="00B33B73" w:rsidRDefault="000B4CFA" w:rsidP="000B4CFA">
      <w:pPr>
        <w:spacing w:after="0" w:line="240" w:lineRule="auto"/>
        <w:jc w:val="both"/>
        <w:rPr>
          <w:rFonts w:ascii="Arial" w:eastAsia="Times New Roman" w:hAnsi="Arial" w:cs="Arial"/>
          <w:bCs/>
          <w:sz w:val="24"/>
          <w:szCs w:val="24"/>
          <w:shd w:val="clear" w:color="auto" w:fill="FFFFFF"/>
          <w:lang w:val="hr-HR"/>
        </w:rPr>
      </w:pPr>
      <w:r w:rsidRPr="00B33B73">
        <w:rPr>
          <w:rFonts w:ascii="Arial" w:eastAsia="Times New Roman" w:hAnsi="Arial" w:cs="Arial"/>
          <w:bCs/>
          <w:sz w:val="24"/>
          <w:szCs w:val="24"/>
          <w:shd w:val="clear" w:color="auto" w:fill="FFFFFF"/>
          <w:lang w:val="hr-HR"/>
        </w:rPr>
        <w:t xml:space="preserve">Broj bodova za podkriterijum rok isporuke se dobija na način što se najkraći ponuđeni rok isporuke podijeli sa ponuđenim rokom isporuke i </w:t>
      </w:r>
      <w:r>
        <w:rPr>
          <w:rFonts w:ascii="Arial" w:eastAsia="Times New Roman" w:hAnsi="Arial" w:cs="Arial"/>
          <w:bCs/>
          <w:sz w:val="24"/>
          <w:szCs w:val="24"/>
          <w:shd w:val="clear" w:color="auto" w:fill="FFFFFF"/>
          <w:lang w:val="hr-HR"/>
        </w:rPr>
        <w:t>dobijeni količnik pomnoži sa 10:</w:t>
      </w:r>
    </w:p>
    <w:p w14:paraId="4C5955A4" w14:textId="77777777" w:rsidR="000B4CFA" w:rsidRPr="00B33B73" w:rsidRDefault="000B4CFA" w:rsidP="000B4CFA">
      <w:pPr>
        <w:spacing w:after="0" w:line="240" w:lineRule="auto"/>
        <w:ind w:firstLine="567"/>
        <w:jc w:val="both"/>
        <w:rPr>
          <w:rFonts w:ascii="Arial" w:eastAsia="Times New Roman" w:hAnsi="Arial" w:cs="Arial"/>
          <w:bCs/>
          <w:sz w:val="24"/>
          <w:szCs w:val="24"/>
          <w:shd w:val="clear" w:color="auto" w:fill="FFFFFF"/>
          <w:lang w:val="sl-SI"/>
        </w:rPr>
      </w:pPr>
    </w:p>
    <w:p w14:paraId="1A3760DA" w14:textId="77777777" w:rsidR="000B4CFA" w:rsidRPr="00B33B73" w:rsidRDefault="000B4CFA" w:rsidP="000B4CFA">
      <w:pPr>
        <w:spacing w:after="0" w:line="240" w:lineRule="auto"/>
        <w:jc w:val="both"/>
        <w:rPr>
          <w:rFonts w:ascii="Arial" w:eastAsia="Times New Roman" w:hAnsi="Arial" w:cs="Arial"/>
          <w:b/>
          <w:bCs/>
          <w:sz w:val="24"/>
          <w:szCs w:val="24"/>
          <w:shd w:val="clear" w:color="auto" w:fill="FFFFFF"/>
          <w:lang w:val="sr-Latn-CS"/>
        </w:rPr>
      </w:pPr>
      <w:r w:rsidRPr="00B33B73">
        <w:rPr>
          <w:rFonts w:ascii="Arial" w:eastAsia="Times New Roman" w:hAnsi="Arial" w:cs="Arial"/>
          <w:b/>
          <w:bCs/>
          <w:sz w:val="24"/>
          <w:szCs w:val="24"/>
          <w:shd w:val="clear" w:color="auto" w:fill="FFFFFF"/>
          <w:lang w:val="sr-Latn-CS"/>
        </w:rPr>
        <w:t>K</w:t>
      </w:r>
      <w:r w:rsidRPr="00B33B73">
        <w:rPr>
          <w:rFonts w:ascii="Arial" w:eastAsia="Times New Roman" w:hAnsi="Arial" w:cs="Arial"/>
          <w:b/>
          <w:bCs/>
          <w:sz w:val="24"/>
          <w:szCs w:val="24"/>
          <w:shd w:val="clear" w:color="auto" w:fill="FFFFFF"/>
          <w:lang w:val="sr-Cyrl-CS"/>
        </w:rPr>
        <w:t>=</w:t>
      </w:r>
      <w:r w:rsidRPr="00B33B73">
        <w:rPr>
          <w:rFonts w:ascii="Arial" w:eastAsia="Times New Roman" w:hAnsi="Arial" w:cs="Arial"/>
          <w:b/>
          <w:bCs/>
          <w:sz w:val="24"/>
          <w:szCs w:val="24"/>
          <w:shd w:val="clear" w:color="auto" w:fill="FFFFFF"/>
        </w:rPr>
        <w:t xml:space="preserve"> </w:t>
      </w:r>
      <w:r w:rsidRPr="00B33B73">
        <w:rPr>
          <w:rFonts w:ascii="Arial" w:eastAsia="Times New Roman" w:hAnsi="Arial" w:cs="Arial"/>
          <w:b/>
          <w:bCs/>
          <w:sz w:val="24"/>
          <w:szCs w:val="24"/>
          <w:shd w:val="clear" w:color="auto" w:fill="FFFFFF"/>
          <w:lang w:val="sr-Cyrl-CS"/>
        </w:rPr>
        <w:t>(</w:t>
      </w:r>
      <w:r w:rsidRPr="00B33B73">
        <w:rPr>
          <w:rFonts w:ascii="Arial" w:eastAsia="Times New Roman" w:hAnsi="Arial" w:cs="Arial"/>
          <w:b/>
          <w:bCs/>
          <w:sz w:val="24"/>
          <w:szCs w:val="24"/>
          <w:shd w:val="clear" w:color="auto" w:fill="FFFFFF"/>
          <w:lang w:val="sr-Latn-CS"/>
        </w:rPr>
        <w:t>K</w:t>
      </w:r>
      <w:r>
        <w:rPr>
          <w:rFonts w:ascii="Arial" w:eastAsia="Times New Roman" w:hAnsi="Arial" w:cs="Arial"/>
          <w:b/>
          <w:bCs/>
          <w:sz w:val="24"/>
          <w:szCs w:val="24"/>
          <w:shd w:val="clear" w:color="auto" w:fill="FFFFFF"/>
          <w:lang w:val="sr-Latn-CS"/>
        </w:rPr>
        <w:t>RI</w:t>
      </w:r>
      <w:r w:rsidRPr="00B33B73">
        <w:rPr>
          <w:rFonts w:ascii="Arial" w:eastAsia="Times New Roman" w:hAnsi="Arial" w:cs="Arial"/>
          <w:b/>
          <w:bCs/>
          <w:sz w:val="24"/>
          <w:szCs w:val="24"/>
          <w:shd w:val="clear" w:color="auto" w:fill="FFFFFF"/>
          <w:vertAlign w:val="subscript"/>
          <w:lang w:val="sr-Latn-CS"/>
        </w:rPr>
        <w:t>min</w:t>
      </w:r>
      <w:r w:rsidRPr="00B33B73">
        <w:rPr>
          <w:rFonts w:ascii="Arial" w:eastAsia="Times New Roman" w:hAnsi="Arial" w:cs="Arial"/>
          <w:b/>
          <w:bCs/>
          <w:sz w:val="24"/>
          <w:szCs w:val="24"/>
          <w:shd w:val="clear" w:color="auto" w:fill="FFFFFF"/>
          <w:lang w:val="sr-Latn-CS"/>
        </w:rPr>
        <w:t>/K</w:t>
      </w:r>
      <w:r>
        <w:rPr>
          <w:rFonts w:ascii="Arial" w:eastAsia="Times New Roman" w:hAnsi="Arial" w:cs="Arial"/>
          <w:b/>
          <w:bCs/>
          <w:sz w:val="24"/>
          <w:szCs w:val="24"/>
          <w:shd w:val="clear" w:color="auto" w:fill="FFFFFF"/>
          <w:lang w:val="sr-Latn-CS"/>
        </w:rPr>
        <w:t>RI</w:t>
      </w:r>
      <w:r w:rsidRPr="00B33B73">
        <w:rPr>
          <w:rFonts w:ascii="Arial" w:eastAsia="Times New Roman" w:hAnsi="Arial" w:cs="Arial"/>
          <w:b/>
          <w:bCs/>
          <w:sz w:val="24"/>
          <w:szCs w:val="24"/>
          <w:shd w:val="clear" w:color="auto" w:fill="FFFFFF"/>
          <w:vertAlign w:val="subscript"/>
          <w:lang w:val="sr-Latn-CS"/>
        </w:rPr>
        <w:t>p</w:t>
      </w:r>
      <w:r w:rsidRPr="00B33B73">
        <w:rPr>
          <w:rFonts w:ascii="Arial" w:eastAsia="Times New Roman" w:hAnsi="Arial" w:cs="Arial"/>
          <w:b/>
          <w:bCs/>
          <w:sz w:val="24"/>
          <w:szCs w:val="24"/>
          <w:shd w:val="clear" w:color="auto" w:fill="FFFFFF"/>
          <w:lang w:val="sr-Cyrl-CS"/>
        </w:rPr>
        <w:t>)</w:t>
      </w:r>
      <w:r w:rsidRPr="00B33B73">
        <w:rPr>
          <w:rFonts w:ascii="Arial" w:eastAsia="Times New Roman" w:hAnsi="Arial" w:cs="Arial"/>
          <w:b/>
          <w:bCs/>
          <w:sz w:val="24"/>
          <w:szCs w:val="24"/>
          <w:shd w:val="clear" w:color="auto" w:fill="FFFFFF"/>
          <w:lang w:val="sr-Latn-CS"/>
        </w:rPr>
        <w:t>x10</w:t>
      </w:r>
    </w:p>
    <w:p w14:paraId="598B50BA" w14:textId="77777777" w:rsidR="000B4CFA" w:rsidRPr="00B33B73" w:rsidRDefault="000B4CFA" w:rsidP="000B4CFA">
      <w:pPr>
        <w:spacing w:after="0" w:line="240" w:lineRule="auto"/>
        <w:jc w:val="both"/>
        <w:rPr>
          <w:rFonts w:ascii="Arial" w:eastAsia="Times New Roman" w:hAnsi="Arial" w:cs="Arial"/>
          <w:bCs/>
          <w:sz w:val="24"/>
          <w:szCs w:val="24"/>
          <w:u w:val="single"/>
          <w:shd w:val="clear" w:color="auto" w:fill="FFFFFF"/>
          <w:lang w:val="sr-Latn-CS"/>
        </w:rPr>
      </w:pPr>
      <w:r w:rsidRPr="00B33B73">
        <w:rPr>
          <w:rFonts w:ascii="Arial" w:eastAsia="Times New Roman" w:hAnsi="Arial" w:cs="Arial"/>
          <w:bCs/>
          <w:sz w:val="24"/>
          <w:szCs w:val="24"/>
          <w:u w:val="single"/>
          <w:shd w:val="clear" w:color="auto" w:fill="FFFFFF"/>
          <w:lang w:val="sr-Latn-CS"/>
        </w:rPr>
        <w:t>gdje je:</w:t>
      </w:r>
    </w:p>
    <w:p w14:paraId="50A4DEFD" w14:textId="77777777" w:rsidR="000B4CFA" w:rsidRPr="00B33B73" w:rsidRDefault="000B4CFA" w:rsidP="000B4CFA">
      <w:pPr>
        <w:spacing w:after="0" w:line="240" w:lineRule="auto"/>
        <w:ind w:firstLine="567"/>
        <w:jc w:val="both"/>
        <w:rPr>
          <w:rFonts w:ascii="Arial" w:eastAsia="Times New Roman" w:hAnsi="Arial" w:cs="Arial"/>
          <w:bCs/>
          <w:sz w:val="24"/>
          <w:szCs w:val="24"/>
          <w:shd w:val="clear" w:color="auto" w:fill="FFFFFF"/>
          <w:lang w:val="sr-Latn-CS"/>
        </w:rPr>
      </w:pPr>
      <w:r w:rsidRPr="00B33B73">
        <w:rPr>
          <w:rFonts w:ascii="Arial" w:eastAsia="Times New Roman" w:hAnsi="Arial" w:cs="Arial"/>
          <w:bCs/>
          <w:sz w:val="24"/>
          <w:szCs w:val="24"/>
          <w:shd w:val="clear" w:color="auto" w:fill="FFFFFF"/>
          <w:lang w:val="sr-Latn-CS"/>
        </w:rPr>
        <w:t xml:space="preserve">K – broj bodova za </w:t>
      </w:r>
      <w:r>
        <w:rPr>
          <w:rFonts w:ascii="Arial" w:eastAsia="Times New Roman" w:hAnsi="Arial" w:cs="Arial"/>
          <w:bCs/>
          <w:sz w:val="24"/>
          <w:szCs w:val="24"/>
          <w:shd w:val="clear" w:color="auto" w:fill="FFFFFF"/>
          <w:lang w:val="sr-Latn-CS"/>
        </w:rPr>
        <w:t>rok isporuke</w:t>
      </w:r>
      <w:r w:rsidRPr="00B33B73">
        <w:rPr>
          <w:rFonts w:ascii="Arial" w:eastAsia="Times New Roman" w:hAnsi="Arial" w:cs="Arial"/>
          <w:bCs/>
          <w:sz w:val="24"/>
          <w:szCs w:val="24"/>
          <w:shd w:val="clear" w:color="auto" w:fill="FFFFFF"/>
          <w:lang w:val="sr-Latn-CS"/>
        </w:rPr>
        <w:t>,</w:t>
      </w:r>
    </w:p>
    <w:p w14:paraId="600B6D92" w14:textId="77777777" w:rsidR="000B4CFA" w:rsidRPr="00B33B73" w:rsidRDefault="000B4CFA" w:rsidP="000B4CFA">
      <w:pPr>
        <w:spacing w:after="0" w:line="240" w:lineRule="auto"/>
        <w:jc w:val="both"/>
        <w:rPr>
          <w:rFonts w:ascii="Arial" w:eastAsia="Times New Roman" w:hAnsi="Arial" w:cs="Arial"/>
          <w:bCs/>
          <w:sz w:val="24"/>
          <w:szCs w:val="24"/>
          <w:shd w:val="clear" w:color="auto" w:fill="FFFFFF"/>
          <w:lang w:val="sr-Latn-CS"/>
        </w:rPr>
      </w:pPr>
      <w:r w:rsidRPr="00B33B73">
        <w:rPr>
          <w:rFonts w:ascii="Arial" w:eastAsia="Times New Roman" w:hAnsi="Arial" w:cs="Arial"/>
          <w:bCs/>
          <w:sz w:val="24"/>
          <w:szCs w:val="24"/>
          <w:shd w:val="clear" w:color="auto" w:fill="FFFFFF"/>
          <w:lang w:val="sr-Latn-CS"/>
        </w:rPr>
        <w:t xml:space="preserve">         K</w:t>
      </w:r>
      <w:r>
        <w:rPr>
          <w:rFonts w:ascii="Arial" w:eastAsia="Times New Roman" w:hAnsi="Arial" w:cs="Arial"/>
          <w:bCs/>
          <w:sz w:val="24"/>
          <w:szCs w:val="24"/>
          <w:shd w:val="clear" w:color="auto" w:fill="FFFFFF"/>
          <w:lang w:val="sr-Latn-CS"/>
        </w:rPr>
        <w:t>RI</w:t>
      </w:r>
      <w:r w:rsidRPr="00B33B73">
        <w:rPr>
          <w:rFonts w:ascii="Arial" w:eastAsia="Times New Roman" w:hAnsi="Arial" w:cs="Arial"/>
          <w:bCs/>
          <w:sz w:val="24"/>
          <w:szCs w:val="24"/>
          <w:shd w:val="clear" w:color="auto" w:fill="FFFFFF"/>
          <w:vertAlign w:val="subscript"/>
          <w:lang w:val="sr-Latn-CS"/>
        </w:rPr>
        <w:t>min</w:t>
      </w:r>
      <w:r w:rsidRPr="00B33B73">
        <w:rPr>
          <w:rFonts w:ascii="Arial" w:eastAsia="Times New Roman" w:hAnsi="Arial" w:cs="Arial"/>
          <w:bCs/>
          <w:sz w:val="24"/>
          <w:szCs w:val="24"/>
          <w:shd w:val="clear" w:color="auto" w:fill="FFFFFF"/>
          <w:lang w:val="sr-Latn-CS"/>
        </w:rPr>
        <w:t xml:space="preserve"> – najniži ponuđeni rok isporuke</w:t>
      </w:r>
    </w:p>
    <w:p w14:paraId="317755D4" w14:textId="77777777" w:rsidR="000B4CFA" w:rsidRPr="00B33B73" w:rsidRDefault="000B4CFA" w:rsidP="000B4CFA">
      <w:pPr>
        <w:spacing w:after="0" w:line="240" w:lineRule="auto"/>
        <w:ind w:firstLine="567"/>
        <w:jc w:val="both"/>
        <w:rPr>
          <w:rFonts w:ascii="Arial" w:eastAsia="Times New Roman" w:hAnsi="Arial" w:cs="Arial"/>
          <w:bCs/>
          <w:sz w:val="24"/>
          <w:szCs w:val="24"/>
          <w:shd w:val="clear" w:color="auto" w:fill="FFFFFF"/>
          <w:lang w:val="sr-Latn-CS"/>
        </w:rPr>
      </w:pPr>
      <w:r w:rsidRPr="00B33B73">
        <w:rPr>
          <w:rFonts w:ascii="Arial" w:eastAsia="Times New Roman" w:hAnsi="Arial" w:cs="Arial"/>
          <w:bCs/>
          <w:sz w:val="24"/>
          <w:szCs w:val="24"/>
          <w:shd w:val="clear" w:color="auto" w:fill="FFFFFF"/>
          <w:lang w:val="sr-Latn-CS"/>
        </w:rPr>
        <w:t>K</w:t>
      </w:r>
      <w:r>
        <w:rPr>
          <w:rFonts w:ascii="Arial" w:eastAsia="Times New Roman" w:hAnsi="Arial" w:cs="Arial"/>
          <w:bCs/>
          <w:sz w:val="24"/>
          <w:szCs w:val="24"/>
          <w:shd w:val="clear" w:color="auto" w:fill="FFFFFF"/>
          <w:lang w:val="sr-Latn-CS"/>
        </w:rPr>
        <w:t>RI</w:t>
      </w:r>
      <w:r w:rsidRPr="00B33B73">
        <w:rPr>
          <w:rFonts w:ascii="Arial" w:eastAsia="Times New Roman" w:hAnsi="Arial" w:cs="Arial"/>
          <w:bCs/>
          <w:sz w:val="24"/>
          <w:szCs w:val="24"/>
          <w:shd w:val="clear" w:color="auto" w:fill="FFFFFF"/>
          <w:vertAlign w:val="subscript"/>
          <w:lang w:val="sr-Latn-CS"/>
        </w:rPr>
        <w:t>p</w:t>
      </w:r>
      <w:r w:rsidRPr="00B33B73">
        <w:rPr>
          <w:rFonts w:ascii="Arial" w:eastAsia="Times New Roman" w:hAnsi="Arial" w:cs="Arial"/>
          <w:bCs/>
          <w:sz w:val="24"/>
          <w:szCs w:val="24"/>
          <w:shd w:val="clear" w:color="auto" w:fill="FFFFFF"/>
          <w:lang w:val="sr-Latn-CS"/>
        </w:rPr>
        <w:t xml:space="preserve"> –  ponuđeni rok isporuke </w:t>
      </w:r>
    </w:p>
    <w:p w14:paraId="4A246D0C" w14:textId="77777777" w:rsidR="000B4CFA" w:rsidRPr="00B33B73" w:rsidRDefault="000B4CFA" w:rsidP="000B4CFA">
      <w:pPr>
        <w:spacing w:after="0" w:line="240" w:lineRule="auto"/>
        <w:ind w:firstLine="567"/>
        <w:jc w:val="both"/>
        <w:rPr>
          <w:rFonts w:ascii="Arial" w:eastAsia="Times New Roman" w:hAnsi="Arial" w:cs="Arial"/>
          <w:bCs/>
          <w:sz w:val="24"/>
          <w:szCs w:val="24"/>
          <w:shd w:val="clear" w:color="auto" w:fill="FFFFFF"/>
          <w:lang w:val="sr-Latn-CS"/>
        </w:rPr>
      </w:pPr>
      <w:r w:rsidRPr="00B33B73">
        <w:rPr>
          <w:rFonts w:ascii="Arial" w:eastAsia="Times New Roman" w:hAnsi="Arial" w:cs="Arial"/>
          <w:bCs/>
          <w:sz w:val="24"/>
          <w:szCs w:val="24"/>
          <w:shd w:val="clear" w:color="auto" w:fill="FFFFFF"/>
          <w:lang w:val="sr-Latn-CS"/>
        </w:rPr>
        <w:t xml:space="preserve">10 – maksimalni broj bodova </w:t>
      </w:r>
      <w:r>
        <w:rPr>
          <w:rFonts w:ascii="Arial" w:eastAsia="Times New Roman" w:hAnsi="Arial" w:cs="Arial"/>
          <w:bCs/>
          <w:sz w:val="24"/>
          <w:szCs w:val="24"/>
          <w:shd w:val="clear" w:color="auto" w:fill="FFFFFF"/>
          <w:lang w:val="sr-Latn-CS"/>
        </w:rPr>
        <w:t>za rok isporuke</w:t>
      </w:r>
      <w:r w:rsidRPr="00B33B73">
        <w:rPr>
          <w:rFonts w:ascii="Arial" w:eastAsia="Times New Roman" w:hAnsi="Arial" w:cs="Arial"/>
          <w:bCs/>
          <w:sz w:val="24"/>
          <w:szCs w:val="24"/>
          <w:shd w:val="clear" w:color="auto" w:fill="FFFFFF"/>
          <w:lang w:val="sr-Latn-CS"/>
        </w:rPr>
        <w:t xml:space="preserve">.   </w:t>
      </w:r>
    </w:p>
    <w:p w14:paraId="727846B0" w14:textId="77777777" w:rsidR="000B4CFA" w:rsidRPr="00B33B73" w:rsidRDefault="000B4CFA" w:rsidP="000B4CFA">
      <w:pPr>
        <w:spacing w:after="0" w:line="240" w:lineRule="auto"/>
        <w:jc w:val="both"/>
        <w:rPr>
          <w:rFonts w:ascii="Arial" w:eastAsia="Times New Roman" w:hAnsi="Arial" w:cs="Arial"/>
          <w:bCs/>
          <w:sz w:val="24"/>
          <w:szCs w:val="24"/>
          <w:shd w:val="clear" w:color="auto" w:fill="FFFFFF"/>
          <w:lang w:val="hr-HR"/>
        </w:rPr>
      </w:pPr>
    </w:p>
    <w:p w14:paraId="0B3CCC45" w14:textId="3194D7EF" w:rsidR="000B4CFA" w:rsidRPr="00B33B73" w:rsidRDefault="000B4CFA" w:rsidP="000B4CFA">
      <w:pPr>
        <w:spacing w:after="0" w:line="240" w:lineRule="auto"/>
        <w:jc w:val="both"/>
        <w:rPr>
          <w:rFonts w:ascii="Arial" w:eastAsia="Times New Roman" w:hAnsi="Arial" w:cs="Arial"/>
          <w:bCs/>
          <w:sz w:val="24"/>
          <w:szCs w:val="24"/>
          <w:shd w:val="clear" w:color="auto" w:fill="FFFFFF"/>
          <w:lang w:val="hr-HR"/>
        </w:rPr>
      </w:pPr>
      <w:r>
        <w:rPr>
          <w:rFonts w:ascii="Arial" w:eastAsia="Times New Roman" w:hAnsi="Arial" w:cs="Arial"/>
          <w:lang w:val="en-US"/>
        </w:rPr>
        <w:t>M</w:t>
      </w:r>
      <w:r w:rsidRPr="0011279E">
        <w:rPr>
          <w:rFonts w:ascii="Arial" w:eastAsia="Times New Roman" w:hAnsi="Arial" w:cs="Arial"/>
          <w:lang w:val="en-US"/>
        </w:rPr>
        <w:t xml:space="preserve">inimalni rok isporuke je </w:t>
      </w:r>
      <w:r w:rsidR="004D264C">
        <w:rPr>
          <w:rFonts w:ascii="Arial" w:eastAsia="Times New Roman" w:hAnsi="Arial" w:cs="Arial"/>
          <w:lang w:val="en-US"/>
        </w:rPr>
        <w:t>2</w:t>
      </w:r>
      <w:r w:rsidRPr="0011279E">
        <w:rPr>
          <w:rFonts w:ascii="Arial" w:eastAsia="Times New Roman" w:hAnsi="Arial" w:cs="Arial"/>
          <w:lang w:val="en-US"/>
        </w:rPr>
        <w:t xml:space="preserve">0 </w:t>
      </w:r>
      <w:proofErr w:type="gramStart"/>
      <w:r w:rsidRPr="0011279E">
        <w:rPr>
          <w:rFonts w:ascii="Arial" w:eastAsia="Times New Roman" w:hAnsi="Arial" w:cs="Arial"/>
          <w:lang w:val="en-US"/>
        </w:rPr>
        <w:t>dana</w:t>
      </w:r>
      <w:proofErr w:type="gramEnd"/>
      <w:r w:rsidRPr="0011279E">
        <w:rPr>
          <w:rFonts w:ascii="Arial" w:eastAsia="Times New Roman" w:hAnsi="Arial" w:cs="Arial"/>
          <w:lang w:val="en-US"/>
        </w:rPr>
        <w:t xml:space="preserve">, a maksimalni rok isporuke je </w:t>
      </w:r>
      <w:r w:rsidR="004D264C">
        <w:rPr>
          <w:rFonts w:ascii="Arial" w:eastAsia="Times New Roman" w:hAnsi="Arial" w:cs="Arial"/>
          <w:lang w:val="en-US"/>
        </w:rPr>
        <w:t>4</w:t>
      </w:r>
      <w:r w:rsidRPr="0011279E">
        <w:rPr>
          <w:rFonts w:ascii="Arial" w:eastAsia="Times New Roman" w:hAnsi="Arial" w:cs="Arial"/>
          <w:lang w:val="en-US"/>
        </w:rPr>
        <w:t>0 dana od dana zaključivanja Ugovora</w:t>
      </w:r>
    </w:p>
    <w:p w14:paraId="36753022" w14:textId="77777777" w:rsidR="000B4CFA" w:rsidRPr="005718B8" w:rsidRDefault="000B4CFA" w:rsidP="000B4CFA">
      <w:pPr>
        <w:spacing w:line="276" w:lineRule="auto"/>
        <w:jc w:val="both"/>
        <w:rPr>
          <w:rFonts w:ascii="Arial" w:hAnsi="Arial" w:cs="Arial"/>
          <w:sz w:val="24"/>
          <w:szCs w:val="24"/>
        </w:rPr>
      </w:pPr>
      <w:r w:rsidRPr="00506B17">
        <w:rPr>
          <w:rFonts w:ascii="Arial" w:hAnsi="Arial" w:cs="Arial"/>
          <w:sz w:val="24"/>
          <w:szCs w:val="24"/>
        </w:rPr>
        <w:t>Ponuđač sa najvećim brojem bodova (C + K) će biti izabran kao prvorangirani.</w:t>
      </w:r>
    </w:p>
    <w:p w14:paraId="136D50A2" w14:textId="77777777" w:rsidR="002C1B60" w:rsidRPr="002C1B60"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r w:rsidRPr="002C1B60">
        <w:rPr>
          <w:rFonts w:ascii="Arial" w:eastAsia="Times New Roman" w:hAnsi="Arial" w:cs="Times New Roman"/>
          <w:b/>
          <w:sz w:val="24"/>
          <w:szCs w:val="32"/>
        </w:rPr>
        <w:t>JEZIK PONUDE</w:t>
      </w:r>
      <w:bookmarkEnd w:id="7"/>
    </w:p>
    <w:p w14:paraId="63BB1C3C" w14:textId="77777777" w:rsidR="002C1B60" w:rsidRPr="002C1B60" w:rsidRDefault="002C1B60" w:rsidP="002C1B60">
      <w:pPr>
        <w:spacing w:after="0" w:line="240" w:lineRule="auto"/>
        <w:jc w:val="both"/>
        <w:rPr>
          <w:rFonts w:ascii="Arial" w:eastAsia="Times New Roman" w:hAnsi="Arial" w:cs="Arial"/>
          <w:b/>
          <w:bCs/>
          <w:color w:val="000000"/>
          <w:sz w:val="24"/>
          <w:szCs w:val="24"/>
        </w:rPr>
      </w:pPr>
    </w:p>
    <w:p w14:paraId="1C370B48" w14:textId="77777777" w:rsidR="002C1B60" w:rsidRPr="002C1B60"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Ponuda se sačinjava na:</w:t>
      </w:r>
    </w:p>
    <w:p w14:paraId="06B888B3" w14:textId="77777777" w:rsidR="002C1B60" w:rsidRPr="002C1B60" w:rsidRDefault="002C1B60" w:rsidP="002C1B60">
      <w:pPr>
        <w:spacing w:after="0" w:line="240" w:lineRule="auto"/>
        <w:jc w:val="both"/>
        <w:rPr>
          <w:rFonts w:ascii="Arial" w:eastAsia="Times New Roman" w:hAnsi="Arial" w:cs="Arial"/>
          <w:b/>
          <w:bCs/>
          <w:color w:val="000000"/>
          <w:sz w:val="24"/>
          <w:szCs w:val="24"/>
        </w:rPr>
      </w:pPr>
    </w:p>
    <w:p w14:paraId="7060EFB3" w14:textId="77777777" w:rsidR="00C07834" w:rsidRDefault="00993DE3" w:rsidP="002C1B60">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en-US"/>
        </w:rPr>
        <w:sym w:font="Wingdings" w:char="F0FD"/>
      </w:r>
      <w:r w:rsidR="002C1B60" w:rsidRPr="002C1B60">
        <w:rPr>
          <w:rFonts w:ascii="Arial" w:eastAsia="Times New Roman" w:hAnsi="Arial" w:cs="Arial"/>
          <w:color w:val="000000"/>
          <w:sz w:val="24"/>
          <w:szCs w:val="24"/>
        </w:rPr>
        <w:t xml:space="preserve"> crnogorski jezik i drugi jezik koji je u službenoj upotrebi u Crnoj Gori, u skladu sa Ustavom i zakonom</w:t>
      </w:r>
      <w:r>
        <w:rPr>
          <w:rFonts w:ascii="Arial" w:eastAsia="Times New Roman" w:hAnsi="Arial" w:cs="Arial"/>
          <w:color w:val="000000"/>
          <w:sz w:val="24"/>
          <w:szCs w:val="24"/>
        </w:rPr>
        <w:t>.</w:t>
      </w:r>
    </w:p>
    <w:p w14:paraId="7DAAAB8E" w14:textId="77777777" w:rsidR="002C1B60" w:rsidRPr="002C1B60"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8" w:name="_Toc62730561"/>
      <w:r w:rsidRPr="002C1B60">
        <w:rPr>
          <w:rFonts w:ascii="Arial" w:eastAsia="Times New Roman" w:hAnsi="Arial" w:cs="Times New Roman"/>
          <w:b/>
          <w:sz w:val="24"/>
          <w:szCs w:val="32"/>
        </w:rPr>
        <w:t>NAČIN, MJESTO I VRIJEME PODNOŠENJA PONUDA I OTVARANJA PONUDA</w:t>
      </w:r>
      <w:bookmarkEnd w:id="8"/>
    </w:p>
    <w:p w14:paraId="17846F1C" w14:textId="77777777" w:rsidR="002C1B60" w:rsidRPr="002C1B60" w:rsidRDefault="002C1B60" w:rsidP="002C1B60">
      <w:pPr>
        <w:spacing w:after="0" w:line="240" w:lineRule="auto"/>
        <w:jc w:val="both"/>
        <w:rPr>
          <w:rFonts w:ascii="Arial" w:eastAsia="Times New Roman" w:hAnsi="Arial" w:cs="Arial"/>
          <w:b/>
          <w:bCs/>
          <w:color w:val="000000"/>
          <w:sz w:val="24"/>
          <w:szCs w:val="24"/>
        </w:rPr>
      </w:pPr>
    </w:p>
    <w:p w14:paraId="4EA736D9" w14:textId="295ED405" w:rsidR="002C1B60" w:rsidRPr="002C1B60"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 xml:space="preserve">Ponude se podnose preko ESJN-a zaključno sa danom </w:t>
      </w:r>
      <w:r w:rsidR="000607FE">
        <w:rPr>
          <w:rFonts w:ascii="Arial" w:eastAsia="Times New Roman" w:hAnsi="Arial" w:cs="Arial"/>
          <w:color w:val="000000"/>
          <w:sz w:val="24"/>
          <w:szCs w:val="24"/>
        </w:rPr>
        <w:t>23</w:t>
      </w:r>
      <w:r w:rsidR="00362AB6">
        <w:rPr>
          <w:rFonts w:ascii="Arial" w:eastAsia="Times New Roman" w:hAnsi="Arial" w:cs="Arial"/>
          <w:color w:val="000000"/>
          <w:sz w:val="24"/>
          <w:szCs w:val="24"/>
        </w:rPr>
        <w:t>.</w:t>
      </w:r>
      <w:r w:rsidR="000607FE">
        <w:rPr>
          <w:rFonts w:ascii="Arial" w:eastAsia="Times New Roman" w:hAnsi="Arial" w:cs="Arial"/>
          <w:color w:val="000000"/>
          <w:sz w:val="24"/>
          <w:szCs w:val="24"/>
        </w:rPr>
        <w:t>0</w:t>
      </w:r>
      <w:r w:rsidR="00362AB6">
        <w:rPr>
          <w:rFonts w:ascii="Arial" w:eastAsia="Times New Roman" w:hAnsi="Arial" w:cs="Arial"/>
          <w:color w:val="000000"/>
          <w:sz w:val="24"/>
          <w:szCs w:val="24"/>
        </w:rPr>
        <w:t>1.202</w:t>
      </w:r>
      <w:r w:rsidR="000607FE">
        <w:rPr>
          <w:rFonts w:ascii="Arial" w:eastAsia="Times New Roman" w:hAnsi="Arial" w:cs="Arial"/>
          <w:color w:val="000000"/>
          <w:sz w:val="24"/>
          <w:szCs w:val="24"/>
        </w:rPr>
        <w:t>6</w:t>
      </w:r>
      <w:r w:rsidR="00362AB6">
        <w:rPr>
          <w:rFonts w:ascii="Arial" w:eastAsia="Times New Roman" w:hAnsi="Arial" w:cs="Arial"/>
          <w:color w:val="000000"/>
          <w:sz w:val="24"/>
          <w:szCs w:val="24"/>
        </w:rPr>
        <w:t xml:space="preserve">. </w:t>
      </w:r>
      <w:r w:rsidRPr="002C1B60">
        <w:rPr>
          <w:rFonts w:ascii="Arial" w:eastAsia="Times New Roman" w:hAnsi="Arial" w:cs="Arial"/>
          <w:color w:val="000000"/>
          <w:sz w:val="24"/>
          <w:szCs w:val="24"/>
        </w:rPr>
        <w:t xml:space="preserve">godine do </w:t>
      </w:r>
      <w:r w:rsidR="00C07834">
        <w:rPr>
          <w:rFonts w:ascii="Arial" w:eastAsia="Times New Roman" w:hAnsi="Arial" w:cs="Arial"/>
          <w:color w:val="000000"/>
          <w:sz w:val="24"/>
          <w:szCs w:val="24"/>
        </w:rPr>
        <w:t>1</w:t>
      </w:r>
      <w:r w:rsidR="002279AD">
        <w:rPr>
          <w:rFonts w:ascii="Arial" w:eastAsia="Times New Roman" w:hAnsi="Arial" w:cs="Arial"/>
          <w:color w:val="000000"/>
          <w:sz w:val="24"/>
          <w:szCs w:val="24"/>
        </w:rPr>
        <w:t>4</w:t>
      </w:r>
      <w:r w:rsidRPr="002C1B60">
        <w:rPr>
          <w:rFonts w:ascii="Arial" w:eastAsia="Times New Roman" w:hAnsi="Arial" w:cs="Arial"/>
          <w:color w:val="000000"/>
          <w:sz w:val="24"/>
          <w:szCs w:val="24"/>
        </w:rPr>
        <w:t xml:space="preserve"> sati.</w:t>
      </w:r>
    </w:p>
    <w:p w14:paraId="7FF00D14" w14:textId="77777777" w:rsidR="002C1B60" w:rsidRPr="002C1B60" w:rsidRDefault="002C1B60" w:rsidP="002C1B60">
      <w:pPr>
        <w:spacing w:after="0" w:line="240" w:lineRule="auto"/>
        <w:jc w:val="both"/>
        <w:rPr>
          <w:rFonts w:ascii="Arial" w:eastAsia="Times New Roman" w:hAnsi="Arial" w:cs="Arial"/>
          <w:b/>
          <w:bCs/>
          <w:i/>
          <w:iCs/>
          <w:color w:val="000000"/>
          <w:sz w:val="24"/>
          <w:szCs w:val="24"/>
        </w:rPr>
      </w:pPr>
    </w:p>
    <w:p w14:paraId="3732A7D6" w14:textId="53B226A8" w:rsidR="002C1B60"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Otvaranje</w:t>
      </w:r>
      <w:r w:rsidR="008153FF">
        <w:rPr>
          <w:rFonts w:ascii="Arial" w:eastAsia="Times New Roman" w:hAnsi="Arial" w:cs="Arial"/>
          <w:color w:val="000000"/>
          <w:sz w:val="24"/>
          <w:szCs w:val="24"/>
        </w:rPr>
        <w:t xml:space="preserve"> ponuda održaće se dana </w:t>
      </w:r>
      <w:r w:rsidR="000607FE">
        <w:rPr>
          <w:rFonts w:ascii="Arial" w:eastAsia="Times New Roman" w:hAnsi="Arial" w:cs="Arial"/>
          <w:color w:val="000000"/>
          <w:sz w:val="24"/>
          <w:szCs w:val="24"/>
        </w:rPr>
        <w:t>23</w:t>
      </w:r>
      <w:r w:rsidR="00B111B0">
        <w:rPr>
          <w:rFonts w:ascii="Arial" w:eastAsia="Times New Roman" w:hAnsi="Arial" w:cs="Arial"/>
          <w:color w:val="000000"/>
          <w:sz w:val="24"/>
          <w:szCs w:val="24"/>
        </w:rPr>
        <w:t>.</w:t>
      </w:r>
      <w:r w:rsidR="000607FE">
        <w:rPr>
          <w:rFonts w:ascii="Arial" w:eastAsia="Times New Roman" w:hAnsi="Arial" w:cs="Arial"/>
          <w:color w:val="000000"/>
          <w:sz w:val="24"/>
          <w:szCs w:val="24"/>
        </w:rPr>
        <w:t>0</w:t>
      </w:r>
      <w:r w:rsidR="00577948">
        <w:rPr>
          <w:rFonts w:ascii="Arial" w:eastAsia="Times New Roman" w:hAnsi="Arial" w:cs="Arial"/>
          <w:color w:val="000000"/>
          <w:sz w:val="24"/>
          <w:szCs w:val="24"/>
        </w:rPr>
        <w:t>1</w:t>
      </w:r>
      <w:r w:rsidR="0005388A">
        <w:rPr>
          <w:rFonts w:ascii="Arial" w:eastAsia="Times New Roman" w:hAnsi="Arial" w:cs="Arial"/>
          <w:color w:val="000000"/>
          <w:sz w:val="24"/>
          <w:szCs w:val="24"/>
        </w:rPr>
        <w:t>.202</w:t>
      </w:r>
      <w:r w:rsidR="000607FE">
        <w:rPr>
          <w:rFonts w:ascii="Arial" w:eastAsia="Times New Roman" w:hAnsi="Arial" w:cs="Arial"/>
          <w:color w:val="000000"/>
          <w:sz w:val="24"/>
          <w:szCs w:val="24"/>
        </w:rPr>
        <w:t>6</w:t>
      </w:r>
      <w:r w:rsidR="0005388A">
        <w:rPr>
          <w:rFonts w:ascii="Arial" w:eastAsia="Times New Roman" w:hAnsi="Arial" w:cs="Arial"/>
          <w:color w:val="000000"/>
          <w:sz w:val="24"/>
          <w:szCs w:val="24"/>
        </w:rPr>
        <w:t xml:space="preserve">. </w:t>
      </w:r>
      <w:r w:rsidR="002279AD" w:rsidRPr="002279AD">
        <w:rPr>
          <w:rFonts w:ascii="Arial" w:eastAsia="Times New Roman" w:hAnsi="Arial" w:cs="Arial"/>
          <w:color w:val="000000"/>
          <w:sz w:val="24"/>
          <w:szCs w:val="24"/>
        </w:rPr>
        <w:t>godine do 14 sati.</w:t>
      </w:r>
    </w:p>
    <w:p w14:paraId="7F3DC33F" w14:textId="77777777" w:rsidR="00FB2AA1" w:rsidRPr="002C1B60" w:rsidRDefault="00FB2AA1" w:rsidP="002C1B60">
      <w:pPr>
        <w:spacing w:after="0" w:line="240" w:lineRule="auto"/>
        <w:jc w:val="both"/>
        <w:rPr>
          <w:rFonts w:ascii="Arial" w:eastAsia="Times New Roman" w:hAnsi="Arial" w:cs="Arial"/>
          <w:color w:val="000000"/>
          <w:sz w:val="24"/>
          <w:szCs w:val="24"/>
        </w:rPr>
      </w:pPr>
    </w:p>
    <w:p w14:paraId="0F545E7F" w14:textId="77777777" w:rsidR="002C1B60" w:rsidRPr="002C1B60"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9" w:name="_Toc62730563"/>
      <w:r w:rsidRPr="002C1B60">
        <w:rPr>
          <w:rFonts w:ascii="Arial" w:eastAsia="Times New Roman" w:hAnsi="Arial" w:cs="Times New Roman"/>
          <w:b/>
          <w:sz w:val="24"/>
          <w:szCs w:val="32"/>
        </w:rPr>
        <w:t>TAJNOST PODATAKA</w:t>
      </w:r>
      <w:bookmarkEnd w:id="9"/>
    </w:p>
    <w:p w14:paraId="32B9F399" w14:textId="77777777" w:rsidR="002C1B60" w:rsidRPr="002C1B60"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 xml:space="preserve"> </w:t>
      </w:r>
    </w:p>
    <w:p w14:paraId="22C2F6AC" w14:textId="77777777" w:rsidR="002C1B60" w:rsidRPr="002C1B60"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Tenderska dokumentacija sadrži tajne podatke</w:t>
      </w:r>
    </w:p>
    <w:p w14:paraId="2C7DDFE7" w14:textId="77777777" w:rsidR="002C1B60" w:rsidRPr="002C1B60" w:rsidRDefault="002C1B60" w:rsidP="002C1B60">
      <w:pPr>
        <w:spacing w:after="0" w:line="240" w:lineRule="auto"/>
        <w:jc w:val="both"/>
        <w:rPr>
          <w:rFonts w:ascii="Arial" w:eastAsia="Times New Roman" w:hAnsi="Arial" w:cs="Arial"/>
          <w:color w:val="000000"/>
          <w:sz w:val="24"/>
          <w:szCs w:val="24"/>
        </w:rPr>
      </w:pPr>
    </w:p>
    <w:p w14:paraId="74037C54" w14:textId="77777777" w:rsidR="002C1B60" w:rsidRPr="002C1B60" w:rsidRDefault="008153FF" w:rsidP="002C1B60">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en-US"/>
        </w:rPr>
        <w:sym w:font="Wingdings" w:char="F0FD"/>
      </w:r>
      <w:r w:rsidR="002C1B60" w:rsidRPr="002C1B60">
        <w:rPr>
          <w:rFonts w:ascii="Arial" w:eastAsia="Times New Roman" w:hAnsi="Arial" w:cs="Arial"/>
          <w:color w:val="000000"/>
          <w:sz w:val="24"/>
          <w:szCs w:val="24"/>
        </w:rPr>
        <w:t>ne</w:t>
      </w:r>
    </w:p>
    <w:p w14:paraId="44C5936F" w14:textId="77777777" w:rsidR="002C1B60" w:rsidRPr="00E219CF" w:rsidRDefault="008153FF" w:rsidP="002C1B60">
      <w:pPr>
        <w:spacing w:after="0" w:line="240" w:lineRule="auto"/>
        <w:jc w:val="both"/>
        <w:rPr>
          <w:rFonts w:ascii="Arial" w:eastAsia="Times New Roman" w:hAnsi="Arial" w:cs="Arial"/>
          <w:b/>
          <w:bCs/>
          <w:color w:val="000000"/>
          <w:sz w:val="24"/>
          <w:szCs w:val="24"/>
        </w:rPr>
      </w:pPr>
      <w:r w:rsidRPr="002C1B60">
        <w:rPr>
          <w:rFonts w:ascii="Arial" w:eastAsia="Times New Roman" w:hAnsi="Arial" w:cs="Arial"/>
          <w:color w:val="000000"/>
          <w:sz w:val="24"/>
          <w:szCs w:val="24"/>
        </w:rPr>
        <w:sym w:font="Wingdings" w:char="F0A8"/>
      </w:r>
      <w:r w:rsidR="002C1B60" w:rsidRPr="002C1B60">
        <w:rPr>
          <w:rFonts w:ascii="Arial" w:eastAsia="Times New Roman" w:hAnsi="Arial" w:cs="Arial"/>
          <w:color w:val="000000"/>
          <w:sz w:val="24"/>
          <w:szCs w:val="24"/>
        </w:rPr>
        <w:t>da</w:t>
      </w:r>
    </w:p>
    <w:p w14:paraId="6AB5D8F9" w14:textId="77777777" w:rsidR="002C1B60" w:rsidRPr="002C1B60"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0" w:name="_Toc62730564"/>
      <w:r w:rsidRPr="002C1B60">
        <w:rPr>
          <w:rFonts w:ascii="Arial" w:eastAsia="Times New Roman" w:hAnsi="Arial" w:cs="Times New Roman"/>
          <w:b/>
          <w:sz w:val="24"/>
          <w:szCs w:val="32"/>
        </w:rPr>
        <w:lastRenderedPageBreak/>
        <w:t>UPUTSTVO ZA SAČINJAVANJE PONUDE</w:t>
      </w:r>
      <w:bookmarkEnd w:id="10"/>
    </w:p>
    <w:p w14:paraId="5D51A584" w14:textId="77777777" w:rsidR="002C1B60" w:rsidRPr="002C1B60" w:rsidRDefault="002C1B60" w:rsidP="002C1B60">
      <w:pPr>
        <w:spacing w:after="0" w:line="240" w:lineRule="auto"/>
        <w:rPr>
          <w:rFonts w:ascii="Arial" w:eastAsia="Times New Roman" w:hAnsi="Arial" w:cs="Arial"/>
          <w:sz w:val="24"/>
          <w:szCs w:val="24"/>
        </w:rPr>
      </w:pPr>
    </w:p>
    <w:p w14:paraId="2047A9B9" w14:textId="77777777" w:rsidR="002C1B60" w:rsidRPr="002C1B60" w:rsidRDefault="002C1B60" w:rsidP="002C1B60">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14:paraId="7846DFD7" w14:textId="77777777" w:rsidR="002C1B60" w:rsidRPr="002C1B60" w:rsidRDefault="002C1B60" w:rsidP="002C1B60">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14:paraId="52063FCD" w14:textId="77777777" w:rsidR="002C1B60" w:rsidRPr="002C1B60" w:rsidRDefault="002C1B60" w:rsidP="002C1B60">
      <w:pPr>
        <w:spacing w:after="0" w:line="240" w:lineRule="auto"/>
        <w:jc w:val="both"/>
        <w:rPr>
          <w:rFonts w:ascii="Arial" w:eastAsia="Times New Roman" w:hAnsi="Arial" w:cs="Arial"/>
          <w:i/>
          <w:iCs/>
          <w:color w:val="000000"/>
          <w:sz w:val="24"/>
          <w:szCs w:val="24"/>
        </w:rPr>
      </w:pPr>
      <w:r w:rsidRPr="002C1B60">
        <w:rPr>
          <w:rFonts w:ascii="Arial" w:eastAsia="Times New Roman" w:hAnsi="Arial" w:cs="Arial"/>
          <w:sz w:val="24"/>
          <w:szCs w:val="24"/>
        </w:rPr>
        <w:t xml:space="preserve">Ponuđač je dužan da tačno i nedvosmisleno popuni </w:t>
      </w:r>
      <w:r w:rsidRPr="002C1B60">
        <w:rPr>
          <w:rFonts w:ascii="Arial" w:eastAsia="Calibri" w:hAnsi="Arial" w:cs="Arial"/>
          <w:sz w:val="24"/>
          <w:szCs w:val="24"/>
        </w:rPr>
        <w:t>Izjavu privrednog subjekta u skladu sa zahtjevima iz tenderske dokumentacije.</w:t>
      </w:r>
    </w:p>
    <w:p w14:paraId="54CA8FAF" w14:textId="77777777" w:rsidR="00ED36E7" w:rsidRPr="002C1B60" w:rsidRDefault="00ED36E7" w:rsidP="002C1B60">
      <w:pPr>
        <w:spacing w:after="0" w:line="240" w:lineRule="auto"/>
        <w:jc w:val="both"/>
        <w:rPr>
          <w:rFonts w:ascii="Arial" w:eastAsia="Times New Roman" w:hAnsi="Arial" w:cs="Arial"/>
          <w:b/>
          <w:bCs/>
          <w:color w:val="000000"/>
          <w:sz w:val="24"/>
          <w:szCs w:val="24"/>
        </w:rPr>
      </w:pPr>
    </w:p>
    <w:p w14:paraId="79F72235" w14:textId="77777777" w:rsidR="002C1B60" w:rsidRPr="002C1B60"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rPr>
      </w:pPr>
      <w:bookmarkStart w:id="11" w:name="_Toc62730565"/>
      <w:r w:rsidRPr="002C1B60">
        <w:rPr>
          <w:rFonts w:ascii="Arial" w:eastAsia="Times New Roman" w:hAnsi="Arial" w:cs="Times New Roman"/>
          <w:b/>
          <w:sz w:val="24"/>
          <w:szCs w:val="32"/>
        </w:rPr>
        <w:t>NAČIN ZAKLJUČIVANJA I IZMJENE UGOVORA O JAVNOJ NABAVCI</w:t>
      </w:r>
      <w:bookmarkEnd w:id="11"/>
    </w:p>
    <w:p w14:paraId="18E85234" w14:textId="77777777" w:rsidR="002C1B60" w:rsidRPr="002C1B60" w:rsidRDefault="002C1B60" w:rsidP="002C1B60">
      <w:pPr>
        <w:spacing w:after="0" w:line="240" w:lineRule="auto"/>
        <w:jc w:val="both"/>
        <w:rPr>
          <w:rFonts w:ascii="Arial" w:eastAsia="Times New Roman" w:hAnsi="Arial" w:cs="Arial"/>
          <w:i/>
          <w:sz w:val="24"/>
          <w:szCs w:val="24"/>
        </w:rPr>
      </w:pPr>
    </w:p>
    <w:p w14:paraId="23A64D9D" w14:textId="77777777" w:rsidR="008153FF" w:rsidRPr="008153FF" w:rsidRDefault="008153FF" w:rsidP="008153FF">
      <w:pPr>
        <w:spacing w:after="0" w:line="240" w:lineRule="auto"/>
        <w:jc w:val="both"/>
        <w:rPr>
          <w:rFonts w:ascii="Arial" w:eastAsia="Times New Roman" w:hAnsi="Arial" w:cs="Arial"/>
          <w:sz w:val="24"/>
          <w:szCs w:val="24"/>
          <w:lang w:val="en-US"/>
        </w:rPr>
      </w:pPr>
      <w:r w:rsidRPr="008153FF">
        <w:rPr>
          <w:rFonts w:ascii="Arial" w:eastAsia="Times New Roman" w:hAnsi="Arial" w:cs="Arial"/>
          <w:sz w:val="24"/>
          <w:szCs w:val="24"/>
          <w:lang w:val="en-US"/>
        </w:rPr>
        <w:t xml:space="preserve">Naručilac zaključuje ugovor o javnoj nabavci u pisanom obliku </w:t>
      </w:r>
      <w:proofErr w:type="gramStart"/>
      <w:r w:rsidRPr="008153FF">
        <w:rPr>
          <w:rFonts w:ascii="Arial" w:eastAsia="Times New Roman" w:hAnsi="Arial" w:cs="Arial"/>
          <w:sz w:val="24"/>
          <w:szCs w:val="24"/>
          <w:lang w:val="en-US"/>
        </w:rPr>
        <w:t>sa</w:t>
      </w:r>
      <w:proofErr w:type="gramEnd"/>
      <w:r w:rsidRPr="008153FF">
        <w:rPr>
          <w:rFonts w:ascii="Arial" w:eastAsia="Times New Roman" w:hAnsi="Arial" w:cs="Arial"/>
          <w:sz w:val="24"/>
          <w:szCs w:val="24"/>
          <w:lang w:val="en-US"/>
        </w:rPr>
        <w:t xml:space="preserve"> ponuđačem čija je ponuda izabrana kao najpovoljnija, nakon izvršnosti odluke o izboru najpovoljnije ponude. </w:t>
      </w:r>
    </w:p>
    <w:p w14:paraId="3DFC46C5" w14:textId="77777777" w:rsidR="008153FF" w:rsidRPr="008153FF" w:rsidRDefault="008153FF" w:rsidP="008153FF">
      <w:pPr>
        <w:spacing w:after="0" w:line="240" w:lineRule="auto"/>
        <w:jc w:val="both"/>
        <w:rPr>
          <w:rFonts w:ascii="Arial" w:eastAsia="Times New Roman" w:hAnsi="Arial" w:cs="Arial"/>
          <w:sz w:val="24"/>
          <w:szCs w:val="24"/>
          <w:lang w:val="en-US"/>
        </w:rPr>
      </w:pPr>
    </w:p>
    <w:p w14:paraId="1233B907" w14:textId="245B1ED0" w:rsidR="008153FF" w:rsidRPr="008153FF" w:rsidRDefault="008153FF" w:rsidP="008153FF">
      <w:pPr>
        <w:spacing w:after="0" w:line="240" w:lineRule="auto"/>
        <w:jc w:val="both"/>
        <w:rPr>
          <w:rFonts w:ascii="Arial" w:eastAsia="Times New Roman" w:hAnsi="Arial" w:cs="Arial"/>
          <w:sz w:val="24"/>
          <w:szCs w:val="24"/>
          <w:lang w:val="en-US"/>
        </w:rPr>
      </w:pPr>
      <w:r w:rsidRPr="008153FF">
        <w:rPr>
          <w:rFonts w:ascii="Arial" w:eastAsia="Times New Roman" w:hAnsi="Arial" w:cs="Arial"/>
          <w:sz w:val="24"/>
          <w:szCs w:val="24"/>
          <w:lang w:val="en-US"/>
        </w:rPr>
        <w:t xml:space="preserve">Ugovor o javnoj nabavci mora da bude u skladu </w:t>
      </w:r>
      <w:proofErr w:type="gramStart"/>
      <w:r w:rsidRPr="008153FF">
        <w:rPr>
          <w:rFonts w:ascii="Arial" w:eastAsia="Times New Roman" w:hAnsi="Arial" w:cs="Arial"/>
          <w:sz w:val="24"/>
          <w:szCs w:val="24"/>
          <w:lang w:val="en-US"/>
        </w:rPr>
        <w:t>sa</w:t>
      </w:r>
      <w:proofErr w:type="gramEnd"/>
      <w:r w:rsidRPr="008153FF">
        <w:rPr>
          <w:rFonts w:ascii="Arial" w:eastAsia="Times New Roman" w:hAnsi="Arial" w:cs="Arial"/>
          <w:sz w:val="24"/>
          <w:szCs w:val="24"/>
          <w:lang w:val="en-US"/>
        </w:rPr>
        <w:t xml:space="preserve"> uslovima utvrđenim tenderskom dokumentacijom, izabranom ponudom i odlukom o izboru najpovoljnije ponude, osim u pogledu iskazivanja </w:t>
      </w:r>
      <w:r w:rsidR="002E44AE">
        <w:rPr>
          <w:rFonts w:ascii="Arial" w:eastAsia="Times New Roman" w:hAnsi="Arial" w:cs="Arial"/>
          <w:sz w:val="24"/>
          <w:szCs w:val="24"/>
          <w:lang w:val="en-US"/>
        </w:rPr>
        <w:t>PDV-a</w:t>
      </w:r>
      <w:r w:rsidRPr="008153FF">
        <w:rPr>
          <w:rFonts w:ascii="Arial" w:eastAsia="Times New Roman" w:hAnsi="Arial" w:cs="Arial"/>
          <w:sz w:val="24"/>
          <w:szCs w:val="24"/>
          <w:lang w:val="en-US"/>
        </w:rPr>
        <w:t>.</w:t>
      </w:r>
    </w:p>
    <w:p w14:paraId="654E03A1" w14:textId="77777777" w:rsidR="008153FF" w:rsidRPr="008153FF" w:rsidRDefault="008153FF" w:rsidP="008153FF">
      <w:pPr>
        <w:spacing w:after="0" w:line="240" w:lineRule="auto"/>
        <w:jc w:val="both"/>
        <w:rPr>
          <w:rFonts w:ascii="Arial" w:eastAsia="Times New Roman" w:hAnsi="Arial" w:cs="Arial"/>
          <w:sz w:val="24"/>
          <w:szCs w:val="24"/>
          <w:lang w:val="en-US"/>
        </w:rPr>
      </w:pPr>
    </w:p>
    <w:p w14:paraId="7CEE1944" w14:textId="77777777" w:rsidR="008153FF" w:rsidRPr="008153FF" w:rsidRDefault="008153FF" w:rsidP="008153FF">
      <w:pPr>
        <w:spacing w:after="0" w:line="240" w:lineRule="auto"/>
        <w:jc w:val="both"/>
        <w:rPr>
          <w:rFonts w:ascii="Arial" w:eastAsia="Times New Roman" w:hAnsi="Arial" w:cs="Arial"/>
          <w:color w:val="000000"/>
          <w:sz w:val="24"/>
          <w:szCs w:val="24"/>
          <w:lang w:val="en-US"/>
        </w:rPr>
      </w:pPr>
      <w:r w:rsidRPr="008153FF">
        <w:rPr>
          <w:rFonts w:ascii="Arial" w:eastAsia="Times New Roman" w:hAnsi="Arial" w:cs="Arial"/>
          <w:color w:val="000000"/>
          <w:sz w:val="24"/>
          <w:szCs w:val="24"/>
          <w:lang w:val="en-US"/>
        </w:rPr>
        <w:t>Ugovor između naručioca i ponuđača čija je ponuda izabrana kao najpovoljnija</w:t>
      </w:r>
      <w:r w:rsidR="00D37D14">
        <w:rPr>
          <w:rFonts w:ascii="Arial" w:eastAsia="Times New Roman" w:hAnsi="Arial" w:cs="Arial"/>
          <w:color w:val="000000"/>
          <w:sz w:val="24"/>
          <w:szCs w:val="24"/>
          <w:lang w:val="en-US"/>
        </w:rPr>
        <w:t xml:space="preserve"> (u daljem tekstu: Izvršilac)</w:t>
      </w:r>
      <w:r w:rsidRPr="008153FF">
        <w:rPr>
          <w:rFonts w:ascii="Arial" w:eastAsia="Times New Roman" w:hAnsi="Arial" w:cs="Arial"/>
          <w:color w:val="000000"/>
          <w:sz w:val="24"/>
          <w:szCs w:val="24"/>
          <w:lang w:val="en-US"/>
        </w:rPr>
        <w:t xml:space="preserve">, pored uslova koji su propisani ovom tenderskom dokumentacijom, </w:t>
      </w:r>
      <w:proofErr w:type="gramStart"/>
      <w:r w:rsidRPr="008153FF">
        <w:rPr>
          <w:rFonts w:ascii="Arial" w:eastAsia="Times New Roman" w:hAnsi="Arial" w:cs="Arial"/>
          <w:color w:val="000000"/>
          <w:sz w:val="24"/>
          <w:szCs w:val="24"/>
          <w:lang w:val="en-US"/>
        </w:rPr>
        <w:t>će</w:t>
      </w:r>
      <w:proofErr w:type="gramEnd"/>
      <w:r w:rsidRPr="008153FF">
        <w:rPr>
          <w:rFonts w:ascii="Arial" w:eastAsia="Times New Roman" w:hAnsi="Arial" w:cs="Arial"/>
          <w:color w:val="000000"/>
          <w:sz w:val="24"/>
          <w:szCs w:val="24"/>
          <w:lang w:val="en-US"/>
        </w:rPr>
        <w:t xml:space="preserve"> sadržati i sljedeće:</w:t>
      </w:r>
      <w:r w:rsidRPr="008153FF">
        <w:rPr>
          <w:rFonts w:ascii="Arial" w:eastAsia="Times New Roman" w:hAnsi="Arial" w:cs="Arial"/>
          <w:color w:val="000000"/>
          <w:sz w:val="24"/>
          <w:szCs w:val="24"/>
          <w:vertAlign w:val="superscript"/>
          <w:lang w:val="en-US"/>
        </w:rPr>
        <w:footnoteReference w:id="7"/>
      </w:r>
    </w:p>
    <w:p w14:paraId="554C477A" w14:textId="77777777" w:rsidR="008153FF" w:rsidRPr="008153FF" w:rsidRDefault="008153FF" w:rsidP="008153FF">
      <w:pPr>
        <w:spacing w:after="0" w:line="240" w:lineRule="auto"/>
        <w:jc w:val="both"/>
        <w:rPr>
          <w:rFonts w:ascii="Arial" w:eastAsia="Times New Roman" w:hAnsi="Arial" w:cs="Arial"/>
          <w:color w:val="000000"/>
          <w:sz w:val="24"/>
          <w:szCs w:val="24"/>
          <w:lang w:val="en-US"/>
        </w:rPr>
      </w:pPr>
    </w:p>
    <w:p w14:paraId="0D3E5E51" w14:textId="77777777" w:rsidR="00E7066E" w:rsidRPr="00B46314" w:rsidRDefault="00E7066E" w:rsidP="00E7066E">
      <w:pPr>
        <w:spacing w:after="0" w:line="240" w:lineRule="auto"/>
        <w:jc w:val="both"/>
        <w:rPr>
          <w:rFonts w:ascii="Arial" w:eastAsia="Times New Roman" w:hAnsi="Arial" w:cs="Arial"/>
          <w:b/>
          <w:color w:val="000000"/>
          <w:sz w:val="24"/>
          <w:szCs w:val="24"/>
          <w:lang w:val="sr-Latn-CS"/>
        </w:rPr>
      </w:pPr>
      <w:r w:rsidRPr="00B46314">
        <w:rPr>
          <w:rFonts w:ascii="Arial" w:eastAsia="Times New Roman" w:hAnsi="Arial" w:cs="Arial"/>
          <w:b/>
          <w:color w:val="000000"/>
          <w:sz w:val="24"/>
          <w:szCs w:val="24"/>
          <w:lang w:val="sr-Latn-CS"/>
        </w:rPr>
        <w:t>Raskid ugovora</w:t>
      </w:r>
    </w:p>
    <w:p w14:paraId="2CB50CF0" w14:textId="77777777" w:rsidR="00E7066E" w:rsidRPr="00B46314" w:rsidRDefault="00E7066E" w:rsidP="00E7066E">
      <w:pPr>
        <w:spacing w:after="0" w:line="240" w:lineRule="auto"/>
        <w:jc w:val="both"/>
        <w:rPr>
          <w:rFonts w:ascii="Arial" w:eastAsia="Times New Roman" w:hAnsi="Arial" w:cs="Arial"/>
          <w:b/>
          <w:color w:val="000000"/>
          <w:sz w:val="24"/>
          <w:szCs w:val="24"/>
          <w:lang w:val="en-US"/>
        </w:rPr>
      </w:pPr>
    </w:p>
    <w:p w14:paraId="38BE1FEA" w14:textId="77777777" w:rsidR="00E7066E" w:rsidRPr="00B46314" w:rsidRDefault="00E7066E" w:rsidP="00E7066E">
      <w:pPr>
        <w:spacing w:after="0" w:line="240" w:lineRule="auto"/>
        <w:jc w:val="both"/>
        <w:rPr>
          <w:rFonts w:ascii="Arial" w:eastAsia="Times New Roman" w:hAnsi="Arial" w:cs="Arial"/>
          <w:color w:val="000000"/>
          <w:sz w:val="24"/>
          <w:szCs w:val="24"/>
          <w:lang w:val="en-US"/>
        </w:rPr>
      </w:pPr>
      <w:r w:rsidRPr="00B46314">
        <w:rPr>
          <w:rFonts w:ascii="Arial" w:eastAsia="Times New Roman" w:hAnsi="Arial" w:cs="Arial"/>
          <w:color w:val="000000"/>
          <w:sz w:val="24"/>
          <w:szCs w:val="24"/>
          <w:lang w:val="en-US"/>
        </w:rPr>
        <w:t xml:space="preserve">Ugovor se može raskinuti sporazumno </w:t>
      </w:r>
      <w:proofErr w:type="gramStart"/>
      <w:r w:rsidRPr="00B46314">
        <w:rPr>
          <w:rFonts w:ascii="Arial" w:eastAsia="Times New Roman" w:hAnsi="Arial" w:cs="Arial"/>
          <w:color w:val="000000"/>
          <w:sz w:val="24"/>
          <w:szCs w:val="24"/>
          <w:lang w:val="en-US"/>
        </w:rPr>
        <w:t>ili</w:t>
      </w:r>
      <w:proofErr w:type="gramEnd"/>
      <w:r w:rsidRPr="00B46314">
        <w:rPr>
          <w:rFonts w:ascii="Arial" w:eastAsia="Times New Roman" w:hAnsi="Arial" w:cs="Arial"/>
          <w:color w:val="000000"/>
          <w:sz w:val="24"/>
          <w:szCs w:val="24"/>
          <w:lang w:val="en-US"/>
        </w:rPr>
        <w:t xml:space="preserve"> po zahtjevu jedne od Ugovornih strana. </w:t>
      </w:r>
    </w:p>
    <w:p w14:paraId="70DB2DD8" w14:textId="77777777" w:rsidR="00E7066E" w:rsidRPr="00B46314" w:rsidRDefault="00E7066E" w:rsidP="00E7066E">
      <w:pPr>
        <w:spacing w:after="0" w:line="240" w:lineRule="auto"/>
        <w:jc w:val="both"/>
        <w:rPr>
          <w:rFonts w:ascii="Arial" w:eastAsia="Times New Roman" w:hAnsi="Arial" w:cs="Arial"/>
          <w:color w:val="000000"/>
          <w:sz w:val="24"/>
          <w:szCs w:val="24"/>
          <w:lang w:val="en-US"/>
        </w:rPr>
      </w:pPr>
      <w:r w:rsidRPr="00B46314">
        <w:rPr>
          <w:rFonts w:ascii="Arial" w:eastAsia="Times New Roman" w:hAnsi="Arial" w:cs="Arial"/>
          <w:color w:val="000000"/>
          <w:sz w:val="24"/>
          <w:szCs w:val="24"/>
          <w:lang w:val="en-US"/>
        </w:rPr>
        <w:t xml:space="preserve">U slučaju jednostranog raskida Ugovor </w:t>
      </w:r>
      <w:proofErr w:type="gramStart"/>
      <w:r w:rsidRPr="00B46314">
        <w:rPr>
          <w:rFonts w:ascii="Arial" w:eastAsia="Times New Roman" w:hAnsi="Arial" w:cs="Arial"/>
          <w:color w:val="000000"/>
          <w:sz w:val="24"/>
          <w:szCs w:val="24"/>
          <w:lang w:val="en-US"/>
        </w:rPr>
        <w:t>će</w:t>
      </w:r>
      <w:proofErr w:type="gramEnd"/>
      <w:r w:rsidRPr="00B46314">
        <w:rPr>
          <w:rFonts w:ascii="Arial" w:eastAsia="Times New Roman" w:hAnsi="Arial" w:cs="Arial"/>
          <w:color w:val="000000"/>
          <w:sz w:val="24"/>
          <w:szCs w:val="24"/>
          <w:lang w:val="en-US"/>
        </w:rPr>
        <w:t xml:space="preserve"> se raskinuti pisanom obavještenjem sa otkaznim rokom od 15 (petnaest) dana koje se dostavlja drugoj ugovornoj strani. U obavještenju mora biti naznačeno po kom osnovu se Ugovor raskida.</w:t>
      </w:r>
    </w:p>
    <w:p w14:paraId="237AAF82" w14:textId="77777777" w:rsidR="00E7066E" w:rsidRPr="00B46314" w:rsidRDefault="00E7066E" w:rsidP="00E7066E">
      <w:pPr>
        <w:spacing w:after="0" w:line="240" w:lineRule="auto"/>
        <w:jc w:val="both"/>
        <w:rPr>
          <w:rFonts w:ascii="Arial" w:eastAsia="Times New Roman" w:hAnsi="Arial" w:cs="Arial"/>
          <w:color w:val="000000"/>
          <w:sz w:val="24"/>
          <w:szCs w:val="24"/>
          <w:lang w:val="en-US"/>
        </w:rPr>
      </w:pPr>
      <w:r w:rsidRPr="00B46314">
        <w:rPr>
          <w:rFonts w:ascii="Arial" w:eastAsia="Times New Roman" w:hAnsi="Arial" w:cs="Arial"/>
          <w:color w:val="000000"/>
          <w:sz w:val="24"/>
          <w:szCs w:val="24"/>
          <w:lang w:val="en-US"/>
        </w:rPr>
        <w:t xml:space="preserve">Ako strane ugovora sporazumno raskinu ugovor, sporazumom o raskidu ugovora utvrđuju se međusobna prava i obaveze koje proističu iz raskida Ugovora. </w:t>
      </w:r>
    </w:p>
    <w:p w14:paraId="34ABC167" w14:textId="77777777" w:rsidR="00E7066E" w:rsidRPr="00931640" w:rsidRDefault="00E7066E" w:rsidP="00E7066E">
      <w:pPr>
        <w:spacing w:after="0" w:line="240" w:lineRule="auto"/>
        <w:jc w:val="both"/>
        <w:rPr>
          <w:rFonts w:ascii="Arial" w:eastAsia="Times New Roman" w:hAnsi="Arial" w:cs="Arial"/>
          <w:color w:val="000000"/>
          <w:sz w:val="24"/>
          <w:szCs w:val="24"/>
          <w:lang w:val="sr-Latn-RS"/>
        </w:rPr>
      </w:pPr>
      <w:r w:rsidRPr="00931640">
        <w:rPr>
          <w:rFonts w:ascii="Arial" w:eastAsia="Times New Roman" w:hAnsi="Arial" w:cs="Arial"/>
          <w:color w:val="000000"/>
          <w:sz w:val="24"/>
          <w:szCs w:val="24"/>
          <w:lang w:val="sr-Latn-RS"/>
        </w:rPr>
        <w:t>Naručilac će jednostrano raskinuti Ugovor u slučaju da:</w:t>
      </w:r>
    </w:p>
    <w:p w14:paraId="3C276895" w14:textId="77777777" w:rsidR="00E7066E" w:rsidRPr="00931640" w:rsidRDefault="00E7066E" w:rsidP="00E7066E">
      <w:pPr>
        <w:numPr>
          <w:ilvl w:val="0"/>
          <w:numId w:val="12"/>
        </w:numPr>
        <w:spacing w:after="0" w:line="240" w:lineRule="auto"/>
        <w:jc w:val="both"/>
        <w:rPr>
          <w:rFonts w:ascii="Arial" w:eastAsia="Times New Roman" w:hAnsi="Arial" w:cs="Arial"/>
          <w:color w:val="000000"/>
          <w:sz w:val="24"/>
          <w:szCs w:val="24"/>
          <w:lang w:val="sr-Latn-RS"/>
        </w:rPr>
      </w:pPr>
      <w:r>
        <w:rPr>
          <w:rFonts w:ascii="Arial" w:eastAsia="Times New Roman" w:hAnsi="Arial" w:cs="Arial"/>
          <w:color w:val="000000"/>
          <w:sz w:val="24"/>
          <w:szCs w:val="24"/>
          <w:lang w:val="sr-Latn-RS"/>
        </w:rPr>
        <w:t>Izvršilac</w:t>
      </w:r>
      <w:r w:rsidRPr="00931640">
        <w:rPr>
          <w:rFonts w:ascii="Arial" w:eastAsia="Times New Roman" w:hAnsi="Arial" w:cs="Arial"/>
          <w:color w:val="000000"/>
          <w:sz w:val="24"/>
          <w:szCs w:val="24"/>
          <w:lang w:val="sr-Latn-RS"/>
        </w:rPr>
        <w:t xml:space="preserve"> ne bude izvršavao svoje obaveze u rokovima i na način predviđenim Ugovorom</w:t>
      </w:r>
      <w:r>
        <w:rPr>
          <w:rFonts w:ascii="Arial" w:eastAsia="Times New Roman" w:hAnsi="Arial" w:cs="Arial"/>
          <w:color w:val="000000"/>
          <w:sz w:val="24"/>
          <w:szCs w:val="24"/>
          <w:lang w:val="sr-Latn-RS"/>
        </w:rPr>
        <w:t>;</w:t>
      </w:r>
    </w:p>
    <w:p w14:paraId="4EE3DFA4" w14:textId="77777777" w:rsidR="00E7066E" w:rsidRPr="00931640" w:rsidRDefault="00E7066E" w:rsidP="00E7066E">
      <w:pPr>
        <w:numPr>
          <w:ilvl w:val="0"/>
          <w:numId w:val="12"/>
        </w:numPr>
        <w:spacing w:after="0" w:line="240" w:lineRule="auto"/>
        <w:jc w:val="both"/>
        <w:rPr>
          <w:rFonts w:ascii="Arial" w:eastAsia="Times New Roman" w:hAnsi="Arial" w:cs="Arial"/>
          <w:color w:val="000000"/>
          <w:sz w:val="24"/>
          <w:szCs w:val="24"/>
          <w:lang w:val="sr-Latn-RS"/>
        </w:rPr>
      </w:pPr>
      <w:r w:rsidRPr="00931640">
        <w:rPr>
          <w:rFonts w:ascii="Arial" w:eastAsia="Times New Roman" w:hAnsi="Arial" w:cs="Arial"/>
          <w:color w:val="000000"/>
          <w:sz w:val="24"/>
          <w:szCs w:val="24"/>
          <w:lang w:val="sr-Latn-RS"/>
        </w:rPr>
        <w:t>Nastupe okolnosti iz člana 150 ZJN (Sl.list CG br. 74/19).</w:t>
      </w:r>
    </w:p>
    <w:p w14:paraId="1707634F" w14:textId="77777777" w:rsidR="00E7066E" w:rsidRPr="00B46314" w:rsidRDefault="00E7066E" w:rsidP="00E7066E">
      <w:pPr>
        <w:spacing w:after="0" w:line="240" w:lineRule="auto"/>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Izvršilac </w:t>
      </w:r>
      <w:r w:rsidRPr="00B46314">
        <w:rPr>
          <w:rFonts w:ascii="Arial" w:eastAsia="Times New Roman" w:hAnsi="Arial" w:cs="Arial"/>
          <w:color w:val="000000"/>
          <w:sz w:val="24"/>
          <w:szCs w:val="24"/>
          <w:lang w:val="en-US"/>
        </w:rPr>
        <w:t xml:space="preserve">ima pravo da jednostrano raskine Ugovor ako Naručilac ne </w:t>
      </w:r>
      <w:r>
        <w:rPr>
          <w:rFonts w:ascii="Arial" w:eastAsia="Times New Roman" w:hAnsi="Arial" w:cs="Arial"/>
          <w:color w:val="000000"/>
          <w:sz w:val="24"/>
          <w:szCs w:val="24"/>
          <w:lang w:val="en-US"/>
        </w:rPr>
        <w:t>izvrši plaćanje</w:t>
      </w:r>
      <w:r w:rsidRPr="00B46314">
        <w:rPr>
          <w:rFonts w:ascii="Arial" w:eastAsia="Times New Roman" w:hAnsi="Arial" w:cs="Arial"/>
          <w:color w:val="000000"/>
          <w:sz w:val="24"/>
          <w:szCs w:val="24"/>
          <w:lang w:val="en-US"/>
        </w:rPr>
        <w:t xml:space="preserve"> </w:t>
      </w:r>
      <w:r>
        <w:rPr>
          <w:rFonts w:ascii="Arial" w:eastAsia="Times New Roman" w:hAnsi="Arial" w:cs="Arial"/>
          <w:color w:val="000000"/>
          <w:sz w:val="24"/>
          <w:szCs w:val="24"/>
          <w:lang w:val="en-US"/>
        </w:rPr>
        <w:t>Izvršiocu u roku</w:t>
      </w:r>
      <w:r w:rsidRPr="00B46314">
        <w:rPr>
          <w:rFonts w:ascii="Arial" w:eastAsia="Times New Roman" w:hAnsi="Arial" w:cs="Arial"/>
          <w:color w:val="000000"/>
          <w:sz w:val="24"/>
          <w:szCs w:val="24"/>
          <w:lang w:val="en-US"/>
        </w:rPr>
        <w:t xml:space="preserve"> i </w:t>
      </w:r>
      <w:proofErr w:type="gramStart"/>
      <w:r w:rsidRPr="00B46314">
        <w:rPr>
          <w:rFonts w:ascii="Arial" w:eastAsia="Times New Roman" w:hAnsi="Arial" w:cs="Arial"/>
          <w:color w:val="000000"/>
          <w:sz w:val="24"/>
          <w:szCs w:val="24"/>
          <w:lang w:val="en-US"/>
        </w:rPr>
        <w:t>na</w:t>
      </w:r>
      <w:proofErr w:type="gramEnd"/>
      <w:r w:rsidRPr="00B46314">
        <w:rPr>
          <w:rFonts w:ascii="Arial" w:eastAsia="Times New Roman" w:hAnsi="Arial" w:cs="Arial"/>
          <w:color w:val="000000"/>
          <w:sz w:val="24"/>
          <w:szCs w:val="24"/>
          <w:lang w:val="en-US"/>
        </w:rPr>
        <w:t xml:space="preserve"> način predviđen Ugovorom.</w:t>
      </w:r>
    </w:p>
    <w:p w14:paraId="1179812E" w14:textId="77777777" w:rsidR="00E7066E" w:rsidRPr="00B46314" w:rsidRDefault="00E7066E" w:rsidP="00E7066E">
      <w:pPr>
        <w:spacing w:after="0" w:line="240" w:lineRule="auto"/>
        <w:ind w:left="720"/>
        <w:jc w:val="both"/>
        <w:rPr>
          <w:rFonts w:ascii="Arial" w:eastAsia="Times New Roman" w:hAnsi="Arial" w:cs="Arial"/>
          <w:color w:val="000000"/>
          <w:sz w:val="24"/>
          <w:szCs w:val="24"/>
          <w:lang w:val="en-US"/>
        </w:rPr>
      </w:pPr>
    </w:p>
    <w:p w14:paraId="7D5D6D04" w14:textId="77777777" w:rsidR="00E7066E" w:rsidRPr="00E7066E" w:rsidRDefault="00E7066E" w:rsidP="00E7066E">
      <w:pPr>
        <w:spacing w:after="0" w:line="240" w:lineRule="auto"/>
        <w:jc w:val="both"/>
        <w:rPr>
          <w:rFonts w:ascii="Arial" w:eastAsia="Times New Roman" w:hAnsi="Arial" w:cs="Arial"/>
          <w:color w:val="000000"/>
          <w:sz w:val="24"/>
          <w:szCs w:val="24"/>
          <w:lang w:val="sr-Latn-CS"/>
        </w:rPr>
      </w:pPr>
      <w:r w:rsidRPr="00E7066E">
        <w:rPr>
          <w:rFonts w:ascii="Arial" w:eastAsia="Times New Roman" w:hAnsi="Arial" w:cs="Arial"/>
          <w:color w:val="000000"/>
          <w:sz w:val="24"/>
          <w:szCs w:val="24"/>
          <w:lang w:val="sr-Latn-CS"/>
        </w:rPr>
        <w:t>Antikorupcijsko pravilo i rješavanje sporova, zaključivanje i stupanje na snagu Ugovora</w:t>
      </w:r>
    </w:p>
    <w:p w14:paraId="042C3236" w14:textId="77777777" w:rsidR="00E7066E" w:rsidRPr="00B46314" w:rsidRDefault="00E7066E" w:rsidP="00E7066E">
      <w:pPr>
        <w:spacing w:after="0" w:line="240" w:lineRule="auto"/>
        <w:ind w:left="720"/>
        <w:jc w:val="both"/>
        <w:rPr>
          <w:rFonts w:ascii="Arial" w:eastAsia="Times New Roman" w:hAnsi="Arial" w:cs="Arial"/>
          <w:b/>
          <w:color w:val="000000"/>
          <w:sz w:val="24"/>
          <w:szCs w:val="24"/>
          <w:lang w:val="sr-Latn-CS"/>
        </w:rPr>
      </w:pPr>
    </w:p>
    <w:p w14:paraId="2E8EE98E" w14:textId="77777777" w:rsidR="00E7066E" w:rsidRPr="00B46314" w:rsidRDefault="00E7066E" w:rsidP="00E7066E">
      <w:pPr>
        <w:spacing w:after="0" w:line="240" w:lineRule="auto"/>
        <w:jc w:val="both"/>
        <w:rPr>
          <w:rFonts w:ascii="Arial" w:eastAsia="Times New Roman" w:hAnsi="Arial" w:cs="Arial"/>
          <w:color w:val="000000"/>
          <w:sz w:val="24"/>
          <w:szCs w:val="24"/>
          <w:lang w:val="sl-SI"/>
        </w:rPr>
      </w:pPr>
      <w:r w:rsidRPr="00B46314">
        <w:rPr>
          <w:rFonts w:ascii="Arial" w:eastAsia="Times New Roman" w:hAnsi="Arial" w:cs="Arial"/>
          <w:color w:val="000000"/>
          <w:sz w:val="24"/>
          <w:szCs w:val="24"/>
          <w:lang w:val="sl-SI"/>
        </w:rPr>
        <w:t>Na sva prava i obaveze Ugovornih strana, a koja nijesu regulisana Ugovorom, primjenjuju važeći zakonski i podzakonski propisi države Crne Gore.</w:t>
      </w:r>
    </w:p>
    <w:p w14:paraId="3BA2BF4F" w14:textId="77777777" w:rsidR="00E7066E" w:rsidRPr="00B46314" w:rsidRDefault="00E7066E" w:rsidP="00E7066E">
      <w:pPr>
        <w:spacing w:after="0" w:line="240" w:lineRule="auto"/>
        <w:jc w:val="both"/>
        <w:rPr>
          <w:rFonts w:ascii="Arial" w:eastAsia="Times New Roman" w:hAnsi="Arial" w:cs="Arial"/>
          <w:color w:val="000000"/>
          <w:sz w:val="24"/>
          <w:szCs w:val="24"/>
          <w:lang w:val="sl-SI"/>
        </w:rPr>
      </w:pPr>
    </w:p>
    <w:p w14:paraId="6D92018E" w14:textId="77777777" w:rsidR="00E7066E" w:rsidRPr="00B46314" w:rsidRDefault="00E7066E" w:rsidP="00E7066E">
      <w:pPr>
        <w:spacing w:after="0" w:line="240" w:lineRule="auto"/>
        <w:jc w:val="both"/>
        <w:rPr>
          <w:rFonts w:ascii="Arial" w:eastAsia="Times New Roman" w:hAnsi="Arial" w:cs="Arial"/>
          <w:color w:val="000000"/>
          <w:sz w:val="24"/>
          <w:szCs w:val="24"/>
          <w:lang w:val="sl-SI"/>
        </w:rPr>
      </w:pPr>
      <w:r w:rsidRPr="00B46314">
        <w:rPr>
          <w:rFonts w:ascii="Arial" w:eastAsia="Times New Roman" w:hAnsi="Arial" w:cs="Arial"/>
          <w:color w:val="000000"/>
          <w:sz w:val="24"/>
          <w:szCs w:val="24"/>
          <w:lang w:val="sl-SI"/>
        </w:rPr>
        <w:t>Sve eventualne sporove koji nastanu u vezi Ugovora ugovorne strane će rješavati sporazumno, a ako to ne bude moguće za rješavanje istih nadležan je Privredni sud Crne Gore.</w:t>
      </w:r>
    </w:p>
    <w:p w14:paraId="155285D9" w14:textId="77777777" w:rsidR="00E7066E" w:rsidRPr="00B46314" w:rsidRDefault="00E7066E" w:rsidP="00E7066E">
      <w:pPr>
        <w:spacing w:after="0" w:line="240" w:lineRule="auto"/>
        <w:jc w:val="both"/>
        <w:rPr>
          <w:rFonts w:ascii="Arial" w:eastAsia="Times New Roman" w:hAnsi="Arial" w:cs="Arial"/>
          <w:color w:val="000000"/>
          <w:sz w:val="24"/>
          <w:szCs w:val="24"/>
          <w:lang w:val="sl-SI"/>
        </w:rPr>
      </w:pPr>
    </w:p>
    <w:p w14:paraId="19E5809E" w14:textId="77777777" w:rsidR="00E7066E" w:rsidRPr="00B46314" w:rsidRDefault="00E7066E" w:rsidP="00E7066E">
      <w:pPr>
        <w:spacing w:after="0" w:line="240" w:lineRule="auto"/>
        <w:jc w:val="both"/>
        <w:rPr>
          <w:rFonts w:ascii="Arial" w:eastAsia="Times New Roman" w:hAnsi="Arial" w:cs="Arial"/>
          <w:color w:val="000000"/>
          <w:sz w:val="24"/>
          <w:szCs w:val="24"/>
          <w:lang w:val="en-US"/>
        </w:rPr>
      </w:pPr>
      <w:r w:rsidRPr="00B46314">
        <w:rPr>
          <w:rFonts w:ascii="Arial" w:eastAsia="Times New Roman" w:hAnsi="Arial" w:cs="Arial"/>
          <w:color w:val="000000"/>
          <w:sz w:val="24"/>
          <w:szCs w:val="24"/>
          <w:lang w:val="en-US"/>
        </w:rPr>
        <w:t xml:space="preserve">Ugovor o javnoj nabavci koji je zaključen uz kršenje antikorupcijskog pravila u skladu </w:t>
      </w:r>
      <w:proofErr w:type="gramStart"/>
      <w:r w:rsidRPr="00B46314">
        <w:rPr>
          <w:rFonts w:ascii="Arial" w:eastAsia="Times New Roman" w:hAnsi="Arial" w:cs="Arial"/>
          <w:color w:val="000000"/>
          <w:sz w:val="24"/>
          <w:szCs w:val="24"/>
          <w:lang w:val="en-US"/>
        </w:rPr>
        <w:t>sa</w:t>
      </w:r>
      <w:proofErr w:type="gramEnd"/>
      <w:r w:rsidRPr="00B46314">
        <w:rPr>
          <w:rFonts w:ascii="Arial" w:eastAsia="Times New Roman" w:hAnsi="Arial" w:cs="Arial"/>
          <w:color w:val="000000"/>
          <w:sz w:val="24"/>
          <w:szCs w:val="24"/>
          <w:lang w:val="en-US"/>
        </w:rPr>
        <w:t xml:space="preserve"> odredbama važećeg Zakona o javnim nabavkama ništav</w:t>
      </w:r>
      <w:r>
        <w:rPr>
          <w:rFonts w:ascii="Arial" w:eastAsia="Times New Roman" w:hAnsi="Arial" w:cs="Arial"/>
          <w:color w:val="000000"/>
          <w:sz w:val="24"/>
          <w:szCs w:val="24"/>
          <w:lang w:val="en-US"/>
        </w:rPr>
        <w:t>an</w:t>
      </w:r>
      <w:r w:rsidRPr="00B46314">
        <w:rPr>
          <w:rFonts w:ascii="Arial" w:eastAsia="Times New Roman" w:hAnsi="Arial" w:cs="Arial"/>
          <w:color w:val="000000"/>
          <w:sz w:val="24"/>
          <w:szCs w:val="24"/>
          <w:lang w:val="en-US"/>
        </w:rPr>
        <w:t xml:space="preserve"> je.</w:t>
      </w:r>
    </w:p>
    <w:p w14:paraId="1483FC60" w14:textId="77777777" w:rsidR="00E7066E" w:rsidRPr="00B46314" w:rsidRDefault="00E7066E" w:rsidP="00E7066E">
      <w:pPr>
        <w:spacing w:after="0" w:line="240" w:lineRule="auto"/>
        <w:jc w:val="both"/>
        <w:rPr>
          <w:rFonts w:ascii="Arial" w:eastAsia="Times New Roman" w:hAnsi="Arial" w:cs="Arial"/>
          <w:color w:val="000000"/>
          <w:sz w:val="24"/>
          <w:szCs w:val="24"/>
          <w:lang w:val="en-US"/>
        </w:rPr>
      </w:pPr>
    </w:p>
    <w:p w14:paraId="2675B396" w14:textId="77777777" w:rsidR="00E7066E" w:rsidRDefault="00E7066E" w:rsidP="00E7066E">
      <w:pPr>
        <w:spacing w:after="0" w:line="240" w:lineRule="auto"/>
        <w:jc w:val="both"/>
        <w:rPr>
          <w:rFonts w:ascii="Arial" w:eastAsia="Times New Roman" w:hAnsi="Arial" w:cs="Arial"/>
          <w:color w:val="000000"/>
          <w:sz w:val="24"/>
          <w:szCs w:val="24"/>
          <w:lang w:val="en-US"/>
        </w:rPr>
      </w:pPr>
      <w:r w:rsidRPr="00B46314">
        <w:rPr>
          <w:rFonts w:ascii="Arial" w:eastAsia="Times New Roman" w:hAnsi="Arial" w:cs="Arial"/>
          <w:color w:val="000000"/>
          <w:sz w:val="24"/>
          <w:szCs w:val="24"/>
          <w:lang w:val="en-US"/>
        </w:rPr>
        <w:t xml:space="preserve">Ugovor </w:t>
      </w:r>
      <w:proofErr w:type="gramStart"/>
      <w:r w:rsidRPr="00B46314">
        <w:rPr>
          <w:rFonts w:ascii="Arial" w:eastAsia="Times New Roman" w:hAnsi="Arial" w:cs="Arial"/>
          <w:color w:val="000000"/>
          <w:sz w:val="24"/>
          <w:szCs w:val="24"/>
          <w:lang w:val="en-US"/>
        </w:rPr>
        <w:t>će</w:t>
      </w:r>
      <w:proofErr w:type="gramEnd"/>
      <w:r w:rsidRPr="00B46314">
        <w:rPr>
          <w:rFonts w:ascii="Arial" w:eastAsia="Times New Roman" w:hAnsi="Arial" w:cs="Arial"/>
          <w:color w:val="000000"/>
          <w:sz w:val="24"/>
          <w:szCs w:val="24"/>
          <w:lang w:val="en-US"/>
        </w:rPr>
        <w:t xml:space="preserve"> se smatrati zaključenim i stupa na snagu danom potpisivanja i ovjere od strane ovlašćenih predstavnika Ugovornih strana.</w:t>
      </w:r>
    </w:p>
    <w:p w14:paraId="5CEF4C51" w14:textId="77777777" w:rsidR="002279AD" w:rsidRDefault="002279AD" w:rsidP="002279AD">
      <w:pPr>
        <w:jc w:val="both"/>
        <w:rPr>
          <w:rFonts w:ascii="Arial" w:hAnsi="Arial" w:cs="Arial"/>
          <w:color w:val="000000"/>
          <w:sz w:val="24"/>
          <w:szCs w:val="24"/>
          <w:lang w:val="en-US"/>
        </w:rPr>
      </w:pPr>
    </w:p>
    <w:p w14:paraId="60F65978" w14:textId="739958C4" w:rsidR="002279AD" w:rsidRPr="008B1F38" w:rsidRDefault="002279AD" w:rsidP="002279AD">
      <w:pPr>
        <w:jc w:val="both"/>
        <w:rPr>
          <w:rFonts w:ascii="Arial" w:hAnsi="Arial" w:cs="Arial"/>
          <w:color w:val="000000"/>
          <w:sz w:val="24"/>
          <w:szCs w:val="24"/>
          <w:lang w:val="en-US"/>
        </w:rPr>
      </w:pPr>
      <w:r w:rsidRPr="008B1F38">
        <w:rPr>
          <w:rFonts w:ascii="Arial" w:hAnsi="Arial" w:cs="Arial"/>
          <w:color w:val="000000"/>
          <w:sz w:val="24"/>
          <w:szCs w:val="24"/>
          <w:lang w:val="en-US"/>
        </w:rPr>
        <w:t xml:space="preserve">Ugovor o javnoj nabavci tokom njegovog trajanja može da se izmijeni bez sprovođenja novog postupka javne nabavke u skladu </w:t>
      </w:r>
      <w:proofErr w:type="gramStart"/>
      <w:r w:rsidRPr="008B1F38">
        <w:rPr>
          <w:rFonts w:ascii="Arial" w:hAnsi="Arial" w:cs="Arial"/>
          <w:color w:val="000000"/>
          <w:sz w:val="24"/>
          <w:szCs w:val="24"/>
          <w:lang w:val="en-US"/>
        </w:rPr>
        <w:t>sa</w:t>
      </w:r>
      <w:proofErr w:type="gramEnd"/>
      <w:r w:rsidRPr="008B1F38">
        <w:rPr>
          <w:rFonts w:ascii="Arial" w:hAnsi="Arial" w:cs="Arial"/>
          <w:color w:val="000000"/>
          <w:sz w:val="24"/>
          <w:szCs w:val="24"/>
          <w:lang w:val="en-US"/>
        </w:rPr>
        <w:t xml:space="preserve"> članom 151 Zakona o javnim nabavkama: </w:t>
      </w:r>
    </w:p>
    <w:p w14:paraId="65D33B5D" w14:textId="77777777" w:rsidR="002279AD" w:rsidRPr="008B1F38" w:rsidRDefault="002279AD" w:rsidP="002279AD">
      <w:pPr>
        <w:pStyle w:val="ListParagraph"/>
        <w:numPr>
          <w:ilvl w:val="0"/>
          <w:numId w:val="14"/>
        </w:numPr>
        <w:spacing w:before="0" w:after="0" w:line="240" w:lineRule="auto"/>
        <w:contextualSpacing/>
        <w:jc w:val="both"/>
        <w:rPr>
          <w:rFonts w:ascii="Arial" w:hAnsi="Arial" w:cs="Arial"/>
          <w:color w:val="000000"/>
          <w:sz w:val="24"/>
          <w:szCs w:val="24"/>
          <w:lang w:val="en-US"/>
        </w:rPr>
      </w:pPr>
      <w:r w:rsidRPr="008B1F38">
        <w:rPr>
          <w:rFonts w:ascii="Arial" w:hAnsi="Arial" w:cs="Arial"/>
          <w:color w:val="000000"/>
          <w:sz w:val="24"/>
          <w:szCs w:val="24"/>
          <w:lang w:val="en-US"/>
        </w:rPr>
        <w:t>kada je potreba za izmjenom ugovora nastala zbog okolnosti koje naručilac u vrijeme zaključivanja ugovora nije mogao da predvidi, a izmjenom se ne mijenja priroda ugovora a povećanje vrijednosti ugovora nije veće od 20% vrijednosti prvobitnog ugovora,</w:t>
      </w:r>
    </w:p>
    <w:p w14:paraId="62D6E783" w14:textId="77777777" w:rsidR="002A5D81" w:rsidRPr="002E44AE" w:rsidRDefault="002A5D81" w:rsidP="002E44AE">
      <w:pPr>
        <w:spacing w:after="0" w:line="240" w:lineRule="auto"/>
        <w:jc w:val="both"/>
        <w:rPr>
          <w:rFonts w:ascii="Arial" w:eastAsia="Calibri" w:hAnsi="Arial" w:cs="Arial"/>
          <w:sz w:val="24"/>
          <w:szCs w:val="24"/>
        </w:rPr>
      </w:pPr>
    </w:p>
    <w:p w14:paraId="749EED52" w14:textId="77777777" w:rsidR="002C1B60" w:rsidRPr="002C1B60"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rPr>
      </w:pPr>
      <w:bookmarkStart w:id="12" w:name="_Toc62730566"/>
      <w:r w:rsidRPr="002C1B60">
        <w:rPr>
          <w:rFonts w:ascii="Arial" w:eastAsia="Times New Roman" w:hAnsi="Arial" w:cs="Times New Roman"/>
          <w:b/>
          <w:sz w:val="24"/>
          <w:szCs w:val="32"/>
        </w:rPr>
        <w:t>ZAHTJEV ZA POJAŠNJENJE ILI IZMJENU I DOPUNU TENDERSKE DOKUMENTACIJE</w:t>
      </w:r>
      <w:bookmarkEnd w:id="12"/>
    </w:p>
    <w:p w14:paraId="10035B5A" w14:textId="77777777" w:rsidR="002C1B60" w:rsidRPr="002C1B60" w:rsidRDefault="002C1B60" w:rsidP="002C1B60">
      <w:pPr>
        <w:spacing w:after="0" w:line="240" w:lineRule="auto"/>
        <w:jc w:val="both"/>
        <w:rPr>
          <w:rFonts w:ascii="Arial" w:eastAsia="Times New Roman" w:hAnsi="Arial" w:cs="Arial"/>
          <w:sz w:val="24"/>
          <w:szCs w:val="24"/>
        </w:rPr>
      </w:pPr>
    </w:p>
    <w:p w14:paraId="71481F34" w14:textId="77777777" w:rsidR="003C5436" w:rsidRPr="003C5436" w:rsidRDefault="003C5436" w:rsidP="003C5436">
      <w:pPr>
        <w:autoSpaceDE w:val="0"/>
        <w:autoSpaceDN w:val="0"/>
        <w:adjustRightInd w:val="0"/>
        <w:spacing w:after="0" w:line="240" w:lineRule="auto"/>
        <w:jc w:val="both"/>
        <w:rPr>
          <w:rFonts w:ascii="Arial" w:eastAsia="Times New Roman" w:hAnsi="Arial" w:cs="Arial"/>
          <w:sz w:val="24"/>
          <w:szCs w:val="24"/>
        </w:rPr>
      </w:pPr>
      <w:r w:rsidRPr="003C5436">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76E1F238" w14:textId="77777777" w:rsidR="003C5436" w:rsidRPr="003C5436" w:rsidRDefault="003C5436" w:rsidP="003C5436">
      <w:pPr>
        <w:spacing w:after="0" w:line="240" w:lineRule="auto"/>
        <w:jc w:val="both"/>
        <w:rPr>
          <w:rFonts w:ascii="Arial" w:eastAsia="Times New Roman" w:hAnsi="Arial" w:cs="Arial"/>
          <w:sz w:val="24"/>
          <w:szCs w:val="24"/>
        </w:rPr>
      </w:pPr>
    </w:p>
    <w:p w14:paraId="55164780" w14:textId="77777777" w:rsidR="003C5436" w:rsidRPr="003C5436" w:rsidRDefault="003C5436" w:rsidP="003C5436">
      <w:pPr>
        <w:spacing w:after="0" w:line="240" w:lineRule="auto"/>
        <w:jc w:val="both"/>
        <w:rPr>
          <w:rFonts w:ascii="Arial" w:eastAsia="Times New Roman" w:hAnsi="Arial" w:cs="Arial"/>
          <w:sz w:val="24"/>
          <w:szCs w:val="24"/>
        </w:rPr>
      </w:pPr>
      <w:r w:rsidRPr="003C5436">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14:paraId="52C1EEC3" w14:textId="77777777" w:rsidR="003C5436" w:rsidRPr="003C5436" w:rsidRDefault="003C5436" w:rsidP="003C5436">
      <w:pPr>
        <w:spacing w:after="0" w:line="240" w:lineRule="auto"/>
        <w:jc w:val="both"/>
        <w:rPr>
          <w:rFonts w:ascii="Arial" w:eastAsia="Times New Roman" w:hAnsi="Arial" w:cs="Arial"/>
          <w:sz w:val="24"/>
          <w:szCs w:val="24"/>
        </w:rPr>
      </w:pPr>
    </w:p>
    <w:p w14:paraId="74F192F1" w14:textId="77777777" w:rsidR="003C5436" w:rsidRPr="003C5436" w:rsidRDefault="003C5436" w:rsidP="003C5436">
      <w:pPr>
        <w:spacing w:after="0" w:line="240" w:lineRule="auto"/>
        <w:jc w:val="both"/>
        <w:rPr>
          <w:rFonts w:ascii="Arial" w:eastAsia="Times New Roman" w:hAnsi="Arial" w:cs="Arial"/>
          <w:color w:val="000000"/>
          <w:sz w:val="24"/>
          <w:szCs w:val="24"/>
        </w:rPr>
      </w:pPr>
      <w:r w:rsidRPr="003C5436">
        <w:rPr>
          <w:rFonts w:ascii="Arial" w:eastAsia="Times New Roman" w:hAnsi="Arial" w:cs="Arial"/>
          <w:color w:val="000000"/>
          <w:sz w:val="24"/>
          <w:szCs w:val="24"/>
        </w:rPr>
        <w:t>Zahtjev se podnosi isključivo putem ESJN-a.</w:t>
      </w:r>
    </w:p>
    <w:p w14:paraId="10ADC635" w14:textId="77777777" w:rsidR="002C1B60" w:rsidRDefault="002C1B60" w:rsidP="002C1B60">
      <w:pPr>
        <w:spacing w:after="0" w:line="240" w:lineRule="auto"/>
        <w:jc w:val="both"/>
        <w:rPr>
          <w:rFonts w:ascii="Arial" w:eastAsia="Times New Roman" w:hAnsi="Arial" w:cs="Arial"/>
          <w:color w:val="000000"/>
          <w:sz w:val="24"/>
          <w:szCs w:val="24"/>
        </w:rPr>
      </w:pPr>
    </w:p>
    <w:p w14:paraId="250EF00B" w14:textId="77777777" w:rsidR="002E44AE" w:rsidRDefault="002E44AE" w:rsidP="002C1B60">
      <w:pPr>
        <w:spacing w:after="0" w:line="240" w:lineRule="auto"/>
        <w:jc w:val="both"/>
        <w:rPr>
          <w:rFonts w:ascii="Arial" w:eastAsia="Times New Roman" w:hAnsi="Arial" w:cs="Arial"/>
          <w:color w:val="000000"/>
          <w:sz w:val="24"/>
          <w:szCs w:val="24"/>
        </w:rPr>
      </w:pPr>
    </w:p>
    <w:p w14:paraId="253E148B" w14:textId="77777777" w:rsidR="002C1B60" w:rsidRPr="002C1B60"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rPr>
      </w:pPr>
      <w:bookmarkStart w:id="13" w:name="_Toc416180136"/>
      <w:bookmarkStart w:id="14" w:name="_Toc508349235"/>
      <w:bookmarkStart w:id="15" w:name="_Toc62730567"/>
      <w:r w:rsidRPr="002C1B60">
        <w:rPr>
          <w:rFonts w:ascii="Arial" w:eastAsia="Times New Roman" w:hAnsi="Arial" w:cs="Times New Roman"/>
          <w:b/>
          <w:sz w:val="24"/>
          <w:szCs w:val="32"/>
        </w:rPr>
        <w:t>IZJAVA NARUČIOCA O NEPOSTOJANJU SUKOBA INTERESA</w:t>
      </w:r>
      <w:bookmarkEnd w:id="13"/>
      <w:bookmarkEnd w:id="14"/>
      <w:bookmarkEnd w:id="15"/>
    </w:p>
    <w:p w14:paraId="59A6D290" w14:textId="77777777" w:rsidR="002C1B60" w:rsidRPr="002C1B60" w:rsidRDefault="002C1B60" w:rsidP="002C1B60">
      <w:pPr>
        <w:tabs>
          <w:tab w:val="left" w:pos="1701"/>
          <w:tab w:val="left" w:pos="4820"/>
        </w:tabs>
        <w:spacing w:after="0" w:line="240" w:lineRule="auto"/>
        <w:jc w:val="both"/>
        <w:rPr>
          <w:rFonts w:ascii="Arial" w:eastAsia="Times New Roman" w:hAnsi="Arial" w:cs="Arial"/>
          <w:color w:val="000000"/>
          <w:sz w:val="24"/>
          <w:szCs w:val="24"/>
          <w:u w:val="single"/>
        </w:rPr>
      </w:pPr>
    </w:p>
    <w:p w14:paraId="6FE8D5BF" w14:textId="77777777" w:rsidR="002C1B60" w:rsidRPr="002C1B60" w:rsidRDefault="002C1B60" w:rsidP="002C1B60">
      <w:pPr>
        <w:tabs>
          <w:tab w:val="left" w:pos="1701"/>
          <w:tab w:val="left" w:pos="4820"/>
        </w:tabs>
        <w:spacing w:after="0" w:line="240" w:lineRule="auto"/>
        <w:jc w:val="both"/>
        <w:rPr>
          <w:rFonts w:ascii="Arial" w:eastAsia="Times New Roman" w:hAnsi="Arial" w:cs="Arial"/>
          <w:color w:val="000000"/>
          <w:sz w:val="24"/>
          <w:szCs w:val="24"/>
          <w:u w:val="single"/>
        </w:rPr>
      </w:pPr>
    </w:p>
    <w:p w14:paraId="525CEEC1" w14:textId="77777777" w:rsidR="008153FF" w:rsidRPr="008153FF" w:rsidRDefault="008153FF" w:rsidP="008153FF">
      <w:pPr>
        <w:tabs>
          <w:tab w:val="left" w:pos="1701"/>
          <w:tab w:val="left" w:pos="4820"/>
        </w:tabs>
        <w:spacing w:after="0" w:line="240" w:lineRule="auto"/>
        <w:jc w:val="both"/>
        <w:rPr>
          <w:rFonts w:ascii="Arial" w:eastAsia="Times New Roman" w:hAnsi="Arial" w:cs="Arial"/>
          <w:color w:val="000000"/>
          <w:sz w:val="24"/>
          <w:szCs w:val="24"/>
          <w:lang w:val="en-US"/>
        </w:rPr>
      </w:pPr>
      <w:r w:rsidRPr="008153FF">
        <w:rPr>
          <w:rFonts w:ascii="Arial" w:eastAsia="Times New Roman" w:hAnsi="Arial" w:cs="Arial"/>
          <w:color w:val="000000"/>
          <w:sz w:val="24"/>
          <w:szCs w:val="24"/>
          <w:lang w:val="en-US"/>
        </w:rPr>
        <w:t>Elektroprivreda Crne Gore AD Nikšić</w:t>
      </w:r>
    </w:p>
    <w:p w14:paraId="52405162" w14:textId="373FD91C" w:rsidR="008153FF" w:rsidRPr="008153FF" w:rsidRDefault="008153FF" w:rsidP="008153FF">
      <w:pPr>
        <w:spacing w:after="0" w:line="240" w:lineRule="auto"/>
        <w:jc w:val="both"/>
        <w:rPr>
          <w:rFonts w:ascii="Arial" w:eastAsia="Times New Roman" w:hAnsi="Arial" w:cs="Arial"/>
          <w:color w:val="000000"/>
          <w:sz w:val="24"/>
          <w:szCs w:val="24"/>
          <w:lang w:val="en-US"/>
        </w:rPr>
      </w:pPr>
      <w:r w:rsidRPr="008153FF">
        <w:rPr>
          <w:rFonts w:ascii="Arial" w:eastAsia="Times New Roman" w:hAnsi="Arial" w:cs="Arial"/>
          <w:color w:val="000000"/>
          <w:sz w:val="24"/>
          <w:szCs w:val="24"/>
          <w:lang w:val="en-US"/>
        </w:rPr>
        <w:t xml:space="preserve">Broj: </w:t>
      </w:r>
      <w:r w:rsidR="009A1887">
        <w:rPr>
          <w:rFonts w:ascii="Arial" w:eastAsia="Times New Roman" w:hAnsi="Arial" w:cs="Arial"/>
          <w:color w:val="000000"/>
          <w:sz w:val="24"/>
          <w:szCs w:val="24"/>
          <w:lang w:val="en-US"/>
        </w:rPr>
        <w:t>2</w:t>
      </w:r>
      <w:r w:rsidR="00267179">
        <w:rPr>
          <w:rFonts w:ascii="Arial" w:eastAsia="Times New Roman" w:hAnsi="Arial" w:cs="Arial"/>
          <w:color w:val="000000"/>
          <w:sz w:val="24"/>
          <w:szCs w:val="24"/>
          <w:lang w:val="en-US"/>
        </w:rPr>
        <w:t>0-00-</w:t>
      </w:r>
      <w:r w:rsidR="009A1887">
        <w:rPr>
          <w:rFonts w:ascii="Arial" w:eastAsia="Times New Roman" w:hAnsi="Arial" w:cs="Arial"/>
          <w:color w:val="000000"/>
          <w:sz w:val="24"/>
          <w:szCs w:val="24"/>
          <w:lang w:val="en-US"/>
        </w:rPr>
        <w:t>1</w:t>
      </w:r>
      <w:r w:rsidR="000607FE">
        <w:rPr>
          <w:rFonts w:ascii="Arial" w:eastAsia="Times New Roman" w:hAnsi="Arial" w:cs="Arial"/>
          <w:color w:val="000000"/>
          <w:sz w:val="24"/>
          <w:szCs w:val="24"/>
          <w:lang w:val="en-US"/>
        </w:rPr>
        <w:t>6542</w:t>
      </w:r>
    </w:p>
    <w:p w14:paraId="087EEC54" w14:textId="6AAFC4D3" w:rsidR="008153FF" w:rsidRPr="008153FF" w:rsidRDefault="008153FF" w:rsidP="008153FF">
      <w:pPr>
        <w:spacing w:after="0" w:line="240" w:lineRule="auto"/>
        <w:jc w:val="both"/>
        <w:rPr>
          <w:rFonts w:ascii="Arial" w:eastAsia="Times New Roman" w:hAnsi="Arial" w:cs="Arial"/>
          <w:color w:val="000000"/>
          <w:sz w:val="24"/>
          <w:szCs w:val="24"/>
          <w:lang w:val="en-US"/>
        </w:rPr>
      </w:pPr>
      <w:r w:rsidRPr="008153FF">
        <w:rPr>
          <w:rFonts w:ascii="Arial" w:eastAsia="Times New Roman" w:hAnsi="Arial" w:cs="Arial"/>
          <w:color w:val="000000"/>
          <w:sz w:val="24"/>
          <w:szCs w:val="24"/>
          <w:lang w:val="en-US"/>
        </w:rPr>
        <w:t xml:space="preserve">Mjesto i datum: </w:t>
      </w:r>
      <w:r w:rsidR="001F1603">
        <w:rPr>
          <w:rFonts w:ascii="Arial" w:eastAsia="Times New Roman" w:hAnsi="Arial" w:cs="Arial"/>
          <w:color w:val="000000"/>
          <w:sz w:val="24"/>
          <w:szCs w:val="24"/>
          <w:lang w:val="en-US"/>
        </w:rPr>
        <w:t xml:space="preserve">Nikšić, </w:t>
      </w:r>
      <w:r w:rsidR="009A1887">
        <w:rPr>
          <w:rFonts w:ascii="Arial" w:eastAsia="Times New Roman" w:hAnsi="Arial" w:cs="Arial"/>
          <w:color w:val="000000"/>
          <w:sz w:val="24"/>
          <w:szCs w:val="24"/>
          <w:lang w:val="en-US"/>
        </w:rPr>
        <w:t>2</w:t>
      </w:r>
      <w:r w:rsidR="000607FE">
        <w:rPr>
          <w:rFonts w:ascii="Arial" w:eastAsia="Times New Roman" w:hAnsi="Arial" w:cs="Arial"/>
          <w:color w:val="000000"/>
          <w:sz w:val="24"/>
          <w:szCs w:val="24"/>
          <w:lang w:val="en-US"/>
        </w:rPr>
        <w:t>2</w:t>
      </w:r>
      <w:r w:rsidR="001F1603">
        <w:rPr>
          <w:rFonts w:ascii="Arial" w:eastAsia="Times New Roman" w:hAnsi="Arial" w:cs="Arial"/>
          <w:color w:val="000000"/>
          <w:sz w:val="24"/>
          <w:szCs w:val="24"/>
          <w:lang w:val="en-US"/>
        </w:rPr>
        <w:t>.</w:t>
      </w:r>
      <w:r w:rsidR="00362AB6">
        <w:rPr>
          <w:rFonts w:ascii="Arial" w:eastAsia="Times New Roman" w:hAnsi="Arial" w:cs="Arial"/>
          <w:color w:val="000000"/>
          <w:sz w:val="24"/>
          <w:szCs w:val="24"/>
          <w:lang w:val="en-US"/>
        </w:rPr>
        <w:t>1</w:t>
      </w:r>
      <w:r w:rsidR="000607FE">
        <w:rPr>
          <w:rFonts w:ascii="Arial" w:eastAsia="Times New Roman" w:hAnsi="Arial" w:cs="Arial"/>
          <w:color w:val="000000"/>
          <w:sz w:val="24"/>
          <w:szCs w:val="24"/>
          <w:lang w:val="en-US"/>
        </w:rPr>
        <w:t>2</w:t>
      </w:r>
      <w:r w:rsidR="001F1603">
        <w:rPr>
          <w:rFonts w:ascii="Arial" w:eastAsia="Times New Roman" w:hAnsi="Arial" w:cs="Arial"/>
          <w:color w:val="000000"/>
          <w:sz w:val="24"/>
          <w:szCs w:val="24"/>
          <w:lang w:val="en-US"/>
        </w:rPr>
        <w:t>.</w:t>
      </w:r>
      <w:r w:rsidRPr="008153FF">
        <w:rPr>
          <w:rFonts w:ascii="Arial" w:eastAsia="Times New Roman" w:hAnsi="Arial" w:cs="Arial"/>
          <w:color w:val="000000"/>
          <w:sz w:val="24"/>
          <w:szCs w:val="24"/>
          <w:lang w:val="en-US"/>
        </w:rPr>
        <w:t>202</w:t>
      </w:r>
      <w:r w:rsidR="009A1887">
        <w:rPr>
          <w:rFonts w:ascii="Arial" w:eastAsia="Times New Roman" w:hAnsi="Arial" w:cs="Arial"/>
          <w:color w:val="000000"/>
          <w:sz w:val="24"/>
          <w:szCs w:val="24"/>
          <w:lang w:val="en-US"/>
        </w:rPr>
        <w:t>5</w:t>
      </w:r>
      <w:r w:rsidRPr="008153FF">
        <w:rPr>
          <w:rFonts w:ascii="Arial" w:eastAsia="Times New Roman" w:hAnsi="Arial" w:cs="Arial"/>
          <w:color w:val="000000"/>
          <w:sz w:val="24"/>
          <w:szCs w:val="24"/>
          <w:lang w:val="en-US"/>
        </w:rPr>
        <w:t xml:space="preserve">. </w:t>
      </w:r>
      <w:proofErr w:type="gramStart"/>
      <w:r w:rsidRPr="008153FF">
        <w:rPr>
          <w:rFonts w:ascii="Arial" w:eastAsia="Times New Roman" w:hAnsi="Arial" w:cs="Arial"/>
          <w:color w:val="000000"/>
          <w:sz w:val="24"/>
          <w:szCs w:val="24"/>
          <w:lang w:val="en-US"/>
        </w:rPr>
        <w:t>godine</w:t>
      </w:r>
      <w:proofErr w:type="gramEnd"/>
    </w:p>
    <w:p w14:paraId="083D102F" w14:textId="77777777" w:rsidR="008153FF" w:rsidRPr="008153FF" w:rsidRDefault="008153FF" w:rsidP="008153FF">
      <w:pPr>
        <w:spacing w:after="0" w:line="240" w:lineRule="auto"/>
        <w:jc w:val="both"/>
        <w:rPr>
          <w:rFonts w:ascii="Arial" w:eastAsia="Times New Roman" w:hAnsi="Arial" w:cs="Arial"/>
          <w:b/>
          <w:bCs/>
          <w:color w:val="000000"/>
          <w:sz w:val="24"/>
          <w:szCs w:val="24"/>
          <w:lang w:val="en-US"/>
        </w:rPr>
      </w:pPr>
    </w:p>
    <w:p w14:paraId="29A2A15C" w14:textId="77777777" w:rsidR="008153FF" w:rsidRPr="008153FF" w:rsidRDefault="008153FF" w:rsidP="008153FF">
      <w:pPr>
        <w:spacing w:after="0" w:line="240" w:lineRule="auto"/>
        <w:jc w:val="both"/>
        <w:rPr>
          <w:rFonts w:ascii="Arial" w:eastAsia="Times New Roman" w:hAnsi="Arial" w:cs="Arial"/>
          <w:b/>
          <w:bCs/>
          <w:color w:val="000000"/>
          <w:sz w:val="24"/>
          <w:szCs w:val="24"/>
          <w:lang w:val="en-US"/>
        </w:rPr>
      </w:pPr>
    </w:p>
    <w:p w14:paraId="5F15086F" w14:textId="5270081C" w:rsidR="008153FF" w:rsidRPr="008153FF" w:rsidRDefault="008153FF" w:rsidP="008153FF">
      <w:pPr>
        <w:tabs>
          <w:tab w:val="left" w:pos="3290"/>
        </w:tabs>
        <w:spacing w:after="0" w:line="240" w:lineRule="auto"/>
        <w:ind w:firstLine="708"/>
        <w:jc w:val="both"/>
        <w:rPr>
          <w:rFonts w:ascii="Arial" w:eastAsia="Times New Roman" w:hAnsi="Arial" w:cs="Arial"/>
          <w:color w:val="000000"/>
          <w:sz w:val="24"/>
          <w:szCs w:val="24"/>
          <w:lang w:val="en-US"/>
        </w:rPr>
      </w:pPr>
      <w:r w:rsidRPr="008153FF">
        <w:rPr>
          <w:rFonts w:ascii="Arial" w:eastAsia="Times New Roman" w:hAnsi="Arial" w:cs="Arial"/>
          <w:color w:val="000000"/>
          <w:sz w:val="24"/>
          <w:szCs w:val="24"/>
          <w:lang w:val="en-US"/>
        </w:rPr>
        <w:t xml:space="preserve">U skladu </w:t>
      </w:r>
      <w:proofErr w:type="gramStart"/>
      <w:r w:rsidRPr="008153FF">
        <w:rPr>
          <w:rFonts w:ascii="Arial" w:eastAsia="Times New Roman" w:hAnsi="Arial" w:cs="Arial"/>
          <w:color w:val="000000"/>
          <w:sz w:val="24"/>
          <w:szCs w:val="24"/>
          <w:lang w:val="en-US"/>
        </w:rPr>
        <w:t>sa</w:t>
      </w:r>
      <w:proofErr w:type="gramEnd"/>
      <w:r w:rsidRPr="008153FF">
        <w:rPr>
          <w:rFonts w:ascii="Arial" w:eastAsia="Times New Roman" w:hAnsi="Arial" w:cs="Arial"/>
          <w:color w:val="000000"/>
          <w:sz w:val="24"/>
          <w:szCs w:val="24"/>
          <w:lang w:val="en-US"/>
        </w:rPr>
        <w:t xml:space="preserve"> članom 43 stav 1 Zakona o javnim nabavkama („Službeni list CG”, br.74/19</w:t>
      </w:r>
      <w:r w:rsidR="000B4CFA">
        <w:rPr>
          <w:rFonts w:ascii="Arial" w:eastAsia="Times New Roman" w:hAnsi="Arial" w:cs="Arial"/>
          <w:color w:val="000000"/>
          <w:sz w:val="24"/>
          <w:szCs w:val="24"/>
          <w:lang w:val="en-US"/>
        </w:rPr>
        <w:t xml:space="preserve"> i 3/23</w:t>
      </w:r>
      <w:r w:rsidRPr="008153FF">
        <w:rPr>
          <w:rFonts w:ascii="Arial" w:eastAsia="Times New Roman" w:hAnsi="Arial" w:cs="Arial"/>
          <w:color w:val="000000"/>
          <w:sz w:val="24"/>
          <w:szCs w:val="24"/>
          <w:lang w:val="en-US"/>
        </w:rPr>
        <w:t xml:space="preserve">), </w:t>
      </w:r>
    </w:p>
    <w:p w14:paraId="7BC1CF3F" w14:textId="77777777" w:rsidR="008153FF" w:rsidRPr="008153FF" w:rsidRDefault="008153FF" w:rsidP="008153FF">
      <w:pPr>
        <w:tabs>
          <w:tab w:val="left" w:pos="3290"/>
        </w:tabs>
        <w:spacing w:after="0" w:line="240" w:lineRule="auto"/>
        <w:jc w:val="both"/>
        <w:rPr>
          <w:rFonts w:ascii="Arial" w:eastAsia="Times New Roman" w:hAnsi="Arial" w:cs="Arial"/>
          <w:color w:val="000000"/>
          <w:sz w:val="24"/>
          <w:szCs w:val="24"/>
          <w:lang w:val="en-US"/>
        </w:rPr>
      </w:pPr>
    </w:p>
    <w:p w14:paraId="5538946E" w14:textId="77777777" w:rsidR="008153FF" w:rsidRPr="008153FF" w:rsidRDefault="008153FF" w:rsidP="008153FF">
      <w:pPr>
        <w:tabs>
          <w:tab w:val="left" w:pos="3290"/>
        </w:tabs>
        <w:spacing w:after="0" w:line="240" w:lineRule="auto"/>
        <w:jc w:val="center"/>
        <w:rPr>
          <w:rFonts w:ascii="Arial" w:eastAsia="Times New Roman" w:hAnsi="Arial" w:cs="Arial"/>
          <w:b/>
          <w:bCs/>
          <w:color w:val="000000"/>
          <w:sz w:val="32"/>
          <w:szCs w:val="32"/>
          <w:lang w:val="en-US"/>
        </w:rPr>
      </w:pPr>
      <w:r w:rsidRPr="008153FF">
        <w:rPr>
          <w:rFonts w:ascii="Arial" w:eastAsia="Times New Roman" w:hAnsi="Arial" w:cs="Arial"/>
          <w:b/>
          <w:bCs/>
          <w:color w:val="000000"/>
          <w:sz w:val="32"/>
          <w:szCs w:val="32"/>
          <w:lang w:val="en-US"/>
        </w:rPr>
        <w:t>Izjavljujem</w:t>
      </w:r>
    </w:p>
    <w:p w14:paraId="76A31334" w14:textId="77777777" w:rsidR="008153FF" w:rsidRPr="008153FF" w:rsidRDefault="008153FF" w:rsidP="008153FF">
      <w:pPr>
        <w:tabs>
          <w:tab w:val="left" w:pos="3290"/>
        </w:tabs>
        <w:spacing w:after="0" w:line="240" w:lineRule="auto"/>
        <w:jc w:val="both"/>
        <w:rPr>
          <w:rFonts w:ascii="Arial" w:eastAsia="Times New Roman" w:hAnsi="Arial" w:cs="Arial"/>
          <w:color w:val="000000"/>
          <w:sz w:val="24"/>
          <w:szCs w:val="24"/>
          <w:lang w:val="sr-Latn-CS"/>
        </w:rPr>
      </w:pPr>
    </w:p>
    <w:p w14:paraId="6FC5287D" w14:textId="44F107F7" w:rsidR="007532F7" w:rsidRDefault="008153FF" w:rsidP="007532F7">
      <w:pPr>
        <w:spacing w:after="0" w:line="240" w:lineRule="auto"/>
        <w:rPr>
          <w:rFonts w:ascii="Arial" w:eastAsia="Times New Roman" w:hAnsi="Arial" w:cs="Arial"/>
          <w:color w:val="000000"/>
          <w:sz w:val="24"/>
          <w:szCs w:val="24"/>
          <w:lang w:val="en-US"/>
        </w:rPr>
      </w:pPr>
      <w:proofErr w:type="gramStart"/>
      <w:r w:rsidRPr="008153FF">
        <w:rPr>
          <w:rFonts w:ascii="Arial" w:eastAsia="Times New Roman" w:hAnsi="Arial" w:cs="Arial"/>
          <w:color w:val="000000"/>
          <w:sz w:val="24"/>
          <w:szCs w:val="24"/>
          <w:lang w:val="en-US"/>
        </w:rPr>
        <w:t>da</w:t>
      </w:r>
      <w:proofErr w:type="gramEnd"/>
      <w:r w:rsidRPr="008153FF">
        <w:rPr>
          <w:rFonts w:ascii="Arial" w:eastAsia="Times New Roman" w:hAnsi="Arial" w:cs="Arial"/>
          <w:color w:val="000000"/>
          <w:sz w:val="24"/>
          <w:szCs w:val="24"/>
          <w:lang w:val="en-US"/>
        </w:rPr>
        <w:t xml:space="preserve"> u postupku javne nabavke</w:t>
      </w:r>
      <w:r w:rsidR="008D3FC4">
        <w:rPr>
          <w:rFonts w:ascii="Arial" w:eastAsia="Times New Roman" w:hAnsi="Arial" w:cs="Arial"/>
          <w:color w:val="000000"/>
          <w:sz w:val="24"/>
          <w:szCs w:val="24"/>
          <w:lang w:val="en-US"/>
        </w:rPr>
        <w:t xml:space="preserve"> </w:t>
      </w:r>
      <w:r w:rsidRPr="008153FF">
        <w:rPr>
          <w:rFonts w:ascii="Arial" w:eastAsia="Times New Roman" w:hAnsi="Arial" w:cs="Arial"/>
          <w:color w:val="000000"/>
          <w:sz w:val="24"/>
          <w:szCs w:val="24"/>
          <w:lang w:val="en-US"/>
        </w:rPr>
        <w:t xml:space="preserve">iz Plana javne nabavke </w:t>
      </w:r>
      <w:r w:rsidR="002279AD">
        <w:rPr>
          <w:rFonts w:ascii="Arial" w:eastAsia="Times New Roman" w:hAnsi="Arial" w:cs="Arial"/>
          <w:color w:val="000000"/>
          <w:sz w:val="24"/>
          <w:szCs w:val="24"/>
          <w:lang w:val="en-US"/>
        </w:rPr>
        <w:t>za</w:t>
      </w:r>
      <w:r w:rsidR="000B4CFA">
        <w:rPr>
          <w:rFonts w:ascii="Arial" w:eastAsia="Times New Roman" w:hAnsi="Arial" w:cs="Arial"/>
          <w:color w:val="000000"/>
          <w:sz w:val="24"/>
          <w:szCs w:val="24"/>
          <w:lang w:val="en-US"/>
        </w:rPr>
        <w:t xml:space="preserve"> </w:t>
      </w:r>
      <w:r w:rsidR="002279AD">
        <w:rPr>
          <w:rFonts w:ascii="Arial" w:eastAsia="Times New Roman" w:hAnsi="Arial" w:cs="Arial"/>
          <w:color w:val="000000"/>
          <w:sz w:val="24"/>
          <w:szCs w:val="24"/>
          <w:lang w:val="en-US"/>
        </w:rPr>
        <w:t>202</w:t>
      </w:r>
      <w:r w:rsidR="009A1887">
        <w:rPr>
          <w:rFonts w:ascii="Arial" w:eastAsia="Times New Roman" w:hAnsi="Arial" w:cs="Arial"/>
          <w:color w:val="000000"/>
          <w:sz w:val="24"/>
          <w:szCs w:val="24"/>
          <w:lang w:val="en-US"/>
        </w:rPr>
        <w:t>5</w:t>
      </w:r>
      <w:r w:rsidR="002279AD">
        <w:rPr>
          <w:rFonts w:ascii="Arial" w:eastAsia="Times New Roman" w:hAnsi="Arial" w:cs="Arial"/>
          <w:color w:val="000000"/>
          <w:sz w:val="24"/>
          <w:szCs w:val="24"/>
          <w:lang w:val="en-US"/>
        </w:rPr>
        <w:t>.</w:t>
      </w:r>
      <w:r w:rsidRPr="008153FF">
        <w:rPr>
          <w:rFonts w:ascii="Arial" w:eastAsia="Times New Roman" w:hAnsi="Arial" w:cs="Arial"/>
          <w:color w:val="000000"/>
          <w:sz w:val="24"/>
          <w:szCs w:val="24"/>
          <w:lang w:val="en-US"/>
        </w:rPr>
        <w:t xml:space="preserve"> </w:t>
      </w:r>
      <w:proofErr w:type="gramStart"/>
      <w:r w:rsidRPr="008153FF">
        <w:rPr>
          <w:rFonts w:ascii="Arial" w:eastAsia="Times New Roman" w:hAnsi="Arial" w:cs="Arial"/>
          <w:color w:val="000000"/>
          <w:sz w:val="24"/>
          <w:szCs w:val="24"/>
          <w:lang w:val="en-US"/>
        </w:rPr>
        <w:t>godin</w:t>
      </w:r>
      <w:r w:rsidR="002279AD">
        <w:rPr>
          <w:rFonts w:ascii="Arial" w:eastAsia="Times New Roman" w:hAnsi="Arial" w:cs="Arial"/>
          <w:color w:val="000000"/>
          <w:sz w:val="24"/>
          <w:szCs w:val="24"/>
          <w:lang w:val="en-US"/>
        </w:rPr>
        <w:t>u</w:t>
      </w:r>
      <w:proofErr w:type="gramEnd"/>
      <w:r w:rsidRPr="008153FF">
        <w:rPr>
          <w:rFonts w:ascii="Arial" w:eastAsia="Times New Roman" w:hAnsi="Arial" w:cs="Arial"/>
          <w:color w:val="000000"/>
          <w:sz w:val="24"/>
          <w:szCs w:val="24"/>
          <w:lang w:val="en-US"/>
        </w:rPr>
        <w:t xml:space="preserve"> za </w:t>
      </w:r>
      <w:r w:rsidR="001B3DE8">
        <w:rPr>
          <w:rFonts w:ascii="Arial" w:eastAsia="Times New Roman" w:hAnsi="Arial" w:cs="Arial"/>
          <w:color w:val="000000"/>
          <w:sz w:val="24"/>
          <w:szCs w:val="24"/>
          <w:lang w:val="en-US"/>
        </w:rPr>
        <w:t>nabavk</w:t>
      </w:r>
      <w:r w:rsidR="00267179">
        <w:rPr>
          <w:rFonts w:ascii="Arial" w:eastAsia="Times New Roman" w:hAnsi="Arial" w:cs="Arial"/>
          <w:color w:val="000000"/>
          <w:sz w:val="24"/>
          <w:szCs w:val="24"/>
          <w:lang w:val="en-US"/>
        </w:rPr>
        <w:t>u</w:t>
      </w:r>
      <w:r w:rsidR="001B3DE8">
        <w:rPr>
          <w:rFonts w:ascii="Arial" w:eastAsia="Times New Roman" w:hAnsi="Arial" w:cs="Arial"/>
          <w:color w:val="000000"/>
          <w:sz w:val="24"/>
          <w:szCs w:val="24"/>
          <w:lang w:val="en-US"/>
        </w:rPr>
        <w:t xml:space="preserve"> </w:t>
      </w:r>
      <w:r w:rsidR="00267179">
        <w:rPr>
          <w:rFonts w:ascii="Arial" w:eastAsia="Times New Roman" w:hAnsi="Arial" w:cs="Arial"/>
          <w:color w:val="000000"/>
          <w:sz w:val="24"/>
          <w:szCs w:val="24"/>
          <w:lang w:val="en-US"/>
        </w:rPr>
        <w:t>roba</w:t>
      </w:r>
      <w:r w:rsidR="00A04EFB">
        <w:rPr>
          <w:rFonts w:ascii="Arial" w:eastAsia="Times New Roman" w:hAnsi="Arial" w:cs="Arial"/>
          <w:color w:val="000000"/>
          <w:sz w:val="24"/>
          <w:szCs w:val="24"/>
          <w:lang w:val="en-US"/>
        </w:rPr>
        <w:t xml:space="preserve"> </w:t>
      </w:r>
      <w:r w:rsidR="009A1887">
        <w:rPr>
          <w:rFonts w:ascii="Arial" w:eastAsia="Times New Roman" w:hAnsi="Arial" w:cs="Arial"/>
          <w:color w:val="000000"/>
          <w:sz w:val="24"/>
          <w:szCs w:val="24"/>
          <w:lang w:val="en-US"/>
        </w:rPr>
        <w:t>–</w:t>
      </w:r>
      <w:r w:rsidR="00267179">
        <w:rPr>
          <w:rFonts w:ascii="Arial" w:eastAsia="Times New Roman" w:hAnsi="Arial" w:cs="Arial"/>
          <w:color w:val="000000"/>
          <w:sz w:val="24"/>
          <w:szCs w:val="24"/>
          <w:lang w:val="en-US"/>
        </w:rPr>
        <w:t xml:space="preserve"> </w:t>
      </w:r>
      <w:r w:rsidR="000B4CFA" w:rsidRPr="000B4CFA">
        <w:rPr>
          <w:rFonts w:ascii="Arial" w:eastAsia="Times New Roman" w:hAnsi="Arial" w:cs="Arial"/>
          <w:color w:val="000000"/>
          <w:sz w:val="24"/>
          <w:szCs w:val="24"/>
          <w:lang w:val="en-US"/>
        </w:rPr>
        <w:t xml:space="preserve">Lična zaštitna sredstva </w:t>
      </w:r>
      <w:r w:rsidR="008D3FC4">
        <w:rPr>
          <w:rFonts w:ascii="Arial" w:eastAsia="Times New Roman" w:hAnsi="Arial" w:cs="Arial"/>
          <w:color w:val="000000"/>
          <w:sz w:val="24"/>
          <w:szCs w:val="24"/>
          <w:lang w:val="en-US"/>
        </w:rPr>
        <w:t xml:space="preserve">za potrebe </w:t>
      </w:r>
      <w:r w:rsidR="00205DB9">
        <w:rPr>
          <w:rFonts w:ascii="Arial" w:eastAsia="Times New Roman" w:hAnsi="Arial" w:cs="Arial"/>
          <w:color w:val="000000"/>
          <w:sz w:val="24"/>
          <w:szCs w:val="24"/>
          <w:lang w:val="en-US"/>
        </w:rPr>
        <w:t>TE Pljevlja</w:t>
      </w:r>
      <w:r w:rsidR="008D3FC4">
        <w:rPr>
          <w:rFonts w:ascii="Arial" w:eastAsia="Times New Roman" w:hAnsi="Arial" w:cs="Arial"/>
          <w:color w:val="000000"/>
          <w:sz w:val="24"/>
          <w:szCs w:val="24"/>
          <w:lang w:val="en-US"/>
        </w:rPr>
        <w:t xml:space="preserve"> po partijama,</w:t>
      </w:r>
    </w:p>
    <w:p w14:paraId="5884272B" w14:textId="77777777" w:rsidR="000607FE" w:rsidRDefault="000607FE" w:rsidP="007532F7">
      <w:pPr>
        <w:spacing w:after="0" w:line="240" w:lineRule="auto"/>
        <w:rPr>
          <w:rFonts w:ascii="Arial" w:eastAsia="Times New Roman" w:hAnsi="Arial" w:cs="Arial"/>
          <w:color w:val="000000"/>
          <w:sz w:val="24"/>
          <w:szCs w:val="24"/>
          <w:lang w:val="en-US"/>
        </w:rPr>
      </w:pPr>
    </w:p>
    <w:p w14:paraId="403B8825" w14:textId="77777777" w:rsidR="000607FE" w:rsidRDefault="000607FE" w:rsidP="00205DB9">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Partija 1: Zaštitna odjeća</w:t>
      </w:r>
    </w:p>
    <w:p w14:paraId="46E2D90B" w14:textId="77777777" w:rsidR="000607FE" w:rsidRDefault="000607FE" w:rsidP="00205DB9">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Partija 2: Zaštitna obuća</w:t>
      </w:r>
    </w:p>
    <w:p w14:paraId="07AD6087" w14:textId="77777777" w:rsidR="000607FE" w:rsidRDefault="000607FE" w:rsidP="00205DB9">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lastRenderedPageBreak/>
        <w:t>Partija 3: Ostala zaštitna oprema</w:t>
      </w:r>
    </w:p>
    <w:p w14:paraId="215CD33E" w14:textId="77777777" w:rsidR="000607FE" w:rsidRDefault="000607FE" w:rsidP="00205DB9">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Partija 4: Kolektivna zaštitna sredstva</w:t>
      </w:r>
    </w:p>
    <w:p w14:paraId="60DF7AF4" w14:textId="77777777" w:rsidR="000607FE" w:rsidRDefault="000607FE" w:rsidP="007532F7">
      <w:pPr>
        <w:spacing w:after="0" w:line="240" w:lineRule="auto"/>
        <w:rPr>
          <w:rFonts w:ascii="Arial" w:eastAsia="Times New Roman" w:hAnsi="Arial" w:cs="Arial"/>
          <w:color w:val="000000"/>
          <w:sz w:val="24"/>
          <w:szCs w:val="24"/>
          <w:lang w:val="en-US"/>
        </w:rPr>
      </w:pPr>
    </w:p>
    <w:p w14:paraId="6924AA86" w14:textId="32EDBA2C" w:rsidR="008153FF" w:rsidRDefault="008153FF" w:rsidP="00267179">
      <w:pPr>
        <w:spacing w:after="0" w:line="240" w:lineRule="auto"/>
        <w:rPr>
          <w:rFonts w:ascii="Arial" w:eastAsia="Times New Roman" w:hAnsi="Arial" w:cs="Arial"/>
          <w:color w:val="000000"/>
          <w:sz w:val="24"/>
          <w:szCs w:val="24"/>
          <w:lang w:val="en-US"/>
        </w:rPr>
      </w:pPr>
      <w:proofErr w:type="gramStart"/>
      <w:r w:rsidRPr="008153FF">
        <w:rPr>
          <w:rFonts w:ascii="Arial" w:eastAsia="Times New Roman" w:hAnsi="Arial" w:cs="Arial"/>
          <w:color w:val="000000"/>
          <w:sz w:val="24"/>
          <w:szCs w:val="24"/>
          <w:lang w:val="en-US"/>
        </w:rPr>
        <w:t>nijesam</w:t>
      </w:r>
      <w:proofErr w:type="gramEnd"/>
      <w:r w:rsidRPr="008153FF">
        <w:rPr>
          <w:rFonts w:ascii="Arial" w:eastAsia="Times New Roman" w:hAnsi="Arial" w:cs="Arial"/>
          <w:color w:val="000000"/>
          <w:sz w:val="24"/>
          <w:szCs w:val="24"/>
          <w:lang w:val="en-US"/>
        </w:rPr>
        <w:t xml:space="preserve"> u sukobu interesa u smislu člana 41 stav 1 tačka 1 Zakona o javnim nabavkama i da ne postoji ekonomski i drugi lični interes koji može uticati na moju nepristrasnost i nezavisnost u ovom postupku javne nabavke.</w:t>
      </w:r>
    </w:p>
    <w:p w14:paraId="51461280" w14:textId="77777777" w:rsidR="008153FF" w:rsidRPr="008153FF" w:rsidRDefault="008153FF" w:rsidP="008153FF">
      <w:pPr>
        <w:tabs>
          <w:tab w:val="left" w:pos="3290"/>
        </w:tabs>
        <w:spacing w:after="0" w:line="240" w:lineRule="auto"/>
        <w:jc w:val="both"/>
        <w:rPr>
          <w:rFonts w:ascii="Arial" w:eastAsia="Times New Roman" w:hAnsi="Arial" w:cs="Arial"/>
          <w:color w:val="000000"/>
          <w:sz w:val="24"/>
          <w:szCs w:val="24"/>
          <w:lang w:val="en-US"/>
        </w:rPr>
      </w:pPr>
    </w:p>
    <w:p w14:paraId="0840A560" w14:textId="129D39C9" w:rsidR="008153FF" w:rsidRPr="008153FF" w:rsidRDefault="008153FF" w:rsidP="008153FF">
      <w:pPr>
        <w:tabs>
          <w:tab w:val="left" w:pos="3290"/>
        </w:tabs>
        <w:spacing w:after="0" w:line="240" w:lineRule="auto"/>
        <w:rPr>
          <w:rFonts w:ascii="Arial" w:eastAsia="Times New Roman" w:hAnsi="Arial" w:cs="Arial"/>
          <w:color w:val="000000"/>
          <w:sz w:val="24"/>
          <w:szCs w:val="24"/>
          <w:lang w:val="en-US"/>
        </w:rPr>
      </w:pPr>
      <w:r w:rsidRPr="008153FF">
        <w:rPr>
          <w:rFonts w:ascii="Arial" w:eastAsia="Times New Roman" w:hAnsi="Arial" w:cs="Arial"/>
          <w:color w:val="000000"/>
          <w:sz w:val="24"/>
          <w:szCs w:val="24"/>
          <w:lang w:val="en-US"/>
        </w:rPr>
        <w:t xml:space="preserve">Ovlašćeno lice </w:t>
      </w:r>
      <w:proofErr w:type="gramStart"/>
      <w:r w:rsidRPr="008153FF">
        <w:rPr>
          <w:rFonts w:ascii="Arial" w:eastAsia="Times New Roman" w:hAnsi="Arial" w:cs="Arial"/>
          <w:color w:val="000000"/>
          <w:sz w:val="24"/>
          <w:szCs w:val="24"/>
          <w:lang w:val="en-US"/>
        </w:rPr>
        <w:t xml:space="preserve">naručioca </w:t>
      </w:r>
      <w:r w:rsidR="00ED3E08">
        <w:rPr>
          <w:rFonts w:ascii="Arial" w:eastAsia="Times New Roman" w:hAnsi="Arial" w:cs="Arial"/>
          <w:color w:val="000000"/>
          <w:sz w:val="24"/>
          <w:szCs w:val="24"/>
          <w:lang w:val="en-US"/>
        </w:rPr>
        <w:t xml:space="preserve"> </w:t>
      </w:r>
      <w:r w:rsidR="008D3FC4">
        <w:rPr>
          <w:rFonts w:ascii="Arial" w:eastAsia="Times New Roman" w:hAnsi="Arial" w:cs="Arial"/>
          <w:color w:val="000000"/>
          <w:sz w:val="24"/>
          <w:szCs w:val="24"/>
          <w:lang w:val="en-US"/>
        </w:rPr>
        <w:t>mr</w:t>
      </w:r>
      <w:proofErr w:type="gramEnd"/>
      <w:r w:rsidR="008D3FC4">
        <w:rPr>
          <w:rFonts w:ascii="Arial" w:eastAsia="Times New Roman" w:hAnsi="Arial" w:cs="Arial"/>
          <w:color w:val="000000"/>
          <w:sz w:val="24"/>
          <w:szCs w:val="24"/>
          <w:lang w:val="en-US"/>
        </w:rPr>
        <w:t xml:space="preserve"> Branislav Pejović</w:t>
      </w:r>
    </w:p>
    <w:p w14:paraId="3315046E" w14:textId="77777777" w:rsidR="008153FF" w:rsidRPr="008153FF" w:rsidRDefault="008153FF" w:rsidP="008153FF">
      <w:pPr>
        <w:tabs>
          <w:tab w:val="left" w:pos="3290"/>
        </w:tabs>
        <w:spacing w:after="0" w:line="240" w:lineRule="auto"/>
        <w:rPr>
          <w:rFonts w:ascii="Arial" w:eastAsia="Times New Roman" w:hAnsi="Arial" w:cs="Arial"/>
          <w:i/>
          <w:iCs/>
          <w:color w:val="000000"/>
          <w:sz w:val="24"/>
          <w:szCs w:val="24"/>
          <w:lang w:val="en-US"/>
        </w:rPr>
      </w:pPr>
    </w:p>
    <w:p w14:paraId="4857BE69" w14:textId="430AC61A" w:rsidR="008153FF" w:rsidRPr="008153FF" w:rsidRDefault="008153FF" w:rsidP="008153FF">
      <w:pPr>
        <w:tabs>
          <w:tab w:val="left" w:pos="3290"/>
        </w:tabs>
        <w:spacing w:after="0" w:line="240" w:lineRule="auto"/>
        <w:rPr>
          <w:rFonts w:ascii="Arial" w:eastAsia="Times New Roman" w:hAnsi="Arial" w:cs="Arial"/>
          <w:i/>
          <w:iCs/>
          <w:color w:val="000000"/>
          <w:sz w:val="24"/>
          <w:szCs w:val="24"/>
          <w:lang w:val="en-US"/>
        </w:rPr>
      </w:pPr>
      <w:r w:rsidRPr="008153FF">
        <w:rPr>
          <w:rFonts w:ascii="Arial" w:eastAsia="Times New Roman" w:hAnsi="Arial" w:cs="Arial"/>
          <w:color w:val="000000"/>
          <w:sz w:val="24"/>
          <w:szCs w:val="24"/>
          <w:lang w:val="en-US"/>
        </w:rPr>
        <w:t xml:space="preserve">Službenik za javne </w:t>
      </w:r>
      <w:proofErr w:type="gramStart"/>
      <w:r w:rsidRPr="008153FF">
        <w:rPr>
          <w:rFonts w:ascii="Arial" w:eastAsia="Times New Roman" w:hAnsi="Arial" w:cs="Arial"/>
          <w:color w:val="000000"/>
          <w:sz w:val="24"/>
          <w:szCs w:val="24"/>
          <w:lang w:val="en-US"/>
        </w:rPr>
        <w:t xml:space="preserve">nabavke </w:t>
      </w:r>
      <w:r w:rsidR="00ED3E08">
        <w:rPr>
          <w:rFonts w:ascii="Arial" w:eastAsia="Times New Roman" w:hAnsi="Arial" w:cs="Arial"/>
          <w:color w:val="000000"/>
          <w:sz w:val="24"/>
          <w:szCs w:val="24"/>
          <w:lang w:val="en-US"/>
        </w:rPr>
        <w:t xml:space="preserve"> </w:t>
      </w:r>
      <w:r w:rsidR="00267179">
        <w:rPr>
          <w:rFonts w:ascii="Arial" w:eastAsia="Times New Roman" w:hAnsi="Arial" w:cs="Arial"/>
          <w:color w:val="000000"/>
          <w:sz w:val="24"/>
          <w:szCs w:val="24"/>
          <w:lang w:val="en-US"/>
        </w:rPr>
        <w:t>Radovan</w:t>
      </w:r>
      <w:proofErr w:type="gramEnd"/>
      <w:r w:rsidR="00267179">
        <w:rPr>
          <w:rFonts w:ascii="Arial" w:eastAsia="Times New Roman" w:hAnsi="Arial" w:cs="Arial"/>
          <w:color w:val="000000"/>
          <w:sz w:val="24"/>
          <w:szCs w:val="24"/>
          <w:lang w:val="en-US"/>
        </w:rPr>
        <w:t xml:space="preserve"> Radojević</w:t>
      </w:r>
    </w:p>
    <w:p w14:paraId="5033B5C8" w14:textId="77777777" w:rsidR="008153FF" w:rsidRPr="008153FF" w:rsidRDefault="008153FF" w:rsidP="008153FF">
      <w:pPr>
        <w:spacing w:after="0" w:line="240" w:lineRule="auto"/>
        <w:ind w:left="6372"/>
        <w:jc w:val="center"/>
        <w:rPr>
          <w:rFonts w:ascii="Arial" w:eastAsia="Times New Roman" w:hAnsi="Arial" w:cs="Arial"/>
          <w:i/>
          <w:iCs/>
          <w:color w:val="000000"/>
          <w:sz w:val="24"/>
          <w:szCs w:val="24"/>
          <w:lang w:val="en-US"/>
        </w:rPr>
      </w:pPr>
    </w:p>
    <w:p w14:paraId="6AD1A9F9" w14:textId="0ABDFD69" w:rsidR="008153FF" w:rsidRPr="008153FF" w:rsidRDefault="003C5436" w:rsidP="008153FF">
      <w:pPr>
        <w:tabs>
          <w:tab w:val="left" w:pos="3290"/>
        </w:tabs>
        <w:spacing w:after="0" w:line="240" w:lineRule="auto"/>
        <w:rPr>
          <w:rFonts w:ascii="Arial" w:eastAsia="Times New Roman" w:hAnsi="Arial" w:cs="Arial"/>
          <w:color w:val="000000"/>
          <w:sz w:val="24"/>
          <w:szCs w:val="24"/>
          <w:lang w:val="en-US"/>
        </w:rPr>
      </w:pPr>
      <w:proofErr w:type="gramStart"/>
      <w:r>
        <w:rPr>
          <w:rFonts w:ascii="Arial" w:eastAsia="Times New Roman" w:hAnsi="Arial" w:cs="Arial"/>
          <w:iCs/>
          <w:color w:val="000000"/>
          <w:sz w:val="24"/>
          <w:szCs w:val="24"/>
          <w:lang w:val="en-US"/>
        </w:rPr>
        <w:t xml:space="preserve">Predsjedavajući </w:t>
      </w:r>
      <w:r w:rsidR="008153FF" w:rsidRPr="008153FF">
        <w:rPr>
          <w:rFonts w:ascii="Arial" w:eastAsia="Times New Roman" w:hAnsi="Arial" w:cs="Arial"/>
          <w:iCs/>
          <w:color w:val="000000"/>
          <w:sz w:val="24"/>
          <w:szCs w:val="24"/>
          <w:lang w:val="en-US"/>
        </w:rPr>
        <w:t xml:space="preserve"> komisije</w:t>
      </w:r>
      <w:proofErr w:type="gramEnd"/>
      <w:r w:rsidR="008153FF" w:rsidRPr="008153FF">
        <w:rPr>
          <w:rFonts w:ascii="Arial" w:eastAsia="Times New Roman" w:hAnsi="Arial" w:cs="Arial"/>
          <w:iCs/>
          <w:color w:val="000000"/>
          <w:sz w:val="24"/>
          <w:szCs w:val="24"/>
          <w:lang w:val="en-US"/>
        </w:rPr>
        <w:t xml:space="preserve"> </w:t>
      </w:r>
      <w:r w:rsidR="008153FF" w:rsidRPr="008153FF">
        <w:rPr>
          <w:rFonts w:ascii="Arial" w:eastAsia="Times New Roman" w:hAnsi="Arial" w:cs="Arial"/>
          <w:sz w:val="24"/>
          <w:szCs w:val="24"/>
          <w:lang w:val="en-US"/>
        </w:rPr>
        <w:t>za sprovođenje postupka javne nabavk</w:t>
      </w:r>
      <w:r w:rsidR="008153FF" w:rsidRPr="008153FF">
        <w:rPr>
          <w:rFonts w:ascii="Arial" w:eastAsia="Times New Roman" w:hAnsi="Arial" w:cs="Arial"/>
          <w:iCs/>
          <w:color w:val="000000"/>
          <w:sz w:val="24"/>
          <w:szCs w:val="24"/>
          <w:lang w:val="en-US"/>
        </w:rPr>
        <w:t>e</w:t>
      </w:r>
      <w:r w:rsidR="008153FF" w:rsidRPr="008153FF">
        <w:rPr>
          <w:rFonts w:ascii="Arial" w:eastAsia="Times New Roman" w:hAnsi="Arial" w:cs="Arial"/>
          <w:color w:val="000000"/>
          <w:sz w:val="24"/>
          <w:szCs w:val="24"/>
          <w:lang w:val="en-US"/>
        </w:rPr>
        <w:t xml:space="preserve"> </w:t>
      </w:r>
      <w:r w:rsidR="00ED3E08">
        <w:rPr>
          <w:rFonts w:ascii="Arial" w:eastAsia="Times New Roman" w:hAnsi="Arial" w:cs="Arial"/>
          <w:color w:val="000000"/>
          <w:sz w:val="24"/>
          <w:szCs w:val="24"/>
          <w:lang w:val="en-US"/>
        </w:rPr>
        <w:t xml:space="preserve"> </w:t>
      </w:r>
      <w:r w:rsidR="00205DB9">
        <w:rPr>
          <w:rFonts w:ascii="Arial" w:eastAsia="Times New Roman" w:hAnsi="Arial" w:cs="Arial"/>
          <w:color w:val="000000"/>
          <w:sz w:val="24"/>
          <w:szCs w:val="24"/>
          <w:lang w:val="en-US"/>
        </w:rPr>
        <w:t>Sandra Lučić</w:t>
      </w:r>
    </w:p>
    <w:p w14:paraId="08729A04" w14:textId="77777777" w:rsidR="008153FF" w:rsidRPr="008153FF" w:rsidRDefault="008153FF" w:rsidP="008153FF">
      <w:pPr>
        <w:spacing w:after="0" w:line="240" w:lineRule="auto"/>
        <w:ind w:left="6372"/>
        <w:jc w:val="center"/>
        <w:rPr>
          <w:rFonts w:ascii="Arial" w:eastAsia="Times New Roman" w:hAnsi="Arial" w:cs="Arial"/>
          <w:i/>
          <w:iCs/>
          <w:color w:val="000000"/>
          <w:sz w:val="24"/>
          <w:szCs w:val="24"/>
          <w:lang w:val="en-US"/>
        </w:rPr>
      </w:pPr>
    </w:p>
    <w:p w14:paraId="2F8B35F0" w14:textId="1B7A1938" w:rsidR="008153FF" w:rsidRPr="008153FF" w:rsidRDefault="008153FF" w:rsidP="008153FF">
      <w:pPr>
        <w:tabs>
          <w:tab w:val="left" w:pos="3290"/>
        </w:tabs>
        <w:spacing w:after="0" w:line="240" w:lineRule="auto"/>
        <w:rPr>
          <w:rFonts w:ascii="Arial" w:eastAsia="Times New Roman" w:hAnsi="Arial" w:cs="Arial"/>
          <w:color w:val="000000"/>
          <w:sz w:val="24"/>
          <w:szCs w:val="24"/>
          <w:lang w:val="en-US"/>
        </w:rPr>
      </w:pPr>
      <w:r w:rsidRPr="008153FF">
        <w:rPr>
          <w:rFonts w:ascii="Arial" w:eastAsia="Times New Roman" w:hAnsi="Arial" w:cs="Arial"/>
          <w:iCs/>
          <w:color w:val="000000"/>
          <w:sz w:val="24"/>
          <w:szCs w:val="24"/>
          <w:lang w:val="en-US"/>
        </w:rPr>
        <w:t xml:space="preserve">Član komisije </w:t>
      </w:r>
      <w:r w:rsidRPr="008153FF">
        <w:rPr>
          <w:rFonts w:ascii="Arial" w:eastAsia="Times New Roman" w:hAnsi="Arial" w:cs="Arial"/>
          <w:sz w:val="24"/>
          <w:szCs w:val="24"/>
          <w:lang w:val="en-US"/>
        </w:rPr>
        <w:t xml:space="preserve">za sprovođenje postupka javne </w:t>
      </w:r>
      <w:proofErr w:type="gramStart"/>
      <w:r w:rsidRPr="008153FF">
        <w:rPr>
          <w:rFonts w:ascii="Arial" w:eastAsia="Times New Roman" w:hAnsi="Arial" w:cs="Arial"/>
          <w:sz w:val="24"/>
          <w:szCs w:val="24"/>
          <w:lang w:val="en-US"/>
        </w:rPr>
        <w:t>nabavk</w:t>
      </w:r>
      <w:r w:rsidRPr="008153FF">
        <w:rPr>
          <w:rFonts w:ascii="Arial" w:eastAsia="Times New Roman" w:hAnsi="Arial" w:cs="Arial"/>
          <w:iCs/>
          <w:color w:val="000000"/>
          <w:sz w:val="24"/>
          <w:szCs w:val="24"/>
          <w:lang w:val="en-US"/>
        </w:rPr>
        <w:t xml:space="preserve">e </w:t>
      </w:r>
      <w:r w:rsidR="00ED3E08">
        <w:rPr>
          <w:rFonts w:ascii="Arial" w:eastAsia="Times New Roman" w:hAnsi="Arial" w:cs="Arial"/>
          <w:iCs/>
          <w:color w:val="000000"/>
          <w:sz w:val="24"/>
          <w:szCs w:val="24"/>
          <w:lang w:val="en-US"/>
        </w:rPr>
        <w:t xml:space="preserve"> </w:t>
      </w:r>
      <w:r w:rsidR="003F198A">
        <w:rPr>
          <w:rFonts w:ascii="Arial" w:eastAsia="Times New Roman" w:hAnsi="Arial" w:cs="Arial"/>
          <w:color w:val="000000"/>
          <w:sz w:val="24"/>
          <w:szCs w:val="24"/>
          <w:lang w:val="en-US"/>
        </w:rPr>
        <w:t>Vladimir</w:t>
      </w:r>
      <w:proofErr w:type="gramEnd"/>
      <w:r w:rsidR="003F198A">
        <w:rPr>
          <w:rFonts w:ascii="Arial" w:eastAsia="Times New Roman" w:hAnsi="Arial" w:cs="Arial"/>
          <w:color w:val="000000"/>
          <w:sz w:val="24"/>
          <w:szCs w:val="24"/>
          <w:lang w:val="en-US"/>
        </w:rPr>
        <w:t xml:space="preserve"> Nikčević</w:t>
      </w:r>
      <w:r w:rsidRPr="008153FF">
        <w:rPr>
          <w:rFonts w:ascii="Arial" w:eastAsia="Times New Roman" w:hAnsi="Arial" w:cs="Arial"/>
          <w:color w:val="000000"/>
          <w:sz w:val="24"/>
          <w:szCs w:val="24"/>
          <w:lang w:val="en-US"/>
        </w:rPr>
        <w:t xml:space="preserve"> </w:t>
      </w:r>
    </w:p>
    <w:p w14:paraId="0AA111A8" w14:textId="77777777" w:rsidR="008153FF" w:rsidRPr="008153FF" w:rsidRDefault="008153FF" w:rsidP="008153FF">
      <w:pPr>
        <w:spacing w:after="0" w:line="240" w:lineRule="auto"/>
        <w:ind w:left="6372"/>
        <w:jc w:val="center"/>
        <w:rPr>
          <w:rFonts w:ascii="Arial" w:eastAsia="Times New Roman" w:hAnsi="Arial" w:cs="Arial"/>
          <w:i/>
          <w:iCs/>
          <w:color w:val="000000"/>
          <w:sz w:val="24"/>
          <w:szCs w:val="24"/>
          <w:lang w:val="en-US"/>
        </w:rPr>
      </w:pPr>
    </w:p>
    <w:p w14:paraId="7AB2F94A" w14:textId="039A6087" w:rsidR="004A65DE" w:rsidRPr="008153FF" w:rsidRDefault="004A65DE" w:rsidP="004A65DE">
      <w:pPr>
        <w:tabs>
          <w:tab w:val="left" w:pos="3290"/>
        </w:tabs>
        <w:spacing w:after="0" w:line="240" w:lineRule="auto"/>
        <w:rPr>
          <w:rFonts w:ascii="Arial" w:eastAsia="Times New Roman" w:hAnsi="Arial" w:cs="Arial"/>
          <w:color w:val="000000"/>
          <w:sz w:val="24"/>
          <w:szCs w:val="24"/>
          <w:lang w:val="en-US"/>
        </w:rPr>
      </w:pPr>
      <w:r w:rsidRPr="008153FF">
        <w:rPr>
          <w:rFonts w:ascii="Arial" w:eastAsia="Times New Roman" w:hAnsi="Arial" w:cs="Arial"/>
          <w:iCs/>
          <w:color w:val="000000"/>
          <w:sz w:val="24"/>
          <w:szCs w:val="24"/>
          <w:lang w:val="en-US"/>
        </w:rPr>
        <w:t xml:space="preserve">Član komisije </w:t>
      </w:r>
      <w:r w:rsidRPr="008153FF">
        <w:rPr>
          <w:rFonts w:ascii="Arial" w:eastAsia="Times New Roman" w:hAnsi="Arial" w:cs="Arial"/>
          <w:sz w:val="24"/>
          <w:szCs w:val="24"/>
          <w:lang w:val="en-US"/>
        </w:rPr>
        <w:t xml:space="preserve">za sprovođenje postupka javne </w:t>
      </w:r>
      <w:proofErr w:type="gramStart"/>
      <w:r w:rsidRPr="008153FF">
        <w:rPr>
          <w:rFonts w:ascii="Arial" w:eastAsia="Times New Roman" w:hAnsi="Arial" w:cs="Arial"/>
          <w:sz w:val="24"/>
          <w:szCs w:val="24"/>
          <w:lang w:val="en-US"/>
        </w:rPr>
        <w:t>nabavk</w:t>
      </w:r>
      <w:r w:rsidRPr="008153FF">
        <w:rPr>
          <w:rFonts w:ascii="Arial" w:eastAsia="Times New Roman" w:hAnsi="Arial" w:cs="Arial"/>
          <w:iCs/>
          <w:color w:val="000000"/>
          <w:sz w:val="24"/>
          <w:szCs w:val="24"/>
          <w:lang w:val="en-US"/>
        </w:rPr>
        <w:t xml:space="preserve">e </w:t>
      </w:r>
      <w:r>
        <w:rPr>
          <w:rFonts w:ascii="Arial" w:eastAsia="Times New Roman" w:hAnsi="Arial" w:cs="Arial"/>
          <w:iCs/>
          <w:color w:val="000000"/>
          <w:sz w:val="24"/>
          <w:szCs w:val="24"/>
          <w:lang w:val="en-US"/>
        </w:rPr>
        <w:t xml:space="preserve"> </w:t>
      </w:r>
      <w:r w:rsidR="00205DB9">
        <w:rPr>
          <w:rFonts w:ascii="Arial" w:eastAsia="Times New Roman" w:hAnsi="Arial" w:cs="Arial"/>
          <w:color w:val="000000"/>
          <w:sz w:val="24"/>
          <w:szCs w:val="24"/>
          <w:lang w:val="en-US"/>
        </w:rPr>
        <w:t>Rada</w:t>
      </w:r>
      <w:proofErr w:type="gramEnd"/>
      <w:r w:rsidR="00205DB9">
        <w:rPr>
          <w:rFonts w:ascii="Arial" w:eastAsia="Times New Roman" w:hAnsi="Arial" w:cs="Arial"/>
          <w:color w:val="000000"/>
          <w:sz w:val="24"/>
          <w:szCs w:val="24"/>
          <w:lang w:val="en-US"/>
        </w:rPr>
        <w:t xml:space="preserve"> Bajić</w:t>
      </w:r>
      <w:r w:rsidRPr="008153FF">
        <w:rPr>
          <w:rFonts w:ascii="Arial" w:eastAsia="Times New Roman" w:hAnsi="Arial" w:cs="Arial"/>
          <w:color w:val="000000"/>
          <w:sz w:val="24"/>
          <w:szCs w:val="24"/>
          <w:lang w:val="en-US"/>
        </w:rPr>
        <w:t xml:space="preserve"> </w:t>
      </w:r>
    </w:p>
    <w:p w14:paraId="3F128FC2" w14:textId="77777777" w:rsidR="004A65DE" w:rsidRPr="008153FF" w:rsidRDefault="004A65DE" w:rsidP="004A65DE">
      <w:pPr>
        <w:spacing w:after="0" w:line="240" w:lineRule="auto"/>
        <w:ind w:left="6372"/>
        <w:jc w:val="center"/>
        <w:rPr>
          <w:rFonts w:ascii="Arial" w:eastAsia="Times New Roman" w:hAnsi="Arial" w:cs="Arial"/>
          <w:i/>
          <w:iCs/>
          <w:color w:val="000000"/>
          <w:sz w:val="24"/>
          <w:szCs w:val="24"/>
          <w:lang w:val="en-US"/>
        </w:rPr>
      </w:pPr>
    </w:p>
    <w:p w14:paraId="65F85E02" w14:textId="4273B978" w:rsidR="00205DB9" w:rsidRPr="008153FF" w:rsidRDefault="00205DB9" w:rsidP="00205DB9">
      <w:pPr>
        <w:tabs>
          <w:tab w:val="left" w:pos="3290"/>
        </w:tabs>
        <w:spacing w:after="0" w:line="240" w:lineRule="auto"/>
        <w:rPr>
          <w:rFonts w:ascii="Arial" w:eastAsia="Times New Roman" w:hAnsi="Arial" w:cs="Arial"/>
          <w:color w:val="000000"/>
          <w:sz w:val="24"/>
          <w:szCs w:val="24"/>
          <w:lang w:val="en-US"/>
        </w:rPr>
      </w:pPr>
      <w:r w:rsidRPr="008153FF">
        <w:rPr>
          <w:rFonts w:ascii="Arial" w:eastAsia="Times New Roman" w:hAnsi="Arial" w:cs="Arial"/>
          <w:iCs/>
          <w:color w:val="000000"/>
          <w:sz w:val="24"/>
          <w:szCs w:val="24"/>
          <w:lang w:val="en-US"/>
        </w:rPr>
        <w:t xml:space="preserve">Član komisije </w:t>
      </w:r>
      <w:r w:rsidRPr="008153FF">
        <w:rPr>
          <w:rFonts w:ascii="Arial" w:eastAsia="Times New Roman" w:hAnsi="Arial" w:cs="Arial"/>
          <w:sz w:val="24"/>
          <w:szCs w:val="24"/>
          <w:lang w:val="en-US"/>
        </w:rPr>
        <w:t xml:space="preserve">za sprovođenje postupka javne </w:t>
      </w:r>
      <w:proofErr w:type="gramStart"/>
      <w:r w:rsidRPr="008153FF">
        <w:rPr>
          <w:rFonts w:ascii="Arial" w:eastAsia="Times New Roman" w:hAnsi="Arial" w:cs="Arial"/>
          <w:sz w:val="24"/>
          <w:szCs w:val="24"/>
          <w:lang w:val="en-US"/>
        </w:rPr>
        <w:t>nabavk</w:t>
      </w:r>
      <w:r w:rsidRPr="008153FF">
        <w:rPr>
          <w:rFonts w:ascii="Arial" w:eastAsia="Times New Roman" w:hAnsi="Arial" w:cs="Arial"/>
          <w:iCs/>
          <w:color w:val="000000"/>
          <w:sz w:val="24"/>
          <w:szCs w:val="24"/>
          <w:lang w:val="en-US"/>
        </w:rPr>
        <w:t xml:space="preserve">e </w:t>
      </w:r>
      <w:r>
        <w:rPr>
          <w:rFonts w:ascii="Arial" w:eastAsia="Times New Roman" w:hAnsi="Arial" w:cs="Arial"/>
          <w:iCs/>
          <w:color w:val="000000"/>
          <w:sz w:val="24"/>
          <w:szCs w:val="24"/>
          <w:lang w:val="en-US"/>
        </w:rPr>
        <w:t xml:space="preserve"> </w:t>
      </w:r>
      <w:r>
        <w:rPr>
          <w:rFonts w:ascii="Arial" w:eastAsia="Times New Roman" w:hAnsi="Arial" w:cs="Arial"/>
          <w:color w:val="000000"/>
          <w:sz w:val="24"/>
          <w:szCs w:val="24"/>
          <w:lang w:val="en-US"/>
        </w:rPr>
        <w:t>Loran</w:t>
      </w:r>
      <w:proofErr w:type="gramEnd"/>
      <w:r>
        <w:rPr>
          <w:rFonts w:ascii="Arial" w:eastAsia="Times New Roman" w:hAnsi="Arial" w:cs="Arial"/>
          <w:color w:val="000000"/>
          <w:sz w:val="24"/>
          <w:szCs w:val="24"/>
          <w:lang w:val="en-US"/>
        </w:rPr>
        <w:t xml:space="preserve"> Mohamad</w:t>
      </w:r>
      <w:r w:rsidRPr="008153FF">
        <w:rPr>
          <w:rFonts w:ascii="Arial" w:eastAsia="Times New Roman" w:hAnsi="Arial" w:cs="Arial"/>
          <w:color w:val="000000"/>
          <w:sz w:val="24"/>
          <w:szCs w:val="24"/>
          <w:lang w:val="en-US"/>
        </w:rPr>
        <w:t xml:space="preserve"> </w:t>
      </w:r>
    </w:p>
    <w:p w14:paraId="043B57A9" w14:textId="77777777" w:rsidR="00205DB9" w:rsidRPr="008153FF" w:rsidRDefault="00205DB9" w:rsidP="00205DB9">
      <w:pPr>
        <w:spacing w:after="0" w:line="240" w:lineRule="auto"/>
        <w:ind w:left="6372"/>
        <w:jc w:val="center"/>
        <w:rPr>
          <w:rFonts w:ascii="Arial" w:eastAsia="Times New Roman" w:hAnsi="Arial" w:cs="Arial"/>
          <w:i/>
          <w:iCs/>
          <w:color w:val="000000"/>
          <w:sz w:val="24"/>
          <w:szCs w:val="24"/>
          <w:lang w:val="en-US"/>
        </w:rPr>
      </w:pPr>
    </w:p>
    <w:p w14:paraId="739E9534" w14:textId="03080296" w:rsidR="00205DB9" w:rsidRPr="008153FF" w:rsidRDefault="00205DB9" w:rsidP="00205DB9">
      <w:pPr>
        <w:tabs>
          <w:tab w:val="left" w:pos="3290"/>
        </w:tabs>
        <w:spacing w:after="0" w:line="240" w:lineRule="auto"/>
        <w:rPr>
          <w:rFonts w:ascii="Arial" w:eastAsia="Times New Roman" w:hAnsi="Arial" w:cs="Arial"/>
          <w:color w:val="000000"/>
          <w:sz w:val="24"/>
          <w:szCs w:val="24"/>
          <w:lang w:val="en-US"/>
        </w:rPr>
      </w:pPr>
      <w:r w:rsidRPr="008153FF">
        <w:rPr>
          <w:rFonts w:ascii="Arial" w:eastAsia="Times New Roman" w:hAnsi="Arial" w:cs="Arial"/>
          <w:iCs/>
          <w:color w:val="000000"/>
          <w:sz w:val="24"/>
          <w:szCs w:val="24"/>
          <w:lang w:val="en-US"/>
        </w:rPr>
        <w:t xml:space="preserve">Član komisije </w:t>
      </w:r>
      <w:r w:rsidRPr="008153FF">
        <w:rPr>
          <w:rFonts w:ascii="Arial" w:eastAsia="Times New Roman" w:hAnsi="Arial" w:cs="Arial"/>
          <w:sz w:val="24"/>
          <w:szCs w:val="24"/>
          <w:lang w:val="en-US"/>
        </w:rPr>
        <w:t xml:space="preserve">za sprovođenje postupka javne </w:t>
      </w:r>
      <w:proofErr w:type="gramStart"/>
      <w:r w:rsidRPr="008153FF">
        <w:rPr>
          <w:rFonts w:ascii="Arial" w:eastAsia="Times New Roman" w:hAnsi="Arial" w:cs="Arial"/>
          <w:sz w:val="24"/>
          <w:szCs w:val="24"/>
          <w:lang w:val="en-US"/>
        </w:rPr>
        <w:t>nabavk</w:t>
      </w:r>
      <w:r w:rsidRPr="008153FF">
        <w:rPr>
          <w:rFonts w:ascii="Arial" w:eastAsia="Times New Roman" w:hAnsi="Arial" w:cs="Arial"/>
          <w:iCs/>
          <w:color w:val="000000"/>
          <w:sz w:val="24"/>
          <w:szCs w:val="24"/>
          <w:lang w:val="en-US"/>
        </w:rPr>
        <w:t xml:space="preserve">e </w:t>
      </w:r>
      <w:r>
        <w:rPr>
          <w:rFonts w:ascii="Arial" w:eastAsia="Times New Roman" w:hAnsi="Arial" w:cs="Arial"/>
          <w:iCs/>
          <w:color w:val="000000"/>
          <w:sz w:val="24"/>
          <w:szCs w:val="24"/>
          <w:lang w:val="en-US"/>
        </w:rPr>
        <w:t xml:space="preserve"> </w:t>
      </w:r>
      <w:r>
        <w:rPr>
          <w:rFonts w:ascii="Arial" w:eastAsia="Times New Roman" w:hAnsi="Arial" w:cs="Arial"/>
          <w:color w:val="000000"/>
          <w:sz w:val="24"/>
          <w:szCs w:val="24"/>
          <w:lang w:val="en-US"/>
        </w:rPr>
        <w:t>Ljubiša</w:t>
      </w:r>
      <w:proofErr w:type="gramEnd"/>
      <w:r>
        <w:rPr>
          <w:rFonts w:ascii="Arial" w:eastAsia="Times New Roman" w:hAnsi="Arial" w:cs="Arial"/>
          <w:color w:val="000000"/>
          <w:sz w:val="24"/>
          <w:szCs w:val="24"/>
          <w:lang w:val="en-US"/>
        </w:rPr>
        <w:t xml:space="preserve"> Janković</w:t>
      </w:r>
      <w:r w:rsidRPr="008153FF">
        <w:rPr>
          <w:rFonts w:ascii="Arial" w:eastAsia="Times New Roman" w:hAnsi="Arial" w:cs="Arial"/>
          <w:color w:val="000000"/>
          <w:sz w:val="24"/>
          <w:szCs w:val="24"/>
          <w:lang w:val="en-US"/>
        </w:rPr>
        <w:t xml:space="preserve"> </w:t>
      </w:r>
    </w:p>
    <w:p w14:paraId="0773CDEC" w14:textId="77777777" w:rsidR="002C1B60" w:rsidRPr="002C1B60" w:rsidRDefault="002C1B60" w:rsidP="002C1B60">
      <w:pPr>
        <w:spacing w:after="0" w:line="240" w:lineRule="auto"/>
        <w:jc w:val="both"/>
        <w:rPr>
          <w:rFonts w:ascii="Arial" w:eastAsia="Times New Roman" w:hAnsi="Arial" w:cs="Arial"/>
          <w:b/>
          <w:bCs/>
          <w:color w:val="000000"/>
          <w:sz w:val="24"/>
          <w:szCs w:val="24"/>
        </w:rPr>
      </w:pPr>
    </w:p>
    <w:p w14:paraId="3A57579B" w14:textId="77777777" w:rsidR="002C1B60" w:rsidRPr="002C1B60"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rPr>
      </w:pPr>
      <w:bookmarkStart w:id="16" w:name="_Toc62730568"/>
      <w:r w:rsidRPr="002C1B60">
        <w:rPr>
          <w:rFonts w:ascii="Arial" w:eastAsia="Times New Roman" w:hAnsi="Arial" w:cs="Times New Roman"/>
          <w:b/>
          <w:sz w:val="28"/>
          <w:szCs w:val="32"/>
        </w:rPr>
        <w:t>UPUTSTVO O PRAVNOM SREDSTVU</w:t>
      </w:r>
      <w:bookmarkEnd w:id="16"/>
    </w:p>
    <w:p w14:paraId="43C8AC4D" w14:textId="77777777" w:rsidR="002C1B60" w:rsidRPr="002C1B60" w:rsidRDefault="002C1B60" w:rsidP="002C1B60">
      <w:pPr>
        <w:tabs>
          <w:tab w:val="left" w:pos="5760"/>
        </w:tabs>
        <w:spacing w:after="0" w:line="240" w:lineRule="auto"/>
        <w:jc w:val="center"/>
        <w:rPr>
          <w:rFonts w:ascii="Arial" w:eastAsia="Times New Roman" w:hAnsi="Arial" w:cs="Arial"/>
          <w:color w:val="000000"/>
          <w:sz w:val="24"/>
          <w:szCs w:val="24"/>
        </w:rPr>
      </w:pPr>
    </w:p>
    <w:p w14:paraId="7DB20CB1" w14:textId="77777777" w:rsidR="003C5436" w:rsidRPr="003C5436" w:rsidRDefault="003C5436" w:rsidP="003C5436">
      <w:pPr>
        <w:tabs>
          <w:tab w:val="left" w:pos="5760"/>
        </w:tabs>
        <w:ind w:firstLine="567"/>
        <w:jc w:val="both"/>
        <w:rPr>
          <w:rFonts w:ascii="Arial" w:hAnsi="Arial" w:cs="Arial"/>
          <w:color w:val="000000"/>
        </w:rPr>
      </w:pPr>
      <w:r w:rsidRPr="003C5436">
        <w:rPr>
          <w:rFonts w:ascii="Arial" w:hAnsi="Arial" w:cs="Arial"/>
          <w:color w:val="000000"/>
        </w:rPr>
        <w:t>Privredni subjekat može da izjavi žalbu protiv ove tenderske dokumentacije Komisiji za zaštitu prava:</w:t>
      </w:r>
    </w:p>
    <w:p w14:paraId="329DE221" w14:textId="77777777" w:rsidR="003C5436" w:rsidRPr="003C5436" w:rsidRDefault="003C5436" w:rsidP="003C5436">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3C5436">
        <w:rPr>
          <w:rFonts w:ascii="Arial" w:eastAsia="Times New Roman" w:hAnsi="Arial" w:cs="Arial"/>
          <w:color w:val="000000"/>
          <w:sz w:val="24"/>
          <w:szCs w:val="24"/>
          <w:lang w:val="en-US"/>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DF8ECB8" w14:textId="77777777" w:rsidR="003C5436" w:rsidRPr="003C5436" w:rsidRDefault="003C5436" w:rsidP="003C5436">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3C5436">
        <w:rPr>
          <w:rFonts w:ascii="Arial" w:eastAsia="Times New Roman" w:hAnsi="Arial" w:cs="Arial"/>
          <w:color w:val="000000"/>
          <w:sz w:val="24"/>
          <w:szCs w:val="24"/>
          <w:lang w:val="en-US"/>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019E3BCB" w14:textId="77777777" w:rsidR="003C5436" w:rsidRPr="003C5436" w:rsidRDefault="003C5436" w:rsidP="003C5436">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3C5436">
        <w:rPr>
          <w:rFonts w:ascii="Arial" w:eastAsia="Times New Roman" w:hAnsi="Arial" w:cs="Arial"/>
          <w:color w:val="000000"/>
          <w:sz w:val="24"/>
          <w:szCs w:val="24"/>
          <w:lang w:val="en-US"/>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2E68926B" w14:textId="77777777" w:rsidR="003C5436" w:rsidRPr="003C5436" w:rsidRDefault="003C5436" w:rsidP="003C5436">
      <w:pPr>
        <w:tabs>
          <w:tab w:val="left" w:pos="5760"/>
        </w:tabs>
        <w:jc w:val="both"/>
        <w:rPr>
          <w:rFonts w:ascii="Arial" w:hAnsi="Arial" w:cs="Arial"/>
          <w:color w:val="000000"/>
        </w:rPr>
      </w:pPr>
    </w:p>
    <w:p w14:paraId="7CC5EB22" w14:textId="77777777" w:rsidR="003C5436" w:rsidRPr="003C5436" w:rsidRDefault="003C5436" w:rsidP="003C5436">
      <w:pPr>
        <w:autoSpaceDE w:val="0"/>
        <w:autoSpaceDN w:val="0"/>
        <w:adjustRightInd w:val="0"/>
        <w:ind w:firstLine="567"/>
        <w:jc w:val="both"/>
        <w:rPr>
          <w:rFonts w:ascii="Arial" w:hAnsi="Arial" w:cs="Arial"/>
          <w:color w:val="000000"/>
        </w:rPr>
      </w:pPr>
      <w:r w:rsidRPr="003C5436">
        <w:rPr>
          <w:rFonts w:ascii="Arial" w:hAnsi="Arial" w:cs="Arial"/>
          <w:color w:val="000000"/>
        </w:rPr>
        <w:t>Žalba se izjavljuje preko naručioca neposredno putem ESJN-a. Žalba koja nije podnesena na naprijed predviđeni način biće odbijena kao nedozvoljena.</w:t>
      </w:r>
    </w:p>
    <w:p w14:paraId="4FDA8201" w14:textId="77777777" w:rsidR="003C5436" w:rsidRPr="003C5436" w:rsidRDefault="003C5436" w:rsidP="003C5436">
      <w:pPr>
        <w:autoSpaceDE w:val="0"/>
        <w:autoSpaceDN w:val="0"/>
        <w:adjustRightInd w:val="0"/>
        <w:ind w:firstLine="567"/>
        <w:jc w:val="both"/>
        <w:rPr>
          <w:rFonts w:ascii="Arial" w:hAnsi="Arial" w:cs="Arial"/>
          <w:color w:val="000000"/>
        </w:rPr>
      </w:pPr>
    </w:p>
    <w:p w14:paraId="0CBA5255" w14:textId="77777777" w:rsidR="003C5436" w:rsidRPr="003C5436" w:rsidRDefault="003C5436" w:rsidP="003C5436">
      <w:pPr>
        <w:autoSpaceDE w:val="0"/>
        <w:autoSpaceDN w:val="0"/>
        <w:adjustRightInd w:val="0"/>
        <w:ind w:firstLine="567"/>
        <w:jc w:val="both"/>
        <w:rPr>
          <w:rFonts w:ascii="Arial" w:hAnsi="Arial" w:cs="Arial"/>
          <w:color w:val="000000"/>
          <w:highlight w:val="yellow"/>
        </w:rPr>
      </w:pPr>
      <w:r w:rsidRPr="003C5436">
        <w:rPr>
          <w:rFonts w:ascii="Arial" w:hAnsi="Arial" w:cs="Arial"/>
          <w:color w:val="000000"/>
        </w:rPr>
        <w:lastRenderedPageBreak/>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661D47E" w14:textId="77777777" w:rsidR="003C5436" w:rsidRPr="003C5436" w:rsidRDefault="003C5436" w:rsidP="003C5436">
      <w:pPr>
        <w:tabs>
          <w:tab w:val="left" w:pos="5760"/>
        </w:tabs>
        <w:ind w:firstLine="567"/>
        <w:jc w:val="both"/>
        <w:rPr>
          <w:rFonts w:ascii="Arial" w:hAnsi="Arial" w:cs="Arial"/>
          <w:color w:val="000000"/>
        </w:rPr>
      </w:pPr>
      <w:r w:rsidRPr="003C5436">
        <w:rPr>
          <w:rFonts w:ascii="Arial" w:hAnsi="Arial" w:cs="Arial"/>
          <w:color w:val="000000"/>
        </w:rPr>
        <w:t>Ukoliko je predmet nabavke podijeljen po partijama, a žalba se odnosi samo na određenu/e partiju/e, naknada se plaća u iznosu 1% od procijenjene vrijednosti javne nabavke te/tih partije/a.</w:t>
      </w:r>
    </w:p>
    <w:p w14:paraId="0897A41F" w14:textId="77777777" w:rsidR="003C5436" w:rsidRPr="003C5436" w:rsidRDefault="003C5436" w:rsidP="003C5436">
      <w:pPr>
        <w:tabs>
          <w:tab w:val="left" w:pos="5760"/>
        </w:tabs>
        <w:ind w:firstLine="567"/>
        <w:jc w:val="both"/>
        <w:rPr>
          <w:rFonts w:ascii="Arial" w:hAnsi="Arial" w:cs="Arial"/>
          <w:color w:val="000000"/>
        </w:rPr>
      </w:pPr>
      <w:r w:rsidRPr="003C5436">
        <w:rPr>
          <w:rFonts w:ascii="Arial" w:hAnsi="Arial" w:cs="Arial"/>
          <w:color w:val="000000"/>
        </w:rPr>
        <w:t xml:space="preserve">Instrukcije za plaćanje naknade za vođenje postupka od strane žalilaca iz inostranstva nalaze se na internet stranici Komisije za zaštitu prava nabavki </w:t>
      </w:r>
      <w:hyperlink r:id="rId7" w:history="1">
        <w:r w:rsidRPr="003C5436">
          <w:rPr>
            <w:rFonts w:ascii="Arial" w:hAnsi="Arial" w:cs="Arial"/>
            <w:color w:val="0000FF"/>
            <w:u w:val="single"/>
          </w:rPr>
          <w:t>http://www.kontrola-nabavki.me/</w:t>
        </w:r>
      </w:hyperlink>
      <w:r w:rsidRPr="003C5436">
        <w:rPr>
          <w:rFonts w:ascii="Arial" w:hAnsi="Arial" w:cs="Arial"/>
          <w:color w:val="000000"/>
        </w:rPr>
        <w:t>.“.</w:t>
      </w:r>
    </w:p>
    <w:p w14:paraId="3C7FEEC3" w14:textId="77777777" w:rsidR="003C5436" w:rsidRPr="003C5436" w:rsidRDefault="003C5436" w:rsidP="003C5436">
      <w:pPr>
        <w:tabs>
          <w:tab w:val="left" w:pos="5760"/>
        </w:tabs>
        <w:ind w:firstLine="567"/>
        <w:jc w:val="both"/>
        <w:rPr>
          <w:rFonts w:ascii="Arial" w:hAnsi="Arial" w:cs="Arial"/>
          <w:color w:val="000000"/>
        </w:rPr>
      </w:pPr>
    </w:p>
    <w:p w14:paraId="02714D65" w14:textId="77777777" w:rsidR="006F275A" w:rsidRDefault="006F275A"/>
    <w:sectPr w:rsidR="006F275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FAA0A7" w14:textId="77777777" w:rsidR="008E58BC" w:rsidRDefault="008E58BC" w:rsidP="002C1B60">
      <w:pPr>
        <w:spacing w:after="0" w:line="240" w:lineRule="auto"/>
      </w:pPr>
      <w:r>
        <w:separator/>
      </w:r>
    </w:p>
  </w:endnote>
  <w:endnote w:type="continuationSeparator" w:id="0">
    <w:p w14:paraId="13E850FC" w14:textId="77777777" w:rsidR="008E58BC" w:rsidRDefault="008E58BC" w:rsidP="002C1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521C9" w14:textId="77777777" w:rsidR="00B02242" w:rsidRPr="001E79D4" w:rsidRDefault="00B02242">
    <w:pPr>
      <w:tabs>
        <w:tab w:val="center" w:pos="4550"/>
        <w:tab w:val="left" w:pos="5818"/>
      </w:tabs>
      <w:ind w:right="260"/>
      <w:jc w:val="right"/>
      <w:rPr>
        <w:rFonts w:ascii="Arial" w:hAnsi="Arial" w:cs="Arial"/>
        <w:color w:val="222A35" w:themeColor="text2" w:themeShade="80"/>
      </w:rPr>
    </w:pPr>
    <w:r w:rsidRPr="001E79D4">
      <w:rPr>
        <w:rFonts w:ascii="Arial" w:hAnsi="Arial" w:cs="Arial"/>
        <w:color w:val="323E4F" w:themeColor="text2" w:themeShade="BF"/>
      </w:rPr>
      <w:fldChar w:fldCharType="begin"/>
    </w:r>
    <w:r w:rsidRPr="001E79D4">
      <w:rPr>
        <w:rFonts w:ascii="Arial" w:hAnsi="Arial" w:cs="Arial"/>
        <w:color w:val="323E4F" w:themeColor="text2" w:themeShade="BF"/>
      </w:rPr>
      <w:instrText xml:space="preserve"> PAGE   \* MERGEFORMAT </w:instrText>
    </w:r>
    <w:r w:rsidRPr="001E79D4">
      <w:rPr>
        <w:rFonts w:ascii="Arial" w:hAnsi="Arial" w:cs="Arial"/>
        <w:color w:val="323E4F" w:themeColor="text2" w:themeShade="BF"/>
      </w:rPr>
      <w:fldChar w:fldCharType="separate"/>
    </w:r>
    <w:r w:rsidR="00272844">
      <w:rPr>
        <w:rFonts w:ascii="Arial" w:hAnsi="Arial" w:cs="Arial"/>
        <w:noProof/>
        <w:color w:val="323E4F" w:themeColor="text2" w:themeShade="BF"/>
      </w:rPr>
      <w:t>7</w:t>
    </w:r>
    <w:r w:rsidRPr="001E79D4">
      <w:rPr>
        <w:rFonts w:ascii="Arial" w:hAnsi="Arial" w:cs="Arial"/>
        <w:color w:val="323E4F" w:themeColor="text2" w:themeShade="BF"/>
      </w:rPr>
      <w:fldChar w:fldCharType="end"/>
    </w:r>
    <w:r w:rsidRPr="001E79D4">
      <w:rPr>
        <w:rFonts w:ascii="Arial" w:hAnsi="Arial" w:cs="Arial"/>
        <w:color w:val="323E4F" w:themeColor="text2" w:themeShade="BF"/>
      </w:rPr>
      <w:t xml:space="preserve"> | </w:t>
    </w:r>
    <w:r w:rsidRPr="001E79D4">
      <w:rPr>
        <w:rFonts w:ascii="Arial" w:hAnsi="Arial" w:cs="Arial"/>
        <w:color w:val="323E4F" w:themeColor="text2" w:themeShade="BF"/>
      </w:rPr>
      <w:fldChar w:fldCharType="begin"/>
    </w:r>
    <w:r w:rsidRPr="001E79D4">
      <w:rPr>
        <w:rFonts w:ascii="Arial" w:hAnsi="Arial" w:cs="Arial"/>
        <w:color w:val="323E4F" w:themeColor="text2" w:themeShade="BF"/>
      </w:rPr>
      <w:instrText xml:space="preserve"> NUMPAGES  \* Arabic  \* MERGEFORMAT </w:instrText>
    </w:r>
    <w:r w:rsidRPr="001E79D4">
      <w:rPr>
        <w:rFonts w:ascii="Arial" w:hAnsi="Arial" w:cs="Arial"/>
        <w:color w:val="323E4F" w:themeColor="text2" w:themeShade="BF"/>
      </w:rPr>
      <w:fldChar w:fldCharType="separate"/>
    </w:r>
    <w:r w:rsidR="00272844">
      <w:rPr>
        <w:rFonts w:ascii="Arial" w:hAnsi="Arial" w:cs="Arial"/>
        <w:noProof/>
        <w:color w:val="323E4F" w:themeColor="text2" w:themeShade="BF"/>
      </w:rPr>
      <w:t>14</w:t>
    </w:r>
    <w:r w:rsidRPr="001E79D4">
      <w:rPr>
        <w:rFonts w:ascii="Arial" w:hAnsi="Arial" w:cs="Arial"/>
        <w:color w:val="323E4F" w:themeColor="text2" w:themeShade="BF"/>
      </w:rPr>
      <w:fldChar w:fldCharType="end"/>
    </w:r>
  </w:p>
  <w:p w14:paraId="53ADCE85" w14:textId="77777777" w:rsidR="00B02242" w:rsidRDefault="00B022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7047CB" w14:textId="77777777" w:rsidR="008E58BC" w:rsidRDefault="008E58BC" w:rsidP="002C1B60">
      <w:pPr>
        <w:spacing w:after="0" w:line="240" w:lineRule="auto"/>
      </w:pPr>
      <w:r>
        <w:separator/>
      </w:r>
    </w:p>
  </w:footnote>
  <w:footnote w:type="continuationSeparator" w:id="0">
    <w:p w14:paraId="453847C9" w14:textId="77777777" w:rsidR="008E58BC" w:rsidRDefault="008E58BC" w:rsidP="002C1B60">
      <w:pPr>
        <w:spacing w:after="0" w:line="240" w:lineRule="auto"/>
      </w:pPr>
      <w:r>
        <w:continuationSeparator/>
      </w:r>
    </w:p>
  </w:footnote>
  <w:footnote w:id="1">
    <w:p w14:paraId="117A6E73" w14:textId="77777777" w:rsidR="00B02242" w:rsidRPr="007F2BA0" w:rsidRDefault="00B02242" w:rsidP="002C1B6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20EBDE96" w14:textId="77777777" w:rsidR="00B02242" w:rsidRPr="007F2BA0" w:rsidRDefault="00B02242" w:rsidP="002C1B6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13C6EBCC" w14:textId="77777777" w:rsidR="00B02242" w:rsidRPr="007F2BA0" w:rsidRDefault="00B02242" w:rsidP="004B1C9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5150B9A4" w14:textId="77777777" w:rsidR="00B02242" w:rsidRPr="007F2BA0" w:rsidRDefault="00B02242" w:rsidP="004B1C9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 xml:space="preserve">iz tačke 3. </w:t>
      </w:r>
      <w:r w:rsidRPr="007F2BA0">
        <w:rPr>
          <w:rFonts w:ascii="Arial" w:hAnsi="Arial" w:cs="Arial"/>
          <w:sz w:val="14"/>
          <w:szCs w:val="16"/>
          <w:lang w:val="sr-Latn-ME"/>
        </w:rPr>
        <w:t>- 16. naručilac sačinjava u formi word/PDF dokumenta i objavljuje unošenjem (attachment) dokumenta na ESJN;</w:t>
      </w:r>
    </w:p>
  </w:footnote>
  <w:footnote w:id="5">
    <w:p w14:paraId="20EE9BD3" w14:textId="77777777" w:rsidR="00B02242" w:rsidRPr="00367536" w:rsidRDefault="00B02242" w:rsidP="004B1C95">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5325B293" w14:textId="77777777" w:rsidR="00B02242" w:rsidRPr="0083641C" w:rsidRDefault="00B02242" w:rsidP="003C5436">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14:paraId="3BBBAB82" w14:textId="77777777" w:rsidR="00B02242" w:rsidRPr="002E211C" w:rsidRDefault="00B02242" w:rsidP="008153FF">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CF66A55"/>
    <w:multiLevelType w:val="hybridMultilevel"/>
    <w:tmpl w:val="0F465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466A00"/>
    <w:multiLevelType w:val="hybridMultilevel"/>
    <w:tmpl w:val="ECEA7C04"/>
    <w:lvl w:ilvl="0" w:tplc="A66E54E2">
      <w:start w:val="6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DF66CF"/>
    <w:multiLevelType w:val="hybridMultilevel"/>
    <w:tmpl w:val="88187710"/>
    <w:lvl w:ilvl="0" w:tplc="F4EA70FA">
      <w:start w:val="17"/>
      <w:numFmt w:val="bullet"/>
      <w:lvlText w:val="-"/>
      <w:lvlJc w:val="left"/>
      <w:pPr>
        <w:ind w:left="630" w:hanging="360"/>
      </w:pPr>
      <w:rPr>
        <w:rFonts w:ascii="Calibri" w:eastAsia="Times New Roman" w:hAnsi="Calibri" w:cs="Calibri"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15:restartNumberingAfterBreak="0">
    <w:nsid w:val="15A22492"/>
    <w:multiLevelType w:val="hybridMultilevel"/>
    <w:tmpl w:val="0F465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231514"/>
    <w:multiLevelType w:val="hybridMultilevel"/>
    <w:tmpl w:val="648CA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581558"/>
    <w:multiLevelType w:val="hybridMultilevel"/>
    <w:tmpl w:val="791EFCF8"/>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8743791"/>
    <w:multiLevelType w:val="hybridMultilevel"/>
    <w:tmpl w:val="06ECF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9563FC"/>
    <w:multiLevelType w:val="hybridMultilevel"/>
    <w:tmpl w:val="2298A6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3E1270BE"/>
    <w:multiLevelType w:val="hybridMultilevel"/>
    <w:tmpl w:val="A0D461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035C48"/>
    <w:multiLevelType w:val="hybridMultilevel"/>
    <w:tmpl w:val="189689D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15121D"/>
    <w:multiLevelType w:val="hybridMultilevel"/>
    <w:tmpl w:val="0F465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4DB143C9"/>
    <w:multiLevelType w:val="hybridMultilevel"/>
    <w:tmpl w:val="0F465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CC5BE0"/>
    <w:multiLevelType w:val="hybridMultilevel"/>
    <w:tmpl w:val="0F465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0" w15:restartNumberingAfterBreak="0">
    <w:nsid w:val="51E34811"/>
    <w:multiLevelType w:val="hybridMultilevel"/>
    <w:tmpl w:val="DB8AD3D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56AE0BE4"/>
    <w:multiLevelType w:val="hybridMultilevel"/>
    <w:tmpl w:val="0F465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BD3E5D"/>
    <w:multiLevelType w:val="hybridMultilevel"/>
    <w:tmpl w:val="8F8A2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6AE114FC"/>
    <w:multiLevelType w:val="hybridMultilevel"/>
    <w:tmpl w:val="50E82C76"/>
    <w:lvl w:ilvl="0" w:tplc="9EF47844">
      <w:start w:val="172"/>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6" w15:restartNumberingAfterBreak="0">
    <w:nsid w:val="72E1749D"/>
    <w:multiLevelType w:val="hybridMultilevel"/>
    <w:tmpl w:val="365A6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B95519"/>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7A810C36"/>
    <w:multiLevelType w:val="hybridMultilevel"/>
    <w:tmpl w:val="D02E2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320027"/>
    <w:multiLevelType w:val="hybridMultilevel"/>
    <w:tmpl w:val="3A32E70E"/>
    <w:lvl w:ilvl="0" w:tplc="7B80432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7EB0084A"/>
    <w:multiLevelType w:val="hybridMultilevel"/>
    <w:tmpl w:val="0F465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A35777"/>
    <w:multiLevelType w:val="hybridMultilevel"/>
    <w:tmpl w:val="0F465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
  </w:num>
  <w:num w:numId="3">
    <w:abstractNumId w:val="19"/>
  </w:num>
  <w:num w:numId="4">
    <w:abstractNumId w:val="16"/>
  </w:num>
  <w:num w:numId="5">
    <w:abstractNumId w:val="0"/>
  </w:num>
  <w:num w:numId="6">
    <w:abstractNumId w:val="24"/>
  </w:num>
  <w:num w:numId="7">
    <w:abstractNumId w:val="9"/>
  </w:num>
  <w:num w:numId="8">
    <w:abstractNumId w:val="8"/>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25"/>
  </w:num>
  <w:num w:numId="12">
    <w:abstractNumId w:val="23"/>
  </w:num>
  <w:num w:numId="13">
    <w:abstractNumId w:val="7"/>
  </w:num>
  <w:num w:numId="14">
    <w:abstractNumId w:val="29"/>
  </w:num>
  <w:num w:numId="15">
    <w:abstractNumId w:val="27"/>
  </w:num>
  <w:num w:numId="16">
    <w:abstractNumId w:val="20"/>
  </w:num>
  <w:num w:numId="17">
    <w:abstractNumId w:val="15"/>
  </w:num>
  <w:num w:numId="18">
    <w:abstractNumId w:val="6"/>
  </w:num>
  <w:num w:numId="19">
    <w:abstractNumId w:val="26"/>
  </w:num>
  <w:num w:numId="20">
    <w:abstractNumId w:val="17"/>
  </w:num>
  <w:num w:numId="21">
    <w:abstractNumId w:val="30"/>
  </w:num>
  <w:num w:numId="22">
    <w:abstractNumId w:val="1"/>
  </w:num>
  <w:num w:numId="23">
    <w:abstractNumId w:val="21"/>
  </w:num>
  <w:num w:numId="24">
    <w:abstractNumId w:val="5"/>
  </w:num>
  <w:num w:numId="25">
    <w:abstractNumId w:val="18"/>
  </w:num>
  <w:num w:numId="26">
    <w:abstractNumId w:val="31"/>
  </w:num>
  <w:num w:numId="27">
    <w:abstractNumId w:val="22"/>
  </w:num>
  <w:num w:numId="28">
    <w:abstractNumId w:val="10"/>
  </w:num>
  <w:num w:numId="29">
    <w:abstractNumId w:val="13"/>
  </w:num>
  <w:num w:numId="30">
    <w:abstractNumId w:val="11"/>
  </w:num>
  <w:num w:numId="31">
    <w:abstractNumId w:val="14"/>
  </w:num>
  <w:num w:numId="32">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2"/>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545"/>
    <w:rsid w:val="0001127A"/>
    <w:rsid w:val="00023F99"/>
    <w:rsid w:val="0003087A"/>
    <w:rsid w:val="00031CB5"/>
    <w:rsid w:val="00041291"/>
    <w:rsid w:val="0005388A"/>
    <w:rsid w:val="00054B29"/>
    <w:rsid w:val="000600FD"/>
    <w:rsid w:val="000607FE"/>
    <w:rsid w:val="000647AA"/>
    <w:rsid w:val="000648B0"/>
    <w:rsid w:val="000858F9"/>
    <w:rsid w:val="000A4BA7"/>
    <w:rsid w:val="000B4CFA"/>
    <w:rsid w:val="000C7739"/>
    <w:rsid w:val="000D464A"/>
    <w:rsid w:val="000F1F7B"/>
    <w:rsid w:val="00136CDA"/>
    <w:rsid w:val="00152CDD"/>
    <w:rsid w:val="00157F4B"/>
    <w:rsid w:val="001629A0"/>
    <w:rsid w:val="00191A96"/>
    <w:rsid w:val="001A364E"/>
    <w:rsid w:val="001A4517"/>
    <w:rsid w:val="001A6CDD"/>
    <w:rsid w:val="001B3DE8"/>
    <w:rsid w:val="001C70AD"/>
    <w:rsid w:val="001D3B56"/>
    <w:rsid w:val="001E000D"/>
    <w:rsid w:val="001E1F87"/>
    <w:rsid w:val="001E5CC7"/>
    <w:rsid w:val="001E617E"/>
    <w:rsid w:val="001E79D4"/>
    <w:rsid w:val="001F1603"/>
    <w:rsid w:val="00205DB9"/>
    <w:rsid w:val="00206159"/>
    <w:rsid w:val="00214C6B"/>
    <w:rsid w:val="0022185B"/>
    <w:rsid w:val="00224A3A"/>
    <w:rsid w:val="002279AD"/>
    <w:rsid w:val="00241BAA"/>
    <w:rsid w:val="00247B96"/>
    <w:rsid w:val="002666F9"/>
    <w:rsid w:val="00267179"/>
    <w:rsid w:val="00272844"/>
    <w:rsid w:val="002876C6"/>
    <w:rsid w:val="002877C4"/>
    <w:rsid w:val="00291C18"/>
    <w:rsid w:val="0029452D"/>
    <w:rsid w:val="002A113C"/>
    <w:rsid w:val="002A5D81"/>
    <w:rsid w:val="002C1B60"/>
    <w:rsid w:val="002D1BB7"/>
    <w:rsid w:val="002D4687"/>
    <w:rsid w:val="002E1A2A"/>
    <w:rsid w:val="002E44AE"/>
    <w:rsid w:val="002F6CEB"/>
    <w:rsid w:val="00325542"/>
    <w:rsid w:val="003343C5"/>
    <w:rsid w:val="00334597"/>
    <w:rsid w:val="00344304"/>
    <w:rsid w:val="00361DE7"/>
    <w:rsid w:val="00362AB6"/>
    <w:rsid w:val="00364ED6"/>
    <w:rsid w:val="003739D5"/>
    <w:rsid w:val="00373C78"/>
    <w:rsid w:val="003B7ECC"/>
    <w:rsid w:val="003C2808"/>
    <w:rsid w:val="003C5436"/>
    <w:rsid w:val="003D7D7D"/>
    <w:rsid w:val="003E7DBA"/>
    <w:rsid w:val="003F198A"/>
    <w:rsid w:val="00404AE5"/>
    <w:rsid w:val="00426BED"/>
    <w:rsid w:val="0044262D"/>
    <w:rsid w:val="00457425"/>
    <w:rsid w:val="004A2AFD"/>
    <w:rsid w:val="004A65DE"/>
    <w:rsid w:val="004B032F"/>
    <w:rsid w:val="004B1A80"/>
    <w:rsid w:val="004B1C95"/>
    <w:rsid w:val="004B2952"/>
    <w:rsid w:val="004C7272"/>
    <w:rsid w:val="004D264C"/>
    <w:rsid w:val="00516E56"/>
    <w:rsid w:val="0053092C"/>
    <w:rsid w:val="00553CE1"/>
    <w:rsid w:val="00556A8F"/>
    <w:rsid w:val="005718B8"/>
    <w:rsid w:val="00577948"/>
    <w:rsid w:val="005960D3"/>
    <w:rsid w:val="005A677D"/>
    <w:rsid w:val="005B293E"/>
    <w:rsid w:val="005D0545"/>
    <w:rsid w:val="005D40BA"/>
    <w:rsid w:val="005E1BAB"/>
    <w:rsid w:val="005E3BED"/>
    <w:rsid w:val="005F5238"/>
    <w:rsid w:val="006009DB"/>
    <w:rsid w:val="00602AD8"/>
    <w:rsid w:val="0061186E"/>
    <w:rsid w:val="00625B8D"/>
    <w:rsid w:val="006261B5"/>
    <w:rsid w:val="006537D8"/>
    <w:rsid w:val="006650AC"/>
    <w:rsid w:val="006915C6"/>
    <w:rsid w:val="006D298B"/>
    <w:rsid w:val="006D5086"/>
    <w:rsid w:val="006F275A"/>
    <w:rsid w:val="0070359B"/>
    <w:rsid w:val="007302DD"/>
    <w:rsid w:val="00735BFC"/>
    <w:rsid w:val="007532F7"/>
    <w:rsid w:val="00757160"/>
    <w:rsid w:val="00764EA6"/>
    <w:rsid w:val="0077062D"/>
    <w:rsid w:val="007C52B9"/>
    <w:rsid w:val="007D2D5E"/>
    <w:rsid w:val="007E1DE3"/>
    <w:rsid w:val="007E41EF"/>
    <w:rsid w:val="007F4601"/>
    <w:rsid w:val="0081083C"/>
    <w:rsid w:val="008153FF"/>
    <w:rsid w:val="008221D7"/>
    <w:rsid w:val="00836550"/>
    <w:rsid w:val="00837B19"/>
    <w:rsid w:val="00837F4E"/>
    <w:rsid w:val="00845A01"/>
    <w:rsid w:val="00886E59"/>
    <w:rsid w:val="0089213E"/>
    <w:rsid w:val="008978A6"/>
    <w:rsid w:val="008B430C"/>
    <w:rsid w:val="008C44B5"/>
    <w:rsid w:val="008D3FC4"/>
    <w:rsid w:val="008D4AB8"/>
    <w:rsid w:val="008D7800"/>
    <w:rsid w:val="008E3497"/>
    <w:rsid w:val="008E58BC"/>
    <w:rsid w:val="008F291F"/>
    <w:rsid w:val="0091108F"/>
    <w:rsid w:val="00915B1A"/>
    <w:rsid w:val="00932814"/>
    <w:rsid w:val="0097789F"/>
    <w:rsid w:val="00993DE3"/>
    <w:rsid w:val="009A0CEC"/>
    <w:rsid w:val="009A1887"/>
    <w:rsid w:val="009A1EA7"/>
    <w:rsid w:val="009A62F8"/>
    <w:rsid w:val="009A6505"/>
    <w:rsid w:val="009E0B48"/>
    <w:rsid w:val="009F1967"/>
    <w:rsid w:val="00A04EFB"/>
    <w:rsid w:val="00A12482"/>
    <w:rsid w:val="00A5023F"/>
    <w:rsid w:val="00A52993"/>
    <w:rsid w:val="00A539D2"/>
    <w:rsid w:val="00A56616"/>
    <w:rsid w:val="00A814CC"/>
    <w:rsid w:val="00A84C92"/>
    <w:rsid w:val="00AB5BAE"/>
    <w:rsid w:val="00AB5F49"/>
    <w:rsid w:val="00B02242"/>
    <w:rsid w:val="00B111B0"/>
    <w:rsid w:val="00B2247B"/>
    <w:rsid w:val="00B3167C"/>
    <w:rsid w:val="00B33B73"/>
    <w:rsid w:val="00B44502"/>
    <w:rsid w:val="00B46B59"/>
    <w:rsid w:val="00B47F64"/>
    <w:rsid w:val="00B81218"/>
    <w:rsid w:val="00B939FC"/>
    <w:rsid w:val="00BC5876"/>
    <w:rsid w:val="00C07834"/>
    <w:rsid w:val="00C1178F"/>
    <w:rsid w:val="00C17144"/>
    <w:rsid w:val="00C22FD6"/>
    <w:rsid w:val="00C32A96"/>
    <w:rsid w:val="00C362A3"/>
    <w:rsid w:val="00C4201B"/>
    <w:rsid w:val="00C92AE7"/>
    <w:rsid w:val="00C971EB"/>
    <w:rsid w:val="00CA228F"/>
    <w:rsid w:val="00CF6083"/>
    <w:rsid w:val="00D1297E"/>
    <w:rsid w:val="00D37D14"/>
    <w:rsid w:val="00D44C71"/>
    <w:rsid w:val="00D80E3F"/>
    <w:rsid w:val="00DB03C2"/>
    <w:rsid w:val="00DC6B1B"/>
    <w:rsid w:val="00E219CF"/>
    <w:rsid w:val="00E22711"/>
    <w:rsid w:val="00E25FEF"/>
    <w:rsid w:val="00E318BD"/>
    <w:rsid w:val="00E55D18"/>
    <w:rsid w:val="00E7066E"/>
    <w:rsid w:val="00E70BF4"/>
    <w:rsid w:val="00E7445F"/>
    <w:rsid w:val="00E843D1"/>
    <w:rsid w:val="00E86117"/>
    <w:rsid w:val="00E91F39"/>
    <w:rsid w:val="00ED36E7"/>
    <w:rsid w:val="00ED3E08"/>
    <w:rsid w:val="00ED3E52"/>
    <w:rsid w:val="00EF39E4"/>
    <w:rsid w:val="00F07E20"/>
    <w:rsid w:val="00F17CC2"/>
    <w:rsid w:val="00F23154"/>
    <w:rsid w:val="00F718F5"/>
    <w:rsid w:val="00F77383"/>
    <w:rsid w:val="00F812EF"/>
    <w:rsid w:val="00FA16A2"/>
    <w:rsid w:val="00FA2778"/>
    <w:rsid w:val="00FB0E24"/>
    <w:rsid w:val="00FB2AA1"/>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905DE"/>
  <w15:chartTrackingRefBased/>
  <w15:docId w15:val="{39E5A30A-9C06-409A-8E00-B0E4793BB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07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C1B60"/>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2C1B60"/>
    <w:rPr>
      <w:rFonts w:ascii="Calibri" w:eastAsia="Calibri" w:hAnsi="Calibri" w:cs="Times New Roman"/>
      <w:sz w:val="20"/>
      <w:szCs w:val="20"/>
      <w:lang w:val="en-US"/>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2C1B60"/>
    <w:rPr>
      <w:vertAlign w:val="superscript"/>
    </w:rPr>
  </w:style>
  <w:style w:type="paragraph" w:styleId="Header">
    <w:name w:val="header"/>
    <w:basedOn w:val="Normal"/>
    <w:link w:val="HeaderChar"/>
    <w:uiPriority w:val="99"/>
    <w:unhideWhenUsed/>
    <w:rsid w:val="001E79D4"/>
    <w:pPr>
      <w:tabs>
        <w:tab w:val="center" w:pos="4536"/>
        <w:tab w:val="right" w:pos="9072"/>
      </w:tabs>
      <w:spacing w:after="0" w:line="240" w:lineRule="auto"/>
    </w:pPr>
  </w:style>
  <w:style w:type="character" w:customStyle="1" w:styleId="HeaderChar">
    <w:name w:val="Header Char"/>
    <w:basedOn w:val="DefaultParagraphFont"/>
    <w:link w:val="Header"/>
    <w:uiPriority w:val="99"/>
    <w:rsid w:val="001E79D4"/>
  </w:style>
  <w:style w:type="paragraph" w:styleId="Footer">
    <w:name w:val="footer"/>
    <w:basedOn w:val="Normal"/>
    <w:link w:val="FooterChar"/>
    <w:uiPriority w:val="99"/>
    <w:unhideWhenUsed/>
    <w:rsid w:val="001E79D4"/>
    <w:pPr>
      <w:tabs>
        <w:tab w:val="center" w:pos="4536"/>
        <w:tab w:val="right" w:pos="9072"/>
      </w:tabs>
      <w:spacing w:after="0" w:line="240" w:lineRule="auto"/>
    </w:pPr>
  </w:style>
  <w:style w:type="character" w:customStyle="1" w:styleId="FooterChar">
    <w:name w:val="Footer Char"/>
    <w:basedOn w:val="DefaultParagraphFont"/>
    <w:link w:val="Footer"/>
    <w:uiPriority w:val="99"/>
    <w:rsid w:val="001E79D4"/>
  </w:style>
  <w:style w:type="paragraph" w:styleId="ListParagraph">
    <w:name w:val="List Paragraph"/>
    <w:aliases w:val="Liste 1,List Paragraph1"/>
    <w:basedOn w:val="Normal"/>
    <w:link w:val="ListParagraphChar"/>
    <w:uiPriority w:val="34"/>
    <w:qFormat/>
    <w:rsid w:val="00361DE7"/>
    <w:pPr>
      <w:spacing w:before="96" w:after="120" w:line="360" w:lineRule="atLeast"/>
      <w:ind w:left="720"/>
    </w:pPr>
    <w:rPr>
      <w:rFonts w:ascii="Calibri" w:eastAsia="Calibri" w:hAnsi="Calibri" w:cs="Calibri"/>
      <w:lang w:val="sr-Latn-CS"/>
    </w:rPr>
  </w:style>
  <w:style w:type="character" w:customStyle="1" w:styleId="ListParagraphChar">
    <w:name w:val="List Paragraph Char"/>
    <w:aliases w:val="Liste 1 Char,List Paragraph1 Char"/>
    <w:basedOn w:val="DefaultParagraphFont"/>
    <w:link w:val="ListParagraph"/>
    <w:uiPriority w:val="34"/>
    <w:locked/>
    <w:rsid w:val="00361DE7"/>
    <w:rPr>
      <w:rFonts w:ascii="Calibri" w:eastAsia="Calibri" w:hAnsi="Calibri" w:cs="Calibri"/>
      <w:lang w:val="sr-Latn-CS"/>
    </w:rPr>
  </w:style>
  <w:style w:type="paragraph" w:styleId="NoSpacing">
    <w:name w:val="No Spacing"/>
    <w:uiPriority w:val="1"/>
    <w:qFormat/>
    <w:rsid w:val="004B2952"/>
    <w:pPr>
      <w:spacing w:after="0" w:line="240" w:lineRule="auto"/>
    </w:pPr>
    <w:rPr>
      <w:rFonts w:ascii="Calibri" w:eastAsia="Calibri" w:hAnsi="Calibri" w:cs="Times New Roman"/>
      <w:lang w:val="en-US"/>
    </w:rPr>
  </w:style>
  <w:style w:type="character" w:styleId="CommentReference">
    <w:name w:val="annotation reference"/>
    <w:basedOn w:val="DefaultParagraphFont"/>
    <w:uiPriority w:val="99"/>
    <w:semiHidden/>
    <w:unhideWhenUsed/>
    <w:rsid w:val="009E0B48"/>
    <w:rPr>
      <w:sz w:val="16"/>
      <w:szCs w:val="16"/>
    </w:rPr>
  </w:style>
  <w:style w:type="paragraph" w:styleId="CommentText">
    <w:name w:val="annotation text"/>
    <w:basedOn w:val="Normal"/>
    <w:link w:val="CommentTextChar"/>
    <w:uiPriority w:val="99"/>
    <w:semiHidden/>
    <w:unhideWhenUsed/>
    <w:rsid w:val="009E0B48"/>
    <w:pPr>
      <w:spacing w:line="240" w:lineRule="auto"/>
    </w:pPr>
    <w:rPr>
      <w:sz w:val="20"/>
      <w:szCs w:val="20"/>
    </w:rPr>
  </w:style>
  <w:style w:type="character" w:customStyle="1" w:styleId="CommentTextChar">
    <w:name w:val="Comment Text Char"/>
    <w:basedOn w:val="DefaultParagraphFont"/>
    <w:link w:val="CommentText"/>
    <w:uiPriority w:val="99"/>
    <w:semiHidden/>
    <w:rsid w:val="009E0B48"/>
    <w:rPr>
      <w:sz w:val="20"/>
      <w:szCs w:val="20"/>
    </w:rPr>
  </w:style>
  <w:style w:type="paragraph" w:styleId="CommentSubject">
    <w:name w:val="annotation subject"/>
    <w:basedOn w:val="CommentText"/>
    <w:next w:val="CommentText"/>
    <w:link w:val="CommentSubjectChar"/>
    <w:uiPriority w:val="99"/>
    <w:semiHidden/>
    <w:unhideWhenUsed/>
    <w:rsid w:val="009E0B48"/>
    <w:rPr>
      <w:b/>
      <w:bCs/>
    </w:rPr>
  </w:style>
  <w:style w:type="character" w:customStyle="1" w:styleId="CommentSubjectChar">
    <w:name w:val="Comment Subject Char"/>
    <w:basedOn w:val="CommentTextChar"/>
    <w:link w:val="CommentSubject"/>
    <w:uiPriority w:val="99"/>
    <w:semiHidden/>
    <w:rsid w:val="009E0B48"/>
    <w:rPr>
      <w:b/>
      <w:bCs/>
      <w:sz w:val="20"/>
      <w:szCs w:val="20"/>
    </w:rPr>
  </w:style>
  <w:style w:type="paragraph" w:styleId="BalloonText">
    <w:name w:val="Balloon Text"/>
    <w:basedOn w:val="Normal"/>
    <w:link w:val="BalloonTextChar"/>
    <w:uiPriority w:val="99"/>
    <w:semiHidden/>
    <w:unhideWhenUsed/>
    <w:rsid w:val="009E0B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0B48"/>
    <w:rPr>
      <w:rFonts w:ascii="Segoe UI" w:hAnsi="Segoe UI" w:cs="Segoe UI"/>
      <w:sz w:val="18"/>
      <w:szCs w:val="18"/>
    </w:rPr>
  </w:style>
  <w:style w:type="table" w:styleId="TableGrid">
    <w:name w:val="Table Grid"/>
    <w:basedOn w:val="TableNormal"/>
    <w:uiPriority w:val="39"/>
    <w:rsid w:val="003F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4201B"/>
    <w:pPr>
      <w:widowControl w:val="0"/>
      <w:autoSpaceDE w:val="0"/>
      <w:autoSpaceDN w:val="0"/>
      <w:spacing w:after="0" w:line="240" w:lineRule="auto"/>
    </w:pPr>
    <w:rPr>
      <w:rFonts w:ascii="Arial" w:eastAsia="Arial" w:hAnsi="Arial" w:cs="Arial"/>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09575">
      <w:bodyDiv w:val="1"/>
      <w:marLeft w:val="0"/>
      <w:marRight w:val="0"/>
      <w:marTop w:val="0"/>
      <w:marBottom w:val="0"/>
      <w:divBdr>
        <w:top w:val="none" w:sz="0" w:space="0" w:color="auto"/>
        <w:left w:val="none" w:sz="0" w:space="0" w:color="auto"/>
        <w:bottom w:val="none" w:sz="0" w:space="0" w:color="auto"/>
        <w:right w:val="none" w:sz="0" w:space="0" w:color="auto"/>
      </w:divBdr>
    </w:div>
    <w:div w:id="211104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4218</Words>
  <Characters>24048</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Kilibarda</dc:creator>
  <cp:keywords/>
  <dc:description/>
  <cp:lastModifiedBy>Vladimir Nikcevic</cp:lastModifiedBy>
  <cp:revision>3</cp:revision>
  <dcterms:created xsi:type="dcterms:W3CDTF">2025-12-25T09:49:00Z</dcterms:created>
  <dcterms:modified xsi:type="dcterms:W3CDTF">2025-12-25T10:48:00Z</dcterms:modified>
</cp:coreProperties>
</file>