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81D" w:rsidRDefault="0026081D" w:rsidP="0026081D">
      <w:pPr>
        <w:pStyle w:val="obrazac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Obrazac</w:t>
      </w:r>
      <w:proofErr w:type="spellEnd"/>
      <w:r>
        <w:rPr>
          <w:rFonts w:ascii="Tahoma" w:hAnsi="Tahoma" w:cs="Tahoma"/>
        </w:rPr>
        <w:t xml:space="preserve"> 5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10F5" w:rsidRDefault="0026081D" w:rsidP="001F10F5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Naručilac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: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Zaštitnik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imovinsko-pravnih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interesa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Gore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Broj: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Zu</w:t>
            </w:r>
            <w:proofErr w:type="spellEnd"/>
            <w:proofErr w:type="gram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br/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Mjesto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datum: 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15.12.2025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.godine</w:t>
            </w:r>
          </w:p>
          <w:p w:rsidR="001F10F5" w:rsidRDefault="001F10F5" w:rsidP="001F10F5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  <w:p w:rsidR="0026081D" w:rsidRDefault="0026081D" w:rsidP="001F10F5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OBAVJEŠTENjE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O ISHODU POSTUPKA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br/>
              <w:t>JEDNOSTAVNE NABAVKE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I PODACI O NARUČIOCU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38"/>
        <w:gridCol w:w="3172"/>
      </w:tblGrid>
      <w:tr w:rsidR="00626CF2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Naručilac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Zaštitnik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imovinsko-pravnih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interesa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Gore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Kontakt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osoba: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Đurišić</w:t>
            </w:r>
            <w:proofErr w:type="spellEnd"/>
            <w:proofErr w:type="gram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Andrijana</w:t>
            </w:r>
          </w:p>
        </w:tc>
      </w:tr>
      <w:tr w:rsidR="00626CF2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Bulevar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Mihaila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Lalića</w:t>
            </w:r>
            <w:proofErr w:type="spell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br.1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broj: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81000</w:t>
            </w:r>
          </w:p>
        </w:tc>
      </w:tr>
      <w:tr w:rsidR="00626CF2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Grad: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Podgorica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Identifikacioni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broj: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PIB</w:t>
            </w:r>
            <w:proofErr w:type="spellEnd"/>
            <w:proofErr w:type="gramEnd"/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02803470</w:t>
            </w:r>
          </w:p>
        </w:tc>
      </w:tr>
      <w:tr w:rsidR="00626CF2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Telefon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r w:rsidR="00626CF2">
              <w:rPr>
                <w:rFonts w:ascii="Tahoma" w:eastAsia="Times New Roman" w:hAnsi="Tahoma" w:cs="Tahoma"/>
                <w:sz w:val="22"/>
                <w:szCs w:val="22"/>
              </w:rPr>
              <w:t>020/244-377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Faks: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>020/241-618</w:t>
            </w:r>
          </w:p>
        </w:tc>
      </w:tr>
      <w:tr w:rsidR="00626CF2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Pr="00626CF2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(e-mail):</w:t>
            </w:r>
            <w:r w:rsidR="001F10F5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26CF2">
              <w:rPr>
                <w:rFonts w:ascii="Tahoma" w:eastAsia="Times New Roman" w:hAnsi="Tahoma" w:cs="Tahoma"/>
                <w:sz w:val="22"/>
                <w:szCs w:val="22"/>
              </w:rPr>
              <w:t>zipi</w:t>
            </w:r>
            <w:proofErr w:type="spellEnd"/>
            <w:r w:rsidR="00626CF2">
              <w:rPr>
                <w:rFonts w:ascii="Tahoma" w:eastAsia="Times New Roman" w:hAnsi="Tahoma" w:cs="Tahoma"/>
                <w:sz w:val="22"/>
                <w:szCs w:val="22"/>
              </w:rPr>
              <w:t>@</w:t>
            </w:r>
            <w:r w:rsidR="00626CF2"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zipi.gov.me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Internet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(web):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II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Predmet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081D" w:rsidRDefault="0026081D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sz w:val="36"/>
                <w:szCs w:val="36"/>
              </w:rPr>
              <w:t xml:space="preserve">□ </w:t>
            </w:r>
            <w:r>
              <w:rPr>
                <w:rFonts w:ascii="Tahoma" w:hAnsi="Tahoma" w:cs="Tahoma"/>
                <w:sz w:val="22"/>
                <w:szCs w:val="22"/>
              </w:rPr>
              <w:t>robe</w:t>
            </w:r>
            <w:r>
              <w:rPr>
                <w:rFonts w:ascii="Tahoma" w:hAnsi="Tahoma" w:cs="Tahoma"/>
                <w:sz w:val="22"/>
                <w:szCs w:val="22"/>
              </w:rPr>
              <w:br/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III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Opis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predmeta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Kompjuterska</w:t>
            </w:r>
            <w:proofErr w:type="spellEnd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oprema</w:t>
            </w:r>
            <w:proofErr w:type="spellEnd"/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IV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Procijenjena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vrijednost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: 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Procijenjena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vrijednost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bez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uračunatog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PDV-a 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8.264,46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€;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V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Ishod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postupaka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je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br/>
            </w:r>
            <w:r>
              <w:rPr>
                <w:rFonts w:eastAsia="Times New Roman"/>
                <w:sz w:val="36"/>
                <w:szCs w:val="36"/>
              </w:rPr>
              <w:t xml:space="preserve">□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izbor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najpovoljnije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ponude</w:t>
            </w:r>
            <w:proofErr w:type="spellEnd"/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lastRenderedPageBreak/>
              <w:t xml:space="preserve">VI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Razlozi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poništenje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postupka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proofErr w:type="spellStart"/>
            <w:r w:rsidR="00626CF2">
              <w:rPr>
                <w:rFonts w:ascii="Tahoma" w:eastAsia="Times New Roman" w:hAnsi="Tahoma" w:cs="Tahoma"/>
                <w:sz w:val="22"/>
                <w:szCs w:val="22"/>
              </w:rPr>
              <w:t>Nema</w:t>
            </w:r>
            <w:proofErr w:type="spellEnd"/>
            <w:r w:rsidR="00626CF2">
              <w:rPr>
                <w:rFonts w:ascii="Tahoma" w:eastAsia="Times New Roman" w:hAnsi="Tahoma" w:cs="Tahoma"/>
                <w:sz w:val="22"/>
                <w:szCs w:val="22"/>
              </w:rPr>
              <w:t>.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VII Rang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lista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po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silaznom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redosljedu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26CF2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i/>
                <w:iCs/>
                <w:sz w:val="22"/>
                <w:szCs w:val="22"/>
              </w:rPr>
              <w:t>Ispravne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i/>
                <w:iCs/>
                <w:sz w:val="22"/>
                <w:szCs w:val="22"/>
              </w:rPr>
              <w:t>ponude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</w:p>
          <w:p w:rsidR="00673AFC" w:rsidRDefault="00673AFC" w:rsidP="00673AFC">
            <w:pPr>
              <w:pStyle w:val="NormalWeb"/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1. </w:t>
            </w:r>
            <w: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„</w:t>
            </w:r>
            <w:proofErr w:type="gramStart"/>
            <w: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ČIKOM“ DRUŠTVO</w:t>
            </w:r>
            <w:proofErr w:type="gramEnd"/>
            <w: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 xml:space="preserve"> SA OGRANIČENOM ODGOVORNOŠĆU ZA INFORMATIČKI INŽINJERING, ZASTUPANJE I KONSALTING – ponuda potpuno u skladu sa zahtjevom za dostavljanje ponuda.</w:t>
            </w:r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Izjava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Obrazac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2</w:t>
            </w:r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plaćanja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30 dana od dana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ispostavljanja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facture</w:t>
            </w:r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Način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plaćanja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virmanski</w:t>
            </w:r>
            <w:proofErr w:type="spellEnd"/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Roba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mora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imati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minimum 2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garancije</w:t>
            </w:r>
            <w:proofErr w:type="spellEnd"/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isporuke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– 3 dana od dana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zaključenja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ugovora</w:t>
            </w:r>
            <w:proofErr w:type="spellEnd"/>
          </w:p>
          <w:p w:rsidR="00673AFC" w:rsidRPr="009C2E16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postupku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može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učestvuje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samo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subjekat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upisan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Centralni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registar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subjekata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podacima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ovlašćenom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licu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subjekta</w:t>
            </w:r>
            <w:proofErr w:type="spellEnd"/>
          </w:p>
          <w:p w:rsidR="00673AFC" w:rsidRDefault="00673AFC" w:rsidP="00673AFC">
            <w:pPr>
              <w:pStyle w:val="ListParagraph"/>
              <w:ind w:left="795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UKUPNA CIJENA: 7.453,00 EUR</w:t>
            </w:r>
          </w:p>
          <w:p w:rsidR="00673AFC" w:rsidRDefault="00673AFC" w:rsidP="00673AFC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  <w:p w:rsidR="00673AFC" w:rsidRDefault="00673AFC" w:rsidP="00673AFC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2.  INTERACTIVE DOO –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potpuno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skladu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zahtjevom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dostavljanje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ponuda</w:t>
            </w:r>
            <w:proofErr w:type="spellEnd"/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Izjava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Obrazac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2</w:t>
            </w:r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plaćanja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30 dana od dana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ispostavljanja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facture</w:t>
            </w:r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Način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plaćanja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virmanski</w:t>
            </w:r>
            <w:proofErr w:type="spellEnd"/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Roba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mora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imati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minimum 2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godine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garancije</w:t>
            </w:r>
            <w:proofErr w:type="spellEnd"/>
          </w:p>
          <w:p w:rsidR="00673AFC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Rok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isporuke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– 3 dana od dana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zaključenja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ugovora</w:t>
            </w:r>
            <w:proofErr w:type="spellEnd"/>
          </w:p>
          <w:p w:rsidR="00673AFC" w:rsidRPr="009C2E16" w:rsidRDefault="00673AFC" w:rsidP="00673AFC">
            <w:pPr>
              <w:pStyle w:val="NormalWeb"/>
              <w:numPr>
                <w:ilvl w:val="0"/>
                <w:numId w:val="2"/>
              </w:num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postupku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može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učestvuje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samo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subjekat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koji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upisan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Centralni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registar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subjekata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podacima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ovlašćenom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licu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privrednog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subjekta</w:t>
            </w:r>
            <w:proofErr w:type="spellEnd"/>
          </w:p>
          <w:p w:rsidR="00673AFC" w:rsidRDefault="00673AFC" w:rsidP="00673AFC">
            <w:pPr>
              <w:pStyle w:val="ListParagraph"/>
              <w:ind w:left="795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UKUPNA CIJENA: 7.701,00 EUR</w:t>
            </w:r>
          </w:p>
          <w:p w:rsidR="00673AFC" w:rsidRDefault="00673AFC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  <w:p w:rsidR="00626CF2" w:rsidRDefault="0026081D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</w:rPr>
              <w:t>Neispravne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</w:rPr>
              <w:t>ponude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</w:rPr>
              <w:t>: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26081D" w:rsidRDefault="00626CF2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Nema</w:t>
            </w:r>
            <w:proofErr w:type="spellEnd"/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izvještaja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automatski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generisanog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sistemu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svih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članova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komisije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utvrđen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prosjek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dodijeljenog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po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svakom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parametru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ukupno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kako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slijedi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3"/>
        <w:gridCol w:w="3476"/>
        <w:gridCol w:w="1740"/>
        <w:gridCol w:w="1345"/>
        <w:gridCol w:w="1326"/>
      </w:tblGrid>
      <w:tr w:rsidR="004F67BF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naziv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sjedište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Parametar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Parametar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Ukupan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bodova</w:t>
            </w:r>
            <w:proofErr w:type="spellEnd"/>
          </w:p>
        </w:tc>
      </w:tr>
      <w:tr w:rsidR="004F67BF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673AFC" w:rsidP="00673AFC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„ČIKOM“ DRUŠTVO SA OGRANIČENOM ODGOVORNOŠĆU ZA INFORMATIČKI INŽINJERING, ZASTUPANJE I KONSALTING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Po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najniže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ponuđena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cijena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100,00</w:t>
            </w:r>
          </w:p>
        </w:tc>
      </w:tr>
      <w:tr w:rsidR="004F67BF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INTERACTIVE DOO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 xml:space="preserve">Po 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kriterijumu</w:t>
            </w:r>
            <w:proofErr w:type="spellEnd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najniže</w:t>
            </w:r>
            <w:proofErr w:type="spellEnd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ponuđena</w:t>
            </w:r>
            <w:proofErr w:type="spellEnd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cijena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96,77964</w:t>
            </w:r>
          </w:p>
        </w:tc>
      </w:tr>
      <w:tr w:rsidR="004F67BF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prosječnog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bodova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dodijeljenih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ponudama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utvrđena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sljedeća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rang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lista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ponuda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po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silaznom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redosljedu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2"/>
        <w:gridCol w:w="1165"/>
        <w:gridCol w:w="5186"/>
        <w:gridCol w:w="1537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Šifra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Naziv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ponuđača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Ukupan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bodova</w:t>
            </w:r>
            <w:proofErr w:type="spellEnd"/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147639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673AFC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„ČIKOM“ DRUŠTVO SA OGRANIČENOM ODGOVORNOŠĆU ZA INFORMATIČKI INŽINJERING, ZASTUPANJE I KONSALTING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  100,00</w:t>
            </w:r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147657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INTERACTIVE DOO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96,77964</w:t>
            </w:r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jc w:val="center"/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VIII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Naziv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ponuđača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čija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je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izabrana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kao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najpovoljnija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:</w:t>
            </w: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6"/>
        <w:gridCol w:w="2784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673AFC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r w:rsidR="00673AFC"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„</w:t>
            </w:r>
            <w:proofErr w:type="gramStart"/>
            <w:r w:rsidR="00673AFC"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ČIKOM“ DRUŠTVO</w:t>
            </w:r>
            <w:proofErr w:type="gramEnd"/>
            <w:r w:rsidR="00673AFC"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 xml:space="preserve"> SA OGRANIČENOM ODGOVORNOŠĆU ZA INFORMATIČKI INŽINJERING, ZASTUPANJE I KONSALTING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Kontakt-</w:t>
            </w:r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osoba:</w:t>
            </w:r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Vladan</w:t>
            </w:r>
            <w:proofErr w:type="spellEnd"/>
            <w:proofErr w:type="gramEnd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673AFC">
              <w:rPr>
                <w:rFonts w:ascii="Tahoma" w:eastAsia="Times New Roman" w:hAnsi="Tahoma" w:cs="Tahoma"/>
                <w:sz w:val="22"/>
                <w:szCs w:val="22"/>
              </w:rPr>
              <w:t>Tabaš</w:t>
            </w:r>
            <w:proofErr w:type="spellEnd"/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>: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9D6F40">
              <w:rPr>
                <w:rFonts w:ascii="Tahoma" w:eastAsia="Times New Roman" w:hAnsi="Tahoma" w:cs="Tahoma"/>
                <w:sz w:val="22"/>
                <w:szCs w:val="22"/>
              </w:rPr>
              <w:t>Dalmatinska</w:t>
            </w:r>
            <w:proofErr w:type="spellEnd"/>
            <w:r w:rsidR="009D6F40">
              <w:rPr>
                <w:rFonts w:ascii="Tahoma" w:eastAsia="Times New Roman" w:hAnsi="Tahoma" w:cs="Tahoma"/>
                <w:sz w:val="22"/>
                <w:szCs w:val="22"/>
              </w:rPr>
              <w:t xml:space="preserve"> br.78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Poštanski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broj: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81000</w:t>
            </w:r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Grad: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Podgorica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Identifikacioni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(PIB):</w:t>
            </w:r>
            <w:r w:rsidR="009D6F40">
              <w:rPr>
                <w:rFonts w:ascii="Tahoma" w:eastAsia="Times New Roman" w:hAnsi="Tahoma" w:cs="Tahoma"/>
                <w:sz w:val="22"/>
                <w:szCs w:val="22"/>
              </w:rPr>
              <w:t>02177579</w:t>
            </w:r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lastRenderedPageBreak/>
              <w:t>Telefon: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020/</w:t>
            </w:r>
            <w:r w:rsidR="009D6F40">
              <w:rPr>
                <w:rFonts w:ascii="Tahoma" w:eastAsia="Times New Roman" w:hAnsi="Tahoma" w:cs="Tahoma"/>
                <w:sz w:val="22"/>
                <w:szCs w:val="22"/>
              </w:rPr>
              <w:t>218-181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Fax:</w:t>
            </w:r>
          </w:p>
        </w:tc>
      </w:tr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Pr="009D6F40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Elektronska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adresa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(e-mail</w:t>
            </w:r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):</w:t>
            </w:r>
            <w:r w:rsidR="009D6F40">
              <w:rPr>
                <w:rFonts w:ascii="Tahoma" w:eastAsia="Times New Roman" w:hAnsi="Tahoma" w:cs="Tahoma"/>
                <w:sz w:val="22"/>
                <w:szCs w:val="22"/>
              </w:rPr>
              <w:t>prodaja@cikom.com</w:t>
            </w:r>
            <w:proofErr w:type="gram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Internet </w:t>
            </w:r>
            <w:proofErr w:type="gramStart"/>
            <w:r>
              <w:rPr>
                <w:rFonts w:ascii="Tahoma" w:eastAsia="Times New Roman" w:hAnsi="Tahoma" w:cs="Tahoma"/>
                <w:sz w:val="22"/>
                <w:szCs w:val="22"/>
              </w:rPr>
              <w:t>adresa:</w:t>
            </w:r>
            <w:r w:rsidR="009D6F40">
              <w:rPr>
                <w:rFonts w:ascii="Tahoma" w:eastAsia="Times New Roman" w:hAnsi="Tahoma" w:cs="Tahoma"/>
                <w:sz w:val="22"/>
                <w:szCs w:val="22"/>
              </w:rPr>
              <w:t>www.cikom.com</w:t>
            </w:r>
            <w:proofErr w:type="gramEnd"/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IX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Cijena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najpovoljnije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ponude</w:t>
            </w:r>
            <w:proofErr w:type="spellEnd"/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10"/>
      </w:tblGrid>
      <w:tr w:rsidR="0026081D" w:rsidTr="00302712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F67BF" w:rsidRDefault="009D6F40" w:rsidP="004F67BF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ČIKOM“ DRUŠTVO SA OGRANIČENOM ODGOVORNOŠĆU ZA INFORMATIČKI INŽINJERING, ZASTUPANJE I KONSALTING</w:t>
            </w:r>
            <w:r>
              <w:rPr>
                <w:rFonts w:ascii="Tahoma" w:eastAsia="Times New Roman" w:hAnsi="Tahoma" w:cs="Tahoma"/>
                <w:sz w:val="22"/>
                <w:szCs w:val="22"/>
                <w:lang w:val="sr-Latn-ME"/>
              </w:rPr>
              <w:t>,</w:t>
            </w:r>
            <w:r w:rsidR="0026081D">
              <w:rPr>
                <w:rFonts w:ascii="Tahoma" w:eastAsia="Times New Roman" w:hAnsi="Tahoma" w:cs="Tahoma"/>
                <w:sz w:val="22"/>
                <w:szCs w:val="22"/>
              </w:rPr>
              <w:t> 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Podgorica,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kao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najpovoljniju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ponudu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za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ponuđenu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cijenu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>od 7.453,00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EUR,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dok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će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se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ugovor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potpisati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na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>7.453,00</w:t>
            </w:r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EUR.</w:t>
            </w:r>
          </w:p>
          <w:p w:rsidR="0026081D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</w:tr>
    </w:tbl>
    <w:p w:rsidR="0026081D" w:rsidRDefault="0026081D" w:rsidP="0026081D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 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26081D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6F40" w:rsidRDefault="0026081D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Ovlašćeno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lice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naručioca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: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Zaštitnik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imovinsko-pravnih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interesa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Crne</w:t>
            </w:r>
            <w:proofErr w:type="spellEnd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 xml:space="preserve"> Gore, Bojana </w:t>
            </w:r>
            <w:proofErr w:type="spellStart"/>
            <w:r w:rsidR="004F67BF">
              <w:rPr>
                <w:rFonts w:ascii="Tahoma" w:eastAsia="Times New Roman" w:hAnsi="Tahoma" w:cs="Tahoma"/>
                <w:sz w:val="22"/>
                <w:szCs w:val="22"/>
              </w:rPr>
              <w:t>Ćirović</w:t>
            </w:r>
            <w:proofErr w:type="spellEnd"/>
          </w:p>
          <w:p w:rsidR="009D6F40" w:rsidRDefault="009D6F40" w:rsidP="00302712">
            <w:pPr>
              <w:rPr>
                <w:rFonts w:ascii="Tahoma" w:eastAsia="Times New Roman" w:hAnsi="Tahoma" w:cs="Tahoma"/>
                <w:i/>
                <w:iCs/>
                <w:sz w:val="22"/>
                <w:szCs w:val="22"/>
              </w:rPr>
            </w:pPr>
          </w:p>
          <w:p w:rsidR="0026081D" w:rsidRDefault="0026081D" w:rsidP="00302712">
            <w:pPr>
              <w:rPr>
                <w:rFonts w:ascii="Tahoma" w:eastAsia="Times New Roman" w:hAnsi="Tahoma" w:cs="Tahoma"/>
                <w:iCs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i/>
                <w:iCs/>
                <w:sz w:val="22"/>
                <w:szCs w:val="22"/>
              </w:rPr>
              <w:t xml:space="preserve"> </w:t>
            </w:r>
            <w:r w:rsidR="0049773C">
              <w:rPr>
                <w:rFonts w:ascii="Tahoma" w:eastAsia="Times New Roman" w:hAnsi="Tahoma" w:cs="Tahoma"/>
                <w:i/>
                <w:iCs/>
                <w:sz w:val="22"/>
                <w:szCs w:val="22"/>
              </w:rPr>
              <w:t xml:space="preserve"> </w:t>
            </w:r>
            <w:r w:rsidR="0049773C">
              <w:rPr>
                <w:rFonts w:ascii="Tahoma" w:eastAsia="Times New Roman" w:hAnsi="Tahoma" w:cs="Tahoma"/>
                <w:iCs/>
                <w:sz w:val="22"/>
                <w:szCs w:val="22"/>
              </w:rPr>
              <w:t>_____________________</w:t>
            </w:r>
          </w:p>
          <w:p w:rsidR="0049773C" w:rsidRPr="0049773C" w:rsidRDefault="0049773C" w:rsidP="00302712">
            <w:pPr>
              <w:rPr>
                <w:rFonts w:ascii="Tahoma" w:eastAsia="Times New Roman" w:hAnsi="Tahoma" w:cs="Tahoma"/>
                <w:i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       </w:t>
            </w:r>
            <w:bookmarkStart w:id="0" w:name="_GoBack"/>
            <w:bookmarkEnd w:id="0"/>
            <w:r w:rsidRPr="0049773C">
              <w:rPr>
                <w:rFonts w:ascii="Tahoma" w:eastAsia="Times New Roman" w:hAnsi="Tahoma" w:cs="Tahoma"/>
                <w:i/>
                <w:sz w:val="22"/>
                <w:szCs w:val="22"/>
              </w:rPr>
              <w:t>(</w:t>
            </w:r>
            <w:proofErr w:type="spellStart"/>
            <w:r w:rsidRPr="0049773C">
              <w:rPr>
                <w:rFonts w:ascii="Tahoma" w:eastAsia="Times New Roman" w:hAnsi="Tahoma" w:cs="Tahoma"/>
                <w:i/>
                <w:sz w:val="22"/>
                <w:szCs w:val="22"/>
              </w:rPr>
              <w:t>svojeručni</w:t>
            </w:r>
            <w:proofErr w:type="spellEnd"/>
            <w:r w:rsidRPr="0049773C">
              <w:rPr>
                <w:rFonts w:ascii="Tahoma" w:eastAsia="Times New Roman" w:hAnsi="Tahoma" w:cs="Tahoma"/>
                <w:i/>
                <w:sz w:val="22"/>
                <w:szCs w:val="22"/>
              </w:rPr>
              <w:t xml:space="preserve"> </w:t>
            </w:r>
            <w:proofErr w:type="spellStart"/>
            <w:r w:rsidRPr="0049773C">
              <w:rPr>
                <w:rFonts w:ascii="Tahoma" w:eastAsia="Times New Roman" w:hAnsi="Tahoma" w:cs="Tahoma"/>
                <w:i/>
                <w:sz w:val="22"/>
                <w:szCs w:val="22"/>
              </w:rPr>
              <w:t>potpis</w:t>
            </w:r>
            <w:proofErr w:type="spellEnd"/>
            <w:r w:rsidRPr="0049773C">
              <w:rPr>
                <w:rFonts w:ascii="Tahoma" w:eastAsia="Times New Roman" w:hAnsi="Tahoma" w:cs="Tahoma"/>
                <w:i/>
                <w:sz w:val="22"/>
                <w:szCs w:val="22"/>
              </w:rPr>
              <w:t>)</w:t>
            </w:r>
          </w:p>
          <w:p w:rsidR="0026081D" w:rsidRDefault="0026081D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M.P.</w:t>
            </w:r>
          </w:p>
        </w:tc>
      </w:tr>
    </w:tbl>
    <w:p w:rsidR="0026081D" w:rsidRDefault="0026081D" w:rsidP="0026081D">
      <w:pPr>
        <w:rPr>
          <w:rFonts w:eastAsia="Times New Roman"/>
        </w:rPr>
      </w:pPr>
    </w:p>
    <w:p w:rsidR="00C66583" w:rsidRDefault="00C66583"/>
    <w:sectPr w:rsidR="00C6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0545D"/>
    <w:multiLevelType w:val="hybridMultilevel"/>
    <w:tmpl w:val="8CC28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84CB9"/>
    <w:multiLevelType w:val="hybridMultilevel"/>
    <w:tmpl w:val="41EC8376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1D"/>
    <w:rsid w:val="00000943"/>
    <w:rsid w:val="001F10F5"/>
    <w:rsid w:val="0026081D"/>
    <w:rsid w:val="00487FE5"/>
    <w:rsid w:val="0049773C"/>
    <w:rsid w:val="004F67BF"/>
    <w:rsid w:val="00626CF2"/>
    <w:rsid w:val="00673AFC"/>
    <w:rsid w:val="009D6F40"/>
    <w:rsid w:val="00C66583"/>
    <w:rsid w:val="00CF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3256"/>
  <w15:chartTrackingRefBased/>
  <w15:docId w15:val="{8A4DABFA-8F07-4D06-8B3F-7C5FF7CF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81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26081D"/>
    <w:pPr>
      <w:ind w:left="150" w:right="150" w:firstLine="240"/>
      <w:jc w:val="both"/>
    </w:pPr>
    <w:rPr>
      <w:sz w:val="23"/>
      <w:szCs w:val="23"/>
    </w:rPr>
  </w:style>
  <w:style w:type="paragraph" w:customStyle="1" w:styleId="obrazac">
    <w:name w:val="obrazac"/>
    <w:basedOn w:val="Normal"/>
    <w:rsid w:val="0026081D"/>
    <w:pPr>
      <w:spacing w:before="100" w:beforeAutospacing="1" w:after="100" w:afterAutospacing="1"/>
      <w:jc w:val="right"/>
    </w:pPr>
    <w:rPr>
      <w:b/>
      <w:bCs/>
    </w:rPr>
  </w:style>
  <w:style w:type="paragraph" w:styleId="NormalWeb">
    <w:name w:val="Normal (Web)"/>
    <w:basedOn w:val="Normal"/>
    <w:uiPriority w:val="99"/>
    <w:unhideWhenUsed/>
    <w:rsid w:val="0026081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26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Andrijana Djurisic</cp:lastModifiedBy>
  <cp:revision>4</cp:revision>
  <dcterms:created xsi:type="dcterms:W3CDTF">2025-11-05T11:39:00Z</dcterms:created>
  <dcterms:modified xsi:type="dcterms:W3CDTF">2025-12-15T10:26:00Z</dcterms:modified>
</cp:coreProperties>
</file>