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452" w:rsidRDefault="00370452" w:rsidP="00370452">
      <w:pPr>
        <w:jc w:val="both"/>
        <w:rPr>
          <w:rFonts w:ascii="Cambria" w:eastAsia="Calibri" w:hAnsi="Cambria"/>
          <w:b/>
          <w:bCs/>
          <w:sz w:val="22"/>
          <w:szCs w:val="22"/>
          <w:lang w:val="hr-HR" w:eastAsia="hr-HR"/>
        </w:rPr>
      </w:pPr>
    </w:p>
    <w:p w:rsidR="00370452" w:rsidRDefault="00370452" w:rsidP="00370452">
      <w:pPr>
        <w:jc w:val="both"/>
        <w:rPr>
          <w:rFonts w:ascii="Cambria" w:eastAsia="Calibri" w:hAnsi="Cambria"/>
          <w:b/>
          <w:bCs/>
          <w:sz w:val="22"/>
          <w:szCs w:val="22"/>
          <w:lang w:val="hr-HR" w:eastAsia="hr-HR"/>
        </w:rPr>
      </w:pPr>
    </w:p>
    <w:p w:rsidR="00370452" w:rsidRPr="00C2096A" w:rsidRDefault="00370452" w:rsidP="00370452">
      <w:pPr>
        <w:jc w:val="both"/>
        <w:rPr>
          <w:rFonts w:ascii="Cambria" w:hAnsi="Cambria"/>
          <w:b/>
          <w:bCs/>
          <w:color w:val="000000"/>
          <w:sz w:val="22"/>
          <w:szCs w:val="22"/>
        </w:rPr>
      </w:pPr>
      <w:r w:rsidRPr="00C2096A">
        <w:rPr>
          <w:rFonts w:ascii="Cambria" w:eastAsia="Calibri" w:hAnsi="Cambria"/>
          <w:b/>
          <w:bCs/>
          <w:sz w:val="22"/>
          <w:szCs w:val="22"/>
          <w:lang w:val="hr-HR" w:eastAsia="hr-HR"/>
        </w:rPr>
        <w:t>Broj:</w:t>
      </w:r>
      <w:r w:rsidR="00D811AA">
        <w:rPr>
          <w:rFonts w:ascii="Cambria" w:eastAsia="Calibri" w:hAnsi="Cambria"/>
          <w:b/>
          <w:bCs/>
          <w:sz w:val="22"/>
          <w:szCs w:val="22"/>
          <w:lang w:val="hr-HR" w:eastAsia="hr-HR"/>
        </w:rPr>
        <w:t xml:space="preserve"> 1786</w:t>
      </w:r>
    </w:p>
    <w:p w:rsidR="00370452" w:rsidRPr="00C2096A" w:rsidRDefault="00370452" w:rsidP="00370452">
      <w:pPr>
        <w:jc w:val="both"/>
        <w:rPr>
          <w:rFonts w:ascii="Cambria" w:hAnsi="Cambria"/>
          <w:b/>
          <w:bCs/>
          <w:color w:val="000000"/>
          <w:sz w:val="22"/>
          <w:szCs w:val="22"/>
        </w:rPr>
      </w:pPr>
      <w:r w:rsidRPr="00C2096A">
        <w:rPr>
          <w:rFonts w:ascii="Cambria" w:hAnsi="Cambria"/>
          <w:b/>
          <w:bCs/>
          <w:color w:val="000000"/>
          <w:sz w:val="22"/>
          <w:szCs w:val="22"/>
        </w:rPr>
        <w:t xml:space="preserve">Redni broj iz Plana Javnih nabavki: </w:t>
      </w:r>
      <w:r>
        <w:rPr>
          <w:rFonts w:ascii="Cambria" w:hAnsi="Cambria"/>
          <w:b/>
          <w:bCs/>
          <w:color w:val="000000"/>
          <w:sz w:val="22"/>
          <w:szCs w:val="22"/>
        </w:rPr>
        <w:t>2/20</w:t>
      </w:r>
    </w:p>
    <w:p w:rsidR="00370452" w:rsidRPr="00C2096A" w:rsidRDefault="00370452" w:rsidP="00370452">
      <w:pPr>
        <w:tabs>
          <w:tab w:val="left" w:leader="underscore" w:pos="2640"/>
        </w:tabs>
        <w:autoSpaceDE w:val="0"/>
        <w:autoSpaceDN w:val="0"/>
        <w:adjustRightInd w:val="0"/>
        <w:spacing w:line="274" w:lineRule="exact"/>
        <w:rPr>
          <w:rFonts w:ascii="Cambria" w:eastAsia="Calibri" w:hAnsi="Cambria"/>
          <w:b/>
          <w:bCs/>
          <w:sz w:val="22"/>
          <w:szCs w:val="22"/>
          <w:lang w:val="hr-HR" w:eastAsia="hr-HR"/>
        </w:rPr>
      </w:pPr>
      <w:r w:rsidRPr="00C2096A">
        <w:rPr>
          <w:rFonts w:ascii="Cambria" w:eastAsia="Calibri" w:hAnsi="Cambria"/>
          <w:b/>
          <w:bCs/>
          <w:sz w:val="22"/>
          <w:szCs w:val="22"/>
          <w:lang w:val="hr-HR" w:eastAsia="hr-HR"/>
        </w:rPr>
        <w:t xml:space="preserve">Datum, </w:t>
      </w:r>
      <w:r>
        <w:rPr>
          <w:rFonts w:ascii="Cambria" w:eastAsia="Calibri" w:hAnsi="Cambria"/>
          <w:b/>
          <w:bCs/>
          <w:sz w:val="22"/>
          <w:szCs w:val="22"/>
          <w:lang w:val="hr-HR" w:eastAsia="hr-HR"/>
        </w:rPr>
        <w:t>11</w:t>
      </w:r>
      <w:r w:rsidR="00D811AA">
        <w:rPr>
          <w:rFonts w:ascii="Cambria" w:eastAsia="Calibri" w:hAnsi="Cambria"/>
          <w:b/>
          <w:bCs/>
          <w:sz w:val="22"/>
          <w:szCs w:val="22"/>
          <w:lang w:val="hr-HR" w:eastAsia="hr-HR"/>
        </w:rPr>
        <w:t>.11.2021</w:t>
      </w:r>
      <w:r w:rsidRPr="00C2096A">
        <w:rPr>
          <w:rFonts w:ascii="Cambria" w:eastAsia="Calibri" w:hAnsi="Cambria"/>
          <w:b/>
          <w:bCs/>
          <w:sz w:val="22"/>
          <w:szCs w:val="22"/>
          <w:lang w:val="hr-HR" w:eastAsia="hr-HR"/>
        </w:rPr>
        <w:t>. godine</w:t>
      </w:r>
    </w:p>
    <w:p w:rsidR="00370452" w:rsidRPr="00C2096A" w:rsidRDefault="00370452" w:rsidP="00370452">
      <w:pPr>
        <w:rPr>
          <w:rFonts w:ascii="Cambria" w:hAnsi="Cambria" w:cs="Arial"/>
          <w:color w:val="000000"/>
          <w:sz w:val="22"/>
          <w:szCs w:val="22"/>
        </w:rPr>
      </w:pPr>
    </w:p>
    <w:p w:rsidR="00370452" w:rsidRPr="00C2096A" w:rsidRDefault="00370452" w:rsidP="00370452">
      <w:pPr>
        <w:tabs>
          <w:tab w:val="left" w:pos="1701"/>
          <w:tab w:val="left" w:pos="4820"/>
        </w:tabs>
        <w:jc w:val="both"/>
        <w:rPr>
          <w:rFonts w:ascii="Cambria" w:hAnsi="Cambria"/>
          <w:color w:val="000000"/>
          <w:sz w:val="22"/>
          <w:szCs w:val="22"/>
        </w:rPr>
      </w:pPr>
    </w:p>
    <w:p w:rsidR="00370452" w:rsidRPr="0074172E" w:rsidRDefault="00370452" w:rsidP="00370452">
      <w:pPr>
        <w:rPr>
          <w:rFonts w:ascii="Cambria" w:hAnsi="Cambria"/>
          <w:sz w:val="22"/>
          <w:szCs w:val="22"/>
        </w:rPr>
      </w:pPr>
    </w:p>
    <w:p w:rsidR="00370452" w:rsidRPr="0074172E" w:rsidRDefault="00370452" w:rsidP="00370452">
      <w:pPr>
        <w:rPr>
          <w:rFonts w:ascii="Cambria" w:hAnsi="Cambria"/>
          <w:sz w:val="22"/>
          <w:szCs w:val="22"/>
        </w:rPr>
      </w:pPr>
    </w:p>
    <w:p w:rsidR="00370452" w:rsidRPr="0074172E" w:rsidRDefault="00370452" w:rsidP="00370452">
      <w:pPr>
        <w:rPr>
          <w:rFonts w:ascii="Cambria" w:hAnsi="Cambria"/>
          <w:sz w:val="22"/>
          <w:szCs w:val="22"/>
        </w:rPr>
      </w:pPr>
    </w:p>
    <w:p w:rsidR="00370452" w:rsidRPr="0074172E" w:rsidRDefault="00370452" w:rsidP="00370452">
      <w:pPr>
        <w:tabs>
          <w:tab w:val="left" w:pos="1276"/>
          <w:tab w:val="left" w:pos="3261"/>
        </w:tabs>
        <w:jc w:val="center"/>
        <w:rPr>
          <w:rFonts w:ascii="Cambria" w:hAnsi="Cambria"/>
          <w:sz w:val="22"/>
          <w:szCs w:val="22"/>
        </w:rPr>
      </w:pPr>
      <w:proofErr w:type="gramStart"/>
      <w:r w:rsidRPr="0074172E">
        <w:rPr>
          <w:rFonts w:ascii="Cambria" w:hAnsi="Cambria"/>
          <w:sz w:val="22"/>
          <w:szCs w:val="22"/>
        </w:rPr>
        <w:t>Na osnovu člana 93</w:t>
      </w:r>
      <w:r>
        <w:rPr>
          <w:rFonts w:ascii="Cambria" w:hAnsi="Cambria"/>
          <w:sz w:val="22"/>
          <w:szCs w:val="22"/>
        </w:rPr>
        <w:t>.</w:t>
      </w:r>
      <w:proofErr w:type="gramEnd"/>
      <w:r w:rsidRPr="0074172E">
        <w:rPr>
          <w:rFonts w:ascii="Cambria" w:hAnsi="Cambria"/>
          <w:sz w:val="22"/>
          <w:szCs w:val="22"/>
        </w:rPr>
        <w:t xml:space="preserve"> </w:t>
      </w:r>
      <w:proofErr w:type="gramStart"/>
      <w:r w:rsidRPr="0074172E">
        <w:rPr>
          <w:rFonts w:ascii="Cambria" w:hAnsi="Cambria"/>
          <w:sz w:val="22"/>
          <w:szCs w:val="22"/>
        </w:rPr>
        <w:t>stav</w:t>
      </w:r>
      <w:proofErr w:type="gramEnd"/>
      <w:r w:rsidRPr="0074172E">
        <w:rPr>
          <w:rFonts w:ascii="Cambria" w:hAnsi="Cambria"/>
          <w:sz w:val="22"/>
          <w:szCs w:val="22"/>
        </w:rPr>
        <w:t xml:space="preserve"> 1</w:t>
      </w:r>
      <w:r>
        <w:rPr>
          <w:rFonts w:ascii="Cambria" w:hAnsi="Cambria"/>
          <w:sz w:val="22"/>
          <w:szCs w:val="22"/>
        </w:rPr>
        <w:t>.</w:t>
      </w:r>
      <w:r w:rsidRPr="0074172E">
        <w:rPr>
          <w:rFonts w:ascii="Cambria" w:hAnsi="Cambria"/>
          <w:sz w:val="22"/>
          <w:szCs w:val="22"/>
        </w:rPr>
        <w:t xml:space="preserve"> Zakona o javnim nabavkama („Službeni list CG“, br. 074/19)</w:t>
      </w:r>
    </w:p>
    <w:p w:rsidR="00370452" w:rsidRPr="0074172E" w:rsidRDefault="00370452" w:rsidP="00370452">
      <w:pPr>
        <w:tabs>
          <w:tab w:val="left" w:pos="1276"/>
          <w:tab w:val="left" w:pos="3261"/>
        </w:tabs>
        <w:jc w:val="center"/>
        <w:rPr>
          <w:rFonts w:ascii="Cambria" w:hAnsi="Cambria"/>
          <w:sz w:val="22"/>
          <w:szCs w:val="22"/>
        </w:rPr>
      </w:pPr>
      <w:r w:rsidRPr="0074172E">
        <w:rPr>
          <w:rFonts w:ascii="Cambria" w:eastAsia="Calibri" w:hAnsi="Cambria"/>
          <w:i/>
          <w:iCs/>
          <w:color w:val="000000"/>
          <w:sz w:val="22"/>
          <w:szCs w:val="22"/>
          <w:u w:val="single"/>
          <w:lang w:val="pl-PL"/>
        </w:rPr>
        <w:t>DOO„Komunalne Djelatnosti” Plav</w:t>
      </w:r>
      <w:r w:rsidRPr="0074172E">
        <w:rPr>
          <w:rFonts w:ascii="Cambria" w:hAnsi="Cambria"/>
          <w:sz w:val="22"/>
          <w:szCs w:val="22"/>
          <w:lang w:val="pl-PL"/>
        </w:rPr>
        <w:t xml:space="preserve"> </w:t>
      </w:r>
      <w:r w:rsidRPr="0074172E">
        <w:rPr>
          <w:rFonts w:ascii="Cambria" w:hAnsi="Cambria"/>
          <w:sz w:val="22"/>
          <w:szCs w:val="22"/>
        </w:rPr>
        <w:t>objavljuje</w:t>
      </w:r>
    </w:p>
    <w:p w:rsidR="00370452" w:rsidRPr="0074172E" w:rsidRDefault="00370452" w:rsidP="00370452">
      <w:pPr>
        <w:jc w:val="both"/>
        <w:rPr>
          <w:rFonts w:ascii="Cambria" w:hAnsi="Cambria"/>
          <w:sz w:val="22"/>
          <w:szCs w:val="22"/>
        </w:rPr>
      </w:pPr>
    </w:p>
    <w:p w:rsidR="00370452" w:rsidRPr="0074172E" w:rsidRDefault="00370452" w:rsidP="00370452">
      <w:pPr>
        <w:keepNext/>
        <w:jc w:val="both"/>
        <w:outlineLvl w:val="0"/>
        <w:rPr>
          <w:rFonts w:ascii="Cambria" w:hAnsi="Cambria"/>
          <w:i/>
          <w:iCs/>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keepNext/>
        <w:jc w:val="center"/>
        <w:outlineLvl w:val="0"/>
        <w:rPr>
          <w:rFonts w:ascii="Cambria" w:hAnsi="Cambria"/>
          <w:b/>
          <w:bCs/>
          <w:color w:val="000000"/>
          <w:sz w:val="22"/>
          <w:szCs w:val="22"/>
        </w:rPr>
      </w:pPr>
    </w:p>
    <w:p w:rsidR="00370452" w:rsidRPr="0074172E" w:rsidRDefault="00370452" w:rsidP="00370452">
      <w:pPr>
        <w:jc w:val="center"/>
        <w:rPr>
          <w:rFonts w:ascii="Cambria" w:hAnsi="Cambria"/>
          <w:b/>
          <w:bCs/>
          <w:color w:val="000000"/>
          <w:sz w:val="22"/>
          <w:szCs w:val="22"/>
        </w:rPr>
      </w:pPr>
      <w:r w:rsidRPr="0074172E">
        <w:rPr>
          <w:rFonts w:ascii="Cambria" w:hAnsi="Cambria"/>
          <w:b/>
          <w:bCs/>
          <w:color w:val="000000"/>
          <w:sz w:val="22"/>
          <w:szCs w:val="22"/>
        </w:rPr>
        <w:t>TENDERSKU DOKUMENTACIJU</w:t>
      </w:r>
    </w:p>
    <w:p w:rsidR="00370452" w:rsidRPr="0074172E" w:rsidRDefault="00370452" w:rsidP="00370452">
      <w:pPr>
        <w:jc w:val="center"/>
        <w:rPr>
          <w:rFonts w:ascii="Cambria" w:hAnsi="Cambria"/>
          <w:b/>
          <w:bCs/>
          <w:color w:val="FF0000"/>
          <w:sz w:val="22"/>
          <w:szCs w:val="22"/>
        </w:rPr>
      </w:pPr>
      <w:r w:rsidRPr="0074172E">
        <w:rPr>
          <w:rFonts w:ascii="Cambria" w:hAnsi="Cambria"/>
          <w:b/>
          <w:bCs/>
          <w:color w:val="000000"/>
          <w:sz w:val="22"/>
          <w:szCs w:val="22"/>
        </w:rPr>
        <w:t>ZA OT</w:t>
      </w:r>
      <w:r w:rsidR="006F1734">
        <w:rPr>
          <w:rFonts w:ascii="Cambria" w:hAnsi="Cambria"/>
          <w:b/>
          <w:bCs/>
          <w:color w:val="000000"/>
          <w:sz w:val="22"/>
          <w:szCs w:val="22"/>
        </w:rPr>
        <w:t xml:space="preserve">VORENI POSTUPAK JAVNE NABAVKE </w:t>
      </w:r>
    </w:p>
    <w:p w:rsidR="00370452" w:rsidRPr="0074172E" w:rsidRDefault="00370452" w:rsidP="00370452">
      <w:pPr>
        <w:jc w:val="center"/>
        <w:rPr>
          <w:rFonts w:ascii="Cambria" w:hAnsi="Cambria"/>
          <w:b/>
          <w:bCs/>
          <w:color w:val="000000"/>
          <w:sz w:val="22"/>
          <w:szCs w:val="22"/>
        </w:rPr>
      </w:pPr>
    </w:p>
    <w:p w:rsidR="00370452" w:rsidRPr="006216F9" w:rsidRDefault="00370452" w:rsidP="00370452">
      <w:pPr>
        <w:jc w:val="center"/>
        <w:rPr>
          <w:rFonts w:ascii="Cambria" w:hAnsi="Cambria"/>
          <w:bCs/>
          <w:i/>
          <w:iCs/>
          <w:sz w:val="22"/>
          <w:szCs w:val="22"/>
        </w:rPr>
      </w:pPr>
      <w:r w:rsidRPr="0074172E">
        <w:rPr>
          <w:rFonts w:ascii="Cambria" w:hAnsi="Cambria"/>
          <w:b/>
          <w:sz w:val="22"/>
          <w:szCs w:val="22"/>
        </w:rPr>
        <w:t xml:space="preserve"> </w:t>
      </w:r>
      <w:r w:rsidRPr="006216F9">
        <w:rPr>
          <w:rFonts w:ascii="Cambria" w:hAnsi="Cambria"/>
          <w:bCs/>
          <w:i/>
          <w:iCs/>
          <w:sz w:val="22"/>
          <w:szCs w:val="22"/>
        </w:rPr>
        <w:t xml:space="preserve">Nabavka Goriva za potrebe </w:t>
      </w:r>
    </w:p>
    <w:p w:rsidR="00370452" w:rsidRPr="006216F9" w:rsidRDefault="00370452" w:rsidP="00370452">
      <w:pPr>
        <w:jc w:val="center"/>
        <w:rPr>
          <w:rFonts w:ascii="Cambria" w:hAnsi="Cambria"/>
          <w:bCs/>
          <w:i/>
          <w:iCs/>
          <w:color w:val="000000"/>
          <w:sz w:val="22"/>
          <w:szCs w:val="22"/>
          <w:u w:val="single"/>
        </w:rPr>
      </w:pPr>
      <w:r w:rsidRPr="006216F9">
        <w:rPr>
          <w:rFonts w:ascii="Cambria" w:hAnsi="Cambria"/>
          <w:bCs/>
          <w:i/>
          <w:iCs/>
          <w:color w:val="000000"/>
          <w:sz w:val="22"/>
          <w:szCs w:val="22"/>
          <w:u w:val="single"/>
          <w:lang w:val="pl-PL"/>
        </w:rPr>
        <w:t>DOO „Komunalne Djelatnosti” Plav</w:t>
      </w:r>
    </w:p>
    <w:p w:rsidR="00370452" w:rsidRPr="0074172E" w:rsidRDefault="00370452" w:rsidP="00370452">
      <w:pPr>
        <w:jc w:val="center"/>
        <w:rPr>
          <w:rFonts w:ascii="Cambria" w:hAnsi="Cambria"/>
          <w:color w:val="000000"/>
          <w:sz w:val="22"/>
          <w:szCs w:val="22"/>
        </w:rPr>
      </w:pPr>
    </w:p>
    <w:p w:rsidR="00370452" w:rsidRPr="0074172E" w:rsidRDefault="00370452" w:rsidP="00370452">
      <w:pPr>
        <w:keepNext/>
        <w:jc w:val="center"/>
        <w:outlineLvl w:val="0"/>
        <w:rPr>
          <w:rFonts w:ascii="Cambria" w:hAnsi="Cambria"/>
          <w:b/>
          <w:bCs/>
          <w:color w:val="000000"/>
          <w:sz w:val="22"/>
          <w:szCs w:val="22"/>
        </w:rPr>
      </w:pPr>
    </w:p>
    <w:p w:rsidR="00370452" w:rsidRPr="0074172E" w:rsidRDefault="00370452" w:rsidP="00370452">
      <w:pPr>
        <w:rPr>
          <w:rFonts w:ascii="Cambria" w:hAnsi="Cambria"/>
          <w:sz w:val="22"/>
          <w:szCs w:val="22"/>
        </w:rPr>
      </w:pPr>
    </w:p>
    <w:p w:rsidR="00370452" w:rsidRPr="0074172E" w:rsidRDefault="00370452" w:rsidP="00370452">
      <w:pPr>
        <w:rPr>
          <w:rFonts w:ascii="Cambria" w:hAnsi="Cambria"/>
          <w:sz w:val="22"/>
          <w:szCs w:val="22"/>
        </w:rPr>
      </w:pPr>
    </w:p>
    <w:p w:rsidR="00370452" w:rsidRPr="0074172E" w:rsidRDefault="00370452" w:rsidP="00370452">
      <w:pPr>
        <w:rPr>
          <w:rFonts w:ascii="Cambria" w:hAnsi="Cambria"/>
          <w:sz w:val="22"/>
          <w:szCs w:val="22"/>
        </w:rPr>
      </w:pPr>
    </w:p>
    <w:p w:rsidR="00370452" w:rsidRPr="0074172E" w:rsidRDefault="00370452" w:rsidP="00370452">
      <w:pPr>
        <w:jc w:val="both"/>
        <w:rPr>
          <w:rFonts w:ascii="Cambria" w:hAnsi="Cambria"/>
          <w:color w:val="000000"/>
          <w:sz w:val="22"/>
          <w:szCs w:val="22"/>
        </w:rPr>
      </w:pPr>
      <w:r w:rsidRPr="0074172E">
        <w:rPr>
          <w:rFonts w:ascii="Cambria" w:hAnsi="Cambria"/>
          <w:color w:val="000000"/>
          <w:sz w:val="22"/>
          <w:szCs w:val="22"/>
        </w:rPr>
        <w:t>Predmet nabavke se nabavlja:</w:t>
      </w:r>
    </w:p>
    <w:p w:rsidR="00370452" w:rsidRPr="0074172E" w:rsidRDefault="00370452" w:rsidP="00370452">
      <w:pPr>
        <w:jc w:val="both"/>
        <w:rPr>
          <w:rFonts w:ascii="Cambria" w:hAnsi="Cambria"/>
          <w:color w:val="000000"/>
          <w:sz w:val="22"/>
          <w:szCs w:val="22"/>
        </w:rPr>
      </w:pPr>
    </w:p>
    <w:p w:rsidR="00370452" w:rsidRPr="0074172E" w:rsidRDefault="00370452" w:rsidP="00370452">
      <w:pPr>
        <w:pStyle w:val="ListParagraph"/>
        <w:numPr>
          <w:ilvl w:val="0"/>
          <w:numId w:val="8"/>
        </w:numPr>
        <w:jc w:val="both"/>
        <w:rPr>
          <w:rFonts w:ascii="Cambria" w:hAnsi="Cambria"/>
          <w:color w:val="000000"/>
          <w:sz w:val="22"/>
          <w:szCs w:val="22"/>
        </w:rPr>
      </w:pPr>
      <w:r w:rsidRPr="0074172E">
        <w:rPr>
          <w:rFonts w:ascii="Cambria" w:hAnsi="Cambria"/>
          <w:color w:val="000000"/>
          <w:sz w:val="22"/>
          <w:szCs w:val="22"/>
        </w:rPr>
        <w:t>Kao cjelina.</w:t>
      </w:r>
    </w:p>
    <w:p w:rsidR="00370452" w:rsidRPr="0074172E" w:rsidRDefault="00370452" w:rsidP="00370452">
      <w:pPr>
        <w:jc w:val="both"/>
        <w:rPr>
          <w:rFonts w:ascii="Cambria" w:hAnsi="Cambria"/>
          <w:color w:val="000000"/>
          <w:sz w:val="22"/>
          <w:szCs w:val="22"/>
        </w:rPr>
      </w:pPr>
    </w:p>
    <w:p w:rsidR="00370452" w:rsidRPr="0074172E" w:rsidRDefault="00370452" w:rsidP="00370452">
      <w:pPr>
        <w:rPr>
          <w:rFonts w:ascii="Cambria" w:hAnsi="Cambria"/>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jc w:val="center"/>
        <w:rPr>
          <w:rFonts w:ascii="Cambria" w:hAnsi="Cambria"/>
          <w:b/>
          <w:color w:val="000000"/>
          <w:sz w:val="22"/>
          <w:szCs w:val="22"/>
          <w:highlight w:val="yellow"/>
        </w:rPr>
      </w:pPr>
      <w:r w:rsidRPr="0074172E">
        <w:rPr>
          <w:rFonts w:ascii="Cambria" w:hAnsi="Cambria"/>
          <w:b/>
          <w:bCs/>
          <w:color w:val="000000"/>
          <w:sz w:val="22"/>
          <w:szCs w:val="22"/>
        </w:rPr>
        <w:br w:type="page"/>
      </w:r>
      <w:r w:rsidRPr="0074172E">
        <w:rPr>
          <w:rFonts w:ascii="Cambria" w:hAnsi="Cambria"/>
          <w:b/>
          <w:color w:val="000000"/>
          <w:sz w:val="22"/>
          <w:szCs w:val="22"/>
          <w:shd w:val="clear" w:color="auto" w:fill="FFFFFF"/>
        </w:rPr>
        <w:lastRenderedPageBreak/>
        <w:t>SADRŽAJ TENDERSKE DOKUMENTACIJE</w:t>
      </w:r>
    </w:p>
    <w:p w:rsidR="00370452" w:rsidRPr="0074172E" w:rsidRDefault="00370452" w:rsidP="00370452">
      <w:pPr>
        <w:jc w:val="center"/>
        <w:rPr>
          <w:rFonts w:ascii="Cambria" w:hAnsi="Cambria"/>
          <w:bCs/>
          <w:color w:val="000000"/>
          <w:sz w:val="22"/>
          <w:szCs w:val="22"/>
          <w:highlight w:val="yellow"/>
        </w:rPr>
      </w:pPr>
    </w:p>
    <w:p w:rsidR="00370452" w:rsidRPr="0074172E" w:rsidRDefault="00370452" w:rsidP="00370452">
      <w:pPr>
        <w:pStyle w:val="TOC1"/>
        <w:tabs>
          <w:tab w:val="left" w:pos="440"/>
          <w:tab w:val="right" w:leader="dot" w:pos="9350"/>
        </w:tabs>
        <w:rPr>
          <w:rFonts w:ascii="Cambria" w:eastAsiaTheme="minorEastAsia" w:hAnsi="Cambria" w:cstheme="minorBidi"/>
          <w:noProof/>
          <w:lang w:eastAsia="en-US"/>
        </w:rPr>
      </w:pPr>
      <w:r w:rsidRPr="0074172E">
        <w:rPr>
          <w:rFonts w:ascii="Cambria" w:hAnsi="Cambria" w:cs="Times New Roman"/>
          <w:color w:val="000000"/>
          <w:highlight w:val="yellow"/>
          <w:lang w:val="sr-Latn-ME"/>
        </w:rPr>
        <w:fldChar w:fldCharType="begin"/>
      </w:r>
      <w:r w:rsidRPr="0074172E">
        <w:rPr>
          <w:rFonts w:ascii="Cambria" w:hAnsi="Cambria" w:cs="Times New Roman"/>
          <w:color w:val="000000"/>
          <w:highlight w:val="yellow"/>
          <w:lang w:val="sr-Latn-ME"/>
        </w:rPr>
        <w:instrText xml:space="preserve"> TOC \o "1-3" \h \z \u </w:instrText>
      </w:r>
      <w:r w:rsidRPr="0074172E">
        <w:rPr>
          <w:rFonts w:ascii="Cambria" w:hAnsi="Cambria" w:cs="Times New Roman"/>
          <w:color w:val="000000"/>
          <w:highlight w:val="yellow"/>
          <w:lang w:val="sr-Latn-ME"/>
        </w:rPr>
        <w:fldChar w:fldCharType="separate"/>
      </w:r>
      <w:hyperlink w:anchor="_Toc46835848" w:history="1">
        <w:r w:rsidRPr="0074172E">
          <w:rPr>
            <w:rStyle w:val="Hyperlink"/>
            <w:rFonts w:ascii="Cambria" w:hAnsi="Cambria"/>
            <w:b/>
            <w:bCs/>
            <w:iCs/>
            <w:noProof/>
          </w:rPr>
          <w:t>1.</w:t>
        </w:r>
        <w:r w:rsidRPr="0074172E">
          <w:rPr>
            <w:rStyle w:val="Hyperlink"/>
            <w:rFonts w:ascii="Cambria" w:eastAsiaTheme="minorEastAsia" w:hAnsi="Cambria" w:cstheme="minorBidi"/>
            <w:noProof/>
            <w:lang w:eastAsia="en-US"/>
          </w:rPr>
          <w:tab/>
        </w:r>
        <w:r w:rsidRPr="0074172E">
          <w:rPr>
            <w:rStyle w:val="Hyperlink"/>
            <w:rFonts w:ascii="Cambria" w:hAnsi="Cambria"/>
            <w:b/>
            <w:bCs/>
            <w:noProof/>
          </w:rPr>
          <w:t>POZIV ZA NADMETANJE</w:t>
        </w:r>
        <w:r w:rsidRPr="0074172E">
          <w:rPr>
            <w:rStyle w:val="Hyperlink"/>
            <w:rFonts w:ascii="Cambria" w:hAnsi="Cambria"/>
            <w:noProof/>
            <w:webHidden/>
          </w:rPr>
          <w:tab/>
        </w:r>
        <w:r w:rsidRPr="0074172E">
          <w:rPr>
            <w:rStyle w:val="Hyperlink"/>
            <w:rFonts w:ascii="Cambria" w:hAnsi="Cambria"/>
            <w:noProof/>
            <w:webHidden/>
          </w:rPr>
          <w:fldChar w:fldCharType="begin"/>
        </w:r>
        <w:r w:rsidRPr="0074172E">
          <w:rPr>
            <w:rStyle w:val="Hyperlink"/>
            <w:rFonts w:ascii="Cambria" w:hAnsi="Cambria"/>
            <w:noProof/>
            <w:webHidden/>
          </w:rPr>
          <w:instrText xml:space="preserve"> PAGEREF _Toc46835848 \h </w:instrText>
        </w:r>
        <w:r w:rsidRPr="0074172E">
          <w:rPr>
            <w:rStyle w:val="Hyperlink"/>
            <w:rFonts w:ascii="Cambria" w:hAnsi="Cambria"/>
            <w:noProof/>
            <w:webHidden/>
          </w:rPr>
        </w:r>
        <w:r w:rsidRPr="0074172E">
          <w:rPr>
            <w:rStyle w:val="Hyperlink"/>
            <w:rFonts w:ascii="Cambria" w:hAnsi="Cambria"/>
            <w:noProof/>
            <w:webHidden/>
          </w:rPr>
          <w:fldChar w:fldCharType="separate"/>
        </w:r>
        <w:r w:rsidR="007737C8">
          <w:rPr>
            <w:rStyle w:val="Hyperlink"/>
            <w:rFonts w:ascii="Cambria" w:hAnsi="Cambria"/>
            <w:noProof/>
            <w:webHidden/>
          </w:rPr>
          <w:t>3</w:t>
        </w:r>
        <w:r w:rsidRPr="0074172E">
          <w:rPr>
            <w:rStyle w:val="Hyperlink"/>
            <w:rFonts w:ascii="Cambria" w:hAnsi="Cambria"/>
            <w:noProof/>
            <w:webHidden/>
          </w:rPr>
          <w:fldChar w:fldCharType="end"/>
        </w:r>
      </w:hyperlink>
    </w:p>
    <w:p w:rsidR="00370452" w:rsidRPr="0074172E" w:rsidRDefault="00211475" w:rsidP="00370452">
      <w:pPr>
        <w:pStyle w:val="TOC1"/>
        <w:tabs>
          <w:tab w:val="left" w:pos="440"/>
          <w:tab w:val="right" w:leader="dot" w:pos="9350"/>
        </w:tabs>
        <w:rPr>
          <w:rFonts w:ascii="Cambria" w:eastAsiaTheme="minorEastAsia" w:hAnsi="Cambria" w:cstheme="minorBidi"/>
          <w:noProof/>
          <w:lang w:eastAsia="en-US"/>
        </w:rPr>
      </w:pPr>
      <w:hyperlink w:anchor="_Toc46835849" w:history="1">
        <w:r w:rsidR="00370452" w:rsidRPr="0074172E">
          <w:rPr>
            <w:rStyle w:val="Hyperlink"/>
            <w:rFonts w:ascii="Cambria" w:hAnsi="Cambria"/>
            <w:b/>
            <w:bCs/>
            <w:noProof/>
          </w:rPr>
          <w:t>2.</w:t>
        </w:r>
        <w:r w:rsidR="00370452" w:rsidRPr="0074172E">
          <w:rPr>
            <w:rStyle w:val="Hyperlink"/>
            <w:rFonts w:ascii="Cambria" w:eastAsiaTheme="minorEastAsia" w:hAnsi="Cambria" w:cstheme="minorBidi"/>
            <w:noProof/>
            <w:lang w:eastAsia="en-US"/>
          </w:rPr>
          <w:tab/>
        </w:r>
        <w:r w:rsidR="00370452" w:rsidRPr="0074172E">
          <w:rPr>
            <w:rStyle w:val="Hyperlink"/>
            <w:rFonts w:ascii="Cambria" w:hAnsi="Cambria"/>
            <w:b/>
            <w:bCs/>
            <w:noProof/>
          </w:rPr>
          <w:t>TEHNIČKA SPECIFIKACIJA PREDMETA JAVNE NABAVKE</w:t>
        </w:r>
        <w:r w:rsidR="00370452" w:rsidRPr="0074172E">
          <w:rPr>
            <w:rStyle w:val="Hyperlink"/>
            <w:rFonts w:ascii="Cambria" w:hAnsi="Cambria"/>
            <w:noProof/>
            <w:webHidden/>
          </w:rPr>
          <w:tab/>
        </w:r>
        <w:r w:rsidR="00370452" w:rsidRPr="0074172E">
          <w:rPr>
            <w:rStyle w:val="Hyperlink"/>
            <w:rFonts w:ascii="Cambria" w:hAnsi="Cambria"/>
            <w:noProof/>
            <w:webHidden/>
          </w:rPr>
          <w:fldChar w:fldCharType="begin"/>
        </w:r>
        <w:r w:rsidR="00370452" w:rsidRPr="0074172E">
          <w:rPr>
            <w:rStyle w:val="Hyperlink"/>
            <w:rFonts w:ascii="Cambria" w:hAnsi="Cambria"/>
            <w:noProof/>
            <w:webHidden/>
          </w:rPr>
          <w:instrText xml:space="preserve"> PAGEREF _Toc46835849 \h </w:instrText>
        </w:r>
        <w:r w:rsidR="00370452" w:rsidRPr="0074172E">
          <w:rPr>
            <w:rStyle w:val="Hyperlink"/>
            <w:rFonts w:ascii="Cambria" w:hAnsi="Cambria"/>
            <w:noProof/>
            <w:webHidden/>
          </w:rPr>
        </w:r>
        <w:r w:rsidR="00370452" w:rsidRPr="0074172E">
          <w:rPr>
            <w:rStyle w:val="Hyperlink"/>
            <w:rFonts w:ascii="Cambria" w:hAnsi="Cambria"/>
            <w:noProof/>
            <w:webHidden/>
          </w:rPr>
          <w:fldChar w:fldCharType="separate"/>
        </w:r>
        <w:r w:rsidR="007737C8">
          <w:rPr>
            <w:rStyle w:val="Hyperlink"/>
            <w:rFonts w:ascii="Cambria" w:hAnsi="Cambria"/>
            <w:noProof/>
            <w:webHidden/>
          </w:rPr>
          <w:t>7</w:t>
        </w:r>
        <w:r w:rsidR="00370452" w:rsidRPr="0074172E">
          <w:rPr>
            <w:rStyle w:val="Hyperlink"/>
            <w:rFonts w:ascii="Cambria" w:hAnsi="Cambria"/>
            <w:noProof/>
            <w:webHidden/>
          </w:rPr>
          <w:fldChar w:fldCharType="end"/>
        </w:r>
      </w:hyperlink>
    </w:p>
    <w:p w:rsidR="00370452" w:rsidRPr="0074172E" w:rsidRDefault="00211475" w:rsidP="00370452">
      <w:pPr>
        <w:pStyle w:val="TOC1"/>
        <w:tabs>
          <w:tab w:val="left" w:pos="440"/>
          <w:tab w:val="right" w:leader="dot" w:pos="9350"/>
        </w:tabs>
        <w:rPr>
          <w:rFonts w:ascii="Cambria" w:eastAsiaTheme="minorEastAsia" w:hAnsi="Cambria" w:cstheme="minorBidi"/>
          <w:noProof/>
          <w:lang w:eastAsia="en-US"/>
        </w:rPr>
      </w:pPr>
      <w:hyperlink w:anchor="_Toc46835850" w:history="1">
        <w:r w:rsidR="00370452" w:rsidRPr="0074172E">
          <w:rPr>
            <w:rStyle w:val="Hyperlink"/>
            <w:rFonts w:ascii="Cambria" w:hAnsi="Cambria"/>
            <w:b/>
            <w:bCs/>
            <w:noProof/>
          </w:rPr>
          <w:t>4.</w:t>
        </w:r>
        <w:r w:rsidR="00370452" w:rsidRPr="0074172E">
          <w:rPr>
            <w:rStyle w:val="Hyperlink"/>
            <w:rFonts w:ascii="Cambria" w:eastAsiaTheme="minorEastAsia" w:hAnsi="Cambria" w:cstheme="minorBidi"/>
            <w:noProof/>
            <w:lang w:eastAsia="en-US"/>
          </w:rPr>
          <w:tab/>
        </w:r>
        <w:r w:rsidR="00370452" w:rsidRPr="0074172E">
          <w:rPr>
            <w:rStyle w:val="Hyperlink"/>
            <w:rFonts w:ascii="Cambria" w:hAnsi="Cambria"/>
            <w:b/>
            <w:bCs/>
            <w:noProof/>
          </w:rPr>
          <w:t>METODOLOGIJA VREDNOVANJA PONUDA</w:t>
        </w:r>
        <w:r w:rsidR="00370452" w:rsidRPr="0074172E">
          <w:rPr>
            <w:rStyle w:val="Hyperlink"/>
            <w:rFonts w:ascii="Cambria" w:hAnsi="Cambria"/>
            <w:noProof/>
            <w:webHidden/>
          </w:rPr>
          <w:tab/>
        </w:r>
        <w:r w:rsidR="00370452" w:rsidRPr="0074172E">
          <w:rPr>
            <w:rStyle w:val="Hyperlink"/>
            <w:rFonts w:ascii="Cambria" w:hAnsi="Cambria"/>
            <w:noProof/>
            <w:webHidden/>
          </w:rPr>
          <w:fldChar w:fldCharType="begin"/>
        </w:r>
        <w:r w:rsidR="00370452" w:rsidRPr="0074172E">
          <w:rPr>
            <w:rStyle w:val="Hyperlink"/>
            <w:rFonts w:ascii="Cambria" w:hAnsi="Cambria"/>
            <w:noProof/>
            <w:webHidden/>
          </w:rPr>
          <w:instrText xml:space="preserve"> PAGEREF _Toc46835850 \h </w:instrText>
        </w:r>
        <w:r w:rsidR="00370452" w:rsidRPr="0074172E">
          <w:rPr>
            <w:rStyle w:val="Hyperlink"/>
            <w:rFonts w:ascii="Cambria" w:hAnsi="Cambria"/>
            <w:noProof/>
            <w:webHidden/>
          </w:rPr>
        </w:r>
        <w:r w:rsidR="00370452" w:rsidRPr="0074172E">
          <w:rPr>
            <w:rStyle w:val="Hyperlink"/>
            <w:rFonts w:ascii="Cambria" w:hAnsi="Cambria"/>
            <w:noProof/>
            <w:webHidden/>
          </w:rPr>
          <w:fldChar w:fldCharType="separate"/>
        </w:r>
        <w:r w:rsidR="007737C8">
          <w:rPr>
            <w:rStyle w:val="Hyperlink"/>
            <w:rFonts w:ascii="Cambria" w:hAnsi="Cambria"/>
            <w:noProof/>
            <w:webHidden/>
          </w:rPr>
          <w:t>8</w:t>
        </w:r>
        <w:r w:rsidR="00370452" w:rsidRPr="0074172E">
          <w:rPr>
            <w:rStyle w:val="Hyperlink"/>
            <w:rFonts w:ascii="Cambria" w:hAnsi="Cambria"/>
            <w:noProof/>
            <w:webHidden/>
          </w:rPr>
          <w:fldChar w:fldCharType="end"/>
        </w:r>
      </w:hyperlink>
    </w:p>
    <w:p w:rsidR="00370452" w:rsidRPr="0074172E" w:rsidRDefault="00211475" w:rsidP="00370452">
      <w:pPr>
        <w:pStyle w:val="TOC1"/>
        <w:tabs>
          <w:tab w:val="left" w:pos="440"/>
          <w:tab w:val="right" w:leader="dot" w:pos="9350"/>
        </w:tabs>
        <w:rPr>
          <w:rFonts w:ascii="Cambria" w:eastAsiaTheme="minorEastAsia" w:hAnsi="Cambria" w:cstheme="minorBidi"/>
          <w:noProof/>
          <w:lang w:eastAsia="en-US"/>
        </w:rPr>
      </w:pPr>
      <w:hyperlink w:anchor="_Toc46835851" w:history="1">
        <w:r w:rsidR="00370452" w:rsidRPr="0074172E">
          <w:rPr>
            <w:rStyle w:val="Hyperlink"/>
            <w:rFonts w:ascii="Cambria" w:hAnsi="Cambria"/>
            <w:b/>
            <w:bCs/>
            <w:noProof/>
          </w:rPr>
          <w:t>5.</w:t>
        </w:r>
        <w:r w:rsidR="00370452" w:rsidRPr="0074172E">
          <w:rPr>
            <w:rStyle w:val="Hyperlink"/>
            <w:rFonts w:ascii="Cambria" w:eastAsiaTheme="minorEastAsia" w:hAnsi="Cambria" w:cstheme="minorBidi"/>
            <w:noProof/>
            <w:lang w:eastAsia="en-US"/>
          </w:rPr>
          <w:tab/>
        </w:r>
        <w:r w:rsidR="00370452" w:rsidRPr="0074172E">
          <w:rPr>
            <w:rStyle w:val="Hyperlink"/>
            <w:rFonts w:ascii="Cambria" w:hAnsi="Cambria"/>
            <w:b/>
            <w:bCs/>
            <w:noProof/>
          </w:rPr>
          <w:t>UPUTSTVO ZA SAČINJAVANJE PONUDE</w:t>
        </w:r>
        <w:r w:rsidR="00370452" w:rsidRPr="0074172E">
          <w:rPr>
            <w:rStyle w:val="Hyperlink"/>
            <w:rFonts w:ascii="Cambria" w:hAnsi="Cambria"/>
            <w:noProof/>
            <w:webHidden/>
          </w:rPr>
          <w:tab/>
        </w:r>
        <w:r w:rsidR="00370452" w:rsidRPr="0074172E">
          <w:rPr>
            <w:rStyle w:val="Hyperlink"/>
            <w:rFonts w:ascii="Cambria" w:hAnsi="Cambria"/>
            <w:noProof/>
            <w:webHidden/>
          </w:rPr>
          <w:fldChar w:fldCharType="begin"/>
        </w:r>
        <w:r w:rsidR="00370452" w:rsidRPr="0074172E">
          <w:rPr>
            <w:rStyle w:val="Hyperlink"/>
            <w:rFonts w:ascii="Cambria" w:hAnsi="Cambria"/>
            <w:noProof/>
            <w:webHidden/>
          </w:rPr>
          <w:instrText xml:space="preserve"> PAGEREF _Toc46835851 \h </w:instrText>
        </w:r>
        <w:r w:rsidR="00370452" w:rsidRPr="0074172E">
          <w:rPr>
            <w:rStyle w:val="Hyperlink"/>
            <w:rFonts w:ascii="Cambria" w:hAnsi="Cambria"/>
            <w:noProof/>
            <w:webHidden/>
          </w:rPr>
        </w:r>
        <w:r w:rsidR="00370452" w:rsidRPr="0074172E">
          <w:rPr>
            <w:rStyle w:val="Hyperlink"/>
            <w:rFonts w:ascii="Cambria" w:hAnsi="Cambria"/>
            <w:noProof/>
            <w:webHidden/>
          </w:rPr>
          <w:fldChar w:fldCharType="separate"/>
        </w:r>
        <w:r w:rsidR="007737C8">
          <w:rPr>
            <w:rStyle w:val="Hyperlink"/>
            <w:rFonts w:ascii="Cambria" w:hAnsi="Cambria"/>
            <w:noProof/>
            <w:webHidden/>
          </w:rPr>
          <w:t>9</w:t>
        </w:r>
        <w:r w:rsidR="00370452" w:rsidRPr="0074172E">
          <w:rPr>
            <w:rStyle w:val="Hyperlink"/>
            <w:rFonts w:ascii="Cambria" w:hAnsi="Cambria"/>
            <w:noProof/>
            <w:webHidden/>
          </w:rPr>
          <w:fldChar w:fldCharType="end"/>
        </w:r>
      </w:hyperlink>
    </w:p>
    <w:p w:rsidR="00370452" w:rsidRPr="0074172E" w:rsidRDefault="00211475" w:rsidP="00370452">
      <w:pPr>
        <w:pStyle w:val="TOC1"/>
        <w:tabs>
          <w:tab w:val="left" w:pos="440"/>
          <w:tab w:val="right" w:leader="dot" w:pos="9350"/>
        </w:tabs>
        <w:rPr>
          <w:rFonts w:ascii="Cambria" w:eastAsiaTheme="minorEastAsia" w:hAnsi="Cambria" w:cstheme="minorBidi"/>
          <w:noProof/>
          <w:lang w:eastAsia="en-US"/>
        </w:rPr>
      </w:pPr>
      <w:hyperlink w:anchor="_Toc46835852" w:history="1">
        <w:r w:rsidR="00370452" w:rsidRPr="0074172E">
          <w:rPr>
            <w:rStyle w:val="Hyperlink"/>
            <w:rFonts w:ascii="Cambria" w:hAnsi="Cambria"/>
            <w:b/>
            <w:bCs/>
            <w:noProof/>
          </w:rPr>
          <w:t>6.</w:t>
        </w:r>
        <w:r w:rsidR="00370452" w:rsidRPr="0074172E">
          <w:rPr>
            <w:rStyle w:val="Hyperlink"/>
            <w:rFonts w:ascii="Cambria" w:eastAsiaTheme="minorEastAsia" w:hAnsi="Cambria" w:cstheme="minorBidi"/>
            <w:noProof/>
            <w:lang w:eastAsia="en-US"/>
          </w:rPr>
          <w:tab/>
        </w:r>
        <w:r w:rsidR="00370452" w:rsidRPr="0074172E">
          <w:rPr>
            <w:rStyle w:val="Hyperlink"/>
            <w:rFonts w:ascii="Cambria" w:hAnsi="Cambria"/>
            <w:b/>
            <w:bCs/>
            <w:noProof/>
          </w:rPr>
          <w:t>NAČIN ZAKLJUČIVANJA I IZMJENE UGOVORA O JAVNOJ NABACI</w:t>
        </w:r>
        <w:r w:rsidR="00370452" w:rsidRPr="0074172E">
          <w:rPr>
            <w:rStyle w:val="Hyperlink"/>
            <w:rFonts w:ascii="Cambria" w:hAnsi="Cambria"/>
            <w:noProof/>
            <w:webHidden/>
          </w:rPr>
          <w:tab/>
        </w:r>
        <w:r w:rsidR="00370452" w:rsidRPr="0074172E">
          <w:rPr>
            <w:rStyle w:val="Hyperlink"/>
            <w:rFonts w:ascii="Cambria" w:hAnsi="Cambria"/>
            <w:noProof/>
            <w:webHidden/>
          </w:rPr>
          <w:fldChar w:fldCharType="begin"/>
        </w:r>
        <w:r w:rsidR="00370452" w:rsidRPr="0074172E">
          <w:rPr>
            <w:rStyle w:val="Hyperlink"/>
            <w:rFonts w:ascii="Cambria" w:hAnsi="Cambria"/>
            <w:noProof/>
            <w:webHidden/>
          </w:rPr>
          <w:instrText xml:space="preserve"> PAGEREF _Toc46835852 \h </w:instrText>
        </w:r>
        <w:r w:rsidR="00370452" w:rsidRPr="0074172E">
          <w:rPr>
            <w:rStyle w:val="Hyperlink"/>
            <w:rFonts w:ascii="Cambria" w:hAnsi="Cambria"/>
            <w:noProof/>
            <w:webHidden/>
          </w:rPr>
        </w:r>
        <w:r w:rsidR="00370452" w:rsidRPr="0074172E">
          <w:rPr>
            <w:rStyle w:val="Hyperlink"/>
            <w:rFonts w:ascii="Cambria" w:hAnsi="Cambria"/>
            <w:noProof/>
            <w:webHidden/>
          </w:rPr>
          <w:fldChar w:fldCharType="separate"/>
        </w:r>
        <w:r w:rsidR="007737C8">
          <w:rPr>
            <w:rStyle w:val="Hyperlink"/>
            <w:rFonts w:ascii="Cambria" w:hAnsi="Cambria"/>
            <w:noProof/>
            <w:webHidden/>
          </w:rPr>
          <w:t>9</w:t>
        </w:r>
        <w:r w:rsidR="00370452" w:rsidRPr="0074172E">
          <w:rPr>
            <w:rStyle w:val="Hyperlink"/>
            <w:rFonts w:ascii="Cambria" w:hAnsi="Cambria"/>
            <w:noProof/>
            <w:webHidden/>
          </w:rPr>
          <w:fldChar w:fldCharType="end"/>
        </w:r>
      </w:hyperlink>
    </w:p>
    <w:p w:rsidR="00370452" w:rsidRPr="0074172E" w:rsidRDefault="00211475" w:rsidP="00370452">
      <w:pPr>
        <w:pStyle w:val="TOC1"/>
        <w:tabs>
          <w:tab w:val="left" w:pos="440"/>
          <w:tab w:val="right" w:leader="dot" w:pos="9350"/>
        </w:tabs>
        <w:rPr>
          <w:rFonts w:ascii="Cambria" w:eastAsiaTheme="minorEastAsia" w:hAnsi="Cambria" w:cstheme="minorBidi"/>
          <w:noProof/>
          <w:lang w:eastAsia="en-US"/>
        </w:rPr>
      </w:pPr>
      <w:hyperlink w:anchor="_Toc46835853" w:history="1">
        <w:r w:rsidR="00370452" w:rsidRPr="0074172E">
          <w:rPr>
            <w:rStyle w:val="Hyperlink"/>
            <w:rFonts w:ascii="Cambria" w:hAnsi="Cambria"/>
            <w:b/>
            <w:bCs/>
            <w:noProof/>
          </w:rPr>
          <w:t>7.</w:t>
        </w:r>
        <w:r w:rsidR="00370452" w:rsidRPr="0074172E">
          <w:rPr>
            <w:rStyle w:val="Hyperlink"/>
            <w:rFonts w:ascii="Cambria" w:eastAsiaTheme="minorEastAsia" w:hAnsi="Cambria" w:cstheme="minorBidi"/>
            <w:noProof/>
            <w:lang w:eastAsia="en-US"/>
          </w:rPr>
          <w:tab/>
        </w:r>
        <w:r w:rsidR="00370452" w:rsidRPr="0074172E">
          <w:rPr>
            <w:rStyle w:val="Hyperlink"/>
            <w:rFonts w:ascii="Cambria" w:hAnsi="Cambria"/>
            <w:b/>
            <w:bCs/>
            <w:noProof/>
          </w:rPr>
          <w:t>ZAHTJEV ZA POJAŠNJENJE ILI IZMJENU I DOPUNU TENDERSKE DOKUMENTACIJE</w:t>
        </w:r>
        <w:r w:rsidR="00370452" w:rsidRPr="0074172E">
          <w:rPr>
            <w:rStyle w:val="Hyperlink"/>
            <w:rFonts w:ascii="Cambria" w:hAnsi="Cambria"/>
            <w:noProof/>
            <w:webHidden/>
          </w:rPr>
          <w:tab/>
        </w:r>
        <w:r w:rsidR="00370452" w:rsidRPr="0074172E">
          <w:rPr>
            <w:rStyle w:val="Hyperlink"/>
            <w:rFonts w:ascii="Cambria" w:hAnsi="Cambria"/>
            <w:noProof/>
            <w:webHidden/>
          </w:rPr>
          <w:fldChar w:fldCharType="begin"/>
        </w:r>
        <w:r w:rsidR="00370452" w:rsidRPr="0074172E">
          <w:rPr>
            <w:rStyle w:val="Hyperlink"/>
            <w:rFonts w:ascii="Cambria" w:hAnsi="Cambria"/>
            <w:noProof/>
            <w:webHidden/>
          </w:rPr>
          <w:instrText xml:space="preserve"> PAGEREF _Toc46835853 \h </w:instrText>
        </w:r>
        <w:r w:rsidR="00370452" w:rsidRPr="0074172E">
          <w:rPr>
            <w:rStyle w:val="Hyperlink"/>
            <w:rFonts w:ascii="Cambria" w:hAnsi="Cambria"/>
            <w:noProof/>
            <w:webHidden/>
          </w:rPr>
        </w:r>
        <w:r w:rsidR="00370452" w:rsidRPr="0074172E">
          <w:rPr>
            <w:rStyle w:val="Hyperlink"/>
            <w:rFonts w:ascii="Cambria" w:hAnsi="Cambria"/>
            <w:noProof/>
            <w:webHidden/>
          </w:rPr>
          <w:fldChar w:fldCharType="separate"/>
        </w:r>
        <w:r w:rsidR="007737C8">
          <w:rPr>
            <w:rStyle w:val="Hyperlink"/>
            <w:rFonts w:ascii="Cambria" w:hAnsi="Cambria"/>
            <w:noProof/>
            <w:webHidden/>
          </w:rPr>
          <w:t>10</w:t>
        </w:r>
        <w:r w:rsidR="00370452" w:rsidRPr="0074172E">
          <w:rPr>
            <w:rStyle w:val="Hyperlink"/>
            <w:rFonts w:ascii="Cambria" w:hAnsi="Cambria"/>
            <w:noProof/>
            <w:webHidden/>
          </w:rPr>
          <w:fldChar w:fldCharType="end"/>
        </w:r>
      </w:hyperlink>
    </w:p>
    <w:p w:rsidR="00370452" w:rsidRPr="0074172E" w:rsidRDefault="00211475" w:rsidP="00370452">
      <w:pPr>
        <w:pStyle w:val="TOC1"/>
        <w:tabs>
          <w:tab w:val="left" w:pos="440"/>
          <w:tab w:val="right" w:leader="dot" w:pos="9350"/>
        </w:tabs>
        <w:rPr>
          <w:rFonts w:ascii="Cambria" w:eastAsiaTheme="minorEastAsia" w:hAnsi="Cambria" w:cstheme="minorBidi"/>
          <w:noProof/>
          <w:lang w:eastAsia="en-US"/>
        </w:rPr>
      </w:pPr>
      <w:hyperlink w:anchor="_Toc46835854" w:history="1">
        <w:r w:rsidR="00370452" w:rsidRPr="0074172E">
          <w:rPr>
            <w:rStyle w:val="Hyperlink"/>
            <w:rFonts w:ascii="Cambria" w:hAnsi="Cambria"/>
            <w:b/>
            <w:bCs/>
            <w:noProof/>
          </w:rPr>
          <w:t>8.</w:t>
        </w:r>
        <w:r w:rsidR="00370452" w:rsidRPr="0074172E">
          <w:rPr>
            <w:rStyle w:val="Hyperlink"/>
            <w:rFonts w:ascii="Cambria" w:eastAsiaTheme="minorEastAsia" w:hAnsi="Cambria" w:cstheme="minorBidi"/>
            <w:noProof/>
            <w:lang w:eastAsia="en-US"/>
          </w:rPr>
          <w:tab/>
        </w:r>
        <w:r w:rsidR="00370452" w:rsidRPr="0074172E">
          <w:rPr>
            <w:rStyle w:val="Hyperlink"/>
            <w:rFonts w:ascii="Cambria" w:hAnsi="Cambria"/>
            <w:b/>
            <w:bCs/>
            <w:noProof/>
          </w:rPr>
          <w:t>IZJAVA NARUČIOCA O NEPOSTOJANJU SUKOBA INTERESA</w:t>
        </w:r>
        <w:r w:rsidR="00370452" w:rsidRPr="0074172E">
          <w:rPr>
            <w:rStyle w:val="Hyperlink"/>
            <w:rFonts w:ascii="Cambria" w:hAnsi="Cambria"/>
            <w:noProof/>
            <w:webHidden/>
          </w:rPr>
          <w:tab/>
        </w:r>
        <w:r w:rsidR="00370452" w:rsidRPr="0074172E">
          <w:rPr>
            <w:rStyle w:val="Hyperlink"/>
            <w:rFonts w:ascii="Cambria" w:hAnsi="Cambria"/>
            <w:noProof/>
            <w:webHidden/>
          </w:rPr>
          <w:fldChar w:fldCharType="begin"/>
        </w:r>
        <w:r w:rsidR="00370452" w:rsidRPr="0074172E">
          <w:rPr>
            <w:rStyle w:val="Hyperlink"/>
            <w:rFonts w:ascii="Cambria" w:hAnsi="Cambria"/>
            <w:noProof/>
            <w:webHidden/>
          </w:rPr>
          <w:instrText xml:space="preserve"> PAGEREF _Toc46835854 \h </w:instrText>
        </w:r>
        <w:r w:rsidR="00370452" w:rsidRPr="0074172E">
          <w:rPr>
            <w:rStyle w:val="Hyperlink"/>
            <w:rFonts w:ascii="Cambria" w:hAnsi="Cambria"/>
            <w:noProof/>
            <w:webHidden/>
          </w:rPr>
        </w:r>
        <w:r w:rsidR="00370452" w:rsidRPr="0074172E">
          <w:rPr>
            <w:rStyle w:val="Hyperlink"/>
            <w:rFonts w:ascii="Cambria" w:hAnsi="Cambria"/>
            <w:noProof/>
            <w:webHidden/>
          </w:rPr>
          <w:fldChar w:fldCharType="separate"/>
        </w:r>
        <w:r w:rsidR="007737C8">
          <w:rPr>
            <w:rStyle w:val="Hyperlink"/>
            <w:rFonts w:ascii="Cambria" w:hAnsi="Cambria"/>
            <w:noProof/>
            <w:webHidden/>
          </w:rPr>
          <w:t>11</w:t>
        </w:r>
        <w:r w:rsidR="00370452" w:rsidRPr="0074172E">
          <w:rPr>
            <w:rStyle w:val="Hyperlink"/>
            <w:rFonts w:ascii="Cambria" w:hAnsi="Cambria"/>
            <w:noProof/>
            <w:webHidden/>
          </w:rPr>
          <w:fldChar w:fldCharType="end"/>
        </w:r>
      </w:hyperlink>
    </w:p>
    <w:p w:rsidR="00370452" w:rsidRPr="0074172E" w:rsidRDefault="00211475" w:rsidP="00370452">
      <w:pPr>
        <w:pStyle w:val="TOC1"/>
        <w:tabs>
          <w:tab w:val="left" w:pos="440"/>
          <w:tab w:val="right" w:leader="dot" w:pos="9350"/>
        </w:tabs>
        <w:rPr>
          <w:rFonts w:ascii="Cambria" w:eastAsiaTheme="minorEastAsia" w:hAnsi="Cambria" w:cstheme="minorBidi"/>
          <w:noProof/>
          <w:lang w:eastAsia="en-US"/>
        </w:rPr>
      </w:pPr>
      <w:hyperlink w:anchor="_Toc46835855" w:history="1">
        <w:r w:rsidR="00370452" w:rsidRPr="0074172E">
          <w:rPr>
            <w:rStyle w:val="Hyperlink"/>
            <w:rFonts w:ascii="Cambria" w:hAnsi="Cambria"/>
            <w:b/>
            <w:bCs/>
            <w:iCs/>
            <w:noProof/>
          </w:rPr>
          <w:t>9.</w:t>
        </w:r>
        <w:r w:rsidR="00370452" w:rsidRPr="0074172E">
          <w:rPr>
            <w:rStyle w:val="Hyperlink"/>
            <w:rFonts w:ascii="Cambria" w:eastAsiaTheme="minorEastAsia" w:hAnsi="Cambria" w:cstheme="minorBidi"/>
            <w:noProof/>
            <w:lang w:eastAsia="en-US"/>
          </w:rPr>
          <w:tab/>
        </w:r>
        <w:r w:rsidR="00370452" w:rsidRPr="0074172E">
          <w:rPr>
            <w:rStyle w:val="Hyperlink"/>
            <w:rFonts w:ascii="Cambria" w:hAnsi="Cambria"/>
            <w:b/>
            <w:bCs/>
            <w:noProof/>
          </w:rPr>
          <w:t>UPUTSTVO O PRAVNOM SREDSTVU</w:t>
        </w:r>
        <w:r w:rsidR="00370452" w:rsidRPr="0074172E">
          <w:rPr>
            <w:rStyle w:val="Hyperlink"/>
            <w:rFonts w:ascii="Cambria" w:hAnsi="Cambria"/>
            <w:noProof/>
            <w:webHidden/>
          </w:rPr>
          <w:tab/>
        </w:r>
        <w:r w:rsidR="00370452" w:rsidRPr="0074172E">
          <w:rPr>
            <w:rStyle w:val="Hyperlink"/>
            <w:rFonts w:ascii="Cambria" w:hAnsi="Cambria"/>
            <w:noProof/>
            <w:webHidden/>
          </w:rPr>
          <w:fldChar w:fldCharType="begin"/>
        </w:r>
        <w:r w:rsidR="00370452" w:rsidRPr="0074172E">
          <w:rPr>
            <w:rStyle w:val="Hyperlink"/>
            <w:rFonts w:ascii="Cambria" w:hAnsi="Cambria"/>
            <w:noProof/>
            <w:webHidden/>
          </w:rPr>
          <w:instrText xml:space="preserve"> PAGEREF _Toc46835855 \h </w:instrText>
        </w:r>
        <w:r w:rsidR="00370452" w:rsidRPr="0074172E">
          <w:rPr>
            <w:rStyle w:val="Hyperlink"/>
            <w:rFonts w:ascii="Cambria" w:hAnsi="Cambria"/>
            <w:noProof/>
            <w:webHidden/>
          </w:rPr>
        </w:r>
        <w:r w:rsidR="00370452" w:rsidRPr="0074172E">
          <w:rPr>
            <w:rStyle w:val="Hyperlink"/>
            <w:rFonts w:ascii="Cambria" w:hAnsi="Cambria"/>
            <w:noProof/>
            <w:webHidden/>
          </w:rPr>
          <w:fldChar w:fldCharType="separate"/>
        </w:r>
        <w:r w:rsidR="007737C8">
          <w:rPr>
            <w:rStyle w:val="Hyperlink"/>
            <w:rFonts w:ascii="Cambria" w:hAnsi="Cambria"/>
            <w:noProof/>
            <w:webHidden/>
          </w:rPr>
          <w:t>12</w:t>
        </w:r>
        <w:r w:rsidR="00370452" w:rsidRPr="0074172E">
          <w:rPr>
            <w:rStyle w:val="Hyperlink"/>
            <w:rFonts w:ascii="Cambria" w:hAnsi="Cambria"/>
            <w:noProof/>
            <w:webHidden/>
          </w:rPr>
          <w:fldChar w:fldCharType="end"/>
        </w:r>
      </w:hyperlink>
    </w:p>
    <w:p w:rsidR="00370452" w:rsidRPr="0074172E" w:rsidRDefault="00370452" w:rsidP="00370452">
      <w:pPr>
        <w:rPr>
          <w:rFonts w:ascii="Cambria" w:hAnsi="Cambria"/>
          <w:color w:val="000000"/>
          <w:sz w:val="22"/>
          <w:szCs w:val="22"/>
        </w:rPr>
      </w:pPr>
      <w:r w:rsidRPr="0074172E">
        <w:rPr>
          <w:rFonts w:ascii="Cambria" w:hAnsi="Cambria"/>
          <w:color w:val="000000"/>
          <w:sz w:val="22"/>
          <w:szCs w:val="22"/>
          <w:highlight w:val="yellow"/>
        </w:rPr>
        <w:fldChar w:fldCharType="end"/>
      </w: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r w:rsidRPr="0074172E">
        <w:rPr>
          <w:rFonts w:ascii="Cambria" w:hAnsi="Cambria"/>
          <w:color w:val="000000"/>
          <w:sz w:val="22"/>
          <w:szCs w:val="22"/>
        </w:rPr>
        <w:t xml:space="preserve">  </w:t>
      </w: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Default="00370452" w:rsidP="00370452">
      <w:pPr>
        <w:rPr>
          <w:rFonts w:ascii="Cambria" w:hAnsi="Cambria"/>
          <w:color w:val="000000"/>
          <w:sz w:val="22"/>
          <w:szCs w:val="22"/>
        </w:rPr>
      </w:pPr>
    </w:p>
    <w:p w:rsidR="00370452"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rPr>
          <w:rFonts w:ascii="Cambria" w:hAnsi="Cambria"/>
          <w:color w:val="000000"/>
          <w:sz w:val="22"/>
          <w:szCs w:val="22"/>
        </w:rPr>
      </w:pPr>
    </w:p>
    <w:p w:rsidR="00370452" w:rsidRPr="0074172E" w:rsidRDefault="00370452" w:rsidP="00370452">
      <w:pPr>
        <w:keepNext/>
        <w:numPr>
          <w:ilvl w:val="0"/>
          <w:numId w:val="1"/>
        </w:numPr>
        <w:shd w:val="clear" w:color="auto" w:fill="A6A6A6"/>
        <w:tabs>
          <w:tab w:val="left" w:pos="284"/>
        </w:tabs>
        <w:ind w:left="0" w:firstLine="0"/>
        <w:outlineLvl w:val="0"/>
        <w:rPr>
          <w:rFonts w:ascii="Cambria" w:hAnsi="Cambria"/>
          <w:b/>
          <w:bCs/>
          <w:iCs/>
          <w:color w:val="000000"/>
          <w:sz w:val="22"/>
          <w:szCs w:val="22"/>
        </w:rPr>
      </w:pPr>
      <w:bookmarkStart w:id="0" w:name="_Toc46835848"/>
      <w:r w:rsidRPr="0074172E">
        <w:rPr>
          <w:rFonts w:ascii="Cambria" w:hAnsi="Cambria"/>
          <w:b/>
          <w:bCs/>
          <w:color w:val="000000"/>
          <w:sz w:val="22"/>
          <w:szCs w:val="22"/>
        </w:rPr>
        <w:lastRenderedPageBreak/>
        <w:t>POZIV ZA NADMETANJE</w:t>
      </w:r>
      <w:bookmarkEnd w:id="0"/>
      <w:r w:rsidRPr="0074172E">
        <w:rPr>
          <w:rFonts w:ascii="Cambria" w:hAnsi="Cambria"/>
          <w:b/>
          <w:bCs/>
          <w:color w:val="000000"/>
          <w:sz w:val="22"/>
          <w:szCs w:val="22"/>
        </w:rPr>
        <w:t xml:space="preserve"> </w:t>
      </w:r>
    </w:p>
    <w:p w:rsidR="00370452" w:rsidRPr="0074172E" w:rsidRDefault="00370452" w:rsidP="00370452">
      <w:pPr>
        <w:ind w:left="360"/>
        <w:jc w:val="center"/>
        <w:rPr>
          <w:rFonts w:ascii="Cambria" w:hAnsi="Cambria"/>
          <w:b/>
          <w:bCs/>
          <w:color w:val="000000"/>
          <w:sz w:val="22"/>
          <w:szCs w:val="22"/>
        </w:rPr>
      </w:pPr>
      <w:r w:rsidRPr="0074172E">
        <w:rPr>
          <w:rFonts w:ascii="Cambria" w:hAnsi="Cambria"/>
          <w:b/>
          <w:bCs/>
          <w:color w:val="000000"/>
          <w:sz w:val="22"/>
          <w:szCs w:val="22"/>
        </w:rPr>
        <w:tab/>
      </w:r>
    </w:p>
    <w:p w:rsidR="00370452" w:rsidRPr="0074172E" w:rsidRDefault="00370452" w:rsidP="00370452">
      <w:pPr>
        <w:ind w:left="360"/>
        <w:jc w:val="center"/>
        <w:rPr>
          <w:rFonts w:ascii="Cambria" w:hAnsi="Cambria"/>
          <w:b/>
          <w:bCs/>
          <w:color w:val="000000"/>
          <w:sz w:val="22"/>
          <w:szCs w:val="22"/>
        </w:rPr>
      </w:pPr>
    </w:p>
    <w:p w:rsidR="00370452" w:rsidRPr="0074172E" w:rsidRDefault="00370452" w:rsidP="00370452">
      <w:pPr>
        <w:shd w:val="clear" w:color="auto" w:fill="D9D9D9"/>
        <w:jc w:val="both"/>
        <w:rPr>
          <w:rFonts w:ascii="Cambria" w:hAnsi="Cambria"/>
          <w:b/>
          <w:bCs/>
          <w:color w:val="000000"/>
          <w:sz w:val="22"/>
          <w:szCs w:val="22"/>
        </w:rPr>
      </w:pPr>
      <w:r w:rsidRPr="0074172E">
        <w:rPr>
          <w:rFonts w:ascii="Cambria" w:hAnsi="Cambria"/>
          <w:b/>
          <w:bCs/>
          <w:color w:val="000000"/>
          <w:sz w:val="22"/>
          <w:szCs w:val="22"/>
        </w:rPr>
        <w:t>I   Podaci o naručiocu</w:t>
      </w:r>
    </w:p>
    <w:p w:rsidR="00370452" w:rsidRPr="0074172E" w:rsidRDefault="00370452" w:rsidP="00370452">
      <w:pPr>
        <w:jc w:val="both"/>
        <w:rPr>
          <w:rFonts w:ascii="Cambria" w:hAnsi="Cambria"/>
          <w:b/>
          <w:bCs/>
          <w:color w:val="000000"/>
          <w:sz w:val="22"/>
          <w:szCs w:val="22"/>
        </w:rPr>
      </w:pPr>
    </w:p>
    <w:tbl>
      <w:tblPr>
        <w:tblW w:w="0" w:type="auto"/>
        <w:tblInd w:w="-3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3959"/>
        <w:gridCol w:w="5363"/>
      </w:tblGrid>
      <w:tr w:rsidR="00370452" w:rsidRPr="0074172E" w:rsidTr="00330AFF">
        <w:trPr>
          <w:trHeight w:val="612"/>
        </w:trPr>
        <w:tc>
          <w:tcPr>
            <w:tcW w:w="3959" w:type="dxa"/>
            <w:tcBorders>
              <w:top w:val="double" w:sz="4" w:space="0" w:color="auto"/>
              <w:left w:val="double" w:sz="4" w:space="0" w:color="auto"/>
              <w:bottom w:val="single" w:sz="4" w:space="0" w:color="auto"/>
              <w:right w:val="single" w:sz="4" w:space="0" w:color="auto"/>
            </w:tcBorders>
            <w:vAlign w:val="center"/>
            <w:hideMark/>
          </w:tcPr>
          <w:p w:rsidR="00370452" w:rsidRPr="0074172E" w:rsidRDefault="00370452" w:rsidP="00330AFF">
            <w:pPr>
              <w:spacing w:line="256" w:lineRule="auto"/>
              <w:jc w:val="center"/>
              <w:rPr>
                <w:rFonts w:ascii="Cambria" w:eastAsia="Calibri" w:hAnsi="Cambria"/>
                <w:color w:val="000000"/>
                <w:sz w:val="22"/>
                <w:szCs w:val="22"/>
              </w:rPr>
            </w:pPr>
            <w:r w:rsidRPr="0074172E">
              <w:rPr>
                <w:rFonts w:ascii="Cambria" w:eastAsia="Calibri" w:hAnsi="Cambria"/>
                <w:color w:val="000000"/>
                <w:sz w:val="22"/>
                <w:szCs w:val="22"/>
              </w:rPr>
              <w:t>Naručilac:</w:t>
            </w:r>
          </w:p>
          <w:p w:rsidR="00370452" w:rsidRPr="0074172E" w:rsidRDefault="00370452" w:rsidP="00330AFF">
            <w:pPr>
              <w:spacing w:line="256" w:lineRule="auto"/>
              <w:jc w:val="center"/>
              <w:rPr>
                <w:rFonts w:ascii="Cambria" w:eastAsia="Calibri" w:hAnsi="Cambria"/>
                <w:b/>
                <w:color w:val="000000"/>
                <w:sz w:val="22"/>
                <w:szCs w:val="22"/>
                <w:lang w:val="pl-PL"/>
              </w:rPr>
            </w:pPr>
            <w:r w:rsidRPr="0074172E">
              <w:rPr>
                <w:rFonts w:ascii="Cambria" w:eastAsia="Calibri" w:hAnsi="Cambria"/>
                <w:b/>
                <w:color w:val="000000"/>
                <w:sz w:val="22"/>
                <w:szCs w:val="22"/>
                <w:lang w:val="pl-PL"/>
              </w:rPr>
              <w:t xml:space="preserve">DOO </w:t>
            </w:r>
            <w:r>
              <w:rPr>
                <w:rFonts w:ascii="Cambria" w:eastAsia="Calibri" w:hAnsi="Cambria"/>
                <w:b/>
                <w:color w:val="000000"/>
                <w:sz w:val="22"/>
                <w:szCs w:val="22"/>
                <w:lang w:val="pl-PL"/>
              </w:rPr>
              <w:t>„</w:t>
            </w:r>
            <w:r w:rsidRPr="0074172E">
              <w:rPr>
                <w:rFonts w:ascii="Cambria" w:eastAsia="Calibri" w:hAnsi="Cambria"/>
                <w:b/>
                <w:color w:val="000000"/>
                <w:sz w:val="22"/>
                <w:szCs w:val="22"/>
                <w:lang w:val="pl-PL"/>
              </w:rPr>
              <w:t xml:space="preserve">Komunalne </w:t>
            </w:r>
            <w:r>
              <w:rPr>
                <w:rFonts w:ascii="Cambria" w:eastAsia="Calibri" w:hAnsi="Cambria"/>
                <w:b/>
                <w:color w:val="000000"/>
                <w:sz w:val="22"/>
                <w:szCs w:val="22"/>
                <w:lang w:val="pl-PL"/>
              </w:rPr>
              <w:t>D</w:t>
            </w:r>
            <w:r w:rsidRPr="0074172E">
              <w:rPr>
                <w:rFonts w:ascii="Cambria" w:eastAsia="Calibri" w:hAnsi="Cambria"/>
                <w:b/>
                <w:color w:val="000000"/>
                <w:sz w:val="22"/>
                <w:szCs w:val="22"/>
                <w:lang w:val="pl-PL"/>
              </w:rPr>
              <w:t>jelatnosti</w:t>
            </w:r>
            <w:r>
              <w:rPr>
                <w:rFonts w:ascii="Cambria" w:eastAsia="Calibri" w:hAnsi="Cambria"/>
                <w:b/>
                <w:color w:val="000000"/>
                <w:sz w:val="22"/>
                <w:szCs w:val="22"/>
                <w:lang w:val="pl-PL"/>
              </w:rPr>
              <w:t>”</w:t>
            </w:r>
            <w:r w:rsidRPr="0074172E">
              <w:rPr>
                <w:rFonts w:ascii="Cambria" w:eastAsia="Calibri" w:hAnsi="Cambria"/>
                <w:b/>
                <w:color w:val="000000"/>
                <w:sz w:val="22"/>
                <w:szCs w:val="22"/>
                <w:lang w:val="pl-PL"/>
              </w:rPr>
              <w:t xml:space="preserve"> Plav</w:t>
            </w:r>
          </w:p>
        </w:tc>
        <w:tc>
          <w:tcPr>
            <w:tcW w:w="5363" w:type="dxa"/>
            <w:tcBorders>
              <w:top w:val="double" w:sz="4" w:space="0" w:color="auto"/>
              <w:left w:val="single" w:sz="4" w:space="0" w:color="auto"/>
              <w:bottom w:val="single" w:sz="4" w:space="0" w:color="auto"/>
              <w:right w:val="double" w:sz="4" w:space="0" w:color="auto"/>
            </w:tcBorders>
            <w:vAlign w:val="center"/>
            <w:hideMark/>
          </w:tcPr>
          <w:p w:rsidR="00370452" w:rsidRPr="0074172E" w:rsidRDefault="00370452" w:rsidP="00330AFF">
            <w:pPr>
              <w:spacing w:line="256" w:lineRule="auto"/>
              <w:jc w:val="center"/>
              <w:rPr>
                <w:rFonts w:ascii="Cambria" w:eastAsia="Calibri" w:hAnsi="Cambria"/>
                <w:color w:val="000000"/>
                <w:sz w:val="22"/>
                <w:szCs w:val="22"/>
              </w:rPr>
            </w:pPr>
            <w:r w:rsidRPr="0074172E">
              <w:rPr>
                <w:rFonts w:ascii="Cambria" w:eastAsia="Calibri" w:hAnsi="Cambria"/>
                <w:color w:val="000000"/>
                <w:sz w:val="22"/>
                <w:szCs w:val="22"/>
              </w:rPr>
              <w:t>Lice za davanje informacija:</w:t>
            </w:r>
          </w:p>
          <w:p w:rsidR="00370452" w:rsidRPr="0074172E" w:rsidRDefault="00370452" w:rsidP="00330AFF">
            <w:pPr>
              <w:spacing w:line="256" w:lineRule="auto"/>
              <w:jc w:val="center"/>
              <w:rPr>
                <w:rFonts w:ascii="Cambria" w:eastAsia="Calibri" w:hAnsi="Cambria"/>
                <w:b/>
                <w:color w:val="000000"/>
                <w:sz w:val="22"/>
                <w:szCs w:val="22"/>
                <w:lang w:val="bs-Latn-BA"/>
              </w:rPr>
            </w:pPr>
            <w:r w:rsidRPr="0074172E">
              <w:rPr>
                <w:rFonts w:ascii="Cambria" w:eastAsia="Calibri" w:hAnsi="Cambria"/>
                <w:b/>
                <w:color w:val="000000"/>
                <w:sz w:val="22"/>
                <w:szCs w:val="22"/>
              </w:rPr>
              <w:t>Emir Canovi</w:t>
            </w:r>
            <w:r w:rsidRPr="0074172E">
              <w:rPr>
                <w:rFonts w:ascii="Cambria" w:eastAsia="Calibri" w:hAnsi="Cambria"/>
                <w:b/>
                <w:color w:val="000000"/>
                <w:sz w:val="22"/>
                <w:szCs w:val="22"/>
                <w:lang w:val="bs-Latn-BA"/>
              </w:rPr>
              <w:t>ć – Službenik za Javne nabavke</w:t>
            </w:r>
          </w:p>
        </w:tc>
      </w:tr>
      <w:tr w:rsidR="00370452" w:rsidRPr="0074172E" w:rsidTr="00330AFF">
        <w:trPr>
          <w:trHeight w:val="612"/>
        </w:trPr>
        <w:tc>
          <w:tcPr>
            <w:tcW w:w="3959" w:type="dxa"/>
            <w:tcBorders>
              <w:top w:val="single" w:sz="4" w:space="0" w:color="auto"/>
              <w:left w:val="double" w:sz="4" w:space="0" w:color="auto"/>
              <w:bottom w:val="single" w:sz="4" w:space="0" w:color="auto"/>
              <w:right w:val="single" w:sz="4" w:space="0" w:color="auto"/>
            </w:tcBorders>
            <w:vAlign w:val="center"/>
            <w:hideMark/>
          </w:tcPr>
          <w:p w:rsidR="00370452" w:rsidRPr="0074172E" w:rsidRDefault="00370452" w:rsidP="00330AFF">
            <w:pPr>
              <w:spacing w:line="256" w:lineRule="auto"/>
              <w:jc w:val="center"/>
              <w:rPr>
                <w:rFonts w:ascii="Cambria" w:eastAsia="Calibri" w:hAnsi="Cambria"/>
                <w:color w:val="000000"/>
                <w:sz w:val="22"/>
                <w:szCs w:val="22"/>
              </w:rPr>
            </w:pPr>
            <w:r w:rsidRPr="0074172E">
              <w:rPr>
                <w:rFonts w:ascii="Cambria" w:eastAsia="Calibri" w:hAnsi="Cambria"/>
                <w:color w:val="000000"/>
                <w:sz w:val="22"/>
                <w:szCs w:val="22"/>
              </w:rPr>
              <w:t>Adresa:</w:t>
            </w:r>
          </w:p>
          <w:p w:rsidR="00370452" w:rsidRPr="0074172E" w:rsidRDefault="00370452" w:rsidP="00330AFF">
            <w:pPr>
              <w:spacing w:line="256" w:lineRule="auto"/>
              <w:jc w:val="center"/>
              <w:rPr>
                <w:rFonts w:ascii="Cambria" w:eastAsia="Calibri" w:hAnsi="Cambria"/>
                <w:b/>
                <w:color w:val="000000"/>
                <w:sz w:val="22"/>
                <w:szCs w:val="22"/>
              </w:rPr>
            </w:pPr>
            <w:r w:rsidRPr="0074172E">
              <w:rPr>
                <w:rFonts w:ascii="Cambria" w:eastAsia="Calibri" w:hAnsi="Cambria"/>
                <w:b/>
                <w:color w:val="000000"/>
                <w:sz w:val="22"/>
                <w:szCs w:val="22"/>
              </w:rPr>
              <w:t>Čaršijska bb</w:t>
            </w:r>
          </w:p>
        </w:tc>
        <w:tc>
          <w:tcPr>
            <w:tcW w:w="5363" w:type="dxa"/>
            <w:tcBorders>
              <w:top w:val="single" w:sz="4" w:space="0" w:color="auto"/>
              <w:left w:val="single" w:sz="4" w:space="0" w:color="auto"/>
              <w:bottom w:val="single" w:sz="4" w:space="0" w:color="auto"/>
              <w:right w:val="double" w:sz="4" w:space="0" w:color="auto"/>
            </w:tcBorders>
            <w:vAlign w:val="center"/>
            <w:hideMark/>
          </w:tcPr>
          <w:p w:rsidR="00370452" w:rsidRPr="0074172E" w:rsidRDefault="00370452" w:rsidP="00330AFF">
            <w:pPr>
              <w:spacing w:line="256" w:lineRule="auto"/>
              <w:jc w:val="center"/>
              <w:rPr>
                <w:rFonts w:ascii="Cambria" w:eastAsia="Calibri" w:hAnsi="Cambria"/>
                <w:color w:val="000000"/>
                <w:sz w:val="22"/>
                <w:szCs w:val="22"/>
              </w:rPr>
            </w:pPr>
            <w:r w:rsidRPr="0074172E">
              <w:rPr>
                <w:rFonts w:ascii="Cambria" w:eastAsia="Calibri" w:hAnsi="Cambria"/>
                <w:color w:val="000000"/>
                <w:sz w:val="22"/>
                <w:szCs w:val="22"/>
              </w:rPr>
              <w:t>Poštanski broj:</w:t>
            </w:r>
          </w:p>
          <w:p w:rsidR="00370452" w:rsidRPr="0074172E" w:rsidRDefault="00370452" w:rsidP="00330AFF">
            <w:pPr>
              <w:spacing w:line="256" w:lineRule="auto"/>
              <w:jc w:val="center"/>
              <w:rPr>
                <w:rFonts w:ascii="Cambria" w:eastAsia="Calibri" w:hAnsi="Cambria"/>
                <w:b/>
                <w:color w:val="000000"/>
                <w:sz w:val="22"/>
                <w:szCs w:val="22"/>
              </w:rPr>
            </w:pPr>
            <w:r w:rsidRPr="0074172E">
              <w:rPr>
                <w:rFonts w:ascii="Cambria" w:eastAsia="Calibri" w:hAnsi="Cambria"/>
                <w:b/>
                <w:color w:val="000000"/>
                <w:sz w:val="22"/>
                <w:szCs w:val="22"/>
              </w:rPr>
              <w:t>84325</w:t>
            </w:r>
          </w:p>
        </w:tc>
      </w:tr>
      <w:tr w:rsidR="00370452" w:rsidRPr="0074172E" w:rsidTr="00330AFF">
        <w:trPr>
          <w:trHeight w:val="612"/>
        </w:trPr>
        <w:tc>
          <w:tcPr>
            <w:tcW w:w="3959" w:type="dxa"/>
            <w:tcBorders>
              <w:top w:val="single" w:sz="4" w:space="0" w:color="auto"/>
              <w:left w:val="double" w:sz="4" w:space="0" w:color="auto"/>
              <w:bottom w:val="single" w:sz="4" w:space="0" w:color="auto"/>
              <w:right w:val="single" w:sz="4" w:space="0" w:color="auto"/>
            </w:tcBorders>
            <w:vAlign w:val="center"/>
            <w:hideMark/>
          </w:tcPr>
          <w:p w:rsidR="00370452" w:rsidRPr="0074172E" w:rsidRDefault="00370452" w:rsidP="00330AFF">
            <w:pPr>
              <w:spacing w:line="256" w:lineRule="auto"/>
              <w:jc w:val="center"/>
              <w:rPr>
                <w:rFonts w:ascii="Cambria" w:eastAsia="Calibri" w:hAnsi="Cambria"/>
                <w:color w:val="000000"/>
                <w:sz w:val="22"/>
                <w:szCs w:val="22"/>
              </w:rPr>
            </w:pPr>
            <w:r w:rsidRPr="0074172E">
              <w:rPr>
                <w:rFonts w:ascii="Cambria" w:eastAsia="Calibri" w:hAnsi="Cambria"/>
                <w:color w:val="000000"/>
                <w:sz w:val="22"/>
                <w:szCs w:val="22"/>
              </w:rPr>
              <w:t>Sjedište:</w:t>
            </w:r>
          </w:p>
          <w:p w:rsidR="00370452" w:rsidRPr="0074172E" w:rsidRDefault="00370452" w:rsidP="00330AFF">
            <w:pPr>
              <w:spacing w:line="256" w:lineRule="auto"/>
              <w:jc w:val="center"/>
              <w:rPr>
                <w:rFonts w:ascii="Cambria" w:eastAsia="Calibri" w:hAnsi="Cambria"/>
                <w:b/>
                <w:color w:val="000000"/>
                <w:sz w:val="22"/>
                <w:szCs w:val="22"/>
              </w:rPr>
            </w:pPr>
            <w:r w:rsidRPr="0074172E">
              <w:rPr>
                <w:rFonts w:ascii="Cambria" w:eastAsia="Calibri" w:hAnsi="Cambria"/>
                <w:b/>
                <w:color w:val="000000"/>
                <w:sz w:val="22"/>
                <w:szCs w:val="22"/>
              </w:rPr>
              <w:t>Plav</w:t>
            </w:r>
          </w:p>
        </w:tc>
        <w:tc>
          <w:tcPr>
            <w:tcW w:w="5363" w:type="dxa"/>
            <w:tcBorders>
              <w:top w:val="single" w:sz="4" w:space="0" w:color="auto"/>
              <w:left w:val="single" w:sz="4" w:space="0" w:color="auto"/>
              <w:bottom w:val="single" w:sz="4" w:space="0" w:color="auto"/>
              <w:right w:val="double" w:sz="4" w:space="0" w:color="auto"/>
            </w:tcBorders>
            <w:vAlign w:val="center"/>
            <w:hideMark/>
          </w:tcPr>
          <w:p w:rsidR="00370452" w:rsidRPr="0074172E" w:rsidRDefault="00370452" w:rsidP="00330AFF">
            <w:pPr>
              <w:spacing w:line="256" w:lineRule="auto"/>
              <w:jc w:val="center"/>
              <w:rPr>
                <w:rFonts w:ascii="Cambria" w:eastAsia="Calibri" w:hAnsi="Cambria"/>
                <w:color w:val="000000"/>
                <w:sz w:val="22"/>
                <w:szCs w:val="22"/>
              </w:rPr>
            </w:pPr>
            <w:r w:rsidRPr="0074172E">
              <w:rPr>
                <w:rFonts w:ascii="Cambria" w:eastAsia="Calibri" w:hAnsi="Cambria"/>
                <w:color w:val="000000"/>
                <w:sz w:val="22"/>
                <w:szCs w:val="22"/>
              </w:rPr>
              <w:t>PIB:</w:t>
            </w:r>
          </w:p>
          <w:p w:rsidR="00370452" w:rsidRPr="0074172E" w:rsidRDefault="00370452" w:rsidP="00330AFF">
            <w:pPr>
              <w:spacing w:line="256" w:lineRule="auto"/>
              <w:jc w:val="center"/>
              <w:rPr>
                <w:rFonts w:ascii="Cambria" w:eastAsia="Calibri" w:hAnsi="Cambria"/>
                <w:b/>
                <w:color w:val="000000"/>
                <w:sz w:val="22"/>
                <w:szCs w:val="22"/>
              </w:rPr>
            </w:pPr>
            <w:r w:rsidRPr="0074172E">
              <w:rPr>
                <w:rFonts w:ascii="Cambria" w:eastAsia="Calibri" w:hAnsi="Cambria"/>
                <w:b/>
                <w:color w:val="000000"/>
                <w:sz w:val="22"/>
                <w:szCs w:val="22"/>
              </w:rPr>
              <w:t>02028468</w:t>
            </w:r>
          </w:p>
        </w:tc>
      </w:tr>
      <w:tr w:rsidR="00370452" w:rsidRPr="0074172E" w:rsidTr="00330AFF">
        <w:trPr>
          <w:trHeight w:val="612"/>
        </w:trPr>
        <w:tc>
          <w:tcPr>
            <w:tcW w:w="3959" w:type="dxa"/>
            <w:tcBorders>
              <w:top w:val="single" w:sz="4" w:space="0" w:color="auto"/>
              <w:left w:val="double" w:sz="4" w:space="0" w:color="auto"/>
              <w:bottom w:val="single" w:sz="4" w:space="0" w:color="auto"/>
              <w:right w:val="single" w:sz="4" w:space="0" w:color="auto"/>
            </w:tcBorders>
            <w:vAlign w:val="center"/>
            <w:hideMark/>
          </w:tcPr>
          <w:p w:rsidR="00370452" w:rsidRPr="0074172E" w:rsidRDefault="00370452" w:rsidP="00330AFF">
            <w:pPr>
              <w:spacing w:line="256" w:lineRule="auto"/>
              <w:jc w:val="center"/>
              <w:rPr>
                <w:rFonts w:ascii="Cambria" w:eastAsia="Calibri" w:hAnsi="Cambria"/>
                <w:color w:val="000000"/>
                <w:sz w:val="22"/>
                <w:szCs w:val="22"/>
              </w:rPr>
            </w:pPr>
            <w:r w:rsidRPr="0074172E">
              <w:rPr>
                <w:rFonts w:ascii="Cambria" w:eastAsia="Calibri" w:hAnsi="Cambria"/>
                <w:color w:val="000000"/>
                <w:sz w:val="22"/>
                <w:szCs w:val="22"/>
              </w:rPr>
              <w:t>Telefon:</w:t>
            </w:r>
          </w:p>
          <w:p w:rsidR="00370452" w:rsidRPr="0074172E" w:rsidRDefault="00370452" w:rsidP="00330AFF">
            <w:pPr>
              <w:jc w:val="center"/>
              <w:rPr>
                <w:rFonts w:ascii="Cambria" w:hAnsi="Cambria"/>
                <w:b/>
                <w:color w:val="000000"/>
                <w:sz w:val="22"/>
                <w:szCs w:val="22"/>
              </w:rPr>
            </w:pPr>
            <w:r w:rsidRPr="0074172E">
              <w:rPr>
                <w:rFonts w:ascii="Cambria" w:hAnsi="Cambria"/>
                <w:b/>
                <w:color w:val="000000"/>
                <w:sz w:val="22"/>
                <w:szCs w:val="22"/>
              </w:rPr>
              <w:t>+382 (0) 51 251 – 219</w:t>
            </w:r>
          </w:p>
        </w:tc>
        <w:tc>
          <w:tcPr>
            <w:tcW w:w="5363" w:type="dxa"/>
            <w:tcBorders>
              <w:top w:val="single" w:sz="4" w:space="0" w:color="auto"/>
              <w:left w:val="single" w:sz="4" w:space="0" w:color="auto"/>
              <w:bottom w:val="single" w:sz="4" w:space="0" w:color="auto"/>
              <w:right w:val="double" w:sz="4" w:space="0" w:color="auto"/>
            </w:tcBorders>
            <w:vAlign w:val="center"/>
            <w:hideMark/>
          </w:tcPr>
          <w:p w:rsidR="00370452" w:rsidRPr="0074172E" w:rsidRDefault="00370452" w:rsidP="00330AFF">
            <w:pPr>
              <w:spacing w:line="256" w:lineRule="auto"/>
              <w:jc w:val="center"/>
              <w:rPr>
                <w:rFonts w:ascii="Cambria" w:eastAsia="Calibri" w:hAnsi="Cambria"/>
                <w:color w:val="000000"/>
                <w:sz w:val="22"/>
                <w:szCs w:val="22"/>
              </w:rPr>
            </w:pPr>
            <w:r w:rsidRPr="0074172E">
              <w:rPr>
                <w:rFonts w:ascii="Cambria" w:eastAsia="Calibri" w:hAnsi="Cambria"/>
                <w:color w:val="000000"/>
                <w:sz w:val="22"/>
                <w:szCs w:val="22"/>
              </w:rPr>
              <w:t>Faks:</w:t>
            </w:r>
          </w:p>
          <w:p w:rsidR="00370452" w:rsidRPr="0074172E" w:rsidRDefault="00370452" w:rsidP="00330AFF">
            <w:pPr>
              <w:spacing w:line="256" w:lineRule="auto"/>
              <w:jc w:val="center"/>
              <w:rPr>
                <w:rFonts w:ascii="Cambria" w:eastAsia="Calibri" w:hAnsi="Cambria"/>
                <w:b/>
                <w:color w:val="000000"/>
                <w:sz w:val="22"/>
                <w:szCs w:val="22"/>
              </w:rPr>
            </w:pPr>
            <w:r w:rsidRPr="0074172E">
              <w:rPr>
                <w:rFonts w:ascii="Cambria" w:hAnsi="Cambria"/>
                <w:b/>
                <w:color w:val="000000"/>
                <w:sz w:val="22"/>
                <w:szCs w:val="22"/>
              </w:rPr>
              <w:t>+382 (0) 51 251 – 219</w:t>
            </w:r>
          </w:p>
        </w:tc>
      </w:tr>
      <w:tr w:rsidR="00370452" w:rsidRPr="0074172E" w:rsidTr="00330AFF">
        <w:trPr>
          <w:trHeight w:val="612"/>
        </w:trPr>
        <w:tc>
          <w:tcPr>
            <w:tcW w:w="3959" w:type="dxa"/>
            <w:tcBorders>
              <w:top w:val="single" w:sz="4" w:space="0" w:color="auto"/>
              <w:left w:val="double" w:sz="4" w:space="0" w:color="auto"/>
              <w:bottom w:val="double" w:sz="4" w:space="0" w:color="auto"/>
              <w:right w:val="single" w:sz="4" w:space="0" w:color="auto"/>
            </w:tcBorders>
            <w:vAlign w:val="center"/>
            <w:hideMark/>
          </w:tcPr>
          <w:p w:rsidR="00370452" w:rsidRPr="0074172E" w:rsidRDefault="00370452" w:rsidP="00330AFF">
            <w:pPr>
              <w:spacing w:line="256" w:lineRule="auto"/>
              <w:jc w:val="center"/>
              <w:rPr>
                <w:rFonts w:ascii="Cambria" w:eastAsia="Calibri" w:hAnsi="Cambria"/>
                <w:color w:val="000000"/>
                <w:sz w:val="22"/>
                <w:szCs w:val="22"/>
              </w:rPr>
            </w:pPr>
            <w:r w:rsidRPr="0074172E">
              <w:rPr>
                <w:rFonts w:ascii="Cambria" w:eastAsia="Calibri" w:hAnsi="Cambria"/>
                <w:color w:val="000000"/>
                <w:sz w:val="22"/>
                <w:szCs w:val="22"/>
              </w:rPr>
              <w:t>E-mail adresa:</w:t>
            </w:r>
          </w:p>
          <w:p w:rsidR="00370452" w:rsidRPr="0074172E" w:rsidRDefault="00370452" w:rsidP="00330AFF">
            <w:pPr>
              <w:spacing w:line="256" w:lineRule="auto"/>
              <w:jc w:val="center"/>
              <w:rPr>
                <w:rFonts w:ascii="Cambria" w:eastAsia="Calibri" w:hAnsi="Cambria"/>
                <w:b/>
                <w:color w:val="000000"/>
                <w:sz w:val="22"/>
                <w:szCs w:val="22"/>
              </w:rPr>
            </w:pPr>
            <w:r w:rsidRPr="0074172E">
              <w:rPr>
                <w:rFonts w:ascii="Cambria" w:eastAsia="Calibri" w:hAnsi="Cambria"/>
                <w:b/>
                <w:color w:val="000000"/>
                <w:sz w:val="22"/>
                <w:szCs w:val="22"/>
              </w:rPr>
              <w:t>komunalnoplav@hotmail.com</w:t>
            </w:r>
          </w:p>
        </w:tc>
        <w:tc>
          <w:tcPr>
            <w:tcW w:w="5363" w:type="dxa"/>
            <w:tcBorders>
              <w:top w:val="single" w:sz="4" w:space="0" w:color="auto"/>
              <w:left w:val="single" w:sz="4" w:space="0" w:color="auto"/>
              <w:bottom w:val="double" w:sz="4" w:space="0" w:color="auto"/>
              <w:right w:val="double" w:sz="4" w:space="0" w:color="auto"/>
            </w:tcBorders>
            <w:vAlign w:val="center"/>
            <w:hideMark/>
          </w:tcPr>
          <w:p w:rsidR="00370452" w:rsidRPr="0074172E" w:rsidRDefault="00370452" w:rsidP="00330AFF">
            <w:pPr>
              <w:spacing w:line="256" w:lineRule="auto"/>
              <w:jc w:val="center"/>
              <w:rPr>
                <w:rFonts w:ascii="Cambria" w:eastAsia="Calibri" w:hAnsi="Cambria"/>
                <w:color w:val="000000"/>
                <w:sz w:val="22"/>
                <w:szCs w:val="22"/>
              </w:rPr>
            </w:pPr>
            <w:r w:rsidRPr="0074172E">
              <w:rPr>
                <w:rFonts w:ascii="Cambria" w:eastAsia="Calibri" w:hAnsi="Cambria"/>
                <w:color w:val="000000"/>
                <w:sz w:val="22"/>
                <w:szCs w:val="22"/>
              </w:rPr>
              <w:t>Internet stranica (web):</w:t>
            </w:r>
          </w:p>
          <w:p w:rsidR="00370452" w:rsidRPr="0074172E" w:rsidRDefault="00370452" w:rsidP="00330AFF">
            <w:pPr>
              <w:spacing w:line="256" w:lineRule="auto"/>
              <w:jc w:val="center"/>
              <w:rPr>
                <w:rFonts w:ascii="Cambria" w:eastAsia="Calibri" w:hAnsi="Cambria"/>
                <w:b/>
                <w:color w:val="000000"/>
                <w:sz w:val="22"/>
                <w:szCs w:val="22"/>
              </w:rPr>
            </w:pPr>
            <w:r w:rsidRPr="0074172E">
              <w:rPr>
                <w:rFonts w:ascii="Cambria" w:eastAsia="Calibri" w:hAnsi="Cambria"/>
                <w:b/>
                <w:color w:val="000000"/>
                <w:sz w:val="22"/>
                <w:szCs w:val="22"/>
              </w:rPr>
              <w:t>/</w:t>
            </w:r>
          </w:p>
        </w:tc>
      </w:tr>
    </w:tbl>
    <w:p w:rsidR="00370452" w:rsidRPr="0074172E" w:rsidRDefault="00370452" w:rsidP="00370452">
      <w:pPr>
        <w:jc w:val="both"/>
        <w:rPr>
          <w:rFonts w:ascii="Cambria" w:hAnsi="Cambria"/>
          <w:b/>
          <w:bCs/>
          <w:color w:val="000000"/>
          <w:sz w:val="22"/>
          <w:szCs w:val="22"/>
        </w:rPr>
      </w:pPr>
    </w:p>
    <w:p w:rsidR="00370452" w:rsidRPr="0074172E" w:rsidRDefault="00370452" w:rsidP="00370452">
      <w:pPr>
        <w:jc w:val="both"/>
        <w:rPr>
          <w:rFonts w:ascii="Cambria" w:hAnsi="Cambria"/>
          <w:color w:val="000000"/>
          <w:sz w:val="22"/>
          <w:szCs w:val="22"/>
        </w:rPr>
      </w:pPr>
    </w:p>
    <w:p w:rsidR="00370452" w:rsidRPr="0074172E" w:rsidRDefault="00370452" w:rsidP="00370452">
      <w:pPr>
        <w:shd w:val="clear" w:color="auto" w:fill="D9D9D9"/>
        <w:jc w:val="both"/>
        <w:rPr>
          <w:rFonts w:ascii="Cambria" w:hAnsi="Cambria"/>
          <w:b/>
          <w:bCs/>
          <w:color w:val="000000"/>
          <w:sz w:val="22"/>
          <w:szCs w:val="22"/>
        </w:rPr>
      </w:pPr>
      <w:r w:rsidRPr="0074172E">
        <w:rPr>
          <w:rFonts w:ascii="Cambria" w:hAnsi="Cambria"/>
          <w:b/>
          <w:bCs/>
          <w:color w:val="000000"/>
          <w:sz w:val="22"/>
          <w:szCs w:val="22"/>
        </w:rPr>
        <w:t>II Vrsta postupka</w:t>
      </w:r>
    </w:p>
    <w:p w:rsidR="00370452" w:rsidRPr="0074172E" w:rsidRDefault="00370452" w:rsidP="00370452">
      <w:pPr>
        <w:pStyle w:val="ListParagraph"/>
        <w:numPr>
          <w:ilvl w:val="0"/>
          <w:numId w:val="8"/>
        </w:numPr>
        <w:jc w:val="both"/>
        <w:rPr>
          <w:rFonts w:ascii="Cambria" w:hAnsi="Cambria"/>
          <w:color w:val="000000"/>
          <w:sz w:val="22"/>
          <w:szCs w:val="22"/>
        </w:rPr>
      </w:pPr>
      <w:r w:rsidRPr="0074172E">
        <w:rPr>
          <w:rFonts w:ascii="Cambria" w:hAnsi="Cambria"/>
          <w:color w:val="000000"/>
          <w:sz w:val="22"/>
          <w:szCs w:val="22"/>
        </w:rPr>
        <w:t>Otvoreni postupak</w:t>
      </w:r>
    </w:p>
    <w:p w:rsidR="00370452" w:rsidRPr="0074172E" w:rsidRDefault="00370452" w:rsidP="00370452">
      <w:pPr>
        <w:jc w:val="both"/>
        <w:rPr>
          <w:rFonts w:ascii="Cambria" w:hAnsi="Cambria"/>
          <w:color w:val="000000"/>
          <w:sz w:val="22"/>
          <w:szCs w:val="22"/>
        </w:rPr>
      </w:pPr>
    </w:p>
    <w:p w:rsidR="00370452" w:rsidRPr="0074172E" w:rsidRDefault="00370452" w:rsidP="00370452">
      <w:pPr>
        <w:shd w:val="clear" w:color="auto" w:fill="D9D9D9"/>
        <w:jc w:val="both"/>
        <w:rPr>
          <w:rFonts w:ascii="Cambria" w:hAnsi="Cambria"/>
          <w:b/>
          <w:bCs/>
          <w:color w:val="000000"/>
          <w:sz w:val="22"/>
          <w:szCs w:val="22"/>
        </w:rPr>
      </w:pPr>
      <w:r w:rsidRPr="0074172E">
        <w:rPr>
          <w:rFonts w:ascii="Cambria" w:hAnsi="Cambria"/>
          <w:b/>
          <w:bCs/>
          <w:color w:val="000000"/>
          <w:sz w:val="22"/>
          <w:szCs w:val="22"/>
        </w:rPr>
        <w:t>III Predmet javne nabavke</w:t>
      </w:r>
    </w:p>
    <w:p w:rsidR="00370452" w:rsidRPr="0074172E" w:rsidRDefault="00370452" w:rsidP="00370452">
      <w:pPr>
        <w:jc w:val="both"/>
        <w:rPr>
          <w:rFonts w:ascii="Cambria" w:hAnsi="Cambria"/>
          <w:b/>
          <w:bCs/>
          <w:color w:val="000000"/>
          <w:sz w:val="22"/>
          <w:szCs w:val="22"/>
        </w:rPr>
      </w:pPr>
    </w:p>
    <w:p w:rsidR="00370452" w:rsidRPr="0074172E" w:rsidRDefault="00370452" w:rsidP="00370452">
      <w:pPr>
        <w:numPr>
          <w:ilvl w:val="0"/>
          <w:numId w:val="2"/>
        </w:numPr>
        <w:jc w:val="both"/>
        <w:rPr>
          <w:rFonts w:ascii="Cambria" w:eastAsia="Calibri" w:hAnsi="Cambria"/>
          <w:b/>
          <w:bCs/>
          <w:color w:val="000000"/>
          <w:sz w:val="22"/>
          <w:szCs w:val="22"/>
        </w:rPr>
      </w:pPr>
      <w:r w:rsidRPr="0074172E">
        <w:rPr>
          <w:rFonts w:ascii="Cambria" w:eastAsia="Calibri" w:hAnsi="Cambria"/>
          <w:b/>
          <w:bCs/>
          <w:color w:val="000000"/>
          <w:sz w:val="22"/>
          <w:szCs w:val="22"/>
        </w:rPr>
        <w:t>Vrsta predmeta javne nabavke</w:t>
      </w:r>
    </w:p>
    <w:p w:rsidR="00370452" w:rsidRPr="0074172E" w:rsidRDefault="00370452" w:rsidP="00370452">
      <w:pPr>
        <w:pStyle w:val="ListParagraph"/>
        <w:numPr>
          <w:ilvl w:val="0"/>
          <w:numId w:val="8"/>
        </w:numPr>
        <w:jc w:val="both"/>
        <w:rPr>
          <w:rFonts w:ascii="Cambria" w:hAnsi="Cambria"/>
          <w:color w:val="000000"/>
          <w:sz w:val="22"/>
          <w:szCs w:val="22"/>
        </w:rPr>
      </w:pPr>
      <w:r w:rsidRPr="0074172E">
        <w:rPr>
          <w:rFonts w:ascii="Cambria" w:hAnsi="Cambria"/>
          <w:color w:val="000000"/>
          <w:sz w:val="22"/>
          <w:szCs w:val="22"/>
        </w:rPr>
        <w:t xml:space="preserve">Robe </w:t>
      </w:r>
    </w:p>
    <w:p w:rsidR="00370452" w:rsidRPr="0074172E" w:rsidRDefault="00370452" w:rsidP="00370452">
      <w:pPr>
        <w:jc w:val="both"/>
        <w:rPr>
          <w:rFonts w:ascii="Cambria" w:hAnsi="Cambria"/>
          <w:color w:val="000000"/>
          <w:sz w:val="22"/>
          <w:szCs w:val="22"/>
        </w:rPr>
      </w:pPr>
    </w:p>
    <w:p w:rsidR="00370452" w:rsidRPr="0074172E" w:rsidRDefault="00370452" w:rsidP="00370452">
      <w:pPr>
        <w:numPr>
          <w:ilvl w:val="0"/>
          <w:numId w:val="2"/>
        </w:numPr>
        <w:jc w:val="both"/>
        <w:rPr>
          <w:rFonts w:ascii="Cambria" w:eastAsia="Calibri" w:hAnsi="Cambria"/>
          <w:b/>
          <w:bCs/>
          <w:color w:val="000000"/>
          <w:sz w:val="22"/>
          <w:szCs w:val="22"/>
        </w:rPr>
      </w:pPr>
      <w:r w:rsidRPr="0074172E">
        <w:rPr>
          <w:rFonts w:ascii="Cambria" w:eastAsia="Calibri" w:hAnsi="Cambria"/>
          <w:b/>
          <w:bCs/>
          <w:color w:val="000000"/>
          <w:sz w:val="22"/>
          <w:szCs w:val="22"/>
        </w:rPr>
        <w:t>Naziv i opis predmeta javne nabavke</w:t>
      </w:r>
    </w:p>
    <w:tbl>
      <w:tblPr>
        <w:tblW w:w="0" w:type="auto"/>
        <w:tblInd w:w="-10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79"/>
      </w:tblGrid>
      <w:tr w:rsidR="00370452" w:rsidRPr="0074172E" w:rsidTr="00330AFF">
        <w:tc>
          <w:tcPr>
            <w:tcW w:w="9179" w:type="dxa"/>
            <w:tcBorders>
              <w:top w:val="single" w:sz="4" w:space="0" w:color="auto"/>
              <w:left w:val="single" w:sz="4" w:space="0" w:color="auto"/>
              <w:bottom w:val="single" w:sz="4" w:space="0" w:color="auto"/>
              <w:right w:val="single" w:sz="4" w:space="0" w:color="auto"/>
            </w:tcBorders>
            <w:hideMark/>
          </w:tcPr>
          <w:p w:rsidR="00370452" w:rsidRPr="000D57E9" w:rsidRDefault="00370452" w:rsidP="00330AFF">
            <w:pPr>
              <w:spacing w:line="256" w:lineRule="auto"/>
              <w:rPr>
                <w:rFonts w:ascii="Cambria" w:hAnsi="Cambria"/>
                <w:i/>
                <w:iCs/>
                <w:sz w:val="22"/>
                <w:szCs w:val="22"/>
              </w:rPr>
            </w:pPr>
            <w:r w:rsidRPr="000D57E9">
              <w:rPr>
                <w:rFonts w:ascii="Cambria" w:hAnsi="Cambria"/>
                <w:i/>
                <w:iCs/>
                <w:sz w:val="22"/>
                <w:szCs w:val="22"/>
              </w:rPr>
              <w:t>Nabavka goriva za potrebe DOO „Komunalne Djelatnosti” Plav.</w:t>
            </w:r>
          </w:p>
        </w:tc>
      </w:tr>
    </w:tbl>
    <w:p w:rsidR="00370452" w:rsidRPr="0074172E" w:rsidRDefault="00370452" w:rsidP="00370452">
      <w:pPr>
        <w:jc w:val="center"/>
        <w:rPr>
          <w:rFonts w:ascii="Cambria" w:hAnsi="Cambria"/>
          <w:color w:val="000000"/>
          <w:sz w:val="22"/>
          <w:szCs w:val="22"/>
        </w:rPr>
      </w:pPr>
    </w:p>
    <w:p w:rsidR="00370452" w:rsidRPr="0074172E" w:rsidRDefault="00370452" w:rsidP="00370452">
      <w:pPr>
        <w:numPr>
          <w:ilvl w:val="0"/>
          <w:numId w:val="2"/>
        </w:numPr>
        <w:jc w:val="both"/>
        <w:rPr>
          <w:rFonts w:ascii="Cambria" w:eastAsia="Calibri" w:hAnsi="Cambria"/>
          <w:b/>
          <w:bCs/>
          <w:color w:val="000000"/>
          <w:sz w:val="22"/>
          <w:szCs w:val="22"/>
        </w:rPr>
      </w:pPr>
      <w:r w:rsidRPr="0074172E">
        <w:rPr>
          <w:rFonts w:ascii="Cambria" w:eastAsia="Calibri" w:hAnsi="Cambria"/>
          <w:b/>
          <w:bCs/>
          <w:color w:val="000000"/>
          <w:sz w:val="22"/>
          <w:szCs w:val="22"/>
        </w:rPr>
        <w:t>CPV – Jedinstveni rječnik javnih nabavki</w:t>
      </w:r>
    </w:p>
    <w:p w:rsidR="00370452" w:rsidRPr="0074172E" w:rsidRDefault="00370452" w:rsidP="00370452">
      <w:pPr>
        <w:ind w:left="360"/>
        <w:jc w:val="both"/>
        <w:rPr>
          <w:rFonts w:ascii="Cambria" w:eastAsia="Calibri" w:hAnsi="Cambria"/>
          <w:b/>
          <w:bCs/>
          <w:color w:val="000000"/>
          <w:sz w:val="22"/>
          <w:szCs w:val="22"/>
        </w:rPr>
      </w:pPr>
    </w:p>
    <w:tbl>
      <w:tblPr>
        <w:tblW w:w="0" w:type="auto"/>
        <w:tblInd w:w="-10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79"/>
      </w:tblGrid>
      <w:tr w:rsidR="00370452" w:rsidRPr="0074172E" w:rsidTr="00330AFF">
        <w:tc>
          <w:tcPr>
            <w:tcW w:w="9179" w:type="dxa"/>
            <w:tcBorders>
              <w:top w:val="single" w:sz="4" w:space="0" w:color="auto"/>
              <w:left w:val="single" w:sz="4" w:space="0" w:color="auto"/>
              <w:bottom w:val="single" w:sz="4" w:space="0" w:color="auto"/>
              <w:right w:val="single" w:sz="4" w:space="0" w:color="auto"/>
            </w:tcBorders>
            <w:hideMark/>
          </w:tcPr>
          <w:p w:rsidR="00370452" w:rsidRPr="0074172E" w:rsidRDefault="00370452" w:rsidP="00330AFF">
            <w:pPr>
              <w:spacing w:line="256" w:lineRule="auto"/>
              <w:rPr>
                <w:rFonts w:ascii="Cambria" w:hAnsi="Cambria"/>
                <w:color w:val="000000"/>
                <w:sz w:val="22"/>
                <w:szCs w:val="22"/>
              </w:rPr>
            </w:pPr>
            <w:r w:rsidRPr="0074172E">
              <w:rPr>
                <w:rFonts w:ascii="Cambria" w:hAnsi="Cambria"/>
                <w:color w:val="000000"/>
                <w:sz w:val="22"/>
                <w:szCs w:val="22"/>
              </w:rPr>
              <w:t>09134200 – 9 Dizel gorivo.</w:t>
            </w:r>
          </w:p>
          <w:p w:rsidR="00370452" w:rsidRPr="0074172E" w:rsidRDefault="00370452" w:rsidP="00330AFF">
            <w:pPr>
              <w:spacing w:line="256" w:lineRule="auto"/>
              <w:rPr>
                <w:rFonts w:ascii="Cambria" w:hAnsi="Cambria"/>
                <w:color w:val="000000"/>
                <w:sz w:val="22"/>
                <w:szCs w:val="22"/>
              </w:rPr>
            </w:pPr>
            <w:proofErr w:type="gramStart"/>
            <w:r w:rsidRPr="0074172E">
              <w:rPr>
                <w:rFonts w:ascii="Cambria" w:hAnsi="Cambria"/>
                <w:color w:val="000000"/>
                <w:sz w:val="22"/>
                <w:szCs w:val="22"/>
              </w:rPr>
              <w:t>09132000 – 3 Benzin.</w:t>
            </w:r>
            <w:proofErr w:type="gramEnd"/>
          </w:p>
        </w:tc>
      </w:tr>
    </w:tbl>
    <w:p w:rsidR="00370452" w:rsidRPr="0074172E" w:rsidRDefault="00370452" w:rsidP="00370452">
      <w:pPr>
        <w:jc w:val="both"/>
        <w:rPr>
          <w:rFonts w:ascii="Cambria" w:hAnsi="Cambria"/>
          <w:color w:val="000000"/>
          <w:sz w:val="22"/>
          <w:szCs w:val="22"/>
        </w:rPr>
      </w:pPr>
    </w:p>
    <w:p w:rsidR="00370452" w:rsidRPr="0074172E" w:rsidRDefault="00370452" w:rsidP="00370452">
      <w:pPr>
        <w:shd w:val="clear" w:color="auto" w:fill="D9D9D9"/>
        <w:jc w:val="both"/>
        <w:rPr>
          <w:rFonts w:ascii="Cambria" w:hAnsi="Cambria"/>
          <w:b/>
          <w:bCs/>
          <w:color w:val="000000"/>
          <w:sz w:val="22"/>
          <w:szCs w:val="22"/>
        </w:rPr>
      </w:pPr>
      <w:r w:rsidRPr="0074172E">
        <w:rPr>
          <w:rFonts w:ascii="Cambria" w:hAnsi="Cambria"/>
          <w:b/>
          <w:bCs/>
          <w:color w:val="000000"/>
          <w:sz w:val="22"/>
          <w:szCs w:val="22"/>
        </w:rPr>
        <w:t>IV Način nabavke:</w:t>
      </w:r>
    </w:p>
    <w:p w:rsidR="00370452" w:rsidRPr="0074172E" w:rsidRDefault="00370452" w:rsidP="00370452">
      <w:pPr>
        <w:jc w:val="both"/>
        <w:rPr>
          <w:rFonts w:ascii="Cambria" w:hAnsi="Cambria"/>
          <w:color w:val="000000"/>
          <w:sz w:val="22"/>
          <w:szCs w:val="22"/>
        </w:rPr>
      </w:pPr>
    </w:p>
    <w:p w:rsidR="00370452" w:rsidRPr="0074172E" w:rsidRDefault="00370452" w:rsidP="00370452">
      <w:pPr>
        <w:pStyle w:val="ListParagraph"/>
        <w:numPr>
          <w:ilvl w:val="0"/>
          <w:numId w:val="8"/>
        </w:numPr>
        <w:jc w:val="both"/>
        <w:rPr>
          <w:rFonts w:ascii="Cambria" w:hAnsi="Cambria"/>
          <w:color w:val="000000"/>
          <w:sz w:val="22"/>
          <w:szCs w:val="22"/>
        </w:rPr>
      </w:pPr>
      <w:r w:rsidRPr="0074172E">
        <w:rPr>
          <w:rFonts w:ascii="Cambria" w:hAnsi="Cambria"/>
          <w:color w:val="000000"/>
          <w:sz w:val="22"/>
          <w:szCs w:val="22"/>
        </w:rPr>
        <w:t>Nabavka se vrši kao cjelina.</w:t>
      </w:r>
    </w:p>
    <w:p w:rsidR="00370452" w:rsidRPr="0074172E" w:rsidRDefault="00370452" w:rsidP="00370452">
      <w:pPr>
        <w:pStyle w:val="ListParagraph"/>
        <w:numPr>
          <w:ilvl w:val="0"/>
          <w:numId w:val="8"/>
        </w:numPr>
        <w:jc w:val="both"/>
        <w:rPr>
          <w:rFonts w:ascii="Cambria" w:hAnsi="Cambria"/>
          <w:color w:val="000000"/>
          <w:sz w:val="22"/>
          <w:szCs w:val="22"/>
        </w:rPr>
      </w:pPr>
      <w:r w:rsidRPr="0074172E">
        <w:rPr>
          <w:rFonts w:ascii="Cambria" w:hAnsi="Cambria"/>
          <w:sz w:val="22"/>
          <w:szCs w:val="22"/>
        </w:rPr>
        <w:t xml:space="preserve">Obrazloženje razloga zašto predmet nabavke nije podijeljen na partije:  </w:t>
      </w:r>
    </w:p>
    <w:p w:rsidR="00370452" w:rsidRPr="0074172E" w:rsidRDefault="00370452" w:rsidP="00370452">
      <w:pPr>
        <w:ind w:left="720"/>
        <w:jc w:val="both"/>
        <w:rPr>
          <w:rFonts w:ascii="Cambria" w:hAnsi="Cambria"/>
          <w:sz w:val="22"/>
          <w:szCs w:val="22"/>
        </w:rPr>
      </w:pPr>
      <w:r w:rsidRPr="0074172E">
        <w:rPr>
          <w:rFonts w:ascii="Cambria" w:hAnsi="Cambria"/>
          <w:sz w:val="22"/>
          <w:szCs w:val="22"/>
        </w:rPr>
        <w:t>Naručilac pokreće predmetnu nabavku kao cjelinu iz razloga što je predmet nabavke jedinstvena cjelina- motorna goriva različitih vrsta, nije ga moguće podijeliti po partijama, jer nije cjelishodno da se različite vrste goriva nabavljaju od različitih dobavljača, pa je stoga jedino kroz nabavku kao cjelinu moguće adekvatno odgovoriti potrebama Naručioca za predmetnim proizvodima.</w:t>
      </w:r>
    </w:p>
    <w:p w:rsidR="00370452" w:rsidRPr="0074172E" w:rsidRDefault="00370452" w:rsidP="00370452">
      <w:pPr>
        <w:shd w:val="clear" w:color="auto" w:fill="D9D9D9"/>
        <w:rPr>
          <w:rFonts w:ascii="Cambria" w:hAnsi="Cambria"/>
          <w:b/>
          <w:sz w:val="22"/>
          <w:szCs w:val="22"/>
        </w:rPr>
      </w:pPr>
      <w:r w:rsidRPr="0074172E">
        <w:rPr>
          <w:rFonts w:ascii="Cambria" w:hAnsi="Cambria"/>
          <w:b/>
          <w:sz w:val="22"/>
          <w:szCs w:val="22"/>
        </w:rPr>
        <w:t>V Zaključivanje okvirnog sporazuma</w:t>
      </w:r>
      <w:r w:rsidRPr="0074172E">
        <w:rPr>
          <w:rFonts w:ascii="Cambria" w:hAnsi="Cambria"/>
          <w:b/>
          <w:sz w:val="22"/>
          <w:szCs w:val="22"/>
          <w:vertAlign w:val="superscript"/>
        </w:rPr>
        <w:footnoteReference w:id="1"/>
      </w:r>
    </w:p>
    <w:p w:rsidR="00370452" w:rsidRPr="0074172E" w:rsidRDefault="00370452" w:rsidP="00370452">
      <w:pPr>
        <w:jc w:val="both"/>
        <w:rPr>
          <w:rFonts w:ascii="Cambria" w:hAnsi="Cambria"/>
          <w:color w:val="000000"/>
          <w:sz w:val="22"/>
          <w:szCs w:val="22"/>
        </w:rPr>
      </w:pPr>
    </w:p>
    <w:p w:rsidR="00370452" w:rsidRPr="0074172E" w:rsidRDefault="00370452" w:rsidP="00370452">
      <w:pPr>
        <w:shd w:val="clear" w:color="auto" w:fill="F2F2F2"/>
        <w:jc w:val="both"/>
        <w:rPr>
          <w:rFonts w:ascii="Cambria" w:hAnsi="Cambria"/>
          <w:color w:val="000000"/>
          <w:sz w:val="22"/>
          <w:szCs w:val="22"/>
        </w:rPr>
      </w:pPr>
      <w:r w:rsidRPr="0074172E">
        <w:rPr>
          <w:rFonts w:ascii="Cambria" w:hAnsi="Cambria"/>
          <w:color w:val="000000"/>
          <w:sz w:val="22"/>
          <w:szCs w:val="22"/>
        </w:rPr>
        <w:t>Zaključiće se okvirni sporazum:</w:t>
      </w:r>
    </w:p>
    <w:p w:rsidR="00370452" w:rsidRPr="0074172E" w:rsidRDefault="00370452" w:rsidP="00370452">
      <w:pPr>
        <w:jc w:val="both"/>
        <w:rPr>
          <w:rFonts w:ascii="Cambria" w:hAnsi="Cambria"/>
          <w:color w:val="000000"/>
          <w:sz w:val="22"/>
          <w:szCs w:val="22"/>
        </w:rPr>
      </w:pPr>
    </w:p>
    <w:p w:rsidR="00370452" w:rsidRPr="0074172E" w:rsidRDefault="00370452" w:rsidP="00370452">
      <w:pPr>
        <w:pStyle w:val="ListParagraph"/>
        <w:numPr>
          <w:ilvl w:val="0"/>
          <w:numId w:val="9"/>
        </w:numPr>
        <w:jc w:val="both"/>
        <w:rPr>
          <w:rFonts w:ascii="Cambria" w:hAnsi="Cambria"/>
          <w:color w:val="000000"/>
          <w:sz w:val="22"/>
          <w:szCs w:val="22"/>
        </w:rPr>
      </w:pPr>
      <w:r w:rsidRPr="0074172E">
        <w:rPr>
          <w:rFonts w:ascii="Cambria" w:hAnsi="Cambria"/>
          <w:color w:val="000000"/>
          <w:sz w:val="22"/>
          <w:szCs w:val="22"/>
        </w:rPr>
        <w:t xml:space="preserve">Ne. </w:t>
      </w:r>
    </w:p>
    <w:p w:rsidR="00370452" w:rsidRPr="0074172E" w:rsidRDefault="00370452" w:rsidP="00370452">
      <w:pPr>
        <w:jc w:val="both"/>
        <w:rPr>
          <w:rFonts w:ascii="Cambria" w:hAnsi="Cambria"/>
          <w:color w:val="000000"/>
          <w:sz w:val="22"/>
          <w:szCs w:val="22"/>
        </w:rPr>
      </w:pPr>
    </w:p>
    <w:p w:rsidR="00370452" w:rsidRPr="0074172E" w:rsidRDefault="00370452" w:rsidP="00370452">
      <w:pPr>
        <w:shd w:val="clear" w:color="auto" w:fill="D9D9D9"/>
        <w:rPr>
          <w:rFonts w:ascii="Cambria" w:hAnsi="Cambria"/>
          <w:b/>
          <w:bCs/>
          <w:color w:val="000000"/>
          <w:sz w:val="22"/>
          <w:szCs w:val="22"/>
        </w:rPr>
      </w:pPr>
      <w:r w:rsidRPr="0074172E">
        <w:rPr>
          <w:rFonts w:ascii="Cambria" w:hAnsi="Cambria"/>
          <w:b/>
          <w:bCs/>
          <w:color w:val="000000"/>
          <w:sz w:val="22"/>
          <w:szCs w:val="22"/>
        </w:rPr>
        <w:t>VI Procijenjena vrijednost predmenta nabavke:</w:t>
      </w:r>
      <w:r w:rsidRPr="0074172E">
        <w:rPr>
          <w:rFonts w:ascii="Cambria" w:hAnsi="Cambria"/>
          <w:b/>
          <w:bCs/>
          <w:color w:val="000000"/>
          <w:sz w:val="22"/>
          <w:szCs w:val="22"/>
          <w:vertAlign w:val="superscript"/>
        </w:rPr>
        <w:footnoteReference w:id="2"/>
      </w:r>
    </w:p>
    <w:p w:rsidR="00370452" w:rsidRPr="0074172E" w:rsidRDefault="00370452" w:rsidP="00370452">
      <w:pPr>
        <w:jc w:val="both"/>
        <w:rPr>
          <w:rFonts w:ascii="Cambria" w:hAnsi="Cambria"/>
          <w:color w:val="000000"/>
          <w:sz w:val="22"/>
          <w:szCs w:val="22"/>
        </w:rPr>
      </w:pPr>
    </w:p>
    <w:p w:rsidR="00370452" w:rsidRPr="0074172E" w:rsidRDefault="00370452" w:rsidP="00370452">
      <w:pPr>
        <w:jc w:val="both"/>
        <w:rPr>
          <w:rFonts w:ascii="Cambria" w:hAnsi="Cambria"/>
          <w:b/>
          <w:bCs/>
          <w:color w:val="000000"/>
          <w:sz w:val="22"/>
          <w:szCs w:val="22"/>
        </w:rPr>
      </w:pPr>
      <w:r w:rsidRPr="0074172E">
        <w:rPr>
          <w:rFonts w:ascii="Cambria" w:hAnsi="Cambria"/>
          <w:b/>
          <w:bCs/>
          <w:color w:val="000000"/>
          <w:sz w:val="22"/>
          <w:szCs w:val="22"/>
        </w:rPr>
        <w:t>Procijenjena vrijednost predmeta nabavke</w:t>
      </w:r>
      <w:r w:rsidRPr="0074172E">
        <w:rPr>
          <w:rFonts w:ascii="Cambria" w:hAnsi="Cambria"/>
          <w:color w:val="000000"/>
          <w:sz w:val="22"/>
          <w:szCs w:val="22"/>
        </w:rPr>
        <w:t>:</w:t>
      </w:r>
    </w:p>
    <w:p w:rsidR="00370452" w:rsidRPr="0074172E" w:rsidRDefault="00370452" w:rsidP="00370452">
      <w:pPr>
        <w:jc w:val="both"/>
        <w:rPr>
          <w:rFonts w:ascii="Cambria" w:hAnsi="Cambria"/>
          <w:color w:val="000000"/>
          <w:sz w:val="22"/>
          <w:szCs w:val="22"/>
        </w:rPr>
      </w:pPr>
    </w:p>
    <w:p w:rsidR="00370452" w:rsidRPr="0074172E" w:rsidRDefault="00370452" w:rsidP="00370452">
      <w:pPr>
        <w:pStyle w:val="ListParagraph"/>
        <w:numPr>
          <w:ilvl w:val="0"/>
          <w:numId w:val="9"/>
        </w:numPr>
        <w:jc w:val="both"/>
        <w:rPr>
          <w:rFonts w:ascii="Cambria" w:hAnsi="Cambria"/>
          <w:color w:val="000000"/>
          <w:sz w:val="22"/>
          <w:szCs w:val="22"/>
        </w:rPr>
      </w:pPr>
      <w:r>
        <w:rPr>
          <w:rFonts w:ascii="Cambria" w:hAnsi="Cambria"/>
          <w:color w:val="000000"/>
          <w:sz w:val="22"/>
          <w:szCs w:val="22"/>
        </w:rPr>
        <w:t>K</w:t>
      </w:r>
      <w:r w:rsidRPr="0074172E">
        <w:rPr>
          <w:rFonts w:ascii="Cambria" w:hAnsi="Cambria"/>
          <w:color w:val="000000"/>
          <w:sz w:val="22"/>
          <w:szCs w:val="22"/>
        </w:rPr>
        <w:t xml:space="preserve">ao cjeline je </w:t>
      </w:r>
      <w:r w:rsidRPr="0074172E">
        <w:rPr>
          <w:rFonts w:ascii="Cambria" w:hAnsi="Cambria"/>
          <w:sz w:val="22"/>
          <w:szCs w:val="22"/>
        </w:rPr>
        <w:t>22.314</w:t>
      </w:r>
      <w:proofErr w:type="gramStart"/>
      <w:r w:rsidRPr="0074172E">
        <w:rPr>
          <w:rFonts w:ascii="Cambria" w:hAnsi="Cambria"/>
          <w:sz w:val="22"/>
          <w:szCs w:val="22"/>
        </w:rPr>
        <w:t>,05</w:t>
      </w:r>
      <w:proofErr w:type="gramEnd"/>
      <w:r w:rsidRPr="0074172E">
        <w:rPr>
          <w:rFonts w:ascii="Cambria" w:hAnsi="Cambria"/>
          <w:color w:val="000000"/>
          <w:sz w:val="22"/>
          <w:szCs w:val="22"/>
        </w:rPr>
        <w:t>€ bez PDV-a</w:t>
      </w:r>
      <w:r>
        <w:rPr>
          <w:rFonts w:ascii="Cambria" w:hAnsi="Cambria"/>
          <w:color w:val="000000"/>
          <w:sz w:val="22"/>
          <w:szCs w:val="22"/>
        </w:rPr>
        <w:t>.</w:t>
      </w:r>
    </w:p>
    <w:p w:rsidR="00370452" w:rsidRPr="0074172E" w:rsidRDefault="00370452" w:rsidP="00370452">
      <w:pPr>
        <w:jc w:val="both"/>
        <w:rPr>
          <w:rFonts w:ascii="Cambria" w:hAnsi="Cambria"/>
          <w:color w:val="000000"/>
          <w:sz w:val="22"/>
          <w:szCs w:val="22"/>
        </w:rPr>
      </w:pPr>
    </w:p>
    <w:p w:rsidR="00370452" w:rsidRPr="0074172E" w:rsidRDefault="00370452" w:rsidP="00370452">
      <w:pPr>
        <w:shd w:val="clear" w:color="auto" w:fill="BFBFBF"/>
        <w:jc w:val="both"/>
        <w:rPr>
          <w:rFonts w:ascii="Cambria" w:hAnsi="Cambria"/>
          <w:sz w:val="22"/>
          <w:szCs w:val="22"/>
        </w:rPr>
      </w:pPr>
      <w:r w:rsidRPr="0074172E">
        <w:rPr>
          <w:rFonts w:ascii="Cambria" w:hAnsi="Cambria"/>
          <w:b/>
          <w:color w:val="000000"/>
          <w:sz w:val="22"/>
          <w:szCs w:val="22"/>
        </w:rPr>
        <w:t>VII Zajednička nabavka</w:t>
      </w:r>
    </w:p>
    <w:p w:rsidR="00370452" w:rsidRPr="0074172E" w:rsidRDefault="00370452" w:rsidP="00370452">
      <w:pPr>
        <w:jc w:val="both"/>
        <w:rPr>
          <w:rFonts w:ascii="Cambria" w:hAnsi="Cambria"/>
          <w:sz w:val="22"/>
          <w:szCs w:val="22"/>
        </w:rPr>
      </w:pPr>
    </w:p>
    <w:p w:rsidR="00370452" w:rsidRPr="0074172E" w:rsidRDefault="00370452" w:rsidP="00370452">
      <w:pPr>
        <w:jc w:val="both"/>
        <w:rPr>
          <w:rFonts w:ascii="Cambria" w:hAnsi="Cambria"/>
          <w:sz w:val="22"/>
          <w:szCs w:val="22"/>
        </w:rPr>
      </w:pPr>
      <w:r w:rsidRPr="0074172E">
        <w:rPr>
          <w:rFonts w:ascii="Cambria" w:hAnsi="Cambria"/>
          <w:sz w:val="22"/>
          <w:szCs w:val="22"/>
        </w:rPr>
        <w:t>Nabavka se sprovodi kao zajednička nabavka:</w:t>
      </w:r>
    </w:p>
    <w:p w:rsidR="00370452" w:rsidRPr="0074172E" w:rsidRDefault="00370452" w:rsidP="00370452">
      <w:pPr>
        <w:jc w:val="both"/>
        <w:rPr>
          <w:rFonts w:ascii="Cambria" w:hAnsi="Cambria"/>
          <w:color w:val="000000"/>
          <w:sz w:val="22"/>
          <w:szCs w:val="22"/>
        </w:rPr>
      </w:pPr>
    </w:p>
    <w:p w:rsidR="00370452" w:rsidRPr="0074172E" w:rsidRDefault="00370452" w:rsidP="00370452">
      <w:pPr>
        <w:pStyle w:val="ListParagraph"/>
        <w:numPr>
          <w:ilvl w:val="0"/>
          <w:numId w:val="9"/>
        </w:numPr>
        <w:jc w:val="both"/>
        <w:rPr>
          <w:rFonts w:ascii="Cambria" w:hAnsi="Cambria"/>
          <w:color w:val="000000"/>
          <w:sz w:val="22"/>
          <w:szCs w:val="22"/>
        </w:rPr>
      </w:pPr>
      <w:r w:rsidRPr="0074172E">
        <w:rPr>
          <w:rFonts w:ascii="Cambria" w:hAnsi="Cambria"/>
          <w:color w:val="000000"/>
          <w:sz w:val="22"/>
          <w:szCs w:val="22"/>
        </w:rPr>
        <w:t>Ne.</w:t>
      </w:r>
    </w:p>
    <w:p w:rsidR="00370452" w:rsidRPr="0074172E" w:rsidRDefault="00370452" w:rsidP="00370452">
      <w:pPr>
        <w:jc w:val="both"/>
        <w:rPr>
          <w:rFonts w:ascii="Cambria" w:hAnsi="Cambria"/>
          <w:sz w:val="22"/>
          <w:szCs w:val="22"/>
        </w:rPr>
      </w:pPr>
    </w:p>
    <w:p w:rsidR="00370452" w:rsidRPr="0074172E" w:rsidRDefault="00370452" w:rsidP="00370452">
      <w:pPr>
        <w:shd w:val="clear" w:color="auto" w:fill="BFBFBF"/>
        <w:jc w:val="both"/>
        <w:rPr>
          <w:rFonts w:ascii="Cambria" w:hAnsi="Cambria"/>
          <w:sz w:val="22"/>
          <w:szCs w:val="22"/>
        </w:rPr>
      </w:pPr>
      <w:r w:rsidRPr="0074172E">
        <w:rPr>
          <w:rFonts w:ascii="Cambria" w:hAnsi="Cambria"/>
          <w:b/>
          <w:sz w:val="22"/>
          <w:szCs w:val="22"/>
        </w:rPr>
        <w:t>VIII Centralizovana nabavka</w:t>
      </w:r>
    </w:p>
    <w:p w:rsidR="00370452" w:rsidRPr="0074172E" w:rsidRDefault="00370452" w:rsidP="00370452">
      <w:pPr>
        <w:jc w:val="both"/>
        <w:rPr>
          <w:rFonts w:ascii="Cambria" w:hAnsi="Cambria"/>
          <w:sz w:val="22"/>
          <w:szCs w:val="22"/>
        </w:rPr>
      </w:pPr>
    </w:p>
    <w:p w:rsidR="00370452" w:rsidRPr="0074172E" w:rsidRDefault="00370452" w:rsidP="00370452">
      <w:pPr>
        <w:jc w:val="both"/>
        <w:rPr>
          <w:rFonts w:ascii="Cambria" w:hAnsi="Cambria"/>
          <w:sz w:val="22"/>
          <w:szCs w:val="22"/>
        </w:rPr>
      </w:pPr>
      <w:r w:rsidRPr="0074172E">
        <w:rPr>
          <w:rFonts w:ascii="Cambria" w:hAnsi="Cambria"/>
          <w:sz w:val="22"/>
          <w:szCs w:val="22"/>
        </w:rPr>
        <w:t>Nabavka je centralizovana:</w:t>
      </w:r>
    </w:p>
    <w:p w:rsidR="00370452" w:rsidRPr="0074172E" w:rsidRDefault="00370452" w:rsidP="00370452">
      <w:pPr>
        <w:jc w:val="both"/>
        <w:rPr>
          <w:rFonts w:ascii="Cambria" w:hAnsi="Cambria"/>
          <w:sz w:val="22"/>
          <w:szCs w:val="22"/>
        </w:rPr>
      </w:pPr>
    </w:p>
    <w:p w:rsidR="00370452" w:rsidRPr="0074172E" w:rsidRDefault="00370452" w:rsidP="00370452">
      <w:pPr>
        <w:pStyle w:val="ListParagraph"/>
        <w:numPr>
          <w:ilvl w:val="0"/>
          <w:numId w:val="9"/>
        </w:numPr>
        <w:jc w:val="both"/>
        <w:rPr>
          <w:rFonts w:ascii="Cambria" w:hAnsi="Cambria"/>
          <w:sz w:val="22"/>
          <w:szCs w:val="22"/>
        </w:rPr>
      </w:pPr>
      <w:r w:rsidRPr="0074172E">
        <w:rPr>
          <w:rFonts w:ascii="Cambria" w:hAnsi="Cambria"/>
          <w:color w:val="000000"/>
          <w:sz w:val="22"/>
          <w:szCs w:val="22"/>
        </w:rPr>
        <w:t>Ne.</w:t>
      </w:r>
    </w:p>
    <w:p w:rsidR="00370452" w:rsidRPr="0074172E" w:rsidRDefault="00370452" w:rsidP="00370452">
      <w:pPr>
        <w:jc w:val="both"/>
        <w:rPr>
          <w:rFonts w:ascii="Cambria" w:hAnsi="Cambria"/>
          <w:color w:val="000000"/>
          <w:sz w:val="22"/>
          <w:szCs w:val="22"/>
        </w:rPr>
      </w:pPr>
    </w:p>
    <w:p w:rsidR="00370452" w:rsidRPr="0074172E" w:rsidRDefault="00370452" w:rsidP="00370452">
      <w:pPr>
        <w:shd w:val="clear" w:color="auto" w:fill="D9D9D9"/>
        <w:rPr>
          <w:rFonts w:ascii="Cambria" w:hAnsi="Cambria"/>
          <w:b/>
          <w:sz w:val="22"/>
          <w:szCs w:val="22"/>
        </w:rPr>
      </w:pPr>
      <w:r w:rsidRPr="0074172E">
        <w:rPr>
          <w:rFonts w:ascii="Cambria" w:hAnsi="Cambria"/>
          <w:b/>
          <w:sz w:val="22"/>
          <w:szCs w:val="22"/>
        </w:rPr>
        <w:t>IX Jezik ponude</w:t>
      </w:r>
    </w:p>
    <w:p w:rsidR="00370452" w:rsidRPr="0074172E" w:rsidRDefault="00370452" w:rsidP="00370452">
      <w:pPr>
        <w:jc w:val="both"/>
        <w:rPr>
          <w:rFonts w:ascii="Cambria" w:hAnsi="Cambria"/>
          <w:b/>
          <w:bCs/>
          <w:color w:val="000000"/>
          <w:sz w:val="22"/>
          <w:szCs w:val="22"/>
        </w:rPr>
      </w:pPr>
    </w:p>
    <w:p w:rsidR="00370452" w:rsidRPr="0074172E" w:rsidRDefault="00370452" w:rsidP="00370452">
      <w:pPr>
        <w:jc w:val="both"/>
        <w:rPr>
          <w:rFonts w:ascii="Cambria" w:hAnsi="Cambria"/>
          <w:color w:val="000000"/>
          <w:sz w:val="22"/>
          <w:szCs w:val="22"/>
        </w:rPr>
      </w:pPr>
      <w:r w:rsidRPr="0074172E">
        <w:rPr>
          <w:rFonts w:ascii="Cambria" w:hAnsi="Cambria"/>
          <w:color w:val="000000"/>
          <w:sz w:val="22"/>
          <w:szCs w:val="22"/>
        </w:rPr>
        <w:t xml:space="preserve">Ponuda se sačinjava </w:t>
      </w:r>
      <w:proofErr w:type="gramStart"/>
      <w:r w:rsidRPr="0074172E">
        <w:rPr>
          <w:rFonts w:ascii="Cambria" w:hAnsi="Cambria"/>
          <w:color w:val="000000"/>
          <w:sz w:val="22"/>
          <w:szCs w:val="22"/>
        </w:rPr>
        <w:t>na</w:t>
      </w:r>
      <w:proofErr w:type="gramEnd"/>
      <w:r w:rsidRPr="0074172E">
        <w:rPr>
          <w:rFonts w:ascii="Cambria" w:hAnsi="Cambria"/>
          <w:color w:val="000000"/>
          <w:sz w:val="22"/>
          <w:szCs w:val="22"/>
        </w:rPr>
        <w:t>:</w:t>
      </w:r>
    </w:p>
    <w:p w:rsidR="00370452" w:rsidRPr="0074172E" w:rsidRDefault="00370452" w:rsidP="00370452">
      <w:pPr>
        <w:jc w:val="both"/>
        <w:rPr>
          <w:rFonts w:ascii="Cambria" w:hAnsi="Cambria"/>
          <w:b/>
          <w:bCs/>
          <w:color w:val="000000"/>
          <w:sz w:val="22"/>
          <w:szCs w:val="22"/>
        </w:rPr>
      </w:pPr>
    </w:p>
    <w:p w:rsidR="00370452" w:rsidRPr="0074172E" w:rsidRDefault="00370452" w:rsidP="00370452">
      <w:pPr>
        <w:pStyle w:val="ListParagraph"/>
        <w:numPr>
          <w:ilvl w:val="0"/>
          <w:numId w:val="9"/>
        </w:numPr>
        <w:jc w:val="both"/>
        <w:rPr>
          <w:rFonts w:ascii="Cambria" w:hAnsi="Cambria"/>
          <w:color w:val="000000"/>
          <w:sz w:val="22"/>
          <w:szCs w:val="22"/>
        </w:rPr>
      </w:pPr>
      <w:r w:rsidRPr="0074172E">
        <w:rPr>
          <w:rFonts w:ascii="Cambria" w:hAnsi="Cambria"/>
          <w:color w:val="000000"/>
          <w:sz w:val="22"/>
          <w:szCs w:val="22"/>
        </w:rPr>
        <w:t xml:space="preserve">Crnogorskom jeziku i drugim jezicima koji su u službenoj upotrebi u Crnoj Gori, u skladu </w:t>
      </w:r>
      <w:proofErr w:type="gramStart"/>
      <w:r w:rsidRPr="0074172E">
        <w:rPr>
          <w:rFonts w:ascii="Cambria" w:hAnsi="Cambria"/>
          <w:color w:val="000000"/>
          <w:sz w:val="22"/>
          <w:szCs w:val="22"/>
        </w:rPr>
        <w:t>sa</w:t>
      </w:r>
      <w:proofErr w:type="gramEnd"/>
      <w:r w:rsidRPr="0074172E">
        <w:rPr>
          <w:rFonts w:ascii="Cambria" w:hAnsi="Cambria"/>
          <w:color w:val="000000"/>
          <w:sz w:val="22"/>
          <w:szCs w:val="22"/>
        </w:rPr>
        <w:t xml:space="preserve"> Ustavom i zakonom.</w:t>
      </w:r>
    </w:p>
    <w:p w:rsidR="00370452" w:rsidRPr="0074172E" w:rsidRDefault="00370452" w:rsidP="00370452">
      <w:pPr>
        <w:jc w:val="both"/>
        <w:rPr>
          <w:rFonts w:ascii="Cambria" w:hAnsi="Cambria"/>
          <w:sz w:val="22"/>
          <w:szCs w:val="22"/>
        </w:rPr>
      </w:pPr>
      <w:r w:rsidRPr="0074172E">
        <w:rPr>
          <w:rFonts w:ascii="Cambria" w:hAnsi="Cambria"/>
          <w:sz w:val="22"/>
          <w:szCs w:val="22"/>
        </w:rPr>
        <w:t xml:space="preserve">    </w:t>
      </w:r>
    </w:p>
    <w:p w:rsidR="00370452" w:rsidRPr="0074172E" w:rsidRDefault="00370452" w:rsidP="00370452">
      <w:pPr>
        <w:shd w:val="clear" w:color="auto" w:fill="D9D9D9"/>
        <w:rPr>
          <w:rFonts w:ascii="Cambria" w:hAnsi="Cambria"/>
          <w:b/>
          <w:sz w:val="22"/>
          <w:szCs w:val="22"/>
        </w:rPr>
      </w:pPr>
      <w:r w:rsidRPr="0074172E">
        <w:rPr>
          <w:rFonts w:ascii="Cambria" w:hAnsi="Cambria"/>
          <w:b/>
          <w:sz w:val="22"/>
          <w:szCs w:val="22"/>
        </w:rPr>
        <w:t>X Rok za donošenje odluke o izboru najpovoljnije ponude, odnosno odluke o poništenju postupka javne nabavke</w:t>
      </w:r>
    </w:p>
    <w:p w:rsidR="00370452" w:rsidRPr="0074172E" w:rsidRDefault="00370452" w:rsidP="00370452">
      <w:pPr>
        <w:jc w:val="both"/>
        <w:rPr>
          <w:rFonts w:ascii="Cambria" w:hAnsi="Cambria"/>
          <w:b/>
          <w:bCs/>
          <w:color w:val="000000"/>
          <w:sz w:val="22"/>
          <w:szCs w:val="22"/>
        </w:rPr>
      </w:pPr>
    </w:p>
    <w:p w:rsidR="00370452" w:rsidRPr="0074172E" w:rsidRDefault="00370452" w:rsidP="00370452">
      <w:pPr>
        <w:jc w:val="both"/>
        <w:rPr>
          <w:rFonts w:ascii="Cambria" w:hAnsi="Cambria"/>
          <w:color w:val="000000"/>
          <w:sz w:val="22"/>
          <w:szCs w:val="22"/>
        </w:rPr>
      </w:pPr>
      <w:r w:rsidRPr="0074172E">
        <w:rPr>
          <w:rFonts w:ascii="Cambria" w:hAnsi="Cambria"/>
          <w:color w:val="000000"/>
          <w:sz w:val="22"/>
          <w:szCs w:val="22"/>
        </w:rPr>
        <w:t xml:space="preserve">Odluka o izboru najpovoljnije ponude, </w:t>
      </w:r>
      <w:r w:rsidRPr="0074172E">
        <w:rPr>
          <w:rFonts w:ascii="Cambria" w:hAnsi="Cambria"/>
          <w:sz w:val="22"/>
          <w:szCs w:val="22"/>
        </w:rPr>
        <w:t>odnosno odluka o poništenju postupka javne nabavke</w:t>
      </w:r>
      <w:r w:rsidRPr="0074172E">
        <w:rPr>
          <w:rFonts w:ascii="Cambria" w:hAnsi="Cambria"/>
          <w:color w:val="000000"/>
          <w:sz w:val="22"/>
          <w:szCs w:val="22"/>
        </w:rPr>
        <w:t xml:space="preserve"> donijeće se u roku </w:t>
      </w:r>
      <w:proofErr w:type="gramStart"/>
      <w:r w:rsidRPr="0074172E">
        <w:rPr>
          <w:rFonts w:ascii="Cambria" w:hAnsi="Cambria"/>
          <w:color w:val="000000"/>
          <w:sz w:val="22"/>
          <w:szCs w:val="22"/>
        </w:rPr>
        <w:t>od</w:t>
      </w:r>
      <w:proofErr w:type="gramEnd"/>
      <w:r w:rsidRPr="0074172E">
        <w:rPr>
          <w:rFonts w:ascii="Cambria" w:hAnsi="Cambria"/>
          <w:color w:val="000000"/>
          <w:sz w:val="22"/>
          <w:szCs w:val="22"/>
        </w:rPr>
        <w:t xml:space="preserve"> 30 dana od dana otvaranja ponuda.</w:t>
      </w:r>
      <w:r w:rsidRPr="0074172E">
        <w:rPr>
          <w:rFonts w:ascii="Cambria" w:hAnsi="Cambria"/>
          <w:color w:val="000000"/>
          <w:sz w:val="22"/>
          <w:szCs w:val="22"/>
          <w:vertAlign w:val="superscript"/>
        </w:rPr>
        <w:footnoteReference w:id="3"/>
      </w:r>
    </w:p>
    <w:p w:rsidR="00370452" w:rsidRPr="0074172E" w:rsidRDefault="00370452" w:rsidP="00370452">
      <w:pPr>
        <w:jc w:val="both"/>
        <w:rPr>
          <w:rFonts w:ascii="Cambria" w:hAnsi="Cambria"/>
          <w:sz w:val="22"/>
          <w:szCs w:val="22"/>
        </w:rPr>
      </w:pPr>
    </w:p>
    <w:p w:rsidR="00370452" w:rsidRPr="0074172E" w:rsidRDefault="00370452" w:rsidP="00370452">
      <w:pPr>
        <w:shd w:val="clear" w:color="auto" w:fill="D9D9D9"/>
        <w:spacing w:before="96"/>
        <w:jc w:val="both"/>
        <w:rPr>
          <w:rFonts w:ascii="Cambria" w:hAnsi="Cambria"/>
          <w:b/>
          <w:sz w:val="22"/>
          <w:szCs w:val="22"/>
        </w:rPr>
      </w:pPr>
      <w:r w:rsidRPr="0074172E">
        <w:rPr>
          <w:rFonts w:ascii="Cambria" w:hAnsi="Cambria"/>
          <w:b/>
          <w:sz w:val="22"/>
          <w:szCs w:val="22"/>
        </w:rPr>
        <w:t>XI Posebni oblik nabavke</w:t>
      </w:r>
    </w:p>
    <w:p w:rsidR="00370452" w:rsidRPr="0074172E" w:rsidRDefault="00370452" w:rsidP="00370452">
      <w:pPr>
        <w:jc w:val="both"/>
        <w:rPr>
          <w:rFonts w:ascii="Cambria" w:hAnsi="Cambria"/>
          <w:color w:val="000000"/>
          <w:sz w:val="22"/>
          <w:szCs w:val="22"/>
        </w:rPr>
      </w:pPr>
    </w:p>
    <w:p w:rsidR="00370452" w:rsidRPr="0074172E" w:rsidRDefault="00370452" w:rsidP="00370452">
      <w:pPr>
        <w:shd w:val="clear" w:color="auto" w:fill="D9D9D9"/>
        <w:rPr>
          <w:rFonts w:ascii="Cambria" w:hAnsi="Cambria"/>
          <w:b/>
          <w:sz w:val="22"/>
          <w:szCs w:val="22"/>
        </w:rPr>
      </w:pPr>
      <w:r w:rsidRPr="0074172E">
        <w:rPr>
          <w:rFonts w:ascii="Cambria" w:hAnsi="Cambria"/>
          <w:b/>
          <w:sz w:val="22"/>
          <w:szCs w:val="22"/>
        </w:rPr>
        <w:t>PONUDA SA VARIJANTAMA</w:t>
      </w:r>
    </w:p>
    <w:p w:rsidR="00370452" w:rsidRPr="0074172E" w:rsidRDefault="00370452" w:rsidP="00370452">
      <w:pPr>
        <w:jc w:val="both"/>
        <w:rPr>
          <w:rFonts w:ascii="Cambria" w:hAnsi="Cambria"/>
          <w:b/>
          <w:bCs/>
          <w:color w:val="000000"/>
          <w:sz w:val="22"/>
          <w:szCs w:val="22"/>
        </w:rPr>
      </w:pPr>
    </w:p>
    <w:p w:rsidR="00370452" w:rsidRPr="0074172E" w:rsidRDefault="00370452" w:rsidP="00370452">
      <w:pPr>
        <w:jc w:val="both"/>
        <w:rPr>
          <w:rFonts w:ascii="Cambria" w:hAnsi="Cambria"/>
          <w:sz w:val="22"/>
          <w:szCs w:val="22"/>
        </w:rPr>
      </w:pPr>
      <w:r w:rsidRPr="0074172E">
        <w:rPr>
          <w:rFonts w:ascii="Cambria" w:hAnsi="Cambria"/>
          <w:sz w:val="22"/>
          <w:szCs w:val="22"/>
        </w:rPr>
        <w:t xml:space="preserve">Mogućnost podnošenja ponude </w:t>
      </w:r>
      <w:proofErr w:type="gramStart"/>
      <w:r w:rsidRPr="0074172E">
        <w:rPr>
          <w:rFonts w:ascii="Cambria" w:hAnsi="Cambria"/>
          <w:sz w:val="22"/>
          <w:szCs w:val="22"/>
        </w:rPr>
        <w:t>sa</w:t>
      </w:r>
      <w:proofErr w:type="gramEnd"/>
      <w:r w:rsidRPr="0074172E">
        <w:rPr>
          <w:rFonts w:ascii="Cambria" w:hAnsi="Cambria"/>
          <w:sz w:val="22"/>
          <w:szCs w:val="22"/>
        </w:rPr>
        <w:t xml:space="preserve"> varijantama</w:t>
      </w:r>
    </w:p>
    <w:p w:rsidR="00370452" w:rsidRPr="0074172E" w:rsidRDefault="00370452" w:rsidP="00370452">
      <w:pPr>
        <w:jc w:val="both"/>
        <w:rPr>
          <w:rFonts w:ascii="Cambria" w:hAnsi="Cambria"/>
          <w:color w:val="000000"/>
          <w:sz w:val="22"/>
          <w:szCs w:val="22"/>
        </w:rPr>
      </w:pPr>
      <w:proofErr w:type="gramStart"/>
      <w:r w:rsidRPr="0074172E">
        <w:rPr>
          <w:rFonts w:ascii="Cambria" w:hAnsi="Cambria"/>
          <w:sz w:val="22"/>
          <w:szCs w:val="22"/>
        </w:rPr>
        <w:t>Varijante ponude nijesu dozvoljene i neće biti razmatrane.</w:t>
      </w:r>
      <w:proofErr w:type="gramEnd"/>
    </w:p>
    <w:p w:rsidR="00370452" w:rsidRPr="0074172E" w:rsidRDefault="00370452" w:rsidP="00370452">
      <w:pPr>
        <w:jc w:val="both"/>
        <w:rPr>
          <w:rFonts w:ascii="Cambria" w:hAnsi="Cambria"/>
          <w:b/>
          <w:bCs/>
          <w:color w:val="FF0000"/>
          <w:sz w:val="22"/>
          <w:szCs w:val="22"/>
        </w:rPr>
      </w:pPr>
    </w:p>
    <w:p w:rsidR="00370452" w:rsidRPr="0074172E" w:rsidRDefault="00370452" w:rsidP="00370452">
      <w:pPr>
        <w:shd w:val="clear" w:color="auto" w:fill="D9D9D9"/>
        <w:jc w:val="both"/>
        <w:rPr>
          <w:rFonts w:ascii="Cambria" w:hAnsi="Cambria"/>
          <w:b/>
          <w:bCs/>
          <w:color w:val="FF0000"/>
          <w:sz w:val="22"/>
          <w:szCs w:val="22"/>
        </w:rPr>
      </w:pPr>
      <w:r w:rsidRPr="0074172E">
        <w:rPr>
          <w:rFonts w:ascii="Cambria" w:hAnsi="Cambria"/>
          <w:b/>
          <w:sz w:val="22"/>
          <w:szCs w:val="22"/>
        </w:rPr>
        <w:t>REZERVISANA NABAVKA</w:t>
      </w:r>
    </w:p>
    <w:p w:rsidR="00370452" w:rsidRPr="0074172E" w:rsidRDefault="00370452" w:rsidP="00370452">
      <w:pPr>
        <w:jc w:val="both"/>
        <w:rPr>
          <w:rFonts w:ascii="Cambria" w:hAnsi="Cambria"/>
          <w:sz w:val="22"/>
          <w:szCs w:val="22"/>
        </w:rPr>
      </w:pPr>
    </w:p>
    <w:p w:rsidR="00370452" w:rsidRPr="0074172E" w:rsidRDefault="00370452" w:rsidP="00370452">
      <w:pPr>
        <w:pStyle w:val="ListParagraph"/>
        <w:numPr>
          <w:ilvl w:val="0"/>
          <w:numId w:val="9"/>
        </w:numPr>
        <w:jc w:val="both"/>
        <w:rPr>
          <w:rFonts w:ascii="Cambria" w:hAnsi="Cambria"/>
          <w:color w:val="000000"/>
          <w:sz w:val="22"/>
          <w:szCs w:val="22"/>
        </w:rPr>
      </w:pPr>
      <w:r w:rsidRPr="0074172E">
        <w:rPr>
          <w:rFonts w:ascii="Cambria" w:hAnsi="Cambria"/>
          <w:color w:val="000000"/>
          <w:sz w:val="22"/>
          <w:szCs w:val="22"/>
        </w:rPr>
        <w:t>Ne.</w:t>
      </w:r>
    </w:p>
    <w:p w:rsidR="00370452" w:rsidRPr="0074172E" w:rsidRDefault="00370452" w:rsidP="00370452">
      <w:pPr>
        <w:jc w:val="both"/>
        <w:rPr>
          <w:rFonts w:ascii="Cambria" w:hAnsi="Cambria"/>
          <w:color w:val="000000"/>
          <w:sz w:val="22"/>
          <w:szCs w:val="22"/>
        </w:rPr>
      </w:pPr>
    </w:p>
    <w:p w:rsidR="00370452" w:rsidRPr="0074172E" w:rsidRDefault="00370452" w:rsidP="00370452">
      <w:pPr>
        <w:shd w:val="clear" w:color="auto" w:fill="BFBFBF"/>
        <w:jc w:val="both"/>
        <w:rPr>
          <w:rFonts w:ascii="Cambria" w:hAnsi="Cambria"/>
          <w:b/>
          <w:bCs/>
          <w:color w:val="000000"/>
          <w:sz w:val="22"/>
          <w:szCs w:val="22"/>
        </w:rPr>
      </w:pPr>
      <w:r w:rsidRPr="0074172E">
        <w:rPr>
          <w:rFonts w:ascii="Cambria" w:hAnsi="Cambria"/>
          <w:b/>
          <w:sz w:val="22"/>
          <w:szCs w:val="22"/>
        </w:rPr>
        <w:t>XII Uslovi za učešće u postupku javne nabavke i osnovi za isključenje</w:t>
      </w:r>
    </w:p>
    <w:p w:rsidR="00370452" w:rsidRPr="0074172E" w:rsidRDefault="00370452" w:rsidP="00370452">
      <w:pPr>
        <w:jc w:val="both"/>
        <w:rPr>
          <w:rFonts w:ascii="Cambria" w:hAnsi="Cambria"/>
          <w:b/>
          <w:bCs/>
          <w:color w:val="000000"/>
          <w:sz w:val="22"/>
          <w:szCs w:val="22"/>
        </w:rPr>
      </w:pPr>
    </w:p>
    <w:p w:rsidR="00370452" w:rsidRPr="0074172E" w:rsidRDefault="00370452" w:rsidP="00370452">
      <w:pPr>
        <w:numPr>
          <w:ilvl w:val="0"/>
          <w:numId w:val="3"/>
        </w:numPr>
        <w:shd w:val="clear" w:color="auto" w:fill="D9D9D9"/>
        <w:ind w:left="0" w:firstLine="0"/>
        <w:jc w:val="both"/>
        <w:rPr>
          <w:rFonts w:ascii="Cambria" w:hAnsi="Cambria"/>
          <w:b/>
          <w:bCs/>
          <w:color w:val="000000"/>
          <w:sz w:val="22"/>
          <w:szCs w:val="22"/>
          <w:u w:val="single"/>
        </w:rPr>
      </w:pPr>
      <w:r w:rsidRPr="0074172E">
        <w:rPr>
          <w:rFonts w:ascii="Cambria" w:hAnsi="Cambria"/>
          <w:b/>
          <w:bCs/>
          <w:color w:val="000000"/>
          <w:sz w:val="22"/>
          <w:szCs w:val="22"/>
        </w:rPr>
        <w:t>Obavezni uslovi</w:t>
      </w:r>
    </w:p>
    <w:p w:rsidR="00370452" w:rsidRPr="0074172E" w:rsidRDefault="00370452" w:rsidP="00370452">
      <w:pPr>
        <w:autoSpaceDE w:val="0"/>
        <w:autoSpaceDN w:val="0"/>
        <w:adjustRightInd w:val="0"/>
        <w:jc w:val="both"/>
        <w:rPr>
          <w:rFonts w:ascii="Cambria" w:hAnsi="Cambria"/>
          <w:sz w:val="22"/>
          <w:szCs w:val="22"/>
        </w:rPr>
      </w:pPr>
      <w:r w:rsidRPr="0074172E">
        <w:rPr>
          <w:rFonts w:ascii="Cambria" w:hAnsi="Cambria"/>
          <w:sz w:val="22"/>
          <w:szCs w:val="22"/>
        </w:rPr>
        <w:t xml:space="preserve">U postupku javne nabavke može da učestvuje samo privredni subjekat koji: </w:t>
      </w:r>
    </w:p>
    <w:p w:rsidR="00370452" w:rsidRPr="0074172E" w:rsidRDefault="00370452" w:rsidP="00370452">
      <w:pPr>
        <w:autoSpaceDE w:val="0"/>
        <w:autoSpaceDN w:val="0"/>
        <w:adjustRightInd w:val="0"/>
        <w:jc w:val="both"/>
        <w:rPr>
          <w:rFonts w:ascii="Cambria" w:hAnsi="Cambria"/>
          <w:sz w:val="22"/>
          <w:szCs w:val="22"/>
        </w:rPr>
      </w:pPr>
      <w:r w:rsidRPr="0074172E">
        <w:rPr>
          <w:rFonts w:ascii="Cambria" w:hAnsi="Cambria"/>
          <w:sz w:val="22"/>
          <w:szCs w:val="22"/>
        </w:rPr>
        <w:t xml:space="preserve">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w:t>
      </w:r>
    </w:p>
    <w:p w:rsidR="00370452" w:rsidRPr="0074172E" w:rsidRDefault="00370452" w:rsidP="00370452">
      <w:pPr>
        <w:autoSpaceDE w:val="0"/>
        <w:autoSpaceDN w:val="0"/>
        <w:adjustRightInd w:val="0"/>
        <w:jc w:val="both"/>
        <w:rPr>
          <w:rFonts w:ascii="Cambria" w:hAnsi="Cambria"/>
          <w:sz w:val="22"/>
          <w:szCs w:val="22"/>
        </w:rPr>
      </w:pPr>
      <w:r w:rsidRPr="0074172E">
        <w:rPr>
          <w:rFonts w:ascii="Cambria" w:hAnsi="Cambria"/>
          <w:sz w:val="22"/>
          <w:szCs w:val="22"/>
        </w:rPr>
        <w:t xml:space="preserve">2) </w:t>
      </w:r>
      <w:proofErr w:type="gramStart"/>
      <w:r w:rsidRPr="0074172E">
        <w:rPr>
          <w:rFonts w:ascii="Cambria" w:hAnsi="Cambria"/>
          <w:sz w:val="22"/>
          <w:szCs w:val="22"/>
        </w:rPr>
        <w:t>je</w:t>
      </w:r>
      <w:proofErr w:type="gramEnd"/>
      <w:r w:rsidRPr="0074172E">
        <w:rPr>
          <w:rFonts w:ascii="Cambria" w:hAnsi="Cambria"/>
          <w:sz w:val="22"/>
          <w:szCs w:val="22"/>
        </w:rPr>
        <w:t xml:space="preserve"> izmirio sve dospjele obaveze po osnovu poreza i doprinosa za penzijsko i zdravstveno osiguranje.</w:t>
      </w:r>
    </w:p>
    <w:p w:rsidR="00370452" w:rsidRPr="0074172E" w:rsidRDefault="00370452" w:rsidP="00370452">
      <w:pPr>
        <w:autoSpaceDE w:val="0"/>
        <w:autoSpaceDN w:val="0"/>
        <w:adjustRightInd w:val="0"/>
        <w:jc w:val="both"/>
        <w:rPr>
          <w:rFonts w:ascii="Cambria" w:hAnsi="Cambria"/>
          <w:sz w:val="22"/>
          <w:szCs w:val="22"/>
        </w:rPr>
      </w:pPr>
    </w:p>
    <w:p w:rsidR="00370452" w:rsidRPr="0074172E" w:rsidRDefault="00370452" w:rsidP="00370452">
      <w:pPr>
        <w:jc w:val="both"/>
        <w:rPr>
          <w:rFonts w:ascii="Cambria" w:hAnsi="Cambria"/>
          <w:b/>
          <w:bCs/>
          <w:color w:val="000000"/>
          <w:sz w:val="22"/>
          <w:szCs w:val="22"/>
        </w:rPr>
      </w:pPr>
      <w:r w:rsidRPr="0074172E">
        <w:rPr>
          <w:rFonts w:ascii="Cambria" w:hAnsi="Cambria"/>
          <w:b/>
          <w:bCs/>
          <w:color w:val="000000"/>
          <w:sz w:val="22"/>
          <w:szCs w:val="22"/>
        </w:rPr>
        <w:t>Dokazivanje ispunjenosti obaveznih uslova</w:t>
      </w:r>
    </w:p>
    <w:p w:rsidR="00370452" w:rsidRPr="0074172E" w:rsidRDefault="00370452" w:rsidP="00370452">
      <w:pPr>
        <w:jc w:val="both"/>
        <w:rPr>
          <w:rFonts w:ascii="Cambria" w:hAnsi="Cambria"/>
          <w:color w:val="000000"/>
          <w:sz w:val="22"/>
          <w:szCs w:val="22"/>
        </w:rPr>
      </w:pPr>
    </w:p>
    <w:p w:rsidR="00370452" w:rsidRPr="0074172E" w:rsidRDefault="00370452" w:rsidP="00370452">
      <w:pPr>
        <w:jc w:val="both"/>
        <w:rPr>
          <w:rFonts w:ascii="Cambria" w:hAnsi="Cambria"/>
          <w:sz w:val="22"/>
          <w:szCs w:val="22"/>
        </w:rPr>
      </w:pPr>
      <w:r w:rsidRPr="0074172E">
        <w:rPr>
          <w:rFonts w:ascii="Cambria" w:hAnsi="Cambria"/>
          <w:sz w:val="22"/>
          <w:szCs w:val="22"/>
        </w:rPr>
        <w:t xml:space="preserve">Ispunjenost obaveznih uslova dokazuje se </w:t>
      </w:r>
      <w:proofErr w:type="gramStart"/>
      <w:r w:rsidRPr="0074172E">
        <w:rPr>
          <w:rFonts w:ascii="Cambria" w:hAnsi="Cambria"/>
          <w:sz w:val="22"/>
          <w:szCs w:val="22"/>
        </w:rPr>
        <w:t>na</w:t>
      </w:r>
      <w:proofErr w:type="gramEnd"/>
      <w:r w:rsidRPr="0074172E">
        <w:rPr>
          <w:rFonts w:ascii="Cambria" w:hAnsi="Cambria"/>
          <w:sz w:val="22"/>
          <w:szCs w:val="22"/>
        </w:rPr>
        <w:t xml:space="preserve"> osnovu uvjerenja ili potvrde:</w:t>
      </w:r>
    </w:p>
    <w:p w:rsidR="00370452" w:rsidRPr="0074172E" w:rsidRDefault="00370452" w:rsidP="00370452">
      <w:pPr>
        <w:jc w:val="both"/>
        <w:rPr>
          <w:rFonts w:ascii="Cambria" w:hAnsi="Cambria"/>
          <w:sz w:val="22"/>
          <w:szCs w:val="22"/>
        </w:rPr>
      </w:pPr>
      <w:r w:rsidRPr="0074172E">
        <w:rPr>
          <w:rFonts w:ascii="Cambria" w:hAnsi="Cambria"/>
          <w:sz w:val="22"/>
          <w:szCs w:val="22"/>
        </w:rPr>
        <w:t xml:space="preserve">1) </w:t>
      </w:r>
      <w:proofErr w:type="gramStart"/>
      <w:r w:rsidRPr="0074172E">
        <w:rPr>
          <w:rFonts w:ascii="Cambria" w:hAnsi="Cambria"/>
          <w:sz w:val="22"/>
          <w:szCs w:val="22"/>
        </w:rPr>
        <w:t>nadležnog</w:t>
      </w:r>
      <w:proofErr w:type="gramEnd"/>
      <w:r w:rsidRPr="0074172E">
        <w:rPr>
          <w:rFonts w:ascii="Cambria" w:hAnsi="Cambria"/>
          <w:sz w:val="22"/>
          <w:szCs w:val="22"/>
        </w:rPr>
        <w:t xml:space="preserve"> organa izdatog na osnovu kaznene evidencije, u skladu sa propisima države u kojoj privredni subjekat ima sjedište, odnosno u kojoj </w:t>
      </w:r>
      <w:r w:rsidRPr="0074172E">
        <w:rPr>
          <w:rFonts w:ascii="Cambria" w:hAnsi="Cambria"/>
          <w:color w:val="000000"/>
          <w:sz w:val="22"/>
          <w:szCs w:val="22"/>
        </w:rPr>
        <w:t xml:space="preserve">izvršni direktor </w:t>
      </w:r>
      <w:r w:rsidRPr="0074172E">
        <w:rPr>
          <w:rFonts w:ascii="Cambria" w:hAnsi="Cambria"/>
          <w:sz w:val="22"/>
          <w:szCs w:val="22"/>
        </w:rPr>
        <w:t>tog privrednog subjekta ima prebivalište,</w:t>
      </w:r>
    </w:p>
    <w:p w:rsidR="00370452" w:rsidRPr="0074172E" w:rsidRDefault="00370452" w:rsidP="00370452">
      <w:pPr>
        <w:jc w:val="both"/>
        <w:rPr>
          <w:rFonts w:ascii="Cambria" w:hAnsi="Cambria"/>
          <w:sz w:val="22"/>
          <w:szCs w:val="22"/>
        </w:rPr>
      </w:pPr>
      <w:r w:rsidRPr="0074172E">
        <w:rPr>
          <w:rFonts w:ascii="Cambria" w:hAnsi="Cambria"/>
          <w:sz w:val="22"/>
          <w:szCs w:val="22"/>
        </w:rPr>
        <w:t xml:space="preserve"> 2) </w:t>
      </w:r>
      <w:proofErr w:type="gramStart"/>
      <w:r w:rsidRPr="0074172E">
        <w:rPr>
          <w:rFonts w:ascii="Cambria" w:hAnsi="Cambria"/>
          <w:sz w:val="22"/>
          <w:szCs w:val="22"/>
        </w:rPr>
        <w:t>organa</w:t>
      </w:r>
      <w:proofErr w:type="gramEnd"/>
      <w:r w:rsidRPr="0074172E">
        <w:rPr>
          <w:rFonts w:ascii="Cambria" w:hAnsi="Cambria"/>
          <w:sz w:val="22"/>
          <w:szCs w:val="22"/>
        </w:rPr>
        <w:t xml:space="preserve"> uprave nadležnog za poslove naplate poreza, odnosno nadležnog organa države u kojoj privredni subjekat ima sjedište. </w:t>
      </w:r>
    </w:p>
    <w:p w:rsidR="00370452" w:rsidRPr="0074172E" w:rsidRDefault="00370452" w:rsidP="00370452">
      <w:pPr>
        <w:jc w:val="both"/>
        <w:rPr>
          <w:rFonts w:ascii="Cambria" w:hAnsi="Cambria"/>
          <w:color w:val="000000"/>
          <w:sz w:val="22"/>
          <w:szCs w:val="22"/>
        </w:rPr>
      </w:pPr>
    </w:p>
    <w:p w:rsidR="00370452" w:rsidRPr="0074172E" w:rsidRDefault="00370452" w:rsidP="00370452">
      <w:pPr>
        <w:numPr>
          <w:ilvl w:val="0"/>
          <w:numId w:val="3"/>
        </w:numPr>
        <w:shd w:val="clear" w:color="auto" w:fill="D9D9D9"/>
        <w:ind w:left="0" w:firstLine="0"/>
        <w:jc w:val="both"/>
        <w:rPr>
          <w:rFonts w:ascii="Cambria" w:hAnsi="Cambria"/>
          <w:b/>
          <w:bCs/>
          <w:color w:val="000000"/>
          <w:sz w:val="22"/>
          <w:szCs w:val="22"/>
        </w:rPr>
      </w:pPr>
      <w:r w:rsidRPr="0074172E">
        <w:rPr>
          <w:rFonts w:ascii="Cambria" w:hAnsi="Cambria"/>
          <w:b/>
          <w:sz w:val="22"/>
          <w:szCs w:val="22"/>
        </w:rPr>
        <w:t>Uslovi sposobnosti privrednog subjekta</w:t>
      </w:r>
      <w:r w:rsidRPr="0074172E">
        <w:rPr>
          <w:rFonts w:ascii="Cambria" w:hAnsi="Cambria"/>
          <w:b/>
          <w:sz w:val="22"/>
          <w:szCs w:val="22"/>
          <w:vertAlign w:val="superscript"/>
        </w:rPr>
        <w:footnoteReference w:id="4"/>
      </w:r>
    </w:p>
    <w:p w:rsidR="00370452" w:rsidRPr="0074172E" w:rsidRDefault="00370452" w:rsidP="00370452">
      <w:pPr>
        <w:jc w:val="both"/>
        <w:rPr>
          <w:rFonts w:ascii="Cambria" w:hAnsi="Cambria"/>
          <w:b/>
          <w:bCs/>
          <w:color w:val="000000"/>
          <w:sz w:val="22"/>
          <w:szCs w:val="22"/>
          <w:u w:val="single"/>
        </w:rPr>
      </w:pPr>
    </w:p>
    <w:p w:rsidR="00370452" w:rsidRPr="0074172E" w:rsidRDefault="00370452" w:rsidP="00370452">
      <w:pPr>
        <w:jc w:val="both"/>
        <w:rPr>
          <w:rFonts w:ascii="Cambria" w:hAnsi="Cambria"/>
          <w:sz w:val="22"/>
          <w:szCs w:val="22"/>
        </w:rPr>
      </w:pPr>
      <w:r w:rsidRPr="0074172E">
        <w:rPr>
          <w:rFonts w:ascii="Cambria" w:hAnsi="Cambria"/>
          <w:sz w:val="22"/>
          <w:szCs w:val="22"/>
        </w:rPr>
        <w:t xml:space="preserve">Privredni subjekat mora da ispunjava uslove sposobnosti: </w:t>
      </w:r>
      <w:r w:rsidRPr="0074172E">
        <w:rPr>
          <w:rFonts w:ascii="Cambria" w:hAnsi="Cambria"/>
          <w:sz w:val="22"/>
          <w:szCs w:val="22"/>
          <w:vertAlign w:val="superscript"/>
        </w:rPr>
        <w:footnoteReference w:id="5"/>
      </w:r>
    </w:p>
    <w:p w:rsidR="00370452" w:rsidRPr="0074172E" w:rsidRDefault="00370452" w:rsidP="00370452">
      <w:pPr>
        <w:pStyle w:val="ListParagraph"/>
        <w:numPr>
          <w:ilvl w:val="0"/>
          <w:numId w:val="9"/>
        </w:numPr>
        <w:jc w:val="both"/>
        <w:rPr>
          <w:rFonts w:ascii="Cambria" w:hAnsi="Cambria"/>
          <w:sz w:val="22"/>
          <w:szCs w:val="22"/>
        </w:rPr>
      </w:pPr>
      <w:r>
        <w:rPr>
          <w:rFonts w:ascii="Cambria" w:hAnsi="Cambria"/>
          <w:sz w:val="22"/>
          <w:szCs w:val="22"/>
        </w:rPr>
        <w:t>Z</w:t>
      </w:r>
      <w:r w:rsidRPr="0074172E">
        <w:rPr>
          <w:rFonts w:ascii="Cambria" w:hAnsi="Cambria"/>
          <w:sz w:val="22"/>
          <w:szCs w:val="22"/>
        </w:rPr>
        <w:t>a obavljanje djelatnosti</w:t>
      </w:r>
      <w:r>
        <w:rPr>
          <w:rFonts w:ascii="Cambria" w:hAnsi="Cambria"/>
          <w:sz w:val="22"/>
          <w:szCs w:val="22"/>
        </w:rPr>
        <w:t>.</w:t>
      </w:r>
      <w:r w:rsidRPr="0074172E">
        <w:rPr>
          <w:rFonts w:ascii="Cambria" w:hAnsi="Cambria"/>
          <w:sz w:val="22"/>
          <w:szCs w:val="22"/>
        </w:rPr>
        <w:t xml:space="preserve"> </w:t>
      </w:r>
    </w:p>
    <w:p w:rsidR="00370452" w:rsidRPr="0074172E" w:rsidRDefault="00370452" w:rsidP="00370452">
      <w:pPr>
        <w:jc w:val="both"/>
        <w:rPr>
          <w:rFonts w:ascii="Cambria" w:hAnsi="Cambria"/>
          <w:b/>
          <w:bCs/>
          <w:i/>
          <w:iCs/>
          <w:color w:val="000000"/>
          <w:sz w:val="22"/>
          <w:szCs w:val="22"/>
        </w:rPr>
      </w:pPr>
    </w:p>
    <w:p w:rsidR="00370452" w:rsidRPr="0074172E" w:rsidRDefault="00370452" w:rsidP="00370452">
      <w:pPr>
        <w:shd w:val="clear" w:color="auto" w:fill="D9D9D9"/>
        <w:jc w:val="both"/>
        <w:rPr>
          <w:rFonts w:ascii="Cambria" w:hAnsi="Cambria"/>
          <w:b/>
          <w:bCs/>
          <w:color w:val="000000"/>
          <w:sz w:val="22"/>
          <w:szCs w:val="22"/>
        </w:rPr>
      </w:pPr>
      <w:r w:rsidRPr="0074172E">
        <w:rPr>
          <w:rFonts w:ascii="Cambria" w:hAnsi="Cambria"/>
          <w:b/>
          <w:bCs/>
          <w:color w:val="000000"/>
          <w:sz w:val="22"/>
          <w:szCs w:val="22"/>
        </w:rPr>
        <w:t xml:space="preserve">B1. </w:t>
      </w:r>
      <w:r w:rsidRPr="0074172E">
        <w:rPr>
          <w:rFonts w:ascii="Cambria" w:hAnsi="Cambria"/>
          <w:b/>
          <w:sz w:val="22"/>
          <w:szCs w:val="22"/>
        </w:rPr>
        <w:t>Uslovi za obavljanje djelatnosti</w:t>
      </w:r>
    </w:p>
    <w:p w:rsidR="00370452" w:rsidRPr="0074172E" w:rsidRDefault="00370452" w:rsidP="00370452">
      <w:pPr>
        <w:jc w:val="both"/>
        <w:rPr>
          <w:rFonts w:ascii="Cambria" w:hAnsi="Cambria"/>
          <w:b/>
          <w:bCs/>
          <w:i/>
          <w:iCs/>
          <w:color w:val="000000"/>
          <w:sz w:val="22"/>
          <w:szCs w:val="22"/>
        </w:rPr>
      </w:pPr>
    </w:p>
    <w:p w:rsidR="00370452" w:rsidRPr="0074172E" w:rsidRDefault="00370452" w:rsidP="00370452">
      <w:pPr>
        <w:jc w:val="both"/>
        <w:rPr>
          <w:rFonts w:ascii="Cambria" w:hAnsi="Cambria"/>
          <w:sz w:val="22"/>
          <w:szCs w:val="22"/>
        </w:rPr>
      </w:pPr>
      <w:r w:rsidRPr="0074172E">
        <w:rPr>
          <w:rFonts w:ascii="Cambria" w:hAnsi="Cambria"/>
          <w:sz w:val="22"/>
          <w:szCs w:val="22"/>
        </w:rPr>
        <w:t xml:space="preserve">Privredni subjekat treba da: </w:t>
      </w:r>
    </w:p>
    <w:p w:rsidR="00370452" w:rsidRPr="0074172E" w:rsidRDefault="00370452" w:rsidP="00370452">
      <w:pPr>
        <w:pStyle w:val="ListParagraph"/>
        <w:numPr>
          <w:ilvl w:val="0"/>
          <w:numId w:val="9"/>
        </w:numPr>
        <w:jc w:val="both"/>
        <w:rPr>
          <w:rFonts w:ascii="Cambria" w:hAnsi="Cambria"/>
          <w:sz w:val="22"/>
          <w:szCs w:val="22"/>
        </w:rPr>
      </w:pPr>
      <w:r w:rsidRPr="0074172E">
        <w:rPr>
          <w:rFonts w:ascii="Cambria" w:hAnsi="Cambria"/>
          <w:color w:val="000000"/>
          <w:sz w:val="22"/>
          <w:szCs w:val="22"/>
        </w:rPr>
        <w:t xml:space="preserve">je </w:t>
      </w:r>
      <w:r w:rsidRPr="0074172E">
        <w:rPr>
          <w:rFonts w:ascii="Cambria" w:hAnsi="Cambria"/>
          <w:sz w:val="22"/>
          <w:szCs w:val="22"/>
        </w:rPr>
        <w:t>upisan u Centralni registar privrednih subjekata ili drugi odgovarajući registar u državi u kojoj privredni subjekat ima sjedište i</w:t>
      </w:r>
    </w:p>
    <w:p w:rsidR="00370452" w:rsidRPr="0074172E" w:rsidRDefault="00370452" w:rsidP="00370452">
      <w:pPr>
        <w:pStyle w:val="ListParagraph"/>
        <w:numPr>
          <w:ilvl w:val="0"/>
          <w:numId w:val="9"/>
        </w:numPr>
        <w:jc w:val="both"/>
        <w:rPr>
          <w:rFonts w:ascii="Cambria" w:hAnsi="Cambria"/>
          <w:sz w:val="22"/>
          <w:szCs w:val="22"/>
        </w:rPr>
      </w:pPr>
      <w:proofErr w:type="gramStart"/>
      <w:r w:rsidRPr="0074172E">
        <w:rPr>
          <w:rFonts w:ascii="Cambria" w:hAnsi="Cambria"/>
          <w:sz w:val="22"/>
          <w:szCs w:val="22"/>
        </w:rPr>
        <w:t>posjeduje</w:t>
      </w:r>
      <w:proofErr w:type="gramEnd"/>
      <w:r w:rsidRPr="0074172E">
        <w:rPr>
          <w:rFonts w:ascii="Cambria" w:hAnsi="Cambria"/>
          <w:sz w:val="22"/>
          <w:szCs w:val="22"/>
        </w:rPr>
        <w:t xml:space="preserve"> ovlašćenje za obavljanje djelatnosti (dozvola, licenca, odobrenje ili drugi akt) u skladu sa zakonom.</w:t>
      </w:r>
    </w:p>
    <w:p w:rsidR="00370452" w:rsidRPr="0074172E" w:rsidRDefault="00370452" w:rsidP="00370452">
      <w:pPr>
        <w:jc w:val="both"/>
        <w:rPr>
          <w:rFonts w:ascii="Cambria" w:hAnsi="Cambria"/>
          <w:b/>
          <w:bCs/>
          <w:color w:val="000000"/>
          <w:sz w:val="22"/>
          <w:szCs w:val="22"/>
        </w:rPr>
      </w:pPr>
      <w:r w:rsidRPr="0074172E">
        <w:rPr>
          <w:rFonts w:ascii="Cambria" w:hAnsi="Cambria"/>
          <w:b/>
          <w:bCs/>
          <w:color w:val="000000"/>
          <w:sz w:val="22"/>
          <w:szCs w:val="22"/>
        </w:rPr>
        <w:t xml:space="preserve">Dokazivanje </w:t>
      </w:r>
      <w:r w:rsidRPr="0074172E">
        <w:rPr>
          <w:rFonts w:ascii="Cambria" w:hAnsi="Cambria"/>
          <w:b/>
          <w:sz w:val="22"/>
          <w:szCs w:val="22"/>
        </w:rPr>
        <w:t>uslova za obavljanje djelatnosti</w:t>
      </w:r>
    </w:p>
    <w:p w:rsidR="00370452" w:rsidRPr="0074172E" w:rsidRDefault="00370452" w:rsidP="00370452">
      <w:pPr>
        <w:jc w:val="both"/>
        <w:rPr>
          <w:rFonts w:ascii="Cambria" w:hAnsi="Cambria"/>
          <w:b/>
          <w:bCs/>
          <w:i/>
          <w:iCs/>
          <w:color w:val="000000"/>
          <w:sz w:val="22"/>
          <w:szCs w:val="22"/>
        </w:rPr>
      </w:pPr>
    </w:p>
    <w:p w:rsidR="00370452" w:rsidRPr="0074172E" w:rsidRDefault="00370452" w:rsidP="00370452">
      <w:pPr>
        <w:jc w:val="both"/>
        <w:rPr>
          <w:rFonts w:ascii="Cambria" w:hAnsi="Cambria"/>
          <w:sz w:val="22"/>
          <w:szCs w:val="22"/>
        </w:rPr>
      </w:pPr>
      <w:r w:rsidRPr="0074172E">
        <w:rPr>
          <w:rFonts w:ascii="Cambria" w:hAnsi="Cambria"/>
          <w:sz w:val="22"/>
          <w:szCs w:val="22"/>
        </w:rPr>
        <w:t xml:space="preserve">Ispunjenost uslova za obavljanje djelatnosti dokazuje se dostavljanjem: </w:t>
      </w:r>
    </w:p>
    <w:p w:rsidR="00370452" w:rsidRPr="0074172E" w:rsidRDefault="00370452" w:rsidP="00370452">
      <w:pPr>
        <w:jc w:val="both"/>
        <w:rPr>
          <w:rFonts w:ascii="Cambria" w:hAnsi="Cambria"/>
          <w:sz w:val="22"/>
          <w:szCs w:val="22"/>
        </w:rPr>
      </w:pPr>
    </w:p>
    <w:p w:rsidR="00370452" w:rsidRPr="0074172E" w:rsidRDefault="00370452" w:rsidP="00370452">
      <w:pPr>
        <w:pStyle w:val="ListParagraph"/>
        <w:numPr>
          <w:ilvl w:val="0"/>
          <w:numId w:val="10"/>
        </w:numPr>
        <w:jc w:val="both"/>
        <w:rPr>
          <w:rFonts w:ascii="Cambria" w:hAnsi="Cambria"/>
          <w:sz w:val="22"/>
          <w:szCs w:val="22"/>
        </w:rPr>
      </w:pPr>
      <w:r w:rsidRPr="0074172E">
        <w:rPr>
          <w:rFonts w:ascii="Cambria" w:hAnsi="Cambria"/>
          <w:sz w:val="22"/>
          <w:szCs w:val="22"/>
        </w:rPr>
        <w:t>dokaza o registraciji u Centralnom registru privrednih subjekata ili drugom odgovarajućem registru, sa podacima o ovlašćenom licu privrednog subjekta:</w:t>
      </w:r>
    </w:p>
    <w:p w:rsidR="00370452" w:rsidRPr="0074172E" w:rsidRDefault="00370452" w:rsidP="00370452">
      <w:pPr>
        <w:pStyle w:val="ListParagraph"/>
        <w:numPr>
          <w:ilvl w:val="0"/>
          <w:numId w:val="10"/>
        </w:numPr>
        <w:jc w:val="both"/>
        <w:rPr>
          <w:rFonts w:ascii="Cambria" w:hAnsi="Cambria"/>
          <w:sz w:val="22"/>
          <w:szCs w:val="22"/>
        </w:rPr>
      </w:pPr>
      <w:r w:rsidRPr="0074172E">
        <w:rPr>
          <w:rFonts w:ascii="Cambria" w:hAnsi="Cambria"/>
          <w:sz w:val="22"/>
          <w:szCs w:val="22"/>
        </w:rPr>
        <w:t>Dokaza o registraciji kod organa nadležnog za registraciju privrednih subjekata sa podacima o ovlašćenim licima ponuđača</w:t>
      </w:r>
    </w:p>
    <w:p w:rsidR="00370452" w:rsidRPr="0074172E" w:rsidRDefault="00370452" w:rsidP="00370452">
      <w:pPr>
        <w:pStyle w:val="ListParagraph"/>
        <w:numPr>
          <w:ilvl w:val="0"/>
          <w:numId w:val="10"/>
        </w:numPr>
        <w:jc w:val="both"/>
        <w:rPr>
          <w:rFonts w:ascii="Cambria" w:hAnsi="Cambria"/>
          <w:sz w:val="22"/>
          <w:szCs w:val="22"/>
        </w:rPr>
      </w:pPr>
      <w:r w:rsidRPr="0074172E">
        <w:rPr>
          <w:rFonts w:ascii="Cambria" w:hAnsi="Cambria"/>
          <w:sz w:val="22"/>
          <w:szCs w:val="22"/>
        </w:rPr>
        <w:t>ovlašćenja za obavljanje djelatnosti koja je predmet nabavke (dozvola, licenca, odobrenje ili drugi akt nadležnog organa za obavljanje djelatnosti koja je predmet nabavke):</w:t>
      </w:r>
    </w:p>
    <w:tbl>
      <w:tblPr>
        <w:tblStyle w:val="TableGrid"/>
        <w:tblW w:w="0" w:type="auto"/>
        <w:tblLook w:val="04A0" w:firstRow="1" w:lastRow="0" w:firstColumn="1" w:lastColumn="0" w:noHBand="0" w:noVBand="1"/>
      </w:tblPr>
      <w:tblGrid>
        <w:gridCol w:w="9350"/>
      </w:tblGrid>
      <w:tr w:rsidR="00370452" w:rsidRPr="0074172E" w:rsidTr="00330AFF">
        <w:tc>
          <w:tcPr>
            <w:tcW w:w="9350" w:type="dxa"/>
          </w:tcPr>
          <w:p w:rsidR="00370452" w:rsidRPr="0074172E" w:rsidRDefault="00370452" w:rsidP="00330AFF">
            <w:pPr>
              <w:pStyle w:val="ListParagraph"/>
              <w:numPr>
                <w:ilvl w:val="0"/>
                <w:numId w:val="4"/>
              </w:numPr>
              <w:jc w:val="both"/>
              <w:rPr>
                <w:rFonts w:ascii="Cambria" w:hAnsi="Cambria"/>
                <w:i/>
                <w:iCs/>
                <w:sz w:val="22"/>
                <w:szCs w:val="22"/>
              </w:rPr>
            </w:pPr>
            <w:r w:rsidRPr="0074172E">
              <w:rPr>
                <w:rFonts w:ascii="Cambria" w:hAnsi="Cambria"/>
                <w:i/>
                <w:iCs/>
                <w:sz w:val="22"/>
                <w:szCs w:val="22"/>
              </w:rPr>
              <w:lastRenderedPageBreak/>
              <w:t>Licencu za trgovinu na malo naftnim derivatima i</w:t>
            </w:r>
          </w:p>
          <w:p w:rsidR="00370452" w:rsidRPr="0074172E" w:rsidRDefault="00370452" w:rsidP="00330AFF">
            <w:pPr>
              <w:pStyle w:val="ListParagraph"/>
              <w:numPr>
                <w:ilvl w:val="0"/>
                <w:numId w:val="4"/>
              </w:numPr>
              <w:jc w:val="both"/>
              <w:rPr>
                <w:rFonts w:ascii="Cambria" w:hAnsi="Cambria"/>
                <w:i/>
                <w:iCs/>
                <w:sz w:val="22"/>
                <w:szCs w:val="22"/>
              </w:rPr>
            </w:pPr>
            <w:r w:rsidRPr="0074172E">
              <w:rPr>
                <w:rFonts w:ascii="Cambria" w:hAnsi="Cambria"/>
                <w:i/>
                <w:iCs/>
                <w:sz w:val="22"/>
                <w:szCs w:val="22"/>
              </w:rPr>
              <w:t xml:space="preserve">Licencu za skladištenje naftnih derivata, </w:t>
            </w:r>
          </w:p>
          <w:p w:rsidR="00370452" w:rsidRPr="0074172E" w:rsidRDefault="00370452" w:rsidP="00330AFF">
            <w:pPr>
              <w:ind w:left="360"/>
              <w:jc w:val="both"/>
              <w:rPr>
                <w:rFonts w:ascii="Cambria" w:hAnsi="Cambria"/>
                <w:i/>
                <w:iCs/>
                <w:sz w:val="22"/>
                <w:szCs w:val="22"/>
              </w:rPr>
            </w:pPr>
            <w:r w:rsidRPr="0074172E">
              <w:rPr>
                <w:rFonts w:ascii="Cambria" w:hAnsi="Cambria"/>
                <w:i/>
                <w:iCs/>
                <w:sz w:val="22"/>
                <w:szCs w:val="22"/>
              </w:rPr>
              <w:t>(shodno Zakonu o energetici “Službeni list CG”, broj 5/16 i broj 51/17 ili po Zakonu o energetici “Službeni list CG”, broj 28/10, 40/11, 42/11 i 6/13),</w:t>
            </w:r>
          </w:p>
          <w:p w:rsidR="00370452" w:rsidRPr="0074172E" w:rsidRDefault="00370452" w:rsidP="00330AFF">
            <w:pPr>
              <w:ind w:left="360"/>
              <w:jc w:val="both"/>
              <w:rPr>
                <w:rFonts w:ascii="Cambria" w:hAnsi="Cambria"/>
                <w:i/>
                <w:iCs/>
                <w:sz w:val="22"/>
                <w:szCs w:val="22"/>
              </w:rPr>
            </w:pPr>
          </w:p>
          <w:p w:rsidR="00370452" w:rsidRPr="0074172E" w:rsidRDefault="00370452" w:rsidP="00330AFF">
            <w:pPr>
              <w:jc w:val="both"/>
              <w:rPr>
                <w:rFonts w:ascii="Cambria" w:hAnsi="Cambria"/>
                <w:i/>
                <w:iCs/>
                <w:sz w:val="22"/>
                <w:szCs w:val="22"/>
              </w:rPr>
            </w:pPr>
            <w:r w:rsidRPr="0074172E">
              <w:rPr>
                <w:rFonts w:ascii="Cambria" w:hAnsi="Cambria"/>
                <w:i/>
                <w:iCs/>
                <w:sz w:val="22"/>
                <w:szCs w:val="22"/>
              </w:rPr>
              <w:t>ili</w:t>
            </w:r>
          </w:p>
          <w:p w:rsidR="00370452" w:rsidRPr="0074172E" w:rsidRDefault="00370452" w:rsidP="00330AFF">
            <w:pPr>
              <w:pStyle w:val="ListParagraph"/>
              <w:jc w:val="both"/>
              <w:rPr>
                <w:rFonts w:ascii="Cambria" w:hAnsi="Cambria"/>
                <w:i/>
                <w:iCs/>
                <w:sz w:val="22"/>
                <w:szCs w:val="22"/>
              </w:rPr>
            </w:pPr>
          </w:p>
          <w:p w:rsidR="00370452" w:rsidRPr="0074172E" w:rsidRDefault="00370452" w:rsidP="00330AFF">
            <w:pPr>
              <w:pStyle w:val="ListParagraph"/>
              <w:numPr>
                <w:ilvl w:val="0"/>
                <w:numId w:val="5"/>
              </w:numPr>
              <w:jc w:val="both"/>
              <w:rPr>
                <w:rFonts w:ascii="Cambria" w:hAnsi="Cambria"/>
                <w:i/>
                <w:iCs/>
                <w:sz w:val="22"/>
                <w:szCs w:val="22"/>
              </w:rPr>
            </w:pPr>
            <w:r w:rsidRPr="0074172E">
              <w:rPr>
                <w:rFonts w:ascii="Cambria" w:hAnsi="Cambria"/>
                <w:i/>
                <w:iCs/>
                <w:sz w:val="22"/>
                <w:szCs w:val="22"/>
              </w:rPr>
              <w:t>Licencu za prodaju i snabdijevanje naftnim derivatima i</w:t>
            </w:r>
          </w:p>
          <w:p w:rsidR="00370452" w:rsidRPr="0074172E" w:rsidRDefault="00370452" w:rsidP="00330AFF">
            <w:pPr>
              <w:pStyle w:val="ListParagraph"/>
              <w:numPr>
                <w:ilvl w:val="0"/>
                <w:numId w:val="5"/>
              </w:numPr>
              <w:jc w:val="both"/>
              <w:rPr>
                <w:rFonts w:ascii="Cambria" w:hAnsi="Cambria"/>
                <w:i/>
                <w:iCs/>
                <w:sz w:val="22"/>
                <w:szCs w:val="22"/>
              </w:rPr>
            </w:pPr>
            <w:r w:rsidRPr="0074172E">
              <w:rPr>
                <w:rFonts w:ascii="Cambria" w:hAnsi="Cambria"/>
                <w:i/>
                <w:iCs/>
                <w:sz w:val="22"/>
                <w:szCs w:val="22"/>
              </w:rPr>
              <w:t>Licencu za skladištenje i distribuciju naftnih derivata,</w:t>
            </w:r>
          </w:p>
          <w:p w:rsidR="00370452" w:rsidRPr="00805886" w:rsidRDefault="00370452" w:rsidP="00330AFF">
            <w:pPr>
              <w:ind w:left="360"/>
              <w:jc w:val="both"/>
              <w:rPr>
                <w:rFonts w:ascii="Cambria" w:hAnsi="Cambria"/>
                <w:i/>
                <w:iCs/>
                <w:sz w:val="22"/>
                <w:szCs w:val="22"/>
              </w:rPr>
            </w:pPr>
            <w:r w:rsidRPr="0074172E">
              <w:rPr>
                <w:rFonts w:ascii="Cambria" w:hAnsi="Cambria"/>
                <w:i/>
                <w:iCs/>
                <w:sz w:val="22"/>
                <w:szCs w:val="22"/>
              </w:rPr>
              <w:t>(</w:t>
            </w:r>
            <w:proofErr w:type="gramStart"/>
            <w:r w:rsidRPr="0074172E">
              <w:rPr>
                <w:rFonts w:ascii="Cambria" w:hAnsi="Cambria"/>
                <w:i/>
                <w:iCs/>
                <w:sz w:val="22"/>
                <w:szCs w:val="22"/>
              </w:rPr>
              <w:t>shodno</w:t>
            </w:r>
            <w:proofErr w:type="gramEnd"/>
            <w:r w:rsidRPr="0074172E">
              <w:rPr>
                <w:rFonts w:ascii="Cambria" w:hAnsi="Cambria"/>
                <w:i/>
                <w:iCs/>
                <w:sz w:val="22"/>
                <w:szCs w:val="22"/>
              </w:rPr>
              <w:t xml:space="preserve"> Zakonu o energetici “Službeni list RCG”, broj 39/03).</w:t>
            </w:r>
          </w:p>
        </w:tc>
      </w:tr>
    </w:tbl>
    <w:p w:rsidR="00370452" w:rsidRPr="0074172E" w:rsidRDefault="00370452" w:rsidP="00370452">
      <w:pPr>
        <w:jc w:val="both"/>
        <w:rPr>
          <w:rFonts w:ascii="Cambria" w:hAnsi="Cambria"/>
          <w:b/>
          <w:bCs/>
          <w:i/>
          <w:iCs/>
          <w:color w:val="000000"/>
          <w:sz w:val="22"/>
          <w:szCs w:val="22"/>
        </w:rPr>
      </w:pPr>
    </w:p>
    <w:p w:rsidR="00370452" w:rsidRPr="0074172E" w:rsidRDefault="00370452" w:rsidP="00370452">
      <w:pPr>
        <w:shd w:val="clear" w:color="auto" w:fill="D9D9D9"/>
        <w:jc w:val="both"/>
        <w:rPr>
          <w:rFonts w:ascii="Cambria" w:hAnsi="Cambria"/>
          <w:b/>
          <w:bCs/>
          <w:color w:val="000000"/>
          <w:sz w:val="22"/>
          <w:szCs w:val="22"/>
        </w:rPr>
      </w:pPr>
      <w:r w:rsidRPr="0074172E">
        <w:rPr>
          <w:rFonts w:ascii="Cambria" w:hAnsi="Cambria"/>
          <w:b/>
          <w:bCs/>
          <w:color w:val="000000"/>
          <w:sz w:val="22"/>
          <w:szCs w:val="22"/>
        </w:rPr>
        <w:t xml:space="preserve">B2. </w:t>
      </w:r>
      <w:r w:rsidRPr="0074172E">
        <w:rPr>
          <w:rFonts w:ascii="Cambria" w:hAnsi="Cambria"/>
          <w:b/>
          <w:sz w:val="22"/>
          <w:szCs w:val="22"/>
        </w:rPr>
        <w:t>Ekonomska i finansijska sposobnost</w:t>
      </w:r>
    </w:p>
    <w:p w:rsidR="00370452" w:rsidRPr="0074172E" w:rsidRDefault="00370452" w:rsidP="00370452">
      <w:pPr>
        <w:jc w:val="both"/>
        <w:rPr>
          <w:rFonts w:ascii="Cambria" w:hAnsi="Cambria"/>
          <w:b/>
          <w:bCs/>
          <w:i/>
          <w:iCs/>
          <w:color w:val="000000"/>
          <w:sz w:val="22"/>
          <w:szCs w:val="22"/>
        </w:rPr>
      </w:pPr>
    </w:p>
    <w:p w:rsidR="00370452" w:rsidRPr="0074172E" w:rsidRDefault="00370452" w:rsidP="00370452">
      <w:pPr>
        <w:pStyle w:val="ListParagraph"/>
        <w:numPr>
          <w:ilvl w:val="0"/>
          <w:numId w:val="11"/>
        </w:numPr>
        <w:jc w:val="both"/>
        <w:rPr>
          <w:rFonts w:ascii="Cambria" w:hAnsi="Cambria"/>
          <w:b/>
          <w:bCs/>
          <w:i/>
          <w:iCs/>
          <w:color w:val="000000"/>
          <w:sz w:val="22"/>
          <w:szCs w:val="22"/>
        </w:rPr>
      </w:pPr>
      <w:r w:rsidRPr="0074172E">
        <w:rPr>
          <w:rFonts w:ascii="Cambria" w:hAnsi="Cambria"/>
          <w:color w:val="000000"/>
          <w:sz w:val="22"/>
          <w:szCs w:val="22"/>
        </w:rPr>
        <w:t>Ne zahtijevaju se.</w:t>
      </w:r>
    </w:p>
    <w:p w:rsidR="00370452" w:rsidRPr="0074172E" w:rsidRDefault="00370452" w:rsidP="00370452">
      <w:pPr>
        <w:jc w:val="both"/>
        <w:rPr>
          <w:rFonts w:ascii="Cambria" w:hAnsi="Cambria"/>
          <w:b/>
          <w:bCs/>
          <w:i/>
          <w:iCs/>
          <w:color w:val="000000"/>
          <w:sz w:val="22"/>
          <w:szCs w:val="22"/>
        </w:rPr>
      </w:pPr>
    </w:p>
    <w:p w:rsidR="00370452" w:rsidRPr="0074172E" w:rsidRDefault="00370452" w:rsidP="00370452">
      <w:pPr>
        <w:shd w:val="clear" w:color="auto" w:fill="BFBFBF"/>
        <w:jc w:val="both"/>
        <w:rPr>
          <w:rFonts w:ascii="Cambria" w:hAnsi="Cambria"/>
          <w:b/>
          <w:bCs/>
          <w:i/>
          <w:iCs/>
          <w:color w:val="000000"/>
          <w:sz w:val="22"/>
          <w:szCs w:val="22"/>
        </w:rPr>
      </w:pPr>
      <w:r w:rsidRPr="0074172E">
        <w:rPr>
          <w:rFonts w:ascii="Cambria" w:hAnsi="Cambria"/>
          <w:b/>
          <w:sz w:val="22"/>
          <w:szCs w:val="22"/>
        </w:rPr>
        <w:t>B3. Stručna i tehnička sposobnost</w:t>
      </w:r>
    </w:p>
    <w:p w:rsidR="00370452" w:rsidRPr="0074172E" w:rsidRDefault="00370452" w:rsidP="00370452">
      <w:pPr>
        <w:jc w:val="both"/>
        <w:rPr>
          <w:rFonts w:ascii="Cambria" w:hAnsi="Cambria"/>
          <w:sz w:val="22"/>
          <w:szCs w:val="22"/>
        </w:rPr>
      </w:pPr>
    </w:p>
    <w:p w:rsidR="00370452" w:rsidRPr="0074172E" w:rsidRDefault="00370452" w:rsidP="00370452">
      <w:pPr>
        <w:pStyle w:val="ListParagraph"/>
        <w:numPr>
          <w:ilvl w:val="0"/>
          <w:numId w:val="11"/>
        </w:numPr>
        <w:jc w:val="both"/>
        <w:rPr>
          <w:rFonts w:ascii="Cambria" w:hAnsi="Cambria"/>
          <w:b/>
          <w:bCs/>
          <w:i/>
          <w:iCs/>
          <w:color w:val="000000"/>
          <w:sz w:val="22"/>
          <w:szCs w:val="22"/>
        </w:rPr>
      </w:pPr>
      <w:r w:rsidRPr="0074172E">
        <w:rPr>
          <w:rFonts w:ascii="Cambria" w:hAnsi="Cambria"/>
          <w:sz w:val="22"/>
          <w:szCs w:val="22"/>
        </w:rPr>
        <w:t>Ne zahtijevaju se.</w:t>
      </w:r>
    </w:p>
    <w:p w:rsidR="00370452" w:rsidRPr="0074172E" w:rsidRDefault="00370452" w:rsidP="00370452">
      <w:pPr>
        <w:jc w:val="both"/>
        <w:rPr>
          <w:rFonts w:ascii="Cambria" w:hAnsi="Cambria"/>
          <w:b/>
          <w:bCs/>
          <w:i/>
          <w:iCs/>
          <w:color w:val="000000"/>
          <w:sz w:val="22"/>
          <w:szCs w:val="22"/>
        </w:rPr>
      </w:pPr>
    </w:p>
    <w:p w:rsidR="00370452" w:rsidRPr="0074172E" w:rsidRDefault="00370452" w:rsidP="00370452">
      <w:pPr>
        <w:shd w:val="clear" w:color="auto" w:fill="BFBFBF"/>
        <w:jc w:val="both"/>
        <w:rPr>
          <w:rFonts w:ascii="Cambria" w:hAnsi="Cambria"/>
          <w:b/>
          <w:sz w:val="22"/>
          <w:szCs w:val="22"/>
        </w:rPr>
      </w:pPr>
      <w:r w:rsidRPr="0074172E">
        <w:rPr>
          <w:rFonts w:ascii="Cambria" w:hAnsi="Cambria"/>
          <w:b/>
          <w:sz w:val="22"/>
          <w:szCs w:val="22"/>
        </w:rPr>
        <w:t>C. Osnovi za obavezno isključenje iz postupka javne nabavke</w:t>
      </w:r>
    </w:p>
    <w:p w:rsidR="00370452" w:rsidRPr="0074172E" w:rsidRDefault="00370452" w:rsidP="00370452">
      <w:pPr>
        <w:jc w:val="both"/>
        <w:rPr>
          <w:rFonts w:ascii="Cambria" w:hAnsi="Cambria"/>
          <w:sz w:val="22"/>
          <w:szCs w:val="22"/>
        </w:rPr>
      </w:pPr>
    </w:p>
    <w:p w:rsidR="00370452" w:rsidRPr="0074172E" w:rsidRDefault="00370452" w:rsidP="00370452">
      <w:pPr>
        <w:jc w:val="both"/>
        <w:rPr>
          <w:rFonts w:ascii="Cambria" w:hAnsi="Cambria"/>
          <w:sz w:val="22"/>
          <w:szCs w:val="22"/>
        </w:rPr>
      </w:pPr>
      <w:r w:rsidRPr="0074172E">
        <w:rPr>
          <w:rFonts w:ascii="Cambria" w:hAnsi="Cambria"/>
          <w:sz w:val="22"/>
          <w:szCs w:val="22"/>
        </w:rPr>
        <w:t xml:space="preserve">Privredni subjekat </w:t>
      </w:r>
      <w:proofErr w:type="gramStart"/>
      <w:r w:rsidRPr="0074172E">
        <w:rPr>
          <w:rFonts w:ascii="Cambria" w:hAnsi="Cambria"/>
          <w:sz w:val="22"/>
          <w:szCs w:val="22"/>
        </w:rPr>
        <w:t>će</w:t>
      </w:r>
      <w:proofErr w:type="gramEnd"/>
      <w:r w:rsidRPr="0074172E">
        <w:rPr>
          <w:rFonts w:ascii="Cambria" w:hAnsi="Cambria"/>
          <w:sz w:val="22"/>
          <w:szCs w:val="22"/>
        </w:rPr>
        <w:t xml:space="preserve"> se isključiti iz postupka javne nabavke, ako: </w:t>
      </w:r>
    </w:p>
    <w:p w:rsidR="00370452" w:rsidRDefault="00370452" w:rsidP="00370452">
      <w:pPr>
        <w:pStyle w:val="ListParagraph"/>
        <w:numPr>
          <w:ilvl w:val="0"/>
          <w:numId w:val="15"/>
        </w:numPr>
        <w:jc w:val="both"/>
        <w:rPr>
          <w:rFonts w:ascii="Cambria" w:hAnsi="Cambria"/>
          <w:sz w:val="22"/>
          <w:szCs w:val="22"/>
        </w:rPr>
      </w:pPr>
      <w:r w:rsidRPr="00D305E9">
        <w:rPr>
          <w:rFonts w:ascii="Cambria" w:hAnsi="Cambria"/>
          <w:sz w:val="22"/>
          <w:szCs w:val="22"/>
        </w:rPr>
        <w:t xml:space="preserve">postoji sukob interesa iz člana 41 stav 1 tačka 2 alineja 1 i 2 ili člana 42 Zakona o javnim nabavkama, </w:t>
      </w:r>
    </w:p>
    <w:p w:rsidR="00370452" w:rsidRDefault="00370452" w:rsidP="00370452">
      <w:pPr>
        <w:pStyle w:val="ListParagraph"/>
        <w:numPr>
          <w:ilvl w:val="0"/>
          <w:numId w:val="15"/>
        </w:numPr>
        <w:jc w:val="both"/>
        <w:rPr>
          <w:rFonts w:ascii="Cambria" w:hAnsi="Cambria"/>
          <w:sz w:val="22"/>
          <w:szCs w:val="22"/>
        </w:rPr>
      </w:pPr>
      <w:r w:rsidRPr="00D305E9">
        <w:rPr>
          <w:rFonts w:ascii="Cambria" w:hAnsi="Cambria"/>
          <w:sz w:val="22"/>
          <w:szCs w:val="22"/>
        </w:rPr>
        <w:t xml:space="preserve">ne ispunjava obavezne uslove i uslove sposobnosti privrednog subjekta predviđene tenderskom dokumentacijom, </w:t>
      </w:r>
    </w:p>
    <w:p w:rsidR="00370452" w:rsidRPr="00D305E9" w:rsidRDefault="00370452" w:rsidP="00370452">
      <w:pPr>
        <w:pStyle w:val="ListParagraph"/>
        <w:numPr>
          <w:ilvl w:val="0"/>
          <w:numId w:val="15"/>
        </w:numPr>
        <w:jc w:val="both"/>
        <w:rPr>
          <w:rFonts w:ascii="Cambria" w:hAnsi="Cambria"/>
          <w:sz w:val="22"/>
          <w:szCs w:val="22"/>
        </w:rPr>
      </w:pPr>
      <w:proofErr w:type="gramStart"/>
      <w:r w:rsidRPr="00D305E9">
        <w:rPr>
          <w:rFonts w:ascii="Cambria" w:hAnsi="Cambria"/>
          <w:sz w:val="22"/>
          <w:szCs w:val="22"/>
        </w:rPr>
        <w:t>postoji</w:t>
      </w:r>
      <w:proofErr w:type="gramEnd"/>
      <w:r w:rsidRPr="00D305E9">
        <w:rPr>
          <w:rFonts w:ascii="Cambria" w:hAnsi="Cambria"/>
          <w:sz w:val="22"/>
          <w:szCs w:val="22"/>
        </w:rPr>
        <w:t xml:space="preserve"> drugi razlog predviđen ovim zakonom.</w:t>
      </w:r>
    </w:p>
    <w:p w:rsidR="00370452" w:rsidRPr="0074172E" w:rsidRDefault="00370452" w:rsidP="00370452">
      <w:pPr>
        <w:jc w:val="both"/>
        <w:rPr>
          <w:rFonts w:ascii="Cambria" w:hAnsi="Cambria"/>
          <w:b/>
          <w:bCs/>
          <w:i/>
          <w:iCs/>
          <w:color w:val="000000"/>
          <w:sz w:val="22"/>
          <w:szCs w:val="22"/>
        </w:rPr>
      </w:pPr>
    </w:p>
    <w:p w:rsidR="00370452" w:rsidRPr="0074172E" w:rsidRDefault="00370452" w:rsidP="00370452">
      <w:pPr>
        <w:shd w:val="clear" w:color="auto" w:fill="BFBFBF"/>
        <w:jc w:val="both"/>
        <w:rPr>
          <w:rFonts w:ascii="Cambria" w:hAnsi="Cambria"/>
          <w:b/>
          <w:sz w:val="22"/>
          <w:szCs w:val="22"/>
        </w:rPr>
      </w:pPr>
      <w:r w:rsidRPr="0074172E">
        <w:rPr>
          <w:rFonts w:ascii="Cambria" w:hAnsi="Cambria"/>
          <w:b/>
          <w:sz w:val="22"/>
          <w:szCs w:val="22"/>
        </w:rPr>
        <w:t>D. Posebni osnovi za isključenje iz postupka javne nabavke</w:t>
      </w:r>
      <w:r w:rsidRPr="0074172E">
        <w:rPr>
          <w:rFonts w:ascii="Cambria" w:hAnsi="Cambria"/>
          <w:b/>
          <w:sz w:val="22"/>
          <w:szCs w:val="22"/>
          <w:vertAlign w:val="superscript"/>
        </w:rPr>
        <w:footnoteReference w:id="6"/>
      </w:r>
      <w:r w:rsidRPr="0074172E">
        <w:rPr>
          <w:rFonts w:ascii="Cambria" w:hAnsi="Cambria"/>
          <w:b/>
          <w:sz w:val="22"/>
          <w:szCs w:val="22"/>
        </w:rPr>
        <w:t xml:space="preserve"> </w:t>
      </w:r>
    </w:p>
    <w:p w:rsidR="00370452" w:rsidRPr="0074172E" w:rsidRDefault="00370452" w:rsidP="00370452">
      <w:pPr>
        <w:jc w:val="both"/>
        <w:rPr>
          <w:rFonts w:ascii="Cambria" w:hAnsi="Cambria"/>
          <w:sz w:val="22"/>
          <w:szCs w:val="22"/>
        </w:rPr>
      </w:pPr>
    </w:p>
    <w:p w:rsidR="00370452" w:rsidRPr="0074172E" w:rsidRDefault="00370452" w:rsidP="00370452">
      <w:pPr>
        <w:jc w:val="both"/>
        <w:rPr>
          <w:rFonts w:ascii="Cambria" w:hAnsi="Cambria"/>
          <w:sz w:val="22"/>
          <w:szCs w:val="22"/>
        </w:rPr>
      </w:pPr>
      <w:r w:rsidRPr="0074172E">
        <w:rPr>
          <w:rFonts w:ascii="Cambria" w:hAnsi="Cambria"/>
          <w:sz w:val="22"/>
          <w:szCs w:val="22"/>
        </w:rPr>
        <w:t xml:space="preserve">Iz postupka javne nabavke isključiće se privredni subjekta koji: </w:t>
      </w:r>
    </w:p>
    <w:p w:rsidR="00370452" w:rsidRPr="0074172E" w:rsidRDefault="00370452" w:rsidP="00370452">
      <w:pPr>
        <w:pStyle w:val="ListParagraph"/>
        <w:numPr>
          <w:ilvl w:val="0"/>
          <w:numId w:val="11"/>
        </w:numPr>
        <w:jc w:val="both"/>
        <w:rPr>
          <w:rFonts w:ascii="Cambria" w:hAnsi="Cambria"/>
          <w:sz w:val="22"/>
          <w:szCs w:val="22"/>
        </w:rPr>
      </w:pPr>
      <w:r w:rsidRPr="0074172E">
        <w:rPr>
          <w:rFonts w:ascii="Cambria" w:hAnsi="Cambria"/>
          <w:sz w:val="22"/>
          <w:szCs w:val="22"/>
        </w:rPr>
        <w:t xml:space="preserve">je u postupku stečaja ili likvidacije; </w:t>
      </w:r>
    </w:p>
    <w:p w:rsidR="00370452" w:rsidRPr="0074172E" w:rsidRDefault="00370452" w:rsidP="00370452">
      <w:pPr>
        <w:pStyle w:val="ListParagraph"/>
        <w:numPr>
          <w:ilvl w:val="0"/>
          <w:numId w:val="11"/>
        </w:numPr>
        <w:jc w:val="both"/>
        <w:rPr>
          <w:rFonts w:ascii="Cambria" w:hAnsi="Cambria"/>
          <w:sz w:val="22"/>
          <w:szCs w:val="22"/>
        </w:rPr>
      </w:pPr>
      <w:r w:rsidRPr="0074172E">
        <w:rPr>
          <w:rFonts w:ascii="Cambria" w:hAnsi="Cambria"/>
          <w:sz w:val="22"/>
          <w:szCs w:val="22"/>
        </w:rPr>
        <w:t xml:space="preserve">je zaključio ugovor ili sporazum sa drugim privrednim subjektom sa ciljem narušavanja tržišne konkurencije; </w:t>
      </w:r>
    </w:p>
    <w:p w:rsidR="00370452" w:rsidRPr="0074172E" w:rsidRDefault="00370452" w:rsidP="00370452">
      <w:pPr>
        <w:pStyle w:val="ListParagraph"/>
        <w:numPr>
          <w:ilvl w:val="0"/>
          <w:numId w:val="11"/>
        </w:numPr>
        <w:jc w:val="both"/>
        <w:rPr>
          <w:rFonts w:ascii="Cambria" w:hAnsi="Cambria"/>
          <w:sz w:val="22"/>
          <w:szCs w:val="22"/>
        </w:rPr>
      </w:pPr>
      <w:r w:rsidRPr="0074172E">
        <w:rPr>
          <w:rFonts w:ascii="Cambria" w:hAnsi="Cambria"/>
          <w:sz w:val="22"/>
          <w:szCs w:val="22"/>
        </w:rPr>
        <w:t xml:space="preserve">ima neizvršenih ugovorenih obaveza ili značajnih ili trajnih nedostataka tokom izvršavanja zahtjeva iz prethodnog ugovora o javnoj nabavci, javno-privatnom partnerstvu ili koncesiji, čija je posljedica bila raskid ugovora, naknada štete ili druga odgovarajuća sankcija; </w:t>
      </w:r>
    </w:p>
    <w:p w:rsidR="00370452" w:rsidRPr="0074172E" w:rsidRDefault="00370452" w:rsidP="00370452">
      <w:pPr>
        <w:pStyle w:val="ListParagraph"/>
        <w:numPr>
          <w:ilvl w:val="0"/>
          <w:numId w:val="11"/>
        </w:numPr>
        <w:jc w:val="both"/>
        <w:rPr>
          <w:rFonts w:ascii="Cambria" w:hAnsi="Cambria"/>
          <w:sz w:val="22"/>
          <w:szCs w:val="22"/>
        </w:rPr>
      </w:pPr>
      <w:r w:rsidRPr="0074172E">
        <w:rPr>
          <w:rFonts w:ascii="Cambria" w:hAnsi="Cambria"/>
          <w:sz w:val="22"/>
          <w:szCs w:val="22"/>
        </w:rPr>
        <w:t>je netačno prikazivao činjenice u vezi ispunjenosti uslova u postupku javne nabavke;</w:t>
      </w:r>
    </w:p>
    <w:p w:rsidR="00370452" w:rsidRPr="0074172E" w:rsidRDefault="00370452" w:rsidP="00370452">
      <w:pPr>
        <w:pStyle w:val="ListParagraph"/>
        <w:numPr>
          <w:ilvl w:val="0"/>
          <w:numId w:val="11"/>
        </w:numPr>
        <w:jc w:val="both"/>
        <w:rPr>
          <w:rFonts w:ascii="Cambria" w:hAnsi="Cambria"/>
          <w:sz w:val="22"/>
          <w:szCs w:val="22"/>
        </w:rPr>
      </w:pPr>
      <w:proofErr w:type="gramStart"/>
      <w:r w:rsidRPr="0074172E">
        <w:rPr>
          <w:rFonts w:ascii="Cambria" w:hAnsi="Cambria"/>
          <w:sz w:val="22"/>
          <w:szCs w:val="22"/>
        </w:rPr>
        <w:t>je</w:t>
      </w:r>
      <w:proofErr w:type="gramEnd"/>
      <w:r w:rsidRPr="0074172E">
        <w:rPr>
          <w:rFonts w:ascii="Cambria" w:hAnsi="Cambria"/>
          <w:sz w:val="22"/>
          <w:szCs w:val="22"/>
        </w:rPr>
        <w:t xml:space="preserve"> učinio teški profesionalni propust koji dovodi u pitanje njegov integritet. </w:t>
      </w:r>
    </w:p>
    <w:p w:rsidR="00370452" w:rsidRPr="0074172E" w:rsidRDefault="00370452" w:rsidP="00370452">
      <w:pPr>
        <w:rPr>
          <w:rFonts w:ascii="Cambria" w:hAnsi="Cambria"/>
          <w:i/>
          <w:iCs/>
          <w:color w:val="000000"/>
          <w:sz w:val="22"/>
          <w:szCs w:val="22"/>
        </w:rPr>
      </w:pPr>
    </w:p>
    <w:p w:rsidR="00370452" w:rsidRPr="0074172E" w:rsidRDefault="00370452" w:rsidP="00370452">
      <w:pPr>
        <w:shd w:val="clear" w:color="auto" w:fill="D9D9D9"/>
        <w:rPr>
          <w:rFonts w:ascii="Cambria" w:hAnsi="Cambria"/>
          <w:b/>
          <w:bCs/>
          <w:i/>
          <w:iCs/>
          <w:color w:val="000000"/>
          <w:sz w:val="22"/>
          <w:szCs w:val="22"/>
        </w:rPr>
      </w:pPr>
      <w:r w:rsidRPr="0074172E">
        <w:rPr>
          <w:rFonts w:ascii="Cambria" w:hAnsi="Cambria"/>
          <w:b/>
          <w:bCs/>
          <w:color w:val="000000"/>
          <w:sz w:val="22"/>
          <w:szCs w:val="22"/>
        </w:rPr>
        <w:t>XIII Kriterijum za izbor najpovoljnije ponude:</w:t>
      </w:r>
    </w:p>
    <w:p w:rsidR="00370452" w:rsidRPr="0074172E" w:rsidRDefault="00370452" w:rsidP="00370452">
      <w:pPr>
        <w:rPr>
          <w:rFonts w:ascii="Cambria" w:hAnsi="Cambria"/>
          <w:sz w:val="22"/>
          <w:szCs w:val="22"/>
        </w:rPr>
      </w:pPr>
    </w:p>
    <w:p w:rsidR="00370452" w:rsidRPr="0074172E" w:rsidRDefault="00370452" w:rsidP="00370452">
      <w:pPr>
        <w:pStyle w:val="ListParagraph"/>
        <w:numPr>
          <w:ilvl w:val="0"/>
          <w:numId w:val="12"/>
        </w:numPr>
        <w:rPr>
          <w:rFonts w:ascii="Cambria" w:hAnsi="Cambria"/>
          <w:sz w:val="22"/>
          <w:szCs w:val="22"/>
        </w:rPr>
      </w:pPr>
      <w:r w:rsidRPr="0074172E">
        <w:rPr>
          <w:rFonts w:ascii="Cambria" w:hAnsi="Cambria"/>
          <w:color w:val="000000"/>
          <w:sz w:val="22"/>
          <w:szCs w:val="22"/>
        </w:rPr>
        <w:t>O</w:t>
      </w:r>
      <w:r w:rsidRPr="0074172E">
        <w:rPr>
          <w:rFonts w:ascii="Cambria" w:hAnsi="Cambria"/>
          <w:sz w:val="22"/>
          <w:szCs w:val="22"/>
        </w:rPr>
        <w:t>dnos cijene i kvaliteta.</w:t>
      </w:r>
    </w:p>
    <w:p w:rsidR="00370452" w:rsidRPr="0074172E" w:rsidRDefault="00370452" w:rsidP="00370452">
      <w:pPr>
        <w:jc w:val="both"/>
        <w:rPr>
          <w:rFonts w:ascii="Cambria" w:hAnsi="Cambria"/>
          <w:sz w:val="22"/>
          <w:szCs w:val="22"/>
        </w:rPr>
      </w:pPr>
    </w:p>
    <w:p w:rsidR="00370452" w:rsidRPr="0074172E" w:rsidRDefault="00370452" w:rsidP="00370452">
      <w:pPr>
        <w:shd w:val="clear" w:color="auto" w:fill="D9D9D9"/>
        <w:jc w:val="both"/>
        <w:rPr>
          <w:rFonts w:ascii="Cambria" w:hAnsi="Cambria"/>
          <w:b/>
          <w:bCs/>
          <w:color w:val="000000"/>
          <w:sz w:val="22"/>
          <w:szCs w:val="22"/>
        </w:rPr>
      </w:pPr>
      <w:r w:rsidRPr="0074172E">
        <w:rPr>
          <w:rFonts w:ascii="Cambria" w:hAnsi="Cambria"/>
          <w:b/>
          <w:bCs/>
          <w:color w:val="000000"/>
          <w:sz w:val="22"/>
          <w:szCs w:val="22"/>
        </w:rPr>
        <w:t>XIV Način, mjesto i vrijeme podnošenja ponuda i otvaranja ponuda</w:t>
      </w:r>
    </w:p>
    <w:p w:rsidR="00370452" w:rsidRPr="0074172E" w:rsidRDefault="00370452" w:rsidP="00370452">
      <w:pPr>
        <w:jc w:val="both"/>
        <w:rPr>
          <w:rFonts w:ascii="Cambria" w:hAnsi="Cambria"/>
          <w:b/>
          <w:bCs/>
          <w:color w:val="000000"/>
          <w:sz w:val="22"/>
          <w:szCs w:val="22"/>
        </w:rPr>
      </w:pPr>
    </w:p>
    <w:p w:rsidR="00370452" w:rsidRPr="0074172E" w:rsidRDefault="00370452" w:rsidP="00370452">
      <w:pPr>
        <w:jc w:val="both"/>
        <w:rPr>
          <w:rFonts w:ascii="Cambria" w:hAnsi="Cambria"/>
          <w:b/>
          <w:bCs/>
          <w:color w:val="000000"/>
          <w:sz w:val="22"/>
          <w:szCs w:val="22"/>
        </w:rPr>
      </w:pPr>
      <w:r w:rsidRPr="0074172E">
        <w:rPr>
          <w:rFonts w:ascii="Cambria" w:hAnsi="Cambria"/>
          <w:b/>
          <w:bCs/>
          <w:color w:val="000000"/>
          <w:sz w:val="22"/>
          <w:szCs w:val="22"/>
        </w:rPr>
        <w:t xml:space="preserve">Podnošenje ponuda u pisanoj formi: </w:t>
      </w:r>
    </w:p>
    <w:p w:rsidR="00370452" w:rsidRPr="0074172E" w:rsidRDefault="00370452" w:rsidP="00370452">
      <w:pPr>
        <w:jc w:val="both"/>
        <w:rPr>
          <w:rFonts w:ascii="Cambria" w:hAnsi="Cambria"/>
          <w:color w:val="000000"/>
          <w:sz w:val="22"/>
          <w:szCs w:val="22"/>
        </w:rPr>
      </w:pPr>
      <w:r w:rsidRPr="0074172E">
        <w:rPr>
          <w:rFonts w:ascii="Cambria" w:hAnsi="Cambria"/>
          <w:color w:val="000000"/>
          <w:sz w:val="22"/>
          <w:szCs w:val="22"/>
        </w:rPr>
        <w:t>Ponude se mogu podnijeti:</w:t>
      </w:r>
      <w:r w:rsidRPr="0074172E">
        <w:rPr>
          <w:rFonts w:ascii="Cambria" w:hAnsi="Cambria"/>
          <w:color w:val="000000"/>
          <w:sz w:val="22"/>
          <w:szCs w:val="22"/>
          <w:vertAlign w:val="superscript"/>
        </w:rPr>
        <w:footnoteReference w:id="7"/>
      </w:r>
    </w:p>
    <w:p w:rsidR="00514ED6" w:rsidRPr="00B87AF3" w:rsidRDefault="00514ED6" w:rsidP="00514ED6">
      <w:pPr>
        <w:pStyle w:val="NoSpacing"/>
        <w:rPr>
          <w:rFonts w:asciiTheme="majorHAnsi" w:hAnsiTheme="majorHAnsi"/>
        </w:rPr>
      </w:pPr>
      <w:r w:rsidRPr="00B87AF3">
        <w:rPr>
          <w:rFonts w:asciiTheme="majorHAnsi" w:hAnsiTheme="majorHAnsi"/>
        </w:rPr>
        <w:lastRenderedPageBreak/>
        <w:t xml:space="preserve">Ponude se podnose preko ESJN-a zaključno </w:t>
      </w:r>
      <w:proofErr w:type="gramStart"/>
      <w:r w:rsidRPr="00B87AF3">
        <w:rPr>
          <w:rFonts w:asciiTheme="majorHAnsi" w:hAnsiTheme="majorHAnsi"/>
        </w:rPr>
        <w:t>sa</w:t>
      </w:r>
      <w:proofErr w:type="gramEnd"/>
      <w:r w:rsidRPr="00B87AF3">
        <w:rPr>
          <w:rFonts w:asciiTheme="majorHAnsi" w:hAnsiTheme="majorHAnsi"/>
        </w:rPr>
        <w:t xml:space="preserve"> danom </w:t>
      </w:r>
      <w:r w:rsidR="00F25374">
        <w:rPr>
          <w:rFonts w:asciiTheme="majorHAnsi" w:hAnsiTheme="majorHAnsi"/>
        </w:rPr>
        <w:t>13</w:t>
      </w:r>
      <w:r w:rsidR="00733CDF">
        <w:rPr>
          <w:rFonts w:asciiTheme="majorHAnsi" w:hAnsiTheme="majorHAnsi"/>
        </w:rPr>
        <w:t>.12</w:t>
      </w:r>
      <w:r>
        <w:rPr>
          <w:rFonts w:asciiTheme="majorHAnsi" w:hAnsiTheme="majorHAnsi"/>
        </w:rPr>
        <w:t>.2021</w:t>
      </w:r>
      <w:r w:rsidRPr="00B87AF3">
        <w:rPr>
          <w:rFonts w:asciiTheme="majorHAnsi" w:hAnsiTheme="majorHAnsi"/>
        </w:rPr>
        <w:t>.godine do 1</w:t>
      </w:r>
      <w:r>
        <w:rPr>
          <w:rFonts w:asciiTheme="majorHAnsi" w:hAnsiTheme="majorHAnsi"/>
        </w:rPr>
        <w:t>0:00</w:t>
      </w:r>
      <w:r w:rsidRPr="00B87AF3">
        <w:rPr>
          <w:rFonts w:asciiTheme="majorHAnsi" w:hAnsiTheme="majorHAnsi"/>
        </w:rPr>
        <w:t xml:space="preserve"> sati.</w:t>
      </w:r>
    </w:p>
    <w:p w:rsidR="00514ED6" w:rsidRPr="00B87AF3" w:rsidRDefault="00514ED6" w:rsidP="00514ED6">
      <w:pPr>
        <w:pStyle w:val="NoSpacing"/>
        <w:rPr>
          <w:rFonts w:asciiTheme="majorHAnsi" w:hAnsiTheme="majorHAnsi"/>
        </w:rPr>
      </w:pPr>
      <w:r w:rsidRPr="00B87AF3">
        <w:rPr>
          <w:rFonts w:asciiTheme="majorHAnsi" w:hAnsiTheme="majorHAnsi"/>
        </w:rPr>
        <w:t xml:space="preserve">Otvaranje ponuda održaće se </w:t>
      </w:r>
      <w:proofErr w:type="gramStart"/>
      <w:r w:rsidRPr="00B87AF3">
        <w:rPr>
          <w:rFonts w:asciiTheme="majorHAnsi" w:hAnsiTheme="majorHAnsi"/>
        </w:rPr>
        <w:t>dana</w:t>
      </w:r>
      <w:proofErr w:type="gramEnd"/>
      <w:r w:rsidRPr="00B87AF3">
        <w:rPr>
          <w:rFonts w:asciiTheme="majorHAnsi" w:hAnsiTheme="majorHAnsi"/>
        </w:rPr>
        <w:t xml:space="preserve"> </w:t>
      </w:r>
      <w:r w:rsidR="00F25374">
        <w:rPr>
          <w:rFonts w:asciiTheme="majorHAnsi" w:hAnsiTheme="majorHAnsi"/>
        </w:rPr>
        <w:t>13</w:t>
      </w:r>
      <w:r w:rsidR="00733CDF">
        <w:rPr>
          <w:rFonts w:asciiTheme="majorHAnsi" w:hAnsiTheme="majorHAnsi"/>
        </w:rPr>
        <w:t>.12.</w:t>
      </w:r>
      <w:r w:rsidRPr="00B87AF3">
        <w:rPr>
          <w:rFonts w:asciiTheme="majorHAnsi" w:hAnsiTheme="majorHAnsi"/>
        </w:rPr>
        <w:t xml:space="preserve">2021. </w:t>
      </w:r>
      <w:proofErr w:type="gramStart"/>
      <w:r w:rsidRPr="00B87AF3">
        <w:rPr>
          <w:rFonts w:asciiTheme="majorHAnsi" w:hAnsiTheme="majorHAnsi"/>
        </w:rPr>
        <w:t>godine</w:t>
      </w:r>
      <w:proofErr w:type="gramEnd"/>
      <w:r w:rsidRPr="00B87AF3">
        <w:rPr>
          <w:rFonts w:asciiTheme="majorHAnsi" w:hAnsiTheme="majorHAnsi"/>
        </w:rPr>
        <w:t xml:space="preserve"> u 1</w:t>
      </w:r>
      <w:r w:rsidR="00733CDF">
        <w:rPr>
          <w:rFonts w:asciiTheme="majorHAnsi" w:hAnsiTheme="majorHAnsi"/>
        </w:rPr>
        <w:t>1</w:t>
      </w:r>
      <w:r w:rsidRPr="00B87AF3">
        <w:rPr>
          <w:rFonts w:asciiTheme="majorHAnsi" w:hAnsiTheme="majorHAnsi"/>
        </w:rPr>
        <w:t>:</w:t>
      </w:r>
      <w:r w:rsidR="00733CDF">
        <w:rPr>
          <w:rFonts w:asciiTheme="majorHAnsi" w:hAnsiTheme="majorHAnsi"/>
        </w:rPr>
        <w:t>00</w:t>
      </w:r>
      <w:r w:rsidRPr="00B87AF3">
        <w:rPr>
          <w:rFonts w:asciiTheme="majorHAnsi" w:hAnsiTheme="majorHAnsi"/>
        </w:rPr>
        <w:t xml:space="preserve"> sati. </w:t>
      </w:r>
    </w:p>
    <w:p w:rsidR="00514ED6" w:rsidRDefault="00514ED6" w:rsidP="00514ED6">
      <w:pPr>
        <w:pStyle w:val="NoSpacing"/>
        <w:rPr>
          <w:rFonts w:asciiTheme="majorHAnsi" w:hAnsiTheme="majorHAnsi"/>
        </w:rPr>
      </w:pPr>
      <w:r w:rsidRPr="00B87AF3">
        <w:rPr>
          <w:rFonts w:asciiTheme="majorHAnsi" w:hAnsiTheme="majorHAnsi"/>
        </w:rPr>
        <w:sym w:font="Wingdings" w:char="F0A8"/>
      </w:r>
      <w:r w:rsidRPr="00B87AF3">
        <w:rPr>
          <w:rFonts w:asciiTheme="majorHAnsi" w:hAnsiTheme="majorHAnsi"/>
        </w:rPr>
        <w:t xml:space="preserve"> Dio ponude koje se ne dostavlja preko ESJN-a, a odnosi se na garanciju </w:t>
      </w:r>
      <w:proofErr w:type="gramStart"/>
      <w:r w:rsidRPr="00B87AF3">
        <w:rPr>
          <w:rFonts w:asciiTheme="majorHAnsi" w:hAnsiTheme="majorHAnsi"/>
        </w:rPr>
        <w:t>ponude  dostavlja</w:t>
      </w:r>
      <w:proofErr w:type="gramEnd"/>
      <w:r w:rsidRPr="00B87AF3">
        <w:rPr>
          <w:rFonts w:asciiTheme="majorHAnsi" w:hAnsiTheme="majorHAnsi"/>
        </w:rPr>
        <w:t xml:space="preserve"> se: </w:t>
      </w:r>
    </w:p>
    <w:p w:rsidR="00514ED6" w:rsidRPr="00514ED6" w:rsidRDefault="00514ED6" w:rsidP="00514ED6">
      <w:pPr>
        <w:pStyle w:val="NoSpacing"/>
        <w:numPr>
          <w:ilvl w:val="0"/>
          <w:numId w:val="18"/>
        </w:numPr>
        <w:rPr>
          <w:rFonts w:asciiTheme="majorHAnsi" w:hAnsiTheme="majorHAnsi"/>
        </w:rPr>
      </w:pPr>
      <w:proofErr w:type="gramStart"/>
      <w:r w:rsidRPr="00B87AF3">
        <w:rPr>
          <w:rFonts w:asciiTheme="majorHAnsi" w:eastAsia="Calibri" w:hAnsiTheme="majorHAnsi" w:cs="Arial"/>
          <w:color w:val="000000"/>
        </w:rPr>
        <w:t>neposrednom</w:t>
      </w:r>
      <w:proofErr w:type="gramEnd"/>
      <w:r w:rsidRPr="00B87AF3">
        <w:rPr>
          <w:rFonts w:asciiTheme="majorHAnsi" w:eastAsia="Calibri" w:hAnsiTheme="majorHAnsi" w:cs="Arial"/>
          <w:color w:val="000000"/>
        </w:rPr>
        <w:t xml:space="preserve"> predajom na arhivi nar</w:t>
      </w:r>
      <w:r>
        <w:rPr>
          <w:rFonts w:asciiTheme="majorHAnsi" w:eastAsia="Calibri" w:hAnsiTheme="majorHAnsi" w:cs="Arial"/>
          <w:color w:val="000000"/>
        </w:rPr>
        <w:t xml:space="preserve">učioca na adresi ulica </w:t>
      </w:r>
      <w:r w:rsidRPr="0074172E">
        <w:rPr>
          <w:rFonts w:ascii="Cambria" w:hAnsi="Cambria"/>
          <w:color w:val="000000"/>
          <w:sz w:val="22"/>
          <w:szCs w:val="22"/>
        </w:rPr>
        <w:t>u prostorijama DOO„Komunalne Djelatnosti” Plav, ul. Čaršijska bb Plav.</w:t>
      </w:r>
      <w:r>
        <w:rPr>
          <w:rFonts w:ascii="Cambria" w:hAnsi="Cambria"/>
          <w:color w:val="000000"/>
          <w:sz w:val="22"/>
          <w:szCs w:val="22"/>
        </w:rPr>
        <w:t xml:space="preserve"> ili</w:t>
      </w:r>
    </w:p>
    <w:p w:rsidR="00514ED6" w:rsidRPr="00514ED6" w:rsidRDefault="00514ED6" w:rsidP="00514ED6">
      <w:pPr>
        <w:pStyle w:val="NoSpacing"/>
        <w:ind w:left="720"/>
        <w:rPr>
          <w:rFonts w:asciiTheme="majorHAnsi" w:hAnsiTheme="majorHAnsi"/>
        </w:rPr>
      </w:pPr>
    </w:p>
    <w:p w:rsidR="00514ED6" w:rsidRPr="00514ED6" w:rsidRDefault="00514ED6" w:rsidP="00514ED6">
      <w:pPr>
        <w:pStyle w:val="NoSpacing"/>
        <w:numPr>
          <w:ilvl w:val="0"/>
          <w:numId w:val="18"/>
        </w:numPr>
        <w:rPr>
          <w:rFonts w:asciiTheme="majorHAnsi" w:hAnsiTheme="majorHAnsi"/>
        </w:rPr>
      </w:pPr>
      <w:proofErr w:type="gramStart"/>
      <w:r w:rsidRPr="00B87AF3">
        <w:rPr>
          <w:rFonts w:asciiTheme="majorHAnsi" w:eastAsia="Calibri" w:hAnsiTheme="majorHAnsi" w:cs="Arial"/>
          <w:color w:val="000000"/>
        </w:rPr>
        <w:t>preporučenom</w:t>
      </w:r>
      <w:proofErr w:type="gramEnd"/>
      <w:r w:rsidRPr="00B87AF3">
        <w:rPr>
          <w:rFonts w:asciiTheme="majorHAnsi" w:eastAsia="Calibri" w:hAnsiTheme="majorHAnsi" w:cs="Arial"/>
          <w:color w:val="000000"/>
        </w:rPr>
        <w:t xml:space="preserve"> pošiljkom sa povratnicom na adresu </w:t>
      </w:r>
      <w:r>
        <w:rPr>
          <w:rFonts w:asciiTheme="majorHAnsi" w:eastAsia="Calibri" w:hAnsiTheme="majorHAnsi" w:cs="Arial"/>
          <w:color w:val="000000"/>
        </w:rPr>
        <w:t xml:space="preserve">ulica </w:t>
      </w:r>
      <w:r w:rsidRPr="00514ED6">
        <w:rPr>
          <w:rFonts w:ascii="Cambria" w:hAnsi="Cambria"/>
          <w:color w:val="000000"/>
          <w:sz w:val="22"/>
          <w:szCs w:val="22"/>
        </w:rPr>
        <w:t xml:space="preserve"> DOO„Komunalne Djelatnosti” Plav, ul. Čaršijska bb Plav.</w:t>
      </w:r>
    </w:p>
    <w:p w:rsidR="00514ED6" w:rsidRPr="00B87AF3" w:rsidRDefault="00514ED6" w:rsidP="00514ED6">
      <w:pPr>
        <w:spacing w:before="240" w:after="240"/>
        <w:jc w:val="both"/>
        <w:rPr>
          <w:rFonts w:asciiTheme="majorHAnsi" w:hAnsiTheme="majorHAnsi" w:cs="Arial"/>
          <w:color w:val="000000"/>
        </w:rPr>
      </w:pPr>
      <w:proofErr w:type="gramStart"/>
      <w:r w:rsidRPr="00B87AF3">
        <w:rPr>
          <w:rFonts w:asciiTheme="majorHAnsi" w:hAnsiTheme="majorHAnsi" w:cs="Arial"/>
          <w:color w:val="000000"/>
        </w:rPr>
        <w:t>radnim</w:t>
      </w:r>
      <w:proofErr w:type="gramEnd"/>
      <w:r w:rsidRPr="00B87AF3">
        <w:rPr>
          <w:rFonts w:asciiTheme="majorHAnsi" w:hAnsiTheme="majorHAnsi" w:cs="Arial"/>
          <w:color w:val="000000"/>
        </w:rPr>
        <w:t xml:space="preserve"> danima od 08:00 do 14:00 sati, zaključno sa danom </w:t>
      </w:r>
      <w:r w:rsidR="007737C8">
        <w:rPr>
          <w:rFonts w:asciiTheme="majorHAnsi" w:hAnsiTheme="majorHAnsi" w:cs="Arial"/>
          <w:color w:val="000000"/>
        </w:rPr>
        <w:t>11.12</w:t>
      </w:r>
      <w:r w:rsidRPr="00B87AF3">
        <w:rPr>
          <w:rFonts w:asciiTheme="majorHAnsi" w:hAnsiTheme="majorHAnsi" w:cs="Arial"/>
          <w:color w:val="000000"/>
        </w:rPr>
        <w:t xml:space="preserve">.2021. </w:t>
      </w:r>
      <w:proofErr w:type="gramStart"/>
      <w:r w:rsidRPr="00B87AF3">
        <w:rPr>
          <w:rFonts w:asciiTheme="majorHAnsi" w:hAnsiTheme="majorHAnsi" w:cs="Arial"/>
          <w:color w:val="000000"/>
        </w:rPr>
        <w:t>godine</w:t>
      </w:r>
      <w:proofErr w:type="gramEnd"/>
      <w:r w:rsidRPr="00B87AF3">
        <w:rPr>
          <w:rFonts w:asciiTheme="majorHAnsi" w:hAnsiTheme="majorHAnsi" w:cs="Arial"/>
          <w:color w:val="000000"/>
        </w:rPr>
        <w:t xml:space="preserve"> do 1</w:t>
      </w:r>
      <w:r>
        <w:rPr>
          <w:rFonts w:asciiTheme="majorHAnsi" w:hAnsiTheme="majorHAnsi" w:cs="Arial"/>
          <w:color w:val="000000"/>
        </w:rPr>
        <w:t>0</w:t>
      </w:r>
      <w:r w:rsidRPr="00B87AF3">
        <w:rPr>
          <w:rFonts w:asciiTheme="majorHAnsi" w:hAnsiTheme="majorHAnsi" w:cs="Arial"/>
          <w:color w:val="000000"/>
        </w:rPr>
        <w:t>:00 sati.</w:t>
      </w:r>
    </w:p>
    <w:p w:rsidR="00370452" w:rsidRPr="00514ED6" w:rsidRDefault="00370452" w:rsidP="00514ED6">
      <w:pPr>
        <w:spacing w:before="96"/>
        <w:ind w:left="720"/>
        <w:jc w:val="both"/>
        <w:rPr>
          <w:rFonts w:ascii="Cambria" w:eastAsia="Calibri" w:hAnsi="Cambria"/>
          <w:color w:val="000000"/>
          <w:sz w:val="22"/>
          <w:szCs w:val="22"/>
        </w:rPr>
      </w:pPr>
    </w:p>
    <w:p w:rsidR="00370452" w:rsidRPr="0074172E" w:rsidRDefault="00370452" w:rsidP="00370452">
      <w:pPr>
        <w:shd w:val="clear" w:color="auto" w:fill="D9D9D9"/>
        <w:rPr>
          <w:rFonts w:ascii="Cambria" w:hAnsi="Cambria"/>
          <w:b/>
          <w:bCs/>
          <w:i/>
          <w:iCs/>
          <w:color w:val="000000"/>
          <w:sz w:val="22"/>
          <w:szCs w:val="22"/>
        </w:rPr>
      </w:pPr>
      <w:r w:rsidRPr="0074172E">
        <w:rPr>
          <w:rFonts w:ascii="Cambria" w:hAnsi="Cambria"/>
          <w:b/>
          <w:bCs/>
          <w:color w:val="000000"/>
          <w:sz w:val="22"/>
          <w:szCs w:val="22"/>
        </w:rPr>
        <w:t>XV Rok važenja ponude</w:t>
      </w:r>
    </w:p>
    <w:p w:rsidR="00370452" w:rsidRPr="0074172E" w:rsidRDefault="00370452" w:rsidP="00370452">
      <w:pPr>
        <w:jc w:val="both"/>
        <w:rPr>
          <w:rFonts w:ascii="Cambria" w:hAnsi="Cambria"/>
          <w:color w:val="000000"/>
          <w:sz w:val="22"/>
          <w:szCs w:val="22"/>
        </w:rPr>
      </w:pPr>
    </w:p>
    <w:p w:rsidR="00370452" w:rsidRPr="0074172E" w:rsidRDefault="00370452" w:rsidP="00370452">
      <w:pPr>
        <w:pStyle w:val="ListParagraph"/>
        <w:numPr>
          <w:ilvl w:val="0"/>
          <w:numId w:val="12"/>
        </w:numPr>
        <w:jc w:val="both"/>
        <w:rPr>
          <w:rFonts w:ascii="Cambria" w:hAnsi="Cambria"/>
          <w:color w:val="000000"/>
          <w:sz w:val="22"/>
          <w:szCs w:val="22"/>
        </w:rPr>
      </w:pPr>
      <w:r w:rsidRPr="0074172E">
        <w:rPr>
          <w:rFonts w:ascii="Cambria" w:hAnsi="Cambria"/>
          <w:color w:val="000000"/>
          <w:sz w:val="22"/>
          <w:szCs w:val="22"/>
        </w:rPr>
        <w:t xml:space="preserve">Rok važenja ponude je 60 </w:t>
      </w:r>
      <w:proofErr w:type="gramStart"/>
      <w:r w:rsidRPr="0074172E">
        <w:rPr>
          <w:rFonts w:ascii="Cambria" w:hAnsi="Cambria"/>
          <w:color w:val="000000"/>
          <w:sz w:val="22"/>
          <w:szCs w:val="22"/>
        </w:rPr>
        <w:t>dana</w:t>
      </w:r>
      <w:proofErr w:type="gramEnd"/>
      <w:r w:rsidRPr="0074172E">
        <w:rPr>
          <w:rFonts w:ascii="Cambria" w:hAnsi="Cambria"/>
          <w:color w:val="000000"/>
          <w:sz w:val="22"/>
          <w:szCs w:val="22"/>
        </w:rPr>
        <w:t xml:space="preserve"> od dana otvaranja ponuda.</w:t>
      </w:r>
    </w:p>
    <w:p w:rsidR="00370452" w:rsidRPr="0074172E" w:rsidRDefault="00370452" w:rsidP="00370452">
      <w:pPr>
        <w:jc w:val="both"/>
        <w:rPr>
          <w:rFonts w:ascii="Cambria" w:hAnsi="Cambria"/>
          <w:sz w:val="22"/>
          <w:szCs w:val="22"/>
        </w:rPr>
      </w:pPr>
    </w:p>
    <w:p w:rsidR="00370452" w:rsidRPr="0074172E" w:rsidRDefault="00370452" w:rsidP="00370452">
      <w:pPr>
        <w:shd w:val="clear" w:color="auto" w:fill="D9D9D9"/>
        <w:jc w:val="both"/>
        <w:rPr>
          <w:rFonts w:ascii="Cambria" w:hAnsi="Cambria"/>
          <w:b/>
          <w:bCs/>
          <w:color w:val="000000"/>
          <w:sz w:val="22"/>
          <w:szCs w:val="22"/>
        </w:rPr>
      </w:pPr>
      <w:r w:rsidRPr="0074172E">
        <w:rPr>
          <w:rFonts w:ascii="Cambria" w:hAnsi="Cambria"/>
          <w:b/>
          <w:bCs/>
          <w:color w:val="000000"/>
          <w:sz w:val="22"/>
          <w:szCs w:val="22"/>
        </w:rPr>
        <w:t>XVI Garancija ponude</w:t>
      </w:r>
    </w:p>
    <w:p w:rsidR="00370452" w:rsidRPr="0074172E" w:rsidRDefault="00370452" w:rsidP="00370452">
      <w:pPr>
        <w:jc w:val="both"/>
        <w:rPr>
          <w:rFonts w:ascii="Cambria" w:hAnsi="Cambria"/>
          <w:b/>
          <w:bCs/>
          <w:color w:val="000000"/>
          <w:sz w:val="22"/>
          <w:szCs w:val="22"/>
        </w:rPr>
      </w:pPr>
    </w:p>
    <w:p w:rsidR="00370452" w:rsidRPr="0074172E" w:rsidRDefault="00370452" w:rsidP="00370452">
      <w:pPr>
        <w:pStyle w:val="ListParagraph"/>
        <w:numPr>
          <w:ilvl w:val="0"/>
          <w:numId w:val="12"/>
        </w:numPr>
        <w:spacing w:before="96"/>
        <w:jc w:val="both"/>
        <w:rPr>
          <w:rFonts w:ascii="Cambria" w:eastAsia="Calibri" w:hAnsi="Cambria"/>
          <w:color w:val="000000"/>
          <w:sz w:val="22"/>
          <w:szCs w:val="22"/>
        </w:rPr>
      </w:pPr>
      <w:r w:rsidRPr="0074172E">
        <w:rPr>
          <w:rFonts w:ascii="Cambria" w:eastAsia="Calibri" w:hAnsi="Cambria"/>
          <w:color w:val="000000"/>
          <w:sz w:val="22"/>
          <w:szCs w:val="22"/>
        </w:rPr>
        <w:t>Da.</w:t>
      </w:r>
    </w:p>
    <w:p w:rsidR="00370452" w:rsidRPr="00805886" w:rsidRDefault="00370452" w:rsidP="00370452">
      <w:pPr>
        <w:spacing w:before="96"/>
        <w:jc w:val="both"/>
        <w:rPr>
          <w:rFonts w:ascii="Cambria" w:eastAsia="Calibri" w:hAnsi="Cambria"/>
          <w:color w:val="000000"/>
          <w:sz w:val="22"/>
          <w:szCs w:val="22"/>
        </w:rPr>
      </w:pPr>
      <w:r w:rsidRPr="0074172E">
        <w:rPr>
          <w:rFonts w:ascii="Cambria" w:eastAsia="Calibri" w:hAnsi="Cambria"/>
          <w:color w:val="000000"/>
          <w:sz w:val="22"/>
          <w:szCs w:val="22"/>
        </w:rPr>
        <w:t>Ponuđač je dužan dostaviti bezuslovnu i na prvi poziv naplativu garanciju ponude u iznosu od 2 % procijenjene vrijednosti Javne nabavke, kao garanciju ostajanja u obavezi prema ponudi u periodu važenja ponude i 3 dana nakon isteka važenja ponude.</w:t>
      </w:r>
    </w:p>
    <w:p w:rsidR="00370452" w:rsidRPr="00230C9A" w:rsidRDefault="00370452" w:rsidP="00370452">
      <w:pPr>
        <w:jc w:val="both"/>
        <w:rPr>
          <w:rFonts w:ascii="Cambria" w:hAnsi="Cambria"/>
          <w:sz w:val="22"/>
          <w:szCs w:val="22"/>
        </w:rPr>
      </w:pPr>
      <w:r w:rsidRPr="00230C9A">
        <w:rPr>
          <w:rFonts w:ascii="Cambria" w:hAnsi="Cambria"/>
          <w:sz w:val="22"/>
          <w:szCs w:val="22"/>
        </w:rPr>
        <w:t xml:space="preserve">Garancija ponude </w:t>
      </w:r>
      <w:proofErr w:type="gramStart"/>
      <w:r w:rsidRPr="00230C9A">
        <w:rPr>
          <w:rFonts w:ascii="Cambria" w:hAnsi="Cambria"/>
          <w:sz w:val="22"/>
          <w:szCs w:val="22"/>
        </w:rPr>
        <w:t>će</w:t>
      </w:r>
      <w:proofErr w:type="gramEnd"/>
      <w:r w:rsidRPr="00230C9A">
        <w:rPr>
          <w:rFonts w:ascii="Cambria" w:hAnsi="Cambria"/>
          <w:sz w:val="22"/>
          <w:szCs w:val="22"/>
        </w:rPr>
        <w:t xml:space="preserve"> se aktivirati ako ponuđač: </w:t>
      </w:r>
    </w:p>
    <w:p w:rsidR="00370452" w:rsidRDefault="00370452" w:rsidP="00370452">
      <w:pPr>
        <w:pStyle w:val="ListParagraph"/>
        <w:numPr>
          <w:ilvl w:val="0"/>
          <w:numId w:val="16"/>
        </w:numPr>
        <w:jc w:val="both"/>
        <w:rPr>
          <w:rFonts w:ascii="Cambria" w:hAnsi="Cambria"/>
          <w:sz w:val="22"/>
          <w:szCs w:val="22"/>
        </w:rPr>
      </w:pPr>
      <w:r w:rsidRPr="00612743">
        <w:rPr>
          <w:rFonts w:ascii="Cambria" w:hAnsi="Cambria"/>
          <w:sz w:val="22"/>
          <w:szCs w:val="22"/>
        </w:rPr>
        <w:t xml:space="preserve">odustane od ponude u roku važenja ponude; </w:t>
      </w:r>
    </w:p>
    <w:p w:rsidR="00370452" w:rsidRDefault="00370452" w:rsidP="00370452">
      <w:pPr>
        <w:pStyle w:val="ListParagraph"/>
        <w:numPr>
          <w:ilvl w:val="0"/>
          <w:numId w:val="16"/>
        </w:numPr>
        <w:jc w:val="both"/>
        <w:rPr>
          <w:rFonts w:ascii="Cambria" w:hAnsi="Cambria"/>
          <w:sz w:val="22"/>
          <w:szCs w:val="22"/>
        </w:rPr>
      </w:pPr>
      <w:r w:rsidRPr="00612743">
        <w:rPr>
          <w:rFonts w:ascii="Cambria" w:hAnsi="Cambria"/>
          <w:sz w:val="22"/>
          <w:szCs w:val="22"/>
        </w:rPr>
        <w:t xml:space="preserve">ne dostavi zahtijevane dokaze prije potpisivanja ugovora; </w:t>
      </w:r>
    </w:p>
    <w:p w:rsidR="00370452" w:rsidRDefault="00370452" w:rsidP="00370452">
      <w:pPr>
        <w:pStyle w:val="ListParagraph"/>
        <w:numPr>
          <w:ilvl w:val="0"/>
          <w:numId w:val="16"/>
        </w:numPr>
        <w:jc w:val="both"/>
        <w:rPr>
          <w:rFonts w:ascii="Cambria" w:hAnsi="Cambria"/>
          <w:sz w:val="22"/>
          <w:szCs w:val="22"/>
        </w:rPr>
      </w:pPr>
      <w:r w:rsidRPr="00612743">
        <w:rPr>
          <w:rFonts w:ascii="Cambria" w:hAnsi="Cambria"/>
          <w:sz w:val="22"/>
          <w:szCs w:val="22"/>
        </w:rPr>
        <w:t xml:space="preserve">odbije da potpiše ugovor o javnoj nabavci ili okvirni sporazum; ili </w:t>
      </w:r>
    </w:p>
    <w:p w:rsidR="00370452" w:rsidRPr="00612743" w:rsidRDefault="00370452" w:rsidP="00370452">
      <w:pPr>
        <w:pStyle w:val="ListParagraph"/>
        <w:numPr>
          <w:ilvl w:val="0"/>
          <w:numId w:val="16"/>
        </w:numPr>
        <w:jc w:val="both"/>
        <w:rPr>
          <w:rFonts w:ascii="Cambria" w:hAnsi="Cambria"/>
          <w:sz w:val="22"/>
          <w:szCs w:val="22"/>
        </w:rPr>
      </w:pPr>
      <w:proofErr w:type="gramStart"/>
      <w:r w:rsidRPr="00612743">
        <w:rPr>
          <w:rFonts w:ascii="Cambria" w:hAnsi="Cambria"/>
          <w:sz w:val="22"/>
          <w:szCs w:val="22"/>
        </w:rPr>
        <w:t>u</w:t>
      </w:r>
      <w:proofErr w:type="gramEnd"/>
      <w:r w:rsidRPr="00612743">
        <w:rPr>
          <w:rFonts w:ascii="Cambria" w:hAnsi="Cambria"/>
          <w:sz w:val="22"/>
          <w:szCs w:val="22"/>
        </w:rPr>
        <w:t xml:space="preserve"> izjavi privrednog subjekta navede netačne činjenice o ispunjenosti uslova iz člana 111 stav 4 Zakona o javnim nabavkama.</w:t>
      </w:r>
    </w:p>
    <w:p w:rsidR="00370452" w:rsidRPr="0074172E" w:rsidRDefault="00370452" w:rsidP="00370452">
      <w:pPr>
        <w:jc w:val="both"/>
        <w:rPr>
          <w:rFonts w:ascii="Cambria" w:hAnsi="Cambria"/>
          <w:color w:val="000000"/>
          <w:sz w:val="22"/>
          <w:szCs w:val="22"/>
        </w:rPr>
      </w:pPr>
    </w:p>
    <w:p w:rsidR="00370452" w:rsidRPr="0074172E" w:rsidRDefault="00370452" w:rsidP="00370452">
      <w:pPr>
        <w:shd w:val="clear" w:color="auto" w:fill="D9D9D9"/>
        <w:jc w:val="both"/>
        <w:rPr>
          <w:rFonts w:ascii="Cambria" w:hAnsi="Cambria"/>
          <w:color w:val="000000"/>
          <w:sz w:val="22"/>
          <w:szCs w:val="22"/>
        </w:rPr>
      </w:pPr>
      <w:r w:rsidRPr="0074172E">
        <w:rPr>
          <w:rFonts w:ascii="Cambria" w:hAnsi="Cambria"/>
          <w:b/>
          <w:bCs/>
          <w:color w:val="000000"/>
          <w:sz w:val="22"/>
          <w:szCs w:val="22"/>
        </w:rPr>
        <w:t>XVII Tajnost podataka</w:t>
      </w:r>
    </w:p>
    <w:p w:rsidR="00370452" w:rsidRPr="0074172E" w:rsidRDefault="00370452" w:rsidP="00370452">
      <w:pPr>
        <w:jc w:val="both"/>
        <w:rPr>
          <w:rFonts w:ascii="Cambria" w:hAnsi="Cambria"/>
          <w:color w:val="000000"/>
          <w:sz w:val="22"/>
          <w:szCs w:val="22"/>
        </w:rPr>
      </w:pPr>
      <w:r w:rsidRPr="0074172E">
        <w:rPr>
          <w:rFonts w:ascii="Cambria" w:hAnsi="Cambria"/>
          <w:color w:val="000000"/>
          <w:sz w:val="22"/>
          <w:szCs w:val="22"/>
        </w:rPr>
        <w:t xml:space="preserve"> </w:t>
      </w:r>
    </w:p>
    <w:p w:rsidR="00370452" w:rsidRPr="0074172E" w:rsidRDefault="00370452" w:rsidP="00370452">
      <w:pPr>
        <w:jc w:val="both"/>
        <w:rPr>
          <w:rFonts w:ascii="Cambria" w:hAnsi="Cambria"/>
          <w:color w:val="000000"/>
          <w:sz w:val="22"/>
          <w:szCs w:val="22"/>
        </w:rPr>
      </w:pPr>
      <w:r w:rsidRPr="0074172E">
        <w:rPr>
          <w:rFonts w:ascii="Cambria" w:hAnsi="Cambria"/>
          <w:color w:val="000000"/>
          <w:sz w:val="22"/>
          <w:szCs w:val="22"/>
        </w:rPr>
        <w:t>Tenderska dokumentacija sadrži tajne podatke</w:t>
      </w:r>
    </w:p>
    <w:p w:rsidR="00370452" w:rsidRPr="0074172E" w:rsidRDefault="00370452" w:rsidP="00370452">
      <w:pPr>
        <w:jc w:val="both"/>
        <w:rPr>
          <w:rFonts w:ascii="Cambria" w:hAnsi="Cambria"/>
          <w:color w:val="000000"/>
          <w:sz w:val="22"/>
          <w:szCs w:val="22"/>
        </w:rPr>
      </w:pPr>
    </w:p>
    <w:p w:rsidR="00370452" w:rsidRDefault="00370452" w:rsidP="00370452">
      <w:pPr>
        <w:pStyle w:val="ListParagraph"/>
        <w:numPr>
          <w:ilvl w:val="0"/>
          <w:numId w:val="12"/>
        </w:numPr>
        <w:jc w:val="both"/>
        <w:rPr>
          <w:rFonts w:ascii="Cambria" w:hAnsi="Cambria"/>
          <w:color w:val="000000"/>
          <w:sz w:val="22"/>
          <w:szCs w:val="22"/>
        </w:rPr>
      </w:pPr>
      <w:r w:rsidRPr="0074172E">
        <w:rPr>
          <w:rFonts w:ascii="Cambria" w:hAnsi="Cambria"/>
          <w:color w:val="000000"/>
          <w:sz w:val="22"/>
          <w:szCs w:val="22"/>
        </w:rPr>
        <w:t>Ne.</w:t>
      </w:r>
    </w:p>
    <w:p w:rsidR="00370452" w:rsidRPr="00230C9A" w:rsidRDefault="00370452" w:rsidP="00370452">
      <w:pPr>
        <w:pStyle w:val="ListParagraph"/>
        <w:jc w:val="both"/>
        <w:rPr>
          <w:rFonts w:ascii="Cambria" w:hAnsi="Cambria"/>
          <w:color w:val="000000"/>
          <w:sz w:val="22"/>
          <w:szCs w:val="22"/>
        </w:rPr>
      </w:pPr>
    </w:p>
    <w:p w:rsidR="00370452" w:rsidRPr="0074172E" w:rsidRDefault="00370452" w:rsidP="00370452">
      <w:pPr>
        <w:keepNext/>
        <w:numPr>
          <w:ilvl w:val="0"/>
          <w:numId w:val="1"/>
        </w:numPr>
        <w:shd w:val="clear" w:color="auto" w:fill="D9D9D9"/>
        <w:tabs>
          <w:tab w:val="left" w:pos="0"/>
        </w:tabs>
        <w:ind w:left="0" w:firstLine="0"/>
        <w:outlineLvl w:val="0"/>
        <w:rPr>
          <w:rFonts w:ascii="Cambria" w:hAnsi="Cambria"/>
          <w:b/>
          <w:bCs/>
          <w:color w:val="000000"/>
          <w:sz w:val="22"/>
          <w:szCs w:val="22"/>
        </w:rPr>
      </w:pPr>
      <w:bookmarkStart w:id="1" w:name="_Toc46835849"/>
      <w:r w:rsidRPr="0074172E">
        <w:rPr>
          <w:rFonts w:ascii="Cambria" w:hAnsi="Cambria"/>
          <w:b/>
          <w:bCs/>
          <w:color w:val="000000"/>
          <w:sz w:val="22"/>
          <w:szCs w:val="22"/>
        </w:rPr>
        <w:t>TEHNIČKA SPECIFIKACIJA PREDMETA JAVNE NABAVKE</w:t>
      </w:r>
      <w:bookmarkEnd w:id="1"/>
    </w:p>
    <w:p w:rsidR="00370452" w:rsidRPr="0074172E" w:rsidRDefault="00370452" w:rsidP="00370452">
      <w:pPr>
        <w:rPr>
          <w:rFonts w:ascii="Cambria" w:hAnsi="Cambria"/>
          <w:color w:val="000000"/>
          <w:sz w:val="22"/>
          <w:szCs w:val="22"/>
        </w:rPr>
      </w:pPr>
    </w:p>
    <w:tbl>
      <w:tblPr>
        <w:tblStyle w:val="PlainTable1"/>
        <w:tblW w:w="0" w:type="auto"/>
        <w:tblLook w:val="04A0" w:firstRow="1" w:lastRow="0" w:firstColumn="1" w:lastColumn="0" w:noHBand="0" w:noVBand="1"/>
      </w:tblPr>
      <w:tblGrid>
        <w:gridCol w:w="673"/>
        <w:gridCol w:w="2292"/>
        <w:gridCol w:w="4140"/>
        <w:gridCol w:w="1032"/>
        <w:gridCol w:w="1255"/>
      </w:tblGrid>
      <w:tr w:rsidR="00370452" w:rsidRPr="0074172E" w:rsidTr="00330AFF">
        <w:trPr>
          <w:cnfStyle w:val="100000000000" w:firstRow="1" w:lastRow="0" w:firstColumn="0" w:lastColumn="0" w:oddVBand="0" w:evenVBand="0" w:oddHBand="0" w:evenHBand="0" w:firstRowFirstColumn="0" w:firstRowLastColumn="0" w:lastRowFirstColumn="0" w:lastRowLastColumn="0"/>
          <w:trHeight w:val="1430"/>
        </w:trPr>
        <w:tc>
          <w:tcPr>
            <w:cnfStyle w:val="001000000000" w:firstRow="0" w:lastRow="0" w:firstColumn="1" w:lastColumn="0" w:oddVBand="0" w:evenVBand="0" w:oddHBand="0" w:evenHBand="0" w:firstRowFirstColumn="0" w:firstRowLastColumn="0" w:lastRowFirstColumn="0" w:lastRowLastColumn="0"/>
            <w:tcW w:w="673" w:type="dxa"/>
            <w:vAlign w:val="center"/>
            <w:hideMark/>
          </w:tcPr>
          <w:p w:rsidR="00370452" w:rsidRPr="0074172E" w:rsidRDefault="00370452" w:rsidP="00330AFF">
            <w:pPr>
              <w:jc w:val="center"/>
              <w:rPr>
                <w:rFonts w:ascii="Cambria" w:hAnsi="Cambria"/>
                <w:b w:val="0"/>
                <w:color w:val="000000"/>
                <w:sz w:val="22"/>
                <w:szCs w:val="22"/>
              </w:rPr>
            </w:pPr>
            <w:r w:rsidRPr="0074172E">
              <w:rPr>
                <w:rFonts w:ascii="Cambria" w:hAnsi="Cambria"/>
                <w:color w:val="000000"/>
                <w:sz w:val="22"/>
                <w:szCs w:val="22"/>
              </w:rPr>
              <w:t>R.b.</w:t>
            </w:r>
          </w:p>
        </w:tc>
        <w:tc>
          <w:tcPr>
            <w:tcW w:w="2292" w:type="dxa"/>
            <w:vAlign w:val="center"/>
            <w:hideMark/>
          </w:tcPr>
          <w:p w:rsidR="00370452" w:rsidRPr="0074172E" w:rsidRDefault="00370452" w:rsidP="00330AFF">
            <w:pPr>
              <w:jc w:val="center"/>
              <w:cnfStyle w:val="100000000000" w:firstRow="1" w:lastRow="0" w:firstColumn="0" w:lastColumn="0" w:oddVBand="0" w:evenVBand="0" w:oddHBand="0" w:evenHBand="0" w:firstRowFirstColumn="0" w:firstRowLastColumn="0" w:lastRowFirstColumn="0" w:lastRowLastColumn="0"/>
              <w:rPr>
                <w:rFonts w:ascii="Cambria" w:hAnsi="Cambria"/>
                <w:color w:val="000000"/>
                <w:sz w:val="22"/>
                <w:szCs w:val="22"/>
              </w:rPr>
            </w:pPr>
            <w:r w:rsidRPr="0074172E">
              <w:rPr>
                <w:rFonts w:ascii="Cambria" w:hAnsi="Cambria"/>
                <w:color w:val="000000"/>
                <w:sz w:val="22"/>
                <w:szCs w:val="22"/>
              </w:rPr>
              <w:t>Opis predmeta nabavke u cjelini, odnosno po partiji ili stavkama</w:t>
            </w:r>
          </w:p>
        </w:tc>
        <w:tc>
          <w:tcPr>
            <w:tcW w:w="4140" w:type="dxa"/>
            <w:vAlign w:val="center"/>
            <w:hideMark/>
          </w:tcPr>
          <w:p w:rsidR="00370452" w:rsidRPr="0074172E" w:rsidRDefault="00370452" w:rsidP="00330AFF">
            <w:pPr>
              <w:jc w:val="center"/>
              <w:cnfStyle w:val="100000000000" w:firstRow="1" w:lastRow="0" w:firstColumn="0" w:lastColumn="0" w:oddVBand="0" w:evenVBand="0" w:oddHBand="0" w:evenHBand="0" w:firstRowFirstColumn="0" w:firstRowLastColumn="0" w:lastRowFirstColumn="0" w:lastRowLastColumn="0"/>
              <w:rPr>
                <w:rFonts w:ascii="Cambria" w:hAnsi="Cambria"/>
                <w:color w:val="000000"/>
                <w:sz w:val="22"/>
                <w:szCs w:val="22"/>
              </w:rPr>
            </w:pPr>
            <w:r w:rsidRPr="0074172E">
              <w:rPr>
                <w:rFonts w:ascii="Cambria" w:hAnsi="Cambria"/>
                <w:color w:val="000000"/>
                <w:sz w:val="22"/>
                <w:szCs w:val="22"/>
                <w:lang w:eastAsia="sr-Latn-ME"/>
              </w:rPr>
              <w:t>Bitne karakteristike predmeta nabavke</w:t>
            </w:r>
            <w:r w:rsidRPr="0074172E">
              <w:rPr>
                <w:rFonts w:ascii="Cambria" w:hAnsi="Cambria"/>
                <w:sz w:val="22"/>
                <w:szCs w:val="22"/>
              </w:rPr>
              <w:t xml:space="preserve"> u pogledu kvaliteta, dimenzija, oblika, bezbjednosti, performansi, označavanja, roka upotrebe i dr...</w:t>
            </w:r>
          </w:p>
        </w:tc>
        <w:tc>
          <w:tcPr>
            <w:tcW w:w="990" w:type="dxa"/>
            <w:vAlign w:val="center"/>
            <w:hideMark/>
          </w:tcPr>
          <w:p w:rsidR="00370452" w:rsidRPr="0074172E" w:rsidRDefault="00370452" w:rsidP="00330AFF">
            <w:pPr>
              <w:jc w:val="center"/>
              <w:cnfStyle w:val="100000000000" w:firstRow="1" w:lastRow="0" w:firstColumn="0" w:lastColumn="0" w:oddVBand="0" w:evenVBand="0" w:oddHBand="0" w:evenHBand="0" w:firstRowFirstColumn="0" w:firstRowLastColumn="0" w:lastRowFirstColumn="0" w:lastRowLastColumn="0"/>
              <w:rPr>
                <w:rFonts w:ascii="Cambria" w:hAnsi="Cambria"/>
                <w:color w:val="000000"/>
                <w:sz w:val="22"/>
                <w:szCs w:val="22"/>
              </w:rPr>
            </w:pPr>
            <w:r w:rsidRPr="0074172E">
              <w:rPr>
                <w:rFonts w:ascii="Cambria" w:hAnsi="Cambria"/>
                <w:color w:val="000000"/>
                <w:sz w:val="22"/>
                <w:szCs w:val="22"/>
                <w:lang w:eastAsia="sr-Latn-ME"/>
              </w:rPr>
              <w:t>Jedinica mjere</w:t>
            </w:r>
          </w:p>
        </w:tc>
        <w:tc>
          <w:tcPr>
            <w:tcW w:w="1255" w:type="dxa"/>
            <w:vAlign w:val="center"/>
            <w:hideMark/>
          </w:tcPr>
          <w:p w:rsidR="00370452" w:rsidRPr="0074172E" w:rsidRDefault="00370452" w:rsidP="00330AFF">
            <w:pPr>
              <w:jc w:val="center"/>
              <w:cnfStyle w:val="100000000000" w:firstRow="1" w:lastRow="0" w:firstColumn="0" w:lastColumn="0" w:oddVBand="0" w:evenVBand="0" w:oddHBand="0" w:evenHBand="0" w:firstRowFirstColumn="0" w:firstRowLastColumn="0" w:lastRowFirstColumn="0" w:lastRowLastColumn="0"/>
              <w:rPr>
                <w:rFonts w:ascii="Cambria" w:hAnsi="Cambria"/>
                <w:color w:val="000000"/>
                <w:sz w:val="22"/>
                <w:szCs w:val="22"/>
              </w:rPr>
            </w:pPr>
            <w:r w:rsidRPr="0074172E">
              <w:rPr>
                <w:rFonts w:ascii="Cambria" w:hAnsi="Cambria"/>
                <w:color w:val="000000"/>
                <w:sz w:val="22"/>
                <w:szCs w:val="22"/>
                <w:lang w:eastAsia="sr-Latn-ME"/>
              </w:rPr>
              <w:t>Količina</w:t>
            </w:r>
          </w:p>
        </w:tc>
      </w:tr>
      <w:tr w:rsidR="00370452" w:rsidRPr="0074172E" w:rsidTr="00330A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 w:type="dxa"/>
            <w:vAlign w:val="center"/>
            <w:hideMark/>
          </w:tcPr>
          <w:p w:rsidR="00370452" w:rsidRPr="0074172E" w:rsidRDefault="00370452" w:rsidP="00330AFF">
            <w:pPr>
              <w:jc w:val="center"/>
              <w:rPr>
                <w:rFonts w:ascii="Cambria" w:hAnsi="Cambria"/>
                <w:color w:val="000000"/>
                <w:sz w:val="22"/>
                <w:szCs w:val="22"/>
              </w:rPr>
            </w:pPr>
            <w:r w:rsidRPr="0074172E">
              <w:rPr>
                <w:rFonts w:ascii="Cambria" w:hAnsi="Cambria"/>
                <w:color w:val="000000"/>
                <w:sz w:val="22"/>
                <w:szCs w:val="22"/>
              </w:rPr>
              <w:t>1.</w:t>
            </w:r>
          </w:p>
        </w:tc>
        <w:tc>
          <w:tcPr>
            <w:tcW w:w="2292" w:type="dxa"/>
            <w:vAlign w:val="center"/>
            <w:hideMark/>
          </w:tcPr>
          <w:p w:rsidR="00370452" w:rsidRPr="0074172E" w:rsidRDefault="00370452" w:rsidP="00330AFF">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74172E">
              <w:rPr>
                <w:rFonts w:ascii="Cambria" w:hAnsi="Cambria"/>
                <w:sz w:val="22"/>
                <w:szCs w:val="22"/>
                <w:lang w:val="sr-Latn-CS" w:eastAsia="sr-Latn-CS"/>
              </w:rPr>
              <w:t>Benzin – Eurosuper 98 Oktana</w:t>
            </w:r>
          </w:p>
        </w:tc>
        <w:tc>
          <w:tcPr>
            <w:tcW w:w="4140" w:type="dxa"/>
            <w:vAlign w:val="center"/>
            <w:hideMark/>
          </w:tcPr>
          <w:p w:rsidR="00370452" w:rsidRPr="0074172E" w:rsidRDefault="00370452" w:rsidP="00330AFF">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74172E">
              <w:rPr>
                <w:rFonts w:ascii="Cambria" w:hAnsi="Cambria" w:cs="Arial"/>
                <w:i/>
                <w:sz w:val="22"/>
                <w:szCs w:val="22"/>
              </w:rPr>
              <w:t>Punjenje u Auto na benzinskim pumpama</w:t>
            </w:r>
          </w:p>
        </w:tc>
        <w:tc>
          <w:tcPr>
            <w:tcW w:w="990" w:type="dxa"/>
            <w:vAlign w:val="center"/>
            <w:hideMark/>
          </w:tcPr>
          <w:p w:rsidR="00370452" w:rsidRPr="0074172E" w:rsidRDefault="00370452" w:rsidP="00330AFF">
            <w:pPr>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74172E">
              <w:rPr>
                <w:rFonts w:ascii="Cambria" w:hAnsi="Cambria"/>
                <w:sz w:val="22"/>
                <w:szCs w:val="22"/>
                <w:lang w:val="sr-Latn-CS" w:eastAsia="sr-Latn-CS"/>
              </w:rPr>
              <w:t>litar</w:t>
            </w:r>
          </w:p>
        </w:tc>
        <w:tc>
          <w:tcPr>
            <w:tcW w:w="1255" w:type="dxa"/>
            <w:vAlign w:val="center"/>
            <w:hideMark/>
          </w:tcPr>
          <w:p w:rsidR="00370452" w:rsidRPr="0074172E" w:rsidRDefault="00330AFF" w:rsidP="00330AFF">
            <w:pPr>
              <w:jc w:val="center"/>
              <w:cnfStyle w:val="000000100000" w:firstRow="0" w:lastRow="0" w:firstColumn="0" w:lastColumn="0" w:oddVBand="0" w:evenVBand="0" w:oddHBand="1" w:evenHBand="0" w:firstRowFirstColumn="0" w:firstRowLastColumn="0" w:lastRowFirstColumn="0" w:lastRowLastColumn="0"/>
              <w:rPr>
                <w:rFonts w:ascii="Cambria" w:hAnsi="Cambria"/>
                <w:sz w:val="22"/>
                <w:szCs w:val="22"/>
              </w:rPr>
            </w:pPr>
            <w:r>
              <w:rPr>
                <w:rFonts w:ascii="Cambria" w:hAnsi="Cambria"/>
                <w:sz w:val="22"/>
                <w:szCs w:val="22"/>
                <w:lang w:val="sr-Latn-CS" w:eastAsia="sr-Latn-CS"/>
              </w:rPr>
              <w:t>1</w:t>
            </w:r>
          </w:p>
        </w:tc>
      </w:tr>
      <w:tr w:rsidR="00370452" w:rsidRPr="0074172E" w:rsidTr="00330AFF">
        <w:tc>
          <w:tcPr>
            <w:cnfStyle w:val="001000000000" w:firstRow="0" w:lastRow="0" w:firstColumn="1" w:lastColumn="0" w:oddVBand="0" w:evenVBand="0" w:oddHBand="0" w:evenHBand="0" w:firstRowFirstColumn="0" w:firstRowLastColumn="0" w:lastRowFirstColumn="0" w:lastRowLastColumn="0"/>
            <w:tcW w:w="673" w:type="dxa"/>
            <w:vAlign w:val="center"/>
            <w:hideMark/>
          </w:tcPr>
          <w:p w:rsidR="00370452" w:rsidRPr="0074172E" w:rsidRDefault="00370452" w:rsidP="00330AFF">
            <w:pPr>
              <w:jc w:val="center"/>
              <w:rPr>
                <w:rFonts w:ascii="Cambria" w:hAnsi="Cambria"/>
                <w:color w:val="000000"/>
                <w:sz w:val="22"/>
                <w:szCs w:val="22"/>
              </w:rPr>
            </w:pPr>
            <w:r w:rsidRPr="0074172E">
              <w:rPr>
                <w:rFonts w:ascii="Cambria" w:hAnsi="Cambria"/>
                <w:color w:val="000000"/>
                <w:sz w:val="22"/>
                <w:szCs w:val="22"/>
              </w:rPr>
              <w:lastRenderedPageBreak/>
              <w:t>2.</w:t>
            </w:r>
          </w:p>
        </w:tc>
        <w:tc>
          <w:tcPr>
            <w:tcW w:w="2292" w:type="dxa"/>
            <w:vAlign w:val="center"/>
            <w:hideMark/>
          </w:tcPr>
          <w:p w:rsidR="00370452" w:rsidRPr="0074172E" w:rsidRDefault="00370452" w:rsidP="00330AFF">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lang w:val="sr-Latn-CS" w:eastAsia="sr-Latn-CS"/>
              </w:rPr>
            </w:pPr>
            <w:r w:rsidRPr="0074172E">
              <w:rPr>
                <w:rFonts w:ascii="Cambria" w:hAnsi="Cambria"/>
                <w:sz w:val="22"/>
                <w:szCs w:val="22"/>
                <w:lang w:val="sr-Latn-CS" w:eastAsia="sr-Latn-CS"/>
              </w:rPr>
              <w:t>Dizel - Eurodizel</w:t>
            </w:r>
          </w:p>
        </w:tc>
        <w:tc>
          <w:tcPr>
            <w:tcW w:w="4140" w:type="dxa"/>
            <w:vAlign w:val="center"/>
            <w:hideMark/>
          </w:tcPr>
          <w:p w:rsidR="00370452" w:rsidRPr="0074172E" w:rsidRDefault="00370452" w:rsidP="00330AFF">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lang w:val="sr-Latn-CS" w:eastAsia="sr-Latn-CS"/>
              </w:rPr>
            </w:pPr>
            <w:r w:rsidRPr="0074172E">
              <w:rPr>
                <w:rFonts w:ascii="Cambria" w:hAnsi="Cambria" w:cs="Arial"/>
                <w:i/>
                <w:sz w:val="22"/>
                <w:szCs w:val="22"/>
              </w:rPr>
              <w:t>Punjenje u Kamionima na benzinskim pumpama</w:t>
            </w:r>
          </w:p>
        </w:tc>
        <w:tc>
          <w:tcPr>
            <w:tcW w:w="990" w:type="dxa"/>
            <w:vAlign w:val="center"/>
            <w:hideMark/>
          </w:tcPr>
          <w:p w:rsidR="00370452" w:rsidRPr="0074172E" w:rsidRDefault="00370452" w:rsidP="00330AFF">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lang w:val="sr-Latn-CS" w:eastAsia="sr-Latn-CS"/>
              </w:rPr>
            </w:pPr>
            <w:r w:rsidRPr="0074172E">
              <w:rPr>
                <w:rFonts w:ascii="Cambria" w:hAnsi="Cambria"/>
                <w:sz w:val="22"/>
                <w:szCs w:val="22"/>
                <w:lang w:val="sr-Latn-CS" w:eastAsia="sr-Latn-CS"/>
              </w:rPr>
              <w:t>litar</w:t>
            </w:r>
          </w:p>
        </w:tc>
        <w:tc>
          <w:tcPr>
            <w:tcW w:w="1255" w:type="dxa"/>
            <w:vAlign w:val="center"/>
            <w:hideMark/>
          </w:tcPr>
          <w:p w:rsidR="00370452" w:rsidRPr="0074172E" w:rsidRDefault="00330AFF" w:rsidP="00330AFF">
            <w:pPr>
              <w:jc w:val="center"/>
              <w:cnfStyle w:val="000000000000" w:firstRow="0" w:lastRow="0" w:firstColumn="0" w:lastColumn="0" w:oddVBand="0" w:evenVBand="0" w:oddHBand="0" w:evenHBand="0" w:firstRowFirstColumn="0" w:firstRowLastColumn="0" w:lastRowFirstColumn="0" w:lastRowLastColumn="0"/>
              <w:rPr>
                <w:rFonts w:ascii="Cambria" w:hAnsi="Cambria"/>
                <w:sz w:val="22"/>
                <w:szCs w:val="22"/>
                <w:lang w:val="sr-Latn-CS" w:eastAsia="sr-Latn-CS"/>
              </w:rPr>
            </w:pPr>
            <w:r>
              <w:rPr>
                <w:rFonts w:ascii="Cambria" w:hAnsi="Cambria"/>
                <w:sz w:val="22"/>
                <w:szCs w:val="22"/>
                <w:lang w:val="sr-Latn-CS" w:eastAsia="sr-Latn-CS"/>
              </w:rPr>
              <w:t>1</w:t>
            </w:r>
          </w:p>
        </w:tc>
      </w:tr>
    </w:tbl>
    <w:p w:rsidR="00370452" w:rsidRPr="0074172E" w:rsidRDefault="00370452" w:rsidP="00370452">
      <w:pPr>
        <w:shd w:val="clear" w:color="auto" w:fill="BFBFBF"/>
        <w:jc w:val="both"/>
        <w:rPr>
          <w:rFonts w:ascii="Cambria" w:hAnsi="Cambria"/>
          <w:b/>
          <w:i/>
          <w:sz w:val="22"/>
          <w:szCs w:val="22"/>
        </w:rPr>
      </w:pPr>
      <w:r w:rsidRPr="0074172E">
        <w:rPr>
          <w:rFonts w:ascii="Cambria" w:hAnsi="Cambria"/>
          <w:b/>
          <w:i/>
          <w:sz w:val="22"/>
          <w:szCs w:val="22"/>
        </w:rPr>
        <w:t xml:space="preserve">Zahtjevi u pogledu načina izvršavanja predmeta nabavke koji su </w:t>
      </w:r>
      <w:proofErr w:type="gramStart"/>
      <w:r w:rsidRPr="0074172E">
        <w:rPr>
          <w:rFonts w:ascii="Cambria" w:hAnsi="Cambria"/>
          <w:b/>
          <w:i/>
          <w:sz w:val="22"/>
          <w:szCs w:val="22"/>
        </w:rPr>
        <w:t>od</w:t>
      </w:r>
      <w:proofErr w:type="gramEnd"/>
      <w:r w:rsidRPr="0074172E">
        <w:rPr>
          <w:rFonts w:ascii="Cambria" w:hAnsi="Cambria"/>
          <w:b/>
          <w:i/>
          <w:sz w:val="22"/>
          <w:szCs w:val="22"/>
        </w:rPr>
        <w:t xml:space="preserve"> značaja za sačinjavanje ponude i izvršenje ugovora</w:t>
      </w:r>
    </w:p>
    <w:p w:rsidR="00370452" w:rsidRPr="0074172E" w:rsidRDefault="00370452" w:rsidP="00370452">
      <w:pPr>
        <w:jc w:val="both"/>
        <w:rPr>
          <w:rFonts w:ascii="Cambria" w:hAnsi="Cambria"/>
          <w:b/>
          <w:bCs/>
          <w:color w:val="000000"/>
          <w:sz w:val="22"/>
          <w:szCs w:val="22"/>
        </w:rPr>
      </w:pPr>
    </w:p>
    <w:p w:rsidR="00370452" w:rsidRPr="0074172E" w:rsidRDefault="00370452" w:rsidP="00370452">
      <w:pPr>
        <w:pStyle w:val="ListParagraph"/>
        <w:numPr>
          <w:ilvl w:val="0"/>
          <w:numId w:val="12"/>
        </w:numPr>
        <w:jc w:val="both"/>
        <w:rPr>
          <w:rFonts w:ascii="Cambria" w:hAnsi="Cambria"/>
          <w:color w:val="000000"/>
          <w:sz w:val="22"/>
          <w:szCs w:val="22"/>
        </w:rPr>
      </w:pPr>
      <w:r w:rsidRPr="0074172E">
        <w:rPr>
          <w:rFonts w:ascii="Cambria" w:hAnsi="Cambria"/>
          <w:color w:val="000000"/>
          <w:sz w:val="22"/>
          <w:szCs w:val="22"/>
        </w:rPr>
        <w:t xml:space="preserve">Rok izvršenja ugovora je 1 godina </w:t>
      </w:r>
      <w:proofErr w:type="gramStart"/>
      <w:r w:rsidRPr="0074172E">
        <w:rPr>
          <w:rFonts w:ascii="Cambria" w:hAnsi="Cambria"/>
          <w:color w:val="000000"/>
          <w:sz w:val="22"/>
          <w:szCs w:val="22"/>
        </w:rPr>
        <w:t>od</w:t>
      </w:r>
      <w:proofErr w:type="gramEnd"/>
      <w:r w:rsidRPr="0074172E">
        <w:rPr>
          <w:rFonts w:ascii="Cambria" w:hAnsi="Cambria"/>
          <w:color w:val="000000"/>
          <w:sz w:val="22"/>
          <w:szCs w:val="22"/>
        </w:rPr>
        <w:t xml:space="preserve"> dana zaključivanja ugovora, odnosno do kompletne isporuke količina ili realiazcije ukupnog ugovorenog iznosa. </w:t>
      </w:r>
    </w:p>
    <w:p w:rsidR="00370452" w:rsidRPr="0074172E" w:rsidRDefault="00370452" w:rsidP="00370452">
      <w:pPr>
        <w:pStyle w:val="ListParagraph"/>
        <w:numPr>
          <w:ilvl w:val="0"/>
          <w:numId w:val="12"/>
        </w:numPr>
        <w:jc w:val="both"/>
        <w:rPr>
          <w:rFonts w:ascii="Cambria" w:hAnsi="Cambria"/>
          <w:color w:val="000000"/>
          <w:sz w:val="22"/>
          <w:szCs w:val="22"/>
        </w:rPr>
      </w:pPr>
      <w:r w:rsidRPr="0074172E">
        <w:rPr>
          <w:rFonts w:ascii="Cambria" w:hAnsi="Cambria"/>
          <w:color w:val="000000"/>
          <w:sz w:val="22"/>
          <w:szCs w:val="22"/>
          <w:lang w:val="pl-PL"/>
        </w:rPr>
        <w:t>Mjesto izvršenja ugovora su benzinska stanica na teritoriji Op</w:t>
      </w:r>
      <w:r>
        <w:rPr>
          <w:rFonts w:ascii="Cambria" w:hAnsi="Cambria"/>
          <w:color w:val="000000"/>
          <w:sz w:val="22"/>
          <w:szCs w:val="22"/>
          <w:lang w:val="pl-PL"/>
        </w:rPr>
        <w:t>š</w:t>
      </w:r>
      <w:r w:rsidRPr="0074172E">
        <w:rPr>
          <w:rFonts w:ascii="Cambria" w:hAnsi="Cambria"/>
          <w:color w:val="000000"/>
          <w:sz w:val="22"/>
          <w:szCs w:val="22"/>
          <w:lang w:val="pl-PL"/>
        </w:rPr>
        <w:t>tine Plav.</w:t>
      </w:r>
    </w:p>
    <w:p w:rsidR="00370452" w:rsidRPr="0074172E" w:rsidRDefault="00370452" w:rsidP="00370452">
      <w:pPr>
        <w:pStyle w:val="ListParagraph"/>
        <w:numPr>
          <w:ilvl w:val="0"/>
          <w:numId w:val="12"/>
        </w:numPr>
        <w:jc w:val="both"/>
        <w:rPr>
          <w:rFonts w:ascii="Cambria" w:hAnsi="Cambria"/>
          <w:color w:val="000000"/>
          <w:sz w:val="22"/>
          <w:szCs w:val="22"/>
        </w:rPr>
      </w:pPr>
      <w:r w:rsidRPr="0074172E">
        <w:rPr>
          <w:rFonts w:ascii="Cambria" w:eastAsia="Calibri" w:hAnsi="Cambria"/>
          <w:color w:val="000000"/>
          <w:sz w:val="22"/>
          <w:szCs w:val="22"/>
        </w:rPr>
        <w:t>Rok plaćanja je:</w:t>
      </w:r>
      <w:r>
        <w:rPr>
          <w:rFonts w:ascii="Cambria" w:eastAsia="Calibri" w:hAnsi="Cambria"/>
          <w:color w:val="000000"/>
          <w:sz w:val="22"/>
          <w:szCs w:val="22"/>
        </w:rPr>
        <w:t xml:space="preserve"> </w:t>
      </w:r>
      <w:r w:rsidRPr="0074172E">
        <w:rPr>
          <w:rFonts w:ascii="Cambria" w:eastAsia="Calibri" w:hAnsi="Cambria"/>
          <w:color w:val="000000"/>
          <w:sz w:val="22"/>
          <w:szCs w:val="22"/>
        </w:rPr>
        <w:t xml:space="preserve">60 </w:t>
      </w:r>
      <w:proofErr w:type="gramStart"/>
      <w:r w:rsidRPr="0074172E">
        <w:rPr>
          <w:rFonts w:ascii="Cambria" w:eastAsia="Calibri" w:hAnsi="Cambria"/>
          <w:color w:val="000000"/>
          <w:sz w:val="22"/>
          <w:szCs w:val="22"/>
        </w:rPr>
        <w:t>dana</w:t>
      </w:r>
      <w:proofErr w:type="gramEnd"/>
      <w:r w:rsidRPr="0074172E">
        <w:rPr>
          <w:rFonts w:ascii="Cambria" w:eastAsia="Calibri" w:hAnsi="Cambria"/>
          <w:color w:val="000000"/>
          <w:sz w:val="22"/>
          <w:szCs w:val="22"/>
        </w:rPr>
        <w:t xml:space="preserve"> od dana isporuke. Ukoliko se nudi odloženo plaćanje putem kreditnih kartica, neophodno je da pri tom obračunski period bude mjesec </w:t>
      </w:r>
      <w:proofErr w:type="gramStart"/>
      <w:r w:rsidRPr="0074172E">
        <w:rPr>
          <w:rFonts w:ascii="Cambria" w:eastAsia="Calibri" w:hAnsi="Cambria"/>
          <w:color w:val="000000"/>
          <w:sz w:val="22"/>
          <w:szCs w:val="22"/>
        </w:rPr>
        <w:t>dana</w:t>
      </w:r>
      <w:proofErr w:type="gramEnd"/>
      <w:r w:rsidRPr="0074172E">
        <w:rPr>
          <w:rFonts w:ascii="Cambria" w:eastAsia="Calibri" w:hAnsi="Cambria"/>
          <w:color w:val="000000"/>
          <w:sz w:val="22"/>
          <w:szCs w:val="22"/>
        </w:rPr>
        <w:t xml:space="preserve"> i rok plaćanja 60 dana po isteku obračunskog perioda na osnovu zbirnog naloga za plaćanje.</w:t>
      </w:r>
    </w:p>
    <w:p w:rsidR="00370452" w:rsidRPr="0074172E" w:rsidRDefault="00370452" w:rsidP="00370452">
      <w:pPr>
        <w:pStyle w:val="ListParagraph"/>
        <w:numPr>
          <w:ilvl w:val="0"/>
          <w:numId w:val="12"/>
        </w:numPr>
        <w:jc w:val="both"/>
        <w:rPr>
          <w:rFonts w:ascii="Cambria" w:hAnsi="Cambria"/>
          <w:color w:val="000000"/>
          <w:sz w:val="22"/>
          <w:szCs w:val="22"/>
        </w:rPr>
      </w:pPr>
      <w:r w:rsidRPr="0074172E">
        <w:rPr>
          <w:rFonts w:ascii="Cambria" w:eastAsia="Calibri" w:hAnsi="Cambria"/>
          <w:color w:val="000000"/>
          <w:sz w:val="22"/>
          <w:szCs w:val="22"/>
        </w:rPr>
        <w:t>Način plaćanja je: Virmanski</w:t>
      </w:r>
      <w:r>
        <w:rPr>
          <w:rFonts w:ascii="Cambria" w:eastAsia="Calibri" w:hAnsi="Cambria"/>
          <w:color w:val="000000"/>
          <w:sz w:val="22"/>
          <w:szCs w:val="22"/>
        </w:rPr>
        <w:t>.</w:t>
      </w:r>
    </w:p>
    <w:p w:rsidR="00370452" w:rsidRPr="0074172E" w:rsidRDefault="00370452" w:rsidP="00370452">
      <w:pPr>
        <w:pStyle w:val="ListParagraph"/>
        <w:numPr>
          <w:ilvl w:val="0"/>
          <w:numId w:val="12"/>
        </w:numPr>
        <w:jc w:val="both"/>
        <w:rPr>
          <w:rFonts w:ascii="Cambria" w:hAnsi="Cambria"/>
          <w:color w:val="000000"/>
          <w:sz w:val="22"/>
          <w:szCs w:val="22"/>
        </w:rPr>
      </w:pPr>
      <w:r w:rsidRPr="0074172E">
        <w:rPr>
          <w:rFonts w:ascii="Cambria" w:hAnsi="Cambria"/>
          <w:sz w:val="22"/>
          <w:szCs w:val="22"/>
        </w:rPr>
        <w:t xml:space="preserve">Uslovi plaćanja su: Ukoliko se nudi odloženo plaćanje putem kreditnih kartica, neophodno je da pri tom obračunski periodbude mjesec </w:t>
      </w:r>
      <w:proofErr w:type="gramStart"/>
      <w:r w:rsidRPr="0074172E">
        <w:rPr>
          <w:rFonts w:ascii="Cambria" w:hAnsi="Cambria"/>
          <w:sz w:val="22"/>
          <w:szCs w:val="22"/>
        </w:rPr>
        <w:t>dana</w:t>
      </w:r>
      <w:proofErr w:type="gramEnd"/>
      <w:r w:rsidRPr="0074172E">
        <w:rPr>
          <w:rFonts w:ascii="Cambria" w:hAnsi="Cambria"/>
          <w:sz w:val="22"/>
          <w:szCs w:val="22"/>
        </w:rPr>
        <w:t xml:space="preserve"> i rok plaćanja 60 dana po isteku obračunskog perioda na osnovu zbirnog naloga za plaćanje. </w:t>
      </w:r>
    </w:p>
    <w:tbl>
      <w:tblPr>
        <w:tblStyle w:val="TableGrid"/>
        <w:tblW w:w="0" w:type="auto"/>
        <w:tblLook w:val="04A0" w:firstRow="1" w:lastRow="0" w:firstColumn="1" w:lastColumn="0" w:noHBand="0" w:noVBand="1"/>
      </w:tblPr>
      <w:tblGrid>
        <w:gridCol w:w="9350"/>
      </w:tblGrid>
      <w:tr w:rsidR="00370452" w:rsidRPr="0074172E" w:rsidTr="00330AFF">
        <w:tc>
          <w:tcPr>
            <w:tcW w:w="9350" w:type="dxa"/>
          </w:tcPr>
          <w:p w:rsidR="00370452" w:rsidRPr="0074172E" w:rsidRDefault="00370452" w:rsidP="00330AFF">
            <w:pPr>
              <w:jc w:val="both"/>
              <w:rPr>
                <w:rFonts w:ascii="Cambria" w:hAnsi="Cambria"/>
                <w:i/>
                <w:color w:val="000000"/>
                <w:sz w:val="22"/>
                <w:szCs w:val="22"/>
              </w:rPr>
            </w:pPr>
            <w:r w:rsidRPr="0074172E">
              <w:rPr>
                <w:rFonts w:ascii="Cambria" w:hAnsi="Cambria"/>
                <w:i/>
                <w:color w:val="000000"/>
                <w:sz w:val="22"/>
                <w:szCs w:val="22"/>
              </w:rPr>
              <w:t xml:space="preserve">Dobavljač se obavezuje prema Kupcu da će mu isporučiti robu koja ima kvalitet </w:t>
            </w:r>
            <w:proofErr w:type="gramStart"/>
            <w:r w:rsidRPr="0074172E">
              <w:rPr>
                <w:rFonts w:ascii="Cambria" w:hAnsi="Cambria"/>
                <w:i/>
                <w:color w:val="000000"/>
                <w:sz w:val="22"/>
                <w:szCs w:val="22"/>
              </w:rPr>
              <w:t>prema  Međunarodnim</w:t>
            </w:r>
            <w:proofErr w:type="gramEnd"/>
            <w:r w:rsidRPr="0074172E">
              <w:rPr>
                <w:rFonts w:ascii="Cambria" w:hAnsi="Cambria"/>
                <w:i/>
                <w:color w:val="000000"/>
                <w:sz w:val="22"/>
                <w:szCs w:val="22"/>
              </w:rPr>
              <w:t xml:space="preserve"> standardima i Pravilnicima o kvalitetu i internim standardima.</w:t>
            </w:r>
          </w:p>
          <w:p w:rsidR="00370452" w:rsidRPr="0074172E" w:rsidRDefault="00370452" w:rsidP="00330AFF">
            <w:pPr>
              <w:jc w:val="both"/>
              <w:rPr>
                <w:rFonts w:ascii="Cambria" w:hAnsi="Cambria"/>
                <w:i/>
                <w:color w:val="000000"/>
                <w:sz w:val="22"/>
                <w:szCs w:val="22"/>
              </w:rPr>
            </w:pPr>
            <w:r w:rsidRPr="0074172E">
              <w:rPr>
                <w:rFonts w:ascii="Cambria" w:hAnsi="Cambria"/>
                <w:i/>
                <w:color w:val="000000"/>
                <w:sz w:val="22"/>
                <w:szCs w:val="22"/>
              </w:rPr>
              <w:t>Ukoliko Kupac želi, prije svake isporuke, može iz cistijerne Dobavljača uzeti uzorak goriva radi analize kvaliteta, a po proceduri Dobavljača.</w:t>
            </w:r>
          </w:p>
          <w:p w:rsidR="00370452" w:rsidRPr="00A4439D" w:rsidRDefault="00370452" w:rsidP="00330AFF">
            <w:pPr>
              <w:jc w:val="both"/>
              <w:rPr>
                <w:rFonts w:ascii="Cambria" w:hAnsi="Cambria"/>
                <w:i/>
                <w:color w:val="000000"/>
                <w:sz w:val="22"/>
                <w:szCs w:val="22"/>
              </w:rPr>
            </w:pPr>
            <w:r w:rsidRPr="0074172E">
              <w:rPr>
                <w:rFonts w:ascii="Cambria" w:hAnsi="Cambria"/>
                <w:i/>
                <w:color w:val="000000"/>
                <w:sz w:val="22"/>
                <w:szCs w:val="22"/>
              </w:rPr>
              <w:t>Ako se zapisnički utvrdi da dobra koja je Dobavljač isporučio Kupcu imaju nedostatke u kvalitetu, kvantitetu i očigledne nedostatke, Dobavljač mora iste otkloniti najkasnije u roku do 24 časa od dana prijema zapisnika o reklamaciji.</w:t>
            </w:r>
          </w:p>
          <w:p w:rsidR="00370452" w:rsidRPr="00A4439D" w:rsidRDefault="00370452" w:rsidP="00330AFF">
            <w:pPr>
              <w:jc w:val="both"/>
              <w:rPr>
                <w:rFonts w:ascii="Cambria" w:hAnsi="Cambria"/>
                <w:color w:val="000000"/>
                <w:sz w:val="22"/>
                <w:szCs w:val="22"/>
              </w:rPr>
            </w:pPr>
            <w:r w:rsidRPr="0074172E">
              <w:rPr>
                <w:rFonts w:ascii="Cambria" w:hAnsi="Cambria"/>
                <w:color w:val="000000"/>
                <w:sz w:val="22"/>
                <w:szCs w:val="22"/>
              </w:rPr>
              <w:t>Smatra se da je izvršena adekvatna isporuka kada ovlašćeno lice Kupca u mjestu isporuke izvrši kvalitativan i količinski prijem dobara, što se potvrđuje zapisnikom, koji potpisuju prisutna ovlašćena lica Kupca i Dobavljača.</w:t>
            </w:r>
          </w:p>
          <w:p w:rsidR="00370452" w:rsidRPr="0074172E" w:rsidRDefault="00370452" w:rsidP="00330AFF">
            <w:pPr>
              <w:jc w:val="both"/>
              <w:rPr>
                <w:rFonts w:ascii="Cambria" w:hAnsi="Cambria"/>
                <w:color w:val="000000"/>
                <w:sz w:val="22"/>
                <w:szCs w:val="22"/>
              </w:rPr>
            </w:pPr>
            <w:r w:rsidRPr="0074172E">
              <w:rPr>
                <w:rFonts w:ascii="Cambria" w:hAnsi="Cambria"/>
                <w:color w:val="000000"/>
                <w:sz w:val="22"/>
                <w:szCs w:val="22"/>
              </w:rPr>
              <w:t xml:space="preserve">Kvalitet goriva prema PRAVILNIKU O KVALITETU I KONTROLI KVALITETA TEČNIH GORIVA NAFTNOG PORIJEKLA ("Sl. list Crne Gore", br. 26/15 od 26.05.2015) i </w:t>
            </w:r>
            <w:proofErr w:type="gramStart"/>
            <w:r w:rsidRPr="0074172E">
              <w:rPr>
                <w:rFonts w:ascii="Cambria" w:hAnsi="Cambria"/>
                <w:color w:val="000000"/>
                <w:sz w:val="22"/>
                <w:szCs w:val="22"/>
              </w:rPr>
              <w:t>po  standardima</w:t>
            </w:r>
            <w:proofErr w:type="gramEnd"/>
            <w:r w:rsidRPr="0074172E">
              <w:rPr>
                <w:rFonts w:ascii="Cambria" w:hAnsi="Cambria"/>
                <w:color w:val="000000"/>
                <w:sz w:val="22"/>
                <w:szCs w:val="22"/>
              </w:rPr>
              <w:t xml:space="preserve"> navedenim u specifikaciji tenderske dokumentacije.</w:t>
            </w:r>
          </w:p>
        </w:tc>
      </w:tr>
    </w:tbl>
    <w:p w:rsidR="00370452" w:rsidRPr="0074172E" w:rsidRDefault="00370452" w:rsidP="00370452">
      <w:pPr>
        <w:jc w:val="both"/>
        <w:rPr>
          <w:rFonts w:ascii="Cambria" w:hAnsi="Cambria"/>
          <w:color w:val="000000"/>
          <w:sz w:val="22"/>
          <w:szCs w:val="22"/>
        </w:rPr>
      </w:pPr>
    </w:p>
    <w:p w:rsidR="00370452" w:rsidRPr="0074172E" w:rsidRDefault="00370452" w:rsidP="00370452">
      <w:pPr>
        <w:jc w:val="both"/>
        <w:rPr>
          <w:rFonts w:ascii="Cambria" w:hAnsi="Cambria"/>
          <w:b/>
          <w:bCs/>
          <w:sz w:val="22"/>
          <w:szCs w:val="22"/>
        </w:rPr>
      </w:pPr>
      <w:r w:rsidRPr="0074172E">
        <w:rPr>
          <w:rFonts w:ascii="Cambria" w:hAnsi="Cambria"/>
          <w:b/>
          <w:bCs/>
          <w:color w:val="000000"/>
          <w:sz w:val="22"/>
          <w:szCs w:val="22"/>
        </w:rPr>
        <w:t>Drugi uslovi</w:t>
      </w:r>
      <w:r w:rsidRPr="0074172E">
        <w:rPr>
          <w:rFonts w:ascii="Cambria" w:hAnsi="Cambria"/>
          <w:b/>
          <w:bCs/>
          <w:sz w:val="22"/>
          <w:szCs w:val="22"/>
        </w:rPr>
        <w:t>:</w:t>
      </w:r>
    </w:p>
    <w:p w:rsidR="00370452" w:rsidRPr="0074172E" w:rsidRDefault="00370452" w:rsidP="00370452">
      <w:pPr>
        <w:jc w:val="both"/>
        <w:rPr>
          <w:rFonts w:ascii="Cambria" w:hAnsi="Cambria"/>
          <w:sz w:val="22"/>
          <w:szCs w:val="22"/>
        </w:rPr>
      </w:pPr>
    </w:p>
    <w:p w:rsidR="00370452" w:rsidRPr="0074172E" w:rsidRDefault="00370452" w:rsidP="00370452">
      <w:pPr>
        <w:pStyle w:val="ListParagraph"/>
        <w:numPr>
          <w:ilvl w:val="0"/>
          <w:numId w:val="13"/>
        </w:numPr>
        <w:jc w:val="both"/>
        <w:rPr>
          <w:rFonts w:ascii="Cambria" w:hAnsi="Cambria"/>
          <w:sz w:val="22"/>
          <w:szCs w:val="22"/>
        </w:rPr>
      </w:pPr>
      <w:r w:rsidRPr="0074172E">
        <w:rPr>
          <w:rFonts w:ascii="Cambria" w:hAnsi="Cambria"/>
          <w:sz w:val="22"/>
          <w:szCs w:val="22"/>
        </w:rPr>
        <w:t xml:space="preserve">Ponuđač je dužan da uz ponudu dostavi izjavu kojom se obavezuje da </w:t>
      </w:r>
      <w:proofErr w:type="gramStart"/>
      <w:r w:rsidRPr="0074172E">
        <w:rPr>
          <w:rFonts w:ascii="Cambria" w:hAnsi="Cambria"/>
          <w:sz w:val="22"/>
          <w:szCs w:val="22"/>
        </w:rPr>
        <w:t>će</w:t>
      </w:r>
      <w:proofErr w:type="gramEnd"/>
      <w:r w:rsidRPr="0074172E">
        <w:rPr>
          <w:rFonts w:ascii="Cambria" w:hAnsi="Cambria"/>
          <w:sz w:val="22"/>
          <w:szCs w:val="22"/>
        </w:rPr>
        <w:t xml:space="preserve"> isporuku motornih goriva vršiti svakodnevno na benzinskim stanicama na teritoriji Crne Gore.</w:t>
      </w:r>
    </w:p>
    <w:p w:rsidR="00370452" w:rsidRPr="0074172E" w:rsidRDefault="00370452" w:rsidP="00370452">
      <w:pPr>
        <w:jc w:val="both"/>
        <w:rPr>
          <w:rFonts w:ascii="Cambria" w:hAnsi="Cambria"/>
          <w:sz w:val="22"/>
          <w:szCs w:val="22"/>
        </w:rPr>
      </w:pPr>
    </w:p>
    <w:p w:rsidR="00370452" w:rsidRPr="0074172E" w:rsidRDefault="00370452" w:rsidP="00370452">
      <w:pPr>
        <w:pStyle w:val="ListParagraph"/>
        <w:numPr>
          <w:ilvl w:val="0"/>
          <w:numId w:val="13"/>
        </w:numPr>
        <w:jc w:val="both"/>
        <w:rPr>
          <w:rFonts w:ascii="Cambria" w:hAnsi="Cambria"/>
          <w:i/>
          <w:iCs/>
          <w:sz w:val="22"/>
          <w:szCs w:val="22"/>
          <w:u w:val="single"/>
        </w:rPr>
      </w:pPr>
      <w:r w:rsidRPr="0074172E">
        <w:rPr>
          <w:rFonts w:ascii="Cambria" w:hAnsi="Cambria"/>
          <w:sz w:val="22"/>
          <w:szCs w:val="22"/>
        </w:rPr>
        <w:t xml:space="preserve">Ponuđač je dužan da uz ponudu dostavi izjavu da </w:t>
      </w:r>
      <w:proofErr w:type="gramStart"/>
      <w:r w:rsidRPr="0074172E">
        <w:rPr>
          <w:rFonts w:ascii="Cambria" w:hAnsi="Cambria"/>
          <w:sz w:val="22"/>
          <w:szCs w:val="22"/>
        </w:rPr>
        <w:t>će</w:t>
      </w:r>
      <w:proofErr w:type="gramEnd"/>
      <w:r w:rsidRPr="0074172E">
        <w:rPr>
          <w:rFonts w:ascii="Cambria" w:hAnsi="Cambria"/>
          <w:sz w:val="22"/>
          <w:szCs w:val="22"/>
        </w:rPr>
        <w:t xml:space="preserve"> se tokom ugovorenog perioda promjena cijena usaglašavati sa Uredbom o načinu obrazovanja maksimalnih maloprodajnih cijena naftnih derivata </w:t>
      </w:r>
      <w:r w:rsidRPr="0074172E">
        <w:rPr>
          <w:rFonts w:ascii="Cambria" w:hAnsi="Cambria"/>
          <w:i/>
          <w:iCs/>
          <w:sz w:val="22"/>
          <w:szCs w:val="22"/>
          <w:u w:val="single"/>
        </w:rPr>
        <w:t>(“Službeni list RCG, br. 52/02, 55/02, 23/03, 32/05, 35/05, “Službeni list Crne Gore, br. 73/08, 73/10, 18/15 i 63/15).</w:t>
      </w:r>
    </w:p>
    <w:p w:rsidR="00370452" w:rsidRPr="0074172E" w:rsidRDefault="00370452" w:rsidP="00370452">
      <w:pPr>
        <w:jc w:val="both"/>
        <w:rPr>
          <w:rFonts w:ascii="Cambria" w:hAnsi="Cambria"/>
          <w:color w:val="000000"/>
          <w:sz w:val="22"/>
          <w:szCs w:val="22"/>
        </w:rPr>
      </w:pPr>
    </w:p>
    <w:p w:rsidR="00370452" w:rsidRPr="0074172E" w:rsidRDefault="00370452" w:rsidP="00370452">
      <w:pPr>
        <w:shd w:val="clear" w:color="auto" w:fill="D9D9D9"/>
        <w:jc w:val="both"/>
        <w:rPr>
          <w:rFonts w:ascii="Cambria" w:hAnsi="Cambria"/>
          <w:b/>
          <w:bCs/>
          <w:color w:val="000000"/>
          <w:sz w:val="22"/>
          <w:szCs w:val="22"/>
        </w:rPr>
      </w:pPr>
      <w:r w:rsidRPr="0074172E">
        <w:rPr>
          <w:rFonts w:ascii="Cambria" w:hAnsi="Cambria"/>
          <w:b/>
          <w:bCs/>
          <w:color w:val="000000"/>
          <w:sz w:val="22"/>
          <w:szCs w:val="22"/>
        </w:rPr>
        <w:t>3. SREDSTVA FINANSIJSKOG OBEZBJEĐENJA UGOVORA O JAVNOJ NABAVCI</w:t>
      </w:r>
    </w:p>
    <w:p w:rsidR="00370452" w:rsidRPr="0074172E" w:rsidRDefault="00370452" w:rsidP="00370452">
      <w:pPr>
        <w:jc w:val="both"/>
        <w:rPr>
          <w:rFonts w:ascii="Cambria" w:hAnsi="Cambria"/>
          <w:color w:val="000000"/>
          <w:sz w:val="22"/>
          <w:szCs w:val="22"/>
        </w:rPr>
      </w:pPr>
    </w:p>
    <w:p w:rsidR="00370452" w:rsidRPr="0074172E" w:rsidRDefault="00370452" w:rsidP="00370452">
      <w:pPr>
        <w:jc w:val="both"/>
        <w:rPr>
          <w:rFonts w:ascii="Cambria" w:hAnsi="Cambria"/>
          <w:color w:val="000000"/>
          <w:sz w:val="22"/>
          <w:szCs w:val="22"/>
        </w:rPr>
      </w:pPr>
      <w:r w:rsidRPr="0074172E">
        <w:rPr>
          <w:rFonts w:ascii="Cambria" w:hAnsi="Cambria"/>
          <w:color w:val="000000"/>
          <w:sz w:val="22"/>
          <w:szCs w:val="22"/>
        </w:rPr>
        <w:t>Ponuđač čija ponuda bude izabrana kao najpovoljnija je dužan da uz potpisan ugovor o javnoj nabavci dostavi naručiocu:</w:t>
      </w:r>
    </w:p>
    <w:p w:rsidR="00370452" w:rsidRPr="0074172E" w:rsidRDefault="00370452" w:rsidP="00370452">
      <w:pPr>
        <w:pStyle w:val="ListParagraph"/>
        <w:numPr>
          <w:ilvl w:val="0"/>
          <w:numId w:val="14"/>
        </w:numPr>
        <w:jc w:val="both"/>
        <w:rPr>
          <w:rFonts w:ascii="Cambria" w:hAnsi="Cambria"/>
          <w:sz w:val="22"/>
          <w:szCs w:val="22"/>
        </w:rPr>
      </w:pPr>
      <w:r w:rsidRPr="0074172E">
        <w:rPr>
          <w:rFonts w:ascii="Cambria" w:hAnsi="Cambria"/>
          <w:sz w:val="22"/>
          <w:szCs w:val="22"/>
        </w:rPr>
        <w:t xml:space="preserve">Garanciju za dobro izvršenje ugovora, za slučaj povrede ugovorenih obaveza </w:t>
      </w:r>
      <w:r w:rsidR="00F96689">
        <w:rPr>
          <w:rFonts w:ascii="Cambria" w:hAnsi="Cambria"/>
          <w:color w:val="000000"/>
          <w:sz w:val="22"/>
          <w:szCs w:val="22"/>
        </w:rPr>
        <w:t>u iznosu od 2</w:t>
      </w:r>
      <w:r w:rsidRPr="0074172E">
        <w:rPr>
          <w:rFonts w:ascii="Cambria" w:hAnsi="Cambria"/>
          <w:color w:val="000000"/>
          <w:sz w:val="22"/>
          <w:szCs w:val="22"/>
        </w:rPr>
        <w:t>% od vrijednosti ugovora</w:t>
      </w:r>
      <w:r w:rsidRPr="0074172E">
        <w:rPr>
          <w:rFonts w:ascii="Cambria" w:hAnsi="Cambria"/>
          <w:sz w:val="22"/>
          <w:szCs w:val="22"/>
          <w:vertAlign w:val="superscript"/>
        </w:rPr>
        <w:t>;</w:t>
      </w:r>
    </w:p>
    <w:p w:rsidR="00370452" w:rsidRPr="0074172E" w:rsidRDefault="00370452" w:rsidP="00370452">
      <w:pPr>
        <w:rPr>
          <w:rFonts w:ascii="Cambria" w:hAnsi="Cambria"/>
          <w:color w:val="000000"/>
          <w:sz w:val="22"/>
          <w:szCs w:val="22"/>
        </w:rPr>
      </w:pPr>
    </w:p>
    <w:p w:rsidR="00370452" w:rsidRPr="0074172E" w:rsidRDefault="00370452" w:rsidP="00370452">
      <w:pPr>
        <w:keepNext/>
        <w:numPr>
          <w:ilvl w:val="0"/>
          <w:numId w:val="7"/>
        </w:numPr>
        <w:shd w:val="clear" w:color="auto" w:fill="BFBFBF"/>
        <w:ind w:left="0" w:firstLine="0"/>
        <w:outlineLvl w:val="0"/>
        <w:rPr>
          <w:rFonts w:ascii="Cambria" w:hAnsi="Cambria"/>
          <w:b/>
          <w:bCs/>
          <w:color w:val="000000"/>
          <w:sz w:val="22"/>
          <w:szCs w:val="22"/>
        </w:rPr>
      </w:pPr>
      <w:bookmarkStart w:id="2" w:name="_Toc46835850"/>
      <w:r w:rsidRPr="0074172E">
        <w:rPr>
          <w:rFonts w:ascii="Cambria" w:hAnsi="Cambria"/>
          <w:b/>
          <w:bCs/>
          <w:sz w:val="22"/>
          <w:szCs w:val="22"/>
        </w:rPr>
        <w:t>METODOLOGIJA VREDNOVANJA PONUDA</w:t>
      </w:r>
      <w:bookmarkEnd w:id="2"/>
    </w:p>
    <w:p w:rsidR="00370452" w:rsidRPr="0074172E" w:rsidRDefault="00370452" w:rsidP="00370452">
      <w:pPr>
        <w:rPr>
          <w:rFonts w:ascii="Cambria" w:hAnsi="Cambria"/>
          <w:sz w:val="22"/>
          <w:szCs w:val="22"/>
        </w:rPr>
      </w:pPr>
    </w:p>
    <w:p w:rsidR="00370452" w:rsidRPr="0074172E" w:rsidRDefault="00370452" w:rsidP="00370452">
      <w:pPr>
        <w:jc w:val="both"/>
        <w:rPr>
          <w:rFonts w:ascii="Cambria" w:hAnsi="Cambria"/>
          <w:sz w:val="22"/>
          <w:szCs w:val="22"/>
        </w:rPr>
      </w:pPr>
      <w:r w:rsidRPr="0074172E">
        <w:rPr>
          <w:rFonts w:ascii="Cambria" w:hAnsi="Cambria"/>
          <w:sz w:val="22"/>
          <w:szCs w:val="22"/>
        </w:rPr>
        <w:t xml:space="preserve">Naručilac </w:t>
      </w:r>
      <w:proofErr w:type="gramStart"/>
      <w:r w:rsidRPr="0074172E">
        <w:rPr>
          <w:rFonts w:ascii="Cambria" w:hAnsi="Cambria"/>
          <w:sz w:val="22"/>
          <w:szCs w:val="22"/>
        </w:rPr>
        <w:t>će</w:t>
      </w:r>
      <w:proofErr w:type="gramEnd"/>
      <w:r w:rsidRPr="0074172E">
        <w:rPr>
          <w:rFonts w:ascii="Cambria" w:hAnsi="Cambria"/>
          <w:sz w:val="22"/>
          <w:szCs w:val="22"/>
        </w:rPr>
        <w:t xml:space="preserve"> u postupku javne nabavki izabrati ekonomski najpovoljniju ponudu, primjenom pristupa isplativosti, po osnovu kriterijuma: </w:t>
      </w:r>
    </w:p>
    <w:p w:rsidR="00370452" w:rsidRPr="0074172E" w:rsidRDefault="00370452" w:rsidP="00370452">
      <w:pPr>
        <w:jc w:val="both"/>
        <w:rPr>
          <w:rFonts w:ascii="Cambria" w:hAnsi="Cambria"/>
          <w:sz w:val="22"/>
          <w:szCs w:val="22"/>
        </w:rPr>
      </w:pPr>
    </w:p>
    <w:p w:rsidR="00370452" w:rsidRPr="00586473" w:rsidRDefault="00370452" w:rsidP="00370452">
      <w:pPr>
        <w:pStyle w:val="ListParagraph"/>
        <w:numPr>
          <w:ilvl w:val="0"/>
          <w:numId w:val="14"/>
        </w:numPr>
        <w:rPr>
          <w:rFonts w:ascii="Cambria" w:hAnsi="Cambria"/>
          <w:sz w:val="22"/>
          <w:szCs w:val="22"/>
        </w:rPr>
      </w:pPr>
      <w:r w:rsidRPr="0074172E">
        <w:rPr>
          <w:rFonts w:ascii="Cambria" w:hAnsi="Cambria"/>
          <w:sz w:val="22"/>
          <w:szCs w:val="22"/>
        </w:rPr>
        <w:t>Odnos cijene i kvaliteta ili</w:t>
      </w:r>
    </w:p>
    <w:tbl>
      <w:tblPr>
        <w:tblStyle w:val="TableGrid"/>
        <w:tblW w:w="0" w:type="auto"/>
        <w:tblLook w:val="04A0" w:firstRow="1" w:lastRow="0" w:firstColumn="1" w:lastColumn="0" w:noHBand="0" w:noVBand="1"/>
      </w:tblPr>
      <w:tblGrid>
        <w:gridCol w:w="9350"/>
      </w:tblGrid>
      <w:tr w:rsidR="00370452" w:rsidRPr="0074172E" w:rsidTr="00330AFF">
        <w:tc>
          <w:tcPr>
            <w:tcW w:w="9350" w:type="dxa"/>
          </w:tcPr>
          <w:p w:rsidR="00370452" w:rsidRPr="0074172E" w:rsidRDefault="00370452" w:rsidP="00330AFF">
            <w:pPr>
              <w:jc w:val="both"/>
              <w:rPr>
                <w:rFonts w:ascii="Cambria" w:hAnsi="Cambria"/>
                <w:i/>
                <w:color w:val="000000"/>
                <w:sz w:val="22"/>
                <w:szCs w:val="22"/>
              </w:rPr>
            </w:pPr>
            <w:r w:rsidRPr="0074172E">
              <w:rPr>
                <w:rFonts w:ascii="Cambria" w:hAnsi="Cambria"/>
                <w:i/>
                <w:color w:val="000000"/>
                <w:sz w:val="22"/>
                <w:szCs w:val="22"/>
              </w:rPr>
              <w:t>Koristiće se (proporcionalna) relativna metoda na sljedeći način:</w:t>
            </w:r>
          </w:p>
          <w:p w:rsidR="00370452" w:rsidRPr="0074172E" w:rsidRDefault="00370452" w:rsidP="00330AFF">
            <w:pPr>
              <w:jc w:val="both"/>
              <w:rPr>
                <w:rFonts w:ascii="Cambria" w:hAnsi="Cambria"/>
                <w:i/>
                <w:color w:val="000000"/>
                <w:sz w:val="22"/>
                <w:szCs w:val="22"/>
              </w:rPr>
            </w:pPr>
            <w:r w:rsidRPr="0074172E">
              <w:rPr>
                <w:rFonts w:ascii="Cambria" w:hAnsi="Cambria"/>
                <w:i/>
                <w:color w:val="000000"/>
                <w:sz w:val="22"/>
                <w:szCs w:val="22"/>
              </w:rPr>
              <w:t xml:space="preserve"> </w:t>
            </w:r>
          </w:p>
          <w:p w:rsidR="00370452" w:rsidRPr="0074172E" w:rsidRDefault="00370452" w:rsidP="00330AFF">
            <w:pPr>
              <w:jc w:val="both"/>
              <w:rPr>
                <w:rFonts w:ascii="Cambria" w:hAnsi="Cambria"/>
                <w:i/>
                <w:color w:val="000000"/>
                <w:sz w:val="22"/>
                <w:szCs w:val="22"/>
              </w:rPr>
            </w:pPr>
            <w:r w:rsidRPr="0074172E">
              <w:rPr>
                <w:rFonts w:ascii="Cambria" w:hAnsi="Cambria"/>
                <w:i/>
                <w:color w:val="000000"/>
                <w:sz w:val="22"/>
                <w:szCs w:val="22"/>
              </w:rPr>
              <w:t>Podkriterijum cijena će se vrednovati na sljedeći način:</w:t>
            </w:r>
          </w:p>
          <w:p w:rsidR="00370452" w:rsidRPr="0074172E" w:rsidRDefault="00370452" w:rsidP="00330AFF">
            <w:pPr>
              <w:jc w:val="both"/>
              <w:rPr>
                <w:rFonts w:ascii="Cambria" w:hAnsi="Cambria"/>
                <w:i/>
                <w:color w:val="000000"/>
                <w:sz w:val="22"/>
                <w:szCs w:val="22"/>
              </w:rPr>
            </w:pPr>
          </w:p>
          <w:p w:rsidR="00370452" w:rsidRPr="0074172E" w:rsidRDefault="00370452" w:rsidP="00330AFF">
            <w:pPr>
              <w:jc w:val="both"/>
              <w:rPr>
                <w:rFonts w:ascii="Cambria" w:hAnsi="Cambria"/>
                <w:i/>
                <w:color w:val="000000"/>
                <w:sz w:val="22"/>
                <w:szCs w:val="22"/>
              </w:rPr>
            </w:pPr>
            <w:r w:rsidRPr="0074172E">
              <w:rPr>
                <w:rFonts w:ascii="Cambria" w:hAnsi="Cambria"/>
                <w:i/>
                <w:color w:val="000000"/>
                <w:sz w:val="22"/>
                <w:szCs w:val="22"/>
              </w:rPr>
              <w:t>Kao osnov za vrednovanje ponuda uzimaju se ponuđene cijene ispravnih ponuda.</w:t>
            </w:r>
          </w:p>
          <w:p w:rsidR="00370452" w:rsidRPr="0074172E" w:rsidRDefault="00370452" w:rsidP="00330AFF">
            <w:pPr>
              <w:jc w:val="both"/>
              <w:rPr>
                <w:rFonts w:ascii="Cambria" w:hAnsi="Cambria"/>
                <w:i/>
                <w:color w:val="000000"/>
                <w:sz w:val="22"/>
                <w:szCs w:val="22"/>
              </w:rPr>
            </w:pPr>
            <w:r w:rsidRPr="0074172E">
              <w:rPr>
                <w:rFonts w:ascii="Cambria" w:hAnsi="Cambria"/>
                <w:i/>
                <w:color w:val="000000"/>
                <w:sz w:val="22"/>
                <w:szCs w:val="22"/>
              </w:rPr>
              <w:t>Podkriterijum najniža ponuđena cijena iskazuje na način što se najniža ukupna ponuđena cijena podijeli sa ponuđenom cijenom i dobijeni količnik pomnoži sa brojem bodova koji je određen za ovaj podkriterijum - 90 bodova, po formuli:</w:t>
            </w:r>
          </w:p>
          <w:p w:rsidR="00370452" w:rsidRPr="0074172E" w:rsidRDefault="00370452" w:rsidP="00330AFF">
            <w:pPr>
              <w:jc w:val="both"/>
              <w:rPr>
                <w:rFonts w:ascii="Cambria" w:hAnsi="Cambria"/>
                <w:i/>
                <w:color w:val="000000"/>
                <w:sz w:val="22"/>
                <w:szCs w:val="22"/>
              </w:rPr>
            </w:pPr>
          </w:p>
          <w:p w:rsidR="00370452" w:rsidRPr="0074172E" w:rsidRDefault="00370452" w:rsidP="00330AFF">
            <w:pPr>
              <w:jc w:val="both"/>
              <w:rPr>
                <w:rFonts w:ascii="Cambria" w:hAnsi="Cambria"/>
                <w:i/>
                <w:color w:val="000000"/>
                <w:sz w:val="22"/>
                <w:szCs w:val="22"/>
              </w:rPr>
            </w:pPr>
            <w:r w:rsidRPr="0074172E">
              <w:rPr>
                <w:rFonts w:ascii="Cambria" w:hAnsi="Cambria"/>
                <w:i/>
                <w:color w:val="000000"/>
                <w:sz w:val="22"/>
                <w:szCs w:val="22"/>
              </w:rPr>
              <w:t>Broj bodova = C (Najniža ponuđena cijena) / C (ponuđena cijena) * 90</w:t>
            </w:r>
          </w:p>
          <w:p w:rsidR="00370452" w:rsidRPr="0074172E" w:rsidRDefault="00370452" w:rsidP="00330AFF">
            <w:pPr>
              <w:jc w:val="both"/>
              <w:rPr>
                <w:rFonts w:ascii="Cambria" w:hAnsi="Cambria"/>
                <w:i/>
                <w:color w:val="000000"/>
                <w:sz w:val="22"/>
                <w:szCs w:val="22"/>
              </w:rPr>
            </w:pPr>
          </w:p>
          <w:p w:rsidR="00370452" w:rsidRPr="0074172E" w:rsidRDefault="00370452" w:rsidP="00330AFF">
            <w:pPr>
              <w:jc w:val="both"/>
              <w:rPr>
                <w:rFonts w:ascii="Cambria" w:hAnsi="Cambria"/>
                <w:i/>
                <w:color w:val="000000"/>
                <w:sz w:val="22"/>
                <w:szCs w:val="22"/>
              </w:rPr>
            </w:pPr>
            <w:r w:rsidRPr="0074172E">
              <w:rPr>
                <w:rFonts w:ascii="Cambria" w:hAnsi="Cambria"/>
                <w:i/>
                <w:color w:val="000000"/>
                <w:sz w:val="22"/>
                <w:szCs w:val="22"/>
              </w:rPr>
              <w:t>Ako je ponuđena cijena 0</w:t>
            </w:r>
            <w:proofErr w:type="gramStart"/>
            <w:r w:rsidRPr="0074172E">
              <w:rPr>
                <w:rFonts w:ascii="Cambria" w:hAnsi="Cambria"/>
                <w:i/>
                <w:color w:val="000000"/>
                <w:sz w:val="22"/>
                <w:szCs w:val="22"/>
              </w:rPr>
              <w:t>,00</w:t>
            </w:r>
            <w:proofErr w:type="gramEnd"/>
            <w:r w:rsidRPr="0074172E">
              <w:rPr>
                <w:rFonts w:ascii="Cambria" w:hAnsi="Cambria"/>
                <w:i/>
                <w:color w:val="000000"/>
                <w:sz w:val="22"/>
                <w:szCs w:val="22"/>
              </w:rPr>
              <w:t xml:space="preserve"> EUR-a prilikom vrednovanja te cijene po kriterijumu ili podkriterijumu najniža ponuđena cijena uzima se da je ponuđena cijena 0,01 EUR.</w:t>
            </w:r>
          </w:p>
          <w:p w:rsidR="00370452" w:rsidRPr="0074172E" w:rsidRDefault="00370452" w:rsidP="00330AFF">
            <w:pPr>
              <w:jc w:val="both"/>
              <w:rPr>
                <w:rFonts w:ascii="Cambria" w:hAnsi="Cambria"/>
                <w:i/>
                <w:color w:val="000000"/>
                <w:sz w:val="22"/>
                <w:szCs w:val="22"/>
              </w:rPr>
            </w:pPr>
          </w:p>
          <w:p w:rsidR="00370452" w:rsidRPr="0074172E" w:rsidRDefault="00370452" w:rsidP="00330AFF">
            <w:pPr>
              <w:jc w:val="both"/>
              <w:rPr>
                <w:rFonts w:ascii="Cambria" w:hAnsi="Cambria"/>
                <w:i/>
                <w:sz w:val="22"/>
                <w:szCs w:val="22"/>
              </w:rPr>
            </w:pPr>
            <w:r w:rsidRPr="0074172E">
              <w:rPr>
                <w:rFonts w:ascii="Cambria" w:hAnsi="Cambria"/>
                <w:i/>
                <w:sz w:val="22"/>
                <w:szCs w:val="22"/>
              </w:rPr>
              <w:t>U okviru podkriterijuma kvalitet vrednovaće se broj benzinskih stanica koje dobavljač ima na teritoriji Crne Gore, na način što se ponuđeni broj stanica podijeli sa najvećim ponuđenim brojem stanica i dobijeni količnik pomnoži sa brojem bodova koji je određen za ovaj podkriterijum - 10 bodova po formuli:</w:t>
            </w:r>
          </w:p>
          <w:p w:rsidR="00370452" w:rsidRPr="0074172E" w:rsidRDefault="00370452" w:rsidP="00330AFF">
            <w:pPr>
              <w:jc w:val="both"/>
              <w:rPr>
                <w:rFonts w:ascii="Cambria" w:hAnsi="Cambria"/>
                <w:i/>
                <w:sz w:val="22"/>
                <w:szCs w:val="22"/>
              </w:rPr>
            </w:pPr>
            <w:r w:rsidRPr="0074172E">
              <w:rPr>
                <w:rFonts w:ascii="Cambria" w:hAnsi="Cambria"/>
                <w:i/>
                <w:sz w:val="22"/>
                <w:szCs w:val="22"/>
              </w:rPr>
              <w:t>Broj bodova = C (ponuđeni broj stanica) / C (najveći ponuđeni broj stanica) * 10</w:t>
            </w:r>
          </w:p>
          <w:p w:rsidR="00370452" w:rsidRPr="0074172E" w:rsidRDefault="00370452" w:rsidP="00330AFF">
            <w:pPr>
              <w:tabs>
                <w:tab w:val="left" w:pos="1750"/>
              </w:tabs>
              <w:jc w:val="both"/>
              <w:rPr>
                <w:rFonts w:ascii="Cambria" w:hAnsi="Cambria"/>
                <w:i/>
                <w:color w:val="000000"/>
                <w:sz w:val="22"/>
                <w:szCs w:val="22"/>
              </w:rPr>
            </w:pPr>
          </w:p>
        </w:tc>
      </w:tr>
    </w:tbl>
    <w:p w:rsidR="00370452" w:rsidRPr="0074172E" w:rsidRDefault="00370452" w:rsidP="00370452">
      <w:pPr>
        <w:jc w:val="both"/>
        <w:rPr>
          <w:rFonts w:ascii="Cambria" w:hAnsi="Cambria"/>
          <w:i/>
          <w:color w:val="000000"/>
          <w:sz w:val="22"/>
          <w:szCs w:val="22"/>
        </w:rPr>
      </w:pPr>
    </w:p>
    <w:p w:rsidR="00370452" w:rsidRPr="0074172E" w:rsidRDefault="00370452" w:rsidP="00370452">
      <w:pPr>
        <w:rPr>
          <w:rFonts w:ascii="Cambria" w:hAnsi="Cambria"/>
          <w:sz w:val="22"/>
          <w:szCs w:val="22"/>
        </w:rPr>
      </w:pPr>
    </w:p>
    <w:p w:rsidR="00370452" w:rsidRPr="0074172E" w:rsidRDefault="00370452" w:rsidP="00370452">
      <w:pPr>
        <w:keepNext/>
        <w:numPr>
          <w:ilvl w:val="0"/>
          <w:numId w:val="7"/>
        </w:numPr>
        <w:shd w:val="clear" w:color="auto" w:fill="D9D9D9"/>
        <w:ind w:left="0" w:firstLine="0"/>
        <w:outlineLvl w:val="0"/>
        <w:rPr>
          <w:rFonts w:ascii="Cambria" w:hAnsi="Cambria"/>
          <w:b/>
          <w:bCs/>
          <w:sz w:val="22"/>
          <w:szCs w:val="22"/>
        </w:rPr>
      </w:pPr>
      <w:bookmarkStart w:id="3" w:name="_Toc46835851"/>
      <w:r w:rsidRPr="0074172E">
        <w:rPr>
          <w:rFonts w:ascii="Cambria" w:hAnsi="Cambria"/>
          <w:b/>
          <w:bCs/>
          <w:sz w:val="22"/>
          <w:szCs w:val="22"/>
        </w:rPr>
        <w:t>UPUTSTVO ZA SAČINJAVANJE PONUDE</w:t>
      </w:r>
      <w:bookmarkEnd w:id="3"/>
    </w:p>
    <w:p w:rsidR="00370452" w:rsidRPr="0074172E" w:rsidRDefault="00370452" w:rsidP="00370452">
      <w:pPr>
        <w:rPr>
          <w:rFonts w:ascii="Cambria" w:hAnsi="Cambria"/>
          <w:sz w:val="22"/>
          <w:szCs w:val="22"/>
        </w:rPr>
      </w:pPr>
    </w:p>
    <w:p w:rsidR="00370452" w:rsidRPr="0074172E" w:rsidRDefault="00370452" w:rsidP="00370452">
      <w:pPr>
        <w:jc w:val="both"/>
        <w:rPr>
          <w:rFonts w:ascii="Cambria" w:hAnsi="Cambria"/>
          <w:sz w:val="22"/>
          <w:szCs w:val="22"/>
        </w:rPr>
      </w:pPr>
      <w:r w:rsidRPr="0074172E">
        <w:rPr>
          <w:rFonts w:ascii="Cambria" w:hAnsi="Cambria"/>
          <w:sz w:val="22"/>
          <w:szCs w:val="22"/>
        </w:rPr>
        <w:t xml:space="preserve">Ponude se sačinjavaju u skladu </w:t>
      </w:r>
      <w:proofErr w:type="gramStart"/>
      <w:r w:rsidRPr="0074172E">
        <w:rPr>
          <w:rFonts w:ascii="Cambria" w:hAnsi="Cambria"/>
          <w:sz w:val="22"/>
          <w:szCs w:val="22"/>
        </w:rPr>
        <w:t>sa</w:t>
      </w:r>
      <w:proofErr w:type="gramEnd"/>
      <w:r w:rsidRPr="0074172E">
        <w:rPr>
          <w:rFonts w:ascii="Cambria" w:hAnsi="Cambria"/>
          <w:sz w:val="22"/>
          <w:szCs w:val="22"/>
        </w:rPr>
        <w:t xml:space="preserve"> tenderskom dokumentacijom i Pravilnikom o sadržaju ponude i uputstvu za sačinjavanje i podnošenje ponude. </w:t>
      </w:r>
    </w:p>
    <w:p w:rsidR="00370452" w:rsidRPr="0074172E" w:rsidRDefault="00370452" w:rsidP="00370452">
      <w:pPr>
        <w:jc w:val="both"/>
        <w:rPr>
          <w:rFonts w:ascii="Cambria" w:hAnsi="Cambria"/>
          <w:sz w:val="22"/>
          <w:szCs w:val="22"/>
        </w:rPr>
      </w:pPr>
    </w:p>
    <w:p w:rsidR="00370452" w:rsidRPr="0074172E" w:rsidRDefault="00370452" w:rsidP="00370452">
      <w:pPr>
        <w:jc w:val="both"/>
        <w:rPr>
          <w:rFonts w:ascii="Cambria" w:hAnsi="Cambria"/>
          <w:sz w:val="22"/>
          <w:szCs w:val="22"/>
        </w:rPr>
      </w:pPr>
      <w:r w:rsidRPr="0074172E">
        <w:rPr>
          <w:rFonts w:ascii="Cambria" w:hAnsi="Cambria"/>
          <w:sz w:val="22"/>
          <w:szCs w:val="22"/>
        </w:rPr>
        <w:t xml:space="preserve">Ispunjenost uslova za učešće u postupku javne nabavke dokazuje se izjavom privrednog subjekta, koja se sačinjava </w:t>
      </w:r>
      <w:proofErr w:type="gramStart"/>
      <w:r w:rsidRPr="0074172E">
        <w:rPr>
          <w:rFonts w:ascii="Cambria" w:hAnsi="Cambria"/>
          <w:sz w:val="22"/>
          <w:szCs w:val="22"/>
        </w:rPr>
        <w:t>na</w:t>
      </w:r>
      <w:proofErr w:type="gramEnd"/>
      <w:r w:rsidRPr="0074172E">
        <w:rPr>
          <w:rFonts w:ascii="Cambria" w:hAnsi="Cambria"/>
          <w:sz w:val="22"/>
          <w:szCs w:val="22"/>
        </w:rPr>
        <w:t xml:space="preserve"> obrascu datom u Pravilniku o sadržaju ponude i uputstvu za sačinjavanje i podnošenje ponude.</w:t>
      </w:r>
    </w:p>
    <w:p w:rsidR="00370452" w:rsidRPr="0074172E" w:rsidRDefault="00370452" w:rsidP="00370452">
      <w:pPr>
        <w:jc w:val="both"/>
        <w:rPr>
          <w:rFonts w:ascii="Cambria" w:hAnsi="Cambria"/>
          <w:sz w:val="22"/>
          <w:szCs w:val="22"/>
        </w:rPr>
      </w:pPr>
    </w:p>
    <w:p w:rsidR="00370452" w:rsidRPr="0074172E" w:rsidRDefault="00370452" w:rsidP="00370452">
      <w:pPr>
        <w:jc w:val="both"/>
        <w:rPr>
          <w:rFonts w:ascii="Cambria" w:hAnsi="Cambria"/>
          <w:i/>
          <w:iCs/>
          <w:color w:val="000000"/>
          <w:sz w:val="22"/>
          <w:szCs w:val="22"/>
        </w:rPr>
      </w:pPr>
      <w:r w:rsidRPr="0074172E">
        <w:rPr>
          <w:rFonts w:ascii="Cambria" w:hAnsi="Cambria"/>
          <w:sz w:val="22"/>
          <w:szCs w:val="22"/>
        </w:rPr>
        <w:t xml:space="preserve">Ponuđač je dužan da tačno i nedvosmisleno popuni </w:t>
      </w:r>
      <w:r w:rsidRPr="0074172E">
        <w:rPr>
          <w:rFonts w:ascii="Cambria" w:eastAsia="Calibri" w:hAnsi="Cambria"/>
          <w:sz w:val="22"/>
          <w:szCs w:val="22"/>
        </w:rPr>
        <w:t xml:space="preserve">DIO I, DIO II, DIO III, DIO IV, </w:t>
      </w:r>
      <w:r w:rsidRPr="0074172E">
        <w:rPr>
          <w:rFonts w:ascii="Cambria" w:eastAsia="Calibri" w:hAnsi="Cambria"/>
          <w:sz w:val="22"/>
          <w:szCs w:val="22"/>
          <w:u w:val="single"/>
        </w:rPr>
        <w:t>(dio koji je zahtijevan tenderskom dokumentacijom)</w:t>
      </w:r>
      <w:r w:rsidRPr="0074172E">
        <w:rPr>
          <w:rFonts w:ascii="Cambria" w:eastAsia="Calibri" w:hAnsi="Cambria"/>
          <w:sz w:val="22"/>
          <w:szCs w:val="22"/>
        </w:rPr>
        <w:t xml:space="preserve"> i DIO VIII</w:t>
      </w:r>
      <w:r w:rsidRPr="0074172E">
        <w:rPr>
          <w:rFonts w:ascii="Cambria" w:hAnsi="Cambria"/>
          <w:sz w:val="22"/>
          <w:szCs w:val="22"/>
        </w:rPr>
        <w:t xml:space="preserve"> u skladu </w:t>
      </w:r>
      <w:proofErr w:type="gramStart"/>
      <w:r w:rsidRPr="0074172E">
        <w:rPr>
          <w:rFonts w:ascii="Cambria" w:hAnsi="Cambria"/>
          <w:sz w:val="22"/>
          <w:szCs w:val="22"/>
        </w:rPr>
        <w:t>sa</w:t>
      </w:r>
      <w:proofErr w:type="gramEnd"/>
      <w:r w:rsidRPr="0074172E">
        <w:rPr>
          <w:rFonts w:ascii="Cambria" w:hAnsi="Cambria"/>
          <w:sz w:val="22"/>
          <w:szCs w:val="22"/>
        </w:rPr>
        <w:t xml:space="preserve"> zahtjevima iz tenderske dokumentacije</w:t>
      </w:r>
    </w:p>
    <w:p w:rsidR="00370452" w:rsidRPr="0074172E" w:rsidRDefault="00370452" w:rsidP="00370452">
      <w:pPr>
        <w:jc w:val="both"/>
        <w:rPr>
          <w:rFonts w:ascii="Cambria" w:hAnsi="Cambria"/>
          <w:b/>
          <w:bCs/>
          <w:color w:val="000000"/>
          <w:sz w:val="22"/>
          <w:szCs w:val="22"/>
        </w:rPr>
      </w:pPr>
    </w:p>
    <w:p w:rsidR="00370452" w:rsidRPr="0074172E" w:rsidRDefault="00370452" w:rsidP="00370452">
      <w:pPr>
        <w:keepNext/>
        <w:numPr>
          <w:ilvl w:val="0"/>
          <w:numId w:val="7"/>
        </w:numPr>
        <w:shd w:val="clear" w:color="auto" w:fill="D9D9D9"/>
        <w:ind w:left="0" w:firstLine="0"/>
        <w:outlineLvl w:val="0"/>
        <w:rPr>
          <w:rFonts w:ascii="Cambria" w:hAnsi="Cambria"/>
          <w:b/>
          <w:bCs/>
          <w:sz w:val="22"/>
          <w:szCs w:val="22"/>
        </w:rPr>
      </w:pPr>
      <w:bookmarkStart w:id="4" w:name="_Toc46835852"/>
      <w:r w:rsidRPr="0074172E">
        <w:rPr>
          <w:rFonts w:ascii="Cambria" w:hAnsi="Cambria"/>
          <w:b/>
          <w:bCs/>
          <w:sz w:val="22"/>
          <w:szCs w:val="22"/>
        </w:rPr>
        <w:t>NAČIN ZAKLJUČIVANJA I IZMJENE UGOVORA O JAVNOJ NABACI</w:t>
      </w:r>
      <w:bookmarkEnd w:id="4"/>
    </w:p>
    <w:p w:rsidR="00370452" w:rsidRPr="0074172E" w:rsidRDefault="00370452" w:rsidP="00370452">
      <w:pPr>
        <w:jc w:val="both"/>
        <w:rPr>
          <w:rFonts w:ascii="Cambria" w:hAnsi="Cambria"/>
          <w:i/>
          <w:sz w:val="22"/>
          <w:szCs w:val="22"/>
        </w:rPr>
      </w:pPr>
    </w:p>
    <w:p w:rsidR="00370452" w:rsidRPr="0074172E" w:rsidRDefault="00370452" w:rsidP="00370452">
      <w:pPr>
        <w:jc w:val="both"/>
        <w:rPr>
          <w:rFonts w:ascii="Cambria" w:hAnsi="Cambria"/>
          <w:sz w:val="22"/>
          <w:szCs w:val="22"/>
        </w:rPr>
      </w:pPr>
      <w:r w:rsidRPr="0074172E">
        <w:rPr>
          <w:rFonts w:ascii="Cambria" w:hAnsi="Cambria"/>
          <w:sz w:val="22"/>
          <w:szCs w:val="22"/>
        </w:rPr>
        <w:t xml:space="preserve">Naručilac zaključuje ugovor o javnoj nabavci u pisanom </w:t>
      </w:r>
      <w:proofErr w:type="gramStart"/>
      <w:r w:rsidRPr="0074172E">
        <w:rPr>
          <w:rFonts w:ascii="Cambria" w:hAnsi="Cambria"/>
          <w:sz w:val="22"/>
          <w:szCs w:val="22"/>
        </w:rPr>
        <w:t>ili</w:t>
      </w:r>
      <w:proofErr w:type="gramEnd"/>
      <w:r w:rsidRPr="0074172E">
        <w:rPr>
          <w:rFonts w:ascii="Cambria" w:hAnsi="Cambria"/>
          <w:sz w:val="22"/>
          <w:szCs w:val="22"/>
        </w:rPr>
        <w:t xml:space="preserve"> elektronskom obliku sa ponuđačem čija je ponuda izabrana kao najpovoljnija, nakon izvršnosti odluke o izboru najpovoljnije ponude. </w:t>
      </w:r>
    </w:p>
    <w:p w:rsidR="00370452" w:rsidRPr="0074172E" w:rsidRDefault="00370452" w:rsidP="00370452">
      <w:pPr>
        <w:jc w:val="both"/>
        <w:rPr>
          <w:rFonts w:ascii="Cambria" w:hAnsi="Cambria"/>
          <w:sz w:val="22"/>
          <w:szCs w:val="22"/>
        </w:rPr>
      </w:pPr>
    </w:p>
    <w:p w:rsidR="00370452" w:rsidRPr="0074172E" w:rsidRDefault="00370452" w:rsidP="00370452">
      <w:pPr>
        <w:jc w:val="both"/>
        <w:rPr>
          <w:rFonts w:ascii="Cambria" w:hAnsi="Cambria"/>
          <w:sz w:val="22"/>
          <w:szCs w:val="22"/>
        </w:rPr>
      </w:pPr>
      <w:r w:rsidRPr="0074172E">
        <w:rPr>
          <w:rFonts w:ascii="Cambria" w:hAnsi="Cambria"/>
          <w:sz w:val="22"/>
          <w:szCs w:val="22"/>
        </w:rPr>
        <w:t xml:space="preserve">Ugovor o javnoj nabavci mora da bude u skladu </w:t>
      </w:r>
      <w:proofErr w:type="gramStart"/>
      <w:r w:rsidRPr="0074172E">
        <w:rPr>
          <w:rFonts w:ascii="Cambria" w:hAnsi="Cambria"/>
          <w:sz w:val="22"/>
          <w:szCs w:val="22"/>
        </w:rPr>
        <w:t>sa</w:t>
      </w:r>
      <w:proofErr w:type="gramEnd"/>
      <w:r w:rsidRPr="0074172E">
        <w:rPr>
          <w:rFonts w:ascii="Cambria" w:hAnsi="Cambria"/>
          <w:sz w:val="22"/>
          <w:szCs w:val="22"/>
        </w:rPr>
        <w:t xml:space="preserve"> uslovima utvrđenim tenderskom dokumentacijom, izabranom ponudom i odlukom o izboru najpovoljnije ponude, osim u pogledu iskazivanja PDV</w:t>
      </w:r>
      <w:r>
        <w:rPr>
          <w:rFonts w:ascii="Cambria" w:hAnsi="Cambria"/>
          <w:sz w:val="22"/>
          <w:szCs w:val="22"/>
        </w:rPr>
        <w:t xml:space="preserve"> – </w:t>
      </w:r>
      <w:r w:rsidRPr="0074172E">
        <w:rPr>
          <w:rFonts w:ascii="Cambria" w:hAnsi="Cambria"/>
          <w:sz w:val="22"/>
          <w:szCs w:val="22"/>
        </w:rPr>
        <w:t>a.</w:t>
      </w:r>
    </w:p>
    <w:p w:rsidR="00370452" w:rsidRPr="0074172E" w:rsidRDefault="00370452" w:rsidP="00370452">
      <w:pPr>
        <w:jc w:val="both"/>
        <w:rPr>
          <w:rFonts w:ascii="Cambria" w:hAnsi="Cambria"/>
          <w:sz w:val="22"/>
          <w:szCs w:val="22"/>
        </w:rPr>
      </w:pPr>
    </w:p>
    <w:p w:rsidR="00370452" w:rsidRDefault="00370452" w:rsidP="00370452">
      <w:pPr>
        <w:jc w:val="both"/>
        <w:rPr>
          <w:rFonts w:ascii="Cambria" w:hAnsi="Cambria"/>
          <w:color w:val="000000"/>
          <w:sz w:val="22"/>
          <w:szCs w:val="22"/>
        </w:rPr>
      </w:pPr>
      <w:r w:rsidRPr="0074172E">
        <w:rPr>
          <w:rFonts w:ascii="Cambria" w:hAnsi="Cambria"/>
          <w:color w:val="000000"/>
          <w:sz w:val="22"/>
          <w:szCs w:val="22"/>
        </w:rPr>
        <w:t xml:space="preserve">Ugovor između naručioca i ponuđača čija je ponuda izabrana kao najpovoljnija, pored uslova koji su propisani ovom tenderskom dokumentacijom, </w:t>
      </w:r>
      <w:proofErr w:type="gramStart"/>
      <w:r w:rsidRPr="0074172E">
        <w:rPr>
          <w:rFonts w:ascii="Cambria" w:hAnsi="Cambria"/>
          <w:color w:val="000000"/>
          <w:sz w:val="22"/>
          <w:szCs w:val="22"/>
        </w:rPr>
        <w:t>će</w:t>
      </w:r>
      <w:proofErr w:type="gramEnd"/>
      <w:r w:rsidRPr="0074172E">
        <w:rPr>
          <w:rFonts w:ascii="Cambria" w:hAnsi="Cambria"/>
          <w:color w:val="000000"/>
          <w:sz w:val="22"/>
          <w:szCs w:val="22"/>
        </w:rPr>
        <w:t xml:space="preserve"> sadržati i sljedeće:</w:t>
      </w:r>
      <w:r w:rsidRPr="0074172E">
        <w:rPr>
          <w:rFonts w:ascii="Cambria" w:hAnsi="Cambria"/>
          <w:color w:val="000000"/>
          <w:sz w:val="22"/>
          <w:szCs w:val="22"/>
          <w:vertAlign w:val="superscript"/>
        </w:rPr>
        <w:footnoteReference w:id="8"/>
      </w:r>
    </w:p>
    <w:p w:rsidR="00370452" w:rsidRPr="00B57DA0" w:rsidRDefault="00370452" w:rsidP="00370452">
      <w:pPr>
        <w:jc w:val="both"/>
        <w:rPr>
          <w:rFonts w:ascii="Cambria" w:hAnsi="Cambria"/>
          <w:color w:val="000000"/>
          <w:sz w:val="22"/>
          <w:szCs w:val="22"/>
        </w:rPr>
      </w:pPr>
    </w:p>
    <w:p w:rsidR="00370452" w:rsidRPr="00B57DA0" w:rsidRDefault="00370452" w:rsidP="00370452">
      <w:pPr>
        <w:pStyle w:val="ListParagraph"/>
        <w:numPr>
          <w:ilvl w:val="0"/>
          <w:numId w:val="17"/>
        </w:numPr>
        <w:jc w:val="both"/>
        <w:rPr>
          <w:rFonts w:ascii="Cambria" w:hAnsi="Cambria"/>
          <w:b/>
          <w:bCs/>
          <w:color w:val="000000"/>
          <w:sz w:val="22"/>
          <w:szCs w:val="22"/>
        </w:rPr>
      </w:pPr>
      <w:r w:rsidRPr="00B57DA0">
        <w:rPr>
          <w:rFonts w:ascii="Cambria" w:hAnsi="Cambria"/>
          <w:sz w:val="22"/>
          <w:szCs w:val="22"/>
          <w:lang w:val="sr-Latn-CS"/>
        </w:rPr>
        <w:t>Jedinične cijene motornih goriva bez uračunatog PDV</w:t>
      </w:r>
      <w:r>
        <w:rPr>
          <w:rFonts w:ascii="Cambria" w:hAnsi="Cambria"/>
          <w:sz w:val="22"/>
          <w:szCs w:val="22"/>
          <w:lang w:val="sr-Latn-CS"/>
        </w:rPr>
        <w:t xml:space="preserve"> – </w:t>
      </w:r>
      <w:r w:rsidRPr="00B57DA0">
        <w:rPr>
          <w:rFonts w:ascii="Cambria" w:hAnsi="Cambria"/>
          <w:sz w:val="22"/>
          <w:szCs w:val="22"/>
          <w:lang w:val="sr-Latn-CS"/>
        </w:rPr>
        <w:t>a prema ponudi dobavljača</w:t>
      </w:r>
      <w:r>
        <w:rPr>
          <w:rFonts w:ascii="Cambria" w:hAnsi="Cambria"/>
          <w:sz w:val="22"/>
          <w:szCs w:val="22"/>
          <w:lang w:val="sr-Latn-CS"/>
        </w:rPr>
        <w:t>.</w:t>
      </w:r>
    </w:p>
    <w:p w:rsidR="00370452" w:rsidRPr="00B57DA0" w:rsidRDefault="00370452" w:rsidP="00370452">
      <w:pPr>
        <w:pStyle w:val="ListParagraph"/>
        <w:numPr>
          <w:ilvl w:val="0"/>
          <w:numId w:val="17"/>
        </w:numPr>
        <w:jc w:val="both"/>
        <w:rPr>
          <w:rFonts w:ascii="Cambria" w:hAnsi="Cambria"/>
          <w:b/>
          <w:bCs/>
          <w:color w:val="000000"/>
          <w:sz w:val="22"/>
          <w:szCs w:val="22"/>
        </w:rPr>
      </w:pPr>
      <w:r w:rsidRPr="00B57DA0">
        <w:rPr>
          <w:rFonts w:ascii="Cambria" w:hAnsi="Cambria"/>
          <w:bCs/>
          <w:color w:val="000000"/>
          <w:sz w:val="22"/>
          <w:szCs w:val="22"/>
          <w:lang w:val="pl-PL"/>
        </w:rPr>
        <w:t>Ukupna ugovorena vrijednost bez uračunatog PDV</w:t>
      </w:r>
      <w:r>
        <w:rPr>
          <w:rFonts w:ascii="Cambria" w:hAnsi="Cambria"/>
          <w:bCs/>
          <w:color w:val="000000"/>
          <w:sz w:val="22"/>
          <w:szCs w:val="22"/>
          <w:lang w:val="pl-PL"/>
        </w:rPr>
        <w:t xml:space="preserve"> – </w:t>
      </w:r>
      <w:r w:rsidRPr="00B57DA0">
        <w:rPr>
          <w:rFonts w:ascii="Cambria" w:hAnsi="Cambria"/>
          <w:bCs/>
          <w:color w:val="000000"/>
          <w:sz w:val="22"/>
          <w:szCs w:val="22"/>
          <w:lang w:val="pl-PL"/>
        </w:rPr>
        <w:t>a</w:t>
      </w:r>
      <w:r>
        <w:rPr>
          <w:rFonts w:ascii="Cambria" w:hAnsi="Cambria"/>
          <w:b/>
          <w:bCs/>
          <w:color w:val="000000"/>
          <w:sz w:val="22"/>
          <w:szCs w:val="22"/>
          <w:lang w:val="pl-PL"/>
        </w:rPr>
        <w:t>.</w:t>
      </w:r>
    </w:p>
    <w:p w:rsidR="00370452" w:rsidRPr="00AB053E" w:rsidRDefault="00370452" w:rsidP="00370452">
      <w:pPr>
        <w:pStyle w:val="ListParagraph"/>
        <w:numPr>
          <w:ilvl w:val="0"/>
          <w:numId w:val="17"/>
        </w:numPr>
        <w:jc w:val="both"/>
        <w:rPr>
          <w:rFonts w:ascii="Cambria" w:hAnsi="Cambria"/>
          <w:b/>
          <w:bCs/>
          <w:color w:val="000000"/>
          <w:sz w:val="22"/>
          <w:szCs w:val="22"/>
        </w:rPr>
      </w:pPr>
      <w:r w:rsidRPr="00B57DA0">
        <w:rPr>
          <w:rFonts w:ascii="Cambria" w:hAnsi="Cambria"/>
          <w:bCs/>
          <w:color w:val="000000"/>
          <w:sz w:val="22"/>
          <w:szCs w:val="22"/>
          <w:lang w:val="pl-PL"/>
        </w:rPr>
        <w:t>Ukupna ugovorene vrijednost sa uračunatim PDV</w:t>
      </w:r>
      <w:r>
        <w:rPr>
          <w:rFonts w:ascii="Cambria" w:hAnsi="Cambria"/>
          <w:bCs/>
          <w:color w:val="000000"/>
          <w:sz w:val="22"/>
          <w:szCs w:val="22"/>
          <w:lang w:val="pl-PL"/>
        </w:rPr>
        <w:t xml:space="preserve"> – </w:t>
      </w:r>
      <w:r w:rsidRPr="00B57DA0">
        <w:rPr>
          <w:rFonts w:ascii="Cambria" w:hAnsi="Cambria"/>
          <w:bCs/>
          <w:color w:val="000000"/>
          <w:sz w:val="22"/>
          <w:szCs w:val="22"/>
          <w:lang w:val="pl-PL"/>
        </w:rPr>
        <w:t>om</w:t>
      </w:r>
      <w:r>
        <w:rPr>
          <w:rFonts w:ascii="Cambria" w:hAnsi="Cambria"/>
          <w:bCs/>
          <w:color w:val="000000"/>
          <w:sz w:val="22"/>
          <w:szCs w:val="22"/>
          <w:lang w:val="pl-PL"/>
        </w:rPr>
        <w:t>.</w:t>
      </w:r>
    </w:p>
    <w:p w:rsidR="00370452" w:rsidRPr="00AB053E" w:rsidRDefault="00370452" w:rsidP="00370452">
      <w:pPr>
        <w:pStyle w:val="ListParagraph"/>
        <w:numPr>
          <w:ilvl w:val="0"/>
          <w:numId w:val="17"/>
        </w:numPr>
        <w:jc w:val="both"/>
        <w:rPr>
          <w:rFonts w:ascii="Cambria" w:hAnsi="Cambria"/>
          <w:b/>
          <w:bCs/>
          <w:color w:val="000000"/>
          <w:sz w:val="22"/>
          <w:szCs w:val="22"/>
        </w:rPr>
      </w:pPr>
      <w:r w:rsidRPr="00AB053E">
        <w:rPr>
          <w:rFonts w:ascii="Cambria" w:hAnsi="Cambria"/>
          <w:sz w:val="22"/>
          <w:szCs w:val="22"/>
          <w:lang w:val="sr-Latn-CS"/>
        </w:rPr>
        <w:t xml:space="preserve">Ugovorne strane su saglasne da će se tokom ugovorenog perioda promjene cijena usaglašavati sa  Uredbom o načinu obrazovanja maksimalnih maloprodajnih cijena naftnih derivata </w:t>
      </w:r>
      <w:r w:rsidRPr="00AB053E">
        <w:rPr>
          <w:rFonts w:ascii="Cambria" w:hAnsi="Cambria"/>
          <w:sz w:val="22"/>
          <w:szCs w:val="22"/>
          <w:lang w:val="sl-SI"/>
        </w:rPr>
        <w:t>(“Službeni list RCG, br. 52/02, 55/02, 23/03, 32/05, 35/05, “Službeni list Crne Gore, br. 73/08, 73/10, 18/15 i 63 /15).</w:t>
      </w:r>
    </w:p>
    <w:p w:rsidR="00370452" w:rsidRPr="00AB053E" w:rsidRDefault="00370452" w:rsidP="00370452">
      <w:pPr>
        <w:pStyle w:val="ListParagraph"/>
        <w:numPr>
          <w:ilvl w:val="0"/>
          <w:numId w:val="17"/>
        </w:numPr>
        <w:jc w:val="both"/>
        <w:rPr>
          <w:rFonts w:ascii="Cambria" w:hAnsi="Cambria"/>
          <w:b/>
          <w:bCs/>
          <w:color w:val="000000"/>
          <w:sz w:val="22"/>
          <w:szCs w:val="22"/>
        </w:rPr>
      </w:pPr>
      <w:r w:rsidRPr="00AB053E">
        <w:rPr>
          <w:rFonts w:ascii="Cambria" w:hAnsi="Cambria"/>
          <w:sz w:val="22"/>
          <w:szCs w:val="22"/>
          <w:lang w:val="sr-Latn-CS"/>
        </w:rPr>
        <w:t>Vrijednost preuzetih motornih goriva obračunavaće se prema cijenama važećim na dan preuzimanja motornih goriva.</w:t>
      </w:r>
    </w:p>
    <w:p w:rsidR="00370452" w:rsidRPr="00AB053E" w:rsidRDefault="00370452" w:rsidP="00370452">
      <w:pPr>
        <w:pStyle w:val="ListParagraph"/>
        <w:numPr>
          <w:ilvl w:val="0"/>
          <w:numId w:val="17"/>
        </w:numPr>
        <w:jc w:val="both"/>
        <w:rPr>
          <w:rFonts w:ascii="Cambria" w:hAnsi="Cambria"/>
          <w:b/>
          <w:bCs/>
          <w:color w:val="000000"/>
          <w:sz w:val="22"/>
          <w:szCs w:val="22"/>
        </w:rPr>
      </w:pPr>
      <w:r w:rsidRPr="00AB053E">
        <w:rPr>
          <w:rFonts w:ascii="Cambria" w:hAnsi="Cambria"/>
          <w:sz w:val="22"/>
          <w:szCs w:val="22"/>
          <w:lang w:val="sr-Latn-CS"/>
        </w:rPr>
        <w:t>Cijene su na paritetu FCO benzinske stanice dobavljača.</w:t>
      </w:r>
    </w:p>
    <w:p w:rsidR="00370452" w:rsidRPr="00AB053E" w:rsidRDefault="00370452" w:rsidP="00370452">
      <w:pPr>
        <w:pStyle w:val="ListParagraph"/>
        <w:numPr>
          <w:ilvl w:val="0"/>
          <w:numId w:val="17"/>
        </w:numPr>
        <w:jc w:val="both"/>
        <w:rPr>
          <w:rFonts w:ascii="Cambria" w:hAnsi="Cambria"/>
          <w:b/>
          <w:bCs/>
          <w:color w:val="000000"/>
          <w:sz w:val="22"/>
          <w:szCs w:val="22"/>
        </w:rPr>
      </w:pPr>
      <w:r w:rsidRPr="00AB053E">
        <w:rPr>
          <w:rFonts w:ascii="Cambria" w:hAnsi="Cambria"/>
          <w:sz w:val="22"/>
          <w:szCs w:val="22"/>
          <w:lang w:val="sr-Latn-CS"/>
        </w:rPr>
        <w:t>Dobavljač se obavezuje da obezbijedi uredno snabdijevanje motornih vozila Naručioca ugovorenim motornim gorivima u toku radnog vremena benzinskih stanica  iz stava 1. ovog člana ugovora.</w:t>
      </w:r>
    </w:p>
    <w:p w:rsidR="00370452" w:rsidRPr="0087767C" w:rsidRDefault="00370452" w:rsidP="00370452">
      <w:pPr>
        <w:pStyle w:val="ListParagraph"/>
        <w:numPr>
          <w:ilvl w:val="0"/>
          <w:numId w:val="17"/>
        </w:numPr>
        <w:jc w:val="both"/>
        <w:rPr>
          <w:rFonts w:ascii="Cambria" w:hAnsi="Cambria"/>
          <w:b/>
          <w:bCs/>
          <w:color w:val="000000"/>
          <w:sz w:val="22"/>
          <w:szCs w:val="22"/>
        </w:rPr>
      </w:pPr>
      <w:r w:rsidRPr="0087767C">
        <w:rPr>
          <w:rFonts w:ascii="Cambria" w:hAnsi="Cambria"/>
          <w:sz w:val="22"/>
          <w:szCs w:val="22"/>
          <w:lang w:val="sr-Latn-CS"/>
        </w:rPr>
        <w:t>Dobavljač se obavezuje da o svim mjesečnim narudžbama i isporukama obavještava naručioca u vidu pisanog dokumenta u formi tabele sa iskazanim količinama i novčanim iznosima za ugovorena motorna goriva, a za svakog Korisnika pojedinačno.</w:t>
      </w:r>
    </w:p>
    <w:p w:rsidR="00370452" w:rsidRPr="0087767C" w:rsidRDefault="00370452" w:rsidP="00370452">
      <w:pPr>
        <w:pStyle w:val="ListParagraph"/>
        <w:numPr>
          <w:ilvl w:val="0"/>
          <w:numId w:val="17"/>
        </w:numPr>
        <w:jc w:val="both"/>
        <w:rPr>
          <w:rFonts w:ascii="Cambria" w:hAnsi="Cambria"/>
          <w:b/>
          <w:bCs/>
          <w:color w:val="000000"/>
          <w:sz w:val="22"/>
          <w:szCs w:val="22"/>
        </w:rPr>
      </w:pPr>
      <w:r w:rsidRPr="0087767C">
        <w:rPr>
          <w:rFonts w:ascii="Cambria" w:hAnsi="Cambria"/>
          <w:sz w:val="22"/>
          <w:szCs w:val="22"/>
          <w:lang w:val="sr-Latn-CS"/>
        </w:rPr>
        <w:t>Dobavljač se obavezuje da Naručiocu, na njegov zahtjev, dostavlja sve</w:t>
      </w:r>
      <w:r w:rsidRPr="0087767C">
        <w:rPr>
          <w:rFonts w:ascii="Cambria" w:hAnsi="Cambria"/>
          <w:color w:val="FF0000"/>
          <w:sz w:val="22"/>
          <w:szCs w:val="22"/>
          <w:lang w:val="sr-Latn-CS"/>
        </w:rPr>
        <w:t xml:space="preserve"> </w:t>
      </w:r>
      <w:r w:rsidRPr="0087767C">
        <w:rPr>
          <w:rFonts w:ascii="Cambria" w:hAnsi="Cambria"/>
          <w:sz w:val="22"/>
          <w:szCs w:val="22"/>
          <w:lang w:val="sr-Latn-CS"/>
        </w:rPr>
        <w:t>zahtijevane</w:t>
      </w:r>
      <w:r w:rsidRPr="0087767C">
        <w:rPr>
          <w:rFonts w:ascii="Cambria" w:hAnsi="Cambria"/>
          <w:color w:val="FF0000"/>
          <w:sz w:val="22"/>
          <w:szCs w:val="22"/>
          <w:lang w:val="sr-Latn-CS"/>
        </w:rPr>
        <w:t xml:space="preserve"> </w:t>
      </w:r>
      <w:r w:rsidRPr="0087767C">
        <w:rPr>
          <w:rFonts w:ascii="Cambria" w:hAnsi="Cambria"/>
          <w:sz w:val="22"/>
          <w:szCs w:val="22"/>
          <w:lang w:val="sr-Latn-CS"/>
        </w:rPr>
        <w:t>izvještaje u vezi sa isporukama po predmetnom postupku javne nabavke.</w:t>
      </w:r>
    </w:p>
    <w:p w:rsidR="00370452" w:rsidRPr="0087767C" w:rsidRDefault="00370452" w:rsidP="00370452">
      <w:pPr>
        <w:pStyle w:val="ListParagraph"/>
        <w:numPr>
          <w:ilvl w:val="0"/>
          <w:numId w:val="17"/>
        </w:numPr>
        <w:jc w:val="both"/>
        <w:rPr>
          <w:rFonts w:ascii="Cambria" w:hAnsi="Cambria"/>
          <w:b/>
          <w:bCs/>
          <w:color w:val="000000"/>
          <w:sz w:val="22"/>
          <w:szCs w:val="22"/>
        </w:rPr>
      </w:pPr>
      <w:r w:rsidRPr="0087767C">
        <w:rPr>
          <w:rFonts w:ascii="Cambria" w:hAnsi="Cambria"/>
          <w:bCs/>
          <w:sz w:val="22"/>
          <w:szCs w:val="22"/>
          <w:lang w:val="pl-PL"/>
        </w:rPr>
        <w:t>Ugovor se može raskinuti sporazumom ugovornih strana.</w:t>
      </w:r>
    </w:p>
    <w:p w:rsidR="00370452" w:rsidRPr="0087767C" w:rsidRDefault="00370452" w:rsidP="00370452">
      <w:pPr>
        <w:pStyle w:val="ListParagraph"/>
        <w:numPr>
          <w:ilvl w:val="0"/>
          <w:numId w:val="17"/>
        </w:numPr>
        <w:jc w:val="both"/>
        <w:rPr>
          <w:rFonts w:ascii="Cambria" w:hAnsi="Cambria"/>
          <w:b/>
          <w:bCs/>
          <w:color w:val="000000"/>
          <w:sz w:val="22"/>
          <w:szCs w:val="22"/>
        </w:rPr>
      </w:pPr>
      <w:r w:rsidRPr="0087767C">
        <w:rPr>
          <w:rFonts w:ascii="Cambria" w:hAnsi="Cambria"/>
          <w:sz w:val="22"/>
          <w:szCs w:val="22"/>
          <w:lang w:val="pl-PL"/>
        </w:rPr>
        <w:t>Naručilac može raskinuti Ugovor, u cjelini ili djelimično, u svakom trenutku, ukoliko Dobavljač ne izvršava preuzete ugovorne obaveze. U obavještenju o raskidu Naručilac mora navesti razloge raskida Ugovora, kao i datum kada raskid nastupa.</w:t>
      </w:r>
    </w:p>
    <w:p w:rsidR="00370452" w:rsidRPr="00AB053E" w:rsidRDefault="00370452" w:rsidP="00370452">
      <w:pPr>
        <w:pStyle w:val="ListParagraph"/>
        <w:numPr>
          <w:ilvl w:val="0"/>
          <w:numId w:val="17"/>
        </w:numPr>
        <w:jc w:val="both"/>
        <w:rPr>
          <w:rFonts w:ascii="Cambria" w:hAnsi="Cambria"/>
          <w:b/>
          <w:bCs/>
          <w:color w:val="000000"/>
          <w:sz w:val="22"/>
          <w:szCs w:val="22"/>
        </w:rPr>
      </w:pPr>
      <w:r w:rsidRPr="00AB053E">
        <w:rPr>
          <w:rFonts w:ascii="Cambria" w:hAnsi="Cambria"/>
          <w:sz w:val="22"/>
          <w:szCs w:val="22"/>
        </w:rPr>
        <w:t>Na sve što nije regulisano ugovorom o javnoj nabavci, primjeniće se odredbe Zakona o obligacionim odnosima (Objavljen u "Sl. listu CG", br. 47 od 7. avgusta 2008, 4/11, 22/17).</w:t>
      </w:r>
    </w:p>
    <w:p w:rsidR="00370452" w:rsidRPr="0074172E" w:rsidRDefault="00370452" w:rsidP="00370452">
      <w:pPr>
        <w:jc w:val="both"/>
        <w:rPr>
          <w:rFonts w:ascii="Cambria" w:hAnsi="Cambria"/>
          <w:color w:val="FF0000"/>
          <w:sz w:val="22"/>
          <w:szCs w:val="22"/>
        </w:rPr>
      </w:pPr>
    </w:p>
    <w:p w:rsidR="00370452" w:rsidRPr="0074172E" w:rsidRDefault="00370452" w:rsidP="00370452">
      <w:pPr>
        <w:jc w:val="both"/>
        <w:rPr>
          <w:rFonts w:ascii="Cambria" w:hAnsi="Cambria"/>
          <w:b/>
          <w:bCs/>
          <w:color w:val="FF0000"/>
          <w:sz w:val="22"/>
          <w:szCs w:val="22"/>
        </w:rPr>
      </w:pPr>
    </w:p>
    <w:p w:rsidR="00370452" w:rsidRPr="0074172E" w:rsidRDefault="00370452" w:rsidP="00370452">
      <w:pPr>
        <w:keepNext/>
        <w:numPr>
          <w:ilvl w:val="0"/>
          <w:numId w:val="7"/>
        </w:numPr>
        <w:shd w:val="clear" w:color="auto" w:fill="D9D9D9"/>
        <w:ind w:left="0" w:firstLine="0"/>
        <w:outlineLvl w:val="0"/>
        <w:rPr>
          <w:rFonts w:ascii="Cambria" w:hAnsi="Cambria"/>
          <w:b/>
          <w:bCs/>
          <w:sz w:val="22"/>
          <w:szCs w:val="22"/>
        </w:rPr>
      </w:pPr>
      <w:bookmarkStart w:id="5" w:name="_Toc46835853"/>
      <w:r w:rsidRPr="0074172E">
        <w:rPr>
          <w:rFonts w:ascii="Cambria" w:hAnsi="Cambria"/>
          <w:b/>
          <w:bCs/>
          <w:sz w:val="22"/>
          <w:szCs w:val="22"/>
        </w:rPr>
        <w:t>ZAHTJEV ZA POJAŠNJENJE ILI IZMJENU I DOPUNU TENDERSKE DOKUMENTACIJE</w:t>
      </w:r>
      <w:bookmarkEnd w:id="5"/>
    </w:p>
    <w:p w:rsidR="00370452" w:rsidRPr="0074172E" w:rsidRDefault="00370452" w:rsidP="00370452">
      <w:pPr>
        <w:jc w:val="both"/>
        <w:rPr>
          <w:rFonts w:ascii="Cambria" w:hAnsi="Cambria"/>
          <w:sz w:val="22"/>
          <w:szCs w:val="22"/>
        </w:rPr>
      </w:pPr>
    </w:p>
    <w:p w:rsidR="00370452" w:rsidRPr="0074172E" w:rsidRDefault="00370452" w:rsidP="00370452">
      <w:pPr>
        <w:autoSpaceDE w:val="0"/>
        <w:autoSpaceDN w:val="0"/>
        <w:adjustRightInd w:val="0"/>
        <w:jc w:val="both"/>
        <w:rPr>
          <w:rFonts w:ascii="Cambria" w:hAnsi="Cambria"/>
          <w:sz w:val="22"/>
          <w:szCs w:val="22"/>
        </w:rPr>
      </w:pPr>
      <w:r w:rsidRPr="0074172E">
        <w:rPr>
          <w:rFonts w:ascii="Cambria" w:hAnsi="Cambria"/>
          <w:sz w:val="22"/>
          <w:szCs w:val="22"/>
        </w:rPr>
        <w:t xml:space="preserve">Privredni subjekat može da predloži naručiocu da izmijeni i/ili dopuni tendersku dokumentaciju, u roku </w:t>
      </w:r>
      <w:proofErr w:type="gramStart"/>
      <w:r w:rsidRPr="0074172E">
        <w:rPr>
          <w:rFonts w:ascii="Cambria" w:hAnsi="Cambria"/>
          <w:sz w:val="22"/>
          <w:szCs w:val="22"/>
        </w:rPr>
        <w:t>od</w:t>
      </w:r>
      <w:proofErr w:type="gramEnd"/>
      <w:r w:rsidRPr="0074172E">
        <w:rPr>
          <w:rFonts w:ascii="Cambria" w:hAnsi="Cambria"/>
          <w:sz w:val="22"/>
          <w:szCs w:val="22"/>
        </w:rPr>
        <w:t xml:space="preserve"> osam dana od dana objavljivanja, odnosno dostavljanja tenderske dokumentacije u skladu sa članom 94 st. 4 i 5 Zakona o javnim nabavkama. </w:t>
      </w:r>
    </w:p>
    <w:p w:rsidR="00370452" w:rsidRPr="0074172E" w:rsidRDefault="00370452" w:rsidP="00370452">
      <w:pPr>
        <w:jc w:val="both"/>
        <w:rPr>
          <w:rFonts w:ascii="Cambria" w:hAnsi="Cambria"/>
          <w:sz w:val="22"/>
          <w:szCs w:val="22"/>
        </w:rPr>
      </w:pPr>
    </w:p>
    <w:p w:rsidR="00370452" w:rsidRPr="0074172E" w:rsidRDefault="00370452" w:rsidP="00370452">
      <w:pPr>
        <w:jc w:val="both"/>
        <w:rPr>
          <w:rFonts w:ascii="Cambria" w:hAnsi="Cambria"/>
          <w:sz w:val="22"/>
          <w:szCs w:val="22"/>
        </w:rPr>
      </w:pPr>
      <w:r w:rsidRPr="0074172E">
        <w:rPr>
          <w:rFonts w:ascii="Cambria" w:hAnsi="Cambria"/>
          <w:sz w:val="22"/>
          <w:szCs w:val="22"/>
        </w:rPr>
        <w:t xml:space="preserve">Privredni subjekat ima pravo da pisanim zahtjevom traži </w:t>
      </w:r>
      <w:proofErr w:type="gramStart"/>
      <w:r w:rsidRPr="0074172E">
        <w:rPr>
          <w:rFonts w:ascii="Cambria" w:hAnsi="Cambria"/>
          <w:sz w:val="22"/>
          <w:szCs w:val="22"/>
        </w:rPr>
        <w:t>od</w:t>
      </w:r>
      <w:proofErr w:type="gramEnd"/>
      <w:r w:rsidRPr="0074172E">
        <w:rPr>
          <w:rFonts w:ascii="Cambria" w:hAnsi="Cambria"/>
          <w:sz w:val="22"/>
          <w:szCs w:val="22"/>
        </w:rPr>
        <w:t xml:space="preserve"> naručioca pojašnjenje tenderske dokumentacije najkasnije deset dana prije isteka roka određenog za dostavljanje ponuda.</w:t>
      </w:r>
    </w:p>
    <w:p w:rsidR="00370452" w:rsidRPr="0074172E" w:rsidRDefault="00370452" w:rsidP="00370452">
      <w:pPr>
        <w:jc w:val="both"/>
        <w:rPr>
          <w:rFonts w:ascii="Cambria" w:hAnsi="Cambria"/>
          <w:sz w:val="22"/>
          <w:szCs w:val="22"/>
        </w:rPr>
      </w:pPr>
    </w:p>
    <w:p w:rsidR="00370452" w:rsidRPr="0074172E" w:rsidRDefault="00370452" w:rsidP="00370452">
      <w:pPr>
        <w:jc w:val="both"/>
        <w:rPr>
          <w:rFonts w:ascii="Cambria" w:hAnsi="Cambria"/>
          <w:color w:val="000000"/>
          <w:sz w:val="22"/>
          <w:szCs w:val="22"/>
        </w:rPr>
      </w:pPr>
    </w:p>
    <w:p w:rsidR="00733CDF" w:rsidRPr="00B87AF3" w:rsidRDefault="00733CDF" w:rsidP="00733CDF">
      <w:pPr>
        <w:jc w:val="both"/>
        <w:rPr>
          <w:rFonts w:asciiTheme="majorHAnsi" w:hAnsiTheme="majorHAnsi" w:cs="Arial"/>
          <w:color w:val="000000"/>
        </w:rPr>
      </w:pPr>
      <w:proofErr w:type="gramStart"/>
      <w:r w:rsidRPr="00B87AF3">
        <w:rPr>
          <w:rFonts w:asciiTheme="majorHAnsi" w:hAnsiTheme="majorHAnsi" w:cs="Arial"/>
          <w:color w:val="000000"/>
        </w:rPr>
        <w:t>Zahtjev se podnosi isključivo putem ESJN-a.</w:t>
      </w:r>
      <w:proofErr w:type="gramEnd"/>
    </w:p>
    <w:p w:rsidR="00370452" w:rsidRDefault="00370452" w:rsidP="00370452">
      <w:pPr>
        <w:jc w:val="both"/>
        <w:rPr>
          <w:rFonts w:ascii="Cambria" w:hAnsi="Cambria"/>
          <w:color w:val="000000"/>
          <w:sz w:val="22"/>
          <w:szCs w:val="22"/>
        </w:rPr>
      </w:pPr>
    </w:p>
    <w:p w:rsidR="00370452" w:rsidRDefault="00370452" w:rsidP="00370452">
      <w:pPr>
        <w:jc w:val="both"/>
        <w:rPr>
          <w:rFonts w:ascii="Cambria" w:hAnsi="Cambria"/>
          <w:color w:val="000000"/>
          <w:sz w:val="22"/>
          <w:szCs w:val="22"/>
        </w:rPr>
      </w:pPr>
    </w:p>
    <w:p w:rsidR="00370452" w:rsidRDefault="00370452" w:rsidP="00370452">
      <w:pPr>
        <w:jc w:val="both"/>
        <w:rPr>
          <w:rFonts w:ascii="Cambria" w:hAnsi="Cambria"/>
          <w:color w:val="000000"/>
          <w:sz w:val="22"/>
          <w:szCs w:val="22"/>
        </w:rPr>
      </w:pPr>
    </w:p>
    <w:p w:rsidR="00370452" w:rsidRDefault="00370452" w:rsidP="00370452">
      <w:pPr>
        <w:jc w:val="both"/>
        <w:rPr>
          <w:rFonts w:ascii="Cambria" w:hAnsi="Cambria"/>
          <w:color w:val="000000"/>
          <w:sz w:val="22"/>
          <w:szCs w:val="22"/>
        </w:rPr>
      </w:pPr>
    </w:p>
    <w:p w:rsidR="00370452" w:rsidRDefault="00370452" w:rsidP="00370452">
      <w:pPr>
        <w:jc w:val="both"/>
        <w:rPr>
          <w:rFonts w:ascii="Cambria" w:hAnsi="Cambria"/>
          <w:color w:val="000000"/>
          <w:sz w:val="22"/>
          <w:szCs w:val="22"/>
        </w:rPr>
      </w:pPr>
    </w:p>
    <w:p w:rsidR="00370452" w:rsidRDefault="00370452" w:rsidP="00370452">
      <w:pPr>
        <w:jc w:val="both"/>
        <w:rPr>
          <w:rFonts w:ascii="Cambria" w:hAnsi="Cambria"/>
          <w:color w:val="000000"/>
          <w:sz w:val="22"/>
          <w:szCs w:val="22"/>
        </w:rPr>
      </w:pPr>
    </w:p>
    <w:p w:rsidR="00370452" w:rsidRDefault="00370452" w:rsidP="00370452">
      <w:pPr>
        <w:jc w:val="both"/>
        <w:rPr>
          <w:rFonts w:ascii="Cambria" w:hAnsi="Cambria"/>
          <w:color w:val="000000"/>
          <w:sz w:val="22"/>
          <w:szCs w:val="22"/>
        </w:rPr>
      </w:pPr>
    </w:p>
    <w:p w:rsidR="00370452" w:rsidRDefault="00370452" w:rsidP="00370452">
      <w:pPr>
        <w:jc w:val="both"/>
        <w:rPr>
          <w:rFonts w:ascii="Cambria" w:hAnsi="Cambria"/>
          <w:color w:val="000000"/>
          <w:sz w:val="22"/>
          <w:szCs w:val="22"/>
        </w:rPr>
      </w:pPr>
    </w:p>
    <w:p w:rsidR="00370452" w:rsidRDefault="00370452" w:rsidP="00370452">
      <w:pPr>
        <w:jc w:val="both"/>
        <w:rPr>
          <w:rFonts w:ascii="Cambria" w:hAnsi="Cambria"/>
          <w:color w:val="000000"/>
          <w:sz w:val="22"/>
          <w:szCs w:val="22"/>
        </w:rPr>
      </w:pPr>
    </w:p>
    <w:p w:rsidR="00370452" w:rsidRPr="0074172E" w:rsidRDefault="00370452" w:rsidP="00370452">
      <w:pPr>
        <w:jc w:val="both"/>
        <w:rPr>
          <w:rFonts w:ascii="Cambria" w:hAnsi="Cambria"/>
          <w:color w:val="000000"/>
          <w:sz w:val="22"/>
          <w:szCs w:val="22"/>
        </w:rPr>
      </w:pPr>
    </w:p>
    <w:p w:rsidR="00370452" w:rsidRPr="0074172E" w:rsidRDefault="00370452" w:rsidP="00370452">
      <w:pPr>
        <w:jc w:val="both"/>
        <w:rPr>
          <w:rFonts w:ascii="Cambria" w:hAnsi="Cambria"/>
          <w:color w:val="000000"/>
          <w:sz w:val="22"/>
          <w:szCs w:val="22"/>
        </w:rPr>
      </w:pPr>
    </w:p>
    <w:p w:rsidR="00370452" w:rsidRPr="0074172E" w:rsidRDefault="00370452" w:rsidP="00370452">
      <w:pPr>
        <w:jc w:val="both"/>
        <w:rPr>
          <w:rFonts w:ascii="Cambria" w:hAnsi="Cambria"/>
          <w:color w:val="000000"/>
          <w:sz w:val="22"/>
          <w:szCs w:val="22"/>
        </w:rPr>
      </w:pPr>
    </w:p>
    <w:p w:rsidR="00370452" w:rsidRPr="0074172E" w:rsidRDefault="00370452" w:rsidP="00370452">
      <w:pPr>
        <w:keepNext/>
        <w:numPr>
          <w:ilvl w:val="0"/>
          <w:numId w:val="7"/>
        </w:numPr>
        <w:shd w:val="clear" w:color="auto" w:fill="F2F2F2"/>
        <w:ind w:left="0" w:firstLine="0"/>
        <w:outlineLvl w:val="0"/>
        <w:rPr>
          <w:rFonts w:ascii="Cambria" w:hAnsi="Cambria"/>
          <w:b/>
          <w:bCs/>
          <w:color w:val="000000"/>
          <w:sz w:val="22"/>
          <w:szCs w:val="22"/>
        </w:rPr>
      </w:pPr>
      <w:bookmarkStart w:id="6" w:name="_Toc46835854"/>
      <w:bookmarkStart w:id="7" w:name="_Toc508349235"/>
      <w:bookmarkStart w:id="8" w:name="_Toc416180136"/>
      <w:r w:rsidRPr="0074172E">
        <w:rPr>
          <w:rFonts w:ascii="Cambria" w:hAnsi="Cambria"/>
          <w:b/>
          <w:bCs/>
          <w:sz w:val="22"/>
          <w:szCs w:val="22"/>
        </w:rPr>
        <w:lastRenderedPageBreak/>
        <w:t>IZJAVA NARUČIOCA O NEPOSTOJANJU SUKOBA INTERESA</w:t>
      </w:r>
      <w:bookmarkEnd w:id="6"/>
      <w:bookmarkEnd w:id="7"/>
      <w:bookmarkEnd w:id="8"/>
    </w:p>
    <w:p w:rsidR="00370452" w:rsidRPr="0074172E" w:rsidRDefault="00370452" w:rsidP="00370452">
      <w:pPr>
        <w:tabs>
          <w:tab w:val="left" w:pos="1701"/>
          <w:tab w:val="left" w:pos="4820"/>
        </w:tabs>
        <w:jc w:val="both"/>
        <w:rPr>
          <w:rFonts w:ascii="Cambria" w:hAnsi="Cambria"/>
          <w:color w:val="000000"/>
          <w:sz w:val="22"/>
          <w:szCs w:val="22"/>
          <w:u w:val="single"/>
        </w:rPr>
      </w:pPr>
    </w:p>
    <w:p w:rsidR="00370452" w:rsidRPr="0074172E" w:rsidRDefault="00370452" w:rsidP="00370452">
      <w:pPr>
        <w:tabs>
          <w:tab w:val="left" w:pos="1701"/>
          <w:tab w:val="left" w:pos="4820"/>
        </w:tabs>
        <w:jc w:val="both"/>
        <w:rPr>
          <w:rFonts w:ascii="Cambria" w:hAnsi="Cambria"/>
          <w:color w:val="000000"/>
          <w:sz w:val="22"/>
          <w:szCs w:val="22"/>
          <w:u w:val="single"/>
        </w:rPr>
      </w:pPr>
    </w:p>
    <w:p w:rsidR="00370452" w:rsidRPr="00986FFD" w:rsidRDefault="00370452" w:rsidP="00370452">
      <w:pPr>
        <w:jc w:val="both"/>
        <w:rPr>
          <w:rFonts w:ascii="Cambria" w:hAnsi="Cambria"/>
          <w:b/>
          <w:bCs/>
          <w:color w:val="000000"/>
          <w:sz w:val="22"/>
          <w:szCs w:val="22"/>
        </w:rPr>
      </w:pPr>
      <w:r w:rsidRPr="00986FFD">
        <w:rPr>
          <w:rFonts w:ascii="Cambria" w:hAnsi="Cambria"/>
          <w:b/>
          <w:bCs/>
          <w:color w:val="000000"/>
          <w:sz w:val="22"/>
          <w:szCs w:val="22"/>
        </w:rPr>
        <w:t xml:space="preserve">DOO„Komunalne Djelatnosti” Plav </w:t>
      </w:r>
    </w:p>
    <w:p w:rsidR="00370452" w:rsidRPr="00986FFD" w:rsidRDefault="00370452" w:rsidP="00370452">
      <w:pPr>
        <w:jc w:val="both"/>
        <w:rPr>
          <w:rFonts w:ascii="Cambria" w:hAnsi="Cambria"/>
          <w:b/>
          <w:bCs/>
          <w:color w:val="000000"/>
          <w:sz w:val="22"/>
          <w:szCs w:val="22"/>
        </w:rPr>
      </w:pPr>
      <w:r w:rsidRPr="00986FFD">
        <w:rPr>
          <w:rFonts w:ascii="Cambria" w:hAnsi="Cambria"/>
          <w:b/>
          <w:bCs/>
          <w:color w:val="000000"/>
          <w:sz w:val="22"/>
          <w:szCs w:val="22"/>
        </w:rPr>
        <w:t>Broj:</w:t>
      </w:r>
      <w:r w:rsidR="009F4F99">
        <w:rPr>
          <w:rFonts w:ascii="Cambria" w:hAnsi="Cambria"/>
          <w:b/>
          <w:bCs/>
          <w:color w:val="000000"/>
          <w:sz w:val="22"/>
          <w:szCs w:val="22"/>
        </w:rPr>
        <w:t xml:space="preserve"> 1787</w:t>
      </w:r>
    </w:p>
    <w:p w:rsidR="00370452" w:rsidRPr="00986FFD" w:rsidRDefault="00370452" w:rsidP="00370452">
      <w:pPr>
        <w:jc w:val="both"/>
        <w:rPr>
          <w:rFonts w:ascii="Cambria" w:hAnsi="Cambria"/>
          <w:b/>
          <w:bCs/>
          <w:color w:val="000000"/>
          <w:sz w:val="22"/>
          <w:szCs w:val="22"/>
        </w:rPr>
      </w:pPr>
      <w:proofErr w:type="gramStart"/>
      <w:r w:rsidRPr="00986FFD">
        <w:rPr>
          <w:rFonts w:ascii="Cambria" w:hAnsi="Cambria"/>
          <w:b/>
          <w:bCs/>
          <w:color w:val="000000"/>
          <w:sz w:val="22"/>
          <w:szCs w:val="22"/>
        </w:rPr>
        <w:t xml:space="preserve">Plav, </w:t>
      </w:r>
      <w:r>
        <w:rPr>
          <w:rFonts w:ascii="Cambria" w:hAnsi="Cambria"/>
          <w:b/>
          <w:bCs/>
          <w:color w:val="000000"/>
          <w:sz w:val="22"/>
          <w:szCs w:val="22"/>
        </w:rPr>
        <w:t>11</w:t>
      </w:r>
      <w:r w:rsidR="009F4F99">
        <w:rPr>
          <w:rFonts w:ascii="Cambria" w:hAnsi="Cambria"/>
          <w:b/>
          <w:bCs/>
          <w:color w:val="000000"/>
          <w:sz w:val="22"/>
          <w:szCs w:val="22"/>
        </w:rPr>
        <w:t>.11.2021</w:t>
      </w:r>
      <w:r w:rsidRPr="00986FFD">
        <w:rPr>
          <w:rFonts w:ascii="Cambria" w:hAnsi="Cambria"/>
          <w:b/>
          <w:bCs/>
          <w:color w:val="000000"/>
          <w:sz w:val="22"/>
          <w:szCs w:val="22"/>
        </w:rPr>
        <w:t>.</w:t>
      </w:r>
      <w:proofErr w:type="gramEnd"/>
      <w:r w:rsidRPr="00986FFD">
        <w:rPr>
          <w:rFonts w:ascii="Cambria" w:hAnsi="Cambria"/>
          <w:b/>
          <w:bCs/>
          <w:color w:val="000000"/>
          <w:sz w:val="22"/>
          <w:szCs w:val="22"/>
        </w:rPr>
        <w:t xml:space="preserve"> </w:t>
      </w:r>
      <w:proofErr w:type="gramStart"/>
      <w:r w:rsidRPr="00986FFD">
        <w:rPr>
          <w:rFonts w:ascii="Cambria" w:hAnsi="Cambria"/>
          <w:b/>
          <w:bCs/>
          <w:color w:val="000000"/>
          <w:sz w:val="22"/>
          <w:szCs w:val="22"/>
        </w:rPr>
        <w:t>godine</w:t>
      </w:r>
      <w:proofErr w:type="gramEnd"/>
    </w:p>
    <w:p w:rsidR="00370452" w:rsidRPr="00986FFD" w:rsidRDefault="00370452" w:rsidP="00370452">
      <w:pPr>
        <w:jc w:val="both"/>
        <w:rPr>
          <w:rFonts w:ascii="Cambria" w:hAnsi="Cambria"/>
          <w:b/>
          <w:bCs/>
          <w:color w:val="000000"/>
          <w:sz w:val="22"/>
          <w:szCs w:val="22"/>
        </w:rPr>
      </w:pPr>
    </w:p>
    <w:p w:rsidR="00370452" w:rsidRPr="0074172E" w:rsidRDefault="00370452" w:rsidP="00370452">
      <w:pPr>
        <w:jc w:val="both"/>
        <w:rPr>
          <w:rFonts w:ascii="Cambria" w:hAnsi="Cambria"/>
          <w:b/>
          <w:bCs/>
          <w:color w:val="000000"/>
          <w:sz w:val="22"/>
          <w:szCs w:val="22"/>
        </w:rPr>
      </w:pPr>
    </w:p>
    <w:p w:rsidR="00370452" w:rsidRPr="0074172E" w:rsidRDefault="00370452" w:rsidP="00370452">
      <w:pPr>
        <w:jc w:val="both"/>
        <w:rPr>
          <w:rFonts w:ascii="Cambria" w:hAnsi="Cambria"/>
          <w:b/>
          <w:bCs/>
          <w:color w:val="000000"/>
          <w:sz w:val="22"/>
          <w:szCs w:val="22"/>
        </w:rPr>
      </w:pPr>
    </w:p>
    <w:p w:rsidR="00370452" w:rsidRPr="0074172E" w:rsidRDefault="00370452" w:rsidP="00370452">
      <w:pPr>
        <w:jc w:val="both"/>
        <w:rPr>
          <w:rFonts w:ascii="Cambria" w:hAnsi="Cambria"/>
          <w:b/>
          <w:bCs/>
          <w:color w:val="000000"/>
          <w:sz w:val="22"/>
          <w:szCs w:val="22"/>
        </w:rPr>
      </w:pPr>
    </w:p>
    <w:p w:rsidR="00370452" w:rsidRPr="0074172E" w:rsidRDefault="00370452" w:rsidP="00370452">
      <w:pPr>
        <w:tabs>
          <w:tab w:val="left" w:pos="3290"/>
        </w:tabs>
        <w:jc w:val="both"/>
        <w:rPr>
          <w:rFonts w:ascii="Cambria" w:hAnsi="Cambria"/>
          <w:color w:val="000000"/>
          <w:sz w:val="22"/>
          <w:szCs w:val="22"/>
        </w:rPr>
      </w:pPr>
      <w:r w:rsidRPr="0074172E">
        <w:rPr>
          <w:rFonts w:ascii="Cambria" w:hAnsi="Cambria"/>
          <w:color w:val="000000"/>
          <w:sz w:val="22"/>
          <w:szCs w:val="22"/>
        </w:rPr>
        <w:t xml:space="preserve">U skladu </w:t>
      </w:r>
      <w:proofErr w:type="gramStart"/>
      <w:r w:rsidRPr="0074172E">
        <w:rPr>
          <w:rFonts w:ascii="Cambria" w:hAnsi="Cambria"/>
          <w:color w:val="000000"/>
          <w:sz w:val="22"/>
          <w:szCs w:val="22"/>
        </w:rPr>
        <w:t>sa</w:t>
      </w:r>
      <w:proofErr w:type="gramEnd"/>
      <w:r w:rsidRPr="0074172E">
        <w:rPr>
          <w:rFonts w:ascii="Cambria" w:hAnsi="Cambria"/>
          <w:color w:val="000000"/>
          <w:sz w:val="22"/>
          <w:szCs w:val="22"/>
        </w:rPr>
        <w:t xml:space="preserve"> članom 43 stav 1 Zakona o javnim nabavkama („Službeni list CG”, br.</w:t>
      </w:r>
      <w:r>
        <w:rPr>
          <w:rFonts w:ascii="Cambria" w:hAnsi="Cambria"/>
          <w:color w:val="000000"/>
          <w:sz w:val="22"/>
          <w:szCs w:val="22"/>
        </w:rPr>
        <w:t>0</w:t>
      </w:r>
      <w:r w:rsidRPr="0074172E">
        <w:rPr>
          <w:rFonts w:ascii="Cambria" w:hAnsi="Cambria"/>
          <w:color w:val="000000"/>
          <w:sz w:val="22"/>
          <w:szCs w:val="22"/>
        </w:rPr>
        <w:t xml:space="preserve">74/19), </w:t>
      </w:r>
    </w:p>
    <w:p w:rsidR="00370452" w:rsidRPr="0074172E" w:rsidRDefault="00370452" w:rsidP="00370452">
      <w:pPr>
        <w:tabs>
          <w:tab w:val="left" w:pos="3290"/>
        </w:tabs>
        <w:jc w:val="both"/>
        <w:rPr>
          <w:rFonts w:ascii="Cambria" w:hAnsi="Cambria"/>
          <w:color w:val="000000"/>
          <w:sz w:val="22"/>
          <w:szCs w:val="22"/>
        </w:rPr>
      </w:pPr>
    </w:p>
    <w:p w:rsidR="00370452" w:rsidRPr="0074172E" w:rsidRDefault="00370452" w:rsidP="00370452">
      <w:pPr>
        <w:tabs>
          <w:tab w:val="left" w:pos="3290"/>
        </w:tabs>
        <w:jc w:val="both"/>
        <w:rPr>
          <w:rFonts w:ascii="Cambria" w:hAnsi="Cambria"/>
          <w:color w:val="000000"/>
          <w:sz w:val="22"/>
          <w:szCs w:val="22"/>
        </w:rPr>
      </w:pPr>
    </w:p>
    <w:p w:rsidR="00370452" w:rsidRPr="0074172E" w:rsidRDefault="00370452" w:rsidP="00370452">
      <w:pPr>
        <w:tabs>
          <w:tab w:val="left" w:pos="3290"/>
        </w:tabs>
        <w:jc w:val="center"/>
        <w:rPr>
          <w:rFonts w:ascii="Cambria" w:hAnsi="Cambria"/>
          <w:b/>
          <w:bCs/>
          <w:color w:val="000000"/>
          <w:sz w:val="22"/>
          <w:szCs w:val="22"/>
        </w:rPr>
      </w:pPr>
      <w:r w:rsidRPr="0074172E">
        <w:rPr>
          <w:rFonts w:ascii="Cambria" w:hAnsi="Cambria"/>
          <w:b/>
          <w:bCs/>
          <w:color w:val="000000"/>
          <w:sz w:val="22"/>
          <w:szCs w:val="22"/>
        </w:rPr>
        <w:t>Izjavljujem</w:t>
      </w:r>
    </w:p>
    <w:p w:rsidR="00370452" w:rsidRPr="0074172E" w:rsidRDefault="00370452" w:rsidP="00370452">
      <w:pPr>
        <w:tabs>
          <w:tab w:val="left" w:pos="3290"/>
        </w:tabs>
        <w:jc w:val="both"/>
        <w:rPr>
          <w:rFonts w:ascii="Cambria" w:hAnsi="Cambria"/>
          <w:color w:val="000000"/>
          <w:sz w:val="22"/>
          <w:szCs w:val="22"/>
        </w:rPr>
      </w:pPr>
    </w:p>
    <w:p w:rsidR="00370452" w:rsidRPr="0074172E" w:rsidRDefault="00370452" w:rsidP="00370452">
      <w:pPr>
        <w:tabs>
          <w:tab w:val="left" w:pos="3290"/>
        </w:tabs>
        <w:jc w:val="both"/>
        <w:rPr>
          <w:rFonts w:ascii="Cambria" w:hAnsi="Cambria"/>
          <w:color w:val="000000"/>
          <w:sz w:val="22"/>
          <w:szCs w:val="22"/>
          <w:lang w:val="sr-Latn-CS"/>
        </w:rPr>
      </w:pPr>
    </w:p>
    <w:p w:rsidR="00370452" w:rsidRPr="0074172E" w:rsidRDefault="00370452" w:rsidP="00370452">
      <w:pPr>
        <w:tabs>
          <w:tab w:val="left" w:pos="3290"/>
        </w:tabs>
        <w:jc w:val="both"/>
        <w:rPr>
          <w:rFonts w:ascii="Cambria" w:hAnsi="Cambria"/>
          <w:color w:val="000000"/>
          <w:sz w:val="22"/>
          <w:szCs w:val="22"/>
          <w:lang w:val="sr-Latn-CS"/>
        </w:rPr>
      </w:pPr>
    </w:p>
    <w:p w:rsidR="00382693" w:rsidRPr="00B87AF3" w:rsidRDefault="00382693" w:rsidP="00382693">
      <w:pPr>
        <w:tabs>
          <w:tab w:val="left" w:pos="3290"/>
        </w:tabs>
        <w:jc w:val="both"/>
        <w:rPr>
          <w:rFonts w:asciiTheme="majorHAnsi" w:hAnsiTheme="majorHAnsi" w:cs="Arial"/>
          <w:color w:val="000000"/>
        </w:rPr>
      </w:pPr>
      <w:proofErr w:type="gramStart"/>
      <w:r w:rsidRPr="00B87AF3">
        <w:rPr>
          <w:rFonts w:asciiTheme="majorHAnsi" w:hAnsiTheme="majorHAnsi" w:cs="Arial"/>
          <w:color w:val="000000"/>
        </w:rPr>
        <w:t>da</w:t>
      </w:r>
      <w:proofErr w:type="gramEnd"/>
      <w:r w:rsidRPr="00B87AF3">
        <w:rPr>
          <w:rFonts w:asciiTheme="majorHAnsi" w:hAnsiTheme="majorHAnsi" w:cs="Arial"/>
          <w:color w:val="000000"/>
        </w:rPr>
        <w:t xml:space="preserve"> u </w:t>
      </w:r>
      <w:r>
        <w:rPr>
          <w:rFonts w:asciiTheme="majorHAnsi" w:hAnsiTheme="majorHAnsi" w:cs="Arial"/>
          <w:color w:val="000000"/>
        </w:rPr>
        <w:t xml:space="preserve">otvorenom </w:t>
      </w:r>
      <w:r w:rsidRPr="00B87AF3">
        <w:rPr>
          <w:rFonts w:asciiTheme="majorHAnsi" w:hAnsiTheme="majorHAnsi" w:cs="Arial"/>
          <w:color w:val="000000"/>
        </w:rPr>
        <w:t>postupku javne nabavke</w:t>
      </w:r>
      <w:r>
        <w:rPr>
          <w:rFonts w:asciiTheme="majorHAnsi" w:hAnsiTheme="majorHAnsi" w:cs="Arial"/>
          <w:color w:val="000000"/>
        </w:rPr>
        <w:t>,</w:t>
      </w:r>
      <w:r w:rsidRPr="00B87AF3">
        <w:rPr>
          <w:rFonts w:asciiTheme="majorHAnsi" w:hAnsiTheme="majorHAnsi" w:cs="Arial"/>
          <w:color w:val="000000"/>
        </w:rPr>
        <w:t xml:space="preserve"> redni broj </w:t>
      </w:r>
      <w:r>
        <w:rPr>
          <w:rFonts w:asciiTheme="majorHAnsi" w:hAnsiTheme="majorHAnsi" w:cs="Arial"/>
          <w:color w:val="000000"/>
        </w:rPr>
        <w:t>2</w:t>
      </w:r>
      <w:r w:rsidRPr="00B87AF3">
        <w:rPr>
          <w:rFonts w:asciiTheme="majorHAnsi" w:hAnsiTheme="majorHAnsi" w:cs="Arial"/>
          <w:color w:val="000000"/>
        </w:rPr>
        <w:t xml:space="preserve"> iz</w:t>
      </w:r>
      <w:r>
        <w:rPr>
          <w:rFonts w:asciiTheme="majorHAnsi" w:hAnsiTheme="majorHAnsi" w:cs="Arial"/>
          <w:color w:val="000000"/>
        </w:rPr>
        <w:t xml:space="preserve"> Plana javnih nabavki</w:t>
      </w:r>
      <w:r w:rsidRPr="00B87AF3">
        <w:rPr>
          <w:rFonts w:asciiTheme="majorHAnsi" w:hAnsiTheme="majorHAnsi" w:cs="Arial"/>
          <w:color w:val="000000"/>
        </w:rPr>
        <w:t xml:space="preserve"> broj </w:t>
      </w:r>
      <w:r>
        <w:rPr>
          <w:rFonts w:asciiTheme="majorHAnsi" w:hAnsiTheme="majorHAnsi" w:cs="Arial"/>
          <w:color w:val="000000"/>
        </w:rPr>
        <w:t>346</w:t>
      </w:r>
      <w:r w:rsidRPr="00B87AF3">
        <w:rPr>
          <w:rFonts w:asciiTheme="majorHAnsi" w:hAnsiTheme="majorHAnsi" w:cs="Arial"/>
          <w:color w:val="000000"/>
        </w:rPr>
        <w:t xml:space="preserve"> od </w:t>
      </w:r>
      <w:r>
        <w:rPr>
          <w:rFonts w:asciiTheme="majorHAnsi" w:hAnsiTheme="majorHAnsi" w:cs="Arial"/>
          <w:color w:val="000000"/>
        </w:rPr>
        <w:t>29.01.</w:t>
      </w:r>
      <w:r w:rsidRPr="00B87AF3">
        <w:rPr>
          <w:rFonts w:asciiTheme="majorHAnsi" w:hAnsiTheme="majorHAnsi" w:cs="Arial"/>
          <w:color w:val="000000"/>
        </w:rPr>
        <w:t xml:space="preserve">2021.god. </w:t>
      </w:r>
      <w:proofErr w:type="gramStart"/>
      <w:r w:rsidRPr="00B87AF3">
        <w:rPr>
          <w:rFonts w:asciiTheme="majorHAnsi" w:hAnsiTheme="majorHAnsi" w:cs="Arial"/>
          <w:color w:val="000000"/>
        </w:rPr>
        <w:t>za</w:t>
      </w:r>
      <w:proofErr w:type="gramEnd"/>
      <w:r w:rsidRPr="00B87AF3">
        <w:rPr>
          <w:rFonts w:asciiTheme="majorHAnsi" w:hAnsiTheme="majorHAnsi" w:cs="Arial"/>
          <w:color w:val="000000"/>
        </w:rPr>
        <w:t xml:space="preserve"> nabavku </w:t>
      </w:r>
      <w:r>
        <w:rPr>
          <w:rFonts w:asciiTheme="majorHAnsi" w:hAnsiTheme="majorHAnsi" w:cs="Arial"/>
          <w:color w:val="000000"/>
        </w:rPr>
        <w:t>GORIVA za motorna vozila,</w:t>
      </w:r>
      <w:r w:rsidRPr="00B87AF3">
        <w:rPr>
          <w:rFonts w:asciiTheme="majorHAnsi" w:hAnsiTheme="majorHAnsi" w:cs="Arial"/>
          <w:color w:val="000000"/>
        </w:rPr>
        <w:t xml:space="preserve"> nijesam u sukobu interesa u smislu člana 41 stav 1 tačka 1 Zakona o javnim nabavkama i da ne postoji ekonomski i drugi lični interes koji može uticati na moju nepristrasnost i nezavisnost u ovom postupku javne nabavke.</w:t>
      </w:r>
    </w:p>
    <w:p w:rsidR="00370452" w:rsidRDefault="00370452" w:rsidP="00370452">
      <w:pPr>
        <w:tabs>
          <w:tab w:val="left" w:pos="3290"/>
        </w:tabs>
        <w:jc w:val="both"/>
        <w:rPr>
          <w:rFonts w:ascii="Cambria" w:hAnsi="Cambria"/>
          <w:color w:val="000000"/>
          <w:sz w:val="22"/>
          <w:szCs w:val="22"/>
        </w:rPr>
      </w:pPr>
      <w:r w:rsidRPr="0074172E">
        <w:rPr>
          <w:rFonts w:ascii="Cambria" w:hAnsi="Cambria"/>
          <w:color w:val="000000"/>
          <w:sz w:val="22"/>
          <w:szCs w:val="22"/>
        </w:rPr>
        <w:t>.</w:t>
      </w:r>
    </w:p>
    <w:p w:rsidR="00370452" w:rsidRDefault="00370452" w:rsidP="00370452">
      <w:pPr>
        <w:tabs>
          <w:tab w:val="left" w:pos="3290"/>
        </w:tabs>
        <w:jc w:val="both"/>
        <w:rPr>
          <w:rFonts w:ascii="Cambria" w:hAnsi="Cambria"/>
          <w:color w:val="000000"/>
          <w:sz w:val="22"/>
          <w:szCs w:val="22"/>
        </w:rPr>
      </w:pPr>
    </w:p>
    <w:p w:rsidR="00370452" w:rsidRPr="0074172E" w:rsidRDefault="00370452" w:rsidP="00370452">
      <w:pPr>
        <w:tabs>
          <w:tab w:val="left" w:pos="3290"/>
        </w:tabs>
        <w:jc w:val="both"/>
        <w:rPr>
          <w:rFonts w:ascii="Cambria" w:hAnsi="Cambria"/>
          <w:color w:val="000000"/>
          <w:sz w:val="22"/>
          <w:szCs w:val="22"/>
        </w:rPr>
      </w:pPr>
    </w:p>
    <w:p w:rsidR="00370452" w:rsidRPr="0074172E" w:rsidRDefault="00370452" w:rsidP="00370452">
      <w:pPr>
        <w:tabs>
          <w:tab w:val="left" w:pos="3290"/>
        </w:tabs>
        <w:jc w:val="both"/>
        <w:rPr>
          <w:rFonts w:ascii="Cambria" w:hAnsi="Cambria"/>
          <w:color w:val="000000"/>
          <w:sz w:val="22"/>
          <w:szCs w:val="22"/>
        </w:rPr>
      </w:pPr>
    </w:p>
    <w:p w:rsidR="00370452" w:rsidRPr="0074172E" w:rsidRDefault="00370452" w:rsidP="00370452">
      <w:pPr>
        <w:tabs>
          <w:tab w:val="left" w:pos="3290"/>
        </w:tabs>
        <w:jc w:val="both"/>
        <w:rPr>
          <w:rFonts w:ascii="Cambria" w:hAnsi="Cambria"/>
          <w:color w:val="000000"/>
          <w:sz w:val="22"/>
          <w:szCs w:val="22"/>
        </w:rPr>
      </w:pPr>
    </w:p>
    <w:tbl>
      <w:tblPr>
        <w:tblStyle w:val="PlainTable4"/>
        <w:tblW w:w="0" w:type="auto"/>
        <w:tblLook w:val="04A0" w:firstRow="1" w:lastRow="0" w:firstColumn="1" w:lastColumn="0" w:noHBand="0" w:noVBand="1"/>
      </w:tblPr>
      <w:tblGrid>
        <w:gridCol w:w="2790"/>
        <w:gridCol w:w="3235"/>
        <w:gridCol w:w="3325"/>
      </w:tblGrid>
      <w:tr w:rsidR="00370452" w:rsidRPr="0074172E" w:rsidTr="00330AF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vMerge w:val="restart"/>
            <w:shd w:val="clear" w:color="auto" w:fill="FFFFFF" w:themeFill="background1"/>
          </w:tcPr>
          <w:p w:rsidR="00370452" w:rsidRPr="00960F8D" w:rsidRDefault="00370452" w:rsidP="00330AFF">
            <w:pPr>
              <w:rPr>
                <w:rFonts w:ascii="Cambria" w:hAnsi="Cambria"/>
                <w:sz w:val="22"/>
                <w:szCs w:val="22"/>
              </w:rPr>
            </w:pPr>
            <w:r w:rsidRPr="00960F8D">
              <w:rPr>
                <w:rFonts w:ascii="Cambria" w:hAnsi="Cambria"/>
                <w:sz w:val="22"/>
                <w:szCs w:val="22"/>
              </w:rPr>
              <w:t>Ovlašćeno lice</w:t>
            </w:r>
            <w:r>
              <w:rPr>
                <w:rFonts w:ascii="Cambria" w:hAnsi="Cambria"/>
                <w:sz w:val="22"/>
                <w:szCs w:val="22"/>
              </w:rPr>
              <w:t xml:space="preserve"> </w:t>
            </w:r>
            <w:r w:rsidRPr="00960F8D">
              <w:rPr>
                <w:rFonts w:ascii="Cambria" w:hAnsi="Cambria"/>
                <w:sz w:val="22"/>
                <w:szCs w:val="22"/>
              </w:rPr>
              <w:t>naručioca</w:t>
            </w:r>
          </w:p>
        </w:tc>
        <w:tc>
          <w:tcPr>
            <w:tcW w:w="3235" w:type="dxa"/>
            <w:shd w:val="clear" w:color="auto" w:fill="FFFFFF" w:themeFill="background1"/>
          </w:tcPr>
          <w:p w:rsidR="00370452" w:rsidRPr="00960F8D" w:rsidRDefault="00370452" w:rsidP="00330AFF">
            <w:pPr>
              <w:tabs>
                <w:tab w:val="left" w:pos="3290"/>
              </w:tabs>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color w:val="000000"/>
                <w:sz w:val="22"/>
                <w:szCs w:val="22"/>
              </w:rPr>
            </w:pPr>
            <w:r w:rsidRPr="00960F8D">
              <w:rPr>
                <w:rFonts w:ascii="Cambria" w:hAnsi="Cambria"/>
                <w:b w:val="0"/>
                <w:bCs w:val="0"/>
                <w:color w:val="000000"/>
                <w:sz w:val="22"/>
                <w:szCs w:val="22"/>
              </w:rPr>
              <w:t>VD Izvršni direktor</w:t>
            </w:r>
          </w:p>
        </w:tc>
        <w:tc>
          <w:tcPr>
            <w:tcW w:w="3325" w:type="dxa"/>
            <w:shd w:val="clear" w:color="auto" w:fill="FFFFFF" w:themeFill="background1"/>
          </w:tcPr>
          <w:p w:rsidR="00370452" w:rsidRPr="0074172E" w:rsidRDefault="00370452" w:rsidP="00330AFF">
            <w:pPr>
              <w:tabs>
                <w:tab w:val="left" w:pos="3290"/>
              </w:tabs>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i/>
                <w:iCs/>
                <w:color w:val="000000"/>
                <w:sz w:val="22"/>
                <w:szCs w:val="22"/>
              </w:rPr>
            </w:pPr>
            <w:r>
              <w:rPr>
                <w:rFonts w:ascii="Cambria" w:hAnsi="Cambria"/>
                <w:b w:val="0"/>
                <w:bCs w:val="0"/>
                <w:i/>
                <w:iCs/>
                <w:color w:val="000000"/>
                <w:sz w:val="22"/>
                <w:szCs w:val="22"/>
              </w:rPr>
              <w:t>Ervin Tošić</w:t>
            </w:r>
          </w:p>
          <w:p w:rsidR="00370452" w:rsidRPr="0074172E" w:rsidRDefault="00370452" w:rsidP="00330AFF">
            <w:pPr>
              <w:tabs>
                <w:tab w:val="left" w:pos="3290"/>
              </w:tabs>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i/>
                <w:iCs/>
                <w:color w:val="000000"/>
                <w:sz w:val="22"/>
                <w:szCs w:val="22"/>
              </w:rPr>
            </w:pPr>
            <w:r w:rsidRPr="0074172E">
              <w:rPr>
                <w:rFonts w:ascii="Cambria" w:hAnsi="Cambria"/>
                <w:b w:val="0"/>
                <w:bCs w:val="0"/>
                <w:i/>
                <w:iCs/>
                <w:color w:val="000000"/>
                <w:sz w:val="22"/>
                <w:szCs w:val="22"/>
              </w:rPr>
              <w:t>__________________________</w:t>
            </w:r>
          </w:p>
          <w:p w:rsidR="00370452" w:rsidRPr="0074172E" w:rsidRDefault="00370452" w:rsidP="00330AFF">
            <w:pPr>
              <w:tabs>
                <w:tab w:val="left" w:pos="3290"/>
              </w:tabs>
              <w:jc w:val="center"/>
              <w:cnfStyle w:val="100000000000" w:firstRow="1" w:lastRow="0" w:firstColumn="0" w:lastColumn="0" w:oddVBand="0" w:evenVBand="0" w:oddHBand="0" w:evenHBand="0" w:firstRowFirstColumn="0" w:firstRowLastColumn="0" w:lastRowFirstColumn="0" w:lastRowLastColumn="0"/>
              <w:rPr>
                <w:rFonts w:ascii="Cambria" w:hAnsi="Cambria"/>
                <w:b w:val="0"/>
                <w:bCs w:val="0"/>
                <w:i/>
                <w:iCs/>
                <w:color w:val="000000"/>
                <w:sz w:val="22"/>
                <w:szCs w:val="22"/>
              </w:rPr>
            </w:pPr>
            <w:r w:rsidRPr="0074172E">
              <w:rPr>
                <w:rFonts w:ascii="Cambria" w:hAnsi="Cambria"/>
                <w:b w:val="0"/>
                <w:bCs w:val="0"/>
                <w:i/>
                <w:iCs/>
                <w:color w:val="000000"/>
                <w:sz w:val="22"/>
                <w:szCs w:val="22"/>
              </w:rPr>
              <w:t>s.r.</w:t>
            </w:r>
          </w:p>
        </w:tc>
      </w:tr>
      <w:tr w:rsidR="00370452" w:rsidRPr="0074172E" w:rsidTr="00330A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vMerge/>
            <w:shd w:val="clear" w:color="auto" w:fill="FFFFFF" w:themeFill="background1"/>
          </w:tcPr>
          <w:p w:rsidR="00370452" w:rsidRPr="00960F8D" w:rsidRDefault="00370452" w:rsidP="00330AFF">
            <w:pPr>
              <w:tabs>
                <w:tab w:val="left" w:pos="3290"/>
              </w:tabs>
              <w:jc w:val="center"/>
              <w:rPr>
                <w:rFonts w:ascii="Cambria" w:hAnsi="Cambria"/>
                <w:color w:val="000000"/>
                <w:sz w:val="22"/>
                <w:szCs w:val="22"/>
              </w:rPr>
            </w:pPr>
          </w:p>
        </w:tc>
        <w:tc>
          <w:tcPr>
            <w:tcW w:w="3235" w:type="dxa"/>
            <w:shd w:val="clear" w:color="auto" w:fill="FFFFFF" w:themeFill="background1"/>
          </w:tcPr>
          <w:p w:rsidR="00370452" w:rsidRPr="00960F8D" w:rsidRDefault="0045422A" w:rsidP="00330AFF">
            <w:pPr>
              <w:tabs>
                <w:tab w:val="left" w:pos="3290"/>
              </w:tabs>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960F8D">
              <w:rPr>
                <w:rFonts w:ascii="Cambria" w:hAnsi="Cambria"/>
                <w:color w:val="000000"/>
                <w:sz w:val="22"/>
                <w:szCs w:val="22"/>
              </w:rPr>
              <w:t>Član Komisije za sprovođenje postupka Javne nabavke</w:t>
            </w:r>
          </w:p>
        </w:tc>
        <w:tc>
          <w:tcPr>
            <w:tcW w:w="3325" w:type="dxa"/>
            <w:shd w:val="clear" w:color="auto" w:fill="FFFFFF" w:themeFill="background1"/>
          </w:tcPr>
          <w:p w:rsidR="00370452" w:rsidRPr="0074172E" w:rsidRDefault="00211475" w:rsidP="00330AFF">
            <w:pPr>
              <w:tabs>
                <w:tab w:val="left" w:pos="3290"/>
              </w:tabs>
              <w:jc w:val="center"/>
              <w:cnfStyle w:val="000000100000" w:firstRow="0" w:lastRow="0" w:firstColumn="0" w:lastColumn="0" w:oddVBand="0" w:evenVBand="0" w:oddHBand="1" w:evenHBand="0" w:firstRowFirstColumn="0" w:firstRowLastColumn="0" w:lastRowFirstColumn="0" w:lastRowLastColumn="0"/>
              <w:rPr>
                <w:rFonts w:ascii="Cambria" w:hAnsi="Cambria"/>
                <w:i/>
                <w:iCs/>
                <w:color w:val="000000"/>
                <w:sz w:val="22"/>
                <w:szCs w:val="22"/>
              </w:rPr>
            </w:pPr>
            <w:r>
              <w:rPr>
                <w:rFonts w:ascii="Cambria" w:hAnsi="Cambria"/>
                <w:i/>
                <w:iCs/>
                <w:color w:val="000000"/>
                <w:sz w:val="22"/>
                <w:szCs w:val="22"/>
              </w:rPr>
              <w:t>Emir Canović</w:t>
            </w:r>
            <w:bookmarkStart w:id="9" w:name="_GoBack"/>
            <w:bookmarkEnd w:id="9"/>
          </w:p>
          <w:p w:rsidR="00370452" w:rsidRPr="0074172E" w:rsidRDefault="00370452" w:rsidP="00330AFF">
            <w:pPr>
              <w:tabs>
                <w:tab w:val="left" w:pos="3290"/>
              </w:tabs>
              <w:jc w:val="center"/>
              <w:cnfStyle w:val="000000100000" w:firstRow="0" w:lastRow="0" w:firstColumn="0" w:lastColumn="0" w:oddVBand="0" w:evenVBand="0" w:oddHBand="1" w:evenHBand="0" w:firstRowFirstColumn="0" w:firstRowLastColumn="0" w:lastRowFirstColumn="0" w:lastRowLastColumn="0"/>
              <w:rPr>
                <w:rFonts w:ascii="Cambria" w:hAnsi="Cambria"/>
                <w:i/>
                <w:iCs/>
                <w:color w:val="000000"/>
                <w:sz w:val="22"/>
                <w:szCs w:val="22"/>
              </w:rPr>
            </w:pPr>
            <w:r w:rsidRPr="0074172E">
              <w:rPr>
                <w:rFonts w:ascii="Cambria" w:hAnsi="Cambria"/>
                <w:i/>
                <w:iCs/>
                <w:color w:val="000000"/>
                <w:sz w:val="22"/>
                <w:szCs w:val="22"/>
              </w:rPr>
              <w:t>__________________________</w:t>
            </w:r>
          </w:p>
          <w:p w:rsidR="00370452" w:rsidRPr="0074172E" w:rsidRDefault="00370452" w:rsidP="00330AFF">
            <w:pPr>
              <w:tabs>
                <w:tab w:val="left" w:pos="3290"/>
              </w:tabs>
              <w:jc w:val="center"/>
              <w:cnfStyle w:val="000000100000" w:firstRow="0" w:lastRow="0" w:firstColumn="0" w:lastColumn="0" w:oddVBand="0" w:evenVBand="0" w:oddHBand="1" w:evenHBand="0" w:firstRowFirstColumn="0" w:firstRowLastColumn="0" w:lastRowFirstColumn="0" w:lastRowLastColumn="0"/>
              <w:rPr>
                <w:rFonts w:ascii="Cambria" w:hAnsi="Cambria"/>
                <w:i/>
                <w:iCs/>
                <w:color w:val="000000"/>
                <w:sz w:val="22"/>
                <w:szCs w:val="22"/>
              </w:rPr>
            </w:pPr>
            <w:r w:rsidRPr="0074172E">
              <w:rPr>
                <w:rFonts w:ascii="Cambria" w:hAnsi="Cambria"/>
                <w:i/>
                <w:iCs/>
                <w:color w:val="000000"/>
                <w:sz w:val="22"/>
                <w:szCs w:val="22"/>
              </w:rPr>
              <w:t>s.r.</w:t>
            </w:r>
          </w:p>
        </w:tc>
      </w:tr>
      <w:tr w:rsidR="00370452" w:rsidRPr="0074172E" w:rsidTr="00330AFF">
        <w:tc>
          <w:tcPr>
            <w:cnfStyle w:val="001000000000" w:firstRow="0" w:lastRow="0" w:firstColumn="1" w:lastColumn="0" w:oddVBand="0" w:evenVBand="0" w:oddHBand="0" w:evenHBand="0" w:firstRowFirstColumn="0" w:firstRowLastColumn="0" w:lastRowFirstColumn="0" w:lastRowLastColumn="0"/>
            <w:tcW w:w="2790" w:type="dxa"/>
            <w:vMerge/>
            <w:shd w:val="clear" w:color="auto" w:fill="FFFFFF" w:themeFill="background1"/>
          </w:tcPr>
          <w:p w:rsidR="00370452" w:rsidRPr="00960F8D" w:rsidRDefault="00370452" w:rsidP="00330AFF">
            <w:pPr>
              <w:tabs>
                <w:tab w:val="left" w:pos="3290"/>
              </w:tabs>
              <w:jc w:val="center"/>
              <w:rPr>
                <w:rFonts w:ascii="Cambria" w:hAnsi="Cambria"/>
                <w:color w:val="000000"/>
                <w:sz w:val="22"/>
                <w:szCs w:val="22"/>
              </w:rPr>
            </w:pPr>
          </w:p>
        </w:tc>
        <w:tc>
          <w:tcPr>
            <w:tcW w:w="3235" w:type="dxa"/>
            <w:shd w:val="clear" w:color="auto" w:fill="FFFFFF" w:themeFill="background1"/>
          </w:tcPr>
          <w:p w:rsidR="00370452" w:rsidRPr="00960F8D" w:rsidRDefault="00370452" w:rsidP="00330AFF">
            <w:pPr>
              <w:tabs>
                <w:tab w:val="left" w:pos="3290"/>
              </w:tabs>
              <w:jc w:val="center"/>
              <w:cnfStyle w:val="000000000000" w:firstRow="0" w:lastRow="0" w:firstColumn="0" w:lastColumn="0" w:oddVBand="0" w:evenVBand="0" w:oddHBand="0" w:evenHBand="0" w:firstRowFirstColumn="0" w:firstRowLastColumn="0" w:lastRowFirstColumn="0" w:lastRowLastColumn="0"/>
              <w:rPr>
                <w:rFonts w:ascii="Cambria" w:hAnsi="Cambria"/>
                <w:color w:val="000000"/>
                <w:sz w:val="22"/>
                <w:szCs w:val="22"/>
              </w:rPr>
            </w:pPr>
            <w:r w:rsidRPr="00960F8D">
              <w:rPr>
                <w:rFonts w:ascii="Cambria" w:hAnsi="Cambria"/>
                <w:color w:val="000000"/>
                <w:sz w:val="22"/>
                <w:szCs w:val="22"/>
              </w:rPr>
              <w:t>Član Komisije za sprovođenje postupka Javne nabavke</w:t>
            </w:r>
          </w:p>
        </w:tc>
        <w:tc>
          <w:tcPr>
            <w:tcW w:w="3325" w:type="dxa"/>
            <w:shd w:val="clear" w:color="auto" w:fill="FFFFFF" w:themeFill="background1"/>
          </w:tcPr>
          <w:p w:rsidR="00370452" w:rsidRPr="0074172E" w:rsidRDefault="00211475" w:rsidP="00330AFF">
            <w:pPr>
              <w:tabs>
                <w:tab w:val="left" w:pos="3290"/>
              </w:tabs>
              <w:jc w:val="center"/>
              <w:cnfStyle w:val="000000000000" w:firstRow="0" w:lastRow="0" w:firstColumn="0" w:lastColumn="0" w:oddVBand="0" w:evenVBand="0" w:oddHBand="0" w:evenHBand="0" w:firstRowFirstColumn="0" w:firstRowLastColumn="0" w:lastRowFirstColumn="0" w:lastRowLastColumn="0"/>
              <w:rPr>
                <w:rFonts w:ascii="Cambria" w:hAnsi="Cambria"/>
                <w:i/>
                <w:iCs/>
                <w:color w:val="000000"/>
                <w:sz w:val="22"/>
                <w:szCs w:val="22"/>
              </w:rPr>
            </w:pPr>
            <w:r>
              <w:rPr>
                <w:rFonts w:ascii="Cambria" w:hAnsi="Cambria"/>
                <w:i/>
                <w:iCs/>
                <w:color w:val="000000"/>
                <w:sz w:val="22"/>
                <w:szCs w:val="22"/>
              </w:rPr>
              <w:t>Alen Hakanjin</w:t>
            </w:r>
          </w:p>
          <w:p w:rsidR="00370452" w:rsidRPr="0074172E" w:rsidRDefault="00370452" w:rsidP="00330AFF">
            <w:pPr>
              <w:tabs>
                <w:tab w:val="left" w:pos="3290"/>
              </w:tabs>
              <w:jc w:val="center"/>
              <w:cnfStyle w:val="000000000000" w:firstRow="0" w:lastRow="0" w:firstColumn="0" w:lastColumn="0" w:oddVBand="0" w:evenVBand="0" w:oddHBand="0" w:evenHBand="0" w:firstRowFirstColumn="0" w:firstRowLastColumn="0" w:lastRowFirstColumn="0" w:lastRowLastColumn="0"/>
              <w:rPr>
                <w:rFonts w:ascii="Cambria" w:hAnsi="Cambria"/>
                <w:i/>
                <w:iCs/>
                <w:color w:val="000000"/>
                <w:sz w:val="22"/>
                <w:szCs w:val="22"/>
              </w:rPr>
            </w:pPr>
            <w:r w:rsidRPr="0074172E">
              <w:rPr>
                <w:rFonts w:ascii="Cambria" w:hAnsi="Cambria"/>
                <w:i/>
                <w:iCs/>
                <w:color w:val="000000"/>
                <w:sz w:val="22"/>
                <w:szCs w:val="22"/>
              </w:rPr>
              <w:t>__________________________</w:t>
            </w:r>
          </w:p>
          <w:p w:rsidR="00370452" w:rsidRPr="0074172E" w:rsidRDefault="00370452" w:rsidP="00330AFF">
            <w:pPr>
              <w:tabs>
                <w:tab w:val="left" w:pos="3290"/>
              </w:tabs>
              <w:jc w:val="center"/>
              <w:cnfStyle w:val="000000000000" w:firstRow="0" w:lastRow="0" w:firstColumn="0" w:lastColumn="0" w:oddVBand="0" w:evenVBand="0" w:oddHBand="0" w:evenHBand="0" w:firstRowFirstColumn="0" w:firstRowLastColumn="0" w:lastRowFirstColumn="0" w:lastRowLastColumn="0"/>
              <w:rPr>
                <w:rFonts w:ascii="Cambria" w:hAnsi="Cambria"/>
                <w:i/>
                <w:iCs/>
                <w:color w:val="000000"/>
                <w:sz w:val="22"/>
                <w:szCs w:val="22"/>
              </w:rPr>
            </w:pPr>
            <w:r w:rsidRPr="0074172E">
              <w:rPr>
                <w:rFonts w:ascii="Cambria" w:hAnsi="Cambria"/>
                <w:i/>
                <w:iCs/>
                <w:color w:val="000000"/>
                <w:sz w:val="22"/>
                <w:szCs w:val="22"/>
              </w:rPr>
              <w:t>s.r.</w:t>
            </w:r>
          </w:p>
        </w:tc>
      </w:tr>
      <w:tr w:rsidR="00370452" w:rsidRPr="0074172E" w:rsidTr="00330A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90" w:type="dxa"/>
            <w:vMerge/>
            <w:shd w:val="clear" w:color="auto" w:fill="FFFFFF" w:themeFill="background1"/>
          </w:tcPr>
          <w:p w:rsidR="00370452" w:rsidRPr="00960F8D" w:rsidRDefault="00370452" w:rsidP="00330AFF">
            <w:pPr>
              <w:tabs>
                <w:tab w:val="left" w:pos="3290"/>
              </w:tabs>
              <w:jc w:val="center"/>
              <w:rPr>
                <w:rFonts w:ascii="Cambria" w:hAnsi="Cambria"/>
                <w:color w:val="000000"/>
                <w:sz w:val="22"/>
                <w:szCs w:val="22"/>
              </w:rPr>
            </w:pPr>
          </w:p>
        </w:tc>
        <w:tc>
          <w:tcPr>
            <w:tcW w:w="3235" w:type="dxa"/>
            <w:shd w:val="clear" w:color="auto" w:fill="FFFFFF" w:themeFill="background1"/>
          </w:tcPr>
          <w:p w:rsidR="00370452" w:rsidRPr="00960F8D" w:rsidRDefault="00370452" w:rsidP="00330AFF">
            <w:pPr>
              <w:tabs>
                <w:tab w:val="left" w:pos="3290"/>
              </w:tabs>
              <w:jc w:val="center"/>
              <w:cnfStyle w:val="000000100000" w:firstRow="0" w:lastRow="0" w:firstColumn="0" w:lastColumn="0" w:oddVBand="0" w:evenVBand="0" w:oddHBand="1" w:evenHBand="0" w:firstRowFirstColumn="0" w:firstRowLastColumn="0" w:lastRowFirstColumn="0" w:lastRowLastColumn="0"/>
              <w:rPr>
                <w:rFonts w:ascii="Cambria" w:hAnsi="Cambria"/>
                <w:color w:val="000000"/>
                <w:sz w:val="22"/>
                <w:szCs w:val="22"/>
              </w:rPr>
            </w:pPr>
            <w:r w:rsidRPr="00960F8D">
              <w:rPr>
                <w:rFonts w:ascii="Cambria" w:hAnsi="Cambria"/>
                <w:color w:val="000000"/>
                <w:sz w:val="22"/>
                <w:szCs w:val="22"/>
              </w:rPr>
              <w:t>Predsjednik Komisije za sprovođenje postupka Javne nabavke</w:t>
            </w:r>
          </w:p>
        </w:tc>
        <w:tc>
          <w:tcPr>
            <w:tcW w:w="3325" w:type="dxa"/>
            <w:shd w:val="clear" w:color="auto" w:fill="FFFFFF" w:themeFill="background1"/>
          </w:tcPr>
          <w:p w:rsidR="00370452" w:rsidRPr="0074172E" w:rsidRDefault="0045422A" w:rsidP="0045422A">
            <w:pPr>
              <w:tabs>
                <w:tab w:val="left" w:pos="3290"/>
              </w:tabs>
              <w:cnfStyle w:val="000000100000" w:firstRow="0" w:lastRow="0" w:firstColumn="0" w:lastColumn="0" w:oddVBand="0" w:evenVBand="0" w:oddHBand="1" w:evenHBand="0" w:firstRowFirstColumn="0" w:firstRowLastColumn="0" w:lastRowFirstColumn="0" w:lastRowLastColumn="0"/>
              <w:rPr>
                <w:rFonts w:ascii="Cambria" w:hAnsi="Cambria"/>
                <w:i/>
                <w:iCs/>
                <w:color w:val="000000"/>
                <w:sz w:val="22"/>
                <w:szCs w:val="22"/>
              </w:rPr>
            </w:pPr>
            <w:r>
              <w:rPr>
                <w:rFonts w:ascii="Cambria" w:hAnsi="Cambria"/>
                <w:i/>
                <w:iCs/>
                <w:color w:val="000000"/>
                <w:sz w:val="22"/>
                <w:szCs w:val="22"/>
              </w:rPr>
              <w:t xml:space="preserve">                </w:t>
            </w:r>
            <w:r w:rsidR="00211475">
              <w:rPr>
                <w:rFonts w:ascii="Cambria" w:hAnsi="Cambria"/>
                <w:i/>
                <w:iCs/>
                <w:color w:val="000000"/>
                <w:sz w:val="22"/>
                <w:szCs w:val="22"/>
              </w:rPr>
              <w:t>Fazlija Krcić</w:t>
            </w:r>
          </w:p>
          <w:p w:rsidR="00370452" w:rsidRPr="0074172E" w:rsidRDefault="00370452" w:rsidP="00330AFF">
            <w:pPr>
              <w:tabs>
                <w:tab w:val="left" w:pos="3290"/>
              </w:tabs>
              <w:jc w:val="center"/>
              <w:cnfStyle w:val="000000100000" w:firstRow="0" w:lastRow="0" w:firstColumn="0" w:lastColumn="0" w:oddVBand="0" w:evenVBand="0" w:oddHBand="1" w:evenHBand="0" w:firstRowFirstColumn="0" w:firstRowLastColumn="0" w:lastRowFirstColumn="0" w:lastRowLastColumn="0"/>
              <w:rPr>
                <w:rFonts w:ascii="Cambria" w:hAnsi="Cambria"/>
                <w:i/>
                <w:iCs/>
                <w:color w:val="000000"/>
                <w:sz w:val="22"/>
                <w:szCs w:val="22"/>
              </w:rPr>
            </w:pPr>
            <w:r w:rsidRPr="0074172E">
              <w:rPr>
                <w:rFonts w:ascii="Cambria" w:hAnsi="Cambria"/>
                <w:i/>
                <w:iCs/>
                <w:color w:val="000000"/>
                <w:sz w:val="22"/>
                <w:szCs w:val="22"/>
              </w:rPr>
              <w:t>__________________________</w:t>
            </w:r>
          </w:p>
          <w:p w:rsidR="00370452" w:rsidRPr="0074172E" w:rsidRDefault="00370452" w:rsidP="00330AFF">
            <w:pPr>
              <w:tabs>
                <w:tab w:val="left" w:pos="3290"/>
              </w:tabs>
              <w:jc w:val="center"/>
              <w:cnfStyle w:val="000000100000" w:firstRow="0" w:lastRow="0" w:firstColumn="0" w:lastColumn="0" w:oddVBand="0" w:evenVBand="0" w:oddHBand="1" w:evenHBand="0" w:firstRowFirstColumn="0" w:firstRowLastColumn="0" w:lastRowFirstColumn="0" w:lastRowLastColumn="0"/>
              <w:rPr>
                <w:rFonts w:ascii="Cambria" w:hAnsi="Cambria"/>
                <w:i/>
                <w:iCs/>
                <w:color w:val="000000"/>
                <w:sz w:val="22"/>
                <w:szCs w:val="22"/>
              </w:rPr>
            </w:pPr>
            <w:r w:rsidRPr="0074172E">
              <w:rPr>
                <w:rFonts w:ascii="Cambria" w:hAnsi="Cambria"/>
                <w:i/>
                <w:iCs/>
                <w:color w:val="000000"/>
                <w:sz w:val="22"/>
                <w:szCs w:val="22"/>
              </w:rPr>
              <w:t>s.r.</w:t>
            </w:r>
          </w:p>
        </w:tc>
      </w:tr>
    </w:tbl>
    <w:p w:rsidR="00370452" w:rsidRPr="0074172E" w:rsidRDefault="00370452" w:rsidP="00370452">
      <w:pPr>
        <w:jc w:val="both"/>
        <w:rPr>
          <w:rFonts w:ascii="Cambria" w:hAnsi="Cambria"/>
          <w:b/>
          <w:bCs/>
          <w:color w:val="000000"/>
          <w:sz w:val="22"/>
          <w:szCs w:val="22"/>
        </w:rPr>
      </w:pPr>
    </w:p>
    <w:p w:rsidR="00370452" w:rsidRPr="0074172E" w:rsidRDefault="00370452" w:rsidP="00370452">
      <w:pPr>
        <w:jc w:val="both"/>
        <w:rPr>
          <w:rFonts w:ascii="Cambria" w:hAnsi="Cambria"/>
          <w:b/>
          <w:bCs/>
          <w:color w:val="000000"/>
          <w:sz w:val="22"/>
          <w:szCs w:val="22"/>
        </w:rPr>
      </w:pPr>
    </w:p>
    <w:p w:rsidR="00370452" w:rsidRPr="0074172E" w:rsidRDefault="00370452" w:rsidP="00370452">
      <w:pPr>
        <w:jc w:val="both"/>
        <w:rPr>
          <w:rFonts w:ascii="Cambria" w:hAnsi="Cambria"/>
          <w:b/>
          <w:bCs/>
          <w:color w:val="000000"/>
          <w:sz w:val="22"/>
          <w:szCs w:val="22"/>
        </w:rPr>
      </w:pPr>
    </w:p>
    <w:p w:rsidR="00370452" w:rsidRPr="0074172E" w:rsidRDefault="00370452" w:rsidP="00370452">
      <w:pPr>
        <w:jc w:val="both"/>
        <w:rPr>
          <w:rFonts w:ascii="Cambria" w:hAnsi="Cambria"/>
          <w:b/>
          <w:bCs/>
          <w:color w:val="000000"/>
          <w:sz w:val="22"/>
          <w:szCs w:val="22"/>
        </w:rPr>
      </w:pPr>
    </w:p>
    <w:p w:rsidR="00370452" w:rsidRPr="0074172E" w:rsidRDefault="00370452" w:rsidP="00370452">
      <w:pPr>
        <w:jc w:val="both"/>
        <w:rPr>
          <w:rFonts w:ascii="Cambria" w:hAnsi="Cambria"/>
          <w:b/>
          <w:bCs/>
          <w:color w:val="000000"/>
          <w:sz w:val="22"/>
          <w:szCs w:val="22"/>
        </w:rPr>
      </w:pPr>
    </w:p>
    <w:p w:rsidR="00370452" w:rsidRPr="0074172E" w:rsidRDefault="00370452" w:rsidP="00370452">
      <w:pPr>
        <w:jc w:val="both"/>
        <w:rPr>
          <w:rFonts w:ascii="Cambria" w:hAnsi="Cambria"/>
          <w:b/>
          <w:bCs/>
          <w:color w:val="000000"/>
          <w:sz w:val="22"/>
          <w:szCs w:val="22"/>
        </w:rPr>
      </w:pPr>
    </w:p>
    <w:p w:rsidR="00370452" w:rsidRDefault="00370452" w:rsidP="00370452">
      <w:pPr>
        <w:jc w:val="both"/>
        <w:rPr>
          <w:rFonts w:ascii="Cambria" w:hAnsi="Cambria"/>
          <w:b/>
          <w:bCs/>
          <w:color w:val="000000"/>
          <w:sz w:val="22"/>
          <w:szCs w:val="22"/>
        </w:rPr>
      </w:pPr>
    </w:p>
    <w:p w:rsidR="00370452" w:rsidRDefault="00370452" w:rsidP="00370452">
      <w:pPr>
        <w:jc w:val="both"/>
        <w:rPr>
          <w:rFonts w:ascii="Cambria" w:hAnsi="Cambria"/>
          <w:b/>
          <w:bCs/>
          <w:color w:val="000000"/>
          <w:sz w:val="22"/>
          <w:szCs w:val="22"/>
        </w:rPr>
      </w:pPr>
    </w:p>
    <w:p w:rsidR="00370452" w:rsidRDefault="00370452" w:rsidP="00370452">
      <w:pPr>
        <w:jc w:val="both"/>
        <w:rPr>
          <w:rFonts w:ascii="Cambria" w:hAnsi="Cambria"/>
          <w:b/>
          <w:bCs/>
          <w:color w:val="000000"/>
          <w:sz w:val="22"/>
          <w:szCs w:val="22"/>
        </w:rPr>
      </w:pPr>
    </w:p>
    <w:p w:rsidR="00370452" w:rsidRDefault="00370452" w:rsidP="00370452">
      <w:pPr>
        <w:jc w:val="both"/>
        <w:rPr>
          <w:rFonts w:ascii="Cambria" w:hAnsi="Cambria"/>
          <w:b/>
          <w:bCs/>
          <w:color w:val="000000"/>
          <w:sz w:val="22"/>
          <w:szCs w:val="22"/>
        </w:rPr>
      </w:pPr>
    </w:p>
    <w:p w:rsidR="00370452" w:rsidRPr="0074172E" w:rsidRDefault="00370452" w:rsidP="00370452">
      <w:pPr>
        <w:jc w:val="both"/>
        <w:rPr>
          <w:rFonts w:ascii="Cambria" w:hAnsi="Cambria"/>
          <w:b/>
          <w:bCs/>
          <w:color w:val="000000"/>
          <w:sz w:val="22"/>
          <w:szCs w:val="22"/>
        </w:rPr>
      </w:pPr>
    </w:p>
    <w:p w:rsidR="00370452" w:rsidRPr="0074172E" w:rsidRDefault="00370452" w:rsidP="00370452">
      <w:pPr>
        <w:jc w:val="both"/>
        <w:rPr>
          <w:rFonts w:ascii="Cambria" w:hAnsi="Cambria"/>
          <w:b/>
          <w:bCs/>
          <w:color w:val="000000"/>
          <w:sz w:val="22"/>
          <w:szCs w:val="22"/>
        </w:rPr>
      </w:pPr>
    </w:p>
    <w:p w:rsidR="00370452" w:rsidRPr="0074172E" w:rsidRDefault="00370452" w:rsidP="00370452">
      <w:pPr>
        <w:jc w:val="both"/>
        <w:rPr>
          <w:rFonts w:ascii="Cambria" w:hAnsi="Cambria"/>
          <w:b/>
          <w:bCs/>
          <w:color w:val="000000"/>
          <w:sz w:val="22"/>
          <w:szCs w:val="22"/>
        </w:rPr>
      </w:pPr>
    </w:p>
    <w:p w:rsidR="00370452" w:rsidRPr="0074172E" w:rsidRDefault="00370452" w:rsidP="00370452">
      <w:pPr>
        <w:keepNext/>
        <w:numPr>
          <w:ilvl w:val="0"/>
          <w:numId w:val="7"/>
        </w:numPr>
        <w:shd w:val="clear" w:color="auto" w:fill="F2F2F2"/>
        <w:outlineLvl w:val="0"/>
        <w:rPr>
          <w:rFonts w:ascii="Cambria" w:hAnsi="Cambria"/>
          <w:b/>
          <w:bCs/>
          <w:iCs/>
          <w:sz w:val="22"/>
          <w:szCs w:val="22"/>
        </w:rPr>
      </w:pPr>
      <w:r w:rsidRPr="0074172E">
        <w:rPr>
          <w:rFonts w:ascii="Cambria" w:hAnsi="Cambria"/>
          <w:b/>
          <w:bCs/>
          <w:sz w:val="22"/>
          <w:szCs w:val="22"/>
        </w:rPr>
        <w:t xml:space="preserve"> </w:t>
      </w:r>
      <w:bookmarkStart w:id="10" w:name="_Toc46835855"/>
      <w:r w:rsidRPr="0074172E">
        <w:rPr>
          <w:rFonts w:ascii="Cambria" w:hAnsi="Cambria"/>
          <w:b/>
          <w:bCs/>
          <w:sz w:val="22"/>
          <w:szCs w:val="22"/>
        </w:rPr>
        <w:t>UPUTSTVO O PRAVNOM SREDSTVU</w:t>
      </w:r>
      <w:bookmarkEnd w:id="10"/>
    </w:p>
    <w:p w:rsidR="00370452" w:rsidRPr="0074172E" w:rsidRDefault="00370452" w:rsidP="00370452">
      <w:pPr>
        <w:tabs>
          <w:tab w:val="left" w:pos="5760"/>
        </w:tabs>
        <w:jc w:val="center"/>
        <w:rPr>
          <w:rFonts w:ascii="Cambria" w:hAnsi="Cambria"/>
          <w:color w:val="000000"/>
          <w:sz w:val="22"/>
          <w:szCs w:val="22"/>
        </w:rPr>
      </w:pPr>
    </w:p>
    <w:p w:rsidR="00370452" w:rsidRPr="0074172E" w:rsidRDefault="00370452" w:rsidP="00370452">
      <w:pPr>
        <w:tabs>
          <w:tab w:val="left" w:pos="5760"/>
        </w:tabs>
        <w:ind w:firstLine="567"/>
        <w:jc w:val="both"/>
        <w:rPr>
          <w:rFonts w:ascii="Cambria" w:hAnsi="Cambria"/>
          <w:color w:val="000000"/>
          <w:sz w:val="22"/>
          <w:szCs w:val="22"/>
        </w:rPr>
      </w:pPr>
      <w:r w:rsidRPr="0074172E">
        <w:rPr>
          <w:rFonts w:ascii="Cambria" w:hAnsi="Cambria"/>
          <w:color w:val="000000"/>
          <w:sz w:val="22"/>
          <w:szCs w:val="22"/>
        </w:rPr>
        <w:t xml:space="preserve">Privredni subjekat može da izjavi žalbu protiv ove tenderske dokumentacije Komisiji za zaštitu prava najkasnije deset </w:t>
      </w:r>
      <w:proofErr w:type="gramStart"/>
      <w:r w:rsidRPr="0074172E">
        <w:rPr>
          <w:rFonts w:ascii="Cambria" w:hAnsi="Cambria"/>
          <w:color w:val="000000"/>
          <w:sz w:val="22"/>
          <w:szCs w:val="22"/>
        </w:rPr>
        <w:t>dana</w:t>
      </w:r>
      <w:proofErr w:type="gramEnd"/>
      <w:r w:rsidRPr="0074172E">
        <w:rPr>
          <w:rFonts w:ascii="Cambria" w:hAnsi="Cambria"/>
          <w:color w:val="000000"/>
          <w:sz w:val="22"/>
          <w:szCs w:val="22"/>
        </w:rPr>
        <w:t xml:space="preserve"> prije dana koji je određen za otvaranje ponuda. </w:t>
      </w:r>
    </w:p>
    <w:p w:rsidR="00370452" w:rsidRPr="0074172E" w:rsidRDefault="00370452" w:rsidP="00370452">
      <w:pPr>
        <w:tabs>
          <w:tab w:val="left" w:pos="5760"/>
        </w:tabs>
        <w:jc w:val="both"/>
        <w:rPr>
          <w:rFonts w:ascii="Cambria" w:hAnsi="Cambria"/>
          <w:color w:val="000000"/>
          <w:sz w:val="22"/>
          <w:szCs w:val="22"/>
        </w:rPr>
      </w:pPr>
    </w:p>
    <w:p w:rsidR="00370452" w:rsidRPr="0074172E" w:rsidRDefault="00370452" w:rsidP="00370452">
      <w:pPr>
        <w:autoSpaceDE w:val="0"/>
        <w:autoSpaceDN w:val="0"/>
        <w:adjustRightInd w:val="0"/>
        <w:ind w:firstLine="567"/>
        <w:jc w:val="both"/>
        <w:rPr>
          <w:rFonts w:ascii="Cambria" w:hAnsi="Cambria"/>
          <w:color w:val="000000"/>
          <w:sz w:val="22"/>
          <w:szCs w:val="22"/>
        </w:rPr>
      </w:pPr>
      <w:r w:rsidRPr="0074172E">
        <w:rPr>
          <w:rFonts w:ascii="Cambria" w:hAnsi="Cambria"/>
          <w:color w:val="000000"/>
          <w:sz w:val="22"/>
          <w:szCs w:val="22"/>
        </w:rPr>
        <w:t xml:space="preserve">Žalba se izjavljuje preko naručioca neposredno, putem pošte preporučenom pošiljkom </w:t>
      </w:r>
      <w:proofErr w:type="gramStart"/>
      <w:r w:rsidRPr="0074172E">
        <w:rPr>
          <w:rFonts w:ascii="Cambria" w:hAnsi="Cambria"/>
          <w:color w:val="000000"/>
          <w:sz w:val="22"/>
          <w:szCs w:val="22"/>
        </w:rPr>
        <w:t>sa</w:t>
      </w:r>
      <w:proofErr w:type="gramEnd"/>
      <w:r w:rsidRPr="0074172E">
        <w:rPr>
          <w:rFonts w:ascii="Cambria" w:hAnsi="Cambria"/>
          <w:color w:val="000000"/>
          <w:sz w:val="22"/>
          <w:szCs w:val="22"/>
        </w:rPr>
        <w:t xml:space="preserve"> dostavnicom ili elektronskim putem preko ESJN-a</w:t>
      </w:r>
      <w:r w:rsidRPr="0074172E">
        <w:rPr>
          <w:rFonts w:ascii="Cambria" w:hAnsi="Cambria"/>
          <w:color w:val="000000"/>
          <w:sz w:val="22"/>
          <w:szCs w:val="22"/>
          <w:vertAlign w:val="superscript"/>
        </w:rPr>
        <w:footnoteReference w:id="9"/>
      </w:r>
      <w:r w:rsidRPr="0074172E">
        <w:rPr>
          <w:rFonts w:ascii="Cambria" w:hAnsi="Cambria"/>
          <w:color w:val="000000"/>
          <w:sz w:val="22"/>
          <w:szCs w:val="22"/>
        </w:rPr>
        <w:t xml:space="preserve">. Žalba koja nije podnesena </w:t>
      </w:r>
      <w:proofErr w:type="gramStart"/>
      <w:r w:rsidRPr="0074172E">
        <w:rPr>
          <w:rFonts w:ascii="Cambria" w:hAnsi="Cambria"/>
          <w:color w:val="000000"/>
          <w:sz w:val="22"/>
          <w:szCs w:val="22"/>
        </w:rPr>
        <w:t>na</w:t>
      </w:r>
      <w:proofErr w:type="gramEnd"/>
      <w:r w:rsidRPr="0074172E">
        <w:rPr>
          <w:rFonts w:ascii="Cambria" w:hAnsi="Cambria"/>
          <w:color w:val="000000"/>
          <w:sz w:val="22"/>
          <w:szCs w:val="22"/>
        </w:rPr>
        <w:t xml:space="preserve"> naprijed predviđeni način biće odbijena kao nedozvoljena.</w:t>
      </w:r>
    </w:p>
    <w:p w:rsidR="00370452" w:rsidRPr="0074172E" w:rsidRDefault="00370452" w:rsidP="00370452">
      <w:pPr>
        <w:autoSpaceDE w:val="0"/>
        <w:autoSpaceDN w:val="0"/>
        <w:adjustRightInd w:val="0"/>
        <w:ind w:firstLine="567"/>
        <w:jc w:val="both"/>
        <w:rPr>
          <w:rFonts w:ascii="Cambria" w:hAnsi="Cambria"/>
          <w:color w:val="000000"/>
          <w:sz w:val="22"/>
          <w:szCs w:val="22"/>
        </w:rPr>
      </w:pPr>
    </w:p>
    <w:p w:rsidR="00370452" w:rsidRPr="0074172E" w:rsidRDefault="00370452" w:rsidP="00370452">
      <w:pPr>
        <w:autoSpaceDE w:val="0"/>
        <w:autoSpaceDN w:val="0"/>
        <w:adjustRightInd w:val="0"/>
        <w:ind w:firstLine="567"/>
        <w:jc w:val="both"/>
        <w:rPr>
          <w:rFonts w:ascii="Cambria" w:hAnsi="Cambria"/>
          <w:color w:val="000000"/>
          <w:sz w:val="22"/>
          <w:szCs w:val="22"/>
          <w:highlight w:val="yellow"/>
        </w:rPr>
      </w:pPr>
      <w:r w:rsidRPr="0074172E">
        <w:rPr>
          <w:rFonts w:ascii="Cambria" w:hAnsi="Cambria"/>
          <w:color w:val="000000"/>
          <w:sz w:val="22"/>
          <w:szCs w:val="22"/>
        </w:rPr>
        <w:t>Podnosilac žalbe je dužan da uz žalbu priloži dokaz o uplati naknade za vođenje postupka u iznosu od 1% od procijenjene vrijednosti javne nabavke, a najviše 20.000,00 eura, na žiro račun Komisije za zaštitu prava broj 530 – 20240 – 15 kod NLB Montenegro banke AD.</w:t>
      </w:r>
    </w:p>
    <w:p w:rsidR="00370452" w:rsidRPr="0074172E" w:rsidRDefault="00370452" w:rsidP="00370452">
      <w:pPr>
        <w:tabs>
          <w:tab w:val="left" w:pos="5760"/>
        </w:tabs>
        <w:ind w:firstLine="567"/>
        <w:jc w:val="both"/>
        <w:rPr>
          <w:rFonts w:ascii="Cambria" w:hAnsi="Cambria"/>
          <w:color w:val="000000"/>
          <w:sz w:val="22"/>
          <w:szCs w:val="22"/>
        </w:rPr>
      </w:pPr>
    </w:p>
    <w:p w:rsidR="00370452" w:rsidRPr="0074172E" w:rsidRDefault="00370452" w:rsidP="00370452">
      <w:pPr>
        <w:tabs>
          <w:tab w:val="left" w:pos="5760"/>
        </w:tabs>
        <w:ind w:firstLine="567"/>
        <w:jc w:val="both"/>
        <w:rPr>
          <w:rFonts w:ascii="Cambria" w:hAnsi="Cambria"/>
          <w:color w:val="000000"/>
          <w:sz w:val="22"/>
          <w:szCs w:val="22"/>
        </w:rPr>
      </w:pPr>
      <w:r w:rsidRPr="0074172E">
        <w:rPr>
          <w:rFonts w:ascii="Cambria" w:hAnsi="Cambria"/>
          <w:color w:val="000000"/>
          <w:sz w:val="22"/>
          <w:szCs w:val="22"/>
        </w:rPr>
        <w:t xml:space="preserve">Ukoliko je predmet nabavke podijeljen po partijama, a žalba se odnosi samo </w:t>
      </w:r>
      <w:proofErr w:type="gramStart"/>
      <w:r w:rsidRPr="0074172E">
        <w:rPr>
          <w:rFonts w:ascii="Cambria" w:hAnsi="Cambria"/>
          <w:color w:val="000000"/>
          <w:sz w:val="22"/>
          <w:szCs w:val="22"/>
        </w:rPr>
        <w:t>na</w:t>
      </w:r>
      <w:proofErr w:type="gramEnd"/>
      <w:r w:rsidRPr="0074172E">
        <w:rPr>
          <w:rFonts w:ascii="Cambria" w:hAnsi="Cambria"/>
          <w:color w:val="000000"/>
          <w:sz w:val="22"/>
          <w:szCs w:val="22"/>
        </w:rPr>
        <w:t xml:space="preserve"> određenu/e partiju/e, naknada se plaća u iznosu 1% od procijenjene vrijednosti javne nabavke te/tih partije/a.</w:t>
      </w:r>
    </w:p>
    <w:p w:rsidR="00370452" w:rsidRPr="0074172E" w:rsidRDefault="00370452" w:rsidP="00370452">
      <w:pPr>
        <w:tabs>
          <w:tab w:val="left" w:pos="5760"/>
        </w:tabs>
        <w:ind w:firstLine="567"/>
        <w:jc w:val="both"/>
        <w:rPr>
          <w:rFonts w:ascii="Cambria" w:hAnsi="Cambria"/>
          <w:color w:val="000000"/>
          <w:sz w:val="22"/>
          <w:szCs w:val="22"/>
        </w:rPr>
      </w:pPr>
    </w:p>
    <w:p w:rsidR="00370452" w:rsidRPr="0074172E" w:rsidRDefault="00370452" w:rsidP="00370452">
      <w:pPr>
        <w:tabs>
          <w:tab w:val="left" w:pos="5760"/>
        </w:tabs>
        <w:ind w:firstLine="567"/>
        <w:jc w:val="both"/>
        <w:rPr>
          <w:rFonts w:ascii="Cambria" w:hAnsi="Cambria"/>
          <w:color w:val="000000"/>
          <w:sz w:val="22"/>
          <w:szCs w:val="22"/>
        </w:rPr>
      </w:pPr>
      <w:r w:rsidRPr="0074172E">
        <w:rPr>
          <w:rFonts w:ascii="Cambria" w:hAnsi="Cambria"/>
          <w:color w:val="000000"/>
          <w:sz w:val="22"/>
          <w:szCs w:val="22"/>
        </w:rPr>
        <w:t xml:space="preserve">Instrukcije za plaćanje naknade za vođenje postupka </w:t>
      </w:r>
      <w:proofErr w:type="gramStart"/>
      <w:r w:rsidRPr="0074172E">
        <w:rPr>
          <w:rFonts w:ascii="Cambria" w:hAnsi="Cambria"/>
          <w:color w:val="000000"/>
          <w:sz w:val="22"/>
          <w:szCs w:val="22"/>
        </w:rPr>
        <w:t>od</w:t>
      </w:r>
      <w:proofErr w:type="gramEnd"/>
      <w:r w:rsidRPr="0074172E">
        <w:rPr>
          <w:rFonts w:ascii="Cambria" w:hAnsi="Cambria"/>
          <w:color w:val="000000"/>
          <w:sz w:val="22"/>
          <w:szCs w:val="22"/>
        </w:rPr>
        <w:t xml:space="preserve"> strane žalilaca iz inostranstva nalaze se na internet stranici Komisije za zaštitu prava nabavki http://www.kontrola-nabavki.me/.</w:t>
      </w:r>
    </w:p>
    <w:p w:rsidR="00370452" w:rsidRDefault="00370452" w:rsidP="00370452">
      <w:pPr>
        <w:tabs>
          <w:tab w:val="left" w:pos="3290"/>
        </w:tabs>
        <w:rPr>
          <w:rFonts w:ascii="Cambria" w:hAnsi="Cambria"/>
          <w:iCs/>
          <w:color w:val="000000"/>
          <w:sz w:val="22"/>
          <w:szCs w:val="22"/>
        </w:rPr>
      </w:pPr>
    </w:p>
    <w:p w:rsidR="00370452" w:rsidRDefault="00370452" w:rsidP="00370452">
      <w:pPr>
        <w:tabs>
          <w:tab w:val="left" w:pos="3290"/>
        </w:tabs>
        <w:rPr>
          <w:rFonts w:ascii="Cambria" w:hAnsi="Cambria"/>
          <w:iCs/>
          <w:color w:val="000000"/>
          <w:sz w:val="22"/>
          <w:szCs w:val="22"/>
        </w:rPr>
      </w:pPr>
    </w:p>
    <w:p w:rsidR="00370452" w:rsidRPr="0074172E" w:rsidRDefault="00370452" w:rsidP="00370452">
      <w:pPr>
        <w:tabs>
          <w:tab w:val="left" w:pos="3290"/>
        </w:tabs>
        <w:rPr>
          <w:rFonts w:ascii="Cambria" w:hAnsi="Cambria"/>
          <w:iCs/>
          <w:color w:val="000000"/>
          <w:sz w:val="22"/>
          <w:szCs w:val="22"/>
        </w:rPr>
      </w:pPr>
    </w:p>
    <w:p w:rsidR="00370452" w:rsidRPr="0074172E" w:rsidRDefault="00370452" w:rsidP="00370452">
      <w:pPr>
        <w:tabs>
          <w:tab w:val="left" w:pos="3290"/>
        </w:tabs>
        <w:rPr>
          <w:rFonts w:ascii="Cambria" w:hAnsi="Cambria"/>
          <w:iCs/>
          <w:color w:val="000000"/>
          <w:sz w:val="22"/>
          <w:szCs w:val="22"/>
        </w:rPr>
      </w:pPr>
    </w:p>
    <w:tbl>
      <w:tblPr>
        <w:tblStyle w:val="PlainTable4"/>
        <w:tblW w:w="0" w:type="auto"/>
        <w:tblLook w:val="04A0" w:firstRow="1" w:lastRow="0" w:firstColumn="1" w:lastColumn="0" w:noHBand="0" w:noVBand="1"/>
      </w:tblPr>
      <w:tblGrid>
        <w:gridCol w:w="5305"/>
        <w:gridCol w:w="4045"/>
      </w:tblGrid>
      <w:tr w:rsidR="00370452" w:rsidRPr="0074172E" w:rsidTr="00330AF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shd w:val="clear" w:color="auto" w:fill="FFFFFF" w:themeFill="background1"/>
          </w:tcPr>
          <w:p w:rsidR="00370452" w:rsidRPr="003F6400" w:rsidRDefault="00370452" w:rsidP="00330AFF">
            <w:pPr>
              <w:pStyle w:val="Heading1"/>
              <w:outlineLvl w:val="0"/>
              <w:rPr>
                <w:rFonts w:ascii="Cambria" w:hAnsi="Cambria"/>
                <w:b/>
                <w:bCs/>
                <w:sz w:val="22"/>
                <w:szCs w:val="22"/>
              </w:rPr>
            </w:pPr>
            <w:r w:rsidRPr="003F6400">
              <w:rPr>
                <w:rFonts w:ascii="Cambria" w:hAnsi="Cambria"/>
                <w:b/>
                <w:bCs/>
                <w:sz w:val="22"/>
                <w:szCs w:val="22"/>
              </w:rPr>
              <w:t>Komisija za sprovođenje postupka Javne nabavke</w:t>
            </w:r>
          </w:p>
          <w:p w:rsidR="00370452" w:rsidRPr="003F6400" w:rsidRDefault="00370452" w:rsidP="00330AFF">
            <w:pPr>
              <w:pStyle w:val="Heading1"/>
              <w:outlineLvl w:val="0"/>
              <w:rPr>
                <w:rFonts w:ascii="Cambria" w:hAnsi="Cambria"/>
                <w:b/>
                <w:sz w:val="22"/>
                <w:szCs w:val="22"/>
              </w:rPr>
            </w:pPr>
          </w:p>
        </w:tc>
      </w:tr>
      <w:tr w:rsidR="00370452" w:rsidRPr="0074172E" w:rsidTr="00330A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shd w:val="clear" w:color="auto" w:fill="FFFFFF" w:themeFill="background1"/>
          </w:tcPr>
          <w:p w:rsidR="00370452" w:rsidRPr="003F6400" w:rsidRDefault="00370452" w:rsidP="00330AFF">
            <w:pPr>
              <w:pStyle w:val="Heading1"/>
              <w:outlineLvl w:val="0"/>
              <w:rPr>
                <w:rFonts w:ascii="Cambria" w:hAnsi="Cambria"/>
                <w:b/>
                <w:bCs/>
                <w:sz w:val="22"/>
                <w:szCs w:val="22"/>
              </w:rPr>
            </w:pPr>
            <w:r w:rsidRPr="003F6400">
              <w:rPr>
                <w:rFonts w:ascii="Cambria" w:hAnsi="Cambria"/>
                <w:sz w:val="22"/>
                <w:szCs w:val="22"/>
              </w:rPr>
              <w:t>1.Član Komisije za sprovođenje postupka Javne nabavke</w:t>
            </w:r>
          </w:p>
        </w:tc>
        <w:tc>
          <w:tcPr>
            <w:tcW w:w="4045" w:type="dxa"/>
            <w:shd w:val="clear" w:color="auto" w:fill="FFFFFF" w:themeFill="background1"/>
          </w:tcPr>
          <w:p w:rsidR="00370452" w:rsidRPr="003F6400" w:rsidRDefault="00211475" w:rsidP="00330AFF">
            <w:pPr>
              <w:pStyle w:val="Heading1"/>
              <w:outlineLvl w:val="0"/>
              <w:cnfStyle w:val="000000100000" w:firstRow="0" w:lastRow="0" w:firstColumn="0" w:lastColumn="0" w:oddVBand="0" w:evenVBand="0" w:oddHBand="1" w:evenHBand="0" w:firstRowFirstColumn="0" w:firstRowLastColumn="0" w:lastRowFirstColumn="0" w:lastRowLastColumn="0"/>
              <w:rPr>
                <w:rFonts w:ascii="Cambria" w:hAnsi="Cambria"/>
                <w:b w:val="0"/>
                <w:bCs w:val="0"/>
                <w:sz w:val="22"/>
                <w:szCs w:val="22"/>
              </w:rPr>
            </w:pPr>
            <w:r>
              <w:rPr>
                <w:rFonts w:ascii="Cambria" w:hAnsi="Cambria"/>
                <w:b w:val="0"/>
                <w:bCs w:val="0"/>
                <w:sz w:val="22"/>
                <w:szCs w:val="22"/>
                <w:lang w:val="sr-Latn-ME"/>
              </w:rPr>
              <w:t>Fazlija Krcić</w:t>
            </w:r>
            <w:r w:rsidR="00370452" w:rsidRPr="003F6400">
              <w:rPr>
                <w:rFonts w:ascii="Cambria" w:hAnsi="Cambria"/>
                <w:b w:val="0"/>
                <w:bCs w:val="0"/>
                <w:sz w:val="22"/>
                <w:szCs w:val="22"/>
              </w:rPr>
              <w:t>– Predsjednik</w:t>
            </w:r>
          </w:p>
          <w:p w:rsidR="00370452" w:rsidRPr="003F6400" w:rsidRDefault="00370452" w:rsidP="00330AFF">
            <w:pPr>
              <w:pStyle w:val="Heading1"/>
              <w:outlineLvl w:val="0"/>
              <w:cnfStyle w:val="000000100000" w:firstRow="0" w:lastRow="0" w:firstColumn="0" w:lastColumn="0" w:oddVBand="0" w:evenVBand="0" w:oddHBand="1" w:evenHBand="0" w:firstRowFirstColumn="0" w:firstRowLastColumn="0" w:lastRowFirstColumn="0" w:lastRowLastColumn="0"/>
              <w:rPr>
                <w:rFonts w:ascii="Cambria" w:hAnsi="Cambria"/>
                <w:b w:val="0"/>
                <w:bCs w:val="0"/>
                <w:sz w:val="22"/>
                <w:szCs w:val="22"/>
                <w:lang w:val="sr-Latn-ME"/>
              </w:rPr>
            </w:pPr>
            <w:r w:rsidRPr="003F6400">
              <w:rPr>
                <w:rFonts w:ascii="Cambria" w:hAnsi="Cambria"/>
                <w:b w:val="0"/>
                <w:bCs w:val="0"/>
                <w:sz w:val="22"/>
                <w:szCs w:val="22"/>
                <w:lang w:val="sr-Latn-ME"/>
              </w:rPr>
              <w:t>___________________________</w:t>
            </w:r>
          </w:p>
          <w:p w:rsidR="00370452" w:rsidRPr="003F6400" w:rsidRDefault="00370452" w:rsidP="00330AFF">
            <w:pPr>
              <w:pStyle w:val="Heading1"/>
              <w:outlineLvl w:val="0"/>
              <w:cnfStyle w:val="000000100000" w:firstRow="0" w:lastRow="0" w:firstColumn="0" w:lastColumn="0" w:oddVBand="0" w:evenVBand="0" w:oddHBand="1" w:evenHBand="0" w:firstRowFirstColumn="0" w:firstRowLastColumn="0" w:lastRowFirstColumn="0" w:lastRowLastColumn="0"/>
              <w:rPr>
                <w:rFonts w:ascii="Cambria" w:hAnsi="Cambria"/>
                <w:b w:val="0"/>
                <w:bCs w:val="0"/>
                <w:sz w:val="22"/>
                <w:szCs w:val="22"/>
              </w:rPr>
            </w:pPr>
            <w:r w:rsidRPr="003F6400">
              <w:rPr>
                <w:rFonts w:ascii="Cambria" w:hAnsi="Cambria"/>
                <w:b w:val="0"/>
                <w:bCs w:val="0"/>
                <w:sz w:val="22"/>
                <w:szCs w:val="22"/>
              </w:rPr>
              <w:t>s.r.</w:t>
            </w:r>
          </w:p>
        </w:tc>
      </w:tr>
      <w:tr w:rsidR="00370452" w:rsidRPr="0074172E" w:rsidTr="00330AFF">
        <w:tc>
          <w:tcPr>
            <w:cnfStyle w:val="001000000000" w:firstRow="0" w:lastRow="0" w:firstColumn="1" w:lastColumn="0" w:oddVBand="0" w:evenVBand="0" w:oddHBand="0" w:evenHBand="0" w:firstRowFirstColumn="0" w:firstRowLastColumn="0" w:lastRowFirstColumn="0" w:lastRowLastColumn="0"/>
            <w:tcW w:w="5305" w:type="dxa"/>
            <w:shd w:val="clear" w:color="auto" w:fill="FFFFFF" w:themeFill="background1"/>
          </w:tcPr>
          <w:p w:rsidR="00370452" w:rsidRPr="003F6400" w:rsidRDefault="00370452" w:rsidP="00330AFF">
            <w:pPr>
              <w:pStyle w:val="Heading1"/>
              <w:outlineLvl w:val="0"/>
              <w:rPr>
                <w:rFonts w:ascii="Cambria" w:hAnsi="Cambria"/>
                <w:b/>
                <w:bCs/>
                <w:sz w:val="22"/>
                <w:szCs w:val="22"/>
              </w:rPr>
            </w:pPr>
            <w:r w:rsidRPr="003F6400">
              <w:rPr>
                <w:rFonts w:ascii="Cambria" w:hAnsi="Cambria"/>
                <w:sz w:val="22"/>
                <w:szCs w:val="22"/>
              </w:rPr>
              <w:t>2. Član Komisije za sprovođenje postupka Javne nabavke</w:t>
            </w:r>
          </w:p>
        </w:tc>
        <w:tc>
          <w:tcPr>
            <w:tcW w:w="4045" w:type="dxa"/>
            <w:shd w:val="clear" w:color="auto" w:fill="FFFFFF" w:themeFill="background1"/>
          </w:tcPr>
          <w:p w:rsidR="00370452" w:rsidRPr="003F6400" w:rsidRDefault="00211475" w:rsidP="00330AFF">
            <w:pPr>
              <w:pStyle w:val="Heading1"/>
              <w:outlineLvl w:val="0"/>
              <w:cnfStyle w:val="000000000000" w:firstRow="0" w:lastRow="0" w:firstColumn="0" w:lastColumn="0" w:oddVBand="0" w:evenVBand="0" w:oddHBand="0" w:evenHBand="0" w:firstRowFirstColumn="0" w:firstRowLastColumn="0" w:lastRowFirstColumn="0" w:lastRowLastColumn="0"/>
              <w:rPr>
                <w:rFonts w:ascii="Cambria" w:hAnsi="Cambria"/>
                <w:b w:val="0"/>
                <w:bCs w:val="0"/>
                <w:sz w:val="22"/>
                <w:szCs w:val="22"/>
              </w:rPr>
            </w:pPr>
            <w:r>
              <w:rPr>
                <w:rFonts w:ascii="Cambria" w:hAnsi="Cambria"/>
                <w:b w:val="0"/>
                <w:bCs w:val="0"/>
                <w:sz w:val="22"/>
                <w:szCs w:val="22"/>
                <w:lang w:val="sr-Latn-ME"/>
              </w:rPr>
              <w:t>Alen Hakanjin</w:t>
            </w:r>
            <w:r w:rsidR="00370452" w:rsidRPr="003F6400">
              <w:rPr>
                <w:rFonts w:ascii="Cambria" w:hAnsi="Cambria"/>
                <w:b w:val="0"/>
                <w:bCs w:val="0"/>
                <w:sz w:val="22"/>
                <w:szCs w:val="22"/>
              </w:rPr>
              <w:t xml:space="preserve"> – Član</w:t>
            </w:r>
          </w:p>
          <w:p w:rsidR="00370452" w:rsidRPr="003F6400" w:rsidRDefault="00370452" w:rsidP="00330AFF">
            <w:pPr>
              <w:pStyle w:val="Heading1"/>
              <w:outlineLvl w:val="0"/>
              <w:cnfStyle w:val="000000000000" w:firstRow="0" w:lastRow="0" w:firstColumn="0" w:lastColumn="0" w:oddVBand="0" w:evenVBand="0" w:oddHBand="0" w:evenHBand="0" w:firstRowFirstColumn="0" w:firstRowLastColumn="0" w:lastRowFirstColumn="0" w:lastRowLastColumn="0"/>
              <w:rPr>
                <w:rFonts w:ascii="Cambria" w:hAnsi="Cambria"/>
                <w:b w:val="0"/>
                <w:bCs w:val="0"/>
                <w:sz w:val="22"/>
                <w:szCs w:val="22"/>
                <w:lang w:val="sr-Latn-ME"/>
              </w:rPr>
            </w:pPr>
            <w:r w:rsidRPr="003F6400">
              <w:rPr>
                <w:rFonts w:ascii="Cambria" w:hAnsi="Cambria"/>
                <w:b w:val="0"/>
                <w:bCs w:val="0"/>
                <w:sz w:val="22"/>
                <w:szCs w:val="22"/>
                <w:lang w:val="sr-Latn-ME"/>
              </w:rPr>
              <w:t>___________________________</w:t>
            </w:r>
          </w:p>
          <w:p w:rsidR="00370452" w:rsidRPr="003F6400" w:rsidRDefault="00370452" w:rsidP="00330AFF">
            <w:pPr>
              <w:pStyle w:val="Heading1"/>
              <w:outlineLvl w:val="0"/>
              <w:cnfStyle w:val="000000000000" w:firstRow="0" w:lastRow="0" w:firstColumn="0" w:lastColumn="0" w:oddVBand="0" w:evenVBand="0" w:oddHBand="0" w:evenHBand="0" w:firstRowFirstColumn="0" w:firstRowLastColumn="0" w:lastRowFirstColumn="0" w:lastRowLastColumn="0"/>
              <w:rPr>
                <w:rFonts w:ascii="Cambria" w:hAnsi="Cambria"/>
                <w:b w:val="0"/>
                <w:bCs w:val="0"/>
                <w:sz w:val="22"/>
                <w:szCs w:val="22"/>
              </w:rPr>
            </w:pPr>
            <w:r w:rsidRPr="003F6400">
              <w:rPr>
                <w:rFonts w:ascii="Cambria" w:hAnsi="Cambria"/>
                <w:b w:val="0"/>
                <w:bCs w:val="0"/>
                <w:sz w:val="22"/>
                <w:szCs w:val="22"/>
              </w:rPr>
              <w:t>s.r.</w:t>
            </w:r>
          </w:p>
        </w:tc>
      </w:tr>
      <w:tr w:rsidR="00370452" w:rsidRPr="0074172E" w:rsidTr="00330A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shd w:val="clear" w:color="auto" w:fill="FFFFFF" w:themeFill="background1"/>
          </w:tcPr>
          <w:p w:rsidR="00370452" w:rsidRPr="003F6400" w:rsidRDefault="00370452" w:rsidP="00330AFF">
            <w:pPr>
              <w:pStyle w:val="Heading1"/>
              <w:outlineLvl w:val="0"/>
              <w:rPr>
                <w:rFonts w:ascii="Cambria" w:hAnsi="Cambria"/>
                <w:b/>
                <w:bCs/>
                <w:sz w:val="22"/>
                <w:szCs w:val="22"/>
              </w:rPr>
            </w:pPr>
            <w:r w:rsidRPr="003F6400">
              <w:rPr>
                <w:rFonts w:ascii="Cambria" w:hAnsi="Cambria"/>
                <w:sz w:val="22"/>
                <w:szCs w:val="22"/>
              </w:rPr>
              <w:t>3. Član Komisije za sprovođenje postupka Javne nabavke</w:t>
            </w:r>
          </w:p>
        </w:tc>
        <w:tc>
          <w:tcPr>
            <w:tcW w:w="4045" w:type="dxa"/>
            <w:shd w:val="clear" w:color="auto" w:fill="FFFFFF" w:themeFill="background1"/>
          </w:tcPr>
          <w:p w:rsidR="00370452" w:rsidRPr="0045422A" w:rsidRDefault="00211475" w:rsidP="00330AFF">
            <w:pPr>
              <w:pStyle w:val="Heading1"/>
              <w:outlineLvl w:val="0"/>
              <w:cnfStyle w:val="000000100000" w:firstRow="0" w:lastRow="0" w:firstColumn="0" w:lastColumn="0" w:oddVBand="0" w:evenVBand="0" w:oddHBand="1" w:evenHBand="0" w:firstRowFirstColumn="0" w:firstRowLastColumn="0" w:lastRowFirstColumn="0" w:lastRowLastColumn="0"/>
              <w:rPr>
                <w:rFonts w:ascii="Cambria" w:hAnsi="Cambria"/>
                <w:b w:val="0"/>
                <w:bCs w:val="0"/>
                <w:sz w:val="22"/>
                <w:szCs w:val="22"/>
                <w:lang w:val="sr-Latn-ME"/>
              </w:rPr>
            </w:pPr>
            <w:r>
              <w:rPr>
                <w:rFonts w:ascii="Cambria" w:hAnsi="Cambria"/>
                <w:b w:val="0"/>
                <w:bCs w:val="0"/>
                <w:sz w:val="22"/>
                <w:szCs w:val="22"/>
                <w:lang w:val="sr-Latn-ME"/>
              </w:rPr>
              <w:t>Emir Canović</w:t>
            </w:r>
            <w:r w:rsidR="0045422A">
              <w:rPr>
                <w:rFonts w:ascii="Cambria" w:hAnsi="Cambria"/>
                <w:b w:val="0"/>
                <w:bCs w:val="0"/>
                <w:sz w:val="22"/>
                <w:szCs w:val="22"/>
              </w:rPr>
              <w:t xml:space="preserve"> – </w:t>
            </w:r>
            <w:r w:rsidR="0045422A">
              <w:rPr>
                <w:rFonts w:ascii="Cambria" w:hAnsi="Cambria"/>
                <w:b w:val="0"/>
                <w:bCs w:val="0"/>
                <w:sz w:val="22"/>
                <w:szCs w:val="22"/>
                <w:lang w:val="sr-Latn-ME"/>
              </w:rPr>
              <w:t>Član</w:t>
            </w:r>
            <w:r>
              <w:rPr>
                <w:rFonts w:ascii="Cambria" w:hAnsi="Cambria"/>
                <w:b w:val="0"/>
                <w:bCs w:val="0"/>
                <w:sz w:val="22"/>
                <w:szCs w:val="22"/>
                <w:lang w:val="sr-Latn-ME"/>
              </w:rPr>
              <w:t xml:space="preserve"> i službenik za JN</w:t>
            </w:r>
          </w:p>
          <w:p w:rsidR="00370452" w:rsidRPr="003F6400" w:rsidRDefault="00370452" w:rsidP="00330AFF">
            <w:pPr>
              <w:pStyle w:val="Heading1"/>
              <w:outlineLvl w:val="0"/>
              <w:cnfStyle w:val="000000100000" w:firstRow="0" w:lastRow="0" w:firstColumn="0" w:lastColumn="0" w:oddVBand="0" w:evenVBand="0" w:oddHBand="1" w:evenHBand="0" w:firstRowFirstColumn="0" w:firstRowLastColumn="0" w:lastRowFirstColumn="0" w:lastRowLastColumn="0"/>
              <w:rPr>
                <w:rFonts w:ascii="Cambria" w:hAnsi="Cambria"/>
                <w:b w:val="0"/>
                <w:bCs w:val="0"/>
                <w:sz w:val="22"/>
                <w:szCs w:val="22"/>
                <w:lang w:val="sr-Latn-ME"/>
              </w:rPr>
            </w:pPr>
            <w:r w:rsidRPr="003F6400">
              <w:rPr>
                <w:rFonts w:ascii="Cambria" w:hAnsi="Cambria"/>
                <w:b w:val="0"/>
                <w:bCs w:val="0"/>
                <w:sz w:val="22"/>
                <w:szCs w:val="22"/>
                <w:lang w:val="sr-Latn-ME"/>
              </w:rPr>
              <w:t>___________________________</w:t>
            </w:r>
          </w:p>
          <w:p w:rsidR="00370452" w:rsidRPr="003F6400" w:rsidRDefault="00370452" w:rsidP="00330AFF">
            <w:pPr>
              <w:pStyle w:val="Heading1"/>
              <w:outlineLvl w:val="0"/>
              <w:cnfStyle w:val="000000100000" w:firstRow="0" w:lastRow="0" w:firstColumn="0" w:lastColumn="0" w:oddVBand="0" w:evenVBand="0" w:oddHBand="1" w:evenHBand="0" w:firstRowFirstColumn="0" w:firstRowLastColumn="0" w:lastRowFirstColumn="0" w:lastRowLastColumn="0"/>
              <w:rPr>
                <w:rFonts w:ascii="Cambria" w:hAnsi="Cambria"/>
                <w:b w:val="0"/>
                <w:bCs w:val="0"/>
                <w:sz w:val="22"/>
                <w:szCs w:val="22"/>
              </w:rPr>
            </w:pPr>
            <w:r w:rsidRPr="003F6400">
              <w:rPr>
                <w:rFonts w:ascii="Cambria" w:hAnsi="Cambria"/>
                <w:b w:val="0"/>
                <w:bCs w:val="0"/>
                <w:sz w:val="22"/>
                <w:szCs w:val="22"/>
              </w:rPr>
              <w:t>s.r.</w:t>
            </w:r>
          </w:p>
        </w:tc>
      </w:tr>
    </w:tbl>
    <w:p w:rsidR="00370452" w:rsidRPr="0074172E" w:rsidRDefault="00370452" w:rsidP="00370452">
      <w:pPr>
        <w:rPr>
          <w:rFonts w:ascii="Cambria" w:hAnsi="Cambria"/>
          <w:sz w:val="22"/>
          <w:szCs w:val="22"/>
        </w:rPr>
      </w:pPr>
    </w:p>
    <w:p w:rsidR="00370452" w:rsidRPr="0074172E" w:rsidRDefault="00370452" w:rsidP="00370452">
      <w:pPr>
        <w:rPr>
          <w:rFonts w:ascii="Cambria" w:hAnsi="Cambria"/>
          <w:sz w:val="22"/>
          <w:szCs w:val="22"/>
        </w:rPr>
      </w:pPr>
    </w:p>
    <w:p w:rsidR="00DD5030" w:rsidRDefault="00DD5030"/>
    <w:sectPr w:rsidR="00DD503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452" w:rsidRDefault="00370452" w:rsidP="00370452">
      <w:r>
        <w:separator/>
      </w:r>
    </w:p>
  </w:endnote>
  <w:endnote w:type="continuationSeparator" w:id="0">
    <w:p w:rsidR="00370452" w:rsidRDefault="00370452" w:rsidP="00370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hAnsi="Cambria"/>
        <w:sz w:val="20"/>
        <w:szCs w:val="20"/>
      </w:rPr>
      <w:id w:val="287626950"/>
      <w:docPartObj>
        <w:docPartGallery w:val="Page Numbers (Bottom of Page)"/>
        <w:docPartUnique/>
      </w:docPartObj>
    </w:sdtPr>
    <w:sdtEndPr/>
    <w:sdtContent>
      <w:sdt>
        <w:sdtPr>
          <w:rPr>
            <w:rFonts w:ascii="Cambria" w:hAnsi="Cambria"/>
            <w:sz w:val="20"/>
            <w:szCs w:val="20"/>
          </w:rPr>
          <w:id w:val="-1769616900"/>
          <w:docPartObj>
            <w:docPartGallery w:val="Page Numbers (Top of Page)"/>
            <w:docPartUnique/>
          </w:docPartObj>
        </w:sdtPr>
        <w:sdtEndPr/>
        <w:sdtContent>
          <w:p w:rsidR="00330AFF" w:rsidRPr="0074172E" w:rsidRDefault="00370452">
            <w:pPr>
              <w:pStyle w:val="Footer"/>
              <w:jc w:val="right"/>
              <w:rPr>
                <w:rFonts w:ascii="Cambria" w:hAnsi="Cambria"/>
                <w:sz w:val="20"/>
                <w:szCs w:val="20"/>
              </w:rPr>
            </w:pPr>
            <w:r w:rsidRPr="0074172E">
              <w:rPr>
                <w:rFonts w:ascii="Cambria" w:hAnsi="Cambria"/>
                <w:sz w:val="20"/>
                <w:szCs w:val="20"/>
              </w:rPr>
              <w:t xml:space="preserve">Strana </w:t>
            </w:r>
            <w:r w:rsidRPr="0074172E">
              <w:rPr>
                <w:rFonts w:ascii="Cambria" w:hAnsi="Cambria"/>
                <w:b/>
                <w:bCs/>
                <w:sz w:val="20"/>
                <w:szCs w:val="20"/>
              </w:rPr>
              <w:fldChar w:fldCharType="begin"/>
            </w:r>
            <w:r w:rsidRPr="0074172E">
              <w:rPr>
                <w:rFonts w:ascii="Cambria" w:hAnsi="Cambria"/>
                <w:b/>
                <w:bCs/>
                <w:sz w:val="20"/>
                <w:szCs w:val="20"/>
              </w:rPr>
              <w:instrText xml:space="preserve"> PAGE </w:instrText>
            </w:r>
            <w:r w:rsidRPr="0074172E">
              <w:rPr>
                <w:rFonts w:ascii="Cambria" w:hAnsi="Cambria"/>
                <w:b/>
                <w:bCs/>
                <w:sz w:val="20"/>
                <w:szCs w:val="20"/>
              </w:rPr>
              <w:fldChar w:fldCharType="separate"/>
            </w:r>
            <w:r w:rsidR="00211475">
              <w:rPr>
                <w:rFonts w:ascii="Cambria" w:hAnsi="Cambria"/>
                <w:b/>
                <w:bCs/>
                <w:noProof/>
                <w:sz w:val="20"/>
                <w:szCs w:val="20"/>
              </w:rPr>
              <w:t>11</w:t>
            </w:r>
            <w:r w:rsidRPr="0074172E">
              <w:rPr>
                <w:rFonts w:ascii="Cambria" w:hAnsi="Cambria"/>
                <w:b/>
                <w:bCs/>
                <w:sz w:val="20"/>
                <w:szCs w:val="20"/>
              </w:rPr>
              <w:fldChar w:fldCharType="end"/>
            </w:r>
            <w:r w:rsidRPr="0074172E">
              <w:rPr>
                <w:rFonts w:ascii="Cambria" w:hAnsi="Cambria"/>
                <w:sz w:val="20"/>
                <w:szCs w:val="20"/>
              </w:rPr>
              <w:t xml:space="preserve"> of </w:t>
            </w:r>
            <w:r w:rsidRPr="0074172E">
              <w:rPr>
                <w:rFonts w:ascii="Cambria" w:hAnsi="Cambria"/>
                <w:b/>
                <w:bCs/>
                <w:sz w:val="20"/>
                <w:szCs w:val="20"/>
              </w:rPr>
              <w:fldChar w:fldCharType="begin"/>
            </w:r>
            <w:r w:rsidRPr="0074172E">
              <w:rPr>
                <w:rFonts w:ascii="Cambria" w:hAnsi="Cambria"/>
                <w:b/>
                <w:bCs/>
                <w:sz w:val="20"/>
                <w:szCs w:val="20"/>
              </w:rPr>
              <w:instrText xml:space="preserve"> NUMPAGES  </w:instrText>
            </w:r>
            <w:r w:rsidRPr="0074172E">
              <w:rPr>
                <w:rFonts w:ascii="Cambria" w:hAnsi="Cambria"/>
                <w:b/>
                <w:bCs/>
                <w:sz w:val="20"/>
                <w:szCs w:val="20"/>
              </w:rPr>
              <w:fldChar w:fldCharType="separate"/>
            </w:r>
            <w:r w:rsidR="00211475">
              <w:rPr>
                <w:rFonts w:ascii="Cambria" w:hAnsi="Cambria"/>
                <w:b/>
                <w:bCs/>
                <w:noProof/>
                <w:sz w:val="20"/>
                <w:szCs w:val="20"/>
              </w:rPr>
              <w:t>12</w:t>
            </w:r>
            <w:r w:rsidRPr="0074172E">
              <w:rPr>
                <w:rFonts w:ascii="Cambria" w:hAnsi="Cambria"/>
                <w:b/>
                <w:bCs/>
                <w:sz w:val="20"/>
                <w:szCs w:val="20"/>
              </w:rPr>
              <w:fldChar w:fldCharType="end"/>
            </w:r>
          </w:p>
        </w:sdtContent>
      </w:sdt>
    </w:sdtContent>
  </w:sdt>
  <w:p w:rsidR="00330AFF" w:rsidRDefault="00330A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452" w:rsidRDefault="00370452" w:rsidP="00370452">
      <w:r>
        <w:separator/>
      </w:r>
    </w:p>
  </w:footnote>
  <w:footnote w:type="continuationSeparator" w:id="0">
    <w:p w:rsidR="00370452" w:rsidRDefault="00370452" w:rsidP="00370452">
      <w:r>
        <w:continuationSeparator/>
      </w:r>
    </w:p>
  </w:footnote>
  <w:footnote w:id="1">
    <w:p w:rsidR="00370452" w:rsidRDefault="00370452" w:rsidP="00370452">
      <w:pPr>
        <w:pStyle w:val="FootnoteText"/>
        <w:rPr>
          <w:rFonts w:ascii="Arial" w:hAnsi="Arial" w:cs="Arial"/>
          <w:sz w:val="16"/>
          <w:szCs w:val="16"/>
          <w:lang w:val="sr-Latn-ME"/>
        </w:rPr>
      </w:pPr>
      <w:r>
        <w:rPr>
          <w:rStyle w:val="FootnoteReference"/>
          <w:rFonts w:ascii="Arial" w:hAnsi="Arial" w:cs="Arial"/>
          <w:sz w:val="16"/>
          <w:szCs w:val="16"/>
        </w:rPr>
        <w:footnoteRef/>
      </w:r>
      <w:r>
        <w:rPr>
          <w:rFonts w:ascii="Arial" w:hAnsi="Arial" w:cs="Arial"/>
          <w:sz w:val="16"/>
          <w:szCs w:val="16"/>
        </w:rPr>
        <w:t xml:space="preserve"> </w:t>
      </w:r>
      <w:r>
        <w:rPr>
          <w:rFonts w:ascii="Arial" w:hAnsi="Arial" w:cs="Arial"/>
          <w:sz w:val="16"/>
          <w:szCs w:val="16"/>
          <w:lang w:val="sr-Latn-ME"/>
        </w:rPr>
        <w:t>Ukoliko se ne predvidja zaključivanje okvirnog sporazuma cijelu sekciju brisati iz tenderske dokumentacije</w:t>
      </w:r>
    </w:p>
  </w:footnote>
  <w:footnote w:id="2">
    <w:p w:rsidR="00370452" w:rsidRDefault="00370452" w:rsidP="00370452">
      <w:pPr>
        <w:pStyle w:val="FootnoteText"/>
        <w:rPr>
          <w:rFonts w:ascii="Arial" w:hAnsi="Arial" w:cs="Arial"/>
          <w:sz w:val="16"/>
          <w:szCs w:val="16"/>
          <w:lang w:val="sr-Latn-ME"/>
        </w:rPr>
      </w:pPr>
      <w:r>
        <w:rPr>
          <w:rStyle w:val="FootnoteReference"/>
          <w:rFonts w:ascii="Arial" w:hAnsi="Arial" w:cs="Arial"/>
          <w:sz w:val="16"/>
          <w:szCs w:val="16"/>
        </w:rPr>
        <w:footnoteRef/>
      </w:r>
      <w:r>
        <w:rPr>
          <w:rFonts w:ascii="Arial" w:hAnsi="Arial" w:cs="Arial"/>
          <w:sz w:val="16"/>
          <w:szCs w:val="16"/>
        </w:rPr>
        <w:t xml:space="preserve"> </w:t>
      </w:r>
      <w:r>
        <w:rPr>
          <w:rFonts w:ascii="Arial" w:hAnsi="Arial" w:cs="Arial"/>
          <w:sz w:val="16"/>
          <w:szCs w:val="16"/>
          <w:lang w:val="sr-Latn-ME"/>
        </w:rPr>
        <w:t xml:space="preserve">Procijenjena vrijednost se iskazuje bez PDV-a </w:t>
      </w:r>
      <w:r>
        <w:rPr>
          <w:rFonts w:ascii="Arial" w:hAnsi="Arial" w:cs="Arial"/>
          <w:sz w:val="16"/>
          <w:szCs w:val="16"/>
        </w:rPr>
        <w:t>uključujući i sve troškove, nagrade i moguća obnavljanja ugovora na osnovu okvirnog sporazuma.</w:t>
      </w:r>
    </w:p>
  </w:footnote>
  <w:footnote w:id="3">
    <w:p w:rsidR="00370452" w:rsidRDefault="00370452" w:rsidP="00370452">
      <w:pPr>
        <w:pStyle w:val="Heading1"/>
        <w:jc w:val="both"/>
        <w:rPr>
          <w:rFonts w:ascii="Arial" w:hAnsi="Arial" w:cs="Arial"/>
          <w:sz w:val="16"/>
          <w:szCs w:val="16"/>
          <w:lang w:val="sr-Latn-ME"/>
        </w:rPr>
      </w:pPr>
      <w:r>
        <w:rPr>
          <w:rStyle w:val="FootnoteReference"/>
          <w:rFonts w:ascii="Arial" w:hAnsi="Arial" w:cs="Arial"/>
          <w:sz w:val="16"/>
          <w:szCs w:val="16"/>
        </w:rPr>
        <w:footnoteRef/>
      </w:r>
      <w:r>
        <w:rPr>
          <w:rFonts w:ascii="Arial" w:hAnsi="Arial" w:cs="Arial"/>
          <w:sz w:val="16"/>
          <w:szCs w:val="16"/>
        </w:rPr>
        <w:t xml:space="preserve"> </w:t>
      </w:r>
      <w:r>
        <w:rPr>
          <w:rFonts w:ascii="Arial" w:hAnsi="Arial" w:cs="Arial"/>
          <w:b w:val="0"/>
          <w:sz w:val="16"/>
          <w:szCs w:val="16"/>
        </w:rPr>
        <w:t>Rok ne mođe biti duži od 60 dana od dana otvaranja ponuda</w:t>
      </w:r>
    </w:p>
  </w:footnote>
  <w:footnote w:id="4">
    <w:p w:rsidR="00370452" w:rsidRDefault="00370452" w:rsidP="00370452">
      <w:pPr>
        <w:pStyle w:val="FootnoteText"/>
        <w:rPr>
          <w:rFonts w:ascii="Arial" w:hAnsi="Arial" w:cs="Arial"/>
          <w:sz w:val="16"/>
          <w:szCs w:val="16"/>
          <w:lang w:val="sr-Latn-ME"/>
        </w:rPr>
      </w:pPr>
      <w:r>
        <w:rPr>
          <w:rStyle w:val="FootnoteReference"/>
          <w:rFonts w:ascii="Arial" w:hAnsi="Arial" w:cs="Arial"/>
          <w:sz w:val="16"/>
          <w:szCs w:val="16"/>
        </w:rPr>
        <w:footnoteRef/>
      </w:r>
      <w:r>
        <w:rPr>
          <w:rFonts w:ascii="Arial" w:hAnsi="Arial" w:cs="Arial"/>
          <w:sz w:val="16"/>
          <w:szCs w:val="16"/>
        </w:rPr>
        <w:t xml:space="preserve"> Naručilac može ali ne mora da zahtijeva uslove sposobnosti, ali u koliko ih zahtijeva mora tačno da ih precizira i odredi dokaze za njhovo dokazivanje</w:t>
      </w:r>
    </w:p>
  </w:footnote>
  <w:footnote w:id="5">
    <w:p w:rsidR="00370452" w:rsidRDefault="00370452" w:rsidP="00370452">
      <w:pPr>
        <w:jc w:val="both"/>
        <w:rPr>
          <w:rFonts w:ascii="Arial" w:hAnsi="Arial" w:cs="Arial"/>
          <w:b/>
          <w:bCs/>
          <w:i/>
          <w:iCs/>
          <w:color w:val="000000"/>
          <w:sz w:val="16"/>
          <w:szCs w:val="16"/>
          <w:lang w:val="sr-Latn-CS"/>
        </w:rPr>
      </w:pPr>
      <w:r>
        <w:rPr>
          <w:rStyle w:val="FootnoteReference"/>
          <w:rFonts w:ascii="Arial" w:hAnsi="Arial" w:cs="Arial"/>
          <w:sz w:val="16"/>
          <w:szCs w:val="16"/>
        </w:rPr>
        <w:footnoteRef/>
      </w:r>
      <w:r>
        <w:rPr>
          <w:rFonts w:ascii="Arial" w:hAnsi="Arial" w:cs="Arial"/>
          <w:sz w:val="16"/>
          <w:szCs w:val="16"/>
        </w:rPr>
        <w:t xml:space="preserve"> Uslovi sposobnosti privrednog subjekta mogu da se zahtijevaju </w:t>
      </w:r>
      <w:proofErr w:type="gramStart"/>
      <w:r>
        <w:rPr>
          <w:rFonts w:ascii="Arial" w:hAnsi="Arial" w:cs="Arial"/>
          <w:sz w:val="16"/>
          <w:szCs w:val="16"/>
        </w:rPr>
        <w:t>na</w:t>
      </w:r>
      <w:proofErr w:type="gramEnd"/>
      <w:r>
        <w:rPr>
          <w:rFonts w:ascii="Arial" w:hAnsi="Arial" w:cs="Arial"/>
          <w:sz w:val="16"/>
          <w:szCs w:val="16"/>
        </w:rPr>
        <w:t xml:space="preserve"> minimalnom nivou kojim se obezbjeđuje sposobnost privrednog subjekta da može uspješno da izvrši ugovor o javnoj nabavci u cjelini ili u određenom dijelu, u zavisnosti od toga da li ponudu podnosi za predmet nabavke u cjelini ili za određenu partiju. Uslovi sposobnosti privrednog subjekta moraju da budu u vezi </w:t>
      </w:r>
      <w:proofErr w:type="gramStart"/>
      <w:r>
        <w:rPr>
          <w:rFonts w:ascii="Arial" w:hAnsi="Arial" w:cs="Arial"/>
          <w:sz w:val="16"/>
          <w:szCs w:val="16"/>
        </w:rPr>
        <w:t>sa</w:t>
      </w:r>
      <w:proofErr w:type="gramEnd"/>
      <w:r>
        <w:rPr>
          <w:rFonts w:ascii="Arial" w:hAnsi="Arial" w:cs="Arial"/>
          <w:sz w:val="16"/>
          <w:szCs w:val="16"/>
        </w:rPr>
        <w:t xml:space="preserve"> predmetom nabavke i srazmjerni predmetu nabavke.</w:t>
      </w:r>
    </w:p>
  </w:footnote>
  <w:footnote w:id="6">
    <w:p w:rsidR="00370452" w:rsidRDefault="00370452" w:rsidP="00370452">
      <w:pPr>
        <w:pStyle w:val="FootnoteText"/>
        <w:rPr>
          <w:rFonts w:ascii="Arial" w:hAnsi="Arial" w:cs="Arial"/>
          <w:sz w:val="16"/>
          <w:szCs w:val="16"/>
          <w:lang w:val="sr-Latn-ME"/>
        </w:rPr>
      </w:pPr>
      <w:r>
        <w:rPr>
          <w:rStyle w:val="FootnoteReference"/>
          <w:rFonts w:ascii="Arial" w:hAnsi="Arial" w:cs="Arial"/>
          <w:sz w:val="16"/>
          <w:szCs w:val="16"/>
        </w:rPr>
        <w:footnoteRef/>
      </w:r>
      <w:r>
        <w:rPr>
          <w:rFonts w:ascii="Arial" w:hAnsi="Arial" w:cs="Arial"/>
          <w:sz w:val="16"/>
          <w:szCs w:val="16"/>
        </w:rPr>
        <w:t xml:space="preserve"> </w:t>
      </w:r>
      <w:r>
        <w:rPr>
          <w:rFonts w:ascii="Arial" w:hAnsi="Arial" w:cs="Arial"/>
          <w:sz w:val="16"/>
          <w:szCs w:val="16"/>
          <w:lang w:val="sr-Latn-ME"/>
        </w:rPr>
        <w:t>Ukoliko nije zahtijevano brisati opciju iz tenderske dokumentacije</w:t>
      </w:r>
    </w:p>
  </w:footnote>
  <w:footnote w:id="7">
    <w:p w:rsidR="00370452" w:rsidRDefault="00370452" w:rsidP="00370452">
      <w:pPr>
        <w:pStyle w:val="FootnoteText"/>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Do dana uspostavljanja ESJN</w:t>
      </w:r>
    </w:p>
  </w:footnote>
  <w:footnote w:id="8">
    <w:p w:rsidR="00370452" w:rsidRDefault="00370452" w:rsidP="00370452">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 w:id="9">
    <w:p w:rsidR="00370452" w:rsidRDefault="00370452" w:rsidP="00370452">
      <w:pPr>
        <w:pStyle w:val="FootnoteText"/>
        <w:rPr>
          <w:rFonts w:ascii="Arial" w:hAnsi="Arial" w:cs="Arial"/>
          <w:sz w:val="16"/>
          <w:szCs w:val="16"/>
          <w:lang w:val="sr-Latn-ME"/>
        </w:rPr>
      </w:pPr>
      <w:r>
        <w:rPr>
          <w:rStyle w:val="FootnoteReference"/>
          <w:rFonts w:ascii="Arial" w:hAnsi="Arial" w:cs="Arial"/>
          <w:sz w:val="16"/>
          <w:szCs w:val="16"/>
        </w:rPr>
        <w:footnoteRef/>
      </w:r>
      <w:r>
        <w:rPr>
          <w:rFonts w:ascii="Arial" w:hAnsi="Arial" w:cs="Arial"/>
          <w:sz w:val="16"/>
          <w:szCs w:val="16"/>
        </w:rPr>
        <w:t xml:space="preserve"> </w:t>
      </w:r>
      <w:r>
        <w:rPr>
          <w:rFonts w:ascii="Arial" w:hAnsi="Arial" w:cs="Arial"/>
          <w:sz w:val="16"/>
          <w:szCs w:val="16"/>
          <w:lang w:val="sr-Latn-ME"/>
        </w:rPr>
        <w:t>Od dana upostavljanja ESJN-a isključivo se dostavlja preko ESJN-a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4269D"/>
    <w:multiLevelType w:val="hybridMultilevel"/>
    <w:tmpl w:val="8B2ED6F6"/>
    <w:lvl w:ilvl="0" w:tplc="56E611B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8B0E39"/>
    <w:multiLevelType w:val="hybridMultilevel"/>
    <w:tmpl w:val="FC9694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2B9B2348"/>
    <w:multiLevelType w:val="hybridMultilevel"/>
    <w:tmpl w:val="86B677BE"/>
    <w:lvl w:ilvl="0" w:tplc="0FAA390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BDF472B"/>
    <w:multiLevelType w:val="hybridMultilevel"/>
    <w:tmpl w:val="F78ECAC2"/>
    <w:lvl w:ilvl="0" w:tplc="0FAA390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nsid w:val="324A044C"/>
    <w:multiLevelType w:val="hybridMultilevel"/>
    <w:tmpl w:val="69C65826"/>
    <w:lvl w:ilvl="0" w:tplc="0FAA390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0D5AEB"/>
    <w:multiLevelType w:val="hybridMultilevel"/>
    <w:tmpl w:val="5D4ECF92"/>
    <w:lvl w:ilvl="0" w:tplc="2C1A000F">
      <w:start w:val="4"/>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3C4309F7"/>
    <w:multiLevelType w:val="hybridMultilevel"/>
    <w:tmpl w:val="AF8ADC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3F8504EF"/>
    <w:multiLevelType w:val="hybridMultilevel"/>
    <w:tmpl w:val="AF8ADC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495A4A46"/>
    <w:multiLevelType w:val="hybridMultilevel"/>
    <w:tmpl w:val="29D64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DCC5FAB"/>
    <w:multiLevelType w:val="hybridMultilevel"/>
    <w:tmpl w:val="B2F28E8E"/>
    <w:lvl w:ilvl="0" w:tplc="0FAA390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5E44AA7"/>
    <w:multiLevelType w:val="hybridMultilevel"/>
    <w:tmpl w:val="C7780050"/>
    <w:lvl w:ilvl="0" w:tplc="0FAA390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01F47CD"/>
    <w:multiLevelType w:val="hybridMultilevel"/>
    <w:tmpl w:val="A7BA0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325489E"/>
    <w:multiLevelType w:val="hybridMultilevel"/>
    <w:tmpl w:val="11B82232"/>
    <w:lvl w:ilvl="0" w:tplc="0FAA390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3C36CEE"/>
    <w:multiLevelType w:val="hybridMultilevel"/>
    <w:tmpl w:val="8C0E6B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48C2401"/>
    <w:multiLevelType w:val="hybridMultilevel"/>
    <w:tmpl w:val="00B476BC"/>
    <w:lvl w:ilvl="0" w:tplc="0FAA390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67E3A28"/>
    <w:multiLevelType w:val="hybridMultilevel"/>
    <w:tmpl w:val="47F86D1A"/>
    <w:lvl w:ilvl="0" w:tplc="2C1A0015">
      <w:start w:val="1"/>
      <w:numFmt w:val="upperLetter"/>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7">
    <w:nsid w:val="7C7556DF"/>
    <w:multiLevelType w:val="hybridMultilevel"/>
    <w:tmpl w:val="CC0694D6"/>
    <w:lvl w:ilvl="0" w:tplc="2C1A000F">
      <w:start w:val="1"/>
      <w:numFmt w:val="decimal"/>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2"/>
  </w:num>
  <w:num w:numId="10">
    <w:abstractNumId w:val="15"/>
  </w:num>
  <w:num w:numId="11">
    <w:abstractNumId w:val="13"/>
  </w:num>
  <w:num w:numId="12">
    <w:abstractNumId w:val="3"/>
  </w:num>
  <w:num w:numId="13">
    <w:abstractNumId w:val="5"/>
  </w:num>
  <w:num w:numId="14">
    <w:abstractNumId w:val="10"/>
  </w:num>
  <w:num w:numId="15">
    <w:abstractNumId w:val="14"/>
  </w:num>
  <w:num w:numId="16">
    <w:abstractNumId w:val="9"/>
  </w:num>
  <w:num w:numId="17">
    <w:abstractNumId w:val="0"/>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1B0"/>
    <w:rsid w:val="001A51B0"/>
    <w:rsid w:val="00211475"/>
    <w:rsid w:val="00330AFF"/>
    <w:rsid w:val="00370452"/>
    <w:rsid w:val="00382693"/>
    <w:rsid w:val="0045422A"/>
    <w:rsid w:val="00514ED6"/>
    <w:rsid w:val="006F1734"/>
    <w:rsid w:val="00733CDF"/>
    <w:rsid w:val="007737C8"/>
    <w:rsid w:val="009F4F99"/>
    <w:rsid w:val="00A32E57"/>
    <w:rsid w:val="00AA6F5C"/>
    <w:rsid w:val="00D811AA"/>
    <w:rsid w:val="00DD5030"/>
    <w:rsid w:val="00F25374"/>
    <w:rsid w:val="00F96689"/>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452"/>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370452"/>
    <w:pPr>
      <w:keepNext/>
      <w:jc w:val="center"/>
      <w:outlineLvl w:val="0"/>
    </w:pPr>
    <w:rPr>
      <w:b/>
      <w:bCs/>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70452"/>
    <w:rPr>
      <w:rFonts w:ascii="Times New Roman" w:eastAsia="Times New Roman" w:hAnsi="Times New Roman" w:cs="Times New Roman"/>
      <w:b/>
      <w:bCs/>
      <w:sz w:val="24"/>
      <w:szCs w:val="24"/>
      <w:lang w:val="sr-Cyrl-CS"/>
    </w:rPr>
  </w:style>
  <w:style w:type="character" w:styleId="Hyperlink">
    <w:name w:val="Hyperlink"/>
    <w:uiPriority w:val="99"/>
    <w:semiHidden/>
    <w:unhideWhenUsed/>
    <w:rsid w:val="00370452"/>
    <w:rPr>
      <w:color w:val="0000FF"/>
      <w:u w:val="single"/>
    </w:rPr>
  </w:style>
  <w:style w:type="paragraph" w:styleId="TOC1">
    <w:name w:val="toc 1"/>
    <w:basedOn w:val="Normal"/>
    <w:next w:val="Normal"/>
    <w:autoRedefine/>
    <w:uiPriority w:val="39"/>
    <w:semiHidden/>
    <w:unhideWhenUsed/>
    <w:rsid w:val="00370452"/>
    <w:pPr>
      <w:spacing w:after="100" w:line="276" w:lineRule="auto"/>
    </w:pPr>
    <w:rPr>
      <w:rFonts w:ascii="Calibri" w:eastAsia="PMingLiU" w:hAnsi="Calibri" w:cs="Calibri"/>
      <w:sz w:val="22"/>
      <w:szCs w:val="22"/>
      <w:lang w:eastAsia="zh-TW"/>
    </w:rPr>
  </w:style>
  <w:style w:type="paragraph" w:styleId="FootnoteText">
    <w:name w:val="footnote text"/>
    <w:basedOn w:val="Normal"/>
    <w:link w:val="FootnoteTextChar"/>
    <w:uiPriority w:val="99"/>
    <w:semiHidden/>
    <w:unhideWhenUsed/>
    <w:rsid w:val="00370452"/>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370452"/>
    <w:rPr>
      <w:rFonts w:ascii="Calibri" w:eastAsia="Calibri" w:hAnsi="Calibri" w:cs="Times New Roman"/>
      <w:sz w:val="20"/>
      <w:szCs w:val="20"/>
      <w:lang w:val="en-US"/>
    </w:rPr>
  </w:style>
  <w:style w:type="paragraph" w:styleId="ListParagraph">
    <w:name w:val="List Paragraph"/>
    <w:basedOn w:val="Normal"/>
    <w:uiPriority w:val="34"/>
    <w:qFormat/>
    <w:rsid w:val="00370452"/>
    <w:pPr>
      <w:ind w:left="720"/>
      <w:contextualSpacing/>
    </w:pPr>
  </w:style>
  <w:style w:type="character" w:styleId="FootnoteReference">
    <w:name w:val="footnote reference"/>
    <w:uiPriority w:val="99"/>
    <w:semiHidden/>
    <w:unhideWhenUsed/>
    <w:rsid w:val="00370452"/>
    <w:rPr>
      <w:vertAlign w:val="superscript"/>
    </w:rPr>
  </w:style>
  <w:style w:type="table" w:styleId="TableGrid">
    <w:name w:val="Table Grid"/>
    <w:basedOn w:val="TableNormal"/>
    <w:uiPriority w:val="39"/>
    <w:rsid w:val="0037045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
    <w:name w:val="Plain Table 1"/>
    <w:basedOn w:val="TableNormal"/>
    <w:uiPriority w:val="41"/>
    <w:rsid w:val="00370452"/>
    <w:pPr>
      <w:spacing w:after="0" w:line="240" w:lineRule="auto"/>
    </w:pPr>
    <w:rPr>
      <w:lang w:val="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4">
    <w:name w:val="Plain Table 4"/>
    <w:basedOn w:val="TableNormal"/>
    <w:uiPriority w:val="44"/>
    <w:rsid w:val="00370452"/>
    <w:pPr>
      <w:spacing w:after="0" w:line="240" w:lineRule="auto"/>
    </w:pPr>
    <w:rPr>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er">
    <w:name w:val="footer"/>
    <w:basedOn w:val="Normal"/>
    <w:link w:val="FooterChar"/>
    <w:uiPriority w:val="99"/>
    <w:unhideWhenUsed/>
    <w:rsid w:val="00370452"/>
    <w:pPr>
      <w:tabs>
        <w:tab w:val="center" w:pos="4680"/>
        <w:tab w:val="right" w:pos="9360"/>
      </w:tabs>
    </w:pPr>
  </w:style>
  <w:style w:type="character" w:customStyle="1" w:styleId="FooterChar">
    <w:name w:val="Footer Char"/>
    <w:basedOn w:val="DefaultParagraphFont"/>
    <w:link w:val="Footer"/>
    <w:uiPriority w:val="99"/>
    <w:rsid w:val="00370452"/>
    <w:rPr>
      <w:rFonts w:ascii="Times New Roman" w:eastAsia="Times New Roman" w:hAnsi="Times New Roman" w:cs="Times New Roman"/>
      <w:sz w:val="24"/>
      <w:szCs w:val="24"/>
      <w:lang w:val="en-US"/>
    </w:rPr>
  </w:style>
  <w:style w:type="paragraph" w:styleId="NoSpacing">
    <w:name w:val="No Spacing"/>
    <w:uiPriority w:val="1"/>
    <w:qFormat/>
    <w:rsid w:val="00514ED6"/>
    <w:pPr>
      <w:spacing w:after="0"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7737C8"/>
    <w:rPr>
      <w:rFonts w:ascii="Tahoma" w:hAnsi="Tahoma" w:cs="Tahoma"/>
      <w:sz w:val="16"/>
      <w:szCs w:val="16"/>
    </w:rPr>
  </w:style>
  <w:style w:type="character" w:customStyle="1" w:styleId="BalloonTextChar">
    <w:name w:val="Balloon Text Char"/>
    <w:basedOn w:val="DefaultParagraphFont"/>
    <w:link w:val="BalloonText"/>
    <w:uiPriority w:val="99"/>
    <w:semiHidden/>
    <w:rsid w:val="007737C8"/>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452"/>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370452"/>
    <w:pPr>
      <w:keepNext/>
      <w:jc w:val="center"/>
      <w:outlineLvl w:val="0"/>
    </w:pPr>
    <w:rPr>
      <w:b/>
      <w:bCs/>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70452"/>
    <w:rPr>
      <w:rFonts w:ascii="Times New Roman" w:eastAsia="Times New Roman" w:hAnsi="Times New Roman" w:cs="Times New Roman"/>
      <w:b/>
      <w:bCs/>
      <w:sz w:val="24"/>
      <w:szCs w:val="24"/>
      <w:lang w:val="sr-Cyrl-CS"/>
    </w:rPr>
  </w:style>
  <w:style w:type="character" w:styleId="Hyperlink">
    <w:name w:val="Hyperlink"/>
    <w:uiPriority w:val="99"/>
    <w:semiHidden/>
    <w:unhideWhenUsed/>
    <w:rsid w:val="00370452"/>
    <w:rPr>
      <w:color w:val="0000FF"/>
      <w:u w:val="single"/>
    </w:rPr>
  </w:style>
  <w:style w:type="paragraph" w:styleId="TOC1">
    <w:name w:val="toc 1"/>
    <w:basedOn w:val="Normal"/>
    <w:next w:val="Normal"/>
    <w:autoRedefine/>
    <w:uiPriority w:val="39"/>
    <w:semiHidden/>
    <w:unhideWhenUsed/>
    <w:rsid w:val="00370452"/>
    <w:pPr>
      <w:spacing w:after="100" w:line="276" w:lineRule="auto"/>
    </w:pPr>
    <w:rPr>
      <w:rFonts w:ascii="Calibri" w:eastAsia="PMingLiU" w:hAnsi="Calibri" w:cs="Calibri"/>
      <w:sz w:val="22"/>
      <w:szCs w:val="22"/>
      <w:lang w:eastAsia="zh-TW"/>
    </w:rPr>
  </w:style>
  <w:style w:type="paragraph" w:styleId="FootnoteText">
    <w:name w:val="footnote text"/>
    <w:basedOn w:val="Normal"/>
    <w:link w:val="FootnoteTextChar"/>
    <w:uiPriority w:val="99"/>
    <w:semiHidden/>
    <w:unhideWhenUsed/>
    <w:rsid w:val="00370452"/>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370452"/>
    <w:rPr>
      <w:rFonts w:ascii="Calibri" w:eastAsia="Calibri" w:hAnsi="Calibri" w:cs="Times New Roman"/>
      <w:sz w:val="20"/>
      <w:szCs w:val="20"/>
      <w:lang w:val="en-US"/>
    </w:rPr>
  </w:style>
  <w:style w:type="paragraph" w:styleId="ListParagraph">
    <w:name w:val="List Paragraph"/>
    <w:basedOn w:val="Normal"/>
    <w:uiPriority w:val="34"/>
    <w:qFormat/>
    <w:rsid w:val="00370452"/>
    <w:pPr>
      <w:ind w:left="720"/>
      <w:contextualSpacing/>
    </w:pPr>
  </w:style>
  <w:style w:type="character" w:styleId="FootnoteReference">
    <w:name w:val="footnote reference"/>
    <w:uiPriority w:val="99"/>
    <w:semiHidden/>
    <w:unhideWhenUsed/>
    <w:rsid w:val="00370452"/>
    <w:rPr>
      <w:vertAlign w:val="superscript"/>
    </w:rPr>
  </w:style>
  <w:style w:type="table" w:styleId="TableGrid">
    <w:name w:val="Table Grid"/>
    <w:basedOn w:val="TableNormal"/>
    <w:uiPriority w:val="39"/>
    <w:rsid w:val="0037045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
    <w:name w:val="Plain Table 1"/>
    <w:basedOn w:val="TableNormal"/>
    <w:uiPriority w:val="41"/>
    <w:rsid w:val="00370452"/>
    <w:pPr>
      <w:spacing w:after="0" w:line="240" w:lineRule="auto"/>
    </w:pPr>
    <w:rPr>
      <w:lang w:val="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4">
    <w:name w:val="Plain Table 4"/>
    <w:basedOn w:val="TableNormal"/>
    <w:uiPriority w:val="44"/>
    <w:rsid w:val="00370452"/>
    <w:pPr>
      <w:spacing w:after="0" w:line="240" w:lineRule="auto"/>
    </w:pPr>
    <w:rPr>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er">
    <w:name w:val="footer"/>
    <w:basedOn w:val="Normal"/>
    <w:link w:val="FooterChar"/>
    <w:uiPriority w:val="99"/>
    <w:unhideWhenUsed/>
    <w:rsid w:val="00370452"/>
    <w:pPr>
      <w:tabs>
        <w:tab w:val="center" w:pos="4680"/>
        <w:tab w:val="right" w:pos="9360"/>
      </w:tabs>
    </w:pPr>
  </w:style>
  <w:style w:type="character" w:customStyle="1" w:styleId="FooterChar">
    <w:name w:val="Footer Char"/>
    <w:basedOn w:val="DefaultParagraphFont"/>
    <w:link w:val="Footer"/>
    <w:uiPriority w:val="99"/>
    <w:rsid w:val="00370452"/>
    <w:rPr>
      <w:rFonts w:ascii="Times New Roman" w:eastAsia="Times New Roman" w:hAnsi="Times New Roman" w:cs="Times New Roman"/>
      <w:sz w:val="24"/>
      <w:szCs w:val="24"/>
      <w:lang w:val="en-US"/>
    </w:rPr>
  </w:style>
  <w:style w:type="paragraph" w:styleId="NoSpacing">
    <w:name w:val="No Spacing"/>
    <w:uiPriority w:val="1"/>
    <w:qFormat/>
    <w:rsid w:val="00514ED6"/>
    <w:pPr>
      <w:spacing w:after="0"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7737C8"/>
    <w:rPr>
      <w:rFonts w:ascii="Tahoma" w:hAnsi="Tahoma" w:cs="Tahoma"/>
      <w:sz w:val="16"/>
      <w:szCs w:val="16"/>
    </w:rPr>
  </w:style>
  <w:style w:type="character" w:customStyle="1" w:styleId="BalloonTextChar">
    <w:name w:val="Balloon Text Char"/>
    <w:basedOn w:val="DefaultParagraphFont"/>
    <w:link w:val="BalloonText"/>
    <w:uiPriority w:val="99"/>
    <w:semiHidden/>
    <w:rsid w:val="007737C8"/>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683</TotalTime>
  <Pages>12</Pages>
  <Words>2870</Words>
  <Characters>16363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KDP</dc:creator>
  <cp:keywords/>
  <dc:description/>
  <cp:lastModifiedBy>KDP</cp:lastModifiedBy>
  <cp:revision>9</cp:revision>
  <cp:lastPrinted>2021-11-11T08:27:00Z</cp:lastPrinted>
  <dcterms:created xsi:type="dcterms:W3CDTF">2021-11-10T12:59:00Z</dcterms:created>
  <dcterms:modified xsi:type="dcterms:W3CDTF">2021-11-11T09:57:00Z</dcterms:modified>
</cp:coreProperties>
</file>