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72D62" w:rsidRPr="00E72D62" w:rsidRDefault="00E72D62" w:rsidP="00E72D62">
      <w:pPr>
        <w:contextualSpacing/>
        <w:jc w:val="right"/>
        <w:rPr>
          <w:rFonts w:ascii="Arial" w:hAnsi="Arial" w:cs="Arial"/>
          <w:b/>
          <w:noProof w:val="0"/>
          <w:color w:val="000000"/>
          <w:szCs w:val="24"/>
        </w:rPr>
      </w:pPr>
      <w:r w:rsidRPr="00E72D62">
        <w:rPr>
          <w:rFonts w:ascii="Arial" w:hAnsi="Arial" w:cs="Arial"/>
          <w:b/>
          <w:noProof w:val="0"/>
          <w:color w:val="000000"/>
          <w:szCs w:val="24"/>
        </w:rPr>
        <w:t xml:space="preserve">OBRAZAC 1  </w:t>
      </w:r>
    </w:p>
    <w:p w:rsidR="00E72D62" w:rsidRPr="00E72D62" w:rsidRDefault="00E72D62" w:rsidP="00E72D62">
      <w:pPr>
        <w:contextualSpacing/>
        <w:rPr>
          <w:rFonts w:ascii="Arial" w:hAnsi="Arial" w:cs="Arial"/>
          <w:noProof w:val="0"/>
          <w:color w:val="000000"/>
          <w:szCs w:val="24"/>
        </w:rPr>
      </w:pPr>
    </w:p>
    <w:p w:rsidR="00E72D62" w:rsidRPr="00E72D62" w:rsidRDefault="00E72D62" w:rsidP="00E72D62">
      <w:pPr>
        <w:tabs>
          <w:tab w:val="left" w:pos="1701"/>
          <w:tab w:val="left" w:pos="4820"/>
        </w:tabs>
        <w:contextualSpacing/>
        <w:rPr>
          <w:rFonts w:ascii="Arial" w:hAnsi="Arial" w:cs="Arial"/>
          <w:noProof w:val="0"/>
          <w:color w:val="000000"/>
          <w:szCs w:val="24"/>
        </w:rPr>
      </w:pPr>
      <w:r w:rsidRPr="00E72D62">
        <w:rPr>
          <w:rFonts w:ascii="Arial" w:hAnsi="Arial" w:cs="Arial"/>
          <w:noProof w:val="0"/>
          <w:color w:val="000000"/>
          <w:szCs w:val="24"/>
        </w:rPr>
        <w:t>DOO“Čistoća“ Herceg Novi</w:t>
      </w:r>
    </w:p>
    <w:p w:rsidR="00E72D62" w:rsidRPr="00E72D62" w:rsidRDefault="00E72D62" w:rsidP="00E72D62">
      <w:pPr>
        <w:contextualSpacing/>
        <w:rPr>
          <w:rFonts w:ascii="Arial" w:hAnsi="Arial" w:cs="Arial"/>
          <w:noProof w:val="0"/>
          <w:szCs w:val="24"/>
        </w:rPr>
      </w:pPr>
      <w:r w:rsidRPr="00E72D62">
        <w:rPr>
          <w:rFonts w:ascii="Arial" w:hAnsi="Arial" w:cs="Arial"/>
          <w:noProof w:val="0"/>
          <w:szCs w:val="24"/>
        </w:rPr>
        <w:t xml:space="preserve">Broj iz evidencije postupaka javnih nabavki: </w:t>
      </w:r>
      <w:r w:rsidR="009D079B">
        <w:rPr>
          <w:rFonts w:ascii="Arial" w:hAnsi="Arial" w:cs="Arial"/>
          <w:noProof w:val="0"/>
          <w:szCs w:val="24"/>
          <w:lang w:val="sr-Latn-CS"/>
        </w:rPr>
        <w:t>05-</w:t>
      </w:r>
      <w:r w:rsidR="000D1BEC">
        <w:rPr>
          <w:rFonts w:ascii="Arial" w:hAnsi="Arial" w:cs="Arial"/>
          <w:noProof w:val="0"/>
          <w:szCs w:val="24"/>
          <w:lang w:val="sr-Latn-CS"/>
        </w:rPr>
        <w:t>7236/25</w:t>
      </w:r>
    </w:p>
    <w:p w:rsidR="00E72D62" w:rsidRPr="00E72D62" w:rsidRDefault="00E72D62" w:rsidP="00E72D62">
      <w:pPr>
        <w:contextualSpacing/>
        <w:rPr>
          <w:rFonts w:ascii="Arial" w:hAnsi="Arial" w:cs="Arial"/>
          <w:noProof w:val="0"/>
          <w:color w:val="000000"/>
          <w:szCs w:val="24"/>
        </w:rPr>
      </w:pPr>
      <w:r w:rsidRPr="00E72D62">
        <w:rPr>
          <w:rFonts w:ascii="Arial" w:hAnsi="Arial" w:cs="Arial"/>
          <w:noProof w:val="0"/>
          <w:color w:val="000000"/>
          <w:szCs w:val="24"/>
        </w:rPr>
        <w:t>Redni broj iz Plana javnih nabavki : 6</w:t>
      </w:r>
    </w:p>
    <w:p w:rsidR="00B74808" w:rsidRPr="00B74808" w:rsidRDefault="00E72D62" w:rsidP="00B74808">
      <w:pPr>
        <w:contextualSpacing/>
        <w:rPr>
          <w:rFonts w:ascii="Arial" w:hAnsi="Arial" w:cs="Arial"/>
          <w:b/>
          <w:bCs/>
          <w:noProof w:val="0"/>
          <w:color w:val="000000"/>
          <w:szCs w:val="24"/>
        </w:rPr>
      </w:pPr>
      <w:r w:rsidRPr="00E72D62">
        <w:rPr>
          <w:rFonts w:ascii="Arial" w:hAnsi="Arial" w:cs="Arial"/>
          <w:noProof w:val="0"/>
          <w:color w:val="000000"/>
          <w:szCs w:val="24"/>
        </w:rPr>
        <w:t>Mjesto i datum: Herceg Novi</w:t>
      </w:r>
      <w:r w:rsidR="00B74808">
        <w:rPr>
          <w:rFonts w:ascii="Arial" w:hAnsi="Arial" w:cs="Arial"/>
          <w:noProof w:val="0"/>
          <w:color w:val="000000"/>
          <w:szCs w:val="24"/>
        </w:rPr>
        <w:t xml:space="preserve">, </w:t>
      </w:r>
      <w:r w:rsidR="000D1BEC">
        <w:rPr>
          <w:rFonts w:ascii="Arial" w:hAnsi="Arial" w:cs="Arial"/>
          <w:noProof w:val="0"/>
          <w:szCs w:val="24"/>
          <w:lang w:val="sr-Latn-CS"/>
        </w:rPr>
        <w:t>03.12.2025</w:t>
      </w:r>
      <w:r w:rsidR="009D079B">
        <w:rPr>
          <w:rFonts w:ascii="Arial" w:hAnsi="Arial" w:cs="Arial"/>
          <w:noProof w:val="0"/>
          <w:szCs w:val="24"/>
          <w:lang w:val="sr-Latn-CS"/>
        </w:rPr>
        <w:t>.</w:t>
      </w:r>
      <w:r w:rsidRPr="00E72D62">
        <w:rPr>
          <w:rFonts w:ascii="Arial" w:hAnsi="Arial" w:cs="Arial"/>
          <w:noProof w:val="0"/>
          <w:color w:val="000000"/>
          <w:szCs w:val="24"/>
        </w:rPr>
        <w:t>godine</w:t>
      </w:r>
    </w:p>
    <w:p w:rsidR="00E72D62" w:rsidRPr="00E72D62" w:rsidRDefault="00E72D62" w:rsidP="00E72D62">
      <w:pPr>
        <w:contextualSpacing/>
        <w:rPr>
          <w:rFonts w:ascii="Arial" w:hAnsi="Arial" w:cs="Arial"/>
          <w:noProof w:val="0"/>
          <w:szCs w:val="24"/>
        </w:rPr>
      </w:pPr>
    </w:p>
    <w:p w:rsidR="00E72D62" w:rsidRPr="00E72D62" w:rsidRDefault="00E72D62" w:rsidP="00E72D62">
      <w:pPr>
        <w:contextualSpacing/>
        <w:rPr>
          <w:rFonts w:ascii="Arial" w:hAnsi="Arial" w:cs="Arial"/>
          <w:noProof w:val="0"/>
          <w:szCs w:val="24"/>
        </w:rPr>
      </w:pPr>
    </w:p>
    <w:p w:rsidR="00E72D62" w:rsidRPr="00E72D62" w:rsidRDefault="00E72D62" w:rsidP="00E72D62">
      <w:pPr>
        <w:contextualSpacing/>
        <w:rPr>
          <w:rFonts w:ascii="Arial" w:hAnsi="Arial" w:cs="Arial"/>
          <w:noProof w:val="0"/>
          <w:szCs w:val="24"/>
        </w:rPr>
      </w:pPr>
    </w:p>
    <w:p w:rsidR="00E72D62" w:rsidRPr="00E72D62" w:rsidRDefault="00E72D62" w:rsidP="00E72D62">
      <w:pPr>
        <w:tabs>
          <w:tab w:val="left" w:pos="1276"/>
          <w:tab w:val="left" w:pos="3261"/>
        </w:tabs>
        <w:contextualSpacing/>
        <w:rPr>
          <w:rFonts w:ascii="Arial" w:hAnsi="Arial" w:cs="Arial"/>
          <w:b/>
          <w:bCs/>
          <w:noProof w:val="0"/>
          <w:color w:val="000000"/>
          <w:szCs w:val="24"/>
        </w:rPr>
      </w:pPr>
      <w:r w:rsidRPr="00E72D62">
        <w:rPr>
          <w:rFonts w:ascii="Arial" w:hAnsi="Arial" w:cs="Arial"/>
          <w:noProof w:val="0"/>
          <w:szCs w:val="24"/>
        </w:rPr>
        <w:t>Na osnovu člana 93 stav 1 Zakona o javnim nabavkama („Službeni list CG“, br. 074/19 od 30.12.2019, 003/23 od 10.01.2023.)</w:t>
      </w:r>
      <w:r w:rsidRPr="00E72D62">
        <w:rPr>
          <w:rFonts w:ascii="Arial" w:hAnsi="Arial" w:cs="Arial"/>
          <w:noProof w:val="0"/>
          <w:color w:val="000000"/>
          <w:szCs w:val="24"/>
        </w:rPr>
        <w:t>DOO“Čistoća“ Herceg Novi</w:t>
      </w:r>
      <w:r w:rsidRPr="00E72D62">
        <w:rPr>
          <w:rFonts w:ascii="Arial" w:hAnsi="Arial" w:cs="Arial"/>
          <w:noProof w:val="0"/>
          <w:szCs w:val="24"/>
        </w:rPr>
        <w:t xml:space="preserve"> objavljuje</w:t>
      </w:r>
      <w:r w:rsidRPr="00E72D62">
        <w:rPr>
          <w:rFonts w:ascii="Arial" w:hAnsi="Arial" w:cs="Arial"/>
          <w:b/>
          <w:bCs/>
          <w:noProof w:val="0"/>
          <w:color w:val="000000"/>
          <w:szCs w:val="24"/>
        </w:rPr>
        <w:t xml:space="preserve">        </w:t>
      </w:r>
    </w:p>
    <w:p w:rsidR="00E72D62" w:rsidRPr="00E72D62" w:rsidRDefault="00E72D62" w:rsidP="00E72D62">
      <w:pPr>
        <w:tabs>
          <w:tab w:val="left" w:pos="1276"/>
          <w:tab w:val="left" w:pos="3261"/>
        </w:tabs>
        <w:contextualSpacing/>
        <w:rPr>
          <w:rFonts w:ascii="Arial" w:hAnsi="Arial" w:cs="Arial"/>
          <w:b/>
          <w:bCs/>
          <w:noProof w:val="0"/>
          <w:color w:val="000000"/>
          <w:szCs w:val="24"/>
        </w:rPr>
      </w:pPr>
    </w:p>
    <w:p w:rsidR="00E72D62" w:rsidRPr="00E72D62" w:rsidRDefault="00E72D62" w:rsidP="00E72D62">
      <w:pPr>
        <w:tabs>
          <w:tab w:val="left" w:pos="1276"/>
          <w:tab w:val="left" w:pos="3261"/>
        </w:tabs>
        <w:contextualSpacing/>
        <w:rPr>
          <w:rFonts w:ascii="Arial" w:hAnsi="Arial" w:cs="Arial"/>
          <w:b/>
          <w:bCs/>
          <w:noProof w:val="0"/>
          <w:color w:val="000000"/>
          <w:szCs w:val="24"/>
        </w:rPr>
      </w:pPr>
    </w:p>
    <w:p w:rsidR="00E72D62" w:rsidRPr="00E72D62" w:rsidRDefault="00E72D62" w:rsidP="00E72D62">
      <w:pPr>
        <w:tabs>
          <w:tab w:val="left" w:pos="1276"/>
          <w:tab w:val="left" w:pos="3261"/>
        </w:tabs>
        <w:contextualSpacing/>
        <w:rPr>
          <w:rFonts w:ascii="Arial" w:hAnsi="Arial" w:cs="Arial"/>
          <w:b/>
          <w:bCs/>
          <w:noProof w:val="0"/>
          <w:color w:val="000000"/>
          <w:szCs w:val="24"/>
        </w:rPr>
      </w:pPr>
    </w:p>
    <w:p w:rsidR="00E72D62" w:rsidRPr="00E72D62" w:rsidRDefault="00E72D62" w:rsidP="00E72D62">
      <w:pPr>
        <w:tabs>
          <w:tab w:val="left" w:pos="1276"/>
          <w:tab w:val="left" w:pos="3261"/>
        </w:tabs>
        <w:contextualSpacing/>
        <w:rPr>
          <w:rFonts w:ascii="Arial" w:hAnsi="Arial" w:cs="Arial"/>
          <w:b/>
          <w:bCs/>
          <w:noProof w:val="0"/>
          <w:color w:val="000000"/>
          <w:szCs w:val="24"/>
        </w:rPr>
      </w:pPr>
    </w:p>
    <w:p w:rsidR="00E72D62" w:rsidRPr="00E72D62" w:rsidRDefault="00E72D62" w:rsidP="00E72D62">
      <w:pPr>
        <w:tabs>
          <w:tab w:val="left" w:pos="1276"/>
          <w:tab w:val="left" w:pos="3261"/>
        </w:tabs>
        <w:contextualSpacing/>
        <w:rPr>
          <w:rFonts w:ascii="Arial" w:hAnsi="Arial" w:cs="Arial"/>
          <w:b/>
          <w:bCs/>
          <w:noProof w:val="0"/>
          <w:color w:val="000000"/>
          <w:szCs w:val="24"/>
        </w:rPr>
      </w:pPr>
    </w:p>
    <w:p w:rsidR="00E72D62" w:rsidRPr="00E72D62" w:rsidRDefault="00E72D62" w:rsidP="00E72D62">
      <w:pPr>
        <w:tabs>
          <w:tab w:val="left" w:pos="1276"/>
          <w:tab w:val="left" w:pos="3261"/>
        </w:tabs>
        <w:contextualSpacing/>
        <w:rPr>
          <w:rFonts w:ascii="Arial" w:hAnsi="Arial" w:cs="Arial"/>
          <w:noProof w:val="0"/>
          <w:szCs w:val="24"/>
        </w:rPr>
      </w:pPr>
      <w:r w:rsidRPr="00E72D62">
        <w:rPr>
          <w:rFonts w:ascii="Arial" w:hAnsi="Arial" w:cs="Arial"/>
          <w:b/>
          <w:bCs/>
          <w:noProof w:val="0"/>
          <w:color w:val="000000"/>
          <w:szCs w:val="24"/>
        </w:rPr>
        <w:t xml:space="preserve">                                          </w:t>
      </w:r>
      <w:r w:rsidRPr="00E72D62">
        <w:rPr>
          <w:rFonts w:ascii="Arial" w:hAnsi="Arial" w:cs="Arial"/>
          <w:b/>
          <w:bCs/>
          <w:noProof w:val="0"/>
          <w:color w:val="000000"/>
          <w:szCs w:val="24"/>
        </w:rPr>
        <w:tab/>
      </w:r>
      <w:r w:rsidRPr="00E72D62">
        <w:rPr>
          <w:rFonts w:ascii="Arial" w:hAnsi="Arial" w:cs="Arial"/>
          <w:bCs/>
          <w:noProof w:val="0"/>
          <w:color w:val="000000"/>
          <w:szCs w:val="24"/>
        </w:rPr>
        <w:t xml:space="preserve">                                                      </w:t>
      </w:r>
    </w:p>
    <w:p w:rsidR="00E72D62" w:rsidRPr="00E72D62" w:rsidRDefault="00E72D62" w:rsidP="00E72D62">
      <w:pPr>
        <w:keepNext/>
        <w:contextualSpacing/>
        <w:jc w:val="center"/>
        <w:outlineLvl w:val="0"/>
        <w:rPr>
          <w:rFonts w:ascii="Arial" w:hAnsi="Arial" w:cs="Arial"/>
          <w:b/>
          <w:bCs/>
          <w:noProof w:val="0"/>
          <w:color w:val="000000"/>
          <w:szCs w:val="24"/>
        </w:rPr>
      </w:pPr>
    </w:p>
    <w:p w:rsidR="00E72D62" w:rsidRPr="00E72D62" w:rsidRDefault="00E72D62" w:rsidP="00E72D62">
      <w:pPr>
        <w:contextualSpacing/>
        <w:jc w:val="center"/>
        <w:rPr>
          <w:rFonts w:ascii="Arial" w:hAnsi="Arial" w:cs="Arial"/>
          <w:b/>
          <w:bCs/>
          <w:noProof w:val="0"/>
          <w:color w:val="000000"/>
          <w:szCs w:val="24"/>
        </w:rPr>
      </w:pPr>
      <w:r w:rsidRPr="00E72D62">
        <w:rPr>
          <w:rFonts w:ascii="Arial" w:hAnsi="Arial" w:cs="Arial"/>
          <w:b/>
          <w:bCs/>
          <w:noProof w:val="0"/>
          <w:color w:val="000000"/>
          <w:szCs w:val="24"/>
        </w:rPr>
        <w:t>TENDERSKU DOKUMENTACIJU</w:t>
      </w:r>
    </w:p>
    <w:p w:rsidR="00E72D62" w:rsidRPr="00E72D62" w:rsidRDefault="00E72D62" w:rsidP="00E72D62">
      <w:pPr>
        <w:contextualSpacing/>
        <w:jc w:val="center"/>
        <w:rPr>
          <w:rFonts w:ascii="Arial" w:hAnsi="Arial" w:cs="Arial"/>
          <w:b/>
          <w:bCs/>
          <w:noProof w:val="0"/>
          <w:color w:val="000000"/>
          <w:szCs w:val="24"/>
        </w:rPr>
      </w:pPr>
      <w:r w:rsidRPr="00E72D62">
        <w:rPr>
          <w:rFonts w:ascii="Arial" w:hAnsi="Arial" w:cs="Arial"/>
          <w:b/>
          <w:bCs/>
          <w:noProof w:val="0"/>
          <w:color w:val="000000"/>
          <w:szCs w:val="24"/>
        </w:rPr>
        <w:t>ZA OTVORENI POSTUPAK JAVNE NABAVKE</w:t>
      </w:r>
    </w:p>
    <w:p w:rsidR="00E72D62" w:rsidRPr="00E72D62" w:rsidRDefault="00E72D62" w:rsidP="00E72D62">
      <w:pPr>
        <w:contextualSpacing/>
        <w:jc w:val="center"/>
        <w:rPr>
          <w:rFonts w:ascii="Arial" w:hAnsi="Arial" w:cs="Arial"/>
          <w:noProof w:val="0"/>
          <w:szCs w:val="24"/>
        </w:rPr>
      </w:pPr>
      <w:r w:rsidRPr="00E72D62">
        <w:rPr>
          <w:rFonts w:ascii="Arial" w:hAnsi="Arial" w:cs="Arial"/>
          <w:b/>
          <w:noProof w:val="0"/>
          <w:color w:val="000000"/>
          <w:szCs w:val="24"/>
          <w:lang w:val="it-IT"/>
        </w:rPr>
        <w:t>REZERVNIH DJELOVA ZA TERETNA VOZILA, RADNE MAŠINE, DOSTAVNA VOZILA I MAŠINE</w:t>
      </w:r>
    </w:p>
    <w:p w:rsidR="00E72D62" w:rsidRPr="00E72D62" w:rsidRDefault="00E72D62" w:rsidP="00E72D62">
      <w:pPr>
        <w:contextualSpacing/>
        <w:rPr>
          <w:rFonts w:ascii="Arial" w:hAnsi="Arial" w:cs="Arial"/>
          <w:noProof w:val="0"/>
          <w:color w:val="000000"/>
          <w:szCs w:val="24"/>
        </w:rPr>
      </w:pPr>
    </w:p>
    <w:p w:rsidR="00E72D62" w:rsidRPr="00E72D62" w:rsidRDefault="00E72D62" w:rsidP="00E72D62">
      <w:pPr>
        <w:contextualSpacing/>
        <w:rPr>
          <w:rFonts w:ascii="Arial" w:hAnsi="Arial" w:cs="Arial"/>
          <w:noProof w:val="0"/>
          <w:color w:val="000000"/>
          <w:szCs w:val="24"/>
        </w:rPr>
      </w:pPr>
      <w:r w:rsidRPr="00E72D62">
        <w:rPr>
          <w:rFonts w:ascii="Arial" w:hAnsi="Arial" w:cs="Arial"/>
          <w:noProof w:val="0"/>
          <w:color w:val="000000"/>
          <w:szCs w:val="24"/>
        </w:rPr>
        <w:t>Predmet nabavke se nabavlja:</w:t>
      </w:r>
    </w:p>
    <w:p w:rsidR="00E72D62" w:rsidRPr="00E72D62" w:rsidRDefault="00E72D62" w:rsidP="00E72D62">
      <w:pPr>
        <w:contextualSpacing/>
        <w:rPr>
          <w:rFonts w:ascii="Arial" w:hAnsi="Arial" w:cs="Arial"/>
          <w:noProof w:val="0"/>
          <w:color w:val="000000"/>
          <w:szCs w:val="24"/>
        </w:rPr>
      </w:pPr>
    </w:p>
    <w:p w:rsidR="00E72D62" w:rsidRPr="00E72D62" w:rsidRDefault="00E72D62" w:rsidP="00E72D62">
      <w:pPr>
        <w:contextualSpacing/>
        <w:rPr>
          <w:rFonts w:ascii="Arial" w:hAnsi="Arial" w:cs="Arial"/>
          <w:noProof w:val="0"/>
          <w:color w:val="000000"/>
          <w:szCs w:val="24"/>
        </w:rPr>
      </w:pPr>
      <w:r w:rsidRPr="00E72D62">
        <w:rPr>
          <w:rFonts w:ascii="Arial" w:hAnsi="Arial" w:cs="Arial"/>
          <w:noProof w:val="0"/>
          <w:color w:val="000000"/>
          <w:szCs w:val="24"/>
        </w:rPr>
        <w:sym w:font="Wingdings" w:char="F0A8"/>
      </w:r>
      <w:r w:rsidRPr="00E72D62">
        <w:rPr>
          <w:rFonts w:ascii="Arial" w:hAnsi="Arial" w:cs="Arial"/>
          <w:noProof w:val="0"/>
          <w:color w:val="000000"/>
          <w:szCs w:val="24"/>
        </w:rPr>
        <w:t xml:space="preserve"> po partijama</w:t>
      </w:r>
    </w:p>
    <w:p w:rsidR="00E72D62" w:rsidRPr="00E72D62" w:rsidRDefault="00E72D62" w:rsidP="00E72D62">
      <w:pPr>
        <w:contextualSpacing/>
        <w:rPr>
          <w:rFonts w:ascii="Arial" w:hAnsi="Arial" w:cs="Arial"/>
          <w:noProof w:val="0"/>
          <w:color w:val="000000"/>
          <w:szCs w:val="24"/>
        </w:rPr>
      </w:pPr>
    </w:p>
    <w:p w:rsidR="00E72D62" w:rsidRPr="00E72D62" w:rsidRDefault="00E72D62" w:rsidP="00E72D62">
      <w:pPr>
        <w:contextualSpacing/>
        <w:rPr>
          <w:rFonts w:ascii="Arial" w:hAnsi="Arial" w:cs="Arial"/>
          <w:noProof w:val="0"/>
          <w:color w:val="000000"/>
          <w:szCs w:val="24"/>
        </w:rPr>
      </w:pPr>
    </w:p>
    <w:p w:rsidR="00E72D62" w:rsidRPr="00E72D62" w:rsidRDefault="00E72D62" w:rsidP="00E72D62">
      <w:pPr>
        <w:contextualSpacing/>
        <w:rPr>
          <w:rFonts w:ascii="Arial" w:hAnsi="Arial" w:cs="Arial"/>
          <w:noProof w:val="0"/>
          <w:color w:val="000000"/>
          <w:szCs w:val="24"/>
        </w:rPr>
      </w:pPr>
    </w:p>
    <w:p w:rsidR="00E72D62" w:rsidRPr="00E72D62" w:rsidRDefault="00E72D62" w:rsidP="00E72D62">
      <w:pPr>
        <w:contextualSpacing/>
        <w:rPr>
          <w:rFonts w:ascii="Arial" w:hAnsi="Arial" w:cs="Arial"/>
          <w:noProof w:val="0"/>
          <w:color w:val="000000"/>
          <w:szCs w:val="24"/>
        </w:rPr>
      </w:pPr>
    </w:p>
    <w:p w:rsidR="00E72D62" w:rsidRPr="00E72D62" w:rsidRDefault="00E72D62" w:rsidP="00E72D62">
      <w:pPr>
        <w:contextualSpacing/>
        <w:rPr>
          <w:rFonts w:ascii="Arial" w:hAnsi="Arial" w:cs="Arial"/>
          <w:noProof w:val="0"/>
          <w:color w:val="000000"/>
          <w:szCs w:val="24"/>
        </w:rPr>
      </w:pPr>
    </w:p>
    <w:p w:rsidR="00E72D62" w:rsidRPr="002462D1" w:rsidRDefault="00E72D62" w:rsidP="00E72D62">
      <w:pPr>
        <w:rPr>
          <w:rFonts w:ascii="Arial" w:hAnsi="Arial" w:cs="Arial"/>
          <w:color w:val="000000"/>
        </w:rPr>
      </w:pPr>
    </w:p>
    <w:p w:rsidR="00E72D62" w:rsidRPr="002462D1" w:rsidRDefault="00E72D62" w:rsidP="00E72D62">
      <w:pPr>
        <w:rPr>
          <w:rFonts w:ascii="Arial" w:hAnsi="Arial" w:cs="Arial"/>
          <w:color w:val="000000"/>
        </w:rPr>
      </w:pPr>
    </w:p>
    <w:p w:rsidR="00E72D62" w:rsidRPr="002462D1" w:rsidRDefault="00E72D62" w:rsidP="00E72D62">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1"/>
      </w:r>
      <w:bookmarkEnd w:id="0"/>
      <w:r w:rsidRPr="002462D1">
        <w:rPr>
          <w:rFonts w:ascii="Arial" w:hAnsi="Arial"/>
          <w:b/>
          <w:color w:val="000000"/>
          <w:szCs w:val="32"/>
        </w:rPr>
        <w:t xml:space="preserve"> </w:t>
      </w:r>
    </w:p>
    <w:p w:rsidR="00E72D62" w:rsidRPr="002462D1" w:rsidRDefault="00E72D62" w:rsidP="00E72D62">
      <w:pPr>
        <w:rPr>
          <w:rFonts w:ascii="Arial" w:eastAsia="Calibri" w:hAnsi="Arial" w:cs="Arial"/>
          <w:color w:val="000000"/>
          <w:sz w:val="22"/>
        </w:rPr>
      </w:pPr>
      <w:r w:rsidRPr="002462D1">
        <w:rPr>
          <w:rFonts w:ascii="Arial" w:hAnsi="Arial" w:cs="Arial"/>
          <w:b/>
          <w:bCs/>
          <w:color w:val="000000"/>
        </w:rPr>
        <w:tab/>
      </w:r>
      <w:r w:rsidRPr="002462D1">
        <w:rPr>
          <w:rFonts w:ascii="Arial" w:eastAsia="Calibri" w:hAnsi="Arial" w:cs="Arial"/>
          <w:color w:val="000000"/>
          <w:sz w:val="22"/>
        </w:rPr>
        <w:t>Podaci o naručiocu;</w:t>
      </w:r>
    </w:p>
    <w:p w:rsidR="00E72D62" w:rsidRPr="002462D1" w:rsidRDefault="00E72D62" w:rsidP="00E72D62">
      <w:pPr>
        <w:numPr>
          <w:ilvl w:val="0"/>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 xml:space="preserve">Podaci o postupku i predmetu javne nabavke: </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Vrsta postupka,</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Predmet javne nabavke (vrsta predmeta, naziv i opis predmeta),</w:t>
      </w:r>
    </w:p>
    <w:p w:rsidR="00E72D62"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Procijenjena vrijednost predmeta nabavke</w:t>
      </w:r>
      <w:r w:rsidRPr="002462D1">
        <w:rPr>
          <w:rFonts w:ascii="Arial" w:eastAsia="Calibri" w:hAnsi="Arial" w:cs="Arial"/>
          <w:color w:val="000000"/>
          <w:sz w:val="22"/>
          <w:vertAlign w:val="superscript"/>
        </w:rPr>
        <w:footnoteReference w:id="2"/>
      </w:r>
      <w:r>
        <w:rPr>
          <w:rFonts w:ascii="Arial" w:eastAsia="Calibri" w:hAnsi="Arial" w:cs="Arial"/>
          <w:color w:val="000000"/>
          <w:sz w:val="22"/>
        </w:rPr>
        <w:t>:</w:t>
      </w:r>
    </w:p>
    <w:p w:rsidR="00E72D62" w:rsidRPr="00E72D62" w:rsidRDefault="00E72D62" w:rsidP="00E72D62">
      <w:pPr>
        <w:spacing w:after="160" w:line="259" w:lineRule="auto"/>
        <w:ind w:left="360"/>
        <w:contextualSpacing/>
        <w:jc w:val="left"/>
        <w:rPr>
          <w:rFonts w:ascii="Arial" w:eastAsia="Calibri" w:hAnsi="Arial" w:cs="Arial"/>
          <w:color w:val="000000"/>
          <w:sz w:val="22"/>
        </w:rPr>
      </w:pPr>
      <w:r w:rsidRPr="00E72D62">
        <w:rPr>
          <w:rFonts w:ascii="Arial" w:eastAsia="Calibri" w:hAnsi="Arial" w:cs="Arial"/>
          <w:color w:val="000000"/>
          <w:sz w:val="22"/>
        </w:rPr>
        <w:t>• Procijenjena vrijednost predmeta nabavke bez zaključivanja okvirnog sporazuma:</w:t>
      </w:r>
    </w:p>
    <w:p w:rsidR="00E72D62" w:rsidRPr="00E72D62" w:rsidRDefault="00E72D62" w:rsidP="00E72D62">
      <w:pPr>
        <w:spacing w:after="160" w:line="259" w:lineRule="auto"/>
        <w:ind w:left="360"/>
        <w:contextualSpacing/>
        <w:jc w:val="left"/>
        <w:rPr>
          <w:rFonts w:ascii="Arial" w:eastAsia="Calibri" w:hAnsi="Arial" w:cs="Arial"/>
          <w:color w:val="000000"/>
          <w:sz w:val="22"/>
        </w:rPr>
      </w:pPr>
    </w:p>
    <w:p w:rsidR="00E72D62" w:rsidRPr="00E72D62" w:rsidRDefault="00E72D62" w:rsidP="00E72D62">
      <w:pPr>
        <w:spacing w:after="160" w:line="259" w:lineRule="auto"/>
        <w:ind w:left="360"/>
        <w:contextualSpacing/>
        <w:jc w:val="left"/>
        <w:rPr>
          <w:rFonts w:ascii="Arial" w:eastAsia="Calibri" w:hAnsi="Arial" w:cs="Arial"/>
          <w:color w:val="000000"/>
          <w:sz w:val="22"/>
        </w:rPr>
      </w:pPr>
      <w:r w:rsidRPr="00E72D62">
        <w:rPr>
          <w:rFonts w:ascii="Arial" w:eastAsia="Calibri" w:hAnsi="Arial" w:cs="Arial"/>
          <w:color w:val="000000"/>
          <w:sz w:val="22"/>
        </w:rPr>
        <w:t>• po partijama je:</w:t>
      </w:r>
    </w:p>
    <w:p w:rsidR="00E72D62" w:rsidRPr="00E72D62" w:rsidRDefault="00E72D62" w:rsidP="00E72D62">
      <w:pPr>
        <w:spacing w:after="160" w:line="259" w:lineRule="auto"/>
        <w:ind w:left="360"/>
        <w:contextualSpacing/>
        <w:jc w:val="left"/>
        <w:rPr>
          <w:rFonts w:ascii="Arial" w:eastAsia="Calibri" w:hAnsi="Arial" w:cs="Arial"/>
          <w:color w:val="000000"/>
          <w:sz w:val="22"/>
        </w:rPr>
      </w:pPr>
      <w:r w:rsidRPr="00E72D62">
        <w:rPr>
          <w:rFonts w:ascii="Arial" w:eastAsia="Calibri" w:hAnsi="Arial" w:cs="Arial"/>
          <w:color w:val="000000"/>
          <w:sz w:val="22"/>
        </w:rPr>
        <w:t xml:space="preserve">Partija 1: Rezervni djelovi za teretna vozila, radne mašine, procijenjene vrijednosti:     </w:t>
      </w:r>
      <w:r w:rsidR="004C27D9">
        <w:rPr>
          <w:rFonts w:ascii="Arial" w:eastAsia="Calibri" w:hAnsi="Arial" w:cs="Arial"/>
          <w:color w:val="000000"/>
          <w:sz w:val="22"/>
        </w:rPr>
        <w:t>34</w:t>
      </w:r>
      <w:r w:rsidRPr="00E72D62">
        <w:rPr>
          <w:rFonts w:ascii="Arial" w:eastAsia="Calibri" w:hAnsi="Arial" w:cs="Arial"/>
          <w:color w:val="000000"/>
          <w:sz w:val="22"/>
        </w:rPr>
        <w:t>.000,00 €</w:t>
      </w:r>
    </w:p>
    <w:p w:rsidR="00E72D62" w:rsidRPr="00E72D62" w:rsidRDefault="00E72D62" w:rsidP="00E72D62">
      <w:pPr>
        <w:spacing w:after="160" w:line="259" w:lineRule="auto"/>
        <w:ind w:left="360"/>
        <w:contextualSpacing/>
        <w:jc w:val="left"/>
        <w:rPr>
          <w:rFonts w:ascii="Arial" w:eastAsia="Calibri" w:hAnsi="Arial" w:cs="Arial"/>
          <w:color w:val="000000"/>
          <w:sz w:val="22"/>
        </w:rPr>
      </w:pPr>
    </w:p>
    <w:p w:rsidR="00E72D62" w:rsidRPr="00E72D62" w:rsidRDefault="00E72D62" w:rsidP="00E72D62">
      <w:pPr>
        <w:spacing w:after="160" w:line="259" w:lineRule="auto"/>
        <w:ind w:left="360"/>
        <w:contextualSpacing/>
        <w:jc w:val="left"/>
        <w:rPr>
          <w:rFonts w:ascii="Arial" w:eastAsia="Calibri" w:hAnsi="Arial" w:cs="Arial"/>
          <w:color w:val="000000"/>
          <w:sz w:val="22"/>
        </w:rPr>
      </w:pPr>
      <w:r w:rsidRPr="00E72D62">
        <w:rPr>
          <w:rFonts w:ascii="Arial" w:eastAsia="Calibri" w:hAnsi="Arial" w:cs="Arial"/>
          <w:color w:val="000000"/>
          <w:sz w:val="22"/>
        </w:rPr>
        <w:t xml:space="preserve">Partija 2: Rezervni djelovi za dostavna vozila i automobile procijenjene vrijednosti:                         </w:t>
      </w:r>
      <w:r w:rsidR="00614B28">
        <w:rPr>
          <w:rFonts w:ascii="Arial" w:eastAsia="Calibri" w:hAnsi="Arial" w:cs="Arial"/>
          <w:color w:val="000000"/>
          <w:sz w:val="22"/>
        </w:rPr>
        <w:t>3</w:t>
      </w:r>
      <w:r w:rsidRPr="00E72D62">
        <w:rPr>
          <w:rFonts w:ascii="Arial" w:eastAsia="Calibri" w:hAnsi="Arial" w:cs="Arial"/>
          <w:color w:val="000000"/>
          <w:sz w:val="22"/>
        </w:rPr>
        <w:t>.000,00 EUR €</w:t>
      </w:r>
    </w:p>
    <w:p w:rsidR="00E72D62" w:rsidRPr="002462D1" w:rsidRDefault="00E72D62" w:rsidP="00E72D62">
      <w:pPr>
        <w:spacing w:after="160" w:line="259" w:lineRule="auto"/>
        <w:ind w:left="360"/>
        <w:contextualSpacing/>
        <w:jc w:val="left"/>
        <w:rPr>
          <w:rFonts w:ascii="Arial" w:eastAsia="Calibri" w:hAnsi="Arial" w:cs="Arial"/>
          <w:color w:val="000000"/>
          <w:sz w:val="22"/>
        </w:rPr>
      </w:pPr>
      <w:r w:rsidRPr="00E72D62">
        <w:rPr>
          <w:rFonts w:ascii="Arial" w:eastAsia="Calibri" w:hAnsi="Arial" w:cs="Arial"/>
          <w:color w:val="000000"/>
          <w:sz w:val="22"/>
        </w:rPr>
        <w:t xml:space="preserve">                                                             UKUPNO:                           </w:t>
      </w:r>
      <w:r w:rsidR="00614B28">
        <w:rPr>
          <w:rFonts w:ascii="Arial" w:eastAsia="Calibri" w:hAnsi="Arial" w:cs="Arial"/>
          <w:color w:val="000000"/>
          <w:sz w:val="22"/>
        </w:rPr>
        <w:t>37</w:t>
      </w:r>
      <w:r w:rsidRPr="00E72D62">
        <w:rPr>
          <w:rFonts w:ascii="Arial" w:eastAsia="Calibri" w:hAnsi="Arial" w:cs="Arial"/>
          <w:color w:val="000000"/>
          <w:sz w:val="22"/>
        </w:rPr>
        <w:t>.000,00 €.</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 xml:space="preserve">Način nabavke: </w:t>
      </w:r>
    </w:p>
    <w:p w:rsidR="00E72D62" w:rsidRPr="002462D1" w:rsidRDefault="00E72D62" w:rsidP="00E72D62">
      <w:pPr>
        <w:numPr>
          <w:ilvl w:val="0"/>
          <w:numId w:val="7"/>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Cjelina, po partijama,</w:t>
      </w:r>
    </w:p>
    <w:p w:rsidR="00E72D62" w:rsidRPr="002462D1" w:rsidRDefault="00E72D62" w:rsidP="00E72D62">
      <w:pPr>
        <w:numPr>
          <w:ilvl w:val="0"/>
          <w:numId w:val="7"/>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Zajednička nabavka,</w:t>
      </w:r>
    </w:p>
    <w:p w:rsidR="00E72D62" w:rsidRPr="002462D1" w:rsidRDefault="00E72D62" w:rsidP="00E72D62">
      <w:pPr>
        <w:numPr>
          <w:ilvl w:val="0"/>
          <w:numId w:val="7"/>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Centralizovana nabavka,</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Posebni oblik nabavke:</w:t>
      </w:r>
    </w:p>
    <w:p w:rsidR="00E72D62" w:rsidRPr="002462D1" w:rsidRDefault="00E72D62" w:rsidP="00E72D62">
      <w:pPr>
        <w:numPr>
          <w:ilvl w:val="0"/>
          <w:numId w:val="8"/>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Okvirni sporazum,</w:t>
      </w:r>
    </w:p>
    <w:p w:rsidR="00E72D62" w:rsidRPr="002462D1" w:rsidRDefault="00E72D62" w:rsidP="00E72D62">
      <w:pPr>
        <w:numPr>
          <w:ilvl w:val="0"/>
          <w:numId w:val="8"/>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Dinamički sistem nabavki,</w:t>
      </w:r>
    </w:p>
    <w:p w:rsidR="00E72D62" w:rsidRPr="002462D1" w:rsidRDefault="00E72D62" w:rsidP="00E72D62">
      <w:pPr>
        <w:numPr>
          <w:ilvl w:val="0"/>
          <w:numId w:val="8"/>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Elektronska aukcija,</w:t>
      </w:r>
    </w:p>
    <w:p w:rsidR="00E72D62" w:rsidRPr="002462D1" w:rsidRDefault="00E72D62" w:rsidP="00E72D62">
      <w:pPr>
        <w:numPr>
          <w:ilvl w:val="0"/>
          <w:numId w:val="8"/>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Elektronski katalog,</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Uslovi za učešće u postupku javne nabavke i posebni osnovi za isključenje,</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Kriterijum za izbor najpovoljnije ponude,</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Način, mjesto i vrijeme podnošenja ponuda i otvaranja ponuda,</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Rok za donošenje odluke o izboru,</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Rok važenja ponude,</w:t>
      </w:r>
    </w:p>
    <w:p w:rsidR="00E72D62" w:rsidRPr="002462D1" w:rsidRDefault="00E72D62" w:rsidP="00E72D62">
      <w:pPr>
        <w:numPr>
          <w:ilvl w:val="1"/>
          <w:numId w:val="2"/>
        </w:numPr>
        <w:spacing w:after="160" w:line="259" w:lineRule="auto"/>
        <w:contextualSpacing/>
        <w:jc w:val="left"/>
        <w:rPr>
          <w:rFonts w:ascii="Arial" w:eastAsia="Calibri" w:hAnsi="Arial" w:cs="Arial"/>
          <w:color w:val="000000"/>
          <w:sz w:val="22"/>
        </w:rPr>
      </w:pPr>
      <w:r w:rsidRPr="002462D1">
        <w:rPr>
          <w:rFonts w:ascii="Arial" w:eastAsia="Calibri" w:hAnsi="Arial" w:cs="Arial"/>
          <w:color w:val="000000"/>
          <w:sz w:val="22"/>
        </w:rPr>
        <w:t>Garancija ponude</w:t>
      </w:r>
    </w:p>
    <w:p w:rsidR="00E72D62" w:rsidRPr="002462D1" w:rsidRDefault="00E72D62" w:rsidP="00E72D62">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rsidR="00E72D62" w:rsidRDefault="00E72D62" w:rsidP="00E72D62">
      <w:pPr>
        <w:spacing w:after="160" w:line="259" w:lineRule="auto"/>
        <w:ind w:left="1080"/>
        <w:contextualSpacing/>
        <w:rPr>
          <w:rFonts w:ascii="Arial" w:eastAsia="Calibri" w:hAnsi="Arial" w:cs="Arial"/>
          <w:color w:val="000000"/>
          <w:sz w:val="22"/>
        </w:rPr>
      </w:pPr>
    </w:p>
    <w:p w:rsidR="00E72D62" w:rsidRDefault="00E72D62" w:rsidP="00E72D62">
      <w:pPr>
        <w:numPr>
          <w:ilvl w:val="0"/>
          <w:numId w:val="4"/>
        </w:numPr>
        <w:spacing w:after="160" w:line="259" w:lineRule="auto"/>
        <w:contextualSpacing/>
        <w:rPr>
          <w:rFonts w:ascii="Arial" w:eastAsia="Calibri" w:hAnsi="Arial" w:cs="Arial"/>
          <w:color w:val="000000"/>
          <w:sz w:val="22"/>
        </w:rPr>
      </w:pPr>
      <w:r w:rsidRPr="002462D1">
        <w:rPr>
          <w:rFonts w:ascii="Arial" w:eastAsia="Calibri" w:hAnsi="Arial" w:cs="Arial"/>
          <w:color w:val="000000"/>
          <w:sz w:val="22"/>
        </w:rPr>
        <w:t>Naziv i opis predmeta nabavke u cjelini, po partijama i stavkama sa bitnim karakteristikama</w:t>
      </w:r>
      <w:r>
        <w:rPr>
          <w:rFonts w:ascii="Arial" w:eastAsia="Calibri" w:hAnsi="Arial" w:cs="Arial"/>
          <w:color w:val="000000"/>
          <w:sz w:val="22"/>
        </w:rPr>
        <w:t>:</w:t>
      </w:r>
    </w:p>
    <w:p w:rsidR="00E72D62" w:rsidRPr="00E72D62" w:rsidRDefault="00E72D62" w:rsidP="00E72D62">
      <w:pPr>
        <w:spacing w:after="160" w:line="259" w:lineRule="auto"/>
        <w:contextualSpacing/>
        <w:rPr>
          <w:rFonts w:ascii="Arial" w:eastAsia="Calibri" w:hAnsi="Arial" w:cs="Arial"/>
          <w:b/>
          <w:bCs/>
          <w:color w:val="000000"/>
          <w:sz w:val="22"/>
        </w:rPr>
      </w:pPr>
      <w:r w:rsidRPr="00E72D62">
        <w:rPr>
          <w:rFonts w:ascii="Arial" w:eastAsia="Calibri" w:hAnsi="Arial" w:cs="Arial"/>
          <w:color w:val="000000"/>
          <w:sz w:val="22"/>
        </w:rPr>
        <w:sym w:font="Wingdings" w:char="F0A8"/>
      </w:r>
      <w:r w:rsidRPr="00E72D62">
        <w:rPr>
          <w:rFonts w:ascii="Arial" w:eastAsia="Calibri" w:hAnsi="Arial" w:cs="Arial"/>
          <w:color w:val="000000"/>
          <w:sz w:val="22"/>
        </w:rPr>
        <w:t xml:space="preserve"> </w:t>
      </w:r>
      <w:r w:rsidRPr="00E72D62">
        <w:rPr>
          <w:rFonts w:ascii="Arial" w:eastAsia="Calibri" w:hAnsi="Arial" w:cs="Arial"/>
          <w:b/>
          <w:bCs/>
          <w:color w:val="000000"/>
          <w:sz w:val="22"/>
        </w:rPr>
        <w:t>Procijenjena vrijednost predmeta nabavke bez zaključivanja okvirnog sporazuma</w:t>
      </w:r>
      <w:r w:rsidRPr="00E72D62">
        <w:rPr>
          <w:rFonts w:ascii="Arial" w:eastAsia="Calibri" w:hAnsi="Arial" w:cs="Arial"/>
          <w:color w:val="000000"/>
          <w:sz w:val="22"/>
        </w:rPr>
        <w:t>:</w:t>
      </w:r>
    </w:p>
    <w:p w:rsidR="00E72D62" w:rsidRPr="00E72D62" w:rsidRDefault="00E72D62" w:rsidP="00E72D62">
      <w:pPr>
        <w:spacing w:after="160" w:line="259" w:lineRule="auto"/>
        <w:contextualSpacing/>
        <w:rPr>
          <w:rFonts w:ascii="Arial" w:eastAsia="Calibri" w:hAnsi="Arial" w:cs="Arial"/>
          <w:color w:val="000000"/>
          <w:sz w:val="22"/>
        </w:rPr>
      </w:pPr>
    </w:p>
    <w:p w:rsidR="00E72D62" w:rsidRPr="00E72D62" w:rsidRDefault="00E72D62" w:rsidP="00E72D62">
      <w:pPr>
        <w:spacing w:after="160" w:line="259" w:lineRule="auto"/>
        <w:contextualSpacing/>
        <w:rPr>
          <w:rFonts w:ascii="Arial" w:eastAsia="Calibri" w:hAnsi="Arial" w:cs="Arial"/>
          <w:color w:val="000000"/>
          <w:sz w:val="22"/>
        </w:rPr>
      </w:pPr>
      <w:r w:rsidRPr="00E72D62">
        <w:rPr>
          <w:rFonts w:ascii="Arial" w:eastAsia="Calibri" w:hAnsi="Arial" w:cs="Arial"/>
          <w:color w:val="000000"/>
          <w:sz w:val="22"/>
        </w:rPr>
        <w:sym w:font="Wingdings" w:char="F0A8"/>
      </w:r>
      <w:r w:rsidRPr="00E72D62">
        <w:rPr>
          <w:rFonts w:ascii="Arial" w:eastAsia="Calibri" w:hAnsi="Arial" w:cs="Arial"/>
          <w:color w:val="000000"/>
          <w:sz w:val="22"/>
        </w:rPr>
        <w:t xml:space="preserve"> po partijama je:</w:t>
      </w:r>
    </w:p>
    <w:p w:rsidR="00E72D62" w:rsidRPr="00E72D62" w:rsidRDefault="00E72D62" w:rsidP="00E72D62">
      <w:pPr>
        <w:spacing w:after="160" w:line="259" w:lineRule="auto"/>
        <w:contextualSpacing/>
        <w:rPr>
          <w:rFonts w:ascii="Arial" w:eastAsia="Calibri" w:hAnsi="Arial" w:cs="Arial"/>
          <w:color w:val="000000"/>
          <w:sz w:val="22"/>
        </w:rPr>
      </w:pPr>
      <w:r w:rsidRPr="00E72D62">
        <w:rPr>
          <w:rFonts w:ascii="Arial" w:eastAsia="Calibri" w:hAnsi="Arial" w:cs="Arial"/>
          <w:color w:val="000000"/>
          <w:sz w:val="22"/>
        </w:rPr>
        <w:t xml:space="preserve">Partija 1: Rezervni djelovi za teretna vozila, radne mašine, procijenjene vrijednosti:     </w:t>
      </w:r>
      <w:r w:rsidR="00614B28">
        <w:rPr>
          <w:rFonts w:ascii="Arial" w:eastAsia="Calibri" w:hAnsi="Arial" w:cs="Arial"/>
          <w:color w:val="000000"/>
          <w:sz w:val="22"/>
        </w:rPr>
        <w:t>34.</w:t>
      </w:r>
      <w:r w:rsidRPr="00E72D62">
        <w:rPr>
          <w:rFonts w:ascii="Arial" w:eastAsia="Calibri" w:hAnsi="Arial" w:cs="Arial"/>
          <w:color w:val="000000"/>
          <w:sz w:val="22"/>
        </w:rPr>
        <w:t>000,00 €</w:t>
      </w:r>
    </w:p>
    <w:p w:rsidR="00E72D62" w:rsidRPr="00E72D62" w:rsidRDefault="00E72D62" w:rsidP="00E72D62">
      <w:pPr>
        <w:spacing w:after="160" w:line="259" w:lineRule="auto"/>
        <w:contextualSpacing/>
        <w:rPr>
          <w:rFonts w:ascii="Arial" w:eastAsia="Calibri" w:hAnsi="Arial" w:cs="Arial"/>
          <w:color w:val="000000"/>
          <w:sz w:val="22"/>
        </w:rPr>
      </w:pPr>
    </w:p>
    <w:p w:rsidR="00E72D62" w:rsidRPr="00E72D62" w:rsidRDefault="00E72D62" w:rsidP="00E72D62">
      <w:pPr>
        <w:spacing w:after="160" w:line="259" w:lineRule="auto"/>
        <w:contextualSpacing/>
        <w:rPr>
          <w:rFonts w:ascii="Arial" w:eastAsia="Calibri" w:hAnsi="Arial" w:cs="Arial"/>
          <w:color w:val="000000"/>
          <w:sz w:val="22"/>
        </w:rPr>
      </w:pPr>
      <w:r w:rsidRPr="00E72D62">
        <w:rPr>
          <w:rFonts w:ascii="Arial" w:eastAsia="Calibri" w:hAnsi="Arial" w:cs="Arial"/>
          <w:color w:val="000000"/>
          <w:sz w:val="22"/>
        </w:rPr>
        <w:t xml:space="preserve">Partija 2: Rezervni djelovi za dostavna vozila i automobile procijenjene vrijednosti:                         </w:t>
      </w:r>
      <w:r w:rsidR="00614B28">
        <w:rPr>
          <w:rFonts w:ascii="Arial" w:eastAsia="Calibri" w:hAnsi="Arial" w:cs="Arial"/>
          <w:color w:val="000000"/>
          <w:sz w:val="22"/>
        </w:rPr>
        <w:t>3.</w:t>
      </w:r>
      <w:r w:rsidRPr="00E72D62">
        <w:rPr>
          <w:rFonts w:ascii="Arial" w:eastAsia="Calibri" w:hAnsi="Arial" w:cs="Arial"/>
          <w:color w:val="000000"/>
          <w:sz w:val="22"/>
        </w:rPr>
        <w:t>000,00 EUR €</w:t>
      </w:r>
    </w:p>
    <w:p w:rsidR="00E72D62" w:rsidRPr="00E72D62" w:rsidRDefault="00E72D62" w:rsidP="00E72D62">
      <w:pPr>
        <w:spacing w:after="160" w:line="259" w:lineRule="auto"/>
        <w:contextualSpacing/>
        <w:rPr>
          <w:rFonts w:ascii="Arial" w:eastAsia="Calibri" w:hAnsi="Arial" w:cs="Arial"/>
          <w:i/>
          <w:iCs/>
          <w:color w:val="000000"/>
          <w:sz w:val="22"/>
        </w:rPr>
      </w:pPr>
    </w:p>
    <w:p w:rsidR="00E72D62" w:rsidRPr="00E72D62" w:rsidRDefault="00E72D62" w:rsidP="00E72D62">
      <w:pPr>
        <w:spacing w:after="160" w:line="259" w:lineRule="auto"/>
        <w:contextualSpacing/>
        <w:rPr>
          <w:rFonts w:ascii="Arial" w:eastAsia="Calibri" w:hAnsi="Arial" w:cs="Arial"/>
          <w:b/>
          <w:color w:val="000000"/>
          <w:sz w:val="22"/>
          <w:u w:val="single"/>
        </w:rPr>
      </w:pPr>
      <w:r w:rsidRPr="00E72D62">
        <w:rPr>
          <w:rFonts w:ascii="Arial" w:eastAsia="Calibri" w:hAnsi="Arial" w:cs="Arial"/>
          <w:color w:val="000000"/>
          <w:sz w:val="22"/>
        </w:rPr>
        <w:t xml:space="preserve">                                                             UKUPNO:                           </w:t>
      </w:r>
      <w:r w:rsidR="00614B28">
        <w:rPr>
          <w:rFonts w:ascii="Arial" w:eastAsia="Calibri" w:hAnsi="Arial" w:cs="Arial"/>
          <w:b/>
          <w:color w:val="000000"/>
          <w:sz w:val="22"/>
          <w:u w:val="single"/>
        </w:rPr>
        <w:t>37</w:t>
      </w:r>
      <w:r w:rsidRPr="00E72D62">
        <w:rPr>
          <w:rFonts w:ascii="Arial" w:eastAsia="Calibri" w:hAnsi="Arial" w:cs="Arial"/>
          <w:b/>
          <w:color w:val="000000"/>
          <w:sz w:val="22"/>
          <w:u w:val="single"/>
        </w:rPr>
        <w:t>.000,00 €.</w:t>
      </w:r>
    </w:p>
    <w:p w:rsidR="00E72D62" w:rsidRPr="00E72D62" w:rsidRDefault="00E72D62" w:rsidP="00E72D62">
      <w:pPr>
        <w:spacing w:after="160" w:line="259" w:lineRule="auto"/>
        <w:ind w:left="1080"/>
        <w:contextualSpacing/>
        <w:rPr>
          <w:rFonts w:ascii="Arial" w:eastAsia="Calibri" w:hAnsi="Arial" w:cs="Arial"/>
          <w:color w:val="000000"/>
          <w:sz w:val="22"/>
        </w:rPr>
      </w:pPr>
    </w:p>
    <w:p w:rsidR="00E72D62" w:rsidRPr="00E72D62" w:rsidRDefault="00E72D62" w:rsidP="00E72D62">
      <w:pPr>
        <w:numPr>
          <w:ilvl w:val="0"/>
          <w:numId w:val="4"/>
        </w:numPr>
        <w:spacing w:after="160" w:line="259" w:lineRule="auto"/>
        <w:contextualSpacing/>
        <w:rPr>
          <w:rFonts w:ascii="Arial" w:eastAsia="Calibri" w:hAnsi="Arial" w:cs="Arial"/>
          <w:color w:val="000000"/>
          <w:sz w:val="22"/>
        </w:rPr>
      </w:pPr>
      <w:r w:rsidRPr="00E72D62">
        <w:rPr>
          <w:rFonts w:ascii="Arial" w:eastAsia="Calibri" w:hAnsi="Arial" w:cs="Arial"/>
          <w:color w:val="000000"/>
          <w:sz w:val="22"/>
        </w:rPr>
        <w:t>Zahtjevi u pogledu načina izvršavanja predmeta nabavke koji su od značaja za sačinjavanje ponude i izvršenje ugovora</w:t>
      </w:r>
    </w:p>
    <w:p w:rsidR="00E72D62" w:rsidRPr="00E72D62" w:rsidRDefault="00E72D62" w:rsidP="00E72D62">
      <w:pPr>
        <w:rPr>
          <w:rFonts w:ascii="Calibri" w:eastAsia="Calibri" w:hAnsi="Calibri"/>
          <w:color w:val="000000"/>
          <w:sz w:val="22"/>
        </w:rPr>
      </w:pPr>
    </w:p>
    <w:p w:rsidR="00E72D62" w:rsidRPr="00E72D62"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 w:val="22"/>
        </w:rPr>
      </w:pPr>
      <w:bookmarkStart w:id="2" w:name="_Toc62730555"/>
      <w:r w:rsidRPr="00E72D62">
        <w:rPr>
          <w:rFonts w:ascii="Arial" w:hAnsi="Arial"/>
          <w:b/>
          <w:color w:val="000000"/>
          <w:sz w:val="22"/>
        </w:rPr>
        <w:t>DODATNE INFORMACIJE O PREDMETU I POSTUPKU NABAVKE</w:t>
      </w:r>
      <w:r w:rsidRPr="00E72D62">
        <w:rPr>
          <w:rFonts w:ascii="Arial" w:hAnsi="Arial"/>
          <w:b/>
          <w:color w:val="000000"/>
          <w:sz w:val="22"/>
          <w:vertAlign w:val="superscript"/>
        </w:rPr>
        <w:footnoteReference w:id="4"/>
      </w:r>
      <w:bookmarkEnd w:id="2"/>
    </w:p>
    <w:p w:rsidR="00E72D62" w:rsidRPr="00E72D62" w:rsidRDefault="00E72D62" w:rsidP="00E72D6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rPr>
      </w:pPr>
      <w:r w:rsidRPr="00E72D62">
        <w:rPr>
          <w:rFonts w:ascii="Arial" w:eastAsia="Calibri" w:hAnsi="Arial" w:cs="Arial"/>
          <w:b/>
          <w:bCs/>
          <w:color w:val="000000"/>
          <w:sz w:val="22"/>
        </w:rPr>
        <w:t>Procijenjena vrijednost predmenta nabavke:</w:t>
      </w:r>
      <w:r w:rsidRPr="00E72D62">
        <w:rPr>
          <w:rFonts w:ascii="Arial" w:eastAsia="Calibri" w:hAnsi="Arial" w:cs="Arial"/>
          <w:b/>
          <w:bCs/>
          <w:color w:val="000000"/>
          <w:sz w:val="22"/>
          <w:vertAlign w:val="superscript"/>
        </w:rPr>
        <w:footnoteReference w:id="5"/>
      </w:r>
    </w:p>
    <w:p w:rsidR="00E72D62" w:rsidRPr="00E72D62" w:rsidRDefault="00E72D62" w:rsidP="00E72D62">
      <w:pPr>
        <w:spacing w:after="160" w:line="259" w:lineRule="auto"/>
        <w:rPr>
          <w:rFonts w:ascii="Arial" w:eastAsia="Calibri" w:hAnsi="Arial" w:cs="Arial"/>
          <w:color w:val="000000"/>
          <w:sz w:val="22"/>
        </w:rPr>
      </w:pPr>
    </w:p>
    <w:p w:rsidR="00E72D62" w:rsidRPr="00E72D62" w:rsidRDefault="00E72D62" w:rsidP="00E72D62">
      <w:pPr>
        <w:spacing w:after="160" w:line="259" w:lineRule="auto"/>
        <w:rPr>
          <w:rFonts w:ascii="Arial" w:eastAsia="Calibri" w:hAnsi="Arial" w:cs="Arial"/>
          <w:b/>
          <w:bCs/>
          <w:color w:val="000000"/>
          <w:sz w:val="22"/>
        </w:rPr>
      </w:pPr>
      <w:r w:rsidRPr="00E72D62">
        <w:rPr>
          <w:rFonts w:ascii="Arial" w:eastAsia="Calibri" w:hAnsi="Arial" w:cs="Arial"/>
          <w:color w:val="000000"/>
          <w:sz w:val="22"/>
        </w:rPr>
        <w:sym w:font="Wingdings" w:char="F0A8"/>
      </w:r>
      <w:r w:rsidRPr="00E72D62">
        <w:rPr>
          <w:rFonts w:ascii="Arial" w:eastAsia="Calibri" w:hAnsi="Arial" w:cs="Arial"/>
          <w:color w:val="000000"/>
          <w:sz w:val="22"/>
        </w:rPr>
        <w:t xml:space="preserve"> </w:t>
      </w:r>
      <w:r w:rsidRPr="00E72D62">
        <w:rPr>
          <w:rFonts w:ascii="Arial" w:eastAsia="Calibri" w:hAnsi="Arial" w:cs="Arial"/>
          <w:b/>
          <w:bCs/>
          <w:color w:val="000000"/>
          <w:sz w:val="22"/>
        </w:rPr>
        <w:t>Procijenjena vrijednost predmeta nabavke bez zaključivanja okvirnog sporazuma</w:t>
      </w:r>
      <w:r w:rsidRPr="00E72D62">
        <w:rPr>
          <w:rFonts w:ascii="Arial" w:eastAsia="Calibri" w:hAnsi="Arial" w:cs="Arial"/>
          <w:color w:val="000000"/>
          <w:sz w:val="22"/>
        </w:rPr>
        <w:t>:</w:t>
      </w:r>
    </w:p>
    <w:p w:rsidR="00E72D62" w:rsidRPr="00E72D62" w:rsidRDefault="00E72D62" w:rsidP="00E72D62">
      <w:pPr>
        <w:spacing w:after="160" w:line="259" w:lineRule="auto"/>
        <w:rPr>
          <w:rFonts w:ascii="Arial" w:eastAsia="Calibri" w:hAnsi="Arial" w:cs="Arial"/>
          <w:color w:val="000000"/>
          <w:sz w:val="22"/>
        </w:rPr>
      </w:pPr>
      <w:r w:rsidRPr="00E72D62">
        <w:rPr>
          <w:rFonts w:ascii="Arial" w:eastAsia="Calibri" w:hAnsi="Arial" w:cs="Arial"/>
          <w:color w:val="000000"/>
          <w:sz w:val="22"/>
        </w:rPr>
        <w:sym w:font="Wingdings" w:char="F0A8"/>
      </w:r>
      <w:r w:rsidRPr="00E72D62">
        <w:rPr>
          <w:rFonts w:ascii="Arial" w:eastAsia="Calibri" w:hAnsi="Arial" w:cs="Arial"/>
          <w:color w:val="000000"/>
          <w:sz w:val="22"/>
        </w:rPr>
        <w:t xml:space="preserve"> po partijama je:</w:t>
      </w:r>
      <w:r w:rsidRPr="00E72D62">
        <w:rPr>
          <w:rFonts w:ascii="Arial" w:eastAsia="Calibri" w:hAnsi="Arial" w:cs="Arial"/>
          <w:noProof w:val="0"/>
          <w:color w:val="000000"/>
          <w:szCs w:val="24"/>
        </w:rPr>
        <w:t xml:space="preserve"> </w:t>
      </w:r>
    </w:p>
    <w:p w:rsidR="00E72D62" w:rsidRPr="00E72D62" w:rsidRDefault="00E72D62" w:rsidP="00E72D62">
      <w:pPr>
        <w:spacing w:after="160" w:line="259" w:lineRule="auto"/>
        <w:rPr>
          <w:rFonts w:ascii="Arial" w:eastAsia="Calibri" w:hAnsi="Arial" w:cs="Arial"/>
          <w:color w:val="000000"/>
          <w:sz w:val="22"/>
        </w:rPr>
      </w:pPr>
      <w:r w:rsidRPr="00E72D62">
        <w:rPr>
          <w:rFonts w:ascii="Arial" w:eastAsia="Calibri" w:hAnsi="Arial" w:cs="Arial"/>
          <w:color w:val="000000"/>
          <w:sz w:val="22"/>
        </w:rPr>
        <w:t xml:space="preserve">Partija 1: </w:t>
      </w:r>
      <w:r w:rsidRPr="00E72D62">
        <w:rPr>
          <w:rFonts w:ascii="Arial" w:eastAsia="Calibri" w:hAnsi="Arial" w:cs="Arial"/>
          <w:color w:val="000000"/>
          <w:sz w:val="22"/>
          <w:lang w:val="en-US"/>
        </w:rPr>
        <w:t xml:space="preserve">Rezervni djelovi za teretna vozila, radne mašine, </w:t>
      </w:r>
      <w:r w:rsidRPr="00E72D62">
        <w:rPr>
          <w:rFonts w:ascii="Arial" w:eastAsia="Calibri" w:hAnsi="Arial" w:cs="Arial"/>
          <w:color w:val="000000"/>
          <w:sz w:val="22"/>
        </w:rPr>
        <w:t>procijenjene vrijednosti:     3</w:t>
      </w:r>
      <w:r w:rsidR="00614B28">
        <w:rPr>
          <w:rFonts w:ascii="Arial" w:eastAsia="Calibri" w:hAnsi="Arial" w:cs="Arial"/>
          <w:color w:val="000000"/>
          <w:sz w:val="22"/>
        </w:rPr>
        <w:t>4</w:t>
      </w:r>
      <w:r w:rsidRPr="00E72D62">
        <w:rPr>
          <w:rFonts w:ascii="Arial" w:eastAsia="Calibri" w:hAnsi="Arial" w:cs="Arial"/>
          <w:color w:val="000000"/>
          <w:sz w:val="22"/>
        </w:rPr>
        <w:t>.000,00 €</w:t>
      </w:r>
    </w:p>
    <w:p w:rsidR="00E72D62" w:rsidRPr="00E72D62" w:rsidRDefault="00E72D62" w:rsidP="00E72D62">
      <w:pPr>
        <w:spacing w:after="160" w:line="259" w:lineRule="auto"/>
        <w:rPr>
          <w:rFonts w:ascii="Arial" w:eastAsia="Calibri" w:hAnsi="Arial" w:cs="Arial"/>
          <w:color w:val="000000"/>
          <w:sz w:val="22"/>
        </w:rPr>
      </w:pPr>
      <w:r w:rsidRPr="00E72D62">
        <w:rPr>
          <w:rFonts w:ascii="Arial" w:eastAsia="Calibri" w:hAnsi="Arial" w:cs="Arial"/>
          <w:color w:val="000000"/>
          <w:sz w:val="22"/>
        </w:rPr>
        <w:t xml:space="preserve">Partija 2: </w:t>
      </w:r>
      <w:r w:rsidRPr="00E72D62">
        <w:rPr>
          <w:rFonts w:ascii="Arial" w:eastAsia="Calibri" w:hAnsi="Arial" w:cs="Arial"/>
          <w:color w:val="000000"/>
          <w:sz w:val="22"/>
          <w:lang w:val="en-US"/>
        </w:rPr>
        <w:t>Rezervni djelovi za dostavna vozila i automobile</w:t>
      </w:r>
      <w:r w:rsidRPr="00E72D62">
        <w:rPr>
          <w:rFonts w:ascii="Arial" w:eastAsia="Calibri" w:hAnsi="Arial" w:cs="Arial"/>
          <w:color w:val="000000"/>
          <w:sz w:val="22"/>
        </w:rPr>
        <w:t xml:space="preserve"> procijenjene vrijednosti:                         </w:t>
      </w:r>
      <w:r w:rsidR="00614B28">
        <w:rPr>
          <w:rFonts w:ascii="Arial" w:eastAsia="Calibri" w:hAnsi="Arial" w:cs="Arial"/>
          <w:color w:val="000000"/>
          <w:sz w:val="22"/>
          <w:lang w:val="en-US"/>
        </w:rPr>
        <w:t>3</w:t>
      </w:r>
      <w:r w:rsidRPr="00E72D62">
        <w:rPr>
          <w:rFonts w:ascii="Arial" w:eastAsia="Calibri" w:hAnsi="Arial" w:cs="Arial"/>
          <w:color w:val="000000"/>
          <w:sz w:val="22"/>
          <w:lang w:val="en-US"/>
        </w:rPr>
        <w:t>.000,00 EUR</w:t>
      </w:r>
      <w:r w:rsidRPr="00E72D62">
        <w:rPr>
          <w:rFonts w:ascii="Arial" w:eastAsia="Calibri" w:hAnsi="Arial" w:cs="Arial"/>
          <w:color w:val="000000"/>
          <w:sz w:val="22"/>
        </w:rPr>
        <w:t xml:space="preserve"> €</w:t>
      </w:r>
    </w:p>
    <w:p w:rsidR="00E72D62" w:rsidRPr="00E72D62" w:rsidRDefault="00E72D62" w:rsidP="00E72D62">
      <w:pPr>
        <w:spacing w:after="160" w:line="259" w:lineRule="auto"/>
        <w:rPr>
          <w:rFonts w:ascii="Arial" w:eastAsia="Calibri" w:hAnsi="Arial" w:cs="Arial"/>
          <w:b/>
          <w:color w:val="000000"/>
          <w:sz w:val="22"/>
          <w:u w:val="single"/>
        </w:rPr>
      </w:pPr>
      <w:r w:rsidRPr="00E72D62">
        <w:rPr>
          <w:rFonts w:ascii="Arial" w:eastAsia="Calibri" w:hAnsi="Arial" w:cs="Arial"/>
          <w:color w:val="000000"/>
          <w:sz w:val="22"/>
        </w:rPr>
        <w:t xml:space="preserve">                                                             UKUPNO:                           </w:t>
      </w:r>
      <w:r w:rsidR="00614B28">
        <w:rPr>
          <w:rFonts w:ascii="Arial" w:eastAsia="Calibri" w:hAnsi="Arial" w:cs="Arial"/>
          <w:b/>
          <w:color w:val="000000"/>
          <w:sz w:val="22"/>
          <w:u w:val="single"/>
          <w:lang w:val="en-US"/>
        </w:rPr>
        <w:t>37</w:t>
      </w:r>
      <w:r w:rsidRPr="00E72D62">
        <w:rPr>
          <w:rFonts w:ascii="Arial" w:eastAsia="Calibri" w:hAnsi="Arial" w:cs="Arial"/>
          <w:b/>
          <w:color w:val="000000"/>
          <w:sz w:val="22"/>
          <w:u w:val="single"/>
          <w:lang w:val="en-US"/>
        </w:rPr>
        <w:t>.000,00</w:t>
      </w:r>
      <w:r w:rsidRPr="00E72D62">
        <w:rPr>
          <w:rFonts w:ascii="Arial" w:eastAsia="Calibri" w:hAnsi="Arial" w:cs="Arial"/>
          <w:b/>
          <w:color w:val="000000"/>
          <w:sz w:val="22"/>
          <w:u w:val="single"/>
        </w:rPr>
        <w:t xml:space="preserve"> €.</w:t>
      </w:r>
    </w:p>
    <w:p w:rsidR="00E72D62" w:rsidRPr="002462D1" w:rsidRDefault="00E72D62" w:rsidP="00E72D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PONUDA SA VARIJANTAMA</w:t>
      </w:r>
    </w:p>
    <w:p w:rsidR="00E72D62" w:rsidRPr="002462D1" w:rsidRDefault="00E72D62" w:rsidP="00E72D62">
      <w:pPr>
        <w:rPr>
          <w:rFonts w:ascii="Arial" w:hAnsi="Arial" w:cs="Arial"/>
        </w:rPr>
      </w:pPr>
      <w:r w:rsidRPr="002462D1">
        <w:rPr>
          <w:rFonts w:ascii="Arial" w:hAnsi="Arial" w:cs="Arial"/>
        </w:rPr>
        <w:t>Mogućnost podnošenja ponude sa varijantama</w:t>
      </w:r>
    </w:p>
    <w:p w:rsidR="00E72D62" w:rsidRPr="002462D1" w:rsidRDefault="00E72D62" w:rsidP="00E72D62">
      <w:pPr>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Varijante ponude nijesu dozvoljene i neće biti razmatrane.</w:t>
      </w:r>
    </w:p>
    <w:p w:rsidR="00E72D62" w:rsidRPr="002462D1" w:rsidRDefault="00E72D62" w:rsidP="00E72D62">
      <w:pPr>
        <w:pBdr>
          <w:top w:val="single" w:sz="4" w:space="1" w:color="auto"/>
          <w:left w:val="single" w:sz="4" w:space="4" w:color="auto"/>
          <w:bottom w:val="single" w:sz="4" w:space="1" w:color="auto"/>
          <w:right w:val="single" w:sz="4" w:space="4" w:color="auto"/>
        </w:pBdr>
        <w:shd w:val="clear" w:color="auto" w:fill="D9D9D9"/>
        <w:rPr>
          <w:rFonts w:ascii="Arial" w:hAnsi="Arial" w:cs="Arial"/>
          <w:b/>
          <w:bCs/>
          <w:color w:val="FF0000"/>
        </w:rPr>
      </w:pPr>
      <w:r w:rsidRPr="002462D1">
        <w:rPr>
          <w:rFonts w:ascii="Arial" w:hAnsi="Arial" w:cs="Arial"/>
          <w:b/>
        </w:rPr>
        <w:t>REZERVISANA NABAVKA</w:t>
      </w:r>
    </w:p>
    <w:p w:rsidR="00E72D62" w:rsidRPr="002462D1" w:rsidRDefault="00E72D62" w:rsidP="00E72D62">
      <w:pPr>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Arial" w:hAnsi="Arial"/>
          <w:b/>
          <w:szCs w:val="32"/>
        </w:rPr>
      </w:pPr>
      <w:bookmarkStart w:id="3" w:name="_Toc62730557"/>
      <w:r w:rsidRPr="002462D1">
        <w:rPr>
          <w:rFonts w:ascii="Arial" w:hAnsi="Arial"/>
          <w:b/>
          <w:szCs w:val="32"/>
        </w:rPr>
        <w:t>OSNOVI ZA OBAVEZNO ISKLJUČENJE IZ POSTUPKA JAVNE NABAVKE</w:t>
      </w:r>
      <w:bookmarkEnd w:id="3"/>
    </w:p>
    <w:p w:rsidR="00E72D62" w:rsidRDefault="00E72D62" w:rsidP="00E72D62">
      <w:pPr>
        <w:rPr>
          <w:rFonts w:ascii="Arial" w:hAnsi="Arial" w:cs="Arial"/>
        </w:rPr>
      </w:pPr>
      <w:r w:rsidRPr="002462D1">
        <w:rPr>
          <w:rFonts w:ascii="Arial" w:hAnsi="Arial" w:cs="Arial"/>
        </w:rPr>
        <w:t xml:space="preserve">Privredni subjekat će se isključiti iz postupka javne nabavke, ako: </w:t>
      </w:r>
    </w:p>
    <w:p w:rsidR="00E72D62" w:rsidRDefault="00E72D62" w:rsidP="00E72D62">
      <w:pPr>
        <w:numPr>
          <w:ilvl w:val="0"/>
          <w:numId w:val="5"/>
        </w:numPr>
        <w:spacing w:after="0" w:line="240" w:lineRule="auto"/>
        <w:jc w:val="left"/>
        <w:rPr>
          <w:rFonts w:ascii="Arial" w:hAnsi="Arial" w:cs="Arial"/>
        </w:rPr>
      </w:pPr>
      <w:bookmarkStart w:id="4" w:name="_Toc62730558"/>
      <w:r w:rsidRPr="002462D1">
        <w:rPr>
          <w:rFonts w:ascii="Arial" w:hAnsi="Arial" w:cs="Arial"/>
        </w:rPr>
        <w:t>je vršio neprimjeren uticaj u smislu člana 38 stav 2 tačka 1 ovog zakona;</w:t>
      </w:r>
    </w:p>
    <w:p w:rsidR="00E72D62" w:rsidRDefault="00E72D62" w:rsidP="00E72D62">
      <w:pPr>
        <w:numPr>
          <w:ilvl w:val="0"/>
          <w:numId w:val="5"/>
        </w:numPr>
        <w:spacing w:after="0" w:line="240" w:lineRule="auto"/>
        <w:jc w:val="left"/>
        <w:rPr>
          <w:rFonts w:ascii="Arial" w:hAnsi="Arial" w:cs="Arial"/>
        </w:rPr>
      </w:pPr>
      <w:r w:rsidRPr="002462D1">
        <w:rPr>
          <w:rFonts w:ascii="Arial" w:hAnsi="Arial" w:cs="Arial"/>
        </w:rPr>
        <w:t>postoji sukob interesa iz člana 41 stav 1 tačka 2 ili člana 42 ovog zakona;</w:t>
      </w:r>
    </w:p>
    <w:p w:rsidR="00E72D62" w:rsidRDefault="00E72D62" w:rsidP="00E72D62">
      <w:pPr>
        <w:numPr>
          <w:ilvl w:val="0"/>
          <w:numId w:val="5"/>
        </w:numPr>
        <w:spacing w:after="0" w:line="240" w:lineRule="auto"/>
        <w:jc w:val="left"/>
        <w:rPr>
          <w:rFonts w:ascii="Arial" w:hAnsi="Arial" w:cs="Arial"/>
        </w:rPr>
      </w:pPr>
      <w:r w:rsidRPr="002462D1">
        <w:rPr>
          <w:rFonts w:ascii="Arial" w:hAnsi="Arial" w:cs="Arial"/>
        </w:rPr>
        <w:t>ne ispunjava uslov iz člana 99 ovog zakona;</w:t>
      </w:r>
    </w:p>
    <w:p w:rsidR="00E72D62" w:rsidRDefault="00E72D62" w:rsidP="00E72D62">
      <w:pPr>
        <w:numPr>
          <w:ilvl w:val="0"/>
          <w:numId w:val="5"/>
        </w:numPr>
        <w:spacing w:after="0" w:line="240" w:lineRule="auto"/>
        <w:jc w:val="left"/>
        <w:rPr>
          <w:rFonts w:ascii="Arial" w:hAnsi="Arial" w:cs="Arial"/>
        </w:rPr>
      </w:pPr>
      <w:r w:rsidRPr="002462D1">
        <w:rPr>
          <w:rFonts w:ascii="Arial" w:hAnsi="Arial" w:cs="Arial"/>
        </w:rPr>
        <w:t>ne ispunjava uslov iz čl. 102, 104 ili 106 ovog zakona predviđen tenderskom dokumentacijom;</w:t>
      </w:r>
    </w:p>
    <w:p w:rsidR="00E72D62" w:rsidRDefault="00E72D62" w:rsidP="00E72D62">
      <w:pPr>
        <w:numPr>
          <w:ilvl w:val="0"/>
          <w:numId w:val="5"/>
        </w:numPr>
        <w:spacing w:after="0" w:line="240" w:lineRule="auto"/>
        <w:jc w:val="left"/>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E72D62" w:rsidRDefault="00E72D62" w:rsidP="00E72D62">
      <w:pPr>
        <w:numPr>
          <w:ilvl w:val="0"/>
          <w:numId w:val="5"/>
        </w:numPr>
        <w:spacing w:after="0" w:line="240" w:lineRule="auto"/>
        <w:jc w:val="left"/>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E72D62" w:rsidRDefault="00E72D62" w:rsidP="00E72D62">
      <w:pPr>
        <w:numPr>
          <w:ilvl w:val="0"/>
          <w:numId w:val="5"/>
        </w:numPr>
        <w:spacing w:after="0" w:line="240" w:lineRule="auto"/>
        <w:jc w:val="left"/>
        <w:rPr>
          <w:rFonts w:ascii="Arial" w:hAnsi="Arial" w:cs="Arial"/>
        </w:rPr>
      </w:pPr>
      <w:r w:rsidRPr="002462D1">
        <w:rPr>
          <w:rFonts w:ascii="Arial" w:hAnsi="Arial" w:cs="Arial"/>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72D62" w:rsidRPr="002462D1" w:rsidRDefault="00E72D62" w:rsidP="00E72D62">
      <w:pPr>
        <w:numPr>
          <w:ilvl w:val="0"/>
          <w:numId w:val="5"/>
        </w:numPr>
        <w:spacing w:after="0" w:line="240" w:lineRule="auto"/>
        <w:jc w:val="left"/>
        <w:rPr>
          <w:rFonts w:ascii="Arial" w:hAnsi="Arial" w:cs="Arial"/>
        </w:rPr>
      </w:pPr>
      <w:r w:rsidRPr="002462D1">
        <w:rPr>
          <w:rFonts w:ascii="Arial" w:hAnsi="Arial" w:cs="Arial"/>
        </w:rPr>
        <w:t>postoji drugi razlog propisan ovim zakonom.</w:t>
      </w: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b/>
          <w:szCs w:val="32"/>
        </w:rPr>
      </w:pPr>
      <w:r w:rsidRPr="002462D1">
        <w:rPr>
          <w:rFonts w:ascii="Arial" w:hAnsi="Arial"/>
          <w:b/>
          <w:szCs w:val="32"/>
        </w:rPr>
        <w:t>SREDSTVA FINANSIJSKOG OBEZBJEĐENJA UGOVORA O JAVNOJ NABAVCI</w:t>
      </w:r>
      <w:bookmarkEnd w:id="4"/>
    </w:p>
    <w:p w:rsidR="00E72D62" w:rsidRDefault="00E72D62" w:rsidP="00E72D62">
      <w:pPr>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E72D62" w:rsidRPr="002462D1" w:rsidRDefault="00E72D62" w:rsidP="00E72D62">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garanciju za dobro izvršenje ugovora  ako su potpisnici dužni da ga izvršavaju</w:t>
      </w:r>
      <w:r w:rsidRPr="002462D1">
        <w:rPr>
          <w:rFonts w:ascii="Arial" w:hAnsi="Arial" w:cs="Arial"/>
          <w:vertAlign w:val="superscript"/>
        </w:rPr>
        <w:footnoteReference w:id="6"/>
      </w:r>
      <w:r w:rsidRPr="002462D1">
        <w:rPr>
          <w:rFonts w:ascii="Arial" w:hAnsi="Arial" w:cs="Arial"/>
        </w:rPr>
        <w:t xml:space="preserve">, za slučaj povrede ugovorenih obaveza </w:t>
      </w:r>
      <w:r w:rsidRPr="002462D1">
        <w:rPr>
          <w:rFonts w:ascii="Arial" w:hAnsi="Arial" w:cs="Arial"/>
          <w:color w:val="000000"/>
        </w:rPr>
        <w:t xml:space="preserve">u iznosu od </w:t>
      </w:r>
      <w:r w:rsidR="00A05197">
        <w:rPr>
          <w:rFonts w:ascii="Arial" w:hAnsi="Arial" w:cs="Arial"/>
          <w:color w:val="000000"/>
        </w:rPr>
        <w:t>5</w:t>
      </w:r>
      <w:r w:rsidRPr="002462D1">
        <w:rPr>
          <w:rFonts w:ascii="Arial" w:hAnsi="Arial" w:cs="Arial"/>
          <w:color w:val="000000"/>
        </w:rPr>
        <w:t>% od vrijednosti ugovora</w:t>
      </w:r>
      <w:r w:rsidRPr="002462D1">
        <w:rPr>
          <w:rFonts w:ascii="Arial" w:hAnsi="Arial" w:cs="Arial"/>
          <w:vertAlign w:val="superscript"/>
        </w:rPr>
        <w:t xml:space="preserve"> </w:t>
      </w:r>
      <w:r w:rsidRPr="002462D1">
        <w:rPr>
          <w:rFonts w:ascii="Arial" w:hAnsi="Arial" w:cs="Arial"/>
          <w:vertAlign w:val="superscript"/>
        </w:rPr>
        <w:footnoteReference w:id="7"/>
      </w:r>
      <w:r w:rsidRPr="002462D1">
        <w:rPr>
          <w:rFonts w:ascii="Arial" w:hAnsi="Arial" w:cs="Arial"/>
        </w:rPr>
        <w:t xml:space="preserve"> </w:t>
      </w: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rFonts w:ascii="Arial" w:hAnsi="Arial"/>
          <w:b/>
          <w:color w:val="000000"/>
          <w:szCs w:val="32"/>
        </w:rPr>
      </w:pPr>
      <w:bookmarkStart w:id="5" w:name="_Toc62730559"/>
      <w:r w:rsidRPr="002462D1">
        <w:rPr>
          <w:rFonts w:ascii="Arial" w:hAnsi="Arial"/>
          <w:b/>
          <w:szCs w:val="32"/>
        </w:rPr>
        <w:t>METODOLOGIJA VREDNOVANJA PONUDA</w:t>
      </w:r>
      <w:bookmarkEnd w:id="5"/>
    </w:p>
    <w:p w:rsidR="00E72D62" w:rsidRPr="002462D1" w:rsidRDefault="00E72D62" w:rsidP="00E72D62">
      <w:pPr>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8"/>
      </w:r>
      <w:r w:rsidRPr="002462D1">
        <w:rPr>
          <w:rFonts w:ascii="Arial" w:hAnsi="Arial" w:cs="Arial"/>
        </w:rPr>
        <w:t xml:space="preserve">: </w:t>
      </w:r>
    </w:p>
    <w:p w:rsidR="00E72D62" w:rsidRPr="002462D1" w:rsidRDefault="00E72D62" w:rsidP="00E72D62">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cijena, </w:t>
      </w:r>
    </w:p>
    <w:p w:rsidR="00E72D62" w:rsidRPr="002462D1" w:rsidRDefault="00E72D62" w:rsidP="00E72D62">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00A05197">
        <w:rPr>
          <w:rFonts w:ascii="Arial" w:hAnsi="Arial" w:cs="Arial"/>
        </w:rPr>
        <w:t xml:space="preserve">odnos cijene i kvaliteta </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b/>
          <w:bCs/>
          <w:i/>
          <w:noProof w:val="0"/>
          <w:color w:val="000000"/>
          <w:szCs w:val="24"/>
          <w:lang w:val="en-US"/>
        </w:rPr>
      </w:pPr>
      <w:r w:rsidRPr="00A05197">
        <w:rPr>
          <w:rFonts w:ascii="Arial" w:hAnsi="Arial" w:cs="Arial"/>
          <w:b/>
          <w:bCs/>
          <w:i/>
          <w:noProof w:val="0"/>
          <w:color w:val="000000"/>
          <w:szCs w:val="24"/>
          <w:lang w:val="en-US"/>
        </w:rPr>
        <w:sym w:font="Wingdings" w:char="F078"/>
      </w:r>
      <w:r w:rsidRPr="00A05197">
        <w:rPr>
          <w:rFonts w:ascii="Arial" w:hAnsi="Arial" w:cs="Arial"/>
          <w:b/>
          <w:bCs/>
          <w:i/>
          <w:noProof w:val="0"/>
          <w:color w:val="000000"/>
          <w:szCs w:val="24"/>
          <w:lang w:val="en-US"/>
        </w:rPr>
        <w:t xml:space="preserve"> </w:t>
      </w:r>
      <w:r w:rsidRPr="00A05197">
        <w:rPr>
          <w:rFonts w:ascii="Arial" w:hAnsi="Arial" w:cs="Arial"/>
          <w:b/>
          <w:bCs/>
          <w:i/>
          <w:noProof w:val="0"/>
          <w:color w:val="000000"/>
          <w:szCs w:val="24"/>
          <w:lang w:val="hr-HR"/>
        </w:rPr>
        <w:t xml:space="preserve">Vrednovanje ponuda po kriterijumu </w:t>
      </w:r>
      <w:r w:rsidRPr="00A05197">
        <w:rPr>
          <w:rFonts w:ascii="Arial" w:hAnsi="Arial" w:cs="Arial"/>
          <w:b/>
          <w:bCs/>
          <w:i/>
          <w:noProof w:val="0"/>
          <w:color w:val="000000"/>
          <w:szCs w:val="24"/>
          <w:lang w:val="pl-PL"/>
        </w:rPr>
        <w:t xml:space="preserve">odnos cijene i kvaliteta </w:t>
      </w:r>
      <w:r w:rsidRPr="00A05197">
        <w:rPr>
          <w:rFonts w:ascii="Arial" w:hAnsi="Arial" w:cs="Arial"/>
          <w:b/>
          <w:bCs/>
          <w:i/>
          <w:noProof w:val="0"/>
          <w:color w:val="000000"/>
          <w:szCs w:val="24"/>
          <w:lang w:val="en-US"/>
        </w:rPr>
        <w:t>vršiće se na sljedeći način:</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i/>
          <w:noProof w:val="0"/>
          <w:color w:val="000000"/>
          <w:szCs w:val="24"/>
          <w:lang w:val="hr-HR"/>
        </w:rPr>
      </w:pPr>
      <w:r w:rsidRPr="00A05197">
        <w:rPr>
          <w:rFonts w:ascii="Arial" w:hAnsi="Arial" w:cs="Arial"/>
          <w:i/>
          <w:noProof w:val="0"/>
          <w:color w:val="000000"/>
          <w:szCs w:val="24"/>
          <w:lang w:val="hr-HR"/>
        </w:rPr>
        <w:t>Cijena</w:t>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t xml:space="preserve"> max. </w:t>
      </w:r>
      <w:r w:rsidR="00E00D13">
        <w:rPr>
          <w:rFonts w:ascii="Arial" w:hAnsi="Arial" w:cs="Arial"/>
          <w:i/>
          <w:noProof w:val="0"/>
          <w:color w:val="000000"/>
          <w:szCs w:val="24"/>
          <w:lang w:val="hr-HR"/>
        </w:rPr>
        <w:t>8</w:t>
      </w:r>
      <w:r w:rsidRPr="00A05197">
        <w:rPr>
          <w:rFonts w:ascii="Arial" w:hAnsi="Arial" w:cs="Arial"/>
          <w:i/>
          <w:noProof w:val="0"/>
          <w:color w:val="000000"/>
          <w:szCs w:val="24"/>
          <w:lang w:val="hr-HR"/>
        </w:rPr>
        <w:t>0 bodova</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b/>
          <w:bCs/>
          <w:i/>
          <w:noProof w:val="0"/>
          <w:color w:val="000000"/>
          <w:szCs w:val="24"/>
          <w:lang w:val="en-US"/>
        </w:rPr>
      </w:pPr>
      <w:r w:rsidRPr="00A05197">
        <w:rPr>
          <w:rFonts w:ascii="Arial" w:hAnsi="Arial" w:cs="Arial"/>
          <w:i/>
          <w:noProof w:val="0"/>
          <w:color w:val="000000"/>
          <w:szCs w:val="24"/>
          <w:lang w:val="hr-HR"/>
        </w:rPr>
        <w:t>Kvalitet</w:t>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r>
      <w:r w:rsidRPr="00A05197">
        <w:rPr>
          <w:rFonts w:ascii="Arial" w:hAnsi="Arial" w:cs="Arial"/>
          <w:i/>
          <w:noProof w:val="0"/>
          <w:color w:val="000000"/>
          <w:szCs w:val="24"/>
          <w:lang w:val="hr-HR"/>
        </w:rPr>
        <w:tab/>
        <w:t xml:space="preserve"> max.</w:t>
      </w:r>
      <w:r w:rsidR="00E00D13">
        <w:rPr>
          <w:rFonts w:ascii="Arial" w:hAnsi="Arial" w:cs="Arial"/>
          <w:i/>
          <w:noProof w:val="0"/>
          <w:color w:val="000000"/>
          <w:szCs w:val="24"/>
          <w:lang w:val="hr-HR"/>
        </w:rPr>
        <w:t>2</w:t>
      </w:r>
      <w:r w:rsidRPr="00A05197">
        <w:rPr>
          <w:rFonts w:ascii="Arial" w:hAnsi="Arial" w:cs="Arial"/>
          <w:i/>
          <w:noProof w:val="0"/>
          <w:color w:val="000000"/>
          <w:szCs w:val="24"/>
          <w:lang w:val="hr-HR"/>
        </w:rPr>
        <w:t>0 bodova</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b/>
          <w:i/>
          <w:noProof w:val="0"/>
          <w:color w:val="000000"/>
          <w:szCs w:val="24"/>
          <w:lang w:val="sr-Latn-CS"/>
        </w:rPr>
      </w:pP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i/>
          <w:noProof w:val="0"/>
          <w:color w:val="000000"/>
          <w:szCs w:val="24"/>
          <w:lang w:val="sr-Latn-CS"/>
        </w:rPr>
      </w:pPr>
      <w:r w:rsidRPr="00A05197">
        <w:rPr>
          <w:rFonts w:ascii="Arial" w:hAnsi="Arial" w:cs="Arial"/>
          <w:b/>
          <w:i/>
          <w:noProof w:val="0"/>
          <w:color w:val="000000"/>
          <w:szCs w:val="24"/>
          <w:lang w:val="en-US"/>
        </w:rPr>
        <w:t>PONUĐENA CIJENA</w:t>
      </w:r>
      <w:r w:rsidRPr="00A05197">
        <w:rPr>
          <w:rFonts w:ascii="Arial" w:hAnsi="Arial" w:cs="Arial"/>
          <w:i/>
          <w:noProof w:val="0"/>
          <w:color w:val="000000"/>
          <w:szCs w:val="24"/>
          <w:lang w:val="en-US"/>
        </w:rPr>
        <w:t xml:space="preserve">- </w:t>
      </w:r>
      <w:r w:rsidRPr="00A05197">
        <w:rPr>
          <w:rFonts w:ascii="Arial" w:hAnsi="Arial" w:cs="Arial"/>
          <w:i/>
          <w:noProof w:val="0"/>
          <w:color w:val="000000"/>
          <w:szCs w:val="24"/>
          <w:lang w:val="sr-Latn-CS"/>
        </w:rPr>
        <w:t>je opredjeljujući podkriterijum za vrednovanje ponuda. Pod ponuđenom cijenom podrazumjeva se ukupna cijena robe bliže određena Specifikacijom robe ove dokumentacije.</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i/>
          <w:noProof w:val="0"/>
          <w:color w:val="000000"/>
          <w:szCs w:val="24"/>
          <w:lang w:val="sr-Latn-CS"/>
        </w:rPr>
      </w:pPr>
      <w:r w:rsidRPr="00A05197">
        <w:rPr>
          <w:rFonts w:ascii="Arial" w:hAnsi="Arial" w:cs="Arial"/>
          <w:i/>
          <w:noProof w:val="0"/>
          <w:color w:val="000000"/>
          <w:szCs w:val="24"/>
          <w:lang w:val="sr-Latn-CS"/>
        </w:rPr>
        <w:t>Ponuđaču koji ponudi najnižu cijenu dodijeliće se maksimalan broj bodova po ovom podkriterijumu (90), dok se bodovi ostalim ponuđačima dodjeljuju u zavisnosti od odnosa ukupne cijene koju su ponudili i najniže ponuđene cijene po sledećoj formuli:</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b/>
          <w:i/>
          <w:noProof w:val="0"/>
          <w:color w:val="000000"/>
          <w:szCs w:val="24"/>
          <w:lang w:val="en-US"/>
        </w:rPr>
      </w:pPr>
      <w:r w:rsidRPr="00A05197">
        <w:rPr>
          <w:rFonts w:ascii="Arial" w:hAnsi="Arial" w:cs="Arial"/>
          <w:b/>
          <w:i/>
          <w:noProof w:val="0"/>
          <w:color w:val="000000"/>
          <w:szCs w:val="24"/>
          <w:lang w:val="en-US"/>
        </w:rPr>
        <w:t xml:space="preserve">broj bodova =(najniža ponuđena cijena/ ponuđena cijena) x 90  </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i/>
          <w:noProof w:val="0"/>
          <w:color w:val="000000"/>
          <w:szCs w:val="24"/>
          <w:lang w:val="en-US"/>
        </w:rPr>
      </w:pPr>
      <w:r w:rsidRPr="00A05197">
        <w:rPr>
          <w:rFonts w:ascii="Arial" w:hAnsi="Arial" w:cs="Arial"/>
          <w:i/>
          <w:noProof w:val="0"/>
          <w:color w:val="000000"/>
          <w:szCs w:val="24"/>
          <w:lang w:val="en-US"/>
        </w:rPr>
        <w:lastRenderedPageBreak/>
        <w:t>Ako je ponuđena cijena 0,00 EUR-a prilikom vrednovanja te cijene po podkriterijumu najniža ponuđena cijena uzima se da je ponuđena cijena 0,01 EUR.</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i/>
          <w:noProof w:val="0"/>
          <w:color w:val="000000"/>
          <w:szCs w:val="24"/>
          <w:lang w:val="hr-HR"/>
        </w:rPr>
      </w:pP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i/>
          <w:noProof w:val="0"/>
          <w:color w:val="000000"/>
          <w:szCs w:val="24"/>
          <w:lang w:val="en-US"/>
        </w:rPr>
      </w:pPr>
      <w:r w:rsidRPr="00A05197">
        <w:rPr>
          <w:rFonts w:ascii="Arial" w:hAnsi="Arial" w:cs="Arial"/>
          <w:b/>
          <w:i/>
          <w:noProof w:val="0"/>
          <w:color w:val="000000"/>
          <w:szCs w:val="24"/>
          <w:lang w:val="en-US"/>
        </w:rPr>
        <w:t xml:space="preserve">KVALITET se vrednuje na osnovu parametra rok isporuke robe (maksimalno </w:t>
      </w:r>
      <w:r w:rsidR="00E00D13">
        <w:rPr>
          <w:rFonts w:ascii="Arial" w:hAnsi="Arial" w:cs="Arial"/>
          <w:b/>
          <w:i/>
          <w:noProof w:val="0"/>
          <w:color w:val="000000"/>
          <w:szCs w:val="24"/>
          <w:lang w:val="en-US"/>
        </w:rPr>
        <w:t>2</w:t>
      </w:r>
      <w:r w:rsidRPr="00A05197">
        <w:rPr>
          <w:rFonts w:ascii="Arial" w:hAnsi="Arial" w:cs="Arial"/>
          <w:b/>
          <w:i/>
          <w:noProof w:val="0"/>
          <w:color w:val="000000"/>
          <w:szCs w:val="24"/>
          <w:lang w:val="en-US"/>
        </w:rPr>
        <w:t>0 bodova). Pod rokom isporuke robe</w:t>
      </w:r>
      <w:r w:rsidRPr="00A05197">
        <w:rPr>
          <w:rFonts w:ascii="Arial" w:hAnsi="Arial" w:cs="Arial"/>
          <w:i/>
          <w:noProof w:val="0"/>
          <w:color w:val="000000"/>
          <w:szCs w:val="24"/>
          <w:lang w:val="en-US"/>
        </w:rPr>
        <w:t xml:space="preserve"> se podrazumijeva vrijeme za koji će ponuđači isporučiti predmetnu robu od dana prijema zahtjeva za isporuku i iskazuje se u kalendarskim danima.  Naručilac ograničava rok isporuke na sledeći način:</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b/>
          <w:i/>
          <w:noProof w:val="0"/>
          <w:color w:val="000000"/>
          <w:szCs w:val="24"/>
          <w:lang w:val="sr-Latn-CS"/>
        </w:rPr>
      </w:pPr>
      <w:r w:rsidRPr="00A05197">
        <w:rPr>
          <w:rFonts w:ascii="Arial" w:hAnsi="Arial" w:cs="Arial"/>
          <w:i/>
          <w:noProof w:val="0"/>
          <w:color w:val="000000"/>
          <w:szCs w:val="24"/>
          <w:lang w:val="sr-Latn-CS"/>
        </w:rPr>
        <w:t xml:space="preserve"> </w:t>
      </w:r>
      <w:r w:rsidRPr="00A05197">
        <w:rPr>
          <w:rFonts w:ascii="Arial" w:hAnsi="Arial" w:cs="Arial"/>
          <w:b/>
          <w:i/>
          <w:noProof w:val="0"/>
          <w:color w:val="000000"/>
          <w:szCs w:val="24"/>
          <w:lang w:val="sr-Latn-CS"/>
        </w:rPr>
        <w:t xml:space="preserve">Naručilac ograničava </w:t>
      </w:r>
      <w:r w:rsidRPr="00A05197">
        <w:rPr>
          <w:rFonts w:ascii="Arial" w:hAnsi="Arial" w:cs="Arial"/>
          <w:i/>
          <w:noProof w:val="0"/>
          <w:color w:val="000000"/>
          <w:szCs w:val="24"/>
          <w:lang w:val="en-US"/>
        </w:rPr>
        <w:t xml:space="preserve">rok isporuke: </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i/>
          <w:noProof w:val="0"/>
          <w:color w:val="000000"/>
          <w:szCs w:val="24"/>
          <w:lang w:val="en-US"/>
        </w:rPr>
      </w:pPr>
      <w:r w:rsidRPr="00A05197">
        <w:rPr>
          <w:rFonts w:ascii="Arial" w:hAnsi="Arial" w:cs="Arial"/>
          <w:i/>
          <w:noProof w:val="0"/>
          <w:color w:val="000000"/>
          <w:szCs w:val="24"/>
          <w:lang w:val="en-US"/>
        </w:rPr>
        <w:t xml:space="preserve">maksimalno </w:t>
      </w:r>
      <w:r w:rsidR="00E00D13">
        <w:rPr>
          <w:rFonts w:ascii="Arial" w:hAnsi="Arial" w:cs="Arial"/>
          <w:i/>
          <w:noProof w:val="0"/>
          <w:color w:val="000000"/>
          <w:szCs w:val="24"/>
          <w:lang w:val="en-US"/>
        </w:rPr>
        <w:t>1 dan ili 24 časa</w:t>
      </w:r>
      <w:r w:rsidRPr="00A05197">
        <w:rPr>
          <w:rFonts w:ascii="Arial" w:hAnsi="Arial" w:cs="Arial"/>
          <w:i/>
          <w:noProof w:val="0"/>
          <w:color w:val="000000"/>
          <w:szCs w:val="24"/>
          <w:lang w:val="en-US"/>
        </w:rPr>
        <w:t xml:space="preserve"> dana od dana prijema sukcesivnog zahtjeva.</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b/>
          <w:i/>
          <w:noProof w:val="0"/>
          <w:color w:val="000000"/>
          <w:szCs w:val="24"/>
          <w:lang w:val="sr-Latn-CS"/>
        </w:rPr>
      </w:pP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i/>
          <w:noProof w:val="0"/>
          <w:color w:val="000000"/>
          <w:szCs w:val="24"/>
          <w:lang w:val="sr-Latn-CS"/>
        </w:rPr>
      </w:pPr>
      <w:r w:rsidRPr="00A05197">
        <w:rPr>
          <w:rFonts w:ascii="Arial" w:hAnsi="Arial" w:cs="Arial"/>
          <w:i/>
          <w:noProof w:val="0"/>
          <w:color w:val="000000"/>
          <w:szCs w:val="24"/>
          <w:lang w:val="sr-Latn-CS"/>
        </w:rPr>
        <w:t>Ponuđaču koji ponudi najkraći rok isporuke, dodijeliće se maksimalan broj bodova po ovom podkriterijumu (</w:t>
      </w:r>
      <w:r w:rsidR="00E00D13">
        <w:rPr>
          <w:rFonts w:ascii="Arial" w:hAnsi="Arial" w:cs="Arial"/>
          <w:i/>
          <w:noProof w:val="0"/>
          <w:color w:val="000000"/>
          <w:szCs w:val="24"/>
          <w:lang w:val="sr-Latn-CS"/>
        </w:rPr>
        <w:t>2</w:t>
      </w:r>
      <w:r w:rsidRPr="00A05197">
        <w:rPr>
          <w:rFonts w:ascii="Arial" w:hAnsi="Arial" w:cs="Arial"/>
          <w:i/>
          <w:noProof w:val="0"/>
          <w:color w:val="000000"/>
          <w:szCs w:val="24"/>
          <w:lang w:val="sr-Latn-CS"/>
        </w:rPr>
        <w:t>0), dok bodovi ostalim ponuđačima dodjeljuju u zavisnosti od odnosa najkraćeg roka isporuke robe i ponuđenog roka isporuke robe po sledećoj formuli:</w:t>
      </w:r>
    </w:p>
    <w:p w:rsidR="00A05197" w:rsidRPr="00A05197" w:rsidRDefault="00A05197" w:rsidP="00A05197">
      <w:pPr>
        <w:pBdr>
          <w:top w:val="single" w:sz="4" w:space="1" w:color="auto"/>
          <w:left w:val="single" w:sz="4" w:space="4" w:color="auto"/>
          <w:bottom w:val="single" w:sz="4" w:space="1" w:color="auto"/>
          <w:right w:val="single" w:sz="4" w:space="4" w:color="auto"/>
        </w:pBdr>
        <w:contextualSpacing/>
        <w:rPr>
          <w:rFonts w:ascii="Arial" w:hAnsi="Arial" w:cs="Arial"/>
          <w:b/>
          <w:i/>
          <w:noProof w:val="0"/>
          <w:color w:val="000000"/>
          <w:szCs w:val="24"/>
          <w:lang w:val="en-US"/>
        </w:rPr>
      </w:pPr>
      <w:r w:rsidRPr="00A05197">
        <w:rPr>
          <w:rFonts w:ascii="Arial" w:hAnsi="Arial" w:cs="Arial"/>
          <w:b/>
          <w:i/>
          <w:noProof w:val="0"/>
          <w:color w:val="000000"/>
          <w:szCs w:val="24"/>
          <w:lang w:val="en-US"/>
        </w:rPr>
        <w:t xml:space="preserve">broj bodova =(najkraći rok isporuke robe / ponuđeni rok isporuke robe) x </w:t>
      </w:r>
      <w:r w:rsidR="00E00D13">
        <w:rPr>
          <w:rFonts w:ascii="Arial" w:hAnsi="Arial" w:cs="Arial"/>
          <w:b/>
          <w:i/>
          <w:noProof w:val="0"/>
          <w:color w:val="000000"/>
          <w:szCs w:val="24"/>
          <w:lang w:val="en-US"/>
        </w:rPr>
        <w:t>2</w:t>
      </w:r>
      <w:r w:rsidRPr="00A05197">
        <w:rPr>
          <w:rFonts w:ascii="Arial" w:hAnsi="Arial" w:cs="Arial"/>
          <w:b/>
          <w:i/>
          <w:noProof w:val="0"/>
          <w:color w:val="000000"/>
          <w:szCs w:val="24"/>
          <w:lang w:val="en-US"/>
        </w:rPr>
        <w:t xml:space="preserve">0 </w:t>
      </w:r>
    </w:p>
    <w:p w:rsidR="00E72D62" w:rsidRPr="002462D1" w:rsidRDefault="00E72D62" w:rsidP="00E72D62">
      <w:pPr>
        <w:rPr>
          <w:rFonts w:ascii="Arial" w:hAnsi="Arial" w:cs="Arial"/>
          <w:color w:val="000000"/>
        </w:rPr>
      </w:pP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b/>
          <w:szCs w:val="32"/>
        </w:rPr>
      </w:pPr>
      <w:bookmarkStart w:id="6" w:name="_Toc62730560"/>
      <w:r w:rsidRPr="002462D1">
        <w:rPr>
          <w:rFonts w:ascii="Arial" w:hAnsi="Arial"/>
          <w:b/>
          <w:szCs w:val="32"/>
        </w:rPr>
        <w:t>JEZIK PONUDE</w:t>
      </w:r>
      <w:bookmarkEnd w:id="6"/>
    </w:p>
    <w:p w:rsidR="00E72D62" w:rsidRPr="002462D1" w:rsidRDefault="00E72D62" w:rsidP="00E72D62">
      <w:pPr>
        <w:rPr>
          <w:rFonts w:ascii="Arial" w:hAnsi="Arial" w:cs="Arial"/>
          <w:color w:val="000000"/>
        </w:rPr>
      </w:pPr>
      <w:r w:rsidRPr="002462D1">
        <w:rPr>
          <w:rFonts w:ascii="Arial" w:hAnsi="Arial" w:cs="Arial"/>
          <w:color w:val="000000"/>
        </w:rPr>
        <w:t>Ponuda se sačinjava na:</w:t>
      </w:r>
    </w:p>
    <w:p w:rsidR="00E72D62" w:rsidRPr="002462D1" w:rsidRDefault="00E72D62" w:rsidP="00E72D62">
      <w:pPr>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b/>
          <w:szCs w:val="32"/>
        </w:rPr>
      </w:pPr>
      <w:bookmarkStart w:id="7" w:name="_Toc62730561"/>
      <w:r w:rsidRPr="002462D1">
        <w:rPr>
          <w:rFonts w:ascii="Arial" w:hAnsi="Arial"/>
          <w:b/>
          <w:szCs w:val="32"/>
        </w:rPr>
        <w:t>NAČIN, MJESTO I VRIJEME PODNOŠENJA PONUDA I OTVARANJA PONUDA</w:t>
      </w:r>
      <w:bookmarkEnd w:id="7"/>
    </w:p>
    <w:p w:rsidR="00E72D62" w:rsidRPr="002462D1" w:rsidRDefault="00E72D62" w:rsidP="00E72D62">
      <w:pPr>
        <w:rPr>
          <w:rFonts w:ascii="Arial" w:hAnsi="Arial" w:cs="Arial"/>
          <w:b/>
          <w:bCs/>
          <w:color w:val="000000"/>
        </w:rPr>
      </w:pPr>
    </w:p>
    <w:p w:rsidR="00E72D62" w:rsidRPr="002462D1" w:rsidRDefault="00E72D62" w:rsidP="00E72D62">
      <w:pPr>
        <w:rPr>
          <w:rFonts w:ascii="Arial" w:hAnsi="Arial" w:cs="Arial"/>
          <w:color w:val="000000"/>
        </w:rPr>
      </w:pPr>
      <w:r w:rsidRPr="002462D1">
        <w:rPr>
          <w:rFonts w:ascii="Arial" w:hAnsi="Arial" w:cs="Arial"/>
          <w:color w:val="000000"/>
        </w:rPr>
        <w:t xml:space="preserve">Ponude se podnose preko ESJN-a zaključno sa danom </w:t>
      </w:r>
      <w:r w:rsidR="00614B28">
        <w:rPr>
          <w:rFonts w:ascii="Arial" w:hAnsi="Arial" w:cs="Arial"/>
          <w:color w:val="000000"/>
        </w:rPr>
        <w:t>1</w:t>
      </w:r>
      <w:r w:rsidR="00E0776F">
        <w:rPr>
          <w:rFonts w:ascii="Arial" w:hAnsi="Arial" w:cs="Arial"/>
          <w:color w:val="000000"/>
        </w:rPr>
        <w:t>8</w:t>
      </w:r>
      <w:r w:rsidR="00614B28">
        <w:rPr>
          <w:rFonts w:ascii="Arial" w:hAnsi="Arial" w:cs="Arial"/>
          <w:color w:val="000000"/>
        </w:rPr>
        <w:t>.12.2025.</w:t>
      </w:r>
      <w:r w:rsidRPr="002462D1">
        <w:rPr>
          <w:rFonts w:ascii="Arial" w:hAnsi="Arial" w:cs="Arial"/>
          <w:color w:val="000000"/>
        </w:rPr>
        <w:t xml:space="preserve"> godine do </w:t>
      </w:r>
      <w:r w:rsidR="00E00D13">
        <w:rPr>
          <w:rFonts w:ascii="Arial" w:hAnsi="Arial" w:cs="Arial"/>
          <w:color w:val="000000"/>
        </w:rPr>
        <w:t xml:space="preserve">08,00 </w:t>
      </w:r>
      <w:r w:rsidRPr="002462D1">
        <w:rPr>
          <w:rFonts w:ascii="Arial" w:hAnsi="Arial" w:cs="Arial"/>
          <w:color w:val="000000"/>
        </w:rPr>
        <w:t>sati.</w:t>
      </w:r>
    </w:p>
    <w:p w:rsidR="00E00D13" w:rsidRPr="00E00D13" w:rsidRDefault="00E72D62" w:rsidP="00E00D13">
      <w:pPr>
        <w:rPr>
          <w:rFonts w:ascii="Arial" w:hAnsi="Arial" w:cs="Arial"/>
          <w:color w:val="000000"/>
        </w:rPr>
      </w:pPr>
      <w:r w:rsidRPr="002462D1">
        <w:rPr>
          <w:rFonts w:ascii="Arial" w:hAnsi="Arial" w:cs="Arial"/>
          <w:color w:val="000000"/>
        </w:rPr>
        <w:t xml:space="preserve">Otvaranje ponuda održaće se dana  </w:t>
      </w:r>
      <w:r w:rsidR="00614B28">
        <w:rPr>
          <w:rFonts w:ascii="Arial" w:hAnsi="Arial" w:cs="Arial"/>
          <w:color w:val="000000"/>
        </w:rPr>
        <w:t>1</w:t>
      </w:r>
      <w:r w:rsidR="00E0776F">
        <w:rPr>
          <w:rFonts w:ascii="Arial" w:hAnsi="Arial" w:cs="Arial"/>
          <w:color w:val="000000"/>
        </w:rPr>
        <w:t>8</w:t>
      </w:r>
      <w:r w:rsidR="00614B28">
        <w:rPr>
          <w:rFonts w:ascii="Arial" w:hAnsi="Arial" w:cs="Arial"/>
          <w:color w:val="000000"/>
        </w:rPr>
        <w:t>.12.2025.</w:t>
      </w:r>
      <w:r w:rsidR="00E00D13" w:rsidRPr="00E00D13">
        <w:rPr>
          <w:rFonts w:ascii="Arial" w:hAnsi="Arial" w:cs="Arial"/>
          <w:color w:val="000000"/>
        </w:rPr>
        <w:t xml:space="preserve"> godine do 08,00 sati.</w:t>
      </w:r>
    </w:p>
    <w:p w:rsidR="00E72D62" w:rsidRPr="000424C9" w:rsidRDefault="00E72D62" w:rsidP="00E72D62">
      <w:pPr>
        <w:rPr>
          <w:rFonts w:ascii="Arial" w:hAnsi="Arial" w:cs="Arial"/>
          <w:color w:val="000000"/>
        </w:rPr>
      </w:pPr>
      <w:r w:rsidRPr="000424C9">
        <w:rPr>
          <w:rFonts w:ascii="Arial" w:hAnsi="Arial" w:cs="Arial"/>
          <w:color w:val="000000"/>
        </w:rPr>
        <w:sym w:font="Wingdings" w:char="F0A8"/>
      </w:r>
      <w:r w:rsidRPr="000424C9">
        <w:rPr>
          <w:rFonts w:ascii="Arial" w:hAnsi="Arial" w:cs="Arial"/>
          <w:color w:val="000000"/>
        </w:rPr>
        <w:t xml:space="preserve"> Dio ponude koje se ne dostavlja preko ESJN-a, a odnosi se na </w:t>
      </w:r>
      <w:r w:rsidR="00A05197">
        <w:rPr>
          <w:rFonts w:ascii="Arial" w:hAnsi="Arial" w:cs="Arial"/>
          <w:color w:val="000000"/>
        </w:rPr>
        <w:t>garanciju ponude</w:t>
      </w:r>
      <w:r w:rsidRPr="000424C9">
        <w:rPr>
          <w:rFonts w:ascii="Arial" w:hAnsi="Arial" w:cs="Arial"/>
          <w:color w:val="000000"/>
        </w:rPr>
        <w:t xml:space="preserve"> dostavlja se: </w:t>
      </w:r>
    </w:p>
    <w:p w:rsidR="00E72D62" w:rsidRPr="000424C9" w:rsidRDefault="00E72D62" w:rsidP="00E72D62">
      <w:pPr>
        <w:numPr>
          <w:ilvl w:val="0"/>
          <w:numId w:val="1"/>
        </w:numPr>
        <w:spacing w:before="96" w:after="160" w:line="259" w:lineRule="auto"/>
        <w:rPr>
          <w:rFonts w:ascii="Arial" w:eastAsia="Calibri" w:hAnsi="Arial" w:cs="Arial"/>
          <w:color w:val="000000"/>
        </w:rPr>
      </w:pPr>
      <w:r w:rsidRPr="000424C9">
        <w:rPr>
          <w:rFonts w:ascii="Arial" w:eastAsia="Calibri" w:hAnsi="Arial" w:cs="Arial"/>
          <w:color w:val="000000"/>
        </w:rPr>
        <w:t>neposrednom predajom na arhivi naručioca na adresi</w:t>
      </w:r>
      <w:r w:rsidR="00A05197">
        <w:rPr>
          <w:rFonts w:ascii="Arial" w:eastAsia="Calibri" w:hAnsi="Arial" w:cs="Arial"/>
          <w:color w:val="000000"/>
        </w:rPr>
        <w:t>:</w:t>
      </w:r>
      <w:r w:rsidRPr="000424C9">
        <w:rPr>
          <w:rFonts w:ascii="Arial" w:eastAsia="Calibri" w:hAnsi="Arial" w:cs="Arial"/>
          <w:color w:val="000000"/>
        </w:rPr>
        <w:t xml:space="preserve"> </w:t>
      </w:r>
      <w:r w:rsidR="00A05197">
        <w:rPr>
          <w:rFonts w:ascii="Arial" w:eastAsia="Calibri" w:hAnsi="Arial" w:cs="Arial"/>
          <w:color w:val="000000"/>
        </w:rPr>
        <w:t>I Bokeške brigade bb, 85340 Herceg Novi.</w:t>
      </w:r>
    </w:p>
    <w:p w:rsidR="00A05197" w:rsidRPr="00A05197" w:rsidRDefault="00E72D62" w:rsidP="00A05197">
      <w:pPr>
        <w:numPr>
          <w:ilvl w:val="0"/>
          <w:numId w:val="1"/>
        </w:numPr>
        <w:spacing w:before="96" w:after="160" w:line="259" w:lineRule="auto"/>
        <w:rPr>
          <w:rFonts w:ascii="Arial" w:eastAsia="Calibri" w:hAnsi="Arial" w:cs="Arial"/>
          <w:color w:val="000000"/>
        </w:rPr>
      </w:pPr>
      <w:r w:rsidRPr="000424C9">
        <w:rPr>
          <w:rFonts w:ascii="Arial" w:eastAsia="Calibri" w:hAnsi="Arial" w:cs="Arial"/>
          <w:color w:val="000000"/>
        </w:rPr>
        <w:lastRenderedPageBreak/>
        <w:t xml:space="preserve">preporučenom pošiljkom sa povratnicom na adresi </w:t>
      </w:r>
      <w:r w:rsidR="00A05197" w:rsidRPr="00A05197">
        <w:rPr>
          <w:rFonts w:ascii="Arial" w:eastAsia="Calibri" w:hAnsi="Arial" w:cs="Arial"/>
          <w:color w:val="000000"/>
        </w:rPr>
        <w:t>I Bokeške brigade bb, 85340 Herceg Novi.</w:t>
      </w:r>
    </w:p>
    <w:p w:rsidR="00E00D13" w:rsidRPr="00E00D13" w:rsidRDefault="00E72D62" w:rsidP="00E00D13">
      <w:pPr>
        <w:rPr>
          <w:rFonts w:ascii="Arial" w:hAnsi="Arial" w:cs="Arial"/>
          <w:color w:val="000000"/>
        </w:rPr>
      </w:pPr>
      <w:r w:rsidRPr="002462D1">
        <w:rPr>
          <w:rFonts w:ascii="Arial" w:hAnsi="Arial" w:cs="Arial"/>
          <w:color w:val="000000"/>
        </w:rPr>
        <w:t xml:space="preserve">radnim danima od </w:t>
      </w:r>
      <w:r w:rsidR="00A05197">
        <w:rPr>
          <w:rFonts w:ascii="Arial" w:hAnsi="Arial" w:cs="Arial"/>
          <w:color w:val="000000"/>
        </w:rPr>
        <w:t xml:space="preserve">7 </w:t>
      </w:r>
      <w:r w:rsidRPr="002462D1">
        <w:rPr>
          <w:rFonts w:ascii="Arial" w:hAnsi="Arial" w:cs="Arial"/>
          <w:color w:val="000000"/>
        </w:rPr>
        <w:t xml:space="preserve"> do </w:t>
      </w:r>
      <w:r w:rsidR="00A05197">
        <w:rPr>
          <w:rFonts w:ascii="Arial" w:hAnsi="Arial" w:cs="Arial"/>
          <w:color w:val="000000"/>
        </w:rPr>
        <w:t>13h</w:t>
      </w:r>
      <w:r w:rsidRPr="002462D1">
        <w:rPr>
          <w:rFonts w:ascii="Arial" w:hAnsi="Arial" w:cs="Arial"/>
          <w:color w:val="000000"/>
        </w:rPr>
        <w:t xml:space="preserve"> sati, zaključno sa danom </w:t>
      </w:r>
      <w:bookmarkStart w:id="8" w:name="_Toc62730562"/>
      <w:r w:rsidR="00614B28">
        <w:rPr>
          <w:rFonts w:ascii="Arial" w:hAnsi="Arial" w:cs="Arial"/>
          <w:color w:val="000000"/>
        </w:rPr>
        <w:t>1</w:t>
      </w:r>
      <w:r w:rsidR="00E0776F">
        <w:rPr>
          <w:rFonts w:ascii="Arial" w:hAnsi="Arial" w:cs="Arial"/>
          <w:color w:val="000000"/>
        </w:rPr>
        <w:t>8</w:t>
      </w:r>
      <w:r w:rsidR="00614B28">
        <w:rPr>
          <w:rFonts w:ascii="Arial" w:hAnsi="Arial" w:cs="Arial"/>
          <w:color w:val="000000"/>
        </w:rPr>
        <w:t>.12.2025</w:t>
      </w:r>
      <w:r w:rsidR="008A298F">
        <w:rPr>
          <w:rFonts w:ascii="Arial" w:hAnsi="Arial" w:cs="Arial"/>
          <w:color w:val="000000"/>
        </w:rPr>
        <w:t>.</w:t>
      </w:r>
      <w:r w:rsidR="00E00D13" w:rsidRPr="00E00D13">
        <w:rPr>
          <w:rFonts w:ascii="Arial" w:hAnsi="Arial" w:cs="Arial"/>
          <w:color w:val="000000"/>
        </w:rPr>
        <w:t xml:space="preserve"> godine do 08,00 sati.</w:t>
      </w:r>
    </w:p>
    <w:p w:rsidR="00E72D62" w:rsidRPr="002462D1" w:rsidRDefault="00E72D62" w:rsidP="00E00D13">
      <w:pPr>
        <w:rPr>
          <w:rFonts w:ascii="Arial" w:hAnsi="Arial"/>
          <w:b/>
          <w:szCs w:val="32"/>
        </w:rPr>
      </w:pPr>
      <w:r w:rsidRPr="002462D1">
        <w:rPr>
          <w:rFonts w:ascii="Arial" w:hAnsi="Arial"/>
          <w:b/>
          <w:szCs w:val="32"/>
        </w:rPr>
        <w:t>USLOVI ZA AKTIVIRANJE GARANCIJE PONUDE</w:t>
      </w:r>
      <w:r w:rsidRPr="002462D1">
        <w:rPr>
          <w:rFonts w:ascii="Arial" w:hAnsi="Arial"/>
          <w:b/>
          <w:szCs w:val="32"/>
          <w:vertAlign w:val="superscript"/>
        </w:rPr>
        <w:footnoteReference w:id="9"/>
      </w:r>
      <w:bookmarkEnd w:id="8"/>
    </w:p>
    <w:p w:rsidR="00E72D62" w:rsidRPr="002462D1" w:rsidRDefault="00E72D62" w:rsidP="00E72D62">
      <w:pPr>
        <w:rPr>
          <w:rFonts w:ascii="Arial" w:hAnsi="Arial" w:cs="Arial"/>
        </w:rPr>
      </w:pPr>
      <w:r w:rsidRPr="002462D1">
        <w:rPr>
          <w:rFonts w:ascii="Arial" w:hAnsi="Arial" w:cs="Arial"/>
        </w:rPr>
        <w:t xml:space="preserve">Garancija ponude će se aktivirati ako ponuđač: </w:t>
      </w:r>
    </w:p>
    <w:p w:rsidR="00E72D62" w:rsidRPr="002462D1" w:rsidRDefault="00E72D62" w:rsidP="00E72D62">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E72D62" w:rsidRPr="002462D1" w:rsidRDefault="00E72D62" w:rsidP="00E72D62">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b/>
          <w:szCs w:val="32"/>
        </w:rPr>
      </w:pPr>
      <w:bookmarkStart w:id="9" w:name="_Toc62730563"/>
      <w:r w:rsidRPr="002462D1">
        <w:rPr>
          <w:rFonts w:ascii="Arial" w:hAnsi="Arial"/>
          <w:b/>
          <w:szCs w:val="32"/>
        </w:rPr>
        <w:t>TAJNOST PODATAKA</w:t>
      </w:r>
      <w:bookmarkEnd w:id="9"/>
    </w:p>
    <w:p w:rsidR="00E72D62" w:rsidRPr="002462D1" w:rsidRDefault="00E72D62" w:rsidP="00E72D62">
      <w:pPr>
        <w:rPr>
          <w:rFonts w:ascii="Arial" w:hAnsi="Arial" w:cs="Arial"/>
          <w:color w:val="000000"/>
        </w:rPr>
      </w:pPr>
      <w:r w:rsidRPr="002462D1">
        <w:rPr>
          <w:rFonts w:ascii="Arial" w:hAnsi="Arial" w:cs="Arial"/>
          <w:color w:val="000000"/>
        </w:rPr>
        <w:t xml:space="preserve"> Tenderska dokumentacija sadrži tajne podatke</w:t>
      </w:r>
    </w:p>
    <w:p w:rsidR="00E72D62" w:rsidRPr="002462D1" w:rsidRDefault="00E72D62" w:rsidP="00E72D62">
      <w:pPr>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b/>
          <w:szCs w:val="32"/>
        </w:rPr>
      </w:pPr>
      <w:bookmarkStart w:id="10" w:name="_Toc62730564"/>
      <w:r w:rsidRPr="002462D1">
        <w:rPr>
          <w:rFonts w:ascii="Arial" w:hAnsi="Arial"/>
          <w:b/>
          <w:szCs w:val="32"/>
        </w:rPr>
        <w:t>UPUTSTVO ZA SAČINJAVANJE PONUDE</w:t>
      </w:r>
      <w:bookmarkEnd w:id="10"/>
    </w:p>
    <w:p w:rsidR="00E72D62" w:rsidRPr="002462D1" w:rsidRDefault="00E72D62" w:rsidP="00E72D62">
      <w:pPr>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E72D62" w:rsidRPr="002462D1" w:rsidRDefault="00E72D62" w:rsidP="00E72D62">
      <w:pPr>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E72D62" w:rsidRPr="002462D1" w:rsidRDefault="00E72D62" w:rsidP="00E72D62">
      <w:pPr>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5"/>
      <w:r w:rsidRPr="002462D1">
        <w:rPr>
          <w:rFonts w:ascii="Arial" w:hAnsi="Arial"/>
          <w:b/>
          <w:szCs w:val="32"/>
        </w:rPr>
        <w:t>NAČIN ZAKLJUČIVANJA I IZMJENE UGOVORA O JAVNOJ NABAVCI</w:t>
      </w:r>
      <w:bookmarkEnd w:id="11"/>
    </w:p>
    <w:p w:rsidR="00E72D62" w:rsidRPr="002462D1" w:rsidRDefault="00E72D62" w:rsidP="00E72D62">
      <w:pPr>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E72D62" w:rsidRPr="002462D1" w:rsidRDefault="00E72D62" w:rsidP="00E72D62">
      <w:pPr>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E72D62" w:rsidRPr="002462D1" w:rsidRDefault="00E72D62" w:rsidP="00E72D62">
      <w:pPr>
        <w:rPr>
          <w:rFonts w:ascii="Arial" w:hAnsi="Arial" w:cs="Arial"/>
          <w:color w:val="000000"/>
        </w:rPr>
      </w:pPr>
      <w:r w:rsidRPr="002462D1">
        <w:rPr>
          <w:rFonts w:ascii="Arial" w:hAnsi="Arial" w:cs="Arial"/>
          <w:color w:val="000000"/>
        </w:rPr>
        <w:lastRenderedPageBreak/>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0"/>
      </w:r>
    </w:p>
    <w:p w:rsidR="0047056E" w:rsidRPr="0047056E" w:rsidRDefault="0047056E" w:rsidP="0047056E">
      <w:pPr>
        <w:rPr>
          <w:rFonts w:ascii="Arial" w:hAnsi="Arial" w:cs="Arial"/>
          <w:color w:val="000000"/>
          <w:lang w:val="sv-SE"/>
        </w:rPr>
      </w:pPr>
      <w:r w:rsidRPr="0047056E">
        <w:rPr>
          <w:rFonts w:ascii="Arial" w:hAnsi="Arial" w:cs="Arial"/>
          <w:color w:val="000000"/>
          <w:lang w:val="sv-SE"/>
        </w:rPr>
        <w:t>Ugovorne strane su saglasne da je u slučaju neopravdanog kašnjenja pri izvršenju ugovorenog posla Dobavljač je dužan platiti Naručiocu na ime ugovorne kazne (penala) 1% ukupne vrijednosti neisporučene robe za svaki dan neopravdanog kašnjenja, pri čemu maksimalni iznos ugovorne kazne ne može preći iznos od 10%  vrijednosti ugovora.</w:t>
      </w:r>
    </w:p>
    <w:p w:rsidR="0047056E" w:rsidRPr="0047056E" w:rsidRDefault="0047056E" w:rsidP="0047056E">
      <w:pPr>
        <w:rPr>
          <w:rFonts w:ascii="Arial" w:hAnsi="Arial" w:cs="Arial"/>
          <w:color w:val="000000"/>
          <w:lang w:val="sv-SE"/>
        </w:rPr>
      </w:pPr>
      <w:r w:rsidRPr="0047056E">
        <w:rPr>
          <w:rFonts w:ascii="Arial" w:hAnsi="Arial" w:cs="Arial"/>
          <w:color w:val="000000"/>
          <w:lang w:val="sv-SE"/>
        </w:rPr>
        <w:t>Plaćanje ugovorne kazne (penala) ne oslobađa Dobavljača da u cjelosti završi  ugovoreni posao.</w:t>
      </w:r>
    </w:p>
    <w:p w:rsidR="0047056E" w:rsidRPr="0047056E" w:rsidRDefault="0047056E" w:rsidP="0047056E">
      <w:pPr>
        <w:rPr>
          <w:rFonts w:ascii="Arial" w:hAnsi="Arial" w:cs="Arial"/>
          <w:color w:val="000000"/>
          <w:lang w:val="en-US"/>
        </w:rPr>
      </w:pPr>
      <w:r w:rsidRPr="0047056E">
        <w:rPr>
          <w:rFonts w:ascii="Arial" w:hAnsi="Arial" w:cs="Arial"/>
          <w:color w:val="000000"/>
          <w:lang w:val="en-US"/>
        </w:rPr>
        <w:t>Ako se zapisnički utvrdi da roba koju je Dobavljač isporučio ne odgovara ponuđenoj robi, Naručilac će izvršti reklamaciju pismenim putem i dostaviti instrukcije Dobavljaču za reklamaciju robe. Dobavljač mora Naručiocu dostaviti novu robu, u roku od 7 dana od dana sačinjavanja Zapisnika o reklamaciji.</w:t>
      </w:r>
    </w:p>
    <w:p w:rsidR="0047056E" w:rsidRPr="0047056E" w:rsidRDefault="0047056E" w:rsidP="0047056E">
      <w:pPr>
        <w:rPr>
          <w:rFonts w:ascii="Arial" w:hAnsi="Arial" w:cs="Arial"/>
          <w:color w:val="000000"/>
          <w:lang w:val="en-US"/>
        </w:rPr>
      </w:pPr>
      <w:r w:rsidRPr="0047056E">
        <w:rPr>
          <w:rFonts w:ascii="Arial" w:hAnsi="Arial" w:cs="Arial"/>
          <w:color w:val="000000"/>
          <w:lang w:val="en-US"/>
        </w:rPr>
        <w:t>Ugovorne strane su saglasne da do raskida ovog Ugovora može doći ako Dobavljač ne bude izvršavao svoje obaveze u rokovima i na način predviđen Ugovorom i kada Naručilac ustanovi da roba koja je predmet ovog ugovora ili način na koje se isporučuje, odstupa od traženog, odnosno ponuđenog iz ponude Dobavljača.</w:t>
      </w:r>
    </w:p>
    <w:p w:rsidR="0047056E" w:rsidRPr="0047056E" w:rsidRDefault="0047056E" w:rsidP="0047056E">
      <w:pPr>
        <w:rPr>
          <w:rFonts w:ascii="Arial" w:hAnsi="Arial" w:cs="Arial"/>
          <w:color w:val="000000"/>
          <w:lang w:val="en-US"/>
        </w:rPr>
      </w:pPr>
      <w:r w:rsidRPr="0047056E">
        <w:rPr>
          <w:rFonts w:ascii="Arial" w:hAnsi="Arial" w:cs="Arial"/>
          <w:color w:val="000000"/>
          <w:lang w:val="en-US"/>
        </w:rPr>
        <w:t xml:space="preserve"> Naručilac je obavezan da u slučaju uočavanja propusta u obavljanju posla pisanim putem pozove Dobavljača i da putem Zapisnika zajednički konstatuju uzrok i obim uočenih propusta u isporuci predmetne robe.</w:t>
      </w:r>
    </w:p>
    <w:p w:rsidR="0047056E" w:rsidRPr="0047056E" w:rsidRDefault="0047056E" w:rsidP="0047056E">
      <w:pPr>
        <w:rPr>
          <w:rFonts w:ascii="Arial" w:hAnsi="Arial" w:cs="Arial"/>
          <w:color w:val="000000"/>
          <w:lang w:val="en-US"/>
        </w:rPr>
      </w:pPr>
      <w:r w:rsidRPr="0047056E">
        <w:rPr>
          <w:rFonts w:ascii="Arial" w:hAnsi="Arial" w:cs="Arial"/>
          <w:color w:val="000000"/>
          <w:lang w:val="en-US"/>
        </w:rPr>
        <w:t xml:space="preserve">Ukoliko Dobavljač i pored upozoravanja od strane Naručioca ne isporuči predmetnu robu u rokovima i na način predviđen ugovorom Naručilac ima pravo da raskine ugovor. </w:t>
      </w:r>
    </w:p>
    <w:p w:rsidR="0047056E" w:rsidRPr="0047056E" w:rsidRDefault="0047056E" w:rsidP="0047056E">
      <w:pPr>
        <w:rPr>
          <w:rFonts w:ascii="Arial" w:hAnsi="Arial" w:cs="Arial"/>
          <w:color w:val="000000"/>
          <w:lang w:val="en-US"/>
        </w:rPr>
      </w:pPr>
      <w:r w:rsidRPr="0047056E">
        <w:rPr>
          <w:rFonts w:ascii="Arial" w:hAnsi="Arial" w:cs="Arial"/>
          <w:color w:val="000000"/>
          <w:lang w:val="en-US"/>
        </w:rPr>
        <w:t xml:space="preserve">Dobavljač mora da garantuje korektnost u postupku javne nabavke i izostanak bilo kakve zabranjene prakse u vezi s postupkom javne nabavke kao što su korupcija ili prevara, nuđenje, davanje ili obećavanje neke neprilične prednosti koja može uticatii na zaposlene kod Naručioca koji su na bilo koji način uključeni u postupak javne nabavke predmetne robe. U slučaju da se utvrdi ili osnovano sumnja da je jedna od </w:t>
      </w:r>
      <w:r w:rsidRPr="0047056E">
        <w:rPr>
          <w:rFonts w:ascii="Arial" w:hAnsi="Arial" w:cs="Arial"/>
          <w:color w:val="000000"/>
          <w:lang w:val="en-US"/>
        </w:rPr>
        <w:lastRenderedPageBreak/>
        <w:t>ugovornih strana, u vezi sa zaključenjem ugovora, neposredno ili posredno dala, ponudila ili stavila u izgled poklon ili neku drugu protivpravnu korist ili prijetila predstavniku druge ugovorne strane, ugovor o javnoj nabavci će se smatrati ništavim.</w:t>
      </w:r>
    </w:p>
    <w:p w:rsidR="0047056E" w:rsidRPr="0047056E" w:rsidRDefault="00E72D62" w:rsidP="0047056E">
      <w:pPr>
        <w:numPr>
          <w:ilvl w:val="0"/>
          <w:numId w:val="9"/>
        </w:numPr>
        <w:jc w:val="both"/>
        <w:rPr>
          <w:rFonts w:ascii="Arial" w:hAnsi="Arial" w:cs="Arial"/>
          <w:color w:val="000000"/>
          <w:lang w:val="hr-HR"/>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47056E" w:rsidRPr="0047056E">
        <w:rPr>
          <w:rFonts w:ascii="Arial" w:hAnsi="Arial" w:cs="Arial"/>
          <w:color w:val="000000"/>
          <w:lang w:val="hr-HR"/>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47056E" w:rsidRPr="0047056E" w:rsidRDefault="0047056E" w:rsidP="0047056E">
      <w:pPr>
        <w:numPr>
          <w:ilvl w:val="0"/>
          <w:numId w:val="9"/>
        </w:numPr>
        <w:jc w:val="both"/>
        <w:rPr>
          <w:rFonts w:ascii="Arial" w:hAnsi="Arial" w:cs="Arial"/>
          <w:color w:val="000000"/>
          <w:lang w:val="hr-HR"/>
        </w:rPr>
      </w:pPr>
      <w:r w:rsidRPr="0047056E">
        <w:rPr>
          <w:rFonts w:ascii="Arial" w:hAnsi="Arial" w:cs="Arial"/>
          <w:color w:val="000000"/>
          <w:lang w:val="hr-HR"/>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47056E" w:rsidRPr="0047056E" w:rsidRDefault="0047056E" w:rsidP="0047056E">
      <w:pPr>
        <w:numPr>
          <w:ilvl w:val="0"/>
          <w:numId w:val="9"/>
        </w:numPr>
        <w:jc w:val="both"/>
        <w:rPr>
          <w:rFonts w:ascii="Arial" w:hAnsi="Arial" w:cs="Arial"/>
          <w:color w:val="000000"/>
          <w:lang w:val="hr-HR"/>
        </w:rPr>
      </w:pPr>
      <w:r w:rsidRPr="0047056E">
        <w:rPr>
          <w:rFonts w:ascii="Arial" w:hAnsi="Arial" w:cs="Arial"/>
          <w:color w:val="000000"/>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47056E" w:rsidRPr="0047056E" w:rsidRDefault="0047056E" w:rsidP="0047056E">
      <w:pPr>
        <w:rPr>
          <w:rFonts w:ascii="Arial" w:hAnsi="Arial" w:cs="Arial"/>
          <w:color w:val="000000"/>
          <w:lang w:val="hr-HR"/>
        </w:rPr>
      </w:pPr>
      <w:r w:rsidRPr="0047056E">
        <w:rPr>
          <w:rFonts w:ascii="Arial" w:hAnsi="Arial" w:cs="Arial"/>
          <w:color w:val="000000"/>
          <w:lang w:val="hr-HR"/>
        </w:rPr>
        <w:t>3a) kad je potreba za izmjenom ugovora nastala zbog okolnosti koje naručilac u vrijeme zaključivanja ugovora nije mogao da predvidi, a izmjenom se ne mijenja priroda ugovora već se vrši samo smanjenje ugovorene vrijednosti,</w:t>
      </w:r>
    </w:p>
    <w:p w:rsidR="00E72D62" w:rsidRDefault="00E72D62" w:rsidP="00E72D62">
      <w:pPr>
        <w:rPr>
          <w:rFonts w:ascii="Arial" w:hAnsi="Arial" w:cs="Arial"/>
          <w:b/>
          <w:bCs/>
          <w:color w:val="FF0000"/>
        </w:rPr>
      </w:pPr>
    </w:p>
    <w:p w:rsidR="00E00D13" w:rsidRPr="002462D1" w:rsidRDefault="00E00D13" w:rsidP="00E72D62">
      <w:pPr>
        <w:rPr>
          <w:rFonts w:ascii="Arial" w:hAnsi="Arial" w:cs="Arial"/>
          <w:b/>
          <w:bCs/>
          <w:color w:val="FF0000"/>
        </w:rPr>
      </w:pP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2" w:name="_Toc62730566"/>
      <w:r w:rsidRPr="002462D1">
        <w:rPr>
          <w:rFonts w:ascii="Arial" w:hAnsi="Arial"/>
          <w:b/>
          <w:szCs w:val="32"/>
        </w:rPr>
        <w:lastRenderedPageBreak/>
        <w:t>ZAHTJEV ZA POJAŠNJENJE ILI IZMJENU I DOPUNU TENDERSKE DOKUMENTACIJE</w:t>
      </w:r>
      <w:bookmarkEnd w:id="12"/>
    </w:p>
    <w:p w:rsidR="00E72D62" w:rsidRPr="002462D1" w:rsidRDefault="00E72D62" w:rsidP="00E72D62">
      <w:pPr>
        <w:rPr>
          <w:rFonts w:ascii="Arial" w:hAnsi="Arial" w:cs="Arial"/>
        </w:rPr>
      </w:pPr>
    </w:p>
    <w:p w:rsidR="00E72D62" w:rsidRPr="002462D1" w:rsidRDefault="00E72D62" w:rsidP="00E72D62">
      <w:pPr>
        <w:autoSpaceDE w:val="0"/>
        <w:autoSpaceDN w:val="0"/>
        <w:adjustRightInd w:val="0"/>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72D62" w:rsidRPr="002462D1" w:rsidRDefault="00E72D62" w:rsidP="00E72D62">
      <w:pPr>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E72D62" w:rsidRPr="002462D1" w:rsidRDefault="00E72D62" w:rsidP="00E72D62">
      <w:pPr>
        <w:rPr>
          <w:rFonts w:ascii="Arial" w:hAnsi="Arial" w:cs="Arial"/>
          <w:color w:val="000000"/>
        </w:rPr>
      </w:pPr>
      <w:r w:rsidRPr="002462D1">
        <w:rPr>
          <w:rFonts w:ascii="Arial" w:hAnsi="Arial" w:cs="Arial"/>
          <w:color w:val="000000"/>
        </w:rPr>
        <w:t>Zahtjev se podnosi isključivo putem ESJN-a.</w:t>
      </w:r>
    </w:p>
    <w:p w:rsidR="00E72D62" w:rsidRPr="002462D1" w:rsidRDefault="00E72D62" w:rsidP="00E72D62">
      <w:pPr>
        <w:rPr>
          <w:rFonts w:ascii="Arial" w:hAnsi="Arial" w:cs="Arial"/>
          <w:color w:val="000000"/>
        </w:rPr>
      </w:pPr>
    </w:p>
    <w:p w:rsidR="00E72D62" w:rsidRDefault="00E72D62" w:rsidP="00E72D62">
      <w:pPr>
        <w:rPr>
          <w:rFonts w:ascii="Arial" w:hAnsi="Arial" w:cs="Arial"/>
          <w:color w:val="000000"/>
        </w:rPr>
      </w:pPr>
    </w:p>
    <w:p w:rsidR="0047056E" w:rsidRDefault="0047056E" w:rsidP="00E72D62">
      <w:pPr>
        <w:rPr>
          <w:rFonts w:ascii="Arial" w:hAnsi="Arial" w:cs="Arial"/>
          <w:color w:val="000000"/>
        </w:rPr>
      </w:pPr>
    </w:p>
    <w:p w:rsidR="0047056E" w:rsidRPr="002462D1" w:rsidRDefault="0047056E" w:rsidP="00E72D62">
      <w:pPr>
        <w:rPr>
          <w:rFonts w:ascii="Arial" w:hAnsi="Arial" w:cs="Arial"/>
          <w:color w:val="000000"/>
        </w:rPr>
      </w:pPr>
    </w:p>
    <w:p w:rsidR="00E72D62" w:rsidRDefault="00E72D62" w:rsidP="00E72D62">
      <w:pPr>
        <w:rPr>
          <w:rFonts w:ascii="Arial" w:hAnsi="Arial" w:cs="Arial"/>
          <w:color w:val="000000"/>
        </w:rPr>
      </w:pPr>
    </w:p>
    <w:p w:rsidR="00E00D13" w:rsidRDefault="00E00D13" w:rsidP="00E72D62">
      <w:pPr>
        <w:rPr>
          <w:rFonts w:ascii="Arial" w:hAnsi="Arial" w:cs="Arial"/>
          <w:color w:val="000000"/>
        </w:rPr>
      </w:pPr>
    </w:p>
    <w:p w:rsidR="00E00D13" w:rsidRDefault="00E00D13" w:rsidP="00E72D62">
      <w:pPr>
        <w:rPr>
          <w:rFonts w:ascii="Arial" w:hAnsi="Arial" w:cs="Arial"/>
          <w:color w:val="000000"/>
        </w:rPr>
      </w:pPr>
    </w:p>
    <w:p w:rsidR="00E00D13" w:rsidRDefault="00E00D13" w:rsidP="00E72D62">
      <w:pPr>
        <w:rPr>
          <w:rFonts w:ascii="Arial" w:hAnsi="Arial" w:cs="Arial"/>
          <w:color w:val="000000"/>
        </w:rPr>
      </w:pPr>
    </w:p>
    <w:p w:rsidR="00E00D13" w:rsidRDefault="00E00D13" w:rsidP="00E72D62">
      <w:pPr>
        <w:rPr>
          <w:rFonts w:ascii="Arial" w:hAnsi="Arial" w:cs="Arial"/>
          <w:color w:val="000000"/>
        </w:rPr>
      </w:pPr>
    </w:p>
    <w:p w:rsidR="00E00D13" w:rsidRDefault="00E00D13" w:rsidP="00E72D62">
      <w:pPr>
        <w:rPr>
          <w:rFonts w:ascii="Arial" w:hAnsi="Arial" w:cs="Arial"/>
          <w:color w:val="000000"/>
        </w:rPr>
      </w:pPr>
    </w:p>
    <w:p w:rsidR="00E00D13" w:rsidRDefault="00E00D13" w:rsidP="00E72D62">
      <w:pPr>
        <w:rPr>
          <w:rFonts w:ascii="Arial" w:hAnsi="Arial" w:cs="Arial"/>
          <w:color w:val="000000"/>
        </w:rPr>
      </w:pPr>
    </w:p>
    <w:p w:rsidR="00E00D13" w:rsidRDefault="00E00D13" w:rsidP="00E72D62">
      <w:pPr>
        <w:rPr>
          <w:rFonts w:ascii="Arial" w:hAnsi="Arial" w:cs="Arial"/>
          <w:color w:val="000000"/>
        </w:rPr>
      </w:pPr>
    </w:p>
    <w:p w:rsidR="00E00D13" w:rsidRPr="002462D1" w:rsidRDefault="00E00D13" w:rsidP="00E72D62">
      <w:pPr>
        <w:rPr>
          <w:rFonts w:ascii="Arial" w:hAnsi="Arial" w:cs="Arial"/>
          <w:color w:val="000000"/>
        </w:rPr>
      </w:pPr>
    </w:p>
    <w:p w:rsidR="00E72D62" w:rsidRPr="002462D1" w:rsidRDefault="00E72D62" w:rsidP="00E72D62">
      <w:pPr>
        <w:rPr>
          <w:rFonts w:ascii="Arial" w:hAnsi="Arial" w:cs="Arial"/>
          <w:color w:val="000000"/>
        </w:rPr>
      </w:pP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3" w:name="_Toc416180136"/>
      <w:bookmarkStart w:id="14" w:name="_Toc508349235"/>
      <w:bookmarkStart w:id="15" w:name="_Toc62730567"/>
      <w:r>
        <w:rPr>
          <w:rFonts w:ascii="Arial" w:hAnsi="Arial"/>
          <w:b/>
          <w:szCs w:val="32"/>
        </w:rPr>
        <w:lastRenderedPageBreak/>
        <w:t xml:space="preserve"> </w:t>
      </w:r>
      <w:r w:rsidRPr="002462D1">
        <w:rPr>
          <w:rFonts w:ascii="Arial" w:hAnsi="Arial"/>
          <w:b/>
          <w:szCs w:val="32"/>
        </w:rPr>
        <w:t>IZJAVA NARUČIOCA O NEPOSTOJANJU SUKOBA INTERESA</w:t>
      </w:r>
      <w:bookmarkEnd w:id="13"/>
      <w:bookmarkEnd w:id="14"/>
      <w:bookmarkEnd w:id="15"/>
    </w:p>
    <w:p w:rsidR="00E00D13" w:rsidRPr="00E72D62" w:rsidRDefault="00E00D13" w:rsidP="00E00D13">
      <w:pPr>
        <w:tabs>
          <w:tab w:val="left" w:pos="1701"/>
          <w:tab w:val="left" w:pos="4820"/>
        </w:tabs>
        <w:contextualSpacing/>
        <w:rPr>
          <w:rFonts w:ascii="Arial" w:hAnsi="Arial" w:cs="Arial"/>
          <w:noProof w:val="0"/>
          <w:color w:val="000000"/>
          <w:szCs w:val="24"/>
        </w:rPr>
      </w:pPr>
      <w:r w:rsidRPr="00E72D62">
        <w:rPr>
          <w:rFonts w:ascii="Arial" w:hAnsi="Arial" w:cs="Arial"/>
          <w:noProof w:val="0"/>
          <w:color w:val="000000"/>
          <w:szCs w:val="24"/>
        </w:rPr>
        <w:t>DOO“Čistoća“ Herceg Novi</w:t>
      </w:r>
    </w:p>
    <w:p w:rsidR="00E00D13" w:rsidRPr="00E72D62" w:rsidRDefault="00E00D13" w:rsidP="00E00D13">
      <w:pPr>
        <w:contextualSpacing/>
        <w:rPr>
          <w:rFonts w:ascii="Arial" w:hAnsi="Arial" w:cs="Arial"/>
          <w:noProof w:val="0"/>
          <w:szCs w:val="24"/>
        </w:rPr>
      </w:pPr>
      <w:r w:rsidRPr="00E72D62">
        <w:rPr>
          <w:rFonts w:ascii="Arial" w:hAnsi="Arial" w:cs="Arial"/>
          <w:noProof w:val="0"/>
          <w:szCs w:val="24"/>
        </w:rPr>
        <w:t xml:space="preserve">Broj: </w:t>
      </w:r>
      <w:r w:rsidRPr="00B74808">
        <w:rPr>
          <w:rFonts w:ascii="Arial" w:hAnsi="Arial" w:cs="Arial"/>
          <w:noProof w:val="0"/>
          <w:szCs w:val="24"/>
          <w:lang w:val="sr-Latn-CS"/>
        </w:rPr>
        <w:t>05-</w:t>
      </w:r>
      <w:r w:rsidR="002D7E29">
        <w:rPr>
          <w:rFonts w:ascii="Arial" w:hAnsi="Arial" w:cs="Arial"/>
          <w:noProof w:val="0"/>
          <w:szCs w:val="24"/>
          <w:lang w:val="sr-Latn-CS"/>
        </w:rPr>
        <w:t>7235/25-1</w:t>
      </w:r>
    </w:p>
    <w:p w:rsidR="00E00D13" w:rsidRPr="00B74808" w:rsidRDefault="00E00D13" w:rsidP="00E00D13">
      <w:pPr>
        <w:contextualSpacing/>
        <w:rPr>
          <w:rFonts w:ascii="Arial" w:hAnsi="Arial" w:cs="Arial"/>
          <w:b/>
          <w:bCs/>
          <w:noProof w:val="0"/>
          <w:color w:val="000000"/>
          <w:szCs w:val="24"/>
        </w:rPr>
      </w:pPr>
      <w:r w:rsidRPr="00E72D62">
        <w:rPr>
          <w:rFonts w:ascii="Arial" w:hAnsi="Arial" w:cs="Arial"/>
          <w:noProof w:val="0"/>
          <w:color w:val="000000"/>
          <w:szCs w:val="24"/>
        </w:rPr>
        <w:t>Mjesto i datum: Herceg Novi</w:t>
      </w:r>
      <w:r>
        <w:rPr>
          <w:rFonts w:ascii="Arial" w:hAnsi="Arial" w:cs="Arial"/>
          <w:noProof w:val="0"/>
          <w:color w:val="000000"/>
          <w:szCs w:val="24"/>
        </w:rPr>
        <w:t>,</w:t>
      </w:r>
      <w:r w:rsidR="002D7E29">
        <w:rPr>
          <w:rFonts w:ascii="Arial" w:hAnsi="Arial" w:cs="Arial"/>
          <w:noProof w:val="0"/>
          <w:color w:val="000000"/>
          <w:szCs w:val="24"/>
        </w:rPr>
        <w:t>03.12.2025.</w:t>
      </w:r>
      <w:r w:rsidRPr="00E72D62">
        <w:rPr>
          <w:rFonts w:ascii="Arial" w:hAnsi="Arial" w:cs="Arial"/>
          <w:noProof w:val="0"/>
          <w:color w:val="000000"/>
          <w:szCs w:val="24"/>
        </w:rPr>
        <w:t>godine</w:t>
      </w:r>
    </w:p>
    <w:p w:rsidR="00E72D62" w:rsidRPr="002462D1" w:rsidRDefault="00E72D62" w:rsidP="00E72D62">
      <w:pPr>
        <w:rPr>
          <w:rFonts w:ascii="Arial" w:hAnsi="Arial" w:cs="Arial"/>
          <w:b/>
          <w:bCs/>
          <w:color w:val="000000"/>
        </w:rPr>
      </w:pPr>
    </w:p>
    <w:p w:rsidR="00E72D62" w:rsidRPr="002462D1" w:rsidRDefault="00E72D62" w:rsidP="00E72D62">
      <w:pPr>
        <w:tabs>
          <w:tab w:val="left" w:pos="3290"/>
        </w:tabs>
        <w:ind w:firstLine="708"/>
        <w:rPr>
          <w:rFonts w:ascii="Arial" w:hAnsi="Arial" w:cs="Arial"/>
          <w:color w:val="000000"/>
        </w:rPr>
      </w:pPr>
      <w:r w:rsidRPr="002462D1">
        <w:rPr>
          <w:rFonts w:ascii="Arial" w:hAnsi="Arial" w:cs="Arial"/>
          <w:color w:val="000000"/>
        </w:rPr>
        <w:t>U skladu sa članom 43 stav 1 Zakona o javnim nabavkama („Službeni list CG”, br.</w:t>
      </w:r>
      <w:r>
        <w:rPr>
          <w:rFonts w:ascii="Arial" w:hAnsi="Arial" w:cs="Arial"/>
          <w:color w:val="000000"/>
        </w:rPr>
        <w:t xml:space="preserve"> </w:t>
      </w:r>
      <w:r w:rsidRPr="002462D1">
        <w:rPr>
          <w:rFonts w:ascii="Arial" w:hAnsi="Arial" w:cs="Arial"/>
          <w:color w:val="000000"/>
        </w:rPr>
        <w:t>74/19</w:t>
      </w:r>
      <w:r>
        <w:rPr>
          <w:rFonts w:ascii="Arial" w:hAnsi="Arial" w:cs="Arial"/>
          <w:color w:val="000000"/>
        </w:rPr>
        <w:t xml:space="preserve"> i </w:t>
      </w:r>
      <w:r w:rsidRPr="002462D1">
        <w:rPr>
          <w:rFonts w:ascii="Arial" w:hAnsi="Arial" w:cs="Arial"/>
          <w:color w:val="000000"/>
        </w:rPr>
        <w:t xml:space="preserve">3/23), </w:t>
      </w:r>
    </w:p>
    <w:p w:rsidR="00E72D62" w:rsidRPr="002462D1" w:rsidRDefault="00E72D62" w:rsidP="00E72D62">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E72D62" w:rsidRPr="002462D1" w:rsidRDefault="00E72D62" w:rsidP="00E72D62">
      <w:pPr>
        <w:tabs>
          <w:tab w:val="left" w:pos="3290"/>
        </w:tabs>
        <w:rPr>
          <w:rFonts w:ascii="Arial" w:hAnsi="Arial" w:cs="Arial"/>
          <w:color w:val="000000"/>
        </w:rPr>
      </w:pPr>
      <w:r w:rsidRPr="002462D1">
        <w:rPr>
          <w:rFonts w:ascii="Arial" w:hAnsi="Arial" w:cs="Arial"/>
          <w:color w:val="000000"/>
        </w:rPr>
        <w:t xml:space="preserve">da u postupku javne nabavke redni broj </w:t>
      </w:r>
      <w:r w:rsidR="0047056E">
        <w:rPr>
          <w:rFonts w:ascii="Arial" w:hAnsi="Arial" w:cs="Arial"/>
          <w:color w:val="000000"/>
        </w:rPr>
        <w:t>6</w:t>
      </w:r>
      <w:r w:rsidRPr="002462D1">
        <w:rPr>
          <w:rFonts w:ascii="Arial" w:hAnsi="Arial" w:cs="Arial"/>
          <w:color w:val="000000"/>
        </w:rPr>
        <w:t xml:space="preserve"> iz </w:t>
      </w:r>
      <w:r w:rsidR="00FA66C6">
        <w:rPr>
          <w:rFonts w:ascii="Arial" w:hAnsi="Arial" w:cs="Arial"/>
          <w:color w:val="000000"/>
        </w:rPr>
        <w:t xml:space="preserve"> (izmjena) </w:t>
      </w:r>
      <w:r w:rsidRPr="002462D1">
        <w:rPr>
          <w:rFonts w:ascii="Arial" w:hAnsi="Arial" w:cs="Arial"/>
          <w:color w:val="000000"/>
        </w:rPr>
        <w:t xml:space="preserve">Plana javne nabavke broj </w:t>
      </w:r>
      <w:r w:rsidR="002D7E29">
        <w:rPr>
          <w:rFonts w:ascii="Arial" w:hAnsi="Arial" w:cs="Arial"/>
        </w:rPr>
        <w:t>05-3785/25-1</w:t>
      </w:r>
      <w:r w:rsidR="008A298F" w:rsidRPr="008A298F">
        <w:rPr>
          <w:rFonts w:ascii="Arial" w:hAnsi="Arial" w:cs="Arial"/>
        </w:rPr>
        <w:t xml:space="preserve"> od 27.08.202</w:t>
      </w:r>
      <w:r w:rsidR="002D7E29">
        <w:rPr>
          <w:rFonts w:ascii="Arial" w:hAnsi="Arial" w:cs="Arial"/>
        </w:rPr>
        <w:t>5</w:t>
      </w:r>
      <w:r w:rsidR="008A298F" w:rsidRPr="008A298F">
        <w:rPr>
          <w:rFonts w:ascii="Arial" w:hAnsi="Arial" w:cs="Arial"/>
        </w:rPr>
        <w:t>.godine</w:t>
      </w:r>
      <w:r w:rsidRPr="002462D1">
        <w:rPr>
          <w:rFonts w:ascii="Arial" w:hAnsi="Arial" w:cs="Arial"/>
          <w:color w:val="000000"/>
        </w:rPr>
        <w:t xml:space="preserve"> za nabavku</w:t>
      </w:r>
      <w:r w:rsidR="00FA66C6">
        <w:rPr>
          <w:rFonts w:ascii="Arial" w:hAnsi="Arial" w:cs="Arial"/>
          <w:color w:val="000000"/>
        </w:rPr>
        <w:t>:</w:t>
      </w:r>
      <w:r w:rsidRPr="002462D1">
        <w:rPr>
          <w:rFonts w:ascii="Arial" w:hAnsi="Arial" w:cs="Arial"/>
          <w:color w:val="000000"/>
        </w:rPr>
        <w:t xml:space="preserve"> </w:t>
      </w:r>
      <w:r w:rsidR="00FA66C6" w:rsidRPr="00FA66C6">
        <w:rPr>
          <w:rFonts w:ascii="Arial" w:hAnsi="Arial" w:cs="Arial"/>
          <w:color w:val="000000"/>
        </w:rPr>
        <w:t xml:space="preserve">Rezervni djelovi za teretna vozila, radne mašine, dostavna vozila i automobile </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E72D62" w:rsidRPr="002462D1" w:rsidRDefault="00E72D62" w:rsidP="00E72D62">
      <w:pPr>
        <w:tabs>
          <w:tab w:val="left" w:pos="3290"/>
        </w:tabs>
        <w:rPr>
          <w:rFonts w:ascii="Arial" w:hAnsi="Arial" w:cs="Arial"/>
          <w:color w:val="000000"/>
        </w:rPr>
      </w:pPr>
    </w:p>
    <w:p w:rsidR="002D7E29" w:rsidRPr="002D7E29" w:rsidRDefault="002D7E29" w:rsidP="002D7E29">
      <w:pPr>
        <w:tabs>
          <w:tab w:val="left" w:pos="3290"/>
        </w:tabs>
        <w:spacing w:after="0" w:line="259" w:lineRule="auto"/>
        <w:ind w:firstLine="1134"/>
        <w:jc w:val="right"/>
        <w:rPr>
          <w:rFonts w:ascii="Arial" w:hAnsi="Arial" w:cs="Arial"/>
          <w:color w:val="000000"/>
          <w:sz w:val="22"/>
        </w:rPr>
      </w:pPr>
      <w:r w:rsidRPr="002D7E29">
        <w:rPr>
          <w:rFonts w:ascii="Arial" w:hAnsi="Arial" w:cs="Arial"/>
          <w:color w:val="000000"/>
          <w:sz w:val="22"/>
        </w:rPr>
        <w:t xml:space="preserve">Ovlašćeno lice naručioca, izvršni direktor: Aleksandar Škobalj </w:t>
      </w:r>
    </w:p>
    <w:p w:rsidR="002D7E29" w:rsidRPr="002D7E29" w:rsidRDefault="002D7E29" w:rsidP="002D7E29">
      <w:pPr>
        <w:tabs>
          <w:tab w:val="left" w:pos="3290"/>
        </w:tabs>
        <w:spacing w:after="0" w:line="259" w:lineRule="auto"/>
        <w:ind w:firstLine="1134"/>
        <w:jc w:val="right"/>
        <w:rPr>
          <w:rFonts w:ascii="Arial" w:hAnsi="Arial" w:cs="Arial"/>
          <w:color w:val="000000"/>
          <w:sz w:val="22"/>
        </w:rPr>
      </w:pPr>
    </w:p>
    <w:p w:rsidR="002D7E29" w:rsidRPr="002D7E29" w:rsidRDefault="002D7E29" w:rsidP="002D7E29">
      <w:pPr>
        <w:tabs>
          <w:tab w:val="left" w:pos="3290"/>
        </w:tabs>
        <w:spacing w:after="0" w:line="259" w:lineRule="auto"/>
        <w:ind w:firstLine="1134"/>
        <w:jc w:val="right"/>
        <w:rPr>
          <w:rFonts w:ascii="Arial" w:hAnsi="Arial" w:cs="Arial"/>
          <w:color w:val="000000"/>
          <w:sz w:val="22"/>
        </w:rPr>
      </w:pPr>
      <w:r w:rsidRPr="002D7E29">
        <w:rPr>
          <w:rFonts w:ascii="Arial" w:hAnsi="Arial" w:cs="Arial"/>
          <w:color w:val="000000"/>
          <w:sz w:val="22"/>
        </w:rPr>
        <w:t>_______________________</w:t>
      </w:r>
    </w:p>
    <w:p w:rsidR="002D7E29" w:rsidRPr="002D7E29" w:rsidRDefault="002D7E29" w:rsidP="002D7E29">
      <w:pPr>
        <w:tabs>
          <w:tab w:val="left" w:pos="3290"/>
        </w:tabs>
        <w:spacing w:after="0" w:line="259" w:lineRule="auto"/>
        <w:rPr>
          <w:rFonts w:ascii="Arial" w:hAnsi="Arial" w:cs="Arial"/>
          <w:i/>
          <w:iCs/>
          <w:color w:val="000000"/>
          <w:sz w:val="22"/>
        </w:rPr>
      </w:pPr>
    </w:p>
    <w:p w:rsidR="002D7E29" w:rsidRPr="002D7E29" w:rsidRDefault="002D7E29" w:rsidP="002D7E29">
      <w:pPr>
        <w:tabs>
          <w:tab w:val="left" w:pos="3290"/>
        </w:tabs>
        <w:spacing w:after="0" w:line="259" w:lineRule="auto"/>
        <w:ind w:left="708"/>
        <w:rPr>
          <w:rFonts w:ascii="Arial" w:hAnsi="Arial" w:cs="Arial"/>
          <w:iCs/>
          <w:color w:val="000000"/>
          <w:sz w:val="22"/>
        </w:rPr>
      </w:pPr>
      <w:r w:rsidRPr="002D7E29">
        <w:rPr>
          <w:rFonts w:ascii="Arial" w:hAnsi="Arial" w:cs="Arial"/>
          <w:iCs/>
          <w:color w:val="000000"/>
          <w:sz w:val="22"/>
        </w:rPr>
        <w:t xml:space="preserve">Lice koje je učestvovalo u planiranju javne nabavke, izvršni direktor:Aleksandar Škobalj </w:t>
      </w:r>
    </w:p>
    <w:p w:rsidR="002D7E29" w:rsidRPr="002D7E29" w:rsidRDefault="002D7E29" w:rsidP="002D7E29">
      <w:pPr>
        <w:tabs>
          <w:tab w:val="left" w:pos="3290"/>
        </w:tabs>
        <w:spacing w:after="0" w:line="259" w:lineRule="auto"/>
        <w:ind w:left="6372"/>
        <w:rPr>
          <w:rFonts w:ascii="Arial" w:hAnsi="Arial" w:cs="Arial"/>
          <w:iCs/>
          <w:color w:val="000000"/>
          <w:sz w:val="22"/>
        </w:rPr>
      </w:pPr>
      <w:r w:rsidRPr="002D7E29">
        <w:rPr>
          <w:rFonts w:ascii="Arial" w:hAnsi="Arial" w:cs="Arial"/>
          <w:iCs/>
          <w:color w:val="000000"/>
          <w:sz w:val="22"/>
        </w:rPr>
        <w:t xml:space="preserve">                                                                                                      _____________________</w:t>
      </w:r>
    </w:p>
    <w:p w:rsidR="002D7E29" w:rsidRPr="002D7E29" w:rsidRDefault="002D7E29" w:rsidP="002D7E29">
      <w:pPr>
        <w:tabs>
          <w:tab w:val="left" w:pos="3290"/>
        </w:tabs>
        <w:spacing w:after="0" w:line="259" w:lineRule="auto"/>
        <w:ind w:left="5664" w:firstLine="708"/>
        <w:jc w:val="center"/>
        <w:rPr>
          <w:rFonts w:ascii="Arial" w:hAnsi="Arial" w:cs="Arial"/>
          <w:i/>
          <w:iCs/>
          <w:color w:val="000000"/>
          <w:sz w:val="22"/>
        </w:rPr>
      </w:pPr>
    </w:p>
    <w:p w:rsidR="002D7E29" w:rsidRPr="002D7E29" w:rsidRDefault="002D7E29" w:rsidP="002D7E29">
      <w:pPr>
        <w:tabs>
          <w:tab w:val="left" w:pos="3290"/>
        </w:tabs>
        <w:spacing w:after="0" w:line="259" w:lineRule="auto"/>
        <w:ind w:firstLine="1134"/>
        <w:jc w:val="right"/>
        <w:rPr>
          <w:rFonts w:ascii="Arial" w:hAnsi="Arial" w:cs="Arial"/>
          <w:color w:val="000000"/>
          <w:sz w:val="22"/>
        </w:rPr>
      </w:pPr>
      <w:r w:rsidRPr="002D7E29">
        <w:rPr>
          <w:rFonts w:ascii="Arial" w:hAnsi="Arial" w:cs="Arial"/>
          <w:color w:val="000000"/>
          <w:sz w:val="22"/>
        </w:rPr>
        <w:t>Službenik za javne nabavke, predsednik komisije, Sofija Kulinović</w:t>
      </w:r>
    </w:p>
    <w:p w:rsidR="002D7E29" w:rsidRPr="002D7E29" w:rsidRDefault="002D7E29" w:rsidP="002D7E29">
      <w:pPr>
        <w:tabs>
          <w:tab w:val="left" w:pos="3290"/>
        </w:tabs>
        <w:spacing w:after="0" w:line="259" w:lineRule="auto"/>
        <w:ind w:firstLine="1134"/>
        <w:jc w:val="right"/>
        <w:rPr>
          <w:rFonts w:ascii="Arial" w:hAnsi="Arial" w:cs="Arial"/>
          <w:color w:val="000000"/>
          <w:sz w:val="22"/>
        </w:rPr>
      </w:pPr>
    </w:p>
    <w:p w:rsidR="002D7E29" w:rsidRPr="002D7E29" w:rsidRDefault="002D7E29" w:rsidP="002D7E29">
      <w:pPr>
        <w:tabs>
          <w:tab w:val="left" w:pos="3290"/>
        </w:tabs>
        <w:spacing w:after="0" w:line="259" w:lineRule="auto"/>
        <w:ind w:firstLine="1134"/>
        <w:jc w:val="right"/>
        <w:rPr>
          <w:rFonts w:ascii="Arial" w:hAnsi="Arial" w:cs="Arial"/>
          <w:i/>
          <w:iCs/>
          <w:color w:val="000000"/>
          <w:sz w:val="22"/>
        </w:rPr>
      </w:pPr>
      <w:r w:rsidRPr="002D7E29">
        <w:rPr>
          <w:rFonts w:ascii="Arial" w:hAnsi="Arial" w:cs="Arial"/>
          <w:color w:val="000000"/>
          <w:sz w:val="22"/>
        </w:rPr>
        <w:t xml:space="preserve"> ________________________</w:t>
      </w:r>
      <w:r w:rsidRPr="002D7E29">
        <w:rPr>
          <w:rFonts w:ascii="Arial" w:hAnsi="Arial" w:cs="Arial"/>
          <w:i/>
          <w:iCs/>
          <w:color w:val="000000"/>
          <w:sz w:val="22"/>
        </w:rPr>
        <w:t xml:space="preserve"> </w:t>
      </w:r>
    </w:p>
    <w:p w:rsidR="002D7E29" w:rsidRPr="002D7E29" w:rsidRDefault="002D7E29" w:rsidP="002D7E29">
      <w:pPr>
        <w:tabs>
          <w:tab w:val="left" w:pos="3290"/>
        </w:tabs>
        <w:spacing w:after="0" w:line="259" w:lineRule="auto"/>
        <w:ind w:left="5664" w:firstLine="708"/>
        <w:jc w:val="center"/>
        <w:rPr>
          <w:rFonts w:ascii="Arial" w:hAnsi="Arial" w:cs="Arial"/>
          <w:i/>
          <w:iCs/>
          <w:color w:val="000000"/>
          <w:sz w:val="22"/>
        </w:rPr>
      </w:pPr>
      <w:r w:rsidRPr="002D7E29">
        <w:rPr>
          <w:rFonts w:ascii="Arial" w:hAnsi="Arial" w:cs="Arial"/>
          <w:i/>
          <w:iCs/>
          <w:color w:val="000000"/>
          <w:sz w:val="22"/>
        </w:rPr>
        <w:t xml:space="preserve"> </w:t>
      </w:r>
    </w:p>
    <w:p w:rsidR="002D7E29" w:rsidRPr="002D7E29" w:rsidRDefault="002D7E29" w:rsidP="002D7E29">
      <w:pPr>
        <w:spacing w:after="0" w:line="259" w:lineRule="auto"/>
        <w:ind w:left="6372"/>
        <w:jc w:val="center"/>
        <w:rPr>
          <w:rFonts w:ascii="Arial" w:hAnsi="Arial" w:cs="Arial"/>
          <w:i/>
          <w:iCs/>
          <w:color w:val="000000"/>
          <w:sz w:val="22"/>
        </w:rPr>
      </w:pPr>
    </w:p>
    <w:p w:rsidR="002D7E29" w:rsidRPr="002D7E29" w:rsidRDefault="002D7E29" w:rsidP="002D7E29">
      <w:pPr>
        <w:tabs>
          <w:tab w:val="left" w:pos="3290"/>
        </w:tabs>
        <w:spacing w:after="0" w:line="259" w:lineRule="auto"/>
        <w:jc w:val="left"/>
        <w:rPr>
          <w:rFonts w:ascii="Arial" w:hAnsi="Arial" w:cs="Arial"/>
          <w:iCs/>
          <w:color w:val="000000"/>
          <w:sz w:val="22"/>
        </w:rPr>
      </w:pPr>
      <w:r w:rsidRPr="002D7E29">
        <w:rPr>
          <w:rFonts w:ascii="Arial" w:hAnsi="Arial" w:cs="Arial"/>
          <w:iCs/>
          <w:color w:val="000000"/>
          <w:sz w:val="22"/>
        </w:rPr>
        <w:t xml:space="preserve">                 Član komisije </w:t>
      </w:r>
      <w:r w:rsidRPr="002D7E29">
        <w:rPr>
          <w:rFonts w:ascii="Arial" w:hAnsi="Arial" w:cs="Arial"/>
          <w:sz w:val="22"/>
        </w:rPr>
        <w:t>za sprovođenje postupka javne nabavk</w:t>
      </w:r>
      <w:r w:rsidRPr="002D7E29">
        <w:rPr>
          <w:rFonts w:ascii="Arial" w:hAnsi="Arial" w:cs="Arial"/>
          <w:iCs/>
          <w:color w:val="000000"/>
          <w:sz w:val="22"/>
        </w:rPr>
        <w:t>e, pravnik, Danilo Harović</w:t>
      </w:r>
    </w:p>
    <w:p w:rsidR="002D7E29" w:rsidRPr="002D7E29" w:rsidRDefault="002D7E29" w:rsidP="002D7E29">
      <w:pPr>
        <w:tabs>
          <w:tab w:val="left" w:pos="3290"/>
        </w:tabs>
        <w:spacing w:after="0" w:line="259" w:lineRule="auto"/>
        <w:ind w:left="4956"/>
        <w:jc w:val="right"/>
        <w:rPr>
          <w:rFonts w:ascii="Arial" w:hAnsi="Arial" w:cs="Arial"/>
          <w:color w:val="000000"/>
          <w:sz w:val="22"/>
        </w:rPr>
      </w:pPr>
      <w:r w:rsidRPr="002D7E29">
        <w:rPr>
          <w:rFonts w:ascii="Arial" w:hAnsi="Arial" w:cs="Arial"/>
          <w:iCs/>
          <w:color w:val="000000"/>
          <w:sz w:val="22"/>
        </w:rPr>
        <w:tab/>
      </w:r>
      <w:r w:rsidRPr="002D7E29">
        <w:rPr>
          <w:rFonts w:ascii="Arial" w:hAnsi="Arial" w:cs="Arial"/>
          <w:iCs/>
          <w:color w:val="000000"/>
          <w:sz w:val="22"/>
        </w:rPr>
        <w:tab/>
      </w:r>
      <w:r w:rsidRPr="002D7E29">
        <w:rPr>
          <w:rFonts w:ascii="Arial" w:hAnsi="Arial" w:cs="Arial"/>
          <w:iCs/>
          <w:color w:val="000000"/>
          <w:sz w:val="22"/>
        </w:rPr>
        <w:tab/>
      </w:r>
      <w:r w:rsidRPr="002D7E29">
        <w:rPr>
          <w:rFonts w:ascii="Arial" w:hAnsi="Arial" w:cs="Arial"/>
          <w:iCs/>
          <w:color w:val="000000"/>
          <w:sz w:val="22"/>
        </w:rPr>
        <w:tab/>
      </w:r>
      <w:r w:rsidRPr="002D7E29">
        <w:rPr>
          <w:rFonts w:ascii="Arial" w:hAnsi="Arial" w:cs="Arial"/>
          <w:iCs/>
          <w:color w:val="000000"/>
          <w:sz w:val="22"/>
        </w:rPr>
        <w:tab/>
      </w:r>
      <w:r w:rsidRPr="002D7E29">
        <w:rPr>
          <w:rFonts w:ascii="Arial" w:hAnsi="Arial" w:cs="Arial"/>
          <w:iCs/>
          <w:color w:val="000000"/>
          <w:sz w:val="22"/>
        </w:rPr>
        <w:tab/>
        <w:t xml:space="preserve"> _______</w:t>
      </w:r>
      <w:r w:rsidRPr="002D7E29">
        <w:rPr>
          <w:rFonts w:ascii="Arial" w:hAnsi="Arial" w:cs="Arial"/>
          <w:color w:val="000000"/>
          <w:sz w:val="22"/>
        </w:rPr>
        <w:t>________________</w:t>
      </w:r>
    </w:p>
    <w:p w:rsidR="002D7E29" w:rsidRPr="002D7E29" w:rsidRDefault="002D7E29" w:rsidP="002D7E29">
      <w:pPr>
        <w:spacing w:after="0" w:line="259" w:lineRule="auto"/>
        <w:ind w:left="6372"/>
        <w:jc w:val="right"/>
        <w:rPr>
          <w:rFonts w:ascii="Arial" w:hAnsi="Arial" w:cs="Arial"/>
          <w:i/>
          <w:iCs/>
          <w:color w:val="000000"/>
          <w:sz w:val="22"/>
        </w:rPr>
      </w:pPr>
    </w:p>
    <w:p w:rsidR="002D7E29" w:rsidRPr="002D7E29" w:rsidRDefault="002D7E29" w:rsidP="002D7E29">
      <w:pPr>
        <w:spacing w:after="0" w:line="259" w:lineRule="auto"/>
        <w:ind w:left="6372"/>
        <w:jc w:val="center"/>
        <w:rPr>
          <w:rFonts w:ascii="Arial" w:hAnsi="Arial" w:cs="Arial"/>
          <w:i/>
          <w:iCs/>
          <w:color w:val="000000"/>
          <w:sz w:val="22"/>
        </w:rPr>
      </w:pPr>
    </w:p>
    <w:p w:rsidR="002D7E29" w:rsidRPr="002D7E29" w:rsidRDefault="002D7E29" w:rsidP="002D7E29">
      <w:pPr>
        <w:tabs>
          <w:tab w:val="left" w:pos="3290"/>
        </w:tabs>
        <w:spacing w:after="0" w:line="259" w:lineRule="auto"/>
        <w:ind w:firstLine="1134"/>
        <w:jc w:val="left"/>
        <w:rPr>
          <w:rFonts w:ascii="Arial" w:hAnsi="Arial" w:cs="Arial"/>
          <w:iCs/>
          <w:color w:val="000000"/>
          <w:sz w:val="22"/>
        </w:rPr>
      </w:pPr>
      <w:r w:rsidRPr="002D7E29">
        <w:rPr>
          <w:rFonts w:ascii="Arial" w:hAnsi="Arial" w:cs="Arial"/>
          <w:iCs/>
          <w:color w:val="000000"/>
          <w:sz w:val="22"/>
        </w:rPr>
        <w:t xml:space="preserve">Član komisije </w:t>
      </w:r>
      <w:r w:rsidRPr="002D7E29">
        <w:rPr>
          <w:rFonts w:ascii="Arial" w:hAnsi="Arial" w:cs="Arial"/>
          <w:sz w:val="22"/>
        </w:rPr>
        <w:t>za sprovođenje postupka javne nabavk</w:t>
      </w:r>
      <w:r w:rsidRPr="002D7E29">
        <w:rPr>
          <w:rFonts w:ascii="Arial" w:hAnsi="Arial" w:cs="Arial"/>
          <w:iCs/>
          <w:color w:val="000000"/>
          <w:sz w:val="22"/>
        </w:rPr>
        <w:t xml:space="preserve">e, Stručno lice, </w:t>
      </w:r>
      <w:r w:rsidRPr="002D7E29">
        <w:rPr>
          <w:rFonts w:ascii="Arial" w:hAnsi="Arial" w:cs="Arial"/>
          <w:iCs/>
          <w:color w:val="000000"/>
          <w:sz w:val="22"/>
          <w:lang w:val="en-US"/>
        </w:rPr>
        <w:t>Milan Dakić</w:t>
      </w:r>
      <w:r w:rsidRPr="002D7E29">
        <w:rPr>
          <w:rFonts w:ascii="Arial" w:hAnsi="Arial" w:cs="Arial"/>
          <w:iCs/>
          <w:color w:val="000000"/>
          <w:sz w:val="22"/>
        </w:rPr>
        <w:tab/>
      </w:r>
      <w:r w:rsidRPr="002D7E29">
        <w:rPr>
          <w:rFonts w:ascii="Arial" w:hAnsi="Arial" w:cs="Arial"/>
          <w:iCs/>
          <w:color w:val="000000"/>
          <w:sz w:val="22"/>
        </w:rPr>
        <w:tab/>
      </w:r>
    </w:p>
    <w:p w:rsidR="002D7E29" w:rsidRPr="002D7E29" w:rsidRDefault="002D7E29" w:rsidP="002D7E29">
      <w:pPr>
        <w:tabs>
          <w:tab w:val="left" w:pos="3290"/>
        </w:tabs>
        <w:spacing w:after="0" w:line="259" w:lineRule="auto"/>
        <w:ind w:left="1080" w:firstLine="54"/>
        <w:jc w:val="right"/>
        <w:rPr>
          <w:rFonts w:ascii="Arial" w:hAnsi="Arial" w:cs="Arial"/>
          <w:color w:val="000000"/>
          <w:sz w:val="22"/>
        </w:rPr>
      </w:pPr>
      <w:r w:rsidRPr="002D7E29">
        <w:rPr>
          <w:rFonts w:ascii="Arial" w:hAnsi="Arial" w:cs="Arial"/>
          <w:iCs/>
          <w:color w:val="000000"/>
          <w:sz w:val="22"/>
        </w:rPr>
        <w:tab/>
      </w:r>
      <w:r w:rsidRPr="002D7E29">
        <w:rPr>
          <w:rFonts w:ascii="Arial" w:hAnsi="Arial" w:cs="Arial"/>
          <w:iCs/>
          <w:color w:val="000000"/>
          <w:sz w:val="22"/>
        </w:rPr>
        <w:tab/>
      </w:r>
      <w:r w:rsidRPr="002D7E29">
        <w:rPr>
          <w:rFonts w:ascii="Arial" w:hAnsi="Arial" w:cs="Arial"/>
          <w:iCs/>
          <w:color w:val="000000"/>
          <w:sz w:val="22"/>
        </w:rPr>
        <w:tab/>
      </w:r>
      <w:r w:rsidRPr="002D7E29">
        <w:rPr>
          <w:rFonts w:ascii="Arial" w:hAnsi="Arial" w:cs="Arial"/>
          <w:iCs/>
          <w:color w:val="000000"/>
          <w:sz w:val="22"/>
        </w:rPr>
        <w:tab/>
      </w:r>
      <w:r w:rsidRPr="002D7E29">
        <w:rPr>
          <w:rFonts w:ascii="Arial" w:hAnsi="Arial" w:cs="Arial"/>
          <w:iCs/>
          <w:color w:val="000000"/>
          <w:sz w:val="22"/>
        </w:rPr>
        <w:tab/>
      </w:r>
      <w:r w:rsidRPr="002D7E29">
        <w:rPr>
          <w:rFonts w:ascii="Arial" w:hAnsi="Arial" w:cs="Arial"/>
          <w:iCs/>
          <w:color w:val="000000"/>
          <w:sz w:val="22"/>
        </w:rPr>
        <w:tab/>
      </w:r>
      <w:r>
        <w:rPr>
          <w:rFonts w:ascii="Arial" w:hAnsi="Arial" w:cs="Arial"/>
          <w:iCs/>
          <w:color w:val="000000"/>
          <w:sz w:val="22"/>
        </w:rPr>
        <w:tab/>
      </w:r>
      <w:r>
        <w:rPr>
          <w:rFonts w:ascii="Arial" w:hAnsi="Arial" w:cs="Arial"/>
          <w:iCs/>
          <w:color w:val="000000"/>
          <w:sz w:val="22"/>
        </w:rPr>
        <w:tab/>
        <w:t xml:space="preserve">    </w:t>
      </w:r>
      <w:r w:rsidRPr="002D7E29">
        <w:rPr>
          <w:rFonts w:ascii="Arial" w:hAnsi="Arial" w:cs="Arial"/>
          <w:iCs/>
          <w:color w:val="000000"/>
          <w:sz w:val="22"/>
        </w:rPr>
        <w:t>________</w:t>
      </w:r>
      <w:r w:rsidRPr="002D7E29">
        <w:rPr>
          <w:rFonts w:ascii="Arial" w:hAnsi="Arial" w:cs="Arial"/>
          <w:color w:val="000000"/>
          <w:sz w:val="22"/>
        </w:rPr>
        <w:t>________________</w:t>
      </w:r>
    </w:p>
    <w:p w:rsidR="00E72D62" w:rsidRPr="002462D1" w:rsidRDefault="00E72D62" w:rsidP="00E72D6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b/>
          <w:iCs/>
          <w:sz w:val="28"/>
          <w:szCs w:val="32"/>
        </w:rPr>
      </w:pPr>
      <w:bookmarkStart w:id="16" w:name="_Toc62730568"/>
      <w:r w:rsidRPr="002462D1">
        <w:rPr>
          <w:rFonts w:ascii="Arial" w:hAnsi="Arial"/>
          <w:b/>
          <w:sz w:val="28"/>
          <w:szCs w:val="32"/>
        </w:rPr>
        <w:lastRenderedPageBreak/>
        <w:t>UPUTSTVO O PRAVNOM SREDSTVU</w:t>
      </w:r>
      <w:bookmarkEnd w:id="16"/>
    </w:p>
    <w:p w:rsidR="00E72D62" w:rsidRPr="002462D1" w:rsidRDefault="00E72D62" w:rsidP="00E72D62">
      <w:pPr>
        <w:tabs>
          <w:tab w:val="left" w:pos="5760"/>
        </w:tabs>
        <w:jc w:val="center"/>
        <w:rPr>
          <w:rFonts w:ascii="Arial" w:hAnsi="Arial" w:cs="Arial"/>
          <w:color w:val="000000"/>
        </w:rPr>
      </w:pPr>
    </w:p>
    <w:p w:rsidR="00E72D62" w:rsidRPr="00E3162A" w:rsidRDefault="00E72D62" w:rsidP="00E72D62">
      <w:pPr>
        <w:tabs>
          <w:tab w:val="left" w:pos="5760"/>
        </w:tabs>
        <w:ind w:firstLine="567"/>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E72D62" w:rsidRPr="00E3162A" w:rsidRDefault="00E72D62" w:rsidP="00E72D62">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72D62" w:rsidRPr="00E3162A" w:rsidRDefault="00E72D62" w:rsidP="00E72D62">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72D62" w:rsidRPr="00E3162A" w:rsidRDefault="00E72D62" w:rsidP="00E72D62">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72D62" w:rsidRPr="002462D1" w:rsidRDefault="00E72D62" w:rsidP="00E72D62">
      <w:pPr>
        <w:autoSpaceDE w:val="0"/>
        <w:autoSpaceDN w:val="0"/>
        <w:adjustRightInd w:val="0"/>
        <w:ind w:firstLine="567"/>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E72D62" w:rsidRPr="002462D1" w:rsidRDefault="00E72D62" w:rsidP="00E72D62">
      <w:pPr>
        <w:autoSpaceDE w:val="0"/>
        <w:autoSpaceDN w:val="0"/>
        <w:adjustRightInd w:val="0"/>
        <w:ind w:firstLine="567"/>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72D62" w:rsidRPr="002462D1" w:rsidRDefault="00E72D62" w:rsidP="00E72D62">
      <w:pPr>
        <w:tabs>
          <w:tab w:val="left" w:pos="5760"/>
        </w:tabs>
        <w:ind w:firstLine="567"/>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A018A4" w:rsidRDefault="00E72D62" w:rsidP="004C27D9">
      <w:pPr>
        <w:tabs>
          <w:tab w:val="left" w:pos="5760"/>
        </w:tabs>
        <w:ind w:firstLine="567"/>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sectPr w:rsidR="00A018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067C" w:rsidRDefault="00EA067C" w:rsidP="00E72D62">
      <w:pPr>
        <w:spacing w:after="0" w:line="240" w:lineRule="auto"/>
      </w:pPr>
      <w:r>
        <w:separator/>
      </w:r>
    </w:p>
  </w:endnote>
  <w:endnote w:type="continuationSeparator" w:id="0">
    <w:p w:rsidR="00EA067C" w:rsidRDefault="00EA067C" w:rsidP="00E72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067C" w:rsidRDefault="00EA067C" w:rsidP="00E72D62">
      <w:pPr>
        <w:spacing w:after="0" w:line="240" w:lineRule="auto"/>
      </w:pPr>
      <w:r>
        <w:separator/>
      </w:r>
    </w:p>
  </w:footnote>
  <w:footnote w:type="continuationSeparator" w:id="0">
    <w:p w:rsidR="00EA067C" w:rsidRDefault="00EA067C" w:rsidP="00E72D62">
      <w:pPr>
        <w:spacing w:after="0" w:line="240" w:lineRule="auto"/>
      </w:pPr>
      <w:r>
        <w:continuationSeparator/>
      </w:r>
    </w:p>
  </w:footnote>
  <w:footnote w:id="1">
    <w:p w:rsidR="00E72D62" w:rsidRPr="007F2BA0" w:rsidRDefault="00E72D62" w:rsidP="00E72D6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72D62" w:rsidRPr="007F2BA0" w:rsidRDefault="00E72D62" w:rsidP="00E72D6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72D62" w:rsidRPr="007F2BA0" w:rsidRDefault="00E72D62" w:rsidP="00E72D6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E72D62" w:rsidRPr="007F2BA0" w:rsidRDefault="00E72D62" w:rsidP="00E72D6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72D62" w:rsidRPr="00367536" w:rsidRDefault="00E72D62" w:rsidP="00E72D6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E72D62" w:rsidRPr="007F2BA0" w:rsidRDefault="00E72D62" w:rsidP="00E72D62">
      <w:pPr>
        <w:autoSpaceDE w:val="0"/>
        <w:autoSpaceDN w:val="0"/>
        <w:adjustRightInd w:val="0"/>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7">
    <w:p w:rsidR="00E72D62" w:rsidRPr="00244A34" w:rsidRDefault="00E72D62" w:rsidP="00E72D62">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8">
    <w:p w:rsidR="00E72D62" w:rsidRPr="007F2BA0" w:rsidRDefault="00E72D62" w:rsidP="00E72D6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E72D62" w:rsidRPr="007F2BA0" w:rsidRDefault="00E72D62" w:rsidP="00E72D6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E72D62" w:rsidRPr="002E211C" w:rsidRDefault="00E72D62" w:rsidP="00E72D62">
      <w:pPr>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5975307"/>
    <w:multiLevelType w:val="hybridMultilevel"/>
    <w:tmpl w:val="F3B4C74A"/>
    <w:lvl w:ilvl="0" w:tplc="1480DDD2">
      <w:start w:val="1"/>
      <w:numFmt w:val="decimal"/>
      <w:lvlText w:val="%1)"/>
      <w:lvlJc w:val="left"/>
      <w:pPr>
        <w:ind w:left="737" w:hanging="242"/>
        <w:jc w:val="left"/>
      </w:pPr>
      <w:rPr>
        <w:rFonts w:ascii="Times New Roman" w:eastAsia="Times New Roman" w:hAnsi="Times New Roman" w:cs="Times New Roman" w:hint="default"/>
        <w:b w:val="0"/>
        <w:bCs w:val="0"/>
        <w:i w:val="0"/>
        <w:iCs w:val="0"/>
        <w:w w:val="100"/>
        <w:sz w:val="22"/>
        <w:szCs w:val="22"/>
        <w:lang w:val="hr-HR" w:eastAsia="en-US" w:bidi="ar-SA"/>
      </w:rPr>
    </w:lvl>
    <w:lvl w:ilvl="1" w:tplc="6AA25858">
      <w:numFmt w:val="bullet"/>
      <w:lvlText w:val="•"/>
      <w:lvlJc w:val="left"/>
      <w:pPr>
        <w:ind w:left="1714" w:hanging="242"/>
      </w:pPr>
      <w:rPr>
        <w:rFonts w:hint="default"/>
        <w:lang w:val="hr-HR" w:eastAsia="en-US" w:bidi="ar-SA"/>
      </w:rPr>
    </w:lvl>
    <w:lvl w:ilvl="2" w:tplc="B9C41414">
      <w:numFmt w:val="bullet"/>
      <w:lvlText w:val="•"/>
      <w:lvlJc w:val="left"/>
      <w:pPr>
        <w:ind w:left="2689" w:hanging="242"/>
      </w:pPr>
      <w:rPr>
        <w:rFonts w:hint="default"/>
        <w:lang w:val="hr-HR" w:eastAsia="en-US" w:bidi="ar-SA"/>
      </w:rPr>
    </w:lvl>
    <w:lvl w:ilvl="3" w:tplc="B85C53F4">
      <w:numFmt w:val="bullet"/>
      <w:lvlText w:val="•"/>
      <w:lvlJc w:val="left"/>
      <w:pPr>
        <w:ind w:left="3663" w:hanging="242"/>
      </w:pPr>
      <w:rPr>
        <w:rFonts w:hint="default"/>
        <w:lang w:val="hr-HR" w:eastAsia="en-US" w:bidi="ar-SA"/>
      </w:rPr>
    </w:lvl>
    <w:lvl w:ilvl="4" w:tplc="26665980">
      <w:numFmt w:val="bullet"/>
      <w:lvlText w:val="•"/>
      <w:lvlJc w:val="left"/>
      <w:pPr>
        <w:ind w:left="4638" w:hanging="242"/>
      </w:pPr>
      <w:rPr>
        <w:rFonts w:hint="default"/>
        <w:lang w:val="hr-HR" w:eastAsia="en-US" w:bidi="ar-SA"/>
      </w:rPr>
    </w:lvl>
    <w:lvl w:ilvl="5" w:tplc="F65CDDE4">
      <w:numFmt w:val="bullet"/>
      <w:lvlText w:val="•"/>
      <w:lvlJc w:val="left"/>
      <w:pPr>
        <w:ind w:left="5612" w:hanging="242"/>
      </w:pPr>
      <w:rPr>
        <w:rFonts w:hint="default"/>
        <w:lang w:val="hr-HR" w:eastAsia="en-US" w:bidi="ar-SA"/>
      </w:rPr>
    </w:lvl>
    <w:lvl w:ilvl="6" w:tplc="32D46E56">
      <w:numFmt w:val="bullet"/>
      <w:lvlText w:val="•"/>
      <w:lvlJc w:val="left"/>
      <w:pPr>
        <w:ind w:left="6587" w:hanging="242"/>
      </w:pPr>
      <w:rPr>
        <w:rFonts w:hint="default"/>
        <w:lang w:val="hr-HR" w:eastAsia="en-US" w:bidi="ar-SA"/>
      </w:rPr>
    </w:lvl>
    <w:lvl w:ilvl="7" w:tplc="63BCA13A">
      <w:numFmt w:val="bullet"/>
      <w:lvlText w:val="•"/>
      <w:lvlJc w:val="left"/>
      <w:pPr>
        <w:ind w:left="7561" w:hanging="242"/>
      </w:pPr>
      <w:rPr>
        <w:rFonts w:hint="default"/>
        <w:lang w:val="hr-HR" w:eastAsia="en-US" w:bidi="ar-SA"/>
      </w:rPr>
    </w:lvl>
    <w:lvl w:ilvl="8" w:tplc="979EF0B6">
      <w:numFmt w:val="bullet"/>
      <w:lvlText w:val="•"/>
      <w:lvlJc w:val="left"/>
      <w:pPr>
        <w:ind w:left="8536" w:hanging="242"/>
      </w:pPr>
      <w:rPr>
        <w:rFonts w:hint="default"/>
        <w:lang w:val="hr-HR" w:eastAsia="en-US" w:bidi="ar-SA"/>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167402903">
    <w:abstractNumId w:val="3"/>
  </w:num>
  <w:num w:numId="2" w16cid:durableId="1146892688">
    <w:abstractNumId w:val="1"/>
  </w:num>
  <w:num w:numId="3" w16cid:durableId="905143056">
    <w:abstractNumId w:val="0"/>
  </w:num>
  <w:num w:numId="4" w16cid:durableId="2076010157">
    <w:abstractNumId w:val="6"/>
  </w:num>
  <w:num w:numId="5" w16cid:durableId="1174223838">
    <w:abstractNumId w:val="8"/>
  </w:num>
  <w:num w:numId="6" w16cid:durableId="122506188">
    <w:abstractNumId w:val="7"/>
  </w:num>
  <w:num w:numId="7" w16cid:durableId="1741321599">
    <w:abstractNumId w:val="4"/>
  </w:num>
  <w:num w:numId="8" w16cid:durableId="643462122">
    <w:abstractNumId w:val="5"/>
  </w:num>
  <w:num w:numId="9" w16cid:durableId="1970477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D62"/>
    <w:rsid w:val="000D1BEC"/>
    <w:rsid w:val="00101983"/>
    <w:rsid w:val="002D5A65"/>
    <w:rsid w:val="002D7E29"/>
    <w:rsid w:val="00391ACB"/>
    <w:rsid w:val="003A6277"/>
    <w:rsid w:val="0047056E"/>
    <w:rsid w:val="004C27D9"/>
    <w:rsid w:val="005531A6"/>
    <w:rsid w:val="005A25F0"/>
    <w:rsid w:val="00614B28"/>
    <w:rsid w:val="00723065"/>
    <w:rsid w:val="00744970"/>
    <w:rsid w:val="007A0C56"/>
    <w:rsid w:val="008A298F"/>
    <w:rsid w:val="009001CF"/>
    <w:rsid w:val="009D079B"/>
    <w:rsid w:val="00A018A4"/>
    <w:rsid w:val="00A05197"/>
    <w:rsid w:val="00AC1010"/>
    <w:rsid w:val="00B74808"/>
    <w:rsid w:val="00E00D13"/>
    <w:rsid w:val="00E0776F"/>
    <w:rsid w:val="00E72D62"/>
    <w:rsid w:val="00EA055C"/>
    <w:rsid w:val="00EA067C"/>
    <w:rsid w:val="00EB2C10"/>
    <w:rsid w:val="00EB4B55"/>
    <w:rsid w:val="00F9301C"/>
    <w:rsid w:val="00FA66C6"/>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C7013"/>
  <w15:chartTrackingRefBased/>
  <w15:docId w15:val="{2E90C8FA-499B-4944-ADAC-E63D45AFA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72D62"/>
    <w:rPr>
      <w:color w:val="0000FF"/>
      <w:u w:val="single"/>
    </w:rPr>
  </w:style>
  <w:style w:type="paragraph" w:customStyle="1" w:styleId="T30X">
    <w:name w:val="T30X"/>
    <w:basedOn w:val="Normal"/>
    <w:uiPriority w:val="99"/>
    <w:rsid w:val="00E72D62"/>
    <w:pPr>
      <w:autoSpaceDE w:val="0"/>
      <w:autoSpaceDN w:val="0"/>
      <w:adjustRightInd w:val="0"/>
      <w:spacing w:before="60" w:after="60" w:line="240" w:lineRule="auto"/>
      <w:ind w:firstLine="283"/>
    </w:pPr>
    <w:rPr>
      <w:rFonts w:eastAsia="Times New Roman"/>
      <w:noProof w:val="0"/>
      <w:color w:val="000000"/>
      <w:sz w:val="22"/>
      <w:lang w:val="en-US"/>
    </w:rPr>
  </w:style>
  <w:style w:type="paragraph" w:styleId="FootnoteText">
    <w:name w:val="footnote text"/>
    <w:basedOn w:val="Normal"/>
    <w:link w:val="FootnoteTextChar"/>
    <w:uiPriority w:val="99"/>
    <w:unhideWhenUsed/>
    <w:rsid w:val="00E72D62"/>
    <w:pPr>
      <w:spacing w:after="0" w:line="240" w:lineRule="auto"/>
      <w:jc w:val="left"/>
    </w:pPr>
    <w:rPr>
      <w:rFonts w:ascii="Calibri" w:eastAsia="Calibri" w:hAnsi="Calibri"/>
      <w:noProof w:val="0"/>
      <w:sz w:val="20"/>
      <w:szCs w:val="20"/>
      <w:lang w:val="en-US"/>
    </w:rPr>
  </w:style>
  <w:style w:type="character" w:customStyle="1" w:styleId="FootnoteTextChar">
    <w:name w:val="Footnote Text Char"/>
    <w:basedOn w:val="DefaultParagraphFont"/>
    <w:link w:val="FootnoteText"/>
    <w:uiPriority w:val="99"/>
    <w:rsid w:val="00E72D62"/>
    <w:rPr>
      <w:rFonts w:ascii="Calibri" w:eastAsia="Calibri" w:hAnsi="Calibri"/>
      <w:sz w:val="20"/>
      <w:szCs w:val="20"/>
    </w:rPr>
  </w:style>
  <w:style w:type="character" w:styleId="FootnoteReference">
    <w:name w:val="footnote reference"/>
    <w:uiPriority w:val="99"/>
    <w:unhideWhenUsed/>
    <w:rsid w:val="00E72D62"/>
    <w:rPr>
      <w:vertAlign w:val="superscript"/>
    </w:rPr>
  </w:style>
  <w:style w:type="paragraph" w:styleId="ListParagraph">
    <w:name w:val="List Paragraph"/>
    <w:basedOn w:val="Normal"/>
    <w:uiPriority w:val="34"/>
    <w:qFormat/>
    <w:rsid w:val="0047056E"/>
    <w:pPr>
      <w:ind w:left="720"/>
      <w:contextualSpacing/>
    </w:pPr>
  </w:style>
  <w:style w:type="paragraph" w:styleId="BalloonText">
    <w:name w:val="Balloon Text"/>
    <w:basedOn w:val="Normal"/>
    <w:link w:val="BalloonTextChar"/>
    <w:uiPriority w:val="99"/>
    <w:semiHidden/>
    <w:unhideWhenUsed/>
    <w:rsid w:val="00E00D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D13"/>
    <w:rPr>
      <w:rFonts w:ascii="Segoe UI" w:hAnsi="Segoe UI" w:cs="Segoe UI"/>
      <w:noProof/>
      <w:sz w:val="18"/>
      <w:szCs w:val="18"/>
      <w:lang w:val="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11</Pages>
  <Words>2381</Words>
  <Characters>13573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Kulinović</dc:creator>
  <cp:keywords/>
  <dc:description/>
  <cp:lastModifiedBy>lenovo</cp:lastModifiedBy>
  <cp:revision>11</cp:revision>
  <cp:lastPrinted>2025-12-03T08:44:00Z</cp:lastPrinted>
  <dcterms:created xsi:type="dcterms:W3CDTF">2023-11-07T09:21:00Z</dcterms:created>
  <dcterms:modified xsi:type="dcterms:W3CDTF">2025-12-03T10:23:00Z</dcterms:modified>
</cp:coreProperties>
</file>