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CE7F7" w14:textId="10CBD742" w:rsidR="000B203B" w:rsidRDefault="000B203B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770DC16F" w14:textId="77777777" w:rsidR="000B203B" w:rsidRDefault="000B203B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3827E212" w14:textId="05F73159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  <w:r w:rsidRPr="00ED020C">
        <w:rPr>
          <w:rFonts w:ascii="Cambria" w:hAnsi="Cambria"/>
          <w:sz w:val="22"/>
          <w:szCs w:val="22"/>
          <w:lang w:val="pl-PL"/>
        </w:rPr>
        <w:t xml:space="preserve">U skladu sa članom 189 Zakona o javnim nabavkama </w:t>
      </w:r>
      <w:r w:rsidRPr="004C2F7D">
        <w:rPr>
          <w:lang w:val="sr-Latn-ME"/>
        </w:rPr>
        <w:t xml:space="preserve">(„Službeni list CG“, br. 74/19 i 3/23 i 11/23) </w:t>
      </w:r>
      <w:r w:rsidRPr="00ED020C">
        <w:rPr>
          <w:rFonts w:ascii="Cambria" w:hAnsi="Cambria"/>
          <w:sz w:val="22"/>
          <w:szCs w:val="22"/>
          <w:lang w:val="pl-PL"/>
        </w:rPr>
        <w:t xml:space="preserve">Komisija za sprovođenje postupka javne nabavke, izdaje se sledeće :     </w:t>
      </w:r>
    </w:p>
    <w:p w14:paraId="6D18978A" w14:textId="7971FFE7" w:rsidR="00105374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  <w:r w:rsidRPr="00ED020C">
        <w:rPr>
          <w:rFonts w:ascii="Cambria" w:hAnsi="Cambria"/>
          <w:sz w:val="22"/>
          <w:szCs w:val="22"/>
          <w:lang w:val="pl-PL"/>
        </w:rPr>
        <w:t xml:space="preserve">   </w:t>
      </w:r>
    </w:p>
    <w:p w14:paraId="257336DB" w14:textId="77777777" w:rsidR="000B203B" w:rsidRDefault="000B203B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7BE4083B" w14:textId="77777777" w:rsidR="000B203B" w:rsidRPr="00ED020C" w:rsidRDefault="000B203B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637A8284" w14:textId="77777777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6DEDE5AE" w14:textId="77777777" w:rsidR="00105374" w:rsidRPr="00ED020C" w:rsidRDefault="00105374" w:rsidP="00105374">
      <w:pPr>
        <w:jc w:val="center"/>
        <w:rPr>
          <w:rFonts w:ascii="Cambria" w:hAnsi="Cambria"/>
          <w:b/>
          <w:sz w:val="22"/>
          <w:szCs w:val="22"/>
          <w:lang w:val="pl-PL"/>
        </w:rPr>
      </w:pPr>
      <w:r w:rsidRPr="00ED020C">
        <w:rPr>
          <w:rFonts w:ascii="Cambria" w:hAnsi="Cambria"/>
          <w:b/>
          <w:sz w:val="22"/>
          <w:szCs w:val="22"/>
          <w:lang w:val="pl-PL"/>
        </w:rPr>
        <w:t>O B A V J E Š T E NJ E</w:t>
      </w:r>
    </w:p>
    <w:p w14:paraId="5A913B58" w14:textId="761CC028" w:rsidR="00105374" w:rsidRDefault="00105374" w:rsidP="00105374">
      <w:pPr>
        <w:jc w:val="center"/>
        <w:rPr>
          <w:rFonts w:ascii="Cambria" w:hAnsi="Cambria"/>
          <w:sz w:val="22"/>
          <w:szCs w:val="22"/>
          <w:lang w:val="pl-PL"/>
        </w:rPr>
      </w:pPr>
      <w:r w:rsidRPr="00ED020C">
        <w:rPr>
          <w:rFonts w:ascii="Cambria" w:hAnsi="Cambria"/>
          <w:sz w:val="22"/>
          <w:szCs w:val="22"/>
          <w:lang w:val="pl-PL"/>
        </w:rPr>
        <w:t>o prekidu postupka javne nabavke</w:t>
      </w:r>
    </w:p>
    <w:p w14:paraId="4804C122" w14:textId="77777777" w:rsidR="000B203B" w:rsidRPr="00ED020C" w:rsidRDefault="000B203B" w:rsidP="00105374">
      <w:pPr>
        <w:jc w:val="center"/>
        <w:rPr>
          <w:rFonts w:ascii="Cambria" w:hAnsi="Cambria"/>
          <w:sz w:val="22"/>
          <w:szCs w:val="22"/>
          <w:lang w:val="pl-PL"/>
        </w:rPr>
      </w:pPr>
    </w:p>
    <w:p w14:paraId="109E97FB" w14:textId="77777777" w:rsidR="00105374" w:rsidRPr="00ED020C" w:rsidRDefault="00105374" w:rsidP="00105374">
      <w:pPr>
        <w:jc w:val="center"/>
        <w:rPr>
          <w:rFonts w:ascii="Cambria" w:hAnsi="Cambria"/>
          <w:sz w:val="22"/>
          <w:szCs w:val="22"/>
          <w:lang w:val="pl-PL"/>
        </w:rPr>
      </w:pPr>
    </w:p>
    <w:p w14:paraId="2F393913" w14:textId="77777777" w:rsidR="00105374" w:rsidRPr="00ED020C" w:rsidRDefault="00105374" w:rsidP="00105374">
      <w:pPr>
        <w:jc w:val="center"/>
        <w:rPr>
          <w:rFonts w:ascii="Cambria" w:hAnsi="Cambria"/>
          <w:sz w:val="22"/>
          <w:szCs w:val="22"/>
          <w:lang w:val="pl-PL"/>
        </w:rPr>
      </w:pPr>
    </w:p>
    <w:p w14:paraId="414F4CEB" w14:textId="41828E13" w:rsidR="00105374" w:rsidRPr="00105374" w:rsidRDefault="00105374" w:rsidP="00105374">
      <w:pPr>
        <w:tabs>
          <w:tab w:val="left" w:pos="1276"/>
          <w:tab w:val="left" w:pos="3261"/>
        </w:tabs>
        <w:jc w:val="both"/>
        <w:rPr>
          <w:bCs/>
          <w:lang w:val="sr-Latn-ME"/>
        </w:rPr>
      </w:pPr>
      <w:r w:rsidRPr="00105374">
        <w:rPr>
          <w:rFonts w:ascii="Cambria" w:hAnsi="Cambria"/>
          <w:sz w:val="22"/>
          <w:szCs w:val="22"/>
          <w:lang w:val="pl-PL"/>
        </w:rPr>
        <w:t xml:space="preserve">Obavještavamo Vas da je dana  </w:t>
      </w:r>
      <w:r w:rsidR="000B203B">
        <w:rPr>
          <w:rFonts w:ascii="Cambria" w:hAnsi="Cambria"/>
          <w:sz w:val="22"/>
          <w:szCs w:val="22"/>
          <w:lang w:val="pl-PL"/>
        </w:rPr>
        <w:t>17.11</w:t>
      </w:r>
      <w:r w:rsidRPr="00105374">
        <w:rPr>
          <w:rFonts w:ascii="Cambria" w:hAnsi="Cambria"/>
          <w:sz w:val="22"/>
          <w:szCs w:val="22"/>
          <w:lang w:val="pl-PL"/>
        </w:rPr>
        <w:t xml:space="preserve">.2025.godine uložena žalba </w:t>
      </w:r>
      <w:r w:rsidR="003A666F">
        <w:rPr>
          <w:rFonts w:ascii="Cambria" w:hAnsi="Cambria"/>
          <w:sz w:val="22"/>
          <w:szCs w:val="22"/>
          <w:lang w:val="pl-PL"/>
        </w:rPr>
        <w:t>protiv Odluke o izboru najpovoljnije ponude</w:t>
      </w:r>
      <w:r w:rsidRPr="00105374">
        <w:rPr>
          <w:rFonts w:ascii="Cambria" w:hAnsi="Cambria"/>
          <w:sz w:val="22"/>
          <w:szCs w:val="22"/>
          <w:lang w:val="pl-PL"/>
        </w:rPr>
        <w:t xml:space="preserve">,  </w:t>
      </w:r>
      <w:r w:rsidRPr="00105374">
        <w:rPr>
          <w:bCs/>
          <w:color w:val="000000"/>
          <w:lang w:val="sr-Latn-ME"/>
        </w:rPr>
        <w:t xml:space="preserve">za otvoreni postupak javne </w:t>
      </w:r>
      <w:r w:rsidRPr="003A666F">
        <w:rPr>
          <w:rFonts w:ascii="Cambria" w:hAnsi="Cambria"/>
          <w:sz w:val="22"/>
          <w:szCs w:val="22"/>
          <w:lang w:val="pl-PL"/>
        </w:rPr>
        <w:t>nabavke</w:t>
      </w:r>
      <w:r w:rsidR="003A666F" w:rsidRPr="003A666F">
        <w:rPr>
          <w:rFonts w:ascii="Cambria" w:hAnsi="Cambria"/>
          <w:sz w:val="22"/>
          <w:szCs w:val="22"/>
          <w:lang w:val="pl-PL"/>
        </w:rPr>
        <w:t xml:space="preserve"> za </w:t>
      </w:r>
      <w:r w:rsidR="000B203B" w:rsidRPr="000B203B">
        <w:rPr>
          <w:rFonts w:ascii="Cambria" w:hAnsi="Cambria"/>
          <w:sz w:val="22"/>
          <w:szCs w:val="22"/>
          <w:lang w:val="pl-PL"/>
        </w:rPr>
        <w:t>izvođenje radova na adaptaciji stare zgrade Vlade za potrebe Specijalnog državnog tužilaštva</w:t>
      </w:r>
      <w:r w:rsidRPr="00105374">
        <w:rPr>
          <w:rFonts w:ascii="Cambria" w:hAnsi="Cambria"/>
          <w:sz w:val="22"/>
          <w:szCs w:val="22"/>
          <w:lang w:val="pl-PL"/>
        </w:rPr>
        <w:t xml:space="preserve">.                                                                                                                                 </w:t>
      </w:r>
    </w:p>
    <w:p w14:paraId="1A46A3FF" w14:textId="77777777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230E3233" w14:textId="77777777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  <w:r w:rsidRPr="00ED020C">
        <w:rPr>
          <w:rFonts w:ascii="Cambria" w:hAnsi="Cambria"/>
          <w:sz w:val="22"/>
          <w:szCs w:val="22"/>
          <w:lang w:val="pl-PL"/>
        </w:rPr>
        <w:t>Dostavljena žalba prekida sve dalje aktivnosti naručioca do donošenja rješenja po žalbi.</w:t>
      </w:r>
      <w:r w:rsidRPr="00ED020C">
        <w:rPr>
          <w:rFonts w:ascii="Cambria" w:hAnsi="Cambria"/>
          <w:sz w:val="22"/>
          <w:szCs w:val="22"/>
          <w:lang w:val="pl-PL"/>
        </w:rPr>
        <w:tab/>
      </w:r>
    </w:p>
    <w:p w14:paraId="72A889B8" w14:textId="77777777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46B844B7" w14:textId="77777777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  <w:r w:rsidRPr="00ED020C">
        <w:rPr>
          <w:rFonts w:ascii="Cambria" w:hAnsi="Cambria"/>
          <w:sz w:val="22"/>
          <w:szCs w:val="22"/>
          <w:lang w:val="pl-PL"/>
        </w:rPr>
        <w:tab/>
      </w:r>
      <w:r w:rsidRPr="00ED020C">
        <w:rPr>
          <w:rFonts w:ascii="Cambria" w:hAnsi="Cambria"/>
          <w:sz w:val="22"/>
          <w:szCs w:val="22"/>
          <w:lang w:val="pl-PL"/>
        </w:rPr>
        <w:tab/>
        <w:t xml:space="preserve">                                           </w:t>
      </w:r>
    </w:p>
    <w:p w14:paraId="2630F779" w14:textId="77777777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3F92B260" w14:textId="77777777" w:rsidR="00105374" w:rsidRPr="00ED020C" w:rsidRDefault="00105374" w:rsidP="00105374">
      <w:pPr>
        <w:jc w:val="both"/>
        <w:rPr>
          <w:rFonts w:ascii="Cambria" w:hAnsi="Cambria"/>
          <w:sz w:val="22"/>
          <w:szCs w:val="22"/>
          <w:lang w:val="pl-PL"/>
        </w:rPr>
      </w:pPr>
    </w:p>
    <w:p w14:paraId="79D1E969" w14:textId="77777777" w:rsidR="00105374" w:rsidRPr="00ED020C" w:rsidRDefault="00105374" w:rsidP="00105374">
      <w:pPr>
        <w:jc w:val="right"/>
        <w:rPr>
          <w:rFonts w:ascii="Cambria" w:hAnsi="Cambria"/>
          <w:b/>
          <w:sz w:val="22"/>
          <w:szCs w:val="22"/>
          <w:lang w:val="pl-PL"/>
        </w:rPr>
      </w:pPr>
    </w:p>
    <w:p w14:paraId="04F44780" w14:textId="4678F976" w:rsidR="00105374" w:rsidRDefault="00105374" w:rsidP="00105374">
      <w:pPr>
        <w:jc w:val="right"/>
        <w:rPr>
          <w:rFonts w:ascii="Cambria" w:hAnsi="Cambria"/>
          <w:b/>
          <w:sz w:val="22"/>
          <w:szCs w:val="22"/>
          <w:lang w:val="pl-PL"/>
        </w:rPr>
      </w:pPr>
      <w:r w:rsidRPr="00ED020C">
        <w:rPr>
          <w:rFonts w:ascii="Cambria" w:hAnsi="Cambria"/>
          <w:b/>
          <w:sz w:val="22"/>
          <w:szCs w:val="22"/>
          <w:lang w:val="pl-PL"/>
        </w:rPr>
        <w:t>Komisija za sprovođenje postupka javne nabavke</w:t>
      </w:r>
    </w:p>
    <w:p w14:paraId="2A06F46B" w14:textId="7416555B" w:rsidR="00105374" w:rsidRPr="00ED020C" w:rsidRDefault="00105374" w:rsidP="00105374">
      <w:pPr>
        <w:jc w:val="right"/>
        <w:rPr>
          <w:rFonts w:ascii="Cambria" w:hAnsi="Cambria"/>
          <w:b/>
          <w:sz w:val="22"/>
          <w:szCs w:val="22"/>
          <w:lang w:val="pl-PL"/>
        </w:rPr>
      </w:pPr>
      <w:r>
        <w:rPr>
          <w:rFonts w:ascii="Cambria" w:hAnsi="Cambria"/>
          <w:b/>
          <w:sz w:val="22"/>
          <w:szCs w:val="22"/>
          <w:lang w:val="pl-PL"/>
        </w:rPr>
        <w:t>Milica Vukčević,</w:t>
      </w:r>
      <w:r w:rsidR="00E31804">
        <w:rPr>
          <w:rFonts w:ascii="Cambria" w:hAnsi="Cambria"/>
          <w:b/>
          <w:sz w:val="22"/>
          <w:szCs w:val="22"/>
          <w:lang w:val="pl-PL"/>
        </w:rPr>
        <w:t xml:space="preserve"> s.r.</w:t>
      </w:r>
      <w:bookmarkStart w:id="0" w:name="_GoBack"/>
      <w:bookmarkEnd w:id="0"/>
      <w:r>
        <w:rPr>
          <w:rFonts w:ascii="Cambria" w:hAnsi="Cambria"/>
          <w:b/>
          <w:sz w:val="22"/>
          <w:szCs w:val="22"/>
          <w:lang w:val="pl-PL"/>
        </w:rPr>
        <w:t xml:space="preserve"> </w:t>
      </w:r>
    </w:p>
    <w:p w14:paraId="2A67B1C6" w14:textId="77777777" w:rsidR="00105374" w:rsidRPr="00ED020C" w:rsidRDefault="00105374" w:rsidP="00105374">
      <w:pPr>
        <w:jc w:val="right"/>
        <w:rPr>
          <w:rFonts w:ascii="Cambria" w:hAnsi="Cambria"/>
          <w:b/>
          <w:sz w:val="22"/>
          <w:szCs w:val="22"/>
          <w:lang w:val="pl-PL"/>
        </w:rPr>
      </w:pPr>
    </w:p>
    <w:p w14:paraId="346CB8E6" w14:textId="54400C62" w:rsidR="000D1568" w:rsidRPr="00BA6A55" w:rsidRDefault="000D1568" w:rsidP="00875206">
      <w:pPr>
        <w:tabs>
          <w:tab w:val="left" w:pos="7140"/>
        </w:tabs>
      </w:pPr>
    </w:p>
    <w:sectPr w:rsidR="000D1568" w:rsidRPr="00BA6A5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EB118" w14:textId="77777777" w:rsidR="00C323B8" w:rsidRDefault="00C323B8" w:rsidP="009E587D">
      <w:r>
        <w:separator/>
      </w:r>
    </w:p>
  </w:endnote>
  <w:endnote w:type="continuationSeparator" w:id="0">
    <w:p w14:paraId="6A055834" w14:textId="77777777" w:rsidR="00C323B8" w:rsidRDefault="00C323B8" w:rsidP="009E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F3883" w14:textId="77777777" w:rsidR="00C323B8" w:rsidRDefault="00C323B8" w:rsidP="009E587D">
      <w:r>
        <w:separator/>
      </w:r>
    </w:p>
  </w:footnote>
  <w:footnote w:type="continuationSeparator" w:id="0">
    <w:p w14:paraId="2723AF17" w14:textId="77777777" w:rsidR="00C323B8" w:rsidRDefault="00C323B8" w:rsidP="009E5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76F89"/>
    <w:rsid w:val="00094865"/>
    <w:rsid w:val="000A1795"/>
    <w:rsid w:val="000B203B"/>
    <w:rsid w:val="000D1568"/>
    <w:rsid w:val="000D4DF2"/>
    <w:rsid w:val="000F7059"/>
    <w:rsid w:val="00105374"/>
    <w:rsid w:val="00121115"/>
    <w:rsid w:val="00152D14"/>
    <w:rsid w:val="00175814"/>
    <w:rsid w:val="00193D53"/>
    <w:rsid w:val="001D733C"/>
    <w:rsid w:val="00272293"/>
    <w:rsid w:val="00284A15"/>
    <w:rsid w:val="002851D5"/>
    <w:rsid w:val="003103EE"/>
    <w:rsid w:val="0034168D"/>
    <w:rsid w:val="003957A9"/>
    <w:rsid w:val="003A666F"/>
    <w:rsid w:val="00492C25"/>
    <w:rsid w:val="004A5883"/>
    <w:rsid w:val="004F3CCF"/>
    <w:rsid w:val="00527843"/>
    <w:rsid w:val="00532B04"/>
    <w:rsid w:val="00555FD7"/>
    <w:rsid w:val="00576505"/>
    <w:rsid w:val="005A58C6"/>
    <w:rsid w:val="005E57AE"/>
    <w:rsid w:val="00625975"/>
    <w:rsid w:val="00671259"/>
    <w:rsid w:val="006B12DC"/>
    <w:rsid w:val="006B25AB"/>
    <w:rsid w:val="006F6456"/>
    <w:rsid w:val="007243C2"/>
    <w:rsid w:val="007269F5"/>
    <w:rsid w:val="00731510"/>
    <w:rsid w:val="007550DF"/>
    <w:rsid w:val="00761BA7"/>
    <w:rsid w:val="00766CBB"/>
    <w:rsid w:val="0077485D"/>
    <w:rsid w:val="00780FD9"/>
    <w:rsid w:val="007903E5"/>
    <w:rsid w:val="007941DD"/>
    <w:rsid w:val="007A5692"/>
    <w:rsid w:val="007F3925"/>
    <w:rsid w:val="00846F54"/>
    <w:rsid w:val="0087182D"/>
    <w:rsid w:val="00875206"/>
    <w:rsid w:val="00880AC0"/>
    <w:rsid w:val="008D58F1"/>
    <w:rsid w:val="008D7808"/>
    <w:rsid w:val="008E08E0"/>
    <w:rsid w:val="00926591"/>
    <w:rsid w:val="00961360"/>
    <w:rsid w:val="0096532D"/>
    <w:rsid w:val="00973584"/>
    <w:rsid w:val="0098263C"/>
    <w:rsid w:val="00997BD2"/>
    <w:rsid w:val="009B1771"/>
    <w:rsid w:val="009E1BF5"/>
    <w:rsid w:val="009E239C"/>
    <w:rsid w:val="009E587D"/>
    <w:rsid w:val="009F4872"/>
    <w:rsid w:val="009F699E"/>
    <w:rsid w:val="00A25A37"/>
    <w:rsid w:val="00A25E0F"/>
    <w:rsid w:val="00A5084E"/>
    <w:rsid w:val="00A833EC"/>
    <w:rsid w:val="00A91A35"/>
    <w:rsid w:val="00AD5419"/>
    <w:rsid w:val="00B13278"/>
    <w:rsid w:val="00B22BC5"/>
    <w:rsid w:val="00B32E60"/>
    <w:rsid w:val="00B354C6"/>
    <w:rsid w:val="00B7054B"/>
    <w:rsid w:val="00B95030"/>
    <w:rsid w:val="00BA6A55"/>
    <w:rsid w:val="00BD3DC3"/>
    <w:rsid w:val="00C323B8"/>
    <w:rsid w:val="00CA06BE"/>
    <w:rsid w:val="00CE50B3"/>
    <w:rsid w:val="00D60B36"/>
    <w:rsid w:val="00DB0D28"/>
    <w:rsid w:val="00DC0209"/>
    <w:rsid w:val="00DE12C7"/>
    <w:rsid w:val="00E31804"/>
    <w:rsid w:val="00E47E44"/>
    <w:rsid w:val="00E92EFC"/>
    <w:rsid w:val="00EA1B67"/>
    <w:rsid w:val="00EB01C8"/>
    <w:rsid w:val="00EB23D5"/>
    <w:rsid w:val="00ED20CA"/>
    <w:rsid w:val="00ED3CF2"/>
    <w:rsid w:val="00EE3CF4"/>
    <w:rsid w:val="00F0151C"/>
    <w:rsid w:val="00F5799E"/>
    <w:rsid w:val="00F877F5"/>
    <w:rsid w:val="00F951AB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E5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Milica Bakic</cp:lastModifiedBy>
  <cp:revision>6</cp:revision>
  <cp:lastPrinted>2025-11-17T13:39:00Z</cp:lastPrinted>
  <dcterms:created xsi:type="dcterms:W3CDTF">2025-09-11T13:01:00Z</dcterms:created>
  <dcterms:modified xsi:type="dcterms:W3CDTF">2025-11-20T08:54:00Z</dcterms:modified>
</cp:coreProperties>
</file>