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C83" w:rsidRPr="00726C83" w:rsidRDefault="00726C83" w:rsidP="00726C8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</w:rPr>
      </w:pPr>
      <w:r w:rsidRPr="00726C83">
        <w:rPr>
          <w:rFonts w:ascii="Calibri" w:hAnsi="Calibri" w:cs="Calibri"/>
          <w:b/>
          <w:color w:val="000000"/>
        </w:rPr>
        <w:t>Zahtjev:</w:t>
      </w:r>
    </w:p>
    <w:p w:rsidR="00726C83" w:rsidRDefault="00726C83" w:rsidP="00726C8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726C83" w:rsidRDefault="00726C83" w:rsidP="00726C8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"Poštovani,  Ovim putem Vam se obraćamo u vezi sa sljedećim:  Izmjenom tenderske dokumentacije dodali ste drugi uslov koji se odnosi  na tehničku i savjetodavnu podršku u radu za sve sistemske softvere  definisane opisom predmeta nabavke, i to od strane vendora Oracle  Premier Support, 24/7/365 tokom trajanja perioda definisanog Ugovorom.  Pored toga, tražena je i tehnička podrška u dijelu implementacije novih  verzija Oracle sistemskog softvera, koja osim navedenih softverskih  proizvoda u Tehničkoj specifikaciji podrazumijeva i podršku za rad  sistemskog softvera Oracle Linux Server – ukupno 9 servera na primarnoj i  DR lokaciji.  Drugi dio navedenog uslova odnosi se, prema informacijama koje smo  dobili od vendora, na drugu vrstu licenci i podrške, koje nisu navedene u  tehničkom dijelu dokumentacije, te se vezuju za potpuno drugi ugovor, a  ne za licence koje koristite po osnovu navedenog CSI broja.  S tim u vezi, molimo Vas da nam dostavite više informacija o Oracle  Linux licencama koje koristite, kako bismo mogli pripremiti adekvatnu  ponudu i za taj segment.  Takođe, smatramo da bi novi uslov koji se odnosi na Oracle Linux trebalo  zasebno iskazati u tehničkom i finansijskom dijelu dokumentacije, kako  bismo mogli unijeti cijenu konkretno za tu vrstu podrške.  Na kraju, ljubazno molimo za produženje roka za dostavu ponuda, imajući u  vidu da su procedure sa vendorom prilično složene i vremenski  zahtjevne, te da novi uslov iziskuje dodatno vrijeme za pripremu i  podnošenje ponude.  Zahvaljujemo unaprijed na razumijevanju. </w:t>
      </w:r>
    </w:p>
    <w:p w:rsidR="00726C83" w:rsidRDefault="00726C83" w:rsidP="00726C8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Odgovor:</w:t>
      </w:r>
    </w:p>
    <w:p w:rsidR="00726C83" w:rsidRDefault="00726C83" w:rsidP="00726C8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726C83" w:rsidRPr="00726C83" w:rsidRDefault="00726C83" w:rsidP="00726C8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</w:rPr>
      </w:pPr>
      <w:r w:rsidRPr="00726C83">
        <w:rPr>
          <w:rFonts w:ascii="Calibri" w:hAnsi="Calibri" w:cs="Calibri"/>
          <w:b/>
          <w:color w:val="000000"/>
        </w:rPr>
        <w:t>Pojašnjenje:</w:t>
      </w:r>
    </w:p>
    <w:p w:rsidR="00726C83" w:rsidRDefault="00726C83" w:rsidP="00726C8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726C83" w:rsidRDefault="00726C83" w:rsidP="00726C8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Izmjenom tenderske dokumentacije nije dodat drugi uslov koji se odnosi na tehničku i savjetodavnu podršku u radu za sve sistemske sistemske softvere  definisane opisom predmeta nabavke, već je isti bio naveden i u prvobitnoj tehničkoj specifikaciji tenderske dokumentacije, sa jasnom odrednicom u dijelu Načina usluge Oracle Software Update license &amp; Support, i tehničkom podrškom 24/7 u dijelu ažuriranja softvera, koja uključuje daljinsku pomoć i na mreži i preko telefona, kao i potvrdu o obezbijeđenom Oracle support-u.</w:t>
      </w:r>
    </w:p>
    <w:p w:rsidR="00726C83" w:rsidRDefault="00726C83" w:rsidP="00726C8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726C83" w:rsidRDefault="00726C83" w:rsidP="00726C8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Ono što je bio predmet izmjene je dodatak koji se odnosi na podršku u administriranju servera na kojim je podignuto BI/DWH rješenje odnosno administriranje Oracle linux server OS. Za potrebe BI/DWH sistema podignuto je ukupno 9 Virtuelnih mašina na kojim  je instaliran OS Oracle Linux server sa trenutnom verzijom 7.9. U konkretnoj nabavci od isporučioca se ne zahtijeva obnavljanje licenci i podrške za OS Oracle linux server, iz razloga što je isti besplatan za korišćenje a u dijelu podrške, takođe besplatno, je omogućen i pristup osnovnim repozitorijumima sa ažuriranjima odnonso zakrpama (patch-evima). Dakle za ovaj vid podrške, od izvođača se očekuje tehnička podrška administriranja, bez potrebe za obezbjeđivanjem zvanične Oracle podrške. </w:t>
      </w:r>
    </w:p>
    <w:p w:rsidR="00726C83" w:rsidRDefault="00726C83" w:rsidP="00726C8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726C83" w:rsidRDefault="00726C83" w:rsidP="00726C8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U skladu sa navedenim, a kako nije došlo do izmjene u tehničkoj specifikaciji već do definisanja jasnih zahtjeva u pogledu načina izvršavanja predmeta nabavke koji su od značaja za sačinjavanje ponude i izvršenje ugovora, što je bio nedostatak u prvobitnoj tenderskoj dokumentaciji, a obzirom da se za podršku u administriranju OS Oracle linux servera ne </w:t>
      </w:r>
      <w:r>
        <w:rPr>
          <w:rFonts w:ascii="Calibri" w:hAnsi="Calibri" w:cs="Calibri"/>
          <w:color w:val="000000"/>
        </w:rPr>
        <w:lastRenderedPageBreak/>
        <w:t>očekuje podrška vendora (Oracle), pa samim tim ni za dodatne procedure u komunikaciji sa navedenim vendorom, to smo stava da ne postoji potreba za dodatnim produženjem roka. </w:t>
      </w:r>
    </w:p>
    <w:p w:rsidR="00726C83" w:rsidRDefault="00726C83" w:rsidP="00726C8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726C83" w:rsidRDefault="00726C83" w:rsidP="00726C8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U vezi sa sastavljanjem finansijske ponude, a posebno u dijelu usluga administriranja OS Oracle linux server, isto trebate prikazati kao stavku u ponudi u odnosu na zahtjeve, kao i za svaku drugu stavku obnove podrške u radu sa Oracle sistemskim softverima koji su opisani u tehničkoj specifikaciji po konkretnom CSI, sa jedinom razlikom što za podršku u radu  OS Oracle linux server sistemskog softvera nije obavezno dostavljanja potvrde o obezbijeđenoj podršci vendora (Oracle).</w:t>
      </w:r>
    </w:p>
    <w:p w:rsidR="001F2EB3" w:rsidRDefault="001F2EB3"/>
    <w:p w:rsidR="001F2EB3" w:rsidRDefault="001F2EB3" w:rsidP="001F2EB3"/>
    <w:p w:rsidR="001F2EB3" w:rsidRPr="001F2EB3" w:rsidRDefault="001F2EB3" w:rsidP="001F2EB3">
      <w:pPr>
        <w:spacing w:before="120" w:after="120" w:line="264" w:lineRule="auto"/>
        <w:jc w:val="both"/>
        <w:rPr>
          <w:rFonts w:ascii="Arial" w:eastAsia="Times New Roman" w:hAnsi="Arial" w:cs="Arial"/>
          <w:b/>
          <w:lang w:val="sr-Latn-RS"/>
        </w:rPr>
      </w:pPr>
      <w:r w:rsidRPr="001F2EB3">
        <w:rPr>
          <w:rFonts w:ascii="Arial" w:eastAsia="Times New Roman" w:hAnsi="Arial" w:cs="Arial"/>
          <w:b/>
          <w:lang w:val="sr-Latn-RS"/>
        </w:rPr>
        <w:t>Komisija za sprovođenje postupka javne nabavke</w:t>
      </w:r>
    </w:p>
    <w:p w:rsidR="00726C83" w:rsidRPr="001F2EB3" w:rsidRDefault="00726C83" w:rsidP="001F2EB3">
      <w:bookmarkStart w:id="0" w:name="_GoBack"/>
      <w:bookmarkEnd w:id="0"/>
    </w:p>
    <w:sectPr w:rsidR="00726C83" w:rsidRPr="001F2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C83"/>
    <w:rsid w:val="001F2EB3"/>
    <w:rsid w:val="005859C4"/>
    <w:rsid w:val="0072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74013F-42C8-416E-80D7-E566E8308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26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8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Lasica</dc:creator>
  <cp:keywords/>
  <dc:description/>
  <cp:lastModifiedBy>Nikola Lasica</cp:lastModifiedBy>
  <cp:revision>3</cp:revision>
  <dcterms:created xsi:type="dcterms:W3CDTF">2025-11-11T08:26:00Z</dcterms:created>
  <dcterms:modified xsi:type="dcterms:W3CDTF">2025-11-11T08:38:00Z</dcterms:modified>
</cp:coreProperties>
</file>