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CF0DD" w14:textId="77777777" w:rsidR="007506B8" w:rsidRPr="00AF2667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14:paraId="0F411FA9" w14:textId="77777777"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Opština Tivat</w:t>
      </w:r>
    </w:p>
    <w:p w14:paraId="506853E9" w14:textId="56F5C33E" w:rsidR="00C11F5D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F2667">
        <w:rPr>
          <w:rFonts w:ascii="Arial" w:eastAsia="Times New Roman" w:hAnsi="Arial" w:cs="Arial"/>
          <w:lang w:val="sr-Latn-ME"/>
        </w:rPr>
        <w:t>07-426/</w:t>
      </w:r>
      <w:r w:rsidR="000A661D">
        <w:rPr>
          <w:rFonts w:ascii="Arial" w:eastAsia="Times New Roman" w:hAnsi="Arial" w:cs="Arial"/>
          <w:lang w:val="sr-Latn-ME"/>
        </w:rPr>
        <w:t>25-462/1</w:t>
      </w:r>
    </w:p>
    <w:p w14:paraId="4D67F05A" w14:textId="2F5C728E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Redni broj iz Plana javnih nabavki : </w:t>
      </w:r>
      <w:r w:rsidR="000A661D">
        <w:rPr>
          <w:rFonts w:ascii="Arial" w:eastAsia="Times New Roman" w:hAnsi="Arial" w:cs="Arial"/>
          <w:color w:val="000000"/>
          <w:lang w:val="sr-Latn-ME"/>
        </w:rPr>
        <w:t>92</w:t>
      </w:r>
    </w:p>
    <w:p w14:paraId="277C9D50" w14:textId="2BBFAE60" w:rsidR="007506B8" w:rsidRPr="00AF2667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0A661D">
        <w:rPr>
          <w:rFonts w:ascii="Arial" w:eastAsia="Times New Roman" w:hAnsi="Arial" w:cs="Arial"/>
          <w:color w:val="000000"/>
          <w:lang w:val="sr-Latn-ME"/>
        </w:rPr>
        <w:t>13.10</w:t>
      </w:r>
      <w:r w:rsidR="001252A0">
        <w:rPr>
          <w:rFonts w:ascii="Arial" w:eastAsia="Times New Roman" w:hAnsi="Arial" w:cs="Arial"/>
          <w:color w:val="000000"/>
          <w:lang w:val="sr-Latn-ME"/>
        </w:rPr>
        <w:t>.202</w:t>
      </w:r>
      <w:r w:rsidR="000A661D">
        <w:rPr>
          <w:rFonts w:ascii="Arial" w:eastAsia="Times New Roman" w:hAnsi="Arial" w:cs="Arial"/>
          <w:color w:val="000000"/>
          <w:lang w:val="sr-Latn-ME"/>
        </w:rPr>
        <w:t>5</w:t>
      </w:r>
      <w:r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FF35BB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godine</w:t>
      </w:r>
    </w:p>
    <w:p w14:paraId="72ABE02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46C21234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E4121FF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43C1E397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F2667">
        <w:rPr>
          <w:rFonts w:ascii="Arial" w:eastAsia="Times New Roman" w:hAnsi="Arial" w:cs="Arial"/>
          <w:lang w:val="sr-Latn-ME"/>
        </w:rPr>
        <w:t>objavljuje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14:paraId="0044FB4A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168FAC8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369ADA3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8372C7D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7B2B54B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DE1B7B8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F2667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751CD89" w14:textId="77777777" w:rsidR="007506B8" w:rsidRPr="00AF2667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846C362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14:paraId="1DC24C70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14:paraId="41FB2341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A8441CA" w14:textId="77777777" w:rsidR="00660BCB" w:rsidRPr="00660BCB" w:rsidRDefault="00653FFE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 w:rsidRPr="00660BCB">
        <w:rPr>
          <w:rFonts w:ascii="Arial" w:eastAsia="Times New Roman" w:hAnsi="Arial" w:cs="Arial"/>
          <w:color w:val="000000"/>
          <w:u w:val="single"/>
          <w:lang w:val="sr-Latn-ME"/>
        </w:rPr>
        <w:t xml:space="preserve">za nabavku </w:t>
      </w:r>
      <w:r w:rsidR="00660BCB" w:rsidRPr="00660BCB">
        <w:rPr>
          <w:rFonts w:ascii="Arial" w:hAnsi="Arial" w:cs="Arial"/>
          <w:u w:val="single"/>
          <w:lang w:val="sr-Latn-CS"/>
        </w:rPr>
        <w:t xml:space="preserve">radova na </w:t>
      </w:r>
      <w:r w:rsidR="00DA4C78">
        <w:rPr>
          <w:rFonts w:ascii="Arial" w:hAnsi="Arial" w:cs="Arial"/>
          <w:u w:val="single"/>
          <w:lang w:val="sr-Latn-CS"/>
        </w:rPr>
        <w:t xml:space="preserve">adaptaciji krova </w:t>
      </w:r>
      <w:r w:rsidR="00BB5C30">
        <w:rPr>
          <w:rFonts w:ascii="Arial" w:hAnsi="Arial" w:cs="Arial"/>
          <w:u w:val="single"/>
          <w:lang w:val="sr-Latn-CS"/>
        </w:rPr>
        <w:t>stare zgrade Opštine</w:t>
      </w:r>
    </w:p>
    <w:p w14:paraId="1EDCBFAC" w14:textId="77777777" w:rsidR="00660BCB" w:rsidRPr="00AF2468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  <w:lang w:val="sr-Latn-CS"/>
        </w:rPr>
      </w:pPr>
    </w:p>
    <w:p w14:paraId="15B1E26F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64487199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14:paraId="4A3ADA0A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4ECB9B3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14:paraId="740E177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BA740E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14:paraId="3A72479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14:paraId="4D3266D8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1A03C45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B34E7B4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57A9A68D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26757F9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1A6C2BF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58A0AAE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BC88144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613CF31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1005B34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55B7898B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D24876A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D6BD94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D7A743F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DCA627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82F3C73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72EF8D7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00D53FA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A5B9208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5FE328C" w14:textId="77777777" w:rsid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3E5DF3B" w14:textId="77777777" w:rsidR="00660BCB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4B1A104" w14:textId="77777777" w:rsidR="00660BCB" w:rsidRPr="00AF2667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D7AF456" w14:textId="77777777"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AF2667">
        <w:rPr>
          <w:rFonts w:ascii="Arial" w:eastAsia="Times New Roman" w:hAnsi="Arial" w:cs="Times New Roman"/>
          <w:b/>
          <w:color w:val="000000"/>
          <w:lang w:val="sr-Latn-ME"/>
        </w:rPr>
        <w:lastRenderedPageBreak/>
        <w:t>POZIV ZA NADMETANJE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14:paraId="20FC77F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1091ECDC" w14:textId="77777777" w:rsidR="007506B8" w:rsidRPr="00AF2667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49387004" w14:textId="77777777"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152E16DB" w14:textId="77777777"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242F9B63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Vrsta postupka,</w:t>
      </w:r>
    </w:p>
    <w:p w14:paraId="5168F7E9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42FB8268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F266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F2667">
        <w:rPr>
          <w:rFonts w:ascii="Arial" w:eastAsia="Calibri" w:hAnsi="Arial" w:cs="Arial"/>
          <w:color w:val="000000"/>
          <w:lang w:val="sr-Latn-ME"/>
        </w:rPr>
        <w:t>,</w:t>
      </w:r>
    </w:p>
    <w:p w14:paraId="45C6A4AD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70A852F7" w14:textId="77777777"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0483D0EF" w14:textId="77777777"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FF31666" w14:textId="77777777"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3BAF1C06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47D2EB45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01988EC9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54AA6AE4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8D39DAC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5954A38D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1F1350C9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430EEC76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2E92429C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3C12290C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1FBD8B0D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458C3575" w14:textId="77777777"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2EEBAB23" w14:textId="77777777"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14:paraId="22112B31" w14:textId="77777777"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07B2C99A" w14:textId="77777777"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70ECC167" w14:textId="77777777"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5C48FEB" w14:textId="77777777"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20D1FBD2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2" w:name="_Toc62730555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DODATNE INFORMACIJE O PREDMETU I POSTUPKU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14:paraId="32B66BC6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B516585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F266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CB069F3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36DD3F75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F2667">
        <w:rPr>
          <w:rFonts w:ascii="Arial" w:eastAsia="Calibri" w:hAnsi="Arial" w:cs="Arial"/>
          <w:color w:val="000000"/>
          <w:lang w:val="sr-Latn-ME"/>
        </w:rPr>
        <w:t>:</w:t>
      </w:r>
    </w:p>
    <w:p w14:paraId="60D83D79" w14:textId="21E63712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0A661D">
        <w:rPr>
          <w:rFonts w:ascii="Arial" w:eastAsia="Calibri" w:hAnsi="Arial" w:cs="Arial"/>
          <w:color w:val="000000"/>
          <w:lang w:val="sr-Latn-ME"/>
        </w:rPr>
        <w:t>57.851,22</w:t>
      </w:r>
      <w:r w:rsidRPr="00AF2667">
        <w:rPr>
          <w:rFonts w:ascii="Arial" w:eastAsia="Calibri" w:hAnsi="Arial" w:cs="Arial"/>
          <w:color w:val="000000"/>
          <w:lang w:val="sr-Latn-ME"/>
        </w:rPr>
        <w:t>_ €;</w:t>
      </w:r>
    </w:p>
    <w:p w14:paraId="62BB4038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14:paraId="449B8873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1DCE710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3D2FDCD" w14:textId="77777777"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205F564D" w14:textId="77777777" w:rsidR="006160E5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047E7DA0" w14:textId="77777777" w:rsidR="007506B8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14:paraId="03A618B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60E6000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F2667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08592B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F5AC249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37DC46C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8934AF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5AF619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14:paraId="144077E3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8440D9E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14:paraId="35CB2B2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E447A2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F2667">
        <w:rPr>
          <w:rFonts w:ascii="Arial" w:eastAsia="Times New Roman" w:hAnsi="Arial" w:cs="Arial"/>
          <w:color w:val="000000"/>
          <w:lang w:val="sr-Latn-ME"/>
        </w:rPr>
        <w:t>se NE sprovodi.</w:t>
      </w:r>
    </w:p>
    <w:p w14:paraId="340FCA7E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CD81BD0" w14:textId="77777777"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14:paraId="69AFE4C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1BE9C8C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F2667">
        <w:rPr>
          <w:rFonts w:ascii="Arial" w:eastAsia="Times New Roman" w:hAnsi="Arial" w:cs="Arial"/>
          <w:lang w:val="sr-Latn-ME"/>
        </w:rPr>
        <w:t>se NE sprovodi.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14:paraId="72C7F2C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BBA7604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14:paraId="3B4E65A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99F58D1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Elektronska aukcija će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se NE sprovodi.</w:t>
      </w:r>
    </w:p>
    <w:p w14:paraId="011F21E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2640B1C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ELEKTRONSKI KATALOG</w:t>
      </w:r>
      <w:r w:rsidRPr="00AF2667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14:paraId="730AFE7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14:paraId="07D244D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NIJE zahtijevan.</w:t>
      </w:r>
    </w:p>
    <w:p w14:paraId="28A891C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5EC46D1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PONUDA SA VARIJANTAMA</w:t>
      </w:r>
    </w:p>
    <w:p w14:paraId="3465B87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D6350D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262192F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10ECF8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F2667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14:paraId="603DA10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lang w:val="sr-Latn-ME"/>
        </w:rPr>
        <w:t xml:space="preserve"> Varijante ponude su dozvoljene.</w:t>
      </w:r>
    </w:p>
    <w:p w14:paraId="3756672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08C0EB97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REZERVISANA NABAVKA</w:t>
      </w:r>
    </w:p>
    <w:p w14:paraId="6C1AA2D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54E6320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Da</w:t>
      </w:r>
    </w:p>
    <w:p w14:paraId="1E191BD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444CF76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57BBA8B2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3" w:name="_Toc62730556"/>
      <w:r w:rsidRPr="00AF2667">
        <w:rPr>
          <w:rFonts w:ascii="Arial" w:eastAsia="Times New Roman" w:hAnsi="Arial" w:cs="Times New Roman"/>
          <w:b/>
          <w:lang w:val="sr-Latn-ME"/>
        </w:rPr>
        <w:t>NAČIN UTVRĐIVANJA EKVIVALENTNOSTI</w:t>
      </w:r>
      <w:bookmarkEnd w:id="3"/>
    </w:p>
    <w:p w14:paraId="554387A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14:paraId="1AB9284E" w14:textId="77777777"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F2667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206745" w:rsidRPr="00AF2667">
        <w:rPr>
          <w:rFonts w:ascii="Arial" w:eastAsia="Times New Roman" w:hAnsi="Arial" w:cs="Arial"/>
          <w:bCs/>
          <w:lang w:val="sr-Latn-ME"/>
        </w:rPr>
        <w:t xml:space="preserve"> </w:t>
      </w:r>
      <w:r w:rsidR="00206745" w:rsidRPr="00544388">
        <w:rPr>
          <w:rFonts w:ascii="Arial" w:eastAsia="Times New Roman" w:hAnsi="Arial" w:cs="Arial"/>
          <w:bCs/>
          <w:u w:val="single"/>
          <w:lang w:val="sr-Latn-ME"/>
        </w:rPr>
        <w:t>Ekvivalentan je proizvod istih ili boljih tehničkih karakteristika– dokazuje se na osnovu teh</w:t>
      </w:r>
      <w:r w:rsidR="00A747F9" w:rsidRPr="00544388">
        <w:rPr>
          <w:rFonts w:ascii="Arial" w:eastAsia="Times New Roman" w:hAnsi="Arial" w:cs="Arial"/>
          <w:bCs/>
          <w:u w:val="single"/>
          <w:lang w:val="sr-Latn-ME"/>
        </w:rPr>
        <w:t>ničkog lista proizvoda</w:t>
      </w:r>
      <w:r w:rsidR="0005195B" w:rsidRPr="00544388">
        <w:rPr>
          <w:rFonts w:ascii="Arial" w:eastAsia="Times New Roman" w:hAnsi="Arial" w:cs="Arial"/>
          <w:bCs/>
          <w:u w:val="single"/>
          <w:lang w:val="sr-Latn-ME"/>
        </w:rPr>
        <w:t>.</w:t>
      </w:r>
    </w:p>
    <w:p w14:paraId="4C4C091C" w14:textId="77777777"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14:paraId="1C0649AC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OSNOVI ZA OBAVEZNO ISKLJUČENJE IZ POSTUPKA JAVNE NABAVKE</w:t>
      </w:r>
      <w:bookmarkEnd w:id="4"/>
    </w:p>
    <w:p w14:paraId="3844FE7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9E1D5F2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77D974C9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F2667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>
        <w:rPr>
          <w:rFonts w:ascii="Arial" w:eastAsia="Times New Roman" w:hAnsi="Arial" w:cs="Arial"/>
          <w:lang w:val="sr-Latn-ME"/>
        </w:rPr>
        <w:t xml:space="preserve"> o javnim nabavkama</w:t>
      </w:r>
      <w:r w:rsidRPr="00AF2667">
        <w:rPr>
          <w:rFonts w:ascii="Arial" w:eastAsia="Times New Roman" w:hAnsi="Arial" w:cs="Arial"/>
          <w:lang w:val="sr-Latn-ME"/>
        </w:rPr>
        <w:t>;</w:t>
      </w:r>
    </w:p>
    <w:p w14:paraId="6C6234FC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14:paraId="0E978C07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člana 99 zakona;</w:t>
      </w:r>
    </w:p>
    <w:p w14:paraId="66E3B258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14:paraId="483DD6F3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76C0139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14:paraId="55778C1F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14:paraId="664765BD" w14:textId="77777777" w:rsidR="007506B8" w:rsidRPr="00AF2667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F2667">
        <w:rPr>
          <w:rFonts w:ascii="Arial" w:eastAsia="Times New Roman" w:hAnsi="Arial" w:cs="Arial"/>
          <w:lang w:val="sr-Latn-ME"/>
        </w:rPr>
        <w:t>zakonom.</w:t>
      </w:r>
    </w:p>
    <w:p w14:paraId="5C16F3C0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AF2667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14:paraId="779202C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780CFE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3B49B7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F2667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F2667">
        <w:rPr>
          <w:rFonts w:ascii="Arial" w:eastAsia="Times New Roman" w:hAnsi="Arial" w:cs="Arial"/>
          <w:color w:val="000000"/>
          <w:lang w:val="sr-Latn-ME"/>
        </w:rPr>
        <w:t>u iznosu od __</w:t>
      </w:r>
      <w:r w:rsidR="009F5068">
        <w:rPr>
          <w:rFonts w:ascii="Arial" w:eastAsia="Times New Roman" w:hAnsi="Arial" w:cs="Arial"/>
          <w:color w:val="000000"/>
          <w:lang w:val="sr-Latn-ME"/>
        </w:rPr>
        <w:t>5</w:t>
      </w:r>
      <w:r w:rsidRPr="00AF2667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F2667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14:paraId="22BD4088" w14:textId="77777777" w:rsidR="007506B8" w:rsidRPr="00AF2667" w:rsidRDefault="00EB4C8F" w:rsidP="00501F88">
      <w:pPr>
        <w:jc w:val="both"/>
        <w:rPr>
          <w:rFonts w:ascii="Arial" w:hAnsi="Arial" w:cs="Arial"/>
          <w:lang w:val="it-IT"/>
        </w:rPr>
      </w:pPr>
      <w:r w:rsidRPr="00AF2667">
        <w:rPr>
          <w:rFonts w:ascii="Arial" w:hAnsi="Arial" w:cs="Arial"/>
          <w:lang w:val="it-IT"/>
        </w:rPr>
        <w:t xml:space="preserve">i sa rokom važenja </w:t>
      </w:r>
      <w:r w:rsidR="00690464">
        <w:rPr>
          <w:rFonts w:ascii="Arial" w:hAnsi="Arial" w:cs="Arial"/>
          <w:lang w:val="it-IT"/>
        </w:rPr>
        <w:t>3</w:t>
      </w:r>
      <w:r w:rsidRPr="00AF2667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14:paraId="51617780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AF2667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14:paraId="23323807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589C25CE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F2667">
        <w:rPr>
          <w:rFonts w:ascii="Arial" w:eastAsia="Times New Roman" w:hAnsi="Arial" w:cs="Arial"/>
          <w:lang w:val="sr-Latn-ME"/>
        </w:rPr>
        <w:t xml:space="preserve">: </w:t>
      </w:r>
    </w:p>
    <w:p w14:paraId="796331B0" w14:textId="77777777" w:rsidR="00E330BC" w:rsidRPr="00AF2667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D7635AE" w14:textId="77777777"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14:paraId="6AF64114" w14:textId="77777777"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42B99A0" w14:textId="77777777"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606837">
        <w:rPr>
          <w:rFonts w:ascii="Arial" w:eastAsia="Calibri" w:hAnsi="Arial" w:cs="Arial"/>
          <w:bdr w:val="single" w:sz="4" w:space="0" w:color="auto" w:frame="1"/>
          <w:lang w:val="en-US"/>
        </w:rPr>
        <w:t>9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690464" w:rsidRPr="00D815B4" w14:paraId="05AE271F" w14:textId="77777777" w:rsidTr="00690464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3E42" w14:textId="77777777" w:rsidR="00690464" w:rsidRPr="00D815B4" w:rsidRDefault="00606837" w:rsidP="00690464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14:paraId="051F8C22" w14:textId="77777777" w:rsidR="00690464" w:rsidRPr="00D815B4" w:rsidRDefault="00690464" w:rsidP="00690464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14:paraId="264FACD9" w14:textId="77777777" w:rsidR="00CB7ABB" w:rsidRDefault="00690464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</w:r>
    </w:p>
    <w:p w14:paraId="59A6D905" w14:textId="77777777" w:rsidR="00175CD6" w:rsidRDefault="00175CD6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primjenom relativnog (proporcionalnog) metoda vrednovanja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 Pravilniku o metodologiji načina vrednovanja ponuda u postupku javnih nabavki („Sl. List CG“ br. 074/20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parametar cijena i rok izvršenja po silaznom redu po važnosti </w:t>
      </w:r>
      <w:r w:rsidRPr="00BD3B9D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 w:rsidR="00CB7ABB">
        <w:rPr>
          <w:rFonts w:ascii="Arial" w:eastAsia="Calibri" w:hAnsi="Arial" w:cs="Arial"/>
          <w:bCs/>
          <w:shd w:val="clear" w:color="auto" w:fill="FFFFFF"/>
          <w:lang w:val="hr-HR"/>
        </w:rPr>
        <w:t xml:space="preserve"> tako što 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>ponudi sa ponuđenim najnižim iznosom dodjeljuje se maksimalno predviđeni broj bodova a ostale ponude vrednuju se na način što se naniži ponuđeni iznos podijeli sa ponuđenim iznosom i dobijeni rezultat pomno</w:t>
      </w:r>
      <w:r w:rsidR="00606837">
        <w:rPr>
          <w:rFonts w:ascii="Arial" w:eastAsia="Calibri" w:hAnsi="Arial" w:cs="Arial"/>
          <w:bCs/>
          <w:shd w:val="clear" w:color="auto" w:fill="FFFFFF"/>
          <w:lang w:val="hr-HR"/>
        </w:rPr>
        <w:t>ži sa maksimalnim brojem bodova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>, pa tako:</w:t>
      </w:r>
    </w:p>
    <w:p w14:paraId="70E08D00" w14:textId="77777777" w:rsidR="00690464" w:rsidRPr="00D815B4" w:rsidRDefault="00175CD6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lastRenderedPageBreak/>
        <w:t xml:space="preserve"> </w:t>
      </w:r>
    </w:p>
    <w:p w14:paraId="718E2053" w14:textId="77777777" w:rsidR="00690464" w:rsidRPr="00D815B4" w:rsidRDefault="00690464" w:rsidP="0069046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D815B4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D815B4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14:paraId="747AFC92" w14:textId="77777777"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14:paraId="2D3866F3" w14:textId="77777777" w:rsidR="00690464" w:rsidRPr="00D815B4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Maksimalan broj bodova po ovom podkriterijumu je </w:t>
      </w:r>
      <w:r w:rsidR="00606837">
        <w:rPr>
          <w:rFonts w:ascii="Arial" w:eastAsia="Times New Roman" w:hAnsi="Arial" w:cs="Arial"/>
          <w:b/>
          <w:lang w:val="hr-HR"/>
        </w:rPr>
        <w:t>9</w:t>
      </w:r>
      <w:r w:rsidRPr="002A6B6E">
        <w:rPr>
          <w:rFonts w:ascii="Arial" w:eastAsia="Times New Roman" w:hAnsi="Arial" w:cs="Arial"/>
          <w:b/>
          <w:lang w:val="hr-HR"/>
        </w:rPr>
        <w:t>0</w:t>
      </w:r>
      <w:r w:rsidRPr="00D815B4">
        <w:rPr>
          <w:rFonts w:ascii="Arial" w:eastAsia="Times New Roman" w:hAnsi="Arial" w:cs="Arial"/>
          <w:lang w:val="hr-HR"/>
        </w:rPr>
        <w:t>.</w:t>
      </w:r>
    </w:p>
    <w:p w14:paraId="67D24022" w14:textId="77777777" w:rsidR="00BE7218" w:rsidRDefault="00BE7218" w:rsidP="006904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14:paraId="07F3399D" w14:textId="77777777" w:rsidR="00690464" w:rsidRPr="00D815B4" w:rsidRDefault="00BE7218" w:rsidP="0069046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CE51A7">
        <w:rPr>
          <w:rFonts w:ascii="Arial" w:eastAsia="Times New Roman" w:hAnsi="Arial" w:cs="Arial"/>
          <w:b/>
          <w:lang w:val="hr-HR"/>
        </w:rPr>
        <w:t>C</w:t>
      </w:r>
      <w:r>
        <w:rPr>
          <w:rFonts w:ascii="Arial" w:eastAsia="Times New Roman" w:hAnsi="Arial" w:cs="Arial"/>
          <w:lang w:val="hr-HR"/>
        </w:rPr>
        <w:t xml:space="preserve"> – </w:t>
      </w:r>
      <w:r w:rsidR="00020001">
        <w:rPr>
          <w:rFonts w:ascii="Arial" w:eastAsia="Times New Roman" w:hAnsi="Arial" w:cs="Arial"/>
          <w:lang w:val="hr-HR"/>
        </w:rPr>
        <w:t>C</w:t>
      </w:r>
      <w:r>
        <w:rPr>
          <w:rFonts w:ascii="Arial" w:eastAsia="Times New Roman" w:hAnsi="Arial" w:cs="Arial"/>
          <w:lang w:val="hr-HR"/>
        </w:rPr>
        <w:t xml:space="preserve">ijena (maksimum </w:t>
      </w:r>
      <w:r w:rsidR="00606837">
        <w:rPr>
          <w:rFonts w:ascii="Arial" w:eastAsia="Times New Roman" w:hAnsi="Arial" w:cs="Arial"/>
          <w:lang w:val="hr-HR"/>
        </w:rPr>
        <w:t>9</w:t>
      </w:r>
      <w:r>
        <w:rPr>
          <w:rFonts w:ascii="Arial" w:eastAsia="Times New Roman" w:hAnsi="Arial" w:cs="Arial"/>
          <w:lang w:val="hr-HR"/>
        </w:rPr>
        <w:t xml:space="preserve">0 bodova). </w:t>
      </w:r>
      <w:r w:rsidR="00690464"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="00690464" w:rsidRPr="00D815B4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="00690464" w:rsidRPr="00D815B4">
        <w:rPr>
          <w:rFonts w:ascii="Arial" w:eastAsia="Times New Roman" w:hAnsi="Arial" w:cs="Arial"/>
          <w:lang w:val="hr-HR"/>
        </w:rPr>
        <w:t>ponuđena</w:t>
      </w:r>
      <w:r w:rsidR="00690464" w:rsidRPr="00D815B4">
        <w:rPr>
          <w:rFonts w:ascii="Arial" w:eastAsia="Times New Roman" w:hAnsi="Arial" w:cs="Arial"/>
          <w:b/>
          <w:lang w:val="hr-HR"/>
        </w:rPr>
        <w:t xml:space="preserve"> cijena bez PDV-a x </w:t>
      </w:r>
      <w:r w:rsidR="00606837">
        <w:rPr>
          <w:rFonts w:ascii="Arial" w:eastAsia="Times New Roman" w:hAnsi="Arial" w:cs="Arial"/>
          <w:b/>
          <w:lang w:val="hr-HR"/>
        </w:rPr>
        <w:t>9</w:t>
      </w:r>
      <w:r w:rsidR="00690464" w:rsidRPr="00D815B4">
        <w:rPr>
          <w:rFonts w:ascii="Arial" w:eastAsia="Times New Roman" w:hAnsi="Arial" w:cs="Arial"/>
          <w:b/>
          <w:lang w:val="hr-HR"/>
        </w:rPr>
        <w:t>0.</w:t>
      </w:r>
    </w:p>
    <w:p w14:paraId="18F5E6AC" w14:textId="77777777" w:rsidR="00690464" w:rsidRPr="00D815B4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14:paraId="2C9F1586" w14:textId="77777777" w:rsidR="00690464" w:rsidRPr="00D815B4" w:rsidRDefault="00690464" w:rsidP="0069046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="00606837">
        <w:rPr>
          <w:rFonts w:ascii="Arial" w:eastAsia="Calibri" w:hAnsi="Arial" w:cs="Arial"/>
          <w:b/>
          <w:bCs/>
          <w:shd w:val="clear" w:color="auto" w:fill="FFFFFF"/>
          <w:lang w:val="sr-Latn-CS"/>
        </w:rPr>
        <w:t>1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0.</w:t>
      </w:r>
    </w:p>
    <w:p w14:paraId="6E0982A1" w14:textId="77777777"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14:paraId="7DE5493B" w14:textId="77777777" w:rsidR="00690464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FFFFF" w:themeFill="background1"/>
          <w:lang w:val="sr-Latn-CS"/>
        </w:rPr>
      </w:pPr>
      <w:r w:rsidRPr="00D815B4">
        <w:rPr>
          <w:rFonts w:ascii="Arial" w:hAnsi="Arial" w:cs="Arial"/>
          <w:b/>
          <w:lang w:val="sr-Latn-CS"/>
        </w:rPr>
        <w:t>K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izvršenja (maksimum </w:t>
      </w:r>
      <w:r w:rsidR="00606837">
        <w:rPr>
          <w:rFonts w:ascii="Arial" w:hAnsi="Arial" w:cs="Arial"/>
          <w:b/>
          <w:lang w:val="sr-Latn-CS"/>
        </w:rPr>
        <w:t>10</w:t>
      </w:r>
      <w:r w:rsidRPr="00D815B4">
        <w:rPr>
          <w:rFonts w:ascii="Arial" w:hAnsi="Arial" w:cs="Arial"/>
          <w:b/>
          <w:lang w:val="sr-Latn-CS"/>
        </w:rPr>
        <w:t xml:space="preserve"> bodova).</w:t>
      </w:r>
      <w:r w:rsidRPr="00D815B4">
        <w:rPr>
          <w:rFonts w:ascii="Arial" w:hAnsi="Arial" w:cs="Arial"/>
          <w:lang w:val="sr-Latn-CS"/>
        </w:rPr>
        <w:t xml:space="preserve"> Ponuđač koji ponudi najkraći rok za izvođenje radova dobija maksimalan broj bodova dok ostali ponuđači dobijaju proporcionalan broj bodova u odnosu na najkraći rok prema formuli K= najkraći rok/ponuđeni rok x </w:t>
      </w:r>
      <w:r w:rsidR="00606837">
        <w:rPr>
          <w:rFonts w:ascii="Arial" w:hAnsi="Arial" w:cs="Arial"/>
          <w:lang w:val="sr-Latn-CS"/>
        </w:rPr>
        <w:t>10</w:t>
      </w:r>
      <w:r w:rsidRPr="00D815B4">
        <w:rPr>
          <w:rFonts w:ascii="Arial" w:hAnsi="Arial" w:cs="Arial"/>
          <w:lang w:val="sr-Latn-CS"/>
        </w:rPr>
        <w:t xml:space="preserve"> bodova. </w:t>
      </w: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 w:rsidRPr="00113A76">
        <w:rPr>
          <w:rFonts w:ascii="Arial" w:hAnsi="Arial" w:cs="Arial"/>
          <w:shd w:val="clear" w:color="auto" w:fill="FFFFFF" w:themeFill="background1"/>
          <w:lang w:val="sr-Latn-CS"/>
        </w:rPr>
        <w:t xml:space="preserve">. </w:t>
      </w:r>
    </w:p>
    <w:p w14:paraId="60374841" w14:textId="77777777" w:rsidR="00690464" w:rsidRPr="00113A76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14:paraId="43DBCE23" w14:textId="77777777" w:rsidR="00690464" w:rsidRPr="00B978CA" w:rsidRDefault="00690464" w:rsidP="00690464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14:paraId="627FFD76" w14:textId="77777777" w:rsidR="00690464" w:rsidRPr="00D815B4" w:rsidRDefault="00690464" w:rsidP="00690464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14:paraId="632B9585" w14:textId="77777777" w:rsidR="00690464" w:rsidRPr="00D815B4" w:rsidRDefault="00690464" w:rsidP="0069046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po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i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Pr="00D815B4">
        <w:rPr>
          <w:rFonts w:ascii="Arial" w:hAnsi="Arial" w:cs="Arial"/>
          <w:b/>
          <w:lang w:val="hr-HR"/>
        </w:rPr>
        <w:t xml:space="preserve"> </w:t>
      </w:r>
    </w:p>
    <w:p w14:paraId="1A14009C" w14:textId="77777777" w:rsidR="00690464" w:rsidRPr="007506B8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682CB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3889D10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7" w:name="_Toc62730560"/>
      <w:r w:rsidRPr="00AF2667">
        <w:rPr>
          <w:rFonts w:ascii="Arial" w:eastAsia="Times New Roman" w:hAnsi="Arial" w:cs="Times New Roman"/>
          <w:b/>
          <w:lang w:val="sr-Latn-ME"/>
        </w:rPr>
        <w:t>JEZIK PONUDE</w:t>
      </w:r>
      <w:bookmarkEnd w:id="7"/>
    </w:p>
    <w:p w14:paraId="7AFE18D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10C12D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473BFCC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35C3D7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AF2667">
        <w:rPr>
          <w:rFonts w:ascii="Arial" w:eastAsia="Times New Roman" w:hAnsi="Arial" w:cs="Arial"/>
          <w:color w:val="000000"/>
          <w:lang w:val="sr-Latn-ME"/>
        </w:rPr>
        <w:t>rnogorski jezik i drugi jezik koji je u službenoj upotrebi u Crnoj Gori, u skladu sa Ustavom i zakonom</w:t>
      </w:r>
    </w:p>
    <w:p w14:paraId="64B01E15" w14:textId="77777777" w:rsidR="00E330BC" w:rsidRPr="00AF2667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37EE983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AF2667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14:paraId="46D1374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342A630" w14:textId="41AE5673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Ponude se podnose 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 xml:space="preserve">u elektronskom obliku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preko ESJN-a zaključno sa danom </w:t>
      </w:r>
      <w:r w:rsidR="00E330BC" w:rsidRPr="00AF2667">
        <w:rPr>
          <w:rFonts w:ascii="Arial" w:eastAsia="Times New Roman" w:hAnsi="Arial" w:cs="Arial"/>
          <w:color w:val="000000"/>
          <w:lang w:val="sr-Latn-ME"/>
        </w:rPr>
        <w:t>___</w:t>
      </w:r>
      <w:r w:rsidRPr="00AF2667">
        <w:rPr>
          <w:rFonts w:ascii="Arial" w:eastAsia="Times New Roman" w:hAnsi="Arial" w:cs="Arial"/>
          <w:color w:val="000000"/>
          <w:lang w:val="sr-Latn-ME"/>
        </w:rPr>
        <w:t>_</w:t>
      </w:r>
      <w:r w:rsidR="004D0B42">
        <w:rPr>
          <w:rFonts w:ascii="Arial" w:eastAsia="Times New Roman" w:hAnsi="Arial" w:cs="Arial"/>
          <w:color w:val="000000"/>
          <w:lang w:val="sr-Latn-ME"/>
        </w:rPr>
        <w:t>29.10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202</w:t>
      </w:r>
      <w:r w:rsidR="004D0B42">
        <w:rPr>
          <w:rFonts w:ascii="Arial" w:eastAsia="Times New Roman" w:hAnsi="Arial" w:cs="Arial"/>
          <w:color w:val="000000"/>
          <w:lang w:val="sr-Latn-ME"/>
        </w:rPr>
        <w:t>5</w:t>
      </w:r>
      <w:r w:rsidR="003D0DE0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>_ godine do __</w:t>
      </w:r>
      <w:r w:rsidR="00C11F5D">
        <w:rPr>
          <w:rFonts w:ascii="Arial" w:eastAsia="Times New Roman" w:hAnsi="Arial" w:cs="Arial"/>
          <w:color w:val="000000"/>
          <w:lang w:val="sr-Latn-ME"/>
        </w:rPr>
        <w:t>10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>_ sati.</w:t>
      </w:r>
    </w:p>
    <w:p w14:paraId="0EEE61E6" w14:textId="77777777"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lang w:eastAsia="en-GB"/>
        </w:rPr>
      </w:pPr>
    </w:p>
    <w:p w14:paraId="6A2E5B97" w14:textId="44755FF5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Otvaranje ponuda održaće se dana  __</w:t>
      </w:r>
      <w:r w:rsidR="004D0B42">
        <w:rPr>
          <w:rFonts w:ascii="Arial" w:eastAsia="Times New Roman" w:hAnsi="Arial" w:cs="Arial"/>
          <w:color w:val="000000"/>
          <w:lang w:val="sr-Latn-ME"/>
        </w:rPr>
        <w:t>29.10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202</w:t>
      </w:r>
      <w:r w:rsidR="003D0DE0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godine u _</w:t>
      </w:r>
      <w:r w:rsidR="00C11F5D">
        <w:rPr>
          <w:rFonts w:ascii="Arial" w:eastAsia="Times New Roman" w:hAnsi="Arial" w:cs="Arial"/>
          <w:color w:val="000000"/>
          <w:lang w:val="sr-Latn-ME"/>
        </w:rPr>
        <w:t>10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14:paraId="0F7CA20D" w14:textId="77777777" w:rsidR="00DD6ADF" w:rsidRPr="00AF2667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14:paraId="3B61794E" w14:textId="77777777"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ESJN.</w:t>
      </w:r>
    </w:p>
    <w:p w14:paraId="25778219" w14:textId="77777777"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14:paraId="74C6CDF9" w14:textId="77777777" w:rsidR="007506B8" w:rsidRPr="00AF2667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F2667">
        <w:rPr>
          <w:rFonts w:ascii="Arial" w:eastAsiaTheme="minorEastAsia" w:hAnsi="Arial" w:cs="Arial"/>
          <w:b/>
          <w:color w:val="000000"/>
          <w:lang w:eastAsia="en-GB"/>
        </w:rPr>
        <w:t>Izuzetno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najkasnije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prije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isteka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roka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podnošenje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ponuda</w:t>
      </w:r>
      <w:proofErr w:type="spellEnd"/>
      <w:r w:rsidR="00146A01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146A01" w:rsidRPr="00AF2667">
        <w:rPr>
          <w:rFonts w:ascii="Arial" w:eastAsiaTheme="minorEastAsia" w:hAnsi="Arial" w:cs="Arial"/>
          <w:color w:val="000000"/>
          <w:lang w:eastAsia="en-GB"/>
        </w:rPr>
        <w:t>i</w:t>
      </w:r>
      <w:proofErr w:type="spellEnd"/>
      <w:r w:rsidR="00146A01" w:rsidRPr="00AF2667">
        <w:rPr>
          <w:rFonts w:ascii="Arial" w:eastAsiaTheme="minorEastAsia" w:hAnsi="Arial" w:cs="Arial"/>
          <w:color w:val="000000"/>
          <w:lang w:eastAsia="en-GB"/>
        </w:rPr>
        <w:t xml:space="preserve"> to</w:t>
      </w:r>
      <w:r w:rsidRPr="00AF2667">
        <w:rPr>
          <w:rFonts w:ascii="Arial" w:eastAsiaTheme="minorEastAsia" w:hAnsi="Arial" w:cs="Arial"/>
          <w:color w:val="000000"/>
          <w:lang w:eastAsia="en-GB"/>
        </w:rPr>
        <w:t>:</w:t>
      </w:r>
    </w:p>
    <w:p w14:paraId="09D8C1F2" w14:textId="77777777" w:rsidR="007506B8" w:rsidRPr="00AF2667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neposrednom predajom na arhivi naručioca na adresi ___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 xml:space="preserve">Trg magnolija br. 1 Tivat </w:t>
      </w:r>
      <w:r w:rsidR="00143A45" w:rsidRPr="00AF2667">
        <w:rPr>
          <w:rFonts w:ascii="Arial" w:eastAsia="Calibri" w:hAnsi="Arial" w:cs="Arial"/>
          <w:color w:val="000000"/>
          <w:lang w:val="sr-Latn-ME"/>
        </w:rPr>
        <w:t>ili</w:t>
      </w:r>
    </w:p>
    <w:p w14:paraId="5B951763" w14:textId="77777777" w:rsidR="007506B8" w:rsidRPr="00AF2667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preporučenom pošiljkom sa povratnicom na adresi 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>Trg magnolija br. 1 Tivat.</w:t>
      </w:r>
    </w:p>
    <w:p w14:paraId="01AF0CD5" w14:textId="6AC6445E" w:rsidR="007506B8" w:rsidRPr="00AF2667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lastRenderedPageBreak/>
        <w:t xml:space="preserve">radnim danima od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08,00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DD6ADF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13,00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sati</w:t>
      </w:r>
      <w:r w:rsidR="00F76C0D">
        <w:rPr>
          <w:rFonts w:ascii="Arial" w:eastAsia="Times New Roman" w:hAnsi="Arial" w:cs="Arial"/>
          <w:color w:val="000000"/>
          <w:lang w:val="sr-Latn-ME"/>
        </w:rPr>
        <w:t xml:space="preserve">, a na dan otvaranja ponuda 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="004D0B42">
        <w:rPr>
          <w:rFonts w:ascii="Arial" w:eastAsia="Times New Roman" w:hAnsi="Arial" w:cs="Arial"/>
          <w:color w:val="000000"/>
          <w:u w:val="single"/>
          <w:lang w:val="sr-Latn-ME"/>
        </w:rPr>
        <w:t>vremena određenog za otvaranje ponuda.</w:t>
      </w:r>
      <w:r w:rsidR="00F76C0D">
        <w:rPr>
          <w:rFonts w:ascii="Arial" w:eastAsia="Times New Roman" w:hAnsi="Arial" w:cs="Arial"/>
          <w:color w:val="000000"/>
          <w:lang w:val="sr-Latn-ME"/>
        </w:rPr>
        <w:t>.</w:t>
      </w:r>
    </w:p>
    <w:p w14:paraId="338BEF04" w14:textId="77777777" w:rsidR="00C11F5D" w:rsidRDefault="00C11F5D" w:rsidP="00C11F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A5D49AB" w14:textId="77777777" w:rsidR="00C11F5D" w:rsidRPr="00DD433F" w:rsidRDefault="00C11F5D" w:rsidP="00C11F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D4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Eventualno produženje roka za dostavljanje ponuda ne smatra se izmjenom i dopunom tenderske dokumentacije i u slučaju potrebe za promjenom roka isti će se vršiti direkto u ESJN u fazi postupka o čemu Sistem automatski generiše Izvještaj u odjeljku „Dokumenta“.</w:t>
      </w:r>
    </w:p>
    <w:p w14:paraId="07DFEE1B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14:paraId="34BE3223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9" w:name="_Toc62730562"/>
      <w:r w:rsidRPr="00AF2667">
        <w:rPr>
          <w:rFonts w:ascii="Arial" w:eastAsia="Times New Roman" w:hAnsi="Arial" w:cs="Times New Roman"/>
          <w:b/>
          <w:lang w:val="sr-Latn-ME"/>
        </w:rPr>
        <w:t>USLOVI ZA AKTIVIRANJE GARANCIJE PONUDE</w:t>
      </w:r>
      <w:r w:rsidRPr="00AF2667">
        <w:rPr>
          <w:rFonts w:ascii="Arial" w:eastAsia="Times New Roman" w:hAnsi="Arial" w:cs="Times New Roman"/>
          <w:b/>
          <w:vertAlign w:val="superscript"/>
          <w:lang w:val="sr-Latn-ME"/>
        </w:rPr>
        <w:footnoteReference w:id="11"/>
      </w:r>
      <w:bookmarkEnd w:id="9"/>
    </w:p>
    <w:p w14:paraId="7F96489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436CE8C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442B2596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464DB8AB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2EB2556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A835618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0" w:name="_Toc62730563"/>
      <w:r w:rsidRPr="00AF2667">
        <w:rPr>
          <w:rFonts w:ascii="Arial" w:eastAsia="Times New Roman" w:hAnsi="Arial" w:cs="Times New Roman"/>
          <w:b/>
          <w:lang w:val="sr-Latn-ME"/>
        </w:rPr>
        <w:t>TAJNOST PODATAKA</w:t>
      </w:r>
      <w:bookmarkEnd w:id="10"/>
    </w:p>
    <w:p w14:paraId="6B8A8BFE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3D296EB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7989E5A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3C432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34EA444E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14:paraId="1A4B4333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545DAD5B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AF2667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14:paraId="28D04DE2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5A48981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DFE8A29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9071366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F266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7FF4F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AE66BF2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2" w:name="_Toc62730565"/>
      <w:r w:rsidRPr="00AF2667">
        <w:rPr>
          <w:rFonts w:ascii="Arial" w:eastAsia="Times New Roman" w:hAnsi="Arial" w:cs="Times New Roman"/>
          <w:b/>
          <w:lang w:val="sr-Latn-ME"/>
        </w:rPr>
        <w:t>NAČIN ZAKLJUČIVANJA I IZMJENE UGOVORA O JAVNOJ NABAVCI</w:t>
      </w:r>
      <w:bookmarkEnd w:id="12"/>
    </w:p>
    <w:p w14:paraId="64C7FB2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66FBEC8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9ACCDB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55C5F1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3B9A483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3E932A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14:paraId="0448C3D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68E48DA" w14:textId="77777777" w:rsidR="00FE04F6" w:rsidRPr="00AF2667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F2667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14:paraId="4B8DB80C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14:paraId="16DA9115" w14:textId="77777777" w:rsidR="00FE04F6" w:rsidRPr="00AF2667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14:paraId="59FC9B9C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14:paraId="4AEA865D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14:paraId="22317DB2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14:paraId="5FAFDC52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 da te primjedbe otkloni. Ukoliko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14:paraId="78A41AA4" w14:textId="77777777" w:rsidR="00FE04F6" w:rsidRPr="00AF2667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14:paraId="4A9EF226" w14:textId="77777777"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AF2667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14:paraId="4EBC7D49" w14:textId="77777777" w:rsidR="00FE04F6" w:rsidRPr="00AF2667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Rješenje ili ugovor o imenovanju Nadzornog organa.</w:t>
      </w:r>
    </w:p>
    <w:p w14:paraId="301F3F6C" w14:textId="77777777" w:rsidR="00FE04F6" w:rsidRPr="00AF2667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39D0ED46" w14:textId="77777777" w:rsidR="00FE04F6" w:rsidRPr="00AF2667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14:paraId="1F2B6482" w14:textId="77777777" w:rsidR="00FE04F6" w:rsidRPr="00AF2667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14:paraId="5EBB8D0A" w14:textId="77777777"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AF2667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14:paraId="5C1EB337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14:paraId="20CE251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14:paraId="1F72A51A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14:paraId="0C348893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14:paraId="566836BC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14:paraId="7708A123" w14:textId="77777777"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AF2667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AF2667">
        <w:rPr>
          <w:rFonts w:ascii="Arial" w:eastAsia="PMingLiU" w:hAnsi="Arial" w:cs="Arial"/>
          <w:u w:val="single"/>
          <w:lang w:val="sr-Latn-CS" w:eastAsia="zh-TW"/>
        </w:rPr>
        <w:t>može</w:t>
      </w:r>
      <w:r w:rsidRPr="00AF2667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14:paraId="211AA990" w14:textId="77777777"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14:paraId="16E7B7E1" w14:textId="77777777"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AF2667"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14:paraId="5285FFEA" w14:textId="77777777"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14:paraId="79B7914A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14:paraId="124DC98F" w14:textId="77777777"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14:paraId="4D3A2839" w14:textId="77777777"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14:paraId="4B25F22A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14:paraId="09C81ED6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obezbe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uje sam i o svom trošku. </w:t>
      </w:r>
    </w:p>
    <w:p w14:paraId="5D53A898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AF2667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14:paraId="6D77B98A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AF2667">
        <w:rPr>
          <w:rFonts w:ascii="Arial" w:hAnsi="Arial" w:cs="Arial"/>
          <w:lang w:val="pt-BR"/>
        </w:rPr>
        <w:lastRenderedPageBreak/>
        <w:t>-Saglasnost na izmjene i dopune tehničke dokumentacije na osnovu koje je ugovoreno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pt-BR"/>
        </w:rPr>
        <w:t>enje radova daje Naručilac isključivo preko gra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pt-BR"/>
        </w:rPr>
        <w:t xml:space="preserve">evinskog dnevnika. </w:t>
      </w:r>
    </w:p>
    <w:p w14:paraId="2515D9AC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14:paraId="524C5CBF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14:paraId="568EED3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enjem radova (u daljem tekstu: Nadzorni organ).</w:t>
      </w:r>
    </w:p>
    <w:p w14:paraId="443045E8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Ako u toku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ača.</w:t>
      </w:r>
    </w:p>
    <w:p w14:paraId="0AF69BB8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14:paraId="31C08B6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14:paraId="42B1CD88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14:paraId="3A26BAB1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Postojanje nadzornog organa i njegovi propusti u vršenju stručnog nadzora ne osloba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 od njegove obaveze i odgovornosti za kvalitetno i pravilno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enje radova. </w:t>
      </w:r>
    </w:p>
    <w:p w14:paraId="7AD4DB6F" w14:textId="77777777" w:rsidR="00FE04F6" w:rsidRPr="00AF2667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14:paraId="52F327EF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14:paraId="554FEA58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14:paraId="75DE08BC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14:paraId="6201FB2C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14:paraId="010DAFF7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14:paraId="05243634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14:paraId="59402775" w14:textId="77777777" w:rsidR="00FE04F6" w:rsidRPr="00AF2667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14:paraId="0D368C2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>-</w:t>
      </w:r>
      <w:r w:rsidRPr="00AF2667">
        <w:rPr>
          <w:rFonts w:ascii="Arial" w:hAnsi="Arial" w:cs="Arial"/>
          <w:lang w:val="sl-SI"/>
        </w:rPr>
        <w:t>Kvalitet materijala koji se ugra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</w:t>
      </w:r>
      <w:r w:rsidRPr="00AF2667">
        <w:rPr>
          <w:rFonts w:ascii="Arial" w:hAnsi="Arial" w:cs="Arial"/>
          <w:lang w:val="sr-Latn-CS"/>
        </w:rPr>
        <w:t xml:space="preserve">im predmjerom radova </w:t>
      </w:r>
      <w:r w:rsidRPr="00AF2667">
        <w:rPr>
          <w:rFonts w:ascii="Arial" w:hAnsi="Arial" w:cs="Arial"/>
          <w:lang w:val="sl-SI"/>
        </w:rPr>
        <w:t xml:space="preserve"> po kojoj se izvode radovi na objektu i uslovima ovog ugovora. </w:t>
      </w:r>
    </w:p>
    <w:p w14:paraId="00AC7EA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14:paraId="74849500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14:paraId="1D551F42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14:paraId="659CE889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14:paraId="4F91CD80" w14:textId="77777777"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14:paraId="27857966" w14:textId="77777777" w:rsidR="00FE04F6" w:rsidRPr="00AF2667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14:paraId="468F05FC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14:paraId="77E57CC5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14:paraId="39F084CF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14:paraId="5B23BAC3" w14:textId="77777777"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14:paraId="04C0A236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Izvođač je dužan da na gradilištu preduzme mjere radi obezbe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enja sigurnosti izvedenih radova, susjednih objekata i radova opreme, ure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enjem ugovorenih radova pričini trećim licima i imovini</w:t>
      </w:r>
      <w:r w:rsidRPr="00AF2667">
        <w:rPr>
          <w:rFonts w:ascii="Arial" w:hAnsi="Arial" w:cs="Arial"/>
          <w:lang w:val="sr-Latn-CS"/>
        </w:rPr>
        <w:t>.</w:t>
      </w:r>
    </w:p>
    <w:p w14:paraId="6D1B9D26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Troškove sprovođenja mjera zaštite snosi Izvođač. </w:t>
      </w:r>
    </w:p>
    <w:p w14:paraId="5768A919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14:paraId="652C0C4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14:paraId="65E0FF93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  <w:t xml:space="preserve"> </w:t>
      </w:r>
    </w:p>
    <w:p w14:paraId="03B9922F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14:paraId="0129B825" w14:textId="77777777"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14:paraId="388A1738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AF2667">
        <w:rPr>
          <w:rFonts w:ascii="Arial" w:hAnsi="Arial" w:cs="Arial"/>
          <w:lang w:val="sl-SI"/>
        </w:rPr>
        <w:t>- Ako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bez krivice Naručioca ne završi radove koji su predmet ugovora u ugovorenom roku, dužan je Naručiocu platiti iznos od 5% vrijednosti ugovora na ime ugovorne kazne, z</w:t>
      </w:r>
      <w:r w:rsidRPr="00AF2667">
        <w:rPr>
          <w:rFonts w:ascii="Arial" w:hAnsi="Arial" w:cs="Arial"/>
          <w:shd w:val="clear" w:color="auto" w:fill="F6F5F4"/>
        </w:rPr>
        <w:t xml:space="preserve">a </w:t>
      </w:r>
      <w:proofErr w:type="spellStart"/>
      <w:r w:rsidRPr="00AF2667">
        <w:rPr>
          <w:rFonts w:ascii="Arial" w:hAnsi="Arial" w:cs="Arial"/>
          <w:shd w:val="clear" w:color="auto" w:fill="F6F5F4"/>
        </w:rPr>
        <w:t>cio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period </w:t>
      </w:r>
      <w:proofErr w:type="spellStart"/>
      <w:r w:rsidRPr="00AF2667">
        <w:rPr>
          <w:rFonts w:ascii="Arial" w:hAnsi="Arial" w:cs="Arial"/>
          <w:shd w:val="clear" w:color="auto" w:fill="F6F5F4"/>
        </w:rPr>
        <w:t>neopravdanog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zakašnjenja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ako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AF2667">
        <w:rPr>
          <w:rFonts w:ascii="Arial" w:hAnsi="Arial" w:cs="Arial"/>
          <w:shd w:val="clear" w:color="auto" w:fill="F6F5F4"/>
        </w:rPr>
        <w:t>radovi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ne </w:t>
      </w:r>
      <w:proofErr w:type="spellStart"/>
      <w:r w:rsidRPr="00AF2667">
        <w:rPr>
          <w:rFonts w:ascii="Arial" w:hAnsi="Arial" w:cs="Arial"/>
          <w:shd w:val="clear" w:color="auto" w:fill="F6F5F4"/>
        </w:rPr>
        <w:t>završe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predviđenom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roku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. </w:t>
      </w:r>
    </w:p>
    <w:p w14:paraId="24A98687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  <w:shd w:val="clear" w:color="auto" w:fill="F6F5F4"/>
        </w:rPr>
        <w:t>Ugovorna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kazna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AF2667">
        <w:rPr>
          <w:rFonts w:ascii="Arial" w:hAnsi="Arial" w:cs="Arial"/>
          <w:shd w:val="clear" w:color="auto" w:fill="F6F5F4"/>
        </w:rPr>
        <w:t>obračunava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od momenta </w:t>
      </w:r>
      <w:proofErr w:type="spellStart"/>
      <w:r w:rsidRPr="00AF2667">
        <w:rPr>
          <w:rFonts w:ascii="Arial" w:hAnsi="Arial" w:cs="Arial"/>
          <w:shd w:val="clear" w:color="auto" w:fill="F6F5F4"/>
        </w:rPr>
        <w:t>padanja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pa do </w:t>
      </w:r>
      <w:proofErr w:type="spellStart"/>
      <w:r w:rsidRPr="00AF2667">
        <w:rPr>
          <w:rFonts w:ascii="Arial" w:hAnsi="Arial" w:cs="Arial"/>
          <w:shd w:val="clear" w:color="auto" w:fill="F6F5F4"/>
        </w:rPr>
        <w:t>ispunjenja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glavne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obaveze</w:t>
      </w:r>
      <w:proofErr w:type="spellEnd"/>
      <w:r w:rsidRPr="00AF2667">
        <w:rPr>
          <w:rFonts w:ascii="Arial" w:hAnsi="Arial" w:cs="Arial"/>
          <w:shd w:val="clear" w:color="auto" w:fill="F6F5F4"/>
        </w:rPr>
        <w:t>.</w:t>
      </w:r>
    </w:p>
    <w:p w14:paraId="169ABD6A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  <w:shd w:val="clear" w:color="auto" w:fill="F6F5F4"/>
        </w:rPr>
        <w:t>Pravo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ugovornu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kaznu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Naručilac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stiče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samim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padanjem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Izvođača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.  </w:t>
      </w:r>
      <w:proofErr w:type="spellStart"/>
      <w:r w:rsidRPr="00AF2667">
        <w:rPr>
          <w:rFonts w:ascii="Arial" w:hAnsi="Arial" w:cs="Arial"/>
          <w:shd w:val="clear" w:color="auto" w:fill="F6F5F4"/>
        </w:rPr>
        <w:t>Naručilac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može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nakon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padanja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izvođača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AF2667">
        <w:rPr>
          <w:rFonts w:ascii="Arial" w:hAnsi="Arial" w:cs="Arial"/>
          <w:shd w:val="clear" w:color="auto" w:fill="F6F5F4"/>
        </w:rPr>
        <w:t>zahtijeva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ispunjenje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obaveze</w:t>
      </w:r>
      <w:proofErr w:type="spellEnd"/>
      <w:r w:rsidRPr="00AF2667">
        <w:rPr>
          <w:rFonts w:ascii="Arial" w:hAnsi="Arial" w:cs="Arial"/>
          <w:shd w:val="clear" w:color="auto" w:fill="F6F5F4"/>
        </w:rPr>
        <w:t>.</w:t>
      </w:r>
    </w:p>
    <w:p w14:paraId="49615337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14:paraId="35C2384D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ača. </w:t>
      </w:r>
    </w:p>
    <w:p w14:paraId="76F6BB36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lastRenderedPageBreak/>
        <w:t xml:space="preserve">Plaćanje ugovorene kazne  ne oslobađa Izvođača obaveze da u cjelosti završi i preda na upotrebu ugovorene radove. </w:t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</w:p>
    <w:p w14:paraId="7278ED44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14:paraId="24334437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</w:rPr>
        <w:t>Ugovornu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kaznu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Naručilac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će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zahtijevati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samo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ako</w:t>
      </w:r>
      <w:proofErr w:type="spellEnd"/>
      <w:r w:rsidRPr="00AF2667">
        <w:rPr>
          <w:rFonts w:ascii="Arial" w:hAnsi="Arial" w:cs="Arial"/>
        </w:rPr>
        <w:t xml:space="preserve"> je do </w:t>
      </w:r>
      <w:proofErr w:type="spellStart"/>
      <w:r w:rsidRPr="00AF2667">
        <w:rPr>
          <w:rFonts w:ascii="Arial" w:hAnsi="Arial" w:cs="Arial"/>
        </w:rPr>
        <w:t>zakašnjenja</w:t>
      </w:r>
      <w:proofErr w:type="spellEnd"/>
      <w:r w:rsidRPr="00AF2667">
        <w:rPr>
          <w:rFonts w:ascii="Arial" w:hAnsi="Arial" w:cs="Arial"/>
        </w:rPr>
        <w:t xml:space="preserve"> u </w:t>
      </w:r>
      <w:proofErr w:type="spellStart"/>
      <w:r w:rsidRPr="00AF2667">
        <w:rPr>
          <w:rFonts w:ascii="Arial" w:hAnsi="Arial" w:cs="Arial"/>
        </w:rPr>
        <w:t>ispunjenju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obaveze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došlo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iz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uroka</w:t>
      </w:r>
      <w:proofErr w:type="spellEnd"/>
      <w:r w:rsidRPr="00AF2667">
        <w:rPr>
          <w:rFonts w:ascii="Arial" w:hAnsi="Arial" w:cs="Arial"/>
        </w:rPr>
        <w:t xml:space="preserve"> za </w:t>
      </w:r>
      <w:proofErr w:type="spellStart"/>
      <w:r w:rsidRPr="00AF2667">
        <w:rPr>
          <w:rFonts w:ascii="Arial" w:hAnsi="Arial" w:cs="Arial"/>
        </w:rPr>
        <w:t>koje</w:t>
      </w:r>
      <w:proofErr w:type="spellEnd"/>
      <w:r w:rsidRPr="00AF2667">
        <w:rPr>
          <w:rFonts w:ascii="Arial" w:hAnsi="Arial" w:cs="Arial"/>
        </w:rPr>
        <w:t xml:space="preserve"> je </w:t>
      </w:r>
      <w:proofErr w:type="spellStart"/>
      <w:r w:rsidRPr="00AF2667">
        <w:rPr>
          <w:rFonts w:ascii="Arial" w:hAnsi="Arial" w:cs="Arial"/>
        </w:rPr>
        <w:t>izvođač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odgovoran</w:t>
      </w:r>
      <w:proofErr w:type="spellEnd"/>
      <w:r w:rsidRPr="00AF2667">
        <w:rPr>
          <w:rFonts w:ascii="Arial" w:hAnsi="Arial" w:cs="Arial"/>
        </w:rPr>
        <w:t xml:space="preserve">. </w:t>
      </w:r>
    </w:p>
    <w:p w14:paraId="5DCCA4DB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14:paraId="0EDD4C37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14:paraId="5AC1879C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14:paraId="4D7C5D43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b/>
          <w:lang w:val="sr-Latn-CS"/>
        </w:rPr>
        <w:t xml:space="preserve">- </w:t>
      </w:r>
      <w:r w:rsidRPr="00AF2667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14:paraId="3712BB44" w14:textId="77777777" w:rsidR="00FE04F6" w:rsidRPr="00AF2667" w:rsidRDefault="00FE04F6" w:rsidP="00FE04F6">
      <w:pPr>
        <w:spacing w:after="0"/>
        <w:rPr>
          <w:rFonts w:ascii="Arial" w:hAnsi="Arial" w:cs="Arial"/>
          <w:lang w:val="sr-Latn-CS"/>
        </w:rPr>
      </w:pPr>
    </w:p>
    <w:p w14:paraId="64A6F711" w14:textId="77777777" w:rsidR="00FE04F6" w:rsidRPr="00AF2667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14:paraId="74613F6F" w14:textId="77777777" w:rsidR="00FE04F6" w:rsidRPr="00AF2667" w:rsidRDefault="00FE04F6" w:rsidP="00FE04F6">
      <w:pPr>
        <w:spacing w:after="0"/>
        <w:rPr>
          <w:rFonts w:ascii="Arial" w:hAnsi="Arial" w:cs="Arial"/>
          <w:lang w:val="sr-Latn-CS"/>
        </w:rPr>
      </w:pPr>
    </w:p>
    <w:p w14:paraId="51CB739E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Ugovor može se </w:t>
      </w:r>
      <w:r w:rsidRPr="00AF2667">
        <w:rPr>
          <w:rFonts w:ascii="Arial" w:hAnsi="Arial" w:cs="Arial"/>
          <w:b/>
          <w:lang w:val="sl-SI"/>
        </w:rPr>
        <w:t xml:space="preserve">raskinuti </w:t>
      </w:r>
      <w:r w:rsidRPr="00AF2667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uju se me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usobna prava i obaveze koje proističu iz raskida ugovora. Ukoliko do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 do raskida ugovora i prekida radova, Naručilac i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14:paraId="051F5CA1" w14:textId="77777777"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14:paraId="1F313301" w14:textId="77777777" w:rsidR="00FE04F6" w:rsidRPr="00AF2667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AF2667">
        <w:rPr>
          <w:rFonts w:ascii="Arial" w:eastAsia="PMingLiU" w:hAnsi="Arial" w:cs="Arial"/>
          <w:bCs/>
          <w:color w:val="000000"/>
          <w:lang w:val="sr-Latn-CS" w:eastAsia="zh-TW"/>
        </w:rPr>
        <w:t xml:space="preserve"> („Sl. list CG“ br. 047</w:t>
      </w:r>
      <w:r w:rsidRPr="00AF2667">
        <w:rPr>
          <w:rFonts w:ascii="Arial" w:eastAsia="PMingLiU" w:hAnsi="Arial" w:cs="Arial"/>
          <w:bCs/>
          <w:lang w:val="sr-Latn-CS" w:eastAsia="zh-TW"/>
        </w:rPr>
        <w:t>/08, 004/11, 022/17).</w:t>
      </w:r>
    </w:p>
    <w:p w14:paraId="3D7E6EC7" w14:textId="77777777" w:rsidR="00FE04F6" w:rsidRPr="00AF2667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eastAsia="Calibri" w:hAnsi="Arial" w:cs="Arial"/>
          <w:b/>
          <w:lang w:val="sl-SI"/>
        </w:rPr>
        <w:t xml:space="preserve">- </w:t>
      </w:r>
      <w:r w:rsidRPr="00AF2667">
        <w:rPr>
          <w:rFonts w:ascii="Arial" w:eastAsia="Calibri" w:hAnsi="Arial" w:cs="Arial"/>
          <w:lang w:val="sl-SI"/>
        </w:rPr>
        <w:t>Strane ugovora su saglasne da sve sporove koji nastanu iz odnosa</w:t>
      </w:r>
      <w:r w:rsidRPr="00AF2667">
        <w:rPr>
          <w:rFonts w:ascii="Arial" w:eastAsia="Calibri" w:hAnsi="Arial" w:cs="Arial"/>
          <w:color w:val="FF0000"/>
          <w:lang w:val="sl-SI"/>
        </w:rPr>
        <w:t xml:space="preserve"> </w:t>
      </w:r>
      <w:r w:rsidRPr="00AF2667">
        <w:rPr>
          <w:rFonts w:ascii="Arial" w:eastAsia="Calibri" w:hAnsi="Arial" w:cs="Arial"/>
          <w:lang w:val="sl-SI"/>
        </w:rPr>
        <w:t>zasnovih</w:t>
      </w:r>
      <w:r w:rsidRPr="00AF2667">
        <w:rPr>
          <w:rFonts w:ascii="Arial" w:eastAsia="Calibri" w:hAnsi="Arial" w:cs="Arial"/>
          <w:color w:val="FF0000"/>
          <w:lang w:val="sl-SI"/>
        </w:rPr>
        <w:t xml:space="preserve"> </w:t>
      </w:r>
      <w:r w:rsidRPr="00AF2667">
        <w:rPr>
          <w:rFonts w:ascii="Arial" w:eastAsia="Calibri" w:hAnsi="Arial" w:cs="Arial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14:paraId="366C91B9" w14:textId="77777777"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14:paraId="7E1F4058" w14:textId="77777777" w:rsidR="00FE04F6" w:rsidRPr="00AF2667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AF2667">
        <w:rPr>
          <w:rFonts w:ascii="Arial" w:hAnsi="Arial" w:cs="Arial"/>
          <w:lang w:val="sl-SI"/>
        </w:rPr>
        <w:t xml:space="preserve">(čl.38 st.3 ZJN </w:t>
      </w:r>
      <w:r w:rsidRPr="00AF2667">
        <w:rPr>
          <w:rFonts w:ascii="Arial" w:hAnsi="Arial" w:cs="Arial"/>
          <w:lang w:val="pl-PL"/>
        </w:rPr>
        <w:t>„Službeni list CG”, br.</w:t>
      </w:r>
      <w:r w:rsidRPr="00AF2667">
        <w:rPr>
          <w:rFonts w:ascii="Arial" w:hAnsi="Arial" w:cs="Arial"/>
          <w:iCs/>
          <w:lang w:val="pl-PL"/>
        </w:rPr>
        <w:t xml:space="preserve"> 74/19</w:t>
      </w:r>
      <w:r w:rsidRPr="00AF2667">
        <w:rPr>
          <w:rFonts w:ascii="Arial" w:eastAsia="Calibri" w:hAnsi="Arial" w:cs="Arial"/>
          <w:lang w:val="sl-SI"/>
        </w:rPr>
        <w:t>) je ništav.</w:t>
      </w:r>
    </w:p>
    <w:p w14:paraId="0FF45D84" w14:textId="77777777" w:rsidR="00C64D0F" w:rsidRPr="00AF2667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CB45A02" w14:textId="77777777" w:rsidR="007506B8" w:rsidRPr="00AF2667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1DEDDC64" w14:textId="77777777" w:rsidR="00FE04F6" w:rsidRPr="00AF2667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92C9DC0" w14:textId="77777777"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a</w:t>
      </w:r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14:paraId="4FACBC25" w14:textId="77777777"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lastRenderedPageBreak/>
        <w:t xml:space="preserve">   -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a</w:t>
      </w:r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14:paraId="30BAB8C6" w14:textId="77777777"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10, 11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12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14:paraId="064F5BE6" w14:textId="77777777" w:rsidR="008102A2" w:rsidRPr="00AF2667" w:rsidRDefault="00FE04F6" w:rsidP="0035518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novi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koji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</w:t>
      </w:r>
      <w:r w:rsidR="0047048E" w:rsidRPr="00AF2667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>.</w:t>
      </w:r>
    </w:p>
    <w:p w14:paraId="2D854379" w14:textId="77777777" w:rsidR="008102A2" w:rsidRPr="00AF2667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14:paraId="6C7A4648" w14:textId="77777777" w:rsidR="007506B8" w:rsidRPr="00AF2667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3" w:name="_Toc62730566"/>
      <w:r w:rsidRPr="00AF2667">
        <w:rPr>
          <w:rFonts w:ascii="Arial" w:eastAsia="Times New Roman" w:hAnsi="Arial" w:cs="Times New Roman"/>
          <w:b/>
          <w:lang w:val="sr-Latn-ME"/>
        </w:rPr>
        <w:t>ZAHTJEV ZA POJAŠNJENJE ILI IZMJENU I DOPUNU TENDERSKE DOKUMENTACIJE</w:t>
      </w:r>
      <w:bookmarkEnd w:id="13"/>
    </w:p>
    <w:p w14:paraId="29E72361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345176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C9EC79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25BE683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AA716B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771E5BB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2B260F6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3EAE95" w14:textId="77777777"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FBC7594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BF77486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F3E16A5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BF76306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C9EC807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26C8F22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9BBD5FC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60CD4BB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549B58B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7C66465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1065ACC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BD6115D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E64DAAD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E25FA0A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1F60748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6823118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BA23AB0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9B24B07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7F52443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27CD438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9E60C76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978D379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55BA2B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2D3B96B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7D27BF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6A9730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736ED3E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1385771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7F3D87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16835B7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5E186DE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7FFE73C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F56DAE9" w14:textId="77777777" w:rsidR="00461443" w:rsidRPr="00461443" w:rsidRDefault="00461443" w:rsidP="0046144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eastAsia="Times New Roman" w:hAnsi="Arial" w:cs="Times New Roman"/>
          <w:b/>
          <w:lang w:val="sr-Latn-ME"/>
        </w:rPr>
        <w:t>15.</w:t>
      </w:r>
      <w:r w:rsidRPr="00461443">
        <w:rPr>
          <w:rFonts w:ascii="Arial" w:eastAsia="Times New Roman" w:hAnsi="Arial" w:cs="Times New Roman"/>
          <w:b/>
          <w:lang w:val="sr-Latn-ME"/>
        </w:rPr>
        <w:t>IZJAVA NARUČIOCA O NEPOSTOJANJU SUKOBA INTERESA</w:t>
      </w:r>
      <w:bookmarkEnd w:id="14"/>
      <w:bookmarkEnd w:id="15"/>
      <w:bookmarkEnd w:id="16"/>
    </w:p>
    <w:p w14:paraId="22190EFD" w14:textId="77777777" w:rsidR="00461443" w:rsidRPr="00461443" w:rsidRDefault="00461443" w:rsidP="0046144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3660BA6E" w14:textId="77777777" w:rsidR="00461443" w:rsidRPr="00461443" w:rsidRDefault="00461443" w:rsidP="0046144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37DCE27B" w14:textId="77777777" w:rsidR="00461443" w:rsidRPr="00A11219" w:rsidRDefault="00461443" w:rsidP="0046144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14:paraId="2FE95E54" w14:textId="6333BC5D" w:rsidR="00461443" w:rsidRPr="00A11219" w:rsidRDefault="00461443" w:rsidP="0046144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>Broj: 07-426/</w:t>
      </w:r>
      <w:r w:rsidR="00A11219" w:rsidRPr="00A11219">
        <w:rPr>
          <w:rFonts w:ascii="Arial" w:eastAsia="Times New Roman" w:hAnsi="Arial" w:cs="Arial"/>
          <w:color w:val="000000"/>
          <w:lang w:val="sr-Latn-ME"/>
        </w:rPr>
        <w:t>25-462/1</w:t>
      </w:r>
    </w:p>
    <w:p w14:paraId="26D48798" w14:textId="3C1EA3A4" w:rsidR="00461443" w:rsidRPr="00A11219" w:rsidRDefault="00461443" w:rsidP="0046144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A11219" w:rsidRPr="00A11219">
        <w:rPr>
          <w:rFonts w:ascii="Arial" w:eastAsia="Times New Roman" w:hAnsi="Arial" w:cs="Arial"/>
          <w:color w:val="000000"/>
          <w:lang w:val="sr-Latn-ME"/>
        </w:rPr>
        <w:t>13.10.2025</w:t>
      </w:r>
      <w:r w:rsidRPr="00A11219">
        <w:rPr>
          <w:rFonts w:ascii="Arial" w:eastAsia="Times New Roman" w:hAnsi="Arial" w:cs="Arial"/>
          <w:color w:val="000000"/>
          <w:lang w:val="sr-Latn-ME"/>
        </w:rPr>
        <w:t>.godine</w:t>
      </w:r>
    </w:p>
    <w:p w14:paraId="4262AC35" w14:textId="77777777" w:rsidR="00461443" w:rsidRPr="00A11219" w:rsidRDefault="00461443" w:rsidP="0046144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E754CDC" w14:textId="77777777" w:rsidR="00461443" w:rsidRPr="00A11219" w:rsidRDefault="00461443" w:rsidP="0046144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5128B6E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437BF04C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BE7EB0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B0EC8B5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1368606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3C0457C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1219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14:paraId="42366D74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D11D8F4" w14:textId="03145247" w:rsidR="00461443" w:rsidRPr="00A11219" w:rsidRDefault="00461443" w:rsidP="00A11219">
      <w:pPr>
        <w:autoSpaceDE w:val="0"/>
        <w:autoSpaceDN w:val="0"/>
        <w:adjustRightInd w:val="0"/>
        <w:spacing w:after="0" w:line="240" w:lineRule="auto"/>
        <w:ind w:left="-270"/>
        <w:jc w:val="both"/>
        <w:rPr>
          <w:rFonts w:ascii="Arial" w:eastAsia="Calibri" w:hAnsi="Arial" w:cs="Arial"/>
          <w:b/>
          <w:lang w:val="sr-Latn-CS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A11219" w:rsidRPr="00A11219">
        <w:rPr>
          <w:rFonts w:ascii="Arial" w:eastAsia="Times New Roman" w:hAnsi="Arial" w:cs="Arial"/>
          <w:color w:val="000000"/>
          <w:lang w:val="sr-Latn-ME"/>
        </w:rPr>
        <w:t>92</w:t>
      </w:r>
      <w:r w:rsidRPr="00A11219">
        <w:rPr>
          <w:rFonts w:ascii="Arial" w:eastAsia="Times New Roman" w:hAnsi="Arial" w:cs="Arial"/>
          <w:color w:val="000000"/>
          <w:lang w:val="sr-Latn-ME"/>
        </w:rPr>
        <w:t xml:space="preserve"> iz Plana javne nabavke Opštine Tivat ESJN broj #</w:t>
      </w:r>
      <w:r w:rsidR="00A11219" w:rsidRPr="00A11219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21463</w:t>
      </w:r>
      <w:r w:rsidRPr="00A11219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 xml:space="preserve"> od </w:t>
      </w:r>
      <w:r w:rsidR="00A11219" w:rsidRPr="00A11219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27.01.2025</w:t>
      </w:r>
      <w:r w:rsidRPr="00A11219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.godine</w:t>
      </w:r>
      <w:r w:rsidRPr="00A11219">
        <w:rPr>
          <w:rFonts w:ascii="Arial" w:eastAsia="Times New Roman" w:hAnsi="Arial" w:cs="Arial"/>
          <w:color w:val="000000"/>
          <w:lang w:val="sr-Latn-ME"/>
        </w:rPr>
        <w:t xml:space="preserve"> za nabavku </w:t>
      </w:r>
      <w:r w:rsidR="00A11219" w:rsidRPr="002533A8">
        <w:rPr>
          <w:rFonts w:ascii="Arial" w:eastAsia="Calibri" w:hAnsi="Arial" w:cs="Arial"/>
          <w:bCs/>
          <w:lang w:val="sr-Latn-CS"/>
        </w:rPr>
        <w:t xml:space="preserve">sa posljednjom pripadajućom izmjenom od 22.08.2025.godine za nabavku </w:t>
      </w:r>
      <w:r w:rsidR="00A11219" w:rsidRPr="00A11219">
        <w:rPr>
          <w:rFonts w:ascii="Arial" w:eastAsia="Calibri" w:hAnsi="Arial" w:cs="Arial"/>
          <w:b/>
          <w:lang w:val="sr-Latn-CS"/>
        </w:rPr>
        <w:t>Radova na adaptaciji krova i fasade zgrade stare Opštine</w:t>
      </w:r>
      <w:r w:rsidRPr="00A11219">
        <w:rPr>
          <w:rFonts w:ascii="Arial" w:eastAsia="Calibri" w:hAnsi="Arial" w:cs="Arial"/>
          <w:b/>
          <w:lang w:val="sr-Latn-CS"/>
        </w:rPr>
        <w:t xml:space="preserve"> </w:t>
      </w:r>
      <w:r w:rsidRPr="00A11219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70BCCC00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5EB0128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3981765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>Ovlašćeno lice naručioca, Željko Komnenović___________________</w:t>
      </w:r>
    </w:p>
    <w:p w14:paraId="2CC682EA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1219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14:paraId="56992359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>Službenik za javne nabavke, Radmila Lučić _________________</w:t>
      </w:r>
      <w:r w:rsidRPr="00A11219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14:paraId="4BEDED17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1219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14:paraId="01AD6A72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>Lice koje je učestvovalo u planiranju javne nabavke,</w:t>
      </w:r>
    </w:p>
    <w:p w14:paraId="74D937C8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4C3DDF7B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color w:val="000000"/>
          <w:lang w:val="sr-Latn-ME"/>
        </w:rPr>
        <w:t xml:space="preserve"> Vlado Brguljan________________</w:t>
      </w:r>
    </w:p>
    <w:p w14:paraId="7CB34AC5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054866A6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A11219">
        <w:rPr>
          <w:rFonts w:ascii="Arial" w:eastAsia="Times New Roman" w:hAnsi="Arial" w:cs="Arial"/>
          <w:lang w:val="sr-Latn-ME"/>
        </w:rPr>
        <w:t>za sprovođenje postupka javne nabavk</w:t>
      </w: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</w:p>
    <w:p w14:paraId="4596A42E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14:paraId="3F254331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Pr="00A11219">
        <w:rPr>
          <w:rFonts w:ascii="Arial" w:eastAsia="Times New Roman" w:hAnsi="Arial" w:cs="Arial"/>
          <w:color w:val="000000"/>
          <w:lang w:val="sr-Latn-ME"/>
        </w:rPr>
        <w:t>_________________</w:t>
      </w:r>
    </w:p>
    <w:p w14:paraId="138F7769" w14:textId="77777777" w:rsidR="00461443" w:rsidRPr="00A11219" w:rsidRDefault="00461443" w:rsidP="0046144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01E4AB00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11219">
        <w:rPr>
          <w:rFonts w:ascii="Arial" w:eastAsia="Times New Roman" w:hAnsi="Arial" w:cs="Arial"/>
          <w:lang w:val="sr-Latn-ME"/>
        </w:rPr>
        <w:t xml:space="preserve">za sprovođenje postupka javne nabavke </w:t>
      </w:r>
    </w:p>
    <w:p w14:paraId="3C80C6CA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14:paraId="3356F82C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Jelena Milić </w:t>
      </w:r>
      <w:r w:rsidRPr="00A11219">
        <w:rPr>
          <w:rFonts w:ascii="Arial" w:eastAsia="Times New Roman" w:hAnsi="Arial" w:cs="Arial"/>
          <w:color w:val="000000"/>
          <w:lang w:val="sr-Latn-ME"/>
        </w:rPr>
        <w:t>____________________</w:t>
      </w:r>
    </w:p>
    <w:p w14:paraId="2A7B70B9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5CA040A6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11219">
        <w:rPr>
          <w:rFonts w:ascii="Arial" w:eastAsia="Times New Roman" w:hAnsi="Arial" w:cs="Arial"/>
          <w:lang w:val="sr-Latn-ME"/>
        </w:rPr>
        <w:t>za sprovođenje postupka javne nabavk</w:t>
      </w: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</w:p>
    <w:p w14:paraId="0ADCF92C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14:paraId="5A4FD0CB" w14:textId="77777777" w:rsidR="00461443" w:rsidRPr="00A11219" w:rsidRDefault="00461443" w:rsidP="0046144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11219">
        <w:rPr>
          <w:rFonts w:ascii="Arial" w:eastAsia="Times New Roman" w:hAnsi="Arial" w:cs="Arial"/>
          <w:iCs/>
          <w:color w:val="000000"/>
          <w:lang w:val="sr-Latn-ME"/>
        </w:rPr>
        <w:t xml:space="preserve">Slobodan Gredo </w:t>
      </w:r>
      <w:r w:rsidRPr="00A11219">
        <w:rPr>
          <w:rFonts w:ascii="Arial" w:eastAsia="Times New Roman" w:hAnsi="Arial" w:cs="Arial"/>
          <w:color w:val="000000"/>
          <w:lang w:val="sr-Latn-ME"/>
        </w:rPr>
        <w:t>___________________</w:t>
      </w:r>
    </w:p>
    <w:p w14:paraId="4309E459" w14:textId="77777777" w:rsidR="00461443" w:rsidRPr="00A11219" w:rsidRDefault="00461443" w:rsidP="00461443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D89F3AF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0567A1B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974F9F" w14:textId="77777777"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7D68397" w14:textId="77777777"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B83295E" w14:textId="77777777"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1D7028B" w14:textId="77777777"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0897106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3C1EDFD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1D3D197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61C36B2" w14:textId="77777777" w:rsidR="00504A47" w:rsidRDefault="00504A4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36AFDEB" w14:textId="77777777"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9BDD23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7" w:name="_Toc62730568"/>
      <w:r w:rsidRPr="00AF2667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17"/>
    </w:p>
    <w:p w14:paraId="087F6D79" w14:textId="77777777" w:rsidR="007506B8" w:rsidRPr="00AF2667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1B9761B3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F2667">
        <w:rPr>
          <w:rFonts w:ascii="Arial" w:eastAsia="Times New Roman" w:hAnsi="Arial" w:cs="Arial"/>
          <w:color w:val="000000"/>
          <w:lang w:val="en-US"/>
        </w:rPr>
        <w:t>:</w:t>
      </w:r>
    </w:p>
    <w:p w14:paraId="198BBFFC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20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30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14:paraId="2150E39E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15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14:paraId="3738D94C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15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dan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tog dana.</w:t>
      </w:r>
    </w:p>
    <w:p w14:paraId="1AF51B98" w14:textId="77777777" w:rsidR="007506B8" w:rsidRPr="00AF2667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3047AC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F3A66D3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E87A895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55B46C1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9B61FE0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AF18BF9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F93A0C2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F2667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F2667">
        <w:rPr>
          <w:rFonts w:ascii="Arial" w:eastAsia="Times New Roman" w:hAnsi="Arial" w:cs="Arial"/>
          <w:color w:val="000000"/>
          <w:lang w:val="sr-Latn-ME"/>
        </w:rPr>
        <w:t>.“.</w:t>
      </w:r>
    </w:p>
    <w:p w14:paraId="2D8AE907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51A6E03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1FB32F9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CDF31AE" w14:textId="77777777" w:rsidR="00907324" w:rsidRPr="00AF2667" w:rsidRDefault="00907324"/>
    <w:sectPr w:rsidR="00907324" w:rsidRPr="00AF2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93C4F" w14:textId="77777777" w:rsidR="003D0DE0" w:rsidRDefault="003D0DE0" w:rsidP="007506B8">
      <w:pPr>
        <w:spacing w:after="0" w:line="240" w:lineRule="auto"/>
      </w:pPr>
      <w:r>
        <w:separator/>
      </w:r>
    </w:p>
  </w:endnote>
  <w:endnote w:type="continuationSeparator" w:id="0">
    <w:p w14:paraId="306431A0" w14:textId="77777777" w:rsidR="003D0DE0" w:rsidRDefault="003D0DE0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BF0F" w14:textId="77777777" w:rsidR="003D0DE0" w:rsidRDefault="003D0DE0" w:rsidP="007506B8">
      <w:pPr>
        <w:spacing w:after="0" w:line="240" w:lineRule="auto"/>
      </w:pPr>
      <w:r>
        <w:separator/>
      </w:r>
    </w:p>
  </w:footnote>
  <w:footnote w:type="continuationSeparator" w:id="0">
    <w:p w14:paraId="06CE0846" w14:textId="77777777" w:rsidR="003D0DE0" w:rsidRDefault="003D0DE0" w:rsidP="007506B8">
      <w:pPr>
        <w:spacing w:after="0" w:line="240" w:lineRule="auto"/>
      </w:pPr>
      <w:r>
        <w:continuationSeparator/>
      </w:r>
    </w:p>
  </w:footnote>
  <w:footnote w:id="1">
    <w:p w14:paraId="36BAA5C2" w14:textId="77777777"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75D620" w14:textId="77777777"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0A44A84" w14:textId="77777777"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9CB68F9" w14:textId="77777777"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B86C2B7" w14:textId="77777777" w:rsidR="003D0DE0" w:rsidRPr="00367536" w:rsidRDefault="003D0DE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BE8D167" w14:textId="77777777"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DB63DFA" w14:textId="77777777" w:rsidR="003D0DE0" w:rsidRPr="0083641C" w:rsidRDefault="003D0DE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3746654" w14:textId="77777777" w:rsidR="003D0DE0" w:rsidRPr="007F2BA0" w:rsidRDefault="003D0DE0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ga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43867B6F" w14:textId="77777777" w:rsidR="003D0DE0" w:rsidRPr="00244A34" w:rsidRDefault="003D0DE0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193A1FC7" w14:textId="77777777" w:rsidR="003D0DE0" w:rsidRPr="007F2BA0" w:rsidRDefault="003D0DE0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14:paraId="65E1CF96" w14:textId="77777777"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22E59379" w14:textId="77777777" w:rsidR="003D0DE0" w:rsidRPr="002E211C" w:rsidRDefault="003D0DE0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619402">
    <w:abstractNumId w:val="3"/>
  </w:num>
  <w:num w:numId="2" w16cid:durableId="1182622441">
    <w:abstractNumId w:val="1"/>
  </w:num>
  <w:num w:numId="3" w16cid:durableId="368385690">
    <w:abstractNumId w:val="0"/>
  </w:num>
  <w:num w:numId="4" w16cid:durableId="884021770">
    <w:abstractNumId w:val="7"/>
  </w:num>
  <w:num w:numId="5" w16cid:durableId="2134135477">
    <w:abstractNumId w:val="9"/>
  </w:num>
  <w:num w:numId="6" w16cid:durableId="76025189">
    <w:abstractNumId w:val="8"/>
  </w:num>
  <w:num w:numId="7" w16cid:durableId="328795736">
    <w:abstractNumId w:val="5"/>
  </w:num>
  <w:num w:numId="8" w16cid:durableId="1287808577">
    <w:abstractNumId w:val="6"/>
  </w:num>
  <w:num w:numId="9" w16cid:durableId="1882816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3598531">
    <w:abstractNumId w:val="2"/>
  </w:num>
  <w:num w:numId="11" w16cid:durableId="6235101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4E4"/>
    <w:rsid w:val="00007799"/>
    <w:rsid w:val="00020001"/>
    <w:rsid w:val="0003558E"/>
    <w:rsid w:val="0005195B"/>
    <w:rsid w:val="00073CDE"/>
    <w:rsid w:val="000948FF"/>
    <w:rsid w:val="000A661D"/>
    <w:rsid w:val="000D7C62"/>
    <w:rsid w:val="00113A76"/>
    <w:rsid w:val="00120770"/>
    <w:rsid w:val="001252A0"/>
    <w:rsid w:val="00143A45"/>
    <w:rsid w:val="00146A01"/>
    <w:rsid w:val="00150070"/>
    <w:rsid w:val="00156EF5"/>
    <w:rsid w:val="00175CD6"/>
    <w:rsid w:val="001B0613"/>
    <w:rsid w:val="001C2A83"/>
    <w:rsid w:val="001D4A45"/>
    <w:rsid w:val="002044E4"/>
    <w:rsid w:val="00206745"/>
    <w:rsid w:val="002533A8"/>
    <w:rsid w:val="002A6B6E"/>
    <w:rsid w:val="002C5A89"/>
    <w:rsid w:val="002F3252"/>
    <w:rsid w:val="002F7DE9"/>
    <w:rsid w:val="00333C7C"/>
    <w:rsid w:val="00343C6E"/>
    <w:rsid w:val="0035518C"/>
    <w:rsid w:val="003575BF"/>
    <w:rsid w:val="003D0DE0"/>
    <w:rsid w:val="00414320"/>
    <w:rsid w:val="00422F6B"/>
    <w:rsid w:val="00423E02"/>
    <w:rsid w:val="00442563"/>
    <w:rsid w:val="00461443"/>
    <w:rsid w:val="0047048E"/>
    <w:rsid w:val="004A3480"/>
    <w:rsid w:val="004D0B42"/>
    <w:rsid w:val="004E38BC"/>
    <w:rsid w:val="004E5D27"/>
    <w:rsid w:val="00501F88"/>
    <w:rsid w:val="00504A47"/>
    <w:rsid w:val="00544388"/>
    <w:rsid w:val="005C5034"/>
    <w:rsid w:val="005F688F"/>
    <w:rsid w:val="00601A7E"/>
    <w:rsid w:val="00601B10"/>
    <w:rsid w:val="00606837"/>
    <w:rsid w:val="006160E5"/>
    <w:rsid w:val="00653FFE"/>
    <w:rsid w:val="00660BCB"/>
    <w:rsid w:val="00664576"/>
    <w:rsid w:val="006738B5"/>
    <w:rsid w:val="00690464"/>
    <w:rsid w:val="006B5BC0"/>
    <w:rsid w:val="007506B8"/>
    <w:rsid w:val="00790D96"/>
    <w:rsid w:val="007A50C3"/>
    <w:rsid w:val="007D631F"/>
    <w:rsid w:val="007F69F0"/>
    <w:rsid w:val="008102A2"/>
    <w:rsid w:val="00825217"/>
    <w:rsid w:val="00836A70"/>
    <w:rsid w:val="008412C7"/>
    <w:rsid w:val="008C02B9"/>
    <w:rsid w:val="008C55B6"/>
    <w:rsid w:val="00900722"/>
    <w:rsid w:val="00907324"/>
    <w:rsid w:val="0093695E"/>
    <w:rsid w:val="009B38A5"/>
    <w:rsid w:val="009C7882"/>
    <w:rsid w:val="009F5068"/>
    <w:rsid w:val="00A11219"/>
    <w:rsid w:val="00A129D0"/>
    <w:rsid w:val="00A52556"/>
    <w:rsid w:val="00A747F9"/>
    <w:rsid w:val="00AB56D9"/>
    <w:rsid w:val="00AC190E"/>
    <w:rsid w:val="00AE40C1"/>
    <w:rsid w:val="00AF2667"/>
    <w:rsid w:val="00B667D7"/>
    <w:rsid w:val="00B7537F"/>
    <w:rsid w:val="00B8759B"/>
    <w:rsid w:val="00B978CA"/>
    <w:rsid w:val="00BB5C30"/>
    <w:rsid w:val="00BD244B"/>
    <w:rsid w:val="00BD30A7"/>
    <w:rsid w:val="00BE7218"/>
    <w:rsid w:val="00BF0CDF"/>
    <w:rsid w:val="00C11F5D"/>
    <w:rsid w:val="00C31A26"/>
    <w:rsid w:val="00C64D0F"/>
    <w:rsid w:val="00C87CAC"/>
    <w:rsid w:val="00CB258E"/>
    <w:rsid w:val="00CB3A41"/>
    <w:rsid w:val="00CB7ABB"/>
    <w:rsid w:val="00CC35CD"/>
    <w:rsid w:val="00CD2327"/>
    <w:rsid w:val="00CE51A7"/>
    <w:rsid w:val="00D0300B"/>
    <w:rsid w:val="00D80A43"/>
    <w:rsid w:val="00DA4C78"/>
    <w:rsid w:val="00DB778D"/>
    <w:rsid w:val="00DD5C96"/>
    <w:rsid w:val="00DD6ADF"/>
    <w:rsid w:val="00E067A3"/>
    <w:rsid w:val="00E330BC"/>
    <w:rsid w:val="00E50FCE"/>
    <w:rsid w:val="00E64086"/>
    <w:rsid w:val="00E6458F"/>
    <w:rsid w:val="00E709AB"/>
    <w:rsid w:val="00E902AA"/>
    <w:rsid w:val="00EB4C8F"/>
    <w:rsid w:val="00EC3776"/>
    <w:rsid w:val="00EE21CD"/>
    <w:rsid w:val="00EF4C35"/>
    <w:rsid w:val="00F27923"/>
    <w:rsid w:val="00F603B8"/>
    <w:rsid w:val="00F63EF4"/>
    <w:rsid w:val="00F76C0D"/>
    <w:rsid w:val="00FA7BC4"/>
    <w:rsid w:val="00FE04F6"/>
    <w:rsid w:val="00FF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091B"/>
  <w15:docId w15:val="{6D38C0C8-9572-4835-8FE0-424E8912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13</Pages>
  <Words>3816</Words>
  <Characters>21754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118</cp:revision>
  <cp:lastPrinted>2024-01-31T07:33:00Z</cp:lastPrinted>
  <dcterms:created xsi:type="dcterms:W3CDTF">2023-03-07T08:56:00Z</dcterms:created>
  <dcterms:modified xsi:type="dcterms:W3CDTF">2025-10-13T11:48:00Z</dcterms:modified>
</cp:coreProperties>
</file>