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033" w:rsidRPr="00447DAD" w:rsidRDefault="00D56033" w:rsidP="00D56033">
      <w:pPr>
        <w:jc w:val="right"/>
        <w:rPr>
          <w:rFonts w:ascii="Arial" w:hAnsi="Arial" w:cs="Arial"/>
          <w:b/>
          <w:color w:val="000000"/>
          <w:lang w:val="sr-Latn-ME"/>
        </w:rPr>
      </w:pPr>
      <w:r w:rsidRPr="00447DAD">
        <w:rPr>
          <w:rFonts w:ascii="Arial" w:hAnsi="Arial" w:cs="Arial"/>
          <w:b/>
          <w:color w:val="000000"/>
          <w:lang w:val="sr-Latn-ME"/>
        </w:rPr>
        <w:t xml:space="preserve">OBRAZAC 1  </w:t>
      </w:r>
    </w:p>
    <w:p w:rsidR="00D56033" w:rsidRPr="00447DAD" w:rsidRDefault="00D56033" w:rsidP="00D56033">
      <w:pPr>
        <w:rPr>
          <w:rFonts w:ascii="Arial" w:hAnsi="Arial" w:cs="Arial"/>
          <w:color w:val="000000"/>
          <w:lang w:val="sr-Latn-ME"/>
        </w:rPr>
      </w:pPr>
    </w:p>
    <w:p w:rsidR="00D56033" w:rsidRPr="003E0C24" w:rsidRDefault="003E0C24" w:rsidP="003E0C24">
      <w:pPr>
        <w:jc w:val="both"/>
        <w:rPr>
          <w:b/>
          <w:color w:val="000000"/>
          <w:sz w:val="28"/>
          <w:szCs w:val="28"/>
        </w:rPr>
      </w:pPr>
      <w:r w:rsidRPr="004F7F44">
        <w:rPr>
          <w:b/>
          <w:color w:val="000000"/>
          <w:sz w:val="28"/>
          <w:szCs w:val="28"/>
          <w:lang w:val="pl-PL"/>
        </w:rPr>
        <w:t>DOO”</w:t>
      </w:r>
      <w:r w:rsidRPr="004F7F44">
        <w:rPr>
          <w:b/>
          <w:color w:val="000000"/>
          <w:sz w:val="28"/>
          <w:szCs w:val="28"/>
        </w:rPr>
        <w:t>Vodovod i kanalizacija Kotor“</w:t>
      </w:r>
    </w:p>
    <w:p w:rsidR="00D56033" w:rsidRPr="00447DAD" w:rsidRDefault="00D56033" w:rsidP="00D56033">
      <w:pPr>
        <w:jc w:val="both"/>
        <w:rPr>
          <w:rFonts w:ascii="Arial" w:hAnsi="Arial" w:cs="Arial"/>
          <w:lang w:val="sr-Latn-ME"/>
        </w:rPr>
      </w:pPr>
      <w:r w:rsidRPr="00447DAD">
        <w:rPr>
          <w:rFonts w:ascii="Arial" w:hAnsi="Arial" w:cs="Arial"/>
          <w:lang w:val="sr-Latn-ME"/>
        </w:rPr>
        <w:t xml:space="preserve">Broj iz evidencije postupaka javnih nabavki: </w:t>
      </w:r>
      <w:r w:rsidR="004A1806">
        <w:rPr>
          <w:rFonts w:ascii="Arial" w:hAnsi="Arial" w:cs="Arial"/>
          <w:lang w:val="sr-Latn-ME"/>
        </w:rPr>
        <w:t>3783</w:t>
      </w:r>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 xml:space="preserve">Redni broj iz Plana javnih nabavki : </w:t>
      </w:r>
      <w:r w:rsidR="004A1806">
        <w:rPr>
          <w:rFonts w:ascii="Arial" w:hAnsi="Arial" w:cs="Arial"/>
          <w:color w:val="000000"/>
          <w:lang w:val="sr-Latn-ME"/>
        </w:rPr>
        <w:t>9</w:t>
      </w:r>
    </w:p>
    <w:p w:rsidR="00D56033" w:rsidRPr="00447DAD" w:rsidRDefault="00D56033" w:rsidP="00D56033">
      <w:pPr>
        <w:jc w:val="both"/>
        <w:rPr>
          <w:rFonts w:ascii="Arial" w:hAnsi="Arial" w:cs="Arial"/>
          <w:b/>
          <w:bCs/>
          <w:color w:val="000000"/>
          <w:lang w:val="sr-Latn-ME"/>
        </w:rPr>
      </w:pPr>
      <w:r w:rsidRPr="00447DAD">
        <w:rPr>
          <w:rFonts w:ascii="Arial" w:hAnsi="Arial" w:cs="Arial"/>
          <w:color w:val="000000"/>
          <w:lang w:val="sr-Latn-ME"/>
        </w:rPr>
        <w:t xml:space="preserve">Mjesto i datum: </w:t>
      </w:r>
      <w:r w:rsidR="004A1806">
        <w:rPr>
          <w:rFonts w:ascii="Arial" w:hAnsi="Arial" w:cs="Arial"/>
          <w:color w:val="000000"/>
          <w:lang w:val="sr-Latn-ME"/>
        </w:rPr>
        <w:t>10.10</w:t>
      </w:r>
      <w:r w:rsidR="007F31A6">
        <w:rPr>
          <w:rFonts w:ascii="Arial" w:hAnsi="Arial" w:cs="Arial"/>
          <w:color w:val="000000"/>
          <w:lang w:val="sr-Latn-ME"/>
        </w:rPr>
        <w:t>.202</w:t>
      </w:r>
      <w:r w:rsidR="004A1806">
        <w:rPr>
          <w:rFonts w:ascii="Arial" w:hAnsi="Arial" w:cs="Arial"/>
          <w:color w:val="000000"/>
          <w:lang w:val="sr-Latn-ME"/>
        </w:rPr>
        <w:t>5</w:t>
      </w:r>
      <w:r w:rsidR="00E870BF">
        <w:rPr>
          <w:rFonts w:ascii="Arial" w:hAnsi="Arial" w:cs="Arial"/>
          <w:color w:val="000000"/>
          <w:lang w:val="sr-Latn-ME"/>
        </w:rPr>
        <w:t>. godine</w:t>
      </w:r>
    </w:p>
    <w:p w:rsidR="00D56033" w:rsidRPr="00447DAD" w:rsidRDefault="00D56033" w:rsidP="00D56033">
      <w:pPr>
        <w:rPr>
          <w:rFonts w:ascii="Arial" w:hAnsi="Arial" w:cs="Arial"/>
          <w:lang w:val="sr-Latn-ME"/>
        </w:rPr>
      </w:pPr>
    </w:p>
    <w:p w:rsidR="00D56033" w:rsidRPr="00447DAD" w:rsidRDefault="00D56033" w:rsidP="00D56033">
      <w:pPr>
        <w:rPr>
          <w:rFonts w:ascii="Arial" w:hAnsi="Arial" w:cs="Arial"/>
          <w:lang w:val="sr-Latn-ME"/>
        </w:rPr>
      </w:pPr>
    </w:p>
    <w:p w:rsidR="00D56033" w:rsidRPr="00447DAD" w:rsidRDefault="00D56033" w:rsidP="00D56033">
      <w:pPr>
        <w:rPr>
          <w:rFonts w:ascii="Arial" w:hAnsi="Arial" w:cs="Arial"/>
          <w:lang w:val="sr-Latn-ME"/>
        </w:rPr>
      </w:pPr>
    </w:p>
    <w:p w:rsidR="00D56033" w:rsidRPr="00447DAD" w:rsidRDefault="00D56033" w:rsidP="00D56033">
      <w:pPr>
        <w:tabs>
          <w:tab w:val="left" w:pos="1276"/>
          <w:tab w:val="left" w:pos="3261"/>
        </w:tabs>
        <w:jc w:val="both"/>
        <w:rPr>
          <w:rFonts w:ascii="Arial" w:hAnsi="Arial" w:cs="Arial"/>
          <w:b/>
          <w:bCs/>
          <w:color w:val="000000"/>
          <w:lang w:val="sr-Latn-ME"/>
        </w:rPr>
      </w:pPr>
      <w:r w:rsidRPr="00447DAD">
        <w:rPr>
          <w:rFonts w:ascii="Arial" w:hAnsi="Arial" w:cs="Arial"/>
          <w:lang w:val="sr-Latn-ME"/>
        </w:rPr>
        <w:t>Na osnovu člana 93 stav 1 Zakona o javnim nabavkama („Službeni list CG“, br. 074/19</w:t>
      </w:r>
      <w:r w:rsidR="00A2514D">
        <w:rPr>
          <w:rFonts w:ascii="Arial" w:hAnsi="Arial" w:cs="Arial"/>
          <w:lang w:val="sr-Latn-ME"/>
        </w:rPr>
        <w:t xml:space="preserve"> i 003/23), </w:t>
      </w:r>
      <w:r w:rsidR="0052280B" w:rsidRPr="00E870BF">
        <w:rPr>
          <w:rFonts w:ascii="Arial" w:hAnsi="Arial" w:cs="Arial"/>
          <w:color w:val="000000"/>
          <w:lang w:val="pl-PL"/>
        </w:rPr>
        <w:t>DOO”</w:t>
      </w:r>
      <w:r w:rsidR="0052280B" w:rsidRPr="00E870BF">
        <w:rPr>
          <w:rFonts w:ascii="Arial" w:hAnsi="Arial" w:cs="Arial"/>
          <w:color w:val="000000"/>
        </w:rPr>
        <w:t>Vodovod i kanalizacija Kotor“</w:t>
      </w:r>
      <w:r w:rsidR="0052280B">
        <w:rPr>
          <w:b/>
          <w:color w:val="000000"/>
          <w:sz w:val="28"/>
          <w:szCs w:val="28"/>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D56033" w:rsidRPr="00447DAD" w:rsidRDefault="00D56033" w:rsidP="00D56033">
      <w:pPr>
        <w:tabs>
          <w:tab w:val="left" w:pos="1276"/>
          <w:tab w:val="left" w:pos="3261"/>
        </w:tabs>
        <w:jc w:val="both"/>
        <w:rPr>
          <w:rFonts w:ascii="Arial" w:hAnsi="Arial" w:cs="Arial"/>
          <w:b/>
          <w:bCs/>
          <w:color w:val="000000"/>
          <w:lang w:val="sr-Latn-ME"/>
        </w:rPr>
      </w:pPr>
    </w:p>
    <w:p w:rsidR="00D56033" w:rsidRPr="00447DAD" w:rsidRDefault="00D56033" w:rsidP="00D56033">
      <w:pPr>
        <w:tabs>
          <w:tab w:val="left" w:pos="1276"/>
          <w:tab w:val="left" w:pos="3261"/>
        </w:tabs>
        <w:jc w:val="both"/>
        <w:rPr>
          <w:rFonts w:ascii="Arial" w:hAnsi="Arial" w:cs="Arial"/>
          <w:b/>
          <w:bCs/>
          <w:color w:val="000000"/>
          <w:lang w:val="sr-Latn-ME"/>
        </w:rPr>
      </w:pPr>
    </w:p>
    <w:p w:rsidR="00D56033" w:rsidRPr="00447DAD" w:rsidRDefault="00D56033" w:rsidP="00D56033">
      <w:pPr>
        <w:tabs>
          <w:tab w:val="left" w:pos="1276"/>
          <w:tab w:val="left" w:pos="3261"/>
        </w:tabs>
        <w:jc w:val="both"/>
        <w:rPr>
          <w:rFonts w:ascii="Arial" w:hAnsi="Arial" w:cs="Arial"/>
          <w:b/>
          <w:bCs/>
          <w:color w:val="000000"/>
          <w:lang w:val="sr-Latn-ME"/>
        </w:rPr>
      </w:pPr>
    </w:p>
    <w:p w:rsidR="00D56033" w:rsidRPr="00447DAD" w:rsidRDefault="00D56033" w:rsidP="00D56033">
      <w:pPr>
        <w:tabs>
          <w:tab w:val="left" w:pos="1276"/>
          <w:tab w:val="left" w:pos="3261"/>
        </w:tabs>
        <w:jc w:val="both"/>
        <w:rPr>
          <w:rFonts w:ascii="Arial" w:hAnsi="Arial" w:cs="Arial"/>
          <w:b/>
          <w:bCs/>
          <w:color w:val="000000"/>
          <w:lang w:val="sr-Latn-ME"/>
        </w:rPr>
      </w:pPr>
    </w:p>
    <w:p w:rsidR="00D56033" w:rsidRPr="00447DAD" w:rsidRDefault="00D56033" w:rsidP="00D56033">
      <w:pPr>
        <w:tabs>
          <w:tab w:val="left" w:pos="1276"/>
          <w:tab w:val="left" w:pos="3261"/>
        </w:tabs>
        <w:jc w:val="both"/>
        <w:rPr>
          <w:rFonts w:ascii="Arial" w:hAnsi="Arial" w:cs="Arial"/>
          <w:b/>
          <w:bCs/>
          <w:color w:val="000000"/>
          <w:lang w:val="sr-Latn-ME"/>
        </w:rPr>
      </w:pPr>
    </w:p>
    <w:p w:rsidR="00D56033" w:rsidRPr="00447DAD" w:rsidRDefault="00D56033" w:rsidP="00D56033">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D56033" w:rsidRPr="00447DAD" w:rsidRDefault="00D56033" w:rsidP="00D56033">
      <w:pPr>
        <w:keepNext/>
        <w:jc w:val="center"/>
        <w:outlineLvl w:val="0"/>
        <w:rPr>
          <w:rFonts w:ascii="Arial" w:hAnsi="Arial" w:cs="Arial"/>
          <w:b/>
          <w:bCs/>
          <w:color w:val="000000"/>
          <w:lang w:val="sr-Latn-ME"/>
        </w:rPr>
      </w:pPr>
    </w:p>
    <w:p w:rsidR="00D56033" w:rsidRPr="00447DAD" w:rsidRDefault="00D56033" w:rsidP="00D56033">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D56033" w:rsidRPr="00447DAD" w:rsidRDefault="00D56033" w:rsidP="00D56033">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D56033" w:rsidRPr="00447DAD" w:rsidRDefault="00D56033" w:rsidP="00D56033">
      <w:pPr>
        <w:jc w:val="center"/>
        <w:rPr>
          <w:rFonts w:ascii="Arial" w:hAnsi="Arial" w:cs="Arial"/>
          <w:b/>
          <w:bCs/>
          <w:color w:val="000000"/>
          <w:sz w:val="28"/>
          <w:szCs w:val="28"/>
          <w:lang w:val="sr-Latn-ME"/>
        </w:rPr>
      </w:pPr>
    </w:p>
    <w:p w:rsidR="0052280B" w:rsidRPr="004F7F44" w:rsidRDefault="0052280B" w:rsidP="0052280B">
      <w:pPr>
        <w:jc w:val="center"/>
        <w:rPr>
          <w:color w:val="000000"/>
          <w:sz w:val="32"/>
          <w:szCs w:val="32"/>
          <w:u w:val="single"/>
          <w:lang w:val="it-IT"/>
        </w:rPr>
      </w:pPr>
      <w:r w:rsidRPr="004F7F44">
        <w:rPr>
          <w:rStyle w:val="Strong"/>
          <w:color w:val="000000"/>
          <w:sz w:val="32"/>
          <w:szCs w:val="32"/>
          <w:u w:val="single"/>
        </w:rPr>
        <w:t xml:space="preserve">Radovi na održavanju </w:t>
      </w:r>
      <w:r>
        <w:rPr>
          <w:rStyle w:val="Strong"/>
          <w:color w:val="000000"/>
          <w:sz w:val="32"/>
          <w:szCs w:val="32"/>
          <w:u w:val="single"/>
        </w:rPr>
        <w:t>kanalizacijske</w:t>
      </w:r>
      <w:r w:rsidRPr="004F7F44">
        <w:rPr>
          <w:rStyle w:val="Strong"/>
          <w:color w:val="000000"/>
          <w:sz w:val="32"/>
          <w:szCs w:val="32"/>
          <w:u w:val="single"/>
        </w:rPr>
        <w:t xml:space="preserve"> mreže</w:t>
      </w:r>
      <w:r w:rsidRPr="004F7F44">
        <w:rPr>
          <w:color w:val="000000"/>
          <w:sz w:val="32"/>
          <w:szCs w:val="32"/>
          <w:u w:val="single"/>
          <w:lang w:val="it-IT"/>
        </w:rPr>
        <w:t xml:space="preserve"> </w:t>
      </w:r>
    </w:p>
    <w:p w:rsidR="00D56033" w:rsidRPr="00447DAD" w:rsidRDefault="00D56033" w:rsidP="00D56033">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D56033" w:rsidRPr="00447DAD" w:rsidRDefault="00D56033" w:rsidP="00D56033">
      <w:pPr>
        <w:rPr>
          <w:rFonts w:ascii="Arial" w:hAnsi="Arial" w:cs="Arial"/>
          <w:lang w:val="sr-Latn-ME"/>
        </w:rPr>
      </w:pPr>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Predmet nabavke se nabavlja:</w:t>
      </w:r>
    </w:p>
    <w:p w:rsidR="00D56033" w:rsidRPr="00447DAD" w:rsidRDefault="00D56033" w:rsidP="00D56033">
      <w:pPr>
        <w:jc w:val="both"/>
        <w:rPr>
          <w:rFonts w:ascii="Arial" w:hAnsi="Arial" w:cs="Arial"/>
          <w:color w:val="000000"/>
          <w:lang w:val="sr-Latn-ME"/>
        </w:rPr>
      </w:pPr>
    </w:p>
    <w:p w:rsidR="00D56033" w:rsidRPr="00447DAD" w:rsidRDefault="0052280B"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kao cjelina </w:t>
      </w:r>
    </w:p>
    <w:p w:rsidR="00D56033" w:rsidRDefault="00D56033" w:rsidP="00D56033">
      <w:pPr>
        <w:rPr>
          <w:rFonts w:ascii="Arial" w:hAnsi="Arial" w:cs="Arial"/>
          <w:color w:val="000000"/>
          <w:lang w:val="sr-Latn-ME"/>
        </w:rPr>
      </w:pPr>
    </w:p>
    <w:p w:rsidR="00D56033" w:rsidRPr="00447DAD" w:rsidRDefault="00D56033" w:rsidP="00D56033">
      <w:pPr>
        <w:rPr>
          <w:rFonts w:ascii="Arial" w:hAnsi="Arial" w:cs="Arial"/>
          <w:color w:val="000000"/>
          <w:lang w:val="sr-Latn-ME"/>
        </w:rPr>
      </w:pPr>
    </w:p>
    <w:p w:rsidR="00D56033" w:rsidRPr="00447DAD"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Default="00D56033" w:rsidP="00D56033">
      <w:pPr>
        <w:rPr>
          <w:rFonts w:ascii="Arial" w:hAnsi="Arial" w:cs="Arial"/>
          <w:color w:val="000000"/>
          <w:lang w:val="sr-Latn-ME"/>
        </w:rPr>
      </w:pPr>
    </w:p>
    <w:p w:rsidR="00D56033" w:rsidRPr="00447DAD" w:rsidRDefault="00D56033" w:rsidP="00D56033">
      <w:pPr>
        <w:rPr>
          <w:rFonts w:ascii="Arial" w:hAnsi="Arial" w:cs="Arial"/>
          <w:color w:val="000000"/>
          <w:lang w:val="sr-Latn-ME"/>
        </w:rPr>
      </w:pPr>
    </w:p>
    <w:p w:rsidR="00D56033" w:rsidRPr="00DF11D9" w:rsidRDefault="00D56033" w:rsidP="00D5603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D56033" w:rsidRPr="00447DAD" w:rsidRDefault="00D56033" w:rsidP="00D56033">
      <w:pPr>
        <w:rPr>
          <w:rFonts w:ascii="Arial" w:hAnsi="Arial" w:cs="Arial"/>
          <w:b/>
          <w:bCs/>
          <w:color w:val="000000"/>
          <w:lang w:val="sr-Latn-ME"/>
        </w:rPr>
      </w:pPr>
      <w:r w:rsidRPr="00447DAD">
        <w:rPr>
          <w:rFonts w:ascii="Arial" w:hAnsi="Arial" w:cs="Arial"/>
          <w:b/>
          <w:bCs/>
          <w:color w:val="000000"/>
          <w:lang w:val="sr-Latn-ME"/>
        </w:rPr>
        <w:tab/>
      </w:r>
    </w:p>
    <w:p w:rsidR="00D56033" w:rsidRPr="00447DAD" w:rsidRDefault="00D56033" w:rsidP="00D56033">
      <w:pPr>
        <w:ind w:left="360"/>
        <w:jc w:val="center"/>
        <w:rPr>
          <w:rFonts w:ascii="Arial" w:hAnsi="Arial" w:cs="Arial"/>
          <w:b/>
          <w:bCs/>
          <w:color w:val="000000"/>
          <w:lang w:val="sr-Latn-ME"/>
        </w:rPr>
      </w:pPr>
    </w:p>
    <w:p w:rsidR="00D56033" w:rsidRPr="00447DAD" w:rsidRDefault="00D56033" w:rsidP="00D56033">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D56033" w:rsidRPr="00447DAD" w:rsidRDefault="00D56033" w:rsidP="00D56033">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D56033" w:rsidRPr="00447DAD" w:rsidRDefault="00091B5F" w:rsidP="00091B5F">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D56033"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D56033" w:rsidRPr="00447DAD" w:rsidRDefault="00D56033" w:rsidP="00D5603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D56033" w:rsidRPr="00447DAD" w:rsidRDefault="00D56033" w:rsidP="00D56033">
      <w:pPr>
        <w:rPr>
          <w:rFonts w:ascii="Calibri" w:eastAsia="Calibri" w:hAnsi="Calibri"/>
          <w:color w:val="000000"/>
          <w:sz w:val="22"/>
          <w:szCs w:val="22"/>
          <w:lang w:val="sr-Latn-ME"/>
        </w:rPr>
      </w:pPr>
    </w:p>
    <w:p w:rsidR="00D56033" w:rsidRPr="00DF11D9" w:rsidRDefault="00D56033" w:rsidP="00D5603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D56033" w:rsidRPr="00447DAD" w:rsidRDefault="00D56033" w:rsidP="00D56033">
      <w:pPr>
        <w:rPr>
          <w:rFonts w:ascii="Calibri" w:eastAsia="Calibri" w:hAnsi="Calibri"/>
          <w:color w:val="000000"/>
          <w:sz w:val="22"/>
          <w:szCs w:val="22"/>
          <w:lang w:val="sr-Latn-ME"/>
        </w:rPr>
      </w:pPr>
    </w:p>
    <w:p w:rsidR="00D56033" w:rsidRPr="00447DAD" w:rsidRDefault="00D56033" w:rsidP="00D56033">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D56033" w:rsidRPr="00447DAD" w:rsidRDefault="00D56033" w:rsidP="00D56033">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D56033" w:rsidRPr="00447DAD" w:rsidRDefault="00D56033" w:rsidP="00D56033">
      <w:pPr>
        <w:rPr>
          <w:rFonts w:ascii="Calibri" w:eastAsia="Calibri" w:hAnsi="Calibri"/>
          <w:color w:val="000000"/>
          <w:sz w:val="22"/>
          <w:szCs w:val="22"/>
          <w:lang w:val="sr-Latn-ME"/>
        </w:rPr>
      </w:pPr>
    </w:p>
    <w:p w:rsidR="00D56033" w:rsidRPr="00DF11D9" w:rsidRDefault="00D56033" w:rsidP="00D5603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D56033" w:rsidRPr="00447DAD" w:rsidRDefault="00D56033" w:rsidP="00D56033">
      <w:pPr>
        <w:jc w:val="both"/>
        <w:rPr>
          <w:rFonts w:ascii="Arial" w:hAnsi="Arial" w:cs="Arial"/>
          <w:b/>
          <w:bCs/>
          <w:color w:val="000000"/>
          <w:lang w:val="sr-Latn-ME"/>
        </w:rPr>
      </w:pPr>
    </w:p>
    <w:p w:rsidR="00D56033" w:rsidRPr="00447DAD" w:rsidRDefault="00D56033" w:rsidP="00D5603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D56033" w:rsidRPr="00447DAD" w:rsidRDefault="00D56033" w:rsidP="00D56033">
      <w:pPr>
        <w:spacing w:after="160" w:line="259" w:lineRule="auto"/>
        <w:jc w:val="both"/>
        <w:rPr>
          <w:rFonts w:ascii="Arial" w:eastAsia="Calibri" w:hAnsi="Arial" w:cs="Arial"/>
          <w:color w:val="000000"/>
          <w:sz w:val="22"/>
          <w:szCs w:val="22"/>
          <w:lang w:val="sr-Latn-ME"/>
        </w:rPr>
      </w:pPr>
    </w:p>
    <w:p w:rsidR="00D56033" w:rsidRPr="00447DAD" w:rsidRDefault="00D56033" w:rsidP="00D56033">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D56033" w:rsidRPr="00447DAD" w:rsidRDefault="00D56033" w:rsidP="00D56033">
      <w:pPr>
        <w:spacing w:after="160" w:line="259" w:lineRule="auto"/>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kao cjeline je </w:t>
      </w:r>
      <w:r w:rsidR="004A1806">
        <w:rPr>
          <w:rFonts w:ascii="Arial" w:eastAsia="Calibri" w:hAnsi="Arial" w:cs="Arial"/>
          <w:b/>
          <w:color w:val="000000"/>
          <w:sz w:val="22"/>
          <w:szCs w:val="22"/>
          <w:lang w:val="sr-Latn-ME"/>
        </w:rPr>
        <w:t>100</w:t>
      </w:r>
      <w:r w:rsidR="00D411D8" w:rsidRPr="00D411D8">
        <w:rPr>
          <w:rFonts w:ascii="Arial" w:eastAsia="Calibri" w:hAnsi="Arial" w:cs="Arial"/>
          <w:b/>
          <w:color w:val="000000"/>
          <w:sz w:val="22"/>
          <w:szCs w:val="22"/>
          <w:lang w:val="sr-Latn-ME"/>
        </w:rPr>
        <w:t>.</w:t>
      </w:r>
      <w:r w:rsidR="00722909" w:rsidRPr="00D411D8">
        <w:rPr>
          <w:rFonts w:ascii="Arial" w:eastAsia="Calibri" w:hAnsi="Arial" w:cs="Arial"/>
          <w:b/>
          <w:color w:val="000000"/>
          <w:sz w:val="22"/>
          <w:szCs w:val="22"/>
          <w:lang w:val="sr-Latn-ME"/>
        </w:rPr>
        <w:t>000,00</w:t>
      </w:r>
      <w:r w:rsidR="00D411D8" w:rsidRPr="00D411D8">
        <w:rPr>
          <w:rFonts w:ascii="Arial" w:eastAsia="Calibri" w:hAnsi="Arial" w:cs="Arial"/>
          <w:b/>
          <w:color w:val="000000"/>
          <w:sz w:val="22"/>
          <w:szCs w:val="22"/>
          <w:lang w:val="sr-Latn-ME"/>
        </w:rPr>
        <w:t xml:space="preserve"> €</w:t>
      </w:r>
    </w:p>
    <w:p w:rsidR="00D56033" w:rsidRPr="00447DAD" w:rsidRDefault="00D56033" w:rsidP="00D56033">
      <w:pPr>
        <w:jc w:val="both"/>
        <w:rPr>
          <w:rFonts w:ascii="Arial" w:hAnsi="Arial" w:cs="Arial"/>
          <w:b/>
          <w:bCs/>
          <w:color w:val="000000"/>
          <w:lang w:val="sr-Latn-ME"/>
        </w:rPr>
      </w:pPr>
    </w:p>
    <w:p w:rsidR="00722909" w:rsidRPr="00C07478" w:rsidRDefault="00722909" w:rsidP="00722909">
      <w:pPr>
        <w:jc w:val="both"/>
        <w:rPr>
          <w:rFonts w:ascii="Arial" w:hAnsi="Arial" w:cs="Arial"/>
          <w:b/>
          <w:bCs/>
          <w:color w:val="000000"/>
          <w:highlight w:val="yellow"/>
          <w:lang w:val="sr-Latn-ME"/>
        </w:rPr>
      </w:pPr>
    </w:p>
    <w:p w:rsidR="00D56033" w:rsidRPr="00447DAD" w:rsidRDefault="00D56033" w:rsidP="00722909">
      <w:pPr>
        <w:pBdr>
          <w:top w:val="single" w:sz="4" w:space="3"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lastRenderedPageBreak/>
        <w:t>ZAKLJUČIVANJE OKVIRNOG SPORAZUMA</w:t>
      </w:r>
      <w:r w:rsidRPr="00447DAD">
        <w:rPr>
          <w:rFonts w:ascii="Arial" w:hAnsi="Arial" w:cs="Arial"/>
          <w:b/>
          <w:color w:val="000000"/>
          <w:vertAlign w:val="superscript"/>
          <w:lang w:val="sr-Latn-ME"/>
        </w:rPr>
        <w:footnoteReference w:id="6"/>
      </w:r>
    </w:p>
    <w:p w:rsidR="00D56033" w:rsidRPr="00447DAD" w:rsidRDefault="00D56033" w:rsidP="00D56033">
      <w:pPr>
        <w:jc w:val="both"/>
        <w:rPr>
          <w:rFonts w:ascii="Arial" w:hAnsi="Arial" w:cs="Arial"/>
          <w:color w:val="000000"/>
          <w:lang w:val="sr-Latn-ME"/>
        </w:rPr>
      </w:pPr>
    </w:p>
    <w:p w:rsidR="00D56033" w:rsidRPr="00447DAD" w:rsidRDefault="00D56033" w:rsidP="00D5603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D56033" w:rsidRPr="00447DAD" w:rsidRDefault="00D56033" w:rsidP="00D56033">
      <w:pPr>
        <w:jc w:val="both"/>
        <w:rPr>
          <w:rFonts w:ascii="Arial" w:hAnsi="Arial" w:cs="Arial"/>
          <w:color w:val="000000"/>
          <w:lang w:val="sr-Latn-ME"/>
        </w:rPr>
      </w:pPr>
    </w:p>
    <w:p w:rsidR="00D56033" w:rsidRPr="00447DAD" w:rsidRDefault="00D411D8"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ne</w:t>
      </w:r>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 xml:space="preserve"> </w:t>
      </w:r>
    </w:p>
    <w:p w:rsidR="00FB3223" w:rsidRPr="00C07478" w:rsidRDefault="00FB3223" w:rsidP="00D411D8">
      <w:pPr>
        <w:jc w:val="both"/>
        <w:rPr>
          <w:rFonts w:ascii="Arial" w:hAnsi="Arial" w:cs="Arial"/>
          <w:color w:val="222A35"/>
          <w:lang w:val="sr-Latn-ME"/>
        </w:rPr>
      </w:pPr>
    </w:p>
    <w:p w:rsidR="00D56033" w:rsidRPr="00447DAD" w:rsidRDefault="00D56033" w:rsidP="00D5603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D56033" w:rsidRPr="00447DAD" w:rsidRDefault="00D56033" w:rsidP="00D56033">
      <w:pPr>
        <w:jc w:val="both"/>
        <w:rPr>
          <w:rFonts w:ascii="Arial" w:hAnsi="Arial" w:cs="Arial"/>
          <w:b/>
          <w:bCs/>
          <w:color w:val="000000"/>
          <w:lang w:val="sr-Latn-ME"/>
        </w:rPr>
      </w:pPr>
    </w:p>
    <w:p w:rsidR="00D56033" w:rsidRDefault="00D56033" w:rsidP="00D56033">
      <w:pPr>
        <w:jc w:val="both"/>
        <w:rPr>
          <w:rFonts w:ascii="Arial" w:hAnsi="Arial" w:cs="Arial"/>
          <w:lang w:val="sr-Latn-ME"/>
        </w:rPr>
      </w:pPr>
      <w:r w:rsidRPr="00447DAD">
        <w:rPr>
          <w:rFonts w:ascii="Arial" w:hAnsi="Arial" w:cs="Arial"/>
          <w:lang w:val="sr-Latn-ME"/>
        </w:rPr>
        <w:t>Mogućnost podnošenja ponude sa varijantama</w:t>
      </w:r>
    </w:p>
    <w:p w:rsidR="00D56033" w:rsidRPr="00447DAD" w:rsidRDefault="00D56033" w:rsidP="00D56033">
      <w:pPr>
        <w:jc w:val="both"/>
        <w:rPr>
          <w:rFonts w:ascii="Arial" w:hAnsi="Arial" w:cs="Arial"/>
          <w:lang w:val="sr-Latn-ME"/>
        </w:rPr>
      </w:pPr>
    </w:p>
    <w:p w:rsidR="00D56033" w:rsidRPr="00447DAD" w:rsidRDefault="00D411D8"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w:t>
      </w:r>
      <w:r w:rsidR="00D56033" w:rsidRPr="00447DAD">
        <w:rPr>
          <w:rFonts w:ascii="Arial" w:hAnsi="Arial" w:cs="Arial"/>
          <w:lang w:val="sr-Latn-ME"/>
        </w:rPr>
        <w:t>Varijante ponude nijesu dozvoljene i neće biti razmatrane.</w:t>
      </w:r>
    </w:p>
    <w:p w:rsidR="00D56033" w:rsidRPr="00447DAD" w:rsidRDefault="00D56033" w:rsidP="00D56033">
      <w:pPr>
        <w:jc w:val="both"/>
        <w:rPr>
          <w:rFonts w:ascii="Arial" w:hAnsi="Arial" w:cs="Arial"/>
          <w:b/>
          <w:bCs/>
          <w:color w:val="FF0000"/>
          <w:lang w:val="sr-Latn-ME"/>
        </w:rPr>
      </w:pPr>
    </w:p>
    <w:p w:rsidR="00D56033" w:rsidRPr="00447DAD" w:rsidRDefault="00D56033" w:rsidP="00D5603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D56033" w:rsidRPr="00447DAD" w:rsidRDefault="00D56033" w:rsidP="00D56033">
      <w:pPr>
        <w:jc w:val="both"/>
        <w:rPr>
          <w:rFonts w:ascii="Arial" w:hAnsi="Arial" w:cs="Arial"/>
          <w:lang w:val="sr-Latn-ME"/>
        </w:rPr>
      </w:pPr>
    </w:p>
    <w:p w:rsidR="00D56033" w:rsidRDefault="00D411D8"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Ne</w:t>
      </w:r>
    </w:p>
    <w:p w:rsidR="008254DB" w:rsidRDefault="008254DB" w:rsidP="00D56033">
      <w:pPr>
        <w:jc w:val="both"/>
        <w:rPr>
          <w:rFonts w:ascii="Arial" w:hAnsi="Arial" w:cs="Arial"/>
          <w:color w:val="000000"/>
          <w:lang w:val="sr-Latn-ME"/>
        </w:rPr>
      </w:pPr>
    </w:p>
    <w:p w:rsidR="008254DB" w:rsidRPr="007E7483"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6"/>
      <w:r>
        <w:rPr>
          <w:rFonts w:ascii="Arial" w:hAnsi="Arial"/>
          <w:b/>
          <w:szCs w:val="32"/>
          <w:lang w:val="sr-Latn-ME"/>
        </w:rPr>
        <w:t>4.</w:t>
      </w:r>
      <w:r w:rsidRPr="007E7483">
        <w:rPr>
          <w:rFonts w:ascii="Arial" w:hAnsi="Arial"/>
          <w:b/>
          <w:szCs w:val="32"/>
          <w:lang w:val="sr-Latn-ME"/>
        </w:rPr>
        <w:t>NAČIN UTVRĐIVANJA EKVIVALENTNOSTI</w:t>
      </w:r>
      <w:bookmarkEnd w:id="3"/>
    </w:p>
    <w:p w:rsidR="008254DB" w:rsidRDefault="008254DB" w:rsidP="008254DB">
      <w:pPr>
        <w:jc w:val="both"/>
        <w:rPr>
          <w:rFonts w:ascii="Arial" w:hAnsi="Arial" w:cs="Arial"/>
          <w:bCs/>
          <w:color w:val="FF0000"/>
          <w:lang w:val="sr-Latn-ME"/>
        </w:rPr>
      </w:pPr>
    </w:p>
    <w:p w:rsidR="008254DB" w:rsidRPr="00FB3223" w:rsidRDefault="008254DB" w:rsidP="008254DB">
      <w:pPr>
        <w:jc w:val="both"/>
        <w:rPr>
          <w:rFonts w:ascii="Arial" w:hAnsi="Arial" w:cs="Arial"/>
          <w:color w:val="000000"/>
          <w:lang w:val="sr-Latn-ME"/>
        </w:rPr>
      </w:pPr>
      <w:r>
        <w:rPr>
          <w:rFonts w:ascii="Arial" w:hAnsi="Arial" w:cs="Arial"/>
          <w:bCs/>
          <w:color w:val="000000"/>
          <w:lang w:val="sr-Latn-ME"/>
        </w:rPr>
        <w:t>Način utvrđivanja ekvivalentnosti: Nije primljenljivo</w:t>
      </w: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4" w:name="_Toc62730557"/>
      <w:r>
        <w:rPr>
          <w:rFonts w:ascii="Arial" w:hAnsi="Arial"/>
          <w:b/>
          <w:szCs w:val="32"/>
          <w:lang w:val="sr-Latn-ME"/>
        </w:rPr>
        <w:t>5.</w:t>
      </w:r>
      <w:r w:rsidR="00D56033" w:rsidRPr="00DF11D9">
        <w:rPr>
          <w:rFonts w:ascii="Arial" w:hAnsi="Arial"/>
          <w:b/>
          <w:szCs w:val="32"/>
          <w:lang w:val="sr-Latn-ME"/>
        </w:rPr>
        <w:t>OSNOVI ZA OBAVEZNO ISKLJUČENJE IZ POSTUPKA JAVNE NABAVKE</w:t>
      </w:r>
      <w:bookmarkEnd w:id="4"/>
    </w:p>
    <w:p w:rsidR="00396BAD" w:rsidRDefault="00396BAD" w:rsidP="00396BAD">
      <w:pPr>
        <w:rPr>
          <w:rFonts w:ascii="Arial" w:hAnsi="Arial" w:cs="Arial"/>
          <w:lang w:val="sr-Latn-ME"/>
        </w:rPr>
      </w:pPr>
      <w:r w:rsidRPr="002462D1">
        <w:rPr>
          <w:rFonts w:ascii="Arial" w:hAnsi="Arial" w:cs="Arial"/>
          <w:lang w:val="sr-Latn-ME"/>
        </w:rPr>
        <w:t xml:space="preserve">Privredni subjekat će se isključiti iz postupka javne nabavke, ako: </w:t>
      </w:r>
    </w:p>
    <w:p w:rsidR="00396BAD" w:rsidRDefault="00396BAD" w:rsidP="00396BAD">
      <w:pPr>
        <w:numPr>
          <w:ilvl w:val="0"/>
          <w:numId w:val="7"/>
        </w:numPr>
        <w:rPr>
          <w:rFonts w:ascii="Arial" w:hAnsi="Arial" w:cs="Arial"/>
          <w:lang w:val="sr-Latn-ME"/>
        </w:rPr>
      </w:pPr>
      <w:r w:rsidRPr="002462D1">
        <w:rPr>
          <w:rFonts w:ascii="Arial" w:hAnsi="Arial" w:cs="Arial"/>
          <w:lang w:val="sr-Latn-ME"/>
        </w:rPr>
        <w:t>je vršio neprimjeren uticaj u smislu člana 38 stav 2 tačka 1 ovog zakona;</w:t>
      </w:r>
    </w:p>
    <w:p w:rsidR="00396BAD" w:rsidRDefault="00396BAD" w:rsidP="00396BAD">
      <w:pPr>
        <w:numPr>
          <w:ilvl w:val="0"/>
          <w:numId w:val="7"/>
        </w:numPr>
        <w:rPr>
          <w:rFonts w:ascii="Arial" w:hAnsi="Arial" w:cs="Arial"/>
          <w:lang w:val="sr-Latn-ME"/>
        </w:rPr>
      </w:pPr>
      <w:r w:rsidRPr="002462D1">
        <w:rPr>
          <w:rFonts w:ascii="Arial" w:hAnsi="Arial" w:cs="Arial"/>
          <w:lang w:val="sr-Latn-ME"/>
        </w:rPr>
        <w:t>postoji sukob interesa iz člana 41 stav 1 tačka 2 ili člana 42 ovog zakona;</w:t>
      </w:r>
    </w:p>
    <w:p w:rsidR="00396BAD" w:rsidRDefault="00396BAD" w:rsidP="00396BAD">
      <w:pPr>
        <w:numPr>
          <w:ilvl w:val="0"/>
          <w:numId w:val="7"/>
        </w:numPr>
        <w:rPr>
          <w:rFonts w:ascii="Arial" w:hAnsi="Arial" w:cs="Arial"/>
          <w:lang w:val="sr-Latn-ME"/>
        </w:rPr>
      </w:pPr>
      <w:r w:rsidRPr="002462D1">
        <w:rPr>
          <w:rFonts w:ascii="Arial" w:hAnsi="Arial" w:cs="Arial"/>
          <w:lang w:val="sr-Latn-ME"/>
        </w:rPr>
        <w:t>ne ispunjava uslov iz člana 99 ovog zakona;</w:t>
      </w:r>
    </w:p>
    <w:p w:rsidR="00396BAD" w:rsidRDefault="00396BAD" w:rsidP="00396BAD">
      <w:pPr>
        <w:numPr>
          <w:ilvl w:val="0"/>
          <w:numId w:val="7"/>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396BAD" w:rsidRDefault="00396BAD" w:rsidP="00396BAD">
      <w:pPr>
        <w:numPr>
          <w:ilvl w:val="0"/>
          <w:numId w:val="7"/>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396BAD" w:rsidRDefault="00396BAD" w:rsidP="00396BAD">
      <w:pPr>
        <w:numPr>
          <w:ilvl w:val="0"/>
          <w:numId w:val="7"/>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396BAD" w:rsidRDefault="00396BAD" w:rsidP="00396BAD">
      <w:pPr>
        <w:numPr>
          <w:ilvl w:val="0"/>
          <w:numId w:val="7"/>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56033" w:rsidRPr="00396BAD" w:rsidRDefault="00396BAD" w:rsidP="00396BAD">
      <w:pPr>
        <w:pStyle w:val="ListParagraph"/>
        <w:numPr>
          <w:ilvl w:val="0"/>
          <w:numId w:val="7"/>
        </w:numPr>
        <w:jc w:val="both"/>
        <w:rPr>
          <w:rFonts w:ascii="Arial" w:hAnsi="Arial" w:cs="Arial"/>
          <w:lang w:val="sr-Latn-ME"/>
        </w:rPr>
      </w:pPr>
      <w:r w:rsidRPr="00396BAD">
        <w:rPr>
          <w:rFonts w:ascii="Arial" w:hAnsi="Arial" w:cs="Arial"/>
          <w:lang w:val="sr-Latn-ME"/>
        </w:rPr>
        <w:t>postoji drugi razlog propisan ovim zakonom</w:t>
      </w: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58"/>
      <w:r>
        <w:rPr>
          <w:rFonts w:ascii="Arial" w:hAnsi="Arial"/>
          <w:b/>
          <w:szCs w:val="32"/>
          <w:lang w:val="sr-Latn-ME"/>
        </w:rPr>
        <w:lastRenderedPageBreak/>
        <w:t>6.</w:t>
      </w:r>
      <w:r w:rsidR="00D56033" w:rsidRPr="00DF11D9">
        <w:rPr>
          <w:rFonts w:ascii="Arial" w:hAnsi="Arial"/>
          <w:b/>
          <w:szCs w:val="32"/>
          <w:lang w:val="sr-Latn-ME"/>
        </w:rPr>
        <w:t>SREDSTVA FINANSIJSKOG OBEZBJEĐENJA UGOVORA O JAVNOJ NABAVCI</w:t>
      </w:r>
      <w:bookmarkEnd w:id="5"/>
    </w:p>
    <w:p w:rsidR="00D56033" w:rsidRPr="00447DAD" w:rsidRDefault="00D56033" w:rsidP="00D56033">
      <w:pPr>
        <w:jc w:val="both"/>
        <w:rPr>
          <w:rFonts w:ascii="Arial" w:hAnsi="Arial" w:cs="Arial"/>
          <w:color w:val="000000"/>
          <w:lang w:val="sr-Latn-ME"/>
        </w:rPr>
      </w:pPr>
    </w:p>
    <w:p w:rsidR="00D56033" w:rsidRDefault="00D56033" w:rsidP="00D56033">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486A7A" w:rsidRPr="00447DAD" w:rsidRDefault="00486A7A" w:rsidP="00D56033">
      <w:pPr>
        <w:jc w:val="both"/>
        <w:rPr>
          <w:rFonts w:ascii="Arial" w:hAnsi="Arial" w:cs="Arial"/>
          <w:color w:val="000000"/>
          <w:lang w:val="sr-Latn-ME"/>
        </w:rPr>
      </w:pPr>
    </w:p>
    <w:p w:rsidR="00486A7A" w:rsidRPr="008254DB" w:rsidRDefault="00845F65" w:rsidP="00D56033">
      <w:pPr>
        <w:jc w:val="both"/>
        <w:rPr>
          <w:rFonts w:ascii="Arial" w:hAnsi="Arial" w:cs="Arial"/>
        </w:rPr>
      </w:pPr>
      <w:r>
        <w:rPr>
          <w:rFonts w:ascii="Arial" w:hAnsi="Arial" w:cs="Arial"/>
          <w:color w:val="000000"/>
          <w:lang w:val="sr-Latn-ME"/>
        </w:rPr>
        <w:sym w:font="Wingdings" w:char="F078"/>
      </w:r>
      <w:r w:rsidR="00D56033" w:rsidRPr="00447DAD">
        <w:rPr>
          <w:rFonts w:ascii="Arial" w:hAnsi="Arial" w:cs="Arial"/>
          <w:color w:val="000000"/>
          <w:lang w:val="sr-Latn-ME"/>
        </w:rPr>
        <w:t xml:space="preserve"> </w:t>
      </w:r>
      <w:r w:rsidR="008254DB" w:rsidRPr="008254DB">
        <w:rPr>
          <w:rFonts w:ascii="Arial" w:hAnsi="Arial" w:cs="Arial"/>
        </w:rPr>
        <w:t>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30 dana duže od ponuđenog roka izvršenja ugovora. 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8254DB" w:rsidRPr="003C4C2D" w:rsidRDefault="008254DB" w:rsidP="00D56033">
      <w:pPr>
        <w:jc w:val="both"/>
        <w:rPr>
          <w:rFonts w:ascii="Arial" w:hAnsi="Arial" w:cs="Arial"/>
          <w:lang w:val="sr-Latn-ME"/>
        </w:rPr>
      </w:pPr>
    </w:p>
    <w:p w:rsidR="00D56033" w:rsidRPr="003C4C2D" w:rsidRDefault="00555537" w:rsidP="00D56033">
      <w:pPr>
        <w:jc w:val="both"/>
        <w:rPr>
          <w:rFonts w:ascii="Arial" w:hAnsi="Arial" w:cs="Arial"/>
          <w:lang w:val="sr-Latn-ME"/>
        </w:rPr>
      </w:pPr>
      <w:r w:rsidRPr="003C4C2D">
        <w:rPr>
          <w:rFonts w:ascii="Arial" w:hAnsi="Arial" w:cs="Arial"/>
          <w:lang w:val="sr-Latn-ME"/>
        </w:rPr>
        <w:sym w:font="Wingdings" w:char="F078"/>
      </w:r>
      <w:r w:rsidRPr="003C4C2D">
        <w:rPr>
          <w:rFonts w:ascii="Arial" w:hAnsi="Arial" w:cs="Arial"/>
          <w:lang w:val="sr-Latn-ME"/>
        </w:rPr>
        <w:t>polisa osiguranja od profesionalne odgovornosti u iznosu od 100.000,00€ sa rokom važenja od dana početka izvođenja radova do dana isteka garantnog roka,u skladu sa zakonom</w:t>
      </w:r>
      <w:r w:rsidR="00D56033" w:rsidRPr="003C4C2D">
        <w:rPr>
          <w:rFonts w:ascii="Arial" w:hAnsi="Arial" w:cs="Arial"/>
          <w:lang w:val="sr-Latn-ME"/>
        </w:rPr>
        <w:t xml:space="preserve"> </w:t>
      </w:r>
    </w:p>
    <w:p w:rsidR="00F65887" w:rsidRPr="00F65887" w:rsidRDefault="00F65887" w:rsidP="00D56033">
      <w:pPr>
        <w:jc w:val="both"/>
        <w:rPr>
          <w:rFonts w:ascii="Arial" w:hAnsi="Arial" w:cs="Arial"/>
          <w:color w:val="FF0000"/>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Pr>
          <w:rFonts w:ascii="Arial" w:hAnsi="Arial"/>
          <w:b/>
          <w:szCs w:val="32"/>
          <w:lang w:val="sr-Latn-ME"/>
        </w:rPr>
        <w:t>7.</w:t>
      </w:r>
      <w:r w:rsidR="00D56033" w:rsidRPr="00DF11D9">
        <w:rPr>
          <w:rFonts w:ascii="Arial" w:hAnsi="Arial"/>
          <w:b/>
          <w:szCs w:val="32"/>
          <w:lang w:val="sr-Latn-ME"/>
        </w:rPr>
        <w:t>METODOLOGIJA VREDNOVANJA PONUDA</w:t>
      </w:r>
      <w:bookmarkEnd w:id="6"/>
    </w:p>
    <w:p w:rsidR="00D56033" w:rsidRPr="00447DAD" w:rsidRDefault="00D56033" w:rsidP="00D56033">
      <w:pPr>
        <w:rPr>
          <w:rFonts w:ascii="Arial" w:hAnsi="Arial" w:cs="Arial"/>
          <w:lang w:val="sr-Latn-ME"/>
        </w:rPr>
      </w:pPr>
    </w:p>
    <w:p w:rsidR="00D56033" w:rsidRDefault="00D56033" w:rsidP="00D56033">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7"/>
      </w:r>
      <w:r w:rsidRPr="00447DAD">
        <w:rPr>
          <w:rFonts w:ascii="Arial" w:hAnsi="Arial" w:cs="Arial"/>
          <w:lang w:val="sr-Latn-ME"/>
        </w:rPr>
        <w:t xml:space="preserve">: </w:t>
      </w:r>
    </w:p>
    <w:p w:rsidR="00FB3223" w:rsidRPr="00447DAD" w:rsidRDefault="00FB3223" w:rsidP="00D56033">
      <w:pPr>
        <w:jc w:val="both"/>
        <w:rPr>
          <w:rFonts w:ascii="Arial" w:hAnsi="Arial" w:cs="Arial"/>
          <w:lang w:val="sr-Latn-ME"/>
        </w:rPr>
      </w:pPr>
    </w:p>
    <w:p w:rsidR="00D56033" w:rsidRPr="00447DAD" w:rsidRDefault="00D56033" w:rsidP="00D56033">
      <w:pPr>
        <w:rPr>
          <w:rFonts w:ascii="Arial" w:hAnsi="Arial" w:cs="Arial"/>
          <w:lang w:val="sr-Latn-ME"/>
        </w:rPr>
      </w:pPr>
    </w:p>
    <w:p w:rsidR="008254DB" w:rsidRPr="00BC5B50"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b/>
          <w:u w:val="single"/>
          <w:lang w:val="sr-Latn-ME"/>
        </w:rPr>
      </w:pPr>
      <w:r w:rsidRPr="00BC5B50">
        <w:rPr>
          <w:rFonts w:ascii="Arial" w:hAnsi="Arial" w:cs="Arial"/>
          <w:b/>
          <w:color w:val="000000"/>
          <w:u w:val="single"/>
          <w:lang w:val="sr-Latn-ME"/>
        </w:rPr>
        <w:sym w:font="Wingdings" w:char="F078"/>
      </w:r>
      <w:r w:rsidRPr="00BC5B50">
        <w:rPr>
          <w:rFonts w:ascii="Arial" w:hAnsi="Arial" w:cs="Arial"/>
          <w:b/>
          <w:color w:val="000000"/>
          <w:u w:val="single"/>
          <w:lang w:val="sr-Latn-ME"/>
        </w:rPr>
        <w:t xml:space="preserve"> </w:t>
      </w:r>
      <w:r w:rsidRPr="00BC5B50">
        <w:rPr>
          <w:rFonts w:ascii="Arial" w:hAnsi="Arial" w:cs="Arial"/>
          <w:b/>
          <w:u w:val="single"/>
          <w:lang w:val="sr-Latn-ME"/>
        </w:rPr>
        <w:t xml:space="preserve">odnos cijene i kvaliteta </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b/>
          <w:color w:val="000000"/>
          <w:lang w:val="hr-HR"/>
        </w:rPr>
      </w:pP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hr-HR"/>
        </w:rPr>
      </w:pP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b/>
          <w:color w:val="000000"/>
          <w:lang w:val="hr-HR"/>
        </w:rPr>
      </w:pPr>
      <w:r w:rsidRPr="00396BA2">
        <w:rPr>
          <w:rFonts w:ascii="Arial" w:hAnsi="Arial" w:cs="Arial"/>
          <w:b/>
          <w:color w:val="000000"/>
          <w:lang w:val="hr-HR"/>
        </w:rPr>
        <w:t>1. Ponuđena cijena će se bodovati na sljedeći način:</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hr-HR"/>
        </w:rPr>
      </w:pP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pt-BR"/>
        </w:rPr>
      </w:pPr>
      <w:r w:rsidRPr="00396BA2">
        <w:rPr>
          <w:rFonts w:ascii="Arial" w:hAnsi="Arial" w:cs="Arial"/>
          <w:color w:val="000000"/>
          <w:lang w:val="pt-BR"/>
        </w:rPr>
        <w:t>Najniža cijena dobija maksimalni broj bodova (</w:t>
      </w:r>
      <w:r>
        <w:rPr>
          <w:rFonts w:ascii="Arial" w:hAnsi="Arial" w:cs="Arial"/>
          <w:color w:val="000000"/>
          <w:lang w:val="pt-BR"/>
        </w:rPr>
        <w:t>90</w:t>
      </w:r>
      <w:r w:rsidRPr="00396BA2">
        <w:rPr>
          <w:rFonts w:ascii="Arial" w:hAnsi="Arial" w:cs="Arial"/>
          <w:color w:val="000000"/>
          <w:lang w:val="pt-BR"/>
        </w:rPr>
        <w:t xml:space="preserve"> bodova)</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pt-BR"/>
        </w:rPr>
      </w:pPr>
      <w:r w:rsidRPr="00396BA2">
        <w:rPr>
          <w:rFonts w:ascii="Arial" w:hAnsi="Arial" w:cs="Arial"/>
          <w:color w:val="000000"/>
          <w:lang w:val="pt-BR"/>
        </w:rPr>
        <w:t>Ponuđaču koji ponudi najnižu cijenu dodjeljuje se maksimalan broj bodova, dok ostali ponuđači dobijaju proporcionalni broj bodova u odnosu na najnižu ponuđenu cijenu, prema formuli:</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u w:val="single"/>
          <w:lang w:val="hr-HR"/>
        </w:rPr>
      </w:pPr>
      <w:r w:rsidRPr="00396BA2">
        <w:rPr>
          <w:rFonts w:ascii="Arial" w:hAnsi="Arial" w:cs="Arial"/>
          <w:color w:val="000000"/>
          <w:lang w:val="hr-HR"/>
        </w:rPr>
        <w:t>C= (C</w:t>
      </w:r>
      <w:r w:rsidRPr="00396BA2">
        <w:rPr>
          <w:rFonts w:ascii="Arial" w:hAnsi="Arial" w:cs="Arial"/>
          <w:color w:val="000000"/>
          <w:vertAlign w:val="subscript"/>
          <w:lang w:val="hr-HR"/>
        </w:rPr>
        <w:t>min</w:t>
      </w:r>
      <w:r w:rsidRPr="00396BA2">
        <w:rPr>
          <w:rFonts w:ascii="Arial" w:hAnsi="Arial" w:cs="Arial"/>
          <w:color w:val="000000"/>
          <w:lang w:val="hr-HR"/>
        </w:rPr>
        <w:t>/ C</w:t>
      </w:r>
      <w:r w:rsidRPr="00396BA2">
        <w:rPr>
          <w:rFonts w:ascii="Arial" w:hAnsi="Arial" w:cs="Arial"/>
          <w:color w:val="000000"/>
          <w:vertAlign w:val="subscript"/>
          <w:lang w:val="hr-HR"/>
        </w:rPr>
        <w:t>p</w:t>
      </w:r>
      <w:r w:rsidRPr="00396BA2">
        <w:rPr>
          <w:rFonts w:ascii="Arial" w:hAnsi="Arial" w:cs="Arial"/>
          <w:color w:val="000000"/>
          <w:lang w:val="hr-HR"/>
        </w:rPr>
        <w:t xml:space="preserve">) x </w:t>
      </w:r>
      <w:r>
        <w:rPr>
          <w:rFonts w:ascii="Arial" w:hAnsi="Arial" w:cs="Arial"/>
          <w:color w:val="000000"/>
          <w:lang w:val="hr-HR"/>
        </w:rPr>
        <w:t>90</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hr-HR"/>
        </w:rPr>
      </w:pPr>
      <w:r w:rsidRPr="00396BA2">
        <w:rPr>
          <w:rFonts w:ascii="Arial" w:hAnsi="Arial" w:cs="Arial"/>
          <w:color w:val="000000"/>
          <w:lang w:val="hr-HR"/>
        </w:rPr>
        <w:t>C</w:t>
      </w:r>
      <w:r w:rsidRPr="00396BA2">
        <w:rPr>
          <w:rFonts w:ascii="Arial" w:hAnsi="Arial" w:cs="Arial"/>
          <w:color w:val="000000"/>
          <w:vertAlign w:val="subscript"/>
          <w:lang w:val="hr-HR"/>
        </w:rPr>
        <w:t>p</w:t>
      </w:r>
      <w:r w:rsidRPr="00396BA2">
        <w:rPr>
          <w:rFonts w:ascii="Arial" w:hAnsi="Arial" w:cs="Arial"/>
          <w:color w:val="000000"/>
          <w:lang w:val="hr-HR"/>
        </w:rPr>
        <w:t xml:space="preserve"> –  ponuđena cijena (sa PDV)</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hr-HR"/>
        </w:rPr>
      </w:pPr>
      <w:r w:rsidRPr="00396BA2">
        <w:rPr>
          <w:rFonts w:ascii="Arial" w:hAnsi="Arial" w:cs="Arial"/>
          <w:color w:val="000000"/>
          <w:lang w:val="hr-HR"/>
        </w:rPr>
        <w:t>C</w:t>
      </w:r>
      <w:r w:rsidRPr="00396BA2">
        <w:rPr>
          <w:rFonts w:ascii="Arial" w:hAnsi="Arial" w:cs="Arial"/>
          <w:color w:val="000000"/>
          <w:vertAlign w:val="subscript"/>
          <w:lang w:val="hr-HR"/>
        </w:rPr>
        <w:t>min</w:t>
      </w:r>
      <w:r w:rsidRPr="00396BA2">
        <w:rPr>
          <w:rFonts w:ascii="Arial" w:hAnsi="Arial" w:cs="Arial"/>
          <w:color w:val="000000"/>
          <w:lang w:val="hr-HR"/>
        </w:rPr>
        <w:t xml:space="preserve"> – najniža ponuđena cijena (sa PDV)</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96BA2">
        <w:rPr>
          <w:rFonts w:ascii="Arial" w:hAnsi="Arial" w:cs="Arial"/>
          <w:color w:val="000000"/>
        </w:rPr>
        <w:t>Ako je ponuđena cijena 0,00 EUR-a prilikom vrednovanja te cijene po kriterijumu ili podkriterijumu najniža ponuđena cijena uzima se da je ponuđena cijena 0,01 EUR.</w:t>
      </w: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254DB" w:rsidRPr="00396BA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254DB"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b/>
          <w:color w:val="000000"/>
        </w:rPr>
      </w:pPr>
      <w:r w:rsidRPr="00E24296">
        <w:rPr>
          <w:rFonts w:ascii="Arial" w:hAnsi="Arial" w:cs="Arial"/>
          <w:b/>
          <w:color w:val="000000"/>
        </w:rPr>
        <w:t>2. Ponuđen</w:t>
      </w:r>
      <w:r>
        <w:rPr>
          <w:rFonts w:ascii="Arial" w:hAnsi="Arial" w:cs="Arial"/>
          <w:b/>
          <w:color w:val="000000"/>
        </w:rPr>
        <w:t>i</w:t>
      </w:r>
      <w:r w:rsidRPr="00E24296">
        <w:rPr>
          <w:rFonts w:ascii="Arial" w:hAnsi="Arial" w:cs="Arial"/>
          <w:b/>
          <w:color w:val="000000"/>
        </w:rPr>
        <w:t xml:space="preserve"> kvalitet će se bodovati na sljedeći način:</w:t>
      </w:r>
    </w:p>
    <w:p w:rsidR="008254DB"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b/>
          <w:color w:val="000000"/>
        </w:rPr>
      </w:pPr>
    </w:p>
    <w:p w:rsidR="008254DB" w:rsidRPr="00C77082" w:rsidRDefault="008254DB" w:rsidP="008254DB">
      <w:pPr>
        <w:pBdr>
          <w:top w:val="single" w:sz="4" w:space="1" w:color="auto"/>
          <w:left w:val="single" w:sz="4" w:space="4" w:color="auto"/>
          <w:bottom w:val="single" w:sz="4" w:space="1" w:color="auto"/>
          <w:right w:val="single" w:sz="4" w:space="4" w:color="auto"/>
        </w:pBdr>
        <w:jc w:val="both"/>
        <w:rPr>
          <w:rFonts w:ascii="Arial" w:hAnsi="Arial" w:cs="Arial"/>
        </w:rPr>
      </w:pPr>
      <w:r w:rsidRPr="00C77082">
        <w:rPr>
          <w:rFonts w:ascii="Arial" w:hAnsi="Arial" w:cs="Arial"/>
        </w:rPr>
        <w:t xml:space="preserve">Parametar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K = (Kp/ Kmax) x 10 - Kp – ponuđeni garantni rok - Kmax – najduži ponuđeni garantni rok. U cilju dostavljanja uporedivih ponuda, ponuđač je dužan u dijelu - Uslovi u pogledu načina izvršavanja predmeta nabavke koji su od značaja za izvršenje Ugovora, navesti tačan garantni rok izražen u mjesecima i počinje teći od dana dobijanja završnog izveštaja stručnog nadzora i primopredaje izvedenih radova.Minimalni garantni rok je 24 mjeseca od dana dobijanja završnog izveštaja stručnog nadzora </w:t>
      </w:r>
      <w:r>
        <w:rPr>
          <w:rFonts w:ascii="Arial" w:hAnsi="Arial" w:cs="Arial"/>
        </w:rPr>
        <w:t>i primopredaje izvedenih radova ,</w:t>
      </w:r>
      <w:r w:rsidRPr="00C77082">
        <w:rPr>
          <w:rFonts w:ascii="Arial" w:hAnsi="Arial" w:cs="Arial"/>
        </w:rPr>
        <w:t xml:space="preserve"> a maksimalni garantni rok je </w:t>
      </w:r>
      <w:r>
        <w:rPr>
          <w:rFonts w:ascii="Arial" w:hAnsi="Arial" w:cs="Arial"/>
        </w:rPr>
        <w:t>36</w:t>
      </w:r>
      <w:r w:rsidRPr="00C77082">
        <w:rPr>
          <w:rFonts w:ascii="Arial" w:hAnsi="Arial" w:cs="Arial"/>
        </w:rPr>
        <w:t xml:space="preserve"> mjeseci od dana dobijanja završnog izveštaja stručnog nadzora i primopredaje izvedenih radova.</w:t>
      </w:r>
    </w:p>
    <w:p w:rsidR="00D56033" w:rsidRPr="00447DAD" w:rsidRDefault="00D56033" w:rsidP="008254D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rsidR="00D56033" w:rsidRPr="00447DAD" w:rsidRDefault="00D56033" w:rsidP="00D56033">
      <w:pPr>
        <w:jc w:val="both"/>
        <w:rPr>
          <w:rFonts w:ascii="Arial" w:hAnsi="Arial" w:cs="Arial"/>
          <w:color w:val="000000"/>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szCs w:val="32"/>
          <w:lang w:val="sr-Latn-ME"/>
        </w:rPr>
      </w:pPr>
      <w:bookmarkStart w:id="7" w:name="_Toc62730560"/>
      <w:r>
        <w:rPr>
          <w:rFonts w:ascii="Arial" w:hAnsi="Arial"/>
          <w:b/>
          <w:szCs w:val="32"/>
          <w:lang w:val="sr-Latn-ME"/>
        </w:rPr>
        <w:t>8.</w:t>
      </w:r>
      <w:r w:rsidR="00D56033" w:rsidRPr="00DF11D9">
        <w:rPr>
          <w:rFonts w:ascii="Arial" w:hAnsi="Arial"/>
          <w:b/>
          <w:szCs w:val="32"/>
          <w:lang w:val="sr-Latn-ME"/>
        </w:rPr>
        <w:t>JEZIK PONUDE</w:t>
      </w:r>
      <w:bookmarkEnd w:id="7"/>
    </w:p>
    <w:p w:rsidR="00D56033" w:rsidRPr="00447DAD" w:rsidRDefault="00D56033" w:rsidP="00D56033">
      <w:pPr>
        <w:jc w:val="both"/>
        <w:rPr>
          <w:rFonts w:ascii="Arial" w:hAnsi="Arial" w:cs="Arial"/>
          <w:b/>
          <w:bCs/>
          <w:color w:val="000000"/>
          <w:lang w:val="sr-Latn-ME"/>
        </w:rPr>
      </w:pPr>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Ponuda se sačinjava na:</w:t>
      </w:r>
    </w:p>
    <w:p w:rsidR="00D56033" w:rsidRPr="00447DAD" w:rsidRDefault="00D56033" w:rsidP="00D56033">
      <w:pPr>
        <w:jc w:val="both"/>
        <w:rPr>
          <w:rFonts w:ascii="Arial" w:hAnsi="Arial" w:cs="Arial"/>
          <w:b/>
          <w:bCs/>
          <w:color w:val="000000"/>
          <w:lang w:val="sr-Latn-ME"/>
        </w:rPr>
      </w:pPr>
    </w:p>
    <w:p w:rsidR="00D56033" w:rsidRPr="00447DAD" w:rsidRDefault="00F52EAC"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crnogorski jezik i drugi jezik koji je u službenoj upotrebi u Crnoj Gori, u skladu sa Ustavom i zakonom</w:t>
      </w:r>
    </w:p>
    <w:p w:rsidR="00D56033" w:rsidRPr="00447DAD" w:rsidRDefault="00D56033" w:rsidP="00D56033">
      <w:pPr>
        <w:jc w:val="both"/>
        <w:rPr>
          <w:rFonts w:ascii="Arial" w:hAnsi="Arial" w:cs="Arial"/>
          <w:color w:val="000000"/>
          <w:lang w:val="sr-Latn-ME"/>
        </w:rPr>
      </w:pPr>
    </w:p>
    <w:p w:rsidR="00D56033" w:rsidRPr="00447DAD" w:rsidRDefault="00D56033" w:rsidP="00D56033">
      <w:pPr>
        <w:jc w:val="both"/>
        <w:rPr>
          <w:rFonts w:ascii="Arial" w:hAnsi="Arial" w:cs="Arial"/>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szCs w:val="32"/>
          <w:lang w:val="sr-Latn-ME"/>
        </w:rPr>
      </w:pPr>
      <w:bookmarkStart w:id="8" w:name="_Toc62730561"/>
      <w:r>
        <w:rPr>
          <w:rFonts w:ascii="Arial" w:hAnsi="Arial"/>
          <w:b/>
          <w:szCs w:val="32"/>
          <w:lang w:val="sr-Latn-ME"/>
        </w:rPr>
        <w:t>9.</w:t>
      </w:r>
      <w:r w:rsidR="00D56033" w:rsidRPr="00DF11D9">
        <w:rPr>
          <w:rFonts w:ascii="Arial" w:hAnsi="Arial"/>
          <w:b/>
          <w:szCs w:val="32"/>
          <w:lang w:val="sr-Latn-ME"/>
        </w:rPr>
        <w:t>NAČIN, MJESTO I VRIJEME PODNOŠENJA PONUDA I OTVARANJA PONUDA</w:t>
      </w:r>
      <w:bookmarkEnd w:id="8"/>
    </w:p>
    <w:p w:rsidR="00D56033" w:rsidRPr="00447DAD" w:rsidRDefault="00D56033" w:rsidP="00D56033">
      <w:pPr>
        <w:jc w:val="both"/>
        <w:rPr>
          <w:rFonts w:ascii="Arial" w:hAnsi="Arial" w:cs="Arial"/>
          <w:b/>
          <w:bCs/>
          <w:color w:val="000000"/>
          <w:lang w:val="sr-Latn-ME"/>
        </w:rPr>
      </w:pPr>
    </w:p>
    <w:p w:rsidR="00A2514D" w:rsidRPr="008254DB" w:rsidRDefault="00A2514D" w:rsidP="00A2514D">
      <w:pPr>
        <w:jc w:val="both"/>
        <w:rPr>
          <w:rFonts w:ascii="Arial" w:hAnsi="Arial" w:cs="Arial"/>
          <w:color w:val="FF0000"/>
          <w:lang w:val="sr-Latn-ME"/>
        </w:rPr>
      </w:pPr>
      <w:r w:rsidRPr="00AD1365">
        <w:rPr>
          <w:rFonts w:ascii="Arial" w:hAnsi="Arial" w:cs="Arial"/>
          <w:color w:val="000000"/>
          <w:lang w:val="sr-Latn-ME"/>
        </w:rPr>
        <w:t>Ponuda se sačinjava i podnosi u elektronskom obliku putem ESJN</w:t>
      </w:r>
      <w:r>
        <w:rPr>
          <w:rFonts w:ascii="Arial" w:hAnsi="Arial" w:cs="Arial"/>
          <w:color w:val="000000"/>
          <w:lang w:val="sr-Latn-ME"/>
        </w:rPr>
        <w:t xml:space="preserve">-a, zaključno sa danom </w:t>
      </w:r>
      <w:r w:rsidR="004A1806">
        <w:rPr>
          <w:rFonts w:ascii="Arial" w:hAnsi="Arial" w:cs="Arial"/>
          <w:lang w:val="sr-Latn-ME"/>
        </w:rPr>
        <w:t>27.10.2025</w:t>
      </w:r>
      <w:r w:rsidR="00EB4239">
        <w:rPr>
          <w:rFonts w:ascii="Arial" w:hAnsi="Arial" w:cs="Arial"/>
          <w:lang w:val="sr-Latn-ME"/>
        </w:rPr>
        <w:t>.godine do 13:30</w:t>
      </w:r>
      <w:r w:rsidRPr="005F2E0F">
        <w:rPr>
          <w:rFonts w:ascii="Arial" w:hAnsi="Arial" w:cs="Arial"/>
          <w:lang w:val="sr-Latn-ME"/>
        </w:rPr>
        <w:t xml:space="preserve"> sati.</w:t>
      </w:r>
    </w:p>
    <w:p w:rsidR="00A2514D" w:rsidRDefault="00A2514D" w:rsidP="00A2514D">
      <w:pPr>
        <w:jc w:val="both"/>
        <w:rPr>
          <w:rFonts w:ascii="Arial" w:hAnsi="Arial" w:cs="Arial"/>
          <w:b/>
          <w:bCs/>
          <w:i/>
          <w:iCs/>
          <w:color w:val="000000"/>
          <w:lang w:val="sr-Latn-ME"/>
        </w:rPr>
      </w:pPr>
    </w:p>
    <w:p w:rsidR="00A2514D" w:rsidRDefault="00A2514D" w:rsidP="00A2514D">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A2514D" w:rsidRPr="00AD1365" w:rsidRDefault="00A2514D" w:rsidP="00A2514D">
      <w:pPr>
        <w:jc w:val="both"/>
        <w:rPr>
          <w:rFonts w:ascii="Arial" w:hAnsi="Arial" w:cs="Arial"/>
          <w:bCs/>
          <w:iCs/>
          <w:color w:val="000000"/>
          <w:lang w:val="sr-Latn-ME"/>
        </w:rPr>
      </w:pPr>
    </w:p>
    <w:p w:rsidR="00A2514D" w:rsidRPr="00AD1365" w:rsidRDefault="00A2514D" w:rsidP="00A2514D">
      <w:pPr>
        <w:jc w:val="both"/>
        <w:rPr>
          <w:rFonts w:ascii="Arial" w:hAnsi="Arial" w:cs="Arial"/>
          <w:bCs/>
          <w:iCs/>
          <w:color w:val="000000"/>
          <w:lang w:val="sr-Latn-ME"/>
        </w:rPr>
      </w:pPr>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Škaljari bb,Zgrada obnove, Kotor ili </w:t>
      </w:r>
      <w:r w:rsidRPr="00AD1365">
        <w:rPr>
          <w:rFonts w:ascii="Arial" w:hAnsi="Arial" w:cs="Arial"/>
          <w:bCs/>
          <w:iCs/>
          <w:color w:val="000000"/>
          <w:lang w:val="sr-Latn-ME"/>
        </w:rPr>
        <w:t xml:space="preserve">preporučenom pošiljkom sa povratnicom na adresi </w:t>
      </w:r>
      <w:r>
        <w:rPr>
          <w:rFonts w:ascii="Arial" w:hAnsi="Arial" w:cs="Arial"/>
          <w:bCs/>
          <w:iCs/>
          <w:color w:val="000000"/>
          <w:lang w:val="sr-Latn-ME"/>
        </w:rPr>
        <w:t>Škaljari bb,Zgrada obnove</w:t>
      </w:r>
      <w:r w:rsidRPr="00AD1365">
        <w:rPr>
          <w:rFonts w:ascii="Arial" w:hAnsi="Arial" w:cs="Arial"/>
          <w:bCs/>
          <w:iCs/>
          <w:color w:val="000000"/>
          <w:lang w:val="sr-Latn-ME"/>
        </w:rPr>
        <w:t>, s tim što garancija ponude mora biti uručena od strane poštanskog operatora najkasnije do roka o</w:t>
      </w:r>
      <w:r>
        <w:rPr>
          <w:rFonts w:ascii="Arial" w:hAnsi="Arial" w:cs="Arial"/>
          <w:bCs/>
          <w:iCs/>
          <w:color w:val="000000"/>
          <w:lang w:val="sr-Latn-ME"/>
        </w:rPr>
        <w:t xml:space="preserve">dređenog za podnošenje ponude, </w:t>
      </w:r>
      <w:r w:rsidRPr="00AD1365">
        <w:rPr>
          <w:rFonts w:ascii="Arial" w:hAnsi="Arial" w:cs="Arial"/>
          <w:bCs/>
          <w:iCs/>
          <w:color w:val="000000"/>
          <w:lang w:val="sr-Latn-ME"/>
        </w:rPr>
        <w:t xml:space="preserve">radnim danima od 8:00 do </w:t>
      </w:r>
      <w:r>
        <w:rPr>
          <w:rFonts w:ascii="Arial" w:hAnsi="Arial" w:cs="Arial"/>
          <w:bCs/>
          <w:iCs/>
          <w:color w:val="000000"/>
          <w:lang w:val="sr-Latn-ME"/>
        </w:rPr>
        <w:t>13:00 sati, zaključno sa danom</w:t>
      </w:r>
      <w:r>
        <w:rPr>
          <w:rFonts w:ascii="Arial" w:hAnsi="Arial" w:cs="Arial"/>
          <w:bCs/>
          <w:iCs/>
          <w:color w:val="FF0000"/>
          <w:lang w:val="sr-Latn-ME"/>
        </w:rPr>
        <w:t xml:space="preserve"> </w:t>
      </w:r>
      <w:r w:rsidR="004A1806">
        <w:rPr>
          <w:rFonts w:ascii="Arial" w:hAnsi="Arial" w:cs="Arial"/>
          <w:bCs/>
          <w:iCs/>
          <w:lang w:val="sr-Latn-ME"/>
        </w:rPr>
        <w:t>27.10.2025</w:t>
      </w:r>
      <w:r w:rsidR="00EB4239">
        <w:rPr>
          <w:rFonts w:ascii="Arial" w:hAnsi="Arial" w:cs="Arial"/>
          <w:bCs/>
          <w:iCs/>
          <w:lang w:val="sr-Latn-ME"/>
        </w:rPr>
        <w:t>. godine do 13:30</w:t>
      </w:r>
      <w:r w:rsidRPr="005F2E0F">
        <w:rPr>
          <w:rFonts w:ascii="Arial" w:hAnsi="Arial" w:cs="Arial"/>
          <w:bCs/>
          <w:iCs/>
          <w:lang w:val="sr-Latn-ME"/>
        </w:rPr>
        <w:t xml:space="preserve"> sati.</w:t>
      </w:r>
    </w:p>
    <w:p w:rsidR="00A2514D" w:rsidRDefault="00A2514D" w:rsidP="00A2514D">
      <w:pPr>
        <w:jc w:val="both"/>
        <w:rPr>
          <w:rFonts w:ascii="Arial" w:hAnsi="Arial" w:cs="Arial"/>
          <w:b/>
          <w:bCs/>
          <w:i/>
          <w:iCs/>
          <w:color w:val="000000"/>
          <w:lang w:val="sr-Latn-ME"/>
        </w:rPr>
      </w:pPr>
    </w:p>
    <w:p w:rsidR="00D56033" w:rsidRPr="00447DAD" w:rsidRDefault="00A2514D" w:rsidP="00A2514D">
      <w:pPr>
        <w:rPr>
          <w:rFonts w:ascii="Arial" w:hAnsi="Arial" w:cs="Arial"/>
          <w:i/>
          <w:iCs/>
          <w:color w:val="000000"/>
          <w:lang w:val="sr-Latn-ME"/>
        </w:rPr>
      </w:pPr>
      <w:r>
        <w:rPr>
          <w:rFonts w:ascii="Arial" w:hAnsi="Arial" w:cs="Arial"/>
          <w:color w:val="000000"/>
          <w:lang w:val="sr-Latn-ME"/>
        </w:rPr>
        <w:t xml:space="preserve">Otvaranje ponuda održaće se dana </w:t>
      </w:r>
      <w:r w:rsidR="00EB4239">
        <w:rPr>
          <w:rFonts w:ascii="Arial" w:hAnsi="Arial" w:cs="Arial"/>
          <w:lang w:val="sr-Latn-ME"/>
        </w:rPr>
        <w:t>2</w:t>
      </w:r>
      <w:r w:rsidR="004A1806">
        <w:rPr>
          <w:rFonts w:ascii="Arial" w:hAnsi="Arial" w:cs="Arial"/>
          <w:lang w:val="sr-Latn-ME"/>
        </w:rPr>
        <w:t>7.10</w:t>
      </w:r>
      <w:r w:rsidRPr="005F2E0F">
        <w:rPr>
          <w:rFonts w:ascii="Arial" w:hAnsi="Arial" w:cs="Arial"/>
          <w:lang w:val="sr-Latn-ME"/>
        </w:rPr>
        <w:t>.202</w:t>
      </w:r>
      <w:r w:rsidR="004A1806">
        <w:rPr>
          <w:rFonts w:ascii="Arial" w:hAnsi="Arial" w:cs="Arial"/>
          <w:lang w:val="sr-Latn-ME"/>
        </w:rPr>
        <w:t>5</w:t>
      </w:r>
      <w:r w:rsidR="00EB4239">
        <w:rPr>
          <w:rFonts w:ascii="Arial" w:hAnsi="Arial" w:cs="Arial"/>
          <w:lang w:val="sr-Latn-ME"/>
        </w:rPr>
        <w:t>.godine u 13:30</w:t>
      </w:r>
      <w:r w:rsidRPr="005F2E0F">
        <w:rPr>
          <w:rFonts w:ascii="Arial" w:hAnsi="Arial" w:cs="Arial"/>
          <w:lang w:val="sr-Latn-ME"/>
        </w:rPr>
        <w:t xml:space="preserve"> sati, bez prisustva </w:t>
      </w:r>
      <w:r w:rsidRPr="005A3EE7">
        <w:rPr>
          <w:rFonts w:ascii="Arial" w:hAnsi="Arial" w:cs="Arial"/>
          <w:color w:val="000000"/>
          <w:lang w:val="sr-Latn-ME"/>
        </w:rPr>
        <w:t>ovlašćenih predstavnika ponuđača</w:t>
      </w: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szCs w:val="32"/>
          <w:lang w:val="sr-Latn-ME"/>
        </w:rPr>
      </w:pPr>
      <w:bookmarkStart w:id="9" w:name="_Toc62730562"/>
      <w:r>
        <w:rPr>
          <w:rFonts w:ascii="Arial" w:hAnsi="Arial"/>
          <w:b/>
          <w:szCs w:val="32"/>
          <w:lang w:val="sr-Latn-ME"/>
        </w:rPr>
        <w:lastRenderedPageBreak/>
        <w:t>10.</w:t>
      </w:r>
      <w:r w:rsidR="00D56033" w:rsidRPr="00DF11D9">
        <w:rPr>
          <w:rFonts w:ascii="Arial" w:hAnsi="Arial"/>
          <w:b/>
          <w:szCs w:val="32"/>
          <w:lang w:val="sr-Latn-ME"/>
        </w:rPr>
        <w:t>USLOVI ZA AKTIVIRANJE GARANCIJE PONUDE</w:t>
      </w:r>
      <w:r w:rsidR="00D56033" w:rsidRPr="00DF11D9">
        <w:rPr>
          <w:rFonts w:ascii="Arial" w:hAnsi="Arial"/>
          <w:b/>
          <w:szCs w:val="32"/>
          <w:vertAlign w:val="superscript"/>
          <w:lang w:val="sr-Latn-ME"/>
        </w:rPr>
        <w:footnoteReference w:id="8"/>
      </w:r>
      <w:bookmarkEnd w:id="9"/>
    </w:p>
    <w:p w:rsidR="00D56033" w:rsidRPr="00447DAD" w:rsidRDefault="00D56033" w:rsidP="00D56033">
      <w:pPr>
        <w:jc w:val="both"/>
        <w:rPr>
          <w:rFonts w:ascii="Arial" w:hAnsi="Arial" w:cs="Arial"/>
          <w:b/>
          <w:bCs/>
          <w:color w:val="000000"/>
          <w:lang w:val="sr-Latn-ME"/>
        </w:rPr>
      </w:pPr>
    </w:p>
    <w:p w:rsidR="00D56033" w:rsidRPr="00447DAD" w:rsidRDefault="00D56033" w:rsidP="00D56033">
      <w:pPr>
        <w:jc w:val="both"/>
        <w:rPr>
          <w:rFonts w:ascii="Arial" w:hAnsi="Arial" w:cs="Arial"/>
          <w:lang w:val="sr-Latn-ME"/>
        </w:rPr>
      </w:pPr>
      <w:r w:rsidRPr="00447DAD">
        <w:rPr>
          <w:rFonts w:ascii="Arial" w:hAnsi="Arial" w:cs="Arial"/>
          <w:lang w:val="sr-Latn-ME"/>
        </w:rPr>
        <w:t xml:space="preserve">Garancija ponude će se aktivirati ako ponuđač: </w:t>
      </w:r>
    </w:p>
    <w:p w:rsidR="00D56033" w:rsidRPr="00447DAD" w:rsidRDefault="00D56033" w:rsidP="00D56033">
      <w:pPr>
        <w:jc w:val="both"/>
        <w:rPr>
          <w:rFonts w:ascii="Arial" w:hAnsi="Arial" w:cs="Arial"/>
          <w:lang w:val="sr-Latn-ME"/>
        </w:rPr>
      </w:pPr>
      <w:r w:rsidRPr="00447DAD">
        <w:rPr>
          <w:rFonts w:ascii="Arial" w:hAnsi="Arial" w:cs="Arial"/>
          <w:lang w:val="sr-Latn-ME"/>
        </w:rPr>
        <w:t>1) odustane o</w:t>
      </w:r>
      <w:r w:rsidR="00A2514D">
        <w:rPr>
          <w:rFonts w:ascii="Arial" w:hAnsi="Arial" w:cs="Arial"/>
          <w:lang w:val="sr-Latn-ME"/>
        </w:rPr>
        <w:t>d ponude u roku važenja ponude i/ili</w:t>
      </w:r>
    </w:p>
    <w:p w:rsidR="00D56033" w:rsidRPr="00447DAD" w:rsidRDefault="00A2514D" w:rsidP="00D56033">
      <w:pPr>
        <w:jc w:val="both"/>
        <w:rPr>
          <w:rFonts w:ascii="Arial" w:hAnsi="Arial" w:cs="Arial"/>
          <w:lang w:val="sr-Latn-ME"/>
        </w:rPr>
      </w:pPr>
      <w:r>
        <w:rPr>
          <w:rFonts w:ascii="Arial" w:hAnsi="Arial" w:cs="Arial"/>
          <w:lang w:val="sr-Latn-ME"/>
        </w:rPr>
        <w:t>2</w:t>
      </w:r>
      <w:r w:rsidR="00D56033" w:rsidRPr="00447DAD">
        <w:rPr>
          <w:rFonts w:ascii="Arial" w:hAnsi="Arial" w:cs="Arial"/>
          <w:lang w:val="sr-Latn-ME"/>
        </w:rPr>
        <w:t xml:space="preserve">) odbije da </w:t>
      </w:r>
      <w:r w:rsidR="009E0A94">
        <w:rPr>
          <w:rFonts w:ascii="Arial" w:hAnsi="Arial" w:cs="Arial"/>
          <w:lang w:val="sr-Latn-ME"/>
        </w:rPr>
        <w:t xml:space="preserve">zaključi </w:t>
      </w:r>
      <w:r w:rsidR="00D56033" w:rsidRPr="00447DAD">
        <w:rPr>
          <w:rFonts w:ascii="Arial" w:hAnsi="Arial" w:cs="Arial"/>
          <w:lang w:val="sr-Latn-ME"/>
        </w:rPr>
        <w:t>ugovor o javnoj na</w:t>
      </w:r>
      <w:r>
        <w:rPr>
          <w:rFonts w:ascii="Arial" w:hAnsi="Arial" w:cs="Arial"/>
          <w:lang w:val="sr-Latn-ME"/>
        </w:rPr>
        <w:t>bavci ili okvirni sporazum</w:t>
      </w:r>
    </w:p>
    <w:p w:rsidR="00D56033" w:rsidRPr="00447DAD" w:rsidRDefault="00D56033" w:rsidP="00D56033">
      <w:pPr>
        <w:jc w:val="both"/>
        <w:rPr>
          <w:rFonts w:ascii="Arial" w:hAnsi="Arial" w:cs="Arial"/>
          <w:lang w:val="sr-Latn-ME"/>
        </w:rPr>
      </w:pPr>
    </w:p>
    <w:p w:rsidR="00D56033" w:rsidRPr="00447DAD" w:rsidRDefault="00D56033" w:rsidP="00D56033">
      <w:pPr>
        <w:jc w:val="both"/>
        <w:rPr>
          <w:rFonts w:ascii="Arial" w:hAnsi="Arial" w:cs="Arial"/>
          <w:color w:val="000000"/>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szCs w:val="32"/>
          <w:lang w:val="sr-Latn-ME"/>
        </w:rPr>
      </w:pPr>
      <w:bookmarkStart w:id="10" w:name="_Toc62730563"/>
      <w:r>
        <w:rPr>
          <w:rFonts w:ascii="Arial" w:hAnsi="Arial"/>
          <w:b/>
          <w:szCs w:val="32"/>
          <w:lang w:val="sr-Latn-ME"/>
        </w:rPr>
        <w:t>11.</w:t>
      </w:r>
      <w:r w:rsidR="00D56033" w:rsidRPr="00DF11D9">
        <w:rPr>
          <w:rFonts w:ascii="Arial" w:hAnsi="Arial"/>
          <w:b/>
          <w:szCs w:val="32"/>
          <w:lang w:val="sr-Latn-ME"/>
        </w:rPr>
        <w:t>TAJNOST PODATAKA</w:t>
      </w:r>
      <w:bookmarkEnd w:id="10"/>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 xml:space="preserve"> </w:t>
      </w:r>
    </w:p>
    <w:p w:rsidR="00D56033" w:rsidRPr="00447DAD" w:rsidRDefault="00D56033" w:rsidP="00D56033">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D56033" w:rsidRPr="00447DAD" w:rsidRDefault="00D56033" w:rsidP="00D56033">
      <w:pPr>
        <w:jc w:val="both"/>
        <w:rPr>
          <w:rFonts w:ascii="Arial" w:hAnsi="Arial" w:cs="Arial"/>
          <w:color w:val="000000"/>
          <w:lang w:val="sr-Latn-ME"/>
        </w:rPr>
      </w:pPr>
    </w:p>
    <w:p w:rsidR="00D56033" w:rsidRPr="00447DAD" w:rsidRDefault="00ED1D81" w:rsidP="00D56033">
      <w:pPr>
        <w:jc w:val="both"/>
        <w:rPr>
          <w:rFonts w:ascii="Arial" w:hAnsi="Arial" w:cs="Arial"/>
          <w:color w:val="000000"/>
          <w:lang w:val="sr-Latn-ME"/>
        </w:rPr>
      </w:pPr>
      <w:r>
        <w:rPr>
          <w:rFonts w:ascii="Arial" w:hAnsi="Arial" w:cs="Arial"/>
          <w:color w:val="000000"/>
          <w:lang w:val="sr-Latn-ME"/>
        </w:rPr>
        <w:sym w:font="Wingdings" w:char="F078"/>
      </w:r>
      <w:r w:rsidR="00D56033" w:rsidRPr="00447DAD">
        <w:rPr>
          <w:rFonts w:ascii="Arial" w:hAnsi="Arial" w:cs="Arial"/>
          <w:color w:val="000000"/>
          <w:lang w:val="sr-Latn-ME"/>
        </w:rPr>
        <w:t xml:space="preserve"> ne</w:t>
      </w:r>
    </w:p>
    <w:p w:rsidR="00D56033" w:rsidRPr="00447DAD" w:rsidRDefault="00D56033" w:rsidP="00D56033">
      <w:pPr>
        <w:rPr>
          <w:rFonts w:ascii="Arial" w:hAnsi="Arial" w:cs="Arial"/>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szCs w:val="32"/>
          <w:lang w:val="sr-Latn-ME"/>
        </w:rPr>
      </w:pPr>
      <w:bookmarkStart w:id="11" w:name="_Toc62730564"/>
      <w:r>
        <w:rPr>
          <w:rFonts w:ascii="Arial" w:hAnsi="Arial"/>
          <w:b/>
          <w:szCs w:val="32"/>
          <w:lang w:val="sr-Latn-ME"/>
        </w:rPr>
        <w:t>12.</w:t>
      </w:r>
      <w:r w:rsidR="00D56033" w:rsidRPr="00DF11D9">
        <w:rPr>
          <w:rFonts w:ascii="Arial" w:hAnsi="Arial"/>
          <w:b/>
          <w:szCs w:val="32"/>
          <w:lang w:val="sr-Latn-ME"/>
        </w:rPr>
        <w:t>UPUTSTVO ZA SAČINJAVANJE PONUDE</w:t>
      </w:r>
      <w:bookmarkEnd w:id="11"/>
    </w:p>
    <w:p w:rsidR="00D56033" w:rsidRPr="00447DAD" w:rsidRDefault="00D56033" w:rsidP="00D56033">
      <w:pPr>
        <w:rPr>
          <w:rFonts w:ascii="Arial" w:hAnsi="Arial" w:cs="Arial"/>
          <w:lang w:val="sr-Latn-ME"/>
        </w:rPr>
      </w:pPr>
    </w:p>
    <w:p w:rsidR="00D56033" w:rsidRPr="00447DAD" w:rsidRDefault="00D56033" w:rsidP="00D56033">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D56033" w:rsidRPr="00447DAD" w:rsidRDefault="00D56033" w:rsidP="00D56033">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D56033" w:rsidRPr="00447DAD" w:rsidRDefault="00D56033" w:rsidP="00D56033">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D56033" w:rsidRPr="00447DAD" w:rsidRDefault="00D56033" w:rsidP="00D56033">
      <w:pPr>
        <w:jc w:val="both"/>
        <w:rPr>
          <w:rFonts w:ascii="Arial" w:hAnsi="Arial" w:cs="Arial"/>
          <w:b/>
          <w:bCs/>
          <w:color w:val="000000"/>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jc w:val="both"/>
        <w:outlineLvl w:val="0"/>
        <w:rPr>
          <w:rFonts w:ascii="Arial" w:hAnsi="Arial"/>
          <w:b/>
          <w:szCs w:val="32"/>
          <w:lang w:val="sr-Latn-ME"/>
        </w:rPr>
      </w:pPr>
      <w:bookmarkStart w:id="12" w:name="_Toc62730565"/>
      <w:r>
        <w:rPr>
          <w:rFonts w:ascii="Arial" w:hAnsi="Arial"/>
          <w:b/>
          <w:szCs w:val="32"/>
          <w:lang w:val="sr-Latn-ME"/>
        </w:rPr>
        <w:t>13.</w:t>
      </w:r>
      <w:r w:rsidR="00D56033" w:rsidRPr="00DF11D9">
        <w:rPr>
          <w:rFonts w:ascii="Arial" w:hAnsi="Arial"/>
          <w:b/>
          <w:szCs w:val="32"/>
          <w:lang w:val="sr-Latn-ME"/>
        </w:rPr>
        <w:t>NAČIN ZAKLJUČIVANJA I IZMJENE UGOVORA O JAVNOJ NABAVCI</w:t>
      </w:r>
      <w:bookmarkEnd w:id="12"/>
    </w:p>
    <w:p w:rsidR="00D56033" w:rsidRPr="00447DAD" w:rsidRDefault="00D56033" w:rsidP="00D56033">
      <w:pPr>
        <w:jc w:val="both"/>
        <w:rPr>
          <w:rFonts w:ascii="Arial" w:hAnsi="Arial" w:cs="Arial"/>
          <w:i/>
          <w:lang w:val="sr-Latn-ME"/>
        </w:rPr>
      </w:pPr>
    </w:p>
    <w:p w:rsidR="008254DB" w:rsidRPr="001664B2" w:rsidRDefault="008254DB" w:rsidP="008254DB">
      <w:pPr>
        <w:jc w:val="both"/>
        <w:rPr>
          <w:rFonts w:ascii="Arial" w:hAnsi="Arial" w:cs="Arial"/>
          <w:color w:val="000000"/>
          <w:lang w:val="sr-Latn-ME"/>
        </w:rPr>
      </w:pPr>
      <w:r w:rsidRPr="001664B2">
        <w:rPr>
          <w:rFonts w:ascii="Arial" w:hAnsi="Arial" w:cs="Arial"/>
          <w:color w:val="000000"/>
          <w:lang w:val="sr-Latn-ME"/>
        </w:rPr>
        <w:t xml:space="preserve">Naručilac zaključuje ugovor o javnoj nabavci u pisanom obliku sa ponuđačem čija je ponuda izabrana kao najpovoljnija, nakon izvršnosti odluke o izboru najpovoljnije ponude. </w:t>
      </w:r>
    </w:p>
    <w:p w:rsidR="008254DB" w:rsidRDefault="008254DB" w:rsidP="008254D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8254DB" w:rsidRDefault="008254DB" w:rsidP="008254DB">
      <w:pPr>
        <w:jc w:val="both"/>
        <w:rPr>
          <w:rFonts w:ascii="Arial" w:hAnsi="Arial" w:cs="Arial"/>
          <w:lang w:val="sr-Latn-ME"/>
        </w:rPr>
      </w:pPr>
    </w:p>
    <w:p w:rsidR="008254DB" w:rsidRDefault="008254DB" w:rsidP="008254D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8254DB" w:rsidRDefault="008254DB" w:rsidP="008254DB">
      <w:pPr>
        <w:jc w:val="both"/>
        <w:rPr>
          <w:rFonts w:ascii="Arial" w:hAnsi="Arial" w:cs="Arial"/>
          <w:color w:val="000000"/>
          <w:lang w:val="sr-Latn-CS"/>
        </w:rPr>
      </w:pPr>
    </w:p>
    <w:p w:rsidR="008254DB" w:rsidRPr="001E1717" w:rsidRDefault="008254DB" w:rsidP="008254D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Pr>
          <w:rFonts w:ascii="Arial" w:hAnsi="Arial" w:cs="Arial"/>
          <w:color w:val="000000"/>
          <w:lang w:val="sr-Latn-CS"/>
        </w:rPr>
        <w:t xml:space="preserve">DOO Vodovod i kanalizacija </w:t>
      </w:r>
      <w:r w:rsidRPr="001E1717">
        <w:rPr>
          <w:rFonts w:ascii="Arial" w:hAnsi="Arial" w:cs="Arial"/>
          <w:color w:val="000000"/>
          <w:lang w:val="sr-Latn-CS"/>
        </w:rPr>
        <w:t xml:space="preserve"> Kotor.</w:t>
      </w:r>
    </w:p>
    <w:p w:rsidR="008254DB" w:rsidRDefault="008254DB" w:rsidP="008254DB">
      <w:pPr>
        <w:jc w:val="both"/>
        <w:rPr>
          <w:rFonts w:ascii="Arial" w:hAnsi="Arial" w:cs="Arial"/>
          <w:color w:val="000000"/>
          <w:lang w:val="sr-Latn-ME"/>
        </w:rPr>
      </w:pPr>
    </w:p>
    <w:p w:rsidR="008254DB" w:rsidRDefault="008254DB" w:rsidP="008254DB">
      <w:pPr>
        <w:jc w:val="both"/>
        <w:rPr>
          <w:rFonts w:ascii="Arial" w:hAnsi="Arial" w:cs="Arial"/>
          <w:color w:val="000000"/>
          <w:lang w:val="sr-Latn-ME"/>
        </w:rPr>
      </w:pPr>
      <w:r>
        <w:rPr>
          <w:rFonts w:ascii="Arial" w:hAnsi="Arial" w:cs="Arial"/>
          <w:color w:val="000000"/>
          <w:lang w:val="sr-Latn-ME"/>
        </w:rPr>
        <w:lastRenderedPageBreak/>
        <w:t>Ugovorne strane su saglasne da eventualne sporove povodom ovog ugovora rješavaju sporazumom. U protivnom, ugovara se nadležnost suda u Podgorici.</w:t>
      </w:r>
    </w:p>
    <w:p w:rsidR="008254DB" w:rsidRDefault="008254DB" w:rsidP="008254DB">
      <w:pPr>
        <w:jc w:val="both"/>
        <w:rPr>
          <w:rFonts w:ascii="Arial" w:hAnsi="Arial" w:cs="Arial"/>
          <w:color w:val="000000"/>
          <w:lang w:val="sr-Latn-ME"/>
        </w:rPr>
      </w:pPr>
    </w:p>
    <w:p w:rsidR="008254DB" w:rsidRDefault="008254DB" w:rsidP="008254DB">
      <w:pPr>
        <w:jc w:val="both"/>
        <w:rPr>
          <w:rFonts w:ascii="Arial" w:hAnsi="Arial" w:cs="Arial"/>
          <w:color w:val="000000"/>
          <w:lang w:val="sr-Latn-ME"/>
        </w:rPr>
      </w:pPr>
      <w:r>
        <w:rPr>
          <w:rFonts w:ascii="Arial" w:hAnsi="Arial" w:cs="Arial"/>
          <w:color w:val="000000"/>
          <w:lang w:val="sr-Latn-ME"/>
        </w:rPr>
        <w:t>Za sve što nije definisano ovim Ugovorom primjenjivat će se odredbe Zakona o obligacionim odnosima.</w:t>
      </w:r>
    </w:p>
    <w:p w:rsidR="008254DB" w:rsidRDefault="008254DB" w:rsidP="008254DB">
      <w:pPr>
        <w:jc w:val="both"/>
        <w:rPr>
          <w:rFonts w:ascii="Arial" w:hAnsi="Arial" w:cs="Arial"/>
          <w:color w:val="000000"/>
          <w:lang w:val="sr-Latn-ME"/>
        </w:rPr>
      </w:pPr>
    </w:p>
    <w:p w:rsidR="008254DB" w:rsidRPr="00554842" w:rsidRDefault="008254DB" w:rsidP="008254DB">
      <w:pPr>
        <w:jc w:val="both"/>
        <w:rPr>
          <w:rFonts w:ascii="Arial" w:hAnsi="Arial" w:cs="Arial"/>
          <w:color w:val="000000"/>
          <w:lang w:val="sr-Latn-ME"/>
        </w:rPr>
      </w:pPr>
    </w:p>
    <w:p w:rsidR="008254DB" w:rsidRDefault="008254DB" w:rsidP="008254D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w:t>
      </w:r>
      <w:r w:rsidRPr="00554842">
        <w:rPr>
          <w:rFonts w:ascii="Arial" w:hAnsi="Arial" w:cs="Arial"/>
          <w:color w:val="000000"/>
          <w:lang w:val="sr-Latn-ME"/>
        </w:rPr>
        <w:t>).</w:t>
      </w:r>
    </w:p>
    <w:p w:rsidR="008254DB" w:rsidRDefault="008254DB" w:rsidP="008254DB">
      <w:pPr>
        <w:jc w:val="both"/>
        <w:rPr>
          <w:rFonts w:ascii="Arial" w:hAnsi="Arial" w:cs="Arial"/>
          <w:color w:val="000000"/>
          <w:lang w:val="sr-Latn-ME"/>
        </w:rPr>
      </w:pPr>
    </w:p>
    <w:p w:rsidR="008254DB" w:rsidRDefault="008254DB" w:rsidP="008254DB">
      <w:pPr>
        <w:jc w:val="both"/>
        <w:rPr>
          <w:rFonts w:ascii="Arial" w:hAnsi="Arial" w:cs="Arial"/>
          <w:color w:val="000000"/>
          <w:lang w:val="sr-Latn-ME"/>
        </w:rPr>
      </w:pPr>
      <w:r>
        <w:rPr>
          <w:rFonts w:ascii="Arial" w:hAnsi="Arial" w:cs="Arial"/>
          <w:color w:val="000000"/>
          <w:lang w:val="sr-Latn-ME"/>
        </w:rPr>
        <w:t>Ugovor se sačinjava u 7 (sedam) istovjetnih primjeraka od kojih 4 (četri) primjerka za Naručioca, 3 (tri) primjerka za Izvršioca.</w:t>
      </w:r>
    </w:p>
    <w:p w:rsidR="008254DB" w:rsidRPr="00AD0689" w:rsidRDefault="008254DB" w:rsidP="008254DB">
      <w:pPr>
        <w:jc w:val="both"/>
        <w:rPr>
          <w:rFonts w:ascii="Arial" w:hAnsi="Arial" w:cs="Arial"/>
          <w:color w:val="000000"/>
          <w:lang w:val="sr-Latn-ME"/>
        </w:rPr>
      </w:pPr>
    </w:p>
    <w:p w:rsidR="008254DB" w:rsidRPr="00CB670B" w:rsidRDefault="008254DB" w:rsidP="008254DB">
      <w:pPr>
        <w:autoSpaceDE w:val="0"/>
        <w:autoSpaceDN w:val="0"/>
        <w:adjustRightInd w:val="0"/>
        <w:jc w:val="both"/>
        <w:rPr>
          <w:rFonts w:ascii="Calibri,Bold" w:eastAsiaTheme="minorHAnsi" w:hAnsi="Calibri,Bold" w:cs="Calibri,Bold"/>
          <w:b/>
          <w:bCs/>
        </w:rPr>
      </w:pPr>
      <w:r>
        <w:rPr>
          <w:rFonts w:ascii="Arial" w:hAnsi="Arial" w:cs="Arial"/>
          <w:color w:val="000000"/>
          <w:lang w:val="sr-Latn-ME"/>
        </w:rPr>
        <w:t xml:space="preserve">Ugovor o javnoj nabavci </w:t>
      </w:r>
      <w:r w:rsidRPr="00BE3694">
        <w:rPr>
          <w:rFonts w:ascii="Arial" w:hAnsi="Arial" w:cs="Arial"/>
          <w:color w:val="000000"/>
          <w:lang w:val="sr-Latn-ME"/>
        </w:rPr>
        <w:t xml:space="preserve">za </w:t>
      </w:r>
      <w:r>
        <w:rPr>
          <w:rFonts w:ascii="Arial" w:hAnsi="Arial" w:cs="Arial"/>
        </w:rPr>
        <w:t>ovu vrstu posla</w:t>
      </w:r>
      <w:r>
        <w:rPr>
          <w:rFonts w:ascii="Calibri,Bold" w:eastAsiaTheme="minorHAnsi" w:hAnsi="Calibri,Bold" w:cs="Calibri,Bold"/>
          <w:b/>
          <w:bCs/>
        </w:rPr>
        <w:t xml:space="preserve"> </w:t>
      </w:r>
      <w:r w:rsidRPr="00FB6611">
        <w:rPr>
          <w:rFonts w:ascii="Arial" w:hAnsi="Arial" w:cs="Arial"/>
          <w:color w:val="000000"/>
          <w:lang w:val="sr-Latn-ME"/>
        </w:rPr>
        <w:t>tokom njegovog trajanja može da se izmijeni bez sprovođenja novog postupka javne nabavke:</w:t>
      </w:r>
    </w:p>
    <w:p w:rsidR="008254DB" w:rsidRPr="00FB6611" w:rsidRDefault="008254DB" w:rsidP="008254DB">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8254DB" w:rsidRPr="00FB6611" w:rsidRDefault="008254DB" w:rsidP="008254DB">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8254DB" w:rsidRPr="00FB6611" w:rsidRDefault="008254DB" w:rsidP="008254DB">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8254DB" w:rsidRPr="00FB6611" w:rsidRDefault="008254DB" w:rsidP="008254DB">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8254DB" w:rsidRPr="00FB6611" w:rsidRDefault="008254DB" w:rsidP="008254DB">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8254DB" w:rsidRDefault="008254DB" w:rsidP="008254D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8254DB" w:rsidRPr="001B3D4B" w:rsidRDefault="008254DB" w:rsidP="008254DB">
      <w:pPr>
        <w:jc w:val="both"/>
        <w:rPr>
          <w:rFonts w:ascii="Arial" w:hAnsi="Arial" w:cs="Arial"/>
          <w:lang w:val="sr-Latn-ME"/>
        </w:rPr>
      </w:pPr>
    </w:p>
    <w:p w:rsidR="008254DB" w:rsidRDefault="008254DB" w:rsidP="008254DB">
      <w:pPr>
        <w:jc w:val="both"/>
        <w:rPr>
          <w:rFonts w:ascii="Arial" w:hAnsi="Arial" w:cs="Arial"/>
          <w:b/>
          <w:bCs/>
          <w:color w:val="FF0000"/>
          <w:lang w:val="sr-Latn-ME"/>
        </w:rPr>
      </w:pPr>
    </w:p>
    <w:p w:rsidR="008254DB" w:rsidRDefault="008254DB" w:rsidP="008254DB">
      <w:pPr>
        <w:jc w:val="both"/>
        <w:rPr>
          <w:rFonts w:ascii="Arial" w:hAnsi="Arial" w:cs="Arial"/>
          <w:b/>
          <w:bCs/>
          <w:color w:val="FF0000"/>
          <w:lang w:val="sr-Latn-ME"/>
        </w:rPr>
      </w:pPr>
    </w:p>
    <w:p w:rsidR="00320E58" w:rsidRPr="00320E58" w:rsidRDefault="00320E58" w:rsidP="00ED1D81">
      <w:pPr>
        <w:jc w:val="both"/>
        <w:rPr>
          <w:rFonts w:ascii="Arial" w:hAnsi="Arial" w:cs="Arial"/>
          <w:b/>
          <w:bCs/>
          <w:lang w:val="sr-Latn-ME"/>
        </w:rPr>
      </w:pPr>
    </w:p>
    <w:p w:rsidR="00ED1D81" w:rsidRPr="00447DAD" w:rsidRDefault="00ED1D81" w:rsidP="00D56033">
      <w:pPr>
        <w:jc w:val="both"/>
        <w:rPr>
          <w:rFonts w:ascii="Arial" w:hAnsi="Arial" w:cs="Arial"/>
          <w:b/>
          <w:bCs/>
          <w:color w:val="FF0000"/>
          <w:lang w:val="sr-Latn-ME"/>
        </w:rPr>
      </w:pPr>
    </w:p>
    <w:p w:rsidR="00D56033" w:rsidRPr="00DF11D9"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jc w:val="both"/>
        <w:outlineLvl w:val="0"/>
        <w:rPr>
          <w:rFonts w:ascii="Arial" w:hAnsi="Arial"/>
          <w:b/>
          <w:szCs w:val="32"/>
          <w:lang w:val="sr-Latn-ME"/>
        </w:rPr>
      </w:pPr>
      <w:bookmarkStart w:id="13" w:name="_Toc62730566"/>
      <w:r>
        <w:rPr>
          <w:rFonts w:ascii="Arial" w:hAnsi="Arial"/>
          <w:b/>
          <w:szCs w:val="32"/>
          <w:lang w:val="sr-Latn-ME"/>
        </w:rPr>
        <w:t>14.</w:t>
      </w:r>
      <w:r w:rsidR="00D56033" w:rsidRPr="00DF11D9">
        <w:rPr>
          <w:rFonts w:ascii="Arial" w:hAnsi="Arial"/>
          <w:b/>
          <w:szCs w:val="32"/>
          <w:lang w:val="sr-Latn-ME"/>
        </w:rPr>
        <w:t>ZAHTJEV ZA POJAŠNJENJE ILI IZMJENU I DOPUNU TENDERSKE DOKUMENTACIJE</w:t>
      </w:r>
      <w:bookmarkEnd w:id="13"/>
    </w:p>
    <w:p w:rsidR="00D56033" w:rsidRPr="00447DAD" w:rsidRDefault="00D56033" w:rsidP="00D56033">
      <w:pPr>
        <w:jc w:val="both"/>
        <w:rPr>
          <w:rFonts w:ascii="Arial" w:hAnsi="Arial" w:cs="Arial"/>
          <w:lang w:val="sr-Latn-ME"/>
        </w:rPr>
      </w:pPr>
    </w:p>
    <w:p w:rsidR="00D56033" w:rsidRPr="00447DAD" w:rsidRDefault="00D56033" w:rsidP="00D56033">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56033" w:rsidRPr="00447DAD" w:rsidRDefault="00D56033" w:rsidP="00D56033">
      <w:pPr>
        <w:jc w:val="both"/>
        <w:rPr>
          <w:rFonts w:ascii="Arial" w:hAnsi="Arial" w:cs="Arial"/>
          <w:lang w:val="sr-Latn-ME"/>
        </w:rPr>
      </w:pPr>
    </w:p>
    <w:p w:rsidR="00D56033" w:rsidRPr="00447DAD" w:rsidRDefault="00D56033" w:rsidP="00D56033">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D56033" w:rsidRPr="00447DAD" w:rsidRDefault="00D56033" w:rsidP="00D56033">
      <w:pPr>
        <w:jc w:val="both"/>
        <w:rPr>
          <w:rFonts w:ascii="Arial" w:hAnsi="Arial" w:cs="Arial"/>
          <w:lang w:val="sr-Latn-ME"/>
        </w:rPr>
      </w:pPr>
    </w:p>
    <w:p w:rsidR="00D56033" w:rsidRDefault="00D56033" w:rsidP="00D56033">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E52286" w:rsidRDefault="00E52286" w:rsidP="00D56033">
      <w:pPr>
        <w:jc w:val="both"/>
        <w:rPr>
          <w:rFonts w:ascii="Arial" w:hAnsi="Arial" w:cs="Arial"/>
          <w:color w:val="000000"/>
          <w:lang w:val="sr-Latn-ME"/>
        </w:rPr>
      </w:pPr>
    </w:p>
    <w:p w:rsidR="009E0A94" w:rsidRDefault="009E0A94" w:rsidP="00D56033">
      <w:pPr>
        <w:jc w:val="both"/>
        <w:rPr>
          <w:rFonts w:ascii="Arial" w:hAnsi="Arial" w:cs="Arial"/>
          <w:color w:val="000000"/>
          <w:lang w:val="sr-Latn-ME"/>
        </w:rPr>
      </w:pPr>
    </w:p>
    <w:p w:rsidR="009E0A94" w:rsidRDefault="009E0A94" w:rsidP="00D56033">
      <w:pPr>
        <w:jc w:val="both"/>
        <w:rPr>
          <w:rFonts w:ascii="Arial" w:hAnsi="Arial" w:cs="Arial"/>
          <w:color w:val="000000"/>
          <w:lang w:val="sr-Latn-ME"/>
        </w:rPr>
      </w:pPr>
    </w:p>
    <w:p w:rsidR="00E52286" w:rsidRPr="00447DAD" w:rsidRDefault="00E52286" w:rsidP="00D56033">
      <w:pPr>
        <w:jc w:val="both"/>
        <w:rPr>
          <w:rFonts w:ascii="Arial" w:hAnsi="Arial" w:cs="Arial"/>
          <w:color w:val="000000"/>
          <w:lang w:val="sr-Latn-ME"/>
        </w:rPr>
      </w:pPr>
    </w:p>
    <w:p w:rsidR="00D56033" w:rsidRDefault="00D56033" w:rsidP="00D56033">
      <w:pPr>
        <w:jc w:val="both"/>
        <w:rPr>
          <w:rFonts w:ascii="Arial" w:hAnsi="Arial" w:cs="Arial"/>
          <w:b/>
          <w:bCs/>
          <w:color w:val="000000"/>
          <w:lang w:val="sr-Latn-ME"/>
        </w:rPr>
      </w:pPr>
    </w:p>
    <w:p w:rsidR="008254DB" w:rsidRDefault="008254DB" w:rsidP="00D56033">
      <w:pPr>
        <w:jc w:val="both"/>
        <w:rPr>
          <w:rFonts w:ascii="Arial" w:hAnsi="Arial" w:cs="Arial"/>
          <w:b/>
          <w:bCs/>
          <w:color w:val="000000"/>
          <w:lang w:val="sr-Latn-ME"/>
        </w:rPr>
      </w:pPr>
    </w:p>
    <w:p w:rsidR="008254DB" w:rsidRDefault="008254DB" w:rsidP="00D56033">
      <w:pPr>
        <w:jc w:val="both"/>
        <w:rPr>
          <w:rFonts w:ascii="Arial" w:hAnsi="Arial" w:cs="Arial"/>
          <w:b/>
          <w:bCs/>
          <w:noProof/>
          <w:color w:val="000000"/>
        </w:rPr>
      </w:pPr>
    </w:p>
    <w:p w:rsidR="00EB4239" w:rsidRDefault="00EB4239" w:rsidP="00D56033">
      <w:pPr>
        <w:jc w:val="both"/>
        <w:rPr>
          <w:rFonts w:ascii="Arial" w:hAnsi="Arial" w:cs="Arial"/>
          <w:b/>
          <w:bCs/>
          <w:noProof/>
          <w:color w:val="000000"/>
        </w:rPr>
      </w:pPr>
    </w:p>
    <w:p w:rsidR="004A1806" w:rsidRDefault="004A1806" w:rsidP="00D56033">
      <w:pPr>
        <w:jc w:val="both"/>
        <w:rPr>
          <w:rFonts w:ascii="Arial" w:hAnsi="Arial" w:cs="Arial"/>
          <w:b/>
          <w:bCs/>
          <w:noProof/>
          <w:color w:val="000000"/>
        </w:rPr>
      </w:pPr>
    </w:p>
    <w:p w:rsidR="004A1806" w:rsidRDefault="003B39C6" w:rsidP="00D56033">
      <w:pPr>
        <w:jc w:val="both"/>
        <w:rPr>
          <w:rFonts w:ascii="Arial" w:hAnsi="Arial" w:cs="Arial"/>
          <w:b/>
          <w:bCs/>
          <w:noProof/>
          <w:color w:val="000000"/>
        </w:rPr>
      </w:pPr>
      <w:r w:rsidRPr="003B39C6">
        <w:rPr>
          <w:rFonts w:ascii="Arial" w:hAnsi="Arial" w:cs="Arial"/>
          <w:b/>
          <w:bCs/>
          <w:noProof/>
          <w:color w:val="000000"/>
        </w:rPr>
        <w:object w:dxaOrig="8235" w:dyaOrig="10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75pt;height:545.25pt" o:ole="">
            <v:imagedata r:id="rId7" o:title=""/>
          </v:shape>
          <o:OLEObject Type="Embed" ProgID="Acrobat.Document.DC" ShapeID="_x0000_i1025" DrawAspect="Content" ObjectID="_1821606039" r:id="rId8"/>
        </w:object>
      </w:r>
    </w:p>
    <w:p w:rsidR="004A1806" w:rsidRDefault="004A1806" w:rsidP="00D56033">
      <w:pPr>
        <w:jc w:val="both"/>
        <w:rPr>
          <w:rFonts w:ascii="Arial" w:hAnsi="Arial" w:cs="Arial"/>
          <w:b/>
          <w:bCs/>
          <w:noProof/>
          <w:color w:val="000000"/>
        </w:rPr>
      </w:pPr>
    </w:p>
    <w:p w:rsidR="004A1806" w:rsidRDefault="004A1806" w:rsidP="00D56033">
      <w:pPr>
        <w:jc w:val="both"/>
        <w:rPr>
          <w:rFonts w:ascii="Arial" w:hAnsi="Arial" w:cs="Arial"/>
          <w:b/>
          <w:bCs/>
          <w:noProof/>
          <w:color w:val="000000"/>
        </w:rPr>
      </w:pPr>
    </w:p>
    <w:p w:rsidR="00EB4239" w:rsidRDefault="00EB4239" w:rsidP="00D56033">
      <w:pPr>
        <w:jc w:val="both"/>
        <w:rPr>
          <w:rFonts w:ascii="Arial" w:hAnsi="Arial" w:cs="Arial"/>
          <w:b/>
          <w:bCs/>
          <w:noProof/>
          <w:color w:val="000000"/>
        </w:rPr>
      </w:pPr>
      <w:bookmarkStart w:id="14" w:name="_GoBack"/>
      <w:bookmarkEnd w:id="14"/>
    </w:p>
    <w:p w:rsidR="008254DB" w:rsidRPr="00447DAD" w:rsidRDefault="008254DB" w:rsidP="00D56033">
      <w:pPr>
        <w:jc w:val="both"/>
        <w:rPr>
          <w:rFonts w:ascii="Arial" w:hAnsi="Arial" w:cs="Arial"/>
          <w:b/>
          <w:bCs/>
          <w:color w:val="000000"/>
          <w:lang w:val="sr-Latn-ME"/>
        </w:rPr>
      </w:pPr>
    </w:p>
    <w:p w:rsidR="00D56033" w:rsidRPr="008254DB" w:rsidRDefault="008254DB" w:rsidP="008254D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outlineLvl w:val="0"/>
        <w:rPr>
          <w:rFonts w:ascii="Arial" w:hAnsi="Arial"/>
          <w:b/>
          <w:iCs/>
          <w:lang w:val="sr-Latn-ME"/>
        </w:rPr>
      </w:pPr>
      <w:bookmarkStart w:id="15" w:name="_Toc62730568"/>
      <w:r w:rsidRPr="008254DB">
        <w:rPr>
          <w:rFonts w:ascii="Arial" w:hAnsi="Arial"/>
          <w:b/>
          <w:lang w:val="sr-Latn-ME"/>
        </w:rPr>
        <w:t>16.</w:t>
      </w:r>
      <w:r w:rsidR="00D56033" w:rsidRPr="008254DB">
        <w:rPr>
          <w:rFonts w:ascii="Arial" w:hAnsi="Arial"/>
          <w:b/>
          <w:lang w:val="sr-Latn-ME"/>
        </w:rPr>
        <w:t>UPUTSTVO O PRAVNOM SREDSTVU</w:t>
      </w:r>
      <w:bookmarkEnd w:id="15"/>
    </w:p>
    <w:p w:rsidR="00D56033" w:rsidRPr="00447DAD" w:rsidRDefault="00D56033" w:rsidP="00D56033">
      <w:pPr>
        <w:tabs>
          <w:tab w:val="left" w:pos="5760"/>
        </w:tabs>
        <w:jc w:val="center"/>
        <w:rPr>
          <w:rFonts w:ascii="Arial" w:hAnsi="Arial" w:cs="Arial"/>
          <w:color w:val="000000"/>
          <w:lang w:val="sr-Latn-ME"/>
        </w:rPr>
      </w:pPr>
    </w:p>
    <w:p w:rsidR="009E0A94" w:rsidRPr="00E3162A" w:rsidRDefault="009E0A94" w:rsidP="009E0A94">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9E0A94" w:rsidRPr="00E3162A" w:rsidRDefault="009E0A94" w:rsidP="009E0A94">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E0A94" w:rsidRPr="00E3162A" w:rsidRDefault="009E0A94" w:rsidP="009E0A94">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E0A94" w:rsidRPr="00E3162A" w:rsidRDefault="009E0A94" w:rsidP="009E0A94">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E0A94" w:rsidRPr="002462D1" w:rsidRDefault="009E0A94" w:rsidP="009E0A94">
      <w:pPr>
        <w:tabs>
          <w:tab w:val="left" w:pos="5760"/>
        </w:tabs>
        <w:jc w:val="both"/>
        <w:rPr>
          <w:rFonts w:ascii="Arial" w:hAnsi="Arial" w:cs="Arial"/>
          <w:color w:val="000000"/>
          <w:lang w:val="sr-Latn-ME"/>
        </w:rPr>
      </w:pPr>
    </w:p>
    <w:p w:rsidR="009E0A94" w:rsidRPr="002462D1" w:rsidRDefault="009E0A94" w:rsidP="009E0A94">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9E0A94" w:rsidRPr="002462D1" w:rsidRDefault="009E0A94" w:rsidP="009E0A94">
      <w:pPr>
        <w:autoSpaceDE w:val="0"/>
        <w:autoSpaceDN w:val="0"/>
        <w:adjustRightInd w:val="0"/>
        <w:ind w:firstLine="567"/>
        <w:jc w:val="both"/>
        <w:rPr>
          <w:rFonts w:ascii="Arial" w:hAnsi="Arial" w:cs="Arial"/>
          <w:color w:val="000000"/>
          <w:lang w:val="sr-Latn-ME"/>
        </w:rPr>
      </w:pPr>
    </w:p>
    <w:p w:rsidR="009E0A94" w:rsidRPr="002462D1" w:rsidRDefault="009E0A94" w:rsidP="009E0A94">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E0A94" w:rsidRPr="002462D1" w:rsidRDefault="009E0A94" w:rsidP="009E0A94">
      <w:pPr>
        <w:tabs>
          <w:tab w:val="left" w:pos="5760"/>
        </w:tabs>
        <w:ind w:firstLine="567"/>
        <w:jc w:val="both"/>
        <w:rPr>
          <w:rFonts w:ascii="Arial" w:hAnsi="Arial" w:cs="Arial"/>
          <w:color w:val="000000"/>
          <w:lang w:val="sr-Latn-ME"/>
        </w:rPr>
      </w:pPr>
    </w:p>
    <w:p w:rsidR="009E0A94" w:rsidRPr="002462D1" w:rsidRDefault="009E0A94" w:rsidP="009E0A94">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9E0A94" w:rsidRPr="002462D1" w:rsidRDefault="009E0A94" w:rsidP="009E0A94">
      <w:pPr>
        <w:tabs>
          <w:tab w:val="left" w:pos="5760"/>
        </w:tabs>
        <w:ind w:firstLine="567"/>
        <w:jc w:val="both"/>
        <w:rPr>
          <w:rFonts w:ascii="Arial" w:hAnsi="Arial" w:cs="Arial"/>
          <w:color w:val="000000"/>
          <w:lang w:val="sr-Latn-ME"/>
        </w:rPr>
      </w:pPr>
    </w:p>
    <w:p w:rsidR="009E0A94" w:rsidRPr="002462D1" w:rsidRDefault="009E0A94" w:rsidP="009E0A94">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9E0A94" w:rsidRPr="002462D1" w:rsidRDefault="009E0A94" w:rsidP="009E0A94">
      <w:pPr>
        <w:tabs>
          <w:tab w:val="left" w:pos="5760"/>
        </w:tabs>
        <w:ind w:firstLine="567"/>
        <w:jc w:val="both"/>
        <w:rPr>
          <w:rFonts w:ascii="Arial" w:hAnsi="Arial" w:cs="Arial"/>
          <w:color w:val="000000"/>
          <w:lang w:val="sr-Latn-ME"/>
        </w:rPr>
      </w:pPr>
    </w:p>
    <w:p w:rsidR="00D56033" w:rsidRDefault="00D56033" w:rsidP="00D56033">
      <w:pPr>
        <w:tabs>
          <w:tab w:val="left" w:pos="5760"/>
        </w:tabs>
        <w:ind w:firstLine="567"/>
        <w:jc w:val="both"/>
        <w:rPr>
          <w:rFonts w:ascii="Arial" w:hAnsi="Arial" w:cs="Arial"/>
          <w:color w:val="000000"/>
          <w:lang w:val="sr-Latn-ME"/>
        </w:rPr>
      </w:pPr>
    </w:p>
    <w:p w:rsidR="00D56033" w:rsidRDefault="00D56033" w:rsidP="00396BAD">
      <w:pPr>
        <w:tabs>
          <w:tab w:val="left" w:pos="5760"/>
        </w:tabs>
        <w:jc w:val="both"/>
        <w:rPr>
          <w:rFonts w:ascii="Arial" w:hAnsi="Arial" w:cs="Arial"/>
          <w:color w:val="000000"/>
          <w:lang w:val="sr-Latn-ME"/>
        </w:rPr>
      </w:pPr>
    </w:p>
    <w:p w:rsidR="00D56033" w:rsidRDefault="00D56033" w:rsidP="00D56033">
      <w:pPr>
        <w:tabs>
          <w:tab w:val="left" w:pos="5760"/>
        </w:tabs>
        <w:ind w:firstLine="567"/>
        <w:jc w:val="both"/>
        <w:rPr>
          <w:rFonts w:ascii="Arial" w:hAnsi="Arial" w:cs="Arial"/>
          <w:color w:val="000000"/>
          <w:lang w:val="sr-Latn-ME"/>
        </w:rPr>
      </w:pPr>
    </w:p>
    <w:p w:rsidR="00D56033" w:rsidRDefault="00D56033" w:rsidP="00E52286">
      <w:pPr>
        <w:tabs>
          <w:tab w:val="left" w:pos="5760"/>
        </w:tabs>
        <w:jc w:val="both"/>
        <w:rPr>
          <w:rFonts w:ascii="Arial" w:hAnsi="Arial" w:cs="Arial"/>
          <w:color w:val="000000"/>
          <w:lang w:val="sr-Latn-ME"/>
        </w:rPr>
      </w:pPr>
    </w:p>
    <w:p w:rsidR="00624D29" w:rsidRDefault="00624D29"/>
    <w:sectPr w:rsidR="00624D2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0CA" w:rsidRDefault="00FF60CA" w:rsidP="00D56033">
      <w:r>
        <w:separator/>
      </w:r>
    </w:p>
  </w:endnote>
  <w:endnote w:type="continuationSeparator" w:id="0">
    <w:p w:rsidR="00FF60CA" w:rsidRDefault="00FF60CA" w:rsidP="00D56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0CA" w:rsidRDefault="00FF60CA" w:rsidP="00D56033">
      <w:r>
        <w:separator/>
      </w:r>
    </w:p>
  </w:footnote>
  <w:footnote w:type="continuationSeparator" w:id="0">
    <w:p w:rsidR="00FF60CA" w:rsidRDefault="00FF60CA" w:rsidP="00D56033">
      <w:r>
        <w:continuationSeparator/>
      </w:r>
    </w:p>
  </w:footnote>
  <w:footnote w:id="1">
    <w:p w:rsidR="00D56033" w:rsidRPr="007F2BA0" w:rsidRDefault="00D56033" w:rsidP="00D560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D56033" w:rsidRPr="007F2BA0" w:rsidRDefault="00D56033" w:rsidP="00D560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D56033" w:rsidRPr="007F2BA0" w:rsidRDefault="00D56033" w:rsidP="00D560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D56033" w:rsidRPr="007F2BA0" w:rsidRDefault="00D56033" w:rsidP="00D5603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D56033" w:rsidRPr="00367536" w:rsidRDefault="00D56033" w:rsidP="00D5603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D56033" w:rsidRPr="0083641C" w:rsidRDefault="00D56033" w:rsidP="00D5603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D56033" w:rsidRPr="007F2BA0" w:rsidRDefault="00D56033" w:rsidP="00D5603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56033" w:rsidRPr="007F2BA0" w:rsidRDefault="00D56033" w:rsidP="00D5603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8254DB" w:rsidRPr="004530A8" w:rsidRDefault="008254DB" w:rsidP="008254DB">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670742"/>
      <w:docPartObj>
        <w:docPartGallery w:val="Page Numbers (Top of Page)"/>
        <w:docPartUnique/>
      </w:docPartObj>
    </w:sdtPr>
    <w:sdtEndPr>
      <w:rPr>
        <w:noProof/>
      </w:rPr>
    </w:sdtEndPr>
    <w:sdtContent>
      <w:p w:rsidR="00396BAD" w:rsidRDefault="00396BAD">
        <w:pPr>
          <w:pStyle w:val="Header"/>
        </w:pPr>
        <w:r>
          <w:fldChar w:fldCharType="begin"/>
        </w:r>
        <w:r>
          <w:instrText xml:space="preserve"> PAGE   \* MERGEFORMAT </w:instrText>
        </w:r>
        <w:r>
          <w:fldChar w:fldCharType="separate"/>
        </w:r>
        <w:r w:rsidR="003B39C6">
          <w:rPr>
            <w:noProof/>
          </w:rPr>
          <w:t>1</w:t>
        </w:r>
        <w:r>
          <w:rPr>
            <w:noProof/>
          </w:rPr>
          <w:fldChar w:fldCharType="end"/>
        </w:r>
      </w:p>
    </w:sdtContent>
  </w:sdt>
  <w:p w:rsidR="00D82DE7" w:rsidRDefault="00D82D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CD7"/>
    <w:rsid w:val="00036DEE"/>
    <w:rsid w:val="00074C79"/>
    <w:rsid w:val="00091B5F"/>
    <w:rsid w:val="000A7DC8"/>
    <w:rsid w:val="000B4AF3"/>
    <w:rsid w:val="00100B39"/>
    <w:rsid w:val="00136376"/>
    <w:rsid w:val="00161D93"/>
    <w:rsid w:val="001B3958"/>
    <w:rsid w:val="001B5688"/>
    <w:rsid w:val="00233872"/>
    <w:rsid w:val="002547F5"/>
    <w:rsid w:val="002565FC"/>
    <w:rsid w:val="00277A42"/>
    <w:rsid w:val="002A1574"/>
    <w:rsid w:val="00320E58"/>
    <w:rsid w:val="00327789"/>
    <w:rsid w:val="00393CD7"/>
    <w:rsid w:val="00396BAD"/>
    <w:rsid w:val="003B39C6"/>
    <w:rsid w:val="003C4C2D"/>
    <w:rsid w:val="003E0C24"/>
    <w:rsid w:val="00486A7A"/>
    <w:rsid w:val="004A1806"/>
    <w:rsid w:val="004B6098"/>
    <w:rsid w:val="004F4722"/>
    <w:rsid w:val="005216FA"/>
    <w:rsid w:val="0052280B"/>
    <w:rsid w:val="005375CE"/>
    <w:rsid w:val="00552802"/>
    <w:rsid w:val="00555537"/>
    <w:rsid w:val="00560816"/>
    <w:rsid w:val="00585EF1"/>
    <w:rsid w:val="005D4E28"/>
    <w:rsid w:val="005F2E0F"/>
    <w:rsid w:val="00624D29"/>
    <w:rsid w:val="006C4919"/>
    <w:rsid w:val="00722909"/>
    <w:rsid w:val="00725ACD"/>
    <w:rsid w:val="00747D83"/>
    <w:rsid w:val="007837BF"/>
    <w:rsid w:val="007C24D7"/>
    <w:rsid w:val="007F31A6"/>
    <w:rsid w:val="00814306"/>
    <w:rsid w:val="008254DB"/>
    <w:rsid w:val="00845F65"/>
    <w:rsid w:val="0089031B"/>
    <w:rsid w:val="009250BB"/>
    <w:rsid w:val="0093321E"/>
    <w:rsid w:val="00953EE4"/>
    <w:rsid w:val="009C2E8B"/>
    <w:rsid w:val="009D08BA"/>
    <w:rsid w:val="009E0A94"/>
    <w:rsid w:val="009F5780"/>
    <w:rsid w:val="00A01268"/>
    <w:rsid w:val="00A25099"/>
    <w:rsid w:val="00A2514D"/>
    <w:rsid w:val="00A354EA"/>
    <w:rsid w:val="00A568A4"/>
    <w:rsid w:val="00A934EC"/>
    <w:rsid w:val="00A96AB5"/>
    <w:rsid w:val="00B010AC"/>
    <w:rsid w:val="00B22655"/>
    <w:rsid w:val="00B42850"/>
    <w:rsid w:val="00C32EA3"/>
    <w:rsid w:val="00C35611"/>
    <w:rsid w:val="00CA0145"/>
    <w:rsid w:val="00CB75A5"/>
    <w:rsid w:val="00D411D8"/>
    <w:rsid w:val="00D56033"/>
    <w:rsid w:val="00D82DE7"/>
    <w:rsid w:val="00DA1EA1"/>
    <w:rsid w:val="00E52286"/>
    <w:rsid w:val="00E82E84"/>
    <w:rsid w:val="00E870BF"/>
    <w:rsid w:val="00EB4239"/>
    <w:rsid w:val="00ED1D81"/>
    <w:rsid w:val="00EE754B"/>
    <w:rsid w:val="00F52EAC"/>
    <w:rsid w:val="00F61222"/>
    <w:rsid w:val="00F65887"/>
    <w:rsid w:val="00F85691"/>
    <w:rsid w:val="00FB3223"/>
    <w:rsid w:val="00FB7DD7"/>
    <w:rsid w:val="00FF6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CF96CC-E879-4183-90E0-371CFB12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0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56033"/>
    <w:rPr>
      <w:color w:val="0000FF"/>
      <w:u w:val="single"/>
    </w:rPr>
  </w:style>
  <w:style w:type="paragraph" w:styleId="FootnoteText">
    <w:name w:val="footnote text"/>
    <w:basedOn w:val="Normal"/>
    <w:link w:val="FootnoteTextChar"/>
    <w:uiPriority w:val="99"/>
    <w:unhideWhenUsed/>
    <w:rsid w:val="00D56033"/>
    <w:rPr>
      <w:rFonts w:ascii="Calibri" w:eastAsia="Calibri" w:hAnsi="Calibri"/>
      <w:sz w:val="20"/>
      <w:szCs w:val="20"/>
    </w:rPr>
  </w:style>
  <w:style w:type="character" w:customStyle="1" w:styleId="FootnoteTextChar">
    <w:name w:val="Footnote Text Char"/>
    <w:basedOn w:val="DefaultParagraphFont"/>
    <w:link w:val="FootnoteText"/>
    <w:uiPriority w:val="99"/>
    <w:rsid w:val="00D56033"/>
    <w:rPr>
      <w:rFonts w:ascii="Calibri" w:eastAsia="Calibri" w:hAnsi="Calibri" w:cs="Times New Roman"/>
      <w:sz w:val="20"/>
      <w:szCs w:val="20"/>
    </w:rPr>
  </w:style>
  <w:style w:type="character" w:styleId="FootnoteReference">
    <w:name w:val="footnote reference"/>
    <w:uiPriority w:val="99"/>
    <w:unhideWhenUsed/>
    <w:rsid w:val="00D56033"/>
    <w:rPr>
      <w:vertAlign w:val="superscript"/>
    </w:rPr>
  </w:style>
  <w:style w:type="character" w:styleId="Strong">
    <w:name w:val="Strong"/>
    <w:basedOn w:val="DefaultParagraphFont"/>
    <w:uiPriority w:val="22"/>
    <w:qFormat/>
    <w:rsid w:val="0052280B"/>
    <w:rPr>
      <w:b/>
      <w:bCs/>
    </w:rPr>
  </w:style>
  <w:style w:type="paragraph" w:styleId="ListParagraph">
    <w:name w:val="List Paragraph"/>
    <w:basedOn w:val="Normal"/>
    <w:link w:val="ListParagraphChar"/>
    <w:uiPriority w:val="34"/>
    <w:qFormat/>
    <w:rsid w:val="00ED1D81"/>
    <w:pPr>
      <w:spacing w:before="96" w:after="120" w:line="360" w:lineRule="atLeast"/>
      <w:ind w:left="720"/>
    </w:pPr>
    <w:rPr>
      <w:rFonts w:ascii="Calibri" w:eastAsia="Calibri" w:hAnsi="Calibri" w:cs="Calibri"/>
      <w:sz w:val="22"/>
      <w:szCs w:val="22"/>
      <w:lang w:val="sr-Latn-CS"/>
    </w:rPr>
  </w:style>
  <w:style w:type="paragraph" w:styleId="BodyText">
    <w:name w:val="Body Text"/>
    <w:aliases w:val="Char10"/>
    <w:basedOn w:val="Normal"/>
    <w:link w:val="BodyTextChar"/>
    <w:uiPriority w:val="99"/>
    <w:rsid w:val="00ED1D81"/>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ED1D81"/>
    <w:rPr>
      <w:rFonts w:ascii="Times New Roman" w:eastAsia="PMingLiU" w:hAnsi="Times New Roman" w:cs="Times New Roman"/>
      <w:lang w:val="en-GB"/>
    </w:rPr>
  </w:style>
  <w:style w:type="paragraph" w:customStyle="1" w:styleId="BodyText31">
    <w:name w:val="Body Text 31"/>
    <w:basedOn w:val="Normal"/>
    <w:rsid w:val="00ED1D81"/>
    <w:pPr>
      <w:suppressAutoHyphens/>
      <w:jc w:val="both"/>
    </w:pPr>
    <w:rPr>
      <w:rFonts w:ascii="Verdana" w:eastAsia="PMingLiU" w:hAnsi="Verdana"/>
      <w:sz w:val="20"/>
      <w:szCs w:val="20"/>
      <w:lang w:val="sl-SI" w:eastAsia="ar-SA"/>
    </w:rPr>
  </w:style>
  <w:style w:type="character" w:customStyle="1" w:styleId="ListParagraphChar">
    <w:name w:val="List Paragraph Char"/>
    <w:link w:val="ListParagraph"/>
    <w:uiPriority w:val="34"/>
    <w:locked/>
    <w:rsid w:val="00ED1D81"/>
    <w:rPr>
      <w:rFonts w:ascii="Calibri" w:eastAsia="Calibri" w:hAnsi="Calibri" w:cs="Calibri"/>
      <w:lang w:val="sr-Latn-CS"/>
    </w:rPr>
  </w:style>
  <w:style w:type="paragraph" w:styleId="Header">
    <w:name w:val="header"/>
    <w:basedOn w:val="Normal"/>
    <w:link w:val="HeaderChar"/>
    <w:uiPriority w:val="99"/>
    <w:unhideWhenUsed/>
    <w:rsid w:val="00D82DE7"/>
    <w:pPr>
      <w:tabs>
        <w:tab w:val="center" w:pos="4680"/>
        <w:tab w:val="right" w:pos="9360"/>
      </w:tabs>
    </w:pPr>
  </w:style>
  <w:style w:type="character" w:customStyle="1" w:styleId="HeaderChar">
    <w:name w:val="Header Char"/>
    <w:basedOn w:val="DefaultParagraphFont"/>
    <w:link w:val="Header"/>
    <w:uiPriority w:val="99"/>
    <w:rsid w:val="00D82DE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2DE7"/>
    <w:pPr>
      <w:tabs>
        <w:tab w:val="center" w:pos="4680"/>
        <w:tab w:val="right" w:pos="9360"/>
      </w:tabs>
    </w:pPr>
  </w:style>
  <w:style w:type="character" w:customStyle="1" w:styleId="FooterChar">
    <w:name w:val="Footer Char"/>
    <w:basedOn w:val="DefaultParagraphFont"/>
    <w:link w:val="Footer"/>
    <w:uiPriority w:val="99"/>
    <w:rsid w:val="00D82DE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75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5A5"/>
    <w:rPr>
      <w:rFonts w:ascii="Segoe UI" w:eastAsia="Times New Roman" w:hAnsi="Segoe UI" w:cs="Segoe UI"/>
      <w:sz w:val="18"/>
      <w:szCs w:val="18"/>
    </w:rPr>
  </w:style>
  <w:style w:type="paragraph" w:customStyle="1" w:styleId="T30X">
    <w:name w:val="T30X"/>
    <w:basedOn w:val="Normal"/>
    <w:uiPriority w:val="99"/>
    <w:rsid w:val="009E0A94"/>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cp:revision>
  <cp:lastPrinted>2023-07-10T09:13:00Z</cp:lastPrinted>
  <dcterms:created xsi:type="dcterms:W3CDTF">2023-07-10T06:44:00Z</dcterms:created>
  <dcterms:modified xsi:type="dcterms:W3CDTF">2025-10-10T10:54:00Z</dcterms:modified>
</cp:coreProperties>
</file>