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DC8DC" w14:textId="77777777" w:rsidR="00362C89" w:rsidRDefault="00362C89" w:rsidP="00362C89">
      <w:pPr>
        <w:jc w:val="right"/>
        <w:rPr>
          <w:rFonts w:ascii="Arial" w:hAnsi="Arial" w:cs="Arial"/>
          <w:b/>
          <w:color w:val="000000"/>
          <w:lang w:val="sr-Latn-ME"/>
        </w:rPr>
      </w:pPr>
      <w:r>
        <w:rPr>
          <w:rFonts w:ascii="Arial" w:hAnsi="Arial" w:cs="Arial"/>
          <w:b/>
          <w:color w:val="000000"/>
          <w:lang w:val="sr-Latn-ME"/>
        </w:rPr>
        <w:t xml:space="preserve">OBRAZAC 1  </w:t>
      </w:r>
    </w:p>
    <w:p w14:paraId="27EF6336" w14:textId="77777777" w:rsidR="00362C89" w:rsidRDefault="00362C89" w:rsidP="00362C89">
      <w:pPr>
        <w:rPr>
          <w:rFonts w:ascii="Arial" w:hAnsi="Arial" w:cs="Arial"/>
          <w:color w:val="000000"/>
          <w:lang w:val="sr-Latn-ME"/>
        </w:rPr>
      </w:pPr>
    </w:p>
    <w:p w14:paraId="25BDC671" w14:textId="77777777" w:rsidR="0092032F" w:rsidRPr="0005786A" w:rsidRDefault="0092032F" w:rsidP="0092032F">
      <w:pPr>
        <w:tabs>
          <w:tab w:val="left" w:pos="1701"/>
          <w:tab w:val="left" w:pos="4820"/>
        </w:tabs>
        <w:jc w:val="both"/>
        <w:rPr>
          <w:rFonts w:ascii="Arial" w:hAnsi="Arial" w:cs="Arial"/>
          <w:b/>
        </w:rPr>
      </w:pPr>
      <w:r w:rsidRPr="0005786A">
        <w:rPr>
          <w:rFonts w:ascii="Arial" w:hAnsi="Arial" w:cs="Arial"/>
          <w:b/>
        </w:rPr>
        <w:t>Zdravstvena ustanova Apoteke Crne Gore Montefarm</w:t>
      </w:r>
    </w:p>
    <w:p w14:paraId="7C729CE3" w14:textId="7FD32085" w:rsidR="0092032F" w:rsidRPr="0005786A" w:rsidRDefault="0092032F" w:rsidP="0092032F">
      <w:pPr>
        <w:jc w:val="both"/>
        <w:rPr>
          <w:rFonts w:ascii="Arial" w:hAnsi="Arial" w:cs="Arial"/>
          <w:color w:val="000000" w:themeColor="text1"/>
        </w:rPr>
      </w:pPr>
      <w:r w:rsidRPr="0005786A">
        <w:rPr>
          <w:rFonts w:ascii="Arial" w:hAnsi="Arial" w:cs="Arial"/>
        </w:rPr>
        <w:t xml:space="preserve">Broj iz evidencije postupaka javnih nabavki: </w:t>
      </w:r>
      <w:r w:rsidR="003C059A">
        <w:rPr>
          <w:rFonts w:ascii="Arial" w:hAnsi="Arial" w:cs="Arial"/>
          <w:lang w:val="sr-Latn-BA"/>
        </w:rPr>
        <w:t>1625</w:t>
      </w:r>
      <w:r w:rsidRPr="0005786A">
        <w:rPr>
          <w:rFonts w:ascii="Arial" w:hAnsi="Arial" w:cs="Arial"/>
          <w:color w:val="000000" w:themeColor="text1"/>
        </w:rPr>
        <w:t>/1-</w:t>
      </w:r>
      <w:r w:rsidR="00E8206D">
        <w:rPr>
          <w:rFonts w:ascii="Arial" w:hAnsi="Arial" w:cs="Arial"/>
          <w:color w:val="000000" w:themeColor="text1"/>
        </w:rPr>
        <w:t>83</w:t>
      </w:r>
      <w:r w:rsidR="00265F1C">
        <w:rPr>
          <w:rFonts w:ascii="Arial" w:hAnsi="Arial" w:cs="Arial"/>
          <w:color w:val="000000" w:themeColor="text1"/>
        </w:rPr>
        <w:t>25</w:t>
      </w:r>
    </w:p>
    <w:p w14:paraId="53F9A760" w14:textId="16CFC91E" w:rsidR="0092032F" w:rsidRPr="0005786A" w:rsidRDefault="0092032F" w:rsidP="0092032F">
      <w:pPr>
        <w:jc w:val="both"/>
        <w:rPr>
          <w:rFonts w:ascii="Arial" w:hAnsi="Arial" w:cs="Arial"/>
          <w:color w:val="000000" w:themeColor="text1"/>
        </w:rPr>
      </w:pPr>
      <w:r w:rsidRPr="0005786A">
        <w:rPr>
          <w:rFonts w:ascii="Arial" w:hAnsi="Arial" w:cs="Arial"/>
          <w:color w:val="000000" w:themeColor="text1"/>
        </w:rPr>
        <w:t xml:space="preserve">Redni broj iz Plana javnih nabavki: </w:t>
      </w:r>
      <w:r w:rsidR="00265F1C">
        <w:rPr>
          <w:rFonts w:ascii="Arial" w:hAnsi="Arial" w:cs="Arial"/>
          <w:color w:val="000000" w:themeColor="text1"/>
        </w:rPr>
        <w:t>4</w:t>
      </w:r>
      <w:r w:rsidR="0011579F">
        <w:rPr>
          <w:rFonts w:ascii="Arial" w:hAnsi="Arial" w:cs="Arial"/>
          <w:color w:val="000000" w:themeColor="text1"/>
        </w:rPr>
        <w:t>2</w:t>
      </w:r>
    </w:p>
    <w:p w14:paraId="2B96F1E8" w14:textId="67563C97" w:rsidR="0092032F" w:rsidRPr="00BE0526" w:rsidRDefault="0092032F" w:rsidP="0092032F">
      <w:pPr>
        <w:jc w:val="both"/>
        <w:rPr>
          <w:rFonts w:ascii="Arial" w:hAnsi="Arial" w:cs="Arial"/>
          <w:color w:val="000000" w:themeColor="text1"/>
        </w:rPr>
      </w:pPr>
      <w:r w:rsidRPr="0005786A">
        <w:rPr>
          <w:rFonts w:ascii="Arial" w:hAnsi="Arial" w:cs="Arial"/>
          <w:color w:val="000000" w:themeColor="text1"/>
        </w:rPr>
        <w:t xml:space="preserve">Mjesto i datum: Podgorica, </w:t>
      </w:r>
      <w:r w:rsidR="00E8206D" w:rsidRPr="00E7680C">
        <w:rPr>
          <w:rFonts w:ascii="Arial" w:hAnsi="Arial" w:cs="Arial"/>
          <w:color w:val="000000" w:themeColor="text1"/>
        </w:rPr>
        <w:t>0</w:t>
      </w:r>
      <w:r w:rsidR="00AD0FC5">
        <w:rPr>
          <w:rFonts w:ascii="Arial" w:hAnsi="Arial" w:cs="Arial"/>
          <w:color w:val="000000" w:themeColor="text1"/>
        </w:rPr>
        <w:t>7</w:t>
      </w:r>
      <w:r w:rsidR="00E8206D" w:rsidRPr="00E7680C">
        <w:rPr>
          <w:rFonts w:ascii="Arial" w:hAnsi="Arial" w:cs="Arial"/>
          <w:color w:val="000000" w:themeColor="text1"/>
        </w:rPr>
        <w:t>.10</w:t>
      </w:r>
      <w:r w:rsidR="00265F1C" w:rsidRPr="00E7680C">
        <w:rPr>
          <w:rFonts w:ascii="Arial" w:hAnsi="Arial" w:cs="Arial"/>
          <w:color w:val="000000" w:themeColor="text1"/>
        </w:rPr>
        <w:t>.2025</w:t>
      </w:r>
      <w:r w:rsidRPr="00E7680C">
        <w:rPr>
          <w:rFonts w:ascii="Arial" w:hAnsi="Arial" w:cs="Arial"/>
          <w:color w:val="000000" w:themeColor="text1"/>
        </w:rPr>
        <w:t>.godine</w:t>
      </w:r>
    </w:p>
    <w:p w14:paraId="58CB1790" w14:textId="77777777" w:rsidR="00362C89" w:rsidRDefault="00362C89" w:rsidP="00362C89">
      <w:pPr>
        <w:rPr>
          <w:rFonts w:ascii="Arial" w:hAnsi="Arial" w:cs="Arial"/>
          <w:lang w:val="sr-Latn-ME"/>
        </w:rPr>
      </w:pPr>
    </w:p>
    <w:p w14:paraId="0253D7B1" w14:textId="77777777" w:rsidR="00362C89" w:rsidRDefault="00362C89" w:rsidP="00362C89">
      <w:pPr>
        <w:rPr>
          <w:rFonts w:ascii="Arial" w:hAnsi="Arial" w:cs="Arial"/>
          <w:lang w:val="sr-Latn-ME"/>
        </w:rPr>
      </w:pPr>
    </w:p>
    <w:p w14:paraId="658655C0" w14:textId="77777777" w:rsidR="00362C89" w:rsidRDefault="00362C89" w:rsidP="00362C89">
      <w:pPr>
        <w:rPr>
          <w:rFonts w:ascii="Arial" w:hAnsi="Arial" w:cs="Arial"/>
          <w:lang w:val="sr-Latn-ME"/>
        </w:rPr>
      </w:pPr>
    </w:p>
    <w:p w14:paraId="19EF53E7" w14:textId="77777777" w:rsidR="00196475" w:rsidRDefault="009F7787" w:rsidP="00362C89">
      <w:pPr>
        <w:tabs>
          <w:tab w:val="left" w:pos="1276"/>
          <w:tab w:val="left" w:pos="3261"/>
        </w:tabs>
        <w:jc w:val="both"/>
        <w:rPr>
          <w:rFonts w:ascii="Arial" w:hAnsi="Arial" w:cs="Arial"/>
        </w:rPr>
      </w:pPr>
      <w:r w:rsidRPr="009F7787">
        <w:rPr>
          <w:rFonts w:ascii="Arial" w:hAnsi="Arial" w:cs="Arial"/>
        </w:rPr>
        <w:t>Na osnovu člana 93 stav 1 Zakona o javnim nabavkama („Službeni list CG“, br. 03/2023, 11/2023 i 84/2024) Zdravstvena Ustanova Apoteke Crne Gore “Montefarm” Podgorica dostavlja:</w:t>
      </w:r>
    </w:p>
    <w:p w14:paraId="10F9B695" w14:textId="364BEDD2" w:rsidR="00362C89" w:rsidRPr="00196475" w:rsidRDefault="00362C89" w:rsidP="00362C89">
      <w:pPr>
        <w:tabs>
          <w:tab w:val="left" w:pos="1276"/>
          <w:tab w:val="left" w:pos="3261"/>
        </w:tabs>
        <w:jc w:val="both"/>
        <w:rPr>
          <w:rFonts w:ascii="Arial" w:hAnsi="Arial" w:cs="Arial"/>
          <w:b/>
          <w:bCs/>
          <w:color w:val="000000"/>
          <w:lang w:val="sr-Latn-ME"/>
        </w:rPr>
      </w:pPr>
      <w:r>
        <w:rPr>
          <w:rFonts w:ascii="Arial" w:hAnsi="Arial" w:cs="Arial"/>
          <w:bCs/>
          <w:color w:val="000000"/>
          <w:lang w:val="sr-Latn-ME"/>
        </w:rPr>
        <w:t xml:space="preserve">                                                  </w:t>
      </w:r>
    </w:p>
    <w:p w14:paraId="56DE32CA" w14:textId="77777777" w:rsidR="00362C89" w:rsidRDefault="00362C89" w:rsidP="00362C89">
      <w:pPr>
        <w:keepNext/>
        <w:jc w:val="center"/>
        <w:outlineLvl w:val="0"/>
        <w:rPr>
          <w:rFonts w:ascii="Arial" w:hAnsi="Arial" w:cs="Arial"/>
          <w:b/>
          <w:bCs/>
          <w:color w:val="000000"/>
          <w:lang w:val="sr-Latn-ME"/>
        </w:rPr>
      </w:pPr>
    </w:p>
    <w:p w14:paraId="254F6639" w14:textId="77777777" w:rsidR="00362C89" w:rsidRDefault="00362C89" w:rsidP="00362C89">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72114F54" w14:textId="77777777" w:rsidR="00362C89" w:rsidRDefault="00362C89" w:rsidP="00362C89">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1D1D3351" w14:textId="77777777" w:rsidR="00362C89" w:rsidRDefault="00362C89" w:rsidP="00362C89">
      <w:pPr>
        <w:jc w:val="center"/>
        <w:rPr>
          <w:rFonts w:ascii="Arial" w:hAnsi="Arial" w:cs="Arial"/>
          <w:b/>
          <w:bCs/>
          <w:color w:val="000000"/>
          <w:sz w:val="28"/>
          <w:szCs w:val="28"/>
          <w:lang w:val="sr-Latn-ME"/>
        </w:rPr>
      </w:pPr>
    </w:p>
    <w:p w14:paraId="04467030" w14:textId="0E0136FD" w:rsidR="0092032F" w:rsidRPr="00D16F19" w:rsidRDefault="00265F1C" w:rsidP="0092032F">
      <w:pPr>
        <w:jc w:val="center"/>
        <w:rPr>
          <w:rFonts w:ascii="Arial" w:hAnsi="Arial" w:cs="Arial"/>
          <w:color w:val="000000"/>
          <w:u w:val="single"/>
          <w:lang w:val="sr-Latn-ME"/>
        </w:rPr>
      </w:pPr>
      <w:r w:rsidRPr="00265F1C">
        <w:rPr>
          <w:rFonts w:ascii="Arial" w:hAnsi="Arial" w:cs="Arial"/>
          <w:color w:val="000000"/>
          <w:u w:val="single"/>
        </w:rPr>
        <w:t>Nabavka vozila za prevoz ljekova za potrebe ZUACG Montefarm Podgorica, po sistemu "staro za novo" uz doplatu</w:t>
      </w:r>
      <w:r w:rsidRPr="00265F1C">
        <w:rPr>
          <w:rFonts w:ascii="Arial" w:hAnsi="Arial" w:cs="Arial"/>
          <w:color w:val="000000"/>
          <w:u w:val="single"/>
          <w:lang w:val="sr-Latn-ME"/>
        </w:rPr>
        <w:t xml:space="preserve"> </w:t>
      </w:r>
      <w:r w:rsidR="00D26E4A">
        <w:rPr>
          <w:rFonts w:ascii="Arial" w:hAnsi="Arial" w:cs="Arial"/>
          <w:color w:val="000000"/>
          <w:u w:val="single"/>
          <w:lang w:val="sr-Latn-ME"/>
        </w:rPr>
        <w:t>(</w:t>
      </w:r>
      <w:r w:rsidR="006D5A90">
        <w:rPr>
          <w:rFonts w:ascii="Arial" w:hAnsi="Arial" w:cs="Arial"/>
          <w:color w:val="000000"/>
          <w:u w:val="single"/>
          <w:lang w:val="sr-Latn-ME"/>
        </w:rPr>
        <w:t>8325</w:t>
      </w:r>
      <w:r w:rsidR="00D26E4A">
        <w:rPr>
          <w:rFonts w:ascii="Arial" w:hAnsi="Arial" w:cs="Arial"/>
          <w:color w:val="000000"/>
          <w:u w:val="single"/>
          <w:lang w:val="sr-Latn-ME"/>
        </w:rPr>
        <w:t>)</w:t>
      </w:r>
    </w:p>
    <w:p w14:paraId="69288CA0" w14:textId="77777777" w:rsidR="00265F1C" w:rsidRDefault="00265F1C" w:rsidP="0092032F">
      <w:pPr>
        <w:jc w:val="center"/>
        <w:rPr>
          <w:rFonts w:ascii="Arial" w:hAnsi="Arial" w:cs="Arial"/>
          <w:color w:val="000000"/>
          <w:lang w:val="sr-Latn-ME"/>
        </w:rPr>
      </w:pPr>
    </w:p>
    <w:p w14:paraId="3010BA72" w14:textId="77777777" w:rsidR="006D5A90" w:rsidRDefault="006D5A90" w:rsidP="0092032F">
      <w:pPr>
        <w:jc w:val="center"/>
        <w:rPr>
          <w:rFonts w:ascii="Arial" w:hAnsi="Arial" w:cs="Arial"/>
          <w:color w:val="000000"/>
          <w:lang w:val="sr-Latn-ME"/>
        </w:rPr>
      </w:pPr>
    </w:p>
    <w:p w14:paraId="406C08BD" w14:textId="77777777" w:rsidR="006D5A90" w:rsidRDefault="006D5A90" w:rsidP="0092032F">
      <w:pPr>
        <w:jc w:val="center"/>
        <w:rPr>
          <w:rFonts w:ascii="Arial" w:hAnsi="Arial" w:cs="Arial"/>
          <w:color w:val="000000"/>
          <w:lang w:val="sr-Latn-ME"/>
        </w:rPr>
      </w:pPr>
    </w:p>
    <w:p w14:paraId="65D0E8F9" w14:textId="77777777" w:rsidR="00265F1C" w:rsidRPr="002462D1" w:rsidRDefault="00265F1C" w:rsidP="0092032F">
      <w:pPr>
        <w:jc w:val="center"/>
        <w:rPr>
          <w:rFonts w:ascii="Arial" w:hAnsi="Arial" w:cs="Arial"/>
          <w:color w:val="000000"/>
          <w:lang w:val="sr-Latn-ME"/>
        </w:rPr>
      </w:pPr>
    </w:p>
    <w:p w14:paraId="51DDBF91" w14:textId="77777777" w:rsidR="00362C89" w:rsidRDefault="00362C89" w:rsidP="00362C89">
      <w:pPr>
        <w:rPr>
          <w:rFonts w:ascii="Arial" w:hAnsi="Arial" w:cs="Arial"/>
          <w:lang w:val="sr-Latn-ME"/>
        </w:rPr>
      </w:pPr>
    </w:p>
    <w:p w14:paraId="430AFA96" w14:textId="77777777" w:rsidR="00362C89" w:rsidRDefault="00362C89" w:rsidP="00362C89">
      <w:pPr>
        <w:jc w:val="both"/>
        <w:rPr>
          <w:rFonts w:ascii="Arial" w:hAnsi="Arial" w:cs="Arial"/>
          <w:color w:val="000000"/>
          <w:lang w:val="sr-Latn-ME"/>
        </w:rPr>
      </w:pPr>
      <w:r>
        <w:rPr>
          <w:rFonts w:ascii="Arial" w:hAnsi="Arial" w:cs="Arial"/>
          <w:color w:val="000000"/>
          <w:lang w:val="sr-Latn-ME"/>
        </w:rPr>
        <w:t>Predmet nabavke se nabavlja:</w:t>
      </w:r>
    </w:p>
    <w:p w14:paraId="706AEDB3" w14:textId="77777777" w:rsidR="00265F1C" w:rsidRDefault="00265F1C" w:rsidP="00362C89">
      <w:pPr>
        <w:jc w:val="both"/>
        <w:rPr>
          <w:rFonts w:ascii="Arial" w:hAnsi="Arial" w:cs="Arial"/>
          <w:color w:val="000000"/>
          <w:lang w:val="sr-Latn-ME"/>
        </w:rPr>
      </w:pPr>
    </w:p>
    <w:p w14:paraId="173C2F53" w14:textId="77777777" w:rsidR="00362C89" w:rsidRDefault="00362C89" w:rsidP="00362C89">
      <w:pPr>
        <w:jc w:val="both"/>
        <w:rPr>
          <w:rFonts w:ascii="Arial" w:hAnsi="Arial" w:cs="Arial"/>
          <w:color w:val="000000"/>
          <w:lang w:val="sr-Latn-ME"/>
        </w:rPr>
      </w:pPr>
    </w:p>
    <w:p w14:paraId="7AF04D07" w14:textId="77777777" w:rsidR="00362C89" w:rsidRDefault="00362C89" w:rsidP="00362C89">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6820FBAA" w14:textId="77777777" w:rsidR="00362C89" w:rsidRDefault="00362C89" w:rsidP="00362C89">
      <w:pPr>
        <w:rPr>
          <w:rFonts w:ascii="Arial" w:hAnsi="Arial" w:cs="Arial"/>
          <w:color w:val="000000"/>
          <w:lang w:val="sr-Latn-ME"/>
        </w:rPr>
      </w:pPr>
    </w:p>
    <w:p w14:paraId="5463A151" w14:textId="77777777" w:rsidR="00362C89" w:rsidRDefault="00362C89" w:rsidP="00362C89">
      <w:pPr>
        <w:rPr>
          <w:rFonts w:ascii="Arial" w:hAnsi="Arial" w:cs="Arial"/>
          <w:color w:val="000000"/>
          <w:lang w:val="sr-Latn-ME"/>
        </w:rPr>
      </w:pPr>
    </w:p>
    <w:p w14:paraId="0D30843C" w14:textId="77777777" w:rsidR="00362C89" w:rsidRDefault="00362C89" w:rsidP="00362C89">
      <w:pPr>
        <w:rPr>
          <w:rFonts w:ascii="Arial" w:hAnsi="Arial" w:cs="Arial"/>
          <w:color w:val="000000"/>
          <w:lang w:val="sr-Latn-ME"/>
        </w:rPr>
      </w:pPr>
    </w:p>
    <w:p w14:paraId="194DA32D" w14:textId="77777777" w:rsidR="00362C89" w:rsidRDefault="00362C89" w:rsidP="00362C89">
      <w:pPr>
        <w:rPr>
          <w:rFonts w:ascii="Arial" w:hAnsi="Arial" w:cs="Arial"/>
          <w:color w:val="000000"/>
          <w:lang w:val="sr-Latn-ME"/>
        </w:rPr>
      </w:pPr>
    </w:p>
    <w:p w14:paraId="5279C3B9" w14:textId="77777777" w:rsidR="00362C89" w:rsidRDefault="00362C89" w:rsidP="00362C89">
      <w:pPr>
        <w:rPr>
          <w:rFonts w:ascii="Arial" w:hAnsi="Arial" w:cs="Arial"/>
          <w:color w:val="000000"/>
          <w:lang w:val="sr-Latn-ME"/>
        </w:rPr>
      </w:pPr>
    </w:p>
    <w:p w14:paraId="245669E6" w14:textId="77777777" w:rsidR="00362C89" w:rsidRDefault="00362C89" w:rsidP="00362C89">
      <w:pPr>
        <w:rPr>
          <w:rFonts w:ascii="Arial" w:hAnsi="Arial" w:cs="Arial"/>
          <w:color w:val="000000"/>
          <w:lang w:val="sr-Latn-ME"/>
        </w:rPr>
      </w:pPr>
    </w:p>
    <w:p w14:paraId="2229604B" w14:textId="77777777" w:rsidR="00362C89" w:rsidRDefault="00362C89" w:rsidP="00362C89">
      <w:pPr>
        <w:rPr>
          <w:rFonts w:ascii="Arial" w:hAnsi="Arial" w:cs="Arial"/>
          <w:color w:val="000000"/>
          <w:lang w:val="sr-Latn-ME"/>
        </w:rPr>
      </w:pPr>
    </w:p>
    <w:p w14:paraId="285FD884" w14:textId="77777777" w:rsidR="00362C89" w:rsidRDefault="00362C89" w:rsidP="00362C89">
      <w:pPr>
        <w:rPr>
          <w:rFonts w:ascii="Arial" w:hAnsi="Arial" w:cs="Arial"/>
          <w:color w:val="000000"/>
          <w:lang w:val="sr-Latn-ME"/>
        </w:rPr>
      </w:pPr>
    </w:p>
    <w:p w14:paraId="00020D6F" w14:textId="77777777" w:rsidR="00362C89" w:rsidRDefault="00362C89" w:rsidP="00362C89">
      <w:pPr>
        <w:rPr>
          <w:rFonts w:ascii="Arial" w:hAnsi="Arial" w:cs="Arial"/>
          <w:color w:val="000000"/>
          <w:lang w:val="sr-Latn-ME"/>
        </w:rPr>
      </w:pPr>
    </w:p>
    <w:p w14:paraId="69CA07C1" w14:textId="77777777" w:rsidR="00362C89" w:rsidRDefault="00362C89" w:rsidP="00362C89">
      <w:pPr>
        <w:rPr>
          <w:rFonts w:ascii="Arial" w:hAnsi="Arial" w:cs="Arial"/>
          <w:color w:val="000000"/>
          <w:lang w:val="sr-Latn-ME"/>
        </w:rPr>
      </w:pPr>
    </w:p>
    <w:p w14:paraId="06986C4E" w14:textId="77777777" w:rsidR="00362C89" w:rsidRDefault="00362C89" w:rsidP="00362C89">
      <w:pPr>
        <w:rPr>
          <w:rFonts w:ascii="Arial" w:hAnsi="Arial" w:cs="Arial"/>
          <w:color w:val="000000"/>
          <w:lang w:val="sr-Latn-ME"/>
        </w:rPr>
      </w:pPr>
    </w:p>
    <w:p w14:paraId="207FB0F9" w14:textId="77777777" w:rsidR="00362C89" w:rsidRDefault="00362C89" w:rsidP="00362C89">
      <w:pPr>
        <w:rPr>
          <w:rFonts w:ascii="Arial" w:hAnsi="Arial" w:cs="Arial"/>
          <w:color w:val="000000"/>
          <w:lang w:val="sr-Latn-ME"/>
        </w:rPr>
      </w:pPr>
    </w:p>
    <w:p w14:paraId="178F55F1" w14:textId="77777777" w:rsidR="00362C89" w:rsidRDefault="00362C89" w:rsidP="00362C89">
      <w:pPr>
        <w:rPr>
          <w:rFonts w:ascii="Arial" w:hAnsi="Arial" w:cs="Arial"/>
          <w:color w:val="000000"/>
          <w:lang w:val="sr-Latn-ME"/>
        </w:rPr>
      </w:pPr>
    </w:p>
    <w:p w14:paraId="7E41CCAD" w14:textId="77777777" w:rsidR="00196475" w:rsidRDefault="00196475" w:rsidP="00362C89">
      <w:pPr>
        <w:rPr>
          <w:rFonts w:ascii="Arial" w:hAnsi="Arial" w:cs="Arial"/>
          <w:color w:val="000000"/>
          <w:lang w:val="sr-Latn-ME"/>
        </w:rPr>
      </w:pPr>
    </w:p>
    <w:p w14:paraId="70E0C61B" w14:textId="77777777" w:rsidR="00362C89" w:rsidRDefault="00362C89" w:rsidP="00362C8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14:paraId="7A1CE58D" w14:textId="77777777" w:rsidR="00362C89" w:rsidRDefault="00362C89" w:rsidP="00362C89">
      <w:pPr>
        <w:rPr>
          <w:rFonts w:ascii="Arial" w:hAnsi="Arial" w:cs="Arial"/>
          <w:b/>
          <w:bCs/>
          <w:color w:val="000000"/>
          <w:lang w:val="sr-Latn-ME"/>
        </w:rPr>
      </w:pPr>
      <w:r>
        <w:rPr>
          <w:rFonts w:ascii="Arial" w:hAnsi="Arial" w:cs="Arial"/>
          <w:b/>
          <w:bCs/>
          <w:color w:val="000000"/>
          <w:lang w:val="sr-Latn-ME"/>
        </w:rPr>
        <w:tab/>
      </w:r>
    </w:p>
    <w:p w14:paraId="419F5A38" w14:textId="77777777" w:rsidR="00362C89" w:rsidRDefault="00362C89" w:rsidP="00362C89">
      <w:pPr>
        <w:ind w:left="360"/>
        <w:jc w:val="center"/>
        <w:rPr>
          <w:rFonts w:ascii="Arial" w:hAnsi="Arial" w:cs="Arial"/>
          <w:b/>
          <w:bCs/>
          <w:color w:val="000000"/>
          <w:lang w:val="sr-Latn-ME"/>
        </w:rPr>
      </w:pPr>
    </w:p>
    <w:p w14:paraId="1954E3E6" w14:textId="77777777" w:rsidR="00362C89" w:rsidRDefault="00362C89" w:rsidP="00362C89">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68B7A1F4" w14:textId="77777777" w:rsidR="00362C89" w:rsidRDefault="00362C89" w:rsidP="00362C89">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67CCFEB5"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E544344"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41A5558E"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7ECFF7DB"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0B649382"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C7B9AF3"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1CF42303" w14:textId="77777777" w:rsidR="00362C89" w:rsidRDefault="00362C89" w:rsidP="00362C89">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5CEFEF8C"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7BC5B64E"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6AEFD67A"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E04082D"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4BBA5195" w14:textId="77777777" w:rsidR="00362C89" w:rsidRDefault="00362C89" w:rsidP="00362C89">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45D8938D"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0A15A92"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91C5E6A"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005EFE60"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575151A3"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65B5ACDC" w14:textId="77777777" w:rsidR="00362C89" w:rsidRDefault="00362C89" w:rsidP="00362C89">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5B56990" w14:textId="77777777" w:rsidR="00362C89" w:rsidRDefault="00362C89" w:rsidP="00362C89">
      <w:pPr>
        <w:rPr>
          <w:rFonts w:ascii="Calibri" w:eastAsia="Calibri" w:hAnsi="Calibri"/>
          <w:color w:val="000000"/>
          <w:sz w:val="22"/>
          <w:szCs w:val="22"/>
          <w:lang w:val="sr-Latn-ME"/>
        </w:rPr>
      </w:pPr>
    </w:p>
    <w:p w14:paraId="1B9F7389" w14:textId="77777777" w:rsidR="0092032F" w:rsidRDefault="0092032F" w:rsidP="00362C89">
      <w:pPr>
        <w:rPr>
          <w:rFonts w:ascii="Calibri" w:eastAsia="Calibri" w:hAnsi="Calibri"/>
          <w:color w:val="000000"/>
          <w:sz w:val="22"/>
          <w:szCs w:val="22"/>
          <w:lang w:val="sr-Latn-ME"/>
        </w:rPr>
      </w:pPr>
    </w:p>
    <w:p w14:paraId="4F20076A" w14:textId="77777777" w:rsidR="0092032F" w:rsidRDefault="0092032F" w:rsidP="00362C89">
      <w:pPr>
        <w:rPr>
          <w:rFonts w:ascii="Calibri" w:eastAsia="Calibri" w:hAnsi="Calibri"/>
          <w:color w:val="000000"/>
          <w:sz w:val="22"/>
          <w:szCs w:val="22"/>
          <w:lang w:val="sr-Latn-ME"/>
        </w:rPr>
      </w:pPr>
    </w:p>
    <w:p w14:paraId="1AC953A3" w14:textId="77777777" w:rsidR="0092032F" w:rsidRDefault="0092032F" w:rsidP="00362C89">
      <w:pPr>
        <w:rPr>
          <w:rFonts w:ascii="Calibri" w:eastAsia="Calibri" w:hAnsi="Calibri"/>
          <w:color w:val="000000"/>
          <w:sz w:val="22"/>
          <w:szCs w:val="22"/>
          <w:lang w:val="sr-Latn-ME"/>
        </w:rPr>
      </w:pPr>
    </w:p>
    <w:p w14:paraId="389A5DCC" w14:textId="77777777" w:rsidR="0092032F" w:rsidRDefault="0092032F" w:rsidP="00362C89">
      <w:pPr>
        <w:rPr>
          <w:rFonts w:ascii="Calibri" w:eastAsia="Calibri" w:hAnsi="Calibri"/>
          <w:color w:val="000000"/>
          <w:sz w:val="22"/>
          <w:szCs w:val="22"/>
          <w:lang w:val="sr-Latn-ME"/>
        </w:rPr>
      </w:pPr>
    </w:p>
    <w:p w14:paraId="150D1CD3" w14:textId="77777777" w:rsidR="0092032F" w:rsidRDefault="0092032F" w:rsidP="00362C89">
      <w:pPr>
        <w:rPr>
          <w:rFonts w:ascii="Calibri" w:eastAsia="Calibri" w:hAnsi="Calibri"/>
          <w:color w:val="000000"/>
          <w:sz w:val="22"/>
          <w:szCs w:val="22"/>
          <w:lang w:val="sr-Latn-ME"/>
        </w:rPr>
      </w:pPr>
    </w:p>
    <w:p w14:paraId="33178998" w14:textId="77777777" w:rsidR="0092032F" w:rsidRDefault="0092032F" w:rsidP="00362C89">
      <w:pPr>
        <w:rPr>
          <w:rFonts w:ascii="Calibri" w:eastAsia="Calibri" w:hAnsi="Calibri"/>
          <w:color w:val="000000"/>
          <w:sz w:val="22"/>
          <w:szCs w:val="22"/>
          <w:lang w:val="sr-Latn-ME"/>
        </w:rPr>
      </w:pPr>
    </w:p>
    <w:p w14:paraId="290655E0" w14:textId="77777777" w:rsidR="0092032F" w:rsidRDefault="0092032F" w:rsidP="00362C89">
      <w:pPr>
        <w:rPr>
          <w:rFonts w:ascii="Calibri" w:eastAsia="Calibri" w:hAnsi="Calibri"/>
          <w:color w:val="000000"/>
          <w:sz w:val="22"/>
          <w:szCs w:val="22"/>
          <w:lang w:val="sr-Latn-ME"/>
        </w:rPr>
      </w:pPr>
    </w:p>
    <w:p w14:paraId="73193B0D" w14:textId="77777777" w:rsidR="0092032F" w:rsidRDefault="0092032F" w:rsidP="00362C89">
      <w:pPr>
        <w:rPr>
          <w:rFonts w:ascii="Calibri" w:eastAsia="Calibri" w:hAnsi="Calibri"/>
          <w:color w:val="000000"/>
          <w:sz w:val="22"/>
          <w:szCs w:val="22"/>
          <w:lang w:val="sr-Latn-ME"/>
        </w:rPr>
      </w:pPr>
    </w:p>
    <w:p w14:paraId="29FB6945" w14:textId="77777777" w:rsidR="0092032F" w:rsidRDefault="0092032F" w:rsidP="00362C89">
      <w:pPr>
        <w:rPr>
          <w:rFonts w:ascii="Calibri" w:eastAsia="Calibri" w:hAnsi="Calibri"/>
          <w:color w:val="000000"/>
          <w:sz w:val="22"/>
          <w:szCs w:val="22"/>
          <w:lang w:val="sr-Latn-ME"/>
        </w:rPr>
      </w:pPr>
    </w:p>
    <w:p w14:paraId="2D02462C" w14:textId="77777777" w:rsidR="0092032F" w:rsidRDefault="0092032F" w:rsidP="00362C89">
      <w:pPr>
        <w:rPr>
          <w:rFonts w:ascii="Calibri" w:eastAsia="Calibri" w:hAnsi="Calibri"/>
          <w:color w:val="000000"/>
          <w:sz w:val="22"/>
          <w:szCs w:val="22"/>
          <w:lang w:val="sr-Latn-ME"/>
        </w:rPr>
      </w:pPr>
    </w:p>
    <w:p w14:paraId="4B4AD21C" w14:textId="77777777" w:rsidR="0092032F" w:rsidRDefault="0092032F" w:rsidP="00362C89">
      <w:pPr>
        <w:rPr>
          <w:rFonts w:ascii="Calibri" w:eastAsia="Calibri" w:hAnsi="Calibri"/>
          <w:color w:val="000000"/>
          <w:sz w:val="22"/>
          <w:szCs w:val="22"/>
          <w:lang w:val="sr-Latn-ME"/>
        </w:rPr>
      </w:pPr>
    </w:p>
    <w:p w14:paraId="106B6AFE" w14:textId="77777777" w:rsidR="0092032F" w:rsidRDefault="0092032F" w:rsidP="00362C89">
      <w:pPr>
        <w:rPr>
          <w:rFonts w:ascii="Calibri" w:eastAsia="Calibri" w:hAnsi="Calibri"/>
          <w:color w:val="000000"/>
          <w:sz w:val="22"/>
          <w:szCs w:val="22"/>
          <w:lang w:val="sr-Latn-ME"/>
        </w:rPr>
      </w:pPr>
    </w:p>
    <w:p w14:paraId="03F45E8E" w14:textId="77777777" w:rsidR="0092032F" w:rsidRDefault="0092032F" w:rsidP="00362C89">
      <w:pPr>
        <w:rPr>
          <w:rFonts w:ascii="Calibri" w:eastAsia="Calibri" w:hAnsi="Calibri"/>
          <w:color w:val="000000"/>
          <w:sz w:val="22"/>
          <w:szCs w:val="22"/>
          <w:lang w:val="sr-Latn-ME"/>
        </w:rPr>
      </w:pPr>
    </w:p>
    <w:p w14:paraId="50DC1D9D" w14:textId="77777777" w:rsidR="0092032F" w:rsidRDefault="0092032F" w:rsidP="00362C89">
      <w:pPr>
        <w:rPr>
          <w:rFonts w:ascii="Calibri" w:eastAsia="Calibri" w:hAnsi="Calibri"/>
          <w:color w:val="000000"/>
          <w:sz w:val="22"/>
          <w:szCs w:val="22"/>
          <w:lang w:val="sr-Latn-ME"/>
        </w:rPr>
      </w:pPr>
    </w:p>
    <w:p w14:paraId="37F1C4B3" w14:textId="77777777" w:rsidR="00265F1C" w:rsidRDefault="00265F1C" w:rsidP="00362C89">
      <w:pPr>
        <w:rPr>
          <w:rFonts w:ascii="Calibri" w:eastAsia="Calibri" w:hAnsi="Calibri"/>
          <w:color w:val="000000"/>
          <w:sz w:val="22"/>
          <w:szCs w:val="22"/>
          <w:lang w:val="sr-Latn-ME"/>
        </w:rPr>
      </w:pPr>
    </w:p>
    <w:p w14:paraId="7D7F7A74" w14:textId="77777777" w:rsidR="00265F1C" w:rsidRDefault="00265F1C" w:rsidP="00362C89">
      <w:pPr>
        <w:rPr>
          <w:rFonts w:ascii="Calibri" w:eastAsia="Calibri" w:hAnsi="Calibri"/>
          <w:color w:val="000000"/>
          <w:sz w:val="22"/>
          <w:szCs w:val="22"/>
          <w:lang w:val="sr-Latn-ME"/>
        </w:rPr>
      </w:pPr>
    </w:p>
    <w:p w14:paraId="2768FA6F" w14:textId="661EE448" w:rsidR="00362C89" w:rsidRPr="006F6066" w:rsidRDefault="00362C89" w:rsidP="006F6066">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1" w:name="_Toc62730554"/>
      <w:r w:rsidRPr="006F6066">
        <w:rPr>
          <w:rFonts w:ascii="Arial" w:hAnsi="Arial"/>
          <w:b/>
          <w:color w:val="000000"/>
          <w:szCs w:val="32"/>
          <w:lang w:val="sr-Latn-ME"/>
        </w:rPr>
        <w:lastRenderedPageBreak/>
        <w:t>TEHNIČKA SPECIFIKACIJA PREDMETA JAVNE NABAVKE</w:t>
      </w:r>
      <w:r>
        <w:rPr>
          <w:vertAlign w:val="superscript"/>
        </w:rPr>
        <w:footnoteReference w:id="3"/>
      </w:r>
      <w:bookmarkEnd w:id="1"/>
    </w:p>
    <w:p w14:paraId="015C4B78" w14:textId="77777777" w:rsidR="00362C89" w:rsidRDefault="00362C89" w:rsidP="00362C89">
      <w:pPr>
        <w:rPr>
          <w:rFonts w:ascii="Calibri" w:eastAsia="Calibri" w:hAnsi="Calibri"/>
          <w:color w:val="000000"/>
          <w:sz w:val="22"/>
          <w:szCs w:val="22"/>
          <w:lang w:val="sr-Latn-ME"/>
        </w:rPr>
      </w:pPr>
    </w:p>
    <w:tbl>
      <w:tblPr>
        <w:tblW w:w="6112" w:type="pct"/>
        <w:tblInd w:w="-995" w:type="dxa"/>
        <w:tblLook w:val="04A0" w:firstRow="1" w:lastRow="0" w:firstColumn="1" w:lastColumn="0" w:noHBand="0" w:noVBand="1"/>
      </w:tblPr>
      <w:tblGrid>
        <w:gridCol w:w="1044"/>
        <w:gridCol w:w="650"/>
        <w:gridCol w:w="988"/>
        <w:gridCol w:w="918"/>
        <w:gridCol w:w="6342"/>
        <w:gridCol w:w="741"/>
        <w:gridCol w:w="746"/>
      </w:tblGrid>
      <w:tr w:rsidR="006D5A90" w:rsidRPr="006A6C5E" w14:paraId="5CF2597B" w14:textId="77777777" w:rsidTr="00A33648">
        <w:trPr>
          <w:trHeight w:val="600"/>
        </w:trPr>
        <w:tc>
          <w:tcPr>
            <w:tcW w:w="457"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6D1D83C"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 xml:space="preserve">Procijenjena </w:t>
            </w:r>
          </w:p>
          <w:p w14:paraId="4CC7F796" w14:textId="78E9A7A8"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vrijednost</w:t>
            </w:r>
          </w:p>
        </w:tc>
        <w:tc>
          <w:tcPr>
            <w:tcW w:w="284" w:type="pct"/>
            <w:tcBorders>
              <w:top w:val="single" w:sz="4" w:space="0" w:color="auto"/>
              <w:left w:val="nil"/>
              <w:bottom w:val="single" w:sz="4" w:space="0" w:color="auto"/>
              <w:right w:val="single" w:sz="4" w:space="0" w:color="auto"/>
            </w:tcBorders>
            <w:shd w:val="clear" w:color="000000" w:fill="DDEBF7"/>
            <w:noWrap/>
            <w:vAlign w:val="center"/>
            <w:hideMark/>
          </w:tcPr>
          <w:p w14:paraId="67EE5695"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Valuta</w:t>
            </w:r>
          </w:p>
        </w:tc>
        <w:tc>
          <w:tcPr>
            <w:tcW w:w="432" w:type="pct"/>
            <w:tcBorders>
              <w:top w:val="single" w:sz="4" w:space="0" w:color="auto"/>
              <w:left w:val="nil"/>
              <w:bottom w:val="single" w:sz="4" w:space="0" w:color="auto"/>
              <w:right w:val="single" w:sz="4" w:space="0" w:color="auto"/>
            </w:tcBorders>
            <w:shd w:val="clear" w:color="000000" w:fill="DDEBF7"/>
            <w:noWrap/>
            <w:vAlign w:val="center"/>
            <w:hideMark/>
          </w:tcPr>
          <w:p w14:paraId="3D7C87EB"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Opis partije</w:t>
            </w:r>
          </w:p>
        </w:tc>
        <w:tc>
          <w:tcPr>
            <w:tcW w:w="402" w:type="pct"/>
            <w:tcBorders>
              <w:top w:val="single" w:sz="4" w:space="0" w:color="auto"/>
              <w:left w:val="nil"/>
              <w:bottom w:val="single" w:sz="4" w:space="0" w:color="auto"/>
              <w:right w:val="single" w:sz="4" w:space="0" w:color="auto"/>
            </w:tcBorders>
            <w:shd w:val="clear" w:color="000000" w:fill="DDEBF7"/>
            <w:vAlign w:val="center"/>
            <w:hideMark/>
          </w:tcPr>
          <w:p w14:paraId="6D770A86"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Opis predmeta nabavke</w:t>
            </w:r>
          </w:p>
        </w:tc>
        <w:tc>
          <w:tcPr>
            <w:tcW w:w="2775" w:type="pct"/>
            <w:tcBorders>
              <w:top w:val="single" w:sz="4" w:space="0" w:color="auto"/>
              <w:left w:val="nil"/>
              <w:bottom w:val="single" w:sz="4" w:space="0" w:color="auto"/>
              <w:right w:val="single" w:sz="4" w:space="0" w:color="auto"/>
            </w:tcBorders>
            <w:shd w:val="clear" w:color="000000" w:fill="DDEBF7"/>
            <w:vAlign w:val="center"/>
            <w:hideMark/>
          </w:tcPr>
          <w:p w14:paraId="0ADBB3D0"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Bitne karakteristike predmeta nabavke</w:t>
            </w:r>
          </w:p>
        </w:tc>
        <w:tc>
          <w:tcPr>
            <w:tcW w:w="324" w:type="pct"/>
            <w:tcBorders>
              <w:top w:val="single" w:sz="4" w:space="0" w:color="auto"/>
              <w:left w:val="nil"/>
              <w:bottom w:val="single" w:sz="4" w:space="0" w:color="auto"/>
              <w:right w:val="single" w:sz="4" w:space="0" w:color="auto"/>
            </w:tcBorders>
            <w:shd w:val="clear" w:color="000000" w:fill="DDEBF7"/>
            <w:noWrap/>
            <w:vAlign w:val="center"/>
            <w:hideMark/>
          </w:tcPr>
          <w:p w14:paraId="298DF33A"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Količina</w:t>
            </w:r>
          </w:p>
        </w:tc>
        <w:tc>
          <w:tcPr>
            <w:tcW w:w="326" w:type="pct"/>
            <w:tcBorders>
              <w:top w:val="single" w:sz="4" w:space="0" w:color="auto"/>
              <w:left w:val="nil"/>
              <w:bottom w:val="single" w:sz="4" w:space="0" w:color="auto"/>
              <w:right w:val="single" w:sz="4" w:space="0" w:color="auto"/>
            </w:tcBorders>
            <w:shd w:val="clear" w:color="000000" w:fill="DDEBF7"/>
            <w:vAlign w:val="center"/>
            <w:hideMark/>
          </w:tcPr>
          <w:p w14:paraId="45B8C88B" w14:textId="77777777" w:rsidR="00265F1C" w:rsidRPr="00E7680C" w:rsidRDefault="00265F1C" w:rsidP="0092032F">
            <w:pPr>
              <w:jc w:val="center"/>
              <w:rPr>
                <w:rFonts w:asciiTheme="minorHAnsi" w:hAnsiTheme="minorHAnsi" w:cstheme="minorHAnsi"/>
                <w:b/>
                <w:bCs/>
                <w:sz w:val="16"/>
                <w:szCs w:val="16"/>
              </w:rPr>
            </w:pPr>
            <w:r w:rsidRPr="00E7680C">
              <w:rPr>
                <w:rFonts w:asciiTheme="minorHAnsi" w:hAnsiTheme="minorHAnsi" w:cstheme="minorHAnsi"/>
                <w:b/>
                <w:bCs/>
                <w:sz w:val="16"/>
                <w:szCs w:val="16"/>
              </w:rPr>
              <w:t>Jedinica mjere</w:t>
            </w:r>
          </w:p>
        </w:tc>
      </w:tr>
      <w:tr w:rsidR="006D5A90" w:rsidRPr="006A6C5E" w14:paraId="71F718A2" w14:textId="77777777" w:rsidTr="00A33648">
        <w:trPr>
          <w:trHeight w:val="3986"/>
        </w:trPr>
        <w:tc>
          <w:tcPr>
            <w:tcW w:w="457" w:type="pct"/>
            <w:tcBorders>
              <w:top w:val="nil"/>
              <w:left w:val="single" w:sz="4" w:space="0" w:color="auto"/>
              <w:bottom w:val="single" w:sz="4" w:space="0" w:color="auto"/>
              <w:right w:val="single" w:sz="4" w:space="0" w:color="auto"/>
            </w:tcBorders>
            <w:noWrap/>
            <w:vAlign w:val="center"/>
            <w:hideMark/>
          </w:tcPr>
          <w:p w14:paraId="585FAD7B" w14:textId="53C11EA9" w:rsidR="00265F1C" w:rsidRPr="00E7680C" w:rsidRDefault="00310110" w:rsidP="00265F1C">
            <w:pPr>
              <w:jc w:val="center"/>
              <w:rPr>
                <w:rFonts w:asciiTheme="minorHAnsi" w:hAnsiTheme="minorHAnsi" w:cstheme="minorHAnsi"/>
                <w:sz w:val="16"/>
                <w:szCs w:val="16"/>
              </w:rPr>
            </w:pPr>
            <w:r w:rsidRPr="00E7680C">
              <w:rPr>
                <w:rFonts w:asciiTheme="minorHAnsi" w:hAnsiTheme="minorHAnsi" w:cstheme="minorHAnsi"/>
                <w:sz w:val="16"/>
                <w:szCs w:val="16"/>
              </w:rPr>
              <w:t>85.000</w:t>
            </w:r>
            <w:r w:rsidR="00265F1C" w:rsidRPr="00E7680C">
              <w:rPr>
                <w:rFonts w:asciiTheme="minorHAnsi" w:hAnsiTheme="minorHAnsi" w:cstheme="minorHAnsi"/>
                <w:sz w:val="16"/>
                <w:szCs w:val="16"/>
              </w:rPr>
              <w:t>,00</w:t>
            </w:r>
          </w:p>
        </w:tc>
        <w:tc>
          <w:tcPr>
            <w:tcW w:w="284" w:type="pct"/>
            <w:tcBorders>
              <w:top w:val="nil"/>
              <w:left w:val="nil"/>
              <w:bottom w:val="single" w:sz="4" w:space="0" w:color="auto"/>
              <w:right w:val="single" w:sz="4" w:space="0" w:color="auto"/>
            </w:tcBorders>
            <w:noWrap/>
            <w:vAlign w:val="center"/>
            <w:hideMark/>
          </w:tcPr>
          <w:p w14:paraId="35C343CC" w14:textId="77777777"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EUR</w:t>
            </w:r>
          </w:p>
        </w:tc>
        <w:tc>
          <w:tcPr>
            <w:tcW w:w="432" w:type="pct"/>
            <w:tcBorders>
              <w:top w:val="nil"/>
              <w:left w:val="nil"/>
              <w:bottom w:val="single" w:sz="4" w:space="0" w:color="auto"/>
              <w:right w:val="single" w:sz="4" w:space="0" w:color="auto"/>
            </w:tcBorders>
            <w:vAlign w:val="center"/>
            <w:hideMark/>
          </w:tcPr>
          <w:p w14:paraId="1F0CBA69" w14:textId="2896E8BE"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Teretno vozilo</w:t>
            </w:r>
          </w:p>
        </w:tc>
        <w:tc>
          <w:tcPr>
            <w:tcW w:w="402" w:type="pct"/>
            <w:tcBorders>
              <w:top w:val="nil"/>
              <w:left w:val="nil"/>
              <w:bottom w:val="single" w:sz="4" w:space="0" w:color="auto"/>
              <w:right w:val="single" w:sz="4" w:space="0" w:color="auto"/>
            </w:tcBorders>
            <w:vAlign w:val="center"/>
            <w:hideMark/>
          </w:tcPr>
          <w:p w14:paraId="465804B1" w14:textId="3B0E7B80"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Teretno vozilo kamion</w:t>
            </w:r>
          </w:p>
        </w:tc>
        <w:tc>
          <w:tcPr>
            <w:tcW w:w="2775" w:type="pct"/>
            <w:tcBorders>
              <w:top w:val="nil"/>
              <w:left w:val="nil"/>
              <w:bottom w:val="single" w:sz="4" w:space="0" w:color="auto"/>
              <w:right w:val="single" w:sz="4" w:space="0" w:color="auto"/>
            </w:tcBorders>
            <w:vAlign w:val="center"/>
            <w:hideMark/>
          </w:tcPr>
          <w:p w14:paraId="7C21852E" w14:textId="0B4A3780" w:rsidR="00E7680C" w:rsidRPr="00E7680C" w:rsidRDefault="00A33648" w:rsidP="00A33648">
            <w:pPr>
              <w:jc w:val="center"/>
              <w:rPr>
                <w:rFonts w:asciiTheme="minorHAnsi" w:hAnsiTheme="minorHAnsi" w:cstheme="minorHAnsi"/>
                <w:color w:val="000000"/>
                <w:sz w:val="16"/>
                <w:szCs w:val="16"/>
              </w:rPr>
            </w:pPr>
            <w:r w:rsidRPr="00A33648">
              <w:rPr>
                <w:rFonts w:ascii="Arial" w:hAnsi="Arial" w:cs="Arial"/>
                <w:color w:val="000000"/>
                <w:sz w:val="16"/>
                <w:szCs w:val="16"/>
              </w:rPr>
              <w:t>-Teretno vozilo kamion -Novo nekorišteno -Boja bijela - Zapremina motora minimum 2800cm3 - Snaga motora minimum 120kw - Vrsta goriva DIZEL - Norma motora minimum EURO 6 - Korisna nosivost minimum 3300 kg - Menja</w:t>
            </w:r>
            <w:r w:rsidR="00AD0FC5">
              <w:rPr>
                <w:rFonts w:ascii="Arial" w:hAnsi="Arial" w:cs="Arial"/>
                <w:color w:val="000000"/>
                <w:sz w:val="16"/>
                <w:szCs w:val="16"/>
              </w:rPr>
              <w:t>č</w:t>
            </w:r>
            <w:r w:rsidRPr="00A33648">
              <w:rPr>
                <w:rFonts w:ascii="Arial" w:hAnsi="Arial" w:cs="Arial"/>
                <w:color w:val="000000"/>
                <w:sz w:val="16"/>
                <w:szCs w:val="16"/>
              </w:rPr>
              <w:t xml:space="preserve"> MANUAL -Pogon 4x2, na zadnje točkove - Šasija prilagođena za teške uslove eksploatacije- Ojačan profil šasije C - Oprema na vozilu VOZAČEVO PLUS DVOSTRUKO SUVOZAČEVO SJEDIŠTE, ABS, ASR, ESP, HILL HOLDER, KLIMA UREĐAJ, ZADNJI PARKING SENZOR, RADIO UREĐAJ, SERVO VOLAN, SET ALATA SA DIZALICOM, REZERVNI TOČAK, PUTNI KOMPJUTER, DALJINSKO CENTRALNO, ZVUČNI SIGNAL ZA KRETANJE UNAZAD, UGRAĐEN DIGITALNI TAHOGRAF - Tovarni prostor-nadogradnja, termoizolovana komora za plusni temperaturni režim unutrašnje dužine 4560mm,</w:t>
            </w:r>
            <w:r w:rsidRPr="00726B15">
              <w:rPr>
                <w:rFonts w:ascii="Arial" w:hAnsi="Arial" w:cs="Arial"/>
                <w:color w:val="000000"/>
                <w:sz w:val="16"/>
                <w:szCs w:val="16"/>
              </w:rPr>
              <w:t>unutrašnje širine 2230m</w:t>
            </w:r>
            <w:r w:rsidR="00726B15" w:rsidRPr="00726B15">
              <w:rPr>
                <w:rFonts w:ascii="Arial" w:hAnsi="Arial" w:cs="Arial"/>
                <w:color w:val="000000"/>
                <w:sz w:val="16"/>
                <w:szCs w:val="16"/>
              </w:rPr>
              <w:t>m</w:t>
            </w:r>
            <w:bookmarkStart w:id="2" w:name="_GoBack"/>
            <w:bookmarkEnd w:id="2"/>
            <w:r w:rsidRPr="00A33648">
              <w:rPr>
                <w:rFonts w:ascii="Arial" w:hAnsi="Arial" w:cs="Arial"/>
                <w:color w:val="000000"/>
                <w:sz w:val="16"/>
                <w:szCs w:val="16"/>
              </w:rPr>
              <w:t>, unutrašnje visine 2200mm, sa manjom komorom unutra koja je dimenzija spoljašnjih 900mm x 1000mm i nalazi se na prednjoj lijevoj strani.- -Paneli termoizolovane komore moraju biti minimum debljine: -100mm debljine podni, -60mm debljine lijeva,desna i zadnja strana, -80mm debljine krovni i čeoni dio - Rasvjeta komore sa adekvatnim brojem led plafonjerki - Rashladni sistem odgovarajuće jačine za temperaturni režim 2-8 i 15-25 stepeni sa standby sistemom i opcijom grijanja, da posjeduje dva isparivača. U prednjem dijelu komore za režim 2-8 stepeni, u zadnjem dijelu komore za režim 15-25 stepeni. Sa mogućnošću da oba isparivača po potrebi mogu da se koriste za oba temperaturna režima - Termopisač - Nadogradnja da posjeduje jednokrilna bočna vrata na lijevoj i desnoj strani sa PVC zavjesom na vratima od manje komore i pozadi dvokrilna vrata u punoj visini -Klasična hidraulična utovarno istovarna rampa nosivosti minimum 1500kg, sa aluminijskom platformom - Krovni spojler</w:t>
            </w:r>
          </w:p>
          <w:p w14:paraId="39B8DD22" w14:textId="086A9201" w:rsidR="00265F1C" w:rsidRPr="00E7680C" w:rsidRDefault="00265F1C" w:rsidP="006A6C5E">
            <w:pPr>
              <w:spacing w:after="135"/>
              <w:jc w:val="center"/>
              <w:rPr>
                <w:rFonts w:asciiTheme="minorHAnsi" w:hAnsiTheme="minorHAnsi" w:cstheme="minorHAnsi"/>
                <w:sz w:val="16"/>
                <w:szCs w:val="16"/>
              </w:rPr>
            </w:pPr>
          </w:p>
        </w:tc>
        <w:tc>
          <w:tcPr>
            <w:tcW w:w="324" w:type="pct"/>
            <w:tcBorders>
              <w:top w:val="nil"/>
              <w:left w:val="nil"/>
              <w:bottom w:val="single" w:sz="4" w:space="0" w:color="auto"/>
              <w:right w:val="single" w:sz="4" w:space="0" w:color="auto"/>
            </w:tcBorders>
            <w:noWrap/>
            <w:vAlign w:val="center"/>
            <w:hideMark/>
          </w:tcPr>
          <w:p w14:paraId="04082B3C" w14:textId="430C0FF0"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1</w:t>
            </w:r>
          </w:p>
        </w:tc>
        <w:tc>
          <w:tcPr>
            <w:tcW w:w="326" w:type="pct"/>
            <w:tcBorders>
              <w:top w:val="nil"/>
              <w:left w:val="nil"/>
              <w:bottom w:val="single" w:sz="4" w:space="0" w:color="auto"/>
              <w:right w:val="single" w:sz="4" w:space="0" w:color="auto"/>
            </w:tcBorders>
            <w:vAlign w:val="center"/>
            <w:hideMark/>
          </w:tcPr>
          <w:p w14:paraId="486F5405" w14:textId="672FABB7" w:rsidR="00265F1C" w:rsidRPr="00E7680C" w:rsidRDefault="00265F1C" w:rsidP="0092032F">
            <w:pPr>
              <w:jc w:val="center"/>
              <w:rPr>
                <w:rFonts w:asciiTheme="minorHAnsi" w:hAnsiTheme="minorHAnsi" w:cstheme="minorHAnsi"/>
                <w:sz w:val="16"/>
                <w:szCs w:val="16"/>
              </w:rPr>
            </w:pPr>
            <w:r w:rsidRPr="00E7680C">
              <w:rPr>
                <w:rFonts w:asciiTheme="minorHAnsi" w:hAnsiTheme="minorHAnsi" w:cstheme="minorHAnsi"/>
                <w:sz w:val="16"/>
                <w:szCs w:val="16"/>
              </w:rPr>
              <w:t>komad</w:t>
            </w:r>
          </w:p>
        </w:tc>
      </w:tr>
    </w:tbl>
    <w:p w14:paraId="0792F88A" w14:textId="77777777" w:rsidR="00362C89" w:rsidRDefault="00362C89" w:rsidP="00362C89">
      <w:pPr>
        <w:rPr>
          <w:rFonts w:ascii="Calibri" w:eastAsia="Calibri" w:hAnsi="Calibri"/>
          <w:color w:val="000000"/>
          <w:sz w:val="22"/>
          <w:szCs w:val="22"/>
          <w:lang w:val="sr-Latn-ME"/>
        </w:rPr>
      </w:pPr>
    </w:p>
    <w:p w14:paraId="2C557B69" w14:textId="64EAE2B4" w:rsidR="00362C89" w:rsidRPr="006E6610" w:rsidRDefault="00362C89" w:rsidP="001319B5">
      <w:pPr>
        <w:pStyle w:val="ListParagraph"/>
        <w:keepNext/>
        <w:keepLines/>
        <w:numPr>
          <w:ilvl w:val="0"/>
          <w:numId w:val="1"/>
        </w:numPr>
        <w:pBdr>
          <w:top w:val="single" w:sz="4" w:space="1" w:color="auto"/>
          <w:left w:val="single" w:sz="4" w:space="4" w:color="auto"/>
          <w:bottom w:val="single" w:sz="4" w:space="1" w:color="auto"/>
          <w:right w:val="single" w:sz="4" w:space="7" w:color="auto"/>
        </w:pBdr>
        <w:shd w:val="clear" w:color="auto" w:fill="D9D9D9"/>
        <w:spacing w:before="240" w:after="160" w:line="256" w:lineRule="auto"/>
        <w:jc w:val="both"/>
        <w:outlineLvl w:val="0"/>
        <w:rPr>
          <w:rFonts w:ascii="Arial" w:hAnsi="Arial"/>
          <w:b/>
          <w:color w:val="000000"/>
          <w:szCs w:val="32"/>
          <w:lang w:val="sr-Latn-ME"/>
        </w:rPr>
      </w:pPr>
      <w:bookmarkStart w:id="3" w:name="_Toc62730555"/>
      <w:r w:rsidRPr="006E6610">
        <w:rPr>
          <w:rFonts w:ascii="Arial" w:hAnsi="Arial"/>
          <w:b/>
          <w:color w:val="000000"/>
          <w:szCs w:val="32"/>
          <w:lang w:val="sr-Latn-ME"/>
        </w:rPr>
        <w:t>DODATNE INFORMACIJE O PREDMETU I POSTUPKU NABAVKE</w:t>
      </w:r>
      <w:r>
        <w:rPr>
          <w:vertAlign w:val="superscript"/>
        </w:rPr>
        <w:footnoteReference w:id="4"/>
      </w:r>
      <w:bookmarkEnd w:id="3"/>
    </w:p>
    <w:p w14:paraId="666C243D" w14:textId="77777777" w:rsidR="00362C89" w:rsidRDefault="00362C89" w:rsidP="00362C89">
      <w:pPr>
        <w:jc w:val="both"/>
        <w:rPr>
          <w:rFonts w:ascii="Arial" w:hAnsi="Arial" w:cs="Arial"/>
          <w:b/>
          <w:bCs/>
          <w:color w:val="000000"/>
          <w:lang w:val="sr-Latn-ME"/>
        </w:rPr>
      </w:pPr>
    </w:p>
    <w:p w14:paraId="5731114F" w14:textId="485D4DB4" w:rsidR="00D61BA9" w:rsidRPr="0011579F" w:rsidRDefault="00D61BA9" w:rsidP="00D61BA9">
      <w:pPr>
        <w:jc w:val="both"/>
        <w:rPr>
          <w:rFonts w:ascii="Arial" w:hAnsi="Arial" w:cs="Arial"/>
          <w:color w:val="000000"/>
          <w:lang w:val="sr-Latn-ME"/>
        </w:rPr>
      </w:pPr>
      <w:r w:rsidRPr="00671AF1">
        <w:rPr>
          <w:rFonts w:ascii="Arial" w:hAnsi="Arial" w:cs="Arial"/>
          <w:b/>
          <w:bCs/>
          <w:color w:val="000000"/>
        </w:rPr>
        <w:t>Napomena:</w:t>
      </w:r>
      <w:r>
        <w:rPr>
          <w:rFonts w:ascii="Arial" w:hAnsi="Arial" w:cs="Arial"/>
          <w:color w:val="000000"/>
        </w:rPr>
        <w:t xml:space="preserve"> </w:t>
      </w:r>
      <w:r w:rsidRPr="00B42AED">
        <w:rPr>
          <w:rFonts w:ascii="Arial" w:hAnsi="Arial" w:cs="Arial"/>
          <w:color w:val="000000"/>
        </w:rPr>
        <w:t xml:space="preserve">Kupovina vozila će se obaviti po sistemu „staro za novo“ uz doplatu Naručioca preostalog dijela finansijskih sredstava nastalih nakon oduzimanja vrijednosti starog vozila čija procijenjena vrijednost od strane sudskog vještaka saobraćajno-mašinske struke iznosi 9.708,68 € bez PDV-a. Staro vozilo: Godina proizvodnje: 2013 godine. Marka: IVECO. Model: EUROCARGO ML 120 E18. Vrsta vozila - teretno.  Broj </w:t>
      </w:r>
      <w:proofErr w:type="gramStart"/>
      <w:r w:rsidRPr="00B42AED">
        <w:rPr>
          <w:rFonts w:ascii="Arial" w:hAnsi="Arial" w:cs="Arial"/>
          <w:color w:val="000000"/>
        </w:rPr>
        <w:t>šasije  ZCFA1ED1402614028</w:t>
      </w:r>
      <w:proofErr w:type="gramEnd"/>
      <w:r w:rsidRPr="00B42AED">
        <w:rPr>
          <w:rFonts w:ascii="Arial" w:hAnsi="Arial" w:cs="Arial"/>
          <w:color w:val="000000"/>
        </w:rPr>
        <w:t>. Dozvoljena nosivost: 6000 kg. Masa praznog vozila: 6000kg. Broj osovina: 2. Zapremina motora: 3920</w:t>
      </w:r>
      <w:r w:rsidR="002077D7">
        <w:rPr>
          <w:rFonts w:ascii="Arial" w:hAnsi="Arial" w:cs="Arial"/>
          <w:color w:val="000000"/>
        </w:rPr>
        <w:t>ccm</w:t>
      </w:r>
      <w:r w:rsidRPr="00B42AED">
        <w:rPr>
          <w:rFonts w:ascii="Arial" w:hAnsi="Arial" w:cs="Arial"/>
          <w:color w:val="000000"/>
        </w:rPr>
        <w:t>. Pređeno kilometara: 121.953,00km. Vrsta goriva: dizel. Boja vozila: Bijela. Broj mjesta za sjedenje: 3. Snaga motora - 134kw.</w:t>
      </w:r>
    </w:p>
    <w:p w14:paraId="76C3F8EA" w14:textId="55BF48F9" w:rsidR="00D61BA9" w:rsidRDefault="00D61BA9" w:rsidP="00362C89">
      <w:pPr>
        <w:jc w:val="both"/>
        <w:rPr>
          <w:rFonts w:ascii="Arial" w:hAnsi="Arial" w:cs="Arial"/>
          <w:b/>
          <w:bCs/>
          <w:color w:val="000000"/>
          <w:lang w:val="sr-Latn-ME"/>
        </w:rPr>
      </w:pPr>
    </w:p>
    <w:p w14:paraId="6070241A" w14:textId="5A1DBC09" w:rsidR="00361DD7" w:rsidRDefault="006E6610" w:rsidP="006A6C5E">
      <w:pPr>
        <w:jc w:val="both"/>
        <w:rPr>
          <w:rFonts w:ascii="Arial" w:hAnsi="Arial" w:cs="Arial"/>
          <w:color w:val="000000"/>
        </w:rPr>
      </w:pPr>
      <w:r w:rsidRPr="006128A7">
        <w:rPr>
          <w:rFonts w:ascii="Arial" w:hAnsi="Arial" w:cs="Arial"/>
          <w:b/>
        </w:rPr>
        <w:t>Napomena:</w:t>
      </w:r>
      <w:r w:rsidRPr="006128A7">
        <w:rPr>
          <w:rFonts w:ascii="Arial" w:hAnsi="Arial" w:cs="Arial"/>
        </w:rPr>
        <w:t xml:space="preserve"> </w:t>
      </w:r>
      <w:r w:rsidR="0011579F" w:rsidRPr="0011579F">
        <w:rPr>
          <w:rFonts w:ascii="Arial" w:hAnsi="Arial" w:cs="Arial"/>
          <w:color w:val="000000"/>
        </w:rPr>
        <w:t>Kontrolu kvaliteta prilikom preuzimanja vozila izvršiće odgovorno lice ZUACG Montefarm Podgorica. Prilikom preuzimanja, izabrani ponuđač dužan je da odgovornom licu, preda sledeću dokumentaciju: -upu</w:t>
      </w:r>
      <w:r w:rsidR="006A6C5E">
        <w:rPr>
          <w:rFonts w:ascii="Arial" w:hAnsi="Arial" w:cs="Arial"/>
          <w:color w:val="000000"/>
        </w:rPr>
        <w:t>t</w:t>
      </w:r>
      <w:r w:rsidR="0011579F" w:rsidRPr="0011579F">
        <w:rPr>
          <w:rFonts w:ascii="Arial" w:hAnsi="Arial" w:cs="Arial"/>
          <w:color w:val="000000"/>
        </w:rPr>
        <w:t xml:space="preserve">stvo -kompletan opis isporučenog vozila, sa tehničkim karakteristikama, serijskom i dodatnom posebnom opremom (sva naprijed navedena dokumenta moraju biti ovjerena); -plan servisnih intervala za isporučeno vozilo sa prikazom normativa radnih sati i rezervnih djelova po servisnom intervalu, odnosno godišnjeg servisa, minimalno do predviđene kilometraže (servisnu i </w:t>
      </w:r>
      <w:r w:rsidR="0011579F" w:rsidRPr="0011579F">
        <w:rPr>
          <w:rFonts w:ascii="Arial" w:hAnsi="Arial" w:cs="Arial"/>
          <w:color w:val="000000"/>
        </w:rPr>
        <w:lastRenderedPageBreak/>
        <w:t>garantnu knjižicu); -upu</w:t>
      </w:r>
      <w:r w:rsidR="006A6C5E">
        <w:rPr>
          <w:rFonts w:ascii="Arial" w:hAnsi="Arial" w:cs="Arial"/>
          <w:color w:val="000000"/>
        </w:rPr>
        <w:t>t</w:t>
      </w:r>
      <w:r w:rsidR="0011579F" w:rsidRPr="0011579F">
        <w:rPr>
          <w:rFonts w:ascii="Arial" w:hAnsi="Arial" w:cs="Arial"/>
          <w:color w:val="000000"/>
        </w:rPr>
        <w:t>stvo o načinu na koji će se obavljati redovno i vanredno servisiranje, sa nazivima servisa i kontakt telefonima na svakoj lokaciji; -Elaborat o izvršenoj ugradnji posebne i ostale naknadno ugrađene opreme, tražene u tehničkim karakteristikama vozila.</w:t>
      </w:r>
    </w:p>
    <w:p w14:paraId="53E0E562" w14:textId="77777777" w:rsidR="0011579F" w:rsidRDefault="0011579F" w:rsidP="0011579F">
      <w:pPr>
        <w:rPr>
          <w:rFonts w:ascii="Arial" w:hAnsi="Arial" w:cs="Arial"/>
          <w:color w:val="000000"/>
        </w:rPr>
      </w:pPr>
    </w:p>
    <w:p w14:paraId="55FC34D1" w14:textId="25E03451" w:rsidR="0011579F" w:rsidRDefault="0011579F" w:rsidP="006A6C5E">
      <w:pPr>
        <w:jc w:val="both"/>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Ponuđač je u obavezi da navede marku i tip vozila koje nudi. Ponuđač je dužan da u ponudi za vozilo dostavi izjavu da je ovlašćeni prodavac i serviser.</w:t>
      </w:r>
      <w:r w:rsidRPr="0011579F">
        <w:rPr>
          <w:rFonts w:ascii="Arial" w:hAnsi="Arial" w:cs="Arial"/>
          <w:color w:val="000000"/>
          <w:lang w:val="sr-Latn-ME"/>
        </w:rPr>
        <w:tab/>
      </w:r>
    </w:p>
    <w:p w14:paraId="3B2FE7A8" w14:textId="77777777" w:rsidR="00D61BA9" w:rsidRPr="0011579F" w:rsidRDefault="00D61BA9" w:rsidP="006A6C5E">
      <w:pPr>
        <w:jc w:val="both"/>
        <w:rPr>
          <w:rFonts w:ascii="Arial" w:hAnsi="Arial" w:cs="Arial"/>
          <w:color w:val="000000"/>
          <w:lang w:val="sr-Latn-ME"/>
        </w:rPr>
      </w:pPr>
    </w:p>
    <w:p w14:paraId="09E9A4EA" w14:textId="78E67A10" w:rsidR="0011579F" w:rsidRDefault="0011579F" w:rsidP="00F10F7E">
      <w:pPr>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Garantni rok</w:t>
      </w:r>
      <w:r>
        <w:rPr>
          <w:rFonts w:ascii="Arial" w:hAnsi="Arial" w:cs="Arial"/>
          <w:color w:val="000000"/>
          <w:lang w:val="sr-Latn-ME"/>
        </w:rPr>
        <w:t xml:space="preserve"> - </w:t>
      </w:r>
      <w:r w:rsidRPr="0011579F">
        <w:rPr>
          <w:rFonts w:ascii="Arial" w:hAnsi="Arial" w:cs="Arial"/>
          <w:color w:val="000000"/>
          <w:lang w:val="sr-Latn-ME"/>
        </w:rPr>
        <w:t>minimum 24 mjeseca. Garantni rok počinje teći od dana primopredaje ugovorene robe.</w:t>
      </w:r>
      <w:r w:rsidRPr="0011579F">
        <w:rPr>
          <w:rFonts w:ascii="Arial" w:hAnsi="Arial" w:cs="Arial"/>
          <w:color w:val="000000"/>
          <w:lang w:val="sr-Latn-ME"/>
        </w:rPr>
        <w:tab/>
      </w:r>
    </w:p>
    <w:p w14:paraId="05F5A0CD" w14:textId="77777777" w:rsidR="006A6C5E" w:rsidRPr="0011579F" w:rsidRDefault="006A6C5E" w:rsidP="006A6C5E">
      <w:pPr>
        <w:jc w:val="both"/>
        <w:rPr>
          <w:rFonts w:ascii="Arial" w:hAnsi="Arial" w:cs="Arial"/>
          <w:color w:val="000000"/>
          <w:lang w:val="sr-Latn-ME"/>
        </w:rPr>
      </w:pPr>
    </w:p>
    <w:p w14:paraId="4A8F2D6C" w14:textId="080A9392" w:rsidR="0011579F" w:rsidRDefault="0011579F" w:rsidP="006A6C5E">
      <w:pPr>
        <w:jc w:val="both"/>
        <w:rPr>
          <w:rFonts w:ascii="Arial" w:hAnsi="Arial" w:cs="Arial"/>
          <w:color w:val="000000"/>
          <w:lang w:val="sr-Latn-ME"/>
        </w:rPr>
      </w:pPr>
      <w:r w:rsidRPr="0011579F">
        <w:rPr>
          <w:rFonts w:ascii="Arial" w:hAnsi="Arial" w:cs="Arial"/>
          <w:b/>
          <w:bCs/>
          <w:color w:val="000000"/>
          <w:lang w:val="sr-Latn-ME"/>
        </w:rPr>
        <w:t>Napomena:</w:t>
      </w:r>
      <w:r>
        <w:rPr>
          <w:rFonts w:ascii="Arial" w:hAnsi="Arial" w:cs="Arial"/>
          <w:color w:val="000000"/>
          <w:lang w:val="sr-Latn-ME"/>
        </w:rPr>
        <w:t xml:space="preserve"> </w:t>
      </w:r>
      <w:r w:rsidRPr="0011579F">
        <w:rPr>
          <w:rFonts w:ascii="Arial" w:hAnsi="Arial" w:cs="Arial"/>
          <w:color w:val="000000"/>
          <w:lang w:val="sr-Latn-ME"/>
        </w:rPr>
        <w:t>Prilikom isporuke vozila obavezno je dostaviti: Garantni list i servisne knjižice sa uslovima garancije za vozilo, dokumentaciju potrebnu za registrovanje vozila.</w:t>
      </w:r>
    </w:p>
    <w:p w14:paraId="05A8568F" w14:textId="77777777" w:rsidR="006E6610" w:rsidRDefault="006E6610" w:rsidP="00362C89">
      <w:pPr>
        <w:jc w:val="both"/>
        <w:rPr>
          <w:rFonts w:ascii="Arial" w:hAnsi="Arial" w:cs="Arial"/>
          <w:b/>
          <w:bCs/>
          <w:color w:val="000000"/>
          <w:lang w:val="sr-Latn-ME"/>
        </w:rPr>
      </w:pPr>
    </w:p>
    <w:p w14:paraId="622F8323" w14:textId="4FD6C654" w:rsidR="0011579F" w:rsidRDefault="0011579F" w:rsidP="00362C89">
      <w:pPr>
        <w:jc w:val="both"/>
        <w:rPr>
          <w:rFonts w:ascii="Arial" w:hAnsi="Arial" w:cs="Arial"/>
          <w:color w:val="000000"/>
        </w:rPr>
      </w:pPr>
      <w:r>
        <w:rPr>
          <w:rFonts w:ascii="Arial" w:hAnsi="Arial" w:cs="Arial"/>
          <w:b/>
          <w:bCs/>
          <w:color w:val="000000"/>
          <w:lang w:val="sr-Latn-ME"/>
        </w:rPr>
        <w:t xml:space="preserve">Napomena: </w:t>
      </w:r>
      <w:r w:rsidRPr="0011579F">
        <w:rPr>
          <w:rFonts w:ascii="Arial" w:hAnsi="Arial" w:cs="Arial"/>
          <w:color w:val="000000"/>
        </w:rPr>
        <w:t>Privredni subjekat je dužan da dostavi opis i karakteristike predmeta nabavke što se dokazuje uzorkom odnosno fotografijom koju je dužan dostavit</w:t>
      </w:r>
      <w:r w:rsidR="006A6C5E">
        <w:rPr>
          <w:rFonts w:ascii="Arial" w:hAnsi="Arial" w:cs="Arial"/>
          <w:color w:val="000000"/>
        </w:rPr>
        <w:t>i</w:t>
      </w:r>
      <w:r w:rsidRPr="0011579F">
        <w:rPr>
          <w:rFonts w:ascii="Arial" w:hAnsi="Arial" w:cs="Arial"/>
          <w:color w:val="000000"/>
        </w:rPr>
        <w:t xml:space="preserve"> uz ponudu.</w:t>
      </w:r>
    </w:p>
    <w:p w14:paraId="4C788064" w14:textId="77777777" w:rsidR="001A53A9" w:rsidRDefault="001A53A9" w:rsidP="00362C89">
      <w:pPr>
        <w:jc w:val="both"/>
        <w:rPr>
          <w:rFonts w:ascii="Arial" w:hAnsi="Arial" w:cs="Arial"/>
          <w:color w:val="000000"/>
        </w:rPr>
      </w:pPr>
    </w:p>
    <w:p w14:paraId="1710814C" w14:textId="709BAE66" w:rsidR="001A53A9" w:rsidRDefault="001A53A9" w:rsidP="00362C89">
      <w:pPr>
        <w:jc w:val="both"/>
        <w:rPr>
          <w:rFonts w:ascii="Arial" w:hAnsi="Arial" w:cs="Arial"/>
          <w:color w:val="000000"/>
        </w:rPr>
      </w:pPr>
      <w:r w:rsidRPr="001A53A9">
        <w:rPr>
          <w:rFonts w:ascii="Arial" w:hAnsi="Arial" w:cs="Arial"/>
          <w:b/>
          <w:bCs/>
          <w:color w:val="000000"/>
        </w:rPr>
        <w:t>Napomena:</w:t>
      </w:r>
      <w:r>
        <w:rPr>
          <w:rFonts w:ascii="Arial" w:hAnsi="Arial" w:cs="Arial"/>
          <w:color w:val="000000"/>
        </w:rPr>
        <w:t xml:space="preserve"> </w:t>
      </w:r>
      <w:r w:rsidRPr="001A53A9">
        <w:rPr>
          <w:rFonts w:ascii="Arial" w:hAnsi="Arial" w:cs="Arial"/>
          <w:color w:val="000000"/>
        </w:rPr>
        <w:t>Ovlašćenje proizvođača vozila i nadogradnje da ponuđač može ponuditi predmetno vozilo i nadogradnju po predmetnom tenderu</w:t>
      </w:r>
      <w:r w:rsidR="00671AF1">
        <w:rPr>
          <w:rFonts w:ascii="Arial" w:hAnsi="Arial" w:cs="Arial"/>
          <w:color w:val="000000"/>
        </w:rPr>
        <w:t>.</w:t>
      </w:r>
    </w:p>
    <w:p w14:paraId="4F080536" w14:textId="77777777" w:rsidR="00671AF1" w:rsidRDefault="00671AF1" w:rsidP="00362C89">
      <w:pPr>
        <w:jc w:val="both"/>
        <w:rPr>
          <w:rFonts w:ascii="Arial" w:hAnsi="Arial" w:cs="Arial"/>
          <w:color w:val="000000"/>
        </w:rPr>
      </w:pPr>
    </w:p>
    <w:p w14:paraId="55960083" w14:textId="46601611" w:rsidR="00362C89" w:rsidRPr="006D5A90" w:rsidRDefault="00362C89" w:rsidP="006D5A9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293FAEA9" w14:textId="77777777" w:rsidR="00361DD7" w:rsidRPr="00192E08" w:rsidRDefault="00361DD7" w:rsidP="00361DD7">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4EED223E" w14:textId="1F882E2C" w:rsidR="00362C89" w:rsidRDefault="00361DD7" w:rsidP="006D5A90">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w:t>
      </w:r>
      <w:r w:rsidR="00265F1C">
        <w:rPr>
          <w:rFonts w:ascii="Arial" w:eastAsia="Calibri" w:hAnsi="Arial" w:cs="Arial"/>
          <w:color w:val="000000"/>
          <w:szCs w:val="22"/>
          <w:lang w:val="sr-Latn-ME"/>
        </w:rPr>
        <w:t>kao cjelina</w:t>
      </w:r>
      <w:r w:rsidRPr="00192E08">
        <w:rPr>
          <w:rFonts w:ascii="Arial" w:eastAsia="Calibri" w:hAnsi="Arial" w:cs="Arial"/>
          <w:color w:val="000000"/>
          <w:szCs w:val="22"/>
          <w:lang w:val="sr-Latn-ME"/>
        </w:rPr>
        <w:t xml:space="preserve"> je: </w:t>
      </w:r>
      <w:r w:rsidR="001A53A9">
        <w:rPr>
          <w:rFonts w:ascii="Arial" w:eastAsia="Calibri" w:hAnsi="Arial" w:cs="Arial"/>
          <w:bCs/>
          <w:color w:val="000000"/>
          <w:szCs w:val="22"/>
          <w:lang w:val="sr-Latn-ME"/>
        </w:rPr>
        <w:t>85.000</w:t>
      </w:r>
      <w:r w:rsidR="00265F1C" w:rsidRPr="00265F1C">
        <w:rPr>
          <w:rFonts w:ascii="Arial" w:eastAsia="Calibri" w:hAnsi="Arial" w:cs="Arial"/>
          <w:bCs/>
          <w:color w:val="000000"/>
          <w:szCs w:val="22"/>
          <w:lang w:val="sr-Latn-ME"/>
        </w:rPr>
        <w:t>,00</w:t>
      </w:r>
      <w:r w:rsidRPr="006128A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14:paraId="63C8EA6A" w14:textId="77777777" w:rsidR="00016B8F" w:rsidRPr="005C5559" w:rsidRDefault="00016B8F" w:rsidP="00016B8F">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5C5559">
        <w:rPr>
          <w:rFonts w:ascii="Arial" w:hAnsi="Arial" w:cs="Arial"/>
          <w:color w:val="000000"/>
          <w:lang w:val="sr-Latn-ME"/>
        </w:rPr>
        <w:t>Obrazloženje razloga zašto predmet nabavke nije podijeljen na partije:</w:t>
      </w:r>
      <w:r w:rsidRPr="005C5559">
        <w:rPr>
          <w:rFonts w:ascii="Arial" w:hAnsi="Arial" w:cs="Arial"/>
          <w:color w:val="000000"/>
          <w:vertAlign w:val="superscript"/>
          <w:lang w:val="sr-Latn-ME"/>
        </w:rPr>
        <w:footnoteReference w:id="6"/>
      </w:r>
    </w:p>
    <w:p w14:paraId="1C1B80C5" w14:textId="77777777" w:rsidR="00016B8F" w:rsidRDefault="00016B8F" w:rsidP="009F4922">
      <w:pPr>
        <w:jc w:val="both"/>
        <w:rPr>
          <w:rFonts w:ascii="Arial" w:eastAsia="Calibri" w:hAnsi="Arial" w:cs="Arial"/>
          <w:color w:val="000000"/>
          <w:szCs w:val="22"/>
          <w:lang w:val="sr-Latn-ME"/>
        </w:rPr>
      </w:pPr>
    </w:p>
    <w:p w14:paraId="2EC9E768" w14:textId="769A64D7" w:rsidR="009F4922" w:rsidRDefault="009F4922" w:rsidP="009F4922">
      <w:pPr>
        <w:jc w:val="both"/>
        <w:rPr>
          <w:rFonts w:ascii="Arial" w:hAnsi="Arial" w:cs="Arial"/>
          <w:color w:val="000000"/>
        </w:rPr>
      </w:pPr>
      <w:r>
        <w:rPr>
          <w:rFonts w:ascii="Arial" w:hAnsi="Arial" w:cs="Arial"/>
          <w:color w:val="000000"/>
        </w:rPr>
        <w:t>Predmet javne nabavke nije moguće podijeliti po partijama jer u skladu sa potrebama Naručioca predstavlja jednu cjelinu.</w:t>
      </w:r>
    </w:p>
    <w:p w14:paraId="6B03B260" w14:textId="77777777" w:rsidR="008938D9" w:rsidRPr="006D5A90" w:rsidRDefault="008938D9" w:rsidP="006D5A90">
      <w:pPr>
        <w:spacing w:after="160" w:line="259" w:lineRule="auto"/>
        <w:jc w:val="both"/>
        <w:rPr>
          <w:rFonts w:ascii="Arial" w:eastAsia="Calibri" w:hAnsi="Arial" w:cs="Arial"/>
          <w:color w:val="000000"/>
          <w:szCs w:val="22"/>
          <w:lang w:val="sr-Latn-ME"/>
        </w:rPr>
      </w:pPr>
    </w:p>
    <w:p w14:paraId="25447918"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4EE65F8A" w14:textId="77777777" w:rsidR="00362C89" w:rsidRDefault="00362C89" w:rsidP="00362C89">
      <w:pPr>
        <w:jc w:val="both"/>
        <w:rPr>
          <w:rFonts w:ascii="Arial" w:hAnsi="Arial" w:cs="Arial"/>
          <w:color w:val="000000"/>
          <w:lang w:val="sr-Latn-ME"/>
        </w:rPr>
      </w:pPr>
    </w:p>
    <w:p w14:paraId="6411E024" w14:textId="77777777" w:rsidR="00361DD7" w:rsidRPr="002462D1" w:rsidRDefault="00361DD7" w:rsidP="00361DD7">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A732CD9" w14:textId="77777777" w:rsidR="00362C89" w:rsidRDefault="00362C89" w:rsidP="00362C89">
      <w:pPr>
        <w:jc w:val="both"/>
        <w:rPr>
          <w:rFonts w:ascii="Arial" w:hAnsi="Arial" w:cs="Arial"/>
          <w:color w:val="000000"/>
          <w:lang w:val="sr-Latn-ME"/>
        </w:rPr>
      </w:pPr>
    </w:p>
    <w:p w14:paraId="0F8C73DA" w14:textId="77777777" w:rsidR="00362C89" w:rsidRDefault="00362C89" w:rsidP="00362C8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1A451EB5" w14:textId="77777777" w:rsidR="00362C89" w:rsidRDefault="00362C89" w:rsidP="00362C89">
      <w:pPr>
        <w:jc w:val="both"/>
        <w:rPr>
          <w:rFonts w:ascii="Arial" w:hAnsi="Arial" w:cs="Arial"/>
          <w:lang w:val="sr-Latn-ME"/>
        </w:rPr>
      </w:pPr>
    </w:p>
    <w:p w14:paraId="2D7D21FC" w14:textId="3AD071EB" w:rsidR="00265F1C" w:rsidRPr="002462D1" w:rsidRDefault="00265F1C" w:rsidP="00265F1C">
      <w:pPr>
        <w:jc w:val="both"/>
        <w:rPr>
          <w:rFonts w:ascii="Arial" w:hAnsi="Arial" w:cs="Arial"/>
          <w:lang w:val="sr-Latn-ME"/>
        </w:rPr>
      </w:pPr>
      <w:r w:rsidRPr="002462D1">
        <w:rPr>
          <w:rFonts w:ascii="Arial" w:hAnsi="Arial" w:cs="Arial"/>
          <w:lang w:val="sr-Latn-ME"/>
        </w:rPr>
        <w:t>Centralizovana nabavka se sprovodi za</w:t>
      </w:r>
      <w:r>
        <w:rPr>
          <w:rFonts w:ascii="Arial" w:hAnsi="Arial" w:cs="Arial"/>
          <w:lang w:val="sr-Latn-ME"/>
        </w:rPr>
        <w:t xml:space="preserve"> </w:t>
      </w:r>
      <w:r w:rsidR="008F1F35">
        <w:rPr>
          <w:rFonts w:ascii="Arial" w:hAnsi="Arial" w:cs="Arial"/>
          <w:bCs/>
          <w:lang w:val="sr-Latn-ME"/>
        </w:rPr>
        <w:t xml:space="preserve">– </w:t>
      </w:r>
      <w:r w:rsidR="008F1F35" w:rsidRPr="008F1F35">
        <w:rPr>
          <w:rFonts w:ascii="Arial" w:hAnsi="Arial" w:cs="Arial"/>
          <w:b/>
          <w:lang w:val="sr-Latn-ME"/>
        </w:rPr>
        <w:t>nije primjenjivo.</w:t>
      </w:r>
    </w:p>
    <w:p w14:paraId="1E252774" w14:textId="77777777" w:rsidR="00831A41" w:rsidRDefault="00831A41" w:rsidP="00362C89">
      <w:pPr>
        <w:jc w:val="both"/>
        <w:rPr>
          <w:rFonts w:ascii="Arial" w:hAnsi="Arial" w:cs="Arial"/>
          <w:lang w:val="sr-Latn-ME"/>
        </w:rPr>
      </w:pPr>
    </w:p>
    <w:p w14:paraId="4900351A"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280206CE" w14:textId="77777777" w:rsidR="00362C89" w:rsidRDefault="00362C89" w:rsidP="00362C89">
      <w:pPr>
        <w:jc w:val="both"/>
        <w:rPr>
          <w:rFonts w:ascii="Arial" w:hAnsi="Arial" w:cs="Arial"/>
          <w:lang w:val="sr-Latn-ME"/>
        </w:rPr>
      </w:pPr>
    </w:p>
    <w:p w14:paraId="256059E9" w14:textId="77777777" w:rsidR="00361DD7" w:rsidRDefault="00361DD7" w:rsidP="00361DD7">
      <w:pPr>
        <w:jc w:val="both"/>
        <w:rPr>
          <w:rFonts w:ascii="Arial" w:hAnsi="Arial" w:cs="Arial"/>
          <w:b/>
          <w:color w:val="000000"/>
          <w:sz w:val="22"/>
          <w:lang w:val="sr-Latn-ME"/>
        </w:rPr>
      </w:pPr>
      <w:r w:rsidRPr="002462D1">
        <w:rPr>
          <w:rFonts w:ascii="Arial" w:hAnsi="Arial" w:cs="Arial"/>
          <w:color w:val="222A35"/>
          <w:lang w:val="sr-Latn-ME"/>
        </w:rPr>
        <w:lastRenderedPageBreak/>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Pr>
          <w:rFonts w:ascii="Arial" w:hAnsi="Arial" w:cs="Arial"/>
          <w:color w:val="222A35"/>
          <w:lang w:val="sr-Latn-ME"/>
        </w:rPr>
        <w:t xml:space="preserve">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701A7AD" w14:textId="77777777" w:rsidR="00362C89" w:rsidRDefault="00362C89" w:rsidP="00362C89">
      <w:pPr>
        <w:jc w:val="both"/>
        <w:rPr>
          <w:rFonts w:ascii="Arial" w:hAnsi="Arial" w:cs="Arial"/>
          <w:lang w:val="sr-Latn-ME"/>
        </w:rPr>
      </w:pPr>
    </w:p>
    <w:p w14:paraId="758A86AA"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5E5D1A66" w14:textId="77777777" w:rsidR="00362C89" w:rsidRDefault="00362C89" w:rsidP="00362C89">
      <w:pPr>
        <w:jc w:val="both"/>
        <w:rPr>
          <w:rFonts w:ascii="Arial" w:hAnsi="Arial" w:cs="Arial"/>
          <w:color w:val="FF0000"/>
          <w:lang w:val="sr-Latn-ME"/>
        </w:rPr>
      </w:pPr>
    </w:p>
    <w:p w14:paraId="3434EA27" w14:textId="77777777" w:rsidR="00361DD7" w:rsidRPr="002462D1" w:rsidRDefault="00361DD7" w:rsidP="00361DD7">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7FB37D70" w14:textId="77777777" w:rsidR="008F1F35" w:rsidRDefault="008F1F35" w:rsidP="00362C89">
      <w:pPr>
        <w:jc w:val="both"/>
        <w:rPr>
          <w:rFonts w:ascii="Arial" w:hAnsi="Arial" w:cs="Arial"/>
          <w:color w:val="000000"/>
          <w:lang w:val="sr-Latn-ME"/>
        </w:rPr>
      </w:pPr>
    </w:p>
    <w:p w14:paraId="7491527C"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06164328" w14:textId="77777777" w:rsidR="00362C89" w:rsidRDefault="00362C89" w:rsidP="00362C89">
      <w:pPr>
        <w:jc w:val="both"/>
        <w:rPr>
          <w:rFonts w:ascii="Arial" w:hAnsi="Arial" w:cs="Arial"/>
          <w:b/>
          <w:bCs/>
          <w:color w:val="000000"/>
          <w:lang w:val="sr-Latn-ME"/>
        </w:rPr>
      </w:pPr>
    </w:p>
    <w:p w14:paraId="54B4464F" w14:textId="77777777" w:rsidR="00361DD7" w:rsidRPr="002462D1" w:rsidRDefault="00361DD7" w:rsidP="00361DD7">
      <w:pPr>
        <w:jc w:val="both"/>
        <w:rPr>
          <w:rFonts w:ascii="Arial" w:hAnsi="Arial" w:cs="Arial"/>
          <w:lang w:val="sr-Latn-ME"/>
        </w:rPr>
      </w:pPr>
      <w:r w:rsidRPr="002462D1">
        <w:rPr>
          <w:rFonts w:ascii="Arial" w:hAnsi="Arial" w:cs="Arial"/>
          <w:lang w:val="sr-Latn-ME"/>
        </w:rPr>
        <w:t>Mogućnost podnošenja ponude sa varijantama</w:t>
      </w:r>
    </w:p>
    <w:p w14:paraId="22FA23DC" w14:textId="77777777" w:rsidR="00361DD7" w:rsidRPr="002462D1" w:rsidRDefault="00361DD7" w:rsidP="00361DD7">
      <w:pPr>
        <w:jc w:val="both"/>
        <w:rPr>
          <w:rFonts w:ascii="Arial" w:hAnsi="Arial" w:cs="Arial"/>
          <w:lang w:val="sr-Latn-ME"/>
        </w:rPr>
      </w:pPr>
    </w:p>
    <w:p w14:paraId="713E7C9F" w14:textId="77777777" w:rsidR="00361DD7" w:rsidRPr="00E176E4" w:rsidRDefault="00361DD7" w:rsidP="00361DD7">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5DB92156" w14:textId="77777777" w:rsidR="00362C89" w:rsidRDefault="00362C89" w:rsidP="00362C89">
      <w:pPr>
        <w:jc w:val="both"/>
        <w:rPr>
          <w:rFonts w:ascii="Arial" w:hAnsi="Arial" w:cs="Arial"/>
          <w:b/>
          <w:bCs/>
          <w:color w:val="FF0000"/>
          <w:lang w:val="sr-Latn-ME"/>
        </w:rPr>
      </w:pPr>
    </w:p>
    <w:p w14:paraId="2240DBA7" w14:textId="77777777" w:rsidR="00362C89" w:rsidRDefault="00362C89" w:rsidP="00362C8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D374F5D" w14:textId="77777777" w:rsidR="00362C89" w:rsidRDefault="00362C89" w:rsidP="00362C89">
      <w:pPr>
        <w:jc w:val="both"/>
        <w:rPr>
          <w:rFonts w:ascii="Arial" w:hAnsi="Arial" w:cs="Arial"/>
          <w:b/>
          <w:bCs/>
          <w:color w:val="FF0000"/>
          <w:lang w:val="sr-Latn-ME"/>
        </w:rPr>
      </w:pPr>
    </w:p>
    <w:p w14:paraId="6A830E17" w14:textId="77777777" w:rsidR="00361DD7" w:rsidRDefault="00361DD7" w:rsidP="00361DD7">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40C06917" w14:textId="77777777" w:rsidR="00361DD7" w:rsidRPr="002462D1" w:rsidRDefault="00361DD7" w:rsidP="00361DD7">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00A39228" w14:textId="77777777" w:rsidR="00362C89" w:rsidRDefault="00362C89" w:rsidP="00362C89">
      <w:pPr>
        <w:jc w:val="both"/>
        <w:rPr>
          <w:rFonts w:ascii="Arial" w:hAnsi="Arial" w:cs="Arial"/>
          <w:b/>
          <w:bCs/>
          <w:color w:val="FF0000"/>
          <w:lang w:val="sr-Latn-ME"/>
        </w:rPr>
      </w:pPr>
    </w:p>
    <w:p w14:paraId="1E2ABC89" w14:textId="77777777" w:rsidR="00362C89" w:rsidRDefault="00362C89" w:rsidP="00362C89">
      <w:pPr>
        <w:jc w:val="both"/>
        <w:rPr>
          <w:rFonts w:ascii="Arial" w:hAnsi="Arial" w:cs="Arial"/>
          <w:bCs/>
          <w:color w:val="000000"/>
          <w:lang w:val="sr-Latn-ME"/>
        </w:rPr>
      </w:pPr>
      <w:r>
        <w:rPr>
          <w:rFonts w:ascii="Arial" w:hAnsi="Arial" w:cs="Arial"/>
          <w:bCs/>
          <w:color w:val="000000"/>
          <w:lang w:val="sr-Latn-ME"/>
        </w:rPr>
        <w:t>Vrsta i uslovi rezervisane nabavke:__________________________ .</w:t>
      </w:r>
    </w:p>
    <w:p w14:paraId="659A952E" w14:textId="7BF071BD" w:rsidR="00362C89" w:rsidRPr="00361DD7"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4" w:name="_Toc62730556"/>
      <w:r>
        <w:rPr>
          <w:rFonts w:ascii="Arial" w:hAnsi="Arial"/>
          <w:b/>
          <w:szCs w:val="32"/>
          <w:lang w:val="sr-Latn-ME"/>
        </w:rPr>
        <w:t>NAČIN UTVRĐIVANJA EKVIVALENTNOST</w:t>
      </w:r>
      <w:bookmarkEnd w:id="4"/>
      <w:r w:rsidR="00361DD7">
        <w:rPr>
          <w:rFonts w:ascii="Arial" w:hAnsi="Arial"/>
          <w:b/>
          <w:szCs w:val="32"/>
          <w:lang w:val="sr-Latn-ME"/>
        </w:rPr>
        <w:t>I</w:t>
      </w:r>
    </w:p>
    <w:p w14:paraId="71B98C31" w14:textId="23E03830" w:rsidR="00362C89" w:rsidRPr="008F1F35" w:rsidRDefault="00362C89" w:rsidP="00362C89">
      <w:pPr>
        <w:jc w:val="both"/>
        <w:rPr>
          <w:rFonts w:ascii="Arial" w:hAnsi="Arial" w:cs="Arial"/>
          <w:bCs/>
          <w:color w:val="000000"/>
          <w:lang w:val="sr-Latn-ME"/>
        </w:rPr>
      </w:pPr>
      <w:r>
        <w:rPr>
          <w:rFonts w:ascii="Arial" w:hAnsi="Arial" w:cs="Arial"/>
          <w:bCs/>
          <w:color w:val="000000"/>
          <w:lang w:val="sr-Latn-ME"/>
        </w:rPr>
        <w:t>Način utvrđivanja ekvivalentnosti:__</w:t>
      </w:r>
      <w:r w:rsidR="00361DD7" w:rsidRPr="00361DD7">
        <w:rPr>
          <w:rFonts w:ascii="Arial" w:hAnsi="Arial" w:cs="Arial"/>
          <w:b/>
          <w:color w:val="000000"/>
          <w:sz w:val="22"/>
          <w:lang w:val="sr-Latn-ME"/>
        </w:rPr>
        <w:t xml:space="preserve"> </w:t>
      </w:r>
      <w:r w:rsidR="00361DD7" w:rsidRPr="004E4DC1">
        <w:rPr>
          <w:rFonts w:ascii="Arial" w:hAnsi="Arial" w:cs="Arial"/>
          <w:b/>
          <w:color w:val="000000"/>
          <w:sz w:val="22"/>
          <w:lang w:val="sr-Latn-ME"/>
        </w:rPr>
        <w:t>nije primjenjivo.</w:t>
      </w:r>
    </w:p>
    <w:p w14:paraId="312A2082" w14:textId="56655ACC" w:rsidR="00362C89" w:rsidRPr="00F10F7E" w:rsidRDefault="00362C89" w:rsidP="00F10F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7"/>
      <w:r>
        <w:rPr>
          <w:rFonts w:ascii="Arial" w:hAnsi="Arial"/>
          <w:b/>
          <w:szCs w:val="32"/>
          <w:lang w:val="sr-Latn-ME"/>
        </w:rPr>
        <w:t>OSNOVI ZA OBAVEZNO ISKLJUČENJE IZ POSTUPKA JAVNE NABAVKE</w:t>
      </w:r>
      <w:bookmarkEnd w:id="5"/>
    </w:p>
    <w:p w14:paraId="382DEE53" w14:textId="77777777" w:rsidR="00362C89" w:rsidRDefault="00362C89" w:rsidP="00362C89">
      <w:pPr>
        <w:rPr>
          <w:rFonts w:ascii="Arial" w:hAnsi="Arial" w:cs="Arial"/>
          <w:lang w:val="sr-Latn-ME"/>
        </w:rPr>
      </w:pPr>
      <w:r>
        <w:rPr>
          <w:rFonts w:ascii="Arial" w:hAnsi="Arial" w:cs="Arial"/>
          <w:lang w:val="sr-Latn-ME"/>
        </w:rPr>
        <w:t xml:space="preserve">Privredni subjekat će se isključiti iz postupka javne nabavke, ako: </w:t>
      </w:r>
    </w:p>
    <w:p w14:paraId="551CAA7C" w14:textId="77777777" w:rsidR="00362C89" w:rsidRDefault="00362C89" w:rsidP="00362C89">
      <w:pPr>
        <w:numPr>
          <w:ilvl w:val="0"/>
          <w:numId w:val="6"/>
        </w:numPr>
        <w:rPr>
          <w:rFonts w:ascii="Arial" w:hAnsi="Arial" w:cs="Arial"/>
          <w:lang w:val="sr-Latn-ME"/>
        </w:rPr>
      </w:pPr>
      <w:bookmarkStart w:id="6" w:name="_Toc62730558"/>
      <w:r>
        <w:rPr>
          <w:rFonts w:ascii="Arial" w:hAnsi="Arial" w:cs="Arial"/>
          <w:lang w:val="sr-Latn-ME"/>
        </w:rPr>
        <w:t>je vršio neprimjeren uticaj u smislu člana 38 stav 2 tačka 1 ovog zakona;</w:t>
      </w:r>
    </w:p>
    <w:p w14:paraId="47C54A10" w14:textId="77777777" w:rsidR="00362C89" w:rsidRDefault="00362C89" w:rsidP="00362C89">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76B71AAE" w14:textId="77777777" w:rsidR="00362C89" w:rsidRDefault="00362C89" w:rsidP="00362C89">
      <w:pPr>
        <w:numPr>
          <w:ilvl w:val="0"/>
          <w:numId w:val="6"/>
        </w:numPr>
        <w:rPr>
          <w:rFonts w:ascii="Arial" w:hAnsi="Arial" w:cs="Arial"/>
          <w:lang w:val="sr-Latn-ME"/>
        </w:rPr>
      </w:pPr>
      <w:r>
        <w:rPr>
          <w:rFonts w:ascii="Arial" w:hAnsi="Arial" w:cs="Arial"/>
          <w:lang w:val="sr-Latn-ME"/>
        </w:rPr>
        <w:t>ne ispunjava uslov iz člana 99 ovog zakona;</w:t>
      </w:r>
    </w:p>
    <w:p w14:paraId="6987815D" w14:textId="77777777" w:rsidR="00362C89" w:rsidRDefault="00362C89" w:rsidP="00362C89">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0E7ACC3E" w14:textId="77777777" w:rsidR="00362C89" w:rsidRDefault="00362C89" w:rsidP="00362C89">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17FA18E1" w14:textId="77777777" w:rsidR="00362C89" w:rsidRDefault="00362C89" w:rsidP="00362C89">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7099259C" w14:textId="77777777" w:rsidR="00362C89" w:rsidRDefault="00362C89" w:rsidP="00362C89">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E44C284" w14:textId="77777777" w:rsidR="00362C89" w:rsidRDefault="00362C89" w:rsidP="00362C89">
      <w:pPr>
        <w:numPr>
          <w:ilvl w:val="0"/>
          <w:numId w:val="6"/>
        </w:numPr>
        <w:rPr>
          <w:rFonts w:ascii="Arial" w:hAnsi="Arial" w:cs="Arial"/>
          <w:lang w:val="sr-Latn-ME"/>
        </w:rPr>
      </w:pPr>
      <w:r>
        <w:rPr>
          <w:rFonts w:ascii="Arial" w:hAnsi="Arial" w:cs="Arial"/>
          <w:lang w:val="sr-Latn-ME"/>
        </w:rPr>
        <w:t>postoji drugi razlog propisan ovim zakonom.</w:t>
      </w:r>
    </w:p>
    <w:p w14:paraId="3D475093" w14:textId="77777777" w:rsidR="00F10F7E" w:rsidRDefault="00F10F7E" w:rsidP="00F10F7E">
      <w:pPr>
        <w:ind w:left="1080"/>
        <w:rPr>
          <w:rFonts w:ascii="Arial" w:hAnsi="Arial" w:cs="Arial"/>
          <w:lang w:val="sr-Latn-ME"/>
        </w:rPr>
      </w:pPr>
    </w:p>
    <w:p w14:paraId="15B47A87" w14:textId="77777777" w:rsidR="00F10F7E" w:rsidRDefault="00F10F7E" w:rsidP="00F10F7E">
      <w:pPr>
        <w:ind w:left="1080"/>
        <w:rPr>
          <w:rFonts w:ascii="Arial" w:hAnsi="Arial" w:cs="Arial"/>
          <w:lang w:val="sr-Latn-ME"/>
        </w:rPr>
      </w:pPr>
    </w:p>
    <w:p w14:paraId="3C09B780" w14:textId="77777777" w:rsidR="00F10F7E" w:rsidRDefault="00F10F7E" w:rsidP="00F10F7E">
      <w:pPr>
        <w:ind w:left="1080"/>
        <w:rPr>
          <w:rFonts w:ascii="Arial" w:hAnsi="Arial" w:cs="Arial"/>
          <w:lang w:val="sr-Latn-ME"/>
        </w:rPr>
      </w:pPr>
    </w:p>
    <w:p w14:paraId="3092A9E8" w14:textId="4C07AD0D" w:rsidR="00362C89" w:rsidRPr="00F10F7E" w:rsidRDefault="00362C89" w:rsidP="00F10F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SREDSTVA FINANSIJSKOG OBEZBJEĐENJA UGOVORA O JAVNOJ NABAVCI</w:t>
      </w:r>
      <w:bookmarkEnd w:id="6"/>
    </w:p>
    <w:p w14:paraId="7B76433A" w14:textId="77777777" w:rsidR="00361DD7" w:rsidRDefault="00361DD7" w:rsidP="00361DD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02FE067A" w14:textId="77777777" w:rsidR="00361DD7" w:rsidRPr="002462D1" w:rsidRDefault="00361DD7" w:rsidP="00361DD7">
      <w:pPr>
        <w:jc w:val="both"/>
        <w:rPr>
          <w:rFonts w:ascii="Arial" w:hAnsi="Arial" w:cs="Arial"/>
          <w:color w:val="000000"/>
          <w:lang w:val="sr-Latn-ME"/>
        </w:rPr>
      </w:pPr>
    </w:p>
    <w:p w14:paraId="70CDAC3F" w14:textId="6BD83EB6" w:rsidR="00362C89" w:rsidRPr="008F1F35" w:rsidRDefault="00361DD7" w:rsidP="00362C89">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14:paraId="03BD6562" w14:textId="472E40B0" w:rsidR="00362C89" w:rsidRPr="00F10F7E" w:rsidRDefault="00362C89" w:rsidP="00362C8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14:paraId="1B94C284" w14:textId="77777777" w:rsidR="00870639" w:rsidRPr="002462D1" w:rsidRDefault="00870639" w:rsidP="0087063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34F70983" w14:textId="77777777" w:rsidR="00870639" w:rsidRPr="002462D1" w:rsidRDefault="00870639" w:rsidP="0087063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14:paraId="0434ABFA" w14:textId="77777777" w:rsidR="00870639" w:rsidRPr="002462D1" w:rsidRDefault="00870639" w:rsidP="00870639">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14:paraId="1229EC7F" w14:textId="2EA3FA05" w:rsidR="00870639" w:rsidRDefault="00870639" w:rsidP="0087063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344BED17" w14:textId="77777777" w:rsidR="00870639" w:rsidRPr="002462D1" w:rsidRDefault="00870639" w:rsidP="00870639">
      <w:pPr>
        <w:rPr>
          <w:rFonts w:ascii="Arial" w:hAnsi="Arial" w:cs="Arial"/>
          <w:lang w:val="sr-Latn-ME"/>
        </w:rPr>
      </w:pPr>
    </w:p>
    <w:p w14:paraId="5FD36664"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 odnos cijene i kvaliteta (rok isporuke u danima)</w:t>
      </w:r>
    </w:p>
    <w:p w14:paraId="4C0BFEC4"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3398963"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Koristiće se (proporcionalna) relativna metoda na sljedeći način:</w:t>
      </w:r>
    </w:p>
    <w:p w14:paraId="515848D2"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2EE806D"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Podkriterijum cijena će se vrednovati na sljedeći način:</w:t>
      </w:r>
    </w:p>
    <w:p w14:paraId="52C1A1CD"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96904E5"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Kao osnov za vrednovanje ponuda uzimaju se ponuđene cijene ispravnih ponuda.</w:t>
      </w:r>
    </w:p>
    <w:p w14:paraId="7CEDB3B5" w14:textId="491753E0"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094AF0">
        <w:rPr>
          <w:rFonts w:ascii="Arial" w:hAnsi="Arial" w:cs="Arial"/>
          <w:i/>
          <w:color w:val="000000"/>
          <w:lang w:val="es-BO"/>
        </w:rPr>
        <w:t>90</w:t>
      </w:r>
      <w:r w:rsidRPr="00094AF0">
        <w:rPr>
          <w:rFonts w:ascii="Arial" w:hAnsi="Arial" w:cs="Arial"/>
          <w:i/>
          <w:color w:val="000000"/>
          <w:lang w:val="es-BO"/>
        </w:rPr>
        <w:t xml:space="preserve"> bodova, po formuli:</w:t>
      </w:r>
    </w:p>
    <w:p w14:paraId="461423E2"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DB17C22" w14:textId="73576561"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Broj bodova = C min (Najniža ponuđena cijena)/C (ponuđena cijena)*</w:t>
      </w:r>
      <w:r w:rsidR="00094AF0">
        <w:rPr>
          <w:rFonts w:ascii="Arial" w:hAnsi="Arial" w:cs="Arial"/>
          <w:i/>
          <w:color w:val="000000"/>
          <w:lang w:val="es-BO"/>
        </w:rPr>
        <w:t>90</w:t>
      </w:r>
    </w:p>
    <w:p w14:paraId="6CF3CE75"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04461DA" w14:textId="77777777" w:rsidR="00870639" w:rsidRPr="00094AF0"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94AF0">
        <w:rPr>
          <w:rFonts w:ascii="Arial" w:hAnsi="Arial" w:cs="Arial"/>
          <w:i/>
          <w:color w:val="000000"/>
          <w:lang w:val="es-BO"/>
        </w:rPr>
        <w:t>Ako je ponuđena cijena 0,00 EUR-a prilikom vrednovanja te cijene po kriterijumu ili podkriterijumu najniža ponuđena cijena uzima se da je ponuđena cijena 0,01 EUR.</w:t>
      </w:r>
    </w:p>
    <w:p w14:paraId="3A6AD212" w14:textId="77777777" w:rsidR="00870639" w:rsidRPr="00265F1C"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highlight w:val="yellow"/>
          <w:lang w:val="es-BO"/>
        </w:rPr>
      </w:pPr>
    </w:p>
    <w:p w14:paraId="2F09C944" w14:textId="4D864678"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 xml:space="preserve">Podkriterijum kvalitet-rok isporuke, iskazuje se na način što se najkraći ponuđeni rok isporuke podijeli sa ponuđenim rokom isporuke i dobijeni količnik pomnoži sa brojem bodova koji je određen za ovaj podkriterijum od maksimalnih </w:t>
      </w:r>
      <w:r w:rsidR="00094AF0" w:rsidRPr="00555555">
        <w:rPr>
          <w:rFonts w:ascii="Arial" w:hAnsi="Arial" w:cs="Arial"/>
          <w:i/>
          <w:color w:val="000000"/>
          <w:lang w:val="es-BO"/>
        </w:rPr>
        <w:t>10</w:t>
      </w:r>
      <w:r w:rsidRPr="00555555">
        <w:rPr>
          <w:rFonts w:ascii="Arial" w:hAnsi="Arial" w:cs="Arial"/>
          <w:i/>
          <w:color w:val="000000"/>
          <w:lang w:val="es-BO"/>
        </w:rPr>
        <w:t xml:space="preserve"> bodova po formuli:</w:t>
      </w:r>
    </w:p>
    <w:p w14:paraId="257B0F8B" w14:textId="0D15344E"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Broj bodova = R min (najkraći ponuđeni rok</w:t>
      </w:r>
      <w:r w:rsidR="00555555">
        <w:rPr>
          <w:rFonts w:ascii="Arial" w:hAnsi="Arial" w:cs="Arial"/>
          <w:i/>
          <w:color w:val="000000"/>
          <w:lang w:val="es-BO"/>
        </w:rPr>
        <w:t xml:space="preserve"> isporuke</w:t>
      </w:r>
      <w:r w:rsidRPr="00555555">
        <w:rPr>
          <w:rFonts w:ascii="Arial" w:hAnsi="Arial" w:cs="Arial"/>
          <w:i/>
          <w:color w:val="000000"/>
          <w:lang w:val="es-BO"/>
        </w:rPr>
        <w:t>) / R (ponuđeni rok</w:t>
      </w:r>
      <w:r w:rsidR="00555555">
        <w:rPr>
          <w:rFonts w:ascii="Arial" w:hAnsi="Arial" w:cs="Arial"/>
          <w:i/>
          <w:color w:val="000000"/>
          <w:lang w:val="es-BO"/>
        </w:rPr>
        <w:t xml:space="preserve"> </w:t>
      </w:r>
      <w:proofErr w:type="gramStart"/>
      <w:r w:rsidR="00555555">
        <w:rPr>
          <w:rFonts w:ascii="Arial" w:hAnsi="Arial" w:cs="Arial"/>
          <w:i/>
          <w:color w:val="000000"/>
          <w:lang w:val="es-BO"/>
        </w:rPr>
        <w:t xml:space="preserve">isporuke </w:t>
      </w:r>
      <w:r w:rsidRPr="00555555">
        <w:rPr>
          <w:rFonts w:ascii="Arial" w:hAnsi="Arial" w:cs="Arial"/>
          <w:i/>
          <w:color w:val="000000"/>
          <w:lang w:val="es-BO"/>
        </w:rPr>
        <w:t>)</w:t>
      </w:r>
      <w:proofErr w:type="gramEnd"/>
      <w:r w:rsidRPr="00555555">
        <w:rPr>
          <w:rFonts w:ascii="Arial" w:hAnsi="Arial" w:cs="Arial"/>
          <w:i/>
          <w:color w:val="000000"/>
          <w:lang w:val="es-BO"/>
        </w:rPr>
        <w:t xml:space="preserve"> * </w:t>
      </w:r>
      <w:r w:rsidR="00094AF0" w:rsidRPr="00555555">
        <w:rPr>
          <w:rFonts w:ascii="Arial" w:hAnsi="Arial" w:cs="Arial"/>
          <w:i/>
          <w:color w:val="000000"/>
          <w:lang w:val="es-BO"/>
        </w:rPr>
        <w:t>10</w:t>
      </w:r>
    </w:p>
    <w:p w14:paraId="7D10192A" w14:textId="77777777" w:rsidR="00870639" w:rsidRPr="00265F1C"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highlight w:val="yellow"/>
          <w:lang w:val="es-BO"/>
        </w:rPr>
      </w:pPr>
    </w:p>
    <w:p w14:paraId="6DA26002" w14:textId="77777777" w:rsidR="00870639" w:rsidRPr="00555555"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Ponuđač je dužan da u ponudi navede rok isporuke za ponuđenu robu.</w:t>
      </w:r>
    </w:p>
    <w:p w14:paraId="094A2165" w14:textId="77777777" w:rsidR="00870639" w:rsidRDefault="00870639"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t>Rok isporuke mora biti iskazan u danima.</w:t>
      </w:r>
    </w:p>
    <w:p w14:paraId="2EBAF8F1" w14:textId="77777777" w:rsidR="00555555" w:rsidRDefault="00555555"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58004AF" w14:textId="77777777" w:rsidR="00555555" w:rsidRPr="00555555" w:rsidRDefault="00555555" w:rsidP="0055555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555555">
        <w:rPr>
          <w:rFonts w:ascii="Arial" w:hAnsi="Arial" w:cs="Arial"/>
          <w:i/>
          <w:color w:val="000000"/>
          <w:lang w:val="es-BO"/>
        </w:rPr>
        <w:lastRenderedPageBreak/>
        <w:t xml:space="preserve">Parametar kvalitet: Rok isporuke (izražen u danima)...........maksimalan broj bodova 10 </w:t>
      </w:r>
    </w:p>
    <w:p w14:paraId="6D8CCFA2" w14:textId="77777777" w:rsidR="00555555" w:rsidRPr="00555555" w:rsidRDefault="00555555" w:rsidP="0055555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177D5BF7" w14:textId="1E06D02B" w:rsidR="001A53A9" w:rsidRDefault="000311F1" w:rsidP="00870639">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0311F1">
        <w:rPr>
          <w:rFonts w:ascii="Arial" w:hAnsi="Arial" w:cs="Arial"/>
          <w:i/>
          <w:color w:val="000000"/>
          <w:lang w:val="es-BO"/>
        </w:rPr>
        <w:t>NAPOMENA: Rok izvršenja Ugovora je maksimum 365 dana od dana zaključivanja Ugovora. Ponuđač je dužan navesti tačan rok isporuke predmetne robe (u danima), koji ne može biti duži od 365 dana od dana zaključivanja Ugovora.</w:t>
      </w:r>
    </w:p>
    <w:p w14:paraId="029BEA5B" w14:textId="77777777" w:rsidR="00362C89" w:rsidRDefault="00362C89" w:rsidP="00362C89">
      <w:pPr>
        <w:jc w:val="both"/>
        <w:rPr>
          <w:rFonts w:ascii="Arial" w:hAnsi="Arial" w:cs="Arial"/>
          <w:color w:val="000000"/>
          <w:lang w:val="sr-Latn-ME"/>
        </w:rPr>
      </w:pPr>
    </w:p>
    <w:p w14:paraId="0A09F786"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0"/>
      <w:r>
        <w:rPr>
          <w:rFonts w:ascii="Arial" w:hAnsi="Arial"/>
          <w:b/>
          <w:szCs w:val="32"/>
          <w:lang w:val="sr-Latn-ME"/>
        </w:rPr>
        <w:t>JEZIK PONUDE</w:t>
      </w:r>
      <w:bookmarkEnd w:id="8"/>
    </w:p>
    <w:p w14:paraId="3B698D0C" w14:textId="77777777" w:rsidR="00362C89" w:rsidRDefault="00362C89" w:rsidP="00362C89">
      <w:pPr>
        <w:jc w:val="both"/>
        <w:rPr>
          <w:rFonts w:ascii="Arial" w:hAnsi="Arial" w:cs="Arial"/>
          <w:b/>
          <w:bCs/>
          <w:color w:val="000000"/>
          <w:lang w:val="sr-Latn-ME"/>
        </w:rPr>
      </w:pPr>
    </w:p>
    <w:p w14:paraId="1E3129D4" w14:textId="77777777" w:rsidR="00870639" w:rsidRPr="002462D1" w:rsidRDefault="00870639" w:rsidP="00870639">
      <w:pPr>
        <w:jc w:val="both"/>
        <w:rPr>
          <w:rFonts w:ascii="Arial" w:hAnsi="Arial" w:cs="Arial"/>
          <w:color w:val="000000"/>
          <w:lang w:val="sr-Latn-ME"/>
        </w:rPr>
      </w:pPr>
      <w:r w:rsidRPr="002462D1">
        <w:rPr>
          <w:rFonts w:ascii="Arial" w:hAnsi="Arial" w:cs="Arial"/>
          <w:color w:val="000000"/>
          <w:lang w:val="sr-Latn-ME"/>
        </w:rPr>
        <w:t>Ponuda se sačinjava na:</w:t>
      </w:r>
    </w:p>
    <w:p w14:paraId="5F1E7026" w14:textId="77777777" w:rsidR="00870639" w:rsidRPr="002462D1" w:rsidRDefault="00870639" w:rsidP="00870639">
      <w:pPr>
        <w:jc w:val="both"/>
        <w:rPr>
          <w:rFonts w:ascii="Arial" w:hAnsi="Arial" w:cs="Arial"/>
          <w:b/>
          <w:bCs/>
          <w:color w:val="000000"/>
          <w:lang w:val="sr-Latn-ME"/>
        </w:rPr>
      </w:pPr>
    </w:p>
    <w:p w14:paraId="2DC13C3F" w14:textId="77777777" w:rsidR="00870639" w:rsidRDefault="00870639" w:rsidP="00870639">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na </w:t>
      </w:r>
      <w:r w:rsidRPr="00027B93">
        <w:rPr>
          <w:rFonts w:ascii="Arial" w:hAnsi="Arial" w:cs="Arial"/>
          <w:color w:val="000000"/>
        </w:rPr>
        <w:t>crnogorskom jeziku i drugom jeziku koji je u službenoj upotrebi u Crnoj Gori, u skladu sa Ustavom i zakonom</w:t>
      </w:r>
    </w:p>
    <w:p w14:paraId="6930F994" w14:textId="77777777" w:rsidR="00870639" w:rsidRPr="00027B93" w:rsidRDefault="00870639" w:rsidP="00870639">
      <w:pPr>
        <w:jc w:val="both"/>
        <w:rPr>
          <w:rFonts w:ascii="Arial" w:hAnsi="Arial" w:cs="Arial"/>
          <w:color w:val="000000"/>
        </w:rPr>
      </w:pPr>
    </w:p>
    <w:p w14:paraId="16E3818E" w14:textId="77777777" w:rsidR="00870639" w:rsidRDefault="00870639" w:rsidP="00870639">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u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14:paraId="2B707110" w14:textId="77777777" w:rsidR="00075A2B" w:rsidRDefault="00075A2B" w:rsidP="00362C89">
      <w:pPr>
        <w:jc w:val="both"/>
        <w:rPr>
          <w:rFonts w:ascii="Arial" w:hAnsi="Arial" w:cs="Arial"/>
          <w:lang w:val="sr-Latn-ME"/>
        </w:rPr>
      </w:pPr>
    </w:p>
    <w:p w14:paraId="5CF40561"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187F423E" w14:textId="77777777" w:rsidR="00362C89" w:rsidRDefault="00362C89" w:rsidP="00362C89">
      <w:pPr>
        <w:jc w:val="both"/>
        <w:rPr>
          <w:rFonts w:ascii="Arial" w:hAnsi="Arial" w:cs="Arial"/>
          <w:b/>
          <w:bCs/>
          <w:color w:val="000000"/>
          <w:lang w:val="sr-Latn-ME"/>
        </w:rPr>
      </w:pPr>
    </w:p>
    <w:p w14:paraId="27EA5E87" w14:textId="2BEBEC7D" w:rsidR="00870639" w:rsidRPr="006717DD" w:rsidRDefault="00870639" w:rsidP="00870639">
      <w:pPr>
        <w:jc w:val="both"/>
        <w:rPr>
          <w:rFonts w:ascii="Arial" w:hAnsi="Arial" w:cs="Arial"/>
          <w:color w:val="000000"/>
          <w:lang w:val="sr-Latn-ME"/>
        </w:rPr>
      </w:pPr>
      <w:r w:rsidRPr="006717DD">
        <w:rPr>
          <w:rFonts w:ascii="Arial" w:hAnsi="Arial" w:cs="Arial"/>
          <w:color w:val="000000"/>
          <w:lang w:val="sr-Latn-ME"/>
        </w:rPr>
        <w:t xml:space="preserve">Ponude se podnose preko ESJN-a zaključno sa danom </w:t>
      </w:r>
      <w:r w:rsidR="00613E19">
        <w:rPr>
          <w:rFonts w:ascii="Arial" w:hAnsi="Arial" w:cs="Arial"/>
          <w:color w:val="000000"/>
          <w:lang w:val="sr-Latn-ME"/>
        </w:rPr>
        <w:t>23</w:t>
      </w:r>
      <w:r w:rsidR="008F1F35">
        <w:rPr>
          <w:rFonts w:ascii="Arial" w:hAnsi="Arial" w:cs="Arial"/>
          <w:color w:val="000000"/>
          <w:lang w:val="sr-Latn-ME"/>
        </w:rPr>
        <w:t>.10</w:t>
      </w:r>
      <w:r w:rsidR="002B7BF3">
        <w:rPr>
          <w:rFonts w:ascii="Arial" w:hAnsi="Arial" w:cs="Arial"/>
          <w:color w:val="000000"/>
          <w:lang w:val="sr-Latn-ME"/>
        </w:rPr>
        <w:t>.2025.</w:t>
      </w:r>
      <w:r w:rsidRPr="006717DD">
        <w:rPr>
          <w:rFonts w:ascii="Arial" w:hAnsi="Arial" w:cs="Arial"/>
          <w:color w:val="000000"/>
          <w:lang w:val="sr-Latn-ME"/>
        </w:rPr>
        <w:t xml:space="preserve"> godine do 10:00 sati.</w:t>
      </w:r>
    </w:p>
    <w:p w14:paraId="65392779" w14:textId="77777777" w:rsidR="00870639" w:rsidRPr="006717DD" w:rsidRDefault="00870639" w:rsidP="00870639">
      <w:pPr>
        <w:jc w:val="both"/>
        <w:rPr>
          <w:rFonts w:ascii="Arial" w:hAnsi="Arial" w:cs="Arial"/>
          <w:b/>
          <w:bCs/>
          <w:i/>
          <w:iCs/>
          <w:color w:val="000000"/>
          <w:lang w:val="sr-Latn-ME"/>
        </w:rPr>
      </w:pPr>
    </w:p>
    <w:p w14:paraId="5CAC4344" w14:textId="1265C3CB" w:rsidR="00870639" w:rsidRPr="006717DD" w:rsidRDefault="00870639" w:rsidP="00870639">
      <w:pPr>
        <w:jc w:val="both"/>
        <w:rPr>
          <w:rFonts w:ascii="Arial" w:hAnsi="Arial" w:cs="Arial"/>
          <w:color w:val="000000"/>
          <w:lang w:val="sr-Latn-ME"/>
        </w:rPr>
      </w:pPr>
      <w:r w:rsidRPr="006717DD">
        <w:rPr>
          <w:rFonts w:ascii="Arial" w:hAnsi="Arial" w:cs="Arial"/>
          <w:color w:val="000000"/>
          <w:lang w:val="sr-Latn-ME"/>
        </w:rPr>
        <w:t xml:space="preserve">Otvaranje ponuda održaće se dana </w:t>
      </w:r>
      <w:r w:rsidR="00613E19">
        <w:rPr>
          <w:rFonts w:ascii="Arial" w:hAnsi="Arial" w:cs="Arial"/>
          <w:color w:val="000000"/>
          <w:lang w:val="sr-Latn-ME"/>
        </w:rPr>
        <w:t>23</w:t>
      </w:r>
      <w:r w:rsidR="008F1F35">
        <w:rPr>
          <w:rFonts w:ascii="Arial" w:hAnsi="Arial" w:cs="Arial"/>
          <w:color w:val="000000"/>
          <w:lang w:val="sr-Latn-ME"/>
        </w:rPr>
        <w:t>.10.</w:t>
      </w:r>
      <w:r w:rsidR="002B7BF3">
        <w:rPr>
          <w:rFonts w:ascii="Arial" w:hAnsi="Arial" w:cs="Arial"/>
          <w:color w:val="000000"/>
          <w:lang w:val="sr-Latn-ME"/>
        </w:rPr>
        <w:t>2025</w:t>
      </w:r>
      <w:r w:rsidRPr="006717DD">
        <w:rPr>
          <w:rFonts w:ascii="Arial" w:hAnsi="Arial" w:cs="Arial"/>
          <w:color w:val="000000"/>
          <w:lang w:val="sr-Latn-ME"/>
        </w:rPr>
        <w:t xml:space="preserve">. godine </w:t>
      </w:r>
      <w:r w:rsidR="008F1F35">
        <w:rPr>
          <w:rFonts w:ascii="Arial" w:hAnsi="Arial" w:cs="Arial"/>
          <w:color w:val="000000"/>
          <w:lang w:val="sr-Latn-ME"/>
        </w:rPr>
        <w:t>u</w:t>
      </w:r>
      <w:r w:rsidRPr="006717DD">
        <w:rPr>
          <w:rFonts w:ascii="Arial" w:hAnsi="Arial" w:cs="Arial"/>
          <w:color w:val="000000"/>
          <w:lang w:val="sr-Latn-ME"/>
        </w:rPr>
        <w:t xml:space="preserve"> 10:00 sati.</w:t>
      </w:r>
    </w:p>
    <w:p w14:paraId="579D80A3" w14:textId="77777777" w:rsidR="00870639" w:rsidRPr="006717DD" w:rsidRDefault="00870639" w:rsidP="00870639">
      <w:pPr>
        <w:jc w:val="both"/>
        <w:rPr>
          <w:rFonts w:ascii="Arial" w:hAnsi="Arial" w:cs="Arial"/>
          <w:color w:val="000000"/>
          <w:lang w:val="sr-Latn-ME"/>
        </w:rPr>
      </w:pPr>
    </w:p>
    <w:p w14:paraId="505CCD7F" w14:textId="77777777" w:rsidR="00870639" w:rsidRDefault="00870639" w:rsidP="00870639">
      <w:pPr>
        <w:jc w:val="both"/>
        <w:rPr>
          <w:rFonts w:ascii="Arial" w:hAnsi="Arial" w:cs="Arial"/>
        </w:rPr>
      </w:pPr>
      <w:r w:rsidRPr="006717DD">
        <w:rPr>
          <w:rFonts w:ascii="Arial" w:hAnsi="Arial" w:cs="Arial"/>
        </w:rPr>
        <w:t>Ponuda se sačinjava i podnosi u elektronskom obliku putem ESJN.</w:t>
      </w:r>
    </w:p>
    <w:p w14:paraId="13446AA4" w14:textId="77777777" w:rsidR="00870639" w:rsidRPr="00726D29" w:rsidRDefault="00870639" w:rsidP="00870639">
      <w:pPr>
        <w:jc w:val="both"/>
        <w:rPr>
          <w:rFonts w:ascii="Arial" w:hAnsi="Arial" w:cs="Arial"/>
        </w:rPr>
      </w:pPr>
    </w:p>
    <w:p w14:paraId="42BBBF77" w14:textId="77777777" w:rsidR="00870639" w:rsidRPr="00942E99" w:rsidRDefault="00870639" w:rsidP="00870639">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14:paraId="37AD0050" w14:textId="77777777" w:rsidR="00870639" w:rsidRDefault="00870639" w:rsidP="00870639">
      <w:pPr>
        <w:jc w:val="both"/>
        <w:rPr>
          <w:rFonts w:ascii="Arial" w:hAnsi="Arial" w:cs="Arial"/>
        </w:rPr>
      </w:pPr>
    </w:p>
    <w:p w14:paraId="4AFAE5CA" w14:textId="5B89525D" w:rsidR="00870639" w:rsidRDefault="00870639" w:rsidP="009256E4">
      <w:pPr>
        <w:jc w:val="both"/>
        <w:rPr>
          <w:rFonts w:ascii="Arial" w:hAnsi="Arial" w:cs="Arial"/>
        </w:rPr>
      </w:pPr>
      <w:r>
        <w:rPr>
          <w:rFonts w:ascii="Arial" w:hAnsi="Arial" w:cs="Arial"/>
        </w:rPr>
        <w:t>A</w:t>
      </w:r>
      <w:r w:rsidRPr="00726D29">
        <w:rPr>
          <w:rFonts w:ascii="Arial" w:hAnsi="Arial" w:cs="Arial"/>
        </w:rPr>
        <w:t xml:space="preserve">ko ponuđač ne može da garanciju ponude podnese u elektronskom obliku, dužan je da putem ESJN dostavi kopiju garancije ponude, a da original garancije ponude dostavi, </w:t>
      </w:r>
      <w:r w:rsidRPr="006717DD">
        <w:rPr>
          <w:rFonts w:ascii="Arial" w:hAnsi="Arial" w:cs="Arial"/>
        </w:rPr>
        <w:t>odnosno uruči naručiocu neposredno ili putem pošte preporučenom pošiljkom najkasnije prije isteka roka za podnošenje ponuda, radnim danima od 07:00 do 1</w:t>
      </w:r>
      <w:r w:rsidR="002B7BF3">
        <w:rPr>
          <w:rFonts w:ascii="Arial" w:hAnsi="Arial" w:cs="Arial"/>
        </w:rPr>
        <w:t>4</w:t>
      </w:r>
      <w:r w:rsidRPr="006717DD">
        <w:rPr>
          <w:rFonts w:ascii="Arial" w:hAnsi="Arial" w:cs="Arial"/>
        </w:rPr>
        <w:t xml:space="preserve">:00 sati, zaključno sa danom </w:t>
      </w:r>
      <w:r w:rsidR="00613E19">
        <w:rPr>
          <w:rFonts w:ascii="Arial" w:hAnsi="Arial" w:cs="Arial"/>
          <w:color w:val="000000"/>
          <w:lang w:val="sr-Latn-ME"/>
        </w:rPr>
        <w:t>23</w:t>
      </w:r>
      <w:r w:rsidR="008F1F35">
        <w:rPr>
          <w:rFonts w:ascii="Arial" w:hAnsi="Arial" w:cs="Arial"/>
          <w:color w:val="000000"/>
          <w:lang w:val="sr-Latn-ME"/>
        </w:rPr>
        <w:t>.10</w:t>
      </w:r>
      <w:r w:rsidR="002B7BF3">
        <w:rPr>
          <w:rFonts w:ascii="Arial" w:hAnsi="Arial" w:cs="Arial"/>
          <w:color w:val="000000"/>
          <w:lang w:val="sr-Latn-ME"/>
        </w:rPr>
        <w:t>.2025.</w:t>
      </w:r>
      <w:r w:rsidRPr="006717DD">
        <w:rPr>
          <w:rFonts w:ascii="Arial" w:hAnsi="Arial" w:cs="Arial"/>
          <w:color w:val="000000"/>
          <w:lang w:val="sr-Latn-ME"/>
        </w:rPr>
        <w:t xml:space="preserve"> godine </w:t>
      </w:r>
      <w:r w:rsidRPr="006717DD">
        <w:rPr>
          <w:rFonts w:ascii="Arial" w:hAnsi="Arial" w:cs="Arial"/>
        </w:rPr>
        <w:t>do 10:00 sati.</w:t>
      </w:r>
      <w:bookmarkStart w:id="10" w:name="_Toc62730562"/>
    </w:p>
    <w:p w14:paraId="13BE9A31" w14:textId="77777777" w:rsidR="00196475" w:rsidRDefault="00196475" w:rsidP="009256E4">
      <w:pPr>
        <w:jc w:val="both"/>
        <w:rPr>
          <w:rFonts w:ascii="Arial" w:hAnsi="Arial" w:cs="Arial"/>
        </w:rPr>
      </w:pPr>
    </w:p>
    <w:p w14:paraId="120AB91B" w14:textId="77777777" w:rsidR="00F10F7E" w:rsidRDefault="00F10F7E" w:rsidP="009256E4">
      <w:pPr>
        <w:jc w:val="both"/>
        <w:rPr>
          <w:rFonts w:ascii="Arial" w:hAnsi="Arial" w:cs="Arial"/>
        </w:rPr>
      </w:pPr>
    </w:p>
    <w:p w14:paraId="0B224831" w14:textId="77777777" w:rsidR="00F10F7E" w:rsidRDefault="00F10F7E" w:rsidP="009256E4">
      <w:pPr>
        <w:jc w:val="both"/>
        <w:rPr>
          <w:rFonts w:ascii="Arial" w:hAnsi="Arial" w:cs="Arial"/>
        </w:rPr>
      </w:pPr>
    </w:p>
    <w:p w14:paraId="3075B812" w14:textId="77777777" w:rsidR="00F10F7E" w:rsidRDefault="00F10F7E" w:rsidP="009256E4">
      <w:pPr>
        <w:jc w:val="both"/>
        <w:rPr>
          <w:rFonts w:ascii="Arial" w:hAnsi="Arial" w:cs="Arial"/>
        </w:rPr>
      </w:pPr>
    </w:p>
    <w:p w14:paraId="77FD5AE1" w14:textId="77777777" w:rsidR="00F10F7E" w:rsidRDefault="00F10F7E" w:rsidP="009256E4">
      <w:pPr>
        <w:jc w:val="both"/>
        <w:rPr>
          <w:rFonts w:ascii="Arial" w:hAnsi="Arial" w:cs="Arial"/>
        </w:rPr>
      </w:pPr>
    </w:p>
    <w:p w14:paraId="4EE274A1" w14:textId="77777777" w:rsidR="00F10F7E" w:rsidRDefault="00F10F7E" w:rsidP="009256E4">
      <w:pPr>
        <w:jc w:val="both"/>
        <w:rPr>
          <w:rFonts w:ascii="Arial" w:hAnsi="Arial" w:cs="Arial"/>
        </w:rPr>
      </w:pPr>
    </w:p>
    <w:p w14:paraId="203AAC82" w14:textId="77777777" w:rsidR="00F10F7E" w:rsidRPr="009256E4" w:rsidRDefault="00F10F7E" w:rsidP="009256E4">
      <w:pPr>
        <w:jc w:val="both"/>
        <w:rPr>
          <w:rFonts w:ascii="Arial" w:hAnsi="Arial" w:cs="Arial"/>
        </w:rPr>
      </w:pPr>
    </w:p>
    <w:p w14:paraId="107B4268"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lastRenderedPageBreak/>
        <w:t>USLOVI ZA AKTIVIRANJE GARANCIJE PONUDE</w:t>
      </w:r>
      <w:r>
        <w:rPr>
          <w:vertAlign w:val="superscript"/>
        </w:rPr>
        <w:footnoteReference w:id="8"/>
      </w:r>
      <w:bookmarkEnd w:id="10"/>
    </w:p>
    <w:p w14:paraId="63AF4C79" w14:textId="77777777" w:rsidR="00362C89" w:rsidRDefault="00362C89" w:rsidP="00362C89">
      <w:pPr>
        <w:jc w:val="both"/>
        <w:rPr>
          <w:rFonts w:ascii="Arial" w:hAnsi="Arial" w:cs="Arial"/>
          <w:b/>
          <w:bCs/>
          <w:color w:val="000000"/>
          <w:lang w:val="sr-Latn-ME"/>
        </w:rPr>
      </w:pPr>
    </w:p>
    <w:p w14:paraId="22982EA4" w14:textId="77777777" w:rsidR="00870639" w:rsidRPr="00312E5A" w:rsidRDefault="00870639" w:rsidP="00870639">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14:paraId="434200F3" w14:textId="77777777" w:rsidR="00870639" w:rsidRPr="002462D1" w:rsidRDefault="00870639" w:rsidP="00870639">
      <w:pPr>
        <w:jc w:val="both"/>
        <w:rPr>
          <w:rFonts w:ascii="Arial" w:hAnsi="Arial" w:cs="Arial"/>
          <w:b/>
          <w:bCs/>
          <w:color w:val="000000"/>
          <w:lang w:val="sr-Latn-ME"/>
        </w:rPr>
      </w:pPr>
    </w:p>
    <w:p w14:paraId="562B4D08" w14:textId="77777777" w:rsidR="00870639" w:rsidRPr="002462D1" w:rsidRDefault="00870639" w:rsidP="00870639">
      <w:pPr>
        <w:jc w:val="both"/>
        <w:rPr>
          <w:rFonts w:ascii="Arial" w:hAnsi="Arial" w:cs="Arial"/>
          <w:lang w:val="sr-Latn-ME"/>
        </w:rPr>
      </w:pPr>
      <w:r w:rsidRPr="002462D1">
        <w:rPr>
          <w:rFonts w:ascii="Arial" w:hAnsi="Arial" w:cs="Arial"/>
          <w:lang w:val="sr-Latn-ME"/>
        </w:rPr>
        <w:t xml:space="preserve">Garancija ponude će se aktivirati ako ponuđač: </w:t>
      </w:r>
    </w:p>
    <w:p w14:paraId="5637152E" w14:textId="77777777" w:rsidR="00870639" w:rsidRPr="002462D1" w:rsidRDefault="00870639" w:rsidP="0087063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A34676C" w14:textId="77777777" w:rsidR="00870639" w:rsidRPr="002462D1" w:rsidRDefault="00870639" w:rsidP="0087063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F01400A" w14:textId="77777777" w:rsidR="00362C89" w:rsidRDefault="00362C89" w:rsidP="00362C89">
      <w:pPr>
        <w:jc w:val="both"/>
        <w:rPr>
          <w:rFonts w:ascii="Arial" w:hAnsi="Arial" w:cs="Arial"/>
          <w:color w:val="000000"/>
          <w:lang w:val="sr-Latn-ME"/>
        </w:rPr>
      </w:pPr>
    </w:p>
    <w:p w14:paraId="1E02B679"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691EF6BA" w14:textId="77777777" w:rsidR="00362C89" w:rsidRDefault="00362C89" w:rsidP="00362C89">
      <w:pPr>
        <w:jc w:val="both"/>
        <w:rPr>
          <w:rFonts w:ascii="Arial" w:hAnsi="Arial" w:cs="Arial"/>
          <w:color w:val="000000"/>
          <w:lang w:val="sr-Latn-ME"/>
        </w:rPr>
      </w:pPr>
      <w:r>
        <w:rPr>
          <w:rFonts w:ascii="Arial" w:hAnsi="Arial" w:cs="Arial"/>
          <w:color w:val="000000"/>
          <w:lang w:val="sr-Latn-ME"/>
        </w:rPr>
        <w:t xml:space="preserve"> </w:t>
      </w:r>
    </w:p>
    <w:p w14:paraId="0DB98031" w14:textId="77777777" w:rsidR="008F1F35" w:rsidRPr="002462D1" w:rsidRDefault="008F1F35" w:rsidP="008F1F35">
      <w:pPr>
        <w:jc w:val="both"/>
        <w:rPr>
          <w:rFonts w:ascii="Arial" w:hAnsi="Arial" w:cs="Arial"/>
          <w:color w:val="000000"/>
          <w:lang w:val="sr-Latn-ME"/>
        </w:rPr>
      </w:pPr>
      <w:bookmarkStart w:id="12" w:name="_Toc62730564"/>
      <w:r w:rsidRPr="002462D1">
        <w:rPr>
          <w:rFonts w:ascii="Arial" w:hAnsi="Arial" w:cs="Arial"/>
          <w:color w:val="000000"/>
          <w:lang w:val="sr-Latn-ME"/>
        </w:rPr>
        <w:t>Tenderska dokumentacija sadrži tajne podatke</w:t>
      </w:r>
    </w:p>
    <w:p w14:paraId="207781D6" w14:textId="77777777" w:rsidR="008F1F35" w:rsidRPr="002462D1" w:rsidRDefault="008F1F35" w:rsidP="008F1F35">
      <w:pPr>
        <w:jc w:val="both"/>
        <w:rPr>
          <w:rFonts w:ascii="Arial" w:hAnsi="Arial" w:cs="Arial"/>
          <w:color w:val="000000"/>
          <w:lang w:val="sr-Latn-ME"/>
        </w:rPr>
      </w:pPr>
    </w:p>
    <w:p w14:paraId="23BCC4C3" w14:textId="77777777" w:rsidR="008F1F35" w:rsidRPr="002462D1" w:rsidRDefault="008F1F35" w:rsidP="008F1F35">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1BD53466" w14:textId="77777777" w:rsidR="008F1F35" w:rsidRPr="002462D1" w:rsidRDefault="008F1F35" w:rsidP="008F1F35">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5D47F270" w14:textId="77777777" w:rsidR="008F1F35" w:rsidRPr="002462D1" w:rsidRDefault="008F1F35" w:rsidP="008F1F35">
      <w:pPr>
        <w:jc w:val="both"/>
        <w:rPr>
          <w:rFonts w:ascii="Arial" w:hAnsi="Arial" w:cs="Arial"/>
          <w:color w:val="000000"/>
          <w:lang w:val="sr-Latn-ME"/>
        </w:rPr>
      </w:pPr>
    </w:p>
    <w:p w14:paraId="2C2C942C" w14:textId="77777777" w:rsidR="008F1F35" w:rsidRPr="002462D1" w:rsidRDefault="008F1F35" w:rsidP="008F1F35">
      <w:pPr>
        <w:jc w:val="both"/>
        <w:rPr>
          <w:rFonts w:ascii="Arial" w:hAnsi="Arial" w:cs="Arial"/>
          <w:lang w:val="sr-Latn-ME"/>
        </w:rPr>
      </w:pPr>
      <w:r w:rsidRPr="002462D1">
        <w:rPr>
          <w:rFonts w:ascii="Arial" w:hAnsi="Arial" w:cs="Arial"/>
          <w:color w:val="000000"/>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C81447"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UPUTSTVO ZA SAČINJAVANJE PONUDE</w:t>
      </w:r>
      <w:bookmarkEnd w:id="12"/>
    </w:p>
    <w:p w14:paraId="2FBEE9F2" w14:textId="77777777" w:rsidR="00362C89" w:rsidRDefault="00362C89" w:rsidP="00362C89">
      <w:pPr>
        <w:rPr>
          <w:rFonts w:ascii="Arial" w:hAnsi="Arial" w:cs="Arial"/>
          <w:lang w:val="sr-Latn-ME"/>
        </w:rPr>
      </w:pPr>
    </w:p>
    <w:p w14:paraId="7497E3A8" w14:textId="77777777" w:rsidR="00870639" w:rsidRDefault="00870639" w:rsidP="00870639">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0205873E" w14:textId="77777777" w:rsidR="00870639" w:rsidRDefault="00870639" w:rsidP="00870639">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01897EAF" w14:textId="2921F585" w:rsidR="00362C89" w:rsidRDefault="00870639" w:rsidP="00870639">
      <w:pPr>
        <w:jc w:val="both"/>
        <w:rPr>
          <w:rFonts w:ascii="Arial" w:eastAsia="Calibri" w:hAnsi="Arial" w:cs="Arial"/>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6DFFA392" w14:textId="77777777" w:rsidR="00831A41" w:rsidRDefault="00831A41" w:rsidP="00870639">
      <w:pPr>
        <w:jc w:val="both"/>
        <w:rPr>
          <w:rFonts w:ascii="Arial" w:eastAsia="Calibri" w:hAnsi="Arial" w:cs="Arial"/>
          <w:lang w:val="sr-Latn-ME"/>
        </w:rPr>
      </w:pPr>
    </w:p>
    <w:p w14:paraId="565900C2" w14:textId="77777777" w:rsidR="00831A41" w:rsidRDefault="00831A41" w:rsidP="00870639">
      <w:pPr>
        <w:jc w:val="both"/>
        <w:rPr>
          <w:rFonts w:ascii="Arial" w:eastAsia="Calibri" w:hAnsi="Arial" w:cs="Arial"/>
          <w:lang w:val="sr-Latn-ME"/>
        </w:rPr>
      </w:pPr>
    </w:p>
    <w:p w14:paraId="1E848CB4" w14:textId="77777777" w:rsidR="00831A41" w:rsidRDefault="00831A41" w:rsidP="00870639">
      <w:pPr>
        <w:jc w:val="both"/>
        <w:rPr>
          <w:rFonts w:ascii="Arial" w:eastAsia="Calibri" w:hAnsi="Arial" w:cs="Arial"/>
          <w:lang w:val="sr-Latn-ME"/>
        </w:rPr>
      </w:pPr>
    </w:p>
    <w:p w14:paraId="333A219E" w14:textId="77777777" w:rsidR="00831A41" w:rsidRDefault="00831A41" w:rsidP="00870639">
      <w:pPr>
        <w:jc w:val="both"/>
        <w:rPr>
          <w:rFonts w:ascii="Arial" w:eastAsia="Calibri" w:hAnsi="Arial" w:cs="Arial"/>
          <w:lang w:val="sr-Latn-ME"/>
        </w:rPr>
      </w:pPr>
    </w:p>
    <w:p w14:paraId="27724D1A" w14:textId="77777777" w:rsidR="00831A41" w:rsidRDefault="00831A41" w:rsidP="00870639">
      <w:pPr>
        <w:jc w:val="both"/>
        <w:rPr>
          <w:rFonts w:ascii="Arial" w:hAnsi="Arial" w:cs="Arial"/>
          <w:b/>
          <w:bCs/>
          <w:color w:val="000000"/>
          <w:lang w:val="sr-Latn-ME"/>
        </w:rPr>
      </w:pPr>
    </w:p>
    <w:p w14:paraId="12CDA305"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lastRenderedPageBreak/>
        <w:t>NAČIN ZAKLJUČIVANJA I IZMJENE UGOVORA O JAVNOJ NABAVCI</w:t>
      </w:r>
      <w:bookmarkEnd w:id="13"/>
    </w:p>
    <w:p w14:paraId="75F3A712" w14:textId="77777777" w:rsidR="00362C89" w:rsidRDefault="00362C89" w:rsidP="00362C89">
      <w:pPr>
        <w:jc w:val="both"/>
        <w:rPr>
          <w:rFonts w:ascii="Arial" w:hAnsi="Arial" w:cs="Arial"/>
          <w:i/>
          <w:lang w:val="sr-Latn-ME"/>
        </w:rPr>
      </w:pPr>
    </w:p>
    <w:p w14:paraId="472688BD" w14:textId="77777777" w:rsidR="00870639" w:rsidRPr="002462D1" w:rsidRDefault="00870639" w:rsidP="0087063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C588E82" w14:textId="77777777" w:rsidR="00870639" w:rsidRPr="002462D1" w:rsidRDefault="00870639" w:rsidP="00870639">
      <w:pPr>
        <w:jc w:val="both"/>
        <w:rPr>
          <w:rFonts w:ascii="Arial" w:hAnsi="Arial" w:cs="Arial"/>
          <w:lang w:val="sr-Latn-ME"/>
        </w:rPr>
      </w:pPr>
    </w:p>
    <w:p w14:paraId="5C5FCE84" w14:textId="77777777" w:rsidR="00870639" w:rsidRPr="002462D1" w:rsidRDefault="00870639" w:rsidP="0087063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2828E1E" w14:textId="77777777" w:rsidR="00870639" w:rsidRPr="002462D1" w:rsidRDefault="00870639" w:rsidP="00870639">
      <w:pPr>
        <w:jc w:val="both"/>
        <w:rPr>
          <w:rFonts w:ascii="Arial" w:hAnsi="Arial" w:cs="Arial"/>
          <w:lang w:val="sr-Latn-ME"/>
        </w:rPr>
      </w:pPr>
    </w:p>
    <w:p w14:paraId="459311E1" w14:textId="77777777" w:rsidR="00870639" w:rsidRPr="002462D1" w:rsidRDefault="00870639" w:rsidP="0087063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14:paraId="210D920D" w14:textId="77777777" w:rsidR="00831A41" w:rsidRDefault="00831A41" w:rsidP="00870639">
      <w:pPr>
        <w:jc w:val="both"/>
        <w:rPr>
          <w:rFonts w:ascii="Arial" w:hAnsi="Arial" w:cs="Arial"/>
          <w:color w:val="000000"/>
        </w:rPr>
      </w:pPr>
    </w:p>
    <w:p w14:paraId="0550C59D" w14:textId="46207FD0" w:rsidR="00831A41" w:rsidRDefault="00831A41" w:rsidP="00870639">
      <w:pPr>
        <w:jc w:val="both"/>
        <w:rPr>
          <w:rFonts w:ascii="Arial" w:hAnsi="Arial" w:cs="Arial"/>
          <w:color w:val="000000"/>
        </w:rPr>
      </w:pPr>
      <w:r w:rsidRPr="00831A41">
        <w:rPr>
          <w:rFonts w:ascii="Arial" w:hAnsi="Arial" w:cs="Arial"/>
          <w:color w:val="000000"/>
        </w:rPr>
        <w:t>Ponuđač je dužan dostaviti izjavu sa tačno navedenim rokom isporuke predmetne robe (u danima), koji ne može biti duži od 365 dana od dana zaključivanja Ugovora.</w:t>
      </w:r>
    </w:p>
    <w:p w14:paraId="085C27C3" w14:textId="77777777" w:rsidR="002C3A4F" w:rsidRPr="00E176E4" w:rsidRDefault="002C3A4F" w:rsidP="00870639">
      <w:pPr>
        <w:jc w:val="both"/>
        <w:rPr>
          <w:rFonts w:ascii="Arial" w:hAnsi="Arial" w:cs="Arial"/>
          <w:color w:val="000000"/>
          <w:lang w:val="sr-Latn-ME"/>
        </w:rPr>
      </w:pPr>
    </w:p>
    <w:p w14:paraId="0DE1E2D9" w14:textId="5AAE556B" w:rsidR="00870639" w:rsidRDefault="0011579F" w:rsidP="00870639">
      <w:pPr>
        <w:jc w:val="both"/>
        <w:rPr>
          <w:rFonts w:ascii="Arial" w:hAnsi="Arial" w:cs="Arial"/>
          <w:color w:val="000000"/>
        </w:rPr>
      </w:pPr>
      <w:r w:rsidRPr="0011579F">
        <w:rPr>
          <w:rFonts w:ascii="Arial" w:hAnsi="Arial" w:cs="Arial"/>
          <w:color w:val="000000"/>
        </w:rPr>
        <w:t>Rok plaćanja je</w:t>
      </w:r>
      <w:r w:rsidR="003E1550">
        <w:rPr>
          <w:rFonts w:ascii="Arial" w:hAnsi="Arial" w:cs="Arial"/>
          <w:color w:val="000000"/>
        </w:rPr>
        <w:t>:</w:t>
      </w:r>
      <w:r w:rsidRPr="0011579F">
        <w:rPr>
          <w:rFonts w:ascii="Arial" w:hAnsi="Arial" w:cs="Arial"/>
          <w:color w:val="000000"/>
        </w:rPr>
        <w:t xml:space="preserve"> 30 dana od dana uredno ispostavljene fakture.</w:t>
      </w:r>
    </w:p>
    <w:p w14:paraId="7B2C99CC" w14:textId="77777777" w:rsidR="00870639" w:rsidRDefault="00870639" w:rsidP="00870639">
      <w:pPr>
        <w:jc w:val="both"/>
        <w:rPr>
          <w:rFonts w:ascii="Arial" w:hAnsi="Arial" w:cs="Arial"/>
          <w:color w:val="000000"/>
          <w:lang w:val="sr-Latn-ME"/>
        </w:rPr>
      </w:pPr>
    </w:p>
    <w:p w14:paraId="79151720" w14:textId="6D0FCB0D" w:rsidR="00870639" w:rsidRDefault="00870639" w:rsidP="00870639">
      <w:pPr>
        <w:jc w:val="both"/>
        <w:rPr>
          <w:rFonts w:ascii="Arial" w:hAnsi="Arial" w:cs="Arial"/>
          <w:color w:val="000000"/>
          <w:lang w:val="sr-Latn-ME"/>
        </w:rPr>
      </w:pPr>
      <w:r w:rsidRPr="00944AA5">
        <w:rPr>
          <w:rFonts w:ascii="Arial" w:hAnsi="Arial" w:cs="Arial"/>
          <w:color w:val="000000"/>
          <w:lang w:val="sr-Latn-ME"/>
        </w:rPr>
        <w:t>Rok važenja ponude je</w:t>
      </w:r>
      <w:r w:rsidR="003E1550">
        <w:rPr>
          <w:rFonts w:ascii="Arial" w:hAnsi="Arial" w:cs="Arial"/>
          <w:color w:val="000000"/>
          <w:lang w:val="sr-Latn-ME"/>
        </w:rPr>
        <w:t>:</w:t>
      </w:r>
      <w:r w:rsidRPr="00944AA5">
        <w:rPr>
          <w:rFonts w:ascii="Arial" w:hAnsi="Arial" w:cs="Arial"/>
          <w:color w:val="000000"/>
          <w:lang w:val="sr-Latn-ME"/>
        </w:rPr>
        <w:t xml:space="preserve"> 90 dana od dana otvaranja ponuda.</w:t>
      </w:r>
    </w:p>
    <w:p w14:paraId="392515BF" w14:textId="77777777" w:rsidR="00870639" w:rsidRDefault="00870639" w:rsidP="00870639">
      <w:pPr>
        <w:jc w:val="both"/>
        <w:rPr>
          <w:rFonts w:ascii="Arial" w:hAnsi="Arial" w:cs="Arial"/>
          <w:color w:val="000000"/>
          <w:lang w:val="sr-Latn-ME"/>
        </w:rPr>
      </w:pPr>
    </w:p>
    <w:p w14:paraId="5EC0023F" w14:textId="77777777" w:rsidR="00870639" w:rsidRDefault="00870639" w:rsidP="00870639">
      <w:pPr>
        <w:jc w:val="both"/>
        <w:rPr>
          <w:rFonts w:ascii="Arial" w:hAnsi="Arial" w:cs="Arial"/>
          <w:color w:val="000000"/>
          <w:lang w:val="sr-Latn-ME"/>
        </w:rPr>
      </w:pPr>
      <w:r w:rsidRPr="00944AA5">
        <w:rPr>
          <w:rFonts w:ascii="Arial" w:hAnsi="Arial" w:cs="Arial"/>
          <w:color w:val="000000"/>
          <w:lang w:val="sr-Latn-ME"/>
        </w:rPr>
        <w:t>Način plaćanja je: virmanski.</w:t>
      </w:r>
    </w:p>
    <w:p w14:paraId="07231E21" w14:textId="77777777" w:rsidR="00870639" w:rsidRDefault="00870639" w:rsidP="00870639">
      <w:pPr>
        <w:jc w:val="both"/>
        <w:rPr>
          <w:rFonts w:ascii="Arial" w:hAnsi="Arial" w:cs="Arial"/>
          <w:color w:val="000000"/>
          <w:lang w:val="sr-Latn-ME"/>
        </w:rPr>
      </w:pPr>
    </w:p>
    <w:p w14:paraId="69479966" w14:textId="77777777" w:rsidR="00870639" w:rsidRDefault="00870639" w:rsidP="00870639">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14:paraId="356A6F45" w14:textId="77777777" w:rsidR="00A326F5" w:rsidRDefault="00A326F5" w:rsidP="00870639">
      <w:pPr>
        <w:jc w:val="both"/>
        <w:rPr>
          <w:rFonts w:ascii="Arial" w:hAnsi="Arial" w:cs="Arial"/>
          <w:color w:val="000000"/>
          <w:lang w:val="sr-Latn-ME"/>
        </w:rPr>
      </w:pPr>
    </w:p>
    <w:p w14:paraId="4E5343CD" w14:textId="77777777" w:rsidR="00870639" w:rsidRDefault="00870639" w:rsidP="00870639">
      <w:pPr>
        <w:jc w:val="both"/>
        <w:rPr>
          <w:rFonts w:ascii="Arial" w:hAnsi="Arial" w:cs="Arial"/>
          <w:b/>
          <w:bCs/>
          <w:lang w:val="sr-Latn-CS"/>
        </w:rPr>
      </w:pPr>
      <w:r>
        <w:rPr>
          <w:rFonts w:ascii="Arial" w:hAnsi="Arial" w:cs="Arial"/>
          <w:b/>
          <w:bCs/>
          <w:lang w:val="sr-Latn-CS"/>
        </w:rPr>
        <w:t>Raskid ugovora:</w:t>
      </w:r>
    </w:p>
    <w:p w14:paraId="6B5CDFDE" w14:textId="77777777" w:rsidR="00870639" w:rsidRDefault="00870639" w:rsidP="00870639">
      <w:pPr>
        <w:jc w:val="both"/>
        <w:rPr>
          <w:rFonts w:ascii="Arial" w:hAnsi="Arial" w:cs="Arial"/>
          <w:lang w:val="sr-Latn-CS"/>
        </w:rPr>
      </w:pPr>
    </w:p>
    <w:p w14:paraId="65054407" w14:textId="77777777" w:rsidR="00870639" w:rsidRDefault="00870639" w:rsidP="00870639">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14:paraId="160FAE77" w14:textId="77777777" w:rsidR="00870639" w:rsidRDefault="00870639" w:rsidP="00870639">
      <w:pPr>
        <w:jc w:val="both"/>
        <w:rPr>
          <w:rFonts w:ascii="Arial" w:hAnsi="Arial" w:cs="Arial"/>
          <w:lang w:val="sr-Latn-CS"/>
        </w:rPr>
      </w:pPr>
    </w:p>
    <w:p w14:paraId="72A4D09C" w14:textId="77777777" w:rsidR="00870639" w:rsidRDefault="00870639" w:rsidP="00870639">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14:paraId="37E3F885" w14:textId="77777777" w:rsidR="00870639" w:rsidRDefault="00870639" w:rsidP="00870639">
      <w:pPr>
        <w:jc w:val="both"/>
        <w:rPr>
          <w:rFonts w:ascii="Arial" w:hAnsi="Arial" w:cs="Arial"/>
          <w:lang w:val="sr-Latn-CS"/>
        </w:rPr>
      </w:pPr>
    </w:p>
    <w:p w14:paraId="3FC1C5EE" w14:textId="77777777" w:rsidR="00870639" w:rsidRDefault="00870639" w:rsidP="00870639">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14:paraId="07D31D79" w14:textId="77777777" w:rsidR="00870639" w:rsidRDefault="00870639" w:rsidP="00870639">
      <w:pPr>
        <w:jc w:val="both"/>
        <w:rPr>
          <w:rFonts w:ascii="Arial" w:hAnsi="Arial" w:cs="Arial"/>
          <w:lang w:val="sr-Latn-CS"/>
        </w:rPr>
      </w:pPr>
    </w:p>
    <w:p w14:paraId="491E4E8C" w14:textId="77777777" w:rsidR="00870639" w:rsidRDefault="00870639" w:rsidP="00870639">
      <w:pPr>
        <w:jc w:val="both"/>
        <w:rPr>
          <w:rFonts w:ascii="Arial" w:hAnsi="Arial" w:cs="Arial"/>
          <w:lang w:val="sr-Latn-CS"/>
        </w:rPr>
      </w:pPr>
      <w:r>
        <w:rPr>
          <w:rFonts w:ascii="Arial" w:hAnsi="Arial" w:cs="Arial"/>
          <w:lang w:val="sr-Latn-CS"/>
        </w:rPr>
        <w:t>Ukoliko ugovor ne sadrži antikorupcijsku klauzulu ništav je.</w:t>
      </w:r>
    </w:p>
    <w:p w14:paraId="2AB8356A" w14:textId="77777777" w:rsidR="00870639" w:rsidRDefault="00870639" w:rsidP="00870639">
      <w:pPr>
        <w:jc w:val="both"/>
        <w:rPr>
          <w:rFonts w:ascii="Arial" w:hAnsi="Arial" w:cs="Arial"/>
          <w:lang w:val="sr-Latn-CS"/>
        </w:rPr>
      </w:pPr>
    </w:p>
    <w:p w14:paraId="77E5F434" w14:textId="77777777" w:rsidR="00870639" w:rsidRDefault="00870639" w:rsidP="00870639">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4BD660C8" w14:textId="77777777" w:rsidR="00870639" w:rsidRDefault="00870639" w:rsidP="00870639">
      <w:pPr>
        <w:jc w:val="both"/>
        <w:rPr>
          <w:rFonts w:ascii="Arial" w:hAnsi="Arial" w:cs="Arial"/>
          <w:b/>
          <w:bCs/>
          <w:color w:val="000000"/>
          <w:lang w:val="sr-Latn-ME"/>
        </w:rPr>
      </w:pPr>
    </w:p>
    <w:p w14:paraId="7A4BB617"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w:t>
      </w:r>
      <w:r>
        <w:rPr>
          <w:rFonts w:ascii="Arial" w:hAnsi="Arial" w:cs="Arial"/>
        </w:rPr>
        <w:lastRenderedPageBreak/>
        <w:t xml:space="preserve">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5957D9A"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1300507E" w14:textId="77777777" w:rsidR="00870639" w:rsidRDefault="00870639" w:rsidP="00870639">
      <w:pPr>
        <w:pStyle w:val="ListParagraph"/>
        <w:numPr>
          <w:ilvl w:val="0"/>
          <w:numId w:val="12"/>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0E1CB98F" w14:textId="77777777" w:rsidR="00870639" w:rsidRDefault="00870639" w:rsidP="00870639">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14:paraId="7F0756DF" w14:textId="77777777" w:rsidR="00870639" w:rsidRDefault="00870639" w:rsidP="00870639">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14:paraId="579CA47E" w14:textId="77777777" w:rsidR="00870639" w:rsidRPr="0085285A" w:rsidRDefault="00870639" w:rsidP="00870639">
      <w:pPr>
        <w:jc w:val="both"/>
        <w:rPr>
          <w:rFonts w:ascii="Arial" w:hAnsi="Arial" w:cs="Arial"/>
        </w:rPr>
      </w:pPr>
      <w:r>
        <w:rPr>
          <w:rFonts w:ascii="Arial" w:hAnsi="Arial" w:cs="Arial"/>
        </w:rPr>
        <w:t xml:space="preserve">          </w:t>
      </w:r>
      <w:r w:rsidRPr="0085285A">
        <w:rPr>
          <w:rFonts w:ascii="Arial" w:hAnsi="Arial" w:cs="Arial"/>
        </w:rPr>
        <w:t>priroda ugovora već se vrši samo smanjenje ugovorene vrijednosti,</w:t>
      </w:r>
    </w:p>
    <w:p w14:paraId="2F5F5CCD" w14:textId="77777777" w:rsidR="00870639" w:rsidRDefault="00870639" w:rsidP="00870639">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sa članom 128 st. 10, 11 i 12 ovog </w:t>
      </w:r>
    </w:p>
    <w:p w14:paraId="7877F4F1" w14:textId="77777777" w:rsidR="00870639" w:rsidRPr="0085285A" w:rsidRDefault="00870639" w:rsidP="00870639">
      <w:pPr>
        <w:jc w:val="both"/>
        <w:rPr>
          <w:rFonts w:ascii="Arial" w:hAnsi="Arial" w:cs="Arial"/>
        </w:rPr>
      </w:pPr>
      <w:r>
        <w:rPr>
          <w:rFonts w:ascii="Arial" w:hAnsi="Arial" w:cs="Arial"/>
        </w:rPr>
        <w:t xml:space="preserve">          </w:t>
      </w:r>
      <w:r w:rsidRPr="0085285A">
        <w:rPr>
          <w:rFonts w:ascii="Arial" w:hAnsi="Arial" w:cs="Arial"/>
        </w:rPr>
        <w:t>zakona,</w:t>
      </w:r>
    </w:p>
    <w:p w14:paraId="5963D7A7" w14:textId="6AB7D8AE" w:rsidR="00362C89" w:rsidRPr="003C059A" w:rsidRDefault="00870639" w:rsidP="00362C89">
      <w:pPr>
        <w:pStyle w:val="ListParagraph"/>
        <w:numPr>
          <w:ilvl w:val="0"/>
          <w:numId w:val="12"/>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6550DCA" w14:textId="77777777" w:rsidR="00362C89" w:rsidRDefault="00362C89" w:rsidP="006F606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67FEDC57" w14:textId="77777777" w:rsidR="00362C89" w:rsidRDefault="00362C89" w:rsidP="00362C89">
      <w:pPr>
        <w:jc w:val="both"/>
        <w:rPr>
          <w:rFonts w:ascii="Arial" w:hAnsi="Arial" w:cs="Arial"/>
          <w:lang w:val="sr-Latn-ME"/>
        </w:rPr>
      </w:pPr>
    </w:p>
    <w:p w14:paraId="3757ED44" w14:textId="77777777" w:rsidR="00362C89" w:rsidRDefault="00362C89" w:rsidP="00362C89">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336269D" w14:textId="77777777" w:rsidR="00362C89" w:rsidRDefault="00362C89" w:rsidP="00362C89">
      <w:pPr>
        <w:jc w:val="both"/>
        <w:rPr>
          <w:rFonts w:ascii="Arial" w:hAnsi="Arial" w:cs="Arial"/>
          <w:lang w:val="sr-Latn-ME"/>
        </w:rPr>
      </w:pPr>
    </w:p>
    <w:p w14:paraId="0F7437DE" w14:textId="77777777" w:rsidR="00362C89" w:rsidRDefault="00362C89" w:rsidP="00362C89">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31BBC59B" w14:textId="122E139C" w:rsidR="00870639" w:rsidRDefault="00362C89" w:rsidP="00362C89">
      <w:pPr>
        <w:jc w:val="both"/>
        <w:rPr>
          <w:rFonts w:ascii="Arial" w:hAnsi="Arial" w:cs="Arial"/>
          <w:color w:val="000000"/>
          <w:lang w:val="sr-Latn-ME"/>
        </w:rPr>
      </w:pPr>
      <w:r>
        <w:rPr>
          <w:rFonts w:ascii="Arial" w:hAnsi="Arial" w:cs="Arial"/>
          <w:color w:val="000000"/>
          <w:lang w:val="sr-Latn-ME"/>
        </w:rPr>
        <w:t>Zahtjev se podnosi isključivo putem ESJN-a.</w:t>
      </w:r>
    </w:p>
    <w:p w14:paraId="78CBAFBD" w14:textId="70D9F5B4" w:rsidR="00870639" w:rsidRPr="000D1BBF" w:rsidRDefault="00870639" w:rsidP="000D1BBF">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62730567"/>
      <w:bookmarkStart w:id="16" w:name="_Toc508349235"/>
      <w:bookmarkStart w:id="17" w:name="_Toc416180136"/>
      <w:r w:rsidRPr="000D1BBF">
        <w:rPr>
          <w:rFonts w:ascii="Arial" w:hAnsi="Arial"/>
          <w:b/>
          <w:szCs w:val="32"/>
          <w:lang w:val="sr-Latn-ME"/>
        </w:rPr>
        <w:lastRenderedPageBreak/>
        <w:t>IZJAVA NARUČIOCA O NEPOSTOJANJU SUKOBA INTERESA</w:t>
      </w:r>
      <w:bookmarkEnd w:id="15"/>
      <w:bookmarkEnd w:id="16"/>
      <w:bookmarkEnd w:id="17"/>
    </w:p>
    <w:p w14:paraId="60856EC2" w14:textId="77777777" w:rsidR="00870639" w:rsidRDefault="00870639" w:rsidP="00870639">
      <w:pPr>
        <w:tabs>
          <w:tab w:val="left" w:pos="1701"/>
          <w:tab w:val="left" w:pos="4820"/>
        </w:tabs>
        <w:jc w:val="both"/>
        <w:rPr>
          <w:rFonts w:ascii="Arial" w:hAnsi="Arial" w:cs="Arial"/>
          <w:color w:val="000000"/>
          <w:u w:val="single"/>
          <w:lang w:val="sr-Latn-ME"/>
        </w:rPr>
      </w:pPr>
    </w:p>
    <w:p w14:paraId="12FDED97" w14:textId="77777777" w:rsidR="008A5030" w:rsidRPr="006A0DAF" w:rsidRDefault="008A5030" w:rsidP="008A5030">
      <w:pPr>
        <w:tabs>
          <w:tab w:val="left" w:pos="1701"/>
          <w:tab w:val="left" w:pos="4820"/>
        </w:tabs>
        <w:jc w:val="both"/>
        <w:rPr>
          <w:rFonts w:ascii="Arial" w:hAnsi="Arial" w:cs="Arial"/>
          <w:color w:val="000000"/>
          <w:sz w:val="22"/>
          <w:szCs w:val="22"/>
        </w:rPr>
      </w:pPr>
      <w:bookmarkStart w:id="18" w:name="_Toc62730568"/>
      <w:r w:rsidRPr="006A0DAF">
        <w:rPr>
          <w:rFonts w:ascii="Arial" w:hAnsi="Arial" w:cs="Arial"/>
          <w:color w:val="000000"/>
          <w:sz w:val="22"/>
          <w:szCs w:val="22"/>
        </w:rPr>
        <w:t>ZU Apoteke Crne Gore Montefarm</w:t>
      </w:r>
    </w:p>
    <w:p w14:paraId="32906384" w14:textId="77777777" w:rsidR="008A5030" w:rsidRPr="006A0DAF" w:rsidRDefault="008A5030" w:rsidP="008A5030">
      <w:pPr>
        <w:jc w:val="both"/>
        <w:rPr>
          <w:rFonts w:ascii="Arial" w:hAnsi="Arial" w:cs="Arial"/>
          <w:color w:val="000000"/>
          <w:sz w:val="22"/>
          <w:szCs w:val="22"/>
          <w:lang w:val="sr-Cyrl-RS"/>
        </w:rPr>
      </w:pPr>
      <w:r w:rsidRPr="006A0DAF">
        <w:rPr>
          <w:rFonts w:ascii="Arial" w:hAnsi="Arial" w:cs="Arial"/>
          <w:color w:val="000000"/>
          <w:sz w:val="22"/>
          <w:szCs w:val="22"/>
        </w:rPr>
        <w:t xml:space="preserve">Broj: </w:t>
      </w:r>
      <w:r>
        <w:rPr>
          <w:rFonts w:ascii="Arial" w:hAnsi="Arial" w:cs="Arial"/>
          <w:color w:val="000000"/>
          <w:sz w:val="22"/>
          <w:szCs w:val="22"/>
          <w:lang w:val="sr-Cyrl-BA"/>
        </w:rPr>
        <w:t>1624</w:t>
      </w:r>
      <w:r w:rsidRPr="006A0DAF">
        <w:rPr>
          <w:rFonts w:ascii="Arial" w:hAnsi="Arial" w:cs="Arial"/>
          <w:color w:val="000000"/>
          <w:sz w:val="22"/>
          <w:szCs w:val="22"/>
        </w:rPr>
        <w:t>/1-</w:t>
      </w:r>
      <w:r>
        <w:rPr>
          <w:rFonts w:ascii="Arial" w:hAnsi="Arial" w:cs="Arial"/>
          <w:color w:val="000000"/>
          <w:sz w:val="22"/>
          <w:szCs w:val="22"/>
          <w:lang w:val="sr-Latn-ME"/>
        </w:rPr>
        <w:t>83</w:t>
      </w:r>
      <w:r w:rsidRPr="006A0DAF">
        <w:rPr>
          <w:rFonts w:ascii="Arial" w:hAnsi="Arial" w:cs="Arial"/>
          <w:color w:val="000000"/>
          <w:sz w:val="22"/>
          <w:szCs w:val="22"/>
          <w:lang w:val="sr-Cyrl-RS"/>
        </w:rPr>
        <w:t>25</w:t>
      </w:r>
    </w:p>
    <w:p w14:paraId="6846987E" w14:textId="10ED7FB8" w:rsidR="008A5030" w:rsidRPr="006A0DAF" w:rsidRDefault="008A5030" w:rsidP="008A5030">
      <w:pPr>
        <w:jc w:val="both"/>
        <w:rPr>
          <w:rFonts w:ascii="Arial" w:hAnsi="Arial" w:cs="Arial"/>
          <w:b/>
          <w:bCs/>
          <w:color w:val="000000"/>
          <w:sz w:val="22"/>
          <w:szCs w:val="22"/>
          <w:lang w:val="sr-Latn-ME"/>
        </w:rPr>
      </w:pPr>
      <w:r w:rsidRPr="006A0DAF">
        <w:rPr>
          <w:rFonts w:ascii="Arial" w:hAnsi="Arial" w:cs="Arial"/>
          <w:color w:val="000000"/>
          <w:sz w:val="22"/>
          <w:szCs w:val="22"/>
        </w:rPr>
        <w:t xml:space="preserve">Mjesto i datum: Podgorica, </w:t>
      </w:r>
      <w:r w:rsidR="00074428">
        <w:rPr>
          <w:rFonts w:ascii="Arial" w:hAnsi="Arial" w:cs="Arial"/>
          <w:color w:val="000000"/>
          <w:sz w:val="22"/>
          <w:szCs w:val="22"/>
          <w:lang w:val="sr-Latn-ME"/>
        </w:rPr>
        <w:t>07</w:t>
      </w:r>
      <w:r>
        <w:rPr>
          <w:rFonts w:ascii="Arial" w:hAnsi="Arial" w:cs="Arial"/>
          <w:color w:val="000000"/>
          <w:sz w:val="22"/>
          <w:szCs w:val="22"/>
          <w:lang w:val="sr-Latn-ME"/>
        </w:rPr>
        <w:t>.10</w:t>
      </w:r>
      <w:r w:rsidRPr="006A0DAF">
        <w:rPr>
          <w:rFonts w:ascii="Arial" w:hAnsi="Arial" w:cs="Arial"/>
          <w:color w:val="000000"/>
          <w:sz w:val="22"/>
          <w:szCs w:val="22"/>
        </w:rPr>
        <w:t>.202</w:t>
      </w:r>
      <w:r w:rsidRPr="006A0DAF">
        <w:rPr>
          <w:rFonts w:ascii="Arial" w:hAnsi="Arial" w:cs="Arial"/>
          <w:color w:val="000000"/>
          <w:sz w:val="22"/>
          <w:szCs w:val="22"/>
          <w:lang w:val="sr-Cyrl-RS"/>
        </w:rPr>
        <w:t>5</w:t>
      </w:r>
      <w:r w:rsidRPr="006A0DAF">
        <w:rPr>
          <w:rFonts w:ascii="Arial" w:hAnsi="Arial" w:cs="Arial"/>
          <w:color w:val="000000"/>
          <w:sz w:val="22"/>
          <w:szCs w:val="22"/>
        </w:rPr>
        <w:t>.godine</w:t>
      </w:r>
    </w:p>
    <w:p w14:paraId="7754F5EF" w14:textId="77777777" w:rsidR="008A5030" w:rsidRPr="006A0DAF" w:rsidRDefault="008A5030" w:rsidP="008A5030">
      <w:pPr>
        <w:jc w:val="both"/>
        <w:rPr>
          <w:rFonts w:ascii="Arial" w:hAnsi="Arial" w:cs="Arial"/>
          <w:b/>
          <w:bCs/>
          <w:color w:val="000000"/>
          <w:sz w:val="22"/>
          <w:szCs w:val="22"/>
          <w:lang w:val="sr-Latn-ME"/>
        </w:rPr>
      </w:pPr>
    </w:p>
    <w:p w14:paraId="116BBBB3" w14:textId="77777777" w:rsidR="008A5030" w:rsidRPr="006A0DAF" w:rsidRDefault="008A5030" w:rsidP="008A5030">
      <w:pPr>
        <w:jc w:val="both"/>
        <w:rPr>
          <w:rFonts w:ascii="Arial" w:hAnsi="Arial" w:cs="Arial"/>
          <w:b/>
          <w:bCs/>
          <w:color w:val="000000"/>
          <w:sz w:val="22"/>
          <w:szCs w:val="22"/>
          <w:lang w:val="sr-Latn-ME"/>
        </w:rPr>
      </w:pPr>
    </w:p>
    <w:p w14:paraId="6D0C8ED4" w14:textId="77777777" w:rsidR="008A5030" w:rsidRPr="006A0DAF" w:rsidRDefault="008A5030" w:rsidP="008A5030">
      <w:pPr>
        <w:jc w:val="both"/>
        <w:rPr>
          <w:rFonts w:ascii="Arial" w:hAnsi="Arial" w:cs="Arial"/>
          <w:b/>
          <w:bCs/>
          <w:color w:val="000000"/>
          <w:sz w:val="22"/>
          <w:szCs w:val="22"/>
          <w:lang w:val="sr-Latn-ME"/>
        </w:rPr>
      </w:pPr>
    </w:p>
    <w:p w14:paraId="15D03BD3" w14:textId="77777777" w:rsidR="008A5030" w:rsidRPr="006A0DAF" w:rsidRDefault="008A5030" w:rsidP="008A5030">
      <w:pPr>
        <w:tabs>
          <w:tab w:val="left" w:pos="3290"/>
        </w:tabs>
        <w:jc w:val="both"/>
        <w:rPr>
          <w:rFonts w:ascii="Arial" w:hAnsi="Arial" w:cs="Arial"/>
          <w:color w:val="000000"/>
          <w:sz w:val="22"/>
          <w:szCs w:val="22"/>
          <w:lang w:val="sr-Latn-ME"/>
        </w:rPr>
      </w:pPr>
      <w:r w:rsidRPr="006A0DAF">
        <w:rPr>
          <w:rFonts w:ascii="Arial" w:hAnsi="Arial" w:cs="Arial"/>
          <w:color w:val="000000"/>
          <w:sz w:val="22"/>
          <w:szCs w:val="22"/>
          <w:lang w:val="sr-Latn-ME"/>
        </w:rPr>
        <w:t>U skladu sa članom 43 stav 1 Zakona o javnim nabavkama („Službeni list CG“, br. 03/23</w:t>
      </w:r>
      <w:r>
        <w:rPr>
          <w:rFonts w:ascii="Arial" w:hAnsi="Arial" w:cs="Arial"/>
          <w:color w:val="000000"/>
          <w:sz w:val="22"/>
          <w:szCs w:val="22"/>
          <w:lang w:val="sr-Latn-ME"/>
        </w:rPr>
        <w:t xml:space="preserve">, </w:t>
      </w:r>
      <w:r w:rsidRPr="006A0DAF">
        <w:rPr>
          <w:rFonts w:ascii="Arial" w:hAnsi="Arial" w:cs="Arial"/>
          <w:color w:val="000000"/>
          <w:sz w:val="22"/>
          <w:szCs w:val="22"/>
          <w:lang w:val="sr-Latn-ME"/>
        </w:rPr>
        <w:t xml:space="preserve">11/23 </w:t>
      </w:r>
      <w:r>
        <w:rPr>
          <w:rFonts w:ascii="Arial" w:hAnsi="Arial" w:cs="Arial"/>
          <w:color w:val="000000"/>
          <w:sz w:val="22"/>
          <w:szCs w:val="22"/>
          <w:lang w:val="sr-Latn-ME"/>
        </w:rPr>
        <w:t xml:space="preserve">i 84/24 </w:t>
      </w:r>
      <w:r w:rsidRPr="006A0DAF">
        <w:rPr>
          <w:rFonts w:ascii="Arial" w:hAnsi="Arial" w:cs="Arial"/>
          <w:color w:val="000000"/>
          <w:sz w:val="22"/>
          <w:szCs w:val="22"/>
          <w:lang w:val="sr-Latn-ME"/>
        </w:rPr>
        <w:t xml:space="preserve">od </w:t>
      </w:r>
      <w:r>
        <w:rPr>
          <w:rFonts w:ascii="Arial" w:hAnsi="Arial" w:cs="Arial"/>
          <w:color w:val="000000"/>
          <w:sz w:val="22"/>
          <w:szCs w:val="22"/>
          <w:lang w:val="sr-Latn-ME"/>
        </w:rPr>
        <w:t>06.09.2024</w:t>
      </w:r>
      <w:r w:rsidRPr="006A0DAF">
        <w:rPr>
          <w:rFonts w:ascii="Arial" w:hAnsi="Arial" w:cs="Arial"/>
          <w:color w:val="000000"/>
          <w:sz w:val="22"/>
          <w:szCs w:val="22"/>
          <w:lang w:val="sr-Latn-ME"/>
        </w:rPr>
        <w:t>. godine)</w:t>
      </w:r>
    </w:p>
    <w:p w14:paraId="7093DB33" w14:textId="77777777" w:rsidR="008A5030" w:rsidRPr="006A0DAF" w:rsidRDefault="008A5030" w:rsidP="008A5030">
      <w:pPr>
        <w:tabs>
          <w:tab w:val="left" w:pos="3290"/>
        </w:tabs>
        <w:jc w:val="both"/>
        <w:rPr>
          <w:rFonts w:ascii="Arial" w:hAnsi="Arial" w:cs="Arial"/>
          <w:color w:val="000000"/>
          <w:sz w:val="22"/>
          <w:szCs w:val="22"/>
          <w:lang w:val="sr-Latn-ME"/>
        </w:rPr>
      </w:pPr>
    </w:p>
    <w:p w14:paraId="734D33A7" w14:textId="77777777" w:rsidR="008A5030" w:rsidRPr="006A0DAF" w:rsidRDefault="008A5030" w:rsidP="008A5030">
      <w:pPr>
        <w:tabs>
          <w:tab w:val="left" w:pos="3290"/>
        </w:tabs>
        <w:jc w:val="both"/>
        <w:rPr>
          <w:rFonts w:ascii="Arial" w:hAnsi="Arial" w:cs="Arial"/>
          <w:color w:val="000000"/>
          <w:sz w:val="22"/>
          <w:szCs w:val="22"/>
          <w:lang w:val="sr-Latn-ME"/>
        </w:rPr>
      </w:pPr>
    </w:p>
    <w:p w14:paraId="73C37EE2" w14:textId="77777777" w:rsidR="008A5030" w:rsidRPr="006A0DAF" w:rsidRDefault="008A5030" w:rsidP="008A5030">
      <w:pPr>
        <w:tabs>
          <w:tab w:val="left" w:pos="3290"/>
        </w:tabs>
        <w:jc w:val="center"/>
        <w:rPr>
          <w:rFonts w:ascii="Arial" w:hAnsi="Arial" w:cs="Arial"/>
          <w:b/>
          <w:bCs/>
          <w:color w:val="000000"/>
          <w:sz w:val="22"/>
          <w:szCs w:val="22"/>
          <w:lang w:val="sr-Latn-ME"/>
        </w:rPr>
      </w:pPr>
      <w:r w:rsidRPr="006A0DAF">
        <w:rPr>
          <w:rFonts w:ascii="Arial" w:hAnsi="Arial" w:cs="Arial"/>
          <w:b/>
          <w:bCs/>
          <w:color w:val="000000"/>
          <w:sz w:val="22"/>
          <w:szCs w:val="22"/>
          <w:lang w:val="sr-Latn-ME"/>
        </w:rPr>
        <w:t>Izjavljujem</w:t>
      </w:r>
    </w:p>
    <w:p w14:paraId="2DE78FA0" w14:textId="77777777" w:rsidR="008A5030" w:rsidRPr="006A0DAF" w:rsidRDefault="008A5030" w:rsidP="008A5030">
      <w:pPr>
        <w:tabs>
          <w:tab w:val="left" w:pos="3290"/>
        </w:tabs>
        <w:jc w:val="both"/>
        <w:rPr>
          <w:rFonts w:ascii="Arial" w:hAnsi="Arial" w:cs="Arial"/>
          <w:color w:val="000000"/>
          <w:sz w:val="22"/>
          <w:szCs w:val="22"/>
          <w:lang w:val="sr-Latn-ME"/>
        </w:rPr>
      </w:pPr>
    </w:p>
    <w:p w14:paraId="277DB9C7" w14:textId="77777777" w:rsidR="008A5030" w:rsidRPr="006A0DAF" w:rsidRDefault="008A5030" w:rsidP="008A5030">
      <w:pPr>
        <w:tabs>
          <w:tab w:val="left" w:pos="3290"/>
        </w:tabs>
        <w:jc w:val="both"/>
        <w:rPr>
          <w:rFonts w:ascii="Arial" w:hAnsi="Arial" w:cs="Arial"/>
          <w:color w:val="000000"/>
          <w:sz w:val="22"/>
          <w:szCs w:val="22"/>
          <w:lang w:val="sr-Cyrl-ME"/>
        </w:rPr>
      </w:pPr>
    </w:p>
    <w:p w14:paraId="1D4CDA2B" w14:textId="77777777" w:rsidR="008A5030" w:rsidRPr="002B4532" w:rsidRDefault="008A5030" w:rsidP="008A5030">
      <w:pPr>
        <w:tabs>
          <w:tab w:val="left" w:pos="3290"/>
        </w:tabs>
        <w:jc w:val="both"/>
        <w:rPr>
          <w:rFonts w:ascii="Arial" w:hAnsi="Arial" w:cs="Arial"/>
          <w:color w:val="000000"/>
          <w:lang w:val="sr-Latn-ME"/>
        </w:rPr>
      </w:pPr>
      <w:r w:rsidRPr="002B4532">
        <w:rPr>
          <w:rFonts w:ascii="Arial" w:hAnsi="Arial" w:cs="Arial"/>
          <w:color w:val="000000"/>
          <w:lang w:val="sr-Latn-ME"/>
        </w:rPr>
        <w:t xml:space="preserve">da u postupku javne nabavke redni broj 42 iz Plana javne nabavke broj </w:t>
      </w:r>
      <w:r>
        <w:rPr>
          <w:rFonts w:ascii="Arial" w:hAnsi="Arial" w:cs="Arial"/>
          <w:color w:val="000000"/>
          <w:lang w:val="sr-Latn-ME"/>
        </w:rPr>
        <w:t>104</w:t>
      </w:r>
      <w:r w:rsidRPr="002B4532">
        <w:rPr>
          <w:rFonts w:ascii="Arial" w:hAnsi="Arial" w:cs="Arial"/>
          <w:color w:val="000000"/>
          <w:lang w:val="sr-Latn-ME"/>
        </w:rPr>
        <w:t xml:space="preserve">/1 od </w:t>
      </w:r>
      <w:r>
        <w:rPr>
          <w:rFonts w:ascii="Arial" w:hAnsi="Arial" w:cs="Arial"/>
          <w:color w:val="000000"/>
          <w:lang w:val="sr-Latn-ME"/>
        </w:rPr>
        <w:t>30.01</w:t>
      </w:r>
      <w:r w:rsidRPr="002B4532">
        <w:rPr>
          <w:rFonts w:ascii="Arial" w:hAnsi="Arial" w:cs="Arial"/>
          <w:color w:val="000000"/>
          <w:lang w:val="sr-Latn-ME"/>
        </w:rPr>
        <w:t>.2025. godine za nabavku</w:t>
      </w:r>
      <w:r w:rsidRPr="002B4532">
        <w:rPr>
          <w:rFonts w:ascii="Arial" w:hAnsi="Arial" w:cs="Arial"/>
          <w:color w:val="000000"/>
          <w:lang w:val="sr-Cyrl-RS"/>
        </w:rPr>
        <w:t xml:space="preserve"> </w:t>
      </w:r>
      <w:r w:rsidRPr="002B4532">
        <w:rPr>
          <w:rFonts w:ascii="Arial" w:hAnsi="Arial" w:cs="Arial"/>
          <w:color w:val="000000"/>
        </w:rPr>
        <w:t>vozila za prevoz ljekova za potrebe ZUACG Montefarm Podgorica, po sistemu "staro za novo" uz doplatu</w:t>
      </w:r>
      <w:r w:rsidRPr="002B4532">
        <w:rPr>
          <w:rFonts w:ascii="Arial" w:hAnsi="Arial" w:cs="Arial"/>
          <w:color w:val="000000"/>
          <w:lang w:val="sr-Latn-ME"/>
        </w:rPr>
        <w:t xml:space="preserve"> (</w:t>
      </w:r>
      <w:r>
        <w:rPr>
          <w:rFonts w:ascii="Arial" w:hAnsi="Arial" w:cs="Arial"/>
          <w:color w:val="000000"/>
          <w:lang w:val="sr-Latn-BA"/>
        </w:rPr>
        <w:t>83</w:t>
      </w:r>
      <w:r w:rsidRPr="002B4532">
        <w:rPr>
          <w:rFonts w:ascii="Arial" w:hAnsi="Arial" w:cs="Arial"/>
          <w:color w:val="000000"/>
          <w:lang w:val="sr-Cyrl-RS"/>
        </w:rPr>
        <w:t>25</w:t>
      </w:r>
      <w:r w:rsidRPr="002B4532">
        <w:rPr>
          <w:rFonts w:ascii="Arial" w:hAnsi="Arial" w:cs="Arial"/>
          <w:color w:val="000000"/>
          <w:lang w:val="sr-Latn-ME"/>
        </w:rPr>
        <w:t>)</w:t>
      </w:r>
      <w:r w:rsidRPr="006A055D">
        <w:t xml:space="preserve"> </w:t>
      </w:r>
      <w:r w:rsidRPr="002B4532">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85A530D" w14:textId="77777777" w:rsidR="008A5030" w:rsidRPr="002B4532" w:rsidRDefault="008A5030" w:rsidP="008A5030">
      <w:pPr>
        <w:tabs>
          <w:tab w:val="left" w:pos="3290"/>
        </w:tabs>
        <w:jc w:val="both"/>
        <w:rPr>
          <w:rFonts w:ascii="Arial" w:hAnsi="Arial" w:cs="Arial"/>
          <w:color w:val="000000"/>
          <w:lang w:val="sr-Latn-ME"/>
        </w:rPr>
      </w:pPr>
    </w:p>
    <w:p w14:paraId="2C30F2BD" w14:textId="77777777" w:rsidR="008A5030" w:rsidRPr="006A0DAF" w:rsidRDefault="008A5030" w:rsidP="008A5030">
      <w:pPr>
        <w:tabs>
          <w:tab w:val="left" w:pos="3290"/>
        </w:tabs>
        <w:ind w:firstLine="1134"/>
        <w:jc w:val="right"/>
        <w:rPr>
          <w:rFonts w:ascii="Arial" w:hAnsi="Arial" w:cs="Arial"/>
          <w:color w:val="000000"/>
          <w:sz w:val="22"/>
          <w:szCs w:val="22"/>
          <w:lang w:val="sr-Latn-ME"/>
        </w:rPr>
      </w:pPr>
      <w:r w:rsidRPr="006A0DAF">
        <w:rPr>
          <w:rFonts w:ascii="Arial" w:hAnsi="Arial" w:cs="Arial"/>
          <w:color w:val="000000"/>
          <w:sz w:val="22"/>
          <w:szCs w:val="22"/>
          <w:lang w:val="sr-Latn-ME"/>
        </w:rPr>
        <w:t>Ovlašćeno lice naručioca direktor mr Aleksandar Bogavac</w:t>
      </w:r>
    </w:p>
    <w:p w14:paraId="6CDD0E68"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r w:rsidRPr="006A0DAF">
        <w:rPr>
          <w:rFonts w:ascii="Arial" w:hAnsi="Arial" w:cs="Arial"/>
          <w:i/>
          <w:iCs/>
          <w:color w:val="000000"/>
          <w:sz w:val="22"/>
          <w:szCs w:val="22"/>
          <w:lang w:val="sr-Latn-ME"/>
        </w:rPr>
        <w:t xml:space="preserve">                                   s.r.</w:t>
      </w:r>
    </w:p>
    <w:p w14:paraId="777E8C23"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p>
    <w:p w14:paraId="4CD30B55"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p>
    <w:p w14:paraId="57669604" w14:textId="77777777" w:rsidR="008A5030" w:rsidRPr="006A0DAF" w:rsidRDefault="008A5030" w:rsidP="008A5030">
      <w:pPr>
        <w:tabs>
          <w:tab w:val="left" w:pos="3290"/>
        </w:tabs>
        <w:ind w:firstLine="1134"/>
        <w:jc w:val="right"/>
        <w:rPr>
          <w:rFonts w:ascii="Arial" w:hAnsi="Arial" w:cs="Arial"/>
          <w:i/>
          <w:iCs/>
          <w:color w:val="000000"/>
          <w:sz w:val="22"/>
          <w:szCs w:val="22"/>
          <w:lang w:val="sr-Latn-ME"/>
        </w:rPr>
      </w:pPr>
      <w:r w:rsidRPr="006A0DAF">
        <w:rPr>
          <w:rFonts w:ascii="Arial" w:hAnsi="Arial" w:cs="Arial"/>
          <w:color w:val="000000"/>
          <w:sz w:val="22"/>
          <w:szCs w:val="22"/>
          <w:lang w:val="sr-Latn-ME"/>
        </w:rPr>
        <w:t>Službenik za javne nabavke Jelena Poparić, dipl.pravnica</w:t>
      </w:r>
    </w:p>
    <w:p w14:paraId="15960500"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r w:rsidRPr="006A0DAF">
        <w:rPr>
          <w:rFonts w:ascii="Arial" w:hAnsi="Arial" w:cs="Arial"/>
          <w:i/>
          <w:iCs/>
          <w:color w:val="000000"/>
          <w:sz w:val="22"/>
          <w:szCs w:val="22"/>
          <w:lang w:val="sr-Latn-ME"/>
        </w:rPr>
        <w:t xml:space="preserve">                                  s.r.</w:t>
      </w:r>
    </w:p>
    <w:p w14:paraId="374A99E8"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p>
    <w:p w14:paraId="43FF2901" w14:textId="77777777" w:rsidR="008A5030" w:rsidRPr="006A0DAF" w:rsidRDefault="008A5030" w:rsidP="008A5030">
      <w:pPr>
        <w:tabs>
          <w:tab w:val="left" w:pos="3290"/>
        </w:tabs>
        <w:ind w:left="5664" w:firstLine="708"/>
        <w:jc w:val="center"/>
        <w:rPr>
          <w:rFonts w:ascii="Arial" w:hAnsi="Arial" w:cs="Arial"/>
          <w:i/>
          <w:iCs/>
          <w:color w:val="000000"/>
          <w:sz w:val="22"/>
          <w:szCs w:val="22"/>
          <w:lang w:val="sr-Latn-ME"/>
        </w:rPr>
      </w:pPr>
    </w:p>
    <w:p w14:paraId="2ED4EF65" w14:textId="77777777" w:rsidR="008A5030" w:rsidRPr="006A0DAF" w:rsidRDefault="008A5030" w:rsidP="008A5030">
      <w:pPr>
        <w:tabs>
          <w:tab w:val="left" w:pos="3290"/>
        </w:tabs>
        <w:ind w:firstLine="1134"/>
        <w:jc w:val="center"/>
        <w:rPr>
          <w:rFonts w:ascii="Arial" w:hAnsi="Arial" w:cs="Arial"/>
          <w:color w:val="000000"/>
          <w:sz w:val="22"/>
          <w:szCs w:val="22"/>
          <w:lang w:val="sr-Latn-ME"/>
        </w:rPr>
      </w:pPr>
      <w:r w:rsidRPr="006A0DAF">
        <w:rPr>
          <w:rFonts w:ascii="Arial" w:hAnsi="Arial" w:cs="Arial"/>
          <w:color w:val="000000"/>
          <w:sz w:val="22"/>
          <w:szCs w:val="22"/>
          <w:lang w:val="sr-Latn-ME"/>
        </w:rPr>
        <w:t xml:space="preserve">    Lice koje je učestvovalo u planiranju javne nabavke Jelena Poparić, </w:t>
      </w:r>
    </w:p>
    <w:p w14:paraId="39F0BBFA" w14:textId="77777777" w:rsidR="008A5030" w:rsidRPr="006A0DAF" w:rsidRDefault="008A5030" w:rsidP="008A5030">
      <w:pPr>
        <w:tabs>
          <w:tab w:val="left" w:pos="3290"/>
        </w:tabs>
        <w:ind w:firstLine="1134"/>
        <w:jc w:val="center"/>
        <w:rPr>
          <w:rFonts w:ascii="Arial" w:hAnsi="Arial" w:cs="Arial"/>
          <w:i/>
          <w:iCs/>
          <w:color w:val="000000"/>
          <w:sz w:val="22"/>
          <w:szCs w:val="22"/>
          <w:lang w:val="sr-Latn-ME"/>
        </w:rPr>
      </w:pPr>
      <w:r w:rsidRPr="006A0DAF">
        <w:rPr>
          <w:rFonts w:ascii="Arial" w:hAnsi="Arial" w:cs="Arial"/>
          <w:color w:val="000000"/>
          <w:sz w:val="22"/>
          <w:szCs w:val="22"/>
          <w:lang w:val="sr-Latn-ME"/>
        </w:rPr>
        <w:t xml:space="preserve">                                                                                                dipl.pravnica</w:t>
      </w:r>
      <w:r w:rsidRPr="006A0DAF">
        <w:rPr>
          <w:rFonts w:ascii="Arial" w:hAnsi="Arial" w:cs="Arial"/>
          <w:i/>
          <w:iCs/>
          <w:color w:val="000000"/>
          <w:sz w:val="22"/>
          <w:szCs w:val="22"/>
          <w:lang w:val="sr-Latn-ME"/>
        </w:rPr>
        <w:t xml:space="preserve"> </w:t>
      </w:r>
    </w:p>
    <w:p w14:paraId="636827D5" w14:textId="77777777" w:rsidR="008A5030" w:rsidRPr="006A0DAF" w:rsidRDefault="008A5030" w:rsidP="008A5030">
      <w:pPr>
        <w:tabs>
          <w:tab w:val="left" w:pos="3290"/>
        </w:tabs>
        <w:ind w:firstLine="1134"/>
        <w:jc w:val="center"/>
        <w:rPr>
          <w:rFonts w:ascii="Arial" w:hAnsi="Arial" w:cs="Arial"/>
          <w:i/>
          <w:iCs/>
          <w:color w:val="000000"/>
          <w:sz w:val="22"/>
          <w:szCs w:val="22"/>
          <w:lang w:val="sr-Latn-ME"/>
        </w:rPr>
      </w:pPr>
      <w:r>
        <w:rPr>
          <w:rFonts w:ascii="Arial" w:hAnsi="Arial" w:cs="Arial"/>
          <w:i/>
          <w:iCs/>
          <w:color w:val="000000"/>
          <w:sz w:val="22"/>
          <w:szCs w:val="22"/>
          <w:lang w:val="sr-Latn-ME"/>
        </w:rPr>
        <w:tab/>
      </w:r>
      <w:r>
        <w:rPr>
          <w:rFonts w:ascii="Arial" w:hAnsi="Arial" w:cs="Arial"/>
          <w:i/>
          <w:iCs/>
          <w:color w:val="000000"/>
          <w:sz w:val="22"/>
          <w:szCs w:val="22"/>
          <w:lang w:val="sr-Latn-ME"/>
        </w:rPr>
        <w:tab/>
      </w:r>
      <w:r>
        <w:rPr>
          <w:rFonts w:ascii="Arial" w:hAnsi="Arial" w:cs="Arial"/>
          <w:i/>
          <w:iCs/>
          <w:color w:val="000000"/>
          <w:sz w:val="22"/>
          <w:szCs w:val="22"/>
          <w:lang w:val="sr-Latn-ME"/>
        </w:rPr>
        <w:tab/>
      </w:r>
      <w:r>
        <w:rPr>
          <w:rFonts w:ascii="Arial" w:hAnsi="Arial" w:cs="Arial"/>
          <w:i/>
          <w:iCs/>
          <w:color w:val="000000"/>
          <w:sz w:val="22"/>
          <w:szCs w:val="22"/>
          <w:lang w:val="sr-Latn-ME"/>
        </w:rPr>
        <w:tab/>
      </w:r>
      <w:r>
        <w:rPr>
          <w:rFonts w:ascii="Arial" w:hAnsi="Arial" w:cs="Arial"/>
          <w:i/>
          <w:iCs/>
          <w:color w:val="000000"/>
          <w:sz w:val="22"/>
          <w:szCs w:val="22"/>
          <w:lang w:val="sr-Latn-ME"/>
        </w:rPr>
        <w:tab/>
      </w:r>
      <w:r>
        <w:rPr>
          <w:rFonts w:ascii="Arial" w:hAnsi="Arial" w:cs="Arial"/>
          <w:i/>
          <w:iCs/>
          <w:color w:val="000000"/>
          <w:sz w:val="22"/>
          <w:szCs w:val="22"/>
          <w:lang w:val="sr-Latn-ME"/>
        </w:rPr>
        <w:tab/>
        <w:t xml:space="preserve">                               </w:t>
      </w:r>
      <w:r w:rsidRPr="006A0DAF">
        <w:rPr>
          <w:rFonts w:ascii="Arial" w:hAnsi="Arial" w:cs="Arial"/>
          <w:i/>
          <w:iCs/>
          <w:color w:val="000000"/>
          <w:sz w:val="22"/>
          <w:szCs w:val="22"/>
          <w:lang w:val="sr-Latn-ME"/>
        </w:rPr>
        <w:t>s.r.</w:t>
      </w:r>
    </w:p>
    <w:p w14:paraId="2DCCF132" w14:textId="77777777" w:rsidR="008A5030" w:rsidRPr="006A0DAF" w:rsidRDefault="008A5030" w:rsidP="008A5030">
      <w:pPr>
        <w:tabs>
          <w:tab w:val="left" w:pos="3290"/>
        </w:tabs>
        <w:ind w:firstLine="1134"/>
        <w:jc w:val="center"/>
        <w:rPr>
          <w:rFonts w:ascii="Arial" w:hAnsi="Arial" w:cs="Arial"/>
          <w:i/>
          <w:iCs/>
          <w:color w:val="000000"/>
          <w:sz w:val="22"/>
          <w:szCs w:val="22"/>
          <w:lang w:val="sr-Latn-ME"/>
        </w:rPr>
      </w:pPr>
    </w:p>
    <w:p w14:paraId="2A4DC456" w14:textId="77777777" w:rsidR="008A5030" w:rsidRPr="006A0DAF" w:rsidRDefault="008A5030" w:rsidP="008A5030">
      <w:pPr>
        <w:tabs>
          <w:tab w:val="left" w:pos="3290"/>
        </w:tabs>
        <w:ind w:firstLine="1134"/>
        <w:jc w:val="center"/>
        <w:rPr>
          <w:rFonts w:ascii="Arial" w:hAnsi="Arial" w:cs="Arial"/>
          <w:i/>
          <w:iCs/>
          <w:color w:val="000000"/>
          <w:sz w:val="22"/>
          <w:szCs w:val="22"/>
          <w:lang w:val="sr-Latn-ME"/>
        </w:rPr>
      </w:pPr>
    </w:p>
    <w:p w14:paraId="0471E16D" w14:textId="77777777" w:rsidR="008A5030" w:rsidRPr="009E600B" w:rsidRDefault="008A5030" w:rsidP="008A5030">
      <w:pPr>
        <w:contextualSpacing/>
        <w:rPr>
          <w:rFonts w:ascii="Arial" w:hAnsi="Arial" w:cs="Arial"/>
          <w:color w:val="000000"/>
          <w:sz w:val="22"/>
          <w:szCs w:val="22"/>
        </w:rPr>
      </w:pPr>
      <w:r w:rsidRPr="009E600B">
        <w:rPr>
          <w:rFonts w:ascii="Arial" w:hAnsi="Arial" w:cs="Arial"/>
          <w:color w:val="000000"/>
          <w:sz w:val="22"/>
          <w:szCs w:val="22"/>
        </w:rPr>
        <w:t>1. Zoran Bašanović, dipl. menadžer - predsjednik komisije – predstavnik Ustanove</w:t>
      </w:r>
    </w:p>
    <w:p w14:paraId="1FE1BF55" w14:textId="77777777" w:rsidR="008A5030" w:rsidRPr="009E600B" w:rsidRDefault="008A5030" w:rsidP="008A5030">
      <w:pPr>
        <w:contextualSpacing/>
        <w:rPr>
          <w:rFonts w:ascii="Arial" w:hAnsi="Arial" w:cs="Arial"/>
          <w:color w:val="000000"/>
          <w:sz w:val="22"/>
          <w:szCs w:val="22"/>
          <w:lang w:val="sr-Latn-CS"/>
        </w:rPr>
      </w:pPr>
      <w:r w:rsidRPr="009E600B">
        <w:rPr>
          <w:rFonts w:ascii="Arial" w:hAnsi="Arial" w:cs="Arial"/>
          <w:color w:val="000000"/>
          <w:sz w:val="22"/>
          <w:szCs w:val="22"/>
          <w:lang w:val="sr-Cyrl-ME"/>
        </w:rPr>
        <w:t xml:space="preserve">                                                                                                                                 </w:t>
      </w:r>
      <w:r w:rsidRPr="009E600B">
        <w:rPr>
          <w:rFonts w:ascii="Arial" w:hAnsi="Arial" w:cs="Arial"/>
          <w:color w:val="000000"/>
          <w:sz w:val="22"/>
          <w:szCs w:val="22"/>
          <w:lang w:val="sr-Latn-BA"/>
        </w:rPr>
        <w:t xml:space="preserve">  </w:t>
      </w:r>
      <w:r w:rsidRPr="009E600B">
        <w:rPr>
          <w:rFonts w:ascii="Arial" w:hAnsi="Arial" w:cs="Arial"/>
          <w:color w:val="000000"/>
          <w:sz w:val="22"/>
          <w:szCs w:val="22"/>
          <w:lang w:val="sr-Cyrl-ME"/>
        </w:rPr>
        <w:t xml:space="preserve"> </w:t>
      </w:r>
      <w:r>
        <w:rPr>
          <w:rFonts w:ascii="Arial" w:hAnsi="Arial" w:cs="Arial"/>
          <w:color w:val="000000"/>
          <w:sz w:val="22"/>
          <w:szCs w:val="22"/>
          <w:lang w:val="sr-Latn-BA"/>
        </w:rPr>
        <w:t xml:space="preserve">           </w:t>
      </w:r>
      <w:r w:rsidRPr="009E600B">
        <w:rPr>
          <w:rFonts w:ascii="Arial" w:hAnsi="Arial" w:cs="Arial"/>
          <w:color w:val="000000"/>
          <w:sz w:val="22"/>
          <w:szCs w:val="22"/>
        </w:rPr>
        <w:t>s.r.</w:t>
      </w:r>
    </w:p>
    <w:p w14:paraId="3275E437" w14:textId="77777777" w:rsidR="008A5030" w:rsidRPr="006A0DAF" w:rsidRDefault="008A5030" w:rsidP="008A5030">
      <w:pPr>
        <w:ind w:left="720"/>
        <w:contextualSpacing/>
        <w:jc w:val="right"/>
        <w:rPr>
          <w:rFonts w:ascii="Arial" w:hAnsi="Arial" w:cs="Arial"/>
          <w:color w:val="000000"/>
          <w:sz w:val="22"/>
          <w:szCs w:val="22"/>
          <w:lang w:val="sr-Latn-CS"/>
        </w:rPr>
      </w:pPr>
    </w:p>
    <w:p w14:paraId="6FC0DEA1" w14:textId="77777777" w:rsidR="008A5030" w:rsidRPr="006A0DAF" w:rsidRDefault="008A5030" w:rsidP="008A5030">
      <w:pPr>
        <w:jc w:val="both"/>
        <w:rPr>
          <w:rFonts w:ascii="Arial" w:eastAsia="Calibri" w:hAnsi="Arial" w:cs="Arial"/>
          <w:color w:val="000000" w:themeColor="text1"/>
          <w:sz w:val="22"/>
          <w:szCs w:val="22"/>
          <w:lang w:val="sr-Latn-CS"/>
        </w:rPr>
      </w:pPr>
      <w:r>
        <w:rPr>
          <w:rFonts w:ascii="Arial" w:eastAsia="Calibri" w:hAnsi="Arial" w:cs="Arial"/>
          <w:color w:val="000000"/>
          <w:sz w:val="22"/>
          <w:szCs w:val="22"/>
          <w:lang w:val="sr-Latn-ME"/>
        </w:rPr>
        <w:t>2.</w:t>
      </w:r>
      <w:r w:rsidRPr="006A0DAF">
        <w:rPr>
          <w:rFonts w:ascii="Arial" w:eastAsia="Calibri" w:hAnsi="Arial" w:cs="Arial"/>
          <w:color w:val="000000" w:themeColor="text1"/>
          <w:sz w:val="22"/>
          <w:szCs w:val="22"/>
          <w:lang w:val="sr-Cyrl-ME"/>
        </w:rPr>
        <w:t xml:space="preserve"> </w:t>
      </w:r>
      <w:r>
        <w:rPr>
          <w:rFonts w:ascii="Arial" w:eastAsia="Calibri" w:hAnsi="Arial" w:cs="Arial"/>
          <w:color w:val="000000" w:themeColor="text1"/>
          <w:sz w:val="22"/>
          <w:szCs w:val="22"/>
          <w:lang w:val="sr-Latn-CS"/>
        </w:rPr>
        <w:t>Anđela Vuković</w:t>
      </w:r>
      <w:r w:rsidRPr="006A0DAF">
        <w:rPr>
          <w:rFonts w:ascii="Arial" w:eastAsia="Calibri" w:hAnsi="Arial" w:cs="Arial"/>
          <w:color w:val="000000" w:themeColor="text1"/>
          <w:sz w:val="22"/>
          <w:szCs w:val="22"/>
          <w:lang w:val="sr-Latn-CS"/>
        </w:rPr>
        <w:t xml:space="preserve">, </w:t>
      </w:r>
      <w:r>
        <w:rPr>
          <w:rFonts w:ascii="Arial" w:eastAsia="Calibri" w:hAnsi="Arial" w:cs="Arial"/>
          <w:color w:val="000000" w:themeColor="text1"/>
          <w:sz w:val="22"/>
          <w:szCs w:val="22"/>
          <w:lang w:val="sr-Latn-CS"/>
        </w:rPr>
        <w:t>dipl.</w:t>
      </w:r>
      <w:r w:rsidRPr="006A0DAF">
        <w:rPr>
          <w:rFonts w:ascii="Arial" w:eastAsia="Calibri" w:hAnsi="Arial" w:cs="Arial"/>
          <w:color w:val="000000" w:themeColor="text1"/>
          <w:sz w:val="22"/>
          <w:szCs w:val="22"/>
          <w:lang w:val="sr-Latn-CS"/>
        </w:rPr>
        <w:t xml:space="preserve"> oec, član , sa položenim stručnim ispitom </w:t>
      </w:r>
      <w:r w:rsidRPr="006A0DAF">
        <w:rPr>
          <w:rFonts w:ascii="Arial" w:eastAsia="Calibri" w:hAnsi="Arial" w:cs="Arial"/>
          <w:color w:val="000000" w:themeColor="text1"/>
          <w:sz w:val="22"/>
          <w:szCs w:val="22"/>
          <w:lang w:val="sr-Cyrl-RS"/>
        </w:rPr>
        <w:t>-</w:t>
      </w:r>
      <w:r w:rsidRPr="006A0DAF">
        <w:rPr>
          <w:rFonts w:ascii="Arial" w:eastAsia="Calibri" w:hAnsi="Arial" w:cs="Arial"/>
          <w:color w:val="000000" w:themeColor="text1"/>
          <w:sz w:val="22"/>
          <w:szCs w:val="22"/>
          <w:lang w:val="sr-Latn-CS"/>
        </w:rPr>
        <w:t>predstavni</w:t>
      </w:r>
      <w:r>
        <w:rPr>
          <w:rFonts w:ascii="Arial" w:eastAsia="Calibri" w:hAnsi="Arial" w:cs="Arial"/>
          <w:color w:val="000000" w:themeColor="text1"/>
          <w:sz w:val="22"/>
          <w:szCs w:val="22"/>
          <w:lang w:val="sr-Latn-CS"/>
        </w:rPr>
        <w:t>ca</w:t>
      </w:r>
      <w:r w:rsidRPr="006A0DAF">
        <w:rPr>
          <w:rFonts w:ascii="Arial" w:eastAsia="Calibri" w:hAnsi="Arial" w:cs="Arial"/>
          <w:color w:val="000000" w:themeColor="text1"/>
          <w:sz w:val="22"/>
          <w:szCs w:val="22"/>
          <w:lang w:val="sr-Latn-CS"/>
        </w:rPr>
        <w:t xml:space="preserve"> Ustanove</w:t>
      </w:r>
    </w:p>
    <w:p w14:paraId="5529BFB9" w14:textId="77777777" w:rsidR="008A5030" w:rsidRPr="006A0DAF" w:rsidRDefault="008A5030" w:rsidP="008A5030">
      <w:pPr>
        <w:rPr>
          <w:rFonts w:ascii="Arial" w:eastAsia="Calibri" w:hAnsi="Arial" w:cs="Arial"/>
          <w:color w:val="000000"/>
          <w:sz w:val="22"/>
          <w:szCs w:val="22"/>
          <w:lang w:val="sr-Latn-CS"/>
        </w:rPr>
      </w:pPr>
    </w:p>
    <w:p w14:paraId="3DACF226" w14:textId="77777777" w:rsidR="008A5030" w:rsidRPr="00266B3B" w:rsidRDefault="008A5030" w:rsidP="008A5030">
      <w:pPr>
        <w:ind w:left="720"/>
        <w:contextualSpacing/>
        <w:jc w:val="center"/>
        <w:rPr>
          <w:rFonts w:ascii="Arial" w:hAnsi="Arial" w:cs="Arial"/>
          <w:color w:val="000000"/>
          <w:sz w:val="22"/>
          <w:szCs w:val="22"/>
        </w:rPr>
      </w:pPr>
      <w:r w:rsidRPr="00266B3B">
        <w:rPr>
          <w:rFonts w:ascii="Arial" w:hAnsi="Arial" w:cs="Arial"/>
          <w:color w:val="000000"/>
          <w:sz w:val="22"/>
          <w:szCs w:val="22"/>
        </w:rPr>
        <w:t xml:space="preserve">                                                                                                                                 s.r.</w:t>
      </w:r>
    </w:p>
    <w:p w14:paraId="2ED282C2" w14:textId="77777777" w:rsidR="008A5030" w:rsidRPr="009E600B" w:rsidRDefault="008A5030" w:rsidP="008A5030">
      <w:pPr>
        <w:contextualSpacing/>
        <w:rPr>
          <w:rFonts w:ascii="Arial" w:hAnsi="Arial" w:cs="Arial"/>
          <w:color w:val="000000"/>
          <w:sz w:val="22"/>
          <w:szCs w:val="22"/>
        </w:rPr>
      </w:pPr>
      <w:r w:rsidRPr="009E600B">
        <w:rPr>
          <w:rFonts w:ascii="Arial" w:hAnsi="Arial" w:cs="Arial"/>
          <w:color w:val="000000"/>
          <w:sz w:val="22"/>
          <w:szCs w:val="22"/>
        </w:rPr>
        <w:t xml:space="preserve">3. </w:t>
      </w:r>
      <w:r>
        <w:rPr>
          <w:rFonts w:ascii="Arial" w:hAnsi="Arial" w:cs="Arial"/>
          <w:color w:val="000000"/>
          <w:sz w:val="22"/>
          <w:szCs w:val="22"/>
        </w:rPr>
        <w:t>Marija Ćulafić</w:t>
      </w:r>
      <w:r w:rsidRPr="009E600B">
        <w:rPr>
          <w:rFonts w:ascii="Arial" w:hAnsi="Arial" w:cs="Arial"/>
          <w:color w:val="000000"/>
          <w:sz w:val="22"/>
          <w:szCs w:val="22"/>
        </w:rPr>
        <w:t xml:space="preserve">, </w:t>
      </w:r>
      <w:r>
        <w:rPr>
          <w:rFonts w:ascii="Arial" w:hAnsi="Arial" w:cs="Arial"/>
          <w:color w:val="000000"/>
          <w:sz w:val="22"/>
          <w:szCs w:val="22"/>
        </w:rPr>
        <w:t>mr</w:t>
      </w:r>
      <w:r w:rsidRPr="009E600B">
        <w:rPr>
          <w:rFonts w:ascii="Arial" w:hAnsi="Arial" w:cs="Arial"/>
          <w:color w:val="000000"/>
          <w:sz w:val="22"/>
          <w:szCs w:val="22"/>
        </w:rPr>
        <w:t xml:space="preserve"> </w:t>
      </w:r>
      <w:r>
        <w:rPr>
          <w:rFonts w:ascii="Arial" w:hAnsi="Arial" w:cs="Arial"/>
          <w:color w:val="000000"/>
          <w:sz w:val="22"/>
          <w:szCs w:val="22"/>
        </w:rPr>
        <w:t>prav.,</w:t>
      </w:r>
      <w:r w:rsidRPr="009E600B">
        <w:rPr>
          <w:rFonts w:ascii="Arial" w:hAnsi="Arial" w:cs="Arial"/>
          <w:color w:val="000000"/>
          <w:sz w:val="22"/>
          <w:szCs w:val="22"/>
        </w:rPr>
        <w:t xml:space="preserve"> - član – predstavnica Ustanove</w:t>
      </w:r>
    </w:p>
    <w:p w14:paraId="5CEF15FB" w14:textId="77777777" w:rsidR="008A5030" w:rsidRPr="009E600B" w:rsidRDefault="008A5030" w:rsidP="008A5030">
      <w:pPr>
        <w:rPr>
          <w:rFonts w:ascii="Arial" w:hAnsi="Arial" w:cs="Arial"/>
          <w:color w:val="000000"/>
          <w:sz w:val="22"/>
          <w:szCs w:val="22"/>
        </w:rPr>
      </w:pPr>
    </w:p>
    <w:p w14:paraId="5B2B1F4A" w14:textId="77777777" w:rsidR="008A5030" w:rsidRPr="006A0DAF" w:rsidRDefault="008A5030" w:rsidP="008A5030">
      <w:pPr>
        <w:ind w:left="6480" w:firstLine="720"/>
        <w:rPr>
          <w:sz w:val="22"/>
          <w:szCs w:val="22"/>
        </w:rPr>
      </w:pPr>
      <w:r>
        <w:rPr>
          <w:rFonts w:ascii="Arial" w:hAnsi="Arial" w:cs="Arial"/>
          <w:color w:val="000000"/>
          <w:sz w:val="22"/>
          <w:szCs w:val="22"/>
        </w:rPr>
        <w:t xml:space="preserve">                           </w:t>
      </w:r>
      <w:r w:rsidRPr="006A0DAF">
        <w:rPr>
          <w:rFonts w:ascii="Arial" w:hAnsi="Arial" w:cs="Arial"/>
          <w:color w:val="000000"/>
          <w:sz w:val="22"/>
          <w:szCs w:val="22"/>
        </w:rPr>
        <w:t>s.r.</w:t>
      </w:r>
    </w:p>
    <w:p w14:paraId="40DEF247" w14:textId="77777777" w:rsidR="00CD1ED4" w:rsidRDefault="00CD1ED4" w:rsidP="00CD1ED4">
      <w:pPr>
        <w:ind w:left="6480" w:firstLine="720"/>
        <w:rPr>
          <w:sz w:val="22"/>
          <w:szCs w:val="22"/>
        </w:rPr>
      </w:pPr>
    </w:p>
    <w:p w14:paraId="0ABA0ADA" w14:textId="77777777" w:rsidR="004035B8" w:rsidRDefault="004035B8" w:rsidP="00CD1ED4">
      <w:pPr>
        <w:ind w:left="6480" w:firstLine="720"/>
        <w:rPr>
          <w:sz w:val="22"/>
          <w:szCs w:val="22"/>
        </w:rPr>
      </w:pPr>
    </w:p>
    <w:p w14:paraId="72B050A7" w14:textId="77777777" w:rsidR="004035B8" w:rsidRPr="006A0DAF" w:rsidRDefault="004035B8" w:rsidP="00CD1ED4">
      <w:pPr>
        <w:ind w:left="6480" w:firstLine="720"/>
        <w:rPr>
          <w:sz w:val="22"/>
          <w:szCs w:val="22"/>
        </w:rPr>
      </w:pPr>
    </w:p>
    <w:p w14:paraId="2179D01B" w14:textId="77777777" w:rsidR="00870639" w:rsidRDefault="00870639" w:rsidP="000D1BB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r>
        <w:rPr>
          <w:rFonts w:ascii="Arial" w:hAnsi="Arial"/>
          <w:b/>
          <w:sz w:val="28"/>
          <w:szCs w:val="32"/>
          <w:lang w:val="sr-Latn-ME"/>
        </w:rPr>
        <w:lastRenderedPageBreak/>
        <w:t>UPUTSTVO O PRAVNOM SREDSTVU</w:t>
      </w:r>
      <w:bookmarkEnd w:id="18"/>
    </w:p>
    <w:p w14:paraId="59316BE8" w14:textId="77777777" w:rsidR="00870639" w:rsidRDefault="00870639" w:rsidP="00870639">
      <w:pPr>
        <w:tabs>
          <w:tab w:val="left" w:pos="5760"/>
        </w:tabs>
        <w:jc w:val="center"/>
        <w:rPr>
          <w:rFonts w:ascii="Arial" w:hAnsi="Arial" w:cs="Arial"/>
          <w:color w:val="000000"/>
          <w:lang w:val="sr-Latn-ME"/>
        </w:rPr>
      </w:pPr>
    </w:p>
    <w:p w14:paraId="580583CA" w14:textId="77777777" w:rsidR="00870639" w:rsidRDefault="00870639" w:rsidP="00870639">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669DB46C"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B1F7D7B"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1DC741" w14:textId="77777777" w:rsidR="00870639" w:rsidRDefault="00870639" w:rsidP="00870639">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B71CDD9" w14:textId="77777777" w:rsidR="00870639" w:rsidRDefault="00870639" w:rsidP="00870639">
      <w:pPr>
        <w:tabs>
          <w:tab w:val="left" w:pos="5760"/>
        </w:tabs>
        <w:jc w:val="both"/>
        <w:rPr>
          <w:rFonts w:ascii="Arial" w:hAnsi="Arial" w:cs="Arial"/>
          <w:color w:val="000000"/>
          <w:lang w:val="sr-Latn-ME"/>
        </w:rPr>
      </w:pPr>
    </w:p>
    <w:p w14:paraId="77F2D160" w14:textId="77777777" w:rsidR="00870639" w:rsidRDefault="00870639" w:rsidP="00870639">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39573E05" w14:textId="77777777" w:rsidR="00870639" w:rsidRDefault="00870639" w:rsidP="00870639">
      <w:pPr>
        <w:autoSpaceDE w:val="0"/>
        <w:autoSpaceDN w:val="0"/>
        <w:adjustRightInd w:val="0"/>
        <w:ind w:firstLine="567"/>
        <w:jc w:val="both"/>
        <w:rPr>
          <w:rFonts w:ascii="Arial" w:hAnsi="Arial" w:cs="Arial"/>
          <w:color w:val="000000"/>
          <w:lang w:val="sr-Latn-ME"/>
        </w:rPr>
      </w:pPr>
    </w:p>
    <w:p w14:paraId="62F32041" w14:textId="77777777" w:rsidR="00870639" w:rsidRDefault="00870639" w:rsidP="00870639">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42940AC" w14:textId="77777777" w:rsidR="00870639" w:rsidRDefault="00870639" w:rsidP="00870639">
      <w:pPr>
        <w:tabs>
          <w:tab w:val="left" w:pos="5760"/>
        </w:tabs>
        <w:ind w:firstLine="567"/>
        <w:jc w:val="both"/>
        <w:rPr>
          <w:rFonts w:ascii="Arial" w:hAnsi="Arial" w:cs="Arial"/>
          <w:color w:val="000000"/>
          <w:lang w:val="sr-Latn-ME"/>
        </w:rPr>
      </w:pPr>
    </w:p>
    <w:p w14:paraId="5DA2BEE7" w14:textId="77777777" w:rsidR="00870639" w:rsidRDefault="00870639" w:rsidP="00870639">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7829B81" w14:textId="77777777" w:rsidR="00870639" w:rsidRDefault="00870639" w:rsidP="00870639">
      <w:pPr>
        <w:tabs>
          <w:tab w:val="left" w:pos="5760"/>
        </w:tabs>
        <w:ind w:firstLine="567"/>
        <w:jc w:val="both"/>
        <w:rPr>
          <w:rFonts w:ascii="Arial" w:hAnsi="Arial" w:cs="Arial"/>
          <w:color w:val="000000"/>
          <w:lang w:val="sr-Latn-ME"/>
        </w:rPr>
      </w:pPr>
    </w:p>
    <w:p w14:paraId="789479CE" w14:textId="77777777" w:rsidR="00870639" w:rsidRDefault="00870639" w:rsidP="00870639">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2C0BAF8" w14:textId="77777777" w:rsidR="00362C89" w:rsidRDefault="00362C89" w:rsidP="00362C89">
      <w:pPr>
        <w:tabs>
          <w:tab w:val="left" w:pos="5760"/>
        </w:tabs>
        <w:ind w:firstLine="567"/>
        <w:jc w:val="both"/>
        <w:rPr>
          <w:rFonts w:ascii="Arial" w:hAnsi="Arial" w:cs="Arial"/>
          <w:color w:val="000000"/>
          <w:lang w:val="sr-Latn-ME"/>
        </w:rPr>
      </w:pPr>
    </w:p>
    <w:p w14:paraId="46D19B67" w14:textId="77777777" w:rsidR="00362C89" w:rsidRDefault="00362C89" w:rsidP="00362C89">
      <w:pPr>
        <w:tabs>
          <w:tab w:val="left" w:pos="5760"/>
        </w:tabs>
        <w:ind w:firstLine="567"/>
        <w:jc w:val="both"/>
        <w:rPr>
          <w:rFonts w:ascii="Arial" w:hAnsi="Arial" w:cs="Arial"/>
          <w:color w:val="000000"/>
          <w:lang w:val="sr-Latn-ME"/>
        </w:rPr>
      </w:pPr>
    </w:p>
    <w:p w14:paraId="72439A0D" w14:textId="77777777" w:rsidR="00362C89" w:rsidRDefault="00362C89" w:rsidP="00362C89">
      <w:pPr>
        <w:tabs>
          <w:tab w:val="left" w:pos="5760"/>
        </w:tabs>
        <w:ind w:firstLine="567"/>
        <w:jc w:val="both"/>
        <w:rPr>
          <w:rFonts w:ascii="Arial" w:hAnsi="Arial" w:cs="Arial"/>
          <w:color w:val="000000"/>
          <w:lang w:val="sr-Latn-ME"/>
        </w:rPr>
      </w:pPr>
    </w:p>
    <w:p w14:paraId="2679EA8C" w14:textId="77777777" w:rsidR="00362C89" w:rsidRDefault="00362C89" w:rsidP="00362C89">
      <w:pPr>
        <w:tabs>
          <w:tab w:val="left" w:pos="5760"/>
        </w:tabs>
        <w:ind w:firstLine="567"/>
        <w:jc w:val="both"/>
        <w:rPr>
          <w:rFonts w:ascii="Arial" w:hAnsi="Arial" w:cs="Arial"/>
          <w:color w:val="000000"/>
          <w:lang w:val="sr-Latn-ME"/>
        </w:rPr>
      </w:pPr>
    </w:p>
    <w:p w14:paraId="2E27C039" w14:textId="77777777" w:rsidR="00362C89" w:rsidRDefault="00362C89" w:rsidP="00362C89">
      <w:pPr>
        <w:tabs>
          <w:tab w:val="left" w:pos="5760"/>
        </w:tabs>
        <w:ind w:firstLine="567"/>
        <w:jc w:val="both"/>
        <w:rPr>
          <w:rFonts w:ascii="Arial" w:hAnsi="Arial" w:cs="Arial"/>
          <w:color w:val="000000"/>
          <w:lang w:val="sr-Latn-ME"/>
        </w:rPr>
      </w:pPr>
    </w:p>
    <w:p w14:paraId="4606097F" w14:textId="77777777" w:rsidR="00830891" w:rsidRDefault="00830891"/>
    <w:sectPr w:rsidR="00830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2BD72" w14:textId="77777777" w:rsidR="00705BED" w:rsidRDefault="00705BED" w:rsidP="00362C89">
      <w:r>
        <w:separator/>
      </w:r>
    </w:p>
  </w:endnote>
  <w:endnote w:type="continuationSeparator" w:id="0">
    <w:p w14:paraId="58B39FEA" w14:textId="77777777" w:rsidR="00705BED" w:rsidRDefault="00705BED" w:rsidP="0036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532EF" w14:textId="77777777" w:rsidR="00705BED" w:rsidRDefault="00705BED" w:rsidP="00362C89">
      <w:r>
        <w:separator/>
      </w:r>
    </w:p>
  </w:footnote>
  <w:footnote w:type="continuationSeparator" w:id="0">
    <w:p w14:paraId="47D0B2EC" w14:textId="77777777" w:rsidR="00705BED" w:rsidRDefault="00705BED" w:rsidP="00362C89">
      <w:r>
        <w:continuationSeparator/>
      </w:r>
    </w:p>
  </w:footnote>
  <w:footnote w:id="1">
    <w:p w14:paraId="7103E3FE"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D4E7F89"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7F72C8"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3F630520" w14:textId="77777777" w:rsidR="0092032F" w:rsidRDefault="0092032F" w:rsidP="00362C8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4C86561" w14:textId="77777777" w:rsidR="0092032F" w:rsidRDefault="0092032F" w:rsidP="00362C89">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2DD5DAF9" w14:textId="77777777" w:rsidR="00016B8F" w:rsidRDefault="00016B8F" w:rsidP="00016B8F">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BEFCC1F" w14:textId="77777777" w:rsidR="00870639" w:rsidRPr="007F2BA0" w:rsidRDefault="00870639" w:rsidP="0087063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9B4035C" w14:textId="77777777" w:rsidR="0092032F" w:rsidRDefault="0092032F" w:rsidP="00362C89">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81A956D" w14:textId="77777777" w:rsidR="00870639" w:rsidRPr="002E211C" w:rsidRDefault="00870639" w:rsidP="0087063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FB149B8"/>
    <w:multiLevelType w:val="hybridMultilevel"/>
    <w:tmpl w:val="E9EEE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1C219FB"/>
    <w:multiLevelType w:val="hybridMultilevel"/>
    <w:tmpl w:val="2BAE0C18"/>
    <w:lvl w:ilvl="0" w:tplc="9250A2A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3AF70F6"/>
    <w:multiLevelType w:val="hybridMultilevel"/>
    <w:tmpl w:val="BA68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2">
    <w:nsid w:val="707F1777"/>
    <w:multiLevelType w:val="hybridMultilevel"/>
    <w:tmpl w:val="B8C8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3"/>
  </w:num>
  <w:num w:numId="10">
    <w:abstractNumId w:val="3"/>
  </w:num>
  <w:num w:numId="11">
    <w:abstractNumId w:val="8"/>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C89"/>
    <w:rsid w:val="0001045D"/>
    <w:rsid w:val="00016B8F"/>
    <w:rsid w:val="000265D6"/>
    <w:rsid w:val="000311F1"/>
    <w:rsid w:val="00046009"/>
    <w:rsid w:val="00064A7C"/>
    <w:rsid w:val="00074428"/>
    <w:rsid w:val="00075A2B"/>
    <w:rsid w:val="00094AF0"/>
    <w:rsid w:val="000D1BBF"/>
    <w:rsid w:val="000F5529"/>
    <w:rsid w:val="0011579F"/>
    <w:rsid w:val="0012529B"/>
    <w:rsid w:val="001319B5"/>
    <w:rsid w:val="00131DF0"/>
    <w:rsid w:val="00153A7F"/>
    <w:rsid w:val="00196475"/>
    <w:rsid w:val="001A29DB"/>
    <w:rsid w:val="001A53A9"/>
    <w:rsid w:val="001C4358"/>
    <w:rsid w:val="001F5A84"/>
    <w:rsid w:val="002077D7"/>
    <w:rsid w:val="00213ED5"/>
    <w:rsid w:val="00265F1C"/>
    <w:rsid w:val="002B7BF3"/>
    <w:rsid w:val="002C3A4F"/>
    <w:rsid w:val="00310110"/>
    <w:rsid w:val="003274E2"/>
    <w:rsid w:val="00361DD7"/>
    <w:rsid w:val="00362C89"/>
    <w:rsid w:val="003C059A"/>
    <w:rsid w:val="003E1550"/>
    <w:rsid w:val="004035B8"/>
    <w:rsid w:val="00415F61"/>
    <w:rsid w:val="00472E87"/>
    <w:rsid w:val="004755F8"/>
    <w:rsid w:val="004A5BF7"/>
    <w:rsid w:val="00502F20"/>
    <w:rsid w:val="00515C11"/>
    <w:rsid w:val="00524C8E"/>
    <w:rsid w:val="00553879"/>
    <w:rsid w:val="00555555"/>
    <w:rsid w:val="00591352"/>
    <w:rsid w:val="005D1D23"/>
    <w:rsid w:val="00613E19"/>
    <w:rsid w:val="006225FE"/>
    <w:rsid w:val="00671AF1"/>
    <w:rsid w:val="006A6C5E"/>
    <w:rsid w:val="006D5A90"/>
    <w:rsid w:val="006E18DF"/>
    <w:rsid w:val="006E6610"/>
    <w:rsid w:val="006F6066"/>
    <w:rsid w:val="0070084B"/>
    <w:rsid w:val="00705BED"/>
    <w:rsid w:val="00711E87"/>
    <w:rsid w:val="00726B15"/>
    <w:rsid w:val="00736943"/>
    <w:rsid w:val="007541CF"/>
    <w:rsid w:val="00805363"/>
    <w:rsid w:val="00816F35"/>
    <w:rsid w:val="00830891"/>
    <w:rsid w:val="00831A41"/>
    <w:rsid w:val="00870639"/>
    <w:rsid w:val="008938D9"/>
    <w:rsid w:val="008A5030"/>
    <w:rsid w:val="008F1F35"/>
    <w:rsid w:val="008F7395"/>
    <w:rsid w:val="0092032F"/>
    <w:rsid w:val="009256E4"/>
    <w:rsid w:val="00944A0B"/>
    <w:rsid w:val="009F4922"/>
    <w:rsid w:val="009F7787"/>
    <w:rsid w:val="00A03A8B"/>
    <w:rsid w:val="00A17A43"/>
    <w:rsid w:val="00A326F5"/>
    <w:rsid w:val="00A33648"/>
    <w:rsid w:val="00A7732B"/>
    <w:rsid w:val="00A84DE5"/>
    <w:rsid w:val="00AD0FC5"/>
    <w:rsid w:val="00B42AED"/>
    <w:rsid w:val="00B67B66"/>
    <w:rsid w:val="00BE2332"/>
    <w:rsid w:val="00BF6BBF"/>
    <w:rsid w:val="00C239C8"/>
    <w:rsid w:val="00C44972"/>
    <w:rsid w:val="00C8619D"/>
    <w:rsid w:val="00CD1ED4"/>
    <w:rsid w:val="00D26E4A"/>
    <w:rsid w:val="00D31AE9"/>
    <w:rsid w:val="00D61BA9"/>
    <w:rsid w:val="00DB0972"/>
    <w:rsid w:val="00E02744"/>
    <w:rsid w:val="00E41530"/>
    <w:rsid w:val="00E472A4"/>
    <w:rsid w:val="00E7680C"/>
    <w:rsid w:val="00E8206D"/>
    <w:rsid w:val="00ED3496"/>
    <w:rsid w:val="00EE151B"/>
    <w:rsid w:val="00F10F7E"/>
    <w:rsid w:val="00F216EC"/>
    <w:rsid w:val="00F62663"/>
    <w:rsid w:val="00F6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4C2D"/>
  <w15:chartTrackingRefBased/>
  <w15:docId w15:val="{ACC948A1-09AA-4BD4-BDDF-0421FAF2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C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62C89"/>
    <w:rPr>
      <w:color w:val="0000FF"/>
      <w:u w:val="single"/>
    </w:rPr>
  </w:style>
  <w:style w:type="paragraph" w:styleId="FootnoteText">
    <w:name w:val="footnote text"/>
    <w:basedOn w:val="Normal"/>
    <w:link w:val="FootnoteTextChar"/>
    <w:uiPriority w:val="99"/>
    <w:semiHidden/>
    <w:unhideWhenUsed/>
    <w:rsid w:val="00362C89"/>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362C89"/>
    <w:rPr>
      <w:rFonts w:ascii="Calibri" w:eastAsia="Calibri" w:hAnsi="Calibri" w:cs="Times New Roman"/>
      <w:sz w:val="20"/>
      <w:szCs w:val="20"/>
    </w:rPr>
  </w:style>
  <w:style w:type="paragraph" w:customStyle="1" w:styleId="T30X">
    <w:name w:val="T30X"/>
    <w:basedOn w:val="Normal"/>
    <w:uiPriority w:val="99"/>
    <w:rsid w:val="00362C89"/>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362C89"/>
    <w:rPr>
      <w:vertAlign w:val="superscript"/>
    </w:rPr>
  </w:style>
  <w:style w:type="paragraph" w:styleId="ListParagraph">
    <w:name w:val="List Paragraph"/>
    <w:basedOn w:val="Normal"/>
    <w:uiPriority w:val="34"/>
    <w:qFormat/>
    <w:rsid w:val="006E6610"/>
    <w:pPr>
      <w:ind w:left="720"/>
      <w:contextualSpacing/>
    </w:pPr>
  </w:style>
  <w:style w:type="paragraph" w:styleId="Header">
    <w:name w:val="header"/>
    <w:basedOn w:val="Normal"/>
    <w:link w:val="HeaderChar"/>
    <w:uiPriority w:val="99"/>
    <w:unhideWhenUsed/>
    <w:rsid w:val="009256E4"/>
    <w:pPr>
      <w:tabs>
        <w:tab w:val="center" w:pos="4680"/>
        <w:tab w:val="right" w:pos="9360"/>
      </w:tabs>
    </w:pPr>
  </w:style>
  <w:style w:type="character" w:customStyle="1" w:styleId="HeaderChar">
    <w:name w:val="Header Char"/>
    <w:basedOn w:val="DefaultParagraphFont"/>
    <w:link w:val="Header"/>
    <w:uiPriority w:val="99"/>
    <w:rsid w:val="009256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6E4"/>
    <w:pPr>
      <w:tabs>
        <w:tab w:val="center" w:pos="4680"/>
        <w:tab w:val="right" w:pos="9360"/>
      </w:tabs>
    </w:pPr>
  </w:style>
  <w:style w:type="character" w:customStyle="1" w:styleId="FooterChar">
    <w:name w:val="Footer Char"/>
    <w:basedOn w:val="DefaultParagraphFont"/>
    <w:link w:val="Footer"/>
    <w:uiPriority w:val="99"/>
    <w:rsid w:val="009256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919">
      <w:bodyDiv w:val="1"/>
      <w:marLeft w:val="0"/>
      <w:marRight w:val="0"/>
      <w:marTop w:val="0"/>
      <w:marBottom w:val="0"/>
      <w:divBdr>
        <w:top w:val="none" w:sz="0" w:space="0" w:color="auto"/>
        <w:left w:val="none" w:sz="0" w:space="0" w:color="auto"/>
        <w:bottom w:val="none" w:sz="0" w:space="0" w:color="auto"/>
        <w:right w:val="none" w:sz="0" w:space="0" w:color="auto"/>
      </w:divBdr>
    </w:div>
    <w:div w:id="32660370">
      <w:bodyDiv w:val="1"/>
      <w:marLeft w:val="0"/>
      <w:marRight w:val="0"/>
      <w:marTop w:val="0"/>
      <w:marBottom w:val="0"/>
      <w:divBdr>
        <w:top w:val="none" w:sz="0" w:space="0" w:color="auto"/>
        <w:left w:val="none" w:sz="0" w:space="0" w:color="auto"/>
        <w:bottom w:val="none" w:sz="0" w:space="0" w:color="auto"/>
        <w:right w:val="none" w:sz="0" w:space="0" w:color="auto"/>
      </w:divBdr>
    </w:div>
    <w:div w:id="53821186">
      <w:bodyDiv w:val="1"/>
      <w:marLeft w:val="0"/>
      <w:marRight w:val="0"/>
      <w:marTop w:val="0"/>
      <w:marBottom w:val="0"/>
      <w:divBdr>
        <w:top w:val="none" w:sz="0" w:space="0" w:color="auto"/>
        <w:left w:val="none" w:sz="0" w:space="0" w:color="auto"/>
        <w:bottom w:val="none" w:sz="0" w:space="0" w:color="auto"/>
        <w:right w:val="none" w:sz="0" w:space="0" w:color="auto"/>
      </w:divBdr>
    </w:div>
    <w:div w:id="111704199">
      <w:bodyDiv w:val="1"/>
      <w:marLeft w:val="0"/>
      <w:marRight w:val="0"/>
      <w:marTop w:val="0"/>
      <w:marBottom w:val="0"/>
      <w:divBdr>
        <w:top w:val="none" w:sz="0" w:space="0" w:color="auto"/>
        <w:left w:val="none" w:sz="0" w:space="0" w:color="auto"/>
        <w:bottom w:val="none" w:sz="0" w:space="0" w:color="auto"/>
        <w:right w:val="none" w:sz="0" w:space="0" w:color="auto"/>
      </w:divBdr>
    </w:div>
    <w:div w:id="124086375">
      <w:bodyDiv w:val="1"/>
      <w:marLeft w:val="0"/>
      <w:marRight w:val="0"/>
      <w:marTop w:val="0"/>
      <w:marBottom w:val="0"/>
      <w:divBdr>
        <w:top w:val="none" w:sz="0" w:space="0" w:color="auto"/>
        <w:left w:val="none" w:sz="0" w:space="0" w:color="auto"/>
        <w:bottom w:val="none" w:sz="0" w:space="0" w:color="auto"/>
        <w:right w:val="none" w:sz="0" w:space="0" w:color="auto"/>
      </w:divBdr>
    </w:div>
    <w:div w:id="172039909">
      <w:bodyDiv w:val="1"/>
      <w:marLeft w:val="0"/>
      <w:marRight w:val="0"/>
      <w:marTop w:val="0"/>
      <w:marBottom w:val="0"/>
      <w:divBdr>
        <w:top w:val="none" w:sz="0" w:space="0" w:color="auto"/>
        <w:left w:val="none" w:sz="0" w:space="0" w:color="auto"/>
        <w:bottom w:val="none" w:sz="0" w:space="0" w:color="auto"/>
        <w:right w:val="none" w:sz="0" w:space="0" w:color="auto"/>
      </w:divBdr>
    </w:div>
    <w:div w:id="302466307">
      <w:bodyDiv w:val="1"/>
      <w:marLeft w:val="0"/>
      <w:marRight w:val="0"/>
      <w:marTop w:val="0"/>
      <w:marBottom w:val="0"/>
      <w:divBdr>
        <w:top w:val="none" w:sz="0" w:space="0" w:color="auto"/>
        <w:left w:val="none" w:sz="0" w:space="0" w:color="auto"/>
        <w:bottom w:val="none" w:sz="0" w:space="0" w:color="auto"/>
        <w:right w:val="none" w:sz="0" w:space="0" w:color="auto"/>
      </w:divBdr>
    </w:div>
    <w:div w:id="425923895">
      <w:bodyDiv w:val="1"/>
      <w:marLeft w:val="0"/>
      <w:marRight w:val="0"/>
      <w:marTop w:val="0"/>
      <w:marBottom w:val="0"/>
      <w:divBdr>
        <w:top w:val="none" w:sz="0" w:space="0" w:color="auto"/>
        <w:left w:val="none" w:sz="0" w:space="0" w:color="auto"/>
        <w:bottom w:val="none" w:sz="0" w:space="0" w:color="auto"/>
        <w:right w:val="none" w:sz="0" w:space="0" w:color="auto"/>
      </w:divBdr>
    </w:div>
    <w:div w:id="1312712761">
      <w:bodyDiv w:val="1"/>
      <w:marLeft w:val="0"/>
      <w:marRight w:val="0"/>
      <w:marTop w:val="0"/>
      <w:marBottom w:val="0"/>
      <w:divBdr>
        <w:top w:val="none" w:sz="0" w:space="0" w:color="auto"/>
        <w:left w:val="none" w:sz="0" w:space="0" w:color="auto"/>
        <w:bottom w:val="none" w:sz="0" w:space="0" w:color="auto"/>
        <w:right w:val="none" w:sz="0" w:space="0" w:color="auto"/>
      </w:divBdr>
    </w:div>
    <w:div w:id="1388183599">
      <w:bodyDiv w:val="1"/>
      <w:marLeft w:val="0"/>
      <w:marRight w:val="0"/>
      <w:marTop w:val="0"/>
      <w:marBottom w:val="0"/>
      <w:divBdr>
        <w:top w:val="none" w:sz="0" w:space="0" w:color="auto"/>
        <w:left w:val="none" w:sz="0" w:space="0" w:color="auto"/>
        <w:bottom w:val="none" w:sz="0" w:space="0" w:color="auto"/>
        <w:right w:val="none" w:sz="0" w:space="0" w:color="auto"/>
      </w:divBdr>
    </w:div>
    <w:div w:id="1392996983">
      <w:bodyDiv w:val="1"/>
      <w:marLeft w:val="0"/>
      <w:marRight w:val="0"/>
      <w:marTop w:val="0"/>
      <w:marBottom w:val="0"/>
      <w:divBdr>
        <w:top w:val="none" w:sz="0" w:space="0" w:color="auto"/>
        <w:left w:val="none" w:sz="0" w:space="0" w:color="auto"/>
        <w:bottom w:val="none" w:sz="0" w:space="0" w:color="auto"/>
        <w:right w:val="none" w:sz="0" w:space="0" w:color="auto"/>
      </w:divBdr>
    </w:div>
    <w:div w:id="1550996077">
      <w:bodyDiv w:val="1"/>
      <w:marLeft w:val="0"/>
      <w:marRight w:val="0"/>
      <w:marTop w:val="0"/>
      <w:marBottom w:val="0"/>
      <w:divBdr>
        <w:top w:val="none" w:sz="0" w:space="0" w:color="auto"/>
        <w:left w:val="none" w:sz="0" w:space="0" w:color="auto"/>
        <w:bottom w:val="none" w:sz="0" w:space="0" w:color="auto"/>
        <w:right w:val="none" w:sz="0" w:space="0" w:color="auto"/>
      </w:divBdr>
    </w:div>
    <w:div w:id="1614747537">
      <w:bodyDiv w:val="1"/>
      <w:marLeft w:val="0"/>
      <w:marRight w:val="0"/>
      <w:marTop w:val="0"/>
      <w:marBottom w:val="0"/>
      <w:divBdr>
        <w:top w:val="none" w:sz="0" w:space="0" w:color="auto"/>
        <w:left w:val="none" w:sz="0" w:space="0" w:color="auto"/>
        <w:bottom w:val="none" w:sz="0" w:space="0" w:color="auto"/>
        <w:right w:val="none" w:sz="0" w:space="0" w:color="auto"/>
      </w:divBdr>
    </w:div>
    <w:div w:id="1860461802">
      <w:bodyDiv w:val="1"/>
      <w:marLeft w:val="0"/>
      <w:marRight w:val="0"/>
      <w:marTop w:val="0"/>
      <w:marBottom w:val="0"/>
      <w:divBdr>
        <w:top w:val="none" w:sz="0" w:space="0" w:color="auto"/>
        <w:left w:val="none" w:sz="0" w:space="0" w:color="auto"/>
        <w:bottom w:val="none" w:sz="0" w:space="0" w:color="auto"/>
        <w:right w:val="none" w:sz="0" w:space="0" w:color="auto"/>
      </w:divBdr>
    </w:div>
    <w:div w:id="1903636982">
      <w:bodyDiv w:val="1"/>
      <w:marLeft w:val="0"/>
      <w:marRight w:val="0"/>
      <w:marTop w:val="0"/>
      <w:marBottom w:val="0"/>
      <w:divBdr>
        <w:top w:val="none" w:sz="0" w:space="0" w:color="auto"/>
        <w:left w:val="none" w:sz="0" w:space="0" w:color="auto"/>
        <w:bottom w:val="none" w:sz="0" w:space="0" w:color="auto"/>
        <w:right w:val="none" w:sz="0" w:space="0" w:color="auto"/>
      </w:divBdr>
    </w:div>
    <w:div w:id="1938714832">
      <w:bodyDiv w:val="1"/>
      <w:marLeft w:val="0"/>
      <w:marRight w:val="0"/>
      <w:marTop w:val="0"/>
      <w:marBottom w:val="0"/>
      <w:divBdr>
        <w:top w:val="none" w:sz="0" w:space="0" w:color="auto"/>
        <w:left w:val="none" w:sz="0" w:space="0" w:color="auto"/>
        <w:bottom w:val="none" w:sz="0" w:space="0" w:color="auto"/>
        <w:right w:val="none" w:sz="0" w:space="0" w:color="auto"/>
      </w:divBdr>
    </w:div>
    <w:div w:id="1973897183">
      <w:bodyDiv w:val="1"/>
      <w:marLeft w:val="0"/>
      <w:marRight w:val="0"/>
      <w:marTop w:val="0"/>
      <w:marBottom w:val="0"/>
      <w:divBdr>
        <w:top w:val="none" w:sz="0" w:space="0" w:color="auto"/>
        <w:left w:val="none" w:sz="0" w:space="0" w:color="auto"/>
        <w:bottom w:val="none" w:sz="0" w:space="0" w:color="auto"/>
        <w:right w:val="none" w:sz="0" w:space="0" w:color="auto"/>
      </w:divBdr>
    </w:div>
    <w:div w:id="19879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12</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81</cp:revision>
  <cp:lastPrinted>2025-03-06T13:25:00Z</cp:lastPrinted>
  <dcterms:created xsi:type="dcterms:W3CDTF">2024-10-17T11:59:00Z</dcterms:created>
  <dcterms:modified xsi:type="dcterms:W3CDTF">2025-10-07T06:45:00Z</dcterms:modified>
</cp:coreProperties>
</file>