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54E02" w14:textId="23A36F75" w:rsidR="00890356" w:rsidRDefault="00890356" w:rsidP="00890356">
      <w:pPr>
        <w:rPr>
          <w:rFonts w:ascii="Arial" w:eastAsia="Calibri" w:hAnsi="Arial" w:cs="Arial"/>
          <w:i/>
          <w:iCs/>
          <w:sz w:val="22"/>
          <w:szCs w:val="22"/>
          <w:lang w:val="sr-Latn-ME"/>
        </w:rPr>
      </w:pPr>
      <w:r w:rsidRPr="00890356">
        <w:rPr>
          <w:rFonts w:ascii="Arial" w:eastAsia="Calibri" w:hAnsi="Arial" w:cs="Arial"/>
          <w:b/>
          <w:sz w:val="22"/>
          <w:szCs w:val="22"/>
          <w:lang w:val="sr-Latn-ME"/>
        </w:rPr>
        <w:object w:dxaOrig="9180" w:dyaOrig="11881" w14:anchorId="4FB9E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07.5pt" o:ole="">
            <v:imagedata r:id="rId8" o:title=""/>
          </v:shape>
          <o:OLEObject Type="Embed" ProgID="Acrobat.Document.DC" ShapeID="_x0000_i1025" DrawAspect="Content" ObjectID="_1819612959" r:id="rId9"/>
        </w:object>
      </w:r>
    </w:p>
    <w:p w14:paraId="19F5C6F9" w14:textId="7B2E105A" w:rsidR="00890356" w:rsidRDefault="00890356" w:rsidP="00890356">
      <w:pPr>
        <w:rPr>
          <w:rFonts w:ascii="Arial" w:eastAsia="Calibri" w:hAnsi="Arial" w:cs="Arial"/>
          <w:i/>
          <w:iCs/>
          <w:sz w:val="22"/>
          <w:szCs w:val="22"/>
          <w:lang w:val="sr-Latn-ME"/>
        </w:rPr>
      </w:pPr>
    </w:p>
    <w:p w14:paraId="313654C4" w14:textId="127F5A69" w:rsidR="00890356" w:rsidRDefault="00890356" w:rsidP="00890356">
      <w:pPr>
        <w:rPr>
          <w:rFonts w:ascii="Arial" w:eastAsia="Calibri" w:hAnsi="Arial" w:cs="Arial"/>
          <w:i/>
          <w:iCs/>
          <w:sz w:val="22"/>
          <w:szCs w:val="22"/>
          <w:lang w:val="sr-Latn-ME"/>
        </w:rPr>
      </w:pPr>
    </w:p>
    <w:p w14:paraId="3ABC3840" w14:textId="615E03B8" w:rsidR="00890356" w:rsidRDefault="00890356" w:rsidP="00890356">
      <w:pPr>
        <w:rPr>
          <w:rFonts w:ascii="Arial" w:eastAsia="Calibri" w:hAnsi="Arial" w:cs="Arial"/>
          <w:i/>
          <w:iCs/>
          <w:sz w:val="22"/>
          <w:szCs w:val="22"/>
          <w:lang w:val="sr-Latn-ME"/>
        </w:rPr>
      </w:pPr>
    </w:p>
    <w:p w14:paraId="6EC18195" w14:textId="2B6546A4" w:rsidR="00890356" w:rsidRDefault="00890356" w:rsidP="00890356">
      <w:pPr>
        <w:rPr>
          <w:rFonts w:ascii="Arial" w:eastAsia="Calibri" w:hAnsi="Arial" w:cs="Arial"/>
          <w:i/>
          <w:iCs/>
          <w:sz w:val="22"/>
          <w:szCs w:val="22"/>
          <w:lang w:val="sr-Latn-ME"/>
        </w:rPr>
      </w:pPr>
    </w:p>
    <w:p w14:paraId="6753DD5D" w14:textId="77777777" w:rsidR="00890356" w:rsidRPr="00890356" w:rsidRDefault="00890356" w:rsidP="00890356">
      <w:pPr>
        <w:rPr>
          <w:rFonts w:ascii="Arial" w:eastAsia="Calibri" w:hAnsi="Arial" w:cs="Arial"/>
          <w:i/>
          <w:iCs/>
          <w:sz w:val="22"/>
          <w:szCs w:val="22"/>
          <w:lang w:val="sr-Latn-ME"/>
        </w:rPr>
      </w:pPr>
    </w:p>
    <w:p w14:paraId="6DDB9C7C" w14:textId="77777777" w:rsidR="00890356" w:rsidRDefault="00890356" w:rsidP="00890356">
      <w:pPr>
        <w:pStyle w:val="ListParagraph"/>
        <w:rPr>
          <w:rFonts w:ascii="Arial" w:hAnsi="Arial" w:cs="Arial"/>
          <w:b/>
          <w:bCs/>
          <w:sz w:val="22"/>
          <w:szCs w:val="22"/>
        </w:rPr>
      </w:pPr>
    </w:p>
    <w:p w14:paraId="0FC0CE2E" w14:textId="4AFC4EFB" w:rsidR="00BA7986" w:rsidRPr="00890356" w:rsidRDefault="00890356" w:rsidP="00890356">
      <w:pPr>
        <w:ind w:left="360"/>
        <w:rPr>
          <w:rFonts w:ascii="Arial" w:hAnsi="Arial" w:cs="Arial"/>
          <w:b/>
          <w:bCs/>
          <w:sz w:val="22"/>
          <w:szCs w:val="22"/>
        </w:rPr>
      </w:pPr>
      <w:r>
        <w:rPr>
          <w:rFonts w:ascii="Arial" w:hAnsi="Arial" w:cs="Arial"/>
          <w:b/>
          <w:bCs/>
          <w:sz w:val="22"/>
          <w:szCs w:val="22"/>
        </w:rPr>
        <w:t xml:space="preserve">3. </w:t>
      </w:r>
      <w:r w:rsidR="00E92374" w:rsidRPr="00890356">
        <w:rPr>
          <w:rFonts w:ascii="Arial" w:hAnsi="Arial" w:cs="Arial"/>
          <w:b/>
          <w:bCs/>
          <w:sz w:val="22"/>
          <w:szCs w:val="22"/>
        </w:rPr>
        <w:t>Podaci o podnesenim inicijalnim/konačnim ponudama</w:t>
      </w:r>
    </w:p>
    <w:p w14:paraId="3BDB51D9" w14:textId="77777777" w:rsidR="0008171A" w:rsidRPr="0008171A" w:rsidRDefault="0008171A" w:rsidP="0008171A">
      <w:pPr>
        <w:rPr>
          <w:rFonts w:ascii="Arial" w:hAnsi="Arial" w:cs="Arial"/>
          <w:b/>
          <w:bCs/>
          <w:sz w:val="22"/>
          <w:szCs w:val="22"/>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2085"/>
        <w:gridCol w:w="2340"/>
        <w:gridCol w:w="1769"/>
      </w:tblGrid>
      <w:tr w:rsidR="0008171A" w:rsidRPr="0008171A" w14:paraId="3F9AF43F" w14:textId="77777777" w:rsidTr="00E239A4">
        <w:trPr>
          <w:trHeight w:val="577"/>
          <w:jc w:val="center"/>
        </w:trPr>
        <w:tc>
          <w:tcPr>
            <w:tcW w:w="3390" w:type="dxa"/>
            <w:shd w:val="clear" w:color="auto" w:fill="D9D9D9"/>
            <w:vAlign w:val="center"/>
          </w:tcPr>
          <w:p w14:paraId="51ED19F0" w14:textId="77777777" w:rsidR="0008171A" w:rsidRPr="0008171A" w:rsidRDefault="0008171A" w:rsidP="00E239A4">
            <w:pPr>
              <w:jc w:val="center"/>
              <w:rPr>
                <w:rFonts w:ascii="Arial" w:eastAsia="Calibri" w:hAnsi="Arial" w:cs="Arial"/>
                <w:b/>
                <w:bCs/>
                <w:sz w:val="22"/>
                <w:szCs w:val="22"/>
                <w:lang w:val="sr-Latn-ME"/>
              </w:rPr>
            </w:pPr>
            <w:r w:rsidRPr="0008171A">
              <w:rPr>
                <w:rFonts w:ascii="Arial" w:eastAsia="Calibri" w:hAnsi="Arial" w:cs="Arial"/>
                <w:b/>
                <w:bCs/>
                <w:sz w:val="22"/>
                <w:szCs w:val="22"/>
                <w:lang w:val="sr-Latn-ME"/>
              </w:rPr>
              <w:t>Naziv ponuđača</w:t>
            </w:r>
          </w:p>
        </w:tc>
        <w:tc>
          <w:tcPr>
            <w:tcW w:w="2085" w:type="dxa"/>
            <w:shd w:val="clear" w:color="auto" w:fill="D9D9D9"/>
            <w:vAlign w:val="center"/>
          </w:tcPr>
          <w:p w14:paraId="1008FE9B" w14:textId="77777777" w:rsidR="0008171A" w:rsidRPr="0008171A" w:rsidRDefault="0008171A" w:rsidP="00E239A4">
            <w:pPr>
              <w:jc w:val="center"/>
              <w:rPr>
                <w:rFonts w:ascii="Arial" w:eastAsia="Calibri" w:hAnsi="Arial" w:cs="Arial"/>
                <w:b/>
                <w:bCs/>
                <w:sz w:val="22"/>
                <w:szCs w:val="22"/>
                <w:lang w:val="sr-Latn-ME"/>
              </w:rPr>
            </w:pPr>
            <w:r w:rsidRPr="0008171A">
              <w:rPr>
                <w:rFonts w:ascii="Arial" w:eastAsia="Calibri" w:hAnsi="Arial" w:cs="Arial"/>
                <w:b/>
                <w:bCs/>
                <w:sz w:val="22"/>
                <w:szCs w:val="22"/>
                <w:lang w:val="sr-Latn-ME"/>
              </w:rPr>
              <w:t>Šifra ponude</w:t>
            </w:r>
          </w:p>
        </w:tc>
        <w:tc>
          <w:tcPr>
            <w:tcW w:w="2340" w:type="dxa"/>
            <w:shd w:val="clear" w:color="auto" w:fill="D9D9D9"/>
          </w:tcPr>
          <w:p w14:paraId="441C41CC" w14:textId="77777777" w:rsidR="0008171A" w:rsidRPr="0008171A" w:rsidRDefault="0008171A" w:rsidP="00E239A4">
            <w:pPr>
              <w:jc w:val="center"/>
              <w:rPr>
                <w:rFonts w:ascii="Arial" w:eastAsia="Calibri" w:hAnsi="Arial" w:cs="Arial"/>
                <w:b/>
                <w:bCs/>
                <w:sz w:val="22"/>
                <w:szCs w:val="22"/>
                <w:lang w:val="sr-Latn-ME"/>
              </w:rPr>
            </w:pPr>
            <w:r w:rsidRPr="0008171A">
              <w:rPr>
                <w:rFonts w:ascii="Arial" w:eastAsia="Calibri" w:hAnsi="Arial" w:cs="Arial"/>
                <w:b/>
                <w:bCs/>
                <w:sz w:val="22"/>
                <w:szCs w:val="22"/>
                <w:lang w:val="sr-Latn-ME"/>
              </w:rPr>
              <w:t xml:space="preserve">Datum i vrijeme podnošenja </w:t>
            </w:r>
          </w:p>
        </w:tc>
        <w:tc>
          <w:tcPr>
            <w:tcW w:w="1769" w:type="dxa"/>
            <w:shd w:val="clear" w:color="auto" w:fill="D9D9D9"/>
          </w:tcPr>
          <w:p w14:paraId="0B14FF83" w14:textId="77777777" w:rsidR="0008171A" w:rsidRPr="0008171A" w:rsidRDefault="0008171A" w:rsidP="00E239A4">
            <w:pPr>
              <w:jc w:val="center"/>
              <w:rPr>
                <w:rFonts w:ascii="Arial" w:eastAsia="Calibri" w:hAnsi="Arial" w:cs="Arial"/>
                <w:b/>
                <w:bCs/>
                <w:sz w:val="22"/>
                <w:szCs w:val="22"/>
                <w:lang w:val="sr-Latn-ME"/>
              </w:rPr>
            </w:pPr>
            <w:r w:rsidRPr="0008171A">
              <w:rPr>
                <w:rFonts w:ascii="Arial" w:eastAsia="Calibri" w:hAnsi="Arial" w:cs="Arial"/>
                <w:b/>
                <w:bCs/>
                <w:sz w:val="22"/>
                <w:szCs w:val="22"/>
                <w:lang w:val="sr-Latn-ME"/>
              </w:rPr>
              <w:t>Ukupna cijena</w:t>
            </w:r>
          </w:p>
        </w:tc>
      </w:tr>
      <w:tr w:rsidR="0008171A" w:rsidRPr="0008171A" w14:paraId="3335CA08" w14:textId="77777777" w:rsidTr="00E239A4">
        <w:trPr>
          <w:trHeight w:val="577"/>
          <w:jc w:val="center"/>
        </w:trPr>
        <w:tc>
          <w:tcPr>
            <w:tcW w:w="3390" w:type="dxa"/>
            <w:vAlign w:val="center"/>
          </w:tcPr>
          <w:p w14:paraId="3698DC72" w14:textId="77777777" w:rsidR="0008171A" w:rsidRPr="0008171A" w:rsidRDefault="0008171A" w:rsidP="00E239A4">
            <w:pPr>
              <w:rPr>
                <w:rFonts w:ascii="Arial" w:eastAsia="Calibri" w:hAnsi="Arial" w:cs="Arial"/>
                <w:sz w:val="22"/>
                <w:szCs w:val="22"/>
                <w:lang w:val="sr-Latn-BA"/>
              </w:rPr>
            </w:pPr>
            <w:r w:rsidRPr="0008171A">
              <w:rPr>
                <w:rFonts w:ascii="Arial" w:eastAsia="Calibri" w:hAnsi="Arial" w:cs="Arial"/>
                <w:sz w:val="22"/>
                <w:szCs w:val="22"/>
                <w:lang w:val="sr-Latn-BA"/>
              </w:rPr>
              <w:t>NEUROBOTX</w:t>
            </w:r>
          </w:p>
        </w:tc>
        <w:tc>
          <w:tcPr>
            <w:tcW w:w="2085" w:type="dxa"/>
            <w:vAlign w:val="center"/>
          </w:tcPr>
          <w:p w14:paraId="214DC6CD" w14:textId="77777777" w:rsidR="0008171A" w:rsidRPr="0008171A" w:rsidRDefault="0008171A" w:rsidP="00E239A4">
            <w:pPr>
              <w:jc w:val="center"/>
              <w:rPr>
                <w:rFonts w:ascii="Arial" w:eastAsia="Calibri" w:hAnsi="Arial" w:cs="Arial"/>
                <w:sz w:val="22"/>
                <w:szCs w:val="22"/>
                <w:lang w:val="sr-Latn-BA"/>
              </w:rPr>
            </w:pPr>
            <w:r w:rsidRPr="0008171A">
              <w:rPr>
                <w:rFonts w:ascii="Arial" w:eastAsia="Calibri" w:hAnsi="Arial" w:cs="Arial"/>
                <w:sz w:val="22"/>
                <w:szCs w:val="22"/>
                <w:lang w:val="sr-Latn-BA"/>
              </w:rPr>
              <w:t>137804</w:t>
            </w:r>
          </w:p>
        </w:tc>
        <w:tc>
          <w:tcPr>
            <w:tcW w:w="2340" w:type="dxa"/>
            <w:vAlign w:val="center"/>
          </w:tcPr>
          <w:p w14:paraId="3FD06197" w14:textId="77777777" w:rsidR="0008171A" w:rsidRPr="0008171A" w:rsidRDefault="0008171A" w:rsidP="00E239A4">
            <w:pPr>
              <w:jc w:val="center"/>
              <w:rPr>
                <w:rFonts w:ascii="Arial" w:eastAsia="Calibri" w:hAnsi="Arial" w:cs="Arial"/>
                <w:sz w:val="22"/>
                <w:szCs w:val="22"/>
                <w:lang w:val="sr-Latn-BA"/>
              </w:rPr>
            </w:pPr>
          </w:p>
          <w:p w14:paraId="383CC3C2" w14:textId="77777777" w:rsidR="0008171A" w:rsidRPr="0008171A" w:rsidRDefault="0008171A" w:rsidP="00E239A4">
            <w:pPr>
              <w:jc w:val="center"/>
              <w:rPr>
                <w:rFonts w:ascii="Arial" w:eastAsia="Calibri" w:hAnsi="Arial" w:cs="Arial"/>
                <w:sz w:val="22"/>
                <w:szCs w:val="22"/>
                <w:lang w:val="sr-Latn-BA"/>
              </w:rPr>
            </w:pPr>
            <w:r w:rsidRPr="0008171A">
              <w:rPr>
                <w:rFonts w:ascii="Arial" w:eastAsia="Calibri" w:hAnsi="Arial" w:cs="Arial"/>
                <w:sz w:val="22"/>
                <w:szCs w:val="22"/>
                <w:lang w:val="sr-Latn-BA"/>
              </w:rPr>
              <w:t>25.08.2025. 15:48</w:t>
            </w:r>
          </w:p>
        </w:tc>
        <w:tc>
          <w:tcPr>
            <w:tcW w:w="1769" w:type="dxa"/>
            <w:vAlign w:val="center"/>
          </w:tcPr>
          <w:p w14:paraId="0E2EC485" w14:textId="77777777" w:rsidR="0008171A" w:rsidRPr="0008171A" w:rsidRDefault="0008171A" w:rsidP="00E239A4">
            <w:pPr>
              <w:jc w:val="center"/>
              <w:rPr>
                <w:rFonts w:ascii="Arial" w:eastAsia="Calibri" w:hAnsi="Arial" w:cs="Arial"/>
                <w:sz w:val="22"/>
                <w:szCs w:val="22"/>
                <w:lang w:val="sr-Latn-BA"/>
              </w:rPr>
            </w:pPr>
            <w:r w:rsidRPr="0008171A">
              <w:rPr>
                <w:rFonts w:ascii="Arial" w:eastAsia="Calibri" w:hAnsi="Arial" w:cs="Arial"/>
                <w:sz w:val="22"/>
                <w:szCs w:val="22"/>
                <w:lang w:val="sr-Latn-BA"/>
              </w:rPr>
              <w:t>42.000,00 EUR</w:t>
            </w:r>
          </w:p>
        </w:tc>
      </w:tr>
      <w:tr w:rsidR="0008171A" w:rsidRPr="0008171A" w14:paraId="4376EDA1" w14:textId="77777777" w:rsidTr="00E239A4">
        <w:trPr>
          <w:trHeight w:val="577"/>
          <w:jc w:val="center"/>
        </w:trPr>
        <w:tc>
          <w:tcPr>
            <w:tcW w:w="3390" w:type="dxa"/>
            <w:vAlign w:val="center"/>
          </w:tcPr>
          <w:p w14:paraId="319452B9" w14:textId="77777777" w:rsidR="0008171A" w:rsidRPr="0008171A" w:rsidRDefault="0008171A" w:rsidP="00E239A4">
            <w:pPr>
              <w:rPr>
                <w:rFonts w:ascii="Arial" w:hAnsi="Arial" w:cs="Arial"/>
                <w:sz w:val="22"/>
                <w:szCs w:val="22"/>
              </w:rPr>
            </w:pPr>
            <w:bookmarkStart w:id="0" w:name="_Hlk208954636"/>
            <w:r w:rsidRPr="0008171A">
              <w:rPr>
                <w:rFonts w:ascii="Arial" w:hAnsi="Arial" w:cs="Arial"/>
                <w:sz w:val="22"/>
                <w:szCs w:val="22"/>
              </w:rPr>
              <w:t>PROJECTLAND DOO</w:t>
            </w:r>
            <w:bookmarkEnd w:id="0"/>
          </w:p>
        </w:tc>
        <w:tc>
          <w:tcPr>
            <w:tcW w:w="2085" w:type="dxa"/>
            <w:vAlign w:val="center"/>
          </w:tcPr>
          <w:p w14:paraId="2236576E"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137906</w:t>
            </w:r>
          </w:p>
        </w:tc>
        <w:tc>
          <w:tcPr>
            <w:tcW w:w="2340" w:type="dxa"/>
            <w:vAlign w:val="center"/>
          </w:tcPr>
          <w:p w14:paraId="19C4D0BC"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19.08.2025. 17:03</w:t>
            </w:r>
          </w:p>
        </w:tc>
        <w:tc>
          <w:tcPr>
            <w:tcW w:w="1769" w:type="dxa"/>
            <w:vAlign w:val="center"/>
          </w:tcPr>
          <w:p w14:paraId="2E88717F"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40.889,00 EUR</w:t>
            </w:r>
          </w:p>
        </w:tc>
      </w:tr>
      <w:tr w:rsidR="0008171A" w:rsidRPr="0008171A" w14:paraId="1D07FBE2" w14:textId="77777777" w:rsidTr="00E239A4">
        <w:trPr>
          <w:trHeight w:val="577"/>
          <w:jc w:val="center"/>
        </w:trPr>
        <w:tc>
          <w:tcPr>
            <w:tcW w:w="3390" w:type="dxa"/>
            <w:vAlign w:val="center"/>
          </w:tcPr>
          <w:p w14:paraId="448700D2" w14:textId="77777777" w:rsidR="0008171A" w:rsidRPr="0008171A" w:rsidRDefault="0008171A" w:rsidP="00E239A4">
            <w:pPr>
              <w:jc w:val="both"/>
              <w:rPr>
                <w:rFonts w:ascii="Arial" w:hAnsi="Arial" w:cs="Arial"/>
                <w:sz w:val="22"/>
                <w:szCs w:val="22"/>
              </w:rPr>
            </w:pPr>
            <w:bookmarkStart w:id="1" w:name="_Hlk208954601"/>
            <w:r w:rsidRPr="0008171A">
              <w:rPr>
                <w:rFonts w:ascii="Arial" w:hAnsi="Arial" w:cs="Arial"/>
                <w:sz w:val="22"/>
                <w:szCs w:val="22"/>
              </w:rPr>
              <w:t>Amplitudo društvo sa ograničenom odgovornošću</w:t>
            </w:r>
          </w:p>
          <w:p w14:paraId="0A374F22" w14:textId="77777777" w:rsidR="0008171A" w:rsidRPr="0008171A" w:rsidRDefault="0008171A" w:rsidP="00E239A4">
            <w:pPr>
              <w:jc w:val="both"/>
              <w:rPr>
                <w:rFonts w:ascii="Arial" w:hAnsi="Arial" w:cs="Arial"/>
                <w:sz w:val="22"/>
                <w:szCs w:val="22"/>
              </w:rPr>
            </w:pPr>
            <w:r w:rsidRPr="0008171A">
              <w:rPr>
                <w:rFonts w:ascii="Arial" w:hAnsi="Arial" w:cs="Arial"/>
                <w:sz w:val="22"/>
                <w:szCs w:val="22"/>
              </w:rPr>
              <w:t>Podgorica</w:t>
            </w:r>
            <w:bookmarkEnd w:id="1"/>
          </w:p>
        </w:tc>
        <w:tc>
          <w:tcPr>
            <w:tcW w:w="2085" w:type="dxa"/>
            <w:vAlign w:val="center"/>
          </w:tcPr>
          <w:p w14:paraId="06E392D6"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138253</w:t>
            </w:r>
          </w:p>
        </w:tc>
        <w:tc>
          <w:tcPr>
            <w:tcW w:w="2340" w:type="dxa"/>
            <w:vAlign w:val="center"/>
          </w:tcPr>
          <w:p w14:paraId="6384DA28"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25.08.2025. 14:45</w:t>
            </w:r>
          </w:p>
        </w:tc>
        <w:tc>
          <w:tcPr>
            <w:tcW w:w="1769" w:type="dxa"/>
            <w:vAlign w:val="center"/>
          </w:tcPr>
          <w:p w14:paraId="7AB21621"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48.500,00 EUR</w:t>
            </w:r>
          </w:p>
        </w:tc>
      </w:tr>
      <w:tr w:rsidR="0008171A" w:rsidRPr="0008171A" w14:paraId="6958EB24" w14:textId="77777777" w:rsidTr="00E239A4">
        <w:trPr>
          <w:trHeight w:val="577"/>
          <w:jc w:val="center"/>
        </w:trPr>
        <w:tc>
          <w:tcPr>
            <w:tcW w:w="3390" w:type="dxa"/>
            <w:vAlign w:val="center"/>
          </w:tcPr>
          <w:p w14:paraId="5656C55F" w14:textId="77777777" w:rsidR="0008171A" w:rsidRPr="0008171A" w:rsidRDefault="0008171A" w:rsidP="00E239A4">
            <w:pPr>
              <w:rPr>
                <w:rFonts w:ascii="Arial" w:hAnsi="Arial" w:cs="Arial"/>
                <w:sz w:val="22"/>
                <w:szCs w:val="22"/>
              </w:rPr>
            </w:pPr>
            <w:bookmarkStart w:id="2" w:name="_Hlk208954644"/>
            <w:r w:rsidRPr="0008171A">
              <w:rPr>
                <w:rFonts w:ascii="Arial" w:hAnsi="Arial" w:cs="Arial"/>
                <w:sz w:val="22"/>
                <w:szCs w:val="22"/>
              </w:rPr>
              <w:t>CITRUS CODES DOO</w:t>
            </w:r>
            <w:bookmarkEnd w:id="2"/>
          </w:p>
        </w:tc>
        <w:tc>
          <w:tcPr>
            <w:tcW w:w="2085" w:type="dxa"/>
            <w:vAlign w:val="center"/>
          </w:tcPr>
          <w:p w14:paraId="59DEB729"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138605</w:t>
            </w:r>
          </w:p>
        </w:tc>
        <w:tc>
          <w:tcPr>
            <w:tcW w:w="2340" w:type="dxa"/>
            <w:vAlign w:val="center"/>
          </w:tcPr>
          <w:p w14:paraId="50257E14"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25.08.2025. 11:51</w:t>
            </w:r>
          </w:p>
        </w:tc>
        <w:tc>
          <w:tcPr>
            <w:tcW w:w="1769" w:type="dxa"/>
            <w:vAlign w:val="center"/>
          </w:tcPr>
          <w:p w14:paraId="4962AB78"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44.870.00 EUR</w:t>
            </w:r>
          </w:p>
        </w:tc>
      </w:tr>
      <w:tr w:rsidR="0008171A" w:rsidRPr="0008171A" w14:paraId="0FBDE3CF" w14:textId="77777777" w:rsidTr="00E239A4">
        <w:trPr>
          <w:trHeight w:val="577"/>
          <w:jc w:val="center"/>
        </w:trPr>
        <w:tc>
          <w:tcPr>
            <w:tcW w:w="3390" w:type="dxa"/>
            <w:vAlign w:val="center"/>
          </w:tcPr>
          <w:p w14:paraId="1341A809" w14:textId="77777777" w:rsidR="0008171A" w:rsidRPr="0008171A" w:rsidRDefault="0008171A" w:rsidP="00E239A4">
            <w:pPr>
              <w:rPr>
                <w:rFonts w:ascii="Arial" w:hAnsi="Arial" w:cs="Arial"/>
                <w:sz w:val="22"/>
                <w:szCs w:val="22"/>
              </w:rPr>
            </w:pPr>
            <w:r w:rsidRPr="0008171A">
              <w:rPr>
                <w:rFonts w:ascii="Arial" w:hAnsi="Arial" w:cs="Arial"/>
                <w:sz w:val="22"/>
                <w:szCs w:val="22"/>
              </w:rPr>
              <w:t>Codepixel d.o.o.</w:t>
            </w:r>
          </w:p>
        </w:tc>
        <w:tc>
          <w:tcPr>
            <w:tcW w:w="2085" w:type="dxa"/>
            <w:vAlign w:val="center"/>
          </w:tcPr>
          <w:p w14:paraId="58D82095"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138680</w:t>
            </w:r>
          </w:p>
        </w:tc>
        <w:tc>
          <w:tcPr>
            <w:tcW w:w="2340" w:type="dxa"/>
            <w:vAlign w:val="center"/>
          </w:tcPr>
          <w:p w14:paraId="7666E09F" w14:textId="77777777" w:rsidR="0008171A" w:rsidRPr="0008171A" w:rsidRDefault="0008171A" w:rsidP="00E239A4">
            <w:pPr>
              <w:jc w:val="center"/>
              <w:rPr>
                <w:rFonts w:ascii="Arial" w:hAnsi="Arial" w:cs="Arial"/>
                <w:sz w:val="22"/>
                <w:szCs w:val="22"/>
              </w:rPr>
            </w:pPr>
          </w:p>
          <w:p w14:paraId="63C43490"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25.08.2025. 13:35</w:t>
            </w:r>
          </w:p>
        </w:tc>
        <w:tc>
          <w:tcPr>
            <w:tcW w:w="1769" w:type="dxa"/>
            <w:vAlign w:val="center"/>
          </w:tcPr>
          <w:p w14:paraId="79215B71" w14:textId="77777777" w:rsidR="0008171A" w:rsidRPr="0008171A" w:rsidRDefault="0008171A" w:rsidP="00E239A4">
            <w:pPr>
              <w:jc w:val="center"/>
              <w:rPr>
                <w:rFonts w:ascii="Arial" w:hAnsi="Arial" w:cs="Arial"/>
                <w:sz w:val="22"/>
                <w:szCs w:val="22"/>
              </w:rPr>
            </w:pPr>
            <w:r w:rsidRPr="0008171A">
              <w:rPr>
                <w:rFonts w:ascii="Arial" w:hAnsi="Arial" w:cs="Arial"/>
                <w:sz w:val="22"/>
                <w:szCs w:val="22"/>
              </w:rPr>
              <w:t>37.500,00 EUR</w:t>
            </w:r>
          </w:p>
        </w:tc>
      </w:tr>
    </w:tbl>
    <w:p w14:paraId="52898A6A" w14:textId="77777777" w:rsidR="00DC7873" w:rsidRPr="0008171A" w:rsidRDefault="00DC7873" w:rsidP="00E92374">
      <w:pPr>
        <w:rPr>
          <w:rFonts w:ascii="Arial" w:eastAsia="Calibri" w:hAnsi="Arial" w:cs="Arial"/>
          <w:sz w:val="22"/>
          <w:szCs w:val="22"/>
          <w:lang w:val="sr-Latn-ME"/>
        </w:rPr>
      </w:pPr>
    </w:p>
    <w:p w14:paraId="128F922E" w14:textId="59FB8321" w:rsidR="00C61D64" w:rsidRPr="00890356" w:rsidRDefault="00890356" w:rsidP="00890356">
      <w:pPr>
        <w:spacing w:line="276" w:lineRule="auto"/>
        <w:ind w:left="360"/>
        <w:rPr>
          <w:rFonts w:ascii="Arial" w:eastAsia="Calibri" w:hAnsi="Arial" w:cs="Arial"/>
          <w:b/>
          <w:sz w:val="22"/>
          <w:szCs w:val="22"/>
          <w:lang w:val="sr-Latn-ME"/>
        </w:rPr>
      </w:pPr>
      <w:r>
        <w:rPr>
          <w:rFonts w:ascii="Arial" w:eastAsia="Calibri" w:hAnsi="Arial" w:cs="Arial"/>
          <w:b/>
          <w:sz w:val="22"/>
          <w:szCs w:val="22"/>
          <w:lang w:val="sr-Latn-ME"/>
        </w:rPr>
        <w:t xml:space="preserve">4. </w:t>
      </w:r>
      <w:r w:rsidR="00C61D64" w:rsidRPr="00890356">
        <w:rPr>
          <w:rFonts w:ascii="Arial" w:eastAsia="Calibri" w:hAnsi="Arial" w:cs="Arial"/>
          <w:b/>
          <w:sz w:val="22"/>
          <w:szCs w:val="22"/>
          <w:lang w:val="sr-Latn-ME"/>
        </w:rPr>
        <w:t>Podaci o podnesenim ponudama koje nijesu otvorene, sa razlozima neotvaranja</w:t>
      </w:r>
    </w:p>
    <w:p w14:paraId="2FF8DEA2" w14:textId="35DDE099" w:rsidR="00F60F41" w:rsidRPr="0008171A" w:rsidRDefault="00C61D64" w:rsidP="00F60F41">
      <w:pPr>
        <w:pStyle w:val="ListParagraph"/>
        <w:spacing w:line="276" w:lineRule="auto"/>
        <w:rPr>
          <w:rFonts w:ascii="Arial" w:eastAsia="Calibri" w:hAnsi="Arial" w:cs="Arial"/>
          <w:b/>
          <w:sz w:val="22"/>
          <w:szCs w:val="22"/>
          <w:lang w:val="sr-Latn-ME"/>
        </w:rPr>
      </w:pPr>
      <w:r w:rsidRPr="0008171A">
        <w:rPr>
          <w:rFonts w:ascii="Arial" w:eastAsia="Calibri" w:hAnsi="Arial" w:cs="Arial"/>
          <w:b/>
          <w:sz w:val="22"/>
          <w:szCs w:val="22"/>
          <w:lang w:val="sr-Latn-ME"/>
        </w:rPr>
        <w:t>/</w:t>
      </w:r>
    </w:p>
    <w:p w14:paraId="63506E1B" w14:textId="462D1B44" w:rsidR="002500B7" w:rsidRPr="00890356" w:rsidRDefault="00890356" w:rsidP="00890356">
      <w:pPr>
        <w:spacing w:after="200"/>
        <w:ind w:left="360"/>
        <w:rPr>
          <w:rFonts w:ascii="Arial" w:eastAsia="Calibri" w:hAnsi="Arial" w:cs="Arial"/>
          <w:b/>
          <w:sz w:val="22"/>
          <w:szCs w:val="22"/>
          <w:lang w:val="sr-Latn-ME"/>
        </w:rPr>
      </w:pPr>
      <w:r>
        <w:rPr>
          <w:rFonts w:ascii="Arial" w:eastAsia="Calibri" w:hAnsi="Arial" w:cs="Arial"/>
          <w:b/>
          <w:sz w:val="22"/>
          <w:szCs w:val="22"/>
          <w:lang w:val="sr-Latn-ME"/>
        </w:rPr>
        <w:t xml:space="preserve">5. </w:t>
      </w:r>
      <w:r w:rsidR="00C61D64" w:rsidRPr="00890356">
        <w:rPr>
          <w:rFonts w:ascii="Arial" w:eastAsia="Calibri" w:hAnsi="Arial" w:cs="Arial"/>
          <w:b/>
          <w:sz w:val="22"/>
          <w:szCs w:val="22"/>
          <w:lang w:val="sr-Latn-ME"/>
        </w:rPr>
        <w:t>Podaci o kandidatima/ponuđačima koji su isklučeni iz postupaka javne nabavke</w:t>
      </w:r>
    </w:p>
    <w:p w14:paraId="5C5CAEDF" w14:textId="42C94B6C" w:rsidR="0008171A" w:rsidRDefault="0008171A" w:rsidP="0008171A">
      <w:pPr>
        <w:spacing w:after="200"/>
        <w:rPr>
          <w:rFonts w:ascii="Arial" w:eastAsia="Calibri" w:hAnsi="Arial" w:cs="Arial"/>
          <w:b/>
          <w:sz w:val="22"/>
          <w:szCs w:val="22"/>
          <w:lang w:val="sr-Latn-ME"/>
        </w:rPr>
      </w:pPr>
      <w:r w:rsidRPr="0008171A">
        <w:rPr>
          <w:rFonts w:ascii="Arial" w:eastAsia="Calibri" w:hAnsi="Arial" w:cs="Arial"/>
          <w:b/>
          <w:sz w:val="22"/>
          <w:szCs w:val="22"/>
          <w:lang w:val="sr-Latn-ME"/>
        </w:rPr>
        <w:t>1.</w:t>
      </w:r>
      <w:r>
        <w:rPr>
          <w:rFonts w:ascii="Arial" w:eastAsia="Calibri" w:hAnsi="Arial" w:cs="Arial"/>
          <w:b/>
          <w:sz w:val="22"/>
          <w:szCs w:val="22"/>
          <w:lang w:val="sr-Latn-ME"/>
        </w:rPr>
        <w:t xml:space="preserve"> </w:t>
      </w:r>
      <w:r w:rsidR="00295F7A" w:rsidRPr="0008171A">
        <w:rPr>
          <w:rFonts w:ascii="Arial" w:eastAsia="Calibri" w:hAnsi="Arial" w:cs="Arial"/>
          <w:b/>
          <w:sz w:val="22"/>
          <w:szCs w:val="22"/>
          <w:lang w:val="sr-Latn-ME"/>
        </w:rPr>
        <w:t xml:space="preserve">Ponuda ponuđača </w:t>
      </w:r>
      <w:r w:rsidRPr="0008171A">
        <w:rPr>
          <w:rFonts w:ascii="Arial" w:eastAsia="Calibri" w:hAnsi="Arial" w:cs="Arial"/>
          <w:b/>
          <w:sz w:val="22"/>
          <w:szCs w:val="22"/>
          <w:lang w:val="sr-Latn-ME"/>
        </w:rPr>
        <w:t xml:space="preserve">PROJECTLAND DOO </w:t>
      </w:r>
    </w:p>
    <w:p w14:paraId="1EB3A7AC" w14:textId="77777777" w:rsidR="0008171A" w:rsidRPr="005236D1" w:rsidRDefault="0008171A" w:rsidP="0008171A">
      <w:pPr>
        <w:jc w:val="both"/>
        <w:rPr>
          <w:rFonts w:ascii="Arial" w:hAnsi="Arial" w:cs="Arial"/>
          <w:iCs/>
          <w:color w:val="000000"/>
          <w:sz w:val="22"/>
          <w:szCs w:val="22"/>
          <w:lang w:val="sr-Latn-BA" w:eastAsia="sr-Latn-ME"/>
        </w:rPr>
      </w:pPr>
      <w:r w:rsidRPr="005236D1">
        <w:rPr>
          <w:rFonts w:ascii="Arial" w:hAnsi="Arial" w:cs="Arial"/>
          <w:iCs/>
          <w:color w:val="000000"/>
          <w:sz w:val="22"/>
          <w:szCs w:val="22"/>
          <w:lang w:val="sr-Latn-BA" w:eastAsia="sr-Latn-ME"/>
        </w:rPr>
        <w:t xml:space="preserve">Ponuđač </w:t>
      </w:r>
      <w:bookmarkStart w:id="3" w:name="_Hlk208954708"/>
      <w:r w:rsidRPr="005236D1">
        <w:rPr>
          <w:rFonts w:ascii="Arial" w:hAnsi="Arial" w:cs="Arial"/>
          <w:iCs/>
          <w:color w:val="000000"/>
          <w:sz w:val="22"/>
          <w:szCs w:val="22"/>
          <w:lang w:val="sr-Latn-BA" w:eastAsia="sr-Latn-ME"/>
        </w:rPr>
        <w:t xml:space="preserve">PROJECTLAND DOO </w:t>
      </w:r>
      <w:bookmarkEnd w:id="3"/>
      <w:r w:rsidRPr="005236D1">
        <w:rPr>
          <w:rFonts w:ascii="Arial" w:hAnsi="Arial" w:cs="Arial"/>
          <w:iCs/>
          <w:color w:val="000000"/>
          <w:sz w:val="22"/>
          <w:szCs w:val="22"/>
          <w:lang w:val="sr-Latn-BA" w:eastAsia="sr-Latn-ME"/>
        </w:rPr>
        <w:t xml:space="preserve">je podnio samostalnu ponudu bez podugovarača. </w:t>
      </w:r>
    </w:p>
    <w:p w14:paraId="14C59D64" w14:textId="4C7B9AFB" w:rsidR="0008171A" w:rsidRDefault="0008171A" w:rsidP="0008171A">
      <w:pPr>
        <w:jc w:val="both"/>
        <w:rPr>
          <w:rFonts w:ascii="Arial" w:hAnsi="Arial" w:cs="Arial"/>
          <w:iCs/>
          <w:color w:val="000000"/>
          <w:sz w:val="22"/>
          <w:szCs w:val="22"/>
          <w:lang w:eastAsia="sr-Latn-ME"/>
        </w:rPr>
      </w:pPr>
      <w:r w:rsidRPr="005236D1">
        <w:rPr>
          <w:rFonts w:ascii="Arial" w:hAnsi="Arial" w:cs="Arial"/>
          <w:iCs/>
          <w:color w:val="000000"/>
          <w:sz w:val="22"/>
          <w:szCs w:val="22"/>
          <w:lang w:val="sr-Latn-BA" w:eastAsia="sr-Latn-ME"/>
        </w:rPr>
        <w:t>Uz ponudu je dostavio Izjavu privrednog subjekta sačinjenu na Obrascu 1 Pravilnika o obrascu izjave privrednog subjekta („SI. List CG“, br. 55/23, 83/23 i 114/24), u kojoj je u odjeljku VI "Uslovi sposobnosti privrednog subjekta", tačka C: "Stručna i tehnička sposobnost", na pitanje: „2) Da li privredni subjekat</w:t>
      </w:r>
      <w:r>
        <w:rPr>
          <w:rFonts w:ascii="Arial" w:hAnsi="Arial" w:cs="Arial"/>
          <w:iCs/>
          <w:color w:val="000000"/>
          <w:sz w:val="22"/>
          <w:szCs w:val="22"/>
          <w:lang w:val="sr-Latn-BA" w:eastAsia="sr-Latn-ME"/>
        </w:rPr>
        <w:t xml:space="preserve"> </w:t>
      </w:r>
      <w:r w:rsidRPr="0008171A">
        <w:rPr>
          <w:rFonts w:ascii="Arial" w:hAnsi="Arial" w:cs="Arial"/>
          <w:iCs/>
          <w:color w:val="000000"/>
          <w:sz w:val="22"/>
          <w:szCs w:val="22"/>
          <w:lang w:val="sr-Latn-BA" w:eastAsia="sr-Latn-ME"/>
        </w:rPr>
        <w:t>posjeduje stručne i kadrovske kapacitete koji su traženi tenderskom dokumentacijom za izvršenje ugovora?“ dao odgovor „Da“, pa je u odnosu na uslov „Ako je odgovor da navesti stručne i kadrovske kapacitete angažovane radne snage: “ naveo: „Projectland DOO poseduje stručne i kadrovske to: - Full Stack Developer 2 (dva) izvršioca - minimum 1 godina iskustva u razvoju veb aplikacija korišćenjem modernih tehnologija. Frontend: React, Angular ili Vue.js. Backend: Node.js,</w:t>
      </w:r>
      <w:r>
        <w:rPr>
          <w:rFonts w:ascii="Arial" w:hAnsi="Arial" w:cs="Arial"/>
          <w:iCs/>
          <w:color w:val="000000"/>
          <w:sz w:val="22"/>
          <w:szCs w:val="22"/>
          <w:lang w:val="sr-Latn-BA" w:eastAsia="sr-Latn-ME"/>
        </w:rPr>
        <w:t xml:space="preserve"> </w:t>
      </w:r>
      <w:r w:rsidRPr="0008171A">
        <w:rPr>
          <w:rFonts w:ascii="Arial" w:hAnsi="Arial" w:cs="Arial"/>
          <w:iCs/>
          <w:color w:val="000000"/>
          <w:sz w:val="22"/>
          <w:szCs w:val="22"/>
          <w:lang w:val="sr-Latn-BA" w:eastAsia="sr-Latn-ME"/>
        </w:rPr>
        <w:t>Python (Django/Flask), PHP (Laravel), Node.js. Iskustvo sa REST/GraphQL API-jima, radom sa bazama (MySQL, PostgreSQL, MongoDB), sigurnosnim protokolima (OAuth, JWT). Aleksandar Marković i Nikola Stamenkovski</w:t>
      </w:r>
      <w:r>
        <w:rPr>
          <w:rFonts w:ascii="Arial" w:hAnsi="Arial" w:cs="Arial"/>
          <w:iCs/>
          <w:color w:val="000000"/>
          <w:sz w:val="22"/>
          <w:szCs w:val="22"/>
          <w:lang w:val="sr-Latn-BA" w:eastAsia="sr-Latn-ME"/>
        </w:rPr>
        <w:t xml:space="preserve"> </w:t>
      </w:r>
      <w:r w:rsidRPr="0008171A">
        <w:rPr>
          <w:rFonts w:ascii="Arial" w:hAnsi="Arial" w:cs="Arial"/>
          <w:iCs/>
          <w:color w:val="000000"/>
          <w:sz w:val="22"/>
          <w:szCs w:val="22"/>
          <w:lang w:val="sr-Latn-BA" w:eastAsia="sr-Latn-ME"/>
        </w:rPr>
        <w:t xml:space="preserve">- UX/UI dizajner (za veb i mobilnu aplikaciju) 1 (jedan) izvršilac - minimum 2 godine iskustva u dizajniranju korisničkog interfejsa za veb i mobilne platforme. Razumijevanje principa dizajna usmjerenog ka korisniku (user-centered design). </w:t>
      </w:r>
      <w:r w:rsidRPr="0008171A">
        <w:rPr>
          <w:rFonts w:ascii="Arial" w:hAnsi="Arial" w:cs="Arial"/>
          <w:iCs/>
          <w:color w:val="000000"/>
          <w:sz w:val="22"/>
          <w:szCs w:val="22"/>
          <w:lang w:eastAsia="sr-Latn-ME"/>
        </w:rPr>
        <w:t>Rad na wireframe-ima, prototipovima i dizajn sistemima. Poželjno iskustvo sa javnim digitalnim servisima ili aplikacijama za krajnje korisnike. Veljko Ilić." Uputstvom za popunjavanje izjave, koje je sastavni dio Pravilnika o obrascu izjave privrednog subjekta („SI. List CG“, br. 55/23, 83/23 i 114/24) propisano je da se ovaj dio Izjave popunjava na način da ako je odgovor „Da“ privredni subjekt treba da za svako zahtijevano stručno lice upiše: − ime i prezime, − stručnu spremu, (diploma, uvjerenje, svjedočanstvo ili drugi odgovarajući akt nadležnog organa ili organizacije); − način angažovanja (prijava na osiguranje zaposlenog, ugovor o radu, sporazum o preuzimanju zaposlenog, ugovor o korišćenju sposobnosti drugog subjekta ili drugi akt u skladu sa zakonom); A ako je zahtijevano tenderskom dokumentacijom navodi: − stručnu osposobljenost (sertifikat, uvjerenje ili drugi akt nadležnog organa</w:t>
      </w:r>
      <w:r>
        <w:rPr>
          <w:rFonts w:ascii="Arial" w:hAnsi="Arial" w:cs="Arial"/>
          <w:iCs/>
          <w:color w:val="000000"/>
          <w:sz w:val="22"/>
          <w:szCs w:val="22"/>
          <w:lang w:eastAsia="sr-Latn-ME"/>
        </w:rPr>
        <w:t xml:space="preserve"> </w:t>
      </w:r>
      <w:r w:rsidRPr="0008171A">
        <w:rPr>
          <w:rFonts w:ascii="Arial" w:hAnsi="Arial" w:cs="Arial"/>
          <w:iCs/>
          <w:color w:val="000000"/>
          <w:sz w:val="22"/>
          <w:szCs w:val="22"/>
          <w:lang w:eastAsia="sr-Latn-ME"/>
        </w:rPr>
        <w:t xml:space="preserve">ili </w:t>
      </w:r>
      <w:r w:rsidRPr="0008171A">
        <w:rPr>
          <w:rFonts w:ascii="Arial" w:hAnsi="Arial" w:cs="Arial"/>
          <w:iCs/>
          <w:color w:val="000000"/>
          <w:sz w:val="22"/>
          <w:szCs w:val="22"/>
          <w:lang w:eastAsia="sr-Latn-ME"/>
        </w:rPr>
        <w:lastRenderedPageBreak/>
        <w:t>organizacije), i/ili − stručno iskustvo u vezi sa predmetom nabavke (referenca, potvrda ili drugi akt nadležnog organa,investitora ili korisnika ). Kako ponuđač PROJECTLAND DOO u ovom dijelu nije postupio u skladu sa uputstvom za popunjavanje izjave i nije naveo način angažovanja stručnog lica (prijava na osiguranje zaposlenog, ugovor o radu, sporazum o preuzimanju zaposlenog, ugovor o korišćenju sposobnosti drugog subjekta ili drugi akt u skladu sa zakonom), to je njegova Izjava privrednog subjekta u ovom dijelu napravilno sačinjena. Imajući u vidu sve naprijed navedeno, Komisija je ponuđača PROJECTLAND DOO isključila iz postupka javne nabavke sa pozivom na član 108 stav 1 tačka 5 Zakona o javnim nabavkama kojim je propisano da će Naručilac isključiti privrednog subjekta iz postupka javne nabavke ako utvrdi da nije dostavio izjavu privrednog subjekta ili dostavljena izjava ne sadrži informacije i podatke tražene tenderskom dokumentacijom ili je nepravilno sačinjena.</w:t>
      </w:r>
    </w:p>
    <w:p w14:paraId="2EA832E5" w14:textId="77777777" w:rsidR="0008171A" w:rsidRPr="0008171A" w:rsidRDefault="0008171A" w:rsidP="0008171A">
      <w:pPr>
        <w:jc w:val="both"/>
        <w:rPr>
          <w:rFonts w:ascii="Arial" w:hAnsi="Arial" w:cs="Arial"/>
          <w:iCs/>
          <w:color w:val="000000"/>
          <w:sz w:val="22"/>
          <w:szCs w:val="22"/>
          <w:lang w:val="sr-Latn-BA" w:eastAsia="sr-Latn-ME"/>
        </w:rPr>
      </w:pPr>
    </w:p>
    <w:p w14:paraId="003A86CE" w14:textId="3484B75B" w:rsidR="0008171A" w:rsidRPr="0008171A" w:rsidRDefault="0008171A" w:rsidP="0008171A">
      <w:pPr>
        <w:spacing w:after="200"/>
        <w:rPr>
          <w:rFonts w:ascii="Arial" w:eastAsia="Calibri" w:hAnsi="Arial" w:cs="Arial"/>
          <w:b/>
          <w:sz w:val="22"/>
          <w:szCs w:val="22"/>
          <w:lang w:val="sr-Latn-ME"/>
        </w:rPr>
      </w:pPr>
      <w:r>
        <w:rPr>
          <w:rFonts w:ascii="Arial" w:eastAsia="Calibri" w:hAnsi="Arial" w:cs="Arial"/>
          <w:b/>
          <w:sz w:val="22"/>
          <w:szCs w:val="22"/>
          <w:lang w:val="sr-Latn-ME"/>
        </w:rPr>
        <w:t>2</w:t>
      </w:r>
      <w:r w:rsidRPr="0008171A">
        <w:rPr>
          <w:rFonts w:ascii="Arial" w:eastAsia="Calibri" w:hAnsi="Arial" w:cs="Arial"/>
          <w:b/>
          <w:sz w:val="22"/>
          <w:szCs w:val="22"/>
          <w:lang w:val="sr-Latn-ME"/>
        </w:rPr>
        <w:t xml:space="preserve">. Ponuda ponuđača </w:t>
      </w:r>
      <w:r w:rsidRPr="0008171A">
        <w:rPr>
          <w:rFonts w:ascii="Arial" w:eastAsia="Calibri" w:hAnsi="Arial" w:cs="Arial"/>
          <w:b/>
          <w:iCs/>
          <w:sz w:val="22"/>
          <w:szCs w:val="22"/>
        </w:rPr>
        <w:t>CITRUS CODES DOO</w:t>
      </w:r>
    </w:p>
    <w:p w14:paraId="6A0B8890" w14:textId="000AFF4E" w:rsidR="0008171A" w:rsidRPr="0008171A" w:rsidRDefault="0008171A" w:rsidP="0008171A">
      <w:pPr>
        <w:spacing w:after="200"/>
        <w:jc w:val="both"/>
        <w:rPr>
          <w:rFonts w:ascii="Arial" w:eastAsia="Calibri" w:hAnsi="Arial" w:cs="Arial"/>
          <w:bCs/>
          <w:sz w:val="22"/>
          <w:szCs w:val="22"/>
          <w:lang w:val="sr-Latn-ME"/>
        </w:rPr>
      </w:pPr>
      <w:r w:rsidRPr="0008171A">
        <w:rPr>
          <w:rFonts w:ascii="Arial" w:eastAsia="Calibri" w:hAnsi="Arial" w:cs="Arial"/>
          <w:bCs/>
          <w:iCs/>
          <w:sz w:val="22"/>
          <w:szCs w:val="22"/>
        </w:rPr>
        <w:t xml:space="preserve">Ponuđač </w:t>
      </w:r>
      <w:bookmarkStart w:id="4" w:name="_Hlk208954868"/>
      <w:r w:rsidRPr="0008171A">
        <w:rPr>
          <w:rFonts w:ascii="Arial" w:eastAsia="Calibri" w:hAnsi="Arial" w:cs="Arial"/>
          <w:bCs/>
          <w:iCs/>
          <w:sz w:val="22"/>
          <w:szCs w:val="22"/>
        </w:rPr>
        <w:t xml:space="preserve">CITRUS CODES DOO </w:t>
      </w:r>
      <w:bookmarkEnd w:id="4"/>
      <w:r w:rsidRPr="0008171A">
        <w:rPr>
          <w:rFonts w:ascii="Arial" w:eastAsia="Calibri" w:hAnsi="Arial" w:cs="Arial"/>
          <w:bCs/>
          <w:iCs/>
          <w:sz w:val="22"/>
          <w:szCs w:val="22"/>
        </w:rPr>
        <w:t>je podnio samostalnu ponudu bez podugovarača. Uz ponudu je dostavio Izjavu privrednog subjekta sačinjenu na Obrascu 1 Pravilnika o obrascu izjave privrednog subjekta („SI. List CG“, br. 55/23, 83/23 i 114/24), u kojoj je u odjeljku VI "Uslovi sposobnosti privrednog subjekta", tačka C: "Stručna i tehnička sposobnost", na pitanje: „ 2) Da li privredni subjekat posjeduje stručne i kadrovske kapacitete koji su traženi tenderskom dokumentacijom za izvršenje ugovora?“ dao odgovor „Da“, pa je u odnosu na uslov „Ako je odgovor da navesti stručne i kadrovske kapacitete angažovane radne snage: “ naveo: „UX/UI dizajner - Dušica Zlajić Bachelor Dizajna Vizuelnih Komunikacija - što se dokazuje Uvjerenjem o završenim osnovnim akademskim studijama sa Fakulteta Vizuelnih Umjetnosti na Univerzitetu Mediteran Način angažovanja - stalno zaposlena u CITRUS CODES DOO, što se dokazuje JPR Prijavom od 04.04.2023 . Stručno iskustvo u traženim tehnologijama se dokazuje CV-jem priloženim uz dokumentaciju. Full Stack Developer - Sara Raičević Bachelor Računarskih Nauka - što se dokazuje Uvjerenjem o završenim osnovnim akademskim studijama sa Prirodno-Matematičkog fakulteta na Univerzitetu Crne Gore Način angažovanja - stalno zaposlen u CITRUS CODES DOO, što se dokazuje JPR Prijavom od 31.10.2024 . Stručno iskustvo u traženim dokazuje CV-jem priloženim uz dokumentaciju Full Stack Developer - Vuk Domazetović Bachelor Računarskih Nauka - što se dokazuje Uvjerenjem o završenim osnovnim akademskim studijama sa Prirodno-Matematičkog fakulteta na Univerzitetu Crne Gore Način angažovanja - stalno zaposlen u CITRUS CODES DOO, što se dokazuje JPR Prijavom od 31.10.2024. Stručno iskustvo u traženim tehnologijama se dokazuje CV-jem priloženim uz dokumentaciju." Uputstvom za popunjavanje izjave, koje je sastavni dio Pravilnika o obrascu izjave privrednog subjekta („SI. List CG“, br. 55/23, 83/23 i 114/24) propisano je da se ovaj dio Izjave popunjava na način da ako je odgovor „Da“ privredni subjekt treba da za svako zahtijevano stručno lice upiše: − ime i prezime, − stručnu spremu, (diploma, uvjerenje, svjedočanstvo ili drugi odgovarajući akt nadležnog organa ili organizacije); − način angažovanja (prijava na osiguranje zaposlenog, ugovor o radu, sporazum o preuzimanju zaposlenog, ugovor o korišćenju sposobnosti drugog subjekta ili drugi akt u skladu sa zakonom); A ako je zahtijevano tenderskom dokumentacijom navodi: − stručnu osposobljenost (sertifikat, uvjerenje ili drugi akt nadležnog organa ili organizacije), i/ili − stručno iskustvo u vezi sa predmetom nabavke (referenca, potvrda ili drugi akt nadležnog organa,investitora ili korisnika ). Kako ponuđač CITRUS CODES DOO u ovom dijelu nije postupio u skladu sa uputstvom za popunjavanje izjave, te kako je stručno osposobljavanje i traženo stručno iskustvo dokazao priloženim CV-jem, to je njegova Izjava privrednog subjekta u ovom dijelu napravilno sačinjena. Imajući u vidu sve naprijed navedeno, Komisija je ponuđača CITRUS CODES DOO isključila iz postupka javne nabavke sa pozivom na član 108 stav 1 tačka 5 Zakona o javnim nabavkama kojim je propisano da će Naručilac isključiti privrednog subjekta iz postupka javne nabavke ako utvrdi da nije dostavio izjavu privrednog subjekta ili dostavljena izjava ne sadrži informacije i podatke tražene tenderskom dokumentacijom ili je nepravilno sačinjena.</w:t>
      </w:r>
    </w:p>
    <w:p w14:paraId="3370EFD6" w14:textId="381301D6" w:rsidR="00CD2C2F" w:rsidRPr="00890356" w:rsidRDefault="00890356" w:rsidP="00890356">
      <w:pPr>
        <w:spacing w:after="200"/>
        <w:rPr>
          <w:rFonts w:ascii="Arial" w:eastAsia="Calibri" w:hAnsi="Arial" w:cs="Arial"/>
          <w:sz w:val="22"/>
          <w:szCs w:val="22"/>
          <w:lang w:val="sr-Latn-ME"/>
        </w:rPr>
      </w:pPr>
      <w:r>
        <w:rPr>
          <w:rFonts w:ascii="Arial" w:hAnsi="Arial" w:cs="Arial"/>
          <w:b/>
          <w:bCs/>
          <w:sz w:val="22"/>
          <w:szCs w:val="22"/>
        </w:rPr>
        <w:lastRenderedPageBreak/>
        <w:t xml:space="preserve">6. </w:t>
      </w:r>
      <w:r w:rsidR="00C61D64" w:rsidRPr="00890356">
        <w:rPr>
          <w:rFonts w:ascii="Arial" w:hAnsi="Arial" w:cs="Arial"/>
          <w:b/>
          <w:bCs/>
          <w:sz w:val="22"/>
          <w:szCs w:val="22"/>
        </w:rPr>
        <w:t>Podaci o ponudama koje su neispravne sa razlozima neispravnosti</w:t>
      </w:r>
    </w:p>
    <w:p w14:paraId="38530460" w14:textId="57FB51E5" w:rsidR="00CD2C2F" w:rsidRPr="00890356" w:rsidRDefault="00CD2C2F" w:rsidP="00890356">
      <w:pPr>
        <w:pStyle w:val="ListParagraph"/>
        <w:spacing w:after="200"/>
        <w:rPr>
          <w:rFonts w:ascii="Arial" w:hAnsi="Arial" w:cs="Arial"/>
          <w:sz w:val="22"/>
          <w:szCs w:val="22"/>
        </w:rPr>
      </w:pPr>
      <w:r w:rsidRPr="0008171A">
        <w:rPr>
          <w:rFonts w:ascii="Arial" w:hAnsi="Arial" w:cs="Arial"/>
          <w:sz w:val="22"/>
          <w:szCs w:val="22"/>
        </w:rPr>
        <w:t>Nema.</w:t>
      </w:r>
    </w:p>
    <w:p w14:paraId="44ECE196" w14:textId="60AB053A" w:rsidR="002C4D1C" w:rsidRPr="00890356" w:rsidRDefault="00890356" w:rsidP="00890356">
      <w:pPr>
        <w:rPr>
          <w:rFonts w:ascii="Arial" w:hAnsi="Arial" w:cs="Arial"/>
          <w:b/>
          <w:bCs/>
          <w:sz w:val="22"/>
          <w:szCs w:val="22"/>
        </w:rPr>
      </w:pPr>
      <w:r>
        <w:rPr>
          <w:rFonts w:ascii="Arial" w:hAnsi="Arial" w:cs="Arial"/>
          <w:b/>
          <w:bCs/>
          <w:sz w:val="22"/>
          <w:szCs w:val="22"/>
        </w:rPr>
        <w:t xml:space="preserve">7. </w:t>
      </w:r>
      <w:r w:rsidR="002C4D1C" w:rsidRPr="00890356">
        <w:rPr>
          <w:rFonts w:ascii="Arial" w:hAnsi="Arial" w:cs="Arial"/>
          <w:b/>
          <w:bCs/>
          <w:sz w:val="22"/>
          <w:szCs w:val="22"/>
        </w:rPr>
        <w:t>Podaci o ispravnim ponudama</w:t>
      </w:r>
    </w:p>
    <w:p w14:paraId="71DD7404" w14:textId="16B1EBD3" w:rsidR="00DC7873" w:rsidRPr="0008171A" w:rsidRDefault="00DC7873" w:rsidP="002C4D1C">
      <w:pPr>
        <w:rPr>
          <w:rFonts w:ascii="Arial" w:hAnsi="Arial" w:cs="Arial"/>
          <w:sz w:val="22"/>
          <w:szCs w:val="22"/>
        </w:rPr>
      </w:pPr>
    </w:p>
    <w:p w14:paraId="3E63B219" w14:textId="4A73C4D8" w:rsidR="002D4F68" w:rsidRPr="0008171A" w:rsidRDefault="00726D3D" w:rsidP="00CD2C2F">
      <w:pPr>
        <w:rPr>
          <w:rFonts w:ascii="Arial" w:hAnsi="Arial" w:cs="Arial"/>
          <w:sz w:val="22"/>
          <w:szCs w:val="22"/>
        </w:rPr>
      </w:pPr>
      <w:bookmarkStart w:id="5" w:name="_Hlk208955558"/>
      <w:r w:rsidRPr="0008171A">
        <w:rPr>
          <w:rFonts w:ascii="Arial" w:hAnsi="Arial" w:cs="Arial"/>
          <w:b/>
          <w:bCs/>
          <w:sz w:val="22"/>
          <w:szCs w:val="22"/>
        </w:rPr>
        <w:t>1.</w:t>
      </w:r>
      <w:r w:rsidR="002C4D1C" w:rsidRPr="0008171A">
        <w:rPr>
          <w:rFonts w:ascii="Arial" w:hAnsi="Arial" w:cs="Arial"/>
          <w:b/>
          <w:bCs/>
          <w:sz w:val="22"/>
          <w:szCs w:val="22"/>
        </w:rPr>
        <w:t xml:space="preserve">Ponuda ponuđača </w:t>
      </w:r>
      <w:r w:rsidR="0008171A" w:rsidRPr="0008171A">
        <w:rPr>
          <w:rFonts w:ascii="Arial" w:hAnsi="Arial" w:cs="Arial"/>
          <w:b/>
          <w:bCs/>
          <w:sz w:val="22"/>
          <w:szCs w:val="22"/>
          <w:lang w:val="sr-Latn-ME"/>
        </w:rPr>
        <w:t>NEUROBOTX</w:t>
      </w:r>
    </w:p>
    <w:p w14:paraId="6B2BFB81" w14:textId="77777777" w:rsidR="002D4F68" w:rsidRPr="0008171A" w:rsidRDefault="002D4F68" w:rsidP="002D4F68">
      <w:pPr>
        <w:ind w:left="360"/>
        <w:rPr>
          <w:rFonts w:ascii="Arial" w:hAnsi="Arial" w:cs="Arial"/>
          <w:sz w:val="22"/>
          <w:szCs w:val="22"/>
        </w:rPr>
      </w:pPr>
    </w:p>
    <w:p w14:paraId="6A3B29A7" w14:textId="1CC14AEA" w:rsidR="002C4D1C" w:rsidRPr="0008171A" w:rsidRDefault="002C4D1C" w:rsidP="002D4F68">
      <w:pPr>
        <w:ind w:left="360"/>
        <w:rPr>
          <w:rFonts w:ascii="Arial" w:hAnsi="Arial" w:cs="Arial"/>
          <w:sz w:val="22"/>
          <w:szCs w:val="22"/>
        </w:rPr>
      </w:pPr>
      <w:r w:rsidRPr="0008171A">
        <w:rPr>
          <w:rFonts w:ascii="Arial" w:hAnsi="Arial" w:cs="Arial"/>
          <w:sz w:val="22"/>
          <w:szCs w:val="22"/>
        </w:rPr>
        <w:t>Komisija je, u skladu sa članom 134 ZJN izvršila pregled i ocjenu ispravnosti dostavljene ponude, na sledeći način:</w:t>
      </w:r>
    </w:p>
    <w:p w14:paraId="22AF0452" w14:textId="77777777" w:rsidR="002C4D1C" w:rsidRPr="0008171A" w:rsidRDefault="002C4D1C" w:rsidP="002C4D1C">
      <w:pPr>
        <w:widowControl w:val="0"/>
        <w:autoSpaceDE w:val="0"/>
        <w:autoSpaceDN w:val="0"/>
        <w:adjustRightInd w:val="0"/>
        <w:jc w:val="both"/>
        <w:rPr>
          <w:rFonts w:ascii="Arial" w:hAnsi="Arial" w:cs="Arial"/>
          <w:sz w:val="22"/>
          <w:szCs w:val="22"/>
        </w:rPr>
      </w:pPr>
    </w:p>
    <w:p w14:paraId="7BD8468B" w14:textId="19F2E23C" w:rsidR="002C4D1C" w:rsidRPr="0008171A" w:rsidRDefault="005D5454" w:rsidP="004957F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 xml:space="preserve">7.1. </w:t>
      </w:r>
      <w:r w:rsidR="00267049" w:rsidRPr="0008171A">
        <w:rPr>
          <w:rFonts w:ascii="Arial" w:hAnsi="Arial" w:cs="Arial"/>
          <w:b/>
          <w:bCs/>
          <w:sz w:val="22"/>
          <w:szCs w:val="22"/>
        </w:rPr>
        <w:t xml:space="preserve"> </w:t>
      </w:r>
      <w:r w:rsidR="002C4D1C" w:rsidRPr="0008171A">
        <w:rPr>
          <w:rFonts w:ascii="Arial" w:hAnsi="Arial" w:cs="Arial"/>
          <w:b/>
          <w:bCs/>
          <w:sz w:val="22"/>
          <w:szCs w:val="22"/>
        </w:rPr>
        <w:t>Utvrđivanje da li su uz ponudu dostavljeni svi zahtijevani dokazi</w:t>
      </w:r>
    </w:p>
    <w:p w14:paraId="1D9E4338" w14:textId="77777777" w:rsidR="00C06BA5" w:rsidRPr="0008171A" w:rsidRDefault="00C06BA5" w:rsidP="004957FD">
      <w:pPr>
        <w:widowControl w:val="0"/>
        <w:autoSpaceDE w:val="0"/>
        <w:autoSpaceDN w:val="0"/>
        <w:adjustRightInd w:val="0"/>
        <w:ind w:left="720"/>
        <w:jc w:val="both"/>
        <w:rPr>
          <w:rFonts w:ascii="Arial" w:hAnsi="Arial" w:cs="Arial"/>
          <w:b/>
          <w:bCs/>
          <w:sz w:val="22"/>
          <w:szCs w:val="22"/>
        </w:rPr>
      </w:pPr>
    </w:p>
    <w:p w14:paraId="51E59368" w14:textId="064E896C" w:rsidR="005D5454" w:rsidRPr="0008171A" w:rsidRDefault="002C4D1C" w:rsidP="002C4D1C">
      <w:pPr>
        <w:widowControl w:val="0"/>
        <w:autoSpaceDE w:val="0"/>
        <w:autoSpaceDN w:val="0"/>
        <w:adjustRightInd w:val="0"/>
        <w:jc w:val="both"/>
        <w:rPr>
          <w:rFonts w:ascii="Arial" w:hAnsi="Arial" w:cs="Arial"/>
          <w:sz w:val="22"/>
          <w:szCs w:val="22"/>
        </w:rPr>
      </w:pPr>
      <w:r w:rsidRPr="0008171A">
        <w:rPr>
          <w:rFonts w:ascii="Arial" w:hAnsi="Arial" w:cs="Arial"/>
          <w:sz w:val="22"/>
          <w:szCs w:val="22"/>
        </w:rPr>
        <w:t xml:space="preserve">U skladu sa članom 134 stav 2 tačka 1 ZJN Komisija je utvrdila da je ponuđač uz ponudu dostavio: </w:t>
      </w:r>
    </w:p>
    <w:p w14:paraId="22A23226" w14:textId="77777777" w:rsidR="00CD7759" w:rsidRPr="0008171A" w:rsidRDefault="002C4D1C" w:rsidP="00CD7759">
      <w:pPr>
        <w:widowControl w:val="0"/>
        <w:numPr>
          <w:ilvl w:val="0"/>
          <w:numId w:val="19"/>
        </w:numPr>
        <w:autoSpaceDE w:val="0"/>
        <w:autoSpaceDN w:val="0"/>
        <w:adjustRightInd w:val="0"/>
        <w:jc w:val="both"/>
        <w:rPr>
          <w:rFonts w:ascii="Arial" w:hAnsi="Arial" w:cs="Arial"/>
          <w:sz w:val="22"/>
          <w:szCs w:val="22"/>
        </w:rPr>
      </w:pPr>
      <w:r w:rsidRPr="0008171A">
        <w:rPr>
          <w:rFonts w:ascii="Arial" w:hAnsi="Arial" w:cs="Arial"/>
          <w:sz w:val="22"/>
          <w:szCs w:val="22"/>
        </w:rPr>
        <w:t>Izjavu privrednog subjekta</w:t>
      </w:r>
      <w:r w:rsidR="005D5454" w:rsidRPr="0008171A">
        <w:rPr>
          <w:rFonts w:ascii="Arial" w:hAnsi="Arial" w:cs="Arial"/>
          <w:sz w:val="22"/>
          <w:szCs w:val="22"/>
        </w:rPr>
        <w:t>;</w:t>
      </w:r>
    </w:p>
    <w:p w14:paraId="7010158F" w14:textId="523A4637" w:rsidR="002C4D1C" w:rsidRPr="0008171A" w:rsidRDefault="002C4D1C" w:rsidP="0008171A">
      <w:pPr>
        <w:widowControl w:val="0"/>
        <w:numPr>
          <w:ilvl w:val="0"/>
          <w:numId w:val="19"/>
        </w:numPr>
        <w:autoSpaceDE w:val="0"/>
        <w:autoSpaceDN w:val="0"/>
        <w:adjustRightInd w:val="0"/>
        <w:jc w:val="both"/>
        <w:rPr>
          <w:rFonts w:ascii="Arial" w:hAnsi="Arial" w:cs="Arial"/>
          <w:sz w:val="22"/>
          <w:szCs w:val="22"/>
          <w:lang w:val="sr-Latn-BA"/>
        </w:rPr>
      </w:pPr>
      <w:r w:rsidRPr="0008171A">
        <w:rPr>
          <w:rFonts w:ascii="Arial" w:hAnsi="Arial" w:cs="Arial"/>
          <w:sz w:val="22"/>
          <w:szCs w:val="22"/>
        </w:rPr>
        <w:t>Kopiju garancije ponude broj</w:t>
      </w:r>
      <w:r w:rsidR="00C06BA5" w:rsidRPr="0008171A">
        <w:rPr>
          <w:rFonts w:ascii="Arial" w:hAnsi="Arial" w:cs="Arial"/>
          <w:sz w:val="22"/>
          <w:szCs w:val="22"/>
        </w:rPr>
        <w:t>:</w:t>
      </w:r>
      <w:r w:rsidRPr="0008171A">
        <w:rPr>
          <w:rFonts w:ascii="Arial" w:hAnsi="Arial" w:cs="Arial"/>
          <w:sz w:val="22"/>
          <w:szCs w:val="22"/>
        </w:rPr>
        <w:t xml:space="preserve"> </w:t>
      </w:r>
      <w:r w:rsidR="0008171A" w:rsidRPr="0008171A">
        <w:rPr>
          <w:rFonts w:ascii="Arial" w:hAnsi="Arial" w:cs="Arial"/>
          <w:sz w:val="22"/>
          <w:szCs w:val="22"/>
          <w:lang w:val="sr-Latn-BA" w:eastAsia="sr-Latn-ME"/>
        </w:rPr>
        <w:t>565452000001859675 Datum izdavanja: 21.08.2025. godine</w:t>
      </w:r>
      <w:r w:rsidR="0008171A" w:rsidRPr="0008171A">
        <w:rPr>
          <w:rFonts w:ascii="Arial" w:hAnsi="Arial" w:cs="Arial"/>
          <w:sz w:val="22"/>
          <w:szCs w:val="22"/>
          <w:lang w:eastAsia="sr-Latn-ME"/>
        </w:rPr>
        <w:t xml:space="preserve"> </w:t>
      </w:r>
      <w:r w:rsidR="00CD7759" w:rsidRPr="0008171A">
        <w:rPr>
          <w:rFonts w:ascii="Arial" w:hAnsi="Arial" w:cs="Arial"/>
          <w:sz w:val="22"/>
          <w:szCs w:val="22"/>
        </w:rPr>
        <w:t>i</w:t>
      </w:r>
      <w:r w:rsidRPr="0008171A">
        <w:rPr>
          <w:rFonts w:ascii="Arial" w:hAnsi="Arial" w:cs="Arial"/>
          <w:sz w:val="22"/>
          <w:szCs w:val="22"/>
        </w:rPr>
        <w:t xml:space="preserve">zdatu od strane </w:t>
      </w:r>
      <w:r w:rsidR="0008171A" w:rsidRPr="0008171A">
        <w:rPr>
          <w:rFonts w:ascii="Arial" w:hAnsi="Arial" w:cs="Arial"/>
          <w:sz w:val="22"/>
          <w:szCs w:val="22"/>
          <w:lang w:val="sr-Latn-BA"/>
        </w:rPr>
        <w:t>Lovćen banka ad Podgorica</w:t>
      </w:r>
      <w:r w:rsidRPr="0008171A">
        <w:rPr>
          <w:rFonts w:ascii="Arial" w:hAnsi="Arial" w:cs="Arial"/>
          <w:sz w:val="22"/>
          <w:szCs w:val="22"/>
        </w:rPr>
        <w:t>;</w:t>
      </w:r>
    </w:p>
    <w:p w14:paraId="15B48ED6" w14:textId="77777777" w:rsidR="002C4D1C" w:rsidRPr="0008171A" w:rsidRDefault="002C4D1C" w:rsidP="002C4D1C">
      <w:pPr>
        <w:widowControl w:val="0"/>
        <w:numPr>
          <w:ilvl w:val="0"/>
          <w:numId w:val="19"/>
        </w:numPr>
        <w:autoSpaceDE w:val="0"/>
        <w:autoSpaceDN w:val="0"/>
        <w:adjustRightInd w:val="0"/>
        <w:spacing w:after="120"/>
        <w:jc w:val="both"/>
        <w:rPr>
          <w:rFonts w:ascii="Arial" w:hAnsi="Arial" w:cs="Arial"/>
          <w:sz w:val="22"/>
          <w:szCs w:val="22"/>
        </w:rPr>
      </w:pPr>
      <w:r w:rsidRPr="0008171A">
        <w:rPr>
          <w:rFonts w:ascii="Arial" w:hAnsi="Arial" w:cs="Arial"/>
          <w:sz w:val="22"/>
          <w:szCs w:val="22"/>
        </w:rPr>
        <w:t>Određene dokaze za dokazivanje ispunjenosti uslova za obavljenje djelatnosti zahtijevanih Tenderskom dokumentacijom.</w:t>
      </w:r>
    </w:p>
    <w:p w14:paraId="7F606D5B" w14:textId="5A10E3CF" w:rsidR="002C4D1C" w:rsidRPr="0008171A" w:rsidRDefault="002C4D1C" w:rsidP="002C4D1C">
      <w:pPr>
        <w:widowControl w:val="0"/>
        <w:autoSpaceDE w:val="0"/>
        <w:autoSpaceDN w:val="0"/>
        <w:adjustRightInd w:val="0"/>
        <w:jc w:val="both"/>
        <w:rPr>
          <w:rFonts w:ascii="Arial" w:hAnsi="Arial" w:cs="Arial"/>
          <w:sz w:val="22"/>
          <w:szCs w:val="22"/>
        </w:rPr>
      </w:pPr>
      <w:r w:rsidRPr="0008171A">
        <w:rPr>
          <w:rFonts w:ascii="Arial" w:hAnsi="Arial" w:cs="Arial"/>
          <w:sz w:val="22"/>
          <w:szCs w:val="22"/>
        </w:rPr>
        <w:t>Na osnovu navedenog je utvrđeno da je ponuđač uz ponudu dostavio dokumentaciju u skladu sa članom 120 stav 16 ZJN</w:t>
      </w:r>
      <w:r w:rsidR="0008233B" w:rsidRPr="0008171A">
        <w:rPr>
          <w:rFonts w:ascii="Arial" w:hAnsi="Arial" w:cs="Arial"/>
          <w:sz w:val="22"/>
          <w:szCs w:val="22"/>
        </w:rPr>
        <w:t xml:space="preserve"> </w:t>
      </w:r>
      <w:r w:rsidRPr="0008171A">
        <w:rPr>
          <w:rFonts w:ascii="Arial" w:hAnsi="Arial" w:cs="Arial"/>
          <w:sz w:val="22"/>
          <w:szCs w:val="22"/>
        </w:rPr>
        <w:t xml:space="preserve">i tačkom </w:t>
      </w:r>
      <w:r w:rsidR="0008171A">
        <w:rPr>
          <w:rFonts w:ascii="Arial" w:hAnsi="Arial" w:cs="Arial"/>
          <w:sz w:val="22"/>
          <w:szCs w:val="22"/>
        </w:rPr>
        <w:t>7</w:t>
      </w:r>
      <w:r w:rsidRPr="0008171A">
        <w:rPr>
          <w:rFonts w:ascii="Arial" w:hAnsi="Arial" w:cs="Arial"/>
          <w:sz w:val="22"/>
          <w:szCs w:val="22"/>
        </w:rPr>
        <w:t xml:space="preserve"> stav 1 Tenderske dokumentacije</w:t>
      </w:r>
      <w:r w:rsidR="0057304D" w:rsidRPr="0008171A">
        <w:rPr>
          <w:rFonts w:ascii="Arial" w:hAnsi="Arial" w:cs="Arial"/>
          <w:sz w:val="22"/>
          <w:szCs w:val="22"/>
        </w:rPr>
        <w:t>,</w:t>
      </w:r>
      <w:r w:rsidRPr="0008171A">
        <w:rPr>
          <w:rFonts w:ascii="Arial" w:hAnsi="Arial" w:cs="Arial"/>
          <w:sz w:val="22"/>
          <w:szCs w:val="22"/>
        </w:rPr>
        <w:t xml:space="preserve"> kojom je predviđeno da se ponuda sačinjava u ESJN u skladu sa tenderskom dokumentacijom i važećim Pravilnikom o sadržaju ponude i uputstvu za sačinjavanje i podnošenje ponude.</w:t>
      </w:r>
    </w:p>
    <w:p w14:paraId="2205D593" w14:textId="77777777" w:rsidR="0011709A" w:rsidRPr="0008171A" w:rsidRDefault="0011709A" w:rsidP="002C4D1C">
      <w:pPr>
        <w:widowControl w:val="0"/>
        <w:autoSpaceDE w:val="0"/>
        <w:autoSpaceDN w:val="0"/>
        <w:adjustRightInd w:val="0"/>
        <w:jc w:val="both"/>
        <w:rPr>
          <w:rFonts w:ascii="Arial" w:hAnsi="Arial" w:cs="Arial"/>
          <w:sz w:val="22"/>
          <w:szCs w:val="22"/>
        </w:rPr>
      </w:pPr>
    </w:p>
    <w:p w14:paraId="493CE2A9" w14:textId="199C087A" w:rsidR="0045355E" w:rsidRPr="0008171A" w:rsidRDefault="005D5454" w:rsidP="004957F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7.</w:t>
      </w:r>
      <w:r w:rsidR="00267049" w:rsidRPr="0008171A">
        <w:rPr>
          <w:rFonts w:ascii="Arial" w:hAnsi="Arial" w:cs="Arial"/>
          <w:b/>
          <w:bCs/>
          <w:sz w:val="22"/>
          <w:szCs w:val="22"/>
        </w:rPr>
        <w:t xml:space="preserve">2. </w:t>
      </w:r>
      <w:r w:rsidR="0011709A" w:rsidRPr="0008171A">
        <w:rPr>
          <w:rFonts w:ascii="Arial" w:hAnsi="Arial" w:cs="Arial"/>
          <w:b/>
          <w:bCs/>
          <w:sz w:val="22"/>
          <w:szCs w:val="22"/>
        </w:rPr>
        <w:t>Utvrđivanje ispravnosti garancije ponude</w:t>
      </w:r>
    </w:p>
    <w:p w14:paraId="63AAE577" w14:textId="2E31ED7C" w:rsidR="00C9129E" w:rsidRPr="0008171A" w:rsidRDefault="0011709A" w:rsidP="00295F7A">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Tenderskom </w:t>
      </w:r>
      <w:r w:rsidRPr="0008171A">
        <w:rPr>
          <w:rFonts w:ascii="Arial" w:hAnsi="Arial" w:cs="Arial"/>
          <w:bCs/>
          <w:sz w:val="22"/>
          <w:szCs w:val="22"/>
          <w:shd w:val="clear" w:color="auto" w:fill="FFFFFF" w:themeFill="background1"/>
          <w:lang w:val="sr-Latn-ME"/>
        </w:rPr>
        <w:t xml:space="preserve">dokumentacijom je predviđeno: </w:t>
      </w:r>
      <w:r w:rsidR="00726D3D" w:rsidRPr="0008171A">
        <w:rPr>
          <w:rFonts w:ascii="Arial" w:hAnsi="Arial" w:cs="Arial"/>
          <w:bCs/>
          <w:sz w:val="22"/>
          <w:szCs w:val="22"/>
          <w:shd w:val="clear" w:color="auto" w:fill="FFFFFF" w:themeFill="background1"/>
          <w:lang w:val="sr-Latn-ME"/>
        </w:rPr>
        <w:t>„</w:t>
      </w:r>
      <w:r w:rsidR="00690A6C" w:rsidRPr="0008171A">
        <w:rPr>
          <w:rFonts w:ascii="Arial" w:hAnsi="Arial" w:cs="Arial"/>
          <w:sz w:val="22"/>
          <w:szCs w:val="22"/>
          <w:shd w:val="clear" w:color="auto" w:fill="FFFFFF" w:themeFill="background1"/>
        </w:rPr>
        <w:t xml:space="preserve">Ponuđač je dužan dostaviti bezuslovnu i na prvi poziv naplativu garanciju ponude u iznosu od 2 % procijenjene vrijednosti javne nabavke, kao garanciju ostajanja u obavezi prema ponudi u periodu važenja ponude </w:t>
      </w:r>
      <w:r w:rsidR="00690A6C" w:rsidRPr="0008171A">
        <w:rPr>
          <w:rFonts w:ascii="Arial" w:hAnsi="Arial" w:cs="Arial"/>
          <w:sz w:val="22"/>
          <w:szCs w:val="22"/>
        </w:rPr>
        <w:t xml:space="preserve">i </w:t>
      </w:r>
      <w:r w:rsidR="00CD7759" w:rsidRPr="0008171A">
        <w:rPr>
          <w:rFonts w:ascii="Arial" w:hAnsi="Arial" w:cs="Arial"/>
          <w:sz w:val="22"/>
          <w:szCs w:val="22"/>
        </w:rPr>
        <w:t>8</w:t>
      </w:r>
      <w:r w:rsidR="00690A6C" w:rsidRPr="0008171A">
        <w:rPr>
          <w:rFonts w:ascii="Arial" w:hAnsi="Arial" w:cs="Arial"/>
          <w:sz w:val="22"/>
          <w:szCs w:val="22"/>
        </w:rPr>
        <w:t xml:space="preserve"> dana nakon</w:t>
      </w:r>
      <w:r w:rsidR="00690A6C" w:rsidRPr="0008171A">
        <w:rPr>
          <w:rFonts w:ascii="Arial" w:hAnsi="Arial" w:cs="Arial"/>
          <w:sz w:val="22"/>
          <w:szCs w:val="22"/>
          <w:shd w:val="clear" w:color="auto" w:fill="FFFFFF" w:themeFill="background1"/>
        </w:rPr>
        <w:t xml:space="preserve"> isteka važenja ponude. Garancija ponude će se aktivirati: 1) odustane od ponude u roku važenja ponude i/ili 2) odbije da zaključi ugovor</w:t>
      </w:r>
      <w:r w:rsidR="00690A6C" w:rsidRPr="0008171A">
        <w:rPr>
          <w:rFonts w:ascii="Arial" w:hAnsi="Arial" w:cs="Arial"/>
          <w:sz w:val="22"/>
          <w:szCs w:val="22"/>
          <w:shd w:val="clear" w:color="auto" w:fill="F6F5F4"/>
        </w:rPr>
        <w:t xml:space="preserve"> </w:t>
      </w:r>
      <w:r w:rsidR="00690A6C" w:rsidRPr="0008171A">
        <w:rPr>
          <w:rFonts w:ascii="Arial" w:hAnsi="Arial" w:cs="Arial"/>
          <w:sz w:val="22"/>
          <w:szCs w:val="22"/>
        </w:rPr>
        <w:t>o javnoj nabavci ili okvirni sporazum</w:t>
      </w:r>
      <w:r w:rsidR="00690A6C" w:rsidRPr="0008171A">
        <w:rPr>
          <w:rFonts w:ascii="Arial" w:hAnsi="Arial" w:cs="Arial"/>
          <w:sz w:val="22"/>
          <w:szCs w:val="22"/>
          <w:shd w:val="clear" w:color="auto" w:fill="F6F5F4"/>
        </w:rPr>
        <w:t xml:space="preserve">. </w:t>
      </w:r>
      <w:r w:rsidR="00295F7A" w:rsidRPr="0008171A">
        <w:rPr>
          <w:rFonts w:ascii="Arial" w:hAnsi="Arial" w:cs="Arial"/>
          <w:bCs/>
          <w:sz w:val="22"/>
          <w:szCs w:val="22"/>
          <w:lang w:val="sr-Latn-ME"/>
        </w:rPr>
        <w:t>Garancija ponude podnosi se u elektronskom obliku putem ESJN.</w:t>
      </w:r>
    </w:p>
    <w:p w14:paraId="703ABBC2" w14:textId="16194CFB" w:rsidR="00295F7A" w:rsidRPr="0008171A" w:rsidRDefault="00295F7A" w:rsidP="00295F7A">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00726D3D" w:rsidRPr="0008171A">
        <w:rPr>
          <w:rFonts w:ascii="Arial" w:hAnsi="Arial" w:cs="Arial"/>
          <w:bCs/>
          <w:sz w:val="22"/>
          <w:szCs w:val="22"/>
          <w:lang w:val="sr-Latn-ME"/>
        </w:rPr>
        <w:t xml:space="preserve"> </w:t>
      </w:r>
      <w:r w:rsidRPr="0008171A">
        <w:rPr>
          <w:rFonts w:ascii="Arial" w:hAnsi="Arial" w:cs="Arial"/>
          <w:bCs/>
          <w:sz w:val="22"/>
          <w:szCs w:val="22"/>
          <w:lang w:val="sr-Latn-ME"/>
        </w:rPr>
        <w:t xml:space="preserve">Dio ponude koje se ne dostavlja preko ESJN-a, a odnosi se na garanciju ponude dostavlja se: </w:t>
      </w:r>
    </w:p>
    <w:p w14:paraId="7D55F0CB" w14:textId="77777777" w:rsidR="0008171A" w:rsidRPr="0008171A" w:rsidRDefault="0008171A" w:rsidP="0008171A">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neposrednom predajom na arhivi naručioca na adresi ul. Vaka Đurović, bb, Podgorica</w:t>
      </w:r>
    </w:p>
    <w:p w14:paraId="65039474" w14:textId="77777777" w:rsidR="0008171A" w:rsidRPr="0008171A" w:rsidRDefault="0008171A" w:rsidP="0008171A">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preporučenom pošiljkom sa povratnicom na adresi ul. Vaka Đurović bb, Podgorica,</w:t>
      </w:r>
    </w:p>
    <w:p w14:paraId="775DC978" w14:textId="77777777" w:rsidR="0008171A" w:rsidRDefault="0008171A" w:rsidP="0008171A">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radnim danima od 08:00 do 15:00 sati, zaključno sa danom 25.08.2025. godine do 16:00 sati.</w:t>
      </w:r>
    </w:p>
    <w:p w14:paraId="0D63945A" w14:textId="51DBC693" w:rsidR="00295F7A" w:rsidRPr="00E239A4" w:rsidRDefault="00295F7A" w:rsidP="0008171A">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w:t>
      </w:r>
      <w:r w:rsidRPr="00E239A4">
        <w:rPr>
          <w:rFonts w:ascii="Arial" w:hAnsi="Arial" w:cs="Arial"/>
          <w:bCs/>
          <w:sz w:val="22"/>
          <w:szCs w:val="22"/>
          <w:lang w:val="sr-Latn-ME"/>
        </w:rPr>
        <w:t>otvaranje ponuda".</w:t>
      </w:r>
    </w:p>
    <w:p w14:paraId="25C31345" w14:textId="5CD25DC1" w:rsidR="0011709A" w:rsidRPr="00E239A4" w:rsidRDefault="0011709A" w:rsidP="00295F7A">
      <w:pPr>
        <w:spacing w:before="96" w:after="160" w:line="259" w:lineRule="auto"/>
        <w:jc w:val="both"/>
        <w:rPr>
          <w:rFonts w:ascii="Arial" w:hAnsi="Arial" w:cs="Arial"/>
          <w:bCs/>
          <w:sz w:val="22"/>
          <w:szCs w:val="22"/>
          <w:lang w:val="sr-Latn-ME"/>
        </w:rPr>
      </w:pPr>
      <w:r w:rsidRPr="00E239A4">
        <w:rPr>
          <w:rFonts w:ascii="Arial" w:hAnsi="Arial" w:cs="Arial"/>
          <w:bCs/>
          <w:sz w:val="22"/>
          <w:szCs w:val="22"/>
          <w:lang w:val="sr-Latn-ME"/>
        </w:rPr>
        <w:t>U skladu sa članom 134 stav 2 tačke 2 i 3 ZJN. Komisija je utvrdila sledeće:</w:t>
      </w:r>
    </w:p>
    <w:p w14:paraId="50A5C536" w14:textId="53F546BD" w:rsidR="004370DB" w:rsidRPr="00E239A4" w:rsidRDefault="0011709A" w:rsidP="00C9129E">
      <w:pPr>
        <w:jc w:val="both"/>
        <w:rPr>
          <w:rFonts w:ascii="Arial" w:hAnsi="Arial" w:cs="Arial"/>
          <w:sz w:val="22"/>
          <w:szCs w:val="22"/>
          <w:lang w:val="sr-Latn-BA" w:eastAsia="sr-Latn-ME"/>
        </w:rPr>
      </w:pPr>
      <w:r w:rsidRPr="00E239A4">
        <w:rPr>
          <w:rFonts w:ascii="Arial" w:hAnsi="Arial" w:cs="Arial"/>
          <w:bCs/>
          <w:sz w:val="22"/>
          <w:szCs w:val="22"/>
          <w:lang w:val="sr-Latn-ME"/>
        </w:rPr>
        <w:lastRenderedPageBreak/>
        <w:t xml:space="preserve">Ponuđač </w:t>
      </w:r>
      <w:r w:rsidR="00E239A4" w:rsidRPr="00E239A4">
        <w:rPr>
          <w:rFonts w:ascii="Arial" w:hAnsi="Arial" w:cs="Arial"/>
          <w:sz w:val="22"/>
          <w:szCs w:val="22"/>
          <w:shd w:val="clear" w:color="auto" w:fill="FFFFFF"/>
        </w:rPr>
        <w:t xml:space="preserve">NEUROBOTX </w:t>
      </w:r>
      <w:r w:rsidRPr="00E239A4">
        <w:rPr>
          <w:rFonts w:ascii="Arial" w:hAnsi="Arial" w:cs="Arial"/>
          <w:bCs/>
          <w:sz w:val="22"/>
          <w:szCs w:val="22"/>
          <w:lang w:val="sr-Latn-ME"/>
        </w:rPr>
        <w:t xml:space="preserve">je uz ponudu dostavio </w:t>
      </w:r>
      <w:r w:rsidR="00C63E32" w:rsidRPr="00E239A4">
        <w:rPr>
          <w:rFonts w:ascii="Arial" w:hAnsi="Arial" w:cs="Arial"/>
          <w:bCs/>
          <w:sz w:val="22"/>
          <w:szCs w:val="22"/>
          <w:lang w:val="sr-Latn-ME"/>
        </w:rPr>
        <w:t xml:space="preserve">kopiju garancije ponude </w:t>
      </w:r>
      <w:r w:rsidR="00E239A4" w:rsidRPr="00E239A4">
        <w:rPr>
          <w:rFonts w:ascii="Arial" w:hAnsi="Arial" w:cs="Arial"/>
          <w:bCs/>
          <w:sz w:val="22"/>
          <w:szCs w:val="22"/>
          <w:lang w:val="sr-Latn-ME"/>
        </w:rPr>
        <w:t xml:space="preserve">broj: </w:t>
      </w:r>
      <w:r w:rsidR="00E239A4" w:rsidRPr="00E239A4">
        <w:rPr>
          <w:rFonts w:ascii="Arial" w:hAnsi="Arial" w:cs="Arial"/>
          <w:sz w:val="22"/>
          <w:szCs w:val="22"/>
          <w:lang w:val="sr-Latn-BA" w:eastAsia="sr-Latn-ME"/>
        </w:rPr>
        <w:t>565452000001859675</w:t>
      </w:r>
      <w:r w:rsidR="008D4E15" w:rsidRPr="00E239A4">
        <w:rPr>
          <w:rFonts w:ascii="Arial" w:hAnsi="Arial" w:cs="Arial"/>
          <w:sz w:val="22"/>
          <w:szCs w:val="22"/>
          <w:lang w:val="sr-Latn-BA" w:eastAsia="sr-Latn-ME"/>
        </w:rPr>
        <w:t xml:space="preserve">, Datum izdavanja: </w:t>
      </w:r>
      <w:r w:rsidR="00E239A4" w:rsidRPr="00E239A4">
        <w:rPr>
          <w:rFonts w:ascii="Arial" w:hAnsi="Arial" w:cs="Arial"/>
          <w:sz w:val="22"/>
          <w:szCs w:val="22"/>
          <w:lang w:val="sr-Latn-BA" w:eastAsia="sr-Latn-ME"/>
        </w:rPr>
        <w:t>21.08.2025. godin</w:t>
      </w:r>
      <w:r w:rsidR="00C63E32" w:rsidRPr="00E239A4">
        <w:rPr>
          <w:rFonts w:ascii="Arial" w:hAnsi="Arial" w:cs="Arial"/>
          <w:sz w:val="22"/>
          <w:szCs w:val="22"/>
        </w:rPr>
        <w:t xml:space="preserve">, na </w:t>
      </w:r>
      <w:r w:rsidRPr="00E239A4">
        <w:rPr>
          <w:rFonts w:ascii="Arial" w:hAnsi="Arial" w:cs="Arial"/>
          <w:bCs/>
          <w:sz w:val="22"/>
          <w:szCs w:val="22"/>
          <w:lang w:val="sr-Latn-ME"/>
        </w:rPr>
        <w:t>iznos</w:t>
      </w:r>
      <w:r w:rsidR="008D4E15" w:rsidRPr="00E239A4">
        <w:rPr>
          <w:rFonts w:ascii="Arial" w:hAnsi="Arial" w:cs="Arial"/>
          <w:bCs/>
          <w:sz w:val="22"/>
          <w:szCs w:val="22"/>
          <w:lang w:val="sr-Latn-ME"/>
        </w:rPr>
        <w:t>:</w:t>
      </w:r>
      <w:r w:rsidRPr="00E239A4">
        <w:rPr>
          <w:rFonts w:ascii="Arial" w:hAnsi="Arial" w:cs="Arial"/>
          <w:bCs/>
          <w:sz w:val="22"/>
          <w:szCs w:val="22"/>
          <w:lang w:val="sr-Latn-ME"/>
        </w:rPr>
        <w:t xml:space="preserve"> </w:t>
      </w:r>
      <w:r w:rsidR="00E239A4" w:rsidRPr="00E239A4">
        <w:rPr>
          <w:rFonts w:ascii="Arial" w:hAnsi="Arial" w:cs="Arial"/>
          <w:sz w:val="22"/>
          <w:szCs w:val="22"/>
          <w:lang w:val="sr-Latn-BA" w:eastAsia="sr-Latn-ME"/>
        </w:rPr>
        <w:t>1.322,32 EUR</w:t>
      </w:r>
      <w:r w:rsidR="008D4E15" w:rsidRPr="00E239A4">
        <w:rPr>
          <w:rFonts w:ascii="Arial" w:hAnsi="Arial" w:cs="Arial"/>
          <w:bCs/>
          <w:sz w:val="22"/>
          <w:szCs w:val="22"/>
          <w:lang w:val="sr-Latn-BA" w:eastAsia="sr-Latn-ME"/>
        </w:rPr>
        <w:t xml:space="preserve"> </w:t>
      </w:r>
      <w:r w:rsidRPr="00E239A4">
        <w:rPr>
          <w:rFonts w:ascii="Arial" w:hAnsi="Arial" w:cs="Arial"/>
          <w:bCs/>
          <w:sz w:val="22"/>
          <w:szCs w:val="22"/>
          <w:lang w:val="sr-Latn-ME"/>
        </w:rPr>
        <w:t xml:space="preserve">što iznosi 2% procijenjene vrijednosti javne nabavke, sa istekom roka važenja </w:t>
      </w:r>
      <w:r w:rsidR="00E239A4" w:rsidRPr="00E239A4">
        <w:rPr>
          <w:rFonts w:ascii="Arial" w:hAnsi="Arial" w:cs="Arial"/>
          <w:bCs/>
          <w:sz w:val="22"/>
          <w:szCs w:val="22"/>
          <w:lang w:val="sr-Latn-ME"/>
        </w:rPr>
        <w:t xml:space="preserve">02.12.2025. godine. </w:t>
      </w:r>
      <w:r w:rsidR="002D4F68" w:rsidRPr="00E239A4">
        <w:rPr>
          <w:rFonts w:ascii="Arial" w:hAnsi="Arial" w:cs="Arial"/>
          <w:sz w:val="22"/>
          <w:szCs w:val="22"/>
          <w:lang w:val="sr-Latn-BA" w:eastAsia="sr-Latn-ME"/>
        </w:rPr>
        <w:t xml:space="preserve">Garancija ponude je </w:t>
      </w:r>
      <w:r w:rsidR="00E239A4" w:rsidRPr="00E239A4">
        <w:rPr>
          <w:rFonts w:ascii="Arial" w:hAnsi="Arial" w:cs="Arial"/>
          <w:sz w:val="22"/>
          <w:szCs w:val="22"/>
          <w:lang w:val="sr-Latn-BA" w:eastAsia="sr-Latn-ME"/>
        </w:rPr>
        <w:t>dostavljena u formi skenirane kopije originala u ponudi koja je dostavljena putem CeJN-a. Original dostavljen predajom na arhivu naručioca dana 25.08.2025. godine arhivski broj 04-426/25-1967/1 u zatvorenoj koverti na kojoj je napisano: "Ponuđač: NEUROBOTX doo, Naručilac: JU Ispitni centar Crne Gore, Garancija ponude za otvoreni postupak javne nabavke 97199, izrada softvera za potrebe eksterne provjere znanja na kraju III ciklusa osnovne škole po tenderskoj dokumentaciji broj 04-426/25-1892/3, Ne otvaraj prije roka za otvaranje ponude“</w:t>
      </w:r>
      <w:r w:rsidRPr="00E239A4">
        <w:rPr>
          <w:rFonts w:ascii="Arial" w:hAnsi="Arial" w:cs="Arial"/>
          <w:bCs/>
          <w:sz w:val="22"/>
          <w:szCs w:val="22"/>
          <w:lang w:val="sr-Latn-ME"/>
        </w:rPr>
        <w:t>, o čemu je sačinjena odgovarajuća potvrda.</w:t>
      </w:r>
    </w:p>
    <w:p w14:paraId="47C71402" w14:textId="55559E46" w:rsidR="0011709A" w:rsidRPr="0008171A" w:rsidRDefault="0011709A" w:rsidP="00C9129E">
      <w:pPr>
        <w:jc w:val="both"/>
        <w:rPr>
          <w:rFonts w:ascii="Arial" w:hAnsi="Arial" w:cs="Arial"/>
          <w:sz w:val="22"/>
          <w:szCs w:val="22"/>
          <w:lang w:val="sr-Latn-ME" w:eastAsia="sr-Latn-ME"/>
        </w:rPr>
      </w:pPr>
      <w:r w:rsidRPr="00E239A4">
        <w:rPr>
          <w:rFonts w:ascii="Arial" w:hAnsi="Arial" w:cs="Arial"/>
          <w:bCs/>
          <w:sz w:val="22"/>
          <w:szCs w:val="22"/>
          <w:lang w:val="sr-Latn-ME"/>
        </w:rPr>
        <w:t>Na osnovu navedenog je utvrđeno da je ovaj ponuđač dostavio garanciju ponude u skladu sa zahtjevima iz Tenderske dokumentacije.</w:t>
      </w:r>
    </w:p>
    <w:p w14:paraId="11091836" w14:textId="77777777" w:rsidR="0011709A" w:rsidRPr="0008171A" w:rsidRDefault="0011709A" w:rsidP="002C4D1C">
      <w:pPr>
        <w:widowControl w:val="0"/>
        <w:autoSpaceDE w:val="0"/>
        <w:autoSpaceDN w:val="0"/>
        <w:adjustRightInd w:val="0"/>
        <w:jc w:val="both"/>
        <w:rPr>
          <w:rFonts w:ascii="Arial" w:hAnsi="Arial" w:cs="Arial"/>
          <w:sz w:val="22"/>
          <w:szCs w:val="22"/>
        </w:rPr>
      </w:pPr>
    </w:p>
    <w:p w14:paraId="036830DF" w14:textId="72F2871A" w:rsidR="00C63E32" w:rsidRPr="0008171A" w:rsidRDefault="00CB6418" w:rsidP="00C63E32">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7.3. Utvrđivanje da Ii je izjava privrednog subjekta pravilno sačinjena i da li sadrži sve tražene podatke i informacije, te da li zbog sadržaja izjave postoji osnov iz čl. 108 i 110 ZJN za isključenje ponuđača iz postupka javne nabavke</w:t>
      </w:r>
    </w:p>
    <w:p w14:paraId="7F9C35DC" w14:textId="77777777" w:rsidR="00C63E32" w:rsidRPr="0008171A" w:rsidRDefault="00C63E32" w:rsidP="00C63E32">
      <w:pPr>
        <w:widowControl w:val="0"/>
        <w:autoSpaceDE w:val="0"/>
        <w:autoSpaceDN w:val="0"/>
        <w:adjustRightInd w:val="0"/>
        <w:ind w:left="720"/>
        <w:jc w:val="both"/>
        <w:rPr>
          <w:rFonts w:ascii="Arial" w:hAnsi="Arial" w:cs="Arial"/>
          <w:b/>
          <w:sz w:val="22"/>
          <w:szCs w:val="22"/>
          <w:lang w:val="sr-Latn-ME"/>
        </w:rPr>
      </w:pPr>
    </w:p>
    <w:p w14:paraId="4A8F0DE1" w14:textId="3283BCE4" w:rsidR="00CB6418" w:rsidRPr="0008171A" w:rsidRDefault="00CB6418"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Tenderskom dokumentacijom je pod tačkom </w:t>
      </w:r>
      <w:r w:rsidR="0008171A">
        <w:rPr>
          <w:rFonts w:ascii="Arial" w:hAnsi="Arial" w:cs="Arial"/>
          <w:bCs/>
          <w:sz w:val="22"/>
          <w:szCs w:val="22"/>
          <w:lang w:val="sr-Latn-ME"/>
        </w:rPr>
        <w:t>7</w:t>
      </w:r>
      <w:r w:rsidRPr="0008171A">
        <w:rPr>
          <w:rFonts w:ascii="Arial" w:hAnsi="Arial" w:cs="Arial"/>
          <w:bCs/>
          <w:sz w:val="22"/>
          <w:szCs w:val="22"/>
          <w:lang w:val="sr-Latn-ME"/>
        </w:rPr>
        <w:t xml:space="preserve">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6D144E06" w14:textId="0C1138E1" w:rsidR="00CB6418" w:rsidRPr="0008171A" w:rsidRDefault="00CB6418"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skladu sa članom 134 stav 2 tačke 4 i 5 ZJN Komisija je izvršila uvid u izjavu privrednog subjekta ponuđača </w:t>
      </w:r>
      <w:bookmarkStart w:id="6" w:name="_Hlk208954924"/>
      <w:r w:rsidR="0008171A" w:rsidRPr="0008171A">
        <w:rPr>
          <w:rFonts w:ascii="Arial" w:hAnsi="Arial" w:cs="Arial"/>
          <w:sz w:val="22"/>
          <w:szCs w:val="22"/>
          <w:shd w:val="clear" w:color="auto" w:fill="FFFFFF"/>
          <w:lang w:val="sr-Latn-ME"/>
        </w:rPr>
        <w:t>NEUROBOTX</w:t>
      </w:r>
      <w:bookmarkEnd w:id="6"/>
      <w:r w:rsidR="0008171A" w:rsidRPr="0008171A">
        <w:rPr>
          <w:rFonts w:ascii="Arial" w:hAnsi="Arial" w:cs="Arial"/>
          <w:bCs/>
          <w:sz w:val="22"/>
          <w:szCs w:val="22"/>
          <w:shd w:val="clear" w:color="auto" w:fill="FFFFFF"/>
          <w:lang w:val="sr-Latn-ME"/>
        </w:rPr>
        <w:t xml:space="preserve"> </w:t>
      </w:r>
      <w:r w:rsidR="00643CE1" w:rsidRPr="0008171A">
        <w:rPr>
          <w:rFonts w:ascii="Arial" w:hAnsi="Arial" w:cs="Arial"/>
          <w:bCs/>
          <w:sz w:val="22"/>
          <w:szCs w:val="22"/>
          <w:lang w:val="sr-Latn-ME"/>
        </w:rPr>
        <w:t xml:space="preserve">i </w:t>
      </w:r>
      <w:r w:rsidRPr="0008171A">
        <w:rPr>
          <w:rFonts w:ascii="Arial" w:hAnsi="Arial" w:cs="Arial"/>
          <w:bCs/>
          <w:sz w:val="22"/>
          <w:szCs w:val="22"/>
          <w:lang w:val="sr-Latn-ME"/>
        </w:rPr>
        <w:t>utvrdila da je Izjava sačinjena na obrascu 1 koji je propisan Pravilnikom o obrascu izjave privrednog subjek</w:t>
      </w:r>
      <w:r w:rsidR="000670A9" w:rsidRPr="0008171A">
        <w:rPr>
          <w:rFonts w:ascii="Arial" w:hAnsi="Arial" w:cs="Arial"/>
          <w:bCs/>
          <w:sz w:val="22"/>
          <w:szCs w:val="22"/>
          <w:lang w:val="sr-Latn-ME"/>
        </w:rPr>
        <w:t xml:space="preserve">ta („SI. List CG”, broj 55/23, </w:t>
      </w:r>
      <w:r w:rsidRPr="0008171A">
        <w:rPr>
          <w:rFonts w:ascii="Arial" w:hAnsi="Arial" w:cs="Arial"/>
          <w:bCs/>
          <w:sz w:val="22"/>
          <w:szCs w:val="22"/>
          <w:lang w:val="sr-Latn-ME"/>
        </w:rPr>
        <w:t>83/23</w:t>
      </w:r>
      <w:r w:rsidR="000670A9" w:rsidRPr="0008171A">
        <w:rPr>
          <w:rFonts w:ascii="Arial" w:hAnsi="Arial" w:cs="Arial"/>
          <w:bCs/>
          <w:sz w:val="22"/>
          <w:szCs w:val="22"/>
          <w:lang w:val="sr-Latn-ME"/>
        </w:rPr>
        <w:t xml:space="preserve"> i 114/24</w:t>
      </w:r>
      <w:r w:rsidRPr="0008171A">
        <w:rPr>
          <w:rFonts w:ascii="Arial" w:hAnsi="Arial" w:cs="Arial"/>
          <w:bCs/>
          <w:sz w:val="22"/>
          <w:szCs w:val="22"/>
          <w:lang w:val="sr-Latn-ME"/>
        </w:rPr>
        <w:t>).</w:t>
      </w:r>
      <w:r w:rsidR="000670A9" w:rsidRPr="0008171A">
        <w:rPr>
          <w:rFonts w:ascii="Arial" w:hAnsi="Arial" w:cs="Arial"/>
          <w:bCs/>
          <w:sz w:val="22"/>
          <w:szCs w:val="22"/>
          <w:lang w:val="sr-Latn-ME"/>
        </w:rPr>
        <w:t xml:space="preserve"> </w:t>
      </w:r>
      <w:r w:rsidR="007A65E1" w:rsidRPr="0008171A">
        <w:rPr>
          <w:rFonts w:ascii="Arial" w:hAnsi="Arial" w:cs="Arial"/>
          <w:bCs/>
          <w:sz w:val="22"/>
          <w:szCs w:val="22"/>
          <w:lang w:val="sr-Latn-ME"/>
        </w:rPr>
        <w:t xml:space="preserve">Izjava je uredno sačinjena, </w:t>
      </w:r>
      <w:r w:rsidRPr="0008171A">
        <w:rPr>
          <w:rFonts w:ascii="Arial" w:hAnsi="Arial" w:cs="Arial"/>
          <w:bCs/>
          <w:sz w:val="22"/>
          <w:szCs w:val="22"/>
          <w:lang w:val="sr-Latn-ME"/>
        </w:rPr>
        <w:t xml:space="preserve">verifikovana je elektronskim potpisom </w:t>
      </w:r>
      <w:r w:rsidR="007A65E1" w:rsidRPr="0008171A">
        <w:rPr>
          <w:rFonts w:ascii="Arial" w:hAnsi="Arial" w:cs="Arial"/>
          <w:bCs/>
          <w:sz w:val="22"/>
          <w:szCs w:val="22"/>
          <w:lang w:val="sr-Latn-ME"/>
        </w:rPr>
        <w:t>i n</w:t>
      </w:r>
      <w:r w:rsidRPr="0008171A">
        <w:rPr>
          <w:rFonts w:ascii="Arial" w:hAnsi="Arial" w:cs="Arial"/>
          <w:bCs/>
          <w:sz w:val="22"/>
          <w:szCs w:val="22"/>
          <w:lang w:val="sr-Latn-ME"/>
        </w:rPr>
        <w:t xml:space="preserve">a osnovu dostavljene izjave privrednog subjekta utvrđeno je da na strani privrednog subjekta </w:t>
      </w:r>
      <w:r w:rsidR="0008171A" w:rsidRPr="0008171A">
        <w:rPr>
          <w:rFonts w:ascii="Arial" w:hAnsi="Arial" w:cs="Arial"/>
          <w:sz w:val="22"/>
          <w:szCs w:val="22"/>
          <w:shd w:val="clear" w:color="auto" w:fill="FFFFFF"/>
          <w:lang w:val="sr-Latn-ME"/>
        </w:rPr>
        <w:t>NEUROBOTX</w:t>
      </w:r>
      <w:r w:rsidR="0008171A" w:rsidRPr="0008171A">
        <w:rPr>
          <w:rFonts w:ascii="Arial" w:hAnsi="Arial" w:cs="Arial"/>
          <w:sz w:val="22"/>
          <w:szCs w:val="22"/>
          <w:shd w:val="clear" w:color="auto" w:fill="FFFFFF"/>
        </w:rPr>
        <w:t xml:space="preserve"> </w:t>
      </w:r>
      <w:r w:rsidR="007C752B" w:rsidRPr="0008171A">
        <w:rPr>
          <w:rFonts w:ascii="Arial" w:hAnsi="Arial" w:cs="Arial"/>
          <w:sz w:val="22"/>
          <w:szCs w:val="22"/>
          <w:shd w:val="clear" w:color="auto" w:fill="FFFFFF"/>
        </w:rPr>
        <w:t xml:space="preserve">te </w:t>
      </w:r>
      <w:r w:rsidRPr="0008171A">
        <w:rPr>
          <w:rFonts w:ascii="Arial" w:hAnsi="Arial" w:cs="Arial"/>
          <w:bCs/>
          <w:sz w:val="22"/>
          <w:szCs w:val="22"/>
          <w:lang w:val="sr-Latn-ME"/>
        </w:rPr>
        <w:t>ne postoji razlog koji predstavlja sukob interesa iz člana 41 i 42 Zakona o javnim nabavkama, kao i to da ovaj privredni subjekat nije vršio nepimjeren uticaj na način propisan članom 38 stav 2 tačka 1 ZJN.</w:t>
      </w:r>
      <w:r w:rsidR="000670A9" w:rsidRPr="0008171A">
        <w:rPr>
          <w:rFonts w:ascii="Arial" w:hAnsi="Arial" w:cs="Arial"/>
          <w:bCs/>
          <w:sz w:val="22"/>
          <w:szCs w:val="22"/>
          <w:lang w:val="sr-Latn-ME"/>
        </w:rPr>
        <w:t xml:space="preserve"> </w:t>
      </w:r>
    </w:p>
    <w:p w14:paraId="4EE5660C" w14:textId="495E4B1C" w:rsidR="00CB6418" w:rsidRPr="0008171A" w:rsidRDefault="00CB6418"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083D5916" w14:textId="77777777" w:rsidR="00CB6418" w:rsidRPr="0008171A" w:rsidRDefault="00CB6418" w:rsidP="00CB6418">
      <w:pPr>
        <w:widowControl w:val="0"/>
        <w:autoSpaceDE w:val="0"/>
        <w:autoSpaceDN w:val="0"/>
        <w:adjustRightInd w:val="0"/>
        <w:jc w:val="both"/>
        <w:rPr>
          <w:rFonts w:ascii="Arial" w:hAnsi="Arial" w:cs="Arial"/>
          <w:bCs/>
          <w:sz w:val="22"/>
          <w:szCs w:val="22"/>
          <w:lang w:val="sr-Latn-ME"/>
        </w:rPr>
      </w:pPr>
    </w:p>
    <w:p w14:paraId="375E497D" w14:textId="413F3A87" w:rsidR="00CB6418" w:rsidRPr="0008171A" w:rsidRDefault="00CB6418" w:rsidP="004957F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7.4. Ocjena ispunjenosti obaveznih uslova</w:t>
      </w:r>
    </w:p>
    <w:p w14:paraId="70D6BD02" w14:textId="77777777" w:rsidR="00C63E32" w:rsidRPr="0008171A" w:rsidRDefault="00C63E32" w:rsidP="004957FD">
      <w:pPr>
        <w:widowControl w:val="0"/>
        <w:autoSpaceDE w:val="0"/>
        <w:autoSpaceDN w:val="0"/>
        <w:adjustRightInd w:val="0"/>
        <w:ind w:left="720"/>
        <w:jc w:val="both"/>
        <w:rPr>
          <w:rFonts w:ascii="Arial" w:hAnsi="Arial" w:cs="Arial"/>
          <w:b/>
          <w:sz w:val="22"/>
          <w:szCs w:val="22"/>
          <w:lang w:val="sr-Latn-ME"/>
        </w:rPr>
      </w:pPr>
    </w:p>
    <w:p w14:paraId="373622B8" w14:textId="4FC746F6" w:rsidR="00CB6418" w:rsidRPr="0008171A" w:rsidRDefault="000670A9"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1</w:t>
      </w:r>
      <w:r w:rsidR="00CB6418" w:rsidRPr="0008171A">
        <w:rPr>
          <w:rFonts w:ascii="Arial" w:hAnsi="Arial" w:cs="Arial"/>
          <w:bCs/>
          <w:sz w:val="22"/>
          <w:szCs w:val="22"/>
          <w:lang w:val="sr-Latn-ME"/>
        </w:rPr>
        <w:t>) Tenderskom dokumentacijom je predviđen sledeći obavezni uslov:</w:t>
      </w:r>
    </w:p>
    <w:p w14:paraId="32DEAC4F" w14:textId="77777777" w:rsidR="00CB6418" w:rsidRPr="0008171A" w:rsidRDefault="00CB6418"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postupku javne nabavke može da učestvuje samo privredni subjekat koji:</w:t>
      </w:r>
      <w:bookmarkStart w:id="7" w:name="_Hlk159923183"/>
      <w:r w:rsidRPr="0008171A">
        <w:rPr>
          <w:rFonts w:ascii="Arial" w:hAnsi="Arial" w:cs="Arial"/>
          <w:bCs/>
          <w:sz w:val="22"/>
          <w:szCs w:val="22"/>
          <w:lang w:val="sr-Latn-ME"/>
        </w:rPr>
        <w:t xml:space="preserve"> </w:t>
      </w:r>
      <w:bookmarkStart w:id="8" w:name="_Hlk159923135"/>
      <w:r w:rsidRPr="0008171A">
        <w:rPr>
          <w:rFonts w:ascii="Arial" w:hAnsi="Arial" w:cs="Arial"/>
          <w:bCs/>
          <w:sz w:val="22"/>
          <w:szCs w:val="22"/>
          <w:lang w:val="sr-Latn-ME"/>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I) </w:t>
      </w:r>
      <w:bookmarkEnd w:id="8"/>
      <w:r w:rsidRPr="0008171A">
        <w:rPr>
          <w:rFonts w:ascii="Arial" w:hAnsi="Arial" w:cs="Arial"/>
          <w:bCs/>
          <w:sz w:val="22"/>
          <w:szCs w:val="22"/>
          <w:lang w:val="sr-Latn-ME"/>
        </w:rPr>
        <w:t>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bookmarkEnd w:id="7"/>
      <w:r w:rsidRPr="0008171A">
        <w:rPr>
          <w:rFonts w:ascii="Arial" w:hAnsi="Arial" w:cs="Arial"/>
          <w:bCs/>
          <w:sz w:val="22"/>
          <w:szCs w:val="22"/>
          <w:lang w:val="sr-Latn-ME"/>
        </w:rPr>
        <w:t>".</w:t>
      </w:r>
    </w:p>
    <w:p w14:paraId="238526C5" w14:textId="6BCDA121" w:rsidR="00CB6418" w:rsidRPr="0008171A" w:rsidRDefault="00CB6418"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w:t>
      </w:r>
      <w:bookmarkStart w:id="9" w:name="_Hlk159773722"/>
      <w:r w:rsidRPr="0008171A">
        <w:rPr>
          <w:rFonts w:ascii="Arial" w:hAnsi="Arial" w:cs="Arial"/>
          <w:bCs/>
          <w:sz w:val="22"/>
          <w:szCs w:val="22"/>
          <w:lang w:val="sr-Latn-ME"/>
        </w:rPr>
        <w:t xml:space="preserve">ponuđača </w:t>
      </w:r>
      <w:bookmarkEnd w:id="9"/>
      <w:r w:rsidR="00F40F5D" w:rsidRPr="00F40F5D">
        <w:rPr>
          <w:rFonts w:ascii="Arial" w:hAnsi="Arial" w:cs="Arial"/>
          <w:sz w:val="22"/>
          <w:szCs w:val="22"/>
          <w:shd w:val="clear" w:color="auto" w:fill="FFFFFF"/>
          <w:lang w:val="sr-Latn-ME"/>
        </w:rPr>
        <w:t>NEUROBOTX</w:t>
      </w:r>
      <w:r w:rsidR="00F40F5D"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A, navedeno da ovaj privredni subjekat i njegov izvršni direktori nisu osuđeni pravosnažnom presudom za neko od krivičnih djela sa obilježjima iz </w:t>
      </w:r>
      <w:r w:rsidRPr="0008171A">
        <w:rPr>
          <w:rFonts w:ascii="Arial" w:hAnsi="Arial" w:cs="Arial"/>
          <w:bCs/>
          <w:sz w:val="22"/>
          <w:szCs w:val="22"/>
          <w:lang w:val="sr-Latn-ME"/>
        </w:rPr>
        <w:lastRenderedPageBreak/>
        <w:t xml:space="preserve">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sidR="00F40F5D">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4469B418" w14:textId="77777777" w:rsidR="000670A9" w:rsidRPr="0008171A" w:rsidRDefault="000670A9" w:rsidP="00CB6418">
      <w:pPr>
        <w:widowControl w:val="0"/>
        <w:autoSpaceDE w:val="0"/>
        <w:autoSpaceDN w:val="0"/>
        <w:adjustRightInd w:val="0"/>
        <w:jc w:val="both"/>
        <w:rPr>
          <w:rFonts w:ascii="Arial" w:hAnsi="Arial" w:cs="Arial"/>
          <w:bCs/>
          <w:sz w:val="22"/>
          <w:szCs w:val="22"/>
          <w:lang w:val="sr-Latn-ME"/>
        </w:rPr>
      </w:pPr>
    </w:p>
    <w:p w14:paraId="128475E7" w14:textId="2D3857C7" w:rsidR="000670A9" w:rsidRPr="0008171A" w:rsidRDefault="000670A9" w:rsidP="000670A9">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2) Tenderskom dokumentacijom je predviđen sledeći obavezni uslov:</w:t>
      </w:r>
    </w:p>
    <w:p w14:paraId="2C445DAD" w14:textId="60CD3638" w:rsidR="000670A9" w:rsidRPr="0008171A" w:rsidRDefault="000670A9" w:rsidP="000670A9">
      <w:pPr>
        <w:rPr>
          <w:rFonts w:ascii="Arial" w:hAnsi="Arial" w:cs="Arial"/>
          <w:sz w:val="22"/>
          <w:szCs w:val="22"/>
        </w:rPr>
      </w:pPr>
      <w:r w:rsidRPr="0008171A">
        <w:rPr>
          <w:rFonts w:ascii="Arial" w:hAnsi="Arial" w:cs="Arial"/>
          <w:bCs/>
          <w:sz w:val="22"/>
          <w:szCs w:val="22"/>
          <w:lang w:val="sr-Latn-ME"/>
        </w:rPr>
        <w:t>"U</w:t>
      </w:r>
      <w:r w:rsidRPr="0008171A">
        <w:rPr>
          <w:rFonts w:ascii="Arial" w:eastAsia="SimSun" w:hAnsi="Arial" w:cs="Arial"/>
          <w:sz w:val="22"/>
          <w:szCs w:val="22"/>
          <w:lang w:eastAsia="zh-CN" w:bidi="ar"/>
        </w:rPr>
        <w:t xml:space="preserve"> postupku javne nabavke može da učestvuje samo privredni subjekat koji je izmirio sve dospjele obaveze po osnovu poreza i doprinosa za penzijsko i zdravstveno</w:t>
      </w:r>
      <w:r w:rsidRPr="0008171A">
        <w:rPr>
          <w:rFonts w:ascii="Arial" w:eastAsia="SimSun" w:hAnsi="Arial" w:cs="Arial"/>
          <w:sz w:val="22"/>
          <w:szCs w:val="22"/>
          <w:lang w:val="sr-Latn-BA" w:eastAsia="zh-CN" w:bidi="ar"/>
        </w:rPr>
        <w:t xml:space="preserve"> </w:t>
      </w:r>
      <w:r w:rsidRPr="0008171A">
        <w:rPr>
          <w:rFonts w:ascii="Arial" w:eastAsia="SimSun" w:hAnsi="Arial" w:cs="Arial"/>
          <w:sz w:val="22"/>
          <w:szCs w:val="22"/>
          <w:lang w:eastAsia="zh-CN" w:bidi="ar"/>
        </w:rPr>
        <w:t>osiguranje što se dokazuje na osnovu uvjerenja ili potvrde organa uprave nadležnog za poslove naplate poreza, odnosno nadležnog države u kojoj privredni subjekat ima sjedište.</w:t>
      </w:r>
      <w:r w:rsidRPr="0008171A">
        <w:rPr>
          <w:rFonts w:ascii="Arial" w:hAnsi="Arial" w:cs="Arial"/>
          <w:bCs/>
          <w:sz w:val="22"/>
          <w:szCs w:val="22"/>
          <w:lang w:val="sr-Latn-ME"/>
        </w:rPr>
        <w:t xml:space="preserve"> "</w:t>
      </w:r>
    </w:p>
    <w:p w14:paraId="280DD1C3" w14:textId="03BDFE41" w:rsidR="000670A9" w:rsidRPr="0008171A" w:rsidRDefault="000670A9" w:rsidP="000670A9">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ponuđača </w:t>
      </w:r>
      <w:r w:rsidR="00F40F5D" w:rsidRPr="00F40F5D">
        <w:rPr>
          <w:rFonts w:ascii="Arial" w:hAnsi="Arial" w:cs="Arial"/>
          <w:sz w:val="22"/>
          <w:szCs w:val="22"/>
          <w:shd w:val="clear" w:color="auto" w:fill="FFFFFF"/>
          <w:lang w:val="sr-Latn-ME"/>
        </w:rPr>
        <w:t>NEUROBOTX</w:t>
      </w:r>
      <w:r w:rsidR="00F40F5D"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B, navedeno da ovaj privredni subjekat izmirio sve svoje dospjele obaveze po osnovu poreza i doprinosa za penzijsko i zdavstveno osiguranje u Crnoj Gori odnosno zemlji u kojoj privredni subvjekat ima sjedište.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sidR="00F40F5D">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48F18A02" w14:textId="77777777" w:rsidR="00F46C22" w:rsidRPr="0008171A" w:rsidRDefault="00F46C22" w:rsidP="001F4302">
      <w:pPr>
        <w:widowControl w:val="0"/>
        <w:autoSpaceDE w:val="0"/>
        <w:autoSpaceDN w:val="0"/>
        <w:adjustRightInd w:val="0"/>
        <w:jc w:val="both"/>
        <w:rPr>
          <w:rFonts w:ascii="Arial" w:hAnsi="Arial" w:cs="Arial"/>
          <w:bCs/>
          <w:sz w:val="22"/>
          <w:szCs w:val="22"/>
          <w:lang w:val="sr-Latn-ME"/>
        </w:rPr>
      </w:pPr>
      <w:bookmarkStart w:id="10" w:name="_Hlk161051589"/>
    </w:p>
    <w:p w14:paraId="2E030DF2" w14:textId="1E491B1E" w:rsidR="0007564D" w:rsidRPr="0008171A" w:rsidRDefault="0007564D" w:rsidP="004957F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w:t>
      </w:r>
      <w:r w:rsidR="007E54BF" w:rsidRPr="0008171A">
        <w:rPr>
          <w:rFonts w:ascii="Arial" w:hAnsi="Arial" w:cs="Arial"/>
          <w:b/>
          <w:sz w:val="22"/>
          <w:szCs w:val="22"/>
          <w:lang w:val="sr-Latn-ME"/>
        </w:rPr>
        <w:t>5</w:t>
      </w:r>
      <w:r w:rsidRPr="0008171A">
        <w:rPr>
          <w:rFonts w:ascii="Arial" w:hAnsi="Arial" w:cs="Arial"/>
          <w:b/>
          <w:sz w:val="22"/>
          <w:szCs w:val="22"/>
          <w:lang w:val="sr-Latn-ME"/>
        </w:rPr>
        <w:t>. Ocjena ispravnosti finansijskog dijela ponude</w:t>
      </w:r>
    </w:p>
    <w:p w14:paraId="7EF53BC4" w14:textId="77777777" w:rsidR="00967DFF" w:rsidRPr="0008171A" w:rsidRDefault="00967DFF" w:rsidP="004957FD">
      <w:pPr>
        <w:widowControl w:val="0"/>
        <w:autoSpaceDE w:val="0"/>
        <w:autoSpaceDN w:val="0"/>
        <w:adjustRightInd w:val="0"/>
        <w:ind w:left="720"/>
        <w:jc w:val="both"/>
        <w:rPr>
          <w:rFonts w:ascii="Arial" w:hAnsi="Arial" w:cs="Arial"/>
          <w:b/>
          <w:sz w:val="22"/>
          <w:szCs w:val="22"/>
          <w:lang w:val="sr-Latn-ME"/>
        </w:rPr>
      </w:pPr>
    </w:p>
    <w:p w14:paraId="463AD721" w14:textId="6FA88A0F" w:rsidR="0007564D" w:rsidRPr="0008171A" w:rsidRDefault="0007564D" w:rsidP="0007564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Komisija je ustanovila da je ponuđač </w:t>
      </w:r>
      <w:r w:rsidR="00F40F5D" w:rsidRPr="00F40F5D">
        <w:rPr>
          <w:rFonts w:ascii="Arial" w:hAnsi="Arial" w:cs="Arial"/>
          <w:sz w:val="22"/>
          <w:szCs w:val="22"/>
          <w:lang w:val="sr-Latn-ME"/>
        </w:rPr>
        <w:t>NEUROBOTX</w:t>
      </w:r>
      <w:r w:rsidR="00F40F5D" w:rsidRPr="00F40F5D">
        <w:rPr>
          <w:rFonts w:ascii="Arial" w:hAnsi="Arial" w:cs="Arial"/>
          <w:bCs/>
          <w:sz w:val="22"/>
          <w:szCs w:val="22"/>
          <w:lang w:val="sr-Latn-ME"/>
        </w:rPr>
        <w:t xml:space="preserve"> </w:t>
      </w:r>
      <w:r w:rsidRPr="0008171A">
        <w:rPr>
          <w:rFonts w:ascii="Arial" w:hAnsi="Arial" w:cs="Arial"/>
          <w:bCs/>
          <w:sz w:val="22"/>
          <w:szCs w:val="22"/>
          <w:lang w:val="sr-Latn-ME"/>
        </w:rPr>
        <w:t xml:space="preserve">dostavio sve stvake iz tehničke specifikacije date u odnosu na zahtjevanu tehničku specifikaciju iz tenderske dokumentacije. </w:t>
      </w:r>
    </w:p>
    <w:p w14:paraId="5A5BDB23" w14:textId="46C6F80E" w:rsidR="0007564D" w:rsidRPr="0008171A" w:rsidRDefault="0007564D" w:rsidP="0007564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iskazuje brojčano u eurima, ponuđač</w:t>
      </w:r>
      <w:r w:rsidR="000D1316" w:rsidRPr="0008171A">
        <w:rPr>
          <w:rFonts w:ascii="Arial" w:hAnsi="Arial" w:cs="Arial"/>
          <w:bCs/>
          <w:sz w:val="22"/>
          <w:szCs w:val="22"/>
          <w:lang w:val="sr-Latn-ME"/>
        </w:rPr>
        <w:t xml:space="preserve"> </w:t>
      </w:r>
      <w:r w:rsidR="00F40F5D" w:rsidRPr="00F40F5D">
        <w:rPr>
          <w:rFonts w:ascii="Arial" w:hAnsi="Arial" w:cs="Arial"/>
          <w:sz w:val="22"/>
          <w:szCs w:val="22"/>
          <w:shd w:val="clear" w:color="auto" w:fill="FFFFFF"/>
          <w:lang w:val="sr-Latn-ME"/>
        </w:rPr>
        <w:t>NEUROBOTX</w:t>
      </w:r>
      <w:r w:rsidR="00F40F5D"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je ponuđenu cijenu iskazao brojkama i iznosi: </w:t>
      </w:r>
      <w:r w:rsidR="00F40F5D" w:rsidRPr="00F40F5D">
        <w:rPr>
          <w:rFonts w:ascii="Arial" w:eastAsia="Calibri" w:hAnsi="Arial" w:cs="Arial"/>
          <w:sz w:val="22"/>
          <w:szCs w:val="22"/>
          <w:lang w:val="sr-Latn-BA"/>
        </w:rPr>
        <w:t xml:space="preserve">42.000,00 </w:t>
      </w:r>
      <w:r w:rsidR="000C234C" w:rsidRPr="0008171A">
        <w:rPr>
          <w:rFonts w:ascii="Arial" w:hAnsi="Arial" w:cs="Arial"/>
          <w:bCs/>
          <w:sz w:val="22"/>
          <w:szCs w:val="22"/>
          <w:lang w:val="sr-Latn-ME"/>
        </w:rPr>
        <w:t>eura</w:t>
      </w:r>
      <w:r w:rsidRPr="0008171A">
        <w:rPr>
          <w:rFonts w:ascii="Arial" w:hAnsi="Arial" w:cs="Arial"/>
          <w:bCs/>
          <w:sz w:val="22"/>
          <w:szCs w:val="22"/>
          <w:lang w:val="sr-Latn-ME"/>
        </w:rPr>
        <w:t>.</w:t>
      </w:r>
    </w:p>
    <w:p w14:paraId="10F2B8DE" w14:textId="78679164" w:rsidR="0007564D" w:rsidRPr="0008171A" w:rsidRDefault="0007564D" w:rsidP="0007564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postupku ocjene ispravnosti ponude ponuđača</w:t>
      </w:r>
      <w:r w:rsidR="00130F9D" w:rsidRPr="0008171A">
        <w:rPr>
          <w:rFonts w:ascii="Arial" w:hAnsi="Arial" w:cs="Arial"/>
          <w:bCs/>
          <w:sz w:val="22"/>
          <w:szCs w:val="22"/>
          <w:lang w:val="sr-Latn-ME"/>
        </w:rPr>
        <w:t xml:space="preserve"> </w:t>
      </w:r>
      <w:r w:rsidR="00F40F5D" w:rsidRPr="00F40F5D">
        <w:rPr>
          <w:rFonts w:ascii="Arial" w:hAnsi="Arial" w:cs="Arial"/>
          <w:sz w:val="22"/>
          <w:szCs w:val="22"/>
          <w:shd w:val="clear" w:color="auto" w:fill="FFFFFF"/>
          <w:lang w:val="sr-Latn-ME"/>
        </w:rPr>
        <w:t>NEUROBOTX</w:t>
      </w:r>
      <w:r w:rsidR="005E433E" w:rsidRPr="0008171A">
        <w:rPr>
          <w:rFonts w:ascii="Arial" w:hAnsi="Arial" w:cs="Arial"/>
          <w:bCs/>
          <w:sz w:val="22"/>
          <w:szCs w:val="22"/>
        </w:rPr>
        <w:t xml:space="preserve">, </w:t>
      </w:r>
      <w:r w:rsidRPr="0008171A">
        <w:rPr>
          <w:rFonts w:ascii="Arial" w:hAnsi="Arial" w:cs="Arial"/>
          <w:bCs/>
          <w:sz w:val="22"/>
          <w:szCs w:val="22"/>
          <w:lang w:val="sr-Latn-ME"/>
        </w:rPr>
        <w:t xml:space="preserve">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w:t>
      </w:r>
      <w:r w:rsidR="009710E9" w:rsidRPr="0008171A">
        <w:rPr>
          <w:rFonts w:ascii="Arial" w:hAnsi="Arial" w:cs="Arial"/>
          <w:bCs/>
          <w:sz w:val="22"/>
          <w:szCs w:val="22"/>
          <w:lang w:val="sr-Latn-ME"/>
        </w:rPr>
        <w:t xml:space="preserve">naziv proizvođača, </w:t>
      </w:r>
      <w:r w:rsidRPr="0008171A">
        <w:rPr>
          <w:rFonts w:ascii="Arial" w:hAnsi="Arial" w:cs="Arial"/>
          <w:bCs/>
          <w:sz w:val="22"/>
          <w:szCs w:val="22"/>
          <w:lang w:val="sr-Latn-ME"/>
        </w:rPr>
        <w:t>odgovor, količina i cijena po jedinici</w:t>
      </w:r>
      <w:r w:rsidR="009710E9" w:rsidRPr="0008171A">
        <w:rPr>
          <w:rFonts w:ascii="Arial" w:hAnsi="Arial" w:cs="Arial"/>
          <w:bCs/>
          <w:sz w:val="22"/>
          <w:szCs w:val="22"/>
          <w:lang w:val="sr-Latn-ME"/>
        </w:rPr>
        <w:t xml:space="preserve"> mjere</w:t>
      </w:r>
      <w:r w:rsidRPr="0008171A">
        <w:rPr>
          <w:rFonts w:ascii="Arial" w:hAnsi="Arial" w:cs="Arial"/>
          <w:bCs/>
          <w:sz w:val="22"/>
          <w:szCs w:val="22"/>
          <w:lang w:val="sr-Latn-ME"/>
        </w:rPr>
        <w:t xml:space="preserve"> i da su iznosi pravilno i tačno iskazani. </w:t>
      </w:r>
    </w:p>
    <w:p w14:paraId="4A64CE15" w14:textId="7F6368FA" w:rsidR="000C234C" w:rsidRPr="0008171A" w:rsidRDefault="0007564D" w:rsidP="00CB6418">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Na osnovu navedenog je utvrđeno da je finansijski dio ponude ponuđača</w:t>
      </w:r>
      <w:r w:rsidR="000D1316" w:rsidRPr="0008171A">
        <w:rPr>
          <w:rFonts w:ascii="Arial" w:hAnsi="Arial" w:cs="Arial"/>
          <w:bCs/>
          <w:sz w:val="22"/>
          <w:szCs w:val="22"/>
          <w:lang w:val="sr-Latn-ME"/>
        </w:rPr>
        <w:t xml:space="preserve"> </w:t>
      </w:r>
      <w:r w:rsidR="00F40F5D" w:rsidRPr="00F40F5D">
        <w:rPr>
          <w:rFonts w:ascii="Arial" w:hAnsi="Arial" w:cs="Arial"/>
          <w:sz w:val="22"/>
          <w:szCs w:val="22"/>
          <w:shd w:val="clear" w:color="auto" w:fill="FFFFFF"/>
          <w:lang w:val="sr-Latn-ME"/>
        </w:rPr>
        <w:t>NEUROBOTX</w:t>
      </w:r>
      <w:r w:rsidR="008D4E15" w:rsidRPr="0008171A">
        <w:rPr>
          <w:rFonts w:ascii="Arial" w:hAnsi="Arial" w:cs="Arial"/>
          <w:sz w:val="22"/>
          <w:szCs w:val="22"/>
          <w:shd w:val="clear" w:color="auto" w:fill="FFFFFF"/>
        </w:rPr>
        <w:t xml:space="preserve"> </w:t>
      </w:r>
      <w:r w:rsidRPr="0008171A">
        <w:rPr>
          <w:rFonts w:ascii="Arial" w:hAnsi="Arial" w:cs="Arial"/>
          <w:bCs/>
          <w:sz w:val="22"/>
          <w:szCs w:val="22"/>
          <w:lang w:val="sr-Latn-ME"/>
        </w:rPr>
        <w:t>sačinjen u skladu sa tehničkom specifikacijom predmeta nabavke</w:t>
      </w:r>
      <w:r w:rsidR="00C06DF1" w:rsidRPr="0008171A">
        <w:rPr>
          <w:rFonts w:ascii="Arial" w:hAnsi="Arial" w:cs="Arial"/>
          <w:bCs/>
          <w:sz w:val="22"/>
          <w:szCs w:val="22"/>
          <w:lang w:val="sr-Latn-ME"/>
        </w:rPr>
        <w:t xml:space="preserve">, </w:t>
      </w:r>
      <w:r w:rsidRPr="0008171A">
        <w:rPr>
          <w:rFonts w:ascii="Arial" w:hAnsi="Arial" w:cs="Arial"/>
          <w:bCs/>
          <w:sz w:val="22"/>
          <w:szCs w:val="22"/>
          <w:lang w:val="sr-Latn-ME"/>
        </w:rPr>
        <w:t>te da je ponuda u ovom dijelu ispravna u smislu člana 132 ZJN, jer ne postoji razlog njene neispravnosti u smislu člana 133 ZJN.</w:t>
      </w:r>
      <w:bookmarkEnd w:id="10"/>
    </w:p>
    <w:p w14:paraId="53993892" w14:textId="77777777" w:rsidR="008D4E15" w:rsidRPr="0008171A" w:rsidRDefault="008D4E15" w:rsidP="00CB6418">
      <w:pPr>
        <w:widowControl w:val="0"/>
        <w:autoSpaceDE w:val="0"/>
        <w:autoSpaceDN w:val="0"/>
        <w:adjustRightInd w:val="0"/>
        <w:jc w:val="both"/>
        <w:rPr>
          <w:rFonts w:ascii="Arial" w:hAnsi="Arial" w:cs="Arial"/>
          <w:bCs/>
          <w:sz w:val="22"/>
          <w:szCs w:val="22"/>
          <w:lang w:val="sr-Latn-ME"/>
        </w:rPr>
      </w:pPr>
    </w:p>
    <w:p w14:paraId="2A0C467B" w14:textId="33385B4C" w:rsidR="00F40F5D" w:rsidRDefault="00CC0333"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w:t>
      </w:r>
      <w:r w:rsidR="007E54BF" w:rsidRPr="0008171A">
        <w:rPr>
          <w:rFonts w:ascii="Arial" w:hAnsi="Arial" w:cs="Arial"/>
          <w:b/>
          <w:sz w:val="22"/>
          <w:szCs w:val="22"/>
          <w:lang w:val="sr-Latn-ME"/>
        </w:rPr>
        <w:t>6</w:t>
      </w:r>
      <w:r w:rsidRPr="0008171A">
        <w:rPr>
          <w:rFonts w:ascii="Arial" w:hAnsi="Arial" w:cs="Arial"/>
          <w:b/>
          <w:sz w:val="22"/>
          <w:szCs w:val="22"/>
          <w:lang w:val="sr-Latn-ME"/>
        </w:rPr>
        <w:t>. Ocjena ispunjenosti uslova u pogledu predmeta nabavke koji su od značaja za sačinjavanje ponude i izvršenje ugovora</w:t>
      </w:r>
    </w:p>
    <w:p w14:paraId="6714A922" w14:textId="77777777" w:rsidR="00F40F5D" w:rsidRDefault="00F40F5D" w:rsidP="00F40F5D">
      <w:pPr>
        <w:widowControl w:val="0"/>
        <w:autoSpaceDE w:val="0"/>
        <w:autoSpaceDN w:val="0"/>
        <w:adjustRightInd w:val="0"/>
        <w:jc w:val="both"/>
        <w:rPr>
          <w:rFonts w:ascii="Arial" w:hAnsi="Arial" w:cs="Arial"/>
          <w:b/>
          <w:sz w:val="22"/>
          <w:szCs w:val="22"/>
          <w:lang w:val="sr-Latn-ME"/>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502"/>
      </w:tblGrid>
      <w:tr w:rsidR="00F40F5D" w:rsidRPr="005236D1" w14:paraId="7A5B78F2" w14:textId="77777777" w:rsidTr="00E239A4">
        <w:tc>
          <w:tcPr>
            <w:tcW w:w="5138" w:type="dxa"/>
            <w:shd w:val="clear" w:color="auto" w:fill="F2F2F2"/>
          </w:tcPr>
          <w:p w14:paraId="00CE99C8" w14:textId="77777777" w:rsidR="00F40F5D" w:rsidRPr="005236D1" w:rsidRDefault="00F40F5D" w:rsidP="00E239A4">
            <w:pPr>
              <w:jc w:val="center"/>
              <w:rPr>
                <w:rFonts w:ascii="Arial" w:eastAsia="Calibri" w:hAnsi="Arial" w:cs="Arial"/>
                <w:b/>
                <w:bCs/>
                <w:color w:val="000000"/>
                <w:sz w:val="22"/>
                <w:szCs w:val="22"/>
                <w:lang w:val="sr-Latn-ME"/>
              </w:rPr>
            </w:pPr>
            <w:r w:rsidRPr="005236D1">
              <w:rPr>
                <w:rFonts w:ascii="Arial" w:eastAsia="Calibri" w:hAnsi="Arial" w:cs="Arial"/>
                <w:b/>
                <w:bCs/>
                <w:color w:val="000000"/>
                <w:sz w:val="22"/>
                <w:szCs w:val="22"/>
                <w:lang w:val="sr-Latn-ME"/>
              </w:rPr>
              <w:t>Zahtjevi i uslovi</w:t>
            </w:r>
          </w:p>
          <w:p w14:paraId="10EE4A20" w14:textId="77777777" w:rsidR="00F40F5D" w:rsidRPr="005236D1" w:rsidRDefault="00F40F5D"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iz tehničkih specifikacija</w:t>
            </w:r>
          </w:p>
        </w:tc>
        <w:tc>
          <w:tcPr>
            <w:tcW w:w="4502" w:type="dxa"/>
            <w:shd w:val="clear" w:color="auto" w:fill="F2F2F2"/>
          </w:tcPr>
          <w:p w14:paraId="209E7782" w14:textId="77777777" w:rsidR="00F40F5D" w:rsidRPr="005236D1" w:rsidRDefault="00F40F5D"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Ocjena ponude u odnosu na zahtjeve i uslove iz tehničkih specifikacija</w:t>
            </w:r>
          </w:p>
        </w:tc>
      </w:tr>
      <w:tr w:rsidR="00F40F5D" w:rsidRPr="005236D1" w14:paraId="13121D51" w14:textId="77777777" w:rsidTr="00E239A4">
        <w:tc>
          <w:tcPr>
            <w:tcW w:w="5138" w:type="dxa"/>
          </w:tcPr>
          <w:p w14:paraId="223BE5BF" w14:textId="77777777" w:rsidR="00F40F5D" w:rsidRPr="005236D1" w:rsidRDefault="00F40F5D" w:rsidP="00E239A4">
            <w:pPr>
              <w:rPr>
                <w:rFonts w:ascii="Arial" w:eastAsia="Calibri" w:hAnsi="Arial" w:cs="Arial"/>
                <w:sz w:val="22"/>
                <w:szCs w:val="22"/>
                <w:lang w:val="sr-Latn-ME"/>
              </w:rPr>
            </w:pPr>
            <w:r w:rsidRPr="005236D1">
              <w:rPr>
                <w:rFonts w:ascii="Arial" w:eastAsia="Calibri" w:hAnsi="Arial" w:cs="Arial"/>
                <w:sz w:val="22"/>
                <w:szCs w:val="22"/>
                <w:lang w:val="sr-Latn-ME"/>
              </w:rPr>
              <w:t>Stavke specifikacije</w:t>
            </w:r>
          </w:p>
        </w:tc>
        <w:tc>
          <w:tcPr>
            <w:tcW w:w="4502" w:type="dxa"/>
          </w:tcPr>
          <w:p w14:paraId="6EE99BFD" w14:textId="77777777" w:rsidR="00F40F5D" w:rsidRPr="005236D1" w:rsidRDefault="00F40F5D" w:rsidP="00E239A4">
            <w:pPr>
              <w:rPr>
                <w:rFonts w:ascii="Arial" w:eastAsia="Calibri" w:hAnsi="Arial" w:cs="Arial"/>
                <w:sz w:val="22"/>
                <w:szCs w:val="22"/>
                <w:lang w:val="sr-Latn-ME"/>
              </w:rPr>
            </w:pPr>
            <w:r w:rsidRPr="005236D1">
              <w:rPr>
                <w:rFonts w:ascii="Arial" w:eastAsia="Calibri" w:hAnsi="Arial" w:cs="Arial"/>
                <w:sz w:val="22"/>
                <w:szCs w:val="22"/>
                <w:lang w:val="sr-Latn-ME"/>
              </w:rPr>
              <w:t>Ponuđač je dao ponudu za sve stavke iz tehničke specifikacije na način kako je traženo tenderskom dokumentacijom.</w:t>
            </w:r>
          </w:p>
        </w:tc>
      </w:tr>
      <w:tr w:rsidR="00F40F5D" w:rsidRPr="005236D1" w14:paraId="56377C7A" w14:textId="77777777" w:rsidTr="00E239A4">
        <w:trPr>
          <w:trHeight w:val="1951"/>
        </w:trPr>
        <w:tc>
          <w:tcPr>
            <w:tcW w:w="5138" w:type="dxa"/>
          </w:tcPr>
          <w:p w14:paraId="38FB6F30"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hAnsi="Arial" w:cs="Arial"/>
                <w:sz w:val="22"/>
                <w:szCs w:val="22"/>
              </w:rPr>
              <w:lastRenderedPageBreak/>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sa PDV- om. Pod istim ili sličnim poslovima iz oblasti predmeta nabavke podrazumijevaju se usluge razvoja i implementacije softverskih rješenja sa sljedećim funkcionalnim i tehničkim karakteristikama: 1. Infrastruktura Softversko rješenje zasnovano na modernoj infrastrukturi koja obezbeđuje visoku dostupnost, sigurnost podataka i mogućnost skaliranja u skladu sa budućim potrebama. 2. Sistem kontrole pristupa 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w:t>
            </w:r>
            <w:r w:rsidRPr="005236D1">
              <w:rPr>
                <w:rFonts w:ascii="Arial" w:hAnsi="Arial" w:cs="Arial"/>
                <w:sz w:val="22"/>
                <w:szCs w:val="22"/>
              </w:rPr>
              <w:lastRenderedPageBreak/>
              <w:t>ugrađenim mehanizmima za podršku korisnicima – FAQ, uputstva, kontakt forma ili integrisani helpdesk.“</w:t>
            </w:r>
          </w:p>
        </w:tc>
        <w:tc>
          <w:tcPr>
            <w:tcW w:w="4502" w:type="dxa"/>
          </w:tcPr>
          <w:p w14:paraId="20E55836"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 xml:space="preserve">U odnosu na ovaj uslov ponuđač je naveo: </w:t>
            </w:r>
          </w:p>
          <w:p w14:paraId="1975C5F1"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Pismo preporuke MediaMind d.o.o. o realizaciji projekta, period realizacije: 01.12.2023.- 29.08.2024. godine, vrijednost 44.280,01 eura</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Pismo preporuke Futuristic d.o.o. o realizaciji projekta, period realizacije: oktobar 2023.- februar 2024. godine, vrijednost: 32.000,00 eura</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Potvrda Ministarstva Prosvjete, nauke i inovacija o uspješnoj realizaciji prve faze rješenja, od 28.05.2025.godine.</w:t>
            </w:r>
          </w:p>
        </w:tc>
      </w:tr>
      <w:tr w:rsidR="00F40F5D" w:rsidRPr="005236D1" w14:paraId="0E5CDFE1" w14:textId="77777777" w:rsidTr="00E239A4">
        <w:trPr>
          <w:trHeight w:val="1951"/>
        </w:trPr>
        <w:tc>
          <w:tcPr>
            <w:tcW w:w="5138" w:type="dxa"/>
          </w:tcPr>
          <w:p w14:paraId="29AF2A91"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i stručnom iskustvu u vezi sa predmetom nabavke (potvrda ili drugi akt nadležnog organa). Privredno društvo je u obavezi da posjeduje stručne i kadrovske kapacitete koji su potrebni za izvršenje ugovora i to: - Full Stack 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Razumijevanje principa dizajna usmjerenog ka korisniku (user-centered design). Rad na wireframe-ima, prototipovima i dizajn sistemima. Poželjno iskustvo sa javnim digitalnim servisima ili aplikacijama za krajnje korisnike.</w:t>
            </w:r>
          </w:p>
        </w:tc>
        <w:tc>
          <w:tcPr>
            <w:tcW w:w="4502" w:type="dxa"/>
          </w:tcPr>
          <w:p w14:paraId="4000B2C6"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p>
          <w:p w14:paraId="75D7354F"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-Ugovor o radu za: Nebojsa Marković, Marinu Braletić, Vujović Vasilije, Vladan Ristić, Tijana Radojičić, Haris Šabotić i Aleksa Covic</w:t>
            </w:r>
            <w:r>
              <w:rPr>
                <w:rFonts w:ascii="Arial" w:eastAsia="Calibri" w:hAnsi="Arial" w:cs="Arial"/>
                <w:sz w:val="22"/>
                <w:szCs w:val="22"/>
                <w:lang w:val="sr-Latn-BA"/>
              </w:rPr>
              <w:t>;</w:t>
            </w:r>
          </w:p>
          <w:p w14:paraId="5C2520AB"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-Potvrda poslodavcu o zaposlenima za: Vladan Ristić, Vasilije Vujović,</w:t>
            </w:r>
          </w:p>
          <w:p w14:paraId="17631B76"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Tijana Radojičić, Haris Šabotić, Aleksa Covic</w:t>
            </w:r>
            <w:r>
              <w:rPr>
                <w:rFonts w:ascii="Arial" w:eastAsia="Calibri" w:hAnsi="Arial" w:cs="Arial"/>
                <w:sz w:val="22"/>
                <w:szCs w:val="22"/>
                <w:lang w:val="sr-Latn-BA"/>
              </w:rPr>
              <w:t>, Marina Braletić;</w:t>
            </w:r>
          </w:p>
          <w:p w14:paraId="50214174"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-Izjava o imenovanju vodje tima</w:t>
            </w:r>
            <w:r>
              <w:rPr>
                <w:rFonts w:ascii="Arial" w:eastAsia="Calibri" w:hAnsi="Arial" w:cs="Arial"/>
                <w:sz w:val="22"/>
                <w:szCs w:val="22"/>
                <w:lang w:val="sr-Latn-BA"/>
              </w:rPr>
              <w:t>;</w:t>
            </w:r>
          </w:p>
          <w:p w14:paraId="26D8D2D6"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-CV za: Vladan Ristić, Vasilije Vujovic, Tijana Radojičić, Nebojsa Markovic, </w:t>
            </w:r>
          </w:p>
          <w:p w14:paraId="671D3175"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Haris Šabotić, Aleksa Čović, Marina Braletic</w:t>
            </w:r>
            <w:r>
              <w:rPr>
                <w:rFonts w:ascii="Arial" w:eastAsia="Calibri" w:hAnsi="Arial" w:cs="Arial"/>
                <w:sz w:val="22"/>
                <w:szCs w:val="22"/>
                <w:lang w:val="sr-Latn-BA"/>
              </w:rPr>
              <w:t>;</w:t>
            </w:r>
          </w:p>
          <w:p w14:paraId="65FF4DE9"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-Izjava o imenovanju koordinatora projekta.</w:t>
            </w:r>
          </w:p>
        </w:tc>
      </w:tr>
      <w:tr w:rsidR="00F40F5D" w:rsidRPr="005236D1" w14:paraId="790D9C17" w14:textId="77777777" w:rsidTr="00E239A4">
        <w:trPr>
          <w:trHeight w:val="1951"/>
        </w:trPr>
        <w:tc>
          <w:tcPr>
            <w:tcW w:w="5138" w:type="dxa"/>
          </w:tcPr>
          <w:p w14:paraId="1C05745C"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Rok izrade testne verzije je ______ dana od dana zaključivanja ugovora. (precizno navesti). Rok izrade testne verzije je maksimalno 80 dana od dana zaključenja ugovora. Ponuđač je dužan da navede rok izrade testne verzije iskazan u cijelim kalendarskim danima</w:t>
            </w:r>
          </w:p>
        </w:tc>
        <w:tc>
          <w:tcPr>
            <w:tcW w:w="4502" w:type="dxa"/>
          </w:tcPr>
          <w:p w14:paraId="184DBB0D"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Rok izrade testne verzije je 50 dana od dana zaključivanja ugovora. (precizno navesti). Rok izrade testne verzije je maksimalno 80 dana od dana zaključenja ugovora. Ponuđač je dužan da navede rok izrade testne verzije iskazan u cijelim kalendarskim danima.</w:t>
            </w:r>
          </w:p>
        </w:tc>
      </w:tr>
      <w:tr w:rsidR="00F40F5D" w:rsidRPr="005236D1" w14:paraId="5C7C8FFE" w14:textId="77777777" w:rsidTr="00E239A4">
        <w:trPr>
          <w:trHeight w:val="1951"/>
        </w:trPr>
        <w:tc>
          <w:tcPr>
            <w:tcW w:w="5138" w:type="dxa"/>
          </w:tcPr>
          <w:p w14:paraId="1A2A0B4E"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t>Izvršilac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Izvršilac je obavezan da dostavi izjavu kojom potvrđuje da: Ponuđeno softversko rješenje nije zasnovano na bilo kom prethodno razvijenom komercijalnom, open-source ili internom softveru; Softver će biti razvijen isključivo za potrebe naručioca.</w:t>
            </w:r>
          </w:p>
        </w:tc>
        <w:tc>
          <w:tcPr>
            <w:tcW w:w="4502" w:type="dxa"/>
          </w:tcPr>
          <w:p w14:paraId="5A006702"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Dokazujemo Izjavom privrednog subjekta o uslovima za učešće u postupku. Izjava: br: 97199, od 22.08.2025. godine, sa potpisom ovlašćenog lica.</w:t>
            </w:r>
          </w:p>
        </w:tc>
      </w:tr>
      <w:tr w:rsidR="00F40F5D" w:rsidRPr="005236D1" w14:paraId="7795C72C" w14:textId="77777777" w:rsidTr="00E239A4">
        <w:trPr>
          <w:trHeight w:val="1951"/>
        </w:trPr>
        <w:tc>
          <w:tcPr>
            <w:tcW w:w="5138" w:type="dxa"/>
          </w:tcPr>
          <w:p w14:paraId="31ACDC11"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t>Izvršilac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4502" w:type="dxa"/>
          </w:tcPr>
          <w:p w14:paraId="4F833504"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Dokazujemo Izjavom privrednog subjekta o uslovima za učešće u postupku i Rješenjem o upisu u Inovacionu djelatnost. Izjava: br: 97199, od 22.08.2025. godine, sa potpisom ovlašćenog lica. Rješenje Ministarstva prosvjete, nauke i inovacija broj: 050202-082/24-331/4 od 19.04.2024. godine.</w:t>
            </w:r>
          </w:p>
        </w:tc>
      </w:tr>
      <w:tr w:rsidR="00F40F5D" w:rsidRPr="005236D1" w14:paraId="7DEA0BE6" w14:textId="77777777" w:rsidTr="00E239A4">
        <w:trPr>
          <w:trHeight w:val="4217"/>
        </w:trPr>
        <w:tc>
          <w:tcPr>
            <w:tcW w:w="5138" w:type="dxa"/>
          </w:tcPr>
          <w:p w14:paraId="4806D254" w14:textId="77777777" w:rsidR="00F40F5D" w:rsidRPr="005236D1" w:rsidRDefault="00F40F5D" w:rsidP="00E239A4">
            <w:pPr>
              <w:rPr>
                <w:rFonts w:ascii="Arial" w:eastAsia="Calibri" w:hAnsi="Arial" w:cs="Arial"/>
                <w:sz w:val="22"/>
                <w:szCs w:val="22"/>
                <w:lang w:val="sr-Latn-ME"/>
              </w:rPr>
            </w:pPr>
            <w:r w:rsidRPr="005236D1">
              <w:rPr>
                <w:rFonts w:ascii="Arial" w:hAnsi="Arial" w:cs="Arial"/>
                <w:sz w:val="22"/>
                <w:szCs w:val="22"/>
              </w:rPr>
              <w:lastRenderedPageBreak/>
              <w:t>Izvršilac je obavezan da obezbijedi da se svi lični podaci koji se obrađuju u okviru ponuđenog softverskog rješenja skladište i obrađuju isključivo na serverima koji se fizički nalaze na teritoriji Crne Gore. Izvršilac je dužan da dostavi izjavu kojom potvrđuje da će svi lični podaci biti skladišteni na serverima u Crnoj Gori.</w:t>
            </w:r>
          </w:p>
        </w:tc>
        <w:tc>
          <w:tcPr>
            <w:tcW w:w="4502" w:type="dxa"/>
          </w:tcPr>
          <w:p w14:paraId="48BFB75B" w14:textId="77777777" w:rsidR="00F40F5D" w:rsidRPr="005236D1" w:rsidRDefault="00F40F5D" w:rsidP="00E239A4">
            <w:pPr>
              <w:jc w:val="both"/>
              <w:rPr>
                <w:rFonts w:ascii="Arial" w:eastAsia="Calibri" w:hAnsi="Arial" w:cs="Arial"/>
                <w:sz w:val="22"/>
                <w:szCs w:val="22"/>
              </w:rPr>
            </w:pPr>
            <w:r w:rsidRPr="005236D1">
              <w:rPr>
                <w:rFonts w:ascii="Arial" w:hAnsi="Arial" w:cs="Arial"/>
                <w:sz w:val="22"/>
                <w:szCs w:val="22"/>
              </w:rPr>
              <w:t>U odnosu na ovaj uslov ponuđač je naveo: Dokazujemo Izjavom privrednog subjekta o uslovima za učešće u postupku i Rješenjem o upisu u Inovacionu djelatnost. Izjava: br: 97199, od 22.08.2025. godine, sa potpisom ovlašćenog lica.</w:t>
            </w:r>
          </w:p>
        </w:tc>
      </w:tr>
      <w:tr w:rsidR="00F40F5D" w:rsidRPr="005236D1" w14:paraId="2097491B" w14:textId="77777777" w:rsidTr="00E239A4">
        <w:trPr>
          <w:trHeight w:val="4217"/>
        </w:trPr>
        <w:tc>
          <w:tcPr>
            <w:tcW w:w="5138" w:type="dxa"/>
          </w:tcPr>
          <w:p w14:paraId="16D781B3" w14:textId="77777777" w:rsidR="00F40F5D" w:rsidRPr="005236D1" w:rsidRDefault="00F40F5D" w:rsidP="00E239A4">
            <w:pPr>
              <w:rPr>
                <w:rFonts w:ascii="Arial" w:hAnsi="Arial" w:cs="Arial"/>
                <w:sz w:val="22"/>
                <w:szCs w:val="22"/>
              </w:rPr>
            </w:pPr>
            <w:r w:rsidRPr="005236D1">
              <w:rPr>
                <w:rFonts w:ascii="Arial" w:hAnsi="Arial" w:cs="Arial"/>
                <w:sz w:val="22"/>
                <w:szCs w:val="22"/>
              </w:rPr>
              <w:t>Ponuđač je obavezan da obezbijedi funkcionalnu testnu verziju softverskog rješenja najkasnije do 20. decembra 2025. godine, u cilju sprovođenja pilot testiranja u realnim uslovima. Pilot testiranje će se realizovati u saradnji sa naručiocem, i obuhvatiće po jedno odjeljenje u ukupno 5 (pet) različitih škola, koje će biti određene od strane naručioca. Izvršilac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4502" w:type="dxa"/>
          </w:tcPr>
          <w:p w14:paraId="64976F57" w14:textId="77777777" w:rsidR="00F40F5D" w:rsidRPr="005236D1" w:rsidRDefault="00F40F5D" w:rsidP="00E239A4">
            <w:pPr>
              <w:jc w:val="both"/>
              <w:rPr>
                <w:rFonts w:ascii="Arial" w:eastAsia="Calibri" w:hAnsi="Arial" w:cs="Arial"/>
                <w:sz w:val="22"/>
                <w:szCs w:val="22"/>
                <w:lang w:val="sr-Latn-BA"/>
              </w:rPr>
            </w:pPr>
            <w:r w:rsidRPr="005236D1">
              <w:rPr>
                <w:rFonts w:ascii="Arial" w:hAnsi="Arial" w:cs="Arial"/>
                <w:sz w:val="22"/>
                <w:szCs w:val="22"/>
                <w:lang w:val="sr-Latn-BA"/>
              </w:rPr>
              <w:t xml:space="preserve">U odnosu na ovaj uslov ponuđač je naveo: </w:t>
            </w:r>
            <w:r w:rsidRPr="005236D1">
              <w:rPr>
                <w:rFonts w:ascii="Arial" w:hAnsi="Arial" w:cs="Arial"/>
                <w:sz w:val="22"/>
                <w:szCs w:val="22"/>
              </w:rPr>
              <w:t>Dokazujemo Izjavom privrednog subjekta o uslovima za učešće u postupku i Rješenjem o upisu u Inovacionu djelatnost. Izjava: br: 97199, od 22.08.2025. godine, sa potpisom ovlašćenog lica.</w:t>
            </w:r>
          </w:p>
        </w:tc>
      </w:tr>
      <w:tr w:rsidR="00F40F5D" w:rsidRPr="005236D1" w14:paraId="08DA5E52" w14:textId="77777777" w:rsidTr="00E239A4">
        <w:trPr>
          <w:trHeight w:val="4217"/>
        </w:trPr>
        <w:tc>
          <w:tcPr>
            <w:tcW w:w="5138" w:type="dxa"/>
          </w:tcPr>
          <w:p w14:paraId="66DC44E2" w14:textId="77777777" w:rsidR="00F40F5D" w:rsidRPr="005236D1" w:rsidRDefault="00F40F5D" w:rsidP="00E239A4">
            <w:pPr>
              <w:rPr>
                <w:rFonts w:ascii="Arial" w:hAnsi="Arial" w:cs="Arial"/>
                <w:sz w:val="22"/>
                <w:szCs w:val="22"/>
              </w:rPr>
            </w:pPr>
            <w:r w:rsidRPr="005236D1">
              <w:rPr>
                <w:rFonts w:ascii="Arial" w:hAnsi="Arial" w:cs="Arial"/>
                <w:sz w:val="22"/>
                <w:szCs w:val="22"/>
              </w:rPr>
              <w:t>Izvršilac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provjera predstavlja osnov za potvrdu ispunjenosti obaveze isporuke.</w:t>
            </w:r>
          </w:p>
        </w:tc>
        <w:tc>
          <w:tcPr>
            <w:tcW w:w="4502" w:type="dxa"/>
          </w:tcPr>
          <w:p w14:paraId="2B4B7529"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Dokazujemo Izjavom privrednog subjekta o uslovima za učešće u postupku i Rješenjem o upisu u Inovacionu djelatnost. Izjava: br: 97199, od 22.08.2025. godine, sa potpisom ovlašćenog lica.</w:t>
            </w:r>
          </w:p>
        </w:tc>
      </w:tr>
      <w:tr w:rsidR="00F40F5D" w:rsidRPr="005236D1" w14:paraId="0F3CDFD7" w14:textId="77777777" w:rsidTr="00E239A4">
        <w:trPr>
          <w:trHeight w:val="4217"/>
        </w:trPr>
        <w:tc>
          <w:tcPr>
            <w:tcW w:w="5138" w:type="dxa"/>
          </w:tcPr>
          <w:p w14:paraId="3C611AA6"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Izvršilac je obavezan da dostavi Izjavu kojom potvrđuje da će, u okviru roka implementacije kompletnog sistema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4502" w:type="dxa"/>
          </w:tcPr>
          <w:p w14:paraId="7448283F"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Dokazujemo Izjavom privrednog subjekta o uslovima za učešće u postupku i Rješenjem o upisu u Inovacionu djelatnost. Izjava: br: 97199, od 22.08.2025. godine, sa potpisom ovlašćenog lica.</w:t>
            </w:r>
          </w:p>
        </w:tc>
      </w:tr>
      <w:tr w:rsidR="00F40F5D" w:rsidRPr="005236D1" w14:paraId="2C045080" w14:textId="77777777" w:rsidTr="00E239A4">
        <w:trPr>
          <w:trHeight w:val="4217"/>
        </w:trPr>
        <w:tc>
          <w:tcPr>
            <w:tcW w:w="5138" w:type="dxa"/>
          </w:tcPr>
          <w:p w14:paraId="2D6404C3" w14:textId="77777777" w:rsidR="00F40F5D" w:rsidRPr="005236D1" w:rsidRDefault="00F40F5D" w:rsidP="00E239A4">
            <w:pPr>
              <w:rPr>
                <w:rFonts w:ascii="Arial" w:hAnsi="Arial" w:cs="Arial"/>
                <w:sz w:val="22"/>
                <w:szCs w:val="22"/>
              </w:rPr>
            </w:pPr>
            <w:r w:rsidRPr="005236D1">
              <w:rPr>
                <w:rFonts w:ascii="Arial" w:hAnsi="Arial" w:cs="Arial"/>
                <w:sz w:val="22"/>
                <w:szCs w:val="22"/>
              </w:rPr>
              <w:t>Izvršilac se obavezuje da će tokom trajanja licenci obezbijediti tehničku podršku za razvijeno softversko rješenje, koja će biti dostupna online. Na zahtjev naručioca, a uz prethodnu koordinaciju i dogovor, izvršilac je dužan da obezbijedi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Izvršilac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4502" w:type="dxa"/>
          </w:tcPr>
          <w:p w14:paraId="71177585"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Dokazujemo Izjavom privrednog subjekta o uslovima za učešće u postupku i Rješenjem o upisu u Inovacionu djelatnost. Izjava: br: 97199, od 22.08.2025. godine, sa potpisom ovlašćenog lica.</w:t>
            </w:r>
          </w:p>
        </w:tc>
      </w:tr>
      <w:tr w:rsidR="00F40F5D" w:rsidRPr="005236D1" w14:paraId="68DF0724" w14:textId="77777777" w:rsidTr="00E239A4">
        <w:trPr>
          <w:trHeight w:val="4217"/>
        </w:trPr>
        <w:tc>
          <w:tcPr>
            <w:tcW w:w="5138" w:type="dxa"/>
          </w:tcPr>
          <w:p w14:paraId="3C91089B"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Izvršilac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4502" w:type="dxa"/>
          </w:tcPr>
          <w:p w14:paraId="2303EE70"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Dokazujemo Izjavom privrednog subjekta o uslovima za učešće u postupku i Rješenjem o upisu u Inovacionu djelatnost. Izjava: br: 97199, od 22.08.2025. godine, sa potpisom ovlašćenog lica.</w:t>
            </w:r>
          </w:p>
        </w:tc>
      </w:tr>
      <w:tr w:rsidR="00F40F5D" w:rsidRPr="005236D1" w14:paraId="3BCE7F32" w14:textId="77777777" w:rsidTr="00E239A4">
        <w:trPr>
          <w:trHeight w:val="4217"/>
        </w:trPr>
        <w:tc>
          <w:tcPr>
            <w:tcW w:w="5138" w:type="dxa"/>
          </w:tcPr>
          <w:p w14:paraId="4F21E2B8"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Način plaćanja je: na žiro račun Dobavljača. Žiro račun:__________________ Banka:______________________ (Izvršilac je obavezan navesti broj žiro računa i banke).</w:t>
            </w:r>
          </w:p>
        </w:tc>
        <w:tc>
          <w:tcPr>
            <w:tcW w:w="4502" w:type="dxa"/>
          </w:tcPr>
          <w:p w14:paraId="6203833C"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Način plaćanja je: na žiro račun Dobavljača. Žiro račun: 565-20282-60 Banka: Lovćen banka (Izvršilac je obavezan navesti broj žiro računa i banke).</w:t>
            </w:r>
          </w:p>
        </w:tc>
      </w:tr>
      <w:tr w:rsidR="00F40F5D" w:rsidRPr="005236D1" w14:paraId="74DEF9BE" w14:textId="77777777" w:rsidTr="00E239A4">
        <w:trPr>
          <w:trHeight w:val="4217"/>
        </w:trPr>
        <w:tc>
          <w:tcPr>
            <w:tcW w:w="5138" w:type="dxa"/>
          </w:tcPr>
          <w:p w14:paraId="7BF2784D" w14:textId="77777777" w:rsidR="00F40F5D" w:rsidRPr="005236D1" w:rsidRDefault="00F40F5D" w:rsidP="00E239A4">
            <w:pPr>
              <w:rPr>
                <w:rFonts w:ascii="Arial" w:hAnsi="Arial" w:cs="Arial"/>
                <w:sz w:val="22"/>
                <w:szCs w:val="22"/>
              </w:rPr>
            </w:pPr>
            <w:r w:rsidRPr="005236D1">
              <w:rPr>
                <w:rFonts w:ascii="Arial" w:hAnsi="Arial" w:cs="Arial"/>
                <w:sz w:val="22"/>
                <w:szCs w:val="22"/>
              </w:rPr>
              <w:t>Rok važenja ponude je 90 dana od dana otvaranja ponuda.</w:t>
            </w:r>
          </w:p>
        </w:tc>
        <w:tc>
          <w:tcPr>
            <w:tcW w:w="4502" w:type="dxa"/>
          </w:tcPr>
          <w:p w14:paraId="1FFE2BB1"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važenja ponude je 90 dana od dana otvaranja ponuda.</w:t>
            </w:r>
          </w:p>
        </w:tc>
      </w:tr>
      <w:tr w:rsidR="00F40F5D" w:rsidRPr="005236D1" w14:paraId="63178872" w14:textId="77777777" w:rsidTr="00E239A4">
        <w:trPr>
          <w:trHeight w:val="4217"/>
        </w:trPr>
        <w:tc>
          <w:tcPr>
            <w:tcW w:w="5138" w:type="dxa"/>
          </w:tcPr>
          <w:p w14:paraId="291FE310" w14:textId="77777777" w:rsidR="00F40F5D" w:rsidRPr="005236D1" w:rsidRDefault="00F40F5D" w:rsidP="00E239A4">
            <w:pPr>
              <w:rPr>
                <w:rFonts w:ascii="Arial" w:hAnsi="Arial" w:cs="Arial"/>
                <w:sz w:val="22"/>
                <w:szCs w:val="22"/>
              </w:rPr>
            </w:pPr>
            <w:r w:rsidRPr="005236D1">
              <w:rPr>
                <w:rFonts w:ascii="Arial" w:hAnsi="Arial" w:cs="Arial"/>
                <w:sz w:val="22"/>
                <w:szCs w:val="22"/>
              </w:rPr>
              <w:t>Rok važenja licence je: 12 mjeseci od zaključivanja ugovora.</w:t>
            </w:r>
          </w:p>
        </w:tc>
        <w:tc>
          <w:tcPr>
            <w:tcW w:w="4502" w:type="dxa"/>
          </w:tcPr>
          <w:p w14:paraId="4756AC29"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važenja licence je: 12 mjeseci od zaključivanja ugovora.</w:t>
            </w:r>
          </w:p>
        </w:tc>
      </w:tr>
      <w:tr w:rsidR="00F40F5D" w:rsidRPr="005236D1" w14:paraId="7206D660" w14:textId="77777777" w:rsidTr="00E239A4">
        <w:trPr>
          <w:trHeight w:val="4217"/>
        </w:trPr>
        <w:tc>
          <w:tcPr>
            <w:tcW w:w="5138" w:type="dxa"/>
          </w:tcPr>
          <w:p w14:paraId="18DA584E"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Rok izvršenja ugovora je: 15. februar 2026. godine.</w:t>
            </w:r>
          </w:p>
        </w:tc>
        <w:tc>
          <w:tcPr>
            <w:tcW w:w="4502" w:type="dxa"/>
          </w:tcPr>
          <w:p w14:paraId="0B7A687A"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izvršenja ugovora je: 15. februar 2026. godine.</w:t>
            </w:r>
          </w:p>
        </w:tc>
      </w:tr>
    </w:tbl>
    <w:p w14:paraId="670BE4B7" w14:textId="77777777" w:rsidR="00F40F5D" w:rsidRDefault="00F40F5D" w:rsidP="004957FD">
      <w:pPr>
        <w:widowControl w:val="0"/>
        <w:autoSpaceDE w:val="0"/>
        <w:autoSpaceDN w:val="0"/>
        <w:adjustRightInd w:val="0"/>
        <w:ind w:left="720"/>
        <w:jc w:val="both"/>
        <w:rPr>
          <w:rFonts w:ascii="Arial" w:hAnsi="Arial" w:cs="Arial"/>
          <w:b/>
          <w:sz w:val="22"/>
          <w:szCs w:val="22"/>
          <w:lang w:val="sr-Latn-ME"/>
        </w:rPr>
      </w:pPr>
    </w:p>
    <w:p w14:paraId="5E240C14" w14:textId="3750D641" w:rsidR="00DB5071" w:rsidRPr="0008171A" w:rsidRDefault="00DB5071" w:rsidP="007C752B">
      <w:pPr>
        <w:jc w:val="both"/>
        <w:rPr>
          <w:rFonts w:ascii="Arial" w:hAnsi="Arial" w:cs="Arial"/>
          <w:bCs/>
          <w:sz w:val="22"/>
          <w:szCs w:val="22"/>
          <w:lang w:val="sr-Latn-ME"/>
        </w:rPr>
      </w:pPr>
      <w:r w:rsidRPr="0008171A">
        <w:rPr>
          <w:rFonts w:ascii="Arial" w:hAnsi="Arial" w:cs="Arial"/>
          <w:bCs/>
          <w:sz w:val="22"/>
          <w:szCs w:val="22"/>
          <w:lang w:val="sr-Latn-ME"/>
        </w:rPr>
        <w:t xml:space="preserve">Na osnovu navedenog, Komisija nalazi da je ponuđač ponudio predviđeni uslov u skladu sa zahtjevom iz tenderske dokumentacije, te da je ponudu u ovom dijelu sačinio u skladu sa tačkom </w:t>
      </w:r>
      <w:r w:rsidR="00F40F5D">
        <w:rPr>
          <w:rFonts w:ascii="Arial" w:hAnsi="Arial" w:cs="Arial"/>
          <w:bCs/>
          <w:sz w:val="22"/>
          <w:szCs w:val="22"/>
          <w:lang w:val="sr-Latn-ME"/>
        </w:rPr>
        <w:t>7</w:t>
      </w:r>
      <w:r w:rsidRPr="0008171A">
        <w:rPr>
          <w:rFonts w:ascii="Arial" w:hAnsi="Arial" w:cs="Arial"/>
          <w:bCs/>
          <w:sz w:val="22"/>
          <w:szCs w:val="22"/>
          <w:lang w:val="sr-Latn-ME"/>
        </w:rPr>
        <w:t xml:space="preserve"> Tenderske dokumentacije.</w:t>
      </w:r>
    </w:p>
    <w:p w14:paraId="6D548329" w14:textId="2520F2FC" w:rsidR="005A7E85" w:rsidRPr="0008171A" w:rsidRDefault="005A7E85" w:rsidP="00686FEB">
      <w:pPr>
        <w:widowControl w:val="0"/>
        <w:autoSpaceDE w:val="0"/>
        <w:autoSpaceDN w:val="0"/>
        <w:adjustRightInd w:val="0"/>
        <w:jc w:val="both"/>
        <w:rPr>
          <w:rFonts w:ascii="Arial" w:hAnsi="Arial" w:cs="Arial"/>
          <w:bCs/>
          <w:sz w:val="22"/>
          <w:szCs w:val="22"/>
          <w:lang w:val="sr-Latn-ME"/>
        </w:rPr>
      </w:pPr>
    </w:p>
    <w:p w14:paraId="6F85A9A9" w14:textId="474A2ACC" w:rsidR="00CC0333" w:rsidRPr="0008171A" w:rsidRDefault="00CC0333" w:rsidP="004957F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w:t>
      </w:r>
      <w:r w:rsidR="00B72D95" w:rsidRPr="0008171A">
        <w:rPr>
          <w:rFonts w:ascii="Arial" w:hAnsi="Arial" w:cs="Arial"/>
          <w:b/>
          <w:sz w:val="22"/>
          <w:szCs w:val="22"/>
          <w:lang w:val="sr-Latn-ME"/>
        </w:rPr>
        <w:t>7</w:t>
      </w:r>
      <w:r w:rsidRPr="0008171A">
        <w:rPr>
          <w:rFonts w:ascii="Arial" w:hAnsi="Arial" w:cs="Arial"/>
          <w:b/>
          <w:sz w:val="22"/>
          <w:szCs w:val="22"/>
          <w:lang w:val="sr-Latn-ME"/>
        </w:rPr>
        <w:t>. Utvrđivanje postojanja obaveznih razloga za isključenje ponuđača iz postupka javne nabavke</w:t>
      </w:r>
    </w:p>
    <w:p w14:paraId="6C089056" w14:textId="77777777" w:rsidR="00967DFF" w:rsidRPr="0008171A" w:rsidRDefault="00967DFF" w:rsidP="004957FD">
      <w:pPr>
        <w:widowControl w:val="0"/>
        <w:autoSpaceDE w:val="0"/>
        <w:autoSpaceDN w:val="0"/>
        <w:adjustRightInd w:val="0"/>
        <w:ind w:left="720"/>
        <w:jc w:val="both"/>
        <w:rPr>
          <w:rFonts w:ascii="Arial" w:hAnsi="Arial" w:cs="Arial"/>
          <w:bCs/>
          <w:sz w:val="22"/>
          <w:szCs w:val="22"/>
          <w:lang w:val="sr-Latn-ME"/>
        </w:rPr>
      </w:pPr>
    </w:p>
    <w:p w14:paraId="75CAAD6E" w14:textId="77777777" w:rsidR="00CC0333" w:rsidRPr="0008171A" w:rsidRDefault="00CC0333" w:rsidP="00CC0333">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skladu sa članom 108 ZJN, tačkom 5 Tenderske dokumentacije predviđeni su sledeći obavezni osnovi za isključenje privrednog subjekta iz postupka javne nabavke:</w:t>
      </w:r>
    </w:p>
    <w:p w14:paraId="0D5D424B" w14:textId="116B6047"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 xml:space="preserve">„Privredni subjekat će se isključiti iz postupka javne nabavke, ako: </w:t>
      </w:r>
    </w:p>
    <w:p w14:paraId="714262FD" w14:textId="77777777"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1) je vršio neprimjeren uticaj u smislu člana 38 stav 2 tačka 1 ovog zakona;</w:t>
      </w:r>
    </w:p>
    <w:p w14:paraId="18A6B346" w14:textId="47FEC052"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2) postoji sukob interesa iz člana 41 stav 1 tačka 2 ili člana 42 ovog zakona;</w:t>
      </w:r>
    </w:p>
    <w:p w14:paraId="4E38537A" w14:textId="6024DA71"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3) ne ispunjava uslov iz člana 99 ovog zakona;</w:t>
      </w:r>
    </w:p>
    <w:p w14:paraId="61E7615C" w14:textId="43E8396D"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4) ne ispunjava uslov iz čl. 102, 104 ili 106 ovog zakona predviđen tenderskom dokumentacijom;</w:t>
      </w:r>
    </w:p>
    <w:p w14:paraId="048EF1CC" w14:textId="12A60DA8"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5) nije dostavio izjavu privrednog subjekta ili dostavljena izjava ne sadrži informacije i podatke tražene tenderskom dokumentacijom ili je nepravilno sačinjena;</w:t>
      </w:r>
    </w:p>
    <w:p w14:paraId="7ADEDDBF" w14:textId="5E5C2C1D"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6) postoji razlog na osnovu kojeg se smatra da je odustao od prijave, odnosno ponude, a koji je propisan članom 120 stav 15 ovog zakona;</w:t>
      </w:r>
    </w:p>
    <w:p w14:paraId="52EDE2E5" w14:textId="7F4C6BBC"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B26446F" w14:textId="4B7A8276" w:rsidR="00EC7459" w:rsidRPr="0008171A" w:rsidRDefault="00EC7459" w:rsidP="00EC7459">
      <w:pPr>
        <w:rPr>
          <w:rFonts w:ascii="Arial" w:hAnsi="Arial" w:cs="Arial"/>
          <w:sz w:val="22"/>
          <w:szCs w:val="22"/>
          <w:lang w:val="sr-Latn-ME"/>
        </w:rPr>
      </w:pPr>
      <w:r w:rsidRPr="0008171A">
        <w:rPr>
          <w:rFonts w:ascii="Arial" w:hAnsi="Arial" w:cs="Arial"/>
          <w:sz w:val="22"/>
          <w:szCs w:val="22"/>
          <w:lang w:val="sr-Latn-ME"/>
        </w:rPr>
        <w:t>8) postoji drugi razlog propisan ovim zakonom.“</w:t>
      </w:r>
    </w:p>
    <w:p w14:paraId="6E215A29" w14:textId="23B07F1E" w:rsidR="00CC0333" w:rsidRPr="00E239A4" w:rsidRDefault="00CC0333" w:rsidP="00CC0333">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Takođe, članom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w:t>
      </w:r>
      <w:r w:rsidRPr="00E239A4">
        <w:rPr>
          <w:rFonts w:ascii="Arial" w:hAnsi="Arial" w:cs="Arial"/>
          <w:bCs/>
          <w:sz w:val="22"/>
          <w:szCs w:val="22"/>
          <w:lang w:val="sr-Latn-ME"/>
        </w:rPr>
        <w:t>da ne postoji osnov za isključenje iz postupka javne nabavke, predviđen tenderskom dokumentacijom (u daljem tekstu: izjava privrednog subjekta)."</w:t>
      </w:r>
    </w:p>
    <w:p w14:paraId="108CD022" w14:textId="3AE2A60D" w:rsidR="00CC0333" w:rsidRPr="0008171A" w:rsidRDefault="00CC0333" w:rsidP="00CC0333">
      <w:pPr>
        <w:widowControl w:val="0"/>
        <w:autoSpaceDE w:val="0"/>
        <w:autoSpaceDN w:val="0"/>
        <w:adjustRightInd w:val="0"/>
        <w:jc w:val="both"/>
        <w:rPr>
          <w:rFonts w:ascii="Arial" w:hAnsi="Arial" w:cs="Arial"/>
          <w:bCs/>
          <w:sz w:val="22"/>
          <w:szCs w:val="22"/>
          <w:lang w:val="sr-Latn-ME"/>
        </w:rPr>
      </w:pPr>
      <w:r w:rsidRPr="00E239A4">
        <w:rPr>
          <w:rFonts w:ascii="Arial" w:hAnsi="Arial" w:cs="Arial"/>
          <w:bCs/>
          <w:sz w:val="22"/>
          <w:szCs w:val="22"/>
          <w:lang w:val="sr-Latn-ME"/>
        </w:rPr>
        <w:t xml:space="preserve">U okviru tačke 7.2. ove odluke utvrđeno je nepostojanje osnova za isključenje ovog ponuđača zbog garancije </w:t>
      </w:r>
      <w:r w:rsidR="00EC7459" w:rsidRPr="00E239A4">
        <w:rPr>
          <w:rFonts w:ascii="Arial" w:hAnsi="Arial" w:cs="Arial"/>
          <w:bCs/>
          <w:sz w:val="22"/>
          <w:szCs w:val="22"/>
          <w:lang w:val="sr-Latn-ME"/>
        </w:rPr>
        <w:t>ponude, dok je u okviru tački 7</w:t>
      </w:r>
      <w:r w:rsidR="00BD57BE" w:rsidRPr="00E239A4">
        <w:rPr>
          <w:rFonts w:ascii="Arial" w:hAnsi="Arial" w:cs="Arial"/>
          <w:bCs/>
          <w:sz w:val="22"/>
          <w:szCs w:val="22"/>
          <w:lang w:val="sr-Latn-ME"/>
        </w:rPr>
        <w:t>.</w:t>
      </w:r>
      <w:r w:rsidRPr="00E239A4">
        <w:rPr>
          <w:rFonts w:ascii="Arial" w:hAnsi="Arial" w:cs="Arial"/>
          <w:bCs/>
          <w:sz w:val="22"/>
          <w:szCs w:val="22"/>
          <w:lang w:val="sr-Latn-ME"/>
        </w:rPr>
        <w:t>3.</w:t>
      </w:r>
      <w:r w:rsidR="008B08E3" w:rsidRPr="00E239A4">
        <w:rPr>
          <w:rFonts w:ascii="Arial" w:hAnsi="Arial" w:cs="Arial"/>
          <w:bCs/>
          <w:sz w:val="22"/>
          <w:szCs w:val="22"/>
          <w:lang w:val="sr-Latn-ME"/>
        </w:rPr>
        <w:t xml:space="preserve"> </w:t>
      </w:r>
      <w:r w:rsidR="007C752B" w:rsidRPr="00E239A4">
        <w:rPr>
          <w:rFonts w:ascii="Arial" w:hAnsi="Arial" w:cs="Arial"/>
          <w:bCs/>
          <w:sz w:val="22"/>
          <w:szCs w:val="22"/>
          <w:lang w:val="sr-Latn-ME"/>
        </w:rPr>
        <w:t>,</w:t>
      </w:r>
      <w:r w:rsidRPr="00E239A4">
        <w:rPr>
          <w:rFonts w:ascii="Arial" w:hAnsi="Arial" w:cs="Arial"/>
          <w:bCs/>
          <w:sz w:val="22"/>
          <w:szCs w:val="22"/>
          <w:lang w:val="sr-Latn-ME"/>
        </w:rPr>
        <w:t>7.4.</w:t>
      </w:r>
      <w:r w:rsidR="008D4E15" w:rsidRPr="00E239A4">
        <w:rPr>
          <w:rFonts w:ascii="Arial" w:hAnsi="Arial" w:cs="Arial"/>
          <w:bCs/>
          <w:sz w:val="22"/>
          <w:szCs w:val="22"/>
          <w:lang w:val="sr-Latn-ME"/>
        </w:rPr>
        <w:t xml:space="preserve"> 7.5</w:t>
      </w:r>
      <w:r w:rsidRPr="00E239A4">
        <w:rPr>
          <w:rFonts w:ascii="Arial" w:hAnsi="Arial" w:cs="Arial"/>
          <w:bCs/>
          <w:sz w:val="22"/>
          <w:szCs w:val="22"/>
          <w:lang w:val="sr-Latn-ME"/>
        </w:rPr>
        <w:t xml:space="preserve"> </w:t>
      </w:r>
      <w:r w:rsidR="007C752B" w:rsidRPr="00E239A4">
        <w:rPr>
          <w:rFonts w:ascii="Arial" w:hAnsi="Arial" w:cs="Arial"/>
          <w:bCs/>
          <w:sz w:val="22"/>
          <w:szCs w:val="22"/>
          <w:lang w:val="sr-Latn-ME"/>
        </w:rPr>
        <w:t xml:space="preserve">i 7.6. </w:t>
      </w:r>
      <w:r w:rsidRPr="00E239A4">
        <w:rPr>
          <w:rFonts w:ascii="Arial" w:hAnsi="Arial" w:cs="Arial"/>
          <w:bCs/>
          <w:sz w:val="22"/>
          <w:szCs w:val="22"/>
          <w:lang w:val="sr-Latn-ME"/>
        </w:rPr>
        <w:t>utvrđeno nepostojanje osnova za isključenje zbog sadržaja izjave privrednog subjekta u odnosu na ispunjenost</w:t>
      </w:r>
      <w:r w:rsidRPr="0008171A">
        <w:rPr>
          <w:rFonts w:ascii="Arial" w:hAnsi="Arial" w:cs="Arial"/>
          <w:bCs/>
          <w:sz w:val="22"/>
          <w:szCs w:val="22"/>
          <w:lang w:val="sr-Latn-ME"/>
        </w:rPr>
        <w:t xml:space="preserve"> obaveznih uslova za učešće u postupku javne nabavke i uslova za obavljenje djelatnosti predviđenih tenderskom dokumentacijom, kao i u odnosu na nepostojanje aktivnosti iz člana 38 stav 2 tačka 1 ZJN i </w:t>
      </w:r>
      <w:r w:rsidRPr="0008171A">
        <w:rPr>
          <w:rFonts w:ascii="Arial" w:hAnsi="Arial" w:cs="Arial"/>
          <w:bCs/>
          <w:sz w:val="22"/>
          <w:szCs w:val="22"/>
          <w:lang w:val="sr-Latn-ME"/>
        </w:rPr>
        <w:lastRenderedPageBreak/>
        <w:t>sukoba interesa iz čl. 41 i 42 ZJN.</w:t>
      </w:r>
    </w:p>
    <w:p w14:paraId="384F2C6A" w14:textId="77777777" w:rsidR="00CC0333" w:rsidRPr="0008171A" w:rsidRDefault="00CC0333" w:rsidP="00CC0333">
      <w:pPr>
        <w:keepNext/>
        <w:keepLines/>
        <w:widowControl w:val="0"/>
        <w:tabs>
          <w:tab w:val="left" w:pos="1105"/>
        </w:tabs>
        <w:ind w:left="360"/>
        <w:outlineLvl w:val="2"/>
        <w:rPr>
          <w:rFonts w:ascii="Arial" w:hAnsi="Arial" w:cs="Arial"/>
          <w:bCs/>
          <w:sz w:val="22"/>
          <w:szCs w:val="22"/>
          <w:lang w:val="sr-Latn-ME"/>
        </w:rPr>
      </w:pPr>
      <w:bookmarkStart w:id="11" w:name="bookmark66"/>
    </w:p>
    <w:p w14:paraId="5067A803" w14:textId="0393304D" w:rsidR="00CC0333" w:rsidRPr="0008171A" w:rsidRDefault="00CC0333" w:rsidP="00CC0333">
      <w:pPr>
        <w:keepNext/>
        <w:keepLines/>
        <w:widowControl w:val="0"/>
        <w:tabs>
          <w:tab w:val="left" w:pos="1105"/>
        </w:tabs>
        <w:ind w:left="360"/>
        <w:outlineLvl w:val="2"/>
        <w:rPr>
          <w:rFonts w:ascii="Arial" w:eastAsia="Arial" w:hAnsi="Arial" w:cs="Arial"/>
          <w:b/>
          <w:bCs/>
          <w:sz w:val="22"/>
          <w:szCs w:val="22"/>
          <w:lang w:val="hr-HR" w:eastAsia="hr-HR" w:bidi="hr-HR"/>
        </w:rPr>
      </w:pPr>
      <w:r w:rsidRPr="0008171A">
        <w:rPr>
          <w:rFonts w:ascii="Arial" w:eastAsia="Arial" w:hAnsi="Arial" w:cs="Arial"/>
          <w:b/>
          <w:bCs/>
          <w:sz w:val="22"/>
          <w:szCs w:val="22"/>
          <w:lang w:val="hr-HR" w:eastAsia="hr-HR" w:bidi="hr-HR"/>
        </w:rPr>
        <w:t>Završna ocjena ponude</w:t>
      </w:r>
      <w:bookmarkEnd w:id="11"/>
    </w:p>
    <w:p w14:paraId="40B09D57" w14:textId="77777777" w:rsidR="002818CC" w:rsidRPr="0008171A" w:rsidRDefault="002818CC" w:rsidP="00CC0333">
      <w:pPr>
        <w:keepNext/>
        <w:keepLines/>
        <w:widowControl w:val="0"/>
        <w:tabs>
          <w:tab w:val="left" w:pos="1105"/>
        </w:tabs>
        <w:ind w:left="360"/>
        <w:outlineLvl w:val="2"/>
        <w:rPr>
          <w:rFonts w:ascii="Arial" w:eastAsia="Arial" w:hAnsi="Arial" w:cs="Arial"/>
          <w:b/>
          <w:bCs/>
          <w:sz w:val="22"/>
          <w:szCs w:val="22"/>
          <w:lang w:val="hr-HR" w:eastAsia="hr-HR" w:bidi="hr-HR"/>
        </w:rPr>
      </w:pPr>
    </w:p>
    <w:p w14:paraId="441AB3FC" w14:textId="726091E4" w:rsidR="002818CC" w:rsidRPr="0008171A" w:rsidRDefault="00CC0333" w:rsidP="00CC0333">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Imajući u vidu sve naprijed navedeno, Komisija je utvrdila da je ponuda</w:t>
      </w:r>
      <w:r w:rsidR="004E7034" w:rsidRPr="0008171A">
        <w:rPr>
          <w:rFonts w:ascii="Arial" w:eastAsia="Arial" w:hAnsi="Arial" w:cs="Arial"/>
          <w:sz w:val="22"/>
          <w:szCs w:val="22"/>
          <w:lang w:val="hr-HR" w:eastAsia="hr-HR" w:bidi="hr-HR"/>
        </w:rPr>
        <w:t xml:space="preserve"> ponuđača</w:t>
      </w:r>
      <w:r w:rsidRPr="0008171A">
        <w:rPr>
          <w:rFonts w:ascii="Arial" w:eastAsia="Arial" w:hAnsi="Arial" w:cs="Arial"/>
          <w:sz w:val="22"/>
          <w:szCs w:val="22"/>
          <w:lang w:val="hr-HR" w:eastAsia="hr-HR" w:bidi="hr-HR"/>
        </w:rPr>
        <w:t xml:space="preserve"> </w:t>
      </w:r>
      <w:r w:rsidR="00F40F5D" w:rsidRPr="00F40F5D">
        <w:rPr>
          <w:rFonts w:ascii="Arial" w:hAnsi="Arial" w:cs="Arial"/>
          <w:sz w:val="22"/>
          <w:szCs w:val="22"/>
          <w:lang w:val="sr-Latn-ME"/>
        </w:rPr>
        <w:t>NEUROBOTX</w:t>
      </w:r>
      <w:r w:rsidR="00F40F5D" w:rsidRPr="00F40F5D">
        <w:rPr>
          <w:rFonts w:ascii="Arial" w:hAnsi="Arial" w:cs="Arial"/>
          <w:sz w:val="22"/>
          <w:szCs w:val="22"/>
          <w:lang w:bidi="hr-HR"/>
        </w:rPr>
        <w:t xml:space="preserve"> </w:t>
      </w:r>
      <w:r w:rsidRPr="0008171A">
        <w:rPr>
          <w:rFonts w:ascii="Arial" w:eastAsia="Arial" w:hAnsi="Arial" w:cs="Arial"/>
          <w:sz w:val="22"/>
          <w:szCs w:val="22"/>
          <w:lang w:val="hr-HR" w:eastAsia="hr-HR" w:bidi="hr-HR"/>
        </w:rPr>
        <w:t>ispravna u smislu člana 132 ZJN, jer ne sadrži nijednu nepravilnost koja predstavlja razlog neispravnosti ponude iz člana 133 ZJN.</w:t>
      </w:r>
    </w:p>
    <w:p w14:paraId="3E981123" w14:textId="69DB8754" w:rsidR="00CC0333" w:rsidRPr="0008171A" w:rsidRDefault="00CC0333" w:rsidP="00CC0333">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Takođe, imajući u vidu naprijed navedeno</w:t>
      </w:r>
      <w:r w:rsidR="00A93CCB" w:rsidRPr="0008171A">
        <w:rPr>
          <w:rFonts w:ascii="Arial" w:eastAsia="Arial" w:hAnsi="Arial" w:cs="Arial"/>
          <w:sz w:val="22"/>
          <w:szCs w:val="22"/>
          <w:lang w:val="hr-HR" w:eastAsia="hr-HR" w:bidi="hr-HR"/>
        </w:rPr>
        <w:t>,</w:t>
      </w:r>
      <w:r w:rsidRPr="0008171A">
        <w:rPr>
          <w:rFonts w:ascii="Arial" w:eastAsia="Arial" w:hAnsi="Arial" w:cs="Arial"/>
          <w:sz w:val="22"/>
          <w:szCs w:val="22"/>
          <w:lang w:val="hr-HR" w:eastAsia="hr-HR" w:bidi="hr-HR"/>
        </w:rPr>
        <w:t xml:space="preserve"> Komisija je utvrdila da ne postoje razlozi za isključenje ponuđača iz konkretnog postupka javne nabavke.</w:t>
      </w:r>
    </w:p>
    <w:bookmarkEnd w:id="5"/>
    <w:p w14:paraId="237112A1" w14:textId="20CEF013" w:rsidR="00856437" w:rsidRDefault="00856437" w:rsidP="00CC0333">
      <w:pPr>
        <w:widowControl w:val="0"/>
        <w:jc w:val="both"/>
        <w:rPr>
          <w:rFonts w:ascii="Arial" w:eastAsia="Arial" w:hAnsi="Arial" w:cs="Arial"/>
          <w:b/>
          <w:bCs/>
          <w:sz w:val="22"/>
          <w:szCs w:val="22"/>
          <w:lang w:val="hr-HR" w:eastAsia="hr-HR" w:bidi="hr-HR"/>
        </w:rPr>
      </w:pPr>
    </w:p>
    <w:p w14:paraId="4925432C" w14:textId="163C6AFC" w:rsidR="00F40F5D" w:rsidRPr="00F40F5D" w:rsidRDefault="00F40F5D" w:rsidP="00F40F5D">
      <w:pPr>
        <w:rPr>
          <w:rFonts w:ascii="Arial" w:hAnsi="Arial" w:cs="Arial"/>
          <w:b/>
          <w:bCs/>
          <w:sz w:val="22"/>
          <w:szCs w:val="22"/>
          <w:lang w:val="sr-Latn-ME"/>
        </w:rPr>
      </w:pPr>
      <w:r>
        <w:rPr>
          <w:rFonts w:ascii="Arial" w:hAnsi="Arial" w:cs="Arial"/>
          <w:b/>
          <w:bCs/>
          <w:sz w:val="22"/>
          <w:szCs w:val="22"/>
        </w:rPr>
        <w:t>2</w:t>
      </w:r>
      <w:r w:rsidRPr="0008171A">
        <w:rPr>
          <w:rFonts w:ascii="Arial" w:hAnsi="Arial" w:cs="Arial"/>
          <w:b/>
          <w:bCs/>
          <w:sz w:val="22"/>
          <w:szCs w:val="22"/>
        </w:rPr>
        <w:t>.</w:t>
      </w:r>
      <w:r w:rsidR="00890356">
        <w:rPr>
          <w:rFonts w:ascii="Arial" w:hAnsi="Arial" w:cs="Arial"/>
          <w:b/>
          <w:bCs/>
          <w:sz w:val="22"/>
          <w:szCs w:val="22"/>
        </w:rPr>
        <w:t xml:space="preserve"> </w:t>
      </w:r>
      <w:r w:rsidRPr="0008171A">
        <w:rPr>
          <w:rFonts w:ascii="Arial" w:hAnsi="Arial" w:cs="Arial"/>
          <w:b/>
          <w:bCs/>
          <w:sz w:val="22"/>
          <w:szCs w:val="22"/>
        </w:rPr>
        <w:t>Ponuda ponuđača</w:t>
      </w:r>
      <w:r>
        <w:rPr>
          <w:rFonts w:ascii="Arial" w:hAnsi="Arial" w:cs="Arial"/>
          <w:b/>
          <w:bCs/>
          <w:sz w:val="22"/>
          <w:szCs w:val="22"/>
        </w:rPr>
        <w:t>:</w:t>
      </w:r>
      <w:r w:rsidRPr="0008171A">
        <w:rPr>
          <w:rFonts w:ascii="Arial" w:hAnsi="Arial" w:cs="Arial"/>
          <w:b/>
          <w:bCs/>
          <w:sz w:val="22"/>
          <w:szCs w:val="22"/>
        </w:rPr>
        <w:t xml:space="preserve"> </w:t>
      </w:r>
      <w:r w:rsidRPr="00F40F5D">
        <w:rPr>
          <w:rFonts w:ascii="Arial" w:hAnsi="Arial" w:cs="Arial"/>
          <w:b/>
          <w:bCs/>
          <w:sz w:val="22"/>
          <w:szCs w:val="22"/>
          <w:lang w:val="sr-Latn-ME"/>
        </w:rPr>
        <w:t>Amplitudo društvo sa ograničenom odgovornošću Podgorica</w:t>
      </w:r>
    </w:p>
    <w:p w14:paraId="358ECEAC" w14:textId="77777777" w:rsidR="00F40F5D" w:rsidRPr="0008171A" w:rsidRDefault="00F40F5D" w:rsidP="00F40F5D">
      <w:pPr>
        <w:ind w:left="360"/>
        <w:rPr>
          <w:rFonts w:ascii="Arial" w:hAnsi="Arial" w:cs="Arial"/>
          <w:sz w:val="22"/>
          <w:szCs w:val="22"/>
        </w:rPr>
      </w:pPr>
    </w:p>
    <w:p w14:paraId="429B653D" w14:textId="77777777" w:rsidR="00F40F5D" w:rsidRPr="0008171A" w:rsidRDefault="00F40F5D" w:rsidP="00F40F5D">
      <w:pPr>
        <w:ind w:left="360"/>
        <w:rPr>
          <w:rFonts w:ascii="Arial" w:hAnsi="Arial" w:cs="Arial"/>
          <w:sz w:val="22"/>
          <w:szCs w:val="22"/>
        </w:rPr>
      </w:pPr>
      <w:r w:rsidRPr="0008171A">
        <w:rPr>
          <w:rFonts w:ascii="Arial" w:hAnsi="Arial" w:cs="Arial"/>
          <w:sz w:val="22"/>
          <w:szCs w:val="22"/>
        </w:rPr>
        <w:t>Komisija je, u skladu sa članom 134 ZJN izvršila pregled i ocjenu ispravnosti dostavljene ponude, na sledeći način:</w:t>
      </w:r>
    </w:p>
    <w:p w14:paraId="5E87BD4F"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18766BF9"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7.1.  Utvrđivanje da li su uz ponudu dostavljeni svi zahtijevani dokazi</w:t>
      </w:r>
    </w:p>
    <w:p w14:paraId="1218F4FE"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p>
    <w:p w14:paraId="627B7D54" w14:textId="77777777" w:rsidR="00F40F5D" w:rsidRPr="0008171A" w:rsidRDefault="00F40F5D" w:rsidP="00F40F5D">
      <w:pPr>
        <w:widowControl w:val="0"/>
        <w:autoSpaceDE w:val="0"/>
        <w:autoSpaceDN w:val="0"/>
        <w:adjustRightInd w:val="0"/>
        <w:jc w:val="both"/>
        <w:rPr>
          <w:rFonts w:ascii="Arial" w:hAnsi="Arial" w:cs="Arial"/>
          <w:sz w:val="22"/>
          <w:szCs w:val="22"/>
        </w:rPr>
      </w:pPr>
      <w:r w:rsidRPr="0008171A">
        <w:rPr>
          <w:rFonts w:ascii="Arial" w:hAnsi="Arial" w:cs="Arial"/>
          <w:sz w:val="22"/>
          <w:szCs w:val="22"/>
        </w:rPr>
        <w:t xml:space="preserve">U skladu sa članom 134 stav 2 tačka 1 ZJN Komisija je utvrdila da je ponuđač uz ponudu dostavio: </w:t>
      </w:r>
    </w:p>
    <w:p w14:paraId="3683DD2D" w14:textId="77777777" w:rsidR="00F40F5D" w:rsidRPr="0008171A" w:rsidRDefault="00F40F5D" w:rsidP="00F40F5D">
      <w:pPr>
        <w:widowControl w:val="0"/>
        <w:numPr>
          <w:ilvl w:val="0"/>
          <w:numId w:val="19"/>
        </w:numPr>
        <w:autoSpaceDE w:val="0"/>
        <w:autoSpaceDN w:val="0"/>
        <w:adjustRightInd w:val="0"/>
        <w:jc w:val="both"/>
        <w:rPr>
          <w:rFonts w:ascii="Arial" w:hAnsi="Arial" w:cs="Arial"/>
          <w:sz w:val="22"/>
          <w:szCs w:val="22"/>
        </w:rPr>
      </w:pPr>
      <w:r w:rsidRPr="0008171A">
        <w:rPr>
          <w:rFonts w:ascii="Arial" w:hAnsi="Arial" w:cs="Arial"/>
          <w:sz w:val="22"/>
          <w:szCs w:val="22"/>
        </w:rPr>
        <w:t>Izjavu privrednog subjekta;</w:t>
      </w:r>
    </w:p>
    <w:p w14:paraId="7BC8E322" w14:textId="415700E3" w:rsidR="00F40F5D" w:rsidRPr="00F40F5D" w:rsidRDefault="00F40F5D" w:rsidP="00F40F5D">
      <w:pPr>
        <w:pStyle w:val="ListParagraph"/>
        <w:numPr>
          <w:ilvl w:val="0"/>
          <w:numId w:val="19"/>
        </w:numPr>
        <w:rPr>
          <w:rFonts w:ascii="Arial" w:hAnsi="Arial" w:cs="Arial"/>
          <w:color w:val="000000"/>
          <w:sz w:val="22"/>
          <w:szCs w:val="22"/>
          <w:lang w:val="sr-Latn-ME" w:eastAsia="sr-Latn-ME"/>
        </w:rPr>
      </w:pPr>
      <w:r w:rsidRPr="00F40F5D">
        <w:rPr>
          <w:rFonts w:ascii="Arial" w:hAnsi="Arial" w:cs="Arial"/>
          <w:sz w:val="22"/>
          <w:szCs w:val="22"/>
        </w:rPr>
        <w:t xml:space="preserve">Kopiju garancije ponude broj: </w:t>
      </w:r>
      <w:r w:rsidRPr="00F40F5D">
        <w:rPr>
          <w:rFonts w:ascii="Arial" w:hAnsi="Arial" w:cs="Arial"/>
          <w:color w:val="000000"/>
          <w:sz w:val="22"/>
          <w:szCs w:val="22"/>
          <w:lang w:val="sr-Latn-BA" w:eastAsia="sr-Latn-ME"/>
        </w:rPr>
        <w:t>565452000001859384</w:t>
      </w:r>
      <w:r>
        <w:rPr>
          <w:rFonts w:ascii="Arial" w:hAnsi="Arial" w:cs="Arial"/>
          <w:color w:val="000000"/>
          <w:sz w:val="22"/>
          <w:szCs w:val="22"/>
          <w:lang w:val="sr-Latn-BA" w:eastAsia="sr-Latn-ME"/>
        </w:rPr>
        <w:t xml:space="preserve">, </w:t>
      </w:r>
      <w:r w:rsidRPr="00F40F5D">
        <w:rPr>
          <w:rFonts w:ascii="Arial" w:hAnsi="Arial" w:cs="Arial"/>
          <w:color w:val="000000"/>
          <w:sz w:val="22"/>
          <w:szCs w:val="22"/>
          <w:lang w:val="sr-Latn-BA" w:eastAsia="sr-Latn-ME"/>
        </w:rPr>
        <w:t>Datum izdavanja: 20.08.2025. godine</w:t>
      </w:r>
      <w:r w:rsidRPr="00F40F5D">
        <w:rPr>
          <w:rFonts w:ascii="Arial" w:hAnsi="Arial" w:cs="Arial"/>
          <w:sz w:val="22"/>
          <w:szCs w:val="22"/>
        </w:rPr>
        <w:t xml:space="preserve"> izdatu od strane </w:t>
      </w:r>
      <w:r w:rsidRPr="00F40F5D">
        <w:rPr>
          <w:rFonts w:ascii="Arial" w:hAnsi="Arial" w:cs="Arial"/>
          <w:sz w:val="22"/>
          <w:szCs w:val="22"/>
          <w:lang w:val="sr-Latn-BA"/>
        </w:rPr>
        <w:t>Lovćen banka ad Podgorica</w:t>
      </w:r>
      <w:r w:rsidRPr="00F40F5D">
        <w:rPr>
          <w:rFonts w:ascii="Arial" w:hAnsi="Arial" w:cs="Arial"/>
          <w:sz w:val="22"/>
          <w:szCs w:val="22"/>
        </w:rPr>
        <w:t>;</w:t>
      </w:r>
    </w:p>
    <w:p w14:paraId="64BE7CBF" w14:textId="77777777" w:rsidR="00F40F5D" w:rsidRPr="0008171A" w:rsidRDefault="00F40F5D" w:rsidP="00F40F5D">
      <w:pPr>
        <w:widowControl w:val="0"/>
        <w:numPr>
          <w:ilvl w:val="0"/>
          <w:numId w:val="19"/>
        </w:numPr>
        <w:autoSpaceDE w:val="0"/>
        <w:autoSpaceDN w:val="0"/>
        <w:adjustRightInd w:val="0"/>
        <w:spacing w:after="120"/>
        <w:jc w:val="both"/>
        <w:rPr>
          <w:rFonts w:ascii="Arial" w:hAnsi="Arial" w:cs="Arial"/>
          <w:sz w:val="22"/>
          <w:szCs w:val="22"/>
        </w:rPr>
      </w:pPr>
      <w:r w:rsidRPr="0008171A">
        <w:rPr>
          <w:rFonts w:ascii="Arial" w:hAnsi="Arial" w:cs="Arial"/>
          <w:sz w:val="22"/>
          <w:szCs w:val="22"/>
        </w:rPr>
        <w:t>Određene dokaze za dokazivanje ispunjenosti uslova za obavljenje djelatnosti zahtijevanih Tenderskom dokumentacijom.</w:t>
      </w:r>
    </w:p>
    <w:p w14:paraId="7AC48CB7" w14:textId="77777777" w:rsidR="00F40F5D" w:rsidRPr="0008171A" w:rsidRDefault="00F40F5D" w:rsidP="00F40F5D">
      <w:pPr>
        <w:widowControl w:val="0"/>
        <w:autoSpaceDE w:val="0"/>
        <w:autoSpaceDN w:val="0"/>
        <w:adjustRightInd w:val="0"/>
        <w:jc w:val="both"/>
        <w:rPr>
          <w:rFonts w:ascii="Arial" w:hAnsi="Arial" w:cs="Arial"/>
          <w:sz w:val="22"/>
          <w:szCs w:val="22"/>
        </w:rPr>
      </w:pPr>
      <w:r w:rsidRPr="0008171A">
        <w:rPr>
          <w:rFonts w:ascii="Arial" w:hAnsi="Arial" w:cs="Arial"/>
          <w:sz w:val="22"/>
          <w:szCs w:val="22"/>
        </w:rPr>
        <w:t xml:space="preserve">Na osnovu navedenog je utvrđeno da je ponuđač uz ponudu dostavio dokumentaciju u skladu sa članom 120 stav 16 ZJN i tačkom </w:t>
      </w:r>
      <w:r>
        <w:rPr>
          <w:rFonts w:ascii="Arial" w:hAnsi="Arial" w:cs="Arial"/>
          <w:sz w:val="22"/>
          <w:szCs w:val="22"/>
        </w:rPr>
        <w:t>7</w:t>
      </w:r>
      <w:r w:rsidRPr="0008171A">
        <w:rPr>
          <w:rFonts w:ascii="Arial" w:hAnsi="Arial" w:cs="Arial"/>
          <w:sz w:val="22"/>
          <w:szCs w:val="22"/>
        </w:rPr>
        <w:t xml:space="preserve"> stav 1 Tenderske dokumentacije, kojom je predviđeno da se ponuda sačinjava u ESJN u skladu sa tenderskom dokumentacijom i važećim Pravilnikom o sadržaju ponude i uputstvu za sačinjavanje i podnošenje ponude.</w:t>
      </w:r>
    </w:p>
    <w:p w14:paraId="615746CF"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6C4456A0"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7.2. Utvrđivanje ispravnosti garancije ponude</w:t>
      </w:r>
    </w:p>
    <w:p w14:paraId="14BC39C1"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Tenderskom </w:t>
      </w:r>
      <w:r w:rsidRPr="0008171A">
        <w:rPr>
          <w:rFonts w:ascii="Arial" w:hAnsi="Arial" w:cs="Arial"/>
          <w:bCs/>
          <w:sz w:val="22"/>
          <w:szCs w:val="22"/>
          <w:shd w:val="clear" w:color="auto" w:fill="FFFFFF" w:themeFill="background1"/>
          <w:lang w:val="sr-Latn-ME"/>
        </w:rPr>
        <w:t>dokumentacijom je predviđeno: „</w:t>
      </w:r>
      <w:r w:rsidRPr="0008171A">
        <w:rPr>
          <w:rFonts w:ascii="Arial" w:hAnsi="Arial" w:cs="Arial"/>
          <w:sz w:val="22"/>
          <w:szCs w:val="22"/>
          <w:shd w:val="clear" w:color="auto" w:fill="FFFFFF" w:themeFill="background1"/>
        </w:rPr>
        <w:t xml:space="preserve">Ponuđač je dužan dostaviti bezuslovnu i na prvi poziv naplativu garanciju ponude u iznosu od 2 % procijenjene vrijednosti javne nabavke, kao garanciju ostajanja u obavezi prema ponudi u periodu važenja ponude </w:t>
      </w:r>
      <w:r w:rsidRPr="0008171A">
        <w:rPr>
          <w:rFonts w:ascii="Arial" w:hAnsi="Arial" w:cs="Arial"/>
          <w:sz w:val="22"/>
          <w:szCs w:val="22"/>
        </w:rPr>
        <w:t>i 8 dana nakon</w:t>
      </w:r>
      <w:r w:rsidRPr="0008171A">
        <w:rPr>
          <w:rFonts w:ascii="Arial" w:hAnsi="Arial" w:cs="Arial"/>
          <w:sz w:val="22"/>
          <w:szCs w:val="22"/>
          <w:shd w:val="clear" w:color="auto" w:fill="FFFFFF" w:themeFill="background1"/>
        </w:rPr>
        <w:t xml:space="preserve"> isteka važenja ponude. Garancija ponude će se aktivirati: 1) odustane od ponude u roku važenja ponude i/ili 2) odbije da zaključi ugovor</w:t>
      </w:r>
      <w:r w:rsidRPr="0008171A">
        <w:rPr>
          <w:rFonts w:ascii="Arial" w:hAnsi="Arial" w:cs="Arial"/>
          <w:sz w:val="22"/>
          <w:szCs w:val="22"/>
          <w:shd w:val="clear" w:color="auto" w:fill="F6F5F4"/>
        </w:rPr>
        <w:t xml:space="preserve"> </w:t>
      </w:r>
      <w:r w:rsidRPr="0008171A">
        <w:rPr>
          <w:rFonts w:ascii="Arial" w:hAnsi="Arial" w:cs="Arial"/>
          <w:sz w:val="22"/>
          <w:szCs w:val="22"/>
        </w:rPr>
        <w:t>o javnoj nabavci ili okvirni sporazum</w:t>
      </w:r>
      <w:r w:rsidRPr="0008171A">
        <w:rPr>
          <w:rFonts w:ascii="Arial" w:hAnsi="Arial" w:cs="Arial"/>
          <w:sz w:val="22"/>
          <w:szCs w:val="22"/>
          <w:shd w:val="clear" w:color="auto" w:fill="F6F5F4"/>
        </w:rPr>
        <w:t xml:space="preserve">. </w:t>
      </w:r>
      <w:r w:rsidRPr="0008171A">
        <w:rPr>
          <w:rFonts w:ascii="Arial" w:hAnsi="Arial" w:cs="Arial"/>
          <w:bCs/>
          <w:sz w:val="22"/>
          <w:szCs w:val="22"/>
          <w:lang w:val="sr-Latn-ME"/>
        </w:rPr>
        <w:t>Garancija ponude podnosi se u elektronskom obliku putem ESJN.</w:t>
      </w:r>
    </w:p>
    <w:p w14:paraId="14005DE2"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Dio ponude koje se ne dostavlja preko ESJN-a, a odnosi se na garanciju ponude dostavlja se: </w:t>
      </w:r>
    </w:p>
    <w:p w14:paraId="6D1E667D" w14:textId="77777777" w:rsidR="00F40F5D" w:rsidRPr="0008171A" w:rsidRDefault="00F40F5D" w:rsidP="00F40F5D">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neposrednom predajom na arhivi naručioca na adresi ul. Vaka Đurović, bb, Podgorica</w:t>
      </w:r>
    </w:p>
    <w:p w14:paraId="424EBCE0" w14:textId="77777777" w:rsidR="00F40F5D" w:rsidRPr="0008171A" w:rsidRDefault="00F40F5D" w:rsidP="00F40F5D">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preporučenom pošiljkom sa povratnicom na adresi ul. Vaka Đurović bb, Podgorica,</w:t>
      </w:r>
    </w:p>
    <w:p w14:paraId="61B0B3C4" w14:textId="77777777" w:rsidR="00F40F5D"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radnim danima od 08:00 do 15:00 sati, zaključno sa danom 25.08.2025. godine do 16:00 sati.</w:t>
      </w:r>
    </w:p>
    <w:p w14:paraId="52ED509A"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Napomena: U ovom slučaju, original garancije ponude u pisanom obliku se dostavlja u koverti, na kojoj se navodi: naziv i sjedište naručioca, broj tenderske dokumentacije za koju se podnosi </w:t>
      </w:r>
      <w:r w:rsidRPr="0008171A">
        <w:rPr>
          <w:rFonts w:ascii="Arial" w:hAnsi="Arial" w:cs="Arial"/>
          <w:bCs/>
          <w:sz w:val="22"/>
          <w:szCs w:val="22"/>
          <w:lang w:val="sr-Latn-ME"/>
        </w:rPr>
        <w:lastRenderedPageBreak/>
        <w:t>garancija, naziv, sjedište i adresa ponuđača i naznake "garancija ponude" i "ne otvaraj prije roka za otvaranje ponuda".</w:t>
      </w:r>
    </w:p>
    <w:p w14:paraId="7539FB16"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U skladu sa članom 134 stav 2 tačke 2 i 3 ZJN. Komisija je utvrdila sledeće:</w:t>
      </w:r>
    </w:p>
    <w:p w14:paraId="4C625E59" w14:textId="45C45606" w:rsidR="00F40F5D" w:rsidRPr="00E239A4" w:rsidRDefault="00F40F5D" w:rsidP="00E239A4">
      <w:pPr>
        <w:jc w:val="both"/>
        <w:rPr>
          <w:rFonts w:ascii="Arial" w:hAnsi="Arial" w:cs="Arial"/>
          <w:sz w:val="22"/>
          <w:szCs w:val="22"/>
          <w:shd w:val="clear" w:color="auto" w:fill="FFFFFF"/>
        </w:rPr>
      </w:pPr>
      <w:r w:rsidRPr="00AC0F4B">
        <w:rPr>
          <w:rFonts w:ascii="Arial" w:hAnsi="Arial" w:cs="Arial"/>
          <w:bCs/>
          <w:sz w:val="22"/>
          <w:szCs w:val="22"/>
          <w:lang w:val="sr-Latn-ME"/>
        </w:rPr>
        <w:t xml:space="preserve">Ponuđač </w:t>
      </w:r>
      <w:r w:rsidR="00E239A4" w:rsidRPr="00AC0F4B">
        <w:rPr>
          <w:rFonts w:ascii="Arial" w:hAnsi="Arial" w:cs="Arial"/>
          <w:sz w:val="22"/>
          <w:szCs w:val="22"/>
          <w:shd w:val="clear" w:color="auto" w:fill="FFFFFF"/>
        </w:rPr>
        <w:t>Amplitudo društvo sa ograničenom odgovornošću Podgorica</w:t>
      </w:r>
      <w:r w:rsidR="00E239A4" w:rsidRPr="00AC0F4B">
        <w:rPr>
          <w:rFonts w:ascii="Arial" w:hAnsi="Arial" w:cs="Arial"/>
          <w:bCs/>
          <w:sz w:val="22"/>
          <w:szCs w:val="22"/>
          <w:shd w:val="clear" w:color="auto" w:fill="FFFFFF"/>
          <w:lang w:val="sr-Latn-ME"/>
        </w:rPr>
        <w:t xml:space="preserve"> </w:t>
      </w:r>
      <w:r w:rsidRPr="00AC0F4B">
        <w:rPr>
          <w:rFonts w:ascii="Arial" w:hAnsi="Arial" w:cs="Arial"/>
          <w:bCs/>
          <w:sz w:val="22"/>
          <w:szCs w:val="22"/>
          <w:lang w:val="sr-Latn-ME"/>
        </w:rPr>
        <w:t xml:space="preserve">je uz ponudu dostavio kopiju garancije ponude </w:t>
      </w:r>
      <w:r w:rsidR="00E239A4" w:rsidRPr="00AC0F4B">
        <w:rPr>
          <w:rFonts w:ascii="Arial" w:hAnsi="Arial" w:cs="Arial"/>
          <w:sz w:val="22"/>
          <w:szCs w:val="22"/>
          <w:lang w:val="sr-Latn-BA" w:eastAsia="sr-Latn-ME"/>
        </w:rPr>
        <w:t>broj: 565452000001859384</w:t>
      </w:r>
      <w:r w:rsidR="00AC0F4B" w:rsidRPr="00AC0F4B">
        <w:rPr>
          <w:rFonts w:ascii="Arial" w:hAnsi="Arial" w:cs="Arial"/>
          <w:sz w:val="22"/>
          <w:szCs w:val="22"/>
          <w:lang w:val="sr-Latn-BA" w:eastAsia="sr-Latn-ME"/>
        </w:rPr>
        <w:t>,</w:t>
      </w:r>
      <w:r w:rsidR="00E239A4" w:rsidRPr="00AC0F4B">
        <w:rPr>
          <w:rFonts w:ascii="Arial" w:hAnsi="Arial" w:cs="Arial"/>
          <w:sz w:val="22"/>
          <w:szCs w:val="22"/>
          <w:lang w:val="sr-Latn-BA" w:eastAsia="sr-Latn-ME"/>
        </w:rPr>
        <w:t xml:space="preserve"> Datum izdavanja: 20.08.2025. godine</w:t>
      </w:r>
      <w:r w:rsidRPr="00AC0F4B">
        <w:rPr>
          <w:rFonts w:ascii="Arial" w:hAnsi="Arial" w:cs="Arial"/>
          <w:sz w:val="22"/>
          <w:szCs w:val="22"/>
        </w:rPr>
        <w:t xml:space="preserve">, na </w:t>
      </w:r>
      <w:r w:rsidRPr="00AC0F4B">
        <w:rPr>
          <w:rFonts w:ascii="Arial" w:hAnsi="Arial" w:cs="Arial"/>
          <w:bCs/>
          <w:sz w:val="22"/>
          <w:szCs w:val="22"/>
          <w:lang w:val="sr-Latn-ME"/>
        </w:rPr>
        <w:t xml:space="preserve">iznos: </w:t>
      </w:r>
      <w:r w:rsidR="00E239A4" w:rsidRPr="00AC0F4B">
        <w:rPr>
          <w:rFonts w:ascii="Arial" w:hAnsi="Arial" w:cs="Arial"/>
          <w:sz w:val="22"/>
          <w:szCs w:val="22"/>
          <w:lang w:val="sr-Latn-BA" w:eastAsia="sr-Latn-ME"/>
        </w:rPr>
        <w:t xml:space="preserve">1.322,31 EUR </w:t>
      </w:r>
      <w:r w:rsidRPr="00AC0F4B">
        <w:rPr>
          <w:rFonts w:ascii="Arial" w:hAnsi="Arial" w:cs="Arial"/>
          <w:bCs/>
          <w:sz w:val="22"/>
          <w:szCs w:val="22"/>
          <w:lang w:val="sr-Latn-ME"/>
        </w:rPr>
        <w:t xml:space="preserve">to iznosi 2% procijenjene vrijednosti javne nabavke, sa istekom roka važenja </w:t>
      </w:r>
      <w:r w:rsidR="00E239A4" w:rsidRPr="00AC0F4B">
        <w:rPr>
          <w:rFonts w:ascii="Arial" w:hAnsi="Arial" w:cs="Arial"/>
          <w:bCs/>
          <w:sz w:val="22"/>
          <w:szCs w:val="22"/>
          <w:lang w:val="sr-Latn-ME"/>
        </w:rPr>
        <w:t>01.12.2025. godine</w:t>
      </w:r>
      <w:r w:rsidR="00AC0F4B" w:rsidRPr="00AC0F4B">
        <w:rPr>
          <w:rFonts w:ascii="Arial" w:hAnsi="Arial" w:cs="Arial"/>
          <w:bCs/>
          <w:sz w:val="22"/>
          <w:szCs w:val="22"/>
          <w:lang w:val="sr-Latn-ME"/>
        </w:rPr>
        <w:t>.</w:t>
      </w:r>
      <w:r w:rsidRPr="00AC0F4B">
        <w:rPr>
          <w:rFonts w:ascii="Arial" w:hAnsi="Arial" w:cs="Arial"/>
          <w:bCs/>
          <w:sz w:val="22"/>
          <w:szCs w:val="22"/>
          <w:lang w:val="sr-Latn-ME"/>
        </w:rPr>
        <w:t xml:space="preserve"> </w:t>
      </w:r>
      <w:r w:rsidRPr="00AC0F4B">
        <w:rPr>
          <w:rFonts w:ascii="Arial" w:hAnsi="Arial" w:cs="Arial"/>
          <w:sz w:val="22"/>
          <w:szCs w:val="22"/>
          <w:lang w:val="sr-Latn-BA" w:eastAsia="sr-Latn-ME"/>
        </w:rPr>
        <w:t>Garancija ponude je dostavljena u formi skenirane kopije originala u ponudi koja je dostavljena putem CeJN-a</w:t>
      </w:r>
      <w:r w:rsidR="00AC0F4B" w:rsidRPr="00AC0F4B">
        <w:rPr>
          <w:rFonts w:ascii="Arial" w:hAnsi="Arial" w:cs="Arial"/>
          <w:sz w:val="22"/>
          <w:szCs w:val="22"/>
          <w:lang w:val="sr-Latn-BA" w:eastAsia="sr-Latn-ME"/>
        </w:rPr>
        <w:t xml:space="preserve">. </w:t>
      </w:r>
      <w:r w:rsidRPr="00AC0F4B">
        <w:rPr>
          <w:rFonts w:ascii="Arial" w:hAnsi="Arial" w:cs="Arial"/>
          <w:sz w:val="22"/>
          <w:szCs w:val="22"/>
          <w:lang w:val="sr-Latn-BA" w:eastAsia="sr-Latn-ME"/>
        </w:rPr>
        <w:t xml:space="preserve">Original dostavljen predajom na arhivu naručioca dana </w:t>
      </w:r>
      <w:r w:rsidR="00AC0F4B" w:rsidRPr="00AC0F4B">
        <w:rPr>
          <w:rFonts w:ascii="Arial" w:hAnsi="Arial" w:cs="Arial"/>
          <w:sz w:val="22"/>
          <w:szCs w:val="22"/>
          <w:lang w:val="sr-Latn-BA" w:eastAsia="sr-Latn-ME"/>
        </w:rPr>
        <w:t>25.08.2025. godine arhivski broj 04-426/25-1969/1 u zatvorenoj koverti na kojoj je napisano: "Naručilac: JU Ispitni Centar Crna Gora, ul. Vaka Đurovića bb, 81000 Podgorica, Garancija ponude po pozivu iz evidencije postupaka javnih nabavki broj:04-426/25-1892/3 Redni broj iz Plana javnih nabavki 6, šifra postupka: 97199, Ne otvaraj prije roka za otvaranje ponuda, Ponuđač: Amplitudo doo, Bulevar Svetog Petra Ceti</w:t>
      </w:r>
      <w:r w:rsidR="00AC0F4B">
        <w:rPr>
          <w:rFonts w:ascii="Arial" w:hAnsi="Arial" w:cs="Arial"/>
          <w:sz w:val="22"/>
          <w:szCs w:val="22"/>
          <w:lang w:val="sr-Latn-BA" w:eastAsia="sr-Latn-ME"/>
        </w:rPr>
        <w:t>njskog br. 56, 81000 Podgorica“</w:t>
      </w:r>
      <w:r w:rsidRPr="0008171A">
        <w:rPr>
          <w:rFonts w:ascii="Arial" w:hAnsi="Arial" w:cs="Arial"/>
          <w:bCs/>
          <w:sz w:val="22"/>
          <w:szCs w:val="22"/>
          <w:lang w:val="sr-Latn-ME"/>
        </w:rPr>
        <w:t xml:space="preserve"> o čemu je sačinjena odgovarajuća potvrda.</w:t>
      </w:r>
    </w:p>
    <w:p w14:paraId="74CA50C6" w14:textId="77777777" w:rsidR="00F40F5D" w:rsidRPr="0008171A" w:rsidRDefault="00F40F5D" w:rsidP="00F40F5D">
      <w:pPr>
        <w:jc w:val="both"/>
        <w:rPr>
          <w:rFonts w:ascii="Arial" w:hAnsi="Arial" w:cs="Arial"/>
          <w:sz w:val="22"/>
          <w:szCs w:val="22"/>
          <w:lang w:val="sr-Latn-ME" w:eastAsia="sr-Latn-ME"/>
        </w:rPr>
      </w:pPr>
      <w:r w:rsidRPr="0008171A">
        <w:rPr>
          <w:rFonts w:ascii="Arial" w:hAnsi="Arial" w:cs="Arial"/>
          <w:bCs/>
          <w:sz w:val="22"/>
          <w:szCs w:val="22"/>
          <w:lang w:val="sr-Latn-ME"/>
        </w:rPr>
        <w:t>Na osnovu navedenog je utvrđeno da je ovaj ponuđač dostavio garanciju ponude u skladu sa zahtjevima iz Tenderske dokumentacije.</w:t>
      </w:r>
    </w:p>
    <w:p w14:paraId="1089B0F9"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0D56E972"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7.3. Utvrđivanje da Ii je izjava privrednog subjekta pravilno sačinjena i da li sadrži sve tražene podatke i informacije, te da li zbog sadržaja izjave postoji osnov iz čl. 108 i 110 ZJN za isključenje ponuđača iz postupka javne nabavke</w:t>
      </w:r>
    </w:p>
    <w:p w14:paraId="5A467B9A"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5D009DD5"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Tenderskom dokumentacijom je pod tačkom </w:t>
      </w:r>
      <w:r>
        <w:rPr>
          <w:rFonts w:ascii="Arial" w:hAnsi="Arial" w:cs="Arial"/>
          <w:bCs/>
          <w:sz w:val="22"/>
          <w:szCs w:val="22"/>
          <w:lang w:val="sr-Latn-ME"/>
        </w:rPr>
        <w:t>7</w:t>
      </w:r>
      <w:r w:rsidRPr="0008171A">
        <w:rPr>
          <w:rFonts w:ascii="Arial" w:hAnsi="Arial" w:cs="Arial"/>
          <w:bCs/>
          <w:sz w:val="22"/>
          <w:szCs w:val="22"/>
          <w:lang w:val="sr-Latn-ME"/>
        </w:rPr>
        <w:t xml:space="preserve">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7BB3DAE1" w14:textId="70C853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skladu sa članom 134 stav 2 tačke 4 i 5 ZJN Komisija je izvršila uvid u izjavu privrednog subjekta ponuđača </w:t>
      </w:r>
      <w:r w:rsidRPr="00F40F5D">
        <w:rPr>
          <w:rFonts w:ascii="Arial" w:hAnsi="Arial" w:cs="Arial"/>
          <w:sz w:val="22"/>
          <w:szCs w:val="22"/>
          <w:shd w:val="clear" w:color="auto" w:fill="FFFFFF"/>
          <w:lang w:val="sr-Latn-ME"/>
        </w:rPr>
        <w:t>Amplitudo društvo sa ograničenom odgovornošću Podgorica</w:t>
      </w:r>
      <w:r w:rsidRPr="0008171A">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i utvrdila da je Izjava sačinjena na obrascu 1 koji je propisan Pravilnikom o obrascu izjave privrednog subjekta („SI. List CG”, broj 55/23, 83/23 i 114/24). Izjava je uredno sačinjena, verifikovana je elektronskim potpisom i na osnovu dostavljene izjave privrednog subjekta utvrđeno je da na strani privrednog subjekta </w:t>
      </w:r>
      <w:r w:rsidRPr="00F40F5D">
        <w:rPr>
          <w:rFonts w:ascii="Arial" w:hAnsi="Arial" w:cs="Arial"/>
          <w:sz w:val="22"/>
          <w:szCs w:val="22"/>
          <w:shd w:val="clear" w:color="auto" w:fill="FFFFFF"/>
          <w:lang w:val="sr-Latn-ME"/>
        </w:rPr>
        <w:t>Amplitudo društvo sa ograničenom odgovornošću Podgorica</w:t>
      </w:r>
      <w:r w:rsidRPr="0008171A">
        <w:rPr>
          <w:rFonts w:ascii="Arial" w:hAnsi="Arial" w:cs="Arial"/>
          <w:sz w:val="22"/>
          <w:szCs w:val="22"/>
          <w:shd w:val="clear" w:color="auto" w:fill="FFFFFF"/>
        </w:rPr>
        <w:t xml:space="preserve"> te </w:t>
      </w:r>
      <w:r w:rsidRPr="0008171A">
        <w:rPr>
          <w:rFonts w:ascii="Arial" w:hAnsi="Arial" w:cs="Arial"/>
          <w:bCs/>
          <w:sz w:val="22"/>
          <w:szCs w:val="22"/>
          <w:lang w:val="sr-Latn-ME"/>
        </w:rPr>
        <w:t xml:space="preserve">ne postoji razlog koji predstavlja sukob interesa iz člana 41 i 42 Zakona o javnim nabavkama, kao i to da ovaj privredni subjekat nije vršio nepimjeren uticaj na način propisan članom 38 stav 2 tačka 1 ZJN. </w:t>
      </w:r>
    </w:p>
    <w:p w14:paraId="3DE0D629"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7584B670"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7F57D4D4"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7.4. Ocjena ispunjenosti obaveznih uslova</w:t>
      </w:r>
    </w:p>
    <w:p w14:paraId="678CC9D1"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1F273A0F"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1) Tenderskom dokumentacijom je predviđen sledeći obavezni uslov:</w:t>
      </w:r>
    </w:p>
    <w:p w14:paraId="3EEB10D7"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w:t>
      </w:r>
      <w:r w:rsidRPr="0008171A">
        <w:rPr>
          <w:rFonts w:ascii="Arial" w:hAnsi="Arial" w:cs="Arial"/>
          <w:bCs/>
          <w:sz w:val="22"/>
          <w:szCs w:val="22"/>
          <w:lang w:val="sr-Latn-ME"/>
        </w:rPr>
        <w:lastRenderedPageBreak/>
        <w:t>maloljetnim licima radi usvojenja; I)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14:paraId="5AF1D535" w14:textId="1A51EA9A"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ponuđača </w:t>
      </w:r>
      <w:r w:rsidRPr="00F40F5D">
        <w:rPr>
          <w:rFonts w:ascii="Arial" w:hAnsi="Arial" w:cs="Arial"/>
          <w:sz w:val="22"/>
          <w:szCs w:val="22"/>
          <w:shd w:val="clear" w:color="auto" w:fill="FFFFFF"/>
          <w:lang w:val="sr-Latn-ME"/>
        </w:rPr>
        <w:t>Amplitudo društvo sa ograničenom odgovornošću Podgorica</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A, navedeno da ovaj privredni subjekat i njegov izvršni direktori nisu osuđeni pravosnažnom presudom za neko od krivičnih djela sa obilježjima iz 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0A8D2893"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645A4C78"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2) Tenderskom dokumentacijom je predviđen sledeći obavezni uslov:</w:t>
      </w:r>
    </w:p>
    <w:p w14:paraId="773472DA" w14:textId="77777777" w:rsidR="00F40F5D" w:rsidRPr="0008171A" w:rsidRDefault="00F40F5D" w:rsidP="00F40F5D">
      <w:pPr>
        <w:rPr>
          <w:rFonts w:ascii="Arial" w:hAnsi="Arial" w:cs="Arial"/>
          <w:sz w:val="22"/>
          <w:szCs w:val="22"/>
        </w:rPr>
      </w:pPr>
      <w:r w:rsidRPr="0008171A">
        <w:rPr>
          <w:rFonts w:ascii="Arial" w:hAnsi="Arial" w:cs="Arial"/>
          <w:bCs/>
          <w:sz w:val="22"/>
          <w:szCs w:val="22"/>
          <w:lang w:val="sr-Latn-ME"/>
        </w:rPr>
        <w:t>"U</w:t>
      </w:r>
      <w:r w:rsidRPr="0008171A">
        <w:rPr>
          <w:rFonts w:ascii="Arial" w:eastAsia="SimSun" w:hAnsi="Arial" w:cs="Arial"/>
          <w:sz w:val="22"/>
          <w:szCs w:val="22"/>
          <w:lang w:eastAsia="zh-CN" w:bidi="ar"/>
        </w:rPr>
        <w:t xml:space="preserve"> postupku javne nabavke može da učestvuje samo privredni subjekat koji je izmirio sve dospjele obaveze po osnovu poreza i doprinosa za penzijsko i zdravstveno</w:t>
      </w:r>
      <w:r w:rsidRPr="0008171A">
        <w:rPr>
          <w:rFonts w:ascii="Arial" w:eastAsia="SimSun" w:hAnsi="Arial" w:cs="Arial"/>
          <w:sz w:val="22"/>
          <w:szCs w:val="22"/>
          <w:lang w:val="sr-Latn-BA" w:eastAsia="zh-CN" w:bidi="ar"/>
        </w:rPr>
        <w:t xml:space="preserve"> </w:t>
      </w:r>
      <w:r w:rsidRPr="0008171A">
        <w:rPr>
          <w:rFonts w:ascii="Arial" w:eastAsia="SimSun" w:hAnsi="Arial" w:cs="Arial"/>
          <w:sz w:val="22"/>
          <w:szCs w:val="22"/>
          <w:lang w:eastAsia="zh-CN" w:bidi="ar"/>
        </w:rPr>
        <w:t>osiguranje što se dokazuje na osnovu uvjerenja ili potvrde organa uprave nadležnog za poslove naplate poreza, odnosno nadležnog države u kojoj privredni subjekat ima sjedište.</w:t>
      </w:r>
      <w:r w:rsidRPr="0008171A">
        <w:rPr>
          <w:rFonts w:ascii="Arial" w:hAnsi="Arial" w:cs="Arial"/>
          <w:bCs/>
          <w:sz w:val="22"/>
          <w:szCs w:val="22"/>
          <w:lang w:val="sr-Latn-ME"/>
        </w:rPr>
        <w:t xml:space="preserve"> "</w:t>
      </w:r>
    </w:p>
    <w:p w14:paraId="32271E8A" w14:textId="7A5B0BA6"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ponuđača </w:t>
      </w:r>
      <w:r w:rsidRPr="00F40F5D">
        <w:rPr>
          <w:rFonts w:ascii="Arial" w:hAnsi="Arial" w:cs="Arial"/>
          <w:sz w:val="22"/>
          <w:szCs w:val="22"/>
          <w:shd w:val="clear" w:color="auto" w:fill="FFFFFF"/>
          <w:lang w:val="sr-Latn-ME"/>
        </w:rPr>
        <w:t>Amplitudo društvo sa ograničenom odgovornošću Podgorica</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B, navedeno da ovaj privredni subjekat izmirio sve svoje dospjele obaveze po osnovu poreza i doprinosa za penzijsko i zdavstveno osiguranje u Crnoj Gori odnosno zemlji u kojoj privredni subvjekat ima sjedište.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21CB6C07"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13FBFE7F"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7.5. Ocjena ispravnosti finansijskog dijela ponude</w:t>
      </w:r>
    </w:p>
    <w:p w14:paraId="455EF938"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678BC430" w14:textId="1194E08E"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Komisija je ustanovila da je ponuđač </w:t>
      </w:r>
      <w:bookmarkStart w:id="12" w:name="_Hlk208955920"/>
      <w:r w:rsidRPr="00F40F5D">
        <w:rPr>
          <w:rFonts w:ascii="Arial" w:hAnsi="Arial" w:cs="Arial"/>
          <w:sz w:val="22"/>
          <w:szCs w:val="22"/>
          <w:lang w:val="sr-Latn-ME"/>
        </w:rPr>
        <w:t>Amplitudo društvo sa ograničenom odgovornošću Podgorica</w:t>
      </w:r>
      <w:r w:rsidRPr="00F40F5D">
        <w:rPr>
          <w:rFonts w:ascii="Arial" w:hAnsi="Arial" w:cs="Arial"/>
          <w:bCs/>
          <w:sz w:val="22"/>
          <w:szCs w:val="22"/>
          <w:lang w:val="sr-Latn-ME"/>
        </w:rPr>
        <w:t xml:space="preserve"> </w:t>
      </w:r>
      <w:bookmarkEnd w:id="12"/>
      <w:r w:rsidRPr="0008171A">
        <w:rPr>
          <w:rFonts w:ascii="Arial" w:hAnsi="Arial" w:cs="Arial"/>
          <w:bCs/>
          <w:sz w:val="22"/>
          <w:szCs w:val="22"/>
          <w:lang w:val="sr-Latn-ME"/>
        </w:rPr>
        <w:t xml:space="preserve">dostavio sve stvake iz tehničke specifikacije date u odnosu na zahtjevanu tehničku specifikaciju iz tenderske dokumentacije. </w:t>
      </w:r>
    </w:p>
    <w:p w14:paraId="77F26663" w14:textId="6B0B9991"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iskazuje brojčano u eurima, ponuđač </w:t>
      </w:r>
      <w:r w:rsidRPr="00F40F5D">
        <w:rPr>
          <w:rFonts w:ascii="Arial" w:hAnsi="Arial" w:cs="Arial"/>
          <w:sz w:val="22"/>
          <w:szCs w:val="22"/>
          <w:shd w:val="clear" w:color="auto" w:fill="FFFFFF"/>
          <w:lang w:val="sr-Latn-ME"/>
        </w:rPr>
        <w:t>Amplitudo društvo sa ograničenom odgovornošću Podgorica</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je ponuđenu cijenu iskazao brojkama i iznosi: </w:t>
      </w:r>
      <w:r w:rsidRPr="00F40F5D">
        <w:rPr>
          <w:rFonts w:ascii="Arial" w:eastAsia="Calibri" w:hAnsi="Arial" w:cs="Arial"/>
          <w:sz w:val="22"/>
          <w:szCs w:val="22"/>
          <w:lang w:val="sr-Latn-BA"/>
        </w:rPr>
        <w:t>4</w:t>
      </w:r>
      <w:r>
        <w:rPr>
          <w:rFonts w:ascii="Arial" w:eastAsia="Calibri" w:hAnsi="Arial" w:cs="Arial"/>
          <w:sz w:val="22"/>
          <w:szCs w:val="22"/>
          <w:lang w:val="sr-Latn-BA"/>
        </w:rPr>
        <w:t>8</w:t>
      </w:r>
      <w:r w:rsidRPr="00F40F5D">
        <w:rPr>
          <w:rFonts w:ascii="Arial" w:eastAsia="Calibri" w:hAnsi="Arial" w:cs="Arial"/>
          <w:sz w:val="22"/>
          <w:szCs w:val="22"/>
          <w:lang w:val="sr-Latn-BA"/>
        </w:rPr>
        <w:t>.</w:t>
      </w:r>
      <w:r>
        <w:rPr>
          <w:rFonts w:ascii="Arial" w:eastAsia="Calibri" w:hAnsi="Arial" w:cs="Arial"/>
          <w:sz w:val="22"/>
          <w:szCs w:val="22"/>
          <w:lang w:val="sr-Latn-BA"/>
        </w:rPr>
        <w:t>5</w:t>
      </w:r>
      <w:r w:rsidRPr="00F40F5D">
        <w:rPr>
          <w:rFonts w:ascii="Arial" w:eastAsia="Calibri" w:hAnsi="Arial" w:cs="Arial"/>
          <w:sz w:val="22"/>
          <w:szCs w:val="22"/>
          <w:lang w:val="sr-Latn-BA"/>
        </w:rPr>
        <w:t xml:space="preserve">00,00 </w:t>
      </w:r>
      <w:r w:rsidRPr="0008171A">
        <w:rPr>
          <w:rFonts w:ascii="Arial" w:hAnsi="Arial" w:cs="Arial"/>
          <w:bCs/>
          <w:sz w:val="22"/>
          <w:szCs w:val="22"/>
          <w:lang w:val="sr-Latn-ME"/>
        </w:rPr>
        <w:t>eura.</w:t>
      </w:r>
    </w:p>
    <w:p w14:paraId="294ED4F5" w14:textId="5EE03A48"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postupku ocjene ispravnosti ponude ponuđača </w:t>
      </w:r>
      <w:r w:rsidRPr="00F40F5D">
        <w:rPr>
          <w:rFonts w:ascii="Arial" w:hAnsi="Arial" w:cs="Arial"/>
          <w:sz w:val="22"/>
          <w:szCs w:val="22"/>
          <w:shd w:val="clear" w:color="auto" w:fill="FFFFFF"/>
          <w:lang w:val="sr-Latn-ME"/>
        </w:rPr>
        <w:t>Amplitudo društvo sa ograničenom odgovornošću Podgorica</w:t>
      </w:r>
      <w:r w:rsidRPr="0008171A">
        <w:rPr>
          <w:rFonts w:ascii="Arial" w:hAnsi="Arial" w:cs="Arial"/>
          <w:bCs/>
          <w:sz w:val="22"/>
          <w:szCs w:val="22"/>
        </w:rPr>
        <w:t xml:space="preserve">, </w:t>
      </w:r>
      <w:r w:rsidRPr="0008171A">
        <w:rPr>
          <w:rFonts w:ascii="Arial" w:hAnsi="Arial" w:cs="Arial"/>
          <w:bCs/>
          <w:sz w:val="22"/>
          <w:szCs w:val="22"/>
          <w:lang w:val="sr-Latn-ME"/>
        </w:rPr>
        <w:t xml:space="preserve">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naziv proizvođača, odgovor, količina i cijena po jedinici mjere i da su iznosi pravilno i tačno iskazani. </w:t>
      </w:r>
    </w:p>
    <w:p w14:paraId="504C918C" w14:textId="1EBC06F8" w:rsidR="00F40F5D" w:rsidRPr="00F40F5D" w:rsidRDefault="00F40F5D" w:rsidP="00F40F5D">
      <w:pPr>
        <w:widowControl w:val="0"/>
        <w:autoSpaceDE w:val="0"/>
        <w:autoSpaceDN w:val="0"/>
        <w:adjustRightInd w:val="0"/>
        <w:jc w:val="both"/>
        <w:rPr>
          <w:rFonts w:ascii="Arial" w:hAnsi="Arial" w:cs="Arial"/>
          <w:sz w:val="22"/>
          <w:szCs w:val="22"/>
          <w:shd w:val="clear" w:color="auto" w:fill="FFFFFF"/>
          <w:lang w:val="sr-Latn-ME"/>
        </w:rPr>
      </w:pPr>
      <w:r w:rsidRPr="0008171A">
        <w:rPr>
          <w:rFonts w:ascii="Arial" w:hAnsi="Arial" w:cs="Arial"/>
          <w:bCs/>
          <w:sz w:val="22"/>
          <w:szCs w:val="22"/>
          <w:lang w:val="sr-Latn-ME"/>
        </w:rPr>
        <w:t xml:space="preserve">Na osnovu navedenog je utvrđeno da je finansijski dio ponude ponuđača </w:t>
      </w:r>
      <w:r w:rsidRPr="00F40F5D">
        <w:rPr>
          <w:rFonts w:ascii="Arial" w:hAnsi="Arial" w:cs="Arial"/>
          <w:sz w:val="22"/>
          <w:szCs w:val="22"/>
          <w:shd w:val="clear" w:color="auto" w:fill="FFFFFF"/>
          <w:lang w:val="sr-Latn-ME"/>
        </w:rPr>
        <w:t>Amplitudo društvo sa ograničenom odgovornošću Podgorica</w:t>
      </w:r>
      <w:r w:rsidRPr="0008171A">
        <w:rPr>
          <w:rFonts w:ascii="Arial" w:hAnsi="Arial" w:cs="Arial"/>
          <w:sz w:val="22"/>
          <w:szCs w:val="22"/>
          <w:shd w:val="clear" w:color="auto" w:fill="FFFFFF"/>
        </w:rPr>
        <w:t xml:space="preserve"> </w:t>
      </w:r>
      <w:r w:rsidRPr="0008171A">
        <w:rPr>
          <w:rFonts w:ascii="Arial" w:hAnsi="Arial" w:cs="Arial"/>
          <w:bCs/>
          <w:sz w:val="22"/>
          <w:szCs w:val="22"/>
          <w:lang w:val="sr-Latn-ME"/>
        </w:rPr>
        <w:t>sačinjen u skladu sa tehničkom specifikacijom predmeta nabavke, te da je ponuda u ovom dijelu ispravna u smislu člana 132 ZJN, jer ne postoji razlog njene neispravnosti u smislu člana 133 ZJN.</w:t>
      </w:r>
    </w:p>
    <w:p w14:paraId="247879D5"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3CE6AF47" w14:textId="77777777" w:rsidR="00F40F5D"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 xml:space="preserve">7.6. Ocjena ispunjenosti uslova u pogledu predmeta nabavke koji su od značaja za </w:t>
      </w:r>
      <w:r w:rsidRPr="0008171A">
        <w:rPr>
          <w:rFonts w:ascii="Arial" w:hAnsi="Arial" w:cs="Arial"/>
          <w:b/>
          <w:sz w:val="22"/>
          <w:szCs w:val="22"/>
          <w:lang w:val="sr-Latn-ME"/>
        </w:rPr>
        <w:lastRenderedPageBreak/>
        <w:t>sačinjavanje ponude i izvršenje ugovora</w:t>
      </w:r>
    </w:p>
    <w:p w14:paraId="78DF1AE5" w14:textId="77777777" w:rsidR="00F40F5D" w:rsidRDefault="00F40F5D" w:rsidP="00F40F5D">
      <w:pPr>
        <w:widowControl w:val="0"/>
        <w:autoSpaceDE w:val="0"/>
        <w:autoSpaceDN w:val="0"/>
        <w:adjustRightInd w:val="0"/>
        <w:jc w:val="both"/>
        <w:rPr>
          <w:rFonts w:ascii="Arial" w:hAnsi="Arial" w:cs="Arial"/>
          <w:b/>
          <w:sz w:val="22"/>
          <w:szCs w:val="22"/>
          <w:lang w:val="sr-Latn-ME"/>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502"/>
      </w:tblGrid>
      <w:tr w:rsidR="00F40F5D" w:rsidRPr="005236D1" w14:paraId="7698B01C" w14:textId="77777777" w:rsidTr="00E239A4">
        <w:tc>
          <w:tcPr>
            <w:tcW w:w="5138" w:type="dxa"/>
            <w:shd w:val="clear" w:color="auto" w:fill="F2F2F2"/>
          </w:tcPr>
          <w:p w14:paraId="5DA5E937" w14:textId="77777777" w:rsidR="00F40F5D" w:rsidRPr="005236D1" w:rsidRDefault="00F40F5D" w:rsidP="00E239A4">
            <w:pPr>
              <w:jc w:val="center"/>
              <w:rPr>
                <w:rFonts w:ascii="Arial" w:eastAsia="Calibri" w:hAnsi="Arial" w:cs="Arial"/>
                <w:b/>
                <w:bCs/>
                <w:color w:val="000000"/>
                <w:sz w:val="22"/>
                <w:szCs w:val="22"/>
                <w:lang w:val="sr-Latn-ME"/>
              </w:rPr>
            </w:pPr>
            <w:r w:rsidRPr="005236D1">
              <w:rPr>
                <w:rFonts w:ascii="Arial" w:eastAsia="Calibri" w:hAnsi="Arial" w:cs="Arial"/>
                <w:b/>
                <w:bCs/>
                <w:color w:val="000000"/>
                <w:sz w:val="22"/>
                <w:szCs w:val="22"/>
                <w:lang w:val="sr-Latn-ME"/>
              </w:rPr>
              <w:t>Zahtjevi i uslovi</w:t>
            </w:r>
          </w:p>
          <w:p w14:paraId="40F0D53F" w14:textId="77777777" w:rsidR="00F40F5D" w:rsidRPr="005236D1" w:rsidRDefault="00F40F5D"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iz tehničkih specifikacija</w:t>
            </w:r>
          </w:p>
        </w:tc>
        <w:tc>
          <w:tcPr>
            <w:tcW w:w="4502" w:type="dxa"/>
            <w:shd w:val="clear" w:color="auto" w:fill="F2F2F2"/>
          </w:tcPr>
          <w:p w14:paraId="7231ABCC" w14:textId="77777777" w:rsidR="00F40F5D" w:rsidRPr="005236D1" w:rsidRDefault="00F40F5D"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Ocjena ponude u odnosu na zahtjeve i uslove iz tehničkih specifikacija</w:t>
            </w:r>
          </w:p>
        </w:tc>
      </w:tr>
      <w:tr w:rsidR="00F40F5D" w:rsidRPr="005236D1" w14:paraId="102378AF" w14:textId="77777777" w:rsidTr="00E239A4">
        <w:tc>
          <w:tcPr>
            <w:tcW w:w="5138" w:type="dxa"/>
          </w:tcPr>
          <w:p w14:paraId="5AA91DE1" w14:textId="77777777" w:rsidR="00F40F5D" w:rsidRPr="005236D1" w:rsidRDefault="00F40F5D" w:rsidP="00E239A4">
            <w:pPr>
              <w:rPr>
                <w:rFonts w:ascii="Arial" w:eastAsia="Calibri" w:hAnsi="Arial" w:cs="Arial"/>
                <w:sz w:val="22"/>
                <w:szCs w:val="22"/>
                <w:lang w:val="sr-Latn-ME"/>
              </w:rPr>
            </w:pPr>
            <w:r w:rsidRPr="005236D1">
              <w:rPr>
                <w:rFonts w:ascii="Arial" w:eastAsia="Calibri" w:hAnsi="Arial" w:cs="Arial"/>
                <w:sz w:val="22"/>
                <w:szCs w:val="22"/>
                <w:lang w:val="sr-Latn-ME"/>
              </w:rPr>
              <w:t>Stavke specifikacije</w:t>
            </w:r>
          </w:p>
        </w:tc>
        <w:tc>
          <w:tcPr>
            <w:tcW w:w="4502" w:type="dxa"/>
          </w:tcPr>
          <w:p w14:paraId="24EC1662" w14:textId="77777777" w:rsidR="00F40F5D" w:rsidRPr="005236D1" w:rsidRDefault="00F40F5D" w:rsidP="00E239A4">
            <w:pPr>
              <w:rPr>
                <w:rFonts w:ascii="Arial" w:eastAsia="Calibri" w:hAnsi="Arial" w:cs="Arial"/>
                <w:sz w:val="22"/>
                <w:szCs w:val="22"/>
                <w:lang w:val="sr-Latn-ME"/>
              </w:rPr>
            </w:pPr>
            <w:r w:rsidRPr="005236D1">
              <w:rPr>
                <w:rFonts w:ascii="Arial" w:eastAsia="Calibri" w:hAnsi="Arial" w:cs="Arial"/>
                <w:sz w:val="22"/>
                <w:szCs w:val="22"/>
                <w:lang w:val="sr-Latn-ME"/>
              </w:rPr>
              <w:t>Ponuđač je dao ponudu za sve stavke iz tehničke specifikacije na način kako je traženo tenderskom dokumentacijom.</w:t>
            </w:r>
          </w:p>
        </w:tc>
      </w:tr>
      <w:tr w:rsidR="00F40F5D" w:rsidRPr="001048C1" w14:paraId="3DAE9D43" w14:textId="77777777" w:rsidTr="00E239A4">
        <w:trPr>
          <w:trHeight w:val="1951"/>
        </w:trPr>
        <w:tc>
          <w:tcPr>
            <w:tcW w:w="5138" w:type="dxa"/>
          </w:tcPr>
          <w:p w14:paraId="3BD98533"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hAnsi="Arial" w:cs="Arial"/>
                <w:sz w:val="22"/>
                <w:szCs w:val="22"/>
              </w:rPr>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sa PDV- om. Pod istim ili sličnim poslovima iz oblasti predmeta nabavke podrazumijevaju se usluge razvoja i implementacije softverskih rješenja sa sljedećim funkcionalnim i tehničkim karakteristikama: 1. Infrastruktura Softversko rješenje zasnovano na modernoj infrastrukturi koja obezbeđuje visoku dostupnost, sigurnost podataka i mogućnost skaliranja u skladu sa budućim potrebama. 2. Sistem kontrole pristupa 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w:t>
            </w:r>
            <w:r w:rsidRPr="005236D1">
              <w:rPr>
                <w:rFonts w:ascii="Arial" w:hAnsi="Arial" w:cs="Arial"/>
                <w:sz w:val="22"/>
                <w:szCs w:val="22"/>
              </w:rPr>
              <w:lastRenderedPageBreak/>
              <w:t>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ugrađenim mehanizmima za podršku korisnicima – FAQ, uputstva, kontakt forma ili integrisani helpdesk.“</w:t>
            </w:r>
          </w:p>
        </w:tc>
        <w:tc>
          <w:tcPr>
            <w:tcW w:w="4502" w:type="dxa"/>
          </w:tcPr>
          <w:p w14:paraId="22D7D523"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 xml:space="preserve">U odnosu na ovaj uslov ponuđač je naveo: </w:t>
            </w:r>
          </w:p>
          <w:p w14:paraId="4D1870DD" w14:textId="77777777" w:rsidR="00F40F5D" w:rsidRPr="001048C1" w:rsidRDefault="00F40F5D" w:rsidP="00E239A4">
            <w:pPr>
              <w:rPr>
                <w:rFonts w:ascii="Arial" w:eastAsia="Calibri" w:hAnsi="Arial" w:cs="Arial"/>
                <w:sz w:val="22"/>
                <w:szCs w:val="22"/>
              </w:rPr>
            </w:pPr>
            <w:r w:rsidRPr="005236D1">
              <w:rPr>
                <w:rFonts w:ascii="Arial" w:eastAsia="Calibri" w:hAnsi="Arial" w:cs="Arial"/>
                <w:sz w:val="22"/>
                <w:szCs w:val="22"/>
              </w:rPr>
              <w:t>Amplitudo d.o.o. ispunjava tražene uslove stručno tehničke osposobljenosti što dokazuje prilaganjem Referenci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Potvrda o kvalitetnom I blagovremenim izvršenju Ugovora, izdata od strane OSCE Misija, vrijeme realizacije: novembar 2023.- januar 2024. godine, vrijednost: 62.500,00 eura</w:t>
            </w:r>
            <w:r>
              <w:rPr>
                <w:rFonts w:ascii="Arial" w:eastAsia="Calibri" w:hAnsi="Arial" w:cs="Arial"/>
                <w:sz w:val="22"/>
                <w:szCs w:val="22"/>
              </w:rPr>
              <w:t>;</w:t>
            </w:r>
            <w:r w:rsidRPr="005236D1">
              <w:rPr>
                <w:rFonts w:ascii="Arial" w:eastAsia="Calibri" w:hAnsi="Arial" w:cs="Arial"/>
                <w:sz w:val="22"/>
                <w:szCs w:val="22"/>
                <w:lang w:val="sr-Latn-BA"/>
              </w:rPr>
              <w:t>Potvrda o kvalitetnom i uspješnom izvršenju posla izdata od strane Ministarstva poljoprivrede , šumarstva i vodoprivrede, vrijeme realizacije: 10.10.2021.- 30.12.2021. godine, vrijednost: 39.000,00 eura</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Potvrda o kvalitetnom i blagovremenom izvršenju ugovora izdata od strane kompanije Flourish doo Podgorica, vrijeme realizacije: mart 2023- septembar 2023. godine, vrijednosta: 55.800,00 eura</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Potvrda o kvalitetnom i blagovremenom izvršenju ugovora izdata od strane kompanije Centar za promociju civilnog društva, vrijeme realizacije: maj 2022- januar 2023. godine, vrijednosta: 38.445,00 eura.</w:t>
            </w:r>
          </w:p>
        </w:tc>
      </w:tr>
      <w:tr w:rsidR="00F40F5D" w:rsidRPr="005236D1" w14:paraId="321616D3" w14:textId="77777777" w:rsidTr="00E239A4">
        <w:trPr>
          <w:trHeight w:val="1951"/>
        </w:trPr>
        <w:tc>
          <w:tcPr>
            <w:tcW w:w="5138" w:type="dxa"/>
          </w:tcPr>
          <w:p w14:paraId="6ED3D80C"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i stručnom iskustvu u vezi sa predmetom nabavke (potvrda ili drugi akt nadležnog organa). Privredno društvo je u obavezi da posjeduje stručne i kadrovske kapacitete koji su potrebni za izvršenje ugovora i to: - Full Stack 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Razumijevanje principa dizajna usmjerenog ka korisniku (user-centered design). Rad na wireframe-ima, prototipovima i dizajn sistemima. Poželjno iskustvo sa javnim digitalnim servisima ili aplikacijama za krajnje korisnike.</w:t>
            </w:r>
          </w:p>
        </w:tc>
        <w:tc>
          <w:tcPr>
            <w:tcW w:w="4502" w:type="dxa"/>
          </w:tcPr>
          <w:p w14:paraId="501433DA"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Amplitudo d.o.o. posjeduje minimum stručnih i kadrovskih kapaciteta koji su potrebni za izvršenje ugovora što dokazuje prilaganjem dokaza o angažovanju radne snage ( prijave na osiguranje - potvrde poslodavcu o zaposlenom) prilaganjem dokaza o stručnoj osposobjenosti (sertifikati), prilaganjem referenci za zaposlene kao dokaz posjedovanja stručnog iskustva u vezi sa predmetom nabavke. Zaposleni koje nudimo za angažovanje na ovom projektu su: Aleksa Smolović -Back - end developer Sandra Đurović - Front - end developer Ana Marković - UX/UI dizajner. U prilogu: </w:t>
            </w:r>
            <w:r>
              <w:rPr>
                <w:rFonts w:ascii="Arial" w:eastAsia="Calibri" w:hAnsi="Arial" w:cs="Arial"/>
                <w:sz w:val="22"/>
                <w:szCs w:val="22"/>
                <w:lang w:val="sr-Latn-BA"/>
              </w:rPr>
              <w:t>Uvjerenje o završenim osnovnim akademskim studijama za Sandra Đurović, Marković Ana; Diploma postiplomskih studija za Aleksa Smolović, Marković Ana; Uvjerenje o položenim ispitima za Sandra Đurović; Ugovor o radu za: Aleksa Smolović, Sandra Đurović, Ana Marković; Potvrda poslodavcu o zaposlenima: Sandra Đurović, Aleksa Smolović, Ana Marković; Potvrde o uspješnom izvršenju posla, kompanija Opštine Bar, Flourish doo, Centar za promociju civilnog društva, Ministarstvo poljoprivrede šumarstva i vodoprivrede- reference za: Sandra Đurović, Ana Marković, Aleksa Smolović.</w:t>
            </w:r>
          </w:p>
        </w:tc>
      </w:tr>
      <w:tr w:rsidR="00F40F5D" w:rsidRPr="005236D1" w14:paraId="3C5A9CFA" w14:textId="77777777" w:rsidTr="00E239A4">
        <w:trPr>
          <w:trHeight w:val="1951"/>
        </w:trPr>
        <w:tc>
          <w:tcPr>
            <w:tcW w:w="5138" w:type="dxa"/>
          </w:tcPr>
          <w:p w14:paraId="14767452"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Rok izrade testne verzije je ______ dana od dana zaključivanja ugovora. (precizno navesti). Rok izrade testne verzije je maksimalno 80 dana od dana zaključenja ugovora. Ponuđač je dužan da navede rok izrade testne verzije iskazan u cijelim kalendarskim danima</w:t>
            </w:r>
          </w:p>
        </w:tc>
        <w:tc>
          <w:tcPr>
            <w:tcW w:w="4502" w:type="dxa"/>
          </w:tcPr>
          <w:p w14:paraId="1F593533"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Rok izrade testne verzije je 78 dana od dana zaključivanja ugovora. (precizno navesti). Rok izrade testne verzije je maksimalno 80 dana od dana zaključenja ugovora. Ponuđač je dužan da navede rok izrade testne verzije iskazan u cijelim kalendarskim danima.</w:t>
            </w:r>
          </w:p>
        </w:tc>
      </w:tr>
      <w:tr w:rsidR="00F40F5D" w:rsidRPr="005236D1" w14:paraId="221A9B85" w14:textId="77777777" w:rsidTr="00E239A4">
        <w:trPr>
          <w:trHeight w:val="1951"/>
        </w:trPr>
        <w:tc>
          <w:tcPr>
            <w:tcW w:w="5138" w:type="dxa"/>
          </w:tcPr>
          <w:p w14:paraId="7B44E62D"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t>Izvršilac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Izvršilac je obavezan da dostavi izjavu kojom potvrđuje da: Ponuđeno softversko rješenje nije zasnovano na bilo kom prethodno razvijenom komercijalnom, open-source ili internom softveru; Softver će biti razvijen isključivo za potrebe naručioca.</w:t>
            </w:r>
          </w:p>
        </w:tc>
        <w:tc>
          <w:tcPr>
            <w:tcW w:w="4502" w:type="dxa"/>
          </w:tcPr>
          <w:p w14:paraId="1D3F57DE"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Amplitudo nudi potpuno novo, namjenski razvijeno softversko rješenje koje će biti izrađeno isključivo za potrebe naručioca ovog postupka javne nabavke. Softver će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U prilogu dostavljamo traženu Izjavu broj 1 od 18.08.2025. godine.</w:t>
            </w:r>
          </w:p>
        </w:tc>
      </w:tr>
      <w:tr w:rsidR="00F40F5D" w:rsidRPr="005236D1" w14:paraId="78663202" w14:textId="77777777" w:rsidTr="00E239A4">
        <w:trPr>
          <w:trHeight w:val="1951"/>
        </w:trPr>
        <w:tc>
          <w:tcPr>
            <w:tcW w:w="5138" w:type="dxa"/>
          </w:tcPr>
          <w:p w14:paraId="71CCF5CF" w14:textId="77777777" w:rsidR="00F40F5D" w:rsidRPr="005236D1" w:rsidRDefault="00F40F5D"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t>Izvršilac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4502" w:type="dxa"/>
          </w:tcPr>
          <w:p w14:paraId="5EFF04C0" w14:textId="77777777" w:rsidR="00F40F5D" w:rsidRPr="005236D1" w:rsidRDefault="00F40F5D" w:rsidP="00E239A4">
            <w:pPr>
              <w:rPr>
                <w:rFonts w:ascii="Arial" w:eastAsia="Calibri" w:hAnsi="Arial" w:cs="Arial"/>
                <w:sz w:val="22"/>
                <w:szCs w:val="22"/>
                <w:lang w:val="sr-Latn-BA"/>
              </w:rPr>
            </w:pPr>
            <w:r w:rsidRPr="005236D1">
              <w:rPr>
                <w:rFonts w:ascii="Arial" w:eastAsia="Calibri" w:hAnsi="Arial" w:cs="Arial"/>
                <w:sz w:val="22"/>
                <w:szCs w:val="22"/>
                <w:lang w:val="sr-Latn-BA"/>
              </w:rPr>
              <w:t>U odnosu na ovaj uslov ponuđač je naveo:</w:t>
            </w:r>
            <w:r w:rsidRPr="005236D1">
              <w:rPr>
                <w:rFonts w:ascii="Arial" w:hAnsi="Arial" w:cs="Arial"/>
                <w:sz w:val="22"/>
                <w:szCs w:val="22"/>
              </w:rPr>
              <w:t xml:space="preserve">  </w:t>
            </w:r>
            <w:r w:rsidRPr="005236D1">
              <w:rPr>
                <w:rFonts w:ascii="Arial" w:eastAsia="Calibri" w:hAnsi="Arial" w:cs="Arial"/>
                <w:sz w:val="22"/>
                <w:szCs w:val="22"/>
              </w:rPr>
              <w:t xml:space="preserve">Amplitudo potvrđuje Izjavom u prilogu da će implementirati AI asistenta u obliku chat bota, namijenjenog pružanju pomoći učenicima tokom uvida u testove nakon objave rezultata; omogućiti da chat bot automatski generiše personalizovana objašnjenja za svako pitanje, u skladu sa tačnim i netačnim odgovorima učenika, pojašnjenje logike bodovanja i kriterijuma za svaki zadatak, odgovore na najčešća pitanja u vezi sa strukturom testa, načinom ocjenjivanja i ukupnim brojem bodova; integrisati AI asistenta u korisnički interfejs za uvid u testove, tako da bude dostupan učenicima u periodu predviđenom za uvid i prigovore; obezbijediti da rješenje bude optimizovano za jednostavnu upotrebu, bez potrebe za tehničkim znanjem korisnika; omogućiti da ova funkcionanost ostvari svoj cilj a to je da se učenicima obezbijedi jasnije razumijevanje rezultata testiranja, čime se smanjuje broj neosnovanih žalbi i </w:t>
            </w:r>
            <w:r w:rsidRPr="005236D1">
              <w:rPr>
                <w:rFonts w:ascii="Arial" w:eastAsia="Calibri" w:hAnsi="Arial" w:cs="Arial"/>
                <w:sz w:val="22"/>
                <w:szCs w:val="22"/>
              </w:rPr>
              <w:lastRenderedPageBreak/>
              <w:t>povećava transparentnost i povjerenje u proces evaluacije. Izjava broj 2 od 18.08.2025. godine.</w:t>
            </w:r>
          </w:p>
        </w:tc>
      </w:tr>
      <w:tr w:rsidR="00F40F5D" w:rsidRPr="005236D1" w14:paraId="63F5C7DF" w14:textId="77777777" w:rsidTr="00E239A4">
        <w:trPr>
          <w:trHeight w:val="4217"/>
        </w:trPr>
        <w:tc>
          <w:tcPr>
            <w:tcW w:w="5138" w:type="dxa"/>
          </w:tcPr>
          <w:p w14:paraId="03996506" w14:textId="77777777" w:rsidR="00F40F5D" w:rsidRPr="005236D1" w:rsidRDefault="00F40F5D" w:rsidP="00E239A4">
            <w:pPr>
              <w:rPr>
                <w:rFonts w:ascii="Arial" w:eastAsia="Calibri" w:hAnsi="Arial" w:cs="Arial"/>
                <w:sz w:val="22"/>
                <w:szCs w:val="22"/>
                <w:lang w:val="sr-Latn-ME"/>
              </w:rPr>
            </w:pPr>
            <w:r w:rsidRPr="005236D1">
              <w:rPr>
                <w:rFonts w:ascii="Arial" w:hAnsi="Arial" w:cs="Arial"/>
                <w:sz w:val="22"/>
                <w:szCs w:val="22"/>
              </w:rPr>
              <w:lastRenderedPageBreak/>
              <w:t>Izvršilac je obavezan da obezbijedi da se svi lični podaci koji se obrađuju u okviru ponuđenog softverskog rješenja skladište i obrađuju isključivo na serverima koji se fizički nalaze na teritoriji Crne Gore. Izvršilac je dužan da dostavi izjavu kojom potvrđuje da će svi lični podaci biti skladišteni na serverima u Crnoj Gori.</w:t>
            </w:r>
          </w:p>
        </w:tc>
        <w:tc>
          <w:tcPr>
            <w:tcW w:w="4502" w:type="dxa"/>
          </w:tcPr>
          <w:p w14:paraId="2EC5590B" w14:textId="77777777" w:rsidR="00F40F5D" w:rsidRPr="005236D1" w:rsidRDefault="00F40F5D" w:rsidP="00E239A4">
            <w:pPr>
              <w:jc w:val="both"/>
              <w:rPr>
                <w:rFonts w:ascii="Arial" w:eastAsia="Calibri" w:hAnsi="Arial" w:cs="Arial"/>
                <w:sz w:val="22"/>
                <w:szCs w:val="22"/>
              </w:rPr>
            </w:pPr>
            <w:r w:rsidRPr="005236D1">
              <w:rPr>
                <w:rFonts w:ascii="Arial" w:hAnsi="Arial" w:cs="Arial"/>
                <w:sz w:val="22"/>
                <w:szCs w:val="22"/>
              </w:rPr>
              <w:t>U odnosu na ovaj uslov ponuđač je naveo: Amplitudo potvrđuje da će obezbijediti da se svi lični podaci koji se obrađuju u okviru ponuđenog softverskog rješenja skladište i obrađuju isključivo na serverima koji se fizički nalaze na teritoriji Crne Gore što potvrđuje i Izjavom u prilogu. . Izjava broj 3 od 18.08.2025. godine.</w:t>
            </w:r>
          </w:p>
        </w:tc>
      </w:tr>
      <w:tr w:rsidR="00F40F5D" w:rsidRPr="005236D1" w14:paraId="121160B4" w14:textId="77777777" w:rsidTr="00E239A4">
        <w:trPr>
          <w:trHeight w:val="4217"/>
        </w:trPr>
        <w:tc>
          <w:tcPr>
            <w:tcW w:w="5138" w:type="dxa"/>
          </w:tcPr>
          <w:p w14:paraId="67019DC9" w14:textId="77777777" w:rsidR="00F40F5D" w:rsidRPr="005236D1" w:rsidRDefault="00F40F5D" w:rsidP="00E239A4">
            <w:pPr>
              <w:rPr>
                <w:rFonts w:ascii="Arial" w:hAnsi="Arial" w:cs="Arial"/>
                <w:sz w:val="22"/>
                <w:szCs w:val="22"/>
              </w:rPr>
            </w:pPr>
            <w:r w:rsidRPr="005236D1">
              <w:rPr>
                <w:rFonts w:ascii="Arial" w:hAnsi="Arial" w:cs="Arial"/>
                <w:sz w:val="22"/>
                <w:szCs w:val="22"/>
              </w:rPr>
              <w:t>Ponuđač je obavezan da obezbijedi funkcionalnu testnu verziju softverskog rješenja najkasnije do 20. decembra 2025. godine, u cilju sprovođenja pilot testiranja u realnim uslovima. Pilot testiranje će se realizovati u saradnji sa naručiocem, i obuhvatiće po jedno odjeljenje u ukupno 5 (pet) različitih škola, koje će biti određene od strane naručioca. Izvršilac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4502" w:type="dxa"/>
          </w:tcPr>
          <w:p w14:paraId="440F17D0" w14:textId="77777777" w:rsidR="00F40F5D" w:rsidRPr="005236D1" w:rsidRDefault="00F40F5D" w:rsidP="00E239A4">
            <w:pPr>
              <w:jc w:val="both"/>
              <w:rPr>
                <w:rFonts w:ascii="Arial" w:eastAsia="Calibri" w:hAnsi="Arial" w:cs="Arial"/>
                <w:sz w:val="22"/>
                <w:szCs w:val="22"/>
                <w:lang w:val="sr-Latn-BA"/>
              </w:rPr>
            </w:pPr>
            <w:r w:rsidRPr="005236D1">
              <w:rPr>
                <w:rFonts w:ascii="Arial" w:hAnsi="Arial" w:cs="Arial"/>
                <w:sz w:val="22"/>
                <w:szCs w:val="22"/>
              </w:rPr>
              <w:t>U odnosu na ovaj uslov ponuđač je naveo: i Amplitudo će obezbijediti funkcionalnu testnu verziju softverskog rješenja najkasnije do 20. decembra 2025. godine, u cilju sprovođenja pilot testiranja u realnim uslovima. Pilot testiranje će se realizovati u saradnji sa naručiocem, i obuhvatiće po jedno odjeljenje u ukupno 5 (pet) različitih škola, koje će biti određene od strane naručioca. Amplitudo će osigurati tehničku funkcionalnost softvera za potrebe testiranja, pružiti tehničku podršku tokom trajanja pilot faze, učestvovati u evaluaciji i prikupljanju povratnih informacija od korisnika. Testna verzija će obuhvatiti sve ključne funkcionalnosti potrebne za izvođenje završnog ispita, uključujući korisničke interfejse za učenike, nastavnike i administratore, kao i osnovne izvještaje i uvid u rezultate. Izjava broj 4 od 18.08.2025. godine.</w:t>
            </w:r>
          </w:p>
        </w:tc>
      </w:tr>
      <w:tr w:rsidR="00F40F5D" w:rsidRPr="005236D1" w14:paraId="6130D144" w14:textId="77777777" w:rsidTr="00E239A4">
        <w:trPr>
          <w:trHeight w:val="4217"/>
        </w:trPr>
        <w:tc>
          <w:tcPr>
            <w:tcW w:w="5138" w:type="dxa"/>
          </w:tcPr>
          <w:p w14:paraId="3FB7A093"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Izvršilac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provjera predstavlja osnov za potvrdu ispunjenosti obaveze isporuke.</w:t>
            </w:r>
          </w:p>
        </w:tc>
        <w:tc>
          <w:tcPr>
            <w:tcW w:w="4502" w:type="dxa"/>
          </w:tcPr>
          <w:p w14:paraId="0297F050"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 xml:space="preserve">U odnosu na ovaj uslov ponuđač je naveo: </w:t>
            </w:r>
          </w:p>
          <w:p w14:paraId="19EAD66D"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mplitudo će kompletno funkcionalno softversko rješenje, u skladu sa svim tehničkim zahtjevima iz tehničke odnosno tenderske dokumentacije, isporučiti najkasnije do 15. februara 2026. godine. Do navedenog datuma, softver će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Izjava broj 5 od 18.08.2025. godine.</w:t>
            </w:r>
          </w:p>
        </w:tc>
      </w:tr>
      <w:tr w:rsidR="00F40F5D" w:rsidRPr="005236D1" w14:paraId="4F4C8EFB" w14:textId="77777777" w:rsidTr="00E239A4">
        <w:trPr>
          <w:trHeight w:val="4217"/>
        </w:trPr>
        <w:tc>
          <w:tcPr>
            <w:tcW w:w="5138" w:type="dxa"/>
          </w:tcPr>
          <w:p w14:paraId="28D8FAFE" w14:textId="77777777" w:rsidR="00F40F5D" w:rsidRPr="005236D1" w:rsidRDefault="00F40F5D" w:rsidP="00E239A4">
            <w:pPr>
              <w:rPr>
                <w:rFonts w:ascii="Arial" w:hAnsi="Arial" w:cs="Arial"/>
                <w:sz w:val="22"/>
                <w:szCs w:val="22"/>
              </w:rPr>
            </w:pPr>
            <w:r w:rsidRPr="005236D1">
              <w:rPr>
                <w:rFonts w:ascii="Arial" w:hAnsi="Arial" w:cs="Arial"/>
                <w:sz w:val="22"/>
                <w:szCs w:val="22"/>
              </w:rPr>
              <w:t>Izvršilac je obavezan da dostavi Izjavu kojom potvrđuje da će, u okviru roka implementacije kompletnog sistema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4502" w:type="dxa"/>
          </w:tcPr>
          <w:p w14:paraId="27219B39"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Amplitudo potvrđuje Izjavom koja je u prilogu ponude da će, u okviru roka implementacije kompletnog sistema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 Izjava broj 6 od 18.08.2025. godine.</w:t>
            </w:r>
          </w:p>
        </w:tc>
      </w:tr>
      <w:tr w:rsidR="00F40F5D" w:rsidRPr="005236D1" w14:paraId="11DD3A63" w14:textId="77777777" w:rsidTr="00E239A4">
        <w:trPr>
          <w:trHeight w:val="4217"/>
        </w:trPr>
        <w:tc>
          <w:tcPr>
            <w:tcW w:w="5138" w:type="dxa"/>
          </w:tcPr>
          <w:p w14:paraId="471612A4"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Izvršilac se obavezuje da će tokom trajanja licenci obezbijediti tehničku podršku za razvijeno softversko rješenje, koja će biti dostupna online. Na zahtjev naručioca, a uz prethodnu koordinaciju i dogovor, izvršilac je dužan da obezbijedi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Izvršilac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4502" w:type="dxa"/>
          </w:tcPr>
          <w:p w14:paraId="34D60727"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Amplitudo se obavezuje a će tokom trajanja licenci obezbijediti tehničku podršku za razvijeno softversko rješenje, koja će biti dostupna online. Na zahtjev naručioca, a uz prethodnu koordinaciju i dogovor, Amplitudo će obezbijediti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Amplitudo prihvata obavezu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će biti ukalkulisane u ukupnu ponuđenu cijenu.</w:t>
            </w:r>
            <w:r w:rsidRPr="005236D1">
              <w:rPr>
                <w:rFonts w:ascii="Arial" w:hAnsi="Arial" w:cs="Arial"/>
                <w:sz w:val="22"/>
                <w:szCs w:val="22"/>
              </w:rPr>
              <w:tab/>
              <w:t xml:space="preserve"> Izjava broj 7 od 18.08.2025. godine.</w:t>
            </w:r>
          </w:p>
        </w:tc>
      </w:tr>
      <w:tr w:rsidR="00F40F5D" w:rsidRPr="005236D1" w14:paraId="746005B0" w14:textId="77777777" w:rsidTr="00E239A4">
        <w:trPr>
          <w:trHeight w:val="4217"/>
        </w:trPr>
        <w:tc>
          <w:tcPr>
            <w:tcW w:w="5138" w:type="dxa"/>
          </w:tcPr>
          <w:p w14:paraId="6F15ABEC" w14:textId="77777777" w:rsidR="00F40F5D" w:rsidRPr="005236D1" w:rsidRDefault="00F40F5D" w:rsidP="00E239A4">
            <w:pPr>
              <w:rPr>
                <w:rFonts w:ascii="Arial" w:hAnsi="Arial" w:cs="Arial"/>
                <w:sz w:val="22"/>
                <w:szCs w:val="22"/>
              </w:rPr>
            </w:pPr>
            <w:r w:rsidRPr="005236D1">
              <w:rPr>
                <w:rFonts w:ascii="Arial" w:hAnsi="Arial" w:cs="Arial"/>
                <w:sz w:val="22"/>
                <w:szCs w:val="22"/>
              </w:rPr>
              <w:t xml:space="preserve">Izvršilac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w:t>
            </w:r>
            <w:r w:rsidRPr="005236D1">
              <w:rPr>
                <w:rFonts w:ascii="Arial" w:hAnsi="Arial" w:cs="Arial"/>
                <w:sz w:val="22"/>
                <w:szCs w:val="22"/>
              </w:rPr>
              <w:lastRenderedPageBreak/>
              <w:t>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4502" w:type="dxa"/>
          </w:tcPr>
          <w:p w14:paraId="2D717346"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lastRenderedPageBreak/>
              <w:t xml:space="preserve">U odnosu na ovaj uslov ponuđač je naveo: Amplitudo će izvršiti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w:t>
            </w:r>
            <w:r w:rsidRPr="005236D1">
              <w:rPr>
                <w:rFonts w:ascii="Arial" w:hAnsi="Arial" w:cs="Arial"/>
                <w:sz w:val="22"/>
                <w:szCs w:val="22"/>
              </w:rPr>
              <w:lastRenderedPageBreak/>
              <w:t>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 Izjava broj 8 od 18.08.2025. godine.</w:t>
            </w:r>
          </w:p>
        </w:tc>
      </w:tr>
      <w:tr w:rsidR="00F40F5D" w:rsidRPr="005236D1" w14:paraId="28D1B82F" w14:textId="77777777" w:rsidTr="00E239A4">
        <w:trPr>
          <w:trHeight w:val="4217"/>
        </w:trPr>
        <w:tc>
          <w:tcPr>
            <w:tcW w:w="5138" w:type="dxa"/>
          </w:tcPr>
          <w:p w14:paraId="22C73929"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Način plaćanja je: na žiro račun Dobavljača. Žiro račun:__________________ Banka:______________________ (Izvršilac je obavezan navesti broj žiro računa i banke).</w:t>
            </w:r>
          </w:p>
        </w:tc>
        <w:tc>
          <w:tcPr>
            <w:tcW w:w="4502" w:type="dxa"/>
          </w:tcPr>
          <w:p w14:paraId="4FE89610" w14:textId="43943A80"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Način plaćanja je: na žiro račun Amplituda.</w:t>
            </w:r>
            <w:r>
              <w:rPr>
                <w:rFonts w:ascii="Arial" w:hAnsi="Arial" w:cs="Arial"/>
                <w:sz w:val="22"/>
                <w:szCs w:val="22"/>
              </w:rPr>
              <w:t xml:space="preserve"> </w:t>
            </w:r>
            <w:r w:rsidRPr="005236D1">
              <w:rPr>
                <w:rFonts w:ascii="Arial" w:hAnsi="Arial" w:cs="Arial"/>
                <w:sz w:val="22"/>
                <w:szCs w:val="22"/>
              </w:rPr>
              <w:t>Žiro račun:565-72-65 Banka: Lovćen banka AD Podgorica</w:t>
            </w:r>
          </w:p>
        </w:tc>
      </w:tr>
      <w:tr w:rsidR="00F40F5D" w:rsidRPr="005236D1" w14:paraId="32528910" w14:textId="77777777" w:rsidTr="00E239A4">
        <w:trPr>
          <w:trHeight w:val="4217"/>
        </w:trPr>
        <w:tc>
          <w:tcPr>
            <w:tcW w:w="5138" w:type="dxa"/>
          </w:tcPr>
          <w:p w14:paraId="1093AAC9" w14:textId="77777777" w:rsidR="00F40F5D" w:rsidRPr="005236D1" w:rsidRDefault="00F40F5D" w:rsidP="00E239A4">
            <w:pPr>
              <w:rPr>
                <w:rFonts w:ascii="Arial" w:hAnsi="Arial" w:cs="Arial"/>
                <w:sz w:val="22"/>
                <w:szCs w:val="22"/>
              </w:rPr>
            </w:pPr>
            <w:r w:rsidRPr="005236D1">
              <w:rPr>
                <w:rFonts w:ascii="Arial" w:hAnsi="Arial" w:cs="Arial"/>
                <w:sz w:val="22"/>
                <w:szCs w:val="22"/>
              </w:rPr>
              <w:lastRenderedPageBreak/>
              <w:t>Rok važenja ponude je 90 dana od dana otvaranja ponuda.</w:t>
            </w:r>
          </w:p>
        </w:tc>
        <w:tc>
          <w:tcPr>
            <w:tcW w:w="4502" w:type="dxa"/>
          </w:tcPr>
          <w:p w14:paraId="0C0B8DFB"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važenja ponude je 90 dana od dana otvaranja ponuda.</w:t>
            </w:r>
          </w:p>
        </w:tc>
      </w:tr>
      <w:tr w:rsidR="00F40F5D" w:rsidRPr="005236D1" w14:paraId="153E7248" w14:textId="77777777" w:rsidTr="00E239A4">
        <w:trPr>
          <w:trHeight w:val="4217"/>
        </w:trPr>
        <w:tc>
          <w:tcPr>
            <w:tcW w:w="5138" w:type="dxa"/>
          </w:tcPr>
          <w:p w14:paraId="2360EB1A" w14:textId="77777777" w:rsidR="00F40F5D" w:rsidRPr="005236D1" w:rsidRDefault="00F40F5D" w:rsidP="00E239A4">
            <w:pPr>
              <w:rPr>
                <w:rFonts w:ascii="Arial" w:hAnsi="Arial" w:cs="Arial"/>
                <w:sz w:val="22"/>
                <w:szCs w:val="22"/>
              </w:rPr>
            </w:pPr>
            <w:r w:rsidRPr="005236D1">
              <w:rPr>
                <w:rFonts w:ascii="Arial" w:hAnsi="Arial" w:cs="Arial"/>
                <w:sz w:val="22"/>
                <w:szCs w:val="22"/>
              </w:rPr>
              <w:t>Rok važenja licence je: 12 mjeseci od zaključivanja ugovora.</w:t>
            </w:r>
          </w:p>
        </w:tc>
        <w:tc>
          <w:tcPr>
            <w:tcW w:w="4502" w:type="dxa"/>
          </w:tcPr>
          <w:p w14:paraId="58281870"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važenja licence je: 12 mjeseci od zaključivanja ugovora.</w:t>
            </w:r>
          </w:p>
        </w:tc>
      </w:tr>
      <w:tr w:rsidR="00F40F5D" w:rsidRPr="005236D1" w14:paraId="7DE2C883" w14:textId="77777777" w:rsidTr="00E239A4">
        <w:trPr>
          <w:trHeight w:val="4217"/>
        </w:trPr>
        <w:tc>
          <w:tcPr>
            <w:tcW w:w="5138" w:type="dxa"/>
          </w:tcPr>
          <w:p w14:paraId="17B2F5B9" w14:textId="77777777" w:rsidR="00F40F5D" w:rsidRPr="005236D1" w:rsidRDefault="00F40F5D" w:rsidP="00E239A4">
            <w:pPr>
              <w:rPr>
                <w:rFonts w:ascii="Arial" w:hAnsi="Arial" w:cs="Arial"/>
                <w:sz w:val="22"/>
                <w:szCs w:val="22"/>
              </w:rPr>
            </w:pPr>
            <w:r w:rsidRPr="005236D1">
              <w:rPr>
                <w:rFonts w:ascii="Arial" w:hAnsi="Arial" w:cs="Arial"/>
                <w:sz w:val="22"/>
                <w:szCs w:val="22"/>
              </w:rPr>
              <w:t>Rok izvršenja ugovora je: 15. februar 2026. godine.</w:t>
            </w:r>
          </w:p>
        </w:tc>
        <w:tc>
          <w:tcPr>
            <w:tcW w:w="4502" w:type="dxa"/>
          </w:tcPr>
          <w:p w14:paraId="47896B36" w14:textId="77777777" w:rsidR="00F40F5D" w:rsidRPr="005236D1" w:rsidRDefault="00F40F5D" w:rsidP="00E239A4">
            <w:pPr>
              <w:jc w:val="both"/>
              <w:rPr>
                <w:rFonts w:ascii="Arial" w:hAnsi="Arial" w:cs="Arial"/>
                <w:sz w:val="22"/>
                <w:szCs w:val="22"/>
              </w:rPr>
            </w:pPr>
            <w:r w:rsidRPr="005236D1">
              <w:rPr>
                <w:rFonts w:ascii="Arial" w:hAnsi="Arial" w:cs="Arial"/>
                <w:sz w:val="22"/>
                <w:szCs w:val="22"/>
              </w:rPr>
              <w:t>U odnosu na ovaj uslov ponuđač je naveo: Rok izvršenja ugovora je: 15. februar 2026. godine.</w:t>
            </w:r>
          </w:p>
        </w:tc>
      </w:tr>
    </w:tbl>
    <w:p w14:paraId="64216564" w14:textId="77777777" w:rsidR="00F40F5D" w:rsidRPr="0008171A" w:rsidRDefault="00F40F5D" w:rsidP="00F40F5D">
      <w:pPr>
        <w:jc w:val="both"/>
        <w:rPr>
          <w:rFonts w:ascii="Arial" w:hAnsi="Arial" w:cs="Arial"/>
          <w:bCs/>
          <w:sz w:val="22"/>
          <w:szCs w:val="22"/>
          <w:lang w:val="sr-Latn-ME"/>
        </w:rPr>
      </w:pPr>
      <w:r w:rsidRPr="0008171A">
        <w:rPr>
          <w:rFonts w:ascii="Arial" w:hAnsi="Arial" w:cs="Arial"/>
          <w:bCs/>
          <w:sz w:val="22"/>
          <w:szCs w:val="22"/>
          <w:lang w:val="sr-Latn-ME"/>
        </w:rPr>
        <w:lastRenderedPageBreak/>
        <w:t xml:space="preserve">Na osnovu navedenog, Komisija nalazi da je ponuđač ponudio predviđeni uslov u skladu sa zahtjevom iz tenderske dokumentacije, te da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Tenderske dokumentacije.</w:t>
      </w:r>
    </w:p>
    <w:p w14:paraId="703B9567"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38DF75B9"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7.7. Utvrđivanje postojanja obaveznih razloga za isključenje ponuđača iz postupka javne nabavke</w:t>
      </w:r>
    </w:p>
    <w:p w14:paraId="6FB403DC" w14:textId="77777777" w:rsidR="00F40F5D" w:rsidRPr="0008171A" w:rsidRDefault="00F40F5D" w:rsidP="00F40F5D">
      <w:pPr>
        <w:widowControl w:val="0"/>
        <w:autoSpaceDE w:val="0"/>
        <w:autoSpaceDN w:val="0"/>
        <w:adjustRightInd w:val="0"/>
        <w:ind w:left="720"/>
        <w:jc w:val="both"/>
        <w:rPr>
          <w:rFonts w:ascii="Arial" w:hAnsi="Arial" w:cs="Arial"/>
          <w:bCs/>
          <w:sz w:val="22"/>
          <w:szCs w:val="22"/>
          <w:lang w:val="sr-Latn-ME"/>
        </w:rPr>
      </w:pPr>
    </w:p>
    <w:p w14:paraId="6804FDF7"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skladu sa članom 108 ZJN, tačkom 5 Tenderske dokumentacije predviđeni su sledeći obavezni osnovi za isključenje privrednog subjekta iz postupka javne nabavke:</w:t>
      </w:r>
    </w:p>
    <w:p w14:paraId="228FCE10"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 xml:space="preserve">„Privredni subjekat će se isključiti iz postupka javne nabavke, ako: </w:t>
      </w:r>
    </w:p>
    <w:p w14:paraId="01E113C8"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1) je vršio neprimjeren uticaj u smislu člana 38 stav 2 tačka 1 ovog zakona;</w:t>
      </w:r>
    </w:p>
    <w:p w14:paraId="32C09C93"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2) postoji sukob interesa iz člana 41 stav 1 tačka 2 ili člana 42 ovog zakona;</w:t>
      </w:r>
    </w:p>
    <w:p w14:paraId="224380BC"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3) ne ispunjava uslov iz člana 99 ovog zakona;</w:t>
      </w:r>
    </w:p>
    <w:p w14:paraId="12AE61CC"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4) ne ispunjava uslov iz čl. 102, 104 ili 106 ovog zakona predviđen tenderskom dokumentacijom;</w:t>
      </w:r>
    </w:p>
    <w:p w14:paraId="46EA9D1C"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5) nije dostavio izjavu privrednog subjekta ili dostavljena izjava ne sadrži informacije i podatke tražene tenderskom dokumentacijom ili je nepravilno sačinjena;</w:t>
      </w:r>
    </w:p>
    <w:p w14:paraId="319A1862"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6) postoji razlog na osnovu kojeg se smatra da je odustao od prijave, odnosno ponude, a koji je propisan članom 120 stav 15 ovog zakona;</w:t>
      </w:r>
    </w:p>
    <w:p w14:paraId="7FA63FF0"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7EFE050"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8) postoji drugi razlog propisan ovim zakonom.“</w:t>
      </w:r>
    </w:p>
    <w:p w14:paraId="387D15EF" w14:textId="77777777" w:rsidR="00F40F5D" w:rsidRPr="00AC0F4B"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Takođe, članom 111 stav 1 ZJN propisano je: „Podnosilac prijave za kvalifikaciju, odnosno ponuđač podnosi izjavu privrednog subjekta kojom garantuje da će u toku trajanja postupka javne nabavke i realizacije </w:t>
      </w:r>
      <w:r w:rsidRPr="00AC0F4B">
        <w:rPr>
          <w:rFonts w:ascii="Arial" w:hAnsi="Arial" w:cs="Arial"/>
          <w:bCs/>
          <w:sz w:val="22"/>
          <w:szCs w:val="22"/>
          <w:lang w:val="sr-Latn-ME"/>
        </w:rPr>
        <w:t>ugovora o javnoj nabavci ispunjavati sve uslove za učešće u postupku javne nabavke i da ne postoji osnov za isključenje iz postupka javne nabavke, predviđen tenderskom dokumentacijom (u daljem tekstu: izjava privrednog subjekta)."</w:t>
      </w:r>
    </w:p>
    <w:p w14:paraId="31BF467F"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AC0F4B">
        <w:rPr>
          <w:rFonts w:ascii="Arial" w:hAnsi="Arial" w:cs="Arial"/>
          <w:bCs/>
          <w:sz w:val="22"/>
          <w:szCs w:val="22"/>
          <w:lang w:val="sr-Latn-ME"/>
        </w:rPr>
        <w:t>U okviru tačke 7.2. ove odluke utvrđeno je nepostojanje osnova za isključenje ovog ponuđača zbog garancije ponude, dok je u okviru tački 7.3. ,7.4. 7.5 i 7.6. utvrđeno nepostojanje osnova za isključenje zbog sadržaja izjave privrednog subjekta u odnosu na ispunjenost obaveznih uslova za učešće u postupku javne nabavke i uslova za obavljenje djelatnosti</w:t>
      </w:r>
      <w:r w:rsidRPr="0008171A">
        <w:rPr>
          <w:rFonts w:ascii="Arial" w:hAnsi="Arial" w:cs="Arial"/>
          <w:bCs/>
          <w:sz w:val="22"/>
          <w:szCs w:val="22"/>
          <w:lang w:val="sr-Latn-ME"/>
        </w:rPr>
        <w:t xml:space="preserve"> predviđenih tenderskom dokumentacijom, kao i u odnosu na nepostojanje aktivnosti iz člana 38 stav 2 tačka 1 ZJN i sukoba interesa iz čl. 41 i 42 ZJN.</w:t>
      </w:r>
    </w:p>
    <w:p w14:paraId="1200335B" w14:textId="77777777" w:rsidR="00F40F5D" w:rsidRPr="0008171A" w:rsidRDefault="00F40F5D" w:rsidP="00F40F5D">
      <w:pPr>
        <w:keepNext/>
        <w:keepLines/>
        <w:widowControl w:val="0"/>
        <w:tabs>
          <w:tab w:val="left" w:pos="1105"/>
        </w:tabs>
        <w:ind w:left="360"/>
        <w:outlineLvl w:val="2"/>
        <w:rPr>
          <w:rFonts w:ascii="Arial" w:hAnsi="Arial" w:cs="Arial"/>
          <w:bCs/>
          <w:sz w:val="22"/>
          <w:szCs w:val="22"/>
          <w:lang w:val="sr-Latn-ME"/>
        </w:rPr>
      </w:pPr>
    </w:p>
    <w:p w14:paraId="2CBEECE5" w14:textId="77777777" w:rsidR="00F40F5D" w:rsidRPr="0008171A" w:rsidRDefault="00F40F5D" w:rsidP="00F40F5D">
      <w:pPr>
        <w:keepNext/>
        <w:keepLines/>
        <w:widowControl w:val="0"/>
        <w:tabs>
          <w:tab w:val="left" w:pos="1105"/>
        </w:tabs>
        <w:ind w:left="360"/>
        <w:outlineLvl w:val="2"/>
        <w:rPr>
          <w:rFonts w:ascii="Arial" w:eastAsia="Arial" w:hAnsi="Arial" w:cs="Arial"/>
          <w:b/>
          <w:bCs/>
          <w:sz w:val="22"/>
          <w:szCs w:val="22"/>
          <w:lang w:val="hr-HR" w:eastAsia="hr-HR" w:bidi="hr-HR"/>
        </w:rPr>
      </w:pPr>
      <w:r w:rsidRPr="0008171A">
        <w:rPr>
          <w:rFonts w:ascii="Arial" w:eastAsia="Arial" w:hAnsi="Arial" w:cs="Arial"/>
          <w:b/>
          <w:bCs/>
          <w:sz w:val="22"/>
          <w:szCs w:val="22"/>
          <w:lang w:val="hr-HR" w:eastAsia="hr-HR" w:bidi="hr-HR"/>
        </w:rPr>
        <w:t>Završna ocjena ponude</w:t>
      </w:r>
    </w:p>
    <w:p w14:paraId="3392E7EE" w14:textId="77777777" w:rsidR="00F40F5D" w:rsidRPr="0008171A" w:rsidRDefault="00F40F5D" w:rsidP="00F40F5D">
      <w:pPr>
        <w:keepNext/>
        <w:keepLines/>
        <w:widowControl w:val="0"/>
        <w:tabs>
          <w:tab w:val="left" w:pos="1105"/>
        </w:tabs>
        <w:ind w:left="360"/>
        <w:outlineLvl w:val="2"/>
        <w:rPr>
          <w:rFonts w:ascii="Arial" w:eastAsia="Arial" w:hAnsi="Arial" w:cs="Arial"/>
          <w:b/>
          <w:bCs/>
          <w:sz w:val="22"/>
          <w:szCs w:val="22"/>
          <w:lang w:val="hr-HR" w:eastAsia="hr-HR" w:bidi="hr-HR"/>
        </w:rPr>
      </w:pPr>
    </w:p>
    <w:p w14:paraId="25D86E07" w14:textId="28AB8CE1" w:rsidR="00F40F5D" w:rsidRPr="0008171A" w:rsidRDefault="00F40F5D" w:rsidP="00F40F5D">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 xml:space="preserve">Imajući u vidu sve naprijed navedeno, Komisija je utvrdila da je ponuda ponuđača </w:t>
      </w:r>
      <w:r w:rsidR="00657CC9" w:rsidRPr="00657CC9">
        <w:rPr>
          <w:rFonts w:ascii="Arial" w:hAnsi="Arial" w:cs="Arial"/>
          <w:sz w:val="22"/>
          <w:szCs w:val="22"/>
          <w:lang w:val="sr-Latn-ME"/>
        </w:rPr>
        <w:t xml:space="preserve">Amplitudo društvo sa </w:t>
      </w:r>
      <w:r w:rsidR="00657CC9" w:rsidRPr="00F40F5D">
        <w:rPr>
          <w:rFonts w:ascii="Arial" w:hAnsi="Arial" w:cs="Arial"/>
          <w:sz w:val="22"/>
          <w:szCs w:val="22"/>
          <w:lang w:val="sr-Latn-ME"/>
        </w:rPr>
        <w:t xml:space="preserve">ograničenom odgovornošću </w:t>
      </w:r>
      <w:r w:rsidR="00657CC9" w:rsidRPr="00657CC9">
        <w:rPr>
          <w:rFonts w:ascii="Arial" w:hAnsi="Arial" w:cs="Arial"/>
          <w:sz w:val="22"/>
          <w:szCs w:val="22"/>
          <w:lang w:val="sr-Latn-ME"/>
        </w:rPr>
        <w:t>Podgorica</w:t>
      </w:r>
      <w:r w:rsidRPr="00F40F5D">
        <w:rPr>
          <w:rFonts w:ascii="Arial" w:hAnsi="Arial" w:cs="Arial"/>
          <w:sz w:val="22"/>
          <w:szCs w:val="22"/>
          <w:lang w:bidi="hr-HR"/>
        </w:rPr>
        <w:t xml:space="preserve"> </w:t>
      </w:r>
      <w:r w:rsidRPr="0008171A">
        <w:rPr>
          <w:rFonts w:ascii="Arial" w:eastAsia="Arial" w:hAnsi="Arial" w:cs="Arial"/>
          <w:sz w:val="22"/>
          <w:szCs w:val="22"/>
          <w:lang w:val="hr-HR" w:eastAsia="hr-HR" w:bidi="hr-HR"/>
        </w:rPr>
        <w:t>ispravna u smislu člana 132 ZJN, jer ne sadrži nijednu nepravilnost koja predstavlja razlog neispravnosti ponude iz člana 133 ZJN.</w:t>
      </w:r>
    </w:p>
    <w:p w14:paraId="7B01D0D7" w14:textId="77777777" w:rsidR="00F40F5D" w:rsidRPr="0008171A" w:rsidRDefault="00F40F5D" w:rsidP="00F40F5D">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Takođe, imajući u vidu naprijed navedeno, Komisija je utvrdila da ne postoje razlozi za isključenje ponuđača iz konkretnog postupka javne nabavke.</w:t>
      </w:r>
    </w:p>
    <w:p w14:paraId="36DB02AB" w14:textId="77777777" w:rsidR="00F40F5D" w:rsidRDefault="00F40F5D" w:rsidP="00CC0333">
      <w:pPr>
        <w:widowControl w:val="0"/>
        <w:jc w:val="both"/>
        <w:rPr>
          <w:rFonts w:ascii="Arial" w:eastAsia="Arial" w:hAnsi="Arial" w:cs="Arial"/>
          <w:b/>
          <w:bCs/>
          <w:sz w:val="22"/>
          <w:szCs w:val="22"/>
          <w:lang w:val="hr-HR" w:eastAsia="hr-HR" w:bidi="hr-HR"/>
        </w:rPr>
      </w:pPr>
    </w:p>
    <w:p w14:paraId="6551A07E" w14:textId="221D85BB" w:rsidR="00F40F5D" w:rsidRDefault="00F40F5D" w:rsidP="00657CC9">
      <w:pPr>
        <w:rPr>
          <w:rFonts w:ascii="Arial" w:hAnsi="Arial" w:cs="Arial"/>
          <w:b/>
          <w:bCs/>
          <w:sz w:val="22"/>
          <w:szCs w:val="22"/>
        </w:rPr>
      </w:pPr>
      <w:r w:rsidRPr="0008171A">
        <w:rPr>
          <w:rFonts w:ascii="Arial" w:hAnsi="Arial" w:cs="Arial"/>
          <w:b/>
          <w:bCs/>
          <w:sz w:val="22"/>
          <w:szCs w:val="22"/>
        </w:rPr>
        <w:t xml:space="preserve">1.Ponuda ponuđača </w:t>
      </w:r>
      <w:r w:rsidR="00657CC9" w:rsidRPr="00657CC9">
        <w:rPr>
          <w:rFonts w:ascii="Arial" w:hAnsi="Arial" w:cs="Arial"/>
          <w:b/>
          <w:bCs/>
          <w:sz w:val="22"/>
          <w:szCs w:val="22"/>
        </w:rPr>
        <w:t>Codepixel d.o.o.</w:t>
      </w:r>
    </w:p>
    <w:p w14:paraId="286CCC1E" w14:textId="77777777" w:rsidR="00657CC9" w:rsidRPr="0008171A" w:rsidRDefault="00657CC9" w:rsidP="00657CC9">
      <w:pPr>
        <w:rPr>
          <w:rFonts w:ascii="Arial" w:hAnsi="Arial" w:cs="Arial"/>
          <w:sz w:val="22"/>
          <w:szCs w:val="22"/>
        </w:rPr>
      </w:pPr>
    </w:p>
    <w:p w14:paraId="0786EE33" w14:textId="77777777" w:rsidR="00F40F5D" w:rsidRPr="0008171A" w:rsidRDefault="00F40F5D" w:rsidP="00F40F5D">
      <w:pPr>
        <w:ind w:left="360"/>
        <w:rPr>
          <w:rFonts w:ascii="Arial" w:hAnsi="Arial" w:cs="Arial"/>
          <w:sz w:val="22"/>
          <w:szCs w:val="22"/>
        </w:rPr>
      </w:pPr>
      <w:r w:rsidRPr="0008171A">
        <w:rPr>
          <w:rFonts w:ascii="Arial" w:hAnsi="Arial" w:cs="Arial"/>
          <w:sz w:val="22"/>
          <w:szCs w:val="22"/>
        </w:rPr>
        <w:t>Komisija je, u skladu sa članom 134 ZJN izvršila pregled i ocjenu ispravnosti dostavljene ponude, na sledeći način:</w:t>
      </w:r>
    </w:p>
    <w:p w14:paraId="5E6CC7A2"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0E337908"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7.1.  Utvrđivanje da li su uz ponudu dostavljeni svi zahtijevani dokazi</w:t>
      </w:r>
    </w:p>
    <w:p w14:paraId="67B6DFF3"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p>
    <w:p w14:paraId="6DBA6862" w14:textId="77777777" w:rsidR="00F40F5D" w:rsidRPr="0008171A" w:rsidRDefault="00F40F5D" w:rsidP="00F40F5D">
      <w:pPr>
        <w:widowControl w:val="0"/>
        <w:autoSpaceDE w:val="0"/>
        <w:autoSpaceDN w:val="0"/>
        <w:adjustRightInd w:val="0"/>
        <w:jc w:val="both"/>
        <w:rPr>
          <w:rFonts w:ascii="Arial" w:hAnsi="Arial" w:cs="Arial"/>
          <w:sz w:val="22"/>
          <w:szCs w:val="22"/>
        </w:rPr>
      </w:pPr>
      <w:r w:rsidRPr="0008171A">
        <w:rPr>
          <w:rFonts w:ascii="Arial" w:hAnsi="Arial" w:cs="Arial"/>
          <w:sz w:val="22"/>
          <w:szCs w:val="22"/>
        </w:rPr>
        <w:t xml:space="preserve">U skladu sa članom 134 stav 2 tačka 1 ZJN Komisija je utvrdila da je ponuđač uz ponudu dostavio: </w:t>
      </w:r>
    </w:p>
    <w:p w14:paraId="23436227" w14:textId="77777777" w:rsidR="00F40F5D" w:rsidRPr="0008171A" w:rsidRDefault="00F40F5D" w:rsidP="00F40F5D">
      <w:pPr>
        <w:widowControl w:val="0"/>
        <w:numPr>
          <w:ilvl w:val="0"/>
          <w:numId w:val="19"/>
        </w:numPr>
        <w:autoSpaceDE w:val="0"/>
        <w:autoSpaceDN w:val="0"/>
        <w:adjustRightInd w:val="0"/>
        <w:jc w:val="both"/>
        <w:rPr>
          <w:rFonts w:ascii="Arial" w:hAnsi="Arial" w:cs="Arial"/>
          <w:sz w:val="22"/>
          <w:szCs w:val="22"/>
        </w:rPr>
      </w:pPr>
      <w:r w:rsidRPr="0008171A">
        <w:rPr>
          <w:rFonts w:ascii="Arial" w:hAnsi="Arial" w:cs="Arial"/>
          <w:sz w:val="22"/>
          <w:szCs w:val="22"/>
        </w:rPr>
        <w:lastRenderedPageBreak/>
        <w:t>Izjavu privrednog subjekta;</w:t>
      </w:r>
    </w:p>
    <w:p w14:paraId="6B193108" w14:textId="50E2CD7D" w:rsidR="00F40F5D" w:rsidRPr="00657CC9" w:rsidRDefault="00F40F5D" w:rsidP="00657CC9">
      <w:pPr>
        <w:pStyle w:val="ListParagraph"/>
        <w:numPr>
          <w:ilvl w:val="0"/>
          <w:numId w:val="19"/>
        </w:numPr>
        <w:rPr>
          <w:rFonts w:ascii="Arial" w:hAnsi="Arial" w:cs="Arial"/>
          <w:color w:val="000000"/>
          <w:sz w:val="22"/>
          <w:szCs w:val="22"/>
          <w:lang w:val="sr-Latn-BA" w:eastAsia="sr-Latn-ME"/>
        </w:rPr>
      </w:pPr>
      <w:r w:rsidRPr="00657CC9">
        <w:rPr>
          <w:rFonts w:ascii="Arial" w:hAnsi="Arial" w:cs="Arial"/>
          <w:sz w:val="22"/>
          <w:szCs w:val="22"/>
        </w:rPr>
        <w:t xml:space="preserve">Kopiju garancije ponude broj: </w:t>
      </w:r>
      <w:r w:rsidR="00657CC9" w:rsidRPr="00657CC9">
        <w:rPr>
          <w:rFonts w:ascii="Arial" w:hAnsi="Arial" w:cs="Arial"/>
          <w:color w:val="000000"/>
          <w:sz w:val="22"/>
          <w:szCs w:val="22"/>
          <w:lang w:val="sr-Latn-BA" w:eastAsia="sr-Latn-ME"/>
        </w:rPr>
        <w:t>105-1-3018/3</w:t>
      </w:r>
      <w:r w:rsidR="00657CC9">
        <w:rPr>
          <w:rFonts w:ascii="Arial" w:hAnsi="Arial" w:cs="Arial"/>
          <w:color w:val="000000"/>
          <w:sz w:val="22"/>
          <w:szCs w:val="22"/>
          <w:lang w:val="sr-Latn-BA" w:eastAsia="sr-Latn-ME"/>
        </w:rPr>
        <w:t xml:space="preserve">, </w:t>
      </w:r>
      <w:r w:rsidR="00657CC9" w:rsidRPr="00657CC9">
        <w:rPr>
          <w:rFonts w:ascii="Arial" w:hAnsi="Arial" w:cs="Arial"/>
          <w:color w:val="000000"/>
          <w:sz w:val="22"/>
          <w:szCs w:val="22"/>
          <w:lang w:val="sr-Latn-BA" w:eastAsia="sr-Latn-ME"/>
        </w:rPr>
        <w:t>Datum izdavanja: 15.08.2025. godine</w:t>
      </w:r>
      <w:r w:rsidR="00657CC9" w:rsidRPr="00657CC9">
        <w:rPr>
          <w:rFonts w:ascii="Arial" w:hAnsi="Arial" w:cs="Arial"/>
          <w:sz w:val="22"/>
          <w:szCs w:val="22"/>
        </w:rPr>
        <w:t xml:space="preserve"> </w:t>
      </w:r>
      <w:r w:rsidRPr="00657CC9">
        <w:rPr>
          <w:rFonts w:ascii="Arial" w:hAnsi="Arial" w:cs="Arial"/>
          <w:sz w:val="22"/>
          <w:szCs w:val="22"/>
        </w:rPr>
        <w:t xml:space="preserve">izdatu od strane </w:t>
      </w:r>
      <w:r w:rsidR="00657CC9">
        <w:rPr>
          <w:rFonts w:ascii="Arial" w:hAnsi="Arial" w:cs="Arial"/>
          <w:sz w:val="22"/>
          <w:szCs w:val="22"/>
          <w:lang w:val="sr-Latn-BA"/>
        </w:rPr>
        <w:t>Hipotekarne</w:t>
      </w:r>
      <w:r w:rsidRPr="00657CC9">
        <w:rPr>
          <w:rFonts w:ascii="Arial" w:hAnsi="Arial" w:cs="Arial"/>
          <w:sz w:val="22"/>
          <w:szCs w:val="22"/>
          <w:lang w:val="sr-Latn-BA"/>
        </w:rPr>
        <w:t xml:space="preserve"> banka ad Podgorica</w:t>
      </w:r>
      <w:r w:rsidRPr="00657CC9">
        <w:rPr>
          <w:rFonts w:ascii="Arial" w:hAnsi="Arial" w:cs="Arial"/>
          <w:sz w:val="22"/>
          <w:szCs w:val="22"/>
        </w:rPr>
        <w:t>;</w:t>
      </w:r>
    </w:p>
    <w:p w14:paraId="407AE8F5" w14:textId="77777777" w:rsidR="00F40F5D" w:rsidRPr="0008171A" w:rsidRDefault="00F40F5D" w:rsidP="00F40F5D">
      <w:pPr>
        <w:widowControl w:val="0"/>
        <w:numPr>
          <w:ilvl w:val="0"/>
          <w:numId w:val="19"/>
        </w:numPr>
        <w:autoSpaceDE w:val="0"/>
        <w:autoSpaceDN w:val="0"/>
        <w:adjustRightInd w:val="0"/>
        <w:spacing w:after="120"/>
        <w:jc w:val="both"/>
        <w:rPr>
          <w:rFonts w:ascii="Arial" w:hAnsi="Arial" w:cs="Arial"/>
          <w:sz w:val="22"/>
          <w:szCs w:val="22"/>
        </w:rPr>
      </w:pPr>
      <w:r w:rsidRPr="0008171A">
        <w:rPr>
          <w:rFonts w:ascii="Arial" w:hAnsi="Arial" w:cs="Arial"/>
          <w:sz w:val="22"/>
          <w:szCs w:val="22"/>
        </w:rPr>
        <w:t>Određene dokaze za dokazivanje ispunjenosti uslova za obavljenje djelatnosti zahtijevanih Tenderskom dokumentacijom.</w:t>
      </w:r>
    </w:p>
    <w:p w14:paraId="4647CBF5" w14:textId="77777777" w:rsidR="00F40F5D" w:rsidRPr="0008171A" w:rsidRDefault="00F40F5D" w:rsidP="00F40F5D">
      <w:pPr>
        <w:widowControl w:val="0"/>
        <w:autoSpaceDE w:val="0"/>
        <w:autoSpaceDN w:val="0"/>
        <w:adjustRightInd w:val="0"/>
        <w:jc w:val="both"/>
        <w:rPr>
          <w:rFonts w:ascii="Arial" w:hAnsi="Arial" w:cs="Arial"/>
          <w:sz w:val="22"/>
          <w:szCs w:val="22"/>
        </w:rPr>
      </w:pPr>
      <w:r w:rsidRPr="0008171A">
        <w:rPr>
          <w:rFonts w:ascii="Arial" w:hAnsi="Arial" w:cs="Arial"/>
          <w:sz w:val="22"/>
          <w:szCs w:val="22"/>
        </w:rPr>
        <w:t xml:space="preserve">Na osnovu navedenog je utvrđeno da je ponuđač uz ponudu dostavio dokumentaciju u skladu sa članom 120 stav 16 ZJN i tačkom </w:t>
      </w:r>
      <w:r>
        <w:rPr>
          <w:rFonts w:ascii="Arial" w:hAnsi="Arial" w:cs="Arial"/>
          <w:sz w:val="22"/>
          <w:szCs w:val="22"/>
        </w:rPr>
        <w:t>7</w:t>
      </w:r>
      <w:r w:rsidRPr="0008171A">
        <w:rPr>
          <w:rFonts w:ascii="Arial" w:hAnsi="Arial" w:cs="Arial"/>
          <w:sz w:val="22"/>
          <w:szCs w:val="22"/>
        </w:rPr>
        <w:t xml:space="preserve"> stav 1 Tenderske dokumentacije, kojom je predviđeno da se ponuda sačinjava u ESJN u skladu sa tenderskom dokumentacijom i važećim Pravilnikom o sadržaju ponude i uputstvu za sačinjavanje i podnošenje ponude.</w:t>
      </w:r>
    </w:p>
    <w:p w14:paraId="4B683E62"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792E2145" w14:textId="77777777" w:rsidR="00F40F5D" w:rsidRPr="0008171A" w:rsidRDefault="00F40F5D" w:rsidP="00F40F5D">
      <w:pPr>
        <w:widowControl w:val="0"/>
        <w:autoSpaceDE w:val="0"/>
        <w:autoSpaceDN w:val="0"/>
        <w:adjustRightInd w:val="0"/>
        <w:ind w:left="720"/>
        <w:jc w:val="both"/>
        <w:rPr>
          <w:rFonts w:ascii="Arial" w:hAnsi="Arial" w:cs="Arial"/>
          <w:b/>
          <w:bCs/>
          <w:sz w:val="22"/>
          <w:szCs w:val="22"/>
        </w:rPr>
      </w:pPr>
      <w:r w:rsidRPr="0008171A">
        <w:rPr>
          <w:rFonts w:ascii="Arial" w:hAnsi="Arial" w:cs="Arial"/>
          <w:b/>
          <w:bCs/>
          <w:sz w:val="22"/>
          <w:szCs w:val="22"/>
        </w:rPr>
        <w:t>7.2. Utvrđivanje ispravnosti garancije ponude</w:t>
      </w:r>
    </w:p>
    <w:p w14:paraId="79BF54F1"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Tenderskom </w:t>
      </w:r>
      <w:r w:rsidRPr="0008171A">
        <w:rPr>
          <w:rFonts w:ascii="Arial" w:hAnsi="Arial" w:cs="Arial"/>
          <w:bCs/>
          <w:sz w:val="22"/>
          <w:szCs w:val="22"/>
          <w:shd w:val="clear" w:color="auto" w:fill="FFFFFF" w:themeFill="background1"/>
          <w:lang w:val="sr-Latn-ME"/>
        </w:rPr>
        <w:t>dokumentacijom je predviđeno: „</w:t>
      </w:r>
      <w:r w:rsidRPr="0008171A">
        <w:rPr>
          <w:rFonts w:ascii="Arial" w:hAnsi="Arial" w:cs="Arial"/>
          <w:sz w:val="22"/>
          <w:szCs w:val="22"/>
          <w:shd w:val="clear" w:color="auto" w:fill="FFFFFF" w:themeFill="background1"/>
        </w:rPr>
        <w:t xml:space="preserve">Ponuđač je dužan dostaviti bezuslovnu i na prvi poziv naplativu garanciju ponude u iznosu od 2 % procijenjene vrijednosti javne nabavke, kao garanciju ostajanja u obavezi prema ponudi u periodu važenja ponude </w:t>
      </w:r>
      <w:r w:rsidRPr="0008171A">
        <w:rPr>
          <w:rFonts w:ascii="Arial" w:hAnsi="Arial" w:cs="Arial"/>
          <w:sz w:val="22"/>
          <w:szCs w:val="22"/>
        </w:rPr>
        <w:t>i 8 dana nakon</w:t>
      </w:r>
      <w:r w:rsidRPr="0008171A">
        <w:rPr>
          <w:rFonts w:ascii="Arial" w:hAnsi="Arial" w:cs="Arial"/>
          <w:sz w:val="22"/>
          <w:szCs w:val="22"/>
          <w:shd w:val="clear" w:color="auto" w:fill="FFFFFF" w:themeFill="background1"/>
        </w:rPr>
        <w:t xml:space="preserve"> isteka važenja ponude. Garancija ponude će se aktivirati: 1) odustane od ponude u roku važenja ponude i/ili 2) odbije da zaključi ugovor</w:t>
      </w:r>
      <w:r w:rsidRPr="0008171A">
        <w:rPr>
          <w:rFonts w:ascii="Arial" w:hAnsi="Arial" w:cs="Arial"/>
          <w:sz w:val="22"/>
          <w:szCs w:val="22"/>
          <w:shd w:val="clear" w:color="auto" w:fill="F6F5F4"/>
        </w:rPr>
        <w:t xml:space="preserve"> </w:t>
      </w:r>
      <w:r w:rsidRPr="0008171A">
        <w:rPr>
          <w:rFonts w:ascii="Arial" w:hAnsi="Arial" w:cs="Arial"/>
          <w:sz w:val="22"/>
          <w:szCs w:val="22"/>
        </w:rPr>
        <w:t>o javnoj nabavci ili okvirni sporazum</w:t>
      </w:r>
      <w:r w:rsidRPr="0008171A">
        <w:rPr>
          <w:rFonts w:ascii="Arial" w:hAnsi="Arial" w:cs="Arial"/>
          <w:sz w:val="22"/>
          <w:szCs w:val="22"/>
          <w:shd w:val="clear" w:color="auto" w:fill="F6F5F4"/>
        </w:rPr>
        <w:t xml:space="preserve">. </w:t>
      </w:r>
      <w:r w:rsidRPr="0008171A">
        <w:rPr>
          <w:rFonts w:ascii="Arial" w:hAnsi="Arial" w:cs="Arial"/>
          <w:bCs/>
          <w:sz w:val="22"/>
          <w:szCs w:val="22"/>
          <w:lang w:val="sr-Latn-ME"/>
        </w:rPr>
        <w:t>Garancija ponude podnosi se u elektronskom obliku putem ESJN.</w:t>
      </w:r>
    </w:p>
    <w:p w14:paraId="3C2A8B93" w14:textId="77777777" w:rsidR="00F40F5D" w:rsidRPr="0008171A"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Dio ponude koje se ne dostavlja preko ESJN-a, a odnosi se na garanciju ponude dostavlja se: </w:t>
      </w:r>
    </w:p>
    <w:p w14:paraId="47396124" w14:textId="77777777" w:rsidR="00F40F5D" w:rsidRPr="0008171A" w:rsidRDefault="00F40F5D" w:rsidP="00F40F5D">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neposrednom predajom na arhivi naručioca na adresi ul. Vaka Đurović, bb, Podgorica</w:t>
      </w:r>
    </w:p>
    <w:p w14:paraId="7F507AA4" w14:textId="77777777" w:rsidR="00F40F5D" w:rsidRPr="0008171A" w:rsidRDefault="00F40F5D" w:rsidP="00F40F5D">
      <w:pPr>
        <w:numPr>
          <w:ilvl w:val="0"/>
          <w:numId w:val="25"/>
        </w:num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preporučenom pošiljkom sa povratnicom na adresi ul. Vaka Đurović bb, Podgorica,</w:t>
      </w:r>
    </w:p>
    <w:p w14:paraId="4D7DDA3E" w14:textId="77777777" w:rsidR="00F40F5D"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radnim danima od 08:00 do 15:00 sati, zaključno sa danom 25.08.2025. godine do 16:00 sati.</w:t>
      </w:r>
    </w:p>
    <w:p w14:paraId="702A4F51" w14:textId="77777777" w:rsidR="00F40F5D" w:rsidRPr="00DD53B9" w:rsidRDefault="00F40F5D" w:rsidP="00F40F5D">
      <w:pPr>
        <w:spacing w:before="96" w:after="160" w:line="259" w:lineRule="auto"/>
        <w:jc w:val="both"/>
        <w:rPr>
          <w:rFonts w:ascii="Arial" w:hAnsi="Arial" w:cs="Arial"/>
          <w:bCs/>
          <w:sz w:val="22"/>
          <w:szCs w:val="22"/>
          <w:lang w:val="sr-Latn-ME"/>
        </w:rPr>
      </w:pPr>
      <w:r w:rsidRPr="0008171A">
        <w:rPr>
          <w:rFonts w:ascii="Arial" w:hAnsi="Arial" w:cs="Arial"/>
          <w:bCs/>
          <w:sz w:val="22"/>
          <w:szCs w:val="22"/>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w:t>
      </w:r>
      <w:r w:rsidRPr="00DD53B9">
        <w:rPr>
          <w:rFonts w:ascii="Arial" w:hAnsi="Arial" w:cs="Arial"/>
          <w:bCs/>
          <w:sz w:val="22"/>
          <w:szCs w:val="22"/>
          <w:lang w:val="sr-Latn-ME"/>
        </w:rPr>
        <w:t>otvaranje ponuda".</w:t>
      </w:r>
    </w:p>
    <w:p w14:paraId="2231CB9E" w14:textId="77777777" w:rsidR="00F40F5D" w:rsidRPr="00DD53B9" w:rsidRDefault="00F40F5D" w:rsidP="00F40F5D">
      <w:pPr>
        <w:spacing w:before="96" w:after="160" w:line="259" w:lineRule="auto"/>
        <w:jc w:val="both"/>
        <w:rPr>
          <w:rFonts w:ascii="Arial" w:hAnsi="Arial" w:cs="Arial"/>
          <w:bCs/>
          <w:sz w:val="22"/>
          <w:szCs w:val="22"/>
          <w:lang w:val="sr-Latn-ME"/>
        </w:rPr>
      </w:pPr>
      <w:r w:rsidRPr="00DD53B9">
        <w:rPr>
          <w:rFonts w:ascii="Arial" w:hAnsi="Arial" w:cs="Arial"/>
          <w:bCs/>
          <w:sz w:val="22"/>
          <w:szCs w:val="22"/>
          <w:lang w:val="sr-Latn-ME"/>
        </w:rPr>
        <w:t>U skladu sa članom 134 stav 2 tačke 2 i 3 ZJN. Komisija je utvrdila sledeće:</w:t>
      </w:r>
    </w:p>
    <w:p w14:paraId="66452EE0" w14:textId="77777777" w:rsidR="00AC0F4B" w:rsidRPr="00DD53B9" w:rsidRDefault="00F40F5D" w:rsidP="00AC0F4B">
      <w:pPr>
        <w:jc w:val="both"/>
        <w:rPr>
          <w:rFonts w:ascii="Arial" w:hAnsi="Arial" w:cs="Arial"/>
          <w:sz w:val="22"/>
          <w:szCs w:val="22"/>
          <w:lang w:val="sr-Latn-BA" w:eastAsia="sr-Latn-ME"/>
        </w:rPr>
      </w:pPr>
      <w:r w:rsidRPr="00DD53B9">
        <w:rPr>
          <w:rFonts w:ascii="Arial" w:hAnsi="Arial" w:cs="Arial"/>
          <w:bCs/>
          <w:sz w:val="22"/>
          <w:szCs w:val="22"/>
          <w:lang w:val="sr-Latn-ME"/>
        </w:rPr>
        <w:t xml:space="preserve">Ponuđač </w:t>
      </w:r>
      <w:r w:rsidR="00AC0F4B" w:rsidRPr="00DD53B9">
        <w:rPr>
          <w:rFonts w:ascii="Arial" w:hAnsi="Arial" w:cs="Arial"/>
          <w:sz w:val="22"/>
          <w:szCs w:val="22"/>
          <w:shd w:val="clear" w:color="auto" w:fill="FFFFFF"/>
        </w:rPr>
        <w:t>Codepixel d.o.o.</w:t>
      </w:r>
      <w:r w:rsidRPr="00DD53B9">
        <w:rPr>
          <w:rFonts w:ascii="Arial" w:hAnsi="Arial" w:cs="Arial"/>
          <w:bCs/>
          <w:sz w:val="22"/>
          <w:szCs w:val="22"/>
          <w:lang w:val="sr-Latn-ME"/>
        </w:rPr>
        <w:t xml:space="preserve">je uz ponudu dostavio kopiju garancije ponude </w:t>
      </w:r>
      <w:r w:rsidR="00AC0F4B" w:rsidRPr="00DD53B9">
        <w:rPr>
          <w:rFonts w:ascii="Arial" w:hAnsi="Arial" w:cs="Arial"/>
          <w:sz w:val="22"/>
          <w:szCs w:val="22"/>
          <w:lang w:val="sr-Latn-BA" w:eastAsia="sr-Latn-ME"/>
        </w:rPr>
        <w:t>broj: 105-1-3018/3</w:t>
      </w:r>
    </w:p>
    <w:p w14:paraId="6B5D232B" w14:textId="24DCCD50" w:rsidR="00F40F5D" w:rsidRPr="00DD53B9" w:rsidRDefault="00AC0F4B" w:rsidP="00AC0F4B">
      <w:pPr>
        <w:jc w:val="both"/>
        <w:rPr>
          <w:rFonts w:ascii="Arial" w:hAnsi="Arial" w:cs="Arial"/>
          <w:sz w:val="22"/>
          <w:szCs w:val="22"/>
          <w:lang w:val="sr-Latn-BA" w:eastAsia="sr-Latn-ME"/>
        </w:rPr>
      </w:pPr>
      <w:r w:rsidRPr="00DD53B9">
        <w:rPr>
          <w:rFonts w:ascii="Arial" w:hAnsi="Arial" w:cs="Arial"/>
          <w:sz w:val="22"/>
          <w:szCs w:val="22"/>
          <w:lang w:val="sr-Latn-BA" w:eastAsia="sr-Latn-ME"/>
        </w:rPr>
        <w:t>Datum izdavanja: 15.08.2025. godine</w:t>
      </w:r>
      <w:r w:rsidR="00F40F5D" w:rsidRPr="00DD53B9">
        <w:rPr>
          <w:rFonts w:ascii="Arial" w:hAnsi="Arial" w:cs="Arial"/>
          <w:sz w:val="22"/>
          <w:szCs w:val="22"/>
        </w:rPr>
        <w:t xml:space="preserve">, na </w:t>
      </w:r>
      <w:r w:rsidR="00F40F5D" w:rsidRPr="00DD53B9">
        <w:rPr>
          <w:rFonts w:ascii="Arial" w:hAnsi="Arial" w:cs="Arial"/>
          <w:bCs/>
          <w:sz w:val="22"/>
          <w:szCs w:val="22"/>
          <w:lang w:val="sr-Latn-ME"/>
        </w:rPr>
        <w:t xml:space="preserve">iznos: </w:t>
      </w:r>
      <w:r w:rsidRPr="00DD53B9">
        <w:rPr>
          <w:rFonts w:ascii="Arial" w:hAnsi="Arial" w:cs="Arial"/>
          <w:sz w:val="22"/>
          <w:szCs w:val="22"/>
          <w:lang w:val="sr-Latn-BA" w:eastAsia="sr-Latn-ME"/>
        </w:rPr>
        <w:t>1.322,31 EUR</w:t>
      </w:r>
      <w:r w:rsidR="00F40F5D" w:rsidRPr="00DD53B9">
        <w:rPr>
          <w:rFonts w:ascii="Arial" w:hAnsi="Arial" w:cs="Arial"/>
          <w:sz w:val="22"/>
          <w:szCs w:val="22"/>
          <w:lang w:val="sr-Latn-BA" w:eastAsia="sr-Latn-ME"/>
        </w:rPr>
        <w:t xml:space="preserve"> </w:t>
      </w:r>
      <w:r w:rsidR="00F40F5D" w:rsidRPr="00DD53B9">
        <w:rPr>
          <w:rFonts w:ascii="Arial" w:hAnsi="Arial" w:cs="Arial"/>
          <w:bCs/>
          <w:sz w:val="22"/>
          <w:szCs w:val="22"/>
          <w:lang w:val="sr-Latn-ME"/>
        </w:rPr>
        <w:t xml:space="preserve">što iznosi 2% procijenjene vrijednosti javne nabavke, sa istekom roka važenja </w:t>
      </w:r>
      <w:r w:rsidRPr="00DD53B9">
        <w:rPr>
          <w:rFonts w:ascii="Arial" w:hAnsi="Arial" w:cs="Arial"/>
          <w:bCs/>
          <w:sz w:val="22"/>
          <w:szCs w:val="22"/>
          <w:lang w:val="sr-Latn-ME"/>
        </w:rPr>
        <w:t>08.12</w:t>
      </w:r>
      <w:r w:rsidR="00DD53B9" w:rsidRPr="00DD53B9">
        <w:rPr>
          <w:rFonts w:ascii="Arial" w:hAnsi="Arial" w:cs="Arial"/>
          <w:bCs/>
          <w:sz w:val="22"/>
          <w:szCs w:val="22"/>
          <w:lang w:val="sr-Latn-ME"/>
        </w:rPr>
        <w:t xml:space="preserve">.2025. godine. </w:t>
      </w:r>
      <w:r w:rsidR="00F40F5D" w:rsidRPr="00DD53B9">
        <w:rPr>
          <w:rFonts w:ascii="Arial" w:hAnsi="Arial" w:cs="Arial"/>
          <w:sz w:val="22"/>
          <w:szCs w:val="22"/>
          <w:lang w:val="sr-Latn-BA" w:eastAsia="sr-Latn-ME"/>
        </w:rPr>
        <w:t>Garancija ponude je dostavljena u formi skenirane kopije originala u ponudi koja je dostavljena putem CeJN-a</w:t>
      </w:r>
      <w:r w:rsidR="00DD53B9" w:rsidRPr="00DD53B9">
        <w:rPr>
          <w:rFonts w:ascii="Arial" w:hAnsi="Arial" w:cs="Arial"/>
          <w:sz w:val="22"/>
          <w:szCs w:val="22"/>
          <w:lang w:val="sr-Latn-BA" w:eastAsia="sr-Latn-ME"/>
        </w:rPr>
        <w:t>.</w:t>
      </w:r>
      <w:r w:rsidR="00F40F5D" w:rsidRPr="00DD53B9">
        <w:rPr>
          <w:rFonts w:ascii="Arial" w:hAnsi="Arial" w:cs="Arial"/>
          <w:sz w:val="22"/>
          <w:szCs w:val="22"/>
          <w:lang w:val="sr-Latn-BA" w:eastAsia="sr-Latn-ME"/>
        </w:rPr>
        <w:t xml:space="preserve"> </w:t>
      </w:r>
      <w:r w:rsidR="00DD53B9" w:rsidRPr="00DD53B9">
        <w:rPr>
          <w:rFonts w:ascii="Arial" w:hAnsi="Arial" w:cs="Arial"/>
          <w:sz w:val="22"/>
          <w:szCs w:val="22"/>
          <w:lang w:val="sr-Latn-BA" w:eastAsia="sr-Latn-ME"/>
        </w:rPr>
        <w:t>Original dostavljen predajom na arhivu naručioca dana 25.08.2025. godine arhivski broj 04-426/25-1964/1 u zatvorenoj koverti na kojoj je napisano: "Garancija ponude po tenderskoj dokumentaciji broj  04-426/25-1892/3 od 05.08.2025. godine, ponuđač: CODEPIXEL doo Podgorica, Branka Miljkovića 32, 81000 Podgorica, Naručilac: JU Ispitni centar Crna Gora, Vaka Đurović bb, 81000 Podgoricca, Ne otvraj prije roka za otvaranje ponuda.“</w:t>
      </w:r>
      <w:r w:rsidR="00F40F5D" w:rsidRPr="00DD53B9">
        <w:rPr>
          <w:rFonts w:ascii="Arial" w:hAnsi="Arial" w:cs="Arial"/>
          <w:sz w:val="22"/>
          <w:szCs w:val="22"/>
          <w:lang w:val="sr-Latn-BA" w:eastAsia="sr-Latn-ME"/>
        </w:rPr>
        <w:t>,</w:t>
      </w:r>
      <w:r w:rsidR="00F40F5D" w:rsidRPr="00DD53B9">
        <w:rPr>
          <w:rFonts w:ascii="Arial" w:hAnsi="Arial" w:cs="Arial"/>
          <w:bCs/>
          <w:sz w:val="22"/>
          <w:szCs w:val="22"/>
          <w:lang w:val="sr-Latn-ME"/>
        </w:rPr>
        <w:t xml:space="preserve"> o čemu je sačinjena odgovarajuća potvrda.</w:t>
      </w:r>
    </w:p>
    <w:p w14:paraId="6F1B205B" w14:textId="77777777" w:rsidR="00F40F5D" w:rsidRPr="0008171A" w:rsidRDefault="00F40F5D" w:rsidP="00F40F5D">
      <w:pPr>
        <w:jc w:val="both"/>
        <w:rPr>
          <w:rFonts w:ascii="Arial" w:hAnsi="Arial" w:cs="Arial"/>
          <w:sz w:val="22"/>
          <w:szCs w:val="22"/>
          <w:lang w:val="sr-Latn-ME" w:eastAsia="sr-Latn-ME"/>
        </w:rPr>
      </w:pPr>
      <w:r w:rsidRPr="00DD53B9">
        <w:rPr>
          <w:rFonts w:ascii="Arial" w:hAnsi="Arial" w:cs="Arial"/>
          <w:bCs/>
          <w:sz w:val="22"/>
          <w:szCs w:val="22"/>
          <w:lang w:val="sr-Latn-ME"/>
        </w:rPr>
        <w:t>Na osnovu navedenog je utvrđeno da je ovaj ponuđač dostavio garanciju ponude u skladu sa zahtjevima iz Tenderske dokumentacije.</w:t>
      </w:r>
    </w:p>
    <w:p w14:paraId="7EB52716" w14:textId="77777777" w:rsidR="00F40F5D" w:rsidRPr="0008171A" w:rsidRDefault="00F40F5D" w:rsidP="00F40F5D">
      <w:pPr>
        <w:widowControl w:val="0"/>
        <w:autoSpaceDE w:val="0"/>
        <w:autoSpaceDN w:val="0"/>
        <w:adjustRightInd w:val="0"/>
        <w:jc w:val="both"/>
        <w:rPr>
          <w:rFonts w:ascii="Arial" w:hAnsi="Arial" w:cs="Arial"/>
          <w:sz w:val="22"/>
          <w:szCs w:val="22"/>
        </w:rPr>
      </w:pPr>
    </w:p>
    <w:p w14:paraId="06A963B8"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 xml:space="preserve">7.3. Utvrđivanje da Ii je izjava privrednog subjekta pravilno sačinjena i da li sadrži sve tražene podatke i informacije, te da li zbog sadržaja izjave postoji osnov iz čl. </w:t>
      </w:r>
      <w:r w:rsidRPr="0008171A">
        <w:rPr>
          <w:rFonts w:ascii="Arial" w:hAnsi="Arial" w:cs="Arial"/>
          <w:b/>
          <w:sz w:val="22"/>
          <w:szCs w:val="22"/>
          <w:lang w:val="sr-Latn-ME"/>
        </w:rPr>
        <w:lastRenderedPageBreak/>
        <w:t>108 i 110 ZJN za isključenje ponuđača iz postupka javne nabavke</w:t>
      </w:r>
    </w:p>
    <w:p w14:paraId="2B632C8A"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16B0616F"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Tenderskom dokumentacijom je pod tačkom </w:t>
      </w:r>
      <w:r>
        <w:rPr>
          <w:rFonts w:ascii="Arial" w:hAnsi="Arial" w:cs="Arial"/>
          <w:bCs/>
          <w:sz w:val="22"/>
          <w:szCs w:val="22"/>
          <w:lang w:val="sr-Latn-ME"/>
        </w:rPr>
        <w:t>7</w:t>
      </w:r>
      <w:r w:rsidRPr="0008171A">
        <w:rPr>
          <w:rFonts w:ascii="Arial" w:hAnsi="Arial" w:cs="Arial"/>
          <w:bCs/>
          <w:sz w:val="22"/>
          <w:szCs w:val="22"/>
          <w:lang w:val="sr-Latn-ME"/>
        </w:rPr>
        <w:t xml:space="preserve"> (uputstvo za sačinjavanje ponude) predviđeno: „Ispunjenost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w:t>
      </w:r>
    </w:p>
    <w:p w14:paraId="079694C0" w14:textId="349F1CBC"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skladu sa članom 134 stav 2 tačke 4 i 5 ZJN Komisija je izvršila uvid u izjavu privrednog subjekta ponuđača </w:t>
      </w:r>
      <w:r w:rsidR="00657CC9" w:rsidRPr="00657CC9">
        <w:rPr>
          <w:rFonts w:ascii="Arial" w:hAnsi="Arial" w:cs="Arial"/>
          <w:sz w:val="22"/>
          <w:szCs w:val="22"/>
          <w:shd w:val="clear" w:color="auto" w:fill="FFFFFF"/>
          <w:lang w:val="sr-Latn-ME"/>
        </w:rPr>
        <w:t>Codepixel d.o.o.</w:t>
      </w:r>
      <w:r w:rsidRPr="0008171A">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i utvrdila da je Izjava sačinjena na obrascu 1 koji je propisan Pravilnikom o obrascu izjave privrednog subjekta („SI. List CG”, broj 55/23, 83/23 i 114/24). Izjava je uredno sačinjena, verifikovana je elektronskim potpisom i na osnovu dostavljene izjave privrednog subjekta utvrđeno je da na strani privrednog subjekta </w:t>
      </w:r>
      <w:r w:rsidR="00657CC9" w:rsidRPr="00657CC9">
        <w:rPr>
          <w:rFonts w:ascii="Arial" w:hAnsi="Arial" w:cs="Arial"/>
          <w:sz w:val="22"/>
          <w:szCs w:val="22"/>
          <w:shd w:val="clear" w:color="auto" w:fill="FFFFFF"/>
          <w:lang w:val="sr-Latn-ME"/>
        </w:rPr>
        <w:t>Codepixel d.o.o.</w:t>
      </w:r>
      <w:r w:rsidRPr="0008171A">
        <w:rPr>
          <w:rFonts w:ascii="Arial" w:hAnsi="Arial" w:cs="Arial"/>
          <w:sz w:val="22"/>
          <w:szCs w:val="22"/>
          <w:shd w:val="clear" w:color="auto" w:fill="FFFFFF"/>
        </w:rPr>
        <w:t xml:space="preserve"> te </w:t>
      </w:r>
      <w:r w:rsidRPr="0008171A">
        <w:rPr>
          <w:rFonts w:ascii="Arial" w:hAnsi="Arial" w:cs="Arial"/>
          <w:bCs/>
          <w:sz w:val="22"/>
          <w:szCs w:val="22"/>
          <w:lang w:val="sr-Latn-ME"/>
        </w:rPr>
        <w:t xml:space="preserve">ne postoji razlog koji predstavlja sukob interesa iz člana 41 i 42 Zakona o javnim nabavkama, kao i to da ovaj privredni subjekat nije vršio nepimjeren uticaj na način propisan članom 38 stav 2 tačka 1 ZJN. </w:t>
      </w:r>
    </w:p>
    <w:p w14:paraId="36D550C8"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Izjava privrednog subjekta je pravilno sačinjena i sadrži sve tražene informacije i podatke i zbog sadržaja iste ne postoji osnov iz člana 108 Zakona o javnim nabavkama za isključenje ponuđača iz postupka javne nabavke, na koji način je ponuđač postupio u skladu sa tačkom 14 Uputstva ponuđačima za sačinjavanje i podnošenje ponude, što je u skladu sa članom 134 stav 2 tačka 4 i 5 Zakona o javnim nabavkama.</w:t>
      </w:r>
    </w:p>
    <w:p w14:paraId="3088E9FD"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0F8566E1"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7.4. Ocjena ispunjenosti obaveznih uslova</w:t>
      </w:r>
    </w:p>
    <w:p w14:paraId="0BC882A9"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2649345C"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1) Tenderskom dokumentacijom je predviđen sledeći obavezni uslov:</w:t>
      </w:r>
    </w:p>
    <w:p w14:paraId="616A7247"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I)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14:paraId="4BAF0B39" w14:textId="41B9ADB0"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ponuđača </w:t>
      </w:r>
      <w:r w:rsidR="00657CC9" w:rsidRPr="00657CC9">
        <w:rPr>
          <w:rFonts w:ascii="Arial" w:hAnsi="Arial" w:cs="Arial"/>
          <w:sz w:val="22"/>
          <w:szCs w:val="22"/>
          <w:shd w:val="clear" w:color="auto" w:fill="FFFFFF"/>
          <w:lang w:val="sr-Latn-ME"/>
        </w:rPr>
        <w:t>Codepixel d.o.o.</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A, navedeno da ovaj privredni subjekat i njegov izvršni direktori nisu osuđeni pravosnažnom presudom za neko od krivičnih djela sa obilježjima iz člana 99 stav 1 tačka 1 ZJN. Na osnovu navedenog, 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154E6619"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7BAF7F21"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2) Tenderskom dokumentacijom je predviđen sledeći obavezni uslov:</w:t>
      </w:r>
    </w:p>
    <w:p w14:paraId="16AD2215" w14:textId="77777777" w:rsidR="00F40F5D" w:rsidRPr="0008171A" w:rsidRDefault="00F40F5D" w:rsidP="00F40F5D">
      <w:pPr>
        <w:rPr>
          <w:rFonts w:ascii="Arial" w:hAnsi="Arial" w:cs="Arial"/>
          <w:sz w:val="22"/>
          <w:szCs w:val="22"/>
        </w:rPr>
      </w:pPr>
      <w:r w:rsidRPr="0008171A">
        <w:rPr>
          <w:rFonts w:ascii="Arial" w:hAnsi="Arial" w:cs="Arial"/>
          <w:bCs/>
          <w:sz w:val="22"/>
          <w:szCs w:val="22"/>
          <w:lang w:val="sr-Latn-ME"/>
        </w:rPr>
        <w:t>"U</w:t>
      </w:r>
      <w:r w:rsidRPr="0008171A">
        <w:rPr>
          <w:rFonts w:ascii="Arial" w:eastAsia="SimSun" w:hAnsi="Arial" w:cs="Arial"/>
          <w:sz w:val="22"/>
          <w:szCs w:val="22"/>
          <w:lang w:eastAsia="zh-CN" w:bidi="ar"/>
        </w:rPr>
        <w:t xml:space="preserve"> postupku javne nabavke može da učestvuje samo privredni subjekat koji je izmirio sve dospjele obaveze po osnovu poreza i doprinosa za penzijsko i zdravstveno</w:t>
      </w:r>
      <w:r w:rsidRPr="0008171A">
        <w:rPr>
          <w:rFonts w:ascii="Arial" w:eastAsia="SimSun" w:hAnsi="Arial" w:cs="Arial"/>
          <w:sz w:val="22"/>
          <w:szCs w:val="22"/>
          <w:lang w:val="sr-Latn-BA" w:eastAsia="zh-CN" w:bidi="ar"/>
        </w:rPr>
        <w:t xml:space="preserve"> </w:t>
      </w:r>
      <w:r w:rsidRPr="0008171A">
        <w:rPr>
          <w:rFonts w:ascii="Arial" w:eastAsia="SimSun" w:hAnsi="Arial" w:cs="Arial"/>
          <w:sz w:val="22"/>
          <w:szCs w:val="22"/>
          <w:lang w:eastAsia="zh-CN" w:bidi="ar"/>
        </w:rPr>
        <w:t>osiguranje što se dokazuje na osnovu uvjerenja ili potvrde organa uprave nadležnog za poslove naplate poreza, odnosno nadležnog države u kojoj privredni subjekat ima sjedište.</w:t>
      </w:r>
      <w:r w:rsidRPr="0008171A">
        <w:rPr>
          <w:rFonts w:ascii="Arial" w:hAnsi="Arial" w:cs="Arial"/>
          <w:bCs/>
          <w:sz w:val="22"/>
          <w:szCs w:val="22"/>
          <w:lang w:val="sr-Latn-ME"/>
        </w:rPr>
        <w:t xml:space="preserve"> "</w:t>
      </w:r>
    </w:p>
    <w:p w14:paraId="0B01344F" w14:textId="3CBD40E9"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odnosu na ovaj uslov, ponuđač je uz ponudu dostavio izjavu privrednog subjekta ponuđača </w:t>
      </w:r>
      <w:r w:rsidR="00657CC9" w:rsidRPr="00657CC9">
        <w:rPr>
          <w:rFonts w:ascii="Arial" w:hAnsi="Arial" w:cs="Arial"/>
          <w:sz w:val="22"/>
          <w:szCs w:val="22"/>
          <w:shd w:val="clear" w:color="auto" w:fill="FFFFFF"/>
          <w:lang w:val="sr-Latn-ME"/>
        </w:rPr>
        <w:t>Codepixel d.o.o.</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u kojoj je pod tačkom III podtačka B, navedeno da ovaj privredni subjekat izmirio sve svoje dospjele obaveze po osnovu poreza i doprinosa za penzijsko i zdavstveno osiguranje u Crnoj Gori odnosno zemlji u kojoj privredni subvjekat ima sjedište. Na osnovu navedenog, </w:t>
      </w:r>
      <w:r w:rsidRPr="0008171A">
        <w:rPr>
          <w:rFonts w:ascii="Arial" w:hAnsi="Arial" w:cs="Arial"/>
          <w:bCs/>
          <w:sz w:val="22"/>
          <w:szCs w:val="22"/>
          <w:lang w:val="sr-Latn-ME"/>
        </w:rPr>
        <w:lastRenderedPageBreak/>
        <w:t xml:space="preserve">Komisija nalazi da je ponuđač dokazao ispunjenost ovog obaveznog uslova za učešće u postupku javne nabavke, u skladu sa članom 111 stav 1 ZJN i tačkom 14 stav 1 Uputstva ponuđačima za sačinjavanje i podnošenje ponude, pa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stav 1 Tenderske dokumentacije.</w:t>
      </w:r>
    </w:p>
    <w:p w14:paraId="48406269"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690C3A52"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7.5. Ocjena ispravnosti finansijskog dijela ponude</w:t>
      </w:r>
    </w:p>
    <w:p w14:paraId="15265660"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p>
    <w:p w14:paraId="7ACC5AA4" w14:textId="418E0E89"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Komisija je ustanovila da je ponuđač </w:t>
      </w:r>
      <w:r w:rsidR="00657CC9" w:rsidRPr="00657CC9">
        <w:rPr>
          <w:rFonts w:ascii="Arial" w:hAnsi="Arial" w:cs="Arial"/>
          <w:sz w:val="22"/>
          <w:szCs w:val="22"/>
          <w:lang w:val="sr-Latn-ME"/>
        </w:rPr>
        <w:t>Codepixel d.o.o.</w:t>
      </w:r>
      <w:r w:rsidRPr="00F40F5D">
        <w:rPr>
          <w:rFonts w:ascii="Arial" w:hAnsi="Arial" w:cs="Arial"/>
          <w:bCs/>
          <w:sz w:val="22"/>
          <w:szCs w:val="22"/>
          <w:lang w:val="sr-Latn-ME"/>
        </w:rPr>
        <w:t xml:space="preserve"> </w:t>
      </w:r>
      <w:r w:rsidRPr="0008171A">
        <w:rPr>
          <w:rFonts w:ascii="Arial" w:hAnsi="Arial" w:cs="Arial"/>
          <w:bCs/>
          <w:sz w:val="22"/>
          <w:szCs w:val="22"/>
          <w:lang w:val="sr-Latn-ME"/>
        </w:rPr>
        <w:t xml:space="preserve">dostavio sve stvake iz tehničke specifikacije date u odnosu na zahtjevanu tehničku specifikaciju iz tenderske dokumentacije. </w:t>
      </w:r>
    </w:p>
    <w:p w14:paraId="0CBE4782" w14:textId="19A6127E"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skladu sa članom 120 stav 6 i 7 Zakona o javnim nabavkama i tačkom 1 Uputstva ponuđačima za sačinjavanje i podnošenje ponude datim u Pravilniku o sadržaju ponude u postupku javne nabavke gdje je i precizirano da cijena obuhvata sve troškove koji se odnose na predmet nabavke i koji su utvrđeni tenderskom dokumentacijom, bez iznosa PDV-a i da se ponuđena cijena iskazuje brojčano u eurima, ponuđač </w:t>
      </w:r>
      <w:r w:rsidR="00657CC9" w:rsidRPr="00657CC9">
        <w:rPr>
          <w:rFonts w:ascii="Arial" w:hAnsi="Arial" w:cs="Arial"/>
          <w:sz w:val="22"/>
          <w:szCs w:val="22"/>
          <w:shd w:val="clear" w:color="auto" w:fill="FFFFFF"/>
          <w:lang w:val="sr-Latn-ME"/>
        </w:rPr>
        <w:t>Codepixel d.o.o.</w:t>
      </w:r>
      <w:r w:rsidRPr="00F40F5D">
        <w:rPr>
          <w:rFonts w:ascii="Arial" w:hAnsi="Arial" w:cs="Arial"/>
          <w:bCs/>
          <w:sz w:val="22"/>
          <w:szCs w:val="22"/>
          <w:shd w:val="clear" w:color="auto" w:fill="FFFFFF"/>
          <w:lang w:val="sr-Latn-ME"/>
        </w:rPr>
        <w:t xml:space="preserve"> </w:t>
      </w:r>
      <w:r w:rsidRPr="0008171A">
        <w:rPr>
          <w:rFonts w:ascii="Arial" w:hAnsi="Arial" w:cs="Arial"/>
          <w:bCs/>
          <w:sz w:val="22"/>
          <w:szCs w:val="22"/>
          <w:lang w:val="sr-Latn-ME"/>
        </w:rPr>
        <w:t xml:space="preserve">je ponuđenu cijenu iskazao brojkama i iznosi: </w:t>
      </w:r>
      <w:r w:rsidR="00657CC9">
        <w:rPr>
          <w:rFonts w:ascii="Arial" w:eastAsia="Calibri" w:hAnsi="Arial" w:cs="Arial"/>
          <w:sz w:val="22"/>
          <w:szCs w:val="22"/>
          <w:lang w:val="sr-Latn-BA"/>
        </w:rPr>
        <w:t>37.500</w:t>
      </w:r>
      <w:r w:rsidRPr="00F40F5D">
        <w:rPr>
          <w:rFonts w:ascii="Arial" w:eastAsia="Calibri" w:hAnsi="Arial" w:cs="Arial"/>
          <w:sz w:val="22"/>
          <w:szCs w:val="22"/>
          <w:lang w:val="sr-Latn-BA"/>
        </w:rPr>
        <w:t xml:space="preserve">,00 </w:t>
      </w:r>
      <w:r w:rsidRPr="0008171A">
        <w:rPr>
          <w:rFonts w:ascii="Arial" w:hAnsi="Arial" w:cs="Arial"/>
          <w:bCs/>
          <w:sz w:val="22"/>
          <w:szCs w:val="22"/>
          <w:lang w:val="sr-Latn-ME"/>
        </w:rPr>
        <w:t>eura.</w:t>
      </w:r>
    </w:p>
    <w:p w14:paraId="7AC9F880" w14:textId="1F62F4DB"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U postupku ocjene ispravnosti ponude ponuđača </w:t>
      </w:r>
      <w:r w:rsidR="00657CC9" w:rsidRPr="00657CC9">
        <w:rPr>
          <w:rFonts w:ascii="Arial" w:hAnsi="Arial" w:cs="Arial"/>
          <w:sz w:val="22"/>
          <w:szCs w:val="22"/>
          <w:shd w:val="clear" w:color="auto" w:fill="FFFFFF"/>
          <w:lang w:val="sr-Latn-ME"/>
        </w:rPr>
        <w:t>Codepixel d.o.o.</w:t>
      </w:r>
      <w:r w:rsidRPr="0008171A">
        <w:rPr>
          <w:rFonts w:ascii="Arial" w:hAnsi="Arial" w:cs="Arial"/>
          <w:bCs/>
          <w:sz w:val="22"/>
          <w:szCs w:val="22"/>
        </w:rPr>
        <w:t xml:space="preserve">, </w:t>
      </w:r>
      <w:r w:rsidRPr="0008171A">
        <w:rPr>
          <w:rFonts w:ascii="Arial" w:hAnsi="Arial" w:cs="Arial"/>
          <w:bCs/>
          <w:sz w:val="22"/>
          <w:szCs w:val="22"/>
          <w:lang w:val="sr-Latn-ME"/>
        </w:rPr>
        <w:t xml:space="preserve">Komisija za sprovođenje postupka javne nabavke je utvrdila da je ponuđač u ponudi dao ukupan iznos ponude bez PDV-a iskazan brojčano u eurima. Kontrolom i računskom provjerom finansijskog dijela ponude utvrđeno je da je ponuda pripremljena u skladu sa specifikacijom datom u tenderskoj dokumentaciji, opisan je predmet nabavke, navedene su bitne karakteristike, naziv proizvođača, odgovor, količina i cijena po jedinici mjere i da su iznosi pravilno i tačno iskazani. </w:t>
      </w:r>
    </w:p>
    <w:p w14:paraId="314F4222" w14:textId="44A61F1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Na osnovu navedenog je utvrđeno da je finansijski dio ponude ponuđača </w:t>
      </w:r>
      <w:r w:rsidR="00657CC9" w:rsidRPr="00657CC9">
        <w:rPr>
          <w:rFonts w:ascii="Arial" w:hAnsi="Arial" w:cs="Arial"/>
          <w:sz w:val="22"/>
          <w:szCs w:val="22"/>
          <w:shd w:val="clear" w:color="auto" w:fill="FFFFFF"/>
          <w:lang w:val="sr-Latn-ME"/>
        </w:rPr>
        <w:t>Codepixel d.o.o.</w:t>
      </w:r>
      <w:r w:rsidRPr="0008171A">
        <w:rPr>
          <w:rFonts w:ascii="Arial" w:hAnsi="Arial" w:cs="Arial"/>
          <w:sz w:val="22"/>
          <w:szCs w:val="22"/>
          <w:shd w:val="clear" w:color="auto" w:fill="FFFFFF"/>
        </w:rPr>
        <w:t xml:space="preserve"> </w:t>
      </w:r>
      <w:r w:rsidRPr="0008171A">
        <w:rPr>
          <w:rFonts w:ascii="Arial" w:hAnsi="Arial" w:cs="Arial"/>
          <w:bCs/>
          <w:sz w:val="22"/>
          <w:szCs w:val="22"/>
          <w:lang w:val="sr-Latn-ME"/>
        </w:rPr>
        <w:t>sačinjen u skladu sa tehničkom specifikacijom predmeta nabavke, te da je ponuda u ovom dijelu ispravna u smislu člana 132 ZJN, jer ne postoji razlog njene neispravnosti u smislu člana 133 ZJN.</w:t>
      </w:r>
    </w:p>
    <w:p w14:paraId="48A8E11A"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11D0789E" w14:textId="77777777" w:rsidR="00F40F5D"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7.6. Ocjena ispunjenosti uslova u pogledu predmeta nabavke koji su od značaja za sačinjavanje ponude i izvršenje ugovora</w:t>
      </w:r>
    </w:p>
    <w:p w14:paraId="05AFF488" w14:textId="77777777" w:rsidR="00F40F5D" w:rsidRDefault="00F40F5D" w:rsidP="00F40F5D">
      <w:pPr>
        <w:widowControl w:val="0"/>
        <w:autoSpaceDE w:val="0"/>
        <w:autoSpaceDN w:val="0"/>
        <w:adjustRightInd w:val="0"/>
        <w:jc w:val="both"/>
        <w:rPr>
          <w:rFonts w:ascii="Arial" w:hAnsi="Arial" w:cs="Arial"/>
          <w:b/>
          <w:sz w:val="22"/>
          <w:szCs w:val="22"/>
          <w:lang w:val="sr-Latn-ME"/>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502"/>
      </w:tblGrid>
      <w:tr w:rsidR="00657CC9" w:rsidRPr="005236D1" w14:paraId="40C5F1A7" w14:textId="77777777" w:rsidTr="00E239A4">
        <w:tc>
          <w:tcPr>
            <w:tcW w:w="5138" w:type="dxa"/>
            <w:shd w:val="clear" w:color="auto" w:fill="F2F2F2"/>
          </w:tcPr>
          <w:p w14:paraId="52FC26EE" w14:textId="77777777" w:rsidR="00657CC9" w:rsidRPr="005236D1" w:rsidRDefault="00657CC9" w:rsidP="00E239A4">
            <w:pPr>
              <w:jc w:val="center"/>
              <w:rPr>
                <w:rFonts w:ascii="Arial" w:eastAsia="Calibri" w:hAnsi="Arial" w:cs="Arial"/>
                <w:b/>
                <w:bCs/>
                <w:color w:val="000000"/>
                <w:sz w:val="22"/>
                <w:szCs w:val="22"/>
                <w:lang w:val="sr-Latn-ME"/>
              </w:rPr>
            </w:pPr>
            <w:r w:rsidRPr="005236D1">
              <w:rPr>
                <w:rFonts w:ascii="Arial" w:eastAsia="Calibri" w:hAnsi="Arial" w:cs="Arial"/>
                <w:b/>
                <w:bCs/>
                <w:color w:val="000000"/>
                <w:sz w:val="22"/>
                <w:szCs w:val="22"/>
                <w:lang w:val="sr-Latn-ME"/>
              </w:rPr>
              <w:t>Zahtjevi i uslovi</w:t>
            </w:r>
          </w:p>
          <w:p w14:paraId="2E6E6495" w14:textId="77777777" w:rsidR="00657CC9" w:rsidRPr="005236D1" w:rsidRDefault="00657CC9"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iz tehničkih specifikacija</w:t>
            </w:r>
          </w:p>
        </w:tc>
        <w:tc>
          <w:tcPr>
            <w:tcW w:w="4502" w:type="dxa"/>
            <w:shd w:val="clear" w:color="auto" w:fill="F2F2F2"/>
          </w:tcPr>
          <w:p w14:paraId="5C158616" w14:textId="77777777" w:rsidR="00657CC9" w:rsidRPr="005236D1" w:rsidRDefault="00657CC9" w:rsidP="00E239A4">
            <w:pPr>
              <w:jc w:val="center"/>
              <w:rPr>
                <w:rFonts w:ascii="Arial" w:eastAsia="Calibri" w:hAnsi="Arial" w:cs="Arial"/>
                <w:sz w:val="22"/>
                <w:szCs w:val="22"/>
                <w:lang w:val="sr-Latn-ME"/>
              </w:rPr>
            </w:pPr>
            <w:r w:rsidRPr="005236D1">
              <w:rPr>
                <w:rFonts w:ascii="Arial" w:eastAsia="Calibri" w:hAnsi="Arial" w:cs="Arial"/>
                <w:b/>
                <w:bCs/>
                <w:color w:val="000000"/>
                <w:sz w:val="22"/>
                <w:szCs w:val="22"/>
                <w:lang w:val="sr-Latn-ME"/>
              </w:rPr>
              <w:t>Ocjena ponude u odnosu na zahtjeve i uslove iz tehničkih specifikacija</w:t>
            </w:r>
          </w:p>
        </w:tc>
      </w:tr>
      <w:tr w:rsidR="00657CC9" w:rsidRPr="005236D1" w14:paraId="5CBC7776" w14:textId="77777777" w:rsidTr="00E239A4">
        <w:tc>
          <w:tcPr>
            <w:tcW w:w="5138" w:type="dxa"/>
          </w:tcPr>
          <w:p w14:paraId="04D47095" w14:textId="77777777" w:rsidR="00657CC9" w:rsidRPr="005236D1" w:rsidRDefault="00657CC9" w:rsidP="00E239A4">
            <w:pPr>
              <w:rPr>
                <w:rFonts w:ascii="Arial" w:eastAsia="Calibri" w:hAnsi="Arial" w:cs="Arial"/>
                <w:sz w:val="22"/>
                <w:szCs w:val="22"/>
                <w:lang w:val="sr-Latn-ME"/>
              </w:rPr>
            </w:pPr>
            <w:r w:rsidRPr="005236D1">
              <w:rPr>
                <w:rFonts w:ascii="Arial" w:eastAsia="Calibri" w:hAnsi="Arial" w:cs="Arial"/>
                <w:sz w:val="22"/>
                <w:szCs w:val="22"/>
                <w:lang w:val="sr-Latn-ME"/>
              </w:rPr>
              <w:t>Stavke specifikacije</w:t>
            </w:r>
          </w:p>
        </w:tc>
        <w:tc>
          <w:tcPr>
            <w:tcW w:w="4502" w:type="dxa"/>
          </w:tcPr>
          <w:p w14:paraId="64EFC098" w14:textId="77777777" w:rsidR="00657CC9" w:rsidRPr="005236D1" w:rsidRDefault="00657CC9" w:rsidP="00E239A4">
            <w:pPr>
              <w:rPr>
                <w:rFonts w:ascii="Arial" w:eastAsia="Calibri" w:hAnsi="Arial" w:cs="Arial"/>
                <w:sz w:val="22"/>
                <w:szCs w:val="22"/>
                <w:lang w:val="sr-Latn-ME"/>
              </w:rPr>
            </w:pPr>
            <w:r w:rsidRPr="005236D1">
              <w:rPr>
                <w:rFonts w:ascii="Arial" w:eastAsia="Calibri" w:hAnsi="Arial" w:cs="Arial"/>
                <w:sz w:val="22"/>
                <w:szCs w:val="22"/>
                <w:lang w:val="sr-Latn-ME"/>
              </w:rPr>
              <w:t>Ponuđač je dao ponudu za sve stavke iz tehničke specifikacije na način kako je traženo tenderskom dokumentacijom.</w:t>
            </w:r>
          </w:p>
        </w:tc>
      </w:tr>
      <w:tr w:rsidR="00657CC9" w:rsidRPr="005236D1" w14:paraId="31299C84" w14:textId="77777777" w:rsidTr="00E239A4">
        <w:trPr>
          <w:trHeight w:val="1951"/>
        </w:trPr>
        <w:tc>
          <w:tcPr>
            <w:tcW w:w="5138" w:type="dxa"/>
          </w:tcPr>
          <w:p w14:paraId="453FC774" w14:textId="77777777" w:rsidR="00657CC9" w:rsidRPr="005236D1" w:rsidRDefault="00657CC9" w:rsidP="00E239A4">
            <w:pPr>
              <w:rPr>
                <w:rFonts w:ascii="Arial" w:eastAsia="SimSun" w:hAnsi="Arial" w:cs="Arial"/>
                <w:color w:val="000000"/>
                <w:sz w:val="22"/>
                <w:szCs w:val="22"/>
                <w:lang w:eastAsia="zh-CN" w:bidi="ar"/>
              </w:rPr>
            </w:pPr>
            <w:r w:rsidRPr="005236D1">
              <w:rPr>
                <w:rFonts w:ascii="Arial" w:hAnsi="Arial" w:cs="Arial"/>
                <w:sz w:val="22"/>
                <w:szCs w:val="22"/>
              </w:rPr>
              <w:t xml:space="preserve">Ponuđač ispunjenost uslova stručno tehničke osposobljenosti u postupku javne nabavke dokazuje dostavljanjem sljedećih dokaza: Minimum 2 (dvije) potvrde o uspješnom izvršavanju istih ili sličnih poslova iz oblasti predmeta nabavke pruženih tokom prethodnih 5 godina, računajući i godinu u kojoj je započet postupak nabavke koje sadrže opis i vrijednost predmeta nabavke, vrijeme realizacije ugovora i konstataciju da je ugovor blagovremeno i kvalitetno izvršen. Vrijednost usluge na koju se potvrda odnosi ne smije biti manja od 30.000 eura sa PDV- om. Pod istim ili sličnim poslovima iz oblasti predmeta nabavke podrazumijevaju se usluge razvoja i implementacije softverskih rješenja sa sljedećim funkcionalnim i tehničkim karakteristikama: 1. Infrastruktura Softversko </w:t>
            </w:r>
            <w:r w:rsidRPr="005236D1">
              <w:rPr>
                <w:rFonts w:ascii="Arial" w:hAnsi="Arial" w:cs="Arial"/>
                <w:sz w:val="22"/>
                <w:szCs w:val="22"/>
              </w:rPr>
              <w:lastRenderedPageBreak/>
              <w:t>rješenje zasnovano na modernoj infrastrukturi koja obezbeđuje visoku dostupnost, sigurnost podataka i mogućnost skaliranja u skladu sa budućim potrebama. 2. Sistem kontrole pristupa i korisničkih uloga Softversko rješenje omogućava kontrolu pristupa kroz login/register funkcionalnosti, kreiranje i administraciju korisničkih naloga, upravljanje korisničkim ulogama (role management), kao i definisanje i dodeljivanje privilegija po principu najmanjih neophodnih prava (least privilege). 3. Administratorsko okruženje U softverskom rješenju neophodno je postojanje posebnog okruženja za administratore sistema, koje omogućava nadzor nad procesima, upravljanje korisnicima i njihovim ulogama, kao i pregled istorije promena u sistemu. 4. Upravljanje zadacima i praćenje realizacije Softversko rješenje podržava organizaciju i dodjelu zadataka, praćenje obaveza i statusa realizacije kroz centralizovani administratorski interfejs. 5. Praćenje rezultata i procesna kontrola Softversko rješenje obuhvata nadzor nad sprovedenim aktivnostima, rezultatima i učešćem korisnika, uz jasan prikaz i mogućnost filtriranja po fazama ili kriterijumima. 6. Automatizacija procesa Softversko rješenje podržava automatizovane radne tokove (workflow automation) koji se aktiviraju na osnovu unaprijed definisanih uslova – poput određenih koraka, korisničkih akcija ili zakazanog vremena. 7. Integracije Softversko rješenje ima mogućnosti integracije eksternih alata i programa za potrebe razmjene informacija. 8. Korisnička podrška Softversko rješenje sa ugrađenim mehanizmima za podršku korisnicima – FAQ, uputstva, kontakt forma ili integrisani helpdesk.“</w:t>
            </w:r>
          </w:p>
        </w:tc>
        <w:tc>
          <w:tcPr>
            <w:tcW w:w="4502" w:type="dxa"/>
          </w:tcPr>
          <w:p w14:paraId="3AD381F6"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 xml:space="preserve">U odnosu na ovaj uslov ponuđač je naveo: U prilogu su tražene reference kojima se dokazuje da Codepixel d.o.o. Podgorica posjeduje iskustvo u uspješnom izvršavanju istih ili sličnih poslova iz oblasti predmeta nabavke pruženih tokom prethodnih 5 godina, računajući i godinu u kojoj je započet postupak nabavke, a koje sadrže opis i vrijednost predmeta nabavke, vrijeme realizacije ugovora i konstataciju da je ugovor blagovremeno i kvalitetno izvršen. </w:t>
            </w:r>
          </w:p>
          <w:p w14:paraId="5F2D8585" w14:textId="77777777" w:rsidR="00657CC9" w:rsidRPr="005236D1" w:rsidRDefault="00657CC9" w:rsidP="00E239A4">
            <w:pPr>
              <w:rPr>
                <w:rFonts w:ascii="Arial" w:eastAsia="Calibri" w:hAnsi="Arial" w:cs="Arial"/>
                <w:sz w:val="22"/>
                <w:szCs w:val="22"/>
              </w:rPr>
            </w:pPr>
            <w:r w:rsidRPr="005236D1">
              <w:rPr>
                <w:rFonts w:ascii="Arial" w:eastAsia="Calibri" w:hAnsi="Arial" w:cs="Arial"/>
                <w:sz w:val="22"/>
                <w:szCs w:val="22"/>
              </w:rPr>
              <w:t xml:space="preserve">Potvrda o izvršenim uslugama izdata od strane NET2, vrijeme realizacije: od </w:t>
            </w:r>
          </w:p>
          <w:p w14:paraId="70682045" w14:textId="77777777" w:rsidR="00657CC9" w:rsidRPr="005236D1" w:rsidRDefault="00657CC9" w:rsidP="00E239A4">
            <w:pPr>
              <w:rPr>
                <w:rFonts w:ascii="Arial" w:eastAsia="Calibri" w:hAnsi="Arial" w:cs="Arial"/>
                <w:sz w:val="22"/>
                <w:szCs w:val="22"/>
              </w:rPr>
            </w:pPr>
            <w:r w:rsidRPr="005236D1">
              <w:rPr>
                <w:rFonts w:ascii="Arial" w:eastAsia="Calibri" w:hAnsi="Arial" w:cs="Arial"/>
                <w:sz w:val="22"/>
                <w:szCs w:val="22"/>
              </w:rPr>
              <w:t>26.10.2021.godine do 31.05.2023. godine. Ukupna vrijednost na koju je ugovor zaključen iznosi 110.267,17 EUR sa PDV-om, odnosno 91.129,89 EUR bez PDV-a</w:t>
            </w:r>
            <w:r>
              <w:rPr>
                <w:rFonts w:ascii="Arial" w:eastAsia="Calibri" w:hAnsi="Arial" w:cs="Arial"/>
                <w:sz w:val="22"/>
                <w:szCs w:val="22"/>
              </w:rPr>
              <w:t>;</w:t>
            </w:r>
          </w:p>
          <w:p w14:paraId="65AAF8EA"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Potvrda o izvršenim uslugama izdata od strane OBRAZOVNI CENTAR "BRITISH INTERNATIONAL SCHOOL</w:t>
            </w:r>
            <w:r>
              <w:rPr>
                <w:rFonts w:ascii="Arial" w:eastAsia="Calibri" w:hAnsi="Arial" w:cs="Arial"/>
                <w:sz w:val="22"/>
                <w:szCs w:val="22"/>
                <w:lang w:val="sr-Latn-BA"/>
              </w:rPr>
              <w:t xml:space="preserve"> </w:t>
            </w:r>
            <w:r w:rsidRPr="005236D1">
              <w:rPr>
                <w:rFonts w:ascii="Arial" w:eastAsia="Calibri" w:hAnsi="Arial" w:cs="Arial"/>
                <w:sz w:val="22"/>
                <w:szCs w:val="22"/>
                <w:lang w:val="sr-Latn-BA"/>
              </w:rPr>
              <w:t>ARCADIA ACADEMY",, vrijeme realizacije: od juna 2021. do aprila 2024. godine.</w:t>
            </w:r>
            <w:r>
              <w:rPr>
                <w:rFonts w:ascii="Arial" w:eastAsia="Calibri" w:hAnsi="Arial" w:cs="Arial"/>
                <w:sz w:val="22"/>
                <w:szCs w:val="22"/>
                <w:lang w:val="sr-Latn-BA"/>
              </w:rPr>
              <w:t xml:space="preserve"> </w:t>
            </w:r>
            <w:r w:rsidRPr="005236D1">
              <w:rPr>
                <w:rFonts w:ascii="Arial" w:eastAsia="Calibri" w:hAnsi="Arial" w:cs="Arial"/>
                <w:sz w:val="22"/>
                <w:szCs w:val="22"/>
                <w:lang w:val="sr-Latn-BA"/>
              </w:rPr>
              <w:t>Ukupna vrijednost usluga iznosi 50.105,60 EUR sa PDV-om, tj. 41.409,58 EUR bez</w:t>
            </w:r>
          </w:p>
          <w:p w14:paraId="6B1C20F7"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t>PDV-a</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Potvrda o izvršenim uslugama izdata od strane ooblee vrijeme realizacije: od jula 2024. do 15.novembra 2024. godine.</w:t>
            </w:r>
            <w:r>
              <w:rPr>
                <w:rFonts w:ascii="Arial" w:eastAsia="Calibri" w:hAnsi="Arial" w:cs="Arial"/>
                <w:sz w:val="22"/>
                <w:szCs w:val="22"/>
                <w:lang w:val="sr-Latn-BA"/>
              </w:rPr>
              <w:t xml:space="preserve"> </w:t>
            </w:r>
            <w:r w:rsidRPr="005236D1">
              <w:rPr>
                <w:rFonts w:ascii="Arial" w:eastAsia="Calibri" w:hAnsi="Arial" w:cs="Arial"/>
                <w:sz w:val="22"/>
                <w:szCs w:val="22"/>
                <w:lang w:val="sr-Latn-BA"/>
              </w:rPr>
              <w:t>Ukupna vrijednost usluga iznosi 42.471,00 EUR sa PDV-om, tj. 35.000,00 EUR bez</w:t>
            </w:r>
            <w:r>
              <w:rPr>
                <w:rFonts w:ascii="Arial" w:eastAsia="Calibri" w:hAnsi="Arial" w:cs="Arial"/>
                <w:sz w:val="22"/>
                <w:szCs w:val="22"/>
                <w:lang w:val="sr-Latn-BA"/>
              </w:rPr>
              <w:t xml:space="preserve"> </w:t>
            </w:r>
            <w:r w:rsidRPr="005236D1">
              <w:rPr>
                <w:rFonts w:ascii="Arial" w:eastAsia="Calibri" w:hAnsi="Arial" w:cs="Arial"/>
                <w:sz w:val="22"/>
                <w:szCs w:val="22"/>
                <w:lang w:val="sr-Latn-BA"/>
              </w:rPr>
              <w:t>PDV-a.</w:t>
            </w:r>
          </w:p>
        </w:tc>
      </w:tr>
      <w:tr w:rsidR="00657CC9" w:rsidRPr="005236D1" w14:paraId="5175044A" w14:textId="77777777" w:rsidTr="00E239A4">
        <w:trPr>
          <w:trHeight w:val="1951"/>
        </w:trPr>
        <w:tc>
          <w:tcPr>
            <w:tcW w:w="5138" w:type="dxa"/>
          </w:tcPr>
          <w:p w14:paraId="2466464D" w14:textId="77777777" w:rsidR="00657CC9" w:rsidRPr="005236D1" w:rsidRDefault="00657CC9"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 xml:space="preserve">Privredni subjekat je dužan da posjeduje minimum stručnih i kadrovskih kapaciteta koji su potrebni za izvršenje ugovora što se dokazuje dokazom o angažovanju radne snage (prijava na osiguranje zaposlenog, ugovor o radu, sporazum o preuzimanju zaposlenog, ugovor o korišćenju sposobnosti drugog subjekta ili drugi akt u skladu sa zakonom) i stručnoj osposobljenosti (sertifikat, uvjerenje ili drugi akt nadležnog organa ili organizacije i stručnom iskustvu u vezi sa predmetom nabavke (potvrda ili drugi akt nadležnog organa). Privredno društvo je u obavezi da posjeduje stručne i kadrovske kapacitete koji su potrebni za izvršenje ugovora i to: - Full Stack </w:t>
            </w:r>
            <w:r w:rsidRPr="005236D1">
              <w:rPr>
                <w:rFonts w:ascii="Arial" w:eastAsia="SimSun" w:hAnsi="Arial" w:cs="Arial"/>
                <w:color w:val="000000"/>
                <w:sz w:val="22"/>
                <w:szCs w:val="22"/>
                <w:lang w:eastAsia="zh-CN" w:bidi="ar"/>
              </w:rPr>
              <w:lastRenderedPageBreak/>
              <w:t>Developer 2 (dva) izvršioca - minimum 1 godina iskustva u razvoju veb aplikacija korišćenjem modernih tehnologija. Frontend: React, Angular ili Vue.js. Backend: Node.js, Python (Django/Flask), PHP (Laravel), Node.js. Iskustvo sa REST/GraphQL API-jima, radom sa bazama (MySQL, PostgreSQL, MongoDB), sigurnosnim protokolima (OAuth, JWT). / ili Front-End Developer 1 (jedan) izvršilac i Back-End Developer 1 (jedan) izvršilac - oba moraju imati minimum 1 godinu iskustva u razvoju veb aplikacija korišćenjem modernih tehnologija. Frontend: Iskustvo u radu sa React, Angular ili Vue.js, poznavanje HTML5, CSS3, JavaScript, responsive dizajn. Backend: Iskustvo sa Python (Django/Flask), PHP (Laravel) ili Node.js, rad sa bazama podataka i API dizajn - UX/UI dizajner (za veb i mobilnu aplikaciju) 1 (jedan) izvršilac - minimum 2 godine iskustva u dizajniranju korisničkog interfejsa za veb i mobilne platforme. Razumijevanje principa dizajna usmjerenog ka korisniku (user-centered design). Rad na wireframe-ima, prototipovima i dizajn sistemima. Poželjno iskustvo sa javnim digitalnim servisima ili aplikacijama za krajnje korisnike.</w:t>
            </w:r>
          </w:p>
        </w:tc>
        <w:tc>
          <w:tcPr>
            <w:tcW w:w="4502" w:type="dxa"/>
          </w:tcPr>
          <w:p w14:paraId="02A3C35B" w14:textId="77777777" w:rsidR="00657CC9"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 xml:space="preserve">U odnosu na ovaj uslov ponuđač je naveo: U prilogu je dokumentacija kojom se dokazuje da Codepixel d.o.o. Podgorica posjeduje tražene stručne i kadrovske kapacitete koji su potrebni za izvršenje ugovora. </w:t>
            </w:r>
            <w:r w:rsidRPr="005236D1">
              <w:rPr>
                <w:rFonts w:ascii="Arial" w:eastAsia="Calibri" w:hAnsi="Arial" w:cs="Arial"/>
                <w:sz w:val="22"/>
                <w:szCs w:val="22"/>
                <w:lang w:val="sr-Latn-BA"/>
              </w:rPr>
              <w:tab/>
            </w:r>
          </w:p>
          <w:p w14:paraId="5F8A2331" w14:textId="77777777" w:rsidR="00657CC9" w:rsidRPr="005236D1" w:rsidRDefault="00657CC9" w:rsidP="00E239A4">
            <w:pPr>
              <w:rPr>
                <w:rFonts w:ascii="Arial" w:eastAsia="Calibri" w:hAnsi="Arial" w:cs="Arial"/>
                <w:sz w:val="22"/>
                <w:szCs w:val="22"/>
                <w:lang w:val="sr-Latn-BA"/>
              </w:rPr>
            </w:pPr>
            <w:r>
              <w:rPr>
                <w:rFonts w:ascii="Arial" w:eastAsia="Calibri" w:hAnsi="Arial" w:cs="Arial"/>
                <w:sz w:val="22"/>
                <w:szCs w:val="22"/>
                <w:lang w:val="sr-Latn-BA"/>
              </w:rPr>
              <w:t xml:space="preserve">Izjava ovlašćenog lica o stručnoj osposobljenosti za Damjan Milošević, Kristina Ćosović, od 20.08.2025. godine, sa potpisom ovlašćenog lica; Potvrda o izvršenim uslugama, referenca za back end developera, izdata od strane British internacional school, za Andrijanu Nedović; Potvrda poslovdavcu o zaposlenima: </w:t>
            </w:r>
            <w:r>
              <w:rPr>
                <w:rFonts w:ascii="Arial" w:eastAsia="Calibri" w:hAnsi="Arial" w:cs="Arial"/>
                <w:sz w:val="22"/>
                <w:szCs w:val="22"/>
                <w:lang w:val="sr-Latn-BA"/>
              </w:rPr>
              <w:lastRenderedPageBreak/>
              <w:t xml:space="preserve">Nedović Andrijana, Milošević Damjan, Ćosović Kristina; Uvjerenje o završenim postdiplomskim studijima za Milošević Damjan, Uvjerenje o stečenom zvanju Bachelor Dizajna i multimedcije za Kristina Ćosović, Uvjerenje o završenim studijama za Nedović Andrijana; Potvda o izvršenim uslugama, referenca za UX/UI dizajnera </w:t>
            </w:r>
            <w:r w:rsidRPr="00B30F6B">
              <w:rPr>
                <w:rFonts w:ascii="Arial" w:eastAsia="Calibri" w:hAnsi="Arial" w:cs="Arial"/>
                <w:sz w:val="22"/>
                <w:szCs w:val="22"/>
                <w:lang w:val="sr-Latn-BA"/>
              </w:rPr>
              <w:t>izdata od strane British internacional school,</w:t>
            </w:r>
            <w:r>
              <w:rPr>
                <w:rFonts w:ascii="Arial" w:eastAsia="Calibri" w:hAnsi="Arial" w:cs="Arial"/>
                <w:sz w:val="22"/>
                <w:szCs w:val="22"/>
                <w:lang w:val="sr-Latn-BA"/>
              </w:rPr>
              <w:t xml:space="preserve"> za Kristina Ćosović.</w:t>
            </w:r>
          </w:p>
        </w:tc>
      </w:tr>
      <w:tr w:rsidR="00657CC9" w:rsidRPr="005236D1" w14:paraId="31D27E0F" w14:textId="77777777" w:rsidTr="00E239A4">
        <w:trPr>
          <w:trHeight w:val="1951"/>
        </w:trPr>
        <w:tc>
          <w:tcPr>
            <w:tcW w:w="5138" w:type="dxa"/>
          </w:tcPr>
          <w:p w14:paraId="11327489" w14:textId="77777777" w:rsidR="00657CC9" w:rsidRPr="005236D1" w:rsidRDefault="00657CC9"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Rok izrade testne verzije je ______ dana od dana zaključivanja ugovora. (precizno navesti). Rok izrade testne verzije je maksimalno 80 dana od dana zaključenja ugovora. Ponuđač je dužan da navede rok izrade testne verzije iskazan u cijelim kalendarskim danima</w:t>
            </w:r>
          </w:p>
        </w:tc>
        <w:tc>
          <w:tcPr>
            <w:tcW w:w="4502" w:type="dxa"/>
          </w:tcPr>
          <w:p w14:paraId="57AD6397"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t xml:space="preserve">U odnosu na ovaj uslov ponuđač je naveo: </w:t>
            </w:r>
            <w:r w:rsidRPr="005236D1">
              <w:rPr>
                <w:rFonts w:ascii="Arial" w:eastAsia="Calibri" w:hAnsi="Arial" w:cs="Arial"/>
                <w:sz w:val="22"/>
                <w:szCs w:val="22"/>
              </w:rPr>
              <w:t>Rok izrade testne verzije je 68 dana od dana zaključivanja ugovora. (precizno navesti). Rok izrade testne verzije je maksimalno 80 dana od dana zaključenja ugovora. Ponuđač je dužan da navede rok izrade testne verzije iskazan u cijelim kalendarskim danima.</w:t>
            </w:r>
          </w:p>
        </w:tc>
      </w:tr>
      <w:tr w:rsidR="00657CC9" w:rsidRPr="005236D1" w14:paraId="660235AE" w14:textId="77777777" w:rsidTr="00E239A4">
        <w:trPr>
          <w:trHeight w:val="1951"/>
        </w:trPr>
        <w:tc>
          <w:tcPr>
            <w:tcW w:w="5138" w:type="dxa"/>
          </w:tcPr>
          <w:p w14:paraId="733AD5FF" w14:textId="77777777" w:rsidR="00657CC9" w:rsidRPr="005236D1" w:rsidRDefault="00657CC9"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t>Izvršilac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znanja. Izvršilac je obavezan da dostavi izjavu kojom potvrđuje da: Ponuđeno softversko rješenje nije zasnovano na bilo kom prethodno razvijenom komercijalnom, open-</w:t>
            </w:r>
            <w:r w:rsidRPr="005236D1">
              <w:rPr>
                <w:rFonts w:ascii="Arial" w:eastAsia="SimSun" w:hAnsi="Arial" w:cs="Arial"/>
                <w:color w:val="000000"/>
                <w:sz w:val="22"/>
                <w:szCs w:val="22"/>
                <w:lang w:eastAsia="zh-CN" w:bidi="ar"/>
              </w:rPr>
              <w:lastRenderedPageBreak/>
              <w:t>source ili internom softveru; Softver će biti razvijen isključivo za potrebe naručioca.</w:t>
            </w:r>
          </w:p>
        </w:tc>
        <w:tc>
          <w:tcPr>
            <w:tcW w:w="4502" w:type="dxa"/>
          </w:tcPr>
          <w:p w14:paraId="33307B98"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lastRenderedPageBreak/>
              <w:t xml:space="preserve">U odnosu na ovaj uslov ponuđač je naveo: </w:t>
            </w:r>
            <w:r w:rsidRPr="005236D1">
              <w:rPr>
                <w:rFonts w:ascii="Arial" w:eastAsia="Calibri" w:hAnsi="Arial" w:cs="Arial"/>
                <w:sz w:val="22"/>
                <w:szCs w:val="22"/>
              </w:rPr>
              <w:t xml:space="preserve">Izvršilac je dužan da ponudi potpuno novo, namjenski razvijeno softversko rješenje koje će biti izrađeno isključivo za potrebe naručioca ovog postupka javne nabavke. Nije dozvoljeno nuditi: već postojeća softverska rješenja, prepravljene ili prilagođene verzije ranije razvijenih sistema, rješenja koja su već razvijena za druge naručioce ili korisnike. Softver mora biti razvijen od početne faze razvoja (“from scratch”), prema specifikaciji naručioca, uključujući: analizu zahtjeva, dizajn korisničkog interfejsa i sistemske arhitekture, programiranje i implementaciju funkcionalnosti, testiranje (uključujući testne izvještaje), izradu tehničke i korisničke dokumentacije, obuku korisnika i prenos </w:t>
            </w:r>
            <w:r w:rsidRPr="005236D1">
              <w:rPr>
                <w:rFonts w:ascii="Arial" w:eastAsia="Calibri" w:hAnsi="Arial" w:cs="Arial"/>
                <w:sz w:val="22"/>
                <w:szCs w:val="22"/>
              </w:rPr>
              <w:lastRenderedPageBreak/>
              <w:t>znanja. Izvršilac je obavezan da dostavi izjavu kojom potvrđuje da: Ponuđeno softversko rješenje nije zasnovano na bilo kom prethodno razvijenom komercijalnom, open-source ili internom softveru; Softver će biti razvijen isključivo za potrebe naručioca. Izjava od 22.08.2025. godine, sa potpisom ovlašćenog lica.</w:t>
            </w:r>
          </w:p>
        </w:tc>
      </w:tr>
      <w:tr w:rsidR="00657CC9" w:rsidRPr="005236D1" w14:paraId="4A333C98" w14:textId="77777777" w:rsidTr="00E239A4">
        <w:trPr>
          <w:trHeight w:val="1951"/>
        </w:trPr>
        <w:tc>
          <w:tcPr>
            <w:tcW w:w="5138" w:type="dxa"/>
          </w:tcPr>
          <w:p w14:paraId="7DD24EA4" w14:textId="77777777" w:rsidR="00657CC9" w:rsidRPr="005236D1" w:rsidRDefault="00657CC9" w:rsidP="00E239A4">
            <w:pPr>
              <w:rPr>
                <w:rFonts w:ascii="Arial" w:eastAsia="SimSun" w:hAnsi="Arial" w:cs="Arial"/>
                <w:color w:val="000000"/>
                <w:sz w:val="22"/>
                <w:szCs w:val="22"/>
                <w:lang w:eastAsia="zh-CN" w:bidi="ar"/>
              </w:rPr>
            </w:pPr>
            <w:r w:rsidRPr="005236D1">
              <w:rPr>
                <w:rFonts w:ascii="Arial" w:eastAsia="SimSun" w:hAnsi="Arial" w:cs="Arial"/>
                <w:color w:val="000000"/>
                <w:sz w:val="22"/>
                <w:szCs w:val="22"/>
                <w:lang w:eastAsia="zh-CN" w:bidi="ar"/>
              </w:rPr>
              <w:lastRenderedPageBreak/>
              <w:t>Izvršilac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c>
          <w:tcPr>
            <w:tcW w:w="4502" w:type="dxa"/>
          </w:tcPr>
          <w:p w14:paraId="081FE224" w14:textId="77777777" w:rsidR="00657CC9" w:rsidRPr="005236D1" w:rsidRDefault="00657CC9" w:rsidP="00E239A4">
            <w:pPr>
              <w:rPr>
                <w:rFonts w:ascii="Arial" w:eastAsia="Calibri" w:hAnsi="Arial" w:cs="Arial"/>
                <w:sz w:val="22"/>
                <w:szCs w:val="22"/>
                <w:lang w:val="sr-Latn-BA"/>
              </w:rPr>
            </w:pPr>
            <w:r w:rsidRPr="005236D1">
              <w:rPr>
                <w:rFonts w:ascii="Arial" w:eastAsia="Calibri" w:hAnsi="Arial" w:cs="Arial"/>
                <w:sz w:val="22"/>
                <w:szCs w:val="22"/>
                <w:lang w:val="sr-Latn-BA"/>
              </w:rPr>
              <w:t>U odnosu na ovaj uslov ponuđač je naveo:</w:t>
            </w:r>
            <w:r w:rsidRPr="005236D1">
              <w:rPr>
                <w:rFonts w:ascii="Arial" w:hAnsi="Arial" w:cs="Arial"/>
                <w:sz w:val="22"/>
                <w:szCs w:val="22"/>
              </w:rPr>
              <w:t xml:space="preserve">  </w:t>
            </w:r>
            <w:r w:rsidRPr="005236D1">
              <w:rPr>
                <w:rFonts w:ascii="Arial" w:eastAsia="Calibri" w:hAnsi="Arial" w:cs="Arial"/>
                <w:sz w:val="22"/>
                <w:szCs w:val="22"/>
              </w:rPr>
              <w:t>Izvršilac je u obavezi da u okviru ponuđenog softverskog rješenja implementira AI asistenta u obliku chat bota, namijenjenog pružanju pomoći učenicima tokom uvida u testove, nakon objave rezultata. Chat bot mora omogućavati: automatsko generisanje personalizovanih objašnjenja za svako pitanje, u skladu sa tačnim/netečnim odgovorima učenika, pojašnjenje logike bodovanja i kriterijuma za svaki zadatak, odgovore na najčešća pitanja u vezi sa strukturom testa, načinom ocjenjivanja i ukupnim brojem bodova. Cilj ove funkcionalnosti je da se učenicima obezbijedi jasnije razumijevanje rezultata testiranja, čime se smanjuje broj neosnovanih žalbi i povećava transparentnost i povjerenje u proces evaluacije. AI asistent mora biti integrisan u korisnički interfejs za uvid u testove i dostupan učenicima u periodu predviđenom za uvid i prigovore. Rješenje mora biti optimizovano za jednostavnu upotrebu, bez potrebe za tehničkim znanjem korisnika.</w:t>
            </w:r>
          </w:p>
        </w:tc>
      </w:tr>
      <w:tr w:rsidR="00657CC9" w:rsidRPr="005236D1" w14:paraId="55A8238B" w14:textId="77777777" w:rsidTr="00E239A4">
        <w:trPr>
          <w:trHeight w:val="4217"/>
        </w:trPr>
        <w:tc>
          <w:tcPr>
            <w:tcW w:w="5138" w:type="dxa"/>
          </w:tcPr>
          <w:p w14:paraId="2AA871EE" w14:textId="77777777" w:rsidR="00657CC9" w:rsidRPr="005236D1" w:rsidRDefault="00657CC9" w:rsidP="00E239A4">
            <w:pPr>
              <w:rPr>
                <w:rFonts w:ascii="Arial" w:eastAsia="Calibri" w:hAnsi="Arial" w:cs="Arial"/>
                <w:sz w:val="22"/>
                <w:szCs w:val="22"/>
                <w:lang w:val="sr-Latn-ME"/>
              </w:rPr>
            </w:pPr>
            <w:r w:rsidRPr="005236D1">
              <w:rPr>
                <w:rFonts w:ascii="Arial" w:hAnsi="Arial" w:cs="Arial"/>
                <w:sz w:val="22"/>
                <w:szCs w:val="22"/>
              </w:rPr>
              <w:t>Izvršilac je obavezan da obezbijedi da se svi lični podaci koji se obrađuju u okviru ponuđenog softverskog rješenja skladište i obrađuju isključivo na serverima koji se fizički nalaze na teritoriji Crne Gore. Izvršilac je dužan da dostavi izjavu kojom potvrđuje da će svi lični podaci biti skladišteni na serverima u Crnoj Gori.</w:t>
            </w:r>
          </w:p>
        </w:tc>
        <w:tc>
          <w:tcPr>
            <w:tcW w:w="4502" w:type="dxa"/>
          </w:tcPr>
          <w:p w14:paraId="1B2781B8" w14:textId="77777777" w:rsidR="00657CC9" w:rsidRPr="005236D1" w:rsidRDefault="00657CC9" w:rsidP="00E239A4">
            <w:pPr>
              <w:jc w:val="both"/>
              <w:rPr>
                <w:rFonts w:ascii="Arial" w:eastAsia="Calibri" w:hAnsi="Arial" w:cs="Arial"/>
                <w:sz w:val="22"/>
                <w:szCs w:val="22"/>
              </w:rPr>
            </w:pPr>
            <w:r w:rsidRPr="005236D1">
              <w:rPr>
                <w:rFonts w:ascii="Arial" w:hAnsi="Arial" w:cs="Arial"/>
                <w:sz w:val="22"/>
                <w:szCs w:val="22"/>
              </w:rPr>
              <w:t>U odnosu na ovaj uslov ponuđač je naveo: Izvršilac je obavezan da obezbijedi da se svi lični podaci koji se obrađuju u okviru ponuđenog softverskog rješenja skladište i obrađuju isključivo na serverima koji se fizički nalaze na teritoriji Crne Gore. Izvršilac je dužan da dostavi izjavu kojom potvrđuje da će svi lični podaci biti skladišteni na serverima u Crnoj Gori. Izjava od 22.08.2025. godine, sa potpisom ovlašćenog lica.</w:t>
            </w:r>
          </w:p>
        </w:tc>
      </w:tr>
      <w:tr w:rsidR="00657CC9" w:rsidRPr="005236D1" w14:paraId="5C88ECCF" w14:textId="77777777" w:rsidTr="00E239A4">
        <w:trPr>
          <w:trHeight w:val="4217"/>
        </w:trPr>
        <w:tc>
          <w:tcPr>
            <w:tcW w:w="5138" w:type="dxa"/>
          </w:tcPr>
          <w:p w14:paraId="2E687213" w14:textId="77777777" w:rsidR="00657CC9" w:rsidRPr="005236D1" w:rsidRDefault="00657CC9" w:rsidP="00E239A4">
            <w:pPr>
              <w:rPr>
                <w:rFonts w:ascii="Arial" w:hAnsi="Arial" w:cs="Arial"/>
                <w:sz w:val="22"/>
                <w:szCs w:val="22"/>
              </w:rPr>
            </w:pPr>
            <w:r w:rsidRPr="005236D1">
              <w:rPr>
                <w:rFonts w:ascii="Arial" w:hAnsi="Arial" w:cs="Arial"/>
                <w:sz w:val="22"/>
                <w:szCs w:val="22"/>
              </w:rPr>
              <w:lastRenderedPageBreak/>
              <w:t>Ponuđač je obavezan da obezbijedi funkcionalnu testnu verziju softverskog rješenja najkasnije do 20. decembra 2025. godine, u cilju sprovođenja pilot testiranja u realnim uslovima. Pilot testiranje će se realizovati u saradnji sa naručiocem, i obuhvatiće po jedno odjeljenje u ukupno 5 (pet) različitih škola, koje će biti određene od strane naručioca. Izvršilac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c>
          <w:tcPr>
            <w:tcW w:w="4502" w:type="dxa"/>
          </w:tcPr>
          <w:p w14:paraId="77ED0FED" w14:textId="77777777" w:rsidR="00657CC9" w:rsidRPr="005236D1" w:rsidRDefault="00657CC9" w:rsidP="00E239A4">
            <w:pPr>
              <w:jc w:val="both"/>
              <w:rPr>
                <w:rFonts w:ascii="Arial" w:eastAsia="Calibri" w:hAnsi="Arial" w:cs="Arial"/>
                <w:sz w:val="22"/>
                <w:szCs w:val="22"/>
                <w:lang w:val="sr-Latn-BA"/>
              </w:rPr>
            </w:pPr>
            <w:r w:rsidRPr="005236D1">
              <w:rPr>
                <w:rFonts w:ascii="Arial" w:hAnsi="Arial" w:cs="Arial"/>
                <w:sz w:val="22"/>
                <w:szCs w:val="22"/>
              </w:rPr>
              <w:t>U odnosu na ovaj uslov ponuđač je naveo: Ponuđač je obavezan da obezbijedi funkcionalnu testnu verziju softverskog rješenja najkasnije do 20. decembra 2025. godine, u cilju sprovođenja pilot testiranja u realnim uslovima. Pilot testiranje će se realizovati u saradnji sa naručiocem, i obuhvatiće po jedno odjeljenje u ukupno 5 (pet) različitih škola, koje će biti određene od strane naručioca. Izvršilac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p>
        </w:tc>
      </w:tr>
      <w:tr w:rsidR="00657CC9" w:rsidRPr="005236D1" w14:paraId="731CB81A" w14:textId="77777777" w:rsidTr="00E239A4">
        <w:trPr>
          <w:trHeight w:val="4217"/>
        </w:trPr>
        <w:tc>
          <w:tcPr>
            <w:tcW w:w="5138" w:type="dxa"/>
          </w:tcPr>
          <w:p w14:paraId="0BF1A8D4" w14:textId="77777777" w:rsidR="00657CC9" w:rsidRPr="005236D1" w:rsidRDefault="00657CC9" w:rsidP="00E239A4">
            <w:pPr>
              <w:rPr>
                <w:rFonts w:ascii="Arial" w:hAnsi="Arial" w:cs="Arial"/>
                <w:sz w:val="22"/>
                <w:szCs w:val="22"/>
              </w:rPr>
            </w:pPr>
            <w:r w:rsidRPr="005236D1">
              <w:rPr>
                <w:rFonts w:ascii="Arial" w:hAnsi="Arial" w:cs="Arial"/>
                <w:sz w:val="22"/>
                <w:szCs w:val="22"/>
              </w:rPr>
              <w:t>Izvršilac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provjera predstavlja osnov za potvrdu ispunjenosti obaveze isporuke.</w:t>
            </w:r>
          </w:p>
        </w:tc>
        <w:tc>
          <w:tcPr>
            <w:tcW w:w="4502" w:type="dxa"/>
          </w:tcPr>
          <w:p w14:paraId="50E68882"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 xml:space="preserve">U odnosu na ovaj uslov ponuđač je naveo: </w:t>
            </w:r>
          </w:p>
          <w:p w14:paraId="370FC59C"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Izvršilac je obavezan da kompletno funkcionalno softversko rješenje, u skladu sa svim tehničkim zahtjevima iz ove dokumentacije, isporuči najkasnije do 15. februara 2026. godine. Do navedenog datuma, softver mora biti: u potpunosti razvijen i funkcionalan, testiran i validiran kroz fazu pilot testiranja, tehnički spreman za implementaciju u školama koje odredi naručilac, praćen potrebnom tehničkom i korisničkom dokumentacijom, dostavljen u formi pogodnoj za instalaciju i rad u predviđenom serverskom i mrežnom okruženju. Nakon isporuke, naručilac će sprovesti tehnički prijem i verifikaciju funkcionalnosti, u skladu sa prethodno definisanim kriterijumima i obuhvatajući sve ključne komponente sistema. Ova provjera predstavlja osnov za potvrdu ispunjenosti obaveze isporuke.</w:t>
            </w:r>
          </w:p>
        </w:tc>
      </w:tr>
      <w:tr w:rsidR="00657CC9" w:rsidRPr="005236D1" w14:paraId="1F824884" w14:textId="77777777" w:rsidTr="00E239A4">
        <w:trPr>
          <w:trHeight w:val="4217"/>
        </w:trPr>
        <w:tc>
          <w:tcPr>
            <w:tcW w:w="5138" w:type="dxa"/>
          </w:tcPr>
          <w:p w14:paraId="2FCFB3C2" w14:textId="77777777" w:rsidR="00657CC9" w:rsidRPr="005236D1" w:rsidRDefault="00657CC9" w:rsidP="00E239A4">
            <w:pPr>
              <w:rPr>
                <w:rFonts w:ascii="Arial" w:hAnsi="Arial" w:cs="Arial"/>
                <w:sz w:val="22"/>
                <w:szCs w:val="22"/>
              </w:rPr>
            </w:pPr>
            <w:r w:rsidRPr="005236D1">
              <w:rPr>
                <w:rFonts w:ascii="Arial" w:hAnsi="Arial" w:cs="Arial"/>
                <w:sz w:val="22"/>
                <w:szCs w:val="22"/>
              </w:rPr>
              <w:lastRenderedPageBreak/>
              <w:t>Izvršilac je obavezan da dostavi Izjavu kojom potvrđuje da će, u okviru roka implementacije kompletnog sistema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w:t>
            </w:r>
          </w:p>
        </w:tc>
        <w:tc>
          <w:tcPr>
            <w:tcW w:w="4502" w:type="dxa"/>
          </w:tcPr>
          <w:p w14:paraId="4E2FEC1F"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U odnosu na ovaj uslov ponuđač je naveo: Izvršilac je obavezan da dostavi Izjavu kojom potvrđuje da će, u okviru roka implementacije kompletnog sistema sprovesti Fabričko prijemno testiranje (Factory Acceptance Test – FAT). FAT testiranje će se realizovati u kontrolisanom okruženju, uz prisustvo tima za razvoj softvera i ovlašćenih predstavnika naručioca. Tokom testiranja biće provjerene sve ključne funkcionalnosti sistema, s ciljem potvrde da softver ispunjava sve tehničke i funkcionalne zahtjeve definisane u tenderskoj dokumentaciji. Testiranje će se sprovoditi na verziji softvera koja je prethodno prošla internu verifikaciju i QA testove. Svi uočeni problemi biće dokumentovani, klasifikovani prema prioritetima i dostupni naručiocu na uvid. FAT testiranje se smatra završenim kada su svi kritični i visoko-prioritetni nedostaci otklonjeni, a softverski sistem zadovolji sve kriterijume propisane tehničkom specifikacijom. Izjava od 22.08.2025. godine, sa potpisom ovlašćenog lica.</w:t>
            </w:r>
          </w:p>
        </w:tc>
      </w:tr>
      <w:tr w:rsidR="00657CC9" w:rsidRPr="005236D1" w14:paraId="6EAEC767" w14:textId="77777777" w:rsidTr="00E239A4">
        <w:trPr>
          <w:trHeight w:val="4217"/>
        </w:trPr>
        <w:tc>
          <w:tcPr>
            <w:tcW w:w="5138" w:type="dxa"/>
          </w:tcPr>
          <w:p w14:paraId="6424AEF7" w14:textId="77777777" w:rsidR="00657CC9" w:rsidRPr="005236D1" w:rsidRDefault="00657CC9" w:rsidP="00E239A4">
            <w:pPr>
              <w:rPr>
                <w:rFonts w:ascii="Arial" w:hAnsi="Arial" w:cs="Arial"/>
                <w:sz w:val="22"/>
                <w:szCs w:val="22"/>
              </w:rPr>
            </w:pPr>
            <w:r w:rsidRPr="005236D1">
              <w:rPr>
                <w:rFonts w:ascii="Arial" w:hAnsi="Arial" w:cs="Arial"/>
                <w:sz w:val="22"/>
                <w:szCs w:val="22"/>
              </w:rPr>
              <w:t>Izvršilac se obavezuje da će tokom trajanja licenci obezbijediti tehničku podršku za razvijeno softversko rješenje, koja će biti dostupna online. Na zahtjev naručioca, a uz prethodnu koordinaciju i dogovor, izvršilac je dužan da obezbijedi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Izvršilac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ponuđači dužni da ih ukalkulišu u ukupnu ponuđenu cijenu.</w:t>
            </w:r>
          </w:p>
        </w:tc>
        <w:tc>
          <w:tcPr>
            <w:tcW w:w="4502" w:type="dxa"/>
          </w:tcPr>
          <w:p w14:paraId="6E5930B7"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 xml:space="preserve">U odnosu na ovaj uslov ponuđač je naveo: Izvršilac se obavezuje da će tokom trajanja licenci obezbijediti tehničku podršku za razvijeno softversko rješenje, koja će biti dostupna online. Na zahtjev naručioca, a uz prethodnu koordinaciju i dogovor, izvršilac je dužan da obezbijedi fizičko prisustvo stručnog lica na lokaciji naručioca, u slučaju kada naručilac ocijeni da je takvo prisustvo neophodno, i to radi: otklanjanja tehničkih smetnji, nadzora nad izvođenjem određenih faza implementacije, pružanja podrške tokom testiranja ili obuke, drugih aktivnosti koje zahtijevaju direktnu intervenciju. Izvršilac je obavezan da obezbijedi minimum 60 (šezdeset) radnih časova tehničke podrške, uključujući aktivnosti poput transfera znanja, konfiguracije sistema i rješavanja tehničkih problema. Odzivni rok na prijavljene tehničke smetnje iznosi najviše 2 (dva) časa, a otklanjanje problema mora započeti najkasnije u roku od 8 (osam) časova, u periodu od 08:00 do 20:00 sati, svakog radnog dana. Prethodno navedene usluge se ne naplaćuju posebno, već su </w:t>
            </w:r>
            <w:r w:rsidRPr="005236D1">
              <w:rPr>
                <w:rFonts w:ascii="Arial" w:hAnsi="Arial" w:cs="Arial"/>
                <w:sz w:val="22"/>
                <w:szCs w:val="22"/>
              </w:rPr>
              <w:lastRenderedPageBreak/>
              <w:t>ponuđači dužni da ih ukalkulišu u ukupnu ponuđenu cijenu.</w:t>
            </w:r>
          </w:p>
        </w:tc>
      </w:tr>
      <w:tr w:rsidR="00657CC9" w:rsidRPr="005236D1" w14:paraId="79DD9331" w14:textId="77777777" w:rsidTr="00E239A4">
        <w:trPr>
          <w:trHeight w:val="4217"/>
        </w:trPr>
        <w:tc>
          <w:tcPr>
            <w:tcW w:w="5138" w:type="dxa"/>
          </w:tcPr>
          <w:p w14:paraId="42249C0D" w14:textId="77777777" w:rsidR="00657CC9" w:rsidRPr="005236D1" w:rsidRDefault="00657CC9" w:rsidP="00E239A4">
            <w:pPr>
              <w:rPr>
                <w:rFonts w:ascii="Arial" w:hAnsi="Arial" w:cs="Arial"/>
                <w:sz w:val="22"/>
                <w:szCs w:val="22"/>
              </w:rPr>
            </w:pPr>
            <w:r w:rsidRPr="005236D1">
              <w:rPr>
                <w:rFonts w:ascii="Arial" w:hAnsi="Arial" w:cs="Arial"/>
                <w:sz w:val="22"/>
                <w:szCs w:val="22"/>
              </w:rPr>
              <w:lastRenderedPageBreak/>
              <w:t xml:space="preserve">Izvršilac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skaliranje sistema. • Podešavanje monitora i alata za nadzor: Instalacija alata za nadzor performansi (Zabbix, Nagios, Prometheus), sa monitoringom ključnih resursa poput procesora, memorije, </w:t>
            </w:r>
            <w:r w:rsidRPr="005236D1">
              <w:rPr>
                <w:rFonts w:ascii="Arial" w:hAnsi="Arial" w:cs="Arial"/>
                <w:sz w:val="22"/>
                <w:szCs w:val="22"/>
              </w:rPr>
              <w:lastRenderedPageBreak/>
              <w:t>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c>
          <w:tcPr>
            <w:tcW w:w="4502" w:type="dxa"/>
          </w:tcPr>
          <w:p w14:paraId="11836C47"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lastRenderedPageBreak/>
              <w:t xml:space="preserve">U odnosu na ovaj uslov ponuđač je naveo: Izvršilac je obavezan da izvrši kompletnu konfiguraciju i postavljanje serverske infrastrukture, u skladu sa zahtjevima naručioca i tehničkom specifikacijom sistema. Aktivnosti uključuju: • Instalaciju operativnog sistema: Instalacija i konfiguracija odgovarajuće Linux distribucije (npr. Ubuntu, CentOS, Debian) ili Windows Server platforme, u skladu sa potrebama aplikacija i sistema. • Konfiguraciju mrežnih postavki: Podešavanje IP adresa, DNS servera, subnet maski i drugih parametara, uključujući implementaciju firewalla, VPN konekcija i sigurnosnih mrežnih pravila. • Konfiguraciju korisničkih naloga i prava pristupa: Kreiranje korisničkih naloga i grupa, dodjeljivanje prava pristupa, kao i implementaciju metoda autentifikacije (npr. SSH, RDP) za bezbjednu administraciju servera. • Instalaciju i konfiguraciju servisa i aplikacija: Postavljanje potrebnih servisa kao što su web serveri (Apache, Nginx), baze podataka (MySQL, PostgreSQL), programskih okruženja (PHP, Python, Java), kao i drugih servisa (FTP, DNS, email serveri). • Postavljanje sigurnosnih mjera: Implementacija antivirusnih alata, firewalla, enkripcije podataka i TLS/SSL sertifikata, te drugih mjera zaštite pristupa i prijenosa podataka. • Automatizaciju i postavke za skalabilnost: Konfiguracija automatizovanih backup sistema, skripti za ažuriranje paketa i zakrpa, kao i podešavanje opcija za buduće </w:t>
            </w:r>
            <w:r w:rsidRPr="005236D1">
              <w:rPr>
                <w:rFonts w:ascii="Arial" w:hAnsi="Arial" w:cs="Arial"/>
                <w:sz w:val="22"/>
                <w:szCs w:val="22"/>
              </w:rPr>
              <w:lastRenderedPageBreak/>
              <w:t>skaliranje sistema. • Podešavanje monitora i alata za nadzor: Instalacija alata za nadzor performansi (Zabbix, Nagios, Prometheus), sa monitoringom ključnih resursa poput procesora, memorije, diskovnog prostora i mreže. • Implementaciju sigurnosnih kopija (backup-a): Postavljanje dnevnih, sedmičnih i mjesečnih strategija sigurnosnog kopiranja podataka i konfiguracija alata kao što su Bacula, rsync ili Amazon S3. • Podešavanje logova i analiza: Konfiguracija sistema za logovanje aktivnosti i implementacija alata za analizu logova (ELK stack), uključujući upozorenja na kritične greške i napade. • Testiranje serverskog okruženja: Provođenje testova mrežnih performansi, odziva sistema, failover funkcionalnosti i sigurnosnih provjera nakon konfiguracije. • Integraciju sa sistemima za upravljanje infrastrukturom: Po potrebi, integracija sa alatima kao što su Puppet, Chef ili Ansible, radi automatizacije i skalabilnog upravljanja infrastrukturom</w:t>
            </w:r>
          </w:p>
        </w:tc>
      </w:tr>
      <w:tr w:rsidR="00657CC9" w:rsidRPr="005236D1" w14:paraId="6D24939D" w14:textId="77777777" w:rsidTr="00E239A4">
        <w:trPr>
          <w:trHeight w:val="4217"/>
        </w:trPr>
        <w:tc>
          <w:tcPr>
            <w:tcW w:w="5138" w:type="dxa"/>
          </w:tcPr>
          <w:p w14:paraId="4464AFDE" w14:textId="77777777" w:rsidR="00657CC9" w:rsidRPr="005236D1" w:rsidRDefault="00657CC9" w:rsidP="00E239A4">
            <w:pPr>
              <w:rPr>
                <w:rFonts w:ascii="Arial" w:hAnsi="Arial" w:cs="Arial"/>
                <w:sz w:val="22"/>
                <w:szCs w:val="22"/>
              </w:rPr>
            </w:pPr>
            <w:r w:rsidRPr="005236D1">
              <w:rPr>
                <w:rFonts w:ascii="Arial" w:hAnsi="Arial" w:cs="Arial"/>
                <w:sz w:val="22"/>
                <w:szCs w:val="22"/>
              </w:rPr>
              <w:lastRenderedPageBreak/>
              <w:t>Način plaćanja je: na žiro račun Dobavljača. Žiro račun:__________________ Banka:______________________ (Izvršilac je obavezan navesti broj žiro računa i banke).</w:t>
            </w:r>
          </w:p>
        </w:tc>
        <w:tc>
          <w:tcPr>
            <w:tcW w:w="4502" w:type="dxa"/>
          </w:tcPr>
          <w:p w14:paraId="65BBB53B"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U odnosu na ovaj uslov ponuđač je naveo: Način plaćanja je: na žiro račun Dobavljača. Žiro račun: 520-13478-90 kod Hipotekarne banke.</w:t>
            </w:r>
          </w:p>
        </w:tc>
      </w:tr>
      <w:tr w:rsidR="00657CC9" w:rsidRPr="005236D1" w14:paraId="24867112" w14:textId="77777777" w:rsidTr="00E239A4">
        <w:trPr>
          <w:trHeight w:val="4217"/>
        </w:trPr>
        <w:tc>
          <w:tcPr>
            <w:tcW w:w="5138" w:type="dxa"/>
          </w:tcPr>
          <w:p w14:paraId="2F3FDF8E" w14:textId="77777777" w:rsidR="00657CC9" w:rsidRPr="005236D1" w:rsidRDefault="00657CC9" w:rsidP="00E239A4">
            <w:pPr>
              <w:rPr>
                <w:rFonts w:ascii="Arial" w:hAnsi="Arial" w:cs="Arial"/>
                <w:sz w:val="22"/>
                <w:szCs w:val="22"/>
              </w:rPr>
            </w:pPr>
            <w:r w:rsidRPr="005236D1">
              <w:rPr>
                <w:rFonts w:ascii="Arial" w:hAnsi="Arial" w:cs="Arial"/>
                <w:sz w:val="22"/>
                <w:szCs w:val="22"/>
              </w:rPr>
              <w:lastRenderedPageBreak/>
              <w:t>Rok važenja ponude je 90 dana od dana otvaranja ponuda.</w:t>
            </w:r>
          </w:p>
        </w:tc>
        <w:tc>
          <w:tcPr>
            <w:tcW w:w="4502" w:type="dxa"/>
          </w:tcPr>
          <w:p w14:paraId="40700541"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U odnosu na ovaj uslov ponuđač je naveo: Rok važenja ponude je 90 dana od dana otvaranja ponuda.</w:t>
            </w:r>
          </w:p>
        </w:tc>
      </w:tr>
      <w:tr w:rsidR="00657CC9" w:rsidRPr="005236D1" w14:paraId="114BED30" w14:textId="77777777" w:rsidTr="00E239A4">
        <w:trPr>
          <w:trHeight w:val="4217"/>
        </w:trPr>
        <w:tc>
          <w:tcPr>
            <w:tcW w:w="5138" w:type="dxa"/>
          </w:tcPr>
          <w:p w14:paraId="54AC8CF0" w14:textId="77777777" w:rsidR="00657CC9" w:rsidRPr="005236D1" w:rsidRDefault="00657CC9" w:rsidP="00E239A4">
            <w:pPr>
              <w:rPr>
                <w:rFonts w:ascii="Arial" w:hAnsi="Arial" w:cs="Arial"/>
                <w:sz w:val="22"/>
                <w:szCs w:val="22"/>
              </w:rPr>
            </w:pPr>
            <w:r w:rsidRPr="005236D1">
              <w:rPr>
                <w:rFonts w:ascii="Arial" w:hAnsi="Arial" w:cs="Arial"/>
                <w:sz w:val="22"/>
                <w:szCs w:val="22"/>
              </w:rPr>
              <w:t>Rok važenja licence je: 12 mjeseci od zaključivanja ugovora.</w:t>
            </w:r>
          </w:p>
        </w:tc>
        <w:tc>
          <w:tcPr>
            <w:tcW w:w="4502" w:type="dxa"/>
          </w:tcPr>
          <w:p w14:paraId="7AA7C560"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U odnosu na ovaj uslov ponuđač je naveo: Rok važenja licence je: 12 mjeseci od zaključivanja ugovora.</w:t>
            </w:r>
          </w:p>
        </w:tc>
      </w:tr>
      <w:tr w:rsidR="00657CC9" w:rsidRPr="005236D1" w14:paraId="5EAE373A" w14:textId="77777777" w:rsidTr="00E239A4">
        <w:trPr>
          <w:trHeight w:val="4217"/>
        </w:trPr>
        <w:tc>
          <w:tcPr>
            <w:tcW w:w="5138" w:type="dxa"/>
          </w:tcPr>
          <w:p w14:paraId="28D700EA" w14:textId="77777777" w:rsidR="00657CC9" w:rsidRPr="005236D1" w:rsidRDefault="00657CC9" w:rsidP="00E239A4">
            <w:pPr>
              <w:rPr>
                <w:rFonts w:ascii="Arial" w:hAnsi="Arial" w:cs="Arial"/>
                <w:sz w:val="22"/>
                <w:szCs w:val="22"/>
              </w:rPr>
            </w:pPr>
            <w:r w:rsidRPr="005236D1">
              <w:rPr>
                <w:rFonts w:ascii="Arial" w:hAnsi="Arial" w:cs="Arial"/>
                <w:sz w:val="22"/>
                <w:szCs w:val="22"/>
              </w:rPr>
              <w:t>Rok izvršenja ugovora je: 15. februar 2026. godine.</w:t>
            </w:r>
          </w:p>
        </w:tc>
        <w:tc>
          <w:tcPr>
            <w:tcW w:w="4502" w:type="dxa"/>
          </w:tcPr>
          <w:p w14:paraId="5B4AC681" w14:textId="77777777" w:rsidR="00657CC9" w:rsidRPr="005236D1" w:rsidRDefault="00657CC9" w:rsidP="00E239A4">
            <w:pPr>
              <w:jc w:val="both"/>
              <w:rPr>
                <w:rFonts w:ascii="Arial" w:hAnsi="Arial" w:cs="Arial"/>
                <w:sz w:val="22"/>
                <w:szCs w:val="22"/>
              </w:rPr>
            </w:pPr>
            <w:r w:rsidRPr="005236D1">
              <w:rPr>
                <w:rFonts w:ascii="Arial" w:hAnsi="Arial" w:cs="Arial"/>
                <w:sz w:val="22"/>
                <w:szCs w:val="22"/>
              </w:rPr>
              <w:t>U odnosu na ovaj uslov ponuđač je naveo: Rok izvršenja ugovora je: 15. februar 2026. godine.</w:t>
            </w:r>
          </w:p>
        </w:tc>
      </w:tr>
    </w:tbl>
    <w:p w14:paraId="716B1B8A" w14:textId="77777777" w:rsidR="00F40F5D" w:rsidRDefault="00F40F5D" w:rsidP="00657CC9">
      <w:pPr>
        <w:widowControl w:val="0"/>
        <w:autoSpaceDE w:val="0"/>
        <w:autoSpaceDN w:val="0"/>
        <w:adjustRightInd w:val="0"/>
        <w:jc w:val="both"/>
        <w:rPr>
          <w:rFonts w:ascii="Arial" w:hAnsi="Arial" w:cs="Arial"/>
          <w:b/>
          <w:sz w:val="22"/>
          <w:szCs w:val="22"/>
          <w:lang w:val="sr-Latn-ME"/>
        </w:rPr>
      </w:pPr>
    </w:p>
    <w:p w14:paraId="350C771E" w14:textId="77777777" w:rsidR="00F40F5D" w:rsidRPr="0008171A" w:rsidRDefault="00F40F5D" w:rsidP="00F40F5D">
      <w:pPr>
        <w:jc w:val="both"/>
        <w:rPr>
          <w:rFonts w:ascii="Arial" w:hAnsi="Arial" w:cs="Arial"/>
          <w:bCs/>
          <w:sz w:val="22"/>
          <w:szCs w:val="22"/>
          <w:lang w:val="sr-Latn-ME"/>
        </w:rPr>
      </w:pPr>
      <w:r w:rsidRPr="0008171A">
        <w:rPr>
          <w:rFonts w:ascii="Arial" w:hAnsi="Arial" w:cs="Arial"/>
          <w:bCs/>
          <w:sz w:val="22"/>
          <w:szCs w:val="22"/>
          <w:lang w:val="sr-Latn-ME"/>
        </w:rPr>
        <w:lastRenderedPageBreak/>
        <w:t xml:space="preserve">Na osnovu navedenog, Komisija nalazi da je ponuđač ponudio predviđeni uslov u skladu sa zahtjevom iz tenderske dokumentacije, te da je ponudu u ovom dijelu sačinio u skladu sa tačkom </w:t>
      </w:r>
      <w:r>
        <w:rPr>
          <w:rFonts w:ascii="Arial" w:hAnsi="Arial" w:cs="Arial"/>
          <w:bCs/>
          <w:sz w:val="22"/>
          <w:szCs w:val="22"/>
          <w:lang w:val="sr-Latn-ME"/>
        </w:rPr>
        <w:t>7</w:t>
      </w:r>
      <w:r w:rsidRPr="0008171A">
        <w:rPr>
          <w:rFonts w:ascii="Arial" w:hAnsi="Arial" w:cs="Arial"/>
          <w:bCs/>
          <w:sz w:val="22"/>
          <w:szCs w:val="22"/>
          <w:lang w:val="sr-Latn-ME"/>
        </w:rPr>
        <w:t xml:space="preserve"> Tenderske dokumentacije.</w:t>
      </w:r>
    </w:p>
    <w:p w14:paraId="3A4288A6"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p>
    <w:p w14:paraId="25811E79" w14:textId="77777777" w:rsidR="00F40F5D" w:rsidRPr="0008171A" w:rsidRDefault="00F40F5D" w:rsidP="00F40F5D">
      <w:pPr>
        <w:widowControl w:val="0"/>
        <w:autoSpaceDE w:val="0"/>
        <w:autoSpaceDN w:val="0"/>
        <w:adjustRightInd w:val="0"/>
        <w:ind w:left="720"/>
        <w:jc w:val="both"/>
        <w:rPr>
          <w:rFonts w:ascii="Arial" w:hAnsi="Arial" w:cs="Arial"/>
          <w:b/>
          <w:sz w:val="22"/>
          <w:szCs w:val="22"/>
          <w:lang w:val="sr-Latn-ME"/>
        </w:rPr>
      </w:pPr>
      <w:r w:rsidRPr="0008171A">
        <w:rPr>
          <w:rFonts w:ascii="Arial" w:hAnsi="Arial" w:cs="Arial"/>
          <w:b/>
          <w:sz w:val="22"/>
          <w:szCs w:val="22"/>
          <w:lang w:val="sr-Latn-ME"/>
        </w:rPr>
        <w:t>7.7. Utvrđivanje postojanja obaveznih razloga za isključenje ponuđača iz postupka javne nabavke</w:t>
      </w:r>
    </w:p>
    <w:p w14:paraId="657ADD73" w14:textId="77777777" w:rsidR="00F40F5D" w:rsidRPr="0008171A" w:rsidRDefault="00F40F5D" w:rsidP="00F40F5D">
      <w:pPr>
        <w:widowControl w:val="0"/>
        <w:autoSpaceDE w:val="0"/>
        <w:autoSpaceDN w:val="0"/>
        <w:adjustRightInd w:val="0"/>
        <w:ind w:left="720"/>
        <w:jc w:val="both"/>
        <w:rPr>
          <w:rFonts w:ascii="Arial" w:hAnsi="Arial" w:cs="Arial"/>
          <w:bCs/>
          <w:sz w:val="22"/>
          <w:szCs w:val="22"/>
          <w:lang w:val="sr-Latn-ME"/>
        </w:rPr>
      </w:pPr>
    </w:p>
    <w:p w14:paraId="358E6848"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U skladu sa članom 108 ZJN, tačkom 5 Tenderske dokumentacije predviđeni su sledeći obavezni osnovi za isključenje privrednog subjekta iz postupka javne nabavke:</w:t>
      </w:r>
    </w:p>
    <w:p w14:paraId="33437463"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 xml:space="preserve">„Privredni subjekat će se isključiti iz postupka javne nabavke, ako: </w:t>
      </w:r>
    </w:p>
    <w:p w14:paraId="3DD4D8D3"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1) je vršio neprimjeren uticaj u smislu člana 38 stav 2 tačka 1 ovog zakona;</w:t>
      </w:r>
    </w:p>
    <w:p w14:paraId="298EEED8"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2) postoji sukob interesa iz člana 41 stav 1 tačka 2 ili člana 42 ovog zakona;</w:t>
      </w:r>
    </w:p>
    <w:p w14:paraId="6B6DA64A"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3) ne ispunjava uslov iz člana 99 ovog zakona;</w:t>
      </w:r>
    </w:p>
    <w:p w14:paraId="68914C35"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4) ne ispunjava uslov iz čl. 102, 104 ili 106 ovog zakona predviđen tenderskom dokumentacijom;</w:t>
      </w:r>
    </w:p>
    <w:p w14:paraId="292579AD"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5) nije dostavio izjavu privrednog subjekta ili dostavljena izjava ne sadrži informacije i podatke tražene tenderskom dokumentacijom ili je nepravilno sačinjena;</w:t>
      </w:r>
    </w:p>
    <w:p w14:paraId="1DB9B552"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6) postoji razlog na osnovu kojeg se smatra da je odustao od prijave, odnosno ponude, a koji je propisan članom 120 stav 15 ovog zakona;</w:t>
      </w:r>
    </w:p>
    <w:p w14:paraId="786DCB99"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728B15B" w14:textId="77777777" w:rsidR="00F40F5D" w:rsidRPr="0008171A" w:rsidRDefault="00F40F5D" w:rsidP="00F40F5D">
      <w:pPr>
        <w:rPr>
          <w:rFonts w:ascii="Arial" w:hAnsi="Arial" w:cs="Arial"/>
          <w:sz w:val="22"/>
          <w:szCs w:val="22"/>
          <w:lang w:val="sr-Latn-ME"/>
        </w:rPr>
      </w:pPr>
      <w:r w:rsidRPr="0008171A">
        <w:rPr>
          <w:rFonts w:ascii="Arial" w:hAnsi="Arial" w:cs="Arial"/>
          <w:sz w:val="22"/>
          <w:szCs w:val="22"/>
          <w:lang w:val="sr-Latn-ME"/>
        </w:rPr>
        <w:t>8) postoji drugi razlog propisan ovim zakonom.“</w:t>
      </w:r>
    </w:p>
    <w:p w14:paraId="5F28C4CD" w14:textId="77777777" w:rsidR="00F40F5D" w:rsidRPr="00DD53B9" w:rsidRDefault="00F40F5D" w:rsidP="00F40F5D">
      <w:pPr>
        <w:widowControl w:val="0"/>
        <w:autoSpaceDE w:val="0"/>
        <w:autoSpaceDN w:val="0"/>
        <w:adjustRightInd w:val="0"/>
        <w:jc w:val="both"/>
        <w:rPr>
          <w:rFonts w:ascii="Arial" w:hAnsi="Arial" w:cs="Arial"/>
          <w:bCs/>
          <w:sz w:val="22"/>
          <w:szCs w:val="22"/>
          <w:lang w:val="sr-Latn-ME"/>
        </w:rPr>
      </w:pPr>
      <w:r w:rsidRPr="0008171A">
        <w:rPr>
          <w:rFonts w:ascii="Arial" w:hAnsi="Arial" w:cs="Arial"/>
          <w:bCs/>
          <w:sz w:val="22"/>
          <w:szCs w:val="22"/>
          <w:lang w:val="sr-Latn-ME"/>
        </w:rPr>
        <w:t xml:space="preserve">Takođe, članom 111 stav 1 ZJN propisano je: „Podnosilac prijave za kvalifikaciju, odnosno ponuđač podnosi izjavu </w:t>
      </w:r>
      <w:r w:rsidRPr="00DD53B9">
        <w:rPr>
          <w:rFonts w:ascii="Arial" w:hAnsi="Arial" w:cs="Arial"/>
          <w:bCs/>
          <w:sz w:val="22"/>
          <w:szCs w:val="22"/>
          <w:lang w:val="sr-Latn-ME"/>
        </w:rPr>
        <w:t>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
    <w:p w14:paraId="3A12D705" w14:textId="77777777" w:rsidR="00F40F5D" w:rsidRPr="0008171A" w:rsidRDefault="00F40F5D" w:rsidP="00F40F5D">
      <w:pPr>
        <w:widowControl w:val="0"/>
        <w:autoSpaceDE w:val="0"/>
        <w:autoSpaceDN w:val="0"/>
        <w:adjustRightInd w:val="0"/>
        <w:jc w:val="both"/>
        <w:rPr>
          <w:rFonts w:ascii="Arial" w:hAnsi="Arial" w:cs="Arial"/>
          <w:bCs/>
          <w:sz w:val="22"/>
          <w:szCs w:val="22"/>
          <w:lang w:val="sr-Latn-ME"/>
        </w:rPr>
      </w:pPr>
      <w:r w:rsidRPr="00DD53B9">
        <w:rPr>
          <w:rFonts w:ascii="Arial" w:hAnsi="Arial" w:cs="Arial"/>
          <w:bCs/>
          <w:sz w:val="22"/>
          <w:szCs w:val="22"/>
          <w:lang w:val="sr-Latn-ME"/>
        </w:rPr>
        <w:t>U okviru tačke 7.2. ove odluke utvrđeno je nepostojanje osnova za isključenje ovog ponuđača zbog garancije ponude, dok je u okviru tački 7.3. ,7.4. 7.5 i 7.6. utvrđeno nepostojanje osnova za isključenje zbog sadržaja izjave privrednog subjekta u odnosu na ispunjenost obaveznih uslova za učešće u postupku javne nabavke i uslova za obavljenje djelatnosti</w:t>
      </w:r>
      <w:r w:rsidRPr="0008171A">
        <w:rPr>
          <w:rFonts w:ascii="Arial" w:hAnsi="Arial" w:cs="Arial"/>
          <w:bCs/>
          <w:sz w:val="22"/>
          <w:szCs w:val="22"/>
          <w:lang w:val="sr-Latn-ME"/>
        </w:rPr>
        <w:t xml:space="preserve"> predviđenih tenderskom dokumentacijom, kao i u odnosu na nepostojanje aktivnosti iz člana 38 stav 2 tačka 1 ZJN i sukoba interesa iz čl. 41 i 42 ZJN.</w:t>
      </w:r>
    </w:p>
    <w:p w14:paraId="7FCFBFE4" w14:textId="77777777" w:rsidR="00F40F5D" w:rsidRPr="0008171A" w:rsidRDefault="00F40F5D" w:rsidP="00F40F5D">
      <w:pPr>
        <w:keepNext/>
        <w:keepLines/>
        <w:widowControl w:val="0"/>
        <w:tabs>
          <w:tab w:val="left" w:pos="1105"/>
        </w:tabs>
        <w:ind w:left="360"/>
        <w:outlineLvl w:val="2"/>
        <w:rPr>
          <w:rFonts w:ascii="Arial" w:hAnsi="Arial" w:cs="Arial"/>
          <w:bCs/>
          <w:sz w:val="22"/>
          <w:szCs w:val="22"/>
          <w:lang w:val="sr-Latn-ME"/>
        </w:rPr>
      </w:pPr>
    </w:p>
    <w:p w14:paraId="60018F4D" w14:textId="77777777" w:rsidR="00F40F5D" w:rsidRPr="0008171A" w:rsidRDefault="00F40F5D" w:rsidP="00F40F5D">
      <w:pPr>
        <w:keepNext/>
        <w:keepLines/>
        <w:widowControl w:val="0"/>
        <w:tabs>
          <w:tab w:val="left" w:pos="1105"/>
        </w:tabs>
        <w:ind w:left="360"/>
        <w:outlineLvl w:val="2"/>
        <w:rPr>
          <w:rFonts w:ascii="Arial" w:eastAsia="Arial" w:hAnsi="Arial" w:cs="Arial"/>
          <w:b/>
          <w:bCs/>
          <w:sz w:val="22"/>
          <w:szCs w:val="22"/>
          <w:lang w:val="hr-HR" w:eastAsia="hr-HR" w:bidi="hr-HR"/>
        </w:rPr>
      </w:pPr>
      <w:r w:rsidRPr="0008171A">
        <w:rPr>
          <w:rFonts w:ascii="Arial" w:eastAsia="Arial" w:hAnsi="Arial" w:cs="Arial"/>
          <w:b/>
          <w:bCs/>
          <w:sz w:val="22"/>
          <w:szCs w:val="22"/>
          <w:lang w:val="hr-HR" w:eastAsia="hr-HR" w:bidi="hr-HR"/>
        </w:rPr>
        <w:t>Završna ocjena ponude</w:t>
      </w:r>
    </w:p>
    <w:p w14:paraId="36E37861" w14:textId="77777777" w:rsidR="00F40F5D" w:rsidRPr="0008171A" w:rsidRDefault="00F40F5D" w:rsidP="00F40F5D">
      <w:pPr>
        <w:keepNext/>
        <w:keepLines/>
        <w:widowControl w:val="0"/>
        <w:tabs>
          <w:tab w:val="left" w:pos="1105"/>
        </w:tabs>
        <w:ind w:left="360"/>
        <w:outlineLvl w:val="2"/>
        <w:rPr>
          <w:rFonts w:ascii="Arial" w:eastAsia="Arial" w:hAnsi="Arial" w:cs="Arial"/>
          <w:b/>
          <w:bCs/>
          <w:sz w:val="22"/>
          <w:szCs w:val="22"/>
          <w:lang w:val="hr-HR" w:eastAsia="hr-HR" w:bidi="hr-HR"/>
        </w:rPr>
      </w:pPr>
    </w:p>
    <w:p w14:paraId="4F8E014C" w14:textId="4E95F2B5" w:rsidR="00F40F5D" w:rsidRPr="0008171A" w:rsidRDefault="00F40F5D" w:rsidP="00F40F5D">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 xml:space="preserve">Imajući u vidu sve naprijed navedeno, Komisija je utvrdila da je ponuda ponuđača </w:t>
      </w:r>
      <w:r w:rsidR="00657CC9" w:rsidRPr="00657CC9">
        <w:rPr>
          <w:rFonts w:ascii="Arial" w:hAnsi="Arial" w:cs="Arial"/>
          <w:sz w:val="22"/>
          <w:szCs w:val="22"/>
          <w:lang w:val="sr-Latn-ME"/>
        </w:rPr>
        <w:t>Codepixel d.o.o.</w:t>
      </w:r>
      <w:r w:rsidRPr="00F40F5D">
        <w:rPr>
          <w:rFonts w:ascii="Arial" w:hAnsi="Arial" w:cs="Arial"/>
          <w:sz w:val="22"/>
          <w:szCs w:val="22"/>
          <w:lang w:bidi="hr-HR"/>
        </w:rPr>
        <w:t xml:space="preserve"> </w:t>
      </w:r>
      <w:r w:rsidRPr="0008171A">
        <w:rPr>
          <w:rFonts w:ascii="Arial" w:eastAsia="Arial" w:hAnsi="Arial" w:cs="Arial"/>
          <w:sz w:val="22"/>
          <w:szCs w:val="22"/>
          <w:lang w:val="hr-HR" w:eastAsia="hr-HR" w:bidi="hr-HR"/>
        </w:rPr>
        <w:t>ispravna u smislu člana 132 ZJN, jer ne sadrži nijednu nepravilnost koja predstavlja razlog neispravnosti ponude iz člana 133 ZJN.</w:t>
      </w:r>
    </w:p>
    <w:p w14:paraId="15D49535" w14:textId="77777777" w:rsidR="00F40F5D" w:rsidRPr="0008171A" w:rsidRDefault="00F40F5D" w:rsidP="00F40F5D">
      <w:pPr>
        <w:widowControl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Takođe, imajući u vidu naprijed navedeno, Komisija je utvrdila da ne postoje razlozi za isključenje ponuđača iz konkretnog postupka javne nabavke.</w:t>
      </w:r>
    </w:p>
    <w:p w14:paraId="02A32DEB" w14:textId="77777777" w:rsidR="00F40F5D" w:rsidRPr="0008171A" w:rsidRDefault="00F40F5D" w:rsidP="00CC0333">
      <w:pPr>
        <w:widowControl w:val="0"/>
        <w:jc w:val="both"/>
        <w:rPr>
          <w:rFonts w:ascii="Arial" w:eastAsia="Arial" w:hAnsi="Arial" w:cs="Arial"/>
          <w:b/>
          <w:bCs/>
          <w:sz w:val="22"/>
          <w:szCs w:val="22"/>
          <w:lang w:val="hr-HR" w:eastAsia="hr-HR" w:bidi="hr-HR"/>
        </w:rPr>
      </w:pPr>
    </w:p>
    <w:p w14:paraId="6AD637EA" w14:textId="63A1318A" w:rsidR="00CC0333" w:rsidRPr="0008171A" w:rsidRDefault="00CC0333" w:rsidP="0049295B">
      <w:pPr>
        <w:pStyle w:val="ListParagraph"/>
        <w:widowControl w:val="0"/>
        <w:numPr>
          <w:ilvl w:val="0"/>
          <w:numId w:val="3"/>
        </w:numPr>
        <w:autoSpaceDE w:val="0"/>
        <w:autoSpaceDN w:val="0"/>
        <w:adjustRightInd w:val="0"/>
        <w:spacing w:after="160" w:line="256" w:lineRule="auto"/>
        <w:jc w:val="both"/>
        <w:rPr>
          <w:rFonts w:ascii="Arial" w:hAnsi="Arial" w:cs="Arial"/>
          <w:b/>
          <w:spacing w:val="15"/>
          <w:sz w:val="22"/>
          <w:szCs w:val="22"/>
          <w:lang w:val="sr-Latn-ME"/>
        </w:rPr>
      </w:pPr>
      <w:r w:rsidRPr="0008171A">
        <w:rPr>
          <w:rFonts w:ascii="Arial" w:hAnsi="Arial" w:cs="Arial"/>
          <w:b/>
          <w:spacing w:val="15"/>
          <w:sz w:val="22"/>
          <w:szCs w:val="22"/>
          <w:lang w:val="sr-Latn-ME"/>
        </w:rPr>
        <w:t>Podaci o vrednovanju i rangiranju ponuda</w:t>
      </w:r>
    </w:p>
    <w:p w14:paraId="49123B2F" w14:textId="3FD265EC" w:rsidR="008B08E3" w:rsidRPr="0008171A" w:rsidRDefault="00CC0333" w:rsidP="00CC0333">
      <w:pPr>
        <w:jc w:val="both"/>
        <w:rPr>
          <w:rFonts w:ascii="Arial" w:hAnsi="Arial" w:cs="Arial"/>
          <w:sz w:val="22"/>
          <w:szCs w:val="22"/>
          <w:lang w:val="sr-Latn-ME"/>
        </w:rPr>
      </w:pPr>
      <w:bookmarkStart w:id="13" w:name="_Hlk160126161"/>
      <w:r w:rsidRPr="0008171A">
        <w:rPr>
          <w:rFonts w:ascii="Arial" w:hAnsi="Arial" w:cs="Arial"/>
          <w:sz w:val="22"/>
          <w:szCs w:val="22"/>
          <w:lang w:val="sr-Latn-ME"/>
        </w:rPr>
        <w:t>Naručilac je u postupku javne nabavke izabrao ekonomski najpovoljniju ponudu, primjenom pristupa isplativosti, po osnovu kriterijuma</w:t>
      </w:r>
      <w:r w:rsidRPr="0008171A">
        <w:rPr>
          <w:rFonts w:ascii="Arial" w:hAnsi="Arial" w:cs="Arial"/>
          <w:sz w:val="22"/>
          <w:szCs w:val="22"/>
          <w:vertAlign w:val="superscript"/>
          <w:lang w:val="sr-Latn-ME"/>
        </w:rPr>
        <w:footnoteReference w:id="1"/>
      </w:r>
      <w:r w:rsidRPr="0008171A">
        <w:rPr>
          <w:rFonts w:ascii="Arial" w:hAnsi="Arial" w:cs="Arial"/>
          <w:sz w:val="22"/>
          <w:szCs w:val="22"/>
          <w:lang w:val="sr-Latn-ME"/>
        </w:rPr>
        <w:t xml:space="preserve">: </w:t>
      </w:r>
    </w:p>
    <w:p w14:paraId="6F23061E" w14:textId="77777777" w:rsidR="00C9129E" w:rsidRPr="0008171A" w:rsidRDefault="00C9129E" w:rsidP="00CC0333">
      <w:pPr>
        <w:jc w:val="both"/>
        <w:rPr>
          <w:rFonts w:ascii="Arial" w:hAnsi="Arial" w:cs="Arial"/>
          <w:sz w:val="22"/>
          <w:szCs w:val="22"/>
          <w:lang w:val="sr-Latn-ME"/>
        </w:rPr>
      </w:pPr>
    </w:p>
    <w:p w14:paraId="29562DEC" w14:textId="77777777" w:rsidR="00657CC9" w:rsidRPr="00657CC9" w:rsidRDefault="00657CC9" w:rsidP="00657CC9">
      <w:pPr>
        <w:spacing w:line="276" w:lineRule="auto"/>
        <w:jc w:val="both"/>
        <w:rPr>
          <w:rFonts w:ascii="Arial" w:hAnsi="Arial" w:cs="Arial"/>
          <w:i/>
          <w:sz w:val="22"/>
          <w:szCs w:val="22"/>
          <w:lang w:val="sr-Latn-ME"/>
        </w:rPr>
      </w:pPr>
      <w:bookmarkStart w:id="14" w:name="_Hlk160135193"/>
      <w:r w:rsidRPr="00657CC9">
        <w:rPr>
          <w:rFonts w:ascii="Arial" w:hAnsi="Arial" w:cs="Arial"/>
          <w:i/>
          <w:sz w:val="22"/>
          <w:szCs w:val="22"/>
          <w:lang w:val="sr-Latn-ME"/>
        </w:rPr>
        <w:t xml:space="preserve">• odnos cijene i kvaliteta </w:t>
      </w:r>
    </w:p>
    <w:p w14:paraId="6A2C7213" w14:textId="77777777" w:rsidR="00657CC9" w:rsidRPr="00657CC9" w:rsidRDefault="00657CC9" w:rsidP="00657CC9">
      <w:pPr>
        <w:spacing w:line="276" w:lineRule="auto"/>
        <w:jc w:val="both"/>
        <w:rPr>
          <w:rFonts w:ascii="Arial" w:hAnsi="Arial" w:cs="Arial"/>
          <w:b/>
          <w:bCs/>
          <w:i/>
          <w:sz w:val="22"/>
          <w:szCs w:val="22"/>
          <w:lang w:val="sr-Latn-ME"/>
        </w:rPr>
      </w:pPr>
      <w:r w:rsidRPr="00657CC9">
        <w:rPr>
          <w:rFonts w:ascii="Arial" w:hAnsi="Arial" w:cs="Arial"/>
          <w:b/>
          <w:bCs/>
          <w:i/>
          <w:sz w:val="22"/>
          <w:szCs w:val="22"/>
          <w:lang w:val="sr-Latn-ME"/>
        </w:rPr>
        <w:lastRenderedPageBreak/>
        <w:t xml:space="preserve">1.Ponude po parametru cijena vrednovaće se na sljedeći način: </w:t>
      </w:r>
    </w:p>
    <w:p w14:paraId="46213DB6"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Maksimalan broj bodova po ovom parametru je 90</w:t>
      </w:r>
    </w:p>
    <w:p w14:paraId="04493DCC"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Broj bodova po podkriterijumu cijena određuje se po formuli:</w:t>
      </w:r>
    </w:p>
    <w:p w14:paraId="08D463F3"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C= (Cmin/Cp)x90</w:t>
      </w:r>
    </w:p>
    <w:p w14:paraId="570B1487"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đe je:</w:t>
      </w:r>
    </w:p>
    <w:p w14:paraId="5F1F622C"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C – broj bodova za ponuđenu cijenu,</w:t>
      </w:r>
    </w:p>
    <w:p w14:paraId="520617BC"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Cmin – najniža ponuđena cijena (bez PDV-a),</w:t>
      </w:r>
    </w:p>
    <w:p w14:paraId="4EC97AC3"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Cp –  ponuđena cijena (bez PDV-a),</w:t>
      </w:r>
    </w:p>
    <w:p w14:paraId="22776129" w14:textId="77777777" w:rsidR="00657CC9" w:rsidRPr="00657CC9" w:rsidRDefault="00657CC9" w:rsidP="00657CC9">
      <w:pPr>
        <w:spacing w:line="276" w:lineRule="auto"/>
        <w:jc w:val="both"/>
        <w:rPr>
          <w:rFonts w:ascii="Arial" w:hAnsi="Arial" w:cs="Arial"/>
          <w:i/>
          <w:sz w:val="22"/>
          <w:szCs w:val="22"/>
          <w:lang w:val="sr-Latn-ME"/>
        </w:rPr>
      </w:pPr>
      <w:r w:rsidRPr="00657CC9">
        <w:rPr>
          <w:rFonts w:ascii="Arial" w:hAnsi="Arial" w:cs="Arial"/>
          <w:i/>
          <w:sz w:val="22"/>
          <w:szCs w:val="22"/>
          <w:lang w:val="sr-Latn-ME"/>
        </w:rPr>
        <w:t>90</w:t>
      </w:r>
      <w:r w:rsidRPr="00657CC9">
        <w:rPr>
          <w:rFonts w:ascii="Arial" w:hAnsi="Arial" w:cs="Arial"/>
          <w:i/>
          <w:sz w:val="22"/>
          <w:szCs w:val="22"/>
          <w:lang w:val="sr-Latn-ME"/>
        </w:rPr>
        <w:tab/>
        <w:t xml:space="preserve">– maksimalni broj bodova po ovom parametru.  </w:t>
      </w:r>
    </w:p>
    <w:p w14:paraId="58D71EF6" w14:textId="77777777" w:rsidR="00657CC9" w:rsidRPr="00657CC9" w:rsidRDefault="00657CC9" w:rsidP="00657CC9">
      <w:pPr>
        <w:spacing w:line="276" w:lineRule="auto"/>
        <w:jc w:val="both"/>
        <w:rPr>
          <w:rFonts w:ascii="Arial" w:hAnsi="Arial" w:cs="Arial"/>
          <w:i/>
          <w:sz w:val="22"/>
          <w:szCs w:val="22"/>
          <w:lang w:val="sr-Latn-ME"/>
        </w:rPr>
      </w:pPr>
    </w:p>
    <w:p w14:paraId="4FCB9EA1" w14:textId="77777777" w:rsidR="00657CC9" w:rsidRPr="00657CC9" w:rsidRDefault="00657CC9" w:rsidP="00657CC9">
      <w:pPr>
        <w:spacing w:line="276" w:lineRule="auto"/>
        <w:jc w:val="both"/>
        <w:rPr>
          <w:rFonts w:ascii="Arial" w:hAnsi="Arial" w:cs="Arial"/>
          <w:b/>
          <w:bCs/>
          <w:i/>
          <w:sz w:val="22"/>
          <w:szCs w:val="22"/>
          <w:lang w:val="sr-Latn-ME"/>
        </w:rPr>
      </w:pPr>
      <w:r w:rsidRPr="00657CC9">
        <w:rPr>
          <w:rFonts w:ascii="Arial" w:hAnsi="Arial" w:cs="Arial"/>
          <w:b/>
          <w:bCs/>
          <w:i/>
          <w:sz w:val="22"/>
          <w:szCs w:val="22"/>
          <w:lang w:val="sr-Latn-ME"/>
        </w:rPr>
        <w:t xml:space="preserve">2.Ponude po parametru kvalitet vrednovaće se na sljedeći način: </w:t>
      </w:r>
    </w:p>
    <w:p w14:paraId="3B559FAD" w14:textId="752A35F6" w:rsidR="008D4E15" w:rsidRPr="00657CC9" w:rsidRDefault="00657CC9" w:rsidP="00EC7459">
      <w:pPr>
        <w:spacing w:line="276" w:lineRule="auto"/>
        <w:jc w:val="both"/>
        <w:rPr>
          <w:rFonts w:ascii="Arial" w:hAnsi="Arial" w:cs="Arial"/>
          <w:i/>
          <w:sz w:val="22"/>
          <w:szCs w:val="22"/>
          <w:lang w:val="sr-Latn-CS"/>
        </w:rPr>
      </w:pPr>
      <w:r w:rsidRPr="00657CC9">
        <w:rPr>
          <w:rFonts w:ascii="Arial" w:hAnsi="Arial" w:cs="Arial"/>
          <w:i/>
          <w:sz w:val="22"/>
          <w:szCs w:val="22"/>
          <w:lang w:val="sr-Latn-CS"/>
        </w:rPr>
        <w:t>Parametar kvalitet (K) vrednovaće se na sljedeći način: Najkraći ponuđeni rok izrade testne verzije dobija maksimalni broj bodova 10. Bodovi za ostale ponude se obračunavaju proporcijalno u odnosu na najkraći ponuđeni rok izrade testne verzije po formuli: Broj bodova (K) = Najkraći ponuđeni rok izrade testne verzije / ponuđeni rok izrade testne verzije x 10. Maksimalan rok izrade testne verzije je 80 dana od dana zaključenja ugovora. Ponuđač je dužan da u ponudi navede rok izrade testne verzije, iskazan u cijelim kalendarskim danima.</w:t>
      </w:r>
    </w:p>
    <w:p w14:paraId="556CBB05" w14:textId="44BDAAFE" w:rsidR="00EC7459" w:rsidRDefault="00EC7459" w:rsidP="00EC7459">
      <w:pPr>
        <w:spacing w:line="276" w:lineRule="auto"/>
        <w:jc w:val="both"/>
        <w:rPr>
          <w:rFonts w:ascii="Arial" w:hAnsi="Arial" w:cs="Arial"/>
          <w:iCs/>
          <w:sz w:val="22"/>
          <w:szCs w:val="22"/>
          <w:lang w:val="sr-Latn-ME"/>
        </w:rPr>
      </w:pPr>
      <w:r w:rsidRPr="0008171A">
        <w:rPr>
          <w:rFonts w:ascii="Arial" w:hAnsi="Arial" w:cs="Arial"/>
          <w:iCs/>
          <w:sz w:val="22"/>
          <w:szCs w:val="22"/>
          <w:lang w:val="sr-Latn-ME"/>
        </w:rPr>
        <w:t>Na osnovu izvještaja automatski generisanog u sistemu svih članova komisije je utvrđen prosjek dodijeljenog broja bodova po svakom kriterijumu i ukupno, kako slijedi:</w:t>
      </w:r>
    </w:p>
    <w:p w14:paraId="719D26A4" w14:textId="77777777" w:rsidR="00657CC9" w:rsidRDefault="00657CC9" w:rsidP="00EC7459">
      <w:pPr>
        <w:spacing w:line="276" w:lineRule="auto"/>
        <w:jc w:val="both"/>
        <w:rPr>
          <w:rFonts w:ascii="Arial" w:hAnsi="Arial" w:cs="Arial"/>
          <w:iCs/>
          <w:sz w:val="22"/>
          <w:szCs w:val="22"/>
          <w:lang w:val="sr-Latn-ME"/>
        </w:rPr>
      </w:pPr>
    </w:p>
    <w:tbl>
      <w:tblPr>
        <w:tblW w:w="9498" w:type="dxa"/>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682"/>
        <w:gridCol w:w="2217"/>
        <w:gridCol w:w="2122"/>
        <w:gridCol w:w="2492"/>
        <w:gridCol w:w="1985"/>
      </w:tblGrid>
      <w:tr w:rsidR="00657CC9" w:rsidRPr="005236D1" w14:paraId="02178EA6" w14:textId="77777777" w:rsidTr="00E239A4">
        <w:trPr>
          <w:trHeight w:val="567"/>
        </w:trPr>
        <w:tc>
          <w:tcPr>
            <w:tcW w:w="682" w:type="dxa"/>
            <w:shd w:val="clear" w:color="auto" w:fill="D9D9D9"/>
          </w:tcPr>
          <w:p w14:paraId="4C86BCE9"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r.b.</w:t>
            </w:r>
          </w:p>
        </w:tc>
        <w:tc>
          <w:tcPr>
            <w:tcW w:w="2217" w:type="dxa"/>
            <w:shd w:val="clear" w:color="auto" w:fill="D9D9D9"/>
          </w:tcPr>
          <w:p w14:paraId="680A179A"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 xml:space="preserve">Ponuđač </w:t>
            </w:r>
          </w:p>
          <w:p w14:paraId="663855E5"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(naziv i sjedište)</w:t>
            </w:r>
          </w:p>
        </w:tc>
        <w:tc>
          <w:tcPr>
            <w:tcW w:w="2122" w:type="dxa"/>
            <w:shd w:val="clear" w:color="auto" w:fill="D9D9D9"/>
          </w:tcPr>
          <w:p w14:paraId="1A442210"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Parametar 1</w:t>
            </w:r>
          </w:p>
          <w:p w14:paraId="42DB7A8E"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BA"/>
              </w:rPr>
            </w:pPr>
            <w:r w:rsidRPr="005236D1">
              <w:rPr>
                <w:rFonts w:ascii="Arial" w:hAnsi="Arial" w:cs="Arial"/>
                <w:b/>
                <w:bCs/>
                <w:color w:val="000000"/>
                <w:sz w:val="22"/>
                <w:szCs w:val="22"/>
                <w:lang w:val="sr-Latn-BA"/>
              </w:rPr>
              <w:t>Cijena</w:t>
            </w:r>
          </w:p>
        </w:tc>
        <w:tc>
          <w:tcPr>
            <w:tcW w:w="2492" w:type="dxa"/>
            <w:shd w:val="clear" w:color="auto" w:fill="D9D9D9"/>
          </w:tcPr>
          <w:p w14:paraId="78F98302"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Parametar 2</w:t>
            </w:r>
            <w:r w:rsidRPr="005236D1">
              <w:rPr>
                <w:rFonts w:ascii="Arial" w:hAnsi="Arial" w:cs="Arial"/>
                <w:b/>
                <w:bCs/>
                <w:color w:val="000000"/>
                <w:sz w:val="22"/>
                <w:szCs w:val="22"/>
                <w:vertAlign w:val="superscript"/>
                <w:lang w:val="sr-Latn-ME"/>
              </w:rPr>
              <w:footnoteReference w:id="2"/>
            </w:r>
          </w:p>
          <w:p w14:paraId="1723D35F"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BA"/>
              </w:rPr>
            </w:pPr>
            <w:r w:rsidRPr="005236D1">
              <w:rPr>
                <w:rFonts w:ascii="Arial" w:hAnsi="Arial" w:cs="Arial"/>
                <w:b/>
                <w:bCs/>
                <w:color w:val="000000"/>
                <w:sz w:val="22"/>
                <w:szCs w:val="22"/>
                <w:lang w:val="sr-Latn-BA"/>
              </w:rPr>
              <w:t>Kvalitet-</w:t>
            </w:r>
            <w:r w:rsidRPr="005236D1">
              <w:rPr>
                <w:rFonts w:ascii="Arial" w:hAnsi="Arial" w:cs="Arial"/>
                <w:sz w:val="22"/>
                <w:szCs w:val="22"/>
              </w:rPr>
              <w:t xml:space="preserve"> </w:t>
            </w:r>
            <w:r w:rsidRPr="005236D1">
              <w:rPr>
                <w:rFonts w:ascii="Arial" w:hAnsi="Arial" w:cs="Arial"/>
                <w:b/>
                <w:bCs/>
                <w:color w:val="000000"/>
                <w:sz w:val="22"/>
                <w:szCs w:val="22"/>
                <w:lang w:val="sr-Latn-BA"/>
              </w:rPr>
              <w:t>ponuđeni rok izrade testne verzije</w:t>
            </w:r>
          </w:p>
        </w:tc>
        <w:tc>
          <w:tcPr>
            <w:tcW w:w="1985" w:type="dxa"/>
            <w:shd w:val="clear" w:color="auto" w:fill="D9D9D9"/>
          </w:tcPr>
          <w:p w14:paraId="5470AFDD" w14:textId="77777777" w:rsidR="00657CC9" w:rsidRPr="005236D1" w:rsidRDefault="00657CC9" w:rsidP="00E239A4">
            <w:pPr>
              <w:autoSpaceDE w:val="0"/>
              <w:autoSpaceDN w:val="0"/>
              <w:adjustRightInd w:val="0"/>
              <w:jc w:val="center"/>
              <w:rPr>
                <w:rFonts w:ascii="Arial" w:hAnsi="Arial" w:cs="Arial"/>
                <w:b/>
                <w:bCs/>
                <w:color w:val="000000"/>
                <w:sz w:val="22"/>
                <w:szCs w:val="22"/>
                <w:lang w:val="sr-Latn-ME"/>
              </w:rPr>
            </w:pPr>
            <w:r w:rsidRPr="005236D1">
              <w:rPr>
                <w:rFonts w:ascii="Arial" w:hAnsi="Arial" w:cs="Arial"/>
                <w:b/>
                <w:bCs/>
                <w:color w:val="000000"/>
                <w:sz w:val="22"/>
                <w:szCs w:val="22"/>
                <w:lang w:val="sr-Latn-ME"/>
              </w:rPr>
              <w:t xml:space="preserve">Ukupan broj bodova    </w:t>
            </w:r>
          </w:p>
        </w:tc>
      </w:tr>
      <w:tr w:rsidR="00657CC9" w:rsidRPr="005236D1" w14:paraId="561D13E1" w14:textId="77777777" w:rsidTr="00E239A4">
        <w:trPr>
          <w:trHeight w:val="567"/>
        </w:trPr>
        <w:tc>
          <w:tcPr>
            <w:tcW w:w="682" w:type="dxa"/>
            <w:vAlign w:val="center"/>
          </w:tcPr>
          <w:p w14:paraId="5CC83638" w14:textId="77777777" w:rsidR="00657CC9" w:rsidRPr="005236D1" w:rsidRDefault="00657CC9" w:rsidP="00E239A4">
            <w:pPr>
              <w:autoSpaceDE w:val="0"/>
              <w:autoSpaceDN w:val="0"/>
              <w:adjustRightInd w:val="0"/>
              <w:jc w:val="center"/>
              <w:rPr>
                <w:rFonts w:ascii="Arial" w:hAnsi="Arial" w:cs="Arial"/>
                <w:bCs/>
                <w:color w:val="000000"/>
                <w:sz w:val="22"/>
                <w:szCs w:val="22"/>
                <w:lang w:val="sr-Latn-ME"/>
              </w:rPr>
            </w:pPr>
            <w:r w:rsidRPr="005236D1">
              <w:rPr>
                <w:rFonts w:ascii="Arial" w:hAnsi="Arial" w:cs="Arial"/>
                <w:bCs/>
                <w:color w:val="000000"/>
                <w:sz w:val="22"/>
                <w:szCs w:val="22"/>
                <w:lang w:val="sr-Latn-ME"/>
              </w:rPr>
              <w:t>1.</w:t>
            </w:r>
          </w:p>
        </w:tc>
        <w:tc>
          <w:tcPr>
            <w:tcW w:w="2217" w:type="dxa"/>
            <w:vAlign w:val="center"/>
          </w:tcPr>
          <w:p w14:paraId="07D4D9DE" w14:textId="77777777" w:rsidR="00657CC9" w:rsidRPr="005236D1" w:rsidRDefault="00657CC9" w:rsidP="00E239A4">
            <w:pPr>
              <w:jc w:val="both"/>
              <w:rPr>
                <w:rFonts w:ascii="Arial" w:eastAsia="Calibri" w:hAnsi="Arial" w:cs="Arial"/>
                <w:bCs/>
                <w:color w:val="000000"/>
                <w:sz w:val="22"/>
                <w:szCs w:val="22"/>
                <w:lang w:val="sr-Latn-ME"/>
              </w:rPr>
            </w:pPr>
            <w:r w:rsidRPr="00B30F6B">
              <w:rPr>
                <w:rFonts w:ascii="Arial" w:eastAsia="Calibri" w:hAnsi="Arial" w:cs="Arial"/>
                <w:bCs/>
                <w:color w:val="000000"/>
                <w:sz w:val="22"/>
                <w:szCs w:val="22"/>
              </w:rPr>
              <w:t>Codepixel d.o.o.</w:t>
            </w:r>
          </w:p>
        </w:tc>
        <w:tc>
          <w:tcPr>
            <w:tcW w:w="2122" w:type="dxa"/>
            <w:vAlign w:val="center"/>
          </w:tcPr>
          <w:p w14:paraId="0BB6C3C3"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 xml:space="preserve">Broj dodijeljenih bodova: </w:t>
            </w:r>
            <w:r w:rsidRPr="00B252A8">
              <w:rPr>
                <w:rFonts w:ascii="Arial" w:hAnsi="Arial" w:cs="Arial"/>
                <w:b/>
                <w:color w:val="000000"/>
                <w:sz w:val="22"/>
                <w:szCs w:val="22"/>
                <w:u w:val="single"/>
                <w:lang w:val="sr-Latn-BA"/>
              </w:rPr>
              <w:t>90,00</w:t>
            </w:r>
          </w:p>
        </w:tc>
        <w:tc>
          <w:tcPr>
            <w:tcW w:w="2492" w:type="dxa"/>
            <w:vAlign w:val="center"/>
          </w:tcPr>
          <w:p w14:paraId="7D80C676"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Broj dodijeljenih bodova:</w:t>
            </w:r>
            <w:r w:rsidRPr="005236D1">
              <w:rPr>
                <w:rFonts w:ascii="Arial" w:hAnsi="Arial" w:cs="Arial"/>
                <w:b/>
                <w:color w:val="000000"/>
                <w:sz w:val="22"/>
                <w:szCs w:val="22"/>
                <w:u w:val="single"/>
                <w:lang w:val="sr-Latn-BA"/>
              </w:rPr>
              <w:t xml:space="preserve"> </w:t>
            </w:r>
            <w:r>
              <w:rPr>
                <w:rFonts w:ascii="Arial" w:hAnsi="Arial" w:cs="Arial"/>
                <w:b/>
                <w:color w:val="000000"/>
                <w:sz w:val="22"/>
                <w:szCs w:val="22"/>
                <w:u w:val="single"/>
                <w:lang w:val="sr-Latn-BA"/>
              </w:rPr>
              <w:t>7,35</w:t>
            </w:r>
          </w:p>
        </w:tc>
        <w:tc>
          <w:tcPr>
            <w:tcW w:w="1985" w:type="dxa"/>
            <w:vAlign w:val="center"/>
          </w:tcPr>
          <w:p w14:paraId="504A86AA" w14:textId="77777777" w:rsidR="00657CC9" w:rsidRPr="005236D1" w:rsidRDefault="00657CC9" w:rsidP="00E239A4">
            <w:pPr>
              <w:autoSpaceDE w:val="0"/>
              <w:autoSpaceDN w:val="0"/>
              <w:adjustRightInd w:val="0"/>
              <w:jc w:val="center"/>
              <w:rPr>
                <w:rFonts w:ascii="Arial" w:hAnsi="Arial" w:cs="Arial"/>
                <w:b/>
                <w:color w:val="000000"/>
                <w:sz w:val="22"/>
                <w:szCs w:val="22"/>
                <w:lang w:val="sr-Latn-BA"/>
              </w:rPr>
            </w:pPr>
            <w:r>
              <w:rPr>
                <w:rFonts w:ascii="Arial" w:hAnsi="Arial" w:cs="Arial"/>
                <w:b/>
                <w:color w:val="000000"/>
                <w:sz w:val="22"/>
                <w:szCs w:val="22"/>
                <w:lang w:val="sr-Latn-BA"/>
              </w:rPr>
              <w:t>97,35</w:t>
            </w:r>
          </w:p>
        </w:tc>
      </w:tr>
      <w:tr w:rsidR="00657CC9" w:rsidRPr="005236D1" w14:paraId="3638A5E0" w14:textId="77777777" w:rsidTr="00E239A4">
        <w:trPr>
          <w:trHeight w:val="567"/>
        </w:trPr>
        <w:tc>
          <w:tcPr>
            <w:tcW w:w="682" w:type="dxa"/>
            <w:vAlign w:val="center"/>
          </w:tcPr>
          <w:p w14:paraId="34907CB3" w14:textId="77777777" w:rsidR="00657CC9" w:rsidRPr="005236D1" w:rsidRDefault="00657CC9" w:rsidP="00E239A4">
            <w:pPr>
              <w:autoSpaceDE w:val="0"/>
              <w:autoSpaceDN w:val="0"/>
              <w:adjustRightInd w:val="0"/>
              <w:jc w:val="center"/>
              <w:rPr>
                <w:rFonts w:ascii="Arial" w:hAnsi="Arial" w:cs="Arial"/>
                <w:bCs/>
                <w:color w:val="000000"/>
                <w:sz w:val="22"/>
                <w:szCs w:val="22"/>
                <w:lang w:val="sr-Latn-ME"/>
              </w:rPr>
            </w:pPr>
            <w:r w:rsidRPr="005236D1">
              <w:rPr>
                <w:rFonts w:ascii="Arial" w:hAnsi="Arial" w:cs="Arial"/>
                <w:bCs/>
                <w:color w:val="000000"/>
                <w:sz w:val="22"/>
                <w:szCs w:val="22"/>
                <w:lang w:val="sr-Latn-ME"/>
              </w:rPr>
              <w:t>2.</w:t>
            </w:r>
          </w:p>
        </w:tc>
        <w:tc>
          <w:tcPr>
            <w:tcW w:w="2217" w:type="dxa"/>
            <w:vAlign w:val="center"/>
          </w:tcPr>
          <w:p w14:paraId="260CB054" w14:textId="77777777" w:rsidR="00657CC9" w:rsidRPr="005236D1" w:rsidRDefault="00657CC9" w:rsidP="00E239A4">
            <w:pPr>
              <w:jc w:val="both"/>
              <w:rPr>
                <w:rFonts w:ascii="Arial" w:hAnsi="Arial" w:cs="Arial"/>
                <w:sz w:val="22"/>
                <w:szCs w:val="22"/>
              </w:rPr>
            </w:pPr>
            <w:r w:rsidRPr="00B30F6B">
              <w:rPr>
                <w:rFonts w:ascii="Arial" w:hAnsi="Arial" w:cs="Arial"/>
                <w:sz w:val="22"/>
                <w:szCs w:val="22"/>
              </w:rPr>
              <w:t>NEUROBOTX</w:t>
            </w:r>
          </w:p>
        </w:tc>
        <w:tc>
          <w:tcPr>
            <w:tcW w:w="2122" w:type="dxa"/>
            <w:vAlign w:val="center"/>
          </w:tcPr>
          <w:p w14:paraId="4FD53D10"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 xml:space="preserve">Broj dodijeljenih bodova: </w:t>
            </w:r>
            <w:r w:rsidRPr="00B252A8">
              <w:rPr>
                <w:rFonts w:ascii="Arial" w:hAnsi="Arial" w:cs="Arial"/>
                <w:b/>
                <w:color w:val="000000"/>
                <w:sz w:val="22"/>
                <w:szCs w:val="22"/>
                <w:u w:val="single"/>
                <w:lang w:val="sr-Latn-BA"/>
              </w:rPr>
              <w:t>80,35714</w:t>
            </w:r>
          </w:p>
        </w:tc>
        <w:tc>
          <w:tcPr>
            <w:tcW w:w="2492" w:type="dxa"/>
            <w:vAlign w:val="center"/>
          </w:tcPr>
          <w:p w14:paraId="429471A5"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Broj dodijeljenih bodova:</w:t>
            </w:r>
            <w:r w:rsidRPr="005236D1">
              <w:rPr>
                <w:rFonts w:ascii="Arial" w:hAnsi="Arial" w:cs="Arial"/>
                <w:b/>
                <w:color w:val="000000"/>
                <w:sz w:val="22"/>
                <w:szCs w:val="22"/>
                <w:u w:val="single"/>
                <w:lang w:val="sr-Latn-BA"/>
              </w:rPr>
              <w:t xml:space="preserve"> </w:t>
            </w:r>
            <w:r>
              <w:rPr>
                <w:rFonts w:ascii="Arial" w:hAnsi="Arial" w:cs="Arial"/>
                <w:b/>
                <w:color w:val="000000"/>
                <w:sz w:val="22"/>
                <w:szCs w:val="22"/>
                <w:u w:val="single"/>
                <w:lang w:val="sr-Latn-BA"/>
              </w:rPr>
              <w:t>10,00</w:t>
            </w:r>
          </w:p>
        </w:tc>
        <w:tc>
          <w:tcPr>
            <w:tcW w:w="1985" w:type="dxa"/>
            <w:vAlign w:val="center"/>
          </w:tcPr>
          <w:p w14:paraId="53D890D2" w14:textId="77777777" w:rsidR="00657CC9" w:rsidRPr="005236D1" w:rsidRDefault="00657CC9" w:rsidP="00E239A4">
            <w:pPr>
              <w:autoSpaceDE w:val="0"/>
              <w:autoSpaceDN w:val="0"/>
              <w:adjustRightInd w:val="0"/>
              <w:jc w:val="center"/>
              <w:rPr>
                <w:rFonts w:ascii="Arial" w:hAnsi="Arial" w:cs="Arial"/>
                <w:b/>
                <w:color w:val="000000"/>
                <w:sz w:val="22"/>
                <w:szCs w:val="22"/>
                <w:lang w:val="sr-Latn-BA"/>
              </w:rPr>
            </w:pPr>
            <w:r>
              <w:rPr>
                <w:rFonts w:ascii="Arial" w:hAnsi="Arial" w:cs="Arial"/>
                <w:b/>
                <w:color w:val="000000"/>
                <w:sz w:val="22"/>
                <w:szCs w:val="22"/>
                <w:lang w:val="sr-Latn-BA"/>
              </w:rPr>
              <w:t>90,35714</w:t>
            </w:r>
          </w:p>
        </w:tc>
      </w:tr>
      <w:tr w:rsidR="00657CC9" w:rsidRPr="005236D1" w14:paraId="0C4B1511" w14:textId="77777777" w:rsidTr="00E239A4">
        <w:trPr>
          <w:trHeight w:val="567"/>
        </w:trPr>
        <w:tc>
          <w:tcPr>
            <w:tcW w:w="682" w:type="dxa"/>
            <w:vAlign w:val="center"/>
          </w:tcPr>
          <w:p w14:paraId="36405732" w14:textId="77777777" w:rsidR="00657CC9" w:rsidRPr="005236D1" w:rsidRDefault="00657CC9" w:rsidP="00E239A4">
            <w:pPr>
              <w:autoSpaceDE w:val="0"/>
              <w:autoSpaceDN w:val="0"/>
              <w:adjustRightInd w:val="0"/>
              <w:jc w:val="center"/>
              <w:rPr>
                <w:rFonts w:ascii="Arial" w:hAnsi="Arial" w:cs="Arial"/>
                <w:bCs/>
                <w:color w:val="000000"/>
                <w:sz w:val="22"/>
                <w:szCs w:val="22"/>
                <w:lang w:val="sr-Latn-ME"/>
              </w:rPr>
            </w:pPr>
            <w:r w:rsidRPr="005236D1">
              <w:rPr>
                <w:rFonts w:ascii="Arial" w:hAnsi="Arial" w:cs="Arial"/>
                <w:bCs/>
                <w:color w:val="000000"/>
                <w:sz w:val="22"/>
                <w:szCs w:val="22"/>
                <w:lang w:val="sr-Latn-ME"/>
              </w:rPr>
              <w:t>3.</w:t>
            </w:r>
          </w:p>
        </w:tc>
        <w:tc>
          <w:tcPr>
            <w:tcW w:w="2217" w:type="dxa"/>
            <w:vAlign w:val="center"/>
          </w:tcPr>
          <w:p w14:paraId="5D5DE451" w14:textId="77777777" w:rsidR="00657CC9" w:rsidRPr="005236D1" w:rsidRDefault="00657CC9" w:rsidP="00E239A4">
            <w:pPr>
              <w:jc w:val="both"/>
              <w:rPr>
                <w:rFonts w:ascii="Arial" w:hAnsi="Arial" w:cs="Arial"/>
                <w:sz w:val="22"/>
                <w:szCs w:val="22"/>
              </w:rPr>
            </w:pPr>
            <w:r w:rsidRPr="00B30F6B">
              <w:rPr>
                <w:rFonts w:ascii="Arial" w:hAnsi="Arial" w:cs="Arial"/>
                <w:sz w:val="22"/>
                <w:szCs w:val="22"/>
              </w:rPr>
              <w:t>Amplitudo društvo sa ograničenom odgovornošću Podgorica</w:t>
            </w:r>
          </w:p>
        </w:tc>
        <w:tc>
          <w:tcPr>
            <w:tcW w:w="2122" w:type="dxa"/>
            <w:vAlign w:val="center"/>
          </w:tcPr>
          <w:p w14:paraId="760CD861"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 xml:space="preserve">Broj dodijeljenih bodova: </w:t>
            </w:r>
            <w:r w:rsidRPr="00B252A8">
              <w:rPr>
                <w:rFonts w:ascii="Arial" w:hAnsi="Arial" w:cs="Arial"/>
                <w:b/>
                <w:color w:val="000000"/>
                <w:sz w:val="22"/>
                <w:szCs w:val="22"/>
                <w:u w:val="single"/>
                <w:lang w:val="sr-Latn-BA"/>
              </w:rPr>
              <w:t>69,58763</w:t>
            </w:r>
          </w:p>
        </w:tc>
        <w:tc>
          <w:tcPr>
            <w:tcW w:w="2492" w:type="dxa"/>
            <w:vAlign w:val="center"/>
          </w:tcPr>
          <w:p w14:paraId="65D60316" w14:textId="77777777" w:rsidR="00657CC9" w:rsidRPr="005236D1" w:rsidRDefault="00657CC9" w:rsidP="00E239A4">
            <w:pPr>
              <w:autoSpaceDE w:val="0"/>
              <w:autoSpaceDN w:val="0"/>
              <w:adjustRightInd w:val="0"/>
              <w:jc w:val="both"/>
              <w:rPr>
                <w:rFonts w:ascii="Arial" w:hAnsi="Arial" w:cs="Arial"/>
                <w:bCs/>
                <w:color w:val="000000"/>
                <w:sz w:val="22"/>
                <w:szCs w:val="22"/>
                <w:lang w:val="sr-Latn-BA"/>
              </w:rPr>
            </w:pPr>
            <w:r w:rsidRPr="005236D1">
              <w:rPr>
                <w:rFonts w:ascii="Arial" w:hAnsi="Arial" w:cs="Arial"/>
                <w:bCs/>
                <w:color w:val="000000"/>
                <w:sz w:val="22"/>
                <w:szCs w:val="22"/>
                <w:lang w:val="sr-Latn-BA"/>
              </w:rPr>
              <w:t>Broj dodijeljenih bodova:</w:t>
            </w:r>
            <w:r w:rsidRPr="005236D1">
              <w:rPr>
                <w:rFonts w:ascii="Arial" w:hAnsi="Arial" w:cs="Arial"/>
                <w:b/>
                <w:color w:val="000000"/>
                <w:sz w:val="22"/>
                <w:szCs w:val="22"/>
                <w:u w:val="single"/>
                <w:lang w:val="sr-Latn-BA"/>
              </w:rPr>
              <w:t xml:space="preserve"> </w:t>
            </w:r>
            <w:r w:rsidRPr="00B252A8">
              <w:rPr>
                <w:rFonts w:ascii="Arial" w:hAnsi="Arial" w:cs="Arial"/>
                <w:b/>
                <w:color w:val="000000"/>
                <w:sz w:val="22"/>
                <w:szCs w:val="22"/>
                <w:u w:val="single"/>
                <w:lang w:val="sr-Latn-BA"/>
              </w:rPr>
              <w:t>6,41</w:t>
            </w:r>
          </w:p>
        </w:tc>
        <w:tc>
          <w:tcPr>
            <w:tcW w:w="1985" w:type="dxa"/>
            <w:vAlign w:val="center"/>
          </w:tcPr>
          <w:p w14:paraId="5E415AF3" w14:textId="77777777" w:rsidR="00657CC9" w:rsidRPr="005236D1" w:rsidRDefault="00657CC9" w:rsidP="00E239A4">
            <w:pPr>
              <w:autoSpaceDE w:val="0"/>
              <w:autoSpaceDN w:val="0"/>
              <w:adjustRightInd w:val="0"/>
              <w:jc w:val="center"/>
              <w:rPr>
                <w:rFonts w:ascii="Arial" w:hAnsi="Arial" w:cs="Arial"/>
                <w:b/>
                <w:color w:val="000000"/>
                <w:sz w:val="22"/>
                <w:szCs w:val="22"/>
                <w:lang w:val="sr-Latn-BA"/>
              </w:rPr>
            </w:pPr>
            <w:r>
              <w:rPr>
                <w:rFonts w:ascii="Arial" w:hAnsi="Arial" w:cs="Arial"/>
                <w:b/>
                <w:color w:val="000000"/>
                <w:sz w:val="22"/>
                <w:szCs w:val="22"/>
                <w:lang w:val="sr-Latn-BA"/>
              </w:rPr>
              <w:t>75,99763</w:t>
            </w:r>
          </w:p>
        </w:tc>
      </w:tr>
    </w:tbl>
    <w:p w14:paraId="1855F778" w14:textId="77777777" w:rsidR="007C752B" w:rsidRPr="0008171A" w:rsidRDefault="007C752B" w:rsidP="00EC7459">
      <w:pPr>
        <w:spacing w:line="276" w:lineRule="auto"/>
        <w:jc w:val="both"/>
        <w:rPr>
          <w:rFonts w:ascii="Arial" w:hAnsi="Arial" w:cs="Arial"/>
          <w:iCs/>
          <w:sz w:val="22"/>
          <w:szCs w:val="22"/>
          <w:lang w:val="sr-Latn-ME"/>
        </w:rPr>
      </w:pPr>
    </w:p>
    <w:bookmarkEnd w:id="13"/>
    <w:bookmarkEnd w:id="14"/>
    <w:p w14:paraId="4E6910FB" w14:textId="3F964F70" w:rsidR="00856437" w:rsidRPr="0008171A" w:rsidRDefault="00856437" w:rsidP="00CC0333">
      <w:pPr>
        <w:widowControl w:val="0"/>
        <w:autoSpaceDE w:val="0"/>
        <w:autoSpaceDN w:val="0"/>
        <w:adjustRightInd w:val="0"/>
        <w:jc w:val="both"/>
        <w:rPr>
          <w:rFonts w:ascii="Arial" w:hAnsi="Arial" w:cs="Arial"/>
          <w:bCs/>
          <w:sz w:val="22"/>
          <w:szCs w:val="22"/>
          <w:lang w:val="sr-Latn-ME"/>
        </w:rPr>
      </w:pPr>
    </w:p>
    <w:p w14:paraId="223B7B1D" w14:textId="762CB48D" w:rsidR="009655E1" w:rsidRPr="0008171A" w:rsidRDefault="00CC0333" w:rsidP="008D4E15">
      <w:pPr>
        <w:widowControl w:val="0"/>
        <w:numPr>
          <w:ilvl w:val="0"/>
          <w:numId w:val="3"/>
        </w:numPr>
        <w:autoSpaceDE w:val="0"/>
        <w:autoSpaceDN w:val="0"/>
        <w:adjustRightInd w:val="0"/>
        <w:ind w:hanging="284"/>
        <w:contextualSpacing/>
        <w:jc w:val="both"/>
        <w:rPr>
          <w:rFonts w:ascii="Arial" w:hAnsi="Arial" w:cs="Arial"/>
          <w:b/>
          <w:spacing w:val="15"/>
          <w:sz w:val="22"/>
          <w:szCs w:val="22"/>
          <w:lang w:val="sr-Latn-ME"/>
        </w:rPr>
      </w:pPr>
      <w:r w:rsidRPr="0008171A">
        <w:rPr>
          <w:rFonts w:ascii="Arial" w:hAnsi="Arial" w:cs="Arial"/>
          <w:b/>
          <w:spacing w:val="15"/>
          <w:sz w:val="22"/>
          <w:szCs w:val="22"/>
          <w:lang w:val="sr-Latn-ME"/>
        </w:rPr>
        <w:t>Podaci o najpovoljnijoj ponudi</w:t>
      </w:r>
    </w:p>
    <w:p w14:paraId="0FF3BF43" w14:textId="06ECE3CC" w:rsidR="00267049" w:rsidRPr="0008171A" w:rsidRDefault="0049295B" w:rsidP="003A169B">
      <w:pPr>
        <w:jc w:val="both"/>
        <w:rPr>
          <w:rFonts w:ascii="Arial" w:eastAsia="Calibri" w:hAnsi="Arial" w:cs="Arial"/>
          <w:b/>
          <w:bCs/>
          <w:sz w:val="22"/>
          <w:szCs w:val="22"/>
          <w:lang w:val="sr-Latn-ME"/>
        </w:rPr>
      </w:pPr>
      <w:bookmarkStart w:id="15" w:name="_Hlk161052660"/>
      <w:r w:rsidRPr="0008171A">
        <w:rPr>
          <w:rFonts w:ascii="Arial" w:eastAsia="Arial" w:hAnsi="Arial" w:cs="Arial"/>
          <w:b/>
          <w:sz w:val="22"/>
          <w:szCs w:val="22"/>
          <w:lang w:val="hr-HR" w:eastAsia="hr-HR" w:bidi="hr-HR"/>
        </w:rPr>
        <w:t>P</w:t>
      </w:r>
      <w:r w:rsidR="00CC0333" w:rsidRPr="0008171A">
        <w:rPr>
          <w:rFonts w:ascii="Arial" w:eastAsia="Arial" w:hAnsi="Arial" w:cs="Arial"/>
          <w:b/>
          <w:sz w:val="22"/>
          <w:szCs w:val="22"/>
          <w:lang w:val="hr-HR" w:eastAsia="hr-HR" w:bidi="hr-HR"/>
        </w:rPr>
        <w:t xml:space="preserve">onuda ponuđača </w:t>
      </w:r>
      <w:bookmarkEnd w:id="15"/>
      <w:r w:rsidR="00657CC9" w:rsidRPr="00657CC9">
        <w:rPr>
          <w:rFonts w:ascii="Arial" w:hAnsi="Arial" w:cs="Arial"/>
          <w:b/>
          <w:bCs/>
          <w:sz w:val="22"/>
          <w:szCs w:val="22"/>
        </w:rPr>
        <w:t>Codepixel d.o.o.</w:t>
      </w:r>
    </w:p>
    <w:p w14:paraId="433552FB" w14:textId="77777777" w:rsidR="002818CC" w:rsidRPr="0008171A" w:rsidRDefault="002818CC" w:rsidP="00267049">
      <w:pPr>
        <w:pStyle w:val="ListParagraph"/>
        <w:widowControl w:val="0"/>
        <w:tabs>
          <w:tab w:val="left" w:pos="198"/>
        </w:tabs>
        <w:autoSpaceDE w:val="0"/>
        <w:autoSpaceDN w:val="0"/>
        <w:adjustRightInd w:val="0"/>
        <w:jc w:val="both"/>
        <w:rPr>
          <w:rFonts w:ascii="Arial" w:eastAsia="Arial" w:hAnsi="Arial" w:cs="Arial"/>
          <w:sz w:val="22"/>
          <w:szCs w:val="22"/>
          <w:lang w:val="hr-HR" w:eastAsia="hr-HR" w:bidi="hr-HR"/>
        </w:rPr>
      </w:pPr>
    </w:p>
    <w:p w14:paraId="2B61D449" w14:textId="343C33BB" w:rsidR="00267049" w:rsidRPr="0008171A" w:rsidRDefault="00F22802" w:rsidP="00267049">
      <w:pPr>
        <w:pStyle w:val="ListParagraph"/>
        <w:widowControl w:val="0"/>
        <w:tabs>
          <w:tab w:val="left" w:pos="198"/>
        </w:tabs>
        <w:autoSpaceDE w:val="0"/>
        <w:autoSpaceDN w:val="0"/>
        <w:adjustRightInd w:val="0"/>
        <w:jc w:val="both"/>
        <w:rPr>
          <w:rFonts w:ascii="Arial" w:eastAsia="Arial" w:hAnsi="Arial" w:cs="Arial"/>
          <w:sz w:val="22"/>
          <w:szCs w:val="22"/>
        </w:rPr>
      </w:pPr>
      <w:r w:rsidRPr="0008171A">
        <w:rPr>
          <w:rFonts w:ascii="Arial" w:eastAsia="Arial" w:hAnsi="Arial" w:cs="Arial"/>
          <w:sz w:val="22"/>
          <w:szCs w:val="22"/>
          <w:lang w:val="hr-HR" w:eastAsia="hr-HR" w:bidi="hr-HR"/>
        </w:rPr>
        <w:t>-</w:t>
      </w:r>
      <w:r w:rsidR="000D5761" w:rsidRPr="0008171A">
        <w:rPr>
          <w:rFonts w:ascii="Arial" w:eastAsia="Arial" w:hAnsi="Arial" w:cs="Arial"/>
          <w:sz w:val="22"/>
          <w:szCs w:val="22"/>
          <w:lang w:val="hr-HR" w:eastAsia="hr-HR" w:bidi="hr-HR"/>
        </w:rPr>
        <w:t xml:space="preserve"> </w:t>
      </w:r>
      <w:r w:rsidR="00CC0333" w:rsidRPr="0008171A">
        <w:rPr>
          <w:rFonts w:ascii="Arial" w:eastAsia="Arial" w:hAnsi="Arial" w:cs="Arial"/>
          <w:sz w:val="22"/>
          <w:szCs w:val="22"/>
          <w:lang w:val="hr-HR" w:eastAsia="hr-HR" w:bidi="hr-HR"/>
        </w:rPr>
        <w:t>PIB:</w:t>
      </w:r>
      <w:r w:rsidR="00CC0333" w:rsidRPr="0008171A">
        <w:rPr>
          <w:rFonts w:ascii="Arial" w:hAnsi="Arial" w:cs="Arial"/>
          <w:sz w:val="22"/>
          <w:szCs w:val="22"/>
        </w:rPr>
        <w:t xml:space="preserve"> </w:t>
      </w:r>
      <w:r w:rsidR="00657CC9" w:rsidRPr="00657CC9">
        <w:rPr>
          <w:rFonts w:ascii="Arial" w:hAnsi="Arial" w:cs="Arial"/>
          <w:sz w:val="22"/>
          <w:szCs w:val="22"/>
          <w:shd w:val="clear" w:color="auto" w:fill="FFFFFF"/>
        </w:rPr>
        <w:t>03200116</w:t>
      </w:r>
    </w:p>
    <w:p w14:paraId="55DAC05D" w14:textId="0EC6FC6A" w:rsidR="00CC0333" w:rsidRPr="00657CC9" w:rsidRDefault="00F22802" w:rsidP="00657CC9">
      <w:pPr>
        <w:pStyle w:val="ListParagraph"/>
        <w:widowControl w:val="0"/>
        <w:tabs>
          <w:tab w:val="left" w:pos="198"/>
        </w:tabs>
        <w:autoSpaceDE w:val="0"/>
        <w:autoSpaceDN w:val="0"/>
        <w:adjustRightInd w:val="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w:t>
      </w:r>
      <w:r w:rsidR="000D5761" w:rsidRPr="0008171A">
        <w:rPr>
          <w:rFonts w:ascii="Arial" w:eastAsia="Arial" w:hAnsi="Arial" w:cs="Arial"/>
          <w:sz w:val="22"/>
          <w:szCs w:val="22"/>
          <w:lang w:val="hr-HR" w:eastAsia="hr-HR" w:bidi="hr-HR"/>
        </w:rPr>
        <w:t xml:space="preserve"> </w:t>
      </w:r>
      <w:r w:rsidR="00CC0333" w:rsidRPr="0008171A">
        <w:rPr>
          <w:rFonts w:ascii="Arial" w:eastAsia="Arial" w:hAnsi="Arial" w:cs="Arial"/>
          <w:sz w:val="22"/>
          <w:szCs w:val="22"/>
          <w:lang w:val="hr-HR" w:eastAsia="hr-HR" w:bidi="hr-HR"/>
        </w:rPr>
        <w:t xml:space="preserve">Adresa: </w:t>
      </w:r>
      <w:r w:rsidR="00657CC9" w:rsidRPr="00657CC9">
        <w:rPr>
          <w:rFonts w:ascii="Arial" w:eastAsia="Arial" w:hAnsi="Arial" w:cs="Arial"/>
          <w:sz w:val="22"/>
          <w:szCs w:val="22"/>
          <w:lang w:val="hr-HR" w:eastAsia="hr-HR" w:bidi="hr-HR"/>
        </w:rPr>
        <w:t>Branka Miljkovića br. 32, 81000, Podgorica, Crna</w:t>
      </w:r>
      <w:r w:rsidR="00657CC9">
        <w:rPr>
          <w:rFonts w:ascii="Arial" w:eastAsia="Arial" w:hAnsi="Arial" w:cs="Arial"/>
          <w:sz w:val="22"/>
          <w:szCs w:val="22"/>
          <w:lang w:val="hr-HR" w:eastAsia="hr-HR" w:bidi="hr-HR"/>
        </w:rPr>
        <w:t xml:space="preserve"> </w:t>
      </w:r>
      <w:r w:rsidR="00657CC9" w:rsidRPr="00657CC9">
        <w:rPr>
          <w:rFonts w:ascii="Arial" w:eastAsia="Arial" w:hAnsi="Arial" w:cs="Arial"/>
          <w:sz w:val="22"/>
          <w:szCs w:val="22"/>
          <w:lang w:val="hr-HR" w:eastAsia="hr-HR" w:bidi="hr-HR"/>
        </w:rPr>
        <w:t>Gora</w:t>
      </w:r>
    </w:p>
    <w:p w14:paraId="44128A86" w14:textId="6D8C86A5" w:rsidR="00CC0333" w:rsidRPr="0008171A" w:rsidRDefault="00F22802" w:rsidP="00F22802">
      <w:pPr>
        <w:widowControl w:val="0"/>
        <w:tabs>
          <w:tab w:val="left" w:pos="198"/>
        </w:tabs>
        <w:autoSpaceDE w:val="0"/>
        <w:autoSpaceDN w:val="0"/>
        <w:adjustRightInd w:val="0"/>
        <w:ind w:left="720"/>
        <w:jc w:val="both"/>
        <w:rPr>
          <w:rFonts w:ascii="Arial" w:eastAsia="Arial" w:hAnsi="Arial" w:cs="Arial"/>
          <w:sz w:val="22"/>
          <w:szCs w:val="22"/>
          <w:lang w:val="sr-Latn-ME" w:eastAsia="hr-HR" w:bidi="hr-HR"/>
        </w:rPr>
      </w:pPr>
      <w:r w:rsidRPr="0008171A">
        <w:rPr>
          <w:rFonts w:ascii="Arial" w:eastAsia="Arial" w:hAnsi="Arial" w:cs="Arial"/>
          <w:sz w:val="22"/>
          <w:szCs w:val="22"/>
          <w:lang w:val="hr-HR" w:eastAsia="hr-HR" w:bidi="hr-HR"/>
        </w:rPr>
        <w:t>-</w:t>
      </w:r>
      <w:r w:rsidR="000D5761" w:rsidRPr="0008171A">
        <w:rPr>
          <w:rFonts w:ascii="Arial" w:eastAsia="Arial" w:hAnsi="Arial" w:cs="Arial"/>
          <w:sz w:val="22"/>
          <w:szCs w:val="22"/>
          <w:lang w:val="hr-HR" w:eastAsia="hr-HR" w:bidi="hr-HR"/>
        </w:rPr>
        <w:t xml:space="preserve"> </w:t>
      </w:r>
      <w:r w:rsidR="00CC0333" w:rsidRPr="0008171A">
        <w:rPr>
          <w:rFonts w:ascii="Arial" w:eastAsia="Arial" w:hAnsi="Arial" w:cs="Arial"/>
          <w:sz w:val="22"/>
          <w:szCs w:val="22"/>
          <w:lang w:val="hr-HR" w:eastAsia="hr-HR" w:bidi="hr-HR"/>
        </w:rPr>
        <w:t xml:space="preserve">E-mail: </w:t>
      </w:r>
      <w:r w:rsidR="00657CC9" w:rsidRPr="00657CC9">
        <w:rPr>
          <w:rFonts w:ascii="Arial" w:eastAsia="Arial" w:hAnsi="Arial" w:cs="Arial"/>
          <w:sz w:val="22"/>
          <w:szCs w:val="22"/>
          <w:lang w:eastAsia="hr-HR" w:bidi="hr-HR"/>
        </w:rPr>
        <w:t>info@codepixel.me</w:t>
      </w:r>
    </w:p>
    <w:p w14:paraId="16590F3F" w14:textId="7A9B49E8" w:rsidR="00CC0333" w:rsidRPr="0008171A" w:rsidRDefault="00F22802" w:rsidP="00F22802">
      <w:pPr>
        <w:widowControl w:val="0"/>
        <w:tabs>
          <w:tab w:val="left" w:pos="198"/>
        </w:tabs>
        <w:autoSpaceDE w:val="0"/>
        <w:autoSpaceDN w:val="0"/>
        <w:adjustRightInd w:val="0"/>
        <w:ind w:left="720"/>
        <w:jc w:val="both"/>
        <w:rPr>
          <w:rFonts w:ascii="Arial" w:eastAsia="Arial" w:hAnsi="Arial" w:cs="Arial"/>
          <w:sz w:val="22"/>
          <w:szCs w:val="22"/>
          <w:lang w:val="hr-HR" w:eastAsia="hr-HR" w:bidi="hr-HR"/>
        </w:rPr>
      </w:pPr>
      <w:r w:rsidRPr="0008171A">
        <w:rPr>
          <w:rFonts w:ascii="Arial" w:eastAsia="Arial" w:hAnsi="Arial" w:cs="Arial"/>
          <w:sz w:val="22"/>
          <w:szCs w:val="22"/>
          <w:lang w:val="hr-HR" w:eastAsia="hr-HR" w:bidi="hr-HR"/>
        </w:rPr>
        <w:t>-</w:t>
      </w:r>
      <w:r w:rsidR="000D5761" w:rsidRPr="0008171A">
        <w:rPr>
          <w:rFonts w:ascii="Arial" w:eastAsia="Arial" w:hAnsi="Arial" w:cs="Arial"/>
          <w:sz w:val="22"/>
          <w:szCs w:val="22"/>
          <w:lang w:val="hr-HR" w:eastAsia="hr-HR" w:bidi="hr-HR"/>
        </w:rPr>
        <w:t xml:space="preserve"> </w:t>
      </w:r>
      <w:r w:rsidR="00CC0333" w:rsidRPr="0008171A">
        <w:rPr>
          <w:rFonts w:ascii="Arial" w:eastAsia="Arial" w:hAnsi="Arial" w:cs="Arial"/>
          <w:sz w:val="22"/>
          <w:szCs w:val="22"/>
          <w:lang w:val="hr-HR" w:eastAsia="hr-HR" w:bidi="hr-HR"/>
        </w:rPr>
        <w:t xml:space="preserve">Ponuđena cijena: </w:t>
      </w:r>
      <w:r w:rsidR="00657CC9" w:rsidRPr="00657CC9">
        <w:rPr>
          <w:rFonts w:ascii="Arial" w:hAnsi="Arial" w:cs="Arial"/>
          <w:sz w:val="22"/>
          <w:szCs w:val="22"/>
        </w:rPr>
        <w:t>37.500,00 EUR</w:t>
      </w:r>
    </w:p>
    <w:p w14:paraId="5F0D4BF0" w14:textId="07FE39DA" w:rsidR="003F54B7" w:rsidRPr="0008171A" w:rsidRDefault="003F54B7" w:rsidP="003F54B7">
      <w:pPr>
        <w:jc w:val="both"/>
        <w:rPr>
          <w:rFonts w:ascii="Arial" w:eastAsia="Courier New" w:hAnsi="Arial" w:cs="Arial"/>
          <w:sz w:val="22"/>
          <w:szCs w:val="22"/>
          <w:lang w:val="hr-HR" w:eastAsia="hr-HR" w:bidi="hr-HR"/>
        </w:rPr>
      </w:pPr>
    </w:p>
    <w:p w14:paraId="2D67B793" w14:textId="76AA5BB0" w:rsidR="00E112C8" w:rsidRPr="0008171A" w:rsidRDefault="00E112C8" w:rsidP="002C4D1C">
      <w:pPr>
        <w:pStyle w:val="ListParagraph"/>
        <w:numPr>
          <w:ilvl w:val="0"/>
          <w:numId w:val="3"/>
        </w:numPr>
        <w:rPr>
          <w:rFonts w:ascii="Arial" w:hAnsi="Arial" w:cs="Arial"/>
          <w:b/>
          <w:bCs/>
          <w:sz w:val="22"/>
          <w:szCs w:val="22"/>
        </w:rPr>
      </w:pPr>
      <w:r w:rsidRPr="0008171A">
        <w:rPr>
          <w:rFonts w:ascii="Arial" w:hAnsi="Arial" w:cs="Arial"/>
          <w:b/>
          <w:bCs/>
          <w:sz w:val="22"/>
          <w:szCs w:val="22"/>
        </w:rPr>
        <w:t>Uputstvo o pravnoj zaštiti</w:t>
      </w:r>
    </w:p>
    <w:p w14:paraId="7EFA57BE" w14:textId="77777777" w:rsidR="00E112C8" w:rsidRPr="0008171A" w:rsidRDefault="00E112C8" w:rsidP="00E112C8">
      <w:pPr>
        <w:rPr>
          <w:rFonts w:ascii="Arial" w:hAnsi="Arial" w:cs="Arial"/>
          <w:b/>
          <w:spacing w:val="15"/>
          <w:sz w:val="22"/>
          <w:szCs w:val="22"/>
          <w:lang w:val="sr-Latn-ME"/>
        </w:rPr>
      </w:pPr>
    </w:p>
    <w:bookmarkStart w:id="16" w:name="_GoBack"/>
    <w:p w14:paraId="2D607871" w14:textId="4EE71235" w:rsidR="00241089" w:rsidRPr="00BE09CD" w:rsidRDefault="00890356" w:rsidP="00890356">
      <w:pPr>
        <w:jc w:val="both"/>
        <w:rPr>
          <w:rFonts w:ascii="Arial" w:eastAsia="Calibri" w:hAnsi="Arial" w:cs="Arial"/>
          <w:sz w:val="22"/>
          <w:szCs w:val="22"/>
          <w:lang w:val="sr-Latn-ME"/>
        </w:rPr>
      </w:pPr>
      <w:r w:rsidRPr="00890356">
        <w:rPr>
          <w:rFonts w:ascii="Arial" w:eastAsia="Calibri" w:hAnsi="Arial" w:cs="Arial"/>
          <w:sz w:val="22"/>
          <w:szCs w:val="22"/>
          <w:lang w:val="sr-Latn-ME"/>
        </w:rPr>
        <w:object w:dxaOrig="9180" w:dyaOrig="11881" w14:anchorId="403DD028">
          <v:shape id="_x0000_i1028" type="#_x0000_t75" style="width:459pt;height:666.75pt" o:ole="">
            <v:imagedata r:id="rId10" o:title=""/>
          </v:shape>
          <o:OLEObject Type="Embed" ProgID="Acrobat.Document.DC" ShapeID="_x0000_i1028" DrawAspect="Content" ObjectID="_1819612960" r:id="rId11"/>
        </w:object>
      </w:r>
      <w:bookmarkEnd w:id="16"/>
    </w:p>
    <w:sectPr w:rsidR="00241089" w:rsidRPr="00BE09C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1A9AF" w14:textId="77777777" w:rsidR="009D3118" w:rsidRDefault="009D3118" w:rsidP="00E112C8">
      <w:r>
        <w:separator/>
      </w:r>
    </w:p>
  </w:endnote>
  <w:endnote w:type="continuationSeparator" w:id="0">
    <w:p w14:paraId="3E43F412" w14:textId="77777777" w:rsidR="009D3118" w:rsidRDefault="009D3118" w:rsidP="00E1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ianti Win95BT">
    <w:altName w:val="Cambria"/>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042562"/>
      <w:docPartObj>
        <w:docPartGallery w:val="Page Numbers (Bottom of Page)"/>
        <w:docPartUnique/>
      </w:docPartObj>
    </w:sdtPr>
    <w:sdtEndPr>
      <w:rPr>
        <w:noProof/>
      </w:rPr>
    </w:sdtEndPr>
    <w:sdtContent>
      <w:p w14:paraId="0BD2A54A" w14:textId="67DBE7E6" w:rsidR="00E239A4" w:rsidRDefault="00E239A4">
        <w:pPr>
          <w:pStyle w:val="Footer"/>
          <w:jc w:val="right"/>
        </w:pPr>
        <w:r>
          <w:fldChar w:fldCharType="begin"/>
        </w:r>
        <w:r>
          <w:instrText xml:space="preserve"> PAGE   \* MERGEFORMAT </w:instrText>
        </w:r>
        <w:r>
          <w:fldChar w:fldCharType="separate"/>
        </w:r>
        <w:r w:rsidR="00890356">
          <w:rPr>
            <w:noProof/>
          </w:rPr>
          <w:t>40</w:t>
        </w:r>
        <w:r>
          <w:rPr>
            <w:noProof/>
          </w:rPr>
          <w:fldChar w:fldCharType="end"/>
        </w:r>
      </w:p>
    </w:sdtContent>
  </w:sdt>
  <w:p w14:paraId="71CAAD6F" w14:textId="77777777" w:rsidR="00E239A4" w:rsidRDefault="00E239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AF3E6" w14:textId="77777777" w:rsidR="009D3118" w:rsidRDefault="009D3118" w:rsidP="00E112C8">
      <w:r>
        <w:separator/>
      </w:r>
    </w:p>
  </w:footnote>
  <w:footnote w:type="continuationSeparator" w:id="0">
    <w:p w14:paraId="2C356341" w14:textId="77777777" w:rsidR="009D3118" w:rsidRDefault="009D3118" w:rsidP="00E112C8">
      <w:r>
        <w:continuationSeparator/>
      </w:r>
    </w:p>
  </w:footnote>
  <w:footnote w:id="1">
    <w:p w14:paraId="71AAB22F" w14:textId="77777777" w:rsidR="00E239A4" w:rsidRDefault="00E239A4" w:rsidP="00CC0333">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2">
    <w:p w14:paraId="3773D929" w14:textId="77777777" w:rsidR="00E239A4" w:rsidRDefault="00E239A4" w:rsidP="00657CC9">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Dodati onoliko koliko je parametara predvidjeno tenderskom dokumnetacijom i za svaki upisati broj bodova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BA2"/>
    <w:multiLevelType w:val="hybridMultilevel"/>
    <w:tmpl w:val="6B3C396A"/>
    <w:lvl w:ilvl="0" w:tplc="FFFFFFFF">
      <w:start w:val="1"/>
      <w:numFmt w:val="decimal"/>
      <w:lvlText w:val="%1."/>
      <w:lvlJc w:val="left"/>
      <w:pPr>
        <w:ind w:left="643" w:hanging="360"/>
      </w:pPr>
      <w:rPr>
        <w:rFonts w:ascii="Arial" w:eastAsia="Times New Roman" w:hAnsi="Arial" w:cs="Arial" w:hint="default"/>
        <w:b/>
        <w:sz w:val="22"/>
        <w:szCs w:val="22"/>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D344A"/>
    <w:multiLevelType w:val="hybridMultilevel"/>
    <w:tmpl w:val="93E0656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0019E"/>
    <w:multiLevelType w:val="hybridMultilevel"/>
    <w:tmpl w:val="0F849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D04EAA"/>
    <w:multiLevelType w:val="hybridMultilevel"/>
    <w:tmpl w:val="845670C0"/>
    <w:lvl w:ilvl="0" w:tplc="FFFFFFFF">
      <w:start w:val="1"/>
      <w:numFmt w:val="decimal"/>
      <w:lvlText w:val="%1)"/>
      <w:lvlJc w:val="left"/>
      <w:pPr>
        <w:ind w:left="927" w:hanging="360"/>
      </w:pPr>
      <w:rPr>
        <w:rFonts w:eastAsia="Calibri"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3596668"/>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E4D3F"/>
    <w:multiLevelType w:val="hybridMultilevel"/>
    <w:tmpl w:val="E15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21AE7"/>
    <w:multiLevelType w:val="hybridMultilevel"/>
    <w:tmpl w:val="DEE4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91BB1"/>
    <w:multiLevelType w:val="hybridMultilevel"/>
    <w:tmpl w:val="5C06E6D6"/>
    <w:lvl w:ilvl="0" w:tplc="E2207BF2">
      <w:start w:val="6"/>
      <w:numFmt w:val="bullet"/>
      <w:lvlText w:val="-"/>
      <w:lvlJc w:val="left"/>
      <w:pPr>
        <w:ind w:left="720" w:hanging="360"/>
      </w:pPr>
      <w:rPr>
        <w:rFonts w:ascii="Chianti Win95BT" w:eastAsia="Times New Roman" w:hAnsi="Chianti Win95B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612B6"/>
    <w:multiLevelType w:val="hybridMultilevel"/>
    <w:tmpl w:val="9CF61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0E4406"/>
    <w:multiLevelType w:val="hybridMultilevel"/>
    <w:tmpl w:val="D910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75983"/>
    <w:multiLevelType w:val="hybridMultilevel"/>
    <w:tmpl w:val="C9F65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451464"/>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E803CB"/>
    <w:multiLevelType w:val="multilevel"/>
    <w:tmpl w:val="7254A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9E60F30"/>
    <w:multiLevelType w:val="multilevel"/>
    <w:tmpl w:val="AF34F7F6"/>
    <w:lvl w:ilvl="0">
      <w:start w:val="1"/>
      <w:numFmt w:val="decimal"/>
      <w:lvlText w:val="%1."/>
      <w:lvlJc w:val="left"/>
      <w:pPr>
        <w:ind w:left="720" w:hanging="360"/>
      </w:pPr>
      <w:rPr>
        <w:rFonts w:ascii="Arial" w:eastAsia="Times New Roman" w:hAnsi="Arial" w:cs="Arial" w:hint="default"/>
        <w:b/>
        <w:sz w:val="22"/>
        <w:szCs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12A5C52"/>
    <w:multiLevelType w:val="hybridMultilevel"/>
    <w:tmpl w:val="845670C0"/>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2A76A8E"/>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6E1D44"/>
    <w:multiLevelType w:val="hybridMultilevel"/>
    <w:tmpl w:val="1C86AF8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D0C98"/>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1E0646"/>
    <w:multiLevelType w:val="hybridMultilevel"/>
    <w:tmpl w:val="03286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B94323"/>
    <w:multiLevelType w:val="hybridMultilevel"/>
    <w:tmpl w:val="D8247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E92430"/>
    <w:multiLevelType w:val="hybridMultilevel"/>
    <w:tmpl w:val="6B3C396A"/>
    <w:lvl w:ilvl="0" w:tplc="FFFFFFFF">
      <w:start w:val="1"/>
      <w:numFmt w:val="decimal"/>
      <w:lvlText w:val="%1."/>
      <w:lvlJc w:val="left"/>
      <w:pPr>
        <w:ind w:left="720" w:hanging="360"/>
      </w:pPr>
      <w:rPr>
        <w:rFonts w:ascii="Arial" w:eastAsia="Times New Roman"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E30105"/>
    <w:multiLevelType w:val="multilevel"/>
    <w:tmpl w:val="83D6446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623E3E3C"/>
    <w:multiLevelType w:val="multilevel"/>
    <w:tmpl w:val="6512B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9C6132"/>
    <w:multiLevelType w:val="hybridMultilevel"/>
    <w:tmpl w:val="35DC9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40F34"/>
    <w:multiLevelType w:val="multilevel"/>
    <w:tmpl w:val="E146E3CA"/>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1" w15:restartNumberingAfterBreak="0">
    <w:nsid w:val="77682255"/>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95049DF"/>
    <w:multiLevelType w:val="hybridMultilevel"/>
    <w:tmpl w:val="65305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16"/>
  </w:num>
  <w:num w:numId="4">
    <w:abstractNumId w:val="2"/>
  </w:num>
  <w:num w:numId="5">
    <w:abstractNumId w:val="28"/>
  </w:num>
  <w:num w:numId="6">
    <w:abstractNumId w:val="9"/>
  </w:num>
  <w:num w:numId="7">
    <w:abstractNumId w:val="10"/>
  </w:num>
  <w:num w:numId="8">
    <w:abstractNumId w:val="29"/>
  </w:num>
  <w:num w:numId="9">
    <w:abstractNumId w:val="22"/>
  </w:num>
  <w:num w:numId="10">
    <w:abstractNumId w:val="26"/>
  </w:num>
  <w:num w:numId="11">
    <w:abstractNumId w:val="32"/>
  </w:num>
  <w:num w:numId="12">
    <w:abstractNumId w:val="21"/>
  </w:num>
  <w:num w:numId="13">
    <w:abstractNumId w:val="5"/>
  </w:num>
  <w:num w:numId="14">
    <w:abstractNumId w:val="19"/>
  </w:num>
  <w:num w:numId="15">
    <w:abstractNumId w:val="0"/>
  </w:num>
  <w:num w:numId="16">
    <w:abstractNumId w:val="12"/>
  </w:num>
  <w:num w:numId="17">
    <w:abstractNumId w:val="6"/>
  </w:num>
  <w:num w:numId="18">
    <w:abstractNumId w:val="24"/>
  </w:num>
  <w:num w:numId="19">
    <w:abstractNumId w:val="8"/>
  </w:num>
  <w:num w:numId="20">
    <w:abstractNumId w:val="27"/>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8"/>
  </w:num>
  <w:num w:numId="26">
    <w:abstractNumId w:val="13"/>
  </w:num>
  <w:num w:numId="27">
    <w:abstractNumId w:val="30"/>
  </w:num>
  <w:num w:numId="28">
    <w:abstractNumId w:val="31"/>
  </w:num>
  <w:num w:numId="29">
    <w:abstractNumId w:val="7"/>
  </w:num>
  <w:num w:numId="30">
    <w:abstractNumId w:val="20"/>
  </w:num>
  <w:num w:numId="31">
    <w:abstractNumId w:val="15"/>
  </w:num>
  <w:num w:numId="32">
    <w:abstractNumId w:val="23"/>
  </w:num>
  <w:num w:numId="33">
    <w:abstractNumId w:val="11"/>
  </w:num>
  <w:num w:numId="34">
    <w:abstractNumId w:val="4"/>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60"/>
    <w:rsid w:val="000006F9"/>
    <w:rsid w:val="00003F5C"/>
    <w:rsid w:val="00004F56"/>
    <w:rsid w:val="00007DDD"/>
    <w:rsid w:val="00020D9C"/>
    <w:rsid w:val="00033D59"/>
    <w:rsid w:val="000364C7"/>
    <w:rsid w:val="00045FD4"/>
    <w:rsid w:val="00053286"/>
    <w:rsid w:val="000548E2"/>
    <w:rsid w:val="00055437"/>
    <w:rsid w:val="00057C36"/>
    <w:rsid w:val="000670A9"/>
    <w:rsid w:val="00074C23"/>
    <w:rsid w:val="000755AB"/>
    <w:rsid w:val="0007564D"/>
    <w:rsid w:val="0008171A"/>
    <w:rsid w:val="0008233B"/>
    <w:rsid w:val="0009791E"/>
    <w:rsid w:val="000A0513"/>
    <w:rsid w:val="000A6FB5"/>
    <w:rsid w:val="000B3B48"/>
    <w:rsid w:val="000C234C"/>
    <w:rsid w:val="000D1316"/>
    <w:rsid w:val="000D3E05"/>
    <w:rsid w:val="000D5761"/>
    <w:rsid w:val="000D63DA"/>
    <w:rsid w:val="000E7011"/>
    <w:rsid w:val="000F461E"/>
    <w:rsid w:val="00100884"/>
    <w:rsid w:val="0011709A"/>
    <w:rsid w:val="001224D4"/>
    <w:rsid w:val="00127C75"/>
    <w:rsid w:val="00130F9D"/>
    <w:rsid w:val="00162BFA"/>
    <w:rsid w:val="00164DB1"/>
    <w:rsid w:val="00197818"/>
    <w:rsid w:val="001A5247"/>
    <w:rsid w:val="001A6EB1"/>
    <w:rsid w:val="001A712A"/>
    <w:rsid w:val="001B0FD7"/>
    <w:rsid w:val="001B2F7E"/>
    <w:rsid w:val="001B7697"/>
    <w:rsid w:val="001B7A8F"/>
    <w:rsid w:val="001D716D"/>
    <w:rsid w:val="001F1228"/>
    <w:rsid w:val="001F4302"/>
    <w:rsid w:val="002147CB"/>
    <w:rsid w:val="002335E4"/>
    <w:rsid w:val="00241089"/>
    <w:rsid w:val="00242522"/>
    <w:rsid w:val="002439C3"/>
    <w:rsid w:val="002500B7"/>
    <w:rsid w:val="00267049"/>
    <w:rsid w:val="002818CC"/>
    <w:rsid w:val="00285A04"/>
    <w:rsid w:val="0029457A"/>
    <w:rsid w:val="00295F7A"/>
    <w:rsid w:val="002A082A"/>
    <w:rsid w:val="002A6691"/>
    <w:rsid w:val="002B4B7D"/>
    <w:rsid w:val="002C4860"/>
    <w:rsid w:val="002C4D1C"/>
    <w:rsid w:val="002D4F68"/>
    <w:rsid w:val="002E1836"/>
    <w:rsid w:val="00302290"/>
    <w:rsid w:val="00303139"/>
    <w:rsid w:val="00304201"/>
    <w:rsid w:val="00316CA6"/>
    <w:rsid w:val="00322E82"/>
    <w:rsid w:val="00326460"/>
    <w:rsid w:val="0033257C"/>
    <w:rsid w:val="003650C1"/>
    <w:rsid w:val="003718C7"/>
    <w:rsid w:val="0037197E"/>
    <w:rsid w:val="00372181"/>
    <w:rsid w:val="00395676"/>
    <w:rsid w:val="003A169B"/>
    <w:rsid w:val="003A3C46"/>
    <w:rsid w:val="003B5868"/>
    <w:rsid w:val="003B5B79"/>
    <w:rsid w:val="003B7542"/>
    <w:rsid w:val="003C7C91"/>
    <w:rsid w:val="003D352D"/>
    <w:rsid w:val="003F1F17"/>
    <w:rsid w:val="003F2570"/>
    <w:rsid w:val="003F2F7C"/>
    <w:rsid w:val="003F54B7"/>
    <w:rsid w:val="004159DF"/>
    <w:rsid w:val="004316A0"/>
    <w:rsid w:val="004370DB"/>
    <w:rsid w:val="004422DC"/>
    <w:rsid w:val="00450714"/>
    <w:rsid w:val="0045355E"/>
    <w:rsid w:val="0049295B"/>
    <w:rsid w:val="004957FD"/>
    <w:rsid w:val="004A15AA"/>
    <w:rsid w:val="004B0F21"/>
    <w:rsid w:val="004B2ADB"/>
    <w:rsid w:val="004D1128"/>
    <w:rsid w:val="004D129B"/>
    <w:rsid w:val="004E7034"/>
    <w:rsid w:val="004E7097"/>
    <w:rsid w:val="004F0030"/>
    <w:rsid w:val="00511465"/>
    <w:rsid w:val="005154AB"/>
    <w:rsid w:val="00523C6F"/>
    <w:rsid w:val="00527F45"/>
    <w:rsid w:val="00546102"/>
    <w:rsid w:val="00564199"/>
    <w:rsid w:val="0056642A"/>
    <w:rsid w:val="005666A6"/>
    <w:rsid w:val="0057304D"/>
    <w:rsid w:val="0057392C"/>
    <w:rsid w:val="005A7E85"/>
    <w:rsid w:val="005B19C9"/>
    <w:rsid w:val="005B6487"/>
    <w:rsid w:val="005D3E88"/>
    <w:rsid w:val="005D5454"/>
    <w:rsid w:val="005E433E"/>
    <w:rsid w:val="006032CF"/>
    <w:rsid w:val="00605EED"/>
    <w:rsid w:val="006103FF"/>
    <w:rsid w:val="00614973"/>
    <w:rsid w:val="00623CF8"/>
    <w:rsid w:val="0063515F"/>
    <w:rsid w:val="00643CE1"/>
    <w:rsid w:val="00654539"/>
    <w:rsid w:val="00655A92"/>
    <w:rsid w:val="00657CC9"/>
    <w:rsid w:val="00664EF6"/>
    <w:rsid w:val="00664EF9"/>
    <w:rsid w:val="00674360"/>
    <w:rsid w:val="00682538"/>
    <w:rsid w:val="00685F50"/>
    <w:rsid w:val="00686FEB"/>
    <w:rsid w:val="00690A6C"/>
    <w:rsid w:val="006A24ED"/>
    <w:rsid w:val="006B6797"/>
    <w:rsid w:val="006C73D6"/>
    <w:rsid w:val="006F5168"/>
    <w:rsid w:val="00705832"/>
    <w:rsid w:val="00713C7A"/>
    <w:rsid w:val="007155D2"/>
    <w:rsid w:val="0072030B"/>
    <w:rsid w:val="00721240"/>
    <w:rsid w:val="00726D3D"/>
    <w:rsid w:val="0074329B"/>
    <w:rsid w:val="007756BE"/>
    <w:rsid w:val="00794591"/>
    <w:rsid w:val="007A65E1"/>
    <w:rsid w:val="007B3F65"/>
    <w:rsid w:val="007C1A61"/>
    <w:rsid w:val="007C752B"/>
    <w:rsid w:val="007D4BD3"/>
    <w:rsid w:val="007E54BF"/>
    <w:rsid w:val="007E6F05"/>
    <w:rsid w:val="00802DE6"/>
    <w:rsid w:val="00816159"/>
    <w:rsid w:val="00822576"/>
    <w:rsid w:val="00855427"/>
    <w:rsid w:val="008563C9"/>
    <w:rsid w:val="00856437"/>
    <w:rsid w:val="00890356"/>
    <w:rsid w:val="00893CF1"/>
    <w:rsid w:val="008A7408"/>
    <w:rsid w:val="008B08E3"/>
    <w:rsid w:val="008B3E13"/>
    <w:rsid w:val="008C2519"/>
    <w:rsid w:val="008D4E15"/>
    <w:rsid w:val="008D72D7"/>
    <w:rsid w:val="008E6D10"/>
    <w:rsid w:val="008F1CAC"/>
    <w:rsid w:val="008F72BC"/>
    <w:rsid w:val="00910729"/>
    <w:rsid w:val="00936910"/>
    <w:rsid w:val="00947981"/>
    <w:rsid w:val="0096101E"/>
    <w:rsid w:val="009655E1"/>
    <w:rsid w:val="00967DFF"/>
    <w:rsid w:val="009710E9"/>
    <w:rsid w:val="00973FBA"/>
    <w:rsid w:val="009817DA"/>
    <w:rsid w:val="00991F45"/>
    <w:rsid w:val="009A662C"/>
    <w:rsid w:val="009B00F8"/>
    <w:rsid w:val="009B7FEF"/>
    <w:rsid w:val="009D3118"/>
    <w:rsid w:val="009D3F08"/>
    <w:rsid w:val="009D455F"/>
    <w:rsid w:val="009E73E6"/>
    <w:rsid w:val="00A00F1B"/>
    <w:rsid w:val="00A01DB4"/>
    <w:rsid w:val="00A06766"/>
    <w:rsid w:val="00A07C48"/>
    <w:rsid w:val="00A116D8"/>
    <w:rsid w:val="00A3495E"/>
    <w:rsid w:val="00A40D18"/>
    <w:rsid w:val="00A60095"/>
    <w:rsid w:val="00A60504"/>
    <w:rsid w:val="00A87717"/>
    <w:rsid w:val="00A93CCB"/>
    <w:rsid w:val="00AA54C5"/>
    <w:rsid w:val="00AC0C71"/>
    <w:rsid w:val="00AC0F4B"/>
    <w:rsid w:val="00AD5AC3"/>
    <w:rsid w:val="00AD6666"/>
    <w:rsid w:val="00B00F12"/>
    <w:rsid w:val="00B05BA8"/>
    <w:rsid w:val="00B164F4"/>
    <w:rsid w:val="00B23AF1"/>
    <w:rsid w:val="00B25612"/>
    <w:rsid w:val="00B32677"/>
    <w:rsid w:val="00B34049"/>
    <w:rsid w:val="00B574BE"/>
    <w:rsid w:val="00B72CCC"/>
    <w:rsid w:val="00B72D95"/>
    <w:rsid w:val="00B75A1A"/>
    <w:rsid w:val="00B97544"/>
    <w:rsid w:val="00BA6A3C"/>
    <w:rsid w:val="00BA7986"/>
    <w:rsid w:val="00BB2176"/>
    <w:rsid w:val="00BD57BE"/>
    <w:rsid w:val="00BE09CD"/>
    <w:rsid w:val="00BF5296"/>
    <w:rsid w:val="00C02D00"/>
    <w:rsid w:val="00C06BA5"/>
    <w:rsid w:val="00C06DF1"/>
    <w:rsid w:val="00C16FC9"/>
    <w:rsid w:val="00C25342"/>
    <w:rsid w:val="00C27156"/>
    <w:rsid w:val="00C33C23"/>
    <w:rsid w:val="00C61D64"/>
    <w:rsid w:val="00C6360D"/>
    <w:rsid w:val="00C63E32"/>
    <w:rsid w:val="00C8741D"/>
    <w:rsid w:val="00C9129E"/>
    <w:rsid w:val="00CA3FDE"/>
    <w:rsid w:val="00CB3768"/>
    <w:rsid w:val="00CB6418"/>
    <w:rsid w:val="00CC0333"/>
    <w:rsid w:val="00CC7507"/>
    <w:rsid w:val="00CD2C2F"/>
    <w:rsid w:val="00CD705E"/>
    <w:rsid w:val="00CD7759"/>
    <w:rsid w:val="00D05BC9"/>
    <w:rsid w:val="00D11E46"/>
    <w:rsid w:val="00D12207"/>
    <w:rsid w:val="00D17CF5"/>
    <w:rsid w:val="00D60911"/>
    <w:rsid w:val="00D60A6D"/>
    <w:rsid w:val="00D6141D"/>
    <w:rsid w:val="00D61F2D"/>
    <w:rsid w:val="00D81030"/>
    <w:rsid w:val="00DA6760"/>
    <w:rsid w:val="00DB39CD"/>
    <w:rsid w:val="00DB5071"/>
    <w:rsid w:val="00DC41AE"/>
    <w:rsid w:val="00DC7873"/>
    <w:rsid w:val="00DD53B9"/>
    <w:rsid w:val="00DF293C"/>
    <w:rsid w:val="00E112C8"/>
    <w:rsid w:val="00E116CD"/>
    <w:rsid w:val="00E144E3"/>
    <w:rsid w:val="00E214CC"/>
    <w:rsid w:val="00E239A4"/>
    <w:rsid w:val="00E44964"/>
    <w:rsid w:val="00E5271E"/>
    <w:rsid w:val="00E67A3F"/>
    <w:rsid w:val="00E92374"/>
    <w:rsid w:val="00E97554"/>
    <w:rsid w:val="00EA082C"/>
    <w:rsid w:val="00EA5FAA"/>
    <w:rsid w:val="00EA6FC8"/>
    <w:rsid w:val="00EB18AD"/>
    <w:rsid w:val="00EB1B83"/>
    <w:rsid w:val="00EB2C63"/>
    <w:rsid w:val="00EB65DC"/>
    <w:rsid w:val="00EC7459"/>
    <w:rsid w:val="00ED4923"/>
    <w:rsid w:val="00EF4AC7"/>
    <w:rsid w:val="00F0005B"/>
    <w:rsid w:val="00F2154C"/>
    <w:rsid w:val="00F22802"/>
    <w:rsid w:val="00F40F5D"/>
    <w:rsid w:val="00F41CD0"/>
    <w:rsid w:val="00F42F7A"/>
    <w:rsid w:val="00F46C22"/>
    <w:rsid w:val="00F56FE4"/>
    <w:rsid w:val="00F60F41"/>
    <w:rsid w:val="00F760A6"/>
    <w:rsid w:val="00F83710"/>
    <w:rsid w:val="00F83E60"/>
    <w:rsid w:val="00FC1750"/>
    <w:rsid w:val="00FF115B"/>
    <w:rsid w:val="00FF6C17"/>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6B7A"/>
  <w15:chartTrackingRefBased/>
  <w15:docId w15:val="{E3D49B0B-9C1A-4741-80A2-55419C84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2C8"/>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unhideWhenUsed/>
    <w:qFormat/>
    <w:rsid w:val="00EC74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E112C8"/>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E112C8"/>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E112C8"/>
    <w:rPr>
      <w:vertAlign w:val="superscript"/>
    </w:rPr>
  </w:style>
  <w:style w:type="paragraph" w:styleId="ListParagraph">
    <w:name w:val="List Paragraph"/>
    <w:basedOn w:val="Normal"/>
    <w:uiPriority w:val="34"/>
    <w:qFormat/>
    <w:rsid w:val="00E112C8"/>
    <w:pPr>
      <w:ind w:left="720"/>
      <w:contextualSpacing/>
    </w:pPr>
  </w:style>
  <w:style w:type="character" w:customStyle="1" w:styleId="BodyTextChar">
    <w:name w:val="Body Text Char"/>
    <w:basedOn w:val="DefaultParagraphFont"/>
    <w:link w:val="BodyText"/>
    <w:rsid w:val="0007564D"/>
    <w:rPr>
      <w:rFonts w:ascii="Arial" w:eastAsia="Arial" w:hAnsi="Arial" w:cs="Arial"/>
      <w:sz w:val="20"/>
      <w:szCs w:val="20"/>
    </w:rPr>
  </w:style>
  <w:style w:type="paragraph" w:styleId="BodyText">
    <w:name w:val="Body Text"/>
    <w:basedOn w:val="Normal"/>
    <w:link w:val="BodyTextChar"/>
    <w:qFormat/>
    <w:rsid w:val="0007564D"/>
    <w:pPr>
      <w:widowControl w:val="0"/>
      <w:spacing w:after="380" w:line="269" w:lineRule="auto"/>
    </w:pPr>
    <w:rPr>
      <w:rFonts w:ascii="Arial" w:eastAsia="Arial" w:hAnsi="Arial" w:cs="Arial"/>
      <w:kern w:val="2"/>
      <w:sz w:val="20"/>
      <w:szCs w:val="20"/>
      <w14:ligatures w14:val="standardContextual"/>
    </w:rPr>
  </w:style>
  <w:style w:type="character" w:customStyle="1" w:styleId="BodyTextChar1">
    <w:name w:val="Body Text Char1"/>
    <w:basedOn w:val="DefaultParagraphFont"/>
    <w:uiPriority w:val="99"/>
    <w:semiHidden/>
    <w:rsid w:val="0007564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49295B"/>
    <w:pPr>
      <w:tabs>
        <w:tab w:val="center" w:pos="4680"/>
        <w:tab w:val="right" w:pos="9360"/>
      </w:tabs>
    </w:pPr>
  </w:style>
  <w:style w:type="character" w:customStyle="1" w:styleId="HeaderChar">
    <w:name w:val="Header Char"/>
    <w:basedOn w:val="DefaultParagraphFont"/>
    <w:link w:val="Header"/>
    <w:uiPriority w:val="99"/>
    <w:rsid w:val="0049295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9295B"/>
    <w:pPr>
      <w:tabs>
        <w:tab w:val="center" w:pos="4680"/>
        <w:tab w:val="right" w:pos="9360"/>
      </w:tabs>
    </w:pPr>
  </w:style>
  <w:style w:type="character" w:customStyle="1" w:styleId="FooterChar">
    <w:name w:val="Footer Char"/>
    <w:basedOn w:val="DefaultParagraphFont"/>
    <w:link w:val="Footer"/>
    <w:uiPriority w:val="99"/>
    <w:rsid w:val="0049295B"/>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F837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710"/>
    <w:rPr>
      <w:rFonts w:ascii="Segoe UI" w:eastAsia="Times New Roman" w:hAnsi="Segoe UI" w:cs="Segoe UI"/>
      <w:kern w:val="0"/>
      <w:sz w:val="18"/>
      <w:szCs w:val="18"/>
      <w14:ligatures w14:val="none"/>
    </w:rPr>
  </w:style>
  <w:style w:type="character" w:customStyle="1" w:styleId="Heading2Char">
    <w:name w:val="Heading 2 Char"/>
    <w:basedOn w:val="DefaultParagraphFont"/>
    <w:link w:val="Heading2"/>
    <w:uiPriority w:val="9"/>
    <w:rsid w:val="00EC7459"/>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1417">
      <w:bodyDiv w:val="1"/>
      <w:marLeft w:val="0"/>
      <w:marRight w:val="0"/>
      <w:marTop w:val="0"/>
      <w:marBottom w:val="0"/>
      <w:divBdr>
        <w:top w:val="none" w:sz="0" w:space="0" w:color="auto"/>
        <w:left w:val="none" w:sz="0" w:space="0" w:color="auto"/>
        <w:bottom w:val="none" w:sz="0" w:space="0" w:color="auto"/>
        <w:right w:val="none" w:sz="0" w:space="0" w:color="auto"/>
      </w:divBdr>
    </w:div>
    <w:div w:id="540900430">
      <w:bodyDiv w:val="1"/>
      <w:marLeft w:val="0"/>
      <w:marRight w:val="0"/>
      <w:marTop w:val="0"/>
      <w:marBottom w:val="0"/>
      <w:divBdr>
        <w:top w:val="none" w:sz="0" w:space="0" w:color="auto"/>
        <w:left w:val="none" w:sz="0" w:space="0" w:color="auto"/>
        <w:bottom w:val="none" w:sz="0" w:space="0" w:color="auto"/>
        <w:right w:val="none" w:sz="0" w:space="0" w:color="auto"/>
      </w:divBdr>
    </w:div>
    <w:div w:id="795875509">
      <w:bodyDiv w:val="1"/>
      <w:marLeft w:val="0"/>
      <w:marRight w:val="0"/>
      <w:marTop w:val="0"/>
      <w:marBottom w:val="0"/>
      <w:divBdr>
        <w:top w:val="none" w:sz="0" w:space="0" w:color="auto"/>
        <w:left w:val="none" w:sz="0" w:space="0" w:color="auto"/>
        <w:bottom w:val="none" w:sz="0" w:space="0" w:color="auto"/>
        <w:right w:val="none" w:sz="0" w:space="0" w:color="auto"/>
      </w:divBdr>
    </w:div>
    <w:div w:id="829911171">
      <w:bodyDiv w:val="1"/>
      <w:marLeft w:val="0"/>
      <w:marRight w:val="0"/>
      <w:marTop w:val="0"/>
      <w:marBottom w:val="0"/>
      <w:divBdr>
        <w:top w:val="none" w:sz="0" w:space="0" w:color="auto"/>
        <w:left w:val="none" w:sz="0" w:space="0" w:color="auto"/>
        <w:bottom w:val="none" w:sz="0" w:space="0" w:color="auto"/>
        <w:right w:val="none" w:sz="0" w:space="0" w:color="auto"/>
      </w:divBdr>
    </w:div>
    <w:div w:id="1425689470">
      <w:bodyDiv w:val="1"/>
      <w:marLeft w:val="0"/>
      <w:marRight w:val="0"/>
      <w:marTop w:val="0"/>
      <w:marBottom w:val="0"/>
      <w:divBdr>
        <w:top w:val="none" w:sz="0" w:space="0" w:color="auto"/>
        <w:left w:val="none" w:sz="0" w:space="0" w:color="auto"/>
        <w:bottom w:val="none" w:sz="0" w:space="0" w:color="auto"/>
        <w:right w:val="none" w:sz="0" w:space="0" w:color="auto"/>
      </w:divBdr>
    </w:div>
    <w:div w:id="179767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40F83-16A3-4580-A907-CC023126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16819</Words>
  <Characters>95869</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Ljiljanic</dc:creator>
  <cp:keywords/>
  <dc:description/>
  <cp:lastModifiedBy>Maja Marovic</cp:lastModifiedBy>
  <cp:revision>2</cp:revision>
  <cp:lastPrinted>2024-04-29T10:23:00Z</cp:lastPrinted>
  <dcterms:created xsi:type="dcterms:W3CDTF">2025-09-17T09:16:00Z</dcterms:created>
  <dcterms:modified xsi:type="dcterms:W3CDTF">2025-09-17T09:16:00Z</dcterms:modified>
</cp:coreProperties>
</file>