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3CB24" w14:textId="77777777" w:rsidR="00815837" w:rsidRPr="005804E6" w:rsidRDefault="00815837" w:rsidP="005804E6">
      <w:pPr>
        <w:jc w:val="right"/>
        <w:rPr>
          <w:rFonts w:ascii="Cambria" w:hAnsi="Cambria" w:cs="Arial"/>
          <w:b/>
          <w:color w:val="000000"/>
          <w:lang w:val="sr-Latn-ME"/>
        </w:rPr>
      </w:pPr>
      <w:r w:rsidRPr="005804E6">
        <w:rPr>
          <w:rFonts w:ascii="Cambria" w:hAnsi="Cambria" w:cs="Arial"/>
          <w:b/>
          <w:color w:val="000000"/>
          <w:lang w:val="sr-Latn-ME"/>
        </w:rPr>
        <w:t xml:space="preserve">OBRAZAC 1  </w:t>
      </w:r>
    </w:p>
    <w:p w14:paraId="610906CC" w14:textId="6261BC97" w:rsidR="00815837" w:rsidRPr="005804E6" w:rsidRDefault="005804E6" w:rsidP="005804E6">
      <w:pPr>
        <w:tabs>
          <w:tab w:val="left" w:pos="1701"/>
          <w:tab w:val="left" w:pos="4820"/>
        </w:tabs>
        <w:jc w:val="both"/>
        <w:rPr>
          <w:rFonts w:ascii="Cambria" w:hAnsi="Cambria" w:cs="Arial"/>
          <w:color w:val="000000"/>
          <w:lang w:val="sr-Latn-ME"/>
        </w:rPr>
      </w:pPr>
      <w:r>
        <w:rPr>
          <w:rFonts w:ascii="Cambria" w:hAnsi="Cambria" w:cs="Arial"/>
          <w:color w:val="000000"/>
          <w:lang w:val="sr-Latn-ME"/>
        </w:rPr>
        <w:t>JZU Opšta bolnica „Blažo Orlandić“ Bar</w:t>
      </w:r>
    </w:p>
    <w:p w14:paraId="3256B287" w14:textId="0A2C0CF1" w:rsidR="00815837" w:rsidRPr="005804E6" w:rsidRDefault="00815837" w:rsidP="005804E6">
      <w:pPr>
        <w:jc w:val="both"/>
        <w:rPr>
          <w:rFonts w:ascii="Cambria" w:hAnsi="Cambria" w:cs="Arial"/>
          <w:lang w:val="sr-Latn-ME"/>
        </w:rPr>
      </w:pPr>
      <w:r w:rsidRPr="005804E6">
        <w:rPr>
          <w:rFonts w:ascii="Cambria" w:hAnsi="Cambria" w:cs="Arial"/>
          <w:lang w:val="sr-Latn-ME"/>
        </w:rPr>
        <w:t xml:space="preserve">Broj iz evidencije postupaka javnih nabavki: </w:t>
      </w:r>
      <w:r w:rsidR="005804E6">
        <w:rPr>
          <w:rFonts w:ascii="Cambria" w:hAnsi="Cambria" w:cs="Arial"/>
          <w:lang w:val="sr-Latn-ME"/>
        </w:rPr>
        <w:t>12-2024</w:t>
      </w:r>
    </w:p>
    <w:p w14:paraId="430BA688" w14:textId="02AB0894" w:rsidR="00815837" w:rsidRDefault="00815837" w:rsidP="005804E6">
      <w:pPr>
        <w:jc w:val="both"/>
        <w:rPr>
          <w:rFonts w:ascii="Cambria" w:hAnsi="Cambria" w:cs="Arial"/>
          <w:color w:val="000000"/>
          <w:lang w:val="sr-Latn-ME"/>
        </w:rPr>
      </w:pPr>
      <w:r w:rsidRPr="005804E6">
        <w:rPr>
          <w:rFonts w:ascii="Cambria" w:hAnsi="Cambria" w:cs="Arial"/>
          <w:color w:val="000000"/>
          <w:lang w:val="sr-Latn-ME"/>
        </w:rPr>
        <w:t xml:space="preserve">Redni broj iz Plana javnih nabavki : </w:t>
      </w:r>
      <w:r w:rsidR="005804E6">
        <w:rPr>
          <w:rFonts w:ascii="Cambria" w:hAnsi="Cambria" w:cs="Arial"/>
          <w:color w:val="000000"/>
          <w:lang w:val="sr-Latn-ME"/>
        </w:rPr>
        <w:t>10</w:t>
      </w:r>
      <w:r w:rsidR="00A83DF3">
        <w:rPr>
          <w:rFonts w:ascii="Cambria" w:hAnsi="Cambria" w:cs="Arial"/>
          <w:color w:val="000000"/>
          <w:lang w:val="sr-Latn-ME"/>
        </w:rPr>
        <w:t>,59</w:t>
      </w:r>
    </w:p>
    <w:p w14:paraId="79A3DDD5" w14:textId="34195286" w:rsidR="00A83DF3" w:rsidRPr="005804E6" w:rsidRDefault="00A83DF3" w:rsidP="005804E6">
      <w:pPr>
        <w:jc w:val="both"/>
        <w:rPr>
          <w:rFonts w:ascii="Cambria" w:hAnsi="Cambria" w:cs="Arial"/>
          <w:color w:val="000000"/>
          <w:lang w:val="sr-Latn-ME"/>
        </w:rPr>
      </w:pPr>
      <w:r>
        <w:rPr>
          <w:rFonts w:ascii="Cambria" w:hAnsi="Cambria" w:cs="Arial"/>
          <w:color w:val="000000"/>
          <w:lang w:val="sr-Latn-ME"/>
        </w:rPr>
        <w:t>Broj tenderske dokumentacije 7748</w:t>
      </w:r>
    </w:p>
    <w:p w14:paraId="31007FCE" w14:textId="57D3FDDA" w:rsidR="00815837" w:rsidRPr="005804E6" w:rsidRDefault="00815837" w:rsidP="005804E6">
      <w:pPr>
        <w:jc w:val="both"/>
        <w:rPr>
          <w:rFonts w:ascii="Cambria" w:hAnsi="Cambria" w:cs="Arial"/>
          <w:b/>
          <w:bCs/>
          <w:color w:val="000000"/>
          <w:lang w:val="sr-Latn-ME"/>
        </w:rPr>
      </w:pPr>
      <w:r w:rsidRPr="005804E6">
        <w:rPr>
          <w:rFonts w:ascii="Cambria" w:hAnsi="Cambria" w:cs="Arial"/>
          <w:color w:val="000000"/>
          <w:lang w:val="sr-Latn-ME"/>
        </w:rPr>
        <w:t xml:space="preserve">Mjesto i datum: </w:t>
      </w:r>
      <w:r w:rsidR="00A83DF3">
        <w:rPr>
          <w:rFonts w:ascii="Cambria" w:hAnsi="Cambria" w:cs="Arial"/>
          <w:color w:val="000000"/>
          <w:lang w:val="sr-Latn-ME"/>
        </w:rPr>
        <w:t>Bar, 08.09.2025.godine</w:t>
      </w:r>
    </w:p>
    <w:p w14:paraId="7B33D7DA" w14:textId="77777777" w:rsidR="00815837" w:rsidRPr="005804E6" w:rsidRDefault="00815837" w:rsidP="005804E6">
      <w:pPr>
        <w:rPr>
          <w:rFonts w:ascii="Cambria" w:hAnsi="Cambria" w:cs="Arial"/>
          <w:lang w:val="sr-Latn-ME"/>
        </w:rPr>
      </w:pPr>
    </w:p>
    <w:p w14:paraId="0EECB41E" w14:textId="77777777" w:rsidR="00815837" w:rsidRPr="005804E6" w:rsidRDefault="00815837" w:rsidP="005804E6">
      <w:pPr>
        <w:rPr>
          <w:rFonts w:ascii="Cambria" w:hAnsi="Cambria" w:cs="Arial"/>
          <w:lang w:val="sr-Latn-ME"/>
        </w:rPr>
      </w:pPr>
    </w:p>
    <w:p w14:paraId="29C6A85C" w14:textId="77777777" w:rsidR="00815837" w:rsidRPr="005804E6" w:rsidRDefault="00815837" w:rsidP="005804E6">
      <w:pPr>
        <w:rPr>
          <w:rFonts w:ascii="Cambria" w:hAnsi="Cambria" w:cs="Arial"/>
          <w:lang w:val="sr-Latn-ME"/>
        </w:rPr>
      </w:pPr>
    </w:p>
    <w:p w14:paraId="45359382" w14:textId="573EF205" w:rsidR="00815837" w:rsidRPr="005804E6" w:rsidRDefault="00815837" w:rsidP="005804E6">
      <w:pPr>
        <w:tabs>
          <w:tab w:val="left" w:pos="1276"/>
          <w:tab w:val="left" w:pos="3261"/>
        </w:tabs>
        <w:jc w:val="both"/>
        <w:rPr>
          <w:rFonts w:ascii="Cambria" w:hAnsi="Cambria" w:cs="Arial"/>
          <w:b/>
          <w:bCs/>
          <w:color w:val="000000"/>
          <w:lang w:val="sr-Latn-ME"/>
        </w:rPr>
      </w:pPr>
      <w:r w:rsidRPr="005804E6">
        <w:rPr>
          <w:rFonts w:ascii="Cambria" w:hAnsi="Cambria" w:cs="Arial"/>
          <w:lang w:val="sr-Latn-ME"/>
        </w:rPr>
        <w:t>Na osnovu člana 53 stav 3 Zakona o javnim nabavkama („Službeni list CG“, br. 74/19</w:t>
      </w:r>
      <w:r w:rsidR="00A83DF3">
        <w:rPr>
          <w:rFonts w:ascii="Cambria" w:hAnsi="Cambria" w:cs="Arial"/>
          <w:lang w:val="sr-Latn-ME"/>
        </w:rPr>
        <w:t>,</w:t>
      </w:r>
      <w:r w:rsidRPr="005804E6">
        <w:rPr>
          <w:rFonts w:ascii="Cambria" w:hAnsi="Cambria" w:cs="Arial"/>
          <w:lang w:val="sr-Latn-ME"/>
        </w:rPr>
        <w:t xml:space="preserve"> 3/23</w:t>
      </w:r>
      <w:r w:rsidR="00A83DF3">
        <w:rPr>
          <w:rFonts w:ascii="Cambria" w:hAnsi="Cambria" w:cs="Arial"/>
          <w:lang w:val="sr-Latn-ME"/>
        </w:rPr>
        <w:t>,11/23 i 84/24</w:t>
      </w:r>
      <w:r w:rsidRPr="005804E6">
        <w:rPr>
          <w:rFonts w:ascii="Cambria" w:hAnsi="Cambria" w:cs="Arial"/>
          <w:lang w:val="sr-Latn-ME"/>
        </w:rPr>
        <w:t xml:space="preserve">) </w:t>
      </w:r>
      <w:r w:rsidR="00A83DF3">
        <w:rPr>
          <w:rFonts w:ascii="Cambria" w:hAnsi="Cambria" w:cs="Arial"/>
          <w:color w:val="000000"/>
          <w:u w:val="single"/>
          <w:lang w:val="sr-Latn-ME"/>
        </w:rPr>
        <w:t xml:space="preserve">JZU Opšta bolnica  „Blažo Orlandić“ Bar, </w:t>
      </w:r>
      <w:r w:rsidRPr="005804E6">
        <w:rPr>
          <w:rFonts w:ascii="Cambria" w:hAnsi="Cambria" w:cs="Arial"/>
          <w:lang w:val="sr-Latn-ME"/>
        </w:rPr>
        <w:t>objavljuje</w:t>
      </w:r>
      <w:r w:rsidRPr="005804E6">
        <w:rPr>
          <w:rFonts w:ascii="Cambria" w:hAnsi="Cambria" w:cs="Arial"/>
          <w:b/>
          <w:bCs/>
          <w:color w:val="000000"/>
          <w:lang w:val="sr-Latn-ME"/>
        </w:rPr>
        <w:t xml:space="preserve">        </w:t>
      </w:r>
    </w:p>
    <w:p w14:paraId="3368C402" w14:textId="77777777" w:rsidR="00815837" w:rsidRPr="005804E6" w:rsidRDefault="00815837" w:rsidP="005804E6">
      <w:pPr>
        <w:tabs>
          <w:tab w:val="left" w:pos="1276"/>
          <w:tab w:val="left" w:pos="3261"/>
        </w:tabs>
        <w:jc w:val="both"/>
        <w:rPr>
          <w:rFonts w:ascii="Cambria" w:hAnsi="Cambria" w:cs="Arial"/>
          <w:b/>
          <w:bCs/>
          <w:color w:val="000000"/>
          <w:lang w:val="sr-Latn-ME"/>
        </w:rPr>
      </w:pPr>
    </w:p>
    <w:p w14:paraId="55345C23" w14:textId="77777777" w:rsidR="00815837" w:rsidRPr="005804E6" w:rsidRDefault="00815837" w:rsidP="005804E6">
      <w:pPr>
        <w:tabs>
          <w:tab w:val="left" w:pos="1276"/>
          <w:tab w:val="left" w:pos="3261"/>
        </w:tabs>
        <w:jc w:val="both"/>
        <w:rPr>
          <w:rFonts w:ascii="Cambria" w:hAnsi="Cambria" w:cs="Arial"/>
          <w:b/>
          <w:bCs/>
          <w:color w:val="000000"/>
          <w:lang w:val="sr-Latn-ME"/>
        </w:rPr>
      </w:pPr>
    </w:p>
    <w:p w14:paraId="54BF9BA1" w14:textId="77777777" w:rsidR="00815837" w:rsidRPr="005804E6" w:rsidRDefault="00815837" w:rsidP="005804E6">
      <w:pPr>
        <w:tabs>
          <w:tab w:val="left" w:pos="1276"/>
          <w:tab w:val="left" w:pos="3261"/>
        </w:tabs>
        <w:jc w:val="both"/>
        <w:rPr>
          <w:rFonts w:ascii="Cambria" w:hAnsi="Cambria" w:cs="Arial"/>
          <w:b/>
          <w:bCs/>
          <w:color w:val="000000"/>
          <w:lang w:val="sr-Latn-ME"/>
        </w:rPr>
      </w:pPr>
    </w:p>
    <w:p w14:paraId="55C2656D" w14:textId="77777777" w:rsidR="00815837" w:rsidRPr="005804E6" w:rsidRDefault="00815837" w:rsidP="005804E6">
      <w:pPr>
        <w:tabs>
          <w:tab w:val="left" w:pos="1276"/>
          <w:tab w:val="left" w:pos="3261"/>
        </w:tabs>
        <w:jc w:val="both"/>
        <w:rPr>
          <w:rFonts w:ascii="Cambria" w:hAnsi="Cambria" w:cs="Arial"/>
          <w:b/>
          <w:bCs/>
          <w:color w:val="000000"/>
          <w:lang w:val="sr-Latn-ME"/>
        </w:rPr>
      </w:pPr>
    </w:p>
    <w:p w14:paraId="1DB9DCB1" w14:textId="77777777" w:rsidR="00815837" w:rsidRPr="005804E6" w:rsidRDefault="00815837" w:rsidP="005804E6">
      <w:pPr>
        <w:tabs>
          <w:tab w:val="left" w:pos="1276"/>
          <w:tab w:val="left" w:pos="3261"/>
        </w:tabs>
        <w:jc w:val="both"/>
        <w:rPr>
          <w:rFonts w:ascii="Cambria" w:hAnsi="Cambria" w:cs="Arial"/>
          <w:b/>
          <w:bCs/>
          <w:color w:val="000000"/>
          <w:lang w:val="sr-Latn-ME"/>
        </w:rPr>
      </w:pPr>
    </w:p>
    <w:p w14:paraId="7E5440D2" w14:textId="77777777" w:rsidR="00815837" w:rsidRPr="005804E6" w:rsidRDefault="00815837" w:rsidP="005804E6">
      <w:pPr>
        <w:tabs>
          <w:tab w:val="left" w:pos="1276"/>
          <w:tab w:val="left" w:pos="3261"/>
        </w:tabs>
        <w:jc w:val="both"/>
        <w:rPr>
          <w:rFonts w:ascii="Cambria" w:hAnsi="Cambria" w:cs="Arial"/>
          <w:lang w:val="sr-Latn-ME"/>
        </w:rPr>
      </w:pPr>
      <w:r w:rsidRPr="005804E6">
        <w:rPr>
          <w:rFonts w:ascii="Cambria" w:hAnsi="Cambria" w:cs="Arial"/>
          <w:b/>
          <w:bCs/>
          <w:color w:val="000000"/>
          <w:lang w:val="sr-Latn-ME"/>
        </w:rPr>
        <w:t xml:space="preserve">                                          </w:t>
      </w:r>
      <w:r w:rsidRPr="005804E6">
        <w:rPr>
          <w:rFonts w:ascii="Cambria" w:hAnsi="Cambria" w:cs="Arial"/>
          <w:b/>
          <w:bCs/>
          <w:color w:val="000000"/>
          <w:lang w:val="sr-Latn-ME"/>
        </w:rPr>
        <w:tab/>
      </w:r>
      <w:r w:rsidRPr="005804E6">
        <w:rPr>
          <w:rFonts w:ascii="Cambria" w:hAnsi="Cambria" w:cs="Arial"/>
          <w:bCs/>
          <w:color w:val="000000"/>
          <w:lang w:val="sr-Latn-ME"/>
        </w:rPr>
        <w:t xml:space="preserve">                                                      </w:t>
      </w:r>
    </w:p>
    <w:p w14:paraId="0147C648" w14:textId="77777777" w:rsidR="00815837" w:rsidRPr="005804E6" w:rsidRDefault="00815837" w:rsidP="005804E6">
      <w:pPr>
        <w:keepNext/>
        <w:jc w:val="center"/>
        <w:outlineLvl w:val="0"/>
        <w:rPr>
          <w:rFonts w:ascii="Cambria" w:hAnsi="Cambria" w:cs="Arial"/>
          <w:b/>
          <w:bCs/>
          <w:color w:val="000000"/>
          <w:lang w:val="sr-Latn-ME"/>
        </w:rPr>
      </w:pPr>
    </w:p>
    <w:p w14:paraId="398E73BA" w14:textId="77777777" w:rsidR="00815837" w:rsidRPr="005804E6" w:rsidRDefault="00815837" w:rsidP="005804E6">
      <w:pPr>
        <w:jc w:val="center"/>
        <w:rPr>
          <w:rFonts w:ascii="Cambria" w:hAnsi="Cambria" w:cs="Arial"/>
          <w:b/>
          <w:bCs/>
          <w:color w:val="000000"/>
          <w:lang w:val="sr-Latn-ME"/>
        </w:rPr>
      </w:pPr>
      <w:r w:rsidRPr="005804E6">
        <w:rPr>
          <w:rFonts w:ascii="Cambria" w:hAnsi="Cambria" w:cs="Arial"/>
          <w:b/>
          <w:bCs/>
          <w:color w:val="000000"/>
          <w:lang w:val="sr-Latn-ME"/>
        </w:rPr>
        <w:t>TENDERSKU DOKUMENTACIJU</w:t>
      </w:r>
    </w:p>
    <w:p w14:paraId="28FA698F" w14:textId="77777777" w:rsidR="00815837" w:rsidRPr="005804E6" w:rsidRDefault="00815837" w:rsidP="005804E6">
      <w:pPr>
        <w:jc w:val="center"/>
        <w:rPr>
          <w:rFonts w:ascii="Cambria" w:hAnsi="Cambria" w:cs="Arial"/>
          <w:b/>
          <w:bCs/>
          <w:color w:val="000000"/>
          <w:lang w:val="sr-Latn-ME"/>
        </w:rPr>
      </w:pPr>
      <w:r w:rsidRPr="005804E6">
        <w:rPr>
          <w:rFonts w:ascii="Cambria" w:hAnsi="Cambria" w:cs="Arial"/>
          <w:b/>
          <w:bCs/>
          <w:color w:val="000000"/>
          <w:lang w:val="sr-Latn-ME"/>
        </w:rPr>
        <w:t>ZA OTVORENI POSTUPAK JAVNE NABAVKE</w:t>
      </w:r>
    </w:p>
    <w:p w14:paraId="29B060BA" w14:textId="5E81A6DB" w:rsidR="00815837" w:rsidRDefault="00A83DF3" w:rsidP="005804E6">
      <w:pPr>
        <w:jc w:val="center"/>
        <w:rPr>
          <w:rFonts w:ascii="Cambria" w:hAnsi="Cambria" w:cs="Arial"/>
          <w:b/>
          <w:bCs/>
          <w:color w:val="000000"/>
          <w:lang w:val="sr-Latn-ME"/>
        </w:rPr>
      </w:pPr>
      <w:r>
        <w:rPr>
          <w:rFonts w:ascii="Cambria" w:hAnsi="Cambria" w:cs="Arial"/>
          <w:b/>
          <w:bCs/>
          <w:color w:val="000000"/>
          <w:lang w:val="sr-Latn-ME"/>
        </w:rPr>
        <w:t>Roba</w:t>
      </w:r>
    </w:p>
    <w:p w14:paraId="56A0427D" w14:textId="77777777" w:rsidR="00A83DF3" w:rsidRDefault="00A83DF3" w:rsidP="005804E6">
      <w:pPr>
        <w:jc w:val="center"/>
        <w:rPr>
          <w:rFonts w:ascii="Cambria" w:hAnsi="Cambria" w:cs="Arial"/>
          <w:b/>
          <w:bCs/>
          <w:color w:val="000000"/>
          <w:lang w:val="sr-Latn-ME"/>
        </w:rPr>
      </w:pPr>
      <w:r w:rsidRPr="00A83DF3">
        <w:rPr>
          <w:rFonts w:ascii="Cambria" w:hAnsi="Cambria" w:cs="Arial"/>
          <w:b/>
          <w:bCs/>
          <w:color w:val="000000"/>
          <w:lang w:val="sr-Latn-ME"/>
        </w:rPr>
        <w:t>RAZVOD GASOVA ZA MEDICINSKE SVRHE</w:t>
      </w:r>
    </w:p>
    <w:p w14:paraId="73177239" w14:textId="088AF9DD" w:rsidR="00A83DF3" w:rsidRPr="005804E6" w:rsidRDefault="00A83DF3" w:rsidP="005804E6">
      <w:pPr>
        <w:jc w:val="center"/>
        <w:rPr>
          <w:rFonts w:ascii="Cambria" w:hAnsi="Cambria" w:cs="Arial"/>
          <w:b/>
          <w:bCs/>
          <w:color w:val="000000"/>
          <w:lang w:val="sr-Latn-ME"/>
        </w:rPr>
      </w:pPr>
      <w:r w:rsidRPr="00A83DF3">
        <w:rPr>
          <w:rFonts w:ascii="Cambria" w:hAnsi="Cambria" w:cs="Arial"/>
          <w:b/>
          <w:bCs/>
          <w:color w:val="000000"/>
          <w:lang w:val="sr-Latn-ME"/>
        </w:rPr>
        <w:t>nabavka opreme sa uslugom ugradnje u prost</w:t>
      </w:r>
      <w:r>
        <w:rPr>
          <w:rFonts w:ascii="Cambria" w:hAnsi="Cambria" w:cs="Arial"/>
          <w:b/>
          <w:bCs/>
          <w:color w:val="000000"/>
          <w:lang w:val="sr-Latn-ME"/>
        </w:rPr>
        <w:t>o</w:t>
      </w:r>
      <w:r w:rsidRPr="00A83DF3">
        <w:rPr>
          <w:rFonts w:ascii="Cambria" w:hAnsi="Cambria" w:cs="Arial"/>
          <w:b/>
          <w:bCs/>
          <w:color w:val="000000"/>
          <w:lang w:val="sr-Latn-ME"/>
        </w:rPr>
        <w:t>rijama bolnice</w:t>
      </w:r>
    </w:p>
    <w:p w14:paraId="3AB97F36" w14:textId="77777777" w:rsidR="00A83DF3" w:rsidRDefault="00A83DF3" w:rsidP="005804E6">
      <w:pPr>
        <w:jc w:val="both"/>
        <w:rPr>
          <w:rFonts w:ascii="Cambria" w:hAnsi="Cambria" w:cs="Arial"/>
          <w:color w:val="000000"/>
          <w:lang w:val="sr-Latn-ME"/>
        </w:rPr>
      </w:pPr>
    </w:p>
    <w:p w14:paraId="5DB694DD" w14:textId="77777777" w:rsidR="00A83DF3" w:rsidRDefault="00A83DF3" w:rsidP="005804E6">
      <w:pPr>
        <w:jc w:val="both"/>
        <w:rPr>
          <w:rFonts w:ascii="Cambria" w:hAnsi="Cambria" w:cs="Arial"/>
          <w:color w:val="000000"/>
          <w:lang w:val="sr-Latn-ME"/>
        </w:rPr>
      </w:pPr>
    </w:p>
    <w:p w14:paraId="1AAE583A" w14:textId="77777777" w:rsidR="00A83DF3" w:rsidRDefault="00A83DF3" w:rsidP="005804E6">
      <w:pPr>
        <w:jc w:val="both"/>
        <w:rPr>
          <w:rFonts w:ascii="Cambria" w:hAnsi="Cambria" w:cs="Arial"/>
          <w:color w:val="000000"/>
          <w:lang w:val="sr-Latn-ME"/>
        </w:rPr>
      </w:pPr>
    </w:p>
    <w:p w14:paraId="754042FD" w14:textId="77777777" w:rsidR="00A83DF3" w:rsidRDefault="00A83DF3" w:rsidP="005804E6">
      <w:pPr>
        <w:jc w:val="both"/>
        <w:rPr>
          <w:rFonts w:ascii="Cambria" w:hAnsi="Cambria" w:cs="Arial"/>
          <w:color w:val="000000"/>
          <w:lang w:val="sr-Latn-ME"/>
        </w:rPr>
      </w:pPr>
    </w:p>
    <w:p w14:paraId="46B11E5B" w14:textId="77777777" w:rsidR="00A83DF3" w:rsidRDefault="00A83DF3" w:rsidP="005804E6">
      <w:pPr>
        <w:jc w:val="both"/>
        <w:rPr>
          <w:rFonts w:ascii="Cambria" w:hAnsi="Cambria" w:cs="Arial"/>
          <w:color w:val="000000"/>
          <w:lang w:val="sr-Latn-ME"/>
        </w:rPr>
      </w:pPr>
    </w:p>
    <w:p w14:paraId="07560FC6" w14:textId="77777777" w:rsidR="00A83DF3" w:rsidRDefault="00A83DF3" w:rsidP="005804E6">
      <w:pPr>
        <w:jc w:val="both"/>
        <w:rPr>
          <w:rFonts w:ascii="Cambria" w:hAnsi="Cambria" w:cs="Arial"/>
          <w:color w:val="000000"/>
          <w:lang w:val="sr-Latn-ME"/>
        </w:rPr>
      </w:pPr>
    </w:p>
    <w:p w14:paraId="4298766D" w14:textId="77777777" w:rsidR="00A83DF3" w:rsidRDefault="00A83DF3" w:rsidP="005804E6">
      <w:pPr>
        <w:jc w:val="both"/>
        <w:rPr>
          <w:rFonts w:ascii="Cambria" w:hAnsi="Cambria" w:cs="Arial"/>
          <w:color w:val="000000"/>
          <w:lang w:val="sr-Latn-ME"/>
        </w:rPr>
      </w:pPr>
    </w:p>
    <w:p w14:paraId="683AF334" w14:textId="4079C604"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t>Predmet nabavke se nabavlja:</w:t>
      </w:r>
    </w:p>
    <w:p w14:paraId="411FAF5B" w14:textId="77777777"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po partijama</w:t>
      </w:r>
    </w:p>
    <w:p w14:paraId="77971A03" w14:textId="77777777" w:rsidR="00815837" w:rsidRPr="005804E6" w:rsidRDefault="00815837" w:rsidP="005804E6">
      <w:pPr>
        <w:rPr>
          <w:rFonts w:ascii="Cambria" w:hAnsi="Cambria" w:cs="Arial"/>
          <w:color w:val="000000"/>
          <w:lang w:val="sr-Latn-ME"/>
        </w:rPr>
      </w:pPr>
    </w:p>
    <w:p w14:paraId="7ACDCAC4" w14:textId="77777777" w:rsidR="00815837" w:rsidRPr="005804E6" w:rsidRDefault="00815837" w:rsidP="005804E6">
      <w:pPr>
        <w:rPr>
          <w:rFonts w:ascii="Cambria" w:hAnsi="Cambria" w:cs="Arial"/>
          <w:color w:val="000000"/>
          <w:lang w:val="sr-Latn-ME"/>
        </w:rPr>
      </w:pPr>
    </w:p>
    <w:p w14:paraId="43E8ADC6" w14:textId="77777777" w:rsidR="00815837" w:rsidRPr="005804E6" w:rsidRDefault="00815837" w:rsidP="005804E6">
      <w:pPr>
        <w:rPr>
          <w:rFonts w:ascii="Cambria" w:hAnsi="Cambria" w:cs="Arial"/>
          <w:color w:val="000000"/>
          <w:lang w:val="sr-Latn-ME"/>
        </w:rPr>
      </w:pPr>
    </w:p>
    <w:p w14:paraId="505F6669" w14:textId="77777777" w:rsidR="00815837" w:rsidRPr="005804E6" w:rsidRDefault="00815837" w:rsidP="005804E6">
      <w:pPr>
        <w:rPr>
          <w:rFonts w:ascii="Cambria" w:hAnsi="Cambria" w:cs="Arial"/>
          <w:color w:val="000000"/>
          <w:lang w:val="sr-Latn-ME"/>
        </w:rPr>
      </w:pPr>
    </w:p>
    <w:p w14:paraId="76E8B00B" w14:textId="77777777" w:rsidR="00815837" w:rsidRPr="005804E6" w:rsidRDefault="00815837" w:rsidP="005804E6">
      <w:pPr>
        <w:rPr>
          <w:rFonts w:ascii="Cambria" w:hAnsi="Cambria" w:cs="Arial"/>
          <w:color w:val="000000"/>
          <w:lang w:val="sr-Latn-ME"/>
        </w:rPr>
      </w:pPr>
    </w:p>
    <w:p w14:paraId="57B69765" w14:textId="77777777" w:rsidR="00815837" w:rsidRPr="005804E6" w:rsidRDefault="00815837" w:rsidP="005804E6">
      <w:pPr>
        <w:rPr>
          <w:rFonts w:ascii="Cambria" w:hAnsi="Cambria" w:cs="Arial"/>
          <w:color w:val="000000"/>
          <w:lang w:val="sr-Latn-ME"/>
        </w:rPr>
      </w:pPr>
    </w:p>
    <w:p w14:paraId="12DAF235" w14:textId="77777777" w:rsidR="00815837" w:rsidRPr="005804E6" w:rsidRDefault="00815837" w:rsidP="005804E6">
      <w:pPr>
        <w:rPr>
          <w:rFonts w:ascii="Cambria" w:hAnsi="Cambria" w:cs="Arial"/>
          <w:color w:val="000000"/>
          <w:lang w:val="sr-Latn-ME"/>
        </w:rPr>
      </w:pPr>
    </w:p>
    <w:p w14:paraId="748AA009" w14:textId="77777777" w:rsidR="00815837" w:rsidRPr="005804E6" w:rsidRDefault="00815837" w:rsidP="005804E6">
      <w:pPr>
        <w:rPr>
          <w:rFonts w:ascii="Cambria" w:hAnsi="Cambria" w:cs="Arial"/>
          <w:color w:val="000000"/>
          <w:lang w:val="sr-Latn-ME"/>
        </w:rPr>
      </w:pPr>
    </w:p>
    <w:p w14:paraId="052A6FBC" w14:textId="77777777" w:rsidR="00815837" w:rsidRPr="005804E6" w:rsidRDefault="00815837" w:rsidP="005804E6">
      <w:pPr>
        <w:rPr>
          <w:rFonts w:ascii="Cambria" w:hAnsi="Cambria" w:cs="Arial"/>
          <w:color w:val="000000"/>
          <w:lang w:val="sr-Latn-ME"/>
        </w:rPr>
      </w:pPr>
    </w:p>
    <w:p w14:paraId="480D3984" w14:textId="77777777" w:rsidR="00815837" w:rsidRPr="005804E6" w:rsidRDefault="00815837" w:rsidP="005804E6">
      <w:pPr>
        <w:rPr>
          <w:rFonts w:ascii="Cambria" w:hAnsi="Cambria" w:cs="Arial"/>
          <w:color w:val="000000"/>
          <w:lang w:val="sr-Latn-ME"/>
        </w:rPr>
      </w:pPr>
    </w:p>
    <w:p w14:paraId="3E645BF6" w14:textId="77777777" w:rsidR="00815837" w:rsidRPr="005804E6" w:rsidRDefault="00815837" w:rsidP="005804E6">
      <w:pPr>
        <w:rPr>
          <w:rFonts w:ascii="Cambria" w:hAnsi="Cambria" w:cs="Arial"/>
          <w:color w:val="000000"/>
          <w:lang w:val="sr-Latn-ME"/>
        </w:rPr>
      </w:pPr>
    </w:p>
    <w:p w14:paraId="2B28D27F" w14:textId="77777777" w:rsidR="00815837" w:rsidRPr="005804E6" w:rsidRDefault="00815837" w:rsidP="005804E6">
      <w:pPr>
        <w:rPr>
          <w:rFonts w:ascii="Cambria" w:hAnsi="Cambria" w:cs="Arial"/>
          <w:color w:val="000000"/>
          <w:lang w:val="sr-Latn-ME"/>
        </w:rPr>
      </w:pPr>
    </w:p>
    <w:p w14:paraId="58201BB7" w14:textId="77777777" w:rsidR="00815837" w:rsidRPr="005804E6" w:rsidRDefault="00815837" w:rsidP="005804E6">
      <w:pPr>
        <w:rPr>
          <w:rFonts w:ascii="Cambria" w:hAnsi="Cambria" w:cs="Arial"/>
          <w:color w:val="000000"/>
          <w:lang w:val="sr-Latn-ME"/>
        </w:rPr>
      </w:pPr>
    </w:p>
    <w:p w14:paraId="62D4238E" w14:textId="77777777" w:rsidR="00815837" w:rsidRPr="005804E6" w:rsidRDefault="00815837" w:rsidP="005804E6">
      <w:pPr>
        <w:rPr>
          <w:rFonts w:ascii="Cambria" w:hAnsi="Cambria" w:cs="Arial"/>
          <w:color w:val="000000"/>
          <w:lang w:val="sr-Latn-ME"/>
        </w:rPr>
      </w:pPr>
    </w:p>
    <w:p w14:paraId="6F2D69E3" w14:textId="77777777" w:rsidR="00815837" w:rsidRPr="005804E6" w:rsidRDefault="00815837" w:rsidP="005804E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ind w:left="1440"/>
        <w:outlineLvl w:val="0"/>
        <w:rPr>
          <w:rFonts w:ascii="Cambria" w:hAnsi="Cambria"/>
          <w:b/>
          <w:color w:val="000000"/>
          <w:lang w:val="sr-Latn-ME"/>
        </w:rPr>
      </w:pPr>
      <w:bookmarkStart w:id="0" w:name="_Hlk165282120"/>
      <w:bookmarkStart w:id="1" w:name="_Toc62730553"/>
      <w:r w:rsidRPr="005804E6">
        <w:rPr>
          <w:rFonts w:ascii="Cambria" w:hAnsi="Cambria"/>
          <w:b/>
          <w:color w:val="000000"/>
          <w:lang w:val="sr-Latn-ME"/>
        </w:rPr>
        <w:lastRenderedPageBreak/>
        <w:t>POZIV ZA NADMETANJE</w:t>
      </w:r>
      <w:r w:rsidRPr="005804E6">
        <w:rPr>
          <w:rFonts w:ascii="Cambria" w:hAnsi="Cambria"/>
          <w:color w:val="000000"/>
          <w:vertAlign w:val="superscript"/>
        </w:rPr>
        <w:footnoteReference w:id="1"/>
      </w:r>
      <w:bookmarkEnd w:id="1"/>
      <w:r w:rsidRPr="005804E6">
        <w:rPr>
          <w:rFonts w:ascii="Cambria" w:hAnsi="Cambria"/>
          <w:b/>
          <w:color w:val="000000"/>
          <w:lang w:val="sr-Latn-ME"/>
        </w:rPr>
        <w:t xml:space="preserve"> </w:t>
      </w:r>
    </w:p>
    <w:p w14:paraId="3C442D90" w14:textId="77777777" w:rsidR="00815837" w:rsidRPr="005804E6" w:rsidRDefault="00815837" w:rsidP="005804E6">
      <w:pPr>
        <w:rPr>
          <w:rFonts w:ascii="Cambria" w:hAnsi="Cambria" w:cs="Arial"/>
          <w:b/>
          <w:bCs/>
          <w:color w:val="000000"/>
          <w:lang w:val="sr-Latn-ME"/>
        </w:rPr>
      </w:pPr>
      <w:r w:rsidRPr="005804E6">
        <w:rPr>
          <w:rFonts w:ascii="Cambria" w:hAnsi="Cambria" w:cs="Arial"/>
          <w:b/>
          <w:bCs/>
          <w:color w:val="000000"/>
          <w:lang w:val="sr-Latn-ME"/>
        </w:rPr>
        <w:tab/>
      </w:r>
    </w:p>
    <w:p w14:paraId="1E94D025" w14:textId="77777777" w:rsidR="00815837" w:rsidRPr="005804E6" w:rsidRDefault="00815837" w:rsidP="005804E6">
      <w:pPr>
        <w:ind w:left="360"/>
        <w:jc w:val="center"/>
        <w:rPr>
          <w:rFonts w:ascii="Cambria" w:hAnsi="Cambria" w:cs="Arial"/>
          <w:b/>
          <w:bCs/>
          <w:color w:val="000000"/>
          <w:lang w:val="sr-Latn-ME"/>
        </w:rPr>
      </w:pPr>
    </w:p>
    <w:p w14:paraId="4E01E552" w14:textId="77777777" w:rsidR="00815837" w:rsidRPr="005804E6" w:rsidRDefault="00815837" w:rsidP="00A83DF3">
      <w:pPr>
        <w:numPr>
          <w:ilvl w:val="0"/>
          <w:numId w:val="2"/>
        </w:numPr>
        <w:spacing w:line="276" w:lineRule="auto"/>
        <w:rPr>
          <w:rFonts w:ascii="Cambria" w:eastAsia="Calibri" w:hAnsi="Cambria" w:cs="Arial"/>
          <w:color w:val="000000"/>
          <w:lang w:val="sr-Latn-ME"/>
        </w:rPr>
      </w:pPr>
      <w:r w:rsidRPr="005804E6">
        <w:rPr>
          <w:rFonts w:ascii="Cambria" w:eastAsia="Calibri" w:hAnsi="Cambria" w:cs="Arial"/>
          <w:color w:val="000000"/>
          <w:lang w:val="sr-Latn-ME"/>
        </w:rPr>
        <w:t>Podaci o naručiocu;</w:t>
      </w:r>
    </w:p>
    <w:p w14:paraId="39C75860" w14:textId="77777777" w:rsidR="00815837" w:rsidRPr="005804E6" w:rsidRDefault="00815837" w:rsidP="00A83DF3">
      <w:pPr>
        <w:numPr>
          <w:ilvl w:val="0"/>
          <w:numId w:val="2"/>
        </w:numPr>
        <w:spacing w:line="276" w:lineRule="auto"/>
        <w:rPr>
          <w:rFonts w:ascii="Cambria" w:eastAsia="Calibri" w:hAnsi="Cambria" w:cs="Arial"/>
          <w:color w:val="000000"/>
          <w:lang w:val="sr-Latn-ME"/>
        </w:rPr>
      </w:pPr>
      <w:r w:rsidRPr="005804E6">
        <w:rPr>
          <w:rFonts w:ascii="Cambria" w:eastAsia="Calibri" w:hAnsi="Cambria" w:cs="Arial"/>
          <w:color w:val="000000"/>
          <w:lang w:val="sr-Latn-ME"/>
        </w:rPr>
        <w:t xml:space="preserve">Podaci o postupku i predmetu javne nabavke: </w:t>
      </w:r>
    </w:p>
    <w:p w14:paraId="2F962FB2"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Vrsta postupka,</w:t>
      </w:r>
    </w:p>
    <w:p w14:paraId="2FB08AD2"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Predmet javne nabavke (vrsta predmeta, naziv i opis predmeta),</w:t>
      </w:r>
    </w:p>
    <w:p w14:paraId="22CA54E3"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Procijenjena vrijednost predmeta nabavke</w:t>
      </w:r>
      <w:r w:rsidRPr="005804E6">
        <w:rPr>
          <w:rFonts w:ascii="Cambria" w:eastAsia="Calibri" w:hAnsi="Cambria" w:cs="Arial"/>
          <w:color w:val="000000"/>
          <w:vertAlign w:val="superscript"/>
          <w:lang w:val="sr-Latn-ME"/>
        </w:rPr>
        <w:footnoteReference w:id="2"/>
      </w:r>
      <w:r w:rsidRPr="005804E6">
        <w:rPr>
          <w:rFonts w:ascii="Cambria" w:eastAsia="Calibri" w:hAnsi="Cambria" w:cs="Arial"/>
          <w:color w:val="000000"/>
          <w:lang w:val="sr-Latn-ME"/>
        </w:rPr>
        <w:t>,</w:t>
      </w:r>
    </w:p>
    <w:p w14:paraId="47273D97"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 xml:space="preserve">Način nabavke: </w:t>
      </w:r>
    </w:p>
    <w:p w14:paraId="47729B61" w14:textId="77777777" w:rsidR="00815837" w:rsidRPr="005804E6" w:rsidRDefault="00815837" w:rsidP="00A83DF3">
      <w:pPr>
        <w:numPr>
          <w:ilvl w:val="0"/>
          <w:numId w:val="9"/>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Cjelina, po partijama,</w:t>
      </w:r>
    </w:p>
    <w:p w14:paraId="12BFA3B2" w14:textId="77777777" w:rsidR="00815837" w:rsidRPr="005804E6" w:rsidRDefault="00815837" w:rsidP="00A83DF3">
      <w:pPr>
        <w:numPr>
          <w:ilvl w:val="0"/>
          <w:numId w:val="9"/>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Zajednička nabavka,</w:t>
      </w:r>
    </w:p>
    <w:p w14:paraId="5CF793C4" w14:textId="77777777" w:rsidR="00815837" w:rsidRPr="005804E6" w:rsidRDefault="00815837" w:rsidP="00A83DF3">
      <w:pPr>
        <w:numPr>
          <w:ilvl w:val="0"/>
          <w:numId w:val="9"/>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Centralizovana nabavka,</w:t>
      </w:r>
    </w:p>
    <w:p w14:paraId="20ECB792"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Posebni oblik nabavke:</w:t>
      </w:r>
    </w:p>
    <w:p w14:paraId="344B2F10" w14:textId="77777777" w:rsidR="00815837" w:rsidRPr="005804E6" w:rsidRDefault="00815837" w:rsidP="00A83DF3">
      <w:pPr>
        <w:numPr>
          <w:ilvl w:val="0"/>
          <w:numId w:val="10"/>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Okvirni sporazum,</w:t>
      </w:r>
    </w:p>
    <w:p w14:paraId="4359362E" w14:textId="77777777" w:rsidR="00815837" w:rsidRPr="005804E6" w:rsidRDefault="00815837" w:rsidP="00A83DF3">
      <w:pPr>
        <w:numPr>
          <w:ilvl w:val="0"/>
          <w:numId w:val="10"/>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Dinamički sistem nabavki,</w:t>
      </w:r>
    </w:p>
    <w:p w14:paraId="5080537C" w14:textId="77777777" w:rsidR="00815837" w:rsidRPr="005804E6" w:rsidRDefault="00815837" w:rsidP="00A83DF3">
      <w:pPr>
        <w:numPr>
          <w:ilvl w:val="0"/>
          <w:numId w:val="10"/>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Elektronska aukcija,</w:t>
      </w:r>
    </w:p>
    <w:p w14:paraId="660F8E8A" w14:textId="77777777" w:rsidR="00815837" w:rsidRPr="005804E6" w:rsidRDefault="00815837" w:rsidP="00A83DF3">
      <w:pPr>
        <w:numPr>
          <w:ilvl w:val="0"/>
          <w:numId w:val="10"/>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Elektronski katalog,</w:t>
      </w:r>
    </w:p>
    <w:p w14:paraId="7DDC43CF"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Uslovi za učešće u postupku javne nabavke i posebni osnovi za isključenje,</w:t>
      </w:r>
    </w:p>
    <w:p w14:paraId="062249D3"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Kriterijum za izbor najpovoljnije ponude,</w:t>
      </w:r>
    </w:p>
    <w:p w14:paraId="6C76CD3C"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Način, mjesto i vrijeme podnošenja ponuda i otvaranja ponuda,</w:t>
      </w:r>
    </w:p>
    <w:p w14:paraId="24AC6FBC"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Rok za donošenje odluke o izboru,</w:t>
      </w:r>
    </w:p>
    <w:p w14:paraId="0647395F"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Rok važenja ponude,</w:t>
      </w:r>
    </w:p>
    <w:p w14:paraId="75709C38" w14:textId="77777777" w:rsidR="00815837" w:rsidRPr="005804E6" w:rsidRDefault="00815837" w:rsidP="00A83DF3">
      <w:pPr>
        <w:numPr>
          <w:ilvl w:val="1"/>
          <w:numId w:val="2"/>
        </w:numPr>
        <w:spacing w:line="276" w:lineRule="auto"/>
        <w:contextualSpacing/>
        <w:rPr>
          <w:rFonts w:ascii="Cambria" w:eastAsia="Calibri" w:hAnsi="Cambria" w:cs="Arial"/>
          <w:color w:val="000000"/>
          <w:lang w:val="sr-Latn-ME"/>
        </w:rPr>
      </w:pPr>
      <w:r w:rsidRPr="005804E6">
        <w:rPr>
          <w:rFonts w:ascii="Cambria" w:eastAsia="Calibri" w:hAnsi="Cambria" w:cs="Arial"/>
          <w:color w:val="000000"/>
          <w:lang w:val="sr-Latn-ME"/>
        </w:rPr>
        <w:t>Garancija ponude</w:t>
      </w:r>
    </w:p>
    <w:p w14:paraId="7C25FEB6" w14:textId="77777777" w:rsidR="00815837" w:rsidRPr="005804E6" w:rsidRDefault="00815837" w:rsidP="00A83DF3">
      <w:pPr>
        <w:spacing w:line="276" w:lineRule="auto"/>
        <w:rPr>
          <w:rFonts w:ascii="Cambria" w:eastAsia="Calibri" w:hAnsi="Cambria"/>
          <w:color w:val="000000"/>
          <w:lang w:val="sr-Latn-ME"/>
        </w:rPr>
      </w:pPr>
    </w:p>
    <w:p w14:paraId="58A97B62" w14:textId="77777777" w:rsidR="00815837" w:rsidRPr="005804E6" w:rsidRDefault="00815837" w:rsidP="005804E6">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ind w:left="1440"/>
        <w:outlineLvl w:val="0"/>
        <w:rPr>
          <w:rFonts w:ascii="Cambria" w:hAnsi="Cambria"/>
          <w:b/>
          <w:color w:val="000000"/>
          <w:lang w:val="sr-Latn-ME"/>
        </w:rPr>
      </w:pPr>
      <w:bookmarkStart w:id="2" w:name="_Toc62730554"/>
      <w:r w:rsidRPr="005804E6">
        <w:rPr>
          <w:rFonts w:ascii="Cambria" w:hAnsi="Cambria"/>
          <w:b/>
          <w:color w:val="000000"/>
          <w:lang w:val="sr-Latn-ME"/>
        </w:rPr>
        <w:t>TEHNIČKA SPECIFIKACIJA PREDMETA JAVNE NABAVKE</w:t>
      </w:r>
      <w:r w:rsidRPr="005804E6">
        <w:rPr>
          <w:rFonts w:ascii="Cambria" w:hAnsi="Cambria"/>
          <w:color w:val="000000"/>
          <w:vertAlign w:val="superscript"/>
        </w:rPr>
        <w:footnoteReference w:id="3"/>
      </w:r>
      <w:bookmarkEnd w:id="2"/>
    </w:p>
    <w:p w14:paraId="78EF54C3" w14:textId="77777777" w:rsidR="00815837" w:rsidRPr="005804E6" w:rsidRDefault="00815837" w:rsidP="005804E6">
      <w:pPr>
        <w:rPr>
          <w:rFonts w:ascii="Cambria" w:eastAsia="Calibri" w:hAnsi="Cambria"/>
          <w:color w:val="000000"/>
          <w:lang w:val="sr-Latn-ME"/>
        </w:rPr>
      </w:pPr>
    </w:p>
    <w:p w14:paraId="1093A7D7" w14:textId="77777777" w:rsidR="00815837" w:rsidRPr="005804E6" w:rsidRDefault="00815837" w:rsidP="00A83DF3">
      <w:pPr>
        <w:numPr>
          <w:ilvl w:val="0"/>
          <w:numId w:val="5"/>
        </w:numPr>
        <w:spacing w:line="276" w:lineRule="auto"/>
        <w:contextualSpacing/>
        <w:jc w:val="both"/>
        <w:rPr>
          <w:rFonts w:ascii="Cambria" w:eastAsia="Calibri" w:hAnsi="Cambria" w:cs="Arial"/>
          <w:color w:val="000000"/>
          <w:lang w:val="sr-Latn-ME"/>
        </w:rPr>
      </w:pPr>
      <w:r w:rsidRPr="005804E6">
        <w:rPr>
          <w:rFonts w:ascii="Cambria" w:eastAsia="Calibri" w:hAnsi="Cambria" w:cs="Arial"/>
          <w:color w:val="000000"/>
          <w:lang w:val="sr-Latn-ME"/>
        </w:rPr>
        <w:t>Naziv i opis predmeta nabavke u cjelini, po partijama i stavkama sa bitnim karakteristikama</w:t>
      </w:r>
    </w:p>
    <w:p w14:paraId="0B9AA545" w14:textId="77777777" w:rsidR="00815837" w:rsidRPr="005804E6" w:rsidRDefault="00815837" w:rsidP="00A83DF3">
      <w:pPr>
        <w:numPr>
          <w:ilvl w:val="0"/>
          <w:numId w:val="5"/>
        </w:numPr>
        <w:spacing w:line="276" w:lineRule="auto"/>
        <w:contextualSpacing/>
        <w:jc w:val="both"/>
        <w:rPr>
          <w:rFonts w:ascii="Cambria" w:eastAsia="Calibri" w:hAnsi="Cambria" w:cs="Arial"/>
          <w:color w:val="000000"/>
          <w:lang w:val="sr-Latn-ME"/>
        </w:rPr>
      </w:pPr>
      <w:r w:rsidRPr="005804E6">
        <w:rPr>
          <w:rFonts w:ascii="Cambria" w:eastAsia="Calibri" w:hAnsi="Cambria" w:cs="Arial"/>
          <w:color w:val="000000"/>
          <w:lang w:val="sr-Latn-ME"/>
        </w:rPr>
        <w:t>Zahtjevi u pogledu načina izvršavanja predmeta nabavke koji su od značaja za sačinjavanje ponude i izvršenje ugovora</w:t>
      </w:r>
    </w:p>
    <w:p w14:paraId="46C30A74" w14:textId="77777777" w:rsidR="00815837" w:rsidRDefault="00815837" w:rsidP="005804E6">
      <w:pPr>
        <w:rPr>
          <w:rFonts w:ascii="Cambria" w:eastAsia="Calibri" w:hAnsi="Cambria"/>
          <w:color w:val="000000"/>
          <w:lang w:val="sr-Latn-ME"/>
        </w:rPr>
      </w:pPr>
    </w:p>
    <w:p w14:paraId="29F0AF50" w14:textId="77777777" w:rsidR="00A83DF3" w:rsidRDefault="00A83DF3" w:rsidP="005804E6">
      <w:pPr>
        <w:rPr>
          <w:rFonts w:ascii="Cambria" w:eastAsia="Calibri" w:hAnsi="Cambria"/>
          <w:color w:val="000000"/>
          <w:lang w:val="sr-Latn-ME"/>
        </w:rPr>
      </w:pPr>
    </w:p>
    <w:p w14:paraId="501D7782" w14:textId="77777777" w:rsidR="00A83DF3" w:rsidRPr="005804E6" w:rsidRDefault="00A83DF3" w:rsidP="005804E6">
      <w:pPr>
        <w:rPr>
          <w:rFonts w:ascii="Cambria" w:eastAsia="Calibri" w:hAnsi="Cambria"/>
          <w:color w:val="000000"/>
          <w:lang w:val="sr-Latn-ME"/>
        </w:rPr>
      </w:pPr>
    </w:p>
    <w:p w14:paraId="4374DB6F"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jc w:val="both"/>
        <w:outlineLvl w:val="0"/>
        <w:rPr>
          <w:rFonts w:ascii="Cambria" w:hAnsi="Cambria"/>
          <w:b/>
          <w:color w:val="000000"/>
          <w:lang w:val="sr-Latn-ME"/>
        </w:rPr>
      </w:pPr>
      <w:bookmarkStart w:id="3" w:name="_Toc62730555"/>
      <w:r w:rsidRPr="005804E6">
        <w:rPr>
          <w:rFonts w:ascii="Cambria" w:hAnsi="Cambria"/>
          <w:b/>
          <w:color w:val="000000"/>
          <w:lang w:val="sr-Latn-ME"/>
        </w:rPr>
        <w:lastRenderedPageBreak/>
        <w:t>DODATNE INFORMACIJE O PREDMETU I POSTUPKU NABAVKE</w:t>
      </w:r>
      <w:r w:rsidRPr="005804E6">
        <w:rPr>
          <w:rFonts w:ascii="Cambria" w:hAnsi="Cambria"/>
          <w:vertAlign w:val="superscript"/>
        </w:rPr>
        <w:footnoteReference w:id="4"/>
      </w:r>
      <w:bookmarkEnd w:id="3"/>
    </w:p>
    <w:p w14:paraId="746415AA" w14:textId="77777777" w:rsidR="00815837" w:rsidRPr="005804E6" w:rsidRDefault="00815837" w:rsidP="005804E6">
      <w:pPr>
        <w:pBdr>
          <w:top w:val="single" w:sz="4" w:space="1" w:color="auto"/>
          <w:left w:val="single" w:sz="4" w:space="4" w:color="auto"/>
          <w:bottom w:val="single" w:sz="4" w:space="1" w:color="auto"/>
          <w:right w:val="single" w:sz="4" w:space="4" w:color="auto"/>
        </w:pBdr>
        <w:shd w:val="clear" w:color="auto" w:fill="D9D9D9"/>
        <w:spacing w:after="160"/>
        <w:rPr>
          <w:rFonts w:ascii="Cambria" w:eastAsia="Calibri" w:hAnsi="Cambria" w:cs="Arial"/>
          <w:b/>
          <w:bCs/>
          <w:color w:val="000000"/>
          <w:lang w:val="sr-Latn-ME"/>
        </w:rPr>
      </w:pPr>
      <w:r w:rsidRPr="005804E6">
        <w:rPr>
          <w:rFonts w:ascii="Cambria" w:eastAsia="Calibri" w:hAnsi="Cambria" w:cs="Arial"/>
          <w:b/>
          <w:bCs/>
          <w:color w:val="000000"/>
          <w:lang w:val="sr-Latn-ME"/>
        </w:rPr>
        <w:t>Procijenjena vrijednost predmenta nabavke:</w:t>
      </w:r>
      <w:r w:rsidRPr="005804E6">
        <w:rPr>
          <w:rFonts w:ascii="Cambria" w:eastAsia="Calibri" w:hAnsi="Cambria" w:cs="Arial"/>
          <w:b/>
          <w:bCs/>
          <w:color w:val="000000"/>
          <w:vertAlign w:val="superscript"/>
          <w:lang w:val="sr-Latn-ME"/>
        </w:rPr>
        <w:footnoteReference w:id="5"/>
      </w:r>
    </w:p>
    <w:p w14:paraId="1B93CB05" w14:textId="77777777" w:rsidR="00815837" w:rsidRPr="005804E6" w:rsidRDefault="00815837" w:rsidP="00A83DF3">
      <w:pPr>
        <w:jc w:val="both"/>
        <w:rPr>
          <w:rFonts w:ascii="Cambria" w:eastAsia="Calibri" w:hAnsi="Cambria" w:cs="Arial"/>
          <w:b/>
          <w:bCs/>
          <w:color w:val="000000"/>
          <w:lang w:val="sr-Latn-ME"/>
        </w:rPr>
      </w:pPr>
      <w:r w:rsidRPr="005804E6">
        <w:rPr>
          <w:rFonts w:ascii="Cambria" w:eastAsia="Calibri" w:hAnsi="Cambria" w:cs="Arial"/>
          <w:color w:val="000000"/>
          <w:lang w:val="sr-Latn-ME"/>
        </w:rPr>
        <w:sym w:font="Wingdings" w:char="F0A8"/>
      </w:r>
      <w:r w:rsidRPr="005804E6">
        <w:rPr>
          <w:rFonts w:ascii="Cambria" w:eastAsia="Calibri" w:hAnsi="Cambria" w:cs="Arial"/>
          <w:color w:val="000000"/>
          <w:lang w:val="sr-Latn-ME"/>
        </w:rPr>
        <w:t xml:space="preserve"> </w:t>
      </w:r>
      <w:r w:rsidRPr="005804E6">
        <w:rPr>
          <w:rFonts w:ascii="Cambria" w:eastAsia="Calibri" w:hAnsi="Cambria" w:cs="Arial"/>
          <w:b/>
          <w:bCs/>
          <w:color w:val="000000"/>
          <w:lang w:val="sr-Latn-ME"/>
        </w:rPr>
        <w:t>Procijenjena vrijednost predmeta nabavke bez zaključivanja okvirnog sporazuma</w:t>
      </w:r>
      <w:r w:rsidRPr="005804E6">
        <w:rPr>
          <w:rFonts w:ascii="Cambria" w:eastAsia="Calibri" w:hAnsi="Cambria" w:cs="Arial"/>
          <w:color w:val="000000"/>
          <w:lang w:val="sr-Latn-ME"/>
        </w:rPr>
        <w:t>:</w:t>
      </w:r>
    </w:p>
    <w:bookmarkEnd w:id="0"/>
    <w:p w14:paraId="26D0DA9A" w14:textId="77777777" w:rsidR="00815837" w:rsidRPr="005804E6" w:rsidRDefault="00815837" w:rsidP="00A83DF3">
      <w:pPr>
        <w:jc w:val="both"/>
        <w:rPr>
          <w:rFonts w:ascii="Cambria" w:eastAsia="Calibri" w:hAnsi="Cambria" w:cs="Arial"/>
          <w:color w:val="000000"/>
          <w:lang w:val="sr-Latn-ME"/>
        </w:rPr>
      </w:pPr>
      <w:r w:rsidRPr="005804E6">
        <w:rPr>
          <w:rFonts w:ascii="Cambria" w:eastAsia="Calibri" w:hAnsi="Cambria" w:cs="Arial"/>
          <w:color w:val="000000"/>
          <w:lang w:val="sr-Latn-ME"/>
        </w:rPr>
        <w:sym w:font="Wingdings" w:char="F0A8"/>
      </w:r>
      <w:r w:rsidRPr="005804E6">
        <w:rPr>
          <w:rFonts w:ascii="Cambria" w:eastAsia="Calibri" w:hAnsi="Cambria" w:cs="Arial"/>
          <w:color w:val="000000"/>
          <w:lang w:val="sr-Latn-ME"/>
        </w:rPr>
        <w:t xml:space="preserve"> po partijama je:</w:t>
      </w:r>
    </w:p>
    <w:p w14:paraId="58DC7938" w14:textId="77777777" w:rsidR="0064142B" w:rsidRDefault="00815837" w:rsidP="00A83DF3">
      <w:pPr>
        <w:jc w:val="both"/>
        <w:rPr>
          <w:rFonts w:ascii="Cambria" w:eastAsia="Calibri" w:hAnsi="Cambria" w:cs="Arial"/>
          <w:color w:val="000000"/>
          <w:lang w:val="sr-Latn-ME"/>
        </w:rPr>
      </w:pPr>
      <w:r w:rsidRPr="005804E6">
        <w:rPr>
          <w:rFonts w:ascii="Cambria" w:eastAsia="Calibri" w:hAnsi="Cambria" w:cs="Arial"/>
          <w:color w:val="000000"/>
          <w:lang w:val="sr-Latn-ME"/>
        </w:rPr>
        <w:t>Partija 1:</w:t>
      </w:r>
      <w:r w:rsidR="0064142B" w:rsidRPr="0064142B">
        <w:rPr>
          <w:lang w:val="sr-Latn-ME"/>
        </w:rPr>
        <w:t xml:space="preserve"> </w:t>
      </w:r>
      <w:r w:rsidR="0064142B">
        <w:rPr>
          <w:rFonts w:ascii="Cambria" w:eastAsia="Calibri" w:hAnsi="Cambria" w:cs="Arial"/>
          <w:color w:val="000000"/>
          <w:lang w:val="sr-Latn-ME"/>
        </w:rPr>
        <w:t>R</w:t>
      </w:r>
      <w:r w:rsidR="0064142B" w:rsidRPr="0064142B">
        <w:rPr>
          <w:rFonts w:ascii="Cambria" w:eastAsia="Calibri" w:hAnsi="Cambria" w:cs="Arial"/>
          <w:color w:val="000000"/>
          <w:lang w:val="sr-Latn-ME"/>
        </w:rPr>
        <w:t>azvod medicinskih gasova u dograđenom dijelu bolnice</w:t>
      </w:r>
      <w:r w:rsidR="0064142B">
        <w:rPr>
          <w:rFonts w:ascii="Cambria" w:eastAsia="Calibri" w:hAnsi="Cambria" w:cs="Arial"/>
          <w:color w:val="000000"/>
          <w:lang w:val="sr-Latn-ME"/>
        </w:rPr>
        <w:t xml:space="preserve"> , </w:t>
      </w:r>
    </w:p>
    <w:p w14:paraId="355F082F" w14:textId="6FFDEBC7" w:rsidR="00815837" w:rsidRPr="005804E6" w:rsidRDefault="0064142B" w:rsidP="00A83DF3">
      <w:pPr>
        <w:jc w:val="both"/>
        <w:rPr>
          <w:rFonts w:ascii="Cambria" w:eastAsia="Calibri" w:hAnsi="Cambria" w:cs="Arial"/>
          <w:color w:val="000000"/>
          <w:lang w:val="sr-Latn-ME"/>
        </w:rPr>
      </w:pPr>
      <w:r>
        <w:rPr>
          <w:rFonts w:ascii="Cambria" w:eastAsia="Calibri" w:hAnsi="Cambria" w:cs="Arial"/>
          <w:color w:val="000000"/>
          <w:lang w:val="sr-Latn-ME"/>
        </w:rPr>
        <w:t xml:space="preserve">                    </w:t>
      </w:r>
      <w:r w:rsidR="00815837" w:rsidRPr="005804E6">
        <w:rPr>
          <w:rFonts w:ascii="Cambria" w:eastAsia="Calibri" w:hAnsi="Cambria" w:cs="Arial"/>
          <w:color w:val="000000"/>
          <w:lang w:val="sr-Latn-ME"/>
        </w:rPr>
        <w:t xml:space="preserve">procijenjene vrijednosti </w:t>
      </w:r>
      <w:r w:rsidRPr="0064142B">
        <w:rPr>
          <w:rFonts w:ascii="Cambria" w:eastAsia="Calibri" w:hAnsi="Cambria" w:cs="Arial"/>
          <w:color w:val="000000"/>
          <w:lang w:val="sr-Latn-ME"/>
        </w:rPr>
        <w:t>22.100</w:t>
      </w:r>
      <w:r>
        <w:rPr>
          <w:rFonts w:ascii="Cambria" w:eastAsia="Calibri" w:hAnsi="Cambria" w:cs="Arial"/>
          <w:color w:val="000000"/>
          <w:lang w:val="sr-Latn-ME"/>
        </w:rPr>
        <w:t>,00</w:t>
      </w:r>
      <w:r w:rsidRPr="0064142B">
        <w:rPr>
          <w:rFonts w:ascii="Cambria" w:eastAsia="Calibri" w:hAnsi="Cambria" w:cs="Arial"/>
          <w:color w:val="000000"/>
          <w:lang w:val="sr-Latn-ME"/>
        </w:rPr>
        <w:t xml:space="preserve"> </w:t>
      </w:r>
      <w:r w:rsidR="00815837" w:rsidRPr="005804E6">
        <w:rPr>
          <w:rFonts w:ascii="Cambria" w:eastAsia="Calibri" w:hAnsi="Cambria" w:cs="Arial"/>
          <w:color w:val="000000"/>
          <w:lang w:val="sr-Latn-ME"/>
        </w:rPr>
        <w:t>€</w:t>
      </w:r>
    </w:p>
    <w:p w14:paraId="0EE1C506" w14:textId="77777777" w:rsidR="0064142B" w:rsidRDefault="00815837" w:rsidP="00A83DF3">
      <w:pPr>
        <w:jc w:val="both"/>
        <w:rPr>
          <w:rFonts w:ascii="Cambria" w:eastAsia="Calibri" w:hAnsi="Cambria" w:cs="Arial"/>
          <w:color w:val="000000"/>
          <w:lang w:val="sr-Latn-ME"/>
        </w:rPr>
      </w:pPr>
      <w:r w:rsidRPr="005804E6">
        <w:rPr>
          <w:rFonts w:ascii="Cambria" w:eastAsia="Calibri" w:hAnsi="Cambria" w:cs="Arial"/>
          <w:color w:val="000000"/>
          <w:lang w:val="sr-Latn-ME"/>
        </w:rPr>
        <w:t xml:space="preserve">Partija 2: </w:t>
      </w:r>
      <w:r w:rsidR="0064142B">
        <w:rPr>
          <w:rFonts w:ascii="Cambria" w:eastAsia="Calibri" w:hAnsi="Cambria" w:cs="Arial"/>
          <w:color w:val="000000"/>
          <w:lang w:val="sr-Latn-ME"/>
        </w:rPr>
        <w:t>R</w:t>
      </w:r>
      <w:r w:rsidR="0064142B" w:rsidRPr="0064142B">
        <w:rPr>
          <w:rFonts w:ascii="Cambria" w:eastAsia="Calibri" w:hAnsi="Cambria" w:cs="Arial"/>
          <w:color w:val="000000"/>
          <w:lang w:val="sr-Latn-ME"/>
        </w:rPr>
        <w:t>azvod medicinskih gasova</w:t>
      </w:r>
      <w:r w:rsidR="0064142B">
        <w:rPr>
          <w:rFonts w:ascii="Cambria" w:eastAsia="Calibri" w:hAnsi="Cambria" w:cs="Arial"/>
          <w:color w:val="000000"/>
          <w:lang w:val="sr-Latn-ME"/>
        </w:rPr>
        <w:t xml:space="preserve"> </w:t>
      </w:r>
      <w:r w:rsidR="0064142B" w:rsidRPr="0064142B">
        <w:rPr>
          <w:rFonts w:ascii="Cambria" w:eastAsia="Calibri" w:hAnsi="Cambria" w:cs="Arial"/>
          <w:color w:val="000000"/>
          <w:lang w:val="sr-Latn-ME"/>
        </w:rPr>
        <w:t>za metaboličku jedinicu</w:t>
      </w:r>
      <w:r w:rsidR="0064142B" w:rsidRPr="0064142B">
        <w:rPr>
          <w:rFonts w:ascii="Cambria" w:eastAsia="Calibri" w:hAnsi="Cambria" w:cs="Arial"/>
          <w:color w:val="000000"/>
          <w:lang w:val="sr-Latn-ME"/>
        </w:rPr>
        <w:t xml:space="preserve"> </w:t>
      </w:r>
      <w:r w:rsidR="0064142B">
        <w:rPr>
          <w:rFonts w:ascii="Cambria" w:eastAsia="Calibri" w:hAnsi="Cambria" w:cs="Arial"/>
          <w:color w:val="000000"/>
          <w:lang w:val="sr-Latn-ME"/>
        </w:rPr>
        <w:t xml:space="preserve">, </w:t>
      </w:r>
    </w:p>
    <w:p w14:paraId="19C9BC6F" w14:textId="68EAF8CF" w:rsidR="00815837" w:rsidRPr="005804E6" w:rsidRDefault="0064142B" w:rsidP="00A83DF3">
      <w:pPr>
        <w:jc w:val="both"/>
        <w:rPr>
          <w:rFonts w:ascii="Cambria" w:eastAsia="Calibri" w:hAnsi="Cambria" w:cs="Arial"/>
          <w:color w:val="000000"/>
          <w:lang w:val="sr-Latn-ME"/>
        </w:rPr>
      </w:pPr>
      <w:r>
        <w:rPr>
          <w:rFonts w:ascii="Cambria" w:eastAsia="Calibri" w:hAnsi="Cambria" w:cs="Arial"/>
          <w:color w:val="000000"/>
          <w:lang w:val="sr-Latn-ME"/>
        </w:rPr>
        <w:t xml:space="preserve">                   </w:t>
      </w:r>
      <w:r w:rsidR="00815837" w:rsidRPr="005804E6">
        <w:rPr>
          <w:rFonts w:ascii="Cambria" w:eastAsia="Calibri" w:hAnsi="Cambria" w:cs="Arial"/>
          <w:color w:val="000000"/>
          <w:lang w:val="sr-Latn-ME"/>
        </w:rPr>
        <w:t xml:space="preserve">procijenjene vrijednosti </w:t>
      </w:r>
      <w:r w:rsidRPr="0064142B">
        <w:rPr>
          <w:rFonts w:ascii="Cambria" w:eastAsia="Calibri" w:hAnsi="Cambria" w:cs="Arial"/>
          <w:color w:val="000000"/>
          <w:lang w:val="sr-Latn-ME"/>
        </w:rPr>
        <w:t>18.210</w:t>
      </w:r>
      <w:r>
        <w:rPr>
          <w:rFonts w:ascii="Cambria" w:eastAsia="Calibri" w:hAnsi="Cambria" w:cs="Arial"/>
          <w:color w:val="000000"/>
          <w:lang w:val="sr-Latn-ME"/>
        </w:rPr>
        <w:t>,00</w:t>
      </w:r>
      <w:r w:rsidR="00815837" w:rsidRPr="005804E6">
        <w:rPr>
          <w:rFonts w:ascii="Cambria" w:eastAsia="Calibri" w:hAnsi="Cambria" w:cs="Arial"/>
          <w:color w:val="000000"/>
          <w:lang w:val="sr-Latn-ME"/>
        </w:rPr>
        <w:t>€</w:t>
      </w:r>
    </w:p>
    <w:p w14:paraId="067E1FA4" w14:textId="15909FA0" w:rsidR="00815837" w:rsidRPr="005804E6" w:rsidRDefault="00815837" w:rsidP="00A83DF3">
      <w:pPr>
        <w:jc w:val="both"/>
        <w:rPr>
          <w:rFonts w:ascii="Cambria" w:eastAsia="Calibri" w:hAnsi="Cambria" w:cs="Arial"/>
          <w:color w:val="000000"/>
          <w:lang w:val="sr-Latn-ME"/>
        </w:rPr>
      </w:pPr>
      <w:r w:rsidRPr="005804E6">
        <w:rPr>
          <w:rFonts w:ascii="Cambria" w:eastAsia="Calibri" w:hAnsi="Cambria" w:cs="Arial"/>
          <w:color w:val="000000"/>
          <w:lang w:val="sr-Latn-ME"/>
        </w:rPr>
        <w:t xml:space="preserve">                                      UKUPNO:</w:t>
      </w:r>
      <w:r w:rsidR="0064142B">
        <w:rPr>
          <w:rFonts w:ascii="Cambria" w:eastAsia="Calibri" w:hAnsi="Cambria" w:cs="Arial"/>
          <w:color w:val="000000"/>
          <w:lang w:val="sr-Latn-ME"/>
        </w:rPr>
        <w:t>____________________________________________________</w:t>
      </w:r>
      <w:r w:rsidRPr="005804E6">
        <w:rPr>
          <w:rFonts w:ascii="Cambria" w:eastAsia="Calibri" w:hAnsi="Cambria" w:cs="Arial"/>
          <w:color w:val="000000"/>
          <w:lang w:val="sr-Latn-ME"/>
        </w:rPr>
        <w:t xml:space="preserve"> </w:t>
      </w:r>
      <w:r w:rsidR="0064142B" w:rsidRPr="0064142B">
        <w:rPr>
          <w:rFonts w:ascii="Cambria" w:eastAsia="Calibri" w:hAnsi="Cambria" w:cs="Arial"/>
          <w:color w:val="000000"/>
          <w:lang w:val="sr-Latn-ME"/>
        </w:rPr>
        <w:t>40.310</w:t>
      </w:r>
      <w:r w:rsidR="0064142B">
        <w:rPr>
          <w:rFonts w:ascii="Cambria" w:eastAsia="Calibri" w:hAnsi="Cambria" w:cs="Arial"/>
          <w:color w:val="000000"/>
          <w:lang w:val="sr-Latn-ME"/>
        </w:rPr>
        <w:t>,00</w:t>
      </w:r>
      <w:r w:rsidR="0064142B" w:rsidRPr="0064142B">
        <w:rPr>
          <w:rFonts w:ascii="Cambria" w:eastAsia="Calibri" w:hAnsi="Cambria" w:cs="Arial"/>
          <w:color w:val="000000"/>
          <w:lang w:val="sr-Latn-ME"/>
        </w:rPr>
        <w:t xml:space="preserve"> </w:t>
      </w:r>
      <w:r w:rsidRPr="005804E6">
        <w:rPr>
          <w:rFonts w:ascii="Cambria" w:eastAsia="Calibri" w:hAnsi="Cambria" w:cs="Arial"/>
          <w:color w:val="000000"/>
          <w:lang w:val="sr-Latn-ME"/>
        </w:rPr>
        <w:t>€.</w:t>
      </w:r>
    </w:p>
    <w:p w14:paraId="7C13B539" w14:textId="5467D281" w:rsidR="00815837" w:rsidRPr="0064142B" w:rsidRDefault="00815837" w:rsidP="0064142B">
      <w:pPr>
        <w:spacing w:after="160"/>
        <w:jc w:val="both"/>
        <w:rPr>
          <w:rFonts w:ascii="Cambria" w:eastAsia="Calibri" w:hAnsi="Cambria" w:cs="Arial"/>
          <w:color w:val="000000"/>
          <w:lang w:val="sr-Latn-ME"/>
        </w:rPr>
      </w:pPr>
      <w:r w:rsidRPr="005804E6">
        <w:rPr>
          <w:rFonts w:ascii="Cambria" w:eastAsia="Calibri" w:hAnsi="Cambria" w:cs="Arial"/>
          <w:color w:val="000000"/>
          <w:lang w:val="sr-Latn-ME"/>
        </w:rPr>
        <w:t xml:space="preserve"> </w:t>
      </w:r>
      <w:r w:rsidRPr="005804E6">
        <w:rPr>
          <w:rFonts w:ascii="Cambria" w:hAnsi="Cambria" w:cs="Arial"/>
          <w:color w:val="000000"/>
          <w:lang w:val="sr-Latn-ME"/>
        </w:rPr>
        <w:t xml:space="preserve"> </w:t>
      </w:r>
    </w:p>
    <w:p w14:paraId="1B1C586D" w14:textId="77777777" w:rsidR="00815837" w:rsidRPr="005804E6" w:rsidRDefault="00815837" w:rsidP="005804E6">
      <w:pPr>
        <w:jc w:val="both"/>
        <w:rPr>
          <w:rFonts w:ascii="Cambria" w:hAnsi="Cambria" w:cs="Arial"/>
          <w:color w:val="000000"/>
          <w:lang w:val="sr-Latn-ME"/>
        </w:rPr>
      </w:pPr>
    </w:p>
    <w:p w14:paraId="297905DF" w14:textId="77777777" w:rsidR="00815837" w:rsidRPr="005804E6" w:rsidRDefault="00815837" w:rsidP="005804E6">
      <w:pPr>
        <w:pBdr>
          <w:top w:val="single" w:sz="4" w:space="1" w:color="auto"/>
          <w:left w:val="single" w:sz="4" w:space="4" w:color="auto"/>
          <w:bottom w:val="single" w:sz="4" w:space="1" w:color="auto"/>
          <w:right w:val="single" w:sz="4" w:space="4" w:color="auto"/>
        </w:pBdr>
        <w:shd w:val="clear" w:color="auto" w:fill="D9D9D9"/>
        <w:rPr>
          <w:rFonts w:ascii="Cambria" w:hAnsi="Cambria" w:cs="Arial"/>
          <w:b/>
          <w:color w:val="000000"/>
          <w:lang w:val="sr-Latn-ME"/>
        </w:rPr>
      </w:pPr>
      <w:r w:rsidRPr="005804E6">
        <w:rPr>
          <w:rFonts w:ascii="Cambria" w:hAnsi="Cambria" w:cs="Arial"/>
          <w:b/>
          <w:color w:val="000000"/>
          <w:lang w:val="sr-Latn-ME"/>
        </w:rPr>
        <w:t>ZAKLJUČIVANJE OKVIRNOG SPORAZUMA</w:t>
      </w:r>
      <w:r w:rsidRPr="005804E6">
        <w:rPr>
          <w:rFonts w:ascii="Cambria" w:hAnsi="Cambria" w:cs="Arial"/>
          <w:b/>
          <w:color w:val="000000"/>
          <w:vertAlign w:val="superscript"/>
          <w:lang w:val="sr-Latn-ME"/>
        </w:rPr>
        <w:footnoteReference w:id="6"/>
      </w:r>
    </w:p>
    <w:p w14:paraId="22E2FF4D" w14:textId="77777777" w:rsidR="00815837" w:rsidRPr="005804E6" w:rsidRDefault="00815837" w:rsidP="005804E6">
      <w:pPr>
        <w:jc w:val="both"/>
        <w:rPr>
          <w:rFonts w:ascii="Cambria" w:hAnsi="Cambria" w:cs="Arial"/>
          <w:color w:val="000000"/>
          <w:lang w:val="sr-Latn-ME"/>
        </w:rPr>
      </w:pPr>
    </w:p>
    <w:p w14:paraId="7968E4CB" w14:textId="77777777" w:rsidR="00815837" w:rsidRPr="005804E6" w:rsidRDefault="00815837" w:rsidP="005804E6">
      <w:pPr>
        <w:pBdr>
          <w:top w:val="single" w:sz="4" w:space="1" w:color="auto"/>
          <w:left w:val="single" w:sz="4" w:space="4" w:color="auto"/>
          <w:bottom w:val="single" w:sz="4" w:space="1" w:color="auto"/>
          <w:right w:val="single" w:sz="4" w:space="4" w:color="auto"/>
        </w:pBdr>
        <w:shd w:val="clear" w:color="auto" w:fill="F2F2F2"/>
        <w:jc w:val="both"/>
        <w:rPr>
          <w:rFonts w:ascii="Cambria" w:hAnsi="Cambria" w:cs="Arial"/>
          <w:color w:val="000000"/>
          <w:lang w:val="sr-Latn-ME"/>
        </w:rPr>
      </w:pPr>
      <w:r w:rsidRPr="005804E6">
        <w:rPr>
          <w:rFonts w:ascii="Cambria" w:hAnsi="Cambria" w:cs="Arial"/>
          <w:color w:val="000000"/>
          <w:lang w:val="sr-Latn-ME"/>
        </w:rPr>
        <w:t>Zaključiće se okvirni sporazum:</w:t>
      </w:r>
    </w:p>
    <w:p w14:paraId="47A2ABD3" w14:textId="77777777"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ne</w:t>
      </w:r>
    </w:p>
    <w:p w14:paraId="01929CFE" w14:textId="77777777" w:rsidR="00815837" w:rsidRPr="005804E6" w:rsidRDefault="00815837" w:rsidP="005804E6">
      <w:pPr>
        <w:jc w:val="both"/>
        <w:rPr>
          <w:rFonts w:ascii="Cambria" w:hAnsi="Cambria" w:cs="Arial"/>
          <w:color w:val="000000"/>
          <w:lang w:val="sr-Latn-ME"/>
        </w:rPr>
      </w:pPr>
    </w:p>
    <w:p w14:paraId="0B592845" w14:textId="24C59862" w:rsidR="00815837" w:rsidRPr="005804E6" w:rsidRDefault="00815837" w:rsidP="003B014D">
      <w:pPr>
        <w:tabs>
          <w:tab w:val="left" w:pos="0"/>
        </w:tabs>
        <w:ind w:hanging="284"/>
        <w:jc w:val="both"/>
        <w:rPr>
          <w:rFonts w:ascii="Cambria" w:hAnsi="Cambria" w:cs="Arial"/>
          <w:color w:val="000000"/>
          <w:lang w:val="sr-Latn-ME"/>
        </w:rPr>
      </w:pPr>
      <w:r w:rsidRPr="005804E6">
        <w:rPr>
          <w:rFonts w:ascii="Cambria" w:hAnsi="Cambria" w:cs="Arial"/>
          <w:color w:val="000000"/>
          <w:lang w:val="sr-Latn-ME"/>
        </w:rPr>
        <w:t xml:space="preserve"> </w:t>
      </w:r>
    </w:p>
    <w:p w14:paraId="766AA3EC" w14:textId="77777777" w:rsidR="00815837" w:rsidRPr="005804E6" w:rsidRDefault="00815837" w:rsidP="005804E6">
      <w:pPr>
        <w:pBdr>
          <w:top w:val="single" w:sz="4" w:space="1" w:color="auto"/>
          <w:left w:val="single" w:sz="4" w:space="4" w:color="auto"/>
          <w:bottom w:val="single" w:sz="4" w:space="1" w:color="auto"/>
          <w:right w:val="single" w:sz="4" w:space="4" w:color="auto"/>
        </w:pBdr>
        <w:shd w:val="clear" w:color="auto" w:fill="BFBFBF"/>
        <w:jc w:val="both"/>
        <w:rPr>
          <w:rFonts w:ascii="Cambria" w:hAnsi="Cambria" w:cs="Arial"/>
          <w:color w:val="000000"/>
          <w:lang w:val="sr-Latn-ME"/>
        </w:rPr>
      </w:pPr>
      <w:r w:rsidRPr="005804E6">
        <w:rPr>
          <w:rFonts w:ascii="Cambria" w:hAnsi="Cambria" w:cs="Arial"/>
          <w:b/>
          <w:color w:val="000000"/>
          <w:lang w:val="sr-Latn-ME"/>
        </w:rPr>
        <w:t>PODACI O NARUČIOCIMA KOJI ZAKLJUČUJU ZAJEDNIČKU NABAVKU</w:t>
      </w:r>
    </w:p>
    <w:p w14:paraId="7A3731CB" w14:textId="65E56C1C" w:rsidR="00815837" w:rsidRPr="003B014D" w:rsidRDefault="00815837" w:rsidP="005804E6">
      <w:pPr>
        <w:jc w:val="both"/>
        <w:rPr>
          <w:rFonts w:ascii="Cambria" w:hAnsi="Cambria" w:cs="Arial"/>
          <w:i/>
          <w:iCs/>
          <w:color w:val="000000"/>
          <w:lang w:val="sr-Latn-ME"/>
        </w:rPr>
      </w:pPr>
      <w:r w:rsidRPr="003B014D">
        <w:rPr>
          <w:rFonts w:ascii="Cambria" w:hAnsi="Cambria" w:cs="Arial"/>
          <w:i/>
          <w:iCs/>
          <w:color w:val="000000"/>
          <w:lang w:val="sr-Latn-ME"/>
        </w:rPr>
        <w:t>Zajednička nabavka se</w:t>
      </w:r>
      <w:r w:rsidR="0064142B" w:rsidRPr="003B014D">
        <w:rPr>
          <w:rFonts w:ascii="Cambria" w:hAnsi="Cambria" w:cs="Arial"/>
          <w:i/>
          <w:iCs/>
          <w:color w:val="000000"/>
          <w:lang w:val="sr-Latn-ME"/>
        </w:rPr>
        <w:t xml:space="preserve"> ne</w:t>
      </w:r>
      <w:r w:rsidRPr="003B014D">
        <w:rPr>
          <w:rFonts w:ascii="Cambria" w:hAnsi="Cambria" w:cs="Arial"/>
          <w:i/>
          <w:iCs/>
          <w:color w:val="000000"/>
          <w:lang w:val="sr-Latn-ME"/>
        </w:rPr>
        <w:t xml:space="preserve"> sprovodi za </w:t>
      </w:r>
      <w:r w:rsidR="0064142B" w:rsidRPr="003B014D">
        <w:rPr>
          <w:rFonts w:ascii="Cambria" w:hAnsi="Cambria" w:cs="Arial"/>
          <w:i/>
          <w:iCs/>
          <w:color w:val="000000"/>
          <w:lang w:val="sr-Latn-ME"/>
        </w:rPr>
        <w:t>predmetnu nabavku.</w:t>
      </w:r>
    </w:p>
    <w:p w14:paraId="327E1F2D" w14:textId="77777777" w:rsidR="00815837" w:rsidRPr="005804E6" w:rsidRDefault="00815837" w:rsidP="005804E6">
      <w:pPr>
        <w:jc w:val="both"/>
        <w:rPr>
          <w:rFonts w:ascii="Cambria" w:hAnsi="Cambria" w:cs="Arial"/>
          <w:color w:val="000000"/>
          <w:lang w:val="sr-Latn-ME"/>
        </w:rPr>
      </w:pPr>
    </w:p>
    <w:p w14:paraId="2B7EC084" w14:textId="77777777" w:rsidR="00815837" w:rsidRPr="005804E6" w:rsidRDefault="00815837" w:rsidP="005804E6">
      <w:pPr>
        <w:pBdr>
          <w:top w:val="single" w:sz="4" w:space="1" w:color="auto"/>
          <w:left w:val="single" w:sz="4" w:space="0" w:color="auto"/>
          <w:bottom w:val="single" w:sz="4" w:space="1" w:color="auto"/>
          <w:right w:val="single" w:sz="4" w:space="4" w:color="auto"/>
        </w:pBdr>
        <w:shd w:val="clear" w:color="auto" w:fill="BFBFBF"/>
        <w:jc w:val="both"/>
        <w:rPr>
          <w:rFonts w:ascii="Cambria" w:hAnsi="Cambria" w:cs="Arial"/>
          <w:color w:val="000000"/>
          <w:lang w:val="sr-Latn-ME"/>
        </w:rPr>
      </w:pPr>
      <w:r w:rsidRPr="005804E6">
        <w:rPr>
          <w:rFonts w:ascii="Cambria" w:hAnsi="Cambria" w:cs="Arial"/>
          <w:b/>
          <w:color w:val="000000"/>
          <w:lang w:val="sr-Latn-ME"/>
        </w:rPr>
        <w:t>PODACI O NARUČIOCIMA KOJI SU UKLJUČENI U CENTRALIZOVANU NABAVKU</w:t>
      </w:r>
    </w:p>
    <w:p w14:paraId="4325D47C" w14:textId="57FF2BE6" w:rsidR="00815837" w:rsidRPr="005804E6" w:rsidRDefault="00815837" w:rsidP="005804E6">
      <w:pPr>
        <w:jc w:val="both"/>
        <w:rPr>
          <w:rFonts w:ascii="Cambria" w:hAnsi="Cambria" w:cs="Arial"/>
          <w:lang w:val="sr-Latn-ME"/>
        </w:rPr>
      </w:pPr>
      <w:r w:rsidRPr="003B014D">
        <w:rPr>
          <w:rFonts w:ascii="Cambria" w:hAnsi="Cambria" w:cs="Arial"/>
          <w:i/>
          <w:iCs/>
          <w:lang w:val="sr-Latn-ME"/>
        </w:rPr>
        <w:t xml:space="preserve">Centralizovana nabavka se </w:t>
      </w:r>
      <w:r w:rsidR="0064142B" w:rsidRPr="003B014D">
        <w:rPr>
          <w:rFonts w:ascii="Cambria" w:hAnsi="Cambria" w:cs="Arial"/>
          <w:i/>
          <w:iCs/>
          <w:lang w:val="sr-Latn-ME"/>
        </w:rPr>
        <w:t xml:space="preserve">ne </w:t>
      </w:r>
      <w:r w:rsidRPr="003B014D">
        <w:rPr>
          <w:rFonts w:ascii="Cambria" w:hAnsi="Cambria" w:cs="Arial"/>
          <w:i/>
          <w:iCs/>
          <w:lang w:val="sr-Latn-ME"/>
        </w:rPr>
        <w:t>sprovodi za</w:t>
      </w:r>
      <w:r w:rsidR="0064142B" w:rsidRPr="003B014D">
        <w:rPr>
          <w:rFonts w:ascii="Cambria" w:hAnsi="Cambria" w:cs="Arial"/>
          <w:i/>
          <w:iCs/>
          <w:lang w:val="sr-Latn-ME"/>
        </w:rPr>
        <w:t xml:space="preserve"> predmetnu nabavku</w:t>
      </w:r>
      <w:r w:rsidR="0064142B">
        <w:rPr>
          <w:rFonts w:ascii="Cambria" w:hAnsi="Cambria" w:cs="Arial"/>
          <w:lang w:val="sr-Latn-ME"/>
        </w:rPr>
        <w:t>.</w:t>
      </w:r>
      <w:r w:rsidRPr="005804E6">
        <w:rPr>
          <w:rFonts w:ascii="Cambria" w:hAnsi="Cambria" w:cs="Arial"/>
          <w:lang w:val="sr-Latn-ME"/>
        </w:rPr>
        <w:t xml:space="preserve"> </w:t>
      </w:r>
    </w:p>
    <w:p w14:paraId="1D557B5B" w14:textId="77777777" w:rsidR="00815837" w:rsidRPr="005804E6" w:rsidRDefault="00815837" w:rsidP="005804E6">
      <w:pPr>
        <w:jc w:val="both"/>
        <w:rPr>
          <w:rFonts w:ascii="Cambria" w:hAnsi="Cambria" w:cs="Arial"/>
          <w:lang w:val="sr-Latn-ME"/>
        </w:rPr>
      </w:pPr>
    </w:p>
    <w:p w14:paraId="736A1185" w14:textId="77777777" w:rsidR="00815837" w:rsidRPr="005804E6" w:rsidRDefault="00815837" w:rsidP="005804E6">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5804E6">
        <w:rPr>
          <w:rFonts w:ascii="Cambria" w:hAnsi="Cambria" w:cs="Arial"/>
          <w:b/>
          <w:lang w:val="sr-Latn-ME"/>
        </w:rPr>
        <w:t>NAČIN SPROVOĐENJA ELEKTRONSKE AUKCIJE</w:t>
      </w:r>
    </w:p>
    <w:p w14:paraId="74623918" w14:textId="3A1B87A2" w:rsidR="00815837" w:rsidRPr="003B014D" w:rsidRDefault="00815837" w:rsidP="005804E6">
      <w:pPr>
        <w:jc w:val="both"/>
        <w:rPr>
          <w:rFonts w:ascii="Cambria" w:hAnsi="Cambria" w:cs="Arial"/>
          <w:i/>
          <w:iCs/>
          <w:color w:val="222A35"/>
          <w:lang w:val="sr-Latn-ME"/>
        </w:rPr>
      </w:pPr>
      <w:r w:rsidRPr="005804E6">
        <w:rPr>
          <w:rFonts w:ascii="Cambria" w:hAnsi="Cambria" w:cs="Arial"/>
          <w:color w:val="222A35"/>
          <w:lang w:val="sr-Latn-ME"/>
        </w:rPr>
        <w:t>Elektronska aukcija će se sprovesti nakon ocjene ponuda, kao elektronski proces koji se ponavlja, radi postizanja nove (</w:t>
      </w:r>
      <w:r w:rsidRPr="005804E6">
        <w:rPr>
          <w:rFonts w:ascii="Cambria" w:hAnsi="Cambria" w:cs="Arial"/>
          <w:u w:val="single"/>
          <w:lang w:val="sr-Latn-ME"/>
        </w:rPr>
        <w:t>upisati kriterijum za koji se sprovodi elektronska aukcija)</w:t>
      </w:r>
      <w:r w:rsidRPr="005804E6">
        <w:rPr>
          <w:rFonts w:ascii="Cambria" w:hAnsi="Cambria" w:cs="Arial"/>
          <w:color w:val="222A35"/>
          <w:lang w:val="sr-Latn-ME"/>
        </w:rPr>
        <w:t xml:space="preserve">. </w:t>
      </w:r>
      <w:r w:rsidR="003B014D">
        <w:rPr>
          <w:rFonts w:ascii="Cambria" w:hAnsi="Cambria" w:cs="Arial"/>
          <w:color w:val="222A35"/>
          <w:lang w:val="sr-Latn-ME"/>
        </w:rPr>
        <w:t xml:space="preserve"> </w:t>
      </w:r>
      <w:r w:rsidR="003B014D" w:rsidRPr="003B014D">
        <w:rPr>
          <w:rFonts w:ascii="Cambria" w:hAnsi="Cambria" w:cs="Arial"/>
          <w:i/>
          <w:iCs/>
          <w:color w:val="222A35"/>
          <w:lang w:val="sr-Latn-ME"/>
        </w:rPr>
        <w:t>Ne primjenjuje se u predmetnom postupku.</w:t>
      </w:r>
    </w:p>
    <w:p w14:paraId="77353F75" w14:textId="77777777" w:rsidR="00815837" w:rsidRPr="005804E6" w:rsidRDefault="00815837" w:rsidP="005804E6">
      <w:pPr>
        <w:jc w:val="both"/>
        <w:rPr>
          <w:rFonts w:ascii="Cambria" w:hAnsi="Cambria" w:cs="Arial"/>
          <w:lang w:val="sr-Latn-ME"/>
        </w:rPr>
      </w:pPr>
    </w:p>
    <w:p w14:paraId="6539E216" w14:textId="43AC3084" w:rsidR="00815837" w:rsidRPr="003B014D" w:rsidRDefault="00815837" w:rsidP="003B014D">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5804E6">
        <w:rPr>
          <w:rFonts w:ascii="Cambria" w:hAnsi="Cambria" w:cs="Arial"/>
          <w:b/>
          <w:lang w:val="sr-Latn-ME"/>
        </w:rPr>
        <w:t>ELEKTRONSKI KATALOG</w:t>
      </w:r>
      <w:r w:rsidRPr="005804E6">
        <w:rPr>
          <w:rFonts w:ascii="Cambria" w:hAnsi="Cambria" w:cs="Arial"/>
          <w:b/>
          <w:color w:val="FF0000"/>
          <w:lang w:val="sr-Latn-ME"/>
        </w:rPr>
        <w:t xml:space="preserve"> </w:t>
      </w:r>
    </w:p>
    <w:p w14:paraId="417AF2E8" w14:textId="77777777" w:rsidR="003B014D" w:rsidRDefault="00815837" w:rsidP="005804E6">
      <w:pPr>
        <w:jc w:val="both"/>
        <w:rPr>
          <w:rFonts w:ascii="Cambria" w:hAnsi="Cambria" w:cs="Arial"/>
          <w:color w:val="222A35"/>
          <w:lang w:val="sr-Latn-ME"/>
        </w:rPr>
      </w:pPr>
      <w:r w:rsidRPr="005804E6">
        <w:rPr>
          <w:rFonts w:ascii="Cambria" w:hAnsi="Cambria" w:cs="Arial"/>
          <w:color w:val="222A35"/>
          <w:lang w:val="sr-Latn-ME"/>
        </w:rPr>
        <w:t>Elektronski katalog sastavlja ponuđač u skladu s tehničkim specifikacijama i u formi</w:t>
      </w:r>
      <w:r w:rsidR="003B014D">
        <w:rPr>
          <w:rFonts w:ascii="Cambria" w:hAnsi="Cambria" w:cs="Arial"/>
          <w:color w:val="222A35"/>
          <w:lang w:val="sr-Latn-ME"/>
        </w:rPr>
        <w:t>.</w:t>
      </w:r>
    </w:p>
    <w:p w14:paraId="2E4F8C73" w14:textId="255B7A98" w:rsidR="00815837" w:rsidRPr="003B014D" w:rsidRDefault="00815837" w:rsidP="005804E6">
      <w:pPr>
        <w:jc w:val="both"/>
        <w:rPr>
          <w:rFonts w:ascii="Cambria" w:hAnsi="Cambria" w:cs="Arial"/>
          <w:i/>
          <w:iCs/>
          <w:color w:val="222A35"/>
          <w:lang w:val="sr-Latn-ME"/>
        </w:rPr>
      </w:pPr>
      <w:r w:rsidRPr="005804E6">
        <w:rPr>
          <w:rFonts w:ascii="Cambria" w:hAnsi="Cambria" w:cs="Arial"/>
          <w:color w:val="222A35"/>
          <w:lang w:val="sr-Latn-ME"/>
        </w:rPr>
        <w:t xml:space="preserve"> </w:t>
      </w:r>
      <w:r w:rsidR="003B014D" w:rsidRPr="003B014D">
        <w:rPr>
          <w:rFonts w:ascii="Cambria" w:hAnsi="Cambria" w:cs="Arial"/>
          <w:i/>
          <w:iCs/>
          <w:color w:val="222A35"/>
          <w:lang w:val="sr-Latn-ME"/>
        </w:rPr>
        <w:t>Ne primjenjuje se u predmetnom postu</w:t>
      </w:r>
      <w:r w:rsidR="003B014D" w:rsidRPr="003B014D">
        <w:rPr>
          <w:rFonts w:ascii="Cambria" w:hAnsi="Cambria" w:cs="Arial"/>
          <w:i/>
          <w:iCs/>
          <w:color w:val="222A35"/>
          <w:lang w:val="sr-Latn-ME"/>
        </w:rPr>
        <w:t>p</w:t>
      </w:r>
      <w:r w:rsidR="003B014D" w:rsidRPr="003B014D">
        <w:rPr>
          <w:rFonts w:ascii="Cambria" w:hAnsi="Cambria" w:cs="Arial"/>
          <w:i/>
          <w:iCs/>
          <w:color w:val="222A35"/>
          <w:lang w:val="sr-Latn-ME"/>
        </w:rPr>
        <w:t>ku.</w:t>
      </w:r>
    </w:p>
    <w:p w14:paraId="3253669A" w14:textId="77777777" w:rsidR="003B014D" w:rsidRPr="005804E6" w:rsidRDefault="003B014D" w:rsidP="005804E6">
      <w:pPr>
        <w:jc w:val="both"/>
        <w:rPr>
          <w:rFonts w:ascii="Cambria" w:hAnsi="Cambria" w:cs="Arial"/>
          <w:color w:val="000000"/>
          <w:lang w:val="sr-Latn-ME"/>
        </w:rPr>
      </w:pPr>
    </w:p>
    <w:p w14:paraId="3CCBF690" w14:textId="77777777" w:rsidR="00815837" w:rsidRPr="005804E6" w:rsidRDefault="00815837" w:rsidP="005804E6">
      <w:pPr>
        <w:pBdr>
          <w:top w:val="single" w:sz="4" w:space="1" w:color="auto"/>
          <w:left w:val="single" w:sz="4" w:space="4" w:color="auto"/>
          <w:bottom w:val="single" w:sz="4" w:space="1" w:color="auto"/>
          <w:right w:val="single" w:sz="4" w:space="4" w:color="auto"/>
        </w:pBdr>
        <w:shd w:val="clear" w:color="auto" w:fill="D9D9D9"/>
        <w:rPr>
          <w:rFonts w:ascii="Cambria" w:hAnsi="Cambria" w:cs="Arial"/>
          <w:b/>
          <w:lang w:val="sr-Latn-ME"/>
        </w:rPr>
      </w:pPr>
      <w:r w:rsidRPr="005804E6">
        <w:rPr>
          <w:rFonts w:ascii="Cambria" w:hAnsi="Cambria" w:cs="Arial"/>
          <w:b/>
          <w:lang w:val="sr-Latn-ME"/>
        </w:rPr>
        <w:t>PONUDA SA VARIJANTAMA</w:t>
      </w:r>
    </w:p>
    <w:p w14:paraId="6C6034B6"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Mogućnost podnošenja ponude sa varijantama</w:t>
      </w:r>
    </w:p>
    <w:p w14:paraId="594588FD" w14:textId="77777777" w:rsidR="00815837" w:rsidRPr="005804E6" w:rsidRDefault="00815837" w:rsidP="005804E6">
      <w:pPr>
        <w:jc w:val="both"/>
        <w:rPr>
          <w:rFonts w:ascii="Cambria" w:hAnsi="Cambria" w:cs="Arial"/>
          <w:color w:val="000000"/>
          <w:lang w:val="sr-Latn-ME"/>
        </w:rPr>
      </w:pPr>
      <w:r w:rsidRPr="003B014D">
        <w:rPr>
          <w:rFonts w:ascii="Cambria" w:hAnsi="Cambria" w:cs="Arial"/>
          <w:i/>
          <w:iCs/>
          <w:color w:val="000000"/>
          <w:lang w:val="sr-Latn-ME"/>
        </w:rPr>
        <w:sym w:font="Wingdings" w:char="F0A8"/>
      </w:r>
      <w:r w:rsidRPr="003B014D">
        <w:rPr>
          <w:rFonts w:ascii="Cambria" w:hAnsi="Cambria" w:cs="Arial"/>
          <w:i/>
          <w:iCs/>
          <w:color w:val="000000"/>
          <w:lang w:val="sr-Latn-ME"/>
        </w:rPr>
        <w:t xml:space="preserve"> </w:t>
      </w:r>
      <w:r w:rsidRPr="003B014D">
        <w:rPr>
          <w:rFonts w:ascii="Cambria" w:hAnsi="Cambria" w:cs="Arial"/>
          <w:i/>
          <w:iCs/>
          <w:lang w:val="sr-Latn-ME"/>
        </w:rPr>
        <w:t>Varijante ponude nijesu dozvoljene i neće biti razmatrane</w:t>
      </w:r>
      <w:r w:rsidRPr="005804E6">
        <w:rPr>
          <w:rFonts w:ascii="Cambria" w:hAnsi="Cambria" w:cs="Arial"/>
          <w:lang w:val="sr-Latn-ME"/>
        </w:rPr>
        <w:t>.</w:t>
      </w:r>
    </w:p>
    <w:p w14:paraId="6C1044F6" w14:textId="77777777" w:rsidR="00815837" w:rsidRPr="005804E6" w:rsidRDefault="00815837" w:rsidP="005804E6">
      <w:pPr>
        <w:jc w:val="both"/>
        <w:rPr>
          <w:rFonts w:ascii="Cambria" w:hAnsi="Cambria" w:cs="Arial"/>
          <w:b/>
          <w:bCs/>
          <w:color w:val="FF0000"/>
          <w:lang w:val="sr-Latn-ME"/>
        </w:rPr>
      </w:pPr>
    </w:p>
    <w:p w14:paraId="47327DDD" w14:textId="77777777" w:rsidR="00815837" w:rsidRPr="005804E6" w:rsidRDefault="00815837" w:rsidP="005804E6">
      <w:pPr>
        <w:pBdr>
          <w:top w:val="single" w:sz="4" w:space="1" w:color="auto"/>
          <w:left w:val="single" w:sz="4" w:space="4" w:color="auto"/>
          <w:bottom w:val="single" w:sz="4" w:space="1" w:color="auto"/>
          <w:right w:val="single" w:sz="4" w:space="4" w:color="auto"/>
        </w:pBdr>
        <w:shd w:val="clear" w:color="auto" w:fill="D9D9D9"/>
        <w:jc w:val="both"/>
        <w:rPr>
          <w:rFonts w:ascii="Cambria" w:hAnsi="Cambria" w:cs="Arial"/>
          <w:b/>
          <w:bCs/>
          <w:color w:val="FF0000"/>
          <w:lang w:val="sr-Latn-ME"/>
        </w:rPr>
      </w:pPr>
      <w:r w:rsidRPr="005804E6">
        <w:rPr>
          <w:rFonts w:ascii="Cambria" w:hAnsi="Cambria" w:cs="Arial"/>
          <w:b/>
          <w:lang w:val="sr-Latn-ME"/>
        </w:rPr>
        <w:t>REZERVISANA NABAVKA</w:t>
      </w:r>
    </w:p>
    <w:p w14:paraId="2BD3BE47" w14:textId="77777777" w:rsidR="00815837" w:rsidRDefault="00815837" w:rsidP="005804E6">
      <w:pPr>
        <w:jc w:val="both"/>
        <w:rPr>
          <w:rFonts w:ascii="Cambria" w:hAnsi="Cambria" w:cs="Arial"/>
          <w:color w:val="000000"/>
          <w:lang w:val="sr-Latn-ME"/>
        </w:rPr>
      </w:pPr>
      <w:r w:rsidRPr="005804E6">
        <w:rPr>
          <w:rFonts w:ascii="Cambria" w:hAnsi="Cambria" w:cs="Arial"/>
          <w:color w:val="000000"/>
          <w:lang w:val="sr-Latn-ME"/>
        </w:rPr>
        <w:sym w:font="Wingdings" w:char="F0A8"/>
      </w:r>
      <w:r w:rsidRPr="003B014D">
        <w:rPr>
          <w:rFonts w:ascii="Cambria" w:hAnsi="Cambria" w:cs="Arial"/>
          <w:i/>
          <w:iCs/>
          <w:color w:val="000000"/>
          <w:lang w:val="sr-Latn-ME"/>
        </w:rPr>
        <w:t xml:space="preserve"> Ne</w:t>
      </w:r>
    </w:p>
    <w:p w14:paraId="7BB2D4D0" w14:textId="77777777" w:rsidR="003B014D" w:rsidRPr="00885839" w:rsidRDefault="003B014D" w:rsidP="003B014D">
      <w:pPr>
        <w:jc w:val="both"/>
        <w:rPr>
          <w:rFonts w:ascii="Cambria" w:hAnsi="Cambria"/>
          <w:bCs/>
          <w:color w:val="000000"/>
          <w:lang w:val="sr-Latn-ME"/>
        </w:rPr>
      </w:pPr>
      <w:r w:rsidRPr="003B014D">
        <w:rPr>
          <w:rFonts w:ascii="Cambria" w:hAnsi="Cambria"/>
          <w:bCs/>
          <w:i/>
          <w:iCs/>
          <w:color w:val="000000"/>
          <w:lang w:val="sr-Latn-ME"/>
        </w:rPr>
        <w:t>Vrsta i uslovi rezervisane nabavke:Nije primjenjivo</w:t>
      </w:r>
      <w:r w:rsidRPr="00885839">
        <w:rPr>
          <w:rFonts w:ascii="Cambria" w:hAnsi="Cambria"/>
          <w:bCs/>
          <w:color w:val="000000"/>
          <w:lang w:val="sr-Latn-ME"/>
        </w:rPr>
        <w:t xml:space="preserve"> .</w:t>
      </w:r>
    </w:p>
    <w:p w14:paraId="432B175D" w14:textId="2E3C127D" w:rsidR="00815837" w:rsidRPr="005804E6" w:rsidRDefault="003B014D" w:rsidP="003B01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Cambria" w:hAnsi="Cambria"/>
          <w:b/>
          <w:lang w:val="sr-Latn-ME"/>
        </w:rPr>
      </w:pPr>
      <w:bookmarkStart w:id="4" w:name="_Toc62730556"/>
      <w:r>
        <w:rPr>
          <w:rFonts w:ascii="Cambria" w:hAnsi="Cambria"/>
          <w:b/>
          <w:lang w:val="sr-Latn-ME"/>
        </w:rPr>
        <w:lastRenderedPageBreak/>
        <w:t>N</w:t>
      </w:r>
      <w:r w:rsidR="00815837" w:rsidRPr="005804E6">
        <w:rPr>
          <w:rFonts w:ascii="Cambria" w:hAnsi="Cambria"/>
          <w:b/>
          <w:lang w:val="sr-Latn-ME"/>
        </w:rPr>
        <w:t>AČIN UTVRĐIVANJA EKVIVALENTNOSTI</w:t>
      </w:r>
      <w:bookmarkEnd w:id="4"/>
    </w:p>
    <w:p w14:paraId="21105C1F" w14:textId="5780CA0F" w:rsidR="00815837" w:rsidRDefault="00815837" w:rsidP="003B014D">
      <w:pPr>
        <w:jc w:val="both"/>
        <w:rPr>
          <w:rFonts w:ascii="Cambria" w:hAnsi="Cambria" w:cs="Arial"/>
          <w:bCs/>
          <w:color w:val="000000"/>
          <w:lang w:val="sr-Latn-ME"/>
        </w:rPr>
      </w:pPr>
      <w:r w:rsidRPr="005804E6">
        <w:rPr>
          <w:rFonts w:ascii="Cambria" w:hAnsi="Cambria" w:cs="Arial"/>
          <w:bCs/>
          <w:color w:val="000000"/>
          <w:lang w:val="sr-Latn-ME"/>
        </w:rPr>
        <w:t>Način utvrđivanja ekvivalentnosti:</w:t>
      </w:r>
    </w:p>
    <w:p w14:paraId="74B3079A" w14:textId="77777777" w:rsidR="003B014D" w:rsidRPr="003B014D" w:rsidRDefault="003B014D" w:rsidP="003B014D">
      <w:pPr>
        <w:jc w:val="both"/>
        <w:rPr>
          <w:rFonts w:ascii="Cambria" w:hAnsi="Cambria" w:cs="Arial"/>
          <w:bCs/>
          <w:i/>
          <w:iCs/>
          <w:color w:val="000000"/>
          <w:lang w:val="sr-Latn-ME"/>
        </w:rPr>
      </w:pPr>
      <w:r w:rsidRPr="003B014D">
        <w:rPr>
          <w:rFonts w:ascii="Cambria" w:hAnsi="Cambria" w:cs="Arial"/>
          <w:bCs/>
          <w:i/>
          <w:i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p>
    <w:p w14:paraId="13379DF4" w14:textId="77777777" w:rsidR="003B014D" w:rsidRPr="003B014D" w:rsidRDefault="003B014D" w:rsidP="003B014D">
      <w:pPr>
        <w:jc w:val="both"/>
        <w:rPr>
          <w:rFonts w:ascii="Cambria" w:hAnsi="Cambria" w:cs="Arial"/>
          <w:bCs/>
          <w:i/>
          <w:iCs/>
          <w:color w:val="000000"/>
          <w:lang w:val="sr-Latn-ME"/>
        </w:rPr>
      </w:pPr>
    </w:p>
    <w:p w14:paraId="57B3489F" w14:textId="77777777" w:rsidR="003B014D" w:rsidRPr="003B014D" w:rsidRDefault="003B014D" w:rsidP="003B014D">
      <w:pPr>
        <w:jc w:val="both"/>
        <w:rPr>
          <w:rFonts w:ascii="Cambria" w:hAnsi="Cambria" w:cs="Arial"/>
          <w:bCs/>
          <w:i/>
          <w:iCs/>
          <w:color w:val="000000"/>
          <w:lang w:val="sr-Latn-ME"/>
        </w:rPr>
      </w:pPr>
      <w:r w:rsidRPr="003B014D">
        <w:rPr>
          <w:rFonts w:ascii="Cambria" w:hAnsi="Cambria" w:cs="Arial"/>
          <w:bCs/>
          <w:i/>
          <w:i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13F5D155" w14:textId="77777777" w:rsidR="003B014D" w:rsidRPr="003B014D" w:rsidRDefault="003B014D" w:rsidP="003B014D">
      <w:pPr>
        <w:jc w:val="both"/>
        <w:rPr>
          <w:rFonts w:ascii="Cambria" w:hAnsi="Cambria" w:cs="Arial"/>
          <w:bCs/>
          <w:i/>
          <w:iCs/>
          <w:color w:val="000000"/>
          <w:lang w:val="sr-Latn-ME"/>
        </w:rPr>
      </w:pPr>
    </w:p>
    <w:p w14:paraId="2CC6F4D7" w14:textId="586C6DFD" w:rsidR="003B014D" w:rsidRPr="003B014D" w:rsidRDefault="003B014D" w:rsidP="003B014D">
      <w:pPr>
        <w:jc w:val="both"/>
        <w:rPr>
          <w:rFonts w:ascii="Cambria" w:hAnsi="Cambria" w:cs="Arial"/>
          <w:bCs/>
          <w:i/>
          <w:iCs/>
          <w:color w:val="000000"/>
          <w:lang w:val="sr-Latn-ME"/>
        </w:rPr>
      </w:pPr>
      <w:r w:rsidRPr="003B014D">
        <w:rPr>
          <w:rFonts w:ascii="Cambria" w:hAnsi="Cambria" w:cs="Arial"/>
          <w:bCs/>
          <w:i/>
          <w:i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0BAAD872" w14:textId="77777777" w:rsidR="00815837" w:rsidRPr="005804E6" w:rsidRDefault="00815837" w:rsidP="003B014D">
      <w:pPr>
        <w:jc w:val="both"/>
        <w:rPr>
          <w:rFonts w:ascii="Cambria" w:hAnsi="Cambria" w:cs="Arial"/>
          <w:bCs/>
          <w:color w:val="FF0000"/>
          <w:lang w:val="sr-Latn-ME"/>
        </w:rPr>
      </w:pPr>
    </w:p>
    <w:p w14:paraId="343E5652"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ind w:left="284"/>
        <w:outlineLvl w:val="0"/>
        <w:rPr>
          <w:rFonts w:ascii="Cambria" w:hAnsi="Cambria"/>
          <w:b/>
          <w:lang w:val="sr-Latn-ME"/>
        </w:rPr>
      </w:pPr>
      <w:bookmarkStart w:id="5" w:name="_Toc62730557"/>
      <w:r w:rsidRPr="005804E6">
        <w:rPr>
          <w:rFonts w:ascii="Cambria" w:hAnsi="Cambria"/>
          <w:b/>
          <w:lang w:val="sr-Latn-ME"/>
        </w:rPr>
        <w:t>OSNOVI ZA OBAVEZNO ISKLJUČENJE IZ POSTUPKA JAVNE NABAVKE</w:t>
      </w:r>
      <w:bookmarkEnd w:id="5"/>
    </w:p>
    <w:p w14:paraId="56825783" w14:textId="77777777" w:rsidR="00815837" w:rsidRPr="005804E6" w:rsidRDefault="00815837" w:rsidP="005804E6">
      <w:pPr>
        <w:jc w:val="both"/>
        <w:rPr>
          <w:rFonts w:ascii="Cambria" w:hAnsi="Cambria" w:cs="Arial"/>
          <w:lang w:val="sr-Latn-ME"/>
        </w:rPr>
      </w:pPr>
    </w:p>
    <w:p w14:paraId="6164209E" w14:textId="77777777" w:rsidR="00815837" w:rsidRPr="005804E6" w:rsidRDefault="00815837" w:rsidP="005804E6">
      <w:pPr>
        <w:rPr>
          <w:rFonts w:ascii="Cambria" w:hAnsi="Cambria" w:cs="Arial"/>
          <w:lang w:val="sr-Latn-ME"/>
        </w:rPr>
      </w:pPr>
      <w:r w:rsidRPr="005804E6">
        <w:rPr>
          <w:rFonts w:ascii="Cambria" w:hAnsi="Cambria" w:cs="Arial"/>
          <w:lang w:val="sr-Latn-ME"/>
        </w:rPr>
        <w:t xml:space="preserve">Privredni subjekat će se isključiti iz postupka javne nabavke, ako: </w:t>
      </w:r>
    </w:p>
    <w:p w14:paraId="59443A0B" w14:textId="77777777" w:rsidR="00815837" w:rsidRPr="005804E6" w:rsidRDefault="00815837" w:rsidP="005804E6">
      <w:pPr>
        <w:numPr>
          <w:ilvl w:val="0"/>
          <w:numId w:val="6"/>
        </w:numPr>
        <w:rPr>
          <w:rFonts w:ascii="Cambria" w:hAnsi="Cambria" w:cs="Arial"/>
          <w:lang w:val="sr-Latn-ME"/>
        </w:rPr>
      </w:pPr>
      <w:bookmarkStart w:id="6" w:name="_Toc62730558"/>
      <w:r w:rsidRPr="005804E6">
        <w:rPr>
          <w:rFonts w:ascii="Cambria" w:hAnsi="Cambria" w:cs="Arial"/>
          <w:lang w:val="sr-Latn-ME"/>
        </w:rPr>
        <w:t>je vršio neprimjeren uticaj u smislu člana 38 stav 2 tačka 1 ovog zakona;</w:t>
      </w:r>
    </w:p>
    <w:p w14:paraId="2973A05F" w14:textId="77777777" w:rsidR="00815837" w:rsidRPr="005804E6" w:rsidRDefault="00815837" w:rsidP="005804E6">
      <w:pPr>
        <w:numPr>
          <w:ilvl w:val="0"/>
          <w:numId w:val="6"/>
        </w:numPr>
        <w:rPr>
          <w:rFonts w:ascii="Cambria" w:hAnsi="Cambria" w:cs="Arial"/>
          <w:lang w:val="sr-Latn-ME"/>
        </w:rPr>
      </w:pPr>
      <w:r w:rsidRPr="005804E6">
        <w:rPr>
          <w:rFonts w:ascii="Cambria" w:hAnsi="Cambria" w:cs="Arial"/>
          <w:lang w:val="sr-Latn-ME"/>
        </w:rPr>
        <w:t>postoji sukob interesa iz člana 41 stav 1 tačka 2 ili člana 42 ovog zakona;</w:t>
      </w:r>
    </w:p>
    <w:p w14:paraId="53DC3753" w14:textId="77777777" w:rsidR="00815837" w:rsidRPr="005804E6" w:rsidRDefault="00815837" w:rsidP="005804E6">
      <w:pPr>
        <w:numPr>
          <w:ilvl w:val="0"/>
          <w:numId w:val="6"/>
        </w:numPr>
        <w:rPr>
          <w:rFonts w:ascii="Cambria" w:hAnsi="Cambria" w:cs="Arial"/>
          <w:lang w:val="sr-Latn-ME"/>
        </w:rPr>
      </w:pPr>
      <w:r w:rsidRPr="005804E6">
        <w:rPr>
          <w:rFonts w:ascii="Cambria" w:hAnsi="Cambria" w:cs="Arial"/>
          <w:lang w:val="sr-Latn-ME"/>
        </w:rPr>
        <w:t>ne ispunjava uslov iz člana 99 ovog zakona;</w:t>
      </w:r>
    </w:p>
    <w:p w14:paraId="42434AB0" w14:textId="77777777" w:rsidR="00815837" w:rsidRPr="005804E6" w:rsidRDefault="00815837" w:rsidP="005804E6">
      <w:pPr>
        <w:numPr>
          <w:ilvl w:val="0"/>
          <w:numId w:val="6"/>
        </w:numPr>
        <w:rPr>
          <w:rFonts w:ascii="Cambria" w:hAnsi="Cambria" w:cs="Arial"/>
          <w:lang w:val="sr-Latn-ME"/>
        </w:rPr>
      </w:pPr>
      <w:r w:rsidRPr="005804E6">
        <w:rPr>
          <w:rFonts w:ascii="Cambria" w:hAnsi="Cambria" w:cs="Arial"/>
          <w:lang w:val="sr-Latn-ME"/>
        </w:rPr>
        <w:t>ne ispunjava uslov iz čl. 102, 104 ili 106 ovog zakona predviđen tenderskom dokumentacijom;</w:t>
      </w:r>
    </w:p>
    <w:p w14:paraId="2A950C1E" w14:textId="77777777" w:rsidR="00815837" w:rsidRPr="005804E6" w:rsidRDefault="00815837" w:rsidP="005804E6">
      <w:pPr>
        <w:numPr>
          <w:ilvl w:val="0"/>
          <w:numId w:val="6"/>
        </w:numPr>
        <w:rPr>
          <w:rFonts w:ascii="Cambria" w:hAnsi="Cambria" w:cs="Arial"/>
          <w:lang w:val="sr-Latn-ME"/>
        </w:rPr>
      </w:pPr>
      <w:r w:rsidRPr="005804E6">
        <w:rPr>
          <w:rFonts w:ascii="Cambria" w:hAnsi="Cambria" w:cs="Arial"/>
          <w:lang w:val="sr-Latn-ME"/>
        </w:rPr>
        <w:t>nije dostavio izjavu privrednog subjekta ili dostavljena izjava ne sadrži informacije i podatke tražene tenderskom dokumentacijom ili je nepravilno sačinjena;</w:t>
      </w:r>
    </w:p>
    <w:p w14:paraId="32FEADFF" w14:textId="77777777" w:rsidR="00815837" w:rsidRPr="005804E6" w:rsidRDefault="00815837" w:rsidP="005804E6">
      <w:pPr>
        <w:numPr>
          <w:ilvl w:val="0"/>
          <w:numId w:val="6"/>
        </w:numPr>
        <w:rPr>
          <w:rFonts w:ascii="Cambria" w:hAnsi="Cambria" w:cs="Arial"/>
          <w:lang w:val="sr-Latn-ME"/>
        </w:rPr>
      </w:pPr>
      <w:r w:rsidRPr="005804E6">
        <w:rPr>
          <w:rFonts w:ascii="Cambria" w:hAnsi="Cambria" w:cs="Arial"/>
          <w:lang w:val="sr-Latn-ME"/>
        </w:rPr>
        <w:t>postoji razlog na osnovu kojeg se smatra da je odustao od prijave, odnosno ponude, a koji je propisan članom 120 stav 15 ovog zakona;</w:t>
      </w:r>
    </w:p>
    <w:p w14:paraId="6F65D3F8" w14:textId="77777777" w:rsidR="00815837" w:rsidRPr="005804E6" w:rsidRDefault="00815837" w:rsidP="005804E6">
      <w:pPr>
        <w:numPr>
          <w:ilvl w:val="0"/>
          <w:numId w:val="6"/>
        </w:numPr>
        <w:rPr>
          <w:rFonts w:ascii="Cambria" w:hAnsi="Cambria" w:cs="Arial"/>
          <w:lang w:val="sr-Latn-ME"/>
        </w:rPr>
      </w:pPr>
      <w:r w:rsidRPr="005804E6">
        <w:rPr>
          <w:rFonts w:ascii="Cambria" w:hAnsi="Cambria"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081C41C" w14:textId="77777777" w:rsidR="00815837" w:rsidRPr="005804E6" w:rsidRDefault="00815837" w:rsidP="005804E6">
      <w:pPr>
        <w:numPr>
          <w:ilvl w:val="0"/>
          <w:numId w:val="6"/>
        </w:numPr>
        <w:rPr>
          <w:rFonts w:ascii="Cambria" w:hAnsi="Cambria" w:cs="Arial"/>
          <w:lang w:val="sr-Latn-ME"/>
        </w:rPr>
      </w:pPr>
      <w:r w:rsidRPr="005804E6">
        <w:rPr>
          <w:rFonts w:ascii="Cambria" w:hAnsi="Cambria" w:cs="Arial"/>
          <w:lang w:val="sr-Latn-ME"/>
        </w:rPr>
        <w:t>postoji drugi razlog propisan ovim zakonom.</w:t>
      </w:r>
    </w:p>
    <w:p w14:paraId="169510AA" w14:textId="0358AE89" w:rsidR="00815837" w:rsidRPr="003B014D" w:rsidRDefault="00815837" w:rsidP="003B01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lang w:val="sr-Latn-ME"/>
        </w:rPr>
      </w:pPr>
      <w:r w:rsidRPr="005804E6">
        <w:rPr>
          <w:rFonts w:ascii="Cambria" w:hAnsi="Cambria"/>
          <w:b/>
          <w:lang w:val="sr-Latn-ME"/>
        </w:rPr>
        <w:t>SREDSTVA FINANSIJSKOG OBEZBJEĐENJA UGOVORA O JAVNOJ NABAVCI</w:t>
      </w:r>
      <w:bookmarkEnd w:id="6"/>
    </w:p>
    <w:p w14:paraId="6FACF870" w14:textId="77777777"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t>Ponuđač čija ponuda bude izabrana kao najpovoljnija je dužan da uz potpisan ugovor o javnoj nabavci dostavi naručiocu:</w:t>
      </w:r>
    </w:p>
    <w:p w14:paraId="59C3C0BF" w14:textId="4A73EAB9" w:rsidR="00815837" w:rsidRPr="005804E6" w:rsidRDefault="00815837" w:rsidP="005804E6">
      <w:pPr>
        <w:jc w:val="both"/>
        <w:rPr>
          <w:rFonts w:ascii="Cambria" w:hAnsi="Cambria" w:cs="Arial"/>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w:t>
      </w:r>
      <w:r w:rsidRPr="005804E6">
        <w:rPr>
          <w:rFonts w:ascii="Cambria" w:hAnsi="Cambria" w:cs="Arial"/>
          <w:lang w:val="sr-Latn-ME"/>
        </w:rPr>
        <w:t xml:space="preserve">garanciju za dobro izvršenje ugovora, za slučaj povrede ugovorenih obaveza </w:t>
      </w:r>
      <w:r w:rsidRPr="005804E6">
        <w:rPr>
          <w:rFonts w:ascii="Cambria" w:hAnsi="Cambria" w:cs="Arial"/>
          <w:color w:val="000000"/>
          <w:lang w:val="sr-Latn-ME"/>
        </w:rPr>
        <w:t xml:space="preserve">u iznosu od </w:t>
      </w:r>
      <w:r w:rsidR="007254EA">
        <w:rPr>
          <w:rFonts w:ascii="Cambria" w:hAnsi="Cambria" w:cs="Arial"/>
          <w:color w:val="000000"/>
          <w:lang w:val="sr-Latn-ME"/>
        </w:rPr>
        <w:t>10</w:t>
      </w:r>
      <w:r w:rsidRPr="005804E6">
        <w:rPr>
          <w:rFonts w:ascii="Cambria" w:hAnsi="Cambria" w:cs="Arial"/>
          <w:color w:val="000000"/>
          <w:lang w:val="sr-Latn-ME"/>
        </w:rPr>
        <w:t>% od vrijednosti ugovora</w:t>
      </w:r>
      <w:r w:rsidRPr="005804E6">
        <w:rPr>
          <w:rFonts w:ascii="Cambria" w:hAnsi="Cambria" w:cs="Arial"/>
          <w:vertAlign w:val="superscript"/>
          <w:lang w:val="sr-Latn-ME"/>
        </w:rPr>
        <w:t xml:space="preserve"> </w:t>
      </w:r>
      <w:r w:rsidRPr="005804E6">
        <w:rPr>
          <w:rFonts w:ascii="Cambria" w:hAnsi="Cambria" w:cs="Arial"/>
          <w:vertAlign w:val="superscript"/>
          <w:lang w:val="sr-Latn-ME"/>
        </w:rPr>
        <w:footnoteReference w:id="7"/>
      </w:r>
      <w:r w:rsidRPr="005804E6">
        <w:rPr>
          <w:rFonts w:ascii="Cambria" w:hAnsi="Cambria" w:cs="Arial"/>
          <w:lang w:val="sr-Latn-ME"/>
        </w:rPr>
        <w:t xml:space="preserve"> </w:t>
      </w:r>
      <w:r w:rsidR="007254EA">
        <w:rPr>
          <w:rFonts w:ascii="Cambria" w:hAnsi="Cambria" w:cs="Arial"/>
          <w:lang w:val="sr-Latn-ME"/>
        </w:rPr>
        <w:t xml:space="preserve">, </w:t>
      </w:r>
      <w:r w:rsidR="007254EA" w:rsidRPr="007254EA">
        <w:rPr>
          <w:rFonts w:ascii="Cambria" w:hAnsi="Cambria" w:cs="Arial"/>
          <w:lang w:val="sr-Latn-ME"/>
        </w:rPr>
        <w:t>u iznosu od 10% od vrijednosti ugovora (sa uračunatim pdv-om) i rokom važenja 12 mjeseci od zaključenja ugovora.</w:t>
      </w:r>
    </w:p>
    <w:p w14:paraId="45C63421" w14:textId="77777777" w:rsidR="00815837" w:rsidRPr="005804E6" w:rsidRDefault="00815837" w:rsidP="005804E6">
      <w:pPr>
        <w:jc w:val="both"/>
        <w:rPr>
          <w:rFonts w:ascii="Cambria" w:hAnsi="Cambria" w:cs="Arial"/>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w:t>
      </w:r>
      <w:r w:rsidRPr="005804E6">
        <w:rPr>
          <w:rFonts w:ascii="Cambria" w:hAnsi="Cambria" w:cs="Arial"/>
          <w:lang w:val="sr-Latn-ME"/>
        </w:rPr>
        <w:t xml:space="preserve">avansnu garanciju, </w:t>
      </w:r>
      <w:r w:rsidRPr="005804E6">
        <w:rPr>
          <w:rFonts w:ascii="Cambria" w:hAnsi="Cambria" w:cs="Arial"/>
          <w:color w:val="000000"/>
          <w:lang w:val="sr-Latn-ME"/>
        </w:rPr>
        <w:t>za avansno plaćanje u iznosu ugovorenog avansa, sa rokom važenja za vrijeme ukupnog trajanja ugovora</w:t>
      </w:r>
    </w:p>
    <w:p w14:paraId="6656FB4E" w14:textId="08AAA495" w:rsidR="007254EA" w:rsidRDefault="00815837" w:rsidP="005804E6">
      <w:pPr>
        <w:jc w:val="both"/>
        <w:rPr>
          <w:rFonts w:ascii="Cambria" w:hAnsi="Cambria" w:cs="Arial"/>
          <w:lang w:val="sr-Latn-ME"/>
        </w:rPr>
      </w:pPr>
      <w:r w:rsidRPr="005804E6">
        <w:rPr>
          <w:rFonts w:ascii="Cambria" w:hAnsi="Cambria" w:cs="Arial"/>
          <w:color w:val="000000"/>
          <w:lang w:val="sr-Latn-ME"/>
        </w:rPr>
        <w:lastRenderedPageBreak/>
        <w:sym w:font="Wingdings" w:char="F0A8"/>
      </w:r>
      <w:r w:rsidRPr="005804E6">
        <w:rPr>
          <w:rFonts w:ascii="Cambria" w:hAnsi="Cambria" w:cs="Arial"/>
          <w:color w:val="000000"/>
          <w:lang w:val="sr-Latn-ME"/>
        </w:rPr>
        <w:t xml:space="preserve"> </w:t>
      </w:r>
      <w:r w:rsidRPr="005804E6">
        <w:rPr>
          <w:rFonts w:ascii="Cambria" w:hAnsi="Cambria" w:cs="Arial"/>
          <w:lang w:val="sr-Latn-ME"/>
        </w:rPr>
        <w:t xml:space="preserve">garanciju za otklanjanje nedostataka u garantnom roku, za slučaj da izabrani ponuđač u garantnom roku ne ispuni obaveze na koje se garancija odnosi </w:t>
      </w:r>
      <w:r w:rsidRPr="005804E6">
        <w:rPr>
          <w:rFonts w:ascii="Cambria" w:hAnsi="Cambria" w:cs="Arial"/>
          <w:color w:val="000000"/>
          <w:lang w:val="sr-Latn-ME"/>
        </w:rPr>
        <w:t xml:space="preserve">u iznosu od </w:t>
      </w:r>
      <w:r w:rsidR="007254EA">
        <w:rPr>
          <w:rFonts w:ascii="Cambria" w:hAnsi="Cambria" w:cs="Arial"/>
          <w:color w:val="000000"/>
          <w:lang w:val="sr-Latn-ME"/>
        </w:rPr>
        <w:t>10</w:t>
      </w:r>
      <w:r w:rsidRPr="005804E6">
        <w:rPr>
          <w:rFonts w:ascii="Cambria" w:hAnsi="Cambria" w:cs="Arial"/>
          <w:color w:val="000000"/>
          <w:lang w:val="sr-Latn-ME"/>
        </w:rPr>
        <w:t>% od vrijednosti ugovora</w:t>
      </w:r>
      <w:r w:rsidR="007254EA">
        <w:rPr>
          <w:rFonts w:ascii="Cambria" w:hAnsi="Cambria" w:cs="Arial"/>
          <w:color w:val="000000"/>
          <w:lang w:val="sr-Latn-ME"/>
        </w:rPr>
        <w:t xml:space="preserve"> (sa uračunatim pdv-om) </w:t>
      </w:r>
      <w:r w:rsidRPr="005804E6">
        <w:rPr>
          <w:rFonts w:ascii="Cambria" w:hAnsi="Cambria" w:cs="Arial"/>
          <w:lang w:val="sr-Latn-ME"/>
        </w:rPr>
        <w:t xml:space="preserve">sa rokom važenja </w:t>
      </w:r>
      <w:r w:rsidR="007254EA" w:rsidRPr="007254EA">
        <w:rPr>
          <w:rFonts w:ascii="Cambria" w:eastAsia="Calibri" w:hAnsi="Cambria" w:cs="Arial"/>
          <w:color w:val="000000"/>
          <w:lang w:val="sr-Latn-ME"/>
        </w:rPr>
        <w:t xml:space="preserve">15 </w:t>
      </w:r>
      <w:r w:rsidR="007254EA" w:rsidRPr="007254EA">
        <w:rPr>
          <w:rFonts w:ascii="Cambria" w:eastAsia="Calibri" w:hAnsi="Cambria" w:cs="Arial"/>
          <w:color w:val="000000"/>
        </w:rPr>
        <w:t>dana</w:t>
      </w:r>
      <w:r w:rsidR="007254EA" w:rsidRPr="007254EA">
        <w:rPr>
          <w:rFonts w:ascii="Cambria" w:eastAsia="Calibri" w:hAnsi="Cambria" w:cs="Arial"/>
          <w:color w:val="000000"/>
          <w:lang w:val="sr-Latn-ME"/>
        </w:rPr>
        <w:t xml:space="preserve"> </w:t>
      </w:r>
      <w:r w:rsidR="007254EA" w:rsidRPr="007254EA">
        <w:rPr>
          <w:rFonts w:ascii="Cambria" w:eastAsia="Calibri" w:hAnsi="Cambria" w:cs="Arial"/>
          <w:color w:val="000000"/>
        </w:rPr>
        <w:t>po</w:t>
      </w:r>
      <w:r w:rsidR="007254EA" w:rsidRPr="007254EA">
        <w:rPr>
          <w:rFonts w:ascii="Cambria" w:eastAsia="Calibri" w:hAnsi="Cambria" w:cs="Arial"/>
          <w:color w:val="000000"/>
          <w:lang w:val="sr-Latn-ME"/>
        </w:rPr>
        <w:t xml:space="preserve"> </w:t>
      </w:r>
      <w:proofErr w:type="spellStart"/>
      <w:r w:rsidR="007254EA" w:rsidRPr="007254EA">
        <w:rPr>
          <w:rFonts w:ascii="Cambria" w:eastAsia="Calibri" w:hAnsi="Cambria" w:cs="Arial"/>
          <w:color w:val="000000"/>
        </w:rPr>
        <w:t>isteku</w:t>
      </w:r>
      <w:proofErr w:type="spellEnd"/>
      <w:r w:rsidR="007254EA" w:rsidRPr="007254EA">
        <w:rPr>
          <w:rFonts w:ascii="Cambria" w:eastAsia="Calibri" w:hAnsi="Cambria" w:cs="Arial"/>
          <w:color w:val="000000"/>
          <w:lang w:val="sr-Latn-ME"/>
        </w:rPr>
        <w:t xml:space="preserve"> </w:t>
      </w:r>
      <w:proofErr w:type="spellStart"/>
      <w:r w:rsidR="007254EA" w:rsidRPr="007254EA">
        <w:rPr>
          <w:rFonts w:ascii="Cambria" w:eastAsia="Calibri" w:hAnsi="Cambria" w:cs="Arial"/>
          <w:color w:val="000000"/>
        </w:rPr>
        <w:t>garantnog</w:t>
      </w:r>
      <w:proofErr w:type="spellEnd"/>
      <w:r w:rsidR="007254EA" w:rsidRPr="007254EA">
        <w:rPr>
          <w:rFonts w:ascii="Cambria" w:eastAsia="Calibri" w:hAnsi="Cambria" w:cs="Arial"/>
          <w:color w:val="000000"/>
          <w:lang w:val="sr-Latn-ME"/>
        </w:rPr>
        <w:t xml:space="preserve"> </w:t>
      </w:r>
      <w:proofErr w:type="spellStart"/>
      <w:r w:rsidR="007254EA" w:rsidRPr="007254EA">
        <w:rPr>
          <w:rFonts w:ascii="Cambria" w:eastAsia="Calibri" w:hAnsi="Cambria" w:cs="Arial"/>
          <w:color w:val="000000"/>
        </w:rPr>
        <w:t>roka</w:t>
      </w:r>
      <w:proofErr w:type="spellEnd"/>
      <w:r w:rsidR="007254EA" w:rsidRPr="007254EA">
        <w:rPr>
          <w:rFonts w:ascii="Cambria" w:eastAsia="Calibri" w:hAnsi="Cambria" w:cs="Arial"/>
          <w:color w:val="000000"/>
          <w:lang w:val="sr-Latn-ME"/>
        </w:rPr>
        <w:t>.</w:t>
      </w:r>
    </w:p>
    <w:p w14:paraId="4FCAF247" w14:textId="38EFE93E" w:rsidR="007254EA" w:rsidRPr="007254EA" w:rsidRDefault="007254EA" w:rsidP="007254EA">
      <w:pPr>
        <w:jc w:val="both"/>
        <w:rPr>
          <w:rFonts w:ascii="Cambria" w:eastAsia="Calibri" w:hAnsi="Cambria" w:cs="Arial"/>
          <w:color w:val="000000"/>
          <w:lang w:val="sr-Latn-ME"/>
        </w:rPr>
      </w:pPr>
      <w:proofErr w:type="spellStart"/>
      <w:r w:rsidRPr="007254EA">
        <w:rPr>
          <w:rFonts w:ascii="Cambria" w:eastAsia="Calibri" w:hAnsi="Cambria" w:cs="Arial"/>
          <w:color w:val="000000"/>
        </w:rPr>
        <w:t>Dobavlja</w:t>
      </w:r>
      <w:proofErr w:type="spellEnd"/>
      <w:r w:rsidRPr="007254EA">
        <w:rPr>
          <w:rFonts w:ascii="Cambria" w:eastAsia="Calibri" w:hAnsi="Cambria" w:cs="Arial"/>
          <w:color w:val="000000"/>
          <w:lang w:val="sr-Latn-ME"/>
        </w:rPr>
        <w:t xml:space="preserve">č </w:t>
      </w:r>
      <w:r w:rsidRPr="007254EA">
        <w:rPr>
          <w:rFonts w:ascii="Cambria" w:eastAsia="Calibri" w:hAnsi="Cambria" w:cs="Arial"/>
          <w:color w:val="000000"/>
        </w:rPr>
        <w:t>je</w:t>
      </w:r>
      <w:r w:rsidRPr="007254EA">
        <w:rPr>
          <w:rFonts w:ascii="Cambria" w:eastAsia="Calibri" w:hAnsi="Cambria" w:cs="Arial"/>
          <w:color w:val="000000"/>
          <w:lang w:val="sr-Latn-ME"/>
        </w:rPr>
        <w:t xml:space="preserve"> </w:t>
      </w:r>
      <w:r w:rsidRPr="007254EA">
        <w:rPr>
          <w:rFonts w:ascii="Cambria" w:eastAsia="Calibri" w:hAnsi="Cambria" w:cs="Arial"/>
          <w:color w:val="000000"/>
        </w:rPr>
        <w:t>du</w:t>
      </w:r>
      <w:r w:rsidRPr="007254EA">
        <w:rPr>
          <w:rFonts w:ascii="Cambria" w:eastAsia="Calibri" w:hAnsi="Cambria" w:cs="Arial"/>
          <w:color w:val="000000"/>
          <w:lang w:val="sr-Latn-ME"/>
        </w:rPr>
        <w:t>ž</w:t>
      </w:r>
      <w:r w:rsidRPr="007254EA">
        <w:rPr>
          <w:rFonts w:ascii="Cambria" w:eastAsia="Calibri" w:hAnsi="Cambria" w:cs="Arial"/>
          <w:color w:val="000000"/>
        </w:rPr>
        <w:t>an</w:t>
      </w:r>
      <w:r w:rsidRPr="007254EA">
        <w:rPr>
          <w:rFonts w:ascii="Cambria" w:eastAsia="Calibri" w:hAnsi="Cambria" w:cs="Arial"/>
          <w:color w:val="000000"/>
          <w:lang w:val="sr-Latn-ME"/>
        </w:rPr>
        <w:t xml:space="preserve"> </w:t>
      </w:r>
      <w:r w:rsidRPr="007254EA">
        <w:rPr>
          <w:rFonts w:ascii="Cambria" w:eastAsia="Calibri" w:hAnsi="Cambria" w:cs="Arial"/>
          <w:color w:val="000000"/>
        </w:rPr>
        <w:t>da</w:t>
      </w:r>
      <w:r w:rsidRPr="007254EA">
        <w:rPr>
          <w:rFonts w:ascii="Cambria" w:eastAsia="Calibri" w:hAnsi="Cambria" w:cs="Arial"/>
          <w:color w:val="000000"/>
          <w:lang w:val="sr-Latn-ME"/>
        </w:rPr>
        <w:t xml:space="preserve"> </w:t>
      </w:r>
      <w:r>
        <w:rPr>
          <w:rFonts w:ascii="Cambria" w:eastAsia="Calibri" w:hAnsi="Cambria" w:cs="Arial"/>
          <w:color w:val="000000"/>
          <w:lang w:val="sr-Latn-ME"/>
        </w:rPr>
        <w:t xml:space="preserve">ovu garanciju dostavi najkasnije </w:t>
      </w:r>
      <w:r w:rsidRPr="007254EA">
        <w:rPr>
          <w:rFonts w:ascii="Cambria" w:eastAsia="Calibri" w:hAnsi="Cambria" w:cs="Arial"/>
          <w:color w:val="000000"/>
          <w:lang w:val="sr-Latn-ME"/>
        </w:rPr>
        <w:t xml:space="preserve">5 </w:t>
      </w:r>
      <w:r w:rsidRPr="007254EA">
        <w:rPr>
          <w:rFonts w:ascii="Cambria" w:eastAsia="Calibri" w:hAnsi="Cambria" w:cs="Arial"/>
          <w:color w:val="000000"/>
        </w:rPr>
        <w:t>dana</w:t>
      </w:r>
      <w:r w:rsidRPr="007254EA">
        <w:rPr>
          <w:rFonts w:ascii="Cambria" w:eastAsia="Calibri" w:hAnsi="Cambria" w:cs="Arial"/>
          <w:color w:val="000000"/>
          <w:lang w:val="sr-Latn-ME"/>
        </w:rPr>
        <w:t xml:space="preserve"> </w:t>
      </w:r>
      <w:r w:rsidRPr="007254EA">
        <w:rPr>
          <w:rFonts w:ascii="Cambria" w:eastAsia="Calibri" w:hAnsi="Cambria" w:cs="Arial"/>
          <w:color w:val="000000"/>
        </w:rPr>
        <w:t>po</w:t>
      </w:r>
      <w:r w:rsidRPr="007254EA">
        <w:rPr>
          <w:rFonts w:ascii="Cambria" w:eastAsia="Calibri" w:hAnsi="Cambria" w:cs="Arial"/>
          <w:color w:val="000000"/>
          <w:lang w:val="sr-Latn-ME"/>
        </w:rPr>
        <w:t xml:space="preserve"> </w:t>
      </w:r>
      <w:proofErr w:type="spellStart"/>
      <w:r>
        <w:rPr>
          <w:rFonts w:ascii="Cambria" w:eastAsia="Calibri" w:hAnsi="Cambria" w:cs="Arial"/>
          <w:color w:val="000000"/>
        </w:rPr>
        <w:t>potpisivanju</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zapisnika</w:t>
      </w:r>
      <w:proofErr w:type="spellEnd"/>
      <w:r w:rsidRPr="007254EA">
        <w:rPr>
          <w:rFonts w:ascii="Cambria" w:eastAsia="Calibri" w:hAnsi="Cambria" w:cs="Arial"/>
          <w:color w:val="000000"/>
          <w:lang w:val="sr-Latn-ME"/>
        </w:rPr>
        <w:t xml:space="preserve"> </w:t>
      </w:r>
      <w:r w:rsidRPr="007254EA">
        <w:rPr>
          <w:rFonts w:ascii="Cambria" w:eastAsia="Calibri" w:hAnsi="Cambria" w:cs="Arial"/>
          <w:color w:val="000000"/>
        </w:rPr>
        <w:t>o</w:t>
      </w:r>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isporuci</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instaliranju</w:t>
      </w:r>
      <w:proofErr w:type="spellEnd"/>
      <w:r w:rsidRPr="007254EA">
        <w:rPr>
          <w:rFonts w:ascii="Cambria" w:eastAsia="Calibri" w:hAnsi="Cambria" w:cs="Arial"/>
          <w:color w:val="000000"/>
          <w:lang w:val="sr-Latn-ME"/>
        </w:rPr>
        <w:t xml:space="preserve"> </w:t>
      </w:r>
      <w:r w:rsidRPr="007254EA">
        <w:rPr>
          <w:rFonts w:ascii="Cambria" w:eastAsia="Calibri" w:hAnsi="Cambria" w:cs="Arial"/>
          <w:color w:val="000000"/>
        </w:rPr>
        <w:t>i</w:t>
      </w:r>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testiranju</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opreme</w:t>
      </w:r>
      <w:proofErr w:type="spellEnd"/>
      <w:r w:rsidRPr="007254EA">
        <w:rPr>
          <w:rFonts w:ascii="Cambria" w:eastAsia="Calibri" w:hAnsi="Cambria" w:cs="Arial"/>
          <w:color w:val="000000"/>
          <w:lang w:val="sr-Latn-ME"/>
        </w:rPr>
        <w:t xml:space="preserve"> </w:t>
      </w:r>
      <w:r w:rsidRPr="007254EA">
        <w:rPr>
          <w:rFonts w:ascii="Cambria" w:eastAsia="Calibri" w:hAnsi="Cambria" w:cs="Arial"/>
          <w:color w:val="000000"/>
        </w:rPr>
        <w:t>i</w:t>
      </w:r>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zavr</w:t>
      </w:r>
      <w:proofErr w:type="spellEnd"/>
      <w:r w:rsidRPr="007254EA">
        <w:rPr>
          <w:rFonts w:ascii="Cambria" w:eastAsia="Calibri" w:hAnsi="Cambria" w:cs="Arial"/>
          <w:color w:val="000000"/>
          <w:lang w:val="sr-Latn-ME"/>
        </w:rPr>
        <w:t>š</w:t>
      </w:r>
      <w:proofErr w:type="spellStart"/>
      <w:r w:rsidRPr="007254EA">
        <w:rPr>
          <w:rFonts w:ascii="Cambria" w:eastAsia="Calibri" w:hAnsi="Cambria" w:cs="Arial"/>
          <w:color w:val="000000"/>
        </w:rPr>
        <w:t>enoj</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obuci</w:t>
      </w:r>
      <w:proofErr w:type="spellEnd"/>
      <w:r w:rsidRPr="007254EA">
        <w:rPr>
          <w:rFonts w:ascii="Cambria" w:eastAsia="Calibri" w:hAnsi="Cambria" w:cs="Arial"/>
          <w:color w:val="000000"/>
          <w:lang w:val="sr-Latn-ME"/>
        </w:rPr>
        <w:t xml:space="preserve"> </w:t>
      </w:r>
      <w:proofErr w:type="spellStart"/>
      <w:proofErr w:type="gramStart"/>
      <w:r w:rsidRPr="007254EA">
        <w:rPr>
          <w:rFonts w:ascii="Cambria" w:eastAsia="Calibri" w:hAnsi="Cambria" w:cs="Arial"/>
          <w:color w:val="000000"/>
        </w:rPr>
        <w:t>osoblja</w:t>
      </w:r>
      <w:proofErr w:type="spellEnd"/>
      <w:r w:rsidRPr="007254EA">
        <w:rPr>
          <w:rFonts w:ascii="Cambria" w:eastAsia="Calibri" w:hAnsi="Cambria" w:cs="Arial"/>
          <w:color w:val="000000"/>
          <w:lang w:val="sr-Latn-ME"/>
        </w:rPr>
        <w:t xml:space="preserve"> </w:t>
      </w:r>
      <w:r w:rsidR="000940E6">
        <w:rPr>
          <w:rFonts w:ascii="Cambria" w:eastAsia="Calibri" w:hAnsi="Cambria" w:cs="Arial"/>
          <w:color w:val="000000"/>
          <w:lang w:val="sr-Latn-ME"/>
        </w:rPr>
        <w:t>.</w:t>
      </w:r>
      <w:proofErr w:type="gramEnd"/>
      <w:r w:rsidR="000940E6">
        <w:rPr>
          <w:rFonts w:ascii="Cambria" w:eastAsia="Calibri" w:hAnsi="Cambria" w:cs="Arial"/>
          <w:color w:val="000000"/>
          <w:lang w:val="sr-Latn-ME"/>
        </w:rPr>
        <w:t xml:space="preserve"> </w:t>
      </w:r>
      <w:proofErr w:type="spellStart"/>
      <w:proofErr w:type="gramStart"/>
      <w:r w:rsidRPr="007254EA">
        <w:rPr>
          <w:rFonts w:ascii="Cambria" w:eastAsia="Calibri" w:hAnsi="Cambria" w:cs="Arial"/>
          <w:color w:val="000000"/>
        </w:rPr>
        <w:t>Danom</w:t>
      </w:r>
      <w:proofErr w:type="spellEnd"/>
      <w:proofErr w:type="gram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predaje</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garancije</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koja</w:t>
      </w:r>
      <w:proofErr w:type="spellEnd"/>
      <w:r w:rsidRPr="007254EA">
        <w:rPr>
          <w:rFonts w:ascii="Cambria" w:eastAsia="Calibri" w:hAnsi="Cambria" w:cs="Arial"/>
          <w:color w:val="000000"/>
          <w:lang w:val="sr-Latn-ME"/>
        </w:rPr>
        <w:t xml:space="preserve"> </w:t>
      </w:r>
      <w:r w:rsidRPr="007254EA">
        <w:rPr>
          <w:rFonts w:ascii="Cambria" w:eastAsia="Calibri" w:hAnsi="Cambria" w:cs="Arial"/>
          <w:color w:val="000000"/>
        </w:rPr>
        <w:t>se</w:t>
      </w:r>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odnosi</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na</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garantni</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rok</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naru</w:t>
      </w:r>
      <w:proofErr w:type="spellEnd"/>
      <w:r w:rsidRPr="007254EA">
        <w:rPr>
          <w:rFonts w:ascii="Cambria" w:eastAsia="Calibri" w:hAnsi="Cambria" w:cs="Arial"/>
          <w:color w:val="000000"/>
          <w:lang w:val="sr-Latn-ME"/>
        </w:rPr>
        <w:t>č</w:t>
      </w:r>
      <w:proofErr w:type="spellStart"/>
      <w:r w:rsidRPr="007254EA">
        <w:rPr>
          <w:rFonts w:ascii="Cambria" w:eastAsia="Calibri" w:hAnsi="Cambria" w:cs="Arial"/>
          <w:color w:val="000000"/>
        </w:rPr>
        <w:t>ilac</w:t>
      </w:r>
      <w:proofErr w:type="spellEnd"/>
      <w:r w:rsidRPr="007254EA">
        <w:rPr>
          <w:rFonts w:ascii="Cambria" w:eastAsia="Calibri" w:hAnsi="Cambria" w:cs="Arial"/>
          <w:color w:val="000000"/>
          <w:lang w:val="sr-Latn-ME"/>
        </w:rPr>
        <w:t xml:space="preserve"> ć</w:t>
      </w:r>
      <w:r w:rsidRPr="007254EA">
        <w:rPr>
          <w:rFonts w:ascii="Cambria" w:eastAsia="Calibri" w:hAnsi="Cambria" w:cs="Arial"/>
          <w:color w:val="000000"/>
        </w:rPr>
        <w:t>e</w:t>
      </w:r>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dobavlja</w:t>
      </w:r>
      <w:proofErr w:type="spellEnd"/>
      <w:r w:rsidRPr="007254EA">
        <w:rPr>
          <w:rFonts w:ascii="Cambria" w:eastAsia="Calibri" w:hAnsi="Cambria" w:cs="Arial"/>
          <w:color w:val="000000"/>
          <w:lang w:val="sr-Latn-ME"/>
        </w:rPr>
        <w:t>č</w:t>
      </w:r>
      <w:r w:rsidRPr="007254EA">
        <w:rPr>
          <w:rFonts w:ascii="Cambria" w:eastAsia="Calibri" w:hAnsi="Cambria" w:cs="Arial"/>
          <w:color w:val="000000"/>
        </w:rPr>
        <w:t>u</w:t>
      </w:r>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vratiti</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prethodno</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dostavljenu</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garanciju</w:t>
      </w:r>
      <w:proofErr w:type="spellEnd"/>
      <w:r w:rsidRPr="007254EA">
        <w:rPr>
          <w:rFonts w:ascii="Cambria" w:eastAsia="Calibri" w:hAnsi="Cambria" w:cs="Arial"/>
          <w:color w:val="000000"/>
          <w:lang w:val="sr-Latn-ME"/>
        </w:rPr>
        <w:t xml:space="preserve"> </w:t>
      </w:r>
      <w:r w:rsidRPr="007254EA">
        <w:rPr>
          <w:rFonts w:ascii="Cambria" w:eastAsia="Calibri" w:hAnsi="Cambria" w:cs="Arial"/>
          <w:color w:val="000000"/>
        </w:rPr>
        <w:t>za</w:t>
      </w:r>
      <w:r w:rsidRPr="007254EA">
        <w:rPr>
          <w:rFonts w:ascii="Cambria" w:eastAsia="Calibri" w:hAnsi="Cambria" w:cs="Arial"/>
          <w:color w:val="000000"/>
          <w:lang w:val="sr-Latn-ME"/>
        </w:rPr>
        <w:t xml:space="preserve"> </w:t>
      </w:r>
      <w:r w:rsidRPr="007254EA">
        <w:rPr>
          <w:rFonts w:ascii="Cambria" w:eastAsia="Calibri" w:hAnsi="Cambria" w:cs="Arial"/>
          <w:color w:val="000000"/>
        </w:rPr>
        <w:t>dobro</w:t>
      </w:r>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izv</w:t>
      </w:r>
      <w:proofErr w:type="spellEnd"/>
      <w:r w:rsidRPr="007254EA">
        <w:rPr>
          <w:rFonts w:ascii="Cambria" w:eastAsia="Calibri" w:hAnsi="Cambria" w:cs="Arial"/>
          <w:color w:val="000000"/>
          <w:lang w:val="sr-Latn-ME"/>
        </w:rPr>
        <w:t>š</w:t>
      </w:r>
      <w:proofErr w:type="spellStart"/>
      <w:r w:rsidRPr="007254EA">
        <w:rPr>
          <w:rFonts w:ascii="Cambria" w:eastAsia="Calibri" w:hAnsi="Cambria" w:cs="Arial"/>
          <w:color w:val="000000"/>
        </w:rPr>
        <w:t>enje</w:t>
      </w:r>
      <w:proofErr w:type="spellEnd"/>
      <w:r w:rsidRPr="007254EA">
        <w:rPr>
          <w:rFonts w:ascii="Cambria" w:eastAsia="Calibri" w:hAnsi="Cambria" w:cs="Arial"/>
          <w:color w:val="000000"/>
          <w:lang w:val="sr-Latn-ME"/>
        </w:rPr>
        <w:t xml:space="preserve"> </w:t>
      </w:r>
      <w:proofErr w:type="spellStart"/>
      <w:r w:rsidRPr="007254EA">
        <w:rPr>
          <w:rFonts w:ascii="Cambria" w:eastAsia="Calibri" w:hAnsi="Cambria" w:cs="Arial"/>
          <w:color w:val="000000"/>
        </w:rPr>
        <w:t>ugovora</w:t>
      </w:r>
      <w:proofErr w:type="spellEnd"/>
      <w:r w:rsidRPr="007254EA">
        <w:rPr>
          <w:rFonts w:ascii="Cambria" w:eastAsia="Calibri" w:hAnsi="Cambria" w:cs="Arial"/>
          <w:color w:val="000000"/>
          <w:lang w:val="sr-Latn-ME"/>
        </w:rPr>
        <w:t>.</w:t>
      </w:r>
    </w:p>
    <w:p w14:paraId="715B1F41" w14:textId="77777777" w:rsidR="007254EA" w:rsidRPr="005804E6" w:rsidRDefault="007254EA" w:rsidP="005804E6">
      <w:pPr>
        <w:jc w:val="both"/>
        <w:rPr>
          <w:rFonts w:ascii="Cambria" w:hAnsi="Cambria" w:cs="Arial"/>
          <w:lang w:val="sr-Latn-ME"/>
        </w:rPr>
      </w:pPr>
    </w:p>
    <w:p w14:paraId="4E73E3A0" w14:textId="66D3C829" w:rsidR="00815837" w:rsidRPr="005804E6" w:rsidRDefault="007254EA" w:rsidP="007254EA">
      <w:pPr>
        <w:jc w:val="both"/>
        <w:rPr>
          <w:rFonts w:ascii="Cambria" w:hAnsi="Cambria"/>
          <w:b/>
          <w:color w:val="000000"/>
          <w:lang w:val="sr-Latn-ME"/>
        </w:rPr>
      </w:pPr>
      <w:r w:rsidRPr="007254EA">
        <w:rPr>
          <w:rFonts w:ascii="Cambria" w:eastAsia="Calibri" w:hAnsi="Cambria" w:cs="Arial"/>
          <w:color w:val="000000"/>
          <w:lang w:val="sr-Latn-ME"/>
        </w:rPr>
        <w:t xml:space="preserve">2) </w:t>
      </w:r>
      <w:bookmarkStart w:id="7" w:name="_Toc62730559"/>
      <w:r w:rsidR="00815837" w:rsidRPr="005804E6">
        <w:rPr>
          <w:rFonts w:ascii="Cambria" w:hAnsi="Cambria"/>
          <w:b/>
          <w:lang w:val="sr-Latn-ME"/>
        </w:rPr>
        <w:t>METODOLOGIJA VREDNOVANJA PONUDA</w:t>
      </w:r>
      <w:bookmarkEnd w:id="7"/>
    </w:p>
    <w:p w14:paraId="767B14BD"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Naručilac će u postupku javne nabavki izabrati ekonomski najpovoljniju ponudu, primjenom pristupa isplativosti, po osnovu kriterijuma</w:t>
      </w:r>
      <w:r w:rsidRPr="005804E6">
        <w:rPr>
          <w:rFonts w:ascii="Cambria" w:hAnsi="Cambria" w:cs="Arial"/>
          <w:vertAlign w:val="superscript"/>
          <w:lang w:val="sr-Latn-ME"/>
        </w:rPr>
        <w:footnoteReference w:id="8"/>
      </w:r>
      <w:r w:rsidRPr="005804E6">
        <w:rPr>
          <w:rFonts w:ascii="Cambria" w:hAnsi="Cambria" w:cs="Arial"/>
          <w:lang w:val="sr-Latn-ME"/>
        </w:rPr>
        <w:t xml:space="preserve">: </w:t>
      </w:r>
    </w:p>
    <w:p w14:paraId="6CE8A0D7" w14:textId="0B1F7DAD" w:rsidR="00815837" w:rsidRPr="005804E6" w:rsidRDefault="00815837" w:rsidP="005804E6">
      <w:pPr>
        <w:rPr>
          <w:rFonts w:ascii="Cambria" w:hAnsi="Cambria" w:cs="Arial"/>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w:t>
      </w:r>
      <w:r w:rsidRPr="005804E6">
        <w:rPr>
          <w:rFonts w:ascii="Cambria" w:hAnsi="Cambria" w:cs="Arial"/>
          <w:lang w:val="sr-Latn-ME"/>
        </w:rPr>
        <w:t xml:space="preserve">odnos cijene i kvaliteta </w:t>
      </w:r>
      <w:r w:rsidR="000940E6">
        <w:rPr>
          <w:rFonts w:ascii="Cambria" w:hAnsi="Cambria" w:cs="Arial"/>
          <w:lang w:val="sr-Latn-ME"/>
        </w:rPr>
        <w:t>90:10</w:t>
      </w:r>
    </w:p>
    <w:p w14:paraId="4D18146F" w14:textId="77777777" w:rsidR="00815837" w:rsidRPr="005804E6" w:rsidRDefault="00815837" w:rsidP="005804E6">
      <w:pPr>
        <w:rPr>
          <w:rFonts w:ascii="Cambria" w:hAnsi="Cambria" w:cs="Arial"/>
          <w:lang w:val="sr-Latn-ME"/>
        </w:rPr>
      </w:pPr>
    </w:p>
    <w:p w14:paraId="4F4766EB" w14:textId="77777777" w:rsidR="000940E6" w:rsidRPr="000940E6" w:rsidRDefault="000940E6" w:rsidP="000940E6">
      <w:pPr>
        <w:jc w:val="both"/>
        <w:rPr>
          <w:rFonts w:ascii="Cambria" w:hAnsi="Cambria" w:cs="Arial"/>
          <w:i/>
          <w:color w:val="000000"/>
          <w:lang w:val="sr-Latn-ME"/>
        </w:rPr>
      </w:pPr>
      <w:r w:rsidRPr="000940E6">
        <w:rPr>
          <w:rFonts w:ascii="Cambria" w:hAnsi="Cambria" w:cs="Arial"/>
          <w:i/>
          <w:color w:val="000000"/>
          <w:lang w:val="sr-Latn-ME"/>
        </w:rPr>
        <w:t>1</w:t>
      </w:r>
      <w:r w:rsidRPr="000940E6">
        <w:rPr>
          <w:rFonts w:ascii="Cambria" w:hAnsi="Cambria" w:cs="Arial"/>
          <w:b/>
          <w:bCs/>
          <w:i/>
          <w:color w:val="000000"/>
          <w:lang w:val="sr-Latn-ME"/>
        </w:rPr>
        <w:t>. Kriterijum cijena</w:t>
      </w:r>
      <w:r w:rsidRPr="000940E6">
        <w:rPr>
          <w:rFonts w:ascii="Cambria" w:hAnsi="Cambria" w:cs="Arial"/>
          <w:i/>
          <w:color w:val="000000"/>
          <w:lang w:val="sr-Latn-ME"/>
        </w:rPr>
        <w:t xml:space="preserve"> nosi max 90 bodova. Bodovanje cijene se vrši primnjenom relativnog metoda bodovanja po principu „manje je bolje“. Ispravna ponuda sa najnižom cijenom dobija max broj bodova (90).Ostale ponude dobijaju broj bodova srazmjeran odstupanju od najniže cijene  po formuli : Najniža ponuđena cijena/cijena ponude koja se vrednuje x 90</w:t>
      </w:r>
    </w:p>
    <w:p w14:paraId="014414F3" w14:textId="77777777" w:rsidR="000940E6" w:rsidRPr="000940E6" w:rsidRDefault="000940E6" w:rsidP="000940E6">
      <w:pPr>
        <w:jc w:val="both"/>
        <w:rPr>
          <w:rFonts w:ascii="Cambria" w:hAnsi="Cambria" w:cs="Arial"/>
          <w:i/>
          <w:color w:val="000000"/>
          <w:lang w:val="sr-Latn-ME"/>
        </w:rPr>
      </w:pPr>
    </w:p>
    <w:p w14:paraId="2BE45E02" w14:textId="6AF8E2CE" w:rsidR="000940E6" w:rsidRPr="000940E6" w:rsidRDefault="000940E6" w:rsidP="000940E6">
      <w:pPr>
        <w:jc w:val="both"/>
        <w:rPr>
          <w:rFonts w:ascii="Cambria" w:hAnsi="Cambria" w:cs="Arial"/>
          <w:i/>
          <w:color w:val="000000"/>
          <w:lang w:val="sr-Latn-ME"/>
        </w:rPr>
      </w:pPr>
      <w:r w:rsidRPr="000940E6">
        <w:rPr>
          <w:rFonts w:ascii="Cambria" w:hAnsi="Cambria" w:cs="Arial"/>
          <w:i/>
          <w:color w:val="000000"/>
          <w:lang w:val="sr-Latn-ME"/>
        </w:rPr>
        <w:t>2.</w:t>
      </w:r>
      <w:r w:rsidRPr="000940E6">
        <w:rPr>
          <w:rFonts w:ascii="Cambria" w:hAnsi="Cambria" w:cs="Arial"/>
          <w:b/>
          <w:bCs/>
          <w:i/>
          <w:color w:val="000000"/>
          <w:lang w:val="sr-Latn-ME"/>
        </w:rPr>
        <w:t xml:space="preserve">Kriterijum kvalitet  se iskazuje kroz </w:t>
      </w:r>
      <w:r w:rsidRPr="000940E6">
        <w:rPr>
          <w:rFonts w:ascii="Cambria" w:hAnsi="Cambria" w:cs="Arial"/>
          <w:b/>
          <w:bCs/>
          <w:i/>
          <w:color w:val="000000"/>
          <w:lang w:val="sr-Latn-ME"/>
        </w:rPr>
        <w:t>parametar:rok isporuke</w:t>
      </w:r>
      <w:r>
        <w:rPr>
          <w:rFonts w:ascii="Cambria" w:hAnsi="Cambria" w:cs="Arial"/>
          <w:i/>
          <w:color w:val="000000"/>
          <w:lang w:val="sr-Latn-ME"/>
        </w:rPr>
        <w:t>.</w:t>
      </w:r>
    </w:p>
    <w:p w14:paraId="72F74140" w14:textId="6921EA80" w:rsidR="000940E6" w:rsidRPr="000940E6" w:rsidRDefault="000940E6" w:rsidP="000940E6">
      <w:pPr>
        <w:jc w:val="both"/>
        <w:rPr>
          <w:rFonts w:ascii="Cambria" w:hAnsi="Cambria" w:cs="Arial"/>
          <w:i/>
          <w:color w:val="000000"/>
          <w:lang w:val="sr-Latn-ME"/>
        </w:rPr>
      </w:pPr>
      <w:r w:rsidRPr="000940E6">
        <w:rPr>
          <w:rFonts w:ascii="Cambria" w:hAnsi="Cambria" w:cs="Arial"/>
          <w:i/>
          <w:color w:val="000000"/>
          <w:lang w:val="sr-Latn-ME"/>
        </w:rPr>
        <w:t>Rok isporuke nosi 5 bodova. Bodovanje cijene se vrši primnjenom relativnog metoda bodovanja po principu „manje je bolje“. Ispravna ponuda sa najkraćim rokom isporuke dobija max broj bodova (5). Ostale ponude dobijaju broj bodova srazmjeran odstupanju od najniže cijene  po formuli : najkraći rok isporuke/rok isporuke  ponude koja se vrednuje x 5.</w:t>
      </w:r>
    </w:p>
    <w:p w14:paraId="657A18CE" w14:textId="77777777" w:rsidR="000940E6" w:rsidRDefault="000940E6" w:rsidP="000940E6">
      <w:pPr>
        <w:jc w:val="both"/>
        <w:rPr>
          <w:rFonts w:ascii="Cambria" w:hAnsi="Cambria" w:cs="Arial"/>
          <w:i/>
          <w:color w:val="000000"/>
          <w:lang w:val="sr-Latn-ME"/>
        </w:rPr>
      </w:pPr>
    </w:p>
    <w:p w14:paraId="128F2761" w14:textId="43246B18" w:rsidR="000940E6" w:rsidRPr="000940E6" w:rsidRDefault="000940E6" w:rsidP="000940E6">
      <w:pPr>
        <w:jc w:val="both"/>
        <w:rPr>
          <w:rFonts w:ascii="Cambria" w:hAnsi="Cambria" w:cs="Arial"/>
          <w:i/>
          <w:color w:val="000000"/>
          <w:lang w:val="sr-Latn-ME"/>
        </w:rPr>
      </w:pPr>
      <w:r w:rsidRPr="000940E6">
        <w:rPr>
          <w:rFonts w:ascii="Cambria" w:hAnsi="Cambria" w:cs="Arial"/>
          <w:i/>
          <w:color w:val="000000"/>
          <w:lang w:val="sr-Latn-ME"/>
        </w:rPr>
        <w:t>Napomena: Pod rokom isporuke se podrazumjeva vremenski period iskazan u danima za koji će se završiti isporuka , instaliranje i testiranje opreme i obuka osoblja za korišćenje.</w:t>
      </w:r>
      <w:r>
        <w:rPr>
          <w:rFonts w:ascii="Cambria" w:hAnsi="Cambria" w:cs="Arial"/>
          <w:i/>
          <w:color w:val="000000"/>
          <w:lang w:val="sr-Latn-ME"/>
        </w:rPr>
        <w:t xml:space="preserve"> Rok se iskazuje u danima, od zaključenja ugovora.</w:t>
      </w:r>
    </w:p>
    <w:p w14:paraId="18E67E7F" w14:textId="77777777" w:rsidR="000940E6" w:rsidRPr="000940E6" w:rsidRDefault="000940E6" w:rsidP="000940E6">
      <w:pPr>
        <w:jc w:val="both"/>
        <w:rPr>
          <w:rFonts w:ascii="Cambria" w:hAnsi="Cambria" w:cs="Arial"/>
          <w:i/>
          <w:color w:val="000000"/>
          <w:lang w:val="sr-Latn-ME"/>
        </w:rPr>
      </w:pPr>
    </w:p>
    <w:p w14:paraId="4EC63852" w14:textId="77777777" w:rsidR="00815837" w:rsidRPr="005804E6" w:rsidRDefault="00815837" w:rsidP="005804E6">
      <w:pPr>
        <w:jc w:val="both"/>
        <w:rPr>
          <w:rFonts w:ascii="Cambria" w:hAnsi="Cambria" w:cs="Arial"/>
          <w:color w:val="000000"/>
          <w:lang w:val="sr-Latn-ME"/>
        </w:rPr>
      </w:pPr>
    </w:p>
    <w:p w14:paraId="256B6F6B"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lang w:val="sr-Latn-ME"/>
        </w:rPr>
      </w:pPr>
      <w:bookmarkStart w:id="8" w:name="_Toc62730560"/>
      <w:r w:rsidRPr="005804E6">
        <w:rPr>
          <w:rFonts w:ascii="Cambria" w:hAnsi="Cambria"/>
          <w:b/>
          <w:lang w:val="sr-Latn-ME"/>
        </w:rPr>
        <w:t>JEZIK PONUDE</w:t>
      </w:r>
      <w:bookmarkEnd w:id="8"/>
    </w:p>
    <w:p w14:paraId="316DDD4C" w14:textId="77777777" w:rsidR="000940E6" w:rsidRPr="000940E6" w:rsidRDefault="000940E6" w:rsidP="000940E6">
      <w:pPr>
        <w:jc w:val="both"/>
        <w:rPr>
          <w:rFonts w:ascii="Cambria" w:hAnsi="Cambria" w:cs="Arial"/>
          <w:color w:val="000000"/>
          <w:lang w:val="sr-Latn-ME"/>
        </w:rPr>
      </w:pPr>
      <w:r w:rsidRPr="000940E6">
        <w:rPr>
          <w:rFonts w:ascii="Cambria" w:hAnsi="Cambria" w:cs="Arial"/>
          <w:color w:val="000000"/>
          <w:lang w:val="sr-Latn-ME"/>
        </w:rPr>
        <w:t>Ponuda se sačinjava na:</w:t>
      </w:r>
    </w:p>
    <w:p w14:paraId="5ECF72F7" w14:textId="387617F2" w:rsidR="000940E6" w:rsidRPr="000940E6" w:rsidRDefault="000940E6" w:rsidP="000940E6">
      <w:pPr>
        <w:jc w:val="both"/>
        <w:rPr>
          <w:rFonts w:ascii="Cambria" w:hAnsi="Cambria" w:cs="Arial"/>
          <w:color w:val="000000"/>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w:t>
      </w:r>
      <w:r w:rsidRPr="000940E6">
        <w:rPr>
          <w:rFonts w:ascii="Cambria" w:hAnsi="Cambria" w:cs="Arial"/>
          <w:color w:val="000000"/>
          <w:lang w:val="sr-Latn-ME"/>
        </w:rPr>
        <w:t>crnogorskom / drugom jeziku koji je u službenoj upotrebi u Crnoj Gori, u skladu sa Ustavom i zakonom</w:t>
      </w:r>
    </w:p>
    <w:p w14:paraId="577A5D13" w14:textId="77777777" w:rsidR="000940E6" w:rsidRPr="000940E6" w:rsidRDefault="000940E6" w:rsidP="000940E6">
      <w:pPr>
        <w:jc w:val="both"/>
        <w:rPr>
          <w:rFonts w:ascii="Cambria" w:hAnsi="Cambria" w:cs="Arial"/>
          <w:color w:val="000000"/>
          <w:lang w:val="sr-Latn-ME"/>
        </w:rPr>
      </w:pPr>
    </w:p>
    <w:p w14:paraId="0C517899" w14:textId="7916919B" w:rsidR="000940E6" w:rsidRPr="000940E6" w:rsidRDefault="000940E6" w:rsidP="000940E6">
      <w:pPr>
        <w:jc w:val="both"/>
        <w:rPr>
          <w:rFonts w:ascii="Cambria" w:hAnsi="Cambria" w:cs="Arial"/>
          <w:color w:val="000000"/>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w:t>
      </w:r>
      <w:r w:rsidRPr="000940E6">
        <w:rPr>
          <w:rFonts w:ascii="Cambria" w:hAnsi="Cambria" w:cs="Arial"/>
          <w:color w:val="000000"/>
          <w:lang w:val="sr-Latn-ME"/>
        </w:rPr>
        <w:t xml:space="preserve">engleskom jeziku za dio ponude koji se odnosi na: </w:t>
      </w:r>
    </w:p>
    <w:p w14:paraId="2C8C3F21" w14:textId="77777777" w:rsidR="000940E6" w:rsidRPr="000940E6" w:rsidRDefault="000940E6" w:rsidP="000940E6">
      <w:pPr>
        <w:jc w:val="both"/>
        <w:rPr>
          <w:rFonts w:ascii="Cambria" w:hAnsi="Cambria" w:cs="Arial"/>
          <w:color w:val="000000"/>
          <w:lang w:val="sr-Latn-ME"/>
        </w:rPr>
      </w:pPr>
      <w:r w:rsidRPr="000940E6">
        <w:rPr>
          <w:rFonts w:ascii="Cambria" w:hAnsi="Cambria" w:cs="Arial"/>
          <w:color w:val="000000"/>
          <w:lang w:val="sr-Latn-ME"/>
        </w:rPr>
        <w:t xml:space="preserve">-dokaz o tehničkim karakteristikama ponuđenog proizvoda (katalog, uputstvo, izjava ili drugi dokaz izdat od proizvođača), </w:t>
      </w:r>
    </w:p>
    <w:p w14:paraId="1B5E9BA6" w14:textId="77777777" w:rsidR="000940E6" w:rsidRPr="000940E6" w:rsidRDefault="000940E6" w:rsidP="000940E6">
      <w:pPr>
        <w:jc w:val="both"/>
        <w:rPr>
          <w:rFonts w:ascii="Cambria" w:hAnsi="Cambria" w:cs="Arial"/>
          <w:color w:val="000000"/>
          <w:lang w:val="sr-Latn-ME"/>
        </w:rPr>
      </w:pPr>
      <w:r w:rsidRPr="000940E6">
        <w:rPr>
          <w:rFonts w:ascii="Cambria" w:hAnsi="Cambria" w:cs="Arial"/>
          <w:color w:val="000000"/>
          <w:lang w:val="sr-Latn-ME"/>
        </w:rPr>
        <w:t>-sertifikate, deklaracije, ovlašćenja i izjave proizvođača,</w:t>
      </w:r>
    </w:p>
    <w:p w14:paraId="1785EDCC" w14:textId="77777777" w:rsidR="000940E6" w:rsidRPr="000940E6" w:rsidRDefault="000940E6" w:rsidP="000940E6">
      <w:pPr>
        <w:jc w:val="both"/>
        <w:rPr>
          <w:rFonts w:ascii="Cambria" w:hAnsi="Cambria" w:cs="Arial"/>
          <w:color w:val="000000"/>
          <w:lang w:val="sr-Latn-ME"/>
        </w:rPr>
      </w:pPr>
      <w:r w:rsidRPr="000940E6">
        <w:rPr>
          <w:rFonts w:ascii="Cambria" w:hAnsi="Cambria" w:cs="Arial"/>
          <w:color w:val="000000"/>
          <w:lang w:val="sr-Latn-ME"/>
        </w:rPr>
        <w:t>-dio finansijske ponude, ukoliko su u tehničkoj specifikaciji predmeta nabavke korišćeni izrazi na engleskom jeziku.</w:t>
      </w:r>
    </w:p>
    <w:p w14:paraId="25550DE8" w14:textId="140811D6" w:rsidR="00815837" w:rsidRPr="005804E6" w:rsidRDefault="000940E6" w:rsidP="000940E6">
      <w:pPr>
        <w:jc w:val="both"/>
        <w:rPr>
          <w:rFonts w:ascii="Cambria" w:hAnsi="Cambria" w:cs="Arial"/>
          <w:lang w:val="sr-Latn-ME"/>
        </w:rPr>
      </w:pPr>
      <w:r w:rsidRPr="000940E6">
        <w:rPr>
          <w:rFonts w:ascii="Cambria" w:hAnsi="Cambria" w:cs="Arial"/>
          <w:color w:val="000000"/>
          <w:lang w:val="sr-Latn-ME"/>
        </w:rPr>
        <w:t>*Naručilac zadržava pravo da od ponuđača traži prevod dijela ponude koji je dat na engleskom jeziku, ukoliko bude potrebno.</w:t>
      </w:r>
    </w:p>
    <w:p w14:paraId="4B034F67"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lang w:val="sr-Latn-ME"/>
        </w:rPr>
      </w:pPr>
      <w:bookmarkStart w:id="9" w:name="_Toc62730561"/>
      <w:r w:rsidRPr="005804E6">
        <w:rPr>
          <w:rFonts w:ascii="Cambria" w:hAnsi="Cambria"/>
          <w:b/>
          <w:lang w:val="sr-Latn-ME"/>
        </w:rPr>
        <w:lastRenderedPageBreak/>
        <w:t>NAČIN, MJESTO I VRIJEME PODNOŠENJA PONUDA I OTVARANJA PONUDA</w:t>
      </w:r>
      <w:bookmarkEnd w:id="9"/>
    </w:p>
    <w:p w14:paraId="6F923C79" w14:textId="3FDF3A95"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t xml:space="preserve">Ponude se podnose preko ESJN-a zaključno sa danom </w:t>
      </w:r>
      <w:r w:rsidR="00102408">
        <w:rPr>
          <w:rFonts w:ascii="Cambria" w:hAnsi="Cambria" w:cs="Arial"/>
          <w:color w:val="000000"/>
          <w:lang w:val="sr-Latn-ME"/>
        </w:rPr>
        <w:t>2</w:t>
      </w:r>
      <w:r w:rsidR="00191401">
        <w:rPr>
          <w:rFonts w:ascii="Cambria" w:hAnsi="Cambria" w:cs="Arial"/>
          <w:color w:val="000000"/>
          <w:lang w:val="sr-Latn-ME"/>
        </w:rPr>
        <w:t>4</w:t>
      </w:r>
      <w:r w:rsidR="00102408">
        <w:rPr>
          <w:rFonts w:ascii="Cambria" w:hAnsi="Cambria" w:cs="Arial"/>
          <w:color w:val="000000"/>
          <w:lang w:val="sr-Latn-ME"/>
        </w:rPr>
        <w:t>.09.2025.</w:t>
      </w:r>
      <w:r w:rsidRPr="005804E6">
        <w:rPr>
          <w:rFonts w:ascii="Cambria" w:hAnsi="Cambria" w:cs="Arial"/>
          <w:color w:val="000000"/>
          <w:lang w:val="sr-Latn-ME"/>
        </w:rPr>
        <w:t xml:space="preserve">godine do </w:t>
      </w:r>
      <w:r w:rsidR="00102408">
        <w:rPr>
          <w:rFonts w:ascii="Cambria" w:hAnsi="Cambria" w:cs="Arial"/>
          <w:color w:val="000000"/>
          <w:lang w:val="sr-Latn-ME"/>
        </w:rPr>
        <w:t xml:space="preserve">10:00 </w:t>
      </w:r>
      <w:r w:rsidRPr="005804E6">
        <w:rPr>
          <w:rFonts w:ascii="Cambria" w:hAnsi="Cambria" w:cs="Arial"/>
          <w:color w:val="000000"/>
          <w:lang w:val="sr-Latn-ME"/>
        </w:rPr>
        <w:t>sati.</w:t>
      </w:r>
    </w:p>
    <w:p w14:paraId="66C54113" w14:textId="6B646BC1"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t xml:space="preserve">Otvaranje ponuda održaće se dana  </w:t>
      </w:r>
      <w:r w:rsidR="00102408">
        <w:rPr>
          <w:rFonts w:ascii="Cambria" w:hAnsi="Cambria" w:cs="Arial"/>
          <w:color w:val="000000"/>
          <w:lang w:val="sr-Latn-ME"/>
        </w:rPr>
        <w:t>2</w:t>
      </w:r>
      <w:r w:rsidR="00191401">
        <w:rPr>
          <w:rFonts w:ascii="Cambria" w:hAnsi="Cambria" w:cs="Arial"/>
          <w:color w:val="000000"/>
          <w:lang w:val="sr-Latn-ME"/>
        </w:rPr>
        <w:t>4</w:t>
      </w:r>
      <w:r w:rsidR="00102408">
        <w:rPr>
          <w:rFonts w:ascii="Cambria" w:hAnsi="Cambria" w:cs="Arial"/>
          <w:color w:val="000000"/>
          <w:lang w:val="sr-Latn-ME"/>
        </w:rPr>
        <w:t>.09.2025.</w:t>
      </w:r>
      <w:r w:rsidR="00102408" w:rsidRPr="005804E6">
        <w:rPr>
          <w:rFonts w:ascii="Cambria" w:hAnsi="Cambria" w:cs="Arial"/>
          <w:color w:val="000000"/>
          <w:lang w:val="sr-Latn-ME"/>
        </w:rPr>
        <w:t xml:space="preserve">godine </w:t>
      </w:r>
      <w:r w:rsidR="00102408">
        <w:rPr>
          <w:rFonts w:ascii="Cambria" w:hAnsi="Cambria" w:cs="Arial"/>
          <w:color w:val="000000"/>
          <w:lang w:val="sr-Latn-ME"/>
        </w:rPr>
        <w:t>u</w:t>
      </w:r>
      <w:r w:rsidR="00102408" w:rsidRPr="005804E6">
        <w:rPr>
          <w:rFonts w:ascii="Cambria" w:hAnsi="Cambria" w:cs="Arial"/>
          <w:color w:val="000000"/>
          <w:lang w:val="sr-Latn-ME"/>
        </w:rPr>
        <w:t xml:space="preserve"> </w:t>
      </w:r>
      <w:r w:rsidR="00102408">
        <w:rPr>
          <w:rFonts w:ascii="Cambria" w:hAnsi="Cambria" w:cs="Arial"/>
          <w:color w:val="000000"/>
          <w:lang w:val="sr-Latn-ME"/>
        </w:rPr>
        <w:t xml:space="preserve">10:00 </w:t>
      </w:r>
      <w:r w:rsidR="00102408" w:rsidRPr="005804E6">
        <w:rPr>
          <w:rFonts w:ascii="Cambria" w:hAnsi="Cambria" w:cs="Arial"/>
          <w:color w:val="000000"/>
          <w:lang w:val="sr-Latn-ME"/>
        </w:rPr>
        <w:t>sati</w:t>
      </w:r>
      <w:r w:rsidRPr="005804E6">
        <w:rPr>
          <w:rFonts w:ascii="Cambria" w:hAnsi="Cambria" w:cs="Arial"/>
          <w:color w:val="000000"/>
          <w:lang w:val="sr-Latn-ME"/>
        </w:rPr>
        <w:t xml:space="preserve">. </w:t>
      </w:r>
    </w:p>
    <w:p w14:paraId="7B5AE664" w14:textId="77777777" w:rsidR="00102408" w:rsidRPr="005804E6" w:rsidRDefault="00102408" w:rsidP="005804E6">
      <w:pPr>
        <w:jc w:val="both"/>
        <w:rPr>
          <w:rFonts w:ascii="Cambria" w:hAnsi="Cambria" w:cs="Arial"/>
          <w:color w:val="000000"/>
          <w:lang w:val="sr-Latn-ME"/>
        </w:rPr>
      </w:pPr>
    </w:p>
    <w:p w14:paraId="6D7F9BFB" w14:textId="77777777" w:rsidR="00191401" w:rsidRDefault="00191401" w:rsidP="00191401">
      <w:pPr>
        <w:rPr>
          <w:rFonts w:ascii="Cambria" w:hAnsi="Cambria" w:cs="Arial"/>
          <w:color w:val="000000"/>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w:t>
      </w:r>
      <w:r w:rsidRPr="00191401">
        <w:rPr>
          <w:rFonts w:ascii="Cambria" w:hAnsi="Cambria" w:cs="Arial"/>
          <w:color w:val="000000"/>
          <w:lang w:val="sr-Latn-ME"/>
        </w:rPr>
        <w:t xml:space="preserve"> Ako ponuđač ne može da garanciju ponude podnese u elektronskom obliku, dužan je da putem ESJN dostavi kopiju garancije ponude, a da original garancije ponude dostavi, odnosno uruči naručiocu:</w:t>
      </w:r>
      <w:r>
        <w:rPr>
          <w:rFonts w:ascii="Cambria" w:hAnsi="Cambria" w:cs="Arial"/>
          <w:color w:val="000000"/>
          <w:lang w:val="sr-Latn-ME"/>
        </w:rPr>
        <w:t xml:space="preserve">  </w:t>
      </w:r>
    </w:p>
    <w:p w14:paraId="50A90CFD" w14:textId="0FA5FA4A" w:rsidR="00191401" w:rsidRPr="00191401" w:rsidRDefault="00191401" w:rsidP="00191401">
      <w:pPr>
        <w:rPr>
          <w:rFonts w:ascii="Cambria" w:hAnsi="Cambria" w:cs="Arial"/>
          <w:color w:val="000000"/>
          <w:lang w:val="sr-Latn-ME"/>
        </w:rPr>
      </w:pPr>
      <w:r w:rsidRPr="00191401">
        <w:rPr>
          <w:rFonts w:ascii="Cambria" w:hAnsi="Cambria" w:cs="Arial"/>
          <w:color w:val="000000"/>
          <w:lang w:val="sr-Latn-ME"/>
        </w:rPr>
        <w:t>neposrednom predajom na arhivi naručioca na adresi Podgrad bb Stari Bar</w:t>
      </w:r>
    </w:p>
    <w:p w14:paraId="006423A6" w14:textId="77777777" w:rsidR="00191401" w:rsidRPr="00191401" w:rsidRDefault="00191401" w:rsidP="00191401">
      <w:pPr>
        <w:rPr>
          <w:rFonts w:ascii="Cambria" w:hAnsi="Cambria" w:cs="Arial"/>
          <w:color w:val="000000"/>
          <w:lang w:val="sr-Latn-ME"/>
        </w:rPr>
      </w:pPr>
      <w:r w:rsidRPr="00191401">
        <w:rPr>
          <w:rFonts w:ascii="Cambria" w:hAnsi="Cambria" w:cs="Arial"/>
          <w:color w:val="000000"/>
          <w:lang w:val="sr-Latn-ME"/>
        </w:rPr>
        <w:t>preporučenom pošiljkom sa povratnicom na adresi Podgrad bb Stari Bar 85353</w:t>
      </w:r>
    </w:p>
    <w:p w14:paraId="1CB853B3" w14:textId="4B2C7841" w:rsidR="00191401" w:rsidRPr="00191401" w:rsidRDefault="00191401" w:rsidP="00191401">
      <w:pPr>
        <w:rPr>
          <w:rFonts w:ascii="Cambria" w:hAnsi="Cambria" w:cs="Arial"/>
          <w:color w:val="000000"/>
          <w:lang w:val="sr-Latn-ME"/>
        </w:rPr>
      </w:pPr>
      <w:r w:rsidRPr="00191401">
        <w:rPr>
          <w:rFonts w:ascii="Cambria" w:hAnsi="Cambria" w:cs="Arial"/>
          <w:color w:val="000000"/>
          <w:lang w:val="sr-Latn-ME"/>
        </w:rPr>
        <w:t xml:space="preserve">radnim danima od 7:00 do 14:30 sati, zaključno sa danom  </w:t>
      </w:r>
      <w:r>
        <w:rPr>
          <w:rFonts w:ascii="Cambria" w:hAnsi="Cambria" w:cs="Arial"/>
          <w:color w:val="000000"/>
          <w:lang w:val="sr-Latn-ME"/>
        </w:rPr>
        <w:t>24</w:t>
      </w:r>
      <w:r w:rsidRPr="00191401">
        <w:rPr>
          <w:rFonts w:ascii="Cambria" w:hAnsi="Cambria" w:cs="Arial"/>
          <w:color w:val="000000"/>
          <w:lang w:val="sr-Latn-ME"/>
        </w:rPr>
        <w:t>.09.2025.godine do 10:00 sati.</w:t>
      </w:r>
    </w:p>
    <w:p w14:paraId="666FBCF0" w14:textId="77777777" w:rsidR="00191401" w:rsidRPr="00191401" w:rsidRDefault="00191401" w:rsidP="00191401">
      <w:pPr>
        <w:rPr>
          <w:rFonts w:ascii="Cambria" w:hAnsi="Cambria" w:cs="Arial"/>
          <w:color w:val="000000"/>
          <w:lang w:val="sr-Latn-ME"/>
        </w:rPr>
      </w:pPr>
    </w:p>
    <w:p w14:paraId="3C73FD13" w14:textId="77777777" w:rsidR="00815837" w:rsidRPr="005804E6" w:rsidRDefault="00815837" w:rsidP="005804E6">
      <w:pPr>
        <w:rPr>
          <w:rFonts w:ascii="Cambria" w:hAnsi="Cambria" w:cs="Arial"/>
          <w:i/>
          <w:iCs/>
          <w:color w:val="000000"/>
          <w:lang w:val="sr-Latn-ME"/>
        </w:rPr>
      </w:pPr>
    </w:p>
    <w:p w14:paraId="48C0A961" w14:textId="39E9F2DD"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Razlozi hitnosti za skraćenje roka za podnošenje ponuda</w:t>
      </w:r>
      <w:r w:rsidR="00191401">
        <w:rPr>
          <w:rFonts w:ascii="Cambria" w:hAnsi="Cambria" w:cs="Arial"/>
          <w:color w:val="000000"/>
          <w:lang w:val="sr-Latn-ME"/>
        </w:rPr>
        <w:t>- nije primjenjen u predmetnom postupku.</w:t>
      </w:r>
    </w:p>
    <w:p w14:paraId="5F16ED70" w14:textId="77777777" w:rsidR="00191401" w:rsidRDefault="00191401" w:rsidP="00191401">
      <w:pPr>
        <w:jc w:val="both"/>
        <w:rPr>
          <w:rFonts w:ascii="Cambria" w:hAnsi="Cambria" w:cs="Arial"/>
          <w:color w:val="000000"/>
          <w:lang w:val="sr-Latn-ME"/>
        </w:rPr>
      </w:pPr>
      <w:r>
        <w:rPr>
          <w:rFonts w:ascii="Cambria" w:hAnsi="Cambria" w:cs="Arial"/>
          <w:color w:val="000000"/>
          <w:lang w:val="sr-Latn-ME"/>
        </w:rPr>
        <w:t>Polazeći od procijenjene vrijednosti nabavke naručilac je utvrdio rok za dostavljanje ponuda, koji nije kraći od 15 dana,  saglasno članu 54 stav 3 tačka 1 Zakona o javnim nabavkama.</w:t>
      </w:r>
    </w:p>
    <w:p w14:paraId="222EC229" w14:textId="77777777" w:rsidR="00815837" w:rsidRPr="005804E6" w:rsidRDefault="00815837" w:rsidP="005804E6">
      <w:pPr>
        <w:rPr>
          <w:rFonts w:ascii="Cambria" w:hAnsi="Cambria" w:cs="Arial"/>
          <w:i/>
          <w:iCs/>
          <w:color w:val="000000"/>
          <w:lang w:val="sr-Latn-ME"/>
        </w:rPr>
      </w:pPr>
    </w:p>
    <w:p w14:paraId="76DB6327"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lang w:val="sr-Latn-ME"/>
        </w:rPr>
      </w:pPr>
      <w:bookmarkStart w:id="10" w:name="_Toc62730562"/>
      <w:r w:rsidRPr="005804E6">
        <w:rPr>
          <w:rFonts w:ascii="Cambria" w:hAnsi="Cambria"/>
          <w:b/>
          <w:lang w:val="sr-Latn-ME"/>
        </w:rPr>
        <w:t>USLOVI ZA AKTIVIRANJE GARANCIJE PONUDE</w:t>
      </w:r>
      <w:r w:rsidRPr="005804E6">
        <w:rPr>
          <w:rFonts w:ascii="Cambria" w:hAnsi="Cambria"/>
          <w:vertAlign w:val="superscript"/>
        </w:rPr>
        <w:footnoteReference w:id="9"/>
      </w:r>
      <w:bookmarkEnd w:id="10"/>
    </w:p>
    <w:p w14:paraId="6156041F"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 xml:space="preserve">Garancija ponude će se aktivirati ako ponuđač: </w:t>
      </w:r>
    </w:p>
    <w:p w14:paraId="3BE8FC9E" w14:textId="77777777" w:rsidR="00815837" w:rsidRPr="005804E6" w:rsidRDefault="00815837" w:rsidP="005804E6">
      <w:pPr>
        <w:pStyle w:val="T30X"/>
        <w:ind w:left="567" w:hanging="283"/>
        <w:rPr>
          <w:rFonts w:ascii="Cambria" w:hAnsi="Cambria" w:cs="Arial"/>
          <w:sz w:val="24"/>
          <w:szCs w:val="24"/>
          <w:lang w:val="sr-Latn-ME"/>
        </w:rPr>
      </w:pPr>
      <w:r w:rsidRPr="005804E6">
        <w:rPr>
          <w:rFonts w:ascii="Cambria" w:hAnsi="Cambria" w:cs="Arial"/>
          <w:sz w:val="24"/>
          <w:szCs w:val="24"/>
          <w:lang w:val="sr-Latn-ME"/>
        </w:rPr>
        <w:t>1) odustane od ponude u roku važenja ponude i/ili</w:t>
      </w:r>
    </w:p>
    <w:p w14:paraId="74300DB1" w14:textId="77777777" w:rsidR="00815837" w:rsidRPr="005804E6" w:rsidRDefault="00815837" w:rsidP="005804E6">
      <w:pPr>
        <w:pStyle w:val="T30X"/>
        <w:rPr>
          <w:rFonts w:ascii="Cambria" w:hAnsi="Cambria" w:cs="Arial"/>
          <w:sz w:val="24"/>
          <w:szCs w:val="24"/>
          <w:lang w:val="sr-Latn-ME"/>
        </w:rPr>
      </w:pPr>
      <w:r w:rsidRPr="005804E6">
        <w:rPr>
          <w:rFonts w:ascii="Cambria" w:hAnsi="Cambria" w:cs="Arial"/>
          <w:sz w:val="24"/>
          <w:szCs w:val="24"/>
          <w:lang w:val="sr-Latn-ME"/>
        </w:rPr>
        <w:t xml:space="preserve"> 2) odbije da zaključi ugovor o javnoj nabavci ili okvirni sporazum.</w:t>
      </w:r>
    </w:p>
    <w:p w14:paraId="728A2666" w14:textId="77777777" w:rsidR="00815837" w:rsidRPr="005804E6" w:rsidRDefault="00815837" w:rsidP="005804E6">
      <w:pPr>
        <w:jc w:val="both"/>
        <w:rPr>
          <w:rFonts w:ascii="Cambria" w:hAnsi="Cambria" w:cs="Arial"/>
          <w:color w:val="000000"/>
          <w:lang w:val="sr-Latn-ME"/>
        </w:rPr>
      </w:pPr>
    </w:p>
    <w:p w14:paraId="6D5D14DC" w14:textId="0E467AE3" w:rsidR="00815837" w:rsidRPr="00191401" w:rsidRDefault="00815837" w:rsidP="0019140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lang w:val="sr-Latn-ME"/>
        </w:rPr>
      </w:pPr>
      <w:bookmarkStart w:id="11" w:name="_Toc62730563"/>
      <w:r w:rsidRPr="005804E6">
        <w:rPr>
          <w:rFonts w:ascii="Cambria" w:hAnsi="Cambria"/>
          <w:b/>
          <w:lang w:val="sr-Latn-ME"/>
        </w:rPr>
        <w:t>TAJNOST PODATAKA</w:t>
      </w:r>
      <w:bookmarkEnd w:id="11"/>
    </w:p>
    <w:p w14:paraId="26F62D11" w14:textId="77777777"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t>Tenderska dokumentacija sadrži tajne podatke</w:t>
      </w:r>
    </w:p>
    <w:p w14:paraId="1E29FDB8" w14:textId="77777777"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sym w:font="Wingdings" w:char="F0A8"/>
      </w:r>
      <w:r w:rsidRPr="005804E6">
        <w:rPr>
          <w:rFonts w:ascii="Cambria" w:hAnsi="Cambria" w:cs="Arial"/>
          <w:color w:val="000000"/>
          <w:lang w:val="sr-Latn-ME"/>
        </w:rPr>
        <w:t xml:space="preserve"> ne</w:t>
      </w:r>
    </w:p>
    <w:p w14:paraId="3F8BB6F2"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lang w:val="sr-Latn-ME"/>
        </w:rPr>
      </w:pPr>
      <w:bookmarkStart w:id="12" w:name="_Toc62730564"/>
      <w:r w:rsidRPr="005804E6">
        <w:rPr>
          <w:rFonts w:ascii="Cambria" w:hAnsi="Cambria"/>
          <w:b/>
          <w:lang w:val="sr-Latn-ME"/>
        </w:rPr>
        <w:t>UPUTSTVO ZA SAČINJAVANJE PONUDE</w:t>
      </w:r>
      <w:bookmarkEnd w:id="12"/>
    </w:p>
    <w:p w14:paraId="6DF640C5" w14:textId="77777777" w:rsidR="00815837" w:rsidRPr="005804E6" w:rsidRDefault="00815837" w:rsidP="005804E6">
      <w:pPr>
        <w:rPr>
          <w:rFonts w:ascii="Cambria" w:hAnsi="Cambria" w:cs="Arial"/>
          <w:lang w:val="sr-Latn-ME"/>
        </w:rPr>
      </w:pPr>
    </w:p>
    <w:p w14:paraId="1B1FC41F"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 xml:space="preserve">Ponude se sačinjava u ESJN u skladu sa tenderskom dokumentacijom i važećim Pravilnikom o sadržaju ponude i uputstvu za sačinjavanje i podnošenje ponude. </w:t>
      </w:r>
    </w:p>
    <w:p w14:paraId="2CB3AB29"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Ispunjenost uslova za učešće u postupku javne nabavke dokazuje se izjavom privrednog subjekta, koja se sačinjava na obrascu datom u Pravilniku o obrascu izjave privrednog subjekta.</w:t>
      </w:r>
    </w:p>
    <w:p w14:paraId="03BA0BD4" w14:textId="77777777" w:rsidR="00815837" w:rsidRPr="005804E6" w:rsidRDefault="00815837" w:rsidP="005804E6">
      <w:pPr>
        <w:jc w:val="both"/>
        <w:rPr>
          <w:rFonts w:ascii="Cambria" w:hAnsi="Cambria" w:cs="Arial"/>
          <w:i/>
          <w:iCs/>
          <w:color w:val="000000"/>
          <w:lang w:val="sr-Latn-ME"/>
        </w:rPr>
      </w:pPr>
      <w:r w:rsidRPr="005804E6">
        <w:rPr>
          <w:rFonts w:ascii="Cambria" w:hAnsi="Cambria" w:cs="Arial"/>
          <w:lang w:val="sr-Latn-ME"/>
        </w:rPr>
        <w:t xml:space="preserve">Ponuđač je dužan da tačno, potpuno, pravilno i nedvosmisleno popuni </w:t>
      </w:r>
      <w:r w:rsidRPr="005804E6">
        <w:rPr>
          <w:rFonts w:ascii="Cambria" w:eastAsia="Calibri" w:hAnsi="Cambria" w:cs="Arial"/>
          <w:lang w:val="sr-Latn-ME"/>
        </w:rPr>
        <w:t>Izjavu privrednog subjekta u skladu sa zahtjevima iz tenderske dokumentacije.</w:t>
      </w:r>
    </w:p>
    <w:p w14:paraId="136485E1" w14:textId="77777777" w:rsidR="00815837" w:rsidRPr="005804E6" w:rsidRDefault="00815837" w:rsidP="005804E6">
      <w:pPr>
        <w:jc w:val="both"/>
        <w:rPr>
          <w:rFonts w:ascii="Cambria" w:hAnsi="Cambria" w:cs="Arial"/>
          <w:b/>
          <w:bCs/>
          <w:color w:val="000000"/>
          <w:lang w:val="sr-Latn-ME"/>
        </w:rPr>
      </w:pPr>
    </w:p>
    <w:p w14:paraId="1270D59E"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jc w:val="both"/>
        <w:outlineLvl w:val="0"/>
        <w:rPr>
          <w:rFonts w:ascii="Cambria" w:hAnsi="Cambria"/>
          <w:b/>
          <w:lang w:val="sr-Latn-ME"/>
        </w:rPr>
      </w:pPr>
      <w:bookmarkStart w:id="13" w:name="_Toc62730565"/>
      <w:r w:rsidRPr="005804E6">
        <w:rPr>
          <w:rFonts w:ascii="Cambria" w:hAnsi="Cambria"/>
          <w:b/>
          <w:lang w:val="sr-Latn-ME"/>
        </w:rPr>
        <w:lastRenderedPageBreak/>
        <w:t>NAČIN ZAKLJUČIVANJA I IZMJENE UGOVORA O JAVNOJ NABAVCI</w:t>
      </w:r>
      <w:bookmarkEnd w:id="13"/>
    </w:p>
    <w:p w14:paraId="0DBFCFD0" w14:textId="77777777" w:rsidR="00815837" w:rsidRPr="005804E6" w:rsidRDefault="00815837" w:rsidP="005804E6">
      <w:pPr>
        <w:jc w:val="both"/>
        <w:rPr>
          <w:rFonts w:ascii="Cambria" w:hAnsi="Cambria" w:cs="Arial"/>
          <w:i/>
          <w:lang w:val="sr-Latn-ME"/>
        </w:rPr>
      </w:pPr>
    </w:p>
    <w:p w14:paraId="129427FF"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 xml:space="preserve">Naručilac zaključuje ugovor o javnoj nabavci u pisanom ili elektronskom obliku sa ponuđačem čija je ponuda izabrana kao najpovoljnija, nakon izvršnosti odluke o izboru najpovoljnije ponude. </w:t>
      </w:r>
    </w:p>
    <w:p w14:paraId="58CF1569" w14:textId="77777777" w:rsidR="00815837" w:rsidRPr="005804E6" w:rsidRDefault="00815837" w:rsidP="005804E6">
      <w:pPr>
        <w:jc w:val="both"/>
        <w:rPr>
          <w:rFonts w:ascii="Cambria" w:hAnsi="Cambria" w:cs="Arial"/>
          <w:lang w:val="sr-Latn-ME"/>
        </w:rPr>
      </w:pPr>
    </w:p>
    <w:p w14:paraId="1B754AB1"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Ugovor o javnoj nabavci mora da bude u skladu sa uslovima utvrđenim tenderskom dokumentacijom, izabranom ponudom i odlukom o izboru najpovoljnije ponude, osim u pogledu iskazivanja PDV-a.</w:t>
      </w:r>
    </w:p>
    <w:p w14:paraId="7DBF3134" w14:textId="77777777" w:rsidR="00815837" w:rsidRPr="005804E6" w:rsidRDefault="00815837" w:rsidP="005804E6">
      <w:pPr>
        <w:jc w:val="both"/>
        <w:rPr>
          <w:rFonts w:ascii="Cambria" w:hAnsi="Cambria" w:cs="Arial"/>
          <w:lang w:val="sr-Latn-ME"/>
        </w:rPr>
      </w:pPr>
    </w:p>
    <w:p w14:paraId="2ACF8DFB" w14:textId="77777777"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t>Ugovor između naručioca i ponuđača čija je ponuda izabrana kao najpovoljnija, pored uslova koji su propisani ovom tenderskom dokumentacijom, će sadržati i sljedeće:</w:t>
      </w:r>
      <w:r w:rsidRPr="005804E6">
        <w:rPr>
          <w:rFonts w:ascii="Cambria" w:hAnsi="Cambria" w:cs="Arial"/>
          <w:color w:val="000000"/>
          <w:vertAlign w:val="superscript"/>
          <w:lang w:val="sr-Latn-ME"/>
        </w:rPr>
        <w:footnoteReference w:id="10"/>
      </w:r>
    </w:p>
    <w:p w14:paraId="0E79DBA1" w14:textId="77777777" w:rsidR="007466B3" w:rsidRDefault="007466B3" w:rsidP="007466B3">
      <w:pPr>
        <w:pStyle w:val="Heading5"/>
        <w:spacing w:before="0" w:line="240" w:lineRule="auto"/>
        <w:jc w:val="both"/>
        <w:rPr>
          <w:rFonts w:ascii="Cambria" w:eastAsia="Calibri" w:hAnsi="Cambria" w:cs="Calibri"/>
          <w:b w:val="0"/>
          <w:bCs w:val="0"/>
          <w:i w:val="0"/>
          <w:iCs w:val="0"/>
          <w:sz w:val="24"/>
          <w:szCs w:val="24"/>
          <w:lang w:val="sr-Latn-CS"/>
        </w:rPr>
      </w:pPr>
    </w:p>
    <w:p w14:paraId="2976D1CB" w14:textId="16393FDF" w:rsidR="007466B3" w:rsidRDefault="007466B3" w:rsidP="007466B3">
      <w:pPr>
        <w:pStyle w:val="Heading5"/>
        <w:spacing w:before="0" w:line="240" w:lineRule="auto"/>
        <w:jc w:val="both"/>
        <w:rPr>
          <w:rFonts w:ascii="Cambria" w:eastAsia="Calibri" w:hAnsi="Cambria" w:cs="Calibri"/>
          <w:b w:val="0"/>
          <w:bCs w:val="0"/>
          <w:i w:val="0"/>
          <w:iCs w:val="0"/>
          <w:sz w:val="24"/>
          <w:szCs w:val="24"/>
          <w:lang w:val="sr-Latn-CS"/>
        </w:rPr>
      </w:pPr>
      <w:r w:rsidRPr="00D75A9C">
        <w:rPr>
          <w:rFonts w:ascii="Cambria" w:eastAsia="Calibri" w:hAnsi="Cambria" w:cs="Calibri"/>
          <w:b w:val="0"/>
          <w:bCs w:val="0"/>
          <w:i w:val="0"/>
          <w:iCs w:val="0"/>
          <w:sz w:val="24"/>
          <w:szCs w:val="24"/>
          <w:lang w:val="sr-Latn-CS"/>
        </w:rPr>
        <w:t xml:space="preserve">Ako izabrani ponuđač zakasni sa </w:t>
      </w:r>
      <w:r>
        <w:rPr>
          <w:rFonts w:ascii="Cambria" w:eastAsia="Calibri" w:hAnsi="Cambria" w:cs="Calibri"/>
          <w:b w:val="0"/>
          <w:bCs w:val="0"/>
          <w:i w:val="0"/>
          <w:iCs w:val="0"/>
          <w:sz w:val="24"/>
          <w:szCs w:val="24"/>
          <w:lang w:val="sr-Latn-CS"/>
        </w:rPr>
        <w:t xml:space="preserve">isporukom </w:t>
      </w:r>
      <w:r w:rsidRPr="00D75A9C">
        <w:rPr>
          <w:rFonts w:ascii="Cambria" w:eastAsia="Calibri" w:hAnsi="Cambria" w:cs="Calibri"/>
          <w:b w:val="0"/>
          <w:bCs w:val="0"/>
          <w:i w:val="0"/>
          <w:iCs w:val="0"/>
          <w:sz w:val="24"/>
          <w:szCs w:val="24"/>
          <w:lang w:val="sr-Latn-CS"/>
        </w:rPr>
        <w:t>, dužan je da plati Naručiocu ugovornu kaznu za svaki dan kašnjenja po stopi od 0,</w:t>
      </w:r>
      <w:r>
        <w:rPr>
          <w:rFonts w:ascii="Cambria" w:eastAsia="Calibri" w:hAnsi="Cambria" w:cs="Calibri"/>
          <w:b w:val="0"/>
          <w:bCs w:val="0"/>
          <w:i w:val="0"/>
          <w:iCs w:val="0"/>
          <w:sz w:val="24"/>
          <w:szCs w:val="24"/>
          <w:lang w:val="sr-Latn-CS"/>
        </w:rPr>
        <w:t>01</w:t>
      </w:r>
      <w:r w:rsidRPr="00D75A9C">
        <w:rPr>
          <w:rFonts w:ascii="Cambria" w:eastAsia="Calibri" w:hAnsi="Cambria" w:cs="Calibri"/>
          <w:b w:val="0"/>
          <w:bCs w:val="0"/>
          <w:i w:val="0"/>
          <w:iCs w:val="0"/>
          <w:sz w:val="24"/>
          <w:szCs w:val="24"/>
          <w:lang w:val="sr-Latn-CS"/>
        </w:rPr>
        <w:t xml:space="preserve">% na </w:t>
      </w:r>
      <w:r>
        <w:rPr>
          <w:rFonts w:ascii="Cambria" w:eastAsia="Calibri" w:hAnsi="Cambria" w:cs="Calibri"/>
          <w:b w:val="0"/>
          <w:bCs w:val="0"/>
          <w:i w:val="0"/>
          <w:iCs w:val="0"/>
          <w:sz w:val="24"/>
          <w:szCs w:val="24"/>
          <w:lang w:val="sr-Latn-CS"/>
        </w:rPr>
        <w:t xml:space="preserve">ugovorene vrijednosti sa pdv-om </w:t>
      </w:r>
      <w:r w:rsidRPr="00D75A9C">
        <w:rPr>
          <w:rFonts w:ascii="Cambria" w:eastAsia="Calibri" w:hAnsi="Cambria" w:cs="Calibri"/>
          <w:b w:val="0"/>
          <w:bCs w:val="0"/>
          <w:i w:val="0"/>
          <w:iCs w:val="0"/>
          <w:sz w:val="24"/>
          <w:szCs w:val="24"/>
          <w:lang w:val="sr-Latn-CS"/>
        </w:rPr>
        <w:t xml:space="preserve">, a najviše </w:t>
      </w:r>
      <w:r w:rsidR="00FA6787">
        <w:rPr>
          <w:rFonts w:ascii="Cambria" w:eastAsia="Calibri" w:hAnsi="Cambria" w:cs="Calibri"/>
          <w:b w:val="0"/>
          <w:bCs w:val="0"/>
          <w:i w:val="0"/>
          <w:iCs w:val="0"/>
          <w:sz w:val="24"/>
          <w:szCs w:val="24"/>
          <w:lang w:val="sr-Latn-CS"/>
        </w:rPr>
        <w:t>10</w:t>
      </w:r>
      <w:r w:rsidRPr="00D75A9C">
        <w:rPr>
          <w:rFonts w:ascii="Cambria" w:eastAsia="Calibri" w:hAnsi="Cambria" w:cs="Calibri"/>
          <w:b w:val="0"/>
          <w:bCs w:val="0"/>
          <w:i w:val="0"/>
          <w:iCs w:val="0"/>
          <w:sz w:val="24"/>
          <w:szCs w:val="24"/>
          <w:lang w:val="sr-Latn-CS"/>
        </w:rPr>
        <w:t>% od ukupne vrijednosti ugovorenog pos</w:t>
      </w:r>
      <w:r w:rsidR="00FA6787">
        <w:rPr>
          <w:rFonts w:ascii="Cambria" w:eastAsia="Calibri" w:hAnsi="Cambria" w:cs="Calibri"/>
          <w:b w:val="0"/>
          <w:bCs w:val="0"/>
          <w:i w:val="0"/>
          <w:iCs w:val="0"/>
          <w:sz w:val="24"/>
          <w:szCs w:val="24"/>
          <w:lang w:val="sr-Latn-CS"/>
        </w:rPr>
        <w:t xml:space="preserve">la. </w:t>
      </w:r>
    </w:p>
    <w:p w14:paraId="0ED4BB87" w14:textId="3376316B" w:rsidR="00FA6787" w:rsidRPr="00FA6787" w:rsidRDefault="00FA6787" w:rsidP="00FA6787">
      <w:pPr>
        <w:rPr>
          <w:rFonts w:eastAsia="Calibri"/>
          <w:lang w:val="sr-Latn-CS"/>
        </w:rPr>
      </w:pPr>
      <w:r>
        <w:rPr>
          <w:rFonts w:eastAsia="Calibri"/>
          <w:lang w:val="sr-Latn-CS"/>
        </w:rPr>
        <w:t xml:space="preserve">Pored naplate kaznenih penala zbog prekoračenja roka isporuke, ponuđač može po isteku roka isporuke raskinuti ugovor sa izabranim ponuđačem </w:t>
      </w:r>
      <w:r w:rsidR="00994A25">
        <w:rPr>
          <w:rFonts w:eastAsia="Calibri"/>
          <w:lang w:val="sr-Latn-CS"/>
        </w:rPr>
        <w:t>i postupkuti saglasno Zakonu o JN.</w:t>
      </w:r>
    </w:p>
    <w:p w14:paraId="4A84EA54"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jc w:val="both"/>
        <w:outlineLvl w:val="0"/>
        <w:rPr>
          <w:rFonts w:ascii="Cambria" w:hAnsi="Cambria"/>
          <w:b/>
          <w:lang w:val="sr-Latn-ME"/>
        </w:rPr>
      </w:pPr>
      <w:bookmarkStart w:id="14" w:name="_Toc62730566"/>
      <w:r w:rsidRPr="005804E6">
        <w:rPr>
          <w:rFonts w:ascii="Cambria" w:hAnsi="Cambria"/>
          <w:b/>
          <w:lang w:val="sr-Latn-ME"/>
        </w:rPr>
        <w:t>ZAHTJEV ZA POJAŠNJENJE ILI IZMJENU I DOPUNU TENDERSKE DOKUMENTACIJE</w:t>
      </w:r>
      <w:bookmarkEnd w:id="14"/>
    </w:p>
    <w:p w14:paraId="681E7BA5" w14:textId="77777777" w:rsidR="00815837" w:rsidRPr="005804E6" w:rsidRDefault="00815837" w:rsidP="005804E6">
      <w:pPr>
        <w:jc w:val="both"/>
        <w:rPr>
          <w:rFonts w:ascii="Cambria" w:hAnsi="Cambria" w:cs="Arial"/>
          <w:lang w:val="sr-Latn-ME"/>
        </w:rPr>
      </w:pPr>
    </w:p>
    <w:p w14:paraId="747A4EB1" w14:textId="77777777" w:rsidR="00815837" w:rsidRPr="005804E6" w:rsidRDefault="00815837" w:rsidP="005804E6">
      <w:pPr>
        <w:autoSpaceDE w:val="0"/>
        <w:autoSpaceDN w:val="0"/>
        <w:adjustRightInd w:val="0"/>
        <w:jc w:val="both"/>
        <w:rPr>
          <w:rFonts w:ascii="Cambria" w:hAnsi="Cambria" w:cs="Arial"/>
          <w:lang w:val="sr-Latn-ME"/>
        </w:rPr>
      </w:pPr>
      <w:r w:rsidRPr="005804E6">
        <w:rPr>
          <w:rFonts w:ascii="Cambria" w:hAnsi="Cambria"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329CFC5" w14:textId="77777777" w:rsidR="00815837" w:rsidRPr="005804E6" w:rsidRDefault="00815837" w:rsidP="005804E6">
      <w:pPr>
        <w:jc w:val="both"/>
        <w:rPr>
          <w:rFonts w:ascii="Cambria" w:hAnsi="Cambria" w:cs="Arial"/>
          <w:lang w:val="sr-Latn-ME"/>
        </w:rPr>
      </w:pPr>
    </w:p>
    <w:p w14:paraId="46146898" w14:textId="77777777" w:rsidR="00815837" w:rsidRPr="005804E6" w:rsidRDefault="00815837" w:rsidP="005804E6">
      <w:pPr>
        <w:jc w:val="both"/>
        <w:rPr>
          <w:rFonts w:ascii="Cambria" w:hAnsi="Cambria" w:cs="Arial"/>
          <w:lang w:val="sr-Latn-ME"/>
        </w:rPr>
      </w:pPr>
      <w:r w:rsidRPr="005804E6">
        <w:rPr>
          <w:rFonts w:ascii="Cambria" w:hAnsi="Cambria" w:cs="Arial"/>
          <w:lang w:val="sr-Latn-ME"/>
        </w:rPr>
        <w:t>Privredni subjekat ima pravo da pisanim zahtjevom traži od naručioca pojašnjenje tenderske dokumentacije najkasnije deset dana prije isteka roka određenog za dostavljanje ponuda.</w:t>
      </w:r>
    </w:p>
    <w:p w14:paraId="17FD799F" w14:textId="77777777" w:rsidR="00815837" w:rsidRPr="005804E6" w:rsidRDefault="00815837" w:rsidP="005804E6">
      <w:pPr>
        <w:jc w:val="both"/>
        <w:rPr>
          <w:rFonts w:ascii="Cambria" w:hAnsi="Cambria" w:cs="Arial"/>
          <w:lang w:val="sr-Latn-ME"/>
        </w:rPr>
      </w:pPr>
    </w:p>
    <w:p w14:paraId="722F798A" w14:textId="77777777" w:rsidR="00815837" w:rsidRPr="005804E6" w:rsidRDefault="00815837" w:rsidP="005804E6">
      <w:pPr>
        <w:jc w:val="both"/>
        <w:rPr>
          <w:rFonts w:ascii="Cambria" w:hAnsi="Cambria" w:cs="Arial"/>
          <w:color w:val="000000"/>
          <w:lang w:val="sr-Latn-ME"/>
        </w:rPr>
      </w:pPr>
      <w:r w:rsidRPr="005804E6">
        <w:rPr>
          <w:rFonts w:ascii="Cambria" w:hAnsi="Cambria" w:cs="Arial"/>
          <w:color w:val="000000"/>
          <w:lang w:val="sr-Latn-ME"/>
        </w:rPr>
        <w:t>Zahtjev se podnosi isključivo putem ESJN-a.</w:t>
      </w:r>
    </w:p>
    <w:p w14:paraId="2256867D" w14:textId="77777777" w:rsidR="00815837" w:rsidRPr="005804E6" w:rsidRDefault="00815837" w:rsidP="005804E6">
      <w:pPr>
        <w:jc w:val="both"/>
        <w:rPr>
          <w:rFonts w:ascii="Cambria" w:hAnsi="Cambria" w:cs="Arial"/>
          <w:color w:val="000000"/>
          <w:lang w:val="sr-Latn-ME"/>
        </w:rPr>
      </w:pPr>
    </w:p>
    <w:p w14:paraId="6C723DDA" w14:textId="77777777" w:rsidR="00815837" w:rsidRPr="005804E6" w:rsidRDefault="00815837" w:rsidP="005804E6">
      <w:pPr>
        <w:jc w:val="both"/>
        <w:rPr>
          <w:rFonts w:ascii="Cambria" w:hAnsi="Cambria" w:cs="Arial"/>
          <w:color w:val="000000"/>
          <w:lang w:val="sr-Latn-ME"/>
        </w:rPr>
      </w:pPr>
    </w:p>
    <w:p w14:paraId="75BBC93B" w14:textId="77777777" w:rsidR="00815837" w:rsidRPr="005804E6" w:rsidRDefault="00815837" w:rsidP="005804E6">
      <w:pPr>
        <w:jc w:val="both"/>
        <w:rPr>
          <w:rFonts w:ascii="Cambria" w:hAnsi="Cambria" w:cs="Arial"/>
          <w:color w:val="000000"/>
          <w:lang w:val="sr-Latn-ME"/>
        </w:rPr>
      </w:pPr>
    </w:p>
    <w:p w14:paraId="4023D225" w14:textId="77777777" w:rsidR="00815837" w:rsidRDefault="00815837" w:rsidP="005804E6">
      <w:pPr>
        <w:jc w:val="both"/>
        <w:rPr>
          <w:rFonts w:ascii="Cambria" w:hAnsi="Cambria" w:cs="Arial"/>
          <w:color w:val="000000"/>
          <w:lang w:val="sr-Latn-ME"/>
        </w:rPr>
      </w:pPr>
    </w:p>
    <w:p w14:paraId="7626168E" w14:textId="77777777" w:rsidR="00994A25" w:rsidRDefault="00994A25" w:rsidP="005804E6">
      <w:pPr>
        <w:jc w:val="both"/>
        <w:rPr>
          <w:rFonts w:ascii="Cambria" w:hAnsi="Cambria" w:cs="Arial"/>
          <w:color w:val="000000"/>
          <w:lang w:val="sr-Latn-ME"/>
        </w:rPr>
      </w:pPr>
    </w:p>
    <w:p w14:paraId="57F257DA" w14:textId="77777777" w:rsidR="00994A25" w:rsidRDefault="00994A25" w:rsidP="005804E6">
      <w:pPr>
        <w:jc w:val="both"/>
        <w:rPr>
          <w:rFonts w:ascii="Cambria" w:hAnsi="Cambria" w:cs="Arial"/>
          <w:color w:val="000000"/>
          <w:lang w:val="sr-Latn-ME"/>
        </w:rPr>
      </w:pPr>
    </w:p>
    <w:p w14:paraId="768D524F" w14:textId="77777777" w:rsidR="00994A25" w:rsidRDefault="00994A25" w:rsidP="005804E6">
      <w:pPr>
        <w:jc w:val="both"/>
        <w:rPr>
          <w:rFonts w:ascii="Cambria" w:hAnsi="Cambria" w:cs="Arial"/>
          <w:color w:val="000000"/>
          <w:lang w:val="sr-Latn-ME"/>
        </w:rPr>
      </w:pPr>
    </w:p>
    <w:p w14:paraId="7B3E2DF6" w14:textId="77777777" w:rsidR="00994A25" w:rsidRDefault="00994A25" w:rsidP="005804E6">
      <w:pPr>
        <w:jc w:val="both"/>
        <w:rPr>
          <w:rFonts w:ascii="Cambria" w:hAnsi="Cambria" w:cs="Arial"/>
          <w:color w:val="000000"/>
          <w:lang w:val="sr-Latn-ME"/>
        </w:rPr>
      </w:pPr>
    </w:p>
    <w:p w14:paraId="05164A8E" w14:textId="77777777" w:rsidR="00994A25" w:rsidRDefault="00994A25" w:rsidP="005804E6">
      <w:pPr>
        <w:jc w:val="both"/>
        <w:rPr>
          <w:rFonts w:ascii="Cambria" w:hAnsi="Cambria" w:cs="Arial"/>
          <w:color w:val="000000"/>
          <w:lang w:val="sr-Latn-ME"/>
        </w:rPr>
      </w:pPr>
    </w:p>
    <w:p w14:paraId="4006991A" w14:textId="77777777" w:rsidR="00994A25" w:rsidRPr="005804E6" w:rsidRDefault="00994A25" w:rsidP="005804E6">
      <w:pPr>
        <w:jc w:val="both"/>
        <w:rPr>
          <w:rFonts w:ascii="Cambria" w:hAnsi="Cambria" w:cs="Arial"/>
          <w:color w:val="000000"/>
          <w:lang w:val="sr-Latn-ME"/>
        </w:rPr>
      </w:pPr>
    </w:p>
    <w:p w14:paraId="3941BD11"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jc w:val="both"/>
        <w:outlineLvl w:val="0"/>
        <w:rPr>
          <w:rFonts w:ascii="Cambria" w:hAnsi="Cambria"/>
          <w:b/>
          <w:color w:val="000000"/>
          <w:lang w:val="sr-Latn-ME"/>
        </w:rPr>
      </w:pPr>
      <w:bookmarkStart w:id="15" w:name="_Toc416180136"/>
      <w:bookmarkStart w:id="16" w:name="_Toc508349235"/>
      <w:bookmarkStart w:id="17" w:name="_Toc62730567"/>
      <w:r w:rsidRPr="005804E6">
        <w:rPr>
          <w:rFonts w:ascii="Cambria" w:hAnsi="Cambria"/>
          <w:b/>
          <w:lang w:val="sr-Latn-ME"/>
        </w:rPr>
        <w:lastRenderedPageBreak/>
        <w:t xml:space="preserve"> IZJAVA NARUČIOCA O NEPOSTOJANJU SUKOBA INTERESA</w:t>
      </w:r>
      <w:bookmarkEnd w:id="15"/>
      <w:bookmarkEnd w:id="16"/>
      <w:bookmarkEnd w:id="17"/>
    </w:p>
    <w:p w14:paraId="29FF1709" w14:textId="77777777" w:rsidR="00815837" w:rsidRPr="005804E6" w:rsidRDefault="00815837" w:rsidP="005804E6">
      <w:pPr>
        <w:tabs>
          <w:tab w:val="left" w:pos="1701"/>
          <w:tab w:val="left" w:pos="4820"/>
        </w:tabs>
        <w:jc w:val="both"/>
        <w:rPr>
          <w:rFonts w:ascii="Cambria" w:hAnsi="Cambria" w:cs="Arial"/>
          <w:color w:val="000000"/>
          <w:u w:val="single"/>
          <w:lang w:val="sr-Latn-ME"/>
        </w:rPr>
      </w:pPr>
    </w:p>
    <w:p w14:paraId="3A23704A" w14:textId="77777777" w:rsidR="00815837" w:rsidRPr="005804E6" w:rsidRDefault="00815837" w:rsidP="005804E6">
      <w:pPr>
        <w:tabs>
          <w:tab w:val="left" w:pos="1701"/>
          <w:tab w:val="left" w:pos="4820"/>
        </w:tabs>
        <w:jc w:val="both"/>
        <w:rPr>
          <w:rFonts w:ascii="Cambria" w:hAnsi="Cambria" w:cs="Arial"/>
          <w:color w:val="000000"/>
          <w:u w:val="single"/>
          <w:lang w:val="sr-Latn-ME"/>
        </w:rPr>
      </w:pPr>
    </w:p>
    <w:p w14:paraId="4CEFAED7" w14:textId="77777777" w:rsidR="00994A25" w:rsidRPr="00994A25" w:rsidRDefault="00994A25" w:rsidP="00994A25">
      <w:pPr>
        <w:rPr>
          <w:rFonts w:ascii="Cambria" w:hAnsi="Cambria"/>
          <w:b/>
          <w:bCs/>
          <w:lang w:val="it-IT"/>
        </w:rPr>
      </w:pPr>
      <w:r w:rsidRPr="00994A25">
        <w:rPr>
          <w:rFonts w:ascii="Cambria" w:hAnsi="Cambria"/>
          <w:b/>
          <w:bCs/>
          <w:lang w:val="it-IT"/>
        </w:rPr>
        <w:t>JZU Opšta Bolnica „ Blažo Orlandić“ Bar</w:t>
      </w:r>
    </w:p>
    <w:p w14:paraId="22135236" w14:textId="77777777" w:rsidR="00994A25" w:rsidRPr="00994A25" w:rsidRDefault="00994A25" w:rsidP="00994A25">
      <w:pPr>
        <w:rPr>
          <w:rFonts w:ascii="Cambria" w:hAnsi="Cambria"/>
          <w:b/>
          <w:bCs/>
          <w:lang w:val="pl-PL"/>
        </w:rPr>
      </w:pPr>
      <w:r w:rsidRPr="00994A25">
        <w:rPr>
          <w:rFonts w:ascii="Cambria" w:hAnsi="Cambria"/>
          <w:b/>
          <w:bCs/>
          <w:lang w:val="pl-PL"/>
        </w:rPr>
        <w:t>Broj:7748-1</w:t>
      </w:r>
    </w:p>
    <w:p w14:paraId="5A45AEDE" w14:textId="77777777" w:rsidR="00994A25" w:rsidRPr="00994A25" w:rsidRDefault="00994A25" w:rsidP="00994A25">
      <w:pPr>
        <w:rPr>
          <w:rFonts w:ascii="Cambria" w:hAnsi="Cambria"/>
          <w:b/>
          <w:bCs/>
          <w:lang w:val="pl-PL"/>
        </w:rPr>
      </w:pPr>
      <w:r w:rsidRPr="00994A25">
        <w:rPr>
          <w:rFonts w:ascii="Cambria" w:hAnsi="Cambria"/>
          <w:b/>
          <w:bCs/>
          <w:lang w:val="pl-PL"/>
        </w:rPr>
        <w:t>Bar, dana 05.09.2025 godine</w:t>
      </w:r>
    </w:p>
    <w:p w14:paraId="3E525EE7" w14:textId="77777777" w:rsidR="00994A25" w:rsidRPr="00994A25" w:rsidRDefault="00994A25" w:rsidP="00994A25">
      <w:pPr>
        <w:rPr>
          <w:rFonts w:ascii="Cambria" w:hAnsi="Cambria"/>
          <w:b/>
          <w:bCs/>
          <w:lang w:val="pl-PL"/>
        </w:rPr>
      </w:pPr>
    </w:p>
    <w:p w14:paraId="790F9F1A" w14:textId="77777777" w:rsidR="00994A25" w:rsidRPr="00994A25" w:rsidRDefault="00994A25" w:rsidP="00994A25">
      <w:pPr>
        <w:rPr>
          <w:rFonts w:ascii="Cambria" w:hAnsi="Cambria"/>
          <w:b/>
          <w:bCs/>
          <w:lang w:val="pl-PL"/>
        </w:rPr>
      </w:pPr>
    </w:p>
    <w:p w14:paraId="6757AAD2" w14:textId="77777777" w:rsidR="00994A25" w:rsidRPr="00994A25" w:rsidRDefault="00994A25" w:rsidP="00994A25">
      <w:pPr>
        <w:rPr>
          <w:rFonts w:ascii="Cambria" w:hAnsi="Cambria"/>
          <w:lang w:val="pl-PL"/>
        </w:rPr>
      </w:pPr>
      <w:r w:rsidRPr="00994A25">
        <w:rPr>
          <w:rFonts w:ascii="Cambria" w:hAnsi="Cambria"/>
          <w:lang w:val="pl-PL"/>
        </w:rPr>
        <w:t xml:space="preserve">U skladu sa članom 43 stav 1 Zakona o javnim nabavkama („Službeni list CG”, br. 74/19,  3/23, 11/23 i 84/24), </w:t>
      </w:r>
    </w:p>
    <w:p w14:paraId="2941163A" w14:textId="77777777" w:rsidR="00994A25" w:rsidRPr="00994A25" w:rsidRDefault="00994A25" w:rsidP="00994A25">
      <w:pPr>
        <w:rPr>
          <w:rFonts w:ascii="Cambria" w:hAnsi="Cambria"/>
          <w:lang w:val="pl-PL"/>
        </w:rPr>
      </w:pPr>
    </w:p>
    <w:p w14:paraId="40FE840A" w14:textId="77777777" w:rsidR="00994A25" w:rsidRPr="00994A25" w:rsidRDefault="00994A25" w:rsidP="00994A25">
      <w:pPr>
        <w:jc w:val="center"/>
        <w:rPr>
          <w:rFonts w:ascii="Cambria" w:hAnsi="Cambria"/>
          <w:b/>
          <w:bCs/>
          <w:lang w:val="pl-PL"/>
        </w:rPr>
      </w:pPr>
      <w:r w:rsidRPr="00994A25">
        <w:rPr>
          <w:rFonts w:ascii="Cambria" w:hAnsi="Cambria"/>
          <w:b/>
          <w:bCs/>
          <w:lang w:val="pl-PL"/>
        </w:rPr>
        <w:t>Izjavljujem</w:t>
      </w:r>
    </w:p>
    <w:p w14:paraId="7F1C4CB8" w14:textId="77777777" w:rsidR="00994A25" w:rsidRPr="00994A25" w:rsidRDefault="00994A25" w:rsidP="00994A25">
      <w:pPr>
        <w:jc w:val="center"/>
        <w:rPr>
          <w:rFonts w:ascii="Cambria" w:hAnsi="Cambria"/>
          <w:b/>
          <w:bCs/>
          <w:lang w:val="pl-PL"/>
        </w:rPr>
      </w:pPr>
    </w:p>
    <w:p w14:paraId="7BB82DEB" w14:textId="77777777" w:rsidR="00994A25" w:rsidRPr="00994A25" w:rsidRDefault="00994A25" w:rsidP="00994A25">
      <w:pPr>
        <w:jc w:val="both"/>
        <w:rPr>
          <w:rFonts w:ascii="Cambria" w:hAnsi="Cambria"/>
          <w:lang w:val="pl-PL"/>
        </w:rPr>
      </w:pPr>
      <w:r w:rsidRPr="00994A25">
        <w:rPr>
          <w:rFonts w:ascii="Cambria" w:hAnsi="Cambria"/>
          <w:lang w:val="pl-PL"/>
        </w:rPr>
        <w:t xml:space="preserve">da u postupku javne nabavke 12-2025;   redni broj 10 i 59 Plana javne nabavke broj </w:t>
      </w:r>
      <w:r w:rsidRPr="00994A25">
        <w:rPr>
          <w:rFonts w:ascii="Cambria" w:hAnsi="Cambria"/>
          <w:iCs/>
          <w:lang w:val="pl-PL"/>
        </w:rPr>
        <w:t>21756</w:t>
      </w:r>
      <w:r w:rsidRPr="00994A25">
        <w:rPr>
          <w:rFonts w:ascii="Cambria" w:hAnsi="Cambria"/>
          <w:i/>
          <w:lang w:val="pl-PL"/>
        </w:rPr>
        <w:t xml:space="preserve"> </w:t>
      </w:r>
      <w:r w:rsidRPr="00994A25">
        <w:rPr>
          <w:rFonts w:ascii="Cambria" w:hAnsi="Cambria"/>
          <w:lang w:val="pl-PL"/>
        </w:rPr>
        <w:t>od 30.01.2025.godine sa posljednjom pripadajućom izmjenom - Anex 2 objavljen 17.07.2025.godine,  za nabavku roba-oprema za razvodgasova sa uslugom ugradnje , nijesam u sukobu interesa u smislu člana 41 stav 1 tačka 1 Zakona o javnim nabavkama i da ne postoji ekonomski i drugi lični interes koji može uticati na moju nepristrasnost i nezavisnost u ovom postupku javne nabavke.</w:t>
      </w:r>
    </w:p>
    <w:p w14:paraId="63C692F8" w14:textId="77777777" w:rsidR="00994A25" w:rsidRPr="00994A25" w:rsidRDefault="00994A25" w:rsidP="00994A25">
      <w:pPr>
        <w:rPr>
          <w:rFonts w:ascii="Cambria" w:hAnsi="Cambria"/>
          <w:lang w:val="pl-PL"/>
        </w:rPr>
      </w:pPr>
    </w:p>
    <w:p w14:paraId="54012503" w14:textId="77777777" w:rsidR="00994A25" w:rsidRPr="00994A25" w:rsidRDefault="00994A25" w:rsidP="00994A25">
      <w:pPr>
        <w:rPr>
          <w:rFonts w:ascii="Cambria" w:hAnsi="Cambria"/>
          <w:lang w:val="pl-PL"/>
        </w:rPr>
      </w:pPr>
    </w:p>
    <w:p w14:paraId="4AF5B3AA" w14:textId="77777777" w:rsidR="00994A25" w:rsidRPr="00994A25" w:rsidRDefault="00994A25" w:rsidP="00994A25">
      <w:pPr>
        <w:ind w:left="3969"/>
        <w:rPr>
          <w:rFonts w:ascii="Cambria" w:hAnsi="Cambria"/>
          <w:lang w:val="pl-PL"/>
        </w:rPr>
      </w:pPr>
      <w:r w:rsidRPr="00994A25">
        <w:rPr>
          <w:rFonts w:ascii="Cambria" w:hAnsi="Cambria"/>
          <w:lang w:val="pl-PL"/>
        </w:rPr>
        <w:t>Ovlašćeno lice naručioca- direktor</w:t>
      </w:r>
    </w:p>
    <w:p w14:paraId="4EFA56DA" w14:textId="77777777" w:rsidR="00994A25" w:rsidRPr="00994A25" w:rsidRDefault="00994A25" w:rsidP="00994A25">
      <w:pPr>
        <w:ind w:left="3969"/>
        <w:rPr>
          <w:rFonts w:ascii="Cambria" w:hAnsi="Cambria"/>
          <w:lang w:val="pl-PL"/>
        </w:rPr>
      </w:pPr>
      <w:r w:rsidRPr="00994A25">
        <w:rPr>
          <w:rFonts w:ascii="Cambria" w:hAnsi="Cambria"/>
          <w:lang w:val="pl-PL"/>
        </w:rPr>
        <w:t>Dr Igor Karišik_____________________</w:t>
      </w:r>
    </w:p>
    <w:p w14:paraId="74E2B7B8" w14:textId="77777777" w:rsidR="00994A25" w:rsidRPr="00994A25" w:rsidRDefault="00994A25" w:rsidP="00994A25">
      <w:pPr>
        <w:ind w:left="3969"/>
        <w:rPr>
          <w:rFonts w:ascii="Cambria" w:hAnsi="Cambria"/>
          <w:i/>
          <w:iCs/>
          <w:lang w:val="pl-PL"/>
        </w:rPr>
      </w:pPr>
      <w:r w:rsidRPr="00994A25">
        <w:rPr>
          <w:rFonts w:ascii="Cambria" w:hAnsi="Cambria"/>
          <w:i/>
          <w:iCs/>
          <w:lang w:val="pl-PL"/>
        </w:rPr>
        <w:t xml:space="preserve">                  </w:t>
      </w:r>
    </w:p>
    <w:p w14:paraId="38AEF578" w14:textId="77777777" w:rsidR="00994A25" w:rsidRPr="00994A25" w:rsidRDefault="00994A25" w:rsidP="00994A25">
      <w:pPr>
        <w:ind w:left="3969"/>
        <w:rPr>
          <w:rFonts w:ascii="Cambria" w:hAnsi="Cambria"/>
          <w:lang w:val="pl-PL"/>
        </w:rPr>
      </w:pPr>
      <w:r w:rsidRPr="00994A25">
        <w:rPr>
          <w:rFonts w:ascii="Cambria" w:hAnsi="Cambria"/>
          <w:lang w:val="pl-PL"/>
        </w:rPr>
        <w:t xml:space="preserve">Službenik za javne nabavke, </w:t>
      </w:r>
    </w:p>
    <w:p w14:paraId="2B0BDE87" w14:textId="77777777" w:rsidR="00994A25" w:rsidRPr="00994A25" w:rsidRDefault="00994A25" w:rsidP="00994A25">
      <w:pPr>
        <w:ind w:left="3969"/>
        <w:rPr>
          <w:rFonts w:ascii="Cambria" w:hAnsi="Cambria"/>
          <w:i/>
          <w:iCs/>
          <w:lang w:val="pl-PL"/>
        </w:rPr>
      </w:pPr>
      <w:r w:rsidRPr="00994A25">
        <w:rPr>
          <w:rFonts w:ascii="Cambria" w:hAnsi="Cambria"/>
          <w:lang w:val="pl-PL"/>
        </w:rPr>
        <w:t>Branka Milović__________________</w:t>
      </w:r>
      <w:r w:rsidRPr="00994A25">
        <w:rPr>
          <w:rFonts w:ascii="Cambria" w:hAnsi="Cambria"/>
          <w:i/>
          <w:iCs/>
          <w:lang w:val="pl-PL"/>
        </w:rPr>
        <w:t xml:space="preserve"> </w:t>
      </w:r>
    </w:p>
    <w:p w14:paraId="0164A408" w14:textId="77777777" w:rsidR="00994A25" w:rsidRPr="00994A25" w:rsidRDefault="00994A25" w:rsidP="00994A25">
      <w:pPr>
        <w:ind w:left="3969"/>
        <w:rPr>
          <w:rFonts w:ascii="Cambria" w:hAnsi="Cambria"/>
          <w:i/>
          <w:iCs/>
          <w:lang w:val="pl-PL"/>
        </w:rPr>
      </w:pPr>
      <w:r w:rsidRPr="00994A25">
        <w:rPr>
          <w:rFonts w:ascii="Cambria" w:hAnsi="Cambria"/>
          <w:i/>
          <w:iCs/>
          <w:lang w:val="pl-PL"/>
        </w:rPr>
        <w:t xml:space="preserve"> </w:t>
      </w:r>
    </w:p>
    <w:p w14:paraId="0CF58939" w14:textId="77777777" w:rsidR="00994A25" w:rsidRPr="00994A25" w:rsidRDefault="00994A25" w:rsidP="00994A25">
      <w:pPr>
        <w:ind w:left="3969"/>
        <w:rPr>
          <w:rFonts w:ascii="Cambria" w:hAnsi="Cambria"/>
          <w:lang w:val="pl-PL"/>
        </w:rPr>
      </w:pPr>
      <w:r w:rsidRPr="00994A25">
        <w:rPr>
          <w:rFonts w:ascii="Cambria" w:hAnsi="Cambria"/>
          <w:lang w:val="pl-PL"/>
        </w:rPr>
        <w:t>Lice koje je učestvovalo u planiranju javne nabavke,</w:t>
      </w:r>
    </w:p>
    <w:p w14:paraId="429DF9AB" w14:textId="77777777" w:rsidR="00994A25" w:rsidRPr="00994A25" w:rsidRDefault="00994A25" w:rsidP="00994A25">
      <w:pPr>
        <w:ind w:left="3969"/>
        <w:rPr>
          <w:rFonts w:ascii="Cambria" w:hAnsi="Cambria"/>
          <w:lang w:val="pl-PL"/>
        </w:rPr>
      </w:pPr>
      <w:r w:rsidRPr="00994A25">
        <w:rPr>
          <w:rFonts w:ascii="Cambria" w:hAnsi="Cambria"/>
          <w:lang w:val="pl-PL"/>
        </w:rPr>
        <w:t>Veljko Glavičić     ____________________</w:t>
      </w:r>
    </w:p>
    <w:p w14:paraId="417FEFAC" w14:textId="77777777" w:rsidR="00994A25" w:rsidRPr="00994A25" w:rsidRDefault="00994A25" w:rsidP="00994A25">
      <w:pPr>
        <w:rPr>
          <w:rFonts w:ascii="Cambria" w:hAnsi="Cambria"/>
          <w:lang w:val="pl-PL"/>
        </w:rPr>
      </w:pPr>
    </w:p>
    <w:p w14:paraId="641A73D9" w14:textId="77777777" w:rsidR="00994A25" w:rsidRPr="00994A25" w:rsidRDefault="00994A25" w:rsidP="00994A25">
      <w:pPr>
        <w:rPr>
          <w:rFonts w:ascii="Cambria" w:hAnsi="Cambria"/>
          <w:iCs/>
          <w:lang w:val="pl-PL"/>
        </w:rPr>
      </w:pPr>
    </w:p>
    <w:p w14:paraId="65DB27EB" w14:textId="77777777" w:rsidR="00994A25" w:rsidRPr="00994A25" w:rsidRDefault="00994A25" w:rsidP="00994A25">
      <w:pPr>
        <w:rPr>
          <w:rFonts w:ascii="Cambria" w:hAnsi="Cambria"/>
          <w:iCs/>
          <w:lang w:val="pl-PL"/>
        </w:rPr>
      </w:pPr>
      <w:r w:rsidRPr="00994A25">
        <w:rPr>
          <w:rFonts w:ascii="Cambria" w:hAnsi="Cambria"/>
          <w:iCs/>
          <w:lang w:val="pl-PL"/>
        </w:rPr>
        <w:t xml:space="preserve">                 </w:t>
      </w:r>
    </w:p>
    <w:p w14:paraId="23974547" w14:textId="77777777" w:rsidR="00994A25" w:rsidRPr="00994A25" w:rsidRDefault="00994A25" w:rsidP="00994A25">
      <w:pPr>
        <w:ind w:left="2694"/>
        <w:rPr>
          <w:rFonts w:ascii="Cambria" w:hAnsi="Cambria"/>
          <w:iCs/>
          <w:lang w:val="pl-PL"/>
        </w:rPr>
      </w:pPr>
    </w:p>
    <w:p w14:paraId="7D4985A3" w14:textId="77777777" w:rsidR="00994A25" w:rsidRPr="00994A25" w:rsidRDefault="00994A25" w:rsidP="00994A25">
      <w:pPr>
        <w:ind w:left="2694"/>
        <w:rPr>
          <w:rFonts w:ascii="Cambria" w:hAnsi="Cambria"/>
          <w:iCs/>
          <w:lang w:val="pl-PL"/>
        </w:rPr>
      </w:pPr>
      <w:r w:rsidRPr="00994A25">
        <w:rPr>
          <w:rFonts w:ascii="Cambria" w:hAnsi="Cambria"/>
          <w:iCs/>
          <w:lang w:val="pl-PL"/>
        </w:rPr>
        <w:t xml:space="preserve">Članovi  komisije </w:t>
      </w:r>
      <w:r w:rsidRPr="00994A25">
        <w:rPr>
          <w:rFonts w:ascii="Cambria" w:hAnsi="Cambria"/>
          <w:lang w:val="pl-PL"/>
        </w:rPr>
        <w:t>za sprovođenje postupka javne nabavk</w:t>
      </w:r>
      <w:r w:rsidRPr="00994A25">
        <w:rPr>
          <w:rFonts w:ascii="Cambria" w:hAnsi="Cambria"/>
          <w:iCs/>
          <w:lang w:val="pl-PL"/>
        </w:rPr>
        <w:t xml:space="preserve">e, </w:t>
      </w:r>
    </w:p>
    <w:p w14:paraId="0898BE0C" w14:textId="0A89C6F9" w:rsidR="00994A25" w:rsidRPr="00994A25" w:rsidRDefault="00994A25" w:rsidP="00994A25">
      <w:pPr>
        <w:spacing w:line="360" w:lineRule="auto"/>
        <w:ind w:left="2694"/>
        <w:rPr>
          <w:rFonts w:ascii="Cambria" w:hAnsi="Cambria"/>
          <w:lang w:val="pl-PL"/>
        </w:rPr>
      </w:pPr>
      <w:r w:rsidRPr="00994A25">
        <w:rPr>
          <w:rFonts w:ascii="Cambria" w:hAnsi="Cambria"/>
          <w:lang w:val="pl-PL"/>
        </w:rPr>
        <w:t>Veljko Glavičić                                            __________________________</w:t>
      </w:r>
    </w:p>
    <w:p w14:paraId="66BF8156" w14:textId="77777777" w:rsidR="00994A25" w:rsidRPr="00994A25" w:rsidRDefault="00994A25" w:rsidP="00994A25">
      <w:pPr>
        <w:spacing w:line="360" w:lineRule="auto"/>
        <w:ind w:left="2694"/>
        <w:rPr>
          <w:rFonts w:ascii="Cambria" w:hAnsi="Cambria"/>
          <w:lang w:val="pl-PL"/>
        </w:rPr>
      </w:pPr>
      <w:r w:rsidRPr="00994A25">
        <w:rPr>
          <w:rFonts w:ascii="Cambria" w:hAnsi="Cambria"/>
          <w:iCs/>
          <w:lang w:val="pl-PL"/>
        </w:rPr>
        <w:t xml:space="preserve">Danijela Mijović                                          </w:t>
      </w:r>
      <w:r w:rsidRPr="00994A25">
        <w:rPr>
          <w:rFonts w:ascii="Cambria" w:hAnsi="Cambria"/>
          <w:lang w:val="pl-PL"/>
        </w:rPr>
        <w:t>_________________________</w:t>
      </w:r>
    </w:p>
    <w:p w14:paraId="5BD1BC2C" w14:textId="77777777" w:rsidR="00994A25" w:rsidRPr="00580762" w:rsidRDefault="00994A25" w:rsidP="00994A25">
      <w:pPr>
        <w:spacing w:line="360" w:lineRule="auto"/>
        <w:ind w:left="2694"/>
        <w:rPr>
          <w:rFonts w:ascii="Cambria" w:hAnsi="Cambria"/>
        </w:rPr>
      </w:pPr>
      <w:r w:rsidRPr="00994A25">
        <w:rPr>
          <w:rFonts w:ascii="Cambria" w:hAnsi="Cambria"/>
          <w:lang w:val="pl-PL"/>
        </w:rPr>
        <w:t xml:space="preserve">Branka Milović, dipl.ecc.                         </w:t>
      </w:r>
      <w:r w:rsidRPr="00580762">
        <w:rPr>
          <w:rFonts w:ascii="Cambria" w:hAnsi="Cambria"/>
        </w:rPr>
        <w:t>_________________________</w:t>
      </w:r>
    </w:p>
    <w:p w14:paraId="182CCE76" w14:textId="77777777" w:rsidR="00994A25" w:rsidRPr="00580762" w:rsidRDefault="00994A25" w:rsidP="00994A25">
      <w:pPr>
        <w:spacing w:line="360" w:lineRule="auto"/>
        <w:rPr>
          <w:rFonts w:ascii="Cambria" w:hAnsi="Cambria"/>
        </w:rPr>
      </w:pPr>
    </w:p>
    <w:p w14:paraId="3B362EE5" w14:textId="77777777" w:rsidR="00815837" w:rsidRPr="005804E6" w:rsidRDefault="00815837" w:rsidP="005804E6">
      <w:pPr>
        <w:jc w:val="both"/>
        <w:rPr>
          <w:rFonts w:ascii="Cambria" w:hAnsi="Cambria" w:cs="Arial"/>
          <w:b/>
          <w:bCs/>
          <w:color w:val="000000"/>
          <w:lang w:val="sr-Latn-ME"/>
        </w:rPr>
      </w:pPr>
    </w:p>
    <w:p w14:paraId="28B1DB56" w14:textId="77777777" w:rsidR="00815837" w:rsidRPr="005804E6" w:rsidRDefault="00815837" w:rsidP="005804E6">
      <w:pPr>
        <w:jc w:val="both"/>
        <w:rPr>
          <w:rFonts w:ascii="Cambria" w:hAnsi="Cambria" w:cs="Arial"/>
          <w:b/>
          <w:bCs/>
          <w:color w:val="000000"/>
          <w:lang w:val="sr-Latn-ME"/>
        </w:rPr>
      </w:pPr>
    </w:p>
    <w:p w14:paraId="4A384B68" w14:textId="77777777" w:rsidR="00815837" w:rsidRPr="005804E6" w:rsidRDefault="00815837" w:rsidP="005804E6">
      <w:pPr>
        <w:jc w:val="both"/>
        <w:rPr>
          <w:rFonts w:ascii="Cambria" w:hAnsi="Cambria" w:cs="Arial"/>
          <w:b/>
          <w:bCs/>
          <w:color w:val="000000"/>
          <w:lang w:val="sr-Latn-ME"/>
        </w:rPr>
      </w:pPr>
    </w:p>
    <w:p w14:paraId="6CB1B476" w14:textId="77777777" w:rsidR="00815837" w:rsidRPr="005804E6" w:rsidRDefault="00815837" w:rsidP="005804E6">
      <w:pPr>
        <w:jc w:val="both"/>
        <w:rPr>
          <w:rFonts w:ascii="Cambria" w:hAnsi="Cambria" w:cs="Arial"/>
          <w:b/>
          <w:bCs/>
          <w:color w:val="000000"/>
          <w:lang w:val="sr-Latn-ME"/>
        </w:rPr>
      </w:pPr>
    </w:p>
    <w:p w14:paraId="78651158" w14:textId="77777777" w:rsidR="00815837" w:rsidRPr="005804E6" w:rsidRDefault="00815837" w:rsidP="005804E6">
      <w:pPr>
        <w:jc w:val="both"/>
        <w:rPr>
          <w:rFonts w:ascii="Cambria" w:hAnsi="Cambria" w:cs="Arial"/>
          <w:b/>
          <w:bCs/>
          <w:color w:val="000000"/>
          <w:lang w:val="sr-Latn-ME"/>
        </w:rPr>
      </w:pPr>
    </w:p>
    <w:p w14:paraId="285F4C99" w14:textId="77777777" w:rsidR="00815837" w:rsidRPr="005804E6" w:rsidRDefault="00815837" w:rsidP="005804E6">
      <w:pPr>
        <w:jc w:val="both"/>
        <w:rPr>
          <w:rFonts w:ascii="Cambria" w:hAnsi="Cambria" w:cs="Arial"/>
          <w:b/>
          <w:bCs/>
          <w:color w:val="000000"/>
          <w:lang w:val="sr-Latn-ME"/>
        </w:rPr>
      </w:pPr>
    </w:p>
    <w:p w14:paraId="6B0A5628" w14:textId="77777777" w:rsidR="00815837" w:rsidRPr="005804E6" w:rsidRDefault="00815837" w:rsidP="005804E6">
      <w:pPr>
        <w:jc w:val="both"/>
        <w:rPr>
          <w:rFonts w:ascii="Cambria" w:hAnsi="Cambria" w:cs="Arial"/>
          <w:b/>
          <w:bCs/>
          <w:color w:val="000000"/>
          <w:lang w:val="sr-Latn-ME"/>
        </w:rPr>
      </w:pPr>
    </w:p>
    <w:p w14:paraId="06982ECD" w14:textId="77777777" w:rsidR="00815837" w:rsidRPr="005804E6" w:rsidRDefault="00815837" w:rsidP="005804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Cambria" w:hAnsi="Cambria"/>
          <w:b/>
          <w:iCs/>
          <w:lang w:val="sr-Latn-ME"/>
        </w:rPr>
      </w:pPr>
      <w:bookmarkStart w:id="18" w:name="_Toc62730568"/>
      <w:r w:rsidRPr="005804E6">
        <w:rPr>
          <w:rFonts w:ascii="Cambria" w:hAnsi="Cambria"/>
          <w:b/>
          <w:lang w:val="sr-Latn-ME"/>
        </w:rPr>
        <w:t>UPUTSTVO O PRAVNOM SREDSTVU</w:t>
      </w:r>
      <w:bookmarkEnd w:id="18"/>
    </w:p>
    <w:p w14:paraId="1748221A" w14:textId="77777777" w:rsidR="00815837" w:rsidRPr="005804E6" w:rsidRDefault="00815837" w:rsidP="005804E6">
      <w:pPr>
        <w:tabs>
          <w:tab w:val="left" w:pos="5760"/>
        </w:tabs>
        <w:jc w:val="center"/>
        <w:rPr>
          <w:rFonts w:ascii="Cambria" w:hAnsi="Cambria" w:cs="Arial"/>
          <w:color w:val="000000"/>
          <w:lang w:val="sr-Latn-ME"/>
        </w:rPr>
      </w:pPr>
    </w:p>
    <w:p w14:paraId="4550F8B1" w14:textId="77777777" w:rsidR="00815837" w:rsidRPr="005804E6" w:rsidRDefault="00815837" w:rsidP="005804E6">
      <w:pPr>
        <w:tabs>
          <w:tab w:val="left" w:pos="5760"/>
        </w:tabs>
        <w:ind w:firstLine="567"/>
        <w:jc w:val="both"/>
        <w:rPr>
          <w:rFonts w:ascii="Cambria" w:hAnsi="Cambria" w:cs="Arial"/>
          <w:color w:val="000000"/>
          <w:lang w:val="sr-Latn-ME"/>
        </w:rPr>
      </w:pPr>
      <w:r w:rsidRPr="005804E6">
        <w:rPr>
          <w:rFonts w:ascii="Cambria" w:hAnsi="Cambria" w:cs="Arial"/>
          <w:color w:val="000000"/>
          <w:lang w:val="sr-Latn-ME"/>
        </w:rPr>
        <w:t>Privredni subjekat može da izjavi žalbu protiv ove tenderske dokumentacije Komisiji za zaštitu prava:</w:t>
      </w:r>
    </w:p>
    <w:p w14:paraId="4E616F73" w14:textId="77777777" w:rsidR="00815837" w:rsidRPr="005804E6" w:rsidRDefault="00815837" w:rsidP="005804E6">
      <w:pPr>
        <w:pStyle w:val="T30X"/>
        <w:ind w:left="567" w:hanging="283"/>
        <w:rPr>
          <w:rFonts w:ascii="Cambria" w:hAnsi="Cambria" w:cs="Arial"/>
          <w:sz w:val="24"/>
          <w:szCs w:val="24"/>
          <w:lang w:val="pl-PL"/>
        </w:rPr>
      </w:pPr>
      <w:r w:rsidRPr="005804E6">
        <w:rPr>
          <w:rFonts w:ascii="Cambria" w:hAnsi="Cambria" w:cs="Arial"/>
          <w:sz w:val="24"/>
          <w:szCs w:val="24"/>
          <w:lang w:val="sr-Latn-ME"/>
        </w:rPr>
        <w:t xml:space="preserve">   </w:t>
      </w:r>
      <w:r w:rsidRPr="005804E6">
        <w:rPr>
          <w:rFonts w:ascii="Cambria" w:hAnsi="Cambria" w:cs="Arial"/>
          <w:sz w:val="24"/>
          <w:szCs w:val="24"/>
          <w:lang w:val="pl-PL"/>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AFD5DC1" w14:textId="77777777" w:rsidR="00815837" w:rsidRPr="005804E6" w:rsidRDefault="00815837" w:rsidP="005804E6">
      <w:pPr>
        <w:pStyle w:val="T30X"/>
        <w:ind w:left="567" w:hanging="283"/>
        <w:rPr>
          <w:rFonts w:ascii="Cambria" w:hAnsi="Cambria" w:cs="Arial"/>
          <w:sz w:val="24"/>
          <w:szCs w:val="24"/>
          <w:lang w:val="pl-PL"/>
        </w:rPr>
      </w:pPr>
      <w:r w:rsidRPr="005804E6">
        <w:rPr>
          <w:rFonts w:ascii="Cambria" w:hAnsi="Cambria" w:cs="Arial"/>
          <w:sz w:val="24"/>
          <w:szCs w:val="24"/>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50279D3" w14:textId="77777777" w:rsidR="00815837" w:rsidRPr="005804E6" w:rsidRDefault="00815837" w:rsidP="005804E6">
      <w:pPr>
        <w:pStyle w:val="T30X"/>
        <w:ind w:left="567" w:hanging="283"/>
        <w:rPr>
          <w:rFonts w:ascii="Cambria" w:hAnsi="Cambria" w:cs="Arial"/>
          <w:sz w:val="24"/>
          <w:szCs w:val="24"/>
          <w:lang w:val="pl-PL"/>
        </w:rPr>
      </w:pPr>
      <w:r w:rsidRPr="005804E6">
        <w:rPr>
          <w:rFonts w:ascii="Cambria" w:hAnsi="Cambria" w:cs="Arial"/>
          <w:sz w:val="24"/>
          <w:szCs w:val="24"/>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B085CC8" w14:textId="77777777" w:rsidR="00815837" w:rsidRPr="005804E6" w:rsidRDefault="00815837" w:rsidP="005804E6">
      <w:pPr>
        <w:tabs>
          <w:tab w:val="left" w:pos="5760"/>
        </w:tabs>
        <w:jc w:val="both"/>
        <w:rPr>
          <w:rFonts w:ascii="Cambria" w:hAnsi="Cambria" w:cs="Arial"/>
          <w:color w:val="000000"/>
          <w:lang w:val="sr-Latn-ME"/>
        </w:rPr>
      </w:pPr>
    </w:p>
    <w:p w14:paraId="4ADC4949" w14:textId="77777777" w:rsidR="00815837" w:rsidRPr="005804E6" w:rsidRDefault="00815837" w:rsidP="005804E6">
      <w:pPr>
        <w:autoSpaceDE w:val="0"/>
        <w:autoSpaceDN w:val="0"/>
        <w:adjustRightInd w:val="0"/>
        <w:ind w:firstLine="567"/>
        <w:jc w:val="both"/>
        <w:rPr>
          <w:rFonts w:ascii="Cambria" w:hAnsi="Cambria" w:cs="Arial"/>
          <w:color w:val="000000"/>
          <w:lang w:val="sr-Latn-ME"/>
        </w:rPr>
      </w:pPr>
      <w:r w:rsidRPr="005804E6">
        <w:rPr>
          <w:rFonts w:ascii="Cambria" w:hAnsi="Cambria" w:cs="Arial"/>
          <w:color w:val="000000"/>
          <w:lang w:val="sr-Latn-ME"/>
        </w:rPr>
        <w:t>Žalba se izjavljuje preko naručioca neposredno putem ESJN-a. Žalba koja nije podnesena na naprijed predviđeni način biće odbijena kao nedozvoljena.</w:t>
      </w:r>
    </w:p>
    <w:p w14:paraId="7FF44D2F" w14:textId="77777777" w:rsidR="00815837" w:rsidRPr="005804E6" w:rsidRDefault="00815837" w:rsidP="005804E6">
      <w:pPr>
        <w:autoSpaceDE w:val="0"/>
        <w:autoSpaceDN w:val="0"/>
        <w:adjustRightInd w:val="0"/>
        <w:ind w:firstLine="567"/>
        <w:jc w:val="both"/>
        <w:rPr>
          <w:rFonts w:ascii="Cambria" w:hAnsi="Cambria" w:cs="Arial"/>
          <w:color w:val="000000"/>
          <w:lang w:val="sr-Latn-ME"/>
        </w:rPr>
      </w:pPr>
    </w:p>
    <w:p w14:paraId="5A41F1D8" w14:textId="77777777" w:rsidR="00815837" w:rsidRPr="005804E6" w:rsidRDefault="00815837" w:rsidP="005804E6">
      <w:pPr>
        <w:autoSpaceDE w:val="0"/>
        <w:autoSpaceDN w:val="0"/>
        <w:adjustRightInd w:val="0"/>
        <w:ind w:firstLine="567"/>
        <w:jc w:val="both"/>
        <w:rPr>
          <w:rFonts w:ascii="Cambria" w:hAnsi="Cambria" w:cs="Arial"/>
          <w:color w:val="000000"/>
          <w:highlight w:val="yellow"/>
          <w:lang w:val="sr-Latn-ME"/>
        </w:rPr>
      </w:pPr>
      <w:r w:rsidRPr="005804E6">
        <w:rPr>
          <w:rFonts w:ascii="Cambria" w:hAnsi="Cambria"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E7C95B" w14:textId="77777777" w:rsidR="00815837" w:rsidRPr="005804E6" w:rsidRDefault="00815837" w:rsidP="005804E6">
      <w:pPr>
        <w:tabs>
          <w:tab w:val="left" w:pos="5760"/>
        </w:tabs>
        <w:ind w:firstLine="567"/>
        <w:jc w:val="both"/>
        <w:rPr>
          <w:rFonts w:ascii="Cambria" w:hAnsi="Cambria" w:cs="Arial"/>
          <w:color w:val="000000"/>
          <w:lang w:val="sr-Latn-ME"/>
        </w:rPr>
      </w:pPr>
    </w:p>
    <w:p w14:paraId="0D247264" w14:textId="77777777" w:rsidR="00815837" w:rsidRPr="005804E6" w:rsidRDefault="00815837" w:rsidP="005804E6">
      <w:pPr>
        <w:tabs>
          <w:tab w:val="left" w:pos="5760"/>
        </w:tabs>
        <w:ind w:firstLine="567"/>
        <w:jc w:val="both"/>
        <w:rPr>
          <w:rFonts w:ascii="Cambria" w:hAnsi="Cambria" w:cs="Arial"/>
          <w:color w:val="000000"/>
          <w:lang w:val="sr-Latn-ME"/>
        </w:rPr>
      </w:pPr>
      <w:r w:rsidRPr="005804E6">
        <w:rPr>
          <w:rFonts w:ascii="Cambria" w:hAnsi="Cambria" w:cs="Arial"/>
          <w:color w:val="000000"/>
          <w:lang w:val="sr-Latn-ME"/>
        </w:rPr>
        <w:t>Ukoliko je predmet nabavke podijeljen po partijama, a žalba se odnosi samo na određenu/e partiju/e, naknada se plaća u iznosu 1% od procijenjene vrijednosti javne nabavke te/tih partije/a.</w:t>
      </w:r>
    </w:p>
    <w:p w14:paraId="4A4520FF" w14:textId="77777777" w:rsidR="00815837" w:rsidRPr="005804E6" w:rsidRDefault="00815837" w:rsidP="005804E6">
      <w:pPr>
        <w:tabs>
          <w:tab w:val="left" w:pos="5760"/>
        </w:tabs>
        <w:ind w:firstLine="567"/>
        <w:jc w:val="both"/>
        <w:rPr>
          <w:rFonts w:ascii="Cambria" w:hAnsi="Cambria" w:cs="Arial"/>
          <w:color w:val="000000"/>
          <w:lang w:val="sr-Latn-ME"/>
        </w:rPr>
      </w:pPr>
    </w:p>
    <w:p w14:paraId="590FB917" w14:textId="77777777" w:rsidR="00815837" w:rsidRPr="005804E6" w:rsidRDefault="00815837" w:rsidP="005804E6">
      <w:pPr>
        <w:tabs>
          <w:tab w:val="left" w:pos="5760"/>
        </w:tabs>
        <w:ind w:firstLine="567"/>
        <w:jc w:val="both"/>
        <w:rPr>
          <w:rFonts w:ascii="Cambria" w:hAnsi="Cambria" w:cs="Arial"/>
          <w:color w:val="000000"/>
          <w:lang w:val="sr-Latn-ME"/>
        </w:rPr>
      </w:pPr>
      <w:r w:rsidRPr="005804E6">
        <w:rPr>
          <w:rFonts w:ascii="Cambria" w:hAnsi="Cambria" w:cs="Arial"/>
          <w:color w:val="000000"/>
          <w:lang w:val="sr-Latn-ME"/>
        </w:rPr>
        <w:t xml:space="preserve">Instrukcije za plaćanje naknade za vođenje postupka od strane žalilaca iz inostranstva nalaze se na internet stranici Komisije za zaštitu prava nabavki </w:t>
      </w:r>
      <w:hyperlink r:id="rId7" w:history="1">
        <w:r w:rsidRPr="005804E6">
          <w:rPr>
            <w:rStyle w:val="Hyperlink"/>
            <w:rFonts w:ascii="Cambria" w:hAnsi="Cambria" w:cs="Arial"/>
            <w:lang w:val="sr-Latn-ME"/>
          </w:rPr>
          <w:t>http://www.kontrola-nabavki.me/</w:t>
        </w:r>
      </w:hyperlink>
      <w:r w:rsidRPr="005804E6">
        <w:rPr>
          <w:rFonts w:ascii="Cambria" w:hAnsi="Cambria" w:cs="Arial"/>
          <w:color w:val="000000"/>
          <w:lang w:val="sr-Latn-ME"/>
        </w:rPr>
        <w:t>.“.</w:t>
      </w:r>
    </w:p>
    <w:p w14:paraId="4B3C9B1F" w14:textId="77777777" w:rsidR="00815837" w:rsidRPr="005804E6" w:rsidRDefault="00815837" w:rsidP="005804E6">
      <w:pPr>
        <w:tabs>
          <w:tab w:val="left" w:pos="5760"/>
        </w:tabs>
        <w:ind w:firstLine="567"/>
        <w:jc w:val="both"/>
        <w:rPr>
          <w:rFonts w:ascii="Cambria" w:hAnsi="Cambria" w:cs="Arial"/>
          <w:color w:val="000000"/>
          <w:lang w:val="sr-Latn-ME"/>
        </w:rPr>
      </w:pPr>
    </w:p>
    <w:p w14:paraId="6F17C016" w14:textId="77777777" w:rsidR="00815837" w:rsidRPr="005804E6" w:rsidRDefault="00815837" w:rsidP="005804E6">
      <w:pPr>
        <w:tabs>
          <w:tab w:val="left" w:pos="5760"/>
        </w:tabs>
        <w:ind w:firstLine="567"/>
        <w:jc w:val="both"/>
        <w:rPr>
          <w:rFonts w:ascii="Cambria" w:hAnsi="Cambria" w:cs="Arial"/>
          <w:color w:val="000000"/>
          <w:lang w:val="sr-Latn-ME"/>
        </w:rPr>
      </w:pPr>
    </w:p>
    <w:p w14:paraId="7D31054C" w14:textId="77777777" w:rsidR="00815837" w:rsidRPr="005804E6" w:rsidRDefault="00815837" w:rsidP="005804E6">
      <w:pPr>
        <w:tabs>
          <w:tab w:val="left" w:pos="5760"/>
        </w:tabs>
        <w:ind w:firstLine="567"/>
        <w:jc w:val="both"/>
        <w:rPr>
          <w:rFonts w:ascii="Cambria" w:hAnsi="Cambria" w:cs="Arial"/>
          <w:color w:val="000000"/>
          <w:lang w:val="sr-Latn-ME"/>
        </w:rPr>
      </w:pPr>
    </w:p>
    <w:p w14:paraId="5CA537CF" w14:textId="77777777" w:rsidR="00815837" w:rsidRPr="005804E6" w:rsidRDefault="00815837" w:rsidP="005804E6">
      <w:pPr>
        <w:tabs>
          <w:tab w:val="left" w:pos="5760"/>
        </w:tabs>
        <w:ind w:firstLine="567"/>
        <w:jc w:val="both"/>
        <w:rPr>
          <w:rFonts w:ascii="Cambria" w:hAnsi="Cambria" w:cs="Arial"/>
          <w:color w:val="000000"/>
          <w:lang w:val="sr-Latn-ME"/>
        </w:rPr>
      </w:pPr>
    </w:p>
    <w:p w14:paraId="05920309" w14:textId="77777777" w:rsidR="004A5125" w:rsidRPr="005804E6" w:rsidRDefault="004A5125" w:rsidP="005804E6">
      <w:pPr>
        <w:tabs>
          <w:tab w:val="left" w:pos="5760"/>
        </w:tabs>
        <w:ind w:firstLine="567"/>
        <w:jc w:val="both"/>
        <w:rPr>
          <w:rFonts w:ascii="Cambria" w:hAnsi="Cambria" w:cs="Arial"/>
          <w:color w:val="000000"/>
          <w:lang w:val="sr-Latn-ME"/>
        </w:rPr>
      </w:pPr>
    </w:p>
    <w:p w14:paraId="4D8B283E" w14:textId="77777777" w:rsidR="004A5125" w:rsidRPr="005804E6" w:rsidRDefault="004A5125" w:rsidP="005804E6">
      <w:pPr>
        <w:tabs>
          <w:tab w:val="left" w:pos="5760"/>
        </w:tabs>
        <w:jc w:val="both"/>
        <w:rPr>
          <w:rFonts w:ascii="Cambria" w:hAnsi="Cambria" w:cs="Arial"/>
          <w:color w:val="000000"/>
          <w:lang w:val="sr-Latn-ME"/>
        </w:rPr>
      </w:pPr>
    </w:p>
    <w:p w14:paraId="76909744" w14:textId="77777777" w:rsidR="00AB34C2" w:rsidRPr="005804E6" w:rsidRDefault="00AB34C2" w:rsidP="005804E6">
      <w:pPr>
        <w:rPr>
          <w:rFonts w:ascii="Cambria" w:hAnsi="Cambria"/>
          <w:lang w:val="pl-PL"/>
        </w:rPr>
      </w:pPr>
    </w:p>
    <w:sectPr w:rsidR="00AB34C2" w:rsidRPr="005804E6" w:rsidSect="003B014D">
      <w:pgSz w:w="12240" w:h="15840"/>
      <w:pgMar w:top="1361" w:right="1440" w:bottom="136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A63B8" w14:textId="77777777" w:rsidR="004160E0" w:rsidRDefault="004160E0" w:rsidP="004A5125">
      <w:r>
        <w:separator/>
      </w:r>
    </w:p>
  </w:endnote>
  <w:endnote w:type="continuationSeparator" w:id="0">
    <w:p w14:paraId="156AEB60" w14:textId="77777777" w:rsidR="004160E0" w:rsidRDefault="004160E0" w:rsidP="004A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B0E7" w14:textId="77777777" w:rsidR="004160E0" w:rsidRDefault="004160E0" w:rsidP="004A5125">
      <w:r>
        <w:separator/>
      </w:r>
    </w:p>
  </w:footnote>
  <w:footnote w:type="continuationSeparator" w:id="0">
    <w:p w14:paraId="31EE99D0" w14:textId="77777777" w:rsidR="004160E0" w:rsidRDefault="004160E0" w:rsidP="004A5125">
      <w:r>
        <w:continuationSeparator/>
      </w:r>
    </w:p>
  </w:footnote>
  <w:footnote w:id="1">
    <w:p w14:paraId="495ADC23" w14:textId="77777777" w:rsidR="00815837" w:rsidRDefault="00815837" w:rsidP="00815837">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804E6">
        <w:rPr>
          <w:rFonts w:ascii="Arial" w:hAnsi="Arial" w:cs="Arial"/>
          <w:sz w:val="14"/>
          <w:szCs w:val="16"/>
          <w:lang w:val="pl-PL"/>
        </w:rPr>
        <w:t xml:space="preserve"> Podatke iz tačke 1. </w:t>
      </w:r>
      <w:r>
        <w:rPr>
          <w:rFonts w:ascii="Arial" w:hAnsi="Arial" w:cs="Arial"/>
          <w:sz w:val="14"/>
          <w:szCs w:val="16"/>
          <w:lang w:val="sr-Latn-ME"/>
        </w:rPr>
        <w:t>Poziv za nadmetanje naručilac neposredno UNOSI na ESJN elektronskim putem;</w:t>
      </w:r>
    </w:p>
  </w:footnote>
  <w:footnote w:id="2">
    <w:p w14:paraId="3DBBFFAF" w14:textId="77777777" w:rsidR="00815837" w:rsidRDefault="00815837" w:rsidP="00815837">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804E6">
        <w:rPr>
          <w:rFonts w:ascii="Arial" w:hAnsi="Arial" w:cs="Arial"/>
          <w:sz w:val="14"/>
          <w:szCs w:val="16"/>
          <w:lang w:val="pl-PL"/>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704CB5A9" w14:textId="77777777" w:rsidR="00815837" w:rsidRDefault="00815837" w:rsidP="00815837">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804E6">
        <w:rPr>
          <w:rFonts w:ascii="Arial" w:hAnsi="Arial" w:cs="Arial"/>
          <w:sz w:val="14"/>
          <w:szCs w:val="16"/>
          <w:lang w:val="sr-Latn-ME"/>
        </w:rPr>
        <w:t xml:space="preserve"> </w:t>
      </w:r>
      <w:proofErr w:type="spellStart"/>
      <w:r>
        <w:rPr>
          <w:rFonts w:ascii="Arial" w:hAnsi="Arial" w:cs="Arial"/>
          <w:sz w:val="14"/>
          <w:szCs w:val="16"/>
        </w:rPr>
        <w:t>Podatke</w:t>
      </w:r>
      <w:proofErr w:type="spellEnd"/>
      <w:r w:rsidRPr="005804E6">
        <w:rPr>
          <w:rFonts w:ascii="Arial" w:hAnsi="Arial" w:cs="Arial"/>
          <w:sz w:val="14"/>
          <w:szCs w:val="16"/>
          <w:lang w:val="sr-Latn-ME"/>
        </w:rPr>
        <w:t xml:space="preserve"> </w:t>
      </w:r>
      <w:proofErr w:type="spellStart"/>
      <w:r>
        <w:rPr>
          <w:rFonts w:ascii="Arial" w:hAnsi="Arial" w:cs="Arial"/>
          <w:sz w:val="14"/>
          <w:szCs w:val="16"/>
        </w:rPr>
        <w:t>iz</w:t>
      </w:r>
      <w:proofErr w:type="spellEnd"/>
      <w:r w:rsidRPr="005804E6">
        <w:rPr>
          <w:rFonts w:ascii="Arial" w:hAnsi="Arial" w:cs="Arial"/>
          <w:sz w:val="14"/>
          <w:szCs w:val="16"/>
          <w:lang w:val="sr-Latn-ME"/>
        </w:rPr>
        <w:t xml:space="preserve"> </w:t>
      </w:r>
      <w:r>
        <w:rPr>
          <w:rFonts w:ascii="Arial" w:hAnsi="Arial" w:cs="Arial"/>
          <w:sz w:val="14"/>
          <w:szCs w:val="16"/>
        </w:rPr>
        <w:t>ta</w:t>
      </w:r>
      <w:r w:rsidRPr="005804E6">
        <w:rPr>
          <w:rFonts w:ascii="Arial" w:hAnsi="Arial" w:cs="Arial"/>
          <w:sz w:val="14"/>
          <w:szCs w:val="16"/>
          <w:lang w:val="sr-Latn-ME"/>
        </w:rPr>
        <w:t>č</w:t>
      </w:r>
      <w:proofErr w:type="spellStart"/>
      <w:r>
        <w:rPr>
          <w:rFonts w:ascii="Arial" w:hAnsi="Arial" w:cs="Arial"/>
          <w:sz w:val="14"/>
          <w:szCs w:val="16"/>
        </w:rPr>
        <w:t>ke</w:t>
      </w:r>
      <w:proofErr w:type="spellEnd"/>
      <w:r w:rsidRPr="005804E6">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9E21379" w14:textId="77777777" w:rsidR="00815837" w:rsidRDefault="00815837" w:rsidP="00815837">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5804E6">
        <w:rPr>
          <w:rFonts w:ascii="Arial" w:hAnsi="Arial" w:cs="Arial"/>
          <w:sz w:val="14"/>
          <w:szCs w:val="16"/>
          <w:lang w:val="sr-Latn-ME"/>
        </w:rPr>
        <w:t xml:space="preserve"> </w:t>
      </w:r>
      <w:proofErr w:type="spellStart"/>
      <w:r>
        <w:rPr>
          <w:rFonts w:ascii="Arial" w:hAnsi="Arial" w:cs="Arial"/>
          <w:sz w:val="14"/>
          <w:szCs w:val="16"/>
        </w:rPr>
        <w:t>Djelove</w:t>
      </w:r>
      <w:proofErr w:type="spellEnd"/>
      <w:r w:rsidRPr="005804E6">
        <w:rPr>
          <w:rFonts w:ascii="Arial" w:hAnsi="Arial" w:cs="Arial"/>
          <w:sz w:val="14"/>
          <w:szCs w:val="16"/>
          <w:lang w:val="sr-Latn-ME"/>
        </w:rPr>
        <w:t xml:space="preserve"> </w:t>
      </w:r>
      <w:proofErr w:type="spellStart"/>
      <w:r>
        <w:rPr>
          <w:rFonts w:ascii="Arial" w:hAnsi="Arial" w:cs="Arial"/>
          <w:sz w:val="14"/>
          <w:szCs w:val="16"/>
        </w:rPr>
        <w:t>tenderske</w:t>
      </w:r>
      <w:proofErr w:type="spellEnd"/>
      <w:r w:rsidRPr="005804E6">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5804E6">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0111E533" w14:textId="77777777" w:rsidR="00815837" w:rsidRDefault="00815837" w:rsidP="00815837">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5804E6">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5804E6">
        <w:rPr>
          <w:rFonts w:ascii="Arial" w:hAnsi="Arial" w:cs="Arial"/>
          <w:sz w:val="14"/>
          <w:szCs w:val="16"/>
          <w:lang w:val="sr-Latn-ME"/>
        </w:rPr>
        <w:t>č</w:t>
      </w:r>
      <w:proofErr w:type="spellStart"/>
      <w:r>
        <w:rPr>
          <w:rFonts w:ascii="Arial" w:hAnsi="Arial" w:cs="Arial"/>
          <w:sz w:val="14"/>
          <w:szCs w:val="16"/>
        </w:rPr>
        <w:t>uju</w:t>
      </w:r>
      <w:proofErr w:type="spellEnd"/>
      <w:r w:rsidRPr="005804E6">
        <w:rPr>
          <w:rFonts w:ascii="Arial" w:hAnsi="Arial" w:cs="Arial"/>
          <w:sz w:val="14"/>
          <w:szCs w:val="16"/>
          <w:lang w:val="sr-Latn-ME"/>
        </w:rPr>
        <w:t>ć</w:t>
      </w:r>
      <w:r>
        <w:rPr>
          <w:rFonts w:ascii="Arial" w:hAnsi="Arial" w:cs="Arial"/>
          <w:sz w:val="14"/>
          <w:szCs w:val="16"/>
        </w:rPr>
        <w:t>i</w:t>
      </w:r>
      <w:r w:rsidRPr="005804E6">
        <w:rPr>
          <w:rFonts w:ascii="Arial" w:hAnsi="Arial" w:cs="Arial"/>
          <w:sz w:val="14"/>
          <w:szCs w:val="16"/>
          <w:lang w:val="sr-Latn-ME"/>
        </w:rPr>
        <w:t xml:space="preserve"> </w:t>
      </w:r>
      <w:proofErr w:type="spellStart"/>
      <w:r>
        <w:rPr>
          <w:rFonts w:ascii="Arial" w:hAnsi="Arial" w:cs="Arial"/>
          <w:sz w:val="14"/>
          <w:szCs w:val="16"/>
        </w:rPr>
        <w:t>i</w:t>
      </w:r>
      <w:proofErr w:type="spellEnd"/>
      <w:r w:rsidRPr="005804E6">
        <w:rPr>
          <w:rFonts w:ascii="Arial" w:hAnsi="Arial" w:cs="Arial"/>
          <w:sz w:val="14"/>
          <w:szCs w:val="16"/>
          <w:lang w:val="sr-Latn-ME"/>
        </w:rPr>
        <w:t xml:space="preserve"> </w:t>
      </w:r>
      <w:proofErr w:type="spellStart"/>
      <w:r>
        <w:rPr>
          <w:rFonts w:ascii="Arial" w:hAnsi="Arial" w:cs="Arial"/>
          <w:sz w:val="14"/>
          <w:szCs w:val="16"/>
        </w:rPr>
        <w:t>sve</w:t>
      </w:r>
      <w:proofErr w:type="spellEnd"/>
      <w:r w:rsidRPr="005804E6">
        <w:rPr>
          <w:rFonts w:ascii="Arial" w:hAnsi="Arial" w:cs="Arial"/>
          <w:sz w:val="14"/>
          <w:szCs w:val="16"/>
          <w:lang w:val="sr-Latn-ME"/>
        </w:rPr>
        <w:t xml:space="preserve"> </w:t>
      </w:r>
      <w:proofErr w:type="spellStart"/>
      <w:r>
        <w:rPr>
          <w:rFonts w:ascii="Arial" w:hAnsi="Arial" w:cs="Arial"/>
          <w:sz w:val="14"/>
          <w:szCs w:val="16"/>
        </w:rPr>
        <w:t>tro</w:t>
      </w:r>
      <w:proofErr w:type="spellEnd"/>
      <w:r w:rsidRPr="005804E6">
        <w:rPr>
          <w:rFonts w:ascii="Arial" w:hAnsi="Arial" w:cs="Arial"/>
          <w:sz w:val="14"/>
          <w:szCs w:val="16"/>
          <w:lang w:val="sr-Latn-ME"/>
        </w:rPr>
        <w:t>š</w:t>
      </w:r>
      <w:proofErr w:type="spellStart"/>
      <w:r>
        <w:rPr>
          <w:rFonts w:ascii="Arial" w:hAnsi="Arial" w:cs="Arial"/>
          <w:sz w:val="14"/>
          <w:szCs w:val="16"/>
        </w:rPr>
        <w:t>kove</w:t>
      </w:r>
      <w:proofErr w:type="spellEnd"/>
      <w:r w:rsidRPr="005804E6">
        <w:rPr>
          <w:rFonts w:ascii="Arial" w:hAnsi="Arial" w:cs="Arial"/>
          <w:sz w:val="14"/>
          <w:szCs w:val="16"/>
          <w:lang w:val="sr-Latn-ME"/>
        </w:rPr>
        <w:t xml:space="preserve">, </w:t>
      </w:r>
      <w:proofErr w:type="spellStart"/>
      <w:r>
        <w:rPr>
          <w:rFonts w:ascii="Arial" w:hAnsi="Arial" w:cs="Arial"/>
          <w:sz w:val="14"/>
          <w:szCs w:val="16"/>
        </w:rPr>
        <w:t>nagrade</w:t>
      </w:r>
      <w:proofErr w:type="spellEnd"/>
      <w:r w:rsidRPr="005804E6">
        <w:rPr>
          <w:rFonts w:ascii="Arial" w:hAnsi="Arial" w:cs="Arial"/>
          <w:sz w:val="14"/>
          <w:szCs w:val="16"/>
          <w:lang w:val="sr-Latn-ME"/>
        </w:rPr>
        <w:t xml:space="preserve"> </w:t>
      </w:r>
      <w:r>
        <w:rPr>
          <w:rFonts w:ascii="Arial" w:hAnsi="Arial" w:cs="Arial"/>
          <w:sz w:val="14"/>
          <w:szCs w:val="16"/>
        </w:rPr>
        <w:t>i</w:t>
      </w:r>
      <w:r w:rsidRPr="005804E6">
        <w:rPr>
          <w:rFonts w:ascii="Arial" w:hAnsi="Arial" w:cs="Arial"/>
          <w:sz w:val="14"/>
          <w:szCs w:val="16"/>
          <w:lang w:val="sr-Latn-ME"/>
        </w:rPr>
        <w:t xml:space="preserve"> </w:t>
      </w:r>
      <w:proofErr w:type="spellStart"/>
      <w:r>
        <w:rPr>
          <w:rFonts w:ascii="Arial" w:hAnsi="Arial" w:cs="Arial"/>
          <w:sz w:val="14"/>
          <w:szCs w:val="16"/>
        </w:rPr>
        <w:t>mogu</w:t>
      </w:r>
      <w:proofErr w:type="spellEnd"/>
      <w:r w:rsidRPr="005804E6">
        <w:rPr>
          <w:rFonts w:ascii="Arial" w:hAnsi="Arial" w:cs="Arial"/>
          <w:sz w:val="14"/>
          <w:szCs w:val="16"/>
          <w:lang w:val="sr-Latn-ME"/>
        </w:rPr>
        <w:t>ć</w:t>
      </w:r>
      <w:r>
        <w:rPr>
          <w:rFonts w:ascii="Arial" w:hAnsi="Arial" w:cs="Arial"/>
          <w:sz w:val="14"/>
          <w:szCs w:val="16"/>
        </w:rPr>
        <w:t>a</w:t>
      </w:r>
      <w:r w:rsidRPr="005804E6">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5804E6">
        <w:rPr>
          <w:rFonts w:ascii="Arial" w:hAnsi="Arial" w:cs="Arial"/>
          <w:sz w:val="14"/>
          <w:szCs w:val="16"/>
          <w:lang w:val="sr-Latn-ME"/>
        </w:rPr>
        <w:t xml:space="preserve"> </w:t>
      </w:r>
      <w:proofErr w:type="spellStart"/>
      <w:r>
        <w:rPr>
          <w:rFonts w:ascii="Arial" w:hAnsi="Arial" w:cs="Arial"/>
          <w:sz w:val="14"/>
          <w:szCs w:val="16"/>
        </w:rPr>
        <w:t>ugovora</w:t>
      </w:r>
      <w:proofErr w:type="spellEnd"/>
      <w:r w:rsidRPr="005804E6">
        <w:rPr>
          <w:rFonts w:ascii="Arial" w:hAnsi="Arial" w:cs="Arial"/>
          <w:sz w:val="14"/>
          <w:szCs w:val="16"/>
          <w:lang w:val="sr-Latn-ME"/>
        </w:rPr>
        <w:t xml:space="preserve"> </w:t>
      </w:r>
      <w:proofErr w:type="spellStart"/>
      <w:r>
        <w:rPr>
          <w:rFonts w:ascii="Arial" w:hAnsi="Arial" w:cs="Arial"/>
          <w:sz w:val="14"/>
          <w:szCs w:val="16"/>
        </w:rPr>
        <w:t>na</w:t>
      </w:r>
      <w:proofErr w:type="spellEnd"/>
      <w:r w:rsidRPr="005804E6">
        <w:rPr>
          <w:rFonts w:ascii="Arial" w:hAnsi="Arial" w:cs="Arial"/>
          <w:sz w:val="14"/>
          <w:szCs w:val="16"/>
          <w:lang w:val="sr-Latn-ME"/>
        </w:rPr>
        <w:t xml:space="preserve"> </w:t>
      </w:r>
      <w:proofErr w:type="spellStart"/>
      <w:r>
        <w:rPr>
          <w:rFonts w:ascii="Arial" w:hAnsi="Arial" w:cs="Arial"/>
          <w:sz w:val="14"/>
          <w:szCs w:val="16"/>
        </w:rPr>
        <w:t>osnovu</w:t>
      </w:r>
      <w:proofErr w:type="spellEnd"/>
      <w:r w:rsidRPr="005804E6">
        <w:rPr>
          <w:rFonts w:ascii="Arial" w:hAnsi="Arial" w:cs="Arial"/>
          <w:sz w:val="14"/>
          <w:szCs w:val="16"/>
          <w:lang w:val="sr-Latn-ME"/>
        </w:rPr>
        <w:t xml:space="preserve"> </w:t>
      </w:r>
      <w:proofErr w:type="spellStart"/>
      <w:r>
        <w:rPr>
          <w:rFonts w:ascii="Arial" w:hAnsi="Arial" w:cs="Arial"/>
          <w:sz w:val="14"/>
          <w:szCs w:val="16"/>
        </w:rPr>
        <w:t>okvirnog</w:t>
      </w:r>
      <w:proofErr w:type="spellEnd"/>
      <w:r w:rsidRPr="005804E6">
        <w:rPr>
          <w:rFonts w:ascii="Arial" w:hAnsi="Arial" w:cs="Arial"/>
          <w:sz w:val="14"/>
          <w:szCs w:val="16"/>
          <w:lang w:val="sr-Latn-ME"/>
        </w:rPr>
        <w:t xml:space="preserve"> </w:t>
      </w:r>
      <w:proofErr w:type="spellStart"/>
      <w:r>
        <w:rPr>
          <w:rFonts w:ascii="Arial" w:hAnsi="Arial" w:cs="Arial"/>
          <w:sz w:val="14"/>
          <w:szCs w:val="16"/>
        </w:rPr>
        <w:t>sporazuma</w:t>
      </w:r>
      <w:proofErr w:type="spellEnd"/>
      <w:r w:rsidRPr="005804E6">
        <w:rPr>
          <w:rFonts w:ascii="Arial" w:hAnsi="Arial" w:cs="Arial"/>
          <w:sz w:val="14"/>
          <w:szCs w:val="16"/>
          <w:lang w:val="sr-Latn-ME"/>
        </w:rPr>
        <w:t>.</w:t>
      </w:r>
    </w:p>
  </w:footnote>
  <w:footnote w:id="6">
    <w:p w14:paraId="5C51778C" w14:textId="77777777" w:rsidR="00815837" w:rsidRDefault="00815837" w:rsidP="00815837">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5804E6">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7">
    <w:p w14:paraId="1C202727" w14:textId="77777777" w:rsidR="00815837" w:rsidRPr="005804E6" w:rsidRDefault="00815837" w:rsidP="00815837">
      <w:pPr>
        <w:pStyle w:val="FootnoteText"/>
        <w:rPr>
          <w:rFonts w:ascii="Arial" w:hAnsi="Arial" w:cs="Arial"/>
          <w:sz w:val="16"/>
          <w:szCs w:val="16"/>
          <w:lang w:val="pl-PL"/>
        </w:rPr>
      </w:pPr>
      <w:r>
        <w:rPr>
          <w:rStyle w:val="FootnoteReference"/>
          <w:rFonts w:ascii="Arial" w:hAnsi="Arial" w:cs="Arial"/>
          <w:sz w:val="14"/>
          <w:szCs w:val="16"/>
        </w:rPr>
        <w:footnoteRef/>
      </w:r>
      <w:r w:rsidRPr="005804E6">
        <w:rPr>
          <w:rFonts w:ascii="Arial" w:hAnsi="Arial" w:cs="Arial"/>
          <w:sz w:val="14"/>
          <w:szCs w:val="16"/>
          <w:lang w:val="pl-PL"/>
        </w:rPr>
        <w:t xml:space="preserve"> </w:t>
      </w:r>
      <w:r w:rsidRPr="005804E6">
        <w:rPr>
          <w:rFonts w:ascii="Arial" w:hAnsi="Arial" w:cs="Arial"/>
          <w:sz w:val="14"/>
          <w:szCs w:val="16"/>
          <w:lang w:val="pl-PL"/>
        </w:rPr>
        <w:t>Garancija se određuje u iznosu koji ne može da bude veći od 10% vrijednosti ugovora.</w:t>
      </w:r>
    </w:p>
  </w:footnote>
  <w:footnote w:id="8">
    <w:p w14:paraId="188AD54B" w14:textId="77777777" w:rsidR="00815837" w:rsidRDefault="00815837" w:rsidP="00815837">
      <w:pPr>
        <w:pStyle w:val="FootnoteText"/>
        <w:rPr>
          <w:rFonts w:ascii="Arial" w:hAnsi="Arial" w:cs="Arial"/>
          <w:sz w:val="14"/>
          <w:szCs w:val="16"/>
          <w:lang w:val="sr-Latn-ME"/>
        </w:rPr>
      </w:pPr>
      <w:r>
        <w:rPr>
          <w:rStyle w:val="FootnoteReference"/>
          <w:rFonts w:ascii="Arial" w:hAnsi="Arial" w:cs="Arial"/>
          <w:sz w:val="14"/>
          <w:szCs w:val="16"/>
        </w:rPr>
        <w:footnoteRef/>
      </w:r>
      <w:r w:rsidRPr="005804E6">
        <w:rPr>
          <w:rFonts w:ascii="Arial" w:hAnsi="Arial" w:cs="Arial"/>
          <w:sz w:val="14"/>
          <w:szCs w:val="16"/>
          <w:lang w:val="pl-PL"/>
        </w:rPr>
        <w:t xml:space="preserve"> </w:t>
      </w:r>
      <w:r>
        <w:rPr>
          <w:rFonts w:ascii="Arial" w:hAnsi="Arial" w:cs="Arial"/>
          <w:sz w:val="14"/>
          <w:szCs w:val="16"/>
          <w:lang w:val="sr-Latn-ME"/>
        </w:rPr>
        <w:t>Naručilac određuje jedan kriterijum za izbor najpovoljnije ponude, a ostale ponuđene opcije briše</w:t>
      </w:r>
    </w:p>
  </w:footnote>
  <w:footnote w:id="9">
    <w:p w14:paraId="302FF2B5" w14:textId="77777777" w:rsidR="00815837" w:rsidRDefault="00815837" w:rsidP="00815837">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5804E6">
        <w:rPr>
          <w:rFonts w:ascii="Arial" w:hAnsi="Arial" w:cs="Arial"/>
          <w:sz w:val="14"/>
          <w:szCs w:val="14"/>
          <w:lang w:val="sr-Latn-ME"/>
        </w:rPr>
        <w:t xml:space="preserve"> </w:t>
      </w:r>
      <w:proofErr w:type="spellStart"/>
      <w:r>
        <w:rPr>
          <w:rFonts w:ascii="Arial" w:hAnsi="Arial" w:cs="Arial"/>
          <w:sz w:val="14"/>
          <w:szCs w:val="14"/>
        </w:rPr>
        <w:t>Ukoliko</w:t>
      </w:r>
      <w:proofErr w:type="spellEnd"/>
      <w:r w:rsidRPr="005804E6">
        <w:rPr>
          <w:rFonts w:ascii="Arial" w:hAnsi="Arial" w:cs="Arial"/>
          <w:sz w:val="14"/>
          <w:szCs w:val="14"/>
          <w:lang w:val="sr-Latn-ME"/>
        </w:rPr>
        <w:t xml:space="preserve"> </w:t>
      </w:r>
      <w:r>
        <w:rPr>
          <w:rFonts w:ascii="Arial" w:hAnsi="Arial" w:cs="Arial"/>
          <w:sz w:val="14"/>
          <w:szCs w:val="14"/>
        </w:rPr>
        <w:t>je</w:t>
      </w:r>
      <w:r w:rsidRPr="005804E6">
        <w:rPr>
          <w:rFonts w:ascii="Arial" w:hAnsi="Arial" w:cs="Arial"/>
          <w:sz w:val="14"/>
          <w:szCs w:val="14"/>
          <w:lang w:val="sr-Latn-ME"/>
        </w:rPr>
        <w:t xml:space="preserve"> </w:t>
      </w:r>
      <w:proofErr w:type="spellStart"/>
      <w:r>
        <w:rPr>
          <w:rFonts w:ascii="Arial" w:hAnsi="Arial" w:cs="Arial"/>
          <w:sz w:val="14"/>
          <w:szCs w:val="14"/>
        </w:rPr>
        <w:t>predvi</w:t>
      </w:r>
      <w:proofErr w:type="spellEnd"/>
      <w:r w:rsidRPr="005804E6">
        <w:rPr>
          <w:rFonts w:ascii="Arial" w:hAnsi="Arial" w:cs="Arial"/>
          <w:sz w:val="14"/>
          <w:szCs w:val="14"/>
          <w:lang w:val="sr-Latn-ME"/>
        </w:rPr>
        <w:t>đ</w:t>
      </w:r>
      <w:proofErr w:type="spellStart"/>
      <w:r>
        <w:rPr>
          <w:rFonts w:ascii="Arial" w:hAnsi="Arial" w:cs="Arial"/>
          <w:sz w:val="14"/>
          <w:szCs w:val="14"/>
        </w:rPr>
        <w:t>eno</w:t>
      </w:r>
      <w:proofErr w:type="spellEnd"/>
      <w:r w:rsidRPr="005804E6">
        <w:rPr>
          <w:rFonts w:ascii="Arial" w:hAnsi="Arial" w:cs="Arial"/>
          <w:sz w:val="14"/>
          <w:szCs w:val="14"/>
          <w:lang w:val="sr-Latn-ME"/>
        </w:rPr>
        <w:t xml:space="preserve"> </w:t>
      </w:r>
      <w:proofErr w:type="spellStart"/>
      <w:r>
        <w:rPr>
          <w:rFonts w:ascii="Arial" w:hAnsi="Arial" w:cs="Arial"/>
          <w:sz w:val="14"/>
          <w:szCs w:val="14"/>
        </w:rPr>
        <w:t>zaklju</w:t>
      </w:r>
      <w:proofErr w:type="spellEnd"/>
      <w:r w:rsidRPr="005804E6">
        <w:rPr>
          <w:rFonts w:ascii="Arial" w:hAnsi="Arial" w:cs="Arial"/>
          <w:sz w:val="14"/>
          <w:szCs w:val="14"/>
          <w:lang w:val="sr-Latn-ME"/>
        </w:rPr>
        <w:t>č</w:t>
      </w:r>
      <w:proofErr w:type="spellStart"/>
      <w:r>
        <w:rPr>
          <w:rFonts w:ascii="Arial" w:hAnsi="Arial" w:cs="Arial"/>
          <w:sz w:val="14"/>
          <w:szCs w:val="14"/>
        </w:rPr>
        <w:t>ivanje</w:t>
      </w:r>
      <w:proofErr w:type="spellEnd"/>
      <w:r w:rsidRPr="005804E6">
        <w:rPr>
          <w:rFonts w:ascii="Arial" w:hAnsi="Arial" w:cs="Arial"/>
          <w:sz w:val="14"/>
          <w:szCs w:val="14"/>
          <w:lang w:val="sr-Latn-ME"/>
        </w:rPr>
        <w:t xml:space="preserve"> </w:t>
      </w:r>
      <w:proofErr w:type="spellStart"/>
      <w:r>
        <w:rPr>
          <w:rFonts w:ascii="Arial" w:hAnsi="Arial" w:cs="Arial"/>
          <w:sz w:val="14"/>
          <w:szCs w:val="14"/>
        </w:rPr>
        <w:t>okvirnog</w:t>
      </w:r>
      <w:proofErr w:type="spellEnd"/>
      <w:r w:rsidRPr="005804E6">
        <w:rPr>
          <w:rFonts w:ascii="Arial" w:hAnsi="Arial" w:cs="Arial"/>
          <w:sz w:val="14"/>
          <w:szCs w:val="14"/>
          <w:lang w:val="sr-Latn-ME"/>
        </w:rPr>
        <w:t xml:space="preserve"> </w:t>
      </w:r>
      <w:proofErr w:type="spellStart"/>
      <w:r>
        <w:rPr>
          <w:rFonts w:ascii="Arial" w:hAnsi="Arial" w:cs="Arial"/>
          <w:sz w:val="14"/>
          <w:szCs w:val="14"/>
        </w:rPr>
        <w:t>sporazuma</w:t>
      </w:r>
      <w:proofErr w:type="spellEnd"/>
      <w:r w:rsidRPr="005804E6">
        <w:rPr>
          <w:rFonts w:ascii="Arial" w:hAnsi="Arial" w:cs="Arial"/>
          <w:sz w:val="14"/>
          <w:szCs w:val="14"/>
          <w:lang w:val="sr-Latn-ME"/>
        </w:rPr>
        <w:t xml:space="preserve">, </w:t>
      </w:r>
      <w:proofErr w:type="spellStart"/>
      <w:r>
        <w:rPr>
          <w:rFonts w:ascii="Arial" w:hAnsi="Arial" w:cs="Arial"/>
          <w:sz w:val="14"/>
          <w:szCs w:val="14"/>
        </w:rPr>
        <w:t>garancija</w:t>
      </w:r>
      <w:proofErr w:type="spellEnd"/>
      <w:r w:rsidRPr="005804E6">
        <w:rPr>
          <w:rFonts w:ascii="Arial" w:hAnsi="Arial" w:cs="Arial"/>
          <w:sz w:val="14"/>
          <w:szCs w:val="14"/>
          <w:lang w:val="sr-Latn-ME"/>
        </w:rPr>
        <w:t xml:space="preserve"> </w:t>
      </w:r>
      <w:proofErr w:type="spellStart"/>
      <w:r>
        <w:rPr>
          <w:rFonts w:ascii="Arial" w:hAnsi="Arial" w:cs="Arial"/>
          <w:sz w:val="14"/>
          <w:szCs w:val="14"/>
        </w:rPr>
        <w:t>ponude</w:t>
      </w:r>
      <w:proofErr w:type="spellEnd"/>
      <w:r w:rsidRPr="005804E6">
        <w:rPr>
          <w:rFonts w:ascii="Arial" w:hAnsi="Arial" w:cs="Arial"/>
          <w:sz w:val="14"/>
          <w:szCs w:val="14"/>
          <w:lang w:val="sr-Latn-ME"/>
        </w:rPr>
        <w:t xml:space="preserve"> </w:t>
      </w:r>
      <w:r>
        <w:rPr>
          <w:rFonts w:ascii="Arial" w:hAnsi="Arial" w:cs="Arial"/>
          <w:sz w:val="14"/>
          <w:szCs w:val="14"/>
        </w:rPr>
        <w:t>se</w:t>
      </w:r>
      <w:r w:rsidRPr="005804E6">
        <w:rPr>
          <w:rFonts w:ascii="Arial" w:hAnsi="Arial" w:cs="Arial"/>
          <w:sz w:val="14"/>
          <w:szCs w:val="14"/>
          <w:lang w:val="sr-Latn-ME"/>
        </w:rPr>
        <w:t xml:space="preserve"> </w:t>
      </w:r>
      <w:proofErr w:type="spellStart"/>
      <w:r>
        <w:rPr>
          <w:rFonts w:ascii="Arial" w:hAnsi="Arial" w:cs="Arial"/>
          <w:sz w:val="14"/>
          <w:szCs w:val="14"/>
        </w:rPr>
        <w:t>dostavlja</w:t>
      </w:r>
      <w:proofErr w:type="spellEnd"/>
      <w:r w:rsidRPr="005804E6">
        <w:rPr>
          <w:rFonts w:ascii="Arial" w:hAnsi="Arial" w:cs="Arial"/>
          <w:sz w:val="14"/>
          <w:szCs w:val="14"/>
          <w:lang w:val="sr-Latn-ME"/>
        </w:rPr>
        <w:t xml:space="preserve"> </w:t>
      </w:r>
      <w:proofErr w:type="spellStart"/>
      <w:r>
        <w:rPr>
          <w:rFonts w:ascii="Arial" w:hAnsi="Arial" w:cs="Arial"/>
          <w:sz w:val="14"/>
          <w:szCs w:val="14"/>
        </w:rPr>
        <w:t>na</w:t>
      </w:r>
      <w:proofErr w:type="spellEnd"/>
      <w:r w:rsidRPr="005804E6">
        <w:rPr>
          <w:rFonts w:ascii="Arial" w:hAnsi="Arial" w:cs="Arial"/>
          <w:sz w:val="14"/>
          <w:szCs w:val="14"/>
          <w:lang w:val="sr-Latn-ME"/>
        </w:rPr>
        <w:t xml:space="preserve"> </w:t>
      </w:r>
      <w:proofErr w:type="spellStart"/>
      <w:r>
        <w:rPr>
          <w:rFonts w:ascii="Arial" w:hAnsi="Arial" w:cs="Arial"/>
          <w:sz w:val="14"/>
          <w:szCs w:val="14"/>
        </w:rPr>
        <w:t>iznos</w:t>
      </w:r>
      <w:proofErr w:type="spellEnd"/>
      <w:r w:rsidRPr="005804E6">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5804E6">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5804E6">
        <w:rPr>
          <w:rFonts w:ascii="Arial" w:hAnsi="Arial" w:cs="Arial"/>
          <w:sz w:val="14"/>
          <w:szCs w:val="14"/>
          <w:lang w:val="sr-Latn-ME"/>
        </w:rPr>
        <w:t xml:space="preserve"> </w:t>
      </w:r>
      <w:proofErr w:type="spellStart"/>
      <w:r>
        <w:rPr>
          <w:rFonts w:ascii="Arial" w:hAnsi="Arial" w:cs="Arial"/>
          <w:sz w:val="14"/>
          <w:szCs w:val="14"/>
        </w:rPr>
        <w:t>predmeta</w:t>
      </w:r>
      <w:proofErr w:type="spellEnd"/>
      <w:r w:rsidRPr="005804E6">
        <w:rPr>
          <w:rFonts w:ascii="Arial" w:hAnsi="Arial" w:cs="Arial"/>
          <w:sz w:val="14"/>
          <w:szCs w:val="14"/>
          <w:lang w:val="sr-Latn-ME"/>
        </w:rPr>
        <w:t xml:space="preserve"> </w:t>
      </w:r>
      <w:proofErr w:type="spellStart"/>
      <w:r>
        <w:rPr>
          <w:rFonts w:ascii="Arial" w:hAnsi="Arial" w:cs="Arial"/>
          <w:sz w:val="14"/>
          <w:szCs w:val="14"/>
        </w:rPr>
        <w:t>javne</w:t>
      </w:r>
      <w:proofErr w:type="spellEnd"/>
      <w:r w:rsidRPr="005804E6">
        <w:rPr>
          <w:rFonts w:ascii="Arial" w:hAnsi="Arial" w:cs="Arial"/>
          <w:sz w:val="14"/>
          <w:szCs w:val="14"/>
          <w:lang w:val="sr-Latn-ME"/>
        </w:rPr>
        <w:t xml:space="preserve"> </w:t>
      </w:r>
      <w:proofErr w:type="spellStart"/>
      <w:r>
        <w:rPr>
          <w:rFonts w:ascii="Arial" w:hAnsi="Arial" w:cs="Arial"/>
          <w:sz w:val="14"/>
          <w:szCs w:val="14"/>
        </w:rPr>
        <w:t>nabavke</w:t>
      </w:r>
      <w:proofErr w:type="spellEnd"/>
      <w:r w:rsidRPr="005804E6">
        <w:rPr>
          <w:rFonts w:ascii="Arial" w:hAnsi="Arial" w:cs="Arial"/>
          <w:sz w:val="14"/>
          <w:szCs w:val="14"/>
          <w:lang w:val="sr-Latn-ME"/>
        </w:rPr>
        <w:t xml:space="preserve"> </w:t>
      </w:r>
      <w:r>
        <w:rPr>
          <w:rFonts w:ascii="Arial" w:hAnsi="Arial" w:cs="Arial"/>
          <w:sz w:val="14"/>
          <w:szCs w:val="14"/>
        </w:rPr>
        <w:t>za</w:t>
      </w:r>
      <w:r w:rsidRPr="005804E6">
        <w:rPr>
          <w:rFonts w:ascii="Arial" w:hAnsi="Arial" w:cs="Arial"/>
          <w:sz w:val="14"/>
          <w:szCs w:val="14"/>
          <w:lang w:val="sr-Latn-ME"/>
        </w:rPr>
        <w:t xml:space="preserve"> </w:t>
      </w:r>
      <w:proofErr w:type="spellStart"/>
      <w:r>
        <w:rPr>
          <w:rFonts w:ascii="Arial" w:hAnsi="Arial" w:cs="Arial"/>
          <w:sz w:val="14"/>
          <w:szCs w:val="14"/>
        </w:rPr>
        <w:t>vrijeme</w:t>
      </w:r>
      <w:proofErr w:type="spellEnd"/>
      <w:r w:rsidRPr="005804E6">
        <w:rPr>
          <w:rFonts w:ascii="Arial" w:hAnsi="Arial" w:cs="Arial"/>
          <w:sz w:val="14"/>
          <w:szCs w:val="14"/>
          <w:lang w:val="sr-Latn-ME"/>
        </w:rPr>
        <w:t xml:space="preserve"> </w:t>
      </w:r>
      <w:proofErr w:type="spellStart"/>
      <w:r>
        <w:rPr>
          <w:rFonts w:ascii="Arial" w:hAnsi="Arial" w:cs="Arial"/>
          <w:sz w:val="14"/>
          <w:szCs w:val="14"/>
        </w:rPr>
        <w:t>trajanja</w:t>
      </w:r>
      <w:proofErr w:type="spellEnd"/>
      <w:r w:rsidRPr="005804E6">
        <w:rPr>
          <w:rFonts w:ascii="Arial" w:hAnsi="Arial" w:cs="Arial"/>
          <w:sz w:val="14"/>
          <w:szCs w:val="14"/>
          <w:lang w:val="sr-Latn-ME"/>
        </w:rPr>
        <w:t xml:space="preserve"> </w:t>
      </w:r>
      <w:proofErr w:type="spellStart"/>
      <w:r>
        <w:rPr>
          <w:rFonts w:ascii="Arial" w:hAnsi="Arial" w:cs="Arial"/>
          <w:sz w:val="14"/>
          <w:szCs w:val="14"/>
        </w:rPr>
        <w:t>okvirnog</w:t>
      </w:r>
      <w:proofErr w:type="spellEnd"/>
      <w:r w:rsidRPr="005804E6">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 w:id="10">
    <w:p w14:paraId="3A7ED7C1" w14:textId="77777777" w:rsidR="00815837" w:rsidRPr="005804E6" w:rsidRDefault="00815837" w:rsidP="00815837">
      <w:pPr>
        <w:jc w:val="both"/>
        <w:rPr>
          <w:rFonts w:ascii="Arial" w:hAnsi="Arial" w:cs="Arial"/>
          <w:color w:val="000000"/>
          <w:sz w:val="16"/>
          <w:szCs w:val="16"/>
          <w:lang w:val="sr-Latn-ME"/>
        </w:rPr>
      </w:pPr>
      <w:r>
        <w:rPr>
          <w:rStyle w:val="FootnoteReference"/>
          <w:rFonts w:ascii="Arial" w:hAnsi="Arial" w:cs="Arial"/>
          <w:sz w:val="16"/>
          <w:szCs w:val="16"/>
        </w:rPr>
        <w:footnoteRef/>
      </w:r>
      <w:r w:rsidRPr="005804E6">
        <w:rPr>
          <w:rFonts w:ascii="Arial" w:hAnsi="Arial" w:cs="Arial"/>
          <w:color w:val="FF0000"/>
          <w:sz w:val="16"/>
          <w:szCs w:val="16"/>
          <w:lang w:val="sr-Latn-ME"/>
        </w:rPr>
        <w:t xml:space="preserve"> </w:t>
      </w:r>
      <w:r>
        <w:rPr>
          <w:rFonts w:ascii="Arial" w:hAnsi="Arial" w:cs="Arial"/>
          <w:color w:val="000000"/>
          <w:sz w:val="16"/>
          <w:szCs w:val="16"/>
        </w:rPr>
        <w:t>U</w:t>
      </w:r>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sidRPr="005804E6">
        <w:rPr>
          <w:rFonts w:ascii="Arial" w:hAnsi="Arial" w:cs="Arial"/>
          <w:color w:val="000000"/>
          <w:sz w:val="16"/>
          <w:szCs w:val="16"/>
          <w:lang w:val="sr-Latn-ME"/>
        </w:rPr>
        <w:t>ć</w:t>
      </w:r>
      <w:r>
        <w:rPr>
          <w:rFonts w:ascii="Arial" w:hAnsi="Arial" w:cs="Arial"/>
          <w:color w:val="000000"/>
          <w:sz w:val="16"/>
          <w:szCs w:val="16"/>
        </w:rPr>
        <w:t>e</w:t>
      </w:r>
      <w:r w:rsidRPr="005804E6">
        <w:rPr>
          <w:rFonts w:ascii="Arial" w:hAnsi="Arial" w:cs="Arial"/>
          <w:color w:val="000000"/>
          <w:sz w:val="16"/>
          <w:szCs w:val="16"/>
          <w:lang w:val="sr-Latn-ME"/>
        </w:rPr>
        <w:t xml:space="preserve"> </w:t>
      </w:r>
      <w:r>
        <w:rPr>
          <w:rFonts w:ascii="Arial" w:hAnsi="Arial" w:cs="Arial"/>
          <w:color w:val="000000"/>
          <w:sz w:val="16"/>
          <w:szCs w:val="16"/>
        </w:rPr>
        <w:t>je</w:t>
      </w:r>
      <w:r w:rsidRPr="005804E6">
        <w:rPr>
          <w:rFonts w:ascii="Arial" w:hAnsi="Arial" w:cs="Arial"/>
          <w:color w:val="000000"/>
          <w:sz w:val="16"/>
          <w:szCs w:val="16"/>
          <w:lang w:val="sr-Latn-ME"/>
        </w:rPr>
        <w:t xml:space="preserve"> </w:t>
      </w:r>
      <w:r>
        <w:rPr>
          <w:rFonts w:ascii="Arial" w:hAnsi="Arial" w:cs="Arial"/>
          <w:color w:val="000000"/>
          <w:sz w:val="16"/>
          <w:szCs w:val="16"/>
        </w:rPr>
        <w:t>i</w:t>
      </w:r>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sidRPr="005804E6">
        <w:rPr>
          <w:rFonts w:ascii="Arial" w:hAnsi="Arial" w:cs="Arial"/>
          <w:color w:val="000000"/>
          <w:sz w:val="16"/>
          <w:szCs w:val="16"/>
          <w:lang w:val="sr-Latn-ME"/>
        </w:rPr>
        <w:t xml:space="preserve"> </w:t>
      </w:r>
      <w:r>
        <w:rPr>
          <w:rFonts w:ascii="Arial" w:hAnsi="Arial" w:cs="Arial"/>
          <w:color w:val="000000"/>
          <w:sz w:val="16"/>
          <w:szCs w:val="16"/>
        </w:rPr>
        <w:t>i</w:t>
      </w:r>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sidRPr="005804E6">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719625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887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726037">
    <w:abstractNumId w:val="3"/>
  </w:num>
  <w:num w:numId="4" w16cid:durableId="2084134879">
    <w:abstractNumId w:val="4"/>
  </w:num>
  <w:num w:numId="5" w16cid:durableId="1040325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2440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079483">
    <w:abstractNumId w:val="6"/>
  </w:num>
  <w:num w:numId="8" w16cid:durableId="1199926719">
    <w:abstractNumId w:val="2"/>
  </w:num>
  <w:num w:numId="9" w16cid:durableId="64689075">
    <w:abstractNumId w:val="3"/>
  </w:num>
  <w:num w:numId="10" w16cid:durableId="1778283248">
    <w:abstractNumId w:val="4"/>
  </w:num>
  <w:num w:numId="11" w16cid:durableId="630289607">
    <w:abstractNumId w:val="6"/>
  </w:num>
  <w:num w:numId="12" w16cid:durableId="1794866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A0"/>
    <w:rsid w:val="000763A0"/>
    <w:rsid w:val="000940E6"/>
    <w:rsid w:val="00102408"/>
    <w:rsid w:val="00102D7D"/>
    <w:rsid w:val="0013363D"/>
    <w:rsid w:val="00191401"/>
    <w:rsid w:val="002620A8"/>
    <w:rsid w:val="00271C24"/>
    <w:rsid w:val="002A1465"/>
    <w:rsid w:val="0030217A"/>
    <w:rsid w:val="00347332"/>
    <w:rsid w:val="003B014D"/>
    <w:rsid w:val="004160E0"/>
    <w:rsid w:val="004A5125"/>
    <w:rsid w:val="005804E6"/>
    <w:rsid w:val="0064142B"/>
    <w:rsid w:val="007254EA"/>
    <w:rsid w:val="007466B3"/>
    <w:rsid w:val="00815837"/>
    <w:rsid w:val="009165DF"/>
    <w:rsid w:val="00971496"/>
    <w:rsid w:val="00994A25"/>
    <w:rsid w:val="00A3736D"/>
    <w:rsid w:val="00A5558F"/>
    <w:rsid w:val="00A83DF3"/>
    <w:rsid w:val="00AB34C2"/>
    <w:rsid w:val="00BB20CE"/>
    <w:rsid w:val="00F94478"/>
    <w:rsid w:val="00FA6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A839C"/>
  <w15:chartTrackingRefBased/>
  <w15:docId w15:val="{527394ED-5CB3-4237-A866-012D4826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125"/>
    <w:pPr>
      <w:spacing w:after="0" w:line="240" w:lineRule="auto"/>
    </w:pPr>
    <w:rPr>
      <w:rFonts w:ascii="Times New Roman" w:eastAsia="Times New Roman" w:hAnsi="Times New Roman" w:cs="Times New Roman"/>
      <w:kern w:val="0"/>
      <w:sz w:val="24"/>
      <w:szCs w:val="24"/>
      <w14:ligatures w14:val="none"/>
    </w:rPr>
  </w:style>
  <w:style w:type="paragraph" w:styleId="Heading5">
    <w:name w:val="heading 5"/>
    <w:basedOn w:val="Normal"/>
    <w:next w:val="Normal"/>
    <w:link w:val="Heading5Char"/>
    <w:uiPriority w:val="9"/>
    <w:unhideWhenUsed/>
    <w:qFormat/>
    <w:rsid w:val="007466B3"/>
    <w:pPr>
      <w:spacing w:before="240" w:after="60" w:line="276" w:lineRule="auto"/>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A5125"/>
    <w:rPr>
      <w:color w:val="0000FF"/>
      <w:u w:val="single"/>
    </w:rPr>
  </w:style>
  <w:style w:type="paragraph" w:styleId="FootnoteText">
    <w:name w:val="footnote text"/>
    <w:basedOn w:val="Normal"/>
    <w:link w:val="FootnoteTextChar"/>
    <w:uiPriority w:val="99"/>
    <w:semiHidden/>
    <w:unhideWhenUsed/>
    <w:rsid w:val="004A512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A5125"/>
    <w:rPr>
      <w:rFonts w:ascii="Calibri" w:eastAsia="Calibri" w:hAnsi="Calibri" w:cs="Times New Roman"/>
      <w:kern w:val="0"/>
      <w:sz w:val="20"/>
      <w:szCs w:val="20"/>
      <w14:ligatures w14:val="none"/>
    </w:rPr>
  </w:style>
  <w:style w:type="paragraph" w:customStyle="1" w:styleId="T30X">
    <w:name w:val="T30X"/>
    <w:basedOn w:val="Normal"/>
    <w:uiPriority w:val="99"/>
    <w:rsid w:val="004A512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A5125"/>
    <w:rPr>
      <w:vertAlign w:val="superscript"/>
    </w:rPr>
  </w:style>
  <w:style w:type="paragraph" w:styleId="ListParagraph">
    <w:name w:val="List Paragraph"/>
    <w:basedOn w:val="Normal"/>
    <w:uiPriority w:val="34"/>
    <w:qFormat/>
    <w:rsid w:val="000940E6"/>
    <w:pPr>
      <w:ind w:left="720"/>
      <w:contextualSpacing/>
    </w:pPr>
  </w:style>
  <w:style w:type="character" w:customStyle="1" w:styleId="Heading5Char">
    <w:name w:val="Heading 5 Char"/>
    <w:basedOn w:val="DefaultParagraphFont"/>
    <w:link w:val="Heading5"/>
    <w:uiPriority w:val="9"/>
    <w:rsid w:val="007466B3"/>
    <w:rPr>
      <w:rFonts w:ascii="Calibri" w:eastAsia="Times New Roman" w:hAnsi="Calibri" w:cs="Times New Roman"/>
      <w:b/>
      <w:bCs/>
      <w:i/>
      <w:iCs/>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07850">
      <w:bodyDiv w:val="1"/>
      <w:marLeft w:val="0"/>
      <w:marRight w:val="0"/>
      <w:marTop w:val="0"/>
      <w:marBottom w:val="0"/>
      <w:divBdr>
        <w:top w:val="none" w:sz="0" w:space="0" w:color="auto"/>
        <w:left w:val="none" w:sz="0" w:space="0" w:color="auto"/>
        <w:bottom w:val="none" w:sz="0" w:space="0" w:color="auto"/>
        <w:right w:val="none" w:sz="0" w:space="0" w:color="auto"/>
      </w:divBdr>
    </w:div>
    <w:div w:id="1054934891">
      <w:bodyDiv w:val="1"/>
      <w:marLeft w:val="0"/>
      <w:marRight w:val="0"/>
      <w:marTop w:val="0"/>
      <w:marBottom w:val="0"/>
      <w:divBdr>
        <w:top w:val="none" w:sz="0" w:space="0" w:color="auto"/>
        <w:left w:val="none" w:sz="0" w:space="0" w:color="auto"/>
        <w:bottom w:val="none" w:sz="0" w:space="0" w:color="auto"/>
        <w:right w:val="none" w:sz="0" w:space="0" w:color="auto"/>
      </w:divBdr>
    </w:div>
    <w:div w:id="132038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dc:creator>
  <cp:keywords/>
  <dc:description/>
  <cp:lastModifiedBy>Branka</cp:lastModifiedBy>
  <cp:revision>2</cp:revision>
  <dcterms:created xsi:type="dcterms:W3CDTF">2025-09-08T17:37:00Z</dcterms:created>
  <dcterms:modified xsi:type="dcterms:W3CDTF">2025-09-08T17:37:00Z</dcterms:modified>
</cp:coreProperties>
</file>