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DC144" w14:textId="77777777"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14:paraId="607C09DE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1938462" w14:textId="77777777" w:rsidR="005A2F8E" w:rsidRPr="00296938" w:rsidRDefault="003C1928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pravde</w:t>
      </w:r>
    </w:p>
    <w:p w14:paraId="634A6B4E" w14:textId="0557F9B3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bookmarkStart w:id="0" w:name="_Hlk161657997"/>
      <w:r w:rsidR="003C1928">
        <w:t>04-426/2</w:t>
      </w:r>
      <w:r w:rsidR="00E629E5">
        <w:t>5</w:t>
      </w:r>
      <w:r w:rsidR="003C1928">
        <w:t>-</w:t>
      </w:r>
      <w:r w:rsidR="00E629E5">
        <w:t>9022</w:t>
      </w:r>
      <w:r w:rsidR="003C1928">
        <w:t>/3</w:t>
      </w:r>
    </w:p>
    <w:bookmarkEnd w:id="0"/>
    <w:p w14:paraId="39038905" w14:textId="1E830B4C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E629E5">
        <w:rPr>
          <w:color w:val="000000"/>
          <w:lang w:val="sr-Latn-ME"/>
        </w:rPr>
        <w:t>11</w:t>
      </w:r>
    </w:p>
    <w:p w14:paraId="57AC5E0E" w14:textId="1505D2CA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E629E5">
        <w:rPr>
          <w:color w:val="000000"/>
          <w:lang w:val="sr-Latn-ME"/>
        </w:rPr>
        <w:t>05</w:t>
      </w:r>
      <w:r w:rsidR="00597B5A" w:rsidRPr="00296938">
        <w:rPr>
          <w:color w:val="000000"/>
          <w:lang w:val="sr-Latn-ME"/>
        </w:rPr>
        <w:t>.</w:t>
      </w:r>
      <w:r w:rsidR="00E629E5">
        <w:rPr>
          <w:color w:val="000000"/>
          <w:lang w:val="sr-Latn-ME"/>
        </w:rPr>
        <w:t>09</w:t>
      </w:r>
      <w:r w:rsidR="00597B5A" w:rsidRPr="00296938">
        <w:rPr>
          <w:color w:val="000000"/>
          <w:lang w:val="sr-Latn-ME"/>
        </w:rPr>
        <w:t>.202</w:t>
      </w:r>
      <w:r w:rsidR="00E629E5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 godine</w:t>
      </w:r>
    </w:p>
    <w:p w14:paraId="0AA125BE" w14:textId="77777777" w:rsidR="005A2F8E" w:rsidRPr="00296938" w:rsidRDefault="005A2F8E" w:rsidP="005A2F8E">
      <w:pPr>
        <w:rPr>
          <w:lang w:val="sr-Latn-ME"/>
        </w:rPr>
      </w:pPr>
    </w:p>
    <w:p w14:paraId="633197A7" w14:textId="77777777" w:rsidR="005A2F8E" w:rsidRPr="00296938" w:rsidRDefault="005A2F8E" w:rsidP="005A2F8E">
      <w:pPr>
        <w:rPr>
          <w:lang w:val="sr-Latn-ME"/>
        </w:rPr>
      </w:pPr>
    </w:p>
    <w:p w14:paraId="0093D343" w14:textId="77777777" w:rsidR="005A2F8E" w:rsidRPr="00296938" w:rsidRDefault="005A2F8E" w:rsidP="005A2F8E">
      <w:pPr>
        <w:rPr>
          <w:lang w:val="sr-Latn-ME"/>
        </w:rPr>
      </w:pPr>
    </w:p>
    <w:p w14:paraId="421C72E7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>Ministarstvo pravde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14:paraId="5870DF49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D32D0E0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842E05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6E6270B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674B7CD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6BBEF0A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14:paraId="52CE3BFB" w14:textId="77777777"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4CDFF4DC" w14:textId="77777777"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14:paraId="46C16C3F" w14:textId="77777777"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05627BF1" w14:textId="77777777" w:rsidR="005A2F8E" w:rsidRPr="00641D5F" w:rsidRDefault="005A2F8E" w:rsidP="005A2F8E">
      <w:pPr>
        <w:jc w:val="center"/>
        <w:rPr>
          <w:b/>
          <w:bCs/>
          <w:color w:val="000000"/>
          <w:lang w:val="sr-Latn-ME"/>
        </w:rPr>
      </w:pPr>
    </w:p>
    <w:p w14:paraId="2E3971DE" w14:textId="011BE4D3" w:rsidR="00597B5A" w:rsidRDefault="00641D5F" w:rsidP="00641D5F">
      <w:pPr>
        <w:jc w:val="center"/>
        <w:rPr>
          <w:shd w:val="clear" w:color="auto" w:fill="FFFFFF"/>
        </w:rPr>
      </w:pPr>
      <w:proofErr w:type="spellStart"/>
      <w:r w:rsidRPr="00641D5F">
        <w:rPr>
          <w:shd w:val="clear" w:color="auto" w:fill="FFFFFF"/>
        </w:rPr>
        <w:t>Održavanje</w:t>
      </w:r>
      <w:proofErr w:type="spellEnd"/>
      <w:r w:rsidRPr="00641D5F">
        <w:rPr>
          <w:shd w:val="clear" w:color="auto" w:fill="FFFFFF"/>
        </w:rPr>
        <w:t xml:space="preserve"> </w:t>
      </w:r>
      <w:proofErr w:type="spellStart"/>
      <w:r w:rsidRPr="00641D5F">
        <w:rPr>
          <w:shd w:val="clear" w:color="auto" w:fill="FFFFFF"/>
        </w:rPr>
        <w:t>informacionog</w:t>
      </w:r>
      <w:proofErr w:type="spellEnd"/>
      <w:r w:rsidRPr="00641D5F">
        <w:rPr>
          <w:shd w:val="clear" w:color="auto" w:fill="FFFFFF"/>
        </w:rPr>
        <w:t xml:space="preserve"> </w:t>
      </w:r>
      <w:proofErr w:type="spellStart"/>
      <w:r w:rsidRPr="00641D5F">
        <w:rPr>
          <w:shd w:val="clear" w:color="auto" w:fill="FFFFFF"/>
        </w:rPr>
        <w:t>sistema</w:t>
      </w:r>
      <w:proofErr w:type="spellEnd"/>
      <w:r w:rsidRPr="00641D5F">
        <w:rPr>
          <w:shd w:val="clear" w:color="auto" w:fill="FFFFFF"/>
        </w:rPr>
        <w:t xml:space="preserve"> Ministarstva pravde, </w:t>
      </w:r>
      <w:proofErr w:type="spellStart"/>
      <w:r w:rsidRPr="00641D5F">
        <w:rPr>
          <w:shd w:val="clear" w:color="auto" w:fill="FFFFFF"/>
        </w:rPr>
        <w:t>kao</w:t>
      </w:r>
      <w:proofErr w:type="spellEnd"/>
      <w:r w:rsidRPr="00641D5F">
        <w:rPr>
          <w:shd w:val="clear" w:color="auto" w:fill="FFFFFF"/>
        </w:rPr>
        <w:t xml:space="preserve"> </w:t>
      </w:r>
      <w:proofErr w:type="spellStart"/>
      <w:r w:rsidRPr="00641D5F">
        <w:rPr>
          <w:shd w:val="clear" w:color="auto" w:fill="FFFFFF"/>
        </w:rPr>
        <w:t>podsistema</w:t>
      </w:r>
      <w:proofErr w:type="spellEnd"/>
      <w:r w:rsidRPr="00641D5F">
        <w:rPr>
          <w:shd w:val="clear" w:color="auto" w:fill="FFFFFF"/>
        </w:rPr>
        <w:t xml:space="preserve"> </w:t>
      </w:r>
      <w:proofErr w:type="spellStart"/>
      <w:r w:rsidRPr="00641D5F">
        <w:rPr>
          <w:shd w:val="clear" w:color="auto" w:fill="FFFFFF"/>
        </w:rPr>
        <w:t>informacionog</w:t>
      </w:r>
      <w:proofErr w:type="spellEnd"/>
      <w:r w:rsidRPr="00641D5F">
        <w:rPr>
          <w:shd w:val="clear" w:color="auto" w:fill="FFFFFF"/>
        </w:rPr>
        <w:t xml:space="preserve"> </w:t>
      </w:r>
      <w:proofErr w:type="spellStart"/>
      <w:r w:rsidRPr="00641D5F">
        <w:rPr>
          <w:shd w:val="clear" w:color="auto" w:fill="FFFFFF"/>
        </w:rPr>
        <w:t>sistema</w:t>
      </w:r>
      <w:proofErr w:type="spellEnd"/>
      <w:r w:rsidRPr="00641D5F">
        <w:rPr>
          <w:shd w:val="clear" w:color="auto" w:fill="FFFFFF"/>
        </w:rPr>
        <w:t xml:space="preserve"> </w:t>
      </w:r>
      <w:proofErr w:type="spellStart"/>
      <w:r w:rsidRPr="00641D5F">
        <w:rPr>
          <w:shd w:val="clear" w:color="auto" w:fill="FFFFFF"/>
        </w:rPr>
        <w:t>pravosuđa</w:t>
      </w:r>
      <w:proofErr w:type="spellEnd"/>
      <w:r w:rsidR="00571F55">
        <w:rPr>
          <w:shd w:val="clear" w:color="auto" w:fill="FFFFFF"/>
        </w:rPr>
        <w:t xml:space="preserve"> </w:t>
      </w:r>
    </w:p>
    <w:p w14:paraId="6CD216A8" w14:textId="77777777" w:rsidR="00641D5F" w:rsidRPr="00641D5F" w:rsidRDefault="00641D5F" w:rsidP="005A2F8E">
      <w:pPr>
        <w:jc w:val="both"/>
        <w:rPr>
          <w:color w:val="000000"/>
          <w:lang w:val="sr-Latn-ME"/>
        </w:rPr>
      </w:pPr>
    </w:p>
    <w:p w14:paraId="52BC1009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14:paraId="13BFFD6B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4769A4AC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14:paraId="3ADF3A2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20C75BB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B172C84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3138909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F7D0A3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AFEBC8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9942067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2ABC54A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2BC98B9" w14:textId="77777777" w:rsidR="005A2F8E" w:rsidRPr="00296938" w:rsidRDefault="005A2F8E" w:rsidP="005A2F8E">
      <w:pPr>
        <w:rPr>
          <w:color w:val="000000"/>
          <w:lang w:val="sr-Latn-ME"/>
        </w:rPr>
      </w:pPr>
    </w:p>
    <w:p w14:paraId="483BE02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C13F8A3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5365A55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13455E7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FD075C0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B424A3F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9274AB3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3697996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06A510C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9B4263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4F2B7C6D" w14:textId="77777777"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96938">
        <w:rPr>
          <w:b/>
          <w:color w:val="000000"/>
          <w:szCs w:val="32"/>
          <w:lang w:val="sr-Latn-ME"/>
        </w:rPr>
        <w:t xml:space="preserve"> </w:t>
      </w:r>
    </w:p>
    <w:p w14:paraId="52513704" w14:textId="77777777"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14:paraId="10B870FE" w14:textId="77777777"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14:paraId="0ED38044" w14:textId="77777777"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14:paraId="62EC68D3" w14:textId="77777777"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27E425E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14:paraId="60C4D036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9748D11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14:paraId="0754C322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14:paraId="59CEAFDD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14:paraId="693D9A2F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14:paraId="7B50E24D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14:paraId="69068D05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14:paraId="3B5CEC22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14:paraId="76DB9CBB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14:paraId="62189D9B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14:paraId="65631DE5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14:paraId="267ECB2F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945A09D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14:paraId="2F2F9F5F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101CE69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14:paraId="4D587640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14:paraId="55BD4280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14:paraId="58AD0CC1" w14:textId="77777777"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01CF234E" w14:textId="77777777"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27FA0680" w14:textId="77777777" w:rsidR="002D6404" w:rsidRPr="002D6404" w:rsidRDefault="002D6404" w:rsidP="002D6404">
      <w:pPr>
        <w:rPr>
          <w:rFonts w:eastAsia="Calibri"/>
          <w:color w:val="000000"/>
          <w:sz w:val="22"/>
          <w:szCs w:val="22"/>
          <w:lang w:val="sr-Latn-ME"/>
        </w:rPr>
      </w:pPr>
      <w:r w:rsidRPr="002D6404">
        <w:rPr>
          <w:rFonts w:eastAsia="Calibri"/>
          <w:color w:val="000000"/>
          <w:sz w:val="22"/>
          <w:szCs w:val="22"/>
          <w:lang w:val="sr-Latn-ME"/>
        </w:rPr>
        <w:t>1.</w:t>
      </w:r>
      <w:r w:rsidRPr="002D6404">
        <w:rPr>
          <w:rFonts w:eastAsia="Calibri"/>
          <w:color w:val="000000"/>
          <w:sz w:val="22"/>
          <w:szCs w:val="22"/>
          <w:lang w:val="sr-Latn-ME"/>
        </w:rPr>
        <w:tab/>
        <w:t>Naziv i opis predmeta nabavke u cjelini, po partijama i stavkama sa bitnim karakteristikama</w:t>
      </w:r>
    </w:p>
    <w:p w14:paraId="3DD81452" w14:textId="77777777" w:rsidR="002D6404" w:rsidRPr="002D6404" w:rsidRDefault="002D6404" w:rsidP="002D6404">
      <w:pPr>
        <w:rPr>
          <w:rFonts w:eastAsia="Calibri"/>
          <w:color w:val="000000"/>
          <w:sz w:val="22"/>
          <w:szCs w:val="22"/>
          <w:lang w:val="sr-Latn-ME"/>
        </w:rPr>
      </w:pPr>
      <w:r w:rsidRPr="002D6404">
        <w:rPr>
          <w:rFonts w:eastAsia="Calibri"/>
          <w:color w:val="000000"/>
          <w:sz w:val="22"/>
          <w:szCs w:val="22"/>
          <w:lang w:val="sr-Latn-ME"/>
        </w:rPr>
        <w:t>2.</w:t>
      </w:r>
      <w:r w:rsidRPr="002D6404">
        <w:rPr>
          <w:rFonts w:eastAsia="Calibri"/>
          <w:color w:val="000000"/>
          <w:sz w:val="22"/>
          <w:szCs w:val="22"/>
          <w:lang w:val="sr-Latn-ME"/>
        </w:rPr>
        <w:tab/>
        <w:t>Zahtjevi u pogledu načina izvršavanja predmeta nabavke koji su od značaja za sačinjavanje ponude i izvršenje ugovora</w:t>
      </w:r>
    </w:p>
    <w:p w14:paraId="685EE9F8" w14:textId="77777777" w:rsidR="00674AC4" w:rsidRPr="00674AC4" w:rsidRDefault="00674AC4" w:rsidP="00674AC4">
      <w:pPr>
        <w:rPr>
          <w:rFonts w:eastAsia="Calibri"/>
          <w:color w:val="000000"/>
          <w:sz w:val="22"/>
          <w:szCs w:val="22"/>
          <w:lang w:val="sr-Latn-ME"/>
        </w:rPr>
      </w:pPr>
    </w:p>
    <w:p w14:paraId="1C42ADCE" w14:textId="77777777" w:rsidR="00674AC4" w:rsidRPr="00674AC4" w:rsidRDefault="00674AC4" w:rsidP="00674AC4">
      <w:pPr>
        <w:rPr>
          <w:rFonts w:eastAsia="Calibri"/>
          <w:color w:val="000000"/>
          <w:sz w:val="22"/>
          <w:szCs w:val="22"/>
          <w:lang w:val="sr-Latn-ME"/>
        </w:rPr>
      </w:pPr>
    </w:p>
    <w:p w14:paraId="7A6C0EB0" w14:textId="27C25340" w:rsidR="005A2F8E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6500752C" w14:textId="1E572E37" w:rsidR="005665A0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1194B4CC" w14:textId="5408B64F" w:rsidR="005665A0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6D46CE89" w14:textId="24813C52" w:rsidR="005665A0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0CF3CF7D" w14:textId="78669056" w:rsidR="005665A0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11BC1E3E" w14:textId="1B03848F" w:rsidR="005665A0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71013172" w14:textId="2E0FA20E" w:rsidR="005665A0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28C8C030" w14:textId="77777777" w:rsidR="005665A0" w:rsidRPr="00296938" w:rsidRDefault="005665A0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1E7C631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3" w:name="_Toc62730555"/>
      <w:r w:rsidRPr="00296938">
        <w:rPr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4F2F5AD" w14:textId="77777777" w:rsidR="00FB4D85" w:rsidRDefault="00FB4D85" w:rsidP="005A2F8E">
      <w:pPr>
        <w:jc w:val="both"/>
        <w:rPr>
          <w:bCs/>
          <w:color w:val="000000"/>
        </w:rPr>
      </w:pPr>
    </w:p>
    <w:p w14:paraId="632280B0" w14:textId="77777777" w:rsidR="00641D5F" w:rsidRDefault="00641D5F" w:rsidP="005665A0">
      <w:pPr>
        <w:rPr>
          <w:bCs/>
          <w:color w:val="000000"/>
          <w:lang w:val="sr-Latn-ME"/>
        </w:rPr>
      </w:pPr>
    </w:p>
    <w:p w14:paraId="562AE23F" w14:textId="77777777" w:rsidR="005665A0" w:rsidRPr="005665A0" w:rsidRDefault="005665A0" w:rsidP="005665A0">
      <w:pPr>
        <w:shd w:val="clear" w:color="auto" w:fill="FFFFFF"/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</w:pP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Tehnologije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koje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su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kori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:lang w:val="sr-Latn-RS"/>
          <w14:ligatures w14:val="standardContextual"/>
        </w:rPr>
        <w:t>š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tene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u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razvoju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proofErr w:type="gram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postojećeg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informacionog</w:t>
      </w:r>
      <w:proofErr w:type="spellEnd"/>
      <w:proofErr w:type="gram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sistema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Ministarstva pravde( </w:t>
      </w:r>
      <w:proofErr w:type="spellStart"/>
      <w:r w:rsidRPr="005665A0">
        <w:rPr>
          <w:rFonts w:ascii="Arial" w:eastAsiaTheme="minorHAnsi" w:hAnsi="Arial" w:cs="Arial"/>
          <w:b/>
          <w:bCs/>
          <w:color w:val="000000"/>
          <w:kern w:val="2"/>
          <w:sz w:val="22"/>
          <w:szCs w:val="22"/>
          <w14:ligatures w14:val="standardContextual"/>
        </w:rPr>
        <w:t>tehnološki</w:t>
      </w:r>
      <w:proofErr w:type="spellEnd"/>
      <w:r w:rsidRPr="005665A0">
        <w:rPr>
          <w:rFonts w:ascii="Arial" w:eastAsiaTheme="minorHAnsi" w:hAnsi="Arial" w:cs="Arial"/>
          <w:b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/>
          <w:bCs/>
          <w:color w:val="000000"/>
          <w:kern w:val="2"/>
          <w:sz w:val="22"/>
          <w:szCs w:val="22"/>
          <w14:ligatures w14:val="standardContextual"/>
        </w:rPr>
        <w:t>stek</w:t>
      </w:r>
      <w:proofErr w:type="spellEnd"/>
      <w:r w:rsidRPr="005665A0">
        <w:rPr>
          <w:rFonts w:ascii="Arial" w:eastAsiaTheme="minorHAnsi" w:hAnsi="Arial" w:cs="Arial"/>
          <w:b/>
          <w:bCs/>
          <w:color w:val="000000"/>
          <w:kern w:val="2"/>
          <w:sz w:val="22"/>
          <w:szCs w:val="22"/>
          <w14:ligatures w14:val="standardContextual"/>
        </w:rPr>
        <w:t>)</w:t>
      </w:r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i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koje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je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potrebno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koristiti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za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razvoj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novih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funkcionalnosti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su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:</w:t>
      </w:r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br/>
      </w:r>
    </w:p>
    <w:p w14:paraId="46366566" w14:textId="77777777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t>Backend (</w:t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de-DE"/>
          <w14:ligatures w14:val="standardContextual"/>
        </w:rPr>
        <w:t>nivo biznis logike): Java, Quarkus framework.</w:t>
      </w:r>
    </w:p>
    <w:p w14:paraId="2FDCE414" w14:textId="77777777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de-DE"/>
          <w14:ligatures w14:val="standardContextual"/>
        </w:rPr>
        <w:t>Frontend (nivo prezentacije): Vue.js 3, Primevue biblioteka</w:t>
      </w:r>
    </w:p>
    <w:p w14:paraId="4826ADEE" w14:textId="77777777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de-DE"/>
          <w14:ligatures w14:val="standardContextual"/>
        </w:rPr>
        <w:t>Relaciona baza podataka: PostgreSQL 13.</w:t>
      </w:r>
    </w:p>
    <w:p w14:paraId="0EEB5510" w14:textId="77777777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Modul za </w:t>
      </w:r>
      <w:proofErr w:type="spellStart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generisanje</w:t>
      </w:r>
      <w:proofErr w:type="spellEnd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dokumenata</w:t>
      </w:r>
      <w:proofErr w:type="spellEnd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: </w:t>
      </w:r>
      <w:proofErr w:type="spellStart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Docmosis</w:t>
      </w:r>
      <w:proofErr w:type="spellEnd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 generation engine.</w:t>
      </w:r>
    </w:p>
    <w:p w14:paraId="752AF2DE" w14:textId="77777777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Reporting </w:t>
      </w:r>
      <w:proofErr w:type="spellStart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modul</w:t>
      </w:r>
      <w:proofErr w:type="spellEnd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: Pentaho data integration.</w:t>
      </w:r>
    </w:p>
    <w:p w14:paraId="0BB4275D" w14:textId="77777777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SSO (single sign on): </w:t>
      </w:r>
      <w:proofErr w:type="spellStart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Keycloak</w:t>
      </w:r>
      <w:proofErr w:type="spellEnd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 15.0.2.</w:t>
      </w:r>
    </w:p>
    <w:p w14:paraId="1956BFE1" w14:textId="4F718B79" w:rsidR="005665A0" w:rsidRPr="005665A0" w:rsidRDefault="005665A0" w:rsidP="005665A0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Deploy </w:t>
      </w:r>
      <w:proofErr w:type="spellStart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platforma</w:t>
      </w:r>
      <w:proofErr w:type="spellEnd"/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: Docker 23.0.1</w:t>
      </w:r>
    </w:p>
    <w:p w14:paraId="520073FA" w14:textId="77777777" w:rsidR="005665A0" w:rsidRPr="005665A0" w:rsidRDefault="005665A0" w:rsidP="005665A0">
      <w:pPr>
        <w:spacing w:after="200"/>
        <w:ind w:left="1429"/>
        <w:contextualSpacing/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</w:p>
    <w:p w14:paraId="300BCAD8" w14:textId="77777777" w:rsidR="005665A0" w:rsidRPr="005665A0" w:rsidRDefault="005665A0" w:rsidP="005665A0">
      <w:pPr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</w:pPr>
      <w:r w:rsidRPr="005665A0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Web server: Nginx web server, reverse proxy and load balancer.</w:t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br/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br/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br/>
        <w:t xml:space="preserve">Sve navedene tehnologije je potrebno koristiti u nadogradnji postojećeg informacionog sistema Ministarstva pravde i one čine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tehnološki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>stek</w:t>
      </w:r>
      <w:proofErr w:type="spellEnd"/>
      <w:r w:rsidRPr="005665A0">
        <w:rPr>
          <w:rFonts w:ascii="Arial" w:eastAsiaTheme="minorHAnsi" w:hAnsi="Arial" w:cs="Arial"/>
          <w:bCs/>
          <w:color w:val="000000"/>
          <w:kern w:val="2"/>
          <w:sz w:val="22"/>
          <w:szCs w:val="22"/>
          <w14:ligatures w14:val="standardContextual"/>
        </w:rPr>
        <w:t xml:space="preserve">.  </w:t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br/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br/>
        <w:t>Svi servisi su dokumentovani OpenAPI standardom i svi naknadno razvijeni servisi treba da budu dokumentovani na isti na</w:t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RS"/>
          <w14:ligatures w14:val="standardContextual"/>
        </w:rPr>
        <w:t>č</w:t>
      </w:r>
      <w:r w:rsidRPr="005665A0">
        <w:rPr>
          <w:rFonts w:ascii="Arial" w:eastAsiaTheme="minorHAnsi" w:hAnsi="Arial" w:cs="Arial"/>
          <w:bCs/>
          <w:kern w:val="2"/>
          <w:sz w:val="22"/>
          <w:szCs w:val="22"/>
          <w:lang w:val="sr-Latn-ME"/>
          <w14:ligatures w14:val="standardContextual"/>
        </w:rPr>
        <w:t>in. Svi aplikativni moduli koriste digitalne sertifikate.</w:t>
      </w:r>
    </w:p>
    <w:p w14:paraId="1A22280C" w14:textId="77777777" w:rsidR="00641D5F" w:rsidRDefault="00641D5F" w:rsidP="005A2F8E">
      <w:pPr>
        <w:jc w:val="both"/>
        <w:rPr>
          <w:bCs/>
          <w:color w:val="000000"/>
          <w:lang w:val="sr-Latn-ME"/>
        </w:rPr>
      </w:pPr>
    </w:p>
    <w:p w14:paraId="2B671D58" w14:textId="77777777" w:rsidR="00641D5F" w:rsidRDefault="00641D5F" w:rsidP="005A2F8E">
      <w:pPr>
        <w:jc w:val="both"/>
        <w:rPr>
          <w:bCs/>
          <w:color w:val="000000"/>
          <w:lang w:val="sr-Latn-ME"/>
        </w:rPr>
      </w:pPr>
    </w:p>
    <w:p w14:paraId="2DDD74CD" w14:textId="77777777" w:rsidR="00641D5F" w:rsidRPr="00FB4D85" w:rsidRDefault="00641D5F" w:rsidP="005A2F8E">
      <w:pPr>
        <w:jc w:val="both"/>
        <w:rPr>
          <w:bCs/>
          <w:color w:val="000000"/>
          <w:lang w:val="sr-Latn-ME"/>
        </w:rPr>
      </w:pPr>
    </w:p>
    <w:p w14:paraId="23D6A4AB" w14:textId="77777777"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C77FB30" w14:textId="77777777"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14:paraId="21EC5870" w14:textId="0F9C830C"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E629E5">
        <w:rPr>
          <w:rFonts w:eastAsia="Calibri"/>
          <w:color w:val="000000"/>
          <w:sz w:val="22"/>
          <w:szCs w:val="22"/>
          <w:lang w:val="sr-Latn-ME"/>
        </w:rPr>
        <w:t>30</w:t>
      </w:r>
      <w:r w:rsidR="003C1928">
        <w:rPr>
          <w:rFonts w:eastAsia="Calibri"/>
          <w:color w:val="000000"/>
          <w:sz w:val="22"/>
          <w:szCs w:val="22"/>
          <w:lang w:val="sr-Latn-ME"/>
        </w:rPr>
        <w:t>.</w:t>
      </w:r>
      <w:r w:rsidR="00E629E5">
        <w:rPr>
          <w:rFonts w:eastAsia="Calibri"/>
          <w:color w:val="000000"/>
          <w:sz w:val="22"/>
          <w:szCs w:val="22"/>
          <w:lang w:val="sr-Latn-ME"/>
        </w:rPr>
        <w:t>000</w:t>
      </w:r>
      <w:r w:rsidR="003C1928">
        <w:rPr>
          <w:rFonts w:eastAsia="Calibri"/>
          <w:color w:val="000000"/>
          <w:sz w:val="22"/>
          <w:szCs w:val="22"/>
          <w:lang w:val="sr-Latn-ME"/>
        </w:rPr>
        <w:t>,</w:t>
      </w:r>
      <w:r w:rsidR="00E629E5">
        <w:rPr>
          <w:rFonts w:eastAsia="Calibri"/>
          <w:color w:val="000000"/>
          <w:sz w:val="22"/>
          <w:szCs w:val="22"/>
          <w:lang w:val="sr-Latn-ME"/>
        </w:rPr>
        <w:t>0</w:t>
      </w:r>
      <w:r w:rsidR="003C1928">
        <w:rPr>
          <w:rFonts w:eastAsia="Calibri"/>
          <w:color w:val="000000"/>
          <w:sz w:val="22"/>
          <w:szCs w:val="22"/>
          <w:lang w:val="sr-Latn-ME"/>
        </w:rPr>
        <w:t>0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14:paraId="03098374" w14:textId="77777777"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14:paraId="1F04A68D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14:paraId="1076258D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1F8B50CA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14:paraId="3EA7228F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CE5A53D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14:paraId="0100CE1C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16EFBD73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06439DE1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14:paraId="6B0C6916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562856DB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14:paraId="6498FA54" w14:textId="77777777" w:rsidR="005A2F8E" w:rsidRPr="00296938" w:rsidRDefault="005A2F8E" w:rsidP="005A2F8E">
      <w:pPr>
        <w:jc w:val="both"/>
        <w:rPr>
          <w:lang w:val="sr-Latn-ME"/>
        </w:rPr>
      </w:pPr>
    </w:p>
    <w:p w14:paraId="5BC8627F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14:paraId="31779740" w14:textId="77777777"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14:paraId="53F2486B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14:paraId="10D1065E" w14:textId="77777777"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14:paraId="3DEE014A" w14:textId="77777777"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6EB4561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4" w:name="_Toc62730556"/>
      <w:r w:rsidRPr="00296938">
        <w:rPr>
          <w:b/>
          <w:szCs w:val="32"/>
          <w:lang w:val="sr-Latn-ME"/>
        </w:rPr>
        <w:t>NAČIN UTVRĐIVANJA EKVIVALENTNOSTI</w:t>
      </w:r>
      <w:bookmarkEnd w:id="4"/>
    </w:p>
    <w:p w14:paraId="17587566" w14:textId="77777777"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14:paraId="379C7C08" w14:textId="77777777"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14:paraId="094F1EAB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5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5"/>
    </w:p>
    <w:p w14:paraId="3B583ED8" w14:textId="77777777" w:rsidR="005A2F8E" w:rsidRPr="00296938" w:rsidRDefault="005A2F8E" w:rsidP="005A2F8E">
      <w:pPr>
        <w:jc w:val="both"/>
        <w:rPr>
          <w:lang w:val="sr-Latn-ME"/>
        </w:rPr>
      </w:pPr>
    </w:p>
    <w:p w14:paraId="436FAB34" w14:textId="77777777"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14:paraId="2E07AF5A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6" w:name="_Toc62730558"/>
      <w:r w:rsidRPr="00296938">
        <w:rPr>
          <w:lang w:val="sr-Latn-ME"/>
        </w:rPr>
        <w:t>je vršio neprimjeren uticaj u smislu člana 38 stav 2 tačka 1 ovog zakona;</w:t>
      </w:r>
    </w:p>
    <w:p w14:paraId="77DED1C7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14:paraId="3A22C770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14:paraId="6349EF2C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14:paraId="266962DF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402D077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14:paraId="6B043BB2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C730D08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14:paraId="04C7BF01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6"/>
    </w:p>
    <w:p w14:paraId="7DF74DB2" w14:textId="77777777" w:rsidR="005A2F8E" w:rsidRPr="00296938" w:rsidRDefault="005A2F8E" w:rsidP="005A2F8E">
      <w:pPr>
        <w:jc w:val="both"/>
        <w:rPr>
          <w:lang w:val="sr-Latn-ME"/>
        </w:rPr>
      </w:pPr>
    </w:p>
    <w:p w14:paraId="136C98AF" w14:textId="77777777"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14:paraId="482A1E28" w14:textId="77777777"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14:paraId="12D3C14C" w14:textId="6C749342" w:rsidR="00597B5A" w:rsidRDefault="00597B5A" w:rsidP="005A2F8E">
      <w:pPr>
        <w:jc w:val="both"/>
        <w:rPr>
          <w:lang w:val="sr-Latn-ME"/>
        </w:rPr>
      </w:pPr>
    </w:p>
    <w:p w14:paraId="4F423719" w14:textId="3A48981E" w:rsidR="00A21835" w:rsidRDefault="00A21835" w:rsidP="005A2F8E">
      <w:pPr>
        <w:jc w:val="both"/>
        <w:rPr>
          <w:lang w:val="sr-Latn-ME"/>
        </w:rPr>
      </w:pPr>
    </w:p>
    <w:p w14:paraId="0E008F2B" w14:textId="77777777" w:rsidR="00A21835" w:rsidRPr="00296938" w:rsidRDefault="00A21835" w:rsidP="005A2F8E">
      <w:pPr>
        <w:jc w:val="both"/>
        <w:rPr>
          <w:lang w:val="sr-Latn-ME"/>
        </w:rPr>
      </w:pPr>
    </w:p>
    <w:p w14:paraId="60AB2F23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7" w:name="_Toc62730559"/>
      <w:r w:rsidRPr="00296938">
        <w:rPr>
          <w:b/>
          <w:szCs w:val="32"/>
          <w:lang w:val="sr-Latn-ME"/>
        </w:rPr>
        <w:t>METODOLOGIJA VREDNOVANJA PONUDA</w:t>
      </w:r>
      <w:bookmarkEnd w:id="7"/>
    </w:p>
    <w:p w14:paraId="223C4A34" w14:textId="77777777" w:rsidR="005A2F8E" w:rsidRPr="00296938" w:rsidRDefault="005A2F8E" w:rsidP="005A2F8E">
      <w:pPr>
        <w:rPr>
          <w:lang w:val="sr-Latn-ME"/>
        </w:rPr>
      </w:pPr>
    </w:p>
    <w:p w14:paraId="1949EA24" w14:textId="77777777" w:rsidR="00696B22" w:rsidRPr="00F53E73" w:rsidRDefault="00696B22" w:rsidP="00696B22">
      <w:pPr>
        <w:jc w:val="both"/>
      </w:pPr>
      <w:proofErr w:type="spellStart"/>
      <w:r w:rsidRPr="00F53E73">
        <w:lastRenderedPageBreak/>
        <w:t>Naručilac</w:t>
      </w:r>
      <w:proofErr w:type="spellEnd"/>
      <w:r w:rsidRPr="00F53E73">
        <w:t xml:space="preserve"> </w:t>
      </w:r>
      <w:proofErr w:type="spellStart"/>
      <w:r w:rsidRPr="00F53E73">
        <w:t>će</w:t>
      </w:r>
      <w:proofErr w:type="spellEnd"/>
      <w:r w:rsidRPr="00F53E73">
        <w:t xml:space="preserve"> u </w:t>
      </w:r>
      <w:proofErr w:type="spellStart"/>
      <w:r w:rsidRPr="00F53E73">
        <w:t>postupku</w:t>
      </w:r>
      <w:proofErr w:type="spellEnd"/>
      <w:r w:rsidRPr="00F53E73">
        <w:t xml:space="preserve"> </w:t>
      </w:r>
      <w:proofErr w:type="spellStart"/>
      <w:r w:rsidRPr="00F53E73">
        <w:t>javne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 xml:space="preserve"> </w:t>
      </w:r>
      <w:proofErr w:type="spellStart"/>
      <w:r w:rsidRPr="00F53E73">
        <w:t>izabrati</w:t>
      </w:r>
      <w:proofErr w:type="spellEnd"/>
      <w:r w:rsidRPr="00F53E73">
        <w:t xml:space="preserve"> </w:t>
      </w:r>
      <w:proofErr w:type="spellStart"/>
      <w:r w:rsidRPr="00F53E73">
        <w:t>ekonomski</w:t>
      </w:r>
      <w:proofErr w:type="spellEnd"/>
      <w:r w:rsidRPr="00F53E73">
        <w:t xml:space="preserve"> </w:t>
      </w:r>
      <w:proofErr w:type="spellStart"/>
      <w:r w:rsidRPr="00F53E73">
        <w:t>najpovoljniju</w:t>
      </w:r>
      <w:proofErr w:type="spellEnd"/>
      <w:r w:rsidRPr="00F53E73">
        <w:t xml:space="preserve"> </w:t>
      </w:r>
      <w:proofErr w:type="spellStart"/>
      <w:r w:rsidRPr="00F53E73">
        <w:t>ponudu</w:t>
      </w:r>
      <w:proofErr w:type="spellEnd"/>
      <w:r w:rsidRPr="00F53E73">
        <w:t xml:space="preserve">, po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kriterijuma</w:t>
      </w:r>
      <w:proofErr w:type="spellEnd"/>
      <w:r w:rsidRPr="00F53E73">
        <w:t xml:space="preserve">: </w:t>
      </w:r>
    </w:p>
    <w:p w14:paraId="43A8324F" w14:textId="77777777" w:rsidR="00696B22" w:rsidRPr="00F53E73" w:rsidRDefault="00696B22" w:rsidP="00696B22">
      <w:pPr>
        <w:jc w:val="both"/>
      </w:pPr>
    </w:p>
    <w:p w14:paraId="269ED944" w14:textId="77777777" w:rsidR="00696B22" w:rsidRPr="00F53E73" w:rsidRDefault="00696B22" w:rsidP="00696B22">
      <w:pPr>
        <w:numPr>
          <w:ilvl w:val="0"/>
          <w:numId w:val="10"/>
        </w:numPr>
        <w:rPr>
          <w:b/>
        </w:rPr>
      </w:pPr>
      <w:proofErr w:type="spellStart"/>
      <w:r>
        <w:rPr>
          <w:b/>
        </w:rPr>
        <w:t>O</w:t>
      </w:r>
      <w:r w:rsidRPr="00F53E73">
        <w:rPr>
          <w:b/>
        </w:rPr>
        <w:t>dnos</w:t>
      </w:r>
      <w:proofErr w:type="spellEnd"/>
      <w:r w:rsidRPr="00F53E73">
        <w:rPr>
          <w:b/>
        </w:rPr>
        <w:t xml:space="preserve"> </w:t>
      </w:r>
      <w:proofErr w:type="spellStart"/>
      <w:r w:rsidRPr="00F53E73">
        <w:rPr>
          <w:b/>
        </w:rPr>
        <w:t>cijene</w:t>
      </w:r>
      <w:proofErr w:type="spellEnd"/>
      <w:r w:rsidRPr="00F53E73">
        <w:rPr>
          <w:b/>
        </w:rPr>
        <w:t xml:space="preserve"> i</w:t>
      </w:r>
      <w:r>
        <w:rPr>
          <w:b/>
        </w:rPr>
        <w:t xml:space="preserve"> </w:t>
      </w:r>
      <w:proofErr w:type="spellStart"/>
      <w:r w:rsidRPr="00F53E73">
        <w:rPr>
          <w:b/>
        </w:rPr>
        <w:t>kvaliteta</w:t>
      </w:r>
      <w:proofErr w:type="spellEnd"/>
    </w:p>
    <w:p w14:paraId="3701D401" w14:textId="0BEB2D5B" w:rsidR="00696B22" w:rsidRPr="00F53E73" w:rsidRDefault="00696B22" w:rsidP="00696B22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cijena</w:t>
      </w:r>
      <w:proofErr w:type="spellEnd"/>
      <w:r>
        <w:rPr>
          <w:b/>
        </w:rPr>
        <w:t xml:space="preserve"> ………………………………6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14:paraId="5C2EFD15" w14:textId="6D5E3508" w:rsidR="00696B22" w:rsidRPr="00F53E73" w:rsidRDefault="00696B22" w:rsidP="00696B22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kvalitet</w:t>
      </w:r>
      <w:proofErr w:type="spellEnd"/>
      <w:r>
        <w:rPr>
          <w:b/>
        </w:rPr>
        <w:t xml:space="preserve"> – reference </w:t>
      </w:r>
      <w:proofErr w:type="spellStart"/>
      <w:r>
        <w:rPr>
          <w:b/>
        </w:rPr>
        <w:t>stručnog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lica</w:t>
      </w:r>
      <w:proofErr w:type="spellEnd"/>
      <w:r>
        <w:rPr>
          <w:b/>
        </w:rPr>
        <w:t>…………….4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14:paraId="11AFFCDA" w14:textId="77777777" w:rsidR="00696B22" w:rsidRPr="00F53E73" w:rsidRDefault="00696B22" w:rsidP="00696B22"/>
    <w:p w14:paraId="56572874" w14:textId="77777777" w:rsidR="005A2F8E" w:rsidRPr="00296938" w:rsidRDefault="005A2F8E" w:rsidP="005A2F8E">
      <w:pPr>
        <w:rPr>
          <w:lang w:val="sr-Latn-ME"/>
        </w:rPr>
      </w:pPr>
    </w:p>
    <w:p w14:paraId="68B7D549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14:paraId="222548BF" w14:textId="0FB18008" w:rsid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696B22">
        <w:rPr>
          <w:color w:val="000000"/>
          <w:sz w:val="22"/>
          <w:szCs w:val="22"/>
        </w:rPr>
        <w:t>Broj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  <w:r w:rsidRPr="00696B22">
        <w:rPr>
          <w:color w:val="000000"/>
          <w:sz w:val="22"/>
          <w:szCs w:val="22"/>
        </w:rPr>
        <w:t xml:space="preserve"> po </w:t>
      </w:r>
      <w:proofErr w:type="spellStart"/>
      <w:r w:rsidRPr="00696B22">
        <w:rPr>
          <w:color w:val="000000"/>
          <w:sz w:val="22"/>
          <w:szCs w:val="22"/>
        </w:rPr>
        <w:t>osnovu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vrednovanja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cijene</w:t>
      </w:r>
      <w:proofErr w:type="spellEnd"/>
      <w:r w:rsidRPr="00696B22">
        <w:rPr>
          <w:color w:val="000000"/>
          <w:sz w:val="22"/>
          <w:szCs w:val="22"/>
        </w:rPr>
        <w:t>:</w:t>
      </w:r>
    </w:p>
    <w:p w14:paraId="278966C2" w14:textId="77777777" w:rsidR="00696B22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0B649038" w14:textId="34367083" w:rsidR="00696B22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696B22">
        <w:rPr>
          <w:color w:val="000000"/>
          <w:sz w:val="22"/>
          <w:szCs w:val="22"/>
        </w:rPr>
        <w:t>Najniža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ponuđena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cijena</w:t>
      </w:r>
      <w:proofErr w:type="spellEnd"/>
      <w:r w:rsidRPr="00696B22">
        <w:rPr>
          <w:color w:val="000000"/>
          <w:sz w:val="22"/>
          <w:szCs w:val="22"/>
        </w:rPr>
        <w:t xml:space="preserve"> = </w:t>
      </w:r>
      <w:r>
        <w:rPr>
          <w:color w:val="000000"/>
          <w:sz w:val="22"/>
          <w:szCs w:val="22"/>
        </w:rPr>
        <w:t>6</w:t>
      </w:r>
      <w:r w:rsidRPr="00696B22">
        <w:rPr>
          <w:color w:val="000000"/>
          <w:sz w:val="22"/>
          <w:szCs w:val="22"/>
        </w:rPr>
        <w:t xml:space="preserve">0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</w:p>
    <w:p w14:paraId="2BFD7D1A" w14:textId="5D37EEA0" w:rsid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696B22">
        <w:rPr>
          <w:color w:val="000000"/>
          <w:sz w:val="22"/>
          <w:szCs w:val="22"/>
        </w:rPr>
        <w:t>Broj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  <w:r w:rsidRPr="00696B22">
        <w:rPr>
          <w:color w:val="000000"/>
          <w:sz w:val="22"/>
          <w:szCs w:val="22"/>
        </w:rPr>
        <w:t xml:space="preserve"> za </w:t>
      </w:r>
      <w:proofErr w:type="spellStart"/>
      <w:r w:rsidRPr="00696B22">
        <w:rPr>
          <w:color w:val="000000"/>
          <w:sz w:val="22"/>
          <w:szCs w:val="22"/>
        </w:rPr>
        <w:t>ponuđenu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cijenu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konkretnog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ponuđača</w:t>
      </w:r>
      <w:proofErr w:type="spellEnd"/>
      <w:r w:rsidRPr="00696B22">
        <w:rPr>
          <w:color w:val="000000"/>
          <w:sz w:val="22"/>
          <w:szCs w:val="22"/>
        </w:rPr>
        <w:t xml:space="preserve"> = </w:t>
      </w:r>
      <w:proofErr w:type="spellStart"/>
      <w:r w:rsidRPr="00696B22">
        <w:rPr>
          <w:color w:val="000000"/>
          <w:sz w:val="22"/>
          <w:szCs w:val="22"/>
        </w:rPr>
        <w:t>najniža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ponuđena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cijena</w:t>
      </w:r>
      <w:proofErr w:type="spellEnd"/>
      <w:r w:rsidRPr="00696B22">
        <w:rPr>
          <w:color w:val="000000"/>
          <w:sz w:val="22"/>
          <w:szCs w:val="22"/>
        </w:rPr>
        <w:t xml:space="preserve"> / </w:t>
      </w:r>
      <w:proofErr w:type="spellStart"/>
      <w:r w:rsidRPr="00696B22">
        <w:rPr>
          <w:color w:val="000000"/>
          <w:sz w:val="22"/>
          <w:szCs w:val="22"/>
        </w:rPr>
        <w:t>ponuđena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cijena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konkretnog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ponuđača</w:t>
      </w:r>
      <w:proofErr w:type="spellEnd"/>
      <w:r w:rsidRPr="00696B22">
        <w:rPr>
          <w:color w:val="000000"/>
          <w:sz w:val="22"/>
          <w:szCs w:val="22"/>
        </w:rPr>
        <w:t xml:space="preserve"> x </w:t>
      </w:r>
      <w:r>
        <w:rPr>
          <w:color w:val="000000"/>
          <w:sz w:val="22"/>
          <w:szCs w:val="22"/>
        </w:rPr>
        <w:t>6</w:t>
      </w:r>
      <w:r w:rsidRPr="00696B22">
        <w:rPr>
          <w:color w:val="000000"/>
          <w:sz w:val="22"/>
          <w:szCs w:val="22"/>
        </w:rPr>
        <w:t>0</w:t>
      </w:r>
    </w:p>
    <w:p w14:paraId="45CA5B46" w14:textId="77777777" w:rsidR="00696B22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5B0458FF" w14:textId="77777777" w:rsidR="00CD4968" w:rsidRDefault="00CD4968" w:rsidP="00CD49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083C1F">
        <w:rPr>
          <w:color w:val="000000"/>
          <w:sz w:val="22"/>
          <w:szCs w:val="22"/>
        </w:rPr>
        <w:t>Broj</w:t>
      </w:r>
      <w:proofErr w:type="spellEnd"/>
      <w:r w:rsidRPr="00083C1F">
        <w:rPr>
          <w:color w:val="000000"/>
          <w:sz w:val="22"/>
          <w:szCs w:val="22"/>
        </w:rPr>
        <w:t xml:space="preserve"> </w:t>
      </w:r>
      <w:proofErr w:type="spellStart"/>
      <w:r w:rsidRPr="00083C1F">
        <w:rPr>
          <w:color w:val="000000"/>
          <w:sz w:val="22"/>
          <w:szCs w:val="22"/>
        </w:rPr>
        <w:t>bodova</w:t>
      </w:r>
      <w:proofErr w:type="spellEnd"/>
      <w:r w:rsidRPr="00083C1F">
        <w:rPr>
          <w:color w:val="000000"/>
          <w:sz w:val="22"/>
          <w:szCs w:val="22"/>
        </w:rPr>
        <w:t xml:space="preserve"> po </w:t>
      </w:r>
      <w:proofErr w:type="spellStart"/>
      <w:r w:rsidRPr="00083C1F">
        <w:rPr>
          <w:color w:val="000000"/>
          <w:sz w:val="22"/>
          <w:szCs w:val="22"/>
        </w:rPr>
        <w:t>osnovu</w:t>
      </w:r>
      <w:proofErr w:type="spellEnd"/>
      <w:r w:rsidRPr="00083C1F">
        <w:rPr>
          <w:color w:val="000000"/>
          <w:sz w:val="22"/>
          <w:szCs w:val="22"/>
        </w:rPr>
        <w:t xml:space="preserve"> </w:t>
      </w:r>
      <w:proofErr w:type="spellStart"/>
      <w:r w:rsidRPr="00083C1F">
        <w:rPr>
          <w:color w:val="000000"/>
          <w:sz w:val="22"/>
          <w:szCs w:val="22"/>
        </w:rPr>
        <w:t>vrednovanja</w:t>
      </w:r>
      <w:proofErr w:type="spellEnd"/>
      <w:r w:rsidRPr="00083C1F">
        <w:rPr>
          <w:color w:val="000000"/>
          <w:sz w:val="22"/>
          <w:szCs w:val="22"/>
        </w:rPr>
        <w:t xml:space="preserve"> </w:t>
      </w:r>
      <w:proofErr w:type="spellStart"/>
      <w:r w:rsidRPr="00083C1F">
        <w:rPr>
          <w:color w:val="000000"/>
          <w:sz w:val="22"/>
          <w:szCs w:val="22"/>
        </w:rPr>
        <w:t>referenci</w:t>
      </w:r>
      <w:proofErr w:type="spellEnd"/>
      <w:r w:rsidRPr="00083C1F">
        <w:rPr>
          <w:color w:val="000000"/>
          <w:sz w:val="22"/>
          <w:szCs w:val="22"/>
        </w:rPr>
        <w:t xml:space="preserve"> </w:t>
      </w:r>
      <w:proofErr w:type="spellStart"/>
      <w:r w:rsidRPr="00083C1F">
        <w:rPr>
          <w:color w:val="000000"/>
          <w:sz w:val="22"/>
          <w:szCs w:val="22"/>
        </w:rPr>
        <w:t>kao</w:t>
      </w:r>
      <w:proofErr w:type="spellEnd"/>
      <w:r w:rsidRPr="00083C1F">
        <w:rPr>
          <w:color w:val="000000"/>
          <w:sz w:val="22"/>
          <w:szCs w:val="22"/>
        </w:rPr>
        <w:t xml:space="preserve"> </w:t>
      </w:r>
      <w:proofErr w:type="spellStart"/>
      <w:r w:rsidRPr="00083C1F">
        <w:rPr>
          <w:color w:val="000000"/>
          <w:sz w:val="22"/>
          <w:szCs w:val="22"/>
        </w:rPr>
        <w:t>mjerila</w:t>
      </w:r>
      <w:proofErr w:type="spellEnd"/>
      <w:r w:rsidRPr="00083C1F">
        <w:rPr>
          <w:color w:val="000000"/>
          <w:sz w:val="22"/>
          <w:szCs w:val="22"/>
        </w:rPr>
        <w:t xml:space="preserve"> </w:t>
      </w:r>
      <w:proofErr w:type="spellStart"/>
      <w:r w:rsidRPr="00083C1F">
        <w:rPr>
          <w:color w:val="000000"/>
          <w:sz w:val="22"/>
          <w:szCs w:val="22"/>
        </w:rPr>
        <w:t>kvaliteta</w:t>
      </w:r>
      <w:proofErr w:type="spellEnd"/>
      <w:r w:rsidRPr="00083C1F">
        <w:rPr>
          <w:color w:val="000000"/>
          <w:sz w:val="22"/>
          <w:szCs w:val="22"/>
        </w:rPr>
        <w:t>:</w:t>
      </w:r>
      <w:r w:rsidRPr="00696B22">
        <w:rPr>
          <w:color w:val="000000"/>
          <w:sz w:val="22"/>
          <w:szCs w:val="22"/>
        </w:rPr>
        <w:t xml:space="preserve"> </w:t>
      </w:r>
    </w:p>
    <w:p w14:paraId="2418C258" w14:textId="13666467" w:rsidR="00A21835" w:rsidRDefault="00A21835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131E39FA" w14:textId="77777777" w:rsidR="00A21835" w:rsidRPr="00A21835" w:rsidRDefault="00A21835" w:rsidP="00A21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A21835">
        <w:rPr>
          <w:color w:val="000000"/>
          <w:sz w:val="22"/>
          <w:szCs w:val="22"/>
        </w:rPr>
        <w:t>Parametar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kvalitet</w:t>
      </w:r>
      <w:proofErr w:type="spellEnd"/>
      <w:r w:rsidRPr="00A21835">
        <w:rPr>
          <w:color w:val="000000"/>
          <w:sz w:val="22"/>
          <w:szCs w:val="22"/>
        </w:rPr>
        <w:t xml:space="preserve"> – </w:t>
      </w:r>
      <w:proofErr w:type="spellStart"/>
      <w:r w:rsidRPr="00A21835">
        <w:rPr>
          <w:color w:val="000000"/>
          <w:sz w:val="22"/>
          <w:szCs w:val="22"/>
        </w:rPr>
        <w:t>Referenca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ponuđača</w:t>
      </w:r>
      <w:proofErr w:type="spellEnd"/>
      <w:r w:rsidRPr="00A21835">
        <w:rPr>
          <w:color w:val="000000"/>
          <w:sz w:val="22"/>
          <w:szCs w:val="22"/>
        </w:rPr>
        <w:t xml:space="preserve"> u </w:t>
      </w:r>
      <w:proofErr w:type="spellStart"/>
      <w:r w:rsidRPr="00A21835">
        <w:rPr>
          <w:color w:val="000000"/>
          <w:sz w:val="22"/>
          <w:szCs w:val="22"/>
        </w:rPr>
        <w:t>poslednjih</w:t>
      </w:r>
      <w:proofErr w:type="spellEnd"/>
      <w:r w:rsidRPr="00A21835">
        <w:rPr>
          <w:color w:val="000000"/>
          <w:sz w:val="22"/>
          <w:szCs w:val="22"/>
        </w:rPr>
        <w:t xml:space="preserve"> pet </w:t>
      </w:r>
      <w:proofErr w:type="spellStart"/>
      <w:r w:rsidRPr="00A21835">
        <w:rPr>
          <w:color w:val="000000"/>
          <w:sz w:val="22"/>
          <w:szCs w:val="22"/>
        </w:rPr>
        <w:t>godina</w:t>
      </w:r>
      <w:proofErr w:type="spellEnd"/>
      <w:r w:rsidRPr="00A21835">
        <w:rPr>
          <w:color w:val="000000"/>
          <w:sz w:val="22"/>
          <w:szCs w:val="22"/>
        </w:rPr>
        <w:t xml:space="preserve">  da je </w:t>
      </w:r>
      <w:proofErr w:type="spellStart"/>
      <w:r w:rsidRPr="00A21835">
        <w:rPr>
          <w:color w:val="000000"/>
          <w:sz w:val="22"/>
          <w:szCs w:val="22"/>
        </w:rPr>
        <w:t>uspješno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realizovao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uslugu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razvoja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implementacije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održavanja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informacionih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sistema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kaznene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prekršajne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evidencije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fizičkih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pravnih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na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izvršavanju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uslovnih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kazni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kao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evidenciju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licenciranih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, u </w:t>
      </w:r>
      <w:proofErr w:type="spellStart"/>
      <w:r w:rsidRPr="00A21835">
        <w:rPr>
          <w:color w:val="000000"/>
          <w:sz w:val="22"/>
          <w:szCs w:val="22"/>
        </w:rPr>
        <w:t>skladu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ulogama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nadležnostima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koje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imaju</w:t>
      </w:r>
      <w:proofErr w:type="spellEnd"/>
      <w:r w:rsidRPr="00A21835">
        <w:rPr>
          <w:color w:val="000000"/>
          <w:sz w:val="22"/>
          <w:szCs w:val="22"/>
        </w:rPr>
        <w:t xml:space="preserve"> u </w:t>
      </w:r>
      <w:proofErr w:type="spellStart"/>
      <w:r w:rsidRPr="00A21835">
        <w:rPr>
          <w:color w:val="000000"/>
          <w:sz w:val="22"/>
          <w:szCs w:val="22"/>
        </w:rPr>
        <w:t>pravosudnom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sistemu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ili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uslugu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razvoja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implementacije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održavanja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softverskih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rješenja</w:t>
      </w:r>
      <w:proofErr w:type="spellEnd"/>
      <w:r w:rsidRPr="00A21835">
        <w:rPr>
          <w:color w:val="000000"/>
          <w:sz w:val="22"/>
          <w:szCs w:val="22"/>
        </w:rPr>
        <w:t xml:space="preserve"> za </w:t>
      </w:r>
      <w:proofErr w:type="spellStart"/>
      <w:r w:rsidRPr="00A21835">
        <w:rPr>
          <w:color w:val="000000"/>
          <w:sz w:val="22"/>
          <w:szCs w:val="22"/>
        </w:rPr>
        <w:t>potrebe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upravljanja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evidencije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predmeta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iz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tužilačke</w:t>
      </w:r>
      <w:proofErr w:type="spellEnd"/>
      <w:r w:rsidRPr="00A21835">
        <w:rPr>
          <w:color w:val="000000"/>
          <w:sz w:val="22"/>
          <w:szCs w:val="22"/>
        </w:rPr>
        <w:t xml:space="preserve">  i </w:t>
      </w:r>
      <w:proofErr w:type="spellStart"/>
      <w:r w:rsidRPr="00A21835">
        <w:rPr>
          <w:color w:val="000000"/>
          <w:sz w:val="22"/>
          <w:szCs w:val="22"/>
        </w:rPr>
        <w:t>sudske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organizacije</w:t>
      </w:r>
      <w:proofErr w:type="spellEnd"/>
      <w:r w:rsidRPr="00A21835">
        <w:rPr>
          <w:color w:val="000000"/>
          <w:sz w:val="22"/>
          <w:szCs w:val="22"/>
        </w:rPr>
        <w:t xml:space="preserve">.  </w:t>
      </w:r>
    </w:p>
    <w:p w14:paraId="09A2EFC9" w14:textId="77777777" w:rsidR="00A21835" w:rsidRPr="00A21835" w:rsidRDefault="00A21835" w:rsidP="00A21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A21835">
        <w:rPr>
          <w:color w:val="000000"/>
          <w:sz w:val="22"/>
          <w:szCs w:val="22"/>
        </w:rPr>
        <w:t>Ovaj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parametar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dokazuje</w:t>
      </w:r>
      <w:proofErr w:type="spellEnd"/>
      <w:r w:rsidRPr="00A21835">
        <w:rPr>
          <w:color w:val="000000"/>
          <w:sz w:val="22"/>
          <w:szCs w:val="22"/>
        </w:rPr>
        <w:t xml:space="preserve"> se </w:t>
      </w:r>
      <w:proofErr w:type="spellStart"/>
      <w:r w:rsidRPr="00A21835">
        <w:rPr>
          <w:color w:val="000000"/>
          <w:sz w:val="22"/>
          <w:szCs w:val="22"/>
        </w:rPr>
        <w:t>dostavljanjem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referenci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na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memorandumu</w:t>
      </w:r>
      <w:proofErr w:type="spellEnd"/>
      <w:r w:rsidRPr="00A21835">
        <w:rPr>
          <w:color w:val="000000"/>
          <w:sz w:val="22"/>
          <w:szCs w:val="22"/>
        </w:rPr>
        <w:t>/</w:t>
      </w:r>
      <w:proofErr w:type="spellStart"/>
      <w:r w:rsidRPr="00A21835">
        <w:rPr>
          <w:color w:val="000000"/>
          <w:sz w:val="22"/>
          <w:szCs w:val="22"/>
        </w:rPr>
        <w:t>ima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krajnjih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korisnika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potpisane</w:t>
      </w:r>
      <w:proofErr w:type="spellEnd"/>
      <w:r w:rsidRPr="00A21835">
        <w:rPr>
          <w:color w:val="000000"/>
          <w:sz w:val="22"/>
          <w:szCs w:val="22"/>
        </w:rPr>
        <w:t xml:space="preserve"> od </w:t>
      </w:r>
      <w:proofErr w:type="spellStart"/>
      <w:r w:rsidRPr="00A21835">
        <w:rPr>
          <w:color w:val="000000"/>
          <w:sz w:val="22"/>
          <w:szCs w:val="22"/>
        </w:rPr>
        <w:t>strane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ovlašćenog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korisnika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kojom</w:t>
      </w:r>
      <w:proofErr w:type="spellEnd"/>
      <w:r w:rsidRPr="00A21835">
        <w:rPr>
          <w:color w:val="000000"/>
          <w:sz w:val="22"/>
          <w:szCs w:val="22"/>
        </w:rPr>
        <w:t xml:space="preserve"> se </w:t>
      </w:r>
      <w:proofErr w:type="spellStart"/>
      <w:r w:rsidRPr="00A21835">
        <w:rPr>
          <w:color w:val="000000"/>
          <w:sz w:val="22"/>
          <w:szCs w:val="22"/>
        </w:rPr>
        <w:t>potvrđuje</w:t>
      </w:r>
      <w:proofErr w:type="spellEnd"/>
      <w:r w:rsidRPr="00A21835">
        <w:rPr>
          <w:color w:val="000000"/>
          <w:sz w:val="22"/>
          <w:szCs w:val="22"/>
        </w:rPr>
        <w:t xml:space="preserve"> da je </w:t>
      </w:r>
      <w:proofErr w:type="spellStart"/>
      <w:r w:rsidRPr="00A21835">
        <w:rPr>
          <w:color w:val="000000"/>
          <w:sz w:val="22"/>
          <w:szCs w:val="22"/>
        </w:rPr>
        <w:t>privredni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subjekt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koji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dostavlja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ponudu</w:t>
      </w:r>
      <w:proofErr w:type="spellEnd"/>
      <w:r w:rsidRPr="00A21835">
        <w:rPr>
          <w:color w:val="000000"/>
          <w:sz w:val="22"/>
          <w:szCs w:val="22"/>
        </w:rPr>
        <w:t xml:space="preserve"> u </w:t>
      </w:r>
      <w:proofErr w:type="spellStart"/>
      <w:r w:rsidRPr="00A21835">
        <w:rPr>
          <w:color w:val="000000"/>
          <w:sz w:val="22"/>
          <w:szCs w:val="22"/>
        </w:rPr>
        <w:t>prethodnih</w:t>
      </w:r>
      <w:proofErr w:type="spellEnd"/>
      <w:r w:rsidRPr="00A21835">
        <w:rPr>
          <w:color w:val="000000"/>
          <w:sz w:val="22"/>
          <w:szCs w:val="22"/>
        </w:rPr>
        <w:t xml:space="preserve"> pet </w:t>
      </w:r>
      <w:proofErr w:type="spellStart"/>
      <w:r w:rsidRPr="00A21835">
        <w:rPr>
          <w:color w:val="000000"/>
          <w:sz w:val="22"/>
          <w:szCs w:val="22"/>
        </w:rPr>
        <w:t>godina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uspješno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realizovao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uslugu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razvoja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implementacije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održavanja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informacionih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sistema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kaznene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prekršajne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evidencije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fizičkih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pravnih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na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izvršavanju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uslovnih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kazni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kao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evidenciju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licenciranih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lica</w:t>
      </w:r>
      <w:proofErr w:type="spellEnd"/>
      <w:r w:rsidRPr="00A21835">
        <w:rPr>
          <w:color w:val="000000"/>
          <w:sz w:val="22"/>
          <w:szCs w:val="22"/>
        </w:rPr>
        <w:t xml:space="preserve">, u </w:t>
      </w:r>
      <w:proofErr w:type="spellStart"/>
      <w:r w:rsidRPr="00A21835">
        <w:rPr>
          <w:color w:val="000000"/>
          <w:sz w:val="22"/>
          <w:szCs w:val="22"/>
        </w:rPr>
        <w:t>skladu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ulogama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nadležnostima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koje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imaju</w:t>
      </w:r>
      <w:proofErr w:type="spellEnd"/>
      <w:r w:rsidRPr="00A21835">
        <w:rPr>
          <w:color w:val="000000"/>
          <w:sz w:val="22"/>
          <w:szCs w:val="22"/>
        </w:rPr>
        <w:t xml:space="preserve"> u </w:t>
      </w:r>
      <w:proofErr w:type="spellStart"/>
      <w:r w:rsidRPr="00A21835">
        <w:rPr>
          <w:color w:val="000000"/>
          <w:sz w:val="22"/>
          <w:szCs w:val="22"/>
        </w:rPr>
        <w:t>pravosudnom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sistemu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ili</w:t>
      </w:r>
      <w:proofErr w:type="spellEnd"/>
      <w:r w:rsidRPr="00A21835">
        <w:rPr>
          <w:color w:val="000000"/>
          <w:sz w:val="22"/>
          <w:szCs w:val="22"/>
        </w:rPr>
        <w:t xml:space="preserve">  </w:t>
      </w:r>
      <w:proofErr w:type="spellStart"/>
      <w:r w:rsidRPr="00A21835">
        <w:rPr>
          <w:color w:val="000000"/>
          <w:sz w:val="22"/>
          <w:szCs w:val="22"/>
        </w:rPr>
        <w:t>uslugu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razvoja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implementacije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održavanja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softverskih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rješenja</w:t>
      </w:r>
      <w:proofErr w:type="spellEnd"/>
      <w:r w:rsidRPr="00A21835">
        <w:rPr>
          <w:color w:val="000000"/>
          <w:sz w:val="22"/>
          <w:szCs w:val="22"/>
        </w:rPr>
        <w:t xml:space="preserve"> za </w:t>
      </w:r>
      <w:proofErr w:type="spellStart"/>
      <w:r w:rsidRPr="00A21835">
        <w:rPr>
          <w:color w:val="000000"/>
          <w:sz w:val="22"/>
          <w:szCs w:val="22"/>
        </w:rPr>
        <w:t>potrebe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upravljanja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evidencije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predmeta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iz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tužilačke</w:t>
      </w:r>
      <w:proofErr w:type="spellEnd"/>
      <w:r w:rsidRPr="00A21835">
        <w:rPr>
          <w:color w:val="000000"/>
          <w:sz w:val="22"/>
          <w:szCs w:val="22"/>
        </w:rPr>
        <w:t xml:space="preserve">  i </w:t>
      </w:r>
      <w:proofErr w:type="spellStart"/>
      <w:r w:rsidRPr="00A21835">
        <w:rPr>
          <w:color w:val="000000"/>
          <w:sz w:val="22"/>
          <w:szCs w:val="22"/>
        </w:rPr>
        <w:t>sudske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organizacije</w:t>
      </w:r>
      <w:proofErr w:type="spellEnd"/>
      <w:r w:rsidRPr="00A21835">
        <w:rPr>
          <w:color w:val="000000"/>
          <w:sz w:val="22"/>
          <w:szCs w:val="22"/>
        </w:rPr>
        <w:t xml:space="preserve">.  </w:t>
      </w:r>
    </w:p>
    <w:p w14:paraId="5A2679AA" w14:textId="4AD59BD4" w:rsidR="00A21835" w:rsidRDefault="00A21835" w:rsidP="00A21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r w:rsidRPr="00A21835">
        <w:rPr>
          <w:color w:val="000000"/>
          <w:sz w:val="22"/>
          <w:szCs w:val="22"/>
        </w:rPr>
        <w:t xml:space="preserve">Reference </w:t>
      </w:r>
      <w:proofErr w:type="spellStart"/>
      <w:r w:rsidRPr="00A21835">
        <w:rPr>
          <w:color w:val="000000"/>
          <w:sz w:val="22"/>
          <w:szCs w:val="22"/>
        </w:rPr>
        <w:t>treba</w:t>
      </w:r>
      <w:proofErr w:type="spellEnd"/>
      <w:r w:rsidRPr="00A21835">
        <w:rPr>
          <w:color w:val="000000"/>
          <w:sz w:val="22"/>
          <w:szCs w:val="22"/>
        </w:rPr>
        <w:t xml:space="preserve"> da </w:t>
      </w:r>
      <w:proofErr w:type="spellStart"/>
      <w:r w:rsidRPr="00A21835">
        <w:rPr>
          <w:color w:val="000000"/>
          <w:sz w:val="22"/>
          <w:szCs w:val="22"/>
        </w:rPr>
        <w:t>sadrže</w:t>
      </w:r>
      <w:proofErr w:type="spellEnd"/>
      <w:r w:rsidRPr="00A21835">
        <w:rPr>
          <w:color w:val="000000"/>
          <w:sz w:val="22"/>
          <w:szCs w:val="22"/>
        </w:rPr>
        <w:t xml:space="preserve"> i </w:t>
      </w:r>
      <w:proofErr w:type="spellStart"/>
      <w:r w:rsidRPr="00A21835">
        <w:rPr>
          <w:color w:val="000000"/>
          <w:sz w:val="22"/>
          <w:szCs w:val="22"/>
        </w:rPr>
        <w:t>kontakt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podatke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korisnika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usluge</w:t>
      </w:r>
      <w:proofErr w:type="spellEnd"/>
      <w:r w:rsidRPr="00A21835">
        <w:rPr>
          <w:color w:val="000000"/>
          <w:sz w:val="22"/>
          <w:szCs w:val="22"/>
        </w:rPr>
        <w:t xml:space="preserve">, </w:t>
      </w:r>
      <w:proofErr w:type="spellStart"/>
      <w:r w:rsidRPr="00A21835">
        <w:rPr>
          <w:color w:val="000000"/>
          <w:sz w:val="22"/>
          <w:szCs w:val="22"/>
        </w:rPr>
        <w:t>radi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eventualne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provjere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navoda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iz</w:t>
      </w:r>
      <w:proofErr w:type="spellEnd"/>
      <w:r w:rsidRPr="00A21835">
        <w:rPr>
          <w:color w:val="000000"/>
          <w:sz w:val="22"/>
          <w:szCs w:val="22"/>
        </w:rPr>
        <w:t xml:space="preserve"> </w:t>
      </w:r>
      <w:proofErr w:type="spellStart"/>
      <w:r w:rsidRPr="00A21835">
        <w:rPr>
          <w:color w:val="000000"/>
          <w:sz w:val="22"/>
          <w:szCs w:val="22"/>
        </w:rPr>
        <w:t>iste</w:t>
      </w:r>
      <w:proofErr w:type="spellEnd"/>
      <w:r w:rsidRPr="00A21835">
        <w:rPr>
          <w:color w:val="000000"/>
          <w:sz w:val="22"/>
          <w:szCs w:val="22"/>
        </w:rPr>
        <w:t>.</w:t>
      </w:r>
    </w:p>
    <w:p w14:paraId="1F735DE3" w14:textId="77777777" w:rsidR="000B7B37" w:rsidRDefault="000B7B37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5B3C93B4" w14:textId="1ABB5332" w:rsidR="00696B22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r w:rsidRPr="00696B22">
        <w:rPr>
          <w:color w:val="000000"/>
          <w:sz w:val="22"/>
          <w:szCs w:val="22"/>
        </w:rPr>
        <w:t xml:space="preserve">Reference </w:t>
      </w:r>
      <w:proofErr w:type="spellStart"/>
      <w:r w:rsidRPr="00696B22">
        <w:rPr>
          <w:color w:val="000000"/>
          <w:sz w:val="22"/>
          <w:szCs w:val="22"/>
        </w:rPr>
        <w:t>ponuđača</w:t>
      </w:r>
      <w:proofErr w:type="spellEnd"/>
      <w:r w:rsidRPr="00696B22">
        <w:rPr>
          <w:color w:val="000000"/>
          <w:sz w:val="22"/>
          <w:szCs w:val="22"/>
        </w:rPr>
        <w:t xml:space="preserve"> = </w:t>
      </w:r>
      <w:r>
        <w:rPr>
          <w:color w:val="000000"/>
          <w:sz w:val="22"/>
          <w:szCs w:val="22"/>
        </w:rPr>
        <w:t>4</w:t>
      </w:r>
      <w:r w:rsidRPr="00696B22">
        <w:rPr>
          <w:color w:val="000000"/>
          <w:sz w:val="22"/>
          <w:szCs w:val="22"/>
        </w:rPr>
        <w:t xml:space="preserve">0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Ponuđač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sa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najvećim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brojem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referenci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dobija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4</w:t>
      </w:r>
      <w:r w:rsidRPr="00696B22">
        <w:rPr>
          <w:color w:val="000000"/>
          <w:sz w:val="22"/>
          <w:szCs w:val="22"/>
        </w:rPr>
        <w:t xml:space="preserve">0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  <w:r w:rsidRPr="00696B22">
        <w:rPr>
          <w:color w:val="000000"/>
          <w:sz w:val="22"/>
          <w:szCs w:val="22"/>
        </w:rPr>
        <w:t xml:space="preserve">. </w:t>
      </w:r>
      <w:proofErr w:type="spellStart"/>
      <w:r w:rsidRPr="00696B22">
        <w:rPr>
          <w:color w:val="000000"/>
          <w:sz w:val="22"/>
          <w:szCs w:val="22"/>
        </w:rPr>
        <w:t>Ostali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ponuđači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dobijaju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broj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  <w:r w:rsidRPr="00696B22">
        <w:rPr>
          <w:color w:val="000000"/>
          <w:sz w:val="22"/>
          <w:szCs w:val="22"/>
        </w:rPr>
        <w:t xml:space="preserve"> po </w:t>
      </w:r>
      <w:proofErr w:type="spellStart"/>
      <w:r w:rsidRPr="00696B22">
        <w:rPr>
          <w:color w:val="000000"/>
          <w:sz w:val="22"/>
          <w:szCs w:val="22"/>
        </w:rPr>
        <w:t>sljedećoj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formuli</w:t>
      </w:r>
      <w:proofErr w:type="spellEnd"/>
      <w:r w:rsidRPr="00696B22">
        <w:rPr>
          <w:color w:val="000000"/>
          <w:sz w:val="22"/>
          <w:szCs w:val="22"/>
        </w:rPr>
        <w:t xml:space="preserve">: </w:t>
      </w:r>
      <w:proofErr w:type="spellStart"/>
      <w:r w:rsidRPr="00696B22">
        <w:rPr>
          <w:color w:val="000000"/>
          <w:sz w:val="22"/>
          <w:szCs w:val="22"/>
        </w:rPr>
        <w:t>Broj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bodova</w:t>
      </w:r>
      <w:proofErr w:type="spellEnd"/>
      <w:r w:rsidRPr="00696B22">
        <w:rPr>
          <w:color w:val="000000"/>
          <w:sz w:val="22"/>
          <w:szCs w:val="22"/>
        </w:rPr>
        <w:t xml:space="preserve"> za </w:t>
      </w:r>
      <w:proofErr w:type="spellStart"/>
      <w:r w:rsidRPr="00696B22">
        <w:rPr>
          <w:color w:val="000000"/>
          <w:sz w:val="22"/>
          <w:szCs w:val="22"/>
        </w:rPr>
        <w:t>ponuđene</w:t>
      </w:r>
      <w:proofErr w:type="spellEnd"/>
      <w:r w:rsidRPr="00696B22">
        <w:rPr>
          <w:color w:val="000000"/>
          <w:sz w:val="22"/>
          <w:szCs w:val="22"/>
        </w:rPr>
        <w:t xml:space="preserve"> reference = </w:t>
      </w:r>
      <w:proofErr w:type="spellStart"/>
      <w:r w:rsidRPr="00696B22">
        <w:rPr>
          <w:color w:val="000000"/>
          <w:sz w:val="22"/>
          <w:szCs w:val="22"/>
        </w:rPr>
        <w:t>broj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ponuđenih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referenci</w:t>
      </w:r>
      <w:proofErr w:type="spellEnd"/>
      <w:r w:rsidRPr="00696B22">
        <w:rPr>
          <w:color w:val="000000"/>
          <w:sz w:val="22"/>
          <w:szCs w:val="22"/>
        </w:rPr>
        <w:t xml:space="preserve">/ </w:t>
      </w:r>
      <w:proofErr w:type="spellStart"/>
      <w:r w:rsidRPr="00696B22">
        <w:rPr>
          <w:color w:val="000000"/>
          <w:sz w:val="22"/>
          <w:szCs w:val="22"/>
        </w:rPr>
        <w:t>najveći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broj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ponuđenih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referenci</w:t>
      </w:r>
      <w:proofErr w:type="spellEnd"/>
      <w:r w:rsidRPr="00696B22">
        <w:rPr>
          <w:color w:val="000000"/>
          <w:sz w:val="22"/>
          <w:szCs w:val="22"/>
        </w:rPr>
        <w:t xml:space="preserve"> x </w:t>
      </w:r>
      <w:r>
        <w:rPr>
          <w:color w:val="000000"/>
          <w:sz w:val="22"/>
          <w:szCs w:val="22"/>
        </w:rPr>
        <w:t>4</w:t>
      </w:r>
      <w:r w:rsidRPr="00696B22">
        <w:rPr>
          <w:color w:val="000000"/>
          <w:sz w:val="22"/>
          <w:szCs w:val="22"/>
        </w:rPr>
        <w:t>0.</w:t>
      </w:r>
    </w:p>
    <w:p w14:paraId="3DFB4C4A" w14:textId="77777777" w:rsidR="00696B22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6CAA7BEF" w14:textId="77777777" w:rsidR="00696B22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1501C092" w14:textId="636183D9" w:rsidR="005A2F8E" w:rsidRPr="00696B22" w:rsidRDefault="00696B22" w:rsidP="0069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2"/>
          <w:szCs w:val="22"/>
          <w:lang w:val="sr-Latn-ME"/>
        </w:rPr>
      </w:pPr>
      <w:proofErr w:type="spellStart"/>
      <w:r w:rsidRPr="00696B22">
        <w:rPr>
          <w:color w:val="000000"/>
          <w:sz w:val="22"/>
          <w:szCs w:val="22"/>
        </w:rPr>
        <w:t>Odnos</w:t>
      </w:r>
      <w:proofErr w:type="spellEnd"/>
      <w:r w:rsidRPr="00696B22">
        <w:rPr>
          <w:color w:val="000000"/>
          <w:sz w:val="22"/>
          <w:szCs w:val="22"/>
        </w:rPr>
        <w:t xml:space="preserve"> </w:t>
      </w:r>
      <w:proofErr w:type="spellStart"/>
      <w:r w:rsidRPr="00696B22">
        <w:rPr>
          <w:color w:val="000000"/>
          <w:sz w:val="22"/>
          <w:szCs w:val="22"/>
        </w:rPr>
        <w:t>cijene</w:t>
      </w:r>
      <w:proofErr w:type="spellEnd"/>
      <w:r w:rsidRPr="00696B22">
        <w:rPr>
          <w:color w:val="000000"/>
          <w:sz w:val="22"/>
          <w:szCs w:val="22"/>
        </w:rPr>
        <w:t xml:space="preserve"> i </w:t>
      </w:r>
      <w:proofErr w:type="spellStart"/>
      <w:r w:rsidRPr="00696B22">
        <w:rPr>
          <w:color w:val="000000"/>
          <w:sz w:val="22"/>
          <w:szCs w:val="22"/>
        </w:rPr>
        <w:t>kvaliteta</w:t>
      </w:r>
      <w:proofErr w:type="spellEnd"/>
      <w:r w:rsidRPr="00696B22">
        <w:rPr>
          <w:color w:val="000000"/>
          <w:sz w:val="22"/>
          <w:szCs w:val="22"/>
        </w:rPr>
        <w:t xml:space="preserve"> = </w:t>
      </w:r>
      <w:proofErr w:type="spellStart"/>
      <w:r w:rsidRPr="00696B22">
        <w:rPr>
          <w:color w:val="000000"/>
          <w:sz w:val="22"/>
          <w:szCs w:val="22"/>
        </w:rPr>
        <w:t>Cijena</w:t>
      </w:r>
      <w:proofErr w:type="spellEnd"/>
      <w:r w:rsidRPr="00696B22">
        <w:rPr>
          <w:color w:val="000000"/>
          <w:sz w:val="22"/>
          <w:szCs w:val="22"/>
        </w:rPr>
        <w:t xml:space="preserve"> + </w:t>
      </w:r>
      <w:proofErr w:type="spellStart"/>
      <w:r w:rsidRPr="00696B22">
        <w:rPr>
          <w:color w:val="000000"/>
          <w:sz w:val="22"/>
          <w:szCs w:val="22"/>
        </w:rPr>
        <w:t>Kvalitet</w:t>
      </w:r>
      <w:proofErr w:type="spellEnd"/>
    </w:p>
    <w:p w14:paraId="7F456166" w14:textId="77777777" w:rsidR="005A2F8E" w:rsidRPr="00696B22" w:rsidRDefault="005A2F8E" w:rsidP="005A2F8E">
      <w:pPr>
        <w:jc w:val="both"/>
        <w:rPr>
          <w:color w:val="000000"/>
          <w:sz w:val="22"/>
          <w:szCs w:val="22"/>
          <w:lang w:val="sr-Latn-ME"/>
        </w:rPr>
      </w:pPr>
    </w:p>
    <w:p w14:paraId="23B68762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C7481D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0"/>
      <w:r w:rsidRPr="00296938">
        <w:rPr>
          <w:b/>
          <w:szCs w:val="32"/>
          <w:lang w:val="sr-Latn-ME"/>
        </w:rPr>
        <w:t>JEZIK PONUDE</w:t>
      </w:r>
      <w:bookmarkEnd w:id="8"/>
    </w:p>
    <w:p w14:paraId="0CA6A4CD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700CF1B6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14:paraId="3BA1B786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460A5271" w14:textId="77777777" w:rsidR="005A2F8E" w:rsidRPr="00696B22" w:rsidRDefault="005A2F8E" w:rsidP="005A2F8E">
      <w:pPr>
        <w:jc w:val="both"/>
        <w:rPr>
          <w:color w:val="000000"/>
          <w:lang w:val="sr-Latn-ME"/>
        </w:rPr>
      </w:pPr>
      <w:r w:rsidRPr="00696B22">
        <w:rPr>
          <w:b/>
          <w:color w:val="000000"/>
          <w:lang w:val="sr-Latn-ME"/>
        </w:rPr>
        <w:sym w:font="Wingdings" w:char="F0A8"/>
      </w:r>
      <w:r w:rsidRPr="00696B22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5098CD3" w14:textId="77777777" w:rsidR="005A2F8E" w:rsidRPr="00696B22" w:rsidRDefault="005A2F8E" w:rsidP="005A2F8E">
      <w:pPr>
        <w:jc w:val="both"/>
        <w:rPr>
          <w:color w:val="000000"/>
          <w:lang w:val="sr-Latn-ME"/>
        </w:rPr>
      </w:pPr>
    </w:p>
    <w:p w14:paraId="70E5D9A0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1"/>
      <w:r w:rsidRPr="00296938">
        <w:rPr>
          <w:b/>
          <w:szCs w:val="32"/>
          <w:lang w:val="sr-Latn-ME"/>
        </w:rPr>
        <w:lastRenderedPageBreak/>
        <w:t>NAČIN, MJESTO I VRIJEME PODNOŠENJA PONUDA I OTVARANJA PONUDA</w:t>
      </w:r>
      <w:bookmarkEnd w:id="9"/>
    </w:p>
    <w:p w14:paraId="3CDAD1F3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31B536D0" w14:textId="1546BF45" w:rsidR="005A2F8E" w:rsidRPr="00553E9C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</w:t>
      </w:r>
      <w:r w:rsidRPr="00553E9C">
        <w:rPr>
          <w:color w:val="000000"/>
          <w:lang w:val="sr-Latn-ME"/>
        </w:rPr>
        <w:t xml:space="preserve">danom </w:t>
      </w:r>
      <w:r w:rsidR="00E629E5">
        <w:rPr>
          <w:color w:val="000000"/>
          <w:lang w:val="sr-Latn-ME"/>
        </w:rPr>
        <w:t>22</w:t>
      </w:r>
      <w:r w:rsidR="00D6464C" w:rsidRPr="00553E9C">
        <w:rPr>
          <w:color w:val="000000"/>
          <w:lang w:val="sr-Latn-ME"/>
        </w:rPr>
        <w:t>.</w:t>
      </w:r>
      <w:r w:rsidR="00E629E5">
        <w:rPr>
          <w:color w:val="000000"/>
          <w:lang w:val="sr-Latn-ME"/>
        </w:rPr>
        <w:t>09</w:t>
      </w:r>
      <w:r w:rsidR="00D6464C" w:rsidRPr="00553E9C">
        <w:rPr>
          <w:color w:val="000000"/>
          <w:lang w:val="sr-Latn-ME"/>
        </w:rPr>
        <w:t>.202</w:t>
      </w:r>
      <w:r w:rsidR="00E629E5">
        <w:rPr>
          <w:color w:val="000000"/>
          <w:lang w:val="sr-Latn-ME"/>
        </w:rPr>
        <w:t>5</w:t>
      </w:r>
      <w:r w:rsidR="00D6464C" w:rsidRPr="00553E9C">
        <w:rPr>
          <w:color w:val="000000"/>
          <w:lang w:val="sr-Latn-ME"/>
        </w:rPr>
        <w:t>.</w:t>
      </w:r>
      <w:r w:rsidRPr="00553E9C">
        <w:rPr>
          <w:color w:val="000000"/>
          <w:lang w:val="sr-Latn-ME"/>
        </w:rPr>
        <w:t xml:space="preserve"> godine do </w:t>
      </w:r>
      <w:r w:rsidR="00D6464C" w:rsidRPr="00553E9C">
        <w:rPr>
          <w:color w:val="000000"/>
          <w:lang w:val="sr-Latn-ME"/>
        </w:rPr>
        <w:t>1</w:t>
      </w:r>
      <w:r w:rsidR="00E21831">
        <w:rPr>
          <w:color w:val="000000"/>
          <w:lang w:val="sr-Latn-ME"/>
        </w:rPr>
        <w:t>3</w:t>
      </w:r>
      <w:r w:rsidR="00D6464C" w:rsidRPr="00553E9C">
        <w:rPr>
          <w:color w:val="000000"/>
          <w:lang w:val="sr-Latn-ME"/>
        </w:rPr>
        <w:t>.00</w:t>
      </w:r>
      <w:r w:rsidRPr="00553E9C">
        <w:rPr>
          <w:color w:val="000000"/>
          <w:lang w:val="sr-Latn-ME"/>
        </w:rPr>
        <w:t xml:space="preserve"> sati.</w:t>
      </w:r>
    </w:p>
    <w:p w14:paraId="100493BF" w14:textId="77777777" w:rsidR="005A2F8E" w:rsidRPr="00553E9C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14:paraId="1AA4B31F" w14:textId="751F2438" w:rsidR="005A2F8E" w:rsidRPr="00553E9C" w:rsidRDefault="005A2F8E" w:rsidP="005A2F8E">
      <w:pPr>
        <w:jc w:val="both"/>
        <w:rPr>
          <w:color w:val="000000"/>
          <w:lang w:val="sr-Latn-ME"/>
        </w:rPr>
      </w:pPr>
      <w:r w:rsidRPr="00553E9C">
        <w:rPr>
          <w:color w:val="000000"/>
          <w:lang w:val="sr-Latn-ME"/>
        </w:rPr>
        <w:t xml:space="preserve">Otvaranje ponuda održaće se dana  </w:t>
      </w:r>
      <w:r w:rsidR="00E629E5">
        <w:rPr>
          <w:color w:val="000000"/>
          <w:lang w:val="sr-Latn-ME"/>
        </w:rPr>
        <w:t>22</w:t>
      </w:r>
      <w:r w:rsidR="009422E0" w:rsidRPr="00553E9C">
        <w:rPr>
          <w:color w:val="000000"/>
          <w:lang w:val="sr-Latn-ME"/>
        </w:rPr>
        <w:t>.0</w:t>
      </w:r>
      <w:r w:rsidR="00E629E5">
        <w:rPr>
          <w:color w:val="000000"/>
          <w:lang w:val="sr-Latn-ME"/>
        </w:rPr>
        <w:t>9</w:t>
      </w:r>
      <w:r w:rsidR="009422E0" w:rsidRPr="00553E9C">
        <w:rPr>
          <w:color w:val="000000"/>
          <w:lang w:val="sr-Latn-ME"/>
        </w:rPr>
        <w:t>.202</w:t>
      </w:r>
      <w:r w:rsidR="00E629E5">
        <w:rPr>
          <w:color w:val="000000"/>
          <w:lang w:val="sr-Latn-ME"/>
        </w:rPr>
        <w:t>5</w:t>
      </w:r>
      <w:r w:rsidR="009422E0" w:rsidRPr="00553E9C">
        <w:rPr>
          <w:color w:val="000000"/>
          <w:lang w:val="sr-Latn-ME"/>
        </w:rPr>
        <w:t xml:space="preserve">. </w:t>
      </w:r>
      <w:r w:rsidRPr="00553E9C">
        <w:rPr>
          <w:color w:val="000000"/>
          <w:lang w:val="sr-Latn-ME"/>
        </w:rPr>
        <w:t xml:space="preserve"> godine u </w:t>
      </w:r>
      <w:r w:rsidR="009422E0" w:rsidRPr="00553E9C">
        <w:rPr>
          <w:color w:val="000000"/>
          <w:lang w:val="sr-Latn-ME"/>
        </w:rPr>
        <w:t>1</w:t>
      </w:r>
      <w:r w:rsidR="00E629E5">
        <w:rPr>
          <w:color w:val="000000"/>
          <w:lang w:val="sr-Latn-ME"/>
        </w:rPr>
        <w:t>3</w:t>
      </w:r>
      <w:r w:rsidR="002407FE" w:rsidRPr="00553E9C">
        <w:rPr>
          <w:color w:val="000000"/>
          <w:lang w:val="sr-Latn-ME"/>
        </w:rPr>
        <w:t>:</w:t>
      </w:r>
      <w:r w:rsidR="003C1928" w:rsidRPr="00553E9C">
        <w:rPr>
          <w:color w:val="000000"/>
          <w:lang w:val="sr-Latn-ME"/>
        </w:rPr>
        <w:t>3</w:t>
      </w:r>
      <w:r w:rsidR="009422E0" w:rsidRPr="00553E9C">
        <w:rPr>
          <w:color w:val="000000"/>
          <w:lang w:val="sr-Latn-ME"/>
        </w:rPr>
        <w:t xml:space="preserve">0 </w:t>
      </w:r>
      <w:r w:rsidRPr="00553E9C">
        <w:rPr>
          <w:color w:val="000000"/>
          <w:lang w:val="sr-Latn-ME"/>
        </w:rPr>
        <w:t xml:space="preserve"> sati. </w:t>
      </w:r>
    </w:p>
    <w:p w14:paraId="3B787099" w14:textId="77777777" w:rsidR="00EF7AA2" w:rsidRPr="00553E9C" w:rsidRDefault="00EF7AA2" w:rsidP="005A2F8E">
      <w:pPr>
        <w:jc w:val="both"/>
        <w:rPr>
          <w:color w:val="000000"/>
          <w:lang w:val="sr-Latn-ME"/>
        </w:rPr>
      </w:pPr>
    </w:p>
    <w:p w14:paraId="16846A3D" w14:textId="77777777" w:rsidR="00EF7AA2" w:rsidRPr="00553E9C" w:rsidRDefault="00EF7AA2" w:rsidP="00EF7AA2">
      <w:pPr>
        <w:jc w:val="both"/>
        <w:rPr>
          <w:color w:val="000000"/>
          <w:lang w:val="sr-Latn-ME"/>
        </w:rPr>
      </w:pPr>
      <w:r w:rsidRPr="00553E9C">
        <w:rPr>
          <w:color w:val="000000"/>
          <w:lang w:val="sr-Latn-ME"/>
        </w:rPr>
        <w:sym w:font="Wingdings" w:char="F078"/>
      </w:r>
      <w:r w:rsidRPr="00553E9C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14:paraId="70EC52AA" w14:textId="77777777" w:rsidR="00EF7AA2" w:rsidRPr="00553E9C" w:rsidRDefault="00EF7AA2" w:rsidP="00EF7AA2">
      <w:pPr>
        <w:jc w:val="both"/>
        <w:rPr>
          <w:color w:val="000000"/>
          <w:lang w:val="sr-Latn-ME"/>
        </w:rPr>
      </w:pPr>
      <w:r w:rsidRPr="00553E9C">
        <w:rPr>
          <w:color w:val="000000"/>
          <w:lang w:val="sr-Latn-ME"/>
        </w:rPr>
        <w:t xml:space="preserve">Izuzetno, </w:t>
      </w:r>
      <w:proofErr w:type="spellStart"/>
      <w:r w:rsidR="001B429C" w:rsidRPr="00553E9C">
        <w:rPr>
          <w:rFonts w:eastAsiaTheme="minorHAnsi"/>
        </w:rPr>
        <w:t>ako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ponuđač</w:t>
      </w:r>
      <w:proofErr w:type="spellEnd"/>
      <w:r w:rsidR="001B429C" w:rsidRPr="00553E9C">
        <w:rPr>
          <w:rFonts w:eastAsiaTheme="minorHAnsi"/>
        </w:rPr>
        <w:t xml:space="preserve"> ne </w:t>
      </w:r>
      <w:proofErr w:type="spellStart"/>
      <w:r w:rsidR="001B429C" w:rsidRPr="00553E9C">
        <w:rPr>
          <w:rFonts w:eastAsiaTheme="minorHAnsi"/>
        </w:rPr>
        <w:t>može</w:t>
      </w:r>
      <w:proofErr w:type="spellEnd"/>
      <w:r w:rsidR="001B429C" w:rsidRPr="00553E9C">
        <w:rPr>
          <w:rFonts w:eastAsiaTheme="minorHAnsi"/>
        </w:rPr>
        <w:t xml:space="preserve"> da </w:t>
      </w:r>
      <w:proofErr w:type="spellStart"/>
      <w:r w:rsidR="001B429C" w:rsidRPr="00553E9C">
        <w:rPr>
          <w:rFonts w:eastAsiaTheme="minorHAnsi"/>
        </w:rPr>
        <w:t>garanciju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ponude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podnese</w:t>
      </w:r>
      <w:proofErr w:type="spellEnd"/>
      <w:r w:rsidR="001B429C" w:rsidRPr="00553E9C">
        <w:rPr>
          <w:rFonts w:eastAsiaTheme="minorHAnsi"/>
        </w:rPr>
        <w:t xml:space="preserve"> u </w:t>
      </w:r>
      <w:proofErr w:type="spellStart"/>
      <w:r w:rsidR="001B429C" w:rsidRPr="00553E9C">
        <w:rPr>
          <w:rFonts w:eastAsiaTheme="minorHAnsi"/>
        </w:rPr>
        <w:t>elektronskom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obliku</w:t>
      </w:r>
      <w:proofErr w:type="spellEnd"/>
      <w:r w:rsidR="001B429C" w:rsidRPr="00553E9C">
        <w:rPr>
          <w:rFonts w:eastAsiaTheme="minorHAnsi"/>
        </w:rPr>
        <w:t xml:space="preserve">, </w:t>
      </w:r>
      <w:proofErr w:type="spellStart"/>
      <w:r w:rsidR="001B429C" w:rsidRPr="00553E9C">
        <w:rPr>
          <w:rFonts w:eastAsiaTheme="minorHAnsi"/>
        </w:rPr>
        <w:t>dužan</w:t>
      </w:r>
      <w:proofErr w:type="spellEnd"/>
      <w:r w:rsidR="001B429C" w:rsidRPr="00553E9C">
        <w:rPr>
          <w:rFonts w:eastAsiaTheme="minorHAnsi"/>
        </w:rPr>
        <w:t xml:space="preserve"> je da </w:t>
      </w:r>
      <w:proofErr w:type="spellStart"/>
      <w:r w:rsidR="001B429C" w:rsidRPr="00553E9C">
        <w:rPr>
          <w:rFonts w:eastAsiaTheme="minorHAnsi"/>
        </w:rPr>
        <w:t>putem</w:t>
      </w:r>
      <w:proofErr w:type="spellEnd"/>
      <w:r w:rsidR="001B429C" w:rsidRPr="00553E9C">
        <w:rPr>
          <w:rFonts w:eastAsiaTheme="minorHAnsi"/>
        </w:rPr>
        <w:t xml:space="preserve"> ESJN </w:t>
      </w:r>
      <w:proofErr w:type="spellStart"/>
      <w:r w:rsidR="001B429C" w:rsidRPr="00553E9C">
        <w:rPr>
          <w:rFonts w:eastAsiaTheme="minorHAnsi"/>
        </w:rPr>
        <w:t>dostavi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kopiju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garancije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ponude</w:t>
      </w:r>
      <w:proofErr w:type="spellEnd"/>
      <w:r w:rsidR="001B429C" w:rsidRPr="00553E9C">
        <w:rPr>
          <w:rFonts w:eastAsiaTheme="minorHAnsi"/>
        </w:rPr>
        <w:t xml:space="preserve">, a da original </w:t>
      </w:r>
      <w:proofErr w:type="spellStart"/>
      <w:r w:rsidR="001B429C" w:rsidRPr="00553E9C">
        <w:rPr>
          <w:rFonts w:eastAsiaTheme="minorHAnsi"/>
        </w:rPr>
        <w:t>garancije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ponude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dostavi</w:t>
      </w:r>
      <w:proofErr w:type="spellEnd"/>
      <w:r w:rsidR="001B429C" w:rsidRPr="00553E9C">
        <w:rPr>
          <w:rFonts w:eastAsiaTheme="minorHAnsi"/>
        </w:rPr>
        <w:t xml:space="preserve">, </w:t>
      </w:r>
      <w:proofErr w:type="spellStart"/>
      <w:r w:rsidR="001B429C" w:rsidRPr="00553E9C">
        <w:rPr>
          <w:rFonts w:eastAsiaTheme="minorHAnsi"/>
        </w:rPr>
        <w:t>odnosno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uruči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naručiocu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neposredno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ili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putem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pošte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preporučenom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pošiljkom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najkasnije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prije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isteka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roka</w:t>
      </w:r>
      <w:proofErr w:type="spellEnd"/>
      <w:r w:rsidR="001B429C" w:rsidRPr="00553E9C">
        <w:rPr>
          <w:rFonts w:eastAsiaTheme="minorHAnsi"/>
        </w:rPr>
        <w:t xml:space="preserve"> za </w:t>
      </w:r>
      <w:proofErr w:type="spellStart"/>
      <w:r w:rsidR="001B429C" w:rsidRPr="00553E9C">
        <w:rPr>
          <w:rFonts w:eastAsiaTheme="minorHAnsi"/>
        </w:rPr>
        <w:t>podnošenje</w:t>
      </w:r>
      <w:proofErr w:type="spellEnd"/>
      <w:r w:rsidR="001B429C" w:rsidRPr="00553E9C">
        <w:rPr>
          <w:rFonts w:eastAsiaTheme="minorHAnsi"/>
        </w:rPr>
        <w:t xml:space="preserve"> </w:t>
      </w:r>
      <w:proofErr w:type="spellStart"/>
      <w:r w:rsidR="001B429C" w:rsidRPr="00553E9C">
        <w:rPr>
          <w:rFonts w:eastAsiaTheme="minorHAnsi"/>
        </w:rPr>
        <w:t>ponuda</w:t>
      </w:r>
      <w:proofErr w:type="spellEnd"/>
      <w:r w:rsidRPr="00553E9C">
        <w:rPr>
          <w:color w:val="000000"/>
          <w:lang w:val="sr-Latn-ME"/>
        </w:rPr>
        <w:t xml:space="preserve">. Adresa za neposredno uručivanje ili slanje putem pošte je: </w:t>
      </w:r>
    </w:p>
    <w:p w14:paraId="352C3FEA" w14:textId="77777777" w:rsidR="005A2F8E" w:rsidRPr="00553E9C" w:rsidRDefault="005A2F8E" w:rsidP="005A2F8E">
      <w:pPr>
        <w:jc w:val="both"/>
        <w:rPr>
          <w:color w:val="000000"/>
          <w:lang w:val="sr-Latn-ME"/>
        </w:rPr>
      </w:pPr>
    </w:p>
    <w:p w14:paraId="7D9CCD18" w14:textId="77777777" w:rsidR="002407FE" w:rsidRPr="00553E9C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553E9C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DC4DB8" w:rsidRPr="00553E9C">
        <w:rPr>
          <w:rFonts w:eastAsia="Calibri"/>
          <w:color w:val="000000"/>
        </w:rPr>
        <w:t xml:space="preserve">Vuka </w:t>
      </w:r>
      <w:proofErr w:type="spellStart"/>
      <w:r w:rsidR="00DC4DB8" w:rsidRPr="00553E9C">
        <w:rPr>
          <w:rFonts w:eastAsia="Calibri"/>
          <w:color w:val="000000"/>
        </w:rPr>
        <w:t>Karadžića</w:t>
      </w:r>
      <w:proofErr w:type="spellEnd"/>
      <w:r w:rsidR="00DC4DB8" w:rsidRPr="00553E9C">
        <w:rPr>
          <w:rFonts w:eastAsia="Calibri"/>
          <w:color w:val="000000"/>
        </w:rPr>
        <w:t xml:space="preserve"> 3</w:t>
      </w:r>
      <w:r w:rsidR="009422E0" w:rsidRPr="00553E9C">
        <w:rPr>
          <w:rFonts w:eastAsia="Calibri"/>
          <w:color w:val="000000"/>
          <w:lang w:val="sr-Latn-ME"/>
        </w:rPr>
        <w:t>, Podgoirca</w:t>
      </w:r>
    </w:p>
    <w:p w14:paraId="037510CD" w14:textId="77777777" w:rsidR="002407FE" w:rsidRPr="00553E9C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553E9C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2407FE" w:rsidRPr="00553E9C">
        <w:rPr>
          <w:rFonts w:eastAsia="Calibri"/>
          <w:color w:val="000000"/>
        </w:rPr>
        <w:t xml:space="preserve">Vuka </w:t>
      </w:r>
      <w:proofErr w:type="spellStart"/>
      <w:r w:rsidR="002407FE" w:rsidRPr="00553E9C">
        <w:rPr>
          <w:rFonts w:eastAsia="Calibri"/>
          <w:color w:val="000000"/>
        </w:rPr>
        <w:t>Karadžića</w:t>
      </w:r>
      <w:proofErr w:type="spellEnd"/>
      <w:r w:rsidR="002407FE" w:rsidRPr="00553E9C">
        <w:rPr>
          <w:rFonts w:eastAsia="Calibri"/>
          <w:color w:val="000000"/>
        </w:rPr>
        <w:t xml:space="preserve"> 3</w:t>
      </w:r>
      <w:r w:rsidR="002407FE" w:rsidRPr="00553E9C">
        <w:rPr>
          <w:rFonts w:eastAsia="Calibri"/>
          <w:color w:val="000000"/>
          <w:lang w:val="sr-Latn-ME"/>
        </w:rPr>
        <w:t>, Podgoirca</w:t>
      </w:r>
      <w:r w:rsidR="002407FE" w:rsidRPr="00553E9C">
        <w:rPr>
          <w:color w:val="000000"/>
        </w:rPr>
        <w:t xml:space="preserve"> </w:t>
      </w:r>
    </w:p>
    <w:p w14:paraId="3D123E59" w14:textId="7FD253A9" w:rsidR="00EF7AA2" w:rsidRPr="005B67EC" w:rsidRDefault="009422E0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3F5AE1">
        <w:rPr>
          <w:color w:val="000000"/>
        </w:rPr>
        <w:t>radnim</w:t>
      </w:r>
      <w:proofErr w:type="spellEnd"/>
      <w:r w:rsidRPr="003F5AE1">
        <w:rPr>
          <w:color w:val="000000"/>
        </w:rPr>
        <w:t xml:space="preserve"> </w:t>
      </w:r>
      <w:proofErr w:type="spellStart"/>
      <w:r w:rsidRPr="003F5AE1">
        <w:rPr>
          <w:color w:val="000000"/>
        </w:rPr>
        <w:t>danima</w:t>
      </w:r>
      <w:proofErr w:type="spellEnd"/>
      <w:r w:rsidRPr="003F5AE1">
        <w:rPr>
          <w:color w:val="000000"/>
        </w:rPr>
        <w:t xml:space="preserve"> od 07:00 do 15:00 sati, </w:t>
      </w:r>
      <w:proofErr w:type="spellStart"/>
      <w:r w:rsidRPr="003F5AE1">
        <w:rPr>
          <w:color w:val="000000"/>
        </w:rPr>
        <w:t>zaključno</w:t>
      </w:r>
      <w:proofErr w:type="spellEnd"/>
      <w:r w:rsidRPr="003F5AE1">
        <w:rPr>
          <w:color w:val="000000"/>
        </w:rPr>
        <w:t xml:space="preserve"> </w:t>
      </w:r>
      <w:proofErr w:type="spellStart"/>
      <w:r w:rsidRPr="003F5AE1">
        <w:rPr>
          <w:color w:val="000000"/>
        </w:rPr>
        <w:t>sa</w:t>
      </w:r>
      <w:proofErr w:type="spellEnd"/>
      <w:r w:rsidRPr="003F5AE1">
        <w:rPr>
          <w:color w:val="000000"/>
        </w:rPr>
        <w:t xml:space="preserve"> </w:t>
      </w:r>
      <w:proofErr w:type="spellStart"/>
      <w:r w:rsidRPr="003F5AE1">
        <w:rPr>
          <w:color w:val="000000"/>
        </w:rPr>
        <w:t>danom</w:t>
      </w:r>
      <w:proofErr w:type="spellEnd"/>
      <w:r w:rsidRPr="003F5AE1">
        <w:rPr>
          <w:color w:val="000000"/>
        </w:rPr>
        <w:t xml:space="preserve"> </w:t>
      </w:r>
      <w:r w:rsidR="00E629E5">
        <w:rPr>
          <w:color w:val="000000"/>
        </w:rPr>
        <w:t>22</w:t>
      </w:r>
      <w:r w:rsidRPr="005B67EC">
        <w:rPr>
          <w:color w:val="000000"/>
        </w:rPr>
        <w:t>.0</w:t>
      </w:r>
      <w:r w:rsidR="00E629E5">
        <w:rPr>
          <w:color w:val="000000"/>
        </w:rPr>
        <w:t>9</w:t>
      </w:r>
      <w:r w:rsidRPr="005B67EC">
        <w:rPr>
          <w:color w:val="000000"/>
        </w:rPr>
        <w:t>.202</w:t>
      </w:r>
      <w:r w:rsidR="00E629E5">
        <w:rPr>
          <w:color w:val="000000"/>
        </w:rPr>
        <w:t>5</w:t>
      </w:r>
      <w:r w:rsidRPr="005B67EC">
        <w:rPr>
          <w:color w:val="000000"/>
        </w:rPr>
        <w:t xml:space="preserve">. </w:t>
      </w:r>
      <w:proofErr w:type="spellStart"/>
      <w:r w:rsidRPr="005B67EC">
        <w:rPr>
          <w:color w:val="000000"/>
        </w:rPr>
        <w:t>godine</w:t>
      </w:r>
      <w:proofErr w:type="spellEnd"/>
      <w:r w:rsidRPr="005B67EC">
        <w:rPr>
          <w:color w:val="000000"/>
        </w:rPr>
        <w:t xml:space="preserve"> </w:t>
      </w:r>
      <w:proofErr w:type="spellStart"/>
      <w:r w:rsidRPr="005B67EC">
        <w:rPr>
          <w:color w:val="000000"/>
        </w:rPr>
        <w:t>godine</w:t>
      </w:r>
      <w:proofErr w:type="spellEnd"/>
      <w:r w:rsidRPr="005B67EC">
        <w:rPr>
          <w:color w:val="000000"/>
        </w:rPr>
        <w:t xml:space="preserve"> do 1</w:t>
      </w:r>
      <w:r w:rsidR="00F3566E" w:rsidRPr="005B67EC">
        <w:rPr>
          <w:color w:val="000000"/>
        </w:rPr>
        <w:t>4</w:t>
      </w:r>
      <w:r w:rsidRPr="005B67EC">
        <w:rPr>
          <w:color w:val="000000"/>
        </w:rPr>
        <w:t>.00 sati.</w:t>
      </w:r>
      <w:r w:rsidR="00EF7AA2" w:rsidRPr="005B67EC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E629E5">
        <w:rPr>
          <w:color w:val="000000"/>
          <w:lang w:val="sr-Latn-ME"/>
        </w:rPr>
        <w:t>22</w:t>
      </w:r>
      <w:r w:rsidR="00EF7AA2" w:rsidRPr="005B67EC">
        <w:rPr>
          <w:color w:val="000000"/>
          <w:lang w:val="sr-Latn-ME"/>
        </w:rPr>
        <w:t>.</w:t>
      </w:r>
      <w:r w:rsidR="00E629E5">
        <w:rPr>
          <w:color w:val="000000"/>
          <w:lang w:val="sr-Latn-ME"/>
        </w:rPr>
        <w:t>09.</w:t>
      </w:r>
      <w:r w:rsidR="00EF7AA2" w:rsidRPr="005B67EC">
        <w:rPr>
          <w:color w:val="000000"/>
          <w:lang w:val="sr-Latn-ME"/>
        </w:rPr>
        <w:t>202</w:t>
      </w:r>
      <w:r w:rsidR="00E629E5">
        <w:rPr>
          <w:color w:val="000000"/>
          <w:lang w:val="sr-Latn-ME"/>
        </w:rPr>
        <w:t>5</w:t>
      </w:r>
      <w:r w:rsidR="00EF7AA2" w:rsidRPr="005B67EC">
        <w:rPr>
          <w:color w:val="000000"/>
          <w:lang w:val="sr-Latn-ME"/>
        </w:rPr>
        <w:t>. godine u 1</w:t>
      </w:r>
      <w:r w:rsidR="00E629E5">
        <w:rPr>
          <w:color w:val="000000"/>
          <w:lang w:val="sr-Latn-ME"/>
        </w:rPr>
        <w:t>3</w:t>
      </w:r>
      <w:r w:rsidR="00EF7AA2" w:rsidRPr="005B67EC">
        <w:rPr>
          <w:color w:val="000000"/>
          <w:lang w:val="sr-Latn-ME"/>
        </w:rPr>
        <w:t>:00 časova.</w:t>
      </w:r>
    </w:p>
    <w:p w14:paraId="7FEEA6CF" w14:textId="77777777" w:rsidR="00EF7AA2" w:rsidRPr="00296938" w:rsidRDefault="00EF7AA2" w:rsidP="00EF7AA2">
      <w:pPr>
        <w:jc w:val="both"/>
        <w:rPr>
          <w:color w:val="000000"/>
          <w:lang w:val="sr-Latn-ME"/>
        </w:rPr>
      </w:pPr>
    </w:p>
    <w:p w14:paraId="0182422C" w14:textId="77777777"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D3145E8" w14:textId="77777777"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14:paraId="6653D0C3" w14:textId="77777777"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14:paraId="387CBB68" w14:textId="77777777" w:rsidR="00EF7AA2" w:rsidRPr="00296938" w:rsidRDefault="00EF7AA2" w:rsidP="00EF7AA2">
      <w:pPr>
        <w:jc w:val="both"/>
        <w:rPr>
          <w:color w:val="000000"/>
          <w:lang w:val="sr-Latn-ME"/>
        </w:rPr>
      </w:pPr>
    </w:p>
    <w:p w14:paraId="242E5435" w14:textId="77777777"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14:paraId="20613D69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8"/>
      </w:r>
      <w:bookmarkEnd w:id="10"/>
    </w:p>
    <w:p w14:paraId="4D7DBBE9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6B9EC085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14:paraId="444C9737" w14:textId="77777777"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14:paraId="4951FE35" w14:textId="77777777"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14:paraId="6992204D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5EE1D24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3"/>
      <w:r w:rsidRPr="00296938">
        <w:rPr>
          <w:b/>
          <w:szCs w:val="32"/>
          <w:lang w:val="sr-Latn-ME"/>
        </w:rPr>
        <w:t>TAJNOST PODATAKA</w:t>
      </w:r>
      <w:bookmarkEnd w:id="11"/>
    </w:p>
    <w:p w14:paraId="3AE0A886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14:paraId="57ADEA3B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Tenderska dokumentacija sadrži tajne podatke</w:t>
      </w:r>
    </w:p>
    <w:p w14:paraId="45FFB333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7D8A763A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43E692F2" w14:textId="77777777" w:rsidR="005A2F8E" w:rsidRPr="00296938" w:rsidRDefault="005A2F8E" w:rsidP="005A2F8E">
      <w:pPr>
        <w:rPr>
          <w:lang w:val="sr-Latn-ME"/>
        </w:rPr>
      </w:pPr>
    </w:p>
    <w:p w14:paraId="7FA01BC3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4"/>
      <w:r w:rsidRPr="00296938">
        <w:rPr>
          <w:b/>
          <w:szCs w:val="32"/>
          <w:lang w:val="sr-Latn-ME"/>
        </w:rPr>
        <w:t>UPUTSTVO ZA SAČINJAVANJE PONUDE</w:t>
      </w:r>
      <w:bookmarkEnd w:id="12"/>
    </w:p>
    <w:p w14:paraId="3C55FD7A" w14:textId="77777777" w:rsidR="005A2F8E" w:rsidRPr="00296938" w:rsidRDefault="005A2F8E" w:rsidP="005A2F8E">
      <w:pPr>
        <w:rPr>
          <w:lang w:val="sr-Latn-ME"/>
        </w:rPr>
      </w:pPr>
    </w:p>
    <w:p w14:paraId="49EA120D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3C369AB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AB9A301" w14:textId="77777777"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14:paraId="6EAF4E0E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5652501E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3"/>
    </w:p>
    <w:p w14:paraId="2ED8716E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0845D55" w14:textId="77777777" w:rsidR="005A2F8E" w:rsidRPr="00296938" w:rsidRDefault="005A2F8E" w:rsidP="005A2F8E">
      <w:pPr>
        <w:jc w:val="both"/>
        <w:rPr>
          <w:lang w:val="sr-Latn-ME"/>
        </w:rPr>
      </w:pPr>
    </w:p>
    <w:p w14:paraId="30FD4D96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09646D1" w14:textId="77777777" w:rsidR="005A2F8E" w:rsidRPr="00296938" w:rsidRDefault="005A2F8E" w:rsidP="005A2F8E">
      <w:pPr>
        <w:jc w:val="both"/>
        <w:rPr>
          <w:lang w:val="sr-Latn-ME"/>
        </w:rPr>
      </w:pPr>
    </w:p>
    <w:p w14:paraId="202772CE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9"/>
      </w:r>
    </w:p>
    <w:p w14:paraId="246C0921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5FA6F01F" w14:textId="77777777"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14:paraId="2256AF24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14:paraId="7289BA03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14:paraId="28B1FF4D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14:paraId="2B79DC61" w14:textId="109D3FE3" w:rsidR="00712AE2" w:rsidRPr="00E629E5" w:rsidRDefault="00D62562" w:rsidP="002407FE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br</w:t>
      </w:r>
      <w:r w:rsidR="002407FE">
        <w:t>oj</w:t>
      </w:r>
      <w:proofErr w:type="spellEnd"/>
      <w:r w:rsidR="002407FE">
        <w:t xml:space="preserve"> </w:t>
      </w:r>
      <w:r w:rsidR="00E629E5" w:rsidRPr="00E629E5">
        <w:t>04-426/25-9022/3</w:t>
      </w:r>
      <w:r w:rsidR="00E629E5">
        <w:rPr>
          <w:lang w:val="sr-Latn-ME"/>
        </w:rPr>
        <w:t xml:space="preserve"> </w:t>
      </w:r>
      <w:r w:rsidRPr="005B67EC">
        <w:t xml:space="preserve">od </w:t>
      </w:r>
      <w:r w:rsidR="00E629E5">
        <w:t>05</w:t>
      </w:r>
      <w:r w:rsidR="002407FE" w:rsidRPr="005B67EC">
        <w:t>.</w:t>
      </w:r>
      <w:proofErr w:type="gramStart"/>
      <w:r w:rsidR="002407FE" w:rsidRPr="005B67EC">
        <w:t>0</w:t>
      </w:r>
      <w:r w:rsidR="00E629E5">
        <w:t>9</w:t>
      </w:r>
      <w:r w:rsidR="002407FE" w:rsidRPr="005B67EC">
        <w:t>.2024.godine</w:t>
      </w:r>
      <w:proofErr w:type="gramEnd"/>
      <w:r w:rsidR="002407FE" w:rsidRPr="005B67EC">
        <w:t xml:space="preserve"> </w:t>
      </w:r>
      <w:r w:rsidRPr="005B67EC">
        <w:t xml:space="preserve">i </w:t>
      </w:r>
      <w:proofErr w:type="spellStart"/>
      <w:r w:rsidRPr="005B67EC">
        <w:t>prihvaćenom</w:t>
      </w:r>
      <w:proofErr w:type="spellEnd"/>
      <w:r w:rsidRPr="005B67EC">
        <w:t xml:space="preserve"> </w:t>
      </w:r>
      <w:proofErr w:type="spellStart"/>
      <w:r w:rsidRPr="005B67EC">
        <w:t>ponudom</w:t>
      </w:r>
      <w:proofErr w:type="spellEnd"/>
      <w:r w:rsidRPr="005B67EC">
        <w:t xml:space="preserve"> </w:t>
      </w:r>
      <w:proofErr w:type="spellStart"/>
      <w:r w:rsidRPr="005B67EC">
        <w:t>Izvršioca</w:t>
      </w:r>
      <w:proofErr w:type="spellEnd"/>
      <w:r w:rsidRPr="005B67EC">
        <w:t xml:space="preserve">. </w:t>
      </w:r>
      <w:r w:rsidR="00712AE2" w:rsidRPr="005B67EC">
        <w:rPr>
          <w:lang w:val="sr-Latn-ME"/>
        </w:rPr>
        <w:t>Naručilac ima pravo da jednostrano raskine Ugovor o nabavci u slučaju da izabrani ponuđač ne izv</w:t>
      </w:r>
      <w:r w:rsidR="00712AE2" w:rsidRPr="008B3C18">
        <w:rPr>
          <w:lang w:val="sr-Latn-ME"/>
        </w:rPr>
        <w:t>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14:paraId="7D0847BB" w14:textId="77777777" w:rsidR="009422E0" w:rsidRPr="00296938" w:rsidRDefault="009422E0" w:rsidP="00712AE2">
      <w:pPr>
        <w:jc w:val="both"/>
        <w:rPr>
          <w:bCs/>
          <w:lang w:val="sr-Latn-CS"/>
        </w:rPr>
      </w:pPr>
    </w:p>
    <w:p w14:paraId="41B4D09D" w14:textId="77777777" w:rsidR="009422E0" w:rsidRPr="0050259E" w:rsidRDefault="009422E0" w:rsidP="0050259E">
      <w:pPr>
        <w:jc w:val="both"/>
      </w:pPr>
      <w:proofErr w:type="spellStart"/>
      <w:r w:rsidRPr="00296938">
        <w:lastRenderedPageBreak/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14:paraId="50B3DE4B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14:paraId="1F63B31F" w14:textId="77777777"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EDB77DD" w14:textId="77777777"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14:paraId="54923DB0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14:paraId="09557211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14:paraId="4653A370" w14:textId="7BA8B3F7" w:rsidR="00712AE2" w:rsidRPr="00296938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14:paraId="11B1DC27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4"/>
    </w:p>
    <w:p w14:paraId="6F577D30" w14:textId="77777777"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A6A7D0C" w14:textId="77777777" w:rsidR="005A2F8E" w:rsidRPr="00296938" w:rsidRDefault="005A2F8E" w:rsidP="005A2F8E">
      <w:pPr>
        <w:jc w:val="both"/>
        <w:rPr>
          <w:lang w:val="sr-Latn-ME"/>
        </w:rPr>
      </w:pPr>
    </w:p>
    <w:p w14:paraId="324BEA56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B2C468C" w14:textId="120CF608" w:rsidR="009228FB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14:paraId="5C9B33DC" w14:textId="5165F40E" w:rsidR="005A2F8E" w:rsidRDefault="005A2F8E" w:rsidP="005A2F8E">
      <w:pPr>
        <w:jc w:val="both"/>
        <w:rPr>
          <w:color w:val="000000"/>
          <w:lang w:val="sr-Latn-ME"/>
        </w:rPr>
      </w:pPr>
    </w:p>
    <w:p w14:paraId="4F509188" w14:textId="60EBDD14" w:rsidR="00CA634D" w:rsidRDefault="00CA634D" w:rsidP="005A2F8E">
      <w:pPr>
        <w:jc w:val="both"/>
        <w:rPr>
          <w:color w:val="000000"/>
          <w:lang w:val="sr-Latn-ME"/>
        </w:rPr>
      </w:pPr>
    </w:p>
    <w:p w14:paraId="538D3DD4" w14:textId="5F20E939" w:rsidR="00CA634D" w:rsidRDefault="00CA634D" w:rsidP="005A2F8E">
      <w:pPr>
        <w:jc w:val="both"/>
        <w:rPr>
          <w:color w:val="000000"/>
          <w:lang w:val="sr-Latn-ME"/>
        </w:rPr>
      </w:pPr>
    </w:p>
    <w:p w14:paraId="0CA02A38" w14:textId="291F63D1" w:rsidR="00CA634D" w:rsidRDefault="00CA634D" w:rsidP="005A2F8E">
      <w:pPr>
        <w:jc w:val="both"/>
        <w:rPr>
          <w:color w:val="000000"/>
          <w:lang w:val="sr-Latn-ME"/>
        </w:rPr>
      </w:pPr>
    </w:p>
    <w:p w14:paraId="34451AC0" w14:textId="555683BB" w:rsidR="00CA634D" w:rsidRDefault="00CA634D" w:rsidP="005A2F8E">
      <w:pPr>
        <w:jc w:val="both"/>
        <w:rPr>
          <w:color w:val="000000"/>
          <w:lang w:val="sr-Latn-ME"/>
        </w:rPr>
      </w:pPr>
    </w:p>
    <w:p w14:paraId="7308883A" w14:textId="5FCC1C95" w:rsidR="00CA634D" w:rsidRDefault="00CA634D" w:rsidP="005A2F8E">
      <w:pPr>
        <w:jc w:val="both"/>
        <w:rPr>
          <w:color w:val="000000"/>
          <w:lang w:val="sr-Latn-ME"/>
        </w:rPr>
      </w:pPr>
    </w:p>
    <w:p w14:paraId="34715F37" w14:textId="18F3ABB7" w:rsidR="00CA634D" w:rsidRDefault="00CA634D" w:rsidP="005A2F8E">
      <w:pPr>
        <w:jc w:val="both"/>
        <w:rPr>
          <w:color w:val="000000"/>
          <w:lang w:val="sr-Latn-ME"/>
        </w:rPr>
      </w:pPr>
    </w:p>
    <w:p w14:paraId="570F4DDE" w14:textId="62EA36BC" w:rsidR="00CA634D" w:rsidRDefault="00CA634D" w:rsidP="005A2F8E">
      <w:pPr>
        <w:jc w:val="both"/>
        <w:rPr>
          <w:color w:val="000000"/>
          <w:lang w:val="sr-Latn-ME"/>
        </w:rPr>
      </w:pPr>
    </w:p>
    <w:p w14:paraId="4E42BDC3" w14:textId="4281EDB4" w:rsidR="00CA634D" w:rsidRDefault="00CA634D" w:rsidP="005A2F8E">
      <w:pPr>
        <w:jc w:val="both"/>
        <w:rPr>
          <w:color w:val="000000"/>
          <w:lang w:val="sr-Latn-ME"/>
        </w:rPr>
      </w:pPr>
    </w:p>
    <w:p w14:paraId="0D88FC6B" w14:textId="536C9C8D" w:rsidR="00CA634D" w:rsidRDefault="00CA634D" w:rsidP="005A2F8E">
      <w:pPr>
        <w:jc w:val="both"/>
        <w:rPr>
          <w:color w:val="000000"/>
          <w:lang w:val="sr-Latn-ME"/>
        </w:rPr>
      </w:pPr>
    </w:p>
    <w:p w14:paraId="08BE9F93" w14:textId="1CCBAAA3" w:rsidR="00CA634D" w:rsidRDefault="00CA634D" w:rsidP="005A2F8E">
      <w:pPr>
        <w:jc w:val="both"/>
        <w:rPr>
          <w:color w:val="000000"/>
          <w:lang w:val="sr-Latn-ME"/>
        </w:rPr>
      </w:pPr>
    </w:p>
    <w:p w14:paraId="4C5E01DC" w14:textId="2D024569" w:rsidR="00CA634D" w:rsidRDefault="00CA634D" w:rsidP="005A2F8E">
      <w:pPr>
        <w:jc w:val="both"/>
        <w:rPr>
          <w:color w:val="000000"/>
          <w:lang w:val="sr-Latn-ME"/>
        </w:rPr>
      </w:pPr>
    </w:p>
    <w:p w14:paraId="4B2D91B4" w14:textId="419164F0" w:rsidR="00CA634D" w:rsidRDefault="00CA634D" w:rsidP="005A2F8E">
      <w:pPr>
        <w:jc w:val="both"/>
        <w:rPr>
          <w:color w:val="000000"/>
          <w:lang w:val="sr-Latn-ME"/>
        </w:rPr>
      </w:pPr>
    </w:p>
    <w:p w14:paraId="01DA19A4" w14:textId="2FD2E4EC" w:rsidR="00CA634D" w:rsidRDefault="00CA634D" w:rsidP="005A2F8E">
      <w:pPr>
        <w:jc w:val="both"/>
        <w:rPr>
          <w:color w:val="000000"/>
          <w:lang w:val="sr-Latn-ME"/>
        </w:rPr>
      </w:pPr>
    </w:p>
    <w:p w14:paraId="48A4F29F" w14:textId="5655F9F3" w:rsidR="00CA634D" w:rsidRDefault="00CA634D" w:rsidP="005A2F8E">
      <w:pPr>
        <w:jc w:val="both"/>
        <w:rPr>
          <w:color w:val="000000"/>
          <w:lang w:val="sr-Latn-ME"/>
        </w:rPr>
      </w:pPr>
    </w:p>
    <w:p w14:paraId="3B62C0D6" w14:textId="6F288E12" w:rsidR="00CA634D" w:rsidRDefault="00CA634D" w:rsidP="005A2F8E">
      <w:pPr>
        <w:jc w:val="both"/>
        <w:rPr>
          <w:color w:val="000000"/>
          <w:lang w:val="sr-Latn-ME"/>
        </w:rPr>
      </w:pPr>
    </w:p>
    <w:p w14:paraId="01DF2933" w14:textId="1D051CBC" w:rsidR="00CA634D" w:rsidRDefault="00CA634D" w:rsidP="005A2F8E">
      <w:pPr>
        <w:jc w:val="both"/>
        <w:rPr>
          <w:color w:val="000000"/>
          <w:lang w:val="sr-Latn-ME"/>
        </w:rPr>
      </w:pPr>
    </w:p>
    <w:p w14:paraId="682C0E2B" w14:textId="2DF82D08" w:rsidR="00CA634D" w:rsidRDefault="00CA634D" w:rsidP="005A2F8E">
      <w:pPr>
        <w:jc w:val="both"/>
        <w:rPr>
          <w:color w:val="000000"/>
          <w:lang w:val="sr-Latn-ME"/>
        </w:rPr>
      </w:pPr>
    </w:p>
    <w:p w14:paraId="24E46107" w14:textId="7EC5B38E" w:rsidR="00CA634D" w:rsidRDefault="00CA634D" w:rsidP="005A2F8E">
      <w:pPr>
        <w:jc w:val="both"/>
        <w:rPr>
          <w:color w:val="000000"/>
          <w:lang w:val="sr-Latn-ME"/>
        </w:rPr>
      </w:pPr>
    </w:p>
    <w:p w14:paraId="01863877" w14:textId="77777777" w:rsidR="00CA634D" w:rsidRPr="00296938" w:rsidRDefault="00CA634D" w:rsidP="005A2F8E">
      <w:pPr>
        <w:jc w:val="both"/>
        <w:rPr>
          <w:color w:val="000000"/>
          <w:lang w:val="sr-Latn-ME"/>
        </w:rPr>
      </w:pPr>
      <w:bookmarkStart w:id="15" w:name="_GoBack"/>
      <w:bookmarkEnd w:id="15"/>
    </w:p>
    <w:p w14:paraId="4921784E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14:paraId="24112C11" w14:textId="77777777"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7B082152" w14:textId="77777777" w:rsidR="00E629E5" w:rsidRDefault="00E629E5" w:rsidP="00E629E5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>
        <w:rPr>
          <w:rFonts w:ascii="Arial" w:hAnsi="Arial" w:cs="Arial"/>
          <w:b/>
          <w:sz w:val="22"/>
          <w:lang w:val="sr-Latn-ME" w:eastAsia="sr-Latn-CS"/>
        </w:rPr>
        <w:t>MINISTARSTVO PRAVDE</w:t>
      </w:r>
    </w:p>
    <w:p w14:paraId="01F331F1" w14:textId="77777777" w:rsidR="00E629E5" w:rsidRDefault="00E629E5" w:rsidP="00E629E5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</w:p>
    <w:p w14:paraId="69CF946F" w14:textId="1F394AE8" w:rsidR="00E629E5" w:rsidRDefault="00E629E5" w:rsidP="00E629E5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Br. 04-426/25-9022/2</w:t>
      </w:r>
      <w:r>
        <w:rPr>
          <w:rFonts w:ascii="Arial" w:hAnsi="Arial" w:cs="Arial"/>
          <w:b/>
          <w:color w:val="FF0000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  <w:t xml:space="preserve">      Podgorica, 03.09.2025. godine</w:t>
      </w:r>
    </w:p>
    <w:p w14:paraId="5B7E54C5" w14:textId="77777777" w:rsidR="00E629E5" w:rsidRDefault="00E629E5" w:rsidP="00E629E5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lang w:val="sr-Latn-ME" w:eastAsia="sr-Latn-CS"/>
        </w:rPr>
      </w:pPr>
    </w:p>
    <w:p w14:paraId="1886F05F" w14:textId="77777777" w:rsidR="00E629E5" w:rsidRDefault="00E629E5" w:rsidP="00E629E5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U skladu sa članom 43 stav 1 Zakona o javnim nabavkama </w:t>
      </w:r>
      <w:r>
        <w:rPr>
          <w:rFonts w:ascii="Arial" w:hAnsi="Arial" w:cs="Arial"/>
          <w:lang w:val="sr-Latn-CS"/>
        </w:rPr>
        <w:t>(“Sl. list CG” br. 74/19, 03/23 i 11/23)</w:t>
      </w:r>
    </w:p>
    <w:p w14:paraId="0BC02815" w14:textId="77777777" w:rsidR="00E629E5" w:rsidRDefault="00E629E5" w:rsidP="00E629E5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>
        <w:rPr>
          <w:rFonts w:ascii="Arial" w:hAnsi="Arial" w:cs="Arial"/>
          <w:b/>
          <w:sz w:val="22"/>
          <w:lang w:val="sr-Latn-ME" w:eastAsia="sr-Latn-CS"/>
        </w:rPr>
        <w:t>IZJAVLJUJEM</w:t>
      </w:r>
    </w:p>
    <w:p w14:paraId="65CE709D" w14:textId="77777777" w:rsidR="00E629E5" w:rsidRDefault="00E629E5" w:rsidP="00E629E5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3BC31FB6" w14:textId="6E8D9A67" w:rsidR="00E629E5" w:rsidRDefault="00E629E5" w:rsidP="00E629E5">
      <w:pPr>
        <w:jc w:val="both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da u otvorenom postupku javne nabavke redni broj 11 iz Plana javne nabavke broj:</w:t>
      </w:r>
      <w:bookmarkStart w:id="19" w:name="_Hlk166062857"/>
      <w:r>
        <w:rPr>
          <w:rFonts w:ascii="Arial" w:hAnsi="Arial" w:cs="Arial"/>
          <w:sz w:val="22"/>
          <w:lang w:val="sr-Latn-ME" w:eastAsia="sr-Latn-CS"/>
        </w:rPr>
        <w:t xml:space="preserve"> 04-426/25-714 od 30.01.2025. godine i Izmjena i dopuna Plana javnih nabavki broj 04-426/24-714/4 od 10.03.2025. godine,  izmjena i dopuna Plana javnih nabavki broj 04-426/24-714/10 od 06.05.2025. godine za nabavku </w:t>
      </w:r>
      <w:bookmarkEnd w:id="19"/>
      <w:r>
        <w:rPr>
          <w:rFonts w:ascii="Arial" w:hAnsi="Arial" w:cs="Arial"/>
          <w:sz w:val="22"/>
          <w:lang w:val="sr-Latn-ME" w:eastAsia="sr-Latn-CS"/>
        </w:rPr>
        <w:t xml:space="preserve">usluge – </w:t>
      </w:r>
      <w:r w:rsidRPr="00E629E5">
        <w:rPr>
          <w:rFonts w:ascii="Arial" w:hAnsi="Arial" w:cs="Arial"/>
          <w:sz w:val="22"/>
          <w:lang w:val="sr-Latn-ME" w:eastAsia="sr-Latn-CS"/>
        </w:rPr>
        <w:t>Održavanje informacionog sistema Ministarstva pravde, kao podsistema informacionog sistema pravosuđa</w:t>
      </w:r>
      <w:r>
        <w:rPr>
          <w:rFonts w:ascii="Arial" w:hAnsi="Arial" w:cs="Arial"/>
          <w:sz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7A45971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0708131B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Ovlašćeno lice naručioca:  Đorđije Ivanović, VD sekretara</w:t>
      </w:r>
    </w:p>
    <w:p w14:paraId="5BD1981F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14:paraId="12C5C8A3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s.r.</w:t>
      </w:r>
    </w:p>
    <w:p w14:paraId="48AED3DB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Službenik za javne nabavke: Oliver Bodven, dipl. pravnik sa položenim ispitom za rad na poslovima javnih nabavke, broj uvjerenja 01-3646 od 25.04.2016. godine</w:t>
      </w:r>
    </w:p>
    <w:p w14:paraId="76024CB3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51456E8E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14:paraId="6FAF1D6B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s.r.                                                                               </w:t>
      </w:r>
    </w:p>
    <w:p w14:paraId="2C0877ED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Lice koje je učestvovalo u planiranju javne nabavke, Dražen Radonjić, dipl. ing.   </w:t>
      </w:r>
    </w:p>
    <w:p w14:paraId="5BED81DB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419BA8B1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14:paraId="0BA36AFE" w14:textId="0A48D93B" w:rsidR="00E629E5" w:rsidRDefault="00E629E5" w:rsidP="00E629E5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                                </w:t>
      </w:r>
      <w:r w:rsidR="005665A0">
        <w:rPr>
          <w:rFonts w:ascii="Arial" w:hAnsi="Arial" w:cs="Arial"/>
          <w:sz w:val="22"/>
          <w:lang w:val="sr-Latn-ME" w:eastAsia="sr-Latn-CS"/>
        </w:rPr>
        <w:t xml:space="preserve">      </w:t>
      </w:r>
      <w:r>
        <w:rPr>
          <w:rFonts w:ascii="Arial" w:hAnsi="Arial" w:cs="Arial"/>
          <w:sz w:val="22"/>
          <w:lang w:val="sr-Latn-ME" w:eastAsia="sr-Latn-CS"/>
        </w:rPr>
        <w:t>s.r.</w:t>
      </w:r>
    </w:p>
    <w:p w14:paraId="174C39D7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Predsjednik komisije za sprovođenje postupka javne nabavke, Dražen Radonjić, dipl. ing. </w:t>
      </w:r>
    </w:p>
    <w:p w14:paraId="62539CFC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3CBA4C02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14:paraId="5202C81C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s.r.                                                                                                                              </w:t>
      </w:r>
    </w:p>
    <w:p w14:paraId="4FC3BCC7" w14:textId="77777777" w:rsidR="00E629E5" w:rsidRDefault="00E629E5" w:rsidP="00E629E5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232DF9A2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Članica komisije za sprovođenje postupka javne nabavke, Dragan Radović, VSS</w:t>
      </w:r>
    </w:p>
    <w:p w14:paraId="35CE7F70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4DFBBF62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14:paraId="4DE9E852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s.r.                                                                                                                                                                                </w:t>
      </w:r>
    </w:p>
    <w:p w14:paraId="218263D6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Član komisije za sprovođenje postupka javne nabavke, Oliver Bodven, dipl. pravnik sa položenim ispitom za rad na poslovima javnih nabavke, broj uvjerenja 01-3646 od 25.04.2016.</w:t>
      </w:r>
    </w:p>
    <w:p w14:paraId="223CDE9D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14:paraId="1434E6A8" w14:textId="77777777" w:rsidR="00E629E5" w:rsidRDefault="00E629E5" w:rsidP="00E629E5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s.r.</w:t>
      </w:r>
    </w:p>
    <w:p w14:paraId="4C8188A8" w14:textId="77777777" w:rsidR="00E629E5" w:rsidRDefault="00E629E5" w:rsidP="00E629E5">
      <w:pPr>
        <w:tabs>
          <w:tab w:val="left" w:pos="1701"/>
          <w:tab w:val="left" w:pos="4820"/>
        </w:tabs>
        <w:rPr>
          <w:rFonts w:ascii="Cambria" w:hAnsi="Cambria"/>
          <w:color w:val="000000"/>
          <w:u w:val="single"/>
        </w:rPr>
      </w:pPr>
    </w:p>
    <w:p w14:paraId="206475C4" w14:textId="77777777" w:rsidR="00E629E5" w:rsidRDefault="00E629E5" w:rsidP="00E629E5">
      <w:pPr>
        <w:tabs>
          <w:tab w:val="left" w:pos="1701"/>
          <w:tab w:val="left" w:pos="4820"/>
        </w:tabs>
        <w:rPr>
          <w:rFonts w:ascii="Cambria" w:hAnsi="Cambria"/>
          <w:color w:val="000000"/>
          <w:u w:val="single"/>
        </w:rPr>
      </w:pPr>
    </w:p>
    <w:p w14:paraId="41D458F3" w14:textId="77777777"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799A83FB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20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20"/>
    </w:p>
    <w:p w14:paraId="37C622C7" w14:textId="77777777"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7D6FAB3A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3566C9">
        <w:rPr>
          <w:color w:val="000000"/>
          <w:lang w:val="sr-Latn-ME"/>
        </w:rPr>
        <w:t>Privredni subjekat može da izjavi žalbu protiv ove tenderske dokumentacije Komisiji za zaštitu prava u roku od deset dana od dana objavljivanja, odnosno dostavljanja tenderske dokumentacije ili izmjene i dopune tenderske dokumentacije.</w:t>
      </w:r>
    </w:p>
    <w:p w14:paraId="4008C94E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C1F8B48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3566C9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12F09BE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495ADE5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3566C9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D3CE4EF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4278E40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3566C9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C88F687" w14:textId="77777777" w:rsidR="003566C9" w:rsidRPr="003566C9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FD2FB9A" w14:textId="5D668B9B" w:rsidR="005A2F8E" w:rsidRPr="00296938" w:rsidRDefault="003566C9" w:rsidP="003566C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3566C9">
        <w:rPr>
          <w:color w:val="000000"/>
          <w:lang w:val="sr-Latn-ME"/>
        </w:rPr>
        <w:t>Instrukcije za plaćanje naknade za vođenje postupka od strane žalilaca iz inostranstva nalaze se na internet stranici Komisije za zaštitu prava nabavki http://www.kontrola-nabavki.me/.“.</w:t>
      </w:r>
    </w:p>
    <w:p w14:paraId="5C0B513C" w14:textId="77777777"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D95F5" w14:textId="77777777" w:rsidR="00C71FAD" w:rsidRDefault="00C71FAD" w:rsidP="005A2F8E">
      <w:r>
        <w:separator/>
      </w:r>
    </w:p>
  </w:endnote>
  <w:endnote w:type="continuationSeparator" w:id="0">
    <w:p w14:paraId="3AB9D429" w14:textId="77777777" w:rsidR="00C71FAD" w:rsidRDefault="00C71FAD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883C7" w14:textId="77777777" w:rsidR="00C71FAD" w:rsidRDefault="00C71FAD" w:rsidP="005A2F8E">
      <w:r>
        <w:separator/>
      </w:r>
    </w:p>
  </w:footnote>
  <w:footnote w:type="continuationSeparator" w:id="0">
    <w:p w14:paraId="5804F14D" w14:textId="77777777" w:rsidR="00C71FAD" w:rsidRDefault="00C71FAD" w:rsidP="005A2F8E">
      <w:r>
        <w:continuationSeparator/>
      </w:r>
    </w:p>
  </w:footnote>
  <w:footnote w:id="1">
    <w:p w14:paraId="1B2F66DD" w14:textId="77777777"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489FCB1" w14:textId="77777777"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CAFB298" w14:textId="77777777"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B635613" w14:textId="77777777"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CE9DD1C" w14:textId="77777777"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2D45C94" w14:textId="77777777"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7F078B4" w14:textId="77777777"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951E124" w14:textId="77777777"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4536E36A" w14:textId="77777777"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83C1F"/>
    <w:rsid w:val="000B7B37"/>
    <w:rsid w:val="000D4920"/>
    <w:rsid w:val="000D6860"/>
    <w:rsid w:val="000D7FFE"/>
    <w:rsid w:val="00161A93"/>
    <w:rsid w:val="001A0829"/>
    <w:rsid w:val="001B429C"/>
    <w:rsid w:val="002407FE"/>
    <w:rsid w:val="002463F7"/>
    <w:rsid w:val="00296938"/>
    <w:rsid w:val="002A0550"/>
    <w:rsid w:val="002D0FB3"/>
    <w:rsid w:val="002D6404"/>
    <w:rsid w:val="003135A2"/>
    <w:rsid w:val="00316CAC"/>
    <w:rsid w:val="00331451"/>
    <w:rsid w:val="00350081"/>
    <w:rsid w:val="003566C9"/>
    <w:rsid w:val="003B4ADA"/>
    <w:rsid w:val="003C1928"/>
    <w:rsid w:val="003D2375"/>
    <w:rsid w:val="003F5AE1"/>
    <w:rsid w:val="00401F1E"/>
    <w:rsid w:val="00413086"/>
    <w:rsid w:val="00413E9D"/>
    <w:rsid w:val="00416DE2"/>
    <w:rsid w:val="00463627"/>
    <w:rsid w:val="004877EB"/>
    <w:rsid w:val="004934EF"/>
    <w:rsid w:val="004F1737"/>
    <w:rsid w:val="0050259E"/>
    <w:rsid w:val="00553E9C"/>
    <w:rsid w:val="00554DF8"/>
    <w:rsid w:val="005665A0"/>
    <w:rsid w:val="00571F55"/>
    <w:rsid w:val="00597B5A"/>
    <w:rsid w:val="005A2BA9"/>
    <w:rsid w:val="005A2F8E"/>
    <w:rsid w:val="005A6D73"/>
    <w:rsid w:val="005B67EC"/>
    <w:rsid w:val="005F04B6"/>
    <w:rsid w:val="00641D09"/>
    <w:rsid w:val="00641D5F"/>
    <w:rsid w:val="00674AC4"/>
    <w:rsid w:val="00695F7E"/>
    <w:rsid w:val="00696B22"/>
    <w:rsid w:val="006A7AEE"/>
    <w:rsid w:val="006D7EE0"/>
    <w:rsid w:val="006E4A78"/>
    <w:rsid w:val="00712AE2"/>
    <w:rsid w:val="00726C4F"/>
    <w:rsid w:val="007D3D51"/>
    <w:rsid w:val="00842E8E"/>
    <w:rsid w:val="0085262A"/>
    <w:rsid w:val="00852B2E"/>
    <w:rsid w:val="00896932"/>
    <w:rsid w:val="008C72A3"/>
    <w:rsid w:val="009137F9"/>
    <w:rsid w:val="0091701D"/>
    <w:rsid w:val="009228FB"/>
    <w:rsid w:val="009422E0"/>
    <w:rsid w:val="00981755"/>
    <w:rsid w:val="00A21835"/>
    <w:rsid w:val="00A62D94"/>
    <w:rsid w:val="00A8619F"/>
    <w:rsid w:val="00AA3016"/>
    <w:rsid w:val="00B3113D"/>
    <w:rsid w:val="00B500B3"/>
    <w:rsid w:val="00B51CF7"/>
    <w:rsid w:val="00B6702F"/>
    <w:rsid w:val="00B77D94"/>
    <w:rsid w:val="00B92EA9"/>
    <w:rsid w:val="00B96B40"/>
    <w:rsid w:val="00BB3B11"/>
    <w:rsid w:val="00C26D46"/>
    <w:rsid w:val="00C71FAD"/>
    <w:rsid w:val="00CA634D"/>
    <w:rsid w:val="00CD4968"/>
    <w:rsid w:val="00CD5980"/>
    <w:rsid w:val="00D62562"/>
    <w:rsid w:val="00D6464C"/>
    <w:rsid w:val="00D80B2C"/>
    <w:rsid w:val="00D96BFE"/>
    <w:rsid w:val="00DA56EF"/>
    <w:rsid w:val="00DC4DB8"/>
    <w:rsid w:val="00E21831"/>
    <w:rsid w:val="00E60893"/>
    <w:rsid w:val="00E629E5"/>
    <w:rsid w:val="00E82F0C"/>
    <w:rsid w:val="00EA4C99"/>
    <w:rsid w:val="00EC4DDE"/>
    <w:rsid w:val="00EF075D"/>
    <w:rsid w:val="00EF7AA2"/>
    <w:rsid w:val="00F232EA"/>
    <w:rsid w:val="00F31DD6"/>
    <w:rsid w:val="00F3566E"/>
    <w:rsid w:val="00FB4D85"/>
    <w:rsid w:val="00F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7BA00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2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B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B2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B2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Oliver Bodven</cp:lastModifiedBy>
  <cp:revision>2</cp:revision>
  <cp:lastPrinted>2024-03-18T11:41:00Z</cp:lastPrinted>
  <dcterms:created xsi:type="dcterms:W3CDTF">2025-09-05T10:27:00Z</dcterms:created>
  <dcterms:modified xsi:type="dcterms:W3CDTF">2025-09-05T10:27:00Z</dcterms:modified>
</cp:coreProperties>
</file>