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FAE419" w14:textId="7EEB6613" w:rsidR="00BB7567" w:rsidRDefault="00065693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Zea</w:t>
      </w:r>
      <w:proofErr w:type="spellEnd"/>
      <w:r>
        <w:rPr>
          <w:rFonts w:ascii="Arial" w:hAnsi="Arial" w:cs="Arial"/>
          <w:sz w:val="22"/>
          <w:szCs w:val="22"/>
        </w:rPr>
        <w:t xml:space="preserve"> Energy doo</w:t>
      </w:r>
      <w:r w:rsidR="00292B0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92B0D">
        <w:rPr>
          <w:rFonts w:ascii="Arial" w:hAnsi="Arial" w:cs="Arial"/>
          <w:sz w:val="22"/>
          <w:szCs w:val="22"/>
        </w:rPr>
        <w:t>Danilovgrad</w:t>
      </w:r>
      <w:proofErr w:type="spellEnd"/>
    </w:p>
    <w:p w14:paraId="4385B47C" w14:textId="282C1EA9" w:rsidR="00065693" w:rsidRPr="00AE2248" w:rsidRDefault="00065693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Danilovgrad</w:t>
      </w:r>
      <w:proofErr w:type="spellEnd"/>
      <w:r>
        <w:rPr>
          <w:rFonts w:ascii="Arial" w:hAnsi="Arial" w:cs="Arial"/>
          <w:sz w:val="22"/>
          <w:szCs w:val="22"/>
        </w:rPr>
        <w:t>, 18.8.2025.godine</w:t>
      </w:r>
    </w:p>
    <w:p w14:paraId="5C0D6E0B" w14:textId="77777777" w:rsidR="003F249D" w:rsidRPr="00AE2248" w:rsidRDefault="003F249D">
      <w:pPr>
        <w:rPr>
          <w:rFonts w:ascii="Arial" w:hAnsi="Arial" w:cs="Arial"/>
          <w:sz w:val="22"/>
          <w:szCs w:val="22"/>
        </w:rPr>
      </w:pPr>
    </w:p>
    <w:p w14:paraId="27856F41" w14:textId="2E391891" w:rsidR="00BB7567" w:rsidRPr="00065693" w:rsidRDefault="003F249D" w:rsidP="00AE2248">
      <w:pPr>
        <w:jc w:val="both"/>
        <w:rPr>
          <w:rFonts w:ascii="Arial" w:hAnsi="Arial" w:cs="Arial"/>
          <w:sz w:val="22"/>
          <w:szCs w:val="22"/>
          <w:lang w:val="sr-Latn-RS"/>
        </w:rPr>
      </w:pPr>
      <w:r w:rsidRPr="00AE2248">
        <w:rPr>
          <w:rFonts w:ascii="Arial" w:hAnsi="Arial" w:cs="Arial"/>
          <w:sz w:val="22"/>
          <w:szCs w:val="22"/>
          <w:lang w:val="sr-Latn-RS"/>
        </w:rPr>
        <w:t xml:space="preserve">Komisija za sprovođenje </w:t>
      </w:r>
      <w:r w:rsidR="00F82E5D" w:rsidRPr="00AE2248">
        <w:rPr>
          <w:rFonts w:ascii="Arial" w:hAnsi="Arial" w:cs="Arial"/>
          <w:sz w:val="22"/>
          <w:szCs w:val="22"/>
          <w:lang w:val="sr-Latn-RS"/>
        </w:rPr>
        <w:t>postupka javne naba</w:t>
      </w:r>
      <w:r w:rsidR="00065693">
        <w:rPr>
          <w:rFonts w:ascii="Arial" w:hAnsi="Arial" w:cs="Arial"/>
          <w:sz w:val="22"/>
          <w:szCs w:val="22"/>
          <w:lang w:val="sr-Latn-RS"/>
        </w:rPr>
        <w:t xml:space="preserve">vke u otvorenom postupku javne nabavke </w:t>
      </w:r>
      <w:r w:rsidR="008C1B05">
        <w:rPr>
          <w:rFonts w:ascii="Arial" w:hAnsi="Arial" w:cs="Arial"/>
          <w:sz w:val="22"/>
          <w:szCs w:val="22"/>
          <w:lang w:val="sr-Latn-RS"/>
        </w:rPr>
        <w:t xml:space="preserve">od </w:t>
      </w:r>
      <w:r w:rsidR="00065693">
        <w:rPr>
          <w:rFonts w:ascii="Arial" w:hAnsi="Arial" w:cs="Arial"/>
          <w:sz w:val="22"/>
          <w:szCs w:val="22"/>
          <w:lang w:val="sr-Latn-RS"/>
        </w:rPr>
        <w:t>4</w:t>
      </w:r>
      <w:r w:rsidR="008C1B05">
        <w:rPr>
          <w:rFonts w:ascii="Arial" w:hAnsi="Arial" w:cs="Arial"/>
          <w:sz w:val="22"/>
          <w:szCs w:val="22"/>
          <w:lang w:val="sr-Latn-RS"/>
        </w:rPr>
        <w:t>.0</w:t>
      </w:r>
      <w:r w:rsidR="00400B12">
        <w:rPr>
          <w:rFonts w:ascii="Arial" w:hAnsi="Arial" w:cs="Arial"/>
          <w:sz w:val="22"/>
          <w:szCs w:val="22"/>
          <w:lang w:val="sr-Latn-RS"/>
        </w:rPr>
        <w:t>8</w:t>
      </w:r>
      <w:r w:rsidR="008813EC" w:rsidRPr="00AE2248">
        <w:rPr>
          <w:rFonts w:ascii="Arial" w:hAnsi="Arial" w:cs="Arial"/>
          <w:sz w:val="22"/>
          <w:szCs w:val="22"/>
          <w:lang w:val="sr-Latn-RS"/>
        </w:rPr>
        <w:t>.2025</w:t>
      </w:r>
      <w:r w:rsidRPr="00AE2248">
        <w:rPr>
          <w:rFonts w:ascii="Arial" w:hAnsi="Arial" w:cs="Arial"/>
          <w:sz w:val="22"/>
          <w:szCs w:val="22"/>
          <w:lang w:val="sr-Latn-RS"/>
        </w:rPr>
        <w:t>. godi</w:t>
      </w:r>
      <w:r w:rsidR="005D63F7" w:rsidRPr="00AE2248">
        <w:rPr>
          <w:rFonts w:ascii="Arial" w:hAnsi="Arial" w:cs="Arial"/>
          <w:sz w:val="22"/>
          <w:szCs w:val="22"/>
          <w:lang w:val="sr-Latn-RS"/>
        </w:rPr>
        <w:t xml:space="preserve">ne (šifra postupka u ESJN </w:t>
      </w:r>
      <w:r w:rsidR="00065693">
        <w:rPr>
          <w:rFonts w:ascii="Arial" w:hAnsi="Arial" w:cs="Arial"/>
          <w:sz w:val="22"/>
          <w:szCs w:val="22"/>
        </w:rPr>
        <w:t> #96500</w:t>
      </w:r>
    </w:p>
    <w:p w14:paraId="4509CDE8" w14:textId="77777777" w:rsidR="00BB7567" w:rsidRPr="00AE2248" w:rsidRDefault="00BB7567" w:rsidP="00AE2248">
      <w:pPr>
        <w:jc w:val="both"/>
        <w:rPr>
          <w:rFonts w:ascii="Arial" w:hAnsi="Arial" w:cs="Arial"/>
          <w:sz w:val="22"/>
          <w:szCs w:val="22"/>
        </w:rPr>
      </w:pPr>
    </w:p>
    <w:p w14:paraId="242D0716" w14:textId="08E6A052" w:rsidR="00BB7567" w:rsidRDefault="003F249D" w:rsidP="00AE2248">
      <w:pPr>
        <w:jc w:val="both"/>
        <w:rPr>
          <w:rFonts w:ascii="Arial" w:hAnsi="Arial" w:cs="Arial"/>
          <w:sz w:val="22"/>
          <w:szCs w:val="22"/>
          <w:lang w:val="sr-Latn-RS"/>
        </w:rPr>
      </w:pPr>
      <w:r w:rsidRPr="00AE2248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AE2248">
        <w:rPr>
          <w:rFonts w:ascii="Arial" w:hAnsi="Arial" w:cs="Arial"/>
          <w:sz w:val="22"/>
          <w:szCs w:val="22"/>
        </w:rPr>
        <w:t>skladu</w:t>
      </w:r>
      <w:proofErr w:type="spellEnd"/>
      <w:r w:rsidRPr="00AE224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AE2248">
        <w:rPr>
          <w:rFonts w:ascii="Arial" w:hAnsi="Arial" w:cs="Arial"/>
          <w:sz w:val="22"/>
          <w:szCs w:val="22"/>
        </w:rPr>
        <w:t>sa</w:t>
      </w:r>
      <w:proofErr w:type="spellEnd"/>
      <w:proofErr w:type="gramEnd"/>
      <w:r w:rsidRPr="00AE22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E2248">
        <w:rPr>
          <w:rFonts w:ascii="Arial" w:hAnsi="Arial" w:cs="Arial"/>
          <w:sz w:val="22"/>
          <w:szCs w:val="22"/>
        </w:rPr>
        <w:t>članom</w:t>
      </w:r>
      <w:proofErr w:type="spellEnd"/>
      <w:r w:rsidRPr="00AE2248">
        <w:rPr>
          <w:rFonts w:ascii="Arial" w:hAnsi="Arial" w:cs="Arial"/>
          <w:sz w:val="22"/>
          <w:szCs w:val="22"/>
        </w:rPr>
        <w:t xml:space="preserve"> 9</w:t>
      </w:r>
      <w:r w:rsidRPr="00AE2248">
        <w:rPr>
          <w:rFonts w:ascii="Arial" w:hAnsi="Arial" w:cs="Arial"/>
          <w:sz w:val="22"/>
          <w:szCs w:val="22"/>
          <w:lang w:val="sr-Latn-RS"/>
        </w:rPr>
        <w:t>4</w:t>
      </w:r>
      <w:r w:rsidRPr="00AE22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E2248">
        <w:rPr>
          <w:rFonts w:ascii="Arial" w:hAnsi="Arial" w:cs="Arial"/>
          <w:sz w:val="22"/>
          <w:szCs w:val="22"/>
        </w:rPr>
        <w:t>Zakona</w:t>
      </w:r>
      <w:proofErr w:type="spellEnd"/>
      <w:r w:rsidRPr="00AE2248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E2248">
        <w:rPr>
          <w:rFonts w:ascii="Arial" w:hAnsi="Arial" w:cs="Arial"/>
          <w:sz w:val="22"/>
          <w:szCs w:val="22"/>
        </w:rPr>
        <w:t>javnim</w:t>
      </w:r>
      <w:proofErr w:type="spellEnd"/>
      <w:r w:rsidRPr="00AE224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E2248">
        <w:rPr>
          <w:rFonts w:ascii="Arial" w:hAnsi="Arial" w:cs="Arial"/>
          <w:sz w:val="22"/>
          <w:szCs w:val="22"/>
        </w:rPr>
        <w:t>nabavkama</w:t>
      </w:r>
      <w:proofErr w:type="spellEnd"/>
      <w:r w:rsidRPr="00AE2248">
        <w:rPr>
          <w:rFonts w:ascii="Arial" w:hAnsi="Arial" w:cs="Arial"/>
          <w:sz w:val="22"/>
          <w:szCs w:val="22"/>
        </w:rPr>
        <w:t xml:space="preserve"> („</w:t>
      </w:r>
      <w:proofErr w:type="spellStart"/>
      <w:r w:rsidRPr="00AE2248">
        <w:rPr>
          <w:rFonts w:ascii="Arial" w:hAnsi="Arial" w:cs="Arial"/>
          <w:sz w:val="22"/>
          <w:szCs w:val="22"/>
        </w:rPr>
        <w:t>Službeni</w:t>
      </w:r>
      <w:proofErr w:type="spellEnd"/>
      <w:r w:rsidRPr="00AE2248">
        <w:rPr>
          <w:rFonts w:ascii="Arial" w:hAnsi="Arial" w:cs="Arial"/>
          <w:sz w:val="22"/>
          <w:szCs w:val="22"/>
        </w:rPr>
        <w:t xml:space="preserve"> list CG“, br. 74/19</w:t>
      </w:r>
      <w:r w:rsidR="008813EC" w:rsidRPr="00AE2248">
        <w:rPr>
          <w:rFonts w:ascii="Arial" w:hAnsi="Arial" w:cs="Arial"/>
          <w:sz w:val="22"/>
          <w:szCs w:val="22"/>
          <w:lang w:val="en-GB"/>
        </w:rPr>
        <w:t>, 003/23,</w:t>
      </w:r>
      <w:r w:rsidRPr="00AE2248">
        <w:rPr>
          <w:rFonts w:ascii="Arial" w:hAnsi="Arial" w:cs="Arial"/>
          <w:sz w:val="22"/>
          <w:szCs w:val="22"/>
          <w:lang w:val="en-GB"/>
        </w:rPr>
        <w:t>011/23</w:t>
      </w:r>
      <w:r w:rsidR="008813EC" w:rsidRPr="00AE2248">
        <w:rPr>
          <w:rFonts w:ascii="Arial" w:hAnsi="Arial" w:cs="Arial"/>
          <w:sz w:val="22"/>
          <w:szCs w:val="22"/>
          <w:lang w:val="en-GB"/>
        </w:rPr>
        <w:t>, 84/24</w:t>
      </w:r>
      <w:r w:rsidRPr="00AE2248">
        <w:rPr>
          <w:rFonts w:ascii="Arial" w:hAnsi="Arial" w:cs="Arial"/>
          <w:sz w:val="22"/>
          <w:szCs w:val="22"/>
        </w:rPr>
        <w:t xml:space="preserve">) </w:t>
      </w:r>
      <w:r w:rsidRPr="00AE2248">
        <w:rPr>
          <w:rFonts w:ascii="Arial" w:hAnsi="Arial" w:cs="Arial"/>
          <w:sz w:val="22"/>
          <w:szCs w:val="22"/>
          <w:lang w:val="sr-Latn-RS"/>
        </w:rPr>
        <w:t>Komisija za sprovođenje postupka javne naba</w:t>
      </w:r>
      <w:r w:rsidR="00065693">
        <w:rPr>
          <w:rFonts w:ascii="Arial" w:hAnsi="Arial" w:cs="Arial"/>
          <w:sz w:val="22"/>
          <w:szCs w:val="22"/>
          <w:lang w:val="sr-Latn-RS"/>
        </w:rPr>
        <w:t>vke Zeta Energy doo</w:t>
      </w:r>
      <w:r w:rsidRPr="00AE2248">
        <w:rPr>
          <w:rFonts w:ascii="Arial" w:hAnsi="Arial" w:cs="Arial"/>
          <w:sz w:val="22"/>
          <w:szCs w:val="22"/>
          <w:lang w:val="sr-Latn-RS"/>
        </w:rPr>
        <w:t xml:space="preserve"> objavljuje sljedeće:</w:t>
      </w:r>
    </w:p>
    <w:p w14:paraId="6E75AD9B" w14:textId="77777777" w:rsidR="00AD4C8E" w:rsidRPr="00AE2248" w:rsidRDefault="00AD4C8E" w:rsidP="00AE2248">
      <w:pPr>
        <w:jc w:val="both"/>
        <w:rPr>
          <w:rFonts w:ascii="Arial" w:hAnsi="Arial" w:cs="Arial"/>
          <w:sz w:val="22"/>
          <w:szCs w:val="22"/>
          <w:lang w:val="sr-Latn-RS"/>
        </w:rPr>
      </w:pPr>
    </w:p>
    <w:p w14:paraId="3392129D" w14:textId="77777777" w:rsidR="00BB7567" w:rsidRPr="00AE2248" w:rsidRDefault="00BB7567">
      <w:pPr>
        <w:rPr>
          <w:rFonts w:ascii="Arial" w:hAnsi="Arial" w:cs="Arial"/>
          <w:sz w:val="22"/>
          <w:szCs w:val="22"/>
        </w:rPr>
      </w:pPr>
    </w:p>
    <w:p w14:paraId="05E0DBE4" w14:textId="77777777" w:rsidR="00BB7567" w:rsidRPr="00AE2248" w:rsidRDefault="003F249D">
      <w:pPr>
        <w:jc w:val="center"/>
        <w:rPr>
          <w:rFonts w:ascii="Arial" w:hAnsi="Arial" w:cs="Arial"/>
          <w:b/>
          <w:sz w:val="22"/>
          <w:szCs w:val="22"/>
          <w:lang w:val="sr-Latn-RS"/>
        </w:rPr>
      </w:pPr>
      <w:r w:rsidRPr="00AE2248">
        <w:rPr>
          <w:rFonts w:ascii="Arial" w:hAnsi="Arial" w:cs="Arial"/>
          <w:b/>
          <w:sz w:val="22"/>
          <w:szCs w:val="22"/>
        </w:rPr>
        <w:t xml:space="preserve">IZMJENA </w:t>
      </w:r>
      <w:r w:rsidR="00D52E60" w:rsidRPr="00AE2248">
        <w:rPr>
          <w:rFonts w:ascii="Arial" w:hAnsi="Arial" w:cs="Arial"/>
          <w:b/>
          <w:sz w:val="22"/>
          <w:szCs w:val="22"/>
        </w:rPr>
        <w:t xml:space="preserve">BR. </w:t>
      </w:r>
      <w:r w:rsidR="00F82E5D" w:rsidRPr="00AE2248">
        <w:rPr>
          <w:rFonts w:ascii="Arial" w:hAnsi="Arial" w:cs="Arial"/>
          <w:b/>
          <w:sz w:val="22"/>
          <w:szCs w:val="22"/>
          <w:lang w:val="sr-Latn-RS"/>
        </w:rPr>
        <w:t>1</w:t>
      </w:r>
    </w:p>
    <w:p w14:paraId="1E607EEA" w14:textId="77777777" w:rsidR="00BB7567" w:rsidRDefault="003F249D">
      <w:pPr>
        <w:jc w:val="center"/>
        <w:rPr>
          <w:rFonts w:ascii="Arial" w:hAnsi="Arial" w:cs="Arial"/>
          <w:sz w:val="22"/>
          <w:szCs w:val="22"/>
        </w:rPr>
      </w:pPr>
      <w:r w:rsidRPr="00AE2248">
        <w:rPr>
          <w:rFonts w:ascii="Arial" w:hAnsi="Arial" w:cs="Arial"/>
          <w:sz w:val="22"/>
          <w:szCs w:val="22"/>
        </w:rPr>
        <w:t>TENDERSKE DOKUMENTACIJE</w:t>
      </w:r>
    </w:p>
    <w:p w14:paraId="76F19C9D" w14:textId="77777777" w:rsidR="00AE2248" w:rsidRPr="00AE2248" w:rsidRDefault="00AE2248">
      <w:pPr>
        <w:jc w:val="center"/>
        <w:rPr>
          <w:rFonts w:ascii="Arial" w:hAnsi="Arial" w:cs="Arial"/>
          <w:sz w:val="22"/>
          <w:szCs w:val="22"/>
        </w:rPr>
      </w:pPr>
    </w:p>
    <w:p w14:paraId="2E12296C" w14:textId="0A522B49" w:rsidR="00BB7567" w:rsidRDefault="0050703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292B0D">
        <w:rPr>
          <w:rFonts w:ascii="Arial" w:hAnsi="Arial" w:cs="Arial"/>
          <w:sz w:val="22"/>
          <w:szCs w:val="22"/>
        </w:rPr>
        <w:t>Od</w:t>
      </w:r>
      <w:proofErr w:type="gramEnd"/>
      <w:r w:rsidR="00292B0D">
        <w:rPr>
          <w:rFonts w:ascii="Arial" w:hAnsi="Arial" w:cs="Arial"/>
          <w:sz w:val="22"/>
          <w:szCs w:val="22"/>
        </w:rPr>
        <w:t xml:space="preserve"> </w:t>
      </w:r>
      <w:r w:rsidR="00065693">
        <w:rPr>
          <w:rFonts w:ascii="Arial" w:hAnsi="Arial" w:cs="Arial"/>
          <w:sz w:val="22"/>
          <w:szCs w:val="22"/>
        </w:rPr>
        <w:t>04</w:t>
      </w:r>
      <w:r>
        <w:rPr>
          <w:rFonts w:ascii="Arial" w:hAnsi="Arial" w:cs="Arial"/>
          <w:sz w:val="22"/>
          <w:szCs w:val="22"/>
        </w:rPr>
        <w:t>.0</w:t>
      </w:r>
      <w:r w:rsidR="00087966">
        <w:rPr>
          <w:rFonts w:ascii="Arial" w:hAnsi="Arial" w:cs="Arial"/>
          <w:sz w:val="22"/>
          <w:szCs w:val="22"/>
        </w:rPr>
        <w:t>8</w:t>
      </w:r>
      <w:r w:rsidR="008813EC" w:rsidRPr="00AE2248">
        <w:rPr>
          <w:rFonts w:ascii="Arial" w:hAnsi="Arial" w:cs="Arial"/>
          <w:sz w:val="22"/>
          <w:szCs w:val="22"/>
        </w:rPr>
        <w:t>.2025</w:t>
      </w:r>
      <w:r w:rsidR="005D63F7" w:rsidRPr="00AE2248">
        <w:rPr>
          <w:rFonts w:ascii="Arial" w:hAnsi="Arial" w:cs="Arial"/>
          <w:sz w:val="22"/>
          <w:szCs w:val="22"/>
          <w:lang w:val="sr-Latn-RS"/>
        </w:rPr>
        <w:t>.</w:t>
      </w:r>
      <w:r w:rsidR="003F249D" w:rsidRPr="00AE224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3F249D" w:rsidRPr="00AE2248">
        <w:rPr>
          <w:rFonts w:ascii="Arial" w:hAnsi="Arial" w:cs="Arial"/>
          <w:sz w:val="22"/>
          <w:szCs w:val="22"/>
        </w:rPr>
        <w:t>godine</w:t>
      </w:r>
      <w:proofErr w:type="spellEnd"/>
      <w:proofErr w:type="gramEnd"/>
      <w:r w:rsidR="003F249D" w:rsidRPr="00AE2248">
        <w:rPr>
          <w:rFonts w:ascii="Arial" w:hAnsi="Arial" w:cs="Arial"/>
          <w:sz w:val="22"/>
          <w:szCs w:val="22"/>
        </w:rPr>
        <w:t xml:space="preserve"> </w:t>
      </w:r>
      <w:r w:rsidR="003F249D" w:rsidRPr="00AE2248">
        <w:rPr>
          <w:rFonts w:ascii="Arial" w:hAnsi="Arial" w:cs="Arial"/>
          <w:sz w:val="22"/>
          <w:szCs w:val="22"/>
          <w:lang w:val="sr-Latn-RS"/>
        </w:rPr>
        <w:t>u</w:t>
      </w:r>
      <w:r w:rsidR="004E0FB9" w:rsidRPr="00AE224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E0FB9" w:rsidRPr="00AE2248">
        <w:rPr>
          <w:rFonts w:ascii="Arial" w:hAnsi="Arial" w:cs="Arial"/>
          <w:sz w:val="22"/>
          <w:szCs w:val="22"/>
        </w:rPr>
        <w:t>O</w:t>
      </w:r>
      <w:r w:rsidR="003F249D" w:rsidRPr="00AE2248">
        <w:rPr>
          <w:rFonts w:ascii="Arial" w:hAnsi="Arial" w:cs="Arial"/>
          <w:sz w:val="22"/>
          <w:szCs w:val="22"/>
        </w:rPr>
        <w:t>tvoren</w:t>
      </w:r>
      <w:proofErr w:type="spellEnd"/>
      <w:r w:rsidR="003F249D" w:rsidRPr="00AE2248">
        <w:rPr>
          <w:rFonts w:ascii="Arial" w:hAnsi="Arial" w:cs="Arial"/>
          <w:sz w:val="22"/>
          <w:szCs w:val="22"/>
          <w:lang w:val="sr-Latn-RS"/>
        </w:rPr>
        <w:t>om</w:t>
      </w:r>
      <w:r w:rsidR="003F249D" w:rsidRPr="00AE224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249D" w:rsidRPr="00AE2248">
        <w:rPr>
          <w:rFonts w:ascii="Arial" w:hAnsi="Arial" w:cs="Arial"/>
          <w:sz w:val="22"/>
          <w:szCs w:val="22"/>
        </w:rPr>
        <w:t>postupk</w:t>
      </w:r>
      <w:proofErr w:type="spellEnd"/>
      <w:r w:rsidR="003F249D" w:rsidRPr="00AE2248">
        <w:rPr>
          <w:rFonts w:ascii="Arial" w:hAnsi="Arial" w:cs="Arial"/>
          <w:sz w:val="22"/>
          <w:szCs w:val="22"/>
          <w:lang w:val="sr-Latn-RS"/>
        </w:rPr>
        <w:t>u</w:t>
      </w:r>
      <w:r w:rsidR="003F249D" w:rsidRPr="00AE224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249D" w:rsidRPr="00AE2248">
        <w:rPr>
          <w:rFonts w:ascii="Arial" w:hAnsi="Arial" w:cs="Arial"/>
          <w:sz w:val="22"/>
          <w:szCs w:val="22"/>
        </w:rPr>
        <w:t>javne</w:t>
      </w:r>
      <w:proofErr w:type="spellEnd"/>
      <w:r w:rsidR="003F249D" w:rsidRPr="00AE224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249D" w:rsidRPr="00AE2248">
        <w:rPr>
          <w:rFonts w:ascii="Arial" w:hAnsi="Arial" w:cs="Arial"/>
          <w:sz w:val="22"/>
          <w:szCs w:val="22"/>
        </w:rPr>
        <w:t>nabavke</w:t>
      </w:r>
      <w:proofErr w:type="spellEnd"/>
      <w:r w:rsidR="003F249D" w:rsidRPr="00AE2248">
        <w:rPr>
          <w:rFonts w:ascii="Arial" w:hAnsi="Arial" w:cs="Arial"/>
          <w:sz w:val="22"/>
          <w:szCs w:val="22"/>
          <w:lang w:val="sr-Latn-RS"/>
        </w:rPr>
        <w:t xml:space="preserve"> </w:t>
      </w:r>
      <w:r w:rsidR="003F249D" w:rsidRPr="00AE2248">
        <w:rPr>
          <w:rFonts w:ascii="Arial" w:hAnsi="Arial" w:cs="Arial"/>
          <w:sz w:val="22"/>
          <w:szCs w:val="22"/>
        </w:rPr>
        <w:t>(</w:t>
      </w:r>
      <w:proofErr w:type="spellStart"/>
      <w:r w:rsidR="003F249D" w:rsidRPr="00AE2248">
        <w:rPr>
          <w:rFonts w:ascii="Arial" w:hAnsi="Arial" w:cs="Arial"/>
          <w:sz w:val="22"/>
          <w:szCs w:val="22"/>
        </w:rPr>
        <w:t>šifra</w:t>
      </w:r>
      <w:proofErr w:type="spellEnd"/>
      <w:r w:rsidR="003F249D" w:rsidRPr="00AE224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F249D" w:rsidRPr="00AE2248">
        <w:rPr>
          <w:rFonts w:ascii="Arial" w:hAnsi="Arial" w:cs="Arial"/>
          <w:sz w:val="22"/>
          <w:szCs w:val="22"/>
        </w:rPr>
        <w:t>postupka</w:t>
      </w:r>
      <w:proofErr w:type="spellEnd"/>
      <w:r w:rsidR="003F249D" w:rsidRPr="00AE2248">
        <w:rPr>
          <w:rFonts w:ascii="Arial" w:hAnsi="Arial" w:cs="Arial"/>
          <w:sz w:val="22"/>
          <w:szCs w:val="22"/>
        </w:rPr>
        <w:t xml:space="preserve"> #</w:t>
      </w:r>
      <w:r w:rsidR="00065693">
        <w:rPr>
          <w:rFonts w:ascii="Arial" w:hAnsi="Arial" w:cs="Arial"/>
          <w:sz w:val="22"/>
          <w:szCs w:val="22"/>
        </w:rPr>
        <w:t>96500</w:t>
      </w:r>
      <w:r w:rsidR="003F249D" w:rsidRPr="00AE2248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3F249D" w:rsidRPr="00AE2248">
        <w:rPr>
          <w:rFonts w:ascii="Arial" w:hAnsi="Arial" w:cs="Arial"/>
          <w:sz w:val="22"/>
          <w:szCs w:val="22"/>
        </w:rPr>
        <w:t>za</w:t>
      </w:r>
      <w:proofErr w:type="spellEnd"/>
      <w:r w:rsidR="003F249D" w:rsidRPr="00AE22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nabavku</w:t>
      </w:r>
      <w:proofErr w:type="spellEnd"/>
      <w:r w:rsidR="0006569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65693">
        <w:rPr>
          <w:rFonts w:ascii="Arial" w:hAnsi="Arial" w:cs="Arial"/>
          <w:sz w:val="22"/>
          <w:szCs w:val="22"/>
        </w:rPr>
        <w:t>potopnih</w:t>
      </w:r>
      <w:proofErr w:type="spellEnd"/>
      <w:r w:rsidR="00065693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065693">
        <w:rPr>
          <w:rFonts w:ascii="Arial" w:hAnsi="Arial" w:cs="Arial"/>
          <w:sz w:val="22"/>
          <w:szCs w:val="22"/>
        </w:rPr>
        <w:t>drenažnih</w:t>
      </w:r>
      <w:proofErr w:type="spellEnd"/>
      <w:r w:rsidR="0006569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65693">
        <w:rPr>
          <w:rFonts w:ascii="Arial" w:hAnsi="Arial" w:cs="Arial"/>
          <w:sz w:val="22"/>
          <w:szCs w:val="22"/>
        </w:rPr>
        <w:t>pumpi</w:t>
      </w:r>
      <w:proofErr w:type="spellEnd"/>
    </w:p>
    <w:p w14:paraId="09CBEDC7" w14:textId="77777777" w:rsidR="00A401DD" w:rsidRPr="00AE2248" w:rsidRDefault="00A401DD">
      <w:pPr>
        <w:jc w:val="center"/>
        <w:rPr>
          <w:rFonts w:ascii="Arial" w:hAnsi="Arial" w:cs="Arial"/>
          <w:sz w:val="22"/>
          <w:szCs w:val="22"/>
          <w:lang w:val="sr-Latn-RS"/>
        </w:rPr>
      </w:pPr>
    </w:p>
    <w:p w14:paraId="6F6DA117" w14:textId="77777777" w:rsidR="00BB7567" w:rsidRPr="003F249D" w:rsidRDefault="00BB7567">
      <w:pPr>
        <w:jc w:val="center"/>
        <w:rPr>
          <w:rFonts w:ascii="Arial Narrow" w:hAnsi="Arial Narrow" w:cs="Cambria"/>
          <w:lang w:val="sr-Latn-RS"/>
        </w:rPr>
      </w:pPr>
    </w:p>
    <w:p w14:paraId="699F793C" w14:textId="77777777" w:rsidR="000E2170" w:rsidRDefault="000E2170" w:rsidP="00AE2248">
      <w:pPr>
        <w:jc w:val="both"/>
        <w:rPr>
          <w:rFonts w:ascii="Arial" w:hAnsi="Arial" w:cs="Arial"/>
          <w:sz w:val="22"/>
          <w:szCs w:val="22"/>
          <w:lang w:val="sr-Latn-RS"/>
        </w:rPr>
      </w:pPr>
    </w:p>
    <w:p w14:paraId="4A4B5A12" w14:textId="74CBBAB9" w:rsidR="00DC7BE8" w:rsidRDefault="00DC7BE8" w:rsidP="00DC7BE8">
      <w:pPr>
        <w:jc w:val="both"/>
        <w:rPr>
          <w:rFonts w:ascii="Arial" w:hAnsi="Arial" w:cs="Arial"/>
          <w:sz w:val="22"/>
          <w:szCs w:val="22"/>
          <w:lang w:val="sr-Latn-RS"/>
        </w:rPr>
      </w:pPr>
      <w:r w:rsidRPr="00DC7BE8">
        <w:rPr>
          <w:rFonts w:ascii="Arial" w:hAnsi="Arial" w:cs="Arial"/>
          <w:b/>
          <w:bCs/>
          <w:sz w:val="22"/>
          <w:szCs w:val="22"/>
          <w:lang w:val="sr-Latn-RS"/>
        </w:rPr>
        <w:t xml:space="preserve">I </w:t>
      </w:r>
      <w:r w:rsidRPr="00DC7BE8">
        <w:rPr>
          <w:rFonts w:ascii="Arial" w:hAnsi="Arial" w:cs="Arial"/>
          <w:b/>
          <w:bCs/>
          <w:sz w:val="22"/>
          <w:szCs w:val="22"/>
          <w:lang w:val="sr-Latn-RS"/>
        </w:rPr>
        <w:tab/>
        <w:t>Vrši se izmjena</w:t>
      </w:r>
      <w:r w:rsidR="00350F7D">
        <w:rPr>
          <w:rFonts w:ascii="Arial" w:hAnsi="Arial" w:cs="Arial"/>
          <w:sz w:val="22"/>
          <w:szCs w:val="22"/>
          <w:lang w:val="sr-Latn-RS"/>
        </w:rPr>
        <w:t xml:space="preserve"> u dijelu Uslova za učešće u postupku i zahtjeva načina izvršenja predmeta javne nabavke i to Izjava privrednog subjekta EPSD se prilagodjava uslovima </w:t>
      </w:r>
      <w:r w:rsidR="00292B0D">
        <w:rPr>
          <w:rFonts w:ascii="Arial" w:hAnsi="Arial" w:cs="Arial"/>
          <w:sz w:val="22"/>
          <w:szCs w:val="22"/>
          <w:lang w:val="sr-Latn-RS"/>
        </w:rPr>
        <w:t xml:space="preserve">iz tenderske dokumentacije </w:t>
      </w:r>
      <w:r w:rsidR="00350F7D">
        <w:rPr>
          <w:rFonts w:ascii="Arial" w:hAnsi="Arial" w:cs="Arial"/>
          <w:sz w:val="22"/>
          <w:szCs w:val="22"/>
          <w:lang w:val="sr-Latn-RS"/>
        </w:rPr>
        <w:t>za učešće u postupku javne nabavke i to:</w:t>
      </w:r>
    </w:p>
    <w:p w14:paraId="152A59A8" w14:textId="77777777" w:rsidR="00350F7D" w:rsidRDefault="00350F7D" w:rsidP="00DC7BE8">
      <w:pPr>
        <w:jc w:val="both"/>
        <w:rPr>
          <w:rFonts w:ascii="Arial" w:hAnsi="Arial" w:cs="Arial"/>
          <w:sz w:val="22"/>
          <w:szCs w:val="22"/>
          <w:lang w:val="sr-Latn-RS"/>
        </w:rPr>
      </w:pPr>
    </w:p>
    <w:p w14:paraId="14BE464B" w14:textId="443DDB3D" w:rsidR="00350F7D" w:rsidRDefault="00350F7D" w:rsidP="00DC7BE8">
      <w:pPr>
        <w:jc w:val="both"/>
        <w:rPr>
          <w:rFonts w:ascii="Arial" w:hAnsi="Arial" w:cs="Arial"/>
          <w:sz w:val="22"/>
          <w:szCs w:val="22"/>
          <w:lang w:val="sr-Latn-RS"/>
        </w:rPr>
      </w:pPr>
      <w:r>
        <w:rPr>
          <w:rFonts w:ascii="Arial" w:hAnsi="Arial" w:cs="Arial"/>
          <w:sz w:val="22"/>
          <w:szCs w:val="22"/>
          <w:lang w:val="sr-Latn-RS"/>
        </w:rPr>
        <w:t>1.Tačka 2 EPSD Rezervisana nabavka briše se</w:t>
      </w:r>
    </w:p>
    <w:p w14:paraId="3EE8E35D" w14:textId="77777777" w:rsidR="00350F7D" w:rsidRDefault="00350F7D" w:rsidP="00DC7BE8">
      <w:pPr>
        <w:jc w:val="both"/>
        <w:rPr>
          <w:rFonts w:ascii="Arial" w:hAnsi="Arial" w:cs="Arial"/>
          <w:sz w:val="22"/>
          <w:szCs w:val="22"/>
          <w:lang w:val="sr-Latn-RS"/>
        </w:rPr>
      </w:pPr>
    </w:p>
    <w:p w14:paraId="17FFDFEA" w14:textId="0ADF665D" w:rsidR="00292B0D" w:rsidRDefault="00350F7D" w:rsidP="00DC7BE8">
      <w:pPr>
        <w:jc w:val="both"/>
        <w:rPr>
          <w:rFonts w:ascii="Arial" w:hAnsi="Arial" w:cs="Arial"/>
          <w:sz w:val="22"/>
          <w:szCs w:val="22"/>
          <w:lang w:val="sr-Latn-RS"/>
        </w:rPr>
      </w:pPr>
      <w:r>
        <w:rPr>
          <w:rFonts w:ascii="Arial" w:hAnsi="Arial" w:cs="Arial"/>
          <w:sz w:val="22"/>
          <w:szCs w:val="22"/>
          <w:lang w:val="sr-Latn-RS"/>
        </w:rPr>
        <w:t xml:space="preserve">2. tačka </w:t>
      </w:r>
      <w:r w:rsidR="00292B0D">
        <w:rPr>
          <w:rFonts w:ascii="Arial" w:hAnsi="Arial" w:cs="Arial"/>
          <w:sz w:val="22"/>
          <w:szCs w:val="22"/>
          <w:lang w:val="sr-Latn-RS"/>
        </w:rPr>
        <w:t xml:space="preserve"> VI EPSD stav 2 briše se</w:t>
      </w:r>
    </w:p>
    <w:p w14:paraId="076744F9" w14:textId="4E3DE455" w:rsidR="00350F7D" w:rsidRPr="00DC7BE8" w:rsidRDefault="00350F7D" w:rsidP="00DC7BE8">
      <w:pPr>
        <w:jc w:val="both"/>
        <w:rPr>
          <w:rFonts w:ascii="Arial" w:hAnsi="Arial" w:cs="Arial"/>
          <w:sz w:val="22"/>
          <w:szCs w:val="22"/>
          <w:lang w:val="sr-Latn-RS"/>
        </w:rPr>
      </w:pPr>
      <w:r>
        <w:rPr>
          <w:rFonts w:ascii="Arial" w:hAnsi="Arial" w:cs="Arial"/>
          <w:sz w:val="22"/>
          <w:szCs w:val="22"/>
          <w:lang w:val="sr-Latn-RS"/>
        </w:rPr>
        <w:t xml:space="preserve"> </w:t>
      </w:r>
    </w:p>
    <w:p w14:paraId="0EF24C32" w14:textId="53953106" w:rsidR="00065693" w:rsidRDefault="00E430B7" w:rsidP="00DC7BE8">
      <w:pPr>
        <w:jc w:val="both"/>
        <w:rPr>
          <w:rFonts w:ascii="Arial" w:hAnsi="Arial" w:cs="Arial"/>
          <w:sz w:val="22"/>
          <w:szCs w:val="22"/>
          <w:lang w:val="sr-Latn-RS"/>
        </w:rPr>
      </w:pPr>
      <w:r>
        <w:rPr>
          <w:rFonts w:ascii="Arial" w:hAnsi="Arial" w:cs="Arial"/>
          <w:sz w:val="22"/>
          <w:szCs w:val="22"/>
          <w:lang w:val="sr-Latn-RS"/>
        </w:rPr>
        <w:t xml:space="preserve">3. Tačka VI stav B briše </w:t>
      </w:r>
      <w:r w:rsidR="00292B0D">
        <w:rPr>
          <w:rFonts w:ascii="Arial" w:hAnsi="Arial" w:cs="Arial"/>
          <w:sz w:val="22"/>
          <w:szCs w:val="22"/>
          <w:lang w:val="sr-Latn-RS"/>
        </w:rPr>
        <w:t xml:space="preserve"> se</w:t>
      </w:r>
    </w:p>
    <w:p w14:paraId="4A7DB98F" w14:textId="6ABF43B9" w:rsidR="00292B0D" w:rsidRDefault="00E430B7" w:rsidP="00DC7BE8">
      <w:pPr>
        <w:jc w:val="both"/>
        <w:rPr>
          <w:rFonts w:ascii="Arial" w:hAnsi="Arial" w:cs="Arial"/>
          <w:sz w:val="22"/>
          <w:szCs w:val="22"/>
          <w:lang w:val="sr-Latn-RS"/>
        </w:rPr>
      </w:pPr>
      <w:r>
        <w:rPr>
          <w:rFonts w:ascii="Arial" w:hAnsi="Arial" w:cs="Arial"/>
          <w:sz w:val="22"/>
          <w:szCs w:val="22"/>
          <w:lang w:val="sr-Latn-RS"/>
        </w:rPr>
        <w:t>4. Tačka VI stav C briše</w:t>
      </w:r>
      <w:r w:rsidR="00292B0D">
        <w:rPr>
          <w:rFonts w:ascii="Arial" w:hAnsi="Arial" w:cs="Arial"/>
          <w:sz w:val="22"/>
          <w:szCs w:val="22"/>
          <w:lang w:val="sr-Latn-RS"/>
        </w:rPr>
        <w:t xml:space="preserve"> se</w:t>
      </w:r>
    </w:p>
    <w:p w14:paraId="7378EBCC" w14:textId="72BE2569" w:rsidR="00292B0D" w:rsidRDefault="00E430B7" w:rsidP="00DC7BE8">
      <w:pPr>
        <w:jc w:val="both"/>
        <w:rPr>
          <w:rFonts w:ascii="Arial" w:hAnsi="Arial" w:cs="Arial"/>
          <w:sz w:val="22"/>
          <w:szCs w:val="22"/>
          <w:lang w:val="sr-Latn-RS"/>
        </w:rPr>
      </w:pPr>
      <w:r>
        <w:rPr>
          <w:rFonts w:ascii="Arial" w:hAnsi="Arial" w:cs="Arial"/>
          <w:sz w:val="22"/>
          <w:szCs w:val="22"/>
          <w:lang w:val="sr-Latn-RS"/>
        </w:rPr>
        <w:t xml:space="preserve">5. Tačka VII briše </w:t>
      </w:r>
      <w:r w:rsidR="00292B0D">
        <w:rPr>
          <w:rFonts w:ascii="Arial" w:hAnsi="Arial" w:cs="Arial"/>
          <w:sz w:val="22"/>
          <w:szCs w:val="22"/>
          <w:lang w:val="sr-Latn-RS"/>
        </w:rPr>
        <w:t xml:space="preserve"> se</w:t>
      </w:r>
    </w:p>
    <w:p w14:paraId="0061D8A9" w14:textId="77777777" w:rsidR="00065693" w:rsidRDefault="00065693" w:rsidP="00DC7BE8">
      <w:pPr>
        <w:jc w:val="both"/>
        <w:rPr>
          <w:rFonts w:ascii="Arial" w:hAnsi="Arial" w:cs="Arial"/>
          <w:sz w:val="22"/>
          <w:szCs w:val="22"/>
          <w:lang w:val="sr-Latn-RS"/>
        </w:rPr>
      </w:pPr>
    </w:p>
    <w:p w14:paraId="44C16B3D" w14:textId="77777777" w:rsidR="00065693" w:rsidRDefault="00065693" w:rsidP="00DC7BE8">
      <w:pPr>
        <w:jc w:val="both"/>
        <w:rPr>
          <w:rFonts w:ascii="Arial" w:hAnsi="Arial" w:cs="Arial"/>
          <w:sz w:val="22"/>
          <w:szCs w:val="22"/>
          <w:lang w:val="sr-Latn-RS"/>
        </w:rPr>
      </w:pPr>
    </w:p>
    <w:p w14:paraId="7E782C3C" w14:textId="6719579D" w:rsidR="002E6F54" w:rsidRDefault="00292B0D" w:rsidP="00DC7BE8">
      <w:pPr>
        <w:jc w:val="both"/>
        <w:rPr>
          <w:rFonts w:ascii="Arial" w:hAnsi="Arial" w:cs="Arial"/>
          <w:sz w:val="22"/>
          <w:szCs w:val="22"/>
          <w:lang w:val="sr-Latn-RS"/>
        </w:rPr>
      </w:pP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Produžava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se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rok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za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dostavljanje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ponuda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u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skladu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sa</w:t>
      </w:r>
      <w:proofErr w:type="spellEnd"/>
      <w:proofErr w:type="gram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članom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94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Zakona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o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javnim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nabavkama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Crne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gore</w:t>
      </w:r>
    </w:p>
    <w:p w14:paraId="288B4F47" w14:textId="77777777" w:rsidR="00334E70" w:rsidRPr="00334E70" w:rsidRDefault="00334E70" w:rsidP="00334E70">
      <w:pPr>
        <w:jc w:val="both"/>
        <w:rPr>
          <w:rFonts w:ascii="Arial" w:hAnsi="Arial" w:cs="Arial"/>
          <w:sz w:val="22"/>
          <w:szCs w:val="22"/>
          <w:lang w:val="sr-Latn-RS"/>
        </w:rPr>
      </w:pPr>
    </w:p>
    <w:p w14:paraId="5694C286" w14:textId="036D137D" w:rsidR="00334E70" w:rsidRPr="00AE2248" w:rsidRDefault="00334E70" w:rsidP="00334E70">
      <w:pPr>
        <w:jc w:val="both"/>
        <w:rPr>
          <w:rFonts w:ascii="Arial" w:hAnsi="Arial" w:cs="Arial"/>
          <w:sz w:val="22"/>
          <w:szCs w:val="22"/>
          <w:lang w:val="sr-Latn-RS"/>
        </w:rPr>
      </w:pPr>
      <w:r w:rsidRPr="00334E70">
        <w:rPr>
          <w:rFonts w:ascii="Arial" w:hAnsi="Arial" w:cs="Arial"/>
          <w:sz w:val="22"/>
          <w:szCs w:val="22"/>
          <w:lang w:val="sr-Latn-RS"/>
        </w:rPr>
        <w:t>Ostatak Tenderske dokumentacije ostaje nepromjenjen.</w:t>
      </w:r>
    </w:p>
    <w:p w14:paraId="2749FF4B" w14:textId="77777777" w:rsidR="004E0FB9" w:rsidRPr="00AE2248" w:rsidRDefault="004E0FB9" w:rsidP="00AE2248">
      <w:pPr>
        <w:jc w:val="both"/>
        <w:rPr>
          <w:rFonts w:ascii="Arial" w:hAnsi="Arial" w:cs="Arial"/>
          <w:sz w:val="22"/>
          <w:szCs w:val="22"/>
          <w:lang w:val="sr-Latn-RS"/>
        </w:rPr>
      </w:pPr>
      <w:r w:rsidRPr="00AE2248">
        <w:rPr>
          <w:rFonts w:ascii="Arial" w:hAnsi="Arial" w:cs="Arial"/>
          <w:sz w:val="22"/>
          <w:szCs w:val="22"/>
          <w:lang w:val="sr-Latn-RS"/>
        </w:rPr>
        <w:tab/>
      </w:r>
    </w:p>
    <w:p w14:paraId="5BA948C0" w14:textId="77777777" w:rsidR="000F0A75" w:rsidRDefault="000F0A75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  <w:lang w:val="sr-Latn-RS"/>
        </w:rPr>
      </w:pPr>
    </w:p>
    <w:p w14:paraId="52664C96" w14:textId="77777777" w:rsidR="000F0A75" w:rsidRDefault="000F0A75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  <w:lang w:val="sr-Latn-RS"/>
        </w:rPr>
      </w:pPr>
    </w:p>
    <w:p w14:paraId="5CD3B1B1" w14:textId="0858D169" w:rsidR="00BB7567" w:rsidRPr="00AE2248" w:rsidRDefault="003F249D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  <w:lang w:val="sr-Latn-RS"/>
        </w:rPr>
      </w:pPr>
      <w:r w:rsidRPr="00AE2248">
        <w:rPr>
          <w:rFonts w:ascii="Arial" w:hAnsi="Arial" w:cs="Arial"/>
          <w:color w:val="000000"/>
          <w:sz w:val="22"/>
          <w:szCs w:val="22"/>
          <w:lang w:val="sr-Latn-RS"/>
        </w:rPr>
        <w:t>UPUTSTVO O PRAVNOM SREDSTVU</w:t>
      </w:r>
    </w:p>
    <w:p w14:paraId="4054BE26" w14:textId="77777777" w:rsidR="00BB7567" w:rsidRPr="00AE2248" w:rsidRDefault="00BB7567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  <w:lang w:val="sr-Latn-RS"/>
        </w:rPr>
      </w:pPr>
    </w:p>
    <w:p w14:paraId="0E0F9265" w14:textId="77777777" w:rsidR="00BB7567" w:rsidRPr="00AE2248" w:rsidRDefault="003F249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AE2248">
        <w:rPr>
          <w:rFonts w:ascii="Arial" w:hAnsi="Arial" w:cs="Arial"/>
          <w:color w:val="000000"/>
          <w:sz w:val="22"/>
          <w:szCs w:val="22"/>
          <w:lang w:val="sr-Latn-ME"/>
        </w:rPr>
        <w:t>Privredni subjekat može da izjavi žalbu protiv ove tenderske dokumentacije Komisiji za zaštitu prava</w:t>
      </w:r>
      <w:r w:rsidRPr="00AE2248">
        <w:rPr>
          <w:rFonts w:ascii="Arial" w:hAnsi="Arial" w:cs="Arial"/>
          <w:color w:val="000000"/>
          <w:sz w:val="22"/>
          <w:szCs w:val="22"/>
        </w:rPr>
        <w:t>:</w:t>
      </w:r>
    </w:p>
    <w:p w14:paraId="066FF753" w14:textId="77777777" w:rsidR="00BB7567" w:rsidRPr="00AE2248" w:rsidRDefault="003F249D">
      <w:pPr>
        <w:pStyle w:val="T30X"/>
        <w:ind w:left="567" w:hanging="283"/>
        <w:rPr>
          <w:rFonts w:ascii="Arial" w:hAnsi="Arial" w:cs="Arial"/>
        </w:rPr>
      </w:pPr>
      <w:r w:rsidRPr="00AE2248">
        <w:rPr>
          <w:rFonts w:ascii="Arial" w:hAnsi="Arial" w:cs="Arial"/>
        </w:rPr>
        <w:t xml:space="preserve">   1) u </w:t>
      </w:r>
      <w:proofErr w:type="spellStart"/>
      <w:r w:rsidRPr="00AE2248">
        <w:rPr>
          <w:rFonts w:ascii="Arial" w:hAnsi="Arial" w:cs="Arial"/>
        </w:rPr>
        <w:t>roku</w:t>
      </w:r>
      <w:proofErr w:type="spellEnd"/>
      <w:r w:rsidRPr="00AE2248">
        <w:rPr>
          <w:rFonts w:ascii="Arial" w:hAnsi="Arial" w:cs="Arial"/>
        </w:rPr>
        <w:t xml:space="preserve"> od 20 dana od dana </w:t>
      </w:r>
      <w:proofErr w:type="spellStart"/>
      <w:r w:rsidRPr="00AE2248">
        <w:rPr>
          <w:rFonts w:ascii="Arial" w:hAnsi="Arial" w:cs="Arial"/>
        </w:rPr>
        <w:t>objavljivanja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odnosno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dostavljanja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tenderske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dokumentacije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ili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izmjene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dopune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tenderske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dokumentacije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ako</w:t>
      </w:r>
      <w:proofErr w:type="spellEnd"/>
      <w:r w:rsidRPr="00AE2248">
        <w:rPr>
          <w:rFonts w:ascii="Arial" w:hAnsi="Arial" w:cs="Arial"/>
        </w:rPr>
        <w:t xml:space="preserve"> je </w:t>
      </w:r>
      <w:proofErr w:type="spellStart"/>
      <w:r w:rsidRPr="00AE2248">
        <w:rPr>
          <w:rFonts w:ascii="Arial" w:hAnsi="Arial" w:cs="Arial"/>
        </w:rPr>
        <w:t>rok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za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podnošenje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prijava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za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kvalifikaciju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odnosno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ponuda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najmanje</w:t>
      </w:r>
      <w:proofErr w:type="spellEnd"/>
      <w:r w:rsidRPr="00AE2248">
        <w:rPr>
          <w:rFonts w:ascii="Arial" w:hAnsi="Arial" w:cs="Arial"/>
        </w:rPr>
        <w:t xml:space="preserve"> 30 dana od dana </w:t>
      </w:r>
      <w:proofErr w:type="spellStart"/>
      <w:r w:rsidRPr="00AE2248">
        <w:rPr>
          <w:rFonts w:ascii="Arial" w:hAnsi="Arial" w:cs="Arial"/>
        </w:rPr>
        <w:t>objavljivanja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odnosno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dostavljanja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tenderske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dokumentacije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ili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izmjene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dopune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tenderske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dokumentacije</w:t>
      </w:r>
      <w:proofErr w:type="spellEnd"/>
      <w:r w:rsidRPr="00AE2248">
        <w:rPr>
          <w:rFonts w:ascii="Arial" w:hAnsi="Arial" w:cs="Arial"/>
        </w:rPr>
        <w:t>;</w:t>
      </w:r>
    </w:p>
    <w:p w14:paraId="106FDB56" w14:textId="77777777" w:rsidR="00BB7567" w:rsidRPr="00AE2248" w:rsidRDefault="003F249D">
      <w:pPr>
        <w:pStyle w:val="T30X"/>
        <w:ind w:left="567" w:hanging="283"/>
        <w:rPr>
          <w:rFonts w:ascii="Arial" w:hAnsi="Arial" w:cs="Arial"/>
        </w:rPr>
      </w:pPr>
      <w:r w:rsidRPr="00AE2248">
        <w:rPr>
          <w:rFonts w:ascii="Arial" w:hAnsi="Arial" w:cs="Arial"/>
        </w:rPr>
        <w:t xml:space="preserve">   2) u </w:t>
      </w:r>
      <w:proofErr w:type="spellStart"/>
      <w:r w:rsidRPr="00AE2248">
        <w:rPr>
          <w:rFonts w:ascii="Arial" w:hAnsi="Arial" w:cs="Arial"/>
        </w:rPr>
        <w:t>roku</w:t>
      </w:r>
      <w:proofErr w:type="spellEnd"/>
      <w:r w:rsidRPr="00AE2248">
        <w:rPr>
          <w:rFonts w:ascii="Arial" w:hAnsi="Arial" w:cs="Arial"/>
        </w:rPr>
        <w:t xml:space="preserve"> od </w:t>
      </w:r>
      <w:proofErr w:type="spellStart"/>
      <w:r w:rsidRPr="00AE2248">
        <w:rPr>
          <w:rFonts w:ascii="Arial" w:hAnsi="Arial" w:cs="Arial"/>
        </w:rPr>
        <w:t>deset</w:t>
      </w:r>
      <w:proofErr w:type="spellEnd"/>
      <w:r w:rsidRPr="00AE2248">
        <w:rPr>
          <w:rFonts w:ascii="Arial" w:hAnsi="Arial" w:cs="Arial"/>
        </w:rPr>
        <w:t xml:space="preserve"> dana od dana </w:t>
      </w:r>
      <w:proofErr w:type="spellStart"/>
      <w:r w:rsidRPr="00AE2248">
        <w:rPr>
          <w:rFonts w:ascii="Arial" w:hAnsi="Arial" w:cs="Arial"/>
        </w:rPr>
        <w:t>objavljivanja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odnosno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dostavljanja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tenderske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dokumentacije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ili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izmjene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dopune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tenderske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dokumentacije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ako</w:t>
      </w:r>
      <w:proofErr w:type="spellEnd"/>
      <w:r w:rsidRPr="00AE2248">
        <w:rPr>
          <w:rFonts w:ascii="Arial" w:hAnsi="Arial" w:cs="Arial"/>
        </w:rPr>
        <w:t xml:space="preserve"> je </w:t>
      </w:r>
      <w:proofErr w:type="spellStart"/>
      <w:r w:rsidRPr="00AE2248">
        <w:rPr>
          <w:rFonts w:ascii="Arial" w:hAnsi="Arial" w:cs="Arial"/>
        </w:rPr>
        <w:t>rok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za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podnošenje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prijava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za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kvalifikaciju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odnosno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ponuda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najmanje</w:t>
      </w:r>
      <w:proofErr w:type="spellEnd"/>
      <w:r w:rsidRPr="00AE2248">
        <w:rPr>
          <w:rFonts w:ascii="Arial" w:hAnsi="Arial" w:cs="Arial"/>
        </w:rPr>
        <w:t xml:space="preserve"> 15 dana od dana </w:t>
      </w:r>
      <w:proofErr w:type="spellStart"/>
      <w:r w:rsidRPr="00AE2248">
        <w:rPr>
          <w:rFonts w:ascii="Arial" w:hAnsi="Arial" w:cs="Arial"/>
        </w:rPr>
        <w:t>objavljivanja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odnosno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dostavljanja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tenderske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dokumentacije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ili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izmjene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dopune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tenderske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dokumentacije</w:t>
      </w:r>
      <w:proofErr w:type="spellEnd"/>
      <w:r w:rsidRPr="00AE2248">
        <w:rPr>
          <w:rFonts w:ascii="Arial" w:hAnsi="Arial" w:cs="Arial"/>
        </w:rPr>
        <w:t>;</w:t>
      </w:r>
    </w:p>
    <w:p w14:paraId="2E3E1DDA" w14:textId="77777777" w:rsidR="00BB7567" w:rsidRPr="00AE2248" w:rsidRDefault="003F249D">
      <w:pPr>
        <w:pStyle w:val="T30X"/>
        <w:ind w:left="567" w:hanging="283"/>
        <w:rPr>
          <w:rFonts w:ascii="Arial" w:hAnsi="Arial" w:cs="Arial"/>
        </w:rPr>
      </w:pPr>
      <w:r w:rsidRPr="00AE2248">
        <w:rPr>
          <w:rFonts w:ascii="Arial" w:hAnsi="Arial" w:cs="Arial"/>
        </w:rPr>
        <w:lastRenderedPageBreak/>
        <w:t xml:space="preserve">   3) do </w:t>
      </w:r>
      <w:proofErr w:type="spellStart"/>
      <w:r w:rsidRPr="00AE2248">
        <w:rPr>
          <w:rFonts w:ascii="Arial" w:hAnsi="Arial" w:cs="Arial"/>
        </w:rPr>
        <w:t>isteka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polovine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roka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za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podnošenje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prijava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za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kvalifikaciju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odnosno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ponuda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ako</w:t>
      </w:r>
      <w:proofErr w:type="spellEnd"/>
      <w:r w:rsidRPr="00AE2248">
        <w:rPr>
          <w:rFonts w:ascii="Arial" w:hAnsi="Arial" w:cs="Arial"/>
        </w:rPr>
        <w:t xml:space="preserve"> je </w:t>
      </w:r>
      <w:proofErr w:type="spellStart"/>
      <w:r w:rsidRPr="00AE2248">
        <w:rPr>
          <w:rFonts w:ascii="Arial" w:hAnsi="Arial" w:cs="Arial"/>
        </w:rPr>
        <w:t>rok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za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podnošenje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prijava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za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kvalifikaciju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odnosno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ponuda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kraći</w:t>
      </w:r>
      <w:proofErr w:type="spellEnd"/>
      <w:r w:rsidRPr="00AE2248">
        <w:rPr>
          <w:rFonts w:ascii="Arial" w:hAnsi="Arial" w:cs="Arial"/>
        </w:rPr>
        <w:t xml:space="preserve"> od 15 dana od dana </w:t>
      </w:r>
      <w:proofErr w:type="spellStart"/>
      <w:r w:rsidRPr="00AE2248">
        <w:rPr>
          <w:rFonts w:ascii="Arial" w:hAnsi="Arial" w:cs="Arial"/>
        </w:rPr>
        <w:t>objavljivanja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odnosno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dostavljanja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tenderske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dokumentacije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ili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izmjene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dopune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tenderske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dokumentacije</w:t>
      </w:r>
      <w:proofErr w:type="spellEnd"/>
      <w:r w:rsidRPr="00AE2248">
        <w:rPr>
          <w:rFonts w:ascii="Arial" w:hAnsi="Arial" w:cs="Arial"/>
        </w:rPr>
        <w:t xml:space="preserve">, a u </w:t>
      </w:r>
      <w:proofErr w:type="spellStart"/>
      <w:r w:rsidRPr="00AE2248">
        <w:rPr>
          <w:rFonts w:ascii="Arial" w:hAnsi="Arial" w:cs="Arial"/>
        </w:rPr>
        <w:t>slučaju</w:t>
      </w:r>
      <w:proofErr w:type="spellEnd"/>
      <w:r w:rsidRPr="00AE2248">
        <w:rPr>
          <w:rFonts w:ascii="Arial" w:hAnsi="Arial" w:cs="Arial"/>
        </w:rPr>
        <w:t xml:space="preserve"> da je </w:t>
      </w:r>
      <w:proofErr w:type="spellStart"/>
      <w:r w:rsidRPr="00AE2248">
        <w:rPr>
          <w:rFonts w:ascii="Arial" w:hAnsi="Arial" w:cs="Arial"/>
        </w:rPr>
        <w:t>posljednji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dan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roka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za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podnošenje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ponuda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kraći</w:t>
      </w:r>
      <w:proofErr w:type="spellEnd"/>
      <w:r w:rsidRPr="00AE2248">
        <w:rPr>
          <w:rFonts w:ascii="Arial" w:hAnsi="Arial" w:cs="Arial"/>
        </w:rPr>
        <w:t xml:space="preserve"> od 24 </w:t>
      </w:r>
      <w:proofErr w:type="spellStart"/>
      <w:r w:rsidRPr="00AE2248">
        <w:rPr>
          <w:rFonts w:ascii="Arial" w:hAnsi="Arial" w:cs="Arial"/>
        </w:rPr>
        <w:t>časa</w:t>
      </w:r>
      <w:proofErr w:type="spellEnd"/>
      <w:r w:rsidRPr="00AE2248">
        <w:rPr>
          <w:rFonts w:ascii="Arial" w:hAnsi="Arial" w:cs="Arial"/>
        </w:rPr>
        <w:t xml:space="preserve">, </w:t>
      </w:r>
      <w:proofErr w:type="spellStart"/>
      <w:r w:rsidRPr="00AE2248">
        <w:rPr>
          <w:rFonts w:ascii="Arial" w:hAnsi="Arial" w:cs="Arial"/>
        </w:rPr>
        <w:t>smatra</w:t>
      </w:r>
      <w:proofErr w:type="spellEnd"/>
      <w:r w:rsidRPr="00AE2248">
        <w:rPr>
          <w:rFonts w:ascii="Arial" w:hAnsi="Arial" w:cs="Arial"/>
        </w:rPr>
        <w:t xml:space="preserve"> se da </w:t>
      </w:r>
      <w:proofErr w:type="spellStart"/>
      <w:r w:rsidRPr="00AE2248">
        <w:rPr>
          <w:rFonts w:ascii="Arial" w:hAnsi="Arial" w:cs="Arial"/>
        </w:rPr>
        <w:t>rok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ističe</w:t>
      </w:r>
      <w:proofErr w:type="spellEnd"/>
      <w:r w:rsidRPr="00AE2248">
        <w:rPr>
          <w:rFonts w:ascii="Arial" w:hAnsi="Arial" w:cs="Arial"/>
        </w:rPr>
        <w:t xml:space="preserve"> </w:t>
      </w:r>
      <w:proofErr w:type="spellStart"/>
      <w:r w:rsidRPr="00AE2248">
        <w:rPr>
          <w:rFonts w:ascii="Arial" w:hAnsi="Arial" w:cs="Arial"/>
        </w:rPr>
        <w:t>istekom</w:t>
      </w:r>
      <w:proofErr w:type="spellEnd"/>
      <w:r w:rsidRPr="00AE2248">
        <w:rPr>
          <w:rFonts w:ascii="Arial" w:hAnsi="Arial" w:cs="Arial"/>
        </w:rPr>
        <w:t xml:space="preserve"> tog dana.</w:t>
      </w:r>
    </w:p>
    <w:p w14:paraId="200C0319" w14:textId="77777777" w:rsidR="00BB7567" w:rsidRPr="00AE2248" w:rsidRDefault="00BB7567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07DF93D4" w14:textId="77777777" w:rsidR="00BB7567" w:rsidRPr="00AE2248" w:rsidRDefault="003F249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AE2248">
        <w:rPr>
          <w:rFonts w:ascii="Arial" w:hAnsi="Arial" w:cs="Arial"/>
          <w:color w:val="000000"/>
          <w:sz w:val="22"/>
          <w:szCs w:val="22"/>
          <w:lang w:val="sr-Latn-ME"/>
        </w:rPr>
        <w:t>Žalba se izjavljuje preko naručioca neposredno putem ESJN-a. Žalba koja nije podnesena na naprijed predviđeni način biće odbijena kao nedozvoljena.</w:t>
      </w:r>
    </w:p>
    <w:p w14:paraId="2736D2E8" w14:textId="77777777" w:rsidR="00BB7567" w:rsidRPr="00AE2248" w:rsidRDefault="00BB756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7D45CC2B" w14:textId="77777777" w:rsidR="00BB7567" w:rsidRPr="00AE2248" w:rsidRDefault="003F249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highlight w:val="yellow"/>
          <w:lang w:val="sr-Latn-ME"/>
        </w:rPr>
      </w:pPr>
      <w:r w:rsidRPr="00AE2248">
        <w:rPr>
          <w:rFonts w:ascii="Arial" w:hAnsi="Arial" w:cs="Arial"/>
          <w:color w:val="000000"/>
          <w:sz w:val="22"/>
          <w:szCs w:val="22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</w:t>
      </w:r>
      <w:bookmarkStart w:id="0" w:name="_GoBack"/>
      <w:bookmarkEnd w:id="0"/>
      <w:r w:rsidRPr="00AE2248">
        <w:rPr>
          <w:rFonts w:ascii="Arial" w:hAnsi="Arial" w:cs="Arial"/>
          <w:color w:val="000000"/>
          <w:sz w:val="22"/>
          <w:szCs w:val="22"/>
          <w:lang w:val="sr-Latn-ME"/>
        </w:rPr>
        <w:t>15 kod NLB Montenegro banke A.D.</w:t>
      </w:r>
    </w:p>
    <w:p w14:paraId="79B68F2B" w14:textId="77777777" w:rsidR="00BB7567" w:rsidRPr="00AE2248" w:rsidRDefault="00BB756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6B9F6712" w14:textId="77777777" w:rsidR="00BB7567" w:rsidRPr="00AE2248" w:rsidRDefault="003F249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AE2248">
        <w:rPr>
          <w:rFonts w:ascii="Arial" w:hAnsi="Arial" w:cs="Arial"/>
          <w:color w:val="000000"/>
          <w:sz w:val="22"/>
          <w:szCs w:val="22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5D420085" w14:textId="77777777" w:rsidR="00BB7567" w:rsidRPr="00AE2248" w:rsidRDefault="00BB756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481AC635" w14:textId="77777777" w:rsidR="00BB7567" w:rsidRPr="00AE2248" w:rsidRDefault="003F249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AE2248">
        <w:rPr>
          <w:rFonts w:ascii="Arial" w:hAnsi="Arial" w:cs="Arial"/>
          <w:color w:val="000000"/>
          <w:sz w:val="22"/>
          <w:szCs w:val="22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6" w:history="1">
        <w:r w:rsidRPr="00AE2248">
          <w:rPr>
            <w:rStyle w:val="Hyperlink"/>
            <w:rFonts w:ascii="Arial" w:hAnsi="Arial" w:cs="Arial"/>
            <w:sz w:val="22"/>
            <w:szCs w:val="22"/>
            <w:lang w:val="sr-Latn-ME"/>
          </w:rPr>
          <w:t>http://www.kontrola-nabavki.me/</w:t>
        </w:r>
      </w:hyperlink>
      <w:r w:rsidRPr="00AE2248">
        <w:rPr>
          <w:rFonts w:ascii="Arial" w:hAnsi="Arial" w:cs="Arial"/>
          <w:color w:val="000000"/>
          <w:sz w:val="22"/>
          <w:szCs w:val="22"/>
          <w:lang w:val="sr-Latn-ME"/>
        </w:rPr>
        <w:t>“.</w:t>
      </w:r>
    </w:p>
    <w:p w14:paraId="4632BB91" w14:textId="77777777" w:rsidR="00BB7567" w:rsidRPr="00AE2248" w:rsidRDefault="00BB7567">
      <w:pPr>
        <w:rPr>
          <w:rFonts w:ascii="Arial" w:hAnsi="Arial" w:cs="Arial"/>
          <w:color w:val="0000FF"/>
          <w:sz w:val="22"/>
          <w:szCs w:val="22"/>
        </w:rPr>
      </w:pPr>
    </w:p>
    <w:p w14:paraId="23527B20" w14:textId="77777777" w:rsidR="00BB7567" w:rsidRPr="00AE2248" w:rsidRDefault="00BB7567">
      <w:pPr>
        <w:rPr>
          <w:rFonts w:ascii="Arial" w:hAnsi="Arial" w:cs="Arial"/>
          <w:color w:val="0000FF"/>
          <w:sz w:val="22"/>
          <w:szCs w:val="22"/>
        </w:rPr>
      </w:pPr>
    </w:p>
    <w:p w14:paraId="2E4A3F1C" w14:textId="77777777" w:rsidR="00BB7567" w:rsidRPr="00AE2248" w:rsidRDefault="00BB7567">
      <w:pPr>
        <w:rPr>
          <w:rFonts w:ascii="Arial" w:hAnsi="Arial" w:cs="Arial"/>
          <w:color w:val="0000FF"/>
          <w:sz w:val="22"/>
          <w:szCs w:val="22"/>
        </w:rPr>
      </w:pPr>
    </w:p>
    <w:p w14:paraId="7163EFC2" w14:textId="77777777" w:rsidR="00BB7567" w:rsidRPr="00AE2248" w:rsidRDefault="003F249D">
      <w:pPr>
        <w:wordWrap w:val="0"/>
        <w:jc w:val="right"/>
        <w:rPr>
          <w:rFonts w:ascii="Arial" w:hAnsi="Arial" w:cs="Arial"/>
          <w:sz w:val="22"/>
          <w:szCs w:val="22"/>
          <w:lang w:val="sr-Latn-RS"/>
        </w:rPr>
      </w:pPr>
      <w:r w:rsidRPr="00AE2248">
        <w:rPr>
          <w:rFonts w:ascii="Arial" w:hAnsi="Arial" w:cs="Arial"/>
          <w:sz w:val="22"/>
          <w:szCs w:val="22"/>
          <w:lang w:val="sr-Latn-RS"/>
        </w:rPr>
        <w:t>Komisija za sprovođenje postupka javne nabavke</w:t>
      </w:r>
    </w:p>
    <w:p w14:paraId="21F1D678" w14:textId="77777777" w:rsidR="00BB7567" w:rsidRPr="00AE2248" w:rsidRDefault="00BB7567">
      <w:pPr>
        <w:rPr>
          <w:rFonts w:ascii="Arial" w:hAnsi="Arial" w:cs="Arial"/>
          <w:color w:val="0000FF"/>
          <w:sz w:val="22"/>
          <w:szCs w:val="22"/>
        </w:rPr>
      </w:pPr>
    </w:p>
    <w:p w14:paraId="55BD9023" w14:textId="304A985D" w:rsidR="00D52E60" w:rsidRDefault="00350F7D" w:rsidP="00350F7D">
      <w:pPr>
        <w:pStyle w:val="1tekst"/>
        <w:spacing w:before="0" w:beforeAutospacing="0" w:after="0" w:afterAutospacing="0"/>
        <w:jc w:val="right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>Predsjednik Komisije</w:t>
      </w:r>
    </w:p>
    <w:p w14:paraId="38C3FA35" w14:textId="15791E8F" w:rsidR="00350F7D" w:rsidRPr="00AE2248" w:rsidRDefault="00E430B7" w:rsidP="00350F7D">
      <w:pPr>
        <w:pStyle w:val="1tekst"/>
        <w:spacing w:before="0" w:beforeAutospacing="0" w:after="0" w:afterAutospacing="0"/>
        <w:jc w:val="right"/>
        <w:rPr>
          <w:sz w:val="22"/>
          <w:szCs w:val="22"/>
          <w:lang w:val="sr-Latn-RS"/>
        </w:rPr>
      </w:pPr>
      <w:r>
        <w:rPr>
          <w:sz w:val="22"/>
          <w:szCs w:val="22"/>
          <w:lang w:val="sr-Latn-RS"/>
        </w:rPr>
        <w:t xml:space="preserve">s.r. </w:t>
      </w:r>
      <w:r w:rsidR="00350F7D">
        <w:rPr>
          <w:sz w:val="22"/>
          <w:szCs w:val="22"/>
          <w:lang w:val="sr-Latn-RS"/>
        </w:rPr>
        <w:t>Mirko Bjelica</w:t>
      </w:r>
    </w:p>
    <w:p w14:paraId="543D0ED6" w14:textId="77777777" w:rsidR="00BB7567" w:rsidRPr="00AE2248" w:rsidRDefault="00BB7567">
      <w:pPr>
        <w:jc w:val="right"/>
        <w:rPr>
          <w:rFonts w:ascii="Arial" w:hAnsi="Arial" w:cs="Arial"/>
          <w:color w:val="0000FF"/>
          <w:sz w:val="22"/>
          <w:szCs w:val="22"/>
        </w:rPr>
      </w:pPr>
    </w:p>
    <w:p w14:paraId="456F0BD9" w14:textId="77777777" w:rsidR="00BB7567" w:rsidRPr="00AE2248" w:rsidRDefault="00BB7567">
      <w:pPr>
        <w:jc w:val="right"/>
        <w:rPr>
          <w:rFonts w:ascii="Arial" w:hAnsi="Arial" w:cs="Arial"/>
          <w:color w:val="0000FF"/>
          <w:sz w:val="22"/>
          <w:szCs w:val="22"/>
        </w:rPr>
      </w:pPr>
    </w:p>
    <w:p w14:paraId="50265115" w14:textId="77777777" w:rsidR="00BB7567" w:rsidRPr="00AE2248" w:rsidRDefault="00BB7567">
      <w:pPr>
        <w:rPr>
          <w:rFonts w:ascii="Arial" w:hAnsi="Arial" w:cs="Arial"/>
          <w:i/>
          <w:iCs/>
          <w:sz w:val="22"/>
          <w:szCs w:val="22"/>
          <w:lang w:val="sr-Latn-RS"/>
        </w:rPr>
      </w:pPr>
    </w:p>
    <w:sectPr w:rsidR="00BB7567" w:rsidRPr="00AE224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5CE517C"/>
    <w:multiLevelType w:val="singleLevel"/>
    <w:tmpl w:val="95CE517C"/>
    <w:lvl w:ilvl="0">
      <w:start w:val="9"/>
      <w:numFmt w:val="decimal"/>
      <w:suff w:val="space"/>
      <w:lvlText w:val="%1."/>
      <w:lvlJc w:val="left"/>
    </w:lvl>
  </w:abstractNum>
  <w:abstractNum w:abstractNumId="1" w15:restartNumberingAfterBreak="0">
    <w:nsid w:val="C6C5BB7C"/>
    <w:multiLevelType w:val="singleLevel"/>
    <w:tmpl w:val="C6C5BB7C"/>
    <w:lvl w:ilvl="0">
      <w:start w:val="2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2" w15:restartNumberingAfterBreak="0">
    <w:nsid w:val="12085DDB"/>
    <w:multiLevelType w:val="hybridMultilevel"/>
    <w:tmpl w:val="F0105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0489"/>
    <w:multiLevelType w:val="hybridMultilevel"/>
    <w:tmpl w:val="7232491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073A5"/>
    <w:multiLevelType w:val="singleLevel"/>
    <w:tmpl w:val="254073A5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67"/>
    <w:rsid w:val="00065693"/>
    <w:rsid w:val="00087966"/>
    <w:rsid w:val="000C26E9"/>
    <w:rsid w:val="000E2170"/>
    <w:rsid w:val="000F0A75"/>
    <w:rsid w:val="00234C73"/>
    <w:rsid w:val="00283716"/>
    <w:rsid w:val="00292B0D"/>
    <w:rsid w:val="002E6F54"/>
    <w:rsid w:val="00322B8C"/>
    <w:rsid w:val="00334E70"/>
    <w:rsid w:val="00350F7D"/>
    <w:rsid w:val="003F249D"/>
    <w:rsid w:val="00400AFE"/>
    <w:rsid w:val="00400B12"/>
    <w:rsid w:val="00442B65"/>
    <w:rsid w:val="00486513"/>
    <w:rsid w:val="004E0FB9"/>
    <w:rsid w:val="0050703B"/>
    <w:rsid w:val="00515F9E"/>
    <w:rsid w:val="0056386D"/>
    <w:rsid w:val="0057556A"/>
    <w:rsid w:val="005D63F7"/>
    <w:rsid w:val="00602603"/>
    <w:rsid w:val="00642D58"/>
    <w:rsid w:val="00794B63"/>
    <w:rsid w:val="008741AD"/>
    <w:rsid w:val="008813EC"/>
    <w:rsid w:val="008C1B05"/>
    <w:rsid w:val="00950A94"/>
    <w:rsid w:val="00956739"/>
    <w:rsid w:val="0098475A"/>
    <w:rsid w:val="009B194C"/>
    <w:rsid w:val="00A401DD"/>
    <w:rsid w:val="00AD4C8E"/>
    <w:rsid w:val="00AE2248"/>
    <w:rsid w:val="00B3407E"/>
    <w:rsid w:val="00BB7567"/>
    <w:rsid w:val="00C217F4"/>
    <w:rsid w:val="00C46C3D"/>
    <w:rsid w:val="00C7053E"/>
    <w:rsid w:val="00D44DF3"/>
    <w:rsid w:val="00D52E60"/>
    <w:rsid w:val="00DA5887"/>
    <w:rsid w:val="00DC7BE8"/>
    <w:rsid w:val="00E07FF7"/>
    <w:rsid w:val="00E23FF9"/>
    <w:rsid w:val="00E430B7"/>
    <w:rsid w:val="00E735E5"/>
    <w:rsid w:val="00F64659"/>
    <w:rsid w:val="00F82E5D"/>
    <w:rsid w:val="05953BFF"/>
    <w:rsid w:val="0CB35CD6"/>
    <w:rsid w:val="0D251008"/>
    <w:rsid w:val="1495638B"/>
    <w:rsid w:val="154716B1"/>
    <w:rsid w:val="1A5F4722"/>
    <w:rsid w:val="30110DE2"/>
    <w:rsid w:val="30E5352B"/>
    <w:rsid w:val="34CE54F3"/>
    <w:rsid w:val="3AF247D6"/>
    <w:rsid w:val="40B41A41"/>
    <w:rsid w:val="41775519"/>
    <w:rsid w:val="42D1153F"/>
    <w:rsid w:val="434500D6"/>
    <w:rsid w:val="44ED7886"/>
    <w:rsid w:val="48A95C04"/>
    <w:rsid w:val="4D401A78"/>
    <w:rsid w:val="4E80078E"/>
    <w:rsid w:val="4FD277EE"/>
    <w:rsid w:val="50E81293"/>
    <w:rsid w:val="58AF6F99"/>
    <w:rsid w:val="5BA504AD"/>
    <w:rsid w:val="5DFB43B4"/>
    <w:rsid w:val="5F166FCB"/>
    <w:rsid w:val="5FEF7F48"/>
    <w:rsid w:val="617F6E9B"/>
    <w:rsid w:val="61F71336"/>
    <w:rsid w:val="69A43B52"/>
    <w:rsid w:val="6A0960AB"/>
    <w:rsid w:val="6D344FF2"/>
    <w:rsid w:val="6E3851B0"/>
    <w:rsid w:val="6F6F075E"/>
    <w:rsid w:val="6FB24AEE"/>
    <w:rsid w:val="6FB46AE8"/>
    <w:rsid w:val="74C0380A"/>
    <w:rsid w:val="759A405B"/>
    <w:rsid w:val="7D4B5A77"/>
    <w:rsid w:val="7D633571"/>
    <w:rsid w:val="7DC4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0ADE8C"/>
  <w15:docId w15:val="{7CBF095F-6A88-460C-8EC6-C4702F13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qFormat/>
    <w:rPr>
      <w:color w:val="0000FF"/>
      <w:u w:val="single"/>
    </w:rPr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customStyle="1" w:styleId="1tekst">
    <w:name w:val="1tekst"/>
    <w:basedOn w:val="Normal"/>
    <w:qFormat/>
    <w:pPr>
      <w:spacing w:before="100" w:beforeAutospacing="1" w:after="100" w:afterAutospacing="1"/>
      <w:ind w:firstLine="240"/>
      <w:jc w:val="both"/>
    </w:pPr>
    <w:rPr>
      <w:rFonts w:ascii="Arial" w:eastAsia="Arial Unicode MS" w:hAnsi="Arial" w:cs="Arial"/>
    </w:rPr>
  </w:style>
  <w:style w:type="paragraph" w:styleId="NormalWeb">
    <w:name w:val="Normal (Web)"/>
    <w:basedOn w:val="Normal"/>
    <w:uiPriority w:val="99"/>
    <w:unhideWhenUsed/>
    <w:qFormat/>
    <w:rsid w:val="00C217F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D52E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2E60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3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8499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89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321">
              <w:marLeft w:val="0"/>
              <w:marRight w:val="0"/>
              <w:marTop w:val="0"/>
              <w:marBottom w:val="30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  <w:divsChild>
                <w:div w:id="20548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5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12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ntrola-nabavki.m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9EF96-E0F8-416D-BF3D-A7319E4EC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6</cp:revision>
  <cp:lastPrinted>2025-07-04T09:53:00Z</cp:lastPrinted>
  <dcterms:created xsi:type="dcterms:W3CDTF">2025-08-18T08:42:00Z</dcterms:created>
  <dcterms:modified xsi:type="dcterms:W3CDTF">2025-08-18T09:17:00Z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EB46E3730FB4414FA1264596725C32A0</vt:lpwstr>
  </property>
</Properties>
</file>