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296687" w14:textId="77777777" w:rsidR="008B4799" w:rsidRPr="002462D1" w:rsidRDefault="008B4799" w:rsidP="008B4799">
      <w:pPr>
        <w:jc w:val="right"/>
        <w:rPr>
          <w:rFonts w:ascii="Arial" w:hAnsi="Arial" w:cs="Arial"/>
          <w:b/>
          <w:color w:val="000000"/>
          <w:lang w:val="sr-Latn-ME"/>
        </w:rPr>
      </w:pPr>
      <w:r w:rsidRPr="002462D1">
        <w:rPr>
          <w:rFonts w:ascii="Arial" w:hAnsi="Arial" w:cs="Arial"/>
          <w:b/>
          <w:color w:val="000000"/>
          <w:lang w:val="sr-Latn-ME"/>
        </w:rPr>
        <w:t xml:space="preserve">OBRAZAC 1  </w:t>
      </w:r>
    </w:p>
    <w:p w14:paraId="1E4F1373" w14:textId="77777777" w:rsidR="008B4799" w:rsidRPr="002462D1" w:rsidRDefault="008B4799" w:rsidP="008B4799">
      <w:pPr>
        <w:rPr>
          <w:rFonts w:ascii="Arial" w:hAnsi="Arial" w:cs="Arial"/>
          <w:color w:val="000000"/>
          <w:lang w:val="sr-Latn-ME"/>
        </w:rPr>
      </w:pPr>
    </w:p>
    <w:p w14:paraId="5AA9E46A" w14:textId="6E42CE06" w:rsidR="008B4799" w:rsidRPr="000768CC" w:rsidRDefault="000768CC" w:rsidP="008B4799">
      <w:pPr>
        <w:tabs>
          <w:tab w:val="left" w:pos="1701"/>
          <w:tab w:val="left" w:pos="4820"/>
        </w:tabs>
        <w:jc w:val="both"/>
        <w:rPr>
          <w:rFonts w:ascii="Arial" w:hAnsi="Arial" w:cs="Arial"/>
          <w:b/>
          <w:bCs/>
          <w:color w:val="000000"/>
          <w:lang w:val="sr-Latn-ME"/>
        </w:rPr>
      </w:pPr>
      <w:r w:rsidRPr="000768CC">
        <w:rPr>
          <w:rFonts w:ascii="Arial" w:hAnsi="Arial" w:cs="Arial"/>
          <w:b/>
          <w:bCs/>
          <w:color w:val="000000"/>
          <w:u w:val="single"/>
          <w:lang w:val="sr-Latn-ME"/>
        </w:rPr>
        <w:t>JU Dom starih „Bijelo Polje“</w:t>
      </w:r>
    </w:p>
    <w:p w14:paraId="42AC94D8" w14:textId="781A2948" w:rsidR="008B4799" w:rsidRPr="002462D1" w:rsidRDefault="008B4799" w:rsidP="008B4799">
      <w:pPr>
        <w:jc w:val="both"/>
        <w:rPr>
          <w:rFonts w:ascii="Arial" w:hAnsi="Arial" w:cs="Arial"/>
          <w:lang w:val="sr-Latn-ME"/>
        </w:rPr>
      </w:pPr>
      <w:r w:rsidRPr="002462D1">
        <w:rPr>
          <w:rFonts w:ascii="Arial" w:hAnsi="Arial" w:cs="Arial"/>
          <w:lang w:val="sr-Latn-ME"/>
        </w:rPr>
        <w:t>Broj iz evidencije postupaka javnih nabavki:</w:t>
      </w:r>
      <w:r w:rsidR="00A35748">
        <w:rPr>
          <w:rFonts w:ascii="Arial" w:hAnsi="Arial" w:cs="Arial"/>
          <w:lang w:val="sr-Latn-ME"/>
        </w:rPr>
        <w:t>03-426-2641</w:t>
      </w:r>
    </w:p>
    <w:p w14:paraId="71D6F03E" w14:textId="07D3F2D4" w:rsidR="008B4799" w:rsidRPr="002462D1" w:rsidRDefault="008B4799" w:rsidP="008B4799">
      <w:pPr>
        <w:jc w:val="both"/>
        <w:rPr>
          <w:rFonts w:ascii="Arial" w:hAnsi="Arial" w:cs="Arial"/>
          <w:color w:val="000000"/>
          <w:lang w:val="sr-Latn-ME"/>
        </w:rPr>
      </w:pPr>
      <w:r w:rsidRPr="002462D1">
        <w:rPr>
          <w:rFonts w:ascii="Arial" w:hAnsi="Arial" w:cs="Arial"/>
          <w:color w:val="000000"/>
          <w:lang w:val="sr-Latn-ME"/>
        </w:rPr>
        <w:t xml:space="preserve">Redni broj iz Plana javnih nabavki : </w:t>
      </w:r>
      <w:r w:rsidR="00600214">
        <w:rPr>
          <w:rFonts w:ascii="Arial" w:hAnsi="Arial" w:cs="Arial"/>
          <w:b/>
          <w:bCs/>
          <w:color w:val="000000"/>
          <w:lang w:val="sr-Latn-ME"/>
        </w:rPr>
        <w:t>49</w:t>
      </w:r>
    </w:p>
    <w:p w14:paraId="5DCB6931" w14:textId="116143B5" w:rsidR="008B4799" w:rsidRPr="002462D1" w:rsidRDefault="008B4799" w:rsidP="008B4799">
      <w:pPr>
        <w:jc w:val="both"/>
        <w:rPr>
          <w:rFonts w:ascii="Arial" w:hAnsi="Arial" w:cs="Arial"/>
          <w:b/>
          <w:bCs/>
          <w:color w:val="000000"/>
          <w:lang w:val="sr-Latn-ME"/>
        </w:rPr>
      </w:pPr>
      <w:r w:rsidRPr="002462D1">
        <w:rPr>
          <w:rFonts w:ascii="Arial" w:hAnsi="Arial" w:cs="Arial"/>
          <w:color w:val="000000"/>
          <w:lang w:val="sr-Latn-ME"/>
        </w:rPr>
        <w:t xml:space="preserve">Mjesto i datum: </w:t>
      </w:r>
      <w:r w:rsidR="000768CC">
        <w:rPr>
          <w:rFonts w:ascii="Arial" w:hAnsi="Arial" w:cs="Arial"/>
          <w:color w:val="000000"/>
          <w:lang w:val="sr-Latn-ME"/>
        </w:rPr>
        <w:t xml:space="preserve">Bijelo Polje </w:t>
      </w:r>
      <w:r w:rsidR="00556A4D">
        <w:rPr>
          <w:rFonts w:ascii="Arial" w:hAnsi="Arial" w:cs="Arial"/>
          <w:color w:val="000000"/>
          <w:lang w:val="sr-Latn-ME"/>
        </w:rPr>
        <w:t>15</w:t>
      </w:r>
      <w:r w:rsidR="004D573B" w:rsidRPr="004D573B">
        <w:rPr>
          <w:rFonts w:ascii="Arial" w:hAnsi="Arial" w:cs="Arial"/>
          <w:color w:val="000000"/>
          <w:lang w:val="sr-Latn-ME"/>
        </w:rPr>
        <w:t>.08.2025.godine</w:t>
      </w:r>
    </w:p>
    <w:p w14:paraId="5F8F6194" w14:textId="77777777" w:rsidR="008B4799" w:rsidRPr="002462D1" w:rsidRDefault="008B4799" w:rsidP="008B4799">
      <w:pPr>
        <w:rPr>
          <w:rFonts w:ascii="Arial" w:hAnsi="Arial" w:cs="Arial"/>
          <w:lang w:val="sr-Latn-ME"/>
        </w:rPr>
      </w:pPr>
    </w:p>
    <w:p w14:paraId="1A9F505F" w14:textId="77777777" w:rsidR="008B4799" w:rsidRPr="002462D1" w:rsidRDefault="008B4799" w:rsidP="008B4799">
      <w:pPr>
        <w:rPr>
          <w:rFonts w:ascii="Arial" w:hAnsi="Arial" w:cs="Arial"/>
          <w:lang w:val="sr-Latn-ME"/>
        </w:rPr>
      </w:pPr>
    </w:p>
    <w:p w14:paraId="6CDB0BAD" w14:textId="77777777" w:rsidR="008B4799" w:rsidRPr="002462D1" w:rsidRDefault="008B4799" w:rsidP="008B4799">
      <w:pPr>
        <w:rPr>
          <w:rFonts w:ascii="Arial" w:hAnsi="Arial" w:cs="Arial"/>
          <w:lang w:val="sr-Latn-ME"/>
        </w:rPr>
      </w:pPr>
    </w:p>
    <w:p w14:paraId="2A5BCA69" w14:textId="4DB93ECF" w:rsidR="008B4799" w:rsidRPr="002462D1" w:rsidRDefault="008B4799" w:rsidP="008B4799">
      <w:pPr>
        <w:tabs>
          <w:tab w:val="left" w:pos="1276"/>
          <w:tab w:val="left" w:pos="3261"/>
        </w:tabs>
        <w:jc w:val="both"/>
        <w:rPr>
          <w:rFonts w:ascii="Arial" w:hAnsi="Arial" w:cs="Arial"/>
          <w:b/>
          <w:bCs/>
          <w:color w:val="000000"/>
          <w:lang w:val="sr-Latn-ME"/>
        </w:rPr>
      </w:pPr>
      <w:r w:rsidRPr="002462D1">
        <w:rPr>
          <w:rFonts w:ascii="Arial" w:hAnsi="Arial" w:cs="Arial"/>
          <w:lang w:val="sr-Latn-ME"/>
        </w:rPr>
        <w:t xml:space="preserve">Na osnovu člana </w:t>
      </w:r>
      <w:r>
        <w:rPr>
          <w:rFonts w:ascii="Arial" w:hAnsi="Arial" w:cs="Arial"/>
          <w:lang w:val="sr-Latn-ME"/>
        </w:rPr>
        <w:t>5</w:t>
      </w:r>
      <w:r w:rsidRPr="002462D1">
        <w:rPr>
          <w:rFonts w:ascii="Arial" w:hAnsi="Arial" w:cs="Arial"/>
          <w:lang w:val="sr-Latn-ME"/>
        </w:rPr>
        <w:t xml:space="preserve">3 stav </w:t>
      </w:r>
      <w:r>
        <w:rPr>
          <w:rFonts w:ascii="Arial" w:hAnsi="Arial" w:cs="Arial"/>
          <w:lang w:val="sr-Latn-ME"/>
        </w:rPr>
        <w:t>3</w:t>
      </w:r>
      <w:r w:rsidRPr="002462D1">
        <w:rPr>
          <w:rFonts w:ascii="Arial" w:hAnsi="Arial" w:cs="Arial"/>
          <w:lang w:val="sr-Latn-ME"/>
        </w:rPr>
        <w:t xml:space="preserve"> Zakona o javnim nabavkama </w:t>
      </w:r>
      <w:r>
        <w:rPr>
          <w:rFonts w:ascii="Arial" w:hAnsi="Arial" w:cs="Arial"/>
          <w:lang w:val="sr-Latn-ME"/>
        </w:rPr>
        <w:t>(„Službeni list CG“, br. 74/19 i 3/23)</w:t>
      </w:r>
      <w:r w:rsidRPr="002462D1">
        <w:rPr>
          <w:rFonts w:ascii="Arial" w:hAnsi="Arial" w:cs="Arial"/>
          <w:lang w:val="sr-Latn-ME"/>
        </w:rPr>
        <w:t xml:space="preserve"> </w:t>
      </w:r>
      <w:r w:rsidR="00A9261E">
        <w:rPr>
          <w:rFonts w:ascii="Arial" w:hAnsi="Arial" w:cs="Arial"/>
          <w:color w:val="000000"/>
          <w:u w:val="single"/>
          <w:lang w:val="sr-Latn-ME"/>
        </w:rPr>
        <w:t xml:space="preserve">JU Dom starih „Bijelo Polje“ </w:t>
      </w:r>
      <w:r w:rsidRPr="002462D1">
        <w:rPr>
          <w:rFonts w:ascii="Arial" w:hAnsi="Arial" w:cs="Arial"/>
          <w:lang w:val="sr-Latn-ME"/>
        </w:rPr>
        <w:t>objavljuje</w:t>
      </w:r>
      <w:r w:rsidRPr="002462D1">
        <w:rPr>
          <w:rFonts w:ascii="Arial" w:hAnsi="Arial" w:cs="Arial"/>
          <w:b/>
          <w:bCs/>
          <w:color w:val="000000"/>
          <w:lang w:val="sr-Latn-ME"/>
        </w:rPr>
        <w:t xml:space="preserve">        </w:t>
      </w:r>
    </w:p>
    <w:p w14:paraId="1E70DA9D" w14:textId="77777777" w:rsidR="008B4799" w:rsidRPr="002462D1" w:rsidRDefault="008B4799" w:rsidP="008B4799">
      <w:pPr>
        <w:tabs>
          <w:tab w:val="left" w:pos="1276"/>
          <w:tab w:val="left" w:pos="3261"/>
        </w:tabs>
        <w:jc w:val="both"/>
        <w:rPr>
          <w:rFonts w:ascii="Arial" w:hAnsi="Arial" w:cs="Arial"/>
          <w:b/>
          <w:bCs/>
          <w:color w:val="000000"/>
          <w:lang w:val="sr-Latn-ME"/>
        </w:rPr>
      </w:pPr>
    </w:p>
    <w:p w14:paraId="6A7F82EA" w14:textId="77777777" w:rsidR="008B4799" w:rsidRPr="002462D1" w:rsidRDefault="008B4799" w:rsidP="008B4799">
      <w:pPr>
        <w:tabs>
          <w:tab w:val="left" w:pos="1276"/>
          <w:tab w:val="left" w:pos="3261"/>
        </w:tabs>
        <w:jc w:val="both"/>
        <w:rPr>
          <w:rFonts w:ascii="Arial" w:hAnsi="Arial" w:cs="Arial"/>
          <w:b/>
          <w:bCs/>
          <w:color w:val="000000"/>
          <w:lang w:val="sr-Latn-ME"/>
        </w:rPr>
      </w:pPr>
    </w:p>
    <w:p w14:paraId="38CE2898" w14:textId="77777777" w:rsidR="008B4799" w:rsidRPr="002462D1" w:rsidRDefault="008B4799" w:rsidP="008B4799">
      <w:pPr>
        <w:tabs>
          <w:tab w:val="left" w:pos="1276"/>
          <w:tab w:val="left" w:pos="3261"/>
        </w:tabs>
        <w:jc w:val="both"/>
        <w:rPr>
          <w:rFonts w:ascii="Arial" w:hAnsi="Arial" w:cs="Arial"/>
          <w:b/>
          <w:bCs/>
          <w:color w:val="000000"/>
          <w:lang w:val="sr-Latn-ME"/>
        </w:rPr>
      </w:pPr>
    </w:p>
    <w:p w14:paraId="57F82409" w14:textId="77777777" w:rsidR="008B4799" w:rsidRPr="002462D1" w:rsidRDefault="008B4799" w:rsidP="008B4799">
      <w:pPr>
        <w:tabs>
          <w:tab w:val="left" w:pos="1276"/>
          <w:tab w:val="left" w:pos="3261"/>
        </w:tabs>
        <w:jc w:val="both"/>
        <w:rPr>
          <w:rFonts w:ascii="Arial" w:hAnsi="Arial" w:cs="Arial"/>
          <w:b/>
          <w:bCs/>
          <w:color w:val="000000"/>
          <w:lang w:val="sr-Latn-ME"/>
        </w:rPr>
      </w:pPr>
    </w:p>
    <w:p w14:paraId="658B5EC9" w14:textId="77777777" w:rsidR="008B4799" w:rsidRPr="002462D1" w:rsidRDefault="008B4799" w:rsidP="008B4799">
      <w:pPr>
        <w:tabs>
          <w:tab w:val="left" w:pos="1276"/>
          <w:tab w:val="left" w:pos="3261"/>
        </w:tabs>
        <w:jc w:val="both"/>
        <w:rPr>
          <w:rFonts w:ascii="Arial" w:hAnsi="Arial" w:cs="Arial"/>
          <w:b/>
          <w:bCs/>
          <w:color w:val="000000"/>
          <w:lang w:val="sr-Latn-ME"/>
        </w:rPr>
      </w:pPr>
    </w:p>
    <w:p w14:paraId="2EC025FA" w14:textId="77777777" w:rsidR="008B4799" w:rsidRPr="002462D1" w:rsidRDefault="008B4799" w:rsidP="008B4799">
      <w:pPr>
        <w:tabs>
          <w:tab w:val="left" w:pos="1276"/>
          <w:tab w:val="left" w:pos="3261"/>
        </w:tabs>
        <w:jc w:val="both"/>
        <w:rPr>
          <w:rFonts w:ascii="Arial" w:hAnsi="Arial" w:cs="Arial"/>
          <w:lang w:val="sr-Latn-ME"/>
        </w:rPr>
      </w:pPr>
      <w:r w:rsidRPr="002462D1">
        <w:rPr>
          <w:rFonts w:ascii="Arial" w:hAnsi="Arial" w:cs="Arial"/>
          <w:b/>
          <w:bCs/>
          <w:color w:val="000000"/>
          <w:lang w:val="sr-Latn-ME"/>
        </w:rPr>
        <w:t xml:space="preserve">                                          </w:t>
      </w:r>
      <w:r w:rsidRPr="002462D1">
        <w:rPr>
          <w:rFonts w:ascii="Arial" w:hAnsi="Arial" w:cs="Arial"/>
          <w:b/>
          <w:bCs/>
          <w:color w:val="000000"/>
          <w:lang w:val="sr-Latn-ME"/>
        </w:rPr>
        <w:tab/>
      </w:r>
      <w:r w:rsidRPr="002462D1">
        <w:rPr>
          <w:rFonts w:ascii="Arial" w:hAnsi="Arial" w:cs="Arial"/>
          <w:bCs/>
          <w:color w:val="000000"/>
          <w:lang w:val="sr-Latn-ME"/>
        </w:rPr>
        <w:t xml:space="preserve">                                                      </w:t>
      </w:r>
    </w:p>
    <w:p w14:paraId="1C7DC34F" w14:textId="77777777" w:rsidR="008B4799" w:rsidRPr="002462D1" w:rsidRDefault="008B4799" w:rsidP="008B4799">
      <w:pPr>
        <w:keepNext/>
        <w:jc w:val="center"/>
        <w:outlineLvl w:val="0"/>
        <w:rPr>
          <w:rFonts w:ascii="Arial" w:hAnsi="Arial" w:cs="Arial"/>
          <w:b/>
          <w:bCs/>
          <w:color w:val="000000"/>
          <w:lang w:val="sr-Latn-ME"/>
        </w:rPr>
      </w:pPr>
    </w:p>
    <w:p w14:paraId="1FBA7F39" w14:textId="77777777" w:rsidR="008B4799" w:rsidRPr="002462D1" w:rsidRDefault="008B4799" w:rsidP="008B4799">
      <w:pPr>
        <w:jc w:val="center"/>
        <w:rPr>
          <w:rFonts w:ascii="Arial" w:hAnsi="Arial" w:cs="Arial"/>
          <w:b/>
          <w:bCs/>
          <w:color w:val="000000"/>
          <w:sz w:val="28"/>
          <w:szCs w:val="28"/>
          <w:lang w:val="sr-Latn-ME"/>
        </w:rPr>
      </w:pPr>
      <w:r w:rsidRPr="002462D1">
        <w:rPr>
          <w:rFonts w:ascii="Arial" w:hAnsi="Arial" w:cs="Arial"/>
          <w:b/>
          <w:bCs/>
          <w:color w:val="000000"/>
          <w:sz w:val="28"/>
          <w:szCs w:val="28"/>
          <w:lang w:val="sr-Latn-ME"/>
        </w:rPr>
        <w:t>TENDERSKU DOKUMENTACIJU</w:t>
      </w:r>
    </w:p>
    <w:p w14:paraId="50AF7929" w14:textId="77777777" w:rsidR="008B4799" w:rsidRPr="002462D1" w:rsidRDefault="008B4799" w:rsidP="008B4799">
      <w:pPr>
        <w:jc w:val="center"/>
        <w:rPr>
          <w:rFonts w:ascii="Arial" w:hAnsi="Arial" w:cs="Arial"/>
          <w:b/>
          <w:bCs/>
          <w:color w:val="000000"/>
          <w:sz w:val="28"/>
          <w:szCs w:val="28"/>
          <w:lang w:val="sr-Latn-ME"/>
        </w:rPr>
      </w:pPr>
      <w:r w:rsidRPr="002462D1">
        <w:rPr>
          <w:rFonts w:ascii="Arial" w:hAnsi="Arial" w:cs="Arial"/>
          <w:b/>
          <w:bCs/>
          <w:color w:val="000000"/>
          <w:sz w:val="28"/>
          <w:szCs w:val="28"/>
          <w:lang w:val="sr-Latn-ME"/>
        </w:rPr>
        <w:t>ZA OTVORENI POSTUPAK JAVNE NABAVKE</w:t>
      </w:r>
    </w:p>
    <w:p w14:paraId="1B9AB1F0" w14:textId="77777777" w:rsidR="00556A4D" w:rsidRDefault="00556A4D" w:rsidP="008B4799">
      <w:pPr>
        <w:jc w:val="center"/>
        <w:rPr>
          <w:rFonts w:ascii="Arial" w:hAnsi="Arial" w:cs="Arial"/>
          <w:b/>
          <w:bCs/>
          <w:color w:val="000000"/>
          <w:sz w:val="28"/>
          <w:szCs w:val="28"/>
          <w:lang w:val="sr-Latn-ME"/>
        </w:rPr>
      </w:pPr>
    </w:p>
    <w:p w14:paraId="6F5CEAC9" w14:textId="4F08B1D2" w:rsidR="008B4799" w:rsidRPr="00A9261E" w:rsidRDefault="00556A4D" w:rsidP="008B4799">
      <w:pPr>
        <w:jc w:val="center"/>
        <w:rPr>
          <w:rFonts w:ascii="Arial" w:hAnsi="Arial" w:cs="Arial"/>
          <w:b/>
          <w:bCs/>
          <w:color w:val="000000"/>
          <w:lang w:val="sr-Latn-ME"/>
        </w:rPr>
      </w:pPr>
      <w:r>
        <w:rPr>
          <w:rFonts w:ascii="Arial" w:hAnsi="Arial" w:cs="Arial"/>
          <w:b/>
          <w:bCs/>
          <w:color w:val="000000"/>
          <w:sz w:val="28"/>
          <w:szCs w:val="28"/>
          <w:lang w:val="sr-Latn-ME"/>
        </w:rPr>
        <w:t xml:space="preserve">Nabavka i zamjena kotla za grijanje </w:t>
      </w:r>
    </w:p>
    <w:p w14:paraId="5AA81A7A" w14:textId="77777777" w:rsidR="008B4799" w:rsidRPr="002462D1" w:rsidRDefault="008B4799" w:rsidP="008B4799">
      <w:pPr>
        <w:jc w:val="center"/>
        <w:rPr>
          <w:rFonts w:ascii="Arial" w:hAnsi="Arial" w:cs="Arial"/>
          <w:color w:val="000000"/>
          <w:lang w:val="sr-Latn-ME"/>
        </w:rPr>
      </w:pPr>
      <w:r w:rsidRPr="002462D1">
        <w:rPr>
          <w:rFonts w:ascii="Arial" w:hAnsi="Arial" w:cs="Arial"/>
          <w:b/>
          <w:bCs/>
          <w:color w:val="000000"/>
          <w:lang w:val="sr-Latn-ME"/>
        </w:rPr>
        <w:t xml:space="preserve"> </w:t>
      </w:r>
      <w:r w:rsidRPr="002462D1">
        <w:rPr>
          <w:rFonts w:ascii="Arial" w:hAnsi="Arial" w:cs="Arial"/>
          <w:color w:val="000000"/>
          <w:lang w:val="sr-Latn-ME"/>
        </w:rPr>
        <w:t>(predmet javne nabavke)</w:t>
      </w:r>
    </w:p>
    <w:p w14:paraId="7E0CA517" w14:textId="77777777" w:rsidR="008B4799" w:rsidRPr="002462D1" w:rsidRDefault="008B4799" w:rsidP="008B4799">
      <w:pPr>
        <w:rPr>
          <w:rFonts w:ascii="Arial" w:hAnsi="Arial" w:cs="Arial"/>
          <w:lang w:val="sr-Latn-ME"/>
        </w:rPr>
      </w:pPr>
    </w:p>
    <w:p w14:paraId="46265D57" w14:textId="77777777" w:rsidR="008B4799" w:rsidRPr="002462D1" w:rsidRDefault="008B4799" w:rsidP="008B4799">
      <w:pPr>
        <w:jc w:val="both"/>
        <w:rPr>
          <w:rFonts w:ascii="Arial" w:hAnsi="Arial" w:cs="Arial"/>
          <w:color w:val="000000"/>
          <w:lang w:val="sr-Latn-ME"/>
        </w:rPr>
      </w:pPr>
      <w:r w:rsidRPr="002462D1">
        <w:rPr>
          <w:rFonts w:ascii="Arial" w:hAnsi="Arial" w:cs="Arial"/>
          <w:color w:val="000000"/>
          <w:lang w:val="sr-Latn-ME"/>
        </w:rPr>
        <w:t>Predmet nabavke se nabavlja:</w:t>
      </w:r>
    </w:p>
    <w:p w14:paraId="48D7A15B" w14:textId="77777777" w:rsidR="008B4799" w:rsidRPr="002462D1" w:rsidRDefault="008B4799" w:rsidP="008B4799">
      <w:pPr>
        <w:jc w:val="both"/>
        <w:rPr>
          <w:rFonts w:ascii="Arial" w:hAnsi="Arial" w:cs="Arial"/>
          <w:color w:val="000000"/>
          <w:lang w:val="sr-Latn-ME"/>
        </w:rPr>
      </w:pPr>
    </w:p>
    <w:p w14:paraId="1355F63B" w14:textId="77777777" w:rsidR="008B4799" w:rsidRPr="002462D1" w:rsidRDefault="008B4799" w:rsidP="008B4799">
      <w:pPr>
        <w:jc w:val="both"/>
        <w:rPr>
          <w:rFonts w:ascii="Arial" w:hAnsi="Arial" w:cs="Arial"/>
          <w:color w:val="000000"/>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kao cjelina </w:t>
      </w:r>
    </w:p>
    <w:p w14:paraId="52F44BD1" w14:textId="77777777" w:rsidR="008B4799" w:rsidRPr="002462D1" w:rsidRDefault="008B4799" w:rsidP="008B4799">
      <w:pPr>
        <w:rPr>
          <w:rFonts w:ascii="Arial" w:hAnsi="Arial" w:cs="Arial"/>
          <w:color w:val="000000"/>
          <w:lang w:val="sr-Latn-ME"/>
        </w:rPr>
      </w:pPr>
    </w:p>
    <w:p w14:paraId="010D7329" w14:textId="77777777" w:rsidR="008B4799" w:rsidRPr="002462D1" w:rsidRDefault="008B4799" w:rsidP="008B4799">
      <w:pPr>
        <w:rPr>
          <w:rFonts w:ascii="Arial" w:hAnsi="Arial" w:cs="Arial"/>
          <w:color w:val="000000"/>
          <w:lang w:val="sr-Latn-ME"/>
        </w:rPr>
      </w:pPr>
    </w:p>
    <w:p w14:paraId="7C07A463" w14:textId="77777777" w:rsidR="008B4799" w:rsidRPr="002462D1" w:rsidRDefault="008B4799" w:rsidP="008B4799">
      <w:pPr>
        <w:rPr>
          <w:rFonts w:ascii="Arial" w:hAnsi="Arial" w:cs="Arial"/>
          <w:color w:val="000000"/>
          <w:lang w:val="sr-Latn-ME"/>
        </w:rPr>
      </w:pPr>
    </w:p>
    <w:p w14:paraId="4C3A6885" w14:textId="77777777" w:rsidR="008B4799" w:rsidRPr="002462D1" w:rsidRDefault="008B4799" w:rsidP="008B4799">
      <w:pPr>
        <w:rPr>
          <w:rFonts w:ascii="Arial" w:hAnsi="Arial" w:cs="Arial"/>
          <w:color w:val="000000"/>
          <w:lang w:val="sr-Latn-ME"/>
        </w:rPr>
      </w:pPr>
    </w:p>
    <w:p w14:paraId="77C893C0" w14:textId="77777777" w:rsidR="008B4799" w:rsidRPr="002462D1" w:rsidRDefault="008B4799" w:rsidP="008B4799">
      <w:pPr>
        <w:rPr>
          <w:rFonts w:ascii="Arial" w:hAnsi="Arial" w:cs="Arial"/>
          <w:color w:val="000000"/>
          <w:lang w:val="sr-Latn-ME"/>
        </w:rPr>
      </w:pPr>
    </w:p>
    <w:p w14:paraId="64D919FE" w14:textId="77777777" w:rsidR="008B4799" w:rsidRPr="002462D1" w:rsidRDefault="008B4799" w:rsidP="008B4799">
      <w:pPr>
        <w:rPr>
          <w:rFonts w:ascii="Arial" w:hAnsi="Arial" w:cs="Arial"/>
          <w:color w:val="000000"/>
          <w:lang w:val="sr-Latn-ME"/>
        </w:rPr>
      </w:pPr>
    </w:p>
    <w:p w14:paraId="77C71F2E" w14:textId="77777777" w:rsidR="008B4799" w:rsidRPr="002462D1" w:rsidRDefault="008B4799" w:rsidP="008B4799">
      <w:pPr>
        <w:rPr>
          <w:rFonts w:ascii="Arial" w:hAnsi="Arial" w:cs="Arial"/>
          <w:color w:val="000000"/>
          <w:lang w:val="sr-Latn-ME"/>
        </w:rPr>
      </w:pPr>
    </w:p>
    <w:p w14:paraId="2D0415DB" w14:textId="77777777" w:rsidR="008B4799" w:rsidRPr="002462D1" w:rsidRDefault="008B4799" w:rsidP="008B4799">
      <w:pPr>
        <w:rPr>
          <w:rFonts w:ascii="Arial" w:hAnsi="Arial" w:cs="Arial"/>
          <w:color w:val="000000"/>
          <w:lang w:val="sr-Latn-ME"/>
        </w:rPr>
      </w:pPr>
    </w:p>
    <w:p w14:paraId="10C74D00" w14:textId="77777777" w:rsidR="008B4799" w:rsidRPr="002462D1" w:rsidRDefault="008B4799" w:rsidP="008B4799">
      <w:pPr>
        <w:rPr>
          <w:rFonts w:ascii="Arial" w:hAnsi="Arial" w:cs="Arial"/>
          <w:color w:val="000000"/>
          <w:lang w:val="sr-Latn-ME"/>
        </w:rPr>
      </w:pPr>
    </w:p>
    <w:p w14:paraId="48E1B5B1" w14:textId="77777777" w:rsidR="008B4799" w:rsidRPr="002462D1" w:rsidRDefault="008B4799" w:rsidP="008B4799">
      <w:pPr>
        <w:rPr>
          <w:rFonts w:ascii="Arial" w:hAnsi="Arial" w:cs="Arial"/>
          <w:color w:val="000000"/>
          <w:lang w:val="sr-Latn-ME"/>
        </w:rPr>
      </w:pPr>
    </w:p>
    <w:p w14:paraId="16042617" w14:textId="77777777" w:rsidR="008B4799" w:rsidRPr="002462D1" w:rsidRDefault="008B4799" w:rsidP="008B4799">
      <w:pPr>
        <w:rPr>
          <w:rFonts w:ascii="Arial" w:hAnsi="Arial" w:cs="Arial"/>
          <w:color w:val="000000"/>
          <w:lang w:val="sr-Latn-ME"/>
        </w:rPr>
      </w:pPr>
    </w:p>
    <w:p w14:paraId="3835EB37" w14:textId="77777777" w:rsidR="008B4799" w:rsidRPr="002462D1" w:rsidRDefault="008B4799" w:rsidP="008B4799">
      <w:pPr>
        <w:rPr>
          <w:rFonts w:ascii="Arial" w:hAnsi="Arial" w:cs="Arial"/>
          <w:color w:val="000000"/>
          <w:lang w:val="sr-Latn-ME"/>
        </w:rPr>
      </w:pPr>
    </w:p>
    <w:p w14:paraId="078D72ED" w14:textId="77777777" w:rsidR="008B4799" w:rsidRPr="002462D1" w:rsidRDefault="008B4799" w:rsidP="008B4799">
      <w:pPr>
        <w:rPr>
          <w:rFonts w:ascii="Arial" w:hAnsi="Arial" w:cs="Arial"/>
          <w:color w:val="000000"/>
          <w:lang w:val="sr-Latn-ME"/>
        </w:rPr>
      </w:pPr>
    </w:p>
    <w:p w14:paraId="587EAEAF" w14:textId="77777777" w:rsidR="008B4799" w:rsidRPr="002462D1" w:rsidRDefault="008B4799" w:rsidP="008B4799">
      <w:pPr>
        <w:rPr>
          <w:rFonts w:ascii="Arial" w:hAnsi="Arial" w:cs="Arial"/>
          <w:color w:val="000000"/>
          <w:lang w:val="sr-Latn-ME"/>
        </w:rPr>
      </w:pPr>
    </w:p>
    <w:p w14:paraId="0F005F72" w14:textId="77777777" w:rsidR="008B4799" w:rsidRPr="002462D1" w:rsidRDefault="008B4799" w:rsidP="008B4799">
      <w:pPr>
        <w:rPr>
          <w:rFonts w:ascii="Arial" w:hAnsi="Arial" w:cs="Arial"/>
          <w:color w:val="000000"/>
          <w:lang w:val="sr-Latn-ME"/>
        </w:rPr>
      </w:pPr>
    </w:p>
    <w:p w14:paraId="1C5A5329" w14:textId="77777777" w:rsidR="008B4799" w:rsidRPr="002462D1" w:rsidRDefault="008B4799" w:rsidP="008B4799">
      <w:pPr>
        <w:rPr>
          <w:rFonts w:ascii="Arial" w:hAnsi="Arial" w:cs="Arial"/>
          <w:color w:val="000000"/>
          <w:lang w:val="sr-Latn-ME"/>
        </w:rPr>
      </w:pPr>
    </w:p>
    <w:p w14:paraId="50350EF4" w14:textId="77777777" w:rsidR="008B4799" w:rsidRPr="002462D1" w:rsidRDefault="008B4799" w:rsidP="008B4799">
      <w:pPr>
        <w:rPr>
          <w:rFonts w:ascii="Arial" w:hAnsi="Arial" w:cs="Arial"/>
          <w:color w:val="000000"/>
          <w:lang w:val="sr-Latn-ME"/>
        </w:rPr>
      </w:pPr>
    </w:p>
    <w:p w14:paraId="1E8B9649" w14:textId="77777777" w:rsidR="008B4799" w:rsidRPr="002462D1" w:rsidRDefault="008B4799" w:rsidP="008B4799">
      <w:pPr>
        <w:rPr>
          <w:rFonts w:ascii="Arial" w:hAnsi="Arial" w:cs="Arial"/>
          <w:color w:val="000000"/>
          <w:lang w:val="sr-Latn-ME"/>
        </w:rPr>
      </w:pPr>
    </w:p>
    <w:p w14:paraId="6C113AB8" w14:textId="77777777" w:rsidR="008B4799" w:rsidRPr="002462D1" w:rsidRDefault="008B4799" w:rsidP="008B4799">
      <w:pPr>
        <w:rPr>
          <w:rFonts w:ascii="Arial" w:hAnsi="Arial" w:cs="Arial"/>
          <w:color w:val="000000"/>
          <w:lang w:val="sr-Latn-ME"/>
        </w:rPr>
      </w:pPr>
    </w:p>
    <w:p w14:paraId="6C069AA1" w14:textId="77777777" w:rsidR="008B4799" w:rsidRPr="002462D1" w:rsidRDefault="008B4799" w:rsidP="008B4799">
      <w:pPr>
        <w:rPr>
          <w:rFonts w:ascii="Arial" w:hAnsi="Arial" w:cs="Arial"/>
          <w:color w:val="000000"/>
          <w:lang w:val="sr-Latn-ME"/>
        </w:rPr>
      </w:pPr>
    </w:p>
    <w:p w14:paraId="54670102" w14:textId="77777777" w:rsidR="008B4799" w:rsidRPr="002462D1" w:rsidRDefault="008B4799" w:rsidP="008B4799">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lang w:val="sr-Latn-ME"/>
        </w:rPr>
      </w:pPr>
      <w:bookmarkStart w:id="0" w:name="_Toc62730553"/>
      <w:r w:rsidRPr="002462D1">
        <w:rPr>
          <w:rFonts w:ascii="Arial" w:hAnsi="Arial"/>
          <w:b/>
          <w:color w:val="000000"/>
          <w:szCs w:val="32"/>
          <w:lang w:val="sr-Latn-ME"/>
        </w:rPr>
        <w:t>POZIV ZA NADMETANJE</w:t>
      </w:r>
      <w:r w:rsidRPr="002462D1">
        <w:rPr>
          <w:rFonts w:ascii="Arial" w:hAnsi="Arial"/>
          <w:b/>
          <w:color w:val="000000"/>
          <w:szCs w:val="32"/>
          <w:vertAlign w:val="superscript"/>
          <w:lang w:val="sr-Latn-ME"/>
        </w:rPr>
        <w:footnoteReference w:id="1"/>
      </w:r>
      <w:bookmarkEnd w:id="0"/>
      <w:r w:rsidRPr="002462D1">
        <w:rPr>
          <w:rFonts w:ascii="Arial" w:hAnsi="Arial"/>
          <w:b/>
          <w:color w:val="000000"/>
          <w:szCs w:val="32"/>
          <w:lang w:val="sr-Latn-ME"/>
        </w:rPr>
        <w:t xml:space="preserve"> </w:t>
      </w:r>
    </w:p>
    <w:p w14:paraId="0E9E8092" w14:textId="77777777" w:rsidR="008B4799" w:rsidRPr="002462D1" w:rsidRDefault="008B4799" w:rsidP="008B4799">
      <w:pPr>
        <w:rPr>
          <w:rFonts w:ascii="Arial" w:hAnsi="Arial" w:cs="Arial"/>
          <w:b/>
          <w:bCs/>
          <w:color w:val="000000"/>
          <w:lang w:val="sr-Latn-ME"/>
        </w:rPr>
      </w:pPr>
      <w:r w:rsidRPr="002462D1">
        <w:rPr>
          <w:rFonts w:ascii="Arial" w:hAnsi="Arial" w:cs="Arial"/>
          <w:b/>
          <w:bCs/>
          <w:color w:val="000000"/>
          <w:lang w:val="sr-Latn-ME"/>
        </w:rPr>
        <w:tab/>
      </w:r>
    </w:p>
    <w:p w14:paraId="71B72885" w14:textId="77777777" w:rsidR="008B4799" w:rsidRPr="002462D1" w:rsidRDefault="008B4799" w:rsidP="008B4799">
      <w:pPr>
        <w:ind w:left="360"/>
        <w:jc w:val="center"/>
        <w:rPr>
          <w:rFonts w:ascii="Arial" w:hAnsi="Arial" w:cs="Arial"/>
          <w:b/>
          <w:bCs/>
          <w:color w:val="000000"/>
          <w:lang w:val="sr-Latn-ME"/>
        </w:rPr>
      </w:pPr>
    </w:p>
    <w:p w14:paraId="1A9A5B19" w14:textId="77777777" w:rsidR="008B4799" w:rsidRPr="002462D1" w:rsidRDefault="008B4799" w:rsidP="008B4799">
      <w:pPr>
        <w:numPr>
          <w:ilvl w:val="0"/>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Podaci o naručiocu;</w:t>
      </w:r>
    </w:p>
    <w:p w14:paraId="2EA58D66" w14:textId="77777777" w:rsidR="008B4799" w:rsidRPr="002462D1" w:rsidRDefault="008B4799" w:rsidP="008B4799">
      <w:pPr>
        <w:numPr>
          <w:ilvl w:val="0"/>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 xml:space="preserve">Podaci o postupku i predmetu javne nabavke: </w:t>
      </w:r>
    </w:p>
    <w:p w14:paraId="202E4831" w14:textId="77777777" w:rsidR="008B4799" w:rsidRPr="002462D1" w:rsidRDefault="008B4799" w:rsidP="008B4799">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Vrsta postupka,</w:t>
      </w:r>
    </w:p>
    <w:p w14:paraId="2A9433E1" w14:textId="77777777" w:rsidR="008B4799" w:rsidRPr="002462D1" w:rsidRDefault="008B4799" w:rsidP="008B4799">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Predmet javne nabavke (vrsta predmeta, naziv i opis predmeta),</w:t>
      </w:r>
    </w:p>
    <w:p w14:paraId="1296FB6F" w14:textId="77777777" w:rsidR="008B4799" w:rsidRPr="002462D1" w:rsidRDefault="008B4799" w:rsidP="008B4799">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Procijenjena vrijednost predmeta nabavke</w:t>
      </w:r>
      <w:r w:rsidRPr="002462D1">
        <w:rPr>
          <w:rFonts w:ascii="Arial" w:eastAsia="Calibri" w:hAnsi="Arial" w:cs="Arial"/>
          <w:color w:val="000000"/>
          <w:sz w:val="22"/>
          <w:szCs w:val="22"/>
          <w:vertAlign w:val="superscript"/>
          <w:lang w:val="sr-Latn-ME"/>
        </w:rPr>
        <w:footnoteReference w:id="2"/>
      </w:r>
      <w:r w:rsidRPr="002462D1">
        <w:rPr>
          <w:rFonts w:ascii="Arial" w:eastAsia="Calibri" w:hAnsi="Arial" w:cs="Arial"/>
          <w:color w:val="000000"/>
          <w:sz w:val="22"/>
          <w:szCs w:val="22"/>
          <w:lang w:val="sr-Latn-ME"/>
        </w:rPr>
        <w:t>,</w:t>
      </w:r>
    </w:p>
    <w:p w14:paraId="453889BF" w14:textId="77777777" w:rsidR="008B4799" w:rsidRPr="002462D1" w:rsidRDefault="008B4799" w:rsidP="008B4799">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 xml:space="preserve">Način nabavke: </w:t>
      </w:r>
    </w:p>
    <w:p w14:paraId="2509359C" w14:textId="77777777" w:rsidR="008B4799" w:rsidRPr="002462D1" w:rsidRDefault="008B4799" w:rsidP="008B4799">
      <w:pPr>
        <w:numPr>
          <w:ilvl w:val="0"/>
          <w:numId w:val="7"/>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Cjelina, po partijama,</w:t>
      </w:r>
    </w:p>
    <w:p w14:paraId="6D5A779D" w14:textId="77777777" w:rsidR="008B4799" w:rsidRPr="002462D1" w:rsidRDefault="008B4799" w:rsidP="008B4799">
      <w:pPr>
        <w:numPr>
          <w:ilvl w:val="0"/>
          <w:numId w:val="7"/>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Zajednička nabavka,</w:t>
      </w:r>
    </w:p>
    <w:p w14:paraId="42ABA8FD" w14:textId="77777777" w:rsidR="008B4799" w:rsidRPr="002462D1" w:rsidRDefault="008B4799" w:rsidP="008B4799">
      <w:pPr>
        <w:numPr>
          <w:ilvl w:val="0"/>
          <w:numId w:val="7"/>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Centralizovana nabavka,</w:t>
      </w:r>
    </w:p>
    <w:p w14:paraId="4E7EBB90" w14:textId="77777777" w:rsidR="008B4799" w:rsidRPr="002462D1" w:rsidRDefault="008B4799" w:rsidP="008B4799">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Posebni oblik nabavke:</w:t>
      </w:r>
    </w:p>
    <w:p w14:paraId="6EEE725B" w14:textId="77777777" w:rsidR="008B4799" w:rsidRPr="002462D1" w:rsidRDefault="008B4799" w:rsidP="008B4799">
      <w:pPr>
        <w:numPr>
          <w:ilvl w:val="0"/>
          <w:numId w:val="8"/>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Okvirni sporazum,</w:t>
      </w:r>
    </w:p>
    <w:p w14:paraId="4CA5EE3D" w14:textId="77777777" w:rsidR="008B4799" w:rsidRPr="002462D1" w:rsidRDefault="008B4799" w:rsidP="008B4799">
      <w:pPr>
        <w:numPr>
          <w:ilvl w:val="0"/>
          <w:numId w:val="8"/>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Dinamički sistem nabavki,</w:t>
      </w:r>
    </w:p>
    <w:p w14:paraId="14B18AA1" w14:textId="77777777" w:rsidR="008B4799" w:rsidRPr="002462D1" w:rsidRDefault="008B4799" w:rsidP="008B4799">
      <w:pPr>
        <w:numPr>
          <w:ilvl w:val="0"/>
          <w:numId w:val="8"/>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Elektronska aukcija,</w:t>
      </w:r>
    </w:p>
    <w:p w14:paraId="7A200E9D" w14:textId="77777777" w:rsidR="008B4799" w:rsidRPr="002462D1" w:rsidRDefault="008B4799" w:rsidP="008B4799">
      <w:pPr>
        <w:numPr>
          <w:ilvl w:val="0"/>
          <w:numId w:val="8"/>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Elektronski katalog,</w:t>
      </w:r>
    </w:p>
    <w:p w14:paraId="3ADD8BDB" w14:textId="77777777" w:rsidR="008B4799" w:rsidRPr="002462D1" w:rsidRDefault="008B4799" w:rsidP="008B4799">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Uslovi za učešće u postupku javne nabavke i posebni osnovi za isključenje,</w:t>
      </w:r>
    </w:p>
    <w:p w14:paraId="604B1CE9" w14:textId="77777777" w:rsidR="008B4799" w:rsidRPr="002462D1" w:rsidRDefault="008B4799" w:rsidP="008B4799">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Kriterijum za izbor najpovoljnije ponude,</w:t>
      </w:r>
    </w:p>
    <w:p w14:paraId="3CA0F401" w14:textId="77777777" w:rsidR="008B4799" w:rsidRPr="002462D1" w:rsidRDefault="008B4799" w:rsidP="008B4799">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Način, mjesto i vrijeme podnošenja ponuda i otvaranja ponuda,</w:t>
      </w:r>
    </w:p>
    <w:p w14:paraId="05BDB0A5" w14:textId="77777777" w:rsidR="008B4799" w:rsidRPr="002462D1" w:rsidRDefault="008B4799" w:rsidP="008B4799">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Rok za donošenje odluke o izboru,</w:t>
      </w:r>
    </w:p>
    <w:p w14:paraId="592E5B18" w14:textId="77777777" w:rsidR="008B4799" w:rsidRPr="002462D1" w:rsidRDefault="008B4799" w:rsidP="008B4799">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Rok važenja ponude,</w:t>
      </w:r>
    </w:p>
    <w:p w14:paraId="6269878D" w14:textId="77777777" w:rsidR="008B4799" w:rsidRPr="002462D1" w:rsidRDefault="008B4799" w:rsidP="008B4799">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Garancija ponude</w:t>
      </w:r>
    </w:p>
    <w:p w14:paraId="05821247" w14:textId="77777777" w:rsidR="008B4799" w:rsidRPr="002462D1" w:rsidRDefault="008B4799" w:rsidP="008B4799">
      <w:pPr>
        <w:rPr>
          <w:rFonts w:ascii="Calibri" w:eastAsia="Calibri" w:hAnsi="Calibri"/>
          <w:color w:val="000000"/>
          <w:sz w:val="22"/>
          <w:szCs w:val="22"/>
          <w:lang w:val="sr-Latn-ME"/>
        </w:rPr>
      </w:pPr>
    </w:p>
    <w:p w14:paraId="6A03F067" w14:textId="77777777" w:rsidR="008B4799" w:rsidRPr="002462D1" w:rsidRDefault="008B4799" w:rsidP="008B4799">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lang w:val="sr-Latn-ME"/>
        </w:rPr>
      </w:pPr>
      <w:bookmarkStart w:id="1" w:name="_Toc62730554"/>
      <w:r w:rsidRPr="002462D1">
        <w:rPr>
          <w:rFonts w:ascii="Arial" w:hAnsi="Arial"/>
          <w:b/>
          <w:color w:val="000000"/>
          <w:szCs w:val="32"/>
          <w:lang w:val="sr-Latn-ME"/>
        </w:rPr>
        <w:t>TEHNIČKA SPECIFIKACIJA PREDMETA JAVNE NABAVKE</w:t>
      </w:r>
      <w:r w:rsidRPr="002462D1">
        <w:rPr>
          <w:rFonts w:ascii="Arial" w:hAnsi="Arial"/>
          <w:b/>
          <w:color w:val="000000"/>
          <w:szCs w:val="32"/>
          <w:vertAlign w:val="superscript"/>
          <w:lang w:val="sr-Latn-ME"/>
        </w:rPr>
        <w:footnoteReference w:id="3"/>
      </w:r>
      <w:bookmarkEnd w:id="1"/>
    </w:p>
    <w:p w14:paraId="342A8B9E" w14:textId="77777777" w:rsidR="008B4799" w:rsidRPr="002462D1" w:rsidRDefault="008B4799" w:rsidP="008B4799">
      <w:pPr>
        <w:rPr>
          <w:rFonts w:ascii="Calibri" w:eastAsia="Calibri" w:hAnsi="Calibri"/>
          <w:color w:val="000000"/>
          <w:sz w:val="22"/>
          <w:szCs w:val="22"/>
          <w:lang w:val="sr-Latn-ME"/>
        </w:rPr>
      </w:pPr>
    </w:p>
    <w:p w14:paraId="5F3AEAF6" w14:textId="77777777" w:rsidR="008B4799" w:rsidRPr="002462D1" w:rsidRDefault="008B4799" w:rsidP="008B4799">
      <w:pPr>
        <w:numPr>
          <w:ilvl w:val="0"/>
          <w:numId w:val="4"/>
        </w:numPr>
        <w:spacing w:after="160" w:line="259" w:lineRule="auto"/>
        <w:contextualSpacing/>
        <w:jc w:val="both"/>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Naziv i opis predmeta nabavke u cjelini, po partijama i stavkama sa bitnim karakteristikama</w:t>
      </w:r>
    </w:p>
    <w:p w14:paraId="7254D2E7" w14:textId="77777777" w:rsidR="008B4799" w:rsidRPr="002462D1" w:rsidRDefault="008B4799" w:rsidP="008B4799">
      <w:pPr>
        <w:numPr>
          <w:ilvl w:val="0"/>
          <w:numId w:val="4"/>
        </w:numPr>
        <w:spacing w:after="160" w:line="259" w:lineRule="auto"/>
        <w:contextualSpacing/>
        <w:jc w:val="both"/>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Zahtjevi u pogledu načina izvršavanja predmeta nabavke koji su od značaja za sačinjavanje ponude i izvršenje ugovora</w:t>
      </w:r>
    </w:p>
    <w:p w14:paraId="3B2BEB91" w14:textId="77777777" w:rsidR="008B4799" w:rsidRPr="002462D1" w:rsidRDefault="008B4799" w:rsidP="008B4799">
      <w:pPr>
        <w:rPr>
          <w:rFonts w:ascii="Calibri" w:eastAsia="Calibri" w:hAnsi="Calibri"/>
          <w:color w:val="000000"/>
          <w:sz w:val="22"/>
          <w:szCs w:val="22"/>
          <w:lang w:val="sr-Latn-ME"/>
        </w:rPr>
      </w:pPr>
    </w:p>
    <w:p w14:paraId="1EF8F910" w14:textId="77777777" w:rsidR="008B4799" w:rsidRPr="002462D1" w:rsidRDefault="008B4799" w:rsidP="008B4799">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lang w:val="sr-Latn-ME"/>
        </w:rPr>
      </w:pPr>
      <w:bookmarkStart w:id="2" w:name="_Toc62730555"/>
      <w:r w:rsidRPr="002462D1">
        <w:rPr>
          <w:rFonts w:ascii="Arial" w:hAnsi="Arial"/>
          <w:b/>
          <w:color w:val="000000"/>
          <w:szCs w:val="32"/>
          <w:lang w:val="sr-Latn-ME"/>
        </w:rPr>
        <w:t>DODATNE INFORMACIJE O PREDMETU I POSTUPKU NABAVKE</w:t>
      </w:r>
      <w:r w:rsidRPr="002462D1">
        <w:rPr>
          <w:rFonts w:ascii="Arial" w:hAnsi="Arial"/>
          <w:b/>
          <w:color w:val="000000"/>
          <w:szCs w:val="32"/>
          <w:vertAlign w:val="superscript"/>
          <w:lang w:val="sr-Latn-ME"/>
        </w:rPr>
        <w:footnoteReference w:id="4"/>
      </w:r>
      <w:bookmarkEnd w:id="2"/>
    </w:p>
    <w:p w14:paraId="5077970E" w14:textId="77777777" w:rsidR="008B4799" w:rsidRPr="002462D1" w:rsidRDefault="008B4799" w:rsidP="008B4799">
      <w:pPr>
        <w:jc w:val="both"/>
        <w:rPr>
          <w:rFonts w:ascii="Arial" w:hAnsi="Arial" w:cs="Arial"/>
          <w:b/>
          <w:bCs/>
          <w:color w:val="000000"/>
          <w:lang w:val="sr-Latn-ME"/>
        </w:rPr>
      </w:pPr>
    </w:p>
    <w:p w14:paraId="16EACF6D" w14:textId="77777777" w:rsidR="008B4799" w:rsidRPr="002462D1" w:rsidRDefault="008B4799" w:rsidP="008B4799">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sz w:val="22"/>
          <w:szCs w:val="22"/>
          <w:lang w:val="sr-Latn-ME"/>
        </w:rPr>
      </w:pPr>
      <w:r w:rsidRPr="002462D1">
        <w:rPr>
          <w:rFonts w:ascii="Arial" w:eastAsia="Calibri" w:hAnsi="Arial" w:cs="Arial"/>
          <w:b/>
          <w:bCs/>
          <w:color w:val="000000"/>
          <w:sz w:val="22"/>
          <w:szCs w:val="22"/>
          <w:lang w:val="sr-Latn-ME"/>
        </w:rPr>
        <w:t>Procijenjena vrijednost predmenta nabavke:</w:t>
      </w:r>
      <w:r w:rsidRPr="002462D1">
        <w:rPr>
          <w:rFonts w:ascii="Arial" w:eastAsia="Calibri" w:hAnsi="Arial" w:cs="Arial"/>
          <w:b/>
          <w:bCs/>
          <w:color w:val="000000"/>
          <w:sz w:val="22"/>
          <w:szCs w:val="22"/>
          <w:vertAlign w:val="superscript"/>
          <w:lang w:val="sr-Latn-ME"/>
        </w:rPr>
        <w:footnoteReference w:id="5"/>
      </w:r>
    </w:p>
    <w:p w14:paraId="49244C2F" w14:textId="77777777" w:rsidR="008B4799" w:rsidRPr="002462D1" w:rsidRDefault="008B4799" w:rsidP="008B4799">
      <w:pPr>
        <w:spacing w:after="160" w:line="259" w:lineRule="auto"/>
        <w:jc w:val="both"/>
        <w:rPr>
          <w:rFonts w:ascii="Arial" w:eastAsia="Calibri" w:hAnsi="Arial" w:cs="Arial"/>
          <w:color w:val="000000"/>
          <w:sz w:val="22"/>
          <w:szCs w:val="22"/>
          <w:lang w:val="sr-Latn-ME"/>
        </w:rPr>
      </w:pPr>
    </w:p>
    <w:p w14:paraId="108B7AC6" w14:textId="77777777" w:rsidR="008B4799" w:rsidRPr="002462D1" w:rsidRDefault="008B4799" w:rsidP="008B4799">
      <w:pPr>
        <w:spacing w:after="160" w:line="259" w:lineRule="auto"/>
        <w:jc w:val="both"/>
        <w:rPr>
          <w:rFonts w:ascii="Arial" w:eastAsia="Calibri" w:hAnsi="Arial" w:cs="Arial"/>
          <w:b/>
          <w:bCs/>
          <w:color w:val="000000"/>
          <w:sz w:val="22"/>
          <w:szCs w:val="22"/>
          <w:lang w:val="sr-Latn-ME"/>
        </w:rPr>
      </w:pPr>
      <w:r w:rsidRPr="002462D1">
        <w:rPr>
          <w:rFonts w:ascii="Arial" w:eastAsia="Calibri" w:hAnsi="Arial" w:cs="Arial"/>
          <w:color w:val="000000"/>
          <w:sz w:val="22"/>
          <w:szCs w:val="22"/>
          <w:lang w:val="sr-Latn-ME"/>
        </w:rPr>
        <w:sym w:font="Wingdings" w:char="F0A8"/>
      </w:r>
      <w:r w:rsidRPr="002462D1">
        <w:rPr>
          <w:rFonts w:ascii="Arial" w:eastAsia="Calibri" w:hAnsi="Arial" w:cs="Arial"/>
          <w:color w:val="000000"/>
          <w:sz w:val="22"/>
          <w:szCs w:val="22"/>
          <w:lang w:val="sr-Latn-ME"/>
        </w:rPr>
        <w:t xml:space="preserve"> </w:t>
      </w:r>
      <w:r w:rsidRPr="002462D1">
        <w:rPr>
          <w:rFonts w:ascii="Arial" w:eastAsia="Calibri" w:hAnsi="Arial" w:cs="Arial"/>
          <w:b/>
          <w:bCs/>
          <w:color w:val="000000"/>
          <w:sz w:val="22"/>
          <w:szCs w:val="22"/>
          <w:lang w:val="sr-Latn-ME"/>
        </w:rPr>
        <w:t>Procijenjena vrijednost predmeta nabavke bez zaključivanja okvirnog sporazuma</w:t>
      </w:r>
      <w:r w:rsidRPr="002462D1">
        <w:rPr>
          <w:rFonts w:ascii="Arial" w:eastAsia="Calibri" w:hAnsi="Arial" w:cs="Arial"/>
          <w:color w:val="000000"/>
          <w:sz w:val="22"/>
          <w:szCs w:val="22"/>
          <w:lang w:val="sr-Latn-ME"/>
        </w:rPr>
        <w:t>:</w:t>
      </w:r>
    </w:p>
    <w:p w14:paraId="51F1AD49" w14:textId="1A178516" w:rsidR="008B4799" w:rsidRPr="002462D1" w:rsidRDefault="008B4799" w:rsidP="008B4799">
      <w:pPr>
        <w:spacing w:after="160" w:line="259" w:lineRule="auto"/>
        <w:jc w:val="both"/>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sym w:font="Wingdings" w:char="F0A8"/>
      </w:r>
      <w:r w:rsidRPr="002462D1">
        <w:rPr>
          <w:rFonts w:ascii="Arial" w:eastAsia="Calibri" w:hAnsi="Arial" w:cs="Arial"/>
          <w:color w:val="000000"/>
          <w:sz w:val="22"/>
          <w:szCs w:val="22"/>
          <w:lang w:val="sr-Latn-ME"/>
        </w:rPr>
        <w:t xml:space="preserve"> kao cjeline je </w:t>
      </w:r>
      <w:r w:rsidR="00556A4D">
        <w:rPr>
          <w:rFonts w:ascii="Arial" w:eastAsia="Calibri" w:hAnsi="Arial" w:cs="Arial"/>
          <w:b/>
          <w:bCs/>
          <w:color w:val="000000"/>
          <w:sz w:val="22"/>
          <w:szCs w:val="22"/>
          <w:lang w:val="sr-Latn-ME"/>
        </w:rPr>
        <w:t>70</w:t>
      </w:r>
      <w:r w:rsidR="00A9261E" w:rsidRPr="00A9261E">
        <w:rPr>
          <w:rFonts w:ascii="Arial" w:eastAsia="Calibri" w:hAnsi="Arial" w:cs="Arial"/>
          <w:b/>
          <w:bCs/>
          <w:color w:val="000000"/>
          <w:sz w:val="22"/>
          <w:szCs w:val="22"/>
          <w:lang w:val="sr-Latn-ME"/>
        </w:rPr>
        <w:t>.</w:t>
      </w:r>
      <w:r w:rsidR="00556A4D">
        <w:rPr>
          <w:rFonts w:ascii="Arial" w:eastAsia="Calibri" w:hAnsi="Arial" w:cs="Arial"/>
          <w:b/>
          <w:bCs/>
          <w:color w:val="000000"/>
          <w:sz w:val="22"/>
          <w:szCs w:val="22"/>
          <w:lang w:val="sr-Latn-ME"/>
        </w:rPr>
        <w:t>247</w:t>
      </w:r>
      <w:r w:rsidR="00A9261E" w:rsidRPr="00A9261E">
        <w:rPr>
          <w:rFonts w:ascii="Arial" w:eastAsia="Calibri" w:hAnsi="Arial" w:cs="Arial"/>
          <w:b/>
          <w:bCs/>
          <w:color w:val="000000"/>
          <w:sz w:val="22"/>
          <w:szCs w:val="22"/>
          <w:lang w:val="sr-Latn-ME"/>
        </w:rPr>
        <w:t>,</w:t>
      </w:r>
      <w:r w:rsidR="00556A4D">
        <w:rPr>
          <w:rFonts w:ascii="Arial" w:eastAsia="Calibri" w:hAnsi="Arial" w:cs="Arial"/>
          <w:b/>
          <w:bCs/>
          <w:color w:val="000000"/>
          <w:sz w:val="22"/>
          <w:szCs w:val="22"/>
          <w:lang w:val="sr-Latn-ME"/>
        </w:rPr>
        <w:t>93</w:t>
      </w:r>
      <w:r w:rsidR="00A9261E" w:rsidRPr="00A9261E">
        <w:rPr>
          <w:rFonts w:ascii="Arial" w:eastAsia="Calibri" w:hAnsi="Arial" w:cs="Arial"/>
          <w:b/>
          <w:bCs/>
          <w:color w:val="000000"/>
          <w:sz w:val="22"/>
          <w:szCs w:val="22"/>
          <w:lang w:val="sr-Latn-ME"/>
        </w:rPr>
        <w:t xml:space="preserve"> </w:t>
      </w:r>
      <w:r w:rsidRPr="00A9261E">
        <w:rPr>
          <w:rFonts w:ascii="Arial" w:eastAsia="Calibri" w:hAnsi="Arial" w:cs="Arial"/>
          <w:b/>
          <w:bCs/>
          <w:color w:val="000000"/>
          <w:sz w:val="22"/>
          <w:szCs w:val="22"/>
          <w:lang w:val="sr-Latn-ME"/>
        </w:rPr>
        <w:t>€;</w:t>
      </w:r>
    </w:p>
    <w:p w14:paraId="7A772932" w14:textId="77777777" w:rsidR="008B4799" w:rsidRPr="002462D1" w:rsidRDefault="008B4799" w:rsidP="008B4799">
      <w:pPr>
        <w:jc w:val="both"/>
        <w:rPr>
          <w:rFonts w:ascii="Arial" w:hAnsi="Arial" w:cs="Arial"/>
          <w:b/>
          <w:bCs/>
          <w:color w:val="000000"/>
          <w:lang w:val="sr-Latn-ME"/>
        </w:rPr>
      </w:pPr>
    </w:p>
    <w:p w14:paraId="48746218" w14:textId="77777777" w:rsidR="008B4799" w:rsidRPr="002462D1" w:rsidRDefault="008B4799" w:rsidP="008B4799">
      <w:pPr>
        <w:pBdr>
          <w:top w:val="single" w:sz="4" w:space="1" w:color="auto"/>
          <w:left w:val="single" w:sz="4" w:space="0" w:color="auto"/>
          <w:bottom w:val="single" w:sz="4" w:space="1" w:color="auto"/>
          <w:right w:val="single" w:sz="4" w:space="4" w:color="auto"/>
        </w:pBdr>
        <w:shd w:val="clear" w:color="auto" w:fill="D9D9D9"/>
        <w:jc w:val="both"/>
        <w:rPr>
          <w:rFonts w:ascii="Arial" w:hAnsi="Arial" w:cs="Arial"/>
          <w:b/>
          <w:bCs/>
          <w:color w:val="000000"/>
          <w:lang w:val="sr-Latn-ME"/>
        </w:rPr>
      </w:pPr>
      <w:r w:rsidRPr="002462D1">
        <w:rPr>
          <w:rFonts w:ascii="Arial" w:hAnsi="Arial" w:cs="Arial"/>
          <w:color w:val="000000"/>
          <w:lang w:val="sr-Latn-ME"/>
        </w:rPr>
        <w:t>Obrazloženje razloga zašto predmet nabavke nije podijeljen na partije:</w:t>
      </w:r>
      <w:r w:rsidRPr="002462D1">
        <w:rPr>
          <w:rFonts w:ascii="Arial" w:hAnsi="Arial" w:cs="Arial"/>
          <w:color w:val="000000"/>
          <w:vertAlign w:val="superscript"/>
          <w:lang w:val="sr-Latn-ME"/>
        </w:rPr>
        <w:footnoteReference w:id="6"/>
      </w:r>
    </w:p>
    <w:p w14:paraId="45D22A6A" w14:textId="77777777" w:rsidR="00A9261E" w:rsidRDefault="00A9261E" w:rsidP="008B4799">
      <w:pPr>
        <w:jc w:val="both"/>
        <w:rPr>
          <w:rFonts w:ascii="Arial" w:hAnsi="Arial" w:cs="Arial"/>
          <w:color w:val="000000"/>
          <w:lang w:val="sr-Latn-ME"/>
        </w:rPr>
      </w:pPr>
    </w:p>
    <w:p w14:paraId="4CCB07BD" w14:textId="6F271BD6" w:rsidR="008B4799" w:rsidRPr="002462D1" w:rsidRDefault="00C22458" w:rsidP="00C22458">
      <w:pPr>
        <w:tabs>
          <w:tab w:val="left" w:pos="3060"/>
        </w:tabs>
        <w:jc w:val="both"/>
        <w:rPr>
          <w:rFonts w:ascii="Arial" w:hAnsi="Arial" w:cs="Arial"/>
          <w:color w:val="222A35"/>
          <w:lang w:val="sr-Latn-ME"/>
        </w:rPr>
      </w:pPr>
      <w:r w:rsidRPr="00C22458">
        <w:rPr>
          <w:rFonts w:ascii="Arial" w:hAnsi="Arial" w:cs="Arial"/>
          <w:color w:val="000000"/>
          <w:lang w:val="sr-Latn-ME"/>
        </w:rPr>
        <w:t xml:space="preserve">Predmet javne nabavke je određen kao cjelina u skladu sa načelom ekonomičnosti, efikasnosti i efektivnosti upotrebe javnih sredstava, s obzirom na prirodu samih radova, jer se radi o jednoj funkcionalnoj cjelini. </w:t>
      </w:r>
    </w:p>
    <w:p w14:paraId="23F4B8C7" w14:textId="77777777" w:rsidR="008B4799" w:rsidRPr="002462D1" w:rsidRDefault="008B4799" w:rsidP="008B4799">
      <w:pPr>
        <w:jc w:val="both"/>
        <w:rPr>
          <w:rFonts w:ascii="Arial" w:hAnsi="Arial" w:cs="Arial"/>
          <w:color w:val="000000"/>
          <w:lang w:val="sr-Latn-ME"/>
        </w:rPr>
      </w:pPr>
    </w:p>
    <w:p w14:paraId="7E61646F" w14:textId="77777777" w:rsidR="008B4799" w:rsidRPr="002462D1" w:rsidRDefault="008B4799" w:rsidP="008B4799">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2462D1">
        <w:rPr>
          <w:rFonts w:ascii="Arial" w:hAnsi="Arial" w:cs="Arial"/>
          <w:b/>
          <w:lang w:val="sr-Latn-ME"/>
        </w:rPr>
        <w:t>PONUDA SA VARIJANTAMA</w:t>
      </w:r>
    </w:p>
    <w:p w14:paraId="7956F4BA" w14:textId="77777777" w:rsidR="008B4799" w:rsidRPr="002462D1" w:rsidRDefault="008B4799" w:rsidP="008B4799">
      <w:pPr>
        <w:jc w:val="both"/>
        <w:rPr>
          <w:rFonts w:ascii="Arial" w:hAnsi="Arial" w:cs="Arial"/>
          <w:b/>
          <w:bCs/>
          <w:color w:val="000000"/>
          <w:lang w:val="sr-Latn-ME"/>
        </w:rPr>
      </w:pPr>
    </w:p>
    <w:p w14:paraId="17F76DE5" w14:textId="77777777" w:rsidR="008B4799" w:rsidRPr="002462D1" w:rsidRDefault="008B4799" w:rsidP="008B4799">
      <w:pPr>
        <w:jc w:val="both"/>
        <w:rPr>
          <w:rFonts w:ascii="Arial" w:hAnsi="Arial" w:cs="Arial"/>
          <w:lang w:val="sr-Latn-ME"/>
        </w:rPr>
      </w:pPr>
      <w:r w:rsidRPr="002462D1">
        <w:rPr>
          <w:rFonts w:ascii="Arial" w:hAnsi="Arial" w:cs="Arial"/>
          <w:lang w:val="sr-Latn-ME"/>
        </w:rPr>
        <w:t>Mogućnost podnošenja ponude sa varijantama</w:t>
      </w:r>
    </w:p>
    <w:p w14:paraId="0A3FBA71" w14:textId="77777777" w:rsidR="008B4799" w:rsidRPr="002462D1" w:rsidRDefault="008B4799" w:rsidP="008B4799">
      <w:pPr>
        <w:jc w:val="both"/>
        <w:rPr>
          <w:rFonts w:ascii="Arial" w:hAnsi="Arial" w:cs="Arial"/>
          <w:lang w:val="sr-Latn-ME"/>
        </w:rPr>
      </w:pPr>
    </w:p>
    <w:p w14:paraId="49E04922" w14:textId="77777777" w:rsidR="008B4799" w:rsidRPr="002462D1" w:rsidRDefault="008B4799" w:rsidP="008B4799">
      <w:pPr>
        <w:jc w:val="both"/>
        <w:rPr>
          <w:rFonts w:ascii="Arial" w:hAnsi="Arial" w:cs="Arial"/>
          <w:color w:val="000000"/>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w:t>
      </w:r>
      <w:r w:rsidRPr="002462D1">
        <w:rPr>
          <w:rFonts w:ascii="Arial" w:hAnsi="Arial" w:cs="Arial"/>
          <w:lang w:val="sr-Latn-ME"/>
        </w:rPr>
        <w:t>Varijante ponude nijesu dozvoljene i neće biti razmatrane.</w:t>
      </w:r>
    </w:p>
    <w:p w14:paraId="270235CE" w14:textId="77777777" w:rsidR="008B4799" w:rsidRPr="002462D1" w:rsidRDefault="008B4799" w:rsidP="008B4799">
      <w:pPr>
        <w:jc w:val="both"/>
        <w:rPr>
          <w:rFonts w:ascii="Arial" w:hAnsi="Arial" w:cs="Arial"/>
          <w:b/>
          <w:bCs/>
          <w:color w:val="FF0000"/>
          <w:lang w:val="sr-Latn-ME"/>
        </w:rPr>
      </w:pPr>
    </w:p>
    <w:p w14:paraId="1AD6E200" w14:textId="77777777" w:rsidR="008B4799" w:rsidRPr="002462D1" w:rsidRDefault="008B4799" w:rsidP="008B4799">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lang w:val="sr-Latn-ME"/>
        </w:rPr>
      </w:pPr>
      <w:r w:rsidRPr="002462D1">
        <w:rPr>
          <w:rFonts w:ascii="Arial" w:hAnsi="Arial" w:cs="Arial"/>
          <w:b/>
          <w:lang w:val="sr-Latn-ME"/>
        </w:rPr>
        <w:t>REZERVISANA NABAVKA</w:t>
      </w:r>
    </w:p>
    <w:p w14:paraId="40A8DC63" w14:textId="77777777" w:rsidR="008B4799" w:rsidRPr="002462D1" w:rsidRDefault="008B4799" w:rsidP="008B4799">
      <w:pPr>
        <w:jc w:val="both"/>
        <w:rPr>
          <w:rFonts w:ascii="Arial" w:hAnsi="Arial" w:cs="Arial"/>
          <w:b/>
          <w:bCs/>
          <w:color w:val="FF0000"/>
          <w:lang w:val="sr-Latn-ME"/>
        </w:rPr>
      </w:pPr>
    </w:p>
    <w:p w14:paraId="22D343E8" w14:textId="77777777" w:rsidR="008B4799" w:rsidRPr="002462D1" w:rsidRDefault="008B4799" w:rsidP="008B4799">
      <w:pPr>
        <w:jc w:val="both"/>
        <w:rPr>
          <w:rFonts w:ascii="Arial" w:hAnsi="Arial" w:cs="Arial"/>
          <w:color w:val="000000"/>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Ne</w:t>
      </w:r>
    </w:p>
    <w:p w14:paraId="1DE0E756" w14:textId="77777777" w:rsidR="008B4799" w:rsidRPr="002462D1" w:rsidRDefault="008B4799" w:rsidP="008B4799">
      <w:pPr>
        <w:jc w:val="both"/>
        <w:rPr>
          <w:rFonts w:ascii="Arial" w:hAnsi="Arial" w:cs="Arial"/>
          <w:b/>
          <w:bCs/>
          <w:color w:val="FF0000"/>
          <w:lang w:val="sr-Latn-ME"/>
        </w:rPr>
      </w:pPr>
    </w:p>
    <w:p w14:paraId="1AF1C956" w14:textId="77777777" w:rsidR="008B4799" w:rsidRPr="002462D1" w:rsidRDefault="008B4799" w:rsidP="008B4799">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hAnsi="Arial"/>
          <w:b/>
          <w:szCs w:val="32"/>
          <w:lang w:val="sr-Latn-ME"/>
        </w:rPr>
      </w:pPr>
      <w:bookmarkStart w:id="3" w:name="_Toc62730556"/>
      <w:r w:rsidRPr="002462D1">
        <w:rPr>
          <w:rFonts w:ascii="Arial" w:hAnsi="Arial"/>
          <w:b/>
          <w:szCs w:val="32"/>
          <w:lang w:val="sr-Latn-ME"/>
        </w:rPr>
        <w:t>NAČIN UTVRĐIVANJA EKVIVALENTNOSTI</w:t>
      </w:r>
      <w:bookmarkEnd w:id="3"/>
    </w:p>
    <w:p w14:paraId="48C597E5" w14:textId="77777777" w:rsidR="008B4799" w:rsidRPr="002462D1" w:rsidRDefault="008B4799" w:rsidP="008B4799">
      <w:pPr>
        <w:jc w:val="both"/>
        <w:rPr>
          <w:rFonts w:ascii="Arial" w:hAnsi="Arial" w:cs="Arial"/>
          <w:bCs/>
          <w:color w:val="FF0000"/>
          <w:lang w:val="sr-Latn-ME"/>
        </w:rPr>
      </w:pPr>
    </w:p>
    <w:p w14:paraId="5F611A1C" w14:textId="16668535" w:rsidR="008B4799" w:rsidRPr="002462D1" w:rsidRDefault="008B4799" w:rsidP="008B4799">
      <w:pPr>
        <w:jc w:val="both"/>
        <w:rPr>
          <w:rFonts w:ascii="Arial" w:hAnsi="Arial" w:cs="Arial"/>
          <w:bCs/>
          <w:color w:val="000000"/>
          <w:lang w:val="sr-Latn-ME"/>
        </w:rPr>
      </w:pPr>
      <w:r w:rsidRPr="002462D1">
        <w:rPr>
          <w:rFonts w:ascii="Arial" w:hAnsi="Arial" w:cs="Arial"/>
          <w:bCs/>
          <w:color w:val="000000"/>
          <w:lang w:val="sr-Latn-ME"/>
        </w:rPr>
        <w:t>Način utvrđivanja ekvivalentnosti:</w:t>
      </w:r>
      <w:r w:rsidR="00A9261E" w:rsidRPr="00A9261E">
        <w:rPr>
          <w:lang w:val="sr-Latn-ME"/>
        </w:rPr>
        <w:t xml:space="preserve"> </w:t>
      </w:r>
      <w:r w:rsidR="00A9261E" w:rsidRPr="00A9261E">
        <w:rPr>
          <w:rFonts w:ascii="Arial" w:hAnsi="Arial" w:cs="Arial"/>
          <w:bCs/>
          <w:color w:val="000000"/>
          <w:lang w:val="sr-Latn-ME"/>
        </w:rPr>
        <w:t>Ukoliko je u tehnickim specifikacijama za odredenu stavku/e naveden robni znak, patent, tip ili proizvodac, uz naznaku "ili ekvivalentno", ponudac je duzan da</w:t>
      </w:r>
      <w:r w:rsidR="00C22458" w:rsidRPr="00C22458">
        <w:rPr>
          <w:rFonts w:ascii="Arial" w:hAnsi="Arial" w:cs="Arial"/>
          <w:color w:val="000000"/>
          <w:lang w:val="sr-Latn-ME"/>
        </w:rPr>
        <w:t xml:space="preserve"> </w:t>
      </w:r>
      <w:r w:rsidR="00C22458">
        <w:rPr>
          <w:rFonts w:ascii="Arial" w:hAnsi="Arial" w:cs="Arial"/>
          <w:color w:val="000000"/>
          <w:lang w:val="sr-Latn-ME"/>
        </w:rPr>
        <w:t>u</w:t>
      </w:r>
      <w:r w:rsidR="00C22458" w:rsidRPr="00C22458">
        <w:rPr>
          <w:rFonts w:ascii="Arial" w:hAnsi="Arial" w:cs="Arial"/>
          <w:color w:val="000000"/>
          <w:lang w:val="sr-Latn-ME"/>
        </w:rPr>
        <w:t xml:space="preserve"> ponudi tačno navesti koji robni znak, patent, tip ili proizvođača nudi. Dakle, u pozicijama u kojima su navedeni nazivi proizvoda i/ili proizvođača, ukoliko ponuđač ponudi ekvivalent traženom, u ponudi on mora precizno navesti naziv ekvivalenta, uz podnošenje dokaza o ekvivalentnosti (tehnička dokumentacija kojom dokazuje ekvivalentnost, odnosno iste ili bolje tehničke karakteristike ponuđenih roba od karakteristika zahtijevanih tehničkom specifikacijom). U slučaju da ponuđač nudi tačno precizirane proizvode i/ili opremu koji su navedeni u specifikaciji predmeta javne nabavke, ponuđač će izbrisati navode „ili ekvivalentno“ i ponudu pripremiti u skladu sa tehničkom specifikacijom i tenderskom dokumentacijom. U odnosu na zahtjeve za tehničke karakteristike ili specifikacije utvrđene tenderskom dokumentacijom ponuđači mogu ponuditi ekvivalentna rješenja zahtjevima iz standarda uz podnošenje dokaza o ekvivalentnosti. Dokazi o ekvivalentnosti podrazumijevaju dostavu tehničke dokumentacije ekvivalentnog proizvoda koji se nudi, izdatu od strane proizvođača, kojom se potvrđuje da ponuđeni proizvod ima iste ili bolje karakteristike od karakteristika proizvoda zahtijevanih tehničkom specifikacijom.</w:t>
      </w:r>
    </w:p>
    <w:p w14:paraId="2B338FEC" w14:textId="77777777" w:rsidR="008B4799" w:rsidRPr="002462D1" w:rsidRDefault="008B4799" w:rsidP="008B4799">
      <w:pPr>
        <w:jc w:val="both"/>
        <w:rPr>
          <w:rFonts w:ascii="Arial" w:hAnsi="Arial" w:cs="Arial"/>
          <w:bCs/>
          <w:color w:val="FF0000"/>
          <w:lang w:val="sr-Latn-ME"/>
        </w:rPr>
      </w:pPr>
    </w:p>
    <w:p w14:paraId="74250BDA" w14:textId="77777777" w:rsidR="008B4799" w:rsidRPr="002462D1" w:rsidRDefault="008B4799" w:rsidP="008B4799">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b/>
          <w:szCs w:val="32"/>
          <w:lang w:val="sr-Latn-ME"/>
        </w:rPr>
      </w:pPr>
      <w:bookmarkStart w:id="4" w:name="_Toc62730557"/>
      <w:r w:rsidRPr="002462D1">
        <w:rPr>
          <w:rFonts w:ascii="Arial" w:hAnsi="Arial"/>
          <w:b/>
          <w:szCs w:val="32"/>
          <w:lang w:val="sr-Latn-ME"/>
        </w:rPr>
        <w:lastRenderedPageBreak/>
        <w:t>OSNOVI ZA OBAVEZNO ISKLJUČENJE IZ POSTUPKA JAVNE NABAVKE</w:t>
      </w:r>
      <w:bookmarkEnd w:id="4"/>
    </w:p>
    <w:p w14:paraId="4C449019" w14:textId="77777777" w:rsidR="008B4799" w:rsidRPr="002462D1" w:rsidRDefault="008B4799" w:rsidP="008B4799">
      <w:pPr>
        <w:jc w:val="both"/>
        <w:rPr>
          <w:rFonts w:ascii="Arial" w:hAnsi="Arial" w:cs="Arial"/>
          <w:lang w:val="sr-Latn-ME"/>
        </w:rPr>
      </w:pPr>
    </w:p>
    <w:p w14:paraId="7D58EA1E" w14:textId="77777777" w:rsidR="008B4799" w:rsidRDefault="008B4799" w:rsidP="008B4799">
      <w:pPr>
        <w:rPr>
          <w:rFonts w:ascii="Arial" w:hAnsi="Arial" w:cs="Arial"/>
          <w:lang w:val="sr-Latn-ME"/>
        </w:rPr>
      </w:pPr>
      <w:r w:rsidRPr="002462D1">
        <w:rPr>
          <w:rFonts w:ascii="Arial" w:hAnsi="Arial" w:cs="Arial"/>
          <w:lang w:val="sr-Latn-ME"/>
        </w:rPr>
        <w:t xml:space="preserve">Privredni subjekat će se isključiti iz postupka javne nabavke, ako: </w:t>
      </w:r>
    </w:p>
    <w:p w14:paraId="571A7556" w14:textId="77777777" w:rsidR="008B4799" w:rsidRDefault="008B4799" w:rsidP="008B4799">
      <w:pPr>
        <w:numPr>
          <w:ilvl w:val="0"/>
          <w:numId w:val="5"/>
        </w:numPr>
        <w:rPr>
          <w:rFonts w:ascii="Arial" w:hAnsi="Arial" w:cs="Arial"/>
          <w:lang w:val="sr-Latn-ME"/>
        </w:rPr>
      </w:pPr>
      <w:bookmarkStart w:id="5" w:name="_Toc62730558"/>
      <w:r w:rsidRPr="002462D1">
        <w:rPr>
          <w:rFonts w:ascii="Arial" w:hAnsi="Arial" w:cs="Arial"/>
          <w:lang w:val="sr-Latn-ME"/>
        </w:rPr>
        <w:t>je vršio neprimjeren uticaj u smislu člana 38 stav 2 tačka 1 ovog zakona;</w:t>
      </w:r>
    </w:p>
    <w:p w14:paraId="2D144893" w14:textId="77777777" w:rsidR="008B4799" w:rsidRDefault="008B4799" w:rsidP="008B4799">
      <w:pPr>
        <w:numPr>
          <w:ilvl w:val="0"/>
          <w:numId w:val="5"/>
        </w:numPr>
        <w:rPr>
          <w:rFonts w:ascii="Arial" w:hAnsi="Arial" w:cs="Arial"/>
          <w:lang w:val="sr-Latn-ME"/>
        </w:rPr>
      </w:pPr>
      <w:r w:rsidRPr="002462D1">
        <w:rPr>
          <w:rFonts w:ascii="Arial" w:hAnsi="Arial" w:cs="Arial"/>
          <w:lang w:val="sr-Latn-ME"/>
        </w:rPr>
        <w:t>postoji sukob interesa iz člana 41 stav 1 tačka 2 ili člana 42 ovog zakona;</w:t>
      </w:r>
    </w:p>
    <w:p w14:paraId="7E30EB31" w14:textId="77777777" w:rsidR="008B4799" w:rsidRDefault="008B4799" w:rsidP="008B4799">
      <w:pPr>
        <w:numPr>
          <w:ilvl w:val="0"/>
          <w:numId w:val="5"/>
        </w:numPr>
        <w:rPr>
          <w:rFonts w:ascii="Arial" w:hAnsi="Arial" w:cs="Arial"/>
          <w:lang w:val="sr-Latn-ME"/>
        </w:rPr>
      </w:pPr>
      <w:r w:rsidRPr="002462D1">
        <w:rPr>
          <w:rFonts w:ascii="Arial" w:hAnsi="Arial" w:cs="Arial"/>
          <w:lang w:val="sr-Latn-ME"/>
        </w:rPr>
        <w:t>ne ispunjava uslov iz člana 99 ovog zakona;</w:t>
      </w:r>
    </w:p>
    <w:p w14:paraId="35BBB50E" w14:textId="77777777" w:rsidR="008B4799" w:rsidRDefault="008B4799" w:rsidP="008B4799">
      <w:pPr>
        <w:numPr>
          <w:ilvl w:val="0"/>
          <w:numId w:val="5"/>
        </w:numPr>
        <w:rPr>
          <w:rFonts w:ascii="Arial" w:hAnsi="Arial" w:cs="Arial"/>
          <w:lang w:val="sr-Latn-ME"/>
        </w:rPr>
      </w:pPr>
      <w:r w:rsidRPr="002462D1">
        <w:rPr>
          <w:rFonts w:ascii="Arial" w:hAnsi="Arial" w:cs="Arial"/>
          <w:lang w:val="sr-Latn-ME"/>
        </w:rPr>
        <w:t>ne ispunjava uslov iz čl. 102, 104 ili 106 ovog zakona predviđen tenderskom dokumentacijom;</w:t>
      </w:r>
    </w:p>
    <w:p w14:paraId="7D1DB678" w14:textId="77777777" w:rsidR="008B4799" w:rsidRDefault="008B4799" w:rsidP="008B4799">
      <w:pPr>
        <w:numPr>
          <w:ilvl w:val="0"/>
          <w:numId w:val="5"/>
        </w:numPr>
        <w:rPr>
          <w:rFonts w:ascii="Arial" w:hAnsi="Arial" w:cs="Arial"/>
          <w:lang w:val="sr-Latn-ME"/>
        </w:rPr>
      </w:pPr>
      <w:r w:rsidRPr="002462D1">
        <w:rPr>
          <w:rFonts w:ascii="Arial" w:hAnsi="Arial" w:cs="Arial"/>
          <w:lang w:val="sr-Latn-ME"/>
        </w:rPr>
        <w:t>nije dostavio izjavu privrednog subjekta ili dostavljena izjava ne sadrži informacije i podatke tražene tenderskom dokumentacijom ili je nepravilno sačinjena;</w:t>
      </w:r>
    </w:p>
    <w:p w14:paraId="77EE185F" w14:textId="77777777" w:rsidR="008B4799" w:rsidRDefault="008B4799" w:rsidP="008B4799">
      <w:pPr>
        <w:numPr>
          <w:ilvl w:val="0"/>
          <w:numId w:val="5"/>
        </w:numPr>
        <w:rPr>
          <w:rFonts w:ascii="Arial" w:hAnsi="Arial" w:cs="Arial"/>
          <w:lang w:val="sr-Latn-ME"/>
        </w:rPr>
      </w:pPr>
      <w:r w:rsidRPr="002462D1">
        <w:rPr>
          <w:rFonts w:ascii="Arial" w:hAnsi="Arial" w:cs="Arial"/>
          <w:lang w:val="sr-Latn-ME"/>
        </w:rPr>
        <w:t>postoji razlog na osnovu kojeg se smatra da je odustao od prijave, odnosno ponude, a koji je propisan članom 120 stav 15 ovog zakona;</w:t>
      </w:r>
    </w:p>
    <w:p w14:paraId="0429DB3E" w14:textId="77777777" w:rsidR="008B4799" w:rsidRDefault="008B4799" w:rsidP="008B4799">
      <w:pPr>
        <w:numPr>
          <w:ilvl w:val="0"/>
          <w:numId w:val="5"/>
        </w:numPr>
        <w:rPr>
          <w:rFonts w:ascii="Arial" w:hAnsi="Arial" w:cs="Arial"/>
          <w:lang w:val="sr-Latn-ME"/>
        </w:rPr>
      </w:pPr>
      <w:r w:rsidRPr="002462D1">
        <w:rPr>
          <w:rFonts w:ascii="Arial" w:hAnsi="Arial" w:cs="Arial"/>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54CC8E32" w14:textId="77777777" w:rsidR="008B4799" w:rsidRPr="002462D1" w:rsidRDefault="008B4799" w:rsidP="008B4799">
      <w:pPr>
        <w:numPr>
          <w:ilvl w:val="0"/>
          <w:numId w:val="5"/>
        </w:numPr>
        <w:rPr>
          <w:rFonts w:ascii="Arial" w:hAnsi="Arial" w:cs="Arial"/>
          <w:lang w:val="sr-Latn-ME"/>
        </w:rPr>
      </w:pPr>
      <w:r w:rsidRPr="002462D1">
        <w:rPr>
          <w:rFonts w:ascii="Arial" w:hAnsi="Arial" w:cs="Arial"/>
          <w:lang w:val="sr-Latn-ME"/>
        </w:rPr>
        <w:t>postoji drugi razlog propisan ovim zakonom.</w:t>
      </w:r>
    </w:p>
    <w:p w14:paraId="4678089A" w14:textId="77777777" w:rsidR="008B4799" w:rsidRPr="002462D1" w:rsidRDefault="008B4799" w:rsidP="008B4799">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r w:rsidRPr="002462D1">
        <w:rPr>
          <w:rFonts w:ascii="Arial" w:hAnsi="Arial"/>
          <w:b/>
          <w:szCs w:val="32"/>
          <w:lang w:val="sr-Latn-ME"/>
        </w:rPr>
        <w:t>SREDSTVA FINANSIJSKOG OBEZBJEĐENJA UGOVORA O JAVNOJ NABAVCI</w:t>
      </w:r>
      <w:bookmarkEnd w:id="5"/>
    </w:p>
    <w:p w14:paraId="05EEE021" w14:textId="77777777" w:rsidR="008B4799" w:rsidRPr="002462D1" w:rsidRDefault="008B4799" w:rsidP="008B4799">
      <w:pPr>
        <w:jc w:val="both"/>
        <w:rPr>
          <w:rFonts w:ascii="Arial" w:hAnsi="Arial" w:cs="Arial"/>
          <w:color w:val="000000"/>
          <w:lang w:val="sr-Latn-ME"/>
        </w:rPr>
      </w:pPr>
    </w:p>
    <w:p w14:paraId="3818FFD8" w14:textId="77777777" w:rsidR="008B4799" w:rsidRPr="002462D1" w:rsidRDefault="008B4799" w:rsidP="008B4799">
      <w:pPr>
        <w:jc w:val="both"/>
        <w:rPr>
          <w:rFonts w:ascii="Arial" w:hAnsi="Arial" w:cs="Arial"/>
          <w:color w:val="000000"/>
          <w:lang w:val="sr-Latn-ME"/>
        </w:rPr>
      </w:pPr>
      <w:r w:rsidRPr="002462D1">
        <w:rPr>
          <w:rFonts w:ascii="Arial" w:hAnsi="Arial" w:cs="Arial"/>
          <w:color w:val="000000"/>
          <w:lang w:val="sr-Latn-ME"/>
        </w:rPr>
        <w:t>Ponuđač čija ponuda bude izabrana kao najpovoljnija je dužan da uz potpisan ugovor o javnoj nabavci dostavi naručiocu:</w:t>
      </w:r>
    </w:p>
    <w:p w14:paraId="321BE19A" w14:textId="7F567A31" w:rsidR="008B4799" w:rsidRPr="002462D1" w:rsidRDefault="008B4799" w:rsidP="008B4799">
      <w:pPr>
        <w:jc w:val="both"/>
        <w:rPr>
          <w:rFonts w:ascii="Arial" w:hAnsi="Arial" w:cs="Arial"/>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w:t>
      </w:r>
      <w:r w:rsidRPr="002462D1">
        <w:rPr>
          <w:rFonts w:ascii="Arial" w:hAnsi="Arial" w:cs="Arial"/>
          <w:lang w:val="sr-Latn-ME"/>
        </w:rPr>
        <w:t>garanciju za dobro izvršenje ugovora  ako su potpisnici dužni da ga izvršavaju</w:t>
      </w:r>
      <w:r w:rsidRPr="002462D1">
        <w:rPr>
          <w:rFonts w:ascii="Arial" w:hAnsi="Arial" w:cs="Arial"/>
          <w:vertAlign w:val="superscript"/>
          <w:lang w:val="sr-Latn-ME"/>
        </w:rPr>
        <w:footnoteReference w:id="7"/>
      </w:r>
      <w:r w:rsidRPr="002462D1">
        <w:rPr>
          <w:rFonts w:ascii="Arial" w:hAnsi="Arial" w:cs="Arial"/>
          <w:lang w:val="sr-Latn-ME"/>
        </w:rPr>
        <w:t xml:space="preserve">, za slučaj povrede ugovorenih obaveza </w:t>
      </w:r>
      <w:r w:rsidRPr="002462D1">
        <w:rPr>
          <w:rFonts w:ascii="Arial" w:hAnsi="Arial" w:cs="Arial"/>
          <w:color w:val="000000"/>
          <w:lang w:val="sr-Latn-ME"/>
        </w:rPr>
        <w:t xml:space="preserve">u iznosu od </w:t>
      </w:r>
      <w:r w:rsidR="00D51924">
        <w:rPr>
          <w:rFonts w:ascii="Arial" w:hAnsi="Arial" w:cs="Arial"/>
          <w:color w:val="000000"/>
          <w:lang w:val="sr-Latn-ME"/>
        </w:rPr>
        <w:t>5</w:t>
      </w:r>
      <w:r w:rsidRPr="002462D1">
        <w:rPr>
          <w:rFonts w:ascii="Arial" w:hAnsi="Arial" w:cs="Arial"/>
          <w:color w:val="000000"/>
          <w:lang w:val="sr-Latn-ME"/>
        </w:rPr>
        <w:t>% od vrijednosti ugovora</w:t>
      </w:r>
      <w:r w:rsidRPr="002462D1">
        <w:rPr>
          <w:rFonts w:ascii="Arial" w:hAnsi="Arial" w:cs="Arial"/>
          <w:vertAlign w:val="superscript"/>
          <w:lang w:val="sr-Latn-ME"/>
        </w:rPr>
        <w:t xml:space="preserve"> </w:t>
      </w:r>
      <w:r w:rsidRPr="002462D1">
        <w:rPr>
          <w:rFonts w:ascii="Arial" w:hAnsi="Arial" w:cs="Arial"/>
          <w:vertAlign w:val="superscript"/>
          <w:lang w:val="sr-Latn-ME"/>
        </w:rPr>
        <w:footnoteReference w:id="8"/>
      </w:r>
      <w:r w:rsidRPr="002462D1">
        <w:rPr>
          <w:rFonts w:ascii="Arial" w:hAnsi="Arial" w:cs="Arial"/>
          <w:lang w:val="sr-Latn-ME"/>
        </w:rPr>
        <w:t xml:space="preserve"> </w:t>
      </w:r>
    </w:p>
    <w:p w14:paraId="72AAAC81" w14:textId="77777777" w:rsidR="008B4799" w:rsidRPr="002462D1" w:rsidRDefault="008B4799" w:rsidP="008B4799">
      <w:pPr>
        <w:jc w:val="both"/>
        <w:rPr>
          <w:rFonts w:ascii="Arial" w:hAnsi="Arial" w:cs="Arial"/>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w:t>
      </w:r>
      <w:r w:rsidRPr="002462D1">
        <w:rPr>
          <w:rFonts w:ascii="Arial" w:hAnsi="Arial" w:cs="Arial"/>
          <w:lang w:val="sr-Latn-ME"/>
        </w:rPr>
        <w:t xml:space="preserve">avansnu garanciju, </w:t>
      </w:r>
      <w:r w:rsidRPr="002462D1">
        <w:rPr>
          <w:rFonts w:ascii="Arial" w:hAnsi="Arial" w:cs="Arial"/>
          <w:color w:val="000000"/>
          <w:lang w:val="sr-Latn-ME"/>
        </w:rPr>
        <w:t>za avansno plaćanje u iznosu ugovorenog avansa, sa rokom važenja za vrijeme ukupnog trajanja ugovora</w:t>
      </w:r>
    </w:p>
    <w:p w14:paraId="7CE20022" w14:textId="77777777" w:rsidR="008B4799" w:rsidRPr="002462D1" w:rsidRDefault="008B4799" w:rsidP="008B4799">
      <w:pPr>
        <w:jc w:val="both"/>
        <w:rPr>
          <w:rFonts w:ascii="Arial" w:eastAsia="Calibri" w:hAnsi="Arial" w:cs="Arial"/>
          <w:color w:val="000000"/>
          <w:lang w:val="sr-Latn-ME"/>
        </w:rPr>
      </w:pPr>
    </w:p>
    <w:p w14:paraId="052C20CD" w14:textId="77777777" w:rsidR="008B4799" w:rsidRPr="002462D1" w:rsidRDefault="008B4799" w:rsidP="008B4799">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Arial" w:hAnsi="Arial"/>
          <w:b/>
          <w:color w:val="000000"/>
          <w:szCs w:val="32"/>
          <w:lang w:val="sr-Latn-ME"/>
        </w:rPr>
      </w:pPr>
      <w:bookmarkStart w:id="6" w:name="_Toc62730559"/>
      <w:r w:rsidRPr="002462D1">
        <w:rPr>
          <w:rFonts w:ascii="Arial" w:hAnsi="Arial"/>
          <w:b/>
          <w:szCs w:val="32"/>
          <w:lang w:val="sr-Latn-ME"/>
        </w:rPr>
        <w:t>METODOLOGIJA VREDNOVANJA PONUDA</w:t>
      </w:r>
      <w:bookmarkEnd w:id="6"/>
    </w:p>
    <w:p w14:paraId="08F3031C" w14:textId="77777777" w:rsidR="008B4799" w:rsidRPr="002462D1" w:rsidRDefault="008B4799" w:rsidP="008B4799">
      <w:pPr>
        <w:rPr>
          <w:rFonts w:ascii="Arial" w:hAnsi="Arial" w:cs="Arial"/>
          <w:lang w:val="sr-Latn-ME"/>
        </w:rPr>
      </w:pPr>
    </w:p>
    <w:p w14:paraId="6DCB0A35" w14:textId="77777777" w:rsidR="008B4799" w:rsidRPr="002462D1" w:rsidRDefault="008B4799" w:rsidP="008B4799">
      <w:pPr>
        <w:jc w:val="both"/>
        <w:rPr>
          <w:rFonts w:ascii="Arial" w:hAnsi="Arial" w:cs="Arial"/>
          <w:lang w:val="sr-Latn-ME"/>
        </w:rPr>
      </w:pPr>
      <w:r w:rsidRPr="002462D1">
        <w:rPr>
          <w:rFonts w:ascii="Arial" w:hAnsi="Arial" w:cs="Arial"/>
          <w:lang w:val="sr-Latn-ME"/>
        </w:rPr>
        <w:t>Naručilac će u postupku javne nabavki izabrati ekonomski najpovoljniju ponudu, primjenom pristupa isplativosti, po osnovu kriterijuma</w:t>
      </w:r>
      <w:r w:rsidRPr="002462D1">
        <w:rPr>
          <w:rFonts w:ascii="Arial" w:hAnsi="Arial" w:cs="Arial"/>
          <w:vertAlign w:val="superscript"/>
          <w:lang w:val="sr-Latn-ME"/>
        </w:rPr>
        <w:footnoteReference w:id="9"/>
      </w:r>
      <w:r w:rsidRPr="002462D1">
        <w:rPr>
          <w:rFonts w:ascii="Arial" w:hAnsi="Arial" w:cs="Arial"/>
          <w:lang w:val="sr-Latn-ME"/>
        </w:rPr>
        <w:t xml:space="preserve">: </w:t>
      </w:r>
    </w:p>
    <w:p w14:paraId="21538692" w14:textId="77777777" w:rsidR="008B4799" w:rsidRPr="002462D1" w:rsidRDefault="008B4799" w:rsidP="008B4799">
      <w:pPr>
        <w:rPr>
          <w:rFonts w:ascii="Arial" w:hAnsi="Arial" w:cs="Arial"/>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w:t>
      </w:r>
      <w:r w:rsidRPr="002462D1">
        <w:rPr>
          <w:rFonts w:ascii="Arial" w:hAnsi="Arial" w:cs="Arial"/>
          <w:lang w:val="sr-Latn-ME"/>
        </w:rPr>
        <w:t xml:space="preserve">cijena, </w:t>
      </w:r>
    </w:p>
    <w:p w14:paraId="32F938B3" w14:textId="77777777" w:rsidR="008B4799" w:rsidRPr="002462D1" w:rsidRDefault="008B4799" w:rsidP="008B4799">
      <w:pPr>
        <w:jc w:val="both"/>
        <w:rPr>
          <w:rFonts w:ascii="Arial" w:hAnsi="Arial" w:cs="Arial"/>
          <w:color w:val="000000"/>
          <w:lang w:val="sr-Latn-ME"/>
        </w:rPr>
      </w:pPr>
    </w:p>
    <w:p w14:paraId="1E00ED44" w14:textId="77777777" w:rsidR="008B4799" w:rsidRPr="002462D1" w:rsidRDefault="008B4799" w:rsidP="008B4799">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7" w:name="_Toc62730560"/>
      <w:r w:rsidRPr="002462D1">
        <w:rPr>
          <w:rFonts w:ascii="Arial" w:hAnsi="Arial"/>
          <w:b/>
          <w:szCs w:val="32"/>
          <w:lang w:val="sr-Latn-ME"/>
        </w:rPr>
        <w:t>JEZIK PONUDE</w:t>
      </w:r>
      <w:bookmarkEnd w:id="7"/>
    </w:p>
    <w:p w14:paraId="249B130F" w14:textId="77777777" w:rsidR="008B4799" w:rsidRPr="002462D1" w:rsidRDefault="008B4799" w:rsidP="008B4799">
      <w:pPr>
        <w:jc w:val="both"/>
        <w:rPr>
          <w:rFonts w:ascii="Arial" w:hAnsi="Arial" w:cs="Arial"/>
          <w:b/>
          <w:bCs/>
          <w:color w:val="000000"/>
          <w:lang w:val="sr-Latn-ME"/>
        </w:rPr>
      </w:pPr>
    </w:p>
    <w:p w14:paraId="6C36F99E" w14:textId="77777777" w:rsidR="008B4799" w:rsidRPr="002462D1" w:rsidRDefault="008B4799" w:rsidP="008B4799">
      <w:pPr>
        <w:jc w:val="both"/>
        <w:rPr>
          <w:rFonts w:ascii="Arial" w:hAnsi="Arial" w:cs="Arial"/>
          <w:color w:val="000000"/>
          <w:lang w:val="sr-Latn-ME"/>
        </w:rPr>
      </w:pPr>
      <w:r w:rsidRPr="002462D1">
        <w:rPr>
          <w:rFonts w:ascii="Arial" w:hAnsi="Arial" w:cs="Arial"/>
          <w:color w:val="000000"/>
          <w:lang w:val="sr-Latn-ME"/>
        </w:rPr>
        <w:t>Ponuda se sačinjava na:</w:t>
      </w:r>
    </w:p>
    <w:p w14:paraId="14131411" w14:textId="77777777" w:rsidR="008B4799" w:rsidRPr="002462D1" w:rsidRDefault="008B4799" w:rsidP="008B4799">
      <w:pPr>
        <w:jc w:val="both"/>
        <w:rPr>
          <w:rFonts w:ascii="Arial" w:hAnsi="Arial" w:cs="Arial"/>
          <w:b/>
          <w:bCs/>
          <w:color w:val="000000"/>
          <w:lang w:val="sr-Latn-ME"/>
        </w:rPr>
      </w:pPr>
    </w:p>
    <w:p w14:paraId="3AF598C8" w14:textId="77777777" w:rsidR="008B4799" w:rsidRDefault="008B4799" w:rsidP="008B4799">
      <w:pPr>
        <w:jc w:val="both"/>
        <w:rPr>
          <w:rFonts w:ascii="Arial" w:hAnsi="Arial" w:cs="Arial"/>
          <w:color w:val="000000"/>
          <w:lang w:val="sr-Latn-ME"/>
        </w:rPr>
      </w:pPr>
      <w:r w:rsidRPr="002462D1">
        <w:rPr>
          <w:rFonts w:ascii="Arial" w:hAnsi="Arial" w:cs="Arial"/>
          <w:color w:val="000000"/>
          <w:lang w:val="sr-Latn-ME"/>
        </w:rPr>
        <w:lastRenderedPageBreak/>
        <w:sym w:font="Wingdings" w:char="F0A8"/>
      </w:r>
      <w:r w:rsidRPr="002462D1">
        <w:rPr>
          <w:rFonts w:ascii="Arial" w:hAnsi="Arial" w:cs="Arial"/>
          <w:color w:val="000000"/>
          <w:lang w:val="sr-Latn-ME"/>
        </w:rPr>
        <w:t xml:space="preserve"> crnogorski jezik i drugi jezik koji je u službenoj upotrebi u Crnoj Gori, u skladu sa Ustavom i zakonom</w:t>
      </w:r>
    </w:p>
    <w:p w14:paraId="3C19D6CA" w14:textId="77777777" w:rsidR="008B4799" w:rsidRPr="002462D1" w:rsidRDefault="008B4799" w:rsidP="008B4799">
      <w:pPr>
        <w:jc w:val="both"/>
        <w:rPr>
          <w:rFonts w:ascii="Arial" w:hAnsi="Arial" w:cs="Arial"/>
          <w:lang w:val="sr-Latn-ME"/>
        </w:rPr>
      </w:pPr>
    </w:p>
    <w:p w14:paraId="4651DE6C" w14:textId="77777777" w:rsidR="008B4799" w:rsidRPr="002462D1" w:rsidRDefault="008B4799" w:rsidP="008B4799">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8" w:name="_Toc62730561"/>
      <w:r w:rsidRPr="002462D1">
        <w:rPr>
          <w:rFonts w:ascii="Arial" w:hAnsi="Arial"/>
          <w:b/>
          <w:szCs w:val="32"/>
          <w:lang w:val="sr-Latn-ME"/>
        </w:rPr>
        <w:t>NAČIN, MJESTO I VRIJEME PODNOŠENJA PONUDA I OTVARANJA PONUDA</w:t>
      </w:r>
      <w:bookmarkEnd w:id="8"/>
    </w:p>
    <w:p w14:paraId="4DCEA34F" w14:textId="77777777" w:rsidR="008B4799" w:rsidRPr="002462D1" w:rsidRDefault="008B4799" w:rsidP="008B4799">
      <w:pPr>
        <w:jc w:val="both"/>
        <w:rPr>
          <w:rFonts w:ascii="Arial" w:hAnsi="Arial" w:cs="Arial"/>
          <w:b/>
          <w:bCs/>
          <w:color w:val="000000"/>
          <w:lang w:val="sr-Latn-ME"/>
        </w:rPr>
      </w:pPr>
    </w:p>
    <w:p w14:paraId="0B5BF1E2" w14:textId="497EBBA6" w:rsidR="008B4799" w:rsidRPr="002462D1" w:rsidRDefault="008B4799" w:rsidP="008B4799">
      <w:pPr>
        <w:jc w:val="both"/>
        <w:rPr>
          <w:rFonts w:ascii="Arial" w:hAnsi="Arial" w:cs="Arial"/>
          <w:color w:val="000000"/>
          <w:lang w:val="sr-Latn-ME"/>
        </w:rPr>
      </w:pPr>
      <w:r w:rsidRPr="002462D1">
        <w:rPr>
          <w:rFonts w:ascii="Arial" w:hAnsi="Arial" w:cs="Arial"/>
          <w:color w:val="000000"/>
          <w:lang w:val="sr-Latn-ME"/>
        </w:rPr>
        <w:t xml:space="preserve">Ponude se podnose preko ESJN-a zaključno sa danom </w:t>
      </w:r>
      <w:r w:rsidR="00556A4D">
        <w:rPr>
          <w:rFonts w:ascii="Arial" w:hAnsi="Arial" w:cs="Arial"/>
          <w:color w:val="000000"/>
          <w:lang w:val="sr-Latn-ME"/>
        </w:rPr>
        <w:t>01.09.2025.</w:t>
      </w:r>
      <w:r w:rsidRPr="002462D1">
        <w:rPr>
          <w:rFonts w:ascii="Arial" w:hAnsi="Arial" w:cs="Arial"/>
          <w:color w:val="000000"/>
          <w:lang w:val="sr-Latn-ME"/>
        </w:rPr>
        <w:t xml:space="preserve"> godine do </w:t>
      </w:r>
      <w:r w:rsidR="00D51924" w:rsidRPr="00D51924">
        <w:rPr>
          <w:rFonts w:ascii="Arial" w:hAnsi="Arial" w:cs="Arial"/>
          <w:b/>
          <w:bCs/>
          <w:color w:val="000000"/>
          <w:lang w:val="sr-Latn-ME"/>
        </w:rPr>
        <w:t xml:space="preserve">10 </w:t>
      </w:r>
      <w:r w:rsidRPr="00D51924">
        <w:rPr>
          <w:rFonts w:ascii="Arial" w:hAnsi="Arial" w:cs="Arial"/>
          <w:b/>
          <w:bCs/>
          <w:color w:val="000000"/>
          <w:lang w:val="sr-Latn-ME"/>
        </w:rPr>
        <w:t xml:space="preserve"> sati</w:t>
      </w:r>
      <w:r w:rsidRPr="002462D1">
        <w:rPr>
          <w:rFonts w:ascii="Arial" w:hAnsi="Arial" w:cs="Arial"/>
          <w:color w:val="000000"/>
          <w:lang w:val="sr-Latn-ME"/>
        </w:rPr>
        <w:t>.</w:t>
      </w:r>
    </w:p>
    <w:p w14:paraId="615B18F5" w14:textId="77777777" w:rsidR="008B4799" w:rsidRPr="002462D1" w:rsidRDefault="008B4799" w:rsidP="008B4799">
      <w:pPr>
        <w:jc w:val="both"/>
        <w:rPr>
          <w:rFonts w:ascii="Arial" w:hAnsi="Arial" w:cs="Arial"/>
          <w:b/>
          <w:bCs/>
          <w:i/>
          <w:iCs/>
          <w:color w:val="000000"/>
          <w:lang w:val="sr-Latn-ME"/>
        </w:rPr>
      </w:pPr>
    </w:p>
    <w:p w14:paraId="7ED94F22" w14:textId="2EBC3F83" w:rsidR="008B4799" w:rsidRPr="00D51924" w:rsidRDefault="008B4799" w:rsidP="008B4799">
      <w:pPr>
        <w:jc w:val="both"/>
        <w:rPr>
          <w:rFonts w:ascii="Arial" w:hAnsi="Arial" w:cs="Arial"/>
          <w:b/>
          <w:bCs/>
          <w:color w:val="000000"/>
          <w:lang w:val="sr-Latn-ME"/>
        </w:rPr>
      </w:pPr>
      <w:r w:rsidRPr="002462D1">
        <w:rPr>
          <w:rFonts w:ascii="Arial" w:hAnsi="Arial" w:cs="Arial"/>
          <w:color w:val="000000"/>
          <w:lang w:val="sr-Latn-ME"/>
        </w:rPr>
        <w:t xml:space="preserve">Otvaranje ponuda održaće se dana  </w:t>
      </w:r>
      <w:r w:rsidR="00556A4D">
        <w:rPr>
          <w:rFonts w:ascii="Arial" w:hAnsi="Arial" w:cs="Arial"/>
          <w:color w:val="000000"/>
          <w:lang w:val="sr-Latn-ME"/>
        </w:rPr>
        <w:t>01.09.2025</w:t>
      </w:r>
      <w:r w:rsidR="00A2172C">
        <w:rPr>
          <w:rFonts w:ascii="Arial" w:hAnsi="Arial" w:cs="Arial"/>
          <w:color w:val="000000"/>
          <w:lang w:val="sr-Latn-ME"/>
        </w:rPr>
        <w:t>.</w:t>
      </w:r>
      <w:r w:rsidRPr="002462D1">
        <w:rPr>
          <w:rFonts w:ascii="Arial" w:hAnsi="Arial" w:cs="Arial"/>
          <w:color w:val="000000"/>
          <w:lang w:val="sr-Latn-ME"/>
        </w:rPr>
        <w:t xml:space="preserve">godine u </w:t>
      </w:r>
      <w:r w:rsidR="00D51924" w:rsidRPr="00D51924">
        <w:rPr>
          <w:rFonts w:ascii="Arial" w:hAnsi="Arial" w:cs="Arial"/>
          <w:b/>
          <w:bCs/>
          <w:color w:val="000000"/>
          <w:lang w:val="sr-Latn-ME"/>
        </w:rPr>
        <w:t xml:space="preserve">10 </w:t>
      </w:r>
      <w:r w:rsidRPr="00D51924">
        <w:rPr>
          <w:rFonts w:ascii="Arial" w:hAnsi="Arial" w:cs="Arial"/>
          <w:b/>
          <w:bCs/>
          <w:color w:val="000000"/>
          <w:lang w:val="sr-Latn-ME"/>
        </w:rPr>
        <w:t xml:space="preserve">sati. </w:t>
      </w:r>
    </w:p>
    <w:p w14:paraId="71BDCD46" w14:textId="77777777" w:rsidR="008B4799" w:rsidRPr="002462D1" w:rsidRDefault="008B4799" w:rsidP="008B4799">
      <w:pPr>
        <w:jc w:val="both"/>
        <w:rPr>
          <w:rFonts w:ascii="Arial" w:hAnsi="Arial" w:cs="Arial"/>
          <w:color w:val="000000"/>
          <w:lang w:val="sr-Latn-ME"/>
        </w:rPr>
      </w:pPr>
    </w:p>
    <w:p w14:paraId="1978F570" w14:textId="22EA7C2D" w:rsidR="008B4799" w:rsidRPr="000424C9" w:rsidRDefault="008B4799" w:rsidP="008B4799">
      <w:pPr>
        <w:jc w:val="both"/>
        <w:rPr>
          <w:rFonts w:ascii="Arial" w:hAnsi="Arial" w:cs="Arial"/>
          <w:color w:val="000000"/>
          <w:lang w:val="sr-Latn-ME"/>
        </w:rPr>
      </w:pPr>
      <w:r w:rsidRPr="000424C9">
        <w:rPr>
          <w:rFonts w:ascii="Arial" w:hAnsi="Arial" w:cs="Arial"/>
          <w:color w:val="000000"/>
          <w:lang w:val="sr-Latn-ME"/>
        </w:rPr>
        <w:sym w:font="Wingdings" w:char="F0A8"/>
      </w:r>
      <w:r w:rsidRPr="000424C9">
        <w:rPr>
          <w:rFonts w:ascii="Arial" w:hAnsi="Arial" w:cs="Arial"/>
          <w:color w:val="000000"/>
          <w:lang w:val="sr-Latn-ME"/>
        </w:rPr>
        <w:t xml:space="preserve"> Dio ponude koje se ne dostavlja preko ESJN-a, a odnosi se na </w:t>
      </w:r>
      <w:r w:rsidR="00D51924">
        <w:rPr>
          <w:rFonts w:ascii="Arial" w:hAnsi="Arial" w:cs="Arial"/>
          <w:color w:val="000000"/>
          <w:lang w:val="sr-Latn-ME"/>
        </w:rPr>
        <w:t xml:space="preserve">garanciju ponude </w:t>
      </w:r>
      <w:r w:rsidRPr="000424C9">
        <w:rPr>
          <w:rFonts w:ascii="Arial" w:hAnsi="Arial" w:cs="Arial"/>
          <w:color w:val="000000"/>
          <w:lang w:val="sr-Latn-ME"/>
        </w:rPr>
        <w:t xml:space="preserve"> dostavlja se: </w:t>
      </w:r>
    </w:p>
    <w:p w14:paraId="506C78AB" w14:textId="7043F294" w:rsidR="008B4799" w:rsidRPr="000424C9" w:rsidRDefault="008B4799" w:rsidP="008B4799">
      <w:pPr>
        <w:numPr>
          <w:ilvl w:val="0"/>
          <w:numId w:val="1"/>
        </w:numPr>
        <w:spacing w:before="96" w:after="160" w:line="259" w:lineRule="auto"/>
        <w:jc w:val="both"/>
        <w:rPr>
          <w:rFonts w:ascii="Arial" w:eastAsia="Calibri" w:hAnsi="Arial" w:cs="Arial"/>
          <w:color w:val="000000"/>
          <w:lang w:val="sr-Latn-ME"/>
        </w:rPr>
      </w:pPr>
      <w:r w:rsidRPr="000424C9">
        <w:rPr>
          <w:rFonts w:ascii="Arial" w:eastAsia="Calibri" w:hAnsi="Arial" w:cs="Arial"/>
          <w:color w:val="000000"/>
          <w:lang w:val="sr-Latn-ME"/>
        </w:rPr>
        <w:t xml:space="preserve">neposrednom predajom na arhivi naručioca na adresi </w:t>
      </w:r>
      <w:r w:rsidR="00D51924">
        <w:rPr>
          <w:rFonts w:ascii="Arial" w:eastAsia="Calibri" w:hAnsi="Arial" w:cs="Arial"/>
          <w:color w:val="000000"/>
          <w:lang w:val="sr-Latn-ME"/>
        </w:rPr>
        <w:t>Medanovici bb Bijelo Polje</w:t>
      </w:r>
    </w:p>
    <w:p w14:paraId="232C66D3" w14:textId="77777777" w:rsidR="00D51924" w:rsidRPr="000424C9" w:rsidRDefault="008B4799" w:rsidP="00D51924">
      <w:pPr>
        <w:numPr>
          <w:ilvl w:val="0"/>
          <w:numId w:val="1"/>
        </w:numPr>
        <w:spacing w:before="96" w:after="160" w:line="259" w:lineRule="auto"/>
        <w:jc w:val="both"/>
        <w:rPr>
          <w:rFonts w:ascii="Arial" w:eastAsia="Calibri" w:hAnsi="Arial" w:cs="Arial"/>
          <w:color w:val="000000"/>
          <w:lang w:val="sr-Latn-ME"/>
        </w:rPr>
      </w:pPr>
      <w:r w:rsidRPr="000424C9">
        <w:rPr>
          <w:rFonts w:ascii="Arial" w:eastAsia="Calibri" w:hAnsi="Arial" w:cs="Arial"/>
          <w:color w:val="000000"/>
          <w:lang w:val="sr-Latn-ME"/>
        </w:rPr>
        <w:t xml:space="preserve">preporučenom pošiljkom sa povratnicom na adresi </w:t>
      </w:r>
      <w:r w:rsidR="00D51924">
        <w:rPr>
          <w:rFonts w:ascii="Arial" w:eastAsia="Calibri" w:hAnsi="Arial" w:cs="Arial"/>
          <w:color w:val="000000"/>
          <w:lang w:val="sr-Latn-ME"/>
        </w:rPr>
        <w:t>Medanovici bb Bijelo Polje</w:t>
      </w:r>
    </w:p>
    <w:p w14:paraId="6F400368" w14:textId="77777777" w:rsidR="008B4799" w:rsidRPr="002462D1" w:rsidRDefault="008B4799" w:rsidP="008B4799">
      <w:pPr>
        <w:jc w:val="both"/>
        <w:rPr>
          <w:rFonts w:ascii="Arial" w:hAnsi="Arial" w:cs="Arial"/>
          <w:color w:val="000000"/>
          <w:lang w:val="sr-Latn-ME"/>
        </w:rPr>
      </w:pPr>
    </w:p>
    <w:p w14:paraId="05CFB155" w14:textId="22DF210B" w:rsidR="008B4799" w:rsidRPr="00D51924" w:rsidRDefault="008B4799" w:rsidP="008B4799">
      <w:pPr>
        <w:jc w:val="both"/>
        <w:rPr>
          <w:rFonts w:ascii="Arial" w:hAnsi="Arial" w:cs="Arial"/>
          <w:b/>
          <w:bCs/>
          <w:color w:val="000000"/>
          <w:lang w:val="sr-Latn-ME"/>
        </w:rPr>
      </w:pPr>
      <w:r w:rsidRPr="002462D1">
        <w:rPr>
          <w:rFonts w:ascii="Arial" w:hAnsi="Arial" w:cs="Arial"/>
          <w:color w:val="000000"/>
          <w:lang w:val="sr-Latn-ME"/>
        </w:rPr>
        <w:t xml:space="preserve">radnim danima od </w:t>
      </w:r>
      <w:r w:rsidR="00D51924">
        <w:rPr>
          <w:rFonts w:ascii="Arial" w:hAnsi="Arial" w:cs="Arial"/>
          <w:color w:val="000000"/>
          <w:lang w:val="sr-Latn-ME"/>
        </w:rPr>
        <w:t>08</w:t>
      </w:r>
      <w:r w:rsidRPr="002462D1">
        <w:rPr>
          <w:rFonts w:ascii="Arial" w:hAnsi="Arial" w:cs="Arial"/>
          <w:color w:val="000000"/>
          <w:lang w:val="sr-Latn-ME"/>
        </w:rPr>
        <w:t xml:space="preserve"> do </w:t>
      </w:r>
      <w:r w:rsidR="00D51924">
        <w:rPr>
          <w:rFonts w:ascii="Arial" w:hAnsi="Arial" w:cs="Arial"/>
          <w:color w:val="000000"/>
          <w:lang w:val="sr-Latn-ME"/>
        </w:rPr>
        <w:t xml:space="preserve">15 </w:t>
      </w:r>
      <w:r w:rsidRPr="002462D1">
        <w:rPr>
          <w:rFonts w:ascii="Arial" w:hAnsi="Arial" w:cs="Arial"/>
          <w:color w:val="000000"/>
          <w:lang w:val="sr-Latn-ME"/>
        </w:rPr>
        <w:t xml:space="preserve"> sati, zaključno sa danom </w:t>
      </w:r>
      <w:r w:rsidR="00556A4D">
        <w:rPr>
          <w:rFonts w:ascii="Arial" w:hAnsi="Arial" w:cs="Arial"/>
          <w:color w:val="000000"/>
          <w:lang w:val="sr-Latn-ME"/>
        </w:rPr>
        <w:t>01.09.2025.</w:t>
      </w:r>
      <w:r w:rsidRPr="002462D1">
        <w:rPr>
          <w:rFonts w:ascii="Arial" w:hAnsi="Arial" w:cs="Arial"/>
          <w:color w:val="000000"/>
          <w:lang w:val="sr-Latn-ME"/>
        </w:rPr>
        <w:t xml:space="preserve"> godine </w:t>
      </w:r>
      <w:r w:rsidRPr="00D51924">
        <w:rPr>
          <w:rFonts w:ascii="Arial" w:hAnsi="Arial" w:cs="Arial"/>
          <w:b/>
          <w:bCs/>
          <w:color w:val="000000"/>
          <w:lang w:val="sr-Latn-ME"/>
        </w:rPr>
        <w:t xml:space="preserve">do </w:t>
      </w:r>
      <w:r w:rsidR="00D51924" w:rsidRPr="00D51924">
        <w:rPr>
          <w:rFonts w:ascii="Arial" w:hAnsi="Arial" w:cs="Arial"/>
          <w:b/>
          <w:bCs/>
          <w:color w:val="000000"/>
          <w:lang w:val="sr-Latn-ME"/>
        </w:rPr>
        <w:t xml:space="preserve">10 </w:t>
      </w:r>
      <w:r w:rsidRPr="00D51924">
        <w:rPr>
          <w:rFonts w:ascii="Arial" w:hAnsi="Arial" w:cs="Arial"/>
          <w:b/>
          <w:bCs/>
          <w:color w:val="000000"/>
          <w:lang w:val="sr-Latn-ME"/>
        </w:rPr>
        <w:t>sati.</w:t>
      </w:r>
    </w:p>
    <w:p w14:paraId="0BD2C9CC" w14:textId="77777777" w:rsidR="008B4799" w:rsidRPr="002462D1" w:rsidRDefault="008B4799" w:rsidP="008B4799">
      <w:pPr>
        <w:rPr>
          <w:rFonts w:ascii="Arial" w:hAnsi="Arial" w:cs="Arial"/>
          <w:i/>
          <w:iCs/>
          <w:color w:val="000000"/>
          <w:lang w:val="sr-Latn-ME"/>
        </w:rPr>
      </w:pPr>
    </w:p>
    <w:p w14:paraId="43A5122C" w14:textId="53A2967F" w:rsidR="008B4799" w:rsidRDefault="008B4799" w:rsidP="00556A4D">
      <w:pPr>
        <w:jc w:val="both"/>
        <w:rPr>
          <w:rFonts w:ascii="Arial" w:hAnsi="Arial" w:cs="Arial"/>
          <w:color w:val="000000"/>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Razlozi hitnosti za skraćenje roka za podnošenje ponuda</w:t>
      </w:r>
      <w:r w:rsidR="00D51924">
        <w:rPr>
          <w:rFonts w:ascii="Arial" w:hAnsi="Arial" w:cs="Arial"/>
          <w:color w:val="000000"/>
          <w:lang w:val="sr-Latn-ME"/>
        </w:rPr>
        <w:t>:</w:t>
      </w:r>
      <w:r w:rsidR="00D51924" w:rsidRPr="00D51924">
        <w:rPr>
          <w:lang w:val="sr-Latn-ME"/>
        </w:rPr>
        <w:t xml:space="preserve"> </w:t>
      </w:r>
      <w:r w:rsidR="00556A4D" w:rsidRPr="00556A4D">
        <w:rPr>
          <w:rFonts w:ascii="Arial" w:hAnsi="Arial" w:cs="Arial"/>
          <w:color w:val="000000"/>
          <w:lang w:val="sr-Latn-ME"/>
        </w:rPr>
        <w:t>S obzirom da su korisnici Doma starih starije životne dobi, narušenog zdravstvenog stanja i smanjene pokretljivosti, prekid grijanja bi mogao imati ozbiljne posljedice po njihovo zdravlje i bezbjednost. Obezbjeđenje kontinuiranog i adekvatnog grijanja je od suštinskog značaja za zaštitu zdravlja i kvaliteta života korisnika. Iz navedenih razloga, neophodno je hitno izvršiti nabavku i montažu savremenijeg, pouzdanijeg i energetski efikasnijeg kotla, koji će obezbijediti stabilno snabdijevanje toplotom, smanjiti potrošnju energije i rizik od kvarova. Odlaganje nabavke do isteka standardnih rokova za dostavljanje ponuda bi ugrozilo blagovremeno obezbjeđenje grijanja.Imajući u vidu navedeno, Naručilac u skladu sa članom 54 , stav 4 skraćuje rok za podnošenje ponuda na Imajući u vidu navedeno, naručilac skraćuje rok za podnošenje ponuda na 15 dana od dana objavljivanja tenderske dokumentacije kako bi se obezbijedila pravovremena nabavka i montaža kotla prije početka grejne sezone i spriječile moguće posljedice po zdravlje korisnika Doma starih.</w:t>
      </w:r>
    </w:p>
    <w:p w14:paraId="4EC96909" w14:textId="77777777" w:rsidR="00556A4D" w:rsidRPr="002462D1" w:rsidRDefault="00556A4D" w:rsidP="00556A4D">
      <w:pPr>
        <w:jc w:val="both"/>
        <w:rPr>
          <w:rFonts w:ascii="Arial" w:hAnsi="Arial" w:cs="Arial"/>
          <w:i/>
          <w:iCs/>
          <w:color w:val="000000"/>
          <w:lang w:val="sr-Latn-ME"/>
        </w:rPr>
      </w:pPr>
    </w:p>
    <w:p w14:paraId="2EB7080A" w14:textId="77777777" w:rsidR="008B4799" w:rsidRPr="002462D1" w:rsidRDefault="008B4799" w:rsidP="008B4799">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9" w:name="_Toc62730562"/>
      <w:r w:rsidRPr="002462D1">
        <w:rPr>
          <w:rFonts w:ascii="Arial" w:hAnsi="Arial"/>
          <w:b/>
          <w:szCs w:val="32"/>
          <w:lang w:val="sr-Latn-ME"/>
        </w:rPr>
        <w:t>USLOVI ZA AKTIVIRANJE GARANCIJE PONUDE</w:t>
      </w:r>
      <w:r w:rsidRPr="002462D1">
        <w:rPr>
          <w:rFonts w:ascii="Arial" w:hAnsi="Arial"/>
          <w:b/>
          <w:szCs w:val="32"/>
          <w:vertAlign w:val="superscript"/>
          <w:lang w:val="sr-Latn-ME"/>
        </w:rPr>
        <w:footnoteReference w:id="10"/>
      </w:r>
      <w:bookmarkEnd w:id="9"/>
    </w:p>
    <w:p w14:paraId="3EBC2A3F" w14:textId="77777777" w:rsidR="008B4799" w:rsidRPr="002462D1" w:rsidRDefault="008B4799" w:rsidP="008B4799">
      <w:pPr>
        <w:jc w:val="both"/>
        <w:rPr>
          <w:rFonts w:ascii="Arial" w:hAnsi="Arial" w:cs="Arial"/>
          <w:b/>
          <w:bCs/>
          <w:color w:val="000000"/>
          <w:lang w:val="sr-Latn-ME"/>
        </w:rPr>
      </w:pPr>
    </w:p>
    <w:p w14:paraId="53AD78B8" w14:textId="77777777" w:rsidR="008B4799" w:rsidRPr="002462D1" w:rsidRDefault="008B4799" w:rsidP="008B4799">
      <w:pPr>
        <w:jc w:val="both"/>
        <w:rPr>
          <w:rFonts w:ascii="Arial" w:hAnsi="Arial" w:cs="Arial"/>
          <w:lang w:val="sr-Latn-ME"/>
        </w:rPr>
      </w:pPr>
      <w:r w:rsidRPr="002462D1">
        <w:rPr>
          <w:rFonts w:ascii="Arial" w:hAnsi="Arial" w:cs="Arial"/>
          <w:lang w:val="sr-Latn-ME"/>
        </w:rPr>
        <w:t xml:space="preserve">Garancija ponude će se aktivirati ako ponuđač: </w:t>
      </w:r>
    </w:p>
    <w:p w14:paraId="40FD0FC6" w14:textId="77777777" w:rsidR="008B4799" w:rsidRPr="002462D1" w:rsidRDefault="008B4799" w:rsidP="008B4799">
      <w:pPr>
        <w:pStyle w:val="T30X"/>
        <w:ind w:left="567" w:hanging="283"/>
        <w:rPr>
          <w:rFonts w:ascii="Arial" w:hAnsi="Arial" w:cs="Arial"/>
          <w:sz w:val="24"/>
          <w:szCs w:val="24"/>
          <w:lang w:val="sr-Latn-ME"/>
        </w:rPr>
      </w:pPr>
      <w:r w:rsidRPr="002462D1">
        <w:rPr>
          <w:rFonts w:ascii="Arial" w:hAnsi="Arial" w:cs="Arial"/>
          <w:sz w:val="24"/>
          <w:szCs w:val="24"/>
          <w:lang w:val="sr-Latn-ME"/>
        </w:rPr>
        <w:t>1) odustane od ponude u roku važenja ponude i/ili</w:t>
      </w:r>
    </w:p>
    <w:p w14:paraId="4752EC1B" w14:textId="77777777" w:rsidR="008B4799" w:rsidRPr="002462D1" w:rsidRDefault="008B4799" w:rsidP="008B4799">
      <w:pPr>
        <w:pStyle w:val="T30X"/>
        <w:rPr>
          <w:rFonts w:ascii="Arial" w:hAnsi="Arial" w:cs="Arial"/>
          <w:sz w:val="24"/>
          <w:szCs w:val="24"/>
          <w:lang w:val="sr-Latn-ME"/>
        </w:rPr>
      </w:pPr>
      <w:r w:rsidRPr="002462D1">
        <w:rPr>
          <w:rFonts w:ascii="Arial" w:hAnsi="Arial" w:cs="Arial"/>
          <w:sz w:val="24"/>
          <w:szCs w:val="24"/>
          <w:lang w:val="sr-Latn-ME"/>
        </w:rPr>
        <w:t xml:space="preserve"> 2) odbije da zaključi ugovor o javnoj nabavci ili okvirni sporazum.</w:t>
      </w:r>
    </w:p>
    <w:p w14:paraId="5338A518" w14:textId="77777777" w:rsidR="008B4799" w:rsidRPr="002462D1" w:rsidRDefault="008B4799" w:rsidP="008B4799">
      <w:pPr>
        <w:jc w:val="both"/>
        <w:rPr>
          <w:rFonts w:ascii="Arial" w:hAnsi="Arial" w:cs="Arial"/>
          <w:color w:val="000000"/>
          <w:lang w:val="sr-Latn-ME"/>
        </w:rPr>
      </w:pPr>
    </w:p>
    <w:p w14:paraId="3F226907" w14:textId="77777777" w:rsidR="008B4799" w:rsidRPr="002462D1" w:rsidRDefault="008B4799" w:rsidP="008B4799">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10" w:name="_Toc62730563"/>
      <w:r w:rsidRPr="002462D1">
        <w:rPr>
          <w:rFonts w:ascii="Arial" w:hAnsi="Arial"/>
          <w:b/>
          <w:szCs w:val="32"/>
          <w:lang w:val="sr-Latn-ME"/>
        </w:rPr>
        <w:lastRenderedPageBreak/>
        <w:t>TAJNOST PODATAKA</w:t>
      </w:r>
      <w:bookmarkEnd w:id="10"/>
    </w:p>
    <w:p w14:paraId="26240D2F" w14:textId="77777777" w:rsidR="008B4799" w:rsidRPr="002462D1" w:rsidRDefault="008B4799" w:rsidP="008B4799">
      <w:pPr>
        <w:jc w:val="both"/>
        <w:rPr>
          <w:rFonts w:ascii="Arial" w:hAnsi="Arial" w:cs="Arial"/>
          <w:color w:val="000000"/>
          <w:lang w:val="sr-Latn-ME"/>
        </w:rPr>
      </w:pPr>
      <w:r w:rsidRPr="002462D1">
        <w:rPr>
          <w:rFonts w:ascii="Arial" w:hAnsi="Arial" w:cs="Arial"/>
          <w:color w:val="000000"/>
          <w:lang w:val="sr-Latn-ME"/>
        </w:rPr>
        <w:t xml:space="preserve"> </w:t>
      </w:r>
    </w:p>
    <w:p w14:paraId="501A7D2B" w14:textId="77777777" w:rsidR="008B4799" w:rsidRPr="002462D1" w:rsidRDefault="008B4799" w:rsidP="008B4799">
      <w:pPr>
        <w:jc w:val="both"/>
        <w:rPr>
          <w:rFonts w:ascii="Arial" w:hAnsi="Arial" w:cs="Arial"/>
          <w:color w:val="000000"/>
          <w:lang w:val="sr-Latn-ME"/>
        </w:rPr>
      </w:pPr>
      <w:r w:rsidRPr="002462D1">
        <w:rPr>
          <w:rFonts w:ascii="Arial" w:hAnsi="Arial" w:cs="Arial"/>
          <w:color w:val="000000"/>
          <w:lang w:val="sr-Latn-ME"/>
        </w:rPr>
        <w:t>Tenderska dokumentacija sadrži tajne podatke</w:t>
      </w:r>
    </w:p>
    <w:p w14:paraId="2340C432" w14:textId="77777777" w:rsidR="008B4799" w:rsidRPr="002462D1" w:rsidRDefault="008B4799" w:rsidP="008B4799">
      <w:pPr>
        <w:jc w:val="both"/>
        <w:rPr>
          <w:rFonts w:ascii="Arial" w:hAnsi="Arial" w:cs="Arial"/>
          <w:color w:val="000000"/>
          <w:lang w:val="sr-Latn-ME"/>
        </w:rPr>
      </w:pPr>
    </w:p>
    <w:p w14:paraId="06B38962" w14:textId="77777777" w:rsidR="008B4799" w:rsidRPr="002462D1" w:rsidRDefault="008B4799" w:rsidP="008B4799">
      <w:pPr>
        <w:jc w:val="both"/>
        <w:rPr>
          <w:rFonts w:ascii="Arial" w:hAnsi="Arial" w:cs="Arial"/>
          <w:color w:val="000000"/>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ne</w:t>
      </w:r>
    </w:p>
    <w:p w14:paraId="06E0909A" w14:textId="77777777" w:rsidR="008B4799" w:rsidRPr="002462D1" w:rsidRDefault="008B4799" w:rsidP="008B4799">
      <w:pPr>
        <w:rPr>
          <w:rFonts w:ascii="Arial" w:hAnsi="Arial" w:cs="Arial"/>
          <w:lang w:val="sr-Latn-ME"/>
        </w:rPr>
      </w:pPr>
    </w:p>
    <w:p w14:paraId="70182834" w14:textId="77777777" w:rsidR="008B4799" w:rsidRPr="002462D1" w:rsidRDefault="008B4799" w:rsidP="008B4799">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11" w:name="_Toc62730564"/>
      <w:r w:rsidRPr="002462D1">
        <w:rPr>
          <w:rFonts w:ascii="Arial" w:hAnsi="Arial"/>
          <w:b/>
          <w:szCs w:val="32"/>
          <w:lang w:val="sr-Latn-ME"/>
        </w:rPr>
        <w:t>UPUTSTVO ZA SAČINJAVANJE PONUDE</w:t>
      </w:r>
      <w:bookmarkEnd w:id="11"/>
    </w:p>
    <w:p w14:paraId="69CB3EEF" w14:textId="77777777" w:rsidR="008B4799" w:rsidRPr="002462D1" w:rsidRDefault="008B4799" w:rsidP="008B4799">
      <w:pPr>
        <w:rPr>
          <w:rFonts w:ascii="Arial" w:hAnsi="Arial" w:cs="Arial"/>
          <w:lang w:val="sr-Latn-ME"/>
        </w:rPr>
      </w:pPr>
    </w:p>
    <w:p w14:paraId="353A5455" w14:textId="77777777" w:rsidR="008B4799" w:rsidRPr="002462D1" w:rsidRDefault="008B4799" w:rsidP="008B4799">
      <w:pPr>
        <w:jc w:val="both"/>
        <w:rPr>
          <w:rFonts w:ascii="Arial" w:hAnsi="Arial" w:cs="Arial"/>
          <w:lang w:val="sr-Latn-ME"/>
        </w:rPr>
      </w:pPr>
      <w:r w:rsidRPr="002462D1">
        <w:rPr>
          <w:rFonts w:ascii="Arial" w:hAnsi="Arial" w:cs="Arial"/>
          <w:lang w:val="sr-Latn-ME"/>
        </w:rPr>
        <w:t xml:space="preserve">Ponude se sačinjava u ESJN u skladu sa tenderskom dokumentacijom i važećim Pravilnikom o sadržaju ponude i uputstvu za sačinjavanje i podnošenje ponude. </w:t>
      </w:r>
    </w:p>
    <w:p w14:paraId="19C1FDE0" w14:textId="77777777" w:rsidR="008B4799" w:rsidRPr="002462D1" w:rsidRDefault="008B4799" w:rsidP="008B4799">
      <w:pPr>
        <w:jc w:val="both"/>
        <w:rPr>
          <w:rFonts w:ascii="Arial" w:hAnsi="Arial" w:cs="Arial"/>
          <w:lang w:val="sr-Latn-ME"/>
        </w:rPr>
      </w:pPr>
      <w:r w:rsidRPr="002462D1">
        <w:rPr>
          <w:rFonts w:ascii="Arial" w:hAnsi="Arial" w:cs="Arial"/>
          <w:lang w:val="sr-Latn-ME"/>
        </w:rPr>
        <w:t>Ispunjenost uslova za učešće u postupku javne nabavke dokazuje se izjavom privrednog subjekta, koja se sačinjava na obrascu datom u Pravilniku o obrascu izjave privrednog subjekta.</w:t>
      </w:r>
    </w:p>
    <w:p w14:paraId="4235284E" w14:textId="77777777" w:rsidR="008B4799" w:rsidRPr="002462D1" w:rsidRDefault="008B4799" w:rsidP="008B4799">
      <w:pPr>
        <w:jc w:val="both"/>
        <w:rPr>
          <w:rFonts w:ascii="Arial" w:hAnsi="Arial" w:cs="Arial"/>
          <w:i/>
          <w:iCs/>
          <w:color w:val="000000"/>
          <w:lang w:val="sr-Latn-ME"/>
        </w:rPr>
      </w:pPr>
      <w:r w:rsidRPr="002462D1">
        <w:rPr>
          <w:rFonts w:ascii="Arial" w:hAnsi="Arial" w:cs="Arial"/>
          <w:lang w:val="sr-Latn-ME"/>
        </w:rPr>
        <w:t>Ponuđač je dužan da tačno</w:t>
      </w:r>
      <w:r>
        <w:rPr>
          <w:rFonts w:ascii="Arial" w:hAnsi="Arial" w:cs="Arial"/>
          <w:lang w:val="sr-Latn-ME"/>
        </w:rPr>
        <w:t xml:space="preserve">, potpuno, pravilno </w:t>
      </w:r>
      <w:r w:rsidRPr="002462D1">
        <w:rPr>
          <w:rFonts w:ascii="Arial" w:hAnsi="Arial" w:cs="Arial"/>
          <w:lang w:val="sr-Latn-ME"/>
        </w:rPr>
        <w:t xml:space="preserve">i nedvosmisleno popuni </w:t>
      </w:r>
      <w:r w:rsidRPr="002462D1">
        <w:rPr>
          <w:rFonts w:ascii="Arial" w:eastAsia="Calibri" w:hAnsi="Arial" w:cs="Arial"/>
          <w:lang w:val="sr-Latn-ME"/>
        </w:rPr>
        <w:t>Izjavu privrednog subjekta u skladu sa zahtjevima iz tenderske dokumentacije.</w:t>
      </w:r>
    </w:p>
    <w:p w14:paraId="0C581F71" w14:textId="77777777" w:rsidR="008B4799" w:rsidRPr="002462D1" w:rsidRDefault="008B4799" w:rsidP="008B4799">
      <w:pPr>
        <w:jc w:val="both"/>
        <w:rPr>
          <w:rFonts w:ascii="Arial" w:hAnsi="Arial" w:cs="Arial"/>
          <w:b/>
          <w:bCs/>
          <w:color w:val="000000"/>
          <w:lang w:val="sr-Latn-ME"/>
        </w:rPr>
      </w:pPr>
    </w:p>
    <w:p w14:paraId="2BBAE321" w14:textId="77777777" w:rsidR="008B4799" w:rsidRPr="002462D1" w:rsidRDefault="008B4799" w:rsidP="008B4799">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lang w:val="sr-Latn-ME"/>
        </w:rPr>
      </w:pPr>
      <w:bookmarkStart w:id="12" w:name="_Toc62730565"/>
      <w:r w:rsidRPr="002462D1">
        <w:rPr>
          <w:rFonts w:ascii="Arial" w:hAnsi="Arial"/>
          <w:b/>
          <w:szCs w:val="32"/>
          <w:lang w:val="sr-Latn-ME"/>
        </w:rPr>
        <w:t>NAČIN ZAKLJUČIVANJA I IZMJENE UGOVORA O JAVNOJ NABAVCI</w:t>
      </w:r>
      <w:bookmarkEnd w:id="12"/>
    </w:p>
    <w:p w14:paraId="3BA841DB" w14:textId="77777777" w:rsidR="008B4799" w:rsidRPr="002462D1" w:rsidRDefault="008B4799" w:rsidP="008B4799">
      <w:pPr>
        <w:jc w:val="both"/>
        <w:rPr>
          <w:rFonts w:ascii="Arial" w:hAnsi="Arial" w:cs="Arial"/>
          <w:i/>
          <w:lang w:val="sr-Latn-ME"/>
        </w:rPr>
      </w:pPr>
    </w:p>
    <w:p w14:paraId="40F3325E" w14:textId="77777777" w:rsidR="008B4799" w:rsidRPr="002462D1" w:rsidRDefault="008B4799" w:rsidP="008B4799">
      <w:pPr>
        <w:jc w:val="both"/>
        <w:rPr>
          <w:rFonts w:ascii="Arial" w:hAnsi="Arial" w:cs="Arial"/>
          <w:lang w:val="sr-Latn-ME"/>
        </w:rPr>
      </w:pPr>
      <w:r w:rsidRPr="002462D1">
        <w:rPr>
          <w:rFonts w:ascii="Arial" w:hAnsi="Arial" w:cs="Arial"/>
          <w:lang w:val="sr-Latn-ME"/>
        </w:rPr>
        <w:t xml:space="preserve">Naručilac zaključuje ugovor o javnoj nabavci u pisanom ili elektronskom obliku sa ponuđačem čija je ponuda izabrana kao najpovoljnija, nakon izvršnosti odluke o izboru najpovoljnije ponude. </w:t>
      </w:r>
    </w:p>
    <w:p w14:paraId="4CE028BF" w14:textId="77777777" w:rsidR="008B4799" w:rsidRPr="002462D1" w:rsidRDefault="008B4799" w:rsidP="008B4799">
      <w:pPr>
        <w:jc w:val="both"/>
        <w:rPr>
          <w:rFonts w:ascii="Arial" w:hAnsi="Arial" w:cs="Arial"/>
          <w:lang w:val="sr-Latn-ME"/>
        </w:rPr>
      </w:pPr>
    </w:p>
    <w:p w14:paraId="4E88171B" w14:textId="77777777" w:rsidR="008B4799" w:rsidRPr="002462D1" w:rsidRDefault="008B4799" w:rsidP="008B4799">
      <w:pPr>
        <w:jc w:val="both"/>
        <w:rPr>
          <w:rFonts w:ascii="Arial" w:hAnsi="Arial" w:cs="Arial"/>
          <w:lang w:val="sr-Latn-ME"/>
        </w:rPr>
      </w:pPr>
      <w:r w:rsidRPr="002462D1">
        <w:rPr>
          <w:rFonts w:ascii="Arial" w:hAnsi="Arial" w:cs="Arial"/>
          <w:lang w:val="sr-Latn-ME"/>
        </w:rPr>
        <w:t>Ugovor o javnoj nabavci mora da bude u skladu sa uslovima utvrđenim tenderskom dokumentacijom, izabranom ponudom i odlukom o izboru najpovoljnije ponude, osim u pogledu iskazivanja PDV-a.</w:t>
      </w:r>
    </w:p>
    <w:p w14:paraId="55EB39FA" w14:textId="77777777" w:rsidR="008B4799" w:rsidRPr="002462D1" w:rsidRDefault="008B4799" w:rsidP="008B4799">
      <w:pPr>
        <w:jc w:val="both"/>
        <w:rPr>
          <w:rFonts w:ascii="Arial" w:hAnsi="Arial" w:cs="Arial"/>
          <w:lang w:val="sr-Latn-ME"/>
        </w:rPr>
      </w:pPr>
    </w:p>
    <w:p w14:paraId="3C1C1D7D" w14:textId="77777777" w:rsidR="008B4799" w:rsidRPr="002462D1" w:rsidRDefault="008B4799" w:rsidP="008B4799">
      <w:pPr>
        <w:jc w:val="both"/>
        <w:rPr>
          <w:rFonts w:ascii="Arial" w:hAnsi="Arial" w:cs="Arial"/>
          <w:color w:val="000000"/>
          <w:lang w:val="sr-Latn-ME"/>
        </w:rPr>
      </w:pPr>
      <w:r w:rsidRPr="002462D1">
        <w:rPr>
          <w:rFonts w:ascii="Arial" w:hAnsi="Arial" w:cs="Arial"/>
          <w:color w:val="000000"/>
          <w:lang w:val="sr-Latn-ME"/>
        </w:rPr>
        <w:t>Ugovor između naručioca i ponuđača čija je ponuda izabrana kao najpovoljnija, pored uslova koji su propisani ovom tenderskom dokumentacijom, će sadržati i sljedeće:</w:t>
      </w:r>
      <w:r w:rsidRPr="002462D1">
        <w:rPr>
          <w:rFonts w:ascii="Arial" w:hAnsi="Arial" w:cs="Arial"/>
          <w:color w:val="000000"/>
          <w:vertAlign w:val="superscript"/>
          <w:lang w:val="sr-Latn-ME"/>
        </w:rPr>
        <w:footnoteReference w:id="11"/>
      </w:r>
    </w:p>
    <w:p w14:paraId="1DA40CF1" w14:textId="77777777" w:rsidR="008B4799" w:rsidRPr="002462D1" w:rsidRDefault="008B4799" w:rsidP="008B4799">
      <w:pPr>
        <w:jc w:val="both"/>
        <w:rPr>
          <w:rFonts w:ascii="Arial" w:hAnsi="Arial" w:cs="Arial"/>
          <w:color w:val="000000"/>
          <w:lang w:val="sr-Latn-ME"/>
        </w:rPr>
      </w:pPr>
    </w:p>
    <w:p w14:paraId="39914CCC" w14:textId="77777777" w:rsidR="008B4799" w:rsidRPr="002462D1" w:rsidRDefault="008B4799" w:rsidP="008B4799">
      <w:pPr>
        <w:jc w:val="both"/>
        <w:rPr>
          <w:rFonts w:ascii="Arial" w:hAnsi="Arial" w:cs="Arial"/>
          <w:color w:val="000000"/>
          <w:lang w:val="sr-Latn-ME"/>
        </w:rPr>
      </w:pPr>
      <w:r w:rsidRPr="002462D1">
        <w:rPr>
          <w:rFonts w:ascii="Arial" w:hAnsi="Arial" w:cs="Arial"/>
          <w:color w:val="000000"/>
          <w:lang w:val="sr-Latn-ME"/>
        </w:rPr>
        <w:t>___________________________________________</w:t>
      </w:r>
    </w:p>
    <w:p w14:paraId="163C0062" w14:textId="77777777" w:rsidR="008B4799" w:rsidRPr="002462D1" w:rsidRDefault="008B4799" w:rsidP="008B4799">
      <w:pPr>
        <w:jc w:val="both"/>
        <w:rPr>
          <w:rFonts w:ascii="Arial" w:hAnsi="Arial" w:cs="Arial"/>
          <w:b/>
          <w:bCs/>
          <w:color w:val="000000"/>
          <w:lang w:val="sr-Latn-ME"/>
        </w:rPr>
      </w:pPr>
    </w:p>
    <w:p w14:paraId="16E77404" w14:textId="77777777" w:rsidR="008B4799" w:rsidRPr="002462D1" w:rsidRDefault="008B4799" w:rsidP="008B4799">
      <w:pPr>
        <w:jc w:val="both"/>
        <w:rPr>
          <w:rFonts w:ascii="Arial" w:hAnsi="Arial" w:cs="Arial"/>
          <w:b/>
          <w:bCs/>
          <w:color w:val="FF0000"/>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Ugovor o javnoj nabavci tokom njegovog trajanja može da se izmijeni bez sprovođenja novog postupka javne nabavke u skladu sa članom 151 Zakona o javnim nabavkama: ____(</w:t>
      </w:r>
      <w:r w:rsidRPr="002462D1">
        <w:rPr>
          <w:rFonts w:ascii="Arial" w:hAnsi="Arial" w:cs="Arial"/>
          <w:i/>
          <w:color w:val="000000"/>
          <w:u w:val="single"/>
          <w:lang w:val="sr-Latn-ME"/>
        </w:rPr>
        <w:t>navesti  razlog izmjene u skladu sa članom 151 stav 1 Zakona o javnim nabavkama</w:t>
      </w:r>
      <w:r w:rsidRPr="002462D1">
        <w:rPr>
          <w:rFonts w:ascii="Arial" w:hAnsi="Arial" w:cs="Arial"/>
          <w:color w:val="000000"/>
          <w:u w:val="single"/>
          <w:lang w:val="sr-Latn-ME"/>
        </w:rPr>
        <w:t>)</w:t>
      </w:r>
      <w:r w:rsidRPr="002462D1">
        <w:rPr>
          <w:rFonts w:ascii="Arial" w:hAnsi="Arial" w:cs="Arial"/>
          <w:color w:val="000000"/>
          <w:vertAlign w:val="superscript"/>
          <w:lang w:val="sr-Latn-ME"/>
        </w:rPr>
        <w:footnoteReference w:id="12"/>
      </w:r>
    </w:p>
    <w:p w14:paraId="485A6AB6" w14:textId="77777777" w:rsidR="008B4799" w:rsidRPr="002462D1" w:rsidRDefault="008B4799" w:rsidP="008B4799">
      <w:pPr>
        <w:jc w:val="both"/>
        <w:rPr>
          <w:rFonts w:ascii="Arial" w:hAnsi="Arial" w:cs="Arial"/>
          <w:b/>
          <w:bCs/>
          <w:color w:val="FF0000"/>
          <w:lang w:val="sr-Latn-ME"/>
        </w:rPr>
      </w:pPr>
    </w:p>
    <w:p w14:paraId="4FBC96DE" w14:textId="77777777" w:rsidR="008B4799" w:rsidRPr="002462D1" w:rsidRDefault="008B4799" w:rsidP="008B4799">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lang w:val="sr-Latn-ME"/>
        </w:rPr>
      </w:pPr>
      <w:bookmarkStart w:id="13" w:name="_Toc62730566"/>
      <w:r w:rsidRPr="002462D1">
        <w:rPr>
          <w:rFonts w:ascii="Arial" w:hAnsi="Arial"/>
          <w:b/>
          <w:szCs w:val="32"/>
          <w:lang w:val="sr-Latn-ME"/>
        </w:rPr>
        <w:lastRenderedPageBreak/>
        <w:t>ZAHTJEV ZA POJAŠNJENJE ILI IZMJENU I DOPUNU TENDERSKE DOKUMENTACIJE</w:t>
      </w:r>
      <w:bookmarkEnd w:id="13"/>
    </w:p>
    <w:p w14:paraId="10F498D2" w14:textId="77777777" w:rsidR="008B4799" w:rsidRPr="002462D1" w:rsidRDefault="008B4799" w:rsidP="008B4799">
      <w:pPr>
        <w:jc w:val="both"/>
        <w:rPr>
          <w:rFonts w:ascii="Arial" w:hAnsi="Arial" w:cs="Arial"/>
          <w:lang w:val="sr-Latn-ME"/>
        </w:rPr>
      </w:pPr>
    </w:p>
    <w:p w14:paraId="12975F6C" w14:textId="77777777" w:rsidR="008B4799" w:rsidRPr="002462D1" w:rsidRDefault="008B4799" w:rsidP="008B4799">
      <w:pPr>
        <w:autoSpaceDE w:val="0"/>
        <w:autoSpaceDN w:val="0"/>
        <w:adjustRightInd w:val="0"/>
        <w:jc w:val="both"/>
        <w:rPr>
          <w:rFonts w:ascii="Arial" w:hAnsi="Arial" w:cs="Arial"/>
          <w:lang w:val="sr-Latn-ME"/>
        </w:rPr>
      </w:pPr>
      <w:r w:rsidRPr="002462D1">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54346F60" w14:textId="77777777" w:rsidR="008B4799" w:rsidRPr="002462D1" w:rsidRDefault="008B4799" w:rsidP="008B4799">
      <w:pPr>
        <w:jc w:val="both"/>
        <w:rPr>
          <w:rFonts w:ascii="Arial" w:hAnsi="Arial" w:cs="Arial"/>
          <w:lang w:val="sr-Latn-ME"/>
        </w:rPr>
      </w:pPr>
    </w:p>
    <w:p w14:paraId="7AA1981A" w14:textId="77777777" w:rsidR="008B4799" w:rsidRPr="002462D1" w:rsidRDefault="008B4799" w:rsidP="008B4799">
      <w:pPr>
        <w:jc w:val="both"/>
        <w:rPr>
          <w:rFonts w:ascii="Arial" w:hAnsi="Arial" w:cs="Arial"/>
          <w:lang w:val="sr-Latn-ME"/>
        </w:rPr>
      </w:pPr>
      <w:r w:rsidRPr="002462D1">
        <w:rPr>
          <w:rFonts w:ascii="Arial" w:hAnsi="Arial" w:cs="Arial"/>
          <w:lang w:val="sr-Latn-ME"/>
        </w:rPr>
        <w:t>Privredni subjekat ima pravo da pisanim zahtjevom traži od naručioca pojašnjenje tenderske dokumentacije najkasnije deset dana prije isteka roka određenog za dostavljanje ponuda.</w:t>
      </w:r>
    </w:p>
    <w:p w14:paraId="245522AB" w14:textId="77777777" w:rsidR="008B4799" w:rsidRPr="002462D1" w:rsidRDefault="008B4799" w:rsidP="008B4799">
      <w:pPr>
        <w:jc w:val="both"/>
        <w:rPr>
          <w:rFonts w:ascii="Arial" w:hAnsi="Arial" w:cs="Arial"/>
          <w:lang w:val="sr-Latn-ME"/>
        </w:rPr>
      </w:pPr>
    </w:p>
    <w:p w14:paraId="711FD275" w14:textId="77777777" w:rsidR="008B4799" w:rsidRPr="002462D1" w:rsidRDefault="008B4799" w:rsidP="008B4799">
      <w:pPr>
        <w:jc w:val="both"/>
        <w:rPr>
          <w:rFonts w:ascii="Arial" w:hAnsi="Arial" w:cs="Arial"/>
          <w:color w:val="000000"/>
          <w:lang w:val="sr-Latn-ME"/>
        </w:rPr>
      </w:pPr>
      <w:r w:rsidRPr="002462D1">
        <w:rPr>
          <w:rFonts w:ascii="Arial" w:hAnsi="Arial" w:cs="Arial"/>
          <w:color w:val="000000"/>
          <w:lang w:val="sr-Latn-ME"/>
        </w:rPr>
        <w:t>Zahtjev se podnosi isključivo putem ESJN-a.</w:t>
      </w:r>
    </w:p>
    <w:p w14:paraId="2B5734E2" w14:textId="12C57C15" w:rsidR="008B4799" w:rsidRDefault="008B4799" w:rsidP="008B4799">
      <w:pPr>
        <w:jc w:val="both"/>
        <w:rPr>
          <w:rFonts w:ascii="Arial" w:hAnsi="Arial" w:cs="Arial"/>
          <w:color w:val="000000"/>
          <w:lang w:val="sr-Latn-ME"/>
        </w:rPr>
      </w:pPr>
    </w:p>
    <w:p w14:paraId="3D35F930" w14:textId="5AA56BD2" w:rsidR="00DA3213" w:rsidRDefault="00DA3213" w:rsidP="008B4799">
      <w:pPr>
        <w:jc w:val="both"/>
        <w:rPr>
          <w:rFonts w:ascii="Arial" w:hAnsi="Arial" w:cs="Arial"/>
          <w:color w:val="000000"/>
          <w:lang w:val="sr-Latn-ME"/>
        </w:rPr>
      </w:pPr>
    </w:p>
    <w:p w14:paraId="172638C6" w14:textId="7AE8EDEC" w:rsidR="00DA3213" w:rsidRDefault="00DA3213" w:rsidP="008B4799">
      <w:pPr>
        <w:jc w:val="both"/>
        <w:rPr>
          <w:rFonts w:ascii="Arial" w:hAnsi="Arial" w:cs="Arial"/>
          <w:color w:val="000000"/>
          <w:lang w:val="sr-Latn-ME"/>
        </w:rPr>
      </w:pPr>
    </w:p>
    <w:p w14:paraId="54FC816D" w14:textId="3FD954B7" w:rsidR="00DA3213" w:rsidRDefault="00DA3213" w:rsidP="008B4799">
      <w:pPr>
        <w:jc w:val="both"/>
        <w:rPr>
          <w:rFonts w:ascii="Arial" w:hAnsi="Arial" w:cs="Arial"/>
          <w:color w:val="000000"/>
          <w:lang w:val="sr-Latn-ME"/>
        </w:rPr>
      </w:pPr>
    </w:p>
    <w:p w14:paraId="0F93D03E" w14:textId="3842FF39" w:rsidR="00DA3213" w:rsidRDefault="00DA3213" w:rsidP="008B4799">
      <w:pPr>
        <w:jc w:val="both"/>
        <w:rPr>
          <w:rFonts w:ascii="Arial" w:hAnsi="Arial" w:cs="Arial"/>
          <w:color w:val="000000"/>
          <w:lang w:val="sr-Latn-ME"/>
        </w:rPr>
      </w:pPr>
    </w:p>
    <w:p w14:paraId="7D45EFCA" w14:textId="31585101" w:rsidR="00DA3213" w:rsidRDefault="00DA3213" w:rsidP="008B4799">
      <w:pPr>
        <w:jc w:val="both"/>
        <w:rPr>
          <w:rFonts w:ascii="Arial" w:hAnsi="Arial" w:cs="Arial"/>
          <w:color w:val="000000"/>
          <w:lang w:val="sr-Latn-ME"/>
        </w:rPr>
      </w:pPr>
    </w:p>
    <w:p w14:paraId="242865C9" w14:textId="4BA0F98B" w:rsidR="00DA3213" w:rsidRDefault="00DA3213" w:rsidP="008B4799">
      <w:pPr>
        <w:jc w:val="both"/>
        <w:rPr>
          <w:rFonts w:ascii="Arial" w:hAnsi="Arial" w:cs="Arial"/>
          <w:color w:val="000000"/>
          <w:lang w:val="sr-Latn-ME"/>
        </w:rPr>
      </w:pPr>
    </w:p>
    <w:p w14:paraId="7992189E" w14:textId="31E72F3B" w:rsidR="00DA3213" w:rsidRDefault="00DA3213" w:rsidP="008B4799">
      <w:pPr>
        <w:jc w:val="both"/>
        <w:rPr>
          <w:rFonts w:ascii="Arial" w:hAnsi="Arial" w:cs="Arial"/>
          <w:color w:val="000000"/>
          <w:lang w:val="sr-Latn-ME"/>
        </w:rPr>
      </w:pPr>
    </w:p>
    <w:p w14:paraId="0D0BBDE8" w14:textId="3E1A1FBC" w:rsidR="00DA3213" w:rsidRDefault="00DA3213" w:rsidP="008B4799">
      <w:pPr>
        <w:jc w:val="both"/>
        <w:rPr>
          <w:rFonts w:ascii="Arial" w:hAnsi="Arial" w:cs="Arial"/>
          <w:color w:val="000000"/>
          <w:lang w:val="sr-Latn-ME"/>
        </w:rPr>
      </w:pPr>
    </w:p>
    <w:p w14:paraId="0B40338F" w14:textId="7D90C6E2" w:rsidR="00DA3213" w:rsidRDefault="00DA3213" w:rsidP="008B4799">
      <w:pPr>
        <w:jc w:val="both"/>
        <w:rPr>
          <w:rFonts w:ascii="Arial" w:hAnsi="Arial" w:cs="Arial"/>
          <w:color w:val="000000"/>
          <w:lang w:val="sr-Latn-ME"/>
        </w:rPr>
      </w:pPr>
    </w:p>
    <w:p w14:paraId="362ACF01" w14:textId="45EBDA50" w:rsidR="00DA3213" w:rsidRDefault="00DA3213" w:rsidP="008B4799">
      <w:pPr>
        <w:jc w:val="both"/>
        <w:rPr>
          <w:rFonts w:ascii="Arial" w:hAnsi="Arial" w:cs="Arial"/>
          <w:color w:val="000000"/>
          <w:lang w:val="sr-Latn-ME"/>
        </w:rPr>
      </w:pPr>
    </w:p>
    <w:p w14:paraId="042315F1" w14:textId="32146365" w:rsidR="00DA3213" w:rsidRDefault="00DA3213" w:rsidP="008B4799">
      <w:pPr>
        <w:jc w:val="both"/>
        <w:rPr>
          <w:rFonts w:ascii="Arial" w:hAnsi="Arial" w:cs="Arial"/>
          <w:color w:val="000000"/>
          <w:lang w:val="sr-Latn-ME"/>
        </w:rPr>
      </w:pPr>
    </w:p>
    <w:p w14:paraId="5335E67E" w14:textId="77B6B9F9" w:rsidR="00DA3213" w:rsidRDefault="00DA3213" w:rsidP="008B4799">
      <w:pPr>
        <w:jc w:val="both"/>
        <w:rPr>
          <w:rFonts w:ascii="Arial" w:hAnsi="Arial" w:cs="Arial"/>
          <w:color w:val="000000"/>
          <w:lang w:val="sr-Latn-ME"/>
        </w:rPr>
      </w:pPr>
    </w:p>
    <w:p w14:paraId="38097686" w14:textId="492300D5" w:rsidR="00DA3213" w:rsidRDefault="00DA3213" w:rsidP="008B4799">
      <w:pPr>
        <w:jc w:val="both"/>
        <w:rPr>
          <w:rFonts w:ascii="Arial" w:hAnsi="Arial" w:cs="Arial"/>
          <w:color w:val="000000"/>
          <w:lang w:val="sr-Latn-ME"/>
        </w:rPr>
      </w:pPr>
    </w:p>
    <w:p w14:paraId="5EE3CC56" w14:textId="092D98F6" w:rsidR="00DA3213" w:rsidRDefault="00DA3213" w:rsidP="008B4799">
      <w:pPr>
        <w:jc w:val="both"/>
        <w:rPr>
          <w:rFonts w:ascii="Arial" w:hAnsi="Arial" w:cs="Arial"/>
          <w:color w:val="000000"/>
          <w:lang w:val="sr-Latn-ME"/>
        </w:rPr>
      </w:pPr>
    </w:p>
    <w:p w14:paraId="3551C579" w14:textId="5B4CCEB1" w:rsidR="00DA3213" w:rsidRDefault="00DA3213" w:rsidP="008B4799">
      <w:pPr>
        <w:jc w:val="both"/>
        <w:rPr>
          <w:rFonts w:ascii="Arial" w:hAnsi="Arial" w:cs="Arial"/>
          <w:color w:val="000000"/>
          <w:lang w:val="sr-Latn-ME"/>
        </w:rPr>
      </w:pPr>
    </w:p>
    <w:p w14:paraId="2CA25370" w14:textId="48DEE996" w:rsidR="00DA3213" w:rsidRDefault="00DA3213" w:rsidP="008B4799">
      <w:pPr>
        <w:jc w:val="both"/>
        <w:rPr>
          <w:rFonts w:ascii="Arial" w:hAnsi="Arial" w:cs="Arial"/>
          <w:color w:val="000000"/>
          <w:lang w:val="sr-Latn-ME"/>
        </w:rPr>
      </w:pPr>
    </w:p>
    <w:p w14:paraId="2AB3EF5E" w14:textId="0CE4D74C" w:rsidR="00DA3213" w:rsidRDefault="00DA3213" w:rsidP="008B4799">
      <w:pPr>
        <w:jc w:val="both"/>
        <w:rPr>
          <w:rFonts w:ascii="Arial" w:hAnsi="Arial" w:cs="Arial"/>
          <w:color w:val="000000"/>
          <w:lang w:val="sr-Latn-ME"/>
        </w:rPr>
      </w:pPr>
    </w:p>
    <w:p w14:paraId="42242C04" w14:textId="2D00059C" w:rsidR="00DA3213" w:rsidRDefault="00DA3213" w:rsidP="008B4799">
      <w:pPr>
        <w:jc w:val="both"/>
        <w:rPr>
          <w:rFonts w:ascii="Arial" w:hAnsi="Arial" w:cs="Arial"/>
          <w:color w:val="000000"/>
          <w:lang w:val="sr-Latn-ME"/>
        </w:rPr>
      </w:pPr>
    </w:p>
    <w:p w14:paraId="74E3F33B" w14:textId="3C090B34" w:rsidR="00DA3213" w:rsidRDefault="00DA3213" w:rsidP="008B4799">
      <w:pPr>
        <w:jc w:val="both"/>
        <w:rPr>
          <w:rFonts w:ascii="Arial" w:hAnsi="Arial" w:cs="Arial"/>
          <w:color w:val="000000"/>
          <w:lang w:val="sr-Latn-ME"/>
        </w:rPr>
      </w:pPr>
    </w:p>
    <w:p w14:paraId="41FFA9E0" w14:textId="1DA836E2" w:rsidR="00DA3213" w:rsidRDefault="00DA3213" w:rsidP="008B4799">
      <w:pPr>
        <w:jc w:val="both"/>
        <w:rPr>
          <w:rFonts w:ascii="Arial" w:hAnsi="Arial" w:cs="Arial"/>
          <w:color w:val="000000"/>
          <w:lang w:val="sr-Latn-ME"/>
        </w:rPr>
      </w:pPr>
    </w:p>
    <w:p w14:paraId="594E339F" w14:textId="02F4B472" w:rsidR="00DA3213" w:rsidRDefault="00DA3213" w:rsidP="008B4799">
      <w:pPr>
        <w:jc w:val="both"/>
        <w:rPr>
          <w:rFonts w:ascii="Arial" w:hAnsi="Arial" w:cs="Arial"/>
          <w:color w:val="000000"/>
          <w:lang w:val="sr-Latn-ME"/>
        </w:rPr>
      </w:pPr>
    </w:p>
    <w:p w14:paraId="00BB2075" w14:textId="24C9792F" w:rsidR="00DA3213" w:rsidRDefault="00DA3213" w:rsidP="008B4799">
      <w:pPr>
        <w:jc w:val="both"/>
        <w:rPr>
          <w:rFonts w:ascii="Arial" w:hAnsi="Arial" w:cs="Arial"/>
          <w:color w:val="000000"/>
          <w:lang w:val="sr-Latn-ME"/>
        </w:rPr>
      </w:pPr>
    </w:p>
    <w:p w14:paraId="603AD946" w14:textId="69663382" w:rsidR="00DA3213" w:rsidRDefault="00DA3213" w:rsidP="008B4799">
      <w:pPr>
        <w:jc w:val="both"/>
        <w:rPr>
          <w:rFonts w:ascii="Arial" w:hAnsi="Arial" w:cs="Arial"/>
          <w:color w:val="000000"/>
          <w:lang w:val="sr-Latn-ME"/>
        </w:rPr>
      </w:pPr>
    </w:p>
    <w:p w14:paraId="10D30129" w14:textId="74CAE44C" w:rsidR="00DA3213" w:rsidRDefault="00DA3213" w:rsidP="008B4799">
      <w:pPr>
        <w:jc w:val="both"/>
        <w:rPr>
          <w:rFonts w:ascii="Arial" w:hAnsi="Arial" w:cs="Arial"/>
          <w:color w:val="000000"/>
          <w:lang w:val="sr-Latn-ME"/>
        </w:rPr>
      </w:pPr>
    </w:p>
    <w:p w14:paraId="26A53F4E" w14:textId="238790D5" w:rsidR="00DA3213" w:rsidRDefault="00DA3213" w:rsidP="008B4799">
      <w:pPr>
        <w:jc w:val="both"/>
        <w:rPr>
          <w:rFonts w:ascii="Arial" w:hAnsi="Arial" w:cs="Arial"/>
          <w:color w:val="000000"/>
          <w:lang w:val="sr-Latn-ME"/>
        </w:rPr>
      </w:pPr>
    </w:p>
    <w:p w14:paraId="22CC00B1" w14:textId="0A378E24" w:rsidR="00DA3213" w:rsidRDefault="00DA3213" w:rsidP="008B4799">
      <w:pPr>
        <w:jc w:val="both"/>
        <w:rPr>
          <w:rFonts w:ascii="Arial" w:hAnsi="Arial" w:cs="Arial"/>
          <w:color w:val="000000"/>
          <w:lang w:val="sr-Latn-ME"/>
        </w:rPr>
      </w:pPr>
    </w:p>
    <w:p w14:paraId="1054A651" w14:textId="6C731E11" w:rsidR="00DA3213" w:rsidRDefault="00DA3213" w:rsidP="008B4799">
      <w:pPr>
        <w:jc w:val="both"/>
        <w:rPr>
          <w:rFonts w:ascii="Arial" w:hAnsi="Arial" w:cs="Arial"/>
          <w:color w:val="000000"/>
          <w:lang w:val="sr-Latn-ME"/>
        </w:rPr>
      </w:pPr>
    </w:p>
    <w:p w14:paraId="1755680A" w14:textId="054A6D68" w:rsidR="00DA3213" w:rsidRDefault="00DA3213" w:rsidP="008B4799">
      <w:pPr>
        <w:jc w:val="both"/>
        <w:rPr>
          <w:rFonts w:ascii="Arial" w:hAnsi="Arial" w:cs="Arial"/>
          <w:color w:val="000000"/>
          <w:lang w:val="sr-Latn-ME"/>
        </w:rPr>
      </w:pPr>
    </w:p>
    <w:p w14:paraId="1353EE2C" w14:textId="60600721" w:rsidR="00DA3213" w:rsidRDefault="00DA3213" w:rsidP="008B4799">
      <w:pPr>
        <w:jc w:val="both"/>
        <w:rPr>
          <w:rFonts w:ascii="Arial" w:hAnsi="Arial" w:cs="Arial"/>
          <w:color w:val="000000"/>
          <w:lang w:val="sr-Latn-ME"/>
        </w:rPr>
      </w:pPr>
    </w:p>
    <w:p w14:paraId="5EFE5840" w14:textId="77777777" w:rsidR="00DA3213" w:rsidRPr="002462D1" w:rsidRDefault="00DA3213" w:rsidP="008B4799">
      <w:pPr>
        <w:jc w:val="both"/>
        <w:rPr>
          <w:rFonts w:ascii="Arial" w:hAnsi="Arial" w:cs="Arial"/>
          <w:color w:val="000000"/>
          <w:lang w:val="sr-Latn-ME"/>
        </w:rPr>
      </w:pPr>
    </w:p>
    <w:p w14:paraId="4B9487C9" w14:textId="77777777" w:rsidR="008B4799" w:rsidRPr="002462D1" w:rsidRDefault="008B4799" w:rsidP="008B4799">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lang w:val="sr-Latn-ME"/>
        </w:rPr>
      </w:pPr>
      <w:bookmarkStart w:id="14" w:name="_Toc416180136"/>
      <w:bookmarkStart w:id="15" w:name="_Toc508349235"/>
      <w:bookmarkStart w:id="16" w:name="_Toc62730567"/>
      <w:r>
        <w:rPr>
          <w:rFonts w:ascii="Arial" w:hAnsi="Arial"/>
          <w:b/>
          <w:szCs w:val="32"/>
          <w:lang w:val="sr-Latn-ME"/>
        </w:rPr>
        <w:lastRenderedPageBreak/>
        <w:t xml:space="preserve"> </w:t>
      </w:r>
      <w:r w:rsidRPr="002462D1">
        <w:rPr>
          <w:rFonts w:ascii="Arial" w:hAnsi="Arial"/>
          <w:b/>
          <w:szCs w:val="32"/>
          <w:lang w:val="sr-Latn-ME"/>
        </w:rPr>
        <w:t>IZJAVA NARUČIOCA O NEPOSTOJANJU SUKOBA INTERESA</w:t>
      </w:r>
      <w:bookmarkEnd w:id="14"/>
      <w:bookmarkEnd w:id="15"/>
      <w:bookmarkEnd w:id="16"/>
    </w:p>
    <w:p w14:paraId="1C2A0104" w14:textId="77777777" w:rsidR="008B4799" w:rsidRPr="002462D1" w:rsidRDefault="008B4799" w:rsidP="008B4799">
      <w:pPr>
        <w:tabs>
          <w:tab w:val="left" w:pos="1701"/>
          <w:tab w:val="left" w:pos="4820"/>
        </w:tabs>
        <w:jc w:val="both"/>
        <w:rPr>
          <w:rFonts w:ascii="Arial" w:hAnsi="Arial" w:cs="Arial"/>
          <w:color w:val="000000"/>
          <w:u w:val="single"/>
          <w:lang w:val="sr-Latn-ME"/>
        </w:rPr>
      </w:pPr>
    </w:p>
    <w:p w14:paraId="1275A583" w14:textId="77777777" w:rsidR="008B4799" w:rsidRPr="002462D1" w:rsidRDefault="008B4799" w:rsidP="008B4799">
      <w:pPr>
        <w:tabs>
          <w:tab w:val="left" w:pos="1701"/>
          <w:tab w:val="left" w:pos="4820"/>
        </w:tabs>
        <w:jc w:val="both"/>
        <w:rPr>
          <w:rFonts w:ascii="Arial" w:hAnsi="Arial" w:cs="Arial"/>
          <w:color w:val="000000"/>
          <w:u w:val="single"/>
          <w:lang w:val="sr-Latn-ME"/>
        </w:rPr>
      </w:pPr>
    </w:p>
    <w:p w14:paraId="465B48C3" w14:textId="269F9DA4" w:rsidR="008B4799" w:rsidRPr="002462D1" w:rsidRDefault="00D51924" w:rsidP="008B4799">
      <w:pPr>
        <w:tabs>
          <w:tab w:val="left" w:pos="1701"/>
          <w:tab w:val="left" w:pos="4820"/>
        </w:tabs>
        <w:jc w:val="both"/>
        <w:rPr>
          <w:rFonts w:ascii="Arial" w:hAnsi="Arial" w:cs="Arial"/>
          <w:color w:val="000000"/>
          <w:lang w:val="sr-Latn-ME"/>
        </w:rPr>
      </w:pPr>
      <w:r w:rsidRPr="00D51924">
        <w:rPr>
          <w:rFonts w:ascii="Arial" w:hAnsi="Arial" w:cs="Arial"/>
          <w:b/>
          <w:bCs/>
          <w:color w:val="000000"/>
          <w:u w:val="single"/>
          <w:lang w:val="sr-Latn-ME"/>
        </w:rPr>
        <w:t>JU Dom starih „Bijelo Polje</w:t>
      </w:r>
      <w:r>
        <w:rPr>
          <w:rFonts w:ascii="Arial" w:hAnsi="Arial" w:cs="Arial"/>
          <w:color w:val="000000"/>
          <w:u w:val="single"/>
          <w:lang w:val="sr-Latn-ME"/>
        </w:rPr>
        <w:t xml:space="preserve"> „</w:t>
      </w:r>
    </w:p>
    <w:p w14:paraId="37034731" w14:textId="425F88F9" w:rsidR="008B4799" w:rsidRPr="002462D1" w:rsidRDefault="008B4799" w:rsidP="008B4799">
      <w:pPr>
        <w:jc w:val="both"/>
        <w:rPr>
          <w:rFonts w:ascii="Arial" w:hAnsi="Arial" w:cs="Arial"/>
          <w:color w:val="000000"/>
          <w:lang w:val="sr-Latn-ME"/>
        </w:rPr>
      </w:pPr>
      <w:r w:rsidRPr="002462D1">
        <w:rPr>
          <w:rFonts w:ascii="Arial" w:hAnsi="Arial" w:cs="Arial"/>
          <w:color w:val="000000"/>
          <w:lang w:val="sr-Latn-ME"/>
        </w:rPr>
        <w:t xml:space="preserve">Broj: </w:t>
      </w:r>
      <w:r w:rsidR="000D494B">
        <w:rPr>
          <w:rFonts w:ascii="Arial" w:hAnsi="Arial" w:cs="Arial"/>
          <w:color w:val="000000"/>
          <w:lang w:val="sr-Latn-ME"/>
        </w:rPr>
        <w:t>01-142-2642/25</w:t>
      </w:r>
      <w:bookmarkStart w:id="17" w:name="_GoBack"/>
      <w:bookmarkEnd w:id="17"/>
    </w:p>
    <w:p w14:paraId="13CF014A" w14:textId="479030E2" w:rsidR="008B4799" w:rsidRPr="002462D1" w:rsidRDefault="008B4799" w:rsidP="008B4799">
      <w:pPr>
        <w:jc w:val="both"/>
        <w:rPr>
          <w:rFonts w:ascii="Arial" w:hAnsi="Arial" w:cs="Arial"/>
          <w:color w:val="000000"/>
          <w:lang w:val="sr-Latn-ME"/>
        </w:rPr>
      </w:pPr>
      <w:r w:rsidRPr="002462D1">
        <w:rPr>
          <w:rFonts w:ascii="Arial" w:hAnsi="Arial" w:cs="Arial"/>
          <w:color w:val="000000"/>
          <w:lang w:val="sr-Latn-ME"/>
        </w:rPr>
        <w:t xml:space="preserve">Mjesto i datum: </w:t>
      </w:r>
      <w:r w:rsidR="00556A4D">
        <w:rPr>
          <w:rFonts w:ascii="Arial" w:hAnsi="Arial" w:cs="Arial"/>
          <w:color w:val="000000"/>
          <w:lang w:val="sr-Latn-ME"/>
        </w:rPr>
        <w:t>15.08.2025.</w:t>
      </w:r>
    </w:p>
    <w:p w14:paraId="0771293C" w14:textId="77777777" w:rsidR="008B4799" w:rsidRPr="002462D1" w:rsidRDefault="008B4799" w:rsidP="008B4799">
      <w:pPr>
        <w:jc w:val="both"/>
        <w:rPr>
          <w:rFonts w:ascii="Arial" w:hAnsi="Arial" w:cs="Arial"/>
          <w:b/>
          <w:bCs/>
          <w:color w:val="000000"/>
          <w:lang w:val="sr-Latn-ME"/>
        </w:rPr>
      </w:pPr>
    </w:p>
    <w:p w14:paraId="1B47A2DD" w14:textId="77777777" w:rsidR="008B4799" w:rsidRPr="002462D1" w:rsidRDefault="008B4799" w:rsidP="008B4799">
      <w:pPr>
        <w:jc w:val="both"/>
        <w:rPr>
          <w:rFonts w:ascii="Arial" w:hAnsi="Arial" w:cs="Arial"/>
          <w:b/>
          <w:bCs/>
          <w:color w:val="000000"/>
          <w:lang w:val="sr-Latn-ME"/>
        </w:rPr>
      </w:pPr>
    </w:p>
    <w:p w14:paraId="263FB760" w14:textId="77777777" w:rsidR="008B4799" w:rsidRPr="002462D1" w:rsidRDefault="008B4799" w:rsidP="008B4799">
      <w:pPr>
        <w:tabs>
          <w:tab w:val="left" w:pos="3290"/>
        </w:tabs>
        <w:ind w:firstLine="708"/>
        <w:jc w:val="both"/>
        <w:rPr>
          <w:rFonts w:ascii="Arial" w:hAnsi="Arial" w:cs="Arial"/>
          <w:color w:val="000000"/>
          <w:lang w:val="sr-Latn-ME"/>
        </w:rPr>
      </w:pPr>
      <w:r w:rsidRPr="002462D1">
        <w:rPr>
          <w:rFonts w:ascii="Arial" w:hAnsi="Arial" w:cs="Arial"/>
          <w:color w:val="000000"/>
          <w:lang w:val="sr-Latn-ME"/>
        </w:rPr>
        <w:t>U skladu sa članom 43 stav 1 Zakona o javnim nabavkama („Službeni list CG”, br.</w:t>
      </w:r>
      <w:r>
        <w:rPr>
          <w:rFonts w:ascii="Arial" w:hAnsi="Arial" w:cs="Arial"/>
          <w:color w:val="000000"/>
          <w:lang w:val="sr-Latn-ME"/>
        </w:rPr>
        <w:t xml:space="preserve"> </w:t>
      </w:r>
      <w:r w:rsidRPr="002462D1">
        <w:rPr>
          <w:rFonts w:ascii="Arial" w:hAnsi="Arial" w:cs="Arial"/>
          <w:color w:val="000000"/>
          <w:lang w:val="sr-Latn-ME"/>
        </w:rPr>
        <w:t>74/19</w:t>
      </w:r>
      <w:r>
        <w:rPr>
          <w:rFonts w:ascii="Arial" w:hAnsi="Arial" w:cs="Arial"/>
          <w:color w:val="000000"/>
          <w:lang w:val="sr-Latn-ME"/>
        </w:rPr>
        <w:t xml:space="preserve"> i </w:t>
      </w:r>
      <w:r w:rsidRPr="002462D1">
        <w:rPr>
          <w:rFonts w:ascii="Arial" w:hAnsi="Arial" w:cs="Arial"/>
          <w:color w:val="000000"/>
          <w:lang w:val="sr-Latn-ME"/>
        </w:rPr>
        <w:t xml:space="preserve">3/23), </w:t>
      </w:r>
    </w:p>
    <w:p w14:paraId="756AB577" w14:textId="77777777" w:rsidR="008B4799" w:rsidRPr="002462D1" w:rsidRDefault="008B4799" w:rsidP="008B4799">
      <w:pPr>
        <w:tabs>
          <w:tab w:val="left" w:pos="3290"/>
        </w:tabs>
        <w:jc w:val="both"/>
        <w:rPr>
          <w:rFonts w:ascii="Arial" w:hAnsi="Arial" w:cs="Arial"/>
          <w:color w:val="000000"/>
          <w:lang w:val="sr-Latn-ME"/>
        </w:rPr>
      </w:pPr>
    </w:p>
    <w:p w14:paraId="19C07D09" w14:textId="77777777" w:rsidR="008B4799" w:rsidRPr="002462D1" w:rsidRDefault="008B4799" w:rsidP="008B4799">
      <w:pPr>
        <w:tabs>
          <w:tab w:val="left" w:pos="3290"/>
        </w:tabs>
        <w:jc w:val="both"/>
        <w:rPr>
          <w:rFonts w:ascii="Arial" w:hAnsi="Arial" w:cs="Arial"/>
          <w:color w:val="000000"/>
          <w:lang w:val="sr-Latn-ME"/>
        </w:rPr>
      </w:pPr>
    </w:p>
    <w:p w14:paraId="08897DD7" w14:textId="77777777" w:rsidR="008B4799" w:rsidRPr="002462D1" w:rsidRDefault="008B4799" w:rsidP="008B4799">
      <w:pPr>
        <w:tabs>
          <w:tab w:val="left" w:pos="3290"/>
        </w:tabs>
        <w:jc w:val="both"/>
        <w:rPr>
          <w:rFonts w:ascii="Arial" w:hAnsi="Arial" w:cs="Arial"/>
          <w:color w:val="000000"/>
          <w:lang w:val="sr-Latn-ME"/>
        </w:rPr>
      </w:pPr>
    </w:p>
    <w:p w14:paraId="1DAD6418" w14:textId="77777777" w:rsidR="008B4799" w:rsidRPr="002462D1" w:rsidRDefault="008B4799" w:rsidP="008B4799">
      <w:pPr>
        <w:tabs>
          <w:tab w:val="left" w:pos="3290"/>
        </w:tabs>
        <w:jc w:val="both"/>
        <w:rPr>
          <w:rFonts w:ascii="Arial" w:hAnsi="Arial" w:cs="Arial"/>
          <w:color w:val="000000"/>
          <w:lang w:val="sr-Latn-ME"/>
        </w:rPr>
      </w:pPr>
    </w:p>
    <w:p w14:paraId="1FE5AF08" w14:textId="77777777" w:rsidR="008B4799" w:rsidRPr="002462D1" w:rsidRDefault="008B4799" w:rsidP="008B4799">
      <w:pPr>
        <w:tabs>
          <w:tab w:val="left" w:pos="3290"/>
        </w:tabs>
        <w:jc w:val="center"/>
        <w:rPr>
          <w:rFonts w:ascii="Arial" w:hAnsi="Arial" w:cs="Arial"/>
          <w:b/>
          <w:bCs/>
          <w:color w:val="000000"/>
          <w:sz w:val="32"/>
          <w:szCs w:val="32"/>
          <w:lang w:val="sr-Latn-ME"/>
        </w:rPr>
      </w:pPr>
      <w:r w:rsidRPr="002462D1">
        <w:rPr>
          <w:rFonts w:ascii="Arial" w:hAnsi="Arial" w:cs="Arial"/>
          <w:b/>
          <w:bCs/>
          <w:color w:val="000000"/>
          <w:sz w:val="32"/>
          <w:szCs w:val="32"/>
          <w:lang w:val="sr-Latn-ME"/>
        </w:rPr>
        <w:t>Izjavljujem</w:t>
      </w:r>
    </w:p>
    <w:p w14:paraId="4978963B" w14:textId="77777777" w:rsidR="008B4799" w:rsidRPr="002462D1" w:rsidRDefault="008B4799" w:rsidP="008B4799">
      <w:pPr>
        <w:tabs>
          <w:tab w:val="left" w:pos="3290"/>
        </w:tabs>
        <w:jc w:val="both"/>
        <w:rPr>
          <w:rFonts w:ascii="Arial" w:hAnsi="Arial" w:cs="Arial"/>
          <w:color w:val="000000"/>
          <w:lang w:val="sr-Latn-ME"/>
        </w:rPr>
      </w:pPr>
    </w:p>
    <w:p w14:paraId="3228247C" w14:textId="673D2D08" w:rsidR="008B4799" w:rsidRPr="002462D1" w:rsidRDefault="008B4799" w:rsidP="008B4799">
      <w:pPr>
        <w:tabs>
          <w:tab w:val="left" w:pos="3290"/>
        </w:tabs>
        <w:jc w:val="both"/>
        <w:rPr>
          <w:rFonts w:ascii="Arial" w:hAnsi="Arial" w:cs="Arial"/>
          <w:color w:val="000000"/>
          <w:lang w:val="sr-Latn-ME"/>
        </w:rPr>
      </w:pPr>
      <w:r w:rsidRPr="002462D1">
        <w:rPr>
          <w:rFonts w:ascii="Arial" w:hAnsi="Arial" w:cs="Arial"/>
          <w:color w:val="000000"/>
          <w:lang w:val="sr-Latn-ME"/>
        </w:rPr>
        <w:t xml:space="preserve">da u postupku javne nabavke redni broj </w:t>
      </w:r>
      <w:r w:rsidR="00D51924">
        <w:rPr>
          <w:rFonts w:ascii="Arial" w:hAnsi="Arial" w:cs="Arial"/>
          <w:color w:val="000000"/>
          <w:lang w:val="sr-Latn-ME"/>
        </w:rPr>
        <w:t>4</w:t>
      </w:r>
      <w:r w:rsidR="00600214">
        <w:rPr>
          <w:rFonts w:ascii="Arial" w:hAnsi="Arial" w:cs="Arial"/>
          <w:color w:val="000000"/>
          <w:lang w:val="sr-Latn-ME"/>
        </w:rPr>
        <w:t>9</w:t>
      </w:r>
      <w:r w:rsidRPr="002462D1">
        <w:rPr>
          <w:rFonts w:ascii="Arial" w:hAnsi="Arial" w:cs="Arial"/>
          <w:color w:val="000000"/>
          <w:lang w:val="sr-Latn-ME"/>
        </w:rPr>
        <w:t xml:space="preserve"> iz </w:t>
      </w:r>
      <w:r w:rsidR="000A5F51">
        <w:rPr>
          <w:rFonts w:ascii="Arial" w:hAnsi="Arial" w:cs="Arial"/>
          <w:color w:val="000000"/>
          <w:lang w:val="sr-Latn-ME"/>
        </w:rPr>
        <w:t xml:space="preserve">Izmjene </w:t>
      </w:r>
      <w:r w:rsidRPr="002462D1">
        <w:rPr>
          <w:rFonts w:ascii="Arial" w:hAnsi="Arial" w:cs="Arial"/>
          <w:color w:val="000000"/>
          <w:lang w:val="sr-Latn-ME"/>
        </w:rPr>
        <w:t>Plana javn</w:t>
      </w:r>
      <w:r w:rsidR="000A5F51">
        <w:rPr>
          <w:rFonts w:ascii="Arial" w:hAnsi="Arial" w:cs="Arial"/>
          <w:color w:val="000000"/>
          <w:lang w:val="sr-Latn-ME"/>
        </w:rPr>
        <w:t>ih</w:t>
      </w:r>
      <w:r w:rsidRPr="002462D1">
        <w:rPr>
          <w:rFonts w:ascii="Arial" w:hAnsi="Arial" w:cs="Arial"/>
          <w:color w:val="000000"/>
          <w:lang w:val="sr-Latn-ME"/>
        </w:rPr>
        <w:t xml:space="preserve"> nabavk</w:t>
      </w:r>
      <w:r w:rsidR="000A5F51">
        <w:rPr>
          <w:rFonts w:ascii="Arial" w:hAnsi="Arial" w:cs="Arial"/>
          <w:color w:val="000000"/>
          <w:lang w:val="sr-Latn-ME"/>
        </w:rPr>
        <w:t>i</w:t>
      </w:r>
      <w:r w:rsidRPr="002462D1">
        <w:rPr>
          <w:rFonts w:ascii="Arial" w:hAnsi="Arial" w:cs="Arial"/>
          <w:color w:val="000000"/>
          <w:lang w:val="sr-Latn-ME"/>
        </w:rPr>
        <w:t xml:space="preserve"> broj</w:t>
      </w:r>
      <w:r w:rsidR="00600214">
        <w:rPr>
          <w:rFonts w:ascii="Arial" w:hAnsi="Arial" w:cs="Arial"/>
          <w:color w:val="000000"/>
          <w:lang w:val="sr-Latn-ME"/>
        </w:rPr>
        <w:t xml:space="preserve"> 22064</w:t>
      </w:r>
      <w:r w:rsidR="004D573B">
        <w:rPr>
          <w:rFonts w:ascii="Arial" w:hAnsi="Arial" w:cs="Arial"/>
          <w:color w:val="000000"/>
          <w:lang w:val="sr-Latn-ME"/>
        </w:rPr>
        <w:t xml:space="preserve">  </w:t>
      </w:r>
      <w:r w:rsidRPr="002462D1">
        <w:rPr>
          <w:rFonts w:ascii="Arial" w:hAnsi="Arial" w:cs="Arial"/>
          <w:color w:val="000000"/>
          <w:lang w:val="sr-Latn-ME"/>
        </w:rPr>
        <w:t xml:space="preserve">od </w:t>
      </w:r>
      <w:r w:rsidR="00600214">
        <w:rPr>
          <w:rFonts w:ascii="Arial" w:hAnsi="Arial" w:cs="Arial"/>
          <w:color w:val="000000"/>
          <w:lang w:val="sr-Latn-ME"/>
        </w:rPr>
        <w:t>01</w:t>
      </w:r>
      <w:r w:rsidR="004D573B">
        <w:rPr>
          <w:rFonts w:ascii="Arial" w:hAnsi="Arial" w:cs="Arial"/>
          <w:color w:val="000000"/>
          <w:lang w:val="sr-Latn-ME"/>
        </w:rPr>
        <w:t>.08.2025.godine</w:t>
      </w:r>
      <w:r w:rsidRPr="002462D1">
        <w:rPr>
          <w:rFonts w:ascii="Arial" w:hAnsi="Arial" w:cs="Arial"/>
          <w:color w:val="000000"/>
          <w:lang w:val="sr-Latn-ME"/>
        </w:rPr>
        <w:t xml:space="preserve"> za nabavku </w:t>
      </w:r>
      <w:r w:rsidR="00556A4D">
        <w:rPr>
          <w:rFonts w:ascii="Arial" w:hAnsi="Arial" w:cs="Arial"/>
          <w:b/>
          <w:bCs/>
          <w:color w:val="000000"/>
          <w:lang w:val="sr-Latn-ME"/>
        </w:rPr>
        <w:t>Nabavka i zamjena kotla za grijanje</w:t>
      </w:r>
      <w:r w:rsidR="00D51924">
        <w:rPr>
          <w:rFonts w:ascii="Arial" w:hAnsi="Arial" w:cs="Arial"/>
          <w:color w:val="000000"/>
          <w:lang w:val="sr-Latn-ME"/>
        </w:rPr>
        <w:t xml:space="preserve"> </w:t>
      </w:r>
      <w:r w:rsidRPr="002462D1">
        <w:rPr>
          <w:rFonts w:ascii="Arial" w:hAnsi="Arial" w:cs="Arial"/>
          <w:i/>
          <w:color w:val="000000"/>
          <w:u w:val="single"/>
          <w:lang w:val="sr-Latn-ME"/>
        </w:rPr>
        <w:t xml:space="preserve"> </w:t>
      </w:r>
      <w:r w:rsidRPr="002462D1">
        <w:rPr>
          <w:rFonts w:ascii="Arial" w:hAnsi="Arial" w:cs="Arial"/>
          <w:color w:val="000000"/>
          <w:lang w:val="sr-Latn-ME"/>
        </w:rPr>
        <w:t>nijesam u sukobu interesa u smislu člana 41 stav 1 tačka 1 Zakona o javnim nabavkama i da ne postoji ekonomski i drugi lični interes koji može uticati na moju nepristrasnost i nezavisnost u ovom postupku javne nabavke.</w:t>
      </w:r>
    </w:p>
    <w:p w14:paraId="490C74B9" w14:textId="77777777" w:rsidR="008B4799" w:rsidRPr="002462D1" w:rsidRDefault="008B4799" w:rsidP="008B4799">
      <w:pPr>
        <w:tabs>
          <w:tab w:val="left" w:pos="3290"/>
        </w:tabs>
        <w:jc w:val="both"/>
        <w:rPr>
          <w:rFonts w:ascii="Arial" w:hAnsi="Arial" w:cs="Arial"/>
          <w:color w:val="000000"/>
          <w:lang w:val="sr-Latn-ME"/>
        </w:rPr>
      </w:pPr>
    </w:p>
    <w:p w14:paraId="7DE6C893" w14:textId="77777777" w:rsidR="008B4799" w:rsidRPr="002462D1" w:rsidRDefault="008B4799" w:rsidP="008B4799">
      <w:pPr>
        <w:tabs>
          <w:tab w:val="left" w:pos="3290"/>
        </w:tabs>
        <w:jc w:val="both"/>
        <w:rPr>
          <w:rFonts w:ascii="Arial" w:hAnsi="Arial" w:cs="Arial"/>
          <w:color w:val="000000"/>
          <w:lang w:val="sr-Latn-ME"/>
        </w:rPr>
      </w:pPr>
    </w:p>
    <w:p w14:paraId="19A9BAC6" w14:textId="6378114F" w:rsidR="008B4799" w:rsidRPr="002462D1" w:rsidRDefault="008B4799" w:rsidP="008B4799">
      <w:pPr>
        <w:tabs>
          <w:tab w:val="left" w:pos="3290"/>
        </w:tabs>
        <w:ind w:firstLine="1134"/>
        <w:jc w:val="right"/>
        <w:rPr>
          <w:rFonts w:ascii="Arial" w:hAnsi="Arial" w:cs="Arial"/>
          <w:color w:val="000000"/>
          <w:lang w:val="sr-Latn-ME"/>
        </w:rPr>
      </w:pPr>
      <w:r w:rsidRPr="002462D1">
        <w:rPr>
          <w:rFonts w:ascii="Arial" w:hAnsi="Arial" w:cs="Arial"/>
          <w:color w:val="000000"/>
          <w:lang w:val="sr-Latn-ME"/>
        </w:rPr>
        <w:t xml:space="preserve">Ovlašćeno lice naručioca </w:t>
      </w:r>
      <w:r w:rsidR="000A5F51">
        <w:rPr>
          <w:rFonts w:ascii="Arial" w:hAnsi="Arial" w:cs="Arial"/>
          <w:color w:val="000000"/>
          <w:lang w:val="sr-Latn-ME"/>
        </w:rPr>
        <w:t>Predrag Tončić</w:t>
      </w:r>
    </w:p>
    <w:p w14:paraId="1F6EEBB7" w14:textId="77777777" w:rsidR="008B4799" w:rsidRPr="002462D1" w:rsidRDefault="008B4799" w:rsidP="008B4799">
      <w:pPr>
        <w:tabs>
          <w:tab w:val="left" w:pos="3290"/>
        </w:tabs>
        <w:ind w:left="5664" w:firstLine="708"/>
        <w:jc w:val="center"/>
        <w:rPr>
          <w:rFonts w:ascii="Arial" w:hAnsi="Arial" w:cs="Arial"/>
          <w:i/>
          <w:iCs/>
          <w:color w:val="000000"/>
          <w:lang w:val="sr-Latn-ME"/>
        </w:rPr>
      </w:pPr>
      <w:r w:rsidRPr="002462D1">
        <w:rPr>
          <w:rFonts w:ascii="Arial" w:hAnsi="Arial" w:cs="Arial"/>
          <w:i/>
          <w:iCs/>
          <w:color w:val="000000"/>
          <w:lang w:val="sr-Latn-ME"/>
        </w:rPr>
        <w:t xml:space="preserve">                  s.r.</w:t>
      </w:r>
    </w:p>
    <w:p w14:paraId="7D557E47" w14:textId="18941800" w:rsidR="008B4799" w:rsidRPr="002462D1" w:rsidRDefault="008B4799" w:rsidP="008B4799">
      <w:pPr>
        <w:tabs>
          <w:tab w:val="left" w:pos="3290"/>
        </w:tabs>
        <w:ind w:firstLine="1134"/>
        <w:jc w:val="right"/>
        <w:rPr>
          <w:rFonts w:ascii="Arial" w:hAnsi="Arial" w:cs="Arial"/>
          <w:i/>
          <w:iCs/>
          <w:color w:val="000000"/>
          <w:lang w:val="sr-Latn-ME"/>
        </w:rPr>
      </w:pPr>
      <w:r w:rsidRPr="002462D1">
        <w:rPr>
          <w:rFonts w:ascii="Arial" w:hAnsi="Arial" w:cs="Arial"/>
          <w:color w:val="000000"/>
          <w:lang w:val="sr-Latn-ME"/>
        </w:rPr>
        <w:t xml:space="preserve">Službenik za javne nabavke </w:t>
      </w:r>
      <w:r w:rsidR="000A5F51">
        <w:rPr>
          <w:rFonts w:ascii="Arial" w:hAnsi="Arial" w:cs="Arial"/>
          <w:color w:val="000000"/>
          <w:lang w:val="sr-Latn-ME"/>
        </w:rPr>
        <w:t>Vesna Jaćimović</w:t>
      </w:r>
      <w:r w:rsidRPr="002462D1">
        <w:rPr>
          <w:rFonts w:ascii="Arial" w:hAnsi="Arial" w:cs="Arial"/>
          <w:i/>
          <w:iCs/>
          <w:color w:val="000000"/>
          <w:lang w:val="sr-Latn-ME"/>
        </w:rPr>
        <w:t xml:space="preserve"> </w:t>
      </w:r>
    </w:p>
    <w:p w14:paraId="53DA6FD7" w14:textId="77777777" w:rsidR="008B4799" w:rsidRPr="002462D1" w:rsidRDefault="008B4799" w:rsidP="008B4799">
      <w:pPr>
        <w:tabs>
          <w:tab w:val="left" w:pos="3290"/>
        </w:tabs>
        <w:ind w:left="5664" w:firstLine="708"/>
        <w:jc w:val="center"/>
        <w:rPr>
          <w:rFonts w:ascii="Arial" w:hAnsi="Arial" w:cs="Arial"/>
          <w:i/>
          <w:iCs/>
          <w:color w:val="000000"/>
          <w:lang w:val="sr-Latn-ME"/>
        </w:rPr>
      </w:pPr>
      <w:r w:rsidRPr="002462D1">
        <w:rPr>
          <w:rFonts w:ascii="Arial" w:hAnsi="Arial" w:cs="Arial"/>
          <w:i/>
          <w:iCs/>
          <w:color w:val="000000"/>
          <w:lang w:val="sr-Latn-ME"/>
        </w:rPr>
        <w:t xml:space="preserve"> s.r.</w:t>
      </w:r>
    </w:p>
    <w:p w14:paraId="7E01634B" w14:textId="618FFBD2" w:rsidR="008B4799" w:rsidRPr="002462D1" w:rsidRDefault="008B4799" w:rsidP="008B4799">
      <w:pPr>
        <w:tabs>
          <w:tab w:val="left" w:pos="3290"/>
        </w:tabs>
        <w:ind w:firstLine="1134"/>
        <w:jc w:val="right"/>
        <w:rPr>
          <w:rFonts w:ascii="Arial" w:hAnsi="Arial" w:cs="Arial"/>
          <w:color w:val="000000"/>
          <w:lang w:val="sr-Latn-ME"/>
        </w:rPr>
      </w:pPr>
      <w:r w:rsidRPr="002462D1">
        <w:rPr>
          <w:rFonts w:ascii="Arial" w:hAnsi="Arial" w:cs="Arial"/>
          <w:color w:val="000000"/>
          <w:lang w:val="sr-Latn-ME"/>
        </w:rPr>
        <w:t xml:space="preserve">Lice koje je učestvovalo u planiranju javne nabavke </w:t>
      </w:r>
      <w:r w:rsidR="000A5F51">
        <w:rPr>
          <w:rFonts w:ascii="Arial" w:hAnsi="Arial" w:cs="Arial"/>
          <w:color w:val="000000"/>
          <w:lang w:val="sr-Latn-ME"/>
        </w:rPr>
        <w:t>Ratka Brnović</w:t>
      </w:r>
    </w:p>
    <w:p w14:paraId="164B2C6F" w14:textId="77777777" w:rsidR="008B4799" w:rsidRPr="002462D1" w:rsidRDefault="008B4799" w:rsidP="008B4799">
      <w:pPr>
        <w:ind w:left="6372"/>
        <w:jc w:val="center"/>
        <w:rPr>
          <w:rFonts w:ascii="Arial" w:hAnsi="Arial" w:cs="Arial"/>
          <w:i/>
          <w:iCs/>
          <w:color w:val="000000"/>
          <w:lang w:val="sr-Latn-ME"/>
        </w:rPr>
      </w:pPr>
      <w:r w:rsidRPr="002462D1">
        <w:rPr>
          <w:rFonts w:ascii="Arial" w:hAnsi="Arial" w:cs="Arial"/>
          <w:i/>
          <w:iCs/>
          <w:color w:val="000000"/>
          <w:lang w:val="sr-Latn-ME"/>
        </w:rPr>
        <w:t>s.r.</w:t>
      </w:r>
    </w:p>
    <w:p w14:paraId="5CF45F49" w14:textId="1CAD6073" w:rsidR="008B4799" w:rsidRPr="002462D1" w:rsidRDefault="008B4799" w:rsidP="008B4799">
      <w:pPr>
        <w:tabs>
          <w:tab w:val="left" w:pos="3290"/>
        </w:tabs>
        <w:rPr>
          <w:rFonts w:ascii="Arial" w:hAnsi="Arial" w:cs="Arial"/>
          <w:color w:val="000000"/>
          <w:lang w:val="sr-Latn-ME"/>
        </w:rPr>
      </w:pPr>
      <w:r w:rsidRPr="002462D1">
        <w:rPr>
          <w:rFonts w:ascii="Arial" w:hAnsi="Arial" w:cs="Arial"/>
          <w:iCs/>
          <w:color w:val="000000"/>
          <w:lang w:val="sr-Latn-ME"/>
        </w:rPr>
        <w:t xml:space="preserve">                 Član komisije </w:t>
      </w:r>
      <w:r w:rsidRPr="002462D1">
        <w:rPr>
          <w:rFonts w:ascii="Arial" w:hAnsi="Arial" w:cs="Arial"/>
          <w:lang w:val="sr-Latn-ME"/>
        </w:rPr>
        <w:t>za sprovođenje postupka javne nabavk</w:t>
      </w:r>
      <w:r w:rsidRPr="002462D1">
        <w:rPr>
          <w:rFonts w:ascii="Arial" w:hAnsi="Arial" w:cs="Arial"/>
          <w:iCs/>
          <w:color w:val="000000"/>
          <w:lang w:val="sr-Latn-ME"/>
        </w:rPr>
        <w:t>e</w:t>
      </w:r>
      <w:r w:rsidR="000A5F51">
        <w:rPr>
          <w:rFonts w:ascii="Arial" w:hAnsi="Arial" w:cs="Arial"/>
          <w:iCs/>
          <w:color w:val="000000"/>
          <w:lang w:val="sr-Latn-ME"/>
        </w:rPr>
        <w:t xml:space="preserve">        </w:t>
      </w:r>
      <w:r w:rsidR="000A5F51">
        <w:rPr>
          <w:rFonts w:ascii="Arial" w:hAnsi="Arial" w:cs="Arial"/>
          <w:color w:val="000000"/>
          <w:lang w:val="sr-Latn-ME"/>
        </w:rPr>
        <w:t>Vesna Jaćimović</w:t>
      </w:r>
    </w:p>
    <w:p w14:paraId="25F85FDE" w14:textId="77777777" w:rsidR="008B4799" w:rsidRPr="002462D1" w:rsidRDefault="008B4799" w:rsidP="008B4799">
      <w:pPr>
        <w:ind w:left="6372"/>
        <w:jc w:val="center"/>
        <w:rPr>
          <w:rFonts w:ascii="Arial" w:hAnsi="Arial" w:cs="Arial"/>
          <w:i/>
          <w:iCs/>
          <w:color w:val="000000"/>
          <w:lang w:val="sr-Latn-ME"/>
        </w:rPr>
      </w:pPr>
      <w:r w:rsidRPr="002462D1">
        <w:rPr>
          <w:rFonts w:ascii="Arial" w:hAnsi="Arial" w:cs="Arial"/>
          <w:i/>
          <w:iCs/>
          <w:color w:val="000000"/>
          <w:lang w:val="sr-Latn-ME"/>
        </w:rPr>
        <w:t>s.r.</w:t>
      </w:r>
    </w:p>
    <w:p w14:paraId="44829426" w14:textId="055670E6" w:rsidR="008B4799" w:rsidRPr="002462D1" w:rsidRDefault="008B4799" w:rsidP="008B4799">
      <w:pPr>
        <w:tabs>
          <w:tab w:val="left" w:pos="3290"/>
        </w:tabs>
        <w:ind w:firstLine="1134"/>
        <w:rPr>
          <w:rFonts w:ascii="Arial" w:hAnsi="Arial" w:cs="Arial"/>
          <w:color w:val="000000"/>
          <w:lang w:val="sr-Latn-ME"/>
        </w:rPr>
      </w:pPr>
      <w:r w:rsidRPr="002462D1">
        <w:rPr>
          <w:rFonts w:ascii="Arial" w:hAnsi="Arial" w:cs="Arial"/>
          <w:iCs/>
          <w:color w:val="000000"/>
          <w:lang w:val="sr-Latn-ME"/>
        </w:rPr>
        <w:t xml:space="preserve">Član komisije </w:t>
      </w:r>
      <w:r w:rsidRPr="002462D1">
        <w:rPr>
          <w:rFonts w:ascii="Arial" w:hAnsi="Arial" w:cs="Arial"/>
          <w:lang w:val="sr-Latn-ME"/>
        </w:rPr>
        <w:t>za sprovođenje postupka javne nabavk</w:t>
      </w:r>
      <w:r w:rsidRPr="002462D1">
        <w:rPr>
          <w:rFonts w:ascii="Arial" w:hAnsi="Arial" w:cs="Arial"/>
          <w:iCs/>
          <w:color w:val="000000"/>
          <w:lang w:val="sr-Latn-ME"/>
        </w:rPr>
        <w:t>e</w:t>
      </w:r>
      <w:r w:rsidR="000A5F51">
        <w:rPr>
          <w:rFonts w:ascii="Arial" w:hAnsi="Arial" w:cs="Arial"/>
          <w:iCs/>
          <w:color w:val="000000"/>
          <w:lang w:val="sr-Latn-ME"/>
        </w:rPr>
        <w:t xml:space="preserve">        </w:t>
      </w:r>
      <w:r w:rsidR="000A5F51">
        <w:rPr>
          <w:rFonts w:ascii="Arial" w:hAnsi="Arial" w:cs="Arial"/>
          <w:color w:val="000000"/>
          <w:lang w:val="sr-Latn-ME"/>
        </w:rPr>
        <w:t>Aida Spahić</w:t>
      </w:r>
    </w:p>
    <w:p w14:paraId="607A611A" w14:textId="77777777" w:rsidR="008B4799" w:rsidRPr="002462D1" w:rsidRDefault="008B4799" w:rsidP="008B4799">
      <w:pPr>
        <w:ind w:left="6372"/>
        <w:jc w:val="center"/>
        <w:rPr>
          <w:rFonts w:ascii="Arial" w:hAnsi="Arial" w:cs="Arial"/>
          <w:i/>
          <w:iCs/>
          <w:color w:val="000000"/>
          <w:lang w:val="sr-Latn-ME"/>
        </w:rPr>
      </w:pPr>
      <w:r w:rsidRPr="002462D1">
        <w:rPr>
          <w:rFonts w:ascii="Arial" w:hAnsi="Arial" w:cs="Arial"/>
          <w:i/>
          <w:iCs/>
          <w:color w:val="000000"/>
          <w:lang w:val="sr-Latn-ME"/>
        </w:rPr>
        <w:t>s.r.</w:t>
      </w:r>
    </w:p>
    <w:p w14:paraId="51EC007B" w14:textId="0026787F" w:rsidR="008B4799" w:rsidRPr="002462D1" w:rsidRDefault="008B4799" w:rsidP="008B4799">
      <w:pPr>
        <w:tabs>
          <w:tab w:val="left" w:pos="3290"/>
        </w:tabs>
        <w:ind w:firstLine="1134"/>
        <w:rPr>
          <w:rFonts w:ascii="Arial" w:hAnsi="Arial" w:cs="Arial"/>
          <w:color w:val="000000"/>
          <w:lang w:val="sr-Latn-ME"/>
        </w:rPr>
      </w:pPr>
      <w:r w:rsidRPr="002462D1">
        <w:rPr>
          <w:rFonts w:ascii="Arial" w:hAnsi="Arial" w:cs="Arial"/>
          <w:iCs/>
          <w:color w:val="000000"/>
          <w:lang w:val="sr-Latn-ME"/>
        </w:rPr>
        <w:t xml:space="preserve">Član komisije </w:t>
      </w:r>
      <w:r w:rsidRPr="002462D1">
        <w:rPr>
          <w:rFonts w:ascii="Arial" w:hAnsi="Arial" w:cs="Arial"/>
          <w:lang w:val="sr-Latn-ME"/>
        </w:rPr>
        <w:t>za sprovođenje postupka javne nabavk</w:t>
      </w:r>
      <w:r w:rsidRPr="002462D1">
        <w:rPr>
          <w:rFonts w:ascii="Arial" w:hAnsi="Arial" w:cs="Arial"/>
          <w:iCs/>
          <w:color w:val="000000"/>
          <w:lang w:val="sr-Latn-ME"/>
        </w:rPr>
        <w:t>e</w:t>
      </w:r>
      <w:r w:rsidR="000A5F51">
        <w:rPr>
          <w:rFonts w:ascii="Arial" w:hAnsi="Arial" w:cs="Arial"/>
          <w:iCs/>
          <w:color w:val="000000"/>
          <w:lang w:val="sr-Latn-ME"/>
        </w:rPr>
        <w:t xml:space="preserve">       </w:t>
      </w:r>
      <w:r w:rsidR="00600214">
        <w:rPr>
          <w:rFonts w:ascii="Arial" w:hAnsi="Arial" w:cs="Arial"/>
          <w:color w:val="000000"/>
          <w:lang w:val="sr-Latn-ME"/>
        </w:rPr>
        <w:t>Milan Popović</w:t>
      </w:r>
    </w:p>
    <w:p w14:paraId="65DB46F2" w14:textId="77777777" w:rsidR="008B4799" w:rsidRPr="002462D1" w:rsidRDefault="008B4799" w:rsidP="008B4799">
      <w:pPr>
        <w:ind w:left="6372"/>
        <w:jc w:val="center"/>
        <w:rPr>
          <w:rFonts w:ascii="Arial" w:hAnsi="Arial" w:cs="Arial"/>
          <w:i/>
          <w:iCs/>
          <w:color w:val="000000"/>
          <w:lang w:val="sr-Latn-ME"/>
        </w:rPr>
      </w:pPr>
      <w:r w:rsidRPr="002462D1">
        <w:rPr>
          <w:rFonts w:ascii="Arial" w:hAnsi="Arial" w:cs="Arial"/>
          <w:i/>
          <w:iCs/>
          <w:color w:val="000000"/>
          <w:lang w:val="sr-Latn-ME"/>
        </w:rPr>
        <w:t>s.r.</w:t>
      </w:r>
    </w:p>
    <w:p w14:paraId="283DB112" w14:textId="24608198" w:rsidR="008B4799" w:rsidRDefault="008B4799" w:rsidP="008B4799">
      <w:pPr>
        <w:jc w:val="both"/>
        <w:rPr>
          <w:rFonts w:ascii="Arial" w:hAnsi="Arial" w:cs="Arial"/>
          <w:b/>
          <w:bCs/>
          <w:color w:val="000000"/>
          <w:lang w:val="sr-Latn-ME"/>
        </w:rPr>
      </w:pPr>
    </w:p>
    <w:p w14:paraId="255879CA" w14:textId="11C28E57" w:rsidR="00DA3213" w:rsidRDefault="00DA3213" w:rsidP="008B4799">
      <w:pPr>
        <w:jc w:val="both"/>
        <w:rPr>
          <w:rFonts w:ascii="Arial" w:hAnsi="Arial" w:cs="Arial"/>
          <w:b/>
          <w:bCs/>
          <w:color w:val="000000"/>
          <w:lang w:val="sr-Latn-ME"/>
        </w:rPr>
      </w:pPr>
    </w:p>
    <w:p w14:paraId="6FDB4DE9" w14:textId="4B48C739" w:rsidR="00DA3213" w:rsidRDefault="00DA3213" w:rsidP="008B4799">
      <w:pPr>
        <w:jc w:val="both"/>
        <w:rPr>
          <w:rFonts w:ascii="Arial" w:hAnsi="Arial" w:cs="Arial"/>
          <w:b/>
          <w:bCs/>
          <w:color w:val="000000"/>
          <w:lang w:val="sr-Latn-ME"/>
        </w:rPr>
      </w:pPr>
    </w:p>
    <w:p w14:paraId="420FBEFB" w14:textId="711E84E3" w:rsidR="00DA3213" w:rsidRDefault="00DA3213" w:rsidP="008B4799">
      <w:pPr>
        <w:jc w:val="both"/>
        <w:rPr>
          <w:rFonts w:ascii="Arial" w:hAnsi="Arial" w:cs="Arial"/>
          <w:b/>
          <w:bCs/>
          <w:color w:val="000000"/>
          <w:lang w:val="sr-Latn-ME"/>
        </w:rPr>
      </w:pPr>
    </w:p>
    <w:p w14:paraId="3ADCF346" w14:textId="496D932E" w:rsidR="00DA3213" w:rsidRDefault="00DA3213" w:rsidP="008B4799">
      <w:pPr>
        <w:jc w:val="both"/>
        <w:rPr>
          <w:rFonts w:ascii="Arial" w:hAnsi="Arial" w:cs="Arial"/>
          <w:b/>
          <w:bCs/>
          <w:color w:val="000000"/>
          <w:lang w:val="sr-Latn-ME"/>
        </w:rPr>
      </w:pPr>
    </w:p>
    <w:p w14:paraId="0BB421E2" w14:textId="77777777" w:rsidR="00DA3213" w:rsidRPr="002462D1" w:rsidRDefault="00DA3213" w:rsidP="008B4799">
      <w:pPr>
        <w:jc w:val="both"/>
        <w:rPr>
          <w:rFonts w:ascii="Arial" w:hAnsi="Arial" w:cs="Arial"/>
          <w:b/>
          <w:bCs/>
          <w:color w:val="000000"/>
          <w:lang w:val="sr-Latn-ME"/>
        </w:rPr>
      </w:pPr>
    </w:p>
    <w:p w14:paraId="7DAD8D29" w14:textId="77777777" w:rsidR="008B4799" w:rsidRPr="002462D1" w:rsidRDefault="008B4799" w:rsidP="008B4799">
      <w:pPr>
        <w:jc w:val="both"/>
        <w:rPr>
          <w:rFonts w:ascii="Arial" w:hAnsi="Arial" w:cs="Arial"/>
          <w:b/>
          <w:bCs/>
          <w:color w:val="000000"/>
          <w:lang w:val="sr-Latn-ME"/>
        </w:rPr>
      </w:pPr>
    </w:p>
    <w:p w14:paraId="060D64FE" w14:textId="77777777" w:rsidR="008B4799" w:rsidRPr="002462D1" w:rsidRDefault="008B4799" w:rsidP="008B4799">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iCs/>
          <w:sz w:val="28"/>
          <w:szCs w:val="32"/>
          <w:lang w:val="sr-Latn-ME"/>
        </w:rPr>
      </w:pPr>
      <w:bookmarkStart w:id="18" w:name="_Toc62730568"/>
      <w:r w:rsidRPr="002462D1">
        <w:rPr>
          <w:rFonts w:ascii="Arial" w:hAnsi="Arial"/>
          <w:b/>
          <w:sz w:val="28"/>
          <w:szCs w:val="32"/>
          <w:lang w:val="sr-Latn-ME"/>
        </w:rPr>
        <w:lastRenderedPageBreak/>
        <w:t>UPUTSTVO O PRAVNOM SREDSTVU</w:t>
      </w:r>
      <w:bookmarkEnd w:id="18"/>
    </w:p>
    <w:p w14:paraId="4AE82AEE" w14:textId="77777777" w:rsidR="008B4799" w:rsidRPr="002462D1" w:rsidRDefault="008B4799" w:rsidP="008B4799">
      <w:pPr>
        <w:tabs>
          <w:tab w:val="left" w:pos="5760"/>
        </w:tabs>
        <w:jc w:val="center"/>
        <w:rPr>
          <w:rFonts w:ascii="Arial" w:hAnsi="Arial" w:cs="Arial"/>
          <w:color w:val="000000"/>
          <w:lang w:val="sr-Latn-ME"/>
        </w:rPr>
      </w:pPr>
    </w:p>
    <w:p w14:paraId="47C3D150" w14:textId="77777777" w:rsidR="008B4799" w:rsidRPr="000768CC" w:rsidRDefault="008B4799" w:rsidP="008B4799">
      <w:pPr>
        <w:tabs>
          <w:tab w:val="left" w:pos="5760"/>
        </w:tabs>
        <w:ind w:firstLine="567"/>
        <w:jc w:val="both"/>
        <w:rPr>
          <w:rFonts w:ascii="Arial" w:hAnsi="Arial" w:cs="Arial"/>
          <w:color w:val="000000"/>
          <w:lang w:val="pl-PL"/>
        </w:rPr>
      </w:pPr>
      <w:r w:rsidRPr="002462D1">
        <w:rPr>
          <w:rFonts w:ascii="Arial" w:hAnsi="Arial" w:cs="Arial"/>
          <w:color w:val="000000"/>
          <w:lang w:val="sr-Latn-ME"/>
        </w:rPr>
        <w:t>Privredni subjekat može da izjavi žalbu protiv ove tenderske dokument</w:t>
      </w:r>
      <w:r>
        <w:rPr>
          <w:rFonts w:ascii="Arial" w:hAnsi="Arial" w:cs="Arial"/>
          <w:color w:val="000000"/>
          <w:lang w:val="sr-Latn-ME"/>
        </w:rPr>
        <w:t>acije Komisiji za zaštitu prava</w:t>
      </w:r>
      <w:r w:rsidRPr="000768CC">
        <w:rPr>
          <w:rFonts w:ascii="Arial" w:hAnsi="Arial" w:cs="Arial"/>
          <w:color w:val="000000"/>
          <w:lang w:val="pl-PL"/>
        </w:rPr>
        <w:t>:</w:t>
      </w:r>
    </w:p>
    <w:p w14:paraId="3E41D6A2" w14:textId="77777777" w:rsidR="008B4799" w:rsidRPr="000768CC" w:rsidRDefault="008B4799" w:rsidP="008B4799">
      <w:pPr>
        <w:pStyle w:val="T30X"/>
        <w:ind w:left="567" w:hanging="283"/>
        <w:rPr>
          <w:rFonts w:ascii="Arial" w:hAnsi="Arial" w:cs="Arial"/>
          <w:sz w:val="24"/>
          <w:szCs w:val="24"/>
          <w:lang w:val="pl-PL"/>
        </w:rPr>
      </w:pPr>
      <w:r w:rsidRPr="000768CC">
        <w:rPr>
          <w:rFonts w:ascii="Arial" w:hAnsi="Arial" w:cs="Arial"/>
          <w:sz w:val="24"/>
          <w:szCs w:val="24"/>
          <w:lang w:val="pl-PL"/>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7ED3E641" w14:textId="77777777" w:rsidR="008B4799" w:rsidRPr="000768CC" w:rsidRDefault="008B4799" w:rsidP="008B4799">
      <w:pPr>
        <w:pStyle w:val="T30X"/>
        <w:ind w:left="567" w:hanging="283"/>
        <w:rPr>
          <w:rFonts w:ascii="Arial" w:hAnsi="Arial" w:cs="Arial"/>
          <w:sz w:val="24"/>
          <w:szCs w:val="24"/>
          <w:lang w:val="pl-PL"/>
        </w:rPr>
      </w:pPr>
      <w:r w:rsidRPr="000768CC">
        <w:rPr>
          <w:rFonts w:ascii="Arial" w:hAnsi="Arial" w:cs="Arial"/>
          <w:sz w:val="24"/>
          <w:szCs w:val="24"/>
          <w:lang w:val="pl-PL"/>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223550EA" w14:textId="77777777" w:rsidR="008B4799" w:rsidRPr="000768CC" w:rsidRDefault="008B4799" w:rsidP="008B4799">
      <w:pPr>
        <w:pStyle w:val="T30X"/>
        <w:ind w:left="567" w:hanging="283"/>
        <w:rPr>
          <w:rFonts w:ascii="Arial" w:hAnsi="Arial" w:cs="Arial"/>
          <w:sz w:val="24"/>
          <w:szCs w:val="24"/>
          <w:lang w:val="pl-PL"/>
        </w:rPr>
      </w:pPr>
      <w:r w:rsidRPr="000768CC">
        <w:rPr>
          <w:rFonts w:ascii="Arial" w:hAnsi="Arial" w:cs="Arial"/>
          <w:sz w:val="24"/>
          <w:szCs w:val="24"/>
          <w:lang w:val="pl-PL"/>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726DD9E0" w14:textId="77777777" w:rsidR="008B4799" w:rsidRPr="002462D1" w:rsidRDefault="008B4799" w:rsidP="008B4799">
      <w:pPr>
        <w:tabs>
          <w:tab w:val="left" w:pos="5760"/>
        </w:tabs>
        <w:jc w:val="both"/>
        <w:rPr>
          <w:rFonts w:ascii="Arial" w:hAnsi="Arial" w:cs="Arial"/>
          <w:color w:val="000000"/>
          <w:lang w:val="sr-Latn-ME"/>
        </w:rPr>
      </w:pPr>
    </w:p>
    <w:p w14:paraId="7B4C6167" w14:textId="77777777" w:rsidR="008B4799" w:rsidRPr="002462D1" w:rsidRDefault="008B4799" w:rsidP="008B4799">
      <w:pPr>
        <w:autoSpaceDE w:val="0"/>
        <w:autoSpaceDN w:val="0"/>
        <w:adjustRightInd w:val="0"/>
        <w:ind w:firstLine="567"/>
        <w:jc w:val="both"/>
        <w:rPr>
          <w:rFonts w:ascii="Arial" w:hAnsi="Arial" w:cs="Arial"/>
          <w:color w:val="000000"/>
          <w:lang w:val="sr-Latn-ME"/>
        </w:rPr>
      </w:pPr>
      <w:r w:rsidRPr="002462D1">
        <w:rPr>
          <w:rFonts w:ascii="Arial" w:hAnsi="Arial" w:cs="Arial"/>
          <w:color w:val="000000"/>
          <w:lang w:val="sr-Latn-ME"/>
        </w:rPr>
        <w:t>Žalba se izjavljuje preko naručioca neposredno putem ESJN-a. Žalba koja nije podnesena na naprijed predviđeni način biće odbijena kao nedozvoljena.</w:t>
      </w:r>
    </w:p>
    <w:p w14:paraId="3C41B683" w14:textId="77777777" w:rsidR="008B4799" w:rsidRPr="002462D1" w:rsidRDefault="008B4799" w:rsidP="008B4799">
      <w:pPr>
        <w:autoSpaceDE w:val="0"/>
        <w:autoSpaceDN w:val="0"/>
        <w:adjustRightInd w:val="0"/>
        <w:ind w:firstLine="567"/>
        <w:jc w:val="both"/>
        <w:rPr>
          <w:rFonts w:ascii="Arial" w:hAnsi="Arial" w:cs="Arial"/>
          <w:color w:val="000000"/>
          <w:lang w:val="sr-Latn-ME"/>
        </w:rPr>
      </w:pPr>
    </w:p>
    <w:p w14:paraId="40039070" w14:textId="77777777" w:rsidR="008B4799" w:rsidRPr="002462D1" w:rsidRDefault="008B4799" w:rsidP="008B4799">
      <w:pPr>
        <w:autoSpaceDE w:val="0"/>
        <w:autoSpaceDN w:val="0"/>
        <w:adjustRightInd w:val="0"/>
        <w:ind w:firstLine="567"/>
        <w:jc w:val="both"/>
        <w:rPr>
          <w:rFonts w:ascii="Arial" w:hAnsi="Arial" w:cs="Arial"/>
          <w:color w:val="000000"/>
          <w:highlight w:val="yellow"/>
          <w:lang w:val="sr-Latn-ME"/>
        </w:rPr>
      </w:pPr>
      <w:r w:rsidRPr="002462D1">
        <w:rPr>
          <w:rFonts w:ascii="Arial"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63C8F226" w14:textId="77777777" w:rsidR="008B4799" w:rsidRPr="002462D1" w:rsidRDefault="008B4799" w:rsidP="008B4799">
      <w:pPr>
        <w:tabs>
          <w:tab w:val="left" w:pos="5760"/>
        </w:tabs>
        <w:ind w:firstLine="567"/>
        <w:jc w:val="both"/>
        <w:rPr>
          <w:rFonts w:ascii="Arial" w:hAnsi="Arial" w:cs="Arial"/>
          <w:color w:val="000000"/>
          <w:lang w:val="sr-Latn-ME"/>
        </w:rPr>
      </w:pPr>
    </w:p>
    <w:p w14:paraId="2EFE975D" w14:textId="77777777" w:rsidR="008B4799" w:rsidRPr="002462D1" w:rsidRDefault="008B4799" w:rsidP="008B4799">
      <w:pPr>
        <w:tabs>
          <w:tab w:val="left" w:pos="5760"/>
        </w:tabs>
        <w:ind w:firstLine="567"/>
        <w:jc w:val="both"/>
        <w:rPr>
          <w:rFonts w:ascii="Arial" w:hAnsi="Arial" w:cs="Arial"/>
          <w:color w:val="000000"/>
          <w:lang w:val="sr-Latn-ME"/>
        </w:rPr>
      </w:pPr>
      <w:r w:rsidRPr="002462D1">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14:paraId="7801926A" w14:textId="77777777" w:rsidR="008B4799" w:rsidRPr="002462D1" w:rsidRDefault="008B4799" w:rsidP="008B4799">
      <w:pPr>
        <w:tabs>
          <w:tab w:val="left" w:pos="5760"/>
        </w:tabs>
        <w:ind w:firstLine="567"/>
        <w:jc w:val="both"/>
        <w:rPr>
          <w:rFonts w:ascii="Arial" w:hAnsi="Arial" w:cs="Arial"/>
          <w:color w:val="000000"/>
          <w:lang w:val="sr-Latn-ME"/>
        </w:rPr>
      </w:pPr>
    </w:p>
    <w:p w14:paraId="6F5ADF38" w14:textId="77777777" w:rsidR="008B4799" w:rsidRPr="002462D1" w:rsidRDefault="008B4799" w:rsidP="008B4799">
      <w:pPr>
        <w:tabs>
          <w:tab w:val="left" w:pos="5760"/>
        </w:tabs>
        <w:ind w:firstLine="567"/>
        <w:jc w:val="both"/>
        <w:rPr>
          <w:rFonts w:ascii="Arial" w:hAnsi="Arial" w:cs="Arial"/>
          <w:color w:val="000000"/>
          <w:lang w:val="sr-Latn-ME"/>
        </w:rPr>
      </w:pPr>
      <w:r w:rsidRPr="002462D1">
        <w:rPr>
          <w:rFonts w:ascii="Arial" w:hAnsi="Arial" w:cs="Arial"/>
          <w:color w:val="000000"/>
          <w:lang w:val="sr-Latn-ME"/>
        </w:rPr>
        <w:t xml:space="preserve">Instrukcije za plaćanje naknade za vođenje postupka od strane žalilaca iz inostranstva nalaze se na internet stranici Komisije za zaštitu prava nabavki </w:t>
      </w:r>
      <w:hyperlink r:id="rId7" w:history="1">
        <w:r w:rsidRPr="002462D1">
          <w:rPr>
            <w:rStyle w:val="Hyperlink"/>
            <w:rFonts w:ascii="Arial" w:hAnsi="Arial" w:cs="Arial"/>
            <w:lang w:val="sr-Latn-ME"/>
          </w:rPr>
          <w:t>http://www.kontrola-nabavki.me/</w:t>
        </w:r>
      </w:hyperlink>
      <w:r w:rsidRPr="002462D1">
        <w:rPr>
          <w:rFonts w:ascii="Arial" w:hAnsi="Arial" w:cs="Arial"/>
          <w:color w:val="000000"/>
          <w:lang w:val="sr-Latn-ME"/>
        </w:rPr>
        <w:t>.“.</w:t>
      </w:r>
    </w:p>
    <w:p w14:paraId="0C326B25" w14:textId="77777777" w:rsidR="008B4799" w:rsidRPr="002462D1" w:rsidRDefault="008B4799" w:rsidP="008B4799">
      <w:pPr>
        <w:tabs>
          <w:tab w:val="left" w:pos="5760"/>
        </w:tabs>
        <w:ind w:firstLine="567"/>
        <w:jc w:val="both"/>
        <w:rPr>
          <w:rFonts w:ascii="Arial" w:hAnsi="Arial" w:cs="Arial"/>
          <w:color w:val="000000"/>
          <w:lang w:val="sr-Latn-ME"/>
        </w:rPr>
      </w:pPr>
    </w:p>
    <w:p w14:paraId="05453167" w14:textId="77777777" w:rsidR="008B4799" w:rsidRPr="002462D1" w:rsidRDefault="008B4799" w:rsidP="008B4799">
      <w:pPr>
        <w:tabs>
          <w:tab w:val="left" w:pos="5760"/>
        </w:tabs>
        <w:ind w:firstLine="567"/>
        <w:jc w:val="both"/>
        <w:rPr>
          <w:rFonts w:ascii="Arial" w:hAnsi="Arial" w:cs="Arial"/>
          <w:color w:val="000000"/>
          <w:lang w:val="sr-Latn-ME"/>
        </w:rPr>
      </w:pPr>
    </w:p>
    <w:p w14:paraId="4A84F06B" w14:textId="77777777" w:rsidR="008B4799" w:rsidRPr="002462D1" w:rsidRDefault="008B4799" w:rsidP="008B4799">
      <w:pPr>
        <w:tabs>
          <w:tab w:val="left" w:pos="5760"/>
        </w:tabs>
        <w:ind w:firstLine="567"/>
        <w:jc w:val="both"/>
        <w:rPr>
          <w:rFonts w:ascii="Arial" w:hAnsi="Arial" w:cs="Arial"/>
          <w:color w:val="000000"/>
          <w:lang w:val="sr-Latn-ME"/>
        </w:rPr>
      </w:pPr>
    </w:p>
    <w:p w14:paraId="690814F5" w14:textId="77777777" w:rsidR="008B4799" w:rsidRPr="002462D1" w:rsidRDefault="008B4799" w:rsidP="008B4799">
      <w:pPr>
        <w:tabs>
          <w:tab w:val="left" w:pos="5760"/>
        </w:tabs>
        <w:ind w:firstLine="567"/>
        <w:jc w:val="both"/>
        <w:rPr>
          <w:rFonts w:ascii="Arial" w:hAnsi="Arial" w:cs="Arial"/>
          <w:color w:val="000000"/>
          <w:lang w:val="sr-Latn-ME"/>
        </w:rPr>
      </w:pPr>
    </w:p>
    <w:p w14:paraId="7618DDE8" w14:textId="77777777" w:rsidR="008B4799" w:rsidRPr="002462D1" w:rsidRDefault="008B4799" w:rsidP="008B4799">
      <w:pPr>
        <w:tabs>
          <w:tab w:val="left" w:pos="5760"/>
        </w:tabs>
        <w:ind w:firstLine="567"/>
        <w:jc w:val="both"/>
        <w:rPr>
          <w:rFonts w:ascii="Arial" w:hAnsi="Arial" w:cs="Arial"/>
          <w:color w:val="000000"/>
          <w:lang w:val="sr-Latn-ME"/>
        </w:rPr>
      </w:pPr>
    </w:p>
    <w:p w14:paraId="3306047E" w14:textId="77777777" w:rsidR="008B4799" w:rsidRPr="002462D1" w:rsidRDefault="008B4799" w:rsidP="008B4799">
      <w:pPr>
        <w:tabs>
          <w:tab w:val="left" w:pos="5760"/>
        </w:tabs>
        <w:ind w:firstLine="567"/>
        <w:jc w:val="both"/>
        <w:rPr>
          <w:rFonts w:ascii="Arial" w:hAnsi="Arial" w:cs="Arial"/>
          <w:color w:val="000000"/>
          <w:lang w:val="sr-Latn-ME"/>
        </w:rPr>
      </w:pPr>
    </w:p>
    <w:p w14:paraId="08E72F51" w14:textId="77777777" w:rsidR="008B4799" w:rsidRPr="002462D1" w:rsidRDefault="008B4799" w:rsidP="008B4799">
      <w:pPr>
        <w:tabs>
          <w:tab w:val="left" w:pos="5760"/>
        </w:tabs>
        <w:ind w:firstLine="567"/>
        <w:jc w:val="both"/>
        <w:rPr>
          <w:rFonts w:ascii="Arial" w:hAnsi="Arial" w:cs="Arial"/>
          <w:color w:val="000000"/>
          <w:lang w:val="sr-Latn-ME"/>
        </w:rPr>
      </w:pPr>
    </w:p>
    <w:p w14:paraId="280EEC3A" w14:textId="77777777" w:rsidR="008B4799" w:rsidRPr="002462D1" w:rsidRDefault="008B4799" w:rsidP="008B4799">
      <w:pPr>
        <w:tabs>
          <w:tab w:val="left" w:pos="5760"/>
        </w:tabs>
        <w:ind w:firstLine="567"/>
        <w:jc w:val="both"/>
        <w:rPr>
          <w:rFonts w:ascii="Arial" w:hAnsi="Arial" w:cs="Arial"/>
          <w:color w:val="000000"/>
          <w:lang w:val="sr-Latn-ME"/>
        </w:rPr>
      </w:pPr>
    </w:p>
    <w:p w14:paraId="5F893094" w14:textId="77777777" w:rsidR="008B4799" w:rsidRPr="002462D1" w:rsidRDefault="008B4799" w:rsidP="008B4799">
      <w:pPr>
        <w:tabs>
          <w:tab w:val="left" w:pos="5760"/>
        </w:tabs>
        <w:ind w:firstLine="567"/>
        <w:jc w:val="both"/>
        <w:rPr>
          <w:rFonts w:ascii="Arial" w:hAnsi="Arial" w:cs="Arial"/>
          <w:color w:val="000000"/>
          <w:lang w:val="sr-Latn-ME"/>
        </w:rPr>
      </w:pPr>
    </w:p>
    <w:p w14:paraId="2D1990DB" w14:textId="77777777" w:rsidR="008B4799" w:rsidRPr="002462D1" w:rsidRDefault="008B4799" w:rsidP="008B4799">
      <w:pPr>
        <w:tabs>
          <w:tab w:val="left" w:pos="5760"/>
        </w:tabs>
        <w:ind w:firstLine="567"/>
        <w:jc w:val="both"/>
        <w:rPr>
          <w:rFonts w:ascii="Arial" w:hAnsi="Arial" w:cs="Arial"/>
          <w:color w:val="000000"/>
          <w:lang w:val="sr-Latn-ME"/>
        </w:rPr>
      </w:pPr>
    </w:p>
    <w:p w14:paraId="48D6FB66" w14:textId="77777777" w:rsidR="008B4799" w:rsidRPr="002462D1" w:rsidRDefault="008B4799" w:rsidP="008B4799">
      <w:pPr>
        <w:tabs>
          <w:tab w:val="left" w:pos="5760"/>
        </w:tabs>
        <w:ind w:firstLine="567"/>
        <w:jc w:val="both"/>
        <w:rPr>
          <w:rFonts w:ascii="Arial" w:hAnsi="Arial" w:cs="Arial"/>
          <w:color w:val="000000"/>
          <w:lang w:val="sr-Latn-ME"/>
        </w:rPr>
      </w:pPr>
    </w:p>
    <w:p w14:paraId="7A7749B9" w14:textId="77777777" w:rsidR="008B4799" w:rsidRPr="002462D1" w:rsidRDefault="008B4799" w:rsidP="008B4799">
      <w:pPr>
        <w:tabs>
          <w:tab w:val="left" w:pos="5760"/>
        </w:tabs>
        <w:ind w:firstLine="567"/>
        <w:jc w:val="both"/>
        <w:rPr>
          <w:rFonts w:ascii="Arial" w:hAnsi="Arial" w:cs="Arial"/>
          <w:color w:val="000000"/>
          <w:lang w:val="sr-Latn-ME"/>
        </w:rPr>
      </w:pPr>
    </w:p>
    <w:p w14:paraId="4D543DF6" w14:textId="77777777" w:rsidR="008B4799" w:rsidRPr="002462D1" w:rsidRDefault="008B4799" w:rsidP="008B4799">
      <w:pPr>
        <w:tabs>
          <w:tab w:val="left" w:pos="5760"/>
        </w:tabs>
        <w:ind w:firstLine="567"/>
        <w:jc w:val="both"/>
        <w:rPr>
          <w:rFonts w:ascii="Arial" w:hAnsi="Arial" w:cs="Arial"/>
          <w:color w:val="000000"/>
          <w:lang w:val="sr-Latn-ME"/>
        </w:rPr>
      </w:pPr>
    </w:p>
    <w:p w14:paraId="33D9D4AB" w14:textId="77777777" w:rsidR="008B4799" w:rsidRPr="002462D1" w:rsidRDefault="008B4799" w:rsidP="008B4799">
      <w:pPr>
        <w:tabs>
          <w:tab w:val="left" w:pos="5760"/>
        </w:tabs>
        <w:jc w:val="both"/>
        <w:rPr>
          <w:rFonts w:ascii="Arial" w:hAnsi="Arial" w:cs="Arial"/>
          <w:color w:val="000000"/>
          <w:lang w:val="sr-Latn-ME"/>
        </w:rPr>
      </w:pPr>
    </w:p>
    <w:p w14:paraId="46C076D8" w14:textId="77777777" w:rsidR="008B4799" w:rsidRPr="002462D1" w:rsidRDefault="008B4799" w:rsidP="008B4799">
      <w:pPr>
        <w:jc w:val="right"/>
        <w:rPr>
          <w:rFonts w:ascii="Arial" w:hAnsi="Arial" w:cs="Arial"/>
          <w:b/>
          <w:lang w:val="sr-Latn-ME"/>
        </w:rPr>
      </w:pPr>
    </w:p>
    <w:p w14:paraId="609C0453" w14:textId="77777777" w:rsidR="001F7DCD" w:rsidRPr="000768CC" w:rsidRDefault="001F7DCD">
      <w:pPr>
        <w:rPr>
          <w:lang w:val="pl-PL"/>
        </w:rPr>
      </w:pPr>
    </w:p>
    <w:sectPr w:rsidR="001F7DCD" w:rsidRPr="000768C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91F1789" w14:textId="77777777" w:rsidR="00555EA2" w:rsidRDefault="00555EA2" w:rsidP="008B4799">
      <w:r>
        <w:separator/>
      </w:r>
    </w:p>
  </w:endnote>
  <w:endnote w:type="continuationSeparator" w:id="0">
    <w:p w14:paraId="3DFDC1A6" w14:textId="77777777" w:rsidR="00555EA2" w:rsidRDefault="00555EA2" w:rsidP="008B47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CB19502" w14:textId="77777777" w:rsidR="00555EA2" w:rsidRDefault="00555EA2" w:rsidP="008B4799">
      <w:r>
        <w:separator/>
      </w:r>
    </w:p>
  </w:footnote>
  <w:footnote w:type="continuationSeparator" w:id="0">
    <w:p w14:paraId="3C562161" w14:textId="77777777" w:rsidR="00555EA2" w:rsidRDefault="00555EA2" w:rsidP="008B4799">
      <w:r>
        <w:continuationSeparator/>
      </w:r>
    </w:p>
  </w:footnote>
  <w:footnote w:id="1">
    <w:p w14:paraId="484F4370" w14:textId="77777777" w:rsidR="008B4799" w:rsidRPr="007F2BA0" w:rsidRDefault="008B4799" w:rsidP="008B4799">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0768CC">
        <w:rPr>
          <w:rFonts w:ascii="Arial" w:hAnsi="Arial" w:cs="Arial"/>
          <w:sz w:val="14"/>
          <w:szCs w:val="16"/>
          <w:lang w:val="pl-PL"/>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14:paraId="23DAF5C8" w14:textId="77777777" w:rsidR="008B4799" w:rsidRPr="007F2BA0" w:rsidRDefault="008B4799" w:rsidP="008B4799">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0768CC">
        <w:rPr>
          <w:rFonts w:ascii="Arial" w:hAnsi="Arial" w:cs="Arial"/>
          <w:sz w:val="14"/>
          <w:szCs w:val="16"/>
          <w:lang w:val="pl-PL"/>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2213C82F" w14:textId="77777777" w:rsidR="008B4799" w:rsidRPr="007F2BA0" w:rsidRDefault="008B4799" w:rsidP="008B4799">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0768CC">
        <w:rPr>
          <w:rFonts w:ascii="Arial" w:hAnsi="Arial" w:cs="Arial"/>
          <w:sz w:val="14"/>
          <w:szCs w:val="16"/>
          <w:lang w:val="sr-Latn-ME"/>
        </w:rPr>
        <w:t xml:space="preserve"> </w:t>
      </w:r>
      <w:r w:rsidRPr="007F2BA0">
        <w:rPr>
          <w:rFonts w:ascii="Arial" w:hAnsi="Arial" w:cs="Arial"/>
          <w:sz w:val="14"/>
          <w:szCs w:val="16"/>
        </w:rPr>
        <w:t>Podatke</w:t>
      </w:r>
      <w:r w:rsidRPr="000768CC">
        <w:rPr>
          <w:rFonts w:ascii="Arial" w:hAnsi="Arial" w:cs="Arial"/>
          <w:sz w:val="14"/>
          <w:szCs w:val="16"/>
          <w:lang w:val="sr-Latn-ME"/>
        </w:rPr>
        <w:t xml:space="preserve"> </w:t>
      </w:r>
      <w:r w:rsidRPr="007F2BA0">
        <w:rPr>
          <w:rFonts w:ascii="Arial" w:hAnsi="Arial" w:cs="Arial"/>
          <w:sz w:val="14"/>
          <w:szCs w:val="16"/>
        </w:rPr>
        <w:t>iz</w:t>
      </w:r>
      <w:r w:rsidRPr="000768CC">
        <w:rPr>
          <w:rFonts w:ascii="Arial" w:hAnsi="Arial" w:cs="Arial"/>
          <w:sz w:val="14"/>
          <w:szCs w:val="16"/>
          <w:lang w:val="sr-Latn-ME"/>
        </w:rPr>
        <w:t xml:space="preserve"> </w:t>
      </w:r>
      <w:r w:rsidRPr="007F2BA0">
        <w:rPr>
          <w:rFonts w:ascii="Arial" w:hAnsi="Arial" w:cs="Arial"/>
          <w:sz w:val="14"/>
          <w:szCs w:val="16"/>
        </w:rPr>
        <w:t>ta</w:t>
      </w:r>
      <w:r w:rsidRPr="000768CC">
        <w:rPr>
          <w:rFonts w:ascii="Arial" w:hAnsi="Arial" w:cs="Arial"/>
          <w:sz w:val="14"/>
          <w:szCs w:val="16"/>
          <w:lang w:val="sr-Latn-ME"/>
        </w:rPr>
        <w:t>č</w:t>
      </w:r>
      <w:r w:rsidRPr="007F2BA0">
        <w:rPr>
          <w:rFonts w:ascii="Arial" w:hAnsi="Arial" w:cs="Arial"/>
          <w:sz w:val="14"/>
          <w:szCs w:val="16"/>
        </w:rPr>
        <w:t>ke</w:t>
      </w:r>
      <w:r w:rsidRPr="000768CC">
        <w:rPr>
          <w:rFonts w:ascii="Arial" w:hAnsi="Arial" w:cs="Arial"/>
          <w:sz w:val="14"/>
          <w:szCs w:val="16"/>
          <w:lang w:val="sr-Latn-ME"/>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14:paraId="6BF37456" w14:textId="77777777" w:rsidR="008B4799" w:rsidRPr="007F2BA0" w:rsidRDefault="008B4799" w:rsidP="008B4799">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0768CC">
        <w:rPr>
          <w:rFonts w:ascii="Arial" w:hAnsi="Arial" w:cs="Arial"/>
          <w:sz w:val="14"/>
          <w:szCs w:val="16"/>
          <w:lang w:val="pl-PL"/>
        </w:rPr>
        <w:t xml:space="preserve"> Djelove tenderske dokumentacije </w:t>
      </w:r>
      <w:r w:rsidRPr="007F2BA0">
        <w:rPr>
          <w:rFonts w:ascii="Arial" w:hAnsi="Arial" w:cs="Arial"/>
          <w:sz w:val="14"/>
          <w:szCs w:val="16"/>
          <w:lang w:val="sr-Latn-ME"/>
        </w:rPr>
        <w:t>iz tačke 3. - 16. naručilac sačinjava u formi word/PDF dokumenta i objavljuje unošenjem (attachment) dokumenta na ESJN;</w:t>
      </w:r>
    </w:p>
  </w:footnote>
  <w:footnote w:id="5">
    <w:p w14:paraId="75C2E918" w14:textId="77777777" w:rsidR="008B4799" w:rsidRPr="00367536" w:rsidRDefault="008B4799" w:rsidP="008B4799">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0768CC">
        <w:rPr>
          <w:rFonts w:ascii="Arial" w:hAnsi="Arial" w:cs="Arial"/>
          <w:sz w:val="14"/>
          <w:szCs w:val="16"/>
          <w:lang w:val="sr-Latn-ME"/>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w:t>
      </w:r>
      <w:r w:rsidRPr="000768CC">
        <w:rPr>
          <w:rFonts w:ascii="Arial" w:hAnsi="Arial" w:cs="Arial"/>
          <w:sz w:val="14"/>
          <w:szCs w:val="16"/>
          <w:lang w:val="sr-Latn-ME"/>
        </w:rPr>
        <w:t>č</w:t>
      </w:r>
      <w:r w:rsidRPr="007F2BA0">
        <w:rPr>
          <w:rFonts w:ascii="Arial" w:hAnsi="Arial" w:cs="Arial"/>
          <w:sz w:val="14"/>
          <w:szCs w:val="16"/>
        </w:rPr>
        <w:t>uju</w:t>
      </w:r>
      <w:r w:rsidRPr="000768CC">
        <w:rPr>
          <w:rFonts w:ascii="Arial" w:hAnsi="Arial" w:cs="Arial"/>
          <w:sz w:val="14"/>
          <w:szCs w:val="16"/>
          <w:lang w:val="sr-Latn-ME"/>
        </w:rPr>
        <w:t>ć</w:t>
      </w:r>
      <w:r w:rsidRPr="007F2BA0">
        <w:rPr>
          <w:rFonts w:ascii="Arial" w:hAnsi="Arial" w:cs="Arial"/>
          <w:sz w:val="14"/>
          <w:szCs w:val="16"/>
        </w:rPr>
        <w:t>i</w:t>
      </w:r>
      <w:r w:rsidRPr="000768CC">
        <w:rPr>
          <w:rFonts w:ascii="Arial" w:hAnsi="Arial" w:cs="Arial"/>
          <w:sz w:val="14"/>
          <w:szCs w:val="16"/>
          <w:lang w:val="sr-Latn-ME"/>
        </w:rPr>
        <w:t xml:space="preserve"> </w:t>
      </w:r>
      <w:r w:rsidRPr="007F2BA0">
        <w:rPr>
          <w:rFonts w:ascii="Arial" w:hAnsi="Arial" w:cs="Arial"/>
          <w:sz w:val="14"/>
          <w:szCs w:val="16"/>
        </w:rPr>
        <w:t>i</w:t>
      </w:r>
      <w:r w:rsidRPr="000768CC">
        <w:rPr>
          <w:rFonts w:ascii="Arial" w:hAnsi="Arial" w:cs="Arial"/>
          <w:sz w:val="14"/>
          <w:szCs w:val="16"/>
          <w:lang w:val="sr-Latn-ME"/>
        </w:rPr>
        <w:t xml:space="preserve"> </w:t>
      </w:r>
      <w:r w:rsidRPr="007F2BA0">
        <w:rPr>
          <w:rFonts w:ascii="Arial" w:hAnsi="Arial" w:cs="Arial"/>
          <w:sz w:val="14"/>
          <w:szCs w:val="16"/>
        </w:rPr>
        <w:t>sve</w:t>
      </w:r>
      <w:r w:rsidRPr="000768CC">
        <w:rPr>
          <w:rFonts w:ascii="Arial" w:hAnsi="Arial" w:cs="Arial"/>
          <w:sz w:val="14"/>
          <w:szCs w:val="16"/>
          <w:lang w:val="sr-Latn-ME"/>
        </w:rPr>
        <w:t xml:space="preserve"> </w:t>
      </w:r>
      <w:r w:rsidRPr="007F2BA0">
        <w:rPr>
          <w:rFonts w:ascii="Arial" w:hAnsi="Arial" w:cs="Arial"/>
          <w:sz w:val="14"/>
          <w:szCs w:val="16"/>
        </w:rPr>
        <w:t>tro</w:t>
      </w:r>
      <w:r w:rsidRPr="000768CC">
        <w:rPr>
          <w:rFonts w:ascii="Arial" w:hAnsi="Arial" w:cs="Arial"/>
          <w:sz w:val="14"/>
          <w:szCs w:val="16"/>
          <w:lang w:val="sr-Latn-ME"/>
        </w:rPr>
        <w:t>š</w:t>
      </w:r>
      <w:r w:rsidRPr="007F2BA0">
        <w:rPr>
          <w:rFonts w:ascii="Arial" w:hAnsi="Arial" w:cs="Arial"/>
          <w:sz w:val="14"/>
          <w:szCs w:val="16"/>
        </w:rPr>
        <w:t>kove</w:t>
      </w:r>
      <w:r w:rsidRPr="000768CC">
        <w:rPr>
          <w:rFonts w:ascii="Arial" w:hAnsi="Arial" w:cs="Arial"/>
          <w:sz w:val="14"/>
          <w:szCs w:val="16"/>
          <w:lang w:val="sr-Latn-ME"/>
        </w:rPr>
        <w:t xml:space="preserve">, </w:t>
      </w:r>
      <w:r w:rsidRPr="007F2BA0">
        <w:rPr>
          <w:rFonts w:ascii="Arial" w:hAnsi="Arial" w:cs="Arial"/>
          <w:sz w:val="14"/>
          <w:szCs w:val="16"/>
        </w:rPr>
        <w:t>nagrade</w:t>
      </w:r>
      <w:r w:rsidRPr="000768CC">
        <w:rPr>
          <w:rFonts w:ascii="Arial" w:hAnsi="Arial" w:cs="Arial"/>
          <w:sz w:val="14"/>
          <w:szCs w:val="16"/>
          <w:lang w:val="sr-Latn-ME"/>
        </w:rPr>
        <w:t xml:space="preserve"> </w:t>
      </w:r>
      <w:r w:rsidRPr="007F2BA0">
        <w:rPr>
          <w:rFonts w:ascii="Arial" w:hAnsi="Arial" w:cs="Arial"/>
          <w:sz w:val="14"/>
          <w:szCs w:val="16"/>
        </w:rPr>
        <w:t>i</w:t>
      </w:r>
      <w:r w:rsidRPr="000768CC">
        <w:rPr>
          <w:rFonts w:ascii="Arial" w:hAnsi="Arial" w:cs="Arial"/>
          <w:sz w:val="14"/>
          <w:szCs w:val="16"/>
          <w:lang w:val="sr-Latn-ME"/>
        </w:rPr>
        <w:t xml:space="preserve"> </w:t>
      </w:r>
      <w:r w:rsidRPr="007F2BA0">
        <w:rPr>
          <w:rFonts w:ascii="Arial" w:hAnsi="Arial" w:cs="Arial"/>
          <w:sz w:val="14"/>
          <w:szCs w:val="16"/>
        </w:rPr>
        <w:t>mogu</w:t>
      </w:r>
      <w:r w:rsidRPr="000768CC">
        <w:rPr>
          <w:rFonts w:ascii="Arial" w:hAnsi="Arial" w:cs="Arial"/>
          <w:sz w:val="14"/>
          <w:szCs w:val="16"/>
          <w:lang w:val="sr-Latn-ME"/>
        </w:rPr>
        <w:t>ć</w:t>
      </w:r>
      <w:r w:rsidRPr="007F2BA0">
        <w:rPr>
          <w:rFonts w:ascii="Arial" w:hAnsi="Arial" w:cs="Arial"/>
          <w:sz w:val="14"/>
          <w:szCs w:val="16"/>
        </w:rPr>
        <w:t>a</w:t>
      </w:r>
      <w:r w:rsidRPr="000768CC">
        <w:rPr>
          <w:rFonts w:ascii="Arial" w:hAnsi="Arial" w:cs="Arial"/>
          <w:sz w:val="14"/>
          <w:szCs w:val="16"/>
          <w:lang w:val="sr-Latn-ME"/>
        </w:rPr>
        <w:t xml:space="preserve"> </w:t>
      </w:r>
      <w:r w:rsidRPr="007F2BA0">
        <w:rPr>
          <w:rFonts w:ascii="Arial" w:hAnsi="Arial" w:cs="Arial"/>
          <w:sz w:val="14"/>
          <w:szCs w:val="16"/>
        </w:rPr>
        <w:t>obnavljanja</w:t>
      </w:r>
      <w:r w:rsidRPr="000768CC">
        <w:rPr>
          <w:rFonts w:ascii="Arial" w:hAnsi="Arial" w:cs="Arial"/>
          <w:sz w:val="14"/>
          <w:szCs w:val="16"/>
          <w:lang w:val="sr-Latn-ME"/>
        </w:rPr>
        <w:t xml:space="preserve"> </w:t>
      </w:r>
      <w:r w:rsidRPr="007F2BA0">
        <w:rPr>
          <w:rFonts w:ascii="Arial" w:hAnsi="Arial" w:cs="Arial"/>
          <w:sz w:val="14"/>
          <w:szCs w:val="16"/>
        </w:rPr>
        <w:t>ugovora</w:t>
      </w:r>
      <w:r w:rsidRPr="000768CC">
        <w:rPr>
          <w:rFonts w:ascii="Arial" w:hAnsi="Arial" w:cs="Arial"/>
          <w:sz w:val="14"/>
          <w:szCs w:val="16"/>
          <w:lang w:val="sr-Latn-ME"/>
        </w:rPr>
        <w:t xml:space="preserve"> </w:t>
      </w:r>
      <w:r w:rsidRPr="007F2BA0">
        <w:rPr>
          <w:rFonts w:ascii="Arial" w:hAnsi="Arial" w:cs="Arial"/>
          <w:sz w:val="14"/>
          <w:szCs w:val="16"/>
        </w:rPr>
        <w:t>na</w:t>
      </w:r>
      <w:r w:rsidRPr="000768CC">
        <w:rPr>
          <w:rFonts w:ascii="Arial" w:hAnsi="Arial" w:cs="Arial"/>
          <w:sz w:val="14"/>
          <w:szCs w:val="16"/>
          <w:lang w:val="sr-Latn-ME"/>
        </w:rPr>
        <w:t xml:space="preserve"> </w:t>
      </w:r>
      <w:r w:rsidRPr="007F2BA0">
        <w:rPr>
          <w:rFonts w:ascii="Arial" w:hAnsi="Arial" w:cs="Arial"/>
          <w:sz w:val="14"/>
          <w:szCs w:val="16"/>
        </w:rPr>
        <w:t>osnovu</w:t>
      </w:r>
      <w:r w:rsidRPr="000768CC">
        <w:rPr>
          <w:rFonts w:ascii="Arial" w:hAnsi="Arial" w:cs="Arial"/>
          <w:sz w:val="14"/>
          <w:szCs w:val="16"/>
          <w:lang w:val="sr-Latn-ME"/>
        </w:rPr>
        <w:t xml:space="preserve"> </w:t>
      </w:r>
      <w:r w:rsidRPr="007F2BA0">
        <w:rPr>
          <w:rFonts w:ascii="Arial" w:hAnsi="Arial" w:cs="Arial"/>
          <w:sz w:val="14"/>
          <w:szCs w:val="16"/>
        </w:rPr>
        <w:t>okvirnog</w:t>
      </w:r>
      <w:r w:rsidRPr="000768CC">
        <w:rPr>
          <w:rFonts w:ascii="Arial" w:hAnsi="Arial" w:cs="Arial"/>
          <w:sz w:val="14"/>
          <w:szCs w:val="16"/>
          <w:lang w:val="sr-Latn-ME"/>
        </w:rPr>
        <w:t xml:space="preserve"> </w:t>
      </w:r>
      <w:r w:rsidRPr="007F2BA0">
        <w:rPr>
          <w:rFonts w:ascii="Arial" w:hAnsi="Arial" w:cs="Arial"/>
          <w:sz w:val="14"/>
          <w:szCs w:val="16"/>
        </w:rPr>
        <w:t>sporazuma</w:t>
      </w:r>
      <w:r w:rsidRPr="000768CC">
        <w:rPr>
          <w:rFonts w:ascii="Arial" w:hAnsi="Arial" w:cs="Arial"/>
          <w:sz w:val="14"/>
          <w:szCs w:val="16"/>
          <w:lang w:val="sr-Latn-ME"/>
        </w:rPr>
        <w:t>.</w:t>
      </w:r>
    </w:p>
  </w:footnote>
  <w:footnote w:id="6">
    <w:p w14:paraId="5175469D" w14:textId="77777777" w:rsidR="008B4799" w:rsidRPr="007F2BA0" w:rsidRDefault="008B4799" w:rsidP="008B4799">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0768CC">
        <w:rPr>
          <w:rFonts w:ascii="Arial" w:hAnsi="Arial" w:cs="Arial"/>
          <w:sz w:val="14"/>
          <w:szCs w:val="16"/>
          <w:lang w:val="pl-PL"/>
        </w:rPr>
        <w:t xml:space="preserve"> </w:t>
      </w:r>
      <w:r w:rsidRPr="007F2BA0">
        <w:rPr>
          <w:rFonts w:ascii="Arial" w:hAnsi="Arial" w:cs="Arial"/>
          <w:sz w:val="14"/>
          <w:szCs w:val="16"/>
          <w:lang w:val="sr-Latn-ME"/>
        </w:rPr>
        <w:t>Ukoliko je predmet nabavke podijenjen na partije ovaj dio brisati</w:t>
      </w:r>
    </w:p>
  </w:footnote>
  <w:footnote w:id="7">
    <w:p w14:paraId="0C3692A0" w14:textId="77777777" w:rsidR="008B4799" w:rsidRPr="000768CC" w:rsidRDefault="008B4799" w:rsidP="008B4799">
      <w:pPr>
        <w:autoSpaceDE w:val="0"/>
        <w:autoSpaceDN w:val="0"/>
        <w:adjustRightInd w:val="0"/>
        <w:contextualSpacing/>
        <w:jc w:val="both"/>
        <w:rPr>
          <w:rFonts w:ascii="Arial" w:hAnsi="Arial" w:cs="Arial"/>
          <w:sz w:val="14"/>
          <w:szCs w:val="16"/>
          <w:lang w:val="sr-Latn-ME"/>
        </w:rPr>
      </w:pPr>
      <w:r w:rsidRPr="007F2BA0">
        <w:rPr>
          <w:rStyle w:val="FootnoteReference"/>
          <w:rFonts w:ascii="Arial" w:hAnsi="Arial" w:cs="Arial"/>
          <w:sz w:val="14"/>
          <w:szCs w:val="16"/>
        </w:rPr>
        <w:footnoteRef/>
      </w:r>
      <w:r w:rsidRPr="000768CC">
        <w:rPr>
          <w:rFonts w:ascii="Arial" w:hAnsi="Arial" w:cs="Arial"/>
          <w:sz w:val="14"/>
          <w:szCs w:val="16"/>
          <w:lang w:val="sr-Latn-ME"/>
        </w:rPr>
        <w:t xml:space="preserve"> </w:t>
      </w:r>
      <w:r w:rsidRPr="00A9261E">
        <w:rPr>
          <w:rFonts w:ascii="Arial" w:hAnsi="Arial" w:cs="Arial"/>
          <w:sz w:val="14"/>
          <w:szCs w:val="16"/>
          <w:lang w:val="pl-PL"/>
        </w:rPr>
        <w:t>Naru</w:t>
      </w:r>
      <w:r w:rsidRPr="000768CC">
        <w:rPr>
          <w:rFonts w:ascii="Arial" w:hAnsi="Arial" w:cs="Arial"/>
          <w:sz w:val="14"/>
          <w:szCs w:val="16"/>
          <w:lang w:val="sr-Latn-ME"/>
        </w:rPr>
        <w:t>č</w:t>
      </w:r>
      <w:r w:rsidRPr="00A9261E">
        <w:rPr>
          <w:rFonts w:ascii="Arial" w:hAnsi="Arial" w:cs="Arial"/>
          <w:sz w:val="14"/>
          <w:szCs w:val="16"/>
          <w:lang w:val="pl-PL"/>
        </w:rPr>
        <w:t>ilac</w:t>
      </w:r>
      <w:r w:rsidRPr="000768CC">
        <w:rPr>
          <w:rFonts w:ascii="Arial" w:hAnsi="Arial" w:cs="Arial"/>
          <w:sz w:val="14"/>
          <w:szCs w:val="16"/>
          <w:lang w:val="sr-Latn-ME"/>
        </w:rPr>
        <w:t xml:space="preserve"> </w:t>
      </w:r>
      <w:r w:rsidRPr="00A9261E">
        <w:rPr>
          <w:rFonts w:ascii="Arial" w:hAnsi="Arial" w:cs="Arial"/>
          <w:sz w:val="14"/>
          <w:szCs w:val="16"/>
          <w:lang w:val="pl-PL"/>
        </w:rPr>
        <w:t>je</w:t>
      </w:r>
      <w:r w:rsidRPr="000768CC">
        <w:rPr>
          <w:rFonts w:ascii="Arial" w:hAnsi="Arial" w:cs="Arial"/>
          <w:sz w:val="14"/>
          <w:szCs w:val="16"/>
          <w:lang w:val="sr-Latn-ME"/>
        </w:rPr>
        <w:t xml:space="preserve"> </w:t>
      </w:r>
      <w:r w:rsidRPr="00A9261E">
        <w:rPr>
          <w:rFonts w:ascii="Arial" w:hAnsi="Arial" w:cs="Arial"/>
          <w:sz w:val="14"/>
          <w:szCs w:val="16"/>
          <w:lang w:val="pl-PL"/>
        </w:rPr>
        <w:t>du</w:t>
      </w:r>
      <w:r w:rsidRPr="000768CC">
        <w:rPr>
          <w:rFonts w:ascii="Arial" w:hAnsi="Arial" w:cs="Arial"/>
          <w:sz w:val="14"/>
          <w:szCs w:val="16"/>
          <w:lang w:val="sr-Latn-ME"/>
        </w:rPr>
        <w:t>ž</w:t>
      </w:r>
      <w:r w:rsidRPr="00A9261E">
        <w:rPr>
          <w:rFonts w:ascii="Arial" w:hAnsi="Arial" w:cs="Arial"/>
          <w:sz w:val="14"/>
          <w:szCs w:val="16"/>
          <w:lang w:val="pl-PL"/>
        </w:rPr>
        <w:t>an</w:t>
      </w:r>
      <w:r w:rsidRPr="000768CC">
        <w:rPr>
          <w:rFonts w:ascii="Arial" w:hAnsi="Arial" w:cs="Arial"/>
          <w:sz w:val="14"/>
          <w:szCs w:val="16"/>
          <w:lang w:val="sr-Latn-ME"/>
        </w:rPr>
        <w:t xml:space="preserve"> </w:t>
      </w:r>
      <w:r w:rsidRPr="00A9261E">
        <w:rPr>
          <w:rFonts w:ascii="Arial" w:hAnsi="Arial" w:cs="Arial"/>
          <w:sz w:val="14"/>
          <w:szCs w:val="16"/>
          <w:lang w:val="pl-PL"/>
        </w:rPr>
        <w:t>da</w:t>
      </w:r>
      <w:r w:rsidRPr="000768CC">
        <w:rPr>
          <w:rFonts w:ascii="Arial" w:hAnsi="Arial" w:cs="Arial"/>
          <w:sz w:val="14"/>
          <w:szCs w:val="16"/>
          <w:lang w:val="sr-Latn-ME"/>
        </w:rPr>
        <w:t xml:space="preserve"> </w:t>
      </w:r>
      <w:r w:rsidRPr="00A9261E">
        <w:rPr>
          <w:rFonts w:ascii="Arial" w:hAnsi="Arial" w:cs="Arial"/>
          <w:sz w:val="14"/>
          <w:szCs w:val="16"/>
          <w:lang w:val="pl-PL"/>
        </w:rPr>
        <w:t>u</w:t>
      </w:r>
      <w:r w:rsidRPr="000768CC">
        <w:rPr>
          <w:rFonts w:ascii="Arial" w:hAnsi="Arial" w:cs="Arial"/>
          <w:sz w:val="14"/>
          <w:szCs w:val="16"/>
          <w:lang w:val="sr-Latn-ME"/>
        </w:rPr>
        <w:t xml:space="preserve"> </w:t>
      </w:r>
      <w:r w:rsidRPr="00A9261E">
        <w:rPr>
          <w:rFonts w:ascii="Arial" w:hAnsi="Arial" w:cs="Arial"/>
          <w:sz w:val="14"/>
          <w:szCs w:val="16"/>
          <w:lang w:val="pl-PL"/>
        </w:rPr>
        <w:t>tenderskoj</w:t>
      </w:r>
      <w:r w:rsidRPr="000768CC">
        <w:rPr>
          <w:rFonts w:ascii="Arial" w:hAnsi="Arial" w:cs="Arial"/>
          <w:sz w:val="14"/>
          <w:szCs w:val="16"/>
          <w:lang w:val="sr-Latn-ME"/>
        </w:rPr>
        <w:t xml:space="preserve"> </w:t>
      </w:r>
      <w:r w:rsidRPr="00A9261E">
        <w:rPr>
          <w:rFonts w:ascii="Arial" w:hAnsi="Arial" w:cs="Arial"/>
          <w:sz w:val="14"/>
          <w:szCs w:val="16"/>
          <w:lang w:val="pl-PL"/>
        </w:rPr>
        <w:t>dokumentaciji</w:t>
      </w:r>
      <w:r w:rsidRPr="000768CC">
        <w:rPr>
          <w:rFonts w:ascii="Arial" w:hAnsi="Arial" w:cs="Arial"/>
          <w:sz w:val="14"/>
          <w:szCs w:val="16"/>
          <w:lang w:val="sr-Latn-ME"/>
        </w:rPr>
        <w:t xml:space="preserve"> </w:t>
      </w:r>
      <w:r w:rsidRPr="00A9261E">
        <w:rPr>
          <w:rFonts w:ascii="Arial" w:hAnsi="Arial" w:cs="Arial"/>
          <w:sz w:val="14"/>
          <w:szCs w:val="16"/>
          <w:lang w:val="pl-PL"/>
        </w:rPr>
        <w:t>odredi</w:t>
      </w:r>
      <w:r w:rsidRPr="000768CC">
        <w:rPr>
          <w:rFonts w:ascii="Arial" w:hAnsi="Arial" w:cs="Arial"/>
          <w:sz w:val="14"/>
          <w:szCs w:val="16"/>
          <w:lang w:val="sr-Latn-ME"/>
        </w:rPr>
        <w:t xml:space="preserve"> </w:t>
      </w:r>
      <w:r w:rsidRPr="00A9261E">
        <w:rPr>
          <w:rFonts w:ascii="Arial" w:hAnsi="Arial" w:cs="Arial"/>
          <w:sz w:val="14"/>
          <w:szCs w:val="16"/>
          <w:lang w:val="pl-PL"/>
        </w:rPr>
        <w:t>da</w:t>
      </w:r>
      <w:r w:rsidRPr="000768CC">
        <w:rPr>
          <w:rFonts w:ascii="Arial" w:hAnsi="Arial" w:cs="Arial"/>
          <w:sz w:val="14"/>
          <w:szCs w:val="16"/>
          <w:lang w:val="sr-Latn-ME"/>
        </w:rPr>
        <w:t xml:space="preserve"> </w:t>
      </w:r>
      <w:r w:rsidRPr="00A9261E">
        <w:rPr>
          <w:rFonts w:ascii="Arial" w:hAnsi="Arial" w:cs="Arial"/>
          <w:sz w:val="14"/>
          <w:szCs w:val="16"/>
          <w:lang w:val="pl-PL"/>
        </w:rPr>
        <w:t>li</w:t>
      </w:r>
      <w:r w:rsidRPr="000768CC">
        <w:rPr>
          <w:rFonts w:ascii="Arial" w:hAnsi="Arial" w:cs="Arial"/>
          <w:sz w:val="14"/>
          <w:szCs w:val="16"/>
          <w:lang w:val="sr-Latn-ME"/>
        </w:rPr>
        <w:t xml:space="preserve"> </w:t>
      </w:r>
      <w:r w:rsidRPr="00A9261E">
        <w:rPr>
          <w:rFonts w:ascii="Arial" w:hAnsi="Arial" w:cs="Arial"/>
          <w:sz w:val="14"/>
          <w:szCs w:val="16"/>
          <w:lang w:val="pl-PL"/>
        </w:rPr>
        <w:t>su</w:t>
      </w:r>
      <w:r w:rsidRPr="000768CC">
        <w:rPr>
          <w:rFonts w:ascii="Arial" w:hAnsi="Arial" w:cs="Arial"/>
          <w:sz w:val="14"/>
          <w:szCs w:val="16"/>
          <w:lang w:val="sr-Latn-ME"/>
        </w:rPr>
        <w:t xml:space="preserve"> </w:t>
      </w:r>
      <w:r w:rsidRPr="00A9261E">
        <w:rPr>
          <w:rFonts w:ascii="Arial" w:hAnsi="Arial" w:cs="Arial"/>
          <w:sz w:val="14"/>
          <w:szCs w:val="16"/>
          <w:lang w:val="pl-PL"/>
        </w:rPr>
        <w:t>potpisnici</w:t>
      </w:r>
      <w:r w:rsidRPr="000768CC">
        <w:rPr>
          <w:rFonts w:ascii="Arial" w:hAnsi="Arial" w:cs="Arial"/>
          <w:sz w:val="14"/>
          <w:szCs w:val="16"/>
          <w:lang w:val="sr-Latn-ME"/>
        </w:rPr>
        <w:t xml:space="preserve"> </w:t>
      </w:r>
      <w:r w:rsidRPr="00A9261E">
        <w:rPr>
          <w:rFonts w:ascii="Arial" w:hAnsi="Arial" w:cs="Arial"/>
          <w:sz w:val="14"/>
          <w:szCs w:val="16"/>
          <w:lang w:val="pl-PL"/>
        </w:rPr>
        <w:t>okvirnog</w:t>
      </w:r>
      <w:r w:rsidRPr="000768CC">
        <w:rPr>
          <w:rFonts w:ascii="Arial" w:hAnsi="Arial" w:cs="Arial"/>
          <w:sz w:val="14"/>
          <w:szCs w:val="16"/>
          <w:lang w:val="sr-Latn-ME"/>
        </w:rPr>
        <w:t xml:space="preserve"> </w:t>
      </w:r>
      <w:r w:rsidRPr="00A9261E">
        <w:rPr>
          <w:rFonts w:ascii="Arial" w:hAnsi="Arial" w:cs="Arial"/>
          <w:sz w:val="14"/>
          <w:szCs w:val="16"/>
          <w:lang w:val="pl-PL"/>
        </w:rPr>
        <w:t>sporazuma</w:t>
      </w:r>
      <w:r w:rsidRPr="000768CC">
        <w:rPr>
          <w:rFonts w:ascii="Arial" w:hAnsi="Arial" w:cs="Arial"/>
          <w:sz w:val="14"/>
          <w:szCs w:val="16"/>
          <w:lang w:val="sr-Latn-ME"/>
        </w:rPr>
        <w:t xml:space="preserve"> </w:t>
      </w:r>
      <w:r w:rsidRPr="00A9261E">
        <w:rPr>
          <w:rFonts w:ascii="Arial" w:hAnsi="Arial" w:cs="Arial"/>
          <w:sz w:val="14"/>
          <w:szCs w:val="16"/>
          <w:lang w:val="pl-PL"/>
        </w:rPr>
        <w:t>du</w:t>
      </w:r>
      <w:r w:rsidRPr="000768CC">
        <w:rPr>
          <w:rFonts w:ascii="Arial" w:hAnsi="Arial" w:cs="Arial"/>
          <w:sz w:val="14"/>
          <w:szCs w:val="16"/>
          <w:lang w:val="sr-Latn-ME"/>
        </w:rPr>
        <w:t>ž</w:t>
      </w:r>
      <w:r w:rsidRPr="00A9261E">
        <w:rPr>
          <w:rFonts w:ascii="Arial" w:hAnsi="Arial" w:cs="Arial"/>
          <w:sz w:val="14"/>
          <w:szCs w:val="16"/>
          <w:lang w:val="pl-PL"/>
        </w:rPr>
        <w:t>ni</w:t>
      </w:r>
      <w:r w:rsidRPr="000768CC">
        <w:rPr>
          <w:rFonts w:ascii="Arial" w:hAnsi="Arial" w:cs="Arial"/>
          <w:sz w:val="14"/>
          <w:szCs w:val="16"/>
          <w:lang w:val="sr-Latn-ME"/>
        </w:rPr>
        <w:t xml:space="preserve"> </w:t>
      </w:r>
      <w:r w:rsidRPr="00A9261E">
        <w:rPr>
          <w:rFonts w:ascii="Arial" w:hAnsi="Arial" w:cs="Arial"/>
          <w:sz w:val="14"/>
          <w:szCs w:val="16"/>
          <w:lang w:val="pl-PL"/>
        </w:rPr>
        <w:t>da</w:t>
      </w:r>
      <w:r w:rsidRPr="000768CC">
        <w:rPr>
          <w:rFonts w:ascii="Arial" w:hAnsi="Arial" w:cs="Arial"/>
          <w:sz w:val="14"/>
          <w:szCs w:val="16"/>
          <w:lang w:val="sr-Latn-ME"/>
        </w:rPr>
        <w:t xml:space="preserve"> </w:t>
      </w:r>
      <w:r w:rsidRPr="00A9261E">
        <w:rPr>
          <w:rFonts w:ascii="Arial" w:hAnsi="Arial" w:cs="Arial"/>
          <w:sz w:val="14"/>
          <w:szCs w:val="16"/>
          <w:lang w:val="pl-PL"/>
        </w:rPr>
        <w:t>ga</w:t>
      </w:r>
      <w:r w:rsidRPr="000768CC">
        <w:rPr>
          <w:rFonts w:ascii="Arial" w:hAnsi="Arial" w:cs="Arial"/>
          <w:sz w:val="14"/>
          <w:szCs w:val="16"/>
          <w:lang w:val="sr-Latn-ME"/>
        </w:rPr>
        <w:t xml:space="preserve"> </w:t>
      </w:r>
      <w:r w:rsidRPr="00A9261E">
        <w:rPr>
          <w:rFonts w:ascii="Arial" w:hAnsi="Arial" w:cs="Arial"/>
          <w:sz w:val="14"/>
          <w:szCs w:val="16"/>
          <w:lang w:val="pl-PL"/>
        </w:rPr>
        <w:t>izvr</w:t>
      </w:r>
      <w:r w:rsidRPr="000768CC">
        <w:rPr>
          <w:rFonts w:ascii="Arial" w:hAnsi="Arial" w:cs="Arial"/>
          <w:sz w:val="14"/>
          <w:szCs w:val="16"/>
          <w:lang w:val="sr-Latn-ME"/>
        </w:rPr>
        <w:t>š</w:t>
      </w:r>
      <w:r w:rsidRPr="00A9261E">
        <w:rPr>
          <w:rFonts w:ascii="Arial" w:hAnsi="Arial" w:cs="Arial"/>
          <w:sz w:val="14"/>
          <w:szCs w:val="16"/>
          <w:lang w:val="pl-PL"/>
        </w:rPr>
        <w:t>avaju</w:t>
      </w:r>
    </w:p>
  </w:footnote>
  <w:footnote w:id="8">
    <w:p w14:paraId="24A3B761" w14:textId="77777777" w:rsidR="008B4799" w:rsidRPr="000768CC" w:rsidRDefault="008B4799" w:rsidP="008B4799">
      <w:pPr>
        <w:pStyle w:val="FootnoteText"/>
        <w:contextualSpacing/>
        <w:rPr>
          <w:rFonts w:ascii="Arial" w:hAnsi="Arial" w:cs="Arial"/>
          <w:sz w:val="16"/>
          <w:szCs w:val="16"/>
          <w:lang w:val="pl-PL"/>
        </w:rPr>
      </w:pPr>
      <w:r w:rsidRPr="007F2BA0">
        <w:rPr>
          <w:rStyle w:val="FootnoteReference"/>
          <w:rFonts w:ascii="Arial" w:hAnsi="Arial" w:cs="Arial"/>
          <w:sz w:val="14"/>
          <w:szCs w:val="16"/>
        </w:rPr>
        <w:footnoteRef/>
      </w:r>
      <w:r w:rsidRPr="000768CC">
        <w:rPr>
          <w:rFonts w:ascii="Arial" w:hAnsi="Arial" w:cs="Arial"/>
          <w:sz w:val="14"/>
          <w:szCs w:val="16"/>
          <w:lang w:val="pl-PL"/>
        </w:rPr>
        <w:t xml:space="preserve"> Garancija se određuje u iznosu koji ne može da bude veći od 10% vrijednosti ugovora.</w:t>
      </w:r>
    </w:p>
  </w:footnote>
  <w:footnote w:id="9">
    <w:p w14:paraId="37BEC102" w14:textId="77777777" w:rsidR="008B4799" w:rsidRPr="007F2BA0" w:rsidRDefault="008B4799" w:rsidP="008B4799">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0768CC">
        <w:rPr>
          <w:rFonts w:ascii="Arial" w:hAnsi="Arial" w:cs="Arial"/>
          <w:sz w:val="14"/>
          <w:szCs w:val="16"/>
          <w:lang w:val="pl-PL"/>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10">
    <w:p w14:paraId="76D930FF" w14:textId="77777777" w:rsidR="008B4799" w:rsidRPr="007F2BA0" w:rsidRDefault="008B4799" w:rsidP="008B4799">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0768CC">
        <w:rPr>
          <w:rFonts w:ascii="Arial" w:hAnsi="Arial" w:cs="Arial"/>
          <w:sz w:val="14"/>
          <w:szCs w:val="14"/>
          <w:lang w:val="sr-Latn-ME"/>
        </w:rPr>
        <w:t xml:space="preserve"> </w:t>
      </w:r>
      <w:r w:rsidRPr="007F2BA0">
        <w:rPr>
          <w:rFonts w:ascii="Arial" w:hAnsi="Arial" w:cs="Arial"/>
          <w:sz w:val="14"/>
          <w:szCs w:val="14"/>
        </w:rPr>
        <w:t>Ukoliko</w:t>
      </w:r>
      <w:r w:rsidRPr="000768CC">
        <w:rPr>
          <w:rFonts w:ascii="Arial" w:hAnsi="Arial" w:cs="Arial"/>
          <w:sz w:val="14"/>
          <w:szCs w:val="14"/>
          <w:lang w:val="sr-Latn-ME"/>
        </w:rPr>
        <w:t xml:space="preserve"> </w:t>
      </w:r>
      <w:r w:rsidRPr="007F2BA0">
        <w:rPr>
          <w:rFonts w:ascii="Arial" w:hAnsi="Arial" w:cs="Arial"/>
          <w:sz w:val="14"/>
          <w:szCs w:val="14"/>
        </w:rPr>
        <w:t>je</w:t>
      </w:r>
      <w:r w:rsidRPr="000768CC">
        <w:rPr>
          <w:rFonts w:ascii="Arial" w:hAnsi="Arial" w:cs="Arial"/>
          <w:sz w:val="14"/>
          <w:szCs w:val="14"/>
          <w:lang w:val="sr-Latn-ME"/>
        </w:rPr>
        <w:t xml:space="preserve"> </w:t>
      </w:r>
      <w:r w:rsidRPr="007F2BA0">
        <w:rPr>
          <w:rFonts w:ascii="Arial" w:hAnsi="Arial" w:cs="Arial"/>
          <w:sz w:val="14"/>
          <w:szCs w:val="14"/>
        </w:rPr>
        <w:t>predvi</w:t>
      </w:r>
      <w:r w:rsidRPr="000768CC">
        <w:rPr>
          <w:rFonts w:ascii="Arial" w:hAnsi="Arial" w:cs="Arial"/>
          <w:sz w:val="14"/>
          <w:szCs w:val="14"/>
          <w:lang w:val="sr-Latn-ME"/>
        </w:rPr>
        <w:t>đ</w:t>
      </w:r>
      <w:r w:rsidRPr="007F2BA0">
        <w:rPr>
          <w:rFonts w:ascii="Arial" w:hAnsi="Arial" w:cs="Arial"/>
          <w:sz w:val="14"/>
          <w:szCs w:val="14"/>
        </w:rPr>
        <w:t>eno</w:t>
      </w:r>
      <w:r w:rsidRPr="000768CC">
        <w:rPr>
          <w:rFonts w:ascii="Arial" w:hAnsi="Arial" w:cs="Arial"/>
          <w:sz w:val="14"/>
          <w:szCs w:val="14"/>
          <w:lang w:val="sr-Latn-ME"/>
        </w:rPr>
        <w:t xml:space="preserve"> </w:t>
      </w:r>
      <w:r w:rsidRPr="007F2BA0">
        <w:rPr>
          <w:rFonts w:ascii="Arial" w:hAnsi="Arial" w:cs="Arial"/>
          <w:sz w:val="14"/>
          <w:szCs w:val="14"/>
        </w:rPr>
        <w:t>zaklju</w:t>
      </w:r>
      <w:r w:rsidRPr="000768CC">
        <w:rPr>
          <w:rFonts w:ascii="Arial" w:hAnsi="Arial" w:cs="Arial"/>
          <w:sz w:val="14"/>
          <w:szCs w:val="14"/>
          <w:lang w:val="sr-Latn-ME"/>
        </w:rPr>
        <w:t>č</w:t>
      </w:r>
      <w:r w:rsidRPr="007F2BA0">
        <w:rPr>
          <w:rFonts w:ascii="Arial" w:hAnsi="Arial" w:cs="Arial"/>
          <w:sz w:val="14"/>
          <w:szCs w:val="14"/>
        </w:rPr>
        <w:t>ivanje</w:t>
      </w:r>
      <w:r w:rsidRPr="000768CC">
        <w:rPr>
          <w:rFonts w:ascii="Arial" w:hAnsi="Arial" w:cs="Arial"/>
          <w:sz w:val="14"/>
          <w:szCs w:val="14"/>
          <w:lang w:val="sr-Latn-ME"/>
        </w:rPr>
        <w:t xml:space="preserve"> </w:t>
      </w:r>
      <w:r w:rsidRPr="007F2BA0">
        <w:rPr>
          <w:rFonts w:ascii="Arial" w:hAnsi="Arial" w:cs="Arial"/>
          <w:sz w:val="14"/>
          <w:szCs w:val="14"/>
        </w:rPr>
        <w:t>okvirnog</w:t>
      </w:r>
      <w:r w:rsidRPr="000768CC">
        <w:rPr>
          <w:rFonts w:ascii="Arial" w:hAnsi="Arial" w:cs="Arial"/>
          <w:sz w:val="14"/>
          <w:szCs w:val="14"/>
          <w:lang w:val="sr-Latn-ME"/>
        </w:rPr>
        <w:t xml:space="preserve"> </w:t>
      </w:r>
      <w:r w:rsidRPr="007F2BA0">
        <w:rPr>
          <w:rFonts w:ascii="Arial" w:hAnsi="Arial" w:cs="Arial"/>
          <w:sz w:val="14"/>
          <w:szCs w:val="14"/>
        </w:rPr>
        <w:t>sporazuma</w:t>
      </w:r>
      <w:r w:rsidRPr="000768CC">
        <w:rPr>
          <w:rFonts w:ascii="Arial" w:hAnsi="Arial" w:cs="Arial"/>
          <w:sz w:val="14"/>
          <w:szCs w:val="14"/>
          <w:lang w:val="sr-Latn-ME"/>
        </w:rPr>
        <w:t xml:space="preserve">, </w:t>
      </w:r>
      <w:r w:rsidRPr="007F2BA0">
        <w:rPr>
          <w:rFonts w:ascii="Arial" w:hAnsi="Arial" w:cs="Arial"/>
          <w:sz w:val="14"/>
          <w:szCs w:val="14"/>
        </w:rPr>
        <w:t>garancija</w:t>
      </w:r>
      <w:r w:rsidRPr="000768CC">
        <w:rPr>
          <w:rFonts w:ascii="Arial" w:hAnsi="Arial" w:cs="Arial"/>
          <w:sz w:val="14"/>
          <w:szCs w:val="14"/>
          <w:lang w:val="sr-Latn-ME"/>
        </w:rPr>
        <w:t xml:space="preserve"> </w:t>
      </w:r>
      <w:r w:rsidRPr="007F2BA0">
        <w:rPr>
          <w:rFonts w:ascii="Arial" w:hAnsi="Arial" w:cs="Arial"/>
          <w:sz w:val="14"/>
          <w:szCs w:val="14"/>
        </w:rPr>
        <w:t>ponude</w:t>
      </w:r>
      <w:r w:rsidRPr="000768CC">
        <w:rPr>
          <w:rFonts w:ascii="Arial" w:hAnsi="Arial" w:cs="Arial"/>
          <w:sz w:val="14"/>
          <w:szCs w:val="14"/>
          <w:lang w:val="sr-Latn-ME"/>
        </w:rPr>
        <w:t xml:space="preserve"> </w:t>
      </w:r>
      <w:r w:rsidRPr="007F2BA0">
        <w:rPr>
          <w:rFonts w:ascii="Arial" w:hAnsi="Arial" w:cs="Arial"/>
          <w:sz w:val="14"/>
          <w:szCs w:val="14"/>
        </w:rPr>
        <w:t>se</w:t>
      </w:r>
      <w:r w:rsidRPr="000768CC">
        <w:rPr>
          <w:rFonts w:ascii="Arial" w:hAnsi="Arial" w:cs="Arial"/>
          <w:sz w:val="14"/>
          <w:szCs w:val="14"/>
          <w:lang w:val="sr-Latn-ME"/>
        </w:rPr>
        <w:t xml:space="preserve"> </w:t>
      </w:r>
      <w:r w:rsidRPr="007F2BA0">
        <w:rPr>
          <w:rFonts w:ascii="Arial" w:hAnsi="Arial" w:cs="Arial"/>
          <w:sz w:val="14"/>
          <w:szCs w:val="14"/>
        </w:rPr>
        <w:t>dostavlja</w:t>
      </w:r>
      <w:r w:rsidRPr="000768CC">
        <w:rPr>
          <w:rFonts w:ascii="Arial" w:hAnsi="Arial" w:cs="Arial"/>
          <w:sz w:val="14"/>
          <w:szCs w:val="14"/>
          <w:lang w:val="sr-Latn-ME"/>
        </w:rPr>
        <w:t xml:space="preserve"> </w:t>
      </w:r>
      <w:r w:rsidRPr="007F2BA0">
        <w:rPr>
          <w:rFonts w:ascii="Arial" w:hAnsi="Arial" w:cs="Arial"/>
          <w:sz w:val="14"/>
          <w:szCs w:val="14"/>
        </w:rPr>
        <w:t>na</w:t>
      </w:r>
      <w:r w:rsidRPr="000768CC">
        <w:rPr>
          <w:rFonts w:ascii="Arial" w:hAnsi="Arial" w:cs="Arial"/>
          <w:sz w:val="14"/>
          <w:szCs w:val="14"/>
          <w:lang w:val="sr-Latn-ME"/>
        </w:rPr>
        <w:t xml:space="preserve"> </w:t>
      </w:r>
      <w:r w:rsidRPr="007F2BA0">
        <w:rPr>
          <w:rFonts w:ascii="Arial" w:hAnsi="Arial" w:cs="Arial"/>
          <w:sz w:val="14"/>
          <w:szCs w:val="14"/>
        </w:rPr>
        <w:t>iznos</w:t>
      </w:r>
      <w:r w:rsidRPr="000768CC">
        <w:rPr>
          <w:rFonts w:ascii="Arial" w:hAnsi="Arial" w:cs="Arial"/>
          <w:sz w:val="14"/>
          <w:szCs w:val="14"/>
          <w:lang w:val="sr-Latn-ME"/>
        </w:rPr>
        <w:t xml:space="preserve"> </w:t>
      </w:r>
      <w:r w:rsidRPr="007F2BA0">
        <w:rPr>
          <w:rFonts w:ascii="Arial" w:hAnsi="Arial" w:cs="Arial"/>
          <w:sz w:val="14"/>
          <w:szCs w:val="14"/>
        </w:rPr>
        <w:t>procijenjene</w:t>
      </w:r>
      <w:r w:rsidRPr="000768CC">
        <w:rPr>
          <w:rFonts w:ascii="Arial" w:hAnsi="Arial" w:cs="Arial"/>
          <w:sz w:val="14"/>
          <w:szCs w:val="14"/>
          <w:lang w:val="sr-Latn-ME"/>
        </w:rPr>
        <w:t xml:space="preserve"> </w:t>
      </w:r>
      <w:r w:rsidRPr="007F2BA0">
        <w:rPr>
          <w:rFonts w:ascii="Arial" w:hAnsi="Arial" w:cs="Arial"/>
          <w:sz w:val="14"/>
          <w:szCs w:val="14"/>
        </w:rPr>
        <w:t>vrijednosti</w:t>
      </w:r>
      <w:r w:rsidRPr="000768CC">
        <w:rPr>
          <w:rFonts w:ascii="Arial" w:hAnsi="Arial" w:cs="Arial"/>
          <w:sz w:val="14"/>
          <w:szCs w:val="14"/>
          <w:lang w:val="sr-Latn-ME"/>
        </w:rPr>
        <w:t xml:space="preserve"> </w:t>
      </w:r>
      <w:r w:rsidRPr="007F2BA0">
        <w:rPr>
          <w:rFonts w:ascii="Arial" w:hAnsi="Arial" w:cs="Arial"/>
          <w:sz w:val="14"/>
          <w:szCs w:val="14"/>
        </w:rPr>
        <w:t>predmeta</w:t>
      </w:r>
      <w:r w:rsidRPr="000768CC">
        <w:rPr>
          <w:rFonts w:ascii="Arial" w:hAnsi="Arial" w:cs="Arial"/>
          <w:sz w:val="14"/>
          <w:szCs w:val="14"/>
          <w:lang w:val="sr-Latn-ME"/>
        </w:rPr>
        <w:t xml:space="preserve"> </w:t>
      </w:r>
      <w:r w:rsidRPr="007F2BA0">
        <w:rPr>
          <w:rFonts w:ascii="Arial" w:hAnsi="Arial" w:cs="Arial"/>
          <w:sz w:val="14"/>
          <w:szCs w:val="14"/>
        </w:rPr>
        <w:t>javne</w:t>
      </w:r>
      <w:r w:rsidRPr="000768CC">
        <w:rPr>
          <w:rFonts w:ascii="Arial" w:hAnsi="Arial" w:cs="Arial"/>
          <w:sz w:val="14"/>
          <w:szCs w:val="14"/>
          <w:lang w:val="sr-Latn-ME"/>
        </w:rPr>
        <w:t xml:space="preserve"> </w:t>
      </w:r>
      <w:r w:rsidRPr="007F2BA0">
        <w:rPr>
          <w:rFonts w:ascii="Arial" w:hAnsi="Arial" w:cs="Arial"/>
          <w:sz w:val="14"/>
          <w:szCs w:val="14"/>
        </w:rPr>
        <w:t>nabavke</w:t>
      </w:r>
      <w:r w:rsidRPr="000768CC">
        <w:rPr>
          <w:rFonts w:ascii="Arial" w:hAnsi="Arial" w:cs="Arial"/>
          <w:sz w:val="14"/>
          <w:szCs w:val="14"/>
          <w:lang w:val="sr-Latn-ME"/>
        </w:rPr>
        <w:t xml:space="preserve"> </w:t>
      </w:r>
      <w:r w:rsidRPr="007F2BA0">
        <w:rPr>
          <w:rFonts w:ascii="Arial" w:hAnsi="Arial" w:cs="Arial"/>
          <w:sz w:val="14"/>
          <w:szCs w:val="14"/>
        </w:rPr>
        <w:t>za</w:t>
      </w:r>
      <w:r w:rsidRPr="000768CC">
        <w:rPr>
          <w:rFonts w:ascii="Arial" w:hAnsi="Arial" w:cs="Arial"/>
          <w:sz w:val="14"/>
          <w:szCs w:val="14"/>
          <w:lang w:val="sr-Latn-ME"/>
        </w:rPr>
        <w:t xml:space="preserve"> </w:t>
      </w:r>
      <w:r w:rsidRPr="007F2BA0">
        <w:rPr>
          <w:rFonts w:ascii="Arial" w:hAnsi="Arial" w:cs="Arial"/>
          <w:sz w:val="14"/>
          <w:szCs w:val="14"/>
        </w:rPr>
        <w:t>vrijeme</w:t>
      </w:r>
      <w:r w:rsidRPr="000768CC">
        <w:rPr>
          <w:rFonts w:ascii="Arial" w:hAnsi="Arial" w:cs="Arial"/>
          <w:sz w:val="14"/>
          <w:szCs w:val="14"/>
          <w:lang w:val="sr-Latn-ME"/>
        </w:rPr>
        <w:t xml:space="preserve"> </w:t>
      </w:r>
      <w:r w:rsidRPr="007F2BA0">
        <w:rPr>
          <w:rFonts w:ascii="Arial" w:hAnsi="Arial" w:cs="Arial"/>
          <w:sz w:val="14"/>
          <w:szCs w:val="14"/>
        </w:rPr>
        <w:t>trajanja</w:t>
      </w:r>
      <w:r w:rsidRPr="000768CC">
        <w:rPr>
          <w:rFonts w:ascii="Arial" w:hAnsi="Arial" w:cs="Arial"/>
          <w:sz w:val="14"/>
          <w:szCs w:val="14"/>
          <w:lang w:val="sr-Latn-ME"/>
        </w:rPr>
        <w:t xml:space="preserve"> </w:t>
      </w:r>
      <w:r w:rsidRPr="007F2BA0">
        <w:rPr>
          <w:rFonts w:ascii="Arial" w:hAnsi="Arial" w:cs="Arial"/>
          <w:sz w:val="14"/>
          <w:szCs w:val="14"/>
        </w:rPr>
        <w:t>okvirnog</w:t>
      </w:r>
      <w:r w:rsidRPr="000768CC">
        <w:rPr>
          <w:rFonts w:ascii="Arial" w:hAnsi="Arial" w:cs="Arial"/>
          <w:sz w:val="14"/>
          <w:szCs w:val="14"/>
          <w:lang w:val="sr-Latn-ME"/>
        </w:rPr>
        <w:t xml:space="preserve"> </w:t>
      </w:r>
      <w:r w:rsidRPr="007F2BA0">
        <w:rPr>
          <w:rFonts w:ascii="Arial" w:hAnsi="Arial" w:cs="Arial"/>
          <w:sz w:val="14"/>
          <w:szCs w:val="14"/>
        </w:rPr>
        <w:t>sporazuma</w:t>
      </w:r>
    </w:p>
  </w:footnote>
  <w:footnote w:id="11">
    <w:p w14:paraId="0539A352" w14:textId="77777777" w:rsidR="008B4799" w:rsidRPr="000768CC" w:rsidRDefault="008B4799" w:rsidP="008B4799">
      <w:pPr>
        <w:jc w:val="both"/>
        <w:rPr>
          <w:rFonts w:ascii="Arial" w:hAnsi="Arial" w:cs="Arial"/>
          <w:color w:val="000000"/>
          <w:sz w:val="16"/>
          <w:szCs w:val="16"/>
          <w:lang w:val="pl-PL"/>
        </w:rPr>
      </w:pPr>
      <w:r w:rsidRPr="002E211C">
        <w:rPr>
          <w:rStyle w:val="FootnoteReference"/>
          <w:rFonts w:ascii="Arial" w:hAnsi="Arial" w:cs="Arial"/>
          <w:sz w:val="16"/>
          <w:szCs w:val="16"/>
        </w:rPr>
        <w:footnoteRef/>
      </w:r>
      <w:r w:rsidRPr="000768CC">
        <w:rPr>
          <w:rFonts w:ascii="Arial" w:hAnsi="Arial" w:cs="Arial"/>
          <w:color w:val="FF0000"/>
          <w:sz w:val="16"/>
          <w:szCs w:val="16"/>
          <w:lang w:val="pl-PL"/>
        </w:rPr>
        <w:t xml:space="preserve"> </w:t>
      </w:r>
      <w:r w:rsidRPr="000768CC">
        <w:rPr>
          <w:rFonts w:ascii="Arial" w:hAnsi="Arial" w:cs="Arial"/>
          <w:color w:val="000000"/>
          <w:sz w:val="16"/>
          <w:szCs w:val="16"/>
          <w:lang w:val="pl-PL"/>
        </w:rPr>
        <w:t>U ovom dijelu moguće je i predvidjeti raskid ugovora, ugovorne kazne i ostale elemente ugovora</w:t>
      </w:r>
    </w:p>
  </w:footnote>
  <w:footnote w:id="12">
    <w:p w14:paraId="0F3B3DDC" w14:textId="77777777" w:rsidR="008B4799" w:rsidRPr="000768CC" w:rsidRDefault="008B4799" w:rsidP="008B4799">
      <w:pPr>
        <w:pStyle w:val="FootnoteText"/>
        <w:jc w:val="both"/>
        <w:rPr>
          <w:rFonts w:ascii="Arial" w:hAnsi="Arial" w:cs="Arial"/>
          <w:lang w:val="pl-PL"/>
        </w:rPr>
      </w:pPr>
      <w:r w:rsidRPr="002E211C">
        <w:rPr>
          <w:rStyle w:val="FootnoteReference"/>
          <w:rFonts w:ascii="Arial" w:hAnsi="Arial" w:cs="Arial"/>
          <w:sz w:val="16"/>
          <w:szCs w:val="16"/>
        </w:rPr>
        <w:footnoteRef/>
      </w:r>
      <w:r w:rsidRPr="000768CC">
        <w:rPr>
          <w:rFonts w:ascii="Arial" w:hAnsi="Arial" w:cs="Arial"/>
          <w:sz w:val="16"/>
          <w:szCs w:val="16"/>
          <w:lang w:val="pl-PL"/>
        </w:rPr>
        <w:t xml:space="preserve"> Ukoliko se ne predviđa </w:t>
      </w:r>
      <w:r w:rsidRPr="002E211C">
        <w:rPr>
          <w:rFonts w:ascii="Arial" w:hAnsi="Arial" w:cs="Arial"/>
          <w:sz w:val="16"/>
          <w:szCs w:val="16"/>
          <w:lang w:val="sr-Latn-ME"/>
        </w:rPr>
        <w:t>brisati iz tenderske dokumentacije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3"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5" w15:restartNumberingAfterBreak="0">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6"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7"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num w:numId="1">
    <w:abstractNumId w:val="2"/>
  </w:num>
  <w:num w:numId="2">
    <w:abstractNumId w:val="1"/>
  </w:num>
  <w:num w:numId="3">
    <w:abstractNumId w:val="0"/>
  </w:num>
  <w:num w:numId="4">
    <w:abstractNumId w:val="5"/>
  </w:num>
  <w:num w:numId="5">
    <w:abstractNumId w:val="7"/>
  </w:num>
  <w:num w:numId="6">
    <w:abstractNumId w:val="6"/>
  </w:num>
  <w:num w:numId="7">
    <w:abstractNumId w:val="3"/>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1A72"/>
    <w:rsid w:val="000768CC"/>
    <w:rsid w:val="000A5F51"/>
    <w:rsid w:val="000D494B"/>
    <w:rsid w:val="000F4B2B"/>
    <w:rsid w:val="001A7F3D"/>
    <w:rsid w:val="001F7DCD"/>
    <w:rsid w:val="003805C8"/>
    <w:rsid w:val="00413271"/>
    <w:rsid w:val="004D573B"/>
    <w:rsid w:val="005131C0"/>
    <w:rsid w:val="00555EA2"/>
    <w:rsid w:val="00556A4D"/>
    <w:rsid w:val="00575B48"/>
    <w:rsid w:val="005A27A7"/>
    <w:rsid w:val="005E7572"/>
    <w:rsid w:val="00600214"/>
    <w:rsid w:val="006450C3"/>
    <w:rsid w:val="007573B3"/>
    <w:rsid w:val="00885B50"/>
    <w:rsid w:val="008B4799"/>
    <w:rsid w:val="00A2172C"/>
    <w:rsid w:val="00A31A72"/>
    <w:rsid w:val="00A35748"/>
    <w:rsid w:val="00A9261E"/>
    <w:rsid w:val="00B4559E"/>
    <w:rsid w:val="00B56610"/>
    <w:rsid w:val="00C22458"/>
    <w:rsid w:val="00CE7F11"/>
    <w:rsid w:val="00D51924"/>
    <w:rsid w:val="00DA3213"/>
    <w:rsid w:val="00DC41F1"/>
    <w:rsid w:val="00E94215"/>
    <w:rsid w:val="00ED36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5E7AF5"/>
  <w15:chartTrackingRefBased/>
  <w15:docId w15:val="{3ECDAA8E-3787-4EB8-A2D4-C6EB3055A6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B479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8B4799"/>
    <w:rPr>
      <w:color w:val="0000FF"/>
      <w:u w:val="single"/>
    </w:rPr>
  </w:style>
  <w:style w:type="paragraph" w:customStyle="1" w:styleId="T30X">
    <w:name w:val="T30X"/>
    <w:basedOn w:val="Normal"/>
    <w:uiPriority w:val="99"/>
    <w:rsid w:val="008B4799"/>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8B4799"/>
    <w:rPr>
      <w:rFonts w:ascii="Calibri" w:eastAsia="Calibri" w:hAnsi="Calibri"/>
      <w:sz w:val="20"/>
      <w:szCs w:val="20"/>
    </w:rPr>
  </w:style>
  <w:style w:type="character" w:customStyle="1" w:styleId="FootnoteTextChar">
    <w:name w:val="Footnote Text Char"/>
    <w:basedOn w:val="DefaultParagraphFont"/>
    <w:link w:val="FootnoteText"/>
    <w:uiPriority w:val="99"/>
    <w:rsid w:val="008B4799"/>
    <w:rPr>
      <w:rFonts w:ascii="Calibri" w:eastAsia="Calibri" w:hAnsi="Calibri" w:cs="Times New Roman"/>
      <w:sz w:val="20"/>
      <w:szCs w:val="20"/>
    </w:rPr>
  </w:style>
  <w:style w:type="character" w:styleId="FootnoteReference">
    <w:name w:val="footnote reference"/>
    <w:uiPriority w:val="99"/>
    <w:unhideWhenUsed/>
    <w:rsid w:val="008B479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10</Pages>
  <Words>1861</Words>
  <Characters>10612</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Javne Nabavke</dc:creator>
  <cp:keywords/>
  <dc:description/>
  <cp:lastModifiedBy>Vesna Jcicmovic</cp:lastModifiedBy>
  <cp:revision>6</cp:revision>
  <dcterms:created xsi:type="dcterms:W3CDTF">2025-08-15T07:07:00Z</dcterms:created>
  <dcterms:modified xsi:type="dcterms:W3CDTF">2025-08-15T07:47:00Z</dcterms:modified>
</cp:coreProperties>
</file>