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CBBDA" w14:textId="77777777" w:rsidR="00EC15EC" w:rsidRPr="002E241B" w:rsidRDefault="009C7913" w:rsidP="00A92203">
      <w:pPr>
        <w:spacing w:line="276" w:lineRule="auto"/>
        <w:jc w:val="right"/>
        <w:rPr>
          <w:rFonts w:ascii="Arial" w:hAnsi="Arial" w:cs="Arial"/>
          <w:b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7E6F869D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64D0FACE" w14:textId="77777777" w:rsidR="007249F9" w:rsidRPr="00C136C7" w:rsidRDefault="007249F9" w:rsidP="00A92203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136C7">
        <w:rPr>
          <w:rFonts w:ascii="Arial" w:hAnsi="Arial" w:cs="Arial"/>
          <w:sz w:val="24"/>
          <w:szCs w:val="24"/>
          <w:shd w:val="clear" w:color="auto" w:fill="FFFFFF"/>
        </w:rPr>
        <w:t>RADIO TELEVIZIJA PODGORICA DOO</w:t>
      </w:r>
    </w:p>
    <w:p w14:paraId="77F1C1C4" w14:textId="122DBABB" w:rsidR="00EC15EC" w:rsidRPr="002E241B" w:rsidRDefault="009C7913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D7415D" w:rsidRPr="00D7415D">
        <w:rPr>
          <w:rFonts w:ascii="Arial" w:eastAsia="Times New Roman" w:hAnsi="Arial" w:cs="Arial"/>
          <w:sz w:val="24"/>
          <w:szCs w:val="24"/>
          <w:lang w:val="sr-Latn-ME"/>
        </w:rPr>
        <w:t>1866/25</w:t>
      </w:r>
    </w:p>
    <w:p w14:paraId="10A383D4" w14:textId="54579496" w:rsidR="00EC15EC" w:rsidRPr="00B0252F" w:rsidRDefault="009C7913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</w:t>
      </w:r>
      <w:r w:rsidRPr="00B0252F">
        <w:rPr>
          <w:rFonts w:ascii="Arial" w:eastAsia="Times New Roman" w:hAnsi="Arial" w:cs="Arial"/>
          <w:sz w:val="24"/>
          <w:szCs w:val="24"/>
          <w:lang w:val="sr-Latn-ME"/>
        </w:rPr>
        <w:t xml:space="preserve">nabavki: </w:t>
      </w:r>
      <w:r w:rsidR="007249F9" w:rsidRPr="00B0252F">
        <w:rPr>
          <w:rFonts w:ascii="Arial" w:eastAsia="Times New Roman" w:hAnsi="Arial" w:cs="Arial"/>
          <w:sz w:val="24"/>
          <w:szCs w:val="24"/>
          <w:lang w:val="sr-Latn-ME"/>
        </w:rPr>
        <w:t>10</w:t>
      </w:r>
    </w:p>
    <w:p w14:paraId="6C0506CC" w14:textId="0773DA19" w:rsidR="00EC15EC" w:rsidRPr="00B0252F" w:rsidRDefault="009C7913" w:rsidP="00A92203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sr-Latn-ME"/>
        </w:rPr>
      </w:pPr>
      <w:r w:rsidRPr="00B0252F">
        <w:rPr>
          <w:rFonts w:ascii="Arial" w:eastAsia="Times New Roman" w:hAnsi="Arial" w:cs="Arial"/>
          <w:sz w:val="24"/>
          <w:szCs w:val="24"/>
          <w:lang w:val="sr-Latn-ME"/>
        </w:rPr>
        <w:t xml:space="preserve">Mjesto i datum: </w:t>
      </w:r>
      <w:r w:rsidR="00C136C7" w:rsidRPr="00B0252F">
        <w:rPr>
          <w:rFonts w:ascii="Arial" w:eastAsia="Times New Roman" w:hAnsi="Arial" w:cs="Arial"/>
          <w:sz w:val="24"/>
          <w:szCs w:val="24"/>
          <w:lang w:val="sr-Latn-ME"/>
        </w:rPr>
        <w:t>Podgorica</w:t>
      </w:r>
      <w:r w:rsidRPr="00B0252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="00B0252F" w:rsidRPr="00B0252F">
        <w:rPr>
          <w:rFonts w:ascii="Arial" w:eastAsia="Times New Roman" w:hAnsi="Arial" w:cs="Arial"/>
          <w:sz w:val="24"/>
          <w:szCs w:val="24"/>
          <w:lang w:val="sr-Latn-ME"/>
        </w:rPr>
        <w:t>29</w:t>
      </w:r>
      <w:r w:rsidR="006507D7" w:rsidRPr="00B0252F">
        <w:rPr>
          <w:rFonts w:ascii="Arial" w:eastAsia="Times New Roman" w:hAnsi="Arial" w:cs="Arial"/>
          <w:sz w:val="24"/>
          <w:szCs w:val="24"/>
          <w:lang w:val="sr-Latn-ME"/>
        </w:rPr>
        <w:t>.07.2025</w:t>
      </w:r>
      <w:r w:rsidR="00A92203" w:rsidRPr="00B0252F">
        <w:rPr>
          <w:rFonts w:ascii="Arial" w:eastAsia="Times New Roman" w:hAnsi="Arial" w:cs="Arial"/>
          <w:sz w:val="24"/>
          <w:szCs w:val="24"/>
          <w:lang w:val="sr-Latn-ME"/>
        </w:rPr>
        <w:t>. godine</w:t>
      </w:r>
    </w:p>
    <w:p w14:paraId="17E2B573" w14:textId="77777777" w:rsidR="00EC15EC" w:rsidRPr="002E241B" w:rsidRDefault="00EC15EC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6F57C1A2" w14:textId="77777777" w:rsidR="00EC15EC" w:rsidRPr="002E241B" w:rsidRDefault="00EC15EC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14AC6149" w14:textId="77777777" w:rsidR="00EC15EC" w:rsidRPr="002E241B" w:rsidRDefault="00EC15EC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341CE3B2" w14:textId="359F1022" w:rsidR="00EC15EC" w:rsidRPr="00E71B12" w:rsidRDefault="009C7913" w:rsidP="00E71B12">
      <w:pPr>
        <w:spacing w:line="276" w:lineRule="auto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E71B12" w:rsidRPr="00C136C7">
        <w:rPr>
          <w:rFonts w:ascii="Arial" w:hAnsi="Arial" w:cs="Arial"/>
          <w:sz w:val="24"/>
          <w:szCs w:val="24"/>
          <w:shd w:val="clear" w:color="auto" w:fill="FFFFFF"/>
        </w:rPr>
        <w:t>RADIO TELEVIZIJA PODGORICA DOO</w:t>
      </w:r>
      <w:r w:rsidR="00E71B12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2E241B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2E241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5357E3A7" w14:textId="77777777" w:rsidR="00EC15EC" w:rsidRPr="002E241B" w:rsidRDefault="00EC15EC" w:rsidP="00A92203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6DC55C26" w14:textId="77777777" w:rsidR="00EC15EC" w:rsidRPr="002E241B" w:rsidRDefault="00EC15EC" w:rsidP="00A92203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476D1FE1" w14:textId="77777777" w:rsidR="00EC15EC" w:rsidRPr="002E241B" w:rsidRDefault="00EC15EC" w:rsidP="00A92203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406CE12A" w14:textId="77777777" w:rsidR="00EC15EC" w:rsidRPr="002E241B" w:rsidRDefault="00EC15EC" w:rsidP="00A92203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2C06EDB6" w14:textId="77777777" w:rsidR="00EC15EC" w:rsidRPr="002E241B" w:rsidRDefault="00EC15EC" w:rsidP="00A92203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6E71A48E" w14:textId="5032ED98" w:rsidR="00EC15EC" w:rsidRPr="00C136C7" w:rsidRDefault="009C7913" w:rsidP="00C136C7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2E241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2E241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</w:t>
      </w:r>
      <w:r w:rsidR="00C136C7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</w:t>
      </w:r>
    </w:p>
    <w:p w14:paraId="18C2BD85" w14:textId="77777777" w:rsidR="00EC15EC" w:rsidRPr="002E241B" w:rsidRDefault="009C7913" w:rsidP="00A92203">
      <w:pPr>
        <w:spacing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TENDERSKU DOKUMENTACIJU</w:t>
      </w:r>
    </w:p>
    <w:p w14:paraId="01ED5A62" w14:textId="77777777" w:rsidR="00EC15EC" w:rsidRPr="002E241B" w:rsidRDefault="009C7913" w:rsidP="00A92203">
      <w:pPr>
        <w:spacing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14:paraId="66160B09" w14:textId="02FD6723" w:rsidR="006507D7" w:rsidRPr="002E241B" w:rsidRDefault="00E50D95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bCs/>
          <w:sz w:val="24"/>
          <w:szCs w:val="24"/>
          <w:lang w:val="sr-Latn-ME"/>
        </w:rPr>
        <w:t xml:space="preserve">                     </w:t>
      </w:r>
      <w:r w:rsidR="007249F9">
        <w:rPr>
          <w:rFonts w:ascii="Arial" w:hAnsi="Arial" w:cs="Arial"/>
          <w:b/>
          <w:bCs/>
          <w:sz w:val="24"/>
          <w:szCs w:val="24"/>
          <w:lang w:val="sr-Latn-ME"/>
        </w:rPr>
        <w:t xml:space="preserve">                     </w:t>
      </w:r>
      <w:r>
        <w:rPr>
          <w:rFonts w:ascii="Arial" w:hAnsi="Arial" w:cs="Arial"/>
          <w:b/>
          <w:bCs/>
          <w:sz w:val="24"/>
          <w:szCs w:val="24"/>
          <w:lang w:val="sr-Latn-ME"/>
        </w:rPr>
        <w:t xml:space="preserve">  </w:t>
      </w:r>
      <w:r w:rsidR="007249F9" w:rsidRPr="007249F9">
        <w:rPr>
          <w:rFonts w:ascii="Arial" w:hAnsi="Arial" w:cs="Arial"/>
          <w:b/>
          <w:bCs/>
          <w:sz w:val="24"/>
          <w:szCs w:val="24"/>
          <w:lang w:val="sr-Latn-ME"/>
        </w:rPr>
        <w:t>Audio oprema za glavni studio</w:t>
      </w:r>
    </w:p>
    <w:p w14:paraId="3063C960" w14:textId="77777777" w:rsidR="006507D7" w:rsidRPr="002E241B" w:rsidRDefault="006507D7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4DAEBEB9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43D7A2B6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428A0259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00A8"/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14:paraId="4388EF31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774D02FD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60789C18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0E092C0C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10EB8E58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7C09279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71BFF0E3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6B8938DC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0A574EA1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52702FF5" w14:textId="77777777" w:rsidR="00EC15EC" w:rsidRPr="002E241B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627E505E" w14:textId="77777777" w:rsidR="00CB5B2E" w:rsidRPr="002E241B" w:rsidRDefault="00CB5B2E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4ECB00F" w14:textId="77777777" w:rsidR="00EC15EC" w:rsidRDefault="00EC15EC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4E1AFB8C" w14:textId="77777777" w:rsidR="002E241B" w:rsidRDefault="002E241B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7FB55834" w14:textId="77777777" w:rsidR="002E241B" w:rsidRPr="002E241B" w:rsidRDefault="002E241B" w:rsidP="00A92203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772AF20F" w14:textId="77777777" w:rsidR="00EC15EC" w:rsidRPr="002E241B" w:rsidRDefault="009C7913" w:rsidP="00A9220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20"/>
        </w:tabs>
        <w:spacing w:before="240" w:after="160" w:line="276" w:lineRule="auto"/>
        <w:ind w:left="1440"/>
        <w:outlineLvl w:val="0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D9D9D9"/>
          <w:lang w:val="sr-Latn-ME"/>
        </w:rPr>
      </w:pPr>
      <w:bookmarkStart w:id="0" w:name="_Toc62730553"/>
      <w:r w:rsidRPr="002E241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D9D9D9"/>
          <w:lang w:val="sr-Latn-ME"/>
        </w:rPr>
        <w:lastRenderedPageBreak/>
        <w:t>POZIV ZA NADMETANJE</w:t>
      </w:r>
      <w:r w:rsidRPr="002E241B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  <w:vertAlign w:val="superscript"/>
          <w:lang w:val="sr-Latn-ME"/>
        </w:rPr>
        <w:footnoteReference w:id="1"/>
      </w:r>
      <w:bookmarkEnd w:id="0"/>
      <w:r w:rsidRPr="002E241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D9D9D9"/>
          <w:lang w:val="sr-Latn-ME"/>
        </w:rPr>
        <w:t xml:space="preserve"> </w:t>
      </w:r>
    </w:p>
    <w:p w14:paraId="459515A5" w14:textId="77777777" w:rsidR="00EC15EC" w:rsidRPr="002E241B" w:rsidRDefault="009C7913" w:rsidP="00A92203">
      <w:pPr>
        <w:spacing w:line="276" w:lineRule="auto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036C3FE0" w14:textId="77777777" w:rsidR="00EC15EC" w:rsidRPr="002E241B" w:rsidRDefault="009C7913" w:rsidP="00A92203">
      <w:pPr>
        <w:numPr>
          <w:ilvl w:val="0"/>
          <w:numId w:val="2"/>
        </w:numPr>
        <w:tabs>
          <w:tab w:val="left" w:pos="720"/>
        </w:tabs>
        <w:spacing w:beforeAutospacing="1" w:after="160" w:line="276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>Podaci o naručiocu;</w:t>
      </w:r>
    </w:p>
    <w:p w14:paraId="6ADB1B30" w14:textId="77777777" w:rsidR="00EC15EC" w:rsidRPr="002E241B" w:rsidRDefault="009C7913" w:rsidP="00A92203">
      <w:pPr>
        <w:numPr>
          <w:ilvl w:val="0"/>
          <w:numId w:val="2"/>
        </w:numPr>
        <w:tabs>
          <w:tab w:val="left" w:pos="720"/>
        </w:tabs>
        <w:spacing w:beforeAutospacing="1" w:after="160" w:line="276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Podaci o postupku i predmetu javne nabavke: </w:t>
      </w:r>
    </w:p>
    <w:p w14:paraId="72AEDDB8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Vrsta postupka,</w:t>
      </w:r>
    </w:p>
    <w:p w14:paraId="397CE197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06E7408A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E241B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E241B">
        <w:rPr>
          <w:rFonts w:ascii="Arial" w:eastAsia="Calibri" w:hAnsi="Arial" w:cs="Arial"/>
          <w:color w:val="000000"/>
          <w:lang w:val="sr-Latn-ME"/>
        </w:rPr>
        <w:t>,</w:t>
      </w:r>
    </w:p>
    <w:p w14:paraId="70A3AA13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51C080BB" w14:textId="77777777" w:rsidR="00EC15EC" w:rsidRPr="002E241B" w:rsidRDefault="009C7913" w:rsidP="00A92203">
      <w:pPr>
        <w:pStyle w:val="NormalWeb"/>
        <w:numPr>
          <w:ilvl w:val="0"/>
          <w:numId w:val="3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61175A14" w14:textId="77777777" w:rsidR="00EC15EC" w:rsidRPr="002E241B" w:rsidRDefault="009C7913" w:rsidP="00A92203">
      <w:pPr>
        <w:pStyle w:val="NormalWeb"/>
        <w:numPr>
          <w:ilvl w:val="0"/>
          <w:numId w:val="3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57E78A6E" w14:textId="77777777" w:rsidR="00EC15EC" w:rsidRPr="002E241B" w:rsidRDefault="009C7913" w:rsidP="00A92203">
      <w:pPr>
        <w:pStyle w:val="NormalWeb"/>
        <w:numPr>
          <w:ilvl w:val="0"/>
          <w:numId w:val="3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68B67DA4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3BFEFB0F" w14:textId="77777777" w:rsidR="00EC15EC" w:rsidRPr="002E241B" w:rsidRDefault="009C7913" w:rsidP="00A92203">
      <w:pPr>
        <w:pStyle w:val="NormalWeb"/>
        <w:numPr>
          <w:ilvl w:val="0"/>
          <w:numId w:val="4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3FF2394E" w14:textId="77777777" w:rsidR="00EC15EC" w:rsidRPr="002E241B" w:rsidRDefault="009C7913" w:rsidP="00A92203">
      <w:pPr>
        <w:pStyle w:val="NormalWeb"/>
        <w:numPr>
          <w:ilvl w:val="0"/>
          <w:numId w:val="4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4A8D2A6B" w14:textId="77777777" w:rsidR="00EC15EC" w:rsidRPr="002E241B" w:rsidRDefault="009C7913" w:rsidP="00A92203">
      <w:pPr>
        <w:pStyle w:val="NormalWeb"/>
        <w:numPr>
          <w:ilvl w:val="0"/>
          <w:numId w:val="4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24A136D8" w14:textId="77777777" w:rsidR="00EC15EC" w:rsidRPr="002E241B" w:rsidRDefault="009C7913" w:rsidP="00A92203">
      <w:pPr>
        <w:pStyle w:val="NormalWeb"/>
        <w:numPr>
          <w:ilvl w:val="0"/>
          <w:numId w:val="4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57C1CC7E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40CED750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5A26F439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23741895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37DFD8DB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218F2366" w14:textId="77777777" w:rsidR="00EC15EC" w:rsidRPr="002E241B" w:rsidRDefault="009C7913" w:rsidP="00A92203">
      <w:pPr>
        <w:pStyle w:val="NormalWeb"/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0B4DD1BB" w14:textId="77777777" w:rsidR="00EC15EC" w:rsidRPr="002E241B" w:rsidRDefault="00EC15EC" w:rsidP="00A92203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4373A5F6" w14:textId="77777777" w:rsidR="00EC15EC" w:rsidRPr="002E241B" w:rsidRDefault="009C7913" w:rsidP="00A9220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20"/>
        </w:tabs>
        <w:spacing w:before="240" w:after="160" w:line="276" w:lineRule="auto"/>
        <w:ind w:left="1440"/>
        <w:outlineLvl w:val="0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D9D9D9"/>
          <w:lang w:val="sr-Latn-ME"/>
        </w:rPr>
      </w:pPr>
      <w:bookmarkStart w:id="1" w:name="_Toc62730554"/>
      <w:r w:rsidRPr="002E241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D9D9D9"/>
          <w:lang w:val="sr-Latn-ME"/>
        </w:rPr>
        <w:t>TEHNIČKA SPECIFIKACIJA PREDMETA JAVNE NABAVKE</w:t>
      </w:r>
      <w:r w:rsidRPr="002E241B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  <w:vertAlign w:val="superscript"/>
          <w:lang w:val="sr-Latn-ME"/>
        </w:rPr>
        <w:footnoteReference w:id="3"/>
      </w:r>
      <w:bookmarkEnd w:id="1"/>
    </w:p>
    <w:p w14:paraId="46B29C98" w14:textId="77777777" w:rsidR="00EC15EC" w:rsidRPr="002E241B" w:rsidRDefault="00EC15EC" w:rsidP="00A92203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4D2E3EF9" w14:textId="77777777" w:rsidR="00EC15EC" w:rsidRPr="002E241B" w:rsidRDefault="009C7913" w:rsidP="00A92203">
      <w:pPr>
        <w:pStyle w:val="NormalWeb"/>
        <w:numPr>
          <w:ilvl w:val="0"/>
          <w:numId w:val="5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0232A270" w14:textId="77777777" w:rsidR="00EC15EC" w:rsidRPr="002E241B" w:rsidRDefault="009C7913" w:rsidP="00A92203">
      <w:pPr>
        <w:pStyle w:val="NormalWeb"/>
        <w:numPr>
          <w:ilvl w:val="0"/>
          <w:numId w:val="5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E241B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B8E5D34" w14:textId="77777777" w:rsidR="00EC15EC" w:rsidRPr="002E241B" w:rsidRDefault="00EC15EC" w:rsidP="00A92203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4F9A8EC6" w14:textId="77777777" w:rsidR="00A92203" w:rsidRPr="002E241B" w:rsidRDefault="00A92203" w:rsidP="00A92203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77642EA6" w14:textId="77777777" w:rsidR="00A92203" w:rsidRPr="002E241B" w:rsidRDefault="00A92203" w:rsidP="00A92203">
      <w:pPr>
        <w:spacing w:line="276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595E85A6" w14:textId="77777777" w:rsidR="00EC15EC" w:rsidRPr="002E241B" w:rsidRDefault="009C7913" w:rsidP="00A9220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 w:cs="Arial"/>
          <w:b/>
          <w:color w:val="000000"/>
          <w:sz w:val="24"/>
          <w:szCs w:val="24"/>
          <w:shd w:val="clear" w:color="auto" w:fill="D9D9D9"/>
          <w:lang w:val="sr-Latn-ME"/>
        </w:rPr>
      </w:pPr>
      <w:bookmarkStart w:id="2" w:name="_Toc62730555"/>
      <w:r w:rsidRPr="002E241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D9D9D9"/>
          <w:lang w:val="sr-Latn-ME"/>
        </w:rPr>
        <w:lastRenderedPageBreak/>
        <w:t>DODATNE INFORMACIJE O PREDMETU I POSTUPKU NABAVKE</w:t>
      </w:r>
      <w:r w:rsidRPr="002E241B">
        <w:rPr>
          <w:rFonts w:ascii="Arial" w:eastAsia="Times New Roman" w:hAnsi="Arial" w:cs="Arial"/>
          <w:sz w:val="24"/>
          <w:szCs w:val="24"/>
          <w:shd w:val="clear" w:color="auto" w:fill="D9D9D9"/>
          <w:vertAlign w:val="superscript"/>
          <w:lang w:val="sr-Latn-ME"/>
        </w:rPr>
        <w:footnoteReference w:id="4"/>
      </w:r>
      <w:bookmarkEnd w:id="2"/>
    </w:p>
    <w:p w14:paraId="1A3A0826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3F576149" w14:textId="77777777" w:rsidR="00EC15EC" w:rsidRPr="002E241B" w:rsidRDefault="009C7913" w:rsidP="00FC1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76" w:lineRule="auto"/>
        <w:rPr>
          <w:rFonts w:ascii="Arial" w:eastAsia="Calibri" w:hAnsi="Arial" w:cs="Arial"/>
          <w:b/>
          <w:bCs/>
          <w:color w:val="000000"/>
          <w:sz w:val="24"/>
          <w:szCs w:val="24"/>
          <w:shd w:val="clear" w:color="auto" w:fill="D9D9D9"/>
          <w:lang w:val="sr-Latn-ME"/>
        </w:rPr>
      </w:pPr>
      <w:r w:rsidRPr="002E241B">
        <w:rPr>
          <w:rFonts w:ascii="Arial" w:eastAsia="Calibri" w:hAnsi="Arial" w:cs="Arial"/>
          <w:b/>
          <w:bCs/>
          <w:color w:val="000000"/>
          <w:sz w:val="24"/>
          <w:szCs w:val="24"/>
          <w:shd w:val="clear" w:color="auto" w:fill="D9D9D9"/>
          <w:lang w:val="sr-Latn-ME"/>
        </w:rPr>
        <w:t>Procijenjena vrijednost predmenta nabavke:</w:t>
      </w:r>
      <w:r w:rsidRPr="002E241B">
        <w:rPr>
          <w:rFonts w:ascii="Arial" w:eastAsia="Calibri" w:hAnsi="Arial" w:cs="Arial"/>
          <w:b/>
          <w:bCs/>
          <w:color w:val="000000"/>
          <w:sz w:val="24"/>
          <w:szCs w:val="24"/>
          <w:shd w:val="clear" w:color="auto" w:fill="D9D9D9"/>
          <w:vertAlign w:val="superscript"/>
          <w:lang w:val="sr-Latn-ME"/>
        </w:rPr>
        <w:footnoteReference w:id="5"/>
      </w:r>
    </w:p>
    <w:p w14:paraId="163C124D" w14:textId="77777777" w:rsidR="00EC15EC" w:rsidRPr="002E241B" w:rsidRDefault="009C7913" w:rsidP="00C3384C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00A8"/>
      </w: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030A4FDE" w14:textId="2EA2BABE" w:rsidR="00FF52AF" w:rsidRPr="002E241B" w:rsidRDefault="009C7913" w:rsidP="00A92203">
      <w:pPr>
        <w:spacing w:after="16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00A8"/>
      </w: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cjeline je </w:t>
      </w:r>
      <w:r w:rsidR="007249F9">
        <w:rPr>
          <w:rFonts w:ascii="Arial" w:eastAsia="Calibri" w:hAnsi="Arial" w:cs="Arial"/>
          <w:color w:val="000000"/>
          <w:sz w:val="24"/>
          <w:szCs w:val="24"/>
          <w:lang w:val="sr-Latn-ME"/>
        </w:rPr>
        <w:t>38.2</w:t>
      </w:r>
      <w:r w:rsidR="006507D7"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>00</w:t>
      </w:r>
      <w:r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>,00 €</w:t>
      </w:r>
      <w:r w:rsidR="00FF52AF" w:rsidRPr="002E241B">
        <w:rPr>
          <w:rFonts w:ascii="Arial" w:eastAsia="Calibri" w:hAnsi="Arial" w:cs="Arial"/>
          <w:color w:val="000000"/>
          <w:sz w:val="24"/>
          <w:szCs w:val="24"/>
          <w:lang w:val="sr-Latn-ME"/>
        </w:rPr>
        <w:t>.</w:t>
      </w:r>
    </w:p>
    <w:p w14:paraId="4A31A425" w14:textId="77777777" w:rsidR="00EC15EC" w:rsidRPr="002E241B" w:rsidRDefault="009C7913" w:rsidP="00A922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D9D9D9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  <w:lang w:val="sr-Latn-ME"/>
        </w:rPr>
        <w:t>Obrazloženje razloga zašto predmet nabavke nije podijeljen na partije:</w:t>
      </w:r>
      <w:r w:rsidRPr="002E241B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  <w:vertAlign w:val="superscript"/>
          <w:lang w:val="sr-Latn-ME"/>
        </w:rPr>
        <w:footnoteReference w:id="6"/>
      </w:r>
    </w:p>
    <w:p w14:paraId="6F8728AE" w14:textId="77777777" w:rsidR="00EC15EC" w:rsidRPr="002E241B" w:rsidRDefault="009C7913" w:rsidP="009B737B">
      <w:pPr>
        <w:spacing w:before="240"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hAnsi="Arial" w:cs="Arial"/>
          <w:color w:val="000000"/>
          <w:sz w:val="24"/>
          <w:szCs w:val="24"/>
          <w:lang w:val="sr-Latn-ME"/>
        </w:rPr>
        <w:t>Predmet javne nabavke nije moguće podijeliti po partijama jer u skladu sa potrebama Naručioca predstavlja jednu cjelinu.</w:t>
      </w:r>
    </w:p>
    <w:p w14:paraId="2F307D98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724EF6B9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5A5C147C" w14:textId="77777777" w:rsidR="00EC15EC" w:rsidRPr="002E241B" w:rsidRDefault="009C7913" w:rsidP="00A92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BFBFBF"/>
          <w:lang w:val="sr-Latn-ME"/>
        </w:rPr>
      </w:pPr>
      <w:r w:rsidRPr="002E241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BFBFBF"/>
          <w:lang w:val="sr-Latn-ME"/>
        </w:rPr>
        <w:t>PODACI O NARUČIOCIMA KOJI ZAKLJUČUJU ZAJEDNIČKU NABAVKU</w:t>
      </w:r>
    </w:p>
    <w:p w14:paraId="198ACDDD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color w:val="000000"/>
          <w:sz w:val="12"/>
          <w:szCs w:val="12"/>
          <w:lang w:val="sr-Latn-ME"/>
        </w:rPr>
      </w:pPr>
    </w:p>
    <w:p w14:paraId="7D085193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Zajednička nabavka se sprovodi za ___________________________________</w:t>
      </w:r>
    </w:p>
    <w:p w14:paraId="432E80BE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hAnsi="Arial" w:cs="Arial"/>
          <w:color w:val="000000"/>
          <w:sz w:val="24"/>
          <w:szCs w:val="24"/>
          <w:lang w:val="sr-Latn-ME"/>
        </w:rPr>
        <w:t>Nije primjenljivo.</w:t>
      </w:r>
    </w:p>
    <w:p w14:paraId="6A0DDB1A" w14:textId="77777777" w:rsidR="00C3384C" w:rsidRPr="002E241B" w:rsidRDefault="00C3384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09B6BBB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5580C55E" w14:textId="77777777" w:rsidR="00EC15EC" w:rsidRPr="002E241B" w:rsidRDefault="009C7913" w:rsidP="00A922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BFBFBF"/>
          <w:lang w:val="sr-Latn-ME"/>
        </w:rPr>
      </w:pPr>
      <w:r w:rsidRPr="002E241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BFBFBF"/>
          <w:lang w:val="sr-Latn-ME"/>
        </w:rPr>
        <w:t>PODACI O NARUČIOCIMA KOJI SU UKLJUČENI U CENTRALIZOVANU NABAVKU</w:t>
      </w:r>
    </w:p>
    <w:p w14:paraId="48207838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12"/>
          <w:szCs w:val="12"/>
          <w:lang w:val="sr-Latn-ME"/>
        </w:rPr>
      </w:pPr>
    </w:p>
    <w:p w14:paraId="20B0EAB7" w14:textId="77777777" w:rsidR="00EC15EC" w:rsidRPr="002E241B" w:rsidRDefault="009C7913" w:rsidP="00A92203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Centralizovana nabavka se sprovodi za_________________________________ </w:t>
      </w:r>
    </w:p>
    <w:p w14:paraId="3E293750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hAnsi="Arial" w:cs="Arial"/>
          <w:color w:val="000000"/>
          <w:sz w:val="24"/>
          <w:szCs w:val="24"/>
          <w:lang w:val="sr-Latn-ME"/>
        </w:rPr>
        <w:t>Nije primjenljivo.</w:t>
      </w:r>
    </w:p>
    <w:p w14:paraId="4E3BC0D1" w14:textId="77777777" w:rsidR="00C3384C" w:rsidRPr="002E241B" w:rsidRDefault="00C3384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6560FA13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5466972C" w14:textId="77777777" w:rsidR="00EC15EC" w:rsidRPr="002E241B" w:rsidRDefault="009C7913" w:rsidP="00A92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NAČIN SPROVOĐENJA ELEKTRONSKE AUKCIJE</w:t>
      </w:r>
    </w:p>
    <w:p w14:paraId="7EC25EE1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12"/>
          <w:szCs w:val="12"/>
          <w:lang w:val="sr-Latn-ME"/>
        </w:rPr>
      </w:pPr>
    </w:p>
    <w:p w14:paraId="01BECD29" w14:textId="77777777" w:rsidR="00EC15EC" w:rsidRPr="002E241B" w:rsidRDefault="009C7913" w:rsidP="00A92203">
      <w:pPr>
        <w:spacing w:line="276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2E241B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2E241B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. </w:t>
      </w:r>
    </w:p>
    <w:p w14:paraId="0FD15545" w14:textId="77777777" w:rsidR="00FC11F2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hAnsi="Arial" w:cs="Arial"/>
          <w:color w:val="000000"/>
          <w:sz w:val="24"/>
          <w:szCs w:val="24"/>
          <w:lang w:val="sr-Latn-ME"/>
        </w:rPr>
        <w:t>Nije primjenljivo.</w:t>
      </w:r>
    </w:p>
    <w:p w14:paraId="6CC0F475" w14:textId="77777777" w:rsidR="00E35CFE" w:rsidRPr="002E241B" w:rsidRDefault="00E35CFE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416F2CC8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6115CD4B" w14:textId="77777777" w:rsidR="00EC15EC" w:rsidRPr="002E241B" w:rsidRDefault="009C7913" w:rsidP="00A92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ELEKTRONSKI KATALOG</w:t>
      </w:r>
      <w:r w:rsidRPr="002E241B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D9D9D9"/>
          <w:lang w:val="sr-Latn-ME"/>
        </w:rPr>
        <w:t xml:space="preserve"> </w:t>
      </w:r>
    </w:p>
    <w:p w14:paraId="1C71B1E1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color w:val="FF0000"/>
          <w:sz w:val="12"/>
          <w:szCs w:val="12"/>
          <w:lang w:val="sr-Latn-ME"/>
        </w:rPr>
      </w:pPr>
    </w:p>
    <w:p w14:paraId="50C1D356" w14:textId="77777777" w:rsidR="00EC15EC" w:rsidRPr="002E241B" w:rsidRDefault="009C7913" w:rsidP="00A92203">
      <w:pPr>
        <w:spacing w:line="276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36D578D6" w14:textId="77777777" w:rsidR="00EC15EC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hAnsi="Arial" w:cs="Arial"/>
          <w:color w:val="000000"/>
          <w:sz w:val="24"/>
          <w:szCs w:val="24"/>
          <w:lang w:val="sr-Latn-ME"/>
        </w:rPr>
        <w:t>Nije primjenljivo.</w:t>
      </w:r>
    </w:p>
    <w:p w14:paraId="2B29EF2B" w14:textId="77777777" w:rsidR="002E241B" w:rsidRPr="002E241B" w:rsidRDefault="002E241B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689877A" w14:textId="77777777" w:rsidR="00EC15EC" w:rsidRPr="002E241B" w:rsidRDefault="009C7913" w:rsidP="00A92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lastRenderedPageBreak/>
        <w:t>PONUDA SA VARIJANTAMA</w:t>
      </w:r>
    </w:p>
    <w:p w14:paraId="551F3613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296A602E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70F8800D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00A8"/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08556D89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  <w:lang w:val="sr-Latn-ME"/>
        </w:rPr>
      </w:pPr>
    </w:p>
    <w:p w14:paraId="5057C928" w14:textId="77777777" w:rsidR="00C3384C" w:rsidRPr="002E241B" w:rsidRDefault="00C3384C" w:rsidP="00A92203">
      <w:pPr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  <w:lang w:val="sr-Latn-ME"/>
        </w:rPr>
      </w:pPr>
    </w:p>
    <w:p w14:paraId="52CCD9B3" w14:textId="77777777" w:rsidR="00EC15EC" w:rsidRPr="002E241B" w:rsidRDefault="009C7913" w:rsidP="00A92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  <w:shd w:val="clear" w:color="auto" w:fill="D9D9D9"/>
          <w:lang w:val="sr-Latn-ME"/>
        </w:rPr>
      </w:pPr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REZERVISANA NABAVKA</w:t>
      </w:r>
    </w:p>
    <w:p w14:paraId="17C87D86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  <w:lang w:val="sr-Latn-ME"/>
        </w:rPr>
      </w:pPr>
    </w:p>
    <w:p w14:paraId="01843AD3" w14:textId="77777777" w:rsidR="00EC15EC" w:rsidRPr="002E241B" w:rsidRDefault="009C7913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00A8"/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48D16C85" w14:textId="77777777" w:rsidR="00C3384C" w:rsidRPr="002E241B" w:rsidRDefault="00C3384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253D092E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  <w:lang w:val="sr-Latn-ME"/>
        </w:rPr>
      </w:pPr>
    </w:p>
    <w:p w14:paraId="3195E701" w14:textId="77777777" w:rsidR="00EC15EC" w:rsidRPr="002E241B" w:rsidRDefault="009C7913" w:rsidP="00C3384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84"/>
        <w:jc w:val="both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3" w:name="_Toc62730556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NAČIN UTVRĐIVANJA EKVIVALENTNOSTI</w:t>
      </w:r>
      <w:bookmarkEnd w:id="3"/>
    </w:p>
    <w:p w14:paraId="5ECBDB2B" w14:textId="77777777" w:rsidR="00EC15EC" w:rsidRPr="002E241B" w:rsidRDefault="00EC15EC" w:rsidP="00C3384C">
      <w:pPr>
        <w:spacing w:line="276" w:lineRule="auto"/>
        <w:jc w:val="both"/>
        <w:rPr>
          <w:rFonts w:ascii="Arial" w:hAnsi="Arial" w:cs="Arial"/>
          <w:bCs/>
          <w:color w:val="FF0000"/>
          <w:sz w:val="24"/>
          <w:szCs w:val="24"/>
          <w:lang w:val="sr-Latn-ME"/>
        </w:rPr>
      </w:pPr>
    </w:p>
    <w:p w14:paraId="4DA3D73D" w14:textId="77777777" w:rsidR="00256092" w:rsidRPr="002E241B" w:rsidRDefault="009C7913" w:rsidP="00C3384C">
      <w:pPr>
        <w:spacing w:line="276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Nač</w:t>
      </w:r>
      <w:r w:rsidR="00341154" w:rsidRPr="002E241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in utvrđivanja ekvivalentnosti: </w:t>
      </w:r>
    </w:p>
    <w:p w14:paraId="2185181A" w14:textId="6E1CD206" w:rsidR="00EC15EC" w:rsidRPr="002E241B" w:rsidRDefault="000E3EC1" w:rsidP="00C3384C">
      <w:p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Nije primjenljivo.</w:t>
      </w:r>
    </w:p>
    <w:p w14:paraId="09FA683A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Cs/>
          <w:color w:val="FF0000"/>
          <w:sz w:val="24"/>
          <w:szCs w:val="24"/>
          <w:lang w:val="sr-Latn-ME"/>
        </w:rPr>
      </w:pPr>
    </w:p>
    <w:p w14:paraId="667D372F" w14:textId="77777777" w:rsidR="00C3384C" w:rsidRPr="002E241B" w:rsidRDefault="00C3384C" w:rsidP="00A92203">
      <w:pPr>
        <w:spacing w:line="276" w:lineRule="auto"/>
        <w:jc w:val="both"/>
        <w:rPr>
          <w:rFonts w:ascii="Arial" w:hAnsi="Arial" w:cs="Arial"/>
          <w:bCs/>
          <w:color w:val="FF0000"/>
          <w:sz w:val="24"/>
          <w:szCs w:val="24"/>
          <w:lang w:val="sr-Latn-ME"/>
        </w:rPr>
      </w:pPr>
    </w:p>
    <w:p w14:paraId="6CBAF62A" w14:textId="77777777" w:rsidR="00EC15EC" w:rsidRPr="002E241B" w:rsidRDefault="009C7913" w:rsidP="00C3384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84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4" w:name="_Toc62730557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OSNOVI ZA OBAVEZNO ISKLJUČENJE IZ POSTUPKA JAVNE NABAVKE</w:t>
      </w:r>
      <w:bookmarkEnd w:id="4"/>
    </w:p>
    <w:p w14:paraId="5B829F45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3D24F734" w14:textId="77777777" w:rsidR="00EC15EC" w:rsidRPr="002E241B" w:rsidRDefault="009C7913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4E2C5743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bookmarkStart w:id="5" w:name="_Toc62730558"/>
      <w:r w:rsidRPr="002E241B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161C8939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5FC9080D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3E46CB57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3CF3A2AB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9B460B2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47EE800E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3B36870" w14:textId="77777777" w:rsidR="00EC15EC" w:rsidRPr="002E241B" w:rsidRDefault="009C7913" w:rsidP="00A92203">
      <w:pPr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34BA51E0" w14:textId="77777777" w:rsidR="00FC11F2" w:rsidRPr="002E241B" w:rsidRDefault="00FC11F2" w:rsidP="00FC11F2">
      <w:pPr>
        <w:spacing w:line="276" w:lineRule="auto"/>
        <w:ind w:left="1080"/>
        <w:rPr>
          <w:rFonts w:ascii="Arial" w:hAnsi="Arial" w:cs="Arial"/>
          <w:sz w:val="24"/>
          <w:szCs w:val="24"/>
          <w:lang w:val="sr-Latn-ME"/>
        </w:rPr>
      </w:pPr>
    </w:p>
    <w:p w14:paraId="6AE3D943" w14:textId="77777777" w:rsidR="00C3384C" w:rsidRPr="002E241B" w:rsidRDefault="00C3384C" w:rsidP="00FC11F2">
      <w:pPr>
        <w:spacing w:line="276" w:lineRule="auto"/>
        <w:ind w:left="1080"/>
        <w:rPr>
          <w:rFonts w:ascii="Arial" w:hAnsi="Arial" w:cs="Arial"/>
          <w:sz w:val="24"/>
          <w:szCs w:val="24"/>
          <w:lang w:val="sr-Latn-ME"/>
        </w:rPr>
      </w:pPr>
    </w:p>
    <w:p w14:paraId="653CB586" w14:textId="354182B3" w:rsidR="00EC15EC" w:rsidRPr="002E241B" w:rsidRDefault="009C7913" w:rsidP="00CD366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lastRenderedPageBreak/>
        <w:t>SREDSTVA FINANSIJSKOG OBEZBJEĐENJA UGOVORA O JAVNOJ NABAVCI</w:t>
      </w:r>
      <w:bookmarkEnd w:id="5"/>
    </w:p>
    <w:p w14:paraId="4675ECF8" w14:textId="639190EB" w:rsidR="00E50D95" w:rsidRPr="00E50D95" w:rsidRDefault="00E71B12" w:rsidP="00E50D95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Dobavljač</w:t>
      </w:r>
      <w:r w:rsidR="00E50D95" w:rsidRPr="00E50D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 dužan da uz potpisan ugovor o javnoj nabavci dostavi naručiocu garanciju za dobro izvršenje ugovora na iznos </w:t>
      </w:r>
      <w:r w:rsidR="008D396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E50D95" w:rsidRPr="00E50D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% od vrijednosti Ugovora, sa rokom vaznosti 10 (deset) </w:t>
      </w:r>
      <w:r w:rsidR="00C136C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dana dužim od ugovorenog roka</w:t>
      </w:r>
      <w:r w:rsidR="00E50D95" w:rsidRPr="00E50D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Naručilac može aktivirati garanciju za dobro izvršenje ugovora u svakom momentu kada nastupi neki od razloga za raskid ovog Ugovora.</w:t>
      </w:r>
    </w:p>
    <w:p w14:paraId="46F60469" w14:textId="77777777" w:rsidR="006507D7" w:rsidRPr="002E241B" w:rsidRDefault="006507D7" w:rsidP="00BE5A21">
      <w:pPr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5061BE43" w14:textId="77777777" w:rsidR="00EC15EC" w:rsidRPr="002E241B" w:rsidRDefault="009C7913" w:rsidP="00CD366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hanging="630"/>
        <w:outlineLvl w:val="0"/>
        <w:rPr>
          <w:rFonts w:ascii="Arial" w:hAnsi="Arial" w:cs="Arial"/>
          <w:b/>
          <w:color w:val="000000"/>
          <w:sz w:val="24"/>
          <w:szCs w:val="24"/>
          <w:shd w:val="clear" w:color="auto" w:fill="D9D9D9"/>
          <w:lang w:val="sr-Latn-ME"/>
        </w:rPr>
      </w:pPr>
      <w:bookmarkStart w:id="6" w:name="_Toc62730559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METODOLOGIJA VREDNOVANJA PONUDA</w:t>
      </w:r>
      <w:bookmarkEnd w:id="6"/>
    </w:p>
    <w:p w14:paraId="50CCEC5A" w14:textId="77777777" w:rsidR="00EC15EC" w:rsidRPr="002E241B" w:rsidRDefault="00EC15EC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730E0233" w14:textId="12716C01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Naručilac će u postupku javne nabavke izabrati ekonomski najpovoljniju ponudu, primjenom pristupa isplativosti, po osnovu kriterijuma: </w:t>
      </w:r>
    </w:p>
    <w:p w14:paraId="2EA7D007" w14:textId="244914A4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• odnos cijene i kvaliteta </w:t>
      </w:r>
    </w:p>
    <w:p w14:paraId="76E46B4A" w14:textId="077E860D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1. Parametar: Cijena (C) ..................maksimalan broj bodova </w:t>
      </w:r>
      <w:r w:rsidR="00E50D95">
        <w:rPr>
          <w:rFonts w:ascii="Arial" w:hAnsi="Arial" w:cs="Arial"/>
          <w:sz w:val="24"/>
          <w:szCs w:val="24"/>
          <w:lang w:val="sr-Latn-ME"/>
        </w:rPr>
        <w:t>9</w:t>
      </w:r>
      <w:r w:rsidRPr="002E241B">
        <w:rPr>
          <w:rFonts w:ascii="Arial" w:hAnsi="Arial" w:cs="Arial"/>
          <w:sz w:val="24"/>
          <w:szCs w:val="24"/>
          <w:lang w:val="sr-Latn-ME"/>
        </w:rPr>
        <w:t>0</w:t>
      </w:r>
    </w:p>
    <w:p w14:paraId="5704A226" w14:textId="32E79D22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2. Parametar: Kvalitet (K) .................maksimalan broj bodova </w:t>
      </w:r>
      <w:r w:rsidR="00E50D95">
        <w:rPr>
          <w:rFonts w:ascii="Arial" w:hAnsi="Arial" w:cs="Arial"/>
          <w:sz w:val="24"/>
          <w:szCs w:val="24"/>
          <w:lang w:val="sr-Latn-ME"/>
        </w:rPr>
        <w:t>1</w:t>
      </w:r>
      <w:r w:rsidRPr="002E241B">
        <w:rPr>
          <w:rFonts w:ascii="Arial" w:hAnsi="Arial" w:cs="Arial"/>
          <w:sz w:val="24"/>
          <w:szCs w:val="24"/>
          <w:lang w:val="sr-Latn-ME"/>
        </w:rPr>
        <w:t>0</w:t>
      </w:r>
    </w:p>
    <w:p w14:paraId="67CD7D3E" w14:textId="55AFAA98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>Ukupan broj bodova = broj bodova za ponuđenu cijenu (C) + broj bodova za kvalitet (K)</w:t>
      </w:r>
    </w:p>
    <w:p w14:paraId="514AB3E0" w14:textId="77777777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667ECFB1" w14:textId="242E1AAE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>1.  Ponuđena cijena (C=</w:t>
      </w:r>
      <w:r w:rsidR="00E50D95">
        <w:rPr>
          <w:rFonts w:ascii="Arial" w:hAnsi="Arial" w:cs="Arial"/>
          <w:sz w:val="24"/>
          <w:szCs w:val="24"/>
          <w:lang w:val="sr-Latn-ME"/>
        </w:rPr>
        <w:t>9</w:t>
      </w:r>
      <w:r w:rsidRPr="002E241B">
        <w:rPr>
          <w:rFonts w:ascii="Arial" w:hAnsi="Arial" w:cs="Arial"/>
          <w:sz w:val="24"/>
          <w:szCs w:val="24"/>
          <w:lang w:val="sr-Latn-ME"/>
        </w:rPr>
        <w:t>0 bodova)</w:t>
      </w:r>
    </w:p>
    <w:p w14:paraId="5E228E49" w14:textId="118E0302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>Podkriterijum najniža ponuđena cijena iskazuje se na način što se najniže ponuđena  cijena podijeli sa ponuđenom cijenom i dobijeni količnik pomnoži sa brojem bodova (</w:t>
      </w:r>
      <w:r w:rsidR="00E50D95">
        <w:rPr>
          <w:rFonts w:ascii="Arial" w:hAnsi="Arial" w:cs="Arial"/>
          <w:sz w:val="24"/>
          <w:szCs w:val="24"/>
          <w:lang w:val="sr-Latn-ME"/>
        </w:rPr>
        <w:t>9</w:t>
      </w:r>
      <w:r w:rsidRPr="002E241B">
        <w:rPr>
          <w:rFonts w:ascii="Arial" w:hAnsi="Arial" w:cs="Arial"/>
          <w:sz w:val="24"/>
          <w:szCs w:val="24"/>
          <w:lang w:val="sr-Latn-ME"/>
        </w:rPr>
        <w:t xml:space="preserve">0 bodova) i to po formuli: </w:t>
      </w:r>
    </w:p>
    <w:p w14:paraId="6EB97603" w14:textId="3B6DCD16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C=(Cmin/Cp)x </w:t>
      </w:r>
      <w:r w:rsidR="00E50D95">
        <w:rPr>
          <w:rFonts w:ascii="Arial" w:hAnsi="Arial" w:cs="Arial"/>
          <w:sz w:val="24"/>
          <w:szCs w:val="24"/>
          <w:lang w:val="sr-Latn-ME"/>
        </w:rPr>
        <w:t>9</w:t>
      </w:r>
      <w:r w:rsidRPr="002E241B">
        <w:rPr>
          <w:rFonts w:ascii="Arial" w:hAnsi="Arial" w:cs="Arial"/>
          <w:sz w:val="24"/>
          <w:szCs w:val="24"/>
          <w:lang w:val="sr-Latn-ME"/>
        </w:rPr>
        <w:t>0</w:t>
      </w:r>
    </w:p>
    <w:p w14:paraId="5BF135B8" w14:textId="77777777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>Cmin-najniža ponuđena cijena (bez PDV-a)</w:t>
      </w:r>
    </w:p>
    <w:p w14:paraId="481167DE" w14:textId="0C1B2E53" w:rsidR="004076DA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>Cp-ponuđena cijena (bez PDV-a)</w:t>
      </w:r>
    </w:p>
    <w:p w14:paraId="7746962F" w14:textId="77777777" w:rsidR="002E241B" w:rsidRPr="002E241B" w:rsidRDefault="002E241B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1B039258" w14:textId="09CCE28C" w:rsidR="004076DA" w:rsidRPr="002E241B" w:rsidRDefault="004076DA" w:rsidP="00407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2. Kvalitet  </w:t>
      </w:r>
    </w:p>
    <w:p w14:paraId="34341E2F" w14:textId="17A6B983" w:rsidR="007249F9" w:rsidRPr="002E241B" w:rsidRDefault="007249F9" w:rsidP="00E50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7249F9">
        <w:rPr>
          <w:rFonts w:ascii="Arial" w:hAnsi="Arial" w:cs="Arial"/>
          <w:sz w:val="24"/>
          <w:szCs w:val="24"/>
          <w:lang w:val="sr-Latn-ME"/>
        </w:rPr>
        <w:t>Parametar kvalitet (K) vrednovaće se na sljedeći način: Najkraći ponuđeni rok isporuke dobija maksimalni broj bodova 10. Bodovi za ostale ponude se obračunavaju proporcijalno u odnosu na najkraći ponuđeni rok isporuke po formuli: Broj bodova (K) = Najkraći ponuđeni rok isporuke / ponuđeni rok isporuke x 10. Ponuđač je dužan da u ponudi navede rok isporuke iskazan u danima. Rok isporuke je maksimalno 30 dana od dana zaključenja ugovora.</w:t>
      </w:r>
    </w:p>
    <w:p w14:paraId="1878218C" w14:textId="77777777" w:rsidR="006507D7" w:rsidRPr="002E241B" w:rsidRDefault="006507D7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0C5381C" w14:textId="77FDC6B2" w:rsidR="006507D7" w:rsidRPr="002E241B" w:rsidRDefault="006507D7" w:rsidP="006507D7">
      <w:pPr>
        <w:pStyle w:val="ListParagraph"/>
        <w:keepNext/>
        <w:keepLines/>
        <w:numPr>
          <w:ilvl w:val="0"/>
          <w:numId w:val="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7" w:name="_Toc62730560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JEZIK PONUDE</w:t>
      </w:r>
      <w:bookmarkEnd w:id="7"/>
    </w:p>
    <w:p w14:paraId="329D8A09" w14:textId="77777777" w:rsidR="006507D7" w:rsidRPr="002E241B" w:rsidRDefault="006507D7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2EBF98" w14:textId="57FA2656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7A7924F3" w14:textId="77777777" w:rsidR="00EC15EC" w:rsidRPr="002E241B" w:rsidRDefault="009C7913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00A8"/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C3384C"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148B6C80" w14:textId="77777777" w:rsidR="00C3384C" w:rsidRPr="002E241B" w:rsidRDefault="00C3384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43CE2578" w14:textId="77777777" w:rsidR="00EC15EC" w:rsidRPr="002E241B" w:rsidRDefault="009C7913" w:rsidP="006507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8" w:name="_Toc62730561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NAČIN, MJESTO I VRIJEME PODNOŠENJA PONUDA I OTVARANJA PONUDA</w:t>
      </w:r>
      <w:bookmarkEnd w:id="8"/>
    </w:p>
    <w:p w14:paraId="7CB3E01E" w14:textId="77777777" w:rsidR="00CD3C38" w:rsidRDefault="00CD3C38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FA614D6" w14:textId="61C20AB3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</w:t>
      </w:r>
      <w:r w:rsidR="00B0252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eko ESJN-a zaključno sa danom 14</w:t>
      </w: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.08.2025. godine do 9:00</w:t>
      </w:r>
    </w:p>
    <w:p w14:paraId="217A5A84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sati.</w:t>
      </w:r>
    </w:p>
    <w:p w14:paraId="6DEF4EB2" w14:textId="0C9E0EF6" w:rsid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</w:t>
      </w:r>
      <w:r w:rsidR="00B0252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aranje ponuda održaće se dana 14</w:t>
      </w: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.08.2025. godine u 9:00 sati.</w:t>
      </w:r>
    </w:p>
    <w:p w14:paraId="0A039F73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0AAED37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 ponude podnosi se u elektronskom obliku putem ESJN.</w:t>
      </w:r>
    </w:p>
    <w:p w14:paraId="085B15D9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ponuđač ne može da garanciju ponude podnese u elektronskom obliku, dužan je</w:t>
      </w:r>
    </w:p>
    <w:p w14:paraId="2961E885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putem ESJN dostavi kopiju garancije ponude, a da original garancije ponude dostavi,</w:t>
      </w:r>
    </w:p>
    <w:p w14:paraId="2C22031F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odnosno uruči naručiocu neposredno ili putem pošte, preporučenom pošiljkom</w:t>
      </w:r>
    </w:p>
    <w:p w14:paraId="2FDE76B5" w14:textId="77777777" w:rsid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najkasnije prije isteka roka za podnošenje ponuda.</w:t>
      </w:r>
    </w:p>
    <w:p w14:paraId="4808A2F8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290491A" w14:textId="7EDCFDD9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Dio ponude koje se ne dostavlja preko ESJN-a, a odnosi se na garanciju ponude</w:t>
      </w:r>
      <w:r w:rsidR="008175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dostavlja se:</w:t>
      </w:r>
    </w:p>
    <w:p w14:paraId="2A70D051" w14:textId="7F7B988B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 neposrednom predajom na arhivi naručioca na 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dresi ul. 19. decembra, br. 13 Podgorica</w:t>
      </w:r>
    </w:p>
    <w:p w14:paraId="44F48147" w14:textId="597B4CC3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 preporučenom pošiljkom sa povratnicom na adresi ul. 19. decembra, br. 13,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</w:t>
      </w:r>
    </w:p>
    <w:p w14:paraId="73105010" w14:textId="4E480AAF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3DC7CC2" w14:textId="54FDFEE0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radnim danima od 08:00 do 1</w:t>
      </w:r>
      <w:r w:rsidR="00B0252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4:00 sati, zaključno sa danom 14</w:t>
      </w: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.08.2025. godine do 9:00</w:t>
      </w:r>
    </w:p>
    <w:p w14:paraId="4CAAFD8F" w14:textId="77777777" w:rsid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sati.</w:t>
      </w:r>
    </w:p>
    <w:p w14:paraId="3CCEB5CA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6CE440B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Napomena: U ovom slučaju, original garancije ponude u pisanom obliku se dostavlja u</w:t>
      </w:r>
    </w:p>
    <w:p w14:paraId="421545D1" w14:textId="77777777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koverti, na kojoj se navodi: naziv i sjedište naručioca, broj tenderske dokumentacije za</w:t>
      </w:r>
    </w:p>
    <w:p w14:paraId="45244B60" w14:textId="63784514" w:rsidR="00CD3C38" w:rsidRPr="00CD3C38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koju se podnosi garancija, naziv, sjedište i adresa ponuđača i naznake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„</w:t>
      </w: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</w:t>
      </w:r>
    </w:p>
    <w:p w14:paraId="1BA9D6C9" w14:textId="47908163" w:rsidR="00CD3C38" w:rsidRPr="002E241B" w:rsidRDefault="00CD3C38" w:rsidP="00817577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</w:t>
      </w: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; i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„</w:t>
      </w:r>
      <w:r w:rsidRPr="00CD3C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 otvaraj prije roka za otvaranje ponuda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“.</w:t>
      </w:r>
    </w:p>
    <w:p w14:paraId="13C5CB82" w14:textId="77777777" w:rsidR="006507D7" w:rsidRPr="002E241B" w:rsidRDefault="006507D7" w:rsidP="00B0252F">
      <w:pPr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11ACAE8F" w14:textId="77777777" w:rsidR="00EC15EC" w:rsidRPr="002E241B" w:rsidRDefault="009C7913" w:rsidP="002E241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76" w:lineRule="auto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9" w:name="_Toc62730562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USLOVI ZA AKTIVIRANJE GARANCIJE PONUDE</w:t>
      </w:r>
      <w:r w:rsidRPr="002E241B">
        <w:rPr>
          <w:rFonts w:ascii="Arial" w:eastAsia="Times New Roman" w:hAnsi="Arial" w:cs="Arial"/>
          <w:sz w:val="24"/>
          <w:szCs w:val="24"/>
          <w:shd w:val="clear" w:color="auto" w:fill="D9D9D9"/>
          <w:vertAlign w:val="superscript"/>
          <w:lang w:val="sr-Latn-ME"/>
        </w:rPr>
        <w:footnoteReference w:id="7"/>
      </w:r>
      <w:bookmarkEnd w:id="9"/>
    </w:p>
    <w:p w14:paraId="28B156E7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4271C5BE" w14:textId="6AF74817" w:rsidR="00B0252F" w:rsidRPr="00B0252F" w:rsidRDefault="00B0252F" w:rsidP="00B0252F">
      <w:pPr>
        <w:pStyle w:val="T30X"/>
        <w:spacing w:line="276" w:lineRule="auto"/>
        <w:ind w:firstLine="0"/>
        <w:rPr>
          <w:rFonts w:ascii="Arial" w:hAnsi="Arial" w:cs="Arial"/>
          <w:sz w:val="24"/>
          <w:szCs w:val="24"/>
          <w:lang w:val="sr-Latn-ME"/>
        </w:rPr>
      </w:pPr>
      <w:r w:rsidRPr="00B0252F">
        <w:rPr>
          <w:rFonts w:ascii="Arial" w:hAnsi="Arial" w:cs="Arial"/>
          <w:sz w:val="24"/>
          <w:szCs w:val="24"/>
          <w:lang w:val="sr-Latn-ME"/>
        </w:rPr>
        <w:t>Garancija ponude će se aktivirati ako ponuđač:</w:t>
      </w:r>
    </w:p>
    <w:p w14:paraId="21BBCFC9" w14:textId="77777777" w:rsidR="00B0252F" w:rsidRPr="00B0252F" w:rsidRDefault="00B0252F" w:rsidP="00B0252F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B0252F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3D1F099E" w14:textId="77777777" w:rsidR="00B0252F" w:rsidRPr="00B0252F" w:rsidRDefault="00B0252F" w:rsidP="00B0252F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4467BDD2" w14:textId="77777777" w:rsidR="00B0252F" w:rsidRPr="00B0252F" w:rsidRDefault="00B0252F" w:rsidP="00B0252F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41B1E74F" w14:textId="5AE9F150" w:rsidR="00EC15EC" w:rsidRPr="002E241B" w:rsidRDefault="00B0252F" w:rsidP="00B0252F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B0252F">
        <w:rPr>
          <w:rFonts w:ascii="Arial" w:hAnsi="Arial" w:cs="Arial"/>
          <w:sz w:val="24"/>
          <w:szCs w:val="24"/>
          <w:lang w:val="sr-Latn-ME"/>
        </w:rPr>
        <w:t>2) odbije da zaključi ugovor o javnoj nabavci ili okvirni sporazum.</w:t>
      </w:r>
    </w:p>
    <w:p w14:paraId="6103A61A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64081C91" w14:textId="77777777" w:rsidR="00EC15EC" w:rsidRPr="002E241B" w:rsidRDefault="009C7913" w:rsidP="002E241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76" w:lineRule="auto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10" w:name="_Toc62730563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TAJNOST PODATAKA</w:t>
      </w:r>
      <w:bookmarkEnd w:id="10"/>
    </w:p>
    <w:p w14:paraId="263CE0D0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088941E4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14B16F65" w14:textId="77777777" w:rsidR="00EC15EC" w:rsidRPr="002E241B" w:rsidRDefault="009C7913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00A8"/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760B2591" w14:textId="77777777" w:rsidR="00EC15EC" w:rsidRPr="002E241B" w:rsidRDefault="00EC15EC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4AD2E81" w14:textId="77777777" w:rsidR="00EC15EC" w:rsidRPr="002E241B" w:rsidRDefault="009C7913" w:rsidP="002E241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76" w:lineRule="auto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11" w:name="_Toc62730564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UPUTSTVO ZA SAČINJAVANJE PONUDE</w:t>
      </w:r>
      <w:bookmarkEnd w:id="11"/>
    </w:p>
    <w:p w14:paraId="22DDC409" w14:textId="77777777" w:rsidR="00EC15EC" w:rsidRPr="002E241B" w:rsidRDefault="00EC15EC" w:rsidP="00A92203">
      <w:pPr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30B65773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E45A9DF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192BAB6" w14:textId="77777777" w:rsidR="00EC15EC" w:rsidRPr="002E241B" w:rsidRDefault="009C7913" w:rsidP="00A92203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2E241B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0EAEC6F" w14:textId="77777777" w:rsidR="00EC15EC" w:rsidRPr="002E241B" w:rsidRDefault="009C7913" w:rsidP="002E241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76" w:lineRule="auto"/>
        <w:jc w:val="both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12" w:name="_Toc62730565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NAČIN ZAKLJUČIVANJA I IZMJENE UGOVORA O JAVNOJ NABAVCI</w:t>
      </w:r>
      <w:bookmarkEnd w:id="12"/>
    </w:p>
    <w:p w14:paraId="7F7D5A7A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i/>
          <w:sz w:val="24"/>
          <w:szCs w:val="24"/>
          <w:lang w:val="sr-Latn-ME"/>
        </w:rPr>
      </w:pPr>
    </w:p>
    <w:p w14:paraId="2E802D49" w14:textId="77777777" w:rsidR="00BE5A21" w:rsidRPr="002E241B" w:rsidRDefault="00BE5A21" w:rsidP="00BE5A21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CCBA065" w14:textId="77777777" w:rsidR="002E241B" w:rsidRPr="002E241B" w:rsidRDefault="002E241B" w:rsidP="002E241B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AD4ED19" w14:textId="77777777" w:rsidR="002E241B" w:rsidRPr="002E241B" w:rsidRDefault="002E241B" w:rsidP="002E241B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Ugovor između naručioca i ponuđača čija je ponuda izabrana kao najpovoljnija, pored uslova koji su propisani ovom tenderskom dokumentacijom, će sadržati i sljedeće: </w:t>
      </w:r>
    </w:p>
    <w:p w14:paraId="00900170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Dobavljač se obavezuje da kvalitetno i u skladu sa pravilima struke izvrši nabavku i isporuku opreme Naručiocu.</w:t>
      </w:r>
    </w:p>
    <w:p w14:paraId="2F93CDB3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 xml:space="preserve">Isporuka opreme biće izvršena i potvrđena Zapisnikom o primopredaji kojeg sačinjavaju i potpisuju ovlašćeni predstavnici ugovornih strana. </w:t>
      </w:r>
    </w:p>
    <w:p w14:paraId="544725B7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Smatra se da je izvršena adekvatna isporuka kada ovlašćeno lice Naručioca u mjestu isporuke izvrši prijem robe, što se potvrđuje zapisnikom, koji potpisuju prisutna ovlašćena lica Naručioca i Dobavljača.</w:t>
      </w:r>
    </w:p>
    <w:p w14:paraId="487ED315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 xml:space="preserve">Ponuđač predajom ponude i isporukom robe garantuje da će predmet nabavke u vrijeme primopredaje biti u skladu sa ponudom, sa sertifikatima i u skladu sa Ugovorom i da neće imati mana koje onemogućavaju ili umanjuju njihovu vrijednost ili podobnost za redovnu upotrebu, odnosno upotrebu određenu predmetnim Ugovorom.   </w:t>
      </w:r>
    </w:p>
    <w:p w14:paraId="44749682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 xml:space="preserve">Datum isporuke robe je datum potpisivanja Zapisnika o kvantitativno-kvalitativnom prijemu robe, nakon provjere kompletnosti i funkcionalnosti koju treba da izvrše ovlašćeni </w:t>
      </w:r>
      <w:r w:rsidRPr="00E71B1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predstavnici Naručioca i Dobavljača. Ovlašćeni predstavnici su obavezni da počnu sa radom odmah nakon obavještenja Dobavljača da je roba spremna za primopredaju.</w:t>
      </w:r>
    </w:p>
    <w:p w14:paraId="47BED6D0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Po završetku kvalitativno-kvantitativne primopredaje, ovlašćeni predstavnici su obavezni da sačine Zapisnik koji potpisuju i ovjeravaju predstavnici ugovornih strana.</w:t>
      </w:r>
    </w:p>
    <w:p w14:paraId="7F43BE61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Naručilac je obavezan da u slučaju uočavanja propusta u obavljanju posla pisanim putem pozove Dobavljača i da putem Zapisnika zajednički konstatuju uzrok i obim uočenih propusta..</w:t>
      </w:r>
    </w:p>
    <w:p w14:paraId="64EB80C1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Dobavljač snosi sve troškove nabavke, isporuke, špediterske i carinske dažbine, uvoz opreme, osiguranje zaposlenih i primjenu mjera zaštite na radu, poreze i takse, troškove ambalaže prikladne za drumski prevoz, troškove prevoza i osiguranje prilikom transporta, kao i sve troškove koji mogu nastati kao rezultat reklamacije i otklanjanja nedostataka u garantnom roku.</w:t>
      </w:r>
    </w:p>
    <w:p w14:paraId="39B74D25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Isporuka podrazumijeva i primopredaju prateće dokumentacije i to: fakturu Dobavljača, garantntni list, ovlašćenja proizvođača i/ili Dobavljača za robu prema tehničkoj specifikaciji.</w:t>
      </w:r>
    </w:p>
    <w:p w14:paraId="481766E6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Naručilac može aktivirati garanciju za dobro izvršenje ugovora u svakom momentu kada nastupi neki od razloga za raskid ovog Ugovora.</w:t>
      </w:r>
    </w:p>
    <w:p w14:paraId="10EA5A54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bookmarkStart w:id="13" w:name="_GoBack"/>
      <w:bookmarkEnd w:id="13"/>
      <w:r w:rsidRPr="00E71B12">
        <w:rPr>
          <w:rFonts w:ascii="Arial" w:eastAsia="Times New Roman" w:hAnsi="Arial" w:cs="Arial"/>
          <w:sz w:val="24"/>
          <w:szCs w:val="24"/>
          <w:lang w:val="sr-Latn-ME"/>
        </w:rPr>
        <w:t>Dobavljač garantuje da je ponuđena roba nova i neupotrebljavana i da nema stvarnih i pravnih nedostataka.</w:t>
      </w:r>
    </w:p>
    <w:p w14:paraId="0997FEFE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 xml:space="preserve">Dobavljač garantuje kvalitet isporučene robe. </w:t>
      </w:r>
    </w:p>
    <w:p w14:paraId="271E0BC6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Ugovor  se može raskinuti sporazumno ili po zahtjevu jedne od strana ugovora, ako su nastupili bitni razlozi za raskid ugovora.</w:t>
      </w:r>
    </w:p>
    <w:p w14:paraId="46B678EE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Ugovor se raskida pismenom izjavom, koja se dostavlja drugoj ugovornoj strani. U izjavi mora biti naznačeno po kom osnovu se ugovor raskida.</w:t>
      </w:r>
    </w:p>
    <w:p w14:paraId="614A1FAC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 xml:space="preserve">Ugovor se može raskinuti ako nastupe okolnosti koje za posljedicu imaju bitnu izmjenu ugovora koja iziskuje sprovođenje novog postupka javne nabavke i/ili ako nastupi neki razlog koji predstavlja osnov za obavezno isključenje iz člana 108 Zakona o javnim nabavkama. </w:t>
      </w:r>
    </w:p>
    <w:p w14:paraId="73ADE1D2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Bitnom izmjenom ugovora smatra se izmjena prirode ugovora u materijalnom smislu u odnosu na ugovor koji je prvobitno zaključen ako je ispunjen jedan ili više sljedećih uslova:</w:t>
      </w:r>
    </w:p>
    <w:p w14:paraId="70BD3B68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269D0A61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2) izmjenom se mijenja privredna ravnoteža ugovora u korist privrednog subjekta sa kojim je zaključen ugovor na način koji nije predviđen prvobitnim ugovorom;</w:t>
      </w:r>
    </w:p>
    <w:p w14:paraId="71A3FFFB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3) izmjenom se značajno povećava obim ugovora;</w:t>
      </w:r>
    </w:p>
    <w:p w14:paraId="3BA02ABB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4) promjena privrednog subjekta sa kojim je zaključen ugovor o javnoj nabavci, osim u slučaju iz člana 151 stav 1 tačka 4 Zakona o javnim nabavkama;</w:t>
      </w:r>
    </w:p>
    <w:p w14:paraId="0A942D2A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5) ako ponuđač ne izvršava ugovorene obaveze i u drugim slučajevima utvrđenim tenderskom dokumentacijom u skladu sa zakonom.</w:t>
      </w:r>
    </w:p>
    <w:p w14:paraId="719566F1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- Ako strane ugovora sporazumno raskinu ugovor, sporazumom o raskidu ugovora utvrđuju se međusobna prava i obaveze koje proističu iz raskida ugovora</w:t>
      </w:r>
    </w:p>
    <w:p w14:paraId="0B9B1EB8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58F6335D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E71B12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 </w:t>
      </w:r>
    </w:p>
    <w:p w14:paraId="781D4B4D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E71B12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 </w:t>
      </w:r>
    </w:p>
    <w:p w14:paraId="16DEC4FB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E71B12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14:paraId="7B379C55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E71B12">
        <w:rPr>
          <w:rFonts w:ascii="Arial" w:eastAsia="Times New Roman" w:hAnsi="Arial" w:cs="Arial"/>
          <w:sz w:val="24"/>
          <w:szCs w:val="24"/>
          <w:lang w:val="sr-Latn-ME"/>
        </w:rPr>
        <w:tab/>
        <w:t>kad je potreba za izmjenom ugovora nastala zbog okolnosti koje naručilac u vrijeme zaključivanja ugovora nije mogao da predvidi, a izmjenom se ne mijenja priroda ugovora već se vrši samo smanjenje ugovorene vrijednosti,</w:t>
      </w:r>
    </w:p>
    <w:p w14:paraId="1F757034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E71B12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  kad se vrši zamjena podugovarača, u skladu sa članom 128 st. 10, 11 i 12 ovog zakona</w:t>
      </w:r>
    </w:p>
    <w:p w14:paraId="775E3029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E71B12">
        <w:rPr>
          <w:rFonts w:ascii="Arial" w:eastAsia="Times New Roman" w:hAnsi="Arial" w:cs="Arial"/>
          <w:sz w:val="24"/>
          <w:szCs w:val="24"/>
          <w:lang w:val="sr-Latn-ME"/>
        </w:rPr>
        <w:tab/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Zakona.</w:t>
      </w:r>
    </w:p>
    <w:p w14:paraId="736A9AB7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BBE4834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 xml:space="preserve">Ugovor o javnoj nabavci koji je zaključen uz kršenje antikorupcijskog pravila iz člana 38 Zakona o javnim nabavkama Crne Gore, ništav je. </w:t>
      </w:r>
    </w:p>
    <w:p w14:paraId="2DE4D81F" w14:textId="77777777" w:rsidR="00E71B12" w:rsidRP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t>Za sve što nije predviđeno ovim Ugovorom primjenjuju se odredbe Zakona o obligacionim odnosima i drugih pozitivnih propisa.</w:t>
      </w:r>
    </w:p>
    <w:p w14:paraId="481D2B30" w14:textId="3F43DFF3" w:rsidR="00E71B12" w:rsidRDefault="00E71B12" w:rsidP="00E71B12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71B1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Ugovorne strane su saglasne da eventualne sporove povodom ovog Ugovora rješavaju sporazumom. U protivnom, ugovara se nadležnost Privrednog suda u Podgorici.</w:t>
      </w:r>
    </w:p>
    <w:p w14:paraId="16F60AC3" w14:textId="77777777" w:rsidR="00E71B12" w:rsidRPr="002E241B" w:rsidRDefault="00E71B12" w:rsidP="00BE5A21">
      <w:pPr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  <w:lang w:val="sr-Latn-ME"/>
        </w:rPr>
      </w:pPr>
    </w:p>
    <w:p w14:paraId="604F2820" w14:textId="1CA8EF3A" w:rsidR="00EC15EC" w:rsidRPr="002E241B" w:rsidRDefault="009C7913" w:rsidP="006507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 w:cs="Arial"/>
          <w:b/>
          <w:sz w:val="24"/>
          <w:szCs w:val="24"/>
          <w:shd w:val="clear" w:color="auto" w:fill="D9D9D9"/>
          <w:lang w:val="sr-Latn-ME"/>
        </w:rPr>
      </w:pPr>
      <w:bookmarkStart w:id="14" w:name="_Toc62730566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ZAHTJEV ZA POJAŠNJENJE ILI IZMJENU I DOPUNU TENDERSKE DOKUMENTACIJE</w:t>
      </w:r>
      <w:bookmarkEnd w:id="14"/>
    </w:p>
    <w:p w14:paraId="57C3388D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75D6CC2" w14:textId="77777777" w:rsidR="00EC15EC" w:rsidRPr="002E241B" w:rsidRDefault="009C7913" w:rsidP="00A9220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6225220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DB57501" w14:textId="77777777" w:rsidR="00EC15EC" w:rsidRPr="002E241B" w:rsidRDefault="009C7913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56B055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59B78837" w14:textId="77777777" w:rsidR="00EC15EC" w:rsidRPr="002E241B" w:rsidRDefault="009C7913" w:rsidP="00A92203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70D004A2" w14:textId="77777777" w:rsidR="002A1B3D" w:rsidRPr="002E241B" w:rsidRDefault="002A1B3D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3C1EC7A" w14:textId="77777777" w:rsidR="00760D8F" w:rsidRDefault="00760D8F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D0648F1" w14:textId="77777777" w:rsidR="002E241B" w:rsidRDefault="002E241B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27CC8B9A" w14:textId="77777777" w:rsidR="002E241B" w:rsidRDefault="002E241B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42E0753A" w14:textId="77777777" w:rsidR="002E241B" w:rsidRDefault="002E241B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288EB625" w14:textId="77777777" w:rsidR="002E241B" w:rsidRDefault="002E241B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0E1C3B3C" w14:textId="63314E82" w:rsidR="00760D8F" w:rsidRPr="002E241B" w:rsidRDefault="00760D8F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51475917" w14:textId="77777777" w:rsidR="00EC15EC" w:rsidRPr="002E241B" w:rsidRDefault="009C7913" w:rsidP="006507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 w:cs="Arial"/>
          <w:b/>
          <w:color w:val="000000"/>
          <w:sz w:val="24"/>
          <w:szCs w:val="24"/>
          <w:shd w:val="clear" w:color="auto" w:fill="D9D9D9"/>
          <w:lang w:val="sr-Latn-ME"/>
        </w:rPr>
      </w:pPr>
      <w:bookmarkStart w:id="15" w:name="_Toc62730567"/>
      <w:bookmarkStart w:id="16" w:name="_Toc508349235"/>
      <w:bookmarkStart w:id="17" w:name="_Toc416180136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 xml:space="preserve"> IZJAVA NARUČIOCA O NEPOSTOJANJU SUKOBA INTERESA</w:t>
      </w:r>
      <w:bookmarkEnd w:id="15"/>
      <w:bookmarkEnd w:id="16"/>
      <w:bookmarkEnd w:id="17"/>
    </w:p>
    <w:p w14:paraId="39319582" w14:textId="77777777" w:rsidR="00EC15EC" w:rsidRPr="002E241B" w:rsidRDefault="00EC15EC" w:rsidP="00A92203">
      <w:pPr>
        <w:tabs>
          <w:tab w:val="left" w:pos="1702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  <w:u w:val="single"/>
          <w:lang w:val="sr-Latn-ME"/>
        </w:rPr>
      </w:pPr>
    </w:p>
    <w:p w14:paraId="3DC722C8" w14:textId="77777777" w:rsidR="007249F9" w:rsidRPr="003314EA" w:rsidRDefault="007249F9" w:rsidP="00A92203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314EA">
        <w:rPr>
          <w:rFonts w:ascii="Arial" w:hAnsi="Arial" w:cs="Arial"/>
          <w:sz w:val="24"/>
          <w:szCs w:val="24"/>
          <w:shd w:val="clear" w:color="auto" w:fill="FFFFFF"/>
        </w:rPr>
        <w:t>RADIO TELEVIZIJA PODGORICA DOO</w:t>
      </w:r>
    </w:p>
    <w:p w14:paraId="4F0D6D02" w14:textId="122F29CE" w:rsidR="002A1B3D" w:rsidRPr="002E241B" w:rsidRDefault="009C7913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hAnsi="Arial" w:cs="Arial"/>
          <w:color w:val="000000"/>
          <w:sz w:val="24"/>
          <w:szCs w:val="24"/>
          <w:lang w:val="sr-Latn-ME"/>
        </w:rPr>
        <w:t xml:space="preserve">Broj: </w:t>
      </w:r>
    </w:p>
    <w:p w14:paraId="6BC991F1" w14:textId="77905AE9" w:rsidR="00EC15EC" w:rsidRPr="002E241B" w:rsidRDefault="007249F9" w:rsidP="00A9220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Mjesto i datum: Podgorica</w:t>
      </w:r>
      <w:r w:rsidR="009C7913" w:rsidRPr="002E241B">
        <w:rPr>
          <w:rFonts w:ascii="Arial" w:hAnsi="Arial" w:cs="Arial"/>
          <w:color w:val="000000"/>
          <w:sz w:val="24"/>
          <w:szCs w:val="24"/>
          <w:lang w:val="sr-Latn-ME"/>
        </w:rPr>
        <w:t>,</w:t>
      </w:r>
      <w:r w:rsidR="009C56CE"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3314E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22</w:t>
      </w:r>
      <w:r w:rsidR="002E241B"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.07.2025</w:t>
      </w:r>
      <w:r w:rsidR="009C56CE"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</w:p>
    <w:p w14:paraId="2EF0C8F5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665A22F6" w14:textId="77777777" w:rsidR="00EC15EC" w:rsidRPr="002E241B" w:rsidRDefault="00EC15EC" w:rsidP="00A92203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</w:p>
    <w:p w14:paraId="2AFC2DE8" w14:textId="77777777" w:rsidR="00EC15EC" w:rsidRPr="002E241B" w:rsidRDefault="009C7913" w:rsidP="00A92203">
      <w:pPr>
        <w:tabs>
          <w:tab w:val="left" w:pos="3290"/>
        </w:tabs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14:paraId="2779DE65" w14:textId="77777777" w:rsidR="00EC15EC" w:rsidRPr="002E241B" w:rsidRDefault="00EC15EC" w:rsidP="00A92203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09559C9D" w14:textId="77777777" w:rsidR="00EC15EC" w:rsidRPr="002E241B" w:rsidRDefault="009C7913" w:rsidP="009C56CE">
      <w:pPr>
        <w:tabs>
          <w:tab w:val="left" w:pos="3290"/>
        </w:tabs>
        <w:spacing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Izjavljujem</w:t>
      </w:r>
    </w:p>
    <w:p w14:paraId="3465F74C" w14:textId="77777777" w:rsidR="00EC15EC" w:rsidRPr="002E241B" w:rsidRDefault="00EC15EC" w:rsidP="00A92203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46CCE44B" w14:textId="78B2EB0D" w:rsidR="00EC15EC" w:rsidRPr="002E241B" w:rsidRDefault="009C7913" w:rsidP="00A92203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7249F9">
        <w:rPr>
          <w:rFonts w:ascii="Arial" w:eastAsia="SimSun" w:hAnsi="Arial" w:cs="Arial"/>
          <w:sz w:val="24"/>
          <w:szCs w:val="24"/>
          <w:lang w:val="sr-Latn-ME"/>
        </w:rPr>
        <w:t>10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3314EA">
        <w:rPr>
          <w:rFonts w:ascii="Arial" w:eastAsia="SimSun" w:hAnsi="Arial" w:cs="Arial"/>
          <w:sz w:val="24"/>
          <w:szCs w:val="24"/>
          <w:lang w:val="sr-Latn-ME"/>
        </w:rPr>
        <w:t>21475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3314EA">
        <w:rPr>
          <w:rFonts w:ascii="Arial" w:eastAsia="SimSun" w:hAnsi="Arial" w:cs="Arial"/>
          <w:sz w:val="24"/>
          <w:szCs w:val="24"/>
          <w:lang w:val="sr-Latn-ME"/>
        </w:rPr>
        <w:t>09</w:t>
      </w:r>
      <w:r w:rsidR="000617FA" w:rsidRPr="002E241B">
        <w:rPr>
          <w:rFonts w:ascii="Arial" w:eastAsia="SimSun" w:hAnsi="Arial" w:cs="Arial"/>
          <w:sz w:val="24"/>
          <w:szCs w:val="24"/>
          <w:lang w:val="sr-Latn-ME"/>
        </w:rPr>
        <w:t>.</w:t>
      </w:r>
      <w:r w:rsidR="00952DAD" w:rsidRPr="002E241B">
        <w:rPr>
          <w:rFonts w:ascii="Arial" w:eastAsia="SimSun" w:hAnsi="Arial" w:cs="Arial"/>
          <w:sz w:val="24"/>
          <w:szCs w:val="24"/>
          <w:lang w:val="sr-Latn-ME"/>
        </w:rPr>
        <w:t>0</w:t>
      </w:r>
      <w:r w:rsidR="003314EA">
        <w:rPr>
          <w:rFonts w:ascii="Arial" w:eastAsia="SimSun" w:hAnsi="Arial" w:cs="Arial"/>
          <w:sz w:val="24"/>
          <w:szCs w:val="24"/>
          <w:lang w:val="sr-Latn-ME"/>
        </w:rPr>
        <w:t>7</w:t>
      </w:r>
      <w:r w:rsidRPr="002E241B">
        <w:rPr>
          <w:rFonts w:ascii="Arial" w:eastAsia="SimSun" w:hAnsi="Arial" w:cs="Arial"/>
          <w:sz w:val="24"/>
          <w:szCs w:val="24"/>
          <w:lang w:val="sr-Latn-ME"/>
        </w:rPr>
        <w:t>.202</w:t>
      </w:r>
      <w:r w:rsidR="002E241B">
        <w:rPr>
          <w:rFonts w:ascii="Arial" w:eastAsia="SimSun" w:hAnsi="Arial" w:cs="Arial"/>
          <w:sz w:val="24"/>
          <w:szCs w:val="24"/>
          <w:lang w:val="sr-Latn-ME"/>
        </w:rPr>
        <w:t>5.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 </w:t>
      </w:r>
      <w:r w:rsidR="003314E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nabavku </w:t>
      </w:r>
      <w:r w:rsidR="007249F9" w:rsidRPr="003314EA">
        <w:rPr>
          <w:rFonts w:ascii="Arial" w:hAnsi="Arial" w:cs="Arial"/>
          <w:sz w:val="24"/>
          <w:szCs w:val="24"/>
          <w:shd w:val="clear" w:color="auto" w:fill="FFFFFF"/>
        </w:rPr>
        <w:t xml:space="preserve">Audio </w:t>
      </w:r>
      <w:proofErr w:type="spellStart"/>
      <w:r w:rsidR="007249F9" w:rsidRPr="003314EA">
        <w:rPr>
          <w:rFonts w:ascii="Arial" w:hAnsi="Arial" w:cs="Arial"/>
          <w:sz w:val="24"/>
          <w:szCs w:val="24"/>
          <w:shd w:val="clear" w:color="auto" w:fill="FFFFFF"/>
        </w:rPr>
        <w:t>oprema</w:t>
      </w:r>
      <w:proofErr w:type="spellEnd"/>
      <w:r w:rsidR="007249F9" w:rsidRPr="003314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7249F9" w:rsidRPr="003314EA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="007249F9" w:rsidRPr="003314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7249F9" w:rsidRPr="003314EA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="007249F9" w:rsidRPr="003314EA">
        <w:rPr>
          <w:rFonts w:ascii="Arial" w:hAnsi="Arial" w:cs="Arial"/>
          <w:sz w:val="24"/>
          <w:szCs w:val="24"/>
          <w:shd w:val="clear" w:color="auto" w:fill="FFFFFF"/>
        </w:rPr>
        <w:t xml:space="preserve"> studio</w:t>
      </w:r>
      <w:r w:rsidR="007249F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3314E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nijesam 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sukobu interesa u smislu</w:t>
      </w:r>
      <w:r w:rsidR="00E50D9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člana 41 stav 1 tačka 1 Zakona o javnim nabavkama i da ne postoji ekonomski 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i drugi lični interes koji može uticati na moju nepristrasnost i nezavisnost u ovom </w:t>
      </w:r>
      <w:r w:rsid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postupku javne nabavke.</w:t>
      </w:r>
    </w:p>
    <w:p w14:paraId="3D5EE83D" w14:textId="77777777" w:rsidR="00EC15EC" w:rsidRPr="002E241B" w:rsidRDefault="00EC15EC" w:rsidP="00A92203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7D004193" w14:textId="77777777" w:rsidR="00EC15EC" w:rsidRPr="002E241B" w:rsidRDefault="00EC15EC" w:rsidP="00B15C7B">
      <w:pPr>
        <w:tabs>
          <w:tab w:val="left" w:pos="3290"/>
        </w:tabs>
        <w:spacing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0DE0A74E" w14:textId="7C2C5EA9" w:rsidR="00EC15EC" w:rsidRDefault="009C7913" w:rsidP="002E241B">
      <w:pPr>
        <w:tabs>
          <w:tab w:val="left" w:pos="3290"/>
        </w:tabs>
        <w:spacing w:line="276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7249F9">
        <w:rPr>
          <w:rFonts w:ascii="Arial" w:hAnsi="Arial" w:cs="Arial"/>
          <w:color w:val="000000"/>
          <w:sz w:val="24"/>
          <w:szCs w:val="24"/>
          <w:lang w:val="sr-Latn-ME"/>
        </w:rPr>
        <w:t>Vladimir Otašević</w:t>
      </w:r>
      <w:r w:rsidR="00122918" w:rsidRPr="002E241B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18905C5A" w14:textId="77777777" w:rsidR="002E241B" w:rsidRPr="002E241B" w:rsidRDefault="002E241B" w:rsidP="002E241B">
      <w:pPr>
        <w:tabs>
          <w:tab w:val="left" w:pos="3290"/>
        </w:tabs>
        <w:spacing w:line="276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7E7F1B65" w14:textId="5D3E66AE" w:rsidR="00EC15EC" w:rsidRDefault="009C7913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724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Vjera Vujanović</w:t>
      </w:r>
      <w:r w:rsidRPr="002E241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5C7EA1AA" w14:textId="77777777" w:rsidR="002E241B" w:rsidRPr="002E241B" w:rsidRDefault="002E241B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D4AFD81" w14:textId="15114B4E" w:rsidR="00EC15EC" w:rsidRDefault="009C7913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7249F9">
        <w:rPr>
          <w:rFonts w:ascii="Arial" w:hAnsi="Arial" w:cs="Arial"/>
          <w:color w:val="000000"/>
          <w:sz w:val="24"/>
          <w:szCs w:val="24"/>
          <w:lang w:val="sr-Latn-ME"/>
        </w:rPr>
        <w:t>Uroš Novaković</w:t>
      </w:r>
      <w:r w:rsidR="00122918" w:rsidRPr="002E241B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684B99F8" w14:textId="77777777" w:rsidR="002E241B" w:rsidRDefault="002E241B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940B529" w14:textId="77777777" w:rsidR="002E241B" w:rsidRPr="002E241B" w:rsidRDefault="002E241B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626D06B" w14:textId="40C413BB" w:rsidR="006D2968" w:rsidRDefault="009C7913" w:rsidP="002E241B">
      <w:pPr>
        <w:tabs>
          <w:tab w:val="left" w:pos="3290"/>
        </w:tabs>
        <w:spacing w:line="276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Predsjedni</w:t>
      </w:r>
      <w:r w:rsidR="00122918"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k</w:t>
      </w:r>
      <w:r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komisije </w:t>
      </w:r>
      <w:r w:rsidRPr="002E241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="00724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Vjera Vujanović</w:t>
      </w:r>
      <w:r w:rsidR="007249F9" w:rsidRPr="002E241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  <w:r w:rsid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</w:t>
      </w:r>
      <w:r w:rsidR="006D2968" w:rsidRPr="002E241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.r.</w:t>
      </w:r>
    </w:p>
    <w:p w14:paraId="4750F598" w14:textId="77777777" w:rsidR="002E241B" w:rsidRPr="002E241B" w:rsidRDefault="002E241B" w:rsidP="002E241B">
      <w:pPr>
        <w:tabs>
          <w:tab w:val="left" w:pos="3290"/>
        </w:tabs>
        <w:spacing w:line="276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8857699" w14:textId="592051B8" w:rsidR="006D2968" w:rsidRDefault="006D2968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2E241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249F9">
        <w:rPr>
          <w:rFonts w:ascii="Arial" w:hAnsi="Arial" w:cs="Arial"/>
          <w:color w:val="000000"/>
          <w:sz w:val="24"/>
          <w:szCs w:val="24"/>
          <w:lang w:val="sr-Latn-ME"/>
        </w:rPr>
        <w:t>Uroš Novaković</w:t>
      </w:r>
      <w:r w:rsidR="007249F9" w:rsidRPr="002E241B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4D106560" w14:textId="77777777" w:rsidR="002E241B" w:rsidRPr="002E241B" w:rsidRDefault="002E241B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148C9C5" w14:textId="58437A32" w:rsidR="00D838F9" w:rsidRPr="002E241B" w:rsidRDefault="009C7913" w:rsidP="002E241B">
      <w:pPr>
        <w:tabs>
          <w:tab w:val="left" w:pos="3290"/>
        </w:tabs>
        <w:spacing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2E241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2E241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24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Nemanja Vešović</w:t>
      </w:r>
      <w:r w:rsidR="00B15C7B"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2E241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025A34A6" w14:textId="77777777" w:rsidR="00AE1600" w:rsidRDefault="00AE1600" w:rsidP="00AE1600">
      <w:pPr>
        <w:tabs>
          <w:tab w:val="left" w:pos="3290"/>
        </w:tabs>
        <w:spacing w:after="240"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39B0F09A" w14:textId="77777777" w:rsidR="002E241B" w:rsidRDefault="002E241B" w:rsidP="00AE1600">
      <w:pPr>
        <w:tabs>
          <w:tab w:val="left" w:pos="3290"/>
        </w:tabs>
        <w:spacing w:after="240"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8A80385" w14:textId="77777777" w:rsidR="002E241B" w:rsidRDefault="002E241B" w:rsidP="00AE1600">
      <w:pPr>
        <w:tabs>
          <w:tab w:val="left" w:pos="3290"/>
        </w:tabs>
        <w:spacing w:after="240"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79E34FBC" w14:textId="77777777" w:rsidR="002E241B" w:rsidRPr="002E241B" w:rsidRDefault="002E241B" w:rsidP="00AE1600">
      <w:pPr>
        <w:tabs>
          <w:tab w:val="left" w:pos="3290"/>
        </w:tabs>
        <w:spacing w:after="240" w:line="276" w:lineRule="auto"/>
        <w:ind w:firstLine="1135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39107F5" w14:textId="77777777" w:rsidR="00EC15EC" w:rsidRPr="002E241B" w:rsidRDefault="009C7913" w:rsidP="006507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 w:cs="Arial"/>
          <w:b/>
          <w:iCs/>
          <w:sz w:val="24"/>
          <w:szCs w:val="24"/>
          <w:shd w:val="clear" w:color="auto" w:fill="D9D9D9"/>
          <w:lang w:val="sr-Latn-ME"/>
        </w:rPr>
      </w:pPr>
      <w:bookmarkStart w:id="18" w:name="_Toc62730568"/>
      <w:r w:rsidRPr="002E241B">
        <w:rPr>
          <w:rFonts w:ascii="Arial" w:eastAsia="Times New Roman" w:hAnsi="Arial" w:cs="Arial"/>
          <w:b/>
          <w:sz w:val="24"/>
          <w:szCs w:val="24"/>
          <w:shd w:val="clear" w:color="auto" w:fill="D9D9D9"/>
          <w:lang w:val="sr-Latn-ME"/>
        </w:rPr>
        <w:t>UPUTSTVO O PRAVNOM SREDSTVU</w:t>
      </w:r>
      <w:bookmarkEnd w:id="18"/>
    </w:p>
    <w:p w14:paraId="4DEB1F10" w14:textId="77777777" w:rsidR="00EC15EC" w:rsidRPr="002E241B" w:rsidRDefault="00EC15EC" w:rsidP="00A92203">
      <w:pPr>
        <w:tabs>
          <w:tab w:val="left" w:pos="5760"/>
        </w:tabs>
        <w:spacing w:line="276" w:lineRule="auto"/>
        <w:jc w:val="center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50139994" w14:textId="77777777" w:rsidR="00EC15EC" w:rsidRPr="002E241B" w:rsidRDefault="009C7913" w:rsidP="00A92203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14:paraId="1AF7AAC5" w14:textId="77777777" w:rsidR="00EC15EC" w:rsidRPr="002E241B" w:rsidRDefault="009C7913" w:rsidP="00A92203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   1) 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14:paraId="2A5EFF8A" w14:textId="77777777" w:rsidR="00EC15EC" w:rsidRPr="002E241B" w:rsidRDefault="009C7913" w:rsidP="00A92203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   2) 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197E1EE9" w14:textId="77777777" w:rsidR="00EC15EC" w:rsidRPr="002E241B" w:rsidRDefault="009C7913" w:rsidP="00A92203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E241B">
        <w:rPr>
          <w:rFonts w:ascii="Arial" w:hAnsi="Arial" w:cs="Arial"/>
          <w:sz w:val="24"/>
          <w:szCs w:val="24"/>
          <w:lang w:val="sr-Latn-ME"/>
        </w:rPr>
        <w:t xml:space="preserve">   3) do isteka polovine roka za podnošenje prijava za kvalifikaciju, odnosno ponuda, ako je rok za podnošenje prijava za kvalifikaciju, odnosno ponuda kraći od 15 dana </w:t>
      </w:r>
      <w:r w:rsidRPr="002E241B">
        <w:rPr>
          <w:rFonts w:ascii="Arial" w:hAnsi="Arial" w:cs="Arial"/>
          <w:sz w:val="24"/>
          <w:szCs w:val="24"/>
          <w:lang w:val="sr-Latn-ME"/>
        </w:rPr>
        <w:lastRenderedPageBreak/>
        <w:t>od dana objavljivanja, odnosno dostavljanja tenderske dokumentacije ili izmjene i dopune tenderske dokumentacije, a u slučaju da je posljednji dan roka za podnošenje ponuda kraći od 24 časa, smatra se da rok ističe istekom tog dana.</w:t>
      </w:r>
    </w:p>
    <w:p w14:paraId="167498F4" w14:textId="77777777" w:rsidR="00EC15EC" w:rsidRPr="002E241B" w:rsidRDefault="00EC15EC" w:rsidP="00A92203">
      <w:pPr>
        <w:tabs>
          <w:tab w:val="left" w:pos="5760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121C86FC" w14:textId="77777777" w:rsidR="00EC15EC" w:rsidRPr="002E241B" w:rsidRDefault="009C7913" w:rsidP="00A9220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6B7329D1" w14:textId="77777777" w:rsidR="00EC15EC" w:rsidRPr="002E241B" w:rsidRDefault="00EC15EC" w:rsidP="00A9220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C182093" w14:textId="77777777" w:rsidR="00EC15EC" w:rsidRPr="002E241B" w:rsidRDefault="009C7913" w:rsidP="00A9220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highlight w:val="yellow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4A685BE" w14:textId="77777777" w:rsidR="00EC15EC" w:rsidRPr="002E241B" w:rsidRDefault="00EC15EC" w:rsidP="00A92203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03657171" w14:textId="77777777" w:rsidR="00EC15EC" w:rsidRPr="002E241B" w:rsidRDefault="009C7913" w:rsidP="00A92203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5BD9DFE" w14:textId="77777777" w:rsidR="00EC15EC" w:rsidRPr="002E241B" w:rsidRDefault="00EC15EC" w:rsidP="00A92203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14:paraId="3662FDFA" w14:textId="77777777" w:rsidR="00EC15EC" w:rsidRPr="002E241B" w:rsidRDefault="009C7913" w:rsidP="00A92203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E241B">
          <w:rPr>
            <w:rStyle w:val="Hyperlink"/>
            <w:rFonts w:ascii="Arial" w:hAnsi="Arial" w:cs="Arial"/>
            <w:sz w:val="24"/>
            <w:szCs w:val="24"/>
            <w:lang w:val="sr-Latn-ME"/>
          </w:rPr>
          <w:t>http://www.kontrola-nabavki.me/</w:t>
        </w:r>
      </w:hyperlink>
      <w:r w:rsidRPr="002E241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sectPr w:rsidR="00EC15EC" w:rsidRPr="002E241B" w:rsidSect="002B144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2FA27" w14:textId="77777777" w:rsidR="00625BD2" w:rsidRDefault="00625BD2">
      <w:r>
        <w:separator/>
      </w:r>
    </w:p>
  </w:endnote>
  <w:endnote w:type="continuationSeparator" w:id="0">
    <w:p w14:paraId="7FBCDB64" w14:textId="77777777" w:rsidR="00625BD2" w:rsidRDefault="0062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6633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AD3444" w14:textId="795C8EE8" w:rsidR="00573A72" w:rsidRDefault="00573A72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E33D3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33D3A">
              <w:rPr>
                <w:b/>
                <w:bCs/>
                <w:sz w:val="24"/>
                <w:szCs w:val="24"/>
              </w:rPr>
              <w:fldChar w:fldCharType="separate"/>
            </w:r>
            <w:r w:rsidR="000E6A34">
              <w:rPr>
                <w:b/>
                <w:bCs/>
                <w:noProof/>
              </w:rPr>
              <w:t>12</w:t>
            </w:r>
            <w:r w:rsidR="00E33D3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E33D3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33D3A">
              <w:rPr>
                <w:b/>
                <w:bCs/>
                <w:sz w:val="24"/>
                <w:szCs w:val="24"/>
              </w:rPr>
              <w:fldChar w:fldCharType="separate"/>
            </w:r>
            <w:r w:rsidR="000E6A34">
              <w:rPr>
                <w:b/>
                <w:bCs/>
                <w:noProof/>
              </w:rPr>
              <w:t>12</w:t>
            </w:r>
            <w:r w:rsidR="00E33D3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BAFF54" w14:textId="77777777" w:rsidR="00573A72" w:rsidRDefault="00573A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7AA45" w14:textId="77777777" w:rsidR="00625BD2" w:rsidRDefault="00625BD2">
      <w:r>
        <w:separator/>
      </w:r>
    </w:p>
  </w:footnote>
  <w:footnote w:type="continuationSeparator" w:id="0">
    <w:p w14:paraId="7F0595BC" w14:textId="77777777" w:rsidR="00625BD2" w:rsidRDefault="00625BD2">
      <w:r>
        <w:continuationSeparator/>
      </w:r>
    </w:p>
  </w:footnote>
  <w:footnote w:id="1">
    <w:p w14:paraId="1DCE13A1" w14:textId="77777777" w:rsidR="00EC15EC" w:rsidRDefault="009C7913">
      <w:pPr>
        <w:pStyle w:val="FootnoteText"/>
        <w:jc w:val="both"/>
        <w:rPr>
          <w:rFonts w:ascii="Arial" w:hAnsi="Arial" w:cs="Arial"/>
          <w:sz w:val="14"/>
          <w:szCs w:val="16"/>
          <w:lang w:val="hr-HR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hr-HR"/>
        </w:rPr>
        <w:t>Poziv za nadmetanje naručilac neposredno UNOSI na ESJN elektronskim putem;</w:t>
      </w:r>
    </w:p>
  </w:footnote>
  <w:footnote w:id="2">
    <w:p w14:paraId="05D3BE0B" w14:textId="77777777" w:rsidR="00EC15EC" w:rsidRDefault="009C7913">
      <w:pPr>
        <w:pStyle w:val="FootnoteText"/>
        <w:jc w:val="both"/>
        <w:rPr>
          <w:rFonts w:ascii="Arial" w:hAnsi="Arial" w:cs="Arial"/>
          <w:sz w:val="14"/>
          <w:szCs w:val="16"/>
          <w:lang w:val="hr-HR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hr-HR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72E4D9A" w14:textId="77777777" w:rsidR="00EC15EC" w:rsidRDefault="009C7913">
      <w:pPr>
        <w:pStyle w:val="FootnoteText"/>
        <w:jc w:val="both"/>
        <w:rPr>
          <w:rFonts w:ascii="Arial" w:hAnsi="Arial" w:cs="Arial"/>
          <w:sz w:val="14"/>
          <w:szCs w:val="16"/>
          <w:lang w:val="hr-HR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hr-HR"/>
        </w:rPr>
        <w:t>Tehnička specifikacija predmeta javne nabavke naručilac neposredno UNOSI na ESJN elektronskim putem;</w:t>
      </w:r>
    </w:p>
  </w:footnote>
  <w:footnote w:id="4">
    <w:p w14:paraId="3663E579" w14:textId="77777777" w:rsidR="00EC15EC" w:rsidRDefault="009C7913">
      <w:pPr>
        <w:pStyle w:val="FootnoteText"/>
        <w:jc w:val="both"/>
        <w:rPr>
          <w:rFonts w:ascii="Arial" w:hAnsi="Arial" w:cs="Arial"/>
          <w:sz w:val="14"/>
          <w:szCs w:val="16"/>
          <w:lang w:val="hr-HR"/>
        </w:rPr>
      </w:pPr>
      <w:r>
        <w:rPr>
          <w:rStyle w:val="FootnoteReference"/>
          <w:rFonts w:ascii="Arial" w:eastAsia="Times New Roman" w:hAnsi="Arial" w:cs="Arial"/>
          <w:sz w:val="14"/>
          <w:szCs w:val="16"/>
        </w:rPr>
        <w:footnoteRef/>
      </w:r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Djelove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tenderske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dokumentacije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r>
        <w:rPr>
          <w:rFonts w:ascii="Arial" w:eastAsia="Times New Roman" w:hAnsi="Arial" w:cs="Arial"/>
          <w:sz w:val="14"/>
          <w:szCs w:val="16"/>
          <w:lang w:val="hr-HR"/>
        </w:rPr>
        <w:t>iz tačke 3. - 16. naručilac sačinjava u formi word/PDF dokumenta i objavljuje unošenjem (attachment) dokumenta na ESJN;</w:t>
      </w:r>
    </w:p>
  </w:footnote>
  <w:footnote w:id="5">
    <w:p w14:paraId="316730F5" w14:textId="77777777" w:rsidR="00EC15EC" w:rsidRDefault="009C7913">
      <w:pPr>
        <w:pStyle w:val="FootnoteText"/>
        <w:jc w:val="both"/>
        <w:rPr>
          <w:rFonts w:ascii="Arial" w:hAnsi="Arial" w:cs="Arial"/>
          <w:sz w:val="16"/>
          <w:szCs w:val="16"/>
          <w:lang w:val="hr-HR"/>
        </w:rPr>
      </w:pPr>
      <w:r>
        <w:rPr>
          <w:rStyle w:val="FootnoteReference"/>
          <w:rFonts w:ascii="Arial" w:eastAsia="Times New Roman" w:hAnsi="Arial" w:cs="Arial"/>
          <w:sz w:val="14"/>
          <w:szCs w:val="16"/>
        </w:rPr>
        <w:footnoteRef/>
      </w:r>
      <w:r>
        <w:rPr>
          <w:rFonts w:ascii="Arial" w:eastAsia="Times New Roman" w:hAnsi="Arial" w:cs="Arial"/>
          <w:sz w:val="14"/>
          <w:szCs w:val="16"/>
        </w:rPr>
        <w:t xml:space="preserve"> </w:t>
      </w:r>
      <w:r>
        <w:rPr>
          <w:rFonts w:ascii="Arial" w:eastAsia="Times New Roman" w:hAnsi="Arial" w:cs="Arial"/>
          <w:sz w:val="14"/>
          <w:szCs w:val="16"/>
          <w:lang w:val="hr-HR"/>
        </w:rPr>
        <w:t xml:space="preserve">Procijenjena vrijednost se iskazuje bez PDV-a </w:t>
      </w:r>
      <w:proofErr w:type="spellStart"/>
      <w:r>
        <w:rPr>
          <w:rFonts w:ascii="Arial" w:eastAsia="Times New Roman" w:hAnsi="Arial" w:cs="Arial"/>
          <w:sz w:val="14"/>
          <w:szCs w:val="16"/>
        </w:rPr>
        <w:t>uključujući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i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sve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troškove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, </w:t>
      </w:r>
      <w:proofErr w:type="spellStart"/>
      <w:r>
        <w:rPr>
          <w:rFonts w:ascii="Arial" w:eastAsia="Times New Roman" w:hAnsi="Arial" w:cs="Arial"/>
          <w:sz w:val="14"/>
          <w:szCs w:val="16"/>
        </w:rPr>
        <w:t>nagrade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i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moguća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obnavljanja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ugovora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na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osnovu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okvirnog</w:t>
      </w:r>
      <w:proofErr w:type="spellEnd"/>
      <w:r>
        <w:rPr>
          <w:rFonts w:ascii="Arial" w:eastAsia="Times New Roman" w:hAnsi="Arial" w:cs="Arial"/>
          <w:sz w:val="14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6"/>
        </w:rPr>
        <w:t>sporazuma</w:t>
      </w:r>
      <w:proofErr w:type="spellEnd"/>
      <w:r>
        <w:rPr>
          <w:rFonts w:ascii="Arial" w:eastAsia="Times New Roman" w:hAnsi="Arial" w:cs="Arial"/>
          <w:sz w:val="14"/>
          <w:szCs w:val="16"/>
        </w:rPr>
        <w:t>.</w:t>
      </w:r>
    </w:p>
  </w:footnote>
  <w:footnote w:id="6">
    <w:p w14:paraId="5ECDE8A4" w14:textId="77777777" w:rsidR="00EC15EC" w:rsidRDefault="009C7913">
      <w:pPr>
        <w:pStyle w:val="FootnoteText"/>
        <w:jc w:val="both"/>
        <w:rPr>
          <w:rFonts w:ascii="Arial" w:hAnsi="Arial" w:cs="Arial"/>
          <w:sz w:val="14"/>
          <w:szCs w:val="16"/>
          <w:lang w:val="hr-HR"/>
        </w:rPr>
      </w:pPr>
      <w:r>
        <w:rPr>
          <w:rStyle w:val="FootnoteReference"/>
          <w:rFonts w:ascii="Arial" w:eastAsia="Times New Roman" w:hAnsi="Arial" w:cs="Arial"/>
          <w:sz w:val="14"/>
          <w:szCs w:val="16"/>
        </w:rPr>
        <w:footnoteRef/>
      </w:r>
      <w:r>
        <w:rPr>
          <w:rFonts w:ascii="Arial" w:eastAsia="Times New Roman" w:hAnsi="Arial" w:cs="Arial"/>
          <w:sz w:val="14"/>
          <w:szCs w:val="16"/>
        </w:rPr>
        <w:t xml:space="preserve"> </w:t>
      </w:r>
      <w:r>
        <w:rPr>
          <w:rFonts w:ascii="Arial" w:eastAsia="Times New Roman" w:hAnsi="Arial" w:cs="Arial"/>
          <w:sz w:val="14"/>
          <w:szCs w:val="16"/>
          <w:lang w:val="hr-HR"/>
        </w:rPr>
        <w:t>Ukoliko je predmet nabavke podijenjen na partije ovaj dio brisati</w:t>
      </w:r>
    </w:p>
  </w:footnote>
  <w:footnote w:id="7">
    <w:p w14:paraId="1C62B9EA" w14:textId="77777777" w:rsidR="00EC15EC" w:rsidRDefault="009C7913">
      <w:pPr>
        <w:pStyle w:val="FootnoteText"/>
        <w:jc w:val="both"/>
        <w:rPr>
          <w:rFonts w:ascii="Arial" w:hAnsi="Arial" w:cs="Arial"/>
          <w:sz w:val="14"/>
          <w:szCs w:val="14"/>
          <w:lang w:val="hr-HR"/>
        </w:rPr>
      </w:pPr>
      <w:r>
        <w:rPr>
          <w:rStyle w:val="FootnoteReference"/>
          <w:rFonts w:ascii="Arial" w:eastAsia="Times New Roman" w:hAnsi="Arial" w:cs="Arial"/>
          <w:sz w:val="14"/>
          <w:szCs w:val="14"/>
        </w:rPr>
        <w:footnoteRef/>
      </w:r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Ukoliko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je </w:t>
      </w:r>
      <w:proofErr w:type="spellStart"/>
      <w:r>
        <w:rPr>
          <w:rFonts w:ascii="Arial" w:eastAsia="Times New Roman" w:hAnsi="Arial" w:cs="Arial"/>
          <w:sz w:val="14"/>
          <w:szCs w:val="14"/>
        </w:rPr>
        <w:t>predviđeno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zaključivanje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okvirnog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sporazuma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, </w:t>
      </w:r>
      <w:proofErr w:type="spellStart"/>
      <w:r>
        <w:rPr>
          <w:rFonts w:ascii="Arial" w:eastAsia="Times New Roman" w:hAnsi="Arial" w:cs="Arial"/>
          <w:sz w:val="14"/>
          <w:szCs w:val="14"/>
        </w:rPr>
        <w:t>garancija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ponude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se </w:t>
      </w:r>
      <w:proofErr w:type="spellStart"/>
      <w:r>
        <w:rPr>
          <w:rFonts w:ascii="Arial" w:eastAsia="Times New Roman" w:hAnsi="Arial" w:cs="Arial"/>
          <w:sz w:val="14"/>
          <w:szCs w:val="14"/>
        </w:rPr>
        <w:t>dostavlja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na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iznos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procijenjene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vrijednosti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predmeta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javne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nabavke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za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vrijeme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trajanja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okvirnog</w:t>
      </w:r>
      <w:proofErr w:type="spellEnd"/>
      <w:r>
        <w:rPr>
          <w:rFonts w:ascii="Arial" w:eastAsia="Times New Roman" w:hAnsi="Arial" w:cs="Arial"/>
          <w:sz w:val="14"/>
          <w:szCs w:val="14"/>
        </w:rPr>
        <w:t xml:space="preserve"> </w:t>
      </w:r>
      <w:proofErr w:type="spellStart"/>
      <w:r>
        <w:rPr>
          <w:rFonts w:ascii="Arial" w:eastAsia="Times New Roman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213EDB"/>
    <w:multiLevelType w:val="multilevel"/>
    <w:tmpl w:val="8C213EDB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abstractNum w:abstractNumId="1">
    <w:nsid w:val="CEDCB34E"/>
    <w:multiLevelType w:val="singleLevel"/>
    <w:tmpl w:val="CEDCB34E"/>
    <w:lvl w:ilvl="0">
      <w:start w:val="1"/>
      <w:numFmt w:val="decimal"/>
      <w:suff w:val="space"/>
      <w:lvlText w:val="%1)"/>
      <w:lvlJc w:val="left"/>
      <w:pPr>
        <w:ind w:left="60" w:firstLine="0"/>
      </w:pPr>
    </w:lvl>
  </w:abstractNum>
  <w:abstractNum w:abstractNumId="2">
    <w:nsid w:val="05B9272E"/>
    <w:multiLevelType w:val="hybridMultilevel"/>
    <w:tmpl w:val="8B5EFC42"/>
    <w:lvl w:ilvl="0" w:tplc="4510E6FE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972E2"/>
    <w:multiLevelType w:val="hybridMultilevel"/>
    <w:tmpl w:val="4D2284A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D5EC2"/>
    <w:multiLevelType w:val="hybridMultilevel"/>
    <w:tmpl w:val="1D64CB3C"/>
    <w:lvl w:ilvl="0" w:tplc="CC1AB8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3503B2"/>
    <w:multiLevelType w:val="hybridMultilevel"/>
    <w:tmpl w:val="FDCAC4D6"/>
    <w:lvl w:ilvl="0" w:tplc="CC1AB8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62C039"/>
    <w:multiLevelType w:val="multilevel"/>
    <w:tmpl w:val="1E62C039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563B9E"/>
    <w:multiLevelType w:val="hybridMultilevel"/>
    <w:tmpl w:val="B222682C"/>
    <w:lvl w:ilvl="0" w:tplc="4510E6FE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630CB"/>
    <w:multiLevelType w:val="multilevel"/>
    <w:tmpl w:val="4E820D5C"/>
    <w:lvl w:ilvl="0">
      <w:start w:val="1"/>
      <w:numFmt w:val="decimal"/>
      <w:lvlText w:val="%1."/>
      <w:lvlJc w:val="left"/>
      <w:pPr>
        <w:ind w:left="99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20D5C"/>
    <w:multiLevelType w:val="multilevel"/>
    <w:tmpl w:val="4E820D5C"/>
    <w:lvl w:ilvl="0">
      <w:start w:val="1"/>
      <w:numFmt w:val="decimal"/>
      <w:lvlText w:val="%1."/>
      <w:lvlJc w:val="left"/>
      <w:pPr>
        <w:ind w:left="99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2A99FE"/>
    <w:multiLevelType w:val="multilevel"/>
    <w:tmpl w:val="562A99FE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5749683C"/>
    <w:multiLevelType w:val="singleLevel"/>
    <w:tmpl w:val="98BE5160"/>
    <w:lvl w:ilvl="0">
      <w:start w:val="2"/>
      <w:numFmt w:val="decimal"/>
      <w:suff w:val="space"/>
      <w:lvlText w:val="%1)"/>
      <w:lvlJc w:val="left"/>
      <w:rPr>
        <w:b w:val="0"/>
        <w:bCs w:val="0"/>
        <w:color w:val="auto"/>
      </w:rPr>
    </w:lvl>
  </w:abstractNum>
  <w:abstractNum w:abstractNumId="13">
    <w:nsid w:val="59A16E6C"/>
    <w:multiLevelType w:val="multilevel"/>
    <w:tmpl w:val="59A16E6C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4">
    <w:nsid w:val="5AA619F7"/>
    <w:multiLevelType w:val="multilevel"/>
    <w:tmpl w:val="5AA619F7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>
    <w:nsid w:val="5E564317"/>
    <w:multiLevelType w:val="hybridMultilevel"/>
    <w:tmpl w:val="2EC0F0F4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E00CCC"/>
    <w:multiLevelType w:val="multilevel"/>
    <w:tmpl w:val="61E00C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25625A"/>
    <w:multiLevelType w:val="hybridMultilevel"/>
    <w:tmpl w:val="C05AC6C0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6"/>
  </w:num>
  <w:num w:numId="9">
    <w:abstractNumId w:val="1"/>
  </w:num>
  <w:num w:numId="10">
    <w:abstractNumId w:val="12"/>
  </w:num>
  <w:num w:numId="11">
    <w:abstractNumId w:val="4"/>
  </w:num>
  <w:num w:numId="12">
    <w:abstractNumId w:val="5"/>
  </w:num>
  <w:num w:numId="13">
    <w:abstractNumId w:val="2"/>
  </w:num>
  <w:num w:numId="14">
    <w:abstractNumId w:val="7"/>
  </w:num>
  <w:num w:numId="15">
    <w:abstractNumId w:val="17"/>
  </w:num>
  <w:num w:numId="16">
    <w:abstractNumId w:val="3"/>
  </w:num>
  <w:num w:numId="17">
    <w:abstractNumId w:val="15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VerticalSpacing w:val="156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EC"/>
    <w:rsid w:val="00014F7E"/>
    <w:rsid w:val="00022B54"/>
    <w:rsid w:val="00027DB8"/>
    <w:rsid w:val="000374DF"/>
    <w:rsid w:val="0006097D"/>
    <w:rsid w:val="000617FA"/>
    <w:rsid w:val="00082D54"/>
    <w:rsid w:val="000C6F69"/>
    <w:rsid w:val="000D4456"/>
    <w:rsid w:val="000E3EC1"/>
    <w:rsid w:val="000E6A34"/>
    <w:rsid w:val="00122918"/>
    <w:rsid w:val="00124C03"/>
    <w:rsid w:val="00140BB6"/>
    <w:rsid w:val="0016062D"/>
    <w:rsid w:val="0017181A"/>
    <w:rsid w:val="00171D5F"/>
    <w:rsid w:val="001754BA"/>
    <w:rsid w:val="00202699"/>
    <w:rsid w:val="00256092"/>
    <w:rsid w:val="002938DA"/>
    <w:rsid w:val="002A1B3D"/>
    <w:rsid w:val="002A44A1"/>
    <w:rsid w:val="002B144E"/>
    <w:rsid w:val="002D6ADC"/>
    <w:rsid w:val="002E241B"/>
    <w:rsid w:val="002E5416"/>
    <w:rsid w:val="00312536"/>
    <w:rsid w:val="0031366A"/>
    <w:rsid w:val="00330272"/>
    <w:rsid w:val="003312DE"/>
    <w:rsid w:val="003314EA"/>
    <w:rsid w:val="00341154"/>
    <w:rsid w:val="004076DA"/>
    <w:rsid w:val="00407F1E"/>
    <w:rsid w:val="00416755"/>
    <w:rsid w:val="0045291A"/>
    <w:rsid w:val="004937C5"/>
    <w:rsid w:val="00500DBD"/>
    <w:rsid w:val="005243E5"/>
    <w:rsid w:val="00573A72"/>
    <w:rsid w:val="005D5870"/>
    <w:rsid w:val="005F62AC"/>
    <w:rsid w:val="00625BD2"/>
    <w:rsid w:val="006507D7"/>
    <w:rsid w:val="00653F67"/>
    <w:rsid w:val="006D2968"/>
    <w:rsid w:val="006F4B70"/>
    <w:rsid w:val="006F6A36"/>
    <w:rsid w:val="00707B1C"/>
    <w:rsid w:val="007249F9"/>
    <w:rsid w:val="00727FF1"/>
    <w:rsid w:val="00730588"/>
    <w:rsid w:val="00760D8F"/>
    <w:rsid w:val="007645D3"/>
    <w:rsid w:val="00792EFF"/>
    <w:rsid w:val="0079724E"/>
    <w:rsid w:val="007B7B51"/>
    <w:rsid w:val="007E42FD"/>
    <w:rsid w:val="008120A8"/>
    <w:rsid w:val="00817577"/>
    <w:rsid w:val="008866C5"/>
    <w:rsid w:val="008B7963"/>
    <w:rsid w:val="008D3967"/>
    <w:rsid w:val="008D7420"/>
    <w:rsid w:val="00904C42"/>
    <w:rsid w:val="00926470"/>
    <w:rsid w:val="0093797C"/>
    <w:rsid w:val="00952DAD"/>
    <w:rsid w:val="00974C56"/>
    <w:rsid w:val="009B737B"/>
    <w:rsid w:val="009C56CE"/>
    <w:rsid w:val="009C7913"/>
    <w:rsid w:val="009C7D50"/>
    <w:rsid w:val="009F6233"/>
    <w:rsid w:val="00A05F93"/>
    <w:rsid w:val="00A06D40"/>
    <w:rsid w:val="00A20059"/>
    <w:rsid w:val="00A2450D"/>
    <w:rsid w:val="00A3252B"/>
    <w:rsid w:val="00A526E3"/>
    <w:rsid w:val="00A54624"/>
    <w:rsid w:val="00A5497F"/>
    <w:rsid w:val="00A578F9"/>
    <w:rsid w:val="00A80FF9"/>
    <w:rsid w:val="00A826C1"/>
    <w:rsid w:val="00A92203"/>
    <w:rsid w:val="00A93012"/>
    <w:rsid w:val="00AD0D01"/>
    <w:rsid w:val="00AE1600"/>
    <w:rsid w:val="00AF7748"/>
    <w:rsid w:val="00B0252F"/>
    <w:rsid w:val="00B15C7B"/>
    <w:rsid w:val="00B31B27"/>
    <w:rsid w:val="00B94725"/>
    <w:rsid w:val="00B95615"/>
    <w:rsid w:val="00BC7F2C"/>
    <w:rsid w:val="00BE5A21"/>
    <w:rsid w:val="00C136C7"/>
    <w:rsid w:val="00C3384C"/>
    <w:rsid w:val="00C44589"/>
    <w:rsid w:val="00C551FD"/>
    <w:rsid w:val="00C64B4A"/>
    <w:rsid w:val="00CB5B2E"/>
    <w:rsid w:val="00CD366B"/>
    <w:rsid w:val="00CD3C38"/>
    <w:rsid w:val="00CE297C"/>
    <w:rsid w:val="00CE2F90"/>
    <w:rsid w:val="00D03B3D"/>
    <w:rsid w:val="00D04DFC"/>
    <w:rsid w:val="00D10916"/>
    <w:rsid w:val="00D33370"/>
    <w:rsid w:val="00D65A3B"/>
    <w:rsid w:val="00D7415D"/>
    <w:rsid w:val="00D76D4C"/>
    <w:rsid w:val="00D838F9"/>
    <w:rsid w:val="00D87B29"/>
    <w:rsid w:val="00D97DFE"/>
    <w:rsid w:val="00DA7072"/>
    <w:rsid w:val="00DE662D"/>
    <w:rsid w:val="00E054FA"/>
    <w:rsid w:val="00E23A70"/>
    <w:rsid w:val="00E32F35"/>
    <w:rsid w:val="00E33D3A"/>
    <w:rsid w:val="00E35CFE"/>
    <w:rsid w:val="00E44E85"/>
    <w:rsid w:val="00E50D0E"/>
    <w:rsid w:val="00E50D95"/>
    <w:rsid w:val="00E63F7C"/>
    <w:rsid w:val="00E71B12"/>
    <w:rsid w:val="00E8465D"/>
    <w:rsid w:val="00E97551"/>
    <w:rsid w:val="00E97616"/>
    <w:rsid w:val="00EA25C4"/>
    <w:rsid w:val="00EC15EC"/>
    <w:rsid w:val="00F52A5B"/>
    <w:rsid w:val="00F63466"/>
    <w:rsid w:val="00F73097"/>
    <w:rsid w:val="00F92F6A"/>
    <w:rsid w:val="00FC11F2"/>
    <w:rsid w:val="00FC30A8"/>
    <w:rsid w:val="00FE11EE"/>
    <w:rsid w:val="00FF52AF"/>
    <w:rsid w:val="00FF6A80"/>
    <w:rsid w:val="0ED679B6"/>
    <w:rsid w:val="12B31061"/>
    <w:rsid w:val="1BF3311C"/>
    <w:rsid w:val="227F236A"/>
    <w:rsid w:val="24F66303"/>
    <w:rsid w:val="26975544"/>
    <w:rsid w:val="26CF217D"/>
    <w:rsid w:val="2B093AD5"/>
    <w:rsid w:val="2C3C3562"/>
    <w:rsid w:val="2EF2479E"/>
    <w:rsid w:val="2F4B447E"/>
    <w:rsid w:val="38381D0F"/>
    <w:rsid w:val="3D595B76"/>
    <w:rsid w:val="42EE58B1"/>
    <w:rsid w:val="606E5C28"/>
    <w:rsid w:val="712D0811"/>
    <w:rsid w:val="75C0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AF231"/>
  <w15:docId w15:val="{B68735F8-42CA-47F9-ADC3-6E74C020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D3A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rsid w:val="00E33D3A"/>
  </w:style>
  <w:style w:type="character" w:styleId="FollowedHyperlink">
    <w:name w:val="FollowedHyperlink"/>
    <w:rsid w:val="00E33D3A"/>
    <w:rPr>
      <w:color w:val="954F72"/>
      <w:u w:val="single"/>
    </w:rPr>
  </w:style>
  <w:style w:type="character" w:styleId="FootnoteReference">
    <w:name w:val="footnote reference"/>
    <w:uiPriority w:val="99"/>
    <w:rsid w:val="00E33D3A"/>
    <w:rPr>
      <w:vertAlign w:val="superscript"/>
    </w:rPr>
  </w:style>
  <w:style w:type="paragraph" w:styleId="FootnoteText">
    <w:name w:val="footnote text"/>
    <w:link w:val="FootnoteTextChar"/>
    <w:rsid w:val="00E33D3A"/>
    <w:rPr>
      <w:lang w:eastAsia="zh-CN"/>
    </w:rPr>
  </w:style>
  <w:style w:type="character" w:styleId="Hyperlink">
    <w:name w:val="Hyperlink"/>
    <w:rsid w:val="00E33D3A"/>
    <w:rPr>
      <w:color w:val="0000FF"/>
      <w:u w:val="single"/>
    </w:rPr>
  </w:style>
  <w:style w:type="paragraph" w:styleId="NormalWeb">
    <w:name w:val="Normal (Web)"/>
    <w:basedOn w:val="Normal"/>
    <w:rsid w:val="00E33D3A"/>
    <w:rPr>
      <w:sz w:val="24"/>
      <w:szCs w:val="24"/>
    </w:rPr>
  </w:style>
  <w:style w:type="character" w:customStyle="1" w:styleId="FootnoteTextChar">
    <w:name w:val="Footnote Text Char"/>
    <w:link w:val="FootnoteText"/>
    <w:rsid w:val="00E33D3A"/>
    <w:rPr>
      <w:rFonts w:ascii="Calibri" w:eastAsia="Calibri" w:hAnsi="Calibri" w:cs="Calibri" w:hint="default"/>
    </w:rPr>
  </w:style>
  <w:style w:type="paragraph" w:customStyle="1" w:styleId="T30X">
    <w:name w:val="T30X"/>
    <w:rsid w:val="00E33D3A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="Times New Roman" w:hAnsi="Times New Roman"/>
      <w:color w:val="000000"/>
      <w:sz w:val="22"/>
      <w:szCs w:val="22"/>
      <w:lang w:eastAsia="zh-CN"/>
    </w:rPr>
  </w:style>
  <w:style w:type="character" w:styleId="CommentReference">
    <w:name w:val="annotation reference"/>
    <w:basedOn w:val="DefaultParagraphFont"/>
    <w:rsid w:val="00E33D3A"/>
    <w:rPr>
      <w:sz w:val="16"/>
      <w:szCs w:val="16"/>
    </w:rPr>
  </w:style>
  <w:style w:type="paragraph" w:styleId="BalloonText">
    <w:name w:val="Balloon Text"/>
    <w:basedOn w:val="Normal"/>
    <w:link w:val="BalloonTextChar"/>
    <w:rsid w:val="00341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1154"/>
    <w:rPr>
      <w:rFonts w:ascii="Tahoma" w:eastAsiaTheme="minorEastAsi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unhideWhenUsed/>
    <w:qFormat/>
    <w:rsid w:val="00FC11F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73A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73A72"/>
    <w:rPr>
      <w:rFonts w:asciiTheme="minorHAnsi" w:eastAsiaTheme="minorEastAsia" w:hAnsiTheme="minorHAnsi" w:cstheme="minorBidi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73A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A72"/>
    <w:rPr>
      <w:rFonts w:asciiTheme="minorHAnsi" w:eastAsiaTheme="minorEastAsia" w:hAnsiTheme="minorHAnsi" w:cstheme="minorBid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0CF4-2FA2-43CF-B1E1-BF1E2F65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milicak</dc:creator>
  <cp:lastModifiedBy>HP</cp:lastModifiedBy>
  <cp:revision>4</cp:revision>
  <cp:lastPrinted>2025-07-29T08:38:00Z</cp:lastPrinted>
  <dcterms:created xsi:type="dcterms:W3CDTF">2025-07-29T08:47:00Z</dcterms:created>
  <dcterms:modified xsi:type="dcterms:W3CDTF">2025-07-29T08:55:00Z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1033-11.2.0.11498</vt:lpwstr>
  </property>
  <property fmtid="{D5CDD505-2E9C-101B-9397-08002B2CF9AE}" pid="3" name="ICV">
    <vt:lpwstr>963BD1F9FA2F476E989C54C75F279363</vt:lpwstr>
  </property>
</Properties>
</file>