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69840E5D" w14:textId="7777777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A2803F8" w14:textId="78DFE818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Broj iz evidencije postupaka javnih nabavki: OP</w:t>
      </w:r>
      <w:r w:rsidR="00C17A0F">
        <w:rPr>
          <w:rFonts w:ascii="Arial" w:hAnsi="Arial" w:cs="Arial"/>
          <w:color w:val="000000"/>
          <w:u w:val="single"/>
          <w:lang w:val="pl-PL"/>
        </w:rPr>
        <w:t>5</w:t>
      </w:r>
      <w:r w:rsidRPr="00B75938">
        <w:rPr>
          <w:rFonts w:ascii="Arial" w:hAnsi="Arial" w:cs="Arial"/>
          <w:color w:val="000000"/>
          <w:u w:val="single"/>
          <w:lang w:val="pl-PL"/>
        </w:rPr>
        <w:t>/202</w:t>
      </w:r>
      <w:r w:rsidR="00F47006">
        <w:rPr>
          <w:rFonts w:ascii="Arial" w:hAnsi="Arial" w:cs="Arial"/>
          <w:color w:val="000000"/>
          <w:u w:val="single"/>
          <w:lang w:val="pl-PL"/>
        </w:rPr>
        <w:t>5</w:t>
      </w:r>
    </w:p>
    <w:p w14:paraId="3C2CF013" w14:textId="2778AAE4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Redni broj iz Plana javnih nabavki : </w:t>
      </w:r>
      <w:r w:rsidR="00720E22">
        <w:rPr>
          <w:rFonts w:ascii="Arial" w:hAnsi="Arial" w:cs="Arial"/>
          <w:color w:val="000000"/>
          <w:u w:val="single"/>
          <w:lang w:val="pl-PL"/>
        </w:rPr>
        <w:t>3</w:t>
      </w:r>
    </w:p>
    <w:p w14:paraId="2302DE79" w14:textId="75F9CBC9" w:rsidR="00B75938" w:rsidRPr="00B75938" w:rsidRDefault="00B75938" w:rsidP="00B75938">
      <w:pPr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Nikšić, </w:t>
      </w:r>
      <w:r w:rsidR="00093704">
        <w:rPr>
          <w:rFonts w:ascii="Arial" w:hAnsi="Arial" w:cs="Arial"/>
          <w:color w:val="000000"/>
          <w:u w:val="single"/>
          <w:lang w:val="pl-PL"/>
        </w:rPr>
        <w:t>07.07</w:t>
      </w:r>
      <w:r w:rsidR="00720E22">
        <w:rPr>
          <w:rFonts w:ascii="Arial" w:hAnsi="Arial" w:cs="Arial"/>
          <w:color w:val="000000"/>
          <w:u w:val="single"/>
          <w:lang w:val="pl-PL"/>
        </w:rPr>
        <w:t>.202</w:t>
      </w:r>
      <w:r w:rsidR="00F47006">
        <w:rPr>
          <w:rFonts w:ascii="Arial" w:hAnsi="Arial" w:cs="Arial"/>
          <w:color w:val="000000"/>
          <w:u w:val="single"/>
          <w:lang w:val="pl-PL"/>
        </w:rPr>
        <w:t>5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B75938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4B3DD14A" w14:textId="2F816170" w:rsidR="00B75938" w:rsidRPr="00B75938" w:rsidRDefault="00896880" w:rsidP="00B75938">
      <w:pPr>
        <w:jc w:val="center"/>
        <w:rPr>
          <w:rFonts w:ascii="Arial" w:hAnsi="Arial" w:cs="Arial"/>
          <w:color w:val="000000"/>
        </w:rPr>
      </w:pPr>
      <w:r w:rsidRPr="00896880">
        <w:rPr>
          <w:rFonts w:ascii="Arial" w:hAnsi="Arial" w:cs="Arial"/>
          <w:b/>
          <w:iCs/>
          <w:color w:val="000000"/>
          <w:sz w:val="28"/>
          <w:szCs w:val="28"/>
        </w:rPr>
        <w:t>HLJEB</w:t>
      </w:r>
      <w:r w:rsidR="00C17A0F">
        <w:rPr>
          <w:rFonts w:ascii="Arial" w:hAnsi="Arial" w:cs="Arial"/>
          <w:b/>
          <w:iCs/>
          <w:color w:val="000000"/>
          <w:sz w:val="28"/>
          <w:szCs w:val="28"/>
        </w:rPr>
        <w:t xml:space="preserve"> (PONOVLJEN)</w:t>
      </w:r>
    </w:p>
    <w:p w14:paraId="1D92DA34" w14:textId="77777777" w:rsidR="00B75938" w:rsidRPr="00B75938" w:rsidRDefault="00B75938" w:rsidP="00B75938">
      <w:pPr>
        <w:rPr>
          <w:rFonts w:ascii="Arial" w:hAnsi="Arial" w:cs="Arial"/>
        </w:rPr>
      </w:pPr>
    </w:p>
    <w:p w14:paraId="25C9B9F6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proofErr w:type="spellStart"/>
      <w:r w:rsidRPr="00B75938">
        <w:rPr>
          <w:rFonts w:ascii="Arial" w:hAnsi="Arial" w:cs="Arial"/>
          <w:color w:val="000000"/>
        </w:rPr>
        <w:t>Predmet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nabavke</w:t>
      </w:r>
      <w:proofErr w:type="spellEnd"/>
      <w:r w:rsidRPr="00B75938">
        <w:rPr>
          <w:rFonts w:ascii="Arial" w:hAnsi="Arial" w:cs="Arial"/>
          <w:color w:val="000000"/>
        </w:rPr>
        <w:t xml:space="preserve"> se </w:t>
      </w:r>
      <w:proofErr w:type="spellStart"/>
      <w:r w:rsidRPr="00B75938">
        <w:rPr>
          <w:rFonts w:ascii="Arial" w:hAnsi="Arial" w:cs="Arial"/>
          <w:color w:val="000000"/>
        </w:rPr>
        <w:t>nabavlja</w:t>
      </w:r>
      <w:proofErr w:type="spellEnd"/>
      <w:r w:rsidRPr="00B75938">
        <w:rPr>
          <w:rFonts w:ascii="Arial" w:hAnsi="Arial" w:cs="Arial"/>
          <w:color w:val="000000"/>
        </w:rPr>
        <w:t>:</w:t>
      </w:r>
    </w:p>
    <w:p w14:paraId="46EFC74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DF802C2" w14:textId="77777777" w:rsidR="00093704" w:rsidRPr="003865DC" w:rsidRDefault="00093704" w:rsidP="00093704">
      <w:pPr>
        <w:jc w:val="both"/>
        <w:rPr>
          <w:rFonts w:ascii="Arial" w:hAnsi="Arial" w:cs="Arial"/>
          <w:color w:val="000000"/>
        </w:rPr>
      </w:pPr>
      <w:r w:rsidRPr="003865DC">
        <w:rPr>
          <w:rFonts w:ascii="Arial" w:hAnsi="Arial" w:cs="Arial"/>
        </w:rPr>
        <w:sym w:font="Wingdings" w:char="F0FE"/>
      </w:r>
      <w:r w:rsidRPr="003865DC">
        <w:rPr>
          <w:rFonts w:ascii="Arial" w:hAnsi="Arial" w:cs="Arial"/>
        </w:rPr>
        <w:t xml:space="preserve"> </w:t>
      </w:r>
      <w:proofErr w:type="spellStart"/>
      <w:r w:rsidRPr="003865DC">
        <w:rPr>
          <w:rFonts w:ascii="Arial" w:hAnsi="Arial" w:cs="Arial"/>
          <w:color w:val="000000"/>
        </w:rPr>
        <w:t>kao</w:t>
      </w:r>
      <w:proofErr w:type="spellEnd"/>
      <w:r w:rsidRPr="003865DC">
        <w:rPr>
          <w:rFonts w:ascii="Arial" w:hAnsi="Arial" w:cs="Arial"/>
          <w:color w:val="000000"/>
        </w:rPr>
        <w:t xml:space="preserve"> cjelina </w:t>
      </w:r>
    </w:p>
    <w:p w14:paraId="0E8EB65B" w14:textId="77777777" w:rsidR="00093704" w:rsidRPr="003865DC" w:rsidRDefault="00093704" w:rsidP="00093704">
      <w:pPr>
        <w:jc w:val="both"/>
        <w:rPr>
          <w:rFonts w:ascii="Arial" w:hAnsi="Arial" w:cs="Arial"/>
          <w:color w:val="000000"/>
        </w:rPr>
      </w:pPr>
      <w:r w:rsidRPr="003865DC">
        <w:rPr>
          <w:rFonts w:ascii="Arial" w:hAnsi="Arial" w:cs="Arial"/>
          <w:color w:val="000000"/>
        </w:rPr>
        <w:sym w:font="Wingdings" w:char="F0A8"/>
      </w:r>
      <w:r w:rsidRPr="003865DC">
        <w:rPr>
          <w:rFonts w:ascii="Arial" w:hAnsi="Arial" w:cs="Arial"/>
        </w:rPr>
        <w:t xml:space="preserve"> </w:t>
      </w:r>
      <w:r w:rsidRPr="003865DC">
        <w:rPr>
          <w:rFonts w:ascii="Arial" w:hAnsi="Arial" w:cs="Arial"/>
          <w:color w:val="000000"/>
        </w:rPr>
        <w:t xml:space="preserve">po </w:t>
      </w:r>
      <w:proofErr w:type="spellStart"/>
      <w:r w:rsidRPr="003865DC">
        <w:rPr>
          <w:rFonts w:ascii="Arial" w:hAnsi="Arial" w:cs="Arial"/>
          <w:color w:val="000000"/>
        </w:rPr>
        <w:t>partijama</w:t>
      </w:r>
      <w:proofErr w:type="spellEnd"/>
    </w:p>
    <w:p w14:paraId="10893765" w14:textId="6FAD147D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1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2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66BEBF" w14:textId="72679D43" w:rsidR="00B75938" w:rsidRPr="00093704" w:rsidRDefault="00B75938" w:rsidP="00093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24A729CA" w14:textId="6E232D64" w:rsidR="00FA5D84" w:rsidRPr="00FA5D84" w:rsidRDefault="0009370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093704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896880">
        <w:rPr>
          <w:rFonts w:ascii="Arial" w:eastAsia="Calibri" w:hAnsi="Arial" w:cs="Arial"/>
          <w:color w:val="000000"/>
          <w:lang w:val="sr-Latn-ME"/>
        </w:rPr>
        <w:t>10</w:t>
      </w:r>
      <w:r w:rsidR="00FA5D84" w:rsidRPr="00FA5D84">
        <w:rPr>
          <w:rFonts w:ascii="Arial" w:eastAsia="Calibri" w:hAnsi="Arial" w:cs="Arial"/>
          <w:color w:val="000000"/>
          <w:lang w:val="sr-Latn-ME"/>
        </w:rPr>
        <w:t>.000,00 €</w:t>
      </w:r>
    </w:p>
    <w:p w14:paraId="4BBF5858" w14:textId="77777777" w:rsidR="00093704" w:rsidRDefault="00093704" w:rsidP="00093704">
      <w:pPr>
        <w:spacing w:after="160" w:line="256" w:lineRule="auto"/>
        <w:jc w:val="both"/>
        <w:rPr>
          <w:rFonts w:ascii="Arial" w:hAnsi="Arial" w:cs="Arial"/>
          <w:lang w:val="hr-HR"/>
        </w:rPr>
      </w:pPr>
    </w:p>
    <w:p w14:paraId="3301DCDF" w14:textId="033CBA2F" w:rsidR="00093704" w:rsidRDefault="00093704" w:rsidP="00093704">
      <w:pPr>
        <w:spacing w:after="160" w:line="256" w:lineRule="auto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 xml:space="preserve">Obrazloženje razloga zašto predmet nabavke nije podijeljen na partije: </w:t>
      </w:r>
    </w:p>
    <w:p w14:paraId="69832EC0" w14:textId="77777777" w:rsidR="00093704" w:rsidRDefault="00093704" w:rsidP="00093704">
      <w:pPr>
        <w:spacing w:after="160" w:line="256" w:lineRule="auto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Naručilac pokreće predmetnu nabavku kao cjelinu iz razloga što nabavku predmetne robe  nije moguće podijeliti po parijama.</w:t>
      </w:r>
    </w:p>
    <w:p w14:paraId="241B7D44" w14:textId="77777777" w:rsidR="00FA5D84" w:rsidRDefault="00FA5D84" w:rsidP="00FA5D84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3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204DCF2" w14:textId="5719D7F7" w:rsidR="003A33FE" w:rsidRPr="009A56B6" w:rsidRDefault="00F47006" w:rsidP="003A33FE">
      <w:pPr>
        <w:jc w:val="both"/>
        <w:rPr>
          <w:rFonts w:ascii="Arial" w:hAnsi="Arial" w:cs="Arial"/>
          <w:bCs/>
          <w:color w:val="FF0000"/>
          <w:lang w:val="sr-Latn-ME"/>
        </w:rPr>
      </w:pPr>
      <w:r w:rsidRPr="00F47006">
        <w:rPr>
          <w:rFonts w:ascii="Arial" w:hAnsi="Arial" w:cs="Arial"/>
          <w:bCs/>
          <w:color w:val="000000"/>
          <w:lang w:val="sr-Latn-ME"/>
        </w:rPr>
        <w:lastRenderedPageBreak/>
        <w:t xml:space="preserve">Način utvrđivanja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: </w:t>
      </w:r>
      <w:r w:rsidR="00093704">
        <w:rPr>
          <w:rFonts w:ascii="Arial" w:hAnsi="Arial" w:cs="Arial"/>
          <w:bCs/>
          <w:color w:val="000000"/>
          <w:lang w:val="sr-Latn-ME"/>
        </w:rPr>
        <w:t>Nije zahtijevano</w:t>
      </w: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povrede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roka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5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5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7E7375" w14:textId="10ACFEC6" w:rsidR="00F47006" w:rsidRPr="00F47006" w:rsidRDefault="00146B24" w:rsidP="00F47006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.</w:t>
      </w:r>
      <w:r w:rsidR="00F47006" w:rsidRPr="00F47006">
        <w:t xml:space="preserve"> </w:t>
      </w:r>
      <w:r w:rsidR="00F47006" w:rsidRPr="00F47006">
        <w:rPr>
          <w:rFonts w:ascii="Arial" w:hAnsi="Arial" w:cs="Arial"/>
          <w:bCs/>
          <w:i/>
          <w:lang w:val="sr-Latn-ME"/>
        </w:rPr>
        <w:t xml:space="preserve">Naručilac će u postupku javne nabavki izabrati ekonomski najpovoljniju ponudu, primjenom pristupa isplativosti, po osnovu kriterijuma: </w:t>
      </w:r>
    </w:p>
    <w:p w14:paraId="68202273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• odnos cijene i kvaliteta    sa sljedećim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podkriterijumima</w:t>
      </w:r>
      <w:proofErr w:type="spellEnd"/>
    </w:p>
    <w:p w14:paraId="33D6728A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-</w:t>
      </w:r>
      <w:r w:rsidRPr="00F47006">
        <w:rPr>
          <w:rFonts w:ascii="Arial" w:hAnsi="Arial" w:cs="Arial"/>
          <w:bCs/>
          <w:i/>
          <w:lang w:val="sr-Latn-ME"/>
        </w:rPr>
        <w:tab/>
        <w:t>Cijena 90 bodova</w:t>
      </w:r>
    </w:p>
    <w:p w14:paraId="44F4ED07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-</w:t>
      </w:r>
      <w:r w:rsidRPr="00F47006">
        <w:rPr>
          <w:rFonts w:ascii="Arial" w:hAnsi="Arial" w:cs="Arial"/>
          <w:bCs/>
          <w:i/>
          <w:lang w:val="sr-Latn-ME"/>
        </w:rPr>
        <w:tab/>
        <w:t>Kvalitet 10 bodova</w:t>
      </w:r>
    </w:p>
    <w:p w14:paraId="0335F7AB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486B1198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Koristiće se (proporcionalna) relativna metoda na sljedeći način:</w:t>
      </w:r>
    </w:p>
    <w:p w14:paraId="4E8ED015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cijena će se vrednovati na sljedeći način:</w:t>
      </w:r>
    </w:p>
    <w:p w14:paraId="57D19AA2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Kao osnov za vrednovanje ponuda uzimaju se ponuđene cijene ispravnih ponuda.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od maksimalnih 90 bodova, po formuli:</w:t>
      </w:r>
    </w:p>
    <w:p w14:paraId="1F260D00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11CD6BCE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Broj bodova = C (Najniža ponuđena cijena) / C (ponuđena cijena) * 90</w:t>
      </w:r>
    </w:p>
    <w:p w14:paraId="10AD7729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Ako je ponuđena cijena 0,00 EUR-a prilikom vrednovanja te cijene po kriterijumu ili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podkriterijumu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najniža ponuđena cijena uzima se da je ponuđena cijena 0,01 EUR.</w:t>
      </w:r>
    </w:p>
    <w:p w14:paraId="69C111A5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2ECED829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kvalitet iskazuje se kroz dužinu roka isporuke. Ponuda sa najkraćim rokom isporuke dobija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max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broj bodova(10). Ostale ponude dobijaju broj bodova srazmjeran odstupanju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ponuženog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roka od najkraćeg roka isporuke koji se izračunava po sljedećoj formuli: Broj bodova = najkraći ponuđeni rok / ponuđeni rok * 10. Tenderskom dokumentacijom je određen maksimalni rok isporuke ne duži od dva dana od dostavljanja narudžbenice. Rok isporuke je potrebno izraziti u danima. Vrednovanje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podkriterijuma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kvalitet- rok isporuke, vršiće se za ponuđene rokove isporuke koji su povoljniji (kraći) od maksimalnog roka isporuke.</w:t>
      </w:r>
    </w:p>
    <w:p w14:paraId="504761FA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5F0F531E" w14:textId="5D869FCA" w:rsidR="00146B24" w:rsidRPr="009A56B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Ponuda sa najvećim brojem bodova (C+K) će biti izabrana kao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F47006">
        <w:rPr>
          <w:rFonts w:ascii="Arial" w:hAnsi="Arial" w:cs="Arial"/>
          <w:bCs/>
          <w:i/>
          <w:lang w:val="sr-Latn-ME"/>
        </w:rPr>
        <w:t>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6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6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7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4C4A8C9B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8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093704">
        <w:rPr>
          <w:rFonts w:ascii="Arial" w:hAnsi="Arial" w:cs="Arial"/>
          <w:color w:val="000000"/>
          <w:lang w:val="sr-Latn-ME"/>
        </w:rPr>
        <w:t>23.07</w:t>
      </w:r>
      <w:r w:rsidR="00F47006">
        <w:rPr>
          <w:rFonts w:ascii="Arial" w:hAnsi="Arial" w:cs="Arial"/>
          <w:color w:val="000000"/>
          <w:lang w:val="sr-Latn-ME"/>
        </w:rPr>
        <w:t>.2025</w:t>
      </w:r>
      <w:r w:rsidRPr="009A56B6">
        <w:rPr>
          <w:rFonts w:ascii="Arial" w:hAnsi="Arial" w:cs="Arial"/>
          <w:color w:val="000000"/>
          <w:lang w:val="sr-Latn-ME"/>
        </w:rPr>
        <w:t>. godine do 1</w:t>
      </w:r>
      <w:r w:rsidR="00093704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2DB7114B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93704">
        <w:rPr>
          <w:rFonts w:ascii="Arial" w:hAnsi="Arial" w:cs="Arial"/>
          <w:color w:val="000000"/>
          <w:lang w:val="sr-Latn-ME"/>
        </w:rPr>
        <w:t>23.07</w:t>
      </w:r>
      <w:r w:rsidR="00F47006">
        <w:rPr>
          <w:rFonts w:ascii="Arial" w:hAnsi="Arial" w:cs="Arial"/>
          <w:color w:val="000000"/>
          <w:lang w:val="sr-Latn-ME"/>
        </w:rPr>
        <w:t>.2025</w:t>
      </w:r>
      <w:r w:rsidRPr="009A56B6">
        <w:rPr>
          <w:rFonts w:ascii="Arial" w:hAnsi="Arial" w:cs="Arial"/>
          <w:color w:val="000000"/>
          <w:lang w:val="sr-Latn-ME"/>
        </w:rPr>
        <w:t>.godine u 1</w:t>
      </w:r>
      <w:r w:rsidR="00093704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4228F448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>• preporučenom pošiljkom sa povratnicom na JZU Specijalna bolnica „Dr Jovan Bulajić” Brezovik, Brezovik bb, Nikšić.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8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9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0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1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roka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77777777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Bolnice 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5AC7EAFF" w:rsidR="001228BE" w:rsidRDefault="001228BE" w:rsidP="001228BE">
      <w:pPr>
        <w:jc w:val="both"/>
        <w:rPr>
          <w:rFonts w:ascii="Arial" w:hAnsi="Arial" w:cs="Arial"/>
          <w:color w:val="000000"/>
        </w:rPr>
      </w:pPr>
    </w:p>
    <w:p w14:paraId="428F3205" w14:textId="77777777" w:rsidR="00F47006" w:rsidRPr="00C20A7F" w:rsidRDefault="00F47006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2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B60CF3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D1B9900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C95CDC" w14:textId="5D797654" w:rsidR="00E51B5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7BD6EBA" w14:textId="594D92DC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007F218" w14:textId="1BDF32FA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CB35365" w14:textId="66933AD5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0C9FC48" w14:textId="77777777" w:rsidR="00C17A0F" w:rsidRDefault="00C17A0F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E6383C" w14:textId="77777777" w:rsidR="00F47006" w:rsidRPr="009A56B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A5A15A2" w14:textId="6F34F3CA" w:rsidR="00F47006" w:rsidRDefault="00F47006" w:rsidP="00F4700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lastRenderedPageBreak/>
        <w:t>15.IZJAVA NARUČIOCA O NEPOSTOJANJU SUKOBA INTERESA</w:t>
      </w:r>
    </w:p>
    <w:p w14:paraId="29DEF1C4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74E37F6" w14:textId="55F57317" w:rsidR="009C2359" w:rsidRPr="00F47006" w:rsidRDefault="00C17A0F" w:rsidP="00F47006">
      <w:pPr>
        <w:jc w:val="both"/>
        <w:rPr>
          <w:rFonts w:ascii="Arial" w:hAnsi="Arial" w:cs="Arial"/>
          <w:color w:val="000000"/>
          <w:lang w:val="sr-Latn-ME"/>
        </w:rPr>
      </w:pPr>
      <w:r w:rsidRPr="00C17A0F">
        <w:rPr>
          <w:rFonts w:ascii="Arial" w:eastAsia="Calibri" w:hAnsi="Arial" w:cs="Arial"/>
          <w:i/>
          <w:iCs/>
          <w:noProof/>
          <w:lang w:val="pt-BR"/>
        </w:rPr>
        <w:drawing>
          <wp:inline distT="0" distB="0" distL="0" distR="0" wp14:anchorId="1FC2595D" wp14:editId="105E45AA">
            <wp:extent cx="5760720" cy="792543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359" w:rsidRPr="009C2359">
        <w:rPr>
          <w:rFonts w:ascii="Arial" w:eastAsia="Calibri" w:hAnsi="Arial" w:cs="Arial"/>
          <w:i/>
          <w:iCs/>
          <w:lang w:val="pt-BR"/>
        </w:rPr>
        <w:t>.</w:t>
      </w:r>
      <w:r w:rsidR="009C2359" w:rsidRPr="009C2359">
        <w:rPr>
          <w:rFonts w:ascii="Arial" w:eastAsia="Calibri" w:hAnsi="Arial" w:cs="Arial"/>
          <w:i/>
          <w:noProof/>
          <w:lang w:val="pt-BR"/>
        </w:rPr>
        <w:t xml:space="preserve"> </w:t>
      </w:r>
    </w:p>
    <w:p w14:paraId="2EC5A698" w14:textId="77777777" w:rsidR="00F94DD7" w:rsidRPr="009C2359" w:rsidRDefault="00FB1B5D" w:rsidP="009C2359">
      <w:pPr>
        <w:pStyle w:val="Pasussalistom"/>
        <w:spacing w:after="0"/>
        <w:ind w:right="85"/>
        <w:rPr>
          <w:rFonts w:ascii="Arial" w:hAnsi="Arial" w:cs="Arial"/>
          <w:sz w:val="24"/>
          <w:szCs w:val="24"/>
          <w:lang w:val="pt-BR"/>
        </w:rPr>
      </w:pPr>
      <w:r w:rsidRPr="009A56B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A56B6">
        <w:rPr>
          <w:rFonts w:ascii="Arial" w:hAnsi="Arial" w:cs="Arial"/>
          <w:i/>
          <w:iCs/>
          <w:sz w:val="24"/>
          <w:szCs w:val="24"/>
          <w:lang w:val="pt-BR"/>
        </w:rPr>
        <w:t xml:space="preserve"> </w:t>
      </w:r>
    </w:p>
    <w:p w14:paraId="6F94E0F8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D877C6F" w14:textId="19B13C18" w:rsidR="00F94DD7" w:rsidRPr="009A56B6" w:rsidRDefault="00F47006" w:rsidP="00F4700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 w:cs="Arial"/>
          <w:b/>
          <w:iCs/>
          <w:lang w:val="sr-Latn-ME"/>
        </w:rPr>
      </w:pPr>
      <w:bookmarkStart w:id="13" w:name="_Toc62730568"/>
      <w:r>
        <w:rPr>
          <w:rFonts w:ascii="Arial" w:hAnsi="Arial" w:cs="Arial"/>
          <w:b/>
          <w:lang w:val="sr-Latn-ME"/>
        </w:rPr>
        <w:t>16.</w:t>
      </w:r>
      <w:r w:rsidR="00F94DD7" w:rsidRPr="009A56B6">
        <w:rPr>
          <w:rFonts w:ascii="Arial" w:hAnsi="Arial" w:cs="Arial"/>
          <w:b/>
          <w:lang w:val="sr-Latn-ME"/>
        </w:rPr>
        <w:t>UPUTSTVO O PRAVNOM SREDSTVU</w:t>
      </w:r>
      <w:bookmarkEnd w:id="13"/>
    </w:p>
    <w:p w14:paraId="11BD8F5C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031788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B75938">
        <w:rPr>
          <w:rFonts w:ascii="Arial" w:hAnsi="Arial" w:cs="Arial"/>
          <w:color w:val="000000"/>
        </w:rPr>
        <w:t>:</w:t>
      </w:r>
    </w:p>
    <w:p w14:paraId="74E92D5A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1)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20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30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307DC7E3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2)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B75938">
        <w:rPr>
          <w:rFonts w:ascii="Arial" w:hAnsi="Arial" w:cs="Arial"/>
          <w:color w:val="000000"/>
        </w:rPr>
        <w:t xml:space="preserve">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646A2269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3) do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B75938">
        <w:rPr>
          <w:rFonts w:ascii="Arial" w:hAnsi="Arial" w:cs="Arial"/>
          <w:color w:val="000000"/>
        </w:rPr>
        <w:t xml:space="preserve">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a u </w:t>
      </w:r>
      <w:proofErr w:type="spellStart"/>
      <w:r w:rsidRPr="00B75938">
        <w:rPr>
          <w:rFonts w:ascii="Arial" w:hAnsi="Arial" w:cs="Arial"/>
          <w:color w:val="000000"/>
        </w:rPr>
        <w:t>slučaju</w:t>
      </w:r>
      <w:proofErr w:type="spellEnd"/>
      <w:r w:rsidRPr="00B75938">
        <w:rPr>
          <w:rFonts w:ascii="Arial" w:hAnsi="Arial" w:cs="Arial"/>
          <w:color w:val="000000"/>
        </w:rPr>
        <w:t xml:space="preserve"> da je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B75938">
        <w:rPr>
          <w:rFonts w:ascii="Arial" w:hAnsi="Arial" w:cs="Arial"/>
          <w:color w:val="000000"/>
        </w:rPr>
        <w:t xml:space="preserve"> dan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24 </w:t>
      </w:r>
      <w:proofErr w:type="spellStart"/>
      <w:r w:rsidRPr="00B75938">
        <w:rPr>
          <w:rFonts w:ascii="Arial" w:hAnsi="Arial" w:cs="Arial"/>
          <w:color w:val="000000"/>
        </w:rPr>
        <w:t>časa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B75938">
        <w:rPr>
          <w:rFonts w:ascii="Arial" w:hAnsi="Arial" w:cs="Arial"/>
          <w:color w:val="000000"/>
        </w:rPr>
        <w:t xml:space="preserve"> se da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ističe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B75938">
        <w:rPr>
          <w:rFonts w:ascii="Arial" w:hAnsi="Arial" w:cs="Arial"/>
          <w:color w:val="000000"/>
        </w:rPr>
        <w:t xml:space="preserve"> tog dana.</w:t>
      </w:r>
    </w:p>
    <w:p w14:paraId="56B6F2E8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391832D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91036F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B75938">
        <w:rPr>
          <w:rFonts w:ascii="Arial" w:hAnsi="Arial" w:cs="Arial"/>
          <w:color w:val="000000"/>
          <w:lang w:val="sr-Latn-ME"/>
        </w:rPr>
        <w:t>žiro</w:t>
      </w:r>
      <w:proofErr w:type="spellEnd"/>
      <w:r w:rsidRPr="00B75938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263D6ED3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162A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63F91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7A57540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3F4945" w14:textId="77777777" w:rsidR="00B75938" w:rsidRPr="00B7593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DEA7C8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7B77A06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D0E6C8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62505C2" w14:textId="77777777" w:rsidR="00F94DD7" w:rsidRPr="009A56B6" w:rsidRDefault="00F94DD7" w:rsidP="00F4700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55AD2D1" w14:textId="77777777" w:rsidR="00F94DD7" w:rsidRPr="009A56B6" w:rsidRDefault="00F94DD7" w:rsidP="009A56B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85698FB" w14:textId="77777777" w:rsidR="00A912CC" w:rsidRPr="009A56B6" w:rsidRDefault="00A912CC">
      <w:pPr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9B9E3" w14:textId="77777777" w:rsidR="00BA29C8" w:rsidRDefault="00BA29C8" w:rsidP="00F94DD7">
      <w:r>
        <w:separator/>
      </w:r>
    </w:p>
  </w:endnote>
  <w:endnote w:type="continuationSeparator" w:id="0">
    <w:p w14:paraId="7D670CC1" w14:textId="77777777" w:rsidR="00BA29C8" w:rsidRDefault="00BA29C8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5DE344BF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093704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2B6ED" w14:textId="77777777" w:rsidR="00BA29C8" w:rsidRDefault="00BA29C8" w:rsidP="00F94DD7">
      <w:r>
        <w:separator/>
      </w:r>
    </w:p>
  </w:footnote>
  <w:footnote w:type="continuationSeparator" w:id="0">
    <w:p w14:paraId="675EAA9C" w14:textId="77777777" w:rsidR="00BA29C8" w:rsidRDefault="00BA29C8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93704"/>
    <w:rsid w:val="000A55AF"/>
    <w:rsid w:val="000C333B"/>
    <w:rsid w:val="000D340E"/>
    <w:rsid w:val="001228BE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24AFE"/>
    <w:rsid w:val="00720E22"/>
    <w:rsid w:val="007232DF"/>
    <w:rsid w:val="00775E5E"/>
    <w:rsid w:val="007B3997"/>
    <w:rsid w:val="00825324"/>
    <w:rsid w:val="0082783A"/>
    <w:rsid w:val="008703DD"/>
    <w:rsid w:val="00896880"/>
    <w:rsid w:val="00896BA3"/>
    <w:rsid w:val="008F6C51"/>
    <w:rsid w:val="00936CE2"/>
    <w:rsid w:val="00952023"/>
    <w:rsid w:val="009A56B6"/>
    <w:rsid w:val="009C2359"/>
    <w:rsid w:val="00A31293"/>
    <w:rsid w:val="00A912CC"/>
    <w:rsid w:val="00AC70C1"/>
    <w:rsid w:val="00B22673"/>
    <w:rsid w:val="00B75938"/>
    <w:rsid w:val="00BA29C8"/>
    <w:rsid w:val="00BE2778"/>
    <w:rsid w:val="00BF0B69"/>
    <w:rsid w:val="00C00869"/>
    <w:rsid w:val="00C17A0F"/>
    <w:rsid w:val="00C57436"/>
    <w:rsid w:val="00C66D79"/>
    <w:rsid w:val="00D104BC"/>
    <w:rsid w:val="00D318BA"/>
    <w:rsid w:val="00D90997"/>
    <w:rsid w:val="00E33626"/>
    <w:rsid w:val="00E37C29"/>
    <w:rsid w:val="00E51B56"/>
    <w:rsid w:val="00ED57A9"/>
    <w:rsid w:val="00F2696C"/>
    <w:rsid w:val="00F4039B"/>
    <w:rsid w:val="00F47006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2401</Words>
  <Characters>13686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2025-07-07T14:37:00Z</dcterms:created>
  <dcterms:modified xsi:type="dcterms:W3CDTF">2025-07-07T14:37:00Z</dcterms:modified>
</cp:coreProperties>
</file>