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0C1C" w:rsidRPr="002462D1" w:rsidRDefault="00100C1C" w:rsidP="00100C1C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100C1C" w:rsidRPr="002462D1" w:rsidRDefault="00100C1C" w:rsidP="00100C1C">
      <w:pPr>
        <w:rPr>
          <w:rFonts w:ascii="Arial" w:hAnsi="Arial" w:cs="Arial"/>
          <w:color w:val="000000"/>
          <w:lang w:val="sr-Latn-ME"/>
        </w:rPr>
      </w:pPr>
    </w:p>
    <w:p w:rsidR="00100C1C" w:rsidRPr="002462D1" w:rsidRDefault="00927102" w:rsidP="00100C1C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JZU Opšta bolnica Pljevlja</w:t>
      </w:r>
    </w:p>
    <w:p w:rsidR="00100C1C" w:rsidRPr="002462D1" w:rsidRDefault="00100C1C" w:rsidP="00100C1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Broj iz evidencije postupaka javnih nabavki: </w:t>
      </w:r>
      <w:r w:rsidR="00927102">
        <w:rPr>
          <w:rFonts w:ascii="Arial" w:hAnsi="Arial" w:cs="Arial"/>
          <w:lang w:val="sr-Latn-ME"/>
        </w:rPr>
        <w:t>OP 0</w:t>
      </w:r>
      <w:r w:rsidR="00E000F2">
        <w:rPr>
          <w:rFonts w:ascii="Arial" w:hAnsi="Arial" w:cs="Arial"/>
          <w:lang w:val="sr-Latn-ME"/>
        </w:rPr>
        <w:t>8</w:t>
      </w:r>
      <w:r w:rsidR="00927102">
        <w:rPr>
          <w:rFonts w:ascii="Arial" w:hAnsi="Arial" w:cs="Arial"/>
          <w:lang w:val="sr-Latn-ME"/>
        </w:rPr>
        <w:t>/25</w:t>
      </w: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Redni broj iz Plana javnih nabavki : </w:t>
      </w:r>
      <w:r w:rsidR="00E000F2">
        <w:rPr>
          <w:rFonts w:ascii="Arial" w:hAnsi="Arial" w:cs="Arial"/>
          <w:color w:val="000000"/>
          <w:lang w:val="sr-Latn-ME"/>
        </w:rPr>
        <w:t>36</w:t>
      </w:r>
    </w:p>
    <w:p w:rsidR="00100C1C" w:rsidRPr="002462D1" w:rsidRDefault="00927102" w:rsidP="00100C1C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Pljevlja, </w:t>
      </w:r>
      <w:r w:rsidR="00E000F2">
        <w:rPr>
          <w:rFonts w:ascii="Arial" w:hAnsi="Arial" w:cs="Arial"/>
          <w:color w:val="000000"/>
          <w:lang w:val="sr-Latn-ME"/>
        </w:rPr>
        <w:t>07</w:t>
      </w:r>
      <w:r>
        <w:rPr>
          <w:rFonts w:ascii="Arial" w:hAnsi="Arial" w:cs="Arial"/>
          <w:color w:val="000000"/>
          <w:lang w:val="sr-Latn-ME"/>
        </w:rPr>
        <w:t>.0</w:t>
      </w:r>
      <w:r w:rsidR="00E000F2">
        <w:rPr>
          <w:rFonts w:ascii="Arial" w:hAnsi="Arial" w:cs="Arial"/>
          <w:color w:val="000000"/>
          <w:lang w:val="sr-Latn-ME"/>
        </w:rPr>
        <w:t>7</w:t>
      </w:r>
      <w:r>
        <w:rPr>
          <w:rFonts w:ascii="Arial" w:hAnsi="Arial" w:cs="Arial"/>
          <w:color w:val="000000"/>
          <w:lang w:val="sr-Latn-ME"/>
        </w:rPr>
        <w:t>.2025.godine</w:t>
      </w:r>
    </w:p>
    <w:p w:rsidR="00100C1C" w:rsidRPr="002462D1" w:rsidRDefault="00100C1C" w:rsidP="00100C1C">
      <w:pPr>
        <w:rPr>
          <w:rFonts w:ascii="Arial" w:hAnsi="Arial" w:cs="Arial"/>
          <w:lang w:val="sr-Latn-ME"/>
        </w:rPr>
      </w:pPr>
    </w:p>
    <w:p w:rsidR="00100C1C" w:rsidRPr="002462D1" w:rsidRDefault="00100C1C" w:rsidP="00100C1C">
      <w:pPr>
        <w:rPr>
          <w:rFonts w:ascii="Arial" w:hAnsi="Arial" w:cs="Arial"/>
          <w:lang w:val="sr-Latn-ME"/>
        </w:rPr>
      </w:pPr>
    </w:p>
    <w:p w:rsidR="00100C1C" w:rsidRPr="002462D1" w:rsidRDefault="00100C1C" w:rsidP="00100C1C">
      <w:pPr>
        <w:rPr>
          <w:rFonts w:ascii="Arial" w:hAnsi="Arial" w:cs="Arial"/>
          <w:lang w:val="sr-Latn-ME"/>
        </w:rPr>
      </w:pPr>
    </w:p>
    <w:p w:rsidR="00100C1C" w:rsidRPr="002462D1" w:rsidRDefault="00100C1C" w:rsidP="00100C1C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>
        <w:rPr>
          <w:rFonts w:ascii="Arial" w:hAnsi="Arial" w:cs="Arial"/>
          <w:lang w:val="sr-Latn-ME"/>
        </w:rPr>
        <w:t>(„Službeni list CG“, br. 74/19 i 3/23)</w:t>
      </w:r>
      <w:r w:rsidRPr="002462D1">
        <w:rPr>
          <w:rFonts w:ascii="Arial" w:hAnsi="Arial" w:cs="Arial"/>
          <w:lang w:val="sr-Latn-ME"/>
        </w:rPr>
        <w:t xml:space="preserve"> </w:t>
      </w:r>
      <w:r w:rsidR="00927102">
        <w:rPr>
          <w:rFonts w:ascii="Arial" w:hAnsi="Arial" w:cs="Arial"/>
          <w:color w:val="000000"/>
          <w:u w:val="single"/>
          <w:lang w:val="sr-Latn-ME"/>
        </w:rPr>
        <w:t xml:space="preserve">JZU Opšta bolnica Pljevlja </w:t>
      </w: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100C1C" w:rsidRPr="002462D1" w:rsidRDefault="00100C1C" w:rsidP="00100C1C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00C1C" w:rsidRPr="002462D1" w:rsidRDefault="00100C1C" w:rsidP="00100C1C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00C1C" w:rsidRPr="002462D1" w:rsidRDefault="00100C1C" w:rsidP="00100C1C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00C1C" w:rsidRPr="002462D1" w:rsidRDefault="00100C1C" w:rsidP="00100C1C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00C1C" w:rsidRPr="002462D1" w:rsidRDefault="00100C1C" w:rsidP="00100C1C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00C1C" w:rsidRPr="002462D1" w:rsidRDefault="00100C1C" w:rsidP="00100C1C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100C1C" w:rsidRPr="002462D1" w:rsidRDefault="00100C1C" w:rsidP="00100C1C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100C1C" w:rsidRPr="002462D1" w:rsidRDefault="00100C1C" w:rsidP="00100C1C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100C1C" w:rsidRPr="002462D1" w:rsidRDefault="00100C1C" w:rsidP="00100C1C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100C1C" w:rsidRPr="002462D1" w:rsidRDefault="00100C1C" w:rsidP="00100C1C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100C1C" w:rsidRPr="00927102" w:rsidRDefault="00E000F2" w:rsidP="00100C1C">
      <w:pPr>
        <w:jc w:val="center"/>
        <w:rPr>
          <w:rFonts w:ascii="Arial" w:hAnsi="Arial" w:cs="Arial"/>
          <w:color w:val="000000"/>
          <w:u w:val="single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Laser za razbijanje kamena u mokraćnim kanalima</w:t>
      </w:r>
    </w:p>
    <w:p w:rsidR="00100C1C" w:rsidRDefault="00100C1C" w:rsidP="00100C1C">
      <w:pPr>
        <w:rPr>
          <w:rFonts w:ascii="Arial" w:hAnsi="Arial" w:cs="Arial"/>
          <w:color w:val="000000"/>
          <w:lang w:val="sr-Latn-ME"/>
        </w:rPr>
      </w:pPr>
    </w:p>
    <w:p w:rsidR="00927102" w:rsidRDefault="00927102" w:rsidP="00100C1C">
      <w:pPr>
        <w:rPr>
          <w:rFonts w:ascii="Arial" w:hAnsi="Arial" w:cs="Arial"/>
          <w:color w:val="000000"/>
          <w:lang w:val="sr-Latn-ME"/>
        </w:rPr>
      </w:pPr>
    </w:p>
    <w:p w:rsidR="00927102" w:rsidRDefault="00927102" w:rsidP="00100C1C">
      <w:pPr>
        <w:rPr>
          <w:rFonts w:ascii="Arial" w:hAnsi="Arial" w:cs="Arial"/>
          <w:lang w:val="sr-Latn-ME"/>
        </w:rPr>
      </w:pPr>
    </w:p>
    <w:p w:rsidR="00927102" w:rsidRDefault="00927102" w:rsidP="00100C1C">
      <w:pPr>
        <w:rPr>
          <w:rFonts w:ascii="Arial" w:hAnsi="Arial" w:cs="Arial"/>
          <w:lang w:val="sr-Latn-ME"/>
        </w:rPr>
      </w:pPr>
    </w:p>
    <w:p w:rsidR="00927102" w:rsidRDefault="00927102" w:rsidP="00100C1C">
      <w:pPr>
        <w:rPr>
          <w:rFonts w:ascii="Arial" w:hAnsi="Arial" w:cs="Arial"/>
          <w:lang w:val="sr-Latn-ME"/>
        </w:rPr>
      </w:pPr>
    </w:p>
    <w:p w:rsidR="00927102" w:rsidRPr="002462D1" w:rsidRDefault="00927102" w:rsidP="00100C1C">
      <w:pPr>
        <w:rPr>
          <w:rFonts w:ascii="Arial" w:hAnsi="Arial" w:cs="Arial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kao cjelina </w:t>
      </w:r>
    </w:p>
    <w:p w:rsidR="00100C1C" w:rsidRPr="002462D1" w:rsidRDefault="00100C1C" w:rsidP="00100C1C">
      <w:pPr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100C1C" w:rsidRPr="002462D1" w:rsidRDefault="00100C1C" w:rsidP="00100C1C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:rsidR="00100C1C" w:rsidRPr="002462D1" w:rsidRDefault="00100C1C" w:rsidP="00100C1C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100C1C" w:rsidRPr="002462D1" w:rsidRDefault="00100C1C" w:rsidP="00100C1C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100C1C" w:rsidRPr="002462D1" w:rsidRDefault="00100C1C" w:rsidP="00100C1C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100C1C" w:rsidRPr="002462D1" w:rsidRDefault="00100C1C" w:rsidP="00100C1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100C1C" w:rsidRPr="002462D1" w:rsidRDefault="00100C1C" w:rsidP="00100C1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100C1C" w:rsidRPr="002462D1" w:rsidRDefault="00100C1C" w:rsidP="00100C1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100C1C" w:rsidRPr="002462D1" w:rsidRDefault="00100C1C" w:rsidP="00100C1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100C1C" w:rsidRPr="002462D1" w:rsidRDefault="00100C1C" w:rsidP="00100C1C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100C1C" w:rsidRPr="002462D1" w:rsidRDefault="00100C1C" w:rsidP="00100C1C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100C1C" w:rsidRPr="002462D1" w:rsidRDefault="00100C1C" w:rsidP="00100C1C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100C1C" w:rsidRPr="002462D1" w:rsidRDefault="00100C1C" w:rsidP="00100C1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100C1C" w:rsidRPr="002462D1" w:rsidRDefault="00100C1C" w:rsidP="00100C1C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100C1C" w:rsidRPr="002462D1" w:rsidRDefault="00100C1C" w:rsidP="00100C1C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100C1C" w:rsidRPr="002462D1" w:rsidRDefault="00100C1C" w:rsidP="00100C1C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100C1C" w:rsidRPr="002462D1" w:rsidRDefault="00100C1C" w:rsidP="00100C1C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100C1C" w:rsidRPr="002462D1" w:rsidRDefault="00100C1C" w:rsidP="00100C1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100C1C" w:rsidRPr="002462D1" w:rsidRDefault="00100C1C" w:rsidP="00100C1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100C1C" w:rsidRPr="002462D1" w:rsidRDefault="00100C1C" w:rsidP="00100C1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100C1C" w:rsidRPr="002462D1" w:rsidRDefault="00100C1C" w:rsidP="00100C1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100C1C" w:rsidRPr="002462D1" w:rsidRDefault="00100C1C" w:rsidP="00100C1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100C1C" w:rsidRPr="002462D1" w:rsidRDefault="00100C1C" w:rsidP="00100C1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100C1C" w:rsidRPr="002462D1" w:rsidRDefault="00100C1C" w:rsidP="00100C1C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100C1C" w:rsidRPr="002462D1" w:rsidRDefault="00100C1C" w:rsidP="00100C1C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100C1C" w:rsidRPr="002462D1" w:rsidRDefault="00100C1C" w:rsidP="00100C1C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100C1C" w:rsidRPr="002462D1" w:rsidRDefault="00100C1C" w:rsidP="00100C1C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100C1C" w:rsidRPr="002462D1" w:rsidRDefault="00100C1C" w:rsidP="00100C1C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100C1C" w:rsidRPr="002462D1" w:rsidRDefault="00100C1C" w:rsidP="00100C1C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100C1C" w:rsidRPr="002462D1" w:rsidRDefault="00100C1C" w:rsidP="00100C1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2462D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100C1C" w:rsidRPr="002462D1" w:rsidRDefault="00100C1C" w:rsidP="00100C1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00C1C" w:rsidRPr="002462D1" w:rsidRDefault="00100C1C" w:rsidP="00100C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100C1C" w:rsidRPr="002462D1" w:rsidRDefault="00100C1C" w:rsidP="00100C1C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100C1C" w:rsidRPr="002462D1" w:rsidRDefault="00100C1C" w:rsidP="00100C1C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lastRenderedPageBreak/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100C1C" w:rsidRPr="002462D1" w:rsidRDefault="00100C1C" w:rsidP="00100C1C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 w:rsidR="00E000F2">
        <w:rPr>
          <w:rFonts w:ascii="Arial" w:eastAsia="Calibri" w:hAnsi="Arial" w:cs="Arial"/>
          <w:color w:val="000000"/>
          <w:sz w:val="22"/>
          <w:szCs w:val="22"/>
          <w:lang w:val="sr-Latn-ME"/>
        </w:rPr>
        <w:t>48</w:t>
      </w:r>
      <w:r w:rsidR="00927102">
        <w:rPr>
          <w:rFonts w:ascii="Arial" w:eastAsia="Calibri" w:hAnsi="Arial" w:cs="Arial"/>
          <w:color w:val="000000"/>
          <w:sz w:val="22"/>
          <w:szCs w:val="22"/>
          <w:lang w:val="sr-Latn-ME"/>
        </w:rPr>
        <w:t>.</w:t>
      </w:r>
      <w:r w:rsidR="00E000F2">
        <w:rPr>
          <w:rFonts w:ascii="Arial" w:eastAsia="Calibri" w:hAnsi="Arial" w:cs="Arial"/>
          <w:color w:val="000000"/>
          <w:sz w:val="22"/>
          <w:szCs w:val="22"/>
          <w:lang w:val="sr-Latn-ME"/>
        </w:rPr>
        <w:t>000</w:t>
      </w:r>
      <w:r w:rsidR="00927102">
        <w:rPr>
          <w:rFonts w:ascii="Arial" w:eastAsia="Calibri" w:hAnsi="Arial" w:cs="Arial"/>
          <w:color w:val="000000"/>
          <w:sz w:val="22"/>
          <w:szCs w:val="22"/>
          <w:lang w:val="sr-Latn-ME"/>
        </w:rPr>
        <w:t>,00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€;</w:t>
      </w:r>
    </w:p>
    <w:p w:rsidR="00100C1C" w:rsidRPr="002462D1" w:rsidRDefault="00100C1C" w:rsidP="00100C1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00C1C" w:rsidRPr="002462D1" w:rsidRDefault="00100C1C" w:rsidP="00100C1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927102" w:rsidRDefault="00927102" w:rsidP="00100C1C">
      <w:pPr>
        <w:jc w:val="both"/>
        <w:rPr>
          <w:rFonts w:ascii="Arial" w:hAnsi="Arial" w:cs="Arial"/>
          <w:color w:val="000000"/>
          <w:lang w:val="sr-Latn-ME"/>
        </w:rPr>
      </w:pPr>
    </w:p>
    <w:p w:rsidR="00100C1C" w:rsidRPr="002462D1" w:rsidRDefault="00927102" w:rsidP="00100C1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Predmet nabavke nije moguće podijeliti na partije.</w:t>
      </w:r>
      <w:r w:rsidR="00100C1C" w:rsidRPr="002462D1">
        <w:rPr>
          <w:rFonts w:ascii="Arial" w:hAnsi="Arial" w:cs="Arial"/>
          <w:color w:val="000000"/>
          <w:lang w:val="sr-Latn-ME"/>
        </w:rPr>
        <w:t xml:space="preserve"> </w:t>
      </w: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:rsidR="00100C1C" w:rsidRPr="002462D1" w:rsidRDefault="00100C1C" w:rsidP="00100C1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:rsidR="00100C1C" w:rsidRPr="002462D1" w:rsidRDefault="00100C1C" w:rsidP="00100C1C">
      <w:pPr>
        <w:jc w:val="both"/>
        <w:rPr>
          <w:rFonts w:ascii="Arial" w:hAnsi="Arial" w:cs="Arial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Varijante ponude nijesu dozvoljene i neće biti razmatrane.</w:t>
      </w:r>
    </w:p>
    <w:p w:rsidR="00100C1C" w:rsidRPr="002462D1" w:rsidRDefault="00100C1C" w:rsidP="00100C1C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100C1C" w:rsidRPr="002462D1" w:rsidRDefault="00100C1C" w:rsidP="00100C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:rsidR="00100C1C" w:rsidRPr="002462D1" w:rsidRDefault="00100C1C" w:rsidP="00100C1C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100C1C" w:rsidRPr="00927102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100C1C" w:rsidRPr="002462D1" w:rsidRDefault="00100C1C" w:rsidP="00100C1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100C1C" w:rsidRPr="002462D1" w:rsidRDefault="00100C1C" w:rsidP="00100C1C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bCs/>
          <w:color w:val="000000"/>
          <w:lang w:val="sr-Latn-ME"/>
        </w:rPr>
      </w:pPr>
      <w:r w:rsidRPr="002462D1">
        <w:rPr>
          <w:rFonts w:ascii="Arial" w:hAnsi="Arial" w:cs="Arial"/>
          <w:bCs/>
          <w:color w:val="000000"/>
          <w:lang w:val="sr-Latn-ME"/>
        </w:rPr>
        <w:t>Način utvrđivanja ekvivalentnosti:______________________________________</w:t>
      </w:r>
    </w:p>
    <w:p w:rsidR="00100C1C" w:rsidRPr="002462D1" w:rsidRDefault="00100C1C" w:rsidP="00100C1C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100C1C" w:rsidRPr="002462D1" w:rsidRDefault="00100C1C" w:rsidP="00100C1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:rsidR="00100C1C" w:rsidRPr="002462D1" w:rsidRDefault="00100C1C" w:rsidP="00100C1C">
      <w:pPr>
        <w:jc w:val="both"/>
        <w:rPr>
          <w:rFonts w:ascii="Arial" w:hAnsi="Arial" w:cs="Arial"/>
          <w:lang w:val="sr-Latn-ME"/>
        </w:rPr>
      </w:pPr>
    </w:p>
    <w:p w:rsidR="00100C1C" w:rsidRDefault="00100C1C" w:rsidP="00100C1C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100C1C" w:rsidRDefault="00100C1C" w:rsidP="00100C1C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5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100C1C" w:rsidRDefault="00100C1C" w:rsidP="00100C1C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100C1C" w:rsidRDefault="00100C1C" w:rsidP="00100C1C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:rsidR="00100C1C" w:rsidRDefault="00100C1C" w:rsidP="00100C1C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100C1C" w:rsidRDefault="00100C1C" w:rsidP="00100C1C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100C1C" w:rsidRDefault="00100C1C" w:rsidP="00100C1C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100C1C" w:rsidRDefault="00100C1C" w:rsidP="00100C1C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lastRenderedPageBreak/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100C1C" w:rsidRPr="002462D1" w:rsidRDefault="00100C1C" w:rsidP="00100C1C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:rsidR="00100C1C" w:rsidRPr="002462D1" w:rsidRDefault="00100C1C" w:rsidP="00100C1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0206EC" w:rsidRPr="009113EE" w:rsidRDefault="00100C1C" w:rsidP="000206EC">
      <w:pPr>
        <w:jc w:val="both"/>
        <w:rPr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="000206EC" w:rsidRPr="00D13A79">
        <w:rPr>
          <w:color w:val="000000"/>
          <w:lang w:val="sr-Latn-ME"/>
        </w:rPr>
        <w:t xml:space="preserve"> </w:t>
      </w:r>
      <w:r w:rsidR="000206EC" w:rsidRPr="000206EC">
        <w:rPr>
          <w:rFonts w:ascii="Arial" w:hAnsi="Arial" w:cs="Arial"/>
          <w:color w:val="000000"/>
          <w:lang w:val="sr-Latn-ME"/>
        </w:rPr>
        <w:t>garanciju za dobro izvršenje ugovora za slučaj povrede ugovorenih obaveza u iznosu od 5% od vrijednosti ugovora, sa rokom važenja tri dana dužim od roka važenja ugovora koji se zaključuje na period od 12 mjeseci, a koju će naručilac aktivirati ukoliko je raskid ugovora nastao zbog neispunjenja ugovorenih obaveza nastalih činjenjem ili nečinjenjem ponuđača.</w:t>
      </w:r>
    </w:p>
    <w:p w:rsidR="00100C1C" w:rsidRPr="002462D1" w:rsidRDefault="00100C1C" w:rsidP="000206EC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100C1C" w:rsidRPr="002462D1" w:rsidRDefault="00100C1C" w:rsidP="00100C1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2462D1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100C1C" w:rsidRPr="002462D1" w:rsidRDefault="00100C1C" w:rsidP="00100C1C">
      <w:pPr>
        <w:rPr>
          <w:rFonts w:ascii="Arial" w:hAnsi="Arial" w:cs="Arial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  <w:lang w:val="sr-Latn-ME"/>
        </w:rPr>
        <w:footnoteReference w:id="8"/>
      </w:r>
      <w:r w:rsidRPr="002462D1">
        <w:rPr>
          <w:rFonts w:ascii="Arial" w:hAnsi="Arial" w:cs="Arial"/>
          <w:lang w:val="sr-Latn-ME"/>
        </w:rPr>
        <w:t xml:space="preserve">: </w:t>
      </w:r>
    </w:p>
    <w:p w:rsidR="000206EC" w:rsidRDefault="000206EC" w:rsidP="00100C1C">
      <w:pPr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 xml:space="preserve">odnos cijene i kvaliteta </w:t>
      </w:r>
    </w:p>
    <w:p w:rsidR="00100C1C" w:rsidRPr="002462D1" w:rsidRDefault="00100C1C" w:rsidP="00100C1C">
      <w:pPr>
        <w:rPr>
          <w:rFonts w:ascii="Arial" w:hAnsi="Arial" w:cs="Arial"/>
          <w:lang w:val="sr-Latn-ME"/>
        </w:rPr>
      </w:pPr>
    </w:p>
    <w:p w:rsidR="000206EC" w:rsidRDefault="000206EC" w:rsidP="000206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0206EC">
        <w:rPr>
          <w:rFonts w:ascii="Arial" w:hAnsi="Arial" w:cs="Arial"/>
          <w:i/>
          <w:color w:val="000000"/>
          <w:lang w:val="sr-Latn-ME"/>
        </w:rPr>
        <w:t>Koristiće se proporcionalna (relativna) metoda na sljedeći način:</w:t>
      </w:r>
    </w:p>
    <w:p w:rsidR="000206EC" w:rsidRPr="000206EC" w:rsidRDefault="000206EC" w:rsidP="000206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0206EC" w:rsidRPr="000206EC" w:rsidRDefault="000206EC" w:rsidP="000206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0206EC">
        <w:rPr>
          <w:rFonts w:ascii="Arial" w:hAnsi="Arial" w:cs="Arial"/>
          <w:i/>
          <w:color w:val="000000"/>
          <w:lang w:val="sr-Latn-ME"/>
        </w:rPr>
        <w:t>Podkriterijum cijena će se vrednovati na sljedeći način:</w:t>
      </w:r>
    </w:p>
    <w:p w:rsidR="000206EC" w:rsidRPr="000206EC" w:rsidRDefault="000206EC" w:rsidP="000206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0206EC">
        <w:rPr>
          <w:rFonts w:ascii="Arial" w:hAnsi="Arial" w:cs="Arial"/>
          <w:i/>
          <w:color w:val="000000"/>
          <w:lang w:val="sr-Latn-ME"/>
        </w:rPr>
        <w:t>Kao osnov za vrednovanje ponuda uzimaju se ponuđene cijene ispravnih ponuda.</w:t>
      </w:r>
    </w:p>
    <w:p w:rsidR="000206EC" w:rsidRPr="000206EC" w:rsidRDefault="000206EC" w:rsidP="000206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0206EC">
        <w:rPr>
          <w:rFonts w:ascii="Arial" w:hAnsi="Arial" w:cs="Arial"/>
          <w:i/>
          <w:color w:val="000000"/>
          <w:lang w:val="sr-Latn-ME"/>
        </w:rPr>
        <w:t>Podkriterijum cijena iskazuje na način što se najniža ukupna ponuđena cijena podijeli sa ponuđenom cijenom i dobijeni količnik pomnoži sa brojem bodova koji je određen za ovaj podkriterijum od maksimalnih 90 bodova, po formuli:</w:t>
      </w:r>
    </w:p>
    <w:p w:rsidR="000206EC" w:rsidRPr="000206EC" w:rsidRDefault="000206EC" w:rsidP="000206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0206EC" w:rsidRDefault="000206EC" w:rsidP="000206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0206EC">
        <w:rPr>
          <w:rFonts w:ascii="Arial" w:hAnsi="Arial" w:cs="Arial"/>
          <w:i/>
          <w:color w:val="000000"/>
          <w:lang w:val="sr-Latn-ME"/>
        </w:rPr>
        <w:t>Broj bodova = C (Najniža ponuđena cijena) / C (ponuđena cijena) * 90</w:t>
      </w:r>
    </w:p>
    <w:p w:rsidR="000206EC" w:rsidRPr="000206EC" w:rsidRDefault="000206EC" w:rsidP="000206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0206EC" w:rsidRDefault="000206EC" w:rsidP="000206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0206EC">
        <w:rPr>
          <w:rFonts w:ascii="Arial" w:hAnsi="Arial" w:cs="Arial"/>
          <w:i/>
          <w:color w:val="000000"/>
          <w:lang w:val="sr-Latn-ME"/>
        </w:rPr>
        <w:t>Ako je ponuđena cijena 0,00 EUR-a prilikom vrednovanja te cijene po kriterijumu ili podkriterijumu najniža ponuđena cijena uzima se da je ponuđena cijena 0,01 EUR.</w:t>
      </w:r>
    </w:p>
    <w:p w:rsidR="000206EC" w:rsidRPr="000206EC" w:rsidRDefault="000206EC" w:rsidP="000206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0206EC" w:rsidRDefault="000206EC" w:rsidP="000206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0206EC">
        <w:rPr>
          <w:rFonts w:ascii="Arial" w:hAnsi="Arial" w:cs="Arial"/>
          <w:i/>
          <w:color w:val="000000"/>
          <w:lang w:val="sr-Latn-ME"/>
        </w:rPr>
        <w:t xml:space="preserve">U okviru podkriterijuma kvalitet vrednovaće se garantni rok, na način što se ponuđeni rok  podijeli sa </w:t>
      </w:r>
      <w:r>
        <w:rPr>
          <w:rFonts w:ascii="Arial" w:hAnsi="Arial" w:cs="Arial"/>
          <w:i/>
          <w:color w:val="000000"/>
          <w:lang w:val="sr-Latn-ME"/>
        </w:rPr>
        <w:t>najdužim</w:t>
      </w:r>
      <w:r w:rsidRPr="000206EC">
        <w:rPr>
          <w:rFonts w:ascii="Arial" w:hAnsi="Arial" w:cs="Arial"/>
          <w:i/>
          <w:color w:val="000000"/>
          <w:lang w:val="sr-Latn-ME"/>
        </w:rPr>
        <w:t xml:space="preserve"> ponuđenim rokom i dobijeni količnik pomnoži sa brojem bodova koji je određen za ovaj podkriterijum - 10 bodova po formuli:</w:t>
      </w:r>
    </w:p>
    <w:p w:rsidR="000206EC" w:rsidRPr="000206EC" w:rsidRDefault="000206EC" w:rsidP="000206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100C1C" w:rsidRPr="000206EC" w:rsidRDefault="000206EC" w:rsidP="000206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0206EC">
        <w:rPr>
          <w:rFonts w:ascii="Arial" w:hAnsi="Arial" w:cs="Arial"/>
          <w:i/>
          <w:color w:val="000000"/>
          <w:lang w:val="sr-Latn-ME"/>
        </w:rPr>
        <w:t>Broj bodova = C (ponuđeni garantni rok) / C (n</w:t>
      </w:r>
      <w:r>
        <w:rPr>
          <w:rFonts w:ascii="Arial" w:hAnsi="Arial" w:cs="Arial"/>
          <w:i/>
          <w:color w:val="000000"/>
          <w:lang w:val="sr-Latn-ME"/>
        </w:rPr>
        <w:t>ajduže ponuđeni</w:t>
      </w:r>
      <w:r w:rsidRPr="000206EC">
        <w:rPr>
          <w:rFonts w:ascii="Arial" w:hAnsi="Arial" w:cs="Arial"/>
          <w:i/>
          <w:color w:val="000000"/>
          <w:lang w:val="sr-Latn-ME"/>
        </w:rPr>
        <w:t xml:space="preserve"> garantni rok) * 10</w:t>
      </w:r>
    </w:p>
    <w:p w:rsidR="00100C1C" w:rsidRPr="002462D1" w:rsidRDefault="00100C1C" w:rsidP="00100C1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2462D1">
        <w:rPr>
          <w:rFonts w:ascii="Arial" w:hAnsi="Arial"/>
          <w:b/>
          <w:szCs w:val="32"/>
          <w:lang w:val="sr-Latn-ME"/>
        </w:rPr>
        <w:lastRenderedPageBreak/>
        <w:t>JEZIK PONUDE</w:t>
      </w:r>
      <w:bookmarkEnd w:id="7"/>
    </w:p>
    <w:p w:rsidR="00100C1C" w:rsidRPr="002462D1" w:rsidRDefault="00100C1C" w:rsidP="00100C1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:rsidR="00100C1C" w:rsidRPr="002462D1" w:rsidRDefault="00100C1C" w:rsidP="00100C1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00C1C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0206EC" w:rsidRDefault="000206EC" w:rsidP="00100C1C">
      <w:pPr>
        <w:jc w:val="both"/>
        <w:rPr>
          <w:rFonts w:ascii="Arial" w:hAnsi="Arial" w:cs="Arial"/>
          <w:color w:val="000000"/>
          <w:lang w:val="sr-Latn-ME"/>
        </w:rPr>
      </w:pPr>
    </w:p>
    <w:p w:rsidR="00100C1C" w:rsidRDefault="00100C1C" w:rsidP="000206EC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lang w:val="sr-Latn-ME"/>
        </w:rPr>
        <w:sym w:font="Wingdings" w:char="F0A8"/>
      </w:r>
      <w:r w:rsidRPr="000206EC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="000206EC" w:rsidRPr="000206EC">
        <w:rPr>
          <w:rFonts w:ascii="Arial" w:hAnsi="Arial" w:cs="Arial"/>
          <w:color w:val="000000"/>
        </w:rPr>
        <w:t>Engleski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</w:t>
      </w:r>
      <w:proofErr w:type="spellStart"/>
      <w:r w:rsidR="000206EC" w:rsidRPr="000206EC">
        <w:rPr>
          <w:rFonts w:ascii="Arial" w:hAnsi="Arial" w:cs="Arial"/>
          <w:color w:val="000000"/>
        </w:rPr>
        <w:t>jezik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</w:t>
      </w:r>
      <w:proofErr w:type="spellStart"/>
      <w:r w:rsidR="000206EC" w:rsidRPr="000206EC">
        <w:rPr>
          <w:rFonts w:ascii="Arial" w:hAnsi="Arial" w:cs="Arial"/>
          <w:color w:val="000000"/>
        </w:rPr>
        <w:t>za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</w:t>
      </w:r>
      <w:proofErr w:type="spellStart"/>
      <w:r w:rsidR="000206EC" w:rsidRPr="000206EC">
        <w:rPr>
          <w:rFonts w:ascii="Arial" w:hAnsi="Arial" w:cs="Arial"/>
          <w:color w:val="000000"/>
        </w:rPr>
        <w:t>dio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</w:t>
      </w:r>
      <w:proofErr w:type="spellStart"/>
      <w:r w:rsidR="000206EC" w:rsidRPr="000206EC">
        <w:rPr>
          <w:rFonts w:ascii="Arial" w:hAnsi="Arial" w:cs="Arial"/>
          <w:color w:val="000000"/>
        </w:rPr>
        <w:t>ponude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</w:t>
      </w:r>
      <w:proofErr w:type="spellStart"/>
      <w:r w:rsidR="000206EC" w:rsidRPr="000206EC">
        <w:rPr>
          <w:rFonts w:ascii="Arial" w:hAnsi="Arial" w:cs="Arial"/>
          <w:color w:val="000000"/>
        </w:rPr>
        <w:t>koji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se </w:t>
      </w:r>
      <w:proofErr w:type="spellStart"/>
      <w:r w:rsidR="000206EC" w:rsidRPr="000206EC">
        <w:rPr>
          <w:rFonts w:ascii="Arial" w:hAnsi="Arial" w:cs="Arial"/>
          <w:color w:val="000000"/>
        </w:rPr>
        <w:t>odnosi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="000206EC" w:rsidRPr="000206EC">
        <w:rPr>
          <w:rFonts w:ascii="Arial" w:hAnsi="Arial" w:cs="Arial"/>
          <w:color w:val="000000"/>
        </w:rPr>
        <w:t>na</w:t>
      </w:r>
      <w:proofErr w:type="spellEnd"/>
      <w:proofErr w:type="gramEnd"/>
      <w:r w:rsidR="000206EC" w:rsidRPr="000206EC">
        <w:rPr>
          <w:rFonts w:ascii="Arial" w:hAnsi="Arial" w:cs="Arial"/>
          <w:color w:val="000000"/>
        </w:rPr>
        <w:t xml:space="preserve">: </w:t>
      </w:r>
      <w:proofErr w:type="spellStart"/>
      <w:r w:rsidR="000206EC" w:rsidRPr="000206EC">
        <w:rPr>
          <w:rFonts w:ascii="Arial" w:hAnsi="Arial" w:cs="Arial"/>
          <w:color w:val="000000"/>
        </w:rPr>
        <w:t>dokaz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o </w:t>
      </w:r>
      <w:proofErr w:type="spellStart"/>
      <w:r w:rsidR="000206EC" w:rsidRPr="000206EC">
        <w:rPr>
          <w:rFonts w:ascii="Arial" w:hAnsi="Arial" w:cs="Arial"/>
          <w:color w:val="000000"/>
        </w:rPr>
        <w:t>tehničkim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</w:t>
      </w:r>
      <w:proofErr w:type="spellStart"/>
      <w:r w:rsidR="000206EC" w:rsidRPr="000206EC">
        <w:rPr>
          <w:rFonts w:ascii="Arial" w:hAnsi="Arial" w:cs="Arial"/>
          <w:color w:val="000000"/>
        </w:rPr>
        <w:t>karakteristikama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</w:t>
      </w:r>
      <w:proofErr w:type="spellStart"/>
      <w:r w:rsidR="000206EC" w:rsidRPr="000206EC">
        <w:rPr>
          <w:rFonts w:ascii="Arial" w:hAnsi="Arial" w:cs="Arial"/>
          <w:color w:val="000000"/>
        </w:rPr>
        <w:t>ponuđenog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</w:t>
      </w:r>
      <w:proofErr w:type="spellStart"/>
      <w:r w:rsidR="000206EC" w:rsidRPr="000206EC">
        <w:rPr>
          <w:rFonts w:ascii="Arial" w:hAnsi="Arial" w:cs="Arial"/>
          <w:color w:val="000000"/>
        </w:rPr>
        <w:t>proizvoda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(</w:t>
      </w:r>
      <w:proofErr w:type="spellStart"/>
      <w:r w:rsidR="000206EC" w:rsidRPr="000206EC">
        <w:rPr>
          <w:rFonts w:ascii="Arial" w:hAnsi="Arial" w:cs="Arial"/>
          <w:color w:val="000000"/>
        </w:rPr>
        <w:t>katalog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, </w:t>
      </w:r>
      <w:proofErr w:type="spellStart"/>
      <w:r w:rsidR="000206EC" w:rsidRPr="000206EC">
        <w:rPr>
          <w:rFonts w:ascii="Arial" w:hAnsi="Arial" w:cs="Arial"/>
          <w:color w:val="000000"/>
        </w:rPr>
        <w:t>uputstvo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</w:t>
      </w:r>
      <w:proofErr w:type="spellStart"/>
      <w:r w:rsidR="000206EC" w:rsidRPr="000206EC">
        <w:rPr>
          <w:rFonts w:ascii="Arial" w:hAnsi="Arial" w:cs="Arial"/>
          <w:color w:val="000000"/>
        </w:rPr>
        <w:t>ili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</w:t>
      </w:r>
      <w:proofErr w:type="spellStart"/>
      <w:r w:rsidR="000206EC" w:rsidRPr="000206EC">
        <w:rPr>
          <w:rFonts w:ascii="Arial" w:hAnsi="Arial" w:cs="Arial"/>
          <w:color w:val="000000"/>
        </w:rPr>
        <w:t>drugi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</w:t>
      </w:r>
      <w:proofErr w:type="spellStart"/>
      <w:r w:rsidR="000206EC" w:rsidRPr="000206EC">
        <w:rPr>
          <w:rFonts w:ascii="Arial" w:hAnsi="Arial" w:cs="Arial"/>
          <w:color w:val="000000"/>
        </w:rPr>
        <w:t>dokaz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</w:t>
      </w:r>
      <w:proofErr w:type="spellStart"/>
      <w:r w:rsidR="000206EC" w:rsidRPr="000206EC">
        <w:rPr>
          <w:rFonts w:ascii="Arial" w:hAnsi="Arial" w:cs="Arial"/>
          <w:color w:val="000000"/>
        </w:rPr>
        <w:t>izdat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od </w:t>
      </w:r>
      <w:proofErr w:type="spellStart"/>
      <w:r w:rsidR="000206EC" w:rsidRPr="000206EC">
        <w:rPr>
          <w:rFonts w:ascii="Arial" w:hAnsi="Arial" w:cs="Arial"/>
          <w:color w:val="000000"/>
        </w:rPr>
        <w:t>proizvođača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), </w:t>
      </w:r>
      <w:proofErr w:type="spellStart"/>
      <w:r w:rsidR="000206EC" w:rsidRPr="000206EC">
        <w:rPr>
          <w:rFonts w:ascii="Arial" w:hAnsi="Arial" w:cs="Arial"/>
          <w:color w:val="000000"/>
        </w:rPr>
        <w:t>sertifikate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, </w:t>
      </w:r>
      <w:proofErr w:type="spellStart"/>
      <w:r w:rsidR="000206EC" w:rsidRPr="000206EC">
        <w:rPr>
          <w:rFonts w:ascii="Arial" w:hAnsi="Arial" w:cs="Arial"/>
          <w:color w:val="000000"/>
        </w:rPr>
        <w:t>deklaracije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</w:t>
      </w:r>
      <w:proofErr w:type="spellStart"/>
      <w:r w:rsidR="000206EC" w:rsidRPr="000206EC">
        <w:rPr>
          <w:rFonts w:ascii="Arial" w:hAnsi="Arial" w:cs="Arial"/>
          <w:color w:val="000000"/>
        </w:rPr>
        <w:t>i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</w:t>
      </w:r>
      <w:proofErr w:type="spellStart"/>
      <w:r w:rsidR="000206EC" w:rsidRPr="000206EC">
        <w:rPr>
          <w:rFonts w:ascii="Arial" w:hAnsi="Arial" w:cs="Arial"/>
          <w:color w:val="000000"/>
        </w:rPr>
        <w:t>ovlašćenja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</w:t>
      </w:r>
      <w:proofErr w:type="spellStart"/>
      <w:r w:rsidR="000206EC" w:rsidRPr="000206EC">
        <w:rPr>
          <w:rFonts w:ascii="Arial" w:hAnsi="Arial" w:cs="Arial"/>
          <w:color w:val="000000"/>
        </w:rPr>
        <w:t>i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</w:t>
      </w:r>
      <w:proofErr w:type="spellStart"/>
      <w:r w:rsidR="000206EC" w:rsidRPr="000206EC">
        <w:rPr>
          <w:rFonts w:ascii="Arial" w:hAnsi="Arial" w:cs="Arial"/>
          <w:color w:val="000000"/>
        </w:rPr>
        <w:t>izjave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</w:t>
      </w:r>
      <w:proofErr w:type="spellStart"/>
      <w:r w:rsidR="000206EC" w:rsidRPr="000206EC">
        <w:rPr>
          <w:rFonts w:ascii="Arial" w:hAnsi="Arial" w:cs="Arial"/>
          <w:color w:val="000000"/>
        </w:rPr>
        <w:t>proizvođača</w:t>
      </w:r>
      <w:proofErr w:type="spellEnd"/>
      <w:r w:rsidR="000206EC" w:rsidRPr="000206EC">
        <w:rPr>
          <w:rFonts w:ascii="Arial" w:hAnsi="Arial" w:cs="Arial"/>
          <w:color w:val="000000"/>
        </w:rPr>
        <w:t>.</w:t>
      </w:r>
    </w:p>
    <w:p w:rsidR="000206EC" w:rsidRDefault="000206EC" w:rsidP="000206EC">
      <w:pPr>
        <w:jc w:val="both"/>
        <w:rPr>
          <w:rFonts w:ascii="Arial" w:hAnsi="Arial" w:cs="Arial"/>
          <w:color w:val="000000"/>
        </w:rPr>
      </w:pPr>
    </w:p>
    <w:p w:rsidR="000206EC" w:rsidRPr="000206EC" w:rsidRDefault="000206EC" w:rsidP="000206EC">
      <w:pPr>
        <w:jc w:val="both"/>
        <w:rPr>
          <w:rFonts w:ascii="Arial" w:hAnsi="Arial" w:cs="Arial"/>
          <w:color w:val="000000"/>
          <w:lang w:val="sr-Latn-ME"/>
        </w:rPr>
      </w:pPr>
      <w:proofErr w:type="spellStart"/>
      <w:r w:rsidRPr="000206EC">
        <w:rPr>
          <w:rFonts w:ascii="Arial" w:hAnsi="Arial" w:cs="Arial"/>
          <w:color w:val="000000"/>
        </w:rPr>
        <w:t>Naručilac</w:t>
      </w:r>
      <w:proofErr w:type="spellEnd"/>
      <w:r w:rsidRPr="000206EC">
        <w:rPr>
          <w:rFonts w:ascii="Arial" w:hAnsi="Arial" w:cs="Arial"/>
          <w:color w:val="000000"/>
        </w:rPr>
        <w:t xml:space="preserve"> </w:t>
      </w:r>
      <w:proofErr w:type="spellStart"/>
      <w:r w:rsidRPr="000206EC">
        <w:rPr>
          <w:rFonts w:ascii="Arial" w:hAnsi="Arial" w:cs="Arial"/>
          <w:color w:val="000000"/>
        </w:rPr>
        <w:t>zadržava</w:t>
      </w:r>
      <w:proofErr w:type="spellEnd"/>
      <w:r w:rsidRPr="000206EC">
        <w:rPr>
          <w:rFonts w:ascii="Arial" w:hAnsi="Arial" w:cs="Arial"/>
          <w:color w:val="000000"/>
        </w:rPr>
        <w:t xml:space="preserve"> </w:t>
      </w:r>
      <w:proofErr w:type="spellStart"/>
      <w:r w:rsidRPr="000206EC">
        <w:rPr>
          <w:rFonts w:ascii="Arial" w:hAnsi="Arial" w:cs="Arial"/>
          <w:color w:val="000000"/>
        </w:rPr>
        <w:t>pravo</w:t>
      </w:r>
      <w:proofErr w:type="spellEnd"/>
      <w:r w:rsidRPr="000206EC">
        <w:rPr>
          <w:rFonts w:ascii="Arial" w:hAnsi="Arial" w:cs="Arial"/>
          <w:color w:val="000000"/>
        </w:rPr>
        <w:t xml:space="preserve"> da </w:t>
      </w:r>
      <w:proofErr w:type="gramStart"/>
      <w:r w:rsidRPr="000206EC">
        <w:rPr>
          <w:rFonts w:ascii="Arial" w:hAnsi="Arial" w:cs="Arial"/>
          <w:color w:val="000000"/>
        </w:rPr>
        <w:t>od</w:t>
      </w:r>
      <w:proofErr w:type="gramEnd"/>
      <w:r w:rsidRPr="000206EC">
        <w:rPr>
          <w:rFonts w:ascii="Arial" w:hAnsi="Arial" w:cs="Arial"/>
          <w:color w:val="000000"/>
        </w:rPr>
        <w:t xml:space="preserve"> </w:t>
      </w:r>
      <w:proofErr w:type="spellStart"/>
      <w:r w:rsidRPr="000206EC">
        <w:rPr>
          <w:rFonts w:ascii="Arial" w:hAnsi="Arial" w:cs="Arial"/>
          <w:color w:val="000000"/>
        </w:rPr>
        <w:t>ponuđača</w:t>
      </w:r>
      <w:proofErr w:type="spellEnd"/>
      <w:r w:rsidRPr="000206EC">
        <w:rPr>
          <w:rFonts w:ascii="Arial" w:hAnsi="Arial" w:cs="Arial"/>
          <w:color w:val="000000"/>
        </w:rPr>
        <w:t xml:space="preserve"> </w:t>
      </w:r>
      <w:proofErr w:type="spellStart"/>
      <w:r w:rsidRPr="000206EC">
        <w:rPr>
          <w:rFonts w:ascii="Arial" w:hAnsi="Arial" w:cs="Arial"/>
          <w:color w:val="000000"/>
        </w:rPr>
        <w:t>traži</w:t>
      </w:r>
      <w:proofErr w:type="spellEnd"/>
      <w:r w:rsidRPr="000206EC">
        <w:rPr>
          <w:rFonts w:ascii="Arial" w:hAnsi="Arial" w:cs="Arial"/>
          <w:color w:val="000000"/>
        </w:rPr>
        <w:t xml:space="preserve"> </w:t>
      </w:r>
      <w:proofErr w:type="spellStart"/>
      <w:r w:rsidRPr="000206EC">
        <w:rPr>
          <w:rFonts w:ascii="Arial" w:hAnsi="Arial" w:cs="Arial"/>
          <w:color w:val="000000"/>
        </w:rPr>
        <w:t>prevod</w:t>
      </w:r>
      <w:proofErr w:type="spellEnd"/>
      <w:r w:rsidRPr="000206EC">
        <w:rPr>
          <w:rFonts w:ascii="Arial" w:hAnsi="Arial" w:cs="Arial"/>
          <w:color w:val="000000"/>
        </w:rPr>
        <w:t xml:space="preserve"> </w:t>
      </w:r>
      <w:proofErr w:type="spellStart"/>
      <w:r w:rsidRPr="000206EC">
        <w:rPr>
          <w:rFonts w:ascii="Arial" w:hAnsi="Arial" w:cs="Arial"/>
          <w:color w:val="000000"/>
        </w:rPr>
        <w:t>dijela</w:t>
      </w:r>
      <w:proofErr w:type="spellEnd"/>
      <w:r w:rsidRPr="000206EC">
        <w:rPr>
          <w:rFonts w:ascii="Arial" w:hAnsi="Arial" w:cs="Arial"/>
          <w:color w:val="000000"/>
        </w:rPr>
        <w:t xml:space="preserve"> </w:t>
      </w:r>
      <w:proofErr w:type="spellStart"/>
      <w:r w:rsidRPr="000206EC">
        <w:rPr>
          <w:rFonts w:ascii="Arial" w:hAnsi="Arial" w:cs="Arial"/>
          <w:color w:val="000000"/>
        </w:rPr>
        <w:t>ponude</w:t>
      </w:r>
      <w:proofErr w:type="spellEnd"/>
      <w:r w:rsidRPr="000206EC">
        <w:rPr>
          <w:rFonts w:ascii="Arial" w:hAnsi="Arial" w:cs="Arial"/>
          <w:color w:val="000000"/>
        </w:rPr>
        <w:t xml:space="preserve"> </w:t>
      </w:r>
      <w:proofErr w:type="spellStart"/>
      <w:r w:rsidRPr="000206EC">
        <w:rPr>
          <w:rFonts w:ascii="Arial" w:hAnsi="Arial" w:cs="Arial"/>
          <w:color w:val="000000"/>
        </w:rPr>
        <w:t>koji</w:t>
      </w:r>
      <w:proofErr w:type="spellEnd"/>
      <w:r w:rsidRPr="000206EC">
        <w:rPr>
          <w:rFonts w:ascii="Arial" w:hAnsi="Arial" w:cs="Arial"/>
          <w:color w:val="000000"/>
        </w:rPr>
        <w:t xml:space="preserve"> je </w:t>
      </w:r>
      <w:proofErr w:type="spellStart"/>
      <w:r w:rsidRPr="000206EC">
        <w:rPr>
          <w:rFonts w:ascii="Arial" w:hAnsi="Arial" w:cs="Arial"/>
          <w:color w:val="000000"/>
        </w:rPr>
        <w:t>dat</w:t>
      </w:r>
      <w:proofErr w:type="spellEnd"/>
      <w:r w:rsidRPr="000206EC">
        <w:rPr>
          <w:rFonts w:ascii="Arial" w:hAnsi="Arial" w:cs="Arial"/>
          <w:color w:val="000000"/>
        </w:rPr>
        <w:t xml:space="preserve"> </w:t>
      </w:r>
      <w:proofErr w:type="spellStart"/>
      <w:r w:rsidRPr="000206EC">
        <w:rPr>
          <w:rFonts w:ascii="Arial" w:hAnsi="Arial" w:cs="Arial"/>
          <w:color w:val="000000"/>
        </w:rPr>
        <w:t>na</w:t>
      </w:r>
      <w:proofErr w:type="spellEnd"/>
      <w:r w:rsidRPr="000206EC">
        <w:rPr>
          <w:rFonts w:ascii="Arial" w:hAnsi="Arial" w:cs="Arial"/>
          <w:color w:val="000000"/>
        </w:rPr>
        <w:t xml:space="preserve"> </w:t>
      </w:r>
      <w:proofErr w:type="spellStart"/>
      <w:r w:rsidRPr="000206EC">
        <w:rPr>
          <w:rFonts w:ascii="Arial" w:hAnsi="Arial" w:cs="Arial"/>
          <w:color w:val="000000"/>
        </w:rPr>
        <w:t>engleskom</w:t>
      </w:r>
      <w:proofErr w:type="spellEnd"/>
      <w:r w:rsidRPr="000206EC">
        <w:rPr>
          <w:rFonts w:ascii="Arial" w:hAnsi="Arial" w:cs="Arial"/>
          <w:color w:val="000000"/>
        </w:rPr>
        <w:t xml:space="preserve"> </w:t>
      </w:r>
      <w:proofErr w:type="spellStart"/>
      <w:r w:rsidRPr="000206EC">
        <w:rPr>
          <w:rFonts w:ascii="Arial" w:hAnsi="Arial" w:cs="Arial"/>
          <w:color w:val="000000"/>
        </w:rPr>
        <w:t>jeziku</w:t>
      </w:r>
      <w:proofErr w:type="spellEnd"/>
      <w:r w:rsidRPr="000206EC">
        <w:rPr>
          <w:rFonts w:ascii="Arial" w:hAnsi="Arial" w:cs="Arial"/>
          <w:color w:val="000000"/>
        </w:rPr>
        <w:t xml:space="preserve">, </w:t>
      </w:r>
      <w:proofErr w:type="spellStart"/>
      <w:r w:rsidRPr="000206EC">
        <w:rPr>
          <w:rFonts w:ascii="Arial" w:hAnsi="Arial" w:cs="Arial"/>
          <w:color w:val="000000"/>
        </w:rPr>
        <w:t>ukoliko</w:t>
      </w:r>
      <w:proofErr w:type="spellEnd"/>
      <w:r w:rsidRPr="000206EC">
        <w:rPr>
          <w:rFonts w:ascii="Arial" w:hAnsi="Arial" w:cs="Arial"/>
          <w:color w:val="000000"/>
        </w:rPr>
        <w:t xml:space="preserve"> </w:t>
      </w:r>
      <w:proofErr w:type="spellStart"/>
      <w:r w:rsidRPr="000206EC">
        <w:rPr>
          <w:rFonts w:ascii="Arial" w:hAnsi="Arial" w:cs="Arial"/>
          <w:color w:val="000000"/>
        </w:rPr>
        <w:t>bude</w:t>
      </w:r>
      <w:proofErr w:type="spellEnd"/>
      <w:r w:rsidRPr="000206EC">
        <w:rPr>
          <w:rFonts w:ascii="Arial" w:hAnsi="Arial" w:cs="Arial"/>
          <w:color w:val="000000"/>
        </w:rPr>
        <w:t xml:space="preserve"> </w:t>
      </w:r>
      <w:proofErr w:type="spellStart"/>
      <w:r w:rsidRPr="000206EC">
        <w:rPr>
          <w:rFonts w:ascii="Arial" w:hAnsi="Arial" w:cs="Arial"/>
          <w:color w:val="000000"/>
        </w:rPr>
        <w:t>potrebno</w:t>
      </w:r>
      <w:proofErr w:type="spellEnd"/>
      <w:r w:rsidRPr="000206EC">
        <w:rPr>
          <w:rFonts w:ascii="Arial" w:hAnsi="Arial" w:cs="Arial"/>
          <w:color w:val="000000"/>
        </w:rPr>
        <w:t>.</w:t>
      </w:r>
    </w:p>
    <w:p w:rsidR="000206EC" w:rsidRPr="000206EC" w:rsidRDefault="000206EC" w:rsidP="000206EC">
      <w:pPr>
        <w:jc w:val="both"/>
        <w:rPr>
          <w:color w:val="000000"/>
        </w:rPr>
      </w:pPr>
    </w:p>
    <w:p w:rsidR="00100C1C" w:rsidRPr="002462D1" w:rsidRDefault="00100C1C" w:rsidP="00100C1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2462D1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:rsidR="00100C1C" w:rsidRPr="002462D1" w:rsidRDefault="00100C1C" w:rsidP="00100C1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E000F2">
        <w:rPr>
          <w:rFonts w:ascii="Arial" w:hAnsi="Arial" w:cs="Arial"/>
          <w:color w:val="000000"/>
          <w:lang w:val="sr-Latn-ME"/>
        </w:rPr>
        <w:t>07</w:t>
      </w:r>
      <w:r w:rsidR="00791A7B">
        <w:rPr>
          <w:rFonts w:ascii="Arial" w:hAnsi="Arial" w:cs="Arial"/>
          <w:color w:val="000000"/>
          <w:lang w:val="sr-Latn-ME"/>
        </w:rPr>
        <w:t>.0</w:t>
      </w:r>
      <w:r w:rsidR="00E000F2">
        <w:rPr>
          <w:rFonts w:ascii="Arial" w:hAnsi="Arial" w:cs="Arial"/>
          <w:color w:val="000000"/>
          <w:lang w:val="sr-Latn-ME"/>
        </w:rPr>
        <w:t>8</w:t>
      </w:r>
      <w:r w:rsidR="00791A7B">
        <w:rPr>
          <w:rFonts w:ascii="Arial" w:hAnsi="Arial" w:cs="Arial"/>
          <w:color w:val="000000"/>
          <w:lang w:val="sr-Latn-ME"/>
        </w:rPr>
        <w:t>.2025.</w:t>
      </w:r>
      <w:r w:rsidRPr="002462D1">
        <w:rPr>
          <w:rFonts w:ascii="Arial" w:hAnsi="Arial" w:cs="Arial"/>
          <w:color w:val="000000"/>
          <w:lang w:val="sr-Latn-ME"/>
        </w:rPr>
        <w:t xml:space="preserve"> godine do </w:t>
      </w:r>
      <w:r w:rsidR="00791A7B">
        <w:rPr>
          <w:rFonts w:ascii="Arial" w:hAnsi="Arial" w:cs="Arial"/>
          <w:color w:val="000000"/>
          <w:lang w:val="sr-Latn-ME"/>
        </w:rPr>
        <w:t>11,00</w:t>
      </w:r>
      <w:r w:rsidRPr="002462D1">
        <w:rPr>
          <w:rFonts w:ascii="Arial" w:hAnsi="Arial" w:cs="Arial"/>
          <w:color w:val="000000"/>
          <w:lang w:val="sr-Latn-ME"/>
        </w:rPr>
        <w:t xml:space="preserve"> sati.</w:t>
      </w:r>
    </w:p>
    <w:p w:rsidR="00100C1C" w:rsidRPr="002462D1" w:rsidRDefault="00100C1C" w:rsidP="00100C1C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E000F2">
        <w:rPr>
          <w:rFonts w:ascii="Arial" w:hAnsi="Arial" w:cs="Arial"/>
          <w:color w:val="000000"/>
          <w:lang w:val="sr-Latn-ME"/>
        </w:rPr>
        <w:t>07.08.2025</w:t>
      </w:r>
      <w:r w:rsidR="00E000F2">
        <w:rPr>
          <w:rFonts w:ascii="Arial" w:hAnsi="Arial" w:cs="Arial"/>
          <w:color w:val="000000"/>
          <w:lang w:val="sr-Latn-ME"/>
        </w:rPr>
        <w:t xml:space="preserve">. </w:t>
      </w:r>
      <w:r w:rsidRPr="002462D1">
        <w:rPr>
          <w:rFonts w:ascii="Arial" w:hAnsi="Arial" w:cs="Arial"/>
          <w:color w:val="000000"/>
          <w:lang w:val="sr-Latn-ME"/>
        </w:rPr>
        <w:t xml:space="preserve">godine u </w:t>
      </w:r>
      <w:r w:rsidR="00791A7B">
        <w:rPr>
          <w:rFonts w:ascii="Arial" w:hAnsi="Arial" w:cs="Arial"/>
          <w:color w:val="000000"/>
          <w:lang w:val="sr-Latn-ME"/>
        </w:rPr>
        <w:t>11,00</w:t>
      </w:r>
      <w:r w:rsidRPr="002462D1">
        <w:rPr>
          <w:rFonts w:ascii="Arial" w:hAnsi="Arial" w:cs="Arial"/>
          <w:color w:val="000000"/>
          <w:lang w:val="sr-Latn-ME"/>
        </w:rPr>
        <w:t xml:space="preserve"> sati. </w:t>
      </w: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</w:p>
    <w:p w:rsidR="00100C1C" w:rsidRPr="000424C9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  <w:r w:rsidRPr="000424C9">
        <w:rPr>
          <w:rFonts w:ascii="Arial" w:hAnsi="Arial" w:cs="Arial"/>
          <w:color w:val="000000"/>
          <w:lang w:val="sr-Latn-ME"/>
        </w:rPr>
        <w:sym w:font="Wingdings" w:char="F0A8"/>
      </w:r>
      <w:r w:rsidRPr="000424C9">
        <w:rPr>
          <w:rFonts w:ascii="Arial" w:hAnsi="Arial" w:cs="Arial"/>
          <w:color w:val="000000"/>
          <w:lang w:val="sr-Latn-ME"/>
        </w:rPr>
        <w:t xml:space="preserve"> Dio ponude koje se ne dostavlja preko ESJN-a, a odnosi se na </w:t>
      </w:r>
      <w:r w:rsidR="00791A7B">
        <w:rPr>
          <w:rFonts w:ascii="Arial" w:hAnsi="Arial" w:cs="Arial"/>
          <w:color w:val="000000"/>
          <w:lang w:val="sr-Latn-ME"/>
        </w:rPr>
        <w:t>garanciju ponude</w:t>
      </w:r>
      <w:r w:rsidRPr="000424C9">
        <w:rPr>
          <w:rFonts w:ascii="Arial" w:hAnsi="Arial" w:cs="Arial"/>
          <w:color w:val="000000"/>
          <w:lang w:val="sr-Latn-ME"/>
        </w:rPr>
        <w:t xml:space="preserve"> dostavlja se: </w:t>
      </w:r>
    </w:p>
    <w:p w:rsidR="00100C1C" w:rsidRPr="000424C9" w:rsidRDefault="00100C1C" w:rsidP="00100C1C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0424C9">
        <w:rPr>
          <w:rFonts w:ascii="Arial" w:eastAsia="Calibri" w:hAnsi="Arial" w:cs="Arial"/>
          <w:color w:val="000000"/>
          <w:lang w:val="sr-Latn-ME"/>
        </w:rPr>
        <w:t xml:space="preserve">neposrednom predajom na arhivi naručioca na adresi </w:t>
      </w:r>
      <w:r w:rsidR="00791A7B">
        <w:rPr>
          <w:rFonts w:ascii="Arial" w:eastAsia="Calibri" w:hAnsi="Arial" w:cs="Arial"/>
          <w:color w:val="000000"/>
          <w:lang w:val="sr-Latn-ME"/>
        </w:rPr>
        <w:t>Lovćenskog bataljona bb</w:t>
      </w:r>
    </w:p>
    <w:p w:rsidR="00100C1C" w:rsidRPr="000424C9" w:rsidRDefault="00100C1C" w:rsidP="00100C1C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0424C9"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 w:rsidR="00791A7B">
        <w:rPr>
          <w:rFonts w:ascii="Arial" w:eastAsia="Calibri" w:hAnsi="Arial" w:cs="Arial"/>
          <w:color w:val="000000"/>
          <w:lang w:val="sr-Latn-ME"/>
        </w:rPr>
        <w:t>Lovćenskog bataljona bb</w:t>
      </w: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radnim danima od </w:t>
      </w:r>
      <w:r w:rsidR="00791A7B">
        <w:rPr>
          <w:rFonts w:ascii="Arial" w:hAnsi="Arial" w:cs="Arial"/>
          <w:color w:val="000000"/>
          <w:lang w:val="sr-Latn-ME"/>
        </w:rPr>
        <w:t>08,00</w:t>
      </w:r>
      <w:r w:rsidRPr="002462D1">
        <w:rPr>
          <w:rFonts w:ascii="Arial" w:hAnsi="Arial" w:cs="Arial"/>
          <w:color w:val="000000"/>
          <w:lang w:val="sr-Latn-ME"/>
        </w:rPr>
        <w:t xml:space="preserve"> do </w:t>
      </w:r>
      <w:r w:rsidR="00791A7B">
        <w:rPr>
          <w:rFonts w:ascii="Arial" w:hAnsi="Arial" w:cs="Arial"/>
          <w:color w:val="000000"/>
          <w:lang w:val="sr-Latn-ME"/>
        </w:rPr>
        <w:t>14,00</w:t>
      </w:r>
      <w:r w:rsidRPr="002462D1">
        <w:rPr>
          <w:rFonts w:ascii="Arial" w:hAnsi="Arial" w:cs="Arial"/>
          <w:color w:val="000000"/>
          <w:lang w:val="sr-Latn-ME"/>
        </w:rPr>
        <w:t xml:space="preserve"> sati, zaključno sa danom </w:t>
      </w:r>
      <w:r w:rsidR="00E000F2">
        <w:rPr>
          <w:rFonts w:ascii="Arial" w:hAnsi="Arial" w:cs="Arial"/>
          <w:color w:val="000000"/>
          <w:lang w:val="sr-Latn-ME"/>
        </w:rPr>
        <w:t>07.08.2025</w:t>
      </w:r>
      <w:r w:rsidR="00E000F2">
        <w:rPr>
          <w:rFonts w:ascii="Arial" w:hAnsi="Arial" w:cs="Arial"/>
          <w:color w:val="000000"/>
          <w:lang w:val="sr-Latn-ME"/>
        </w:rPr>
        <w:t xml:space="preserve">. </w:t>
      </w:r>
      <w:r w:rsidRPr="002462D1">
        <w:rPr>
          <w:rFonts w:ascii="Arial" w:hAnsi="Arial" w:cs="Arial"/>
          <w:color w:val="000000"/>
          <w:lang w:val="sr-Latn-ME"/>
        </w:rPr>
        <w:t xml:space="preserve">godine do </w:t>
      </w:r>
      <w:r w:rsidR="00791A7B">
        <w:rPr>
          <w:rFonts w:ascii="Arial" w:hAnsi="Arial" w:cs="Arial"/>
          <w:color w:val="000000"/>
          <w:lang w:val="sr-Latn-ME"/>
        </w:rPr>
        <w:t>11,00</w:t>
      </w:r>
      <w:r w:rsidRPr="002462D1">
        <w:rPr>
          <w:rFonts w:ascii="Arial" w:hAnsi="Arial" w:cs="Arial"/>
          <w:color w:val="000000"/>
          <w:lang w:val="sr-Latn-ME"/>
        </w:rPr>
        <w:t xml:space="preserve"> sati.</w:t>
      </w:r>
    </w:p>
    <w:p w:rsidR="00100C1C" w:rsidRPr="002462D1" w:rsidRDefault="00100C1C" w:rsidP="00100C1C">
      <w:pPr>
        <w:rPr>
          <w:rFonts w:ascii="Arial" w:hAnsi="Arial" w:cs="Arial"/>
          <w:i/>
          <w:iCs/>
          <w:color w:val="000000"/>
          <w:lang w:val="sr-Latn-ME"/>
        </w:rPr>
      </w:pPr>
    </w:p>
    <w:p w:rsidR="00100C1C" w:rsidRPr="002462D1" w:rsidRDefault="00100C1C" w:rsidP="00100C1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2462D1">
        <w:rPr>
          <w:rFonts w:ascii="Arial" w:hAnsi="Arial"/>
          <w:b/>
          <w:szCs w:val="32"/>
          <w:lang w:val="sr-Latn-ME"/>
        </w:rPr>
        <w:t>USLOVI ZA AKTIVIRANJE GARANCIJE PONUDE</w:t>
      </w:r>
      <w:r w:rsidRPr="002462D1">
        <w:rPr>
          <w:rFonts w:ascii="Arial" w:hAnsi="Arial"/>
          <w:b/>
          <w:szCs w:val="32"/>
          <w:vertAlign w:val="superscript"/>
          <w:lang w:val="sr-Latn-ME"/>
        </w:rPr>
        <w:footnoteReference w:id="9"/>
      </w:r>
      <w:bookmarkEnd w:id="9"/>
    </w:p>
    <w:p w:rsidR="00100C1C" w:rsidRPr="002462D1" w:rsidRDefault="00100C1C" w:rsidP="00100C1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:rsidR="00100C1C" w:rsidRPr="002462D1" w:rsidRDefault="00100C1C" w:rsidP="00100C1C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100C1C" w:rsidRPr="002462D1" w:rsidRDefault="00100C1C" w:rsidP="00100C1C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2462D1">
        <w:rPr>
          <w:rFonts w:ascii="Arial" w:hAnsi="Arial"/>
          <w:b/>
          <w:szCs w:val="32"/>
          <w:lang w:val="sr-Latn-ME"/>
        </w:rPr>
        <w:lastRenderedPageBreak/>
        <w:t>TAJNOST PODATAKA</w:t>
      </w:r>
      <w:bookmarkEnd w:id="10"/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</w:p>
    <w:p w:rsidR="00100C1C" w:rsidRPr="00631B8A" w:rsidRDefault="00100C1C" w:rsidP="00631B8A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100C1C" w:rsidRPr="002462D1" w:rsidRDefault="00100C1C" w:rsidP="00100C1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2462D1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:rsidR="00100C1C" w:rsidRPr="002462D1" w:rsidRDefault="00100C1C" w:rsidP="00100C1C">
      <w:pPr>
        <w:rPr>
          <w:rFonts w:ascii="Arial" w:hAnsi="Arial" w:cs="Arial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100C1C" w:rsidRPr="002462D1" w:rsidRDefault="00100C1C" w:rsidP="00100C1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100C1C" w:rsidRPr="002462D1" w:rsidRDefault="00100C1C" w:rsidP="00100C1C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100C1C" w:rsidRPr="002462D1" w:rsidRDefault="00100C1C" w:rsidP="00100C1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00C1C" w:rsidRPr="002462D1" w:rsidRDefault="00100C1C" w:rsidP="00100C1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:rsidR="00100C1C" w:rsidRPr="002462D1" w:rsidRDefault="00100C1C" w:rsidP="00100C1C">
      <w:pPr>
        <w:jc w:val="both"/>
        <w:rPr>
          <w:rFonts w:ascii="Arial" w:hAnsi="Arial" w:cs="Arial"/>
          <w:i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100C1C" w:rsidRPr="002462D1" w:rsidRDefault="00100C1C" w:rsidP="00100C1C">
      <w:pPr>
        <w:jc w:val="both"/>
        <w:rPr>
          <w:rFonts w:ascii="Arial" w:hAnsi="Arial" w:cs="Arial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100C1C" w:rsidRPr="002462D1" w:rsidRDefault="00100C1C" w:rsidP="00100C1C">
      <w:pPr>
        <w:jc w:val="both"/>
        <w:rPr>
          <w:rFonts w:ascii="Arial" w:hAnsi="Arial" w:cs="Arial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</w:p>
    <w:p w:rsidR="00631B8A" w:rsidRPr="00631B8A" w:rsidRDefault="00631B8A" w:rsidP="00631B8A">
      <w:pPr>
        <w:jc w:val="both"/>
        <w:rPr>
          <w:rFonts w:ascii="Arial" w:eastAsia="Calibri" w:hAnsi="Arial" w:cs="Arial"/>
        </w:rPr>
      </w:pPr>
      <w:proofErr w:type="spellStart"/>
      <w:r w:rsidRPr="00631B8A">
        <w:rPr>
          <w:rFonts w:ascii="Arial" w:eastAsia="Calibri" w:hAnsi="Arial" w:cs="Arial"/>
        </w:rPr>
        <w:t>Smatra</w:t>
      </w:r>
      <w:proofErr w:type="spellEnd"/>
      <w:r w:rsidRPr="00631B8A">
        <w:rPr>
          <w:rFonts w:ascii="Arial" w:eastAsia="Calibri" w:hAnsi="Arial" w:cs="Arial"/>
        </w:rPr>
        <w:t xml:space="preserve"> se da je </w:t>
      </w:r>
      <w:proofErr w:type="spellStart"/>
      <w:r w:rsidRPr="00631B8A">
        <w:rPr>
          <w:rFonts w:ascii="Arial" w:eastAsia="Calibri" w:hAnsi="Arial" w:cs="Arial"/>
        </w:rPr>
        <w:t>izvršena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adekvatna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isporuka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kada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ovlašćeno</w:t>
      </w:r>
      <w:proofErr w:type="spellEnd"/>
      <w:r w:rsidRPr="00631B8A">
        <w:rPr>
          <w:rFonts w:ascii="Arial" w:eastAsia="Calibri" w:hAnsi="Arial" w:cs="Arial"/>
        </w:rPr>
        <w:t xml:space="preserve"> lice </w:t>
      </w:r>
      <w:proofErr w:type="spellStart"/>
      <w:r w:rsidRPr="00631B8A">
        <w:rPr>
          <w:rFonts w:ascii="Arial" w:eastAsia="Calibri" w:hAnsi="Arial" w:cs="Arial"/>
        </w:rPr>
        <w:t>Naručioca</w:t>
      </w:r>
      <w:proofErr w:type="spellEnd"/>
      <w:r w:rsidRPr="00631B8A">
        <w:rPr>
          <w:rFonts w:ascii="Arial" w:eastAsia="Calibri" w:hAnsi="Arial" w:cs="Arial"/>
        </w:rPr>
        <w:t xml:space="preserve"> u </w:t>
      </w:r>
      <w:proofErr w:type="spellStart"/>
      <w:r w:rsidRPr="00631B8A">
        <w:rPr>
          <w:rFonts w:ascii="Arial" w:eastAsia="Calibri" w:hAnsi="Arial" w:cs="Arial"/>
        </w:rPr>
        <w:t>mjestu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isporuke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izvrši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kvalitativan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i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količinski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prijem</w:t>
      </w:r>
      <w:proofErr w:type="spellEnd"/>
      <w:r w:rsidRPr="00631B8A">
        <w:rPr>
          <w:rFonts w:ascii="Arial" w:eastAsia="Calibri" w:hAnsi="Arial" w:cs="Arial"/>
        </w:rPr>
        <w:t xml:space="preserve"> robe, </w:t>
      </w:r>
      <w:proofErr w:type="spellStart"/>
      <w:r w:rsidRPr="00631B8A">
        <w:rPr>
          <w:rFonts w:ascii="Arial" w:eastAsia="Calibri" w:hAnsi="Arial" w:cs="Arial"/>
        </w:rPr>
        <w:t>što</w:t>
      </w:r>
      <w:proofErr w:type="spellEnd"/>
      <w:r w:rsidRPr="00631B8A">
        <w:rPr>
          <w:rFonts w:ascii="Arial" w:eastAsia="Calibri" w:hAnsi="Arial" w:cs="Arial"/>
        </w:rPr>
        <w:t xml:space="preserve"> se </w:t>
      </w:r>
      <w:proofErr w:type="spellStart"/>
      <w:r w:rsidRPr="00631B8A">
        <w:rPr>
          <w:rFonts w:ascii="Arial" w:eastAsia="Calibri" w:hAnsi="Arial" w:cs="Arial"/>
        </w:rPr>
        <w:t>potvrđuje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zapisnikom</w:t>
      </w:r>
      <w:proofErr w:type="spellEnd"/>
      <w:r w:rsidRPr="00631B8A">
        <w:rPr>
          <w:rFonts w:ascii="Arial" w:eastAsia="Calibri" w:hAnsi="Arial" w:cs="Arial"/>
        </w:rPr>
        <w:t xml:space="preserve">, </w:t>
      </w:r>
      <w:proofErr w:type="spellStart"/>
      <w:r w:rsidRPr="00631B8A">
        <w:rPr>
          <w:rFonts w:ascii="Arial" w:eastAsia="Calibri" w:hAnsi="Arial" w:cs="Arial"/>
        </w:rPr>
        <w:t>koji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potpisuju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prisutna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ovlašćena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lica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Naručioca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i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Dobavljača</w:t>
      </w:r>
      <w:proofErr w:type="spellEnd"/>
      <w:r w:rsidRPr="00631B8A">
        <w:rPr>
          <w:rFonts w:ascii="Arial" w:eastAsia="Calibri" w:hAnsi="Arial" w:cs="Arial"/>
        </w:rPr>
        <w:t xml:space="preserve">. </w:t>
      </w:r>
    </w:p>
    <w:p w:rsidR="00631B8A" w:rsidRPr="00631B8A" w:rsidRDefault="00631B8A" w:rsidP="00631B8A">
      <w:pPr>
        <w:jc w:val="both"/>
        <w:rPr>
          <w:rFonts w:ascii="Arial" w:eastAsia="Calibri" w:hAnsi="Arial" w:cs="Arial"/>
        </w:rPr>
      </w:pPr>
    </w:p>
    <w:p w:rsidR="00631B8A" w:rsidRPr="00631B8A" w:rsidRDefault="00631B8A" w:rsidP="00631B8A">
      <w:pPr>
        <w:jc w:val="both"/>
        <w:rPr>
          <w:rFonts w:ascii="Arial" w:eastAsia="Calibri" w:hAnsi="Arial" w:cs="Arial"/>
        </w:rPr>
      </w:pPr>
      <w:proofErr w:type="spellStart"/>
      <w:r w:rsidRPr="00631B8A">
        <w:rPr>
          <w:rFonts w:ascii="Arial" w:eastAsia="Calibri" w:hAnsi="Arial" w:cs="Arial"/>
        </w:rPr>
        <w:t>Ako</w:t>
      </w:r>
      <w:proofErr w:type="spellEnd"/>
      <w:r w:rsidRPr="00631B8A">
        <w:rPr>
          <w:rFonts w:ascii="Arial" w:eastAsia="Calibri" w:hAnsi="Arial" w:cs="Arial"/>
        </w:rPr>
        <w:t xml:space="preserve"> se </w:t>
      </w:r>
      <w:proofErr w:type="spellStart"/>
      <w:r w:rsidRPr="00631B8A">
        <w:rPr>
          <w:rFonts w:ascii="Arial" w:eastAsia="Calibri" w:hAnsi="Arial" w:cs="Arial"/>
        </w:rPr>
        <w:t>zapisnički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utvrdi</w:t>
      </w:r>
      <w:proofErr w:type="spellEnd"/>
      <w:r w:rsidRPr="00631B8A">
        <w:rPr>
          <w:rFonts w:ascii="Arial" w:eastAsia="Calibri" w:hAnsi="Arial" w:cs="Arial"/>
        </w:rPr>
        <w:t xml:space="preserve"> da </w:t>
      </w:r>
      <w:proofErr w:type="spellStart"/>
      <w:r w:rsidRPr="00631B8A">
        <w:rPr>
          <w:rFonts w:ascii="Arial" w:eastAsia="Calibri" w:hAnsi="Arial" w:cs="Arial"/>
        </w:rPr>
        <w:t>roba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koju</w:t>
      </w:r>
      <w:proofErr w:type="spellEnd"/>
      <w:r w:rsidRPr="00631B8A">
        <w:rPr>
          <w:rFonts w:ascii="Arial" w:eastAsia="Calibri" w:hAnsi="Arial" w:cs="Arial"/>
        </w:rPr>
        <w:t xml:space="preserve"> je </w:t>
      </w:r>
      <w:proofErr w:type="spellStart"/>
      <w:r w:rsidRPr="00631B8A">
        <w:rPr>
          <w:rFonts w:ascii="Arial" w:eastAsia="Calibri" w:hAnsi="Arial" w:cs="Arial"/>
        </w:rPr>
        <w:t>Dobavljač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isporučio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Naručiocu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ima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nedostatke</w:t>
      </w:r>
      <w:proofErr w:type="spellEnd"/>
      <w:r w:rsidRPr="00631B8A">
        <w:rPr>
          <w:rFonts w:ascii="Arial" w:eastAsia="Calibri" w:hAnsi="Arial" w:cs="Arial"/>
        </w:rPr>
        <w:t xml:space="preserve"> u </w:t>
      </w:r>
      <w:proofErr w:type="spellStart"/>
      <w:r w:rsidRPr="00631B8A">
        <w:rPr>
          <w:rFonts w:ascii="Arial" w:eastAsia="Calibri" w:hAnsi="Arial" w:cs="Arial"/>
        </w:rPr>
        <w:t>kvalitetu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i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očiglednih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grešaka</w:t>
      </w:r>
      <w:proofErr w:type="spellEnd"/>
      <w:r w:rsidRPr="00631B8A">
        <w:rPr>
          <w:rFonts w:ascii="Arial" w:eastAsia="Calibri" w:hAnsi="Arial" w:cs="Arial"/>
        </w:rPr>
        <w:t xml:space="preserve">, </w:t>
      </w:r>
      <w:proofErr w:type="spellStart"/>
      <w:r w:rsidRPr="00631B8A">
        <w:rPr>
          <w:rFonts w:ascii="Arial" w:eastAsia="Calibri" w:hAnsi="Arial" w:cs="Arial"/>
        </w:rPr>
        <w:t>Dobavljač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mora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iste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otkloniti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nakasnije</w:t>
      </w:r>
      <w:proofErr w:type="spellEnd"/>
      <w:r w:rsidRPr="00631B8A">
        <w:rPr>
          <w:rFonts w:ascii="Arial" w:eastAsia="Calibri" w:hAnsi="Arial" w:cs="Arial"/>
        </w:rPr>
        <w:t xml:space="preserve"> u </w:t>
      </w:r>
      <w:proofErr w:type="spellStart"/>
      <w:r w:rsidRPr="00631B8A">
        <w:rPr>
          <w:rFonts w:ascii="Arial" w:eastAsia="Calibri" w:hAnsi="Arial" w:cs="Arial"/>
        </w:rPr>
        <w:t>roku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gramStart"/>
      <w:r w:rsidRPr="00631B8A">
        <w:rPr>
          <w:rFonts w:ascii="Arial" w:eastAsia="Calibri" w:hAnsi="Arial" w:cs="Arial"/>
        </w:rPr>
        <w:t>od</w:t>
      </w:r>
      <w:proofErr w:type="gramEnd"/>
      <w:r w:rsidRPr="00631B8A">
        <w:rPr>
          <w:rFonts w:ascii="Arial" w:eastAsia="Calibri" w:hAnsi="Arial" w:cs="Arial"/>
        </w:rPr>
        <w:t xml:space="preserve"> tri </w:t>
      </w:r>
      <w:proofErr w:type="spellStart"/>
      <w:r w:rsidRPr="00631B8A">
        <w:rPr>
          <w:rFonts w:ascii="Arial" w:eastAsia="Calibri" w:hAnsi="Arial" w:cs="Arial"/>
        </w:rPr>
        <w:t>dana</w:t>
      </w:r>
      <w:proofErr w:type="spellEnd"/>
      <w:r w:rsidRPr="00631B8A">
        <w:rPr>
          <w:rFonts w:ascii="Arial" w:eastAsia="Calibri" w:hAnsi="Arial" w:cs="Arial"/>
        </w:rPr>
        <w:t xml:space="preserve"> od </w:t>
      </w:r>
      <w:proofErr w:type="spellStart"/>
      <w:r w:rsidRPr="00631B8A">
        <w:rPr>
          <w:rFonts w:ascii="Arial" w:eastAsia="Calibri" w:hAnsi="Arial" w:cs="Arial"/>
        </w:rPr>
        <w:t>dana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dobijanja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reklamacije</w:t>
      </w:r>
      <w:proofErr w:type="spellEnd"/>
      <w:r w:rsidRPr="00631B8A">
        <w:rPr>
          <w:rFonts w:ascii="Arial" w:eastAsia="Calibri" w:hAnsi="Arial" w:cs="Arial"/>
        </w:rPr>
        <w:t xml:space="preserve">, o </w:t>
      </w:r>
      <w:proofErr w:type="spellStart"/>
      <w:r w:rsidRPr="00631B8A">
        <w:rPr>
          <w:rFonts w:ascii="Arial" w:eastAsia="Calibri" w:hAnsi="Arial" w:cs="Arial"/>
        </w:rPr>
        <w:t>svom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trošku</w:t>
      </w:r>
      <w:proofErr w:type="spellEnd"/>
      <w:r w:rsidRPr="00631B8A">
        <w:rPr>
          <w:rFonts w:ascii="Arial" w:eastAsia="Calibri" w:hAnsi="Arial" w:cs="Arial"/>
        </w:rPr>
        <w:t xml:space="preserve">. </w:t>
      </w:r>
    </w:p>
    <w:p w:rsidR="00631B8A" w:rsidRPr="00631B8A" w:rsidRDefault="00631B8A" w:rsidP="00631B8A">
      <w:pPr>
        <w:jc w:val="both"/>
        <w:rPr>
          <w:rFonts w:ascii="Arial" w:eastAsia="Calibri" w:hAnsi="Arial" w:cs="Arial"/>
        </w:rPr>
      </w:pPr>
      <w:proofErr w:type="spellStart"/>
      <w:r w:rsidRPr="00631B8A">
        <w:rPr>
          <w:rFonts w:ascii="Arial" w:eastAsia="Calibri" w:hAnsi="Arial" w:cs="Arial"/>
        </w:rPr>
        <w:t>Ako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Dobavljač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kasni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sa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isporukom</w:t>
      </w:r>
      <w:proofErr w:type="spellEnd"/>
      <w:r w:rsidRPr="00631B8A">
        <w:rPr>
          <w:rFonts w:ascii="Arial" w:eastAsia="Calibri" w:hAnsi="Arial" w:cs="Arial"/>
        </w:rPr>
        <w:t xml:space="preserve"> robe, </w:t>
      </w:r>
      <w:proofErr w:type="spellStart"/>
      <w:r w:rsidRPr="00631B8A">
        <w:rPr>
          <w:rFonts w:ascii="Arial" w:eastAsia="Calibri" w:hAnsi="Arial" w:cs="Arial"/>
        </w:rPr>
        <w:t>obavezan</w:t>
      </w:r>
      <w:proofErr w:type="spellEnd"/>
      <w:r w:rsidRPr="00631B8A">
        <w:rPr>
          <w:rFonts w:ascii="Arial" w:eastAsia="Calibri" w:hAnsi="Arial" w:cs="Arial"/>
        </w:rPr>
        <w:t xml:space="preserve"> je da </w:t>
      </w:r>
      <w:proofErr w:type="spellStart"/>
      <w:r w:rsidRPr="00631B8A">
        <w:rPr>
          <w:rFonts w:ascii="Arial" w:eastAsia="Calibri" w:hAnsi="Arial" w:cs="Arial"/>
        </w:rPr>
        <w:t>naknadi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štetu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Naručiocu</w:t>
      </w:r>
      <w:proofErr w:type="spellEnd"/>
      <w:r w:rsidRPr="00631B8A">
        <w:rPr>
          <w:rFonts w:ascii="Arial" w:eastAsia="Calibri" w:hAnsi="Arial" w:cs="Arial"/>
        </w:rPr>
        <w:t xml:space="preserve"> u </w:t>
      </w:r>
      <w:proofErr w:type="spellStart"/>
      <w:r w:rsidRPr="00631B8A">
        <w:rPr>
          <w:rFonts w:ascii="Arial" w:eastAsia="Calibri" w:hAnsi="Arial" w:cs="Arial"/>
        </w:rPr>
        <w:t>visini</w:t>
      </w:r>
      <w:proofErr w:type="spellEnd"/>
      <w:r w:rsidRPr="00631B8A">
        <w:rPr>
          <w:rFonts w:ascii="Arial" w:eastAsia="Calibri" w:hAnsi="Arial" w:cs="Arial"/>
        </w:rPr>
        <w:t xml:space="preserve"> 0,50% </w:t>
      </w:r>
      <w:proofErr w:type="spellStart"/>
      <w:r w:rsidRPr="00631B8A">
        <w:rPr>
          <w:rFonts w:ascii="Arial" w:eastAsia="Calibri" w:hAnsi="Arial" w:cs="Arial"/>
        </w:rPr>
        <w:t>ukupne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vrijednosti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neisporučene</w:t>
      </w:r>
      <w:proofErr w:type="spellEnd"/>
      <w:r w:rsidRPr="00631B8A">
        <w:rPr>
          <w:rFonts w:ascii="Arial" w:eastAsia="Calibri" w:hAnsi="Arial" w:cs="Arial"/>
        </w:rPr>
        <w:t xml:space="preserve"> robe, </w:t>
      </w:r>
      <w:proofErr w:type="spellStart"/>
      <w:r w:rsidRPr="00631B8A">
        <w:rPr>
          <w:rFonts w:ascii="Arial" w:eastAsia="Calibri" w:hAnsi="Arial" w:cs="Arial"/>
        </w:rPr>
        <w:t>za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svaki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dan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zakašnjenja</w:t>
      </w:r>
      <w:proofErr w:type="spellEnd"/>
      <w:r w:rsidRPr="00631B8A">
        <w:rPr>
          <w:rFonts w:ascii="Arial" w:eastAsia="Calibri" w:hAnsi="Arial" w:cs="Arial"/>
        </w:rPr>
        <w:t xml:space="preserve">, </w:t>
      </w:r>
      <w:proofErr w:type="spellStart"/>
      <w:r w:rsidRPr="00631B8A">
        <w:rPr>
          <w:rFonts w:ascii="Arial" w:eastAsia="Calibri" w:hAnsi="Arial" w:cs="Arial"/>
        </w:rPr>
        <w:t>osim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ako</w:t>
      </w:r>
      <w:proofErr w:type="spellEnd"/>
      <w:r w:rsidRPr="00631B8A">
        <w:rPr>
          <w:rFonts w:ascii="Arial" w:eastAsia="Calibri" w:hAnsi="Arial" w:cs="Arial"/>
        </w:rPr>
        <w:t xml:space="preserve"> je </w:t>
      </w:r>
      <w:proofErr w:type="spellStart"/>
      <w:r w:rsidRPr="00631B8A">
        <w:rPr>
          <w:rFonts w:ascii="Arial" w:eastAsia="Calibri" w:hAnsi="Arial" w:cs="Arial"/>
        </w:rPr>
        <w:t>zakašnjenje</w:t>
      </w:r>
      <w:proofErr w:type="spellEnd"/>
      <w:r w:rsidRPr="00631B8A">
        <w:rPr>
          <w:rFonts w:ascii="Arial" w:eastAsia="Calibri" w:hAnsi="Arial" w:cs="Arial"/>
        </w:rPr>
        <w:t xml:space="preserve"> u </w:t>
      </w:r>
      <w:proofErr w:type="spellStart"/>
      <w:r w:rsidRPr="00631B8A">
        <w:rPr>
          <w:rFonts w:ascii="Arial" w:eastAsia="Calibri" w:hAnsi="Arial" w:cs="Arial"/>
        </w:rPr>
        <w:t>isporuci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prouzrokovano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neblagovremenim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preuzimanjem</w:t>
      </w:r>
      <w:proofErr w:type="spellEnd"/>
      <w:r w:rsidRPr="00631B8A">
        <w:rPr>
          <w:rFonts w:ascii="Arial" w:eastAsia="Calibri" w:hAnsi="Arial" w:cs="Arial"/>
        </w:rPr>
        <w:t xml:space="preserve"> robe od </w:t>
      </w:r>
      <w:proofErr w:type="spellStart"/>
      <w:r w:rsidRPr="00631B8A">
        <w:rPr>
          <w:rFonts w:ascii="Arial" w:eastAsia="Calibri" w:hAnsi="Arial" w:cs="Arial"/>
        </w:rPr>
        <w:t>strane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naručioca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i</w:t>
      </w:r>
      <w:proofErr w:type="spellEnd"/>
      <w:r w:rsidRPr="00631B8A">
        <w:rPr>
          <w:rFonts w:ascii="Arial" w:eastAsia="Calibri" w:hAnsi="Arial" w:cs="Arial"/>
        </w:rPr>
        <w:t xml:space="preserve"> u </w:t>
      </w:r>
      <w:proofErr w:type="spellStart"/>
      <w:r w:rsidRPr="00631B8A">
        <w:rPr>
          <w:rFonts w:ascii="Arial" w:eastAsia="Calibri" w:hAnsi="Arial" w:cs="Arial"/>
        </w:rPr>
        <w:t>slučaju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nemogućnosti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ispunjenja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ugovora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prema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Zakonu</w:t>
      </w:r>
      <w:proofErr w:type="spellEnd"/>
      <w:r w:rsidRPr="00631B8A">
        <w:rPr>
          <w:rFonts w:ascii="Arial" w:eastAsia="Calibri" w:hAnsi="Arial" w:cs="Arial"/>
        </w:rPr>
        <w:t xml:space="preserve"> o </w:t>
      </w:r>
      <w:proofErr w:type="spellStart"/>
      <w:r w:rsidRPr="00631B8A">
        <w:rPr>
          <w:rFonts w:ascii="Arial" w:eastAsia="Calibri" w:hAnsi="Arial" w:cs="Arial"/>
        </w:rPr>
        <w:t>obligacionim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odnosima</w:t>
      </w:r>
      <w:proofErr w:type="spellEnd"/>
      <w:r w:rsidRPr="00631B8A">
        <w:rPr>
          <w:rFonts w:ascii="Arial" w:eastAsia="Calibri" w:hAnsi="Arial" w:cs="Arial"/>
        </w:rPr>
        <w:t>.</w:t>
      </w:r>
    </w:p>
    <w:p w:rsidR="00631B8A" w:rsidRPr="00631B8A" w:rsidRDefault="00631B8A" w:rsidP="00631B8A">
      <w:pPr>
        <w:jc w:val="both"/>
        <w:rPr>
          <w:rFonts w:ascii="Arial" w:eastAsia="Calibri" w:hAnsi="Arial" w:cs="Arial"/>
          <w:lang w:val="sr-Latn-ME"/>
        </w:rPr>
      </w:pPr>
    </w:p>
    <w:p w:rsidR="00631B8A" w:rsidRPr="00631B8A" w:rsidRDefault="00631B8A" w:rsidP="00631B8A">
      <w:pPr>
        <w:jc w:val="both"/>
        <w:rPr>
          <w:rFonts w:ascii="Arial" w:eastAsia="Calibri" w:hAnsi="Arial" w:cs="Arial"/>
          <w:lang w:val="sr-Latn-ME"/>
        </w:rPr>
      </w:pPr>
      <w:r w:rsidRPr="00631B8A">
        <w:rPr>
          <w:rFonts w:ascii="Arial" w:eastAsia="Calibri" w:hAnsi="Arial" w:cs="Arial"/>
          <w:lang w:val="sr-Latn-ME"/>
        </w:rPr>
        <w:t>Prilikom prijema robe vršiće se razvrstavnje robe po srodnosti i usaglašavati tačno stanje primljene robe po vrsti i količini sa dostavljenom otpremnicom. U slučaju da se utvrdi da isporučena roba nema zahtijevane i ugovorene tehničke karakteristike ili da nije isporučena roba u ugovorenoj odnosno naručenoj količini,  sačiniće se poseban zapisnik sa konstatacijom razloga neslaganja i dostaviti zapisnik nadležnoj službi Naručioca, koja će uputiti zvaničnu reklamaciju ponuđaču, osim u slučajevima kada ponuđač  na licu mjesta prihvata reklamaciju potpisom na zapisnik.</w:t>
      </w:r>
    </w:p>
    <w:p w:rsidR="00631B8A" w:rsidRPr="00631B8A" w:rsidRDefault="00631B8A" w:rsidP="00631B8A">
      <w:pPr>
        <w:jc w:val="both"/>
        <w:rPr>
          <w:rFonts w:ascii="Arial" w:eastAsia="Calibri" w:hAnsi="Arial" w:cs="Arial"/>
          <w:lang w:val="sr-Latn-ME"/>
        </w:rPr>
      </w:pPr>
    </w:p>
    <w:p w:rsidR="00631B8A" w:rsidRPr="00631B8A" w:rsidRDefault="00631B8A" w:rsidP="00631B8A">
      <w:pPr>
        <w:jc w:val="both"/>
        <w:rPr>
          <w:rFonts w:ascii="Arial" w:eastAsia="Calibri" w:hAnsi="Arial" w:cs="Arial"/>
          <w:lang w:val="sr-Latn-ME"/>
        </w:rPr>
      </w:pPr>
      <w:r w:rsidRPr="00631B8A">
        <w:rPr>
          <w:rFonts w:ascii="Arial" w:eastAsia="Calibri" w:hAnsi="Arial" w:cs="Arial"/>
          <w:lang w:val="sr-Latn-ME"/>
        </w:rPr>
        <w:t>Robu mora da prati otpremnica (račun) na kojoj roba mora biti definisana u skladu sa ponudom koja je prihvaćena i ovim ugovorom (isti naziv robe, zaštićeni naziv robe, kataloški broj i proizvođački bar kod koji je na proizvodu).</w:t>
      </w:r>
    </w:p>
    <w:p w:rsidR="00631B8A" w:rsidRPr="00631B8A" w:rsidRDefault="00631B8A" w:rsidP="00631B8A">
      <w:pPr>
        <w:jc w:val="both"/>
        <w:rPr>
          <w:rFonts w:ascii="Arial" w:eastAsia="Calibri" w:hAnsi="Arial" w:cs="Arial"/>
          <w:lang w:val="sr-Latn-ME"/>
        </w:rPr>
      </w:pPr>
    </w:p>
    <w:p w:rsidR="00631B8A" w:rsidRPr="00631B8A" w:rsidRDefault="00631B8A" w:rsidP="00631B8A">
      <w:pPr>
        <w:jc w:val="both"/>
        <w:rPr>
          <w:rFonts w:ascii="Arial" w:eastAsia="Calibri" w:hAnsi="Arial" w:cs="Arial"/>
          <w:lang w:val="sr-Latn-ME"/>
        </w:rPr>
      </w:pPr>
      <w:r w:rsidRPr="00631B8A">
        <w:rPr>
          <w:rFonts w:ascii="Arial" w:eastAsia="Calibri" w:hAnsi="Arial" w:cs="Arial"/>
          <w:lang w:val="sr-Latn-ME"/>
        </w:rPr>
        <w:t>Račun za isporučenu robu Dobavljač će predati na Arhivu KCCG koji od tog momenta prolazi kroz postupak obrade do konačnog plaćanja prema ugovorenim rokovima.</w:t>
      </w:r>
    </w:p>
    <w:p w:rsidR="00631B8A" w:rsidRPr="00631B8A" w:rsidRDefault="00631B8A" w:rsidP="00631B8A">
      <w:pPr>
        <w:jc w:val="both"/>
        <w:rPr>
          <w:rFonts w:ascii="Arial" w:eastAsia="Calibri" w:hAnsi="Arial" w:cs="Arial"/>
          <w:lang w:val="sr-Latn-ME"/>
        </w:rPr>
      </w:pPr>
    </w:p>
    <w:p w:rsidR="00631B8A" w:rsidRPr="00631B8A" w:rsidRDefault="00631B8A" w:rsidP="00631B8A">
      <w:pPr>
        <w:jc w:val="both"/>
        <w:rPr>
          <w:rFonts w:ascii="Arial" w:eastAsia="Calibri" w:hAnsi="Arial" w:cs="Arial"/>
          <w:lang w:val="sr-Latn-ME"/>
        </w:rPr>
      </w:pPr>
      <w:r w:rsidRPr="00631B8A">
        <w:rPr>
          <w:rFonts w:ascii="Arial" w:eastAsia="Calibri" w:hAnsi="Arial" w:cs="Arial"/>
          <w:lang w:val="sr-Latn-ME"/>
        </w:rPr>
        <w:t>Ako se zapisnički utvrdi da roba koju je Dobavljač isporučio Naručiocu ima nedostatke u pogledu zahtijevanih tehničkih karakteristika ili roku upotrebe/sterilizacije, Dobavljač mora Naručiocu isporučiti novu robu zahtijevanih i ugovorenih tehničkih karakteristike i roka upotrebe/sterilizacije, u roku od 7 (sedam) dana od dana sačinjavanja zapisnika o reklamaciji.</w:t>
      </w:r>
    </w:p>
    <w:p w:rsidR="00631B8A" w:rsidRPr="00631B8A" w:rsidRDefault="00631B8A" w:rsidP="00631B8A">
      <w:pPr>
        <w:jc w:val="both"/>
        <w:rPr>
          <w:rFonts w:ascii="Arial" w:eastAsia="Calibri" w:hAnsi="Arial" w:cs="Arial"/>
          <w:lang w:val="sr-Latn-ME"/>
        </w:rPr>
      </w:pPr>
      <w:r w:rsidRPr="00631B8A">
        <w:rPr>
          <w:rFonts w:ascii="Arial" w:eastAsia="Calibri" w:hAnsi="Arial" w:cs="Arial"/>
          <w:lang w:val="sr-Latn-ME"/>
        </w:rPr>
        <w:t>U slučaju skrivenih nedostataka isporučene robe, koji se nijesu mogli ustanoviti u momentu preuzimanja, reklamacija robe se vrši preporučenim pismom u roku od 48 (četrdeset osam) sati od saznanja.</w:t>
      </w:r>
    </w:p>
    <w:p w:rsidR="00631B8A" w:rsidRPr="00631B8A" w:rsidRDefault="00631B8A" w:rsidP="00631B8A">
      <w:pPr>
        <w:jc w:val="both"/>
        <w:rPr>
          <w:rFonts w:ascii="Arial" w:eastAsia="Calibri" w:hAnsi="Arial" w:cs="Arial"/>
          <w:lang w:val="sr-Latn-ME"/>
        </w:rPr>
      </w:pPr>
    </w:p>
    <w:p w:rsidR="00631B8A" w:rsidRPr="00631B8A" w:rsidRDefault="00631B8A" w:rsidP="00631B8A">
      <w:pPr>
        <w:jc w:val="both"/>
        <w:rPr>
          <w:rFonts w:ascii="Arial" w:eastAsia="Calibri" w:hAnsi="Arial" w:cs="Arial"/>
          <w:lang w:val="sr-Latn-ME"/>
        </w:rPr>
      </w:pPr>
      <w:r w:rsidRPr="00631B8A">
        <w:rPr>
          <w:rFonts w:ascii="Arial" w:eastAsia="Calibri" w:hAnsi="Arial" w:cs="Arial"/>
          <w:lang w:val="sr-Latn-ME"/>
        </w:rPr>
        <w:t xml:space="preserve">Ukoliko Dobavljač reklamiranu robu ne isporuči u roku od 10 (deset) dana od dana obavještenja Naručilac ima pravo da od Dobavljača nadoknadi stvarne troškove, čiju visinu utvrđuje Naručilac po važećim normativima.  </w:t>
      </w:r>
    </w:p>
    <w:p w:rsidR="00631B8A" w:rsidRPr="00631B8A" w:rsidRDefault="00631B8A" w:rsidP="00631B8A">
      <w:pPr>
        <w:jc w:val="both"/>
        <w:rPr>
          <w:rFonts w:ascii="Arial" w:hAnsi="Arial" w:cs="Arial"/>
          <w:lang w:val="sr-Latn-ME"/>
        </w:rPr>
      </w:pPr>
    </w:p>
    <w:p w:rsidR="00631B8A" w:rsidRPr="00631B8A" w:rsidRDefault="00631B8A" w:rsidP="00631B8A">
      <w:pPr>
        <w:jc w:val="both"/>
        <w:rPr>
          <w:rFonts w:ascii="Arial" w:hAnsi="Arial" w:cs="Arial"/>
          <w:lang w:val="sr-Latn-ME"/>
        </w:rPr>
      </w:pPr>
      <w:r w:rsidRPr="00631B8A">
        <w:rPr>
          <w:rFonts w:ascii="Arial" w:hAnsi="Arial" w:cs="Arial"/>
          <w:lang w:val="sr-Latn-ME"/>
        </w:rPr>
        <w:t>Ugovor o javnoj nabavci koji je zaključen uz kršenje antikorupcijskog pravila ništav je u skladu sa članom 38 Zakona o javnim nabavkama (,,Sl. list CG” br. 74/19, 3/23, 11/23).</w:t>
      </w:r>
    </w:p>
    <w:p w:rsidR="00100C1C" w:rsidRPr="002462D1" w:rsidRDefault="00100C1C" w:rsidP="00100C1C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100C1C" w:rsidRPr="002462D1" w:rsidRDefault="00100C1C" w:rsidP="00100C1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2462D1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:rsidR="00100C1C" w:rsidRPr="002462D1" w:rsidRDefault="00100C1C" w:rsidP="00100C1C">
      <w:pPr>
        <w:jc w:val="both"/>
        <w:rPr>
          <w:rFonts w:ascii="Arial" w:hAnsi="Arial" w:cs="Arial"/>
          <w:lang w:val="sr-Latn-ME"/>
        </w:rPr>
      </w:pPr>
    </w:p>
    <w:p w:rsidR="00100C1C" w:rsidRPr="002462D1" w:rsidRDefault="00100C1C" w:rsidP="00100C1C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100C1C" w:rsidRPr="002462D1" w:rsidRDefault="00100C1C" w:rsidP="00100C1C">
      <w:pPr>
        <w:jc w:val="both"/>
        <w:rPr>
          <w:rFonts w:ascii="Arial" w:hAnsi="Arial" w:cs="Arial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100C1C" w:rsidRPr="002462D1" w:rsidRDefault="00100C1C" w:rsidP="00100C1C">
      <w:pPr>
        <w:jc w:val="both"/>
        <w:rPr>
          <w:rFonts w:ascii="Arial" w:hAnsi="Arial" w:cs="Arial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>
        <w:rPr>
          <w:rFonts w:ascii="Arial" w:hAnsi="Arial"/>
          <w:b/>
          <w:szCs w:val="32"/>
          <w:lang w:val="sr-Latn-ME"/>
        </w:rPr>
        <w:lastRenderedPageBreak/>
        <w:t xml:space="preserve"> </w:t>
      </w:r>
      <w:r w:rsidRPr="002462D1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:rsidR="00100C1C" w:rsidRPr="002462D1" w:rsidRDefault="00100C1C" w:rsidP="00100C1C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100C1C" w:rsidRPr="002462D1" w:rsidRDefault="00100C1C" w:rsidP="00100C1C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100C1C" w:rsidRPr="002462D1" w:rsidRDefault="00631B8A" w:rsidP="00100C1C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JZU Opšta bolnica Pljevlja</w:t>
      </w: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Broj: </w:t>
      </w:r>
      <w:r w:rsidR="00631B8A">
        <w:rPr>
          <w:rFonts w:ascii="Arial" w:hAnsi="Arial" w:cs="Arial"/>
          <w:color w:val="000000"/>
          <w:lang w:val="sr-Latn-ME"/>
        </w:rPr>
        <w:t>01-</w:t>
      </w:r>
      <w:r w:rsidR="00AC5601">
        <w:rPr>
          <w:rFonts w:ascii="Arial" w:hAnsi="Arial" w:cs="Arial"/>
          <w:color w:val="000000"/>
          <w:lang w:val="sr-Latn-ME"/>
        </w:rPr>
        <w:t>1698</w:t>
      </w:r>
      <w:bookmarkStart w:id="17" w:name="_GoBack"/>
      <w:bookmarkEnd w:id="17"/>
    </w:p>
    <w:p w:rsidR="00100C1C" w:rsidRPr="002462D1" w:rsidRDefault="00631B8A" w:rsidP="00100C1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Pljevlja,</w:t>
      </w:r>
      <w:r w:rsidR="00E000F2">
        <w:rPr>
          <w:rFonts w:ascii="Arial" w:hAnsi="Arial" w:cs="Arial"/>
          <w:color w:val="000000"/>
          <w:lang w:val="sr-Latn-ME"/>
        </w:rPr>
        <w:t>07</w:t>
      </w:r>
      <w:r>
        <w:rPr>
          <w:rFonts w:ascii="Arial" w:hAnsi="Arial" w:cs="Arial"/>
          <w:color w:val="000000"/>
          <w:lang w:val="sr-Latn-ME"/>
        </w:rPr>
        <w:t>.</w:t>
      </w:r>
      <w:r w:rsidR="00E000F2">
        <w:rPr>
          <w:rFonts w:ascii="Arial" w:hAnsi="Arial" w:cs="Arial"/>
          <w:color w:val="000000"/>
          <w:lang w:val="sr-Latn-ME"/>
        </w:rPr>
        <w:t>07</w:t>
      </w:r>
      <w:r>
        <w:rPr>
          <w:rFonts w:ascii="Arial" w:hAnsi="Arial" w:cs="Arial"/>
          <w:color w:val="000000"/>
          <w:lang w:val="sr-Latn-ME"/>
        </w:rPr>
        <w:t>.2025.godine</w:t>
      </w:r>
    </w:p>
    <w:p w:rsidR="00100C1C" w:rsidRPr="002462D1" w:rsidRDefault="00100C1C" w:rsidP="00100C1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00C1C" w:rsidRPr="002462D1" w:rsidRDefault="00100C1C" w:rsidP="00100C1C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>
        <w:rPr>
          <w:rFonts w:ascii="Arial" w:hAnsi="Arial" w:cs="Arial"/>
          <w:color w:val="000000"/>
          <w:lang w:val="sr-Latn-ME"/>
        </w:rPr>
        <w:t xml:space="preserve"> i </w:t>
      </w:r>
      <w:r w:rsidRPr="002462D1">
        <w:rPr>
          <w:rFonts w:ascii="Arial" w:hAnsi="Arial" w:cs="Arial"/>
          <w:color w:val="000000"/>
          <w:lang w:val="sr-Latn-ME"/>
        </w:rPr>
        <w:t xml:space="preserve">3/23), </w:t>
      </w:r>
    </w:p>
    <w:p w:rsidR="00100C1C" w:rsidRPr="002462D1" w:rsidRDefault="00100C1C" w:rsidP="00100C1C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100C1C" w:rsidRPr="002462D1" w:rsidRDefault="00100C1C" w:rsidP="00100C1C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E000F2">
        <w:rPr>
          <w:rFonts w:ascii="Arial" w:hAnsi="Arial" w:cs="Arial"/>
          <w:color w:val="000000"/>
          <w:lang w:val="sr-Latn-ME"/>
        </w:rPr>
        <w:t>36</w:t>
      </w:r>
      <w:r w:rsidRPr="002462D1">
        <w:rPr>
          <w:rFonts w:ascii="Arial" w:hAnsi="Arial" w:cs="Arial"/>
          <w:color w:val="000000"/>
          <w:lang w:val="sr-Latn-ME"/>
        </w:rPr>
        <w:t xml:space="preserve"> iz Plana javne nabavke broj </w:t>
      </w:r>
      <w:r w:rsidR="00631B8A">
        <w:rPr>
          <w:rFonts w:ascii="Arial" w:hAnsi="Arial" w:cs="Arial"/>
          <w:color w:val="000000"/>
          <w:lang w:val="sr-Latn-ME"/>
        </w:rPr>
        <w:t>21425</w:t>
      </w:r>
      <w:r w:rsidRPr="002462D1">
        <w:rPr>
          <w:rFonts w:ascii="Arial" w:hAnsi="Arial" w:cs="Arial"/>
          <w:color w:val="000000"/>
          <w:lang w:val="sr-Latn-ME"/>
        </w:rPr>
        <w:t xml:space="preserve"> od </w:t>
      </w:r>
      <w:r w:rsidR="00E000F2">
        <w:rPr>
          <w:rFonts w:ascii="Arial" w:hAnsi="Arial" w:cs="Arial"/>
          <w:color w:val="000000"/>
          <w:lang w:val="sr-Latn-ME"/>
        </w:rPr>
        <w:t>23</w:t>
      </w:r>
      <w:r w:rsidR="00631B8A">
        <w:rPr>
          <w:rFonts w:ascii="Arial" w:hAnsi="Arial" w:cs="Arial"/>
          <w:color w:val="000000"/>
          <w:lang w:val="sr-Latn-ME"/>
        </w:rPr>
        <w:t>.0</w:t>
      </w:r>
      <w:r w:rsidR="00E000F2">
        <w:rPr>
          <w:rFonts w:ascii="Arial" w:hAnsi="Arial" w:cs="Arial"/>
          <w:color w:val="000000"/>
          <w:lang w:val="sr-Latn-ME"/>
        </w:rPr>
        <w:t>6</w:t>
      </w:r>
      <w:r w:rsidR="00631B8A">
        <w:rPr>
          <w:rFonts w:ascii="Arial" w:hAnsi="Arial" w:cs="Arial"/>
          <w:color w:val="000000"/>
          <w:lang w:val="sr-Latn-ME"/>
        </w:rPr>
        <w:t xml:space="preserve">.2025. za nabavku </w:t>
      </w:r>
      <w:r w:rsidR="00E000F2">
        <w:rPr>
          <w:rFonts w:ascii="Arial" w:hAnsi="Arial" w:cs="Arial"/>
          <w:i/>
          <w:color w:val="000000"/>
          <w:u w:val="single"/>
          <w:lang w:val="sr-Latn-ME"/>
        </w:rPr>
        <w:t>Lasera za razbijanje kamena u mokraćnim kanalima</w:t>
      </w:r>
      <w:r w:rsidR="00631B8A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100C1C" w:rsidRPr="002462D1" w:rsidRDefault="00100C1C" w:rsidP="00100C1C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F16EB5" w:rsidRPr="002462D1" w:rsidRDefault="00F16EB5" w:rsidP="00F16EB5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Ovlašćeno lice naručioca </w:t>
      </w:r>
      <w:r>
        <w:rPr>
          <w:rFonts w:ascii="Arial" w:hAnsi="Arial" w:cs="Arial"/>
          <w:color w:val="000000"/>
          <w:lang w:val="sr-Latn-ME"/>
        </w:rPr>
        <w:t>dr Saša Grbović</w:t>
      </w:r>
      <w:r w:rsidRPr="002462D1">
        <w:rPr>
          <w:rFonts w:ascii="Arial" w:hAnsi="Arial" w:cs="Arial"/>
          <w:color w:val="000000"/>
          <w:lang w:val="sr-Latn-ME"/>
        </w:rPr>
        <w:t>_____________</w:t>
      </w:r>
    </w:p>
    <w:p w:rsidR="00F16EB5" w:rsidRPr="002462D1" w:rsidRDefault="00F16EB5" w:rsidP="00F16EB5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:rsidR="00F16EB5" w:rsidRDefault="00F16EB5" w:rsidP="00F16EB5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</w:p>
    <w:p w:rsidR="00F16EB5" w:rsidRPr="002462D1" w:rsidRDefault="00F16EB5" w:rsidP="00F16EB5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Službenik za javne nabavke </w:t>
      </w:r>
      <w:r>
        <w:rPr>
          <w:rFonts w:ascii="Arial" w:hAnsi="Arial" w:cs="Arial"/>
          <w:color w:val="000000"/>
          <w:lang w:val="sr-Latn-ME"/>
        </w:rPr>
        <w:t>Tina Cerović</w:t>
      </w:r>
      <w:r w:rsidRPr="002462D1">
        <w:rPr>
          <w:rFonts w:ascii="Arial" w:hAnsi="Arial" w:cs="Arial"/>
          <w:color w:val="000000"/>
          <w:lang w:val="sr-Latn-ME"/>
        </w:rPr>
        <w:t>________________</w:t>
      </w: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:rsidR="00F16EB5" w:rsidRDefault="00F16EB5" w:rsidP="00F16EB5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:rsidR="00F16EB5" w:rsidRDefault="00F16EB5" w:rsidP="00F16EB5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F16EB5" w:rsidRDefault="00F16EB5" w:rsidP="00F16EB5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F16EB5" w:rsidRDefault="00F16EB5" w:rsidP="00F16EB5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F16EB5" w:rsidRPr="002462D1" w:rsidRDefault="00F16EB5" w:rsidP="00F16EB5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F16EB5" w:rsidRDefault="00F16EB5" w:rsidP="00F16EB5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</w:p>
    <w:p w:rsidR="00F16EB5" w:rsidRPr="002462D1" w:rsidRDefault="00F16EB5" w:rsidP="00F16EB5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iCs/>
          <w:color w:val="000000"/>
          <w:lang w:val="sr-Latn-ME"/>
        </w:rPr>
        <w:t xml:space="preserve"> Tina Cerović</w:t>
      </w:r>
      <w:r>
        <w:rPr>
          <w:rFonts w:ascii="Arial" w:hAnsi="Arial" w:cs="Arial"/>
          <w:color w:val="000000"/>
          <w:lang w:val="sr-Latn-ME"/>
        </w:rPr>
        <w:t>______________</w:t>
      </w:r>
      <w:r w:rsidRPr="002462D1">
        <w:rPr>
          <w:rFonts w:ascii="Arial" w:hAnsi="Arial" w:cs="Arial"/>
          <w:color w:val="000000"/>
          <w:lang w:val="sr-Latn-ME"/>
        </w:rPr>
        <w:t>__</w:t>
      </w:r>
    </w:p>
    <w:p w:rsidR="00F16EB5" w:rsidRPr="002462D1" w:rsidRDefault="00F16EB5" w:rsidP="00F16EB5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F16EB5" w:rsidRDefault="00F16EB5" w:rsidP="00F16EB5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</w:p>
    <w:p w:rsidR="00F16EB5" w:rsidRPr="002462D1" w:rsidRDefault="00F16EB5" w:rsidP="00F16EB5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iCs/>
          <w:color w:val="000000"/>
          <w:lang w:val="sr-Latn-ME"/>
        </w:rPr>
        <w:t xml:space="preserve"> Jasmin Nahodović ___</w:t>
      </w:r>
      <w:r>
        <w:rPr>
          <w:rFonts w:ascii="Arial" w:hAnsi="Arial" w:cs="Arial"/>
          <w:color w:val="000000"/>
          <w:lang w:val="sr-Latn-ME"/>
        </w:rPr>
        <w:t>_</w:t>
      </w:r>
      <w:r w:rsidRPr="002462D1">
        <w:rPr>
          <w:rFonts w:ascii="Arial" w:hAnsi="Arial" w:cs="Arial"/>
          <w:color w:val="000000"/>
          <w:lang w:val="sr-Latn-ME"/>
        </w:rPr>
        <w:t>_______</w:t>
      </w:r>
    </w:p>
    <w:p w:rsidR="00F16EB5" w:rsidRPr="002462D1" w:rsidRDefault="00F16EB5" w:rsidP="00F16EB5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F16EB5" w:rsidRDefault="00F16EB5" w:rsidP="00F16EB5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</w:p>
    <w:p w:rsidR="00F16EB5" w:rsidRPr="002462D1" w:rsidRDefault="00F16EB5" w:rsidP="00F16EB5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iCs/>
          <w:color w:val="000000"/>
          <w:lang w:val="sr-Latn-ME"/>
        </w:rPr>
        <w:t xml:space="preserve"> dr </w:t>
      </w:r>
      <w:r w:rsidR="00E000F2">
        <w:rPr>
          <w:rFonts w:ascii="Arial" w:hAnsi="Arial" w:cs="Arial"/>
          <w:iCs/>
          <w:color w:val="000000"/>
          <w:lang w:val="sr-Latn-ME"/>
        </w:rPr>
        <w:t>Žarko Čolović</w:t>
      </w:r>
      <w:r>
        <w:rPr>
          <w:rFonts w:ascii="Arial" w:hAnsi="Arial" w:cs="Arial"/>
          <w:iCs/>
          <w:color w:val="000000"/>
          <w:lang w:val="sr-Latn-ME"/>
        </w:rPr>
        <w:t>______</w:t>
      </w:r>
      <w:r>
        <w:rPr>
          <w:rFonts w:ascii="Arial" w:hAnsi="Arial" w:cs="Arial"/>
          <w:color w:val="000000"/>
          <w:lang w:val="sr-Latn-ME"/>
        </w:rPr>
        <w:t>_______</w:t>
      </w:r>
    </w:p>
    <w:p w:rsidR="00F16EB5" w:rsidRPr="002462D1" w:rsidRDefault="00F16EB5" w:rsidP="00F16EB5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100C1C" w:rsidRPr="002462D1" w:rsidRDefault="00100C1C" w:rsidP="00100C1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00C1C" w:rsidRPr="002462D1" w:rsidRDefault="00100C1C" w:rsidP="00100C1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2462D1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100C1C" w:rsidRPr="002462D1" w:rsidRDefault="00100C1C" w:rsidP="00100C1C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100C1C" w:rsidRPr="00E3162A" w:rsidRDefault="00100C1C" w:rsidP="00100C1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:rsidR="00100C1C" w:rsidRPr="00E3162A" w:rsidRDefault="00100C1C" w:rsidP="00100C1C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100C1C" w:rsidRPr="00E3162A" w:rsidRDefault="00100C1C" w:rsidP="00100C1C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100C1C" w:rsidRPr="00E3162A" w:rsidRDefault="00100C1C" w:rsidP="00100C1C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tog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3162A">
        <w:rPr>
          <w:rFonts w:ascii="Arial" w:hAnsi="Arial" w:cs="Arial"/>
          <w:sz w:val="24"/>
          <w:szCs w:val="24"/>
        </w:rPr>
        <w:t>.</w:t>
      </w:r>
    </w:p>
    <w:p w:rsidR="00100C1C" w:rsidRPr="002462D1" w:rsidRDefault="00100C1C" w:rsidP="00100C1C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100C1C" w:rsidRPr="002462D1" w:rsidRDefault="00100C1C" w:rsidP="00100C1C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100C1C" w:rsidRPr="002462D1" w:rsidRDefault="00100C1C" w:rsidP="00100C1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100C1C" w:rsidRPr="002462D1" w:rsidRDefault="00100C1C" w:rsidP="00100C1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:rsidR="001F061B" w:rsidRDefault="001F061B"/>
    <w:sectPr w:rsidR="001F06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3DE8" w:rsidRDefault="00053DE8" w:rsidP="00100C1C">
      <w:r>
        <w:separator/>
      </w:r>
    </w:p>
  </w:endnote>
  <w:endnote w:type="continuationSeparator" w:id="0">
    <w:p w:rsidR="00053DE8" w:rsidRDefault="00053DE8" w:rsidP="00100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3DE8" w:rsidRDefault="00053DE8" w:rsidP="00100C1C">
      <w:r>
        <w:separator/>
      </w:r>
    </w:p>
  </w:footnote>
  <w:footnote w:type="continuationSeparator" w:id="0">
    <w:p w:rsidR="00053DE8" w:rsidRDefault="00053DE8" w:rsidP="00100C1C">
      <w:r>
        <w:continuationSeparator/>
      </w:r>
    </w:p>
  </w:footnote>
  <w:footnote w:id="1">
    <w:p w:rsidR="00100C1C" w:rsidRPr="007F2BA0" w:rsidRDefault="00100C1C" w:rsidP="00100C1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100C1C" w:rsidRPr="007F2BA0" w:rsidRDefault="00100C1C" w:rsidP="00100C1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100C1C" w:rsidRPr="007F2BA0" w:rsidRDefault="00100C1C" w:rsidP="00100C1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100C1C" w:rsidRPr="007F2BA0" w:rsidRDefault="00100C1C" w:rsidP="00100C1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100C1C" w:rsidRPr="00367536" w:rsidRDefault="00100C1C" w:rsidP="00100C1C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100C1C" w:rsidRPr="007F2BA0" w:rsidRDefault="00100C1C" w:rsidP="00100C1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100C1C" w:rsidRPr="0083641C" w:rsidRDefault="00100C1C" w:rsidP="00100C1C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100C1C" w:rsidRPr="007F2BA0" w:rsidRDefault="00100C1C" w:rsidP="00100C1C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100C1C" w:rsidRPr="007F2BA0" w:rsidRDefault="00100C1C" w:rsidP="00100C1C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:rsidR="00100C1C" w:rsidRPr="002E211C" w:rsidRDefault="00100C1C" w:rsidP="00100C1C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AFB3AE5"/>
    <w:multiLevelType w:val="hybridMultilevel"/>
    <w:tmpl w:val="AA6EC2BA"/>
    <w:lvl w:ilvl="0" w:tplc="084EDCF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3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C1C"/>
    <w:rsid w:val="000206EC"/>
    <w:rsid w:val="00053DE8"/>
    <w:rsid w:val="00100C1C"/>
    <w:rsid w:val="001F061B"/>
    <w:rsid w:val="0025715F"/>
    <w:rsid w:val="00631B8A"/>
    <w:rsid w:val="006406C8"/>
    <w:rsid w:val="00692E6B"/>
    <w:rsid w:val="00791A7B"/>
    <w:rsid w:val="00927102"/>
    <w:rsid w:val="009D007D"/>
    <w:rsid w:val="00AC5601"/>
    <w:rsid w:val="00C617D2"/>
    <w:rsid w:val="00E000F2"/>
    <w:rsid w:val="00F02E63"/>
    <w:rsid w:val="00F16EB5"/>
    <w:rsid w:val="00FF3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6B29AD-8EF8-4D0D-99CB-3AE6AAB83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0C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100C1C"/>
    <w:rPr>
      <w:color w:val="0000FF"/>
      <w:u w:val="single"/>
    </w:rPr>
  </w:style>
  <w:style w:type="paragraph" w:customStyle="1" w:styleId="T30X">
    <w:name w:val="T30X"/>
    <w:basedOn w:val="Normal"/>
    <w:uiPriority w:val="99"/>
    <w:rsid w:val="00100C1C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100C1C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00C1C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100C1C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9271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710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271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7102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206E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560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60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B3389F-3533-4D0F-BEAD-FEE843BC2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2039</Words>
  <Characters>11625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cp:lastPrinted>2025-07-07T06:45:00Z</cp:lastPrinted>
  <dcterms:created xsi:type="dcterms:W3CDTF">2025-07-07T06:35:00Z</dcterms:created>
  <dcterms:modified xsi:type="dcterms:W3CDTF">2025-07-07T06:47:00Z</dcterms:modified>
</cp:coreProperties>
</file>