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3820D6" w14:textId="77777777" w:rsidR="00B41CC2" w:rsidRPr="00B41CC2" w:rsidRDefault="00B41CC2" w:rsidP="00B41CC2">
      <w:pPr>
        <w:rPr>
          <w:rFonts w:ascii="Arial" w:eastAsia="Calibri" w:hAnsi="Arial" w:cs="Arial"/>
          <w:b/>
          <w:bCs/>
          <w:sz w:val="22"/>
          <w:szCs w:val="22"/>
          <w:lang w:val="sl-SI"/>
        </w:rPr>
      </w:pPr>
    </w:p>
    <w:tbl>
      <w:tblPr>
        <w:tblpPr w:leftFromText="180" w:rightFromText="180" w:vertAnchor="text" w:horzAnchor="margin" w:tblpX="-185" w:tblpY="-276"/>
        <w:tblW w:w="9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85"/>
        <w:gridCol w:w="3470"/>
        <w:gridCol w:w="3444"/>
      </w:tblGrid>
      <w:tr w:rsidR="00B41CC2" w:rsidRPr="00B41CC2" w14:paraId="2600F178" w14:textId="77777777" w:rsidTr="005B375F">
        <w:trPr>
          <w:trHeight w:val="1592"/>
        </w:trPr>
        <w:tc>
          <w:tcPr>
            <w:tcW w:w="2785" w:type="dxa"/>
            <w:vAlign w:val="center"/>
          </w:tcPr>
          <w:p w14:paraId="1B50764E" w14:textId="77777777" w:rsidR="00B41CC2" w:rsidRPr="00B41CC2" w:rsidRDefault="00B41CC2" w:rsidP="00B41CC2">
            <w:pPr>
              <w:rPr>
                <w:rFonts w:ascii="Arial" w:eastAsia="Calibri" w:hAnsi="Arial" w:cs="Arial"/>
                <w:kern w:val="28"/>
                <w:lang w:val="it-IT" w:eastAsia="sr-Latn-CS"/>
              </w:rPr>
            </w:pPr>
            <w:r w:rsidRPr="00B41CC2">
              <w:rPr>
                <w:rFonts w:ascii="Calibri" w:eastAsia="Calibri" w:hAnsi="Calibri" w:cs="Calibri"/>
                <w:noProof/>
                <w:sz w:val="22"/>
                <w:szCs w:val="22"/>
                <w:lang w:val="en-GB" w:eastAsia="en-GB"/>
              </w:rPr>
              <w:drawing>
                <wp:inline distT="0" distB="0" distL="0" distR="0" wp14:anchorId="0D3C6116" wp14:editId="60655053">
                  <wp:extent cx="1615440" cy="944880"/>
                  <wp:effectExtent l="0" t="0" r="3810" b="7620"/>
                  <wp:docPr id="4" name="Picture 4" descr="C:\Users\jelena.gardasevic\AppData\Local\Microsoft\Windows\INetCache\Content.Outlook\WBHLZ0EM\Solar gradnja-logo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C:\Users\jelena.gardasevic\AppData\Local\Microsoft\Windows\INetCache\Content.Outlook\WBHLZ0EM\Solar gradnja-logo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440" cy="944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0" w:type="dxa"/>
            <w:vAlign w:val="center"/>
          </w:tcPr>
          <w:p w14:paraId="78D74987" w14:textId="77777777" w:rsidR="00B41CC2" w:rsidRPr="00B41CC2" w:rsidRDefault="00B41CC2" w:rsidP="00B41CC2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kern w:val="28"/>
                <w:lang w:val="it-IT" w:eastAsia="sr-Latn-CS"/>
              </w:rPr>
            </w:pPr>
            <w:r w:rsidRPr="00B41CC2">
              <w:rPr>
                <w:rFonts w:ascii="Arial" w:eastAsia="Calibri" w:hAnsi="Arial" w:cs="Arial"/>
                <w:kern w:val="28"/>
                <w:lang w:val="it-IT" w:eastAsia="sr-Latn-CS"/>
              </w:rPr>
              <w:t>DOO EPCG-Solar-Gradnja Nikšić</w:t>
            </w:r>
          </w:p>
          <w:p w14:paraId="762CC3EA" w14:textId="77777777" w:rsidR="00B41CC2" w:rsidRPr="00B41CC2" w:rsidRDefault="00B41CC2" w:rsidP="00B41CC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kern w:val="28"/>
                <w:lang w:val="it-IT" w:eastAsia="sr-Latn-CS"/>
              </w:rPr>
            </w:pPr>
            <w:r w:rsidRPr="00B41CC2">
              <w:rPr>
                <w:rFonts w:ascii="Arial" w:eastAsia="Calibri" w:hAnsi="Arial" w:cs="Arial"/>
                <w:kern w:val="28"/>
                <w:lang w:val="it-IT" w:eastAsia="sr-Latn-CS"/>
              </w:rPr>
              <w:t>Vuka Karađića bb</w:t>
            </w:r>
          </w:p>
          <w:p w14:paraId="2E64DC39" w14:textId="77777777" w:rsidR="00B41CC2" w:rsidRPr="00B41CC2" w:rsidRDefault="00B41CC2" w:rsidP="00B41CC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kern w:val="28"/>
                <w:lang w:val="pl-PL" w:eastAsia="sr-Latn-CS"/>
              </w:rPr>
            </w:pPr>
            <w:r w:rsidRPr="00B41CC2">
              <w:rPr>
                <w:rFonts w:ascii="Arial" w:eastAsia="Calibri" w:hAnsi="Arial" w:cs="Arial"/>
                <w:kern w:val="28"/>
                <w:lang w:val="pl-PL" w:eastAsia="sr-Latn-CS"/>
              </w:rPr>
              <w:t>81400 Nikšić</w:t>
            </w:r>
          </w:p>
          <w:p w14:paraId="6E61460E" w14:textId="77777777" w:rsidR="00B41CC2" w:rsidRPr="00B41CC2" w:rsidRDefault="00B41CC2" w:rsidP="00B41CC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kern w:val="28"/>
                <w:lang w:val="pl-PL" w:eastAsia="sr-Latn-CS"/>
              </w:rPr>
            </w:pPr>
            <w:r w:rsidRPr="00B41CC2">
              <w:rPr>
                <w:rFonts w:ascii="Arial" w:eastAsia="Calibri" w:hAnsi="Arial" w:cs="Arial"/>
                <w:kern w:val="28"/>
                <w:lang w:val="pl-PL" w:eastAsia="sr-Latn-CS"/>
              </w:rPr>
              <w:t>Crna Gora</w:t>
            </w:r>
          </w:p>
          <w:p w14:paraId="24C96EA4" w14:textId="77777777" w:rsidR="00B41CC2" w:rsidRPr="00B41CC2" w:rsidRDefault="00B41CC2" w:rsidP="00B41CC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kern w:val="28"/>
                <w:lang w:val="pt-BR" w:eastAsia="sr-Latn-CS"/>
              </w:rPr>
            </w:pPr>
            <w:r w:rsidRPr="00B41CC2">
              <w:rPr>
                <w:rFonts w:ascii="Arial" w:eastAsia="Calibri" w:hAnsi="Arial" w:cs="Arial"/>
                <w:kern w:val="28"/>
                <w:lang w:val="pt-BR" w:eastAsia="sr-Latn-CS"/>
              </w:rPr>
              <w:t xml:space="preserve">e-mail: </w:t>
            </w:r>
            <w:r w:rsidRPr="00B41CC2">
              <w:rPr>
                <w:rFonts w:ascii="Arial" w:eastAsia="Calibri" w:hAnsi="Arial" w:cs="Arial"/>
                <w:color w:val="0000FF"/>
                <w:kern w:val="28"/>
                <w:lang w:val="es-ES_tradnl" w:eastAsia="sr-Latn-CS"/>
              </w:rPr>
              <w:t>solargradnja@epcg-sg.com</w:t>
            </w:r>
            <w:r w:rsidR="003D177D">
              <w:fldChar w:fldCharType="begin"/>
            </w:r>
            <w:r w:rsidR="003D177D">
              <w:instrText xml:space="preserve"> HYPERLINK "mailto:epcg@t-com.me" </w:instrText>
            </w:r>
            <w:r w:rsidR="003D177D">
              <w:fldChar w:fldCharType="separate"/>
            </w:r>
            <w:r w:rsidR="003D177D">
              <w:fldChar w:fldCharType="end"/>
            </w:r>
          </w:p>
        </w:tc>
        <w:tc>
          <w:tcPr>
            <w:tcW w:w="3444" w:type="dxa"/>
            <w:vAlign w:val="center"/>
          </w:tcPr>
          <w:p w14:paraId="5EA63E40" w14:textId="77777777" w:rsidR="00B41CC2" w:rsidRPr="00B41CC2" w:rsidRDefault="00B41CC2" w:rsidP="00B41CC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kern w:val="28"/>
                <w:lang w:val="sr-Latn-ME" w:eastAsia="sr-Latn-CS"/>
              </w:rPr>
            </w:pPr>
            <w:proofErr w:type="spellStart"/>
            <w:r w:rsidRPr="00B41CC2">
              <w:rPr>
                <w:rFonts w:ascii="Arial" w:eastAsia="Calibri" w:hAnsi="Arial" w:cs="Arial"/>
                <w:kern w:val="28"/>
                <w:lang w:val="es-ES_tradnl" w:eastAsia="sr-Latn-CS"/>
              </w:rPr>
              <w:t>Direkcija</w:t>
            </w:r>
            <w:proofErr w:type="spellEnd"/>
            <w:r w:rsidRPr="00B41CC2">
              <w:rPr>
                <w:rFonts w:ascii="Arial" w:eastAsia="Calibri" w:hAnsi="Arial" w:cs="Arial"/>
                <w:kern w:val="28"/>
                <w:lang w:val="es-ES_tradnl" w:eastAsia="sr-Latn-CS"/>
              </w:rPr>
              <w:t xml:space="preserve"> </w:t>
            </w:r>
            <w:proofErr w:type="spellStart"/>
            <w:r w:rsidRPr="00B41CC2">
              <w:rPr>
                <w:rFonts w:ascii="Arial" w:eastAsia="Calibri" w:hAnsi="Arial" w:cs="Arial"/>
                <w:kern w:val="28"/>
                <w:lang w:val="es-ES_tradnl" w:eastAsia="sr-Latn-CS"/>
              </w:rPr>
              <w:t>dru</w:t>
            </w:r>
            <w:proofErr w:type="spellEnd"/>
            <w:r w:rsidRPr="00B41CC2">
              <w:rPr>
                <w:rFonts w:ascii="Arial" w:eastAsia="Calibri" w:hAnsi="Arial" w:cs="Arial"/>
                <w:kern w:val="28"/>
                <w:lang w:val="sr-Latn-ME" w:eastAsia="sr-Latn-CS"/>
              </w:rPr>
              <w:t>štva</w:t>
            </w:r>
          </w:p>
          <w:p w14:paraId="2AAF11B1" w14:textId="77777777" w:rsidR="00B41CC2" w:rsidRPr="00B41CC2" w:rsidRDefault="00B41CC2" w:rsidP="00B41CC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kern w:val="28"/>
                <w:lang w:val="es-ES_tradnl" w:eastAsia="sr-Latn-CS"/>
              </w:rPr>
            </w:pPr>
          </w:p>
          <w:p w14:paraId="1946711F" w14:textId="067E24E4" w:rsidR="00B41CC2" w:rsidRPr="00B41CC2" w:rsidRDefault="00B41CC2" w:rsidP="00B41CC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kern w:val="28"/>
                <w:lang w:val="es-ES_tradnl" w:eastAsia="sr-Latn-CS"/>
              </w:rPr>
            </w:pPr>
            <w:proofErr w:type="spellStart"/>
            <w:r w:rsidRPr="00B41CC2">
              <w:rPr>
                <w:rFonts w:ascii="Arial" w:eastAsia="Calibri" w:hAnsi="Arial" w:cs="Arial"/>
                <w:kern w:val="28"/>
                <w:lang w:val="es-ES_tradnl" w:eastAsia="sr-Latn-CS"/>
              </w:rPr>
              <w:t>Broj</w:t>
            </w:r>
            <w:proofErr w:type="spellEnd"/>
            <w:r w:rsidRPr="00B41CC2">
              <w:rPr>
                <w:rFonts w:ascii="Arial" w:eastAsia="Calibri" w:hAnsi="Arial" w:cs="Arial"/>
                <w:kern w:val="28"/>
                <w:lang w:val="es-ES_tradnl" w:eastAsia="sr-Latn-CS"/>
              </w:rPr>
              <w:t>: 01-00-</w:t>
            </w:r>
            <w:r w:rsidR="00E11837">
              <w:rPr>
                <w:rFonts w:ascii="Arial" w:eastAsia="Calibri" w:hAnsi="Arial" w:cs="Arial"/>
                <w:kern w:val="28"/>
                <w:lang w:val="es-ES_tradnl" w:eastAsia="sr-Latn-CS"/>
              </w:rPr>
              <w:t>5746</w:t>
            </w:r>
          </w:p>
          <w:p w14:paraId="3E6E601E" w14:textId="5AE276BF" w:rsidR="00B41CC2" w:rsidRPr="00B41CC2" w:rsidRDefault="00B41CC2" w:rsidP="00B41CC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kern w:val="28"/>
                <w:lang w:val="es-ES_tradnl" w:eastAsia="sr-Latn-CS"/>
              </w:rPr>
            </w:pPr>
            <w:r w:rsidRPr="00B41CC2">
              <w:rPr>
                <w:rFonts w:ascii="Arial" w:eastAsia="Calibri" w:hAnsi="Arial" w:cs="Arial"/>
                <w:kern w:val="28"/>
                <w:lang w:val="es-ES_tradnl" w:eastAsia="sr-Latn-CS"/>
              </w:rPr>
              <w:t xml:space="preserve">U </w:t>
            </w:r>
            <w:proofErr w:type="spellStart"/>
            <w:r w:rsidRPr="00B41CC2">
              <w:rPr>
                <w:rFonts w:ascii="Arial" w:eastAsia="Calibri" w:hAnsi="Arial" w:cs="Arial"/>
                <w:kern w:val="28"/>
                <w:lang w:val="es-ES_tradnl" w:eastAsia="sr-Latn-CS"/>
              </w:rPr>
              <w:t>Nikšiću</w:t>
            </w:r>
            <w:proofErr w:type="spellEnd"/>
            <w:r w:rsidRPr="00B41CC2">
              <w:rPr>
                <w:rFonts w:ascii="Arial" w:eastAsia="Calibri" w:hAnsi="Arial" w:cs="Arial"/>
                <w:kern w:val="28"/>
                <w:lang w:val="es-ES_tradnl" w:eastAsia="sr-Latn-CS"/>
              </w:rPr>
              <w:t xml:space="preserve">  </w:t>
            </w:r>
            <w:r w:rsidR="00E11837">
              <w:rPr>
                <w:rFonts w:ascii="Arial" w:eastAsia="Calibri" w:hAnsi="Arial" w:cs="Arial"/>
                <w:kern w:val="28"/>
                <w:lang w:val="es-ES_tradnl" w:eastAsia="sr-Latn-CS"/>
              </w:rPr>
              <w:t>27.06.2025</w:t>
            </w:r>
            <w:r w:rsidRPr="00B41CC2">
              <w:rPr>
                <w:rFonts w:ascii="Arial" w:eastAsia="Calibri" w:hAnsi="Arial" w:cs="Arial"/>
                <w:kern w:val="28"/>
                <w:lang w:val="es-ES_tradnl" w:eastAsia="sr-Latn-CS"/>
              </w:rPr>
              <w:t>godine.</w:t>
            </w:r>
          </w:p>
          <w:p w14:paraId="2B6A3F08" w14:textId="77777777" w:rsidR="00B41CC2" w:rsidRPr="00B41CC2" w:rsidRDefault="00B41CC2" w:rsidP="00B41CC2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kern w:val="28"/>
                <w:lang w:val="es-ES_tradnl" w:eastAsia="sr-Latn-CS"/>
              </w:rPr>
            </w:pPr>
            <w:r w:rsidRPr="00B41CC2">
              <w:rPr>
                <w:rFonts w:ascii="Arial" w:eastAsia="Calibri" w:hAnsi="Arial" w:cs="Arial"/>
                <w:kern w:val="28"/>
                <w:lang w:val="es-ES_tradnl" w:eastAsia="sr-Latn-CS"/>
              </w:rPr>
              <w:t xml:space="preserve">e-mail: </w:t>
            </w:r>
            <w:r w:rsidRPr="00B41CC2">
              <w:rPr>
                <w:rFonts w:ascii="Arial" w:eastAsia="Calibri" w:hAnsi="Arial" w:cs="Arial"/>
                <w:color w:val="0000FF"/>
                <w:kern w:val="28"/>
                <w:lang w:val="es-ES_tradnl" w:eastAsia="sr-Latn-CS"/>
              </w:rPr>
              <w:t>solargradnja@epcg-sg.com</w:t>
            </w:r>
          </w:p>
        </w:tc>
      </w:tr>
    </w:tbl>
    <w:p w14:paraId="3FBE8333" w14:textId="77777777" w:rsidR="00861D06" w:rsidRPr="00FF6CA8" w:rsidRDefault="00861D06" w:rsidP="00861D06">
      <w:pPr>
        <w:jc w:val="both"/>
        <w:rPr>
          <w:rFonts w:ascii="Arial" w:eastAsia="Arial Unicode MS" w:hAnsi="Arial" w:cs="Arial"/>
          <w:b/>
          <w:bCs/>
          <w:color w:val="000000" w:themeColor="text1"/>
          <w:sz w:val="22"/>
          <w:szCs w:val="22"/>
        </w:rPr>
      </w:pPr>
    </w:p>
    <w:p w14:paraId="6A50828E" w14:textId="29C756FF" w:rsidR="00861D06" w:rsidRPr="00FF6CA8" w:rsidRDefault="00861D06" w:rsidP="00861D06">
      <w:pPr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proofErr w:type="spellStart"/>
      <w:r w:rsidRPr="00FF6CA8">
        <w:rPr>
          <w:rFonts w:ascii="Arial" w:hAnsi="Arial" w:cs="Arial"/>
          <w:bCs/>
          <w:color w:val="000000" w:themeColor="text1"/>
          <w:sz w:val="22"/>
          <w:szCs w:val="22"/>
        </w:rPr>
        <w:t>Nikšić</w:t>
      </w:r>
      <w:proofErr w:type="spellEnd"/>
      <w:r w:rsidRPr="00FF6CA8">
        <w:rPr>
          <w:rFonts w:ascii="Arial" w:hAnsi="Arial" w:cs="Arial"/>
          <w:bCs/>
          <w:color w:val="000000" w:themeColor="text1"/>
          <w:sz w:val="22"/>
          <w:szCs w:val="22"/>
        </w:rPr>
        <w:t xml:space="preserve">, </w:t>
      </w:r>
    </w:p>
    <w:p w14:paraId="2DAD6970" w14:textId="77777777" w:rsidR="00861D06" w:rsidRPr="00FF6CA8" w:rsidRDefault="00861D06" w:rsidP="00861D06">
      <w:pPr>
        <w:tabs>
          <w:tab w:val="left" w:pos="3750"/>
        </w:tabs>
        <w:jc w:val="both"/>
        <w:outlineLvl w:val="0"/>
        <w:rPr>
          <w:rFonts w:ascii="Arial" w:hAnsi="Arial" w:cs="Arial"/>
          <w:color w:val="000000" w:themeColor="text1"/>
          <w:sz w:val="22"/>
          <w:szCs w:val="22"/>
        </w:rPr>
      </w:pPr>
    </w:p>
    <w:p w14:paraId="70B2BE15" w14:textId="7B68A12B" w:rsidR="00861D06" w:rsidRPr="00FF6CA8" w:rsidRDefault="00861D06" w:rsidP="00861D06">
      <w:pPr>
        <w:tabs>
          <w:tab w:val="left" w:pos="3750"/>
        </w:tabs>
        <w:jc w:val="both"/>
        <w:outlineLvl w:val="0"/>
        <w:rPr>
          <w:rFonts w:ascii="Arial" w:hAnsi="Arial" w:cs="Arial"/>
          <w:color w:val="000000" w:themeColor="text1"/>
          <w:sz w:val="22"/>
          <w:szCs w:val="22"/>
        </w:rPr>
      </w:pPr>
      <w:r w:rsidRPr="00FF6CA8">
        <w:rPr>
          <w:rFonts w:ascii="Arial" w:hAnsi="Arial" w:cs="Arial"/>
          <w:color w:val="000000" w:themeColor="text1"/>
          <w:sz w:val="22"/>
          <w:szCs w:val="22"/>
        </w:rPr>
        <w:t xml:space="preserve">U </w:t>
      </w:r>
      <w:proofErr w:type="spellStart"/>
      <w:r w:rsidRPr="00FF6CA8">
        <w:rPr>
          <w:rFonts w:ascii="Arial" w:hAnsi="Arial" w:cs="Arial"/>
          <w:color w:val="000000" w:themeColor="text1"/>
          <w:sz w:val="22"/>
          <w:szCs w:val="22"/>
        </w:rPr>
        <w:t>skladu</w:t>
      </w:r>
      <w:proofErr w:type="spellEnd"/>
      <w:r w:rsidRPr="00FF6CA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FF6CA8">
        <w:rPr>
          <w:rFonts w:ascii="Arial" w:hAnsi="Arial" w:cs="Arial"/>
          <w:color w:val="000000" w:themeColor="text1"/>
          <w:sz w:val="22"/>
          <w:szCs w:val="22"/>
        </w:rPr>
        <w:t>sa</w:t>
      </w:r>
      <w:proofErr w:type="spellEnd"/>
      <w:r w:rsidRPr="00FF6CA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FF6CA8">
        <w:rPr>
          <w:rFonts w:ascii="Arial" w:hAnsi="Arial" w:cs="Arial"/>
          <w:color w:val="000000" w:themeColor="text1"/>
          <w:sz w:val="22"/>
          <w:szCs w:val="22"/>
        </w:rPr>
        <w:t>članom</w:t>
      </w:r>
      <w:proofErr w:type="spellEnd"/>
      <w:r w:rsidRPr="00FF6CA8">
        <w:rPr>
          <w:rFonts w:ascii="Arial" w:hAnsi="Arial" w:cs="Arial"/>
          <w:color w:val="000000" w:themeColor="text1"/>
          <w:sz w:val="22"/>
          <w:szCs w:val="22"/>
        </w:rPr>
        <w:t xml:space="preserve"> 48 </w:t>
      </w:r>
      <w:proofErr w:type="spellStart"/>
      <w:r w:rsidRPr="00FF6CA8">
        <w:rPr>
          <w:rFonts w:ascii="Arial" w:hAnsi="Arial" w:cs="Arial"/>
          <w:color w:val="000000" w:themeColor="text1"/>
          <w:sz w:val="22"/>
          <w:szCs w:val="22"/>
        </w:rPr>
        <w:t>i</w:t>
      </w:r>
      <w:proofErr w:type="spellEnd"/>
      <w:r w:rsidRPr="00FF6CA8">
        <w:rPr>
          <w:rFonts w:ascii="Arial" w:hAnsi="Arial" w:cs="Arial"/>
          <w:color w:val="000000" w:themeColor="text1"/>
          <w:sz w:val="22"/>
          <w:szCs w:val="22"/>
        </w:rPr>
        <w:t xml:space="preserve"> 94 </w:t>
      </w:r>
      <w:proofErr w:type="spellStart"/>
      <w:r w:rsidRPr="00FF6CA8">
        <w:rPr>
          <w:rFonts w:ascii="Arial" w:hAnsi="Arial" w:cs="Arial"/>
          <w:color w:val="000000" w:themeColor="text1"/>
          <w:sz w:val="22"/>
          <w:szCs w:val="22"/>
        </w:rPr>
        <w:t>Zakona</w:t>
      </w:r>
      <w:proofErr w:type="spellEnd"/>
      <w:r w:rsidRPr="00FF6CA8">
        <w:rPr>
          <w:rFonts w:ascii="Arial" w:hAnsi="Arial" w:cs="Arial"/>
          <w:color w:val="000000" w:themeColor="text1"/>
          <w:sz w:val="22"/>
          <w:szCs w:val="22"/>
        </w:rPr>
        <w:t xml:space="preserve"> o </w:t>
      </w:r>
      <w:proofErr w:type="spellStart"/>
      <w:r w:rsidRPr="00FF6CA8">
        <w:rPr>
          <w:rFonts w:ascii="Arial" w:hAnsi="Arial" w:cs="Arial"/>
          <w:color w:val="000000" w:themeColor="text1"/>
          <w:sz w:val="22"/>
          <w:szCs w:val="22"/>
        </w:rPr>
        <w:t>javnim</w:t>
      </w:r>
      <w:proofErr w:type="spellEnd"/>
      <w:r w:rsidRPr="00FF6CA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FF6CA8">
        <w:rPr>
          <w:rFonts w:ascii="Arial" w:hAnsi="Arial" w:cs="Arial"/>
          <w:color w:val="000000" w:themeColor="text1"/>
          <w:sz w:val="22"/>
          <w:szCs w:val="22"/>
        </w:rPr>
        <w:t>nabavkama</w:t>
      </w:r>
      <w:proofErr w:type="spellEnd"/>
      <w:r w:rsidRPr="00FF6CA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B41CC2" w:rsidRPr="00B41CC2">
        <w:rPr>
          <w:rFonts w:ascii="Arial" w:hAnsi="Arial" w:cs="Arial"/>
          <w:color w:val="000000" w:themeColor="text1"/>
          <w:sz w:val="22"/>
          <w:szCs w:val="22"/>
        </w:rPr>
        <w:t>(„</w:t>
      </w:r>
      <w:proofErr w:type="spellStart"/>
      <w:r w:rsidR="00B41CC2" w:rsidRPr="00B41CC2">
        <w:rPr>
          <w:rFonts w:ascii="Arial" w:hAnsi="Arial" w:cs="Arial"/>
          <w:color w:val="000000" w:themeColor="text1"/>
          <w:sz w:val="22"/>
          <w:szCs w:val="22"/>
        </w:rPr>
        <w:t>Službeni</w:t>
      </w:r>
      <w:proofErr w:type="spellEnd"/>
      <w:r w:rsidR="00B41CC2" w:rsidRPr="00B41CC2">
        <w:rPr>
          <w:rFonts w:ascii="Arial" w:hAnsi="Arial" w:cs="Arial"/>
          <w:color w:val="000000" w:themeColor="text1"/>
          <w:sz w:val="22"/>
          <w:szCs w:val="22"/>
        </w:rPr>
        <w:t xml:space="preserve"> list CG“, br. 74/19, 3/23, 11/23 </w:t>
      </w:r>
      <w:proofErr w:type="spellStart"/>
      <w:r w:rsidR="00B41CC2" w:rsidRPr="00B41CC2">
        <w:rPr>
          <w:rFonts w:ascii="Arial" w:hAnsi="Arial" w:cs="Arial"/>
          <w:color w:val="000000" w:themeColor="text1"/>
          <w:sz w:val="22"/>
          <w:szCs w:val="22"/>
        </w:rPr>
        <w:t>i</w:t>
      </w:r>
      <w:proofErr w:type="spellEnd"/>
      <w:r w:rsidR="00B41CC2" w:rsidRPr="00B41CC2">
        <w:rPr>
          <w:rFonts w:ascii="Arial" w:hAnsi="Arial" w:cs="Arial"/>
          <w:color w:val="000000" w:themeColor="text1"/>
          <w:sz w:val="22"/>
          <w:szCs w:val="22"/>
        </w:rPr>
        <w:t xml:space="preserve"> 84/24)</w:t>
      </w:r>
      <w:proofErr w:type="gramStart"/>
      <w:r w:rsidR="00B41CC2" w:rsidRPr="00B41CC2">
        <w:rPr>
          <w:rFonts w:ascii="Arial" w:hAnsi="Arial" w:cs="Arial"/>
          <w:color w:val="000000" w:themeColor="text1"/>
          <w:sz w:val="22"/>
          <w:szCs w:val="22"/>
        </w:rPr>
        <w:t>.</w:t>
      </w:r>
      <w:r w:rsidRPr="00FF6CA8">
        <w:rPr>
          <w:rFonts w:ascii="Arial" w:hAnsi="Arial" w:cs="Arial"/>
          <w:color w:val="000000" w:themeColor="text1"/>
          <w:sz w:val="22"/>
          <w:szCs w:val="22"/>
        </w:rPr>
        <w:t>,</w:t>
      </w:r>
      <w:proofErr w:type="gramEnd"/>
      <w:r w:rsidRPr="00FF6CA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FF6CA8">
        <w:rPr>
          <w:rFonts w:ascii="Arial" w:hAnsi="Arial" w:cs="Arial"/>
          <w:color w:val="000000" w:themeColor="text1"/>
          <w:sz w:val="22"/>
          <w:szCs w:val="22"/>
        </w:rPr>
        <w:t>na</w:t>
      </w:r>
      <w:proofErr w:type="spellEnd"/>
      <w:r w:rsidRPr="00FF6CA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FF6CA8">
        <w:rPr>
          <w:rFonts w:ascii="Arial" w:hAnsi="Arial" w:cs="Arial"/>
          <w:color w:val="000000" w:themeColor="text1"/>
          <w:sz w:val="22"/>
          <w:szCs w:val="22"/>
        </w:rPr>
        <w:t>osnovu</w:t>
      </w:r>
      <w:proofErr w:type="spellEnd"/>
      <w:r w:rsidRPr="00FF6CA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FF6CA8">
        <w:rPr>
          <w:rFonts w:ascii="Arial" w:hAnsi="Arial" w:cs="Arial"/>
          <w:color w:val="000000" w:themeColor="text1"/>
          <w:sz w:val="22"/>
          <w:szCs w:val="22"/>
        </w:rPr>
        <w:t>ovlašćenja</w:t>
      </w:r>
      <w:proofErr w:type="spellEnd"/>
      <w:r w:rsidRPr="00FF6CA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FF6CA8">
        <w:rPr>
          <w:rFonts w:ascii="Arial" w:hAnsi="Arial" w:cs="Arial"/>
          <w:color w:val="000000" w:themeColor="text1"/>
          <w:sz w:val="22"/>
          <w:szCs w:val="22"/>
        </w:rPr>
        <w:t>iz</w:t>
      </w:r>
      <w:proofErr w:type="spellEnd"/>
      <w:r w:rsidRPr="00FF6CA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FF6CA8">
        <w:rPr>
          <w:rFonts w:ascii="Arial" w:hAnsi="Arial" w:cs="Arial"/>
          <w:color w:val="000000" w:themeColor="text1"/>
          <w:sz w:val="22"/>
          <w:szCs w:val="22"/>
        </w:rPr>
        <w:t>Rješenja</w:t>
      </w:r>
      <w:proofErr w:type="spellEnd"/>
      <w:r w:rsidRPr="00FF6CA8">
        <w:rPr>
          <w:rFonts w:ascii="Arial" w:eastAsia="PMingLiU" w:hAnsi="Arial" w:cs="Arial"/>
          <w:b/>
          <w:color w:val="000000" w:themeColor="text1"/>
          <w:sz w:val="22"/>
          <w:szCs w:val="22"/>
          <w:lang w:eastAsia="zh-TW"/>
        </w:rPr>
        <w:t xml:space="preserve"> </w:t>
      </w:r>
      <w:r w:rsidRPr="00FF6CA8">
        <w:rPr>
          <w:rFonts w:ascii="Arial" w:hAnsi="Arial" w:cs="Arial"/>
          <w:color w:val="000000" w:themeColor="text1"/>
          <w:sz w:val="22"/>
          <w:szCs w:val="22"/>
        </w:rPr>
        <w:t xml:space="preserve">o </w:t>
      </w:r>
      <w:proofErr w:type="spellStart"/>
      <w:r w:rsidRPr="00FF6CA8">
        <w:rPr>
          <w:rFonts w:ascii="Arial" w:hAnsi="Arial" w:cs="Arial"/>
          <w:color w:val="000000" w:themeColor="text1"/>
          <w:sz w:val="22"/>
          <w:szCs w:val="22"/>
        </w:rPr>
        <w:t>imenovanju</w:t>
      </w:r>
      <w:proofErr w:type="spellEnd"/>
      <w:r w:rsidRPr="00FF6CA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FF6CA8">
        <w:rPr>
          <w:rFonts w:ascii="Arial" w:hAnsi="Arial" w:cs="Arial"/>
          <w:color w:val="000000" w:themeColor="text1"/>
          <w:sz w:val="22"/>
          <w:szCs w:val="22"/>
        </w:rPr>
        <w:t>Komisije</w:t>
      </w:r>
      <w:proofErr w:type="spellEnd"/>
      <w:r w:rsidRPr="00FF6CA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FF6CA8">
        <w:rPr>
          <w:rFonts w:ascii="Arial" w:hAnsi="Arial" w:cs="Arial"/>
          <w:color w:val="000000" w:themeColor="text1"/>
          <w:sz w:val="22"/>
          <w:szCs w:val="22"/>
        </w:rPr>
        <w:t>za</w:t>
      </w:r>
      <w:proofErr w:type="spellEnd"/>
      <w:r w:rsidRPr="00FF6CA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9274D5" w:rsidRPr="00FF6CA8">
        <w:rPr>
          <w:rFonts w:ascii="Arial" w:hAnsi="Arial" w:cs="Arial"/>
          <w:color w:val="000000" w:themeColor="text1"/>
          <w:sz w:val="22"/>
          <w:szCs w:val="22"/>
        </w:rPr>
        <w:t>sprovođenje</w:t>
      </w:r>
      <w:proofErr w:type="spellEnd"/>
      <w:r w:rsidR="009274D5" w:rsidRPr="00FF6CA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9274D5" w:rsidRPr="00FF6CA8">
        <w:rPr>
          <w:rFonts w:ascii="Arial" w:hAnsi="Arial" w:cs="Arial"/>
          <w:color w:val="000000" w:themeColor="text1"/>
          <w:sz w:val="22"/>
          <w:szCs w:val="22"/>
        </w:rPr>
        <w:t>postupka</w:t>
      </w:r>
      <w:proofErr w:type="spellEnd"/>
      <w:r w:rsidR="009274D5" w:rsidRPr="00FF6CA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9274D5" w:rsidRPr="00FF6CA8">
        <w:rPr>
          <w:rFonts w:ascii="Arial" w:hAnsi="Arial" w:cs="Arial"/>
          <w:color w:val="000000" w:themeColor="text1"/>
          <w:sz w:val="22"/>
          <w:szCs w:val="22"/>
        </w:rPr>
        <w:t>javne</w:t>
      </w:r>
      <w:proofErr w:type="spellEnd"/>
      <w:r w:rsidR="009274D5" w:rsidRPr="00FF6CA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9274D5" w:rsidRPr="00FF6CA8">
        <w:rPr>
          <w:rFonts w:ascii="Arial" w:hAnsi="Arial" w:cs="Arial"/>
          <w:color w:val="000000" w:themeColor="text1"/>
          <w:sz w:val="22"/>
          <w:szCs w:val="22"/>
        </w:rPr>
        <w:t>nabavke</w:t>
      </w:r>
      <w:proofErr w:type="spellEnd"/>
      <w:r w:rsidR="00090B1B" w:rsidRPr="00FF6CA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FF6CA8">
        <w:rPr>
          <w:rFonts w:ascii="Arial" w:hAnsi="Arial" w:cs="Arial"/>
          <w:color w:val="000000" w:themeColor="text1"/>
          <w:sz w:val="22"/>
          <w:szCs w:val="22"/>
          <w:lang w:val="sr-Latn-CS"/>
        </w:rPr>
        <w:t xml:space="preserve">br. </w:t>
      </w:r>
      <w:r w:rsidR="00E11837" w:rsidRPr="00E11837">
        <w:rPr>
          <w:rFonts w:ascii="Arial" w:hAnsi="Arial" w:cs="Arial"/>
          <w:sz w:val="22"/>
          <w:szCs w:val="22"/>
          <w:lang w:val="pl-PL"/>
        </w:rPr>
        <w:t>01-00-5186 od 04.06.</w:t>
      </w:r>
      <w:r w:rsidR="00E11837">
        <w:rPr>
          <w:rFonts w:ascii="Arial" w:hAnsi="Arial" w:cs="Arial"/>
          <w:sz w:val="22"/>
          <w:szCs w:val="22"/>
          <w:lang w:val="pl-PL"/>
        </w:rPr>
        <w:t>2025</w:t>
      </w:r>
      <w:r w:rsidR="00E232FB" w:rsidRPr="00FF6CA8">
        <w:rPr>
          <w:rFonts w:ascii="Arial" w:hAnsi="Arial" w:cs="Arial"/>
          <w:sz w:val="22"/>
          <w:szCs w:val="22"/>
          <w:lang w:val="pl-PL"/>
        </w:rPr>
        <w:t>. godine</w:t>
      </w:r>
      <w:r w:rsidRPr="00FF6CA8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6D17A3">
        <w:rPr>
          <w:rFonts w:ascii="Arial" w:hAnsi="Arial" w:cs="Arial"/>
          <w:color w:val="000000" w:themeColor="text1"/>
          <w:sz w:val="22"/>
          <w:szCs w:val="22"/>
        </w:rPr>
        <w:t xml:space="preserve">EPCG Solar </w:t>
      </w:r>
      <w:proofErr w:type="spellStart"/>
      <w:r w:rsidR="006D17A3">
        <w:rPr>
          <w:rFonts w:ascii="Arial" w:hAnsi="Arial" w:cs="Arial"/>
          <w:color w:val="000000" w:themeColor="text1"/>
          <w:sz w:val="22"/>
          <w:szCs w:val="22"/>
        </w:rPr>
        <w:t>Gradnja</w:t>
      </w:r>
      <w:proofErr w:type="spellEnd"/>
      <w:r w:rsidRPr="00FF6CA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FF6CA8">
        <w:rPr>
          <w:rFonts w:ascii="Arial" w:hAnsi="Arial" w:cs="Arial"/>
          <w:color w:val="000000" w:themeColor="text1"/>
          <w:sz w:val="22"/>
          <w:szCs w:val="22"/>
        </w:rPr>
        <w:t>Nikšić</w:t>
      </w:r>
      <w:proofErr w:type="spellEnd"/>
      <w:r w:rsidRPr="00FF6CA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FF6CA8">
        <w:rPr>
          <w:rFonts w:ascii="Arial" w:hAnsi="Arial" w:cs="Arial"/>
          <w:color w:val="000000" w:themeColor="text1"/>
          <w:sz w:val="22"/>
          <w:szCs w:val="22"/>
        </w:rPr>
        <w:t>donosi</w:t>
      </w:r>
      <w:proofErr w:type="spellEnd"/>
      <w:r w:rsidRPr="00FF6CA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FF6CA8">
        <w:rPr>
          <w:rFonts w:ascii="Arial" w:hAnsi="Arial" w:cs="Arial"/>
          <w:color w:val="000000" w:themeColor="text1"/>
          <w:sz w:val="22"/>
          <w:szCs w:val="22"/>
        </w:rPr>
        <w:t>sljedeću</w:t>
      </w:r>
      <w:proofErr w:type="spellEnd"/>
      <w:r w:rsidRPr="00FF6CA8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14332803" w14:textId="77777777" w:rsidR="00861D06" w:rsidRPr="00FF6CA8" w:rsidRDefault="00861D06" w:rsidP="00861D06">
      <w:pPr>
        <w:tabs>
          <w:tab w:val="left" w:pos="3750"/>
        </w:tabs>
        <w:outlineLvl w:val="0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5E421FB0" w14:textId="3BEC5441" w:rsidR="00861D06" w:rsidRPr="00FF6CA8" w:rsidRDefault="00861D06" w:rsidP="00BE0A32">
      <w:pPr>
        <w:tabs>
          <w:tab w:val="left" w:pos="3750"/>
        </w:tabs>
        <w:jc w:val="center"/>
        <w:outlineLvl w:val="0"/>
        <w:rPr>
          <w:rFonts w:ascii="Arial" w:hAnsi="Arial" w:cs="Arial"/>
          <w:b/>
          <w:color w:val="000000" w:themeColor="text1"/>
          <w:sz w:val="22"/>
          <w:szCs w:val="22"/>
        </w:rPr>
      </w:pPr>
      <w:r w:rsidRPr="00FF6CA8">
        <w:rPr>
          <w:rFonts w:ascii="Arial" w:hAnsi="Arial" w:cs="Arial"/>
          <w:b/>
          <w:color w:val="000000" w:themeColor="text1"/>
          <w:sz w:val="22"/>
          <w:szCs w:val="22"/>
        </w:rPr>
        <w:t>IZMJENU I DOPUNU</w:t>
      </w:r>
    </w:p>
    <w:p w14:paraId="743C1F5C" w14:textId="77777777" w:rsidR="00CB70B0" w:rsidRPr="00FF6CA8" w:rsidRDefault="00CB70B0" w:rsidP="00CB70B0">
      <w:pPr>
        <w:tabs>
          <w:tab w:val="left" w:pos="3290"/>
        </w:tabs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29C6846C" w14:textId="5B90729A" w:rsidR="001E1941" w:rsidRPr="003E5568" w:rsidRDefault="00861D06" w:rsidP="00AC529C">
      <w:pPr>
        <w:tabs>
          <w:tab w:val="left" w:pos="329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spellStart"/>
      <w:r w:rsidRPr="00FF6CA8">
        <w:rPr>
          <w:rFonts w:ascii="Arial" w:hAnsi="Arial" w:cs="Arial"/>
          <w:color w:val="000000" w:themeColor="text1"/>
          <w:sz w:val="22"/>
          <w:szCs w:val="22"/>
        </w:rPr>
        <w:t>Tenderske</w:t>
      </w:r>
      <w:proofErr w:type="spellEnd"/>
      <w:r w:rsidRPr="00FF6CA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FF6CA8">
        <w:rPr>
          <w:rFonts w:ascii="Arial" w:hAnsi="Arial" w:cs="Arial"/>
          <w:color w:val="000000" w:themeColor="text1"/>
          <w:sz w:val="22"/>
          <w:szCs w:val="22"/>
        </w:rPr>
        <w:t>dokumentacije</w:t>
      </w:r>
      <w:proofErr w:type="spellEnd"/>
      <w:r w:rsidRPr="00FF6CA8">
        <w:rPr>
          <w:rFonts w:ascii="Arial" w:hAnsi="Arial" w:cs="Arial"/>
          <w:color w:val="000000" w:themeColor="text1"/>
          <w:sz w:val="22"/>
          <w:szCs w:val="22"/>
        </w:rPr>
        <w:t xml:space="preserve"> br</w:t>
      </w:r>
      <w:r w:rsidR="00B41CC2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E11837" w:rsidRPr="00E11837">
        <w:rPr>
          <w:rFonts w:ascii="Arial" w:hAnsi="Arial" w:cs="Arial"/>
          <w:color w:val="000000" w:themeColor="text1"/>
          <w:sz w:val="22"/>
          <w:szCs w:val="22"/>
        </w:rPr>
        <w:t xml:space="preserve">01-00-5206 </w:t>
      </w:r>
      <w:proofErr w:type="spellStart"/>
      <w:proofErr w:type="gramStart"/>
      <w:r w:rsidR="00E11837" w:rsidRPr="00E11837">
        <w:rPr>
          <w:rFonts w:ascii="Arial" w:hAnsi="Arial" w:cs="Arial"/>
          <w:color w:val="000000" w:themeColor="text1"/>
          <w:sz w:val="22"/>
          <w:szCs w:val="22"/>
        </w:rPr>
        <w:t>od</w:t>
      </w:r>
      <w:proofErr w:type="spellEnd"/>
      <w:proofErr w:type="gramEnd"/>
      <w:r w:rsidR="00E11837" w:rsidRPr="00E11837">
        <w:rPr>
          <w:rFonts w:ascii="Arial" w:hAnsi="Arial" w:cs="Arial"/>
          <w:color w:val="000000" w:themeColor="text1"/>
          <w:sz w:val="22"/>
          <w:szCs w:val="22"/>
        </w:rPr>
        <w:t xml:space="preserve"> 05.06.2025. </w:t>
      </w:r>
      <w:proofErr w:type="spellStart"/>
      <w:proofErr w:type="gramStart"/>
      <w:r w:rsidR="00E11837" w:rsidRPr="00E11837">
        <w:rPr>
          <w:rFonts w:ascii="Arial" w:hAnsi="Arial" w:cs="Arial"/>
          <w:color w:val="000000" w:themeColor="text1"/>
          <w:sz w:val="22"/>
          <w:szCs w:val="22"/>
        </w:rPr>
        <w:t>godine</w:t>
      </w:r>
      <w:proofErr w:type="spellEnd"/>
      <w:proofErr w:type="gramEnd"/>
      <w:r w:rsidR="00E11837" w:rsidRPr="00E11837">
        <w:rPr>
          <w:rFonts w:ascii="Arial" w:hAnsi="Arial" w:cs="Arial"/>
          <w:color w:val="000000" w:themeColor="text1"/>
          <w:sz w:val="22"/>
          <w:szCs w:val="22"/>
        </w:rPr>
        <w:t xml:space="preserve"> (</w:t>
      </w:r>
      <w:proofErr w:type="spellStart"/>
      <w:r w:rsidR="00E11837" w:rsidRPr="00E11837">
        <w:rPr>
          <w:rFonts w:ascii="Arial" w:hAnsi="Arial" w:cs="Arial"/>
          <w:color w:val="000000" w:themeColor="text1"/>
          <w:sz w:val="22"/>
          <w:szCs w:val="22"/>
        </w:rPr>
        <w:t>šifra</w:t>
      </w:r>
      <w:proofErr w:type="spellEnd"/>
      <w:r w:rsidR="00E11837" w:rsidRPr="00E11837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E11837" w:rsidRPr="00E11837">
        <w:rPr>
          <w:rFonts w:ascii="Arial" w:hAnsi="Arial" w:cs="Arial"/>
          <w:color w:val="000000" w:themeColor="text1"/>
          <w:sz w:val="22"/>
          <w:szCs w:val="22"/>
        </w:rPr>
        <w:t>postupka</w:t>
      </w:r>
      <w:proofErr w:type="spellEnd"/>
      <w:r w:rsidR="00E11837" w:rsidRPr="00E11837">
        <w:rPr>
          <w:rFonts w:ascii="Arial" w:hAnsi="Arial" w:cs="Arial"/>
          <w:color w:val="000000" w:themeColor="text1"/>
          <w:sz w:val="22"/>
          <w:szCs w:val="22"/>
        </w:rPr>
        <w:t xml:space="preserve"> u CEJN-u 93562) - </w:t>
      </w:r>
      <w:proofErr w:type="spellStart"/>
      <w:r w:rsidR="00E11837" w:rsidRPr="00E11837">
        <w:rPr>
          <w:rFonts w:ascii="Arial" w:hAnsi="Arial" w:cs="Arial"/>
          <w:color w:val="000000" w:themeColor="text1"/>
          <w:sz w:val="22"/>
          <w:szCs w:val="22"/>
        </w:rPr>
        <w:t>Nabavka</w:t>
      </w:r>
      <w:proofErr w:type="spellEnd"/>
      <w:r w:rsidR="00E11837" w:rsidRPr="00E11837">
        <w:rPr>
          <w:rFonts w:ascii="Arial" w:hAnsi="Arial" w:cs="Arial"/>
          <w:color w:val="000000" w:themeColor="text1"/>
          <w:sz w:val="22"/>
          <w:szCs w:val="22"/>
        </w:rPr>
        <w:t xml:space="preserve"> HTZ </w:t>
      </w:r>
      <w:proofErr w:type="spellStart"/>
      <w:r w:rsidR="00E11837" w:rsidRPr="00E11837">
        <w:rPr>
          <w:rFonts w:ascii="Arial" w:hAnsi="Arial" w:cs="Arial"/>
          <w:color w:val="000000" w:themeColor="text1"/>
          <w:sz w:val="22"/>
          <w:szCs w:val="22"/>
        </w:rPr>
        <w:t>opreme</w:t>
      </w:r>
      <w:proofErr w:type="spellEnd"/>
    </w:p>
    <w:p w14:paraId="3FD2E2C6" w14:textId="77777777" w:rsidR="00861D06" w:rsidRPr="00FF6CA8" w:rsidRDefault="00861D06" w:rsidP="00861D06">
      <w:pPr>
        <w:pStyle w:val="PlainText"/>
        <w:jc w:val="both"/>
        <w:rPr>
          <w:rFonts w:ascii="Arial" w:hAnsi="Arial" w:cs="Arial"/>
          <w:color w:val="000000" w:themeColor="text1"/>
          <w:szCs w:val="22"/>
        </w:rPr>
      </w:pPr>
    </w:p>
    <w:p w14:paraId="6418AA14" w14:textId="77777777" w:rsidR="00CB70B0" w:rsidRPr="003103AC" w:rsidRDefault="00CB70B0" w:rsidP="00E44D7E">
      <w:pPr>
        <w:pStyle w:val="PlainText"/>
        <w:jc w:val="both"/>
        <w:rPr>
          <w:rFonts w:ascii="Arial" w:hAnsi="Arial" w:cs="Arial"/>
          <w:color w:val="000000" w:themeColor="text1"/>
          <w:szCs w:val="22"/>
          <w:lang w:val="sr-Latn-RS"/>
        </w:rPr>
      </w:pPr>
    </w:p>
    <w:p w14:paraId="51654BD9" w14:textId="2582F319" w:rsidR="00B737F3" w:rsidRPr="00CC3A45" w:rsidRDefault="00FD4B8F" w:rsidP="00B737F3">
      <w:pPr>
        <w:pStyle w:val="PlainText"/>
        <w:jc w:val="both"/>
        <w:rPr>
          <w:rFonts w:ascii="Arial" w:hAnsi="Arial" w:cs="Arial"/>
          <w:b/>
          <w:color w:val="000000" w:themeColor="text1"/>
          <w:szCs w:val="22"/>
          <w:lang w:val="sr-Latn-RS"/>
        </w:rPr>
      </w:pPr>
      <w:r>
        <w:rPr>
          <w:rFonts w:ascii="Arial" w:hAnsi="Arial" w:cs="Arial"/>
          <w:b/>
          <w:color w:val="000000" w:themeColor="text1"/>
          <w:szCs w:val="22"/>
          <w:lang w:val="sr-Latn-RS"/>
        </w:rPr>
        <w:t>I</w:t>
      </w:r>
      <w:r w:rsidR="00B737F3" w:rsidRPr="003F54B0">
        <w:rPr>
          <w:rFonts w:ascii="Arial" w:eastAsia="Times New Roman" w:hAnsi="Arial" w:cs="Arial"/>
          <w:color w:val="000000" w:themeColor="text1"/>
          <w:szCs w:val="22"/>
          <w:lang w:val="sr-Latn-RS"/>
        </w:rPr>
        <w:t xml:space="preserve"> </w:t>
      </w:r>
      <w:r w:rsidR="00B737F3" w:rsidRPr="00625146">
        <w:rPr>
          <w:rFonts w:ascii="Arial" w:hAnsi="Arial" w:cs="Arial"/>
          <w:color w:val="000000" w:themeColor="text1"/>
          <w:szCs w:val="22"/>
          <w:lang w:val="sr-Latn-RS"/>
        </w:rPr>
        <w:t xml:space="preserve">U </w:t>
      </w:r>
      <w:r w:rsidR="00B737F3">
        <w:rPr>
          <w:rFonts w:ascii="Arial" w:hAnsi="Arial" w:cs="Arial"/>
          <w:color w:val="000000" w:themeColor="text1"/>
          <w:szCs w:val="22"/>
          <w:lang w:val="sr-Latn-RS"/>
        </w:rPr>
        <w:t>Tehničkoj specifikaciji tenderske dokumentacije</w:t>
      </w:r>
      <w:r w:rsidR="00B737F3" w:rsidRPr="00625146">
        <w:rPr>
          <w:rFonts w:ascii="Arial" w:hAnsi="Arial" w:cs="Arial"/>
          <w:color w:val="000000" w:themeColor="text1"/>
          <w:szCs w:val="22"/>
          <w:lang w:val="sr-Latn-RS"/>
        </w:rPr>
        <w:t xml:space="preserve">, </w:t>
      </w:r>
      <w:r w:rsidR="00E11837">
        <w:rPr>
          <w:rFonts w:ascii="Arial" w:hAnsi="Arial" w:cs="Arial"/>
          <w:color w:val="000000" w:themeColor="text1"/>
          <w:szCs w:val="22"/>
          <w:lang w:val="sr-Latn-RS"/>
        </w:rPr>
        <w:t>Partija 1</w:t>
      </w:r>
      <w:r w:rsidR="00D71741">
        <w:rPr>
          <w:rFonts w:ascii="Arial" w:hAnsi="Arial" w:cs="Arial"/>
          <w:color w:val="000000" w:themeColor="text1"/>
          <w:szCs w:val="22"/>
          <w:lang w:val="sr-Latn-RS"/>
        </w:rPr>
        <w:t>,</w:t>
      </w:r>
      <w:r w:rsidR="00B41CC2">
        <w:rPr>
          <w:rFonts w:ascii="Arial" w:hAnsi="Arial" w:cs="Arial"/>
          <w:color w:val="000000" w:themeColor="text1"/>
          <w:szCs w:val="22"/>
          <w:lang w:val="sr-Latn-RS"/>
        </w:rPr>
        <w:t xml:space="preserve"> </w:t>
      </w:r>
      <w:r w:rsidR="00D71741" w:rsidRPr="00D71741">
        <w:rPr>
          <w:rFonts w:ascii="Arial" w:hAnsi="Arial" w:cs="Arial"/>
          <w:color w:val="000000" w:themeColor="text1"/>
          <w:szCs w:val="22"/>
          <w:lang w:val="sr-Latn-RS"/>
        </w:rPr>
        <w:t xml:space="preserve">mijenja se </w:t>
      </w:r>
      <w:r w:rsidR="00E11837">
        <w:rPr>
          <w:rFonts w:ascii="Arial" w:hAnsi="Arial" w:cs="Arial"/>
          <w:color w:val="000000" w:themeColor="text1"/>
          <w:szCs w:val="22"/>
          <w:lang w:val="sr-Latn-RS"/>
        </w:rPr>
        <w:t>stavka 3</w:t>
      </w:r>
      <w:r w:rsidR="00B25657">
        <w:rPr>
          <w:rFonts w:ascii="Arial" w:hAnsi="Arial" w:cs="Arial"/>
          <w:color w:val="000000" w:themeColor="text1"/>
          <w:szCs w:val="22"/>
          <w:lang w:val="sr-Latn-RS"/>
        </w:rPr>
        <w:t xml:space="preserve"> i</w:t>
      </w:r>
      <w:r w:rsidR="00B737F3">
        <w:rPr>
          <w:rFonts w:ascii="Arial" w:hAnsi="Arial" w:cs="Arial"/>
          <w:color w:val="000000" w:themeColor="text1"/>
          <w:szCs w:val="22"/>
          <w:lang w:val="sr-Latn-RS"/>
        </w:rPr>
        <w:t xml:space="preserve"> sada glasi:</w:t>
      </w:r>
    </w:p>
    <w:p w14:paraId="7F8B2A65" w14:textId="77777777" w:rsidR="00B737F3" w:rsidRDefault="00B737F3" w:rsidP="00262949">
      <w:pPr>
        <w:pStyle w:val="PlainText"/>
        <w:jc w:val="both"/>
        <w:rPr>
          <w:rFonts w:ascii="Arial" w:hAnsi="Arial" w:cs="Arial"/>
          <w:color w:val="000000" w:themeColor="text1"/>
          <w:szCs w:val="22"/>
          <w:lang w:val="sr-Latn-RS"/>
        </w:rPr>
      </w:pP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"/>
        <w:gridCol w:w="978"/>
        <w:gridCol w:w="7232"/>
        <w:gridCol w:w="589"/>
      </w:tblGrid>
      <w:tr w:rsidR="00E11837" w:rsidRPr="00E11837" w14:paraId="03C2FF52" w14:textId="77777777" w:rsidTr="00E1183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3CD59E" w14:textId="77777777" w:rsidR="00E11837" w:rsidRPr="00E11837" w:rsidRDefault="00E11837" w:rsidP="00E11837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EDBC5B2" w14:textId="77777777" w:rsidR="00E11837" w:rsidRPr="00E11837" w:rsidRDefault="00E11837" w:rsidP="00E11837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PILOT JAKNA.</w:t>
            </w:r>
          </w:p>
        </w:tc>
        <w:tc>
          <w:tcPr>
            <w:tcW w:w="0" w:type="auto"/>
            <w:vAlign w:val="center"/>
            <w:hideMark/>
          </w:tcPr>
          <w:p w14:paraId="603C1973" w14:textId="262DD165" w:rsidR="00E11837" w:rsidRPr="00E11837" w:rsidRDefault="00E11837" w:rsidP="00E11837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PILOT JAKNA 3 U 1: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Termoizlovona</w:t>
            </w:r>
            <w:proofErr w:type="spellEnd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vodootporna</w:t>
            </w:r>
            <w:proofErr w:type="spellEnd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jakna</w:t>
            </w:r>
            <w:proofErr w:type="spellEnd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proizvedena</w:t>
            </w:r>
            <w:proofErr w:type="spellEnd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od</w:t>
            </w:r>
            <w:proofErr w:type="spellEnd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poliestera</w:t>
            </w:r>
            <w:proofErr w:type="spellEnd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sa</w:t>
            </w:r>
            <w:proofErr w:type="spellEnd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slojem</w:t>
            </w:r>
            <w:proofErr w:type="spellEnd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PVC-a, </w:t>
            </w:r>
            <w:r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min </w:t>
            </w:r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190 g/m2</w:t>
            </w:r>
            <w:r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sa</w:t>
            </w:r>
            <w:proofErr w:type="spellEnd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uloškom</w:t>
            </w:r>
            <w:proofErr w:type="spellEnd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od 100%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poliesterskog</w:t>
            </w:r>
            <w:proofErr w:type="spellEnd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krzna</w:t>
            </w:r>
            <w:proofErr w:type="spellEnd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koje</w:t>
            </w:r>
            <w:proofErr w:type="spellEnd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se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može</w:t>
            </w:r>
            <w:proofErr w:type="spellEnd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skinuti</w:t>
            </w:r>
            <w:proofErr w:type="spellEnd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Ima</w:t>
            </w:r>
            <w:proofErr w:type="spellEnd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strukiran</w:t>
            </w:r>
            <w:proofErr w:type="spellEnd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kroj</w:t>
            </w:r>
            <w:proofErr w:type="spellEnd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i</w:t>
            </w:r>
            <w:proofErr w:type="spellEnd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kapuljaču</w:t>
            </w:r>
            <w:proofErr w:type="spellEnd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koja</w:t>
            </w:r>
            <w:proofErr w:type="spellEnd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se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pakuje</w:t>
            </w:r>
            <w:proofErr w:type="spellEnd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u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kragnu</w:t>
            </w:r>
            <w:proofErr w:type="spellEnd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Krzno</w:t>
            </w:r>
            <w:proofErr w:type="spellEnd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sa</w:t>
            </w:r>
            <w:proofErr w:type="spellEnd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kragne</w:t>
            </w:r>
            <w:proofErr w:type="spellEnd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se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može</w:t>
            </w:r>
            <w:proofErr w:type="spellEnd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skinuti</w:t>
            </w:r>
            <w:proofErr w:type="spellEnd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rukavi</w:t>
            </w:r>
            <w:proofErr w:type="spellEnd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se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mogu</w:t>
            </w:r>
            <w:proofErr w:type="spellEnd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skinuti</w:t>
            </w:r>
            <w:proofErr w:type="spellEnd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tako</w:t>
            </w:r>
            <w:proofErr w:type="spellEnd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da se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jakna</w:t>
            </w:r>
            <w:proofErr w:type="spellEnd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može</w:t>
            </w:r>
            <w:proofErr w:type="spellEnd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nositi</w:t>
            </w:r>
            <w:proofErr w:type="spellEnd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i</w:t>
            </w:r>
            <w:proofErr w:type="spellEnd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kao</w:t>
            </w:r>
            <w:proofErr w:type="spellEnd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prsluk</w:t>
            </w:r>
            <w:proofErr w:type="spellEnd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.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Veličina</w:t>
            </w:r>
            <w:proofErr w:type="spellEnd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S-3Xl; EN 13688.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Boja</w:t>
            </w:r>
            <w:proofErr w:type="spellEnd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teget</w:t>
            </w:r>
            <w:proofErr w:type="spellEnd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plava.Sitoštampa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CA93E2B" w14:textId="77777777" w:rsidR="00E11837" w:rsidRPr="00E11837" w:rsidRDefault="00E11837" w:rsidP="00E11837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600 </w:t>
            </w:r>
            <w:proofErr w:type="spellStart"/>
            <w:r w:rsidRPr="00E11837">
              <w:rPr>
                <w:rFonts w:ascii="Arial" w:hAnsi="Arial" w:cs="Arial"/>
                <w:sz w:val="22"/>
                <w:szCs w:val="22"/>
                <w:lang w:val="en-GB" w:eastAsia="en-GB"/>
              </w:rPr>
              <w:t>kom</w:t>
            </w:r>
            <w:proofErr w:type="spellEnd"/>
          </w:p>
        </w:tc>
      </w:tr>
    </w:tbl>
    <w:p w14:paraId="358D027E" w14:textId="77777777" w:rsidR="00E11837" w:rsidRDefault="00E11837" w:rsidP="00262949">
      <w:pPr>
        <w:pStyle w:val="PlainText"/>
        <w:jc w:val="both"/>
        <w:rPr>
          <w:rFonts w:ascii="Arial" w:hAnsi="Arial" w:cs="Arial"/>
          <w:color w:val="000000" w:themeColor="text1"/>
          <w:szCs w:val="22"/>
          <w:lang w:val="sr-Latn-RS"/>
        </w:rPr>
      </w:pPr>
    </w:p>
    <w:p w14:paraId="3EF2D815" w14:textId="5422F517" w:rsidR="00D71741" w:rsidRPr="00CC3A45" w:rsidRDefault="00D71741" w:rsidP="00D71741">
      <w:pPr>
        <w:pStyle w:val="PlainText"/>
        <w:jc w:val="both"/>
        <w:rPr>
          <w:rFonts w:ascii="Arial" w:hAnsi="Arial" w:cs="Arial"/>
          <w:b/>
          <w:color w:val="000000" w:themeColor="text1"/>
          <w:szCs w:val="22"/>
          <w:lang w:val="sr-Latn-RS"/>
        </w:rPr>
      </w:pPr>
      <w:r>
        <w:rPr>
          <w:rFonts w:ascii="Arial" w:hAnsi="Arial" w:cs="Arial"/>
          <w:b/>
          <w:color w:val="000000" w:themeColor="text1"/>
          <w:szCs w:val="22"/>
          <w:lang w:val="sr-Latn-RS"/>
        </w:rPr>
        <w:t>I</w:t>
      </w:r>
      <w:r>
        <w:rPr>
          <w:rFonts w:ascii="Arial" w:hAnsi="Arial" w:cs="Arial"/>
          <w:b/>
          <w:color w:val="000000" w:themeColor="text1"/>
          <w:szCs w:val="22"/>
          <w:lang w:val="sr-Latn-RS"/>
        </w:rPr>
        <w:t>I</w:t>
      </w:r>
      <w:r w:rsidRPr="003F54B0">
        <w:rPr>
          <w:rFonts w:ascii="Arial" w:eastAsia="Times New Roman" w:hAnsi="Arial" w:cs="Arial"/>
          <w:color w:val="000000" w:themeColor="text1"/>
          <w:szCs w:val="22"/>
          <w:lang w:val="sr-Latn-RS"/>
        </w:rPr>
        <w:t xml:space="preserve"> </w:t>
      </w:r>
      <w:r w:rsidRPr="00625146">
        <w:rPr>
          <w:rFonts w:ascii="Arial" w:hAnsi="Arial" w:cs="Arial"/>
          <w:color w:val="000000" w:themeColor="text1"/>
          <w:szCs w:val="22"/>
          <w:lang w:val="sr-Latn-RS"/>
        </w:rPr>
        <w:t xml:space="preserve">U </w:t>
      </w:r>
      <w:r>
        <w:rPr>
          <w:rFonts w:ascii="Arial" w:hAnsi="Arial" w:cs="Arial"/>
          <w:color w:val="000000" w:themeColor="text1"/>
          <w:szCs w:val="22"/>
          <w:lang w:val="sr-Latn-RS"/>
        </w:rPr>
        <w:t>Tehničkoj specifikaciji tenderske dokumentacije</w:t>
      </w:r>
      <w:r w:rsidRPr="00625146">
        <w:rPr>
          <w:rFonts w:ascii="Arial" w:hAnsi="Arial" w:cs="Arial"/>
          <w:color w:val="000000" w:themeColor="text1"/>
          <w:szCs w:val="22"/>
          <w:lang w:val="sr-Latn-RS"/>
        </w:rPr>
        <w:t xml:space="preserve">, </w:t>
      </w:r>
      <w:r>
        <w:rPr>
          <w:rFonts w:ascii="Arial" w:hAnsi="Arial" w:cs="Arial"/>
          <w:color w:val="000000" w:themeColor="text1"/>
          <w:szCs w:val="22"/>
          <w:lang w:val="sr-Latn-RS"/>
        </w:rPr>
        <w:t xml:space="preserve">Partija </w:t>
      </w:r>
      <w:r>
        <w:rPr>
          <w:rFonts w:ascii="Arial" w:hAnsi="Arial" w:cs="Arial"/>
          <w:color w:val="000000" w:themeColor="text1"/>
          <w:szCs w:val="22"/>
          <w:lang w:val="sr-Latn-RS"/>
        </w:rPr>
        <w:t>4,</w:t>
      </w:r>
      <w:r>
        <w:rPr>
          <w:rFonts w:ascii="Arial" w:hAnsi="Arial" w:cs="Arial"/>
          <w:color w:val="000000" w:themeColor="text1"/>
          <w:szCs w:val="22"/>
          <w:lang w:val="sr-Latn-RS"/>
        </w:rPr>
        <w:t xml:space="preserve"> </w:t>
      </w:r>
      <w:r>
        <w:rPr>
          <w:rFonts w:ascii="Arial" w:hAnsi="Arial" w:cs="Arial"/>
          <w:color w:val="000000" w:themeColor="text1"/>
          <w:szCs w:val="22"/>
          <w:lang w:val="sr-Latn-RS"/>
        </w:rPr>
        <w:t xml:space="preserve">mijenjaju </w:t>
      </w:r>
      <w:r w:rsidRPr="00D71741">
        <w:rPr>
          <w:rFonts w:ascii="Arial" w:hAnsi="Arial" w:cs="Arial"/>
          <w:color w:val="000000" w:themeColor="text1"/>
          <w:szCs w:val="22"/>
          <w:lang w:val="sr-Latn-RS"/>
        </w:rPr>
        <w:t xml:space="preserve">se </w:t>
      </w:r>
      <w:r>
        <w:rPr>
          <w:rFonts w:ascii="Arial" w:hAnsi="Arial" w:cs="Arial"/>
          <w:color w:val="000000" w:themeColor="text1"/>
          <w:szCs w:val="22"/>
          <w:lang w:val="sr-Latn-RS"/>
        </w:rPr>
        <w:t xml:space="preserve">stavke 11, 12 i 15 </w:t>
      </w:r>
      <w:r>
        <w:rPr>
          <w:rFonts w:ascii="Arial" w:hAnsi="Arial" w:cs="Arial"/>
          <w:color w:val="000000" w:themeColor="text1"/>
          <w:szCs w:val="22"/>
          <w:lang w:val="sr-Latn-RS"/>
        </w:rPr>
        <w:t xml:space="preserve"> i</w:t>
      </w:r>
      <w:r>
        <w:rPr>
          <w:rFonts w:ascii="Arial" w:hAnsi="Arial" w:cs="Arial"/>
          <w:color w:val="000000" w:themeColor="text1"/>
          <w:szCs w:val="22"/>
          <w:lang w:val="sr-Latn-RS"/>
        </w:rPr>
        <w:t xml:space="preserve"> sada glase</w:t>
      </w:r>
      <w:r>
        <w:rPr>
          <w:rFonts w:ascii="Arial" w:hAnsi="Arial" w:cs="Arial"/>
          <w:color w:val="000000" w:themeColor="text1"/>
          <w:szCs w:val="22"/>
          <w:lang w:val="sr-Latn-RS"/>
        </w:rPr>
        <w:t>:</w:t>
      </w:r>
    </w:p>
    <w:p w14:paraId="0558651D" w14:textId="77777777" w:rsidR="00D71741" w:rsidRDefault="00D71741" w:rsidP="00D71741">
      <w:pPr>
        <w:pStyle w:val="PlainText"/>
        <w:jc w:val="both"/>
        <w:rPr>
          <w:rFonts w:ascii="Arial" w:hAnsi="Arial" w:cs="Arial"/>
          <w:color w:val="000000" w:themeColor="text1"/>
          <w:szCs w:val="22"/>
          <w:lang w:val="sr-Latn-RS"/>
        </w:rPr>
      </w:pP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"/>
        <w:gridCol w:w="1437"/>
        <w:gridCol w:w="6658"/>
        <w:gridCol w:w="582"/>
      </w:tblGrid>
      <w:tr w:rsidR="00D71741" w:rsidRPr="00D71741" w14:paraId="36253CF1" w14:textId="77777777" w:rsidTr="00D717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36BBB0" w14:textId="77777777" w:rsidR="00D71741" w:rsidRPr="00D71741" w:rsidRDefault="00D71741" w:rsidP="00D71741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4BCB045C" w14:textId="77777777" w:rsidR="00D71741" w:rsidRPr="00D71741" w:rsidRDefault="00D71741" w:rsidP="00D71741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RUKAVICE ZA VARIOCE</w:t>
            </w:r>
          </w:p>
        </w:tc>
        <w:tc>
          <w:tcPr>
            <w:tcW w:w="0" w:type="auto"/>
            <w:vAlign w:val="center"/>
            <w:hideMark/>
          </w:tcPr>
          <w:p w14:paraId="46732AD1" w14:textId="036DB134" w:rsidR="00D71741" w:rsidRPr="00D71741" w:rsidRDefault="00D71741" w:rsidP="00D71741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Rukavice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za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varioce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od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kvalitetne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goveđe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špalt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kože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sa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postavom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od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pamuka.Šavovi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moraju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biti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prošiveni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kevlar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koncem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zbog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dužeg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vijeka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trajanja.Rukavice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treba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da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zadovolje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minimalno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sledeće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standarde:EN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420,EN388, 2003(minimum</w:t>
            </w:r>
            <w:r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3,1,3,1),EN 407(minimum 4,1,3,1</w:t>
            </w:r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,4,x), EN 12477:2005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kao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i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regulativu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2016/425</w:t>
            </w:r>
          </w:p>
        </w:tc>
        <w:tc>
          <w:tcPr>
            <w:tcW w:w="0" w:type="auto"/>
            <w:vAlign w:val="center"/>
            <w:hideMark/>
          </w:tcPr>
          <w:p w14:paraId="4B3E7542" w14:textId="77777777" w:rsidR="00D71741" w:rsidRPr="00D71741" w:rsidRDefault="00D71741" w:rsidP="00D71741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50 par</w:t>
            </w:r>
          </w:p>
        </w:tc>
      </w:tr>
      <w:tr w:rsidR="00D71741" w:rsidRPr="00D71741" w14:paraId="638BBADB" w14:textId="77777777" w:rsidTr="00D71741">
        <w:trPr>
          <w:tblCellSpacing w:w="15" w:type="dxa"/>
        </w:trPr>
        <w:tc>
          <w:tcPr>
            <w:tcW w:w="0" w:type="auto"/>
            <w:vAlign w:val="center"/>
          </w:tcPr>
          <w:p w14:paraId="244829A1" w14:textId="52C04C45" w:rsidR="00D71741" w:rsidRPr="00D71741" w:rsidRDefault="00D71741" w:rsidP="00D71741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GB" w:eastAsia="en-GB"/>
              </w:rPr>
              <w:t>12</w:t>
            </w:r>
          </w:p>
        </w:tc>
        <w:tc>
          <w:tcPr>
            <w:tcW w:w="0" w:type="auto"/>
            <w:vAlign w:val="center"/>
          </w:tcPr>
          <w:p w14:paraId="7F71C2C7" w14:textId="7978F70D" w:rsidR="00D71741" w:rsidRPr="00D71741" w:rsidRDefault="00D71741" w:rsidP="00D71741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KECELJA ZA VARIOCE</w:t>
            </w:r>
          </w:p>
        </w:tc>
        <w:tc>
          <w:tcPr>
            <w:tcW w:w="0" w:type="auto"/>
            <w:vAlign w:val="center"/>
          </w:tcPr>
          <w:p w14:paraId="4A4A3C76" w14:textId="65156213" w:rsidR="00D71741" w:rsidRPr="00D71741" w:rsidRDefault="00D71741" w:rsidP="00D71741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Pregača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kožna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,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pričvršćivanje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oko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vrata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pomoću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kopči.Kopčanje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kožnim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kaišem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i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plastičnim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kopčama.Kecelja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neprorezana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minimalnih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dimenzija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90x60 cm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šivena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kevlarskim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koncem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izrađena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od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goveđe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špalt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kože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mora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da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zadovolji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sledeću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normu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EN ISO 11611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n-GB" w:eastAsia="en-GB"/>
              </w:rPr>
              <w:t>kao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n-GB" w:eastAsia="en-GB"/>
              </w:rPr>
              <w:t>i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n-GB" w:eastAsia="en-GB"/>
              </w:rPr>
              <w:t>regulativu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2</w:t>
            </w:r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0</w:t>
            </w:r>
            <w:r>
              <w:rPr>
                <w:rFonts w:ascii="Arial" w:hAnsi="Arial" w:cs="Arial"/>
                <w:sz w:val="22"/>
                <w:szCs w:val="22"/>
                <w:lang w:val="en-GB" w:eastAsia="en-GB"/>
              </w:rPr>
              <w:t>1</w:t>
            </w:r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6/425.</w:t>
            </w:r>
          </w:p>
        </w:tc>
        <w:tc>
          <w:tcPr>
            <w:tcW w:w="0" w:type="auto"/>
            <w:vAlign w:val="center"/>
          </w:tcPr>
          <w:p w14:paraId="1CFE5190" w14:textId="7B717027" w:rsidR="00D71741" w:rsidRPr="00D71741" w:rsidRDefault="00D71741" w:rsidP="00D71741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20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n-GB" w:eastAsia="en-GB"/>
              </w:rPr>
              <w:t>kom</w:t>
            </w:r>
            <w:proofErr w:type="spellEnd"/>
          </w:p>
        </w:tc>
      </w:tr>
      <w:tr w:rsidR="00D71741" w:rsidRPr="00D71741" w14:paraId="0FA44C25" w14:textId="77777777" w:rsidTr="00D71741">
        <w:trPr>
          <w:tblCellSpacing w:w="15" w:type="dxa"/>
        </w:trPr>
        <w:tc>
          <w:tcPr>
            <w:tcW w:w="0" w:type="auto"/>
            <w:vAlign w:val="center"/>
          </w:tcPr>
          <w:p w14:paraId="23D2878E" w14:textId="71B531C9" w:rsidR="00D71741" w:rsidRDefault="00D71741" w:rsidP="00D71741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GB" w:eastAsia="en-GB"/>
              </w:rPr>
              <w:t>15</w:t>
            </w:r>
          </w:p>
        </w:tc>
        <w:tc>
          <w:tcPr>
            <w:tcW w:w="0" w:type="auto"/>
            <w:vAlign w:val="center"/>
          </w:tcPr>
          <w:p w14:paraId="5EA706E2" w14:textId="04FCFA2B" w:rsidR="00D71741" w:rsidRPr="00D71741" w:rsidRDefault="00D71741" w:rsidP="00D71741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MASKA ZA LAKIRERE</w:t>
            </w:r>
          </w:p>
        </w:tc>
        <w:tc>
          <w:tcPr>
            <w:tcW w:w="0" w:type="auto"/>
            <w:vAlign w:val="center"/>
          </w:tcPr>
          <w:p w14:paraId="48C00410" w14:textId="1641B24F" w:rsidR="00D71741" w:rsidRPr="00D71741" w:rsidRDefault="00D71741" w:rsidP="00D71741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Higijenska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maska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polumaska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sa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dva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filtera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i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elstičnim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trakama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za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glavu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izrađena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od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polipropilena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sa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dodatnim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slojem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termoplastičnog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elastomjera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ili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termoplastične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gume.Treba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da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zadovolji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evropsku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normu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EN 140,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odnosno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EN 14387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za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filtere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kao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i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proofErr w:type="spellStart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regulativu</w:t>
            </w:r>
            <w:proofErr w:type="spellEnd"/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en-GB" w:eastAsia="en-GB"/>
              </w:rPr>
              <w:t>2</w:t>
            </w:r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0</w:t>
            </w:r>
            <w:r>
              <w:rPr>
                <w:rFonts w:ascii="Arial" w:hAnsi="Arial" w:cs="Arial"/>
                <w:sz w:val="22"/>
                <w:szCs w:val="22"/>
                <w:lang w:val="en-GB" w:eastAsia="en-GB"/>
              </w:rPr>
              <w:t>1</w:t>
            </w:r>
            <w:r w:rsidRPr="00D71741">
              <w:rPr>
                <w:rFonts w:ascii="Arial" w:hAnsi="Arial" w:cs="Arial"/>
                <w:sz w:val="22"/>
                <w:szCs w:val="22"/>
                <w:lang w:val="en-GB" w:eastAsia="en-GB"/>
              </w:rPr>
              <w:t>6/425</w:t>
            </w:r>
          </w:p>
        </w:tc>
        <w:tc>
          <w:tcPr>
            <w:tcW w:w="0" w:type="auto"/>
            <w:vAlign w:val="center"/>
          </w:tcPr>
          <w:p w14:paraId="0968AC3D" w14:textId="5D6D3217" w:rsidR="00D71741" w:rsidRPr="00D71741" w:rsidRDefault="00D71741" w:rsidP="00D71741">
            <w:pPr>
              <w:rPr>
                <w:rFonts w:ascii="Arial" w:hAnsi="Arial" w:cs="Arial"/>
                <w:sz w:val="22"/>
                <w:szCs w:val="22"/>
                <w:lang w:val="en-GB" w:eastAsia="en-GB"/>
              </w:rPr>
            </w:pPr>
            <w:r>
              <w:rPr>
                <w:rFonts w:ascii="Arial" w:hAnsi="Arial" w:cs="Arial"/>
                <w:sz w:val="22"/>
                <w:szCs w:val="22"/>
                <w:lang w:val="en-GB" w:eastAsia="en-GB"/>
              </w:rPr>
              <w:t xml:space="preserve">100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n-GB" w:eastAsia="en-GB"/>
              </w:rPr>
              <w:t>kom</w:t>
            </w:r>
            <w:proofErr w:type="spellEnd"/>
          </w:p>
        </w:tc>
      </w:tr>
    </w:tbl>
    <w:p w14:paraId="60CDEEF9" w14:textId="77777777" w:rsidR="00262949" w:rsidRDefault="00262949" w:rsidP="00262949">
      <w:pPr>
        <w:pStyle w:val="PlainText"/>
        <w:jc w:val="both"/>
        <w:rPr>
          <w:rFonts w:ascii="Arial" w:hAnsi="Arial" w:cs="Arial"/>
          <w:color w:val="000000"/>
          <w:szCs w:val="22"/>
          <w:lang w:val="sr-Latn-ME"/>
        </w:rPr>
      </w:pPr>
    </w:p>
    <w:p w14:paraId="0151C868" w14:textId="77777777" w:rsidR="00D71741" w:rsidRDefault="00D71741" w:rsidP="00262949">
      <w:pPr>
        <w:pStyle w:val="PlainText"/>
        <w:jc w:val="both"/>
        <w:rPr>
          <w:rFonts w:ascii="Arial" w:hAnsi="Arial" w:cs="Arial"/>
          <w:color w:val="000000"/>
          <w:szCs w:val="22"/>
          <w:lang w:val="sr-Latn-ME"/>
        </w:rPr>
      </w:pPr>
    </w:p>
    <w:p w14:paraId="3981F441" w14:textId="77777777" w:rsidR="00D71741" w:rsidRDefault="00D71741" w:rsidP="00262949">
      <w:pPr>
        <w:pStyle w:val="PlainText"/>
        <w:jc w:val="both"/>
        <w:rPr>
          <w:rFonts w:ascii="Arial" w:hAnsi="Arial" w:cs="Arial"/>
          <w:color w:val="000000"/>
          <w:szCs w:val="22"/>
          <w:lang w:val="sr-Latn-ME"/>
        </w:rPr>
      </w:pPr>
    </w:p>
    <w:p w14:paraId="5B1A3667" w14:textId="77777777" w:rsidR="00D556B9" w:rsidRDefault="00D556B9" w:rsidP="00526EB4">
      <w:pPr>
        <w:pStyle w:val="PlainText"/>
        <w:rPr>
          <w:rFonts w:ascii="Arial" w:hAnsi="Arial" w:cs="Arial"/>
          <w:b/>
          <w:color w:val="000000" w:themeColor="text1"/>
          <w:szCs w:val="22"/>
          <w:lang w:val="sr-Latn-RS"/>
        </w:rPr>
      </w:pPr>
    </w:p>
    <w:p w14:paraId="1A0AF842" w14:textId="289D2236" w:rsidR="001965FD" w:rsidRPr="001965FD" w:rsidRDefault="00E47C96" w:rsidP="001965FD">
      <w:pPr>
        <w:pStyle w:val="PlainText"/>
        <w:rPr>
          <w:rFonts w:ascii="Arial" w:hAnsi="Arial" w:cs="Arial"/>
          <w:b/>
          <w:color w:val="000000" w:themeColor="text1"/>
          <w:szCs w:val="22"/>
          <w:lang w:val="sr-Latn-RS"/>
        </w:rPr>
      </w:pPr>
      <w:r>
        <w:rPr>
          <w:rFonts w:ascii="Arial" w:hAnsi="Arial" w:cs="Arial"/>
          <w:b/>
          <w:color w:val="000000" w:themeColor="text1"/>
          <w:szCs w:val="22"/>
          <w:lang w:val="sr-Latn-RS"/>
        </w:rPr>
        <w:lastRenderedPageBreak/>
        <w:t>I</w:t>
      </w:r>
      <w:r w:rsidR="00EC7EA6">
        <w:rPr>
          <w:rFonts w:ascii="Arial" w:hAnsi="Arial" w:cs="Arial"/>
          <w:b/>
          <w:color w:val="000000" w:themeColor="text1"/>
          <w:szCs w:val="22"/>
          <w:lang w:val="sr-Latn-RS"/>
        </w:rPr>
        <w:t>II</w:t>
      </w:r>
      <w:r w:rsidR="00B737F3">
        <w:rPr>
          <w:rFonts w:ascii="Arial" w:hAnsi="Arial" w:cs="Arial"/>
          <w:b/>
          <w:color w:val="000000" w:themeColor="text1"/>
          <w:szCs w:val="22"/>
          <w:lang w:val="sr-Latn-RS"/>
        </w:rPr>
        <w:t xml:space="preserve"> </w:t>
      </w:r>
      <w:r w:rsidR="001965FD" w:rsidRPr="00625146">
        <w:rPr>
          <w:rFonts w:ascii="Arial" w:hAnsi="Arial" w:cs="Arial"/>
          <w:color w:val="000000" w:themeColor="text1"/>
          <w:szCs w:val="22"/>
          <w:lang w:val="sr-Latn-RS"/>
        </w:rPr>
        <w:t>U Tenderskoj dokumentaciji, Tačka 8. NAČIN, MJESTO I VRIJEME PODNOŠENJA PONUDA I OTVARANJA PONUDA, se mijenja i sada glasi:</w:t>
      </w:r>
    </w:p>
    <w:p w14:paraId="31E2B73F" w14:textId="77777777" w:rsidR="001965FD" w:rsidRDefault="001965FD" w:rsidP="001965FD">
      <w:pPr>
        <w:pStyle w:val="PlainText"/>
        <w:rPr>
          <w:rFonts w:ascii="Arial" w:hAnsi="Arial" w:cs="Arial"/>
          <w:b/>
          <w:color w:val="000000" w:themeColor="text1"/>
          <w:szCs w:val="22"/>
          <w:lang w:val="sr-Latn-RS"/>
        </w:rPr>
      </w:pPr>
    </w:p>
    <w:p w14:paraId="0306FDA1" w14:textId="178389DF" w:rsidR="00210527" w:rsidRPr="00814F43" w:rsidRDefault="00210527" w:rsidP="00210527">
      <w:pPr>
        <w:pStyle w:val="PlainText"/>
        <w:rPr>
          <w:rFonts w:ascii="Arial" w:hAnsi="Arial" w:cs="Arial"/>
          <w:color w:val="000000" w:themeColor="text1"/>
          <w:szCs w:val="22"/>
          <w:lang w:val="sr-Latn-RS"/>
        </w:rPr>
      </w:pPr>
      <w:r w:rsidRPr="00814F43">
        <w:rPr>
          <w:rFonts w:ascii="Arial" w:hAnsi="Arial" w:cs="Arial"/>
          <w:color w:val="000000" w:themeColor="text1"/>
          <w:szCs w:val="22"/>
          <w:lang w:val="sr-Latn-RS"/>
        </w:rPr>
        <w:t xml:space="preserve">Ponude se podnose preko ESJN-a zaključno sa danom </w:t>
      </w:r>
      <w:r w:rsidR="00EC7EA6">
        <w:rPr>
          <w:rFonts w:ascii="Arial" w:hAnsi="Arial" w:cs="Arial"/>
          <w:color w:val="000000" w:themeColor="text1"/>
          <w:szCs w:val="22"/>
          <w:lang w:val="sr-Latn-RS"/>
        </w:rPr>
        <w:t>16</w:t>
      </w:r>
      <w:r w:rsidRPr="00814F43">
        <w:rPr>
          <w:rFonts w:ascii="Arial" w:hAnsi="Arial" w:cs="Arial"/>
          <w:color w:val="000000" w:themeColor="text1"/>
          <w:szCs w:val="22"/>
          <w:lang w:val="sr-Latn-RS"/>
        </w:rPr>
        <w:t>.</w:t>
      </w:r>
      <w:r w:rsidR="00886012" w:rsidRPr="00814F43">
        <w:rPr>
          <w:rFonts w:ascii="Arial" w:hAnsi="Arial" w:cs="Arial"/>
          <w:color w:val="000000" w:themeColor="text1"/>
          <w:szCs w:val="22"/>
          <w:lang w:val="sr-Latn-RS"/>
        </w:rPr>
        <w:t>07</w:t>
      </w:r>
      <w:r w:rsidRPr="00814F43">
        <w:rPr>
          <w:rFonts w:ascii="Arial" w:hAnsi="Arial" w:cs="Arial"/>
          <w:color w:val="000000" w:themeColor="text1"/>
          <w:szCs w:val="22"/>
          <w:lang w:val="sr-Latn-RS"/>
        </w:rPr>
        <w:t>.2025. godine do 10 sati.</w:t>
      </w:r>
    </w:p>
    <w:p w14:paraId="3E3CB76B" w14:textId="77777777" w:rsidR="00210527" w:rsidRPr="00814F43" w:rsidRDefault="00210527" w:rsidP="00210527">
      <w:pPr>
        <w:pStyle w:val="PlainText"/>
        <w:rPr>
          <w:rFonts w:ascii="Arial" w:hAnsi="Arial" w:cs="Arial"/>
          <w:color w:val="000000" w:themeColor="text1"/>
          <w:szCs w:val="22"/>
          <w:lang w:val="sr-Latn-RS"/>
        </w:rPr>
      </w:pPr>
    </w:p>
    <w:p w14:paraId="3A556AFA" w14:textId="5E9CDE14" w:rsidR="00210527" w:rsidRPr="00814F43" w:rsidRDefault="00210527" w:rsidP="00210527">
      <w:pPr>
        <w:pStyle w:val="PlainText"/>
        <w:rPr>
          <w:rFonts w:ascii="Arial" w:hAnsi="Arial" w:cs="Arial"/>
          <w:color w:val="000000" w:themeColor="text1"/>
          <w:szCs w:val="22"/>
          <w:lang w:val="sr-Latn-RS"/>
        </w:rPr>
      </w:pPr>
      <w:r w:rsidRPr="00814F43">
        <w:rPr>
          <w:rFonts w:ascii="Arial" w:hAnsi="Arial" w:cs="Arial"/>
          <w:color w:val="000000" w:themeColor="text1"/>
          <w:szCs w:val="22"/>
          <w:lang w:val="sr-Latn-RS"/>
        </w:rPr>
        <w:t xml:space="preserve">Otvaranje ponuda održaće se dana </w:t>
      </w:r>
      <w:r w:rsidR="00EC7EA6">
        <w:rPr>
          <w:rFonts w:ascii="Arial" w:hAnsi="Arial" w:cs="Arial"/>
          <w:color w:val="000000" w:themeColor="text1"/>
          <w:szCs w:val="22"/>
          <w:lang w:val="sr-Latn-RS"/>
        </w:rPr>
        <w:t>16</w:t>
      </w:r>
      <w:r w:rsidR="00886012" w:rsidRPr="00814F43">
        <w:rPr>
          <w:rFonts w:ascii="Arial" w:hAnsi="Arial" w:cs="Arial"/>
          <w:color w:val="000000" w:themeColor="text1"/>
          <w:szCs w:val="22"/>
          <w:lang w:val="sr-Latn-RS"/>
        </w:rPr>
        <w:t>.07</w:t>
      </w:r>
      <w:r w:rsidRPr="00814F43">
        <w:rPr>
          <w:rFonts w:ascii="Arial" w:hAnsi="Arial" w:cs="Arial"/>
          <w:color w:val="000000" w:themeColor="text1"/>
          <w:szCs w:val="22"/>
          <w:lang w:val="sr-Latn-RS"/>
        </w:rPr>
        <w:t xml:space="preserve">.2025. godine u 10 sati. </w:t>
      </w:r>
    </w:p>
    <w:p w14:paraId="79F5C0E6" w14:textId="77777777" w:rsidR="00210527" w:rsidRPr="00814F43" w:rsidRDefault="00210527" w:rsidP="00210527">
      <w:pPr>
        <w:pStyle w:val="PlainText"/>
        <w:rPr>
          <w:rFonts w:ascii="Arial" w:hAnsi="Arial" w:cs="Arial"/>
          <w:color w:val="000000" w:themeColor="text1"/>
          <w:szCs w:val="22"/>
          <w:lang w:val="sr-Latn-RS"/>
        </w:rPr>
      </w:pPr>
    </w:p>
    <w:p w14:paraId="63F62DB7" w14:textId="77777777" w:rsidR="00210527" w:rsidRPr="00210527" w:rsidRDefault="00210527" w:rsidP="00210527">
      <w:pPr>
        <w:pStyle w:val="PlainText"/>
        <w:rPr>
          <w:rFonts w:ascii="Arial" w:hAnsi="Arial" w:cs="Arial"/>
          <w:color w:val="000000" w:themeColor="text1"/>
          <w:szCs w:val="22"/>
          <w:lang w:val="sr-Latn-RS"/>
        </w:rPr>
      </w:pPr>
      <w:r w:rsidRPr="00814F43">
        <w:rPr>
          <w:rFonts w:ascii="Arial" w:hAnsi="Arial" w:cs="Arial"/>
          <w:color w:val="000000" w:themeColor="text1"/>
          <w:szCs w:val="22"/>
          <w:lang w:val="sr-Latn-RS"/>
        </w:rPr>
        <w:t>Garancija ponude podnosi se u elektronskom obliku putem ESJN-a. Izuzetno,</w:t>
      </w:r>
      <w:r w:rsidRPr="00210527">
        <w:rPr>
          <w:rFonts w:ascii="Arial" w:hAnsi="Arial" w:cs="Arial"/>
          <w:color w:val="000000" w:themeColor="text1"/>
          <w:szCs w:val="22"/>
          <w:lang w:val="sr-Latn-RS"/>
        </w:rPr>
        <w:t xml:space="preserve"> ako ponuđač ne može da Garanciju ponude podnese u elektronskom obliku, dužan je da putem ESJN-a dostavi kopiju Garancije ponude, a da original Garancije ponude dostavi, odnosno uruči Naručiocu neposredno ili putem pošte, preporučenom pošiljkom najkasnije prije isteka roka za podnošenje ponuda. </w:t>
      </w:r>
    </w:p>
    <w:p w14:paraId="7644B08D" w14:textId="77777777" w:rsidR="00210527" w:rsidRPr="00210527" w:rsidRDefault="00210527" w:rsidP="00210527">
      <w:pPr>
        <w:pStyle w:val="PlainText"/>
        <w:rPr>
          <w:rFonts w:ascii="Arial" w:hAnsi="Arial" w:cs="Arial"/>
          <w:color w:val="000000" w:themeColor="text1"/>
          <w:szCs w:val="22"/>
          <w:lang w:val="sr-Latn-RS"/>
        </w:rPr>
      </w:pPr>
    </w:p>
    <w:p w14:paraId="443600B7" w14:textId="77777777" w:rsidR="00210527" w:rsidRPr="00210527" w:rsidRDefault="00210527" w:rsidP="00210527">
      <w:pPr>
        <w:pStyle w:val="PlainText"/>
        <w:rPr>
          <w:rFonts w:ascii="Arial" w:hAnsi="Arial" w:cs="Arial"/>
          <w:color w:val="000000" w:themeColor="text1"/>
          <w:szCs w:val="22"/>
          <w:lang w:val="sr-Latn-RS"/>
        </w:rPr>
      </w:pPr>
      <w:r w:rsidRPr="00210527">
        <w:rPr>
          <w:rFonts w:ascii="Arial" w:hAnsi="Arial" w:cs="Arial"/>
          <w:color w:val="000000" w:themeColor="text1"/>
          <w:szCs w:val="22"/>
          <w:lang w:val="sr-Latn-RS"/>
        </w:rPr>
        <w:t xml:space="preserve">Adresa za dostavljanje Garancije ponude je: </w:t>
      </w:r>
    </w:p>
    <w:p w14:paraId="66C6511B" w14:textId="77777777" w:rsidR="00210527" w:rsidRPr="00210527" w:rsidRDefault="00210527" w:rsidP="00210527">
      <w:pPr>
        <w:pStyle w:val="PlainText"/>
        <w:rPr>
          <w:rFonts w:ascii="Arial" w:hAnsi="Arial" w:cs="Arial"/>
          <w:color w:val="000000" w:themeColor="text1"/>
          <w:szCs w:val="22"/>
          <w:lang w:val="sr-Latn-RS"/>
        </w:rPr>
      </w:pPr>
      <w:r w:rsidRPr="00210527">
        <w:rPr>
          <w:rFonts w:ascii="Arial" w:hAnsi="Arial" w:cs="Arial"/>
          <w:color w:val="000000" w:themeColor="text1"/>
          <w:szCs w:val="22"/>
          <w:lang w:val="sr-Latn-RS"/>
        </w:rPr>
        <w:t>•</w:t>
      </w:r>
      <w:r w:rsidRPr="00210527">
        <w:rPr>
          <w:rFonts w:ascii="Arial" w:hAnsi="Arial" w:cs="Arial"/>
          <w:color w:val="000000" w:themeColor="text1"/>
          <w:szCs w:val="22"/>
          <w:lang w:val="sr-Latn-RS"/>
        </w:rPr>
        <w:tab/>
        <w:t>neposrednim podnošenjem na arhivi naručioca na adresi Ul. Vuka Karadžića bb, Nikšić;</w:t>
      </w:r>
    </w:p>
    <w:p w14:paraId="612276D6" w14:textId="77777777" w:rsidR="00210527" w:rsidRPr="00210527" w:rsidRDefault="00210527" w:rsidP="00210527">
      <w:pPr>
        <w:pStyle w:val="PlainText"/>
        <w:rPr>
          <w:rFonts w:ascii="Arial" w:hAnsi="Arial" w:cs="Arial"/>
          <w:color w:val="000000" w:themeColor="text1"/>
          <w:szCs w:val="22"/>
          <w:lang w:val="sr-Latn-RS"/>
        </w:rPr>
      </w:pPr>
      <w:r w:rsidRPr="00210527">
        <w:rPr>
          <w:rFonts w:ascii="Arial" w:hAnsi="Arial" w:cs="Arial"/>
          <w:color w:val="000000" w:themeColor="text1"/>
          <w:szCs w:val="22"/>
          <w:lang w:val="sr-Latn-RS"/>
        </w:rPr>
        <w:t>•</w:t>
      </w:r>
      <w:r w:rsidRPr="00210527">
        <w:rPr>
          <w:rFonts w:ascii="Arial" w:hAnsi="Arial" w:cs="Arial"/>
          <w:color w:val="000000" w:themeColor="text1"/>
          <w:szCs w:val="22"/>
          <w:lang w:val="sr-Latn-RS"/>
        </w:rPr>
        <w:tab/>
        <w:t xml:space="preserve">preporučenom pošiljkom sa povratnicom na adresi Ul. Vuka Karadžića bb, Nikšić, s tim što Garancija ponude mora biti uručena od strane poštanskog operatora najkasnije do roka određenog za podnošenje ponude, </w:t>
      </w:r>
    </w:p>
    <w:p w14:paraId="0235DD84" w14:textId="1ED4219A" w:rsidR="00210527" w:rsidRPr="00210527" w:rsidRDefault="00210527" w:rsidP="00210527">
      <w:pPr>
        <w:pStyle w:val="PlainText"/>
        <w:rPr>
          <w:rFonts w:ascii="Arial" w:hAnsi="Arial" w:cs="Arial"/>
          <w:color w:val="000000" w:themeColor="text1"/>
          <w:szCs w:val="22"/>
          <w:lang w:val="sr-Latn-RS"/>
        </w:rPr>
      </w:pPr>
      <w:r w:rsidRPr="00210527">
        <w:rPr>
          <w:rFonts w:ascii="Arial" w:hAnsi="Arial" w:cs="Arial"/>
          <w:color w:val="000000" w:themeColor="text1"/>
          <w:szCs w:val="22"/>
          <w:lang w:val="sr-Latn-RS"/>
        </w:rPr>
        <w:t xml:space="preserve">radnim danima od 7 do 15 sati, zaključno sa </w:t>
      </w:r>
      <w:r w:rsidRPr="00AE7492">
        <w:rPr>
          <w:rFonts w:ascii="Arial" w:hAnsi="Arial" w:cs="Arial"/>
          <w:color w:val="000000" w:themeColor="text1"/>
          <w:szCs w:val="22"/>
          <w:lang w:val="sr-Latn-RS"/>
        </w:rPr>
        <w:t xml:space="preserve">danom </w:t>
      </w:r>
      <w:r w:rsidR="00EC7EA6">
        <w:rPr>
          <w:rFonts w:ascii="Arial" w:hAnsi="Arial" w:cs="Arial"/>
          <w:color w:val="000000" w:themeColor="text1"/>
          <w:szCs w:val="22"/>
          <w:lang w:val="sr-Latn-RS"/>
        </w:rPr>
        <w:t>16</w:t>
      </w:r>
      <w:r w:rsidR="00AE7492" w:rsidRPr="00AE7492">
        <w:rPr>
          <w:rFonts w:ascii="Arial" w:hAnsi="Arial" w:cs="Arial"/>
          <w:color w:val="000000" w:themeColor="text1"/>
          <w:szCs w:val="22"/>
          <w:lang w:val="sr-Latn-RS"/>
        </w:rPr>
        <w:t>.07</w:t>
      </w:r>
      <w:r w:rsidRPr="00AE7492">
        <w:rPr>
          <w:rFonts w:ascii="Arial" w:hAnsi="Arial" w:cs="Arial"/>
          <w:color w:val="000000" w:themeColor="text1"/>
          <w:szCs w:val="22"/>
          <w:lang w:val="sr-Latn-RS"/>
        </w:rPr>
        <w:t>.2025. godine do 10</w:t>
      </w:r>
      <w:r w:rsidRPr="00210527">
        <w:rPr>
          <w:rFonts w:ascii="Arial" w:hAnsi="Arial" w:cs="Arial"/>
          <w:color w:val="000000" w:themeColor="text1"/>
          <w:szCs w:val="22"/>
          <w:lang w:val="sr-Latn-RS"/>
        </w:rPr>
        <w:t xml:space="preserve"> sati.</w:t>
      </w:r>
    </w:p>
    <w:p w14:paraId="677FC866" w14:textId="77777777" w:rsidR="00210527" w:rsidRPr="00210527" w:rsidRDefault="00210527" w:rsidP="00210527">
      <w:pPr>
        <w:pStyle w:val="PlainText"/>
        <w:rPr>
          <w:rFonts w:ascii="Arial" w:hAnsi="Arial" w:cs="Arial"/>
          <w:color w:val="000000" w:themeColor="text1"/>
          <w:szCs w:val="22"/>
          <w:lang w:val="sr-Latn-RS"/>
        </w:rPr>
      </w:pPr>
    </w:p>
    <w:p w14:paraId="2C37DAC8" w14:textId="77777777" w:rsidR="00210527" w:rsidRPr="00210527" w:rsidRDefault="00210527" w:rsidP="00210527">
      <w:pPr>
        <w:pStyle w:val="PlainText"/>
        <w:rPr>
          <w:rFonts w:ascii="Arial" w:hAnsi="Arial" w:cs="Arial"/>
          <w:color w:val="000000" w:themeColor="text1"/>
          <w:szCs w:val="22"/>
          <w:lang w:val="sr-Latn-RS"/>
        </w:rPr>
      </w:pPr>
      <w:r w:rsidRPr="00210527">
        <w:rPr>
          <w:rFonts w:ascii="Arial" w:hAnsi="Arial" w:cs="Arial"/>
          <w:color w:val="000000" w:themeColor="text1"/>
          <w:szCs w:val="22"/>
          <w:lang w:val="sr-Latn-RS"/>
        </w:rPr>
        <w:t>Napomena: Garancija ponude se dostavlja u zapečaćenoj koverti sa jasno navedenim nazivom ponuđača, nazivom predmeta nabavke, brojem tenderske dokumentacije i tekstom ,,Ne otvaraj prije javnog otvaranja ponuda".</w:t>
      </w:r>
    </w:p>
    <w:p w14:paraId="380D9AB9" w14:textId="77777777" w:rsidR="00210527" w:rsidRPr="00625146" w:rsidRDefault="00210527" w:rsidP="001965FD">
      <w:pPr>
        <w:pStyle w:val="PlainText"/>
        <w:rPr>
          <w:rFonts w:ascii="Arial" w:hAnsi="Arial" w:cs="Arial"/>
          <w:b/>
          <w:color w:val="000000" w:themeColor="text1"/>
          <w:szCs w:val="22"/>
          <w:lang w:val="sr-Latn-RS"/>
        </w:rPr>
      </w:pPr>
    </w:p>
    <w:p w14:paraId="6FFAAD73" w14:textId="77777777" w:rsidR="001965FD" w:rsidRPr="00C77B25" w:rsidRDefault="001965FD" w:rsidP="00526EB4">
      <w:pPr>
        <w:pStyle w:val="PlainText"/>
        <w:rPr>
          <w:rFonts w:ascii="Arial" w:hAnsi="Arial" w:cs="Arial"/>
          <w:b/>
          <w:color w:val="000000" w:themeColor="text1"/>
          <w:szCs w:val="22"/>
          <w:lang w:val="sr-Latn-RS"/>
        </w:rPr>
      </w:pPr>
    </w:p>
    <w:p w14:paraId="26426A6C" w14:textId="13F810DE" w:rsidR="007A3565" w:rsidRPr="00FF6CA8" w:rsidRDefault="007A3565" w:rsidP="00D40AD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iCs/>
          <w:sz w:val="22"/>
          <w:szCs w:val="22"/>
          <w:lang w:val="sr-Latn-ME"/>
        </w:rPr>
      </w:pPr>
      <w:bookmarkStart w:id="0" w:name="_Toc62730568"/>
      <w:r w:rsidRPr="00FF6CA8">
        <w:rPr>
          <w:rFonts w:ascii="Arial" w:hAnsi="Arial" w:cs="Arial"/>
          <w:b/>
          <w:sz w:val="22"/>
          <w:szCs w:val="22"/>
          <w:lang w:val="sr-Latn-ME"/>
        </w:rPr>
        <w:t>UPUTSTVO O PRAVNOM SREDSTVU</w:t>
      </w:r>
      <w:bookmarkEnd w:id="0"/>
    </w:p>
    <w:p w14:paraId="394FCA15" w14:textId="1B719F9E" w:rsidR="00166D00" w:rsidRPr="00FF6CA8" w:rsidRDefault="00166D00" w:rsidP="00166D0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 w:rsidRPr="00FF6CA8">
        <w:rPr>
          <w:rFonts w:ascii="Arial" w:hAnsi="Arial" w:cs="Arial"/>
          <w:color w:val="000000"/>
          <w:sz w:val="22"/>
          <w:szCs w:val="22"/>
          <w:lang w:val="sr-Latn-ME"/>
        </w:rPr>
        <w:t>Privredni subjekat može da izjavi žalbu protiv ove tenderske dokumentacije Komisiji za zaštitu prava</w:t>
      </w:r>
      <w:r w:rsidRPr="00FF6CA8"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 w:rsidRPr="00FF6CA8">
        <w:rPr>
          <w:rFonts w:ascii="Arial" w:hAnsi="Arial" w:cs="Arial"/>
          <w:color w:val="000000"/>
          <w:sz w:val="22"/>
          <w:szCs w:val="22"/>
        </w:rPr>
        <w:t>roku</w:t>
      </w:r>
      <w:proofErr w:type="spellEnd"/>
      <w:r w:rsidRPr="00FF6CA8">
        <w:rPr>
          <w:rFonts w:ascii="Arial" w:hAnsi="Arial" w:cs="Arial"/>
          <w:color w:val="000000"/>
          <w:sz w:val="22"/>
          <w:szCs w:val="22"/>
        </w:rPr>
        <w:t xml:space="preserve"> od </w:t>
      </w:r>
      <w:proofErr w:type="spellStart"/>
      <w:r w:rsidRPr="00FF6CA8">
        <w:rPr>
          <w:rFonts w:ascii="Arial" w:hAnsi="Arial" w:cs="Arial"/>
          <w:color w:val="000000"/>
          <w:sz w:val="22"/>
          <w:szCs w:val="22"/>
        </w:rPr>
        <w:t>deset</w:t>
      </w:r>
      <w:proofErr w:type="spellEnd"/>
      <w:r w:rsidRPr="00FF6CA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FF6CA8">
        <w:rPr>
          <w:rFonts w:ascii="Arial" w:hAnsi="Arial" w:cs="Arial"/>
          <w:color w:val="000000"/>
          <w:sz w:val="22"/>
          <w:szCs w:val="22"/>
        </w:rPr>
        <w:t>dana</w:t>
      </w:r>
      <w:proofErr w:type="spellEnd"/>
      <w:r w:rsidRPr="00FF6CA8">
        <w:rPr>
          <w:rFonts w:ascii="Arial" w:hAnsi="Arial" w:cs="Arial"/>
          <w:color w:val="000000"/>
          <w:sz w:val="22"/>
          <w:szCs w:val="22"/>
        </w:rPr>
        <w:t xml:space="preserve"> od </w:t>
      </w:r>
      <w:proofErr w:type="spellStart"/>
      <w:r w:rsidRPr="00FF6CA8">
        <w:rPr>
          <w:rFonts w:ascii="Arial" w:hAnsi="Arial" w:cs="Arial"/>
          <w:color w:val="000000"/>
          <w:sz w:val="22"/>
          <w:szCs w:val="22"/>
        </w:rPr>
        <w:t>dana</w:t>
      </w:r>
      <w:proofErr w:type="spellEnd"/>
      <w:r w:rsidRPr="00FF6CA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FF6CA8">
        <w:rPr>
          <w:rFonts w:ascii="Arial" w:hAnsi="Arial" w:cs="Arial"/>
          <w:color w:val="000000"/>
          <w:sz w:val="22"/>
          <w:szCs w:val="22"/>
        </w:rPr>
        <w:t>objavljivanja</w:t>
      </w:r>
      <w:proofErr w:type="spellEnd"/>
      <w:r w:rsidRPr="00FF6CA8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FF6CA8">
        <w:rPr>
          <w:rFonts w:ascii="Arial" w:hAnsi="Arial" w:cs="Arial"/>
          <w:color w:val="000000"/>
          <w:sz w:val="22"/>
          <w:szCs w:val="22"/>
        </w:rPr>
        <w:t>odnosno</w:t>
      </w:r>
      <w:proofErr w:type="spellEnd"/>
      <w:r w:rsidRPr="00FF6CA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FF6CA8">
        <w:rPr>
          <w:rFonts w:ascii="Arial" w:hAnsi="Arial" w:cs="Arial"/>
          <w:color w:val="000000"/>
          <w:sz w:val="22"/>
          <w:szCs w:val="22"/>
        </w:rPr>
        <w:t>dostavljanja</w:t>
      </w:r>
      <w:proofErr w:type="spellEnd"/>
      <w:r w:rsidRPr="00FF6CA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FF6CA8">
        <w:rPr>
          <w:rFonts w:ascii="Arial" w:hAnsi="Arial" w:cs="Arial"/>
          <w:color w:val="000000"/>
          <w:sz w:val="22"/>
          <w:szCs w:val="22"/>
        </w:rPr>
        <w:t>tenderske</w:t>
      </w:r>
      <w:proofErr w:type="spellEnd"/>
      <w:r w:rsidRPr="00FF6CA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FF6CA8">
        <w:rPr>
          <w:rFonts w:ascii="Arial" w:hAnsi="Arial" w:cs="Arial"/>
          <w:color w:val="000000"/>
          <w:sz w:val="22"/>
          <w:szCs w:val="22"/>
        </w:rPr>
        <w:t>dokumentacije</w:t>
      </w:r>
      <w:proofErr w:type="spellEnd"/>
      <w:r w:rsidRPr="00FF6CA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FF6CA8"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 w:rsidRPr="00FF6CA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FF6CA8">
        <w:rPr>
          <w:rFonts w:ascii="Arial" w:hAnsi="Arial" w:cs="Arial"/>
          <w:color w:val="000000"/>
          <w:sz w:val="22"/>
          <w:szCs w:val="22"/>
        </w:rPr>
        <w:t>izmjene</w:t>
      </w:r>
      <w:proofErr w:type="spellEnd"/>
      <w:r w:rsidRPr="00FF6CA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FF6CA8"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 w:rsidRPr="00FF6CA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FF6CA8">
        <w:rPr>
          <w:rFonts w:ascii="Arial" w:hAnsi="Arial" w:cs="Arial"/>
          <w:color w:val="000000"/>
          <w:sz w:val="22"/>
          <w:szCs w:val="22"/>
        </w:rPr>
        <w:t>dopune</w:t>
      </w:r>
      <w:proofErr w:type="spellEnd"/>
      <w:r w:rsidRPr="00FF6CA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FF6CA8">
        <w:rPr>
          <w:rFonts w:ascii="Arial" w:hAnsi="Arial" w:cs="Arial"/>
          <w:color w:val="000000"/>
          <w:sz w:val="22"/>
          <w:szCs w:val="22"/>
        </w:rPr>
        <w:t>tenderske</w:t>
      </w:r>
      <w:proofErr w:type="spellEnd"/>
      <w:r w:rsidRPr="00FF6CA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FF6CA8">
        <w:rPr>
          <w:rFonts w:ascii="Arial" w:hAnsi="Arial" w:cs="Arial"/>
          <w:color w:val="000000"/>
          <w:sz w:val="22"/>
          <w:szCs w:val="22"/>
        </w:rPr>
        <w:t>dokumentacije</w:t>
      </w:r>
      <w:proofErr w:type="spellEnd"/>
      <w:r w:rsidRPr="00FF6CA8">
        <w:rPr>
          <w:rFonts w:ascii="Arial" w:hAnsi="Arial" w:cs="Arial"/>
          <w:color w:val="000000"/>
          <w:sz w:val="22"/>
          <w:szCs w:val="22"/>
        </w:rPr>
        <w:t>.</w:t>
      </w:r>
    </w:p>
    <w:p w14:paraId="6E2E2326" w14:textId="77777777" w:rsidR="00166D00" w:rsidRPr="00FF6CA8" w:rsidRDefault="00166D00" w:rsidP="00166D00">
      <w:pPr>
        <w:tabs>
          <w:tab w:val="left" w:pos="5760"/>
        </w:tabs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7B076C13" w14:textId="77777777" w:rsidR="00166D00" w:rsidRPr="00FF6CA8" w:rsidRDefault="00166D00" w:rsidP="00166D0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FF6CA8">
        <w:rPr>
          <w:rFonts w:ascii="Arial" w:hAnsi="Arial" w:cs="Arial"/>
          <w:color w:val="000000"/>
          <w:sz w:val="22"/>
          <w:szCs w:val="22"/>
          <w:lang w:val="sr-Latn-ME"/>
        </w:rPr>
        <w:t>Žalba se izjavljuje preko naručioca neposredno putem ESJN-a. Žalba koja nije podnesena na naprijed predviđeni način biće odbijena kao nedozvoljena.</w:t>
      </w:r>
    </w:p>
    <w:p w14:paraId="66CA1E18" w14:textId="77777777" w:rsidR="00166D00" w:rsidRPr="00FF6CA8" w:rsidRDefault="00166D00" w:rsidP="00166D0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72F16F09" w14:textId="77777777" w:rsidR="00166D00" w:rsidRPr="00FF6CA8" w:rsidRDefault="00166D00" w:rsidP="00166D0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2"/>
          <w:szCs w:val="22"/>
          <w:highlight w:val="yellow"/>
          <w:lang w:val="sr-Latn-ME"/>
        </w:rPr>
      </w:pPr>
      <w:r w:rsidRPr="00FF6CA8">
        <w:rPr>
          <w:rFonts w:ascii="Arial" w:hAnsi="Arial" w:cs="Arial"/>
          <w:color w:val="000000"/>
          <w:sz w:val="22"/>
          <w:szCs w:val="22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333D90D3" w14:textId="77777777" w:rsidR="00166D00" w:rsidRPr="00FF6CA8" w:rsidRDefault="00166D00" w:rsidP="00166D0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5BE9BF80" w14:textId="77777777" w:rsidR="00166D00" w:rsidRPr="00FF6CA8" w:rsidRDefault="00166D00" w:rsidP="00166D0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FF6CA8">
        <w:rPr>
          <w:rFonts w:ascii="Arial" w:hAnsi="Arial" w:cs="Arial"/>
          <w:color w:val="000000"/>
          <w:sz w:val="22"/>
          <w:szCs w:val="22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31646AF7" w14:textId="77777777" w:rsidR="00166D00" w:rsidRPr="00FF6CA8" w:rsidRDefault="00166D00" w:rsidP="00166D0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69850C03" w14:textId="323FA0E1" w:rsidR="00010E40" w:rsidRDefault="00166D00" w:rsidP="00A74C7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FF6CA8">
        <w:rPr>
          <w:rFonts w:ascii="Arial" w:hAnsi="Arial" w:cs="Arial"/>
          <w:color w:val="000000"/>
          <w:sz w:val="22"/>
          <w:szCs w:val="22"/>
          <w:lang w:val="sr-Latn-ME"/>
        </w:rPr>
        <w:t xml:space="preserve">Instrukcije za plaćanje naknade za vođenje postupka od strane žalilaca iz inostranstva nalaze se na internet stranici Komisije za zaštitu prava nabavki </w:t>
      </w:r>
      <w:r w:rsidR="003D177D">
        <w:fldChar w:fldCharType="begin"/>
      </w:r>
      <w:r w:rsidR="003D177D">
        <w:instrText xml:space="preserve"> HYPERLINK "http://www.kontrola-nabavki.me/" </w:instrText>
      </w:r>
      <w:r w:rsidR="003D177D">
        <w:fldChar w:fldCharType="separate"/>
      </w:r>
      <w:r w:rsidRPr="00FF6CA8">
        <w:rPr>
          <w:rFonts w:ascii="Arial" w:hAnsi="Arial" w:cs="Arial"/>
          <w:color w:val="0000FF"/>
          <w:sz w:val="22"/>
          <w:szCs w:val="22"/>
          <w:u w:val="single"/>
          <w:lang w:val="sr-Latn-ME"/>
        </w:rPr>
        <w:t>http://www.kontrola-nabavki.me/</w:t>
      </w:r>
      <w:r w:rsidR="003D177D">
        <w:rPr>
          <w:rFonts w:ascii="Arial" w:hAnsi="Arial" w:cs="Arial"/>
          <w:color w:val="0000FF"/>
          <w:sz w:val="22"/>
          <w:szCs w:val="22"/>
          <w:u w:val="single"/>
          <w:lang w:val="sr-Latn-ME"/>
        </w:rPr>
        <w:fldChar w:fldCharType="end"/>
      </w:r>
      <w:r w:rsidRPr="00FF6CA8">
        <w:rPr>
          <w:rFonts w:ascii="Arial" w:hAnsi="Arial" w:cs="Arial"/>
          <w:color w:val="000000"/>
          <w:sz w:val="22"/>
          <w:szCs w:val="22"/>
          <w:lang w:val="sr-Latn-ME"/>
        </w:rPr>
        <w:t>.“.</w:t>
      </w:r>
    </w:p>
    <w:p w14:paraId="632B78F7" w14:textId="77777777" w:rsidR="00B41CC2" w:rsidRDefault="00B41CC2" w:rsidP="00A74C7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620EB975" w14:textId="77777777" w:rsidR="00B41CC2" w:rsidRPr="00FF6CA8" w:rsidRDefault="00B41CC2" w:rsidP="00A74C74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bookmarkStart w:id="1" w:name="_GoBack"/>
      <w:bookmarkEnd w:id="1"/>
    </w:p>
    <w:p w14:paraId="62CB8A08" w14:textId="3AC02950" w:rsidR="00EC7EA6" w:rsidRPr="00EC7EA6" w:rsidRDefault="00EC7EA6" w:rsidP="00EC7EA6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</w:t>
      </w:r>
      <w:proofErr w:type="spellStart"/>
      <w:r w:rsidRPr="00EC7EA6">
        <w:rPr>
          <w:rFonts w:ascii="Arial" w:hAnsi="Arial" w:cs="Arial"/>
          <w:b/>
          <w:sz w:val="22"/>
          <w:szCs w:val="22"/>
        </w:rPr>
        <w:t>Predsjedavajući</w:t>
      </w:r>
      <w:proofErr w:type="spellEnd"/>
      <w:r w:rsidRPr="00EC7EA6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EC7EA6">
        <w:rPr>
          <w:rFonts w:ascii="Arial" w:hAnsi="Arial" w:cs="Arial"/>
          <w:b/>
          <w:sz w:val="22"/>
          <w:szCs w:val="22"/>
        </w:rPr>
        <w:t>član</w:t>
      </w:r>
      <w:proofErr w:type="spellEnd"/>
    </w:p>
    <w:p w14:paraId="357B423A" w14:textId="78FDB2E8" w:rsidR="00EC7EA6" w:rsidRPr="00EC7EA6" w:rsidRDefault="00EC7EA6" w:rsidP="00EC7EA6">
      <w:pPr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EC7EA6">
        <w:rPr>
          <w:rFonts w:ascii="Arial" w:hAnsi="Arial" w:cs="Arial"/>
          <w:b/>
          <w:sz w:val="22"/>
          <w:szCs w:val="22"/>
        </w:rPr>
        <w:t>Komsije</w:t>
      </w:r>
      <w:proofErr w:type="spellEnd"/>
      <w:r w:rsidRPr="00EC7EA6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EC7EA6">
        <w:rPr>
          <w:rFonts w:ascii="Arial" w:hAnsi="Arial" w:cs="Arial"/>
          <w:b/>
          <w:sz w:val="22"/>
          <w:szCs w:val="22"/>
        </w:rPr>
        <w:t>za</w:t>
      </w:r>
      <w:proofErr w:type="spellEnd"/>
      <w:r w:rsidRPr="00EC7EA6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EC7EA6">
        <w:rPr>
          <w:rFonts w:ascii="Arial" w:hAnsi="Arial" w:cs="Arial"/>
          <w:b/>
          <w:sz w:val="22"/>
          <w:szCs w:val="22"/>
        </w:rPr>
        <w:t>sprovođenje</w:t>
      </w:r>
      <w:proofErr w:type="spellEnd"/>
      <w:r w:rsidRPr="00EC7EA6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EC7EA6">
        <w:rPr>
          <w:rFonts w:ascii="Arial" w:hAnsi="Arial" w:cs="Arial"/>
          <w:b/>
          <w:sz w:val="22"/>
          <w:szCs w:val="22"/>
        </w:rPr>
        <w:t>postupka</w:t>
      </w:r>
      <w:proofErr w:type="spellEnd"/>
      <w:r w:rsidRPr="00EC7EA6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EC7EA6">
        <w:rPr>
          <w:rFonts w:ascii="Arial" w:hAnsi="Arial" w:cs="Arial"/>
          <w:b/>
          <w:sz w:val="22"/>
          <w:szCs w:val="22"/>
        </w:rPr>
        <w:t>javne</w:t>
      </w:r>
      <w:proofErr w:type="spellEnd"/>
      <w:r w:rsidRPr="00EC7EA6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EC7EA6">
        <w:rPr>
          <w:rFonts w:ascii="Arial" w:hAnsi="Arial" w:cs="Arial"/>
          <w:b/>
          <w:sz w:val="22"/>
          <w:szCs w:val="22"/>
        </w:rPr>
        <w:t>nabavke</w:t>
      </w:r>
      <w:proofErr w:type="spellEnd"/>
    </w:p>
    <w:p w14:paraId="54A8856F" w14:textId="33C22989" w:rsidR="00EC7EA6" w:rsidRPr="00EC7EA6" w:rsidRDefault="00EC7EA6" w:rsidP="00EC7EA6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</w:t>
      </w:r>
      <w:proofErr w:type="spellStart"/>
      <w:r w:rsidRPr="00EC7EA6">
        <w:rPr>
          <w:rFonts w:ascii="Arial" w:hAnsi="Arial" w:cs="Arial"/>
          <w:b/>
          <w:sz w:val="22"/>
          <w:szCs w:val="22"/>
        </w:rPr>
        <w:t>Jovana</w:t>
      </w:r>
      <w:proofErr w:type="spellEnd"/>
      <w:r w:rsidRPr="00EC7EA6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EC7EA6">
        <w:rPr>
          <w:rFonts w:ascii="Arial" w:hAnsi="Arial" w:cs="Arial"/>
          <w:b/>
          <w:sz w:val="22"/>
          <w:szCs w:val="22"/>
        </w:rPr>
        <w:t>Ružić</w:t>
      </w:r>
      <w:proofErr w:type="spellEnd"/>
    </w:p>
    <w:p w14:paraId="6013CF69" w14:textId="77777777" w:rsidR="00EC7EA6" w:rsidRPr="00EC7EA6" w:rsidRDefault="00EC7EA6" w:rsidP="00EC7EA6">
      <w:pPr>
        <w:jc w:val="right"/>
        <w:rPr>
          <w:rFonts w:ascii="Arial" w:hAnsi="Arial" w:cs="Arial"/>
          <w:sz w:val="22"/>
          <w:szCs w:val="22"/>
        </w:rPr>
      </w:pPr>
      <w:r w:rsidRPr="00EC7EA6">
        <w:rPr>
          <w:rFonts w:ascii="Arial" w:hAnsi="Arial" w:cs="Arial"/>
          <w:sz w:val="22"/>
          <w:szCs w:val="22"/>
        </w:rPr>
        <w:t>_________________________</w:t>
      </w:r>
    </w:p>
    <w:p w14:paraId="7308D20C" w14:textId="77777777" w:rsidR="00EC7EA6" w:rsidRPr="0023301C" w:rsidRDefault="00EC7EA6" w:rsidP="00EC7EA6">
      <w:pPr>
        <w:jc w:val="both"/>
        <w:rPr>
          <w:rFonts w:ascii="Arial" w:hAnsi="Arial" w:cs="Arial"/>
        </w:rPr>
      </w:pPr>
    </w:p>
    <w:p w14:paraId="26B26643" w14:textId="37C56E1C" w:rsidR="006A35C3" w:rsidRPr="00EC7EA6" w:rsidRDefault="00EC7EA6" w:rsidP="00EC7EA6">
      <w:pPr>
        <w:spacing w:before="240"/>
        <w:jc w:val="both"/>
        <w:rPr>
          <w:rFonts w:ascii="Arial" w:hAnsi="Arial" w:cs="Arial"/>
        </w:rPr>
      </w:pPr>
      <w:proofErr w:type="spellStart"/>
      <w:r w:rsidRPr="0023301C">
        <w:rPr>
          <w:rFonts w:ascii="Arial" w:hAnsi="Arial" w:cs="Arial"/>
        </w:rPr>
        <w:t>Potpisan</w:t>
      </w:r>
      <w:proofErr w:type="spellEnd"/>
      <w:r w:rsidRPr="0023301C">
        <w:rPr>
          <w:rFonts w:ascii="Arial" w:hAnsi="Arial" w:cs="Arial"/>
        </w:rPr>
        <w:t xml:space="preserve"> </w:t>
      </w:r>
      <w:proofErr w:type="spellStart"/>
      <w:r w:rsidRPr="0023301C">
        <w:rPr>
          <w:rFonts w:ascii="Arial" w:hAnsi="Arial" w:cs="Arial"/>
        </w:rPr>
        <w:t>dokument</w:t>
      </w:r>
      <w:proofErr w:type="spellEnd"/>
      <w:r w:rsidRPr="0023301C">
        <w:rPr>
          <w:rFonts w:ascii="Arial" w:hAnsi="Arial" w:cs="Arial"/>
        </w:rPr>
        <w:t xml:space="preserve"> </w:t>
      </w:r>
      <w:proofErr w:type="spellStart"/>
      <w:r w:rsidRPr="0023301C">
        <w:rPr>
          <w:rFonts w:ascii="Arial" w:hAnsi="Arial" w:cs="Arial"/>
        </w:rPr>
        <w:t>nalazi</w:t>
      </w:r>
      <w:proofErr w:type="spellEnd"/>
      <w:r w:rsidRPr="0023301C">
        <w:rPr>
          <w:rFonts w:ascii="Arial" w:hAnsi="Arial" w:cs="Arial"/>
        </w:rPr>
        <w:t xml:space="preserve"> se u </w:t>
      </w:r>
      <w:proofErr w:type="spellStart"/>
      <w:r w:rsidRPr="0023301C">
        <w:rPr>
          <w:rFonts w:ascii="Arial" w:hAnsi="Arial" w:cs="Arial"/>
        </w:rPr>
        <w:t>arhivi</w:t>
      </w:r>
      <w:proofErr w:type="spellEnd"/>
      <w:r w:rsidRPr="0023301C">
        <w:rPr>
          <w:rFonts w:ascii="Arial" w:hAnsi="Arial" w:cs="Arial"/>
        </w:rPr>
        <w:t xml:space="preserve"> </w:t>
      </w:r>
      <w:proofErr w:type="spellStart"/>
      <w:r w:rsidRPr="0023301C">
        <w:rPr>
          <w:rFonts w:ascii="Arial" w:hAnsi="Arial" w:cs="Arial"/>
        </w:rPr>
        <w:t>javne</w:t>
      </w:r>
      <w:proofErr w:type="spellEnd"/>
      <w:r w:rsidRPr="0023301C">
        <w:rPr>
          <w:rFonts w:ascii="Arial" w:hAnsi="Arial" w:cs="Arial"/>
        </w:rPr>
        <w:t xml:space="preserve"> </w:t>
      </w:r>
      <w:proofErr w:type="spellStart"/>
      <w:r w:rsidRPr="0023301C">
        <w:rPr>
          <w:rFonts w:ascii="Arial" w:hAnsi="Arial" w:cs="Arial"/>
        </w:rPr>
        <w:t>nabavke</w:t>
      </w:r>
      <w:proofErr w:type="spellEnd"/>
      <w:r w:rsidRPr="0023301C">
        <w:rPr>
          <w:rFonts w:ascii="Arial" w:hAnsi="Arial" w:cs="Arial"/>
        </w:rPr>
        <w:t xml:space="preserve"> </w:t>
      </w:r>
      <w:proofErr w:type="spellStart"/>
      <w:r w:rsidRPr="0023301C">
        <w:rPr>
          <w:rFonts w:ascii="Arial" w:hAnsi="Arial" w:cs="Arial"/>
        </w:rPr>
        <w:t>Naručioca</w:t>
      </w:r>
      <w:proofErr w:type="spellEnd"/>
      <w:r w:rsidRPr="0023301C">
        <w:rPr>
          <w:rFonts w:ascii="Arial" w:hAnsi="Arial" w:cs="Arial"/>
        </w:rPr>
        <w:t>.</w:t>
      </w:r>
    </w:p>
    <w:sectPr w:rsidR="006A35C3" w:rsidRPr="00EC7EA6" w:rsidSect="00F004B9">
      <w:footerReference w:type="default" r:id="rId8"/>
      <w:pgSz w:w="11907" w:h="16839" w:code="9"/>
      <w:pgMar w:top="1276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3E8DFE" w14:textId="77777777" w:rsidR="003D177D" w:rsidRDefault="003D177D">
      <w:r>
        <w:separator/>
      </w:r>
    </w:p>
  </w:endnote>
  <w:endnote w:type="continuationSeparator" w:id="0">
    <w:p w14:paraId="6BF5330D" w14:textId="77777777" w:rsidR="003D177D" w:rsidRDefault="003D1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93917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7B1C0D" w14:textId="77777777" w:rsidR="00C67309" w:rsidRDefault="00CD2EB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0BE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EEFE813" w14:textId="77777777" w:rsidR="00C67309" w:rsidRDefault="003D17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55A64F" w14:textId="77777777" w:rsidR="003D177D" w:rsidRDefault="003D177D">
      <w:r>
        <w:separator/>
      </w:r>
    </w:p>
  </w:footnote>
  <w:footnote w:type="continuationSeparator" w:id="0">
    <w:p w14:paraId="22CA9408" w14:textId="77777777" w:rsidR="003D177D" w:rsidRDefault="003D1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2D1B17E5"/>
    <w:multiLevelType w:val="hybridMultilevel"/>
    <w:tmpl w:val="9B3AAB3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914189"/>
    <w:multiLevelType w:val="hybridMultilevel"/>
    <w:tmpl w:val="AF96A6F4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1759E8"/>
    <w:multiLevelType w:val="hybridMultilevel"/>
    <w:tmpl w:val="519E70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000BEF"/>
    <w:multiLevelType w:val="hybridMultilevel"/>
    <w:tmpl w:val="25ACBE02"/>
    <w:lvl w:ilvl="0" w:tplc="1258300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A3136D"/>
    <w:multiLevelType w:val="hybridMultilevel"/>
    <w:tmpl w:val="E9982BD8"/>
    <w:lvl w:ilvl="0" w:tplc="69B6FBF8">
      <w:start w:val="19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5E10D60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9"/>
  </w:num>
  <w:num w:numId="7">
    <w:abstractNumId w:val="6"/>
  </w:num>
  <w:num w:numId="8">
    <w:abstractNumId w:val="8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D06"/>
    <w:rsid w:val="0000232A"/>
    <w:rsid w:val="00002EB7"/>
    <w:rsid w:val="00010E40"/>
    <w:rsid w:val="0001509C"/>
    <w:rsid w:val="00026CD1"/>
    <w:rsid w:val="00031911"/>
    <w:rsid w:val="0005486F"/>
    <w:rsid w:val="00090B1B"/>
    <w:rsid w:val="00092F8C"/>
    <w:rsid w:val="00095172"/>
    <w:rsid w:val="000A0CE8"/>
    <w:rsid w:val="000A5E9B"/>
    <w:rsid w:val="000C09B0"/>
    <w:rsid w:val="000C5FA3"/>
    <w:rsid w:val="000D704D"/>
    <w:rsid w:val="000E02E5"/>
    <w:rsid w:val="00102C13"/>
    <w:rsid w:val="00105579"/>
    <w:rsid w:val="0011631A"/>
    <w:rsid w:val="0011741E"/>
    <w:rsid w:val="001242D0"/>
    <w:rsid w:val="00136B86"/>
    <w:rsid w:val="001373F3"/>
    <w:rsid w:val="001432DC"/>
    <w:rsid w:val="00162A7E"/>
    <w:rsid w:val="00162AE3"/>
    <w:rsid w:val="00166D00"/>
    <w:rsid w:val="00175D64"/>
    <w:rsid w:val="00185CCB"/>
    <w:rsid w:val="001965FD"/>
    <w:rsid w:val="001A7EAF"/>
    <w:rsid w:val="001C05CE"/>
    <w:rsid w:val="001D037D"/>
    <w:rsid w:val="001E1941"/>
    <w:rsid w:val="001F32BD"/>
    <w:rsid w:val="001F5A3A"/>
    <w:rsid w:val="00210527"/>
    <w:rsid w:val="00214AEB"/>
    <w:rsid w:val="00250EDF"/>
    <w:rsid w:val="00262949"/>
    <w:rsid w:val="0028021D"/>
    <w:rsid w:val="00295FAA"/>
    <w:rsid w:val="002A1A03"/>
    <w:rsid w:val="002A7378"/>
    <w:rsid w:val="002A7AD7"/>
    <w:rsid w:val="002B5F7E"/>
    <w:rsid w:val="002B61F6"/>
    <w:rsid w:val="002C02A9"/>
    <w:rsid w:val="002D504D"/>
    <w:rsid w:val="002F52B6"/>
    <w:rsid w:val="00307845"/>
    <w:rsid w:val="003103AC"/>
    <w:rsid w:val="00312056"/>
    <w:rsid w:val="00321ACF"/>
    <w:rsid w:val="00351C0D"/>
    <w:rsid w:val="003562C4"/>
    <w:rsid w:val="00357EAB"/>
    <w:rsid w:val="0036639D"/>
    <w:rsid w:val="003714A6"/>
    <w:rsid w:val="0037502E"/>
    <w:rsid w:val="0038702B"/>
    <w:rsid w:val="003A6E10"/>
    <w:rsid w:val="003D177D"/>
    <w:rsid w:val="003E5568"/>
    <w:rsid w:val="003F54B0"/>
    <w:rsid w:val="004009AB"/>
    <w:rsid w:val="00400DEB"/>
    <w:rsid w:val="00410A7D"/>
    <w:rsid w:val="00413CC3"/>
    <w:rsid w:val="00442E08"/>
    <w:rsid w:val="00444F57"/>
    <w:rsid w:val="00451741"/>
    <w:rsid w:val="00464203"/>
    <w:rsid w:val="00477B87"/>
    <w:rsid w:val="004B6113"/>
    <w:rsid w:val="004C4E70"/>
    <w:rsid w:val="004C6E84"/>
    <w:rsid w:val="004D2FAA"/>
    <w:rsid w:val="00501FBD"/>
    <w:rsid w:val="005063B5"/>
    <w:rsid w:val="00522C37"/>
    <w:rsid w:val="00526EB4"/>
    <w:rsid w:val="005303EB"/>
    <w:rsid w:val="005320C5"/>
    <w:rsid w:val="00574D62"/>
    <w:rsid w:val="00577F6F"/>
    <w:rsid w:val="00596CDE"/>
    <w:rsid w:val="005A6B65"/>
    <w:rsid w:val="005D190F"/>
    <w:rsid w:val="005E5444"/>
    <w:rsid w:val="005E64BB"/>
    <w:rsid w:val="0062065C"/>
    <w:rsid w:val="00621386"/>
    <w:rsid w:val="0062261B"/>
    <w:rsid w:val="006250B8"/>
    <w:rsid w:val="00625146"/>
    <w:rsid w:val="00632056"/>
    <w:rsid w:val="00644971"/>
    <w:rsid w:val="00660650"/>
    <w:rsid w:val="00694094"/>
    <w:rsid w:val="00694ECF"/>
    <w:rsid w:val="006A35C3"/>
    <w:rsid w:val="006B5CD2"/>
    <w:rsid w:val="006C7421"/>
    <w:rsid w:val="006D0B99"/>
    <w:rsid w:val="006D17A3"/>
    <w:rsid w:val="006E0BEE"/>
    <w:rsid w:val="006E6790"/>
    <w:rsid w:val="006F2A70"/>
    <w:rsid w:val="00712EF1"/>
    <w:rsid w:val="007175EB"/>
    <w:rsid w:val="007270ED"/>
    <w:rsid w:val="00737E86"/>
    <w:rsid w:val="0074486F"/>
    <w:rsid w:val="00746314"/>
    <w:rsid w:val="00760F52"/>
    <w:rsid w:val="00777446"/>
    <w:rsid w:val="007926B4"/>
    <w:rsid w:val="0079595C"/>
    <w:rsid w:val="007A018C"/>
    <w:rsid w:val="007A3565"/>
    <w:rsid w:val="007B42A8"/>
    <w:rsid w:val="007B56A3"/>
    <w:rsid w:val="007C4B7D"/>
    <w:rsid w:val="007F0D86"/>
    <w:rsid w:val="007F5EE7"/>
    <w:rsid w:val="00812F73"/>
    <w:rsid w:val="00814C31"/>
    <w:rsid w:val="00814F43"/>
    <w:rsid w:val="00817C67"/>
    <w:rsid w:val="008244C2"/>
    <w:rsid w:val="00827112"/>
    <w:rsid w:val="00851F91"/>
    <w:rsid w:val="00861D06"/>
    <w:rsid w:val="00863CD6"/>
    <w:rsid w:val="0087213B"/>
    <w:rsid w:val="00876068"/>
    <w:rsid w:val="008802A6"/>
    <w:rsid w:val="008810D4"/>
    <w:rsid w:val="00886012"/>
    <w:rsid w:val="00897C25"/>
    <w:rsid w:val="008D52BC"/>
    <w:rsid w:val="008E34FE"/>
    <w:rsid w:val="008E5400"/>
    <w:rsid w:val="00901662"/>
    <w:rsid w:val="00904558"/>
    <w:rsid w:val="00907818"/>
    <w:rsid w:val="009133A1"/>
    <w:rsid w:val="009274D5"/>
    <w:rsid w:val="00941FF4"/>
    <w:rsid w:val="00947ACD"/>
    <w:rsid w:val="009504CA"/>
    <w:rsid w:val="00951A82"/>
    <w:rsid w:val="0099230C"/>
    <w:rsid w:val="009B366C"/>
    <w:rsid w:val="009C433F"/>
    <w:rsid w:val="009D3CCA"/>
    <w:rsid w:val="009E5F32"/>
    <w:rsid w:val="009F5DBD"/>
    <w:rsid w:val="00A01CCE"/>
    <w:rsid w:val="00A15555"/>
    <w:rsid w:val="00A159A8"/>
    <w:rsid w:val="00A374D0"/>
    <w:rsid w:val="00A47900"/>
    <w:rsid w:val="00A65427"/>
    <w:rsid w:val="00A67921"/>
    <w:rsid w:val="00A74C74"/>
    <w:rsid w:val="00A76348"/>
    <w:rsid w:val="00A8621C"/>
    <w:rsid w:val="00AB28E7"/>
    <w:rsid w:val="00AC529C"/>
    <w:rsid w:val="00AD649E"/>
    <w:rsid w:val="00AE7492"/>
    <w:rsid w:val="00AF36DE"/>
    <w:rsid w:val="00AF3838"/>
    <w:rsid w:val="00B07B1C"/>
    <w:rsid w:val="00B1588C"/>
    <w:rsid w:val="00B16A45"/>
    <w:rsid w:val="00B254B3"/>
    <w:rsid w:val="00B25657"/>
    <w:rsid w:val="00B41CC2"/>
    <w:rsid w:val="00B732CD"/>
    <w:rsid w:val="00B737F3"/>
    <w:rsid w:val="00B7767D"/>
    <w:rsid w:val="00B90762"/>
    <w:rsid w:val="00B95E8C"/>
    <w:rsid w:val="00BA4824"/>
    <w:rsid w:val="00BA52A3"/>
    <w:rsid w:val="00BB7B33"/>
    <w:rsid w:val="00BD1706"/>
    <w:rsid w:val="00BD17C9"/>
    <w:rsid w:val="00BD18A6"/>
    <w:rsid w:val="00BE0A32"/>
    <w:rsid w:val="00BF5130"/>
    <w:rsid w:val="00C01A5C"/>
    <w:rsid w:val="00C07579"/>
    <w:rsid w:val="00C11E25"/>
    <w:rsid w:val="00C3532A"/>
    <w:rsid w:val="00C5220C"/>
    <w:rsid w:val="00C550F7"/>
    <w:rsid w:val="00C77B25"/>
    <w:rsid w:val="00C848D9"/>
    <w:rsid w:val="00CB233E"/>
    <w:rsid w:val="00CB70B0"/>
    <w:rsid w:val="00CC3A45"/>
    <w:rsid w:val="00CC673E"/>
    <w:rsid w:val="00CD2EB1"/>
    <w:rsid w:val="00CF1D48"/>
    <w:rsid w:val="00CF54B8"/>
    <w:rsid w:val="00D03785"/>
    <w:rsid w:val="00D04AA3"/>
    <w:rsid w:val="00D34E65"/>
    <w:rsid w:val="00D40AD2"/>
    <w:rsid w:val="00D4609B"/>
    <w:rsid w:val="00D5210B"/>
    <w:rsid w:val="00D556B9"/>
    <w:rsid w:val="00D5764D"/>
    <w:rsid w:val="00D637F4"/>
    <w:rsid w:val="00D71741"/>
    <w:rsid w:val="00D76174"/>
    <w:rsid w:val="00D84C64"/>
    <w:rsid w:val="00DA24CD"/>
    <w:rsid w:val="00DC2A5B"/>
    <w:rsid w:val="00DD03C5"/>
    <w:rsid w:val="00DD1B62"/>
    <w:rsid w:val="00DF2BA8"/>
    <w:rsid w:val="00DF7C4D"/>
    <w:rsid w:val="00DF7DB9"/>
    <w:rsid w:val="00E11837"/>
    <w:rsid w:val="00E2130C"/>
    <w:rsid w:val="00E232FB"/>
    <w:rsid w:val="00E24E45"/>
    <w:rsid w:val="00E3223D"/>
    <w:rsid w:val="00E3253A"/>
    <w:rsid w:val="00E444DF"/>
    <w:rsid w:val="00E44D7E"/>
    <w:rsid w:val="00E47C96"/>
    <w:rsid w:val="00E50474"/>
    <w:rsid w:val="00E5131A"/>
    <w:rsid w:val="00E55A14"/>
    <w:rsid w:val="00E64614"/>
    <w:rsid w:val="00EB4C32"/>
    <w:rsid w:val="00EC7EA6"/>
    <w:rsid w:val="00ED1388"/>
    <w:rsid w:val="00ED1A09"/>
    <w:rsid w:val="00EE48E2"/>
    <w:rsid w:val="00EE4B86"/>
    <w:rsid w:val="00EE5181"/>
    <w:rsid w:val="00EF4C50"/>
    <w:rsid w:val="00F004B9"/>
    <w:rsid w:val="00F00CC8"/>
    <w:rsid w:val="00F125DC"/>
    <w:rsid w:val="00F17F82"/>
    <w:rsid w:val="00F31EB9"/>
    <w:rsid w:val="00F43147"/>
    <w:rsid w:val="00F4504E"/>
    <w:rsid w:val="00F470BC"/>
    <w:rsid w:val="00F70C17"/>
    <w:rsid w:val="00F80EC3"/>
    <w:rsid w:val="00F84587"/>
    <w:rsid w:val="00F977BA"/>
    <w:rsid w:val="00FA473D"/>
    <w:rsid w:val="00FD0E44"/>
    <w:rsid w:val="00FD4B8F"/>
    <w:rsid w:val="00FD6356"/>
    <w:rsid w:val="00FE15FE"/>
    <w:rsid w:val="00FF0B54"/>
    <w:rsid w:val="00FF6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A7EC06"/>
  <w15:chartTrackingRefBased/>
  <w15:docId w15:val="{7886011E-AF7E-41A2-92F1-A09BCB254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1D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qFormat/>
    <w:rsid w:val="00861D06"/>
    <w:pPr>
      <w:keepNext/>
      <w:outlineLvl w:val="1"/>
    </w:pPr>
    <w:rPr>
      <w:rFonts w:ascii="Arial Narrow" w:hAnsi="Arial Narrow" w:cs="Arial"/>
      <w:b/>
      <w:bCs/>
      <w:sz w:val="24"/>
      <w:szCs w:val="24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61D06"/>
    <w:rPr>
      <w:rFonts w:ascii="Arial Narrow" w:eastAsia="Times New Roman" w:hAnsi="Arial Narrow" w:cs="Arial"/>
      <w:b/>
      <w:bCs/>
      <w:sz w:val="24"/>
      <w:szCs w:val="24"/>
      <w:lang w:val="sl-SI"/>
    </w:rPr>
  </w:style>
  <w:style w:type="paragraph" w:styleId="Footer">
    <w:name w:val="footer"/>
    <w:basedOn w:val="Normal"/>
    <w:link w:val="FooterChar"/>
    <w:uiPriority w:val="99"/>
    <w:unhideWhenUsed/>
    <w:rsid w:val="00861D0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1D0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861D06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61D06"/>
    <w:rPr>
      <w:rFonts w:ascii="Calibri" w:eastAsia="Calibri" w:hAnsi="Calibri" w:cs="Times New Roman"/>
      <w:szCs w:val="21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A7A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7AD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7AD7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7A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7AD7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7A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7AD7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9E5F3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sr-Latn-ME"/>
    </w:rPr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9E5F32"/>
    <w:rPr>
      <w:lang w:val="sr-Latn-ME"/>
    </w:rPr>
  </w:style>
  <w:style w:type="character" w:styleId="FootnoteReference">
    <w:name w:val="footnote reference"/>
    <w:basedOn w:val="DefaultParagraphFont"/>
    <w:uiPriority w:val="99"/>
    <w:unhideWhenUsed/>
    <w:rsid w:val="00B254B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7A356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sr-Latn-ME"/>
    </w:rPr>
  </w:style>
  <w:style w:type="character" w:customStyle="1" w:styleId="HeaderChar">
    <w:name w:val="Header Char"/>
    <w:basedOn w:val="DefaultParagraphFont"/>
    <w:link w:val="Header"/>
    <w:uiPriority w:val="99"/>
    <w:rsid w:val="007A3565"/>
    <w:rPr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0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7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714</Words>
  <Characters>4227</Characters>
  <Application>Microsoft Office Word</Application>
  <DocSecurity>0</DocSecurity>
  <Lines>150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Mrdovic</dc:creator>
  <cp:keywords/>
  <dc:description/>
  <cp:lastModifiedBy>Windows User</cp:lastModifiedBy>
  <cp:revision>34</cp:revision>
  <cp:lastPrinted>2025-06-16T09:11:00Z</cp:lastPrinted>
  <dcterms:created xsi:type="dcterms:W3CDTF">2024-12-18T13:25:00Z</dcterms:created>
  <dcterms:modified xsi:type="dcterms:W3CDTF">2025-06-27T12:33:00Z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51f20031-ccb4-474c-868d-6dcd807c0dde</vt:lpwstr>
  </property>
</Properties>
</file>