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F3639D" w14:textId="77777777" w:rsidR="005811FE" w:rsidRPr="002462D1" w:rsidRDefault="005811FE" w:rsidP="0024106F">
      <w:pPr>
        <w:spacing w:line="276" w:lineRule="auto"/>
        <w:jc w:val="right"/>
        <w:rPr>
          <w:rFonts w:ascii="Arial" w:hAnsi="Arial" w:cs="Arial"/>
          <w:b/>
          <w:color w:val="000000"/>
          <w:lang w:val="sr-Latn-ME"/>
        </w:rPr>
      </w:pPr>
      <w:r w:rsidRPr="002462D1">
        <w:rPr>
          <w:rFonts w:ascii="Arial" w:hAnsi="Arial" w:cs="Arial"/>
          <w:b/>
          <w:color w:val="000000"/>
          <w:lang w:val="sr-Latn-ME"/>
        </w:rPr>
        <w:t xml:space="preserve">OBRAZAC 1  </w:t>
      </w:r>
    </w:p>
    <w:p w14:paraId="10415A33" w14:textId="77777777" w:rsidR="005811FE" w:rsidRPr="002462D1" w:rsidRDefault="005811FE" w:rsidP="0024106F">
      <w:pPr>
        <w:spacing w:line="276" w:lineRule="auto"/>
        <w:rPr>
          <w:rFonts w:ascii="Arial" w:hAnsi="Arial" w:cs="Arial"/>
          <w:color w:val="000000"/>
          <w:lang w:val="sr-Latn-ME"/>
        </w:rPr>
      </w:pPr>
    </w:p>
    <w:p w14:paraId="362E1A0A" w14:textId="65B5731B" w:rsidR="005811FE" w:rsidRPr="00D31B2F" w:rsidRDefault="0043596E" w:rsidP="0024106F">
      <w:pPr>
        <w:tabs>
          <w:tab w:val="left" w:pos="1701"/>
          <w:tab w:val="left" w:pos="4820"/>
        </w:tabs>
        <w:spacing w:line="276" w:lineRule="auto"/>
        <w:jc w:val="both"/>
        <w:rPr>
          <w:rFonts w:ascii="Arial" w:hAnsi="Arial" w:cs="Arial"/>
          <w:color w:val="000000"/>
          <w:lang w:val="sr-Latn-ME"/>
        </w:rPr>
      </w:pPr>
      <w:r>
        <w:rPr>
          <w:rFonts w:ascii="Arial" w:hAnsi="Arial" w:cs="Arial"/>
          <w:color w:val="000000"/>
          <w:lang w:val="sr-Latn-ME"/>
        </w:rPr>
        <w:t>Opština Zeta</w:t>
      </w:r>
    </w:p>
    <w:p w14:paraId="5D02620F" w14:textId="4BD0C09B" w:rsidR="00421155" w:rsidRDefault="005811FE" w:rsidP="0024106F">
      <w:pPr>
        <w:spacing w:line="276" w:lineRule="auto"/>
        <w:jc w:val="both"/>
        <w:rPr>
          <w:rFonts w:ascii="Arial" w:hAnsi="Arial" w:cs="Arial"/>
          <w:lang w:val="sr-Latn-ME"/>
        </w:rPr>
      </w:pPr>
      <w:r w:rsidRPr="00D31B2F">
        <w:rPr>
          <w:rFonts w:ascii="Arial" w:hAnsi="Arial" w:cs="Arial"/>
          <w:lang w:val="sr-Latn-ME"/>
        </w:rPr>
        <w:t>Broj iz evidencije postupaka javnih nabavki:</w:t>
      </w:r>
      <w:r w:rsidR="00BD74AD">
        <w:rPr>
          <w:rFonts w:ascii="Arial" w:hAnsi="Arial" w:cs="Arial"/>
          <w:lang w:val="sr-Latn-ME"/>
        </w:rPr>
        <w:t xml:space="preserve"> </w:t>
      </w:r>
      <w:bookmarkStart w:id="0" w:name="_Hlk194584874"/>
      <w:bookmarkStart w:id="1" w:name="_Hlk178073024"/>
      <w:r w:rsidR="00BD74AD" w:rsidRPr="008B7D5B">
        <w:rPr>
          <w:rFonts w:ascii="Arial" w:hAnsi="Arial" w:cs="Arial"/>
          <w:lang w:val="sr-Latn-ME"/>
        </w:rPr>
        <w:t>D22-426/2</w:t>
      </w:r>
      <w:r w:rsidR="00AD5A58">
        <w:rPr>
          <w:rFonts w:ascii="Arial" w:hAnsi="Arial" w:cs="Arial"/>
          <w:lang w:val="sr-Latn-ME"/>
        </w:rPr>
        <w:t>5</w:t>
      </w:r>
      <w:r w:rsidR="00BD74AD" w:rsidRPr="008B7D5B">
        <w:rPr>
          <w:rFonts w:ascii="Arial" w:hAnsi="Arial" w:cs="Arial"/>
          <w:lang w:val="sr-Latn-ME"/>
        </w:rPr>
        <w:t>-</w:t>
      </w:r>
      <w:bookmarkEnd w:id="0"/>
      <w:bookmarkEnd w:id="1"/>
      <w:r w:rsidR="00783914">
        <w:rPr>
          <w:rFonts w:ascii="Arial" w:hAnsi="Arial" w:cs="Arial"/>
          <w:lang w:val="sr-Latn-ME"/>
        </w:rPr>
        <w:t>429/1</w:t>
      </w:r>
    </w:p>
    <w:p w14:paraId="07F8A944" w14:textId="61383B95" w:rsidR="005811FE" w:rsidRPr="00D31B2F" w:rsidRDefault="005811FE" w:rsidP="0024106F">
      <w:pPr>
        <w:spacing w:line="276" w:lineRule="auto"/>
        <w:jc w:val="both"/>
        <w:rPr>
          <w:rFonts w:ascii="Arial" w:hAnsi="Arial" w:cs="Arial"/>
          <w:color w:val="000000"/>
          <w:lang w:val="sr-Latn-ME"/>
        </w:rPr>
      </w:pPr>
      <w:r w:rsidRPr="00D31B2F">
        <w:rPr>
          <w:rFonts w:ascii="Arial" w:hAnsi="Arial" w:cs="Arial"/>
          <w:color w:val="000000"/>
          <w:lang w:val="sr-Latn-ME"/>
        </w:rPr>
        <w:t>Red</w:t>
      </w:r>
      <w:r w:rsidR="00320DE3">
        <w:rPr>
          <w:rFonts w:ascii="Arial" w:hAnsi="Arial" w:cs="Arial"/>
          <w:color w:val="000000"/>
          <w:lang w:val="sr-Latn-ME"/>
        </w:rPr>
        <w:t>ni broj iz Plana javnih nabavki</w:t>
      </w:r>
      <w:r w:rsidRPr="00D31B2F">
        <w:rPr>
          <w:rFonts w:ascii="Arial" w:hAnsi="Arial" w:cs="Arial"/>
          <w:color w:val="000000"/>
          <w:lang w:val="sr-Latn-ME"/>
        </w:rPr>
        <w:t xml:space="preserve">: </w:t>
      </w:r>
      <w:r w:rsidR="00F41E44">
        <w:rPr>
          <w:rFonts w:ascii="Arial" w:hAnsi="Arial" w:cs="Arial"/>
          <w:color w:val="000000"/>
          <w:lang w:val="sr-Latn-ME"/>
        </w:rPr>
        <w:t>7</w:t>
      </w:r>
    </w:p>
    <w:p w14:paraId="69824102" w14:textId="1077CF98" w:rsidR="005811FE" w:rsidRPr="00D31B2F" w:rsidRDefault="005811FE" w:rsidP="0024106F">
      <w:pPr>
        <w:spacing w:line="276" w:lineRule="auto"/>
        <w:jc w:val="both"/>
        <w:rPr>
          <w:rFonts w:ascii="Arial" w:hAnsi="Arial" w:cs="Arial"/>
          <w:b/>
          <w:bCs/>
          <w:color w:val="000000"/>
          <w:lang w:val="sr-Latn-ME"/>
        </w:rPr>
      </w:pPr>
      <w:r w:rsidRPr="00D31B2F">
        <w:rPr>
          <w:rFonts w:ascii="Arial" w:hAnsi="Arial" w:cs="Arial"/>
          <w:color w:val="000000"/>
          <w:lang w:val="sr-Latn-ME"/>
        </w:rPr>
        <w:t xml:space="preserve">Mjesto i datum: Podgorica, </w:t>
      </w:r>
      <w:r w:rsidR="00783914" w:rsidRPr="00C42232">
        <w:rPr>
          <w:rFonts w:ascii="Arial" w:hAnsi="Arial" w:cs="Arial"/>
          <w:color w:val="000000"/>
          <w:lang w:val="sr-Latn-ME"/>
        </w:rPr>
        <w:t>18</w:t>
      </w:r>
      <w:r w:rsidR="00F5556E" w:rsidRPr="00C42232">
        <w:rPr>
          <w:rFonts w:ascii="Arial" w:hAnsi="Arial" w:cs="Arial"/>
          <w:color w:val="000000"/>
          <w:lang w:val="sr-Latn-ME"/>
        </w:rPr>
        <w:t>.06</w:t>
      </w:r>
      <w:r w:rsidR="00A47EFD" w:rsidRPr="00C42232">
        <w:rPr>
          <w:rFonts w:ascii="Arial" w:hAnsi="Arial" w:cs="Arial"/>
          <w:color w:val="000000"/>
          <w:lang w:val="sr-Latn-ME"/>
        </w:rPr>
        <w:t>.202</w:t>
      </w:r>
      <w:r w:rsidR="00AD5A58" w:rsidRPr="00C42232">
        <w:rPr>
          <w:rFonts w:ascii="Arial" w:hAnsi="Arial" w:cs="Arial"/>
          <w:color w:val="000000"/>
          <w:lang w:val="sr-Latn-ME"/>
        </w:rPr>
        <w:t>5</w:t>
      </w:r>
      <w:r w:rsidRPr="00C42232">
        <w:rPr>
          <w:rFonts w:ascii="Arial" w:hAnsi="Arial" w:cs="Arial"/>
          <w:color w:val="000000"/>
          <w:lang w:val="sr-Latn-ME"/>
        </w:rPr>
        <w:t>. godine</w:t>
      </w:r>
    </w:p>
    <w:p w14:paraId="687DE1E8" w14:textId="77777777" w:rsidR="005811FE" w:rsidRPr="002462D1" w:rsidRDefault="005811FE" w:rsidP="0024106F">
      <w:pPr>
        <w:spacing w:line="276" w:lineRule="auto"/>
        <w:rPr>
          <w:rFonts w:ascii="Arial" w:hAnsi="Arial" w:cs="Arial"/>
          <w:lang w:val="sr-Latn-ME"/>
        </w:rPr>
      </w:pPr>
    </w:p>
    <w:p w14:paraId="40507366" w14:textId="77777777" w:rsidR="005811FE" w:rsidRPr="002462D1" w:rsidRDefault="005811FE" w:rsidP="0024106F">
      <w:pPr>
        <w:spacing w:line="276" w:lineRule="auto"/>
        <w:rPr>
          <w:rFonts w:ascii="Arial" w:hAnsi="Arial" w:cs="Arial"/>
          <w:lang w:val="sr-Latn-ME"/>
        </w:rPr>
      </w:pPr>
    </w:p>
    <w:p w14:paraId="6967DC08" w14:textId="7B42DB1B" w:rsidR="005811FE" w:rsidRPr="002462D1" w:rsidRDefault="005811FE" w:rsidP="0024106F">
      <w:pPr>
        <w:tabs>
          <w:tab w:val="left" w:pos="1276"/>
          <w:tab w:val="left" w:pos="3261"/>
        </w:tabs>
        <w:spacing w:line="276" w:lineRule="auto"/>
        <w:jc w:val="both"/>
        <w:rPr>
          <w:rFonts w:ascii="Arial" w:hAnsi="Arial" w:cs="Arial"/>
          <w:b/>
          <w:bCs/>
          <w:color w:val="000000"/>
          <w:lang w:val="sr-Latn-ME"/>
        </w:rPr>
      </w:pPr>
      <w:r w:rsidRPr="002462D1">
        <w:rPr>
          <w:rFonts w:ascii="Arial" w:hAnsi="Arial" w:cs="Arial"/>
          <w:lang w:val="sr-Latn-ME"/>
        </w:rPr>
        <w:t xml:space="preserve">Na osnovu člana </w:t>
      </w:r>
      <w:r>
        <w:rPr>
          <w:rFonts w:ascii="Arial" w:hAnsi="Arial" w:cs="Arial"/>
          <w:lang w:val="sr-Latn-ME"/>
        </w:rPr>
        <w:t>5</w:t>
      </w:r>
      <w:r w:rsidRPr="002462D1">
        <w:rPr>
          <w:rFonts w:ascii="Arial" w:hAnsi="Arial" w:cs="Arial"/>
          <w:lang w:val="sr-Latn-ME"/>
        </w:rPr>
        <w:t xml:space="preserve">3 stav </w:t>
      </w:r>
      <w:r>
        <w:rPr>
          <w:rFonts w:ascii="Arial" w:hAnsi="Arial" w:cs="Arial"/>
          <w:lang w:val="sr-Latn-ME"/>
        </w:rPr>
        <w:t>3</w:t>
      </w:r>
      <w:r w:rsidRPr="002462D1">
        <w:rPr>
          <w:rFonts w:ascii="Arial" w:hAnsi="Arial" w:cs="Arial"/>
          <w:lang w:val="sr-Latn-ME"/>
        </w:rPr>
        <w:t xml:space="preserve"> Zakona o javnim nabavkama </w:t>
      </w:r>
      <w:r>
        <w:rPr>
          <w:rFonts w:ascii="Arial" w:hAnsi="Arial" w:cs="Arial"/>
          <w:lang w:val="sr-Latn-ME"/>
        </w:rPr>
        <w:t>(„Službeni list CG“, br. 74/19</w:t>
      </w:r>
      <w:r w:rsidR="00E71692">
        <w:rPr>
          <w:rFonts w:ascii="Arial" w:hAnsi="Arial" w:cs="Arial"/>
          <w:lang w:val="sr-Latn-ME"/>
        </w:rPr>
        <w:t>,</w:t>
      </w:r>
      <w:r>
        <w:rPr>
          <w:rFonts w:ascii="Arial" w:hAnsi="Arial" w:cs="Arial"/>
          <w:lang w:val="sr-Latn-ME"/>
        </w:rPr>
        <w:t>3/23</w:t>
      </w:r>
      <w:r w:rsidR="00E71692">
        <w:rPr>
          <w:rFonts w:ascii="Arial" w:hAnsi="Arial" w:cs="Arial"/>
          <w:lang w:val="sr-Latn-ME"/>
        </w:rPr>
        <w:t xml:space="preserve"> i</w:t>
      </w:r>
      <w:r w:rsidR="00E71692">
        <w:rPr>
          <w:rFonts w:ascii="Arial" w:hAnsi="Arial" w:cs="Arial"/>
          <w:sz w:val="22"/>
        </w:rPr>
        <w:t xml:space="preserve"> 011/23</w:t>
      </w:r>
      <w:r>
        <w:rPr>
          <w:rFonts w:ascii="Arial" w:hAnsi="Arial" w:cs="Arial"/>
          <w:lang w:val="sr-Latn-ME"/>
        </w:rPr>
        <w:t>)</w:t>
      </w:r>
      <w:r w:rsidRPr="002462D1">
        <w:rPr>
          <w:rFonts w:ascii="Arial" w:hAnsi="Arial" w:cs="Arial"/>
          <w:lang w:val="sr-Latn-ME"/>
        </w:rPr>
        <w:t xml:space="preserve"> </w:t>
      </w:r>
      <w:r w:rsidR="0043596E">
        <w:rPr>
          <w:rFonts w:ascii="Arial" w:hAnsi="Arial" w:cs="Arial"/>
          <w:color w:val="000000"/>
          <w:u w:val="single"/>
          <w:lang w:val="sr-Latn-ME"/>
        </w:rPr>
        <w:t>Opština Zeta</w:t>
      </w:r>
      <w:r w:rsidRPr="005811FE">
        <w:rPr>
          <w:rFonts w:ascii="Arial" w:hAnsi="Arial" w:cs="Arial"/>
          <w:color w:val="000000"/>
          <w:lang w:val="sr-Latn-ME"/>
        </w:rPr>
        <w:t xml:space="preserve"> </w:t>
      </w:r>
      <w:r w:rsidRPr="002462D1">
        <w:rPr>
          <w:rFonts w:ascii="Arial" w:hAnsi="Arial" w:cs="Arial"/>
          <w:lang w:val="sr-Latn-ME"/>
        </w:rPr>
        <w:t>objavljuje</w:t>
      </w:r>
      <w:r w:rsidRPr="002462D1">
        <w:rPr>
          <w:rFonts w:ascii="Arial" w:hAnsi="Arial" w:cs="Arial"/>
          <w:b/>
          <w:bCs/>
          <w:color w:val="000000"/>
          <w:lang w:val="sr-Latn-ME"/>
        </w:rPr>
        <w:t xml:space="preserve">        </w:t>
      </w:r>
    </w:p>
    <w:p w14:paraId="5070FFCA" w14:textId="77777777" w:rsidR="005811FE" w:rsidRPr="002462D1" w:rsidRDefault="005811FE" w:rsidP="0024106F">
      <w:pPr>
        <w:tabs>
          <w:tab w:val="left" w:pos="1276"/>
          <w:tab w:val="left" w:pos="3261"/>
        </w:tabs>
        <w:spacing w:line="276" w:lineRule="auto"/>
        <w:jc w:val="both"/>
        <w:rPr>
          <w:rFonts w:ascii="Arial" w:hAnsi="Arial" w:cs="Arial"/>
          <w:b/>
          <w:bCs/>
          <w:color w:val="000000"/>
          <w:lang w:val="sr-Latn-ME"/>
        </w:rPr>
      </w:pPr>
    </w:p>
    <w:p w14:paraId="1A11BCE8" w14:textId="77777777" w:rsidR="005811FE" w:rsidRPr="002462D1" w:rsidRDefault="005811FE" w:rsidP="0024106F">
      <w:pPr>
        <w:tabs>
          <w:tab w:val="left" w:pos="1276"/>
          <w:tab w:val="left" w:pos="3261"/>
        </w:tabs>
        <w:spacing w:line="276" w:lineRule="auto"/>
        <w:jc w:val="both"/>
        <w:rPr>
          <w:rFonts w:ascii="Arial" w:hAnsi="Arial" w:cs="Arial"/>
          <w:b/>
          <w:bCs/>
          <w:color w:val="000000"/>
          <w:lang w:val="sr-Latn-ME"/>
        </w:rPr>
      </w:pPr>
    </w:p>
    <w:p w14:paraId="3588BF90" w14:textId="77777777" w:rsidR="005811FE" w:rsidRPr="002462D1" w:rsidRDefault="005811FE" w:rsidP="0024106F">
      <w:pPr>
        <w:tabs>
          <w:tab w:val="left" w:pos="1276"/>
          <w:tab w:val="left" w:pos="3261"/>
        </w:tabs>
        <w:spacing w:line="276" w:lineRule="auto"/>
        <w:jc w:val="both"/>
        <w:rPr>
          <w:rFonts w:ascii="Arial" w:hAnsi="Arial" w:cs="Arial"/>
          <w:b/>
          <w:bCs/>
          <w:color w:val="000000"/>
          <w:lang w:val="sr-Latn-ME"/>
        </w:rPr>
      </w:pPr>
    </w:p>
    <w:p w14:paraId="5A29C264" w14:textId="77777777" w:rsidR="005811FE" w:rsidRPr="002462D1" w:rsidRDefault="005811FE" w:rsidP="0024106F">
      <w:pPr>
        <w:tabs>
          <w:tab w:val="left" w:pos="1276"/>
          <w:tab w:val="left" w:pos="3261"/>
        </w:tabs>
        <w:spacing w:line="276" w:lineRule="auto"/>
        <w:jc w:val="both"/>
        <w:rPr>
          <w:rFonts w:ascii="Arial" w:hAnsi="Arial" w:cs="Arial"/>
          <w:b/>
          <w:bCs/>
          <w:color w:val="000000"/>
          <w:lang w:val="sr-Latn-ME"/>
        </w:rPr>
      </w:pPr>
    </w:p>
    <w:p w14:paraId="0F135052" w14:textId="77777777" w:rsidR="005811FE" w:rsidRPr="002462D1" w:rsidRDefault="005811FE" w:rsidP="0024106F">
      <w:pPr>
        <w:tabs>
          <w:tab w:val="left" w:pos="1276"/>
          <w:tab w:val="left" w:pos="3261"/>
        </w:tabs>
        <w:spacing w:line="276" w:lineRule="auto"/>
        <w:jc w:val="both"/>
        <w:rPr>
          <w:rFonts w:ascii="Arial" w:hAnsi="Arial" w:cs="Arial"/>
          <w:b/>
          <w:bCs/>
          <w:color w:val="000000"/>
          <w:lang w:val="sr-Latn-ME"/>
        </w:rPr>
      </w:pPr>
    </w:p>
    <w:p w14:paraId="72FD1308" w14:textId="77777777" w:rsidR="005811FE" w:rsidRPr="002462D1" w:rsidRDefault="005811FE" w:rsidP="0024106F">
      <w:pPr>
        <w:tabs>
          <w:tab w:val="left" w:pos="1276"/>
          <w:tab w:val="left" w:pos="3261"/>
        </w:tabs>
        <w:spacing w:line="276" w:lineRule="auto"/>
        <w:jc w:val="both"/>
        <w:rPr>
          <w:rFonts w:ascii="Arial" w:hAnsi="Arial" w:cs="Arial"/>
          <w:lang w:val="sr-Latn-ME"/>
        </w:rPr>
      </w:pPr>
      <w:r w:rsidRPr="002462D1">
        <w:rPr>
          <w:rFonts w:ascii="Arial" w:hAnsi="Arial" w:cs="Arial"/>
          <w:b/>
          <w:bCs/>
          <w:color w:val="000000"/>
          <w:lang w:val="sr-Latn-ME"/>
        </w:rPr>
        <w:t xml:space="preserve">                                          </w:t>
      </w:r>
      <w:r w:rsidRPr="002462D1">
        <w:rPr>
          <w:rFonts w:ascii="Arial" w:hAnsi="Arial" w:cs="Arial"/>
          <w:b/>
          <w:bCs/>
          <w:color w:val="000000"/>
          <w:lang w:val="sr-Latn-ME"/>
        </w:rPr>
        <w:tab/>
      </w:r>
      <w:r w:rsidRPr="002462D1">
        <w:rPr>
          <w:rFonts w:ascii="Arial" w:hAnsi="Arial" w:cs="Arial"/>
          <w:bCs/>
          <w:color w:val="000000"/>
          <w:lang w:val="sr-Latn-ME"/>
        </w:rPr>
        <w:t xml:space="preserve">                                                      </w:t>
      </w:r>
    </w:p>
    <w:p w14:paraId="71D0116A" w14:textId="77777777" w:rsidR="005811FE" w:rsidRPr="002462D1" w:rsidRDefault="005811FE" w:rsidP="0024106F">
      <w:pPr>
        <w:keepNext/>
        <w:spacing w:line="276" w:lineRule="auto"/>
        <w:jc w:val="center"/>
        <w:outlineLvl w:val="0"/>
        <w:rPr>
          <w:rFonts w:ascii="Arial" w:hAnsi="Arial" w:cs="Arial"/>
          <w:b/>
          <w:bCs/>
          <w:color w:val="000000"/>
          <w:lang w:val="sr-Latn-ME"/>
        </w:rPr>
      </w:pPr>
    </w:p>
    <w:p w14:paraId="563904EB" w14:textId="77777777" w:rsidR="005811FE" w:rsidRPr="002462D1" w:rsidRDefault="005811FE" w:rsidP="0024106F">
      <w:pPr>
        <w:spacing w:line="276" w:lineRule="auto"/>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TENDERSKU DOKUMENTACIJU</w:t>
      </w:r>
    </w:p>
    <w:p w14:paraId="647E9D7C" w14:textId="77777777" w:rsidR="005811FE" w:rsidRPr="002462D1" w:rsidRDefault="005811FE" w:rsidP="0024106F">
      <w:pPr>
        <w:spacing w:line="276" w:lineRule="auto"/>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ZA OTVORENI POSTUPAK JAVNE NABAVKE</w:t>
      </w:r>
    </w:p>
    <w:p w14:paraId="2E469BDC" w14:textId="378FB27E" w:rsidR="00F41E44" w:rsidRDefault="00783914" w:rsidP="00783914">
      <w:pPr>
        <w:spacing w:line="276" w:lineRule="auto"/>
        <w:jc w:val="center"/>
        <w:rPr>
          <w:rFonts w:ascii="Arial" w:hAnsi="Arial" w:cs="Arial"/>
          <w:color w:val="000000"/>
          <w:lang w:val="sr-Latn-ME"/>
        </w:rPr>
      </w:pPr>
      <w:proofErr w:type="spellStart"/>
      <w:r w:rsidRPr="00783914">
        <w:rPr>
          <w:rFonts w:ascii="Arial" w:hAnsi="Arial" w:cs="Arial"/>
          <w:b/>
          <w:bCs/>
          <w:color w:val="000000"/>
        </w:rPr>
        <w:t>Rekonstrukcija</w:t>
      </w:r>
      <w:proofErr w:type="spellEnd"/>
      <w:r w:rsidRPr="00783914">
        <w:rPr>
          <w:rFonts w:ascii="Arial" w:hAnsi="Arial" w:cs="Arial"/>
          <w:b/>
          <w:bCs/>
          <w:color w:val="000000"/>
        </w:rPr>
        <w:t xml:space="preserve"> </w:t>
      </w:r>
      <w:proofErr w:type="spellStart"/>
      <w:r w:rsidRPr="00783914">
        <w:rPr>
          <w:rFonts w:ascii="Arial" w:hAnsi="Arial" w:cs="Arial"/>
          <w:b/>
          <w:bCs/>
          <w:color w:val="000000"/>
        </w:rPr>
        <w:t>saobraćajnice</w:t>
      </w:r>
      <w:proofErr w:type="spellEnd"/>
      <w:r w:rsidRPr="00783914">
        <w:rPr>
          <w:rFonts w:ascii="Arial" w:hAnsi="Arial" w:cs="Arial"/>
          <w:b/>
          <w:bCs/>
          <w:color w:val="000000"/>
        </w:rPr>
        <w:t xml:space="preserve"> </w:t>
      </w:r>
      <w:proofErr w:type="spellStart"/>
      <w:r w:rsidRPr="00783914">
        <w:rPr>
          <w:rFonts w:ascii="Arial" w:hAnsi="Arial" w:cs="Arial"/>
          <w:b/>
          <w:bCs/>
          <w:color w:val="000000"/>
        </w:rPr>
        <w:t>od</w:t>
      </w:r>
      <w:proofErr w:type="spellEnd"/>
      <w:r w:rsidRPr="00783914">
        <w:rPr>
          <w:rFonts w:ascii="Arial" w:hAnsi="Arial" w:cs="Arial"/>
          <w:b/>
          <w:bCs/>
          <w:color w:val="000000"/>
        </w:rPr>
        <w:t xml:space="preserve"> </w:t>
      </w:r>
      <w:proofErr w:type="spellStart"/>
      <w:r w:rsidRPr="00783914">
        <w:rPr>
          <w:rFonts w:ascii="Arial" w:hAnsi="Arial" w:cs="Arial"/>
          <w:b/>
          <w:bCs/>
          <w:color w:val="000000"/>
        </w:rPr>
        <w:t>kružnog</w:t>
      </w:r>
      <w:proofErr w:type="spellEnd"/>
      <w:r w:rsidRPr="00783914">
        <w:rPr>
          <w:rFonts w:ascii="Arial" w:hAnsi="Arial" w:cs="Arial"/>
          <w:b/>
          <w:bCs/>
          <w:color w:val="000000"/>
        </w:rPr>
        <w:t xml:space="preserve"> </w:t>
      </w:r>
      <w:proofErr w:type="spellStart"/>
      <w:r w:rsidRPr="00783914">
        <w:rPr>
          <w:rFonts w:ascii="Arial" w:hAnsi="Arial" w:cs="Arial"/>
          <w:b/>
          <w:bCs/>
          <w:color w:val="000000"/>
        </w:rPr>
        <w:t>toka</w:t>
      </w:r>
      <w:proofErr w:type="spellEnd"/>
      <w:r w:rsidRPr="00783914">
        <w:rPr>
          <w:rFonts w:ascii="Arial" w:hAnsi="Arial" w:cs="Arial"/>
          <w:b/>
          <w:bCs/>
          <w:color w:val="000000"/>
        </w:rPr>
        <w:t xml:space="preserve"> </w:t>
      </w:r>
      <w:proofErr w:type="spellStart"/>
      <w:r w:rsidRPr="00783914">
        <w:rPr>
          <w:rFonts w:ascii="Arial" w:hAnsi="Arial" w:cs="Arial"/>
          <w:b/>
          <w:bCs/>
          <w:color w:val="000000"/>
        </w:rPr>
        <w:t>Mojanovići</w:t>
      </w:r>
      <w:proofErr w:type="spellEnd"/>
      <w:r w:rsidRPr="00783914">
        <w:rPr>
          <w:rFonts w:ascii="Arial" w:hAnsi="Arial" w:cs="Arial"/>
          <w:b/>
          <w:bCs/>
          <w:color w:val="000000"/>
        </w:rPr>
        <w:t xml:space="preserve"> do </w:t>
      </w:r>
      <w:proofErr w:type="spellStart"/>
      <w:r w:rsidRPr="00783914">
        <w:rPr>
          <w:rFonts w:ascii="Arial" w:hAnsi="Arial" w:cs="Arial"/>
          <w:b/>
          <w:bCs/>
          <w:color w:val="000000"/>
        </w:rPr>
        <w:t>kružnog</w:t>
      </w:r>
      <w:proofErr w:type="spellEnd"/>
      <w:r w:rsidRPr="00783914">
        <w:rPr>
          <w:rFonts w:ascii="Arial" w:hAnsi="Arial" w:cs="Arial"/>
          <w:b/>
          <w:bCs/>
          <w:color w:val="000000"/>
        </w:rPr>
        <w:t xml:space="preserve"> </w:t>
      </w:r>
      <w:proofErr w:type="spellStart"/>
      <w:r w:rsidRPr="00783914">
        <w:rPr>
          <w:rFonts w:ascii="Arial" w:hAnsi="Arial" w:cs="Arial"/>
          <w:b/>
          <w:bCs/>
          <w:color w:val="000000"/>
        </w:rPr>
        <w:t>toka</w:t>
      </w:r>
      <w:proofErr w:type="spellEnd"/>
      <w:r w:rsidRPr="00783914">
        <w:rPr>
          <w:rFonts w:ascii="Arial" w:hAnsi="Arial" w:cs="Arial"/>
          <w:b/>
          <w:bCs/>
          <w:color w:val="000000"/>
        </w:rPr>
        <w:t xml:space="preserve"> </w:t>
      </w:r>
      <w:proofErr w:type="spellStart"/>
      <w:r w:rsidRPr="00783914">
        <w:rPr>
          <w:rFonts w:ascii="Arial" w:hAnsi="Arial" w:cs="Arial"/>
          <w:b/>
          <w:bCs/>
          <w:color w:val="000000"/>
        </w:rPr>
        <w:t>Beglaci</w:t>
      </w:r>
      <w:proofErr w:type="spellEnd"/>
      <w:r w:rsidRPr="00783914">
        <w:rPr>
          <w:rFonts w:ascii="Arial" w:hAnsi="Arial" w:cs="Arial"/>
          <w:b/>
          <w:bCs/>
          <w:color w:val="000000"/>
        </w:rPr>
        <w:t xml:space="preserve"> (</w:t>
      </w:r>
      <w:proofErr w:type="spellStart"/>
      <w:r w:rsidRPr="00783914">
        <w:rPr>
          <w:rFonts w:ascii="Arial" w:hAnsi="Arial" w:cs="Arial"/>
          <w:b/>
          <w:bCs/>
          <w:color w:val="000000"/>
        </w:rPr>
        <w:t>Glavna</w:t>
      </w:r>
      <w:proofErr w:type="spellEnd"/>
      <w:r w:rsidRPr="00783914">
        <w:rPr>
          <w:rFonts w:ascii="Arial" w:hAnsi="Arial" w:cs="Arial"/>
          <w:b/>
          <w:bCs/>
          <w:color w:val="000000"/>
        </w:rPr>
        <w:t xml:space="preserve"> </w:t>
      </w:r>
      <w:proofErr w:type="spellStart"/>
      <w:r w:rsidRPr="00783914">
        <w:rPr>
          <w:rFonts w:ascii="Arial" w:hAnsi="Arial" w:cs="Arial"/>
          <w:b/>
          <w:bCs/>
          <w:color w:val="000000"/>
        </w:rPr>
        <w:t>Gradska</w:t>
      </w:r>
      <w:proofErr w:type="spellEnd"/>
      <w:r w:rsidRPr="00783914">
        <w:rPr>
          <w:rFonts w:ascii="Arial" w:hAnsi="Arial" w:cs="Arial"/>
          <w:b/>
          <w:bCs/>
          <w:color w:val="000000"/>
        </w:rPr>
        <w:t xml:space="preserve"> </w:t>
      </w:r>
      <w:proofErr w:type="spellStart"/>
      <w:r w:rsidRPr="00783914">
        <w:rPr>
          <w:rFonts w:ascii="Arial" w:hAnsi="Arial" w:cs="Arial"/>
          <w:b/>
          <w:bCs/>
          <w:color w:val="000000"/>
        </w:rPr>
        <w:t>ulica</w:t>
      </w:r>
      <w:proofErr w:type="spellEnd"/>
      <w:r w:rsidRPr="00783914">
        <w:rPr>
          <w:rFonts w:ascii="Arial" w:hAnsi="Arial" w:cs="Arial"/>
          <w:b/>
          <w:bCs/>
          <w:color w:val="000000"/>
        </w:rPr>
        <w:t xml:space="preserve">)-III </w:t>
      </w:r>
      <w:proofErr w:type="spellStart"/>
      <w:r w:rsidRPr="00783914">
        <w:rPr>
          <w:rFonts w:ascii="Arial" w:hAnsi="Arial" w:cs="Arial"/>
          <w:b/>
          <w:bCs/>
          <w:color w:val="000000"/>
        </w:rPr>
        <w:t>faza</w:t>
      </w:r>
      <w:proofErr w:type="spellEnd"/>
    </w:p>
    <w:p w14:paraId="1167A660" w14:textId="77777777" w:rsidR="00F41E44" w:rsidRDefault="00F41E44" w:rsidP="0024106F">
      <w:pPr>
        <w:spacing w:line="276" w:lineRule="auto"/>
        <w:jc w:val="both"/>
        <w:rPr>
          <w:rFonts w:ascii="Arial" w:hAnsi="Arial" w:cs="Arial"/>
          <w:color w:val="000000"/>
          <w:lang w:val="sr-Latn-ME"/>
        </w:rPr>
      </w:pPr>
    </w:p>
    <w:p w14:paraId="32719DAF" w14:textId="45AA142A" w:rsidR="005811FE" w:rsidRPr="002462D1"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t>Predmet nabavke se nabavlja:</w:t>
      </w:r>
    </w:p>
    <w:p w14:paraId="4BBB1C90" w14:textId="77777777" w:rsidR="005811FE" w:rsidRPr="002462D1" w:rsidRDefault="005811FE" w:rsidP="0024106F">
      <w:pPr>
        <w:spacing w:line="276" w:lineRule="auto"/>
        <w:jc w:val="both"/>
        <w:rPr>
          <w:rFonts w:ascii="Arial" w:hAnsi="Arial" w:cs="Arial"/>
          <w:color w:val="000000"/>
          <w:lang w:val="sr-Latn-ME"/>
        </w:rPr>
      </w:pPr>
    </w:p>
    <w:p w14:paraId="64439FEB" w14:textId="6C5A95CD" w:rsidR="005811FE" w:rsidRPr="002462D1" w:rsidRDefault="00DF5612" w:rsidP="0024106F">
      <w:pPr>
        <w:spacing w:line="276" w:lineRule="auto"/>
        <w:jc w:val="both"/>
        <w:rPr>
          <w:rFonts w:ascii="Arial" w:hAnsi="Arial" w:cs="Arial"/>
          <w:color w:val="000000"/>
          <w:lang w:val="sr-Latn-ME"/>
        </w:rPr>
      </w:pPr>
      <w:r w:rsidRPr="002462D1">
        <w:rPr>
          <w:rFonts w:ascii="Arial" w:hAnsi="Arial" w:cs="Arial"/>
          <w:color w:val="000000"/>
          <w:lang w:val="sr-Latn-ME"/>
        </w:rPr>
        <w:sym w:font="Wingdings" w:char="F0A8"/>
      </w:r>
      <w:r>
        <w:rPr>
          <w:rFonts w:ascii="Arial" w:hAnsi="Arial" w:cs="Arial"/>
          <w:bCs/>
          <w:color w:val="000000"/>
        </w:rPr>
        <w:t xml:space="preserve"> </w:t>
      </w:r>
      <w:r w:rsidR="005811FE" w:rsidRPr="002462D1">
        <w:rPr>
          <w:rFonts w:ascii="Arial" w:hAnsi="Arial" w:cs="Arial"/>
          <w:color w:val="000000"/>
          <w:lang w:val="sr-Latn-ME"/>
        </w:rPr>
        <w:t xml:space="preserve">kao cjelina </w:t>
      </w:r>
    </w:p>
    <w:p w14:paraId="68FE3A13" w14:textId="77777777" w:rsidR="005811FE" w:rsidRPr="002462D1" w:rsidRDefault="005811FE" w:rsidP="0024106F">
      <w:pPr>
        <w:spacing w:line="276" w:lineRule="auto"/>
        <w:rPr>
          <w:rFonts w:ascii="Arial" w:hAnsi="Arial" w:cs="Arial"/>
          <w:color w:val="000000"/>
          <w:lang w:val="sr-Latn-ME"/>
        </w:rPr>
      </w:pPr>
    </w:p>
    <w:p w14:paraId="7C06D5F9" w14:textId="77777777" w:rsidR="005811FE" w:rsidRPr="002462D1" w:rsidRDefault="005811FE" w:rsidP="0024106F">
      <w:pPr>
        <w:spacing w:line="276" w:lineRule="auto"/>
        <w:rPr>
          <w:rFonts w:ascii="Arial" w:hAnsi="Arial" w:cs="Arial"/>
          <w:color w:val="000000"/>
          <w:lang w:val="sr-Latn-ME"/>
        </w:rPr>
      </w:pPr>
    </w:p>
    <w:p w14:paraId="2D4BA0F4" w14:textId="77777777" w:rsidR="005811FE" w:rsidRPr="002462D1" w:rsidRDefault="005811FE" w:rsidP="0024106F">
      <w:pPr>
        <w:spacing w:line="276" w:lineRule="auto"/>
        <w:rPr>
          <w:rFonts w:ascii="Arial" w:hAnsi="Arial" w:cs="Arial"/>
          <w:color w:val="000000"/>
          <w:lang w:val="sr-Latn-ME"/>
        </w:rPr>
      </w:pPr>
    </w:p>
    <w:p w14:paraId="496A6EE8" w14:textId="77777777" w:rsidR="005811FE" w:rsidRPr="002462D1" w:rsidRDefault="005811FE" w:rsidP="0024106F">
      <w:pPr>
        <w:spacing w:line="276" w:lineRule="auto"/>
        <w:rPr>
          <w:rFonts w:ascii="Arial" w:hAnsi="Arial" w:cs="Arial"/>
          <w:color w:val="000000"/>
          <w:lang w:val="sr-Latn-ME"/>
        </w:rPr>
      </w:pPr>
    </w:p>
    <w:p w14:paraId="132D91F3" w14:textId="77777777" w:rsidR="005811FE" w:rsidRPr="002462D1" w:rsidRDefault="005811FE" w:rsidP="0024106F">
      <w:pPr>
        <w:spacing w:line="276" w:lineRule="auto"/>
        <w:rPr>
          <w:rFonts w:ascii="Arial" w:hAnsi="Arial" w:cs="Arial"/>
          <w:color w:val="000000"/>
          <w:lang w:val="sr-Latn-ME"/>
        </w:rPr>
      </w:pPr>
    </w:p>
    <w:p w14:paraId="5644DEAF" w14:textId="77777777" w:rsidR="005811FE" w:rsidRPr="002462D1" w:rsidRDefault="005811FE" w:rsidP="0024106F">
      <w:pPr>
        <w:spacing w:line="276" w:lineRule="auto"/>
        <w:rPr>
          <w:rFonts w:ascii="Arial" w:hAnsi="Arial" w:cs="Arial"/>
          <w:color w:val="000000"/>
          <w:lang w:val="sr-Latn-ME"/>
        </w:rPr>
      </w:pPr>
    </w:p>
    <w:p w14:paraId="2B1FBD63" w14:textId="77777777" w:rsidR="005811FE" w:rsidRPr="002462D1" w:rsidRDefault="005811FE" w:rsidP="0024106F">
      <w:pPr>
        <w:spacing w:line="276" w:lineRule="auto"/>
        <w:rPr>
          <w:rFonts w:ascii="Arial" w:hAnsi="Arial" w:cs="Arial"/>
          <w:color w:val="000000"/>
          <w:lang w:val="sr-Latn-ME"/>
        </w:rPr>
      </w:pPr>
    </w:p>
    <w:p w14:paraId="7BB14252" w14:textId="77777777" w:rsidR="005811FE" w:rsidRPr="002462D1" w:rsidRDefault="005811FE" w:rsidP="0024106F">
      <w:pPr>
        <w:spacing w:line="276" w:lineRule="auto"/>
        <w:rPr>
          <w:rFonts w:ascii="Arial" w:hAnsi="Arial" w:cs="Arial"/>
          <w:color w:val="000000"/>
          <w:lang w:val="sr-Latn-ME"/>
        </w:rPr>
      </w:pPr>
    </w:p>
    <w:p w14:paraId="5A4A4F4E" w14:textId="77777777" w:rsidR="005811FE" w:rsidRPr="002462D1" w:rsidRDefault="005811FE" w:rsidP="0024106F">
      <w:pPr>
        <w:spacing w:line="276" w:lineRule="auto"/>
        <w:rPr>
          <w:rFonts w:ascii="Arial" w:hAnsi="Arial" w:cs="Arial"/>
          <w:color w:val="000000"/>
          <w:lang w:val="sr-Latn-ME"/>
        </w:rPr>
      </w:pPr>
    </w:p>
    <w:p w14:paraId="6FD14590" w14:textId="77777777" w:rsidR="005811FE" w:rsidRPr="002462D1" w:rsidRDefault="005811FE" w:rsidP="0024106F">
      <w:pPr>
        <w:spacing w:line="276" w:lineRule="auto"/>
        <w:rPr>
          <w:rFonts w:ascii="Arial" w:hAnsi="Arial" w:cs="Arial"/>
          <w:color w:val="000000"/>
          <w:lang w:val="sr-Latn-ME"/>
        </w:rPr>
      </w:pPr>
    </w:p>
    <w:p w14:paraId="4A66AA89" w14:textId="77777777" w:rsidR="005811FE" w:rsidRDefault="005811FE" w:rsidP="0024106F">
      <w:pPr>
        <w:spacing w:line="276" w:lineRule="auto"/>
        <w:rPr>
          <w:rFonts w:ascii="Arial" w:hAnsi="Arial" w:cs="Arial"/>
          <w:color w:val="000000"/>
          <w:lang w:val="sr-Latn-ME"/>
        </w:rPr>
      </w:pPr>
    </w:p>
    <w:p w14:paraId="5126EABB" w14:textId="77777777" w:rsidR="00F41E44" w:rsidRPr="002462D1" w:rsidRDefault="00F41E44" w:rsidP="0024106F">
      <w:pPr>
        <w:spacing w:line="276" w:lineRule="auto"/>
        <w:rPr>
          <w:rFonts w:ascii="Arial" w:hAnsi="Arial" w:cs="Arial"/>
          <w:color w:val="000000"/>
          <w:lang w:val="sr-Latn-ME"/>
        </w:rPr>
      </w:pPr>
    </w:p>
    <w:p w14:paraId="50CF688B" w14:textId="77777777" w:rsidR="005811FE" w:rsidRPr="002462D1" w:rsidRDefault="005811FE" w:rsidP="0024106F">
      <w:pPr>
        <w:spacing w:line="276" w:lineRule="auto"/>
        <w:rPr>
          <w:rFonts w:ascii="Arial" w:hAnsi="Arial" w:cs="Arial"/>
          <w:color w:val="000000"/>
          <w:lang w:val="sr-Latn-ME"/>
        </w:rPr>
      </w:pPr>
    </w:p>
    <w:p w14:paraId="77761E7E" w14:textId="77777777" w:rsidR="005811FE" w:rsidRPr="002462D1" w:rsidRDefault="005811FE" w:rsidP="0024106F">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color w:val="000000"/>
          <w:szCs w:val="32"/>
          <w:lang w:val="sr-Latn-ME"/>
        </w:rPr>
      </w:pPr>
      <w:bookmarkStart w:id="2" w:name="_Toc62730553"/>
      <w:r w:rsidRPr="002462D1">
        <w:rPr>
          <w:rFonts w:ascii="Arial" w:hAnsi="Arial"/>
          <w:b/>
          <w:color w:val="000000"/>
          <w:szCs w:val="32"/>
          <w:lang w:val="sr-Latn-ME"/>
        </w:rPr>
        <w:lastRenderedPageBreak/>
        <w:t>POZIV ZA NADMETANJE</w:t>
      </w:r>
      <w:r w:rsidRPr="002462D1">
        <w:rPr>
          <w:rFonts w:ascii="Arial" w:hAnsi="Arial"/>
          <w:b/>
          <w:color w:val="000000"/>
          <w:szCs w:val="32"/>
          <w:vertAlign w:val="superscript"/>
          <w:lang w:val="sr-Latn-ME"/>
        </w:rPr>
        <w:footnoteReference w:id="1"/>
      </w:r>
      <w:bookmarkEnd w:id="2"/>
      <w:r w:rsidRPr="002462D1">
        <w:rPr>
          <w:rFonts w:ascii="Arial" w:hAnsi="Arial"/>
          <w:b/>
          <w:color w:val="000000"/>
          <w:szCs w:val="32"/>
          <w:lang w:val="sr-Latn-ME"/>
        </w:rPr>
        <w:t xml:space="preserve"> </w:t>
      </w:r>
    </w:p>
    <w:p w14:paraId="097CB2B3" w14:textId="77777777" w:rsidR="005811FE" w:rsidRPr="0024106F" w:rsidRDefault="005811FE" w:rsidP="0024106F">
      <w:pPr>
        <w:spacing w:line="276" w:lineRule="auto"/>
        <w:rPr>
          <w:rFonts w:ascii="Arial" w:hAnsi="Arial" w:cs="Arial"/>
          <w:b/>
          <w:bCs/>
          <w:color w:val="000000"/>
          <w:sz w:val="10"/>
          <w:szCs w:val="10"/>
          <w:lang w:val="sr-Latn-ME"/>
        </w:rPr>
      </w:pPr>
      <w:r w:rsidRPr="002462D1">
        <w:rPr>
          <w:rFonts w:ascii="Arial" w:hAnsi="Arial" w:cs="Arial"/>
          <w:b/>
          <w:bCs/>
          <w:color w:val="000000"/>
          <w:lang w:val="sr-Latn-ME"/>
        </w:rPr>
        <w:tab/>
      </w:r>
    </w:p>
    <w:p w14:paraId="27DC8916" w14:textId="77777777" w:rsidR="005811FE" w:rsidRPr="002462D1" w:rsidRDefault="005811FE" w:rsidP="0024106F">
      <w:pPr>
        <w:numPr>
          <w:ilvl w:val="0"/>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Podaci o naručiocu;</w:t>
      </w:r>
    </w:p>
    <w:p w14:paraId="5283E3CA" w14:textId="77777777" w:rsidR="005811FE" w:rsidRPr="002462D1" w:rsidRDefault="005811FE" w:rsidP="0024106F">
      <w:pPr>
        <w:numPr>
          <w:ilvl w:val="0"/>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Podaci o postupku i predmetu javne nabavke: </w:t>
      </w:r>
    </w:p>
    <w:p w14:paraId="28C68B36"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Vrsta postupka,</w:t>
      </w:r>
    </w:p>
    <w:p w14:paraId="63D74D63"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Predmet javne nabavke (vrsta predmeta, naziv i opis predmeta),</w:t>
      </w:r>
    </w:p>
    <w:p w14:paraId="55C0C6B3"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Procijenjena vrijednost predmeta nabavke</w:t>
      </w:r>
      <w:r w:rsidRPr="002462D1">
        <w:rPr>
          <w:rFonts w:ascii="Arial" w:eastAsia="Calibri" w:hAnsi="Arial" w:cs="Arial"/>
          <w:color w:val="000000"/>
          <w:sz w:val="22"/>
          <w:szCs w:val="22"/>
          <w:vertAlign w:val="superscript"/>
          <w:lang w:val="sr-Latn-ME"/>
        </w:rPr>
        <w:footnoteReference w:id="2"/>
      </w:r>
      <w:r w:rsidRPr="002462D1">
        <w:rPr>
          <w:rFonts w:ascii="Arial" w:eastAsia="Calibri" w:hAnsi="Arial" w:cs="Arial"/>
          <w:color w:val="000000"/>
          <w:sz w:val="22"/>
          <w:szCs w:val="22"/>
          <w:lang w:val="sr-Latn-ME"/>
        </w:rPr>
        <w:t>,</w:t>
      </w:r>
    </w:p>
    <w:p w14:paraId="5F93A4E8"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Način nabavke: </w:t>
      </w:r>
    </w:p>
    <w:p w14:paraId="3E2A36FE" w14:textId="77777777" w:rsidR="005811FE" w:rsidRPr="002462D1" w:rsidRDefault="005811FE" w:rsidP="0024106F">
      <w:pPr>
        <w:numPr>
          <w:ilvl w:val="0"/>
          <w:numId w:val="7"/>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Cjelina, po partijama,</w:t>
      </w:r>
    </w:p>
    <w:p w14:paraId="748C7886" w14:textId="77777777" w:rsidR="005811FE" w:rsidRPr="002462D1" w:rsidRDefault="005811FE" w:rsidP="0024106F">
      <w:pPr>
        <w:numPr>
          <w:ilvl w:val="0"/>
          <w:numId w:val="7"/>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Zajednička nabavka,</w:t>
      </w:r>
    </w:p>
    <w:p w14:paraId="4BF8AD1B" w14:textId="77777777" w:rsidR="005811FE" w:rsidRPr="002462D1" w:rsidRDefault="005811FE" w:rsidP="0024106F">
      <w:pPr>
        <w:numPr>
          <w:ilvl w:val="0"/>
          <w:numId w:val="7"/>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Centralizovana nabavka,</w:t>
      </w:r>
    </w:p>
    <w:p w14:paraId="1E15CB8A"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Posebni oblik nabavke:</w:t>
      </w:r>
    </w:p>
    <w:p w14:paraId="452E21BC" w14:textId="77777777" w:rsidR="005811FE" w:rsidRPr="002462D1" w:rsidRDefault="005811FE" w:rsidP="0024106F">
      <w:pPr>
        <w:numPr>
          <w:ilvl w:val="0"/>
          <w:numId w:val="8"/>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Okvirni sporazum,</w:t>
      </w:r>
    </w:p>
    <w:p w14:paraId="15D0F068" w14:textId="77777777" w:rsidR="005811FE" w:rsidRPr="002462D1" w:rsidRDefault="005811FE" w:rsidP="0024106F">
      <w:pPr>
        <w:numPr>
          <w:ilvl w:val="0"/>
          <w:numId w:val="8"/>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Dinamički sistem nabavki,</w:t>
      </w:r>
    </w:p>
    <w:p w14:paraId="0BA387B9" w14:textId="77777777" w:rsidR="005811FE" w:rsidRPr="002462D1" w:rsidRDefault="005811FE" w:rsidP="0024106F">
      <w:pPr>
        <w:numPr>
          <w:ilvl w:val="0"/>
          <w:numId w:val="8"/>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Elektronska aukcija,</w:t>
      </w:r>
    </w:p>
    <w:p w14:paraId="1B9A71B1" w14:textId="77777777" w:rsidR="005811FE" w:rsidRPr="002462D1" w:rsidRDefault="005811FE" w:rsidP="0024106F">
      <w:pPr>
        <w:numPr>
          <w:ilvl w:val="0"/>
          <w:numId w:val="8"/>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Elektronski katalog,</w:t>
      </w:r>
    </w:p>
    <w:p w14:paraId="0F085098"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Uslovi za učešće u postupku javne nabavke i posebni osnovi za isključenje,</w:t>
      </w:r>
    </w:p>
    <w:p w14:paraId="4D08A106"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Kriterijum za izbor najpovoljnije ponude,</w:t>
      </w:r>
    </w:p>
    <w:p w14:paraId="5F1639CC"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Način, mjesto i vrijeme podnošenja ponuda i otvaranja ponuda,</w:t>
      </w:r>
    </w:p>
    <w:p w14:paraId="72B4200C"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za donošenje odluke o izboru,</w:t>
      </w:r>
    </w:p>
    <w:p w14:paraId="033E5D81"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važenja ponude,</w:t>
      </w:r>
    </w:p>
    <w:p w14:paraId="0A95DC22" w14:textId="77777777" w:rsidR="005811FE" w:rsidRPr="002462D1" w:rsidRDefault="005811FE" w:rsidP="0024106F">
      <w:pPr>
        <w:numPr>
          <w:ilvl w:val="1"/>
          <w:numId w:val="2"/>
        </w:numPr>
        <w:spacing w:after="160" w:line="276"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Garancija ponude</w:t>
      </w:r>
    </w:p>
    <w:p w14:paraId="322AB5A8" w14:textId="77777777" w:rsidR="005811FE" w:rsidRPr="00696E28" w:rsidRDefault="005811FE" w:rsidP="0024106F">
      <w:pPr>
        <w:spacing w:line="276" w:lineRule="auto"/>
        <w:rPr>
          <w:rFonts w:ascii="Calibri" w:eastAsia="Calibri" w:hAnsi="Calibri"/>
          <w:color w:val="000000"/>
          <w:sz w:val="16"/>
          <w:szCs w:val="16"/>
          <w:lang w:val="sr-Latn-ME"/>
        </w:rPr>
      </w:pPr>
    </w:p>
    <w:p w14:paraId="2B87CC6F" w14:textId="77777777" w:rsidR="005811FE" w:rsidRPr="002462D1" w:rsidRDefault="005811FE" w:rsidP="0024106F">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color w:val="000000"/>
          <w:szCs w:val="32"/>
          <w:lang w:val="sr-Latn-ME"/>
        </w:rPr>
      </w:pPr>
      <w:bookmarkStart w:id="3" w:name="_Toc62730554"/>
      <w:r w:rsidRPr="002462D1">
        <w:rPr>
          <w:rFonts w:ascii="Arial" w:hAnsi="Arial"/>
          <w:b/>
          <w:color w:val="000000"/>
          <w:szCs w:val="32"/>
          <w:lang w:val="sr-Latn-ME"/>
        </w:rPr>
        <w:t>TEHNIČKA SPECIFIKACIJA PREDMETA JAVNE NABAVKE</w:t>
      </w:r>
      <w:r w:rsidRPr="002462D1">
        <w:rPr>
          <w:rFonts w:ascii="Arial" w:hAnsi="Arial"/>
          <w:b/>
          <w:color w:val="000000"/>
          <w:szCs w:val="32"/>
          <w:vertAlign w:val="superscript"/>
          <w:lang w:val="sr-Latn-ME"/>
        </w:rPr>
        <w:footnoteReference w:id="3"/>
      </w:r>
      <w:bookmarkEnd w:id="3"/>
    </w:p>
    <w:p w14:paraId="13BA83D3" w14:textId="77777777" w:rsidR="005811FE" w:rsidRPr="0024106F" w:rsidRDefault="005811FE" w:rsidP="0024106F">
      <w:pPr>
        <w:spacing w:line="276" w:lineRule="auto"/>
        <w:rPr>
          <w:rFonts w:ascii="Calibri" w:eastAsia="Calibri" w:hAnsi="Calibri"/>
          <w:color w:val="000000"/>
          <w:sz w:val="10"/>
          <w:szCs w:val="10"/>
          <w:lang w:val="sr-Latn-ME"/>
        </w:rPr>
      </w:pPr>
    </w:p>
    <w:p w14:paraId="755FE80A" w14:textId="77777777" w:rsidR="005811FE" w:rsidRPr="002462D1" w:rsidRDefault="005811FE" w:rsidP="0024106F">
      <w:pPr>
        <w:numPr>
          <w:ilvl w:val="0"/>
          <w:numId w:val="4"/>
        </w:numPr>
        <w:spacing w:after="160" w:line="276"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Naziv i opis predmeta nabavke u cjelini, po partijama i stavkama sa bitnim karakteristikama</w:t>
      </w:r>
    </w:p>
    <w:p w14:paraId="22E1F569" w14:textId="035631EA" w:rsidR="005811FE" w:rsidRDefault="005811FE" w:rsidP="0024106F">
      <w:pPr>
        <w:numPr>
          <w:ilvl w:val="0"/>
          <w:numId w:val="4"/>
        </w:numPr>
        <w:spacing w:after="160" w:line="276" w:lineRule="auto"/>
        <w:contextualSpacing/>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Zahtjevi u pogledu načina izvršavanja predmeta nabavke koji su od značaja za sačinjavanje ponude i izvršenje ugovora</w:t>
      </w:r>
    </w:p>
    <w:p w14:paraId="3B6CFFE6" w14:textId="77777777" w:rsidR="00474AA1" w:rsidRPr="00474AA1" w:rsidRDefault="00474AA1" w:rsidP="00474AA1">
      <w:pPr>
        <w:spacing w:after="160" w:line="276" w:lineRule="auto"/>
        <w:ind w:left="1080"/>
        <w:contextualSpacing/>
        <w:jc w:val="both"/>
        <w:rPr>
          <w:rFonts w:ascii="Arial" w:eastAsia="Calibri" w:hAnsi="Arial" w:cs="Arial"/>
          <w:color w:val="000000"/>
          <w:sz w:val="22"/>
          <w:szCs w:val="22"/>
          <w:lang w:val="sr-Latn-ME"/>
        </w:rPr>
      </w:pPr>
    </w:p>
    <w:p w14:paraId="51907650"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b/>
          <w:color w:val="000000"/>
          <w:szCs w:val="32"/>
          <w:lang w:val="sr-Latn-ME"/>
        </w:rPr>
      </w:pPr>
      <w:bookmarkStart w:id="4" w:name="_Toc62730555"/>
      <w:bookmarkStart w:id="5" w:name="_Hlk165361097"/>
      <w:r w:rsidRPr="002462D1">
        <w:rPr>
          <w:rFonts w:ascii="Arial" w:hAnsi="Arial"/>
          <w:b/>
          <w:color w:val="000000"/>
          <w:szCs w:val="32"/>
          <w:lang w:val="sr-Latn-ME"/>
        </w:rPr>
        <w:t>DODATNE INFORMACIJE O PREDMETU I POSTUPKU NABAVKE</w:t>
      </w:r>
      <w:r w:rsidRPr="002462D1">
        <w:rPr>
          <w:rFonts w:ascii="Arial" w:hAnsi="Arial"/>
          <w:b/>
          <w:color w:val="000000"/>
          <w:szCs w:val="32"/>
          <w:vertAlign w:val="superscript"/>
          <w:lang w:val="sr-Latn-ME"/>
        </w:rPr>
        <w:footnoteReference w:id="4"/>
      </w:r>
      <w:bookmarkEnd w:id="4"/>
    </w:p>
    <w:bookmarkEnd w:id="5"/>
    <w:p w14:paraId="46443280" w14:textId="4815598D" w:rsidR="00696E28" w:rsidRPr="00474AA1" w:rsidRDefault="005811FE" w:rsidP="00474AA1">
      <w:pPr>
        <w:pBdr>
          <w:top w:val="single" w:sz="4" w:space="1" w:color="auto"/>
          <w:left w:val="single" w:sz="4" w:space="4" w:color="auto"/>
          <w:bottom w:val="single" w:sz="4" w:space="1" w:color="auto"/>
          <w:right w:val="single" w:sz="4" w:space="4" w:color="auto"/>
        </w:pBdr>
        <w:shd w:val="clear" w:color="auto" w:fill="D9D9D9"/>
        <w:spacing w:after="160" w:line="276" w:lineRule="auto"/>
        <w:rPr>
          <w:rFonts w:ascii="Arial" w:eastAsia="Calibri" w:hAnsi="Arial" w:cs="Arial"/>
          <w:b/>
          <w:bCs/>
          <w:color w:val="000000"/>
          <w:sz w:val="22"/>
          <w:szCs w:val="22"/>
          <w:lang w:val="sr-Latn-ME"/>
        </w:rPr>
      </w:pPr>
      <w:r w:rsidRPr="002462D1">
        <w:rPr>
          <w:rFonts w:ascii="Arial" w:eastAsia="Calibri" w:hAnsi="Arial" w:cs="Arial"/>
          <w:b/>
          <w:bCs/>
          <w:color w:val="000000"/>
          <w:sz w:val="22"/>
          <w:szCs w:val="22"/>
          <w:lang w:val="sr-Latn-ME"/>
        </w:rPr>
        <w:t>Procijenjena vrijednost predmenta nabavke:</w:t>
      </w:r>
      <w:r w:rsidRPr="002462D1">
        <w:rPr>
          <w:rFonts w:ascii="Arial" w:eastAsia="Calibri" w:hAnsi="Arial" w:cs="Arial"/>
          <w:b/>
          <w:bCs/>
          <w:color w:val="000000"/>
          <w:sz w:val="22"/>
          <w:szCs w:val="22"/>
          <w:vertAlign w:val="superscript"/>
          <w:lang w:val="sr-Latn-ME"/>
        </w:rPr>
        <w:footnoteReference w:id="5"/>
      </w:r>
    </w:p>
    <w:p w14:paraId="5A9D2064" w14:textId="77777777" w:rsidR="00DF5612" w:rsidRDefault="005811FE" w:rsidP="0024106F">
      <w:pPr>
        <w:spacing w:line="276" w:lineRule="auto"/>
        <w:jc w:val="both"/>
        <w:rPr>
          <w:rFonts w:ascii="Arial" w:eastAsia="Calibri" w:hAnsi="Arial" w:cs="Arial"/>
          <w:b/>
          <w:bCs/>
          <w:color w:val="000000"/>
          <w:sz w:val="22"/>
          <w:szCs w:val="22"/>
          <w:lang w:val="sr-Latn-ME"/>
        </w:rPr>
      </w:pPr>
      <w:r w:rsidRPr="002462D1">
        <w:rPr>
          <w:rFonts w:ascii="Arial" w:eastAsia="Calibri" w:hAnsi="Arial" w:cs="Arial"/>
          <w:color w:val="000000"/>
          <w:sz w:val="22"/>
          <w:szCs w:val="22"/>
          <w:lang w:val="sr-Latn-ME"/>
        </w:rPr>
        <w:sym w:font="Wingdings" w:char="F0A8"/>
      </w:r>
      <w:r w:rsidRPr="002462D1">
        <w:rPr>
          <w:rFonts w:ascii="Arial" w:eastAsia="Calibri" w:hAnsi="Arial" w:cs="Arial"/>
          <w:color w:val="000000"/>
          <w:sz w:val="22"/>
          <w:szCs w:val="22"/>
          <w:lang w:val="sr-Latn-ME"/>
        </w:rPr>
        <w:t xml:space="preserve"> </w:t>
      </w:r>
      <w:r w:rsidRPr="002462D1">
        <w:rPr>
          <w:rFonts w:ascii="Arial" w:eastAsia="Calibri" w:hAnsi="Arial" w:cs="Arial"/>
          <w:b/>
          <w:bCs/>
          <w:color w:val="000000"/>
          <w:sz w:val="22"/>
          <w:szCs w:val="22"/>
          <w:lang w:val="sr-Latn-ME"/>
        </w:rPr>
        <w:t>Procijenjena vrijednost predmeta nabavke bez zaključivanja okvirnog sporazuma</w:t>
      </w:r>
      <w:r w:rsidRPr="002462D1">
        <w:rPr>
          <w:rFonts w:ascii="Arial" w:eastAsia="Calibri" w:hAnsi="Arial" w:cs="Arial"/>
          <w:color w:val="000000"/>
          <w:sz w:val="22"/>
          <w:szCs w:val="22"/>
          <w:lang w:val="sr-Latn-ME"/>
        </w:rPr>
        <w:t>:</w:t>
      </w:r>
    </w:p>
    <w:p w14:paraId="4F8DED7E" w14:textId="16DB0CEB" w:rsidR="005811FE" w:rsidRDefault="00DF5612" w:rsidP="00696E28">
      <w:pPr>
        <w:spacing w:after="160" w:line="276" w:lineRule="auto"/>
        <w:jc w:val="both"/>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sym w:font="Wingdings" w:char="F0A8"/>
      </w:r>
      <w:r w:rsidR="005811FE" w:rsidRPr="002462D1">
        <w:rPr>
          <w:rFonts w:ascii="Arial" w:eastAsia="Calibri" w:hAnsi="Arial" w:cs="Arial"/>
          <w:color w:val="000000"/>
          <w:sz w:val="22"/>
          <w:szCs w:val="22"/>
          <w:lang w:val="sr-Latn-ME"/>
        </w:rPr>
        <w:t xml:space="preserve"> kao cjeline je </w:t>
      </w:r>
      <w:r w:rsidR="00783914">
        <w:rPr>
          <w:rFonts w:ascii="Arial" w:eastAsia="Calibri" w:hAnsi="Arial" w:cs="Arial"/>
          <w:color w:val="000000"/>
          <w:sz w:val="22"/>
          <w:szCs w:val="22"/>
          <w:lang w:val="sr-Latn-ME"/>
        </w:rPr>
        <w:t>1.752</w:t>
      </w:r>
      <w:r w:rsidR="00F41E44" w:rsidRPr="00F41E44">
        <w:rPr>
          <w:rFonts w:ascii="Arial" w:eastAsia="Calibri" w:hAnsi="Arial" w:cs="Arial"/>
          <w:color w:val="000000"/>
          <w:sz w:val="22"/>
          <w:szCs w:val="22"/>
        </w:rPr>
        <w:t>.000</w:t>
      </w:r>
      <w:r w:rsidR="00AD5A58">
        <w:rPr>
          <w:rFonts w:ascii="Arial" w:eastAsia="Calibri" w:hAnsi="Arial" w:cs="Arial"/>
          <w:color w:val="000000"/>
          <w:sz w:val="22"/>
          <w:szCs w:val="22"/>
        </w:rPr>
        <w:t xml:space="preserve">,00 </w:t>
      </w:r>
      <w:r w:rsidR="005811FE" w:rsidRPr="002462D1">
        <w:rPr>
          <w:rFonts w:ascii="Arial" w:eastAsia="Calibri" w:hAnsi="Arial" w:cs="Arial"/>
          <w:color w:val="000000"/>
          <w:sz w:val="22"/>
          <w:szCs w:val="22"/>
          <w:lang w:val="sr-Latn-ME"/>
        </w:rPr>
        <w:t>€</w:t>
      </w:r>
      <w:r>
        <w:rPr>
          <w:rFonts w:ascii="Arial" w:eastAsia="Calibri" w:hAnsi="Arial" w:cs="Arial"/>
          <w:color w:val="000000"/>
          <w:sz w:val="22"/>
          <w:szCs w:val="22"/>
          <w:lang w:val="sr-Latn-ME"/>
        </w:rPr>
        <w:t>.</w:t>
      </w:r>
    </w:p>
    <w:p w14:paraId="6441B35D" w14:textId="77777777" w:rsidR="00AD5A58" w:rsidRPr="00696E28" w:rsidRDefault="00AD5A58" w:rsidP="00696E28">
      <w:pPr>
        <w:spacing w:after="160" w:line="276" w:lineRule="auto"/>
        <w:jc w:val="both"/>
        <w:rPr>
          <w:rFonts w:ascii="Arial" w:eastAsia="Calibri" w:hAnsi="Arial" w:cs="Arial"/>
          <w:color w:val="000000"/>
          <w:sz w:val="22"/>
          <w:szCs w:val="22"/>
          <w:lang w:val="sr-Latn-ME"/>
        </w:rPr>
      </w:pPr>
    </w:p>
    <w:p w14:paraId="39FA1A7E" w14:textId="12FDE4CD" w:rsidR="00DF5612" w:rsidRPr="002C5221" w:rsidRDefault="005811FE" w:rsidP="002C5221">
      <w:pPr>
        <w:pBdr>
          <w:top w:val="single" w:sz="4" w:space="1" w:color="auto"/>
          <w:left w:val="single" w:sz="4" w:space="0" w:color="auto"/>
          <w:bottom w:val="single" w:sz="4" w:space="1" w:color="auto"/>
          <w:right w:val="single" w:sz="4" w:space="4" w:color="auto"/>
        </w:pBdr>
        <w:shd w:val="clear" w:color="auto" w:fill="D9D9D9"/>
        <w:spacing w:line="276" w:lineRule="auto"/>
        <w:jc w:val="both"/>
        <w:rPr>
          <w:rFonts w:ascii="Arial" w:hAnsi="Arial" w:cs="Arial"/>
          <w:b/>
          <w:bCs/>
          <w:color w:val="000000"/>
          <w:lang w:val="sr-Latn-ME"/>
        </w:rPr>
      </w:pPr>
      <w:r w:rsidRPr="002462D1">
        <w:rPr>
          <w:rFonts w:ascii="Arial" w:hAnsi="Arial" w:cs="Arial"/>
          <w:color w:val="000000"/>
          <w:lang w:val="sr-Latn-ME"/>
        </w:rPr>
        <w:lastRenderedPageBreak/>
        <w:t>Obrazloženje razloga zašto predmet nabavke nije podijeljen na partije:</w:t>
      </w:r>
      <w:r w:rsidRPr="002462D1">
        <w:rPr>
          <w:rFonts w:ascii="Arial" w:hAnsi="Arial" w:cs="Arial"/>
          <w:color w:val="000000"/>
          <w:vertAlign w:val="superscript"/>
          <w:lang w:val="sr-Latn-ME"/>
        </w:rPr>
        <w:footnoteReference w:id="6"/>
      </w:r>
    </w:p>
    <w:p w14:paraId="540F4103" w14:textId="2ADEA203" w:rsidR="005811FE" w:rsidRDefault="00DF5612" w:rsidP="0024106F">
      <w:pPr>
        <w:spacing w:line="276" w:lineRule="auto"/>
        <w:jc w:val="both"/>
        <w:rPr>
          <w:rFonts w:ascii="Arial" w:hAnsi="Arial" w:cs="Arial"/>
          <w:color w:val="000000"/>
          <w:lang w:val="sr-Latn-ME"/>
        </w:rPr>
      </w:pPr>
      <w:r w:rsidRPr="00DF5612">
        <w:rPr>
          <w:rFonts w:ascii="Arial" w:hAnsi="Arial" w:cs="Arial"/>
          <w:color w:val="000000"/>
          <w:lang w:val="sr-Latn-ME"/>
        </w:rPr>
        <w:t>Predmet javne nabavke je definisan kao cjelina i ne može se dijeliti po partijama.</w:t>
      </w:r>
    </w:p>
    <w:p w14:paraId="4C6AC5F8" w14:textId="77777777" w:rsidR="005811FE" w:rsidRPr="002462D1" w:rsidRDefault="005811FE" w:rsidP="0024106F">
      <w:pPr>
        <w:spacing w:line="276" w:lineRule="auto"/>
        <w:jc w:val="both"/>
        <w:rPr>
          <w:rFonts w:ascii="Arial" w:hAnsi="Arial" w:cs="Arial"/>
          <w:color w:val="000000"/>
          <w:lang w:val="sr-Latn-ME"/>
        </w:rPr>
      </w:pPr>
    </w:p>
    <w:p w14:paraId="36ABEB27" w14:textId="313F5528" w:rsidR="005811FE" w:rsidRPr="002462D1" w:rsidRDefault="005811FE" w:rsidP="002C5221">
      <w:pPr>
        <w:pBdr>
          <w:top w:val="single" w:sz="4" w:space="1" w:color="auto"/>
          <w:left w:val="single" w:sz="4" w:space="4" w:color="auto"/>
          <w:bottom w:val="single" w:sz="4" w:space="1" w:color="auto"/>
          <w:right w:val="single" w:sz="4" w:space="4" w:color="auto"/>
        </w:pBdr>
        <w:shd w:val="clear" w:color="auto" w:fill="BFBFBF"/>
        <w:spacing w:line="276" w:lineRule="auto"/>
        <w:jc w:val="both"/>
        <w:rPr>
          <w:rFonts w:ascii="Arial" w:hAnsi="Arial" w:cs="Arial"/>
          <w:color w:val="000000"/>
          <w:lang w:val="sr-Latn-ME"/>
        </w:rPr>
      </w:pPr>
      <w:r w:rsidRPr="002462D1">
        <w:rPr>
          <w:rFonts w:ascii="Arial" w:hAnsi="Arial" w:cs="Arial"/>
          <w:b/>
          <w:color w:val="000000"/>
          <w:lang w:val="sr-Latn-ME"/>
        </w:rPr>
        <w:t>PODACI O NARUČIOCIMA KOJI ZAKLJUČUJU ZAJEDNIČKU NABAVKU</w:t>
      </w:r>
    </w:p>
    <w:p w14:paraId="7C690B75" w14:textId="1F676377" w:rsidR="005811FE" w:rsidRDefault="00DF5612" w:rsidP="0024106F">
      <w:pPr>
        <w:spacing w:line="276" w:lineRule="auto"/>
        <w:jc w:val="both"/>
        <w:rPr>
          <w:rFonts w:ascii="Arial" w:hAnsi="Arial" w:cs="Arial"/>
          <w:color w:val="000000"/>
          <w:lang w:val="sr-Latn-ME"/>
        </w:rPr>
      </w:pPr>
      <w:bookmarkStart w:id="6" w:name="_Hlk128470177"/>
      <w:r>
        <w:rPr>
          <w:rFonts w:ascii="Arial" w:hAnsi="Arial" w:cs="Arial"/>
          <w:color w:val="000000"/>
          <w:lang w:val="sr-Latn-ME"/>
        </w:rPr>
        <w:t>Nije primjenljivo.</w:t>
      </w:r>
    </w:p>
    <w:bookmarkEnd w:id="6"/>
    <w:p w14:paraId="64E994F7" w14:textId="77777777" w:rsidR="005811FE" w:rsidRPr="002462D1" w:rsidRDefault="005811FE" w:rsidP="0024106F">
      <w:pPr>
        <w:spacing w:line="276" w:lineRule="auto"/>
        <w:jc w:val="both"/>
        <w:rPr>
          <w:rFonts w:ascii="Arial" w:hAnsi="Arial" w:cs="Arial"/>
          <w:color w:val="000000"/>
          <w:lang w:val="sr-Latn-ME"/>
        </w:rPr>
      </w:pPr>
    </w:p>
    <w:p w14:paraId="021AF1A3" w14:textId="65B29A59" w:rsidR="005811FE" w:rsidRPr="002C5221" w:rsidRDefault="005811FE" w:rsidP="002C5221">
      <w:pPr>
        <w:pBdr>
          <w:top w:val="single" w:sz="4" w:space="1" w:color="auto"/>
          <w:left w:val="single" w:sz="4" w:space="0" w:color="auto"/>
          <w:bottom w:val="single" w:sz="4" w:space="1" w:color="auto"/>
          <w:right w:val="single" w:sz="4" w:space="4" w:color="auto"/>
        </w:pBdr>
        <w:shd w:val="clear" w:color="auto" w:fill="BFBFBF"/>
        <w:spacing w:line="276" w:lineRule="auto"/>
        <w:jc w:val="both"/>
        <w:rPr>
          <w:rFonts w:ascii="Arial" w:hAnsi="Arial" w:cs="Arial"/>
          <w:color w:val="000000"/>
          <w:lang w:val="sr-Latn-ME"/>
        </w:rPr>
      </w:pPr>
      <w:r w:rsidRPr="002462D1">
        <w:rPr>
          <w:rFonts w:ascii="Arial" w:hAnsi="Arial" w:cs="Arial"/>
          <w:b/>
          <w:color w:val="000000"/>
          <w:lang w:val="sr-Latn-ME"/>
        </w:rPr>
        <w:t>PODACI O NARUČIOCIMA KOJI SU UKLJUČENI U CENTRALIZOVANU NABAVKU</w:t>
      </w:r>
    </w:p>
    <w:p w14:paraId="56F09486" w14:textId="46F8DC0F" w:rsidR="005811FE" w:rsidRDefault="00DF5612" w:rsidP="0024106F">
      <w:pPr>
        <w:spacing w:line="276" w:lineRule="auto"/>
        <w:jc w:val="both"/>
        <w:rPr>
          <w:rFonts w:ascii="Arial" w:hAnsi="Arial" w:cs="Arial"/>
          <w:lang w:val="sr-Latn-ME"/>
        </w:rPr>
      </w:pPr>
      <w:r w:rsidRPr="00DF5612">
        <w:rPr>
          <w:rFonts w:ascii="Arial" w:hAnsi="Arial" w:cs="Arial"/>
          <w:lang w:val="sr-Latn-ME"/>
        </w:rPr>
        <w:t>Nije primjenljivo.</w:t>
      </w:r>
    </w:p>
    <w:p w14:paraId="0BFF480A" w14:textId="77777777" w:rsidR="00DF5612" w:rsidRPr="002462D1" w:rsidRDefault="00DF5612" w:rsidP="0024106F">
      <w:pPr>
        <w:spacing w:line="276" w:lineRule="auto"/>
        <w:jc w:val="both"/>
        <w:rPr>
          <w:rFonts w:ascii="Arial" w:hAnsi="Arial" w:cs="Arial"/>
          <w:lang w:val="sr-Latn-ME"/>
        </w:rPr>
      </w:pPr>
    </w:p>
    <w:p w14:paraId="25514CF7" w14:textId="0FD838BA" w:rsidR="005811FE" w:rsidRPr="002C5221" w:rsidRDefault="005811FE" w:rsidP="002C5221">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lang w:val="sr-Latn-ME"/>
        </w:rPr>
      </w:pPr>
      <w:r w:rsidRPr="002462D1">
        <w:rPr>
          <w:rFonts w:ascii="Arial" w:hAnsi="Arial" w:cs="Arial"/>
          <w:b/>
          <w:lang w:val="sr-Latn-ME"/>
        </w:rPr>
        <w:t>NAČIN SPROVOĐENJA ELEKTRONSKE AUKCIJE</w:t>
      </w:r>
    </w:p>
    <w:p w14:paraId="65E26B88" w14:textId="4EDA3BEF" w:rsidR="005811FE" w:rsidRDefault="00DF5612" w:rsidP="0024106F">
      <w:pPr>
        <w:spacing w:line="276" w:lineRule="auto"/>
        <w:jc w:val="both"/>
        <w:rPr>
          <w:rFonts w:ascii="Arial" w:hAnsi="Arial" w:cs="Arial"/>
          <w:color w:val="222A35"/>
          <w:lang w:val="sr-Latn-ME"/>
        </w:rPr>
      </w:pPr>
      <w:r w:rsidRPr="00DF5612">
        <w:rPr>
          <w:rFonts w:ascii="Arial" w:hAnsi="Arial" w:cs="Arial"/>
          <w:color w:val="222A35"/>
          <w:lang w:val="sr-Latn-ME"/>
        </w:rPr>
        <w:t>Nije primjenljivo.</w:t>
      </w:r>
    </w:p>
    <w:p w14:paraId="51FF2AEC" w14:textId="77777777" w:rsidR="00DF5612" w:rsidRPr="002462D1" w:rsidRDefault="00DF5612" w:rsidP="0024106F">
      <w:pPr>
        <w:spacing w:line="276" w:lineRule="auto"/>
        <w:jc w:val="both"/>
        <w:rPr>
          <w:rFonts w:ascii="Arial" w:hAnsi="Arial" w:cs="Arial"/>
          <w:lang w:val="sr-Latn-ME"/>
        </w:rPr>
      </w:pPr>
    </w:p>
    <w:p w14:paraId="65F6E349" w14:textId="7504FCBA" w:rsidR="005811FE" w:rsidRPr="002C5221" w:rsidRDefault="005811FE" w:rsidP="002C5221">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lang w:val="sr-Latn-ME"/>
        </w:rPr>
      </w:pPr>
      <w:r w:rsidRPr="002462D1">
        <w:rPr>
          <w:rFonts w:ascii="Arial" w:hAnsi="Arial" w:cs="Arial"/>
          <w:b/>
          <w:lang w:val="sr-Latn-ME"/>
        </w:rPr>
        <w:t>ELEKTRONSKI KATALOG</w:t>
      </w:r>
      <w:r w:rsidRPr="002462D1">
        <w:rPr>
          <w:rFonts w:ascii="Arial" w:hAnsi="Arial" w:cs="Arial"/>
          <w:b/>
          <w:color w:val="FF0000"/>
          <w:lang w:val="sr-Latn-ME"/>
        </w:rPr>
        <w:t xml:space="preserve"> </w:t>
      </w:r>
    </w:p>
    <w:p w14:paraId="2C835416" w14:textId="710BC066" w:rsidR="005811FE" w:rsidRDefault="00DF5612" w:rsidP="0024106F">
      <w:pPr>
        <w:spacing w:line="276" w:lineRule="auto"/>
        <w:jc w:val="both"/>
        <w:rPr>
          <w:rFonts w:ascii="Arial" w:hAnsi="Arial" w:cs="Arial"/>
          <w:color w:val="222A35"/>
          <w:lang w:val="sr-Latn-ME"/>
        </w:rPr>
      </w:pPr>
      <w:r w:rsidRPr="00DF5612">
        <w:rPr>
          <w:rFonts w:ascii="Arial" w:hAnsi="Arial" w:cs="Arial"/>
          <w:color w:val="222A35"/>
          <w:lang w:val="sr-Latn-ME"/>
        </w:rPr>
        <w:t>Nije primjenljivo.</w:t>
      </w:r>
    </w:p>
    <w:p w14:paraId="618DC66B" w14:textId="77777777" w:rsidR="00DF5612" w:rsidRPr="002462D1" w:rsidRDefault="00DF5612" w:rsidP="0024106F">
      <w:pPr>
        <w:spacing w:line="276" w:lineRule="auto"/>
        <w:jc w:val="both"/>
        <w:rPr>
          <w:rFonts w:ascii="Arial" w:hAnsi="Arial" w:cs="Arial"/>
          <w:color w:val="000000"/>
          <w:lang w:val="sr-Latn-ME"/>
        </w:rPr>
      </w:pPr>
    </w:p>
    <w:p w14:paraId="67B218AE" w14:textId="5B605E82" w:rsidR="005811FE" w:rsidRPr="002C5221" w:rsidRDefault="005811FE" w:rsidP="002C5221">
      <w:pPr>
        <w:pBdr>
          <w:top w:val="single" w:sz="4" w:space="1" w:color="auto"/>
          <w:left w:val="single" w:sz="4" w:space="4" w:color="auto"/>
          <w:bottom w:val="single" w:sz="4" w:space="1" w:color="auto"/>
          <w:right w:val="single" w:sz="4" w:space="4" w:color="auto"/>
        </w:pBdr>
        <w:shd w:val="clear" w:color="auto" w:fill="D9D9D9"/>
        <w:spacing w:line="276" w:lineRule="auto"/>
        <w:rPr>
          <w:rFonts w:ascii="Arial" w:hAnsi="Arial" w:cs="Arial"/>
          <w:b/>
          <w:lang w:val="sr-Latn-ME"/>
        </w:rPr>
      </w:pPr>
      <w:r w:rsidRPr="002462D1">
        <w:rPr>
          <w:rFonts w:ascii="Arial" w:hAnsi="Arial" w:cs="Arial"/>
          <w:b/>
          <w:lang w:val="sr-Latn-ME"/>
        </w:rPr>
        <w:t>PONUDA SA VARIJANTAMA</w:t>
      </w:r>
    </w:p>
    <w:p w14:paraId="12742147" w14:textId="0A16724B" w:rsidR="005811FE" w:rsidRPr="002C5221" w:rsidRDefault="005811FE" w:rsidP="0024106F">
      <w:pPr>
        <w:spacing w:line="276" w:lineRule="auto"/>
        <w:jc w:val="both"/>
        <w:rPr>
          <w:rFonts w:ascii="Arial" w:hAnsi="Arial" w:cs="Arial"/>
          <w:lang w:val="sr-Latn-ME"/>
        </w:rPr>
      </w:pPr>
      <w:r w:rsidRPr="002462D1">
        <w:rPr>
          <w:rFonts w:ascii="Arial" w:hAnsi="Arial" w:cs="Arial"/>
          <w:lang w:val="sr-Latn-ME"/>
        </w:rPr>
        <w:t>Mogućnost podnošenja ponude sa varijantama</w:t>
      </w:r>
    </w:p>
    <w:p w14:paraId="0C2D6F06" w14:textId="77777777" w:rsidR="005811FE" w:rsidRPr="002462D1"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Varijante ponude nijesu dozvoljene i neće biti razmatrane.</w:t>
      </w:r>
    </w:p>
    <w:p w14:paraId="00EC6F31" w14:textId="77777777" w:rsidR="00DF5612" w:rsidRPr="00660E95" w:rsidRDefault="00DF5612" w:rsidP="0024106F">
      <w:pPr>
        <w:spacing w:line="276" w:lineRule="auto"/>
        <w:jc w:val="both"/>
        <w:rPr>
          <w:rFonts w:ascii="Arial" w:hAnsi="Arial" w:cs="Arial"/>
          <w:b/>
          <w:bCs/>
          <w:color w:val="FF0000"/>
          <w:sz w:val="16"/>
          <w:szCs w:val="16"/>
          <w:lang w:val="sr-Latn-ME"/>
        </w:rPr>
      </w:pPr>
    </w:p>
    <w:p w14:paraId="2FAA34C3" w14:textId="1A2B630B" w:rsidR="005811FE" w:rsidRPr="002C5221" w:rsidRDefault="005811FE" w:rsidP="002C5221">
      <w:pPr>
        <w:pBdr>
          <w:top w:val="single" w:sz="4" w:space="1" w:color="auto"/>
          <w:left w:val="single" w:sz="4" w:space="4" w:color="auto"/>
          <w:bottom w:val="single" w:sz="4" w:space="1" w:color="auto"/>
          <w:right w:val="single" w:sz="4" w:space="4" w:color="auto"/>
        </w:pBdr>
        <w:shd w:val="clear" w:color="auto" w:fill="D9D9D9"/>
        <w:spacing w:line="276" w:lineRule="auto"/>
        <w:jc w:val="both"/>
        <w:rPr>
          <w:rFonts w:ascii="Arial" w:hAnsi="Arial" w:cs="Arial"/>
          <w:b/>
          <w:bCs/>
          <w:color w:val="FF0000"/>
          <w:lang w:val="sr-Latn-ME"/>
        </w:rPr>
      </w:pPr>
      <w:r w:rsidRPr="002462D1">
        <w:rPr>
          <w:rFonts w:ascii="Arial" w:hAnsi="Arial" w:cs="Arial"/>
          <w:b/>
          <w:lang w:val="sr-Latn-ME"/>
        </w:rPr>
        <w:t>REZERVISANA NABAVKA</w:t>
      </w:r>
    </w:p>
    <w:p w14:paraId="3305879D" w14:textId="5880D788" w:rsidR="005811FE" w:rsidRPr="00660E95"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Ne</w:t>
      </w:r>
    </w:p>
    <w:p w14:paraId="3B849817"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left="284"/>
        <w:jc w:val="both"/>
        <w:outlineLvl w:val="0"/>
        <w:rPr>
          <w:rFonts w:ascii="Arial" w:hAnsi="Arial"/>
          <w:b/>
          <w:szCs w:val="32"/>
          <w:lang w:val="sr-Latn-ME"/>
        </w:rPr>
      </w:pPr>
      <w:bookmarkStart w:id="7" w:name="_Toc62730556"/>
      <w:r w:rsidRPr="002462D1">
        <w:rPr>
          <w:rFonts w:ascii="Arial" w:hAnsi="Arial"/>
          <w:b/>
          <w:szCs w:val="32"/>
          <w:lang w:val="sr-Latn-ME"/>
        </w:rPr>
        <w:t>NAČIN UTVRĐIVANJA EKVIVALENTNOSTI</w:t>
      </w:r>
      <w:bookmarkEnd w:id="7"/>
    </w:p>
    <w:p w14:paraId="71EAB1E0" w14:textId="4F58D832" w:rsidR="005811FE" w:rsidRPr="00660E95" w:rsidRDefault="00DF5612" w:rsidP="0024106F">
      <w:pPr>
        <w:spacing w:line="276" w:lineRule="auto"/>
        <w:jc w:val="both"/>
        <w:rPr>
          <w:rFonts w:ascii="Arial" w:hAnsi="Arial" w:cs="Arial"/>
          <w:color w:val="000000"/>
          <w:lang w:val="sr-Latn-ME"/>
        </w:rPr>
      </w:pPr>
      <w:r>
        <w:rPr>
          <w:rFonts w:ascii="Arial" w:hAnsi="Arial" w:cs="Arial"/>
          <w:color w:val="000000"/>
          <w:lang w:val="sr-Latn-ME"/>
        </w:rPr>
        <w:t>Nije primjenljivo.</w:t>
      </w:r>
    </w:p>
    <w:p w14:paraId="53B6C361"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left="284"/>
        <w:outlineLvl w:val="0"/>
        <w:rPr>
          <w:rFonts w:ascii="Arial" w:hAnsi="Arial"/>
          <w:b/>
          <w:szCs w:val="32"/>
          <w:lang w:val="sr-Latn-ME"/>
        </w:rPr>
      </w:pPr>
      <w:bookmarkStart w:id="8" w:name="_Toc62730557"/>
      <w:r w:rsidRPr="002462D1">
        <w:rPr>
          <w:rFonts w:ascii="Arial" w:hAnsi="Arial"/>
          <w:b/>
          <w:szCs w:val="32"/>
          <w:lang w:val="sr-Latn-ME"/>
        </w:rPr>
        <w:t>OSNOVI ZA OBAVEZNO ISKLJUČENJE IZ POSTUPKA JAVNE NABAVKE</w:t>
      </w:r>
      <w:bookmarkEnd w:id="8"/>
    </w:p>
    <w:p w14:paraId="29506CC5" w14:textId="77777777" w:rsidR="005811FE" w:rsidRDefault="005811FE" w:rsidP="0024106F">
      <w:pPr>
        <w:spacing w:line="276" w:lineRule="auto"/>
        <w:rPr>
          <w:rFonts w:ascii="Arial" w:hAnsi="Arial" w:cs="Arial"/>
          <w:lang w:val="sr-Latn-ME"/>
        </w:rPr>
      </w:pPr>
      <w:r w:rsidRPr="002462D1">
        <w:rPr>
          <w:rFonts w:ascii="Arial" w:hAnsi="Arial" w:cs="Arial"/>
          <w:lang w:val="sr-Latn-ME"/>
        </w:rPr>
        <w:t xml:space="preserve">Privredni subjekat će se isključiti iz postupka javne nabavke, ako: </w:t>
      </w:r>
    </w:p>
    <w:p w14:paraId="0D697AE4" w14:textId="77777777" w:rsidR="005811FE" w:rsidRDefault="005811FE" w:rsidP="0024106F">
      <w:pPr>
        <w:numPr>
          <w:ilvl w:val="0"/>
          <w:numId w:val="5"/>
        </w:numPr>
        <w:spacing w:line="276" w:lineRule="auto"/>
        <w:rPr>
          <w:rFonts w:ascii="Arial" w:hAnsi="Arial" w:cs="Arial"/>
          <w:lang w:val="sr-Latn-ME"/>
        </w:rPr>
      </w:pPr>
      <w:bookmarkStart w:id="9" w:name="_Toc62730558"/>
      <w:r w:rsidRPr="002462D1">
        <w:rPr>
          <w:rFonts w:ascii="Arial" w:hAnsi="Arial" w:cs="Arial"/>
          <w:lang w:val="sr-Latn-ME"/>
        </w:rPr>
        <w:t>je vršio neprimjeren uticaj u smislu člana 38 stav 2 tačka 1 ovog zakona;</w:t>
      </w:r>
    </w:p>
    <w:p w14:paraId="229C2E95" w14:textId="77777777" w:rsidR="005811FE" w:rsidRDefault="005811FE" w:rsidP="0024106F">
      <w:pPr>
        <w:numPr>
          <w:ilvl w:val="0"/>
          <w:numId w:val="5"/>
        </w:numPr>
        <w:spacing w:line="276" w:lineRule="auto"/>
        <w:rPr>
          <w:rFonts w:ascii="Arial" w:hAnsi="Arial" w:cs="Arial"/>
          <w:lang w:val="sr-Latn-ME"/>
        </w:rPr>
      </w:pPr>
      <w:r w:rsidRPr="002462D1">
        <w:rPr>
          <w:rFonts w:ascii="Arial" w:hAnsi="Arial" w:cs="Arial"/>
          <w:lang w:val="sr-Latn-ME"/>
        </w:rPr>
        <w:t>postoji sukob interesa iz člana 41 stav 1 tačka 2 ili člana 42 ovog zakona;</w:t>
      </w:r>
    </w:p>
    <w:p w14:paraId="5CB3D4FB" w14:textId="77777777" w:rsidR="005811FE" w:rsidRDefault="005811FE" w:rsidP="0024106F">
      <w:pPr>
        <w:numPr>
          <w:ilvl w:val="0"/>
          <w:numId w:val="5"/>
        </w:numPr>
        <w:spacing w:line="276" w:lineRule="auto"/>
        <w:rPr>
          <w:rFonts w:ascii="Arial" w:hAnsi="Arial" w:cs="Arial"/>
          <w:lang w:val="sr-Latn-ME"/>
        </w:rPr>
      </w:pPr>
      <w:r w:rsidRPr="002462D1">
        <w:rPr>
          <w:rFonts w:ascii="Arial" w:hAnsi="Arial" w:cs="Arial"/>
          <w:lang w:val="sr-Latn-ME"/>
        </w:rPr>
        <w:t>ne ispunjava uslov iz člana 99 ovog zakona;</w:t>
      </w:r>
    </w:p>
    <w:p w14:paraId="79FE8CA1" w14:textId="77777777" w:rsidR="005811FE" w:rsidRDefault="005811FE" w:rsidP="0024106F">
      <w:pPr>
        <w:numPr>
          <w:ilvl w:val="0"/>
          <w:numId w:val="5"/>
        </w:numPr>
        <w:spacing w:line="276" w:lineRule="auto"/>
        <w:rPr>
          <w:rFonts w:ascii="Arial" w:hAnsi="Arial" w:cs="Arial"/>
          <w:lang w:val="sr-Latn-ME"/>
        </w:rPr>
      </w:pPr>
      <w:r w:rsidRPr="002462D1">
        <w:rPr>
          <w:rFonts w:ascii="Arial" w:hAnsi="Arial" w:cs="Arial"/>
          <w:lang w:val="sr-Latn-ME"/>
        </w:rPr>
        <w:t>ne ispunjava uslov iz čl. 102, 104 ili 106 ovog zakona predviđen tenderskom dokumentacijom;</w:t>
      </w:r>
    </w:p>
    <w:p w14:paraId="3565E876" w14:textId="77777777" w:rsidR="005811FE" w:rsidRDefault="005811FE" w:rsidP="0024106F">
      <w:pPr>
        <w:numPr>
          <w:ilvl w:val="0"/>
          <w:numId w:val="5"/>
        </w:numPr>
        <w:spacing w:line="276" w:lineRule="auto"/>
        <w:rPr>
          <w:rFonts w:ascii="Arial" w:hAnsi="Arial" w:cs="Arial"/>
          <w:lang w:val="sr-Latn-ME"/>
        </w:rPr>
      </w:pPr>
      <w:r w:rsidRPr="002462D1">
        <w:rPr>
          <w:rFonts w:ascii="Arial" w:hAnsi="Arial" w:cs="Arial"/>
          <w:lang w:val="sr-Latn-ME"/>
        </w:rPr>
        <w:t>nije dostavio izjavu privrednog subjekta ili dostavljena izjava ne sadrži informacije i podatke tražene tenderskom dokumentacijom ili je nepravilno sačinjena;</w:t>
      </w:r>
    </w:p>
    <w:p w14:paraId="2193C6F8" w14:textId="77777777" w:rsidR="005811FE" w:rsidRDefault="005811FE" w:rsidP="0024106F">
      <w:pPr>
        <w:numPr>
          <w:ilvl w:val="0"/>
          <w:numId w:val="5"/>
        </w:numPr>
        <w:spacing w:line="276" w:lineRule="auto"/>
        <w:rPr>
          <w:rFonts w:ascii="Arial" w:hAnsi="Arial" w:cs="Arial"/>
          <w:lang w:val="sr-Latn-ME"/>
        </w:rPr>
      </w:pPr>
      <w:r w:rsidRPr="002462D1">
        <w:rPr>
          <w:rFonts w:ascii="Arial" w:hAnsi="Arial" w:cs="Arial"/>
          <w:lang w:val="sr-Latn-ME"/>
        </w:rPr>
        <w:t>postoji razlog na osnovu kojeg se smatra da je odustao od prijave, odnosno ponude, a koji je propisan članom 120 stav 15 ovog zakona;</w:t>
      </w:r>
    </w:p>
    <w:p w14:paraId="3D44D23D" w14:textId="77777777" w:rsidR="005811FE" w:rsidRDefault="005811FE" w:rsidP="0024106F">
      <w:pPr>
        <w:numPr>
          <w:ilvl w:val="0"/>
          <w:numId w:val="5"/>
        </w:numPr>
        <w:spacing w:line="276" w:lineRule="auto"/>
        <w:rPr>
          <w:rFonts w:ascii="Arial" w:hAnsi="Arial" w:cs="Arial"/>
          <w:lang w:val="sr-Latn-ME"/>
        </w:rPr>
      </w:pPr>
      <w:r w:rsidRPr="002462D1">
        <w:rPr>
          <w:rFonts w:ascii="Arial" w:hAnsi="Arial" w:cs="Arial"/>
          <w:lang w:val="sr-Latn-ME"/>
        </w:rPr>
        <w:lastRenderedPageBreak/>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369E6E78" w14:textId="7D4A0B53" w:rsidR="00DF5612" w:rsidRPr="00660E95" w:rsidRDefault="005811FE" w:rsidP="00660E95">
      <w:pPr>
        <w:numPr>
          <w:ilvl w:val="0"/>
          <w:numId w:val="5"/>
        </w:numPr>
        <w:spacing w:line="276" w:lineRule="auto"/>
        <w:rPr>
          <w:rFonts w:ascii="Arial" w:hAnsi="Arial" w:cs="Arial"/>
          <w:lang w:val="sr-Latn-ME"/>
        </w:rPr>
      </w:pPr>
      <w:r w:rsidRPr="002462D1">
        <w:rPr>
          <w:rFonts w:ascii="Arial" w:hAnsi="Arial" w:cs="Arial"/>
          <w:lang w:val="sr-Latn-ME"/>
        </w:rPr>
        <w:t>postoji drugi razlog propisan ovim zakonom.</w:t>
      </w:r>
    </w:p>
    <w:p w14:paraId="1F6265F6" w14:textId="429EA567" w:rsidR="0024106F" w:rsidRPr="00660E95" w:rsidRDefault="005811FE" w:rsidP="00660E9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r w:rsidRPr="002462D1">
        <w:rPr>
          <w:rFonts w:ascii="Arial" w:hAnsi="Arial"/>
          <w:b/>
          <w:szCs w:val="32"/>
          <w:lang w:val="sr-Latn-ME"/>
        </w:rPr>
        <w:t>SREDSTVA FINANSIJSKOG OBEZBJEĐENJA UGOVORA O JAVNOJ NABAVCI</w:t>
      </w:r>
      <w:bookmarkEnd w:id="9"/>
    </w:p>
    <w:p w14:paraId="47BDDA25" w14:textId="5EA6787A" w:rsidR="00740EE5" w:rsidRPr="002462D1"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t>Ponuđač čija ponuda bude izabrana kao najpovoljnija je dužan da uz potpisan ugovor o javnoj nabavci dostavi naručiocu:</w:t>
      </w:r>
    </w:p>
    <w:p w14:paraId="5770039C" w14:textId="7CF619E5" w:rsidR="008D1F01" w:rsidRDefault="008D1F01" w:rsidP="008D1F01">
      <w:pPr>
        <w:spacing w:line="276" w:lineRule="auto"/>
        <w:jc w:val="both"/>
        <w:rPr>
          <w:rFonts w:ascii="Arial" w:hAnsi="Arial" w:cs="Arial"/>
          <w:color w:val="000000"/>
          <w:lang w:val="sr-Latn-ME"/>
        </w:rPr>
      </w:pPr>
      <w:bookmarkStart w:id="10" w:name="_Hlk162380849"/>
      <w:r w:rsidRPr="008D1F01">
        <w:rPr>
          <w:rFonts w:ascii="Arial" w:hAnsi="Arial" w:cs="Arial"/>
          <w:color w:val="000000"/>
          <w:lang w:val="sr-Latn-ME"/>
        </w:rPr>
        <w:sym w:font="Wingdings" w:char="F0A8"/>
      </w:r>
      <w:bookmarkEnd w:id="10"/>
      <w:r w:rsidRPr="008D1F01">
        <w:rPr>
          <w:rFonts w:ascii="Arial" w:hAnsi="Arial" w:cs="Arial"/>
          <w:color w:val="000000"/>
          <w:lang w:val="sr-Latn-ME"/>
        </w:rPr>
        <w:t xml:space="preserve"> garanciju za dobro izvršenje ugovora, za slučaj povrede ugovornih obaveza u iznosu od 10% od ukupne vrijednosti ugovora sa PDV-om i sa rokom važenja </w:t>
      </w:r>
      <w:r w:rsidR="00086116">
        <w:rPr>
          <w:rFonts w:ascii="Arial" w:hAnsi="Arial" w:cs="Arial"/>
          <w:color w:val="000000"/>
          <w:lang w:val="sr-Latn-ME"/>
        </w:rPr>
        <w:t>8</w:t>
      </w:r>
      <w:r w:rsidRPr="008D1F01">
        <w:rPr>
          <w:rFonts w:ascii="Arial" w:hAnsi="Arial" w:cs="Arial"/>
          <w:color w:val="000000"/>
          <w:lang w:val="sr-Latn-ME"/>
        </w:rPr>
        <w:t xml:space="preserve"> dana dužim od roka za izvođenje radova, kojom bezuslovno i neopozivo garantuje potpuno i savjesno izvršenje ugovorenih obaveza.</w:t>
      </w:r>
    </w:p>
    <w:p w14:paraId="37BF688A" w14:textId="77777777" w:rsidR="008D1F01" w:rsidRPr="00A47EFD" w:rsidRDefault="008D1F01" w:rsidP="008D1F01">
      <w:pPr>
        <w:spacing w:line="276" w:lineRule="auto"/>
        <w:jc w:val="both"/>
        <w:rPr>
          <w:rFonts w:ascii="Arial" w:hAnsi="Arial" w:cs="Arial"/>
          <w:color w:val="000000"/>
          <w:sz w:val="16"/>
          <w:szCs w:val="16"/>
          <w:lang w:val="sr-Latn-ME"/>
        </w:rPr>
      </w:pPr>
    </w:p>
    <w:p w14:paraId="00DB1BEA" w14:textId="786EF36D" w:rsidR="00086116" w:rsidRPr="00086116" w:rsidRDefault="00086116" w:rsidP="00086116">
      <w:pPr>
        <w:spacing w:line="276" w:lineRule="auto"/>
        <w:jc w:val="both"/>
        <w:rPr>
          <w:rFonts w:ascii="Arial" w:hAnsi="Arial" w:cs="Arial"/>
          <w:color w:val="000000"/>
          <w:lang w:val="sr-Latn-ME"/>
        </w:rPr>
      </w:pPr>
      <w:r w:rsidRPr="00086116">
        <w:rPr>
          <w:rFonts w:ascii="Arial" w:hAnsi="Arial" w:cs="Arial"/>
          <w:color w:val="000000"/>
          <w:lang w:val="sr-Latn-ME"/>
        </w:rPr>
        <w:t xml:space="preserve">Izvođač je dužan da najkasnije </w:t>
      </w:r>
      <w:r w:rsidR="00AF52A7">
        <w:rPr>
          <w:rFonts w:ascii="Arial" w:hAnsi="Arial" w:cs="Arial"/>
          <w:color w:val="000000"/>
          <w:lang w:val="sr-Latn-ME"/>
        </w:rPr>
        <w:t>10</w:t>
      </w:r>
      <w:r w:rsidRPr="00086116">
        <w:rPr>
          <w:rFonts w:ascii="Arial" w:hAnsi="Arial" w:cs="Arial"/>
          <w:color w:val="000000"/>
          <w:lang w:val="sr-Latn-ME"/>
        </w:rPr>
        <w:t xml:space="preserve"> dana prije isteka roka važnosti garancije za dobro izvršenje ugovora, dostavi Naručiocu:</w:t>
      </w:r>
    </w:p>
    <w:p w14:paraId="70CA8B8A" w14:textId="49D625FE" w:rsidR="00086116" w:rsidRPr="00086116" w:rsidRDefault="00A47EFD" w:rsidP="00086116">
      <w:pPr>
        <w:spacing w:line="276" w:lineRule="auto"/>
        <w:jc w:val="both"/>
        <w:rPr>
          <w:rFonts w:ascii="Arial" w:hAnsi="Arial" w:cs="Arial"/>
          <w:color w:val="000000"/>
          <w:lang w:val="sr-Latn-ME"/>
        </w:rPr>
      </w:pPr>
      <w:r w:rsidRPr="00A47EFD">
        <w:rPr>
          <w:rFonts w:ascii="Arial" w:hAnsi="Arial" w:cs="Arial"/>
          <w:color w:val="000000"/>
          <w:lang w:val="sr-Latn-ME"/>
        </w:rPr>
        <w:sym w:font="Wingdings" w:char="F0A8"/>
      </w:r>
      <w:r w:rsidR="00086116" w:rsidRPr="00086116">
        <w:rPr>
          <w:rFonts w:ascii="Arial" w:hAnsi="Arial" w:cs="Arial"/>
          <w:color w:val="000000"/>
          <w:lang w:val="sr-Latn-ME"/>
        </w:rPr>
        <w:t xml:space="preserve"> garanciju za otklanjanje nedostataka u garantnom roku, u iznosu od </w:t>
      </w:r>
      <w:r w:rsidR="00382BE9">
        <w:rPr>
          <w:rFonts w:ascii="Arial" w:hAnsi="Arial" w:cs="Arial"/>
          <w:color w:val="000000"/>
          <w:lang w:val="sr-Latn-ME"/>
        </w:rPr>
        <w:t>10</w:t>
      </w:r>
      <w:r w:rsidR="00086116" w:rsidRPr="00086116">
        <w:rPr>
          <w:rFonts w:ascii="Arial" w:hAnsi="Arial" w:cs="Arial"/>
          <w:color w:val="000000"/>
          <w:lang w:val="sr-Latn-ME"/>
        </w:rPr>
        <w:t>% od ugovorene vrijednosti izvedenih radova, sa rokom važenja do isteka garantnog roka, za slučaj da u garantnom roku ne ispuni obaveze na koje se garancija odnosi, kojom bezuslovno i neopozivo garantuje potpuno i savjesno izvršenje ugovorenih obaveza za vrijeme trajanja garantnog roka.</w:t>
      </w:r>
    </w:p>
    <w:p w14:paraId="25581B6E" w14:textId="77777777" w:rsidR="00086116" w:rsidRPr="00A47EFD" w:rsidRDefault="00086116" w:rsidP="00086116">
      <w:pPr>
        <w:spacing w:line="276" w:lineRule="auto"/>
        <w:jc w:val="both"/>
        <w:rPr>
          <w:rFonts w:ascii="Arial" w:hAnsi="Arial" w:cs="Arial"/>
          <w:color w:val="000000"/>
          <w:sz w:val="16"/>
          <w:szCs w:val="16"/>
          <w:lang w:val="sr-Latn-ME"/>
        </w:rPr>
      </w:pPr>
    </w:p>
    <w:p w14:paraId="578D0FAA" w14:textId="77777777" w:rsidR="00AD5A58" w:rsidRPr="00086116" w:rsidRDefault="00AD5A58" w:rsidP="00AD5A58">
      <w:pPr>
        <w:spacing w:line="276" w:lineRule="auto"/>
        <w:jc w:val="both"/>
        <w:rPr>
          <w:rFonts w:ascii="Arial" w:hAnsi="Arial" w:cs="Arial"/>
          <w:color w:val="000000"/>
          <w:lang w:val="sr-Latn-ME"/>
        </w:rPr>
      </w:pPr>
      <w:bookmarkStart w:id="11" w:name="_Toc62730559"/>
      <w:r w:rsidRPr="00F67D84">
        <w:rPr>
          <w:rFonts w:ascii="Arial" w:hAnsi="Arial" w:cs="Arial"/>
          <w:color w:val="000000"/>
          <w:lang w:val="sr-Latn-ME"/>
        </w:rPr>
        <w:t xml:space="preserve">U skladu sa članom 105 </w:t>
      </w:r>
      <w:proofErr w:type="spellStart"/>
      <w:r w:rsidRPr="00F67D84">
        <w:rPr>
          <w:rFonts w:ascii="Arial" w:hAnsi="Arial" w:cs="Arial"/>
          <w:color w:val="000000"/>
        </w:rPr>
        <w:t>Zakona</w:t>
      </w:r>
      <w:proofErr w:type="spellEnd"/>
      <w:r w:rsidRPr="00F67D84">
        <w:rPr>
          <w:rFonts w:ascii="Arial" w:hAnsi="Arial" w:cs="Arial"/>
          <w:color w:val="000000"/>
        </w:rPr>
        <w:t xml:space="preserve"> o </w:t>
      </w:r>
      <w:proofErr w:type="spellStart"/>
      <w:r w:rsidRPr="00F67D84">
        <w:rPr>
          <w:rFonts w:ascii="Arial" w:hAnsi="Arial" w:cs="Arial"/>
          <w:color w:val="000000"/>
        </w:rPr>
        <w:t>izgradnji</w:t>
      </w:r>
      <w:proofErr w:type="spellEnd"/>
      <w:r w:rsidRPr="00F67D84">
        <w:rPr>
          <w:rFonts w:ascii="Arial" w:hAnsi="Arial" w:cs="Arial"/>
          <w:color w:val="000000"/>
        </w:rPr>
        <w:t xml:space="preserve"> </w:t>
      </w:r>
      <w:proofErr w:type="spellStart"/>
      <w:r w:rsidRPr="00F67D84">
        <w:rPr>
          <w:rFonts w:ascii="Arial" w:hAnsi="Arial" w:cs="Arial"/>
          <w:color w:val="000000"/>
        </w:rPr>
        <w:t>objekata</w:t>
      </w:r>
      <w:proofErr w:type="spellEnd"/>
      <w:r w:rsidRPr="00F67D84">
        <w:rPr>
          <w:rFonts w:ascii="Arial" w:hAnsi="Arial" w:cs="Arial"/>
          <w:color w:val="000000"/>
        </w:rPr>
        <w:t xml:space="preserve"> ("Sl. list CG", br. 19/2025),</w:t>
      </w:r>
      <w:r w:rsidRPr="00F67D84">
        <w:rPr>
          <w:rFonts w:ascii="Arial" w:hAnsi="Arial" w:cs="Arial"/>
          <w:color w:val="000000"/>
          <w:lang w:val="sr-Latn-ME"/>
        </w:rPr>
        <w:t xml:space="preserve"> i Uredbom o minimalnoj sumi osiguranja od profesionalne odgovornosti u oblasti izgradnje objekata (“Službeni list Crne Gore”, br.068/17 ), Izvođač je dužan je da prije početka radova zaključi ugovor o osiguranju od profesionalne odgovornosti </w:t>
      </w:r>
      <w:r w:rsidRPr="00F67D84">
        <w:rPr>
          <w:rFonts w:ascii="Arial" w:hAnsi="Arial" w:cs="Arial"/>
          <w:color w:val="000000"/>
        </w:rPr>
        <w:t xml:space="preserve">za </w:t>
      </w:r>
      <w:proofErr w:type="spellStart"/>
      <w:r w:rsidRPr="00F67D84">
        <w:rPr>
          <w:rFonts w:ascii="Arial" w:hAnsi="Arial" w:cs="Arial"/>
          <w:color w:val="000000"/>
        </w:rPr>
        <w:t>štetu</w:t>
      </w:r>
      <w:proofErr w:type="spellEnd"/>
      <w:r w:rsidRPr="00F67D84">
        <w:rPr>
          <w:rFonts w:ascii="Arial" w:hAnsi="Arial" w:cs="Arial"/>
          <w:color w:val="000000"/>
        </w:rPr>
        <w:t xml:space="preserve"> </w:t>
      </w:r>
      <w:proofErr w:type="spellStart"/>
      <w:r w:rsidRPr="00F67D84">
        <w:rPr>
          <w:rFonts w:ascii="Arial" w:hAnsi="Arial" w:cs="Arial"/>
          <w:color w:val="000000"/>
        </w:rPr>
        <w:t>na</w:t>
      </w:r>
      <w:proofErr w:type="spellEnd"/>
      <w:r w:rsidRPr="00F67D84">
        <w:rPr>
          <w:rFonts w:ascii="Arial" w:hAnsi="Arial" w:cs="Arial"/>
          <w:color w:val="000000"/>
        </w:rPr>
        <w:t xml:space="preserve"> </w:t>
      </w:r>
      <w:proofErr w:type="spellStart"/>
      <w:r w:rsidRPr="00F67D84">
        <w:rPr>
          <w:rFonts w:ascii="Arial" w:hAnsi="Arial" w:cs="Arial"/>
          <w:color w:val="000000"/>
        </w:rPr>
        <w:t>objektima</w:t>
      </w:r>
      <w:proofErr w:type="spellEnd"/>
      <w:r w:rsidRPr="00F67D84">
        <w:rPr>
          <w:rFonts w:ascii="Arial" w:hAnsi="Arial" w:cs="Arial"/>
          <w:color w:val="000000"/>
        </w:rPr>
        <w:t xml:space="preserve"> </w:t>
      </w:r>
      <w:proofErr w:type="spellStart"/>
      <w:r w:rsidRPr="00F67D84">
        <w:rPr>
          <w:rFonts w:ascii="Arial" w:hAnsi="Arial" w:cs="Arial"/>
          <w:color w:val="000000"/>
        </w:rPr>
        <w:t>i</w:t>
      </w:r>
      <w:proofErr w:type="spellEnd"/>
      <w:r w:rsidRPr="00F67D84">
        <w:rPr>
          <w:rFonts w:ascii="Arial" w:hAnsi="Arial" w:cs="Arial"/>
          <w:color w:val="000000"/>
        </w:rPr>
        <w:t xml:space="preserve"> za </w:t>
      </w:r>
      <w:proofErr w:type="spellStart"/>
      <w:r w:rsidRPr="00F67D84">
        <w:rPr>
          <w:rFonts w:ascii="Arial" w:hAnsi="Arial" w:cs="Arial"/>
          <w:color w:val="000000"/>
        </w:rPr>
        <w:t>finansijski</w:t>
      </w:r>
      <w:proofErr w:type="spellEnd"/>
      <w:r w:rsidRPr="00F67D84">
        <w:rPr>
          <w:rFonts w:ascii="Arial" w:hAnsi="Arial" w:cs="Arial"/>
          <w:color w:val="000000"/>
        </w:rPr>
        <w:t xml:space="preserve"> </w:t>
      </w:r>
      <w:proofErr w:type="spellStart"/>
      <w:r w:rsidRPr="00F67D84">
        <w:rPr>
          <w:rFonts w:ascii="Arial" w:hAnsi="Arial" w:cs="Arial"/>
          <w:color w:val="000000"/>
        </w:rPr>
        <w:t>gubitak</w:t>
      </w:r>
      <w:proofErr w:type="spellEnd"/>
      <w:r w:rsidRPr="00F67D84">
        <w:rPr>
          <w:rFonts w:ascii="Arial" w:hAnsi="Arial" w:cs="Arial"/>
          <w:color w:val="000000"/>
        </w:rPr>
        <w:t xml:space="preserve">, </w:t>
      </w:r>
      <w:r w:rsidRPr="00F67D84">
        <w:rPr>
          <w:rFonts w:ascii="Arial" w:hAnsi="Arial" w:cs="Arial"/>
          <w:color w:val="000000"/>
          <w:lang w:val="sr-Latn-ME"/>
        </w:rPr>
        <w:t>koja može da nastane Naručiocu ili trećim licima i da Naručiocu preda polisu osiguranja od profesionalne odgovornosti na iznos od 100.000,00 eura, sa rokom važenja trideset dana duže od tehničkog prijema objekta.</w:t>
      </w:r>
    </w:p>
    <w:p w14:paraId="599ED954" w14:textId="77777777" w:rsidR="00AD5A58" w:rsidRPr="00086116" w:rsidRDefault="00AD5A58" w:rsidP="00AD5A58">
      <w:pPr>
        <w:spacing w:line="276" w:lineRule="auto"/>
        <w:jc w:val="both"/>
        <w:rPr>
          <w:rFonts w:ascii="Arial" w:hAnsi="Arial" w:cs="Arial"/>
          <w:color w:val="000000"/>
          <w:lang w:val="sr-Latn-ME"/>
        </w:rPr>
      </w:pPr>
      <w:r w:rsidRPr="00086116">
        <w:rPr>
          <w:rFonts w:ascii="Arial" w:hAnsi="Arial" w:cs="Arial"/>
          <w:color w:val="000000"/>
          <w:lang w:val="sr-Latn-ME"/>
        </w:rPr>
        <w:t>Ako Izvođač ne preda Naručiocu polisu osiguranja od profesionalne odgovornosti, Naručilac će aktivirati garanciju za dobro izvršenje ugovora i jednostrano raskinuti ugovor.</w:t>
      </w:r>
    </w:p>
    <w:p w14:paraId="3E044CEC" w14:textId="77777777" w:rsidR="00AD5A58" w:rsidRPr="005E7898" w:rsidRDefault="00AD5A58" w:rsidP="00AD5A58">
      <w:pPr>
        <w:spacing w:line="276" w:lineRule="auto"/>
        <w:jc w:val="both"/>
        <w:rPr>
          <w:rFonts w:ascii="Arial" w:hAnsi="Arial" w:cs="Arial"/>
          <w:color w:val="000000"/>
          <w:lang w:val="sr-Latn-ME"/>
        </w:rPr>
      </w:pPr>
      <w:r w:rsidRPr="00086116">
        <w:rPr>
          <w:rFonts w:ascii="Arial" w:hAnsi="Arial" w:cs="Arial"/>
          <w:color w:val="000000"/>
          <w:lang w:val="sr-Latn-ME"/>
        </w:rPr>
        <w:t>U polisi mora tačno biti navedeno da se odnosi na predmetnu javnu nabavku.</w:t>
      </w:r>
    </w:p>
    <w:p w14:paraId="15C2731C"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ind w:hanging="630"/>
        <w:outlineLvl w:val="0"/>
        <w:rPr>
          <w:rFonts w:ascii="Arial" w:hAnsi="Arial"/>
          <w:b/>
          <w:color w:val="000000"/>
          <w:szCs w:val="32"/>
          <w:lang w:val="sr-Latn-ME"/>
        </w:rPr>
      </w:pPr>
      <w:r w:rsidRPr="002462D1">
        <w:rPr>
          <w:rFonts w:ascii="Arial" w:hAnsi="Arial"/>
          <w:b/>
          <w:szCs w:val="32"/>
          <w:lang w:val="sr-Latn-ME"/>
        </w:rPr>
        <w:t>METODOLOGIJA VREDNOVANJA PONUDA</w:t>
      </w:r>
      <w:bookmarkEnd w:id="11"/>
    </w:p>
    <w:p w14:paraId="638111FC" w14:textId="77777777"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Naručilac će u postupku javne nabavki izabrati ekonomski najpovoljniju ponudu, primjenom pristupa isplativosti, po osnovu kriterijuma</w:t>
      </w:r>
      <w:r w:rsidRPr="002462D1">
        <w:rPr>
          <w:rFonts w:ascii="Arial" w:hAnsi="Arial" w:cs="Arial"/>
          <w:vertAlign w:val="superscript"/>
          <w:lang w:val="sr-Latn-ME"/>
        </w:rPr>
        <w:footnoteReference w:id="7"/>
      </w:r>
      <w:r w:rsidRPr="002462D1">
        <w:rPr>
          <w:rFonts w:ascii="Arial" w:hAnsi="Arial" w:cs="Arial"/>
          <w:lang w:val="sr-Latn-ME"/>
        </w:rPr>
        <w:t xml:space="preserve">: </w:t>
      </w:r>
    </w:p>
    <w:p w14:paraId="29859896" w14:textId="1CEE56FA" w:rsidR="005811FE" w:rsidRDefault="005811FE" w:rsidP="0024106F">
      <w:pPr>
        <w:spacing w:line="276" w:lineRule="auto"/>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 xml:space="preserve">odnos cijene i kvaliteta </w:t>
      </w:r>
    </w:p>
    <w:p w14:paraId="7E8B68AB" w14:textId="77777777" w:rsidR="0024106F" w:rsidRPr="00421155" w:rsidRDefault="0024106F" w:rsidP="0024106F">
      <w:pPr>
        <w:spacing w:line="276" w:lineRule="auto"/>
        <w:rPr>
          <w:rFonts w:ascii="Arial" w:hAnsi="Arial" w:cs="Arial"/>
          <w:sz w:val="16"/>
          <w:szCs w:val="16"/>
          <w:lang w:val="sr-Latn-ME"/>
        </w:rPr>
      </w:pPr>
    </w:p>
    <w:p w14:paraId="0504468E" w14:textId="77777777" w:rsidR="00DF5612" w:rsidRPr="003014D6" w:rsidRDefault="00DF5612" w:rsidP="0024106F">
      <w:pPr>
        <w:pStyle w:val="ListParagraph"/>
        <w:numPr>
          <w:ilvl w:val="0"/>
          <w:numId w:val="10"/>
        </w:numPr>
        <w:spacing w:line="276" w:lineRule="auto"/>
        <w:jc w:val="both"/>
        <w:rPr>
          <w:rFonts w:ascii="Arial" w:hAnsi="Arial" w:cs="Arial"/>
          <w:b/>
          <w:bCs/>
          <w:color w:val="000000"/>
          <w:lang w:val="sr-Latn-ME"/>
        </w:rPr>
      </w:pPr>
      <w:r w:rsidRPr="003014D6">
        <w:rPr>
          <w:rFonts w:ascii="Arial" w:hAnsi="Arial" w:cs="Arial"/>
          <w:b/>
          <w:bCs/>
          <w:color w:val="000000"/>
          <w:lang w:val="sr-Latn-ME"/>
        </w:rPr>
        <w:lastRenderedPageBreak/>
        <w:t xml:space="preserve">Ponude po parametru cijena vrednovaće se na sljedeći način: </w:t>
      </w:r>
    </w:p>
    <w:p w14:paraId="10135C07" w14:textId="1BE684A5" w:rsidR="00DF5612" w:rsidRDefault="00DF5612" w:rsidP="0024106F">
      <w:pPr>
        <w:spacing w:line="276" w:lineRule="auto"/>
        <w:jc w:val="both"/>
        <w:rPr>
          <w:rFonts w:ascii="Arial" w:hAnsi="Arial" w:cs="Arial"/>
          <w:b/>
          <w:bCs/>
          <w:color w:val="000000"/>
          <w:lang w:val="sr-Latn-ME"/>
        </w:rPr>
      </w:pPr>
      <w:r>
        <w:rPr>
          <w:rFonts w:ascii="Arial" w:hAnsi="Arial" w:cs="Arial"/>
          <w:bCs/>
          <w:color w:val="000000"/>
          <w:lang w:val="sr-Latn-ME"/>
        </w:rPr>
        <w:t xml:space="preserve">Maksimalan broj bodova po ovom parametru je </w:t>
      </w:r>
      <w:r w:rsidR="001F109E">
        <w:rPr>
          <w:rFonts w:ascii="Arial" w:hAnsi="Arial" w:cs="Arial"/>
          <w:bCs/>
          <w:color w:val="000000"/>
          <w:lang w:val="sr-Latn-ME"/>
        </w:rPr>
        <w:t>90</w:t>
      </w:r>
    </w:p>
    <w:p w14:paraId="51BE32FC" w14:textId="6ED81931" w:rsidR="00DF5612" w:rsidRDefault="00DF5612" w:rsidP="0024106F">
      <w:pPr>
        <w:spacing w:line="276" w:lineRule="auto"/>
        <w:jc w:val="both"/>
        <w:rPr>
          <w:rFonts w:ascii="Arial" w:hAnsi="Arial" w:cs="Arial"/>
          <w:bCs/>
          <w:color w:val="000000"/>
          <w:lang w:val="sr-Latn-ME"/>
        </w:rPr>
      </w:pPr>
      <w:r>
        <w:rPr>
          <w:rFonts w:ascii="Arial" w:hAnsi="Arial" w:cs="Arial"/>
          <w:bCs/>
          <w:color w:val="000000"/>
          <w:lang w:val="sr-Latn-ME"/>
        </w:rPr>
        <w:t xml:space="preserve">Broj bodova po </w:t>
      </w:r>
      <w:r w:rsidR="00EB06B6">
        <w:rPr>
          <w:rFonts w:ascii="Arial" w:hAnsi="Arial" w:cs="Arial"/>
          <w:bCs/>
          <w:color w:val="000000"/>
          <w:lang w:val="sr-Latn-ME"/>
        </w:rPr>
        <w:t>parametru</w:t>
      </w:r>
      <w:r>
        <w:rPr>
          <w:rFonts w:ascii="Arial" w:hAnsi="Arial" w:cs="Arial"/>
          <w:bCs/>
          <w:color w:val="000000"/>
          <w:lang w:val="sr-Latn-ME"/>
        </w:rPr>
        <w:t xml:space="preserve"> cijena određuje se po formuli:</w:t>
      </w:r>
    </w:p>
    <w:p w14:paraId="08B6E177" w14:textId="1C1277FD" w:rsidR="00DF5612" w:rsidRDefault="00DF5612" w:rsidP="0024106F">
      <w:pPr>
        <w:spacing w:line="276" w:lineRule="auto"/>
        <w:jc w:val="both"/>
        <w:rPr>
          <w:rFonts w:ascii="Arial" w:hAnsi="Arial" w:cs="Arial"/>
          <w:b/>
          <w:bCs/>
          <w:color w:val="000000"/>
          <w:lang w:val="sr-Latn-ME"/>
        </w:rPr>
      </w:pPr>
      <w:r>
        <w:rPr>
          <w:rFonts w:ascii="Arial" w:hAnsi="Arial" w:cs="Arial"/>
          <w:b/>
          <w:bCs/>
          <w:color w:val="000000"/>
          <w:lang w:val="sr-Latn-ME"/>
        </w:rPr>
        <w:t>C= (C</w:t>
      </w:r>
      <w:r>
        <w:rPr>
          <w:rFonts w:ascii="Arial" w:hAnsi="Arial" w:cs="Arial"/>
          <w:b/>
          <w:bCs/>
          <w:color w:val="000000"/>
          <w:vertAlign w:val="subscript"/>
          <w:lang w:val="sr-Latn-ME"/>
        </w:rPr>
        <w:t>min</w:t>
      </w:r>
      <w:r>
        <w:rPr>
          <w:rFonts w:ascii="Arial" w:hAnsi="Arial" w:cs="Arial"/>
          <w:b/>
          <w:bCs/>
          <w:color w:val="000000"/>
          <w:lang w:val="sr-Latn-ME"/>
        </w:rPr>
        <w:t>/C</w:t>
      </w:r>
      <w:r>
        <w:rPr>
          <w:rFonts w:ascii="Arial" w:hAnsi="Arial" w:cs="Arial"/>
          <w:b/>
          <w:bCs/>
          <w:color w:val="000000"/>
          <w:vertAlign w:val="subscript"/>
          <w:lang w:val="sr-Latn-ME"/>
        </w:rPr>
        <w:t>p</w:t>
      </w:r>
      <w:r>
        <w:rPr>
          <w:rFonts w:ascii="Arial" w:hAnsi="Arial" w:cs="Arial"/>
          <w:b/>
          <w:bCs/>
          <w:color w:val="000000"/>
          <w:lang w:val="sr-Latn-ME"/>
        </w:rPr>
        <w:t>)x</w:t>
      </w:r>
      <w:r w:rsidR="001F109E">
        <w:rPr>
          <w:rFonts w:ascii="Arial" w:hAnsi="Arial" w:cs="Arial"/>
          <w:b/>
          <w:bCs/>
          <w:color w:val="000000"/>
          <w:lang w:val="sr-Latn-ME"/>
        </w:rPr>
        <w:t>9</w:t>
      </w:r>
      <w:r>
        <w:rPr>
          <w:rFonts w:ascii="Arial" w:hAnsi="Arial" w:cs="Arial"/>
          <w:b/>
          <w:bCs/>
          <w:color w:val="000000"/>
          <w:lang w:val="sr-Latn-ME"/>
        </w:rPr>
        <w:t>0</w:t>
      </w:r>
    </w:p>
    <w:p w14:paraId="6AF445A1" w14:textId="77777777" w:rsidR="00DF5612" w:rsidRDefault="00DF5612" w:rsidP="0024106F">
      <w:pPr>
        <w:spacing w:line="276" w:lineRule="auto"/>
        <w:jc w:val="both"/>
        <w:rPr>
          <w:rFonts w:ascii="Arial" w:hAnsi="Arial" w:cs="Arial"/>
          <w:bCs/>
          <w:color w:val="000000"/>
          <w:lang w:val="sr-Latn-ME"/>
        </w:rPr>
      </w:pPr>
      <w:r>
        <w:rPr>
          <w:rFonts w:ascii="Arial" w:hAnsi="Arial" w:cs="Arial"/>
          <w:bCs/>
          <w:color w:val="000000"/>
          <w:lang w:val="sr-Latn-ME"/>
        </w:rPr>
        <w:t>đe je:</w:t>
      </w:r>
    </w:p>
    <w:p w14:paraId="3820228E" w14:textId="77777777" w:rsidR="00DF5612" w:rsidRDefault="00DF5612" w:rsidP="0024106F">
      <w:pPr>
        <w:spacing w:line="276" w:lineRule="auto"/>
        <w:jc w:val="both"/>
        <w:rPr>
          <w:rFonts w:ascii="Arial" w:hAnsi="Arial" w:cs="Arial"/>
          <w:bCs/>
          <w:color w:val="000000"/>
          <w:lang w:val="sr-Latn-ME"/>
        </w:rPr>
      </w:pPr>
      <w:r>
        <w:rPr>
          <w:rFonts w:ascii="Arial" w:hAnsi="Arial" w:cs="Arial"/>
          <w:bCs/>
          <w:color w:val="000000"/>
          <w:lang w:val="sr-Latn-ME"/>
        </w:rPr>
        <w:t>C – broj bodova za ponuđenu cijenu,</w:t>
      </w:r>
    </w:p>
    <w:p w14:paraId="43DA7F2C" w14:textId="222169B7" w:rsidR="00DF5612" w:rsidRDefault="00DF5612" w:rsidP="0024106F">
      <w:pPr>
        <w:spacing w:line="276" w:lineRule="auto"/>
        <w:jc w:val="both"/>
        <w:rPr>
          <w:rFonts w:ascii="Arial" w:hAnsi="Arial" w:cs="Arial"/>
          <w:bCs/>
          <w:color w:val="000000"/>
          <w:lang w:val="sr-Latn-ME"/>
        </w:rPr>
      </w:pPr>
      <w:r>
        <w:rPr>
          <w:rFonts w:ascii="Arial" w:hAnsi="Arial" w:cs="Arial"/>
          <w:bCs/>
          <w:color w:val="000000"/>
          <w:lang w:val="sr-Latn-ME"/>
        </w:rPr>
        <w:t>C</w:t>
      </w:r>
      <w:r>
        <w:rPr>
          <w:rFonts w:ascii="Arial" w:hAnsi="Arial" w:cs="Arial"/>
          <w:bCs/>
          <w:color w:val="000000"/>
          <w:vertAlign w:val="subscript"/>
          <w:lang w:val="sr-Latn-ME"/>
        </w:rPr>
        <w:t>min</w:t>
      </w:r>
      <w:r>
        <w:rPr>
          <w:rFonts w:ascii="Arial" w:hAnsi="Arial" w:cs="Arial"/>
          <w:bCs/>
          <w:color w:val="000000"/>
          <w:lang w:val="sr-Latn-ME"/>
        </w:rPr>
        <w:t xml:space="preserve"> – najniža ponuđena cijena (bez PDV-a),</w:t>
      </w:r>
    </w:p>
    <w:p w14:paraId="304D8FCE" w14:textId="77777777" w:rsidR="00DF5612" w:rsidRDefault="00DF5612" w:rsidP="0024106F">
      <w:pPr>
        <w:spacing w:line="276" w:lineRule="auto"/>
        <w:jc w:val="both"/>
        <w:rPr>
          <w:rFonts w:ascii="Arial" w:hAnsi="Arial" w:cs="Arial"/>
          <w:bCs/>
          <w:color w:val="000000"/>
          <w:lang w:val="sr-Latn-ME"/>
        </w:rPr>
      </w:pPr>
      <w:r>
        <w:rPr>
          <w:rFonts w:ascii="Arial" w:hAnsi="Arial" w:cs="Arial"/>
          <w:bCs/>
          <w:color w:val="000000"/>
          <w:lang w:val="sr-Latn-ME"/>
        </w:rPr>
        <w:t>C</w:t>
      </w:r>
      <w:r>
        <w:rPr>
          <w:rFonts w:ascii="Arial" w:hAnsi="Arial" w:cs="Arial"/>
          <w:bCs/>
          <w:color w:val="000000"/>
          <w:vertAlign w:val="subscript"/>
          <w:lang w:val="sr-Latn-ME"/>
        </w:rPr>
        <w:t>p</w:t>
      </w:r>
      <w:r>
        <w:rPr>
          <w:rFonts w:ascii="Arial" w:hAnsi="Arial" w:cs="Arial"/>
          <w:bCs/>
          <w:color w:val="000000"/>
          <w:lang w:val="sr-Latn-ME"/>
        </w:rPr>
        <w:t xml:space="preserve"> –  ponuđena cijena (bez PDV-a),</w:t>
      </w:r>
    </w:p>
    <w:p w14:paraId="559D76DE" w14:textId="26BF1742" w:rsidR="00DF5612" w:rsidRPr="002C5221" w:rsidRDefault="001F109E" w:rsidP="0024106F">
      <w:pPr>
        <w:spacing w:line="276" w:lineRule="auto"/>
        <w:jc w:val="both"/>
        <w:rPr>
          <w:rFonts w:ascii="Arial" w:hAnsi="Arial" w:cs="Arial"/>
          <w:bCs/>
          <w:color w:val="000000"/>
          <w:lang w:val="sr-Latn-ME"/>
        </w:rPr>
      </w:pPr>
      <w:r>
        <w:rPr>
          <w:rFonts w:ascii="Arial" w:hAnsi="Arial" w:cs="Arial"/>
          <w:bCs/>
          <w:color w:val="000000"/>
          <w:lang w:val="sr-Latn-ME"/>
        </w:rPr>
        <w:t>9</w:t>
      </w:r>
      <w:r w:rsidR="00DF5612" w:rsidRPr="00A47EFD">
        <w:rPr>
          <w:rFonts w:ascii="Arial" w:hAnsi="Arial" w:cs="Arial"/>
          <w:bCs/>
          <w:color w:val="000000"/>
          <w:lang w:val="sr-Latn-ME"/>
        </w:rPr>
        <w:t>0 – maksimalni broj bodova po ovom parametru.</w:t>
      </w:r>
      <w:r w:rsidR="00DF5612">
        <w:rPr>
          <w:rFonts w:ascii="Arial" w:hAnsi="Arial" w:cs="Arial"/>
          <w:bCs/>
          <w:color w:val="000000"/>
          <w:lang w:val="sr-Latn-ME"/>
        </w:rPr>
        <w:t xml:space="preserve">  </w:t>
      </w:r>
    </w:p>
    <w:p w14:paraId="14E5FE24" w14:textId="77777777" w:rsidR="00DF5612" w:rsidRDefault="00DF5612" w:rsidP="0024106F">
      <w:pPr>
        <w:numPr>
          <w:ilvl w:val="0"/>
          <w:numId w:val="9"/>
        </w:numPr>
        <w:spacing w:line="276" w:lineRule="auto"/>
        <w:jc w:val="both"/>
        <w:rPr>
          <w:rFonts w:ascii="Arial" w:hAnsi="Arial" w:cs="Arial"/>
          <w:b/>
          <w:bCs/>
          <w:color w:val="000000"/>
          <w:lang w:val="sr-Latn-ME"/>
        </w:rPr>
      </w:pPr>
      <w:r>
        <w:rPr>
          <w:rFonts w:ascii="Arial" w:hAnsi="Arial" w:cs="Arial"/>
          <w:b/>
          <w:bCs/>
          <w:color w:val="000000"/>
          <w:lang w:val="sr-Latn-ME"/>
        </w:rPr>
        <w:t xml:space="preserve">Ponude po parametru kvalitet vrednovaće se na sljedeći način: </w:t>
      </w:r>
    </w:p>
    <w:p w14:paraId="72D84C53" w14:textId="77777777" w:rsidR="002C5221" w:rsidRDefault="002C5221" w:rsidP="008D1F01">
      <w:pPr>
        <w:jc w:val="both"/>
        <w:rPr>
          <w:rFonts w:ascii="Arial" w:hAnsi="Arial" w:cs="Arial"/>
          <w:bCs/>
        </w:rPr>
      </w:pPr>
      <w:bookmarkStart w:id="12" w:name="_Toc62730560"/>
      <w:proofErr w:type="spellStart"/>
      <w:r w:rsidRPr="002C5221">
        <w:rPr>
          <w:rFonts w:ascii="Arial" w:hAnsi="Arial" w:cs="Arial"/>
          <w:bCs/>
        </w:rPr>
        <w:t>Najkraći</w:t>
      </w:r>
      <w:proofErr w:type="spellEnd"/>
      <w:r w:rsidRPr="002C5221">
        <w:rPr>
          <w:rFonts w:ascii="Arial" w:hAnsi="Arial" w:cs="Arial"/>
          <w:bCs/>
        </w:rPr>
        <w:t xml:space="preserve"> </w:t>
      </w:r>
      <w:proofErr w:type="spellStart"/>
      <w:r w:rsidRPr="002C5221">
        <w:rPr>
          <w:rFonts w:ascii="Arial" w:hAnsi="Arial" w:cs="Arial"/>
          <w:bCs/>
        </w:rPr>
        <w:t>ponuđeni</w:t>
      </w:r>
      <w:proofErr w:type="spellEnd"/>
      <w:r w:rsidRPr="002C5221">
        <w:rPr>
          <w:rFonts w:ascii="Arial" w:hAnsi="Arial" w:cs="Arial"/>
          <w:bCs/>
        </w:rPr>
        <w:t xml:space="preserve"> </w:t>
      </w:r>
      <w:proofErr w:type="spellStart"/>
      <w:r w:rsidRPr="002C5221">
        <w:rPr>
          <w:rFonts w:ascii="Arial" w:hAnsi="Arial" w:cs="Arial"/>
          <w:bCs/>
        </w:rPr>
        <w:t>rok</w:t>
      </w:r>
      <w:proofErr w:type="spellEnd"/>
      <w:r w:rsidRPr="002C5221">
        <w:rPr>
          <w:rFonts w:ascii="Arial" w:hAnsi="Arial" w:cs="Arial"/>
          <w:bCs/>
        </w:rPr>
        <w:t xml:space="preserve"> </w:t>
      </w:r>
      <w:proofErr w:type="spellStart"/>
      <w:r w:rsidRPr="002C5221">
        <w:rPr>
          <w:rFonts w:ascii="Arial" w:hAnsi="Arial" w:cs="Arial"/>
          <w:bCs/>
        </w:rPr>
        <w:t>izvođenja</w:t>
      </w:r>
      <w:proofErr w:type="spellEnd"/>
      <w:r w:rsidRPr="002C5221">
        <w:rPr>
          <w:rFonts w:ascii="Arial" w:hAnsi="Arial" w:cs="Arial"/>
          <w:bCs/>
        </w:rPr>
        <w:t xml:space="preserve"> </w:t>
      </w:r>
      <w:proofErr w:type="spellStart"/>
      <w:r w:rsidRPr="002C5221">
        <w:rPr>
          <w:rFonts w:ascii="Arial" w:hAnsi="Arial" w:cs="Arial"/>
          <w:bCs/>
        </w:rPr>
        <w:t>radova</w:t>
      </w:r>
      <w:proofErr w:type="spellEnd"/>
      <w:r w:rsidRPr="002C5221">
        <w:rPr>
          <w:rFonts w:ascii="Arial" w:hAnsi="Arial" w:cs="Arial"/>
          <w:bCs/>
        </w:rPr>
        <w:t xml:space="preserve"> </w:t>
      </w:r>
      <w:proofErr w:type="spellStart"/>
      <w:r w:rsidRPr="002C5221">
        <w:rPr>
          <w:rFonts w:ascii="Arial" w:hAnsi="Arial" w:cs="Arial"/>
          <w:bCs/>
        </w:rPr>
        <w:t>dobija</w:t>
      </w:r>
      <w:proofErr w:type="spellEnd"/>
      <w:r w:rsidRPr="002C5221">
        <w:rPr>
          <w:rFonts w:ascii="Arial" w:hAnsi="Arial" w:cs="Arial"/>
          <w:bCs/>
        </w:rPr>
        <w:t xml:space="preserve"> </w:t>
      </w:r>
      <w:proofErr w:type="spellStart"/>
      <w:r w:rsidRPr="002C5221">
        <w:rPr>
          <w:rFonts w:ascii="Arial" w:hAnsi="Arial" w:cs="Arial"/>
          <w:bCs/>
        </w:rPr>
        <w:t>maksimalni</w:t>
      </w:r>
      <w:proofErr w:type="spellEnd"/>
      <w:r w:rsidRPr="002C5221">
        <w:rPr>
          <w:rFonts w:ascii="Arial" w:hAnsi="Arial" w:cs="Arial"/>
          <w:bCs/>
        </w:rPr>
        <w:t xml:space="preserve"> </w:t>
      </w:r>
      <w:proofErr w:type="spellStart"/>
      <w:r w:rsidRPr="002C5221">
        <w:rPr>
          <w:rFonts w:ascii="Arial" w:hAnsi="Arial" w:cs="Arial"/>
          <w:bCs/>
        </w:rPr>
        <w:t>broj</w:t>
      </w:r>
      <w:proofErr w:type="spellEnd"/>
      <w:r w:rsidRPr="002C5221">
        <w:rPr>
          <w:rFonts w:ascii="Arial" w:hAnsi="Arial" w:cs="Arial"/>
          <w:bCs/>
        </w:rPr>
        <w:t xml:space="preserve"> </w:t>
      </w:r>
      <w:proofErr w:type="spellStart"/>
      <w:r w:rsidRPr="002C5221">
        <w:rPr>
          <w:rFonts w:ascii="Arial" w:hAnsi="Arial" w:cs="Arial"/>
          <w:bCs/>
        </w:rPr>
        <w:t>bodova</w:t>
      </w:r>
      <w:proofErr w:type="spellEnd"/>
      <w:r w:rsidRPr="002C5221">
        <w:rPr>
          <w:rFonts w:ascii="Arial" w:hAnsi="Arial" w:cs="Arial"/>
          <w:bCs/>
        </w:rPr>
        <w:t xml:space="preserve"> 10. </w:t>
      </w:r>
    </w:p>
    <w:p w14:paraId="4974D5FA" w14:textId="77777777" w:rsidR="002C5221" w:rsidRDefault="002C5221" w:rsidP="008D1F01">
      <w:pPr>
        <w:jc w:val="both"/>
        <w:rPr>
          <w:rFonts w:ascii="Arial" w:hAnsi="Arial" w:cs="Arial"/>
          <w:bCs/>
        </w:rPr>
      </w:pPr>
      <w:proofErr w:type="spellStart"/>
      <w:r w:rsidRPr="002C5221">
        <w:rPr>
          <w:rFonts w:ascii="Arial" w:hAnsi="Arial" w:cs="Arial"/>
          <w:bCs/>
        </w:rPr>
        <w:t>Bodovi</w:t>
      </w:r>
      <w:proofErr w:type="spellEnd"/>
      <w:r w:rsidRPr="002C5221">
        <w:rPr>
          <w:rFonts w:ascii="Arial" w:hAnsi="Arial" w:cs="Arial"/>
          <w:bCs/>
        </w:rPr>
        <w:t xml:space="preserve"> za </w:t>
      </w:r>
      <w:proofErr w:type="spellStart"/>
      <w:r w:rsidRPr="002C5221">
        <w:rPr>
          <w:rFonts w:ascii="Arial" w:hAnsi="Arial" w:cs="Arial"/>
          <w:bCs/>
        </w:rPr>
        <w:t>ostale</w:t>
      </w:r>
      <w:proofErr w:type="spellEnd"/>
      <w:r w:rsidRPr="002C5221">
        <w:rPr>
          <w:rFonts w:ascii="Arial" w:hAnsi="Arial" w:cs="Arial"/>
          <w:bCs/>
        </w:rPr>
        <w:t xml:space="preserve"> </w:t>
      </w:r>
      <w:proofErr w:type="spellStart"/>
      <w:r w:rsidRPr="002C5221">
        <w:rPr>
          <w:rFonts w:ascii="Arial" w:hAnsi="Arial" w:cs="Arial"/>
          <w:bCs/>
        </w:rPr>
        <w:t>ponude</w:t>
      </w:r>
      <w:proofErr w:type="spellEnd"/>
      <w:r w:rsidRPr="002C5221">
        <w:rPr>
          <w:rFonts w:ascii="Arial" w:hAnsi="Arial" w:cs="Arial"/>
          <w:bCs/>
        </w:rPr>
        <w:t xml:space="preserve"> se </w:t>
      </w:r>
      <w:proofErr w:type="spellStart"/>
      <w:r w:rsidRPr="002C5221">
        <w:rPr>
          <w:rFonts w:ascii="Arial" w:hAnsi="Arial" w:cs="Arial"/>
          <w:bCs/>
        </w:rPr>
        <w:t>obračunavaju</w:t>
      </w:r>
      <w:proofErr w:type="spellEnd"/>
      <w:r w:rsidRPr="002C5221">
        <w:rPr>
          <w:rFonts w:ascii="Arial" w:hAnsi="Arial" w:cs="Arial"/>
          <w:bCs/>
        </w:rPr>
        <w:t xml:space="preserve"> </w:t>
      </w:r>
      <w:proofErr w:type="spellStart"/>
      <w:r w:rsidRPr="002C5221">
        <w:rPr>
          <w:rFonts w:ascii="Arial" w:hAnsi="Arial" w:cs="Arial"/>
          <w:bCs/>
        </w:rPr>
        <w:t>proporcijalno</w:t>
      </w:r>
      <w:proofErr w:type="spellEnd"/>
      <w:r w:rsidRPr="002C5221">
        <w:rPr>
          <w:rFonts w:ascii="Arial" w:hAnsi="Arial" w:cs="Arial"/>
          <w:bCs/>
        </w:rPr>
        <w:t xml:space="preserve"> u </w:t>
      </w:r>
      <w:proofErr w:type="spellStart"/>
      <w:r w:rsidRPr="002C5221">
        <w:rPr>
          <w:rFonts w:ascii="Arial" w:hAnsi="Arial" w:cs="Arial"/>
          <w:bCs/>
        </w:rPr>
        <w:t>odnosu</w:t>
      </w:r>
      <w:proofErr w:type="spellEnd"/>
      <w:r w:rsidRPr="002C5221">
        <w:rPr>
          <w:rFonts w:ascii="Arial" w:hAnsi="Arial" w:cs="Arial"/>
          <w:bCs/>
        </w:rPr>
        <w:t xml:space="preserve"> </w:t>
      </w:r>
      <w:proofErr w:type="spellStart"/>
      <w:r w:rsidRPr="002C5221">
        <w:rPr>
          <w:rFonts w:ascii="Arial" w:hAnsi="Arial" w:cs="Arial"/>
          <w:bCs/>
        </w:rPr>
        <w:t>na</w:t>
      </w:r>
      <w:proofErr w:type="spellEnd"/>
      <w:r w:rsidRPr="002C5221">
        <w:rPr>
          <w:rFonts w:ascii="Arial" w:hAnsi="Arial" w:cs="Arial"/>
          <w:bCs/>
        </w:rPr>
        <w:t xml:space="preserve"> </w:t>
      </w:r>
      <w:proofErr w:type="spellStart"/>
      <w:r w:rsidRPr="002C5221">
        <w:rPr>
          <w:rFonts w:ascii="Arial" w:hAnsi="Arial" w:cs="Arial"/>
          <w:bCs/>
        </w:rPr>
        <w:t>najkraći</w:t>
      </w:r>
      <w:proofErr w:type="spellEnd"/>
      <w:r w:rsidRPr="002C5221">
        <w:rPr>
          <w:rFonts w:ascii="Arial" w:hAnsi="Arial" w:cs="Arial"/>
          <w:bCs/>
        </w:rPr>
        <w:t xml:space="preserve"> </w:t>
      </w:r>
      <w:proofErr w:type="spellStart"/>
      <w:r w:rsidRPr="002C5221">
        <w:rPr>
          <w:rFonts w:ascii="Arial" w:hAnsi="Arial" w:cs="Arial"/>
          <w:bCs/>
        </w:rPr>
        <w:t>ponuđeni</w:t>
      </w:r>
      <w:proofErr w:type="spellEnd"/>
      <w:r w:rsidRPr="002C5221">
        <w:rPr>
          <w:rFonts w:ascii="Arial" w:hAnsi="Arial" w:cs="Arial"/>
          <w:bCs/>
        </w:rPr>
        <w:t xml:space="preserve"> </w:t>
      </w:r>
      <w:proofErr w:type="spellStart"/>
      <w:r w:rsidRPr="002C5221">
        <w:rPr>
          <w:rFonts w:ascii="Arial" w:hAnsi="Arial" w:cs="Arial"/>
          <w:bCs/>
        </w:rPr>
        <w:t>rok</w:t>
      </w:r>
      <w:proofErr w:type="spellEnd"/>
      <w:r w:rsidRPr="002C5221">
        <w:rPr>
          <w:rFonts w:ascii="Arial" w:hAnsi="Arial" w:cs="Arial"/>
          <w:bCs/>
        </w:rPr>
        <w:t xml:space="preserve"> </w:t>
      </w:r>
      <w:proofErr w:type="spellStart"/>
      <w:r w:rsidRPr="002C5221">
        <w:rPr>
          <w:rFonts w:ascii="Arial" w:hAnsi="Arial" w:cs="Arial"/>
          <w:bCs/>
        </w:rPr>
        <w:t>izvođenja</w:t>
      </w:r>
      <w:proofErr w:type="spellEnd"/>
      <w:r w:rsidRPr="002C5221">
        <w:rPr>
          <w:rFonts w:ascii="Arial" w:hAnsi="Arial" w:cs="Arial"/>
          <w:bCs/>
        </w:rPr>
        <w:t xml:space="preserve"> </w:t>
      </w:r>
      <w:proofErr w:type="spellStart"/>
      <w:r w:rsidRPr="002C5221">
        <w:rPr>
          <w:rFonts w:ascii="Arial" w:hAnsi="Arial" w:cs="Arial"/>
          <w:bCs/>
        </w:rPr>
        <w:t>radova</w:t>
      </w:r>
      <w:proofErr w:type="spellEnd"/>
      <w:r w:rsidRPr="002C5221">
        <w:rPr>
          <w:rFonts w:ascii="Arial" w:hAnsi="Arial" w:cs="Arial"/>
          <w:bCs/>
        </w:rPr>
        <w:t xml:space="preserve"> po </w:t>
      </w:r>
      <w:proofErr w:type="spellStart"/>
      <w:r w:rsidRPr="002C5221">
        <w:rPr>
          <w:rFonts w:ascii="Arial" w:hAnsi="Arial" w:cs="Arial"/>
          <w:bCs/>
        </w:rPr>
        <w:t>formuli</w:t>
      </w:r>
      <w:proofErr w:type="spellEnd"/>
      <w:r w:rsidRPr="002C5221">
        <w:rPr>
          <w:rFonts w:ascii="Arial" w:hAnsi="Arial" w:cs="Arial"/>
          <w:bCs/>
        </w:rPr>
        <w:t xml:space="preserve">: </w:t>
      </w:r>
      <w:proofErr w:type="spellStart"/>
      <w:r w:rsidRPr="002C5221">
        <w:rPr>
          <w:rFonts w:ascii="Arial" w:hAnsi="Arial" w:cs="Arial"/>
          <w:bCs/>
        </w:rPr>
        <w:t>Broj</w:t>
      </w:r>
      <w:proofErr w:type="spellEnd"/>
      <w:r w:rsidRPr="002C5221">
        <w:rPr>
          <w:rFonts w:ascii="Arial" w:hAnsi="Arial" w:cs="Arial"/>
          <w:bCs/>
        </w:rPr>
        <w:t xml:space="preserve"> </w:t>
      </w:r>
      <w:proofErr w:type="spellStart"/>
      <w:r w:rsidRPr="002C5221">
        <w:rPr>
          <w:rFonts w:ascii="Arial" w:hAnsi="Arial" w:cs="Arial"/>
          <w:bCs/>
        </w:rPr>
        <w:t>bodova</w:t>
      </w:r>
      <w:proofErr w:type="spellEnd"/>
      <w:r w:rsidRPr="002C5221">
        <w:rPr>
          <w:rFonts w:ascii="Arial" w:hAnsi="Arial" w:cs="Arial"/>
          <w:bCs/>
        </w:rPr>
        <w:t xml:space="preserve"> (K) = </w:t>
      </w:r>
      <w:proofErr w:type="spellStart"/>
      <w:r w:rsidRPr="002C5221">
        <w:rPr>
          <w:rFonts w:ascii="Arial" w:hAnsi="Arial" w:cs="Arial"/>
          <w:bCs/>
        </w:rPr>
        <w:t>Najkraći</w:t>
      </w:r>
      <w:proofErr w:type="spellEnd"/>
      <w:r w:rsidRPr="002C5221">
        <w:rPr>
          <w:rFonts w:ascii="Arial" w:hAnsi="Arial" w:cs="Arial"/>
          <w:bCs/>
        </w:rPr>
        <w:t xml:space="preserve"> </w:t>
      </w:r>
      <w:proofErr w:type="spellStart"/>
      <w:r w:rsidRPr="002C5221">
        <w:rPr>
          <w:rFonts w:ascii="Arial" w:hAnsi="Arial" w:cs="Arial"/>
          <w:bCs/>
        </w:rPr>
        <w:t>ponuđeni</w:t>
      </w:r>
      <w:proofErr w:type="spellEnd"/>
      <w:r w:rsidRPr="002C5221">
        <w:rPr>
          <w:rFonts w:ascii="Arial" w:hAnsi="Arial" w:cs="Arial"/>
          <w:bCs/>
        </w:rPr>
        <w:t xml:space="preserve"> </w:t>
      </w:r>
      <w:proofErr w:type="spellStart"/>
      <w:r w:rsidRPr="002C5221">
        <w:rPr>
          <w:rFonts w:ascii="Arial" w:hAnsi="Arial" w:cs="Arial"/>
          <w:bCs/>
        </w:rPr>
        <w:t>rok</w:t>
      </w:r>
      <w:proofErr w:type="spellEnd"/>
      <w:r w:rsidRPr="002C5221">
        <w:rPr>
          <w:rFonts w:ascii="Arial" w:hAnsi="Arial" w:cs="Arial"/>
          <w:bCs/>
        </w:rPr>
        <w:t xml:space="preserve"> </w:t>
      </w:r>
      <w:proofErr w:type="spellStart"/>
      <w:r w:rsidRPr="002C5221">
        <w:rPr>
          <w:rFonts w:ascii="Arial" w:hAnsi="Arial" w:cs="Arial"/>
          <w:bCs/>
        </w:rPr>
        <w:t>izvođenja</w:t>
      </w:r>
      <w:proofErr w:type="spellEnd"/>
      <w:r w:rsidRPr="002C5221">
        <w:rPr>
          <w:rFonts w:ascii="Arial" w:hAnsi="Arial" w:cs="Arial"/>
          <w:bCs/>
        </w:rPr>
        <w:t xml:space="preserve"> </w:t>
      </w:r>
      <w:proofErr w:type="spellStart"/>
      <w:r w:rsidRPr="002C5221">
        <w:rPr>
          <w:rFonts w:ascii="Arial" w:hAnsi="Arial" w:cs="Arial"/>
          <w:bCs/>
        </w:rPr>
        <w:t>radova</w:t>
      </w:r>
      <w:proofErr w:type="spellEnd"/>
      <w:r w:rsidRPr="002C5221">
        <w:rPr>
          <w:rFonts w:ascii="Arial" w:hAnsi="Arial" w:cs="Arial"/>
          <w:bCs/>
        </w:rPr>
        <w:t xml:space="preserve"> / </w:t>
      </w:r>
      <w:proofErr w:type="spellStart"/>
      <w:r w:rsidRPr="002C5221">
        <w:rPr>
          <w:rFonts w:ascii="Arial" w:hAnsi="Arial" w:cs="Arial"/>
          <w:bCs/>
        </w:rPr>
        <w:t>ponuđeni</w:t>
      </w:r>
      <w:proofErr w:type="spellEnd"/>
      <w:r w:rsidRPr="002C5221">
        <w:rPr>
          <w:rFonts w:ascii="Arial" w:hAnsi="Arial" w:cs="Arial"/>
          <w:bCs/>
        </w:rPr>
        <w:t xml:space="preserve"> </w:t>
      </w:r>
      <w:proofErr w:type="spellStart"/>
      <w:r w:rsidRPr="002C5221">
        <w:rPr>
          <w:rFonts w:ascii="Arial" w:hAnsi="Arial" w:cs="Arial"/>
          <w:bCs/>
        </w:rPr>
        <w:t>rok</w:t>
      </w:r>
      <w:proofErr w:type="spellEnd"/>
      <w:r w:rsidRPr="002C5221">
        <w:rPr>
          <w:rFonts w:ascii="Arial" w:hAnsi="Arial" w:cs="Arial"/>
          <w:bCs/>
        </w:rPr>
        <w:t xml:space="preserve"> </w:t>
      </w:r>
      <w:proofErr w:type="spellStart"/>
      <w:r w:rsidRPr="002C5221">
        <w:rPr>
          <w:rFonts w:ascii="Arial" w:hAnsi="Arial" w:cs="Arial"/>
          <w:bCs/>
        </w:rPr>
        <w:t>izvođenja</w:t>
      </w:r>
      <w:proofErr w:type="spellEnd"/>
      <w:r w:rsidRPr="002C5221">
        <w:rPr>
          <w:rFonts w:ascii="Arial" w:hAnsi="Arial" w:cs="Arial"/>
          <w:bCs/>
        </w:rPr>
        <w:t xml:space="preserve"> </w:t>
      </w:r>
      <w:proofErr w:type="spellStart"/>
      <w:r w:rsidRPr="002C5221">
        <w:rPr>
          <w:rFonts w:ascii="Arial" w:hAnsi="Arial" w:cs="Arial"/>
          <w:bCs/>
        </w:rPr>
        <w:t>radova</w:t>
      </w:r>
      <w:proofErr w:type="spellEnd"/>
      <w:r w:rsidRPr="002C5221">
        <w:rPr>
          <w:rFonts w:ascii="Arial" w:hAnsi="Arial" w:cs="Arial"/>
          <w:bCs/>
        </w:rPr>
        <w:t xml:space="preserve"> x 10. </w:t>
      </w:r>
      <w:proofErr w:type="spellStart"/>
      <w:r w:rsidRPr="002C5221">
        <w:rPr>
          <w:rFonts w:ascii="Arial" w:hAnsi="Arial" w:cs="Arial"/>
          <w:bCs/>
        </w:rPr>
        <w:t>Ponuđač</w:t>
      </w:r>
      <w:proofErr w:type="spellEnd"/>
      <w:r w:rsidRPr="002C5221">
        <w:rPr>
          <w:rFonts w:ascii="Arial" w:hAnsi="Arial" w:cs="Arial"/>
          <w:bCs/>
        </w:rPr>
        <w:t xml:space="preserve"> je </w:t>
      </w:r>
      <w:proofErr w:type="spellStart"/>
      <w:r w:rsidRPr="002C5221">
        <w:rPr>
          <w:rFonts w:ascii="Arial" w:hAnsi="Arial" w:cs="Arial"/>
          <w:bCs/>
        </w:rPr>
        <w:t>dužan</w:t>
      </w:r>
      <w:proofErr w:type="spellEnd"/>
      <w:r w:rsidRPr="002C5221">
        <w:rPr>
          <w:rFonts w:ascii="Arial" w:hAnsi="Arial" w:cs="Arial"/>
          <w:bCs/>
        </w:rPr>
        <w:t xml:space="preserve"> da u </w:t>
      </w:r>
      <w:proofErr w:type="spellStart"/>
      <w:r w:rsidRPr="002C5221">
        <w:rPr>
          <w:rFonts w:ascii="Arial" w:hAnsi="Arial" w:cs="Arial"/>
          <w:bCs/>
        </w:rPr>
        <w:t>ponudi</w:t>
      </w:r>
      <w:proofErr w:type="spellEnd"/>
      <w:r w:rsidRPr="002C5221">
        <w:rPr>
          <w:rFonts w:ascii="Arial" w:hAnsi="Arial" w:cs="Arial"/>
          <w:bCs/>
        </w:rPr>
        <w:t xml:space="preserve"> </w:t>
      </w:r>
      <w:proofErr w:type="spellStart"/>
      <w:r w:rsidRPr="002C5221">
        <w:rPr>
          <w:rFonts w:ascii="Arial" w:hAnsi="Arial" w:cs="Arial"/>
          <w:bCs/>
        </w:rPr>
        <w:t>navede</w:t>
      </w:r>
      <w:proofErr w:type="spellEnd"/>
      <w:r w:rsidRPr="002C5221">
        <w:rPr>
          <w:rFonts w:ascii="Arial" w:hAnsi="Arial" w:cs="Arial"/>
          <w:bCs/>
        </w:rPr>
        <w:t xml:space="preserve"> </w:t>
      </w:r>
      <w:proofErr w:type="spellStart"/>
      <w:r w:rsidRPr="002C5221">
        <w:rPr>
          <w:rFonts w:ascii="Arial" w:hAnsi="Arial" w:cs="Arial"/>
          <w:bCs/>
        </w:rPr>
        <w:t>rok</w:t>
      </w:r>
      <w:proofErr w:type="spellEnd"/>
      <w:r w:rsidRPr="002C5221">
        <w:rPr>
          <w:rFonts w:ascii="Arial" w:hAnsi="Arial" w:cs="Arial"/>
          <w:bCs/>
        </w:rPr>
        <w:t xml:space="preserve"> </w:t>
      </w:r>
      <w:proofErr w:type="spellStart"/>
      <w:r w:rsidRPr="002C5221">
        <w:rPr>
          <w:rFonts w:ascii="Arial" w:hAnsi="Arial" w:cs="Arial"/>
          <w:bCs/>
        </w:rPr>
        <w:t>izvođenja</w:t>
      </w:r>
      <w:proofErr w:type="spellEnd"/>
      <w:r w:rsidRPr="002C5221">
        <w:rPr>
          <w:rFonts w:ascii="Arial" w:hAnsi="Arial" w:cs="Arial"/>
          <w:bCs/>
        </w:rPr>
        <w:t xml:space="preserve"> </w:t>
      </w:r>
      <w:proofErr w:type="spellStart"/>
      <w:r w:rsidRPr="002C5221">
        <w:rPr>
          <w:rFonts w:ascii="Arial" w:hAnsi="Arial" w:cs="Arial"/>
          <w:bCs/>
        </w:rPr>
        <w:t>radova</w:t>
      </w:r>
      <w:proofErr w:type="spellEnd"/>
      <w:r w:rsidRPr="002C5221">
        <w:rPr>
          <w:rFonts w:ascii="Arial" w:hAnsi="Arial" w:cs="Arial"/>
          <w:bCs/>
        </w:rPr>
        <w:t xml:space="preserve">, </w:t>
      </w:r>
      <w:proofErr w:type="spellStart"/>
      <w:r w:rsidRPr="002C5221">
        <w:rPr>
          <w:rFonts w:ascii="Arial" w:hAnsi="Arial" w:cs="Arial"/>
          <w:bCs/>
        </w:rPr>
        <w:t>iskazan</w:t>
      </w:r>
      <w:proofErr w:type="spellEnd"/>
      <w:r w:rsidRPr="002C5221">
        <w:rPr>
          <w:rFonts w:ascii="Arial" w:hAnsi="Arial" w:cs="Arial"/>
          <w:bCs/>
        </w:rPr>
        <w:t xml:space="preserve"> u </w:t>
      </w:r>
      <w:proofErr w:type="spellStart"/>
      <w:r w:rsidRPr="002C5221">
        <w:rPr>
          <w:rFonts w:ascii="Arial" w:hAnsi="Arial" w:cs="Arial"/>
          <w:bCs/>
        </w:rPr>
        <w:t>cijelim</w:t>
      </w:r>
      <w:proofErr w:type="spellEnd"/>
      <w:r w:rsidRPr="002C5221">
        <w:rPr>
          <w:rFonts w:ascii="Arial" w:hAnsi="Arial" w:cs="Arial"/>
          <w:bCs/>
        </w:rPr>
        <w:t xml:space="preserve"> </w:t>
      </w:r>
      <w:proofErr w:type="spellStart"/>
      <w:r w:rsidRPr="002C5221">
        <w:rPr>
          <w:rFonts w:ascii="Arial" w:hAnsi="Arial" w:cs="Arial"/>
          <w:bCs/>
        </w:rPr>
        <w:t>danima</w:t>
      </w:r>
      <w:proofErr w:type="spellEnd"/>
      <w:r w:rsidRPr="002C5221">
        <w:rPr>
          <w:rFonts w:ascii="Arial" w:hAnsi="Arial" w:cs="Arial"/>
          <w:bCs/>
        </w:rPr>
        <w:t xml:space="preserve">. </w:t>
      </w:r>
      <w:proofErr w:type="spellStart"/>
      <w:r w:rsidRPr="002C5221">
        <w:rPr>
          <w:rFonts w:ascii="Arial" w:hAnsi="Arial" w:cs="Arial"/>
          <w:bCs/>
        </w:rPr>
        <w:t>Rok</w:t>
      </w:r>
      <w:proofErr w:type="spellEnd"/>
      <w:r w:rsidRPr="002C5221">
        <w:rPr>
          <w:rFonts w:ascii="Arial" w:hAnsi="Arial" w:cs="Arial"/>
          <w:bCs/>
        </w:rPr>
        <w:t xml:space="preserve"> </w:t>
      </w:r>
      <w:proofErr w:type="spellStart"/>
      <w:r w:rsidRPr="002C5221">
        <w:rPr>
          <w:rFonts w:ascii="Arial" w:hAnsi="Arial" w:cs="Arial"/>
          <w:bCs/>
        </w:rPr>
        <w:t>izvođenja</w:t>
      </w:r>
      <w:proofErr w:type="spellEnd"/>
      <w:r w:rsidRPr="002C5221">
        <w:rPr>
          <w:rFonts w:ascii="Arial" w:hAnsi="Arial" w:cs="Arial"/>
          <w:bCs/>
        </w:rPr>
        <w:t xml:space="preserve"> </w:t>
      </w:r>
      <w:proofErr w:type="spellStart"/>
      <w:r w:rsidRPr="002C5221">
        <w:rPr>
          <w:rFonts w:ascii="Arial" w:hAnsi="Arial" w:cs="Arial"/>
          <w:bCs/>
        </w:rPr>
        <w:t>radova</w:t>
      </w:r>
      <w:proofErr w:type="spellEnd"/>
      <w:r w:rsidRPr="002C5221">
        <w:rPr>
          <w:rFonts w:ascii="Arial" w:hAnsi="Arial" w:cs="Arial"/>
          <w:bCs/>
        </w:rPr>
        <w:t xml:space="preserve"> je </w:t>
      </w:r>
      <w:proofErr w:type="spellStart"/>
      <w:r w:rsidRPr="002C5221">
        <w:rPr>
          <w:rFonts w:ascii="Arial" w:hAnsi="Arial" w:cs="Arial"/>
          <w:bCs/>
        </w:rPr>
        <w:t>maksimalno</w:t>
      </w:r>
      <w:proofErr w:type="spellEnd"/>
      <w:r w:rsidRPr="002C5221">
        <w:rPr>
          <w:rFonts w:ascii="Arial" w:hAnsi="Arial" w:cs="Arial"/>
          <w:bCs/>
        </w:rPr>
        <w:t xml:space="preserve"> 120 </w:t>
      </w:r>
      <w:proofErr w:type="spellStart"/>
      <w:r w:rsidRPr="002C5221">
        <w:rPr>
          <w:rFonts w:ascii="Arial" w:hAnsi="Arial" w:cs="Arial"/>
          <w:bCs/>
        </w:rPr>
        <w:t>kalendarskih</w:t>
      </w:r>
      <w:proofErr w:type="spellEnd"/>
      <w:r w:rsidRPr="002C5221">
        <w:rPr>
          <w:rFonts w:ascii="Arial" w:hAnsi="Arial" w:cs="Arial"/>
          <w:bCs/>
        </w:rPr>
        <w:t xml:space="preserve"> dana od dana </w:t>
      </w:r>
      <w:proofErr w:type="spellStart"/>
      <w:r w:rsidRPr="002C5221">
        <w:rPr>
          <w:rFonts w:ascii="Arial" w:hAnsi="Arial" w:cs="Arial"/>
          <w:bCs/>
        </w:rPr>
        <w:t>uvođenja</w:t>
      </w:r>
      <w:proofErr w:type="spellEnd"/>
      <w:r w:rsidRPr="002C5221">
        <w:rPr>
          <w:rFonts w:ascii="Arial" w:hAnsi="Arial" w:cs="Arial"/>
          <w:bCs/>
        </w:rPr>
        <w:t xml:space="preserve"> </w:t>
      </w:r>
      <w:proofErr w:type="spellStart"/>
      <w:r w:rsidRPr="002C5221">
        <w:rPr>
          <w:rFonts w:ascii="Arial" w:hAnsi="Arial" w:cs="Arial"/>
          <w:bCs/>
        </w:rPr>
        <w:t>Izvođača</w:t>
      </w:r>
      <w:proofErr w:type="spellEnd"/>
      <w:r w:rsidRPr="002C5221">
        <w:rPr>
          <w:rFonts w:ascii="Arial" w:hAnsi="Arial" w:cs="Arial"/>
          <w:bCs/>
        </w:rPr>
        <w:t xml:space="preserve"> u </w:t>
      </w:r>
      <w:proofErr w:type="spellStart"/>
      <w:r w:rsidRPr="002C5221">
        <w:rPr>
          <w:rFonts w:ascii="Arial" w:hAnsi="Arial" w:cs="Arial"/>
          <w:bCs/>
        </w:rPr>
        <w:t>posao</w:t>
      </w:r>
      <w:proofErr w:type="spellEnd"/>
      <w:r w:rsidRPr="002C5221">
        <w:rPr>
          <w:rFonts w:ascii="Arial" w:hAnsi="Arial" w:cs="Arial"/>
          <w:bCs/>
        </w:rPr>
        <w:t xml:space="preserve">. </w:t>
      </w:r>
      <w:proofErr w:type="spellStart"/>
      <w:r w:rsidRPr="002C5221">
        <w:rPr>
          <w:rFonts w:ascii="Arial" w:hAnsi="Arial" w:cs="Arial"/>
          <w:bCs/>
        </w:rPr>
        <w:t>Izvođač</w:t>
      </w:r>
      <w:proofErr w:type="spellEnd"/>
      <w:r w:rsidRPr="002C5221">
        <w:rPr>
          <w:rFonts w:ascii="Arial" w:hAnsi="Arial" w:cs="Arial"/>
          <w:bCs/>
        </w:rPr>
        <w:t xml:space="preserve"> će </w:t>
      </w:r>
      <w:proofErr w:type="spellStart"/>
      <w:r w:rsidRPr="002C5221">
        <w:rPr>
          <w:rFonts w:ascii="Arial" w:hAnsi="Arial" w:cs="Arial"/>
          <w:bCs/>
        </w:rPr>
        <w:t>biti</w:t>
      </w:r>
      <w:proofErr w:type="spellEnd"/>
      <w:r w:rsidRPr="002C5221">
        <w:rPr>
          <w:rFonts w:ascii="Arial" w:hAnsi="Arial" w:cs="Arial"/>
          <w:bCs/>
        </w:rPr>
        <w:t xml:space="preserve"> </w:t>
      </w:r>
      <w:proofErr w:type="spellStart"/>
      <w:r w:rsidRPr="002C5221">
        <w:rPr>
          <w:rFonts w:ascii="Arial" w:hAnsi="Arial" w:cs="Arial"/>
          <w:bCs/>
        </w:rPr>
        <w:t>uveden</w:t>
      </w:r>
      <w:proofErr w:type="spellEnd"/>
      <w:r w:rsidRPr="002C5221">
        <w:rPr>
          <w:rFonts w:ascii="Arial" w:hAnsi="Arial" w:cs="Arial"/>
          <w:bCs/>
        </w:rPr>
        <w:t xml:space="preserve"> u </w:t>
      </w:r>
      <w:proofErr w:type="spellStart"/>
      <w:r w:rsidRPr="002C5221">
        <w:rPr>
          <w:rFonts w:ascii="Arial" w:hAnsi="Arial" w:cs="Arial"/>
          <w:bCs/>
        </w:rPr>
        <w:t>posao</w:t>
      </w:r>
      <w:proofErr w:type="spellEnd"/>
      <w:r w:rsidRPr="002C5221">
        <w:rPr>
          <w:rFonts w:ascii="Arial" w:hAnsi="Arial" w:cs="Arial"/>
          <w:bCs/>
        </w:rPr>
        <w:t xml:space="preserve"> u </w:t>
      </w:r>
      <w:proofErr w:type="spellStart"/>
      <w:r w:rsidRPr="002C5221">
        <w:rPr>
          <w:rFonts w:ascii="Arial" w:hAnsi="Arial" w:cs="Arial"/>
          <w:bCs/>
        </w:rPr>
        <w:t>roku</w:t>
      </w:r>
      <w:proofErr w:type="spellEnd"/>
      <w:r w:rsidRPr="002C5221">
        <w:rPr>
          <w:rFonts w:ascii="Arial" w:hAnsi="Arial" w:cs="Arial"/>
          <w:bCs/>
        </w:rPr>
        <w:t xml:space="preserve"> od 10 dana od dana </w:t>
      </w:r>
      <w:proofErr w:type="spellStart"/>
      <w:r w:rsidRPr="002C5221">
        <w:rPr>
          <w:rFonts w:ascii="Arial" w:hAnsi="Arial" w:cs="Arial"/>
          <w:bCs/>
        </w:rPr>
        <w:t>dobijanja</w:t>
      </w:r>
      <w:proofErr w:type="spellEnd"/>
      <w:r w:rsidRPr="002C5221">
        <w:rPr>
          <w:rFonts w:ascii="Arial" w:hAnsi="Arial" w:cs="Arial"/>
          <w:bCs/>
        </w:rPr>
        <w:t xml:space="preserve"> </w:t>
      </w:r>
      <w:proofErr w:type="spellStart"/>
      <w:r w:rsidRPr="002C5221">
        <w:rPr>
          <w:rFonts w:ascii="Arial" w:hAnsi="Arial" w:cs="Arial"/>
          <w:bCs/>
        </w:rPr>
        <w:t>građevinske</w:t>
      </w:r>
      <w:proofErr w:type="spellEnd"/>
      <w:r w:rsidRPr="002C5221">
        <w:rPr>
          <w:rFonts w:ascii="Arial" w:hAnsi="Arial" w:cs="Arial"/>
          <w:bCs/>
        </w:rPr>
        <w:t xml:space="preserve"> </w:t>
      </w:r>
      <w:proofErr w:type="spellStart"/>
      <w:r w:rsidRPr="002C5221">
        <w:rPr>
          <w:rFonts w:ascii="Arial" w:hAnsi="Arial" w:cs="Arial"/>
          <w:bCs/>
        </w:rPr>
        <w:t>dozvole</w:t>
      </w:r>
      <w:proofErr w:type="spellEnd"/>
      <w:r w:rsidRPr="002C5221">
        <w:rPr>
          <w:rFonts w:ascii="Arial" w:hAnsi="Arial" w:cs="Arial"/>
          <w:bCs/>
        </w:rPr>
        <w:t xml:space="preserve">. </w:t>
      </w:r>
      <w:proofErr w:type="spellStart"/>
      <w:r w:rsidRPr="002C5221">
        <w:rPr>
          <w:rFonts w:ascii="Arial" w:hAnsi="Arial" w:cs="Arial"/>
          <w:bCs/>
        </w:rPr>
        <w:t>Ponuđač</w:t>
      </w:r>
      <w:proofErr w:type="spellEnd"/>
      <w:r w:rsidRPr="002C5221">
        <w:rPr>
          <w:rFonts w:ascii="Arial" w:hAnsi="Arial" w:cs="Arial"/>
          <w:bCs/>
        </w:rPr>
        <w:t xml:space="preserve"> je </w:t>
      </w:r>
      <w:proofErr w:type="spellStart"/>
      <w:r w:rsidRPr="002C5221">
        <w:rPr>
          <w:rFonts w:ascii="Arial" w:hAnsi="Arial" w:cs="Arial"/>
          <w:bCs/>
        </w:rPr>
        <w:t>dužan</w:t>
      </w:r>
      <w:proofErr w:type="spellEnd"/>
      <w:r w:rsidRPr="002C5221">
        <w:rPr>
          <w:rFonts w:ascii="Arial" w:hAnsi="Arial" w:cs="Arial"/>
          <w:bCs/>
        </w:rPr>
        <w:t xml:space="preserve"> da </w:t>
      </w:r>
      <w:proofErr w:type="spellStart"/>
      <w:r w:rsidRPr="002C5221">
        <w:rPr>
          <w:rFonts w:ascii="Arial" w:hAnsi="Arial" w:cs="Arial"/>
          <w:bCs/>
        </w:rPr>
        <w:t>navede</w:t>
      </w:r>
      <w:proofErr w:type="spellEnd"/>
      <w:r w:rsidRPr="002C5221">
        <w:rPr>
          <w:rFonts w:ascii="Arial" w:hAnsi="Arial" w:cs="Arial"/>
          <w:bCs/>
        </w:rPr>
        <w:t xml:space="preserve"> </w:t>
      </w:r>
      <w:proofErr w:type="spellStart"/>
      <w:r w:rsidRPr="002C5221">
        <w:rPr>
          <w:rFonts w:ascii="Arial" w:hAnsi="Arial" w:cs="Arial"/>
          <w:bCs/>
        </w:rPr>
        <w:t>rok</w:t>
      </w:r>
      <w:proofErr w:type="spellEnd"/>
      <w:r w:rsidRPr="002C5221">
        <w:rPr>
          <w:rFonts w:ascii="Arial" w:hAnsi="Arial" w:cs="Arial"/>
          <w:bCs/>
        </w:rPr>
        <w:t xml:space="preserve"> </w:t>
      </w:r>
      <w:proofErr w:type="spellStart"/>
      <w:r w:rsidRPr="002C5221">
        <w:rPr>
          <w:rFonts w:ascii="Arial" w:hAnsi="Arial" w:cs="Arial"/>
          <w:bCs/>
        </w:rPr>
        <w:t>izvođenja</w:t>
      </w:r>
      <w:proofErr w:type="spellEnd"/>
      <w:r w:rsidRPr="002C5221">
        <w:rPr>
          <w:rFonts w:ascii="Arial" w:hAnsi="Arial" w:cs="Arial"/>
          <w:bCs/>
        </w:rPr>
        <w:t xml:space="preserve"> </w:t>
      </w:r>
      <w:proofErr w:type="spellStart"/>
      <w:r w:rsidRPr="002C5221">
        <w:rPr>
          <w:rFonts w:ascii="Arial" w:hAnsi="Arial" w:cs="Arial"/>
          <w:bCs/>
        </w:rPr>
        <w:t>radova</w:t>
      </w:r>
      <w:proofErr w:type="spellEnd"/>
      <w:r w:rsidRPr="002C5221">
        <w:rPr>
          <w:rFonts w:ascii="Arial" w:hAnsi="Arial" w:cs="Arial"/>
          <w:bCs/>
        </w:rPr>
        <w:t xml:space="preserve"> </w:t>
      </w:r>
      <w:proofErr w:type="spellStart"/>
      <w:r w:rsidRPr="002C5221">
        <w:rPr>
          <w:rFonts w:ascii="Arial" w:hAnsi="Arial" w:cs="Arial"/>
          <w:bCs/>
        </w:rPr>
        <w:t>iskazan</w:t>
      </w:r>
      <w:proofErr w:type="spellEnd"/>
      <w:r w:rsidRPr="002C5221">
        <w:rPr>
          <w:rFonts w:ascii="Arial" w:hAnsi="Arial" w:cs="Arial"/>
          <w:bCs/>
        </w:rPr>
        <w:t xml:space="preserve"> u </w:t>
      </w:r>
      <w:proofErr w:type="spellStart"/>
      <w:r w:rsidRPr="002C5221">
        <w:rPr>
          <w:rFonts w:ascii="Arial" w:hAnsi="Arial" w:cs="Arial"/>
          <w:bCs/>
        </w:rPr>
        <w:t>kalendarskim</w:t>
      </w:r>
      <w:proofErr w:type="spellEnd"/>
      <w:r w:rsidRPr="002C5221">
        <w:rPr>
          <w:rFonts w:ascii="Arial" w:hAnsi="Arial" w:cs="Arial"/>
          <w:bCs/>
        </w:rPr>
        <w:t xml:space="preserve"> </w:t>
      </w:r>
      <w:proofErr w:type="spellStart"/>
      <w:r w:rsidRPr="002C5221">
        <w:rPr>
          <w:rFonts w:ascii="Arial" w:hAnsi="Arial" w:cs="Arial"/>
          <w:bCs/>
        </w:rPr>
        <w:t>danima</w:t>
      </w:r>
      <w:proofErr w:type="spellEnd"/>
      <w:r w:rsidRPr="002C5221">
        <w:rPr>
          <w:rFonts w:ascii="Arial" w:hAnsi="Arial" w:cs="Arial"/>
          <w:bCs/>
        </w:rPr>
        <w:t>.</w:t>
      </w:r>
    </w:p>
    <w:p w14:paraId="4FFB5307" w14:textId="77777777" w:rsidR="002C5221" w:rsidRPr="002C5221" w:rsidRDefault="002C5221" w:rsidP="008D1F01">
      <w:pPr>
        <w:jc w:val="both"/>
        <w:rPr>
          <w:rFonts w:ascii="Arial" w:hAnsi="Arial" w:cs="Arial"/>
          <w:bCs/>
          <w:sz w:val="16"/>
          <w:szCs w:val="16"/>
        </w:rPr>
      </w:pPr>
    </w:p>
    <w:p w14:paraId="44AB80F8" w14:textId="2241C3A5" w:rsidR="00D512CB" w:rsidRDefault="008D1F01" w:rsidP="008D1F01">
      <w:pPr>
        <w:jc w:val="both"/>
        <w:rPr>
          <w:rFonts w:ascii="Arial" w:hAnsi="Arial" w:cs="Arial"/>
          <w:bCs/>
          <w:lang w:val="hr-HR"/>
        </w:rPr>
      </w:pPr>
      <w:r w:rsidRPr="00A47EFD">
        <w:rPr>
          <w:rFonts w:ascii="Arial" w:hAnsi="Arial" w:cs="Arial"/>
          <w:bCs/>
          <w:lang w:val="hr-HR"/>
        </w:rPr>
        <w:t>Ponuđač sa najvećim ukupnim brojem bodova (U) dobijenim zbirom oba p</w:t>
      </w:r>
      <w:r w:rsidR="00A47EFD">
        <w:rPr>
          <w:rFonts w:ascii="Arial" w:hAnsi="Arial" w:cs="Arial"/>
          <w:bCs/>
          <w:lang w:val="hr-HR"/>
        </w:rPr>
        <w:t>arametra</w:t>
      </w:r>
      <w:r w:rsidRPr="00A47EFD">
        <w:rPr>
          <w:rFonts w:ascii="Arial" w:hAnsi="Arial" w:cs="Arial"/>
          <w:bCs/>
          <w:lang w:val="hr-HR"/>
        </w:rPr>
        <w:t xml:space="preserve"> (U =C + K)  biće izabran kao najpovoljniji.</w:t>
      </w:r>
    </w:p>
    <w:p w14:paraId="115D9E14" w14:textId="1C2B8B17" w:rsidR="0024106F" w:rsidRPr="00421155" w:rsidRDefault="005811FE" w:rsidP="0042115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r w:rsidRPr="002462D1">
        <w:rPr>
          <w:rFonts w:ascii="Arial" w:hAnsi="Arial"/>
          <w:b/>
          <w:szCs w:val="32"/>
          <w:lang w:val="sr-Latn-ME"/>
        </w:rPr>
        <w:t>JEZIK PONUDE</w:t>
      </w:r>
      <w:bookmarkEnd w:id="12"/>
    </w:p>
    <w:p w14:paraId="1AB6CC78" w14:textId="453B5CA2" w:rsidR="005811FE" w:rsidRPr="002462D1"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t>Ponuda se sačinjava na:</w:t>
      </w:r>
    </w:p>
    <w:p w14:paraId="1379D5D4" w14:textId="21C9DF6F" w:rsidR="005811FE" w:rsidRPr="00660E95"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crnogorski jezik i drugi jezik koji je u službenoj upotrebi u Crnoj Gori, u skladu sa Ustavom i zakonom</w:t>
      </w:r>
      <w:r w:rsidR="00660E95">
        <w:rPr>
          <w:rFonts w:ascii="Arial" w:hAnsi="Arial" w:cs="Arial"/>
          <w:color w:val="000000"/>
          <w:lang w:val="sr-Latn-ME"/>
        </w:rPr>
        <w:t>.</w:t>
      </w:r>
    </w:p>
    <w:p w14:paraId="3C064830" w14:textId="2851D673" w:rsidR="005811FE" w:rsidRPr="00660E95" w:rsidRDefault="005811FE" w:rsidP="00660E9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bookmarkStart w:id="13" w:name="_Toc62730561"/>
      <w:r w:rsidRPr="002462D1">
        <w:rPr>
          <w:rFonts w:ascii="Arial" w:hAnsi="Arial"/>
          <w:b/>
          <w:szCs w:val="32"/>
          <w:lang w:val="sr-Latn-ME"/>
        </w:rPr>
        <w:t>NAČIN, MJESTO I VRIJEME PODNOŠENJA PONUDA I OTVARANJA PONUDA</w:t>
      </w:r>
      <w:bookmarkEnd w:id="13"/>
    </w:p>
    <w:p w14:paraId="580C2A95" w14:textId="5C624402" w:rsidR="005811FE" w:rsidRPr="002462D1" w:rsidRDefault="005811FE" w:rsidP="00421155">
      <w:pPr>
        <w:jc w:val="both"/>
        <w:rPr>
          <w:rFonts w:ascii="Arial" w:hAnsi="Arial" w:cs="Arial"/>
          <w:color w:val="000000"/>
          <w:lang w:val="sr-Latn-ME"/>
        </w:rPr>
      </w:pPr>
      <w:r w:rsidRPr="002462D1">
        <w:rPr>
          <w:rFonts w:ascii="Arial" w:hAnsi="Arial" w:cs="Arial"/>
          <w:color w:val="000000"/>
          <w:lang w:val="sr-Latn-ME"/>
        </w:rPr>
        <w:t xml:space="preserve">Ponude se podnose preko ESJN-a zaključno sa danom </w:t>
      </w:r>
      <w:bookmarkStart w:id="14" w:name="_Hlk195557197"/>
      <w:bookmarkStart w:id="15" w:name="_Hlk158121165"/>
      <w:bookmarkStart w:id="16" w:name="_Hlk165313684"/>
      <w:r w:rsidR="002C5221">
        <w:rPr>
          <w:rFonts w:ascii="Arial" w:hAnsi="Arial" w:cs="Arial"/>
          <w:color w:val="000000"/>
          <w:lang w:val="sr-Latn-ME"/>
        </w:rPr>
        <w:t>25</w:t>
      </w:r>
      <w:r w:rsidR="00F5556E">
        <w:rPr>
          <w:rFonts w:ascii="Arial" w:hAnsi="Arial" w:cs="Arial"/>
          <w:color w:val="000000"/>
          <w:lang w:val="sr-Latn-ME"/>
        </w:rPr>
        <w:t>.07</w:t>
      </w:r>
      <w:r w:rsidR="00F41E44">
        <w:rPr>
          <w:rFonts w:ascii="Arial" w:hAnsi="Arial" w:cs="Arial"/>
          <w:color w:val="000000"/>
          <w:lang w:val="sr-Latn-ME"/>
        </w:rPr>
        <w:t>.2025</w:t>
      </w:r>
      <w:bookmarkEnd w:id="14"/>
      <w:r w:rsidR="00871BA6">
        <w:rPr>
          <w:rFonts w:ascii="Arial" w:hAnsi="Arial" w:cs="Arial"/>
          <w:color w:val="000000"/>
          <w:lang w:val="sr-Latn-ME"/>
        </w:rPr>
        <w:t>.</w:t>
      </w:r>
      <w:bookmarkEnd w:id="15"/>
      <w:r w:rsidRPr="002462D1">
        <w:rPr>
          <w:rFonts w:ascii="Arial" w:hAnsi="Arial" w:cs="Arial"/>
          <w:color w:val="000000"/>
          <w:lang w:val="sr-Latn-ME"/>
        </w:rPr>
        <w:t xml:space="preserve"> </w:t>
      </w:r>
      <w:bookmarkEnd w:id="16"/>
      <w:r w:rsidRPr="002462D1">
        <w:rPr>
          <w:rFonts w:ascii="Arial" w:hAnsi="Arial" w:cs="Arial"/>
          <w:color w:val="000000"/>
          <w:lang w:val="sr-Latn-ME"/>
        </w:rPr>
        <w:t xml:space="preserve">godine do </w:t>
      </w:r>
      <w:r w:rsidR="00A47EFD">
        <w:rPr>
          <w:rFonts w:ascii="Arial" w:hAnsi="Arial" w:cs="Arial"/>
          <w:color w:val="000000"/>
          <w:lang w:val="sr-Latn-ME"/>
        </w:rPr>
        <w:t>10</w:t>
      </w:r>
      <w:r w:rsidR="003014D6">
        <w:rPr>
          <w:rFonts w:ascii="Arial" w:hAnsi="Arial" w:cs="Arial"/>
          <w:color w:val="000000"/>
          <w:lang w:val="sr-Latn-ME"/>
        </w:rPr>
        <w:t xml:space="preserve">:00 </w:t>
      </w:r>
      <w:r w:rsidRPr="002462D1">
        <w:rPr>
          <w:rFonts w:ascii="Arial" w:hAnsi="Arial" w:cs="Arial"/>
          <w:color w:val="000000"/>
          <w:lang w:val="sr-Latn-ME"/>
        </w:rPr>
        <w:t>sati.</w:t>
      </w:r>
    </w:p>
    <w:p w14:paraId="038C95D6" w14:textId="09C11E4C" w:rsidR="00660E95" w:rsidRDefault="005811FE" w:rsidP="00421155">
      <w:pPr>
        <w:jc w:val="both"/>
        <w:rPr>
          <w:rFonts w:ascii="Arial" w:hAnsi="Arial" w:cs="Arial"/>
          <w:color w:val="000000"/>
          <w:sz w:val="16"/>
          <w:szCs w:val="16"/>
          <w:lang w:val="sr-Latn-ME"/>
        </w:rPr>
      </w:pPr>
      <w:r w:rsidRPr="002462D1">
        <w:rPr>
          <w:rFonts w:ascii="Arial" w:hAnsi="Arial" w:cs="Arial"/>
          <w:color w:val="000000"/>
          <w:lang w:val="sr-Latn-ME"/>
        </w:rPr>
        <w:t xml:space="preserve">Otvaranje ponuda održaće se dana </w:t>
      </w:r>
      <w:r w:rsidR="002C5221">
        <w:rPr>
          <w:rFonts w:ascii="Arial" w:hAnsi="Arial" w:cs="Arial"/>
          <w:color w:val="000000"/>
          <w:lang w:val="sr-Latn-ME"/>
        </w:rPr>
        <w:t>25</w:t>
      </w:r>
      <w:r w:rsidR="00F5556E">
        <w:rPr>
          <w:rFonts w:ascii="Arial" w:hAnsi="Arial" w:cs="Arial"/>
          <w:color w:val="000000"/>
          <w:lang w:val="sr-Latn-ME"/>
        </w:rPr>
        <w:t>.07</w:t>
      </w:r>
      <w:r w:rsidR="00F41E44" w:rsidRPr="00F41E44">
        <w:rPr>
          <w:rFonts w:ascii="Arial" w:hAnsi="Arial" w:cs="Arial"/>
          <w:color w:val="000000"/>
          <w:lang w:val="sr-Latn-ME"/>
        </w:rPr>
        <w:t>.2025</w:t>
      </w:r>
      <w:r w:rsidR="00A47EFD" w:rsidRPr="00A47EFD">
        <w:rPr>
          <w:rFonts w:ascii="Arial" w:hAnsi="Arial" w:cs="Arial"/>
          <w:color w:val="000000"/>
          <w:lang w:val="sr-Latn-ME"/>
        </w:rPr>
        <w:t>.</w:t>
      </w:r>
      <w:r w:rsidRPr="002462D1">
        <w:rPr>
          <w:rFonts w:ascii="Arial" w:hAnsi="Arial" w:cs="Arial"/>
          <w:color w:val="000000"/>
          <w:lang w:val="sr-Latn-ME"/>
        </w:rPr>
        <w:t xml:space="preserve"> godine u </w:t>
      </w:r>
      <w:r w:rsidR="00A47EFD">
        <w:rPr>
          <w:rFonts w:ascii="Arial" w:hAnsi="Arial" w:cs="Arial"/>
          <w:color w:val="000000"/>
          <w:lang w:val="sr-Latn-ME"/>
        </w:rPr>
        <w:t>1</w:t>
      </w:r>
      <w:r w:rsidR="00BD74AD">
        <w:rPr>
          <w:rFonts w:ascii="Arial" w:hAnsi="Arial" w:cs="Arial"/>
          <w:color w:val="000000"/>
          <w:lang w:val="sr-Latn-ME"/>
        </w:rPr>
        <w:t>0</w:t>
      </w:r>
      <w:r w:rsidR="003014D6">
        <w:rPr>
          <w:rFonts w:ascii="Arial" w:hAnsi="Arial" w:cs="Arial"/>
          <w:color w:val="000000"/>
          <w:lang w:val="sr-Latn-ME"/>
        </w:rPr>
        <w:t>:00</w:t>
      </w:r>
      <w:r w:rsidRPr="002462D1">
        <w:rPr>
          <w:rFonts w:ascii="Arial" w:hAnsi="Arial" w:cs="Arial"/>
          <w:color w:val="000000"/>
          <w:lang w:val="sr-Latn-ME"/>
        </w:rPr>
        <w:t xml:space="preserve"> sati.</w:t>
      </w:r>
    </w:p>
    <w:p w14:paraId="6605A77A" w14:textId="435CD7FB" w:rsidR="0024106F" w:rsidRPr="00421155" w:rsidRDefault="005811FE" w:rsidP="00421155">
      <w:pPr>
        <w:jc w:val="both"/>
        <w:rPr>
          <w:rFonts w:ascii="Arial" w:hAnsi="Arial" w:cs="Arial"/>
          <w:color w:val="000000"/>
          <w:sz w:val="16"/>
          <w:szCs w:val="16"/>
          <w:lang w:val="sr-Latn-ME"/>
        </w:rPr>
      </w:pPr>
      <w:r w:rsidRPr="002462D1">
        <w:rPr>
          <w:rFonts w:ascii="Arial" w:hAnsi="Arial" w:cs="Arial"/>
          <w:color w:val="000000"/>
          <w:lang w:val="sr-Latn-ME"/>
        </w:rPr>
        <w:t xml:space="preserve"> </w:t>
      </w:r>
    </w:p>
    <w:p w14:paraId="6D8A6C28" w14:textId="77777777" w:rsidR="0024106F" w:rsidRPr="0024106F" w:rsidRDefault="0024106F" w:rsidP="00421155">
      <w:pPr>
        <w:jc w:val="both"/>
        <w:rPr>
          <w:rFonts w:ascii="Arial" w:hAnsi="Arial" w:cs="Arial"/>
          <w:color w:val="000000"/>
          <w:lang w:val="sr-Latn-ME"/>
        </w:rPr>
      </w:pPr>
      <w:r w:rsidRPr="0024106F">
        <w:rPr>
          <w:rFonts w:ascii="Arial" w:hAnsi="Arial" w:cs="Arial"/>
          <w:color w:val="000000"/>
          <w:lang w:val="sr-Latn-ME"/>
        </w:rPr>
        <w:t>Garancija ponude podnosi se u elektronskom obliku putem ESJN.</w:t>
      </w:r>
    </w:p>
    <w:p w14:paraId="2F6A5C78" w14:textId="72642BD2" w:rsidR="005811FE" w:rsidRPr="002462D1" w:rsidRDefault="0024106F" w:rsidP="00421155">
      <w:pPr>
        <w:jc w:val="both"/>
        <w:rPr>
          <w:rFonts w:ascii="Arial" w:hAnsi="Arial" w:cs="Arial"/>
          <w:color w:val="000000"/>
          <w:lang w:val="sr-Latn-ME"/>
        </w:rPr>
      </w:pPr>
      <w:r w:rsidRPr="0024106F">
        <w:rPr>
          <w:rFonts w:ascii="Arial" w:hAnsi="Arial" w:cs="Arial"/>
          <w:color w:val="000000"/>
          <w:lang w:val="sr-Latn-ME"/>
        </w:rPr>
        <w:t>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w:t>
      </w:r>
    </w:p>
    <w:p w14:paraId="1E6A25DD" w14:textId="18262A39" w:rsidR="005811FE" w:rsidRPr="000424C9" w:rsidRDefault="005811FE" w:rsidP="00421155">
      <w:pPr>
        <w:jc w:val="both"/>
        <w:rPr>
          <w:rFonts w:ascii="Arial" w:hAnsi="Arial" w:cs="Arial"/>
          <w:color w:val="000000"/>
          <w:lang w:val="sr-Latn-ME"/>
        </w:rPr>
      </w:pPr>
      <w:r w:rsidRPr="000424C9">
        <w:rPr>
          <w:rFonts w:ascii="Arial" w:hAnsi="Arial" w:cs="Arial"/>
          <w:color w:val="000000"/>
          <w:lang w:val="sr-Latn-ME"/>
        </w:rPr>
        <w:sym w:font="Wingdings" w:char="F0A8"/>
      </w:r>
      <w:r w:rsidRPr="000424C9">
        <w:rPr>
          <w:rFonts w:ascii="Arial" w:hAnsi="Arial" w:cs="Arial"/>
          <w:color w:val="000000"/>
          <w:lang w:val="sr-Latn-ME"/>
        </w:rPr>
        <w:t xml:space="preserve"> Dio ponude koje se ne dostavlja preko ESJN-a, a odnosi se na </w:t>
      </w:r>
      <w:r w:rsidR="003014D6">
        <w:rPr>
          <w:rFonts w:ascii="Arial" w:hAnsi="Arial" w:cs="Arial"/>
          <w:color w:val="000000"/>
          <w:lang w:val="sr-Latn-ME"/>
        </w:rPr>
        <w:t>garanciju ponude</w:t>
      </w:r>
      <w:r w:rsidRPr="000424C9">
        <w:rPr>
          <w:rFonts w:ascii="Arial" w:hAnsi="Arial" w:cs="Arial"/>
          <w:color w:val="000000"/>
          <w:lang w:val="sr-Latn-ME"/>
        </w:rPr>
        <w:t xml:space="preserve"> dostavlja se: </w:t>
      </w:r>
    </w:p>
    <w:p w14:paraId="448397AA" w14:textId="4B0CDA78" w:rsidR="003014D6" w:rsidRDefault="003014D6" w:rsidP="00421155">
      <w:pPr>
        <w:numPr>
          <w:ilvl w:val="0"/>
          <w:numId w:val="11"/>
        </w:numPr>
        <w:jc w:val="both"/>
        <w:rPr>
          <w:rFonts w:ascii="Arial" w:eastAsia="Calibri" w:hAnsi="Arial" w:cs="Arial"/>
          <w:color w:val="000000"/>
          <w:lang w:val="sr-Latn-ME"/>
        </w:rPr>
      </w:pPr>
      <w:r>
        <w:rPr>
          <w:rFonts w:ascii="Arial" w:eastAsia="Calibri" w:hAnsi="Arial" w:cs="Arial"/>
          <w:color w:val="000000"/>
          <w:lang w:val="sr-Latn-ME"/>
        </w:rPr>
        <w:t xml:space="preserve">neposrednom predajom na arhivi naručioca na adresi </w:t>
      </w:r>
      <w:proofErr w:type="spellStart"/>
      <w:r w:rsidR="0043596E" w:rsidRPr="0043596E">
        <w:rPr>
          <w:rFonts w:ascii="Arial" w:eastAsia="Calibri" w:hAnsi="Arial" w:cs="Arial"/>
          <w:color w:val="000000"/>
        </w:rPr>
        <w:t>Opština</w:t>
      </w:r>
      <w:proofErr w:type="spellEnd"/>
      <w:r w:rsidR="0043596E" w:rsidRPr="0043596E">
        <w:rPr>
          <w:rFonts w:ascii="Arial" w:eastAsia="Calibri" w:hAnsi="Arial" w:cs="Arial"/>
          <w:color w:val="000000"/>
        </w:rPr>
        <w:t xml:space="preserve"> Zeta, </w:t>
      </w:r>
      <w:proofErr w:type="spellStart"/>
      <w:r w:rsidR="0043596E" w:rsidRPr="0043596E">
        <w:rPr>
          <w:rFonts w:ascii="Arial" w:eastAsia="Calibri" w:hAnsi="Arial" w:cs="Arial"/>
          <w:color w:val="000000"/>
        </w:rPr>
        <w:t>Glavna</w:t>
      </w:r>
      <w:proofErr w:type="spellEnd"/>
      <w:r w:rsidR="0043596E" w:rsidRPr="0043596E">
        <w:rPr>
          <w:rFonts w:ascii="Arial" w:eastAsia="Calibri" w:hAnsi="Arial" w:cs="Arial"/>
          <w:color w:val="000000"/>
        </w:rPr>
        <w:t xml:space="preserve"> </w:t>
      </w:r>
      <w:proofErr w:type="spellStart"/>
      <w:r w:rsidR="0043596E" w:rsidRPr="0043596E">
        <w:rPr>
          <w:rFonts w:ascii="Arial" w:eastAsia="Calibri" w:hAnsi="Arial" w:cs="Arial"/>
          <w:color w:val="000000"/>
        </w:rPr>
        <w:t>gradska</w:t>
      </w:r>
      <w:proofErr w:type="spellEnd"/>
      <w:r w:rsidR="0043596E" w:rsidRPr="0043596E">
        <w:rPr>
          <w:rFonts w:ascii="Arial" w:eastAsia="Calibri" w:hAnsi="Arial" w:cs="Arial"/>
          <w:color w:val="000000"/>
        </w:rPr>
        <w:t xml:space="preserve"> </w:t>
      </w:r>
      <w:proofErr w:type="spellStart"/>
      <w:r w:rsidR="0043596E" w:rsidRPr="0043596E">
        <w:rPr>
          <w:rFonts w:ascii="Arial" w:eastAsia="Calibri" w:hAnsi="Arial" w:cs="Arial"/>
          <w:color w:val="000000"/>
        </w:rPr>
        <w:t>ulica</w:t>
      </w:r>
      <w:proofErr w:type="spellEnd"/>
      <w:r w:rsidR="0043596E" w:rsidRPr="0043596E">
        <w:rPr>
          <w:rFonts w:ascii="Arial" w:eastAsia="Calibri" w:hAnsi="Arial" w:cs="Arial"/>
          <w:color w:val="000000"/>
        </w:rPr>
        <w:t xml:space="preserve"> br.89 </w:t>
      </w:r>
      <w:proofErr w:type="spellStart"/>
      <w:r w:rsidR="0043596E" w:rsidRPr="0043596E">
        <w:rPr>
          <w:rFonts w:ascii="Arial" w:eastAsia="Calibri" w:hAnsi="Arial" w:cs="Arial"/>
          <w:color w:val="000000"/>
        </w:rPr>
        <w:t>Anovi</w:t>
      </w:r>
      <w:proofErr w:type="spellEnd"/>
      <w:r w:rsidR="0043596E" w:rsidRPr="0043596E">
        <w:rPr>
          <w:rFonts w:ascii="Arial" w:eastAsia="Calibri" w:hAnsi="Arial" w:cs="Arial"/>
          <w:color w:val="000000"/>
        </w:rPr>
        <w:t xml:space="preserve">, 81304 </w:t>
      </w:r>
      <w:proofErr w:type="spellStart"/>
      <w:r w:rsidR="0043596E" w:rsidRPr="0043596E">
        <w:rPr>
          <w:rFonts w:ascii="Arial" w:eastAsia="Calibri" w:hAnsi="Arial" w:cs="Arial"/>
          <w:color w:val="000000"/>
        </w:rPr>
        <w:t>Golubovci</w:t>
      </w:r>
      <w:proofErr w:type="spellEnd"/>
    </w:p>
    <w:p w14:paraId="61A09275" w14:textId="77777777" w:rsidR="0043596E" w:rsidRPr="0043596E" w:rsidRDefault="003014D6" w:rsidP="00746AFB">
      <w:pPr>
        <w:numPr>
          <w:ilvl w:val="0"/>
          <w:numId w:val="11"/>
        </w:numPr>
        <w:jc w:val="both"/>
        <w:rPr>
          <w:rFonts w:ascii="Arial" w:eastAsia="Calibri" w:hAnsi="Arial" w:cs="Arial"/>
          <w:color w:val="000000"/>
          <w:lang w:val="sr-Latn-ME"/>
        </w:rPr>
      </w:pPr>
      <w:r w:rsidRPr="0043596E">
        <w:rPr>
          <w:rFonts w:ascii="Arial" w:eastAsia="Calibri" w:hAnsi="Arial" w:cs="Arial"/>
          <w:color w:val="000000"/>
          <w:lang w:val="sr-Latn-ME"/>
        </w:rPr>
        <w:t xml:space="preserve">preporučenom pošiljkom sa povratnicom na adresi </w:t>
      </w:r>
      <w:proofErr w:type="spellStart"/>
      <w:r w:rsidR="0043596E" w:rsidRPr="0043596E">
        <w:rPr>
          <w:rFonts w:ascii="Arial" w:eastAsia="Calibri" w:hAnsi="Arial" w:cs="Arial"/>
          <w:color w:val="000000"/>
        </w:rPr>
        <w:t>Opština</w:t>
      </w:r>
      <w:proofErr w:type="spellEnd"/>
      <w:r w:rsidR="0043596E" w:rsidRPr="0043596E">
        <w:rPr>
          <w:rFonts w:ascii="Arial" w:eastAsia="Calibri" w:hAnsi="Arial" w:cs="Arial"/>
          <w:color w:val="000000"/>
        </w:rPr>
        <w:t xml:space="preserve"> Zeta, </w:t>
      </w:r>
      <w:proofErr w:type="spellStart"/>
      <w:r w:rsidR="0043596E" w:rsidRPr="0043596E">
        <w:rPr>
          <w:rFonts w:ascii="Arial" w:eastAsia="Calibri" w:hAnsi="Arial" w:cs="Arial"/>
          <w:color w:val="000000"/>
        </w:rPr>
        <w:t>Glavna</w:t>
      </w:r>
      <w:proofErr w:type="spellEnd"/>
      <w:r w:rsidR="0043596E" w:rsidRPr="0043596E">
        <w:rPr>
          <w:rFonts w:ascii="Arial" w:eastAsia="Calibri" w:hAnsi="Arial" w:cs="Arial"/>
          <w:color w:val="000000"/>
        </w:rPr>
        <w:t xml:space="preserve"> </w:t>
      </w:r>
      <w:proofErr w:type="spellStart"/>
      <w:r w:rsidR="0043596E" w:rsidRPr="0043596E">
        <w:rPr>
          <w:rFonts w:ascii="Arial" w:eastAsia="Calibri" w:hAnsi="Arial" w:cs="Arial"/>
          <w:color w:val="000000"/>
        </w:rPr>
        <w:t>gradska</w:t>
      </w:r>
      <w:proofErr w:type="spellEnd"/>
      <w:r w:rsidR="0043596E" w:rsidRPr="0043596E">
        <w:rPr>
          <w:rFonts w:ascii="Arial" w:eastAsia="Calibri" w:hAnsi="Arial" w:cs="Arial"/>
          <w:color w:val="000000"/>
        </w:rPr>
        <w:t xml:space="preserve"> </w:t>
      </w:r>
      <w:proofErr w:type="spellStart"/>
      <w:r w:rsidR="0043596E" w:rsidRPr="0043596E">
        <w:rPr>
          <w:rFonts w:ascii="Arial" w:eastAsia="Calibri" w:hAnsi="Arial" w:cs="Arial"/>
          <w:color w:val="000000"/>
        </w:rPr>
        <w:t>ulica</w:t>
      </w:r>
      <w:proofErr w:type="spellEnd"/>
      <w:r w:rsidR="0043596E" w:rsidRPr="0043596E">
        <w:rPr>
          <w:rFonts w:ascii="Arial" w:eastAsia="Calibri" w:hAnsi="Arial" w:cs="Arial"/>
          <w:color w:val="000000"/>
        </w:rPr>
        <w:t xml:space="preserve"> br.89 </w:t>
      </w:r>
      <w:proofErr w:type="spellStart"/>
      <w:r w:rsidR="0043596E" w:rsidRPr="0043596E">
        <w:rPr>
          <w:rFonts w:ascii="Arial" w:eastAsia="Calibri" w:hAnsi="Arial" w:cs="Arial"/>
          <w:color w:val="000000"/>
        </w:rPr>
        <w:t>Anovi</w:t>
      </w:r>
      <w:proofErr w:type="spellEnd"/>
      <w:r w:rsidR="0043596E" w:rsidRPr="0043596E">
        <w:rPr>
          <w:rFonts w:ascii="Arial" w:eastAsia="Calibri" w:hAnsi="Arial" w:cs="Arial"/>
          <w:color w:val="000000"/>
        </w:rPr>
        <w:t xml:space="preserve">, 81304 </w:t>
      </w:r>
      <w:proofErr w:type="spellStart"/>
      <w:r w:rsidR="0043596E" w:rsidRPr="0043596E">
        <w:rPr>
          <w:rFonts w:ascii="Arial" w:eastAsia="Calibri" w:hAnsi="Arial" w:cs="Arial"/>
          <w:color w:val="000000"/>
        </w:rPr>
        <w:t>Golubovci</w:t>
      </w:r>
      <w:proofErr w:type="spellEnd"/>
      <w:r w:rsidR="0043596E">
        <w:rPr>
          <w:rFonts w:ascii="Arial" w:eastAsia="Calibri" w:hAnsi="Arial" w:cs="Arial"/>
          <w:color w:val="000000"/>
        </w:rPr>
        <w:t>,</w:t>
      </w:r>
    </w:p>
    <w:p w14:paraId="1C8E6F79" w14:textId="77777777" w:rsidR="0043596E" w:rsidRPr="002C5221" w:rsidRDefault="0043596E" w:rsidP="0043596E">
      <w:pPr>
        <w:jc w:val="both"/>
        <w:rPr>
          <w:rFonts w:ascii="Arial" w:eastAsia="Calibri" w:hAnsi="Arial" w:cs="Arial"/>
          <w:color w:val="000000"/>
          <w:sz w:val="16"/>
          <w:szCs w:val="16"/>
        </w:rPr>
      </w:pPr>
    </w:p>
    <w:p w14:paraId="6C41FD3C" w14:textId="2720B48D" w:rsidR="003014D6" w:rsidRPr="0043596E" w:rsidRDefault="003014D6" w:rsidP="0043596E">
      <w:pPr>
        <w:jc w:val="both"/>
        <w:rPr>
          <w:rFonts w:ascii="Arial" w:eastAsia="Calibri" w:hAnsi="Arial" w:cs="Arial"/>
          <w:color w:val="000000"/>
          <w:lang w:val="sr-Latn-ME"/>
        </w:rPr>
      </w:pPr>
      <w:r w:rsidRPr="0043596E">
        <w:rPr>
          <w:rFonts w:ascii="Arial" w:eastAsia="Calibri" w:hAnsi="Arial" w:cs="Arial"/>
          <w:color w:val="000000"/>
          <w:lang w:val="sr-Latn-ME"/>
        </w:rPr>
        <w:lastRenderedPageBreak/>
        <w:t xml:space="preserve">radnim danima od 08:00 do 15:00 sati, zaključno sa danom </w:t>
      </w:r>
      <w:r w:rsidR="002C5221">
        <w:rPr>
          <w:rFonts w:ascii="Arial" w:eastAsia="Calibri" w:hAnsi="Arial" w:cs="Arial"/>
          <w:color w:val="000000"/>
          <w:lang w:val="sr-Latn-ME"/>
        </w:rPr>
        <w:t>25</w:t>
      </w:r>
      <w:r w:rsidR="00783914">
        <w:rPr>
          <w:rFonts w:ascii="Arial" w:eastAsia="Calibri" w:hAnsi="Arial" w:cs="Arial"/>
          <w:color w:val="000000"/>
          <w:lang w:val="sr-Latn-ME"/>
        </w:rPr>
        <w:t>.</w:t>
      </w:r>
      <w:r w:rsidR="00F5556E">
        <w:rPr>
          <w:rFonts w:ascii="Arial" w:eastAsia="Calibri" w:hAnsi="Arial" w:cs="Arial"/>
          <w:color w:val="000000"/>
          <w:lang w:val="sr-Latn-ME"/>
        </w:rPr>
        <w:t>07</w:t>
      </w:r>
      <w:r w:rsidR="00F41E44" w:rsidRPr="00F41E44">
        <w:rPr>
          <w:rFonts w:ascii="Arial" w:eastAsia="Calibri" w:hAnsi="Arial" w:cs="Arial"/>
          <w:color w:val="000000"/>
          <w:lang w:val="sr-Latn-ME"/>
        </w:rPr>
        <w:t>.2025</w:t>
      </w:r>
      <w:r w:rsidR="00A47EFD" w:rsidRPr="00A47EFD">
        <w:rPr>
          <w:rFonts w:ascii="Arial" w:eastAsia="Calibri" w:hAnsi="Arial" w:cs="Arial"/>
          <w:color w:val="000000"/>
          <w:lang w:val="sr-Latn-ME"/>
        </w:rPr>
        <w:t>.</w:t>
      </w:r>
      <w:r w:rsidRPr="0043596E">
        <w:rPr>
          <w:rFonts w:ascii="Arial" w:eastAsia="Calibri" w:hAnsi="Arial" w:cs="Arial"/>
          <w:color w:val="000000"/>
          <w:lang w:val="sr-Latn-ME"/>
        </w:rPr>
        <w:t xml:space="preserve"> godine do </w:t>
      </w:r>
      <w:r w:rsidR="00A47EFD">
        <w:rPr>
          <w:rFonts w:ascii="Arial" w:eastAsia="Calibri" w:hAnsi="Arial" w:cs="Arial"/>
          <w:color w:val="000000"/>
          <w:lang w:val="sr-Latn-ME"/>
        </w:rPr>
        <w:t>10</w:t>
      </w:r>
      <w:r w:rsidRPr="0043596E">
        <w:rPr>
          <w:rFonts w:ascii="Arial" w:eastAsia="Calibri" w:hAnsi="Arial" w:cs="Arial"/>
          <w:color w:val="000000"/>
          <w:lang w:val="sr-Latn-ME"/>
        </w:rPr>
        <w:t>:00 sati.</w:t>
      </w:r>
    </w:p>
    <w:p w14:paraId="3585F3E7" w14:textId="0162F233" w:rsidR="00D512CB" w:rsidRPr="002C5221" w:rsidRDefault="003014D6" w:rsidP="00421155">
      <w:pPr>
        <w:jc w:val="both"/>
        <w:rPr>
          <w:rFonts w:ascii="Arial" w:hAnsi="Arial" w:cs="Arial"/>
          <w:color w:val="000000"/>
          <w:lang w:val="sr-Latn-ME"/>
        </w:rPr>
      </w:pPr>
      <w:r>
        <w:rPr>
          <w:rFonts w:ascii="Arial" w:hAnsi="Arial" w:cs="Arial"/>
          <w:color w:val="000000"/>
          <w:lang w:val="sr-Latn-ME"/>
        </w:rPr>
        <w:t xml:space="preserve">Napomena: U ovom slučaju, original garancije ponude u pisanom obliku se dostavlja u koverti, na kojoj se navodi: naziv i sjedište naručioca, broj tenderske dokumentacije za koju se podnosi garancija, naziv, sjedište i adresa ponuđača i naznake "garancija ponude" i "ne otvaraj prije roka za otvaranje ponuda". </w:t>
      </w:r>
    </w:p>
    <w:p w14:paraId="79B28FCE" w14:textId="72F01933" w:rsidR="0024106F" w:rsidRPr="00421155" w:rsidRDefault="005811FE" w:rsidP="00421155">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bookmarkStart w:id="17" w:name="_Toc62730562"/>
      <w:r w:rsidRPr="002462D1">
        <w:rPr>
          <w:rFonts w:ascii="Arial" w:hAnsi="Arial"/>
          <w:b/>
          <w:szCs w:val="32"/>
          <w:lang w:val="sr-Latn-ME"/>
        </w:rPr>
        <w:t>USLOVI ZA AKTIVIRANJE GARANCIJE PONUDE</w:t>
      </w:r>
      <w:r w:rsidRPr="002462D1">
        <w:rPr>
          <w:rFonts w:ascii="Arial" w:hAnsi="Arial"/>
          <w:b/>
          <w:szCs w:val="32"/>
          <w:vertAlign w:val="superscript"/>
          <w:lang w:val="sr-Latn-ME"/>
        </w:rPr>
        <w:footnoteReference w:id="8"/>
      </w:r>
      <w:bookmarkEnd w:id="17"/>
    </w:p>
    <w:p w14:paraId="753B0E9F" w14:textId="01F6F21A"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 xml:space="preserve">Garancija ponude će se aktivirati ako ponuđač: </w:t>
      </w:r>
    </w:p>
    <w:p w14:paraId="75ACD6DB" w14:textId="77777777" w:rsidR="005811FE" w:rsidRPr="002462D1" w:rsidRDefault="005811FE" w:rsidP="0024106F">
      <w:pPr>
        <w:pStyle w:val="T30X"/>
        <w:spacing w:line="276" w:lineRule="auto"/>
        <w:ind w:left="567" w:hanging="283"/>
        <w:rPr>
          <w:rFonts w:ascii="Arial" w:hAnsi="Arial" w:cs="Arial"/>
          <w:sz w:val="24"/>
          <w:szCs w:val="24"/>
          <w:lang w:val="sr-Latn-ME"/>
        </w:rPr>
      </w:pPr>
      <w:r w:rsidRPr="002462D1">
        <w:rPr>
          <w:rFonts w:ascii="Arial" w:hAnsi="Arial" w:cs="Arial"/>
          <w:sz w:val="24"/>
          <w:szCs w:val="24"/>
          <w:lang w:val="sr-Latn-ME"/>
        </w:rPr>
        <w:t>1) odustane od ponude u roku važenja ponude i/ili</w:t>
      </w:r>
    </w:p>
    <w:p w14:paraId="0F08D072" w14:textId="6AE5F1CC" w:rsidR="0024106F" w:rsidRPr="002462D1" w:rsidRDefault="005811FE" w:rsidP="00696E28">
      <w:pPr>
        <w:pStyle w:val="T30X"/>
        <w:spacing w:line="276" w:lineRule="auto"/>
        <w:rPr>
          <w:rFonts w:ascii="Arial" w:hAnsi="Arial" w:cs="Arial"/>
          <w:sz w:val="24"/>
          <w:szCs w:val="24"/>
          <w:lang w:val="sr-Latn-ME"/>
        </w:rPr>
      </w:pPr>
      <w:r w:rsidRPr="002462D1">
        <w:rPr>
          <w:rFonts w:ascii="Arial" w:hAnsi="Arial" w:cs="Arial"/>
          <w:sz w:val="24"/>
          <w:szCs w:val="24"/>
          <w:lang w:val="sr-Latn-ME"/>
        </w:rPr>
        <w:t xml:space="preserve"> 2) odbije da zaključi ugovor o javnoj nabavci ili okvirni sporazum.</w:t>
      </w:r>
    </w:p>
    <w:p w14:paraId="62063F29" w14:textId="044DC540" w:rsidR="0024106F" w:rsidRPr="00837904" w:rsidRDefault="005811FE" w:rsidP="00837904">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bookmarkStart w:id="18" w:name="_Toc62730563"/>
      <w:r w:rsidRPr="002462D1">
        <w:rPr>
          <w:rFonts w:ascii="Arial" w:hAnsi="Arial"/>
          <w:b/>
          <w:szCs w:val="32"/>
          <w:lang w:val="sr-Latn-ME"/>
        </w:rPr>
        <w:t>TAJNOST PODATAKA</w:t>
      </w:r>
      <w:bookmarkEnd w:id="18"/>
    </w:p>
    <w:p w14:paraId="22CE67AD" w14:textId="24B1EBDA" w:rsidR="005811FE" w:rsidRPr="002462D1"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t>Tenderska dokumentacija sadrži tajne podatke</w:t>
      </w:r>
    </w:p>
    <w:p w14:paraId="1899794F" w14:textId="5BD69C96" w:rsidR="005811FE" w:rsidRPr="00660E95" w:rsidRDefault="005811FE" w:rsidP="00660E95">
      <w:pPr>
        <w:spacing w:line="276" w:lineRule="auto"/>
        <w:jc w:val="both"/>
        <w:rPr>
          <w:rFonts w:ascii="Arial" w:hAnsi="Arial" w:cs="Arial"/>
          <w:color w:val="000000"/>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ne</w:t>
      </w:r>
    </w:p>
    <w:p w14:paraId="52CF92E1"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szCs w:val="32"/>
          <w:lang w:val="sr-Latn-ME"/>
        </w:rPr>
      </w:pPr>
      <w:bookmarkStart w:id="19" w:name="_Toc62730564"/>
      <w:r w:rsidRPr="002462D1">
        <w:rPr>
          <w:rFonts w:ascii="Arial" w:hAnsi="Arial"/>
          <w:b/>
          <w:szCs w:val="32"/>
          <w:lang w:val="sr-Latn-ME"/>
        </w:rPr>
        <w:t>UPUTSTVO ZA SAČINJAVANJE PONUDE</w:t>
      </w:r>
      <w:bookmarkEnd w:id="19"/>
    </w:p>
    <w:p w14:paraId="198D6974" w14:textId="77777777"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 xml:space="preserve">Ponude se sačinjava u ESJN u skladu sa tenderskom dokumentacijom i važećim Pravilnikom o sadržaju ponude i uputstvu za sačinjavanje i podnošenje ponude. </w:t>
      </w:r>
    </w:p>
    <w:p w14:paraId="611344CE" w14:textId="77777777"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Ispunjenost uslova za učešće u postupku javne nabavke dokazuje se izjavom privrednog subjekta, koja se sačinjava na obrascu datom u Pravilniku o obrascu izjave privrednog subjekta.</w:t>
      </w:r>
    </w:p>
    <w:p w14:paraId="29A5A948" w14:textId="53420F9E" w:rsidR="005811FE" w:rsidRPr="00660E95" w:rsidRDefault="005811FE" w:rsidP="0024106F">
      <w:pPr>
        <w:spacing w:line="276" w:lineRule="auto"/>
        <w:jc w:val="both"/>
        <w:rPr>
          <w:rFonts w:ascii="Arial" w:hAnsi="Arial" w:cs="Arial"/>
          <w:i/>
          <w:iCs/>
          <w:color w:val="000000"/>
          <w:lang w:val="sr-Latn-ME"/>
        </w:rPr>
      </w:pPr>
      <w:r w:rsidRPr="002462D1">
        <w:rPr>
          <w:rFonts w:ascii="Arial" w:hAnsi="Arial" w:cs="Arial"/>
          <w:lang w:val="sr-Latn-ME"/>
        </w:rPr>
        <w:t>Ponuđač je dužan da tačno</w:t>
      </w:r>
      <w:r>
        <w:rPr>
          <w:rFonts w:ascii="Arial" w:hAnsi="Arial" w:cs="Arial"/>
          <w:lang w:val="sr-Latn-ME"/>
        </w:rPr>
        <w:t xml:space="preserve">, potpuno, pravilno </w:t>
      </w:r>
      <w:r w:rsidRPr="002462D1">
        <w:rPr>
          <w:rFonts w:ascii="Arial" w:hAnsi="Arial" w:cs="Arial"/>
          <w:lang w:val="sr-Latn-ME"/>
        </w:rPr>
        <w:t xml:space="preserve">i nedvosmisleno popuni </w:t>
      </w:r>
      <w:r w:rsidRPr="002462D1">
        <w:rPr>
          <w:rFonts w:ascii="Arial" w:eastAsia="Calibri" w:hAnsi="Arial" w:cs="Arial"/>
          <w:lang w:val="sr-Latn-ME"/>
        </w:rPr>
        <w:t>Izjavu privrednog subjekta u skladu sa zahtjevima iz tenderske dokumentacije.</w:t>
      </w:r>
    </w:p>
    <w:p w14:paraId="535BF4C4"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b/>
          <w:szCs w:val="32"/>
          <w:lang w:val="sr-Latn-ME"/>
        </w:rPr>
      </w:pPr>
      <w:bookmarkStart w:id="20" w:name="_Toc62730565"/>
      <w:r w:rsidRPr="002462D1">
        <w:rPr>
          <w:rFonts w:ascii="Arial" w:hAnsi="Arial"/>
          <w:b/>
          <w:szCs w:val="32"/>
          <w:lang w:val="sr-Latn-ME"/>
        </w:rPr>
        <w:t>NAČIN ZAKLJUČIVANJA I IZMJENE UGOVORA O JAVNOJ NABAVCI</w:t>
      </w:r>
      <w:bookmarkEnd w:id="20"/>
    </w:p>
    <w:p w14:paraId="41B109D5" w14:textId="7CA76960" w:rsidR="005811FE" w:rsidRPr="002C5221" w:rsidRDefault="005811FE" w:rsidP="0024106F">
      <w:pPr>
        <w:spacing w:line="276" w:lineRule="auto"/>
        <w:jc w:val="both"/>
        <w:rPr>
          <w:rFonts w:ascii="Arial" w:hAnsi="Arial" w:cs="Arial"/>
          <w:lang w:val="sr-Latn-ME"/>
        </w:rPr>
      </w:pPr>
      <w:r w:rsidRPr="002462D1">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4B0BDE4C" w14:textId="2FFAA743" w:rsidR="0043596E" w:rsidRPr="005E7898" w:rsidRDefault="005811FE" w:rsidP="0024106F">
      <w:pPr>
        <w:spacing w:line="276" w:lineRule="auto"/>
        <w:jc w:val="both"/>
        <w:rPr>
          <w:rFonts w:ascii="Arial" w:hAnsi="Arial" w:cs="Arial"/>
          <w:lang w:val="sr-Latn-ME"/>
        </w:rPr>
      </w:pPr>
      <w:r w:rsidRPr="002462D1">
        <w:rPr>
          <w:rFonts w:ascii="Arial" w:hAnsi="Arial" w:cs="Arial"/>
          <w:lang w:val="sr-Latn-ME"/>
        </w:rPr>
        <w:t>Ugovor o javnoj nabavci mora da bude u skladu sa uslovima utvrđenim tenderskom dokumentacijom, izabranom ponudom i odlukom o izboru najpovoljnije ponude, osim u pogledu iskazivanja PDV-a.</w:t>
      </w:r>
    </w:p>
    <w:p w14:paraId="6BBCEB3B" w14:textId="77777777" w:rsidR="00B15298" w:rsidRPr="00B15298" w:rsidRDefault="00B15298" w:rsidP="00B15298">
      <w:pPr>
        <w:spacing w:line="276" w:lineRule="auto"/>
        <w:jc w:val="both"/>
        <w:rPr>
          <w:rFonts w:ascii="Arial" w:hAnsi="Arial" w:cs="Arial"/>
          <w:lang w:val="sr-Latn-ME"/>
        </w:rPr>
      </w:pPr>
      <w:r w:rsidRPr="00B15298">
        <w:rPr>
          <w:rFonts w:ascii="Arial" w:hAnsi="Arial" w:cs="Arial"/>
          <w:lang w:val="sr-Latn-ME"/>
        </w:rPr>
        <w:t>Ugovor između naručioca i ponuđača čija je ponuda izabrana kao najpovoljnija, pored uslova koji su propisani ovom tenderskom dokumentacijom, će sadržati i sljedeće:</w:t>
      </w:r>
      <w:r w:rsidRPr="00B15298">
        <w:rPr>
          <w:rFonts w:ascii="Arial" w:hAnsi="Arial" w:cs="Arial"/>
          <w:vertAlign w:val="superscript"/>
          <w:lang w:val="sr-Latn-ME"/>
        </w:rPr>
        <w:footnoteReference w:id="9"/>
      </w:r>
    </w:p>
    <w:p w14:paraId="0C3B33B9" w14:textId="77777777" w:rsidR="008D1F01" w:rsidRPr="002C5221" w:rsidRDefault="008D1F01" w:rsidP="008D1F01">
      <w:pPr>
        <w:jc w:val="both"/>
        <w:rPr>
          <w:rFonts w:ascii="Arial" w:hAnsi="Arial" w:cs="Arial"/>
          <w:sz w:val="16"/>
          <w:szCs w:val="16"/>
        </w:rPr>
      </w:pPr>
      <w:bookmarkStart w:id="21" w:name="_Toc62730566"/>
    </w:p>
    <w:p w14:paraId="01B98CAF" w14:textId="68D648B4" w:rsidR="00086116" w:rsidRPr="00086116" w:rsidRDefault="00086116" w:rsidP="00086116">
      <w:pPr>
        <w:jc w:val="both"/>
        <w:rPr>
          <w:rFonts w:ascii="Arial" w:hAnsi="Arial" w:cs="Arial"/>
          <w:lang w:val="sr-Latn-ME"/>
        </w:rPr>
      </w:pPr>
      <w:r w:rsidRPr="00086116">
        <w:rPr>
          <w:rFonts w:ascii="Arial" w:hAnsi="Arial" w:cs="Arial"/>
          <w:lang w:val="sr-Latn-ME"/>
        </w:rPr>
        <w:lastRenderedPageBreak/>
        <w:t xml:space="preserve">Izvođač je dužan da prije početka radova preda stručnom nadzoru rješenje o imenovanju </w:t>
      </w:r>
      <w:r w:rsidR="00AD5A58" w:rsidRPr="00AD5A58">
        <w:rPr>
          <w:rFonts w:ascii="Arial" w:hAnsi="Arial" w:cs="Arial"/>
        </w:rPr>
        <w:t> </w:t>
      </w:r>
      <w:bookmarkStart w:id="22" w:name="_Hlk194584751"/>
      <w:proofErr w:type="spellStart"/>
      <w:r w:rsidR="00AD5A58" w:rsidRPr="00AD5A58">
        <w:rPr>
          <w:rFonts w:ascii="Arial" w:hAnsi="Arial" w:cs="Arial"/>
        </w:rPr>
        <w:t>rukovodioca</w:t>
      </w:r>
      <w:proofErr w:type="spellEnd"/>
      <w:r w:rsidR="00AD5A58" w:rsidRPr="00AD5A58">
        <w:rPr>
          <w:rFonts w:ascii="Arial" w:hAnsi="Arial" w:cs="Arial"/>
        </w:rPr>
        <w:t xml:space="preserve"> </w:t>
      </w:r>
      <w:proofErr w:type="spellStart"/>
      <w:r w:rsidR="00AD5A58" w:rsidRPr="00AD5A58">
        <w:rPr>
          <w:rFonts w:ascii="Arial" w:hAnsi="Arial" w:cs="Arial"/>
        </w:rPr>
        <w:t>građenja</w:t>
      </w:r>
      <w:proofErr w:type="spellEnd"/>
      <w:r w:rsidR="00AD5A58" w:rsidRPr="00AD5A58">
        <w:rPr>
          <w:rFonts w:ascii="Arial" w:hAnsi="Arial" w:cs="Arial"/>
        </w:rPr>
        <w:t xml:space="preserve"> </w:t>
      </w:r>
      <w:proofErr w:type="spellStart"/>
      <w:r w:rsidR="00AD5A58" w:rsidRPr="00AD5A58">
        <w:rPr>
          <w:rFonts w:ascii="Arial" w:hAnsi="Arial" w:cs="Arial"/>
        </w:rPr>
        <w:t>i</w:t>
      </w:r>
      <w:proofErr w:type="spellEnd"/>
      <w:r w:rsidR="00AD5A58" w:rsidRPr="00AD5A58">
        <w:rPr>
          <w:rFonts w:ascii="Arial" w:hAnsi="Arial" w:cs="Arial"/>
        </w:rPr>
        <w:t xml:space="preserve"> </w:t>
      </w:r>
      <w:proofErr w:type="spellStart"/>
      <w:r w:rsidR="00AD5A58" w:rsidRPr="00AD5A58">
        <w:rPr>
          <w:rFonts w:ascii="Arial" w:hAnsi="Arial" w:cs="Arial"/>
        </w:rPr>
        <w:t>odgovornog</w:t>
      </w:r>
      <w:proofErr w:type="spellEnd"/>
      <w:r w:rsidR="00AD5A58" w:rsidRPr="00AD5A58">
        <w:rPr>
          <w:rFonts w:ascii="Arial" w:hAnsi="Arial" w:cs="Arial"/>
        </w:rPr>
        <w:t xml:space="preserve"> </w:t>
      </w:r>
      <w:proofErr w:type="spellStart"/>
      <w:r w:rsidR="00AD5A58" w:rsidRPr="00AD5A58">
        <w:rPr>
          <w:rFonts w:ascii="Arial" w:hAnsi="Arial" w:cs="Arial"/>
        </w:rPr>
        <w:t>inženjera</w:t>
      </w:r>
      <w:proofErr w:type="spellEnd"/>
      <w:r w:rsidR="00AD5A58" w:rsidRPr="00AD5A58">
        <w:rPr>
          <w:rFonts w:ascii="Arial" w:hAnsi="Arial" w:cs="Arial"/>
        </w:rPr>
        <w:t xml:space="preserve"> </w:t>
      </w:r>
      <w:proofErr w:type="spellStart"/>
      <w:r w:rsidR="00AD5A58" w:rsidRPr="00AD5A58">
        <w:rPr>
          <w:rFonts w:ascii="Arial" w:hAnsi="Arial" w:cs="Arial"/>
        </w:rPr>
        <w:t>građenja</w:t>
      </w:r>
      <w:proofErr w:type="spellEnd"/>
      <w:r w:rsidR="00AD5A58" w:rsidRPr="00AD5A58">
        <w:rPr>
          <w:rFonts w:ascii="Arial" w:hAnsi="Arial" w:cs="Arial"/>
        </w:rPr>
        <w:t xml:space="preserve"> </w:t>
      </w:r>
      <w:bookmarkEnd w:id="22"/>
      <w:r w:rsidR="00AD5A58" w:rsidRPr="00AD5A58">
        <w:rPr>
          <w:rFonts w:ascii="Arial" w:hAnsi="Arial" w:cs="Arial"/>
        </w:rPr>
        <w:t xml:space="preserve">koji </w:t>
      </w:r>
      <w:proofErr w:type="spellStart"/>
      <w:r w:rsidR="00AD5A58" w:rsidRPr="00AD5A58">
        <w:rPr>
          <w:rFonts w:ascii="Arial" w:hAnsi="Arial" w:cs="Arial"/>
        </w:rPr>
        <w:t>rukovodi</w:t>
      </w:r>
      <w:proofErr w:type="spellEnd"/>
      <w:r w:rsidR="00AD5A58" w:rsidRPr="00AD5A58">
        <w:rPr>
          <w:rFonts w:ascii="Arial" w:hAnsi="Arial" w:cs="Arial"/>
        </w:rPr>
        <w:t xml:space="preserve"> </w:t>
      </w:r>
      <w:proofErr w:type="spellStart"/>
      <w:r w:rsidR="00AD5A58" w:rsidRPr="00AD5A58">
        <w:rPr>
          <w:rFonts w:ascii="Arial" w:hAnsi="Arial" w:cs="Arial"/>
        </w:rPr>
        <w:t>građenjem</w:t>
      </w:r>
      <w:proofErr w:type="spellEnd"/>
      <w:r w:rsidR="00AD5A58" w:rsidRPr="00AD5A58">
        <w:rPr>
          <w:rFonts w:ascii="Arial" w:hAnsi="Arial" w:cs="Arial"/>
        </w:rPr>
        <w:t xml:space="preserve"> </w:t>
      </w:r>
      <w:proofErr w:type="spellStart"/>
      <w:r w:rsidR="00AD5A58" w:rsidRPr="00AD5A58">
        <w:rPr>
          <w:rFonts w:ascii="Arial" w:hAnsi="Arial" w:cs="Arial"/>
        </w:rPr>
        <w:t>pojedinih</w:t>
      </w:r>
      <w:proofErr w:type="spellEnd"/>
      <w:r w:rsidR="00AD5A58" w:rsidRPr="00AD5A58">
        <w:rPr>
          <w:rFonts w:ascii="Arial" w:hAnsi="Arial" w:cs="Arial"/>
        </w:rPr>
        <w:t xml:space="preserve"> </w:t>
      </w:r>
      <w:proofErr w:type="spellStart"/>
      <w:r w:rsidR="00AD5A58" w:rsidRPr="00AD5A58">
        <w:rPr>
          <w:rFonts w:ascii="Arial" w:hAnsi="Arial" w:cs="Arial"/>
        </w:rPr>
        <w:t>vrsta</w:t>
      </w:r>
      <w:proofErr w:type="spellEnd"/>
      <w:r w:rsidR="00AD5A58" w:rsidRPr="00AD5A58">
        <w:rPr>
          <w:rFonts w:ascii="Arial" w:hAnsi="Arial" w:cs="Arial"/>
        </w:rPr>
        <w:t xml:space="preserve"> </w:t>
      </w:r>
      <w:proofErr w:type="spellStart"/>
      <w:r w:rsidR="00AD5A58" w:rsidRPr="00AD5A58">
        <w:rPr>
          <w:rFonts w:ascii="Arial" w:hAnsi="Arial" w:cs="Arial"/>
        </w:rPr>
        <w:t>radova</w:t>
      </w:r>
      <w:proofErr w:type="spellEnd"/>
      <w:r w:rsidR="00AD5A58" w:rsidRPr="00AD5A58">
        <w:rPr>
          <w:rFonts w:ascii="Arial" w:hAnsi="Arial" w:cs="Arial"/>
        </w:rPr>
        <w:t xml:space="preserve"> </w:t>
      </w:r>
      <w:proofErr w:type="spellStart"/>
      <w:r w:rsidR="00AD5A58" w:rsidRPr="00AD5A58">
        <w:rPr>
          <w:rFonts w:ascii="Arial" w:hAnsi="Arial" w:cs="Arial"/>
        </w:rPr>
        <w:t>na</w:t>
      </w:r>
      <w:proofErr w:type="spellEnd"/>
      <w:r w:rsidR="00AD5A58" w:rsidRPr="00AD5A58">
        <w:rPr>
          <w:rFonts w:ascii="Arial" w:hAnsi="Arial" w:cs="Arial"/>
        </w:rPr>
        <w:t xml:space="preserve"> </w:t>
      </w:r>
      <w:proofErr w:type="spellStart"/>
      <w:r w:rsidR="00AD5A58" w:rsidRPr="00AD5A58">
        <w:rPr>
          <w:rFonts w:ascii="Arial" w:hAnsi="Arial" w:cs="Arial"/>
        </w:rPr>
        <w:t>objektu</w:t>
      </w:r>
      <w:proofErr w:type="spellEnd"/>
      <w:r w:rsidRPr="00AF52A7">
        <w:rPr>
          <w:rFonts w:ascii="Arial" w:hAnsi="Arial" w:cs="Arial"/>
          <w:lang w:val="sr-Latn-ME"/>
        </w:rPr>
        <w:t>.</w:t>
      </w:r>
      <w:r w:rsidRPr="00086116">
        <w:rPr>
          <w:rFonts w:ascii="Arial" w:hAnsi="Arial" w:cs="Arial"/>
          <w:lang w:val="sr-Latn-ME"/>
        </w:rPr>
        <w:t xml:space="preserve"> </w:t>
      </w:r>
    </w:p>
    <w:p w14:paraId="4656B951" w14:textId="10D16AE6" w:rsidR="00086116" w:rsidRPr="00086116" w:rsidRDefault="00086116" w:rsidP="00086116">
      <w:pPr>
        <w:jc w:val="both"/>
        <w:rPr>
          <w:rFonts w:ascii="Arial" w:hAnsi="Arial" w:cs="Arial"/>
          <w:lang w:val="sr-Latn-ME"/>
        </w:rPr>
      </w:pPr>
      <w:r w:rsidRPr="00086116">
        <w:rPr>
          <w:rFonts w:ascii="Arial" w:hAnsi="Arial" w:cs="Arial"/>
          <w:lang w:val="sr-Latn-ME"/>
        </w:rPr>
        <w:t xml:space="preserve">Izvođač će imenovati </w:t>
      </w:r>
      <w:proofErr w:type="spellStart"/>
      <w:r w:rsidR="00AD5A58" w:rsidRPr="00AD5A58">
        <w:rPr>
          <w:rFonts w:ascii="Arial" w:hAnsi="Arial" w:cs="Arial"/>
        </w:rPr>
        <w:t>rukovodioca</w:t>
      </w:r>
      <w:proofErr w:type="spellEnd"/>
      <w:r w:rsidR="00AD5A58" w:rsidRPr="00AD5A58">
        <w:rPr>
          <w:rFonts w:ascii="Arial" w:hAnsi="Arial" w:cs="Arial"/>
        </w:rPr>
        <w:t xml:space="preserve"> </w:t>
      </w:r>
      <w:proofErr w:type="spellStart"/>
      <w:r w:rsidR="00AD5A58" w:rsidRPr="00AD5A58">
        <w:rPr>
          <w:rFonts w:ascii="Arial" w:hAnsi="Arial" w:cs="Arial"/>
        </w:rPr>
        <w:t>građenja</w:t>
      </w:r>
      <w:proofErr w:type="spellEnd"/>
      <w:r w:rsidR="00AD5A58" w:rsidRPr="00AD5A58">
        <w:rPr>
          <w:rFonts w:ascii="Arial" w:hAnsi="Arial" w:cs="Arial"/>
        </w:rPr>
        <w:t xml:space="preserve"> </w:t>
      </w:r>
      <w:proofErr w:type="spellStart"/>
      <w:r w:rsidR="00AD5A58" w:rsidRPr="00AD5A58">
        <w:rPr>
          <w:rFonts w:ascii="Arial" w:hAnsi="Arial" w:cs="Arial"/>
        </w:rPr>
        <w:t>i</w:t>
      </w:r>
      <w:proofErr w:type="spellEnd"/>
      <w:r w:rsidR="00AD5A58" w:rsidRPr="00AD5A58">
        <w:rPr>
          <w:rFonts w:ascii="Arial" w:hAnsi="Arial" w:cs="Arial"/>
        </w:rPr>
        <w:t xml:space="preserve"> </w:t>
      </w:r>
      <w:proofErr w:type="spellStart"/>
      <w:r w:rsidR="00AD5A58" w:rsidRPr="00AD5A58">
        <w:rPr>
          <w:rFonts w:ascii="Arial" w:hAnsi="Arial" w:cs="Arial"/>
        </w:rPr>
        <w:t>odgovornog</w:t>
      </w:r>
      <w:proofErr w:type="spellEnd"/>
      <w:r w:rsidR="00AD5A58" w:rsidRPr="00AD5A58">
        <w:rPr>
          <w:rFonts w:ascii="Arial" w:hAnsi="Arial" w:cs="Arial"/>
        </w:rPr>
        <w:t xml:space="preserve"> </w:t>
      </w:r>
      <w:proofErr w:type="spellStart"/>
      <w:r w:rsidR="00AD5A58" w:rsidRPr="00AD5A58">
        <w:rPr>
          <w:rFonts w:ascii="Arial" w:hAnsi="Arial" w:cs="Arial"/>
        </w:rPr>
        <w:t>inženjera</w:t>
      </w:r>
      <w:proofErr w:type="spellEnd"/>
      <w:r w:rsidR="00AD5A58" w:rsidRPr="00AD5A58">
        <w:rPr>
          <w:rFonts w:ascii="Arial" w:hAnsi="Arial" w:cs="Arial"/>
        </w:rPr>
        <w:t xml:space="preserve"> </w:t>
      </w:r>
      <w:proofErr w:type="spellStart"/>
      <w:r w:rsidR="00AD5A58" w:rsidRPr="00AD5A58">
        <w:rPr>
          <w:rFonts w:ascii="Arial" w:hAnsi="Arial" w:cs="Arial"/>
        </w:rPr>
        <w:t>građenja</w:t>
      </w:r>
      <w:proofErr w:type="spellEnd"/>
      <w:r w:rsidRPr="00086116">
        <w:rPr>
          <w:rFonts w:ascii="Arial" w:hAnsi="Arial" w:cs="Arial"/>
          <w:lang w:val="sr-Latn-ME"/>
        </w:rPr>
        <w:t xml:space="preserve"> iz ponude, u cilju izvršenja funkcija koje su navedene. Izvođač ne smije, bez prethodnog pristanka Stručnog nadzora i Naručioca, povući imenovanje ili imenovati zamjenu. Stručni nadzor će, na zahtjev Izvođača, uz prethodnu saglasnost Naručioca, odobriti predložene zamjene ako su njihove odgovarajuće kvalifikacije i sposobnosti suštinske jednake ili bolje od onih koje su navedene u ponudi. Stručni nadzor će predložiti Izvođaču da zamjeni lice koje je član osoblja Izvođača, ili radne snage, uključujući </w:t>
      </w:r>
      <w:proofErr w:type="spellStart"/>
      <w:r w:rsidR="00AD5A58" w:rsidRPr="00AD5A58">
        <w:rPr>
          <w:rFonts w:ascii="Arial" w:hAnsi="Arial" w:cs="Arial"/>
        </w:rPr>
        <w:t>rukovodioca</w:t>
      </w:r>
      <w:proofErr w:type="spellEnd"/>
      <w:r w:rsidR="00AD5A58" w:rsidRPr="00AD5A58">
        <w:rPr>
          <w:rFonts w:ascii="Arial" w:hAnsi="Arial" w:cs="Arial"/>
        </w:rPr>
        <w:t xml:space="preserve"> </w:t>
      </w:r>
      <w:proofErr w:type="spellStart"/>
      <w:r w:rsidR="00AD5A58" w:rsidRPr="00AD5A58">
        <w:rPr>
          <w:rFonts w:ascii="Arial" w:hAnsi="Arial" w:cs="Arial"/>
        </w:rPr>
        <w:t>građenja</w:t>
      </w:r>
      <w:proofErr w:type="spellEnd"/>
      <w:r w:rsidR="00AD5A58" w:rsidRPr="00AD5A58">
        <w:rPr>
          <w:rFonts w:ascii="Arial" w:hAnsi="Arial" w:cs="Arial"/>
        </w:rPr>
        <w:t xml:space="preserve"> </w:t>
      </w:r>
      <w:proofErr w:type="spellStart"/>
      <w:r w:rsidR="00AD5A58" w:rsidRPr="00AD5A58">
        <w:rPr>
          <w:rFonts w:ascii="Arial" w:hAnsi="Arial" w:cs="Arial"/>
        </w:rPr>
        <w:t>i</w:t>
      </w:r>
      <w:proofErr w:type="spellEnd"/>
      <w:r w:rsidR="00AD5A58" w:rsidRPr="00AD5A58">
        <w:rPr>
          <w:rFonts w:ascii="Arial" w:hAnsi="Arial" w:cs="Arial"/>
        </w:rPr>
        <w:t xml:space="preserve"> </w:t>
      </w:r>
      <w:proofErr w:type="spellStart"/>
      <w:r w:rsidR="00AD5A58" w:rsidRPr="00AD5A58">
        <w:rPr>
          <w:rFonts w:ascii="Arial" w:hAnsi="Arial" w:cs="Arial"/>
        </w:rPr>
        <w:t>odgovornog</w:t>
      </w:r>
      <w:proofErr w:type="spellEnd"/>
      <w:r w:rsidR="00AD5A58" w:rsidRPr="00AD5A58">
        <w:rPr>
          <w:rFonts w:ascii="Arial" w:hAnsi="Arial" w:cs="Arial"/>
        </w:rPr>
        <w:t xml:space="preserve"> </w:t>
      </w:r>
      <w:proofErr w:type="spellStart"/>
      <w:r w:rsidR="00AD5A58" w:rsidRPr="00AD5A58">
        <w:rPr>
          <w:rFonts w:ascii="Arial" w:hAnsi="Arial" w:cs="Arial"/>
        </w:rPr>
        <w:t>inženjera</w:t>
      </w:r>
      <w:proofErr w:type="spellEnd"/>
      <w:r w:rsidR="00AD5A58" w:rsidRPr="00AD5A58">
        <w:rPr>
          <w:rFonts w:ascii="Arial" w:hAnsi="Arial" w:cs="Arial"/>
        </w:rPr>
        <w:t xml:space="preserve"> </w:t>
      </w:r>
      <w:proofErr w:type="spellStart"/>
      <w:r w:rsidR="00AD5A58" w:rsidRPr="00AD5A58">
        <w:rPr>
          <w:rFonts w:ascii="Arial" w:hAnsi="Arial" w:cs="Arial"/>
        </w:rPr>
        <w:t>građenja</w:t>
      </w:r>
      <w:proofErr w:type="spellEnd"/>
      <w:r w:rsidRPr="00086116">
        <w:rPr>
          <w:rFonts w:ascii="Arial" w:hAnsi="Arial" w:cs="Arial"/>
          <w:lang w:val="sr-Latn-ME"/>
        </w:rPr>
        <w:t xml:space="preserve">, navodeći razloge, u slučajevima kada to lice:  a)  uporno nastavlja s lošim ponašanjem ili nedostatkom pažnje,  b) nekompetentno ili nemarno obavlja svoje dužnosti, c) se ne pridržava odredaba Ugovora, ili d)  nastavlja s aktivnostima koje ugrožavaju bezbednost, zdravlje ili zaštitu životne sredine. Izvođač će preuzeti obavezu da lice napusti gradilište i da više ne bude u vezi sa radovima iz ugovora. </w:t>
      </w:r>
    </w:p>
    <w:p w14:paraId="0810248F" w14:textId="77777777" w:rsidR="00086116" w:rsidRPr="00086116" w:rsidRDefault="00086116" w:rsidP="00086116">
      <w:pPr>
        <w:jc w:val="both"/>
        <w:rPr>
          <w:rFonts w:ascii="Arial" w:hAnsi="Arial" w:cs="Arial"/>
          <w:lang w:val="sr-Latn-ME"/>
        </w:rPr>
      </w:pPr>
      <w:r w:rsidRPr="00086116">
        <w:rPr>
          <w:rFonts w:ascii="Arial" w:hAnsi="Arial" w:cs="Arial"/>
          <w:lang w:val="sr-Latn-ME"/>
        </w:rPr>
        <w:t>Izvođač je dužan da na gradilištu preduzme mjere radi obezbjeđenja sigurnosti izvedenih radova susjednih objekata i radova, opreme, uređenje, instalacija, radnika, saobraćaja, okoline i imovine i sve mjere zaštite u skladu sa Zakonom o zaštiti na radu (“Sl. list Crne Gore” broj 34/14  i 44/18).</w:t>
      </w:r>
    </w:p>
    <w:p w14:paraId="6E573B0B" w14:textId="77777777" w:rsidR="00086116" w:rsidRPr="00086116" w:rsidRDefault="00086116" w:rsidP="00086116">
      <w:pPr>
        <w:jc w:val="both"/>
        <w:rPr>
          <w:rFonts w:ascii="Arial" w:hAnsi="Arial" w:cs="Arial"/>
          <w:lang w:val="sr-Latn-ME"/>
        </w:rPr>
      </w:pPr>
      <w:r w:rsidRPr="00086116">
        <w:rPr>
          <w:rFonts w:ascii="Arial" w:hAnsi="Arial" w:cs="Arial"/>
          <w:lang w:val="sr-Latn-ME"/>
        </w:rPr>
        <w:t>Neposredno je odgovoran i dužan nadoknaditi sve štete koje izvođenjem ugovorenih radova pričini trećim licima ili imovini.</w:t>
      </w:r>
    </w:p>
    <w:p w14:paraId="2380FE92" w14:textId="77777777" w:rsidR="00086116" w:rsidRPr="00086116" w:rsidRDefault="00086116" w:rsidP="00086116">
      <w:pPr>
        <w:jc w:val="both"/>
        <w:rPr>
          <w:rFonts w:ascii="Arial" w:hAnsi="Arial" w:cs="Arial"/>
          <w:lang w:val="sr-Latn-ME"/>
        </w:rPr>
      </w:pPr>
      <w:r w:rsidRPr="00086116">
        <w:rPr>
          <w:rFonts w:ascii="Arial" w:hAnsi="Arial" w:cs="Arial"/>
          <w:lang w:val="sr-Latn-ME"/>
        </w:rPr>
        <w:t xml:space="preserve">Troškove sprovođenja mjera zaštite snosi Izvođač. </w:t>
      </w:r>
    </w:p>
    <w:p w14:paraId="26B2FE55" w14:textId="77777777" w:rsidR="00086116" w:rsidRPr="00086116" w:rsidRDefault="00086116" w:rsidP="00086116">
      <w:pPr>
        <w:jc w:val="both"/>
        <w:rPr>
          <w:rFonts w:ascii="Arial" w:hAnsi="Arial" w:cs="Arial"/>
          <w:lang w:val="sr-Latn-ME"/>
        </w:rPr>
      </w:pPr>
      <w:r w:rsidRPr="00086116">
        <w:rPr>
          <w:rFonts w:ascii="Arial" w:hAnsi="Arial" w:cs="Arial"/>
          <w:lang w:val="sr-Latn-ME"/>
        </w:rPr>
        <w:t xml:space="preserve">Izvođač je u obavezi Naručiocu nadoknaditi sve štete koje treća lica eventualno ostvare od Naručioca. </w:t>
      </w:r>
    </w:p>
    <w:p w14:paraId="3BD3CDCF" w14:textId="77777777" w:rsidR="00086116" w:rsidRPr="00086116" w:rsidRDefault="00086116" w:rsidP="00086116">
      <w:pPr>
        <w:jc w:val="both"/>
        <w:rPr>
          <w:rFonts w:ascii="Arial" w:hAnsi="Arial" w:cs="Arial"/>
          <w:lang w:val="sr-Latn-ME"/>
        </w:rPr>
      </w:pPr>
      <w:r w:rsidRPr="00086116">
        <w:rPr>
          <w:rFonts w:ascii="Arial" w:hAnsi="Arial" w:cs="Arial"/>
          <w:lang w:val="sr-Latn-ME"/>
        </w:rPr>
        <w:t>Sva lica zaposlena na gradilištu za izvršenje radova iz ovog Ugovora imaju biti osigurana od Izvođača o njegovom trošku za sve povrede na radu ili nesreće na poslu.</w:t>
      </w:r>
    </w:p>
    <w:p w14:paraId="478B4A40" w14:textId="77777777" w:rsidR="00086116" w:rsidRPr="00086116" w:rsidRDefault="00086116" w:rsidP="00086116">
      <w:pPr>
        <w:jc w:val="both"/>
        <w:rPr>
          <w:rFonts w:ascii="Arial" w:hAnsi="Arial" w:cs="Arial"/>
          <w:lang w:val="sr-Latn-ME"/>
        </w:rPr>
      </w:pPr>
      <w:r w:rsidRPr="00086116">
        <w:rPr>
          <w:rFonts w:ascii="Arial" w:hAnsi="Arial" w:cs="Arial"/>
          <w:lang w:val="sr-Latn-ME"/>
        </w:rPr>
        <w:t>Ovim osiguranjem moraju biti obuhvaćena sva lica u službi Naručioca i Izvođača.</w:t>
      </w:r>
    </w:p>
    <w:p w14:paraId="45AC611A" w14:textId="77777777" w:rsidR="00086116" w:rsidRPr="00086116" w:rsidRDefault="00086116" w:rsidP="00086116">
      <w:pPr>
        <w:jc w:val="both"/>
        <w:rPr>
          <w:rFonts w:ascii="Arial" w:hAnsi="Arial" w:cs="Arial"/>
          <w:lang w:val="sr-Latn-ME"/>
        </w:rPr>
      </w:pPr>
      <w:r w:rsidRPr="00086116">
        <w:rPr>
          <w:rFonts w:ascii="Arial" w:hAnsi="Arial" w:cs="Arial"/>
          <w:lang w:val="sr-Latn-ME"/>
        </w:rPr>
        <w:t>Naručilac neće biti odgovoran za bilo koje odštete ili kompenzacije koje se imaju isplatiti za bilo kakve povrede osiguranih lica.</w:t>
      </w:r>
    </w:p>
    <w:p w14:paraId="0115F2D9" w14:textId="77777777" w:rsidR="00086116" w:rsidRPr="00086116" w:rsidRDefault="00086116" w:rsidP="00086116">
      <w:pPr>
        <w:jc w:val="both"/>
        <w:rPr>
          <w:rFonts w:ascii="Arial" w:hAnsi="Arial" w:cs="Arial"/>
          <w:lang w:val="sr-Latn-ME"/>
        </w:rPr>
      </w:pPr>
      <w:r w:rsidRPr="00086116">
        <w:rPr>
          <w:rFonts w:ascii="Arial" w:hAnsi="Arial" w:cs="Arial"/>
          <w:lang w:val="sr-Latn-ME"/>
        </w:rPr>
        <w:t>Izvođač ima pravo da zahtijeva produženje ugovorenog roka za izvođenje radova u slučaju koji nije izazvan njegovom krivicom, a u kome je zbog promijenjenih okolnosti ili neispunjavanja obaveza od strane Naručioca bio spriječen da izvodi radove. Produženje roka određuje se prema trajanju spriječenosti, s tim što se rok produžava i za vrijeme potrebno za ponovno otpočinjanje radova i za eventualno pomjeranje radova u nepovoljnije godišnje doba. Kao situacije odnosno razlozi, zbog kojih se, može zahtijevati produženje roka, smatraju se, naročito: prirodni događaji (požar, poplava, zemljotres, izuzetno loše vrijeme koje je neubičajeno za godišnje doba i za mjesto na kome se radovi izvode i sl.).</w:t>
      </w:r>
    </w:p>
    <w:p w14:paraId="42121E7D" w14:textId="77777777" w:rsidR="00086116" w:rsidRPr="00086116" w:rsidRDefault="00086116" w:rsidP="00086116">
      <w:pPr>
        <w:jc w:val="both"/>
        <w:rPr>
          <w:rFonts w:ascii="Arial" w:hAnsi="Arial" w:cs="Arial"/>
          <w:lang w:val="sr-Latn-ME"/>
        </w:rPr>
      </w:pPr>
      <w:r w:rsidRPr="00086116">
        <w:rPr>
          <w:rFonts w:ascii="Arial" w:hAnsi="Arial" w:cs="Arial"/>
          <w:lang w:val="sr-Latn-ME"/>
        </w:rPr>
        <w:t>Naručilac nije dužan da uzme u obzir ovakve situacije, osim ako ga Izvođač u roku od 3 dana po otpočinjanju  i nastajanju ovakvih situacija, ili onda čim je to praktično bilo moguće, nije pismenim putem upoznao sa potpunim detaljima svog zahtjeva za produženje roka na koje po svom mišljenju ima pravo, i to tako da zahtjev može na vrijeme da bude provjeren. Sve promjene roka za izvršenje  radova moraju biti pismeno odobrene od strane naručioca.</w:t>
      </w:r>
    </w:p>
    <w:p w14:paraId="4C2868F8" w14:textId="77777777" w:rsidR="00086116" w:rsidRPr="00086116" w:rsidRDefault="00086116" w:rsidP="00086116">
      <w:pPr>
        <w:jc w:val="both"/>
        <w:rPr>
          <w:rFonts w:ascii="Arial" w:hAnsi="Arial" w:cs="Arial"/>
          <w:lang w:val="sr-Latn-ME"/>
        </w:rPr>
      </w:pPr>
      <w:r w:rsidRPr="00086116">
        <w:rPr>
          <w:rFonts w:ascii="Arial" w:hAnsi="Arial" w:cs="Arial"/>
          <w:lang w:val="sr-Latn-ME"/>
        </w:rPr>
        <w:lastRenderedPageBreak/>
        <w:t>Izvođač ne može zahtijevati produženje roka zbog promijenjenih okolnosti koje  su nastupile po isteku roka za izvođenje radova.</w:t>
      </w:r>
    </w:p>
    <w:p w14:paraId="454FC2F1" w14:textId="77777777" w:rsidR="00086116" w:rsidRPr="00086116" w:rsidRDefault="00086116" w:rsidP="00086116">
      <w:pPr>
        <w:jc w:val="both"/>
        <w:rPr>
          <w:rFonts w:ascii="Arial" w:hAnsi="Arial" w:cs="Arial"/>
        </w:rPr>
      </w:pPr>
      <w:r w:rsidRPr="00086116">
        <w:rPr>
          <w:rFonts w:ascii="Arial" w:hAnsi="Arial" w:cs="Arial"/>
          <w:lang w:val="sr-Latn-ME"/>
        </w:rPr>
        <w:t>Izvođač ima pravo na produženje roka onoliko dana koliko su trajali posebni uslovi (uzima se duži period jednog ukoliko su paralelno postojala oba uslova).</w:t>
      </w:r>
    </w:p>
    <w:p w14:paraId="1FF67104" w14:textId="2BEE3A98" w:rsidR="00086116" w:rsidRPr="00086116" w:rsidRDefault="00086116" w:rsidP="00086116">
      <w:pPr>
        <w:jc w:val="both"/>
        <w:rPr>
          <w:rFonts w:ascii="Arial" w:hAnsi="Arial" w:cs="Arial"/>
          <w:lang w:val="sr-Latn-ME"/>
        </w:rPr>
      </w:pPr>
      <w:r w:rsidRPr="00AF52A7">
        <w:rPr>
          <w:rFonts w:ascii="Arial" w:hAnsi="Arial" w:cs="Arial"/>
          <w:lang w:val="sr-Latn-ME"/>
        </w:rPr>
        <w:t xml:space="preserve">Izvođаč je dužаn dа </w:t>
      </w:r>
      <w:r w:rsidR="008F19C7" w:rsidRPr="00AF52A7">
        <w:rPr>
          <w:rFonts w:ascii="Arial" w:hAnsi="Arial" w:cs="Arial"/>
          <w:lang w:val="sr-Latn-ME"/>
        </w:rPr>
        <w:t xml:space="preserve">omogući </w:t>
      </w:r>
      <w:r w:rsidRPr="00AF52A7">
        <w:rPr>
          <w:rFonts w:ascii="Arial" w:hAnsi="Arial" w:cs="Arial"/>
          <w:lang w:val="sr-Latn-ME"/>
        </w:rPr>
        <w:t>bezbjedn</w:t>
      </w:r>
      <w:r w:rsidR="008F19C7" w:rsidRPr="00AF52A7">
        <w:rPr>
          <w:rFonts w:ascii="Arial" w:hAnsi="Arial" w:cs="Arial"/>
          <w:lang w:val="sr-Latn-ME"/>
        </w:rPr>
        <w:t>o odvijanje</w:t>
      </w:r>
      <w:r w:rsidRPr="00AF52A7">
        <w:rPr>
          <w:rFonts w:ascii="Arial" w:hAnsi="Arial" w:cs="Arial"/>
          <w:lang w:val="sr-Latn-ME"/>
        </w:rPr>
        <w:t xml:space="preserve"> saobraćaj</w:t>
      </w:r>
      <w:r w:rsidR="008F19C7" w:rsidRPr="00AF52A7">
        <w:rPr>
          <w:rFonts w:ascii="Arial" w:hAnsi="Arial" w:cs="Arial"/>
          <w:lang w:val="sr-Latn-ME"/>
        </w:rPr>
        <w:t>a</w:t>
      </w:r>
      <w:r w:rsidRPr="00AF52A7">
        <w:rPr>
          <w:rFonts w:ascii="Arial" w:hAnsi="Arial" w:cs="Arial"/>
          <w:lang w:val="sr-Latn-ME"/>
        </w:rPr>
        <w:t xml:space="preserve"> na mjestu izvođenja radova privremen</w:t>
      </w:r>
      <w:r w:rsidR="008F19C7" w:rsidRPr="00AF52A7">
        <w:rPr>
          <w:rFonts w:ascii="Arial" w:hAnsi="Arial" w:cs="Arial"/>
          <w:lang w:val="sr-Latn-ME"/>
        </w:rPr>
        <w:t>om</w:t>
      </w:r>
      <w:r w:rsidRPr="00AF52A7">
        <w:rPr>
          <w:rFonts w:ascii="Arial" w:hAnsi="Arial" w:cs="Arial"/>
          <w:lang w:val="sr-Latn-ME"/>
        </w:rPr>
        <w:t xml:space="preserve"> signalizacij</w:t>
      </w:r>
      <w:r w:rsidR="008F19C7" w:rsidRPr="00AF52A7">
        <w:rPr>
          <w:rFonts w:ascii="Arial" w:hAnsi="Arial" w:cs="Arial"/>
          <w:lang w:val="sr-Latn-ME"/>
        </w:rPr>
        <w:t xml:space="preserve">om i da istu </w:t>
      </w:r>
      <w:r w:rsidRPr="00AF52A7">
        <w:rPr>
          <w:rFonts w:ascii="Arial" w:hAnsi="Arial" w:cs="Arial"/>
          <w:lang w:val="sr-Latn-ME"/>
        </w:rPr>
        <w:t>ukloni čim prestanu razlozi zbog kojih je postavljena.</w:t>
      </w:r>
    </w:p>
    <w:p w14:paraId="4C5A7BA5" w14:textId="66D8D473" w:rsidR="00086116" w:rsidRPr="00086116" w:rsidRDefault="00086116" w:rsidP="00086116">
      <w:pPr>
        <w:jc w:val="both"/>
        <w:rPr>
          <w:rFonts w:ascii="Arial" w:hAnsi="Arial" w:cs="Arial"/>
          <w:iCs/>
          <w:lang w:val="sr-Latn-ME"/>
        </w:rPr>
      </w:pPr>
      <w:r w:rsidRPr="00086116">
        <w:rPr>
          <w:rFonts w:ascii="Arial" w:hAnsi="Arial" w:cs="Arial"/>
          <w:iCs/>
          <w:lang w:val="sr-Latn-ME"/>
        </w:rPr>
        <w:t xml:space="preserve">Izvođač je dužan da o svom trošku otkloni sve nedostatke, koji se pokažu u toku garantnog roka, </w:t>
      </w:r>
      <w:r w:rsidRPr="00086116">
        <w:rPr>
          <w:rFonts w:ascii="Arial" w:hAnsi="Arial" w:cs="Arial"/>
          <w:lang w:val="sr-Latn-ME"/>
        </w:rPr>
        <w:t xml:space="preserve">u roku od </w:t>
      </w:r>
      <w:r w:rsidR="000608C9">
        <w:rPr>
          <w:rFonts w:ascii="Arial" w:hAnsi="Arial" w:cs="Arial"/>
          <w:lang w:val="sr-Latn-ME"/>
        </w:rPr>
        <w:t>5</w:t>
      </w:r>
      <w:r w:rsidRPr="00086116">
        <w:rPr>
          <w:rFonts w:ascii="Arial" w:hAnsi="Arial" w:cs="Arial"/>
          <w:lang w:val="sr-Latn-ME"/>
        </w:rPr>
        <w:t xml:space="preserve"> dana od dana dostavljanja zahtjeva za otklanjanje nedostataka, od strane Naručioca.</w:t>
      </w:r>
    </w:p>
    <w:p w14:paraId="464656F0" w14:textId="275B351E" w:rsidR="00086116" w:rsidRPr="00086116" w:rsidRDefault="00086116" w:rsidP="00086116">
      <w:pPr>
        <w:jc w:val="both"/>
        <w:rPr>
          <w:rFonts w:ascii="Arial" w:hAnsi="Arial" w:cs="Arial"/>
          <w:lang w:val="sr-Latn-ME"/>
        </w:rPr>
      </w:pPr>
      <w:r w:rsidRPr="00086116">
        <w:rPr>
          <w:rFonts w:ascii="Arial" w:hAnsi="Arial" w:cs="Arial"/>
          <w:lang w:val="sr-Latn-ME"/>
        </w:rPr>
        <w:t>U slučaju postojanja podugovarača, Izvođač može tokom izvršenja ugovora uz saglasnost naručioca, da: 1) zamijeni podugovarača za dio ugovora o javnoj nabavci koji je prethodno zaključio sa podugovaračem; 2) angažuje jednog ili više novih podugovarača čiji ukupni udio ne može biti veći od 30% vrijednosti ugovora o javnoj nabavci bez PDV-a; 3) preuzme izvršenje dijela ugovora o javnoj nabavci koji je prethodno zaključio sa podugovaračem. Uz zahtjev za saglasnost, Izvođač dostavlja podatke i dokumenta za dokazivanje ispunjenosti obaveznih uslova, uslova za obavljanje djelatnosti i uslova stručno-tehničke sposobnosti za novog podugovarača. Naručilac neće dati saglasnost Izvođaču ako: 1) novi podugovarač ne ispunjava uslove iz prethodnog stava ovog člana; 2) ponuđač ne ispunjava uslove za obavljanje djelatnosti i uslove stručne i tehničke sposobnosti za dio predmeta nabavke čije izvršenje preuzima.</w:t>
      </w:r>
    </w:p>
    <w:p w14:paraId="1382018B" w14:textId="25E803C1" w:rsidR="00086116" w:rsidRPr="00086116" w:rsidRDefault="00086116" w:rsidP="00086116">
      <w:pPr>
        <w:jc w:val="both"/>
        <w:rPr>
          <w:rFonts w:ascii="Arial" w:hAnsi="Arial" w:cs="Arial"/>
          <w:lang w:val="sr-Latn-ME"/>
        </w:rPr>
      </w:pPr>
      <w:r w:rsidRPr="00086116">
        <w:rPr>
          <w:rFonts w:ascii="Arial" w:hAnsi="Arial" w:cs="Arial"/>
          <w:lang w:val="sr-Latn-ME"/>
        </w:rPr>
        <w:t xml:space="preserve">Ako Izvođač svojom krivicom ne završi predmetne radove u ugovorenom roku, dužan je Naručiocu platiti na ime ugovorene kazne penale </w:t>
      </w:r>
      <w:r w:rsidR="000608C9">
        <w:rPr>
          <w:rFonts w:ascii="Arial" w:hAnsi="Arial" w:cs="Arial"/>
          <w:lang w:val="sr-Latn-ME"/>
        </w:rPr>
        <w:t>2</w:t>
      </w:r>
      <w:r w:rsidRPr="00086116">
        <w:rPr>
          <w:rFonts w:ascii="Arial" w:hAnsi="Arial" w:cs="Arial"/>
          <w:lang w:val="sr-Latn-ME"/>
        </w:rPr>
        <w:t xml:space="preserve"> ‰ (jedan promil) od ugovorene cijene svih radova za svaki dan prekoračenja ugovorenog roka završetka radova. Visina ugovorene kazne ne može preći </w:t>
      </w:r>
      <w:r w:rsidR="000608C9">
        <w:rPr>
          <w:rFonts w:ascii="Arial" w:hAnsi="Arial" w:cs="Arial"/>
          <w:lang w:val="sr-Latn-ME"/>
        </w:rPr>
        <w:t>10</w:t>
      </w:r>
      <w:r w:rsidRPr="00086116">
        <w:rPr>
          <w:rFonts w:ascii="Arial" w:hAnsi="Arial" w:cs="Arial"/>
          <w:lang w:val="sr-Latn-ME"/>
        </w:rPr>
        <w:t>% od ugovorene cijene radova. Strane ugovora ovim ugovorom isključuju primjenu pravnog pravila po kojem je Naručilac dužan saopštiti Izvođaču po zapadanju u docnju da zadržava pravo na ugovorenu kaznu, te se smatra da je samim padanjem u docnju Izvođač dužan platiti ugovorenu kaznu bez opomene Naručioca, a Naručilac ovlašćen da ih naplati - odbije na teret Izvođačevih potraživanja za izvedene radove na objektu koji je predmet ovog ugovora ili od bilo kojeg drugog Izvođačevog potraživanja od Naručioca, s tim što je Naručilac o izvršenoj naplati - odbijanju, dužan obavijestiti Izvođača; Plaćanje ugovorene kazne  ne oslobađa Izvođača obaveze da u cjelosti završi i preda radove; Ako Naručiocu nastane šteta zbog prekoračenja ugovorenog roka završetka radova u iznosu većem od ugovorene i obračunate kazne, tada Naručilac ima pravo i na naknadu štete u iznosu koji prelazi visinu ugovorene kazne.</w:t>
      </w:r>
    </w:p>
    <w:p w14:paraId="7D81E87D"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Naručilac će raskinuti ugovor o javnoj nabavci ako:</w:t>
      </w:r>
    </w:p>
    <w:p w14:paraId="7BC1100C"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1)nastupe okolnosti koje za posljedicu imaju bitnu izmjenu ugovora koja iziskuje sprovođenje novog postupka javne nabavke;</w:t>
      </w:r>
    </w:p>
    <w:p w14:paraId="38919A51"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 xml:space="preserve">2) nastupi neki razlog koji predstavlja osnov za obavezno isključenje iz člana 108 ZJN </w:t>
      </w:r>
      <w:proofErr w:type="spellStart"/>
      <w:r w:rsidRPr="00086116">
        <w:rPr>
          <w:rFonts w:ascii="Arial" w:hAnsi="Arial" w:cs="Arial"/>
        </w:rPr>
        <w:t>ili</w:t>
      </w:r>
      <w:proofErr w:type="spellEnd"/>
      <w:r w:rsidRPr="00086116">
        <w:rPr>
          <w:rFonts w:ascii="Arial" w:hAnsi="Arial" w:cs="Arial"/>
        </w:rPr>
        <w:t xml:space="preserve"> </w:t>
      </w:r>
      <w:proofErr w:type="spellStart"/>
      <w:r w:rsidRPr="00086116">
        <w:rPr>
          <w:rFonts w:ascii="Arial" w:hAnsi="Arial" w:cs="Arial"/>
        </w:rPr>
        <w:t>iz</w:t>
      </w:r>
      <w:proofErr w:type="spellEnd"/>
      <w:r w:rsidRPr="00086116">
        <w:rPr>
          <w:rFonts w:ascii="Arial" w:hAnsi="Arial" w:cs="Arial"/>
        </w:rPr>
        <w:t xml:space="preserve"> </w:t>
      </w:r>
      <w:proofErr w:type="spellStart"/>
      <w:r w:rsidRPr="00086116">
        <w:rPr>
          <w:rFonts w:ascii="Arial" w:hAnsi="Arial" w:cs="Arial"/>
        </w:rPr>
        <w:t>člana</w:t>
      </w:r>
      <w:proofErr w:type="spellEnd"/>
      <w:r w:rsidRPr="00086116">
        <w:rPr>
          <w:rFonts w:ascii="Arial" w:hAnsi="Arial" w:cs="Arial"/>
        </w:rPr>
        <w:t xml:space="preserve"> 110 ZJN, koji je </w:t>
      </w:r>
      <w:proofErr w:type="spellStart"/>
      <w:r w:rsidRPr="00086116">
        <w:rPr>
          <w:rFonts w:ascii="Arial" w:hAnsi="Arial" w:cs="Arial"/>
        </w:rPr>
        <w:t>predviđen</w:t>
      </w:r>
      <w:proofErr w:type="spellEnd"/>
      <w:r w:rsidRPr="00086116">
        <w:rPr>
          <w:rFonts w:ascii="Arial" w:hAnsi="Arial" w:cs="Arial"/>
        </w:rPr>
        <w:t xml:space="preserve"> </w:t>
      </w:r>
      <w:proofErr w:type="spellStart"/>
      <w:r w:rsidRPr="00086116">
        <w:rPr>
          <w:rFonts w:ascii="Arial" w:hAnsi="Arial" w:cs="Arial"/>
        </w:rPr>
        <w:t>tenderskom</w:t>
      </w:r>
      <w:proofErr w:type="spellEnd"/>
      <w:r w:rsidRPr="00086116">
        <w:rPr>
          <w:rFonts w:ascii="Arial" w:hAnsi="Arial" w:cs="Arial"/>
        </w:rPr>
        <w:t xml:space="preserve"> </w:t>
      </w:r>
      <w:proofErr w:type="spellStart"/>
      <w:r w:rsidRPr="00086116">
        <w:rPr>
          <w:rFonts w:ascii="Arial" w:hAnsi="Arial" w:cs="Arial"/>
        </w:rPr>
        <w:t>dokumentacijom</w:t>
      </w:r>
      <w:proofErr w:type="spellEnd"/>
      <w:r w:rsidRPr="00086116">
        <w:rPr>
          <w:rFonts w:ascii="Arial" w:hAnsi="Arial" w:cs="Arial"/>
          <w:bCs/>
          <w:lang w:val="sr-Latn-ME"/>
        </w:rPr>
        <w:t xml:space="preserve"> .</w:t>
      </w:r>
    </w:p>
    <w:p w14:paraId="44D9D5F0"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 xml:space="preserve">Naručilac ima pravo da jednostrano raskine Ugovor o javnoj nabavci i aktivira Garanciju za dobro izvršenje ugovora, u slučaju da Izvođač: </w:t>
      </w:r>
    </w:p>
    <w:p w14:paraId="73F14116"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 xml:space="preserve">1) prilikom realizacije ugovora ne dostavi Naručiocu tehničku dokumentaciju kojom će dokazati da kvalitet ponuđenog materijala i opreme odgovara zahtijevanim tenderskom dokumentacijom; </w:t>
      </w:r>
    </w:p>
    <w:p w14:paraId="095ACE39"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lastRenderedPageBreak/>
        <w:t xml:space="preserve">2) napusti radove ili na neki drugi način jasno ispolji svoju namjeru da ne nastavi sa izvršavanjem svojih ugovornih obaveza; </w:t>
      </w:r>
    </w:p>
    <w:p w14:paraId="7BA62377"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3) ne izvršava svoje obaveze u rokovima i na način predviđen ugovorom o javnoj nabavci;</w:t>
      </w:r>
    </w:p>
    <w:p w14:paraId="2FAB865D"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4) u posao uvede firmu koja se u ponudi ne pojavljuje kao ponuđač, član zajedničke ponude, ili kao podugovarač radova.</w:t>
      </w:r>
    </w:p>
    <w:p w14:paraId="624E7A9F"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Izvođač će jednostrano raskinuti Ugovor ako Naručilac ne plaća Izvođaču u rokovima i na način predviđen Ugovorom.</w:t>
      </w:r>
    </w:p>
    <w:p w14:paraId="77C3019F"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 xml:space="preserve">U slučaju jednostranog raskida ugovora, Izvođač je dužan da u građevinski dnevnik upiše konstataciju kada je prestao da izvodi radove koji su predmet ugovora. </w:t>
      </w:r>
    </w:p>
    <w:p w14:paraId="0F222521"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 xml:space="preserve">Izvođač je dužan da nakon raskida ugovora vrati dokumentaciju koja mu je od strane naručioca dostavljena za izvodjenje radova. </w:t>
      </w:r>
    </w:p>
    <w:p w14:paraId="455298B7" w14:textId="1570D0BC" w:rsidR="000608C9" w:rsidRDefault="00086116" w:rsidP="00086116">
      <w:pPr>
        <w:jc w:val="both"/>
        <w:rPr>
          <w:rFonts w:ascii="Arial" w:hAnsi="Arial" w:cs="Arial"/>
          <w:bCs/>
          <w:lang w:val="sr-Latn-ME"/>
        </w:rPr>
      </w:pPr>
      <w:r w:rsidRPr="00086116">
        <w:rPr>
          <w:rFonts w:ascii="Arial" w:hAnsi="Arial" w:cs="Arial"/>
          <w:bCs/>
          <w:lang w:val="sr-Latn-ME"/>
        </w:rPr>
        <w:t>Ukoliko dođe do raskida Ugovora i prekida radova, Naručilac i Izvođač su dužni da preduzmu potrebne mjere da se izvedeni radovi zaštite od propadanja. Troškove zaštite radova snosi ugovorna strana čijom krivicom je došlo do raskida Ugovora odnosno do prekida radova.</w:t>
      </w:r>
    </w:p>
    <w:p w14:paraId="2851D0AC" w14:textId="77777777" w:rsidR="000608C9" w:rsidRPr="000608C9" w:rsidRDefault="000608C9" w:rsidP="000608C9">
      <w:pPr>
        <w:jc w:val="both"/>
        <w:rPr>
          <w:rFonts w:ascii="Arial" w:hAnsi="Arial" w:cs="Arial"/>
          <w:bCs/>
          <w:lang w:val="sr-Latn-ME"/>
        </w:rPr>
      </w:pPr>
      <w:r w:rsidRPr="000608C9">
        <w:rPr>
          <w:rFonts w:ascii="Arial" w:hAnsi="Arial" w:cs="Arial"/>
          <w:bCs/>
          <w:lang w:val="sr-Latn-ME"/>
        </w:rPr>
        <w:t xml:space="preserve">Količinu izvedenih radova nakon završetka svake pojedine pozicije utvrđuje Izvođač u prisustvu </w:t>
      </w:r>
      <w:proofErr w:type="spellStart"/>
      <w:r w:rsidRPr="000608C9">
        <w:rPr>
          <w:rFonts w:ascii="Arial" w:hAnsi="Arial" w:cs="Arial"/>
          <w:bCs/>
        </w:rPr>
        <w:t>Stručnog</w:t>
      </w:r>
      <w:proofErr w:type="spellEnd"/>
      <w:r w:rsidRPr="000608C9">
        <w:rPr>
          <w:rFonts w:ascii="Arial" w:hAnsi="Arial" w:cs="Arial"/>
          <w:bCs/>
        </w:rPr>
        <w:t xml:space="preserve"> </w:t>
      </w:r>
      <w:proofErr w:type="spellStart"/>
      <w:r w:rsidRPr="000608C9">
        <w:rPr>
          <w:rFonts w:ascii="Arial" w:hAnsi="Arial" w:cs="Arial"/>
          <w:bCs/>
        </w:rPr>
        <w:t>nadzora</w:t>
      </w:r>
      <w:proofErr w:type="spellEnd"/>
      <w:r w:rsidRPr="000608C9">
        <w:rPr>
          <w:rFonts w:ascii="Arial" w:hAnsi="Arial" w:cs="Arial"/>
          <w:bCs/>
        </w:rPr>
        <w:t xml:space="preserve"> </w:t>
      </w:r>
      <w:r w:rsidRPr="000608C9">
        <w:rPr>
          <w:rFonts w:ascii="Arial" w:hAnsi="Arial" w:cs="Arial"/>
          <w:bCs/>
          <w:lang w:val="sr-Latn-ME"/>
        </w:rPr>
        <w:t>i podatke unosi u građevinsku knjigu. Podaci unešeni u građevinsku knjigu na prethodno navedeni način služe kao osnova za izradu privremenih mjesečnih situacija, odnosno okončane situacije.</w:t>
      </w:r>
    </w:p>
    <w:p w14:paraId="65BF0F0E" w14:textId="77777777" w:rsidR="000608C9" w:rsidRPr="000608C9" w:rsidRDefault="000608C9" w:rsidP="000608C9">
      <w:pPr>
        <w:jc w:val="both"/>
        <w:rPr>
          <w:rFonts w:ascii="Arial" w:hAnsi="Arial" w:cs="Arial"/>
          <w:bCs/>
          <w:lang w:val="sr-Latn-ME"/>
        </w:rPr>
      </w:pPr>
      <w:r w:rsidRPr="000608C9">
        <w:rPr>
          <w:rFonts w:ascii="Arial" w:hAnsi="Arial" w:cs="Arial"/>
          <w:bCs/>
          <w:lang w:val="sr-Latn-ME"/>
        </w:rPr>
        <w:t>Naručilac i Izvođač su saglasni da sastavni dio ugovora čine:</w:t>
      </w:r>
    </w:p>
    <w:p w14:paraId="6DB16B3E" w14:textId="77777777" w:rsidR="000608C9" w:rsidRPr="000608C9" w:rsidRDefault="000608C9" w:rsidP="000608C9">
      <w:pPr>
        <w:jc w:val="both"/>
        <w:rPr>
          <w:rFonts w:ascii="Arial" w:hAnsi="Arial" w:cs="Arial"/>
          <w:bCs/>
          <w:lang w:val="sr-Latn-ME"/>
        </w:rPr>
      </w:pPr>
      <w:r w:rsidRPr="000608C9">
        <w:rPr>
          <w:rFonts w:ascii="Arial" w:hAnsi="Arial" w:cs="Arial"/>
          <w:bCs/>
          <w:lang w:val="sr-Latn-ME"/>
        </w:rPr>
        <w:t>- Tenderska dokumentacija (koja uključuje i tehničku specifikaciju),</w:t>
      </w:r>
    </w:p>
    <w:p w14:paraId="4A6C1D96" w14:textId="77777777" w:rsidR="000608C9" w:rsidRPr="000608C9" w:rsidRDefault="000608C9" w:rsidP="000608C9">
      <w:pPr>
        <w:jc w:val="both"/>
        <w:rPr>
          <w:rFonts w:ascii="Arial" w:hAnsi="Arial" w:cs="Arial"/>
          <w:bCs/>
          <w:lang w:val="sr-Latn-ME"/>
        </w:rPr>
      </w:pPr>
      <w:r w:rsidRPr="000608C9">
        <w:rPr>
          <w:rFonts w:ascii="Arial" w:hAnsi="Arial" w:cs="Arial"/>
          <w:bCs/>
          <w:lang w:val="sr-Latn-ME"/>
        </w:rPr>
        <w:t>- Ponuda Izvođača,</w:t>
      </w:r>
    </w:p>
    <w:p w14:paraId="30B7EB45" w14:textId="77777777" w:rsidR="000608C9" w:rsidRPr="000608C9" w:rsidRDefault="000608C9" w:rsidP="000608C9">
      <w:pPr>
        <w:jc w:val="both"/>
        <w:rPr>
          <w:rFonts w:ascii="Arial" w:hAnsi="Arial" w:cs="Arial"/>
          <w:bCs/>
          <w:lang w:val="sr-Latn-ME"/>
        </w:rPr>
      </w:pPr>
      <w:r w:rsidRPr="000608C9">
        <w:rPr>
          <w:rFonts w:ascii="Arial" w:hAnsi="Arial" w:cs="Arial"/>
          <w:bCs/>
          <w:lang w:val="sr-Latn-ME"/>
        </w:rPr>
        <w:t xml:space="preserve">- Sredstva finansijskog obezbjeđenja ugovora: </w:t>
      </w:r>
    </w:p>
    <w:p w14:paraId="1AC97F80" w14:textId="56AE9B17" w:rsidR="000608C9" w:rsidRPr="000608C9" w:rsidRDefault="00097235" w:rsidP="00097235">
      <w:pPr>
        <w:jc w:val="both"/>
        <w:rPr>
          <w:rFonts w:ascii="Arial" w:hAnsi="Arial" w:cs="Arial"/>
          <w:bCs/>
          <w:lang w:val="sr-Latn-ME"/>
        </w:rPr>
      </w:pPr>
      <w:r>
        <w:rPr>
          <w:rFonts w:ascii="Arial" w:hAnsi="Arial" w:cs="Arial"/>
          <w:bCs/>
          <w:lang w:val="sr-Latn-ME"/>
        </w:rPr>
        <w:t xml:space="preserve">- </w:t>
      </w:r>
      <w:r w:rsidR="000608C9" w:rsidRPr="000608C9">
        <w:rPr>
          <w:rFonts w:ascii="Arial" w:hAnsi="Arial" w:cs="Arial"/>
          <w:bCs/>
          <w:lang w:val="sr-Latn-ME"/>
        </w:rPr>
        <w:t>Garancija za dobro izvršenje ugovora</w:t>
      </w:r>
    </w:p>
    <w:p w14:paraId="3F2D0547" w14:textId="7B52565B" w:rsidR="000608C9" w:rsidRPr="000608C9" w:rsidRDefault="00097235" w:rsidP="00097235">
      <w:pPr>
        <w:jc w:val="both"/>
        <w:rPr>
          <w:rFonts w:ascii="Arial" w:hAnsi="Arial" w:cs="Arial"/>
          <w:bCs/>
          <w:lang w:val="sr-Latn-ME"/>
        </w:rPr>
      </w:pPr>
      <w:r>
        <w:rPr>
          <w:rFonts w:ascii="Arial" w:hAnsi="Arial" w:cs="Arial"/>
          <w:bCs/>
          <w:lang w:val="sr-Latn-ME"/>
        </w:rPr>
        <w:t xml:space="preserve">- </w:t>
      </w:r>
      <w:r w:rsidR="000608C9" w:rsidRPr="000608C9">
        <w:rPr>
          <w:rFonts w:ascii="Arial" w:hAnsi="Arial" w:cs="Arial"/>
          <w:bCs/>
          <w:lang w:val="sr-Latn-ME"/>
        </w:rPr>
        <w:t>Polisa osiguranja od profesionalne odgovornosti</w:t>
      </w:r>
    </w:p>
    <w:p w14:paraId="1D30E54C" w14:textId="377C61A2" w:rsidR="000608C9" w:rsidRPr="000608C9" w:rsidRDefault="00097235" w:rsidP="000608C9">
      <w:pPr>
        <w:jc w:val="both"/>
        <w:rPr>
          <w:rFonts w:ascii="Arial" w:hAnsi="Arial" w:cs="Arial"/>
          <w:bCs/>
          <w:lang w:val="sr-Latn-ME"/>
        </w:rPr>
      </w:pPr>
      <w:r>
        <w:rPr>
          <w:rFonts w:ascii="Arial" w:hAnsi="Arial" w:cs="Arial"/>
          <w:bCs/>
          <w:lang w:val="sr-Latn-ME"/>
        </w:rPr>
        <w:t xml:space="preserve">- </w:t>
      </w:r>
      <w:r w:rsidR="000608C9" w:rsidRPr="000608C9">
        <w:rPr>
          <w:rFonts w:ascii="Arial" w:hAnsi="Arial" w:cs="Arial"/>
          <w:bCs/>
          <w:lang w:val="sr-Latn-ME"/>
        </w:rPr>
        <w:t>Garancija za otklanjanje nedostataka u garantnom roku</w:t>
      </w:r>
    </w:p>
    <w:p w14:paraId="451B8259" w14:textId="1102BE46" w:rsidR="000608C9" w:rsidRPr="00086116" w:rsidRDefault="000608C9" w:rsidP="000608C9">
      <w:pPr>
        <w:jc w:val="both"/>
        <w:rPr>
          <w:rFonts w:ascii="Arial" w:hAnsi="Arial" w:cs="Arial"/>
          <w:bCs/>
          <w:lang w:val="sr-Latn-ME"/>
        </w:rPr>
      </w:pPr>
      <w:r w:rsidRPr="000608C9">
        <w:rPr>
          <w:rFonts w:ascii="Arial" w:hAnsi="Arial" w:cs="Arial"/>
          <w:bCs/>
          <w:lang w:val="sr-Latn-ME"/>
        </w:rPr>
        <w:t xml:space="preserve">Na sve što nije regulisano odredbama ovog ugovora, primijeniće se odredbe </w:t>
      </w:r>
      <w:proofErr w:type="spellStart"/>
      <w:r w:rsidR="00AD5A58" w:rsidRPr="00AD5A58">
        <w:rPr>
          <w:rFonts w:ascii="Arial" w:hAnsi="Arial" w:cs="Arial"/>
          <w:bCs/>
        </w:rPr>
        <w:t>Zakona</w:t>
      </w:r>
      <w:proofErr w:type="spellEnd"/>
      <w:r w:rsidR="00AD5A58" w:rsidRPr="00AD5A58">
        <w:rPr>
          <w:rFonts w:ascii="Arial" w:hAnsi="Arial" w:cs="Arial"/>
          <w:bCs/>
        </w:rPr>
        <w:t xml:space="preserve"> o </w:t>
      </w:r>
      <w:proofErr w:type="spellStart"/>
      <w:r w:rsidR="00AD5A58" w:rsidRPr="00AD5A58">
        <w:rPr>
          <w:rFonts w:ascii="Arial" w:hAnsi="Arial" w:cs="Arial"/>
          <w:bCs/>
        </w:rPr>
        <w:t>izgradnji</w:t>
      </w:r>
      <w:proofErr w:type="spellEnd"/>
      <w:r w:rsidR="00AD5A58" w:rsidRPr="00AD5A58">
        <w:rPr>
          <w:rFonts w:ascii="Arial" w:hAnsi="Arial" w:cs="Arial"/>
          <w:bCs/>
        </w:rPr>
        <w:t xml:space="preserve"> </w:t>
      </w:r>
      <w:proofErr w:type="spellStart"/>
      <w:r w:rsidR="00AD5A58" w:rsidRPr="00AD5A58">
        <w:rPr>
          <w:rFonts w:ascii="Arial" w:hAnsi="Arial" w:cs="Arial"/>
          <w:bCs/>
        </w:rPr>
        <w:t>objekata</w:t>
      </w:r>
      <w:proofErr w:type="spellEnd"/>
      <w:r w:rsidR="00AD5A58" w:rsidRPr="00AD5A58">
        <w:rPr>
          <w:rFonts w:ascii="Arial" w:hAnsi="Arial" w:cs="Arial"/>
          <w:bCs/>
        </w:rPr>
        <w:t xml:space="preserve"> ("</w:t>
      </w:r>
      <w:proofErr w:type="spellStart"/>
      <w:r w:rsidR="00AD5A58" w:rsidRPr="00AD5A58">
        <w:rPr>
          <w:rFonts w:ascii="Arial" w:hAnsi="Arial" w:cs="Arial"/>
          <w:bCs/>
        </w:rPr>
        <w:t>Službeni</w:t>
      </w:r>
      <w:proofErr w:type="spellEnd"/>
      <w:r w:rsidR="00AD5A58" w:rsidRPr="00AD5A58">
        <w:rPr>
          <w:rFonts w:ascii="Arial" w:hAnsi="Arial" w:cs="Arial"/>
          <w:bCs/>
        </w:rPr>
        <w:t xml:space="preserve"> list </w:t>
      </w:r>
      <w:proofErr w:type="spellStart"/>
      <w:r w:rsidR="00AD5A58" w:rsidRPr="00AD5A58">
        <w:rPr>
          <w:rFonts w:ascii="Arial" w:hAnsi="Arial" w:cs="Arial"/>
          <w:bCs/>
        </w:rPr>
        <w:t>Crne</w:t>
      </w:r>
      <w:proofErr w:type="spellEnd"/>
      <w:r w:rsidR="00AD5A58" w:rsidRPr="00AD5A58">
        <w:rPr>
          <w:rFonts w:ascii="Arial" w:hAnsi="Arial" w:cs="Arial"/>
          <w:bCs/>
        </w:rPr>
        <w:t xml:space="preserve"> Gore", br. 19/25),</w:t>
      </w:r>
      <w:r w:rsidR="00AD5A58" w:rsidRPr="00AD5A58">
        <w:rPr>
          <w:rFonts w:ascii="Arial" w:hAnsi="Arial" w:cs="Arial"/>
          <w:bCs/>
          <w:lang w:val="sr-Latn-ME"/>
        </w:rPr>
        <w:t xml:space="preserve"> </w:t>
      </w:r>
      <w:r w:rsidRPr="000608C9">
        <w:rPr>
          <w:rFonts w:ascii="Arial" w:hAnsi="Arial" w:cs="Arial"/>
          <w:bCs/>
          <w:lang w:val="sr-Latn-ME"/>
        </w:rPr>
        <w:t xml:space="preserve">i Zakona o obligacionim odnosima („Sl. list Crne </w:t>
      </w:r>
      <w:proofErr w:type="gramStart"/>
      <w:r w:rsidRPr="000608C9">
        <w:rPr>
          <w:rFonts w:ascii="Arial" w:hAnsi="Arial" w:cs="Arial"/>
          <w:bCs/>
          <w:lang w:val="sr-Latn-ME"/>
        </w:rPr>
        <w:t>Gore“</w:t>
      </w:r>
      <w:proofErr w:type="gramEnd"/>
      <w:r w:rsidRPr="000608C9">
        <w:rPr>
          <w:rFonts w:ascii="Arial" w:hAnsi="Arial" w:cs="Arial"/>
          <w:bCs/>
          <w:lang w:val="sr-Latn-ME"/>
        </w:rPr>
        <w:t>, broj 47/08) koje su primjenljive i odnose se na ugovor o izvođenju radova</w:t>
      </w:r>
    </w:p>
    <w:p w14:paraId="41A9DEF4" w14:textId="77777777" w:rsidR="00086116" w:rsidRPr="00086116" w:rsidRDefault="00086116" w:rsidP="00086116">
      <w:pPr>
        <w:jc w:val="both"/>
        <w:rPr>
          <w:rFonts w:ascii="Arial" w:hAnsi="Arial" w:cs="Arial"/>
          <w:bCs/>
          <w:lang w:val="sr-Latn-ME"/>
        </w:rPr>
      </w:pPr>
      <w:r w:rsidRPr="00086116">
        <w:rPr>
          <w:rFonts w:ascii="Arial" w:hAnsi="Arial" w:cs="Arial"/>
          <w:bCs/>
          <w:lang w:val="sr-Latn-ME"/>
        </w:rPr>
        <w:t>Ugovor o javnoj nabavci koji je zaključen uz kršenje antikorupcijskog pravila u smislu člana 38 stav 3 Zakona o javnim nabavkama („Službeni list CG“, br. 74/19</w:t>
      </w:r>
      <w:r w:rsidRPr="00086116">
        <w:rPr>
          <w:rFonts w:ascii="Arial" w:hAnsi="Arial" w:cs="Arial"/>
          <w:lang w:val="sr-Latn-ME"/>
        </w:rPr>
        <w:t>, 3/23 i 11/23)</w:t>
      </w:r>
      <w:r w:rsidRPr="00086116">
        <w:rPr>
          <w:rFonts w:ascii="Arial" w:hAnsi="Arial" w:cs="Arial"/>
          <w:bCs/>
          <w:lang w:val="sr-Latn-ME"/>
        </w:rPr>
        <w:t>) ništav je.</w:t>
      </w:r>
    </w:p>
    <w:p w14:paraId="525E39D3" w14:textId="77777777" w:rsidR="00086116" w:rsidRPr="00086116" w:rsidRDefault="00086116" w:rsidP="00086116">
      <w:pPr>
        <w:jc w:val="both"/>
        <w:rPr>
          <w:rFonts w:ascii="Arial" w:hAnsi="Arial" w:cs="Arial"/>
          <w:lang w:val="sr-Latn-ME"/>
        </w:rPr>
      </w:pPr>
      <w:r w:rsidRPr="00086116">
        <w:rPr>
          <w:rFonts w:ascii="Arial" w:hAnsi="Arial" w:cs="Arial"/>
          <w:lang w:val="sr-Latn-ME"/>
        </w:rPr>
        <w:t>Ugovorne strane su saglasne da eventualne sporove povodom ovog ugovora rješavaju sporazumom. U protivnom, spor će rješavati sud u Podgorici.</w:t>
      </w:r>
    </w:p>
    <w:p w14:paraId="0EEF5220" w14:textId="77777777" w:rsidR="008D1F01" w:rsidRPr="00382BE9" w:rsidRDefault="008D1F01" w:rsidP="008D1F01">
      <w:pPr>
        <w:jc w:val="both"/>
        <w:rPr>
          <w:rFonts w:ascii="Arial" w:hAnsi="Arial" w:cs="Arial"/>
          <w:sz w:val="16"/>
          <w:szCs w:val="16"/>
          <w:lang w:val="sr-Latn-ME"/>
        </w:rPr>
      </w:pPr>
    </w:p>
    <w:p w14:paraId="23C518F1" w14:textId="754BEA82" w:rsidR="008D1F01" w:rsidRPr="00086116" w:rsidRDefault="008D1F01" w:rsidP="008D1F01">
      <w:pPr>
        <w:jc w:val="both"/>
        <w:rPr>
          <w:rFonts w:ascii="Arial" w:hAnsi="Arial" w:cs="Arial"/>
          <w:lang w:val="sr-Latn-ME"/>
        </w:rPr>
      </w:pPr>
      <w:r>
        <w:rPr>
          <w:rFonts w:ascii="Arial" w:hAnsi="Arial" w:cs="Arial"/>
          <w:lang w:val="sr-Latn-ME"/>
        </w:rPr>
        <w:sym w:font="Wingdings" w:char="F0A8"/>
      </w:r>
      <w:r>
        <w:rPr>
          <w:rFonts w:ascii="Arial" w:hAnsi="Arial" w:cs="Arial"/>
          <w:lang w:val="sr-Latn-ME"/>
        </w:rPr>
        <w:t>Ugovor o javnoj nabavci tokom njegovog trajanja može da se izmijeni bez sprovođenja novog postupka javne nabavke u skladu sa članom 151 Zakona o javnim nabavkama:</w:t>
      </w:r>
    </w:p>
    <w:p w14:paraId="5B5AA68C" w14:textId="77777777" w:rsidR="008D1F01" w:rsidRDefault="008D1F01" w:rsidP="008D1F01">
      <w:pPr>
        <w:jc w:val="both"/>
        <w:rPr>
          <w:rFonts w:ascii="Arial" w:hAnsi="Arial" w:cs="Arial"/>
          <w:sz w:val="22"/>
          <w:szCs w:val="22"/>
          <w:lang w:val="sr-Latn-ME"/>
        </w:rPr>
      </w:pPr>
      <w:r>
        <w:rPr>
          <w:rFonts w:ascii="Arial" w:hAnsi="Arial" w:cs="Arial"/>
          <w:lang w:val="sr-Latn-ME"/>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14:paraId="3FB43043" w14:textId="77777777" w:rsidR="008D1F01" w:rsidRDefault="008D1F01" w:rsidP="008D1F01">
      <w:pPr>
        <w:jc w:val="both"/>
        <w:rPr>
          <w:rFonts w:ascii="Arial" w:hAnsi="Arial" w:cs="Arial"/>
          <w:lang w:val="sr-Latn-ME"/>
        </w:rPr>
      </w:pPr>
      <w:r>
        <w:rPr>
          <w:rFonts w:ascii="Arial" w:hAnsi="Arial" w:cs="Arial"/>
          <w:lang w:val="sr-Latn-ME"/>
        </w:rPr>
        <w:t xml:space="preserve">2) radi nabavke dodatnih roba, usluga ili radova, koji su postali neophodni, a koji nijesu bili uključeni u prvobitni ugovor o javnoj nabavci, ako promjena privrednog subjekta sa kojim je zaključen ugovor nije moguća iz ekonomskih ili tehničkih razloga, kao što su </w:t>
      </w:r>
      <w:r>
        <w:rPr>
          <w:rFonts w:ascii="Arial" w:hAnsi="Arial" w:cs="Arial"/>
          <w:lang w:val="sr-Latn-ME"/>
        </w:rPr>
        <w:lastRenderedPageBreak/>
        <w:t>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14:paraId="7EAC474A" w14:textId="77777777" w:rsidR="008D1F01" w:rsidRDefault="008D1F01" w:rsidP="008D1F01">
      <w:pPr>
        <w:jc w:val="both"/>
        <w:rPr>
          <w:rFonts w:ascii="Arial" w:hAnsi="Arial" w:cs="Arial"/>
          <w:lang w:val="sr-Latn-ME"/>
        </w:rPr>
      </w:pPr>
      <w:r>
        <w:rPr>
          <w:rFonts w:ascii="Arial" w:hAnsi="Arial" w:cs="Arial"/>
          <w:lang w:val="sr-Latn-ME"/>
        </w:rPr>
        <w:t xml:space="preserve"> 3) kada je potreba za izmjenom ugovora nastala zbog okolnosti koje naručilac u vrijeme zaključivanja ugovora nije mogao da predvidi, a izmjenom se ne mijenja priroda ugovora a povećanje vrijednosti ugovora nije veće od 20% vrijednosti prvobitnog ugovora,</w:t>
      </w:r>
    </w:p>
    <w:p w14:paraId="3237D0A1" w14:textId="77777777" w:rsidR="008D1F01" w:rsidRDefault="008D1F01" w:rsidP="008D1F01">
      <w:pPr>
        <w:jc w:val="both"/>
        <w:rPr>
          <w:rFonts w:ascii="Arial" w:hAnsi="Arial" w:cs="Arial"/>
          <w:lang w:val="sr-Latn-ME"/>
        </w:rPr>
      </w:pPr>
      <w:r>
        <w:rPr>
          <w:rFonts w:ascii="Arial" w:hAnsi="Arial" w:cs="Arial"/>
          <w:lang w:val="sr-Latn-ME"/>
        </w:rPr>
        <w:t>3a) kad je potreba za izmjenom ugovora nastala zbog okolnosti koje naručilac u vrijeme zaključivanja ugovora nije mogao da predvidi, a izmjenom se ne mijenja priroda ugovora već se vrši samo smanjenje ugovorene vrijednosti,</w:t>
      </w:r>
    </w:p>
    <w:p w14:paraId="224B75F3" w14:textId="77777777" w:rsidR="008D1F01" w:rsidRDefault="008D1F01" w:rsidP="008D1F01">
      <w:pPr>
        <w:jc w:val="both"/>
        <w:rPr>
          <w:rFonts w:ascii="Arial" w:hAnsi="Arial" w:cs="Arial"/>
          <w:lang w:val="sr-Latn-ME"/>
        </w:rPr>
      </w:pPr>
      <w:r>
        <w:rPr>
          <w:rFonts w:ascii="Arial" w:hAnsi="Arial" w:cs="Arial"/>
          <w:lang w:val="sr-Latn-ME"/>
        </w:rPr>
        <w:t>3b) kad se vrši zamjena podugovarača, u skladu sa članom 128 st. 10, 11 i 12 ovog zakona,</w:t>
      </w:r>
    </w:p>
    <w:p w14:paraId="17278256" w14:textId="7CD823F4" w:rsidR="002C5221" w:rsidRDefault="008D1F01" w:rsidP="008D1F01">
      <w:pPr>
        <w:jc w:val="both"/>
        <w:rPr>
          <w:rFonts w:ascii="Arial" w:hAnsi="Arial" w:cs="Arial"/>
          <w:lang w:val="sr-Latn-ME"/>
        </w:rPr>
      </w:pPr>
      <w:r>
        <w:rPr>
          <w:rFonts w:ascii="Arial" w:hAnsi="Arial" w:cs="Arial"/>
          <w:lang w:val="sr-Latn-ME"/>
        </w:rPr>
        <w:t xml:space="preserve"> 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14:paraId="55838A61"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b/>
          <w:szCs w:val="32"/>
          <w:lang w:val="sr-Latn-ME"/>
        </w:rPr>
      </w:pPr>
      <w:r w:rsidRPr="002462D1">
        <w:rPr>
          <w:rFonts w:ascii="Arial" w:hAnsi="Arial"/>
          <w:b/>
          <w:szCs w:val="32"/>
          <w:lang w:val="sr-Latn-ME"/>
        </w:rPr>
        <w:t>ZAHTJEV ZA POJAŠNJENJE ILI IZMJENU I DOPUNU TENDERSKE DOKUMENTACIJE</w:t>
      </w:r>
      <w:bookmarkEnd w:id="21"/>
    </w:p>
    <w:p w14:paraId="3B120B1F" w14:textId="77777777" w:rsidR="005811FE" w:rsidRPr="002462D1" w:rsidRDefault="005811FE" w:rsidP="0024106F">
      <w:pPr>
        <w:autoSpaceDE w:val="0"/>
        <w:autoSpaceDN w:val="0"/>
        <w:adjustRightInd w:val="0"/>
        <w:spacing w:line="276" w:lineRule="auto"/>
        <w:jc w:val="both"/>
        <w:rPr>
          <w:rFonts w:ascii="Arial" w:hAnsi="Arial" w:cs="Arial"/>
          <w:lang w:val="sr-Latn-ME"/>
        </w:rPr>
      </w:pPr>
      <w:r w:rsidRPr="002462D1">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3E416F57" w14:textId="77777777" w:rsidR="005811FE" w:rsidRPr="00660E95" w:rsidRDefault="005811FE" w:rsidP="0024106F">
      <w:pPr>
        <w:spacing w:line="276" w:lineRule="auto"/>
        <w:jc w:val="both"/>
        <w:rPr>
          <w:rFonts w:ascii="Arial" w:hAnsi="Arial" w:cs="Arial"/>
          <w:sz w:val="16"/>
          <w:szCs w:val="16"/>
          <w:lang w:val="sr-Latn-ME"/>
        </w:rPr>
      </w:pPr>
    </w:p>
    <w:p w14:paraId="6F593697" w14:textId="77777777" w:rsidR="005811FE" w:rsidRPr="002462D1" w:rsidRDefault="005811FE" w:rsidP="0024106F">
      <w:pPr>
        <w:spacing w:line="276" w:lineRule="auto"/>
        <w:jc w:val="both"/>
        <w:rPr>
          <w:rFonts w:ascii="Arial" w:hAnsi="Arial" w:cs="Arial"/>
          <w:lang w:val="sr-Latn-ME"/>
        </w:rPr>
      </w:pPr>
      <w:r w:rsidRPr="002462D1">
        <w:rPr>
          <w:rFonts w:ascii="Arial" w:hAnsi="Arial" w:cs="Arial"/>
          <w:lang w:val="sr-Latn-ME"/>
        </w:rPr>
        <w:t>Privredni subjekat ima pravo da pisanim zahtjevom traži od naručioca pojašnjenje tenderske dokumentacije najkasnije deset dana prije isteka roka određenog za dostavljanje ponuda.</w:t>
      </w:r>
    </w:p>
    <w:p w14:paraId="4C9044D4" w14:textId="77777777" w:rsidR="005811FE" w:rsidRPr="00660E95" w:rsidRDefault="005811FE" w:rsidP="0024106F">
      <w:pPr>
        <w:spacing w:line="276" w:lineRule="auto"/>
        <w:jc w:val="both"/>
        <w:rPr>
          <w:rFonts w:ascii="Arial" w:hAnsi="Arial" w:cs="Arial"/>
          <w:sz w:val="16"/>
          <w:szCs w:val="16"/>
          <w:lang w:val="sr-Latn-ME"/>
        </w:rPr>
      </w:pPr>
    </w:p>
    <w:p w14:paraId="026CB39A" w14:textId="012166F4" w:rsidR="006D7814" w:rsidRDefault="005811FE" w:rsidP="0024106F">
      <w:pPr>
        <w:spacing w:line="276" w:lineRule="auto"/>
        <w:jc w:val="both"/>
        <w:rPr>
          <w:rFonts w:ascii="Arial" w:hAnsi="Arial" w:cs="Arial"/>
          <w:color w:val="000000"/>
          <w:lang w:val="sr-Latn-ME"/>
        </w:rPr>
      </w:pPr>
      <w:r w:rsidRPr="002462D1">
        <w:rPr>
          <w:rFonts w:ascii="Arial" w:hAnsi="Arial" w:cs="Arial"/>
          <w:color w:val="000000"/>
          <w:lang w:val="sr-Latn-ME"/>
        </w:rPr>
        <w:t>Zahtjev se podnosi isključivo putem ESJN-a</w:t>
      </w:r>
    </w:p>
    <w:p w14:paraId="0854E8E8" w14:textId="77777777" w:rsidR="00871BA6" w:rsidRDefault="00871BA6" w:rsidP="0024106F">
      <w:pPr>
        <w:spacing w:line="276" w:lineRule="auto"/>
        <w:jc w:val="both"/>
        <w:rPr>
          <w:rFonts w:ascii="Arial" w:hAnsi="Arial" w:cs="Arial"/>
          <w:color w:val="000000"/>
          <w:lang w:val="sr-Latn-ME"/>
        </w:rPr>
      </w:pPr>
    </w:p>
    <w:p w14:paraId="18DEDBB0" w14:textId="77777777" w:rsidR="002C5221" w:rsidRDefault="002C5221" w:rsidP="0024106F">
      <w:pPr>
        <w:spacing w:line="276" w:lineRule="auto"/>
        <w:jc w:val="both"/>
        <w:rPr>
          <w:rFonts w:ascii="Arial" w:hAnsi="Arial" w:cs="Arial"/>
          <w:color w:val="000000"/>
          <w:lang w:val="sr-Latn-ME"/>
        </w:rPr>
      </w:pPr>
    </w:p>
    <w:p w14:paraId="3AE03620" w14:textId="77777777" w:rsidR="002C5221" w:rsidRDefault="002C5221" w:rsidP="0024106F">
      <w:pPr>
        <w:spacing w:line="276" w:lineRule="auto"/>
        <w:jc w:val="both"/>
        <w:rPr>
          <w:rFonts w:ascii="Arial" w:hAnsi="Arial" w:cs="Arial"/>
          <w:color w:val="000000"/>
          <w:lang w:val="sr-Latn-ME"/>
        </w:rPr>
      </w:pPr>
    </w:p>
    <w:p w14:paraId="5D6CA153" w14:textId="0AE83A6F" w:rsidR="002C5221" w:rsidRDefault="002C5221" w:rsidP="0024106F">
      <w:pPr>
        <w:spacing w:line="276" w:lineRule="auto"/>
        <w:jc w:val="both"/>
        <w:rPr>
          <w:rFonts w:ascii="Arial" w:hAnsi="Arial" w:cs="Arial"/>
          <w:color w:val="000000"/>
          <w:lang w:val="sr-Latn-ME"/>
        </w:rPr>
      </w:pPr>
    </w:p>
    <w:p w14:paraId="20CB43E7" w14:textId="77777777" w:rsidR="002C5221" w:rsidRDefault="002C5221" w:rsidP="0024106F">
      <w:pPr>
        <w:spacing w:line="276" w:lineRule="auto"/>
        <w:jc w:val="both"/>
        <w:rPr>
          <w:rFonts w:ascii="Arial" w:hAnsi="Arial" w:cs="Arial"/>
          <w:color w:val="000000"/>
          <w:lang w:val="sr-Latn-ME"/>
        </w:rPr>
      </w:pPr>
    </w:p>
    <w:p w14:paraId="2494C602" w14:textId="77777777" w:rsidR="000D34B6" w:rsidRDefault="000D34B6" w:rsidP="0024106F">
      <w:pPr>
        <w:spacing w:line="276" w:lineRule="auto"/>
        <w:jc w:val="both"/>
        <w:rPr>
          <w:rFonts w:ascii="Arial" w:hAnsi="Arial" w:cs="Arial"/>
          <w:color w:val="000000"/>
          <w:lang w:val="sr-Latn-ME"/>
        </w:rPr>
      </w:pPr>
    </w:p>
    <w:p w14:paraId="25E21188" w14:textId="77777777" w:rsidR="000D34B6" w:rsidRDefault="000D34B6" w:rsidP="0024106F">
      <w:pPr>
        <w:spacing w:line="276" w:lineRule="auto"/>
        <w:jc w:val="both"/>
        <w:rPr>
          <w:rFonts w:ascii="Arial" w:hAnsi="Arial" w:cs="Arial"/>
          <w:color w:val="000000"/>
          <w:lang w:val="sr-Latn-ME"/>
        </w:rPr>
      </w:pPr>
    </w:p>
    <w:p w14:paraId="33FAC3FB" w14:textId="77777777" w:rsidR="000D34B6" w:rsidRDefault="000D34B6" w:rsidP="0024106F">
      <w:pPr>
        <w:spacing w:line="276" w:lineRule="auto"/>
        <w:jc w:val="both"/>
        <w:rPr>
          <w:rFonts w:ascii="Arial" w:hAnsi="Arial" w:cs="Arial"/>
          <w:color w:val="000000"/>
          <w:lang w:val="sr-Latn-ME"/>
        </w:rPr>
      </w:pPr>
    </w:p>
    <w:p w14:paraId="671B228B" w14:textId="77777777" w:rsidR="000D34B6" w:rsidRDefault="000D34B6" w:rsidP="0024106F">
      <w:pPr>
        <w:spacing w:line="276" w:lineRule="auto"/>
        <w:jc w:val="both"/>
        <w:rPr>
          <w:rFonts w:ascii="Arial" w:hAnsi="Arial" w:cs="Arial"/>
          <w:color w:val="000000"/>
          <w:lang w:val="sr-Latn-ME"/>
        </w:rPr>
      </w:pPr>
    </w:p>
    <w:p w14:paraId="51945146" w14:textId="77777777" w:rsidR="000D34B6" w:rsidRDefault="000D34B6" w:rsidP="0024106F">
      <w:pPr>
        <w:spacing w:line="276" w:lineRule="auto"/>
        <w:jc w:val="both"/>
        <w:rPr>
          <w:rFonts w:ascii="Arial" w:hAnsi="Arial" w:cs="Arial"/>
          <w:color w:val="000000"/>
          <w:lang w:val="sr-Latn-ME"/>
        </w:rPr>
      </w:pPr>
    </w:p>
    <w:p w14:paraId="2CFF1FC2" w14:textId="77777777" w:rsidR="002C5221" w:rsidRPr="002462D1" w:rsidRDefault="002C5221" w:rsidP="0024106F">
      <w:pPr>
        <w:spacing w:line="276" w:lineRule="auto"/>
        <w:jc w:val="both"/>
        <w:rPr>
          <w:rFonts w:ascii="Arial" w:hAnsi="Arial" w:cs="Arial"/>
          <w:color w:val="000000"/>
          <w:lang w:val="sr-Latn-ME"/>
        </w:rPr>
      </w:pPr>
    </w:p>
    <w:p w14:paraId="61C00AA8" w14:textId="3C41FD47" w:rsidR="005811FE" w:rsidRPr="00AF52A7"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jc w:val="both"/>
        <w:outlineLvl w:val="0"/>
        <w:rPr>
          <w:rFonts w:ascii="Arial" w:hAnsi="Arial"/>
          <w:b/>
          <w:color w:val="000000"/>
          <w:szCs w:val="32"/>
          <w:lang w:val="sr-Latn-ME"/>
        </w:rPr>
      </w:pPr>
      <w:bookmarkStart w:id="23" w:name="_Toc416180136"/>
      <w:bookmarkStart w:id="24" w:name="_Toc508349235"/>
      <w:bookmarkStart w:id="25" w:name="_Toc62730567"/>
      <w:r>
        <w:rPr>
          <w:rFonts w:ascii="Arial" w:hAnsi="Arial"/>
          <w:b/>
          <w:szCs w:val="32"/>
          <w:lang w:val="sr-Latn-ME"/>
        </w:rPr>
        <w:lastRenderedPageBreak/>
        <w:t xml:space="preserve"> </w:t>
      </w:r>
      <w:bookmarkStart w:id="26" w:name="_Hlk178075468"/>
      <w:r w:rsidRPr="002462D1">
        <w:rPr>
          <w:rFonts w:ascii="Arial" w:hAnsi="Arial"/>
          <w:b/>
          <w:szCs w:val="32"/>
          <w:lang w:val="sr-Latn-ME"/>
        </w:rPr>
        <w:t>IZJAVA NARUČIOCA O NEPOSTOJANJU SUKOBA INTERESA</w:t>
      </w:r>
      <w:bookmarkEnd w:id="23"/>
      <w:bookmarkEnd w:id="24"/>
      <w:bookmarkEnd w:id="25"/>
    </w:p>
    <w:p w14:paraId="1F65CA84" w14:textId="1C808D59" w:rsidR="005811FE" w:rsidRPr="008628A4" w:rsidRDefault="00B15298" w:rsidP="0024106F">
      <w:pPr>
        <w:tabs>
          <w:tab w:val="left" w:pos="1701"/>
          <w:tab w:val="left" w:pos="4820"/>
        </w:tabs>
        <w:spacing w:line="276" w:lineRule="auto"/>
        <w:jc w:val="both"/>
        <w:rPr>
          <w:rFonts w:ascii="Arial" w:hAnsi="Arial" w:cs="Arial"/>
          <w:color w:val="000000"/>
          <w:lang w:val="sr-Latn-ME"/>
        </w:rPr>
      </w:pPr>
      <w:r w:rsidRPr="008628A4">
        <w:rPr>
          <w:rFonts w:ascii="Arial" w:hAnsi="Arial" w:cs="Arial"/>
          <w:color w:val="000000"/>
          <w:lang w:val="sr-Latn-ME"/>
        </w:rPr>
        <w:t>Opština Zeta</w:t>
      </w:r>
    </w:p>
    <w:p w14:paraId="7FE50AB2" w14:textId="4FC7B1DA" w:rsidR="00AD5A58" w:rsidRDefault="005811FE" w:rsidP="0024106F">
      <w:pPr>
        <w:spacing w:line="276" w:lineRule="auto"/>
        <w:jc w:val="both"/>
        <w:rPr>
          <w:rFonts w:ascii="Arial" w:hAnsi="Arial" w:cs="Arial"/>
          <w:color w:val="000000"/>
          <w:lang w:val="sr-Latn-ME"/>
        </w:rPr>
      </w:pPr>
      <w:r w:rsidRPr="000764B8">
        <w:rPr>
          <w:rFonts w:ascii="Arial" w:hAnsi="Arial" w:cs="Arial"/>
          <w:color w:val="000000"/>
          <w:lang w:val="sr-Latn-ME"/>
        </w:rPr>
        <w:t xml:space="preserve">Broj: </w:t>
      </w:r>
      <w:r w:rsidR="00F41E44" w:rsidRPr="00F41E44">
        <w:rPr>
          <w:rFonts w:ascii="Arial" w:hAnsi="Arial" w:cs="Arial"/>
          <w:color w:val="000000"/>
          <w:lang w:val="sr-Latn-ME"/>
        </w:rPr>
        <w:t>D22-426/25-</w:t>
      </w:r>
      <w:r w:rsidR="00783914">
        <w:rPr>
          <w:rFonts w:ascii="Arial" w:hAnsi="Arial" w:cs="Arial"/>
          <w:color w:val="000000"/>
          <w:lang w:val="sr-Latn-ME"/>
        </w:rPr>
        <w:t>429</w:t>
      </w:r>
    </w:p>
    <w:p w14:paraId="4D337FDF" w14:textId="7AD9AD7B" w:rsidR="005811FE" w:rsidRPr="00D31B2F" w:rsidRDefault="005811FE" w:rsidP="0024106F">
      <w:pPr>
        <w:spacing w:line="276" w:lineRule="auto"/>
        <w:jc w:val="both"/>
        <w:rPr>
          <w:rFonts w:ascii="Arial" w:hAnsi="Arial" w:cs="Arial"/>
          <w:color w:val="000000"/>
          <w:lang w:val="sr-Latn-ME"/>
        </w:rPr>
      </w:pPr>
      <w:r w:rsidRPr="008628A4">
        <w:rPr>
          <w:rFonts w:ascii="Arial" w:hAnsi="Arial" w:cs="Arial"/>
          <w:color w:val="000000"/>
          <w:lang w:val="sr-Latn-ME"/>
        </w:rPr>
        <w:t xml:space="preserve">Mjesto i datum: </w:t>
      </w:r>
      <w:r w:rsidR="00106BE7" w:rsidRPr="00AF52A7">
        <w:rPr>
          <w:rFonts w:ascii="Arial" w:hAnsi="Arial" w:cs="Arial"/>
          <w:color w:val="000000"/>
          <w:lang w:val="sr-Latn-ME"/>
        </w:rPr>
        <w:t>Anovi</w:t>
      </w:r>
      <w:r w:rsidR="00C30D16" w:rsidRPr="00AF52A7">
        <w:rPr>
          <w:rFonts w:ascii="Arial" w:hAnsi="Arial" w:cs="Arial"/>
          <w:color w:val="000000"/>
          <w:lang w:val="sr-Latn-ME"/>
        </w:rPr>
        <w:t xml:space="preserve">, </w:t>
      </w:r>
      <w:r w:rsidR="00783914">
        <w:rPr>
          <w:rFonts w:ascii="Arial" w:hAnsi="Arial" w:cs="Arial"/>
          <w:color w:val="000000"/>
          <w:lang w:val="sr-Latn-ME"/>
        </w:rPr>
        <w:t>18</w:t>
      </w:r>
      <w:r w:rsidR="00F5556E">
        <w:rPr>
          <w:rFonts w:ascii="Arial" w:hAnsi="Arial" w:cs="Arial"/>
          <w:color w:val="000000"/>
          <w:lang w:val="sr-Latn-ME"/>
        </w:rPr>
        <w:t>.06</w:t>
      </w:r>
      <w:r w:rsidR="00AD5A58">
        <w:rPr>
          <w:rFonts w:ascii="Arial" w:hAnsi="Arial" w:cs="Arial"/>
          <w:color w:val="000000"/>
          <w:lang w:val="sr-Latn-ME"/>
        </w:rPr>
        <w:t>.2025</w:t>
      </w:r>
      <w:r w:rsidR="00C30D16" w:rsidRPr="00AF52A7">
        <w:rPr>
          <w:rFonts w:ascii="Arial" w:hAnsi="Arial" w:cs="Arial"/>
          <w:color w:val="000000"/>
          <w:lang w:val="sr-Latn-ME"/>
        </w:rPr>
        <w:t>.</w:t>
      </w:r>
      <w:r w:rsidR="00C30D16" w:rsidRPr="008628A4">
        <w:rPr>
          <w:rFonts w:ascii="Arial" w:hAnsi="Arial" w:cs="Arial"/>
          <w:color w:val="000000"/>
          <w:lang w:val="sr-Latn-ME"/>
        </w:rPr>
        <w:t xml:space="preserve"> godine</w:t>
      </w:r>
    </w:p>
    <w:p w14:paraId="4BBD6AFF" w14:textId="77777777" w:rsidR="005811FE" w:rsidRDefault="005811FE" w:rsidP="0024106F">
      <w:pPr>
        <w:spacing w:line="276" w:lineRule="auto"/>
        <w:jc w:val="both"/>
        <w:rPr>
          <w:rFonts w:ascii="Arial" w:hAnsi="Arial" w:cs="Arial"/>
          <w:b/>
          <w:bCs/>
          <w:color w:val="000000"/>
          <w:lang w:val="sr-Latn-ME"/>
        </w:rPr>
      </w:pPr>
    </w:p>
    <w:p w14:paraId="2D234E92" w14:textId="77777777" w:rsidR="00F41E44" w:rsidRPr="002462D1" w:rsidRDefault="00F41E44" w:rsidP="0024106F">
      <w:pPr>
        <w:spacing w:line="276" w:lineRule="auto"/>
        <w:jc w:val="both"/>
        <w:rPr>
          <w:rFonts w:ascii="Arial" w:hAnsi="Arial" w:cs="Arial"/>
          <w:b/>
          <w:bCs/>
          <w:color w:val="000000"/>
          <w:lang w:val="sr-Latn-ME"/>
        </w:rPr>
      </w:pPr>
    </w:p>
    <w:p w14:paraId="3CBEA270" w14:textId="77777777" w:rsidR="005811FE" w:rsidRPr="002462D1" w:rsidRDefault="005811FE" w:rsidP="0024106F">
      <w:pPr>
        <w:spacing w:line="276" w:lineRule="auto"/>
        <w:jc w:val="both"/>
        <w:rPr>
          <w:rFonts w:ascii="Arial" w:hAnsi="Arial" w:cs="Arial"/>
          <w:b/>
          <w:bCs/>
          <w:color w:val="000000"/>
          <w:lang w:val="sr-Latn-ME"/>
        </w:rPr>
      </w:pPr>
    </w:p>
    <w:p w14:paraId="786A6871" w14:textId="5F6B997A" w:rsidR="005811FE" w:rsidRPr="002462D1" w:rsidRDefault="005811FE" w:rsidP="0024106F">
      <w:pPr>
        <w:tabs>
          <w:tab w:val="left" w:pos="3290"/>
        </w:tabs>
        <w:spacing w:line="276" w:lineRule="auto"/>
        <w:ind w:firstLine="708"/>
        <w:jc w:val="both"/>
        <w:rPr>
          <w:rFonts w:ascii="Arial" w:hAnsi="Arial" w:cs="Arial"/>
          <w:color w:val="000000"/>
          <w:lang w:val="sr-Latn-ME"/>
        </w:rPr>
      </w:pPr>
      <w:r w:rsidRPr="002462D1">
        <w:rPr>
          <w:rFonts w:ascii="Arial" w:hAnsi="Arial" w:cs="Arial"/>
          <w:color w:val="000000"/>
          <w:lang w:val="sr-Latn-ME"/>
        </w:rPr>
        <w:t>U skladu sa članom 43 stav 1 Zakona o javnim nabavkama („Službeni list CG”, br.</w:t>
      </w:r>
      <w:r>
        <w:rPr>
          <w:rFonts w:ascii="Arial" w:hAnsi="Arial" w:cs="Arial"/>
          <w:color w:val="000000"/>
          <w:lang w:val="sr-Latn-ME"/>
        </w:rPr>
        <w:t xml:space="preserve"> </w:t>
      </w:r>
      <w:r w:rsidRPr="002462D1">
        <w:rPr>
          <w:rFonts w:ascii="Arial" w:hAnsi="Arial" w:cs="Arial"/>
          <w:color w:val="000000"/>
          <w:lang w:val="sr-Latn-ME"/>
        </w:rPr>
        <w:t>74/19</w:t>
      </w:r>
      <w:r>
        <w:rPr>
          <w:rFonts w:ascii="Arial" w:hAnsi="Arial" w:cs="Arial"/>
          <w:color w:val="000000"/>
          <w:lang w:val="sr-Latn-ME"/>
        </w:rPr>
        <w:t xml:space="preserve"> </w:t>
      </w:r>
      <w:r w:rsidR="00E71692">
        <w:rPr>
          <w:rFonts w:ascii="Arial" w:hAnsi="Arial" w:cs="Arial"/>
          <w:color w:val="000000"/>
          <w:lang w:val="sr-Latn-ME"/>
        </w:rPr>
        <w:t xml:space="preserve">, </w:t>
      </w:r>
      <w:r w:rsidRPr="002462D1">
        <w:rPr>
          <w:rFonts w:ascii="Arial" w:hAnsi="Arial" w:cs="Arial"/>
          <w:color w:val="000000"/>
          <w:lang w:val="sr-Latn-ME"/>
        </w:rPr>
        <w:t>3/23</w:t>
      </w:r>
      <w:r w:rsidR="00E71692">
        <w:rPr>
          <w:rFonts w:ascii="Arial" w:hAnsi="Arial" w:cs="Arial"/>
          <w:color w:val="000000"/>
          <w:lang w:val="sr-Latn-ME"/>
        </w:rPr>
        <w:t xml:space="preserve"> i</w:t>
      </w:r>
      <w:r w:rsidR="00E71692">
        <w:rPr>
          <w:rFonts w:ascii="Arial" w:hAnsi="Arial" w:cs="Arial"/>
          <w:sz w:val="22"/>
        </w:rPr>
        <w:t xml:space="preserve"> 011/23</w:t>
      </w:r>
      <w:r w:rsidRPr="002462D1">
        <w:rPr>
          <w:rFonts w:ascii="Arial" w:hAnsi="Arial" w:cs="Arial"/>
          <w:color w:val="000000"/>
          <w:lang w:val="sr-Latn-ME"/>
        </w:rPr>
        <w:t xml:space="preserve">), </w:t>
      </w:r>
    </w:p>
    <w:p w14:paraId="64F1EBA3" w14:textId="77777777" w:rsidR="005811FE" w:rsidRPr="002462D1" w:rsidRDefault="005811FE" w:rsidP="0024106F">
      <w:pPr>
        <w:tabs>
          <w:tab w:val="left" w:pos="3290"/>
        </w:tabs>
        <w:spacing w:line="276" w:lineRule="auto"/>
        <w:jc w:val="both"/>
        <w:rPr>
          <w:rFonts w:ascii="Arial" w:hAnsi="Arial" w:cs="Arial"/>
          <w:color w:val="000000"/>
          <w:lang w:val="sr-Latn-ME"/>
        </w:rPr>
      </w:pPr>
    </w:p>
    <w:p w14:paraId="2FE9A6CE" w14:textId="77777777" w:rsidR="005811FE" w:rsidRPr="002462D1" w:rsidRDefault="005811FE" w:rsidP="0024106F">
      <w:pPr>
        <w:tabs>
          <w:tab w:val="left" w:pos="3290"/>
        </w:tabs>
        <w:spacing w:line="276" w:lineRule="auto"/>
        <w:jc w:val="both"/>
        <w:rPr>
          <w:rFonts w:ascii="Arial" w:hAnsi="Arial" w:cs="Arial"/>
          <w:color w:val="000000"/>
          <w:lang w:val="sr-Latn-ME"/>
        </w:rPr>
      </w:pPr>
    </w:p>
    <w:p w14:paraId="31B0F777" w14:textId="77777777" w:rsidR="005811FE" w:rsidRPr="002462D1" w:rsidRDefault="005811FE" w:rsidP="0024106F">
      <w:pPr>
        <w:tabs>
          <w:tab w:val="left" w:pos="3290"/>
        </w:tabs>
        <w:spacing w:line="276" w:lineRule="auto"/>
        <w:jc w:val="center"/>
        <w:rPr>
          <w:rFonts w:ascii="Arial" w:hAnsi="Arial" w:cs="Arial"/>
          <w:b/>
          <w:bCs/>
          <w:color w:val="000000"/>
          <w:sz w:val="32"/>
          <w:szCs w:val="32"/>
          <w:lang w:val="sr-Latn-ME"/>
        </w:rPr>
      </w:pPr>
      <w:r w:rsidRPr="002462D1">
        <w:rPr>
          <w:rFonts w:ascii="Arial" w:hAnsi="Arial" w:cs="Arial"/>
          <w:b/>
          <w:bCs/>
          <w:color w:val="000000"/>
          <w:sz w:val="32"/>
          <w:szCs w:val="32"/>
          <w:lang w:val="sr-Latn-ME"/>
        </w:rPr>
        <w:t>Izjavljujem</w:t>
      </w:r>
    </w:p>
    <w:p w14:paraId="6D1266C5" w14:textId="77777777" w:rsidR="005811FE" w:rsidRPr="002462D1" w:rsidRDefault="005811FE" w:rsidP="0024106F">
      <w:pPr>
        <w:tabs>
          <w:tab w:val="left" w:pos="3290"/>
        </w:tabs>
        <w:spacing w:line="276" w:lineRule="auto"/>
        <w:jc w:val="both"/>
        <w:rPr>
          <w:rFonts w:ascii="Arial" w:hAnsi="Arial" w:cs="Arial"/>
          <w:color w:val="000000"/>
          <w:lang w:val="sr-Latn-ME"/>
        </w:rPr>
      </w:pPr>
    </w:p>
    <w:p w14:paraId="75FD8BE6" w14:textId="587099EA" w:rsidR="005811FE" w:rsidRPr="002462D1" w:rsidRDefault="005811FE" w:rsidP="0024106F">
      <w:pPr>
        <w:tabs>
          <w:tab w:val="left" w:pos="3290"/>
        </w:tabs>
        <w:spacing w:line="276" w:lineRule="auto"/>
        <w:jc w:val="both"/>
        <w:rPr>
          <w:rFonts w:ascii="Arial" w:hAnsi="Arial" w:cs="Arial"/>
          <w:color w:val="000000"/>
          <w:lang w:val="sr-Latn-ME"/>
        </w:rPr>
      </w:pPr>
      <w:r w:rsidRPr="002462D1">
        <w:rPr>
          <w:rFonts w:ascii="Arial" w:hAnsi="Arial" w:cs="Arial"/>
          <w:color w:val="000000"/>
          <w:lang w:val="sr-Latn-ME"/>
        </w:rPr>
        <w:t>da u postupku javne nabavke redni broj</w:t>
      </w:r>
      <w:r w:rsidR="00783914">
        <w:rPr>
          <w:rFonts w:ascii="Arial" w:hAnsi="Arial" w:cs="Arial"/>
          <w:color w:val="000000"/>
          <w:lang w:val="sr-Latn-ME"/>
        </w:rPr>
        <w:t xml:space="preserve"> 3</w:t>
      </w:r>
      <w:r w:rsidRPr="002462D1">
        <w:rPr>
          <w:rFonts w:ascii="Arial" w:hAnsi="Arial" w:cs="Arial"/>
          <w:color w:val="000000"/>
          <w:lang w:val="sr-Latn-ME"/>
        </w:rPr>
        <w:t xml:space="preserve">  iz Plana javne nabavke </w:t>
      </w:r>
      <w:r w:rsidRPr="00AF52A7">
        <w:rPr>
          <w:rFonts w:ascii="Arial" w:hAnsi="Arial" w:cs="Arial"/>
          <w:color w:val="000000"/>
          <w:lang w:val="sr-Latn-ME"/>
        </w:rPr>
        <w:t xml:space="preserve">broj </w:t>
      </w:r>
      <w:r w:rsidR="00AD5A58">
        <w:rPr>
          <w:rFonts w:ascii="Arial" w:hAnsi="Arial" w:cs="Arial"/>
          <w:color w:val="000000"/>
          <w:lang w:val="sr-Latn-ME"/>
        </w:rPr>
        <w:t>22031</w:t>
      </w:r>
      <w:r w:rsidR="00585E22" w:rsidRPr="00AF52A7">
        <w:rPr>
          <w:rFonts w:ascii="Arial" w:hAnsi="Arial" w:cs="Arial"/>
          <w:color w:val="000000"/>
          <w:lang w:val="sr-Latn-ME"/>
        </w:rPr>
        <w:t xml:space="preserve"> od </w:t>
      </w:r>
      <w:r w:rsidR="00F5556E">
        <w:rPr>
          <w:rFonts w:ascii="Arial" w:hAnsi="Arial" w:cs="Arial"/>
          <w:color w:val="000000"/>
          <w:lang w:val="sr-Latn-ME"/>
        </w:rPr>
        <w:t>09.06</w:t>
      </w:r>
      <w:r w:rsidR="00AF52A7" w:rsidRPr="00AF52A7">
        <w:rPr>
          <w:rFonts w:ascii="Arial" w:hAnsi="Arial" w:cs="Arial"/>
          <w:color w:val="000000"/>
          <w:lang w:val="sr-Latn-ME"/>
        </w:rPr>
        <w:t>.</w:t>
      </w:r>
      <w:r w:rsidR="00B15298" w:rsidRPr="00AF52A7">
        <w:rPr>
          <w:rFonts w:ascii="Arial" w:hAnsi="Arial" w:cs="Arial"/>
          <w:color w:val="000000"/>
          <w:lang w:val="sr-Latn-ME"/>
        </w:rPr>
        <w:t>202</w:t>
      </w:r>
      <w:r w:rsidR="00AD5A58">
        <w:rPr>
          <w:rFonts w:ascii="Arial" w:hAnsi="Arial" w:cs="Arial"/>
          <w:color w:val="000000"/>
          <w:lang w:val="sr-Latn-ME"/>
        </w:rPr>
        <w:t>5</w:t>
      </w:r>
      <w:r w:rsidR="00585E22" w:rsidRPr="00AF52A7">
        <w:rPr>
          <w:rFonts w:ascii="Arial" w:hAnsi="Arial" w:cs="Arial"/>
          <w:color w:val="000000"/>
          <w:lang w:val="sr-Latn-ME"/>
        </w:rPr>
        <w:t>. godine,</w:t>
      </w:r>
      <w:r w:rsidRPr="00AF52A7">
        <w:rPr>
          <w:rFonts w:ascii="Arial" w:hAnsi="Arial" w:cs="Arial"/>
          <w:color w:val="000000"/>
          <w:lang w:val="sr-Latn-ME"/>
        </w:rPr>
        <w:t xml:space="preserve"> za </w:t>
      </w:r>
      <w:r w:rsidR="00421155" w:rsidRPr="00AF52A7">
        <w:rPr>
          <w:rFonts w:ascii="Arial" w:hAnsi="Arial" w:cs="Arial"/>
          <w:color w:val="000000"/>
          <w:lang w:val="sr-Latn-ME"/>
        </w:rPr>
        <w:t>nabavku</w:t>
      </w:r>
      <w:r w:rsidR="00585E22" w:rsidRPr="00AF52A7">
        <w:rPr>
          <w:rFonts w:ascii="Arial" w:hAnsi="Arial" w:cs="Arial"/>
          <w:color w:val="000000"/>
          <w:lang w:val="sr-Latn-ME"/>
        </w:rPr>
        <w:t xml:space="preserve"> </w:t>
      </w:r>
      <w:r w:rsidR="00086116" w:rsidRPr="00AF52A7">
        <w:rPr>
          <w:rFonts w:ascii="Arial" w:hAnsi="Arial" w:cs="Arial"/>
          <w:color w:val="000000"/>
          <w:lang w:val="sr-Latn-ME"/>
        </w:rPr>
        <w:t xml:space="preserve">radova </w:t>
      </w:r>
      <w:r w:rsidR="00783914" w:rsidRPr="00783914">
        <w:rPr>
          <w:rFonts w:ascii="Arial" w:hAnsi="Arial" w:cs="Arial"/>
          <w:color w:val="000000"/>
          <w:lang w:val="sr-Latn-ME"/>
        </w:rPr>
        <w:t>Rekonstrukcija saobraćajnice od kružnog toka Mojanovići do kružnog toka Beglaci (Glavna Gradska ulica)-III faza</w:t>
      </w:r>
      <w:r w:rsidR="00AD5A58">
        <w:rPr>
          <w:rFonts w:ascii="Arial" w:hAnsi="Arial" w:cs="Arial"/>
          <w:color w:val="000000"/>
          <w:lang w:val="sr-Latn-ME"/>
        </w:rPr>
        <w:t>,</w:t>
      </w:r>
      <w:r w:rsidR="00C30D16" w:rsidRPr="00C30D16">
        <w:rPr>
          <w:rFonts w:ascii="Arial" w:hAnsi="Arial" w:cs="Arial"/>
          <w:color w:val="000000"/>
          <w:lang w:val="sr-Latn-ME"/>
        </w:rPr>
        <w:t xml:space="preserve"> </w:t>
      </w:r>
      <w:r w:rsidRPr="00C30D16">
        <w:rPr>
          <w:rFonts w:ascii="Arial" w:hAnsi="Arial" w:cs="Arial"/>
          <w:color w:val="000000"/>
          <w:lang w:val="sr-Latn-ME"/>
        </w:rPr>
        <w:t>nijes</w:t>
      </w:r>
      <w:r w:rsidRPr="002462D1">
        <w:rPr>
          <w:rFonts w:ascii="Arial" w:hAnsi="Arial" w:cs="Arial"/>
          <w:color w:val="000000"/>
          <w:lang w:val="sr-Latn-ME"/>
        </w:rPr>
        <w:t>am u sukobu interesa u smislu člana 41 stav 1 tačka 1 Zakona o javnim nabavkama i da ne postoji ekonomski i drugi lični interes koji može uticati na moju nepristrasnost i nezavisnost u ovom postupku javne nabavke.</w:t>
      </w:r>
    </w:p>
    <w:p w14:paraId="1AECEBF8" w14:textId="77777777" w:rsidR="005811FE" w:rsidRPr="002462D1" w:rsidRDefault="005811FE" w:rsidP="0024106F">
      <w:pPr>
        <w:tabs>
          <w:tab w:val="left" w:pos="3290"/>
        </w:tabs>
        <w:spacing w:line="276" w:lineRule="auto"/>
        <w:jc w:val="both"/>
        <w:rPr>
          <w:rFonts w:ascii="Arial" w:hAnsi="Arial" w:cs="Arial"/>
          <w:color w:val="000000"/>
          <w:lang w:val="sr-Latn-ME"/>
        </w:rPr>
      </w:pPr>
    </w:p>
    <w:p w14:paraId="0E2554DA" w14:textId="77777777" w:rsidR="005811FE" w:rsidRPr="002462D1" w:rsidRDefault="005811FE" w:rsidP="0024106F">
      <w:pPr>
        <w:tabs>
          <w:tab w:val="left" w:pos="3290"/>
        </w:tabs>
        <w:spacing w:line="276" w:lineRule="auto"/>
        <w:jc w:val="both"/>
        <w:rPr>
          <w:rFonts w:ascii="Arial" w:hAnsi="Arial" w:cs="Arial"/>
          <w:color w:val="000000"/>
          <w:lang w:val="sr-Latn-ME"/>
        </w:rPr>
      </w:pPr>
    </w:p>
    <w:p w14:paraId="7EF7A8E9" w14:textId="7E17E50E" w:rsidR="00E71692" w:rsidRDefault="00160419" w:rsidP="00AF52A7">
      <w:pPr>
        <w:tabs>
          <w:tab w:val="left" w:pos="3290"/>
        </w:tabs>
        <w:spacing w:line="276" w:lineRule="auto"/>
        <w:jc w:val="right"/>
        <w:rPr>
          <w:rFonts w:ascii="Arial" w:hAnsi="Arial" w:cs="Arial"/>
          <w:color w:val="000000"/>
          <w:lang w:val="sr-Latn-ME"/>
        </w:rPr>
      </w:pPr>
      <w:r>
        <w:rPr>
          <w:rFonts w:ascii="Arial" w:hAnsi="Arial" w:cs="Arial"/>
          <w:color w:val="000000"/>
          <w:lang w:val="sr-Latn-ME"/>
        </w:rPr>
        <w:t xml:space="preserve"> </w:t>
      </w:r>
      <w:r w:rsidR="00C30D16" w:rsidRPr="00160419">
        <w:rPr>
          <w:rFonts w:ascii="Arial" w:hAnsi="Arial" w:cs="Arial"/>
          <w:color w:val="000000"/>
          <w:lang w:val="sr-Latn-ME"/>
        </w:rPr>
        <w:t>Ovlašćeno lice naručioca</w:t>
      </w:r>
      <w:r>
        <w:rPr>
          <w:rFonts w:ascii="Arial" w:hAnsi="Arial" w:cs="Arial"/>
          <w:color w:val="000000"/>
          <w:lang w:val="sr-Latn-ME"/>
        </w:rPr>
        <w:t>,</w:t>
      </w:r>
    </w:p>
    <w:p w14:paraId="3278A046" w14:textId="7B48F932" w:rsidR="00C30D16" w:rsidRDefault="000764B8" w:rsidP="00AF52A7">
      <w:pPr>
        <w:tabs>
          <w:tab w:val="left" w:pos="3290"/>
        </w:tabs>
        <w:spacing w:line="276" w:lineRule="auto"/>
        <w:jc w:val="right"/>
        <w:rPr>
          <w:rFonts w:ascii="Arial" w:hAnsi="Arial" w:cs="Arial"/>
          <w:i/>
          <w:iCs/>
          <w:color w:val="000000"/>
          <w:lang w:val="sr-Latn-ME"/>
        </w:rPr>
      </w:pPr>
      <w:r>
        <w:rPr>
          <w:rFonts w:ascii="Arial" w:hAnsi="Arial" w:cs="Arial"/>
          <w:color w:val="000000"/>
          <w:lang w:val="sr-Latn-ME"/>
        </w:rPr>
        <w:t xml:space="preserve"> predsjednik </w:t>
      </w:r>
      <w:r w:rsidR="00C30D16" w:rsidRPr="00160419">
        <w:rPr>
          <w:rFonts w:ascii="Arial" w:hAnsi="Arial" w:cs="Arial"/>
          <w:color w:val="000000"/>
          <w:lang w:val="sr-Latn-ME"/>
        </w:rPr>
        <w:t xml:space="preserve"> </w:t>
      </w:r>
      <w:r w:rsidR="00160419" w:rsidRPr="00160419">
        <w:rPr>
          <w:rFonts w:ascii="Arial" w:hAnsi="Arial" w:cs="Arial"/>
          <w:color w:val="000000"/>
          <w:lang w:val="sr-Latn-ME"/>
        </w:rPr>
        <w:t>Mihailo Asanović</w:t>
      </w:r>
      <w:r w:rsidR="00160419">
        <w:rPr>
          <w:rFonts w:ascii="Arial" w:hAnsi="Arial" w:cs="Arial"/>
          <w:color w:val="000000"/>
          <w:lang w:val="sr-Latn-ME"/>
        </w:rPr>
        <w:t xml:space="preserve">, </w:t>
      </w:r>
      <w:r w:rsidR="00C30D16" w:rsidRPr="00160419">
        <w:rPr>
          <w:rFonts w:ascii="Arial" w:hAnsi="Arial" w:cs="Arial"/>
          <w:color w:val="000000"/>
          <w:lang w:val="sr-Latn-ME"/>
        </w:rPr>
        <w:t>_________________</w:t>
      </w:r>
      <w:r w:rsidR="00E638FC" w:rsidRPr="00160419">
        <w:rPr>
          <w:rFonts w:ascii="Arial" w:hAnsi="Arial" w:cs="Arial"/>
          <w:color w:val="000000"/>
          <w:lang w:val="sr-Latn-ME"/>
        </w:rPr>
        <w:t xml:space="preserve"> </w:t>
      </w:r>
      <w:r w:rsidR="00C30D16" w:rsidRPr="00160419">
        <w:rPr>
          <w:rFonts w:ascii="Arial" w:hAnsi="Arial" w:cs="Arial"/>
          <w:i/>
          <w:iCs/>
          <w:color w:val="000000"/>
          <w:lang w:val="sr-Latn-ME"/>
        </w:rPr>
        <w:t>s.r.</w:t>
      </w:r>
    </w:p>
    <w:p w14:paraId="2F3A3251" w14:textId="77777777" w:rsidR="00E71692" w:rsidRPr="00160419" w:rsidRDefault="00E71692" w:rsidP="00AF52A7">
      <w:pPr>
        <w:tabs>
          <w:tab w:val="left" w:pos="3290"/>
        </w:tabs>
        <w:spacing w:line="276" w:lineRule="auto"/>
        <w:jc w:val="right"/>
        <w:rPr>
          <w:rFonts w:ascii="Arial" w:hAnsi="Arial" w:cs="Arial"/>
          <w:color w:val="000000"/>
          <w:lang w:val="sr-Latn-ME"/>
        </w:rPr>
      </w:pPr>
    </w:p>
    <w:p w14:paraId="2D8433F0" w14:textId="77777777" w:rsidR="00E71692" w:rsidRDefault="00774D35" w:rsidP="00AF52A7">
      <w:pPr>
        <w:tabs>
          <w:tab w:val="left" w:pos="3290"/>
        </w:tabs>
        <w:spacing w:line="276" w:lineRule="auto"/>
        <w:jc w:val="right"/>
        <w:rPr>
          <w:rFonts w:ascii="Arial" w:hAnsi="Arial" w:cs="Arial"/>
          <w:color w:val="000000"/>
          <w:lang w:val="sr-Latn-ME"/>
        </w:rPr>
      </w:pPr>
      <w:r>
        <w:rPr>
          <w:rFonts w:ascii="Arial" w:hAnsi="Arial" w:cs="Arial"/>
          <w:color w:val="000000"/>
          <w:lang w:val="sr-Latn-ME"/>
        </w:rPr>
        <w:t xml:space="preserve"> </w:t>
      </w:r>
      <w:r w:rsidR="00C30D16" w:rsidRPr="00160419">
        <w:rPr>
          <w:rFonts w:ascii="Arial" w:hAnsi="Arial" w:cs="Arial"/>
          <w:color w:val="000000"/>
          <w:lang w:val="sr-Latn-ME"/>
        </w:rPr>
        <w:t>Službenik za javne nabavke</w:t>
      </w:r>
      <w:r w:rsidR="00160419" w:rsidRPr="00160419">
        <w:rPr>
          <w:rFonts w:ascii="Arial" w:hAnsi="Arial" w:cs="Arial"/>
          <w:color w:val="000000"/>
          <w:lang w:val="sr-Latn-ME"/>
        </w:rPr>
        <w:t>,</w:t>
      </w:r>
      <w:r w:rsidR="00C30D16" w:rsidRPr="00160419">
        <w:rPr>
          <w:rFonts w:ascii="Arial" w:hAnsi="Arial" w:cs="Arial"/>
          <w:color w:val="000000"/>
          <w:lang w:val="sr-Latn-ME"/>
        </w:rPr>
        <w:t xml:space="preserve"> </w:t>
      </w:r>
    </w:p>
    <w:p w14:paraId="6BB6D641" w14:textId="2BA677E6" w:rsidR="00E71692" w:rsidRDefault="00F41E44" w:rsidP="00AF52A7">
      <w:pPr>
        <w:tabs>
          <w:tab w:val="left" w:pos="3290"/>
        </w:tabs>
        <w:spacing w:line="276" w:lineRule="auto"/>
        <w:jc w:val="right"/>
        <w:rPr>
          <w:rFonts w:ascii="Arial" w:hAnsi="Arial" w:cs="Arial"/>
          <w:i/>
          <w:iCs/>
          <w:color w:val="000000"/>
          <w:lang w:val="sr-Latn-ME"/>
        </w:rPr>
      </w:pPr>
      <w:bookmarkStart w:id="27" w:name="_Hlk195557309"/>
      <w:r>
        <w:rPr>
          <w:rFonts w:ascii="Arial" w:hAnsi="Arial" w:cs="Arial"/>
          <w:color w:val="000000"/>
          <w:lang w:val="sr-Latn-ME"/>
        </w:rPr>
        <w:t>Valentina Piperović</w:t>
      </w:r>
      <w:r w:rsidR="00C30D16" w:rsidRPr="00160419">
        <w:rPr>
          <w:rFonts w:ascii="Arial" w:hAnsi="Arial" w:cs="Arial"/>
          <w:color w:val="000000"/>
          <w:lang w:val="sr-Latn-ME"/>
        </w:rPr>
        <w:t xml:space="preserve">    </w:t>
      </w:r>
      <w:bookmarkEnd w:id="27"/>
      <w:r w:rsidR="00C30D16" w:rsidRPr="00160419">
        <w:rPr>
          <w:rFonts w:ascii="Arial" w:hAnsi="Arial" w:cs="Arial"/>
          <w:color w:val="000000"/>
          <w:lang w:val="sr-Latn-ME"/>
        </w:rPr>
        <w:t>________________</w:t>
      </w:r>
      <w:r w:rsidR="00E638FC" w:rsidRPr="00160419">
        <w:rPr>
          <w:rFonts w:ascii="Arial" w:hAnsi="Arial" w:cs="Arial"/>
          <w:color w:val="000000"/>
          <w:lang w:val="sr-Latn-ME"/>
        </w:rPr>
        <w:t xml:space="preserve"> </w:t>
      </w:r>
      <w:r w:rsidR="00C30D16" w:rsidRPr="00160419">
        <w:rPr>
          <w:rFonts w:ascii="Arial" w:hAnsi="Arial" w:cs="Arial"/>
          <w:i/>
          <w:iCs/>
          <w:color w:val="000000"/>
          <w:lang w:val="sr-Latn-ME"/>
        </w:rPr>
        <w:t>s.r.</w:t>
      </w:r>
    </w:p>
    <w:p w14:paraId="0231AEEE" w14:textId="77777777" w:rsidR="00E71692" w:rsidRDefault="00E71692" w:rsidP="00AF52A7">
      <w:pPr>
        <w:tabs>
          <w:tab w:val="left" w:pos="3290"/>
        </w:tabs>
        <w:spacing w:line="276" w:lineRule="auto"/>
        <w:jc w:val="right"/>
        <w:rPr>
          <w:rFonts w:ascii="Arial" w:hAnsi="Arial" w:cs="Arial"/>
          <w:color w:val="000000"/>
          <w:lang w:val="sr-Latn-ME"/>
        </w:rPr>
      </w:pPr>
    </w:p>
    <w:p w14:paraId="357E007E" w14:textId="77777777" w:rsidR="00E71692" w:rsidRDefault="00C30D16" w:rsidP="00AF52A7">
      <w:pPr>
        <w:tabs>
          <w:tab w:val="left" w:pos="3290"/>
        </w:tabs>
        <w:spacing w:line="276" w:lineRule="auto"/>
        <w:jc w:val="right"/>
        <w:rPr>
          <w:rFonts w:ascii="Arial" w:hAnsi="Arial" w:cs="Arial"/>
          <w:color w:val="000000"/>
          <w:lang w:val="sr-Latn-ME"/>
        </w:rPr>
      </w:pPr>
      <w:r w:rsidRPr="00160419">
        <w:rPr>
          <w:rFonts w:ascii="Arial" w:hAnsi="Arial" w:cs="Arial"/>
          <w:color w:val="000000"/>
          <w:lang w:val="sr-Latn-ME"/>
        </w:rPr>
        <w:t>Lice koje je učestvovalo u planiranju javne nabavke</w:t>
      </w:r>
      <w:r w:rsidR="00E71692">
        <w:rPr>
          <w:rFonts w:ascii="Arial" w:hAnsi="Arial" w:cs="Arial"/>
          <w:color w:val="000000"/>
          <w:lang w:val="sr-Latn-ME"/>
        </w:rPr>
        <w:t>,</w:t>
      </w:r>
    </w:p>
    <w:p w14:paraId="02FA5039" w14:textId="52BF7FFF" w:rsidR="00585E22" w:rsidRDefault="00AF52A7" w:rsidP="00AF52A7">
      <w:pPr>
        <w:tabs>
          <w:tab w:val="left" w:pos="3290"/>
        </w:tabs>
        <w:spacing w:line="276" w:lineRule="auto"/>
        <w:jc w:val="right"/>
        <w:rPr>
          <w:rFonts w:ascii="Arial" w:hAnsi="Arial" w:cs="Arial"/>
          <w:i/>
          <w:iCs/>
          <w:color w:val="000000"/>
          <w:lang w:val="sr-Latn-ME"/>
        </w:rPr>
      </w:pPr>
      <w:bookmarkStart w:id="28" w:name="_Hlk165360802"/>
      <w:r>
        <w:rPr>
          <w:rFonts w:ascii="Arial" w:hAnsi="Arial" w:cs="Arial"/>
          <w:color w:val="000000"/>
          <w:lang w:val="sr-Latn-ME"/>
        </w:rPr>
        <w:t>Aleksandar Marković</w:t>
      </w:r>
      <w:r w:rsidR="00CA4C9A">
        <w:rPr>
          <w:rFonts w:ascii="Arial" w:hAnsi="Arial" w:cs="Arial"/>
          <w:color w:val="000000"/>
          <w:lang w:val="sr-Latn-ME"/>
        </w:rPr>
        <w:t xml:space="preserve"> </w:t>
      </w:r>
      <w:bookmarkEnd w:id="28"/>
      <w:r w:rsidR="00C30D16" w:rsidRPr="00160419">
        <w:rPr>
          <w:rFonts w:ascii="Arial" w:hAnsi="Arial" w:cs="Arial"/>
          <w:color w:val="000000"/>
          <w:lang w:val="sr-Latn-ME"/>
        </w:rPr>
        <w:t>________________</w:t>
      </w:r>
      <w:r w:rsidR="00E638FC" w:rsidRPr="00160419">
        <w:rPr>
          <w:rFonts w:ascii="Arial" w:hAnsi="Arial" w:cs="Arial"/>
          <w:color w:val="000000"/>
          <w:lang w:val="sr-Latn-ME"/>
        </w:rPr>
        <w:t xml:space="preserve"> </w:t>
      </w:r>
      <w:r w:rsidR="00C30D16" w:rsidRPr="00160419">
        <w:rPr>
          <w:rFonts w:ascii="Arial" w:hAnsi="Arial" w:cs="Arial"/>
          <w:i/>
          <w:iCs/>
          <w:color w:val="000000"/>
          <w:lang w:val="sr-Latn-ME"/>
        </w:rPr>
        <w:t>s.r.</w:t>
      </w:r>
    </w:p>
    <w:p w14:paraId="63A05D7F" w14:textId="77777777" w:rsidR="00E71692" w:rsidRPr="00E71692" w:rsidRDefault="00E71692" w:rsidP="00AF52A7">
      <w:pPr>
        <w:tabs>
          <w:tab w:val="left" w:pos="3290"/>
        </w:tabs>
        <w:spacing w:line="276" w:lineRule="auto"/>
        <w:jc w:val="right"/>
        <w:rPr>
          <w:rFonts w:ascii="Arial" w:hAnsi="Arial" w:cs="Arial"/>
          <w:color w:val="000000"/>
          <w:lang w:val="sr-Latn-ME"/>
        </w:rPr>
      </w:pPr>
    </w:p>
    <w:p w14:paraId="358BE0A5" w14:textId="77777777" w:rsidR="00106BE7" w:rsidRDefault="00C30D16" w:rsidP="00AF52A7">
      <w:pPr>
        <w:tabs>
          <w:tab w:val="left" w:pos="3290"/>
        </w:tabs>
        <w:spacing w:line="360" w:lineRule="auto"/>
        <w:jc w:val="right"/>
        <w:rPr>
          <w:rFonts w:ascii="Arial" w:hAnsi="Arial" w:cs="Arial"/>
          <w:iCs/>
          <w:color w:val="000000"/>
          <w:lang w:val="sr-Latn-ME"/>
        </w:rPr>
      </w:pPr>
      <w:r w:rsidRPr="00E71692">
        <w:rPr>
          <w:rFonts w:ascii="Arial" w:hAnsi="Arial" w:cs="Arial"/>
          <w:iCs/>
          <w:color w:val="000000"/>
          <w:lang w:val="sr-Latn-ME"/>
        </w:rPr>
        <w:t xml:space="preserve">Član komisije </w:t>
      </w:r>
      <w:r w:rsidRPr="00E71692">
        <w:rPr>
          <w:rFonts w:ascii="Arial" w:hAnsi="Arial" w:cs="Arial"/>
          <w:lang w:val="sr-Latn-ME"/>
        </w:rPr>
        <w:t>za sprovođenje postupka javne nabavk</w:t>
      </w:r>
      <w:r w:rsidRPr="00E71692">
        <w:rPr>
          <w:rFonts w:ascii="Arial" w:hAnsi="Arial" w:cs="Arial"/>
          <w:iCs/>
          <w:color w:val="000000"/>
          <w:lang w:val="sr-Latn-ME"/>
        </w:rPr>
        <w:t>e</w:t>
      </w:r>
    </w:p>
    <w:p w14:paraId="33AA9461" w14:textId="3D828F1F" w:rsidR="00E71692" w:rsidRPr="002C5221" w:rsidRDefault="00783914" w:rsidP="002C5221">
      <w:pPr>
        <w:tabs>
          <w:tab w:val="left" w:pos="3290"/>
        </w:tabs>
        <w:spacing w:line="360" w:lineRule="auto"/>
        <w:jc w:val="right"/>
        <w:rPr>
          <w:rFonts w:ascii="Arial" w:hAnsi="Arial" w:cs="Arial"/>
          <w:i/>
          <w:iCs/>
          <w:color w:val="000000"/>
          <w:lang w:val="sr-Latn-ME"/>
        </w:rPr>
      </w:pPr>
      <w:r>
        <w:rPr>
          <w:rFonts w:ascii="Arial" w:hAnsi="Arial" w:cs="Arial"/>
          <w:iCs/>
          <w:color w:val="000000"/>
          <w:lang w:val="sr-Latn-ME"/>
        </w:rPr>
        <w:t>Bojan Popović</w:t>
      </w:r>
      <w:r w:rsidR="00C30D16" w:rsidRPr="00E71692">
        <w:rPr>
          <w:rFonts w:ascii="Arial" w:hAnsi="Arial" w:cs="Arial"/>
          <w:iCs/>
          <w:color w:val="000000"/>
          <w:lang w:val="sr-Latn-ME"/>
        </w:rPr>
        <w:t xml:space="preserve"> </w:t>
      </w:r>
      <w:r w:rsidR="00C30D16" w:rsidRPr="00E71692">
        <w:rPr>
          <w:rFonts w:ascii="Arial" w:hAnsi="Arial" w:cs="Arial"/>
          <w:color w:val="000000"/>
          <w:lang w:val="sr-Latn-ME"/>
        </w:rPr>
        <w:t>________________</w:t>
      </w:r>
      <w:r w:rsidR="00E638FC" w:rsidRPr="00E71692">
        <w:rPr>
          <w:rFonts w:ascii="Arial" w:hAnsi="Arial" w:cs="Arial"/>
          <w:color w:val="000000"/>
          <w:lang w:val="sr-Latn-ME"/>
        </w:rPr>
        <w:t xml:space="preserve"> </w:t>
      </w:r>
      <w:r w:rsidR="00C30D16" w:rsidRPr="00E71692">
        <w:rPr>
          <w:rFonts w:ascii="Arial" w:hAnsi="Arial" w:cs="Arial"/>
          <w:i/>
          <w:iCs/>
          <w:color w:val="000000"/>
          <w:lang w:val="sr-Latn-ME"/>
        </w:rPr>
        <w:t>s.r.</w:t>
      </w:r>
    </w:p>
    <w:p w14:paraId="0BCE4A84" w14:textId="09EA8F5A" w:rsidR="00E71692" w:rsidRDefault="00C30D16" w:rsidP="00AF52A7">
      <w:pPr>
        <w:spacing w:line="276" w:lineRule="auto"/>
        <w:jc w:val="right"/>
        <w:rPr>
          <w:rFonts w:ascii="Arial" w:hAnsi="Arial" w:cs="Arial"/>
          <w:iCs/>
          <w:color w:val="000000"/>
          <w:lang w:val="sr-Latn-ME"/>
        </w:rPr>
      </w:pPr>
      <w:r w:rsidRPr="00E71692">
        <w:rPr>
          <w:rFonts w:ascii="Arial" w:hAnsi="Arial" w:cs="Arial"/>
          <w:iCs/>
          <w:color w:val="000000"/>
          <w:lang w:val="sr-Latn-ME"/>
        </w:rPr>
        <w:t xml:space="preserve">Član komisije </w:t>
      </w:r>
      <w:r w:rsidRPr="00E71692">
        <w:rPr>
          <w:rFonts w:ascii="Arial" w:hAnsi="Arial" w:cs="Arial"/>
          <w:lang w:val="sr-Latn-ME"/>
        </w:rPr>
        <w:t>za sprovođenje postupka javne nabavk</w:t>
      </w:r>
      <w:r w:rsidRPr="00E71692">
        <w:rPr>
          <w:rFonts w:ascii="Arial" w:hAnsi="Arial" w:cs="Arial"/>
          <w:iCs/>
          <w:color w:val="000000"/>
          <w:lang w:val="sr-Latn-ME"/>
        </w:rPr>
        <w:t>e</w:t>
      </w:r>
      <w:r w:rsidR="00E71692">
        <w:rPr>
          <w:rFonts w:ascii="Arial" w:hAnsi="Arial" w:cs="Arial"/>
          <w:iCs/>
          <w:color w:val="000000"/>
          <w:lang w:val="sr-Latn-ME"/>
        </w:rPr>
        <w:t>,</w:t>
      </w:r>
    </w:p>
    <w:p w14:paraId="3D591C50" w14:textId="06BAF9E0" w:rsidR="00C30D16" w:rsidRDefault="00783914" w:rsidP="00AF52A7">
      <w:pPr>
        <w:spacing w:line="276" w:lineRule="auto"/>
        <w:jc w:val="right"/>
        <w:rPr>
          <w:rFonts w:ascii="Arial" w:hAnsi="Arial" w:cs="Arial"/>
          <w:i/>
          <w:iCs/>
          <w:color w:val="000000"/>
          <w:lang w:val="sr-Latn-ME"/>
        </w:rPr>
      </w:pPr>
      <w:r>
        <w:rPr>
          <w:rFonts w:ascii="Arial" w:hAnsi="Arial" w:cs="Arial"/>
          <w:iCs/>
          <w:color w:val="000000"/>
          <w:lang w:val="sr-Latn-ME"/>
        </w:rPr>
        <w:t>Lazar Bošković</w:t>
      </w:r>
      <w:r w:rsidR="00AD5A58" w:rsidRPr="00AD5A58">
        <w:rPr>
          <w:rFonts w:ascii="Arial" w:hAnsi="Arial" w:cs="Arial"/>
          <w:iCs/>
          <w:color w:val="000000"/>
          <w:lang w:val="sr-Latn-ME"/>
        </w:rPr>
        <w:t xml:space="preserve"> </w:t>
      </w:r>
      <w:r w:rsidR="00C30D16" w:rsidRPr="00E71692">
        <w:rPr>
          <w:rFonts w:ascii="Arial" w:hAnsi="Arial" w:cs="Arial"/>
          <w:color w:val="000000"/>
          <w:lang w:val="sr-Latn-ME"/>
        </w:rPr>
        <w:t>________________</w:t>
      </w:r>
      <w:r w:rsidR="00E638FC" w:rsidRPr="00E71692">
        <w:rPr>
          <w:rFonts w:ascii="Arial" w:hAnsi="Arial" w:cs="Arial"/>
          <w:color w:val="000000"/>
          <w:lang w:val="sr-Latn-ME"/>
        </w:rPr>
        <w:t xml:space="preserve"> </w:t>
      </w:r>
      <w:r w:rsidR="00C30D16" w:rsidRPr="00E71692">
        <w:rPr>
          <w:rFonts w:ascii="Arial" w:hAnsi="Arial" w:cs="Arial"/>
          <w:i/>
          <w:iCs/>
          <w:color w:val="000000"/>
          <w:lang w:val="sr-Latn-ME"/>
        </w:rPr>
        <w:t>s.r.</w:t>
      </w:r>
    </w:p>
    <w:p w14:paraId="6EB67527" w14:textId="77777777" w:rsidR="00E71692" w:rsidRPr="00E71692" w:rsidRDefault="00E71692" w:rsidP="00AF52A7">
      <w:pPr>
        <w:spacing w:line="276" w:lineRule="auto"/>
        <w:jc w:val="right"/>
        <w:rPr>
          <w:rFonts w:ascii="Arial" w:hAnsi="Arial" w:cs="Arial"/>
          <w:b/>
          <w:bCs/>
          <w:color w:val="000000"/>
          <w:lang w:val="sr-Latn-ME"/>
        </w:rPr>
      </w:pPr>
    </w:p>
    <w:p w14:paraId="6BFCDC38" w14:textId="77777777" w:rsidR="00E71692" w:rsidRDefault="00C30D16" w:rsidP="00AF52A7">
      <w:pPr>
        <w:tabs>
          <w:tab w:val="left" w:pos="3290"/>
        </w:tabs>
        <w:spacing w:line="276" w:lineRule="auto"/>
        <w:jc w:val="right"/>
        <w:rPr>
          <w:rFonts w:ascii="Arial" w:hAnsi="Arial" w:cs="Arial"/>
          <w:iCs/>
          <w:color w:val="000000"/>
          <w:lang w:val="sr-Latn-ME"/>
        </w:rPr>
      </w:pPr>
      <w:r w:rsidRPr="00E71692">
        <w:rPr>
          <w:rFonts w:ascii="Arial" w:hAnsi="Arial" w:cs="Arial"/>
          <w:iCs/>
          <w:color w:val="000000"/>
          <w:lang w:val="sr-Latn-ME"/>
        </w:rPr>
        <w:t xml:space="preserve">Član komisije </w:t>
      </w:r>
      <w:r w:rsidRPr="00E71692">
        <w:rPr>
          <w:rFonts w:ascii="Arial" w:hAnsi="Arial" w:cs="Arial"/>
          <w:lang w:val="sr-Latn-ME"/>
        </w:rPr>
        <w:t>za sprovođenje postupka javne nabavk</w:t>
      </w:r>
      <w:r w:rsidRPr="00E71692">
        <w:rPr>
          <w:rFonts w:ascii="Arial" w:hAnsi="Arial" w:cs="Arial"/>
          <w:iCs/>
          <w:color w:val="000000"/>
          <w:lang w:val="sr-Latn-ME"/>
        </w:rPr>
        <w:t>e</w:t>
      </w:r>
      <w:r w:rsidR="00E71692">
        <w:rPr>
          <w:rFonts w:ascii="Arial" w:hAnsi="Arial" w:cs="Arial"/>
          <w:iCs/>
          <w:color w:val="000000"/>
          <w:lang w:val="sr-Latn-ME"/>
        </w:rPr>
        <w:t xml:space="preserve">, </w:t>
      </w:r>
    </w:p>
    <w:p w14:paraId="7A93B57C" w14:textId="33B2E6AA" w:rsidR="00C30D16" w:rsidRDefault="00F41E44" w:rsidP="00AF52A7">
      <w:pPr>
        <w:tabs>
          <w:tab w:val="left" w:pos="3290"/>
        </w:tabs>
        <w:spacing w:line="276" w:lineRule="auto"/>
        <w:jc w:val="right"/>
        <w:rPr>
          <w:rFonts w:ascii="Arial" w:hAnsi="Arial" w:cs="Arial"/>
          <w:i/>
          <w:iCs/>
          <w:color w:val="000000"/>
          <w:lang w:val="sr-Latn-ME"/>
        </w:rPr>
      </w:pPr>
      <w:r w:rsidRPr="00F41E44">
        <w:rPr>
          <w:rFonts w:ascii="Arial" w:hAnsi="Arial" w:cs="Arial"/>
          <w:iCs/>
          <w:color w:val="000000"/>
          <w:lang w:val="sr-Latn-ME"/>
        </w:rPr>
        <w:t>Valentina Piperović</w:t>
      </w:r>
      <w:r w:rsidR="00C30D16" w:rsidRPr="00E71692">
        <w:rPr>
          <w:rFonts w:ascii="Arial" w:hAnsi="Arial" w:cs="Arial"/>
          <w:color w:val="000000"/>
          <w:lang w:val="sr-Latn-ME"/>
        </w:rPr>
        <w:t>________________</w:t>
      </w:r>
      <w:r w:rsidR="00E638FC" w:rsidRPr="00E71692">
        <w:rPr>
          <w:rFonts w:ascii="Arial" w:hAnsi="Arial" w:cs="Arial"/>
          <w:color w:val="000000"/>
          <w:lang w:val="sr-Latn-ME"/>
        </w:rPr>
        <w:t xml:space="preserve"> </w:t>
      </w:r>
      <w:r w:rsidR="00C30D16" w:rsidRPr="00E71692">
        <w:rPr>
          <w:rFonts w:ascii="Arial" w:hAnsi="Arial" w:cs="Arial"/>
          <w:i/>
          <w:iCs/>
          <w:color w:val="000000"/>
          <w:lang w:val="sr-Latn-ME"/>
        </w:rPr>
        <w:t>s.r.</w:t>
      </w:r>
    </w:p>
    <w:bookmarkEnd w:id="26"/>
    <w:p w14:paraId="0C99C922" w14:textId="77777777" w:rsidR="00696E28" w:rsidRDefault="00696E28" w:rsidP="00AF52A7">
      <w:pPr>
        <w:tabs>
          <w:tab w:val="left" w:pos="3290"/>
        </w:tabs>
        <w:spacing w:line="276" w:lineRule="auto"/>
        <w:jc w:val="right"/>
        <w:rPr>
          <w:rFonts w:ascii="Arial" w:hAnsi="Arial" w:cs="Arial"/>
          <w:i/>
          <w:iCs/>
          <w:color w:val="000000"/>
          <w:lang w:val="sr-Latn-ME"/>
        </w:rPr>
      </w:pPr>
    </w:p>
    <w:p w14:paraId="036DA009" w14:textId="77777777" w:rsidR="005811FE" w:rsidRPr="002462D1" w:rsidRDefault="005811FE" w:rsidP="0024106F">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after="160" w:line="276" w:lineRule="auto"/>
        <w:outlineLvl w:val="0"/>
        <w:rPr>
          <w:rFonts w:ascii="Arial" w:hAnsi="Arial"/>
          <w:b/>
          <w:iCs/>
          <w:sz w:val="28"/>
          <w:szCs w:val="32"/>
          <w:lang w:val="sr-Latn-ME"/>
        </w:rPr>
      </w:pPr>
      <w:bookmarkStart w:id="29" w:name="_Toc62730568"/>
      <w:r w:rsidRPr="002462D1">
        <w:rPr>
          <w:rFonts w:ascii="Arial" w:hAnsi="Arial"/>
          <w:b/>
          <w:sz w:val="28"/>
          <w:szCs w:val="32"/>
          <w:lang w:val="sr-Latn-ME"/>
        </w:rPr>
        <w:lastRenderedPageBreak/>
        <w:t>UPUTSTVO O PRAVNOM SREDSTVU</w:t>
      </w:r>
      <w:bookmarkEnd w:id="29"/>
    </w:p>
    <w:p w14:paraId="1FA126AE" w14:textId="77777777" w:rsidR="005811FE" w:rsidRPr="002462D1" w:rsidRDefault="005811FE" w:rsidP="0024106F">
      <w:pPr>
        <w:tabs>
          <w:tab w:val="left" w:pos="5760"/>
        </w:tabs>
        <w:spacing w:line="276" w:lineRule="auto"/>
        <w:jc w:val="center"/>
        <w:rPr>
          <w:rFonts w:ascii="Arial" w:hAnsi="Arial" w:cs="Arial"/>
          <w:color w:val="000000"/>
          <w:lang w:val="sr-Latn-ME"/>
        </w:rPr>
      </w:pPr>
    </w:p>
    <w:p w14:paraId="0455978A" w14:textId="77777777" w:rsidR="005811FE" w:rsidRPr="00E3162A" w:rsidRDefault="005811FE" w:rsidP="0024106F">
      <w:pPr>
        <w:tabs>
          <w:tab w:val="left" w:pos="5760"/>
        </w:tabs>
        <w:spacing w:line="276" w:lineRule="auto"/>
        <w:ind w:firstLine="567"/>
        <w:jc w:val="both"/>
        <w:rPr>
          <w:rFonts w:ascii="Arial" w:hAnsi="Arial" w:cs="Arial"/>
          <w:color w:val="000000"/>
        </w:rPr>
      </w:pPr>
      <w:r w:rsidRPr="002462D1">
        <w:rPr>
          <w:rFonts w:ascii="Arial" w:hAnsi="Arial" w:cs="Arial"/>
          <w:color w:val="000000"/>
          <w:lang w:val="sr-Latn-ME"/>
        </w:rPr>
        <w:t>Privredni subjekat može da izjavi žalbu protiv ove tenderske dokument</w:t>
      </w:r>
      <w:r>
        <w:rPr>
          <w:rFonts w:ascii="Arial" w:hAnsi="Arial" w:cs="Arial"/>
          <w:color w:val="000000"/>
          <w:lang w:val="sr-Latn-ME"/>
        </w:rPr>
        <w:t>acije Komisiji za zaštitu prava</w:t>
      </w:r>
      <w:r>
        <w:rPr>
          <w:rFonts w:ascii="Arial" w:hAnsi="Arial" w:cs="Arial"/>
          <w:color w:val="000000"/>
        </w:rPr>
        <w:t>:</w:t>
      </w:r>
    </w:p>
    <w:p w14:paraId="62A330B1" w14:textId="77777777" w:rsidR="005811FE" w:rsidRPr="00E3162A" w:rsidRDefault="005811FE" w:rsidP="0024106F">
      <w:pPr>
        <w:pStyle w:val="T30X"/>
        <w:spacing w:line="276" w:lineRule="auto"/>
        <w:ind w:left="567" w:hanging="283"/>
        <w:rPr>
          <w:rFonts w:ascii="Arial" w:hAnsi="Arial" w:cs="Arial"/>
          <w:sz w:val="24"/>
          <w:szCs w:val="24"/>
        </w:rPr>
      </w:pPr>
      <w:r w:rsidRPr="00E3162A">
        <w:rPr>
          <w:rFonts w:ascii="Arial" w:hAnsi="Arial" w:cs="Arial"/>
          <w:sz w:val="24"/>
          <w:szCs w:val="24"/>
        </w:rPr>
        <w:t xml:space="preserve">   1) u </w:t>
      </w:r>
      <w:proofErr w:type="spellStart"/>
      <w:r w:rsidRPr="00E3162A">
        <w:rPr>
          <w:rFonts w:ascii="Arial" w:hAnsi="Arial" w:cs="Arial"/>
          <w:sz w:val="24"/>
          <w:szCs w:val="24"/>
        </w:rPr>
        <w:t>roku</w:t>
      </w:r>
      <w:proofErr w:type="spellEnd"/>
      <w:r w:rsidRPr="00E3162A">
        <w:rPr>
          <w:rFonts w:ascii="Arial" w:hAnsi="Arial" w:cs="Arial"/>
          <w:sz w:val="24"/>
          <w:szCs w:val="24"/>
        </w:rPr>
        <w:t xml:space="preserve"> od 20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najmanje</w:t>
      </w:r>
      <w:proofErr w:type="spellEnd"/>
      <w:r w:rsidRPr="00E3162A">
        <w:rPr>
          <w:rFonts w:ascii="Arial" w:hAnsi="Arial" w:cs="Arial"/>
          <w:sz w:val="24"/>
          <w:szCs w:val="24"/>
        </w:rPr>
        <w:t xml:space="preserve"> 30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w:t>
      </w:r>
    </w:p>
    <w:p w14:paraId="298FF2E9" w14:textId="77777777" w:rsidR="005811FE" w:rsidRPr="00E3162A" w:rsidRDefault="005811FE" w:rsidP="0024106F">
      <w:pPr>
        <w:pStyle w:val="T30X"/>
        <w:spacing w:line="276" w:lineRule="auto"/>
        <w:ind w:left="567" w:hanging="283"/>
        <w:rPr>
          <w:rFonts w:ascii="Arial" w:hAnsi="Arial" w:cs="Arial"/>
          <w:sz w:val="24"/>
          <w:szCs w:val="24"/>
        </w:rPr>
      </w:pPr>
      <w:r w:rsidRPr="00E3162A">
        <w:rPr>
          <w:rFonts w:ascii="Arial" w:hAnsi="Arial" w:cs="Arial"/>
          <w:sz w:val="24"/>
          <w:szCs w:val="24"/>
        </w:rPr>
        <w:t xml:space="preserve">   2) u </w:t>
      </w:r>
      <w:proofErr w:type="spellStart"/>
      <w:r w:rsidRPr="00E3162A">
        <w:rPr>
          <w:rFonts w:ascii="Arial" w:hAnsi="Arial" w:cs="Arial"/>
          <w:sz w:val="24"/>
          <w:szCs w:val="24"/>
        </w:rPr>
        <w:t>roku</w:t>
      </w:r>
      <w:proofErr w:type="spellEnd"/>
      <w:r w:rsidRPr="00E3162A">
        <w:rPr>
          <w:rFonts w:ascii="Arial" w:hAnsi="Arial" w:cs="Arial"/>
          <w:sz w:val="24"/>
          <w:szCs w:val="24"/>
        </w:rPr>
        <w:t xml:space="preserve"> od </w:t>
      </w:r>
      <w:proofErr w:type="spellStart"/>
      <w:r w:rsidRPr="00E3162A">
        <w:rPr>
          <w:rFonts w:ascii="Arial" w:hAnsi="Arial" w:cs="Arial"/>
          <w:sz w:val="24"/>
          <w:szCs w:val="24"/>
        </w:rPr>
        <w:t>deset</w:t>
      </w:r>
      <w:proofErr w:type="spellEnd"/>
      <w:r w:rsidRPr="00E3162A">
        <w:rPr>
          <w:rFonts w:ascii="Arial" w:hAnsi="Arial" w:cs="Arial"/>
          <w:sz w:val="24"/>
          <w:szCs w:val="24"/>
        </w:rPr>
        <w:t xml:space="preserve">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najmanje</w:t>
      </w:r>
      <w:proofErr w:type="spellEnd"/>
      <w:r w:rsidRPr="00E3162A">
        <w:rPr>
          <w:rFonts w:ascii="Arial" w:hAnsi="Arial" w:cs="Arial"/>
          <w:sz w:val="24"/>
          <w:szCs w:val="24"/>
        </w:rPr>
        <w:t xml:space="preserve"> 15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w:t>
      </w:r>
    </w:p>
    <w:p w14:paraId="12668ABF" w14:textId="77777777" w:rsidR="005811FE" w:rsidRPr="00E3162A" w:rsidRDefault="005811FE" w:rsidP="0024106F">
      <w:pPr>
        <w:pStyle w:val="T30X"/>
        <w:spacing w:line="276" w:lineRule="auto"/>
        <w:ind w:left="567" w:hanging="283"/>
        <w:rPr>
          <w:rFonts w:ascii="Arial" w:hAnsi="Arial" w:cs="Arial"/>
          <w:sz w:val="24"/>
          <w:szCs w:val="24"/>
        </w:rPr>
      </w:pPr>
      <w:r w:rsidRPr="00E3162A">
        <w:rPr>
          <w:rFonts w:ascii="Arial" w:hAnsi="Arial" w:cs="Arial"/>
          <w:sz w:val="24"/>
          <w:szCs w:val="24"/>
        </w:rPr>
        <w:t xml:space="preserve">   3) do </w:t>
      </w:r>
      <w:proofErr w:type="spellStart"/>
      <w:r w:rsidRPr="00E3162A">
        <w:rPr>
          <w:rFonts w:ascii="Arial" w:hAnsi="Arial" w:cs="Arial"/>
          <w:sz w:val="24"/>
          <w:szCs w:val="24"/>
        </w:rPr>
        <w:t>isteka</w:t>
      </w:r>
      <w:proofErr w:type="spellEnd"/>
      <w:r w:rsidRPr="00E3162A">
        <w:rPr>
          <w:rFonts w:ascii="Arial" w:hAnsi="Arial" w:cs="Arial"/>
          <w:sz w:val="24"/>
          <w:szCs w:val="24"/>
        </w:rPr>
        <w:t xml:space="preserve"> </w:t>
      </w:r>
      <w:proofErr w:type="spellStart"/>
      <w:r w:rsidRPr="00E3162A">
        <w:rPr>
          <w:rFonts w:ascii="Arial" w:hAnsi="Arial" w:cs="Arial"/>
          <w:sz w:val="24"/>
          <w:szCs w:val="24"/>
        </w:rPr>
        <w:t>polovine</w:t>
      </w:r>
      <w:proofErr w:type="spellEnd"/>
      <w:r w:rsidRPr="00E3162A">
        <w:rPr>
          <w:rFonts w:ascii="Arial" w:hAnsi="Arial" w:cs="Arial"/>
          <w:sz w:val="24"/>
          <w:szCs w:val="24"/>
        </w:rPr>
        <w:t xml:space="preserve"> </w:t>
      </w:r>
      <w:proofErr w:type="spellStart"/>
      <w:r w:rsidRPr="00E3162A">
        <w:rPr>
          <w:rFonts w:ascii="Arial" w:hAnsi="Arial" w:cs="Arial"/>
          <w:sz w:val="24"/>
          <w:szCs w:val="24"/>
        </w:rPr>
        <w:t>roka</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kraći</w:t>
      </w:r>
      <w:proofErr w:type="spellEnd"/>
      <w:r w:rsidRPr="00E3162A">
        <w:rPr>
          <w:rFonts w:ascii="Arial" w:hAnsi="Arial" w:cs="Arial"/>
          <w:sz w:val="24"/>
          <w:szCs w:val="24"/>
        </w:rPr>
        <w:t xml:space="preserve"> od 15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a u </w:t>
      </w:r>
      <w:proofErr w:type="spellStart"/>
      <w:r w:rsidRPr="00E3162A">
        <w:rPr>
          <w:rFonts w:ascii="Arial" w:hAnsi="Arial" w:cs="Arial"/>
          <w:sz w:val="24"/>
          <w:szCs w:val="24"/>
        </w:rPr>
        <w:t>slučaju</w:t>
      </w:r>
      <w:proofErr w:type="spellEnd"/>
      <w:r w:rsidRPr="00E3162A">
        <w:rPr>
          <w:rFonts w:ascii="Arial" w:hAnsi="Arial" w:cs="Arial"/>
          <w:sz w:val="24"/>
          <w:szCs w:val="24"/>
        </w:rPr>
        <w:t xml:space="preserve"> da je </w:t>
      </w:r>
      <w:proofErr w:type="spellStart"/>
      <w:r w:rsidRPr="00E3162A">
        <w:rPr>
          <w:rFonts w:ascii="Arial" w:hAnsi="Arial" w:cs="Arial"/>
          <w:sz w:val="24"/>
          <w:szCs w:val="24"/>
        </w:rPr>
        <w:t>posljednji</w:t>
      </w:r>
      <w:proofErr w:type="spellEnd"/>
      <w:r w:rsidRPr="00E3162A">
        <w:rPr>
          <w:rFonts w:ascii="Arial" w:hAnsi="Arial" w:cs="Arial"/>
          <w:sz w:val="24"/>
          <w:szCs w:val="24"/>
        </w:rPr>
        <w:t xml:space="preserve"> dan </w:t>
      </w:r>
      <w:proofErr w:type="spellStart"/>
      <w:r w:rsidRPr="00E3162A">
        <w:rPr>
          <w:rFonts w:ascii="Arial" w:hAnsi="Arial" w:cs="Arial"/>
          <w:sz w:val="24"/>
          <w:szCs w:val="24"/>
        </w:rPr>
        <w:t>roka</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kraći</w:t>
      </w:r>
      <w:proofErr w:type="spellEnd"/>
      <w:r w:rsidRPr="00E3162A">
        <w:rPr>
          <w:rFonts w:ascii="Arial" w:hAnsi="Arial" w:cs="Arial"/>
          <w:sz w:val="24"/>
          <w:szCs w:val="24"/>
        </w:rPr>
        <w:t xml:space="preserve"> od 24 </w:t>
      </w:r>
      <w:proofErr w:type="spellStart"/>
      <w:r w:rsidRPr="00E3162A">
        <w:rPr>
          <w:rFonts w:ascii="Arial" w:hAnsi="Arial" w:cs="Arial"/>
          <w:sz w:val="24"/>
          <w:szCs w:val="24"/>
        </w:rPr>
        <w:t>časa</w:t>
      </w:r>
      <w:proofErr w:type="spellEnd"/>
      <w:r w:rsidRPr="00E3162A">
        <w:rPr>
          <w:rFonts w:ascii="Arial" w:hAnsi="Arial" w:cs="Arial"/>
          <w:sz w:val="24"/>
          <w:szCs w:val="24"/>
        </w:rPr>
        <w:t xml:space="preserve">, </w:t>
      </w:r>
      <w:proofErr w:type="spellStart"/>
      <w:r w:rsidRPr="00E3162A">
        <w:rPr>
          <w:rFonts w:ascii="Arial" w:hAnsi="Arial" w:cs="Arial"/>
          <w:sz w:val="24"/>
          <w:szCs w:val="24"/>
        </w:rPr>
        <w:t>smatra</w:t>
      </w:r>
      <w:proofErr w:type="spellEnd"/>
      <w:r w:rsidRPr="00E3162A">
        <w:rPr>
          <w:rFonts w:ascii="Arial" w:hAnsi="Arial" w:cs="Arial"/>
          <w:sz w:val="24"/>
          <w:szCs w:val="24"/>
        </w:rPr>
        <w:t xml:space="preserve"> se da </w:t>
      </w:r>
      <w:proofErr w:type="spellStart"/>
      <w:r w:rsidRPr="00E3162A">
        <w:rPr>
          <w:rFonts w:ascii="Arial" w:hAnsi="Arial" w:cs="Arial"/>
          <w:sz w:val="24"/>
          <w:szCs w:val="24"/>
        </w:rPr>
        <w:t>rok</w:t>
      </w:r>
      <w:proofErr w:type="spellEnd"/>
      <w:r w:rsidRPr="00E3162A">
        <w:rPr>
          <w:rFonts w:ascii="Arial" w:hAnsi="Arial" w:cs="Arial"/>
          <w:sz w:val="24"/>
          <w:szCs w:val="24"/>
        </w:rPr>
        <w:t xml:space="preserve"> </w:t>
      </w:r>
      <w:proofErr w:type="spellStart"/>
      <w:r w:rsidRPr="00E3162A">
        <w:rPr>
          <w:rFonts w:ascii="Arial" w:hAnsi="Arial" w:cs="Arial"/>
          <w:sz w:val="24"/>
          <w:szCs w:val="24"/>
        </w:rPr>
        <w:t>ističe</w:t>
      </w:r>
      <w:proofErr w:type="spellEnd"/>
      <w:r w:rsidRPr="00E3162A">
        <w:rPr>
          <w:rFonts w:ascii="Arial" w:hAnsi="Arial" w:cs="Arial"/>
          <w:sz w:val="24"/>
          <w:szCs w:val="24"/>
        </w:rPr>
        <w:t xml:space="preserve"> </w:t>
      </w:r>
      <w:proofErr w:type="spellStart"/>
      <w:r w:rsidRPr="00E3162A">
        <w:rPr>
          <w:rFonts w:ascii="Arial" w:hAnsi="Arial" w:cs="Arial"/>
          <w:sz w:val="24"/>
          <w:szCs w:val="24"/>
        </w:rPr>
        <w:t>istekom</w:t>
      </w:r>
      <w:proofErr w:type="spellEnd"/>
      <w:r w:rsidRPr="00E3162A">
        <w:rPr>
          <w:rFonts w:ascii="Arial" w:hAnsi="Arial" w:cs="Arial"/>
          <w:sz w:val="24"/>
          <w:szCs w:val="24"/>
        </w:rPr>
        <w:t xml:space="preserve"> tog dana.</w:t>
      </w:r>
    </w:p>
    <w:p w14:paraId="02E57A69" w14:textId="77777777" w:rsidR="005811FE" w:rsidRPr="002462D1" w:rsidRDefault="005811FE" w:rsidP="0024106F">
      <w:pPr>
        <w:tabs>
          <w:tab w:val="left" w:pos="5760"/>
        </w:tabs>
        <w:spacing w:line="276" w:lineRule="auto"/>
        <w:jc w:val="both"/>
        <w:rPr>
          <w:rFonts w:ascii="Arial" w:hAnsi="Arial" w:cs="Arial"/>
          <w:color w:val="000000"/>
          <w:lang w:val="sr-Latn-ME"/>
        </w:rPr>
      </w:pPr>
    </w:p>
    <w:p w14:paraId="3895CA63" w14:textId="77777777" w:rsidR="005811FE" w:rsidRPr="002462D1" w:rsidRDefault="005811FE" w:rsidP="0024106F">
      <w:pPr>
        <w:autoSpaceDE w:val="0"/>
        <w:autoSpaceDN w:val="0"/>
        <w:adjustRightInd w:val="0"/>
        <w:spacing w:line="276" w:lineRule="auto"/>
        <w:ind w:firstLine="567"/>
        <w:jc w:val="both"/>
        <w:rPr>
          <w:rFonts w:ascii="Arial" w:hAnsi="Arial" w:cs="Arial"/>
          <w:color w:val="000000"/>
          <w:lang w:val="sr-Latn-ME"/>
        </w:rPr>
      </w:pPr>
      <w:r w:rsidRPr="002462D1">
        <w:rPr>
          <w:rFonts w:ascii="Arial" w:hAnsi="Arial" w:cs="Arial"/>
          <w:color w:val="000000"/>
          <w:lang w:val="sr-Latn-ME"/>
        </w:rPr>
        <w:t>Žalba se izjavljuje preko naručioca neposredno putem ESJN-a. Žalba koja nije podnesena na naprijed predviđeni način biće odbijena kao nedozvoljena.</w:t>
      </w:r>
    </w:p>
    <w:p w14:paraId="6582134E" w14:textId="77777777" w:rsidR="005811FE" w:rsidRPr="002462D1" w:rsidRDefault="005811FE" w:rsidP="0024106F">
      <w:pPr>
        <w:autoSpaceDE w:val="0"/>
        <w:autoSpaceDN w:val="0"/>
        <w:adjustRightInd w:val="0"/>
        <w:spacing w:line="276" w:lineRule="auto"/>
        <w:ind w:firstLine="567"/>
        <w:jc w:val="both"/>
        <w:rPr>
          <w:rFonts w:ascii="Arial" w:hAnsi="Arial" w:cs="Arial"/>
          <w:color w:val="000000"/>
          <w:lang w:val="sr-Latn-ME"/>
        </w:rPr>
      </w:pPr>
    </w:p>
    <w:p w14:paraId="4A2B71ED" w14:textId="77777777" w:rsidR="005811FE" w:rsidRPr="002462D1" w:rsidRDefault="005811FE" w:rsidP="0024106F">
      <w:pPr>
        <w:autoSpaceDE w:val="0"/>
        <w:autoSpaceDN w:val="0"/>
        <w:adjustRightInd w:val="0"/>
        <w:spacing w:line="276" w:lineRule="auto"/>
        <w:ind w:firstLine="567"/>
        <w:jc w:val="both"/>
        <w:rPr>
          <w:rFonts w:ascii="Arial" w:hAnsi="Arial" w:cs="Arial"/>
          <w:color w:val="000000"/>
          <w:highlight w:val="yellow"/>
          <w:lang w:val="sr-Latn-ME"/>
        </w:rPr>
      </w:pPr>
      <w:r w:rsidRPr="002462D1">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7FBE5BB9" w14:textId="77777777" w:rsidR="005811FE" w:rsidRPr="002462D1" w:rsidRDefault="005811FE" w:rsidP="0024106F">
      <w:pPr>
        <w:tabs>
          <w:tab w:val="left" w:pos="5760"/>
        </w:tabs>
        <w:spacing w:line="276" w:lineRule="auto"/>
        <w:ind w:firstLine="567"/>
        <w:jc w:val="both"/>
        <w:rPr>
          <w:rFonts w:ascii="Arial" w:hAnsi="Arial" w:cs="Arial"/>
          <w:color w:val="000000"/>
          <w:lang w:val="sr-Latn-ME"/>
        </w:rPr>
      </w:pPr>
    </w:p>
    <w:p w14:paraId="44D1C51D" w14:textId="77777777" w:rsidR="005811FE" w:rsidRPr="002462D1" w:rsidRDefault="005811FE" w:rsidP="0024106F">
      <w:pPr>
        <w:tabs>
          <w:tab w:val="left" w:pos="5760"/>
        </w:tabs>
        <w:spacing w:line="276" w:lineRule="auto"/>
        <w:ind w:firstLine="567"/>
        <w:jc w:val="both"/>
        <w:rPr>
          <w:rFonts w:ascii="Arial" w:hAnsi="Arial" w:cs="Arial"/>
          <w:color w:val="000000"/>
          <w:lang w:val="sr-Latn-ME"/>
        </w:rPr>
      </w:pPr>
      <w:r w:rsidRPr="002462D1">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3E83BB95" w14:textId="77777777" w:rsidR="005811FE" w:rsidRPr="002462D1" w:rsidRDefault="005811FE" w:rsidP="0024106F">
      <w:pPr>
        <w:tabs>
          <w:tab w:val="left" w:pos="5760"/>
        </w:tabs>
        <w:spacing w:line="276" w:lineRule="auto"/>
        <w:ind w:firstLine="567"/>
        <w:jc w:val="both"/>
        <w:rPr>
          <w:rFonts w:ascii="Arial" w:hAnsi="Arial" w:cs="Arial"/>
          <w:color w:val="000000"/>
          <w:lang w:val="sr-Latn-ME"/>
        </w:rPr>
      </w:pPr>
    </w:p>
    <w:p w14:paraId="5EC018FF" w14:textId="77777777" w:rsidR="005811FE" w:rsidRPr="002462D1" w:rsidRDefault="005811FE" w:rsidP="0024106F">
      <w:pPr>
        <w:tabs>
          <w:tab w:val="left" w:pos="5760"/>
        </w:tabs>
        <w:spacing w:line="276" w:lineRule="auto"/>
        <w:ind w:firstLine="567"/>
        <w:jc w:val="both"/>
        <w:rPr>
          <w:rFonts w:ascii="Arial" w:hAnsi="Arial" w:cs="Arial"/>
          <w:color w:val="000000"/>
          <w:lang w:val="sr-Latn-ME"/>
        </w:rPr>
      </w:pPr>
      <w:r w:rsidRPr="002462D1">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Pr="002462D1">
          <w:rPr>
            <w:rStyle w:val="Hyperlink"/>
            <w:rFonts w:ascii="Arial" w:hAnsi="Arial" w:cs="Arial"/>
            <w:lang w:val="sr-Latn-ME"/>
          </w:rPr>
          <w:t>http://www.kontrola-nabavki.me/</w:t>
        </w:r>
      </w:hyperlink>
      <w:r w:rsidRPr="002462D1">
        <w:rPr>
          <w:rFonts w:ascii="Arial" w:hAnsi="Arial" w:cs="Arial"/>
          <w:color w:val="000000"/>
          <w:lang w:val="sr-Latn-ME"/>
        </w:rPr>
        <w:t>.“.</w:t>
      </w:r>
    </w:p>
    <w:sectPr w:rsidR="005811FE" w:rsidRPr="002462D1">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F12203" w14:textId="77777777" w:rsidR="00FF7A3E" w:rsidRDefault="00FF7A3E" w:rsidP="005811FE">
      <w:r>
        <w:separator/>
      </w:r>
    </w:p>
  </w:endnote>
  <w:endnote w:type="continuationSeparator" w:id="0">
    <w:p w14:paraId="5C373E1F" w14:textId="77777777" w:rsidR="00FF7A3E" w:rsidRDefault="00FF7A3E" w:rsidP="005811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5520606"/>
      <w:docPartObj>
        <w:docPartGallery w:val="Page Numbers (Bottom of Page)"/>
        <w:docPartUnique/>
      </w:docPartObj>
    </w:sdtPr>
    <w:sdtEndPr/>
    <w:sdtContent>
      <w:sdt>
        <w:sdtPr>
          <w:id w:val="1728636285"/>
          <w:docPartObj>
            <w:docPartGallery w:val="Page Numbers (Top of Page)"/>
            <w:docPartUnique/>
          </w:docPartObj>
        </w:sdtPr>
        <w:sdtEndPr/>
        <w:sdtContent>
          <w:p w14:paraId="0A233D35" w14:textId="561EFFCB" w:rsidR="00C30D16" w:rsidRDefault="00C30D16">
            <w:pPr>
              <w:pStyle w:val="Footer"/>
              <w:jc w:val="center"/>
            </w:pPr>
            <w:r>
              <w:t xml:space="preserve">Strana </w:t>
            </w:r>
            <w:r>
              <w:rPr>
                <w:b/>
                <w:bCs/>
              </w:rPr>
              <w:fldChar w:fldCharType="begin"/>
            </w:r>
            <w:r>
              <w:rPr>
                <w:b/>
                <w:bCs/>
              </w:rPr>
              <w:instrText xml:space="preserve"> PAGE </w:instrText>
            </w:r>
            <w:r>
              <w:rPr>
                <w:b/>
                <w:bCs/>
              </w:rPr>
              <w:fldChar w:fldCharType="separate"/>
            </w:r>
            <w:r w:rsidR="00440EAE">
              <w:rPr>
                <w:b/>
                <w:bCs/>
                <w:noProof/>
              </w:rPr>
              <w:t>13</w:t>
            </w:r>
            <w:r>
              <w:rPr>
                <w:b/>
                <w:bCs/>
              </w:rPr>
              <w:fldChar w:fldCharType="end"/>
            </w:r>
            <w:r>
              <w:t xml:space="preserve"> od </w:t>
            </w:r>
            <w:r>
              <w:rPr>
                <w:b/>
                <w:bCs/>
              </w:rPr>
              <w:fldChar w:fldCharType="begin"/>
            </w:r>
            <w:r>
              <w:rPr>
                <w:b/>
                <w:bCs/>
              </w:rPr>
              <w:instrText xml:space="preserve"> NUMPAGES  </w:instrText>
            </w:r>
            <w:r>
              <w:rPr>
                <w:b/>
                <w:bCs/>
              </w:rPr>
              <w:fldChar w:fldCharType="separate"/>
            </w:r>
            <w:r w:rsidR="00440EAE">
              <w:rPr>
                <w:b/>
                <w:bCs/>
                <w:noProof/>
              </w:rPr>
              <w:t>13</w:t>
            </w:r>
            <w:r>
              <w:rPr>
                <w:b/>
                <w:bCs/>
              </w:rPr>
              <w:fldChar w:fldCharType="end"/>
            </w:r>
          </w:p>
        </w:sdtContent>
      </w:sdt>
    </w:sdtContent>
  </w:sdt>
  <w:p w14:paraId="15D5B343" w14:textId="77777777" w:rsidR="00C30D16" w:rsidRDefault="00C30D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E2DA66" w14:textId="77777777" w:rsidR="00FF7A3E" w:rsidRDefault="00FF7A3E" w:rsidP="005811FE">
      <w:r>
        <w:separator/>
      </w:r>
    </w:p>
  </w:footnote>
  <w:footnote w:type="continuationSeparator" w:id="0">
    <w:p w14:paraId="337F4477" w14:textId="77777777" w:rsidR="00FF7A3E" w:rsidRDefault="00FF7A3E" w:rsidP="005811FE">
      <w:r>
        <w:continuationSeparator/>
      </w:r>
    </w:p>
  </w:footnote>
  <w:footnote w:id="1">
    <w:p w14:paraId="2BED381A" w14:textId="77777777" w:rsidR="005811FE" w:rsidRPr="007F2BA0" w:rsidRDefault="005811FE" w:rsidP="005811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14:paraId="468E15C9" w14:textId="77777777" w:rsidR="005811FE" w:rsidRPr="007F2BA0" w:rsidRDefault="005811FE" w:rsidP="005811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53E69FC7" w14:textId="77777777" w:rsidR="005811FE" w:rsidRPr="007F2BA0" w:rsidRDefault="005811FE" w:rsidP="005811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518C7460" w14:textId="77777777" w:rsidR="005811FE" w:rsidRPr="007F2BA0" w:rsidRDefault="005811FE" w:rsidP="005811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145973F9" w14:textId="77777777" w:rsidR="005811FE" w:rsidRPr="00367536" w:rsidRDefault="005811FE" w:rsidP="005811FE">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14:paraId="46C2DCEA" w14:textId="77777777" w:rsidR="005811FE" w:rsidRPr="007F2BA0" w:rsidRDefault="005811FE" w:rsidP="005811FE">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6A0A11E3" w14:textId="77777777" w:rsidR="005811FE" w:rsidRPr="007F2BA0" w:rsidRDefault="005811FE" w:rsidP="005811FE">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8">
    <w:p w14:paraId="50031B72" w14:textId="77777777" w:rsidR="005811FE" w:rsidRPr="007F2BA0" w:rsidRDefault="005811FE" w:rsidP="005811FE">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9">
    <w:p w14:paraId="70D8DE19" w14:textId="77777777" w:rsidR="00B15298" w:rsidRPr="002E211C" w:rsidRDefault="00B15298" w:rsidP="00B15298">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6C0B1" w14:textId="3A6F05A8" w:rsidR="00C30D16" w:rsidRDefault="00C30D16">
    <w:pPr>
      <w:pStyle w:val="Header"/>
      <w:jc w:val="center"/>
    </w:pPr>
  </w:p>
  <w:p w14:paraId="64A70031" w14:textId="77777777" w:rsidR="00C30D16" w:rsidRDefault="00C30D1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26C92F31"/>
    <w:multiLevelType w:val="multilevel"/>
    <w:tmpl w:val="9392E95C"/>
    <w:lvl w:ilvl="0">
      <w:start w:val="1"/>
      <w:numFmt w:val="decimal"/>
      <w:lvlText w:val="%1."/>
      <w:lvlJc w:val="left"/>
      <w:pPr>
        <w:ind w:left="720" w:hanging="360"/>
      </w:pPr>
    </w:lvl>
    <w:lvl w:ilvl="1">
      <w:start w:val="1"/>
      <w:numFmt w:val="decimal"/>
      <w:isLgl/>
      <w:lvlText w:val="%1.%2."/>
      <w:lvlJc w:val="left"/>
      <w:pPr>
        <w:ind w:left="840" w:hanging="480"/>
      </w:pPr>
    </w:lvl>
    <w:lvl w:ilvl="2">
      <w:start w:val="1"/>
      <w:numFmt w:val="decimal"/>
      <w:isLgl/>
      <w:lvlText w:val="%1.%2.%3."/>
      <w:lvlJc w:val="left"/>
      <w:pPr>
        <w:ind w:left="1145"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3" w15:restartNumberingAfterBreak="0">
    <w:nsid w:val="2F0F0C52"/>
    <w:multiLevelType w:val="hybridMultilevel"/>
    <w:tmpl w:val="ADFAEE28"/>
    <w:lvl w:ilvl="0" w:tplc="129660EA">
      <w:start w:val="2"/>
      <w:numFmt w:val="bullet"/>
      <w:lvlText w:val="-"/>
      <w:lvlJc w:val="left"/>
      <w:pPr>
        <w:tabs>
          <w:tab w:val="num" w:pos="720"/>
        </w:tabs>
        <w:ind w:left="720" w:hanging="360"/>
      </w:pPr>
      <w:rPr>
        <w:rFonts w:ascii="Arial" w:eastAsia="Times New Roman"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5" w15:restartNumberingAfterBreak="0">
    <w:nsid w:val="3C815F7C"/>
    <w:multiLevelType w:val="hybridMultilevel"/>
    <w:tmpl w:val="BDE6C7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abstractNum w:abstractNumId="11" w15:restartNumberingAfterBreak="0">
    <w:nsid w:val="719A6C5E"/>
    <w:multiLevelType w:val="hybridMultilevel"/>
    <w:tmpl w:val="2CB6A9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0"/>
  </w:num>
  <w:num w:numId="4">
    <w:abstractNumId w:val="8"/>
  </w:num>
  <w:num w:numId="5">
    <w:abstractNumId w:val="10"/>
  </w:num>
  <w:num w:numId="6">
    <w:abstractNumId w:val="9"/>
  </w:num>
  <w:num w:numId="7">
    <w:abstractNumId w:val="6"/>
  </w:num>
  <w:num w:numId="8">
    <w:abstractNumId w:val="7"/>
  </w:num>
  <w:num w:numId="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num>
  <w:num w:numId="11">
    <w:abstractNumId w:val="4"/>
  </w:num>
  <w:num w:numId="1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37C3"/>
    <w:rsid w:val="000608C9"/>
    <w:rsid w:val="000764B8"/>
    <w:rsid w:val="00086116"/>
    <w:rsid w:val="00094075"/>
    <w:rsid w:val="00094665"/>
    <w:rsid w:val="0009642A"/>
    <w:rsid w:val="00097235"/>
    <w:rsid w:val="000D34B6"/>
    <w:rsid w:val="00106BE7"/>
    <w:rsid w:val="00160419"/>
    <w:rsid w:val="001962A6"/>
    <w:rsid w:val="001D2E06"/>
    <w:rsid w:val="001F109E"/>
    <w:rsid w:val="00202D07"/>
    <w:rsid w:val="002146BE"/>
    <w:rsid w:val="00236D06"/>
    <w:rsid w:val="0024106F"/>
    <w:rsid w:val="00246D95"/>
    <w:rsid w:val="002513AF"/>
    <w:rsid w:val="002A6108"/>
    <w:rsid w:val="002C10BE"/>
    <w:rsid w:val="002C5221"/>
    <w:rsid w:val="002D0926"/>
    <w:rsid w:val="002E2250"/>
    <w:rsid w:val="002E34C5"/>
    <w:rsid w:val="003014D6"/>
    <w:rsid w:val="00312B4C"/>
    <w:rsid w:val="00320DE3"/>
    <w:rsid w:val="00335872"/>
    <w:rsid w:val="00340532"/>
    <w:rsid w:val="0037654B"/>
    <w:rsid w:val="00382BE9"/>
    <w:rsid w:val="00386E0E"/>
    <w:rsid w:val="00395429"/>
    <w:rsid w:val="003B11D0"/>
    <w:rsid w:val="003C3D86"/>
    <w:rsid w:val="003D5076"/>
    <w:rsid w:val="003F5889"/>
    <w:rsid w:val="003F64C9"/>
    <w:rsid w:val="00421155"/>
    <w:rsid w:val="00426087"/>
    <w:rsid w:val="00426D47"/>
    <w:rsid w:val="0043596E"/>
    <w:rsid w:val="00435B68"/>
    <w:rsid w:val="00440EAE"/>
    <w:rsid w:val="004455AD"/>
    <w:rsid w:val="00451FDD"/>
    <w:rsid w:val="004562AE"/>
    <w:rsid w:val="00474AA1"/>
    <w:rsid w:val="004849FE"/>
    <w:rsid w:val="004B5770"/>
    <w:rsid w:val="004F52A6"/>
    <w:rsid w:val="00525B64"/>
    <w:rsid w:val="005430B1"/>
    <w:rsid w:val="00567356"/>
    <w:rsid w:val="005811FE"/>
    <w:rsid w:val="00585E22"/>
    <w:rsid w:val="005E1551"/>
    <w:rsid w:val="005E7898"/>
    <w:rsid w:val="005F19C4"/>
    <w:rsid w:val="00622A3F"/>
    <w:rsid w:val="00632DA2"/>
    <w:rsid w:val="00637DBA"/>
    <w:rsid w:val="00660E95"/>
    <w:rsid w:val="00662990"/>
    <w:rsid w:val="00693A0F"/>
    <w:rsid w:val="00696E28"/>
    <w:rsid w:val="006D3753"/>
    <w:rsid w:val="006D7814"/>
    <w:rsid w:val="006E3547"/>
    <w:rsid w:val="006E5ACA"/>
    <w:rsid w:val="00715E60"/>
    <w:rsid w:val="0074036C"/>
    <w:rsid w:val="00740EE5"/>
    <w:rsid w:val="00745A5F"/>
    <w:rsid w:val="00774D35"/>
    <w:rsid w:val="00783914"/>
    <w:rsid w:val="007B4AE9"/>
    <w:rsid w:val="007C1DE6"/>
    <w:rsid w:val="007C74C0"/>
    <w:rsid w:val="007C7F02"/>
    <w:rsid w:val="00805CF8"/>
    <w:rsid w:val="00837904"/>
    <w:rsid w:val="0085033D"/>
    <w:rsid w:val="00857BC5"/>
    <w:rsid w:val="008628A4"/>
    <w:rsid w:val="00871BA6"/>
    <w:rsid w:val="0087274F"/>
    <w:rsid w:val="008B7D5B"/>
    <w:rsid w:val="008D1F01"/>
    <w:rsid w:val="008D39BD"/>
    <w:rsid w:val="008E1F7D"/>
    <w:rsid w:val="008F19C7"/>
    <w:rsid w:val="008F2C65"/>
    <w:rsid w:val="009238B0"/>
    <w:rsid w:val="00924AB2"/>
    <w:rsid w:val="00926786"/>
    <w:rsid w:val="00941E7C"/>
    <w:rsid w:val="00944649"/>
    <w:rsid w:val="009B6A2A"/>
    <w:rsid w:val="009F0AB8"/>
    <w:rsid w:val="00A01398"/>
    <w:rsid w:val="00A42890"/>
    <w:rsid w:val="00A47EFD"/>
    <w:rsid w:val="00A5580A"/>
    <w:rsid w:val="00A61D8B"/>
    <w:rsid w:val="00A62DC4"/>
    <w:rsid w:val="00AA2854"/>
    <w:rsid w:val="00AA4F85"/>
    <w:rsid w:val="00AA7AE4"/>
    <w:rsid w:val="00AC1C13"/>
    <w:rsid w:val="00AD5A58"/>
    <w:rsid w:val="00AE126B"/>
    <w:rsid w:val="00AF52A7"/>
    <w:rsid w:val="00B076B2"/>
    <w:rsid w:val="00B07D8F"/>
    <w:rsid w:val="00B15298"/>
    <w:rsid w:val="00B24E2C"/>
    <w:rsid w:val="00B51DEC"/>
    <w:rsid w:val="00B72EC1"/>
    <w:rsid w:val="00BA712F"/>
    <w:rsid w:val="00BD74AD"/>
    <w:rsid w:val="00C30D16"/>
    <w:rsid w:val="00C36731"/>
    <w:rsid w:val="00C42232"/>
    <w:rsid w:val="00C6428A"/>
    <w:rsid w:val="00C87B22"/>
    <w:rsid w:val="00CA0B77"/>
    <w:rsid w:val="00CA2DBF"/>
    <w:rsid w:val="00CA4C9A"/>
    <w:rsid w:val="00D00935"/>
    <w:rsid w:val="00D03FC4"/>
    <w:rsid w:val="00D24415"/>
    <w:rsid w:val="00D25578"/>
    <w:rsid w:val="00D30819"/>
    <w:rsid w:val="00D31B2F"/>
    <w:rsid w:val="00D35CB7"/>
    <w:rsid w:val="00D512CB"/>
    <w:rsid w:val="00D57176"/>
    <w:rsid w:val="00D624AA"/>
    <w:rsid w:val="00D77FF0"/>
    <w:rsid w:val="00D937C3"/>
    <w:rsid w:val="00DA7174"/>
    <w:rsid w:val="00DB291D"/>
    <w:rsid w:val="00DF4374"/>
    <w:rsid w:val="00DF5612"/>
    <w:rsid w:val="00E15D82"/>
    <w:rsid w:val="00E638FC"/>
    <w:rsid w:val="00E71692"/>
    <w:rsid w:val="00E91C3F"/>
    <w:rsid w:val="00E978FD"/>
    <w:rsid w:val="00EB06B6"/>
    <w:rsid w:val="00EE2C17"/>
    <w:rsid w:val="00EE4FD9"/>
    <w:rsid w:val="00F1744A"/>
    <w:rsid w:val="00F174CE"/>
    <w:rsid w:val="00F24F2C"/>
    <w:rsid w:val="00F2511E"/>
    <w:rsid w:val="00F30F62"/>
    <w:rsid w:val="00F41E44"/>
    <w:rsid w:val="00F4438A"/>
    <w:rsid w:val="00F5556E"/>
    <w:rsid w:val="00F56770"/>
    <w:rsid w:val="00F662F8"/>
    <w:rsid w:val="00F76AF1"/>
    <w:rsid w:val="00F963CC"/>
    <w:rsid w:val="00FC1654"/>
    <w:rsid w:val="00FE359D"/>
    <w:rsid w:val="00FE3B57"/>
    <w:rsid w:val="00FF1940"/>
    <w:rsid w:val="00FF5E59"/>
    <w:rsid w:val="00FF7A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CA5B2B"/>
  <w15:docId w15:val="{396F70AE-2BBE-4DC1-8CD3-A9E895F839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3FC4"/>
    <w:pPr>
      <w:spacing w:after="0" w:line="240" w:lineRule="auto"/>
    </w:pPr>
    <w:rPr>
      <w:rFonts w:ascii="Times New Roman" w:eastAsia="Times New Roman" w:hAnsi="Times New Roman" w:cs="Times New Roman"/>
      <w:kern w:val="0"/>
      <w:sz w:val="24"/>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811FE"/>
    <w:rPr>
      <w:color w:val="0000FF"/>
      <w:u w:val="single"/>
    </w:rPr>
  </w:style>
  <w:style w:type="paragraph" w:customStyle="1" w:styleId="T30X">
    <w:name w:val="T30X"/>
    <w:basedOn w:val="Normal"/>
    <w:uiPriority w:val="99"/>
    <w:rsid w:val="005811FE"/>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5811FE"/>
    <w:rPr>
      <w:rFonts w:ascii="Calibri" w:eastAsia="Calibri" w:hAnsi="Calibri"/>
      <w:sz w:val="20"/>
      <w:szCs w:val="20"/>
    </w:rPr>
  </w:style>
  <w:style w:type="character" w:customStyle="1" w:styleId="FootnoteTextChar">
    <w:name w:val="Footnote Text Char"/>
    <w:basedOn w:val="DefaultParagraphFont"/>
    <w:link w:val="FootnoteText"/>
    <w:uiPriority w:val="99"/>
    <w:rsid w:val="005811FE"/>
    <w:rPr>
      <w:rFonts w:ascii="Calibri" w:eastAsia="Calibri" w:hAnsi="Calibri" w:cs="Times New Roman"/>
      <w:kern w:val="0"/>
      <w:sz w:val="20"/>
      <w:szCs w:val="20"/>
      <w14:ligatures w14:val="none"/>
    </w:rPr>
  </w:style>
  <w:style w:type="character" w:styleId="FootnoteReference">
    <w:name w:val="footnote reference"/>
    <w:uiPriority w:val="99"/>
    <w:unhideWhenUsed/>
    <w:rsid w:val="005811FE"/>
    <w:rPr>
      <w:vertAlign w:val="superscript"/>
    </w:rPr>
  </w:style>
  <w:style w:type="paragraph" w:styleId="ListParagraph">
    <w:name w:val="List Paragraph"/>
    <w:basedOn w:val="Normal"/>
    <w:uiPriority w:val="34"/>
    <w:qFormat/>
    <w:rsid w:val="003014D6"/>
    <w:pPr>
      <w:ind w:left="720"/>
      <w:contextualSpacing/>
    </w:pPr>
  </w:style>
  <w:style w:type="paragraph" w:styleId="Header">
    <w:name w:val="header"/>
    <w:basedOn w:val="Normal"/>
    <w:link w:val="HeaderChar"/>
    <w:uiPriority w:val="99"/>
    <w:unhideWhenUsed/>
    <w:rsid w:val="00C30D16"/>
    <w:pPr>
      <w:tabs>
        <w:tab w:val="center" w:pos="4680"/>
        <w:tab w:val="right" w:pos="9360"/>
      </w:tabs>
    </w:pPr>
  </w:style>
  <w:style w:type="character" w:customStyle="1" w:styleId="HeaderChar">
    <w:name w:val="Header Char"/>
    <w:basedOn w:val="DefaultParagraphFont"/>
    <w:link w:val="Header"/>
    <w:uiPriority w:val="99"/>
    <w:rsid w:val="00C30D16"/>
    <w:rPr>
      <w:rFonts w:ascii="Times New Roman" w:eastAsia="Times New Roman" w:hAnsi="Times New Roman" w:cs="Times New Roman"/>
      <w:kern w:val="0"/>
      <w:sz w:val="24"/>
      <w:szCs w:val="24"/>
      <w14:ligatures w14:val="none"/>
    </w:rPr>
  </w:style>
  <w:style w:type="paragraph" w:styleId="Footer">
    <w:name w:val="footer"/>
    <w:basedOn w:val="Normal"/>
    <w:link w:val="FooterChar"/>
    <w:uiPriority w:val="99"/>
    <w:unhideWhenUsed/>
    <w:rsid w:val="00C30D16"/>
    <w:pPr>
      <w:tabs>
        <w:tab w:val="center" w:pos="4680"/>
        <w:tab w:val="right" w:pos="9360"/>
      </w:tabs>
    </w:pPr>
  </w:style>
  <w:style w:type="character" w:customStyle="1" w:styleId="FooterChar">
    <w:name w:val="Footer Char"/>
    <w:basedOn w:val="DefaultParagraphFont"/>
    <w:link w:val="Footer"/>
    <w:uiPriority w:val="99"/>
    <w:rsid w:val="00C30D16"/>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935272">
      <w:bodyDiv w:val="1"/>
      <w:marLeft w:val="0"/>
      <w:marRight w:val="0"/>
      <w:marTop w:val="0"/>
      <w:marBottom w:val="0"/>
      <w:divBdr>
        <w:top w:val="none" w:sz="0" w:space="0" w:color="auto"/>
        <w:left w:val="none" w:sz="0" w:space="0" w:color="auto"/>
        <w:bottom w:val="none" w:sz="0" w:space="0" w:color="auto"/>
        <w:right w:val="none" w:sz="0" w:space="0" w:color="auto"/>
      </w:divBdr>
    </w:div>
    <w:div w:id="176509152">
      <w:bodyDiv w:val="1"/>
      <w:marLeft w:val="0"/>
      <w:marRight w:val="0"/>
      <w:marTop w:val="0"/>
      <w:marBottom w:val="0"/>
      <w:divBdr>
        <w:top w:val="none" w:sz="0" w:space="0" w:color="auto"/>
        <w:left w:val="none" w:sz="0" w:space="0" w:color="auto"/>
        <w:bottom w:val="none" w:sz="0" w:space="0" w:color="auto"/>
        <w:right w:val="none" w:sz="0" w:space="0" w:color="auto"/>
      </w:divBdr>
    </w:div>
    <w:div w:id="509763431">
      <w:bodyDiv w:val="1"/>
      <w:marLeft w:val="0"/>
      <w:marRight w:val="0"/>
      <w:marTop w:val="0"/>
      <w:marBottom w:val="0"/>
      <w:divBdr>
        <w:top w:val="none" w:sz="0" w:space="0" w:color="auto"/>
        <w:left w:val="none" w:sz="0" w:space="0" w:color="auto"/>
        <w:bottom w:val="none" w:sz="0" w:space="0" w:color="auto"/>
        <w:right w:val="none" w:sz="0" w:space="0" w:color="auto"/>
      </w:divBdr>
    </w:div>
    <w:div w:id="529223360">
      <w:bodyDiv w:val="1"/>
      <w:marLeft w:val="0"/>
      <w:marRight w:val="0"/>
      <w:marTop w:val="0"/>
      <w:marBottom w:val="0"/>
      <w:divBdr>
        <w:top w:val="none" w:sz="0" w:space="0" w:color="auto"/>
        <w:left w:val="none" w:sz="0" w:space="0" w:color="auto"/>
        <w:bottom w:val="none" w:sz="0" w:space="0" w:color="auto"/>
        <w:right w:val="none" w:sz="0" w:space="0" w:color="auto"/>
      </w:divBdr>
    </w:div>
    <w:div w:id="707753487">
      <w:bodyDiv w:val="1"/>
      <w:marLeft w:val="0"/>
      <w:marRight w:val="0"/>
      <w:marTop w:val="0"/>
      <w:marBottom w:val="0"/>
      <w:divBdr>
        <w:top w:val="none" w:sz="0" w:space="0" w:color="auto"/>
        <w:left w:val="none" w:sz="0" w:space="0" w:color="auto"/>
        <w:bottom w:val="none" w:sz="0" w:space="0" w:color="auto"/>
        <w:right w:val="none" w:sz="0" w:space="0" w:color="auto"/>
      </w:divBdr>
    </w:div>
    <w:div w:id="885069438">
      <w:bodyDiv w:val="1"/>
      <w:marLeft w:val="0"/>
      <w:marRight w:val="0"/>
      <w:marTop w:val="0"/>
      <w:marBottom w:val="0"/>
      <w:divBdr>
        <w:top w:val="none" w:sz="0" w:space="0" w:color="auto"/>
        <w:left w:val="none" w:sz="0" w:space="0" w:color="auto"/>
        <w:bottom w:val="none" w:sz="0" w:space="0" w:color="auto"/>
        <w:right w:val="none" w:sz="0" w:space="0" w:color="auto"/>
      </w:divBdr>
    </w:div>
    <w:div w:id="1033723716">
      <w:bodyDiv w:val="1"/>
      <w:marLeft w:val="0"/>
      <w:marRight w:val="0"/>
      <w:marTop w:val="0"/>
      <w:marBottom w:val="0"/>
      <w:divBdr>
        <w:top w:val="none" w:sz="0" w:space="0" w:color="auto"/>
        <w:left w:val="none" w:sz="0" w:space="0" w:color="auto"/>
        <w:bottom w:val="none" w:sz="0" w:space="0" w:color="auto"/>
        <w:right w:val="none" w:sz="0" w:space="0" w:color="auto"/>
      </w:divBdr>
    </w:div>
    <w:div w:id="1200513801">
      <w:bodyDiv w:val="1"/>
      <w:marLeft w:val="0"/>
      <w:marRight w:val="0"/>
      <w:marTop w:val="0"/>
      <w:marBottom w:val="0"/>
      <w:divBdr>
        <w:top w:val="none" w:sz="0" w:space="0" w:color="auto"/>
        <w:left w:val="none" w:sz="0" w:space="0" w:color="auto"/>
        <w:bottom w:val="none" w:sz="0" w:space="0" w:color="auto"/>
        <w:right w:val="none" w:sz="0" w:space="0" w:color="auto"/>
      </w:divBdr>
    </w:div>
    <w:div w:id="1559633242">
      <w:bodyDiv w:val="1"/>
      <w:marLeft w:val="0"/>
      <w:marRight w:val="0"/>
      <w:marTop w:val="0"/>
      <w:marBottom w:val="0"/>
      <w:divBdr>
        <w:top w:val="none" w:sz="0" w:space="0" w:color="auto"/>
        <w:left w:val="none" w:sz="0" w:space="0" w:color="auto"/>
        <w:bottom w:val="none" w:sz="0" w:space="0" w:color="auto"/>
        <w:right w:val="none" w:sz="0" w:space="0" w:color="auto"/>
      </w:divBdr>
    </w:div>
    <w:div w:id="1582137004">
      <w:bodyDiv w:val="1"/>
      <w:marLeft w:val="0"/>
      <w:marRight w:val="0"/>
      <w:marTop w:val="0"/>
      <w:marBottom w:val="0"/>
      <w:divBdr>
        <w:top w:val="none" w:sz="0" w:space="0" w:color="auto"/>
        <w:left w:val="none" w:sz="0" w:space="0" w:color="auto"/>
        <w:bottom w:val="none" w:sz="0" w:space="0" w:color="auto"/>
        <w:right w:val="none" w:sz="0" w:space="0" w:color="auto"/>
      </w:divBdr>
    </w:div>
    <w:div w:id="1782257991">
      <w:bodyDiv w:val="1"/>
      <w:marLeft w:val="0"/>
      <w:marRight w:val="0"/>
      <w:marTop w:val="0"/>
      <w:marBottom w:val="0"/>
      <w:divBdr>
        <w:top w:val="none" w:sz="0" w:space="0" w:color="auto"/>
        <w:left w:val="none" w:sz="0" w:space="0" w:color="auto"/>
        <w:bottom w:val="none" w:sz="0" w:space="0" w:color="auto"/>
        <w:right w:val="none" w:sz="0" w:space="0" w:color="auto"/>
      </w:divBdr>
    </w:div>
    <w:div w:id="1919554650">
      <w:bodyDiv w:val="1"/>
      <w:marLeft w:val="0"/>
      <w:marRight w:val="0"/>
      <w:marTop w:val="0"/>
      <w:marBottom w:val="0"/>
      <w:divBdr>
        <w:top w:val="none" w:sz="0" w:space="0" w:color="auto"/>
        <w:left w:val="none" w:sz="0" w:space="0" w:color="auto"/>
        <w:bottom w:val="none" w:sz="0" w:space="0" w:color="auto"/>
        <w:right w:val="none" w:sz="0" w:space="0" w:color="auto"/>
      </w:divBdr>
    </w:div>
    <w:div w:id="2050495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3630</Words>
  <Characters>20693</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Milica Jablan</dc:creator>
  <cp:lastModifiedBy>Valentina Piperović</cp:lastModifiedBy>
  <cp:revision>2</cp:revision>
  <dcterms:created xsi:type="dcterms:W3CDTF">2025-06-24T06:35:00Z</dcterms:created>
  <dcterms:modified xsi:type="dcterms:W3CDTF">2025-06-24T06:35:00Z</dcterms:modified>
</cp:coreProperties>
</file>