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75C97828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0E5842">
        <w:rPr>
          <w:b/>
          <w:color w:val="000000"/>
          <w:lang w:val="pl-PL"/>
        </w:rPr>
        <w:t>21.MAJ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1DA4028E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7F40A0">
        <w:rPr>
          <w:lang w:val="sr-Latn-ME"/>
        </w:rPr>
        <w:t xml:space="preserve"> </w:t>
      </w:r>
      <w:r w:rsidR="000E5842">
        <w:rPr>
          <w:lang w:val="sr-Latn-ME"/>
        </w:rPr>
        <w:t>603/25-418</w:t>
      </w:r>
    </w:p>
    <w:p w14:paraId="64B69A1B" w14:textId="0EA070AF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0E5842">
        <w:rPr>
          <w:color w:val="000000"/>
          <w:lang w:val="sr-Latn-ME"/>
        </w:rPr>
        <w:t>23</w:t>
      </w:r>
    </w:p>
    <w:p w14:paraId="4C42EFD9" w14:textId="1C4BAEE2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1F5400">
        <w:rPr>
          <w:color w:val="000000"/>
          <w:lang w:val="sr-Latn-ME"/>
        </w:rPr>
        <w:t xml:space="preserve"> </w:t>
      </w:r>
      <w:r w:rsidR="00B45BFA">
        <w:rPr>
          <w:color w:val="000000"/>
          <w:lang w:val="sr-Latn-ME"/>
        </w:rPr>
        <w:t>23</w:t>
      </w:r>
      <w:r w:rsidR="008A1864">
        <w:rPr>
          <w:color w:val="000000"/>
          <w:lang w:val="sr-Latn-ME"/>
        </w:rPr>
        <w:t>.6.2025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473D2A93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</w:t>
      </w:r>
      <w:r w:rsidR="008A1864">
        <w:rPr>
          <w:lang w:val="sr-Latn-ME"/>
        </w:rPr>
        <w:t>,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8A1864">
        <w:rPr>
          <w:lang w:val="sr-Latn-ME"/>
        </w:rPr>
        <w:t xml:space="preserve"> i 84/24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0E5842">
        <w:rPr>
          <w:b/>
          <w:color w:val="000000"/>
          <w:lang w:val="pl-PL"/>
        </w:rPr>
        <w:t>21.MAJ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="00025DD0" w:rsidRPr="00A33D87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6719B67D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DE3F74">
        <w:rPr>
          <w:b/>
          <w:color w:val="000000"/>
          <w:lang w:val="sr-Latn-ME"/>
        </w:rPr>
        <w:t>5</w:t>
      </w:r>
      <w:r w:rsidR="00203CA3" w:rsidRPr="00A33D87">
        <w:rPr>
          <w:b/>
          <w:color w:val="000000"/>
          <w:lang w:val="sr-Latn-ME"/>
        </w:rPr>
        <w:t>/202</w:t>
      </w:r>
      <w:r w:rsidR="00DE3F74">
        <w:rPr>
          <w:b/>
          <w:color w:val="000000"/>
          <w:lang w:val="sr-Latn-ME"/>
        </w:rPr>
        <w:t>6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3F8D5B24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0E5842">
        <w:rPr>
          <w:rFonts w:eastAsia="Calibri"/>
          <w:color w:val="000000"/>
          <w:lang w:val="sr-Latn-ME"/>
        </w:rPr>
        <w:t xml:space="preserve">40.260,00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5F68FB89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137647">
        <w:rPr>
          <w:b/>
          <w:iCs/>
          <w:color w:val="000000"/>
          <w:lang w:val="sr-Latn-ME"/>
        </w:rPr>
        <w:t>9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1AF91BC0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137647">
        <w:rPr>
          <w:iCs/>
          <w:color w:val="000000"/>
          <w:lang w:val="sr-Latn-ME"/>
        </w:rPr>
        <w:t>9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6F000D" w14:textId="2EEA09E1" w:rsidR="008B5C5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8B5C53">
        <w:rPr>
          <w:b/>
          <w:iCs/>
          <w:color w:val="000000"/>
          <w:lang w:val="sr-Latn-ME"/>
        </w:rPr>
        <w:t>kvalitet (K</w:t>
      </w:r>
      <w:r w:rsidR="00F87FA9">
        <w:rPr>
          <w:b/>
          <w:iCs/>
          <w:color w:val="000000"/>
          <w:lang w:val="sr-Latn-ME"/>
        </w:rPr>
        <w:t>)</w:t>
      </w:r>
      <w:r w:rsidR="008B5C53">
        <w:rPr>
          <w:b/>
          <w:iCs/>
          <w:color w:val="000000"/>
          <w:lang w:val="sr-Latn-ME"/>
        </w:rPr>
        <w:t>-</w:t>
      </w:r>
      <w:r w:rsidR="008B5C53" w:rsidRPr="008B5C53">
        <w:rPr>
          <w:iCs/>
          <w:color w:val="000000"/>
          <w:lang w:val="sr-Latn-ME"/>
        </w:rPr>
        <w:t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započet postupak javne nabavke. Ponudi uz koju je dostavljen najveći broj validnih potvrda o iskustvu ponuđača na uspješnom i kvalitetnom organizovanju đačke ekskurzije za učenike osnovnih i srednjih škola dodjeljuje se maksimalni predviđeni bro</w:t>
      </w:r>
      <w:r w:rsidR="00137647">
        <w:rPr>
          <w:iCs/>
          <w:color w:val="000000"/>
          <w:lang w:val="sr-Latn-ME"/>
        </w:rPr>
        <w:t>j bodova po ovom parametru tj, 1</w:t>
      </w:r>
      <w:r w:rsidR="008B5C53" w:rsidRPr="008B5C53">
        <w:rPr>
          <w:iCs/>
          <w:color w:val="000000"/>
          <w:lang w:val="sr-Latn-ME"/>
        </w:rPr>
        <w:t>0 bodova, a ostalim ponudama dodjelj</w:t>
      </w:r>
      <w:r w:rsidR="008B5C53">
        <w:rPr>
          <w:iCs/>
          <w:color w:val="000000"/>
          <w:lang w:val="sr-Latn-ME"/>
        </w:rPr>
        <w:t>u</w:t>
      </w:r>
      <w:r w:rsidR="008B5C53" w:rsidRPr="008B5C53">
        <w:rPr>
          <w:iCs/>
          <w:color w:val="000000"/>
          <w:lang w:val="sr-Latn-ME"/>
        </w:rPr>
        <w:t xml:space="preserve">je se proporcionalni broj bodova po formuli: </w:t>
      </w:r>
    </w:p>
    <w:p w14:paraId="5BDE3865" w14:textId="77777777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A95C026" w14:textId="35A42F5C" w:rsidR="008B5C53" w:rsidRP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Cs/>
          <w:color w:val="000000"/>
          <w:lang w:val="sr-Latn-ME"/>
        </w:rPr>
      </w:pPr>
      <w:r w:rsidRPr="008B5C53">
        <w:rPr>
          <w:b/>
          <w:iCs/>
          <w:color w:val="000000"/>
          <w:lang w:val="sr-Latn-ME"/>
        </w:rPr>
        <w:t xml:space="preserve">Broj bodova K = broj dostavljenih validnih potvrda / najveći broj dostavljenih validnih potvrda x </w:t>
      </w:r>
      <w:r w:rsidR="00137647">
        <w:rPr>
          <w:b/>
          <w:iCs/>
          <w:color w:val="000000"/>
          <w:lang w:val="sr-Latn-ME"/>
        </w:rPr>
        <w:t>1</w:t>
      </w:r>
      <w:r w:rsidRPr="008B5C53">
        <w:rPr>
          <w:b/>
          <w:iCs/>
          <w:color w:val="000000"/>
          <w:lang w:val="sr-Latn-ME"/>
        </w:rPr>
        <w:t>0</w:t>
      </w:r>
    </w:p>
    <w:p w14:paraId="2E7A170F" w14:textId="7DF9311E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se potvrde o izvršenim uslugama 2021, 2022, 2023, 2024 i 2025.godini,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A33D87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47B86A31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 xml:space="preserve">reko ESJN-a zaključno sa danom </w:t>
      </w:r>
      <w:r w:rsidR="00B45BFA">
        <w:rPr>
          <w:bCs/>
          <w:color w:val="000000"/>
          <w:lang w:val="sr-Latn-ME"/>
        </w:rPr>
        <w:t>9</w:t>
      </w:r>
      <w:r w:rsidR="00B03A41">
        <w:rPr>
          <w:bCs/>
          <w:color w:val="000000"/>
          <w:lang w:val="sr-Latn-ME"/>
        </w:rPr>
        <w:t>.</w:t>
      </w:r>
      <w:r w:rsidR="00DE3F74">
        <w:rPr>
          <w:bCs/>
          <w:color w:val="000000"/>
          <w:lang w:val="sr-Latn-ME"/>
        </w:rPr>
        <w:t>7.2025.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sati.</w:t>
      </w:r>
    </w:p>
    <w:p w14:paraId="214A1050" w14:textId="19D7764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 xml:space="preserve">nje ponuda izvršiće ESJN dana  </w:t>
      </w:r>
      <w:r w:rsidR="00B45BFA">
        <w:rPr>
          <w:bCs/>
          <w:color w:val="000000"/>
          <w:lang w:val="sr-Latn-ME"/>
        </w:rPr>
        <w:t>9</w:t>
      </w:r>
      <w:r w:rsidR="00DE3F74">
        <w:rPr>
          <w:bCs/>
          <w:color w:val="000000"/>
          <w:lang w:val="sr-Latn-ME"/>
        </w:rPr>
        <w:t>.7.2025.</w:t>
      </w:r>
      <w:r w:rsidR="00B45BFA">
        <w:rPr>
          <w:bCs/>
          <w:color w:val="000000"/>
          <w:lang w:val="sr-Latn-ME"/>
        </w:rPr>
        <w:t xml:space="preserve"> godine u 09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1344DD4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7497214A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</w:t>
      </w:r>
      <w:r>
        <w:rPr>
          <w:bCs/>
          <w:color w:val="000000"/>
          <w:lang w:val="sr-Latn-ME"/>
        </w:rPr>
        <w:t>i ponude.</w:t>
      </w:r>
    </w:p>
    <w:p w14:paraId="7862BC3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607ED0FC" w14:textId="77777777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se:</w:t>
      </w:r>
    </w:p>
    <w:p w14:paraId="0120D342" w14:textId="6CA4378A" w:rsidR="008A6455" w:rsidRPr="008A6455" w:rsidRDefault="008A6455" w:rsidP="00E16881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</w:t>
      </w:r>
      <w:r w:rsidR="00B45BFA">
        <w:rPr>
          <w:bCs/>
          <w:color w:val="000000"/>
          <w:lang w:val="sr-Latn-ME"/>
        </w:rPr>
        <w:t>naruč</w:t>
      </w:r>
      <w:r w:rsidR="00137647">
        <w:rPr>
          <w:bCs/>
          <w:color w:val="000000"/>
          <w:lang w:val="sr-Latn-ME"/>
        </w:rPr>
        <w:t>ioca na adresi ul. V Proleterske</w:t>
      </w:r>
      <w:r w:rsidR="00B45BFA">
        <w:rPr>
          <w:bCs/>
          <w:color w:val="000000"/>
          <w:lang w:val="sr-Latn-ME"/>
        </w:rPr>
        <w:t xml:space="preserve"> bb</w:t>
      </w:r>
      <w:r w:rsidRPr="008A6455">
        <w:rPr>
          <w:bCs/>
          <w:color w:val="000000"/>
          <w:lang w:val="sr-Latn-ME"/>
        </w:rPr>
        <w:t>, Podgorica, radnim danima od 08:00 do</w:t>
      </w:r>
      <w:r w:rsidR="00B03A41">
        <w:rPr>
          <w:bCs/>
          <w:color w:val="000000"/>
          <w:lang w:val="sr-Latn-ME"/>
        </w:rPr>
        <w:t xml:space="preserve"> 13</w:t>
      </w:r>
      <w:r>
        <w:rPr>
          <w:bCs/>
          <w:color w:val="000000"/>
          <w:lang w:val="sr-Latn-ME"/>
        </w:rPr>
        <w:t xml:space="preserve">:00 sati zaključno sa danom </w:t>
      </w:r>
      <w:r w:rsidR="00B45BFA">
        <w:rPr>
          <w:bCs/>
          <w:color w:val="000000"/>
          <w:lang w:val="sr-Latn-ME"/>
        </w:rPr>
        <w:t>9</w:t>
      </w:r>
      <w:r w:rsidR="00B03A41">
        <w:rPr>
          <w:bCs/>
          <w:color w:val="000000"/>
          <w:lang w:val="sr-Latn-ME"/>
        </w:rPr>
        <w:t>.</w:t>
      </w:r>
      <w:r w:rsidR="00DE3F74">
        <w:rPr>
          <w:bCs/>
          <w:color w:val="000000"/>
          <w:lang w:val="sr-Latn-ME"/>
        </w:rPr>
        <w:t>7.2025.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7B4AAC04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137647">
        <w:rPr>
          <w:bCs/>
          <w:color w:val="000000"/>
          <w:lang w:val="sr-Latn-ME"/>
        </w:rPr>
        <w:t>adresi ul. V Proleterske</w:t>
      </w:r>
      <w:r w:rsidR="00B03A41">
        <w:rPr>
          <w:bCs/>
          <w:color w:val="000000"/>
          <w:lang w:val="sr-Latn-ME"/>
        </w:rPr>
        <w:t xml:space="preserve"> bb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>
        <w:rPr>
          <w:bCs/>
          <w:color w:val="000000"/>
          <w:lang w:val="sr-Latn-ME"/>
        </w:rPr>
        <w:t xml:space="preserve"> dana </w:t>
      </w:r>
      <w:r w:rsidR="00B45BFA">
        <w:rPr>
          <w:bCs/>
          <w:color w:val="000000"/>
          <w:lang w:val="sr-Latn-ME"/>
        </w:rPr>
        <w:t>9</w:t>
      </w:r>
      <w:r w:rsidR="00DE3F74">
        <w:rPr>
          <w:bCs/>
          <w:color w:val="000000"/>
          <w:lang w:val="sr-Latn-ME"/>
        </w:rPr>
        <w:t>.7.2025</w:t>
      </w:r>
      <w:r w:rsidR="00B45BFA">
        <w:rPr>
          <w:bCs/>
          <w:color w:val="000000"/>
          <w:lang w:val="sr-Latn-ME"/>
        </w:rPr>
        <w:t>. godine do 09</w:t>
      </w:r>
      <w:r w:rsidRPr="008A6455">
        <w:rPr>
          <w:bCs/>
          <w:color w:val="000000"/>
          <w:lang w:val="sr-Latn-ME"/>
        </w:rPr>
        <w:t xml:space="preserve">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057FB20D" w14:textId="77777777" w:rsidR="00004CB5" w:rsidRPr="00004CB5" w:rsidRDefault="00004CB5" w:rsidP="00004CB5">
      <w:pPr>
        <w:jc w:val="both"/>
        <w:rPr>
          <w:rFonts w:eastAsia="Calibri"/>
          <w:b/>
          <w:lang w:val="sr-Latn-ME"/>
        </w:rPr>
      </w:pPr>
      <w:r w:rsidRPr="00004CB5">
        <w:rPr>
          <w:rFonts w:eastAsia="Calibri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038C1120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1)</w:t>
      </w:r>
      <w:r w:rsidRPr="00004CB5">
        <w:rPr>
          <w:rFonts w:eastAsia="Calibri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2F799819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66CCB5A5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lastRenderedPageBreak/>
        <w:t>2)</w:t>
      </w:r>
      <w:r w:rsidRPr="00004CB5">
        <w:rPr>
          <w:rFonts w:eastAsia="Calibri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56616E7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2D841F7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3)</w:t>
      </w:r>
      <w:r w:rsidRPr="00004CB5">
        <w:rPr>
          <w:rFonts w:eastAsia="Calibri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C67990E" w14:textId="22FC892A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4)</w:t>
      </w:r>
      <w:r w:rsidRPr="00004CB5">
        <w:rPr>
          <w:rFonts w:eastAsia="Calibri"/>
          <w:lang w:val="sr-Latn-ME"/>
        </w:rPr>
        <w:tab/>
        <w:t>licencu z</w:t>
      </w:r>
      <w:r w:rsidR="00137647">
        <w:rPr>
          <w:rFonts w:eastAsia="Calibri"/>
          <w:lang w:val="sr-Latn-ME"/>
        </w:rPr>
        <w:t>a obavljanje djelatnosti turistič</w:t>
      </w:r>
      <w:r w:rsidRPr="00004CB5">
        <w:rPr>
          <w:rFonts w:eastAsia="Calibri"/>
          <w:lang w:val="sr-Latn-ME"/>
        </w:rPr>
        <w:t>ke agencije - organizatora putovanja, izdat</w:t>
      </w:r>
      <w:r w:rsidR="005973B8" w:rsidRPr="00945C7E">
        <w:rPr>
          <w:rFonts w:eastAsia="Calibri"/>
          <w:lang w:val="sr-Latn-ME"/>
        </w:rPr>
        <w:t>u od nadležnog organa</w:t>
      </w:r>
      <w:r w:rsidRPr="00004CB5">
        <w:rPr>
          <w:rFonts w:eastAsia="Calibri"/>
          <w:lang w:val="sr-Latn-ME"/>
        </w:rPr>
        <w:t>;</w:t>
      </w:r>
    </w:p>
    <w:p w14:paraId="6D678D9E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8B0D6F1" w14:textId="22AA16EB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5)</w:t>
      </w:r>
      <w:r w:rsidRPr="00004CB5">
        <w:rPr>
          <w:rFonts w:eastAsia="Calibri"/>
          <w:lang w:val="sr-Latn-ME"/>
        </w:rPr>
        <w:tab/>
        <w:t>rješenje o izdavanju licence, izdato od nadležnog ministarstva, na osnovu  Zakona o turizmu i ugostite</w:t>
      </w:r>
      <w:r w:rsidR="005973B8" w:rsidRPr="00945C7E">
        <w:rPr>
          <w:rFonts w:eastAsia="Calibri"/>
          <w:lang w:val="sr-Latn-ME"/>
        </w:rPr>
        <w:t>ljstvu</w:t>
      </w:r>
      <w:r w:rsidRPr="00004CB5">
        <w:rPr>
          <w:rFonts w:eastAsia="Calibri"/>
          <w:lang w:val="sr-Latn-ME"/>
        </w:rPr>
        <w:t>;</w:t>
      </w:r>
    </w:p>
    <w:p w14:paraId="7332AEC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A689A61" w14:textId="3473FD23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6)</w:t>
      </w:r>
      <w:r w:rsidRPr="00004CB5">
        <w:rPr>
          <w:rFonts w:eastAsia="Calibri"/>
          <w:lang w:val="sr-Latn-ME"/>
        </w:rPr>
        <w:tab/>
        <w:t>licencu za javni prevoz putnika u unutrašnjem ili međunarodnom drumskom saob</w:t>
      </w:r>
      <w:r w:rsidR="005973B8" w:rsidRPr="00945C7E">
        <w:rPr>
          <w:rFonts w:eastAsia="Calibri"/>
          <w:lang w:val="sr-Latn-ME"/>
        </w:rPr>
        <w:t>raćaju</w:t>
      </w:r>
      <w:r w:rsidRPr="00004CB5">
        <w:rPr>
          <w:rFonts w:eastAsia="Calibri"/>
          <w:lang w:val="sr-Latn-ME"/>
        </w:rPr>
        <w:t>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52647C4" w14:textId="01F8E2B6" w:rsidR="00025DD0" w:rsidRPr="00633A95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507C8EBC" w14:textId="77777777" w:rsidR="00E4107C" w:rsidRPr="00E4107C" w:rsidRDefault="00E4107C" w:rsidP="00E4107C">
      <w:pPr>
        <w:jc w:val="both"/>
        <w:rPr>
          <w:i/>
          <w:lang w:val="sr-Latn-ME"/>
        </w:rPr>
      </w:pPr>
    </w:p>
    <w:p w14:paraId="557CA2F4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E4107C" w:rsidRDefault="00E4107C" w:rsidP="00E4107C">
      <w:pPr>
        <w:jc w:val="both"/>
        <w:rPr>
          <w:lang w:val="sr-Latn-ME"/>
        </w:rPr>
      </w:pPr>
    </w:p>
    <w:p w14:paraId="54159F67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E4107C" w:rsidRDefault="00E4107C" w:rsidP="00E4107C">
      <w:pPr>
        <w:jc w:val="both"/>
        <w:rPr>
          <w:lang w:val="sr-Latn-ME"/>
        </w:rPr>
      </w:pPr>
    </w:p>
    <w:p w14:paraId="46EE6ADA" w14:textId="77777777" w:rsidR="00E4107C" w:rsidRPr="00E4107C" w:rsidRDefault="00E4107C" w:rsidP="00E4107C">
      <w:pPr>
        <w:jc w:val="both"/>
        <w:rPr>
          <w:bCs/>
          <w:color w:val="000000"/>
          <w:lang w:val="sr-Latn-ME"/>
        </w:rPr>
      </w:pPr>
      <w:r w:rsidRPr="00E4107C">
        <w:rPr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E4107C" w:rsidRDefault="00E4107C" w:rsidP="00E4107C">
      <w:pPr>
        <w:jc w:val="both"/>
        <w:rPr>
          <w:color w:val="000000"/>
          <w:lang w:val="sr-Latn-ME"/>
        </w:rPr>
      </w:pPr>
      <w:r w:rsidRPr="00E4107C">
        <w:rPr>
          <w:color w:val="000000"/>
          <w:lang w:val="sr-Latn-ME"/>
        </w:rPr>
        <w:sym w:font="Wingdings" w:char="F0A8"/>
      </w:r>
      <w:r w:rsidRPr="00E4107C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E4107C" w:rsidRDefault="00E4107C" w:rsidP="00E4107C">
      <w:pPr>
        <w:jc w:val="both"/>
        <w:rPr>
          <w:b/>
          <w:bCs/>
          <w:color w:val="FF0000"/>
          <w:lang w:val="sr-Latn-ME"/>
        </w:rPr>
      </w:pPr>
      <w:r w:rsidRPr="00E4107C">
        <w:rPr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Zahtjev se </w:t>
      </w:r>
      <w:r w:rsidR="00D44F2C">
        <w:rPr>
          <w:color w:val="000000"/>
          <w:lang w:val="sr-Latn-ME"/>
        </w:rPr>
        <w:t>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5487968D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137647">
        <w:rPr>
          <w:b/>
          <w:color w:val="000000"/>
          <w:u w:val="single"/>
          <w:lang w:val="pl-PL"/>
        </w:rPr>
        <w:t>21.MAJ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0BBFF973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137647">
        <w:rPr>
          <w:color w:val="000000"/>
          <w:lang w:val="sr-Latn-ME"/>
        </w:rPr>
        <w:t>603/25-419</w:t>
      </w:r>
    </w:p>
    <w:p w14:paraId="1BB9855E" w14:textId="39C7C634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B45BFA">
        <w:rPr>
          <w:color w:val="000000"/>
          <w:lang w:val="sr-Latn-ME"/>
        </w:rPr>
        <w:t>23</w:t>
      </w:r>
      <w:r w:rsidR="00DE3F74">
        <w:rPr>
          <w:color w:val="000000"/>
          <w:lang w:val="sr-Latn-ME"/>
        </w:rPr>
        <w:t>.6.2025.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55D7EB3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DE3F74">
        <w:rPr>
          <w:color w:val="000000"/>
          <w:lang w:val="sr-Latn-ME"/>
        </w:rPr>
        <w:t xml:space="preserve">, </w:t>
      </w:r>
      <w:r w:rsidR="00615660" w:rsidRPr="00A33D87">
        <w:rPr>
          <w:color w:val="000000"/>
          <w:lang w:val="sr-Latn-ME"/>
        </w:rPr>
        <w:t>11/23</w:t>
      </w:r>
      <w:r w:rsidR="00DE3F74">
        <w:rPr>
          <w:color w:val="000000"/>
          <w:lang w:val="sr-Latn-ME"/>
        </w:rPr>
        <w:t xml:space="preserve"> i 84/24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5D4FA387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137647">
        <w:rPr>
          <w:color w:val="000000"/>
          <w:lang w:val="sr-Latn-ME"/>
        </w:rPr>
        <w:t>nabavke redni broj 23</w:t>
      </w:r>
      <w:r w:rsidR="00A10529" w:rsidRPr="00A33D87">
        <w:rPr>
          <w:color w:val="000000"/>
          <w:lang w:val="sr-Latn-ME"/>
        </w:rPr>
        <w:t xml:space="preserve"> </w:t>
      </w:r>
      <w:r w:rsidR="00564AAB">
        <w:rPr>
          <w:color w:val="000000"/>
          <w:lang w:val="sr-Latn-ME"/>
        </w:rPr>
        <w:t>iz Plana javnih nabavki</w:t>
      </w:r>
      <w:r w:rsidR="00F73D42" w:rsidRPr="00A33D87">
        <w:rPr>
          <w:color w:val="000000"/>
          <w:lang w:val="sr-Latn-ME"/>
        </w:rPr>
        <w:t xml:space="preserve"> broj </w:t>
      </w:r>
      <w:r w:rsidR="00FC2F29">
        <w:rPr>
          <w:color w:val="000000"/>
          <w:lang w:val="sr-Latn-ME"/>
        </w:rPr>
        <w:t>#</w:t>
      </w:r>
      <w:r w:rsidR="00137647">
        <w:rPr>
          <w:color w:val="000000"/>
          <w:lang w:val="sr-Latn-ME"/>
        </w:rPr>
        <w:t>21704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B45BFA">
        <w:rPr>
          <w:color w:val="000000"/>
          <w:lang w:val="sr-Latn-ME"/>
        </w:rPr>
        <w:t>3</w:t>
      </w:r>
      <w:r w:rsidR="00137647">
        <w:rPr>
          <w:color w:val="000000"/>
          <w:lang w:val="sr-Latn-ME"/>
        </w:rPr>
        <w:t>0</w:t>
      </w:r>
      <w:r w:rsidR="003C0A5F">
        <w:rPr>
          <w:color w:val="000000"/>
          <w:lang w:val="sr-Latn-ME"/>
        </w:rPr>
        <w:t>.1.2025.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3C0A5F">
        <w:rPr>
          <w:color w:val="000000"/>
          <w:lang w:val="sr-Latn-ME"/>
        </w:rPr>
        <w:t>5</w:t>
      </w:r>
      <w:r w:rsidR="00265F38" w:rsidRPr="00A33D87">
        <w:rPr>
          <w:color w:val="000000"/>
          <w:lang w:val="sr-Latn-ME"/>
        </w:rPr>
        <w:t>/202</w:t>
      </w:r>
      <w:r w:rsidR="003C0A5F">
        <w:rPr>
          <w:color w:val="000000"/>
          <w:lang w:val="sr-Latn-ME"/>
        </w:rPr>
        <w:t>6.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29C7C5C2" w:rsidR="00025DD0" w:rsidRPr="00A33D87" w:rsidRDefault="00025DD0" w:rsidP="00B45BFA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137647">
        <w:rPr>
          <w:color w:val="000000"/>
          <w:lang w:val="sr-Latn-ME"/>
        </w:rPr>
        <w:t>, Tijana Luković</w:t>
      </w:r>
      <w:r w:rsidR="00A10529" w:rsidRPr="00A33D87">
        <w:rPr>
          <w:color w:val="000000"/>
          <w:lang w:val="sr-Latn-ME"/>
        </w:rPr>
        <w:t>, direktor</w:t>
      </w:r>
      <w:r w:rsidR="00B45BFA">
        <w:rPr>
          <w:color w:val="000000"/>
          <w:lang w:val="sr-Latn-ME"/>
        </w:rPr>
        <w:t>ica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5B8C2FD7" w:rsidR="00025DD0" w:rsidRPr="00B45BFA" w:rsidRDefault="00025DD0" w:rsidP="00B45BF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B45BFA">
        <w:rPr>
          <w:color w:val="000000"/>
          <w:lang w:val="sr-Latn-ME"/>
        </w:rPr>
        <w:t>,</w:t>
      </w:r>
      <w:r w:rsidR="003B7455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CFD993B" w14:textId="3F687194" w:rsidR="00025DD0" w:rsidRPr="00A33D87" w:rsidRDefault="00025DD0" w:rsidP="00B45BFA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  <w:r w:rsidR="00B45BFA">
        <w:rPr>
          <w:color w:val="000000"/>
          <w:lang w:val="sr-Latn-ME"/>
        </w:rPr>
        <w:t xml:space="preserve">, </w:t>
      </w:r>
      <w:r w:rsidR="006448CA">
        <w:rPr>
          <w:color w:val="000000"/>
          <w:lang w:val="sr-Latn-ME"/>
        </w:rPr>
        <w:t>predsjednik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0178C96" w14:textId="0EEDA2E4" w:rsidR="00B348A2" w:rsidRPr="00A33D87" w:rsidRDefault="00A10529" w:rsidP="00B45BFA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137647">
        <w:rPr>
          <w:color w:val="000000"/>
          <w:lang w:val="sr-Latn-ME"/>
        </w:rPr>
        <w:t>Jasmin Šabotić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428D6018" w:rsidR="00A10529" w:rsidRPr="00A33D87" w:rsidRDefault="00A10529" w:rsidP="00B45BFA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137647">
        <w:rPr>
          <w:color w:val="000000"/>
          <w:lang w:val="sr-Latn-ME"/>
        </w:rPr>
        <w:t>Admir Durović</w:t>
      </w:r>
      <w:bookmarkStart w:id="17" w:name="_GoBack"/>
      <w:bookmarkEnd w:id="17"/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lastRenderedPageBreak/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55DB1" w14:textId="77777777" w:rsidR="00563EE5" w:rsidRDefault="00563EE5" w:rsidP="00025DD0">
      <w:r>
        <w:separator/>
      </w:r>
    </w:p>
  </w:endnote>
  <w:endnote w:type="continuationSeparator" w:id="0">
    <w:p w14:paraId="1068992B" w14:textId="77777777" w:rsidR="00563EE5" w:rsidRDefault="00563EE5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30D4F" w14:textId="77777777" w:rsidR="00563EE5" w:rsidRDefault="00563EE5" w:rsidP="00025DD0">
      <w:r>
        <w:separator/>
      </w:r>
    </w:p>
  </w:footnote>
  <w:footnote w:type="continuationSeparator" w:id="0">
    <w:p w14:paraId="2CC3F7B0" w14:textId="77777777" w:rsidR="00563EE5" w:rsidRDefault="00563EE5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E5842"/>
    <w:rsid w:val="000E7351"/>
    <w:rsid w:val="000F18FE"/>
    <w:rsid w:val="001116EF"/>
    <w:rsid w:val="00115856"/>
    <w:rsid w:val="00137647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2082D"/>
    <w:rsid w:val="0022300E"/>
    <w:rsid w:val="0025108D"/>
    <w:rsid w:val="00254F95"/>
    <w:rsid w:val="00261E38"/>
    <w:rsid w:val="00265F38"/>
    <w:rsid w:val="002979DB"/>
    <w:rsid w:val="002A1E2B"/>
    <w:rsid w:val="002B2BFC"/>
    <w:rsid w:val="002C0951"/>
    <w:rsid w:val="002D5938"/>
    <w:rsid w:val="002F3D59"/>
    <w:rsid w:val="002F40AE"/>
    <w:rsid w:val="002F4E06"/>
    <w:rsid w:val="0032641B"/>
    <w:rsid w:val="00350DCD"/>
    <w:rsid w:val="003B7455"/>
    <w:rsid w:val="003C0A5F"/>
    <w:rsid w:val="003C0D61"/>
    <w:rsid w:val="003C1B76"/>
    <w:rsid w:val="003D28FE"/>
    <w:rsid w:val="003E0430"/>
    <w:rsid w:val="003F4DD3"/>
    <w:rsid w:val="00406D89"/>
    <w:rsid w:val="00417BF3"/>
    <w:rsid w:val="00443F86"/>
    <w:rsid w:val="00447513"/>
    <w:rsid w:val="00454DE7"/>
    <w:rsid w:val="00494831"/>
    <w:rsid w:val="004A0052"/>
    <w:rsid w:val="004B65C9"/>
    <w:rsid w:val="004D0ECD"/>
    <w:rsid w:val="004F1E31"/>
    <w:rsid w:val="00504B4E"/>
    <w:rsid w:val="0051535A"/>
    <w:rsid w:val="00525506"/>
    <w:rsid w:val="00563EE5"/>
    <w:rsid w:val="0056446C"/>
    <w:rsid w:val="00564AAB"/>
    <w:rsid w:val="00583ACB"/>
    <w:rsid w:val="005973B8"/>
    <w:rsid w:val="005A31DE"/>
    <w:rsid w:val="005A3C77"/>
    <w:rsid w:val="005B33DB"/>
    <w:rsid w:val="005C1A27"/>
    <w:rsid w:val="005C6369"/>
    <w:rsid w:val="005D4370"/>
    <w:rsid w:val="005E1556"/>
    <w:rsid w:val="00611786"/>
    <w:rsid w:val="00615660"/>
    <w:rsid w:val="00632F9F"/>
    <w:rsid w:val="00633A95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D0781"/>
    <w:rsid w:val="006F5E3F"/>
    <w:rsid w:val="00714A09"/>
    <w:rsid w:val="00723FC6"/>
    <w:rsid w:val="00734808"/>
    <w:rsid w:val="0073719F"/>
    <w:rsid w:val="007406AC"/>
    <w:rsid w:val="00752EAD"/>
    <w:rsid w:val="00757EBF"/>
    <w:rsid w:val="007619A6"/>
    <w:rsid w:val="0079040F"/>
    <w:rsid w:val="007C6E30"/>
    <w:rsid w:val="007D2FC4"/>
    <w:rsid w:val="007E6E36"/>
    <w:rsid w:val="007F40A0"/>
    <w:rsid w:val="007F67CA"/>
    <w:rsid w:val="00800C99"/>
    <w:rsid w:val="008013D6"/>
    <w:rsid w:val="008020D5"/>
    <w:rsid w:val="00821959"/>
    <w:rsid w:val="0082662F"/>
    <w:rsid w:val="008A1864"/>
    <w:rsid w:val="008A6455"/>
    <w:rsid w:val="008B5C53"/>
    <w:rsid w:val="008D4912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33D87"/>
    <w:rsid w:val="00A4402F"/>
    <w:rsid w:val="00A46D92"/>
    <w:rsid w:val="00AC5E0D"/>
    <w:rsid w:val="00B03A41"/>
    <w:rsid w:val="00B17B37"/>
    <w:rsid w:val="00B27151"/>
    <w:rsid w:val="00B348A2"/>
    <w:rsid w:val="00B45848"/>
    <w:rsid w:val="00B45BFA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025D5"/>
    <w:rsid w:val="00D36B50"/>
    <w:rsid w:val="00D42B1B"/>
    <w:rsid w:val="00D43F1E"/>
    <w:rsid w:val="00D44F2C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33E35"/>
    <w:rsid w:val="00E4107C"/>
    <w:rsid w:val="00E41ECA"/>
    <w:rsid w:val="00E84BD2"/>
    <w:rsid w:val="00EA0F98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9079E-F1AC-49E2-A61E-18491EF74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10</cp:revision>
  <cp:lastPrinted>2025-06-16T10:43:00Z</cp:lastPrinted>
  <dcterms:created xsi:type="dcterms:W3CDTF">2025-06-20T17:41:00Z</dcterms:created>
  <dcterms:modified xsi:type="dcterms:W3CDTF">2025-06-23T18:35:00Z</dcterms:modified>
</cp:coreProperties>
</file>