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E5A176" w14:textId="77777777" w:rsidR="00025DD0" w:rsidRPr="00A33D87" w:rsidRDefault="00025DD0" w:rsidP="00025DD0">
      <w:pPr>
        <w:jc w:val="right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 xml:space="preserve">OBRAZAC 1  </w:t>
      </w:r>
    </w:p>
    <w:p w14:paraId="0970153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BEAC7A8" w14:textId="26B85290" w:rsidR="00B27151" w:rsidRPr="00A33D87" w:rsidRDefault="00443F86" w:rsidP="00025DD0">
      <w:pPr>
        <w:jc w:val="both"/>
        <w:rPr>
          <w:b/>
          <w:color w:val="000000"/>
          <w:lang w:val="pl-PL"/>
        </w:rPr>
      </w:pPr>
      <w:r w:rsidRPr="00A33D87">
        <w:rPr>
          <w:b/>
          <w:color w:val="000000"/>
          <w:lang w:val="pl-PL"/>
        </w:rPr>
        <w:t>JU OŠ „</w:t>
      </w:r>
      <w:r w:rsidR="00B45BFA">
        <w:rPr>
          <w:b/>
          <w:color w:val="000000"/>
          <w:lang w:val="pl-PL"/>
        </w:rPr>
        <w:t>Oktoih</w:t>
      </w:r>
      <w:r w:rsidRPr="00A33D87">
        <w:rPr>
          <w:b/>
          <w:color w:val="000000"/>
          <w:lang w:val="pl-PL"/>
        </w:rPr>
        <w:t xml:space="preserve">” </w:t>
      </w:r>
      <w:r w:rsidR="008A6455">
        <w:rPr>
          <w:b/>
          <w:color w:val="000000"/>
          <w:lang w:val="pl-PL"/>
        </w:rPr>
        <w:t xml:space="preserve">- </w:t>
      </w:r>
      <w:r w:rsidRPr="00A33D87">
        <w:rPr>
          <w:b/>
          <w:color w:val="000000"/>
          <w:lang w:val="pl-PL"/>
        </w:rPr>
        <w:t>Podgorica</w:t>
      </w:r>
    </w:p>
    <w:p w14:paraId="68FA485A" w14:textId="267C3603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Broj iz evidencije po</w:t>
      </w:r>
      <w:r w:rsidR="001440BC">
        <w:rPr>
          <w:lang w:val="sr-Latn-ME"/>
        </w:rPr>
        <w:t>stupaka javnih nabavki:</w:t>
      </w:r>
      <w:r w:rsidR="007F40A0">
        <w:rPr>
          <w:lang w:val="sr-Latn-ME"/>
        </w:rPr>
        <w:t xml:space="preserve"> </w:t>
      </w:r>
      <w:r w:rsidR="00B45BFA">
        <w:rPr>
          <w:lang w:val="sr-Latn-ME"/>
        </w:rPr>
        <w:t>1253</w:t>
      </w:r>
    </w:p>
    <w:p w14:paraId="64B69A1B" w14:textId="70143204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Redni broj iz Plana </w:t>
      </w:r>
      <w:r w:rsidR="001440BC">
        <w:rPr>
          <w:color w:val="000000"/>
          <w:lang w:val="sr-Latn-ME"/>
        </w:rPr>
        <w:t xml:space="preserve">javnih nabavki: </w:t>
      </w:r>
      <w:r w:rsidR="00B45BFA">
        <w:rPr>
          <w:color w:val="000000"/>
          <w:lang w:val="sr-Latn-ME"/>
        </w:rPr>
        <w:t>13</w:t>
      </w:r>
    </w:p>
    <w:p w14:paraId="4C42EFD9" w14:textId="1C4BAEE2" w:rsidR="00025DD0" w:rsidRPr="00A33D87" w:rsidRDefault="00443F86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Mjesto i datum: Podgorica, </w:t>
      </w:r>
      <w:r w:rsidR="001F5400">
        <w:rPr>
          <w:color w:val="000000"/>
          <w:lang w:val="sr-Latn-ME"/>
        </w:rPr>
        <w:t xml:space="preserve"> </w:t>
      </w:r>
      <w:r w:rsidR="00B45BFA">
        <w:rPr>
          <w:color w:val="000000"/>
          <w:lang w:val="sr-Latn-ME"/>
        </w:rPr>
        <w:t>23</w:t>
      </w:r>
      <w:r w:rsidR="008A1864">
        <w:rPr>
          <w:color w:val="000000"/>
          <w:lang w:val="sr-Latn-ME"/>
        </w:rPr>
        <w:t>.6.2025</w:t>
      </w:r>
      <w:r w:rsidR="00694147">
        <w:rPr>
          <w:color w:val="000000"/>
          <w:lang w:val="sr-Latn-ME"/>
        </w:rPr>
        <w:t>.</w:t>
      </w:r>
      <w:r w:rsidR="00B27151" w:rsidRPr="00A33D87">
        <w:rPr>
          <w:color w:val="000000"/>
          <w:lang w:val="sr-Latn-ME"/>
        </w:rPr>
        <w:t>godine</w:t>
      </w:r>
    </w:p>
    <w:p w14:paraId="3EF84334" w14:textId="77777777" w:rsidR="00025DD0" w:rsidRPr="00A33D87" w:rsidRDefault="00025DD0" w:rsidP="00025DD0">
      <w:pPr>
        <w:rPr>
          <w:lang w:val="sr-Latn-ME"/>
        </w:rPr>
      </w:pPr>
    </w:p>
    <w:p w14:paraId="553706E5" w14:textId="77777777" w:rsidR="00025DD0" w:rsidRPr="00A33D87" w:rsidRDefault="00025DD0" w:rsidP="00025DD0">
      <w:pPr>
        <w:rPr>
          <w:lang w:val="sr-Latn-ME"/>
        </w:rPr>
      </w:pPr>
    </w:p>
    <w:p w14:paraId="3B105356" w14:textId="77777777" w:rsidR="00025DD0" w:rsidRPr="00A33D87" w:rsidRDefault="00025DD0" w:rsidP="00025DD0">
      <w:pPr>
        <w:rPr>
          <w:lang w:val="sr-Latn-ME"/>
        </w:rPr>
      </w:pPr>
    </w:p>
    <w:p w14:paraId="7C59E367" w14:textId="32CA4AAD" w:rsidR="00025DD0" w:rsidRPr="00A33D87" w:rsidRDefault="000025BA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>
        <w:rPr>
          <w:lang w:val="sr-Latn-ME"/>
        </w:rPr>
        <w:t>Na osnovu člana 53 stav 3</w:t>
      </w:r>
      <w:r w:rsidR="00025DD0" w:rsidRPr="00A33D87">
        <w:rPr>
          <w:lang w:val="sr-Latn-ME"/>
        </w:rPr>
        <w:t xml:space="preserve"> Zakona o javnim nabavkama („Službeni list CG“, br. 74/19</w:t>
      </w:r>
      <w:r w:rsidR="00DB65BD">
        <w:rPr>
          <w:lang w:val="sr-Latn-ME"/>
        </w:rPr>
        <w:t>, 3/23</w:t>
      </w:r>
      <w:r w:rsidR="008A1864">
        <w:rPr>
          <w:lang w:val="sr-Latn-ME"/>
        </w:rPr>
        <w:t>,</w:t>
      </w:r>
      <w:r w:rsidR="007E6E36">
        <w:rPr>
          <w:lang w:val="sr-Latn-ME"/>
        </w:rPr>
        <w:t xml:space="preserve"> </w:t>
      </w:r>
      <w:r w:rsidR="006C6C31" w:rsidRPr="00A33D87">
        <w:rPr>
          <w:lang w:val="sr-Latn-ME"/>
        </w:rPr>
        <w:t>11</w:t>
      </w:r>
      <w:r w:rsidR="0066611B" w:rsidRPr="00A33D87">
        <w:rPr>
          <w:lang w:val="sr-Latn-ME"/>
        </w:rPr>
        <w:t>/23</w:t>
      </w:r>
      <w:r w:rsidR="008A1864">
        <w:rPr>
          <w:lang w:val="sr-Latn-ME"/>
        </w:rPr>
        <w:t xml:space="preserve"> i 84/24</w:t>
      </w:r>
      <w:r w:rsidR="00025DD0" w:rsidRPr="00A33D87">
        <w:rPr>
          <w:lang w:val="sr-Latn-ME"/>
        </w:rPr>
        <w:t>)</w:t>
      </w:r>
      <w:r w:rsidR="00025DD0" w:rsidRPr="00A33D87">
        <w:rPr>
          <w:b/>
          <w:lang w:val="sr-Latn-ME"/>
        </w:rPr>
        <w:t xml:space="preserve"> </w:t>
      </w:r>
      <w:r w:rsidR="00443F86" w:rsidRPr="00A33D87">
        <w:rPr>
          <w:b/>
          <w:color w:val="000000"/>
          <w:lang w:val="pl-PL"/>
        </w:rPr>
        <w:t>JU OŠ „</w:t>
      </w:r>
      <w:r w:rsidR="00B45BFA">
        <w:rPr>
          <w:b/>
          <w:color w:val="000000"/>
          <w:lang w:val="pl-PL"/>
        </w:rPr>
        <w:t>OKTOIH</w:t>
      </w:r>
      <w:r w:rsidR="00443F86" w:rsidRPr="00A33D87">
        <w:rPr>
          <w:color w:val="000000"/>
          <w:lang w:val="pl-PL"/>
        </w:rPr>
        <w:t>”</w:t>
      </w:r>
      <w:r w:rsidR="0073719F" w:rsidRPr="00A33D87">
        <w:rPr>
          <w:color w:val="000000"/>
          <w:lang w:val="pl-PL"/>
        </w:rPr>
        <w:t xml:space="preserve">, </w:t>
      </w:r>
      <w:r w:rsidR="00025DD0" w:rsidRPr="00A33D87">
        <w:rPr>
          <w:lang w:val="sr-Latn-ME"/>
        </w:rPr>
        <w:t>objavljuje</w:t>
      </w:r>
      <w:r w:rsidR="00025DD0" w:rsidRPr="00A33D87">
        <w:rPr>
          <w:b/>
          <w:bCs/>
          <w:color w:val="000000"/>
          <w:lang w:val="sr-Latn-ME"/>
        </w:rPr>
        <w:t xml:space="preserve">        </w:t>
      </w:r>
    </w:p>
    <w:p w14:paraId="1F75EC78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9FD696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9C2260E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083ACE6A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530D7E7D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14:paraId="47BA7446" w14:textId="77777777" w:rsidR="00025DD0" w:rsidRPr="00A33D87" w:rsidRDefault="00025DD0" w:rsidP="00025DD0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A33D87">
        <w:rPr>
          <w:b/>
          <w:bCs/>
          <w:color w:val="000000"/>
          <w:lang w:val="sr-Latn-ME"/>
        </w:rPr>
        <w:t xml:space="preserve">                                          </w:t>
      </w:r>
      <w:r w:rsidRPr="00A33D87">
        <w:rPr>
          <w:b/>
          <w:bCs/>
          <w:color w:val="000000"/>
          <w:lang w:val="sr-Latn-ME"/>
        </w:rPr>
        <w:tab/>
      </w:r>
      <w:r w:rsidRPr="00A33D87">
        <w:rPr>
          <w:bCs/>
          <w:color w:val="000000"/>
          <w:lang w:val="sr-Latn-ME"/>
        </w:rPr>
        <w:t xml:space="preserve">                                                      </w:t>
      </w:r>
    </w:p>
    <w:p w14:paraId="570B8CBA" w14:textId="77777777" w:rsidR="00025DD0" w:rsidRPr="006A7B55" w:rsidRDefault="00025DD0" w:rsidP="00025DD0">
      <w:pPr>
        <w:keepNext/>
        <w:jc w:val="center"/>
        <w:outlineLvl w:val="0"/>
        <w:rPr>
          <w:b/>
          <w:bCs/>
          <w:color w:val="000000"/>
          <w:sz w:val="28"/>
          <w:szCs w:val="28"/>
          <w:lang w:val="sr-Latn-ME"/>
        </w:rPr>
      </w:pPr>
    </w:p>
    <w:p w14:paraId="7122999A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14:paraId="576BA793" w14:textId="77777777" w:rsidR="00025DD0" w:rsidRPr="006A7B55" w:rsidRDefault="00025DD0" w:rsidP="00025DD0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6A7B5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14:paraId="58088B57" w14:textId="77777777" w:rsidR="00025DD0" w:rsidRPr="00A33D87" w:rsidRDefault="00025DD0" w:rsidP="00025DD0">
      <w:pPr>
        <w:jc w:val="center"/>
        <w:rPr>
          <w:b/>
          <w:bCs/>
          <w:color w:val="000000"/>
          <w:lang w:val="sr-Latn-ME"/>
        </w:rPr>
      </w:pPr>
    </w:p>
    <w:p w14:paraId="710978DD" w14:textId="6719B67D" w:rsidR="00025DD0" w:rsidRPr="00A33D87" w:rsidRDefault="008A6455" w:rsidP="00025DD0">
      <w:pPr>
        <w:jc w:val="center"/>
        <w:rPr>
          <w:color w:val="000000"/>
          <w:lang w:val="sr-Latn-ME"/>
        </w:rPr>
      </w:pPr>
      <w:r>
        <w:rPr>
          <w:b/>
          <w:color w:val="000000"/>
          <w:lang w:val="sr-Latn-ME"/>
        </w:rPr>
        <w:t xml:space="preserve">Usluge - </w:t>
      </w:r>
      <w:r w:rsidR="00203CA3" w:rsidRPr="00A33D87">
        <w:rPr>
          <w:b/>
          <w:color w:val="000000"/>
          <w:lang w:val="sr-Latn-ME"/>
        </w:rPr>
        <w:t>Organizovanje</w:t>
      </w:r>
      <w:r>
        <w:rPr>
          <w:b/>
          <w:color w:val="000000"/>
          <w:lang w:val="sr-Latn-ME"/>
        </w:rPr>
        <w:t xml:space="preserve"> </w:t>
      </w:r>
      <w:r w:rsidR="00203CA3" w:rsidRPr="00A33D87">
        <w:rPr>
          <w:b/>
          <w:color w:val="000000"/>
          <w:lang w:val="sr-Latn-ME"/>
        </w:rPr>
        <w:t>đačke ekskurzije za uč</w:t>
      </w:r>
      <w:r w:rsidR="002D5938">
        <w:rPr>
          <w:b/>
          <w:color w:val="000000"/>
          <w:lang w:val="sr-Latn-ME"/>
        </w:rPr>
        <w:t>enike IX razreda za školsku 202</w:t>
      </w:r>
      <w:r w:rsidR="00DE3F74">
        <w:rPr>
          <w:b/>
          <w:color w:val="000000"/>
          <w:lang w:val="sr-Latn-ME"/>
        </w:rPr>
        <w:t>5</w:t>
      </w:r>
      <w:r w:rsidR="00203CA3" w:rsidRPr="00A33D87">
        <w:rPr>
          <w:b/>
          <w:color w:val="000000"/>
          <w:lang w:val="sr-Latn-ME"/>
        </w:rPr>
        <w:t>/202</w:t>
      </w:r>
      <w:r w:rsidR="00DE3F74">
        <w:rPr>
          <w:b/>
          <w:color w:val="000000"/>
          <w:lang w:val="sr-Latn-ME"/>
        </w:rPr>
        <w:t>6</w:t>
      </w:r>
      <w:r>
        <w:rPr>
          <w:b/>
          <w:color w:val="000000"/>
          <w:lang w:val="sr-Latn-ME"/>
        </w:rPr>
        <w:t>.</w:t>
      </w:r>
      <w:r w:rsidR="00203CA3" w:rsidRPr="00A33D87">
        <w:rPr>
          <w:b/>
          <w:color w:val="000000"/>
          <w:lang w:val="sr-Latn-ME"/>
        </w:rPr>
        <w:t xml:space="preserve"> godinu</w:t>
      </w:r>
    </w:p>
    <w:p w14:paraId="136EA662" w14:textId="77777777" w:rsidR="00025DD0" w:rsidRPr="00A33D87" w:rsidRDefault="00025DD0" w:rsidP="00025DD0">
      <w:pPr>
        <w:rPr>
          <w:lang w:val="sr-Latn-ME"/>
        </w:rPr>
      </w:pPr>
    </w:p>
    <w:p w14:paraId="16F1A6E4" w14:textId="77777777" w:rsidR="0073719F" w:rsidRPr="00A33D87" w:rsidRDefault="0073719F" w:rsidP="00025DD0">
      <w:pPr>
        <w:rPr>
          <w:lang w:val="sr-Latn-ME"/>
        </w:rPr>
      </w:pPr>
    </w:p>
    <w:p w14:paraId="4F9C2F86" w14:textId="024F60CD" w:rsidR="00025DD0" w:rsidRPr="00A33D87" w:rsidRDefault="00025DD0" w:rsidP="005A31DE">
      <w:pPr>
        <w:tabs>
          <w:tab w:val="left" w:pos="5016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Predmet nabavke se nabavlja:</w:t>
      </w:r>
      <w:r w:rsidR="005A31DE">
        <w:rPr>
          <w:color w:val="000000"/>
          <w:lang w:val="sr-Latn-ME"/>
        </w:rPr>
        <w:tab/>
      </w:r>
    </w:p>
    <w:p w14:paraId="35D81873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E2EB56A" w14:textId="77777777" w:rsidR="00025DD0" w:rsidRPr="00A33D87" w:rsidRDefault="0073719F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kao cjelina </w:t>
      </w:r>
    </w:p>
    <w:p w14:paraId="20F281D8" w14:textId="71AA9F49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26C09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5AB7E3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F150281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40DED7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355D0AC9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D739F3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7AF7417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1058D44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D094DA8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8F50B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BCF0B3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50EF70B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CC2F312" w14:textId="77777777" w:rsidR="00025DD0" w:rsidRPr="00A33D87" w:rsidRDefault="00025DD0" w:rsidP="00025DD0">
      <w:pPr>
        <w:rPr>
          <w:color w:val="000000"/>
          <w:lang w:val="sr-Latn-ME"/>
        </w:rPr>
      </w:pPr>
    </w:p>
    <w:p w14:paraId="2DF3B8EE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A0A4F8F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89B1DA0" w14:textId="77777777" w:rsidR="00025DD0" w:rsidRPr="00A33D87" w:rsidRDefault="00025DD0" w:rsidP="00025DD0">
      <w:pPr>
        <w:rPr>
          <w:color w:val="000000"/>
          <w:lang w:val="sr-Latn-ME"/>
        </w:rPr>
      </w:pPr>
    </w:p>
    <w:p w14:paraId="71CC8CEA" w14:textId="77777777" w:rsidR="00025DD0" w:rsidRPr="00A33D87" w:rsidRDefault="00025DD0" w:rsidP="00025DD0">
      <w:pPr>
        <w:rPr>
          <w:color w:val="000000"/>
          <w:lang w:val="sr-Latn-ME"/>
        </w:rPr>
      </w:pPr>
    </w:p>
    <w:p w14:paraId="4F46EEB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6F407FC6" w14:textId="77777777" w:rsidR="00025DD0" w:rsidRPr="00A33D87" w:rsidRDefault="00025DD0" w:rsidP="00025DD0">
      <w:pPr>
        <w:rPr>
          <w:color w:val="000000"/>
          <w:lang w:val="sr-Latn-ME"/>
        </w:rPr>
      </w:pPr>
    </w:p>
    <w:p w14:paraId="1872CFF5" w14:textId="77777777" w:rsidR="00025DD0" w:rsidRPr="00A33D87" w:rsidRDefault="00025DD0" w:rsidP="00025DD0">
      <w:pPr>
        <w:rPr>
          <w:color w:val="000000"/>
          <w:lang w:val="sr-Latn-ME"/>
        </w:rPr>
      </w:pPr>
    </w:p>
    <w:p w14:paraId="07A0BBC1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0" w:name="_Toc62730553"/>
      <w:r w:rsidRPr="00A33D87">
        <w:rPr>
          <w:b/>
          <w:color w:val="000000"/>
          <w:lang w:val="sr-Latn-ME"/>
        </w:rPr>
        <w:lastRenderedPageBreak/>
        <w:t>POZIV ZA NADMETANJE</w:t>
      </w:r>
      <w:r w:rsidRPr="00A33D87">
        <w:rPr>
          <w:b/>
          <w:color w:val="000000"/>
          <w:vertAlign w:val="superscript"/>
          <w:lang w:val="sr-Latn-ME"/>
        </w:rPr>
        <w:footnoteReference w:id="1"/>
      </w:r>
      <w:bookmarkEnd w:id="0"/>
      <w:r w:rsidRPr="00A33D87">
        <w:rPr>
          <w:b/>
          <w:color w:val="000000"/>
          <w:lang w:val="sr-Latn-ME"/>
        </w:rPr>
        <w:t xml:space="preserve"> </w:t>
      </w:r>
    </w:p>
    <w:p w14:paraId="3C4F951C" w14:textId="77777777" w:rsidR="00025DD0" w:rsidRPr="00A33D87" w:rsidRDefault="00025DD0" w:rsidP="00025DD0">
      <w:pPr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ab/>
      </w:r>
    </w:p>
    <w:p w14:paraId="54181D46" w14:textId="77777777" w:rsidR="00025DD0" w:rsidRPr="00A33D87" w:rsidRDefault="00025DD0" w:rsidP="00025DD0">
      <w:pPr>
        <w:ind w:left="360"/>
        <w:jc w:val="center"/>
        <w:rPr>
          <w:b/>
          <w:bCs/>
          <w:color w:val="000000"/>
          <w:lang w:val="sr-Latn-ME"/>
        </w:rPr>
      </w:pPr>
    </w:p>
    <w:p w14:paraId="3C27F8EC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Podaci o naručiocu;</w:t>
      </w:r>
    </w:p>
    <w:p w14:paraId="64853E30" w14:textId="77777777" w:rsidR="00025DD0" w:rsidRPr="00A33D87" w:rsidRDefault="00025DD0" w:rsidP="00025DD0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Podaci o postupku i predmetu javne nabavke: </w:t>
      </w:r>
    </w:p>
    <w:p w14:paraId="66AFAA13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Vrsta postupka,</w:t>
      </w:r>
    </w:p>
    <w:p w14:paraId="7C1C97A8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Predmet javne nabavke (vrsta predmeta, naziv i opis predmeta),</w:t>
      </w:r>
    </w:p>
    <w:p w14:paraId="6FF2F26D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Procijenjena vrijednost predmeta nabavke</w:t>
      </w:r>
      <w:r w:rsidRPr="00A33D87">
        <w:rPr>
          <w:rFonts w:eastAsia="Calibri"/>
          <w:color w:val="000000"/>
          <w:vertAlign w:val="superscript"/>
          <w:lang w:val="sr-Latn-ME"/>
        </w:rPr>
        <w:footnoteReference w:id="2"/>
      </w:r>
      <w:r w:rsidRPr="00A33D87">
        <w:rPr>
          <w:rFonts w:eastAsia="Calibri"/>
          <w:color w:val="000000"/>
          <w:lang w:val="sr-Latn-ME"/>
        </w:rPr>
        <w:t>,</w:t>
      </w:r>
    </w:p>
    <w:p w14:paraId="564B3D1A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 xml:space="preserve">Način nabavke: </w:t>
      </w:r>
    </w:p>
    <w:p w14:paraId="1F73F1E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Cjelina, po partijama,</w:t>
      </w:r>
    </w:p>
    <w:p w14:paraId="3E12F9A3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Zajednička nabavka,</w:t>
      </w:r>
    </w:p>
    <w:p w14:paraId="78FFC531" w14:textId="77777777" w:rsidR="00025DD0" w:rsidRPr="00A33D87" w:rsidRDefault="00025DD0" w:rsidP="00025DD0">
      <w:pPr>
        <w:numPr>
          <w:ilvl w:val="0"/>
          <w:numId w:val="4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Centralizovana nabavka,</w:t>
      </w:r>
    </w:p>
    <w:p w14:paraId="073CE6F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Posebni oblik nabavke:</w:t>
      </w:r>
    </w:p>
    <w:p w14:paraId="46760087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Okvirni sporazum,</w:t>
      </w:r>
    </w:p>
    <w:p w14:paraId="37FF109D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Dinamički sistem nabavki,</w:t>
      </w:r>
    </w:p>
    <w:p w14:paraId="4F2D1B25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Elektronska aukcija,</w:t>
      </w:r>
    </w:p>
    <w:p w14:paraId="1077388E" w14:textId="77777777" w:rsidR="00025DD0" w:rsidRPr="00A33D87" w:rsidRDefault="00025DD0" w:rsidP="00025DD0">
      <w:pPr>
        <w:numPr>
          <w:ilvl w:val="0"/>
          <w:numId w:val="3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Elektronski katalog,</w:t>
      </w:r>
    </w:p>
    <w:p w14:paraId="48C1587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Uslovi za učešće u postupku javne nabavke i posebni osnovi za isključenje,</w:t>
      </w:r>
    </w:p>
    <w:p w14:paraId="3C6B552C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Kriterijum za izbor najpovoljnije ponude,</w:t>
      </w:r>
    </w:p>
    <w:p w14:paraId="7CAF5C90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Način, mjesto i vrijeme podnošenja ponuda i otvaranja ponuda,</w:t>
      </w:r>
    </w:p>
    <w:p w14:paraId="6E7EE982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za donošenje odluke o izboru,</w:t>
      </w:r>
    </w:p>
    <w:p w14:paraId="15D12155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Rok važenja ponude,</w:t>
      </w:r>
    </w:p>
    <w:p w14:paraId="12F86C29" w14:textId="77777777" w:rsidR="00025DD0" w:rsidRPr="00A33D87" w:rsidRDefault="00025DD0" w:rsidP="00025DD0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t>Garancija ponude</w:t>
      </w:r>
    </w:p>
    <w:p w14:paraId="5F5A0FCC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1D1CFA13" w14:textId="77777777" w:rsidR="00025DD0" w:rsidRPr="00A33D87" w:rsidRDefault="00025DD0" w:rsidP="00025DD0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lang w:val="sr-Latn-ME"/>
        </w:rPr>
      </w:pPr>
      <w:bookmarkStart w:id="1" w:name="_Toc62730554"/>
      <w:r w:rsidRPr="00A33D87">
        <w:rPr>
          <w:b/>
          <w:color w:val="000000"/>
          <w:lang w:val="sr-Latn-ME"/>
        </w:rPr>
        <w:t>TEHNIČKA SPECIFIKACIJA PREDMETA JAVNE NABAVKE</w:t>
      </w:r>
      <w:r w:rsidRPr="00A33D87">
        <w:rPr>
          <w:b/>
          <w:color w:val="000000"/>
          <w:vertAlign w:val="superscript"/>
          <w:lang w:val="sr-Latn-ME"/>
        </w:rPr>
        <w:footnoteReference w:id="3"/>
      </w:r>
      <w:bookmarkEnd w:id="1"/>
    </w:p>
    <w:p w14:paraId="7BB27321" w14:textId="77777777" w:rsidR="00025DD0" w:rsidRPr="00A33D87" w:rsidRDefault="00025DD0" w:rsidP="00025DD0">
      <w:pPr>
        <w:rPr>
          <w:rFonts w:eastAsia="Calibri"/>
          <w:color w:val="000000"/>
          <w:lang w:val="sr-Latn-ME"/>
        </w:rPr>
      </w:pPr>
    </w:p>
    <w:p w14:paraId="759F6A25" w14:textId="24C42BA2" w:rsidR="00E84BD2" w:rsidRPr="00F7109A" w:rsidRDefault="00025DD0" w:rsidP="00E84BD2">
      <w:pPr>
        <w:numPr>
          <w:ilvl w:val="0"/>
          <w:numId w:val="6"/>
        </w:numPr>
        <w:spacing w:after="160" w:line="259" w:lineRule="auto"/>
        <w:contextualSpacing/>
        <w:jc w:val="both"/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>Naziv i opis predmeta</w:t>
      </w:r>
      <w:r w:rsidR="00C20DDE" w:rsidRPr="00F7109A">
        <w:rPr>
          <w:rFonts w:eastAsia="Calibri"/>
          <w:color w:val="000000"/>
          <w:lang w:val="sr-Latn-ME"/>
        </w:rPr>
        <w:t xml:space="preserve"> nabavke u cjelini</w:t>
      </w:r>
      <w:r w:rsidRPr="00F7109A">
        <w:rPr>
          <w:rFonts w:eastAsia="Calibri"/>
          <w:color w:val="000000"/>
          <w:lang w:val="sr-Latn-ME"/>
        </w:rPr>
        <w:t xml:space="preserve"> i stavkama sa bitnim karakteristikama</w:t>
      </w:r>
    </w:p>
    <w:p w14:paraId="05D7A878" w14:textId="295E54BD" w:rsidR="001E24AE" w:rsidRPr="00F7109A" w:rsidRDefault="00E84BD2" w:rsidP="004D0ECD">
      <w:pPr>
        <w:pStyle w:val="ListParagraph"/>
        <w:numPr>
          <w:ilvl w:val="0"/>
          <w:numId w:val="6"/>
        </w:numPr>
        <w:rPr>
          <w:rFonts w:eastAsia="Calibri"/>
          <w:color w:val="000000"/>
          <w:lang w:val="sr-Latn-ME"/>
        </w:rPr>
      </w:pPr>
      <w:r w:rsidRPr="00F7109A">
        <w:rPr>
          <w:rFonts w:eastAsia="Calibri"/>
          <w:color w:val="000000"/>
          <w:lang w:val="sr-Latn-ME"/>
        </w:rPr>
        <w:t xml:space="preserve"> Zahtjevi u pogledu načina izvršavanja predmeta nabavke koji su od značaja za sačinja</w:t>
      </w:r>
      <w:r w:rsidR="004D0ECD" w:rsidRPr="00F7109A">
        <w:rPr>
          <w:rFonts w:eastAsia="Calibri"/>
          <w:color w:val="000000"/>
          <w:lang w:val="sr-Latn-ME"/>
        </w:rPr>
        <w:t>vanje ponude i izvršenje ugovor</w:t>
      </w:r>
    </w:p>
    <w:p w14:paraId="0FDBD5F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2" w:name="_Toc62730555"/>
      <w:r w:rsidRPr="00A33D87">
        <w:rPr>
          <w:b/>
          <w:color w:val="000000"/>
          <w:lang w:val="sr-Latn-ME"/>
        </w:rPr>
        <w:t>DODATNE INFORMACIJE O PREDMETU I POSTUPKU NABAVKE</w:t>
      </w:r>
      <w:r w:rsidRPr="00A33D87">
        <w:rPr>
          <w:b/>
          <w:color w:val="000000"/>
          <w:vertAlign w:val="superscript"/>
          <w:lang w:val="sr-Latn-ME"/>
        </w:rPr>
        <w:footnoteReference w:id="4"/>
      </w:r>
      <w:bookmarkEnd w:id="2"/>
    </w:p>
    <w:p w14:paraId="7FAD461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3566E8E0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lang w:val="sr-Latn-ME"/>
        </w:rPr>
      </w:pPr>
      <w:r w:rsidRPr="00A33D87">
        <w:rPr>
          <w:rFonts w:eastAsia="Calibri"/>
          <w:b/>
          <w:bCs/>
          <w:color w:val="000000"/>
          <w:lang w:val="sr-Latn-ME"/>
        </w:rPr>
        <w:t>Procijenjena vrijednost predmenta nabavke:</w:t>
      </w:r>
      <w:r w:rsidRPr="00A33D87">
        <w:rPr>
          <w:rFonts w:eastAsia="Calibri"/>
          <w:b/>
          <w:bCs/>
          <w:color w:val="000000"/>
          <w:vertAlign w:val="superscript"/>
          <w:lang w:val="sr-Latn-ME"/>
        </w:rPr>
        <w:footnoteReference w:id="5"/>
      </w:r>
    </w:p>
    <w:p w14:paraId="4800B16A" w14:textId="77777777" w:rsidR="00025DD0" w:rsidRPr="00A33D87" w:rsidRDefault="00025DD0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</w:p>
    <w:p w14:paraId="5DA319C1" w14:textId="77777777" w:rsidR="00025DD0" w:rsidRPr="002F3D59" w:rsidRDefault="00025DD0" w:rsidP="00025DD0">
      <w:pPr>
        <w:spacing w:after="160" w:line="259" w:lineRule="auto"/>
        <w:jc w:val="both"/>
        <w:rPr>
          <w:rFonts w:eastAsia="Calibri"/>
          <w:bCs/>
          <w:color w:val="000000"/>
          <w:lang w:val="sr-Latn-ME"/>
        </w:rPr>
      </w:pPr>
      <w:r w:rsidRPr="00A33D87">
        <w:rPr>
          <w:rFonts w:eastAsia="Calibri"/>
          <w:color w:val="000000"/>
          <w:lang w:val="sr-Latn-ME"/>
        </w:rPr>
        <w:sym w:font="Wingdings" w:char="F0A8"/>
      </w:r>
      <w:r w:rsidRPr="00A33D87">
        <w:rPr>
          <w:rFonts w:eastAsia="Calibri"/>
          <w:color w:val="000000"/>
          <w:lang w:val="sr-Latn-ME"/>
        </w:rPr>
        <w:t xml:space="preserve"> </w:t>
      </w:r>
      <w:r w:rsidRPr="002F3D59">
        <w:rPr>
          <w:rFonts w:eastAsia="Calibri"/>
          <w:bCs/>
          <w:color w:val="000000"/>
          <w:lang w:val="sr-Latn-ME"/>
        </w:rPr>
        <w:t>Procijenjena vrijednost predmeta nabavke bez zaključivanja okvirnog sporazuma</w:t>
      </w:r>
      <w:r w:rsidRPr="002F3D59">
        <w:rPr>
          <w:rFonts w:eastAsia="Calibri"/>
          <w:color w:val="000000"/>
          <w:lang w:val="sr-Latn-ME"/>
        </w:rPr>
        <w:t>:</w:t>
      </w:r>
    </w:p>
    <w:p w14:paraId="551FF0AE" w14:textId="2A7A0455" w:rsidR="00025DD0" w:rsidRPr="002F3D59" w:rsidRDefault="0073719F" w:rsidP="00025DD0">
      <w:pPr>
        <w:spacing w:after="160" w:line="259" w:lineRule="auto"/>
        <w:jc w:val="both"/>
        <w:rPr>
          <w:rFonts w:eastAsia="Calibri"/>
          <w:color w:val="000000"/>
          <w:lang w:val="sr-Latn-ME"/>
        </w:rPr>
      </w:pPr>
      <w:r w:rsidRPr="002F3D59">
        <w:rPr>
          <w:rFonts w:eastAsia="Calibri"/>
          <w:color w:val="000000"/>
          <w:lang w:val="sr-Latn-ME"/>
        </w:rPr>
        <w:sym w:font="Wingdings" w:char="F0FE"/>
      </w:r>
      <w:r w:rsidR="00025DD0" w:rsidRPr="002F3D59">
        <w:rPr>
          <w:rFonts w:eastAsia="Calibri"/>
          <w:color w:val="000000"/>
          <w:lang w:val="sr-Latn-ME"/>
        </w:rPr>
        <w:t xml:space="preserve"> kao</w:t>
      </w:r>
      <w:r w:rsidR="00443F86" w:rsidRPr="002F3D59">
        <w:rPr>
          <w:rFonts w:eastAsia="Calibri"/>
          <w:color w:val="000000"/>
          <w:lang w:val="sr-Latn-ME"/>
        </w:rPr>
        <w:t xml:space="preserve"> cjeline je </w:t>
      </w:r>
      <w:r w:rsidR="00B45BFA">
        <w:rPr>
          <w:rFonts w:eastAsia="Calibri"/>
          <w:color w:val="000000"/>
          <w:lang w:val="sr-Latn-ME"/>
        </w:rPr>
        <w:t>61.566</w:t>
      </w:r>
      <w:r w:rsidR="007D2FC4">
        <w:rPr>
          <w:rFonts w:eastAsia="Calibri"/>
          <w:color w:val="000000"/>
          <w:lang w:val="sr-Latn-ME"/>
        </w:rPr>
        <w:t>,00</w:t>
      </w:r>
      <w:r w:rsidR="00DE3F74">
        <w:rPr>
          <w:rFonts w:eastAsia="Calibri"/>
          <w:color w:val="000000"/>
          <w:lang w:val="sr-Latn-ME"/>
        </w:rPr>
        <w:t xml:space="preserve"> </w:t>
      </w:r>
      <w:r w:rsidR="00025DD0" w:rsidRPr="002F3D59">
        <w:rPr>
          <w:rFonts w:eastAsia="Calibri"/>
          <w:color w:val="000000"/>
          <w:lang w:val="sr-Latn-ME"/>
        </w:rPr>
        <w:t>€;</w:t>
      </w:r>
    </w:p>
    <w:p w14:paraId="47ADF584" w14:textId="77777777" w:rsidR="00996790" w:rsidRPr="00A33D87" w:rsidRDefault="00996790" w:rsidP="00025DD0">
      <w:pPr>
        <w:spacing w:after="160" w:line="259" w:lineRule="auto"/>
        <w:jc w:val="both"/>
        <w:rPr>
          <w:rFonts w:eastAsia="Calibri"/>
          <w:b/>
          <w:color w:val="000000"/>
          <w:lang w:val="sr-Latn-ME"/>
        </w:rPr>
      </w:pPr>
    </w:p>
    <w:p w14:paraId="45612ECF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t>Obrazloženje razloga zašto predmet nabavke nije podijeljen na partije:</w:t>
      </w:r>
      <w:r w:rsidRPr="00A33D87">
        <w:rPr>
          <w:color w:val="000000"/>
          <w:vertAlign w:val="superscript"/>
          <w:lang w:val="sr-Latn-ME"/>
        </w:rPr>
        <w:footnoteReference w:id="6"/>
      </w:r>
    </w:p>
    <w:p w14:paraId="3C4D8EBF" w14:textId="77777777" w:rsidR="00632F9F" w:rsidRPr="00A33D87" w:rsidRDefault="00632F9F" w:rsidP="00025DD0">
      <w:pPr>
        <w:jc w:val="both"/>
        <w:rPr>
          <w:color w:val="000000"/>
          <w:lang w:val="sr-Latn-ME"/>
        </w:rPr>
      </w:pPr>
    </w:p>
    <w:p w14:paraId="2B2234E9" w14:textId="5BBDC056" w:rsidR="00025DD0" w:rsidRDefault="002F3D59" w:rsidP="00025DD0">
      <w:pPr>
        <w:jc w:val="both"/>
        <w:rPr>
          <w:color w:val="000000"/>
          <w:lang w:val="sr-Latn-ME"/>
        </w:rPr>
      </w:pPr>
      <w:r w:rsidRPr="002F3D59">
        <w:rPr>
          <w:color w:val="000000"/>
          <w:lang w:val="sr-Latn-ME"/>
        </w:rPr>
        <w:t>Naručilac pokreće predmetnu nabavku kao cjelinu iz razloga što je predmet nabavke usluga koja je jedinstvena, kompatibilna cjelina i nije je moguće dijeliti po partijama, pa je stoga jedino kroz nabavku kao cjelinu moguće adekvatno odgovoriti potrebama Naručioca za predmetnom uslugom.</w:t>
      </w:r>
    </w:p>
    <w:p w14:paraId="19889549" w14:textId="77777777" w:rsidR="002F3D59" w:rsidRPr="00A33D87" w:rsidRDefault="002F3D59" w:rsidP="00025DD0">
      <w:pPr>
        <w:jc w:val="both"/>
        <w:rPr>
          <w:color w:val="000000"/>
          <w:lang w:val="sr-Latn-ME"/>
        </w:rPr>
      </w:pPr>
    </w:p>
    <w:p w14:paraId="5A54A3C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ZAKLJUČIVANJE OKVIRNOG SPORAZUMA</w:t>
      </w:r>
      <w:r w:rsidRPr="00A33D87">
        <w:rPr>
          <w:b/>
          <w:color w:val="000000"/>
          <w:vertAlign w:val="superscript"/>
          <w:lang w:val="sr-Latn-ME"/>
        </w:rPr>
        <w:footnoteReference w:id="7"/>
      </w:r>
    </w:p>
    <w:p w14:paraId="7C1B56D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FE0531F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Zaključiće se okvirni sporazum:</w:t>
      </w:r>
    </w:p>
    <w:p w14:paraId="1BE1A966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3B2C7F6D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35215C7A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 </w:t>
      </w:r>
    </w:p>
    <w:p w14:paraId="5BE5930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1146642A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ZAKLJUČUJU ZAJEDNIČKU NABAVKU</w:t>
      </w:r>
    </w:p>
    <w:p w14:paraId="547D52F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66E46794" w14:textId="77777777" w:rsidR="00025DD0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63668C27" w14:textId="77777777" w:rsidR="0022300E" w:rsidRPr="00A33D87" w:rsidRDefault="0022300E" w:rsidP="00025DD0">
      <w:pPr>
        <w:jc w:val="both"/>
        <w:rPr>
          <w:color w:val="000000"/>
          <w:lang w:val="sr-Latn-ME"/>
        </w:rPr>
      </w:pPr>
    </w:p>
    <w:p w14:paraId="701BA9E1" w14:textId="77777777" w:rsidR="00025DD0" w:rsidRPr="00A33D87" w:rsidRDefault="00025DD0" w:rsidP="00025DD0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A33D87">
        <w:rPr>
          <w:b/>
          <w:color w:val="000000"/>
          <w:lang w:val="sr-Latn-ME"/>
        </w:rPr>
        <w:t>PODACI O NARUČIOCIMA KOJI SU UKLJUČENI U CENTRALIZOVANU NABAVKU</w:t>
      </w:r>
    </w:p>
    <w:p w14:paraId="70510449" w14:textId="77777777" w:rsidR="00025DD0" w:rsidRPr="00A33D87" w:rsidRDefault="00025DD0" w:rsidP="00025DD0">
      <w:pPr>
        <w:jc w:val="both"/>
        <w:rPr>
          <w:lang w:val="sr-Latn-ME"/>
        </w:rPr>
      </w:pPr>
    </w:p>
    <w:p w14:paraId="6F1E65EB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C38DCE2" w14:textId="77777777" w:rsidR="0022300E" w:rsidRPr="00A33D87" w:rsidRDefault="0022300E" w:rsidP="00025DD0">
      <w:pPr>
        <w:jc w:val="both"/>
        <w:rPr>
          <w:lang w:val="sr-Latn-ME"/>
        </w:rPr>
      </w:pPr>
    </w:p>
    <w:p w14:paraId="2C7EB553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NAČIN SPROVOĐENJA ELEKTRONSKE AUKCIJE</w:t>
      </w:r>
    </w:p>
    <w:p w14:paraId="13FF084C" w14:textId="77777777" w:rsidR="00025DD0" w:rsidRPr="00A33D87" w:rsidRDefault="00025DD0" w:rsidP="00025DD0">
      <w:pPr>
        <w:jc w:val="both"/>
        <w:rPr>
          <w:lang w:val="sr-Latn-ME"/>
        </w:rPr>
      </w:pPr>
    </w:p>
    <w:p w14:paraId="39EE089A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BCCD03C" w14:textId="77777777" w:rsidR="00025DD0" w:rsidRPr="00A33D87" w:rsidRDefault="00025DD0" w:rsidP="00025DD0">
      <w:pPr>
        <w:jc w:val="both"/>
        <w:rPr>
          <w:lang w:val="sr-Latn-ME"/>
        </w:rPr>
      </w:pPr>
    </w:p>
    <w:p w14:paraId="7B5D9B42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ELEKTRONSKI KATALOG</w:t>
      </w:r>
      <w:r w:rsidRPr="00A33D87">
        <w:rPr>
          <w:b/>
          <w:color w:val="FF0000"/>
          <w:lang w:val="sr-Latn-ME"/>
        </w:rPr>
        <w:t xml:space="preserve"> </w:t>
      </w:r>
    </w:p>
    <w:p w14:paraId="511A30C8" w14:textId="77777777" w:rsidR="00025DD0" w:rsidRPr="00A33D87" w:rsidRDefault="00025DD0" w:rsidP="00025DD0">
      <w:pPr>
        <w:jc w:val="both"/>
        <w:rPr>
          <w:color w:val="FF0000"/>
          <w:lang w:val="sr-Latn-ME"/>
        </w:rPr>
      </w:pPr>
    </w:p>
    <w:p w14:paraId="74CE4198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08249E94" w14:textId="77777777" w:rsidR="001E24AE" w:rsidRPr="00A33D87" w:rsidRDefault="001E24AE" w:rsidP="00025DD0">
      <w:pPr>
        <w:jc w:val="both"/>
        <w:rPr>
          <w:color w:val="000000"/>
          <w:lang w:val="sr-Latn-ME"/>
        </w:rPr>
      </w:pPr>
    </w:p>
    <w:p w14:paraId="3F528F0D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A33D87">
        <w:rPr>
          <w:b/>
          <w:lang w:val="sr-Latn-ME"/>
        </w:rPr>
        <w:t>PONUDA SA VARIJANTAMA</w:t>
      </w:r>
    </w:p>
    <w:p w14:paraId="5D46BD63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DDC6CB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Mogućnost podnošenja ponude sa varijantama</w:t>
      </w:r>
    </w:p>
    <w:p w14:paraId="0C44461C" w14:textId="77777777" w:rsidR="00025DD0" w:rsidRPr="00A33D87" w:rsidRDefault="00025DD0" w:rsidP="00025DD0">
      <w:pPr>
        <w:jc w:val="both"/>
        <w:rPr>
          <w:lang w:val="sr-Latn-ME"/>
        </w:rPr>
      </w:pPr>
    </w:p>
    <w:p w14:paraId="37F13D8F" w14:textId="73ADB94F" w:rsidR="00025DD0" w:rsidRPr="008A6455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lang w:val="sr-Latn-ME"/>
        </w:rPr>
        <w:t>Varijante ponude nijesu dozvoljene i neće biti razmatrane.</w:t>
      </w:r>
    </w:p>
    <w:p w14:paraId="3CD37908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17D6F8D5" w14:textId="77777777" w:rsidR="00025DD0" w:rsidRPr="00A33D87" w:rsidRDefault="00025DD0" w:rsidP="00025D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A33D87">
        <w:rPr>
          <w:b/>
          <w:lang w:val="sr-Latn-ME"/>
        </w:rPr>
        <w:t>REZERVISANA NABAVKA</w:t>
      </w:r>
    </w:p>
    <w:p w14:paraId="2D14BD73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FB4B5DA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</w:t>
      </w:r>
      <w:r w:rsidRPr="00A33D87">
        <w:rPr>
          <w:lang w:val="sr-Latn-ME"/>
        </w:rPr>
        <w:t>Da</w:t>
      </w:r>
    </w:p>
    <w:p w14:paraId="032C77BA" w14:textId="3ABB2449" w:rsidR="00025DD0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6AAAFBF1" w14:textId="77777777" w:rsidR="008A6455" w:rsidRPr="00A33D87" w:rsidRDefault="008A6455" w:rsidP="00025DD0">
      <w:pPr>
        <w:jc w:val="both"/>
        <w:rPr>
          <w:b/>
          <w:color w:val="000000"/>
          <w:lang w:val="sr-Latn-ME"/>
        </w:rPr>
      </w:pPr>
    </w:p>
    <w:p w14:paraId="16D3118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lang w:val="sr-Latn-ME"/>
        </w:rPr>
      </w:pPr>
      <w:bookmarkStart w:id="3" w:name="_Toc62730556"/>
      <w:r w:rsidRPr="00A33D87">
        <w:rPr>
          <w:b/>
          <w:lang w:val="sr-Latn-ME"/>
        </w:rPr>
        <w:lastRenderedPageBreak/>
        <w:t>NAČIN UTVRĐIVANJA EKVIVALENTNOSTI</w:t>
      </w:r>
      <w:bookmarkEnd w:id="3"/>
    </w:p>
    <w:p w14:paraId="3A53F83A" w14:textId="77777777" w:rsidR="00025DD0" w:rsidRPr="00A33D87" w:rsidRDefault="00025DD0" w:rsidP="00025DD0">
      <w:pPr>
        <w:jc w:val="both"/>
        <w:rPr>
          <w:bCs/>
          <w:color w:val="FF0000"/>
          <w:lang w:val="sr-Latn-ME"/>
        </w:rPr>
      </w:pPr>
    </w:p>
    <w:p w14:paraId="4266ABE7" w14:textId="77777777" w:rsidR="0022300E" w:rsidRPr="00A33D87" w:rsidRDefault="0022300E" w:rsidP="0022300E">
      <w:pPr>
        <w:pStyle w:val="ListParagraph"/>
        <w:numPr>
          <w:ilvl w:val="0"/>
          <w:numId w:val="7"/>
        </w:num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Nije primjenljivo.</w:t>
      </w:r>
    </w:p>
    <w:p w14:paraId="77DD86C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4" w:name="_Toc62730557"/>
      <w:r w:rsidRPr="00A33D87">
        <w:rPr>
          <w:b/>
          <w:lang w:val="sr-Latn-ME"/>
        </w:rPr>
        <w:t>OSNOVI ZA OBAVEZNO ISKLJUČENJE IZ POSTUPKA JAVNE NABAVKE</w:t>
      </w:r>
      <w:bookmarkEnd w:id="4"/>
    </w:p>
    <w:p w14:paraId="3596B131" w14:textId="77777777" w:rsidR="00DA55F1" w:rsidRDefault="009B1ABC" w:rsidP="00025DD0">
      <w:pPr>
        <w:jc w:val="both"/>
      </w:pPr>
      <w:r w:rsidRPr="00A33D87">
        <w:t xml:space="preserve">Naručilac </w:t>
      </w:r>
      <w:proofErr w:type="gramStart"/>
      <w:r w:rsidRPr="00A33D87">
        <w:t>će</w:t>
      </w:r>
      <w:proofErr w:type="gramEnd"/>
      <w:r w:rsidRPr="00A33D87">
        <w:t xml:space="preserve"> isključiti privrednog subjekta iz postupka javne nabavke ako utvrdi da: </w:t>
      </w:r>
    </w:p>
    <w:p w14:paraId="3E374B3F" w14:textId="71188348" w:rsidR="009B1ABC" w:rsidRPr="00A33D87" w:rsidRDefault="009B1ABC" w:rsidP="00025DD0">
      <w:pPr>
        <w:jc w:val="both"/>
      </w:pPr>
      <w:r w:rsidRPr="00A33D87">
        <w:t xml:space="preserve">1) </w:t>
      </w:r>
      <w:proofErr w:type="gramStart"/>
      <w:r w:rsidRPr="00A33D87">
        <w:t>je</w:t>
      </w:r>
      <w:proofErr w:type="gramEnd"/>
      <w:r w:rsidRPr="00A33D87">
        <w:t xml:space="preserve"> vršio neprimjeren uticaj u smi</w:t>
      </w:r>
      <w:r w:rsidR="0056446C" w:rsidRPr="00A33D87">
        <w:t>slu člana 38 stav 2 tačka 1 ZJN</w:t>
      </w:r>
      <w:r w:rsidR="0056446C" w:rsidRPr="00A33D87">
        <w:rPr>
          <w:rStyle w:val="FootnoteReference"/>
        </w:rPr>
        <w:footnoteReference w:id="8"/>
      </w:r>
      <w:r w:rsidR="0056446C" w:rsidRPr="00A33D87">
        <w:t xml:space="preserve"> </w:t>
      </w:r>
      <w:r w:rsidRPr="00A33D87">
        <w:t xml:space="preserve">; </w:t>
      </w:r>
    </w:p>
    <w:p w14:paraId="60C1A4DB" w14:textId="190CE3B0" w:rsidR="009B1ABC" w:rsidRPr="00A33D87" w:rsidRDefault="009B1ABC" w:rsidP="00025DD0">
      <w:pPr>
        <w:jc w:val="both"/>
      </w:pPr>
      <w:r w:rsidRPr="00A33D87">
        <w:t xml:space="preserve">2) </w:t>
      </w:r>
      <w:proofErr w:type="gramStart"/>
      <w:r w:rsidRPr="00A33D87">
        <w:t>postoji</w:t>
      </w:r>
      <w:proofErr w:type="gramEnd"/>
      <w:r w:rsidRPr="00A33D87">
        <w:t xml:space="preserve"> sukob interesa iz člana 41 stav 1 </w:t>
      </w:r>
      <w:r w:rsidR="0056446C" w:rsidRPr="00A33D87">
        <w:t>tačka 2 ili člana 42 ZJN</w:t>
      </w:r>
      <w:r w:rsidRPr="00A33D87">
        <w:t xml:space="preserve">; </w:t>
      </w:r>
    </w:p>
    <w:p w14:paraId="0CEDD553" w14:textId="242F7552" w:rsidR="009B1ABC" w:rsidRPr="00A33D87" w:rsidRDefault="009B1ABC" w:rsidP="00025DD0">
      <w:pPr>
        <w:jc w:val="both"/>
      </w:pPr>
      <w:r w:rsidRPr="00A33D87">
        <w:t xml:space="preserve">3) </w:t>
      </w:r>
      <w:proofErr w:type="gramStart"/>
      <w:r w:rsidRPr="00A33D87">
        <w:t>ne</w:t>
      </w:r>
      <w:proofErr w:type="gramEnd"/>
      <w:r w:rsidRPr="00A33D87">
        <w:t xml:space="preserve"> ispunja</w:t>
      </w:r>
      <w:r w:rsidR="0056446C" w:rsidRPr="00A33D87">
        <w:t>va uslov iz člana 99 ZJN</w:t>
      </w:r>
      <w:r w:rsidRPr="00A33D87">
        <w:t xml:space="preserve">; </w:t>
      </w:r>
    </w:p>
    <w:p w14:paraId="568165A4" w14:textId="2D427A06" w:rsidR="009B1ABC" w:rsidRPr="00A33D87" w:rsidRDefault="009B1ABC" w:rsidP="00025DD0">
      <w:pPr>
        <w:jc w:val="both"/>
      </w:pPr>
      <w:r w:rsidRPr="00A33D87">
        <w:t xml:space="preserve">4) </w:t>
      </w:r>
      <w:proofErr w:type="gramStart"/>
      <w:r w:rsidRPr="00A33D87">
        <w:t>ne</w:t>
      </w:r>
      <w:proofErr w:type="gramEnd"/>
      <w:r w:rsidRPr="00A33D87">
        <w:t xml:space="preserve"> ispunjava uslov iz </w:t>
      </w:r>
      <w:r w:rsidR="0056446C" w:rsidRPr="00A33D87">
        <w:t xml:space="preserve">čl. 102, 104 </w:t>
      </w:r>
      <w:proofErr w:type="gramStart"/>
      <w:r w:rsidR="0056446C" w:rsidRPr="00A33D87">
        <w:t>ili</w:t>
      </w:r>
      <w:proofErr w:type="gramEnd"/>
      <w:r w:rsidR="0056446C" w:rsidRPr="00A33D87">
        <w:t xml:space="preserve"> 106 ZJN</w:t>
      </w:r>
      <w:r w:rsidRPr="00A33D87">
        <w:t xml:space="preserve"> predviđen tenderskom dokumentacijom; </w:t>
      </w:r>
    </w:p>
    <w:p w14:paraId="5742DB8E" w14:textId="77777777" w:rsidR="009B1ABC" w:rsidRPr="00A33D87" w:rsidRDefault="009B1ABC" w:rsidP="00025DD0">
      <w:pPr>
        <w:jc w:val="both"/>
      </w:pPr>
      <w:r w:rsidRPr="00A33D87">
        <w:t xml:space="preserve">5) </w:t>
      </w:r>
      <w:proofErr w:type="gramStart"/>
      <w:r w:rsidRPr="00A33D87">
        <w:t>nije</w:t>
      </w:r>
      <w:proofErr w:type="gramEnd"/>
      <w:r w:rsidRPr="00A33D87">
        <w:t xml:space="preserve"> dostavio izjavu privrednog subjekta ili dostavljena izjava ne sadrži informacije i podatke tražene tenderskom dokumentacijom ili je nepravilno sačinjena; </w:t>
      </w:r>
    </w:p>
    <w:p w14:paraId="4D1D05AE" w14:textId="0927CF52" w:rsidR="009B1ABC" w:rsidRPr="00A33D87" w:rsidRDefault="009B1ABC" w:rsidP="00025DD0">
      <w:pPr>
        <w:jc w:val="both"/>
      </w:pPr>
      <w:r w:rsidRPr="00A33D87">
        <w:t xml:space="preserve">6) </w:t>
      </w:r>
      <w:proofErr w:type="gramStart"/>
      <w:r w:rsidRPr="00A33D87">
        <w:t>postoji</w:t>
      </w:r>
      <w:proofErr w:type="gramEnd"/>
      <w:r w:rsidRPr="00A33D87">
        <w:t xml:space="preserve"> razlog na osnovu kojeg se smatra da je odustao od prijave, odnosno ponude, a koji je p</w:t>
      </w:r>
      <w:r w:rsidR="0056446C" w:rsidRPr="00A33D87">
        <w:t>ropisan članom 120 stav 15 ZJN</w:t>
      </w:r>
      <w:r w:rsidRPr="00A33D87">
        <w:t xml:space="preserve">; </w:t>
      </w:r>
    </w:p>
    <w:p w14:paraId="7508714D" w14:textId="62177185" w:rsidR="009B1ABC" w:rsidRPr="00A33D87" w:rsidRDefault="009B1ABC" w:rsidP="00025DD0">
      <w:pPr>
        <w:jc w:val="both"/>
      </w:pPr>
      <w:r w:rsidRPr="00A33D87">
        <w:t>7) nije dostavio garanciju ponude ili nije dostavio garanciju ponude na način predviđen tenderskom dokumentacijom u skladu sa člano</w:t>
      </w:r>
      <w:r w:rsidR="0056446C" w:rsidRPr="00A33D87">
        <w:t>m 122 st. 2, 3 ili 4 ZJN</w:t>
      </w:r>
      <w:r w:rsidRPr="00A33D87">
        <w:t xml:space="preserve"> ili je dostavio garanciju ponude na manji iznos od traženog ili je ta garancija neispravna; i/ili </w:t>
      </w:r>
    </w:p>
    <w:p w14:paraId="741B57CF" w14:textId="3CB0E783" w:rsidR="0022300E" w:rsidRPr="00A33D87" w:rsidRDefault="009B1ABC" w:rsidP="00025DD0">
      <w:pPr>
        <w:jc w:val="both"/>
        <w:rPr>
          <w:lang w:val="sr-Latn-ME"/>
        </w:rPr>
      </w:pPr>
      <w:r w:rsidRPr="00A33D87">
        <w:t xml:space="preserve">8) </w:t>
      </w:r>
      <w:proofErr w:type="gramStart"/>
      <w:r w:rsidRPr="00A33D87">
        <w:t>po</w:t>
      </w:r>
      <w:r w:rsidR="00F43FBE" w:rsidRPr="00A33D87">
        <w:t>stoji</w:t>
      </w:r>
      <w:proofErr w:type="gramEnd"/>
      <w:r w:rsidR="00F43FBE" w:rsidRPr="00A33D87">
        <w:t xml:space="preserve"> drugi razlog propisan ZJN</w:t>
      </w:r>
      <w:r w:rsidRPr="00A33D87">
        <w:t>.</w:t>
      </w:r>
    </w:p>
    <w:p w14:paraId="58048B58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lang w:val="sr-Latn-ME"/>
        </w:rPr>
      </w:pPr>
      <w:bookmarkStart w:id="5" w:name="_Toc62730558"/>
      <w:r w:rsidRPr="00A33D87">
        <w:rPr>
          <w:b/>
          <w:lang w:val="sr-Latn-ME"/>
        </w:rPr>
        <w:t>SREDSTVA FINANSIJSKOG OBEZBJEĐENJA UGOVORA O JAVNOJ NABAVCI</w:t>
      </w:r>
      <w:bookmarkEnd w:id="5"/>
    </w:p>
    <w:p w14:paraId="4162A595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0770D37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7242A06A" w14:textId="01B3154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lang w:val="sr-Latn-ME"/>
        </w:rPr>
        <w:t>garanciju za dobro izvršenje ugovora</w:t>
      </w:r>
      <w:r w:rsidR="00C94B6E" w:rsidRPr="00A33D87">
        <w:rPr>
          <w:lang w:val="sr-Latn-ME"/>
        </w:rPr>
        <w:t>, ako je raskid ugovora nastao zbog neispunjenja ugovorenih obaveza nastalih činjenjem ili nečinjenjem ponuđača, u</w:t>
      </w:r>
      <w:r w:rsidR="008A6455">
        <w:rPr>
          <w:color w:val="000000"/>
          <w:lang w:val="sr-Latn-ME"/>
        </w:rPr>
        <w:t xml:space="preserve"> iznosu od 10</w:t>
      </w:r>
      <w:r w:rsidRPr="00A33D87">
        <w:rPr>
          <w:color w:val="000000"/>
          <w:lang w:val="sr-Latn-ME"/>
        </w:rPr>
        <w:t>% od vrijednosti ugovora</w:t>
      </w:r>
      <w:r w:rsidRPr="00A33D87">
        <w:rPr>
          <w:vertAlign w:val="superscript"/>
          <w:lang w:val="sr-Latn-ME"/>
        </w:rPr>
        <w:t xml:space="preserve"> </w:t>
      </w:r>
      <w:r w:rsidR="0022300E" w:rsidRPr="00A33D87">
        <w:rPr>
          <w:lang w:val="sr-Latn-ME"/>
        </w:rPr>
        <w:t xml:space="preserve">sa rokom važenja </w:t>
      </w:r>
      <w:r w:rsidR="008A6455">
        <w:rPr>
          <w:lang w:val="sr-Latn-ME"/>
        </w:rPr>
        <w:t>1</w:t>
      </w:r>
      <w:r w:rsidR="0022300E" w:rsidRPr="00A33D87">
        <w:rPr>
          <w:lang w:val="sr-Latn-ME"/>
        </w:rPr>
        <w:t>0 dana dužim od dana izvršenja ugovora.</w:t>
      </w:r>
    </w:p>
    <w:p w14:paraId="0110ED83" w14:textId="77777777" w:rsidR="0022300E" w:rsidRPr="00A33D87" w:rsidRDefault="0022300E" w:rsidP="00025DD0">
      <w:pPr>
        <w:jc w:val="both"/>
        <w:rPr>
          <w:lang w:val="sr-Latn-ME"/>
        </w:rPr>
      </w:pPr>
    </w:p>
    <w:p w14:paraId="017461E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lang w:val="sr-Latn-ME"/>
        </w:rPr>
      </w:pPr>
      <w:bookmarkStart w:id="6" w:name="_Toc62730559"/>
      <w:r w:rsidRPr="00A33D87">
        <w:rPr>
          <w:b/>
          <w:lang w:val="sr-Latn-ME"/>
        </w:rPr>
        <w:t>METODOLOGIJA VREDNOVANJA PONUDA</w:t>
      </w:r>
      <w:bookmarkEnd w:id="6"/>
    </w:p>
    <w:p w14:paraId="68DDA8CC" w14:textId="77777777" w:rsidR="00025DD0" w:rsidRPr="00A33D87" w:rsidRDefault="00025DD0" w:rsidP="00025DD0">
      <w:pPr>
        <w:rPr>
          <w:lang w:val="sr-Latn-ME"/>
        </w:rPr>
      </w:pPr>
    </w:p>
    <w:p w14:paraId="1AA18E70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Naručilac će u postupku javne nabavki izabrati ekonomski najpovoljniju ponudu, primjenom pristupa isplativosti, po osnovu kriterijuma</w:t>
      </w:r>
      <w:r w:rsidRPr="00A33D87">
        <w:rPr>
          <w:vertAlign w:val="superscript"/>
          <w:lang w:val="sr-Latn-ME"/>
        </w:rPr>
        <w:footnoteReference w:id="9"/>
      </w:r>
      <w:r w:rsidRPr="00A33D87">
        <w:rPr>
          <w:lang w:val="sr-Latn-ME"/>
        </w:rPr>
        <w:t xml:space="preserve">: </w:t>
      </w:r>
    </w:p>
    <w:p w14:paraId="42E20E44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cijena, </w:t>
      </w:r>
    </w:p>
    <w:p w14:paraId="754A2DA7" w14:textId="77777777" w:rsidR="00025DD0" w:rsidRPr="00A33D87" w:rsidRDefault="0022300E" w:rsidP="00025DD0">
      <w:pPr>
        <w:rPr>
          <w:b/>
          <w:lang w:val="sr-Latn-ME"/>
        </w:rPr>
      </w:pPr>
      <w:r w:rsidRPr="00A33D87">
        <w:rPr>
          <w:b/>
          <w:lang w:val="sr-Latn-ME"/>
        </w:rPr>
        <w:sym w:font="Wingdings" w:char="F0FE"/>
      </w:r>
      <w:r w:rsidR="00025DD0" w:rsidRPr="00A33D87">
        <w:rPr>
          <w:b/>
          <w:lang w:val="sr-Latn-ME"/>
        </w:rPr>
        <w:t xml:space="preserve"> odnos cijene i kvaliteta </w:t>
      </w:r>
    </w:p>
    <w:p w14:paraId="39C64F89" w14:textId="77777777" w:rsidR="00025DD0" w:rsidRPr="00A33D87" w:rsidRDefault="00025DD0" w:rsidP="00025DD0">
      <w:pPr>
        <w:rPr>
          <w:lang w:val="sr-Latn-ME"/>
        </w:rPr>
      </w:pPr>
      <w:r w:rsidRPr="00A33D87">
        <w:rPr>
          <w:lang w:val="sr-Latn-ME"/>
        </w:rPr>
        <w:sym w:font="Wingdings" w:char="F0A8"/>
      </w:r>
      <w:r w:rsidRPr="00A33D87">
        <w:rPr>
          <w:lang w:val="sr-Latn-ME"/>
        </w:rPr>
        <w:t xml:space="preserve"> trošak životnog ciklusa.</w:t>
      </w:r>
    </w:p>
    <w:p w14:paraId="4D903685" w14:textId="1CAEADC1" w:rsidR="000211C7" w:rsidRPr="00A33D87" w:rsidRDefault="008A6455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t>1. Pot</w:t>
      </w:r>
      <w:r w:rsidR="000211C7" w:rsidRPr="00A33D87">
        <w:rPr>
          <w:iCs/>
          <w:color w:val="000000"/>
          <w:lang w:val="sr-Latn-ME"/>
        </w:rPr>
        <w:t xml:space="preserve">kriterijum </w:t>
      </w:r>
      <w:r w:rsidR="000211C7" w:rsidRPr="00A33D87">
        <w:rPr>
          <w:b/>
          <w:iCs/>
          <w:color w:val="000000"/>
          <w:lang w:val="sr-Latn-ME"/>
        </w:rPr>
        <w:t xml:space="preserve">cijena (C): </w:t>
      </w:r>
      <w:r w:rsidR="000211C7" w:rsidRPr="00A33D87">
        <w:rPr>
          <w:iCs/>
          <w:color w:val="000000"/>
          <w:lang w:val="sr-Latn-ME"/>
        </w:rPr>
        <w:t>kao osnov za vrednovanje ponuda uzimaju se ponuđene cijene ispravnih ponuda.</w:t>
      </w:r>
    </w:p>
    <w:p w14:paraId="30885838" w14:textId="4D8B81CC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Ponudi sa ponuđenom najnižom cijenom dodjeljuje se maksimalno predviđeni broj bodova = </w:t>
      </w:r>
      <w:r w:rsidR="00752EAD">
        <w:rPr>
          <w:b/>
          <w:iCs/>
          <w:color w:val="000000"/>
          <w:lang w:val="sr-Latn-ME"/>
        </w:rPr>
        <w:t>7</w:t>
      </w:r>
      <w:r w:rsidR="0079040F">
        <w:rPr>
          <w:b/>
          <w:iCs/>
          <w:color w:val="000000"/>
          <w:lang w:val="sr-Latn-ME"/>
        </w:rPr>
        <w:t>0</w:t>
      </w:r>
      <w:r w:rsidRPr="00A33D87">
        <w:rPr>
          <w:b/>
          <w:bCs/>
          <w:iCs/>
          <w:color w:val="000000"/>
          <w:lang w:val="sr-Latn-ME"/>
        </w:rPr>
        <w:t xml:space="preserve"> bodova</w:t>
      </w:r>
      <w:r w:rsidRPr="00A33D87">
        <w:rPr>
          <w:iCs/>
          <w:color w:val="000000"/>
          <w:lang w:val="sr-Latn-ME"/>
        </w:rPr>
        <w:t>, a ostalim ponudama dodjeljuje se broj bodova po formuli</w:t>
      </w:r>
    </w:p>
    <w:p w14:paraId="79AD3641" w14:textId="77777777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05075A9F" w14:textId="0D3F3133" w:rsidR="000211C7" w:rsidRPr="00A33D87" w:rsidRDefault="000211C7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>Broj bodova(cijena) = C(najniža ponuđena cijena)/C1(ponuđena cijena)*</w:t>
      </w:r>
      <w:r w:rsidR="00752EAD">
        <w:rPr>
          <w:iCs/>
          <w:color w:val="000000"/>
          <w:lang w:val="sr-Latn-ME"/>
        </w:rPr>
        <w:t>7</w:t>
      </w:r>
      <w:r w:rsidR="0079040F">
        <w:rPr>
          <w:iCs/>
          <w:color w:val="000000"/>
          <w:lang w:val="sr-Latn-ME"/>
        </w:rPr>
        <w:t>0</w:t>
      </w:r>
    </w:p>
    <w:p w14:paraId="49927708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2ED44D3" w14:textId="77777777" w:rsidR="00DB7C66" w:rsidRPr="00A33D87" w:rsidRDefault="00DB7C66" w:rsidP="000211C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556F000D" w14:textId="5805C8E6" w:rsidR="008B5C53" w:rsidRDefault="008A6455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>
        <w:rPr>
          <w:iCs/>
          <w:color w:val="000000"/>
          <w:lang w:val="sr-Latn-ME"/>
        </w:rPr>
        <w:lastRenderedPageBreak/>
        <w:t>2.Pot</w:t>
      </w:r>
      <w:r w:rsidR="00FD7196" w:rsidRPr="00A33D87">
        <w:rPr>
          <w:iCs/>
          <w:color w:val="000000"/>
          <w:lang w:val="sr-Latn-ME"/>
        </w:rPr>
        <w:t xml:space="preserve">kriterijum </w:t>
      </w:r>
      <w:r w:rsidR="008B5C53">
        <w:rPr>
          <w:b/>
          <w:iCs/>
          <w:color w:val="000000"/>
          <w:lang w:val="sr-Latn-ME"/>
        </w:rPr>
        <w:t>kvalitet (K</w:t>
      </w:r>
      <w:r w:rsidR="00F87FA9">
        <w:rPr>
          <w:b/>
          <w:iCs/>
          <w:color w:val="000000"/>
          <w:lang w:val="sr-Latn-ME"/>
        </w:rPr>
        <w:t>)</w:t>
      </w:r>
      <w:r w:rsidR="008B5C53">
        <w:rPr>
          <w:b/>
          <w:iCs/>
          <w:color w:val="000000"/>
          <w:lang w:val="sr-Latn-ME"/>
        </w:rPr>
        <w:t>-</w:t>
      </w:r>
      <w:r w:rsidR="008B5C53" w:rsidRPr="008B5C53">
        <w:rPr>
          <w:iCs/>
          <w:color w:val="000000"/>
          <w:lang w:val="sr-Latn-ME"/>
        </w:rPr>
        <w:t>ponude će se vrednovati u odnosu na iskustvo (reference) ponuđača na uspješnom i kvalitetnom organizovanju đačke ekskurzije za učenike osnovnih i srednjih škola, minimalne vrijednosti pojedinačnog ugovora 30.000.00 EUR-a, bez PDV-a, u prethodnih pet godina, računajući i tekuću godinu u kojoj je započet postupak javne nabavke. Ponudi uz koju je dostavljen najveći broj validnih potvrda o iskustvu ponuđača na uspješnom i kvalitetnom organizovanju đačke ekskurzije za učenike osnovnih i srednjih škola dodjeljuje se maksimalni predviđeni bro</w:t>
      </w:r>
      <w:r w:rsidR="008B5C53">
        <w:rPr>
          <w:iCs/>
          <w:color w:val="000000"/>
          <w:lang w:val="sr-Latn-ME"/>
        </w:rPr>
        <w:t>j bodova po ovom parametru tj, 3</w:t>
      </w:r>
      <w:r w:rsidR="008B5C53" w:rsidRPr="008B5C53">
        <w:rPr>
          <w:iCs/>
          <w:color w:val="000000"/>
          <w:lang w:val="sr-Latn-ME"/>
        </w:rPr>
        <w:t>0 bodova, a ostalim ponudama dodjelj</w:t>
      </w:r>
      <w:r w:rsidR="008B5C53">
        <w:rPr>
          <w:iCs/>
          <w:color w:val="000000"/>
          <w:lang w:val="sr-Latn-ME"/>
        </w:rPr>
        <w:t>u</w:t>
      </w:r>
      <w:r w:rsidR="008B5C53" w:rsidRPr="008B5C53">
        <w:rPr>
          <w:iCs/>
          <w:color w:val="000000"/>
          <w:lang w:val="sr-Latn-ME"/>
        </w:rPr>
        <w:t xml:space="preserve">je se proporcionalni broj bodova po formuli: </w:t>
      </w:r>
    </w:p>
    <w:p w14:paraId="5BDE3865" w14:textId="77777777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</w:p>
    <w:p w14:paraId="1A95C026" w14:textId="5B00A2EE" w:rsidR="008B5C53" w:rsidRP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iCs/>
          <w:color w:val="000000"/>
          <w:lang w:val="sr-Latn-ME"/>
        </w:rPr>
      </w:pPr>
      <w:r w:rsidRPr="008B5C53">
        <w:rPr>
          <w:b/>
          <w:iCs/>
          <w:color w:val="000000"/>
          <w:lang w:val="sr-Latn-ME"/>
        </w:rPr>
        <w:t>Broj bodova K = broj dostavljenih validnih potvrda / najveći broj dostavljenih validnih potvrda x 30</w:t>
      </w:r>
    </w:p>
    <w:p w14:paraId="2E7A170F" w14:textId="7DF9311E" w:rsidR="008B5C53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 xml:space="preserve"> Potvrda o iskustvu ponuđača treba da sadrži: opis i vrijednost predmeta nabavke; vrijeme realizacije ugovora i konstataciju da je ugovor blagovremeno i kvalitetno izvršen. Kao validne potvrde uzeće se potvrde o izvršenim uslugama 2021, 2022, 2023, 2024 i 2025.godini, izdate od strane škole, za koju je ponuđač izvršio usluge organizovanja đačkih ekskurzija, koje sadrže sve podatke iz prethodnog stava. Potvrda za vrednovanje ponude ne može se naknadno podnositi, mijenjati i/ili dopunjavati. </w:t>
      </w:r>
    </w:p>
    <w:p w14:paraId="062C34BF" w14:textId="1CD35A37" w:rsidR="000211C7" w:rsidRPr="00A33D87" w:rsidRDefault="008B5C53" w:rsidP="008B5C5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iCs/>
          <w:color w:val="000000"/>
          <w:lang w:val="sr-Latn-ME"/>
        </w:rPr>
      </w:pPr>
      <w:r w:rsidRPr="008B5C53">
        <w:rPr>
          <w:iCs/>
          <w:color w:val="000000"/>
          <w:lang w:val="sr-Latn-ME"/>
        </w:rPr>
        <w:t>Ponuda sa najvećim brojem bodova (C+K) će biti izabrana kao najpovoljnija.</w:t>
      </w:r>
    </w:p>
    <w:p w14:paraId="65E41A5B" w14:textId="77777777" w:rsidR="000211C7" w:rsidRPr="00A33D87" w:rsidRDefault="000211C7" w:rsidP="00025DD0">
      <w:pPr>
        <w:jc w:val="both"/>
        <w:rPr>
          <w:color w:val="000000"/>
          <w:lang w:val="sr-Latn-ME"/>
        </w:rPr>
      </w:pPr>
    </w:p>
    <w:p w14:paraId="7AD41016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7" w:name="_Toc62730560"/>
      <w:r w:rsidRPr="00A33D87">
        <w:rPr>
          <w:b/>
          <w:lang w:val="sr-Latn-ME"/>
        </w:rPr>
        <w:t>JEZIK PONUDE</w:t>
      </w:r>
      <w:bookmarkEnd w:id="7"/>
    </w:p>
    <w:p w14:paraId="347A25F0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4D0E2B19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Ponuda se sačinjava na:</w:t>
      </w:r>
    </w:p>
    <w:p w14:paraId="33983FCA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2D3FCD3" w14:textId="77777777" w:rsidR="00025DD0" w:rsidRPr="00A33D87" w:rsidRDefault="0022300E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</w:t>
      </w:r>
      <w:r w:rsidR="00025DD0" w:rsidRPr="008A6455">
        <w:rPr>
          <w:color w:val="000000"/>
          <w:lang w:val="sr-Latn-ME"/>
        </w:rPr>
        <w:t>crnogorski jezik i drugi jezik koji je u službenoj upotrebi u Crnoj Gori, u skladu sa Ustavom i zakonom</w:t>
      </w:r>
    </w:p>
    <w:p w14:paraId="45A798A6" w14:textId="77777777" w:rsidR="00025DD0" w:rsidRPr="00A33D87" w:rsidRDefault="00025DD0" w:rsidP="00025DD0">
      <w:pPr>
        <w:jc w:val="both"/>
        <w:rPr>
          <w:lang w:val="sr-Latn-ME"/>
        </w:rPr>
      </w:pPr>
    </w:p>
    <w:p w14:paraId="4997FFD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8" w:name="_Toc62730561"/>
      <w:r w:rsidRPr="00A33D87">
        <w:rPr>
          <w:b/>
          <w:lang w:val="sr-Latn-ME"/>
        </w:rPr>
        <w:t>NAČIN, MJESTO I VRIJEME PODNOŠENJA PONUDA I OTVARANJA PONUDA</w:t>
      </w:r>
      <w:bookmarkEnd w:id="8"/>
    </w:p>
    <w:p w14:paraId="1E93A5BD" w14:textId="47B86A31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Ponude se podnose p</w:t>
      </w:r>
      <w:r>
        <w:rPr>
          <w:bCs/>
          <w:color w:val="000000"/>
          <w:lang w:val="sr-Latn-ME"/>
        </w:rPr>
        <w:t xml:space="preserve">reko ESJN-a zaključno sa danom </w:t>
      </w:r>
      <w:r w:rsidR="00B45BFA">
        <w:rPr>
          <w:bCs/>
          <w:color w:val="000000"/>
          <w:lang w:val="sr-Latn-ME"/>
        </w:rPr>
        <w:t>9</w:t>
      </w:r>
      <w:r w:rsidR="00B03A41">
        <w:rPr>
          <w:bCs/>
          <w:color w:val="000000"/>
          <w:lang w:val="sr-Latn-ME"/>
        </w:rPr>
        <w:t>.</w:t>
      </w:r>
      <w:r w:rsidR="00DE3F74">
        <w:rPr>
          <w:bCs/>
          <w:color w:val="000000"/>
          <w:lang w:val="sr-Latn-ME"/>
        </w:rPr>
        <w:t>7.2025.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sati.</w:t>
      </w:r>
    </w:p>
    <w:p w14:paraId="214A1050" w14:textId="19D77649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Otvara</w:t>
      </w:r>
      <w:r>
        <w:rPr>
          <w:bCs/>
          <w:color w:val="000000"/>
          <w:lang w:val="sr-Latn-ME"/>
        </w:rPr>
        <w:t xml:space="preserve">nje ponuda izvršiće ESJN dana  </w:t>
      </w:r>
      <w:r w:rsidR="00B45BFA">
        <w:rPr>
          <w:bCs/>
          <w:color w:val="000000"/>
          <w:lang w:val="sr-Latn-ME"/>
        </w:rPr>
        <w:t>9</w:t>
      </w:r>
      <w:r w:rsidR="00DE3F74">
        <w:rPr>
          <w:bCs/>
          <w:color w:val="000000"/>
          <w:lang w:val="sr-Latn-ME"/>
        </w:rPr>
        <w:t>.7.2025.</w:t>
      </w:r>
      <w:r w:rsidR="00B45BFA">
        <w:rPr>
          <w:bCs/>
          <w:color w:val="000000"/>
          <w:lang w:val="sr-Latn-ME"/>
        </w:rPr>
        <w:t xml:space="preserve"> godine u 09</w:t>
      </w:r>
      <w:r w:rsidRPr="008A6455">
        <w:rPr>
          <w:bCs/>
          <w:color w:val="000000"/>
          <w:lang w:val="sr-Latn-ME"/>
        </w:rPr>
        <w:t xml:space="preserve">:00 sati, bez prisustva ovlašćenih predstavnika ponuđača. </w:t>
      </w:r>
    </w:p>
    <w:p w14:paraId="31609FE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Izjava privrednog subjekta i garancija ponude podnose se u elektronskom obliku putem ESJN.</w:t>
      </w:r>
    </w:p>
    <w:p w14:paraId="6E9F5AB5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Dokazi za vrednovanje, ugovor o zajedničkom nastupanju, u slučaju podnošenja zajedničke ponude, i dokazi o ispunjavanju drugih uslova predviđenih tenderskom dokumentacijom,  a koji nisu obuhvaćeni izjavom privrednog subjekta, podnose se uz ponudu putem ESJN u elektronskom obliku ili kao skenirana kopija originala.</w:t>
      </w:r>
    </w:p>
    <w:p w14:paraId="7267CD88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1344DD4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poštanskog operatera, preporučenom pošiljkom najkasnije prije isteka roka za podnošenje ponuda.</w:t>
      </w:r>
    </w:p>
    <w:p w14:paraId="53EADFC3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7497214A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 u koverti, na kojoj se navodi: naziv i sjedište naručioca, broj tenderske dokumentacije za koju se podnosi garancija, naziv, sjedište i adresa ponuđača i naznaka „ garancija ponude“  i „ne otvaraj prije roka za otvaranje ponuda“.</w:t>
      </w:r>
    </w:p>
    <w:p w14:paraId="7129F154" w14:textId="6EC43644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lastRenderedPageBreak/>
        <w:t>ESJN će izvršiti automatsko otvaranje ponuda istovremeno sa istekom roka za dostavljanje ponuda iz prethodnog stava, generisati zapisnik o otvaranju ponuda i izvršiti njegovu automatsku dostavu svim ponuđačima koji su podnijel</w:t>
      </w:r>
      <w:r>
        <w:rPr>
          <w:bCs/>
          <w:color w:val="000000"/>
          <w:lang w:val="sr-Latn-ME"/>
        </w:rPr>
        <w:t>i ponude.</w:t>
      </w:r>
    </w:p>
    <w:p w14:paraId="7862BC3F" w14:textId="77777777" w:rsidR="00E16881" w:rsidRPr="00E16881" w:rsidRDefault="00E16881" w:rsidP="00E16881">
      <w:pPr>
        <w:jc w:val="both"/>
        <w:rPr>
          <w:bCs/>
          <w:color w:val="000000"/>
          <w:lang w:val="sr-Latn-ME"/>
        </w:rPr>
      </w:pPr>
    </w:p>
    <w:p w14:paraId="607ED0FC" w14:textId="77777777" w:rsidR="00E16881" w:rsidRDefault="00E16881" w:rsidP="00E16881">
      <w:pPr>
        <w:jc w:val="both"/>
        <w:rPr>
          <w:bCs/>
          <w:color w:val="000000"/>
          <w:lang w:val="sr-Latn-ME"/>
        </w:rPr>
      </w:pPr>
      <w:r w:rsidRPr="00E16881">
        <w:rPr>
          <w:bCs/>
          <w:color w:val="000000"/>
          <w:lang w:val="sr-Latn-ME"/>
        </w:rPr>
        <w:t>Original garancije ponude u pisanom obliku dostavlja se:</w:t>
      </w:r>
    </w:p>
    <w:p w14:paraId="0120D342" w14:textId="7E930944" w:rsidR="008A6455" w:rsidRPr="008A6455" w:rsidRDefault="008A6455" w:rsidP="00E16881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 xml:space="preserve">neposredno na arhivi </w:t>
      </w:r>
      <w:r w:rsidR="00B45BFA">
        <w:rPr>
          <w:bCs/>
          <w:color w:val="000000"/>
          <w:lang w:val="sr-Latn-ME"/>
        </w:rPr>
        <w:t>naručioca na adresi ul. Buda Tomovića bb</w:t>
      </w:r>
      <w:r w:rsidRPr="008A6455">
        <w:rPr>
          <w:bCs/>
          <w:color w:val="000000"/>
          <w:lang w:val="sr-Latn-ME"/>
        </w:rPr>
        <w:t>, Podgorica, radnim danima od 08:00 do</w:t>
      </w:r>
      <w:r w:rsidR="00B03A41">
        <w:rPr>
          <w:bCs/>
          <w:color w:val="000000"/>
          <w:lang w:val="sr-Latn-ME"/>
        </w:rPr>
        <w:t xml:space="preserve"> 13</w:t>
      </w:r>
      <w:r>
        <w:rPr>
          <w:bCs/>
          <w:color w:val="000000"/>
          <w:lang w:val="sr-Latn-ME"/>
        </w:rPr>
        <w:t xml:space="preserve">:00 sati zaključno sa danom </w:t>
      </w:r>
      <w:r w:rsidR="00B45BFA">
        <w:rPr>
          <w:bCs/>
          <w:color w:val="000000"/>
          <w:lang w:val="sr-Latn-ME"/>
        </w:rPr>
        <w:t>9</w:t>
      </w:r>
      <w:r w:rsidR="00B03A41">
        <w:rPr>
          <w:bCs/>
          <w:color w:val="000000"/>
          <w:lang w:val="sr-Latn-ME"/>
        </w:rPr>
        <w:t>.</w:t>
      </w:r>
      <w:r w:rsidR="00DE3F74">
        <w:rPr>
          <w:bCs/>
          <w:color w:val="000000"/>
          <w:lang w:val="sr-Latn-ME"/>
        </w:rPr>
        <w:t>7.2025.</w:t>
      </w:r>
      <w:r w:rsidR="00B45BFA">
        <w:rPr>
          <w:bCs/>
          <w:color w:val="000000"/>
          <w:lang w:val="sr-Latn-ME"/>
        </w:rPr>
        <w:t xml:space="preserve"> godine do 09</w:t>
      </w:r>
      <w:r w:rsidRPr="008A6455">
        <w:rPr>
          <w:bCs/>
          <w:color w:val="000000"/>
          <w:lang w:val="sr-Latn-ME"/>
        </w:rPr>
        <w:t>:00 sati  ili</w:t>
      </w:r>
    </w:p>
    <w:p w14:paraId="6355450B" w14:textId="5769A434" w:rsidR="008A6455" w:rsidRPr="008A6455" w:rsidRDefault="008A6455" w:rsidP="008A6455">
      <w:pPr>
        <w:jc w:val="both"/>
        <w:rPr>
          <w:bCs/>
          <w:color w:val="000000"/>
          <w:lang w:val="sr-Latn-ME"/>
        </w:rPr>
      </w:pPr>
      <w:r w:rsidRPr="008A6455">
        <w:rPr>
          <w:bCs/>
          <w:color w:val="000000"/>
          <w:lang w:val="sr-Latn-ME"/>
        </w:rPr>
        <w:t>-</w:t>
      </w:r>
      <w:r w:rsidRPr="008A6455">
        <w:rPr>
          <w:bCs/>
          <w:color w:val="000000"/>
          <w:lang w:val="sr-Latn-ME"/>
        </w:rPr>
        <w:tab/>
        <w:t>preporučenom pošiljkom sa povratnico</w:t>
      </w:r>
      <w:r>
        <w:rPr>
          <w:bCs/>
          <w:color w:val="000000"/>
          <w:lang w:val="sr-Latn-ME"/>
        </w:rPr>
        <w:t xml:space="preserve">m na </w:t>
      </w:r>
      <w:r w:rsidR="00B45BFA">
        <w:rPr>
          <w:bCs/>
          <w:color w:val="000000"/>
          <w:lang w:val="sr-Latn-ME"/>
        </w:rPr>
        <w:t>adresi ul. Buda Tomovića</w:t>
      </w:r>
      <w:r w:rsidR="00B03A41">
        <w:rPr>
          <w:bCs/>
          <w:color w:val="000000"/>
          <w:lang w:val="sr-Latn-ME"/>
        </w:rPr>
        <w:t xml:space="preserve"> bb</w:t>
      </w:r>
      <w:r w:rsidRPr="008A6455">
        <w:rPr>
          <w:bCs/>
          <w:color w:val="000000"/>
          <w:lang w:val="sr-Latn-ME"/>
        </w:rPr>
        <w:t>, Podgorica, s tim što garancija ponude mora biti uručena naručiocu od strane poštanskog operatera, najkasnije do</w:t>
      </w:r>
      <w:r>
        <w:rPr>
          <w:bCs/>
          <w:color w:val="000000"/>
          <w:lang w:val="sr-Latn-ME"/>
        </w:rPr>
        <w:t xml:space="preserve"> dana </w:t>
      </w:r>
      <w:r w:rsidR="00B45BFA">
        <w:rPr>
          <w:bCs/>
          <w:color w:val="000000"/>
          <w:lang w:val="sr-Latn-ME"/>
        </w:rPr>
        <w:t>9</w:t>
      </w:r>
      <w:r w:rsidR="00DE3F74">
        <w:rPr>
          <w:bCs/>
          <w:color w:val="000000"/>
          <w:lang w:val="sr-Latn-ME"/>
        </w:rPr>
        <w:t>.7.2025</w:t>
      </w:r>
      <w:r w:rsidR="00B45BFA">
        <w:rPr>
          <w:bCs/>
          <w:color w:val="000000"/>
          <w:lang w:val="sr-Latn-ME"/>
        </w:rPr>
        <w:t>. godine do 09</w:t>
      </w:r>
      <w:r w:rsidRPr="008A6455">
        <w:rPr>
          <w:bCs/>
          <w:color w:val="000000"/>
          <w:lang w:val="sr-Latn-ME"/>
        </w:rPr>
        <w:t xml:space="preserve">:00 sati. </w:t>
      </w:r>
    </w:p>
    <w:p w14:paraId="5946AE6F" w14:textId="77777777" w:rsidR="008A6455" w:rsidRPr="008A6455" w:rsidRDefault="008A6455" w:rsidP="008A6455">
      <w:pPr>
        <w:jc w:val="both"/>
        <w:rPr>
          <w:bCs/>
          <w:color w:val="000000"/>
          <w:lang w:val="sr-Latn-ME"/>
        </w:rPr>
      </w:pPr>
    </w:p>
    <w:p w14:paraId="673F4F72" w14:textId="77777777" w:rsidR="00025DD0" w:rsidRPr="00A33D87" w:rsidRDefault="00025DD0" w:rsidP="00265F38">
      <w:pPr>
        <w:jc w:val="both"/>
        <w:rPr>
          <w:b/>
          <w:bCs/>
          <w:color w:val="000000"/>
          <w:lang w:val="sr-Latn-ME"/>
        </w:rPr>
      </w:pPr>
    </w:p>
    <w:p w14:paraId="2D460EC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9" w:name="_Toc62730562"/>
      <w:r w:rsidRPr="00A33D87">
        <w:rPr>
          <w:b/>
          <w:lang w:val="sr-Latn-ME"/>
        </w:rPr>
        <w:t>USLOVI ZA AKTIVIRANJE GARANCIJE PONUDE</w:t>
      </w:r>
      <w:r w:rsidRPr="00A33D87">
        <w:rPr>
          <w:b/>
          <w:vertAlign w:val="superscript"/>
          <w:lang w:val="sr-Latn-ME"/>
        </w:rPr>
        <w:footnoteReference w:id="10"/>
      </w:r>
      <w:bookmarkEnd w:id="9"/>
    </w:p>
    <w:p w14:paraId="02E06C10" w14:textId="77777777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Garancija ponude će se aktivirati ako ponuđač: </w:t>
      </w:r>
    </w:p>
    <w:p w14:paraId="3579AFB1" w14:textId="2CD5006E" w:rsidR="0025108D" w:rsidRPr="00A33D87" w:rsidRDefault="0025108D" w:rsidP="0025108D">
      <w:pPr>
        <w:jc w:val="both"/>
        <w:rPr>
          <w:lang w:val="sr-Latn-ME"/>
        </w:rPr>
      </w:pPr>
      <w:r w:rsidRPr="00A33D87">
        <w:rPr>
          <w:lang w:val="sr-Latn-ME"/>
        </w:rPr>
        <w:t xml:space="preserve">1) odustane od ponude u roku važenja ponude; </w:t>
      </w:r>
    </w:p>
    <w:p w14:paraId="581D976A" w14:textId="752BD492" w:rsidR="00025DD0" w:rsidRPr="00A33D87" w:rsidRDefault="009558F1" w:rsidP="00025DD0">
      <w:pPr>
        <w:jc w:val="both"/>
        <w:rPr>
          <w:lang w:val="sr-Latn-ME"/>
        </w:rPr>
      </w:pPr>
      <w:r w:rsidRPr="00A33D87">
        <w:rPr>
          <w:lang w:val="sr-Latn-ME"/>
        </w:rPr>
        <w:t>2) odbije da zaključi</w:t>
      </w:r>
      <w:r w:rsidR="0025108D" w:rsidRPr="00A33D87">
        <w:rPr>
          <w:lang w:val="sr-Latn-ME"/>
        </w:rPr>
        <w:t xml:space="preserve"> ugovor o javnoj n</w:t>
      </w:r>
      <w:r w:rsidRPr="00A33D87">
        <w:rPr>
          <w:lang w:val="sr-Latn-ME"/>
        </w:rPr>
        <w:t>abavci ili okvirni sporazum.</w:t>
      </w:r>
      <w:r w:rsidR="0025108D" w:rsidRPr="00A33D87">
        <w:rPr>
          <w:lang w:val="sr-Latn-ME"/>
        </w:rPr>
        <w:t xml:space="preserve"> </w:t>
      </w:r>
    </w:p>
    <w:p w14:paraId="12C07494" w14:textId="77777777" w:rsidR="00265F38" w:rsidRPr="00A33D87" w:rsidRDefault="00265F38" w:rsidP="00025DD0">
      <w:pPr>
        <w:jc w:val="both"/>
        <w:rPr>
          <w:lang w:val="sr-Latn-ME"/>
        </w:rPr>
      </w:pPr>
    </w:p>
    <w:p w14:paraId="7C451F2A" w14:textId="77777777" w:rsidR="00265F38" w:rsidRPr="00A33D87" w:rsidRDefault="00265F38" w:rsidP="00025DD0">
      <w:pPr>
        <w:jc w:val="both"/>
        <w:rPr>
          <w:lang w:val="sr-Latn-ME"/>
        </w:rPr>
      </w:pPr>
    </w:p>
    <w:p w14:paraId="0246922E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0" w:name="_Toc62730563"/>
      <w:r w:rsidRPr="00A33D87">
        <w:rPr>
          <w:b/>
          <w:lang w:val="sr-Latn-ME"/>
        </w:rPr>
        <w:t>TAJNOST PODATAKA</w:t>
      </w:r>
      <w:bookmarkEnd w:id="10"/>
    </w:p>
    <w:p w14:paraId="6862ABE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 </w:t>
      </w:r>
    </w:p>
    <w:p w14:paraId="2C6A8C4D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Tenderska dokumentacija sadrži tajne podatke</w:t>
      </w:r>
    </w:p>
    <w:p w14:paraId="0E95315B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0C931933" w14:textId="77777777" w:rsidR="00025DD0" w:rsidRPr="00A33D87" w:rsidRDefault="00D75ED9" w:rsidP="00025DD0">
      <w:pPr>
        <w:jc w:val="both"/>
        <w:rPr>
          <w:b/>
          <w:color w:val="000000"/>
          <w:lang w:val="sr-Latn-ME"/>
        </w:rPr>
      </w:pPr>
      <w:r w:rsidRPr="00A33D87">
        <w:rPr>
          <w:b/>
          <w:color w:val="000000"/>
          <w:lang w:val="sr-Latn-ME"/>
        </w:rPr>
        <w:sym w:font="Wingdings" w:char="F0FE"/>
      </w:r>
      <w:r w:rsidR="00025DD0" w:rsidRPr="00A33D87">
        <w:rPr>
          <w:b/>
          <w:color w:val="000000"/>
          <w:lang w:val="sr-Latn-ME"/>
        </w:rPr>
        <w:t xml:space="preserve"> ne</w:t>
      </w:r>
    </w:p>
    <w:p w14:paraId="023A624B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  <w:r w:rsidRPr="00A33D87">
        <w:rPr>
          <w:color w:val="000000"/>
          <w:lang w:val="sr-Latn-ME"/>
        </w:rPr>
        <w:sym w:font="Wingdings" w:char="F0A8"/>
      </w:r>
      <w:r w:rsidRPr="00A33D87">
        <w:rPr>
          <w:color w:val="000000"/>
          <w:lang w:val="sr-Latn-ME"/>
        </w:rPr>
        <w:t xml:space="preserve"> da</w:t>
      </w:r>
    </w:p>
    <w:p w14:paraId="14D98388" w14:textId="77777777" w:rsidR="00025DD0" w:rsidRPr="00A33D87" w:rsidRDefault="00025DD0" w:rsidP="00025DD0">
      <w:pPr>
        <w:jc w:val="both"/>
        <w:rPr>
          <w:color w:val="000000"/>
          <w:lang w:val="sr-Latn-ME"/>
        </w:rPr>
      </w:pPr>
    </w:p>
    <w:p w14:paraId="7797B94B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lang w:val="sr-Latn-ME"/>
        </w:rPr>
      </w:pPr>
      <w:bookmarkStart w:id="11" w:name="_Toc62730564"/>
      <w:r w:rsidRPr="00A33D87">
        <w:rPr>
          <w:b/>
          <w:lang w:val="sr-Latn-ME"/>
        </w:rPr>
        <w:t>UPUTSTVO ZA SAČINJAVANJE PONUDE</w:t>
      </w:r>
      <w:bookmarkEnd w:id="11"/>
    </w:p>
    <w:p w14:paraId="12AC6EA1" w14:textId="77777777" w:rsidR="00025DD0" w:rsidRPr="00A33D87" w:rsidRDefault="00025DD0" w:rsidP="00025DD0">
      <w:pPr>
        <w:rPr>
          <w:lang w:val="sr-Latn-ME"/>
        </w:rPr>
      </w:pPr>
    </w:p>
    <w:p w14:paraId="7C1CDE0B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7A7F37BD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D8A55A7" w14:textId="77777777" w:rsidR="00025DD0" w:rsidRPr="00A33D87" w:rsidRDefault="00025DD0" w:rsidP="00025DD0">
      <w:pPr>
        <w:jc w:val="both"/>
        <w:rPr>
          <w:i/>
          <w:iCs/>
          <w:color w:val="000000"/>
          <w:lang w:val="sr-Latn-ME"/>
        </w:rPr>
      </w:pPr>
      <w:r w:rsidRPr="00A33D87">
        <w:rPr>
          <w:lang w:val="sr-Latn-ME"/>
        </w:rPr>
        <w:t xml:space="preserve">Ponuđač je dužan da tačno i nedvosmisleno popuni </w:t>
      </w:r>
      <w:r w:rsidRPr="00A33D87">
        <w:rPr>
          <w:rFonts w:eastAsia="Calibri"/>
          <w:lang w:val="sr-Latn-ME"/>
        </w:rPr>
        <w:t>Izjavu privrednog subjekta u skladu sa zahtjevima iz tenderske dokumentacije.</w:t>
      </w:r>
    </w:p>
    <w:p w14:paraId="057FB20D" w14:textId="77777777" w:rsidR="00004CB5" w:rsidRPr="00004CB5" w:rsidRDefault="00004CB5" w:rsidP="00004CB5">
      <w:pPr>
        <w:jc w:val="both"/>
        <w:rPr>
          <w:rFonts w:eastAsia="Calibri"/>
          <w:b/>
          <w:lang w:val="sr-Latn-ME"/>
        </w:rPr>
      </w:pPr>
      <w:r w:rsidRPr="00004CB5">
        <w:rPr>
          <w:rFonts w:eastAsia="Calibri"/>
          <w:b/>
          <w:lang w:val="sr-Latn-ME"/>
        </w:rPr>
        <w:t>Naručilac će za provjeru izjave privrednog subjekta ponuđača čija je ponuda ekonomski najpovoljnija tražiti sljedeće dokaze:</w:t>
      </w:r>
    </w:p>
    <w:p w14:paraId="0EDE5C6A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038C1120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1)</w:t>
      </w:r>
      <w:r w:rsidRPr="00004CB5">
        <w:rPr>
          <w:rFonts w:eastAsia="Calibri"/>
          <w:lang w:val="sr-Latn-ME"/>
        </w:rPr>
        <w:tab/>
        <w:t xml:space="preserve">uvjerenje, potvrdu ili drugi akt nadležnog organa izdato na osnovu kaznene evidencije, u skladu sa propisima države u kojoj privredni subjekat ima sjedište, odnosno u kojoj ovlašćeno lice tog privrednog subjekta ima prebivalište, radi utvrđivanja ispunjenosti uslova da privredni subjekat i njegov izvršni direktor nijesu pravosnažno osuđivani za neko od krivičnih djela iz člana 99 stav 1 tačka 1 Zakona o javnim nabavkama; </w:t>
      </w:r>
    </w:p>
    <w:p w14:paraId="2F799819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66CCB5A5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lastRenderedPageBreak/>
        <w:t>2)</w:t>
      </w:r>
      <w:r w:rsidRPr="00004CB5">
        <w:rPr>
          <w:rFonts w:eastAsia="Calibri"/>
          <w:lang w:val="sr-Latn-ME"/>
        </w:rPr>
        <w:tab/>
        <w:t>uvjerenje, potvrdu ili drugi akt koji izdaje organ uprave nadležan za naplatu poreskih prihoda, odnosno nadležni organ države u kojoj privredni subjekat ima sjedište, radi utvrđivanja ispunjenosti uslova da je privredni subnekat izmirio sve dospjele obaveze po osnovu poreza i doprinosa za penzijsko i zdravstveno osiguranje, o kojima evidenciju voidi organ uprave nadležan za naplatu poreskih prihoda, odnosno nadležni organ države u kojoj privredni subjekat ima sjedište;</w:t>
      </w:r>
    </w:p>
    <w:p w14:paraId="56616E7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2D841F7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3)</w:t>
      </w:r>
      <w:r w:rsidRPr="00004CB5">
        <w:rPr>
          <w:rFonts w:eastAsia="Calibri"/>
          <w:lang w:val="sr-Latn-ME"/>
        </w:rPr>
        <w:tab/>
        <w:t>dokaz o registraciji u Centralnom registru privrednih subjekata ili drugom odgovarajućem registru u državi u kojoj privredni subjekat ima sjedište, sa podacima o ovlašćenom licu, odnosno izvršnom direktoru privrednog subjekta;</w:t>
      </w:r>
    </w:p>
    <w:p w14:paraId="6D67A666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C67990E" w14:textId="00B7C04F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4)</w:t>
      </w:r>
      <w:r w:rsidRPr="00004CB5">
        <w:rPr>
          <w:rFonts w:eastAsia="Calibri"/>
          <w:lang w:val="sr-Latn-ME"/>
        </w:rPr>
        <w:tab/>
        <w:t>licencu za obavljanje djelatnosti turistčke agencije - organizatora putovanja, izdat</w:t>
      </w:r>
      <w:r w:rsidR="005973B8" w:rsidRPr="00945C7E">
        <w:rPr>
          <w:rFonts w:eastAsia="Calibri"/>
          <w:lang w:val="sr-Latn-ME"/>
        </w:rPr>
        <w:t>u od nadležnog organa</w:t>
      </w:r>
      <w:r w:rsidRPr="00004CB5">
        <w:rPr>
          <w:rFonts w:eastAsia="Calibri"/>
          <w:lang w:val="sr-Latn-ME"/>
        </w:rPr>
        <w:t>;</w:t>
      </w:r>
    </w:p>
    <w:p w14:paraId="6D678D9E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38B0D6F1" w14:textId="22AA16EB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5)</w:t>
      </w:r>
      <w:r w:rsidRPr="00004CB5">
        <w:rPr>
          <w:rFonts w:eastAsia="Calibri"/>
          <w:lang w:val="sr-Latn-ME"/>
        </w:rPr>
        <w:tab/>
        <w:t>rješenje o izdavanju licence, izdato od nadležnog ministarstva, na osnovu  Zakona o turizmu i ugostite</w:t>
      </w:r>
      <w:r w:rsidR="005973B8" w:rsidRPr="00945C7E">
        <w:rPr>
          <w:rFonts w:eastAsia="Calibri"/>
          <w:lang w:val="sr-Latn-ME"/>
        </w:rPr>
        <w:t>ljstvu</w:t>
      </w:r>
      <w:r w:rsidRPr="00004CB5">
        <w:rPr>
          <w:rFonts w:eastAsia="Calibri"/>
          <w:lang w:val="sr-Latn-ME"/>
        </w:rPr>
        <w:t>;</w:t>
      </w:r>
    </w:p>
    <w:p w14:paraId="7332AECB" w14:textId="77777777" w:rsidR="00004CB5" w:rsidRPr="00004CB5" w:rsidRDefault="00004CB5" w:rsidP="00004CB5">
      <w:pPr>
        <w:jc w:val="both"/>
        <w:rPr>
          <w:rFonts w:eastAsia="Calibri"/>
          <w:lang w:val="sr-Latn-ME"/>
        </w:rPr>
      </w:pPr>
    </w:p>
    <w:p w14:paraId="7A689A61" w14:textId="3473FD23" w:rsidR="00004CB5" w:rsidRPr="00004CB5" w:rsidRDefault="00004CB5" w:rsidP="00004CB5">
      <w:pPr>
        <w:jc w:val="both"/>
        <w:rPr>
          <w:rFonts w:eastAsia="Calibri"/>
          <w:lang w:val="sr-Latn-ME"/>
        </w:rPr>
      </w:pPr>
      <w:r w:rsidRPr="00004CB5">
        <w:rPr>
          <w:rFonts w:eastAsia="Calibri"/>
          <w:lang w:val="sr-Latn-ME"/>
        </w:rPr>
        <w:t>6)</w:t>
      </w:r>
      <w:r w:rsidRPr="00004CB5">
        <w:rPr>
          <w:rFonts w:eastAsia="Calibri"/>
          <w:lang w:val="sr-Latn-ME"/>
        </w:rPr>
        <w:tab/>
        <w:t>licencu za javni prevoz putnika u unutrašnjem ili međunarodnom drumskom saob</w:t>
      </w:r>
      <w:r w:rsidR="005973B8" w:rsidRPr="00945C7E">
        <w:rPr>
          <w:rFonts w:eastAsia="Calibri"/>
          <w:lang w:val="sr-Latn-ME"/>
        </w:rPr>
        <w:t>raćaju</w:t>
      </w:r>
      <w:r w:rsidRPr="00004CB5">
        <w:rPr>
          <w:rFonts w:eastAsia="Calibri"/>
          <w:lang w:val="sr-Latn-ME"/>
        </w:rPr>
        <w:t>.</w:t>
      </w:r>
    </w:p>
    <w:p w14:paraId="3F04DB95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52647C4" w14:textId="01F8E2B6" w:rsidR="00025DD0" w:rsidRPr="00633A95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2" w:name="_Toc62730565"/>
      <w:r w:rsidRPr="00A33D87">
        <w:rPr>
          <w:b/>
          <w:lang w:val="sr-Latn-ME"/>
        </w:rPr>
        <w:t>NAČIN ZAKLJUČIVANJA I IZMJENE UGOVORA O JAVNOJ NABAVCI</w:t>
      </w:r>
      <w:bookmarkEnd w:id="12"/>
    </w:p>
    <w:p w14:paraId="507C8EBC" w14:textId="77777777" w:rsidR="00E4107C" w:rsidRPr="00E4107C" w:rsidRDefault="00E4107C" w:rsidP="00E4107C">
      <w:pPr>
        <w:jc w:val="both"/>
        <w:rPr>
          <w:i/>
          <w:lang w:val="sr-Latn-ME"/>
        </w:rPr>
      </w:pPr>
    </w:p>
    <w:p w14:paraId="557CA2F4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2984509F" w14:textId="77777777" w:rsidR="00E4107C" w:rsidRPr="00E4107C" w:rsidRDefault="00E4107C" w:rsidP="00E4107C">
      <w:pPr>
        <w:jc w:val="both"/>
        <w:rPr>
          <w:lang w:val="sr-Latn-ME"/>
        </w:rPr>
      </w:pPr>
    </w:p>
    <w:p w14:paraId="54159F67" w14:textId="77777777" w:rsidR="00E4107C" w:rsidRPr="00E4107C" w:rsidRDefault="00E4107C" w:rsidP="00E4107C">
      <w:pPr>
        <w:jc w:val="both"/>
        <w:rPr>
          <w:lang w:val="sr-Latn-ME"/>
        </w:rPr>
      </w:pPr>
      <w:r w:rsidRPr="00E4107C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C9122BC" w14:textId="77777777" w:rsidR="00E4107C" w:rsidRPr="00E4107C" w:rsidRDefault="00E4107C" w:rsidP="00E4107C">
      <w:pPr>
        <w:jc w:val="both"/>
        <w:rPr>
          <w:lang w:val="sr-Latn-ME"/>
        </w:rPr>
      </w:pPr>
    </w:p>
    <w:p w14:paraId="46EE6ADA" w14:textId="77777777" w:rsidR="00E4107C" w:rsidRPr="00E4107C" w:rsidRDefault="00E4107C" w:rsidP="00E4107C">
      <w:pPr>
        <w:jc w:val="both"/>
        <w:rPr>
          <w:bCs/>
          <w:color w:val="000000"/>
          <w:lang w:val="sr-Latn-ME"/>
        </w:rPr>
      </w:pPr>
      <w:r w:rsidRPr="00E4107C">
        <w:rPr>
          <w:bCs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</w:p>
    <w:p w14:paraId="4385FDE5" w14:textId="77777777" w:rsidR="00E4107C" w:rsidRPr="00E4107C" w:rsidRDefault="00E4107C" w:rsidP="00E4107C">
      <w:pPr>
        <w:jc w:val="both"/>
        <w:rPr>
          <w:color w:val="000000"/>
          <w:lang w:val="sr-Latn-ME"/>
        </w:rPr>
      </w:pPr>
      <w:r w:rsidRPr="00E4107C">
        <w:rPr>
          <w:color w:val="000000"/>
          <w:lang w:val="sr-Latn-ME"/>
        </w:rPr>
        <w:sym w:font="Wingdings" w:char="F0A8"/>
      </w:r>
      <w:r w:rsidRPr="00E4107C">
        <w:rPr>
          <w:color w:val="000000"/>
          <w:lang w:val="sr-Latn-ME"/>
        </w:rPr>
        <w:t xml:space="preserve"> Ugovor o javnoj nabavci tokom njegovog trajanja može da se izmijeni bez sprovođenja novog postupka javne nabavke u skladu sa članom 151 Zakona o javnim nabavkama: </w:t>
      </w:r>
    </w:p>
    <w:p w14:paraId="066A05B9" w14:textId="77777777" w:rsidR="00E4107C" w:rsidRPr="00E4107C" w:rsidRDefault="00E4107C" w:rsidP="00E4107C">
      <w:pPr>
        <w:jc w:val="both"/>
        <w:rPr>
          <w:b/>
          <w:bCs/>
          <w:color w:val="FF0000"/>
          <w:lang w:val="sr-Latn-ME"/>
        </w:rPr>
      </w:pPr>
      <w:r w:rsidRPr="00E4107C">
        <w:rPr>
          <w:color w:val="000000"/>
          <w:lang w:val="sr-Latn-ME"/>
        </w:rPr>
        <w:t>-Kada je potreba za izmjenom ugovora nastala zbog okolnosti koje naručilac u vrijeme zaključivanja ugovora nije mogao da predvidi, a izmjenom se ne mjenja priroda ugovora a povećanje vrijednosti ugovora nije veće od 20% vrijednosti prvobitnog ugovora.</w:t>
      </w:r>
    </w:p>
    <w:p w14:paraId="571CA2A4" w14:textId="77777777" w:rsidR="00025DD0" w:rsidRPr="00A33D87" w:rsidRDefault="00025DD0" w:rsidP="00025DD0">
      <w:pPr>
        <w:jc w:val="both"/>
        <w:rPr>
          <w:b/>
          <w:bCs/>
          <w:color w:val="FF0000"/>
          <w:lang w:val="sr-Latn-ME"/>
        </w:rPr>
      </w:pPr>
    </w:p>
    <w:p w14:paraId="0098439A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lang w:val="sr-Latn-ME"/>
        </w:rPr>
      </w:pPr>
      <w:bookmarkStart w:id="13" w:name="_Toc62730566"/>
      <w:r w:rsidRPr="00A33D87">
        <w:rPr>
          <w:b/>
          <w:lang w:val="sr-Latn-ME"/>
        </w:rPr>
        <w:t>ZAHTJEV ZA POJAŠNJENJE ILI IZMJENU I DOPUNU TENDERSKE DOKUMENTACIJE</w:t>
      </w:r>
      <w:bookmarkEnd w:id="13"/>
    </w:p>
    <w:p w14:paraId="21EC8677" w14:textId="77777777" w:rsidR="00025DD0" w:rsidRPr="00A33D87" w:rsidRDefault="00025DD0" w:rsidP="00025DD0">
      <w:pPr>
        <w:autoSpaceDE w:val="0"/>
        <w:autoSpaceDN w:val="0"/>
        <w:adjustRightInd w:val="0"/>
        <w:jc w:val="both"/>
        <w:rPr>
          <w:lang w:val="sr-Latn-ME"/>
        </w:rPr>
      </w:pPr>
      <w:r w:rsidRPr="00A33D87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09EF49E4" w14:textId="77777777" w:rsidR="00025DD0" w:rsidRPr="00A33D87" w:rsidRDefault="00025DD0" w:rsidP="00025DD0">
      <w:pPr>
        <w:jc w:val="both"/>
        <w:rPr>
          <w:lang w:val="sr-Latn-ME"/>
        </w:rPr>
      </w:pPr>
    </w:p>
    <w:p w14:paraId="3BF26E52" w14:textId="77777777" w:rsidR="00025DD0" w:rsidRPr="00A33D87" w:rsidRDefault="00025DD0" w:rsidP="00025DD0">
      <w:pPr>
        <w:jc w:val="both"/>
        <w:rPr>
          <w:lang w:val="sr-Latn-ME"/>
        </w:rPr>
      </w:pPr>
      <w:r w:rsidRPr="00A33D87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782C0BAA" w14:textId="745654A9" w:rsidR="00FC2F29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Zahtjev se </w:t>
      </w:r>
      <w:r w:rsidR="00D44F2C">
        <w:rPr>
          <w:color w:val="000000"/>
          <w:lang w:val="sr-Latn-ME"/>
        </w:rPr>
        <w:t>podnosi isključivo putem ESJN-a.</w:t>
      </w:r>
    </w:p>
    <w:p w14:paraId="61BD340F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lang w:val="sr-Latn-ME"/>
        </w:rPr>
      </w:pPr>
      <w:bookmarkStart w:id="14" w:name="_Toc416180136"/>
      <w:bookmarkStart w:id="15" w:name="_Toc508349235"/>
      <w:bookmarkStart w:id="16" w:name="_Toc62730567"/>
      <w:r w:rsidRPr="00A33D87">
        <w:rPr>
          <w:b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14:paraId="6818FC16" w14:textId="77777777" w:rsidR="00025DD0" w:rsidRPr="00DA55F1" w:rsidRDefault="00025DD0" w:rsidP="00025DD0">
      <w:pPr>
        <w:tabs>
          <w:tab w:val="left" w:pos="1701"/>
          <w:tab w:val="left" w:pos="4820"/>
        </w:tabs>
        <w:jc w:val="both"/>
        <w:rPr>
          <w:b/>
          <w:color w:val="000000"/>
          <w:u w:val="single"/>
          <w:lang w:val="sr-Latn-ME"/>
        </w:rPr>
      </w:pPr>
    </w:p>
    <w:p w14:paraId="218BB7D4" w14:textId="4D5F94E6" w:rsidR="00D75ED9" w:rsidRPr="00DA55F1" w:rsidRDefault="00F73D42" w:rsidP="00025DD0">
      <w:pPr>
        <w:jc w:val="both"/>
        <w:rPr>
          <w:b/>
          <w:color w:val="000000"/>
          <w:u w:val="single"/>
          <w:lang w:val="pl-PL"/>
        </w:rPr>
      </w:pPr>
      <w:r w:rsidRPr="00DA55F1">
        <w:rPr>
          <w:b/>
          <w:color w:val="000000"/>
          <w:u w:val="single"/>
          <w:lang w:val="pl-PL"/>
        </w:rPr>
        <w:t>JU OŠ „</w:t>
      </w:r>
      <w:r w:rsidR="00B45BFA">
        <w:rPr>
          <w:b/>
          <w:color w:val="000000"/>
          <w:u w:val="single"/>
          <w:lang w:val="pl-PL"/>
        </w:rPr>
        <w:t>OKTOIH</w:t>
      </w:r>
      <w:r w:rsidRPr="00DA55F1">
        <w:rPr>
          <w:b/>
          <w:color w:val="000000"/>
          <w:u w:val="single"/>
          <w:lang w:val="pl-PL"/>
        </w:rPr>
        <w:t>” Podgorica</w:t>
      </w:r>
    </w:p>
    <w:p w14:paraId="0817FFB5" w14:textId="38E139D3" w:rsidR="00025DD0" w:rsidRPr="00A33D87" w:rsidRDefault="00D75ED9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 xml:space="preserve">Broj: </w:t>
      </w:r>
      <w:r w:rsidR="00B45BFA">
        <w:rPr>
          <w:color w:val="000000"/>
          <w:lang w:val="sr-Latn-ME"/>
        </w:rPr>
        <w:t>1254</w:t>
      </w:r>
    </w:p>
    <w:p w14:paraId="1BB9855E" w14:textId="39C7C634" w:rsidR="00025DD0" w:rsidRPr="00A33D87" w:rsidRDefault="00025DD0" w:rsidP="00025DD0">
      <w:pPr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Mjes</w:t>
      </w:r>
      <w:r w:rsidR="00F73D42" w:rsidRPr="00A33D87">
        <w:rPr>
          <w:color w:val="000000"/>
          <w:lang w:val="sr-Latn-ME"/>
        </w:rPr>
        <w:t xml:space="preserve">to i datum: Podgorica, </w:t>
      </w:r>
      <w:r w:rsidR="00B45BFA">
        <w:rPr>
          <w:color w:val="000000"/>
          <w:lang w:val="sr-Latn-ME"/>
        </w:rPr>
        <w:t>23</w:t>
      </w:r>
      <w:r w:rsidR="00DE3F74">
        <w:rPr>
          <w:color w:val="000000"/>
          <w:lang w:val="sr-Latn-ME"/>
        </w:rPr>
        <w:t>.6.2025.</w:t>
      </w:r>
      <w:r w:rsidR="00D75ED9" w:rsidRPr="00A33D87">
        <w:rPr>
          <w:color w:val="000000"/>
          <w:lang w:val="sr-Latn-ME"/>
        </w:rPr>
        <w:t>godine</w:t>
      </w:r>
    </w:p>
    <w:p w14:paraId="67507E1C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268187B7" w14:textId="155D7EB3" w:rsidR="00025DD0" w:rsidRPr="00A33D87" w:rsidRDefault="00025DD0" w:rsidP="001E24AE">
      <w:pPr>
        <w:tabs>
          <w:tab w:val="left" w:pos="3290"/>
        </w:tabs>
        <w:ind w:firstLine="708"/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U skladu sa članom 43 stav 1 Zakona o javnim nabavkama („Službeni list CG”, br.74/19</w:t>
      </w:r>
      <w:r w:rsidR="00DA55F1">
        <w:rPr>
          <w:color w:val="000000"/>
          <w:lang w:val="sr-Latn-ME"/>
        </w:rPr>
        <w:t>, 3/23</w:t>
      </w:r>
      <w:r w:rsidR="00DE3F74">
        <w:rPr>
          <w:color w:val="000000"/>
          <w:lang w:val="sr-Latn-ME"/>
        </w:rPr>
        <w:t xml:space="preserve">, </w:t>
      </w:r>
      <w:r w:rsidR="00615660" w:rsidRPr="00A33D87">
        <w:rPr>
          <w:color w:val="000000"/>
          <w:lang w:val="sr-Latn-ME"/>
        </w:rPr>
        <w:t>11/23</w:t>
      </w:r>
      <w:r w:rsidR="00DE3F74">
        <w:rPr>
          <w:color w:val="000000"/>
          <w:lang w:val="sr-Latn-ME"/>
        </w:rPr>
        <w:t xml:space="preserve"> i 84/24</w:t>
      </w:r>
      <w:r w:rsidRPr="00A33D87">
        <w:rPr>
          <w:color w:val="000000"/>
          <w:lang w:val="sr-Latn-ME"/>
        </w:rPr>
        <w:t xml:space="preserve">), </w:t>
      </w:r>
    </w:p>
    <w:p w14:paraId="52403AB1" w14:textId="77777777" w:rsidR="00025DD0" w:rsidRPr="00A33D87" w:rsidRDefault="00025DD0" w:rsidP="00025DD0">
      <w:pPr>
        <w:tabs>
          <w:tab w:val="left" w:pos="3290"/>
        </w:tabs>
        <w:jc w:val="center"/>
        <w:rPr>
          <w:b/>
          <w:bCs/>
          <w:color w:val="000000"/>
          <w:lang w:val="sr-Latn-ME"/>
        </w:rPr>
      </w:pPr>
      <w:r w:rsidRPr="00A33D87">
        <w:rPr>
          <w:b/>
          <w:bCs/>
          <w:color w:val="000000"/>
          <w:lang w:val="sr-Latn-ME"/>
        </w:rPr>
        <w:t>Izjavljujem</w:t>
      </w:r>
    </w:p>
    <w:p w14:paraId="05186F8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2B8644F8" w14:textId="41CB2BDF" w:rsidR="00025DD0" w:rsidRPr="00A33D87" w:rsidRDefault="00025DD0" w:rsidP="00DA55F1">
      <w:pPr>
        <w:tabs>
          <w:tab w:val="left" w:pos="3290"/>
        </w:tabs>
        <w:jc w:val="both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da u postu</w:t>
      </w:r>
      <w:r w:rsidR="00A10529" w:rsidRPr="00A33D87">
        <w:rPr>
          <w:color w:val="000000"/>
          <w:lang w:val="sr-Latn-ME"/>
        </w:rPr>
        <w:t xml:space="preserve">pku javne </w:t>
      </w:r>
      <w:r w:rsidR="00B348A2">
        <w:rPr>
          <w:color w:val="000000"/>
          <w:lang w:val="sr-Latn-ME"/>
        </w:rPr>
        <w:t>nabavke redni broj 1</w:t>
      </w:r>
      <w:r w:rsidR="00B45BFA">
        <w:rPr>
          <w:color w:val="000000"/>
          <w:lang w:val="sr-Latn-ME"/>
        </w:rPr>
        <w:t>3</w:t>
      </w:r>
      <w:r w:rsidR="00A10529" w:rsidRPr="00A33D87">
        <w:rPr>
          <w:color w:val="000000"/>
          <w:lang w:val="sr-Latn-ME"/>
        </w:rPr>
        <w:t xml:space="preserve"> </w:t>
      </w:r>
      <w:r w:rsidR="00564AAB">
        <w:rPr>
          <w:color w:val="000000"/>
          <w:lang w:val="sr-Latn-ME"/>
        </w:rPr>
        <w:t>iz Plana javnih nabavki</w:t>
      </w:r>
      <w:r w:rsidR="00F73D42" w:rsidRPr="00A33D87">
        <w:rPr>
          <w:color w:val="000000"/>
          <w:lang w:val="sr-Latn-ME"/>
        </w:rPr>
        <w:t xml:space="preserve"> broj </w:t>
      </w:r>
      <w:r w:rsidR="00FC2F29">
        <w:rPr>
          <w:color w:val="000000"/>
          <w:lang w:val="sr-Latn-ME"/>
        </w:rPr>
        <w:t>#</w:t>
      </w:r>
      <w:r w:rsidR="00B45BFA">
        <w:rPr>
          <w:color w:val="000000"/>
          <w:lang w:val="sr-Latn-ME"/>
        </w:rPr>
        <w:t>21784</w:t>
      </w:r>
      <w:r w:rsidR="00F73D42" w:rsidRPr="00A33D87">
        <w:rPr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od </w:t>
      </w:r>
      <w:r w:rsidR="00B45BFA">
        <w:rPr>
          <w:color w:val="000000"/>
          <w:lang w:val="sr-Latn-ME"/>
        </w:rPr>
        <w:t>31</w:t>
      </w:r>
      <w:r w:rsidR="003C0A5F">
        <w:rPr>
          <w:color w:val="000000"/>
          <w:lang w:val="sr-Latn-ME"/>
        </w:rPr>
        <w:t>.1.2025.</w:t>
      </w:r>
      <w:r w:rsidR="00A10529" w:rsidRPr="00A33D87">
        <w:rPr>
          <w:color w:val="000000"/>
          <w:lang w:val="sr-Latn-ME"/>
        </w:rPr>
        <w:t>godine</w:t>
      </w:r>
      <w:r w:rsidRPr="00A33D87">
        <w:rPr>
          <w:color w:val="000000"/>
          <w:lang w:val="sr-Latn-ME"/>
        </w:rPr>
        <w:t xml:space="preserve"> za nabavku </w:t>
      </w:r>
      <w:r w:rsidR="007F67CA" w:rsidRPr="00A33D87">
        <w:rPr>
          <w:color w:val="000000"/>
          <w:lang w:val="sr-Latn-ME"/>
        </w:rPr>
        <w:t>usluga</w:t>
      </w:r>
      <w:r w:rsidR="00A10529" w:rsidRPr="00A33D87">
        <w:rPr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>Or</w:t>
      </w:r>
      <w:r w:rsidR="007F67CA" w:rsidRPr="00A33D87">
        <w:rPr>
          <w:color w:val="000000"/>
          <w:lang w:val="sr-Latn-ME"/>
        </w:rPr>
        <w:t>g</w:t>
      </w:r>
      <w:r w:rsidR="00265F38" w:rsidRPr="00A33D87">
        <w:rPr>
          <w:color w:val="000000"/>
          <w:lang w:val="sr-Latn-ME"/>
        </w:rPr>
        <w:t>anizovanje đačke eks</w:t>
      </w:r>
      <w:r w:rsidR="00B348A2">
        <w:rPr>
          <w:color w:val="000000"/>
          <w:lang w:val="sr-Latn-ME"/>
        </w:rPr>
        <w:t>k</w:t>
      </w:r>
      <w:r w:rsidR="00265F38" w:rsidRPr="00A33D87">
        <w:rPr>
          <w:color w:val="000000"/>
          <w:lang w:val="sr-Latn-ME"/>
        </w:rPr>
        <w:t xml:space="preserve">urzije za učenike IX </w:t>
      </w:r>
      <w:r w:rsidR="00F73D42" w:rsidRPr="00A33D87">
        <w:rPr>
          <w:color w:val="000000"/>
          <w:lang w:val="sr-Latn-ME"/>
        </w:rPr>
        <w:t>razreda za školsku 202</w:t>
      </w:r>
      <w:r w:rsidR="003C0A5F">
        <w:rPr>
          <w:color w:val="000000"/>
          <w:lang w:val="sr-Latn-ME"/>
        </w:rPr>
        <w:t>5</w:t>
      </w:r>
      <w:r w:rsidR="00265F38" w:rsidRPr="00A33D87">
        <w:rPr>
          <w:color w:val="000000"/>
          <w:lang w:val="sr-Latn-ME"/>
        </w:rPr>
        <w:t>/202</w:t>
      </w:r>
      <w:r w:rsidR="003C0A5F">
        <w:rPr>
          <w:color w:val="000000"/>
          <w:lang w:val="sr-Latn-ME"/>
        </w:rPr>
        <w:t>6.</w:t>
      </w:r>
      <w:r w:rsidR="00F73D42" w:rsidRPr="00A33D87">
        <w:rPr>
          <w:color w:val="000000"/>
          <w:lang w:val="sr-Latn-ME"/>
        </w:rPr>
        <w:t xml:space="preserve"> godinu</w:t>
      </w:r>
      <w:r w:rsidR="007F67CA" w:rsidRPr="00A33D87">
        <w:rPr>
          <w:color w:val="000000"/>
          <w:lang w:val="sr-Latn-ME"/>
        </w:rPr>
        <w:t xml:space="preserve"> nijesam</w:t>
      </w:r>
      <w:r w:rsidRPr="00A33D87">
        <w:rPr>
          <w:color w:val="000000"/>
          <w:lang w:val="sr-Latn-ME"/>
        </w:rPr>
        <w:t xml:space="preserve"> u sukobu interesa u smislu člana 41 stav 1 tačka 1 Zakona o javnim nabavkama i da ne postoji ekonomski i drugi lični interes koji može uticati na moju nepristrasnost i nezavisnost u ovom postupku javne nabavke.</w:t>
      </w:r>
    </w:p>
    <w:p w14:paraId="59109F35" w14:textId="77777777" w:rsidR="00025DD0" w:rsidRPr="00A33D87" w:rsidRDefault="00025DD0" w:rsidP="00025DD0">
      <w:pPr>
        <w:tabs>
          <w:tab w:val="left" w:pos="3290"/>
        </w:tabs>
        <w:jc w:val="both"/>
        <w:rPr>
          <w:color w:val="000000"/>
          <w:lang w:val="sr-Latn-ME"/>
        </w:rPr>
      </w:pPr>
    </w:p>
    <w:p w14:paraId="6DB8882C" w14:textId="7C771B1F" w:rsidR="00025DD0" w:rsidRPr="00A33D87" w:rsidRDefault="00025DD0" w:rsidP="00B45BFA">
      <w:pPr>
        <w:tabs>
          <w:tab w:val="left" w:pos="3290"/>
        </w:tabs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Ovlašćeno lice na</w:t>
      </w:r>
      <w:r w:rsidR="00A10529" w:rsidRPr="00A33D87">
        <w:rPr>
          <w:color w:val="000000"/>
          <w:lang w:val="sr-Latn-ME"/>
        </w:rPr>
        <w:t>ručioca</w:t>
      </w:r>
      <w:r w:rsidR="00B45BFA">
        <w:rPr>
          <w:color w:val="000000"/>
          <w:lang w:val="sr-Latn-ME"/>
        </w:rPr>
        <w:t>, Jasna Radović</w:t>
      </w:r>
      <w:r w:rsidR="00A10529" w:rsidRPr="00A33D87">
        <w:rPr>
          <w:color w:val="000000"/>
          <w:lang w:val="sr-Latn-ME"/>
        </w:rPr>
        <w:t>, direktor</w:t>
      </w:r>
      <w:r w:rsidR="00B45BFA">
        <w:rPr>
          <w:color w:val="000000"/>
          <w:lang w:val="sr-Latn-ME"/>
        </w:rPr>
        <w:t>ica</w:t>
      </w:r>
    </w:p>
    <w:p w14:paraId="5B4CEA9B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                 s.r.</w:t>
      </w:r>
    </w:p>
    <w:p w14:paraId="30D1286E" w14:textId="77777777" w:rsidR="00A10529" w:rsidRPr="00A33D87" w:rsidRDefault="00A10529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</w:p>
    <w:p w14:paraId="6308E1EB" w14:textId="5B8C2FD7" w:rsidR="00025DD0" w:rsidRPr="00B45BFA" w:rsidRDefault="00025DD0" w:rsidP="00B45BFA">
      <w:pPr>
        <w:tabs>
          <w:tab w:val="left" w:pos="3290"/>
        </w:tabs>
        <w:ind w:firstLine="1134"/>
        <w:jc w:val="right"/>
        <w:rPr>
          <w:color w:val="000000"/>
          <w:lang w:val="sr-Latn-ME"/>
        </w:rPr>
      </w:pPr>
      <w:r w:rsidRPr="00A33D87">
        <w:rPr>
          <w:color w:val="000000"/>
          <w:lang w:val="sr-Latn-ME"/>
        </w:rPr>
        <w:t>Službenik z</w:t>
      </w:r>
      <w:r w:rsidR="00A10529" w:rsidRPr="00A33D87">
        <w:rPr>
          <w:color w:val="000000"/>
          <w:lang w:val="sr-Latn-ME"/>
        </w:rPr>
        <w:t>a javne nabavke</w:t>
      </w:r>
      <w:r w:rsidR="00B45BFA">
        <w:rPr>
          <w:color w:val="000000"/>
          <w:lang w:val="sr-Latn-ME"/>
        </w:rPr>
        <w:t>,</w:t>
      </w:r>
      <w:r w:rsidR="003B7455">
        <w:rPr>
          <w:color w:val="000000"/>
          <w:lang w:val="sr-Latn-ME"/>
        </w:rPr>
        <w:t xml:space="preserve"> </w:t>
      </w:r>
      <w:bookmarkStart w:id="17" w:name="_GoBack"/>
      <w:bookmarkEnd w:id="17"/>
      <w:r w:rsidR="00F73D42" w:rsidRPr="00A33D87">
        <w:rPr>
          <w:color w:val="000000"/>
          <w:lang w:val="sr-Latn-ME"/>
        </w:rPr>
        <w:t>Sanela Bašuljević</w:t>
      </w:r>
    </w:p>
    <w:p w14:paraId="66CFEC08" w14:textId="77777777" w:rsidR="00025DD0" w:rsidRPr="00A33D87" w:rsidRDefault="00025DD0" w:rsidP="00025DD0">
      <w:pPr>
        <w:tabs>
          <w:tab w:val="left" w:pos="3290"/>
        </w:tabs>
        <w:ind w:left="5664" w:firstLine="708"/>
        <w:jc w:val="center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 xml:space="preserve"> s.r.</w:t>
      </w:r>
    </w:p>
    <w:p w14:paraId="507D235B" w14:textId="6E421454" w:rsidR="00025DD0" w:rsidRPr="00A33D87" w:rsidRDefault="00025DD0" w:rsidP="00BA17B6">
      <w:pPr>
        <w:ind w:left="6372"/>
        <w:rPr>
          <w:i/>
          <w:iCs/>
          <w:color w:val="000000"/>
          <w:lang w:val="sr-Latn-ME"/>
        </w:rPr>
      </w:pPr>
    </w:p>
    <w:p w14:paraId="5CFD993B" w14:textId="3F687194" w:rsidR="00025DD0" w:rsidRPr="00A33D87" w:rsidRDefault="00025DD0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 xml:space="preserve">za sprovođenje postupka javne </w:t>
      </w:r>
      <w:r w:rsidR="00A10529" w:rsidRPr="00A33D87">
        <w:rPr>
          <w:lang w:val="sr-Latn-ME"/>
        </w:rPr>
        <w:t>n</w:t>
      </w:r>
      <w:r w:rsidRPr="00A33D87">
        <w:rPr>
          <w:lang w:val="sr-Latn-ME"/>
        </w:rPr>
        <w:t>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Sanela Bašuljević</w:t>
      </w:r>
      <w:r w:rsidR="00B45BFA">
        <w:rPr>
          <w:color w:val="000000"/>
          <w:lang w:val="sr-Latn-ME"/>
        </w:rPr>
        <w:t xml:space="preserve">, </w:t>
      </w:r>
      <w:r w:rsidR="006448CA">
        <w:rPr>
          <w:color w:val="000000"/>
          <w:lang w:val="sr-Latn-ME"/>
        </w:rPr>
        <w:t>predsjednik</w:t>
      </w:r>
    </w:p>
    <w:p w14:paraId="07EC47ED" w14:textId="77777777" w:rsidR="00025DD0" w:rsidRPr="00A33D87" w:rsidRDefault="00025DD0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0E8FFA42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10178C96" w14:textId="6AA3D4FB" w:rsidR="00B348A2" w:rsidRPr="00A33D87" w:rsidRDefault="00A10529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="00F73D42" w:rsidRPr="00A33D87">
        <w:rPr>
          <w:color w:val="000000"/>
          <w:lang w:val="sr-Latn-ME"/>
        </w:rPr>
        <w:t xml:space="preserve"> </w:t>
      </w:r>
      <w:r w:rsidR="00B45BFA">
        <w:rPr>
          <w:color w:val="000000"/>
          <w:lang w:val="sr-Latn-ME"/>
        </w:rPr>
        <w:t>Vladan Bošković</w:t>
      </w:r>
    </w:p>
    <w:p w14:paraId="10F22F6E" w14:textId="77777777" w:rsidR="00A10529" w:rsidRPr="00A33D87" w:rsidRDefault="00A10529" w:rsidP="00A10529">
      <w:pPr>
        <w:ind w:left="6372"/>
        <w:rPr>
          <w:i/>
          <w:iCs/>
          <w:color w:val="000000"/>
          <w:lang w:val="sr-Latn-ME"/>
        </w:rPr>
      </w:pPr>
      <w:r w:rsidRPr="00A33D87">
        <w:rPr>
          <w:i/>
          <w:iCs/>
          <w:color w:val="000000"/>
          <w:lang w:val="sr-Latn-ME"/>
        </w:rPr>
        <w:t>s.r.</w:t>
      </w:r>
    </w:p>
    <w:p w14:paraId="361259F7" w14:textId="77777777" w:rsidR="00025DD0" w:rsidRPr="00A33D87" w:rsidRDefault="00025DD0" w:rsidP="00025DD0">
      <w:pPr>
        <w:jc w:val="both"/>
        <w:rPr>
          <w:b/>
          <w:bCs/>
          <w:color w:val="000000"/>
          <w:lang w:val="sr-Latn-ME"/>
        </w:rPr>
      </w:pPr>
    </w:p>
    <w:p w14:paraId="79122BBF" w14:textId="19E8B920" w:rsidR="00A10529" w:rsidRPr="00A33D87" w:rsidRDefault="00A10529" w:rsidP="00B45BFA">
      <w:pPr>
        <w:tabs>
          <w:tab w:val="left" w:pos="3290"/>
        </w:tabs>
        <w:rPr>
          <w:color w:val="000000"/>
          <w:lang w:val="sr-Latn-ME"/>
        </w:rPr>
      </w:pPr>
      <w:r w:rsidRPr="00A33D87">
        <w:rPr>
          <w:iCs/>
          <w:color w:val="000000"/>
          <w:lang w:val="sr-Latn-ME"/>
        </w:rPr>
        <w:t xml:space="preserve">Član komisije </w:t>
      </w:r>
      <w:r w:rsidRPr="00A33D87">
        <w:rPr>
          <w:lang w:val="sr-Latn-ME"/>
        </w:rPr>
        <w:t>za sprovođenje postupka javne nabavk</w:t>
      </w:r>
      <w:r w:rsidRPr="00A33D87">
        <w:rPr>
          <w:iCs/>
          <w:color w:val="000000"/>
          <w:lang w:val="sr-Latn-ME"/>
        </w:rPr>
        <w:t>e</w:t>
      </w:r>
      <w:r w:rsidR="000211C7" w:rsidRPr="00A33D87">
        <w:rPr>
          <w:iCs/>
          <w:color w:val="000000"/>
          <w:lang w:val="sr-Latn-ME"/>
        </w:rPr>
        <w:t xml:space="preserve"> </w:t>
      </w:r>
      <w:r w:rsidRPr="00A33D87">
        <w:rPr>
          <w:color w:val="000000"/>
          <w:lang w:val="sr-Latn-ME"/>
        </w:rPr>
        <w:t xml:space="preserve"> </w:t>
      </w:r>
      <w:r w:rsidR="00B45BFA">
        <w:rPr>
          <w:color w:val="000000"/>
          <w:lang w:val="sr-Latn-ME"/>
        </w:rPr>
        <w:t>Vesna Pečurica</w:t>
      </w:r>
    </w:p>
    <w:p w14:paraId="1D35973D" w14:textId="174CFBCA" w:rsidR="00F86A38" w:rsidRDefault="00261E38" w:rsidP="00261E38">
      <w:pPr>
        <w:ind w:left="6372"/>
        <w:rPr>
          <w:i/>
          <w:iCs/>
          <w:color w:val="000000"/>
          <w:lang w:val="sr-Latn-ME"/>
        </w:rPr>
      </w:pPr>
      <w:r>
        <w:rPr>
          <w:i/>
          <w:iCs/>
          <w:color w:val="000000"/>
          <w:lang w:val="sr-Latn-ME"/>
        </w:rPr>
        <w:t>s.r</w:t>
      </w:r>
    </w:p>
    <w:p w14:paraId="2BF7B410" w14:textId="77777777" w:rsidR="00F86A38" w:rsidRDefault="00F86A38" w:rsidP="001E24AE">
      <w:pPr>
        <w:ind w:left="6372"/>
        <w:rPr>
          <w:i/>
          <w:iCs/>
          <w:color w:val="000000"/>
          <w:lang w:val="sr-Latn-ME"/>
        </w:rPr>
      </w:pPr>
    </w:p>
    <w:p w14:paraId="4DD64CA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314865D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77862E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635879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7B45D18D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08505E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A3F8C16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EE11C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22D5E82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18F58D4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134F7EF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BC5FC7A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2573CA1C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661D5C53" w14:textId="77777777" w:rsidR="00FC2F29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0F6BD949" w14:textId="77777777" w:rsidR="00FC2F29" w:rsidRPr="00A33D87" w:rsidRDefault="00FC2F29" w:rsidP="001E24AE">
      <w:pPr>
        <w:ind w:left="6372"/>
        <w:rPr>
          <w:i/>
          <w:iCs/>
          <w:color w:val="000000"/>
          <w:lang w:val="sr-Latn-ME"/>
        </w:rPr>
      </w:pPr>
    </w:p>
    <w:p w14:paraId="41BBB3A0" w14:textId="77777777" w:rsidR="00025DD0" w:rsidRPr="00A33D87" w:rsidRDefault="00025DD0" w:rsidP="00025DD0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lang w:val="sr-Latn-ME"/>
        </w:rPr>
      </w:pPr>
      <w:bookmarkStart w:id="18" w:name="_Toc62730568"/>
      <w:r w:rsidRPr="00A33D87">
        <w:rPr>
          <w:b/>
          <w:lang w:val="sr-Latn-ME"/>
        </w:rPr>
        <w:lastRenderedPageBreak/>
        <w:t>UPUTSTVO O PRAVNOM SREDSTVU</w:t>
      </w:r>
      <w:bookmarkEnd w:id="18"/>
    </w:p>
    <w:p w14:paraId="58E6E0F6" w14:textId="77777777" w:rsidR="00025DD0" w:rsidRPr="00A33D87" w:rsidRDefault="00025DD0" w:rsidP="00025DD0">
      <w:pPr>
        <w:tabs>
          <w:tab w:val="left" w:pos="5760"/>
        </w:tabs>
        <w:jc w:val="center"/>
        <w:rPr>
          <w:color w:val="000000"/>
          <w:lang w:val="sr-Latn-ME"/>
        </w:rPr>
      </w:pPr>
    </w:p>
    <w:p w14:paraId="020A8426" w14:textId="5DCC9FCA" w:rsidR="008013D6" w:rsidRDefault="008013D6" w:rsidP="008013D6">
      <w:pPr>
        <w:jc w:val="both"/>
      </w:pPr>
      <w:r>
        <w:t>Privredni subjekat može da izjavi žalbu protiv ove tenderske dokumentacije Komisiji za zaštitu prava:</w:t>
      </w:r>
      <w:r w:rsidR="008A6455">
        <w:t xml:space="preserve"> </w:t>
      </w:r>
      <w:r>
        <w:t>u roku od deset dana od dana objavljivanja, odnosno dostavljanja tenderske dokumentacije ili izmjene i dopune tenderske dokumentacije, ako je rok za podnošenje prijava za kvalifikaciju, odnosno ponuda najmanje 15 dana od dana objavljivanja, odnosno dostavljanja tenderske dokumentacije ili izmjene i</w:t>
      </w:r>
      <w:r w:rsidR="008A6455">
        <w:t xml:space="preserve"> dopune tenderske dokumentacije.</w:t>
      </w:r>
    </w:p>
    <w:p w14:paraId="687C5814" w14:textId="7DD207FA" w:rsidR="008013D6" w:rsidRDefault="008A6455" w:rsidP="008013D6">
      <w:pPr>
        <w:jc w:val="both"/>
      </w:pPr>
      <w:r>
        <w:t xml:space="preserve">   </w:t>
      </w:r>
    </w:p>
    <w:p w14:paraId="054BF2E7" w14:textId="77777777" w:rsidR="008013D6" w:rsidRDefault="008013D6" w:rsidP="008013D6">
      <w:pPr>
        <w:jc w:val="both"/>
      </w:pPr>
    </w:p>
    <w:p w14:paraId="4DB24728" w14:textId="77777777" w:rsidR="008013D6" w:rsidRDefault="008013D6" w:rsidP="008013D6">
      <w:pPr>
        <w:jc w:val="both"/>
      </w:pPr>
      <w:r>
        <w:t xml:space="preserve">Žalba se izjavljuje preko naručioca neposredno putem ESJN-a. Žalba koja nije podnesena </w:t>
      </w:r>
      <w:proofErr w:type="gramStart"/>
      <w:r>
        <w:t>na</w:t>
      </w:r>
      <w:proofErr w:type="gramEnd"/>
      <w:r>
        <w:t xml:space="preserve"> naprijed predviđeni način biće odbijena kao nedozvoljena.</w:t>
      </w:r>
    </w:p>
    <w:p w14:paraId="4B60AF0F" w14:textId="77777777" w:rsidR="008013D6" w:rsidRDefault="008013D6" w:rsidP="008013D6">
      <w:pPr>
        <w:jc w:val="both"/>
      </w:pPr>
    </w:p>
    <w:p w14:paraId="5728B102" w14:textId="77777777" w:rsidR="008013D6" w:rsidRDefault="008013D6" w:rsidP="008013D6">
      <w:pPr>
        <w:jc w:val="both"/>
      </w:pPr>
      <w: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4F1B7C68" w14:textId="77777777" w:rsidR="008013D6" w:rsidRDefault="008013D6" w:rsidP="008013D6">
      <w:pPr>
        <w:jc w:val="both"/>
      </w:pPr>
    </w:p>
    <w:p w14:paraId="6C808416" w14:textId="77777777" w:rsidR="008013D6" w:rsidRDefault="008013D6" w:rsidP="008013D6">
      <w:pPr>
        <w:jc w:val="both"/>
      </w:pPr>
      <w:r>
        <w:t xml:space="preserve">Ukoliko je predmet nabavke podijeljen po partijama, a žalba se odnosi samo </w:t>
      </w:r>
      <w:proofErr w:type="gramStart"/>
      <w:r>
        <w:t>na</w:t>
      </w:r>
      <w:proofErr w:type="gramEnd"/>
      <w:r>
        <w:t xml:space="preserve"> određenu/e partiju/e, naknada se plaća u iznosu 1% od procijenjene vrijednosti javne nabavke te/tih partije/a.</w:t>
      </w:r>
    </w:p>
    <w:p w14:paraId="195825D3" w14:textId="77777777" w:rsidR="008013D6" w:rsidRDefault="008013D6" w:rsidP="008013D6">
      <w:pPr>
        <w:jc w:val="both"/>
      </w:pPr>
    </w:p>
    <w:p w14:paraId="497B5554" w14:textId="733F3733" w:rsidR="00C8744C" w:rsidRDefault="008013D6" w:rsidP="008013D6">
      <w:pPr>
        <w:jc w:val="both"/>
      </w:pPr>
      <w:r>
        <w:t xml:space="preserve">Instrukcije za plaćanje naknade za vođenje postupka </w:t>
      </w:r>
      <w:proofErr w:type="gramStart"/>
      <w:r>
        <w:t>od</w:t>
      </w:r>
      <w:proofErr w:type="gramEnd"/>
      <w:r>
        <w:t xml:space="preserve"> strane žalilaca iz inostranstva nalaze se na internet stranici Komisije za zaštitu prava nabavki </w:t>
      </w:r>
      <w:hyperlink r:id="rId8" w:history="1">
        <w:r w:rsidR="008A6455" w:rsidRPr="00492865">
          <w:rPr>
            <w:rStyle w:val="Hyperlink"/>
          </w:rPr>
          <w:t>http://www.kontrola-nabavki.me/</w:t>
        </w:r>
      </w:hyperlink>
    </w:p>
    <w:p w14:paraId="3892516D" w14:textId="77777777" w:rsidR="008A6455" w:rsidRPr="00A33D87" w:rsidRDefault="008A6455" w:rsidP="008013D6">
      <w:pPr>
        <w:jc w:val="both"/>
      </w:pPr>
    </w:p>
    <w:sectPr w:rsidR="008A6455" w:rsidRPr="00A33D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8200B0B" w14:textId="77777777" w:rsidR="005D4370" w:rsidRDefault="005D4370" w:rsidP="00025DD0">
      <w:r>
        <w:separator/>
      </w:r>
    </w:p>
  </w:endnote>
  <w:endnote w:type="continuationSeparator" w:id="0">
    <w:p w14:paraId="03D21215" w14:textId="77777777" w:rsidR="005D4370" w:rsidRDefault="005D4370" w:rsidP="00025D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0B79E" w14:textId="77777777" w:rsidR="005D4370" w:rsidRDefault="005D4370" w:rsidP="00025DD0">
      <w:r>
        <w:separator/>
      </w:r>
    </w:p>
  </w:footnote>
  <w:footnote w:type="continuationSeparator" w:id="0">
    <w:p w14:paraId="2D94E6F8" w14:textId="77777777" w:rsidR="005D4370" w:rsidRDefault="005D4370" w:rsidP="00025DD0">
      <w:r>
        <w:continuationSeparator/>
      </w:r>
    </w:p>
  </w:footnote>
  <w:footnote w:id="1">
    <w:p w14:paraId="1FC4775A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4F23725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1DE73C3E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4AFEE3ED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2F7AC6ED" w14:textId="77777777" w:rsidR="00025DD0" w:rsidRPr="00367536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42E450C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E1B93C2" w14:textId="77777777" w:rsidR="00025DD0" w:rsidRPr="0083641C" w:rsidRDefault="00025DD0" w:rsidP="00025DD0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26F6CCED" w14:textId="46CD7B96" w:rsidR="0056446C" w:rsidRPr="0056446C" w:rsidRDefault="0056446C">
      <w:pPr>
        <w:pStyle w:val="FootnoteText"/>
        <w:rPr>
          <w:sz w:val="16"/>
          <w:szCs w:val="16"/>
          <w:lang w:val="sr-Latn-ME"/>
        </w:rPr>
      </w:pPr>
      <w:r w:rsidRPr="0056446C">
        <w:rPr>
          <w:rStyle w:val="FootnoteReference"/>
          <w:sz w:val="16"/>
          <w:szCs w:val="16"/>
        </w:rPr>
        <w:footnoteRef/>
      </w:r>
      <w:r w:rsidRPr="0056446C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U daljem tekstu: </w:t>
      </w:r>
      <w:r w:rsidRPr="0056446C">
        <w:rPr>
          <w:sz w:val="16"/>
          <w:szCs w:val="16"/>
          <w:lang w:val="sr-Latn-ME"/>
        </w:rPr>
        <w:t>Zakon o javnim nabavkama („Službeni list CG“ br.074/19, 003/23, 01</w:t>
      </w:r>
      <w:r>
        <w:rPr>
          <w:sz w:val="16"/>
          <w:szCs w:val="16"/>
          <w:lang w:val="sr-Latn-ME"/>
        </w:rPr>
        <w:t>1</w:t>
      </w:r>
      <w:r w:rsidRPr="0056446C">
        <w:rPr>
          <w:sz w:val="16"/>
          <w:szCs w:val="16"/>
          <w:lang w:val="sr-Latn-ME"/>
        </w:rPr>
        <w:t>/23)</w:t>
      </w:r>
    </w:p>
  </w:footnote>
  <w:footnote w:id="9">
    <w:p w14:paraId="13004E60" w14:textId="77777777" w:rsidR="00025DD0" w:rsidRPr="007F2BA0" w:rsidRDefault="00025DD0" w:rsidP="00025DD0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14:paraId="0DCB64A3" w14:textId="77777777" w:rsidR="00025DD0" w:rsidRPr="007F2BA0" w:rsidRDefault="00025DD0" w:rsidP="00025DD0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>
    <w:nsid w:val="4D6F5BF6"/>
    <w:multiLevelType w:val="hybridMultilevel"/>
    <w:tmpl w:val="1C787EC2"/>
    <w:lvl w:ilvl="0" w:tplc="A810056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5FA5271"/>
    <w:multiLevelType w:val="hybridMultilevel"/>
    <w:tmpl w:val="321EF656"/>
    <w:lvl w:ilvl="0" w:tplc="25C42A88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oNotDisplayPageBoundarie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5DD0"/>
    <w:rsid w:val="000025BA"/>
    <w:rsid w:val="00004CB5"/>
    <w:rsid w:val="000211C7"/>
    <w:rsid w:val="00025DD0"/>
    <w:rsid w:val="000A0D6D"/>
    <w:rsid w:val="000E7351"/>
    <w:rsid w:val="000F18FE"/>
    <w:rsid w:val="001116EF"/>
    <w:rsid w:val="00115856"/>
    <w:rsid w:val="001440BC"/>
    <w:rsid w:val="0016600A"/>
    <w:rsid w:val="001834BE"/>
    <w:rsid w:val="001A2A95"/>
    <w:rsid w:val="001B7EC1"/>
    <w:rsid w:val="001E12C5"/>
    <w:rsid w:val="001E24AE"/>
    <w:rsid w:val="001F5400"/>
    <w:rsid w:val="001F5599"/>
    <w:rsid w:val="00203CA3"/>
    <w:rsid w:val="0022082D"/>
    <w:rsid w:val="0022300E"/>
    <w:rsid w:val="0025108D"/>
    <w:rsid w:val="00254F95"/>
    <w:rsid w:val="00261E38"/>
    <w:rsid w:val="00265F38"/>
    <w:rsid w:val="002979DB"/>
    <w:rsid w:val="002A1E2B"/>
    <w:rsid w:val="002B2BFC"/>
    <w:rsid w:val="002C0951"/>
    <w:rsid w:val="002D5938"/>
    <w:rsid w:val="002F3D59"/>
    <w:rsid w:val="002F40AE"/>
    <w:rsid w:val="002F4E06"/>
    <w:rsid w:val="0032641B"/>
    <w:rsid w:val="00350DCD"/>
    <w:rsid w:val="003B7455"/>
    <w:rsid w:val="003C0A5F"/>
    <w:rsid w:val="003C0D61"/>
    <w:rsid w:val="003C1B76"/>
    <w:rsid w:val="003D28FE"/>
    <w:rsid w:val="003E0430"/>
    <w:rsid w:val="003F4DD3"/>
    <w:rsid w:val="00406D89"/>
    <w:rsid w:val="00417BF3"/>
    <w:rsid w:val="00443F86"/>
    <w:rsid w:val="00447513"/>
    <w:rsid w:val="00454DE7"/>
    <w:rsid w:val="00494831"/>
    <w:rsid w:val="004A0052"/>
    <w:rsid w:val="004B65C9"/>
    <w:rsid w:val="004D0ECD"/>
    <w:rsid w:val="004F1E31"/>
    <w:rsid w:val="00504B4E"/>
    <w:rsid w:val="0051535A"/>
    <w:rsid w:val="00525506"/>
    <w:rsid w:val="0056446C"/>
    <w:rsid w:val="00564AAB"/>
    <w:rsid w:val="00583ACB"/>
    <w:rsid w:val="005973B8"/>
    <w:rsid w:val="005A31DE"/>
    <w:rsid w:val="005A3C77"/>
    <w:rsid w:val="005B33DB"/>
    <w:rsid w:val="005C1A27"/>
    <w:rsid w:val="005C6369"/>
    <w:rsid w:val="005D4370"/>
    <w:rsid w:val="005E1556"/>
    <w:rsid w:val="00611786"/>
    <w:rsid w:val="00615660"/>
    <w:rsid w:val="00632F9F"/>
    <w:rsid w:val="00633A95"/>
    <w:rsid w:val="006448CA"/>
    <w:rsid w:val="00650B7D"/>
    <w:rsid w:val="0065295E"/>
    <w:rsid w:val="006606C8"/>
    <w:rsid w:val="006625BE"/>
    <w:rsid w:val="0066611B"/>
    <w:rsid w:val="006871E1"/>
    <w:rsid w:val="00693C31"/>
    <w:rsid w:val="00694147"/>
    <w:rsid w:val="006A7B55"/>
    <w:rsid w:val="006C4C15"/>
    <w:rsid w:val="006C6C31"/>
    <w:rsid w:val="006D0781"/>
    <w:rsid w:val="006F5E3F"/>
    <w:rsid w:val="00714A09"/>
    <w:rsid w:val="00723FC6"/>
    <w:rsid w:val="00734808"/>
    <w:rsid w:val="0073719F"/>
    <w:rsid w:val="007406AC"/>
    <w:rsid w:val="00752EAD"/>
    <w:rsid w:val="00757EBF"/>
    <w:rsid w:val="007619A6"/>
    <w:rsid w:val="0079040F"/>
    <w:rsid w:val="007C6E30"/>
    <w:rsid w:val="007D2FC4"/>
    <w:rsid w:val="007E6E36"/>
    <w:rsid w:val="007F40A0"/>
    <w:rsid w:val="007F67CA"/>
    <w:rsid w:val="00800C99"/>
    <w:rsid w:val="008013D6"/>
    <w:rsid w:val="008020D5"/>
    <w:rsid w:val="00821959"/>
    <w:rsid w:val="0082662F"/>
    <w:rsid w:val="008A1864"/>
    <w:rsid w:val="008A6455"/>
    <w:rsid w:val="008B5C53"/>
    <w:rsid w:val="008D4912"/>
    <w:rsid w:val="008F13A3"/>
    <w:rsid w:val="009055B1"/>
    <w:rsid w:val="00944E8C"/>
    <w:rsid w:val="00945C7E"/>
    <w:rsid w:val="009517F3"/>
    <w:rsid w:val="009558F1"/>
    <w:rsid w:val="00964394"/>
    <w:rsid w:val="009776F0"/>
    <w:rsid w:val="009875F4"/>
    <w:rsid w:val="00996790"/>
    <w:rsid w:val="009B1ABC"/>
    <w:rsid w:val="009C520B"/>
    <w:rsid w:val="009F1426"/>
    <w:rsid w:val="009F7D1B"/>
    <w:rsid w:val="00A10529"/>
    <w:rsid w:val="00A33D87"/>
    <w:rsid w:val="00A4402F"/>
    <w:rsid w:val="00A46D92"/>
    <w:rsid w:val="00AC5E0D"/>
    <w:rsid w:val="00B03A41"/>
    <w:rsid w:val="00B17B37"/>
    <w:rsid w:val="00B27151"/>
    <w:rsid w:val="00B348A2"/>
    <w:rsid w:val="00B45848"/>
    <w:rsid w:val="00B45BFA"/>
    <w:rsid w:val="00B97887"/>
    <w:rsid w:val="00BA17B6"/>
    <w:rsid w:val="00BB753C"/>
    <w:rsid w:val="00BD56DB"/>
    <w:rsid w:val="00C20DDE"/>
    <w:rsid w:val="00C3151E"/>
    <w:rsid w:val="00C31621"/>
    <w:rsid w:val="00C70D90"/>
    <w:rsid w:val="00C8744C"/>
    <w:rsid w:val="00C94B6E"/>
    <w:rsid w:val="00CA5C4D"/>
    <w:rsid w:val="00CA78E6"/>
    <w:rsid w:val="00CD7652"/>
    <w:rsid w:val="00D025D5"/>
    <w:rsid w:val="00D36B50"/>
    <w:rsid w:val="00D42B1B"/>
    <w:rsid w:val="00D43F1E"/>
    <w:rsid w:val="00D44F2C"/>
    <w:rsid w:val="00D57E4A"/>
    <w:rsid w:val="00D75ED9"/>
    <w:rsid w:val="00D77686"/>
    <w:rsid w:val="00D936DA"/>
    <w:rsid w:val="00D94CB1"/>
    <w:rsid w:val="00DA55F1"/>
    <w:rsid w:val="00DB3D6C"/>
    <w:rsid w:val="00DB65BD"/>
    <w:rsid w:val="00DB7C66"/>
    <w:rsid w:val="00DC32CA"/>
    <w:rsid w:val="00DC35B2"/>
    <w:rsid w:val="00DC5589"/>
    <w:rsid w:val="00DE3F74"/>
    <w:rsid w:val="00E07DE2"/>
    <w:rsid w:val="00E119AC"/>
    <w:rsid w:val="00E151E9"/>
    <w:rsid w:val="00E16881"/>
    <w:rsid w:val="00E33E35"/>
    <w:rsid w:val="00E4107C"/>
    <w:rsid w:val="00E41ECA"/>
    <w:rsid w:val="00E84BD2"/>
    <w:rsid w:val="00EA0F98"/>
    <w:rsid w:val="00EF3B11"/>
    <w:rsid w:val="00F43FBE"/>
    <w:rsid w:val="00F522A9"/>
    <w:rsid w:val="00F61F38"/>
    <w:rsid w:val="00F7109A"/>
    <w:rsid w:val="00F73D42"/>
    <w:rsid w:val="00F86671"/>
    <w:rsid w:val="00F86A38"/>
    <w:rsid w:val="00F87FA9"/>
    <w:rsid w:val="00FC2F29"/>
    <w:rsid w:val="00FC3E7B"/>
    <w:rsid w:val="00FD7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89532B"/>
  <w15:docId w15:val="{A9B9001F-CED3-4C91-9933-687BBF81E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25D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025DD0"/>
    <w:rPr>
      <w:color w:val="0000FF"/>
      <w:u w:val="single"/>
    </w:rPr>
  </w:style>
  <w:style w:type="paragraph" w:styleId="FootnoteText">
    <w:name w:val="footnote text"/>
    <w:basedOn w:val="Normal"/>
    <w:link w:val="FootnoteTextChar"/>
    <w:uiPriority w:val="99"/>
    <w:unhideWhenUsed/>
    <w:rsid w:val="00025DD0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025DD0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025DD0"/>
    <w:rPr>
      <w:vertAlign w:val="superscript"/>
    </w:rPr>
  </w:style>
  <w:style w:type="paragraph" w:styleId="ListParagraph">
    <w:name w:val="List Paragraph"/>
    <w:basedOn w:val="Normal"/>
    <w:uiPriority w:val="34"/>
    <w:qFormat/>
    <w:rsid w:val="0022300E"/>
    <w:pPr>
      <w:ind w:left="720"/>
      <w:contextualSpacing/>
    </w:pPr>
  </w:style>
  <w:style w:type="paragraph" w:styleId="NoSpacing">
    <w:name w:val="No Spacing"/>
    <w:uiPriority w:val="99"/>
    <w:qFormat/>
    <w:rsid w:val="00E84BD2"/>
    <w:pPr>
      <w:spacing w:after="0" w:line="240" w:lineRule="auto"/>
    </w:pPr>
    <w:rPr>
      <w:rFonts w:ascii="Calibri" w:eastAsia="Calibri" w:hAnsi="Calibri" w:cs="Calibri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1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53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26D05F-0177-4D98-8297-30D292628E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9</Pages>
  <Words>2147</Words>
  <Characters>12239</Characters>
  <Application>Microsoft Office Word</Application>
  <DocSecurity>0</DocSecurity>
  <Lines>101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Sanela Bašuljević</dc:creator>
  <cp:lastModifiedBy>Microsoft account</cp:lastModifiedBy>
  <cp:revision>8</cp:revision>
  <cp:lastPrinted>2025-06-16T10:43:00Z</cp:lastPrinted>
  <dcterms:created xsi:type="dcterms:W3CDTF">2025-06-20T17:41:00Z</dcterms:created>
  <dcterms:modified xsi:type="dcterms:W3CDTF">2025-06-23T17:06:00Z</dcterms:modified>
</cp:coreProperties>
</file>