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FE3B0F" w14:textId="77777777" w:rsidR="004542D1" w:rsidRPr="004542D1" w:rsidRDefault="004542D1" w:rsidP="004542D1">
      <w:pPr>
        <w:spacing w:line="276" w:lineRule="auto"/>
        <w:ind w:left="4320" w:firstLine="720"/>
        <w:rPr>
          <w:rFonts w:ascii="Arial" w:eastAsia="Calibri" w:hAnsi="Arial" w:cs="Arial"/>
          <w:sz w:val="24"/>
          <w:szCs w:val="24"/>
          <w:lang w:val="sr-Latn-ME"/>
        </w:rPr>
      </w:pPr>
    </w:p>
    <w:p w14:paraId="332C728F" w14:textId="77777777" w:rsidR="004542D1" w:rsidRPr="008F7810" w:rsidRDefault="004542D1" w:rsidP="004542D1">
      <w:pPr>
        <w:spacing w:after="0" w:line="240" w:lineRule="auto"/>
        <w:jc w:val="right"/>
        <w:rPr>
          <w:rFonts w:ascii="Arial" w:eastAsia="Times New Roman" w:hAnsi="Arial" w:cs="Arial"/>
          <w:b/>
          <w:sz w:val="24"/>
          <w:szCs w:val="24"/>
          <w:lang w:val="sr-Latn-ME"/>
        </w:rPr>
      </w:pPr>
      <w:r w:rsidRPr="008F7810">
        <w:rPr>
          <w:rFonts w:ascii="Arial" w:eastAsia="Times New Roman" w:hAnsi="Arial" w:cs="Arial"/>
          <w:b/>
          <w:sz w:val="24"/>
          <w:szCs w:val="24"/>
          <w:lang w:val="sr-Latn-ME"/>
        </w:rPr>
        <w:t xml:space="preserve">OBRAZAC 1  </w:t>
      </w:r>
    </w:p>
    <w:p w14:paraId="73D3AC7F" w14:textId="77777777" w:rsidR="003C5C41" w:rsidRPr="008F7810" w:rsidRDefault="003C5C41" w:rsidP="003C5C41">
      <w:pPr>
        <w:tabs>
          <w:tab w:val="left" w:pos="1701"/>
          <w:tab w:val="left" w:pos="4820"/>
        </w:tabs>
        <w:spacing w:after="0" w:line="240" w:lineRule="auto"/>
        <w:jc w:val="both"/>
        <w:rPr>
          <w:rFonts w:ascii="Times New Roman" w:eastAsia="Times New Roman" w:hAnsi="Times New Roman" w:cs="Times New Roman"/>
          <w:sz w:val="24"/>
          <w:szCs w:val="24"/>
        </w:rPr>
      </w:pPr>
      <w:r w:rsidRPr="008F7810">
        <w:rPr>
          <w:rFonts w:ascii="Times New Roman" w:eastAsia="Times New Roman" w:hAnsi="Times New Roman" w:cs="Times New Roman"/>
          <w:sz w:val="24"/>
          <w:szCs w:val="24"/>
        </w:rPr>
        <w:t xml:space="preserve">Vodovod i </w:t>
      </w:r>
      <w:proofErr w:type="gramStart"/>
      <w:r w:rsidRPr="008F7810">
        <w:rPr>
          <w:rFonts w:ascii="Times New Roman" w:eastAsia="Times New Roman" w:hAnsi="Times New Roman" w:cs="Times New Roman"/>
          <w:sz w:val="24"/>
          <w:szCs w:val="24"/>
        </w:rPr>
        <w:t>kanalizacija  d.o.o</w:t>
      </w:r>
      <w:proofErr w:type="gramEnd"/>
      <w:r w:rsidRPr="008F7810">
        <w:rPr>
          <w:rFonts w:ascii="Times New Roman" w:eastAsia="Times New Roman" w:hAnsi="Times New Roman" w:cs="Times New Roman"/>
          <w:sz w:val="24"/>
          <w:szCs w:val="24"/>
        </w:rPr>
        <w:t>. Podgorica</w:t>
      </w:r>
    </w:p>
    <w:p w14:paraId="1A8D682B" w14:textId="77777777" w:rsidR="003C5C41" w:rsidRPr="008F7810" w:rsidRDefault="003C5C41" w:rsidP="003C5C41">
      <w:pPr>
        <w:tabs>
          <w:tab w:val="left" w:pos="1701"/>
          <w:tab w:val="left" w:pos="4820"/>
        </w:tabs>
        <w:spacing w:after="0" w:line="240" w:lineRule="auto"/>
        <w:jc w:val="both"/>
        <w:rPr>
          <w:rFonts w:ascii="Times New Roman" w:eastAsia="Times New Roman" w:hAnsi="Times New Roman" w:cs="Times New Roman"/>
          <w:sz w:val="24"/>
          <w:szCs w:val="24"/>
          <w:lang w:val="sr-Latn-ME"/>
        </w:rPr>
      </w:pPr>
      <w:r w:rsidRPr="008F7810">
        <w:rPr>
          <w:rFonts w:ascii="Times New Roman" w:eastAsia="Times New Roman" w:hAnsi="Times New Roman" w:cs="Times New Roman"/>
          <w:sz w:val="24"/>
          <w:szCs w:val="24"/>
        </w:rPr>
        <w:t xml:space="preserve">Broj iz evidencije postupaka javnih nabavki: </w:t>
      </w:r>
      <w:r w:rsidRPr="008F7810">
        <w:rPr>
          <w:rFonts w:ascii="Times New Roman" w:eastAsia="Times New Roman" w:hAnsi="Times New Roman" w:cs="Times New Roman"/>
          <w:sz w:val="24"/>
          <w:szCs w:val="24"/>
          <w:lang w:val="sr-Latn-ME"/>
        </w:rPr>
        <w:t>15/25</w:t>
      </w:r>
    </w:p>
    <w:p w14:paraId="3DE1FFFB" w14:textId="564AAD92" w:rsidR="003C5C41" w:rsidRPr="008F7810" w:rsidRDefault="003C5C41" w:rsidP="003C5C41">
      <w:pPr>
        <w:spacing w:after="0" w:line="240" w:lineRule="auto"/>
        <w:jc w:val="both"/>
        <w:rPr>
          <w:rFonts w:ascii="Times New Roman" w:eastAsia="Times New Roman" w:hAnsi="Times New Roman" w:cs="Times New Roman"/>
          <w:sz w:val="24"/>
          <w:szCs w:val="24"/>
          <w:lang w:val="sr-Latn-ME"/>
        </w:rPr>
      </w:pPr>
      <w:r w:rsidRPr="008F7810">
        <w:rPr>
          <w:rFonts w:ascii="Times New Roman" w:eastAsia="Times New Roman" w:hAnsi="Times New Roman" w:cs="Times New Roman"/>
          <w:sz w:val="24"/>
          <w:szCs w:val="24"/>
        </w:rPr>
        <w:t>Redni broj iz Plana javnih nabavki:</w:t>
      </w:r>
      <w:r w:rsidRPr="008F7810">
        <w:rPr>
          <w:rFonts w:ascii="Times New Roman" w:eastAsia="Times New Roman" w:hAnsi="Times New Roman" w:cs="Times New Roman"/>
          <w:sz w:val="24"/>
          <w:szCs w:val="24"/>
          <w:lang w:val="sr-Latn-ME"/>
        </w:rPr>
        <w:t xml:space="preserve"> 49</w:t>
      </w:r>
    </w:p>
    <w:p w14:paraId="2226092A" w14:textId="6A6639AF" w:rsidR="003C5C41" w:rsidRPr="008F7810" w:rsidRDefault="003C5C41" w:rsidP="003C5C41">
      <w:pPr>
        <w:spacing w:after="0" w:line="240" w:lineRule="auto"/>
        <w:jc w:val="both"/>
        <w:rPr>
          <w:rFonts w:ascii="Times New Roman" w:eastAsia="Times New Roman" w:hAnsi="Times New Roman" w:cs="Times New Roman"/>
          <w:b/>
          <w:bCs/>
          <w:sz w:val="24"/>
          <w:szCs w:val="24"/>
        </w:rPr>
      </w:pPr>
      <w:r w:rsidRPr="008F7810">
        <w:rPr>
          <w:rFonts w:ascii="Times New Roman" w:eastAsia="Times New Roman" w:hAnsi="Times New Roman" w:cs="Times New Roman"/>
          <w:sz w:val="24"/>
          <w:szCs w:val="24"/>
        </w:rPr>
        <w:t>Mjesto i datum: 20</w:t>
      </w:r>
      <w:r w:rsidRPr="008F7810">
        <w:rPr>
          <w:rFonts w:ascii="Times New Roman" w:eastAsia="Times New Roman" w:hAnsi="Times New Roman" w:cs="Times New Roman"/>
          <w:sz w:val="24"/>
          <w:szCs w:val="24"/>
          <w:lang w:val="sr-Latn-ME"/>
        </w:rPr>
        <w:t>.06.2025</w:t>
      </w:r>
      <w:r w:rsidRPr="008F7810">
        <w:rPr>
          <w:rFonts w:ascii="Times New Roman" w:eastAsia="Times New Roman" w:hAnsi="Times New Roman" w:cs="Times New Roman"/>
          <w:sz w:val="24"/>
          <w:szCs w:val="24"/>
        </w:rPr>
        <w:t xml:space="preserve"> godine</w:t>
      </w:r>
    </w:p>
    <w:p w14:paraId="283A66F4" w14:textId="77777777" w:rsidR="003C5C41" w:rsidRPr="008F7810" w:rsidRDefault="003C5C41" w:rsidP="003C5C41">
      <w:pPr>
        <w:spacing w:after="0" w:line="240" w:lineRule="auto"/>
        <w:rPr>
          <w:rFonts w:ascii="Times New Roman" w:eastAsia="Times New Roman" w:hAnsi="Times New Roman" w:cs="Times New Roman"/>
          <w:sz w:val="24"/>
          <w:szCs w:val="24"/>
        </w:rPr>
      </w:pPr>
    </w:p>
    <w:p w14:paraId="32D8CAAE" w14:textId="77777777" w:rsidR="004542D1" w:rsidRPr="004542D1" w:rsidRDefault="004542D1" w:rsidP="004542D1">
      <w:pPr>
        <w:spacing w:after="0" w:line="240" w:lineRule="auto"/>
        <w:rPr>
          <w:rFonts w:ascii="Times New Roman" w:eastAsia="Times New Roman" w:hAnsi="Times New Roman" w:cs="Times New Roman"/>
          <w:sz w:val="24"/>
          <w:szCs w:val="24"/>
          <w:lang w:val="sr-Latn-ME"/>
        </w:rPr>
      </w:pPr>
    </w:p>
    <w:p w14:paraId="6E889997" w14:textId="77777777" w:rsidR="004542D1" w:rsidRPr="004542D1" w:rsidRDefault="004542D1" w:rsidP="004542D1">
      <w:pPr>
        <w:spacing w:after="0" w:line="240" w:lineRule="auto"/>
        <w:rPr>
          <w:rFonts w:ascii="Times New Roman" w:eastAsia="Times New Roman" w:hAnsi="Times New Roman" w:cs="Times New Roman"/>
          <w:sz w:val="24"/>
          <w:szCs w:val="24"/>
          <w:lang w:val="sr-Latn-ME"/>
        </w:rPr>
      </w:pPr>
    </w:p>
    <w:p w14:paraId="34E61166" w14:textId="31175339" w:rsidR="003C5C41" w:rsidRPr="008F7810" w:rsidRDefault="003C5C41" w:rsidP="003C5C41">
      <w:pPr>
        <w:tabs>
          <w:tab w:val="left" w:pos="1276"/>
          <w:tab w:val="left" w:pos="3261"/>
        </w:tabs>
        <w:spacing w:after="0" w:line="240" w:lineRule="auto"/>
        <w:jc w:val="both"/>
        <w:rPr>
          <w:rFonts w:ascii="Times New Roman" w:eastAsia="Times New Roman" w:hAnsi="Times New Roman" w:cs="Times New Roman"/>
          <w:b/>
          <w:bCs/>
          <w:sz w:val="24"/>
          <w:szCs w:val="24"/>
        </w:rPr>
      </w:pPr>
      <w:r w:rsidRPr="008F7810">
        <w:rPr>
          <w:rFonts w:ascii="Times New Roman" w:eastAsia="Times New Roman" w:hAnsi="Times New Roman" w:cs="Times New Roman"/>
          <w:sz w:val="24"/>
          <w:szCs w:val="24"/>
        </w:rPr>
        <w:t>Na osnovu člana 93 stav 1 Zakona o javnim nabavkama („Službeni list CG“, br. 074/19</w:t>
      </w:r>
      <w:r w:rsidRPr="008F7810">
        <w:rPr>
          <w:rFonts w:ascii="Times New Roman" w:eastAsia="Times New Roman" w:hAnsi="Times New Roman" w:cs="Times New Roman"/>
          <w:sz w:val="24"/>
          <w:szCs w:val="24"/>
          <w:lang w:val="sr-Latn-ME"/>
        </w:rPr>
        <w:t xml:space="preserve">, 003/23 i 011/23 ), </w:t>
      </w:r>
      <w:r w:rsidRPr="008F7810">
        <w:rPr>
          <w:rFonts w:ascii="Times New Roman" w:eastAsia="Times New Roman" w:hAnsi="Times New Roman" w:cs="Times New Roman"/>
          <w:sz w:val="24"/>
          <w:szCs w:val="24"/>
        </w:rPr>
        <w:t>Vodovod i kanalizacija d.o.o. Podgorica objavljuje</w:t>
      </w:r>
      <w:r w:rsidRPr="008F7810">
        <w:rPr>
          <w:rFonts w:ascii="Times New Roman" w:eastAsia="Times New Roman" w:hAnsi="Times New Roman" w:cs="Times New Roman"/>
          <w:b/>
          <w:bCs/>
          <w:sz w:val="24"/>
          <w:szCs w:val="24"/>
        </w:rPr>
        <w:t xml:space="preserve">        </w:t>
      </w:r>
    </w:p>
    <w:p w14:paraId="79363EE2" w14:textId="77777777" w:rsidR="003C5C41" w:rsidRPr="00491EF7" w:rsidRDefault="003C5C41" w:rsidP="003C5C41">
      <w:pPr>
        <w:tabs>
          <w:tab w:val="left" w:pos="1276"/>
          <w:tab w:val="left" w:pos="3261"/>
        </w:tabs>
        <w:spacing w:after="0" w:line="240" w:lineRule="auto"/>
        <w:jc w:val="both"/>
        <w:rPr>
          <w:rFonts w:ascii="Times New Roman" w:eastAsia="Times New Roman" w:hAnsi="Times New Roman" w:cs="Times New Roman"/>
          <w:b/>
          <w:bCs/>
          <w:color w:val="FF0000"/>
          <w:sz w:val="24"/>
          <w:szCs w:val="24"/>
        </w:rPr>
      </w:pPr>
    </w:p>
    <w:p w14:paraId="76F8C609" w14:textId="77777777" w:rsidR="004542D1" w:rsidRPr="004542D1" w:rsidRDefault="004542D1" w:rsidP="004542D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40D23EA1" w14:textId="77777777" w:rsidR="004542D1" w:rsidRPr="004542D1" w:rsidRDefault="004542D1" w:rsidP="004542D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CB98DF6" w14:textId="77777777" w:rsidR="004542D1" w:rsidRPr="004542D1" w:rsidRDefault="004542D1" w:rsidP="004542D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58810A6" w14:textId="77777777" w:rsidR="004542D1" w:rsidRPr="004542D1" w:rsidRDefault="004542D1" w:rsidP="004542D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FF39AED" w14:textId="77777777" w:rsidR="004542D1" w:rsidRPr="008F7810" w:rsidRDefault="004542D1" w:rsidP="004542D1">
      <w:pPr>
        <w:tabs>
          <w:tab w:val="left" w:pos="1276"/>
          <w:tab w:val="left" w:pos="3261"/>
        </w:tabs>
        <w:spacing w:after="0" w:line="240" w:lineRule="auto"/>
        <w:jc w:val="both"/>
        <w:rPr>
          <w:rFonts w:ascii="Arial" w:eastAsia="Times New Roman" w:hAnsi="Arial" w:cs="Arial"/>
          <w:sz w:val="24"/>
          <w:szCs w:val="24"/>
          <w:lang w:val="sr-Latn-ME"/>
        </w:rPr>
      </w:pPr>
      <w:r w:rsidRPr="008F7810">
        <w:rPr>
          <w:rFonts w:ascii="Arial" w:eastAsia="Times New Roman" w:hAnsi="Arial" w:cs="Arial"/>
          <w:b/>
          <w:bCs/>
          <w:sz w:val="24"/>
          <w:szCs w:val="24"/>
          <w:lang w:val="sr-Latn-ME"/>
        </w:rPr>
        <w:t xml:space="preserve">                                        </w:t>
      </w:r>
      <w:r w:rsidRPr="008F7810">
        <w:rPr>
          <w:rFonts w:ascii="Arial" w:eastAsia="Times New Roman" w:hAnsi="Arial" w:cs="Arial"/>
          <w:b/>
          <w:bCs/>
          <w:sz w:val="24"/>
          <w:szCs w:val="24"/>
          <w:lang w:val="sr-Latn-ME"/>
        </w:rPr>
        <w:tab/>
      </w:r>
      <w:r w:rsidRPr="008F7810">
        <w:rPr>
          <w:rFonts w:ascii="Arial" w:eastAsia="Times New Roman" w:hAnsi="Arial" w:cs="Arial"/>
          <w:bCs/>
          <w:sz w:val="24"/>
          <w:szCs w:val="24"/>
          <w:lang w:val="sr-Latn-ME"/>
        </w:rPr>
        <w:t xml:space="preserve">                                                      </w:t>
      </w:r>
    </w:p>
    <w:p w14:paraId="7E329CA3" w14:textId="77777777" w:rsidR="003C5C41" w:rsidRPr="008F7810" w:rsidRDefault="003C5C41" w:rsidP="003C5C41">
      <w:pPr>
        <w:spacing w:after="0" w:line="240" w:lineRule="auto"/>
        <w:jc w:val="center"/>
        <w:rPr>
          <w:rFonts w:ascii="Times New Roman" w:eastAsia="Times New Roman" w:hAnsi="Times New Roman" w:cs="Times New Roman"/>
          <w:b/>
          <w:bCs/>
          <w:sz w:val="24"/>
          <w:szCs w:val="24"/>
        </w:rPr>
      </w:pPr>
      <w:r w:rsidRPr="008F7810">
        <w:rPr>
          <w:rFonts w:ascii="Times New Roman" w:eastAsia="Times New Roman" w:hAnsi="Times New Roman" w:cs="Times New Roman"/>
          <w:b/>
          <w:bCs/>
          <w:sz w:val="24"/>
          <w:szCs w:val="24"/>
        </w:rPr>
        <w:t>TENDERSKU DOKUMENTACIJU</w:t>
      </w:r>
    </w:p>
    <w:p w14:paraId="76B00662" w14:textId="77777777" w:rsidR="003C5C41" w:rsidRPr="008F7810" w:rsidRDefault="003C5C41" w:rsidP="003C5C41">
      <w:pPr>
        <w:spacing w:after="0" w:line="240" w:lineRule="auto"/>
        <w:jc w:val="center"/>
        <w:rPr>
          <w:rFonts w:ascii="Times New Roman" w:eastAsia="Times New Roman" w:hAnsi="Times New Roman" w:cs="Times New Roman"/>
          <w:b/>
          <w:bCs/>
          <w:sz w:val="24"/>
          <w:szCs w:val="24"/>
        </w:rPr>
      </w:pPr>
      <w:r w:rsidRPr="008F7810">
        <w:rPr>
          <w:rFonts w:ascii="Times New Roman" w:eastAsia="Times New Roman" w:hAnsi="Times New Roman" w:cs="Times New Roman"/>
          <w:b/>
          <w:bCs/>
          <w:sz w:val="24"/>
          <w:szCs w:val="24"/>
        </w:rPr>
        <w:t>ZA OTVORENI POSTUPAK JAVNE NABAVKE</w:t>
      </w:r>
    </w:p>
    <w:p w14:paraId="59F1D077" w14:textId="77777777" w:rsidR="003C5C41" w:rsidRPr="008F7810" w:rsidRDefault="003C5C41" w:rsidP="003C5C41">
      <w:pPr>
        <w:spacing w:after="0" w:line="240" w:lineRule="auto"/>
        <w:jc w:val="center"/>
        <w:rPr>
          <w:rFonts w:ascii="Arial" w:eastAsia="Times New Roman" w:hAnsi="Arial" w:cs="Arial"/>
          <w:b/>
          <w:bCs/>
          <w:sz w:val="28"/>
          <w:szCs w:val="28"/>
          <w:lang w:val="sr-Latn-ME"/>
        </w:rPr>
      </w:pPr>
    </w:p>
    <w:p w14:paraId="10A7B8C7" w14:textId="77777777" w:rsidR="003C5C41" w:rsidRPr="004542D1" w:rsidRDefault="003C5C41" w:rsidP="004542D1">
      <w:pPr>
        <w:spacing w:after="0" w:line="240" w:lineRule="auto"/>
        <w:jc w:val="center"/>
        <w:rPr>
          <w:rFonts w:ascii="Arial" w:eastAsia="Times New Roman" w:hAnsi="Arial" w:cs="Arial"/>
          <w:b/>
          <w:bCs/>
          <w:color w:val="000000"/>
          <w:sz w:val="28"/>
          <w:szCs w:val="28"/>
          <w:lang w:val="sr-Latn-ME"/>
        </w:rPr>
      </w:pPr>
    </w:p>
    <w:p w14:paraId="5E3D9854" w14:textId="136A7722" w:rsidR="004542D1" w:rsidRPr="008F7810" w:rsidRDefault="00EA7A95" w:rsidP="004542D1">
      <w:pPr>
        <w:spacing w:after="0" w:line="240" w:lineRule="auto"/>
        <w:jc w:val="center"/>
        <w:rPr>
          <w:rFonts w:ascii="Times New Roman" w:eastAsia="Times New Roman" w:hAnsi="Times New Roman" w:cs="Times New Roman"/>
          <w:b/>
          <w:sz w:val="28"/>
          <w:szCs w:val="28"/>
          <w:lang w:val="sr-Latn-ME"/>
        </w:rPr>
      </w:pPr>
      <w:proofErr w:type="gramStart"/>
      <w:r w:rsidRPr="008F7810">
        <w:rPr>
          <w:rFonts w:ascii="Times New Roman" w:hAnsi="Times New Roman" w:cs="Times New Roman"/>
          <w:b/>
          <w:sz w:val="28"/>
          <w:szCs w:val="28"/>
          <w:shd w:val="clear" w:color="auto" w:fill="FFFFFF"/>
        </w:rPr>
        <w:t>za</w:t>
      </w:r>
      <w:proofErr w:type="gramEnd"/>
      <w:r w:rsidRPr="008F7810">
        <w:rPr>
          <w:rFonts w:ascii="Times New Roman" w:hAnsi="Times New Roman" w:cs="Times New Roman"/>
          <w:b/>
          <w:sz w:val="28"/>
          <w:szCs w:val="28"/>
          <w:shd w:val="clear" w:color="auto" w:fill="FFFFFF"/>
        </w:rPr>
        <w:t xml:space="preserve"> nabavku i isporuku potopnih pumpi za seoske vodovode</w:t>
      </w:r>
    </w:p>
    <w:p w14:paraId="1BA5FB76" w14:textId="77777777" w:rsidR="004542D1" w:rsidRPr="008F7810" w:rsidRDefault="004542D1" w:rsidP="004542D1">
      <w:pPr>
        <w:spacing w:after="0" w:line="240" w:lineRule="auto"/>
        <w:jc w:val="both"/>
        <w:rPr>
          <w:rFonts w:ascii="Times New Roman" w:eastAsia="Times New Roman" w:hAnsi="Times New Roman" w:cs="Times New Roman"/>
          <w:b/>
          <w:sz w:val="24"/>
          <w:szCs w:val="24"/>
          <w:lang w:val="sr-Latn-ME"/>
        </w:rPr>
      </w:pPr>
    </w:p>
    <w:p w14:paraId="7D30E48D" w14:textId="77777777" w:rsidR="004542D1" w:rsidRPr="008F7810" w:rsidRDefault="004542D1" w:rsidP="004542D1">
      <w:pPr>
        <w:spacing w:after="0" w:line="240" w:lineRule="auto"/>
        <w:jc w:val="both"/>
        <w:rPr>
          <w:rFonts w:ascii="Times New Roman" w:eastAsia="Times New Roman" w:hAnsi="Times New Roman" w:cs="Times New Roman"/>
          <w:sz w:val="24"/>
          <w:szCs w:val="24"/>
          <w:lang w:val="sr-Latn-ME"/>
        </w:rPr>
      </w:pPr>
    </w:p>
    <w:p w14:paraId="2CD7509B" w14:textId="77777777" w:rsidR="003C5C41" w:rsidRPr="008F7810" w:rsidRDefault="003C5C41" w:rsidP="004542D1">
      <w:pPr>
        <w:spacing w:after="0" w:line="240" w:lineRule="auto"/>
        <w:jc w:val="both"/>
        <w:rPr>
          <w:rFonts w:ascii="Times New Roman" w:eastAsia="Times New Roman" w:hAnsi="Times New Roman" w:cs="Times New Roman"/>
          <w:sz w:val="24"/>
          <w:szCs w:val="24"/>
          <w:lang w:val="sr-Latn-ME"/>
        </w:rPr>
      </w:pPr>
    </w:p>
    <w:p w14:paraId="5B3C08F3" w14:textId="77777777" w:rsidR="003C5C41" w:rsidRPr="008F7810" w:rsidRDefault="003C5C41" w:rsidP="004542D1">
      <w:pPr>
        <w:spacing w:after="0" w:line="240" w:lineRule="auto"/>
        <w:jc w:val="both"/>
        <w:rPr>
          <w:rFonts w:ascii="Times New Roman" w:eastAsia="Times New Roman" w:hAnsi="Times New Roman" w:cs="Times New Roman"/>
          <w:sz w:val="24"/>
          <w:szCs w:val="24"/>
          <w:lang w:val="sr-Latn-ME"/>
        </w:rPr>
      </w:pPr>
    </w:p>
    <w:p w14:paraId="0D687527" w14:textId="77777777" w:rsidR="003C5C41" w:rsidRPr="008F7810" w:rsidRDefault="003C5C41" w:rsidP="004542D1">
      <w:pPr>
        <w:spacing w:after="0" w:line="240" w:lineRule="auto"/>
        <w:jc w:val="both"/>
        <w:rPr>
          <w:rFonts w:ascii="Times New Roman" w:eastAsia="Times New Roman" w:hAnsi="Times New Roman" w:cs="Times New Roman"/>
          <w:sz w:val="24"/>
          <w:szCs w:val="24"/>
          <w:lang w:val="sr-Latn-ME"/>
        </w:rPr>
      </w:pPr>
    </w:p>
    <w:p w14:paraId="7B630363" w14:textId="77777777" w:rsidR="003C5C41" w:rsidRPr="008F7810" w:rsidRDefault="003C5C41" w:rsidP="004542D1">
      <w:pPr>
        <w:spacing w:after="0" w:line="240" w:lineRule="auto"/>
        <w:jc w:val="both"/>
        <w:rPr>
          <w:rFonts w:ascii="Times New Roman" w:eastAsia="Times New Roman" w:hAnsi="Times New Roman" w:cs="Times New Roman"/>
          <w:sz w:val="24"/>
          <w:szCs w:val="24"/>
          <w:lang w:val="sr-Latn-ME"/>
        </w:rPr>
      </w:pPr>
    </w:p>
    <w:p w14:paraId="2085E796" w14:textId="77777777" w:rsidR="003C5C41" w:rsidRPr="008F7810" w:rsidRDefault="003C5C41" w:rsidP="004542D1">
      <w:pPr>
        <w:spacing w:after="0" w:line="240" w:lineRule="auto"/>
        <w:jc w:val="both"/>
        <w:rPr>
          <w:rFonts w:ascii="Times New Roman" w:eastAsia="Times New Roman" w:hAnsi="Times New Roman" w:cs="Times New Roman"/>
          <w:sz w:val="24"/>
          <w:szCs w:val="24"/>
          <w:lang w:val="sr-Latn-ME"/>
        </w:rPr>
      </w:pPr>
    </w:p>
    <w:p w14:paraId="2930266C" w14:textId="77777777" w:rsidR="003C5C41" w:rsidRPr="008F7810" w:rsidRDefault="003C5C41" w:rsidP="004542D1">
      <w:pPr>
        <w:spacing w:after="0" w:line="240" w:lineRule="auto"/>
        <w:jc w:val="both"/>
        <w:rPr>
          <w:rFonts w:ascii="Times New Roman" w:eastAsia="Times New Roman" w:hAnsi="Times New Roman" w:cs="Times New Roman"/>
          <w:sz w:val="24"/>
          <w:szCs w:val="24"/>
          <w:lang w:val="sr-Latn-ME"/>
        </w:rPr>
      </w:pPr>
    </w:p>
    <w:p w14:paraId="0303EA06" w14:textId="77777777" w:rsidR="00EA7A95" w:rsidRPr="008F7810" w:rsidRDefault="00EA7A95" w:rsidP="004542D1">
      <w:pPr>
        <w:spacing w:after="0" w:line="240" w:lineRule="auto"/>
        <w:jc w:val="both"/>
        <w:rPr>
          <w:rFonts w:ascii="Times New Roman" w:eastAsia="Times New Roman" w:hAnsi="Times New Roman" w:cs="Times New Roman"/>
          <w:sz w:val="24"/>
          <w:szCs w:val="24"/>
          <w:lang w:val="sr-Latn-ME"/>
        </w:rPr>
      </w:pPr>
    </w:p>
    <w:p w14:paraId="373ED666" w14:textId="77777777" w:rsidR="003C5C41" w:rsidRPr="008F7810" w:rsidRDefault="003C5C41" w:rsidP="004542D1">
      <w:pPr>
        <w:spacing w:after="0" w:line="240" w:lineRule="auto"/>
        <w:jc w:val="both"/>
        <w:rPr>
          <w:rFonts w:ascii="Times New Roman" w:eastAsia="Times New Roman" w:hAnsi="Times New Roman" w:cs="Times New Roman"/>
          <w:sz w:val="24"/>
          <w:szCs w:val="24"/>
          <w:lang w:val="sr-Latn-ME"/>
        </w:rPr>
      </w:pPr>
    </w:p>
    <w:p w14:paraId="72708AE7" w14:textId="77777777" w:rsidR="003C5C41" w:rsidRPr="008F7810" w:rsidRDefault="003C5C41" w:rsidP="003C5C41">
      <w:pPr>
        <w:spacing w:after="0" w:line="240" w:lineRule="auto"/>
        <w:jc w:val="both"/>
        <w:rPr>
          <w:rFonts w:ascii="Times New Roman" w:eastAsia="Times New Roman" w:hAnsi="Times New Roman" w:cs="Times New Roman"/>
          <w:sz w:val="24"/>
          <w:szCs w:val="24"/>
        </w:rPr>
      </w:pPr>
      <w:r w:rsidRPr="008F7810">
        <w:rPr>
          <w:rFonts w:ascii="Times New Roman" w:eastAsia="Times New Roman" w:hAnsi="Times New Roman" w:cs="Times New Roman"/>
          <w:sz w:val="24"/>
          <w:szCs w:val="24"/>
        </w:rPr>
        <w:t>Predmet nabavke se nabavlja:</w:t>
      </w:r>
    </w:p>
    <w:p w14:paraId="628DAD89" w14:textId="77777777" w:rsidR="003C5C41" w:rsidRPr="008F7810" w:rsidRDefault="003C5C41" w:rsidP="003C5C41">
      <w:pPr>
        <w:spacing w:after="0" w:line="240" w:lineRule="auto"/>
        <w:jc w:val="both"/>
        <w:rPr>
          <w:rFonts w:ascii="Times New Roman" w:eastAsia="Times New Roman" w:hAnsi="Times New Roman" w:cs="Times New Roman"/>
          <w:sz w:val="24"/>
          <w:szCs w:val="24"/>
        </w:rPr>
      </w:pPr>
    </w:p>
    <w:p w14:paraId="70475714" w14:textId="77777777" w:rsidR="003C5C41" w:rsidRPr="008F7810" w:rsidRDefault="003C5C41" w:rsidP="003C5C41">
      <w:pPr>
        <w:spacing w:after="0" w:line="240" w:lineRule="auto"/>
        <w:jc w:val="both"/>
        <w:rPr>
          <w:rFonts w:ascii="Times New Roman" w:eastAsia="Times New Roman" w:hAnsi="Times New Roman" w:cs="Times New Roman"/>
          <w:sz w:val="24"/>
          <w:szCs w:val="24"/>
          <w:lang w:val="sr-Latn-ME"/>
        </w:rPr>
      </w:pPr>
      <w:r w:rsidRPr="008F7810">
        <w:rPr>
          <w:rFonts w:ascii="Times New Roman" w:eastAsia="Times New Roman" w:hAnsi="Times New Roman" w:cs="Times New Roman"/>
          <w:sz w:val="24"/>
          <w:szCs w:val="24"/>
        </w:rPr>
        <w:sym w:font="Wingdings" w:char="00A8"/>
      </w:r>
      <w:r w:rsidRPr="008F7810">
        <w:rPr>
          <w:rFonts w:ascii="Times New Roman" w:eastAsia="Times New Roman" w:hAnsi="Times New Roman" w:cs="Times New Roman"/>
          <w:sz w:val="24"/>
          <w:szCs w:val="24"/>
        </w:rPr>
        <w:t xml:space="preserve"> </w:t>
      </w:r>
      <w:r w:rsidRPr="008F7810">
        <w:rPr>
          <w:rFonts w:ascii="Times New Roman" w:eastAsia="Times New Roman" w:hAnsi="Times New Roman" w:cs="Times New Roman"/>
          <w:sz w:val="24"/>
          <w:szCs w:val="24"/>
          <w:lang w:val="sr-Latn-ME"/>
        </w:rPr>
        <w:t>kao cjelina</w:t>
      </w:r>
    </w:p>
    <w:p w14:paraId="40FA20EC" w14:textId="77777777" w:rsidR="004542D1" w:rsidRPr="008F7810" w:rsidRDefault="004542D1" w:rsidP="004542D1">
      <w:pPr>
        <w:spacing w:after="0" w:line="240" w:lineRule="auto"/>
        <w:rPr>
          <w:rFonts w:ascii="Arial" w:eastAsia="Times New Roman" w:hAnsi="Arial" w:cs="Arial"/>
          <w:sz w:val="24"/>
          <w:szCs w:val="24"/>
          <w:lang w:val="sr-Latn-ME"/>
        </w:rPr>
      </w:pPr>
    </w:p>
    <w:p w14:paraId="56CDCE22" w14:textId="77777777" w:rsidR="004542D1" w:rsidRPr="004542D1" w:rsidRDefault="004542D1" w:rsidP="004542D1">
      <w:pPr>
        <w:spacing w:after="0" w:line="240" w:lineRule="auto"/>
        <w:rPr>
          <w:rFonts w:ascii="Arial" w:eastAsia="Times New Roman" w:hAnsi="Arial" w:cs="Arial"/>
          <w:color w:val="000000"/>
          <w:sz w:val="24"/>
          <w:szCs w:val="24"/>
          <w:lang w:val="sr-Latn-ME"/>
        </w:rPr>
      </w:pPr>
    </w:p>
    <w:p w14:paraId="3069C45F" w14:textId="77777777" w:rsidR="004542D1" w:rsidRPr="004542D1" w:rsidRDefault="004542D1" w:rsidP="004542D1">
      <w:pPr>
        <w:spacing w:after="0" w:line="240" w:lineRule="auto"/>
        <w:rPr>
          <w:rFonts w:ascii="Arial" w:eastAsia="Times New Roman" w:hAnsi="Arial" w:cs="Arial"/>
          <w:color w:val="000000"/>
          <w:sz w:val="24"/>
          <w:szCs w:val="24"/>
          <w:lang w:val="sr-Latn-ME"/>
        </w:rPr>
      </w:pPr>
    </w:p>
    <w:p w14:paraId="649F3811" w14:textId="77777777" w:rsidR="004542D1" w:rsidRPr="004542D1" w:rsidRDefault="004542D1" w:rsidP="004542D1">
      <w:pPr>
        <w:spacing w:after="0" w:line="240" w:lineRule="auto"/>
        <w:rPr>
          <w:rFonts w:ascii="Arial" w:eastAsia="Times New Roman" w:hAnsi="Arial" w:cs="Arial"/>
          <w:color w:val="000000"/>
          <w:sz w:val="24"/>
          <w:szCs w:val="24"/>
          <w:lang w:val="sr-Latn-ME"/>
        </w:rPr>
      </w:pPr>
    </w:p>
    <w:p w14:paraId="4B36CFEC" w14:textId="77777777" w:rsidR="004542D1" w:rsidRPr="004542D1" w:rsidRDefault="004542D1" w:rsidP="004542D1">
      <w:pPr>
        <w:spacing w:after="0" w:line="240" w:lineRule="auto"/>
        <w:rPr>
          <w:rFonts w:ascii="Arial" w:eastAsia="Times New Roman" w:hAnsi="Arial" w:cs="Arial"/>
          <w:color w:val="000000"/>
          <w:sz w:val="24"/>
          <w:szCs w:val="24"/>
          <w:lang w:val="sr-Latn-ME"/>
        </w:rPr>
      </w:pPr>
    </w:p>
    <w:p w14:paraId="10D37238" w14:textId="77777777" w:rsidR="004542D1" w:rsidRPr="004542D1" w:rsidRDefault="004542D1" w:rsidP="004542D1">
      <w:pPr>
        <w:spacing w:after="0" w:line="240" w:lineRule="auto"/>
        <w:rPr>
          <w:rFonts w:ascii="Arial" w:eastAsia="Times New Roman" w:hAnsi="Arial" w:cs="Arial"/>
          <w:color w:val="000000"/>
          <w:sz w:val="24"/>
          <w:szCs w:val="24"/>
          <w:lang w:val="sr-Latn-ME"/>
        </w:rPr>
      </w:pPr>
    </w:p>
    <w:p w14:paraId="1AD18DE3" w14:textId="77777777" w:rsidR="004542D1" w:rsidRPr="004542D1" w:rsidRDefault="004542D1" w:rsidP="004542D1">
      <w:pPr>
        <w:spacing w:after="0" w:line="240" w:lineRule="auto"/>
        <w:rPr>
          <w:rFonts w:ascii="Arial" w:eastAsia="Times New Roman" w:hAnsi="Arial" w:cs="Arial"/>
          <w:color w:val="000000"/>
          <w:sz w:val="24"/>
          <w:szCs w:val="24"/>
          <w:lang w:val="sr-Latn-ME"/>
        </w:rPr>
      </w:pPr>
    </w:p>
    <w:p w14:paraId="743CF223" w14:textId="77777777" w:rsidR="004542D1" w:rsidRPr="004542D1" w:rsidRDefault="004542D1" w:rsidP="004542D1">
      <w:pPr>
        <w:spacing w:after="0" w:line="240" w:lineRule="auto"/>
        <w:rPr>
          <w:rFonts w:ascii="Arial" w:eastAsia="Times New Roman" w:hAnsi="Arial" w:cs="Arial"/>
          <w:color w:val="000000"/>
          <w:sz w:val="24"/>
          <w:szCs w:val="24"/>
          <w:lang w:val="sr-Latn-ME"/>
        </w:rPr>
      </w:pPr>
    </w:p>
    <w:p w14:paraId="61221D27" w14:textId="77777777" w:rsidR="004542D1" w:rsidRPr="004542D1" w:rsidRDefault="004542D1" w:rsidP="004542D1">
      <w:pPr>
        <w:spacing w:after="0" w:line="240" w:lineRule="auto"/>
        <w:rPr>
          <w:rFonts w:ascii="Arial" w:eastAsia="Times New Roman" w:hAnsi="Arial" w:cs="Arial"/>
          <w:color w:val="000000"/>
          <w:sz w:val="24"/>
          <w:szCs w:val="24"/>
          <w:lang w:val="sr-Latn-ME"/>
        </w:rPr>
      </w:pPr>
    </w:p>
    <w:p w14:paraId="74C5457E" w14:textId="77777777" w:rsidR="004542D1" w:rsidRPr="004542D1" w:rsidRDefault="004542D1" w:rsidP="004542D1">
      <w:pPr>
        <w:spacing w:after="0" w:line="240" w:lineRule="auto"/>
        <w:rPr>
          <w:rFonts w:ascii="Arial" w:eastAsia="Times New Roman" w:hAnsi="Arial" w:cs="Arial"/>
          <w:color w:val="000000"/>
          <w:sz w:val="24"/>
          <w:szCs w:val="24"/>
          <w:lang w:val="sr-Latn-ME"/>
        </w:rPr>
      </w:pPr>
    </w:p>
    <w:p w14:paraId="4F07FB4B" w14:textId="77777777" w:rsidR="004542D1" w:rsidRPr="004542D1" w:rsidRDefault="004542D1" w:rsidP="004542D1">
      <w:pPr>
        <w:spacing w:after="0" w:line="240" w:lineRule="auto"/>
        <w:rPr>
          <w:rFonts w:ascii="Arial" w:eastAsia="Times New Roman" w:hAnsi="Arial" w:cs="Arial"/>
          <w:color w:val="000000"/>
          <w:sz w:val="24"/>
          <w:szCs w:val="24"/>
          <w:lang w:val="sr-Latn-ME"/>
        </w:rPr>
      </w:pPr>
    </w:p>
    <w:p w14:paraId="0040444B" w14:textId="77777777" w:rsidR="004542D1" w:rsidRPr="004542D1" w:rsidRDefault="004542D1" w:rsidP="004542D1">
      <w:pPr>
        <w:spacing w:after="0" w:line="240" w:lineRule="auto"/>
        <w:rPr>
          <w:rFonts w:ascii="Arial" w:eastAsia="Times New Roman" w:hAnsi="Arial" w:cs="Arial"/>
          <w:color w:val="000000"/>
          <w:sz w:val="24"/>
          <w:szCs w:val="24"/>
          <w:lang w:val="sr-Latn-ME"/>
        </w:rPr>
      </w:pPr>
    </w:p>
    <w:p w14:paraId="3C888EC5" w14:textId="77777777" w:rsidR="004542D1" w:rsidRPr="004542D1" w:rsidRDefault="004542D1" w:rsidP="004542D1">
      <w:pPr>
        <w:spacing w:after="0" w:line="240" w:lineRule="auto"/>
        <w:rPr>
          <w:rFonts w:ascii="Arial" w:eastAsia="Times New Roman" w:hAnsi="Arial" w:cs="Arial"/>
          <w:color w:val="000000"/>
          <w:sz w:val="24"/>
          <w:szCs w:val="24"/>
          <w:lang w:val="sr-Latn-ME"/>
        </w:rPr>
      </w:pPr>
    </w:p>
    <w:p w14:paraId="5DD9E4C5" w14:textId="77777777" w:rsidR="004542D1" w:rsidRPr="004542D1" w:rsidRDefault="004542D1" w:rsidP="004542D1">
      <w:pPr>
        <w:spacing w:after="0" w:line="240" w:lineRule="auto"/>
        <w:rPr>
          <w:rFonts w:ascii="Arial" w:eastAsia="Times New Roman" w:hAnsi="Arial" w:cs="Arial"/>
          <w:color w:val="000000"/>
          <w:sz w:val="24"/>
          <w:szCs w:val="24"/>
          <w:lang w:val="sr-Latn-ME"/>
        </w:rPr>
      </w:pPr>
    </w:p>
    <w:p w14:paraId="39CBBECD" w14:textId="77777777" w:rsidR="004542D1" w:rsidRPr="004542D1" w:rsidRDefault="004542D1" w:rsidP="004542D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4542D1">
        <w:rPr>
          <w:rFonts w:ascii="Arial" w:eastAsia="Times New Roman" w:hAnsi="Arial" w:cs="Times New Roman"/>
          <w:b/>
          <w:color w:val="000000"/>
          <w:sz w:val="24"/>
          <w:szCs w:val="32"/>
          <w:lang w:val="sr-Latn-ME"/>
        </w:rPr>
        <w:lastRenderedPageBreak/>
        <w:t>POZIV ZA NADMETANJE</w:t>
      </w:r>
      <w:r w:rsidRPr="004542D1">
        <w:rPr>
          <w:rFonts w:ascii="Arial" w:eastAsia="Times New Roman" w:hAnsi="Arial" w:cs="Times New Roman"/>
          <w:b/>
          <w:color w:val="000000"/>
          <w:sz w:val="24"/>
          <w:szCs w:val="32"/>
          <w:vertAlign w:val="superscript"/>
          <w:lang w:val="sr-Latn-ME"/>
        </w:rPr>
        <w:footnoteReference w:id="1"/>
      </w:r>
      <w:bookmarkEnd w:id="0"/>
      <w:r w:rsidRPr="004542D1">
        <w:rPr>
          <w:rFonts w:ascii="Arial" w:eastAsia="Times New Roman" w:hAnsi="Arial" w:cs="Times New Roman"/>
          <w:b/>
          <w:color w:val="000000"/>
          <w:sz w:val="24"/>
          <w:szCs w:val="32"/>
          <w:lang w:val="sr-Latn-ME"/>
        </w:rPr>
        <w:t xml:space="preserve"> </w:t>
      </w:r>
    </w:p>
    <w:p w14:paraId="586399F5" w14:textId="77777777" w:rsidR="004542D1" w:rsidRPr="004542D1" w:rsidRDefault="004542D1" w:rsidP="004542D1">
      <w:pPr>
        <w:spacing w:after="0" w:line="240" w:lineRule="auto"/>
        <w:rPr>
          <w:rFonts w:ascii="Arial" w:eastAsia="Times New Roman" w:hAnsi="Arial" w:cs="Arial"/>
          <w:b/>
          <w:bCs/>
          <w:color w:val="000000"/>
          <w:sz w:val="24"/>
          <w:szCs w:val="24"/>
          <w:lang w:val="sr-Latn-ME"/>
        </w:rPr>
      </w:pPr>
      <w:r w:rsidRPr="004542D1">
        <w:rPr>
          <w:rFonts w:ascii="Arial" w:eastAsia="Times New Roman" w:hAnsi="Arial" w:cs="Arial"/>
          <w:b/>
          <w:bCs/>
          <w:color w:val="000000"/>
          <w:sz w:val="24"/>
          <w:szCs w:val="24"/>
          <w:lang w:val="sr-Latn-ME"/>
        </w:rPr>
        <w:tab/>
      </w:r>
    </w:p>
    <w:p w14:paraId="001643E5" w14:textId="77777777" w:rsidR="004542D1" w:rsidRPr="0016761B" w:rsidRDefault="004542D1" w:rsidP="004542D1">
      <w:pPr>
        <w:numPr>
          <w:ilvl w:val="0"/>
          <w:numId w:val="2"/>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Podaci o naručiocu;</w:t>
      </w:r>
    </w:p>
    <w:p w14:paraId="71374D47" w14:textId="77777777" w:rsidR="004542D1" w:rsidRPr="0016761B" w:rsidRDefault="004542D1" w:rsidP="004542D1">
      <w:pPr>
        <w:numPr>
          <w:ilvl w:val="0"/>
          <w:numId w:val="2"/>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 xml:space="preserve">Podaci o postupku i predmetu javne nabavke: </w:t>
      </w:r>
    </w:p>
    <w:p w14:paraId="719C999F" w14:textId="77777777" w:rsidR="004542D1" w:rsidRPr="0016761B" w:rsidRDefault="004542D1" w:rsidP="004542D1">
      <w:pPr>
        <w:numPr>
          <w:ilvl w:val="1"/>
          <w:numId w:val="2"/>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Vrsta postupka,</w:t>
      </w:r>
    </w:p>
    <w:p w14:paraId="1FBE67EB" w14:textId="77777777" w:rsidR="004542D1" w:rsidRPr="0016761B" w:rsidRDefault="004542D1" w:rsidP="004542D1">
      <w:pPr>
        <w:numPr>
          <w:ilvl w:val="1"/>
          <w:numId w:val="2"/>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Predmet javne nabavke (vrsta predmeta, naziv i opis predmeta),</w:t>
      </w:r>
    </w:p>
    <w:p w14:paraId="66A55F49" w14:textId="77777777" w:rsidR="004542D1" w:rsidRPr="0016761B" w:rsidRDefault="004542D1" w:rsidP="004542D1">
      <w:pPr>
        <w:numPr>
          <w:ilvl w:val="1"/>
          <w:numId w:val="2"/>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Procijenjena vrijednost predmeta nabavke</w:t>
      </w:r>
      <w:r w:rsidRPr="0016761B">
        <w:rPr>
          <w:rFonts w:ascii="Times New Roman" w:eastAsia="Calibri" w:hAnsi="Times New Roman" w:cs="Times New Roman"/>
          <w:sz w:val="24"/>
          <w:szCs w:val="24"/>
          <w:vertAlign w:val="superscript"/>
          <w:lang w:val="sr-Latn-ME"/>
        </w:rPr>
        <w:footnoteReference w:id="2"/>
      </w:r>
      <w:r w:rsidRPr="0016761B">
        <w:rPr>
          <w:rFonts w:ascii="Times New Roman" w:eastAsia="Calibri" w:hAnsi="Times New Roman" w:cs="Times New Roman"/>
          <w:sz w:val="24"/>
          <w:szCs w:val="24"/>
          <w:lang w:val="sr-Latn-ME"/>
        </w:rPr>
        <w:t>,</w:t>
      </w:r>
    </w:p>
    <w:p w14:paraId="71456735" w14:textId="77777777" w:rsidR="004542D1" w:rsidRPr="0016761B" w:rsidRDefault="004542D1" w:rsidP="004542D1">
      <w:pPr>
        <w:numPr>
          <w:ilvl w:val="1"/>
          <w:numId w:val="2"/>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 xml:space="preserve">Način nabavke: </w:t>
      </w:r>
    </w:p>
    <w:p w14:paraId="0E95477B" w14:textId="77777777" w:rsidR="004542D1" w:rsidRPr="0016761B" w:rsidRDefault="004542D1" w:rsidP="004542D1">
      <w:pPr>
        <w:numPr>
          <w:ilvl w:val="0"/>
          <w:numId w:val="4"/>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Cjelina, po partijama,</w:t>
      </w:r>
    </w:p>
    <w:p w14:paraId="0FE3EA77" w14:textId="77777777" w:rsidR="004542D1" w:rsidRPr="0016761B" w:rsidRDefault="004542D1" w:rsidP="004542D1">
      <w:pPr>
        <w:numPr>
          <w:ilvl w:val="0"/>
          <w:numId w:val="4"/>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Zajednička nabavka,</w:t>
      </w:r>
    </w:p>
    <w:p w14:paraId="35A69439" w14:textId="77777777" w:rsidR="004542D1" w:rsidRPr="0016761B" w:rsidRDefault="004542D1" w:rsidP="004542D1">
      <w:pPr>
        <w:numPr>
          <w:ilvl w:val="0"/>
          <w:numId w:val="4"/>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Centralizovana nabavka,</w:t>
      </w:r>
    </w:p>
    <w:p w14:paraId="52912300" w14:textId="77777777" w:rsidR="004542D1" w:rsidRPr="0016761B" w:rsidRDefault="004542D1" w:rsidP="004542D1">
      <w:pPr>
        <w:numPr>
          <w:ilvl w:val="1"/>
          <w:numId w:val="2"/>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Posebni oblik nabavke:</w:t>
      </w:r>
    </w:p>
    <w:p w14:paraId="24F89E1A" w14:textId="77777777" w:rsidR="004542D1" w:rsidRPr="0016761B" w:rsidRDefault="004542D1" w:rsidP="004542D1">
      <w:pPr>
        <w:numPr>
          <w:ilvl w:val="0"/>
          <w:numId w:val="3"/>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Okvirni sporazum,</w:t>
      </w:r>
    </w:p>
    <w:p w14:paraId="70D622E2" w14:textId="77777777" w:rsidR="004542D1" w:rsidRPr="0016761B" w:rsidRDefault="004542D1" w:rsidP="004542D1">
      <w:pPr>
        <w:numPr>
          <w:ilvl w:val="0"/>
          <w:numId w:val="3"/>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Dinamički sistem nabavki,</w:t>
      </w:r>
    </w:p>
    <w:p w14:paraId="62053754" w14:textId="77777777" w:rsidR="004542D1" w:rsidRPr="0016761B" w:rsidRDefault="004542D1" w:rsidP="004542D1">
      <w:pPr>
        <w:numPr>
          <w:ilvl w:val="0"/>
          <w:numId w:val="3"/>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Elektronska aukcija,</w:t>
      </w:r>
    </w:p>
    <w:p w14:paraId="7D287BD6" w14:textId="77777777" w:rsidR="004542D1" w:rsidRPr="0016761B" w:rsidRDefault="004542D1" w:rsidP="004542D1">
      <w:pPr>
        <w:numPr>
          <w:ilvl w:val="0"/>
          <w:numId w:val="3"/>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Elektronski katalog,</w:t>
      </w:r>
    </w:p>
    <w:p w14:paraId="1523B748" w14:textId="77777777" w:rsidR="004542D1" w:rsidRPr="0016761B" w:rsidRDefault="004542D1" w:rsidP="004542D1">
      <w:pPr>
        <w:numPr>
          <w:ilvl w:val="1"/>
          <w:numId w:val="2"/>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Uslovi za učešće u postupku javne nabavke i posebni osnovi za isključenje,</w:t>
      </w:r>
    </w:p>
    <w:p w14:paraId="163B066C" w14:textId="77777777" w:rsidR="004542D1" w:rsidRPr="0016761B" w:rsidRDefault="004542D1" w:rsidP="004542D1">
      <w:pPr>
        <w:numPr>
          <w:ilvl w:val="1"/>
          <w:numId w:val="2"/>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Kriterijum za izbor najpovoljnije ponude,</w:t>
      </w:r>
    </w:p>
    <w:p w14:paraId="717218BA" w14:textId="77777777" w:rsidR="004542D1" w:rsidRPr="0016761B" w:rsidRDefault="004542D1" w:rsidP="004542D1">
      <w:pPr>
        <w:numPr>
          <w:ilvl w:val="1"/>
          <w:numId w:val="2"/>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Način, mjesto i vrijeme podnošenja ponuda i otvaranja ponuda,</w:t>
      </w:r>
    </w:p>
    <w:p w14:paraId="412B79F4" w14:textId="77777777" w:rsidR="004542D1" w:rsidRPr="0016761B" w:rsidRDefault="004542D1" w:rsidP="004542D1">
      <w:pPr>
        <w:numPr>
          <w:ilvl w:val="1"/>
          <w:numId w:val="2"/>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Rok za donošenje odluke o izboru,</w:t>
      </w:r>
    </w:p>
    <w:p w14:paraId="3BF24C26" w14:textId="77777777" w:rsidR="004542D1" w:rsidRPr="0016761B" w:rsidRDefault="004542D1" w:rsidP="004542D1">
      <w:pPr>
        <w:numPr>
          <w:ilvl w:val="1"/>
          <w:numId w:val="2"/>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Rok važenja ponude,</w:t>
      </w:r>
    </w:p>
    <w:p w14:paraId="596024B8" w14:textId="77777777" w:rsidR="004542D1" w:rsidRPr="0016761B" w:rsidRDefault="004542D1" w:rsidP="004542D1">
      <w:pPr>
        <w:numPr>
          <w:ilvl w:val="1"/>
          <w:numId w:val="2"/>
        </w:numPr>
        <w:spacing w:after="0" w:line="240" w:lineRule="auto"/>
        <w:contextualSpacing/>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Garancija ponude</w:t>
      </w:r>
    </w:p>
    <w:p w14:paraId="586D9BA8" w14:textId="77777777" w:rsidR="004542D1" w:rsidRPr="00CF7702" w:rsidRDefault="004542D1" w:rsidP="004542D1">
      <w:pPr>
        <w:spacing w:after="0" w:line="240" w:lineRule="auto"/>
        <w:rPr>
          <w:rFonts w:ascii="Calibri" w:eastAsia="Calibri" w:hAnsi="Calibri" w:cs="Times New Roman"/>
          <w:color w:val="FF0000"/>
          <w:lang w:val="sr-Latn-ME"/>
        </w:rPr>
      </w:pPr>
    </w:p>
    <w:p w14:paraId="7FF95CAF" w14:textId="77777777" w:rsidR="004542D1" w:rsidRPr="00E3574B" w:rsidRDefault="004542D1" w:rsidP="004542D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32"/>
          <w:lang w:val="sr-Latn-ME"/>
        </w:rPr>
      </w:pPr>
      <w:bookmarkStart w:id="1" w:name="_Toc62730554"/>
      <w:r w:rsidRPr="00E3574B">
        <w:rPr>
          <w:rFonts w:ascii="Times New Roman" w:eastAsia="Times New Roman" w:hAnsi="Times New Roman" w:cs="Times New Roman"/>
          <w:b/>
          <w:color w:val="000000"/>
          <w:sz w:val="24"/>
          <w:szCs w:val="32"/>
          <w:lang w:val="sr-Latn-ME"/>
        </w:rPr>
        <w:t>TEHNIČKA SPECIFIKACIJA PREDMETA JAVNE NABAVKE</w:t>
      </w:r>
      <w:r w:rsidRPr="00E3574B">
        <w:rPr>
          <w:rFonts w:ascii="Times New Roman" w:eastAsia="Times New Roman" w:hAnsi="Times New Roman" w:cs="Times New Roman"/>
          <w:b/>
          <w:color w:val="000000"/>
          <w:sz w:val="24"/>
          <w:szCs w:val="32"/>
          <w:vertAlign w:val="superscript"/>
          <w:lang w:val="sr-Latn-ME"/>
        </w:rPr>
        <w:footnoteReference w:id="3"/>
      </w:r>
      <w:bookmarkEnd w:id="1"/>
    </w:p>
    <w:p w14:paraId="1C65B1EB" w14:textId="77777777" w:rsidR="004542D1" w:rsidRPr="0016761B" w:rsidRDefault="004542D1" w:rsidP="004542D1">
      <w:pPr>
        <w:numPr>
          <w:ilvl w:val="0"/>
          <w:numId w:val="6"/>
        </w:numPr>
        <w:spacing w:after="0" w:line="240" w:lineRule="auto"/>
        <w:contextualSpacing/>
        <w:jc w:val="both"/>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Naziv i opis predmeta nabavke u cjelini, po partijama i stavkama sa bitnim karakteristikama</w:t>
      </w:r>
    </w:p>
    <w:p w14:paraId="49EF5D6D" w14:textId="5F2FF576" w:rsidR="004542D1" w:rsidRPr="0016761B" w:rsidRDefault="004542D1" w:rsidP="004542D1">
      <w:pPr>
        <w:numPr>
          <w:ilvl w:val="0"/>
          <w:numId w:val="6"/>
        </w:numPr>
        <w:spacing w:after="0" w:line="240" w:lineRule="auto"/>
        <w:contextualSpacing/>
        <w:jc w:val="both"/>
        <w:rPr>
          <w:rFonts w:ascii="Times New Roman" w:eastAsia="Calibri" w:hAnsi="Times New Roman" w:cs="Times New Roman"/>
          <w:sz w:val="24"/>
          <w:szCs w:val="24"/>
          <w:lang w:val="sr-Latn-ME"/>
        </w:rPr>
      </w:pPr>
      <w:r w:rsidRPr="0016761B">
        <w:rPr>
          <w:rFonts w:ascii="Times New Roman" w:eastAsia="Calibri" w:hAnsi="Times New Roman" w:cs="Times New Roman"/>
          <w:sz w:val="24"/>
          <w:szCs w:val="24"/>
          <w:lang w:val="sr-Latn-ME"/>
        </w:rPr>
        <w:t>Zahtjevi u pogledu načina izvršavanja predmeta nabavke koji su od značaja za sačinjavanje ponude i izvršenje ugovora</w:t>
      </w:r>
    </w:p>
    <w:p w14:paraId="7EE006BF" w14:textId="77777777" w:rsidR="004542D1" w:rsidRPr="004542D1" w:rsidRDefault="004542D1" w:rsidP="004542D1">
      <w:pPr>
        <w:spacing w:after="0" w:line="240" w:lineRule="auto"/>
        <w:rPr>
          <w:rFonts w:ascii="Calibri" w:eastAsia="Calibri" w:hAnsi="Calibri" w:cs="Times New Roman"/>
          <w:color w:val="000000"/>
          <w:lang w:val="sr-Latn-ME"/>
        </w:rPr>
      </w:pPr>
    </w:p>
    <w:p w14:paraId="64AE7287" w14:textId="77777777" w:rsidR="004542D1" w:rsidRPr="004542D1" w:rsidRDefault="004542D1" w:rsidP="004542D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jc w:val="both"/>
        <w:outlineLvl w:val="0"/>
        <w:rPr>
          <w:rFonts w:ascii="Garamond" w:eastAsia="Times New Roman" w:hAnsi="Garamond" w:cs="Times New Roman"/>
          <w:b/>
          <w:color w:val="000000"/>
          <w:sz w:val="24"/>
          <w:szCs w:val="32"/>
        </w:rPr>
      </w:pPr>
      <w:r w:rsidRPr="004542D1">
        <w:rPr>
          <w:rFonts w:ascii="Garamond" w:eastAsia="Times New Roman" w:hAnsi="Garamond" w:cs="Times New Roman"/>
          <w:b/>
          <w:color w:val="000000"/>
          <w:sz w:val="24"/>
          <w:szCs w:val="32"/>
        </w:rPr>
        <w:t>DODATNE INFORMACIJE O PREDMETU I POSTUPKU NABAVKE</w:t>
      </w:r>
      <w:r w:rsidRPr="004542D1">
        <w:rPr>
          <w:rFonts w:ascii="Garamond" w:eastAsia="Times New Roman" w:hAnsi="Garamond" w:cs="Times New Roman"/>
          <w:b/>
          <w:color w:val="000000"/>
          <w:sz w:val="24"/>
          <w:szCs w:val="32"/>
          <w:vertAlign w:val="superscript"/>
        </w:rPr>
        <w:footnoteReference w:id="4"/>
      </w:r>
    </w:p>
    <w:p w14:paraId="136C8A93" w14:textId="77777777" w:rsidR="004542D1" w:rsidRPr="0016761B" w:rsidRDefault="004542D1" w:rsidP="004542D1">
      <w:pPr>
        <w:spacing w:after="0" w:line="240" w:lineRule="auto"/>
        <w:jc w:val="both"/>
        <w:rPr>
          <w:rFonts w:ascii="Garamond" w:eastAsia="Times New Roman" w:hAnsi="Garamond" w:cs="Arial"/>
          <w:b/>
          <w:bCs/>
          <w:sz w:val="24"/>
          <w:szCs w:val="24"/>
        </w:rPr>
      </w:pPr>
    </w:p>
    <w:p w14:paraId="74638DBF" w14:textId="77777777" w:rsidR="00CF7702" w:rsidRPr="0016761B" w:rsidRDefault="00CF7702" w:rsidP="00CF7702">
      <w:pPr>
        <w:spacing w:after="0" w:line="240" w:lineRule="auto"/>
        <w:jc w:val="both"/>
        <w:rPr>
          <w:rFonts w:ascii="Times New Roman" w:eastAsia="Times New Roman" w:hAnsi="Times New Roman" w:cs="Times New Roman"/>
          <w:bCs/>
          <w:sz w:val="24"/>
          <w:szCs w:val="24"/>
        </w:rPr>
      </w:pPr>
      <w:r w:rsidRPr="0016761B">
        <w:rPr>
          <w:rFonts w:ascii="Times New Roman" w:eastAsia="Times New Roman" w:hAnsi="Times New Roman" w:cs="Times New Roman"/>
          <w:bCs/>
          <w:sz w:val="24"/>
          <w:szCs w:val="24"/>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14:paraId="2A41DC30" w14:textId="77777777" w:rsidR="00CF7702" w:rsidRPr="0016761B" w:rsidRDefault="00CF7702" w:rsidP="00CF7702">
      <w:pPr>
        <w:spacing w:after="0" w:line="240" w:lineRule="auto"/>
        <w:jc w:val="both"/>
        <w:rPr>
          <w:rFonts w:ascii="Times New Roman" w:eastAsia="Times New Roman" w:hAnsi="Times New Roman" w:cs="Times New Roman"/>
          <w:bCs/>
          <w:sz w:val="24"/>
          <w:szCs w:val="24"/>
        </w:rPr>
      </w:pPr>
    </w:p>
    <w:p w14:paraId="3BA8E465" w14:textId="77777777" w:rsidR="00CF7702" w:rsidRPr="0016761B" w:rsidRDefault="00CF7702" w:rsidP="00CF7702">
      <w:pPr>
        <w:spacing w:after="0" w:line="240" w:lineRule="auto"/>
        <w:jc w:val="both"/>
        <w:rPr>
          <w:rFonts w:ascii="Times New Roman" w:eastAsia="Times New Roman" w:hAnsi="Times New Roman" w:cs="Times New Roman"/>
          <w:b/>
          <w:bCs/>
          <w:sz w:val="24"/>
          <w:szCs w:val="24"/>
        </w:rPr>
      </w:pPr>
      <w:r w:rsidRPr="0016761B">
        <w:rPr>
          <w:rFonts w:ascii="Times New Roman" w:eastAsia="Times New Roman" w:hAnsi="Times New Roman" w:cs="Times New Roman"/>
          <w:bCs/>
          <w:sz w:val="24"/>
          <w:szCs w:val="24"/>
        </w:rPr>
        <w:t>1)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14:paraId="594ED10E" w14:textId="77777777" w:rsidR="00CF7702" w:rsidRPr="0016761B" w:rsidRDefault="00CF7702" w:rsidP="00CF7702">
      <w:pPr>
        <w:spacing w:after="0" w:line="240" w:lineRule="auto"/>
        <w:jc w:val="both"/>
        <w:rPr>
          <w:rFonts w:ascii="Times New Roman" w:eastAsia="Times New Roman" w:hAnsi="Times New Roman" w:cs="Times New Roman"/>
          <w:bCs/>
          <w:sz w:val="24"/>
          <w:szCs w:val="24"/>
        </w:rPr>
      </w:pPr>
      <w:r w:rsidRPr="0016761B">
        <w:rPr>
          <w:rFonts w:ascii="Times New Roman" w:eastAsia="Times New Roman" w:hAnsi="Times New Roman" w:cs="Times New Roman"/>
          <w:bCs/>
          <w:sz w:val="24"/>
          <w:szCs w:val="24"/>
        </w:rPr>
        <w:t>2) uvjerenje, potvrdu ili drugi akt koji izdaje organ uprave nadležan za naplatu poreskih prihoda, odnosno nadležni organ države u kojoj privredni subjekat ima sjedište, radi utvrđivanja ispunjenosti uslova iz člana 99 stav 1 tačka 2 ovog zakona;</w:t>
      </w:r>
    </w:p>
    <w:p w14:paraId="5B4E9267" w14:textId="77777777" w:rsidR="00CF7702" w:rsidRPr="0016761B" w:rsidRDefault="00CF7702" w:rsidP="00CF7702">
      <w:pPr>
        <w:spacing w:after="0" w:line="240" w:lineRule="auto"/>
        <w:jc w:val="both"/>
        <w:rPr>
          <w:rFonts w:ascii="Times New Roman" w:eastAsia="Times New Roman" w:hAnsi="Times New Roman" w:cs="Times New Roman"/>
          <w:bCs/>
          <w:sz w:val="24"/>
          <w:szCs w:val="24"/>
        </w:rPr>
      </w:pPr>
      <w:r w:rsidRPr="0016761B">
        <w:rPr>
          <w:rFonts w:ascii="Times New Roman" w:eastAsia="Times New Roman" w:hAnsi="Times New Roman" w:cs="Times New Roman"/>
          <w:bCs/>
          <w:sz w:val="24"/>
          <w:szCs w:val="24"/>
        </w:rPr>
        <w:t>3)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14:paraId="24BC9761" w14:textId="77777777" w:rsidR="00CF7702" w:rsidRPr="004542D1" w:rsidRDefault="00CF7702" w:rsidP="004542D1">
      <w:pPr>
        <w:spacing w:after="0" w:line="240" w:lineRule="auto"/>
        <w:jc w:val="both"/>
        <w:rPr>
          <w:rFonts w:ascii="Garamond" w:eastAsia="Times New Roman" w:hAnsi="Garamond" w:cs="Arial"/>
          <w:b/>
          <w:bCs/>
          <w:color w:val="000000"/>
          <w:sz w:val="24"/>
          <w:szCs w:val="24"/>
        </w:rPr>
      </w:pPr>
    </w:p>
    <w:p w14:paraId="460CE199" w14:textId="77777777" w:rsidR="004542D1" w:rsidRPr="004542D1" w:rsidRDefault="004542D1" w:rsidP="004542D1">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Cs/>
          <w:color w:val="000000"/>
          <w:sz w:val="24"/>
          <w:szCs w:val="24"/>
        </w:rPr>
      </w:pPr>
      <w:r w:rsidRPr="004542D1">
        <w:rPr>
          <w:rFonts w:ascii="Times New Roman" w:eastAsia="Calibri" w:hAnsi="Times New Roman" w:cs="Times New Roman"/>
          <w:bCs/>
          <w:color w:val="000000"/>
          <w:sz w:val="24"/>
          <w:szCs w:val="24"/>
        </w:rPr>
        <w:t>Procijenjena vrijednost predmenta nabavke:</w:t>
      </w:r>
      <w:r w:rsidRPr="004542D1">
        <w:rPr>
          <w:rFonts w:ascii="Times New Roman" w:eastAsia="Calibri" w:hAnsi="Times New Roman" w:cs="Times New Roman"/>
          <w:bCs/>
          <w:color w:val="000000"/>
          <w:sz w:val="24"/>
          <w:szCs w:val="24"/>
          <w:vertAlign w:val="superscript"/>
        </w:rPr>
        <w:footnoteReference w:id="5"/>
      </w:r>
    </w:p>
    <w:p w14:paraId="77378D42" w14:textId="77777777" w:rsidR="004542D1" w:rsidRPr="0016761B" w:rsidRDefault="004542D1" w:rsidP="004542D1">
      <w:pPr>
        <w:jc w:val="both"/>
        <w:rPr>
          <w:rFonts w:ascii="Times New Roman" w:eastAsia="Calibri" w:hAnsi="Times New Roman" w:cs="Times New Roman"/>
          <w:b/>
          <w:bCs/>
          <w:sz w:val="24"/>
          <w:szCs w:val="24"/>
        </w:rPr>
      </w:pPr>
      <w:r w:rsidRPr="0016761B">
        <w:rPr>
          <w:rFonts w:ascii="Times New Roman" w:eastAsia="Calibri" w:hAnsi="Times New Roman" w:cs="Times New Roman"/>
          <w:sz w:val="24"/>
          <w:szCs w:val="24"/>
        </w:rPr>
        <w:sym w:font="Wingdings" w:char="F0A8"/>
      </w:r>
      <w:r w:rsidRPr="0016761B">
        <w:rPr>
          <w:rFonts w:ascii="Times New Roman" w:eastAsia="Calibri" w:hAnsi="Times New Roman" w:cs="Times New Roman"/>
          <w:sz w:val="24"/>
          <w:szCs w:val="24"/>
        </w:rPr>
        <w:t xml:space="preserve"> </w:t>
      </w:r>
      <w:r w:rsidRPr="0016761B">
        <w:rPr>
          <w:rFonts w:ascii="Times New Roman" w:eastAsia="Calibri" w:hAnsi="Times New Roman" w:cs="Times New Roman"/>
          <w:b/>
          <w:bCs/>
          <w:sz w:val="24"/>
          <w:szCs w:val="24"/>
        </w:rPr>
        <w:t>Procijenjena vrijednost predmeta nabavke bez zaključivanja okvirnog sporazuma</w:t>
      </w:r>
      <w:r w:rsidRPr="0016761B">
        <w:rPr>
          <w:rFonts w:ascii="Times New Roman" w:eastAsia="Calibri" w:hAnsi="Times New Roman" w:cs="Times New Roman"/>
          <w:sz w:val="24"/>
          <w:szCs w:val="24"/>
        </w:rPr>
        <w:t>:</w:t>
      </w:r>
    </w:p>
    <w:p w14:paraId="293325A6" w14:textId="29D644CC" w:rsidR="004542D1" w:rsidRPr="0016761B" w:rsidRDefault="004542D1" w:rsidP="004542D1">
      <w:pPr>
        <w:jc w:val="both"/>
        <w:rPr>
          <w:rFonts w:ascii="Times New Roman" w:eastAsia="Calibri" w:hAnsi="Times New Roman" w:cs="Times New Roman"/>
          <w:sz w:val="24"/>
          <w:szCs w:val="24"/>
        </w:rPr>
      </w:pPr>
      <w:r w:rsidRPr="0016761B">
        <w:rPr>
          <w:rFonts w:ascii="Times New Roman" w:eastAsia="Calibri" w:hAnsi="Times New Roman" w:cs="Times New Roman"/>
          <w:sz w:val="24"/>
          <w:szCs w:val="24"/>
        </w:rPr>
        <w:sym w:font="Wingdings" w:char="F0A8"/>
      </w:r>
      <w:r w:rsidRPr="0016761B">
        <w:rPr>
          <w:rFonts w:ascii="Times New Roman" w:eastAsia="Calibri" w:hAnsi="Times New Roman" w:cs="Times New Roman"/>
          <w:sz w:val="24"/>
          <w:szCs w:val="24"/>
        </w:rPr>
        <w:t xml:space="preserve"> </w:t>
      </w:r>
      <w:proofErr w:type="gramStart"/>
      <w:r w:rsidRPr="0016761B">
        <w:rPr>
          <w:rFonts w:ascii="Times New Roman" w:eastAsia="Calibri" w:hAnsi="Times New Roman" w:cs="Times New Roman"/>
          <w:sz w:val="24"/>
          <w:szCs w:val="24"/>
        </w:rPr>
        <w:t>kao</w:t>
      </w:r>
      <w:proofErr w:type="gramEnd"/>
      <w:r w:rsidRPr="0016761B">
        <w:rPr>
          <w:rFonts w:ascii="Times New Roman" w:eastAsia="Calibri" w:hAnsi="Times New Roman" w:cs="Times New Roman"/>
          <w:sz w:val="24"/>
          <w:szCs w:val="24"/>
        </w:rPr>
        <w:t xml:space="preserve"> cjeline je </w:t>
      </w:r>
      <w:r w:rsidR="00DA04DA" w:rsidRPr="0016761B">
        <w:rPr>
          <w:rFonts w:ascii="Times New Roman" w:eastAsia="Calibri" w:hAnsi="Times New Roman" w:cs="Times New Roman"/>
          <w:b/>
          <w:sz w:val="24"/>
          <w:szCs w:val="24"/>
          <w:shd w:val="clear" w:color="auto" w:fill="FFFFFF"/>
        </w:rPr>
        <w:t>33.057,84 EUR</w:t>
      </w:r>
      <w:r w:rsidR="00DA04DA" w:rsidRPr="0016761B">
        <w:rPr>
          <w:rFonts w:ascii="Times New Roman" w:eastAsia="Calibri" w:hAnsi="Times New Roman" w:cs="Times New Roman"/>
          <w:sz w:val="24"/>
          <w:szCs w:val="24"/>
          <w:shd w:val="clear" w:color="auto" w:fill="FFFFFF"/>
        </w:rPr>
        <w:t>;</w:t>
      </w:r>
    </w:p>
    <w:p w14:paraId="43E829A3" w14:textId="77777777" w:rsidR="004542D1" w:rsidRPr="0016761B" w:rsidRDefault="004542D1" w:rsidP="004542D1">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Garamond" w:eastAsia="Times New Roman" w:hAnsi="Garamond" w:cs="Arial"/>
          <w:b/>
          <w:bCs/>
          <w:sz w:val="24"/>
          <w:szCs w:val="24"/>
        </w:rPr>
      </w:pPr>
      <w:r w:rsidRPr="0016761B">
        <w:rPr>
          <w:rFonts w:ascii="Garamond" w:eastAsia="Times New Roman" w:hAnsi="Garamond" w:cs="Arial"/>
          <w:sz w:val="24"/>
          <w:szCs w:val="24"/>
        </w:rPr>
        <w:t>O</w:t>
      </w:r>
      <w:r w:rsidRPr="0016761B">
        <w:rPr>
          <w:rFonts w:ascii="Times New Roman" w:eastAsia="Times New Roman" w:hAnsi="Times New Roman" w:cs="Times New Roman"/>
          <w:sz w:val="24"/>
          <w:szCs w:val="24"/>
        </w:rPr>
        <w:t xml:space="preserve">brazloženje razloga zašto predmet nabavke nije podijeljen </w:t>
      </w:r>
      <w:proofErr w:type="gramStart"/>
      <w:r w:rsidRPr="0016761B">
        <w:rPr>
          <w:rFonts w:ascii="Times New Roman" w:eastAsia="Times New Roman" w:hAnsi="Times New Roman" w:cs="Times New Roman"/>
          <w:sz w:val="24"/>
          <w:szCs w:val="24"/>
        </w:rPr>
        <w:t>na</w:t>
      </w:r>
      <w:proofErr w:type="gramEnd"/>
      <w:r w:rsidRPr="0016761B">
        <w:rPr>
          <w:rFonts w:ascii="Times New Roman" w:eastAsia="Times New Roman" w:hAnsi="Times New Roman" w:cs="Times New Roman"/>
          <w:sz w:val="24"/>
          <w:szCs w:val="24"/>
        </w:rPr>
        <w:t xml:space="preserve"> partije:</w:t>
      </w:r>
      <w:r w:rsidRPr="0016761B">
        <w:rPr>
          <w:rFonts w:ascii="Times New Roman" w:eastAsia="Times New Roman" w:hAnsi="Times New Roman" w:cs="Times New Roman"/>
          <w:sz w:val="24"/>
          <w:szCs w:val="24"/>
          <w:vertAlign w:val="superscript"/>
        </w:rPr>
        <w:footnoteReference w:id="6"/>
      </w:r>
    </w:p>
    <w:p w14:paraId="3C922469" w14:textId="77777777" w:rsidR="004542D1" w:rsidRPr="004542D1" w:rsidRDefault="004542D1" w:rsidP="004542D1">
      <w:pPr>
        <w:spacing w:after="0" w:line="240" w:lineRule="auto"/>
        <w:jc w:val="both"/>
        <w:rPr>
          <w:rFonts w:ascii="Times New Roman" w:eastAsia="Times New Roman" w:hAnsi="Times New Roman" w:cs="Times New Roman"/>
          <w:color w:val="000000"/>
          <w:sz w:val="24"/>
          <w:szCs w:val="24"/>
        </w:rPr>
      </w:pPr>
    </w:p>
    <w:p w14:paraId="7435348A" w14:textId="77777777" w:rsidR="00036486" w:rsidRDefault="00036486" w:rsidP="00036486">
      <w:pPr>
        <w:spacing w:after="0" w:line="240" w:lineRule="auto"/>
        <w:jc w:val="both"/>
        <w:rPr>
          <w:rFonts w:ascii="Times New Roman" w:eastAsia="Times New Roman" w:hAnsi="Times New Roman" w:cs="Times New Roman"/>
          <w:sz w:val="24"/>
          <w:szCs w:val="24"/>
        </w:rPr>
      </w:pPr>
      <w:r w:rsidRPr="0016761B">
        <w:rPr>
          <w:rFonts w:ascii="Times New Roman" w:eastAsia="Times New Roman" w:hAnsi="Times New Roman" w:cs="Times New Roman"/>
          <w:sz w:val="24"/>
          <w:szCs w:val="24"/>
        </w:rPr>
        <w:t xml:space="preserve">Predmet javne nabavke je određen kao cjelina u skladu </w:t>
      </w:r>
      <w:proofErr w:type="gramStart"/>
      <w:r w:rsidRPr="0016761B">
        <w:rPr>
          <w:rFonts w:ascii="Times New Roman" w:eastAsia="Times New Roman" w:hAnsi="Times New Roman" w:cs="Times New Roman"/>
          <w:sz w:val="24"/>
          <w:szCs w:val="24"/>
        </w:rPr>
        <w:t>sa</w:t>
      </w:r>
      <w:proofErr w:type="gramEnd"/>
      <w:r w:rsidRPr="0016761B">
        <w:rPr>
          <w:rFonts w:ascii="Times New Roman" w:eastAsia="Times New Roman" w:hAnsi="Times New Roman" w:cs="Times New Roman"/>
          <w:sz w:val="24"/>
          <w:szCs w:val="24"/>
        </w:rPr>
        <w:t xml:space="preserve"> načelom ekonomičnosti, efikasnosti i efektivnosti upotrebe javnih sredstava, jer se radi o jednoj funkcionalnoj cjelini</w:t>
      </w:r>
    </w:p>
    <w:p w14:paraId="0F601AF0" w14:textId="77777777" w:rsidR="0016761B" w:rsidRDefault="0016761B" w:rsidP="00036486">
      <w:pPr>
        <w:spacing w:after="0" w:line="240" w:lineRule="auto"/>
        <w:jc w:val="both"/>
        <w:rPr>
          <w:rFonts w:ascii="Times New Roman" w:eastAsia="Times New Roman" w:hAnsi="Times New Roman" w:cs="Times New Roman"/>
          <w:sz w:val="24"/>
          <w:szCs w:val="24"/>
        </w:rPr>
      </w:pPr>
    </w:p>
    <w:p w14:paraId="4BEF7E24" w14:textId="77777777" w:rsidR="0016761B" w:rsidRPr="00FB3907" w:rsidRDefault="0016761B" w:rsidP="0016761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color w:val="000000"/>
          <w:sz w:val="24"/>
          <w:szCs w:val="24"/>
        </w:rPr>
      </w:pPr>
      <w:r w:rsidRPr="00FB3907">
        <w:rPr>
          <w:rFonts w:ascii="Times New Roman" w:eastAsia="Times New Roman" w:hAnsi="Times New Roman" w:cs="Times New Roman"/>
          <w:b/>
          <w:color w:val="000000"/>
          <w:sz w:val="24"/>
          <w:szCs w:val="24"/>
        </w:rPr>
        <w:t>ZAKLJUČIVANJE OKVIRNOG SPORAZUMA</w:t>
      </w:r>
      <w:r w:rsidRPr="00FB3907">
        <w:rPr>
          <w:rFonts w:ascii="Times New Roman" w:eastAsia="Times New Roman" w:hAnsi="Times New Roman" w:cs="Times New Roman"/>
          <w:b/>
          <w:color w:val="000000"/>
          <w:sz w:val="24"/>
          <w:szCs w:val="24"/>
          <w:vertAlign w:val="superscript"/>
        </w:rPr>
        <w:footnoteReference w:id="7"/>
      </w:r>
    </w:p>
    <w:p w14:paraId="3DC6FA5A" w14:textId="77777777" w:rsidR="0016761B" w:rsidRPr="00FB3907" w:rsidRDefault="0016761B" w:rsidP="0016761B">
      <w:pPr>
        <w:spacing w:after="0" w:line="240" w:lineRule="auto"/>
        <w:jc w:val="both"/>
        <w:rPr>
          <w:rFonts w:ascii="Times New Roman" w:eastAsia="Times New Roman" w:hAnsi="Times New Roman" w:cs="Times New Roman"/>
          <w:color w:val="000000"/>
          <w:sz w:val="24"/>
          <w:szCs w:val="24"/>
        </w:rPr>
      </w:pPr>
    </w:p>
    <w:p w14:paraId="157F2F48" w14:textId="77777777" w:rsidR="0016761B" w:rsidRPr="00FB3907" w:rsidRDefault="0016761B" w:rsidP="0016761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color w:val="000000"/>
          <w:sz w:val="24"/>
          <w:szCs w:val="24"/>
        </w:rPr>
      </w:pPr>
      <w:r w:rsidRPr="00FB3907">
        <w:rPr>
          <w:rFonts w:ascii="Times New Roman" w:eastAsia="Times New Roman" w:hAnsi="Times New Roman" w:cs="Times New Roman"/>
          <w:color w:val="000000"/>
          <w:sz w:val="24"/>
          <w:szCs w:val="24"/>
        </w:rPr>
        <w:t>Zaključiće se okvirni sporazum:</w:t>
      </w:r>
    </w:p>
    <w:p w14:paraId="4B4595CD" w14:textId="77777777" w:rsidR="0016761B" w:rsidRPr="00FB3907" w:rsidRDefault="0016761B" w:rsidP="0016761B">
      <w:pPr>
        <w:spacing w:after="0" w:line="240" w:lineRule="auto"/>
        <w:jc w:val="both"/>
        <w:rPr>
          <w:rFonts w:ascii="Times New Roman" w:eastAsia="Times New Roman" w:hAnsi="Times New Roman" w:cs="Times New Roman"/>
          <w:color w:val="000000"/>
          <w:sz w:val="24"/>
          <w:szCs w:val="24"/>
        </w:rPr>
      </w:pPr>
    </w:p>
    <w:p w14:paraId="4790BF9A" w14:textId="77777777" w:rsidR="0016761B" w:rsidRPr="00FB3907" w:rsidRDefault="0016761B" w:rsidP="0016761B">
      <w:pPr>
        <w:spacing w:after="0" w:line="240" w:lineRule="auto"/>
        <w:jc w:val="both"/>
        <w:rPr>
          <w:rFonts w:ascii="Times New Roman" w:eastAsia="Times New Roman" w:hAnsi="Times New Roman" w:cs="Times New Roman"/>
          <w:color w:val="000000"/>
          <w:sz w:val="24"/>
          <w:szCs w:val="24"/>
        </w:rPr>
      </w:pPr>
      <w:r w:rsidRPr="00FB3907">
        <w:rPr>
          <w:rFonts w:ascii="Times New Roman" w:eastAsia="Times New Roman" w:hAnsi="Times New Roman" w:cs="Times New Roman"/>
          <w:color w:val="000000"/>
          <w:sz w:val="24"/>
          <w:szCs w:val="24"/>
        </w:rPr>
        <w:sym w:font="Wingdings" w:char="F0A8"/>
      </w:r>
      <w:r w:rsidRPr="00FB3907">
        <w:rPr>
          <w:rFonts w:ascii="Times New Roman" w:eastAsia="Times New Roman" w:hAnsi="Times New Roman" w:cs="Times New Roman"/>
          <w:color w:val="000000"/>
          <w:sz w:val="24"/>
          <w:szCs w:val="24"/>
        </w:rPr>
        <w:t xml:space="preserve"> </w:t>
      </w:r>
      <w:proofErr w:type="gramStart"/>
      <w:r w:rsidRPr="00FB3907">
        <w:rPr>
          <w:rFonts w:ascii="Times New Roman" w:eastAsia="Times New Roman" w:hAnsi="Times New Roman" w:cs="Times New Roman"/>
          <w:color w:val="000000"/>
          <w:sz w:val="24"/>
          <w:szCs w:val="24"/>
        </w:rPr>
        <w:t>ne</w:t>
      </w:r>
      <w:proofErr w:type="gramEnd"/>
    </w:p>
    <w:p w14:paraId="03834906" w14:textId="77777777" w:rsidR="004542D1" w:rsidRPr="004542D1" w:rsidRDefault="004542D1" w:rsidP="004542D1">
      <w:pPr>
        <w:spacing w:after="0" w:line="240" w:lineRule="auto"/>
        <w:jc w:val="both"/>
        <w:rPr>
          <w:rFonts w:ascii="Garamond" w:eastAsia="Times New Roman" w:hAnsi="Garamond" w:cs="Arial"/>
          <w:color w:val="000000"/>
          <w:sz w:val="24"/>
          <w:szCs w:val="24"/>
        </w:rPr>
      </w:pPr>
    </w:p>
    <w:p w14:paraId="5E951331" w14:textId="77777777" w:rsidR="004542D1" w:rsidRPr="0016761B" w:rsidRDefault="004542D1" w:rsidP="004542D1">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lang w:val="sr-Latn-ME"/>
        </w:rPr>
      </w:pPr>
      <w:r w:rsidRPr="0016761B">
        <w:rPr>
          <w:rFonts w:ascii="Times New Roman" w:eastAsia="Times New Roman" w:hAnsi="Times New Roman" w:cs="Times New Roman"/>
          <w:b/>
          <w:color w:val="000000"/>
          <w:sz w:val="24"/>
          <w:szCs w:val="24"/>
          <w:lang w:val="sr-Latn-ME"/>
        </w:rPr>
        <w:t>PODACI O NARUČIOCIMA KOJI ZAKLJUČUJU ZAJEDNIČKU NABAVKU</w:t>
      </w:r>
    </w:p>
    <w:p w14:paraId="180E187E" w14:textId="77777777" w:rsidR="004542D1" w:rsidRPr="0016761B" w:rsidRDefault="004542D1" w:rsidP="004542D1">
      <w:pPr>
        <w:spacing w:after="0" w:line="240" w:lineRule="auto"/>
        <w:jc w:val="both"/>
        <w:rPr>
          <w:rFonts w:ascii="Arial" w:eastAsia="Times New Roman" w:hAnsi="Arial" w:cs="Arial"/>
          <w:sz w:val="24"/>
          <w:szCs w:val="24"/>
          <w:lang w:val="sr-Latn-ME"/>
        </w:rPr>
      </w:pPr>
    </w:p>
    <w:p w14:paraId="597AD14C" w14:textId="5676469C" w:rsidR="0016761B" w:rsidRPr="0016761B" w:rsidRDefault="004542D1" w:rsidP="0016761B">
      <w:pPr>
        <w:spacing w:after="0" w:line="240" w:lineRule="auto"/>
        <w:jc w:val="both"/>
        <w:rPr>
          <w:rFonts w:ascii="Times New Roman" w:eastAsia="Times New Roman" w:hAnsi="Times New Roman" w:cs="Times New Roman"/>
          <w:sz w:val="24"/>
          <w:szCs w:val="24"/>
          <w:lang w:val="sr-Latn-ME"/>
        </w:rPr>
      </w:pPr>
      <w:r w:rsidRPr="0016761B">
        <w:rPr>
          <w:rFonts w:ascii="Times New Roman" w:eastAsia="Times New Roman" w:hAnsi="Times New Roman" w:cs="Times New Roman"/>
          <w:sz w:val="24"/>
          <w:szCs w:val="24"/>
          <w:lang w:val="sr-Latn-ME"/>
        </w:rPr>
        <w:t>Zajednička nabavka se sprovodi za:</w:t>
      </w:r>
      <w:r w:rsidR="0016761B" w:rsidRPr="0016761B">
        <w:rPr>
          <w:rFonts w:ascii="Times New Roman" w:eastAsia="Times New Roman" w:hAnsi="Times New Roman" w:cs="Times New Roman"/>
          <w:b/>
          <w:sz w:val="24"/>
          <w:szCs w:val="24"/>
          <w:u w:val="single"/>
        </w:rPr>
        <w:t xml:space="preserve"> </w:t>
      </w:r>
      <w:r w:rsidR="0016761B" w:rsidRPr="0016761B">
        <w:rPr>
          <w:rFonts w:ascii="Times New Roman" w:eastAsia="Times New Roman" w:hAnsi="Times New Roman" w:cs="Times New Roman"/>
          <w:b/>
          <w:sz w:val="24"/>
          <w:szCs w:val="24"/>
          <w:u w:val="single"/>
        </w:rPr>
        <w:t>Nije primjenjivo</w:t>
      </w:r>
      <w:r w:rsidR="0016761B">
        <w:rPr>
          <w:rFonts w:ascii="Times New Roman" w:eastAsia="Times New Roman" w:hAnsi="Times New Roman" w:cs="Times New Roman"/>
          <w:sz w:val="24"/>
          <w:szCs w:val="24"/>
          <w:lang w:val="sr-Latn-ME"/>
        </w:rPr>
        <w:t xml:space="preserve"> </w:t>
      </w:r>
    </w:p>
    <w:p w14:paraId="4A473679" w14:textId="77777777" w:rsidR="004542D1" w:rsidRPr="004542D1" w:rsidRDefault="004542D1" w:rsidP="004542D1">
      <w:pPr>
        <w:spacing w:after="0" w:line="240" w:lineRule="auto"/>
        <w:jc w:val="both"/>
        <w:rPr>
          <w:rFonts w:ascii="Arial" w:eastAsia="Times New Roman" w:hAnsi="Arial" w:cs="Arial"/>
          <w:color w:val="000000"/>
          <w:sz w:val="24"/>
          <w:szCs w:val="24"/>
          <w:lang w:val="sr-Latn-ME"/>
        </w:rPr>
      </w:pPr>
    </w:p>
    <w:p w14:paraId="290199B9" w14:textId="77777777" w:rsidR="004542D1" w:rsidRPr="00E3574B" w:rsidRDefault="004542D1" w:rsidP="0016761B">
      <w:pPr>
        <w:pBdr>
          <w:top w:val="single" w:sz="4" w:space="1" w:color="auto"/>
          <w:left w:val="single" w:sz="4" w:space="0"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color w:val="000000"/>
          <w:sz w:val="24"/>
          <w:szCs w:val="24"/>
          <w:lang w:val="sr-Latn-ME"/>
        </w:rPr>
      </w:pPr>
      <w:r w:rsidRPr="00E3574B">
        <w:rPr>
          <w:rFonts w:ascii="Times New Roman" w:eastAsia="Times New Roman" w:hAnsi="Times New Roman" w:cs="Times New Roman"/>
          <w:b/>
          <w:color w:val="000000"/>
          <w:sz w:val="24"/>
          <w:szCs w:val="24"/>
          <w:lang w:val="sr-Latn-ME"/>
        </w:rPr>
        <w:t>PODACI O NARUČIOCIMA KOJI SU UKLJUČENI U CENTRALIZOVANU NABAVKU</w:t>
      </w:r>
    </w:p>
    <w:p w14:paraId="66E32D4E" w14:textId="77777777" w:rsidR="0016761B" w:rsidRDefault="0016761B" w:rsidP="0016761B">
      <w:pPr>
        <w:spacing w:after="0" w:line="240" w:lineRule="auto"/>
        <w:jc w:val="both"/>
        <w:rPr>
          <w:rFonts w:ascii="Times New Roman" w:eastAsia="Times New Roman" w:hAnsi="Times New Roman" w:cs="Times New Roman"/>
          <w:sz w:val="24"/>
          <w:szCs w:val="24"/>
          <w:lang w:val="sr-Latn-ME"/>
        </w:rPr>
      </w:pPr>
    </w:p>
    <w:p w14:paraId="556C0FC9" w14:textId="2DA67BAB" w:rsidR="0016761B" w:rsidRPr="0016761B" w:rsidRDefault="004542D1" w:rsidP="0016761B">
      <w:pPr>
        <w:spacing w:after="0" w:line="240" w:lineRule="auto"/>
        <w:jc w:val="both"/>
        <w:rPr>
          <w:rFonts w:ascii="Arial" w:eastAsia="Times New Roman" w:hAnsi="Arial" w:cs="Arial"/>
          <w:sz w:val="24"/>
          <w:szCs w:val="24"/>
          <w:lang w:val="sr-Latn-ME"/>
        </w:rPr>
      </w:pPr>
      <w:r w:rsidRPr="0016761B">
        <w:rPr>
          <w:rFonts w:ascii="Times New Roman" w:eastAsia="Times New Roman" w:hAnsi="Times New Roman" w:cs="Times New Roman"/>
          <w:sz w:val="24"/>
          <w:szCs w:val="24"/>
          <w:lang w:val="sr-Latn-ME"/>
        </w:rPr>
        <w:t>Centralizovana nabavka se sprovodi za:</w:t>
      </w:r>
      <w:r w:rsidR="0016761B" w:rsidRPr="0016761B">
        <w:rPr>
          <w:rFonts w:ascii="Times New Roman" w:eastAsia="Times New Roman" w:hAnsi="Times New Roman" w:cs="Times New Roman"/>
          <w:b/>
          <w:sz w:val="24"/>
          <w:szCs w:val="24"/>
          <w:u w:val="single"/>
        </w:rPr>
        <w:t xml:space="preserve"> </w:t>
      </w:r>
      <w:r w:rsidR="0016761B" w:rsidRPr="0016761B">
        <w:rPr>
          <w:rFonts w:ascii="Times New Roman" w:eastAsia="Times New Roman" w:hAnsi="Times New Roman" w:cs="Times New Roman"/>
          <w:b/>
          <w:sz w:val="24"/>
          <w:szCs w:val="24"/>
          <w:u w:val="single"/>
        </w:rPr>
        <w:t>Nije primjenjivo</w:t>
      </w:r>
      <w:r w:rsidR="0016761B" w:rsidRPr="0016761B">
        <w:rPr>
          <w:rFonts w:ascii="Times New Roman" w:eastAsia="Times New Roman" w:hAnsi="Times New Roman" w:cs="Times New Roman"/>
          <w:sz w:val="24"/>
          <w:szCs w:val="24"/>
          <w:lang w:val="sr-Latn-ME"/>
        </w:rPr>
        <w:t xml:space="preserve"> </w:t>
      </w:r>
    </w:p>
    <w:p w14:paraId="33344C62" w14:textId="77777777" w:rsidR="004542D1" w:rsidRPr="004542D1" w:rsidRDefault="004542D1" w:rsidP="004542D1">
      <w:pPr>
        <w:spacing w:after="0" w:line="240" w:lineRule="auto"/>
        <w:jc w:val="both"/>
        <w:rPr>
          <w:rFonts w:ascii="Garamond" w:eastAsia="Times New Roman" w:hAnsi="Garamond" w:cs="Arial"/>
          <w:sz w:val="24"/>
          <w:szCs w:val="24"/>
        </w:rPr>
      </w:pPr>
    </w:p>
    <w:p w14:paraId="78631ADF" w14:textId="77777777" w:rsidR="004542D1" w:rsidRPr="0016761B" w:rsidRDefault="004542D1" w:rsidP="004542D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16761B">
        <w:rPr>
          <w:rFonts w:ascii="Times New Roman" w:eastAsia="Times New Roman" w:hAnsi="Times New Roman" w:cs="Times New Roman"/>
          <w:b/>
          <w:sz w:val="24"/>
          <w:szCs w:val="24"/>
        </w:rPr>
        <w:t>NAČIN SPROVOĐENJA ELEKTRONSKE AUKCIJE</w:t>
      </w:r>
    </w:p>
    <w:p w14:paraId="0D0AE3F6" w14:textId="77777777" w:rsidR="004542D1" w:rsidRPr="004542D1" w:rsidRDefault="004542D1" w:rsidP="004542D1">
      <w:pPr>
        <w:spacing w:after="0" w:line="240" w:lineRule="auto"/>
        <w:jc w:val="both"/>
        <w:rPr>
          <w:rFonts w:ascii="Garamond" w:eastAsia="Times New Roman" w:hAnsi="Garamond" w:cs="Arial"/>
          <w:color w:val="222A35"/>
          <w:sz w:val="24"/>
          <w:szCs w:val="24"/>
        </w:rPr>
      </w:pPr>
    </w:p>
    <w:p w14:paraId="75D80D16" w14:textId="77777777" w:rsidR="004542D1" w:rsidRPr="0016761B" w:rsidRDefault="004542D1" w:rsidP="004542D1">
      <w:pPr>
        <w:spacing w:after="0" w:line="240" w:lineRule="auto"/>
        <w:jc w:val="both"/>
        <w:rPr>
          <w:rFonts w:ascii="Garamond" w:eastAsia="Times New Roman" w:hAnsi="Garamond" w:cs="Arial"/>
          <w:sz w:val="24"/>
          <w:szCs w:val="24"/>
        </w:rPr>
      </w:pPr>
      <w:r w:rsidRPr="0016761B">
        <w:rPr>
          <w:rFonts w:ascii="Garamond" w:eastAsia="Times New Roman" w:hAnsi="Garamond" w:cs="Arial"/>
          <w:sz w:val="24"/>
          <w:szCs w:val="24"/>
        </w:rPr>
        <w:t xml:space="preserve">Elektronska aukcija </w:t>
      </w:r>
      <w:proofErr w:type="gramStart"/>
      <w:r w:rsidRPr="0016761B">
        <w:rPr>
          <w:rFonts w:ascii="Garamond" w:eastAsia="Times New Roman" w:hAnsi="Garamond" w:cs="Arial"/>
          <w:sz w:val="24"/>
          <w:szCs w:val="24"/>
        </w:rPr>
        <w:t>će</w:t>
      </w:r>
      <w:proofErr w:type="gramEnd"/>
      <w:r w:rsidRPr="0016761B">
        <w:rPr>
          <w:rFonts w:ascii="Garamond" w:eastAsia="Times New Roman" w:hAnsi="Garamond" w:cs="Arial"/>
          <w:sz w:val="24"/>
          <w:szCs w:val="24"/>
        </w:rPr>
        <w:t xml:space="preserve"> se sprovesti nakon ocjene ponuda, kao elektronski proces koji se ponavlja, radi postizanja nove (</w:t>
      </w:r>
      <w:r w:rsidRPr="0016761B">
        <w:rPr>
          <w:rFonts w:ascii="Garamond" w:eastAsia="Times New Roman" w:hAnsi="Garamond" w:cs="Arial"/>
          <w:sz w:val="24"/>
          <w:szCs w:val="24"/>
          <w:u w:val="single"/>
        </w:rPr>
        <w:t>upisati kriterijum za koji se sprovodi elektronska aukcija)</w:t>
      </w:r>
      <w:r w:rsidRPr="0016761B">
        <w:rPr>
          <w:rFonts w:ascii="Garamond" w:eastAsia="Times New Roman" w:hAnsi="Garamond" w:cs="Arial"/>
          <w:sz w:val="24"/>
          <w:szCs w:val="24"/>
        </w:rPr>
        <w:t xml:space="preserve">. </w:t>
      </w:r>
    </w:p>
    <w:p w14:paraId="7C7AF216" w14:textId="77777777" w:rsidR="004542D1" w:rsidRPr="0016761B" w:rsidRDefault="004542D1" w:rsidP="004542D1">
      <w:pPr>
        <w:spacing w:after="0" w:line="240" w:lineRule="auto"/>
        <w:jc w:val="both"/>
        <w:rPr>
          <w:rFonts w:ascii="Garamond" w:eastAsia="Times New Roman" w:hAnsi="Garamond" w:cs="Arial"/>
          <w:b/>
          <w:sz w:val="24"/>
          <w:szCs w:val="24"/>
          <w:u w:val="single"/>
        </w:rPr>
      </w:pPr>
      <w:r w:rsidRPr="0016761B">
        <w:rPr>
          <w:rFonts w:ascii="Garamond" w:eastAsia="Times New Roman" w:hAnsi="Garamond" w:cs="Arial"/>
          <w:b/>
          <w:sz w:val="24"/>
          <w:szCs w:val="24"/>
          <w:u w:val="single"/>
        </w:rPr>
        <w:t>Nije primjenjivo.</w:t>
      </w:r>
    </w:p>
    <w:p w14:paraId="13A621D1" w14:textId="77777777" w:rsidR="004542D1" w:rsidRPr="004542D1" w:rsidRDefault="004542D1" w:rsidP="004542D1">
      <w:pPr>
        <w:spacing w:after="0" w:line="240" w:lineRule="auto"/>
        <w:jc w:val="both"/>
        <w:rPr>
          <w:rFonts w:ascii="Garamond" w:eastAsia="Times New Roman" w:hAnsi="Garamond" w:cs="Arial"/>
          <w:sz w:val="24"/>
          <w:szCs w:val="24"/>
        </w:rPr>
      </w:pPr>
    </w:p>
    <w:p w14:paraId="676C1116" w14:textId="77777777" w:rsidR="004542D1" w:rsidRPr="0016761B" w:rsidRDefault="004542D1" w:rsidP="004542D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16761B">
        <w:rPr>
          <w:rFonts w:ascii="Times New Roman" w:eastAsia="Times New Roman" w:hAnsi="Times New Roman" w:cs="Times New Roman"/>
          <w:b/>
          <w:sz w:val="24"/>
          <w:szCs w:val="24"/>
        </w:rPr>
        <w:t>ELEKTRONSKI KATALOG</w:t>
      </w:r>
      <w:r w:rsidRPr="0016761B">
        <w:rPr>
          <w:rFonts w:ascii="Times New Roman" w:eastAsia="Times New Roman" w:hAnsi="Times New Roman" w:cs="Times New Roman"/>
          <w:b/>
          <w:color w:val="FF0000"/>
          <w:sz w:val="24"/>
          <w:szCs w:val="24"/>
        </w:rPr>
        <w:t xml:space="preserve"> </w:t>
      </w:r>
    </w:p>
    <w:p w14:paraId="37D861BE" w14:textId="0870BCF7" w:rsidR="004542D1" w:rsidRDefault="004542D1" w:rsidP="004542D1">
      <w:pPr>
        <w:spacing w:after="0" w:line="240" w:lineRule="auto"/>
        <w:jc w:val="both"/>
        <w:rPr>
          <w:rFonts w:ascii="Garamond" w:eastAsia="Times New Roman" w:hAnsi="Garamond" w:cs="Arial"/>
          <w:color w:val="222A35"/>
          <w:sz w:val="24"/>
          <w:szCs w:val="24"/>
        </w:rPr>
      </w:pPr>
      <w:r w:rsidRPr="004542D1">
        <w:rPr>
          <w:rFonts w:ascii="Garamond" w:eastAsia="Times New Roman" w:hAnsi="Garamond" w:cs="Arial"/>
          <w:color w:val="222A35"/>
          <w:sz w:val="24"/>
          <w:szCs w:val="24"/>
        </w:rPr>
        <w:t xml:space="preserve">Elektronski katalog sastavlja ponuđač u skladu s tehničkim specifikacijama i u formi </w:t>
      </w:r>
    </w:p>
    <w:p w14:paraId="680DF797" w14:textId="77777777" w:rsidR="0016761B" w:rsidRPr="004542D1" w:rsidRDefault="0016761B" w:rsidP="004542D1">
      <w:pPr>
        <w:spacing w:after="0" w:line="240" w:lineRule="auto"/>
        <w:jc w:val="both"/>
        <w:rPr>
          <w:rFonts w:ascii="Garamond" w:eastAsia="Times New Roman" w:hAnsi="Garamond" w:cs="Arial"/>
          <w:color w:val="222A35"/>
          <w:sz w:val="24"/>
          <w:szCs w:val="24"/>
        </w:rPr>
      </w:pPr>
    </w:p>
    <w:p w14:paraId="032A8D52" w14:textId="77777777" w:rsidR="004542D1" w:rsidRPr="0016761B" w:rsidRDefault="004542D1" w:rsidP="004542D1">
      <w:pPr>
        <w:spacing w:after="0" w:line="240" w:lineRule="auto"/>
        <w:jc w:val="both"/>
        <w:rPr>
          <w:rFonts w:ascii="Garamond" w:eastAsia="Times New Roman" w:hAnsi="Garamond" w:cs="Arial"/>
          <w:b/>
          <w:sz w:val="24"/>
          <w:szCs w:val="24"/>
          <w:u w:val="single"/>
        </w:rPr>
      </w:pPr>
      <w:r w:rsidRPr="0016761B">
        <w:rPr>
          <w:rFonts w:ascii="Garamond" w:eastAsia="Times New Roman" w:hAnsi="Garamond" w:cs="Arial"/>
          <w:b/>
          <w:sz w:val="24"/>
          <w:szCs w:val="24"/>
          <w:u w:val="single"/>
        </w:rPr>
        <w:t>Nije primjenjivo.</w:t>
      </w:r>
    </w:p>
    <w:p w14:paraId="127C275B" w14:textId="77777777" w:rsidR="004542D1" w:rsidRPr="004542D1" w:rsidRDefault="004542D1" w:rsidP="004542D1">
      <w:pPr>
        <w:spacing w:after="0" w:line="240" w:lineRule="auto"/>
        <w:jc w:val="both"/>
        <w:rPr>
          <w:rFonts w:ascii="Garamond" w:eastAsia="Times New Roman" w:hAnsi="Garamond" w:cs="Arial"/>
          <w:color w:val="000000"/>
          <w:sz w:val="24"/>
          <w:szCs w:val="24"/>
        </w:rPr>
      </w:pPr>
    </w:p>
    <w:p w14:paraId="3FFE9A1D" w14:textId="77777777" w:rsidR="004542D1" w:rsidRPr="0016761B" w:rsidRDefault="004542D1" w:rsidP="004542D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16761B">
        <w:rPr>
          <w:rFonts w:ascii="Times New Roman" w:eastAsia="Times New Roman" w:hAnsi="Times New Roman" w:cs="Times New Roman"/>
          <w:b/>
          <w:sz w:val="24"/>
          <w:szCs w:val="24"/>
        </w:rPr>
        <w:t>PONUDA SA VARIJANTAMA</w:t>
      </w:r>
    </w:p>
    <w:p w14:paraId="256B2307" w14:textId="77777777" w:rsidR="004542D1" w:rsidRDefault="004542D1" w:rsidP="004542D1">
      <w:pPr>
        <w:spacing w:after="0" w:line="240" w:lineRule="auto"/>
        <w:jc w:val="both"/>
        <w:rPr>
          <w:rFonts w:ascii="Garamond" w:eastAsia="Times New Roman" w:hAnsi="Garamond" w:cs="Arial"/>
          <w:sz w:val="24"/>
          <w:szCs w:val="24"/>
        </w:rPr>
      </w:pPr>
      <w:r w:rsidRPr="004542D1">
        <w:rPr>
          <w:rFonts w:ascii="Garamond" w:eastAsia="Times New Roman" w:hAnsi="Garamond" w:cs="Arial"/>
          <w:sz w:val="24"/>
          <w:szCs w:val="24"/>
        </w:rPr>
        <w:t xml:space="preserve">Mogućnost podnošenja ponude </w:t>
      </w:r>
      <w:proofErr w:type="gramStart"/>
      <w:r w:rsidRPr="004542D1">
        <w:rPr>
          <w:rFonts w:ascii="Garamond" w:eastAsia="Times New Roman" w:hAnsi="Garamond" w:cs="Arial"/>
          <w:sz w:val="24"/>
          <w:szCs w:val="24"/>
        </w:rPr>
        <w:t>sa</w:t>
      </w:r>
      <w:proofErr w:type="gramEnd"/>
      <w:r w:rsidRPr="004542D1">
        <w:rPr>
          <w:rFonts w:ascii="Garamond" w:eastAsia="Times New Roman" w:hAnsi="Garamond" w:cs="Arial"/>
          <w:sz w:val="24"/>
          <w:szCs w:val="24"/>
        </w:rPr>
        <w:t xml:space="preserve"> varijantama</w:t>
      </w:r>
    </w:p>
    <w:p w14:paraId="7AE04DF8" w14:textId="77777777" w:rsidR="0016761B" w:rsidRPr="004542D1" w:rsidRDefault="0016761B" w:rsidP="004542D1">
      <w:pPr>
        <w:spacing w:after="0" w:line="240" w:lineRule="auto"/>
        <w:jc w:val="both"/>
        <w:rPr>
          <w:rFonts w:ascii="Garamond" w:eastAsia="Times New Roman" w:hAnsi="Garamond" w:cs="Arial"/>
          <w:sz w:val="24"/>
          <w:szCs w:val="24"/>
        </w:rPr>
      </w:pPr>
    </w:p>
    <w:p w14:paraId="1A2B8AE1" w14:textId="77777777" w:rsidR="004542D1" w:rsidRPr="0016761B" w:rsidRDefault="004542D1" w:rsidP="004542D1">
      <w:pPr>
        <w:spacing w:after="0" w:line="240" w:lineRule="auto"/>
        <w:jc w:val="both"/>
        <w:rPr>
          <w:rFonts w:ascii="Garamond" w:eastAsia="Times New Roman" w:hAnsi="Garamond" w:cs="Arial"/>
          <w:sz w:val="24"/>
          <w:szCs w:val="24"/>
        </w:rPr>
      </w:pPr>
      <w:r w:rsidRPr="0016761B">
        <w:rPr>
          <w:rFonts w:ascii="Garamond" w:eastAsia="Times New Roman" w:hAnsi="Garamond" w:cs="Arial"/>
          <w:sz w:val="24"/>
          <w:szCs w:val="24"/>
        </w:rPr>
        <w:sym w:font="Wingdings" w:char="F0A8"/>
      </w:r>
      <w:r w:rsidRPr="0016761B">
        <w:rPr>
          <w:rFonts w:ascii="Garamond" w:eastAsia="Times New Roman" w:hAnsi="Garamond" w:cs="Arial"/>
          <w:sz w:val="24"/>
          <w:szCs w:val="24"/>
        </w:rPr>
        <w:t xml:space="preserve"> Varijante ponude nijesu dozvoljene i neće biti razmatrane.</w:t>
      </w:r>
    </w:p>
    <w:p w14:paraId="137B8A38" w14:textId="77777777" w:rsidR="004542D1" w:rsidRPr="004542D1" w:rsidRDefault="004542D1" w:rsidP="004542D1">
      <w:pPr>
        <w:spacing w:after="0" w:line="240" w:lineRule="auto"/>
        <w:jc w:val="both"/>
        <w:rPr>
          <w:rFonts w:ascii="Garamond" w:eastAsia="Times New Roman" w:hAnsi="Garamond" w:cs="Arial"/>
          <w:b/>
          <w:bCs/>
          <w:color w:val="FF0000"/>
          <w:sz w:val="24"/>
          <w:szCs w:val="24"/>
        </w:rPr>
      </w:pPr>
    </w:p>
    <w:p w14:paraId="05724DD4" w14:textId="77777777" w:rsidR="004542D1" w:rsidRPr="0016761B" w:rsidRDefault="004542D1" w:rsidP="004542D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rPr>
      </w:pPr>
      <w:r w:rsidRPr="0016761B">
        <w:rPr>
          <w:rFonts w:ascii="Times New Roman" w:eastAsia="Times New Roman" w:hAnsi="Times New Roman" w:cs="Times New Roman"/>
          <w:b/>
          <w:sz w:val="24"/>
          <w:szCs w:val="24"/>
        </w:rPr>
        <w:t>REZERVISANA NABAVKA</w:t>
      </w:r>
    </w:p>
    <w:p w14:paraId="0D207C6F" w14:textId="77777777" w:rsidR="004542D1" w:rsidRPr="0016761B" w:rsidRDefault="004542D1" w:rsidP="004542D1">
      <w:pPr>
        <w:spacing w:after="0" w:line="240" w:lineRule="auto"/>
        <w:jc w:val="both"/>
        <w:rPr>
          <w:rFonts w:ascii="Garamond" w:eastAsia="Times New Roman" w:hAnsi="Garamond" w:cs="Arial"/>
          <w:sz w:val="24"/>
          <w:szCs w:val="24"/>
        </w:rPr>
      </w:pPr>
      <w:r w:rsidRPr="0016761B">
        <w:rPr>
          <w:rFonts w:ascii="Garamond" w:eastAsia="Times New Roman" w:hAnsi="Garamond" w:cs="Arial"/>
          <w:sz w:val="24"/>
          <w:szCs w:val="24"/>
        </w:rPr>
        <w:sym w:font="Wingdings" w:char="F0A8"/>
      </w:r>
      <w:r w:rsidRPr="0016761B">
        <w:rPr>
          <w:rFonts w:ascii="Garamond" w:eastAsia="Times New Roman" w:hAnsi="Garamond" w:cs="Arial"/>
          <w:sz w:val="24"/>
          <w:szCs w:val="24"/>
        </w:rPr>
        <w:t xml:space="preserve"> Ne</w:t>
      </w:r>
    </w:p>
    <w:p w14:paraId="32526D91" w14:textId="77777777" w:rsidR="004542D1" w:rsidRPr="0016761B" w:rsidRDefault="004542D1" w:rsidP="004542D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sz w:val="24"/>
          <w:szCs w:val="32"/>
        </w:rPr>
      </w:pPr>
      <w:r w:rsidRPr="0016761B">
        <w:rPr>
          <w:rFonts w:ascii="Times New Roman" w:eastAsia="Times New Roman" w:hAnsi="Times New Roman" w:cs="Times New Roman"/>
          <w:b/>
          <w:sz w:val="24"/>
          <w:szCs w:val="32"/>
        </w:rPr>
        <w:t>NAČIN UTVRĐIVANJA EKVIVALENTNOSTI</w:t>
      </w:r>
    </w:p>
    <w:p w14:paraId="0A1C1570" w14:textId="77777777" w:rsidR="0016761B" w:rsidRDefault="0016761B" w:rsidP="004542D1">
      <w:pPr>
        <w:spacing w:after="0" w:line="240" w:lineRule="auto"/>
        <w:jc w:val="both"/>
        <w:rPr>
          <w:rFonts w:ascii="Times New Roman" w:eastAsia="Times New Roman" w:hAnsi="Times New Roman" w:cs="Times New Roman"/>
          <w:bCs/>
          <w:sz w:val="24"/>
          <w:szCs w:val="24"/>
        </w:rPr>
      </w:pPr>
    </w:p>
    <w:p w14:paraId="1F4212D8" w14:textId="77777777" w:rsidR="004542D1" w:rsidRPr="0016761B" w:rsidRDefault="004542D1" w:rsidP="004542D1">
      <w:pPr>
        <w:spacing w:after="0" w:line="240" w:lineRule="auto"/>
        <w:jc w:val="both"/>
        <w:rPr>
          <w:rFonts w:ascii="Garamond" w:eastAsia="Times New Roman" w:hAnsi="Garamond" w:cs="Arial"/>
          <w:bCs/>
          <w:sz w:val="24"/>
          <w:szCs w:val="24"/>
        </w:rPr>
      </w:pPr>
      <w:r w:rsidRPr="0016761B">
        <w:rPr>
          <w:rFonts w:ascii="Times New Roman" w:eastAsia="Times New Roman" w:hAnsi="Times New Roman" w:cs="Times New Roman"/>
          <w:bCs/>
          <w:sz w:val="24"/>
          <w:szCs w:val="24"/>
        </w:rPr>
        <w:t>Način utvrđivanja ekvivalentnosti:</w:t>
      </w:r>
      <w:r w:rsidRPr="0016761B">
        <w:rPr>
          <w:rFonts w:ascii="Times New Roman" w:eastAsia="Times New Roman" w:hAnsi="Times New Roman" w:cs="Times New Roman"/>
          <w:b/>
          <w:bCs/>
          <w:sz w:val="24"/>
          <w:szCs w:val="24"/>
        </w:rPr>
        <w:t xml:space="preserve"> </w:t>
      </w:r>
      <w:r w:rsidRPr="0016761B">
        <w:rPr>
          <w:rFonts w:ascii="Garamond" w:eastAsia="Times New Roman" w:hAnsi="Garamond" w:cs="Arial"/>
          <w:b/>
          <w:sz w:val="24"/>
          <w:szCs w:val="24"/>
          <w:u w:val="single"/>
        </w:rPr>
        <w:t>Nije primjenjivo</w:t>
      </w:r>
      <w:r w:rsidRPr="0016761B">
        <w:rPr>
          <w:rFonts w:ascii="Times New Roman" w:eastAsia="Times New Roman" w:hAnsi="Times New Roman" w:cs="Times New Roman"/>
          <w:bCs/>
          <w:sz w:val="24"/>
          <w:szCs w:val="24"/>
        </w:rPr>
        <w:t>.</w:t>
      </w:r>
    </w:p>
    <w:p w14:paraId="44D9A0AA" w14:textId="77777777" w:rsidR="004542D1" w:rsidRPr="00E3574B" w:rsidRDefault="004542D1" w:rsidP="004542D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32"/>
        </w:rPr>
      </w:pPr>
      <w:r w:rsidRPr="00E3574B">
        <w:rPr>
          <w:rFonts w:ascii="Times New Roman" w:eastAsia="Times New Roman" w:hAnsi="Times New Roman" w:cs="Times New Roman"/>
          <w:b/>
          <w:sz w:val="24"/>
          <w:szCs w:val="32"/>
        </w:rPr>
        <w:lastRenderedPageBreak/>
        <w:t>OSNOVI ZA OBAVEZNO ISKLJUČENJE IZ POSTUPKA JAVNE NABAVKE</w:t>
      </w:r>
    </w:p>
    <w:p w14:paraId="302442E8" w14:textId="77777777" w:rsidR="00BF17AE" w:rsidRDefault="00BF17AE" w:rsidP="00BF17AE">
      <w:pPr>
        <w:spacing w:after="0" w:line="240" w:lineRule="auto"/>
        <w:rPr>
          <w:rFonts w:ascii="Times New Roman" w:eastAsia="Times New Roman" w:hAnsi="Times New Roman" w:cs="Times New Roman"/>
          <w:color w:val="FF0000"/>
          <w:sz w:val="24"/>
          <w:szCs w:val="24"/>
          <w:lang w:val="sr-Latn-ME"/>
        </w:rPr>
      </w:pPr>
    </w:p>
    <w:p w14:paraId="3847CEA0" w14:textId="77777777" w:rsidR="00BF17AE" w:rsidRPr="00E3574B" w:rsidRDefault="00BF17AE" w:rsidP="00BF17AE">
      <w:pPr>
        <w:spacing w:after="0" w:line="240" w:lineRule="auto"/>
        <w:rPr>
          <w:rFonts w:ascii="Times New Roman" w:eastAsia="Times New Roman" w:hAnsi="Times New Roman" w:cs="Times New Roman"/>
          <w:sz w:val="24"/>
          <w:szCs w:val="24"/>
          <w:lang w:val="sr-Latn-ME"/>
        </w:rPr>
      </w:pPr>
      <w:r w:rsidRPr="00E3574B">
        <w:rPr>
          <w:rFonts w:ascii="Times New Roman" w:eastAsia="Times New Roman" w:hAnsi="Times New Roman" w:cs="Times New Roman"/>
          <w:sz w:val="24"/>
          <w:szCs w:val="24"/>
          <w:lang w:val="sr-Latn-ME"/>
        </w:rPr>
        <w:t xml:space="preserve">Privredni subjekat će se isključiti iz postupka javne nabavke, ako: </w:t>
      </w:r>
    </w:p>
    <w:p w14:paraId="35CEA505" w14:textId="77777777" w:rsidR="00BF17AE" w:rsidRPr="00E3574B" w:rsidRDefault="00BF17AE" w:rsidP="00BF17AE">
      <w:pPr>
        <w:numPr>
          <w:ilvl w:val="0"/>
          <w:numId w:val="10"/>
        </w:numPr>
        <w:spacing w:after="0" w:line="240" w:lineRule="auto"/>
        <w:rPr>
          <w:rFonts w:ascii="Times New Roman" w:eastAsia="Times New Roman" w:hAnsi="Times New Roman" w:cs="Times New Roman"/>
          <w:sz w:val="24"/>
          <w:szCs w:val="24"/>
          <w:lang w:val="sr-Latn-ME"/>
        </w:rPr>
      </w:pPr>
      <w:r w:rsidRPr="00E3574B">
        <w:rPr>
          <w:rFonts w:ascii="Times New Roman" w:eastAsia="Times New Roman" w:hAnsi="Times New Roman" w:cs="Times New Roman"/>
          <w:sz w:val="24"/>
          <w:szCs w:val="24"/>
          <w:lang w:val="sr-Latn-ME"/>
        </w:rPr>
        <w:t>je vršio neprimjeren uticaj u smislu člana 38 stav 2 tačka 1 ovog zakona;</w:t>
      </w:r>
    </w:p>
    <w:p w14:paraId="539D82F0" w14:textId="77777777" w:rsidR="00BF17AE" w:rsidRPr="00E3574B" w:rsidRDefault="00BF17AE" w:rsidP="00BF17AE">
      <w:pPr>
        <w:numPr>
          <w:ilvl w:val="0"/>
          <w:numId w:val="10"/>
        </w:numPr>
        <w:spacing w:after="0" w:line="240" w:lineRule="auto"/>
        <w:rPr>
          <w:rFonts w:ascii="Times New Roman" w:eastAsia="Times New Roman" w:hAnsi="Times New Roman" w:cs="Times New Roman"/>
          <w:sz w:val="24"/>
          <w:szCs w:val="24"/>
          <w:lang w:val="sr-Latn-ME"/>
        </w:rPr>
      </w:pPr>
      <w:r w:rsidRPr="00E3574B">
        <w:rPr>
          <w:rFonts w:ascii="Times New Roman" w:eastAsia="Times New Roman" w:hAnsi="Times New Roman" w:cs="Times New Roman"/>
          <w:sz w:val="24"/>
          <w:szCs w:val="24"/>
          <w:lang w:val="sr-Latn-ME"/>
        </w:rPr>
        <w:t>postoji sukob interesa iz člana 41 stav 1 tačka 2 ili člana 42 ovog zakona;</w:t>
      </w:r>
    </w:p>
    <w:p w14:paraId="5CB50E06" w14:textId="77777777" w:rsidR="00BF17AE" w:rsidRPr="00E3574B" w:rsidRDefault="00BF17AE" w:rsidP="00BF17AE">
      <w:pPr>
        <w:numPr>
          <w:ilvl w:val="0"/>
          <w:numId w:val="10"/>
        </w:numPr>
        <w:spacing w:after="0" w:line="240" w:lineRule="auto"/>
        <w:rPr>
          <w:rFonts w:ascii="Times New Roman" w:eastAsia="Times New Roman" w:hAnsi="Times New Roman" w:cs="Times New Roman"/>
          <w:sz w:val="24"/>
          <w:szCs w:val="24"/>
          <w:lang w:val="sr-Latn-ME"/>
        </w:rPr>
      </w:pPr>
      <w:r w:rsidRPr="00E3574B">
        <w:rPr>
          <w:rFonts w:ascii="Times New Roman" w:eastAsia="Times New Roman" w:hAnsi="Times New Roman" w:cs="Times New Roman"/>
          <w:sz w:val="24"/>
          <w:szCs w:val="24"/>
          <w:lang w:val="sr-Latn-ME"/>
        </w:rPr>
        <w:t>ne ispunjava uslov iz člana 99 ovog zakona;</w:t>
      </w:r>
    </w:p>
    <w:p w14:paraId="28E7D80B" w14:textId="77777777" w:rsidR="00BF17AE" w:rsidRPr="00E3574B" w:rsidRDefault="00BF17AE" w:rsidP="00BF17AE">
      <w:pPr>
        <w:numPr>
          <w:ilvl w:val="0"/>
          <w:numId w:val="10"/>
        </w:numPr>
        <w:spacing w:after="0" w:line="240" w:lineRule="auto"/>
        <w:rPr>
          <w:rFonts w:ascii="Times New Roman" w:eastAsia="Times New Roman" w:hAnsi="Times New Roman" w:cs="Times New Roman"/>
          <w:sz w:val="24"/>
          <w:szCs w:val="24"/>
          <w:lang w:val="sr-Latn-ME"/>
        </w:rPr>
      </w:pPr>
      <w:r w:rsidRPr="00E3574B">
        <w:rPr>
          <w:rFonts w:ascii="Times New Roman" w:eastAsia="Times New Roman" w:hAnsi="Times New Roman" w:cs="Times New Roman"/>
          <w:sz w:val="24"/>
          <w:szCs w:val="24"/>
          <w:lang w:val="sr-Latn-ME"/>
        </w:rPr>
        <w:t>ne ispunjava uslov iz čl. 102, 104 ili 106 ovog zakona predviđen tenderskom dokumentacijom;</w:t>
      </w:r>
    </w:p>
    <w:p w14:paraId="6157EBFF" w14:textId="77777777" w:rsidR="00BF17AE" w:rsidRPr="00E3574B" w:rsidRDefault="00BF17AE" w:rsidP="00BF17AE">
      <w:pPr>
        <w:numPr>
          <w:ilvl w:val="0"/>
          <w:numId w:val="10"/>
        </w:numPr>
        <w:spacing w:after="0" w:line="240" w:lineRule="auto"/>
        <w:rPr>
          <w:rFonts w:ascii="Times New Roman" w:eastAsia="Times New Roman" w:hAnsi="Times New Roman" w:cs="Times New Roman"/>
          <w:sz w:val="24"/>
          <w:szCs w:val="24"/>
          <w:lang w:val="sr-Latn-ME"/>
        </w:rPr>
      </w:pPr>
      <w:r w:rsidRPr="00E3574B">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050572DA" w14:textId="77777777" w:rsidR="00BF17AE" w:rsidRPr="00E3574B" w:rsidRDefault="00BF17AE" w:rsidP="00BF17AE">
      <w:pPr>
        <w:numPr>
          <w:ilvl w:val="0"/>
          <w:numId w:val="10"/>
        </w:numPr>
        <w:spacing w:after="0" w:line="240" w:lineRule="auto"/>
        <w:rPr>
          <w:rFonts w:ascii="Times New Roman" w:eastAsia="Times New Roman" w:hAnsi="Times New Roman" w:cs="Times New Roman"/>
          <w:sz w:val="24"/>
          <w:szCs w:val="24"/>
          <w:lang w:val="sr-Latn-ME"/>
        </w:rPr>
      </w:pPr>
      <w:r w:rsidRPr="00E3574B">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3D13C72C" w14:textId="77777777" w:rsidR="00BF17AE" w:rsidRPr="00E3574B" w:rsidRDefault="00BF17AE" w:rsidP="00BF17AE">
      <w:pPr>
        <w:numPr>
          <w:ilvl w:val="0"/>
          <w:numId w:val="10"/>
        </w:numPr>
        <w:spacing w:after="0" w:line="240" w:lineRule="auto"/>
        <w:rPr>
          <w:rFonts w:ascii="Times New Roman" w:eastAsia="Times New Roman" w:hAnsi="Times New Roman" w:cs="Times New Roman"/>
          <w:sz w:val="24"/>
          <w:szCs w:val="24"/>
          <w:lang w:val="sr-Latn-ME"/>
        </w:rPr>
      </w:pPr>
      <w:r w:rsidRPr="00E3574B">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ACCC2BE" w14:textId="77777777" w:rsidR="00BF17AE" w:rsidRPr="00E3574B" w:rsidRDefault="00BF17AE" w:rsidP="00BF17AE">
      <w:pPr>
        <w:numPr>
          <w:ilvl w:val="0"/>
          <w:numId w:val="10"/>
        </w:numPr>
        <w:spacing w:after="0" w:line="240" w:lineRule="auto"/>
        <w:rPr>
          <w:rFonts w:ascii="Times New Roman" w:eastAsia="Times New Roman" w:hAnsi="Times New Roman" w:cs="Times New Roman"/>
          <w:sz w:val="24"/>
          <w:szCs w:val="24"/>
          <w:lang w:val="sr-Latn-ME"/>
        </w:rPr>
      </w:pPr>
      <w:r w:rsidRPr="00E3574B">
        <w:rPr>
          <w:rFonts w:ascii="Times New Roman" w:eastAsia="Times New Roman" w:hAnsi="Times New Roman" w:cs="Times New Roman"/>
          <w:sz w:val="24"/>
          <w:szCs w:val="24"/>
          <w:lang w:val="sr-Latn-ME"/>
        </w:rPr>
        <w:t>postoji drugi razlog propisan ovim zakonom.</w:t>
      </w:r>
    </w:p>
    <w:p w14:paraId="5C57D21B" w14:textId="77777777" w:rsidR="00BF17AE" w:rsidRPr="00E3574B" w:rsidRDefault="00BF17AE" w:rsidP="00BF17AE">
      <w:pPr>
        <w:pStyle w:val="NoSpacing"/>
        <w:rPr>
          <w:lang w:val="sr-Latn-ME"/>
        </w:rPr>
      </w:pPr>
    </w:p>
    <w:p w14:paraId="2AFD8327" w14:textId="77777777" w:rsidR="004542D1" w:rsidRPr="00E3574B" w:rsidRDefault="004542D1" w:rsidP="004542D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32"/>
        </w:rPr>
      </w:pPr>
      <w:r w:rsidRPr="00E3574B">
        <w:rPr>
          <w:rFonts w:ascii="Times New Roman" w:eastAsia="Times New Roman" w:hAnsi="Times New Roman" w:cs="Times New Roman"/>
          <w:b/>
          <w:sz w:val="24"/>
          <w:szCs w:val="32"/>
        </w:rPr>
        <w:t>SREDSTVA FINANSIJSKOG OBEZBJEĐENJA UGOVORA O JAVNOJ NABAVCI</w:t>
      </w:r>
    </w:p>
    <w:p w14:paraId="5A9D2C9C" w14:textId="77777777" w:rsidR="004542D1" w:rsidRPr="00E3574B" w:rsidRDefault="004542D1" w:rsidP="004542D1">
      <w:pPr>
        <w:spacing w:after="0" w:line="240" w:lineRule="auto"/>
        <w:jc w:val="both"/>
        <w:rPr>
          <w:rFonts w:ascii="Times New Roman" w:eastAsia="Times New Roman" w:hAnsi="Times New Roman" w:cs="Times New Roman"/>
          <w:sz w:val="24"/>
          <w:szCs w:val="24"/>
        </w:rPr>
      </w:pPr>
      <w:r w:rsidRPr="00E3574B">
        <w:rPr>
          <w:rFonts w:ascii="Times New Roman" w:eastAsia="Times New Roman" w:hAnsi="Times New Roman" w:cs="Times New Roman"/>
          <w:sz w:val="24"/>
          <w:szCs w:val="24"/>
        </w:rPr>
        <w:t>Ponuđač čija ponuda bude izabrana kao najpovoljnija je dužan da uz potpisan ugovor o javnoj nabavci dostavi naručiocu:</w:t>
      </w:r>
    </w:p>
    <w:p w14:paraId="7D3620F8" w14:textId="191CB342" w:rsidR="004542D1" w:rsidRPr="00E3574B" w:rsidRDefault="004542D1" w:rsidP="004542D1">
      <w:pPr>
        <w:pStyle w:val="ListParagraph"/>
        <w:numPr>
          <w:ilvl w:val="0"/>
          <w:numId w:val="8"/>
        </w:numPr>
        <w:spacing w:after="0" w:line="240" w:lineRule="auto"/>
        <w:jc w:val="both"/>
        <w:rPr>
          <w:rFonts w:ascii="Times New Roman" w:eastAsia="Times New Roman" w:hAnsi="Times New Roman" w:cs="Times New Roman"/>
          <w:sz w:val="24"/>
          <w:szCs w:val="24"/>
        </w:rPr>
      </w:pPr>
      <w:proofErr w:type="gramStart"/>
      <w:r w:rsidRPr="00E3574B">
        <w:rPr>
          <w:rFonts w:ascii="Times New Roman" w:eastAsia="Times New Roman" w:hAnsi="Times New Roman" w:cs="Times New Roman"/>
          <w:sz w:val="24"/>
          <w:szCs w:val="24"/>
        </w:rPr>
        <w:t>garanciju</w:t>
      </w:r>
      <w:proofErr w:type="gramEnd"/>
      <w:r w:rsidRPr="00E3574B">
        <w:rPr>
          <w:rFonts w:ascii="Times New Roman" w:eastAsia="Times New Roman" w:hAnsi="Times New Roman" w:cs="Times New Roman"/>
          <w:sz w:val="24"/>
          <w:szCs w:val="24"/>
        </w:rPr>
        <w:t xml:space="preserve"> za dobro izvršenje ugovora za slučaj povrede ugovorenih obaveza u iznosu od 10% od vrijednosti ugovora . Ponuđač čija ponuda bude izabrana kao najpovoljnija je dužan da uz potpisan ugovor o javnoj nabavci dostavi naručiocu garanciju, neopozivu i bezuslovno plativu </w:t>
      </w:r>
      <w:proofErr w:type="gramStart"/>
      <w:r w:rsidRPr="00E3574B">
        <w:rPr>
          <w:rFonts w:ascii="Times New Roman" w:eastAsia="Times New Roman" w:hAnsi="Times New Roman" w:cs="Times New Roman"/>
          <w:sz w:val="24"/>
          <w:szCs w:val="24"/>
        </w:rPr>
        <w:t>na</w:t>
      </w:r>
      <w:proofErr w:type="gramEnd"/>
      <w:r w:rsidRPr="00E3574B">
        <w:rPr>
          <w:rFonts w:ascii="Times New Roman" w:eastAsia="Times New Roman" w:hAnsi="Times New Roman" w:cs="Times New Roman"/>
          <w:sz w:val="24"/>
          <w:szCs w:val="24"/>
        </w:rPr>
        <w:t xml:space="preserve"> prvi poziv za dobro izvršenje ugovora, za slučaj povrede ugovorenih obaveza u iznosu od 10 % od vrijednosti ugovora. Garancija za </w:t>
      </w:r>
      <w:proofErr w:type="gramStart"/>
      <w:r w:rsidRPr="00E3574B">
        <w:rPr>
          <w:rFonts w:ascii="Times New Roman" w:eastAsia="Times New Roman" w:hAnsi="Times New Roman" w:cs="Times New Roman"/>
          <w:sz w:val="24"/>
          <w:szCs w:val="24"/>
        </w:rPr>
        <w:t>dobro</w:t>
      </w:r>
      <w:proofErr w:type="gramEnd"/>
      <w:r w:rsidRPr="00E3574B">
        <w:rPr>
          <w:rFonts w:ascii="Times New Roman" w:eastAsia="Times New Roman" w:hAnsi="Times New Roman" w:cs="Times New Roman"/>
          <w:sz w:val="24"/>
          <w:szCs w:val="24"/>
        </w:rPr>
        <w:t xml:space="preserve"> izvršenje ugovora treba da važi sedam dana duže od ponuđenog roka izvršenja ugovora.U slučaju prekoračenja roka iz prethodnog stava, Dobavljač je dužan da, na zahtjev naručioca, prije isteka roka važenja, produži garanciju za dobro izvršenje ugovora.</w:t>
      </w:r>
    </w:p>
    <w:p w14:paraId="0B1AA997" w14:textId="44AA7252" w:rsidR="00A32F72" w:rsidRPr="00E3574B" w:rsidRDefault="00A32F72" w:rsidP="00A32F72">
      <w:pPr>
        <w:pStyle w:val="ListParagraph"/>
        <w:numPr>
          <w:ilvl w:val="0"/>
          <w:numId w:val="7"/>
        </w:numPr>
        <w:spacing w:after="0" w:line="240" w:lineRule="auto"/>
        <w:jc w:val="both"/>
        <w:rPr>
          <w:rFonts w:ascii="Times New Roman" w:eastAsia="Times New Roman" w:hAnsi="Times New Roman" w:cs="Times New Roman"/>
          <w:sz w:val="24"/>
          <w:szCs w:val="24"/>
        </w:rPr>
      </w:pPr>
      <w:r w:rsidRPr="00E3574B">
        <w:rPr>
          <w:rFonts w:ascii="Times New Roman" w:eastAsia="Times New Roman" w:hAnsi="Times New Roman" w:cs="Times New Roman"/>
          <w:sz w:val="24"/>
          <w:szCs w:val="24"/>
        </w:rPr>
        <w:t>Ponuđač čija ponuda bude izabrana kao najpovoljnija je obavezan da najkasnije deset dana prije isticanja roka važenja garancije za dobro izvršenje ugovora dostavi Naručiocu bezuslovnu i plativu na prvi poziv garanciju za otklanjanje nedostataka u garantnom roku u iznosu od 5% od vrijednosti ugovora sa rokom važnosti 30 dana dužim od ponuđenog garantnog roka.</w:t>
      </w:r>
      <w:r w:rsidR="00036486" w:rsidRPr="00E3574B">
        <w:rPr>
          <w:rFonts w:ascii="Times New Roman" w:eastAsia="Times New Roman" w:hAnsi="Times New Roman" w:cs="Times New Roman"/>
          <w:sz w:val="24"/>
          <w:szCs w:val="24"/>
        </w:rPr>
        <w:t xml:space="preserve"> </w:t>
      </w:r>
      <w:r w:rsidRPr="00E3574B">
        <w:rPr>
          <w:rFonts w:ascii="Times New Roman" w:eastAsia="Times New Roman" w:hAnsi="Times New Roman" w:cs="Times New Roman"/>
          <w:sz w:val="24"/>
          <w:szCs w:val="24"/>
        </w:rPr>
        <w:t xml:space="preserve">Ako Dobavljač ne dostavi garanciju za otklanjanje nedostataka u garantnom roku Naručilac </w:t>
      </w:r>
      <w:proofErr w:type="gramStart"/>
      <w:r w:rsidRPr="00E3574B">
        <w:rPr>
          <w:rFonts w:ascii="Times New Roman" w:eastAsia="Times New Roman" w:hAnsi="Times New Roman" w:cs="Times New Roman"/>
          <w:sz w:val="24"/>
          <w:szCs w:val="24"/>
        </w:rPr>
        <w:t>će</w:t>
      </w:r>
      <w:proofErr w:type="gramEnd"/>
      <w:r w:rsidRPr="00E3574B">
        <w:rPr>
          <w:rFonts w:ascii="Times New Roman" w:eastAsia="Times New Roman" w:hAnsi="Times New Roman" w:cs="Times New Roman"/>
          <w:sz w:val="24"/>
          <w:szCs w:val="24"/>
        </w:rPr>
        <w:t xml:space="preserve"> aktivirati garanciju za dobro izvršenje ugovora.</w:t>
      </w:r>
    </w:p>
    <w:p w14:paraId="49A2F194" w14:textId="77777777" w:rsidR="00A32F72" w:rsidRPr="00036486" w:rsidRDefault="00A32F72" w:rsidP="00A32F72">
      <w:pPr>
        <w:spacing w:after="0" w:line="240" w:lineRule="auto"/>
        <w:jc w:val="both"/>
        <w:rPr>
          <w:rFonts w:ascii="Times New Roman" w:eastAsia="Times New Roman" w:hAnsi="Times New Roman" w:cs="Times New Roman"/>
          <w:color w:val="FF0000"/>
          <w:sz w:val="24"/>
          <w:szCs w:val="24"/>
          <w:lang w:val="sr-Latn-ME"/>
        </w:rPr>
      </w:pPr>
    </w:p>
    <w:p w14:paraId="5EF47BCA" w14:textId="4BB8CECE" w:rsidR="004542D1" w:rsidRPr="00E3574B" w:rsidRDefault="004542D1" w:rsidP="00E3574B">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2" w:name="_Toc62730559"/>
      <w:r w:rsidRPr="00E3574B">
        <w:rPr>
          <w:rFonts w:ascii="Times New Roman" w:eastAsia="Times New Roman" w:hAnsi="Times New Roman" w:cs="Times New Roman"/>
          <w:b/>
          <w:sz w:val="24"/>
          <w:szCs w:val="32"/>
          <w:lang w:val="sr-Latn-ME"/>
        </w:rPr>
        <w:t>METODOLOGIJA VREDNOVANJA PONUDA</w:t>
      </w:r>
      <w:bookmarkEnd w:id="2"/>
    </w:p>
    <w:p w14:paraId="2D8D2A2C" w14:textId="77777777" w:rsidR="004542D1" w:rsidRDefault="004542D1" w:rsidP="004542D1">
      <w:pPr>
        <w:spacing w:after="0" w:line="240" w:lineRule="auto"/>
        <w:jc w:val="both"/>
        <w:rPr>
          <w:rFonts w:ascii="Times New Roman" w:eastAsia="Times New Roman" w:hAnsi="Times New Roman" w:cs="Times New Roman"/>
          <w:sz w:val="24"/>
          <w:szCs w:val="24"/>
        </w:rPr>
      </w:pPr>
    </w:p>
    <w:p w14:paraId="1B979EEC" w14:textId="77777777" w:rsidR="004542D1" w:rsidRPr="00EC107D" w:rsidRDefault="004542D1" w:rsidP="004542D1">
      <w:pPr>
        <w:jc w:val="both"/>
        <w:rPr>
          <w:rFonts w:ascii="Times New Roman" w:hAnsi="Times New Roman" w:cs="Times New Roman"/>
          <w:sz w:val="24"/>
          <w:szCs w:val="24"/>
        </w:rPr>
      </w:pPr>
      <w:r w:rsidRPr="00EC107D">
        <w:rPr>
          <w:rFonts w:ascii="Times New Roman" w:hAnsi="Times New Roman" w:cs="Times New Roman"/>
          <w:sz w:val="24"/>
          <w:szCs w:val="24"/>
        </w:rPr>
        <w:t xml:space="preserve">Naručilac </w:t>
      </w:r>
      <w:proofErr w:type="gramStart"/>
      <w:r w:rsidRPr="00EC107D">
        <w:rPr>
          <w:rFonts w:ascii="Times New Roman" w:hAnsi="Times New Roman" w:cs="Times New Roman"/>
          <w:sz w:val="24"/>
          <w:szCs w:val="24"/>
        </w:rPr>
        <w:t>će</w:t>
      </w:r>
      <w:proofErr w:type="gramEnd"/>
      <w:r w:rsidRPr="00EC107D">
        <w:rPr>
          <w:rFonts w:ascii="Times New Roman" w:hAnsi="Times New Roman" w:cs="Times New Roman"/>
          <w:sz w:val="24"/>
          <w:szCs w:val="24"/>
        </w:rPr>
        <w:t xml:space="preserve"> u postupku javne nabavki izabrati ekonomski najpovoljniju ponudu, primjenom pristupa isplativosti, po osnovu kriterijuma</w:t>
      </w:r>
      <w:r w:rsidRPr="00EC107D">
        <w:rPr>
          <w:rFonts w:ascii="Times New Roman" w:hAnsi="Times New Roman" w:cs="Times New Roman"/>
          <w:sz w:val="24"/>
          <w:szCs w:val="24"/>
          <w:vertAlign w:val="superscript"/>
        </w:rPr>
        <w:footnoteReference w:id="8"/>
      </w:r>
      <w:r w:rsidRPr="00EC107D">
        <w:rPr>
          <w:rFonts w:ascii="Times New Roman" w:hAnsi="Times New Roman" w:cs="Times New Roman"/>
          <w:sz w:val="24"/>
          <w:szCs w:val="24"/>
        </w:rPr>
        <w:t xml:space="preserve">: </w:t>
      </w:r>
    </w:p>
    <w:p w14:paraId="22B87B69" w14:textId="77777777" w:rsidR="004542D1" w:rsidRPr="00EC107D" w:rsidRDefault="004542D1" w:rsidP="004542D1">
      <w:pPr>
        <w:rPr>
          <w:rFonts w:ascii="Times New Roman" w:hAnsi="Times New Roman" w:cs="Times New Roman"/>
          <w:sz w:val="24"/>
          <w:szCs w:val="24"/>
        </w:rPr>
      </w:pPr>
      <w:r w:rsidRPr="00EC107D">
        <w:rPr>
          <w:rFonts w:ascii="Times New Roman" w:hAnsi="Times New Roman" w:cs="Times New Roman"/>
          <w:sz w:val="24"/>
          <w:szCs w:val="24"/>
        </w:rPr>
        <w:sym w:font="Wingdings" w:char="F0A8"/>
      </w:r>
      <w:r w:rsidRPr="00EC107D">
        <w:rPr>
          <w:rFonts w:ascii="Times New Roman" w:hAnsi="Times New Roman" w:cs="Times New Roman"/>
          <w:sz w:val="24"/>
          <w:szCs w:val="24"/>
        </w:rPr>
        <w:t xml:space="preserve"> </w:t>
      </w:r>
      <w:proofErr w:type="gramStart"/>
      <w:r w:rsidRPr="00EC107D">
        <w:rPr>
          <w:rFonts w:ascii="Times New Roman" w:hAnsi="Times New Roman" w:cs="Times New Roman"/>
          <w:sz w:val="24"/>
          <w:szCs w:val="24"/>
        </w:rPr>
        <w:t>odnos</w:t>
      </w:r>
      <w:proofErr w:type="gramEnd"/>
      <w:r w:rsidRPr="00EC107D">
        <w:rPr>
          <w:rFonts w:ascii="Times New Roman" w:hAnsi="Times New Roman" w:cs="Times New Roman"/>
          <w:sz w:val="24"/>
          <w:szCs w:val="24"/>
        </w:rPr>
        <w:t xml:space="preserve"> cijene i kvaliteta </w:t>
      </w:r>
    </w:p>
    <w:p w14:paraId="2BC7D070" w14:textId="77777777" w:rsidR="00397CD6" w:rsidRPr="00EC107D" w:rsidRDefault="00397CD6" w:rsidP="00397CD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roofErr w:type="gramStart"/>
      <w:r w:rsidRPr="00EC107D">
        <w:rPr>
          <w:rFonts w:ascii="Times New Roman" w:eastAsia="Times New Roman" w:hAnsi="Times New Roman" w:cs="Times New Roman"/>
          <w:sz w:val="24"/>
          <w:szCs w:val="24"/>
        </w:rPr>
        <w:t>najniža</w:t>
      </w:r>
      <w:proofErr w:type="gramEnd"/>
      <w:r w:rsidRPr="00EC107D">
        <w:rPr>
          <w:rFonts w:ascii="Times New Roman" w:eastAsia="Times New Roman" w:hAnsi="Times New Roman" w:cs="Times New Roman"/>
          <w:sz w:val="24"/>
          <w:szCs w:val="24"/>
        </w:rPr>
        <w:t xml:space="preserve"> ponuđena cijena = maksimalan broj bodova (90)</w:t>
      </w:r>
      <w:r w:rsidRPr="00EC107D">
        <w:rPr>
          <w:rFonts w:ascii="Times New Roman" w:eastAsia="Times New Roman" w:hAnsi="Times New Roman" w:cs="Times New Roman"/>
          <w:sz w:val="24"/>
          <w:szCs w:val="24"/>
        </w:rPr>
        <w:tab/>
      </w:r>
    </w:p>
    <w:p w14:paraId="2B9435D3" w14:textId="77777777" w:rsidR="00397CD6" w:rsidRPr="00EC107D" w:rsidRDefault="00397CD6" w:rsidP="00397CD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
    <w:p w14:paraId="6FE1B106" w14:textId="77777777" w:rsidR="00397CD6" w:rsidRPr="00EC107D" w:rsidRDefault="00397CD6" w:rsidP="00397CD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r w:rsidRPr="00EC107D">
        <w:rPr>
          <w:rFonts w:ascii="Times New Roman" w:eastAsia="Times New Roman" w:hAnsi="Times New Roman" w:cs="Times New Roman"/>
          <w:sz w:val="24"/>
          <w:szCs w:val="24"/>
        </w:rPr>
        <w:t xml:space="preserve">Ponuđaču koji ponudi najnižu cijenu dodjeljuje se maksimalan broj bodova, dok ostali ponuđači dobijaju proporcionalni broj bodova u odnosu </w:t>
      </w:r>
      <w:proofErr w:type="gramStart"/>
      <w:r w:rsidRPr="00EC107D">
        <w:rPr>
          <w:rFonts w:ascii="Times New Roman" w:eastAsia="Times New Roman" w:hAnsi="Times New Roman" w:cs="Times New Roman"/>
          <w:sz w:val="24"/>
          <w:szCs w:val="24"/>
        </w:rPr>
        <w:t>na</w:t>
      </w:r>
      <w:proofErr w:type="gramEnd"/>
      <w:r w:rsidRPr="00EC107D">
        <w:rPr>
          <w:rFonts w:ascii="Times New Roman" w:eastAsia="Times New Roman" w:hAnsi="Times New Roman" w:cs="Times New Roman"/>
          <w:sz w:val="24"/>
          <w:szCs w:val="24"/>
        </w:rPr>
        <w:t xml:space="preserve"> najnižu ponuđenu cijenu, prema formuli:</w:t>
      </w:r>
    </w:p>
    <w:p w14:paraId="4051170F" w14:textId="77777777" w:rsidR="00397CD6" w:rsidRPr="00397CD6" w:rsidRDefault="00397CD6" w:rsidP="00397CD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FF0000"/>
          <w:sz w:val="24"/>
          <w:szCs w:val="24"/>
        </w:rPr>
      </w:pPr>
    </w:p>
    <w:p w14:paraId="01EE793D" w14:textId="77777777" w:rsidR="00397CD6" w:rsidRPr="00EC107D" w:rsidRDefault="00397CD6" w:rsidP="00397CD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r w:rsidRPr="00EC107D">
        <w:rPr>
          <w:rFonts w:ascii="Times New Roman" w:eastAsia="Times New Roman" w:hAnsi="Times New Roman" w:cs="Times New Roman"/>
          <w:sz w:val="24"/>
          <w:szCs w:val="24"/>
        </w:rPr>
        <w:t>Broj bodova=</w:t>
      </w:r>
      <w:r w:rsidRPr="00EC107D">
        <w:rPr>
          <w:rFonts w:ascii="Times New Roman" w:eastAsia="Times New Roman" w:hAnsi="Times New Roman" w:cs="Times New Roman"/>
          <w:sz w:val="24"/>
          <w:szCs w:val="24"/>
          <w:u w:val="single"/>
        </w:rPr>
        <w:t>Najniža ponuđena cijena</w:t>
      </w:r>
      <w:r w:rsidRPr="00EC107D">
        <w:rPr>
          <w:rFonts w:ascii="Times New Roman" w:eastAsia="Times New Roman" w:hAnsi="Times New Roman" w:cs="Times New Roman"/>
          <w:sz w:val="24"/>
          <w:szCs w:val="24"/>
        </w:rPr>
        <w:t xml:space="preserve"> x 90</w:t>
      </w:r>
    </w:p>
    <w:p w14:paraId="34ADC405" w14:textId="77777777" w:rsidR="00397CD6" w:rsidRPr="00EC107D" w:rsidRDefault="00397CD6" w:rsidP="00397CD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r w:rsidRPr="00EC107D">
        <w:rPr>
          <w:rFonts w:ascii="Times New Roman" w:eastAsia="Times New Roman" w:hAnsi="Times New Roman" w:cs="Times New Roman"/>
          <w:sz w:val="24"/>
          <w:szCs w:val="24"/>
        </w:rPr>
        <w:tab/>
      </w:r>
      <w:r w:rsidRPr="00EC107D">
        <w:rPr>
          <w:rFonts w:ascii="Times New Roman" w:eastAsia="Times New Roman" w:hAnsi="Times New Roman" w:cs="Times New Roman"/>
          <w:sz w:val="24"/>
          <w:szCs w:val="24"/>
        </w:rPr>
        <w:tab/>
        <w:t xml:space="preserve">        Ponuđena cijena</w:t>
      </w:r>
    </w:p>
    <w:p w14:paraId="38E0D48B" w14:textId="77777777" w:rsidR="00397CD6" w:rsidRPr="00EC107D" w:rsidRDefault="00397CD6" w:rsidP="004542D1">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p>
    <w:p w14:paraId="35D37873" w14:textId="0945C9C4" w:rsidR="004542D1" w:rsidRPr="00EC107D" w:rsidRDefault="004542D1" w:rsidP="004542D1">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EC107D">
        <w:rPr>
          <w:rFonts w:ascii="Times New Roman" w:hAnsi="Times New Roman" w:cs="Times New Roman"/>
          <w:sz w:val="24"/>
          <w:szCs w:val="24"/>
        </w:rPr>
        <w:t>-</w:t>
      </w:r>
      <w:r w:rsidR="00397CD6" w:rsidRPr="00EC107D">
        <w:rPr>
          <w:rFonts w:ascii="Times New Roman" w:hAnsi="Times New Roman" w:cs="Times New Roman"/>
          <w:sz w:val="24"/>
          <w:szCs w:val="24"/>
        </w:rPr>
        <w:t xml:space="preserve"> </w:t>
      </w:r>
      <w:proofErr w:type="gramStart"/>
      <w:r w:rsidRPr="00EC107D">
        <w:rPr>
          <w:rFonts w:ascii="Times New Roman" w:hAnsi="Times New Roman" w:cs="Times New Roman"/>
          <w:sz w:val="24"/>
          <w:szCs w:val="24"/>
        </w:rPr>
        <w:t>kvalitet</w:t>
      </w:r>
      <w:proofErr w:type="gramEnd"/>
      <w:r w:rsidRPr="00EC107D">
        <w:rPr>
          <w:rFonts w:ascii="Times New Roman" w:hAnsi="Times New Roman" w:cs="Times New Roman"/>
          <w:sz w:val="24"/>
          <w:szCs w:val="24"/>
        </w:rPr>
        <w:t xml:space="preserve"> 10 bodova</w:t>
      </w:r>
    </w:p>
    <w:p w14:paraId="6AF33DA7" w14:textId="7F41CE56" w:rsidR="00397CD6" w:rsidRPr="00EC107D" w:rsidRDefault="00397CD6" w:rsidP="00397CD6">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EC107D">
        <w:rPr>
          <w:rFonts w:ascii="Times New Roman" w:hAnsi="Times New Roman" w:cs="Times New Roman"/>
          <w:sz w:val="24"/>
          <w:szCs w:val="24"/>
        </w:rPr>
        <w:t xml:space="preserve">-Parametar kvalitet (K) – Ponude po potkriterijumu kvalitet vrednovaće se </w:t>
      </w:r>
      <w:proofErr w:type="gramStart"/>
      <w:r w:rsidRPr="00EC107D">
        <w:rPr>
          <w:rFonts w:ascii="Times New Roman" w:hAnsi="Times New Roman" w:cs="Times New Roman"/>
          <w:sz w:val="24"/>
          <w:szCs w:val="24"/>
        </w:rPr>
        <w:t>na</w:t>
      </w:r>
      <w:proofErr w:type="gramEnd"/>
      <w:r w:rsidRPr="00EC107D">
        <w:rPr>
          <w:rFonts w:ascii="Times New Roman" w:hAnsi="Times New Roman" w:cs="Times New Roman"/>
          <w:sz w:val="24"/>
          <w:szCs w:val="24"/>
        </w:rPr>
        <w:t xml:space="preserve"> sljedeći način: Ponuđeni garantni rok za potopne pumpe: maksimalan broj bodova po ovom podkriterijumu je 10. Garantni rok za isporučene potopne pumpe, vrednovaće se </w:t>
      </w:r>
      <w:proofErr w:type="gramStart"/>
      <w:r w:rsidRPr="00EC107D">
        <w:rPr>
          <w:rFonts w:ascii="Times New Roman" w:hAnsi="Times New Roman" w:cs="Times New Roman"/>
          <w:sz w:val="24"/>
          <w:szCs w:val="24"/>
        </w:rPr>
        <w:t>na</w:t>
      </w:r>
      <w:proofErr w:type="gramEnd"/>
      <w:r w:rsidRPr="00EC107D">
        <w:rPr>
          <w:rFonts w:ascii="Times New Roman" w:hAnsi="Times New Roman" w:cs="Times New Roman"/>
          <w:sz w:val="24"/>
          <w:szCs w:val="24"/>
        </w:rPr>
        <w:t xml:space="preserve"> sljedeći način: Ponuđeni garantni rok podijeli se sa najdužim ponuđenim garantnim rokom i dobijeni količnik pomnoži sa brojem bodova koji je određen za ovaj podkriterijum (10), a prema datoj formuli. Najduži ponuđeni garantni rok</w:t>
      </w:r>
      <w:r w:rsidR="00EC107D">
        <w:rPr>
          <w:rFonts w:ascii="Times New Roman" w:hAnsi="Times New Roman" w:cs="Times New Roman"/>
          <w:sz w:val="24"/>
          <w:szCs w:val="24"/>
        </w:rPr>
        <w:t xml:space="preserve"> dobija maksimalan broj bodova -</w:t>
      </w:r>
      <w:r w:rsidRPr="00EC107D">
        <w:rPr>
          <w:rFonts w:ascii="Times New Roman" w:hAnsi="Times New Roman" w:cs="Times New Roman"/>
          <w:sz w:val="24"/>
          <w:szCs w:val="24"/>
        </w:rPr>
        <w:t xml:space="preserve"> 10</w:t>
      </w:r>
      <w:proofErr w:type="gramStart"/>
      <w:r w:rsidRPr="00EC107D">
        <w:rPr>
          <w:rFonts w:ascii="Times New Roman" w:hAnsi="Times New Roman" w:cs="Times New Roman"/>
          <w:sz w:val="24"/>
          <w:szCs w:val="24"/>
        </w:rPr>
        <w:t>,00</w:t>
      </w:r>
      <w:proofErr w:type="gramEnd"/>
      <w:r w:rsidRPr="00EC107D">
        <w:rPr>
          <w:rFonts w:ascii="Times New Roman" w:hAnsi="Times New Roman" w:cs="Times New Roman"/>
          <w:sz w:val="24"/>
          <w:szCs w:val="24"/>
        </w:rPr>
        <w:t>. K= (Kp/Kmax</w:t>
      </w:r>
      <w:proofErr w:type="gramStart"/>
      <w:r w:rsidRPr="00EC107D">
        <w:rPr>
          <w:rFonts w:ascii="Times New Roman" w:hAnsi="Times New Roman" w:cs="Times New Roman"/>
          <w:sz w:val="24"/>
          <w:szCs w:val="24"/>
        </w:rPr>
        <w:t>)x10</w:t>
      </w:r>
      <w:proofErr w:type="gramEnd"/>
      <w:r w:rsidRPr="00EC107D">
        <w:rPr>
          <w:rFonts w:ascii="Times New Roman" w:hAnsi="Times New Roman" w:cs="Times New Roman"/>
          <w:sz w:val="24"/>
          <w:szCs w:val="24"/>
        </w:rPr>
        <w:t xml:space="preserve"> gdje je: </w:t>
      </w:r>
    </w:p>
    <w:p w14:paraId="5C3E6FD4" w14:textId="10912888" w:rsidR="00397CD6" w:rsidRPr="00EC107D" w:rsidRDefault="00397CD6" w:rsidP="00397CD6">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EC107D">
        <w:rPr>
          <w:rFonts w:ascii="Times New Roman" w:hAnsi="Times New Roman" w:cs="Times New Roman"/>
          <w:sz w:val="24"/>
          <w:szCs w:val="24"/>
        </w:rPr>
        <w:t xml:space="preserve">K –broj bodova za kvalitet, Kmax – najduži ponuđeni garantni rok, Kp – ponuđeni garantni rok, 10 – maksimalni broj bodova po ovom potkriterijumu. Ponuđeni garantni rok se izražava u mjesecima. Garantni rok je minimum 24 mjeseca </w:t>
      </w:r>
      <w:proofErr w:type="gramStart"/>
      <w:r w:rsidRPr="00EC107D">
        <w:rPr>
          <w:rFonts w:ascii="Times New Roman" w:hAnsi="Times New Roman" w:cs="Times New Roman"/>
          <w:sz w:val="24"/>
          <w:szCs w:val="24"/>
        </w:rPr>
        <w:t>od</w:t>
      </w:r>
      <w:proofErr w:type="gramEnd"/>
      <w:r w:rsidRPr="00EC107D">
        <w:rPr>
          <w:rFonts w:ascii="Times New Roman" w:hAnsi="Times New Roman" w:cs="Times New Roman"/>
          <w:sz w:val="24"/>
          <w:szCs w:val="24"/>
        </w:rPr>
        <w:t xml:space="preserve"> potpisivanja zapisnika o primopredaji potopnih pumpi. Maksimalni garantni rok koji </w:t>
      </w:r>
      <w:proofErr w:type="gramStart"/>
      <w:r w:rsidRPr="00EC107D">
        <w:rPr>
          <w:rFonts w:ascii="Times New Roman" w:hAnsi="Times New Roman" w:cs="Times New Roman"/>
          <w:sz w:val="24"/>
          <w:szCs w:val="24"/>
        </w:rPr>
        <w:t>će</w:t>
      </w:r>
      <w:proofErr w:type="gramEnd"/>
      <w:r w:rsidRPr="00EC107D">
        <w:rPr>
          <w:rFonts w:ascii="Times New Roman" w:hAnsi="Times New Roman" w:cs="Times New Roman"/>
          <w:sz w:val="24"/>
          <w:szCs w:val="24"/>
        </w:rPr>
        <w:t xml:space="preserve"> se vrednovati je 36 mjeseci. Ako je ponuđeni garantni rok veći </w:t>
      </w:r>
      <w:proofErr w:type="gramStart"/>
      <w:r w:rsidRPr="00EC107D">
        <w:rPr>
          <w:rFonts w:ascii="Times New Roman" w:hAnsi="Times New Roman" w:cs="Times New Roman"/>
          <w:sz w:val="24"/>
          <w:szCs w:val="24"/>
        </w:rPr>
        <w:t>od</w:t>
      </w:r>
      <w:proofErr w:type="gramEnd"/>
      <w:r w:rsidRPr="00EC107D">
        <w:rPr>
          <w:rFonts w:ascii="Times New Roman" w:hAnsi="Times New Roman" w:cs="Times New Roman"/>
          <w:sz w:val="24"/>
          <w:szCs w:val="24"/>
        </w:rPr>
        <w:t xml:space="preserve"> 36 mjeseci, prilikom vrednovanja ponude po podkriterijumu kvalitet uzima se da je ponuđeni rok 36 mjeseci.</w:t>
      </w:r>
    </w:p>
    <w:p w14:paraId="704131AB" w14:textId="46479C08" w:rsidR="004542D1" w:rsidRPr="00EC107D" w:rsidRDefault="004542D1" w:rsidP="004542D1">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EC107D">
        <w:rPr>
          <w:rFonts w:ascii="Times New Roman" w:hAnsi="Times New Roman" w:cs="Times New Roman"/>
          <w:sz w:val="24"/>
          <w:szCs w:val="24"/>
        </w:rPr>
        <w:t>NAJPOVOLJNIJA JE ONA PONUDA ČIJI JE UKUPAN BROJ BODOVA NAJVEĆI.</w:t>
      </w:r>
    </w:p>
    <w:p w14:paraId="101B6D8D" w14:textId="30D182B9" w:rsidR="004542D1" w:rsidRPr="00EC107D" w:rsidRDefault="004542D1" w:rsidP="00EC107D">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32"/>
        </w:rPr>
      </w:pPr>
      <w:r w:rsidRPr="00EC107D">
        <w:rPr>
          <w:rFonts w:ascii="Times New Roman" w:eastAsia="Times New Roman" w:hAnsi="Times New Roman" w:cs="Times New Roman"/>
          <w:b/>
          <w:sz w:val="24"/>
          <w:szCs w:val="32"/>
        </w:rPr>
        <w:t>JEZIK PONUDE</w:t>
      </w:r>
    </w:p>
    <w:p w14:paraId="753D8B62" w14:textId="77777777" w:rsidR="004542D1" w:rsidRDefault="004542D1" w:rsidP="004542D1">
      <w:pPr>
        <w:spacing w:after="0" w:line="240" w:lineRule="auto"/>
        <w:jc w:val="both"/>
        <w:rPr>
          <w:rFonts w:ascii="Times New Roman" w:eastAsia="Times New Roman" w:hAnsi="Times New Roman" w:cs="Times New Roman"/>
          <w:color w:val="000000"/>
          <w:sz w:val="24"/>
          <w:szCs w:val="24"/>
        </w:rPr>
      </w:pPr>
    </w:p>
    <w:p w14:paraId="353CA889" w14:textId="77777777" w:rsidR="009712A7" w:rsidRPr="00EC107D" w:rsidRDefault="00B05E3E" w:rsidP="004542D1">
      <w:pPr>
        <w:spacing w:after="0" w:line="240" w:lineRule="auto"/>
        <w:jc w:val="both"/>
        <w:rPr>
          <w:rFonts w:ascii="Times New Roman" w:eastAsia="Times New Roman" w:hAnsi="Times New Roman" w:cs="Times New Roman"/>
          <w:sz w:val="24"/>
          <w:szCs w:val="24"/>
        </w:rPr>
      </w:pPr>
      <w:r w:rsidRPr="00EC107D">
        <w:rPr>
          <w:rFonts w:ascii="Times New Roman" w:eastAsia="Times New Roman" w:hAnsi="Times New Roman" w:cs="Times New Roman"/>
          <w:sz w:val="24"/>
          <w:szCs w:val="24"/>
        </w:rPr>
        <w:t xml:space="preserve">Ponuda se sačinjava </w:t>
      </w:r>
      <w:proofErr w:type="gramStart"/>
      <w:r w:rsidRPr="00EC107D">
        <w:rPr>
          <w:rFonts w:ascii="Times New Roman" w:eastAsia="Times New Roman" w:hAnsi="Times New Roman" w:cs="Times New Roman"/>
          <w:sz w:val="24"/>
          <w:szCs w:val="24"/>
        </w:rPr>
        <w:t>na</w:t>
      </w:r>
      <w:proofErr w:type="gramEnd"/>
      <w:r w:rsidRPr="00EC107D">
        <w:rPr>
          <w:rFonts w:ascii="Times New Roman" w:eastAsia="Times New Roman" w:hAnsi="Times New Roman" w:cs="Times New Roman"/>
          <w:sz w:val="24"/>
          <w:szCs w:val="24"/>
        </w:rPr>
        <w:t>:</w:t>
      </w:r>
    </w:p>
    <w:p w14:paraId="797DEBA0" w14:textId="15C4ED07" w:rsidR="004542D1" w:rsidRPr="00EC107D" w:rsidRDefault="00B05E3E" w:rsidP="004542D1">
      <w:pPr>
        <w:spacing w:after="0" w:line="240" w:lineRule="auto"/>
        <w:jc w:val="both"/>
        <w:rPr>
          <w:rFonts w:ascii="Garamond" w:eastAsia="Times New Roman" w:hAnsi="Garamond" w:cs="Arial"/>
          <w:sz w:val="24"/>
          <w:szCs w:val="24"/>
        </w:rPr>
      </w:pPr>
      <w:r w:rsidRPr="00EC107D">
        <w:rPr>
          <w:rFonts w:ascii="Times New Roman" w:eastAsia="Times New Roman" w:hAnsi="Times New Roman" w:cs="Times New Roman"/>
          <w:sz w:val="24"/>
          <w:szCs w:val="24"/>
        </w:rPr>
        <w:t xml:space="preserve"> • Crnogorski jezik i drugi jezik koji je u službenoj upotrebi u Crnoj Gori, u skladu </w:t>
      </w:r>
      <w:proofErr w:type="gramStart"/>
      <w:r w:rsidRPr="00EC107D">
        <w:rPr>
          <w:rFonts w:ascii="Times New Roman" w:eastAsia="Times New Roman" w:hAnsi="Times New Roman" w:cs="Times New Roman"/>
          <w:sz w:val="24"/>
          <w:szCs w:val="24"/>
        </w:rPr>
        <w:t>sa</w:t>
      </w:r>
      <w:proofErr w:type="gramEnd"/>
      <w:r w:rsidRPr="00EC107D">
        <w:rPr>
          <w:rFonts w:ascii="Times New Roman" w:eastAsia="Times New Roman" w:hAnsi="Times New Roman" w:cs="Times New Roman"/>
          <w:sz w:val="24"/>
          <w:szCs w:val="24"/>
        </w:rPr>
        <w:t xml:space="preserve"> Ustavom i zakonom </w:t>
      </w:r>
      <w:r w:rsidRPr="00EC107D">
        <w:rPr>
          <w:rFonts w:ascii="Times New Roman" w:eastAsia="Times New Roman" w:hAnsi="Times New Roman" w:cs="Times New Roman"/>
          <w:sz w:val="24"/>
          <w:szCs w:val="24"/>
        </w:rPr>
        <w:t xml:space="preserve"> Engleski jezik za djelove ponude koji se odnosi na tehnički list proizvodjača </w:t>
      </w:r>
    </w:p>
    <w:p w14:paraId="6EC5494A" w14:textId="269CCA44" w:rsidR="004542D1" w:rsidRPr="00EC107D" w:rsidRDefault="004542D1" w:rsidP="00EC107D">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32"/>
        </w:rPr>
      </w:pPr>
      <w:r w:rsidRPr="00EC107D">
        <w:rPr>
          <w:rFonts w:ascii="Times New Roman" w:eastAsia="Times New Roman" w:hAnsi="Times New Roman" w:cs="Times New Roman"/>
          <w:b/>
          <w:sz w:val="24"/>
          <w:szCs w:val="32"/>
        </w:rPr>
        <w:t>NAČIN, MJESTO I VRIJEME PODNOŠENJA PONUDA I OTVARANJA PONUDA</w:t>
      </w:r>
    </w:p>
    <w:p w14:paraId="219998F1" w14:textId="77777777" w:rsidR="004542D1" w:rsidRPr="004542D1" w:rsidRDefault="004542D1" w:rsidP="004542D1">
      <w:pPr>
        <w:spacing w:after="0" w:line="240" w:lineRule="auto"/>
        <w:jc w:val="both"/>
        <w:rPr>
          <w:rFonts w:ascii="Times New Roman" w:eastAsia="Times New Roman" w:hAnsi="Times New Roman" w:cs="Times New Roman"/>
          <w:color w:val="FF0000"/>
          <w:sz w:val="24"/>
          <w:szCs w:val="24"/>
        </w:rPr>
      </w:pPr>
    </w:p>
    <w:p w14:paraId="6E8CACAC" w14:textId="101D3352" w:rsidR="00DA3735" w:rsidRPr="00EC107D" w:rsidRDefault="00DA3735" w:rsidP="00DA3735">
      <w:pPr>
        <w:spacing w:after="0" w:line="240" w:lineRule="auto"/>
        <w:jc w:val="both"/>
        <w:rPr>
          <w:rFonts w:ascii="Times New Roman" w:eastAsia="Times New Roman" w:hAnsi="Times New Roman" w:cs="Times New Roman"/>
          <w:sz w:val="24"/>
          <w:szCs w:val="24"/>
        </w:rPr>
      </w:pPr>
      <w:r w:rsidRPr="00EC107D">
        <w:rPr>
          <w:rFonts w:ascii="Times New Roman" w:eastAsia="Times New Roman" w:hAnsi="Times New Roman" w:cs="Times New Roman"/>
          <w:sz w:val="24"/>
          <w:szCs w:val="24"/>
        </w:rPr>
        <w:t xml:space="preserve">Ponude se podnose preko ESJN-a, zaključno </w:t>
      </w:r>
      <w:proofErr w:type="gramStart"/>
      <w:r w:rsidRPr="00EC107D">
        <w:rPr>
          <w:rFonts w:ascii="Times New Roman" w:eastAsia="Times New Roman" w:hAnsi="Times New Roman" w:cs="Times New Roman"/>
          <w:sz w:val="24"/>
          <w:szCs w:val="24"/>
        </w:rPr>
        <w:t>sa</w:t>
      </w:r>
      <w:proofErr w:type="gramEnd"/>
      <w:r w:rsidRPr="00EC107D">
        <w:rPr>
          <w:rFonts w:ascii="Times New Roman" w:eastAsia="Times New Roman" w:hAnsi="Times New Roman" w:cs="Times New Roman"/>
          <w:sz w:val="24"/>
          <w:szCs w:val="24"/>
        </w:rPr>
        <w:t xml:space="preserve"> danom </w:t>
      </w:r>
      <w:r w:rsidRPr="00EC107D">
        <w:rPr>
          <w:rFonts w:ascii="Times New Roman" w:eastAsia="Times New Roman" w:hAnsi="Times New Roman" w:cs="Times New Roman"/>
          <w:sz w:val="24"/>
          <w:szCs w:val="24"/>
          <w:lang w:val="sr-Latn-ME"/>
        </w:rPr>
        <w:t>07.07</w:t>
      </w:r>
      <w:r w:rsidRPr="00EC107D">
        <w:rPr>
          <w:rFonts w:ascii="Times New Roman" w:eastAsia="Times New Roman" w:hAnsi="Times New Roman" w:cs="Times New Roman"/>
          <w:sz w:val="24"/>
          <w:szCs w:val="24"/>
        </w:rPr>
        <w:t>.202</w:t>
      </w:r>
      <w:r w:rsidRPr="00EC107D">
        <w:rPr>
          <w:rFonts w:ascii="Times New Roman" w:eastAsia="Times New Roman" w:hAnsi="Times New Roman" w:cs="Times New Roman"/>
          <w:sz w:val="24"/>
          <w:szCs w:val="24"/>
          <w:lang w:val="sr-Latn-ME"/>
        </w:rPr>
        <w:t>5</w:t>
      </w:r>
      <w:r w:rsidRPr="00EC107D">
        <w:rPr>
          <w:rFonts w:ascii="Times New Roman" w:eastAsia="Times New Roman" w:hAnsi="Times New Roman" w:cs="Times New Roman"/>
          <w:sz w:val="24"/>
          <w:szCs w:val="24"/>
        </w:rPr>
        <w:t xml:space="preserve">.godine do 12:00 sati. </w:t>
      </w:r>
    </w:p>
    <w:p w14:paraId="25C926F7" w14:textId="77777777" w:rsidR="00DA3735" w:rsidRPr="00DA3735" w:rsidRDefault="00DA3735" w:rsidP="00DA3735">
      <w:pPr>
        <w:spacing w:after="0" w:line="240" w:lineRule="auto"/>
        <w:jc w:val="both"/>
        <w:rPr>
          <w:rFonts w:ascii="Times New Roman" w:eastAsia="Times New Roman" w:hAnsi="Times New Roman" w:cs="Times New Roman"/>
          <w:color w:val="FF0000"/>
          <w:sz w:val="24"/>
          <w:szCs w:val="24"/>
        </w:rPr>
      </w:pPr>
    </w:p>
    <w:p w14:paraId="30E89B89" w14:textId="6D02FDFA" w:rsidR="00DA3735" w:rsidRPr="00EC107D" w:rsidRDefault="00DA3735" w:rsidP="00DA3735">
      <w:pPr>
        <w:spacing w:after="0" w:line="240" w:lineRule="auto"/>
        <w:jc w:val="both"/>
        <w:rPr>
          <w:rFonts w:ascii="Times New Roman" w:eastAsia="Times New Roman" w:hAnsi="Times New Roman" w:cs="Times New Roman"/>
          <w:sz w:val="24"/>
          <w:szCs w:val="24"/>
        </w:rPr>
      </w:pPr>
      <w:r w:rsidRPr="00EC107D">
        <w:rPr>
          <w:rFonts w:ascii="Times New Roman" w:eastAsia="Times New Roman" w:hAnsi="Times New Roman" w:cs="Times New Roman"/>
          <w:sz w:val="24"/>
          <w:szCs w:val="24"/>
        </w:rPr>
        <w:t xml:space="preserve">Otvaranje ponuda održaće se </w:t>
      </w:r>
      <w:proofErr w:type="gramStart"/>
      <w:r w:rsidRPr="00EC107D">
        <w:rPr>
          <w:rFonts w:ascii="Times New Roman" w:eastAsia="Times New Roman" w:hAnsi="Times New Roman" w:cs="Times New Roman"/>
          <w:sz w:val="24"/>
          <w:szCs w:val="24"/>
        </w:rPr>
        <w:t>dana</w:t>
      </w:r>
      <w:proofErr w:type="gramEnd"/>
      <w:r w:rsidRPr="00EC107D">
        <w:rPr>
          <w:rFonts w:ascii="Times New Roman" w:eastAsia="Times New Roman" w:hAnsi="Times New Roman" w:cs="Times New Roman"/>
          <w:sz w:val="24"/>
          <w:szCs w:val="24"/>
          <w:lang w:val="sr-Latn-ME"/>
        </w:rPr>
        <w:t xml:space="preserve"> 07.07.2025</w:t>
      </w:r>
      <w:r w:rsidRPr="00EC107D">
        <w:rPr>
          <w:rFonts w:ascii="Times New Roman" w:eastAsia="Times New Roman" w:hAnsi="Times New Roman" w:cs="Times New Roman"/>
          <w:sz w:val="24"/>
          <w:szCs w:val="24"/>
        </w:rPr>
        <w:t>.godine u 12:00 sati.</w:t>
      </w:r>
    </w:p>
    <w:p w14:paraId="66A3AD62" w14:textId="77777777" w:rsidR="00DA3735" w:rsidRPr="00DA3735" w:rsidRDefault="00DA3735" w:rsidP="00DA3735">
      <w:pPr>
        <w:spacing w:after="0" w:line="240" w:lineRule="auto"/>
        <w:jc w:val="both"/>
        <w:rPr>
          <w:rFonts w:ascii="Times New Roman" w:eastAsia="Times New Roman" w:hAnsi="Times New Roman" w:cs="Times New Roman"/>
          <w:color w:val="FF0000"/>
          <w:sz w:val="24"/>
          <w:szCs w:val="24"/>
        </w:rPr>
      </w:pPr>
    </w:p>
    <w:p w14:paraId="303F87E8" w14:textId="77777777" w:rsidR="00DA3735" w:rsidRPr="00EC107D" w:rsidRDefault="00DA3735" w:rsidP="00DA3735">
      <w:pPr>
        <w:shd w:val="clear" w:color="auto" w:fill="FFFFFF"/>
        <w:spacing w:after="0" w:line="240" w:lineRule="auto"/>
        <w:jc w:val="both"/>
        <w:rPr>
          <w:rFonts w:ascii="Times New Roman" w:eastAsia="Times New Roman" w:hAnsi="Times New Roman" w:cs="Times New Roman"/>
          <w:sz w:val="24"/>
          <w:szCs w:val="24"/>
        </w:rPr>
      </w:pPr>
      <w:r w:rsidRPr="00EC107D">
        <w:rPr>
          <w:rFonts w:ascii="Times New Roman" w:eastAsia="Times New Roman" w:hAnsi="Times New Roman" w:cs="Times New Roman"/>
          <w:sz w:val="24"/>
          <w:szCs w:val="24"/>
          <w:shd w:val="clear" w:color="auto" w:fill="FFFFFF"/>
        </w:rPr>
        <w:t xml:space="preserve">Napomena: U skladu </w:t>
      </w:r>
      <w:proofErr w:type="gramStart"/>
      <w:r w:rsidRPr="00EC107D">
        <w:rPr>
          <w:rFonts w:ascii="Times New Roman" w:eastAsia="Times New Roman" w:hAnsi="Times New Roman" w:cs="Times New Roman"/>
          <w:sz w:val="24"/>
          <w:szCs w:val="24"/>
          <w:shd w:val="clear" w:color="auto" w:fill="FFFFFF"/>
        </w:rPr>
        <w:t>sa</w:t>
      </w:r>
      <w:proofErr w:type="gramEnd"/>
      <w:r w:rsidRPr="00EC107D">
        <w:rPr>
          <w:rFonts w:ascii="Times New Roman" w:eastAsia="Times New Roman" w:hAnsi="Times New Roman" w:cs="Times New Roman"/>
          <w:sz w:val="24"/>
          <w:szCs w:val="24"/>
          <w:shd w:val="clear" w:color="auto" w:fill="FFFFFF"/>
        </w:rPr>
        <w:t xml:space="preserve"> Zakonom o javnim nabavkama Izjava privrednog subjekta i garancija ponude podnose se u elektronskom obliku putem ESJN.</w:t>
      </w:r>
    </w:p>
    <w:p w14:paraId="104D9A10" w14:textId="77777777" w:rsidR="00DA3735" w:rsidRPr="00EC107D" w:rsidRDefault="00DA3735" w:rsidP="00DA3735">
      <w:pPr>
        <w:shd w:val="clear" w:color="auto" w:fill="FFFFFF"/>
        <w:spacing w:after="0" w:line="240" w:lineRule="auto"/>
        <w:jc w:val="both"/>
        <w:rPr>
          <w:rFonts w:ascii="Times New Roman" w:eastAsia="Times New Roman" w:hAnsi="Times New Roman" w:cs="Times New Roman"/>
          <w:sz w:val="24"/>
          <w:szCs w:val="24"/>
        </w:rPr>
      </w:pPr>
      <w:r w:rsidRPr="00EC107D">
        <w:rPr>
          <w:rFonts w:ascii="Times New Roman" w:eastAsia="Times New Roman" w:hAnsi="Times New Roman" w:cs="Times New Roman"/>
          <w:sz w:val="24"/>
          <w:szCs w:val="24"/>
          <w:shd w:val="clear" w:color="auto" w:fill="FFFFFF"/>
        </w:rPr>
        <w:t xml:space="preserve">Izuzetno </w:t>
      </w:r>
      <w:proofErr w:type="gramStart"/>
      <w:r w:rsidRPr="00EC107D">
        <w:rPr>
          <w:rFonts w:ascii="Times New Roman" w:eastAsia="Times New Roman" w:hAnsi="Times New Roman" w:cs="Times New Roman"/>
          <w:sz w:val="24"/>
          <w:szCs w:val="24"/>
          <w:shd w:val="clear" w:color="auto" w:fill="FFFFFF"/>
        </w:rPr>
        <w:t>od</w:t>
      </w:r>
      <w:proofErr w:type="gramEnd"/>
      <w:r w:rsidRPr="00EC107D">
        <w:rPr>
          <w:rFonts w:ascii="Times New Roman" w:eastAsia="Times New Roman" w:hAnsi="Times New Roman" w:cs="Times New Roman"/>
          <w:sz w:val="24"/>
          <w:szCs w:val="24"/>
          <w:shd w:val="clear" w:color="auto" w:fill="FFFFFF"/>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0C1C15EE" w14:textId="77777777" w:rsidR="00DA3735" w:rsidRPr="00EC107D" w:rsidRDefault="00DA3735" w:rsidP="00DA3735">
      <w:pPr>
        <w:spacing w:after="0" w:line="240" w:lineRule="auto"/>
        <w:rPr>
          <w:rFonts w:ascii="Times New Roman" w:eastAsia="Times New Roman" w:hAnsi="Times New Roman" w:cs="Times New Roman"/>
          <w:i/>
          <w:iCs/>
          <w:sz w:val="24"/>
          <w:szCs w:val="24"/>
        </w:rPr>
      </w:pPr>
    </w:p>
    <w:p w14:paraId="2C821531" w14:textId="77777777" w:rsidR="00DA3735" w:rsidRPr="00EC107D" w:rsidRDefault="00DA3735" w:rsidP="00DA3735">
      <w:pPr>
        <w:spacing w:after="0" w:line="240" w:lineRule="auto"/>
        <w:jc w:val="both"/>
        <w:rPr>
          <w:rFonts w:ascii="Times New Roman" w:eastAsia="Times New Roman" w:hAnsi="Times New Roman" w:cs="Times New Roman"/>
          <w:sz w:val="24"/>
          <w:szCs w:val="24"/>
        </w:rPr>
      </w:pPr>
      <w:r w:rsidRPr="00EC107D">
        <w:rPr>
          <w:rFonts w:ascii="Times New Roman" w:eastAsia="Times New Roman" w:hAnsi="Times New Roman" w:cs="Times New Roman"/>
          <w:sz w:val="24"/>
          <w:szCs w:val="24"/>
        </w:rPr>
        <w:sym w:font="Wingdings" w:char="F0FD"/>
      </w:r>
      <w:r w:rsidRPr="00EC107D">
        <w:rPr>
          <w:rFonts w:ascii="Times New Roman" w:eastAsia="Times New Roman" w:hAnsi="Times New Roman" w:cs="Times New Roman"/>
          <w:sz w:val="24"/>
          <w:szCs w:val="24"/>
        </w:rPr>
        <w:t xml:space="preserve"> </w:t>
      </w:r>
      <w:r w:rsidRPr="00EC107D">
        <w:rPr>
          <w:rFonts w:ascii="Times New Roman" w:eastAsia="Times New Roman" w:hAnsi="Times New Roman" w:cs="Times New Roman"/>
          <w:b/>
          <w:sz w:val="24"/>
          <w:szCs w:val="24"/>
        </w:rPr>
        <w:t xml:space="preserve">Dio ponude koje se ne dostavlja preko ESJN-a, </w:t>
      </w:r>
      <w:proofErr w:type="gramStart"/>
      <w:r w:rsidRPr="00EC107D">
        <w:rPr>
          <w:rFonts w:ascii="Times New Roman" w:eastAsia="Times New Roman" w:hAnsi="Times New Roman" w:cs="Times New Roman"/>
          <w:b/>
          <w:sz w:val="24"/>
          <w:szCs w:val="24"/>
        </w:rPr>
        <w:t>a</w:t>
      </w:r>
      <w:proofErr w:type="gramEnd"/>
      <w:r w:rsidRPr="00EC107D">
        <w:rPr>
          <w:rFonts w:ascii="Times New Roman" w:eastAsia="Times New Roman" w:hAnsi="Times New Roman" w:cs="Times New Roman"/>
          <w:b/>
          <w:sz w:val="24"/>
          <w:szCs w:val="24"/>
        </w:rPr>
        <w:t xml:space="preserve"> odnosi se na Garanciju ponude dostavlja se:</w:t>
      </w:r>
      <w:r w:rsidRPr="00EC107D">
        <w:rPr>
          <w:rFonts w:ascii="Times New Roman" w:eastAsia="Times New Roman" w:hAnsi="Times New Roman" w:cs="Times New Roman"/>
          <w:sz w:val="24"/>
          <w:szCs w:val="24"/>
        </w:rPr>
        <w:t xml:space="preserve"> </w:t>
      </w:r>
    </w:p>
    <w:p w14:paraId="1573C874" w14:textId="77777777" w:rsidR="00DA3735" w:rsidRPr="00EC107D" w:rsidRDefault="00DA3735" w:rsidP="00DA3735">
      <w:pPr>
        <w:numPr>
          <w:ilvl w:val="0"/>
          <w:numId w:val="1"/>
        </w:numPr>
        <w:spacing w:before="96" w:after="0" w:line="240" w:lineRule="auto"/>
        <w:jc w:val="both"/>
        <w:rPr>
          <w:rFonts w:ascii="Times New Roman" w:eastAsia="Calibri" w:hAnsi="Times New Roman" w:cs="Times New Roman"/>
          <w:sz w:val="24"/>
          <w:szCs w:val="24"/>
        </w:rPr>
      </w:pPr>
      <w:r w:rsidRPr="00EC107D">
        <w:rPr>
          <w:rFonts w:ascii="Times New Roman" w:eastAsia="Calibri" w:hAnsi="Times New Roman" w:cs="Times New Roman"/>
          <w:sz w:val="24"/>
          <w:szCs w:val="24"/>
        </w:rPr>
        <w:t xml:space="preserve">neposredno podnošenjem na arhivi naručioca na adresi </w:t>
      </w:r>
      <w:r w:rsidRPr="00EC107D">
        <w:rPr>
          <w:rFonts w:ascii="Times New Roman" w:eastAsia="Calibri" w:hAnsi="Times New Roman" w:cs="Times New Roman"/>
          <w:sz w:val="24"/>
          <w:szCs w:val="24"/>
          <w:lang w:val="sr-Latn-ME"/>
        </w:rPr>
        <w:t>Zetskih vladara bb, Podgorica</w:t>
      </w:r>
    </w:p>
    <w:p w14:paraId="15DDC0D7" w14:textId="77777777" w:rsidR="00DA3735" w:rsidRPr="00EC107D" w:rsidRDefault="00DA3735" w:rsidP="00DA3735">
      <w:pPr>
        <w:numPr>
          <w:ilvl w:val="0"/>
          <w:numId w:val="1"/>
        </w:numPr>
        <w:spacing w:after="0" w:line="240" w:lineRule="auto"/>
        <w:contextualSpacing/>
        <w:rPr>
          <w:rFonts w:ascii="Times New Roman" w:eastAsia="Calibri" w:hAnsi="Times New Roman" w:cs="Times New Roman"/>
          <w:sz w:val="24"/>
          <w:szCs w:val="24"/>
          <w:lang w:val="sr-Latn-ME"/>
        </w:rPr>
      </w:pPr>
      <w:r w:rsidRPr="00EC107D">
        <w:rPr>
          <w:rFonts w:ascii="Times New Roman" w:eastAsia="Calibri" w:hAnsi="Times New Roman" w:cs="Times New Roman"/>
          <w:sz w:val="24"/>
          <w:szCs w:val="24"/>
          <w:lang w:val="sr-Latn-ME"/>
        </w:rPr>
        <w:t xml:space="preserve"> </w:t>
      </w:r>
      <w:r w:rsidRPr="00EC107D">
        <w:rPr>
          <w:rFonts w:ascii="Times New Roman" w:eastAsia="Calibri" w:hAnsi="Times New Roman" w:cs="Times New Roman"/>
          <w:sz w:val="24"/>
          <w:szCs w:val="24"/>
        </w:rPr>
        <w:t xml:space="preserve">preporučenom pošiljkom sa povratnicom na adresi </w:t>
      </w:r>
      <w:r w:rsidRPr="00EC107D">
        <w:rPr>
          <w:rFonts w:ascii="Times New Roman" w:eastAsia="Calibri" w:hAnsi="Times New Roman" w:cs="Times New Roman"/>
          <w:sz w:val="24"/>
          <w:szCs w:val="24"/>
          <w:lang w:val="sr-Latn-ME"/>
        </w:rPr>
        <w:t>Zetskih vladara bb, Podgorica</w:t>
      </w:r>
    </w:p>
    <w:p w14:paraId="773BC282" w14:textId="77777777" w:rsidR="00DA3735" w:rsidRPr="00EC107D" w:rsidRDefault="00DA3735" w:rsidP="00DA3735">
      <w:pPr>
        <w:spacing w:before="96" w:after="0" w:line="240" w:lineRule="auto"/>
        <w:ind w:left="360"/>
        <w:jc w:val="both"/>
        <w:rPr>
          <w:rFonts w:ascii="Times New Roman" w:eastAsia="Calibri" w:hAnsi="Times New Roman" w:cs="Times New Roman"/>
          <w:sz w:val="24"/>
          <w:szCs w:val="24"/>
        </w:rPr>
      </w:pPr>
      <w:r w:rsidRPr="00EC107D">
        <w:rPr>
          <w:rFonts w:ascii="Times New Roman" w:eastAsia="Calibri" w:hAnsi="Times New Roman" w:cs="Times New Roman"/>
          <w:sz w:val="24"/>
          <w:szCs w:val="24"/>
          <w:lang w:val="sr-Latn-ME"/>
        </w:rPr>
        <w:t>.</w:t>
      </w:r>
    </w:p>
    <w:p w14:paraId="4AA1DD3A" w14:textId="460933F6" w:rsidR="00DA3735" w:rsidRPr="00EC107D" w:rsidRDefault="00DA3735" w:rsidP="00DA3735">
      <w:pPr>
        <w:spacing w:after="0" w:line="240" w:lineRule="auto"/>
        <w:jc w:val="both"/>
        <w:rPr>
          <w:rFonts w:ascii="Times New Roman" w:eastAsia="Times New Roman" w:hAnsi="Times New Roman" w:cs="Times New Roman"/>
          <w:sz w:val="24"/>
          <w:szCs w:val="24"/>
        </w:rPr>
      </w:pPr>
      <w:proofErr w:type="gramStart"/>
      <w:r w:rsidRPr="00EC107D">
        <w:rPr>
          <w:rFonts w:ascii="Times New Roman" w:eastAsia="Times New Roman" w:hAnsi="Times New Roman" w:cs="Times New Roman"/>
          <w:sz w:val="24"/>
          <w:szCs w:val="24"/>
        </w:rPr>
        <w:t>radnim</w:t>
      </w:r>
      <w:proofErr w:type="gramEnd"/>
      <w:r w:rsidRPr="00EC107D">
        <w:rPr>
          <w:rFonts w:ascii="Times New Roman" w:eastAsia="Times New Roman" w:hAnsi="Times New Roman" w:cs="Times New Roman"/>
          <w:sz w:val="24"/>
          <w:szCs w:val="24"/>
        </w:rPr>
        <w:t xml:space="preserve"> danima od 7:00 do 14:00 sati, zaključno sa danom 07</w:t>
      </w:r>
      <w:r w:rsidRPr="00EC107D">
        <w:rPr>
          <w:rFonts w:ascii="Times New Roman" w:eastAsia="Times New Roman" w:hAnsi="Times New Roman" w:cs="Times New Roman"/>
          <w:sz w:val="24"/>
          <w:szCs w:val="24"/>
          <w:lang w:val="sr-Latn-ME"/>
        </w:rPr>
        <w:t>.07.2025</w:t>
      </w:r>
      <w:r w:rsidRPr="00EC107D">
        <w:rPr>
          <w:rFonts w:ascii="Times New Roman" w:eastAsia="Times New Roman" w:hAnsi="Times New Roman" w:cs="Times New Roman"/>
          <w:sz w:val="24"/>
          <w:szCs w:val="24"/>
        </w:rPr>
        <w:t>.godine do 12:00 sati.</w:t>
      </w:r>
    </w:p>
    <w:p w14:paraId="62E945B7" w14:textId="24FA5642" w:rsidR="004542D1" w:rsidRPr="00EC107D" w:rsidRDefault="004542D1" w:rsidP="00EC107D">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32"/>
        </w:rPr>
      </w:pPr>
      <w:r w:rsidRPr="00EC107D">
        <w:rPr>
          <w:rFonts w:ascii="Times New Roman" w:eastAsia="Times New Roman" w:hAnsi="Times New Roman" w:cs="Times New Roman"/>
          <w:b/>
          <w:sz w:val="24"/>
          <w:szCs w:val="32"/>
        </w:rPr>
        <w:lastRenderedPageBreak/>
        <w:t>USLOVI ZA AKTIVIRANJE GARANCIJE PONUDE</w:t>
      </w:r>
      <w:r w:rsidRPr="00EC107D">
        <w:rPr>
          <w:vertAlign w:val="superscript"/>
        </w:rPr>
        <w:footnoteReference w:id="9"/>
      </w:r>
    </w:p>
    <w:p w14:paraId="297AB09C" w14:textId="77777777" w:rsidR="00CF02B2" w:rsidRDefault="00CF02B2" w:rsidP="00CF02B2">
      <w:pPr>
        <w:spacing w:after="0" w:line="240" w:lineRule="auto"/>
        <w:jc w:val="both"/>
        <w:rPr>
          <w:rFonts w:ascii="Times New Roman" w:eastAsia="Times New Roman" w:hAnsi="Times New Roman" w:cs="Times New Roman"/>
          <w:sz w:val="24"/>
          <w:szCs w:val="24"/>
          <w:lang w:val="sr-Latn-ME"/>
        </w:rPr>
      </w:pPr>
    </w:p>
    <w:p w14:paraId="4452E401" w14:textId="77777777" w:rsidR="00CF02B2" w:rsidRPr="00FB3907" w:rsidRDefault="00CF02B2" w:rsidP="00CF02B2">
      <w:pPr>
        <w:spacing w:after="0" w:line="240" w:lineRule="auto"/>
        <w:jc w:val="both"/>
        <w:rPr>
          <w:rFonts w:ascii="Times New Roman" w:eastAsia="Times New Roman" w:hAnsi="Times New Roman" w:cs="Times New Roman"/>
          <w:sz w:val="24"/>
          <w:szCs w:val="24"/>
          <w:lang w:val="sr-Latn-ME"/>
        </w:rPr>
      </w:pPr>
      <w:r w:rsidRPr="00FB3907">
        <w:rPr>
          <w:rFonts w:ascii="Times New Roman" w:eastAsia="Times New Roman" w:hAnsi="Times New Roman" w:cs="Times New Roman"/>
          <w:sz w:val="24"/>
          <w:szCs w:val="24"/>
          <w:lang w:val="sr-Latn-ME"/>
        </w:rPr>
        <w:t xml:space="preserve">Garancija ponude će se aktivirati ako ponuđač: </w:t>
      </w:r>
    </w:p>
    <w:p w14:paraId="3B01D4F4" w14:textId="77777777" w:rsidR="00CF02B2" w:rsidRPr="00FB3907" w:rsidRDefault="00CF02B2" w:rsidP="00CF02B2">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FB3907">
        <w:rPr>
          <w:rFonts w:ascii="Times New Roman" w:eastAsia="Times New Roman" w:hAnsi="Times New Roman" w:cs="Times New Roman"/>
          <w:color w:val="000000"/>
          <w:sz w:val="24"/>
          <w:szCs w:val="24"/>
          <w:lang w:val="sr-Latn-ME"/>
        </w:rPr>
        <w:t>1) odustane od ponude u roku važenja ponude i/ili</w:t>
      </w:r>
    </w:p>
    <w:p w14:paraId="50535F45" w14:textId="77777777" w:rsidR="00CF02B2" w:rsidRPr="00FB3907" w:rsidRDefault="00CF02B2" w:rsidP="00CF02B2">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lang w:val="sr-Latn-ME"/>
        </w:rPr>
      </w:pPr>
      <w:r w:rsidRPr="00FB3907">
        <w:rPr>
          <w:rFonts w:ascii="Times New Roman" w:eastAsia="Times New Roman" w:hAnsi="Times New Roman" w:cs="Times New Roman"/>
          <w:color w:val="000000"/>
          <w:sz w:val="24"/>
          <w:szCs w:val="24"/>
          <w:lang w:val="sr-Latn-ME"/>
        </w:rPr>
        <w:t xml:space="preserve"> 2) odbije da zaključi ugovor o javnoj nabavci ili okvirni sporazum.</w:t>
      </w:r>
    </w:p>
    <w:p w14:paraId="67F62654" w14:textId="525D3CBC" w:rsidR="004542D1" w:rsidRPr="00CF02B2" w:rsidRDefault="004542D1" w:rsidP="004542D1">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Times New Roman" w:eastAsia="Times New Roman" w:hAnsi="Times New Roman" w:cs="Times New Roman"/>
          <w:b/>
          <w:sz w:val="24"/>
          <w:szCs w:val="32"/>
        </w:rPr>
      </w:pPr>
      <w:r w:rsidRPr="00CF02B2">
        <w:rPr>
          <w:rFonts w:ascii="Times New Roman" w:eastAsia="Times New Roman" w:hAnsi="Times New Roman" w:cs="Times New Roman"/>
          <w:b/>
          <w:sz w:val="24"/>
          <w:szCs w:val="32"/>
        </w:rPr>
        <w:t>11.</w:t>
      </w:r>
      <w:r w:rsidR="00EC107D" w:rsidRPr="00CF02B2">
        <w:rPr>
          <w:rFonts w:ascii="Times New Roman" w:eastAsia="Times New Roman" w:hAnsi="Times New Roman" w:cs="Times New Roman"/>
          <w:b/>
          <w:sz w:val="24"/>
          <w:szCs w:val="32"/>
        </w:rPr>
        <w:t xml:space="preserve"> </w:t>
      </w:r>
      <w:r w:rsidRPr="00CF02B2">
        <w:rPr>
          <w:rFonts w:ascii="Times New Roman" w:eastAsia="Times New Roman" w:hAnsi="Times New Roman" w:cs="Times New Roman"/>
          <w:b/>
          <w:sz w:val="24"/>
          <w:szCs w:val="32"/>
        </w:rPr>
        <w:t>TAJNOST PODATAKA</w:t>
      </w:r>
    </w:p>
    <w:p w14:paraId="7FFFA336" w14:textId="77777777" w:rsidR="00E17DE1" w:rsidRPr="00E17DE1" w:rsidRDefault="00E17DE1" w:rsidP="00E17DE1">
      <w:pPr>
        <w:spacing w:after="0" w:line="240" w:lineRule="auto"/>
        <w:jc w:val="both"/>
        <w:rPr>
          <w:rFonts w:ascii="Times New Roman" w:eastAsia="Times New Roman" w:hAnsi="Times New Roman" w:cs="Times New Roman"/>
          <w:sz w:val="24"/>
          <w:szCs w:val="24"/>
        </w:rPr>
      </w:pPr>
      <w:r w:rsidRPr="00E17DE1">
        <w:rPr>
          <w:rFonts w:ascii="Times New Roman" w:eastAsia="Times New Roman" w:hAnsi="Times New Roman" w:cs="Times New Roman"/>
          <w:sz w:val="24"/>
          <w:szCs w:val="24"/>
        </w:rPr>
        <w:t>Tenderska dokumentacija sadrži tajne podatke</w:t>
      </w:r>
    </w:p>
    <w:p w14:paraId="0D255CE9" w14:textId="77777777" w:rsidR="00E17DE1" w:rsidRPr="00E17DE1" w:rsidRDefault="00E17DE1" w:rsidP="00E17DE1">
      <w:pPr>
        <w:spacing w:after="0" w:line="240" w:lineRule="auto"/>
        <w:jc w:val="both"/>
        <w:rPr>
          <w:rFonts w:ascii="Times New Roman" w:eastAsia="Times New Roman" w:hAnsi="Times New Roman" w:cs="Times New Roman"/>
          <w:sz w:val="24"/>
          <w:szCs w:val="24"/>
        </w:rPr>
      </w:pPr>
    </w:p>
    <w:p w14:paraId="6D6A07B8" w14:textId="77777777" w:rsidR="00E17DE1" w:rsidRPr="00EC107D" w:rsidRDefault="00E17DE1" w:rsidP="00E17DE1">
      <w:pPr>
        <w:spacing w:after="0" w:line="240" w:lineRule="auto"/>
        <w:jc w:val="both"/>
        <w:rPr>
          <w:rFonts w:ascii="Times New Roman" w:eastAsia="Times New Roman" w:hAnsi="Times New Roman" w:cs="Times New Roman"/>
          <w:sz w:val="24"/>
          <w:szCs w:val="24"/>
        </w:rPr>
      </w:pPr>
      <w:r w:rsidRPr="00EC107D">
        <w:rPr>
          <w:rFonts w:ascii="Times New Roman" w:eastAsia="Times New Roman" w:hAnsi="Times New Roman" w:cs="Times New Roman"/>
          <w:sz w:val="24"/>
          <w:szCs w:val="24"/>
        </w:rPr>
        <w:sym w:font="Wingdings" w:char="F0A8"/>
      </w:r>
      <w:r w:rsidRPr="00EC107D">
        <w:rPr>
          <w:rFonts w:ascii="Times New Roman" w:eastAsia="Times New Roman" w:hAnsi="Times New Roman" w:cs="Times New Roman"/>
          <w:sz w:val="24"/>
          <w:szCs w:val="24"/>
        </w:rPr>
        <w:t xml:space="preserve"> </w:t>
      </w:r>
      <w:proofErr w:type="gramStart"/>
      <w:r w:rsidRPr="00EC107D">
        <w:rPr>
          <w:rFonts w:ascii="Times New Roman" w:eastAsia="Times New Roman" w:hAnsi="Times New Roman" w:cs="Times New Roman"/>
          <w:sz w:val="24"/>
          <w:szCs w:val="24"/>
        </w:rPr>
        <w:t>ne</w:t>
      </w:r>
      <w:proofErr w:type="gramEnd"/>
    </w:p>
    <w:p w14:paraId="464DA0FD" w14:textId="46184843" w:rsidR="004542D1" w:rsidRPr="00EC107D" w:rsidRDefault="004542D1" w:rsidP="004542D1">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Times New Roman" w:eastAsia="Times New Roman" w:hAnsi="Times New Roman" w:cs="Times New Roman"/>
          <w:b/>
          <w:sz w:val="24"/>
          <w:szCs w:val="32"/>
        </w:rPr>
      </w:pPr>
      <w:r w:rsidRPr="00EC107D">
        <w:rPr>
          <w:rFonts w:ascii="Times New Roman" w:eastAsia="Times New Roman" w:hAnsi="Times New Roman" w:cs="Times New Roman"/>
          <w:b/>
          <w:sz w:val="24"/>
          <w:szCs w:val="32"/>
        </w:rPr>
        <w:t>12.</w:t>
      </w:r>
      <w:r w:rsidR="00EC107D">
        <w:rPr>
          <w:rFonts w:ascii="Times New Roman" w:eastAsia="Times New Roman" w:hAnsi="Times New Roman" w:cs="Times New Roman"/>
          <w:b/>
          <w:sz w:val="24"/>
          <w:szCs w:val="32"/>
        </w:rPr>
        <w:t xml:space="preserve"> </w:t>
      </w:r>
      <w:r w:rsidRPr="00EC107D">
        <w:rPr>
          <w:rFonts w:ascii="Times New Roman" w:eastAsia="Times New Roman" w:hAnsi="Times New Roman" w:cs="Times New Roman"/>
          <w:b/>
          <w:sz w:val="24"/>
          <w:szCs w:val="32"/>
        </w:rPr>
        <w:t>UPUTSTVO ZA SAČINJAVANJE PONUDE</w:t>
      </w:r>
    </w:p>
    <w:p w14:paraId="41D85B1A" w14:textId="77777777" w:rsidR="00E17DE1" w:rsidRPr="00EC107D" w:rsidRDefault="00E17DE1" w:rsidP="00E17DE1">
      <w:pPr>
        <w:spacing w:after="0" w:line="240" w:lineRule="auto"/>
        <w:jc w:val="both"/>
        <w:rPr>
          <w:rFonts w:ascii="Times New Roman" w:eastAsia="Times New Roman" w:hAnsi="Times New Roman" w:cs="Times New Roman"/>
          <w:sz w:val="24"/>
          <w:szCs w:val="24"/>
        </w:rPr>
      </w:pPr>
      <w:r w:rsidRPr="00EC107D">
        <w:rPr>
          <w:rFonts w:ascii="Times New Roman" w:eastAsia="Times New Roman" w:hAnsi="Times New Roman" w:cs="Times New Roman"/>
          <w:sz w:val="24"/>
          <w:szCs w:val="24"/>
        </w:rPr>
        <w:t xml:space="preserve">Ponude se sačinjava u ESJN u skladu </w:t>
      </w:r>
      <w:proofErr w:type="gramStart"/>
      <w:r w:rsidRPr="00EC107D">
        <w:rPr>
          <w:rFonts w:ascii="Times New Roman" w:eastAsia="Times New Roman" w:hAnsi="Times New Roman" w:cs="Times New Roman"/>
          <w:sz w:val="24"/>
          <w:szCs w:val="24"/>
        </w:rPr>
        <w:t>sa</w:t>
      </w:r>
      <w:proofErr w:type="gramEnd"/>
      <w:r w:rsidRPr="00EC107D">
        <w:rPr>
          <w:rFonts w:ascii="Times New Roman" w:eastAsia="Times New Roman" w:hAnsi="Times New Roman" w:cs="Times New Roman"/>
          <w:sz w:val="24"/>
          <w:szCs w:val="24"/>
        </w:rPr>
        <w:t xml:space="preserve"> tenderskom dokumentacijom i važećim Pravilnikom o sadržaju ponude i uputstvu za sačinjavanje i podnošenje ponude. </w:t>
      </w:r>
    </w:p>
    <w:p w14:paraId="242BDF12" w14:textId="77777777" w:rsidR="00E17DE1" w:rsidRPr="00EC107D" w:rsidRDefault="00E17DE1" w:rsidP="00E17DE1">
      <w:pPr>
        <w:spacing w:after="0" w:line="240" w:lineRule="auto"/>
        <w:jc w:val="both"/>
        <w:rPr>
          <w:rFonts w:ascii="Times New Roman" w:eastAsia="Times New Roman" w:hAnsi="Times New Roman" w:cs="Times New Roman"/>
          <w:sz w:val="24"/>
          <w:szCs w:val="24"/>
        </w:rPr>
      </w:pPr>
      <w:r w:rsidRPr="00EC107D">
        <w:rPr>
          <w:rFonts w:ascii="Times New Roman" w:eastAsia="Times New Roman" w:hAnsi="Times New Roman" w:cs="Times New Roman"/>
          <w:sz w:val="24"/>
          <w:szCs w:val="24"/>
        </w:rPr>
        <w:t xml:space="preserve">Ispunjenost uslova za učešće u postupku javne nabavke dokazuje se izjavom privrednog subjekta, koja se sačinjava </w:t>
      </w:r>
      <w:proofErr w:type="gramStart"/>
      <w:r w:rsidRPr="00EC107D">
        <w:rPr>
          <w:rFonts w:ascii="Times New Roman" w:eastAsia="Times New Roman" w:hAnsi="Times New Roman" w:cs="Times New Roman"/>
          <w:sz w:val="24"/>
          <w:szCs w:val="24"/>
        </w:rPr>
        <w:t>na</w:t>
      </w:r>
      <w:proofErr w:type="gramEnd"/>
      <w:r w:rsidRPr="00EC107D">
        <w:rPr>
          <w:rFonts w:ascii="Times New Roman" w:eastAsia="Times New Roman" w:hAnsi="Times New Roman" w:cs="Times New Roman"/>
          <w:sz w:val="24"/>
          <w:szCs w:val="24"/>
        </w:rPr>
        <w:t xml:space="preserve"> obrascu datom u Pravilniku o obrascu izjave privrednog subjekta.</w:t>
      </w:r>
    </w:p>
    <w:p w14:paraId="42197B39" w14:textId="77777777" w:rsidR="00E17DE1" w:rsidRPr="00EC107D" w:rsidRDefault="00E17DE1" w:rsidP="00E17DE1">
      <w:pPr>
        <w:spacing w:after="0" w:line="240" w:lineRule="auto"/>
        <w:jc w:val="both"/>
        <w:rPr>
          <w:rFonts w:ascii="Times New Roman" w:eastAsia="Times New Roman" w:hAnsi="Times New Roman" w:cs="Times New Roman"/>
          <w:i/>
          <w:iCs/>
          <w:sz w:val="24"/>
          <w:szCs w:val="24"/>
        </w:rPr>
      </w:pPr>
      <w:r w:rsidRPr="00EC107D">
        <w:rPr>
          <w:rFonts w:ascii="Times New Roman" w:eastAsia="Times New Roman" w:hAnsi="Times New Roman" w:cs="Times New Roman"/>
          <w:sz w:val="24"/>
          <w:szCs w:val="24"/>
        </w:rPr>
        <w:t xml:space="preserve">Ponuđač je dužan da tačno i nedvosmisleno popuni </w:t>
      </w:r>
      <w:r w:rsidRPr="00EC107D">
        <w:rPr>
          <w:rFonts w:ascii="Times New Roman" w:eastAsia="Calibri" w:hAnsi="Times New Roman" w:cs="Times New Roman"/>
          <w:sz w:val="24"/>
          <w:szCs w:val="24"/>
        </w:rPr>
        <w:t xml:space="preserve">Izjavu privrednog subjekta u skladu </w:t>
      </w:r>
      <w:proofErr w:type="gramStart"/>
      <w:r w:rsidRPr="00EC107D">
        <w:rPr>
          <w:rFonts w:ascii="Times New Roman" w:eastAsia="Calibri" w:hAnsi="Times New Roman" w:cs="Times New Roman"/>
          <w:sz w:val="24"/>
          <w:szCs w:val="24"/>
        </w:rPr>
        <w:t>sa</w:t>
      </w:r>
      <w:proofErr w:type="gramEnd"/>
      <w:r w:rsidRPr="00EC107D">
        <w:rPr>
          <w:rFonts w:ascii="Times New Roman" w:eastAsia="Calibri" w:hAnsi="Times New Roman" w:cs="Times New Roman"/>
          <w:sz w:val="24"/>
          <w:szCs w:val="24"/>
        </w:rPr>
        <w:t xml:space="preserve"> zahtjevima iz tenderske dokumentacije.</w:t>
      </w:r>
    </w:p>
    <w:p w14:paraId="669910B2" w14:textId="77777777" w:rsidR="00E17DE1" w:rsidRPr="00E17DE1" w:rsidRDefault="00E17DE1" w:rsidP="00E17DE1">
      <w:pPr>
        <w:spacing w:after="0" w:line="240" w:lineRule="auto"/>
        <w:jc w:val="both"/>
        <w:rPr>
          <w:rFonts w:ascii="Times New Roman" w:eastAsia="Times New Roman" w:hAnsi="Times New Roman" w:cs="Times New Roman"/>
          <w:b/>
          <w:bCs/>
          <w:color w:val="000000"/>
          <w:sz w:val="24"/>
          <w:szCs w:val="24"/>
        </w:rPr>
      </w:pPr>
    </w:p>
    <w:p w14:paraId="0514DAF1" w14:textId="77777777" w:rsidR="004542D1" w:rsidRPr="004542D1" w:rsidRDefault="004542D1" w:rsidP="004542D1">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jc w:val="both"/>
        <w:outlineLvl w:val="0"/>
        <w:rPr>
          <w:rFonts w:ascii="Arial" w:eastAsia="Times New Roman" w:hAnsi="Arial" w:cs="Arial"/>
          <w:b/>
          <w:sz w:val="24"/>
          <w:szCs w:val="32"/>
        </w:rPr>
      </w:pPr>
      <w:r w:rsidRPr="004542D1">
        <w:rPr>
          <w:rFonts w:ascii="Arial" w:eastAsia="Times New Roman" w:hAnsi="Arial" w:cs="Arial"/>
          <w:b/>
          <w:sz w:val="24"/>
          <w:szCs w:val="32"/>
        </w:rPr>
        <w:t>13. NAČIN ZAKLJUČIVANJA I IZMJENE UGOVORA O JAVNOJ NABAVCI</w:t>
      </w:r>
    </w:p>
    <w:p w14:paraId="053711A6" w14:textId="77777777" w:rsidR="00564923" w:rsidRDefault="00564923" w:rsidP="004542D1">
      <w:pPr>
        <w:spacing w:after="0" w:line="240" w:lineRule="auto"/>
        <w:jc w:val="both"/>
        <w:rPr>
          <w:rFonts w:ascii="Times New Roman" w:eastAsia="Times New Roman" w:hAnsi="Times New Roman" w:cs="Times New Roman"/>
          <w:sz w:val="24"/>
          <w:szCs w:val="24"/>
        </w:rPr>
      </w:pPr>
    </w:p>
    <w:p w14:paraId="79181E90" w14:textId="77777777" w:rsidR="00564923" w:rsidRPr="00EC107D" w:rsidRDefault="00564923" w:rsidP="00564923">
      <w:pPr>
        <w:spacing w:after="0" w:line="240" w:lineRule="auto"/>
        <w:jc w:val="both"/>
        <w:rPr>
          <w:rFonts w:ascii="Times New Roman" w:eastAsia="Times New Roman" w:hAnsi="Times New Roman" w:cs="Times New Roman"/>
          <w:sz w:val="24"/>
          <w:szCs w:val="24"/>
        </w:rPr>
      </w:pPr>
      <w:r w:rsidRPr="00EC107D">
        <w:rPr>
          <w:rFonts w:ascii="Times New Roman" w:eastAsia="Times New Roman" w:hAnsi="Times New Roman" w:cs="Times New Roman"/>
          <w:sz w:val="24"/>
          <w:szCs w:val="24"/>
        </w:rPr>
        <w:t xml:space="preserve">Naručilac zaključuje ugovor o javnoj nabavci u pisanom </w:t>
      </w:r>
      <w:proofErr w:type="gramStart"/>
      <w:r w:rsidRPr="00EC107D">
        <w:rPr>
          <w:rFonts w:ascii="Times New Roman" w:eastAsia="Times New Roman" w:hAnsi="Times New Roman" w:cs="Times New Roman"/>
          <w:sz w:val="24"/>
          <w:szCs w:val="24"/>
        </w:rPr>
        <w:t>ili</w:t>
      </w:r>
      <w:proofErr w:type="gramEnd"/>
      <w:r w:rsidRPr="00EC107D">
        <w:rPr>
          <w:rFonts w:ascii="Times New Roman" w:eastAsia="Times New Roman" w:hAnsi="Times New Roman" w:cs="Times New Roman"/>
          <w:sz w:val="24"/>
          <w:szCs w:val="24"/>
        </w:rPr>
        <w:t xml:space="preserve"> elektronskom obliku sa ponuđačem čija je ponuda izabrana kao najpovoljnija, nakon izvršnosti odluke o izboru najpovoljnije ponude. </w:t>
      </w:r>
    </w:p>
    <w:p w14:paraId="2D59707A" w14:textId="77777777" w:rsidR="00564923" w:rsidRPr="00EC107D" w:rsidRDefault="00564923" w:rsidP="00564923">
      <w:pPr>
        <w:spacing w:after="0" w:line="240" w:lineRule="auto"/>
        <w:jc w:val="both"/>
        <w:rPr>
          <w:rFonts w:ascii="Times New Roman" w:eastAsia="Times New Roman" w:hAnsi="Times New Roman" w:cs="Times New Roman"/>
          <w:sz w:val="24"/>
          <w:szCs w:val="24"/>
        </w:rPr>
      </w:pPr>
    </w:p>
    <w:p w14:paraId="5B3CC891" w14:textId="77777777" w:rsidR="00564923" w:rsidRPr="00EC107D" w:rsidRDefault="00564923" w:rsidP="00564923">
      <w:pPr>
        <w:spacing w:after="0" w:line="240" w:lineRule="auto"/>
        <w:jc w:val="both"/>
        <w:rPr>
          <w:rFonts w:ascii="Times New Roman" w:eastAsia="Times New Roman" w:hAnsi="Times New Roman" w:cs="Times New Roman"/>
          <w:sz w:val="24"/>
          <w:szCs w:val="24"/>
        </w:rPr>
      </w:pPr>
      <w:r w:rsidRPr="00EC107D">
        <w:rPr>
          <w:rFonts w:ascii="Times New Roman" w:eastAsia="Times New Roman" w:hAnsi="Times New Roman" w:cs="Times New Roman"/>
          <w:sz w:val="24"/>
          <w:szCs w:val="24"/>
        </w:rPr>
        <w:t xml:space="preserve">Ugovor o javnoj nabavci mora da bude u skladu </w:t>
      </w:r>
      <w:proofErr w:type="gramStart"/>
      <w:r w:rsidRPr="00EC107D">
        <w:rPr>
          <w:rFonts w:ascii="Times New Roman" w:eastAsia="Times New Roman" w:hAnsi="Times New Roman" w:cs="Times New Roman"/>
          <w:sz w:val="24"/>
          <w:szCs w:val="24"/>
        </w:rPr>
        <w:t>sa</w:t>
      </w:r>
      <w:proofErr w:type="gramEnd"/>
      <w:r w:rsidRPr="00EC107D">
        <w:rPr>
          <w:rFonts w:ascii="Times New Roman" w:eastAsia="Times New Roman" w:hAnsi="Times New Roman" w:cs="Times New Roman"/>
          <w:sz w:val="24"/>
          <w:szCs w:val="24"/>
        </w:rPr>
        <w:t xml:space="preserve"> uslovima utvrđenim tenderskom dokumentacijom, izabranom ponudom i odlukom o izboru najpovoljnije ponude, osim u pogledu iskazivanja PDV-a.</w:t>
      </w:r>
    </w:p>
    <w:p w14:paraId="45E7511F" w14:textId="77777777" w:rsidR="00564923" w:rsidRPr="00564923" w:rsidRDefault="00564923" w:rsidP="00564923">
      <w:pPr>
        <w:spacing w:after="0" w:line="240" w:lineRule="auto"/>
        <w:jc w:val="both"/>
        <w:rPr>
          <w:rFonts w:ascii="Times New Roman" w:eastAsia="Times New Roman" w:hAnsi="Times New Roman" w:cs="Times New Roman"/>
          <w:sz w:val="24"/>
          <w:szCs w:val="24"/>
        </w:rPr>
      </w:pPr>
    </w:p>
    <w:p w14:paraId="561FE20F" w14:textId="77777777" w:rsidR="00564923" w:rsidRPr="00EC107D" w:rsidRDefault="00564923" w:rsidP="00564923">
      <w:pPr>
        <w:spacing w:after="0" w:line="240" w:lineRule="auto"/>
        <w:jc w:val="both"/>
        <w:rPr>
          <w:rFonts w:ascii="Times New Roman" w:eastAsia="Times New Roman" w:hAnsi="Times New Roman" w:cs="Times New Roman"/>
          <w:sz w:val="24"/>
          <w:szCs w:val="24"/>
        </w:rPr>
      </w:pPr>
      <w:r w:rsidRPr="00EC107D">
        <w:rPr>
          <w:rFonts w:ascii="Times New Roman" w:eastAsia="Times New Roman" w:hAnsi="Times New Roman" w:cs="Times New Roman"/>
          <w:sz w:val="24"/>
          <w:szCs w:val="24"/>
        </w:rPr>
        <w:t xml:space="preserve">Ugovor između naručioca i ponuđača čija je ponuda izabrana kao najpovoljnija, pored uslova koji su propisani ovom tenderskom dokumentacijom, </w:t>
      </w:r>
      <w:proofErr w:type="gramStart"/>
      <w:r w:rsidRPr="00EC107D">
        <w:rPr>
          <w:rFonts w:ascii="Times New Roman" w:eastAsia="Times New Roman" w:hAnsi="Times New Roman" w:cs="Times New Roman"/>
          <w:sz w:val="24"/>
          <w:szCs w:val="24"/>
        </w:rPr>
        <w:t>će</w:t>
      </w:r>
      <w:proofErr w:type="gramEnd"/>
      <w:r w:rsidRPr="00EC107D">
        <w:rPr>
          <w:rFonts w:ascii="Times New Roman" w:eastAsia="Times New Roman" w:hAnsi="Times New Roman" w:cs="Times New Roman"/>
          <w:sz w:val="24"/>
          <w:szCs w:val="24"/>
        </w:rPr>
        <w:t xml:space="preserve"> sadržati i sljedeće:</w:t>
      </w:r>
      <w:r w:rsidRPr="00EC107D">
        <w:rPr>
          <w:rFonts w:ascii="Times New Roman" w:eastAsia="Times New Roman" w:hAnsi="Times New Roman" w:cs="Times New Roman"/>
          <w:sz w:val="24"/>
          <w:szCs w:val="24"/>
          <w:vertAlign w:val="superscript"/>
        </w:rPr>
        <w:footnoteReference w:id="10"/>
      </w:r>
    </w:p>
    <w:p w14:paraId="20304473" w14:textId="77777777" w:rsidR="00564923" w:rsidRPr="00564923" w:rsidRDefault="00564923" w:rsidP="00564923">
      <w:pPr>
        <w:spacing w:after="0" w:line="240" w:lineRule="auto"/>
        <w:jc w:val="both"/>
        <w:rPr>
          <w:rFonts w:ascii="Garamond" w:eastAsia="Times New Roman" w:hAnsi="Garamond" w:cs="Arial"/>
          <w:color w:val="FF0000"/>
          <w:sz w:val="24"/>
          <w:szCs w:val="24"/>
        </w:rPr>
      </w:pPr>
    </w:p>
    <w:p w14:paraId="76BEB1F0" w14:textId="77777777" w:rsidR="00564923" w:rsidRPr="00EC107D" w:rsidRDefault="00564923" w:rsidP="00564923">
      <w:pPr>
        <w:autoSpaceDE w:val="0"/>
        <w:autoSpaceDN w:val="0"/>
        <w:adjustRightInd w:val="0"/>
        <w:spacing w:after="0" w:line="240" w:lineRule="auto"/>
        <w:jc w:val="both"/>
        <w:rPr>
          <w:rFonts w:ascii="Times New Roman" w:eastAsia="Calibri" w:hAnsi="Times New Roman" w:cs="Times New Roman"/>
          <w:b/>
          <w:sz w:val="24"/>
          <w:szCs w:val="24"/>
          <w:lang w:val="sr-Latn-ME"/>
        </w:rPr>
      </w:pPr>
      <w:r w:rsidRPr="00EC107D">
        <w:rPr>
          <w:rFonts w:ascii="Times New Roman" w:eastAsia="Calibri" w:hAnsi="Times New Roman" w:cs="Times New Roman"/>
          <w:b/>
          <w:sz w:val="24"/>
          <w:szCs w:val="24"/>
          <w:lang w:val="sr-Latn-ME"/>
        </w:rPr>
        <w:t>- Ugovorna kazna :</w:t>
      </w:r>
    </w:p>
    <w:p w14:paraId="0CBD2CF1" w14:textId="77777777" w:rsidR="00564923" w:rsidRPr="00EC107D" w:rsidRDefault="00564923" w:rsidP="00564923">
      <w:pPr>
        <w:autoSpaceDE w:val="0"/>
        <w:autoSpaceDN w:val="0"/>
        <w:adjustRightInd w:val="0"/>
        <w:spacing w:after="0" w:line="240" w:lineRule="auto"/>
        <w:jc w:val="both"/>
        <w:rPr>
          <w:rFonts w:ascii="Times New Roman" w:eastAsia="Calibri" w:hAnsi="Times New Roman" w:cs="Times New Roman"/>
          <w:b/>
          <w:sz w:val="24"/>
          <w:szCs w:val="24"/>
          <w:lang w:val="sr-Latn-ME"/>
        </w:rPr>
      </w:pPr>
    </w:p>
    <w:p w14:paraId="5071CAA1" w14:textId="2F2C7368" w:rsidR="00564923" w:rsidRPr="00EC107D" w:rsidRDefault="00564923" w:rsidP="00564923">
      <w:pPr>
        <w:autoSpaceDE w:val="0"/>
        <w:autoSpaceDN w:val="0"/>
        <w:adjustRightInd w:val="0"/>
        <w:spacing w:after="0" w:line="240" w:lineRule="auto"/>
        <w:jc w:val="both"/>
        <w:rPr>
          <w:rFonts w:ascii="Times New Roman" w:eastAsia="Calibri" w:hAnsi="Times New Roman" w:cs="Times New Roman"/>
          <w:sz w:val="24"/>
          <w:szCs w:val="24"/>
          <w:lang w:val="sr-Latn-ME"/>
        </w:rPr>
      </w:pPr>
      <w:r w:rsidRPr="00EC107D">
        <w:rPr>
          <w:rFonts w:ascii="Times New Roman" w:eastAsia="Calibri" w:hAnsi="Times New Roman" w:cs="Times New Roman"/>
          <w:sz w:val="24"/>
          <w:szCs w:val="24"/>
          <w:lang w:val="sr-Latn-ME"/>
        </w:rPr>
        <w:t xml:space="preserve">DOBAVLJAČ se obavezuje da plati ugovornu kaznu u visini 2‰ za svaki dan kašnjenja u isporuci </w:t>
      </w:r>
      <w:r w:rsidR="00EC107D" w:rsidRPr="00EC107D">
        <w:rPr>
          <w:rFonts w:ascii="Times New Roman" w:eastAsia="Calibri" w:hAnsi="Times New Roman" w:cs="Times New Roman"/>
          <w:sz w:val="24"/>
          <w:szCs w:val="24"/>
          <w:lang w:val="sr-Latn-ME"/>
        </w:rPr>
        <w:t>robe</w:t>
      </w:r>
      <w:r w:rsidRPr="00EC107D">
        <w:rPr>
          <w:rFonts w:ascii="Times New Roman" w:eastAsia="Calibri" w:hAnsi="Times New Roman" w:cs="Times New Roman"/>
          <w:sz w:val="24"/>
          <w:szCs w:val="24"/>
          <w:lang w:val="sr-Latn-ME"/>
        </w:rPr>
        <w:t>, a najviše 5% od ukupne vrijednosti ugovorenog posla</w:t>
      </w:r>
    </w:p>
    <w:p w14:paraId="38775B5B" w14:textId="77777777" w:rsidR="00564923" w:rsidRPr="00EC107D" w:rsidRDefault="00564923" w:rsidP="00564923">
      <w:pPr>
        <w:autoSpaceDE w:val="0"/>
        <w:autoSpaceDN w:val="0"/>
        <w:adjustRightInd w:val="0"/>
        <w:spacing w:after="0" w:line="240" w:lineRule="auto"/>
        <w:jc w:val="both"/>
        <w:rPr>
          <w:rFonts w:ascii="Times New Roman" w:eastAsia="Calibri" w:hAnsi="Times New Roman" w:cs="Times New Roman"/>
          <w:sz w:val="24"/>
          <w:szCs w:val="24"/>
          <w:lang w:val="sr-Latn-ME"/>
        </w:rPr>
      </w:pPr>
    </w:p>
    <w:p w14:paraId="55F875DE" w14:textId="77777777" w:rsidR="00564923" w:rsidRPr="00EC107D" w:rsidRDefault="00564923" w:rsidP="00564923">
      <w:pPr>
        <w:autoSpaceDE w:val="0"/>
        <w:autoSpaceDN w:val="0"/>
        <w:adjustRightInd w:val="0"/>
        <w:spacing w:after="0" w:line="240" w:lineRule="auto"/>
        <w:jc w:val="both"/>
        <w:rPr>
          <w:rFonts w:ascii="Times New Roman" w:eastAsia="Calibri" w:hAnsi="Times New Roman" w:cs="Times New Roman"/>
          <w:b/>
          <w:sz w:val="24"/>
          <w:szCs w:val="24"/>
          <w:lang w:val="sr-Latn-ME"/>
        </w:rPr>
      </w:pPr>
      <w:r w:rsidRPr="00EC107D">
        <w:rPr>
          <w:rFonts w:ascii="Times New Roman" w:eastAsia="Calibri" w:hAnsi="Times New Roman" w:cs="Times New Roman"/>
          <w:b/>
          <w:sz w:val="24"/>
          <w:szCs w:val="24"/>
          <w:lang w:val="sr-Latn-ME"/>
        </w:rPr>
        <w:t>- Pravo ugovornih strana na raskid ugovora:</w:t>
      </w:r>
    </w:p>
    <w:p w14:paraId="37CEAE40" w14:textId="77777777" w:rsidR="00564923" w:rsidRPr="00564923" w:rsidRDefault="00564923" w:rsidP="00564923">
      <w:pPr>
        <w:autoSpaceDE w:val="0"/>
        <w:autoSpaceDN w:val="0"/>
        <w:adjustRightInd w:val="0"/>
        <w:spacing w:after="0" w:line="240" w:lineRule="auto"/>
        <w:jc w:val="both"/>
        <w:rPr>
          <w:rFonts w:ascii="Times New Roman" w:eastAsia="Calibri" w:hAnsi="Times New Roman" w:cs="Times New Roman"/>
          <w:b/>
          <w:sz w:val="24"/>
          <w:szCs w:val="24"/>
          <w:lang w:val="sr-Latn-ME"/>
        </w:rPr>
      </w:pPr>
    </w:p>
    <w:p w14:paraId="0EFF969C" w14:textId="77777777" w:rsidR="00564923" w:rsidRPr="00EC107D" w:rsidRDefault="00564923" w:rsidP="00564923">
      <w:pPr>
        <w:spacing w:after="0" w:line="240" w:lineRule="auto"/>
        <w:jc w:val="both"/>
        <w:rPr>
          <w:rFonts w:ascii="Times New Roman" w:eastAsia="PMingLiU" w:hAnsi="Times New Roman" w:cs="Times New Roman"/>
          <w:sz w:val="24"/>
          <w:szCs w:val="24"/>
          <w:lang w:val="sr-Latn-CS" w:eastAsia="zh-TW"/>
        </w:rPr>
      </w:pPr>
      <w:r w:rsidRPr="00EC107D">
        <w:rPr>
          <w:rFonts w:ascii="Times New Roman" w:eastAsia="PMingLiU" w:hAnsi="Times New Roman" w:cs="Times New Roman"/>
          <w:sz w:val="24"/>
          <w:szCs w:val="24"/>
          <w:lang w:val="sr-Latn-CS" w:eastAsia="zh-TW"/>
        </w:rPr>
        <w:t xml:space="preserve">Ugovorne strane su saglasne da će do raskida ovog Ugovora doći: </w:t>
      </w:r>
    </w:p>
    <w:p w14:paraId="7E418B7A" w14:textId="77777777" w:rsidR="00564923" w:rsidRPr="00EC107D" w:rsidRDefault="00564923" w:rsidP="00564923">
      <w:pPr>
        <w:numPr>
          <w:ilvl w:val="0"/>
          <w:numId w:val="9"/>
        </w:numPr>
        <w:spacing w:after="0" w:line="240" w:lineRule="auto"/>
        <w:jc w:val="both"/>
        <w:rPr>
          <w:rFonts w:ascii="Times New Roman" w:eastAsia="PMingLiU" w:hAnsi="Times New Roman" w:cs="Times New Roman"/>
          <w:sz w:val="24"/>
          <w:szCs w:val="24"/>
          <w:lang w:val="sr-Latn-CS" w:eastAsia="zh-TW"/>
        </w:rPr>
      </w:pPr>
      <w:r w:rsidRPr="00EC107D">
        <w:rPr>
          <w:rFonts w:ascii="Times New Roman" w:eastAsia="PMingLiU" w:hAnsi="Times New Roman" w:cs="Times New Roman"/>
          <w:sz w:val="24"/>
          <w:szCs w:val="24"/>
          <w:lang w:val="sr-Latn-CS" w:eastAsia="zh-TW"/>
        </w:rPr>
        <w:t xml:space="preserve">U slučaju kada NARUČILAC ustanovi da kvalitet robe koja je predmet ovog ugovora ili način na koje se isporučuje, odstupa od traženog, odnosno ponudjenog kvaliteta iz ponude DOBAVLJAČA, </w:t>
      </w:r>
    </w:p>
    <w:p w14:paraId="3390B8FD" w14:textId="77777777" w:rsidR="00564923" w:rsidRPr="00EC107D" w:rsidRDefault="00564923" w:rsidP="00564923">
      <w:pPr>
        <w:numPr>
          <w:ilvl w:val="0"/>
          <w:numId w:val="9"/>
        </w:numPr>
        <w:spacing w:after="0" w:line="240" w:lineRule="auto"/>
        <w:jc w:val="both"/>
        <w:rPr>
          <w:rFonts w:ascii="Times New Roman" w:eastAsia="PMingLiU" w:hAnsi="Times New Roman" w:cs="Times New Roman"/>
          <w:sz w:val="24"/>
          <w:szCs w:val="24"/>
          <w:lang w:val="sr-Latn-CS" w:eastAsia="zh-TW"/>
        </w:rPr>
      </w:pPr>
      <w:r w:rsidRPr="00EC107D">
        <w:rPr>
          <w:rFonts w:ascii="Times New Roman" w:eastAsia="PMingLiU" w:hAnsi="Times New Roman" w:cs="Times New Roman"/>
          <w:sz w:val="24"/>
          <w:szCs w:val="24"/>
          <w:lang w:val="sr-Latn-CS" w:eastAsia="zh-TW"/>
        </w:rPr>
        <w:t>U slučaju da  DOBAVLJAČ ne bude izvršavao svoje obaveze u rokovima i na način predvidjen Ugovorom</w:t>
      </w:r>
    </w:p>
    <w:p w14:paraId="52158A84" w14:textId="77777777" w:rsidR="00564923" w:rsidRPr="00EC107D" w:rsidRDefault="00564923" w:rsidP="00564923">
      <w:pPr>
        <w:numPr>
          <w:ilvl w:val="0"/>
          <w:numId w:val="9"/>
        </w:numPr>
        <w:spacing w:after="0" w:line="240" w:lineRule="auto"/>
        <w:jc w:val="both"/>
        <w:rPr>
          <w:rFonts w:ascii="Times New Roman" w:eastAsia="PMingLiU" w:hAnsi="Times New Roman" w:cs="Times New Roman"/>
          <w:sz w:val="24"/>
          <w:szCs w:val="24"/>
          <w:lang w:val="sr-Latn-CS" w:eastAsia="zh-TW"/>
        </w:rPr>
      </w:pPr>
      <w:r w:rsidRPr="00EC107D">
        <w:rPr>
          <w:rFonts w:ascii="Times New Roman" w:eastAsia="PMingLiU" w:hAnsi="Times New Roman" w:cs="Times New Roman"/>
          <w:sz w:val="24"/>
          <w:szCs w:val="24"/>
          <w:lang w:val="sr-Latn-CS" w:eastAsia="zh-TW"/>
        </w:rPr>
        <w:t>DOBAVLJAČ ima pravo da jednostrano raskine ugovor, ako naručilac neopravdano ne ovjeri dostavljenu fakturu ili ne izvrši plaćanje u skladu sa ugovorom.</w:t>
      </w:r>
    </w:p>
    <w:p w14:paraId="1F6FC42B" w14:textId="77777777" w:rsidR="00564923" w:rsidRPr="00564923" w:rsidRDefault="00564923" w:rsidP="00564923">
      <w:pPr>
        <w:spacing w:after="0" w:line="240" w:lineRule="auto"/>
        <w:ind w:left="720"/>
        <w:jc w:val="both"/>
        <w:rPr>
          <w:rFonts w:ascii="Times New Roman" w:eastAsia="PMingLiU" w:hAnsi="Times New Roman" w:cs="Times New Roman"/>
          <w:color w:val="FF0000"/>
          <w:sz w:val="24"/>
          <w:szCs w:val="24"/>
          <w:lang w:val="sr-Latn-CS" w:eastAsia="zh-TW"/>
        </w:rPr>
      </w:pPr>
    </w:p>
    <w:p w14:paraId="1DC573C6" w14:textId="77777777" w:rsidR="00564923" w:rsidRPr="00EC107D" w:rsidRDefault="00564923" w:rsidP="00564923">
      <w:pPr>
        <w:spacing w:after="0" w:line="240" w:lineRule="auto"/>
        <w:jc w:val="both"/>
        <w:rPr>
          <w:rFonts w:ascii="Times New Roman" w:eastAsia="Times New Roman" w:hAnsi="Times New Roman" w:cs="Times New Roman"/>
          <w:b/>
          <w:sz w:val="24"/>
          <w:szCs w:val="24"/>
          <w:lang w:val="en-GB"/>
        </w:rPr>
      </w:pPr>
      <w:r w:rsidRPr="00EC107D">
        <w:rPr>
          <w:rFonts w:ascii="Times New Roman" w:eastAsia="Times New Roman" w:hAnsi="Times New Roman" w:cs="Times New Roman"/>
          <w:b/>
          <w:sz w:val="24"/>
          <w:szCs w:val="24"/>
          <w:lang w:val="en-GB"/>
        </w:rPr>
        <w:lastRenderedPageBreak/>
        <w:t>- Rješavanje pitanja koja nisu regulisana ugovorom i način rješavanja sporova:</w:t>
      </w:r>
    </w:p>
    <w:p w14:paraId="3AF737B7" w14:textId="77777777" w:rsidR="00564923" w:rsidRPr="00564923" w:rsidRDefault="00564923" w:rsidP="00564923">
      <w:pPr>
        <w:spacing w:after="0" w:line="240" w:lineRule="auto"/>
        <w:jc w:val="both"/>
        <w:rPr>
          <w:rFonts w:ascii="Times New Roman" w:eastAsia="Times New Roman" w:hAnsi="Times New Roman" w:cs="Times New Roman"/>
          <w:b/>
          <w:sz w:val="24"/>
          <w:szCs w:val="24"/>
          <w:lang w:val="en-GB"/>
        </w:rPr>
      </w:pPr>
    </w:p>
    <w:p w14:paraId="39213794" w14:textId="77777777" w:rsidR="00564923" w:rsidRPr="00EC107D" w:rsidRDefault="00564923" w:rsidP="00564923">
      <w:pPr>
        <w:suppressAutoHyphens/>
        <w:autoSpaceDN w:val="0"/>
        <w:spacing w:after="200" w:line="276" w:lineRule="auto"/>
        <w:jc w:val="both"/>
        <w:textAlignment w:val="baseline"/>
        <w:rPr>
          <w:rFonts w:ascii="Times New Roman" w:eastAsia="Calibri" w:hAnsi="Times New Roman" w:cs="Times New Roman"/>
          <w:sz w:val="24"/>
          <w:szCs w:val="24"/>
          <w:lang w:val="sr-Latn-CS"/>
        </w:rPr>
      </w:pPr>
      <w:r w:rsidRPr="00EC107D">
        <w:rPr>
          <w:rFonts w:ascii="Times New Roman" w:eastAsia="Calibri" w:hAnsi="Times New Roman" w:cs="Times New Roman"/>
          <w:sz w:val="24"/>
          <w:szCs w:val="24"/>
          <w:lang w:val="sr-Latn-CS"/>
        </w:rPr>
        <w:t>Sve eventualne sporove koji nastanu iz, ili povodom, ugovora o javnoj nabavci – ugovorne strane će pokušati da riješe sporazumno. Ukoliko sporovi između naručioca i dobavljača ne budu riješeni sporazumno, ugovara se nadležnost stvarno nadležnog suda u Podgorici. Na sve što nije regulisano odredbama ovog ugovora, primjeniće se odredbe Zakona o obligacionim odnosima.</w:t>
      </w:r>
    </w:p>
    <w:p w14:paraId="3CD09383" w14:textId="6025697E" w:rsidR="004542D1" w:rsidRPr="0071026C" w:rsidRDefault="004542D1" w:rsidP="004542D1">
      <w:pPr>
        <w:spacing w:after="0" w:line="240" w:lineRule="auto"/>
        <w:jc w:val="both"/>
        <w:rPr>
          <w:rFonts w:ascii="Times New Roman" w:eastAsia="Times New Roman" w:hAnsi="Times New Roman" w:cs="Times New Roman"/>
          <w:sz w:val="24"/>
          <w:szCs w:val="24"/>
          <w:lang w:val="sl-SI"/>
        </w:rPr>
      </w:pPr>
      <w:r w:rsidRPr="0071026C">
        <w:rPr>
          <w:rFonts w:ascii="Times New Roman" w:eastAsia="Times New Roman" w:hAnsi="Times New Roman" w:cs="Times New Roman"/>
          <w:sz w:val="24"/>
          <w:szCs w:val="24"/>
          <w:lang w:val="sl-SI"/>
        </w:rPr>
        <w:t>-</w:t>
      </w:r>
      <w:r w:rsidR="00614643" w:rsidRPr="0071026C">
        <w:rPr>
          <w:rFonts w:ascii="Times New Roman" w:eastAsia="Times New Roman" w:hAnsi="Times New Roman" w:cs="Times New Roman"/>
          <w:sz w:val="24"/>
          <w:szCs w:val="24"/>
          <w:lang w:val="sl-SI"/>
        </w:rPr>
        <w:t xml:space="preserve"> </w:t>
      </w:r>
      <w:r w:rsidRPr="0071026C">
        <w:rPr>
          <w:rFonts w:ascii="Times New Roman" w:eastAsia="Times New Roman" w:hAnsi="Times New Roman" w:cs="Times New Roman"/>
          <w:sz w:val="24"/>
          <w:szCs w:val="24"/>
          <w:lang w:val="sl-SI"/>
        </w:rPr>
        <w:t xml:space="preserve">Rok izvršenja ugovora je: </w:t>
      </w:r>
      <w:r w:rsidR="00614643" w:rsidRPr="0071026C">
        <w:rPr>
          <w:rFonts w:ascii="Times New Roman" w:eastAsia="Times New Roman" w:hAnsi="Times New Roman" w:cs="Times New Roman"/>
          <w:sz w:val="24"/>
          <w:szCs w:val="24"/>
          <w:lang w:val="sl-SI"/>
        </w:rPr>
        <w:t>maksimum 30 kalendarskih dana od dana zaključivanja ugovora o javnoj nabavci</w:t>
      </w:r>
      <w:r w:rsidR="00355F89" w:rsidRPr="0071026C">
        <w:rPr>
          <w:rFonts w:ascii="Times New Roman" w:eastAsia="Times New Roman" w:hAnsi="Times New Roman" w:cs="Times New Roman"/>
          <w:sz w:val="24"/>
          <w:szCs w:val="24"/>
          <w:lang w:val="sl-SI"/>
        </w:rPr>
        <w:t>.</w:t>
      </w:r>
    </w:p>
    <w:p w14:paraId="28B7E67A" w14:textId="77777777" w:rsidR="004542D1" w:rsidRPr="0071026C" w:rsidRDefault="004542D1" w:rsidP="004542D1">
      <w:pPr>
        <w:spacing w:after="0" w:line="240" w:lineRule="auto"/>
        <w:jc w:val="both"/>
        <w:rPr>
          <w:rFonts w:ascii="Times New Roman" w:eastAsia="Times New Roman" w:hAnsi="Times New Roman" w:cs="Times New Roman"/>
          <w:sz w:val="24"/>
          <w:szCs w:val="24"/>
          <w:lang w:val="sl-SI"/>
        </w:rPr>
      </w:pPr>
    </w:p>
    <w:p w14:paraId="1153624E" w14:textId="77777777" w:rsidR="00355F89" w:rsidRPr="0071026C" w:rsidRDefault="00355F89" w:rsidP="00355F89">
      <w:pPr>
        <w:spacing w:after="0" w:line="240" w:lineRule="auto"/>
        <w:jc w:val="both"/>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rPr>
        <w:t>Ponuđač čija ponuda bude izabrana kao najpovoljnija je dužan da uz potpisan ugovor o javnoj nabavci dostavi naručiocu:</w:t>
      </w:r>
    </w:p>
    <w:p w14:paraId="46EF0634" w14:textId="055161F3" w:rsidR="00355F89" w:rsidRPr="0071026C" w:rsidRDefault="00355F89" w:rsidP="00355F89">
      <w:pPr>
        <w:pStyle w:val="ListParagraph"/>
        <w:numPr>
          <w:ilvl w:val="0"/>
          <w:numId w:val="8"/>
        </w:numPr>
        <w:spacing w:after="0" w:line="240" w:lineRule="auto"/>
        <w:jc w:val="both"/>
        <w:rPr>
          <w:rFonts w:ascii="Times New Roman" w:eastAsia="Times New Roman" w:hAnsi="Times New Roman" w:cs="Times New Roman"/>
          <w:sz w:val="24"/>
          <w:szCs w:val="24"/>
        </w:rPr>
      </w:pPr>
      <w:proofErr w:type="gramStart"/>
      <w:r w:rsidRPr="0071026C">
        <w:rPr>
          <w:rFonts w:ascii="Times New Roman" w:eastAsia="Times New Roman" w:hAnsi="Times New Roman" w:cs="Times New Roman"/>
          <w:sz w:val="24"/>
          <w:szCs w:val="24"/>
        </w:rPr>
        <w:t>garanciju</w:t>
      </w:r>
      <w:proofErr w:type="gramEnd"/>
      <w:r w:rsidRPr="0071026C">
        <w:rPr>
          <w:rFonts w:ascii="Times New Roman" w:eastAsia="Times New Roman" w:hAnsi="Times New Roman" w:cs="Times New Roman"/>
          <w:sz w:val="24"/>
          <w:szCs w:val="24"/>
        </w:rPr>
        <w:t xml:space="preserve"> za dobro izvršenje ugovora za slučaj povrede ugovorenih obaveza u iznos</w:t>
      </w:r>
      <w:r w:rsidR="0071026C" w:rsidRPr="0071026C">
        <w:rPr>
          <w:rFonts w:ascii="Times New Roman" w:eastAsia="Times New Roman" w:hAnsi="Times New Roman" w:cs="Times New Roman"/>
          <w:sz w:val="24"/>
          <w:szCs w:val="24"/>
        </w:rPr>
        <w:t>u od 10% od vrijednosti ugovora</w:t>
      </w:r>
      <w:r w:rsidRPr="0071026C">
        <w:rPr>
          <w:rFonts w:ascii="Times New Roman" w:eastAsia="Times New Roman" w:hAnsi="Times New Roman" w:cs="Times New Roman"/>
          <w:sz w:val="24"/>
          <w:szCs w:val="24"/>
        </w:rPr>
        <w:t xml:space="preserve">. Ponuđač čija ponuda bude izabrana kao najpovoljnija je dužan da uz potpisan ugovor o javnoj nabavci dostavi naručiocu garanciju, neopozivu i bezuslovno plativu </w:t>
      </w:r>
      <w:proofErr w:type="gramStart"/>
      <w:r w:rsidRPr="0071026C">
        <w:rPr>
          <w:rFonts w:ascii="Times New Roman" w:eastAsia="Times New Roman" w:hAnsi="Times New Roman" w:cs="Times New Roman"/>
          <w:sz w:val="24"/>
          <w:szCs w:val="24"/>
        </w:rPr>
        <w:t>na</w:t>
      </w:r>
      <w:proofErr w:type="gramEnd"/>
      <w:r w:rsidRPr="0071026C">
        <w:rPr>
          <w:rFonts w:ascii="Times New Roman" w:eastAsia="Times New Roman" w:hAnsi="Times New Roman" w:cs="Times New Roman"/>
          <w:sz w:val="24"/>
          <w:szCs w:val="24"/>
        </w:rPr>
        <w:t xml:space="preserve"> prvi poziv za dobro izvršenje ugovora, za slučaj povrede ugovorenih obaveza u iznosu od 10 % od vrijednosti ugovora. Garancija za </w:t>
      </w:r>
      <w:proofErr w:type="gramStart"/>
      <w:r w:rsidRPr="0071026C">
        <w:rPr>
          <w:rFonts w:ascii="Times New Roman" w:eastAsia="Times New Roman" w:hAnsi="Times New Roman" w:cs="Times New Roman"/>
          <w:sz w:val="24"/>
          <w:szCs w:val="24"/>
        </w:rPr>
        <w:t>dobro</w:t>
      </w:r>
      <w:proofErr w:type="gramEnd"/>
      <w:r w:rsidRPr="0071026C">
        <w:rPr>
          <w:rFonts w:ascii="Times New Roman" w:eastAsia="Times New Roman" w:hAnsi="Times New Roman" w:cs="Times New Roman"/>
          <w:sz w:val="24"/>
          <w:szCs w:val="24"/>
        </w:rPr>
        <w:t xml:space="preserve"> izvršenje ugovora treba da važi sedam dana duže od ponuđenog roka izvršenja ugovora.U slučaju prekoračenja roka iz prethodnog stava, Dobavljač je dužan da, na zahtjev naručioca, prije isteka roka važenja, produži garanciju za dobro izvršenje ugovora.</w:t>
      </w:r>
    </w:p>
    <w:p w14:paraId="39EE6ED7" w14:textId="256DECE1" w:rsidR="00355F89" w:rsidRPr="0071026C" w:rsidRDefault="00E9565C" w:rsidP="00E9565C">
      <w:pPr>
        <w:pStyle w:val="ListParagraph"/>
        <w:numPr>
          <w:ilvl w:val="0"/>
          <w:numId w:val="7"/>
        </w:numPr>
        <w:spacing w:after="0" w:line="240" w:lineRule="auto"/>
        <w:jc w:val="both"/>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rPr>
        <w:t>najkasnije deset dana prije isticanja roka važenja garancije za dobro izvršenje ugovora da dostavi Naručiocu bezuslovnu i plativu na prvi poziv garanciju za otklanjanje nedostataka u garantnom roku u iznosu od 5% od vrijednosti ugovora sa rokom važnosti 30 dana dužim od ponuđenog garantnog roka.Ako Dobavljač ne dostavi garanciju za otklanjanje nedostataka u garantnom roku Naručilac će aktivirati garanciju za dobro izvršenje ugovora.</w:t>
      </w:r>
    </w:p>
    <w:p w14:paraId="31F880B2" w14:textId="77777777" w:rsidR="00E9565C" w:rsidRDefault="00E9565C" w:rsidP="004542D1">
      <w:pPr>
        <w:spacing w:after="0" w:line="240" w:lineRule="auto"/>
        <w:jc w:val="both"/>
        <w:rPr>
          <w:rFonts w:ascii="Times New Roman" w:eastAsia="Times New Roman" w:hAnsi="Times New Roman" w:cs="Times New Roman"/>
          <w:sz w:val="24"/>
          <w:szCs w:val="24"/>
          <w:lang w:val="sl-SI"/>
        </w:rPr>
      </w:pPr>
    </w:p>
    <w:p w14:paraId="62277E9E" w14:textId="77777777" w:rsidR="002070C1" w:rsidRPr="0071026C" w:rsidRDefault="002070C1" w:rsidP="004542D1">
      <w:pPr>
        <w:spacing w:after="0" w:line="240" w:lineRule="auto"/>
        <w:jc w:val="both"/>
        <w:rPr>
          <w:rFonts w:ascii="Times New Roman" w:eastAsia="Times New Roman" w:hAnsi="Times New Roman" w:cs="Times New Roman"/>
          <w:sz w:val="24"/>
          <w:szCs w:val="24"/>
          <w:lang w:val="sl-SI"/>
        </w:rPr>
      </w:pPr>
    </w:p>
    <w:p w14:paraId="456D82B3" w14:textId="775260D9" w:rsidR="004542D1" w:rsidRPr="0071026C" w:rsidRDefault="004542D1" w:rsidP="004542D1">
      <w:pPr>
        <w:spacing w:after="0" w:line="240" w:lineRule="auto"/>
        <w:jc w:val="both"/>
        <w:rPr>
          <w:rFonts w:ascii="Times New Roman" w:eastAsia="Times New Roman" w:hAnsi="Times New Roman" w:cs="Times New Roman"/>
          <w:b/>
          <w:sz w:val="24"/>
          <w:szCs w:val="24"/>
          <w:lang w:val="sl-SI"/>
        </w:rPr>
      </w:pPr>
      <w:r w:rsidRPr="0071026C">
        <w:rPr>
          <w:rFonts w:ascii="Times New Roman" w:eastAsia="Times New Roman" w:hAnsi="Times New Roman" w:cs="Times New Roman"/>
          <w:b/>
          <w:sz w:val="24"/>
          <w:szCs w:val="24"/>
          <w:lang w:val="sl-SI"/>
        </w:rPr>
        <w:t>-</w:t>
      </w:r>
      <w:r w:rsidR="00615A55" w:rsidRPr="0071026C">
        <w:rPr>
          <w:rFonts w:ascii="Times New Roman" w:eastAsia="Times New Roman" w:hAnsi="Times New Roman" w:cs="Times New Roman"/>
          <w:b/>
          <w:sz w:val="24"/>
          <w:szCs w:val="24"/>
          <w:lang w:val="sl-SI"/>
        </w:rPr>
        <w:t xml:space="preserve"> </w:t>
      </w:r>
      <w:r w:rsidRPr="0071026C">
        <w:rPr>
          <w:rFonts w:ascii="Times New Roman" w:eastAsia="Times New Roman" w:hAnsi="Times New Roman" w:cs="Times New Roman"/>
          <w:b/>
          <w:sz w:val="24"/>
          <w:szCs w:val="24"/>
          <w:lang w:val="sl-SI"/>
        </w:rPr>
        <w:t>Antikorupcijka klauzula.</w:t>
      </w:r>
    </w:p>
    <w:p w14:paraId="40BAC044" w14:textId="77777777" w:rsidR="00AB1304" w:rsidRDefault="00AB1304" w:rsidP="004542D1">
      <w:pPr>
        <w:spacing w:after="0" w:line="240" w:lineRule="auto"/>
        <w:jc w:val="both"/>
        <w:rPr>
          <w:rFonts w:ascii="Garamond" w:eastAsia="Times New Roman" w:hAnsi="Garamond" w:cs="Arial"/>
          <w:color w:val="000000"/>
          <w:sz w:val="25"/>
          <w:szCs w:val="25"/>
        </w:rPr>
      </w:pPr>
    </w:p>
    <w:p w14:paraId="20316E5C" w14:textId="77777777" w:rsidR="002070C1" w:rsidRDefault="002070C1" w:rsidP="004542D1">
      <w:pPr>
        <w:spacing w:after="0" w:line="240" w:lineRule="auto"/>
        <w:jc w:val="both"/>
        <w:rPr>
          <w:rFonts w:ascii="Garamond" w:eastAsia="Times New Roman" w:hAnsi="Garamond" w:cs="Arial"/>
          <w:color w:val="000000"/>
          <w:sz w:val="25"/>
          <w:szCs w:val="25"/>
        </w:rPr>
      </w:pPr>
    </w:p>
    <w:p w14:paraId="343779CA" w14:textId="77777777" w:rsidR="004542D1" w:rsidRPr="004542D1" w:rsidRDefault="004542D1" w:rsidP="004542D1">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jc w:val="both"/>
        <w:outlineLvl w:val="0"/>
        <w:rPr>
          <w:rFonts w:ascii="Arial" w:eastAsia="Times New Roman" w:hAnsi="Arial" w:cs="Arial"/>
          <w:b/>
          <w:sz w:val="24"/>
          <w:szCs w:val="32"/>
        </w:rPr>
      </w:pPr>
      <w:r w:rsidRPr="0071026C">
        <w:rPr>
          <w:rFonts w:ascii="Times New Roman" w:eastAsia="Times New Roman" w:hAnsi="Times New Roman" w:cs="Times New Roman"/>
          <w:b/>
          <w:sz w:val="24"/>
          <w:szCs w:val="32"/>
        </w:rPr>
        <w:t>14.</w:t>
      </w:r>
      <w:r w:rsidRPr="004542D1">
        <w:rPr>
          <w:rFonts w:ascii="Arial" w:eastAsia="Times New Roman" w:hAnsi="Arial" w:cs="Arial"/>
          <w:b/>
          <w:sz w:val="24"/>
          <w:szCs w:val="32"/>
        </w:rPr>
        <w:t xml:space="preserve"> </w:t>
      </w:r>
      <w:r w:rsidRPr="0071026C">
        <w:rPr>
          <w:rFonts w:ascii="Times New Roman" w:eastAsia="Times New Roman" w:hAnsi="Times New Roman" w:cs="Times New Roman"/>
          <w:b/>
          <w:sz w:val="24"/>
          <w:szCs w:val="32"/>
        </w:rPr>
        <w:t>ZAHTJEV ZA POJAŠNJENJE ILI IZMJENU I DOPUNU TENDERSKE DOKUMENTACIJE</w:t>
      </w:r>
    </w:p>
    <w:p w14:paraId="4F480D54" w14:textId="77777777" w:rsidR="004542D1" w:rsidRDefault="004542D1" w:rsidP="004542D1">
      <w:pPr>
        <w:autoSpaceDE w:val="0"/>
        <w:autoSpaceDN w:val="0"/>
        <w:adjustRightInd w:val="0"/>
        <w:spacing w:after="0" w:line="240" w:lineRule="auto"/>
        <w:jc w:val="both"/>
        <w:rPr>
          <w:rFonts w:ascii="Times New Roman" w:eastAsia="Times New Roman" w:hAnsi="Times New Roman" w:cs="Times New Roman"/>
          <w:sz w:val="24"/>
          <w:szCs w:val="24"/>
        </w:rPr>
      </w:pPr>
    </w:p>
    <w:p w14:paraId="236375AC" w14:textId="77777777" w:rsidR="002070C1" w:rsidRPr="004542D1" w:rsidRDefault="002070C1" w:rsidP="004542D1">
      <w:pPr>
        <w:autoSpaceDE w:val="0"/>
        <w:autoSpaceDN w:val="0"/>
        <w:adjustRightInd w:val="0"/>
        <w:spacing w:after="0" w:line="240" w:lineRule="auto"/>
        <w:jc w:val="both"/>
        <w:rPr>
          <w:rFonts w:ascii="Times New Roman" w:eastAsia="Times New Roman" w:hAnsi="Times New Roman" w:cs="Times New Roman"/>
          <w:sz w:val="24"/>
          <w:szCs w:val="24"/>
        </w:rPr>
      </w:pPr>
      <w:bookmarkStart w:id="3" w:name="_GoBack"/>
      <w:bookmarkEnd w:id="3"/>
    </w:p>
    <w:p w14:paraId="0E8FB559" w14:textId="77777777" w:rsidR="00887F8E" w:rsidRPr="0071026C" w:rsidRDefault="00887F8E" w:rsidP="00887F8E">
      <w:pPr>
        <w:autoSpaceDE w:val="0"/>
        <w:autoSpaceDN w:val="0"/>
        <w:adjustRightInd w:val="0"/>
        <w:spacing w:after="0" w:line="240" w:lineRule="auto"/>
        <w:jc w:val="both"/>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rPr>
        <w:t xml:space="preserve">Privredni subjekat može da predloži naručiocu da izmijeni i/ili dopuni tendersku dokumentaciju, u roku </w:t>
      </w:r>
      <w:proofErr w:type="gramStart"/>
      <w:r w:rsidRPr="0071026C">
        <w:rPr>
          <w:rFonts w:ascii="Times New Roman" w:eastAsia="Times New Roman" w:hAnsi="Times New Roman" w:cs="Times New Roman"/>
          <w:sz w:val="24"/>
          <w:szCs w:val="24"/>
        </w:rPr>
        <w:t>od</w:t>
      </w:r>
      <w:proofErr w:type="gramEnd"/>
      <w:r w:rsidRPr="0071026C">
        <w:rPr>
          <w:rFonts w:ascii="Times New Roman" w:eastAsia="Times New Roman" w:hAnsi="Times New Roman" w:cs="Times New Roman"/>
          <w:sz w:val="24"/>
          <w:szCs w:val="24"/>
        </w:rPr>
        <w:t xml:space="preserve"> osam dana od dana objavljivanja, odnosno dostavljanja tenderske dokumentacije u skladu sa članom 94 st. 4 i 5 Zakona o javnim nabavkama. </w:t>
      </w:r>
    </w:p>
    <w:p w14:paraId="3A2CDB98" w14:textId="77777777" w:rsidR="00887F8E" w:rsidRPr="0071026C" w:rsidRDefault="00887F8E" w:rsidP="00887F8E">
      <w:pPr>
        <w:spacing w:after="0" w:line="240" w:lineRule="auto"/>
        <w:jc w:val="both"/>
        <w:rPr>
          <w:rFonts w:ascii="Times New Roman" w:eastAsia="Times New Roman" w:hAnsi="Times New Roman" w:cs="Times New Roman"/>
          <w:sz w:val="24"/>
          <w:szCs w:val="24"/>
        </w:rPr>
      </w:pPr>
    </w:p>
    <w:p w14:paraId="65F12767" w14:textId="77777777" w:rsidR="00887F8E" w:rsidRPr="0071026C" w:rsidRDefault="00887F8E" w:rsidP="00887F8E">
      <w:pPr>
        <w:spacing w:after="0" w:line="240" w:lineRule="auto"/>
        <w:jc w:val="both"/>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rPr>
        <w:t xml:space="preserve">Privredni subjekat ima pravo da pisanim zahtjevom traži </w:t>
      </w:r>
      <w:proofErr w:type="gramStart"/>
      <w:r w:rsidRPr="0071026C">
        <w:rPr>
          <w:rFonts w:ascii="Times New Roman" w:eastAsia="Times New Roman" w:hAnsi="Times New Roman" w:cs="Times New Roman"/>
          <w:sz w:val="24"/>
          <w:szCs w:val="24"/>
        </w:rPr>
        <w:t>od</w:t>
      </w:r>
      <w:proofErr w:type="gramEnd"/>
      <w:r w:rsidRPr="0071026C">
        <w:rPr>
          <w:rFonts w:ascii="Times New Roman" w:eastAsia="Times New Roman" w:hAnsi="Times New Roman" w:cs="Times New Roman"/>
          <w:sz w:val="24"/>
          <w:szCs w:val="24"/>
        </w:rPr>
        <w:t xml:space="preserve"> naručioca pojašnjenje tenderske dokumentacije najkasnije deset dana prije isteka roka određenog za dostavljanje ponuda.</w:t>
      </w:r>
    </w:p>
    <w:p w14:paraId="6F818005" w14:textId="77777777" w:rsidR="00887F8E" w:rsidRPr="0071026C" w:rsidRDefault="00887F8E" w:rsidP="00887F8E">
      <w:pPr>
        <w:spacing w:after="0" w:line="240" w:lineRule="auto"/>
        <w:jc w:val="both"/>
        <w:rPr>
          <w:rFonts w:ascii="Times New Roman" w:eastAsia="Times New Roman" w:hAnsi="Times New Roman" w:cs="Times New Roman"/>
          <w:sz w:val="24"/>
          <w:szCs w:val="24"/>
        </w:rPr>
      </w:pPr>
    </w:p>
    <w:p w14:paraId="56192558" w14:textId="77777777" w:rsidR="00887F8E" w:rsidRPr="0071026C" w:rsidRDefault="00887F8E" w:rsidP="00887F8E">
      <w:pPr>
        <w:spacing w:after="0" w:line="240" w:lineRule="auto"/>
        <w:jc w:val="both"/>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rPr>
        <w:t>Zahtjev se podnosi isključivo putem ESJN-a.</w:t>
      </w:r>
    </w:p>
    <w:p w14:paraId="1DBA7F9B" w14:textId="77777777" w:rsidR="00887F8E" w:rsidRPr="00887F8E" w:rsidRDefault="00887F8E" w:rsidP="00887F8E">
      <w:pPr>
        <w:spacing w:after="0" w:line="240" w:lineRule="auto"/>
        <w:jc w:val="both"/>
        <w:rPr>
          <w:rFonts w:ascii="Arial" w:eastAsia="Times New Roman" w:hAnsi="Arial" w:cs="Arial"/>
          <w:color w:val="FF0000"/>
          <w:sz w:val="24"/>
          <w:szCs w:val="24"/>
        </w:rPr>
      </w:pPr>
    </w:p>
    <w:p w14:paraId="16BE2099" w14:textId="77777777" w:rsidR="00887F8E" w:rsidRDefault="00887F8E" w:rsidP="00887F8E">
      <w:pPr>
        <w:spacing w:after="0" w:line="240" w:lineRule="auto"/>
        <w:jc w:val="both"/>
        <w:rPr>
          <w:rFonts w:ascii="Arial" w:eastAsia="Times New Roman" w:hAnsi="Arial" w:cs="Arial"/>
          <w:color w:val="FF0000"/>
          <w:sz w:val="24"/>
          <w:szCs w:val="24"/>
        </w:rPr>
      </w:pPr>
    </w:p>
    <w:p w14:paraId="1FF194EB" w14:textId="77777777" w:rsidR="0071026C" w:rsidRPr="00887F8E" w:rsidRDefault="0071026C" w:rsidP="00887F8E">
      <w:pPr>
        <w:spacing w:after="0" w:line="240" w:lineRule="auto"/>
        <w:jc w:val="both"/>
        <w:rPr>
          <w:rFonts w:ascii="Arial" w:eastAsia="Times New Roman" w:hAnsi="Arial" w:cs="Arial"/>
          <w:color w:val="FF0000"/>
          <w:sz w:val="24"/>
          <w:szCs w:val="24"/>
        </w:rPr>
      </w:pPr>
    </w:p>
    <w:p w14:paraId="3D98E414" w14:textId="2D729C2C" w:rsidR="00355F89" w:rsidRDefault="00355F89" w:rsidP="004542D1">
      <w:pPr>
        <w:spacing w:after="0" w:line="240" w:lineRule="auto"/>
        <w:jc w:val="both"/>
        <w:rPr>
          <w:rFonts w:ascii="Garamond" w:eastAsia="Times New Roman" w:hAnsi="Garamond" w:cs="Arial"/>
          <w:color w:val="000000"/>
          <w:sz w:val="24"/>
          <w:szCs w:val="24"/>
        </w:rPr>
      </w:pPr>
    </w:p>
    <w:p w14:paraId="20DE13B6" w14:textId="02A6EACA" w:rsidR="00355F89" w:rsidRDefault="00355F89" w:rsidP="004542D1">
      <w:pPr>
        <w:spacing w:after="0" w:line="240" w:lineRule="auto"/>
        <w:jc w:val="both"/>
        <w:rPr>
          <w:rFonts w:ascii="Garamond" w:eastAsia="Times New Roman" w:hAnsi="Garamond" w:cs="Arial"/>
          <w:color w:val="000000"/>
          <w:sz w:val="24"/>
          <w:szCs w:val="24"/>
        </w:rPr>
      </w:pPr>
    </w:p>
    <w:p w14:paraId="74225A48" w14:textId="2EB6A2C1" w:rsidR="004542D1" w:rsidRPr="0071026C" w:rsidRDefault="004542D1" w:rsidP="004542D1">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jc w:val="both"/>
        <w:outlineLvl w:val="0"/>
        <w:rPr>
          <w:rFonts w:ascii="Times New Roman" w:eastAsia="Times New Roman" w:hAnsi="Times New Roman" w:cs="Times New Roman"/>
          <w:b/>
          <w:color w:val="000000"/>
          <w:sz w:val="24"/>
          <w:szCs w:val="32"/>
        </w:rPr>
      </w:pPr>
      <w:r w:rsidRPr="0071026C">
        <w:rPr>
          <w:rFonts w:ascii="Times New Roman" w:eastAsia="Times New Roman" w:hAnsi="Times New Roman" w:cs="Times New Roman"/>
          <w:b/>
          <w:sz w:val="24"/>
          <w:szCs w:val="32"/>
        </w:rPr>
        <w:lastRenderedPageBreak/>
        <w:t>15.</w:t>
      </w:r>
      <w:r w:rsidR="0071026C">
        <w:rPr>
          <w:rFonts w:ascii="Times New Roman" w:eastAsia="Times New Roman" w:hAnsi="Times New Roman" w:cs="Times New Roman"/>
          <w:b/>
          <w:sz w:val="24"/>
          <w:szCs w:val="32"/>
        </w:rPr>
        <w:t xml:space="preserve"> </w:t>
      </w:r>
      <w:r w:rsidRPr="0071026C">
        <w:rPr>
          <w:rFonts w:ascii="Times New Roman" w:eastAsia="Times New Roman" w:hAnsi="Times New Roman" w:cs="Times New Roman"/>
          <w:b/>
          <w:sz w:val="24"/>
          <w:szCs w:val="32"/>
        </w:rPr>
        <w:t>IZJAVA NARUČIOCA O NEPOSTOJANJU SUKOBA INTERESA</w:t>
      </w:r>
    </w:p>
    <w:p w14:paraId="52F2B1FC" w14:textId="77777777" w:rsidR="00BE0C3F" w:rsidRDefault="00BE0C3F" w:rsidP="00BE0C3F">
      <w:pPr>
        <w:tabs>
          <w:tab w:val="left" w:pos="1701"/>
          <w:tab w:val="left" w:pos="4820"/>
        </w:tabs>
        <w:spacing w:after="0" w:line="240" w:lineRule="auto"/>
        <w:jc w:val="both"/>
        <w:rPr>
          <w:rFonts w:ascii="Times New Roman" w:eastAsia="Times New Roman" w:hAnsi="Times New Roman" w:cs="Times New Roman"/>
          <w:color w:val="FF0000"/>
          <w:sz w:val="24"/>
          <w:szCs w:val="24"/>
          <w:u w:val="single"/>
          <w:lang w:val="sr-Latn-ME"/>
        </w:rPr>
      </w:pPr>
    </w:p>
    <w:p w14:paraId="7BA63DD2" w14:textId="77777777" w:rsidR="00BE0C3F" w:rsidRPr="0071026C" w:rsidRDefault="00BE0C3F" w:rsidP="00BE0C3F">
      <w:pPr>
        <w:tabs>
          <w:tab w:val="left" w:pos="1701"/>
          <w:tab w:val="left" w:pos="4820"/>
        </w:tabs>
        <w:spacing w:after="0" w:line="240" w:lineRule="auto"/>
        <w:jc w:val="both"/>
        <w:rPr>
          <w:rFonts w:ascii="Times New Roman" w:eastAsia="Times New Roman" w:hAnsi="Times New Roman" w:cs="Times New Roman"/>
          <w:sz w:val="24"/>
          <w:szCs w:val="24"/>
          <w:lang w:val="sr-Latn-ME"/>
        </w:rPr>
      </w:pPr>
      <w:r w:rsidRPr="0071026C">
        <w:rPr>
          <w:rFonts w:ascii="Times New Roman" w:eastAsia="Times New Roman" w:hAnsi="Times New Roman" w:cs="Times New Roman"/>
          <w:sz w:val="24"/>
          <w:szCs w:val="24"/>
          <w:u w:val="single"/>
          <w:lang w:val="sr-Latn-ME"/>
        </w:rPr>
        <w:t>Vodovod i kanalizacija doo Podgorica</w:t>
      </w:r>
    </w:p>
    <w:p w14:paraId="339E9D85" w14:textId="77777777" w:rsidR="00BE0C3F" w:rsidRPr="0071026C" w:rsidRDefault="00BE0C3F" w:rsidP="00BE0C3F">
      <w:pPr>
        <w:spacing w:after="0" w:line="240" w:lineRule="auto"/>
        <w:jc w:val="both"/>
        <w:rPr>
          <w:rFonts w:ascii="Times New Roman" w:eastAsia="Times New Roman" w:hAnsi="Times New Roman" w:cs="Times New Roman"/>
          <w:sz w:val="24"/>
          <w:szCs w:val="24"/>
          <w:lang w:val="sr-Latn-ME"/>
        </w:rPr>
      </w:pPr>
      <w:r w:rsidRPr="0071026C">
        <w:rPr>
          <w:rFonts w:ascii="Times New Roman" w:eastAsia="Times New Roman" w:hAnsi="Times New Roman" w:cs="Times New Roman"/>
          <w:sz w:val="24"/>
          <w:szCs w:val="24"/>
          <w:lang w:val="sr-Latn-ME"/>
        </w:rPr>
        <w:t xml:space="preserve">Broj: </w:t>
      </w:r>
      <w:r w:rsidRPr="0071026C">
        <w:rPr>
          <w:rFonts w:ascii="Times New Roman" w:eastAsia="Times New Roman" w:hAnsi="Times New Roman" w:cs="Times New Roman"/>
          <w:sz w:val="24"/>
          <w:szCs w:val="24"/>
          <w:lang w:val="sl-SI"/>
        </w:rPr>
        <w:t>02-426/25-                /3</w:t>
      </w:r>
    </w:p>
    <w:p w14:paraId="670DD773" w14:textId="77777777" w:rsidR="00BE0C3F" w:rsidRPr="0071026C" w:rsidRDefault="00BE0C3F" w:rsidP="00BE0C3F">
      <w:pPr>
        <w:spacing w:after="0" w:line="240" w:lineRule="auto"/>
        <w:jc w:val="both"/>
        <w:rPr>
          <w:rFonts w:ascii="Times New Roman" w:eastAsia="Times New Roman" w:hAnsi="Times New Roman" w:cs="Times New Roman"/>
          <w:sz w:val="24"/>
          <w:szCs w:val="24"/>
          <w:lang w:val="sr-Latn-ME"/>
        </w:rPr>
      </w:pPr>
      <w:r w:rsidRPr="0071026C">
        <w:rPr>
          <w:rFonts w:ascii="Times New Roman" w:eastAsia="Times New Roman" w:hAnsi="Times New Roman" w:cs="Times New Roman"/>
          <w:sz w:val="24"/>
          <w:szCs w:val="24"/>
          <w:lang w:val="sr-Latn-ME"/>
        </w:rPr>
        <w:t xml:space="preserve">Mjesto i datum: Podgorica, </w:t>
      </w:r>
    </w:p>
    <w:p w14:paraId="190F3258" w14:textId="77777777" w:rsidR="00BE0C3F" w:rsidRPr="0071026C" w:rsidRDefault="00BE0C3F" w:rsidP="00BE0C3F">
      <w:pPr>
        <w:spacing w:after="0" w:line="240" w:lineRule="auto"/>
        <w:jc w:val="both"/>
        <w:rPr>
          <w:rFonts w:ascii="Times New Roman" w:eastAsia="Times New Roman" w:hAnsi="Times New Roman" w:cs="Times New Roman"/>
          <w:b/>
          <w:bCs/>
          <w:sz w:val="24"/>
          <w:szCs w:val="24"/>
          <w:lang w:val="sr-Latn-ME"/>
        </w:rPr>
      </w:pPr>
    </w:p>
    <w:p w14:paraId="770B0C18" w14:textId="77777777" w:rsidR="00BE0C3F" w:rsidRPr="0071026C" w:rsidRDefault="00BE0C3F" w:rsidP="00BE0C3F">
      <w:pPr>
        <w:tabs>
          <w:tab w:val="left" w:pos="3290"/>
        </w:tabs>
        <w:spacing w:after="0" w:line="240" w:lineRule="auto"/>
        <w:jc w:val="both"/>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rPr>
        <w:t xml:space="preserve">U skladu </w:t>
      </w:r>
      <w:proofErr w:type="gramStart"/>
      <w:r w:rsidRPr="0071026C">
        <w:rPr>
          <w:rFonts w:ascii="Times New Roman" w:eastAsia="Times New Roman" w:hAnsi="Times New Roman" w:cs="Times New Roman"/>
          <w:sz w:val="24"/>
          <w:szCs w:val="24"/>
        </w:rPr>
        <w:t>sa</w:t>
      </w:r>
      <w:proofErr w:type="gramEnd"/>
      <w:r w:rsidRPr="0071026C">
        <w:rPr>
          <w:rFonts w:ascii="Times New Roman" w:eastAsia="Times New Roman" w:hAnsi="Times New Roman" w:cs="Times New Roman"/>
          <w:sz w:val="24"/>
          <w:szCs w:val="24"/>
        </w:rPr>
        <w:t xml:space="preserve"> članom 43 stav 1 Zakona o javnim nabavkama („Službeni list CG”, br.74/19</w:t>
      </w:r>
      <w:r w:rsidRPr="0071026C">
        <w:rPr>
          <w:rFonts w:ascii="Times New Roman" w:eastAsia="Times New Roman" w:hAnsi="Times New Roman" w:cs="Times New Roman"/>
          <w:sz w:val="24"/>
          <w:szCs w:val="24"/>
          <w:lang w:val="sr-Latn-ME"/>
        </w:rPr>
        <w:t>, 3/23 i 011/23</w:t>
      </w:r>
      <w:r w:rsidRPr="0071026C">
        <w:rPr>
          <w:rFonts w:ascii="Times New Roman" w:eastAsia="Times New Roman" w:hAnsi="Times New Roman" w:cs="Times New Roman"/>
          <w:sz w:val="24"/>
          <w:szCs w:val="24"/>
        </w:rPr>
        <w:t xml:space="preserve">), </w:t>
      </w:r>
    </w:p>
    <w:p w14:paraId="7DDBE269" w14:textId="77777777" w:rsidR="00BE0C3F" w:rsidRPr="0071026C" w:rsidRDefault="00BE0C3F" w:rsidP="00BE0C3F">
      <w:pPr>
        <w:tabs>
          <w:tab w:val="left" w:pos="3290"/>
        </w:tabs>
        <w:spacing w:after="0" w:line="240" w:lineRule="auto"/>
        <w:jc w:val="both"/>
        <w:rPr>
          <w:rFonts w:ascii="Times New Roman" w:eastAsia="Times New Roman" w:hAnsi="Times New Roman" w:cs="Times New Roman"/>
          <w:sz w:val="24"/>
          <w:szCs w:val="24"/>
          <w:lang w:val="sr-Latn-ME"/>
        </w:rPr>
      </w:pPr>
    </w:p>
    <w:p w14:paraId="7789D359" w14:textId="77777777" w:rsidR="00BE0C3F" w:rsidRPr="0071026C" w:rsidRDefault="00BE0C3F" w:rsidP="00BE0C3F">
      <w:pPr>
        <w:tabs>
          <w:tab w:val="left" w:pos="3290"/>
        </w:tabs>
        <w:spacing w:after="0" w:line="240" w:lineRule="auto"/>
        <w:jc w:val="center"/>
        <w:rPr>
          <w:rFonts w:ascii="Times New Roman" w:eastAsia="Times New Roman" w:hAnsi="Times New Roman" w:cs="Times New Roman"/>
          <w:b/>
          <w:bCs/>
          <w:sz w:val="28"/>
          <w:szCs w:val="28"/>
          <w:lang w:val="sr-Latn-ME"/>
        </w:rPr>
      </w:pPr>
      <w:r w:rsidRPr="0071026C">
        <w:rPr>
          <w:rFonts w:ascii="Times New Roman" w:eastAsia="Times New Roman" w:hAnsi="Times New Roman" w:cs="Times New Roman"/>
          <w:b/>
          <w:bCs/>
          <w:sz w:val="28"/>
          <w:szCs w:val="28"/>
          <w:lang w:val="sr-Latn-ME"/>
        </w:rPr>
        <w:t>Izjavljujem</w:t>
      </w:r>
    </w:p>
    <w:p w14:paraId="7D7DEB40" w14:textId="77777777" w:rsidR="00BE0C3F" w:rsidRPr="0071026C" w:rsidRDefault="00BE0C3F" w:rsidP="00BE0C3F">
      <w:pPr>
        <w:tabs>
          <w:tab w:val="left" w:pos="3290"/>
        </w:tabs>
        <w:spacing w:after="0" w:line="240" w:lineRule="auto"/>
        <w:jc w:val="both"/>
        <w:rPr>
          <w:rFonts w:ascii="Times New Roman" w:eastAsia="Times New Roman" w:hAnsi="Times New Roman" w:cs="Times New Roman"/>
          <w:sz w:val="24"/>
          <w:szCs w:val="24"/>
          <w:lang w:val="sr-Latn-ME"/>
        </w:rPr>
      </w:pPr>
    </w:p>
    <w:p w14:paraId="62B6E212" w14:textId="77777777" w:rsidR="00BE0C3F" w:rsidRPr="0071026C" w:rsidRDefault="00BE0C3F" w:rsidP="00BE0C3F">
      <w:pPr>
        <w:tabs>
          <w:tab w:val="left" w:pos="3290"/>
        </w:tabs>
        <w:spacing w:after="0" w:line="240" w:lineRule="auto"/>
        <w:jc w:val="both"/>
        <w:rPr>
          <w:rFonts w:ascii="Times New Roman" w:eastAsia="Times New Roman" w:hAnsi="Times New Roman" w:cs="Times New Roman"/>
          <w:sz w:val="24"/>
          <w:szCs w:val="24"/>
          <w:lang w:val="sr-Latn-ME"/>
        </w:rPr>
      </w:pPr>
      <w:r w:rsidRPr="0071026C">
        <w:rPr>
          <w:rFonts w:ascii="Times New Roman" w:eastAsia="Times New Roman" w:hAnsi="Times New Roman" w:cs="Times New Roman"/>
          <w:sz w:val="24"/>
          <w:szCs w:val="24"/>
          <w:lang w:val="sr-Latn-ME"/>
        </w:rPr>
        <w:t xml:space="preserve">da u postupku javne nabavke redni broj 49 iz izmijenjenog Plana javne nabavke broj 01-078/25-9505/2 od 02.04.2025.godine </w:t>
      </w:r>
      <w:r w:rsidRPr="0071026C">
        <w:rPr>
          <w:rFonts w:ascii="Times New Roman" w:hAnsi="Times New Roman" w:cs="Times New Roman"/>
          <w:sz w:val="24"/>
          <w:szCs w:val="24"/>
        </w:rPr>
        <w:t xml:space="preserve">za nabavku i isporuku </w:t>
      </w:r>
      <w:r w:rsidRPr="0071026C">
        <w:rPr>
          <w:rFonts w:ascii="Times New Roman" w:hAnsi="Times New Roman" w:cs="Times New Roman"/>
          <w:sz w:val="24"/>
          <w:szCs w:val="24"/>
          <w:lang w:val="it-IT"/>
        </w:rPr>
        <w:t>potopnih pumpi za seoske vodovode</w:t>
      </w:r>
      <w:r w:rsidRPr="0071026C">
        <w:rPr>
          <w:rFonts w:ascii="Times New Roman" w:eastAsia="Times New Roman" w:hAnsi="Times New Roman" w:cs="Times New Roman"/>
          <w:sz w:val="24"/>
          <w:szCs w:val="24"/>
          <w:lang w:val="sr-Latn-ME"/>
        </w:rPr>
        <w:t>, nisam u sukobu interesa u smislu člana 41 stav 1 tačka 1 Zakona o javnim nabavkama i da ne postoji ekonomski i drugi lični interes koji može uticati na moju nepristrasnost i nezavisnost u ovom postupku javne nabavke.</w:t>
      </w:r>
    </w:p>
    <w:p w14:paraId="1D0BB511" w14:textId="77777777" w:rsidR="00BE0C3F" w:rsidRPr="0071026C" w:rsidRDefault="00BE0C3F" w:rsidP="00BE0C3F">
      <w:pPr>
        <w:tabs>
          <w:tab w:val="left" w:pos="3290"/>
        </w:tabs>
        <w:spacing w:after="0" w:line="240" w:lineRule="auto"/>
        <w:jc w:val="both"/>
        <w:rPr>
          <w:rFonts w:ascii="Times New Roman" w:eastAsia="Times New Roman" w:hAnsi="Times New Roman" w:cs="Times New Roman"/>
          <w:sz w:val="24"/>
          <w:szCs w:val="24"/>
          <w:lang w:val="sr-Latn-ME"/>
        </w:rPr>
      </w:pPr>
    </w:p>
    <w:p w14:paraId="652E0F8F" w14:textId="77777777" w:rsidR="00BE0C3F" w:rsidRPr="002870B7" w:rsidRDefault="00BE0C3F" w:rsidP="00BE0C3F">
      <w:pPr>
        <w:tabs>
          <w:tab w:val="left" w:pos="3290"/>
        </w:tabs>
        <w:spacing w:after="0" w:line="240" w:lineRule="auto"/>
        <w:rPr>
          <w:rFonts w:ascii="Times New Roman" w:eastAsia="Times New Roman" w:hAnsi="Times New Roman" w:cs="Times New Roman"/>
          <w:color w:val="FF0000"/>
          <w:sz w:val="24"/>
          <w:szCs w:val="24"/>
          <w:lang w:val="sr-Latn-ME"/>
        </w:rPr>
      </w:pPr>
      <w:r w:rsidRPr="002870B7">
        <w:rPr>
          <w:rFonts w:ascii="Times New Roman" w:eastAsia="Times New Roman" w:hAnsi="Times New Roman" w:cs="Times New Roman"/>
          <w:color w:val="FF0000"/>
          <w:sz w:val="24"/>
          <w:szCs w:val="24"/>
          <w:lang w:val="sr-Latn-CS"/>
        </w:rPr>
        <w:t xml:space="preserve">                                                 </w:t>
      </w:r>
    </w:p>
    <w:p w14:paraId="3317DE9B" w14:textId="77777777" w:rsidR="00BE0C3F" w:rsidRPr="0071026C" w:rsidRDefault="00BE0C3F" w:rsidP="00BE0C3F">
      <w:pPr>
        <w:tabs>
          <w:tab w:val="left" w:pos="3290"/>
        </w:tabs>
        <w:spacing w:after="0" w:line="240" w:lineRule="auto"/>
        <w:rPr>
          <w:rFonts w:ascii="Times New Roman" w:eastAsia="Times New Roman" w:hAnsi="Times New Roman" w:cs="Times New Roman"/>
          <w:i/>
          <w:iCs/>
          <w:sz w:val="24"/>
          <w:szCs w:val="24"/>
          <w:lang w:val="sr-Latn-ME"/>
        </w:rPr>
      </w:pPr>
      <w:r w:rsidRPr="002870B7">
        <w:rPr>
          <w:rFonts w:ascii="Times New Roman" w:eastAsia="Times New Roman" w:hAnsi="Times New Roman" w:cs="Times New Roman"/>
          <w:color w:val="FF0000"/>
          <w:sz w:val="24"/>
          <w:szCs w:val="24"/>
          <w:lang w:val="sr-Latn-ME"/>
        </w:rPr>
        <w:t xml:space="preserve">    </w:t>
      </w:r>
    </w:p>
    <w:p w14:paraId="35C3AB3D" w14:textId="77777777" w:rsidR="00BE0C3F" w:rsidRPr="0071026C" w:rsidRDefault="00BE0C3F" w:rsidP="00BE0C3F">
      <w:pPr>
        <w:spacing w:after="0" w:line="240" w:lineRule="auto"/>
        <w:jc w:val="center"/>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rPr>
        <w:t xml:space="preserve">                                                                                                        Ovlašćeno lice naručioca </w:t>
      </w:r>
    </w:p>
    <w:p w14:paraId="2E8D0F37" w14:textId="77777777" w:rsidR="00BE0C3F" w:rsidRPr="0071026C" w:rsidRDefault="00BE0C3F" w:rsidP="00BE0C3F">
      <w:pPr>
        <w:spacing w:after="0" w:line="240" w:lineRule="auto"/>
        <w:jc w:val="center"/>
        <w:rPr>
          <w:rFonts w:ascii="Times New Roman" w:eastAsia="Calibri" w:hAnsi="Times New Roman" w:cs="Times New Roman"/>
          <w:sz w:val="24"/>
          <w:szCs w:val="24"/>
        </w:rPr>
      </w:pPr>
      <w:r w:rsidRPr="0071026C">
        <w:rPr>
          <w:rFonts w:ascii="Times New Roman" w:eastAsia="Calibri" w:hAnsi="Times New Roman" w:cs="Times New Roman"/>
          <w:sz w:val="24"/>
          <w:szCs w:val="24"/>
        </w:rPr>
        <w:t xml:space="preserve">                                                                                                        </w:t>
      </w:r>
      <w:proofErr w:type="gramStart"/>
      <w:r w:rsidRPr="0071026C">
        <w:rPr>
          <w:rFonts w:ascii="Times New Roman" w:eastAsia="Calibri" w:hAnsi="Times New Roman" w:cs="Times New Roman"/>
          <w:sz w:val="24"/>
          <w:szCs w:val="24"/>
        </w:rPr>
        <w:t>izvršni</w:t>
      </w:r>
      <w:proofErr w:type="gramEnd"/>
      <w:r w:rsidRPr="0071026C">
        <w:rPr>
          <w:rFonts w:ascii="Times New Roman" w:eastAsia="Calibri" w:hAnsi="Times New Roman" w:cs="Times New Roman"/>
          <w:sz w:val="24"/>
          <w:szCs w:val="24"/>
        </w:rPr>
        <w:t xml:space="preserve"> direktor</w:t>
      </w:r>
    </w:p>
    <w:p w14:paraId="748D7277" w14:textId="11BD4940" w:rsidR="00BE0C3F" w:rsidRPr="0071026C" w:rsidRDefault="00BE0C3F" w:rsidP="00BE0C3F">
      <w:pPr>
        <w:spacing w:after="0" w:line="240" w:lineRule="auto"/>
        <w:jc w:val="center"/>
        <w:rPr>
          <w:rFonts w:ascii="Times New Roman" w:eastAsia="Calibri" w:hAnsi="Times New Roman" w:cs="Times New Roman"/>
          <w:sz w:val="24"/>
          <w:szCs w:val="24"/>
        </w:rPr>
      </w:pPr>
      <w:r w:rsidRPr="0071026C">
        <w:rPr>
          <w:rFonts w:ascii="Times New Roman" w:eastAsia="Calibri" w:hAnsi="Times New Roman" w:cs="Times New Roman"/>
          <w:sz w:val="24"/>
          <w:szCs w:val="24"/>
        </w:rPr>
        <w:t xml:space="preserve">                                                                                                    Aleksandar Nišavić, dipl. ecc</w:t>
      </w:r>
    </w:p>
    <w:p w14:paraId="716D35FD" w14:textId="77777777" w:rsidR="00BE0C3F" w:rsidRPr="0071026C" w:rsidRDefault="00BE0C3F" w:rsidP="00BE0C3F">
      <w:pPr>
        <w:tabs>
          <w:tab w:val="left" w:pos="3290"/>
        </w:tabs>
        <w:spacing w:after="0" w:line="240" w:lineRule="auto"/>
        <w:ind w:firstLine="1134"/>
        <w:jc w:val="center"/>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rPr>
        <w:t xml:space="preserve">                                                                                     </w:t>
      </w:r>
    </w:p>
    <w:p w14:paraId="05BD275F" w14:textId="2CE31614" w:rsidR="00BE0C3F" w:rsidRPr="0071026C" w:rsidRDefault="00BE0C3F" w:rsidP="00BE0C3F">
      <w:pPr>
        <w:tabs>
          <w:tab w:val="left" w:pos="3290"/>
        </w:tabs>
        <w:spacing w:after="0" w:line="240" w:lineRule="auto"/>
        <w:ind w:firstLine="1134"/>
        <w:jc w:val="center"/>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rPr>
        <w:t xml:space="preserve">                                                                                        __________________</w:t>
      </w:r>
      <w:r w:rsidRPr="0071026C">
        <w:rPr>
          <w:rFonts w:ascii="Times New Roman" w:eastAsia="Times New Roman" w:hAnsi="Times New Roman" w:cs="Times New Roman"/>
          <w:sz w:val="24"/>
          <w:szCs w:val="24"/>
        </w:rPr>
        <w:softHyphen/>
        <w:t>___</w:t>
      </w:r>
    </w:p>
    <w:p w14:paraId="449C0FC0" w14:textId="77777777" w:rsidR="00BE0C3F" w:rsidRPr="0071026C" w:rsidRDefault="00BE0C3F" w:rsidP="00BE0C3F">
      <w:pPr>
        <w:tabs>
          <w:tab w:val="left" w:pos="3290"/>
        </w:tabs>
        <w:spacing w:after="0" w:line="240" w:lineRule="auto"/>
        <w:ind w:left="5664" w:firstLine="708"/>
        <w:jc w:val="center"/>
        <w:rPr>
          <w:rFonts w:ascii="Times New Roman" w:eastAsia="Times New Roman" w:hAnsi="Times New Roman" w:cs="Times New Roman"/>
          <w:i/>
          <w:iCs/>
          <w:sz w:val="24"/>
          <w:szCs w:val="24"/>
        </w:rPr>
      </w:pPr>
      <w:r w:rsidRPr="0071026C">
        <w:rPr>
          <w:rFonts w:ascii="Times New Roman" w:eastAsia="Times New Roman" w:hAnsi="Times New Roman" w:cs="Times New Roman"/>
          <w:i/>
          <w:iCs/>
          <w:sz w:val="24"/>
          <w:szCs w:val="24"/>
        </w:rPr>
        <w:t xml:space="preserve">           s.r.</w:t>
      </w:r>
    </w:p>
    <w:p w14:paraId="321500FB" w14:textId="77777777" w:rsidR="00BE0C3F" w:rsidRPr="0071026C" w:rsidRDefault="00BE0C3F" w:rsidP="00BE0C3F">
      <w:pPr>
        <w:spacing w:after="0" w:line="240" w:lineRule="auto"/>
        <w:ind w:firstLine="1134"/>
        <w:jc w:val="center"/>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rPr>
        <w:t xml:space="preserve">                                                                                 </w:t>
      </w:r>
    </w:p>
    <w:p w14:paraId="6AD37AEB" w14:textId="5288535B" w:rsidR="00BE0C3F" w:rsidRPr="0071026C" w:rsidRDefault="00BE0C3F" w:rsidP="00BE0C3F">
      <w:pPr>
        <w:spacing w:after="0" w:line="240" w:lineRule="auto"/>
        <w:ind w:firstLine="1134"/>
        <w:jc w:val="center"/>
        <w:rPr>
          <w:rFonts w:ascii="Times New Roman" w:eastAsia="Calibri" w:hAnsi="Times New Roman" w:cs="Times New Roman"/>
          <w:sz w:val="24"/>
          <w:szCs w:val="24"/>
        </w:rPr>
      </w:pPr>
      <w:r w:rsidRPr="0071026C">
        <w:rPr>
          <w:rFonts w:ascii="Times New Roman" w:eastAsia="Times New Roman" w:hAnsi="Times New Roman" w:cs="Times New Roman"/>
          <w:sz w:val="24"/>
          <w:szCs w:val="24"/>
        </w:rPr>
        <w:t xml:space="preserve">                                                                                      Službenik za javne nabavke</w:t>
      </w:r>
      <w:r w:rsidRPr="0071026C">
        <w:rPr>
          <w:rFonts w:ascii="Times New Roman" w:eastAsia="Calibri" w:hAnsi="Times New Roman" w:cs="Times New Roman"/>
          <w:sz w:val="24"/>
          <w:szCs w:val="24"/>
        </w:rPr>
        <w:t xml:space="preserve"> </w:t>
      </w:r>
    </w:p>
    <w:p w14:paraId="4E1F6C20" w14:textId="77777777" w:rsidR="00BE0C3F" w:rsidRPr="0071026C" w:rsidRDefault="00BE0C3F" w:rsidP="00BE0C3F">
      <w:pPr>
        <w:wordWrap w:val="0"/>
        <w:spacing w:after="0" w:line="240" w:lineRule="auto"/>
        <w:ind w:firstLine="1134"/>
        <w:jc w:val="right"/>
        <w:rPr>
          <w:rFonts w:ascii="Times New Roman" w:eastAsia="Calibri" w:hAnsi="Times New Roman" w:cs="Times New Roman"/>
          <w:sz w:val="24"/>
          <w:szCs w:val="24"/>
        </w:rPr>
      </w:pPr>
      <w:r w:rsidRPr="0071026C">
        <w:rPr>
          <w:rFonts w:ascii="Times New Roman" w:eastAsia="Calibri" w:hAnsi="Times New Roman" w:cs="Times New Roman"/>
          <w:sz w:val="24"/>
          <w:szCs w:val="24"/>
        </w:rPr>
        <w:t>Marina Knežević</w:t>
      </w:r>
    </w:p>
    <w:p w14:paraId="2683F10D" w14:textId="77777777" w:rsidR="00BE0C3F" w:rsidRPr="0071026C" w:rsidRDefault="00BE0C3F" w:rsidP="00BE0C3F">
      <w:pPr>
        <w:tabs>
          <w:tab w:val="left" w:pos="3290"/>
        </w:tabs>
        <w:spacing w:after="0" w:line="240" w:lineRule="auto"/>
        <w:ind w:firstLine="1134"/>
        <w:jc w:val="right"/>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rPr>
        <w:t>__________________</w:t>
      </w:r>
    </w:p>
    <w:p w14:paraId="2EC34901" w14:textId="77777777" w:rsidR="00BE0C3F" w:rsidRPr="0071026C" w:rsidRDefault="00BE0C3F" w:rsidP="00BE0C3F">
      <w:pPr>
        <w:spacing w:after="0" w:line="240" w:lineRule="auto"/>
        <w:ind w:left="6372"/>
        <w:jc w:val="center"/>
        <w:rPr>
          <w:rFonts w:ascii="Times New Roman" w:eastAsia="Times New Roman" w:hAnsi="Times New Roman" w:cs="Times New Roman"/>
          <w:i/>
          <w:iCs/>
          <w:sz w:val="24"/>
          <w:szCs w:val="24"/>
        </w:rPr>
      </w:pPr>
      <w:r w:rsidRPr="0071026C">
        <w:rPr>
          <w:rFonts w:ascii="Times New Roman" w:eastAsia="Times New Roman" w:hAnsi="Times New Roman" w:cs="Times New Roman"/>
          <w:i/>
          <w:iCs/>
          <w:sz w:val="24"/>
          <w:szCs w:val="24"/>
        </w:rPr>
        <w:t xml:space="preserve">      s.r.</w:t>
      </w:r>
    </w:p>
    <w:p w14:paraId="14D47791" w14:textId="77777777" w:rsidR="00BE0C3F" w:rsidRPr="0071026C" w:rsidRDefault="00BE0C3F" w:rsidP="00BE0C3F">
      <w:pPr>
        <w:tabs>
          <w:tab w:val="left" w:pos="3290"/>
        </w:tabs>
        <w:spacing w:after="0" w:line="240" w:lineRule="auto"/>
        <w:ind w:firstLine="1134"/>
        <w:jc w:val="right"/>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rPr>
        <w:t xml:space="preserve">Lice koje je učestvovalo u planiranju javne nabavke </w:t>
      </w:r>
    </w:p>
    <w:p w14:paraId="35FBC51A" w14:textId="77777777" w:rsidR="00BE0C3F" w:rsidRPr="0071026C" w:rsidRDefault="00BE0C3F" w:rsidP="00BE0C3F">
      <w:pPr>
        <w:tabs>
          <w:tab w:val="left" w:pos="3290"/>
        </w:tabs>
        <w:spacing w:after="0" w:line="240" w:lineRule="auto"/>
        <w:ind w:firstLine="1134"/>
        <w:jc w:val="right"/>
        <w:rPr>
          <w:rFonts w:ascii="Times New Roman" w:eastAsia="Calibri" w:hAnsi="Times New Roman" w:cs="Times New Roman"/>
          <w:sz w:val="24"/>
          <w:szCs w:val="24"/>
        </w:rPr>
      </w:pPr>
      <w:r w:rsidRPr="0071026C">
        <w:rPr>
          <w:rFonts w:ascii="Times New Roman" w:eastAsia="Times New Roman" w:hAnsi="Times New Roman" w:cs="Times New Roman"/>
          <w:iCs/>
          <w:sz w:val="24"/>
          <w:szCs w:val="24"/>
          <w:lang w:val="sr-Latn-ME"/>
        </w:rPr>
        <w:t>Danilo Gačević, dipl.el.ing.</w:t>
      </w:r>
    </w:p>
    <w:p w14:paraId="16C53E9B" w14:textId="77777777" w:rsidR="00BE0C3F" w:rsidRPr="0071026C" w:rsidRDefault="00BE0C3F" w:rsidP="00BE0C3F">
      <w:pPr>
        <w:tabs>
          <w:tab w:val="left" w:pos="3290"/>
        </w:tabs>
        <w:spacing w:after="0" w:line="240" w:lineRule="auto"/>
        <w:ind w:firstLine="1134"/>
        <w:jc w:val="right"/>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rPr>
        <w:t>__________________</w:t>
      </w:r>
    </w:p>
    <w:p w14:paraId="27FF70B7" w14:textId="77777777" w:rsidR="00BE0C3F" w:rsidRPr="0071026C" w:rsidRDefault="00BE0C3F" w:rsidP="00BE0C3F">
      <w:pPr>
        <w:spacing w:after="0" w:line="240" w:lineRule="auto"/>
        <w:ind w:left="6372"/>
        <w:jc w:val="center"/>
        <w:rPr>
          <w:rFonts w:ascii="Times New Roman" w:eastAsia="Times New Roman" w:hAnsi="Times New Roman" w:cs="Times New Roman"/>
          <w:i/>
          <w:iCs/>
          <w:sz w:val="24"/>
          <w:szCs w:val="24"/>
        </w:rPr>
      </w:pPr>
      <w:r w:rsidRPr="0071026C">
        <w:rPr>
          <w:rFonts w:ascii="Times New Roman" w:eastAsia="Times New Roman" w:hAnsi="Times New Roman" w:cs="Times New Roman"/>
          <w:i/>
          <w:iCs/>
          <w:sz w:val="24"/>
          <w:szCs w:val="24"/>
        </w:rPr>
        <w:t xml:space="preserve">      s.r.</w:t>
      </w:r>
      <w:r w:rsidRPr="0071026C">
        <w:rPr>
          <w:rFonts w:ascii="Times New Roman" w:eastAsia="Times New Roman" w:hAnsi="Times New Roman" w:cs="Times New Roman"/>
          <w:iCs/>
          <w:sz w:val="24"/>
          <w:szCs w:val="24"/>
        </w:rPr>
        <w:t xml:space="preserve">                </w:t>
      </w:r>
    </w:p>
    <w:p w14:paraId="0D93DCFF" w14:textId="77777777" w:rsidR="00BE0C3F" w:rsidRPr="0071026C" w:rsidRDefault="00BE0C3F" w:rsidP="00BE0C3F">
      <w:pPr>
        <w:tabs>
          <w:tab w:val="left" w:pos="3290"/>
        </w:tabs>
        <w:spacing w:after="0" w:line="240" w:lineRule="auto"/>
        <w:jc w:val="right"/>
        <w:rPr>
          <w:rFonts w:ascii="Times New Roman" w:eastAsia="Times New Roman" w:hAnsi="Times New Roman" w:cs="Times New Roman"/>
          <w:iCs/>
          <w:sz w:val="24"/>
          <w:szCs w:val="24"/>
        </w:rPr>
      </w:pPr>
      <w:r w:rsidRPr="0071026C">
        <w:rPr>
          <w:rFonts w:ascii="Times New Roman" w:eastAsia="Times New Roman" w:hAnsi="Times New Roman" w:cs="Times New Roman"/>
          <w:iCs/>
          <w:sz w:val="24"/>
          <w:szCs w:val="24"/>
        </w:rPr>
        <w:t xml:space="preserve"> Predsjednik komisije </w:t>
      </w:r>
      <w:r w:rsidRPr="0071026C">
        <w:rPr>
          <w:rFonts w:ascii="Times New Roman" w:eastAsia="Times New Roman" w:hAnsi="Times New Roman" w:cs="Times New Roman"/>
          <w:sz w:val="24"/>
          <w:szCs w:val="24"/>
        </w:rPr>
        <w:t>za sprovođenje postupka javne nabavk</w:t>
      </w:r>
      <w:r w:rsidRPr="0071026C">
        <w:rPr>
          <w:rFonts w:ascii="Times New Roman" w:eastAsia="Times New Roman" w:hAnsi="Times New Roman" w:cs="Times New Roman"/>
          <w:iCs/>
          <w:sz w:val="24"/>
          <w:szCs w:val="24"/>
        </w:rPr>
        <w:t>e</w:t>
      </w:r>
    </w:p>
    <w:p w14:paraId="7C91E52B" w14:textId="77777777" w:rsidR="00BE0C3F" w:rsidRPr="0071026C" w:rsidRDefault="00BE0C3F" w:rsidP="00BE0C3F">
      <w:pPr>
        <w:tabs>
          <w:tab w:val="left" w:pos="3290"/>
        </w:tabs>
        <w:spacing w:after="0" w:line="240" w:lineRule="auto"/>
        <w:ind w:firstLine="1134"/>
        <w:jc w:val="right"/>
        <w:rPr>
          <w:rFonts w:ascii="Times New Roman" w:eastAsia="Calibri" w:hAnsi="Times New Roman" w:cs="Times New Roman"/>
          <w:sz w:val="24"/>
          <w:szCs w:val="24"/>
        </w:rPr>
      </w:pPr>
      <w:r w:rsidRPr="0071026C">
        <w:rPr>
          <w:rFonts w:ascii="Times New Roman" w:eastAsia="Times New Roman" w:hAnsi="Times New Roman" w:cs="Times New Roman"/>
          <w:iCs/>
          <w:sz w:val="24"/>
          <w:szCs w:val="24"/>
          <w:lang w:val="sr-Latn-ME"/>
        </w:rPr>
        <w:t>Danilo Gačević, dipl.el.ing.</w:t>
      </w:r>
    </w:p>
    <w:p w14:paraId="0411AE37" w14:textId="77777777" w:rsidR="00BE0C3F" w:rsidRPr="0071026C" w:rsidRDefault="00BE0C3F" w:rsidP="00BE0C3F">
      <w:pPr>
        <w:tabs>
          <w:tab w:val="left" w:pos="3290"/>
        </w:tabs>
        <w:spacing w:after="0" w:line="240" w:lineRule="auto"/>
        <w:ind w:firstLine="1134"/>
        <w:jc w:val="right"/>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rPr>
        <w:t>__________________</w:t>
      </w:r>
    </w:p>
    <w:p w14:paraId="355536BE" w14:textId="77777777" w:rsidR="00BE0C3F" w:rsidRPr="0071026C" w:rsidRDefault="00BE0C3F" w:rsidP="00BE0C3F">
      <w:pPr>
        <w:spacing w:after="0" w:line="240" w:lineRule="auto"/>
        <w:ind w:left="6372"/>
        <w:jc w:val="center"/>
        <w:rPr>
          <w:rFonts w:ascii="Times New Roman" w:eastAsia="Times New Roman" w:hAnsi="Times New Roman" w:cs="Times New Roman"/>
          <w:i/>
          <w:iCs/>
          <w:sz w:val="24"/>
          <w:szCs w:val="24"/>
        </w:rPr>
      </w:pPr>
      <w:r w:rsidRPr="0071026C">
        <w:rPr>
          <w:rFonts w:ascii="Times New Roman" w:eastAsia="Times New Roman" w:hAnsi="Times New Roman" w:cs="Times New Roman"/>
          <w:i/>
          <w:iCs/>
          <w:sz w:val="24"/>
          <w:szCs w:val="24"/>
        </w:rPr>
        <w:t xml:space="preserve">      s.r.</w:t>
      </w:r>
    </w:p>
    <w:p w14:paraId="2121EACC" w14:textId="77777777" w:rsidR="00BE0C3F" w:rsidRPr="0071026C" w:rsidRDefault="00BE0C3F" w:rsidP="00BE0C3F">
      <w:pPr>
        <w:tabs>
          <w:tab w:val="left" w:pos="3290"/>
        </w:tabs>
        <w:spacing w:after="0" w:line="240" w:lineRule="auto"/>
        <w:ind w:firstLine="1134"/>
        <w:jc w:val="right"/>
        <w:rPr>
          <w:rFonts w:ascii="Times New Roman" w:eastAsia="Times New Roman" w:hAnsi="Times New Roman" w:cs="Times New Roman"/>
          <w:iCs/>
          <w:sz w:val="24"/>
          <w:szCs w:val="24"/>
        </w:rPr>
      </w:pPr>
      <w:r w:rsidRPr="0071026C">
        <w:rPr>
          <w:rFonts w:ascii="Times New Roman" w:eastAsia="Times New Roman" w:hAnsi="Times New Roman" w:cs="Times New Roman"/>
          <w:iCs/>
          <w:sz w:val="24"/>
          <w:szCs w:val="24"/>
        </w:rPr>
        <w:t xml:space="preserve">Član komisije </w:t>
      </w:r>
      <w:r w:rsidRPr="0071026C">
        <w:rPr>
          <w:rFonts w:ascii="Times New Roman" w:eastAsia="Times New Roman" w:hAnsi="Times New Roman" w:cs="Times New Roman"/>
          <w:sz w:val="24"/>
          <w:szCs w:val="24"/>
        </w:rPr>
        <w:t>za sprovođenje postupka javne nabavk</w:t>
      </w:r>
      <w:r w:rsidRPr="0071026C">
        <w:rPr>
          <w:rFonts w:ascii="Times New Roman" w:eastAsia="Times New Roman" w:hAnsi="Times New Roman" w:cs="Times New Roman"/>
          <w:iCs/>
          <w:sz w:val="24"/>
          <w:szCs w:val="24"/>
        </w:rPr>
        <w:t>e</w:t>
      </w:r>
    </w:p>
    <w:p w14:paraId="2D394A6F" w14:textId="77777777" w:rsidR="00BE0C3F" w:rsidRPr="0071026C" w:rsidRDefault="00BE0C3F" w:rsidP="00BE0C3F">
      <w:pPr>
        <w:tabs>
          <w:tab w:val="left" w:pos="3290"/>
        </w:tabs>
        <w:wordWrap w:val="0"/>
        <w:spacing w:after="0" w:line="240" w:lineRule="auto"/>
        <w:jc w:val="right"/>
        <w:rPr>
          <w:rFonts w:ascii="Times New Roman" w:eastAsia="Times New Roman" w:hAnsi="Times New Roman" w:cs="Times New Roman"/>
          <w:iCs/>
          <w:sz w:val="24"/>
          <w:szCs w:val="24"/>
          <w:lang w:val="sr-Latn-ME"/>
        </w:rPr>
      </w:pPr>
      <w:r w:rsidRPr="0071026C">
        <w:rPr>
          <w:rFonts w:ascii="Times New Roman" w:eastAsia="Times New Roman" w:hAnsi="Times New Roman" w:cs="Times New Roman"/>
          <w:iCs/>
          <w:sz w:val="24"/>
          <w:szCs w:val="24"/>
          <w:lang w:val="sr-Latn-ME"/>
        </w:rPr>
        <w:t xml:space="preserve">Zdravko Radović, </w:t>
      </w:r>
      <w:r w:rsidRPr="0071026C">
        <w:rPr>
          <w:rFonts w:ascii="Times New Roman" w:hAnsi="Times New Roman" w:cs="Times New Roman"/>
          <w:sz w:val="24"/>
          <w:szCs w:val="24"/>
          <w:lang w:val="sl-SI"/>
        </w:rPr>
        <w:t>dipl.ing.geodezije</w:t>
      </w:r>
    </w:p>
    <w:p w14:paraId="09E95241" w14:textId="77777777" w:rsidR="00BE0C3F" w:rsidRPr="0071026C" w:rsidRDefault="00BE0C3F" w:rsidP="00BE0C3F">
      <w:pPr>
        <w:tabs>
          <w:tab w:val="left" w:pos="3290"/>
        </w:tabs>
        <w:spacing w:after="0" w:line="240" w:lineRule="auto"/>
        <w:ind w:firstLine="1134"/>
        <w:jc w:val="right"/>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rPr>
        <w:t>__________________</w:t>
      </w:r>
    </w:p>
    <w:p w14:paraId="5705377E" w14:textId="77777777" w:rsidR="00BE0C3F" w:rsidRPr="0071026C" w:rsidRDefault="00BE0C3F" w:rsidP="00BE0C3F">
      <w:pPr>
        <w:spacing w:after="0" w:line="240" w:lineRule="auto"/>
        <w:ind w:left="6372"/>
        <w:jc w:val="center"/>
        <w:rPr>
          <w:rFonts w:ascii="Times New Roman" w:eastAsia="Times New Roman" w:hAnsi="Times New Roman" w:cs="Times New Roman"/>
          <w:i/>
          <w:iCs/>
          <w:sz w:val="24"/>
          <w:szCs w:val="24"/>
        </w:rPr>
      </w:pPr>
      <w:r w:rsidRPr="0071026C">
        <w:rPr>
          <w:rFonts w:ascii="Times New Roman" w:eastAsia="Times New Roman" w:hAnsi="Times New Roman" w:cs="Times New Roman"/>
          <w:i/>
          <w:iCs/>
          <w:sz w:val="24"/>
          <w:szCs w:val="24"/>
        </w:rPr>
        <w:t xml:space="preserve">      s.r.</w:t>
      </w:r>
    </w:p>
    <w:p w14:paraId="7E2EB93B" w14:textId="77777777" w:rsidR="00BE0C3F" w:rsidRPr="0071026C" w:rsidRDefault="00BE0C3F" w:rsidP="00BE0C3F">
      <w:pPr>
        <w:tabs>
          <w:tab w:val="left" w:pos="3290"/>
        </w:tabs>
        <w:spacing w:after="0" w:line="240" w:lineRule="auto"/>
        <w:ind w:firstLine="1134"/>
        <w:jc w:val="right"/>
        <w:rPr>
          <w:rFonts w:ascii="Times New Roman" w:eastAsia="Times New Roman" w:hAnsi="Times New Roman" w:cs="Times New Roman"/>
          <w:iCs/>
          <w:sz w:val="24"/>
          <w:szCs w:val="24"/>
        </w:rPr>
      </w:pPr>
      <w:r w:rsidRPr="0071026C">
        <w:rPr>
          <w:rFonts w:ascii="Times New Roman" w:eastAsia="Times New Roman" w:hAnsi="Times New Roman" w:cs="Times New Roman"/>
          <w:iCs/>
          <w:sz w:val="24"/>
          <w:szCs w:val="24"/>
        </w:rPr>
        <w:t xml:space="preserve">Član komisije </w:t>
      </w:r>
      <w:r w:rsidRPr="0071026C">
        <w:rPr>
          <w:rFonts w:ascii="Times New Roman" w:eastAsia="Times New Roman" w:hAnsi="Times New Roman" w:cs="Times New Roman"/>
          <w:sz w:val="24"/>
          <w:szCs w:val="24"/>
        </w:rPr>
        <w:t>za sprovođenje postupka javne nabavk</w:t>
      </w:r>
      <w:r w:rsidRPr="0071026C">
        <w:rPr>
          <w:rFonts w:ascii="Times New Roman" w:eastAsia="Times New Roman" w:hAnsi="Times New Roman" w:cs="Times New Roman"/>
          <w:iCs/>
          <w:sz w:val="24"/>
          <w:szCs w:val="24"/>
        </w:rPr>
        <w:t>e</w:t>
      </w:r>
    </w:p>
    <w:p w14:paraId="6185122E" w14:textId="77777777" w:rsidR="00BE0C3F" w:rsidRPr="0071026C" w:rsidRDefault="00BE0C3F" w:rsidP="00BE0C3F">
      <w:pPr>
        <w:tabs>
          <w:tab w:val="left" w:pos="3290"/>
        </w:tabs>
        <w:wordWrap w:val="0"/>
        <w:spacing w:after="0" w:line="240" w:lineRule="auto"/>
        <w:jc w:val="right"/>
        <w:rPr>
          <w:rFonts w:ascii="Times New Roman" w:eastAsia="Times New Roman" w:hAnsi="Times New Roman" w:cs="Times New Roman"/>
          <w:iCs/>
          <w:sz w:val="24"/>
          <w:szCs w:val="24"/>
          <w:lang w:val="sr-Latn-ME"/>
        </w:rPr>
      </w:pPr>
      <w:r w:rsidRPr="0071026C">
        <w:rPr>
          <w:rFonts w:ascii="Times New Roman" w:eastAsia="Times New Roman" w:hAnsi="Times New Roman" w:cs="Times New Roman"/>
          <w:iCs/>
          <w:sz w:val="24"/>
          <w:szCs w:val="24"/>
          <w:lang w:val="sr-Latn-ME"/>
        </w:rPr>
        <w:t>Gordana Fuštić, spec.sci marketing menadžmenta</w:t>
      </w:r>
    </w:p>
    <w:p w14:paraId="49175164" w14:textId="77777777" w:rsidR="00BE0C3F" w:rsidRPr="0071026C" w:rsidRDefault="00BE0C3F" w:rsidP="00BE0C3F">
      <w:pPr>
        <w:tabs>
          <w:tab w:val="left" w:pos="3290"/>
        </w:tabs>
        <w:spacing w:after="0" w:line="240" w:lineRule="auto"/>
        <w:ind w:firstLine="1134"/>
        <w:jc w:val="right"/>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rPr>
        <w:t>________________</w:t>
      </w:r>
    </w:p>
    <w:p w14:paraId="1E9A4BA3" w14:textId="77777777" w:rsidR="00BE0C3F" w:rsidRPr="0071026C" w:rsidRDefault="00BE0C3F" w:rsidP="00BE0C3F">
      <w:pPr>
        <w:tabs>
          <w:tab w:val="left" w:pos="3290"/>
        </w:tabs>
        <w:spacing w:after="0" w:line="240" w:lineRule="auto"/>
        <w:ind w:firstLine="1134"/>
        <w:jc w:val="center"/>
        <w:rPr>
          <w:rFonts w:ascii="Times New Roman" w:eastAsia="Times New Roman" w:hAnsi="Times New Roman" w:cs="Times New Roman"/>
          <w:sz w:val="24"/>
          <w:szCs w:val="24"/>
        </w:rPr>
      </w:pPr>
      <w:r w:rsidRPr="0071026C">
        <w:rPr>
          <w:rFonts w:ascii="Times New Roman" w:eastAsia="Times New Roman" w:hAnsi="Times New Roman" w:cs="Times New Roman"/>
          <w:i/>
          <w:iCs/>
          <w:sz w:val="24"/>
          <w:szCs w:val="24"/>
        </w:rPr>
        <w:t xml:space="preserve">                                                                                                  s.r.</w:t>
      </w:r>
    </w:p>
    <w:p w14:paraId="487F113D" w14:textId="77777777" w:rsidR="004542D1" w:rsidRPr="0071026C" w:rsidRDefault="004542D1" w:rsidP="004542D1">
      <w:pPr>
        <w:spacing w:after="0" w:line="240" w:lineRule="auto"/>
        <w:jc w:val="both"/>
        <w:rPr>
          <w:rFonts w:ascii="Garamond" w:eastAsia="Times New Roman" w:hAnsi="Garamond" w:cs="Arial"/>
          <w:b/>
          <w:bCs/>
          <w:sz w:val="24"/>
          <w:szCs w:val="24"/>
        </w:rPr>
      </w:pPr>
    </w:p>
    <w:p w14:paraId="4DC539C2" w14:textId="77777777" w:rsidR="004542D1" w:rsidRPr="0071026C" w:rsidRDefault="004542D1" w:rsidP="004542D1">
      <w:pPr>
        <w:spacing w:after="0" w:line="240" w:lineRule="auto"/>
        <w:jc w:val="both"/>
        <w:rPr>
          <w:rFonts w:ascii="Garamond" w:eastAsia="Times New Roman" w:hAnsi="Garamond" w:cs="Arial"/>
          <w:b/>
          <w:bCs/>
          <w:sz w:val="24"/>
          <w:szCs w:val="24"/>
        </w:rPr>
      </w:pPr>
    </w:p>
    <w:p w14:paraId="2245B732" w14:textId="77777777" w:rsidR="004542D1" w:rsidRPr="0071026C" w:rsidRDefault="004542D1" w:rsidP="004542D1">
      <w:pPr>
        <w:spacing w:after="0" w:line="240" w:lineRule="auto"/>
        <w:jc w:val="both"/>
        <w:rPr>
          <w:rFonts w:ascii="Garamond" w:eastAsia="Times New Roman" w:hAnsi="Garamond" w:cs="Arial"/>
          <w:b/>
          <w:bCs/>
          <w:sz w:val="24"/>
          <w:szCs w:val="24"/>
        </w:rPr>
      </w:pPr>
    </w:p>
    <w:p w14:paraId="6791CC55" w14:textId="77777777" w:rsidR="004542D1" w:rsidRPr="0071026C" w:rsidRDefault="004542D1" w:rsidP="004542D1">
      <w:pPr>
        <w:spacing w:after="0" w:line="240" w:lineRule="auto"/>
        <w:jc w:val="both"/>
        <w:rPr>
          <w:rFonts w:ascii="Garamond" w:eastAsia="Times New Roman" w:hAnsi="Garamond" w:cs="Arial"/>
          <w:b/>
          <w:bCs/>
          <w:sz w:val="24"/>
          <w:szCs w:val="24"/>
        </w:rPr>
      </w:pPr>
    </w:p>
    <w:p w14:paraId="5F58CA8B" w14:textId="77777777" w:rsidR="004542D1" w:rsidRPr="0071026C" w:rsidRDefault="004542D1" w:rsidP="004542D1">
      <w:pPr>
        <w:spacing w:after="0" w:line="240" w:lineRule="auto"/>
        <w:jc w:val="both"/>
        <w:rPr>
          <w:rFonts w:ascii="Garamond" w:eastAsia="Times New Roman" w:hAnsi="Garamond" w:cs="Arial"/>
          <w:b/>
          <w:bCs/>
          <w:sz w:val="24"/>
          <w:szCs w:val="24"/>
        </w:rPr>
      </w:pPr>
    </w:p>
    <w:p w14:paraId="6C5F2563" w14:textId="77777777" w:rsidR="004542D1" w:rsidRPr="0071026C" w:rsidRDefault="004542D1" w:rsidP="004542D1">
      <w:pPr>
        <w:spacing w:after="0" w:line="240" w:lineRule="auto"/>
        <w:jc w:val="both"/>
        <w:rPr>
          <w:rFonts w:ascii="Garamond" w:eastAsia="Times New Roman" w:hAnsi="Garamond" w:cs="Arial"/>
          <w:b/>
          <w:bCs/>
          <w:sz w:val="24"/>
          <w:szCs w:val="24"/>
        </w:rPr>
      </w:pPr>
    </w:p>
    <w:p w14:paraId="192A4093" w14:textId="77777777" w:rsidR="004542D1" w:rsidRPr="0071026C" w:rsidRDefault="004542D1" w:rsidP="004542D1">
      <w:pPr>
        <w:spacing w:after="0" w:line="240" w:lineRule="auto"/>
        <w:jc w:val="both"/>
        <w:rPr>
          <w:rFonts w:ascii="Garamond" w:eastAsia="Times New Roman" w:hAnsi="Garamond" w:cs="Arial"/>
          <w:b/>
          <w:bCs/>
          <w:sz w:val="24"/>
          <w:szCs w:val="24"/>
        </w:rPr>
      </w:pPr>
    </w:p>
    <w:p w14:paraId="3A07E713" w14:textId="77777777" w:rsidR="004542D1" w:rsidRPr="0071026C" w:rsidRDefault="004542D1" w:rsidP="004542D1">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Garamond" w:eastAsia="Times New Roman" w:hAnsi="Garamond" w:cs="Times New Roman"/>
          <w:b/>
          <w:iCs/>
          <w:sz w:val="28"/>
          <w:szCs w:val="32"/>
        </w:rPr>
      </w:pPr>
      <w:r w:rsidRPr="0071026C">
        <w:rPr>
          <w:rFonts w:ascii="Garamond" w:eastAsia="Times New Roman" w:hAnsi="Garamond" w:cs="Times New Roman"/>
          <w:b/>
          <w:sz w:val="28"/>
          <w:szCs w:val="32"/>
        </w:rPr>
        <w:lastRenderedPageBreak/>
        <w:t>16</w:t>
      </w:r>
      <w:proofErr w:type="gramStart"/>
      <w:r w:rsidRPr="0071026C">
        <w:rPr>
          <w:rFonts w:ascii="Garamond" w:eastAsia="Times New Roman" w:hAnsi="Garamond" w:cs="Times New Roman"/>
          <w:b/>
          <w:sz w:val="28"/>
          <w:szCs w:val="32"/>
        </w:rPr>
        <w:t>.UPUTSTVO</w:t>
      </w:r>
      <w:proofErr w:type="gramEnd"/>
      <w:r w:rsidRPr="0071026C">
        <w:rPr>
          <w:rFonts w:ascii="Garamond" w:eastAsia="Times New Roman" w:hAnsi="Garamond" w:cs="Times New Roman"/>
          <w:b/>
          <w:sz w:val="28"/>
          <w:szCs w:val="32"/>
        </w:rPr>
        <w:t xml:space="preserve"> O PRAVNOM SREDSTVU</w:t>
      </w:r>
    </w:p>
    <w:p w14:paraId="5C3888D6" w14:textId="77777777" w:rsidR="004542D1" w:rsidRPr="0071026C" w:rsidRDefault="004542D1" w:rsidP="004542D1">
      <w:pPr>
        <w:tabs>
          <w:tab w:val="left" w:pos="5760"/>
        </w:tabs>
        <w:spacing w:after="0" w:line="240" w:lineRule="auto"/>
        <w:jc w:val="center"/>
        <w:rPr>
          <w:rFonts w:ascii="Times New Roman" w:eastAsia="Times New Roman" w:hAnsi="Times New Roman" w:cs="Times New Roman"/>
          <w:sz w:val="24"/>
          <w:szCs w:val="24"/>
        </w:rPr>
      </w:pPr>
    </w:p>
    <w:p w14:paraId="38760894" w14:textId="77777777" w:rsidR="000028FB" w:rsidRPr="0071026C" w:rsidRDefault="000028FB" w:rsidP="000028FB">
      <w:pPr>
        <w:tabs>
          <w:tab w:val="left" w:pos="5760"/>
        </w:tabs>
        <w:spacing w:after="0" w:line="240" w:lineRule="auto"/>
        <w:ind w:firstLine="567"/>
        <w:jc w:val="both"/>
        <w:rPr>
          <w:rFonts w:ascii="Times New Roman" w:eastAsia="Times New Roman" w:hAnsi="Times New Roman" w:cs="Times New Roman"/>
          <w:sz w:val="24"/>
          <w:szCs w:val="24"/>
        </w:rPr>
      </w:pPr>
      <w:r w:rsidRPr="0071026C">
        <w:rPr>
          <w:rFonts w:ascii="Times New Roman" w:eastAsia="Times New Roman" w:hAnsi="Times New Roman" w:cs="Times New Roman"/>
          <w:sz w:val="24"/>
          <w:szCs w:val="24"/>
          <w:lang w:val="sr-Latn-ME"/>
        </w:rPr>
        <w:t>Privredni subjekat može da izjavi žalbu protiv ove tenderske dokumentacije Komisiji za zaštitu prava</w:t>
      </w:r>
      <w:r w:rsidRPr="0071026C">
        <w:rPr>
          <w:rFonts w:ascii="Times New Roman" w:eastAsia="Times New Roman" w:hAnsi="Times New Roman" w:cs="Times New Roman"/>
          <w:sz w:val="24"/>
          <w:szCs w:val="24"/>
        </w:rPr>
        <w:t>:</w:t>
      </w:r>
    </w:p>
    <w:p w14:paraId="2333EEF8" w14:textId="77777777" w:rsidR="000028FB" w:rsidRPr="000028FB" w:rsidRDefault="000028FB" w:rsidP="000028FB">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0028FB">
        <w:rPr>
          <w:rFonts w:ascii="Times New Roman" w:eastAsia="Times New Roman" w:hAnsi="Times New Roman" w:cs="Times New Roman"/>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A63701F" w14:textId="77777777" w:rsidR="000028FB" w:rsidRPr="000028FB" w:rsidRDefault="000028FB" w:rsidP="000028FB">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0028FB">
        <w:rPr>
          <w:rFonts w:ascii="Times New Roman" w:eastAsia="Times New Roman" w:hAnsi="Times New Roman" w:cs="Times New Roman"/>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3D1086F" w14:textId="77777777" w:rsidR="000028FB" w:rsidRPr="000028FB" w:rsidRDefault="000028FB" w:rsidP="000028FB">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0028FB">
        <w:rPr>
          <w:rFonts w:ascii="Times New Roman" w:eastAsia="Times New Roman" w:hAnsi="Times New Roman" w:cs="Times New Roman"/>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53D8CDA" w14:textId="77777777" w:rsidR="000028FB" w:rsidRPr="000028FB" w:rsidRDefault="000028FB" w:rsidP="000028FB">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15514ADC" w14:textId="77777777" w:rsidR="000028FB" w:rsidRPr="000028FB" w:rsidRDefault="000028FB" w:rsidP="000028FB">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r w:rsidRPr="000028FB">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6AB18E38" w14:textId="77777777" w:rsidR="000028FB" w:rsidRPr="000028FB" w:rsidRDefault="000028FB" w:rsidP="000028FB">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p>
    <w:p w14:paraId="38A9F24E" w14:textId="77777777" w:rsidR="000028FB" w:rsidRPr="000028FB" w:rsidRDefault="000028FB" w:rsidP="000028FB">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lang w:val="sr-Latn-ME"/>
        </w:rPr>
      </w:pPr>
      <w:r w:rsidRPr="000028FB">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AC16CC1" w14:textId="77777777" w:rsidR="000028FB" w:rsidRPr="000028FB" w:rsidRDefault="000028FB" w:rsidP="000028FB">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14:paraId="197620D3" w14:textId="77777777" w:rsidR="000028FB" w:rsidRPr="000028FB" w:rsidRDefault="000028FB" w:rsidP="000028FB">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0028FB">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3D60A07" w14:textId="77777777" w:rsidR="000028FB" w:rsidRPr="000028FB" w:rsidRDefault="000028FB" w:rsidP="000028FB">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14:paraId="32185D84" w14:textId="77777777" w:rsidR="0071026C" w:rsidRPr="00FB3907" w:rsidRDefault="0071026C" w:rsidP="0071026C">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FB3907">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FB3907">
          <w:rPr>
            <w:rFonts w:ascii="Times New Roman" w:eastAsia="Calibri" w:hAnsi="Times New Roman" w:cs="Times New Roman"/>
            <w:color w:val="0000FF"/>
            <w:sz w:val="24"/>
            <w:szCs w:val="24"/>
            <w:u w:val="single"/>
            <w:lang w:val="sr-Latn-ME"/>
          </w:rPr>
          <w:t>http://www.kontrola-nabavki.me/</w:t>
        </w:r>
      </w:hyperlink>
      <w:r w:rsidRPr="00FB3907">
        <w:rPr>
          <w:rFonts w:ascii="Times New Roman" w:eastAsia="Times New Roman" w:hAnsi="Times New Roman" w:cs="Times New Roman"/>
          <w:color w:val="000000"/>
          <w:sz w:val="24"/>
          <w:szCs w:val="24"/>
          <w:lang w:val="sr-Latn-ME"/>
        </w:rPr>
        <w:t>.“.</w:t>
      </w:r>
    </w:p>
    <w:p w14:paraId="6521AC5B" w14:textId="77777777" w:rsidR="004542D1" w:rsidRPr="004542D1" w:rsidRDefault="004542D1" w:rsidP="004542D1">
      <w:pPr>
        <w:spacing w:after="0" w:line="240" w:lineRule="auto"/>
        <w:rPr>
          <w:rFonts w:ascii="Calibri" w:eastAsia="Calibri" w:hAnsi="Calibri" w:cs="Times New Roman"/>
          <w:color w:val="000000"/>
          <w:lang w:val="sr-Latn-ME"/>
        </w:rPr>
      </w:pPr>
    </w:p>
    <w:p w14:paraId="57DE0A6E" w14:textId="77777777" w:rsidR="004542D1" w:rsidRPr="004542D1" w:rsidRDefault="004542D1" w:rsidP="004542D1">
      <w:pPr>
        <w:spacing w:after="0" w:line="240" w:lineRule="auto"/>
        <w:rPr>
          <w:rFonts w:ascii="Calibri" w:eastAsia="Calibri" w:hAnsi="Calibri" w:cs="Times New Roman"/>
          <w:color w:val="000000"/>
          <w:lang w:val="sr-Latn-ME"/>
        </w:rPr>
      </w:pPr>
    </w:p>
    <w:p w14:paraId="7C4302F6" w14:textId="77777777" w:rsidR="004542D1" w:rsidRPr="004542D1" w:rsidRDefault="004542D1" w:rsidP="004542D1">
      <w:pPr>
        <w:spacing w:after="0" w:line="240" w:lineRule="auto"/>
        <w:rPr>
          <w:rFonts w:ascii="Calibri" w:eastAsia="Calibri" w:hAnsi="Calibri" w:cs="Times New Roman"/>
          <w:color w:val="000000"/>
          <w:lang w:val="sr-Latn-ME"/>
        </w:rPr>
      </w:pPr>
    </w:p>
    <w:p w14:paraId="31D591E0" w14:textId="77777777" w:rsidR="004542D1" w:rsidRPr="004542D1" w:rsidRDefault="004542D1" w:rsidP="004542D1">
      <w:pPr>
        <w:spacing w:after="0" w:line="240" w:lineRule="auto"/>
        <w:rPr>
          <w:rFonts w:ascii="Calibri" w:eastAsia="Calibri" w:hAnsi="Calibri" w:cs="Times New Roman"/>
          <w:color w:val="000000"/>
          <w:lang w:val="sr-Latn-ME"/>
        </w:rPr>
      </w:pPr>
    </w:p>
    <w:p w14:paraId="694A179D" w14:textId="77777777" w:rsidR="004542D1" w:rsidRPr="004542D1" w:rsidRDefault="004542D1" w:rsidP="004542D1">
      <w:pPr>
        <w:spacing w:after="0" w:line="240" w:lineRule="auto"/>
        <w:jc w:val="right"/>
        <w:rPr>
          <w:rFonts w:ascii="Arial" w:eastAsia="Times New Roman" w:hAnsi="Arial" w:cs="Arial"/>
          <w:b/>
          <w:lang w:val="sr-Latn-RS"/>
        </w:rPr>
      </w:pPr>
    </w:p>
    <w:p w14:paraId="5A78C8B0" w14:textId="77777777" w:rsidR="004542D1" w:rsidRPr="004542D1" w:rsidRDefault="004542D1" w:rsidP="004542D1"/>
    <w:p w14:paraId="66B7DBEE" w14:textId="77777777" w:rsidR="004542D1" w:rsidRPr="004542D1" w:rsidRDefault="004542D1" w:rsidP="004542D1"/>
    <w:p w14:paraId="0782FFB6" w14:textId="77777777" w:rsidR="009D05FB" w:rsidRDefault="009D05FB"/>
    <w:sectPr w:rsidR="009D05FB" w:rsidSect="00925753">
      <w:footnotePr>
        <w:numRestart w:val="eachSect"/>
      </w:footnotePr>
      <w:pgSz w:w="11909" w:h="16834" w:code="9"/>
      <w:pgMar w:top="1170" w:right="1419" w:bottom="810" w:left="1418" w:header="720" w:footer="16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252156" w14:textId="77777777" w:rsidR="00E93161" w:rsidRDefault="00E93161" w:rsidP="004542D1">
      <w:pPr>
        <w:spacing w:after="0" w:line="240" w:lineRule="auto"/>
      </w:pPr>
      <w:r>
        <w:separator/>
      </w:r>
    </w:p>
  </w:endnote>
  <w:endnote w:type="continuationSeparator" w:id="0">
    <w:p w14:paraId="3B5527D2" w14:textId="77777777" w:rsidR="00E93161" w:rsidRDefault="00E93161" w:rsidP="00454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D1926E" w14:textId="77777777" w:rsidR="00E93161" w:rsidRDefault="00E93161" w:rsidP="004542D1">
      <w:pPr>
        <w:spacing w:after="0" w:line="240" w:lineRule="auto"/>
      </w:pPr>
      <w:r>
        <w:separator/>
      </w:r>
    </w:p>
  </w:footnote>
  <w:footnote w:type="continuationSeparator" w:id="0">
    <w:p w14:paraId="030C8C93" w14:textId="77777777" w:rsidR="00E93161" w:rsidRDefault="00E93161" w:rsidP="004542D1">
      <w:pPr>
        <w:spacing w:after="0" w:line="240" w:lineRule="auto"/>
      </w:pPr>
      <w:r>
        <w:continuationSeparator/>
      </w:r>
    </w:p>
  </w:footnote>
  <w:footnote w:id="1">
    <w:p w14:paraId="367D2B0E" w14:textId="77777777" w:rsidR="004542D1" w:rsidRPr="007F2BA0" w:rsidRDefault="004542D1" w:rsidP="004542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7AE979A5" w14:textId="77777777" w:rsidR="004542D1" w:rsidRPr="007F2BA0" w:rsidRDefault="004542D1" w:rsidP="004542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69ECACAB" w14:textId="77777777" w:rsidR="004542D1" w:rsidRPr="007F2BA0" w:rsidRDefault="004542D1" w:rsidP="004542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37A91488" w14:textId="77777777" w:rsidR="004542D1" w:rsidRPr="007F2BA0" w:rsidRDefault="004542D1" w:rsidP="004542D1">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6C857B46" w14:textId="77777777" w:rsidR="004542D1" w:rsidRPr="00367536" w:rsidRDefault="004542D1" w:rsidP="004542D1">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14:paraId="57D70C69" w14:textId="77777777" w:rsidR="004542D1" w:rsidRPr="007F2BA0" w:rsidRDefault="004542D1" w:rsidP="004542D1">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17134087" w14:textId="77777777" w:rsidR="0016761B" w:rsidRDefault="0016761B" w:rsidP="0016761B">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8">
    <w:p w14:paraId="19FD4C48" w14:textId="77777777" w:rsidR="004542D1" w:rsidRPr="007F2BA0" w:rsidRDefault="004542D1" w:rsidP="004542D1">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14:paraId="665534F4" w14:textId="77777777" w:rsidR="004542D1" w:rsidRPr="007F2BA0" w:rsidRDefault="004542D1" w:rsidP="004542D1">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4A5E0946" w14:textId="77777777" w:rsidR="00564923" w:rsidRPr="002E211C" w:rsidRDefault="00564923" w:rsidP="00564923">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78B454F"/>
    <w:multiLevelType w:val="hybridMultilevel"/>
    <w:tmpl w:val="70725A5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016664B"/>
    <w:multiLevelType w:val="hybridMultilevel"/>
    <w:tmpl w:val="138C6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764291E"/>
    <w:multiLevelType w:val="hybridMultilevel"/>
    <w:tmpl w:val="3B4E6B3C"/>
    <w:lvl w:ilvl="0" w:tplc="77604342">
      <w:start w:val="1"/>
      <w:numFmt w:val="decimal"/>
      <w:lvlText w:val="%1."/>
      <w:lvlJc w:val="left"/>
      <w:pPr>
        <w:ind w:left="810" w:hanging="360"/>
      </w:pPr>
      <w:rPr>
        <w:rFonts w:ascii="Times New Roman" w:hAnsi="Times New Roman" w:cs="Times New Roman"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2D1"/>
    <w:rsid w:val="000028FB"/>
    <w:rsid w:val="00036486"/>
    <w:rsid w:val="0007391D"/>
    <w:rsid w:val="000E79DF"/>
    <w:rsid w:val="0016761B"/>
    <w:rsid w:val="002070C1"/>
    <w:rsid w:val="00355F89"/>
    <w:rsid w:val="00397CD6"/>
    <w:rsid w:val="003C5C41"/>
    <w:rsid w:val="003D0885"/>
    <w:rsid w:val="004542D1"/>
    <w:rsid w:val="004E7E68"/>
    <w:rsid w:val="00564923"/>
    <w:rsid w:val="00614643"/>
    <w:rsid w:val="00615A55"/>
    <w:rsid w:val="006422F7"/>
    <w:rsid w:val="006B4AF4"/>
    <w:rsid w:val="0071026C"/>
    <w:rsid w:val="007E70E9"/>
    <w:rsid w:val="00887F8E"/>
    <w:rsid w:val="008F7810"/>
    <w:rsid w:val="00937E07"/>
    <w:rsid w:val="009712A7"/>
    <w:rsid w:val="009D05FB"/>
    <w:rsid w:val="00A32F72"/>
    <w:rsid w:val="00AB1304"/>
    <w:rsid w:val="00AE1661"/>
    <w:rsid w:val="00B05E3E"/>
    <w:rsid w:val="00B836B3"/>
    <w:rsid w:val="00BE0C3F"/>
    <w:rsid w:val="00BF17AE"/>
    <w:rsid w:val="00C027E4"/>
    <w:rsid w:val="00C7287C"/>
    <w:rsid w:val="00CF02B2"/>
    <w:rsid w:val="00CF7702"/>
    <w:rsid w:val="00DA04DA"/>
    <w:rsid w:val="00DA3735"/>
    <w:rsid w:val="00E17DE1"/>
    <w:rsid w:val="00E3574B"/>
    <w:rsid w:val="00E93161"/>
    <w:rsid w:val="00E9565C"/>
    <w:rsid w:val="00EA7A95"/>
    <w:rsid w:val="00EC1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8C789"/>
  <w15:chartTrackingRefBased/>
  <w15:docId w15:val="{F07EA263-2B7D-4952-A416-56FA3DA7F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542D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4542D1"/>
    <w:rPr>
      <w:rFonts w:ascii="Calibri" w:eastAsia="Calibri" w:hAnsi="Calibri" w:cs="Times New Roman"/>
      <w:sz w:val="20"/>
      <w:szCs w:val="20"/>
    </w:rPr>
  </w:style>
  <w:style w:type="character" w:styleId="FootnoteReference">
    <w:name w:val="footnote reference"/>
    <w:uiPriority w:val="99"/>
    <w:unhideWhenUsed/>
    <w:qFormat/>
    <w:rsid w:val="004542D1"/>
    <w:rPr>
      <w:vertAlign w:val="superscript"/>
    </w:rPr>
  </w:style>
  <w:style w:type="paragraph" w:styleId="ListParagraph">
    <w:name w:val="List Paragraph"/>
    <w:basedOn w:val="Normal"/>
    <w:uiPriority w:val="34"/>
    <w:qFormat/>
    <w:rsid w:val="004542D1"/>
    <w:pPr>
      <w:ind w:left="720"/>
      <w:contextualSpacing/>
    </w:pPr>
  </w:style>
  <w:style w:type="paragraph" w:styleId="NoSpacing">
    <w:name w:val="No Spacing"/>
    <w:uiPriority w:val="1"/>
    <w:qFormat/>
    <w:rsid w:val="00BF17AE"/>
    <w:pPr>
      <w:spacing w:after="0" w:line="240" w:lineRule="auto"/>
    </w:pPr>
  </w:style>
  <w:style w:type="character" w:styleId="Hyperlink">
    <w:name w:val="Hyperlink"/>
    <w:basedOn w:val="DefaultParagraphFont"/>
    <w:uiPriority w:val="99"/>
    <w:unhideWhenUsed/>
    <w:rsid w:val="007102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9</Pages>
  <Words>2681</Words>
  <Characters>15285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Knežević</dc:creator>
  <cp:keywords/>
  <dc:description/>
  <cp:lastModifiedBy>Gordana Fustic</cp:lastModifiedBy>
  <cp:revision>30</cp:revision>
  <dcterms:created xsi:type="dcterms:W3CDTF">2022-11-10T11:50:00Z</dcterms:created>
  <dcterms:modified xsi:type="dcterms:W3CDTF">2025-06-20T06:41:00Z</dcterms:modified>
</cp:coreProperties>
</file>