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0753D2E0" w:rsidR="00FA2778" w:rsidRPr="00DE0ADB"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BD4DE0">
        <w:rPr>
          <w:rFonts w:ascii="Arial" w:eastAsia="Times New Roman" w:hAnsi="Arial" w:cs="Arial"/>
          <w:color w:val="000000"/>
          <w:sz w:val="24"/>
          <w:szCs w:val="24"/>
          <w:lang w:val="it-IT"/>
        </w:rPr>
        <w:t xml:space="preserve">evidencije </w:t>
      </w:r>
      <w:r w:rsidRPr="00DE0ADB">
        <w:rPr>
          <w:rFonts w:ascii="Arial" w:eastAsia="Times New Roman" w:hAnsi="Arial" w:cs="Arial"/>
          <w:color w:val="000000"/>
          <w:sz w:val="24"/>
          <w:szCs w:val="24"/>
          <w:lang w:val="it-IT"/>
        </w:rPr>
        <w:t xml:space="preserve">postupaka javnih nabavki: </w:t>
      </w:r>
      <w:r w:rsidR="00EB05F8">
        <w:rPr>
          <w:rFonts w:ascii="Arial" w:eastAsia="Times New Roman" w:hAnsi="Arial" w:cs="Arial"/>
          <w:color w:val="000000"/>
          <w:sz w:val="24"/>
          <w:szCs w:val="24"/>
          <w:lang w:val="it-IT"/>
        </w:rPr>
        <w:t>79/25</w:t>
      </w:r>
    </w:p>
    <w:p w14:paraId="31B2C62E" w14:textId="1B3CB5AE" w:rsidR="00FA2778" w:rsidRPr="00EC3012" w:rsidRDefault="00FA2778" w:rsidP="00FA2778">
      <w:pPr>
        <w:spacing w:line="276" w:lineRule="auto"/>
        <w:rPr>
          <w:rFonts w:ascii="Arial" w:eastAsia="Times New Roman" w:hAnsi="Arial" w:cs="Arial"/>
          <w:color w:val="000000"/>
          <w:sz w:val="24"/>
          <w:szCs w:val="24"/>
          <w:lang w:val="it-IT"/>
        </w:rPr>
      </w:pPr>
      <w:r w:rsidRPr="00EC3012">
        <w:rPr>
          <w:rFonts w:ascii="Arial" w:eastAsia="Times New Roman" w:hAnsi="Arial" w:cs="Arial"/>
          <w:color w:val="000000"/>
          <w:sz w:val="24"/>
          <w:szCs w:val="24"/>
          <w:lang w:val="it-IT"/>
        </w:rPr>
        <w:t xml:space="preserve">Redni broj iz Plana javnih nabavki: </w:t>
      </w:r>
      <w:r w:rsidR="00EB05F8">
        <w:rPr>
          <w:rFonts w:ascii="Arial" w:eastAsia="Times New Roman" w:hAnsi="Arial" w:cs="Arial"/>
          <w:color w:val="000000"/>
          <w:sz w:val="24"/>
          <w:szCs w:val="24"/>
          <w:lang w:val="it-IT"/>
        </w:rPr>
        <w:t>625</w:t>
      </w:r>
    </w:p>
    <w:p w14:paraId="3269A3EF" w14:textId="7BF179D1" w:rsidR="00FA2778" w:rsidRPr="00B24875" w:rsidRDefault="00FA2778" w:rsidP="00FA2778">
      <w:pPr>
        <w:spacing w:line="276" w:lineRule="auto"/>
        <w:rPr>
          <w:rFonts w:ascii="Arial" w:eastAsia="Times New Roman" w:hAnsi="Arial" w:cs="Arial"/>
          <w:bCs/>
          <w:color w:val="000000"/>
          <w:sz w:val="24"/>
          <w:szCs w:val="24"/>
          <w:lang w:val="it-IT"/>
        </w:rPr>
      </w:pPr>
      <w:r w:rsidRPr="00DE0ADB">
        <w:rPr>
          <w:rFonts w:ascii="Arial" w:eastAsia="Times New Roman" w:hAnsi="Arial" w:cs="Arial"/>
          <w:color w:val="000000"/>
          <w:sz w:val="24"/>
          <w:szCs w:val="24"/>
          <w:lang w:val="it-IT"/>
        </w:rPr>
        <w:t xml:space="preserve">Mjesto i datum: Nikšić, </w:t>
      </w:r>
      <w:r w:rsidR="00EB05F8">
        <w:rPr>
          <w:rFonts w:ascii="Arial" w:eastAsia="Times New Roman" w:hAnsi="Arial" w:cs="Arial"/>
          <w:color w:val="000000"/>
          <w:sz w:val="24"/>
          <w:szCs w:val="24"/>
          <w:lang w:val="it-IT"/>
        </w:rPr>
        <w:t>03.06.2025. godine</w:t>
      </w:r>
    </w:p>
    <w:p w14:paraId="19C2DDC5" w14:textId="77777777" w:rsidR="00FA2778" w:rsidRPr="00EC3012" w:rsidRDefault="00FA2778" w:rsidP="00FA2778">
      <w:pPr>
        <w:spacing w:after="0" w:line="240" w:lineRule="auto"/>
        <w:jc w:val="both"/>
        <w:rPr>
          <w:rFonts w:ascii="Arial" w:eastAsia="Times New Roman" w:hAnsi="Arial" w:cs="Arial"/>
          <w:b/>
          <w:bCs/>
          <w:color w:val="000000"/>
          <w:sz w:val="24"/>
          <w:szCs w:val="24"/>
          <w:lang w:val="it-IT"/>
        </w:rPr>
      </w:pPr>
    </w:p>
    <w:p w14:paraId="63C28F27" w14:textId="77777777" w:rsidR="00FA2778" w:rsidRPr="00EC3012" w:rsidRDefault="00FA2778" w:rsidP="00FA2778">
      <w:pPr>
        <w:keepNext/>
        <w:spacing w:after="0" w:line="240" w:lineRule="auto"/>
        <w:jc w:val="both"/>
        <w:outlineLvl w:val="0"/>
        <w:rPr>
          <w:rFonts w:ascii="Arial" w:eastAsia="Times New Roman" w:hAnsi="Arial" w:cs="Arial"/>
          <w:b/>
          <w:bCs/>
          <w:i/>
          <w:iCs/>
          <w:color w:val="000000"/>
          <w:sz w:val="24"/>
          <w:szCs w:val="24"/>
          <w:lang w:val="it-IT"/>
        </w:rPr>
      </w:pPr>
    </w:p>
    <w:p w14:paraId="39FABB09" w14:textId="77777777" w:rsidR="00FA2778" w:rsidRPr="00EC3012" w:rsidRDefault="00FA2778" w:rsidP="00FA2778">
      <w:pPr>
        <w:keepNext/>
        <w:spacing w:after="0" w:line="240" w:lineRule="auto"/>
        <w:jc w:val="both"/>
        <w:outlineLvl w:val="0"/>
        <w:rPr>
          <w:rFonts w:ascii="Arial" w:eastAsia="Times New Roman" w:hAnsi="Arial" w:cs="Arial"/>
          <w:b/>
          <w:bCs/>
          <w:i/>
          <w:iCs/>
          <w:color w:val="000000"/>
          <w:sz w:val="24"/>
          <w:szCs w:val="24"/>
          <w:lang w:val="it-IT"/>
        </w:rPr>
      </w:pPr>
    </w:p>
    <w:p w14:paraId="62E62960" w14:textId="77777777" w:rsidR="00FA2778" w:rsidRPr="00EC3012" w:rsidRDefault="00FA2778" w:rsidP="00FA2778">
      <w:pPr>
        <w:spacing w:after="0" w:line="240" w:lineRule="auto"/>
        <w:rPr>
          <w:rFonts w:ascii="Arial" w:eastAsia="Times New Roman" w:hAnsi="Arial" w:cs="Arial"/>
          <w:sz w:val="24"/>
          <w:szCs w:val="24"/>
          <w:lang w:val="it-IT"/>
        </w:rPr>
      </w:pPr>
    </w:p>
    <w:p w14:paraId="32CE314D" w14:textId="77777777" w:rsidR="00FA2778" w:rsidRPr="00EC3012" w:rsidRDefault="00FA2778" w:rsidP="00FA2778">
      <w:pPr>
        <w:spacing w:after="0" w:line="240" w:lineRule="auto"/>
        <w:rPr>
          <w:rFonts w:ascii="Arial" w:eastAsia="Times New Roman" w:hAnsi="Arial" w:cs="Arial"/>
          <w:sz w:val="24"/>
          <w:szCs w:val="24"/>
          <w:lang w:val="it-IT"/>
        </w:rPr>
      </w:pPr>
    </w:p>
    <w:p w14:paraId="2B462041" w14:textId="77777777" w:rsidR="00FA2778" w:rsidRPr="00EC3012" w:rsidRDefault="00FA2778" w:rsidP="00FA2778">
      <w:pPr>
        <w:spacing w:after="0" w:line="240" w:lineRule="auto"/>
        <w:rPr>
          <w:rFonts w:ascii="Arial" w:eastAsia="Times New Roman" w:hAnsi="Arial" w:cs="Arial"/>
          <w:sz w:val="24"/>
          <w:szCs w:val="24"/>
          <w:lang w:val="it-IT"/>
        </w:rPr>
      </w:pPr>
    </w:p>
    <w:p w14:paraId="3C5029D1" w14:textId="43C1B337" w:rsidR="00FA2778" w:rsidRPr="00EC3012" w:rsidRDefault="00FA2778" w:rsidP="00FA2778">
      <w:pPr>
        <w:tabs>
          <w:tab w:val="left" w:pos="1276"/>
          <w:tab w:val="left" w:pos="3261"/>
        </w:tabs>
        <w:spacing w:after="0" w:line="240" w:lineRule="auto"/>
        <w:jc w:val="both"/>
        <w:rPr>
          <w:rFonts w:ascii="Arial" w:eastAsia="Times New Roman" w:hAnsi="Arial" w:cs="Arial"/>
          <w:sz w:val="24"/>
          <w:szCs w:val="24"/>
          <w:lang w:val="it-IT"/>
        </w:rPr>
      </w:pPr>
      <w:r w:rsidRPr="00EC3012">
        <w:rPr>
          <w:rFonts w:ascii="Arial" w:eastAsia="Times New Roman" w:hAnsi="Arial" w:cs="Arial"/>
          <w:sz w:val="24"/>
          <w:szCs w:val="24"/>
          <w:lang w:val="it-IT"/>
        </w:rPr>
        <w:t xml:space="preserve">Na osnovu člana 93 stav 1 Zakona o javnim nabavkama („Službeni list CG“, br. </w:t>
      </w:r>
      <w:r w:rsidR="00101C0C" w:rsidRPr="00EB1ECA">
        <w:rPr>
          <w:rFonts w:ascii="Arial" w:eastAsia="Times New Roman" w:hAnsi="Arial" w:cs="Arial"/>
          <w:sz w:val="24"/>
          <w:szCs w:val="24"/>
        </w:rPr>
        <w:t>74/19</w:t>
      </w:r>
      <w:r w:rsidR="00101C0C" w:rsidRPr="00531F94">
        <w:rPr>
          <w:rFonts w:ascii="Arial" w:eastAsia="Times New Roman" w:hAnsi="Arial" w:cs="Arial"/>
          <w:sz w:val="24"/>
          <w:szCs w:val="24"/>
        </w:rPr>
        <w:t xml:space="preserve">, </w:t>
      </w:r>
      <w:r w:rsidR="00101C0C" w:rsidRPr="00EB1ECA">
        <w:rPr>
          <w:rFonts w:ascii="Arial" w:eastAsia="Times New Roman" w:hAnsi="Arial" w:cs="Arial"/>
          <w:sz w:val="24"/>
          <w:szCs w:val="24"/>
        </w:rPr>
        <w:t>3/23</w:t>
      </w:r>
      <w:r w:rsidR="00101C0C" w:rsidRPr="00531F94">
        <w:rPr>
          <w:rFonts w:ascii="Arial" w:eastAsia="Times New Roman" w:hAnsi="Arial" w:cs="Arial"/>
          <w:sz w:val="24"/>
          <w:szCs w:val="24"/>
        </w:rPr>
        <w:t xml:space="preserve"> i 11/23</w:t>
      </w:r>
      <w:r w:rsidRPr="00EC3012">
        <w:rPr>
          <w:rFonts w:ascii="Arial" w:eastAsia="Times New Roman" w:hAnsi="Arial" w:cs="Arial"/>
          <w:sz w:val="24"/>
          <w:szCs w:val="24"/>
          <w:lang w:val="it-IT"/>
        </w:rPr>
        <w:t xml:space="preserve">) </w:t>
      </w:r>
      <w:r w:rsidRPr="00EC3012">
        <w:rPr>
          <w:rFonts w:ascii="Arial" w:eastAsia="Times New Roman" w:hAnsi="Arial" w:cs="Arial"/>
          <w:color w:val="000000"/>
          <w:sz w:val="24"/>
          <w:szCs w:val="24"/>
          <w:u w:val="single"/>
          <w:lang w:val="it-IT"/>
        </w:rPr>
        <w:t xml:space="preserve">Elektroprivreda Crne Gore AD Nikšić </w:t>
      </w:r>
      <w:r w:rsidRPr="00EC3012">
        <w:rPr>
          <w:rFonts w:ascii="Arial" w:eastAsia="Times New Roman" w:hAnsi="Arial" w:cs="Arial"/>
          <w:sz w:val="24"/>
          <w:szCs w:val="24"/>
          <w:lang w:val="it-IT"/>
        </w:rPr>
        <w:t>objavljuje</w:t>
      </w:r>
    </w:p>
    <w:p w14:paraId="6A610659" w14:textId="77777777" w:rsidR="00FA2778" w:rsidRPr="00EC3012" w:rsidRDefault="00FA2778" w:rsidP="00FA2778">
      <w:pPr>
        <w:spacing w:after="0" w:line="240" w:lineRule="auto"/>
        <w:jc w:val="both"/>
        <w:rPr>
          <w:rFonts w:ascii="Arial" w:eastAsia="Times New Roman" w:hAnsi="Arial" w:cs="Arial"/>
          <w:sz w:val="24"/>
          <w:szCs w:val="24"/>
          <w:lang w:val="it-IT"/>
        </w:rPr>
      </w:pPr>
    </w:p>
    <w:p w14:paraId="487CEA7F" w14:textId="77777777" w:rsidR="00FA2778" w:rsidRPr="00EC3012" w:rsidRDefault="00FA2778" w:rsidP="00FA2778">
      <w:pPr>
        <w:spacing w:after="0" w:line="240" w:lineRule="auto"/>
        <w:rPr>
          <w:rFonts w:ascii="Arial" w:eastAsia="Times New Roman" w:hAnsi="Arial" w:cs="Arial"/>
          <w:i/>
          <w:iCs/>
          <w:color w:val="000000"/>
          <w:sz w:val="24"/>
          <w:szCs w:val="24"/>
          <w:lang w:val="it-IT"/>
        </w:rPr>
      </w:pPr>
    </w:p>
    <w:p w14:paraId="1BD98EC8" w14:textId="77777777" w:rsidR="002F09A9" w:rsidRPr="00EC3012" w:rsidRDefault="002F09A9" w:rsidP="00FA2778">
      <w:pPr>
        <w:spacing w:after="0" w:line="240" w:lineRule="auto"/>
        <w:rPr>
          <w:rFonts w:ascii="Arial" w:eastAsia="Times New Roman" w:hAnsi="Arial" w:cs="Arial"/>
          <w:color w:val="000000"/>
          <w:sz w:val="24"/>
          <w:szCs w:val="24"/>
          <w:lang w:val="it-IT"/>
        </w:rPr>
      </w:pPr>
    </w:p>
    <w:p w14:paraId="7B3CF668" w14:textId="77777777" w:rsidR="00FA2778" w:rsidRPr="00EC3012" w:rsidRDefault="00FA2778" w:rsidP="00FA2778">
      <w:pPr>
        <w:keepNext/>
        <w:spacing w:after="0" w:line="240" w:lineRule="auto"/>
        <w:jc w:val="center"/>
        <w:outlineLvl w:val="0"/>
        <w:rPr>
          <w:rFonts w:ascii="Arial" w:eastAsia="Times New Roman" w:hAnsi="Arial" w:cs="Arial"/>
          <w:b/>
          <w:bCs/>
          <w:color w:val="000000"/>
          <w:sz w:val="24"/>
          <w:szCs w:val="24"/>
          <w:lang w:val="it-IT"/>
        </w:rPr>
      </w:pPr>
    </w:p>
    <w:p w14:paraId="6CC5DFAD" w14:textId="77777777" w:rsidR="00FA2778" w:rsidRPr="00EC3012" w:rsidRDefault="00FA2778" w:rsidP="00FA2778">
      <w:pPr>
        <w:spacing w:after="0" w:line="240" w:lineRule="auto"/>
        <w:jc w:val="center"/>
        <w:rPr>
          <w:rFonts w:ascii="Arial" w:eastAsia="Times New Roman" w:hAnsi="Arial" w:cs="Arial"/>
          <w:b/>
          <w:bCs/>
          <w:color w:val="000000"/>
          <w:sz w:val="28"/>
          <w:szCs w:val="28"/>
          <w:lang w:val="de-DE"/>
        </w:rPr>
      </w:pPr>
      <w:r w:rsidRPr="00EC3012">
        <w:rPr>
          <w:rFonts w:ascii="Arial" w:eastAsia="Times New Roman" w:hAnsi="Arial" w:cs="Arial"/>
          <w:b/>
          <w:bCs/>
          <w:color w:val="000000"/>
          <w:sz w:val="28"/>
          <w:szCs w:val="28"/>
          <w:lang w:val="de-DE"/>
        </w:rPr>
        <w:t>TENDERSKU DOKUMENTACIJU</w:t>
      </w:r>
    </w:p>
    <w:p w14:paraId="7E22DF43" w14:textId="77777777" w:rsidR="00FA2778" w:rsidRPr="00EC3012" w:rsidRDefault="00FA2778" w:rsidP="00FA2778">
      <w:pPr>
        <w:spacing w:after="0" w:line="240" w:lineRule="auto"/>
        <w:jc w:val="center"/>
        <w:rPr>
          <w:rFonts w:ascii="Arial" w:eastAsia="Times New Roman" w:hAnsi="Arial" w:cs="Arial"/>
          <w:b/>
          <w:bCs/>
          <w:color w:val="000000"/>
          <w:sz w:val="28"/>
          <w:szCs w:val="28"/>
          <w:lang w:val="de-DE"/>
        </w:rPr>
      </w:pPr>
      <w:r w:rsidRPr="00EC3012">
        <w:rPr>
          <w:rFonts w:ascii="Arial" w:eastAsia="Times New Roman" w:hAnsi="Arial" w:cs="Arial"/>
          <w:b/>
          <w:bCs/>
          <w:color w:val="000000"/>
          <w:sz w:val="28"/>
          <w:szCs w:val="28"/>
          <w:lang w:val="de-DE"/>
        </w:rPr>
        <w:t>ZA OTVORENI POSTUPAK JAVNE NABAVKE</w:t>
      </w:r>
    </w:p>
    <w:p w14:paraId="5D9E9FF7" w14:textId="77777777" w:rsidR="00FA2E7D" w:rsidRPr="00EC3012" w:rsidRDefault="00FA2E7D" w:rsidP="00FA2778">
      <w:pPr>
        <w:spacing w:after="0" w:line="240" w:lineRule="auto"/>
        <w:rPr>
          <w:rFonts w:ascii="Arial" w:eastAsia="PMingLiU" w:hAnsi="Arial" w:cs="Arial"/>
          <w:sz w:val="24"/>
          <w:szCs w:val="24"/>
          <w:lang w:val="de-DE" w:eastAsia="zh-TW"/>
        </w:rPr>
      </w:pPr>
    </w:p>
    <w:p w14:paraId="69FA63FC" w14:textId="67B309DE" w:rsidR="001D297A" w:rsidRDefault="001D297A" w:rsidP="002F09A9">
      <w:pPr>
        <w:spacing w:after="0" w:line="240" w:lineRule="auto"/>
        <w:jc w:val="center"/>
        <w:rPr>
          <w:rFonts w:ascii="Arial" w:eastAsia="PMingLiU" w:hAnsi="Arial" w:cs="Arial"/>
          <w:sz w:val="24"/>
          <w:szCs w:val="24"/>
          <w:lang w:val="en-US" w:eastAsia="zh-TW"/>
        </w:rPr>
      </w:pPr>
      <w:proofErr w:type="gramStart"/>
      <w:r w:rsidRPr="001D297A">
        <w:rPr>
          <w:rFonts w:ascii="Arial" w:eastAsia="PMingLiU" w:hAnsi="Arial" w:cs="Arial"/>
          <w:sz w:val="24"/>
          <w:szCs w:val="24"/>
          <w:lang w:val="en-US" w:eastAsia="zh-TW"/>
        </w:rPr>
        <w:t>radova</w:t>
      </w:r>
      <w:proofErr w:type="gramEnd"/>
      <w:r w:rsidRPr="001D297A">
        <w:rPr>
          <w:rFonts w:ascii="Arial" w:eastAsia="PMingLiU" w:hAnsi="Arial" w:cs="Arial"/>
          <w:sz w:val="24"/>
          <w:szCs w:val="24"/>
          <w:lang w:val="en-US" w:eastAsia="zh-TW"/>
        </w:rPr>
        <w:t xml:space="preserve"> </w:t>
      </w:r>
    </w:p>
    <w:p w14:paraId="6EE2BB78" w14:textId="77777777" w:rsidR="001D297A" w:rsidRDefault="001D297A" w:rsidP="002F09A9">
      <w:pPr>
        <w:spacing w:after="0" w:line="240" w:lineRule="auto"/>
        <w:jc w:val="center"/>
        <w:rPr>
          <w:rFonts w:ascii="Arial" w:eastAsia="PMingLiU" w:hAnsi="Arial" w:cs="Arial"/>
          <w:sz w:val="24"/>
          <w:szCs w:val="24"/>
          <w:lang w:val="en-US" w:eastAsia="zh-TW"/>
        </w:rPr>
      </w:pPr>
    </w:p>
    <w:p w14:paraId="5813541E" w14:textId="6247C884" w:rsidR="002F09A9" w:rsidRPr="001D297A" w:rsidRDefault="001D297A" w:rsidP="00777369">
      <w:pPr>
        <w:spacing w:after="0" w:line="240" w:lineRule="auto"/>
        <w:jc w:val="center"/>
        <w:rPr>
          <w:rFonts w:ascii="Arial" w:eastAsia="Times New Roman" w:hAnsi="Arial" w:cs="Arial"/>
          <w:color w:val="000000"/>
          <w:sz w:val="28"/>
          <w:szCs w:val="28"/>
          <w:lang w:val="de-DE"/>
        </w:rPr>
      </w:pPr>
      <w:r w:rsidRPr="001D297A">
        <w:rPr>
          <w:rFonts w:ascii="Arial" w:eastAsia="PMingLiU" w:hAnsi="Arial" w:cs="Arial"/>
          <w:sz w:val="24"/>
          <w:szCs w:val="24"/>
          <w:lang w:val="en-US" w:eastAsia="zh-TW"/>
        </w:rPr>
        <w:t xml:space="preserve"> </w:t>
      </w:r>
      <w:r w:rsidR="00777369">
        <w:rPr>
          <w:rFonts w:ascii="Arial" w:eastAsia="PMingLiU" w:hAnsi="Arial" w:cs="Arial"/>
          <w:sz w:val="28"/>
          <w:szCs w:val="28"/>
          <w:lang w:eastAsia="zh-TW"/>
        </w:rPr>
        <w:t>Izvođenje radova na Projektu: ,“Izgradnja saobraćajnice od TE Pljevlja do deponije Maljevac“</w:t>
      </w:r>
    </w:p>
    <w:p w14:paraId="04475D1C" w14:textId="77777777" w:rsidR="002F09A9" w:rsidRDefault="002F09A9" w:rsidP="002F09A9">
      <w:pPr>
        <w:spacing w:after="0" w:line="240" w:lineRule="auto"/>
        <w:jc w:val="center"/>
        <w:rPr>
          <w:rFonts w:ascii="Arial" w:eastAsia="Times New Roman" w:hAnsi="Arial" w:cs="Arial"/>
          <w:color w:val="000000"/>
          <w:sz w:val="24"/>
          <w:szCs w:val="24"/>
          <w:lang w:val="de-DE"/>
        </w:rPr>
      </w:pPr>
    </w:p>
    <w:p w14:paraId="31E569A1" w14:textId="77777777" w:rsidR="001D297A" w:rsidRPr="00EC3012" w:rsidRDefault="001D297A" w:rsidP="002F09A9">
      <w:pPr>
        <w:spacing w:after="0" w:line="240" w:lineRule="auto"/>
        <w:jc w:val="center"/>
        <w:rPr>
          <w:rFonts w:ascii="Arial" w:eastAsia="Times New Roman" w:hAnsi="Arial" w:cs="Arial"/>
          <w:color w:val="000000"/>
          <w:sz w:val="24"/>
          <w:szCs w:val="24"/>
          <w:lang w:val="de-DE"/>
        </w:rPr>
      </w:pPr>
    </w:p>
    <w:p w14:paraId="45FC696F" w14:textId="77777777" w:rsidR="009900C4" w:rsidRPr="00EC3012" w:rsidRDefault="009900C4" w:rsidP="009900C4">
      <w:pPr>
        <w:spacing w:after="0" w:line="240" w:lineRule="auto"/>
        <w:jc w:val="both"/>
        <w:rPr>
          <w:rFonts w:ascii="Arial" w:eastAsia="Times New Roman" w:hAnsi="Arial" w:cs="Arial"/>
          <w:color w:val="000000"/>
          <w:sz w:val="24"/>
          <w:szCs w:val="24"/>
          <w:lang w:val="de-DE"/>
        </w:rPr>
      </w:pPr>
      <w:r w:rsidRPr="00EC3012">
        <w:rPr>
          <w:rFonts w:ascii="Arial" w:eastAsia="Times New Roman" w:hAnsi="Arial" w:cs="Arial"/>
          <w:color w:val="000000"/>
          <w:sz w:val="24"/>
          <w:szCs w:val="24"/>
          <w:lang w:val="de-DE"/>
        </w:rPr>
        <w:t>Predmet nabavke se nabavlja:</w:t>
      </w:r>
    </w:p>
    <w:p w14:paraId="7F65989E" w14:textId="77777777" w:rsidR="009900C4" w:rsidRPr="00EC3012" w:rsidRDefault="009900C4" w:rsidP="009900C4">
      <w:pPr>
        <w:spacing w:after="0" w:line="240" w:lineRule="auto"/>
        <w:jc w:val="both"/>
        <w:rPr>
          <w:rFonts w:ascii="Arial" w:eastAsia="Times New Roman" w:hAnsi="Arial" w:cs="Arial"/>
          <w:color w:val="000000"/>
          <w:sz w:val="24"/>
          <w:szCs w:val="24"/>
          <w:lang w:val="de-DE"/>
        </w:rPr>
      </w:pPr>
    </w:p>
    <w:p w14:paraId="5625AB37" w14:textId="3FF0E8C0" w:rsidR="002F09A9" w:rsidRPr="002F09A9" w:rsidRDefault="002F09A9" w:rsidP="002F09A9">
      <w:pPr>
        <w:spacing w:after="0" w:line="240" w:lineRule="auto"/>
        <w:rPr>
          <w:rFonts w:ascii="Arial" w:eastAsia="Times New Roman" w:hAnsi="Arial" w:cs="Arial"/>
          <w:color w:val="000000"/>
          <w:sz w:val="24"/>
          <w:szCs w:val="24"/>
          <w:lang w:val="en-US"/>
        </w:rPr>
      </w:pPr>
      <w:r w:rsidRPr="002F09A9">
        <w:rPr>
          <w:rFonts w:ascii="Arial" w:eastAsia="Times New Roman" w:hAnsi="Arial" w:cs="Arial"/>
          <w:color w:val="000000"/>
          <w:sz w:val="24"/>
          <w:szCs w:val="24"/>
          <w:lang w:val="en-US"/>
        </w:rPr>
        <w:sym w:font="Wingdings" w:char="F0FD"/>
      </w:r>
      <w:r w:rsidRPr="002F09A9">
        <w:rPr>
          <w:rFonts w:ascii="Arial" w:eastAsia="Times New Roman" w:hAnsi="Arial" w:cs="Arial"/>
          <w:color w:val="000000"/>
          <w:sz w:val="24"/>
          <w:szCs w:val="24"/>
          <w:lang w:val="en-US"/>
        </w:rPr>
        <w:t xml:space="preserve"> </w:t>
      </w:r>
      <w:proofErr w:type="gramStart"/>
      <w:r w:rsidR="001D297A">
        <w:rPr>
          <w:rFonts w:ascii="Arial" w:eastAsia="Times New Roman" w:hAnsi="Arial" w:cs="Arial"/>
          <w:color w:val="000000"/>
          <w:sz w:val="24"/>
          <w:szCs w:val="24"/>
          <w:lang w:val="en-US"/>
        </w:rPr>
        <w:t>kao</w:t>
      </w:r>
      <w:proofErr w:type="gramEnd"/>
      <w:r w:rsidR="001D297A">
        <w:rPr>
          <w:rFonts w:ascii="Arial" w:eastAsia="Times New Roman" w:hAnsi="Arial" w:cs="Arial"/>
          <w:color w:val="000000"/>
          <w:sz w:val="24"/>
          <w:szCs w:val="24"/>
          <w:lang w:val="en-US"/>
        </w:rPr>
        <w:t xml:space="preserve"> cjelina</w:t>
      </w:r>
      <w:r w:rsidRPr="002F09A9">
        <w:rPr>
          <w:rFonts w:ascii="Arial" w:eastAsia="Times New Roman" w:hAnsi="Arial" w:cs="Arial"/>
          <w:color w:val="000000"/>
          <w:sz w:val="24"/>
          <w:szCs w:val="24"/>
          <w:lang w:val="en-US"/>
        </w:rPr>
        <w:t xml:space="preserve"> </w:t>
      </w:r>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Default="00420388" w:rsidP="002C1B60">
      <w:pPr>
        <w:spacing w:after="0" w:line="240" w:lineRule="auto"/>
        <w:rPr>
          <w:rFonts w:ascii="Arial" w:eastAsia="Times New Roman" w:hAnsi="Arial" w:cs="Arial"/>
          <w:color w:val="000000"/>
          <w:sz w:val="24"/>
          <w:szCs w:val="24"/>
        </w:rPr>
      </w:pPr>
    </w:p>
    <w:p w14:paraId="78478BFF" w14:textId="77777777" w:rsidR="00E778E8" w:rsidRDefault="00E778E8" w:rsidP="002C1B60">
      <w:pPr>
        <w:spacing w:after="0" w:line="240" w:lineRule="auto"/>
        <w:rPr>
          <w:rFonts w:ascii="Arial" w:eastAsia="Times New Roman" w:hAnsi="Arial" w:cs="Arial"/>
          <w:color w:val="000000"/>
          <w:sz w:val="24"/>
          <w:szCs w:val="24"/>
        </w:rPr>
      </w:pPr>
    </w:p>
    <w:p w14:paraId="6BD2B397" w14:textId="77777777" w:rsidR="00E778E8" w:rsidRDefault="00E778E8" w:rsidP="002C1B60">
      <w:pPr>
        <w:spacing w:after="0" w:line="240" w:lineRule="auto"/>
        <w:rPr>
          <w:rFonts w:ascii="Arial" w:eastAsia="Times New Roman" w:hAnsi="Arial" w:cs="Arial"/>
          <w:color w:val="000000"/>
          <w:sz w:val="24"/>
          <w:szCs w:val="24"/>
        </w:rPr>
      </w:pPr>
    </w:p>
    <w:p w14:paraId="0D408EBC" w14:textId="77777777" w:rsidR="00E778E8" w:rsidRPr="002C1B60" w:rsidRDefault="00E778E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0C513F62" w14:textId="77777777" w:rsidR="00DA1DE2" w:rsidRDefault="00DA1DE2" w:rsidP="002C1B60">
      <w:pPr>
        <w:spacing w:after="0" w:line="240" w:lineRule="auto"/>
        <w:rPr>
          <w:rFonts w:ascii="Arial" w:eastAsia="Times New Roman" w:hAnsi="Arial" w:cs="Arial"/>
          <w:color w:val="000000"/>
          <w:sz w:val="24"/>
          <w:szCs w:val="24"/>
        </w:rPr>
      </w:pPr>
    </w:p>
    <w:p w14:paraId="23F95B95" w14:textId="77777777" w:rsidR="00DA1DE2" w:rsidRPr="002C1B60" w:rsidRDefault="00DA1DE2"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C5CE1A9" w14:textId="516F70E7" w:rsidR="002C1B60" w:rsidRPr="003115E7"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r w:rsidRPr="003115E7">
        <w:rPr>
          <w:rFonts w:ascii="Arial" w:eastAsia="Times New Roman" w:hAnsi="Arial" w:cs="Arial"/>
          <w:b/>
          <w:bCs/>
          <w:color w:val="000000"/>
          <w:sz w:val="24"/>
          <w:szCs w:val="24"/>
        </w:rPr>
        <w:tab/>
      </w:r>
    </w:p>
    <w:p w14:paraId="5249E583" w14:textId="77777777" w:rsidR="002C1B60" w:rsidRPr="002C1B60" w:rsidRDefault="002C1B60" w:rsidP="003115E7">
      <w:pPr>
        <w:spacing w:after="0" w:line="240" w:lineRule="auto"/>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1CD960AA" w14:textId="7CFD91B5" w:rsidR="002C1B60" w:rsidRPr="003115E7" w:rsidRDefault="002C1B60" w:rsidP="003115E7">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r w:rsidR="003115E7">
        <w:rPr>
          <w:rFonts w:ascii="Arial" w:eastAsia="Calibri" w:hAnsi="Arial" w:cs="Arial"/>
          <w:color w:val="000000"/>
        </w:rPr>
        <w:t>.</w:t>
      </w:r>
    </w:p>
    <w:p w14:paraId="602C1C83" w14:textId="5AF27032" w:rsidR="00FF06E9" w:rsidRPr="0018106E" w:rsidRDefault="00361DE7" w:rsidP="0018106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r w:rsidRPr="00BA0E18">
        <w:rPr>
          <w:rFonts w:ascii="Arial" w:eastAsia="Times New Roman" w:hAnsi="Arial" w:cs="Times New Roman"/>
          <w:b/>
          <w:color w:val="000000"/>
          <w:sz w:val="24"/>
          <w:szCs w:val="32"/>
        </w:rPr>
        <w:t>Bitne napomene za sačinjavanje Finansijskog dijela ponude:</w:t>
      </w:r>
    </w:p>
    <w:p w14:paraId="164D19CB" w14:textId="77777777" w:rsidR="008241D7" w:rsidRDefault="008241D7" w:rsidP="008241D7">
      <w:pPr>
        <w:spacing w:after="0"/>
        <w:rPr>
          <w:rFonts w:ascii="Arial" w:hAnsi="Arial" w:cs="Arial"/>
          <w:sz w:val="24"/>
          <w:szCs w:val="24"/>
          <w:lang w:val="it-IT"/>
        </w:rPr>
      </w:pPr>
    </w:p>
    <w:p w14:paraId="2E0F26B8" w14:textId="5210B13D" w:rsidR="008241D7" w:rsidRDefault="008241D7" w:rsidP="009430AA">
      <w:pPr>
        <w:spacing w:after="0"/>
        <w:jc w:val="both"/>
        <w:rPr>
          <w:rFonts w:ascii="Arial" w:hAnsi="Arial" w:cs="Arial"/>
          <w:sz w:val="24"/>
          <w:szCs w:val="24"/>
          <w:lang w:val="it-IT"/>
        </w:rPr>
      </w:pPr>
      <w:r>
        <w:rPr>
          <w:rFonts w:ascii="Arial" w:hAnsi="Arial" w:cs="Arial"/>
          <w:sz w:val="24"/>
          <w:szCs w:val="24"/>
          <w:lang w:val="it-IT"/>
        </w:rPr>
        <w:t>T</w:t>
      </w:r>
      <w:r w:rsidR="007927B9">
        <w:rPr>
          <w:rFonts w:ascii="Arial" w:hAnsi="Arial" w:cs="Arial"/>
          <w:sz w:val="24"/>
          <w:szCs w:val="24"/>
          <w:lang w:val="it-IT"/>
        </w:rPr>
        <w:t>ehnički podaci</w:t>
      </w:r>
      <w:r w:rsidRPr="00A0604C">
        <w:rPr>
          <w:rFonts w:ascii="Arial" w:hAnsi="Arial" w:cs="Arial"/>
          <w:sz w:val="24"/>
          <w:szCs w:val="24"/>
          <w:lang w:val="it-IT"/>
        </w:rPr>
        <w:t xml:space="preserve"> za izvođenje radova</w:t>
      </w:r>
      <w:r w:rsidR="0001448C">
        <w:rPr>
          <w:rFonts w:ascii="Arial" w:hAnsi="Arial" w:cs="Arial"/>
          <w:sz w:val="24"/>
          <w:szCs w:val="24"/>
          <w:lang w:val="it-IT"/>
        </w:rPr>
        <w:t xml:space="preserve"> sa tipskim crtežima</w:t>
      </w:r>
      <w:r w:rsidR="009430AA">
        <w:rPr>
          <w:rFonts w:ascii="Arial" w:hAnsi="Arial" w:cs="Arial"/>
          <w:sz w:val="24"/>
          <w:szCs w:val="24"/>
          <w:lang w:val="it-IT"/>
        </w:rPr>
        <w:t>, u skladu sa kojima se dostavlja ponuda,</w:t>
      </w:r>
      <w:r w:rsidRPr="00A0604C">
        <w:rPr>
          <w:rFonts w:ascii="Arial" w:hAnsi="Arial" w:cs="Arial"/>
          <w:sz w:val="24"/>
          <w:szCs w:val="24"/>
          <w:lang w:val="it-IT"/>
        </w:rPr>
        <w:t xml:space="preserve"> </w:t>
      </w:r>
      <w:r w:rsidR="007927B9">
        <w:rPr>
          <w:rFonts w:ascii="Arial" w:hAnsi="Arial" w:cs="Arial"/>
          <w:sz w:val="24"/>
          <w:szCs w:val="24"/>
          <w:lang w:val="it-IT"/>
        </w:rPr>
        <w:t>su objavljeni u prilogu tenderske dokumentacije. Ove tehničke podatke ponuđač ne dostavlja u ponudi.</w:t>
      </w:r>
    </w:p>
    <w:p w14:paraId="302D4974" w14:textId="1B99920B" w:rsidR="00B46D99" w:rsidRDefault="00B46D99" w:rsidP="009430AA">
      <w:pPr>
        <w:spacing w:after="0" w:line="276" w:lineRule="auto"/>
        <w:ind w:left="360"/>
        <w:jc w:val="both"/>
        <w:rPr>
          <w:rFonts w:ascii="Arial" w:hAnsi="Arial" w:cs="Arial"/>
          <w:color w:val="000000"/>
        </w:rPr>
      </w:pPr>
    </w:p>
    <w:p w14:paraId="30D79503" w14:textId="77777777" w:rsidR="0001448C" w:rsidRDefault="0001448C" w:rsidP="009430AA">
      <w:pPr>
        <w:spacing w:after="0" w:line="276" w:lineRule="auto"/>
        <w:ind w:left="360"/>
        <w:jc w:val="both"/>
        <w:rPr>
          <w:rFonts w:ascii="Arial" w:hAnsi="Arial" w:cs="Arial"/>
          <w:color w:val="000000"/>
        </w:rPr>
      </w:pPr>
    </w:p>
    <w:p w14:paraId="5F8D3F4E" w14:textId="4442FF07" w:rsidR="007927B9" w:rsidRPr="007035DB" w:rsidRDefault="0001448C" w:rsidP="0001448C">
      <w:pPr>
        <w:spacing w:after="0" w:line="240" w:lineRule="auto"/>
        <w:contextualSpacing/>
        <w:jc w:val="both"/>
        <w:rPr>
          <w:rFonts w:ascii="Arial" w:hAnsi="Arial" w:cs="Arial"/>
          <w:sz w:val="24"/>
          <w:szCs w:val="24"/>
          <w:lang w:val="it-IT"/>
        </w:rPr>
      </w:pPr>
      <w:r w:rsidRPr="007035DB">
        <w:rPr>
          <w:rFonts w:ascii="Arial" w:hAnsi="Arial" w:cs="Arial"/>
          <w:sz w:val="24"/>
          <w:szCs w:val="24"/>
          <w:lang w:val="it-IT"/>
        </w:rPr>
        <w:t xml:space="preserve">Predmet nabavke će se realizovati po Glavnom projektu </w:t>
      </w:r>
      <w:r w:rsidR="00777369" w:rsidRPr="00777369">
        <w:rPr>
          <w:rFonts w:ascii="Arial" w:hAnsi="Arial" w:cs="Arial"/>
          <w:sz w:val="24"/>
          <w:szCs w:val="24"/>
          <w:lang w:val="it-IT"/>
        </w:rPr>
        <w:t>S</w:t>
      </w:r>
      <w:r w:rsidR="00777369">
        <w:rPr>
          <w:rFonts w:ascii="Arial" w:hAnsi="Arial" w:cs="Arial"/>
          <w:sz w:val="24"/>
          <w:szCs w:val="24"/>
          <w:lang w:val="it-IT"/>
        </w:rPr>
        <w:t xml:space="preserve">aobraćajnica za transport nusprodukata TE Pljevlja koju je izradio </w:t>
      </w:r>
      <w:r w:rsidR="00777369" w:rsidRPr="00777369">
        <w:rPr>
          <w:rFonts w:ascii="Arial" w:hAnsi="Arial" w:cs="Arial"/>
          <w:sz w:val="24"/>
          <w:szCs w:val="24"/>
          <w:lang w:val="it-IT"/>
        </w:rPr>
        <w:t>Geotechnics Projects &amp; Consulting" d.o.o.</w:t>
      </w:r>
      <w:r w:rsidRPr="007035DB">
        <w:rPr>
          <w:rFonts w:ascii="Arial" w:hAnsi="Arial" w:cs="Arial"/>
          <w:sz w:val="24"/>
          <w:szCs w:val="24"/>
          <w:lang w:val="it-IT"/>
        </w:rPr>
        <w:t>, koja je revidovana</w:t>
      </w:r>
      <w:r w:rsidR="00777369">
        <w:rPr>
          <w:rFonts w:ascii="Arial" w:hAnsi="Arial" w:cs="Arial"/>
          <w:sz w:val="24"/>
          <w:szCs w:val="24"/>
          <w:lang w:val="it-IT"/>
        </w:rPr>
        <w:t xml:space="preserve"> od strane </w:t>
      </w:r>
      <w:r w:rsidR="00777369" w:rsidRPr="00777369">
        <w:rPr>
          <w:rFonts w:ascii="Arial" w:hAnsi="Arial" w:cs="Arial"/>
          <w:sz w:val="24"/>
          <w:szCs w:val="24"/>
          <w:lang w:val="it-IT"/>
        </w:rPr>
        <w:t>PROJECTMAN</w:t>
      </w:r>
      <w:r w:rsidRPr="007035DB">
        <w:rPr>
          <w:rFonts w:ascii="Arial" w:hAnsi="Arial" w:cs="Arial"/>
          <w:sz w:val="24"/>
          <w:szCs w:val="24"/>
          <w:lang w:val="it-IT"/>
        </w:rPr>
        <w:t>, a u koju se može izvršiti uvid od dana objavljivanja Tenderske dokumentacije</w:t>
      </w:r>
      <w:r w:rsidR="007927B9">
        <w:rPr>
          <w:rFonts w:ascii="Arial" w:hAnsi="Arial" w:cs="Arial"/>
          <w:sz w:val="24"/>
          <w:szCs w:val="24"/>
          <w:lang w:val="it-IT"/>
        </w:rPr>
        <w:t>, uz prethodnu najavu putem CEJN-a,</w:t>
      </w:r>
      <w:r w:rsidRPr="007035DB">
        <w:rPr>
          <w:rFonts w:ascii="Arial" w:hAnsi="Arial" w:cs="Arial"/>
          <w:sz w:val="24"/>
          <w:szCs w:val="24"/>
          <w:lang w:val="it-IT"/>
        </w:rPr>
        <w:t xml:space="preserve"> do isteka roka za dostavljanje ponuda kod kontakt osobe;</w:t>
      </w:r>
    </w:p>
    <w:p w14:paraId="597C70C6" w14:textId="76A80A74" w:rsidR="0001448C" w:rsidRDefault="0001448C" w:rsidP="007927B9">
      <w:pPr>
        <w:spacing w:after="0" w:line="276" w:lineRule="auto"/>
        <w:jc w:val="both"/>
        <w:rPr>
          <w:rFonts w:ascii="Arial" w:hAnsi="Arial" w:cs="Arial"/>
          <w:color w:val="000000"/>
        </w:rPr>
      </w:pPr>
    </w:p>
    <w:p w14:paraId="1D54ADAA" w14:textId="77777777" w:rsidR="00396D8A" w:rsidRPr="002C1B60" w:rsidRDefault="00396D8A"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4"/>
      </w:r>
    </w:p>
    <w:p w14:paraId="5E03DAD5" w14:textId="221238A7" w:rsidR="00062AC6" w:rsidRDefault="002F09A9" w:rsidP="001D297A">
      <w:pPr>
        <w:spacing w:after="0" w:line="240" w:lineRule="auto"/>
        <w:jc w:val="both"/>
        <w:rPr>
          <w:rFonts w:ascii="Arial" w:eastAsia="Times New Roman" w:hAnsi="Arial" w:cs="Arial"/>
          <w:b/>
          <w:bCs/>
          <w:color w:val="000000"/>
          <w:sz w:val="24"/>
          <w:szCs w:val="24"/>
          <w:lang w:val="en-US"/>
        </w:rPr>
      </w:pPr>
      <w:r w:rsidRPr="002F09A9">
        <w:rPr>
          <w:rFonts w:ascii="Arial" w:eastAsia="Times New Roman" w:hAnsi="Arial" w:cs="Arial"/>
          <w:color w:val="000000"/>
          <w:sz w:val="24"/>
          <w:szCs w:val="24"/>
          <w:lang w:val="en-US"/>
        </w:rPr>
        <w:lastRenderedPageBreak/>
        <w:sym w:font="Wingdings" w:char="F0FD"/>
      </w:r>
      <w:r w:rsidRPr="002F09A9">
        <w:rPr>
          <w:rFonts w:ascii="Arial" w:eastAsia="Times New Roman" w:hAnsi="Arial" w:cs="Arial"/>
          <w:color w:val="000000"/>
          <w:sz w:val="24"/>
          <w:szCs w:val="24"/>
          <w:lang w:val="en-US"/>
        </w:rPr>
        <w:t xml:space="preserve"> </w:t>
      </w:r>
      <w:r w:rsidR="001D297A" w:rsidRPr="001D297A">
        <w:rPr>
          <w:rFonts w:ascii="Arial" w:eastAsia="Times New Roman" w:hAnsi="Arial" w:cs="Arial"/>
          <w:b/>
          <w:bCs/>
          <w:color w:val="000000"/>
          <w:sz w:val="24"/>
          <w:szCs w:val="24"/>
          <w:lang w:val="en-US"/>
        </w:rPr>
        <w:t>Procijenjena vrijednost predmeta nabavke</w:t>
      </w:r>
      <w:r w:rsidR="001D297A" w:rsidRPr="009E7A36">
        <w:rPr>
          <w:rFonts w:ascii="Arial" w:eastAsia="Times New Roman" w:hAnsi="Arial" w:cs="Arial"/>
          <w:b/>
          <w:bCs/>
          <w:color w:val="000000"/>
          <w:sz w:val="24"/>
          <w:szCs w:val="24"/>
          <w:lang w:val="en-US"/>
        </w:rPr>
        <w:t xml:space="preserve">: </w:t>
      </w:r>
      <w:r w:rsidR="0053130D" w:rsidRPr="009E7A36">
        <w:rPr>
          <w:rFonts w:ascii="Arial" w:eastAsia="Times New Roman" w:hAnsi="Arial" w:cs="Arial"/>
          <w:b/>
          <w:bCs/>
          <w:sz w:val="24"/>
          <w:szCs w:val="24"/>
          <w:lang w:val="en-US"/>
        </w:rPr>
        <w:t>1</w:t>
      </w:r>
      <w:r w:rsidR="009E7A36" w:rsidRPr="009E7A36">
        <w:rPr>
          <w:rFonts w:ascii="Arial" w:eastAsia="Times New Roman" w:hAnsi="Arial" w:cs="Arial"/>
          <w:b/>
          <w:bCs/>
          <w:sz w:val="24"/>
          <w:szCs w:val="24"/>
          <w:lang w:val="en-US"/>
        </w:rPr>
        <w:t>.635</w:t>
      </w:r>
      <w:r w:rsidR="001D297A" w:rsidRPr="009E7A36">
        <w:rPr>
          <w:rFonts w:ascii="Arial" w:eastAsia="Times New Roman" w:hAnsi="Arial" w:cs="Arial"/>
          <w:b/>
          <w:bCs/>
          <w:sz w:val="24"/>
          <w:szCs w:val="24"/>
          <w:lang w:val="en-US"/>
        </w:rPr>
        <w:t>.000</w:t>
      </w:r>
      <w:proofErr w:type="gramStart"/>
      <w:r w:rsidR="001D297A" w:rsidRPr="009E7A36">
        <w:rPr>
          <w:rFonts w:ascii="Arial" w:eastAsia="Times New Roman" w:hAnsi="Arial" w:cs="Arial"/>
          <w:b/>
          <w:bCs/>
          <w:sz w:val="24"/>
          <w:szCs w:val="24"/>
          <w:lang w:val="en-US"/>
        </w:rPr>
        <w:t>,00</w:t>
      </w:r>
      <w:proofErr w:type="gramEnd"/>
      <w:r w:rsidR="001D297A" w:rsidRPr="009E7A36">
        <w:rPr>
          <w:rFonts w:ascii="Arial" w:eastAsia="Times New Roman" w:hAnsi="Arial" w:cs="Arial"/>
          <w:b/>
          <w:bCs/>
          <w:sz w:val="24"/>
          <w:szCs w:val="24"/>
          <w:lang w:val="en-US"/>
        </w:rPr>
        <w:t xml:space="preserve"> </w:t>
      </w:r>
      <w:r w:rsidR="001D297A" w:rsidRPr="009E7A36">
        <w:rPr>
          <w:rFonts w:ascii="Arial" w:eastAsia="Times New Roman" w:hAnsi="Arial" w:cs="Arial"/>
          <w:b/>
          <w:bCs/>
          <w:color w:val="000000"/>
          <w:sz w:val="24"/>
          <w:szCs w:val="24"/>
          <w:lang w:val="en-US"/>
        </w:rPr>
        <w:t>€.</w:t>
      </w:r>
    </w:p>
    <w:p w14:paraId="21C73433" w14:textId="77777777" w:rsidR="009430AA" w:rsidRDefault="009430AA" w:rsidP="001D297A">
      <w:pPr>
        <w:spacing w:after="0" w:line="240" w:lineRule="auto"/>
        <w:jc w:val="both"/>
        <w:rPr>
          <w:rFonts w:ascii="Arial" w:eastAsia="Times New Roman" w:hAnsi="Arial" w:cs="Arial"/>
          <w:b/>
          <w:bCs/>
          <w:color w:val="000000"/>
          <w:sz w:val="24"/>
          <w:szCs w:val="24"/>
          <w:lang w:val="en-US"/>
        </w:rPr>
      </w:pPr>
    </w:p>
    <w:p w14:paraId="63A76C85" w14:textId="77777777" w:rsidR="001D297A" w:rsidRDefault="001D297A" w:rsidP="001D297A">
      <w:pPr>
        <w:spacing w:after="0" w:line="240" w:lineRule="auto"/>
        <w:jc w:val="both"/>
        <w:rPr>
          <w:rFonts w:ascii="Arial" w:eastAsia="Times New Roman" w:hAnsi="Arial" w:cs="Arial"/>
          <w:b/>
          <w:bCs/>
          <w:color w:val="000000"/>
          <w:sz w:val="24"/>
          <w:szCs w:val="24"/>
          <w:lang w:val="en-US"/>
        </w:rPr>
      </w:pPr>
    </w:p>
    <w:p w14:paraId="41653DFF" w14:textId="77777777" w:rsidR="001D297A" w:rsidRPr="00F565E6" w:rsidRDefault="001D297A" w:rsidP="001D297A">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B1ECA">
        <w:rPr>
          <w:rFonts w:ascii="Arial" w:eastAsia="Times New Roman" w:hAnsi="Arial" w:cs="Arial"/>
          <w:color w:val="000000"/>
          <w:sz w:val="24"/>
          <w:szCs w:val="24"/>
        </w:rPr>
        <w:t>Obrazloženje razloga zašto predmet nabavke nije podijeljen na partije:</w:t>
      </w:r>
      <w:r w:rsidRPr="00EB1ECA">
        <w:rPr>
          <w:rFonts w:ascii="Arial" w:eastAsia="Times New Roman" w:hAnsi="Arial" w:cs="Arial"/>
          <w:color w:val="000000"/>
          <w:sz w:val="24"/>
          <w:szCs w:val="24"/>
          <w:vertAlign w:val="superscript"/>
        </w:rPr>
        <w:footnoteReference w:id="5"/>
      </w:r>
    </w:p>
    <w:p w14:paraId="129F91F9" w14:textId="722A5986" w:rsidR="001D297A" w:rsidRDefault="001D297A" w:rsidP="001D297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Predmet javne nabavke predstavlja jedinstvenu tehničko-funkcionalnu cjelinu, te stoga nije podijeljen na partije.</w:t>
      </w:r>
    </w:p>
    <w:p w14:paraId="5DB95114" w14:textId="77777777" w:rsidR="009430AA" w:rsidRPr="002C1B60" w:rsidRDefault="009430AA" w:rsidP="001D297A">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093076C"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5390B9C3"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D661E5" w14:textId="3B4B38C4" w:rsid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5B7AF34E" w14:textId="77777777" w:rsidR="008C687C" w:rsidRPr="002C1B60" w:rsidRDefault="008C687C"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09B59A89"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674D0D">
        <w:rPr>
          <w:rFonts w:ascii="Arial" w:eastAsia="Times New Roman" w:hAnsi="Arial" w:cs="Arial"/>
          <w:color w:val="222A35"/>
          <w:sz w:val="24"/>
          <w:szCs w:val="24"/>
        </w:rPr>
        <w:t xml:space="preserve">               </w:t>
      </w: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CA7083A" w14:textId="77B50D15"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4238C4CB" w14:textId="13607D56" w:rsidR="002C1B60" w:rsidRPr="002C1B60" w:rsidRDefault="002C1B60" w:rsidP="00DE0AD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1A7B4D15" w14:textId="6C19C194" w:rsidR="00036649" w:rsidRPr="00B46D99"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758E2D04"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2" w:name="_Toc62730557"/>
      <w:r w:rsidRPr="002C1B60">
        <w:rPr>
          <w:rFonts w:ascii="Arial" w:eastAsia="Times New Roman" w:hAnsi="Arial" w:cs="Times New Roman"/>
          <w:b/>
          <w:sz w:val="24"/>
          <w:szCs w:val="32"/>
        </w:rPr>
        <w:t>OSNOVI ZA OBAVEZNO ISKLJUČENJE IZ POSTUPKA JAVNE NABAVKE</w:t>
      </w:r>
      <w:bookmarkEnd w:id="2"/>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DE8431A" w14:textId="77777777" w:rsidR="0018106E" w:rsidRPr="00EB1ECA" w:rsidRDefault="0018106E" w:rsidP="0018106E">
      <w:pPr>
        <w:spacing w:after="0" w:line="240" w:lineRule="auto"/>
        <w:rPr>
          <w:rFonts w:ascii="Arial" w:eastAsia="Times New Roman" w:hAnsi="Arial" w:cs="Arial"/>
          <w:sz w:val="24"/>
          <w:szCs w:val="24"/>
        </w:rPr>
      </w:pPr>
      <w:r w:rsidRPr="00EB1ECA">
        <w:rPr>
          <w:rFonts w:ascii="Arial" w:eastAsia="Times New Roman" w:hAnsi="Arial" w:cs="Arial"/>
          <w:sz w:val="24"/>
          <w:szCs w:val="24"/>
        </w:rPr>
        <w:t xml:space="preserve">Privredni subjekat će se isključiti iz postupka javne nabavke, ako: </w:t>
      </w:r>
    </w:p>
    <w:p w14:paraId="2262FDEF" w14:textId="77777777" w:rsidR="0018106E" w:rsidRPr="00EB1ECA" w:rsidRDefault="0018106E" w:rsidP="0018106E">
      <w:pPr>
        <w:numPr>
          <w:ilvl w:val="0"/>
          <w:numId w:val="34"/>
        </w:numPr>
        <w:spacing w:after="0" w:line="240" w:lineRule="auto"/>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4AB48A39" w14:textId="77777777" w:rsidR="0018106E" w:rsidRPr="00EB1ECA" w:rsidRDefault="0018106E" w:rsidP="0018106E">
      <w:pPr>
        <w:numPr>
          <w:ilvl w:val="0"/>
          <w:numId w:val="34"/>
        </w:numPr>
        <w:spacing w:after="0" w:line="240" w:lineRule="auto"/>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0B2782BA" w14:textId="77777777" w:rsidR="0018106E" w:rsidRPr="00EB1ECA" w:rsidRDefault="0018106E" w:rsidP="0018106E">
      <w:pPr>
        <w:numPr>
          <w:ilvl w:val="0"/>
          <w:numId w:val="34"/>
        </w:numPr>
        <w:spacing w:after="0" w:line="240" w:lineRule="auto"/>
        <w:rPr>
          <w:rFonts w:ascii="Arial" w:eastAsia="Times New Roman" w:hAnsi="Arial" w:cs="Arial"/>
          <w:sz w:val="24"/>
          <w:szCs w:val="24"/>
        </w:rPr>
      </w:pPr>
      <w:r w:rsidRPr="00EB1ECA">
        <w:rPr>
          <w:rFonts w:ascii="Arial" w:eastAsia="Times New Roman" w:hAnsi="Arial" w:cs="Arial"/>
          <w:sz w:val="24"/>
          <w:szCs w:val="24"/>
        </w:rPr>
        <w:lastRenderedPageBreak/>
        <w:t>ne ispunjava uslov iz člana 99 ovog zakona;</w:t>
      </w:r>
    </w:p>
    <w:p w14:paraId="05CEE121" w14:textId="77777777" w:rsidR="0018106E" w:rsidRPr="00EB1ECA" w:rsidRDefault="0018106E" w:rsidP="0018106E">
      <w:pPr>
        <w:numPr>
          <w:ilvl w:val="0"/>
          <w:numId w:val="34"/>
        </w:numPr>
        <w:spacing w:after="0" w:line="240" w:lineRule="auto"/>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6C9F745F" w14:textId="77777777" w:rsidR="0018106E" w:rsidRPr="00EB1ECA" w:rsidRDefault="0018106E" w:rsidP="0018106E">
      <w:pPr>
        <w:numPr>
          <w:ilvl w:val="0"/>
          <w:numId w:val="34"/>
        </w:numPr>
        <w:spacing w:after="0" w:line="240" w:lineRule="auto"/>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3C4041FE" w14:textId="77777777" w:rsidR="0018106E" w:rsidRPr="00EB1ECA" w:rsidRDefault="0018106E" w:rsidP="0018106E">
      <w:pPr>
        <w:numPr>
          <w:ilvl w:val="0"/>
          <w:numId w:val="34"/>
        </w:numPr>
        <w:spacing w:after="0" w:line="240" w:lineRule="auto"/>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63D83341" w14:textId="77777777" w:rsidR="0018106E" w:rsidRDefault="0018106E" w:rsidP="0018106E">
      <w:pPr>
        <w:numPr>
          <w:ilvl w:val="0"/>
          <w:numId w:val="34"/>
        </w:numPr>
        <w:spacing w:after="0" w:line="240" w:lineRule="auto"/>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r>
        <w:rPr>
          <w:rFonts w:ascii="Arial" w:eastAsia="Times New Roman" w:hAnsi="Arial" w:cs="Arial"/>
          <w:sz w:val="24"/>
          <w:szCs w:val="24"/>
        </w:rPr>
        <w:t xml:space="preserve"> </w:t>
      </w:r>
    </w:p>
    <w:p w14:paraId="76528D98" w14:textId="78333E4B" w:rsidR="002F09A9" w:rsidRPr="0018106E" w:rsidRDefault="0018106E" w:rsidP="0018106E">
      <w:pPr>
        <w:numPr>
          <w:ilvl w:val="0"/>
          <w:numId w:val="34"/>
        </w:numPr>
        <w:spacing w:after="0" w:line="240" w:lineRule="auto"/>
        <w:rPr>
          <w:rFonts w:ascii="Arial" w:eastAsia="Times New Roman" w:hAnsi="Arial" w:cs="Arial"/>
          <w:sz w:val="24"/>
          <w:szCs w:val="24"/>
        </w:rPr>
      </w:pPr>
      <w:r w:rsidRPr="0018106E">
        <w:rPr>
          <w:rFonts w:ascii="Arial" w:eastAsia="Times New Roman" w:hAnsi="Arial" w:cs="Arial"/>
          <w:sz w:val="24"/>
          <w:szCs w:val="24"/>
        </w:rPr>
        <w:t>postoji drugi razlog propisan ovim zakonom</w:t>
      </w:r>
      <w:r w:rsidR="002C1B60" w:rsidRPr="0018106E">
        <w:rPr>
          <w:rFonts w:ascii="Arial" w:eastAsia="Times New Roman" w:hAnsi="Arial" w:cs="Arial"/>
          <w:sz w:val="24"/>
          <w:szCs w:val="24"/>
        </w:rPr>
        <w:t xml:space="preserve">. </w:t>
      </w:r>
    </w:p>
    <w:p w14:paraId="0B5BCF78"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3" w:name="_Toc62730558"/>
      <w:r w:rsidRPr="002C1B60">
        <w:rPr>
          <w:rFonts w:ascii="Arial" w:eastAsia="Times New Roman" w:hAnsi="Arial" w:cs="Times New Roman"/>
          <w:b/>
          <w:sz w:val="24"/>
          <w:szCs w:val="32"/>
        </w:rPr>
        <w:t>SREDSTVA FINANSIJSKOG OBEZBJEĐENJA UGOVORA O JAVNOJ NABAVCI</w:t>
      </w:r>
      <w:bookmarkEnd w:id="3"/>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9BEE86F" w14:textId="4A968A62" w:rsidR="002C1B60" w:rsidRDefault="00F203E2" w:rsidP="002C1B60">
      <w:pPr>
        <w:spacing w:after="0" w:line="240" w:lineRule="auto"/>
        <w:jc w:val="both"/>
        <w:rPr>
          <w:rFonts w:ascii="Arial" w:eastAsia="Times New Roman" w:hAnsi="Arial" w:cs="Arial"/>
          <w:color w:val="000000"/>
          <w:sz w:val="24"/>
          <w:szCs w:val="24"/>
        </w:rPr>
      </w:pPr>
      <w:r w:rsidRPr="008241D7">
        <w:rPr>
          <w:rFonts w:ascii="Arial" w:eastAsia="Times New Roman" w:hAnsi="Arial" w:cs="Arial"/>
          <w:color w:val="000000"/>
          <w:sz w:val="24"/>
          <w:szCs w:val="24"/>
          <w:lang w:val="en-US"/>
        </w:rPr>
        <w:sym w:font="Wingdings" w:char="F0FD"/>
      </w:r>
      <w:r>
        <w:rPr>
          <w:rFonts w:ascii="Arial" w:eastAsia="Times New Roman" w:hAnsi="Arial" w:cs="Arial"/>
          <w:color w:val="000000"/>
          <w:sz w:val="24"/>
          <w:szCs w:val="24"/>
          <w:lang w:val="en-US"/>
        </w:rPr>
        <w:t xml:space="preserve"> </w:t>
      </w:r>
      <w:r w:rsidR="002C1B60" w:rsidRPr="002C1B60">
        <w:rPr>
          <w:rFonts w:ascii="Arial" w:eastAsia="Times New Roman" w:hAnsi="Arial" w:cs="Arial"/>
          <w:color w:val="000000"/>
          <w:sz w:val="24"/>
          <w:szCs w:val="24"/>
        </w:rPr>
        <w:t xml:space="preserve">Ponuđač čija </w:t>
      </w:r>
      <w:r w:rsidR="002C1B60" w:rsidRPr="008241D7">
        <w:rPr>
          <w:rFonts w:ascii="Arial" w:eastAsia="Times New Roman" w:hAnsi="Arial" w:cs="Arial"/>
          <w:color w:val="000000"/>
          <w:sz w:val="24"/>
          <w:szCs w:val="24"/>
        </w:rPr>
        <w:t>ponuda bude izabrana kao najpovoljnija je dužan da uz potpisan ugovor o j</w:t>
      </w:r>
      <w:r>
        <w:rPr>
          <w:rFonts w:ascii="Arial" w:eastAsia="Times New Roman" w:hAnsi="Arial" w:cs="Arial"/>
          <w:color w:val="000000"/>
          <w:sz w:val="24"/>
          <w:szCs w:val="24"/>
        </w:rPr>
        <w:t xml:space="preserve">avnoj nabavci dostavi naručiocu </w:t>
      </w:r>
      <w:r>
        <w:rPr>
          <w:rFonts w:ascii="Arial" w:eastAsia="Times New Roman" w:hAnsi="Arial" w:cs="Arial"/>
          <w:sz w:val="24"/>
          <w:szCs w:val="24"/>
        </w:rPr>
        <w:t>G</w:t>
      </w:r>
      <w:r w:rsidR="002C1B60" w:rsidRPr="008241D7">
        <w:rPr>
          <w:rFonts w:ascii="Arial" w:eastAsia="Times New Roman" w:hAnsi="Arial" w:cs="Arial"/>
          <w:sz w:val="24"/>
          <w:szCs w:val="24"/>
        </w:rPr>
        <w:t xml:space="preserve">aranciju </w:t>
      </w:r>
      <w:r w:rsidR="00DA1DE2" w:rsidRPr="008241D7">
        <w:rPr>
          <w:rFonts w:ascii="Arial" w:eastAsia="Times New Roman" w:hAnsi="Arial" w:cs="Arial"/>
          <w:sz w:val="24"/>
          <w:szCs w:val="24"/>
        </w:rPr>
        <w:t xml:space="preserve">banke </w:t>
      </w:r>
      <w:r w:rsidR="002C1B60" w:rsidRPr="008241D7">
        <w:rPr>
          <w:rFonts w:ascii="Arial" w:eastAsia="Times New Roman" w:hAnsi="Arial" w:cs="Arial"/>
          <w:sz w:val="24"/>
          <w:szCs w:val="24"/>
        </w:rPr>
        <w:t xml:space="preserve">za dobro izvršenje ugovora za slučaj povrede ugovorenih obaveza </w:t>
      </w:r>
      <w:r w:rsidR="002C1B60" w:rsidRPr="008241D7">
        <w:rPr>
          <w:rFonts w:ascii="Arial" w:eastAsia="Times New Roman" w:hAnsi="Arial" w:cs="Arial"/>
          <w:color w:val="000000"/>
          <w:sz w:val="24"/>
          <w:szCs w:val="24"/>
        </w:rPr>
        <w:t xml:space="preserve">u iznosu od </w:t>
      </w:r>
      <w:r w:rsidR="008241D7" w:rsidRPr="008241D7">
        <w:rPr>
          <w:rFonts w:ascii="Arial" w:eastAsia="Times New Roman" w:hAnsi="Arial" w:cs="Arial"/>
          <w:color w:val="000000"/>
          <w:sz w:val="24"/>
          <w:szCs w:val="24"/>
        </w:rPr>
        <w:t>10</w:t>
      </w:r>
      <w:r w:rsidR="002C1B60" w:rsidRPr="008241D7">
        <w:rPr>
          <w:rFonts w:ascii="Arial" w:eastAsia="Times New Roman" w:hAnsi="Arial" w:cs="Arial"/>
          <w:color w:val="000000"/>
          <w:sz w:val="24"/>
          <w:szCs w:val="24"/>
        </w:rPr>
        <w:t>% od vrijednosti ugovora</w:t>
      </w:r>
      <w:r w:rsidR="00DA1DE2" w:rsidRPr="008241D7">
        <w:rPr>
          <w:rFonts w:ascii="Arial" w:eastAsia="Times New Roman" w:hAnsi="Arial" w:cs="Arial"/>
          <w:color w:val="000000"/>
          <w:sz w:val="24"/>
          <w:szCs w:val="24"/>
        </w:rPr>
        <w:t xml:space="preserve"> sa rokom važenja od 10 dana dužem od ugovorenog </w:t>
      </w:r>
      <w:r w:rsidR="008241D7" w:rsidRPr="008241D7">
        <w:rPr>
          <w:rFonts w:ascii="Arial" w:eastAsia="Times New Roman" w:hAnsi="Arial" w:cs="Arial"/>
          <w:sz w:val="24"/>
          <w:szCs w:val="24"/>
          <w:lang w:val="en-US"/>
        </w:rPr>
        <w:t>roka za izvršenje Ugovora</w:t>
      </w:r>
      <w:r w:rsidR="00DA1DE2" w:rsidRPr="008241D7">
        <w:rPr>
          <w:rFonts w:ascii="Arial" w:eastAsia="Times New Roman" w:hAnsi="Arial" w:cs="Arial"/>
          <w:color w:val="000000"/>
          <w:sz w:val="24"/>
          <w:szCs w:val="24"/>
        </w:rPr>
        <w:t>.</w:t>
      </w:r>
    </w:p>
    <w:p w14:paraId="37411BE0" w14:textId="29685F95" w:rsidR="00F203E2" w:rsidRDefault="00F203E2" w:rsidP="002C1B60">
      <w:pPr>
        <w:spacing w:after="0" w:line="240" w:lineRule="auto"/>
        <w:jc w:val="both"/>
        <w:rPr>
          <w:rFonts w:ascii="Arial" w:eastAsia="Times New Roman" w:hAnsi="Arial" w:cs="Arial"/>
          <w:sz w:val="24"/>
          <w:szCs w:val="24"/>
          <w:lang w:val="en-US"/>
        </w:rPr>
      </w:pPr>
      <w:r w:rsidRPr="00F203E2">
        <w:rPr>
          <w:rFonts w:ascii="Arial" w:eastAsia="Times New Roman" w:hAnsi="Arial" w:cs="Arial"/>
          <w:color w:val="000000"/>
          <w:sz w:val="24"/>
          <w:szCs w:val="24"/>
          <w:lang w:val="en-US"/>
        </w:rPr>
        <w:sym w:font="Wingdings" w:char="F0FD"/>
      </w:r>
      <w:r w:rsidR="009430AA">
        <w:rPr>
          <w:rFonts w:ascii="Arial" w:eastAsia="Times New Roman" w:hAnsi="Arial" w:cs="Arial"/>
          <w:color w:val="000000"/>
          <w:sz w:val="24"/>
          <w:szCs w:val="24"/>
          <w:lang w:val="en-US"/>
        </w:rPr>
        <w:t xml:space="preserve"> </w:t>
      </w:r>
      <w:r w:rsidRPr="00F203E2">
        <w:rPr>
          <w:rFonts w:ascii="Arial" w:eastAsia="Times New Roman" w:hAnsi="Arial" w:cs="Arial"/>
          <w:sz w:val="24"/>
          <w:szCs w:val="24"/>
          <w:lang w:val="en-US"/>
        </w:rPr>
        <w:t xml:space="preserve">Ponuđač čija ponuda bude izabrana kao najpovoljnija dužan je da 24 (dvadesetčetiri) sata prije isticanja roka važnosti Garancije za </w:t>
      </w:r>
      <w:proofErr w:type="gramStart"/>
      <w:r w:rsidRPr="00F203E2">
        <w:rPr>
          <w:rFonts w:ascii="Arial" w:eastAsia="Times New Roman" w:hAnsi="Arial" w:cs="Arial"/>
          <w:sz w:val="24"/>
          <w:szCs w:val="24"/>
          <w:lang w:val="en-US"/>
        </w:rPr>
        <w:t>dobro</w:t>
      </w:r>
      <w:proofErr w:type="gramEnd"/>
      <w:r w:rsidRPr="00F203E2">
        <w:rPr>
          <w:rFonts w:ascii="Arial" w:eastAsia="Times New Roman" w:hAnsi="Arial" w:cs="Arial"/>
          <w:sz w:val="24"/>
          <w:szCs w:val="24"/>
          <w:lang w:val="en-US"/>
        </w:rPr>
        <w:t xml:space="preserve"> izvršenje ugovora dostavi Naručiocu Garanciju za otklanjanje nedostataka u garantnom roku u iznosu od 10% od vrijednosti ugovora kojom garantuje potpuno izvršenje ugovornih obaveza sa rokom važnosti </w:t>
      </w:r>
      <w:r>
        <w:rPr>
          <w:rFonts w:ascii="Arial" w:eastAsia="Times New Roman" w:hAnsi="Arial" w:cs="Arial"/>
          <w:sz w:val="24"/>
          <w:szCs w:val="24"/>
          <w:lang w:val="en-US"/>
        </w:rPr>
        <w:t>24 mjeseca</w:t>
      </w:r>
      <w:r w:rsidRPr="00F203E2">
        <w:rPr>
          <w:rFonts w:ascii="Arial" w:eastAsia="Times New Roman" w:hAnsi="Arial" w:cs="Arial"/>
          <w:sz w:val="24"/>
          <w:szCs w:val="24"/>
          <w:lang w:val="en-US"/>
        </w:rPr>
        <w:t xml:space="preserve"> od dana primopredaje radova koji su predmet javne nabavke.</w:t>
      </w:r>
    </w:p>
    <w:p w14:paraId="58576832" w14:textId="77777777" w:rsidR="00D0796D" w:rsidRPr="00F203E2" w:rsidRDefault="00D0796D" w:rsidP="002C1B60">
      <w:pPr>
        <w:spacing w:after="0" w:line="240" w:lineRule="auto"/>
        <w:jc w:val="both"/>
        <w:rPr>
          <w:rFonts w:ascii="Arial" w:eastAsia="Times New Roman" w:hAnsi="Arial" w:cs="Arial"/>
          <w:sz w:val="24"/>
          <w:szCs w:val="24"/>
          <w:lang w:val="en-US"/>
        </w:rPr>
      </w:pPr>
    </w:p>
    <w:p w14:paraId="0BE7BD46"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4" w:name="_Toc62730559"/>
      <w:r w:rsidRPr="002C1B60">
        <w:rPr>
          <w:rFonts w:ascii="Arial" w:eastAsia="Times New Roman" w:hAnsi="Arial" w:cs="Times New Roman"/>
          <w:b/>
          <w:sz w:val="24"/>
          <w:szCs w:val="32"/>
        </w:rPr>
        <w:t>METODOLOGIJA VREDNOVANJA PONUDA</w:t>
      </w:r>
      <w:bookmarkEnd w:id="4"/>
    </w:p>
    <w:p w14:paraId="5454DCD4" w14:textId="77777777" w:rsidR="002C1B60" w:rsidRPr="002C1B60" w:rsidRDefault="002C1B60" w:rsidP="002C1B60">
      <w:pPr>
        <w:spacing w:after="0" w:line="240" w:lineRule="auto"/>
        <w:rPr>
          <w:rFonts w:ascii="Arial" w:eastAsia="Times New Roman" w:hAnsi="Arial" w:cs="Arial"/>
          <w:sz w:val="24"/>
          <w:szCs w:val="24"/>
        </w:rPr>
      </w:pPr>
    </w:p>
    <w:p w14:paraId="1F64EFBA" w14:textId="77777777" w:rsidR="007C68B2" w:rsidRPr="00EC3012" w:rsidRDefault="007C68B2" w:rsidP="007C68B2">
      <w:pPr>
        <w:spacing w:after="0" w:line="240" w:lineRule="auto"/>
        <w:jc w:val="both"/>
        <w:rPr>
          <w:rFonts w:ascii="Arial" w:eastAsia="Times New Roman" w:hAnsi="Arial" w:cs="Arial"/>
          <w:sz w:val="24"/>
          <w:szCs w:val="24"/>
        </w:rPr>
      </w:pPr>
      <w:r w:rsidRPr="00A8643F">
        <w:rPr>
          <w:rFonts w:ascii="Arial" w:eastAsia="Times New Roman" w:hAnsi="Arial" w:cs="Arial"/>
          <w:sz w:val="24"/>
          <w:szCs w:val="24"/>
          <w:lang w:val="en-US"/>
        </w:rPr>
        <w:t>Naru</w:t>
      </w:r>
      <w:r w:rsidRPr="00EC3012">
        <w:rPr>
          <w:rFonts w:ascii="Arial" w:eastAsia="Times New Roman" w:hAnsi="Arial" w:cs="Arial"/>
          <w:sz w:val="24"/>
          <w:szCs w:val="24"/>
        </w:rPr>
        <w:t>č</w:t>
      </w:r>
      <w:r w:rsidRPr="00A8643F">
        <w:rPr>
          <w:rFonts w:ascii="Arial" w:eastAsia="Times New Roman" w:hAnsi="Arial" w:cs="Arial"/>
          <w:sz w:val="24"/>
          <w:szCs w:val="24"/>
          <w:lang w:val="en-US"/>
        </w:rPr>
        <w:t>ilac</w:t>
      </w:r>
      <w:r w:rsidRPr="00EC3012">
        <w:rPr>
          <w:rFonts w:ascii="Arial" w:eastAsia="Times New Roman" w:hAnsi="Arial" w:cs="Arial"/>
          <w:sz w:val="24"/>
          <w:szCs w:val="24"/>
        </w:rPr>
        <w:t xml:space="preserve"> </w:t>
      </w:r>
      <w:proofErr w:type="gramStart"/>
      <w:r w:rsidRPr="00EC3012">
        <w:rPr>
          <w:rFonts w:ascii="Arial" w:eastAsia="Times New Roman" w:hAnsi="Arial" w:cs="Arial"/>
          <w:sz w:val="24"/>
          <w:szCs w:val="24"/>
        </w:rPr>
        <w:t>ć</w:t>
      </w:r>
      <w:r w:rsidRPr="00A8643F">
        <w:rPr>
          <w:rFonts w:ascii="Arial" w:eastAsia="Times New Roman" w:hAnsi="Arial" w:cs="Arial"/>
          <w:sz w:val="24"/>
          <w:szCs w:val="24"/>
          <w:lang w:val="en-US"/>
        </w:rPr>
        <w:t>e</w:t>
      </w:r>
      <w:proofErr w:type="gramEnd"/>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u</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postupku</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javne</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nabavki</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izabrati</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ekonomski</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najpovoljniju</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ponudu</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primjenom</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pristupa</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isplativosti</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po</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osnovu</w:t>
      </w:r>
      <w:r w:rsidRPr="00EC3012">
        <w:rPr>
          <w:rFonts w:ascii="Arial" w:eastAsia="Times New Roman" w:hAnsi="Arial" w:cs="Arial"/>
          <w:sz w:val="24"/>
          <w:szCs w:val="24"/>
        </w:rPr>
        <w:t xml:space="preserve"> </w:t>
      </w:r>
      <w:r w:rsidRPr="00A8643F">
        <w:rPr>
          <w:rFonts w:ascii="Arial" w:eastAsia="Times New Roman" w:hAnsi="Arial" w:cs="Arial"/>
          <w:sz w:val="24"/>
          <w:szCs w:val="24"/>
          <w:lang w:val="en-US"/>
        </w:rPr>
        <w:t>kriterijuma</w:t>
      </w:r>
      <w:r w:rsidRPr="00EC3012">
        <w:rPr>
          <w:rFonts w:ascii="Arial" w:eastAsia="Times New Roman" w:hAnsi="Arial" w:cs="Arial"/>
          <w:sz w:val="24"/>
          <w:szCs w:val="24"/>
        </w:rPr>
        <w:t xml:space="preserve">: </w:t>
      </w:r>
    </w:p>
    <w:p w14:paraId="7E4D6D29" w14:textId="77777777" w:rsidR="007C68B2" w:rsidRPr="00EC3012" w:rsidRDefault="007C68B2" w:rsidP="007C68B2">
      <w:pPr>
        <w:spacing w:after="0" w:line="240" w:lineRule="auto"/>
        <w:rPr>
          <w:rFonts w:ascii="Arial" w:eastAsia="Times New Roman" w:hAnsi="Arial" w:cs="Arial"/>
          <w:sz w:val="24"/>
          <w:szCs w:val="24"/>
        </w:rPr>
      </w:pPr>
    </w:p>
    <w:p w14:paraId="7B61BFBE" w14:textId="77777777" w:rsidR="007C68B2" w:rsidRPr="00A8643F" w:rsidRDefault="007C68B2" w:rsidP="007C68B2">
      <w:pPr>
        <w:spacing w:after="0" w:line="240" w:lineRule="auto"/>
        <w:rPr>
          <w:rFonts w:ascii="Arial" w:eastAsia="Times New Roman" w:hAnsi="Arial" w:cs="Arial"/>
          <w:sz w:val="24"/>
          <w:szCs w:val="24"/>
          <w:lang w:val="en-US"/>
        </w:rPr>
      </w:pPr>
      <w:r w:rsidRPr="00A8643F">
        <w:rPr>
          <w:rFonts w:ascii="Arial" w:eastAsia="Times New Roman" w:hAnsi="Arial" w:cs="Arial"/>
          <w:color w:val="000000"/>
          <w:sz w:val="24"/>
          <w:szCs w:val="24"/>
          <w:lang w:val="en-US"/>
        </w:rPr>
        <w:sym w:font="Wingdings" w:char="F0FD"/>
      </w:r>
      <w:r w:rsidRPr="00A8643F">
        <w:rPr>
          <w:rFonts w:ascii="Arial" w:eastAsia="Times New Roman" w:hAnsi="Arial" w:cs="Arial"/>
          <w:color w:val="000000"/>
          <w:sz w:val="24"/>
          <w:szCs w:val="24"/>
          <w:lang w:val="en-US"/>
        </w:rPr>
        <w:t xml:space="preserve"> </w:t>
      </w:r>
      <w:proofErr w:type="gramStart"/>
      <w:r w:rsidRPr="00A8643F">
        <w:rPr>
          <w:rFonts w:ascii="Arial" w:eastAsia="Times New Roman" w:hAnsi="Arial" w:cs="Arial"/>
          <w:sz w:val="24"/>
          <w:szCs w:val="24"/>
          <w:lang w:val="en-US"/>
        </w:rPr>
        <w:t>odnos</w:t>
      </w:r>
      <w:proofErr w:type="gramEnd"/>
      <w:r w:rsidRPr="00A8643F">
        <w:rPr>
          <w:rFonts w:ascii="Arial" w:eastAsia="Times New Roman" w:hAnsi="Arial" w:cs="Arial"/>
          <w:sz w:val="24"/>
          <w:szCs w:val="24"/>
          <w:lang w:val="en-US"/>
        </w:rPr>
        <w:t xml:space="preserve"> cijene i kvaliteta </w:t>
      </w:r>
    </w:p>
    <w:p w14:paraId="7005D3FB" w14:textId="77777777" w:rsidR="007C68B2" w:rsidRPr="00A8643F" w:rsidRDefault="007C68B2" w:rsidP="007C68B2">
      <w:pPr>
        <w:spacing w:after="0" w:line="240" w:lineRule="auto"/>
        <w:rPr>
          <w:rFonts w:ascii="Arial" w:eastAsia="Times New Roman" w:hAnsi="Arial" w:cs="Arial"/>
          <w:sz w:val="24"/>
          <w:szCs w:val="24"/>
          <w:lang w:val="en-US"/>
        </w:rPr>
      </w:pPr>
    </w:p>
    <w:p w14:paraId="2AA23D0B" w14:textId="77777777" w:rsidR="007C68B2" w:rsidRPr="00A8643F" w:rsidRDefault="007C68B2" w:rsidP="007C68B2">
      <w:pPr>
        <w:numPr>
          <w:ilvl w:val="0"/>
          <w:numId w:val="7"/>
        </w:numPr>
        <w:spacing w:after="0" w:line="240" w:lineRule="auto"/>
        <w:jc w:val="both"/>
        <w:rPr>
          <w:rFonts w:ascii="Arial" w:eastAsia="Times New Roman" w:hAnsi="Arial" w:cs="Arial"/>
          <w:b/>
          <w:bCs/>
          <w:sz w:val="24"/>
          <w:szCs w:val="24"/>
          <w:shd w:val="clear" w:color="auto" w:fill="FFFFFF"/>
          <w:lang w:val="en-US"/>
        </w:rPr>
      </w:pPr>
      <w:r w:rsidRPr="00A8643F">
        <w:rPr>
          <w:rFonts w:ascii="Arial" w:eastAsia="Times New Roman" w:hAnsi="Arial" w:cs="Arial"/>
          <w:b/>
          <w:bCs/>
          <w:sz w:val="24"/>
          <w:szCs w:val="24"/>
          <w:shd w:val="clear" w:color="auto" w:fill="FFFFFF"/>
          <w:lang w:val="hr-HR"/>
        </w:rPr>
        <w:t xml:space="preserve">Ponude po potkriterijumu cijena </w:t>
      </w:r>
      <w:r w:rsidRPr="00A8643F">
        <w:rPr>
          <w:rFonts w:ascii="Arial" w:eastAsia="Times New Roman" w:hAnsi="Arial" w:cs="Arial"/>
          <w:b/>
          <w:bCs/>
          <w:sz w:val="24"/>
          <w:szCs w:val="24"/>
          <w:shd w:val="clear" w:color="auto" w:fill="FFFFFF"/>
          <w:lang w:val="en-US"/>
        </w:rPr>
        <w:t xml:space="preserve">vrednovaće se na sljedeći način: </w:t>
      </w:r>
    </w:p>
    <w:p w14:paraId="2D0CA863"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Cyrl-CS"/>
        </w:rPr>
      </w:pPr>
    </w:p>
    <w:p w14:paraId="59A4AC30" w14:textId="56E961BB" w:rsidR="007C68B2" w:rsidRPr="00EC3012" w:rsidRDefault="007C68B2" w:rsidP="007C68B2">
      <w:pPr>
        <w:spacing w:after="0" w:line="240" w:lineRule="auto"/>
        <w:ind w:firstLine="567"/>
        <w:jc w:val="both"/>
        <w:rPr>
          <w:rFonts w:ascii="Arial" w:eastAsia="Times New Roman" w:hAnsi="Arial" w:cs="Arial"/>
          <w:bCs/>
          <w:sz w:val="24"/>
          <w:szCs w:val="24"/>
          <w:shd w:val="clear" w:color="auto" w:fill="FFFFFF"/>
          <w:lang w:val="de-DE"/>
        </w:rPr>
      </w:pPr>
      <w:r w:rsidRPr="00A8643F">
        <w:rPr>
          <w:rFonts w:ascii="Arial" w:eastAsia="Times New Roman" w:hAnsi="Arial" w:cs="Arial"/>
          <w:bCs/>
          <w:sz w:val="24"/>
          <w:szCs w:val="24"/>
          <w:shd w:val="clear" w:color="auto" w:fill="FFFFFF"/>
          <w:lang w:val="sr-Cyrl-CS"/>
        </w:rPr>
        <w:t xml:space="preserve">Maksimalan broj bodova po ovom potkriterijumu je </w:t>
      </w:r>
      <w:r w:rsidR="00200EEB">
        <w:rPr>
          <w:rFonts w:ascii="Arial" w:eastAsia="Times New Roman" w:hAnsi="Arial" w:cs="Arial"/>
          <w:b/>
          <w:bCs/>
          <w:sz w:val="24"/>
          <w:szCs w:val="24"/>
          <w:shd w:val="clear" w:color="auto" w:fill="FFFFFF"/>
          <w:lang w:val="de-DE"/>
        </w:rPr>
        <w:t>8</w:t>
      </w:r>
      <w:r w:rsidR="00F203E2">
        <w:rPr>
          <w:rFonts w:ascii="Arial" w:eastAsia="Times New Roman" w:hAnsi="Arial" w:cs="Arial"/>
          <w:b/>
          <w:bCs/>
          <w:sz w:val="24"/>
          <w:szCs w:val="24"/>
          <w:shd w:val="clear" w:color="auto" w:fill="FFFFFF"/>
          <w:lang w:val="de-DE"/>
        </w:rPr>
        <w:t>0</w:t>
      </w:r>
    </w:p>
    <w:p w14:paraId="1D6E9F8E"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Cyrl-CS"/>
        </w:rPr>
      </w:pPr>
    </w:p>
    <w:p w14:paraId="37EBD690"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l-SI"/>
        </w:rPr>
      </w:pPr>
      <w:r w:rsidRPr="00A8643F">
        <w:rPr>
          <w:rFonts w:ascii="Arial" w:eastAsia="Times New Roman" w:hAnsi="Arial" w:cs="Arial"/>
          <w:bCs/>
          <w:sz w:val="24"/>
          <w:szCs w:val="24"/>
          <w:shd w:val="clear" w:color="auto" w:fill="FFFFFF"/>
          <w:lang w:val="sr-Cyrl-CS"/>
        </w:rPr>
        <w:t xml:space="preserve">Broj </w:t>
      </w:r>
      <w:r w:rsidRPr="00A8643F">
        <w:rPr>
          <w:rFonts w:ascii="Arial" w:eastAsia="Times New Roman" w:hAnsi="Arial" w:cs="Arial"/>
          <w:bCs/>
          <w:sz w:val="24"/>
          <w:szCs w:val="24"/>
          <w:shd w:val="clear" w:color="auto" w:fill="FFFFFF"/>
          <w:lang w:val="sl-SI"/>
        </w:rPr>
        <w:t xml:space="preserve">bodova po potkriterijumu cijena </w:t>
      </w:r>
      <w:r w:rsidRPr="00A8643F">
        <w:rPr>
          <w:rFonts w:ascii="Arial" w:eastAsia="Times New Roman" w:hAnsi="Arial" w:cs="Arial"/>
          <w:bCs/>
          <w:sz w:val="24"/>
          <w:szCs w:val="24"/>
          <w:shd w:val="clear" w:color="auto" w:fill="FFFFFF"/>
          <w:lang w:val="sr-Cyrl-CS"/>
        </w:rPr>
        <w:t>odre</w:t>
      </w:r>
      <w:r w:rsidRPr="00A8643F">
        <w:rPr>
          <w:rFonts w:ascii="Arial" w:eastAsia="Times New Roman" w:hAnsi="Arial" w:cs="Arial"/>
          <w:bCs/>
          <w:sz w:val="24"/>
          <w:szCs w:val="24"/>
          <w:shd w:val="clear" w:color="auto" w:fill="FFFFFF"/>
          <w:lang w:val="sr-Latn-CS"/>
        </w:rPr>
        <w:t>đ</w:t>
      </w:r>
      <w:r w:rsidRPr="00A8643F">
        <w:rPr>
          <w:rFonts w:ascii="Arial" w:eastAsia="Times New Roman" w:hAnsi="Arial" w:cs="Arial"/>
          <w:bCs/>
          <w:sz w:val="24"/>
          <w:szCs w:val="24"/>
          <w:shd w:val="clear" w:color="auto" w:fill="FFFFFF"/>
          <w:lang w:val="sr-Cyrl-CS"/>
        </w:rPr>
        <w:t>uje se po formuli</w:t>
      </w:r>
      <w:r w:rsidRPr="00A8643F">
        <w:rPr>
          <w:rFonts w:ascii="Arial" w:eastAsia="Times New Roman" w:hAnsi="Arial" w:cs="Arial"/>
          <w:bCs/>
          <w:sz w:val="24"/>
          <w:szCs w:val="24"/>
          <w:shd w:val="clear" w:color="auto" w:fill="FFFFFF"/>
          <w:lang w:val="sl-SI"/>
        </w:rPr>
        <w:t>:</w:t>
      </w:r>
    </w:p>
    <w:p w14:paraId="6D933331"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l-SI"/>
        </w:rPr>
      </w:pPr>
    </w:p>
    <w:p w14:paraId="431FD9AF" w14:textId="750E518B" w:rsidR="007C68B2" w:rsidRPr="00A8643F" w:rsidRDefault="007C68B2" w:rsidP="007C68B2">
      <w:pPr>
        <w:spacing w:after="0" w:line="240" w:lineRule="auto"/>
        <w:jc w:val="both"/>
        <w:rPr>
          <w:rFonts w:ascii="Arial" w:eastAsia="Times New Roman" w:hAnsi="Arial" w:cs="Arial"/>
          <w:b/>
          <w:bCs/>
          <w:sz w:val="24"/>
          <w:szCs w:val="24"/>
          <w:shd w:val="clear" w:color="auto" w:fill="FFFFFF"/>
          <w:lang w:val="sr-Latn-CS"/>
        </w:rPr>
      </w:pPr>
      <w:r w:rsidRPr="00A8643F">
        <w:rPr>
          <w:rFonts w:ascii="Arial" w:eastAsia="Times New Roman" w:hAnsi="Arial" w:cs="Arial"/>
          <w:b/>
          <w:bCs/>
          <w:sz w:val="24"/>
          <w:szCs w:val="24"/>
          <w:shd w:val="clear" w:color="auto" w:fill="FFFFFF"/>
          <w:lang w:val="sr-Latn-CS"/>
        </w:rPr>
        <w:t>C</w:t>
      </w:r>
      <w:r w:rsidRPr="00A8643F">
        <w:rPr>
          <w:rFonts w:ascii="Arial" w:eastAsia="Times New Roman" w:hAnsi="Arial" w:cs="Arial"/>
          <w:b/>
          <w:bCs/>
          <w:sz w:val="24"/>
          <w:szCs w:val="24"/>
          <w:shd w:val="clear" w:color="auto" w:fill="FFFFFF"/>
          <w:lang w:val="sr-Cyrl-CS"/>
        </w:rPr>
        <w:t>=</w:t>
      </w:r>
      <w:r w:rsidRPr="00A8643F">
        <w:rPr>
          <w:rFonts w:ascii="Arial" w:eastAsia="Times New Roman" w:hAnsi="Arial" w:cs="Arial"/>
          <w:b/>
          <w:bCs/>
          <w:sz w:val="24"/>
          <w:szCs w:val="24"/>
          <w:shd w:val="clear" w:color="auto" w:fill="FFFFFF"/>
        </w:rPr>
        <w:t xml:space="preserve"> </w:t>
      </w:r>
      <w:r w:rsidRPr="00A8643F">
        <w:rPr>
          <w:rFonts w:ascii="Arial" w:eastAsia="Times New Roman" w:hAnsi="Arial" w:cs="Arial"/>
          <w:b/>
          <w:bCs/>
          <w:sz w:val="24"/>
          <w:szCs w:val="24"/>
          <w:shd w:val="clear" w:color="auto" w:fill="FFFFFF"/>
          <w:lang w:val="sr-Cyrl-CS"/>
        </w:rPr>
        <w:t>(</w:t>
      </w:r>
      <w:r w:rsidRPr="00A8643F">
        <w:rPr>
          <w:rFonts w:ascii="Arial" w:eastAsia="Times New Roman" w:hAnsi="Arial" w:cs="Arial"/>
          <w:b/>
          <w:bCs/>
          <w:sz w:val="24"/>
          <w:szCs w:val="24"/>
          <w:shd w:val="clear" w:color="auto" w:fill="FFFFFF"/>
          <w:lang w:val="sr-Latn-CS"/>
        </w:rPr>
        <w:t>C</w:t>
      </w:r>
      <w:r w:rsidRPr="00A8643F">
        <w:rPr>
          <w:rFonts w:ascii="Arial" w:eastAsia="Times New Roman" w:hAnsi="Arial" w:cs="Arial"/>
          <w:b/>
          <w:bCs/>
          <w:sz w:val="24"/>
          <w:szCs w:val="24"/>
          <w:shd w:val="clear" w:color="auto" w:fill="FFFFFF"/>
          <w:vertAlign w:val="subscript"/>
          <w:lang w:val="sr-Latn-CS"/>
        </w:rPr>
        <w:t>min</w:t>
      </w:r>
      <w:r w:rsidRPr="00A8643F">
        <w:rPr>
          <w:rFonts w:ascii="Arial" w:eastAsia="Times New Roman" w:hAnsi="Arial" w:cs="Arial"/>
          <w:b/>
          <w:bCs/>
          <w:sz w:val="24"/>
          <w:szCs w:val="24"/>
          <w:shd w:val="clear" w:color="auto" w:fill="FFFFFF"/>
          <w:lang w:val="sr-Latn-CS"/>
        </w:rPr>
        <w:t>/C</w:t>
      </w:r>
      <w:r w:rsidRPr="00A8643F">
        <w:rPr>
          <w:rFonts w:ascii="Arial" w:eastAsia="Times New Roman" w:hAnsi="Arial" w:cs="Arial"/>
          <w:b/>
          <w:bCs/>
          <w:sz w:val="24"/>
          <w:szCs w:val="24"/>
          <w:shd w:val="clear" w:color="auto" w:fill="FFFFFF"/>
          <w:vertAlign w:val="subscript"/>
          <w:lang w:val="sr-Latn-CS"/>
        </w:rPr>
        <w:t>p</w:t>
      </w:r>
      <w:r w:rsidRPr="00A8643F">
        <w:rPr>
          <w:rFonts w:ascii="Arial" w:eastAsia="Times New Roman" w:hAnsi="Arial" w:cs="Arial"/>
          <w:b/>
          <w:bCs/>
          <w:sz w:val="24"/>
          <w:szCs w:val="24"/>
          <w:shd w:val="clear" w:color="auto" w:fill="FFFFFF"/>
          <w:lang w:val="sr-Cyrl-CS"/>
        </w:rPr>
        <w:t>)</w:t>
      </w:r>
      <w:r w:rsidR="00200EEB">
        <w:rPr>
          <w:rFonts w:ascii="Arial" w:eastAsia="Times New Roman" w:hAnsi="Arial" w:cs="Arial"/>
          <w:b/>
          <w:bCs/>
          <w:sz w:val="24"/>
          <w:szCs w:val="24"/>
          <w:shd w:val="clear" w:color="auto" w:fill="FFFFFF"/>
          <w:lang w:val="sr-Latn-CS"/>
        </w:rPr>
        <w:t>x8</w:t>
      </w:r>
      <w:r w:rsidRPr="00A8643F">
        <w:rPr>
          <w:rFonts w:ascii="Arial" w:eastAsia="Times New Roman" w:hAnsi="Arial" w:cs="Arial"/>
          <w:b/>
          <w:bCs/>
          <w:sz w:val="24"/>
          <w:szCs w:val="24"/>
          <w:shd w:val="clear" w:color="auto" w:fill="FFFFFF"/>
          <w:lang w:val="sr-Latn-CS"/>
        </w:rPr>
        <w:t>0</w:t>
      </w:r>
    </w:p>
    <w:p w14:paraId="37EEE438" w14:textId="77777777" w:rsidR="007C68B2" w:rsidRPr="00A8643F" w:rsidRDefault="007C68B2" w:rsidP="007C68B2">
      <w:pPr>
        <w:spacing w:after="0" w:line="240" w:lineRule="auto"/>
        <w:jc w:val="both"/>
        <w:rPr>
          <w:rFonts w:ascii="Arial" w:eastAsia="Times New Roman" w:hAnsi="Arial" w:cs="Arial"/>
          <w:bCs/>
          <w:sz w:val="24"/>
          <w:szCs w:val="24"/>
          <w:u w:val="single"/>
          <w:shd w:val="clear" w:color="auto" w:fill="FFFFFF"/>
          <w:lang w:val="sr-Latn-CS"/>
        </w:rPr>
      </w:pPr>
      <w:r w:rsidRPr="00A8643F">
        <w:rPr>
          <w:rFonts w:ascii="Arial" w:eastAsia="Times New Roman" w:hAnsi="Arial" w:cs="Arial"/>
          <w:bCs/>
          <w:sz w:val="24"/>
          <w:szCs w:val="24"/>
          <w:u w:val="single"/>
          <w:shd w:val="clear" w:color="auto" w:fill="FFFFFF"/>
          <w:lang w:val="sr-Latn-CS"/>
        </w:rPr>
        <w:t>gdje je:</w:t>
      </w:r>
    </w:p>
    <w:p w14:paraId="62B6036C"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C – broj bodova za ponuđenu cijenu,</w:t>
      </w:r>
    </w:p>
    <w:p w14:paraId="7BAE2038"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 xml:space="preserve">         C</w:t>
      </w:r>
      <w:r w:rsidRPr="00A8643F">
        <w:rPr>
          <w:rFonts w:ascii="Arial" w:eastAsia="Times New Roman" w:hAnsi="Arial" w:cs="Arial"/>
          <w:bCs/>
          <w:sz w:val="24"/>
          <w:szCs w:val="24"/>
          <w:shd w:val="clear" w:color="auto" w:fill="FFFFFF"/>
          <w:vertAlign w:val="subscript"/>
          <w:lang w:val="sr-Latn-CS"/>
        </w:rPr>
        <w:t>min</w:t>
      </w:r>
      <w:r w:rsidRPr="00A8643F">
        <w:rPr>
          <w:rFonts w:ascii="Arial" w:eastAsia="Times New Roman" w:hAnsi="Arial" w:cs="Arial"/>
          <w:bCs/>
          <w:sz w:val="24"/>
          <w:szCs w:val="24"/>
          <w:shd w:val="clear" w:color="auto" w:fill="FFFFFF"/>
          <w:lang w:val="sr-Latn-CS"/>
        </w:rPr>
        <w:t xml:space="preserve"> – najniža ponuđena cijena,</w:t>
      </w:r>
    </w:p>
    <w:p w14:paraId="62170A50" w14:textId="77777777" w:rsidR="007C68B2" w:rsidRPr="00A8643F" w:rsidRDefault="007C68B2" w:rsidP="007C68B2">
      <w:pPr>
        <w:spacing w:after="0" w:line="240" w:lineRule="auto"/>
        <w:ind w:firstLine="567"/>
        <w:jc w:val="both"/>
        <w:rPr>
          <w:rFonts w:ascii="Arial" w:eastAsia="Times New Roman" w:hAnsi="Arial" w:cs="Arial"/>
          <w:bCs/>
          <w:sz w:val="24"/>
          <w:szCs w:val="24"/>
          <w:shd w:val="clear" w:color="auto" w:fill="FFFFFF"/>
          <w:lang w:val="sr-Latn-CS"/>
        </w:rPr>
      </w:pPr>
      <w:r w:rsidRPr="00A8643F">
        <w:rPr>
          <w:rFonts w:ascii="Arial" w:eastAsia="Times New Roman" w:hAnsi="Arial" w:cs="Arial"/>
          <w:bCs/>
          <w:sz w:val="24"/>
          <w:szCs w:val="24"/>
          <w:shd w:val="clear" w:color="auto" w:fill="FFFFFF"/>
          <w:lang w:val="sr-Latn-CS"/>
        </w:rPr>
        <w:t>C</w:t>
      </w:r>
      <w:r w:rsidRPr="00A8643F">
        <w:rPr>
          <w:rFonts w:ascii="Arial" w:eastAsia="Times New Roman" w:hAnsi="Arial" w:cs="Arial"/>
          <w:bCs/>
          <w:sz w:val="24"/>
          <w:szCs w:val="24"/>
          <w:shd w:val="clear" w:color="auto" w:fill="FFFFFF"/>
          <w:vertAlign w:val="subscript"/>
          <w:lang w:val="sr-Latn-CS"/>
        </w:rPr>
        <w:t>p</w:t>
      </w:r>
      <w:r w:rsidRPr="00A8643F">
        <w:rPr>
          <w:rFonts w:ascii="Arial" w:eastAsia="Times New Roman" w:hAnsi="Arial" w:cs="Arial"/>
          <w:bCs/>
          <w:sz w:val="24"/>
          <w:szCs w:val="24"/>
          <w:shd w:val="clear" w:color="auto" w:fill="FFFFFF"/>
          <w:lang w:val="sr-Latn-CS"/>
        </w:rPr>
        <w:t xml:space="preserve"> –  ponuđena cijena,</w:t>
      </w:r>
    </w:p>
    <w:p w14:paraId="28F39693" w14:textId="64FFC141" w:rsidR="007C68B2" w:rsidRPr="00A8643F" w:rsidRDefault="00200EEB" w:rsidP="007C68B2">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7C68B2" w:rsidRPr="00A8643F">
        <w:rPr>
          <w:rFonts w:ascii="Arial" w:eastAsia="Times New Roman" w:hAnsi="Arial" w:cs="Arial"/>
          <w:bCs/>
          <w:sz w:val="24"/>
          <w:szCs w:val="24"/>
          <w:shd w:val="clear" w:color="auto" w:fill="FFFFFF"/>
          <w:lang w:val="sr-Latn-CS"/>
        </w:rPr>
        <w:t xml:space="preserve">0 – maksimalni broj bodova po ovom potkriterijumu.   </w:t>
      </w:r>
    </w:p>
    <w:p w14:paraId="23E45461" w14:textId="77777777" w:rsidR="007C68B2" w:rsidRPr="00A8643F" w:rsidRDefault="007C68B2" w:rsidP="007C68B2">
      <w:pPr>
        <w:spacing w:after="0" w:line="240" w:lineRule="auto"/>
        <w:jc w:val="both"/>
        <w:rPr>
          <w:rFonts w:ascii="Arial" w:eastAsia="Times New Roman" w:hAnsi="Arial" w:cs="Arial"/>
          <w:bCs/>
          <w:sz w:val="24"/>
          <w:szCs w:val="24"/>
          <w:shd w:val="clear" w:color="auto" w:fill="FFFFFF"/>
          <w:lang w:val="sr-Latn-CS"/>
        </w:rPr>
      </w:pPr>
    </w:p>
    <w:p w14:paraId="0985D1F4" w14:textId="77777777" w:rsidR="007C68B2" w:rsidRDefault="007C68B2" w:rsidP="007C68B2">
      <w:pPr>
        <w:spacing w:after="0" w:line="240" w:lineRule="auto"/>
        <w:ind w:firstLine="567"/>
        <w:jc w:val="both"/>
        <w:rPr>
          <w:rFonts w:ascii="Arial" w:eastAsia="Times New Roman" w:hAnsi="Arial" w:cs="Arial"/>
          <w:bCs/>
          <w:sz w:val="24"/>
          <w:szCs w:val="24"/>
          <w:shd w:val="clear" w:color="auto" w:fill="FFFFFF"/>
          <w:lang w:val="sr-Latn-CS"/>
        </w:rPr>
      </w:pPr>
      <w:r w:rsidRPr="008857D6">
        <w:rPr>
          <w:rFonts w:ascii="Arial" w:eastAsia="Times New Roman" w:hAnsi="Arial" w:cs="Arial"/>
          <w:bCs/>
          <w:sz w:val="24"/>
          <w:szCs w:val="24"/>
          <w:shd w:val="clear" w:color="auto" w:fill="FFFFFF"/>
          <w:lang w:val="sr-Latn-CS"/>
        </w:rPr>
        <w:lastRenderedPageBreak/>
        <w:t>Ako je ponuđena cijena 0,00 EUR-a, prilikom vrednovanja te cijene po podkriterijumu cijena uzima se da je ponuđena cijena 0,01 EUR.</w:t>
      </w:r>
    </w:p>
    <w:p w14:paraId="24279F83" w14:textId="77777777" w:rsidR="009430AA" w:rsidRDefault="009430AA" w:rsidP="007C68B2">
      <w:pPr>
        <w:spacing w:after="0" w:line="240" w:lineRule="auto"/>
        <w:ind w:firstLine="567"/>
        <w:jc w:val="both"/>
        <w:rPr>
          <w:rFonts w:ascii="Arial" w:eastAsia="Times New Roman" w:hAnsi="Arial" w:cs="Arial"/>
          <w:bCs/>
          <w:sz w:val="24"/>
          <w:szCs w:val="24"/>
          <w:shd w:val="clear" w:color="auto" w:fill="FFFFFF"/>
          <w:lang w:val="sr-Latn-CS"/>
        </w:rPr>
      </w:pPr>
    </w:p>
    <w:p w14:paraId="1F1F29E7" w14:textId="77777777" w:rsidR="009430AA" w:rsidRPr="008857D6" w:rsidRDefault="009430AA" w:rsidP="007C68B2">
      <w:pPr>
        <w:spacing w:after="0" w:line="240" w:lineRule="auto"/>
        <w:ind w:firstLine="567"/>
        <w:jc w:val="both"/>
        <w:rPr>
          <w:rFonts w:ascii="Arial" w:eastAsia="Times New Roman" w:hAnsi="Arial" w:cs="Arial"/>
          <w:bCs/>
          <w:sz w:val="24"/>
          <w:szCs w:val="24"/>
          <w:shd w:val="clear" w:color="auto" w:fill="FFFFFF"/>
          <w:lang w:val="sr-Latn-CS"/>
        </w:rPr>
      </w:pPr>
    </w:p>
    <w:p w14:paraId="6DD42068" w14:textId="77777777" w:rsidR="007C68B2" w:rsidRPr="008857D6" w:rsidRDefault="007C68B2" w:rsidP="007C68B2">
      <w:pPr>
        <w:spacing w:after="0" w:line="240" w:lineRule="auto"/>
        <w:jc w:val="both"/>
        <w:rPr>
          <w:rFonts w:ascii="Arial" w:eastAsia="Times New Roman" w:hAnsi="Arial" w:cs="Arial"/>
          <w:b/>
          <w:bCs/>
          <w:sz w:val="24"/>
          <w:szCs w:val="24"/>
          <w:shd w:val="clear" w:color="auto" w:fill="FFFFFF"/>
          <w:lang w:val="hr-HR"/>
        </w:rPr>
      </w:pPr>
    </w:p>
    <w:p w14:paraId="443EFDAA" w14:textId="77777777" w:rsidR="00765FAB" w:rsidRPr="00594652" w:rsidRDefault="00765FAB" w:rsidP="00765FAB">
      <w:pPr>
        <w:numPr>
          <w:ilvl w:val="0"/>
          <w:numId w:val="8"/>
        </w:numPr>
        <w:spacing w:after="0" w:line="276" w:lineRule="auto"/>
        <w:contextualSpacing/>
        <w:jc w:val="both"/>
        <w:rPr>
          <w:rFonts w:ascii="Arial" w:eastAsia="Times New Roman" w:hAnsi="Arial" w:cs="Arial"/>
          <w:b/>
          <w:bCs/>
          <w:sz w:val="24"/>
          <w:szCs w:val="24"/>
          <w:shd w:val="clear" w:color="auto" w:fill="FFFFFF"/>
          <w:lang w:val="hr-HR"/>
        </w:rPr>
      </w:pPr>
      <w:r w:rsidRPr="00594652">
        <w:rPr>
          <w:rFonts w:ascii="Arial" w:eastAsia="Times New Roman" w:hAnsi="Arial" w:cs="Arial"/>
          <w:b/>
          <w:bCs/>
          <w:sz w:val="24"/>
          <w:szCs w:val="24"/>
          <w:shd w:val="clear" w:color="auto" w:fill="FFFFFF"/>
          <w:lang w:val="hr-HR"/>
        </w:rPr>
        <w:t xml:space="preserve">Ponude po potkriterijumu kvalitet vrednovaće se na sljedeći način: </w:t>
      </w:r>
    </w:p>
    <w:p w14:paraId="3F96296A" w14:textId="77777777" w:rsidR="00765FAB" w:rsidRPr="00E778E8" w:rsidRDefault="00765FAB" w:rsidP="00765FAB">
      <w:pPr>
        <w:spacing w:after="0" w:line="240" w:lineRule="auto"/>
        <w:jc w:val="both"/>
        <w:rPr>
          <w:rFonts w:ascii="Arial" w:eastAsia="Times New Roman" w:hAnsi="Arial" w:cs="Arial"/>
          <w:bCs/>
          <w:color w:val="000000"/>
          <w:sz w:val="24"/>
          <w:szCs w:val="24"/>
          <w:highlight w:val="yellow"/>
        </w:rPr>
      </w:pPr>
    </w:p>
    <w:p w14:paraId="0CC39DB7" w14:textId="6E4A06CC" w:rsidR="00F203E2" w:rsidRPr="008D55BD" w:rsidRDefault="00F203E2" w:rsidP="00F203E2">
      <w:pPr>
        <w:spacing w:after="0" w:line="276" w:lineRule="auto"/>
        <w:jc w:val="both"/>
        <w:rPr>
          <w:rFonts w:ascii="Arial" w:eastAsia="Times New Roman" w:hAnsi="Arial" w:cs="Arial"/>
          <w:b/>
          <w:bCs/>
          <w:color w:val="000000"/>
          <w:sz w:val="24"/>
          <w:szCs w:val="24"/>
          <w:lang w:val="en-US"/>
        </w:rPr>
      </w:pPr>
      <w:bookmarkStart w:id="5" w:name="_Toc62730560"/>
      <w:r w:rsidRPr="008D55BD">
        <w:rPr>
          <w:rFonts w:ascii="Arial" w:eastAsia="Times New Roman" w:hAnsi="Arial" w:cs="Arial"/>
          <w:bCs/>
          <w:color w:val="000000"/>
          <w:sz w:val="24"/>
          <w:szCs w:val="24"/>
          <w:lang w:val="sr-Cyrl-CS"/>
        </w:rPr>
        <w:t xml:space="preserve">Maksimalan broj bodova po ovom podkriterijumu je </w:t>
      </w:r>
      <w:r w:rsidR="00200EEB">
        <w:rPr>
          <w:rFonts w:ascii="Arial" w:eastAsia="Times New Roman" w:hAnsi="Arial" w:cs="Arial"/>
          <w:b/>
          <w:bCs/>
          <w:color w:val="000000"/>
          <w:sz w:val="24"/>
          <w:szCs w:val="24"/>
          <w:lang w:val="en-US"/>
        </w:rPr>
        <w:t>1</w:t>
      </w:r>
      <w:r w:rsidRPr="008D55BD">
        <w:rPr>
          <w:rFonts w:ascii="Arial" w:eastAsia="Times New Roman" w:hAnsi="Arial" w:cs="Arial"/>
          <w:b/>
          <w:bCs/>
          <w:color w:val="000000"/>
          <w:sz w:val="24"/>
          <w:szCs w:val="24"/>
          <w:lang w:val="en-US"/>
        </w:rPr>
        <w:t>0</w:t>
      </w:r>
    </w:p>
    <w:p w14:paraId="47862057" w14:textId="77777777" w:rsidR="00F203E2" w:rsidRPr="008D55BD" w:rsidRDefault="00F203E2" w:rsidP="00F203E2">
      <w:pPr>
        <w:spacing w:after="0" w:line="276" w:lineRule="auto"/>
        <w:jc w:val="both"/>
        <w:rPr>
          <w:rFonts w:ascii="Arial" w:eastAsia="Times New Roman" w:hAnsi="Arial" w:cs="Arial"/>
          <w:b/>
          <w:bCs/>
          <w:color w:val="000000"/>
          <w:sz w:val="24"/>
          <w:szCs w:val="24"/>
          <w:lang w:val="en-US"/>
        </w:rPr>
      </w:pPr>
    </w:p>
    <w:p w14:paraId="7F937F8B" w14:textId="77777777" w:rsidR="00F203E2" w:rsidRPr="008D55BD" w:rsidRDefault="00F203E2" w:rsidP="00F203E2">
      <w:pPr>
        <w:spacing w:after="0" w:line="276" w:lineRule="auto"/>
        <w:jc w:val="both"/>
        <w:rPr>
          <w:rFonts w:ascii="Arial" w:eastAsia="Times New Roman" w:hAnsi="Arial" w:cs="Arial"/>
          <w:bCs/>
          <w:sz w:val="24"/>
          <w:szCs w:val="24"/>
          <w:shd w:val="clear" w:color="auto" w:fill="FFFFFF"/>
        </w:rPr>
      </w:pPr>
      <w:r>
        <w:rPr>
          <w:rFonts w:ascii="Arial" w:eastAsia="Times New Roman" w:hAnsi="Arial" w:cs="Arial"/>
          <w:bCs/>
          <w:sz w:val="24"/>
          <w:szCs w:val="24"/>
          <w:shd w:val="clear" w:color="auto" w:fill="FFFFFF"/>
        </w:rPr>
        <w:t>Broj bodova za ovaj pot</w:t>
      </w:r>
      <w:r w:rsidRPr="008D55BD">
        <w:rPr>
          <w:rFonts w:ascii="Arial" w:eastAsia="Times New Roman" w:hAnsi="Arial" w:cs="Arial"/>
          <w:bCs/>
          <w:sz w:val="24"/>
          <w:szCs w:val="24"/>
          <w:shd w:val="clear" w:color="auto" w:fill="FFFFFF"/>
        </w:rPr>
        <w:t>kriterijum određuje se po formuli:</w:t>
      </w:r>
    </w:p>
    <w:p w14:paraId="589104CF" w14:textId="77777777" w:rsidR="00F203E2" w:rsidRDefault="00F203E2" w:rsidP="00F203E2">
      <w:pPr>
        <w:spacing w:after="0" w:line="276" w:lineRule="auto"/>
        <w:jc w:val="both"/>
        <w:rPr>
          <w:rFonts w:ascii="Arial" w:eastAsia="Times New Roman" w:hAnsi="Arial" w:cs="Arial"/>
          <w:b/>
          <w:bCs/>
          <w:sz w:val="24"/>
          <w:szCs w:val="24"/>
          <w:shd w:val="clear" w:color="auto" w:fill="FFFFFF"/>
          <w:lang w:val="hr-HR"/>
        </w:rPr>
      </w:pPr>
    </w:p>
    <w:p w14:paraId="7043DC7A" w14:textId="70D0F5B4" w:rsidR="002648DB" w:rsidRPr="009430AA" w:rsidRDefault="002648DB" w:rsidP="002648DB">
      <w:pPr>
        <w:spacing w:before="96" w:after="120" w:line="276" w:lineRule="auto"/>
        <w:jc w:val="both"/>
        <w:rPr>
          <w:rFonts w:ascii="Arial" w:eastAsia="Times New Roman" w:hAnsi="Arial" w:cs="Arial"/>
          <w:bCs/>
          <w:color w:val="000000"/>
          <w:shd w:val="clear" w:color="auto" w:fill="FFFFFF"/>
          <w:lang w:val="en-US"/>
        </w:rPr>
      </w:pPr>
      <m:oMathPara>
        <m:oMath>
          <m:r>
            <m:rPr>
              <m:sty m:val="b"/>
            </m:rPr>
            <w:rPr>
              <w:rFonts w:ascii="Cambria Math" w:eastAsia="Times New Roman" w:hAnsi="Cambria Math" w:cs="Arial"/>
              <w:color w:val="000000"/>
              <w:shd w:val="clear" w:color="auto" w:fill="FFFFFF"/>
              <w:lang w:val="hr-HR"/>
            </w:rPr>
            <m:t>K</m:t>
          </m:r>
          <m:r>
            <w:rPr>
              <w:rFonts w:ascii="Cambria Math" w:eastAsia="Times New Roman" w:hAnsi="Cambria Math" w:cs="Arial"/>
              <w:color w:val="000000"/>
              <w:shd w:val="clear" w:color="auto" w:fill="FFFFFF"/>
              <w:lang w:val="hr-HR"/>
            </w:rPr>
            <m:t>=</m:t>
          </m:r>
          <m:f>
            <m:fPr>
              <m:ctrlPr>
                <w:rPr>
                  <w:rFonts w:ascii="Cambria Math" w:eastAsia="Times New Roman" w:hAnsi="Cambria Math" w:cs="Arial"/>
                  <w:bCs/>
                  <w:i/>
                  <w:color w:val="000000"/>
                  <w:shd w:val="clear" w:color="auto" w:fill="FFFFFF"/>
                  <w:lang w:val="hr-HR"/>
                </w:rPr>
              </m:ctrlPr>
            </m:fPr>
            <m:num>
              <m:r>
                <m:rPr>
                  <m:sty m:val="p"/>
                </m:rPr>
                <w:rPr>
                  <w:rFonts w:ascii="Cambria Math" w:eastAsia="Times New Roman" w:hAnsi="Cambria Math" w:cs="Arial"/>
                  <w:color w:val="000000"/>
                  <w:shd w:val="clear" w:color="auto" w:fill="FFFFFF"/>
                  <w:lang w:val="hr-HR"/>
                </w:rPr>
                <m:t>broj potvrđenih referenci</m:t>
              </m:r>
            </m:num>
            <m:den>
              <m:r>
                <m:rPr>
                  <m:sty m:val="p"/>
                </m:rPr>
                <w:rPr>
                  <w:rFonts w:ascii="Cambria Math" w:eastAsia="Times New Roman" w:hAnsi="Cambria Math" w:cs="Arial"/>
                  <w:color w:val="000000"/>
                  <w:shd w:val="clear" w:color="auto" w:fill="FFFFFF"/>
                  <w:lang w:val="hr-HR"/>
                </w:rPr>
                <m:t xml:space="preserve">najveći broj potvrđenih referenci </m:t>
              </m:r>
            </m:den>
          </m:f>
          <m:r>
            <w:rPr>
              <w:rFonts w:ascii="Cambria Math" w:eastAsia="Times New Roman" w:hAnsi="Cambria Math" w:cs="Arial"/>
              <w:color w:val="000000"/>
              <w:shd w:val="clear" w:color="auto" w:fill="FFFFFF"/>
              <w:lang w:val="hr-HR"/>
            </w:rPr>
            <m:t xml:space="preserve">×10 </m:t>
          </m:r>
          <m:r>
            <m:rPr>
              <m:sty m:val="p"/>
            </m:rPr>
            <w:rPr>
              <w:rFonts w:ascii="Cambria Math" w:eastAsia="Times New Roman" w:hAnsi="Cambria Math" w:cs="Arial"/>
              <w:color w:val="000000"/>
              <w:shd w:val="clear" w:color="auto" w:fill="FFFFFF"/>
              <w:lang w:val="hr-HR"/>
            </w:rPr>
            <m:t>bodova</m:t>
          </m:r>
        </m:oMath>
      </m:oMathPara>
    </w:p>
    <w:p w14:paraId="68C366D0" w14:textId="77777777" w:rsidR="00F203E2" w:rsidRPr="008D55BD" w:rsidRDefault="00F203E2" w:rsidP="00F203E2">
      <w:pPr>
        <w:spacing w:after="0" w:line="276" w:lineRule="auto"/>
        <w:ind w:firstLine="567"/>
        <w:jc w:val="both"/>
        <w:rPr>
          <w:rFonts w:ascii="Arial" w:eastAsia="Times New Roman" w:hAnsi="Arial" w:cs="Arial"/>
          <w:bCs/>
          <w:sz w:val="24"/>
          <w:szCs w:val="24"/>
          <w:shd w:val="clear" w:color="auto" w:fill="FFFFFF"/>
          <w:lang w:val="sr-Latn-CS"/>
        </w:rPr>
      </w:pPr>
      <w:r w:rsidRPr="008D55BD">
        <w:rPr>
          <w:rFonts w:ascii="Arial" w:eastAsia="Times New Roman" w:hAnsi="Arial" w:cs="Arial"/>
          <w:bCs/>
          <w:sz w:val="24"/>
          <w:szCs w:val="24"/>
          <w:shd w:val="clear" w:color="auto" w:fill="FFFFFF"/>
          <w:lang w:val="sr-Latn-CS"/>
        </w:rPr>
        <w:t>K – broj bodova za kvalitet,</w:t>
      </w:r>
    </w:p>
    <w:p w14:paraId="24A571F2" w14:textId="77777777" w:rsidR="00F203E2" w:rsidRPr="008D55BD" w:rsidRDefault="00F203E2" w:rsidP="00F203E2">
      <w:pPr>
        <w:spacing w:after="0" w:line="276" w:lineRule="auto"/>
        <w:ind w:firstLine="567"/>
        <w:jc w:val="both"/>
        <w:rPr>
          <w:rFonts w:ascii="Arial" w:eastAsia="Times New Roman" w:hAnsi="Arial" w:cs="Arial"/>
          <w:bCs/>
          <w:sz w:val="24"/>
          <w:szCs w:val="24"/>
          <w:shd w:val="clear" w:color="auto" w:fill="FFFFFF"/>
          <w:lang w:val="sr-Latn-CS"/>
        </w:rPr>
      </w:pPr>
      <w:r w:rsidRPr="008D55BD">
        <w:rPr>
          <w:rFonts w:ascii="Arial" w:eastAsia="Times New Roman" w:hAnsi="Arial" w:cs="Arial"/>
          <w:bCs/>
          <w:sz w:val="24"/>
          <w:szCs w:val="24"/>
          <w:shd w:val="clear" w:color="auto" w:fill="FFFFFF"/>
          <w:lang w:val="sr-Latn-CS"/>
        </w:rPr>
        <w:t xml:space="preserve">   </w:t>
      </w:r>
    </w:p>
    <w:p w14:paraId="7A110476" w14:textId="77777777" w:rsidR="00F203E2" w:rsidRPr="008D55BD" w:rsidRDefault="00F203E2" w:rsidP="002648DB">
      <w:pPr>
        <w:spacing w:before="96" w:after="120" w:line="276" w:lineRule="auto"/>
        <w:jc w:val="both"/>
        <w:rPr>
          <w:rFonts w:ascii="Arial" w:eastAsia="Calibri" w:hAnsi="Arial" w:cs="Arial"/>
          <w:bCs/>
          <w:color w:val="000000"/>
          <w:sz w:val="24"/>
          <w:szCs w:val="24"/>
          <w:shd w:val="clear" w:color="auto" w:fill="FFFFFF"/>
          <w:lang w:val="hr-HR" w:eastAsia="x-none"/>
        </w:rPr>
      </w:pPr>
      <w:r w:rsidRPr="008D55BD">
        <w:rPr>
          <w:rFonts w:ascii="Arial" w:eastAsia="Calibri" w:hAnsi="Arial" w:cs="Arial"/>
          <w:bCs/>
          <w:color w:val="000000"/>
          <w:sz w:val="24"/>
          <w:szCs w:val="24"/>
          <w:shd w:val="clear" w:color="auto" w:fill="FFFFFF"/>
          <w:lang w:val="hr-HR" w:eastAsia="x-none"/>
        </w:rPr>
        <w:t>Princip vrednovanja ponuda po osnovu parametra kvalitet koji se odn</w:t>
      </w:r>
      <w:r>
        <w:rPr>
          <w:rFonts w:ascii="Arial" w:eastAsia="Calibri" w:hAnsi="Arial" w:cs="Arial"/>
          <w:bCs/>
          <w:color w:val="000000"/>
          <w:sz w:val="24"/>
          <w:szCs w:val="24"/>
          <w:shd w:val="clear" w:color="auto" w:fill="FFFFFF"/>
          <w:lang w:val="hr-HR" w:eastAsia="x-none"/>
        </w:rPr>
        <w:t>osi na kvalifikacije i iskustvo</w:t>
      </w:r>
      <w:r w:rsidRPr="008D55BD">
        <w:rPr>
          <w:rFonts w:ascii="Arial" w:eastAsia="Calibri" w:hAnsi="Arial" w:cs="Arial"/>
          <w:bCs/>
          <w:color w:val="000000"/>
          <w:sz w:val="24"/>
          <w:szCs w:val="24"/>
          <w:shd w:val="clear" w:color="auto" w:fill="FFFFFF"/>
          <w:lang w:val="hr-HR" w:eastAsia="x-none"/>
        </w:rPr>
        <w:t xml:space="preserve"> ovlašćenog </w:t>
      </w:r>
      <w:r w:rsidRPr="00FD33F2">
        <w:rPr>
          <w:rFonts w:ascii="Arial" w:eastAsia="Calibri" w:hAnsi="Arial" w:cs="Arial"/>
          <w:bCs/>
          <w:color w:val="000000"/>
          <w:sz w:val="24"/>
          <w:szCs w:val="24"/>
          <w:shd w:val="clear" w:color="auto" w:fill="FFFFFF"/>
          <w:lang w:val="hr-HR" w:eastAsia="x-none"/>
        </w:rPr>
        <w:t>građevinskog inženjera</w:t>
      </w:r>
    </w:p>
    <w:p w14:paraId="79E521DE" w14:textId="77777777" w:rsidR="00F203E2" w:rsidRPr="008D55BD" w:rsidRDefault="00F203E2" w:rsidP="00F203E2">
      <w:pPr>
        <w:spacing w:before="96" w:after="120" w:line="276" w:lineRule="auto"/>
        <w:jc w:val="both"/>
        <w:rPr>
          <w:rFonts w:ascii="Arial" w:eastAsia="Times New Roman" w:hAnsi="Arial" w:cs="Arial"/>
          <w:bCs/>
          <w:color w:val="000000"/>
          <w:sz w:val="24"/>
          <w:szCs w:val="24"/>
          <w:shd w:val="clear" w:color="auto" w:fill="FFFFFF"/>
          <w:lang w:val="hr-HR"/>
        </w:rPr>
      </w:pPr>
      <w:r>
        <w:rPr>
          <w:rFonts w:ascii="Arial" w:eastAsia="Times New Roman" w:hAnsi="Arial" w:cs="Arial"/>
          <w:bCs/>
          <w:color w:val="000000"/>
          <w:sz w:val="24"/>
          <w:szCs w:val="24"/>
          <w:shd w:val="clear" w:color="auto" w:fill="FFFFFF"/>
          <w:lang w:val="hr-HR"/>
        </w:rPr>
        <w:t>Vrednovanje p</w:t>
      </w:r>
      <w:r w:rsidRPr="008D55BD">
        <w:rPr>
          <w:rFonts w:ascii="Arial" w:eastAsia="Times New Roman" w:hAnsi="Arial" w:cs="Arial"/>
          <w:bCs/>
          <w:color w:val="000000"/>
          <w:sz w:val="24"/>
          <w:szCs w:val="24"/>
          <w:shd w:val="clear" w:color="auto" w:fill="FFFFFF"/>
          <w:lang w:val="hr-HR"/>
        </w:rPr>
        <w:t xml:space="preserve">onude po osnovu </w:t>
      </w:r>
      <w:r w:rsidRPr="00E863DC">
        <w:rPr>
          <w:rFonts w:ascii="Arial" w:eastAsia="Times New Roman" w:hAnsi="Arial" w:cs="Arial"/>
          <w:bCs/>
          <w:color w:val="000000"/>
          <w:sz w:val="24"/>
          <w:szCs w:val="24"/>
          <w:shd w:val="clear" w:color="auto" w:fill="FFFFFF"/>
          <w:lang w:val="hr-HR"/>
        </w:rPr>
        <w:t>parametra kvalitet koji se odnosi na kvalifikacije i iskustvo ovlašćenog građevinskog inženjera</w:t>
      </w:r>
      <w:r w:rsidRPr="00E863DC">
        <w:t xml:space="preserve"> </w:t>
      </w:r>
      <w:r w:rsidRPr="00E863DC">
        <w:rPr>
          <w:rFonts w:ascii="Arial" w:eastAsia="Times New Roman" w:hAnsi="Arial" w:cs="Arial"/>
          <w:bCs/>
          <w:color w:val="000000"/>
          <w:sz w:val="24"/>
          <w:szCs w:val="24"/>
          <w:shd w:val="clear" w:color="auto" w:fill="FFFFFF"/>
          <w:lang w:val="hr-HR"/>
        </w:rPr>
        <w:t>koji rukovodi izvođenjem radova u cjelini,</w:t>
      </w:r>
      <w:r w:rsidRPr="008D55BD">
        <w:rPr>
          <w:rFonts w:ascii="Arial" w:eastAsia="Times New Roman" w:hAnsi="Arial" w:cs="Arial"/>
          <w:bCs/>
          <w:color w:val="000000"/>
          <w:sz w:val="24"/>
          <w:szCs w:val="24"/>
          <w:shd w:val="clear" w:color="auto" w:fill="FFFFFF"/>
          <w:lang w:val="hr-HR"/>
        </w:rPr>
        <w:t xml:space="preserve"> vrši se na osnovu podataka o kvalifikacijama i iskustvu lica kojem će biti povjereno izvršenje ovog dijela predmeta nabavke.</w:t>
      </w:r>
    </w:p>
    <w:p w14:paraId="55C98374" w14:textId="77777777" w:rsidR="00D52F9B" w:rsidRDefault="00F203E2" w:rsidP="00D52F9B">
      <w:pPr>
        <w:spacing w:before="96" w:after="120" w:line="276" w:lineRule="auto"/>
        <w:jc w:val="both"/>
        <w:rPr>
          <w:rFonts w:ascii="Arial" w:eastAsia="Times New Roman" w:hAnsi="Arial" w:cs="Arial"/>
          <w:bCs/>
          <w:color w:val="000000"/>
          <w:sz w:val="24"/>
          <w:szCs w:val="24"/>
          <w:shd w:val="clear" w:color="auto" w:fill="FFFFFF"/>
          <w:lang w:val="en-US"/>
        </w:rPr>
      </w:pPr>
      <w:r w:rsidRPr="008D55BD">
        <w:rPr>
          <w:rFonts w:ascii="Arial" w:eastAsia="Times New Roman" w:hAnsi="Arial" w:cs="Arial"/>
          <w:bCs/>
          <w:color w:val="000000"/>
          <w:sz w:val="24"/>
          <w:szCs w:val="24"/>
          <w:shd w:val="clear" w:color="auto" w:fill="FFFFFF"/>
          <w:lang w:val="en-US"/>
        </w:rPr>
        <w:t xml:space="preserve">Ponuđač dokazuje parametar kvalitet </w:t>
      </w:r>
      <w:proofErr w:type="gramStart"/>
      <w:r w:rsidRPr="008D55BD">
        <w:rPr>
          <w:rFonts w:ascii="Arial" w:eastAsia="Times New Roman" w:hAnsi="Arial" w:cs="Arial"/>
          <w:bCs/>
          <w:color w:val="000000"/>
          <w:sz w:val="24"/>
          <w:szCs w:val="24"/>
          <w:shd w:val="clear" w:color="auto" w:fill="FFFFFF"/>
          <w:lang w:val="en-US"/>
        </w:rPr>
        <w:t>na</w:t>
      </w:r>
      <w:proofErr w:type="gramEnd"/>
      <w:r w:rsidRPr="008D55BD">
        <w:rPr>
          <w:rFonts w:ascii="Arial" w:eastAsia="Times New Roman" w:hAnsi="Arial" w:cs="Arial"/>
          <w:bCs/>
          <w:color w:val="000000"/>
          <w:sz w:val="24"/>
          <w:szCs w:val="24"/>
          <w:shd w:val="clear" w:color="auto" w:fill="FFFFFF"/>
          <w:lang w:val="en-US"/>
        </w:rPr>
        <w:t xml:space="preserve"> način što će dostaviti </w:t>
      </w:r>
      <w:r w:rsidR="006E7FB5">
        <w:rPr>
          <w:rFonts w:ascii="Arial" w:eastAsia="Times New Roman" w:hAnsi="Arial" w:cs="Arial"/>
          <w:bCs/>
          <w:color w:val="000000"/>
          <w:sz w:val="24"/>
          <w:szCs w:val="24"/>
          <w:shd w:val="clear" w:color="auto" w:fill="FFFFFF"/>
          <w:lang w:val="en-US"/>
        </w:rPr>
        <w:t xml:space="preserve">potvrdu reference od od </w:t>
      </w:r>
      <w:r w:rsidR="006E7FB5" w:rsidRPr="006E7FB5">
        <w:rPr>
          <w:rFonts w:ascii="Arial" w:eastAsia="Times New Roman" w:hAnsi="Arial" w:cs="Arial"/>
          <w:bCs/>
          <w:color w:val="000000"/>
          <w:sz w:val="24"/>
          <w:szCs w:val="24"/>
          <w:shd w:val="clear" w:color="auto" w:fill="FFFFFF"/>
          <w:lang w:val="en-US"/>
        </w:rPr>
        <w:t xml:space="preserve">investitora ili korisnika kojom potvrđuje da stručno lice ima kvalifikacije i iskustvo u svojstvu </w:t>
      </w:r>
      <w:r w:rsidRPr="008D55BD">
        <w:rPr>
          <w:rFonts w:ascii="Arial" w:eastAsia="Times New Roman" w:hAnsi="Arial" w:cs="Arial"/>
          <w:bCs/>
          <w:color w:val="000000"/>
          <w:sz w:val="24"/>
          <w:szCs w:val="24"/>
          <w:shd w:val="clear" w:color="auto" w:fill="FFFFFF"/>
          <w:lang w:val="en-US"/>
        </w:rPr>
        <w:t>ovlašćenog</w:t>
      </w:r>
      <w:r w:rsidR="006E7FB5">
        <w:rPr>
          <w:rFonts w:ascii="Arial" w:eastAsia="Times New Roman" w:hAnsi="Arial" w:cs="Arial"/>
          <w:bCs/>
          <w:color w:val="000000"/>
          <w:sz w:val="24"/>
          <w:szCs w:val="24"/>
          <w:shd w:val="clear" w:color="auto" w:fill="FFFFFF"/>
          <w:lang w:val="en-US"/>
        </w:rPr>
        <w:t xml:space="preserve"> građevinskog</w:t>
      </w:r>
      <w:r w:rsidRPr="008D55BD">
        <w:rPr>
          <w:rFonts w:ascii="Arial" w:eastAsia="Times New Roman" w:hAnsi="Arial" w:cs="Arial"/>
          <w:bCs/>
          <w:color w:val="000000"/>
          <w:sz w:val="24"/>
          <w:szCs w:val="24"/>
          <w:shd w:val="clear" w:color="auto" w:fill="FFFFFF"/>
          <w:lang w:val="en-US"/>
        </w:rPr>
        <w:t xml:space="preserve"> inženjera </w:t>
      </w:r>
      <w:r w:rsidR="00D02731">
        <w:rPr>
          <w:rFonts w:ascii="Arial" w:eastAsia="Times New Roman" w:hAnsi="Arial" w:cs="Arial"/>
          <w:bCs/>
          <w:color w:val="000000"/>
          <w:sz w:val="24"/>
          <w:szCs w:val="24"/>
          <w:shd w:val="clear" w:color="auto" w:fill="FFFFFF"/>
          <w:lang w:val="en-US"/>
        </w:rPr>
        <w:t xml:space="preserve">na istim ili sličnim </w:t>
      </w:r>
      <w:r w:rsidR="00D02731" w:rsidRPr="00594652">
        <w:rPr>
          <w:rFonts w:ascii="Arial" w:eastAsia="Times New Roman" w:hAnsi="Arial" w:cs="Arial"/>
          <w:bCs/>
          <w:color w:val="000000"/>
          <w:sz w:val="24"/>
          <w:szCs w:val="24"/>
          <w:shd w:val="clear" w:color="auto" w:fill="FFFFFF"/>
          <w:lang w:val="en-US"/>
        </w:rPr>
        <w:t>poslovima.</w:t>
      </w:r>
    </w:p>
    <w:p w14:paraId="071176CA" w14:textId="7E6F5F44" w:rsidR="00D52F9B" w:rsidRDefault="00D02731" w:rsidP="00D52F9B">
      <w:pPr>
        <w:spacing w:before="96" w:after="120" w:line="276" w:lineRule="auto"/>
        <w:jc w:val="both"/>
        <w:rPr>
          <w:rFonts w:ascii="Arial" w:eastAsia="Times New Roman" w:hAnsi="Arial" w:cs="Arial"/>
          <w:bCs/>
          <w:color w:val="000000"/>
          <w:sz w:val="24"/>
          <w:szCs w:val="24"/>
          <w:shd w:val="clear" w:color="auto" w:fill="FFFFFF"/>
          <w:lang w:val="en-US"/>
        </w:rPr>
      </w:pPr>
      <w:r w:rsidRPr="00594652">
        <w:rPr>
          <w:rFonts w:ascii="Arial" w:eastAsia="Times New Roman" w:hAnsi="Arial" w:cs="Arial"/>
          <w:bCs/>
          <w:color w:val="000000"/>
          <w:sz w:val="24"/>
          <w:szCs w:val="24"/>
          <w:shd w:val="clear" w:color="auto" w:fill="FFFFFF"/>
          <w:lang w:val="en-US"/>
        </w:rPr>
        <w:t xml:space="preserve">Pod istim poslovima podrazumijevaju </w:t>
      </w:r>
      <w:r w:rsidR="00D612CA" w:rsidRPr="00594652">
        <w:rPr>
          <w:rFonts w:ascii="Arial" w:eastAsia="Times New Roman" w:hAnsi="Arial" w:cs="Arial"/>
          <w:bCs/>
          <w:color w:val="000000"/>
          <w:sz w:val="24"/>
          <w:szCs w:val="24"/>
          <w:shd w:val="clear" w:color="auto" w:fill="FFFFFF"/>
          <w:lang w:val="en-US"/>
        </w:rPr>
        <w:t>rukovođenje radova</w:t>
      </w:r>
      <w:r w:rsidR="00D52F9B">
        <w:rPr>
          <w:rFonts w:ascii="Arial" w:eastAsia="Times New Roman" w:hAnsi="Arial" w:cs="Arial"/>
          <w:bCs/>
          <w:color w:val="000000"/>
          <w:sz w:val="24"/>
          <w:szCs w:val="24"/>
          <w:shd w:val="clear" w:color="auto" w:fill="FFFFFF"/>
          <w:lang w:val="en-US"/>
        </w:rPr>
        <w:t xml:space="preserve"> </w:t>
      </w:r>
      <w:proofErr w:type="gramStart"/>
      <w:r w:rsidR="00D52F9B">
        <w:rPr>
          <w:rFonts w:ascii="Arial" w:eastAsia="Times New Roman" w:hAnsi="Arial" w:cs="Arial"/>
          <w:bCs/>
          <w:color w:val="000000"/>
          <w:sz w:val="24"/>
          <w:szCs w:val="24"/>
          <w:shd w:val="clear" w:color="auto" w:fill="FFFFFF"/>
          <w:lang w:val="en-US"/>
        </w:rPr>
        <w:t>na</w:t>
      </w:r>
      <w:proofErr w:type="gramEnd"/>
      <w:r w:rsidR="00D52F9B">
        <w:rPr>
          <w:rFonts w:ascii="Arial" w:eastAsia="Times New Roman" w:hAnsi="Arial" w:cs="Arial"/>
          <w:bCs/>
          <w:color w:val="000000"/>
          <w:sz w:val="24"/>
          <w:szCs w:val="24"/>
          <w:shd w:val="clear" w:color="auto" w:fill="FFFFFF"/>
          <w:lang w:val="en-US"/>
        </w:rPr>
        <w:t xml:space="preserve"> </w:t>
      </w:r>
      <w:r w:rsidR="00D52F9B" w:rsidRPr="00D52F9B">
        <w:rPr>
          <w:rFonts w:ascii="Arial" w:eastAsia="Times New Roman" w:hAnsi="Arial" w:cs="Arial"/>
          <w:bCs/>
          <w:color w:val="000000"/>
          <w:sz w:val="24"/>
          <w:szCs w:val="24"/>
          <w:shd w:val="clear" w:color="auto" w:fill="FFFFFF"/>
          <w:lang w:val="en-US"/>
        </w:rPr>
        <w:t>izgradnji javnih puteva koji se karakterišu kao državni putevi (autoput, brza saobraćajnica, magistralni put ili regionalni put)</w:t>
      </w:r>
      <w:r w:rsidR="00D52F9B">
        <w:rPr>
          <w:rFonts w:ascii="Arial" w:eastAsia="Times New Roman" w:hAnsi="Arial" w:cs="Arial"/>
          <w:bCs/>
          <w:color w:val="000000"/>
          <w:sz w:val="24"/>
          <w:szCs w:val="24"/>
          <w:shd w:val="clear" w:color="auto" w:fill="FFFFFF"/>
          <w:lang w:val="en-US"/>
        </w:rPr>
        <w:t xml:space="preserve"> i/ili o</w:t>
      </w:r>
      <w:r w:rsidR="00D52F9B" w:rsidRPr="00D52F9B">
        <w:rPr>
          <w:rFonts w:ascii="Arial" w:eastAsia="Times New Roman" w:hAnsi="Arial" w:cs="Arial"/>
          <w:bCs/>
          <w:color w:val="000000"/>
          <w:sz w:val="24"/>
          <w:szCs w:val="24"/>
          <w:shd w:val="clear" w:color="auto" w:fill="FFFFFF"/>
          <w:lang w:val="en-US"/>
        </w:rPr>
        <w:t xml:space="preserve">pštinski putevi </w:t>
      </w:r>
      <w:r w:rsidR="00D52F9B">
        <w:rPr>
          <w:rFonts w:ascii="Arial" w:eastAsia="Times New Roman" w:hAnsi="Arial" w:cs="Arial"/>
          <w:bCs/>
          <w:color w:val="000000"/>
          <w:sz w:val="24"/>
          <w:szCs w:val="24"/>
          <w:shd w:val="clear" w:color="auto" w:fill="FFFFFF"/>
          <w:lang w:val="en-US"/>
        </w:rPr>
        <w:t>(</w:t>
      </w:r>
      <w:r w:rsidR="00D52F9B" w:rsidRPr="00D52F9B">
        <w:rPr>
          <w:rFonts w:ascii="Arial" w:eastAsia="Times New Roman" w:hAnsi="Arial" w:cs="Arial"/>
          <w:bCs/>
          <w:color w:val="000000"/>
          <w:sz w:val="24"/>
          <w:szCs w:val="24"/>
          <w:shd w:val="clear" w:color="auto" w:fill="FFFFFF"/>
          <w:lang w:val="en-US"/>
        </w:rPr>
        <w:t>lokalni put</w:t>
      </w:r>
      <w:r w:rsidR="00D52F9B">
        <w:rPr>
          <w:rFonts w:ascii="Arial" w:eastAsia="Times New Roman" w:hAnsi="Arial" w:cs="Arial"/>
          <w:bCs/>
          <w:color w:val="000000"/>
          <w:sz w:val="24"/>
          <w:szCs w:val="24"/>
          <w:shd w:val="clear" w:color="auto" w:fill="FFFFFF"/>
          <w:lang w:val="en-US"/>
        </w:rPr>
        <w:t xml:space="preserve">, </w:t>
      </w:r>
      <w:r w:rsidR="00D52F9B" w:rsidRPr="00D52F9B">
        <w:rPr>
          <w:rFonts w:ascii="Arial" w:eastAsia="Times New Roman" w:hAnsi="Arial" w:cs="Arial"/>
          <w:bCs/>
          <w:color w:val="000000"/>
          <w:sz w:val="24"/>
          <w:szCs w:val="24"/>
          <w:shd w:val="clear" w:color="auto" w:fill="FFFFFF"/>
          <w:lang w:val="en-US"/>
        </w:rPr>
        <w:t>ulica u naseljima</w:t>
      </w:r>
      <w:r w:rsidR="00D52F9B">
        <w:rPr>
          <w:rFonts w:ascii="Arial" w:eastAsia="Times New Roman" w:hAnsi="Arial" w:cs="Arial"/>
          <w:bCs/>
          <w:color w:val="000000"/>
          <w:sz w:val="24"/>
          <w:szCs w:val="24"/>
          <w:shd w:val="clear" w:color="auto" w:fill="FFFFFF"/>
          <w:lang w:val="en-US"/>
        </w:rPr>
        <w:t>).</w:t>
      </w:r>
    </w:p>
    <w:p w14:paraId="69CF2C37" w14:textId="4CF56D4F" w:rsidR="0072706A" w:rsidRDefault="00D52F9B" w:rsidP="00D52F9B">
      <w:pPr>
        <w:spacing w:before="96" w:after="120" w:line="276" w:lineRule="auto"/>
        <w:jc w:val="both"/>
        <w:rPr>
          <w:rFonts w:ascii="Arial" w:eastAsia="Times New Roman" w:hAnsi="Arial" w:cs="Arial"/>
          <w:bCs/>
          <w:color w:val="000000"/>
          <w:sz w:val="24"/>
          <w:szCs w:val="24"/>
          <w:shd w:val="clear" w:color="auto" w:fill="FFFFFF"/>
          <w:lang w:val="en-US"/>
        </w:rPr>
      </w:pPr>
      <w:r>
        <w:rPr>
          <w:rFonts w:ascii="Arial" w:eastAsia="Times New Roman" w:hAnsi="Arial" w:cs="Arial"/>
          <w:bCs/>
          <w:color w:val="000000"/>
          <w:sz w:val="24"/>
          <w:szCs w:val="24"/>
          <w:shd w:val="clear" w:color="auto" w:fill="FFFFFF"/>
          <w:lang w:val="en-US"/>
        </w:rPr>
        <w:t>P</w:t>
      </w:r>
      <w:r w:rsidR="00D612CA" w:rsidRPr="00594652">
        <w:rPr>
          <w:rFonts w:ascii="Arial" w:eastAsia="Times New Roman" w:hAnsi="Arial" w:cs="Arial"/>
          <w:bCs/>
          <w:color w:val="000000"/>
          <w:sz w:val="24"/>
          <w:szCs w:val="24"/>
          <w:shd w:val="clear" w:color="auto" w:fill="FFFFFF"/>
          <w:lang w:val="en-US"/>
        </w:rPr>
        <w:t>od s</w:t>
      </w:r>
      <w:r w:rsidR="00D02731" w:rsidRPr="00594652">
        <w:rPr>
          <w:rFonts w:ascii="Arial" w:eastAsia="Times New Roman" w:hAnsi="Arial" w:cs="Arial"/>
          <w:bCs/>
          <w:color w:val="000000"/>
          <w:sz w:val="24"/>
          <w:szCs w:val="24"/>
          <w:shd w:val="clear" w:color="auto" w:fill="FFFFFF"/>
          <w:lang w:val="en-US"/>
        </w:rPr>
        <w:t>ličnim poslovima se smatra</w:t>
      </w:r>
      <w:r w:rsidR="00D612CA" w:rsidRPr="00594652">
        <w:rPr>
          <w:rFonts w:ascii="Arial" w:eastAsia="Times New Roman" w:hAnsi="Arial" w:cs="Arial"/>
          <w:bCs/>
          <w:color w:val="000000"/>
          <w:sz w:val="24"/>
          <w:szCs w:val="24"/>
          <w:shd w:val="clear" w:color="auto" w:fill="FFFFFF"/>
          <w:lang w:val="en-US"/>
        </w:rPr>
        <w:t xml:space="preserve"> rukovođenju radovima investicionog održavanja (adaptacije) i/ili</w:t>
      </w:r>
      <w:r w:rsidR="00496E28" w:rsidRPr="00594652">
        <w:rPr>
          <w:rFonts w:ascii="Arial" w:eastAsia="Times New Roman" w:hAnsi="Arial" w:cs="Arial"/>
          <w:bCs/>
          <w:color w:val="000000"/>
          <w:sz w:val="24"/>
          <w:szCs w:val="24"/>
          <w:shd w:val="clear" w:color="auto" w:fill="FFFFFF"/>
          <w:lang w:val="en-US"/>
        </w:rPr>
        <w:t xml:space="preserve"> modernizacije i/ili</w:t>
      </w:r>
      <w:r w:rsidR="00D612CA" w:rsidRPr="00594652">
        <w:rPr>
          <w:rFonts w:ascii="Arial" w:eastAsia="Times New Roman" w:hAnsi="Arial" w:cs="Arial"/>
          <w:bCs/>
          <w:color w:val="000000"/>
          <w:sz w:val="24"/>
          <w:szCs w:val="24"/>
          <w:shd w:val="clear" w:color="auto" w:fill="FFFFFF"/>
          <w:lang w:val="en-US"/>
        </w:rPr>
        <w:t xml:space="preserve"> rekonstrukcije </w:t>
      </w:r>
      <w:r w:rsidRPr="00D52F9B">
        <w:rPr>
          <w:rFonts w:ascii="Arial" w:eastAsia="Times New Roman" w:hAnsi="Arial" w:cs="Arial"/>
          <w:bCs/>
          <w:color w:val="000000"/>
          <w:sz w:val="24"/>
          <w:szCs w:val="24"/>
          <w:shd w:val="clear" w:color="auto" w:fill="FFFFFF"/>
          <w:lang w:val="en-US"/>
        </w:rPr>
        <w:t xml:space="preserve">javnih puteva koji se karakterišu kao državni putevi (autoput, brza saobraćajnica, magistralni put </w:t>
      </w:r>
      <w:proofErr w:type="gramStart"/>
      <w:r w:rsidRPr="00D52F9B">
        <w:rPr>
          <w:rFonts w:ascii="Arial" w:eastAsia="Times New Roman" w:hAnsi="Arial" w:cs="Arial"/>
          <w:bCs/>
          <w:color w:val="000000"/>
          <w:sz w:val="24"/>
          <w:szCs w:val="24"/>
          <w:shd w:val="clear" w:color="auto" w:fill="FFFFFF"/>
          <w:lang w:val="en-US"/>
        </w:rPr>
        <w:t>ili</w:t>
      </w:r>
      <w:proofErr w:type="gramEnd"/>
      <w:r w:rsidRPr="00D52F9B">
        <w:rPr>
          <w:rFonts w:ascii="Arial" w:eastAsia="Times New Roman" w:hAnsi="Arial" w:cs="Arial"/>
          <w:bCs/>
          <w:color w:val="000000"/>
          <w:sz w:val="24"/>
          <w:szCs w:val="24"/>
          <w:shd w:val="clear" w:color="auto" w:fill="FFFFFF"/>
          <w:lang w:val="en-US"/>
        </w:rPr>
        <w:t xml:space="preserve"> regionalni put)</w:t>
      </w:r>
      <w:r>
        <w:rPr>
          <w:rFonts w:ascii="Arial" w:eastAsia="Times New Roman" w:hAnsi="Arial" w:cs="Arial"/>
          <w:bCs/>
          <w:color w:val="000000"/>
          <w:sz w:val="24"/>
          <w:szCs w:val="24"/>
          <w:shd w:val="clear" w:color="auto" w:fill="FFFFFF"/>
          <w:lang w:val="en-US"/>
        </w:rPr>
        <w:t xml:space="preserve"> i/ili o</w:t>
      </w:r>
      <w:r w:rsidRPr="00D52F9B">
        <w:rPr>
          <w:rFonts w:ascii="Arial" w:eastAsia="Times New Roman" w:hAnsi="Arial" w:cs="Arial"/>
          <w:bCs/>
          <w:color w:val="000000"/>
          <w:sz w:val="24"/>
          <w:szCs w:val="24"/>
          <w:shd w:val="clear" w:color="auto" w:fill="FFFFFF"/>
          <w:lang w:val="en-US"/>
        </w:rPr>
        <w:t xml:space="preserve">pštinski putevi </w:t>
      </w:r>
      <w:r>
        <w:rPr>
          <w:rFonts w:ascii="Arial" w:eastAsia="Times New Roman" w:hAnsi="Arial" w:cs="Arial"/>
          <w:bCs/>
          <w:color w:val="000000"/>
          <w:sz w:val="24"/>
          <w:szCs w:val="24"/>
          <w:shd w:val="clear" w:color="auto" w:fill="FFFFFF"/>
          <w:lang w:val="en-US"/>
        </w:rPr>
        <w:t>(</w:t>
      </w:r>
      <w:r w:rsidRPr="00D52F9B">
        <w:rPr>
          <w:rFonts w:ascii="Arial" w:eastAsia="Times New Roman" w:hAnsi="Arial" w:cs="Arial"/>
          <w:bCs/>
          <w:color w:val="000000"/>
          <w:sz w:val="24"/>
          <w:szCs w:val="24"/>
          <w:shd w:val="clear" w:color="auto" w:fill="FFFFFF"/>
          <w:lang w:val="en-US"/>
        </w:rPr>
        <w:t>lokalni put</w:t>
      </w:r>
      <w:r>
        <w:rPr>
          <w:rFonts w:ascii="Arial" w:eastAsia="Times New Roman" w:hAnsi="Arial" w:cs="Arial"/>
          <w:bCs/>
          <w:color w:val="000000"/>
          <w:sz w:val="24"/>
          <w:szCs w:val="24"/>
          <w:shd w:val="clear" w:color="auto" w:fill="FFFFFF"/>
          <w:lang w:val="en-US"/>
        </w:rPr>
        <w:t xml:space="preserve">, </w:t>
      </w:r>
      <w:r w:rsidRPr="00D52F9B">
        <w:rPr>
          <w:rFonts w:ascii="Arial" w:eastAsia="Times New Roman" w:hAnsi="Arial" w:cs="Arial"/>
          <w:bCs/>
          <w:color w:val="000000"/>
          <w:sz w:val="24"/>
          <w:szCs w:val="24"/>
          <w:shd w:val="clear" w:color="auto" w:fill="FFFFFF"/>
          <w:lang w:val="en-US"/>
        </w:rPr>
        <w:t>ulica u naseljima</w:t>
      </w:r>
      <w:r>
        <w:rPr>
          <w:rFonts w:ascii="Arial" w:eastAsia="Times New Roman" w:hAnsi="Arial" w:cs="Arial"/>
          <w:bCs/>
          <w:color w:val="000000"/>
          <w:sz w:val="24"/>
          <w:szCs w:val="24"/>
          <w:shd w:val="clear" w:color="auto" w:fill="FFFFFF"/>
          <w:lang w:val="en-US"/>
        </w:rPr>
        <w:t>)</w:t>
      </w:r>
      <w:r w:rsidR="00D02731" w:rsidRPr="00594652">
        <w:rPr>
          <w:rFonts w:ascii="Arial" w:eastAsia="Times New Roman" w:hAnsi="Arial" w:cs="Arial"/>
          <w:bCs/>
          <w:color w:val="000000"/>
          <w:sz w:val="24"/>
          <w:szCs w:val="24"/>
          <w:shd w:val="clear" w:color="auto" w:fill="FFFFFF"/>
          <w:lang w:val="en-US"/>
        </w:rPr>
        <w:t>.</w:t>
      </w:r>
    </w:p>
    <w:p w14:paraId="70D7D4C4" w14:textId="176651B8" w:rsidR="0072706A" w:rsidRPr="00AC3253" w:rsidRDefault="0072706A" w:rsidP="0072706A">
      <w:pPr>
        <w:spacing w:after="0" w:line="240" w:lineRule="auto"/>
        <w:jc w:val="both"/>
        <w:rPr>
          <w:rFonts w:ascii="Arial" w:eastAsia="Times New Roman" w:hAnsi="Arial" w:cs="Arial"/>
          <w:bCs/>
          <w:sz w:val="24"/>
          <w:szCs w:val="24"/>
          <w:shd w:val="clear" w:color="auto" w:fill="FFFFFF"/>
          <w:lang w:val="en-US"/>
        </w:rPr>
      </w:pPr>
      <w:r w:rsidRPr="00AC3253">
        <w:rPr>
          <w:rFonts w:ascii="Arial" w:eastAsia="Times New Roman" w:hAnsi="Arial" w:cs="Arial"/>
          <w:bCs/>
          <w:sz w:val="24"/>
          <w:szCs w:val="24"/>
          <w:shd w:val="clear" w:color="auto" w:fill="FFFFFF"/>
          <w:lang w:val="en-US"/>
        </w:rPr>
        <w:t xml:space="preserve">Potvrda izdata </w:t>
      </w:r>
      <w:proofErr w:type="gramStart"/>
      <w:r w:rsidRPr="00AC3253">
        <w:rPr>
          <w:rFonts w:ascii="Arial" w:eastAsia="Times New Roman" w:hAnsi="Arial" w:cs="Arial"/>
          <w:bCs/>
          <w:sz w:val="24"/>
          <w:szCs w:val="24"/>
          <w:shd w:val="clear" w:color="auto" w:fill="FFFFFF"/>
          <w:lang w:val="en-US"/>
        </w:rPr>
        <w:t>od</w:t>
      </w:r>
      <w:proofErr w:type="gramEnd"/>
      <w:r w:rsidRPr="00AC3253">
        <w:rPr>
          <w:rFonts w:ascii="Arial" w:eastAsia="Times New Roman" w:hAnsi="Arial" w:cs="Arial"/>
          <w:bCs/>
          <w:sz w:val="24"/>
          <w:szCs w:val="24"/>
          <w:shd w:val="clear" w:color="auto" w:fill="FFFFFF"/>
          <w:lang w:val="en-US"/>
        </w:rPr>
        <w:t xml:space="preserve"> strane investitora, odnosno korisnika o izvedenim radovima, tokom prethodnih godina, ali ne duže od pet godina, računajući i godinu u kojoj je započet postupak javne nabavke, mora sadržati opis radova koje je Izvršilac</w:t>
      </w:r>
      <w:r w:rsidR="00EA4970">
        <w:rPr>
          <w:rFonts w:ascii="Arial" w:eastAsia="Times New Roman" w:hAnsi="Arial" w:cs="Arial"/>
          <w:bCs/>
          <w:sz w:val="24"/>
          <w:szCs w:val="24"/>
          <w:shd w:val="clear" w:color="auto" w:fill="FFFFFF"/>
          <w:lang w:val="en-US"/>
        </w:rPr>
        <w:t xml:space="preserve"> obavljao</w:t>
      </w:r>
      <w:r w:rsidRPr="00AC3253">
        <w:rPr>
          <w:rFonts w:ascii="Arial" w:eastAsia="Times New Roman" w:hAnsi="Arial" w:cs="Arial"/>
          <w:bCs/>
          <w:sz w:val="24"/>
          <w:szCs w:val="24"/>
          <w:shd w:val="clear" w:color="auto" w:fill="FFFFFF"/>
          <w:lang w:val="en-US"/>
        </w:rPr>
        <w:t>, vrijeme realizacije ugovora i konstataciju da su radovi kvalitetno i blagovremeno izvedeni.</w:t>
      </w:r>
    </w:p>
    <w:p w14:paraId="68039DBC" w14:textId="77777777" w:rsidR="00F203E2" w:rsidRPr="008D55BD" w:rsidRDefault="00F203E2" w:rsidP="00F203E2">
      <w:pPr>
        <w:spacing w:after="0" w:line="276" w:lineRule="auto"/>
        <w:jc w:val="both"/>
        <w:rPr>
          <w:rFonts w:ascii="Arial" w:eastAsia="Times New Roman" w:hAnsi="Arial" w:cs="Arial"/>
          <w:bCs/>
          <w:color w:val="000000"/>
          <w:sz w:val="24"/>
          <w:szCs w:val="24"/>
          <w:shd w:val="clear" w:color="auto" w:fill="FFFFFF"/>
          <w:lang w:val="hr-HR"/>
        </w:rPr>
      </w:pPr>
      <w:r w:rsidRPr="00F876DF">
        <w:rPr>
          <w:rFonts w:ascii="Arial" w:eastAsia="Times New Roman" w:hAnsi="Arial" w:cs="Arial"/>
          <w:bCs/>
          <w:color w:val="000000"/>
          <w:sz w:val="24"/>
          <w:szCs w:val="24"/>
          <w:shd w:val="clear" w:color="auto" w:fill="FFFFFF"/>
          <w:lang w:val="hr-HR"/>
        </w:rPr>
        <w:t>Ponuđač može angažovati najviše jednog ovlašćenog inženjera koji rukovodi građenjem objekta u cjelini.</w:t>
      </w:r>
    </w:p>
    <w:p w14:paraId="6DC72CCE" w14:textId="77777777" w:rsidR="00F203E2" w:rsidRDefault="00F203E2" w:rsidP="00F203E2">
      <w:pPr>
        <w:spacing w:after="0" w:line="276" w:lineRule="auto"/>
        <w:ind w:left="1418"/>
        <w:rPr>
          <w:rFonts w:ascii="Arial" w:eastAsia="Times New Roman" w:hAnsi="Arial" w:cs="Arial"/>
          <w:color w:val="000000"/>
          <w:sz w:val="24"/>
          <w:szCs w:val="24"/>
          <w:shd w:val="clear" w:color="auto" w:fill="FFFFFF"/>
          <w:lang w:val="hr-HR"/>
        </w:rPr>
      </w:pPr>
    </w:p>
    <w:p w14:paraId="31D3729B" w14:textId="77777777" w:rsidR="00A87E42" w:rsidRDefault="00A87E42" w:rsidP="00F203E2">
      <w:pPr>
        <w:spacing w:after="0" w:line="276" w:lineRule="auto"/>
        <w:ind w:left="1418"/>
        <w:rPr>
          <w:rFonts w:ascii="Arial" w:eastAsia="Times New Roman" w:hAnsi="Arial" w:cs="Arial"/>
          <w:color w:val="000000"/>
          <w:sz w:val="24"/>
          <w:szCs w:val="24"/>
          <w:shd w:val="clear" w:color="auto" w:fill="FFFFFF"/>
          <w:lang w:val="hr-HR"/>
        </w:rPr>
      </w:pPr>
    </w:p>
    <w:p w14:paraId="17E0669F" w14:textId="77777777" w:rsidR="00A87E42" w:rsidRPr="008D55BD" w:rsidRDefault="00A87E42" w:rsidP="00F203E2">
      <w:pPr>
        <w:spacing w:after="0" w:line="276" w:lineRule="auto"/>
        <w:ind w:left="1418"/>
        <w:rPr>
          <w:rFonts w:ascii="Arial" w:eastAsia="Times New Roman" w:hAnsi="Arial" w:cs="Arial"/>
          <w:color w:val="000000"/>
          <w:sz w:val="24"/>
          <w:szCs w:val="24"/>
          <w:shd w:val="clear" w:color="auto" w:fill="FFFFFF"/>
          <w:lang w:val="hr-HR"/>
        </w:rPr>
      </w:pPr>
    </w:p>
    <w:p w14:paraId="2C963339" w14:textId="77777777" w:rsidR="00F203E2" w:rsidRDefault="00F203E2" w:rsidP="00F203E2">
      <w:pPr>
        <w:spacing w:after="0" w:line="276" w:lineRule="auto"/>
        <w:jc w:val="both"/>
        <w:rPr>
          <w:rFonts w:ascii="Arial" w:eastAsia="Times New Roman" w:hAnsi="Arial" w:cs="Arial"/>
          <w:bCs/>
          <w:color w:val="000000"/>
          <w:sz w:val="24"/>
          <w:szCs w:val="24"/>
          <w:shd w:val="clear" w:color="auto" w:fill="FFFFFF"/>
          <w:lang w:val="hr-HR"/>
        </w:rPr>
      </w:pPr>
    </w:p>
    <w:p w14:paraId="6B08D181" w14:textId="2DC2D51C" w:rsidR="002648DB" w:rsidRPr="00BD13C9" w:rsidRDefault="002648DB" w:rsidP="002648DB">
      <w:pPr>
        <w:pStyle w:val="ListParagraph"/>
        <w:numPr>
          <w:ilvl w:val="0"/>
          <w:numId w:val="8"/>
        </w:numPr>
        <w:spacing w:after="0" w:line="276" w:lineRule="auto"/>
        <w:contextualSpacing/>
        <w:jc w:val="both"/>
        <w:rPr>
          <w:rFonts w:ascii="Arial" w:eastAsia="Times New Roman" w:hAnsi="Arial" w:cs="Arial"/>
          <w:b/>
          <w:bCs/>
          <w:sz w:val="24"/>
          <w:szCs w:val="24"/>
          <w:shd w:val="clear" w:color="auto" w:fill="FFFFFF"/>
          <w:lang w:val="hr-HR"/>
        </w:rPr>
      </w:pPr>
      <w:r w:rsidRPr="00BD13C9">
        <w:rPr>
          <w:rFonts w:ascii="Arial" w:eastAsia="Times New Roman" w:hAnsi="Arial" w:cs="Arial"/>
          <w:b/>
          <w:bCs/>
          <w:sz w:val="24"/>
          <w:szCs w:val="24"/>
          <w:shd w:val="clear" w:color="auto" w:fill="FFFFFF"/>
          <w:lang w:val="hr-HR"/>
        </w:rPr>
        <w:lastRenderedPageBreak/>
        <w:t xml:space="preserve">Ponude po potkriterijumu rok završetka radova vrednovaće se na sljedeći način: </w:t>
      </w:r>
    </w:p>
    <w:p w14:paraId="69CB3024" w14:textId="77777777" w:rsidR="0017555F" w:rsidRDefault="0017555F" w:rsidP="00F203E2">
      <w:pPr>
        <w:spacing w:after="0" w:line="276" w:lineRule="auto"/>
        <w:jc w:val="both"/>
        <w:rPr>
          <w:rFonts w:ascii="Arial" w:eastAsia="Times New Roman" w:hAnsi="Arial" w:cs="Arial"/>
          <w:bCs/>
          <w:color w:val="000000"/>
          <w:sz w:val="24"/>
          <w:szCs w:val="24"/>
          <w:shd w:val="clear" w:color="auto" w:fill="FFFFFF"/>
          <w:lang w:val="hr-HR"/>
        </w:rPr>
      </w:pPr>
    </w:p>
    <w:p w14:paraId="0815F4A3" w14:textId="023471D4" w:rsidR="0017555F" w:rsidRPr="00A8643F" w:rsidRDefault="0017555F" w:rsidP="0017555F">
      <w:pPr>
        <w:spacing w:after="0" w:line="240" w:lineRule="auto"/>
        <w:jc w:val="both"/>
        <w:rPr>
          <w:rFonts w:ascii="Arial" w:eastAsia="Times New Roman" w:hAnsi="Arial" w:cs="Arial"/>
          <w:b/>
          <w:bCs/>
          <w:sz w:val="24"/>
          <w:szCs w:val="24"/>
          <w:shd w:val="clear" w:color="auto" w:fill="FFFFFF"/>
          <w:lang w:val="sr-Latn-CS"/>
        </w:rPr>
      </w:pPr>
      <w:r>
        <w:rPr>
          <w:rFonts w:ascii="Arial" w:eastAsia="Times New Roman" w:hAnsi="Arial" w:cs="Arial"/>
          <w:b/>
          <w:bCs/>
          <w:sz w:val="24"/>
          <w:szCs w:val="24"/>
          <w:shd w:val="clear" w:color="auto" w:fill="FFFFFF"/>
          <w:lang w:val="sr-Latn-CS"/>
        </w:rPr>
        <w:t>R</w:t>
      </w:r>
      <w:r w:rsidRPr="00A8643F">
        <w:rPr>
          <w:rFonts w:ascii="Arial" w:eastAsia="Times New Roman" w:hAnsi="Arial" w:cs="Arial"/>
          <w:b/>
          <w:bCs/>
          <w:sz w:val="24"/>
          <w:szCs w:val="24"/>
          <w:shd w:val="clear" w:color="auto" w:fill="FFFFFF"/>
          <w:lang w:val="sr-Cyrl-CS"/>
        </w:rPr>
        <w:t>=</w:t>
      </w:r>
      <w:r w:rsidRPr="00A8643F">
        <w:rPr>
          <w:rFonts w:ascii="Arial" w:eastAsia="Times New Roman" w:hAnsi="Arial" w:cs="Arial"/>
          <w:b/>
          <w:bCs/>
          <w:sz w:val="24"/>
          <w:szCs w:val="24"/>
          <w:shd w:val="clear" w:color="auto" w:fill="FFFFFF"/>
        </w:rPr>
        <w:t xml:space="preserve"> </w:t>
      </w:r>
      <w:r w:rsidRPr="00A8643F">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rPr>
        <w:t>R</w:t>
      </w:r>
      <w:r w:rsidRPr="00A8643F">
        <w:rPr>
          <w:rFonts w:ascii="Arial" w:eastAsia="Times New Roman" w:hAnsi="Arial" w:cs="Arial"/>
          <w:b/>
          <w:bCs/>
          <w:sz w:val="24"/>
          <w:szCs w:val="24"/>
          <w:shd w:val="clear" w:color="auto" w:fill="FFFFFF"/>
          <w:vertAlign w:val="subscript"/>
          <w:lang w:val="sr-Latn-CS"/>
        </w:rPr>
        <w:t>min</w:t>
      </w:r>
      <w:r>
        <w:rPr>
          <w:rFonts w:ascii="Arial" w:eastAsia="Times New Roman" w:hAnsi="Arial" w:cs="Arial"/>
          <w:b/>
          <w:bCs/>
          <w:sz w:val="24"/>
          <w:szCs w:val="24"/>
          <w:shd w:val="clear" w:color="auto" w:fill="FFFFFF"/>
          <w:lang w:val="sr-Latn-CS"/>
        </w:rPr>
        <w:t>/R</w:t>
      </w:r>
      <w:r w:rsidRPr="00A8643F">
        <w:rPr>
          <w:rFonts w:ascii="Arial" w:eastAsia="Times New Roman" w:hAnsi="Arial" w:cs="Arial"/>
          <w:b/>
          <w:bCs/>
          <w:sz w:val="24"/>
          <w:szCs w:val="24"/>
          <w:shd w:val="clear" w:color="auto" w:fill="FFFFFF"/>
          <w:vertAlign w:val="subscript"/>
          <w:lang w:val="sr-Latn-CS"/>
        </w:rPr>
        <w:t>p</w:t>
      </w:r>
      <w:r w:rsidRPr="00A8643F">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x1</w:t>
      </w:r>
      <w:r w:rsidRPr="00A8643F">
        <w:rPr>
          <w:rFonts w:ascii="Arial" w:eastAsia="Times New Roman" w:hAnsi="Arial" w:cs="Arial"/>
          <w:b/>
          <w:bCs/>
          <w:sz w:val="24"/>
          <w:szCs w:val="24"/>
          <w:shd w:val="clear" w:color="auto" w:fill="FFFFFF"/>
          <w:lang w:val="sr-Latn-CS"/>
        </w:rPr>
        <w:t>0</w:t>
      </w:r>
    </w:p>
    <w:p w14:paraId="4D56D09B" w14:textId="77777777" w:rsidR="0017555F" w:rsidRPr="00A8643F" w:rsidRDefault="0017555F" w:rsidP="0017555F">
      <w:pPr>
        <w:spacing w:after="0" w:line="240" w:lineRule="auto"/>
        <w:jc w:val="both"/>
        <w:rPr>
          <w:rFonts w:ascii="Arial" w:eastAsia="Times New Roman" w:hAnsi="Arial" w:cs="Arial"/>
          <w:bCs/>
          <w:sz w:val="24"/>
          <w:szCs w:val="24"/>
          <w:u w:val="single"/>
          <w:shd w:val="clear" w:color="auto" w:fill="FFFFFF"/>
          <w:lang w:val="sr-Latn-CS"/>
        </w:rPr>
      </w:pPr>
      <w:r w:rsidRPr="00A8643F">
        <w:rPr>
          <w:rFonts w:ascii="Arial" w:eastAsia="Times New Roman" w:hAnsi="Arial" w:cs="Arial"/>
          <w:bCs/>
          <w:sz w:val="24"/>
          <w:szCs w:val="24"/>
          <w:u w:val="single"/>
          <w:shd w:val="clear" w:color="auto" w:fill="FFFFFF"/>
          <w:lang w:val="sr-Latn-CS"/>
        </w:rPr>
        <w:t>gdje je:</w:t>
      </w:r>
    </w:p>
    <w:p w14:paraId="168D976A" w14:textId="7F832E10" w:rsidR="0017555F" w:rsidRPr="00A8643F" w:rsidRDefault="0017555F" w:rsidP="0017555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R</w:t>
      </w:r>
      <w:r w:rsidRPr="00A8643F">
        <w:rPr>
          <w:rFonts w:ascii="Arial" w:eastAsia="Times New Roman" w:hAnsi="Arial" w:cs="Arial"/>
          <w:bCs/>
          <w:sz w:val="24"/>
          <w:szCs w:val="24"/>
          <w:shd w:val="clear" w:color="auto" w:fill="FFFFFF"/>
          <w:lang w:val="sr-Latn-CS"/>
        </w:rPr>
        <w:t xml:space="preserve"> </w:t>
      </w:r>
      <w:r>
        <w:rPr>
          <w:rFonts w:ascii="Arial" w:eastAsia="Times New Roman" w:hAnsi="Arial" w:cs="Arial"/>
          <w:bCs/>
          <w:sz w:val="24"/>
          <w:szCs w:val="24"/>
          <w:shd w:val="clear" w:color="auto" w:fill="FFFFFF"/>
          <w:lang w:val="sr-Latn-CS"/>
        </w:rPr>
        <w:t>– broj bodova za ponuđeni rok</w:t>
      </w:r>
      <w:r w:rsidRPr="00A8643F">
        <w:rPr>
          <w:rFonts w:ascii="Arial" w:eastAsia="Times New Roman" w:hAnsi="Arial" w:cs="Arial"/>
          <w:bCs/>
          <w:sz w:val="24"/>
          <w:szCs w:val="24"/>
          <w:shd w:val="clear" w:color="auto" w:fill="FFFFFF"/>
          <w:lang w:val="sr-Latn-CS"/>
        </w:rPr>
        <w:t>,</w:t>
      </w:r>
    </w:p>
    <w:p w14:paraId="50F66D76" w14:textId="56C54525" w:rsidR="0017555F" w:rsidRPr="00A8643F" w:rsidRDefault="0017555F" w:rsidP="0017555F">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R</w:t>
      </w:r>
      <w:r w:rsidRPr="00A8643F">
        <w:rPr>
          <w:rFonts w:ascii="Arial" w:eastAsia="Times New Roman" w:hAnsi="Arial" w:cs="Arial"/>
          <w:bCs/>
          <w:sz w:val="24"/>
          <w:szCs w:val="24"/>
          <w:shd w:val="clear" w:color="auto" w:fill="FFFFFF"/>
          <w:vertAlign w:val="subscript"/>
          <w:lang w:val="sr-Latn-CS"/>
        </w:rPr>
        <w:t>min</w:t>
      </w:r>
      <w:r>
        <w:rPr>
          <w:rFonts w:ascii="Arial" w:eastAsia="Times New Roman" w:hAnsi="Arial" w:cs="Arial"/>
          <w:bCs/>
          <w:sz w:val="24"/>
          <w:szCs w:val="24"/>
          <w:shd w:val="clear" w:color="auto" w:fill="FFFFFF"/>
          <w:lang w:val="sr-Latn-CS"/>
        </w:rPr>
        <w:t xml:space="preserve"> – najniža ponuđeni rok izvođenja radova</w:t>
      </w:r>
      <w:r w:rsidRPr="00A8643F">
        <w:rPr>
          <w:rFonts w:ascii="Arial" w:eastAsia="Times New Roman" w:hAnsi="Arial" w:cs="Arial"/>
          <w:bCs/>
          <w:sz w:val="24"/>
          <w:szCs w:val="24"/>
          <w:shd w:val="clear" w:color="auto" w:fill="FFFFFF"/>
          <w:lang w:val="sr-Latn-CS"/>
        </w:rPr>
        <w:t>,</w:t>
      </w:r>
    </w:p>
    <w:p w14:paraId="18D22B4D" w14:textId="54D1E5EF" w:rsidR="0017555F" w:rsidRPr="00A8643F" w:rsidRDefault="0017555F" w:rsidP="0017555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R</w:t>
      </w:r>
      <w:r w:rsidRPr="00A8643F">
        <w:rPr>
          <w:rFonts w:ascii="Arial" w:eastAsia="Times New Roman" w:hAnsi="Arial" w:cs="Arial"/>
          <w:bCs/>
          <w:sz w:val="24"/>
          <w:szCs w:val="24"/>
          <w:shd w:val="clear" w:color="auto" w:fill="FFFFFF"/>
          <w:vertAlign w:val="subscript"/>
          <w:lang w:val="sr-Latn-CS"/>
        </w:rPr>
        <w:t>p</w:t>
      </w:r>
      <w:r>
        <w:rPr>
          <w:rFonts w:ascii="Arial" w:eastAsia="Times New Roman" w:hAnsi="Arial" w:cs="Arial"/>
          <w:bCs/>
          <w:sz w:val="24"/>
          <w:szCs w:val="24"/>
          <w:shd w:val="clear" w:color="auto" w:fill="FFFFFF"/>
          <w:lang w:val="sr-Latn-CS"/>
        </w:rPr>
        <w:t xml:space="preserve"> –  ponuđeni rok izvođenja radova</w:t>
      </w:r>
      <w:r w:rsidRPr="00A8643F">
        <w:rPr>
          <w:rFonts w:ascii="Arial" w:eastAsia="Times New Roman" w:hAnsi="Arial" w:cs="Arial"/>
          <w:bCs/>
          <w:sz w:val="24"/>
          <w:szCs w:val="24"/>
          <w:shd w:val="clear" w:color="auto" w:fill="FFFFFF"/>
          <w:lang w:val="sr-Latn-CS"/>
        </w:rPr>
        <w:t>,</w:t>
      </w:r>
    </w:p>
    <w:p w14:paraId="51D3DDDF" w14:textId="510595D4" w:rsidR="0017555F" w:rsidRPr="00A8643F" w:rsidRDefault="0017555F" w:rsidP="0017555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1</w:t>
      </w:r>
      <w:r w:rsidRPr="00A8643F">
        <w:rPr>
          <w:rFonts w:ascii="Arial" w:eastAsia="Times New Roman" w:hAnsi="Arial" w:cs="Arial"/>
          <w:bCs/>
          <w:sz w:val="24"/>
          <w:szCs w:val="24"/>
          <w:shd w:val="clear" w:color="auto" w:fill="FFFFFF"/>
          <w:lang w:val="sr-Latn-CS"/>
        </w:rPr>
        <w:t xml:space="preserve">0 – maksimalni broj bodova po ovom potkriterijumu.   </w:t>
      </w:r>
    </w:p>
    <w:p w14:paraId="3302D1C3" w14:textId="77777777" w:rsidR="0017555F" w:rsidRDefault="0017555F" w:rsidP="00F203E2">
      <w:pPr>
        <w:spacing w:after="0" w:line="276" w:lineRule="auto"/>
        <w:jc w:val="both"/>
        <w:rPr>
          <w:rFonts w:ascii="Arial" w:eastAsia="Times New Roman" w:hAnsi="Arial" w:cs="Arial"/>
          <w:bCs/>
          <w:color w:val="000000"/>
          <w:sz w:val="24"/>
          <w:szCs w:val="24"/>
          <w:shd w:val="clear" w:color="auto" w:fill="FFFFFF"/>
          <w:lang w:val="hr-HR"/>
        </w:rPr>
      </w:pPr>
    </w:p>
    <w:p w14:paraId="0E35E2E9" w14:textId="2384E5AC" w:rsidR="0017555F" w:rsidRDefault="0017555F" w:rsidP="00F203E2">
      <w:pPr>
        <w:spacing w:after="0" w:line="276" w:lineRule="auto"/>
        <w:jc w:val="both"/>
        <w:rPr>
          <w:rFonts w:ascii="Arial" w:eastAsia="Times New Roman" w:hAnsi="Arial" w:cs="Arial"/>
          <w:bCs/>
          <w:color w:val="000000"/>
          <w:sz w:val="24"/>
          <w:szCs w:val="24"/>
          <w:shd w:val="clear" w:color="auto" w:fill="FFFFFF"/>
          <w:lang w:val="hr-HR"/>
        </w:rPr>
      </w:pPr>
      <w:r>
        <w:rPr>
          <w:rFonts w:ascii="Arial" w:eastAsia="Times New Roman" w:hAnsi="Arial" w:cs="Arial"/>
          <w:bCs/>
          <w:color w:val="000000"/>
          <w:sz w:val="24"/>
          <w:szCs w:val="24"/>
          <w:shd w:val="clear" w:color="auto" w:fill="FFFFFF"/>
          <w:lang w:val="hr-HR"/>
        </w:rPr>
        <w:t xml:space="preserve">Rok izvođenja radova ne smije biti </w:t>
      </w:r>
      <w:r w:rsidR="00E94D6B">
        <w:rPr>
          <w:rFonts w:ascii="Arial" w:eastAsia="Times New Roman" w:hAnsi="Arial" w:cs="Arial"/>
          <w:bCs/>
          <w:color w:val="000000"/>
          <w:sz w:val="24"/>
          <w:szCs w:val="24"/>
          <w:shd w:val="clear" w:color="auto" w:fill="FFFFFF"/>
          <w:lang w:val="hr-HR"/>
        </w:rPr>
        <w:t xml:space="preserve">kraći od 3, a </w:t>
      </w:r>
      <w:r>
        <w:rPr>
          <w:rFonts w:ascii="Arial" w:eastAsia="Times New Roman" w:hAnsi="Arial" w:cs="Arial"/>
          <w:bCs/>
          <w:color w:val="000000"/>
          <w:sz w:val="24"/>
          <w:szCs w:val="24"/>
          <w:shd w:val="clear" w:color="auto" w:fill="FFFFFF"/>
          <w:lang w:val="hr-HR"/>
        </w:rPr>
        <w:t xml:space="preserve">duži </w:t>
      </w:r>
      <w:r w:rsidRPr="009E7A36">
        <w:rPr>
          <w:rFonts w:ascii="Arial" w:eastAsia="Times New Roman" w:hAnsi="Arial" w:cs="Arial"/>
          <w:bCs/>
          <w:color w:val="000000"/>
          <w:sz w:val="24"/>
          <w:szCs w:val="24"/>
          <w:shd w:val="clear" w:color="auto" w:fill="FFFFFF"/>
          <w:lang w:val="hr-HR"/>
        </w:rPr>
        <w:t xml:space="preserve">od </w:t>
      </w:r>
      <w:r w:rsidR="001652FB" w:rsidRPr="009E7A36">
        <w:rPr>
          <w:rFonts w:ascii="Arial" w:eastAsia="Times New Roman" w:hAnsi="Arial" w:cs="Arial"/>
          <w:bCs/>
          <w:color w:val="000000"/>
          <w:sz w:val="24"/>
          <w:szCs w:val="24"/>
          <w:shd w:val="clear" w:color="auto" w:fill="FFFFFF"/>
          <w:lang w:val="hr-HR"/>
        </w:rPr>
        <w:t>5</w:t>
      </w:r>
      <w:r w:rsidRPr="009E7A36">
        <w:rPr>
          <w:rFonts w:ascii="Arial" w:eastAsia="Times New Roman" w:hAnsi="Arial" w:cs="Arial"/>
          <w:bCs/>
          <w:color w:val="000000"/>
          <w:sz w:val="24"/>
          <w:szCs w:val="24"/>
          <w:shd w:val="clear" w:color="auto" w:fill="FFFFFF"/>
          <w:lang w:val="hr-HR"/>
        </w:rPr>
        <w:t xml:space="preserve"> mjeseci.</w:t>
      </w:r>
      <w:r w:rsidR="00E94D6B">
        <w:rPr>
          <w:rFonts w:ascii="Arial" w:eastAsia="Times New Roman" w:hAnsi="Arial" w:cs="Arial"/>
          <w:bCs/>
          <w:color w:val="000000"/>
          <w:sz w:val="24"/>
          <w:szCs w:val="24"/>
          <w:shd w:val="clear" w:color="auto" w:fill="FFFFFF"/>
          <w:lang w:val="hr-HR"/>
        </w:rPr>
        <w:t xml:space="preserve"> Rok izvođenja radova se iskazuje u mjesecima.</w:t>
      </w:r>
    </w:p>
    <w:p w14:paraId="1B30EC7B" w14:textId="77777777" w:rsidR="0017555F" w:rsidRDefault="0017555F" w:rsidP="00F203E2">
      <w:pPr>
        <w:spacing w:after="0" w:line="276" w:lineRule="auto"/>
        <w:jc w:val="both"/>
        <w:rPr>
          <w:rFonts w:ascii="Arial" w:eastAsia="Times New Roman" w:hAnsi="Arial" w:cs="Arial"/>
          <w:bCs/>
          <w:color w:val="000000"/>
          <w:sz w:val="24"/>
          <w:szCs w:val="24"/>
          <w:shd w:val="clear" w:color="auto" w:fill="FFFFFF"/>
          <w:lang w:val="hr-HR"/>
        </w:rPr>
      </w:pPr>
    </w:p>
    <w:p w14:paraId="1937CF00" w14:textId="632B1D75" w:rsidR="00F203E2" w:rsidRDefault="00F203E2" w:rsidP="00F203E2">
      <w:pPr>
        <w:spacing w:after="0" w:line="276" w:lineRule="auto"/>
        <w:jc w:val="both"/>
        <w:rPr>
          <w:rFonts w:ascii="Arial" w:eastAsia="Times New Roman" w:hAnsi="Arial" w:cs="Arial"/>
          <w:bCs/>
          <w:color w:val="000000"/>
          <w:sz w:val="24"/>
          <w:szCs w:val="24"/>
          <w:shd w:val="clear" w:color="auto" w:fill="FFFFFF"/>
          <w:lang w:val="hr-HR"/>
        </w:rPr>
      </w:pPr>
      <w:r w:rsidRPr="00BB7C42">
        <w:rPr>
          <w:rFonts w:ascii="Arial" w:eastAsia="Times New Roman" w:hAnsi="Arial" w:cs="Arial"/>
          <w:bCs/>
          <w:color w:val="000000"/>
          <w:sz w:val="24"/>
          <w:szCs w:val="24"/>
          <w:shd w:val="clear" w:color="auto" w:fill="FFFFFF"/>
          <w:lang w:val="hr-HR"/>
        </w:rPr>
        <w:t>Ponuđač sa najvećim brojem bodova (C+K</w:t>
      </w:r>
      <w:r w:rsidR="0017555F">
        <w:rPr>
          <w:rFonts w:ascii="Arial" w:eastAsia="Times New Roman" w:hAnsi="Arial" w:cs="Arial"/>
          <w:bCs/>
          <w:color w:val="000000"/>
          <w:sz w:val="24"/>
          <w:szCs w:val="24"/>
          <w:shd w:val="clear" w:color="auto" w:fill="FFFFFF"/>
          <w:lang w:val="hr-HR"/>
        </w:rPr>
        <w:t>+R</w:t>
      </w:r>
      <w:r w:rsidRPr="00BB7C42">
        <w:rPr>
          <w:rFonts w:ascii="Arial" w:eastAsia="Times New Roman" w:hAnsi="Arial" w:cs="Arial"/>
          <w:bCs/>
          <w:color w:val="000000"/>
          <w:sz w:val="24"/>
          <w:szCs w:val="24"/>
          <w:shd w:val="clear" w:color="auto" w:fill="FFFFFF"/>
          <w:lang w:val="hr-HR"/>
        </w:rPr>
        <w:t>) će biti izabran kao prvorangirani.</w:t>
      </w:r>
    </w:p>
    <w:p w14:paraId="0EE84793" w14:textId="77777777" w:rsidR="00C13668" w:rsidRDefault="00C13668" w:rsidP="00F203E2">
      <w:pPr>
        <w:spacing w:after="0" w:line="276" w:lineRule="auto"/>
        <w:jc w:val="both"/>
        <w:rPr>
          <w:rFonts w:ascii="Arial" w:eastAsia="Times New Roman" w:hAnsi="Arial" w:cs="Arial"/>
          <w:bCs/>
          <w:color w:val="000000"/>
          <w:sz w:val="24"/>
          <w:szCs w:val="24"/>
          <w:shd w:val="clear" w:color="auto" w:fill="FFFFFF"/>
          <w:lang w:val="hr-HR"/>
        </w:rPr>
      </w:pPr>
    </w:p>
    <w:p w14:paraId="4FFE7D50"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5"/>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FD93604" w14:textId="255329FB" w:rsidR="00C61680" w:rsidRPr="00993DE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1851DE94"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6" w:name="_Toc62730561"/>
      <w:r w:rsidRPr="002C1B60">
        <w:rPr>
          <w:rFonts w:ascii="Arial" w:eastAsia="Times New Roman" w:hAnsi="Arial" w:cs="Times New Roman"/>
          <w:b/>
          <w:sz w:val="24"/>
          <w:szCs w:val="32"/>
        </w:rPr>
        <w:t>NAČIN, MJESTO I VRIJEME PODNOŠENJA PONUDA I OTVARANJA PONUDA</w:t>
      </w:r>
      <w:bookmarkEnd w:id="6"/>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6B5A247" w14:textId="5BFC7F39" w:rsidR="00B46D99" w:rsidRPr="00EB05F8" w:rsidRDefault="00B46D99" w:rsidP="00B46D99">
      <w:pPr>
        <w:spacing w:after="0" w:line="240" w:lineRule="auto"/>
        <w:contextualSpacing/>
        <w:jc w:val="both"/>
        <w:rPr>
          <w:rFonts w:ascii="Arial" w:eastAsia="Calibri" w:hAnsi="Arial" w:cs="Arial"/>
          <w:color w:val="000000"/>
          <w:sz w:val="24"/>
          <w:szCs w:val="24"/>
        </w:rPr>
      </w:pPr>
      <w:r w:rsidRPr="00B46D99">
        <w:rPr>
          <w:rFonts w:ascii="Arial" w:eastAsia="Calibri" w:hAnsi="Arial" w:cs="Arial"/>
          <w:color w:val="000000"/>
          <w:sz w:val="24"/>
          <w:szCs w:val="24"/>
        </w:rPr>
        <w:t xml:space="preserve">Ponude se podnose preko ESJN-a </w:t>
      </w:r>
      <w:r w:rsidRPr="00EB05F8">
        <w:rPr>
          <w:rFonts w:ascii="Arial" w:eastAsia="Calibri" w:hAnsi="Arial" w:cs="Arial"/>
          <w:color w:val="000000"/>
          <w:sz w:val="24"/>
          <w:szCs w:val="24"/>
        </w:rPr>
        <w:t xml:space="preserve">zaključno sa danom </w:t>
      </w:r>
      <w:r w:rsidR="00EB05F8" w:rsidRPr="00EB05F8">
        <w:rPr>
          <w:rFonts w:ascii="Arial" w:eastAsia="Calibri" w:hAnsi="Arial" w:cs="Arial"/>
          <w:color w:val="000000"/>
          <w:sz w:val="24"/>
          <w:szCs w:val="24"/>
        </w:rPr>
        <w:t xml:space="preserve">03.07.2025. </w:t>
      </w:r>
      <w:r w:rsidR="00200EEB" w:rsidRPr="00EB05F8">
        <w:rPr>
          <w:rFonts w:ascii="Arial" w:eastAsia="Calibri" w:hAnsi="Arial" w:cs="Arial"/>
          <w:color w:val="000000"/>
          <w:sz w:val="24"/>
          <w:szCs w:val="24"/>
        </w:rPr>
        <w:t xml:space="preserve">godine do </w:t>
      </w:r>
      <w:r w:rsidR="00EB05F8" w:rsidRPr="00EB05F8">
        <w:rPr>
          <w:rFonts w:ascii="Arial" w:eastAsia="Calibri" w:hAnsi="Arial" w:cs="Arial"/>
          <w:color w:val="000000"/>
          <w:sz w:val="24"/>
          <w:szCs w:val="24"/>
        </w:rPr>
        <w:t>10</w:t>
      </w:r>
      <w:r w:rsidRPr="00EB05F8">
        <w:rPr>
          <w:rFonts w:ascii="Arial" w:eastAsia="Calibri" w:hAnsi="Arial" w:cs="Arial"/>
          <w:color w:val="000000"/>
          <w:sz w:val="24"/>
          <w:szCs w:val="24"/>
        </w:rPr>
        <w:t xml:space="preserve"> sati.</w:t>
      </w:r>
    </w:p>
    <w:p w14:paraId="411F6AD0" w14:textId="77777777" w:rsidR="00B46D99" w:rsidRPr="00EB05F8" w:rsidRDefault="00B46D99" w:rsidP="00B46D99">
      <w:pPr>
        <w:spacing w:after="0" w:line="240" w:lineRule="auto"/>
        <w:contextualSpacing/>
        <w:jc w:val="both"/>
        <w:rPr>
          <w:rFonts w:ascii="Arial" w:eastAsia="Calibri" w:hAnsi="Arial" w:cs="Arial"/>
          <w:b/>
          <w:bCs/>
          <w:i/>
          <w:iCs/>
          <w:color w:val="000000"/>
          <w:sz w:val="24"/>
          <w:szCs w:val="24"/>
        </w:rPr>
      </w:pPr>
    </w:p>
    <w:p w14:paraId="6D51926A" w14:textId="13CF1D4B" w:rsidR="00B46D99" w:rsidRPr="00EB05F8" w:rsidRDefault="00B46D99" w:rsidP="00B46D99">
      <w:pPr>
        <w:spacing w:after="0" w:line="240" w:lineRule="auto"/>
        <w:contextualSpacing/>
        <w:jc w:val="both"/>
        <w:rPr>
          <w:rFonts w:ascii="Arial" w:eastAsia="Calibri" w:hAnsi="Arial" w:cs="Arial"/>
          <w:color w:val="000000"/>
          <w:sz w:val="24"/>
          <w:szCs w:val="24"/>
        </w:rPr>
      </w:pPr>
      <w:r w:rsidRPr="00EB05F8">
        <w:rPr>
          <w:rFonts w:ascii="Arial" w:eastAsia="Calibri" w:hAnsi="Arial" w:cs="Arial"/>
          <w:color w:val="000000"/>
          <w:sz w:val="24"/>
          <w:szCs w:val="24"/>
        </w:rPr>
        <w:t xml:space="preserve">Otvaranje ponuda održaće se dana </w:t>
      </w:r>
      <w:r w:rsidR="00EB05F8" w:rsidRPr="00EB05F8">
        <w:rPr>
          <w:rFonts w:ascii="Arial" w:eastAsia="Calibri" w:hAnsi="Arial" w:cs="Arial"/>
          <w:color w:val="000000"/>
          <w:sz w:val="24"/>
          <w:szCs w:val="24"/>
        </w:rPr>
        <w:t>03.07.2025. godine</w:t>
      </w:r>
      <w:r w:rsidR="00200EEB" w:rsidRPr="00EB05F8">
        <w:rPr>
          <w:rFonts w:ascii="Arial" w:eastAsia="Calibri" w:hAnsi="Arial" w:cs="Arial"/>
          <w:color w:val="000000"/>
          <w:sz w:val="24"/>
          <w:szCs w:val="24"/>
        </w:rPr>
        <w:t xml:space="preserve"> u </w:t>
      </w:r>
      <w:r w:rsidR="00EB05F8" w:rsidRPr="00EB05F8">
        <w:rPr>
          <w:rFonts w:ascii="Arial" w:eastAsia="Calibri" w:hAnsi="Arial" w:cs="Arial"/>
          <w:color w:val="000000"/>
          <w:sz w:val="24"/>
          <w:szCs w:val="24"/>
        </w:rPr>
        <w:t>10</w:t>
      </w:r>
      <w:r w:rsidRPr="00EB05F8">
        <w:rPr>
          <w:rFonts w:ascii="Arial" w:eastAsia="Calibri" w:hAnsi="Arial" w:cs="Arial"/>
          <w:color w:val="000000"/>
          <w:sz w:val="24"/>
          <w:szCs w:val="24"/>
        </w:rPr>
        <w:t xml:space="preserve"> sati. </w:t>
      </w:r>
    </w:p>
    <w:p w14:paraId="6D6AD914" w14:textId="77777777" w:rsidR="00B46D99" w:rsidRPr="00EB05F8" w:rsidRDefault="00B46D99" w:rsidP="00B46D99">
      <w:pPr>
        <w:spacing w:after="0" w:line="240" w:lineRule="auto"/>
        <w:contextualSpacing/>
        <w:jc w:val="both"/>
        <w:rPr>
          <w:rFonts w:ascii="Arial" w:eastAsia="Calibri" w:hAnsi="Arial" w:cs="Arial"/>
          <w:color w:val="000000"/>
          <w:sz w:val="24"/>
          <w:szCs w:val="24"/>
        </w:rPr>
      </w:pPr>
    </w:p>
    <w:p w14:paraId="3716B5C0" w14:textId="77777777" w:rsidR="00B46D99" w:rsidRPr="00EB05F8" w:rsidRDefault="00B46D99" w:rsidP="00B46D99">
      <w:pPr>
        <w:spacing w:after="0" w:line="240" w:lineRule="auto"/>
        <w:contextualSpacing/>
        <w:jc w:val="both"/>
        <w:rPr>
          <w:rFonts w:ascii="Arial" w:eastAsia="Calibri" w:hAnsi="Arial" w:cs="Arial"/>
          <w:color w:val="000000"/>
          <w:sz w:val="24"/>
          <w:szCs w:val="24"/>
        </w:rPr>
      </w:pPr>
      <w:r w:rsidRPr="00EB05F8">
        <w:rPr>
          <w:rFonts w:ascii="Arial" w:eastAsia="Calibri" w:hAnsi="Arial" w:cs="Arial"/>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7D47465C" w14:textId="77777777" w:rsidR="00B46D99" w:rsidRPr="00EB05F8" w:rsidRDefault="00B46D99" w:rsidP="00B46D99">
      <w:pPr>
        <w:spacing w:after="0" w:line="240" w:lineRule="auto"/>
        <w:contextualSpacing/>
        <w:jc w:val="both"/>
        <w:rPr>
          <w:rFonts w:ascii="Arial" w:eastAsia="Calibri" w:hAnsi="Arial" w:cs="Arial"/>
          <w:color w:val="000000"/>
          <w:sz w:val="24"/>
          <w:szCs w:val="24"/>
        </w:rPr>
      </w:pPr>
    </w:p>
    <w:p w14:paraId="32633FCB" w14:textId="77777777" w:rsidR="00B46D99" w:rsidRPr="00EB05F8" w:rsidRDefault="00B46D99" w:rsidP="00B46D99">
      <w:pPr>
        <w:spacing w:after="0" w:line="240" w:lineRule="auto"/>
        <w:contextualSpacing/>
        <w:jc w:val="both"/>
        <w:rPr>
          <w:rFonts w:ascii="Arial" w:eastAsia="Calibri" w:hAnsi="Arial" w:cs="Arial"/>
          <w:color w:val="000000"/>
          <w:sz w:val="24"/>
          <w:szCs w:val="24"/>
        </w:rPr>
      </w:pPr>
      <w:r w:rsidRPr="00EB05F8">
        <w:rPr>
          <w:rFonts w:ascii="Arial" w:eastAsia="Calibri" w:hAnsi="Arial" w:cs="Arial"/>
          <w:color w:val="000000"/>
          <w:sz w:val="24"/>
          <w:szCs w:val="24"/>
        </w:rPr>
        <w:t xml:space="preserve">Adresa za dostavljanje Garancije ponude je: </w:t>
      </w:r>
    </w:p>
    <w:p w14:paraId="249318B4" w14:textId="77777777" w:rsidR="00B46D99" w:rsidRPr="00EB05F8" w:rsidRDefault="00B46D99" w:rsidP="00B46D99">
      <w:pPr>
        <w:numPr>
          <w:ilvl w:val="0"/>
          <w:numId w:val="1"/>
        </w:numPr>
        <w:spacing w:after="0" w:line="240" w:lineRule="auto"/>
        <w:contextualSpacing/>
        <w:jc w:val="both"/>
        <w:rPr>
          <w:rFonts w:ascii="Arial" w:eastAsia="Calibri" w:hAnsi="Arial" w:cs="Arial"/>
          <w:color w:val="000000"/>
          <w:sz w:val="24"/>
          <w:szCs w:val="24"/>
        </w:rPr>
      </w:pPr>
      <w:r w:rsidRPr="00EB05F8">
        <w:rPr>
          <w:rFonts w:ascii="Arial" w:eastAsia="Calibri" w:hAnsi="Arial" w:cs="Arial"/>
          <w:color w:val="000000"/>
          <w:sz w:val="24"/>
          <w:szCs w:val="24"/>
        </w:rPr>
        <w:t>neposrednim podnošenjem na arhivi naručioca na adresi Ul. Vuka Karadžića broj 2, Nikšić;</w:t>
      </w:r>
    </w:p>
    <w:p w14:paraId="3A276F95" w14:textId="77777777" w:rsidR="00B46D99" w:rsidRPr="00EB05F8" w:rsidRDefault="00B46D99" w:rsidP="00B46D99">
      <w:pPr>
        <w:numPr>
          <w:ilvl w:val="0"/>
          <w:numId w:val="1"/>
        </w:numPr>
        <w:spacing w:after="0" w:line="240" w:lineRule="auto"/>
        <w:contextualSpacing/>
        <w:jc w:val="both"/>
        <w:rPr>
          <w:rFonts w:ascii="Arial" w:eastAsia="Calibri" w:hAnsi="Arial" w:cs="Arial"/>
          <w:color w:val="000000"/>
          <w:sz w:val="24"/>
          <w:szCs w:val="24"/>
        </w:rPr>
      </w:pPr>
      <w:r w:rsidRPr="00EB05F8">
        <w:rPr>
          <w:rFonts w:ascii="Arial" w:eastAsia="Calibri" w:hAnsi="Arial" w:cs="Arial"/>
          <w:color w:val="000000"/>
          <w:sz w:val="24"/>
          <w:szCs w:val="24"/>
        </w:rPr>
        <w:t xml:space="preserve">preporučenom pošiljkom sa povratnicom na adresi Ul. Vuka Karadžića broj 2, Nikšić, s tim što Garancija ponude mora biti uručena od strane poštanskog operatora najkasnije do roka određenog za podnošenje ponude, </w:t>
      </w:r>
    </w:p>
    <w:p w14:paraId="15F077D4" w14:textId="63C5D473" w:rsidR="00B46D99" w:rsidRPr="00B46D99" w:rsidRDefault="00B46D99" w:rsidP="00B46D99">
      <w:pPr>
        <w:spacing w:after="0" w:line="240" w:lineRule="auto"/>
        <w:contextualSpacing/>
        <w:jc w:val="both"/>
        <w:rPr>
          <w:rFonts w:ascii="Arial" w:eastAsia="Calibri" w:hAnsi="Arial" w:cs="Arial"/>
          <w:color w:val="000000"/>
          <w:sz w:val="24"/>
          <w:szCs w:val="24"/>
        </w:rPr>
      </w:pPr>
      <w:r w:rsidRPr="00EB05F8">
        <w:rPr>
          <w:rFonts w:ascii="Arial" w:eastAsia="Calibri" w:hAnsi="Arial" w:cs="Arial"/>
          <w:color w:val="000000"/>
          <w:sz w:val="24"/>
          <w:szCs w:val="24"/>
        </w:rPr>
        <w:t xml:space="preserve">radnim danima od 7 do 15 sati, zaključno sa </w:t>
      </w:r>
      <w:r w:rsidR="00EB05F8" w:rsidRPr="00EB05F8">
        <w:rPr>
          <w:rFonts w:ascii="Arial" w:eastAsia="Calibri" w:hAnsi="Arial" w:cs="Arial"/>
          <w:color w:val="000000"/>
          <w:sz w:val="24"/>
          <w:szCs w:val="24"/>
        </w:rPr>
        <w:t>03.07.2025. godine do 10 sa</w:t>
      </w:r>
      <w:r w:rsidR="00EB05F8" w:rsidRPr="00EB05F8">
        <w:rPr>
          <w:rFonts w:ascii="Arial" w:eastAsia="Calibri" w:hAnsi="Arial" w:cs="Arial"/>
          <w:color w:val="000000"/>
          <w:sz w:val="24"/>
          <w:szCs w:val="24"/>
        </w:rPr>
        <w:t>ti</w:t>
      </w:r>
      <w:r w:rsidRPr="00EB05F8">
        <w:rPr>
          <w:rFonts w:ascii="Arial" w:eastAsia="Calibri" w:hAnsi="Arial" w:cs="Arial"/>
          <w:color w:val="000000"/>
          <w:sz w:val="24"/>
          <w:szCs w:val="24"/>
        </w:rPr>
        <w:t>.</w:t>
      </w:r>
    </w:p>
    <w:p w14:paraId="4531CB8B" w14:textId="77777777" w:rsidR="00B46D99" w:rsidRPr="00B46D99" w:rsidRDefault="00B46D99" w:rsidP="00B46D99">
      <w:pPr>
        <w:spacing w:after="0" w:line="240" w:lineRule="auto"/>
        <w:contextualSpacing/>
        <w:jc w:val="both"/>
        <w:rPr>
          <w:rFonts w:ascii="Arial" w:eastAsia="Calibri" w:hAnsi="Arial" w:cs="Arial"/>
          <w:color w:val="000000"/>
          <w:sz w:val="24"/>
          <w:szCs w:val="24"/>
        </w:rPr>
      </w:pPr>
    </w:p>
    <w:p w14:paraId="531EAC5F" w14:textId="5BD62623" w:rsidR="00C36FD7" w:rsidRPr="00C36FD7" w:rsidRDefault="00B46D99" w:rsidP="00C36FD7">
      <w:pPr>
        <w:spacing w:after="0" w:line="240" w:lineRule="auto"/>
        <w:contextualSpacing/>
        <w:jc w:val="both"/>
        <w:rPr>
          <w:rFonts w:ascii="Arial" w:eastAsia="Calibri" w:hAnsi="Arial" w:cs="Arial"/>
          <w:color w:val="000000"/>
          <w:sz w:val="24"/>
          <w:szCs w:val="24"/>
        </w:rPr>
      </w:pPr>
      <w:r w:rsidRPr="00B46D99">
        <w:rPr>
          <w:rFonts w:ascii="Arial" w:eastAsia="Calibri" w:hAnsi="Arial" w:cs="Arial"/>
          <w:color w:val="000000"/>
          <w:sz w:val="24"/>
          <w:szCs w:val="24"/>
        </w:rPr>
        <w:t xml:space="preserve">Napomena: Garancija ponude u pisanom obliku se dostavlja, u originalu, u posebnoj koverti na kojoj se navodi: naziv i sjedište Naručioca, broj tenderske dokumentacije za koju se podnosi Garancija, naziv, sjedište i adresa Ponuđača i naznake "Garancija ponude" i "Ne otvaraj </w:t>
      </w:r>
      <w:r>
        <w:rPr>
          <w:rFonts w:ascii="Arial" w:eastAsia="Calibri" w:hAnsi="Arial" w:cs="Arial"/>
          <w:color w:val="000000"/>
          <w:sz w:val="24"/>
          <w:szCs w:val="24"/>
        </w:rPr>
        <w:t>prije roka za otvaranje ponuda".</w:t>
      </w:r>
      <w:r w:rsidR="00C36FD7" w:rsidRPr="00C36FD7">
        <w:rPr>
          <w:rFonts w:ascii="Arial" w:eastAsia="Calibri" w:hAnsi="Arial" w:cs="Arial"/>
          <w:color w:val="000000"/>
          <w:sz w:val="24"/>
          <w:szCs w:val="24"/>
        </w:rPr>
        <w:t xml:space="preserve"> </w:t>
      </w:r>
    </w:p>
    <w:p w14:paraId="2ECB6FE8"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3"/>
      <w:r w:rsidRPr="002C1B60">
        <w:rPr>
          <w:rFonts w:ascii="Arial" w:eastAsia="Times New Roman" w:hAnsi="Arial" w:cs="Times New Roman"/>
          <w:b/>
          <w:sz w:val="24"/>
          <w:szCs w:val="32"/>
        </w:rPr>
        <w:lastRenderedPageBreak/>
        <w:t>TAJNOST PODATAKA</w:t>
      </w:r>
      <w:bookmarkEnd w:id="7"/>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7550DADC" w14:textId="3C7F6C9E"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4B32DF2A" w14:textId="50F9CF4C" w:rsidR="00E757A1"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4"/>
      <w:r w:rsidRPr="002C1B60">
        <w:rPr>
          <w:rFonts w:ascii="Arial" w:eastAsia="Times New Roman" w:hAnsi="Arial" w:cs="Times New Roman"/>
          <w:b/>
          <w:sz w:val="24"/>
          <w:szCs w:val="32"/>
        </w:rPr>
        <w:t>UPUTSTVO ZA SAČINJAVANJE PONUDE</w:t>
      </w:r>
      <w:bookmarkEnd w:id="8"/>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401A61">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Times New Roman"/>
          <w:b/>
          <w:sz w:val="24"/>
          <w:szCs w:val="32"/>
        </w:rPr>
      </w:pPr>
      <w:bookmarkStart w:id="9" w:name="_Toc62730565"/>
      <w:r w:rsidRPr="002C1B60">
        <w:rPr>
          <w:rFonts w:ascii="Arial" w:eastAsia="Times New Roman" w:hAnsi="Arial" w:cs="Times New Roman"/>
          <w:b/>
          <w:sz w:val="24"/>
          <w:szCs w:val="32"/>
        </w:rPr>
        <w:t>NAČIN ZAKLJUČIVANJA I IZMJENE UGOVORA O JAVNOJ NABAVCI</w:t>
      </w:r>
      <w:bookmarkEnd w:id="9"/>
    </w:p>
    <w:p w14:paraId="1B512070" w14:textId="77777777" w:rsidR="00510E02" w:rsidRDefault="00510E02" w:rsidP="00835D88">
      <w:pPr>
        <w:spacing w:after="0" w:line="240" w:lineRule="auto"/>
        <w:jc w:val="both"/>
        <w:rPr>
          <w:rFonts w:ascii="Arial" w:eastAsia="Times New Roman" w:hAnsi="Arial" w:cs="Arial"/>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5D563458" w14:textId="4BA9700C" w:rsidR="00F5766D" w:rsidRPr="006E7FB5" w:rsidRDefault="00835D88" w:rsidP="006E7FB5">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7"/>
      </w:r>
    </w:p>
    <w:p w14:paraId="6D990248" w14:textId="77777777" w:rsidR="006E7FB5" w:rsidRDefault="006E7FB5" w:rsidP="00835D88">
      <w:pPr>
        <w:spacing w:after="0" w:line="240" w:lineRule="auto"/>
        <w:rPr>
          <w:rFonts w:ascii="Arial" w:eastAsia="PMingLiU" w:hAnsi="Arial" w:cs="Arial"/>
          <w:sz w:val="24"/>
          <w:szCs w:val="24"/>
          <w:lang w:eastAsia="zh-TW"/>
        </w:rPr>
      </w:pPr>
    </w:p>
    <w:p w14:paraId="1ADAD3A3" w14:textId="77777777" w:rsidR="006E7FB5" w:rsidRPr="006E7FB5" w:rsidRDefault="006E7FB5" w:rsidP="006E7FB5">
      <w:pPr>
        <w:spacing w:after="0" w:line="240" w:lineRule="auto"/>
        <w:jc w:val="both"/>
        <w:rPr>
          <w:rFonts w:ascii="Arial" w:eastAsia="Times New Roman" w:hAnsi="Arial" w:cs="Arial"/>
          <w:b/>
          <w:color w:val="000000"/>
          <w:sz w:val="24"/>
          <w:szCs w:val="24"/>
          <w:lang w:val="en-US"/>
        </w:rPr>
      </w:pPr>
      <w:r w:rsidRPr="006E7FB5">
        <w:rPr>
          <w:rFonts w:ascii="Arial" w:eastAsia="Times New Roman" w:hAnsi="Arial" w:cs="Arial"/>
          <w:b/>
          <w:color w:val="000000"/>
          <w:sz w:val="24"/>
          <w:szCs w:val="24"/>
          <w:lang w:val="en-US"/>
        </w:rPr>
        <w:t>PRIVREMENE I OKONČANA SITUACIJA</w:t>
      </w:r>
    </w:p>
    <w:p w14:paraId="57F5D135" w14:textId="77777777" w:rsidR="006E7FB5" w:rsidRPr="006E7FB5" w:rsidRDefault="006E7FB5" w:rsidP="006E7FB5">
      <w:pPr>
        <w:spacing w:after="0" w:line="240" w:lineRule="auto"/>
        <w:jc w:val="both"/>
        <w:rPr>
          <w:rFonts w:ascii="Arial" w:eastAsia="Times New Roman" w:hAnsi="Arial" w:cs="Arial"/>
          <w:color w:val="000000"/>
          <w:sz w:val="24"/>
          <w:szCs w:val="24"/>
          <w:lang w:val="en-US"/>
        </w:rPr>
      </w:pPr>
      <w:r w:rsidRPr="006E7FB5">
        <w:rPr>
          <w:rFonts w:ascii="Arial" w:eastAsia="Times New Roman" w:hAnsi="Arial" w:cs="Arial"/>
          <w:color w:val="000000"/>
          <w:sz w:val="24"/>
          <w:szCs w:val="24"/>
          <w:lang w:val="en-US"/>
        </w:rPr>
        <w:t xml:space="preserve">Količinu izvedenih radova nakon završetka svake pojedine pozicije utvrđuje Izvođač u prisustvu Stručnog nadzora i podatke unosi u građevinsku knjigu. Podaci unešeni u građevinsku knjigu </w:t>
      </w:r>
      <w:proofErr w:type="gramStart"/>
      <w:r w:rsidRPr="006E7FB5">
        <w:rPr>
          <w:rFonts w:ascii="Arial" w:eastAsia="Times New Roman" w:hAnsi="Arial" w:cs="Arial"/>
          <w:color w:val="000000"/>
          <w:sz w:val="24"/>
          <w:szCs w:val="24"/>
          <w:lang w:val="en-US"/>
        </w:rPr>
        <w:t>na</w:t>
      </w:r>
      <w:proofErr w:type="gramEnd"/>
      <w:r w:rsidRPr="006E7FB5">
        <w:rPr>
          <w:rFonts w:ascii="Arial" w:eastAsia="Times New Roman" w:hAnsi="Arial" w:cs="Arial"/>
          <w:color w:val="000000"/>
          <w:sz w:val="24"/>
          <w:szCs w:val="24"/>
          <w:lang w:val="en-US"/>
        </w:rPr>
        <w:t xml:space="preserve"> prethodno navedeni način služe kao osnova za izradu privremenih mjesečnih situacija, odnosno okončane situacije.</w:t>
      </w:r>
    </w:p>
    <w:p w14:paraId="0C67B28D" w14:textId="77777777" w:rsidR="006E7FB5" w:rsidRPr="006E7FB5" w:rsidRDefault="006E7FB5" w:rsidP="006E7FB5">
      <w:pPr>
        <w:spacing w:after="0" w:line="240" w:lineRule="auto"/>
        <w:jc w:val="both"/>
        <w:rPr>
          <w:rFonts w:ascii="Arial" w:eastAsia="Times New Roman" w:hAnsi="Arial" w:cs="Arial"/>
          <w:color w:val="000000"/>
          <w:sz w:val="24"/>
          <w:szCs w:val="24"/>
          <w:lang w:val="en-US"/>
        </w:rPr>
      </w:pPr>
    </w:p>
    <w:p w14:paraId="01398BF7" w14:textId="77777777" w:rsidR="006E7FB5" w:rsidRPr="006E7FB5" w:rsidRDefault="006E7FB5" w:rsidP="006E7FB5">
      <w:pPr>
        <w:spacing w:after="0" w:line="240" w:lineRule="auto"/>
        <w:jc w:val="both"/>
        <w:rPr>
          <w:rFonts w:ascii="Arial" w:eastAsia="Times New Roman" w:hAnsi="Arial" w:cs="Arial"/>
          <w:color w:val="000000"/>
          <w:sz w:val="24"/>
          <w:szCs w:val="24"/>
          <w:lang w:val="en-US"/>
        </w:rPr>
      </w:pPr>
      <w:r w:rsidRPr="006E7FB5">
        <w:rPr>
          <w:rFonts w:ascii="Arial" w:eastAsia="Times New Roman" w:hAnsi="Arial" w:cs="Arial"/>
          <w:color w:val="000000"/>
          <w:sz w:val="24"/>
          <w:szCs w:val="24"/>
          <w:lang w:val="en-US"/>
        </w:rPr>
        <w:t xml:space="preserve">Izvođač </w:t>
      </w:r>
      <w:proofErr w:type="gramStart"/>
      <w:r w:rsidRPr="006E7FB5">
        <w:rPr>
          <w:rFonts w:ascii="Arial" w:eastAsia="Times New Roman" w:hAnsi="Arial" w:cs="Arial"/>
          <w:color w:val="000000"/>
          <w:sz w:val="24"/>
          <w:szCs w:val="24"/>
          <w:lang w:val="en-US"/>
        </w:rPr>
        <w:t>će</w:t>
      </w:r>
      <w:proofErr w:type="gramEnd"/>
      <w:r w:rsidRPr="006E7FB5">
        <w:rPr>
          <w:rFonts w:ascii="Arial" w:eastAsia="Times New Roman" w:hAnsi="Arial" w:cs="Arial"/>
          <w:color w:val="000000"/>
          <w:sz w:val="24"/>
          <w:szCs w:val="24"/>
          <w:lang w:val="en-US"/>
        </w:rPr>
        <w:t xml:space="preserve"> privremene mjesečne, kao i okončanu situaciju, dostavljati Stručnom nadzoru preko građevinskog dnevnika najkasnije do poslednjeg dana u mjesecu u kome su izvedeni radovi. Stručni nadzor </w:t>
      </w:r>
      <w:proofErr w:type="gramStart"/>
      <w:r w:rsidRPr="006E7FB5">
        <w:rPr>
          <w:rFonts w:ascii="Arial" w:eastAsia="Times New Roman" w:hAnsi="Arial" w:cs="Arial"/>
          <w:color w:val="000000"/>
          <w:sz w:val="24"/>
          <w:szCs w:val="24"/>
          <w:lang w:val="en-US"/>
        </w:rPr>
        <w:t>će</w:t>
      </w:r>
      <w:proofErr w:type="gramEnd"/>
      <w:r w:rsidRPr="006E7FB5">
        <w:rPr>
          <w:rFonts w:ascii="Arial" w:eastAsia="Times New Roman" w:hAnsi="Arial" w:cs="Arial"/>
          <w:color w:val="000000"/>
          <w:sz w:val="24"/>
          <w:szCs w:val="24"/>
          <w:lang w:val="en-US"/>
        </w:rPr>
        <w:t xml:space="preserve"> primljenu situaciju, ako nema primjedbi, odmah ovjeriti i proslijediti Naručiocu na verifikaciju i plaćanje.</w:t>
      </w:r>
    </w:p>
    <w:p w14:paraId="17BB33D0" w14:textId="77777777" w:rsidR="006E7FB5" w:rsidRPr="006E7FB5" w:rsidRDefault="006E7FB5" w:rsidP="006E7FB5">
      <w:pPr>
        <w:spacing w:after="0" w:line="240" w:lineRule="auto"/>
        <w:jc w:val="both"/>
        <w:rPr>
          <w:rFonts w:ascii="Arial" w:eastAsia="Times New Roman" w:hAnsi="Arial" w:cs="Arial"/>
          <w:color w:val="000000"/>
          <w:sz w:val="24"/>
          <w:szCs w:val="24"/>
          <w:lang w:val="en-US"/>
        </w:rPr>
      </w:pPr>
    </w:p>
    <w:p w14:paraId="03BF6512" w14:textId="77777777" w:rsidR="006E7FB5" w:rsidRPr="006E7FB5" w:rsidRDefault="006E7FB5" w:rsidP="006E7FB5">
      <w:pPr>
        <w:spacing w:after="0" w:line="240" w:lineRule="auto"/>
        <w:jc w:val="both"/>
        <w:rPr>
          <w:rFonts w:ascii="Arial" w:eastAsia="Times New Roman" w:hAnsi="Arial" w:cs="Arial"/>
          <w:color w:val="000000"/>
          <w:sz w:val="24"/>
          <w:szCs w:val="24"/>
          <w:lang w:val="en-US"/>
        </w:rPr>
      </w:pPr>
      <w:r w:rsidRPr="006E7FB5">
        <w:rPr>
          <w:rFonts w:ascii="Arial" w:eastAsia="Times New Roman" w:hAnsi="Arial" w:cs="Arial"/>
          <w:color w:val="000000"/>
          <w:sz w:val="24"/>
          <w:szCs w:val="24"/>
          <w:lang w:val="en-US"/>
        </w:rPr>
        <w:t xml:space="preserve">U slučaju da Stručni nadzor ima primjedbi </w:t>
      </w:r>
      <w:proofErr w:type="gramStart"/>
      <w:r w:rsidRPr="006E7FB5">
        <w:rPr>
          <w:rFonts w:ascii="Arial" w:eastAsia="Times New Roman" w:hAnsi="Arial" w:cs="Arial"/>
          <w:color w:val="000000"/>
          <w:sz w:val="24"/>
          <w:szCs w:val="24"/>
          <w:lang w:val="en-US"/>
        </w:rPr>
        <w:t>na</w:t>
      </w:r>
      <w:proofErr w:type="gramEnd"/>
      <w:r w:rsidRPr="006E7FB5">
        <w:rPr>
          <w:rFonts w:ascii="Arial" w:eastAsia="Times New Roman" w:hAnsi="Arial" w:cs="Arial"/>
          <w:color w:val="000000"/>
          <w:sz w:val="24"/>
          <w:szCs w:val="24"/>
          <w:lang w:val="en-US"/>
        </w:rPr>
        <w:t xml:space="preserve"> podnešenu situaciju, tražiće od Izvođača da te primjedbe otkloni, u roku od 2 (dva) dana. Ukoliko Izvođač u ostavljenom roku </w:t>
      </w:r>
      <w:proofErr w:type="gramStart"/>
      <w:r w:rsidRPr="006E7FB5">
        <w:rPr>
          <w:rFonts w:ascii="Arial" w:eastAsia="Times New Roman" w:hAnsi="Arial" w:cs="Arial"/>
          <w:color w:val="000000"/>
          <w:sz w:val="24"/>
          <w:szCs w:val="24"/>
          <w:lang w:val="en-US"/>
        </w:rPr>
        <w:t>od</w:t>
      </w:r>
      <w:proofErr w:type="gramEnd"/>
      <w:r w:rsidRPr="006E7FB5">
        <w:rPr>
          <w:rFonts w:ascii="Arial" w:eastAsia="Times New Roman" w:hAnsi="Arial" w:cs="Arial"/>
          <w:color w:val="000000"/>
          <w:sz w:val="24"/>
          <w:szCs w:val="24"/>
          <w:lang w:val="en-US"/>
        </w:rPr>
        <w:t xml:space="preserve"> 2 (dva) dana ne otkloni primjedbe, Stručni nadzor će staviti svoje primjedbe, nesporni dio situacije ovjeriti i dostaviti situaciju na verfikaciju i plaćanje Naručiocu.</w:t>
      </w:r>
    </w:p>
    <w:p w14:paraId="60950C7C" w14:textId="77777777" w:rsidR="006E7FB5" w:rsidRPr="006E7FB5" w:rsidRDefault="006E7FB5" w:rsidP="006E7FB5">
      <w:pPr>
        <w:spacing w:after="0" w:line="240" w:lineRule="auto"/>
        <w:jc w:val="both"/>
        <w:rPr>
          <w:rFonts w:ascii="Arial" w:eastAsia="Times New Roman" w:hAnsi="Arial" w:cs="Arial"/>
          <w:color w:val="000000"/>
          <w:sz w:val="24"/>
          <w:szCs w:val="24"/>
          <w:lang w:val="en-US"/>
        </w:rPr>
      </w:pPr>
    </w:p>
    <w:p w14:paraId="510CE84B" w14:textId="77777777" w:rsidR="006E7FB5" w:rsidRPr="006E7FB5" w:rsidRDefault="006E7FB5" w:rsidP="006E7FB5">
      <w:pPr>
        <w:spacing w:after="0" w:line="240" w:lineRule="auto"/>
        <w:jc w:val="both"/>
        <w:rPr>
          <w:rFonts w:ascii="Arial" w:eastAsia="Times New Roman" w:hAnsi="Arial" w:cs="Arial"/>
          <w:b/>
          <w:color w:val="000000"/>
          <w:sz w:val="24"/>
          <w:szCs w:val="24"/>
          <w:lang w:val="en-US"/>
        </w:rPr>
      </w:pPr>
      <w:r w:rsidRPr="006E7FB5">
        <w:rPr>
          <w:rFonts w:ascii="Arial" w:eastAsia="Times New Roman" w:hAnsi="Arial" w:cs="Arial"/>
          <w:b/>
          <w:color w:val="000000"/>
          <w:sz w:val="24"/>
          <w:szCs w:val="24"/>
          <w:lang w:val="en-US"/>
        </w:rPr>
        <w:t>OBAVEZE IZVOĐAČA</w:t>
      </w:r>
    </w:p>
    <w:p w14:paraId="77387556" w14:textId="459E81E5" w:rsidR="006E7FB5" w:rsidRPr="006E7FB5" w:rsidRDefault="00AA765A" w:rsidP="006E7FB5">
      <w:pPr>
        <w:numPr>
          <w:ilvl w:val="0"/>
          <w:numId w:val="38"/>
        </w:numPr>
        <w:spacing w:after="0" w:line="240" w:lineRule="auto"/>
        <w:jc w:val="both"/>
        <w:rPr>
          <w:rFonts w:ascii="Arial" w:eastAsia="Times New Roman" w:hAnsi="Arial" w:cs="Arial"/>
          <w:color w:val="000000"/>
          <w:sz w:val="24"/>
          <w:szCs w:val="24"/>
          <w:lang w:val="sr-Latn-RS"/>
        </w:rPr>
      </w:pPr>
      <w:r w:rsidRPr="00AA765A">
        <w:rPr>
          <w:rFonts w:ascii="Arial" w:eastAsia="Times New Roman" w:hAnsi="Arial" w:cs="Arial"/>
          <w:color w:val="000000"/>
          <w:sz w:val="24"/>
          <w:szCs w:val="24"/>
          <w:lang w:val="en-US"/>
        </w:rPr>
        <w:t>da ugovorene radove realizuje na način i u rokovima definisanim Tenderskom dokumentacijom, prihvaćenom Ponudom Izvođača  i Ugovorom</w:t>
      </w:r>
      <w:r w:rsidR="006E7FB5" w:rsidRPr="006E7FB5">
        <w:rPr>
          <w:rFonts w:ascii="Arial" w:eastAsia="Times New Roman" w:hAnsi="Arial" w:cs="Arial"/>
          <w:color w:val="000000"/>
          <w:sz w:val="24"/>
          <w:szCs w:val="24"/>
          <w:lang w:val="sr-Latn-RS"/>
        </w:rPr>
        <w:t>;</w:t>
      </w:r>
    </w:p>
    <w:p w14:paraId="4BFA5A41" w14:textId="11829822" w:rsidR="006E7FB5" w:rsidRPr="006E7FB5" w:rsidRDefault="008C3FB5" w:rsidP="006E7FB5">
      <w:pPr>
        <w:numPr>
          <w:ilvl w:val="0"/>
          <w:numId w:val="38"/>
        </w:numPr>
        <w:spacing w:after="0" w:line="240" w:lineRule="auto"/>
        <w:jc w:val="both"/>
        <w:rPr>
          <w:rFonts w:ascii="Arial" w:eastAsia="Times New Roman" w:hAnsi="Arial" w:cs="Arial"/>
          <w:color w:val="000000"/>
          <w:sz w:val="24"/>
          <w:szCs w:val="24"/>
          <w:lang w:val="sr-Latn-RS"/>
        </w:rPr>
      </w:pPr>
      <w:r w:rsidRPr="00AC3253">
        <w:rPr>
          <w:rFonts w:ascii="Arial" w:eastAsia="Times New Roman" w:hAnsi="Arial" w:cs="Arial"/>
          <w:sz w:val="24"/>
          <w:szCs w:val="24"/>
          <w:lang w:val="sr-Latn-RS"/>
        </w:rPr>
        <w:lastRenderedPageBreak/>
        <w:t>da imenuje ovlašćenog inženjera koji će rukovoditi izvođenjem radova u cjelini, kao i ovlašćene inženjere koji će rukovoditi izradom pojedinih faza radova</w:t>
      </w:r>
      <w:r w:rsidR="006E7FB5" w:rsidRPr="006E7FB5">
        <w:rPr>
          <w:rFonts w:ascii="Arial" w:eastAsia="Times New Roman" w:hAnsi="Arial" w:cs="Arial"/>
          <w:color w:val="000000"/>
          <w:sz w:val="24"/>
          <w:szCs w:val="24"/>
          <w:lang w:val="sr-Latn-RS"/>
        </w:rPr>
        <w:t>;</w:t>
      </w:r>
    </w:p>
    <w:p w14:paraId="5E654CBF"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odmah pisano obavijesti Naručioca o okolnostima koje onemogućavaju ili otežavaju izvođenje radova, o obustavljanju radova, o mjerama koje preduzima za zaštitu izvedenih radova i o nastavljanju radova po prestanku smetnji zbog kojih je izvođenje radova obustavljeno;</w:t>
      </w:r>
    </w:p>
    <w:p w14:paraId="6F3E331F"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odgovara za eventualno pričinjenu štetu nastalu njegovom krivicom i grubom nepažnjom;</w:t>
      </w:r>
    </w:p>
    <w:p w14:paraId="403C1024"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pri izvođenju radova čuva od oštećenja nepokretne i pokretne stvari u vlasništvu Naručioca i/ili trećih lica, te da odgovara za eventualno pričinjenu štetu Naručiocu i/ili trećim licima, nastalu njegovom krivicom i grubom nepažnjom, uz izuzetak konsekventnih šteta i gubitaka nastalih aktivnostima trećih lica;</w:t>
      </w:r>
    </w:p>
    <w:p w14:paraId="5B4413DC"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obezbjedi električnu energiju i tehničku vodu za potrebe izvođenja radova;</w:t>
      </w:r>
    </w:p>
    <w:p w14:paraId="5DBAD682"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samostalno i o svom trošku organizuje obezbjeđenje gradilišta;</w:t>
      </w:r>
    </w:p>
    <w:p w14:paraId="63C40F2B"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u vezi sa izvođenjem radova obezbijedi uredno i propisno vođenje građevinske knjige i građevinskog dnevnika;</w:t>
      </w:r>
    </w:p>
    <w:p w14:paraId="7386CB92"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za potrebe urednog i blagovremenog izvođenja radova koji su predmet ovog Ugovora, obezbijedi i angažuje dovoljan broj radnika, te da na gradilište dopremi potrebnu mehanizaciju i opremu za završetak radova;</w:t>
      </w:r>
    </w:p>
    <w:p w14:paraId="153C8FE9"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obezbijedi prevoz, smještaj i hranu za svoje radnike, kao i da izvrši potrebne medicinske preglede radnika i obuku za bezbjedan rad;</w:t>
      </w:r>
    </w:p>
    <w:p w14:paraId="0921E5D8" w14:textId="77777777" w:rsidR="00AA765A" w:rsidRPr="00AA765A" w:rsidRDefault="00AA765A" w:rsidP="006E7FB5">
      <w:pPr>
        <w:numPr>
          <w:ilvl w:val="0"/>
          <w:numId w:val="38"/>
        </w:numPr>
        <w:spacing w:after="0" w:line="240" w:lineRule="auto"/>
        <w:jc w:val="both"/>
        <w:rPr>
          <w:rFonts w:ascii="Arial" w:eastAsia="Times New Roman" w:hAnsi="Arial" w:cs="Arial"/>
          <w:color w:val="000000"/>
          <w:sz w:val="24"/>
          <w:szCs w:val="24"/>
          <w:lang w:val="sr-Latn-RS"/>
        </w:rPr>
      </w:pPr>
      <w:proofErr w:type="gramStart"/>
      <w:r w:rsidRPr="00AA765A">
        <w:rPr>
          <w:rFonts w:ascii="Arial" w:eastAsia="Times New Roman" w:hAnsi="Arial" w:cs="Arial"/>
          <w:color w:val="000000"/>
          <w:sz w:val="24"/>
          <w:szCs w:val="24"/>
          <w:lang w:val="en-US"/>
        </w:rPr>
        <w:t>da</w:t>
      </w:r>
      <w:proofErr w:type="gramEnd"/>
      <w:r w:rsidRPr="00AA765A">
        <w:rPr>
          <w:rFonts w:ascii="Arial" w:eastAsia="Times New Roman" w:hAnsi="Arial" w:cs="Arial"/>
          <w:color w:val="000000"/>
          <w:sz w:val="24"/>
          <w:szCs w:val="24"/>
          <w:lang w:val="en-US"/>
        </w:rPr>
        <w:t xml:space="preserve"> primijeni mjere zaštite od požara i zaštite na radu u skladu sa zakonskim propisima, kako ne bi došlo do povrede, tj. nesreće na radu, a u slučaju da do istih dođe, odgovoran je po svim osnovama</w:t>
      </w:r>
    </w:p>
    <w:p w14:paraId="4F699876" w14:textId="39DD9767" w:rsidR="006E7FB5" w:rsidRPr="006E7FB5" w:rsidRDefault="00AA765A" w:rsidP="006E7FB5">
      <w:pPr>
        <w:numPr>
          <w:ilvl w:val="0"/>
          <w:numId w:val="38"/>
        </w:numPr>
        <w:spacing w:after="0" w:line="240" w:lineRule="auto"/>
        <w:jc w:val="both"/>
        <w:rPr>
          <w:rFonts w:ascii="Arial" w:eastAsia="Times New Roman" w:hAnsi="Arial" w:cs="Arial"/>
          <w:color w:val="000000"/>
          <w:sz w:val="24"/>
          <w:szCs w:val="24"/>
          <w:lang w:val="sr-Latn-RS"/>
        </w:rPr>
      </w:pPr>
      <w:r w:rsidRPr="007D2E69">
        <w:rPr>
          <w:rFonts w:ascii="Arial" w:eastAsia="Times New Roman" w:hAnsi="Arial" w:cs="Arial"/>
          <w:color w:val="000000"/>
          <w:sz w:val="24"/>
          <w:szCs w:val="24"/>
          <w:lang w:val="en-US"/>
        </w:rPr>
        <w:t>da se tokom izvođenja radova pridržava važećih mjera zaštite životne sredine</w:t>
      </w:r>
      <w:r w:rsidR="006E7FB5" w:rsidRPr="006E7FB5">
        <w:rPr>
          <w:rFonts w:ascii="Arial" w:eastAsia="Times New Roman" w:hAnsi="Arial" w:cs="Arial"/>
          <w:color w:val="000000"/>
          <w:sz w:val="24"/>
          <w:szCs w:val="24"/>
          <w:lang w:val="sr-Latn-RS"/>
        </w:rPr>
        <w:t xml:space="preserve">; </w:t>
      </w:r>
    </w:p>
    <w:p w14:paraId="210AD743" w14:textId="77777777" w:rsidR="006E7FB5" w:rsidRP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sav ugrađeni materijal i oprema odgovara opisu, bitnim karakteristikama i obimu definisanim Tenderskom dokumentacijom;</w:t>
      </w:r>
    </w:p>
    <w:p w14:paraId="37F0EA80" w14:textId="77777777" w:rsidR="006E7FB5" w:rsidRDefault="006E7FB5" w:rsidP="006E7FB5">
      <w:pPr>
        <w:numPr>
          <w:ilvl w:val="0"/>
          <w:numId w:val="38"/>
        </w:numPr>
        <w:spacing w:after="0" w:line="240" w:lineRule="auto"/>
        <w:jc w:val="both"/>
        <w:rPr>
          <w:rFonts w:ascii="Arial" w:eastAsia="Times New Roman" w:hAnsi="Arial" w:cs="Arial"/>
          <w:color w:val="000000"/>
          <w:sz w:val="24"/>
          <w:szCs w:val="24"/>
          <w:lang w:val="sr-Latn-RS"/>
        </w:rPr>
      </w:pPr>
      <w:r w:rsidRPr="006E7FB5">
        <w:rPr>
          <w:rFonts w:ascii="Arial" w:eastAsia="Times New Roman" w:hAnsi="Arial" w:cs="Arial"/>
          <w:color w:val="000000"/>
          <w:sz w:val="24"/>
          <w:szCs w:val="24"/>
          <w:lang w:val="sr-Latn-RS"/>
        </w:rPr>
        <w:t>da prilikom realizacije ugovora dostavi Naručiocu tehničku dokumentaciju o izvršenim ispitivanjima materijala i opreme, kojom se dokazuju opisi i  bitne karakteristike materijala i opreme u skladu sa revidovanim Glavnim projektom. Sve troškove ispitivanja materijala i opreme snosi Izvođač.</w:t>
      </w:r>
    </w:p>
    <w:p w14:paraId="72736BD8" w14:textId="50FD2C10" w:rsidR="008C3FB5" w:rsidRPr="006E7FB5" w:rsidRDefault="008C3FB5" w:rsidP="006E7FB5">
      <w:pPr>
        <w:numPr>
          <w:ilvl w:val="0"/>
          <w:numId w:val="38"/>
        </w:numPr>
        <w:spacing w:after="0" w:line="240" w:lineRule="auto"/>
        <w:jc w:val="both"/>
        <w:rPr>
          <w:rFonts w:ascii="Arial" w:eastAsia="Times New Roman" w:hAnsi="Arial" w:cs="Arial"/>
          <w:color w:val="000000"/>
          <w:sz w:val="24"/>
          <w:szCs w:val="24"/>
          <w:lang w:val="sr-Latn-RS"/>
        </w:rPr>
      </w:pPr>
      <w:r w:rsidRPr="00AC3253">
        <w:rPr>
          <w:rFonts w:ascii="Arial" w:eastAsia="PMingLiU" w:hAnsi="Arial" w:cs="Arial"/>
          <w:sz w:val="24"/>
          <w:szCs w:val="24"/>
          <w:lang w:eastAsia="zh-TW"/>
        </w:rPr>
        <w:t>da sa ovlašćenim predstavnikom Naručioca izvrši primopredaju</w:t>
      </w:r>
    </w:p>
    <w:p w14:paraId="13D9B42C" w14:textId="77777777" w:rsidR="006E7FB5" w:rsidRPr="006E7FB5" w:rsidRDefault="006E7FB5" w:rsidP="006E7FB5">
      <w:pPr>
        <w:spacing w:after="0" w:line="240" w:lineRule="auto"/>
        <w:jc w:val="both"/>
        <w:rPr>
          <w:rFonts w:ascii="Arial" w:eastAsia="Times New Roman" w:hAnsi="Arial" w:cs="Arial"/>
          <w:color w:val="000000"/>
          <w:sz w:val="24"/>
          <w:szCs w:val="24"/>
          <w:lang w:val="en-US"/>
        </w:rPr>
      </w:pPr>
    </w:p>
    <w:p w14:paraId="21E1AF8A" w14:textId="77777777" w:rsidR="006E7FB5" w:rsidRPr="006E7FB5" w:rsidRDefault="006E7FB5" w:rsidP="006E7FB5">
      <w:pPr>
        <w:spacing w:after="0" w:line="240" w:lineRule="auto"/>
        <w:jc w:val="both"/>
        <w:rPr>
          <w:rFonts w:ascii="Arial" w:eastAsia="Times New Roman" w:hAnsi="Arial" w:cs="Arial"/>
          <w:b/>
          <w:color w:val="000000"/>
          <w:sz w:val="24"/>
          <w:szCs w:val="24"/>
          <w:lang w:val="en-US"/>
        </w:rPr>
      </w:pPr>
      <w:r w:rsidRPr="006E7FB5">
        <w:rPr>
          <w:rFonts w:ascii="Arial" w:eastAsia="Times New Roman" w:hAnsi="Arial" w:cs="Arial"/>
          <w:b/>
          <w:color w:val="000000"/>
          <w:sz w:val="24"/>
          <w:szCs w:val="24"/>
          <w:lang w:val="en-US"/>
        </w:rPr>
        <w:t>OBAVEZE NARUČIOCA</w:t>
      </w:r>
    </w:p>
    <w:p w14:paraId="3F11947B" w14:textId="77777777" w:rsidR="00AA765A" w:rsidRPr="00AA765A" w:rsidRDefault="00AA765A" w:rsidP="00AA765A">
      <w:pPr>
        <w:spacing w:after="0" w:line="240" w:lineRule="auto"/>
        <w:jc w:val="both"/>
        <w:rPr>
          <w:rFonts w:ascii="Arial" w:eastAsia="Times New Roman" w:hAnsi="Arial" w:cs="Arial"/>
          <w:bCs/>
          <w:color w:val="000000"/>
          <w:sz w:val="24"/>
          <w:szCs w:val="24"/>
          <w:lang w:val="en-US"/>
        </w:rPr>
      </w:pPr>
      <w:r w:rsidRPr="00AA765A">
        <w:rPr>
          <w:rFonts w:ascii="Arial" w:eastAsia="Times New Roman" w:hAnsi="Arial" w:cs="Arial"/>
          <w:bCs/>
          <w:color w:val="000000"/>
          <w:sz w:val="24"/>
          <w:szCs w:val="24"/>
          <w:lang w:val="en-US"/>
        </w:rPr>
        <w:t>Naručilac se obavezuje:</w:t>
      </w:r>
    </w:p>
    <w:p w14:paraId="207A063B" w14:textId="77777777" w:rsidR="00AA765A" w:rsidRPr="00AA765A" w:rsidRDefault="00AA765A" w:rsidP="00AA765A">
      <w:pPr>
        <w:numPr>
          <w:ilvl w:val="0"/>
          <w:numId w:val="45"/>
        </w:numPr>
        <w:spacing w:after="0" w:line="240" w:lineRule="auto"/>
        <w:ind w:left="720" w:hanging="450"/>
        <w:jc w:val="both"/>
        <w:rPr>
          <w:rFonts w:ascii="Arial" w:eastAsia="Times New Roman" w:hAnsi="Arial" w:cs="Arial"/>
          <w:bCs/>
          <w:color w:val="000000"/>
          <w:sz w:val="24"/>
          <w:szCs w:val="24"/>
          <w:lang w:val="en-US"/>
        </w:rPr>
      </w:pPr>
      <w:r w:rsidRPr="00AA765A">
        <w:rPr>
          <w:rFonts w:ascii="Arial" w:eastAsia="Times New Roman" w:hAnsi="Arial" w:cs="Arial"/>
          <w:bCs/>
          <w:color w:val="000000"/>
          <w:sz w:val="24"/>
          <w:szCs w:val="24"/>
          <w:lang w:val="en-US"/>
        </w:rPr>
        <w:t>da imenuje Stručni tim na čelu sa Menadžerom projekta;</w:t>
      </w:r>
    </w:p>
    <w:p w14:paraId="37C69145" w14:textId="77777777" w:rsidR="00AA765A" w:rsidRPr="00AA765A" w:rsidRDefault="00AA765A" w:rsidP="00AA765A">
      <w:pPr>
        <w:numPr>
          <w:ilvl w:val="0"/>
          <w:numId w:val="45"/>
        </w:numPr>
        <w:spacing w:after="0" w:line="240" w:lineRule="auto"/>
        <w:ind w:left="720" w:hanging="450"/>
        <w:jc w:val="both"/>
        <w:rPr>
          <w:rFonts w:ascii="Arial" w:eastAsia="Times New Roman" w:hAnsi="Arial" w:cs="Arial"/>
          <w:bCs/>
          <w:color w:val="000000"/>
          <w:sz w:val="24"/>
          <w:szCs w:val="24"/>
          <w:lang w:val="en-US"/>
        </w:rPr>
      </w:pPr>
      <w:r w:rsidRPr="00AA765A">
        <w:rPr>
          <w:rFonts w:ascii="Arial" w:eastAsia="Times New Roman" w:hAnsi="Arial" w:cs="Arial"/>
          <w:bCs/>
          <w:color w:val="000000"/>
          <w:sz w:val="24"/>
          <w:szCs w:val="24"/>
          <w:lang w:val="en-US"/>
        </w:rPr>
        <w:t>da obezbijedi Stručni nadzor nad izvođenjem radova u skladu sa crnogorskim zakonima;</w:t>
      </w:r>
    </w:p>
    <w:p w14:paraId="57BFD92F" w14:textId="21043050" w:rsidR="00AA765A" w:rsidRPr="00AA765A" w:rsidRDefault="00AA765A" w:rsidP="00AA765A">
      <w:pPr>
        <w:numPr>
          <w:ilvl w:val="0"/>
          <w:numId w:val="45"/>
        </w:numPr>
        <w:spacing w:after="0" w:line="240" w:lineRule="auto"/>
        <w:ind w:left="720" w:hanging="450"/>
        <w:jc w:val="both"/>
        <w:rPr>
          <w:rFonts w:ascii="Arial" w:eastAsia="Times New Roman" w:hAnsi="Arial" w:cs="Arial"/>
          <w:bCs/>
          <w:color w:val="000000"/>
          <w:sz w:val="24"/>
          <w:szCs w:val="24"/>
          <w:lang w:val="en-US"/>
        </w:rPr>
      </w:pPr>
      <w:r w:rsidRPr="00AA765A">
        <w:rPr>
          <w:rFonts w:ascii="Arial" w:eastAsia="Times New Roman" w:hAnsi="Arial" w:cs="Arial"/>
          <w:bCs/>
          <w:color w:val="000000"/>
          <w:sz w:val="24"/>
          <w:szCs w:val="24"/>
          <w:lang w:val="en-US"/>
        </w:rPr>
        <w:t>da imenuje ovlašćene predstavnike koji će sprovesti proceduru uvođenja u posao radi izvođenja radova, koji se izvode na lokaciji Naručioca;</w:t>
      </w:r>
    </w:p>
    <w:p w14:paraId="75FBC719" w14:textId="77777777" w:rsidR="00AA765A" w:rsidRPr="00AA765A" w:rsidRDefault="00AA765A" w:rsidP="00AA765A">
      <w:pPr>
        <w:numPr>
          <w:ilvl w:val="0"/>
          <w:numId w:val="45"/>
        </w:numPr>
        <w:spacing w:after="0" w:line="240" w:lineRule="auto"/>
        <w:ind w:left="720" w:hanging="450"/>
        <w:jc w:val="both"/>
        <w:rPr>
          <w:rFonts w:ascii="Arial" w:eastAsia="Times New Roman" w:hAnsi="Arial" w:cs="Arial"/>
          <w:bCs/>
          <w:color w:val="000000"/>
          <w:sz w:val="24"/>
          <w:szCs w:val="24"/>
          <w:lang w:val="en-US"/>
        </w:rPr>
      </w:pPr>
      <w:r w:rsidRPr="00AA765A">
        <w:rPr>
          <w:rFonts w:ascii="Arial" w:eastAsia="Times New Roman" w:hAnsi="Arial" w:cs="Arial"/>
          <w:bCs/>
          <w:color w:val="000000"/>
          <w:sz w:val="24"/>
          <w:szCs w:val="24"/>
          <w:lang w:val="en-US"/>
        </w:rPr>
        <w:t>da imenuje Komisiju za primopredaju;</w:t>
      </w:r>
    </w:p>
    <w:p w14:paraId="571200EB" w14:textId="77777777" w:rsidR="00AA765A" w:rsidRPr="00AA765A" w:rsidRDefault="00AA765A" w:rsidP="00AA765A">
      <w:pPr>
        <w:numPr>
          <w:ilvl w:val="0"/>
          <w:numId w:val="45"/>
        </w:numPr>
        <w:spacing w:after="0" w:line="240" w:lineRule="auto"/>
        <w:ind w:left="720" w:hanging="450"/>
        <w:jc w:val="both"/>
        <w:rPr>
          <w:rFonts w:ascii="Arial" w:eastAsia="Times New Roman" w:hAnsi="Arial" w:cs="Arial"/>
          <w:bCs/>
          <w:color w:val="000000"/>
          <w:sz w:val="24"/>
          <w:szCs w:val="24"/>
          <w:lang w:val="en-US"/>
        </w:rPr>
      </w:pPr>
      <w:r w:rsidRPr="00AA765A">
        <w:rPr>
          <w:rFonts w:ascii="Arial" w:eastAsia="Times New Roman" w:hAnsi="Arial" w:cs="Arial"/>
          <w:bCs/>
          <w:color w:val="000000"/>
          <w:sz w:val="24"/>
          <w:szCs w:val="24"/>
          <w:lang w:val="en-US"/>
        </w:rPr>
        <w:t xml:space="preserve">da obezbijedi Izvođaču pravo pristupa mjestu izvođenja radova; </w:t>
      </w:r>
    </w:p>
    <w:p w14:paraId="68BA1481" w14:textId="77777777" w:rsidR="00AA765A" w:rsidRPr="00AA765A" w:rsidRDefault="00AA765A" w:rsidP="00AA765A">
      <w:pPr>
        <w:numPr>
          <w:ilvl w:val="0"/>
          <w:numId w:val="45"/>
        </w:numPr>
        <w:spacing w:after="0" w:line="240" w:lineRule="auto"/>
        <w:ind w:left="720" w:hanging="450"/>
        <w:jc w:val="both"/>
        <w:rPr>
          <w:rFonts w:ascii="Arial" w:eastAsia="Times New Roman" w:hAnsi="Arial" w:cs="Arial"/>
          <w:bCs/>
          <w:color w:val="000000"/>
          <w:sz w:val="24"/>
          <w:szCs w:val="24"/>
          <w:lang w:val="en-US"/>
        </w:rPr>
      </w:pPr>
      <w:proofErr w:type="gramStart"/>
      <w:r w:rsidRPr="00AA765A">
        <w:rPr>
          <w:rFonts w:ascii="Arial" w:eastAsia="Times New Roman" w:hAnsi="Arial" w:cs="Arial"/>
          <w:bCs/>
          <w:color w:val="000000"/>
          <w:sz w:val="24"/>
          <w:szCs w:val="24"/>
          <w:lang w:val="en-US"/>
        </w:rPr>
        <w:t>da</w:t>
      </w:r>
      <w:proofErr w:type="gramEnd"/>
      <w:r w:rsidRPr="00AA765A">
        <w:rPr>
          <w:rFonts w:ascii="Arial" w:eastAsia="Times New Roman" w:hAnsi="Arial" w:cs="Arial"/>
          <w:bCs/>
          <w:color w:val="000000"/>
          <w:sz w:val="24"/>
          <w:szCs w:val="24"/>
          <w:lang w:val="en-US"/>
        </w:rPr>
        <w:t xml:space="preserve"> uredno vrši plaćanja prema Izvođaču, prema načinu i uslovima kako je to utvrđeno Ugovorom.</w:t>
      </w:r>
    </w:p>
    <w:p w14:paraId="78C05026" w14:textId="77777777" w:rsidR="006E7FB5" w:rsidRPr="006E7FB5" w:rsidRDefault="006E7FB5" w:rsidP="00AA765A">
      <w:pPr>
        <w:spacing w:after="0" w:line="240" w:lineRule="auto"/>
        <w:ind w:left="720" w:hanging="450"/>
        <w:jc w:val="both"/>
        <w:rPr>
          <w:rFonts w:ascii="Arial" w:eastAsia="Times New Roman" w:hAnsi="Arial" w:cs="Arial"/>
          <w:bCs/>
          <w:color w:val="000000"/>
          <w:sz w:val="24"/>
          <w:szCs w:val="24"/>
          <w:lang w:val="sr-Latn-RS"/>
        </w:rPr>
      </w:pPr>
    </w:p>
    <w:p w14:paraId="04CFCAED"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
          <w:bCs/>
          <w:color w:val="000000"/>
          <w:sz w:val="24"/>
          <w:szCs w:val="24"/>
          <w:lang w:val="sr-Latn-RS"/>
        </w:rPr>
        <w:t>STRUČNI NADZOR</w:t>
      </w:r>
    </w:p>
    <w:p w14:paraId="32A8A929"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 xml:space="preserve">Obaveza Naručioca je da obezbijedi Stručni nadzor nad izvođenjem radova.  </w:t>
      </w:r>
    </w:p>
    <w:p w14:paraId="0B6E532E" w14:textId="25E16F25"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 xml:space="preserve">Stručni nadzor nad izvođenjem ugovorenih radova Naručilac će vršiti na način </w:t>
      </w:r>
      <w:r w:rsidRPr="00865D19">
        <w:rPr>
          <w:rFonts w:ascii="Arial" w:eastAsia="Times New Roman" w:hAnsi="Arial" w:cs="Arial"/>
          <w:bCs/>
          <w:color w:val="000000"/>
          <w:sz w:val="24"/>
          <w:szCs w:val="24"/>
          <w:lang w:val="sr-Latn-RS"/>
        </w:rPr>
        <w:t xml:space="preserve">definisan </w:t>
      </w:r>
      <w:r w:rsidR="00865D19" w:rsidRPr="00865D19">
        <w:rPr>
          <w:rFonts w:ascii="Arial" w:eastAsia="Times New Roman" w:hAnsi="Arial" w:cs="Arial"/>
          <w:bCs/>
          <w:color w:val="000000"/>
          <w:sz w:val="24"/>
          <w:szCs w:val="24"/>
          <w:lang w:val="sr-Latn-RS"/>
        </w:rPr>
        <w:t>Zakon</w:t>
      </w:r>
      <w:r w:rsidR="00865D19">
        <w:rPr>
          <w:rFonts w:ascii="Arial" w:eastAsia="Times New Roman" w:hAnsi="Arial" w:cs="Arial"/>
          <w:bCs/>
          <w:color w:val="000000"/>
          <w:sz w:val="24"/>
          <w:szCs w:val="24"/>
          <w:lang w:val="sr-Latn-RS"/>
        </w:rPr>
        <w:t>om</w:t>
      </w:r>
      <w:r w:rsidR="00865D19" w:rsidRPr="00865D19">
        <w:rPr>
          <w:rFonts w:ascii="Arial" w:eastAsia="Times New Roman" w:hAnsi="Arial" w:cs="Arial"/>
          <w:bCs/>
          <w:color w:val="000000"/>
          <w:sz w:val="24"/>
          <w:szCs w:val="24"/>
          <w:lang w:val="sr-Latn-RS"/>
        </w:rPr>
        <w:t xml:space="preserve"> o izgradnji objekata ("Službeni list Crne Gore", br. 019/25)</w:t>
      </w:r>
      <w:r w:rsidRPr="006E7FB5">
        <w:rPr>
          <w:rFonts w:ascii="Arial" w:eastAsia="Times New Roman" w:hAnsi="Arial" w:cs="Arial"/>
          <w:bCs/>
          <w:color w:val="000000"/>
          <w:sz w:val="24"/>
          <w:szCs w:val="24"/>
          <w:lang w:val="sr-Latn-RS"/>
        </w:rPr>
        <w:t xml:space="preserve"> i </w:t>
      </w:r>
      <w:r w:rsidRPr="006E7FB5">
        <w:rPr>
          <w:rFonts w:ascii="Arial" w:eastAsia="Times New Roman" w:hAnsi="Arial" w:cs="Arial"/>
          <w:bCs/>
          <w:color w:val="000000"/>
          <w:sz w:val="24"/>
          <w:szCs w:val="24"/>
          <w:lang w:val="sr-Latn-RS"/>
        </w:rPr>
        <w:lastRenderedPageBreak/>
        <w:t>Pravilnikom</w:t>
      </w:r>
      <w:r w:rsidR="00AA765A">
        <w:rPr>
          <w:rFonts w:ascii="Arial" w:eastAsia="Times New Roman" w:hAnsi="Arial" w:cs="Arial"/>
          <w:bCs/>
          <w:color w:val="000000"/>
          <w:sz w:val="24"/>
          <w:szCs w:val="24"/>
          <w:lang w:val="sr-Latn-RS"/>
        </w:rPr>
        <w:t xml:space="preserve"> </w:t>
      </w:r>
      <w:r w:rsidRPr="006E7FB5">
        <w:rPr>
          <w:rFonts w:ascii="Arial" w:eastAsia="Times New Roman" w:hAnsi="Arial" w:cs="Arial"/>
          <w:bCs/>
          <w:color w:val="000000"/>
          <w:sz w:val="24"/>
          <w:szCs w:val="24"/>
          <w:lang w:val="sr-Latn-RS"/>
        </w:rPr>
        <w:t>o načinu obavljanja stručnog nadzora složenog inženjerskog objekta za proizvodnju, prenos i distribuciju električne i toplotne energije ("Službeni list CG", br. 64/17, 44/18 i 63/18) o čemu će pismeno obavijestiti Izvođača, a danom uvođenja u posao pisanim putem će Izvođaču saopštiti imena ovlašćenih lica koja će vršiti stručni nadzor nad izvršenjem pojedinih faza ugovorenih radova (u daljem tekstu: Stručni nadzor).</w:t>
      </w:r>
    </w:p>
    <w:p w14:paraId="2279B18D"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Ako u toku izvođenja Radova dođe do promjene Stručnog nadzora, Naručilac će o tome pisanim putem i bez odlaganja obavijestiti Izvođača.</w:t>
      </w:r>
    </w:p>
    <w:p w14:paraId="319D3DA6"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7852D175" w14:textId="33C8268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 xml:space="preserve">Stručni nadzor ovlašćen je da se stara i kontroliše da li Izvođač izvodi radove prema revidovanom Glavnom projektu i građevinskoj dozvoli, da vrši provjeru kvaliteta izvođenja radova, primjenu propisa, standarda, tehničkih normativa, kontrolu kvaliteta materijala i opreme koji se ugrađuju, da daje tehnička tumačenja eventualno nejasnih detalja u projektu potrebnih za izvođenje radova u skladu sa odredbama Ugovora, da kontroliše dinamiku napredovanja radova i ugovorenog roka završetka radova, kao i da vrši i druge poslove koji proizilaze iz važećih propisa i spadaju u nadležnost i funkciju stručnog nadzora u skladu sa važećim </w:t>
      </w:r>
      <w:r w:rsidR="00613E78" w:rsidRPr="00865D19">
        <w:rPr>
          <w:rFonts w:ascii="Arial" w:eastAsia="Times New Roman" w:hAnsi="Arial" w:cs="Arial"/>
          <w:bCs/>
          <w:color w:val="000000"/>
          <w:sz w:val="24"/>
          <w:szCs w:val="24"/>
          <w:lang w:val="sr-Latn-RS"/>
        </w:rPr>
        <w:t>Zakon</w:t>
      </w:r>
      <w:r w:rsidR="00613E78">
        <w:rPr>
          <w:rFonts w:ascii="Arial" w:eastAsia="Times New Roman" w:hAnsi="Arial" w:cs="Arial"/>
          <w:bCs/>
          <w:color w:val="000000"/>
          <w:sz w:val="24"/>
          <w:szCs w:val="24"/>
          <w:lang w:val="sr-Latn-RS"/>
        </w:rPr>
        <w:t>om</w:t>
      </w:r>
      <w:r w:rsidR="00613E78" w:rsidRPr="00865D19">
        <w:rPr>
          <w:rFonts w:ascii="Arial" w:eastAsia="Times New Roman" w:hAnsi="Arial" w:cs="Arial"/>
          <w:bCs/>
          <w:color w:val="000000"/>
          <w:sz w:val="24"/>
          <w:szCs w:val="24"/>
          <w:lang w:val="sr-Latn-RS"/>
        </w:rPr>
        <w:t xml:space="preserve"> o izgradnji objekata</w:t>
      </w:r>
      <w:r w:rsidRPr="006E7FB5">
        <w:rPr>
          <w:rFonts w:ascii="Arial" w:eastAsia="Times New Roman" w:hAnsi="Arial" w:cs="Arial"/>
          <w:bCs/>
          <w:color w:val="000000"/>
          <w:sz w:val="24"/>
          <w:szCs w:val="24"/>
          <w:lang w:val="sr-Latn-RS"/>
        </w:rPr>
        <w:t>.</w:t>
      </w:r>
    </w:p>
    <w:p w14:paraId="1C3A72A3"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Stručni nadzor nema pravo da oslobodi Izvođača od bilo koje njegove dužnosti ili obaveze iz ugovora ukoliko za to ne dobije pisano ovlašćenje od Naručioca.</w:t>
      </w:r>
    </w:p>
    <w:p w14:paraId="094C97E2"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 xml:space="preserve">Postojanje Stručnog nadzora i njegovi eventualni propusti u vršenju stručnog nadzora ne oslobađaju Izvođača od njegove obaveze i odgovornosti za kvalitetno i pravilno izvođenje radova.                                                    </w:t>
      </w:r>
    </w:p>
    <w:p w14:paraId="5A6B6336"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Stručni nadzor ima pravo da naredi Izvođaču da otkloni sve uočene nedostatke koji su posljedica nekvalitetno izvedenih radova, kao i da zabrani ugrađivanje nekvalitetnog materijala i opreme.</w:t>
      </w:r>
    </w:p>
    <w:p w14:paraId="64C9EB9A"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Ukoliko Izvođač, i pored upozorenja i zahtjeva Stručnog nadzora, ne otkloni uočene nedostatke i nastavi sa nekvalitetnim izvođenjem radova, Stručni nadzor će radove obustaviti i o tom obavjestiti Naručioca i nadležnu inspekciju i te okolnosti unijeti u građevinski dnevnik.</w:t>
      </w:r>
    </w:p>
    <w:p w14:paraId="31605CBF"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Sa izvođenjem Radova može se ponovo nastaviti tek kada Izvođač preduzme i sprovede odgovarajuće radnje i mjere kojima se prema nalazu nadležne inspekcije i Stručnog nadzora obezbjeđuje kvalitetno izvođenje radova.</w:t>
      </w:r>
    </w:p>
    <w:p w14:paraId="58D2D125"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Ukoliko se između Stručnog nadzora i Izvođača pojave nesaglasnosti u pogledu kvaliteta radova, materijala i opreme koji se ugrađuju, isti se daju na ispitivanje.Troškove ovog ispitivanja plaća Izvođač, koji ima pravo da traži njihovu nadoknadu od Naručioca, ako ovaj nije bio u pravu.</w:t>
      </w:r>
    </w:p>
    <w:p w14:paraId="2AAE5667"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Ukoliko rezultati ispitivanja pokažu da kvalitet ugrađenog materijala i opreme ili kvalitet izvedenih radova, ne odgovaraju zahtijevanim uslovima, Stručni nadzor je dužan da izda nalog Izvršiocu da nekvalitetni materijal ili opremu zamijeni kvalitetnim i da radove dovede u ispravno stanje, a sve o trošku Izvođača.</w:t>
      </w:r>
    </w:p>
    <w:p w14:paraId="7D357EB6"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Ako Izvođač i pored upozorenja i zahtjeva stručnog nadzora ne otkloni uočene nedostatke, odnosno ukoliko nastavi nekvalitetno izvođenje radova, Stručni nadzor će radove obustaviti i o tom obavjestiti Naručioca i nadležnu inspekciju i te okolnosti unijeti u građevinski dnevnik.</w:t>
      </w:r>
    </w:p>
    <w:p w14:paraId="084B0F65"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Materijal i oprema za koje se utvrdi da ne odgovaraju zahtijevanim tehničkim propisima ili standardima, Izvođač mora o svom trošku da ukloni sa gradilišta u primjerenom roku koji mu odredi Stručni nadzor.</w:t>
      </w:r>
    </w:p>
    <w:p w14:paraId="429A5229" w14:textId="77777777" w:rsidR="006E7FB5" w:rsidRDefault="006E7FB5" w:rsidP="006E7FB5">
      <w:pPr>
        <w:spacing w:after="0" w:line="240" w:lineRule="auto"/>
        <w:jc w:val="both"/>
        <w:rPr>
          <w:rFonts w:ascii="Arial" w:eastAsia="Times New Roman" w:hAnsi="Arial" w:cs="Arial"/>
          <w:b/>
          <w:bCs/>
          <w:color w:val="000000"/>
          <w:sz w:val="24"/>
          <w:szCs w:val="24"/>
          <w:lang w:val="sr-Latn-RS"/>
        </w:rPr>
      </w:pPr>
    </w:p>
    <w:p w14:paraId="207AD5FF" w14:textId="77777777" w:rsidR="00613E78" w:rsidRDefault="00613E78" w:rsidP="006E7FB5">
      <w:pPr>
        <w:spacing w:after="0" w:line="240" w:lineRule="auto"/>
        <w:jc w:val="both"/>
        <w:rPr>
          <w:rFonts w:ascii="Arial" w:eastAsia="Times New Roman" w:hAnsi="Arial" w:cs="Arial"/>
          <w:b/>
          <w:bCs/>
          <w:color w:val="000000"/>
          <w:sz w:val="24"/>
          <w:szCs w:val="24"/>
          <w:lang w:val="sr-Latn-RS"/>
        </w:rPr>
      </w:pPr>
    </w:p>
    <w:p w14:paraId="23706005" w14:textId="77777777" w:rsidR="00613E78" w:rsidRPr="006E7FB5" w:rsidRDefault="00613E78" w:rsidP="006E7FB5">
      <w:pPr>
        <w:spacing w:after="0" w:line="240" w:lineRule="auto"/>
        <w:jc w:val="both"/>
        <w:rPr>
          <w:rFonts w:ascii="Arial" w:eastAsia="Times New Roman" w:hAnsi="Arial" w:cs="Arial"/>
          <w:b/>
          <w:bCs/>
          <w:color w:val="000000"/>
          <w:sz w:val="24"/>
          <w:szCs w:val="24"/>
          <w:lang w:val="sr-Latn-RS"/>
        </w:rPr>
      </w:pPr>
    </w:p>
    <w:p w14:paraId="354EB8C6" w14:textId="77777777" w:rsidR="006E7FB5" w:rsidRPr="006E7FB5" w:rsidRDefault="006E7FB5" w:rsidP="006E7FB5">
      <w:pPr>
        <w:spacing w:after="0" w:line="240" w:lineRule="auto"/>
        <w:jc w:val="both"/>
        <w:rPr>
          <w:rFonts w:ascii="Arial" w:eastAsia="Times New Roman" w:hAnsi="Arial" w:cs="Arial"/>
          <w:b/>
          <w:bCs/>
          <w:color w:val="000000"/>
          <w:sz w:val="24"/>
          <w:szCs w:val="24"/>
          <w:lang w:val="sr-Latn-RS"/>
        </w:rPr>
      </w:pPr>
      <w:r w:rsidRPr="006E7FB5">
        <w:rPr>
          <w:rFonts w:ascii="Arial" w:eastAsia="Times New Roman" w:hAnsi="Arial" w:cs="Arial"/>
          <w:b/>
          <w:bCs/>
          <w:color w:val="000000"/>
          <w:sz w:val="24"/>
          <w:szCs w:val="24"/>
          <w:lang w:val="sr-Latn-RS"/>
        </w:rPr>
        <w:lastRenderedPageBreak/>
        <w:t>UVOĐENJE U POSAO</w:t>
      </w:r>
    </w:p>
    <w:p w14:paraId="28136184" w14:textId="245DEB42"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Ro</w:t>
      </w:r>
      <w:r w:rsidR="00613E78">
        <w:rPr>
          <w:rFonts w:ascii="Arial" w:eastAsia="Times New Roman" w:hAnsi="Arial" w:cs="Arial"/>
          <w:bCs/>
          <w:color w:val="000000"/>
          <w:sz w:val="24"/>
          <w:szCs w:val="24"/>
          <w:lang w:val="en-US"/>
        </w:rPr>
        <w:t>k uvođenja Izvođača u posao je 30 (trideset</w:t>
      </w:r>
      <w:r w:rsidRPr="006E7FB5">
        <w:rPr>
          <w:rFonts w:ascii="Arial" w:eastAsia="Times New Roman" w:hAnsi="Arial" w:cs="Arial"/>
          <w:bCs/>
          <w:color w:val="000000"/>
          <w:sz w:val="24"/>
          <w:szCs w:val="24"/>
          <w:lang w:val="en-US"/>
        </w:rPr>
        <w:t xml:space="preserve">) </w:t>
      </w:r>
      <w:proofErr w:type="gramStart"/>
      <w:r w:rsidRPr="006E7FB5">
        <w:rPr>
          <w:rFonts w:ascii="Arial" w:eastAsia="Times New Roman" w:hAnsi="Arial" w:cs="Arial"/>
          <w:bCs/>
          <w:color w:val="000000"/>
          <w:sz w:val="24"/>
          <w:szCs w:val="24"/>
          <w:lang w:val="en-US"/>
        </w:rPr>
        <w:t>dana</w:t>
      </w:r>
      <w:proofErr w:type="gramEnd"/>
      <w:r w:rsidRPr="006E7FB5">
        <w:rPr>
          <w:rFonts w:ascii="Arial" w:eastAsia="Times New Roman" w:hAnsi="Arial" w:cs="Arial"/>
          <w:bCs/>
          <w:color w:val="000000"/>
          <w:sz w:val="24"/>
          <w:szCs w:val="24"/>
          <w:lang w:val="en-US"/>
        </w:rPr>
        <w:t xml:space="preserve"> od dana potpisivanja Ugovora.</w:t>
      </w:r>
    </w:p>
    <w:p w14:paraId="0A90D9C7"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71FF4C14" w14:textId="77777777" w:rsidR="006E7FB5" w:rsidRPr="006E7FB5" w:rsidRDefault="006E7FB5" w:rsidP="006E7FB5">
      <w:pPr>
        <w:spacing w:after="0" w:line="240" w:lineRule="auto"/>
        <w:jc w:val="both"/>
        <w:rPr>
          <w:rFonts w:ascii="Arial" w:eastAsia="Times New Roman" w:hAnsi="Arial" w:cs="Arial"/>
          <w:bCs/>
          <w:color w:val="000000"/>
          <w:sz w:val="24"/>
          <w:szCs w:val="24"/>
          <w:lang w:val="sr-Cyrl-CS"/>
        </w:rPr>
      </w:pPr>
      <w:r w:rsidRPr="006E7FB5">
        <w:rPr>
          <w:rFonts w:ascii="Arial" w:eastAsia="Times New Roman" w:hAnsi="Arial" w:cs="Arial"/>
          <w:bCs/>
          <w:color w:val="000000"/>
          <w:sz w:val="24"/>
          <w:szCs w:val="24"/>
          <w:lang w:val="en-US"/>
        </w:rPr>
        <w:t xml:space="preserve">Naručilac i Izvođač </w:t>
      </w:r>
      <w:proofErr w:type="gramStart"/>
      <w:r w:rsidRPr="006E7FB5">
        <w:rPr>
          <w:rFonts w:ascii="Arial" w:eastAsia="Times New Roman" w:hAnsi="Arial" w:cs="Arial"/>
          <w:bCs/>
          <w:color w:val="000000"/>
          <w:sz w:val="24"/>
          <w:szCs w:val="24"/>
          <w:lang w:val="en-US"/>
        </w:rPr>
        <w:t>će</w:t>
      </w:r>
      <w:proofErr w:type="gramEnd"/>
      <w:r w:rsidRPr="006E7FB5">
        <w:rPr>
          <w:rFonts w:ascii="Arial" w:eastAsia="Times New Roman" w:hAnsi="Arial" w:cs="Arial"/>
          <w:bCs/>
          <w:color w:val="000000"/>
          <w:sz w:val="24"/>
          <w:szCs w:val="24"/>
          <w:lang w:val="en-US"/>
        </w:rPr>
        <w:t xml:space="preserve"> se u roku od 5 (pet) dana od potpisivanja Ugovora uzajamno informisati o ovlašćenim predstavnicima, koji će sprovesti proceduru uvođenja u posao. Na dan uvođenja Izvođača u posao sačinjava se Zapisnik o uvođenju Izvođača u posao. </w:t>
      </w:r>
      <w:r w:rsidRPr="006E7FB5">
        <w:rPr>
          <w:rFonts w:ascii="Arial" w:eastAsia="Times New Roman" w:hAnsi="Arial" w:cs="Arial"/>
          <w:bCs/>
          <w:color w:val="000000"/>
          <w:sz w:val="24"/>
          <w:szCs w:val="24"/>
          <w:lang w:val="sr-Latn-CS"/>
        </w:rPr>
        <w:t>Procedura uvođenja u posao podrazumjeva obavezu Naručioca da</w:t>
      </w:r>
      <w:r w:rsidRPr="006E7FB5">
        <w:rPr>
          <w:rFonts w:ascii="Arial" w:eastAsia="Times New Roman" w:hAnsi="Arial" w:cs="Arial"/>
          <w:bCs/>
          <w:color w:val="000000"/>
          <w:sz w:val="24"/>
          <w:szCs w:val="24"/>
          <w:lang w:val="sr-Latn-BA"/>
        </w:rPr>
        <w:t>:</w:t>
      </w:r>
    </w:p>
    <w:p w14:paraId="6A16A295" w14:textId="77777777" w:rsidR="006E7FB5" w:rsidRPr="006E7FB5" w:rsidRDefault="006E7FB5" w:rsidP="006E7FB5">
      <w:pPr>
        <w:numPr>
          <w:ilvl w:val="0"/>
          <w:numId w:val="42"/>
        </w:numPr>
        <w:spacing w:after="0" w:line="240" w:lineRule="auto"/>
        <w:jc w:val="both"/>
        <w:rPr>
          <w:rFonts w:ascii="Arial" w:eastAsia="Times New Roman" w:hAnsi="Arial" w:cs="Arial"/>
          <w:bCs/>
          <w:color w:val="000000"/>
          <w:sz w:val="24"/>
          <w:szCs w:val="24"/>
          <w:lang w:val="sr-Cyrl-CS"/>
        </w:rPr>
      </w:pPr>
      <w:r w:rsidRPr="006E7FB5">
        <w:rPr>
          <w:rFonts w:ascii="Arial" w:eastAsia="Times New Roman" w:hAnsi="Arial" w:cs="Arial"/>
          <w:bCs/>
          <w:color w:val="000000"/>
          <w:sz w:val="24"/>
          <w:szCs w:val="24"/>
          <w:lang w:val="sr-Latn-RS"/>
        </w:rPr>
        <w:t>obezbijedi Izvođaču pravo pristupa mjestu izvođenja radova,</w:t>
      </w:r>
    </w:p>
    <w:p w14:paraId="01683022" w14:textId="77777777" w:rsidR="006E7FB5" w:rsidRPr="006E7FB5" w:rsidRDefault="006E7FB5" w:rsidP="006E7FB5">
      <w:pPr>
        <w:numPr>
          <w:ilvl w:val="0"/>
          <w:numId w:val="42"/>
        </w:numPr>
        <w:spacing w:after="0" w:line="240" w:lineRule="auto"/>
        <w:jc w:val="both"/>
        <w:rPr>
          <w:rFonts w:ascii="Arial" w:eastAsia="Times New Roman" w:hAnsi="Arial" w:cs="Arial"/>
          <w:bCs/>
          <w:color w:val="000000"/>
          <w:sz w:val="24"/>
          <w:szCs w:val="24"/>
          <w:lang w:val="sr-Cyrl-CS"/>
        </w:rPr>
      </w:pPr>
      <w:r w:rsidRPr="006E7FB5">
        <w:rPr>
          <w:rFonts w:ascii="Arial" w:eastAsia="Times New Roman" w:hAnsi="Arial" w:cs="Arial"/>
          <w:bCs/>
          <w:color w:val="000000"/>
          <w:sz w:val="24"/>
          <w:szCs w:val="24"/>
          <w:lang w:val="sr-Latn-RS"/>
        </w:rPr>
        <w:t>obezbjedi tehničku dokumentaciju za izvođenje radova,</w:t>
      </w:r>
    </w:p>
    <w:p w14:paraId="150B4173" w14:textId="77777777" w:rsidR="006E7FB5" w:rsidRPr="006E7FB5" w:rsidRDefault="006E7FB5" w:rsidP="006E7FB5">
      <w:pPr>
        <w:numPr>
          <w:ilvl w:val="0"/>
          <w:numId w:val="42"/>
        </w:numPr>
        <w:spacing w:after="0" w:line="240" w:lineRule="auto"/>
        <w:jc w:val="both"/>
        <w:rPr>
          <w:rFonts w:ascii="Arial" w:eastAsia="Times New Roman" w:hAnsi="Arial" w:cs="Arial"/>
          <w:bCs/>
          <w:color w:val="000000"/>
          <w:sz w:val="24"/>
          <w:szCs w:val="24"/>
          <w:lang w:val="sr-Cyrl-CS"/>
        </w:rPr>
      </w:pPr>
      <w:r w:rsidRPr="006E7FB5">
        <w:rPr>
          <w:rFonts w:ascii="Arial" w:eastAsia="Times New Roman" w:hAnsi="Arial" w:cs="Arial"/>
          <w:bCs/>
          <w:color w:val="000000"/>
          <w:sz w:val="24"/>
          <w:szCs w:val="24"/>
          <w:lang w:val="sr-Latn-RS"/>
        </w:rPr>
        <w:t>preda Izvođaču odobrenje za građenje,</w:t>
      </w:r>
    </w:p>
    <w:p w14:paraId="6BDA9BFD" w14:textId="77777777" w:rsidR="006E7FB5" w:rsidRPr="006E7FB5" w:rsidRDefault="006E7FB5" w:rsidP="006E7FB5">
      <w:pPr>
        <w:numPr>
          <w:ilvl w:val="0"/>
          <w:numId w:val="42"/>
        </w:numPr>
        <w:spacing w:after="0" w:line="240" w:lineRule="auto"/>
        <w:jc w:val="both"/>
        <w:rPr>
          <w:rFonts w:ascii="Arial" w:eastAsia="Times New Roman" w:hAnsi="Arial" w:cs="Arial"/>
          <w:bCs/>
          <w:color w:val="000000"/>
          <w:sz w:val="24"/>
          <w:szCs w:val="24"/>
          <w:lang w:val="sr-Cyrl-CS"/>
        </w:rPr>
      </w:pPr>
      <w:r w:rsidRPr="006E7FB5">
        <w:rPr>
          <w:rFonts w:ascii="Arial" w:eastAsia="Times New Roman" w:hAnsi="Arial" w:cs="Arial"/>
          <w:bCs/>
          <w:color w:val="000000"/>
          <w:sz w:val="24"/>
          <w:szCs w:val="24"/>
          <w:lang w:val="sr-Latn-RS"/>
        </w:rPr>
        <w:t>preda Izvođaču Rješenje o imenovanju Stučnog nadzora;</w:t>
      </w:r>
    </w:p>
    <w:p w14:paraId="79D1B47D" w14:textId="77777777" w:rsidR="00D0796D" w:rsidRDefault="00D0796D" w:rsidP="006E7FB5">
      <w:pPr>
        <w:spacing w:after="0" w:line="240" w:lineRule="auto"/>
        <w:jc w:val="both"/>
        <w:rPr>
          <w:rFonts w:ascii="Arial" w:eastAsia="Times New Roman" w:hAnsi="Arial" w:cs="Arial"/>
          <w:bCs/>
          <w:color w:val="000000"/>
          <w:sz w:val="24"/>
          <w:szCs w:val="24"/>
          <w:lang w:val="sr-Latn-RS"/>
        </w:rPr>
      </w:pPr>
    </w:p>
    <w:p w14:paraId="3EF3C222"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Dokumenta moraju biti u skladu </w:t>
      </w:r>
      <w:proofErr w:type="gramStart"/>
      <w:r w:rsidRPr="006E7FB5">
        <w:rPr>
          <w:rFonts w:ascii="Arial" w:eastAsia="Times New Roman" w:hAnsi="Arial" w:cs="Arial"/>
          <w:bCs/>
          <w:color w:val="000000"/>
          <w:sz w:val="24"/>
          <w:szCs w:val="24"/>
          <w:lang w:val="en-US"/>
        </w:rPr>
        <w:t>sa</w:t>
      </w:r>
      <w:proofErr w:type="gramEnd"/>
      <w:r w:rsidRPr="006E7FB5">
        <w:rPr>
          <w:rFonts w:ascii="Arial" w:eastAsia="Times New Roman" w:hAnsi="Arial" w:cs="Arial"/>
          <w:bCs/>
          <w:color w:val="000000"/>
          <w:sz w:val="24"/>
          <w:szCs w:val="24"/>
          <w:lang w:val="en-US"/>
        </w:rPr>
        <w:t xml:space="preserve"> ugovorenim rokom izvođenja radova.</w:t>
      </w:r>
    </w:p>
    <w:p w14:paraId="286B799B"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3E24EE53"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GB"/>
        </w:rPr>
        <w:t xml:space="preserve">Izvođač je dužan da Naručiocu dostavi, u roku </w:t>
      </w:r>
      <w:proofErr w:type="gramStart"/>
      <w:r w:rsidRPr="006E7FB5">
        <w:rPr>
          <w:rFonts w:ascii="Arial" w:eastAsia="Times New Roman" w:hAnsi="Arial" w:cs="Arial"/>
          <w:bCs/>
          <w:color w:val="000000"/>
          <w:sz w:val="24"/>
          <w:szCs w:val="24"/>
          <w:lang w:val="en-GB"/>
        </w:rPr>
        <w:t>od</w:t>
      </w:r>
      <w:proofErr w:type="gramEnd"/>
      <w:r w:rsidRPr="006E7FB5">
        <w:rPr>
          <w:rFonts w:ascii="Arial" w:eastAsia="Times New Roman" w:hAnsi="Arial" w:cs="Arial"/>
          <w:bCs/>
          <w:color w:val="000000"/>
          <w:sz w:val="24"/>
          <w:szCs w:val="24"/>
          <w:lang w:val="en-GB"/>
        </w:rPr>
        <w:t xml:space="preserve"> 10 (deset) dana od dana potpisivanja Ugovora, </w:t>
      </w:r>
      <w:r w:rsidRPr="006E7FB5">
        <w:rPr>
          <w:rFonts w:ascii="Arial" w:eastAsia="Times New Roman" w:hAnsi="Arial" w:cs="Arial"/>
          <w:bCs/>
          <w:color w:val="000000"/>
          <w:sz w:val="24"/>
          <w:szCs w:val="24"/>
          <w:lang w:val="en-US"/>
        </w:rPr>
        <w:t>detaljan dinamički plan izvođenja radova, kao i Elaborat o uređenju gradilišta sa potpunim tehničkim podacima o angažovanju radne snage i opreme neophodne za pravovremenu i kvalitetnu realizaciju radova koji su predmet nabavke.</w:t>
      </w:r>
    </w:p>
    <w:p w14:paraId="29D7B6C7"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538BB4DA"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Rok za uvođenje u posao za izvođene radova se produžava za onoliko dana koliko je potrebno da se ispune – zadovolje svi zakonom propisani zahtjevi, bez odgovornosti Naručioca u smislu odredbi Ugovora.</w:t>
      </w:r>
    </w:p>
    <w:p w14:paraId="31A5F0C1"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4611E29F"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Na dan uvođenja Izvođača u posao za izvođene radova otvara se građevinski dnevnik u kome se konstatuje da je Naručilac uveo u posao za izvođenje radova Izvođača, te da je Izvođač primio lokaciju i svu potrebnu dokumentaciju, čime su stvoreni uslovi da otpočnu radovi koji su predmet Ugovora.</w:t>
      </w:r>
    </w:p>
    <w:p w14:paraId="372FC4AE"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3E9915A9" w14:textId="77777777" w:rsidR="006E7FB5" w:rsidRPr="006E7FB5" w:rsidRDefault="006E7FB5" w:rsidP="006E7FB5">
      <w:pPr>
        <w:spacing w:after="0" w:line="240" w:lineRule="auto"/>
        <w:jc w:val="both"/>
        <w:rPr>
          <w:rFonts w:ascii="Arial" w:eastAsia="Times New Roman" w:hAnsi="Arial" w:cs="Arial"/>
          <w:b/>
          <w:bCs/>
          <w:color w:val="000000"/>
          <w:sz w:val="24"/>
          <w:szCs w:val="24"/>
          <w:lang w:val="sl-SI"/>
        </w:rPr>
      </w:pPr>
      <w:r w:rsidRPr="006E7FB5">
        <w:rPr>
          <w:rFonts w:ascii="Arial" w:eastAsia="Times New Roman" w:hAnsi="Arial" w:cs="Arial"/>
          <w:b/>
          <w:bCs/>
          <w:color w:val="000000"/>
          <w:sz w:val="24"/>
          <w:szCs w:val="24"/>
          <w:lang w:val="sl-SI"/>
        </w:rPr>
        <w:t xml:space="preserve">PRIMOPREDAJA </w:t>
      </w:r>
    </w:p>
    <w:p w14:paraId="11E0D50E"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Za potrebe primopredaje radova koji su predmet ovog Ugovora Naručilac imenuje Komisiju za primopredaju.</w:t>
      </w:r>
    </w:p>
    <w:p w14:paraId="795A39B2"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Izvođač je dužan da u roku </w:t>
      </w:r>
      <w:proofErr w:type="gramStart"/>
      <w:r w:rsidRPr="006E7FB5">
        <w:rPr>
          <w:rFonts w:ascii="Arial" w:eastAsia="Times New Roman" w:hAnsi="Arial" w:cs="Arial"/>
          <w:bCs/>
          <w:color w:val="000000"/>
          <w:sz w:val="24"/>
          <w:szCs w:val="24"/>
          <w:lang w:val="en-US"/>
        </w:rPr>
        <w:t>od</w:t>
      </w:r>
      <w:proofErr w:type="gramEnd"/>
      <w:r w:rsidRPr="006E7FB5">
        <w:rPr>
          <w:rFonts w:ascii="Arial" w:eastAsia="Times New Roman" w:hAnsi="Arial" w:cs="Arial"/>
          <w:bCs/>
          <w:color w:val="000000"/>
          <w:sz w:val="24"/>
          <w:szCs w:val="24"/>
          <w:lang w:val="en-US"/>
        </w:rPr>
        <w:t xml:space="preserve"> 15 (petnaest) dana po obavljenoj primopredaji izvedenih radova povuče sa gradilišta svoje radnike, ukloni sav preostali materijal, opremu, sredstva za rad i privremene objekte koje je koristio u toku rada, očisti gradilište od otpadaka koje je napravio i uredi, očisti i u bezbjednom stanju ostavi gradilište i njegovu okolinu. </w:t>
      </w:r>
    </w:p>
    <w:p w14:paraId="15646A09"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4844A539"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U slučaju da Izvođač ne postupi </w:t>
      </w:r>
      <w:proofErr w:type="gramStart"/>
      <w:r w:rsidRPr="006E7FB5">
        <w:rPr>
          <w:rFonts w:ascii="Arial" w:eastAsia="Times New Roman" w:hAnsi="Arial" w:cs="Arial"/>
          <w:bCs/>
          <w:color w:val="000000"/>
          <w:sz w:val="24"/>
          <w:szCs w:val="24"/>
          <w:lang w:val="en-US"/>
        </w:rPr>
        <w:t>na</w:t>
      </w:r>
      <w:proofErr w:type="gramEnd"/>
      <w:r w:rsidRPr="006E7FB5">
        <w:rPr>
          <w:rFonts w:ascii="Arial" w:eastAsia="Times New Roman" w:hAnsi="Arial" w:cs="Arial"/>
          <w:bCs/>
          <w:color w:val="000000"/>
          <w:sz w:val="24"/>
          <w:szCs w:val="24"/>
          <w:lang w:val="en-US"/>
        </w:rPr>
        <w:t xml:space="preserve"> način i u roku iz stave 1 ovog člana, Naručilac će preduzeti sve gore navedene radnje o trošku Izvođača.</w:t>
      </w:r>
    </w:p>
    <w:p w14:paraId="0C836044"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2710BB0A"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Pisano obavještenje da su radovi završeni Izvođač podnosi Naručiocu preko Stručnog nadzora.</w:t>
      </w:r>
    </w:p>
    <w:p w14:paraId="47E43A29"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19981455"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Ugovorne strane su u obavezi da Komisiji za pregled i primopredaju izvedenih radova koju obrazuje Naručilac, prije početka njenog rada, stave </w:t>
      </w:r>
      <w:proofErr w:type="gramStart"/>
      <w:r w:rsidRPr="006E7FB5">
        <w:rPr>
          <w:rFonts w:ascii="Arial" w:eastAsia="Times New Roman" w:hAnsi="Arial" w:cs="Arial"/>
          <w:bCs/>
          <w:color w:val="000000"/>
          <w:sz w:val="24"/>
          <w:szCs w:val="24"/>
          <w:lang w:val="en-US"/>
        </w:rPr>
        <w:t>na</w:t>
      </w:r>
      <w:proofErr w:type="gramEnd"/>
      <w:r w:rsidRPr="006E7FB5">
        <w:rPr>
          <w:rFonts w:ascii="Arial" w:eastAsia="Times New Roman" w:hAnsi="Arial" w:cs="Arial"/>
          <w:bCs/>
          <w:color w:val="000000"/>
          <w:sz w:val="24"/>
          <w:szCs w:val="24"/>
          <w:lang w:val="en-US"/>
        </w:rPr>
        <w:t xml:space="preserve"> raspolaganje svu dokumentaciju u vezi sa izvođenjem radova.</w:t>
      </w:r>
    </w:p>
    <w:p w14:paraId="7A50C7C2"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080C573D"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Izvođač je dužan da postupi po primjedbama komisije za pregled i primopredaju izvedenih radova i to u roku </w:t>
      </w:r>
      <w:proofErr w:type="gramStart"/>
      <w:r w:rsidRPr="006E7FB5">
        <w:rPr>
          <w:rFonts w:ascii="Arial" w:eastAsia="Times New Roman" w:hAnsi="Arial" w:cs="Arial"/>
          <w:bCs/>
          <w:color w:val="000000"/>
          <w:sz w:val="24"/>
          <w:szCs w:val="24"/>
          <w:lang w:val="en-US"/>
        </w:rPr>
        <w:t>od</w:t>
      </w:r>
      <w:proofErr w:type="gramEnd"/>
      <w:r w:rsidRPr="006E7FB5">
        <w:rPr>
          <w:rFonts w:ascii="Arial" w:eastAsia="Times New Roman" w:hAnsi="Arial" w:cs="Arial"/>
          <w:bCs/>
          <w:color w:val="000000"/>
          <w:sz w:val="24"/>
          <w:szCs w:val="24"/>
          <w:lang w:val="en-US"/>
        </w:rPr>
        <w:t xml:space="preserve"> 5 (pet) dana, računajući od dana dobijanja pisanih primjedbi.</w:t>
      </w:r>
    </w:p>
    <w:p w14:paraId="5C7B7914"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07E0DDC5"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Po obavljenom pregledu i primopredaji izvedenih radova i otklanjanju utvrđenih nedostataka Ugovorne strane </w:t>
      </w:r>
      <w:proofErr w:type="gramStart"/>
      <w:r w:rsidRPr="006E7FB5">
        <w:rPr>
          <w:rFonts w:ascii="Arial" w:eastAsia="Times New Roman" w:hAnsi="Arial" w:cs="Arial"/>
          <w:bCs/>
          <w:color w:val="000000"/>
          <w:sz w:val="24"/>
          <w:szCs w:val="24"/>
          <w:lang w:val="en-US"/>
        </w:rPr>
        <w:t>će</w:t>
      </w:r>
      <w:proofErr w:type="gramEnd"/>
      <w:r w:rsidRPr="006E7FB5">
        <w:rPr>
          <w:rFonts w:ascii="Arial" w:eastAsia="Times New Roman" w:hAnsi="Arial" w:cs="Arial"/>
          <w:bCs/>
          <w:color w:val="000000"/>
          <w:sz w:val="24"/>
          <w:szCs w:val="24"/>
          <w:lang w:val="en-US"/>
        </w:rPr>
        <w:t xml:space="preserve"> potpisati Zapisnik o primopredaji izvedenih radova.</w:t>
      </w:r>
    </w:p>
    <w:p w14:paraId="58A87873"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5221C239" w14:textId="77777777" w:rsid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Po obavljenom pregledu i primopredaji izvedenih radova i otklanjanju utvrđenih nedostataka, ugovorne strane </w:t>
      </w:r>
      <w:proofErr w:type="gramStart"/>
      <w:r w:rsidRPr="006E7FB5">
        <w:rPr>
          <w:rFonts w:ascii="Arial" w:eastAsia="Times New Roman" w:hAnsi="Arial" w:cs="Arial"/>
          <w:bCs/>
          <w:color w:val="000000"/>
          <w:sz w:val="24"/>
          <w:szCs w:val="24"/>
          <w:lang w:val="en-US"/>
        </w:rPr>
        <w:t>će</w:t>
      </w:r>
      <w:proofErr w:type="gramEnd"/>
      <w:r w:rsidRPr="006E7FB5">
        <w:rPr>
          <w:rFonts w:ascii="Arial" w:eastAsia="Times New Roman" w:hAnsi="Arial" w:cs="Arial"/>
          <w:bCs/>
          <w:color w:val="000000"/>
          <w:sz w:val="24"/>
          <w:szCs w:val="24"/>
          <w:lang w:val="en-US"/>
        </w:rPr>
        <w:t xml:space="preserve"> preko svojih ovlašćenih predstavnika u roku od 30 dana izvršiti konačni obračun izvedenih radova.</w:t>
      </w:r>
    </w:p>
    <w:p w14:paraId="7424D481"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43F943DC" w14:textId="77777777" w:rsidR="006E7FB5" w:rsidRPr="006E7FB5" w:rsidRDefault="006E7FB5" w:rsidP="006E7FB5">
      <w:pPr>
        <w:spacing w:after="0" w:line="240" w:lineRule="auto"/>
        <w:jc w:val="both"/>
        <w:rPr>
          <w:rFonts w:ascii="Arial" w:eastAsia="Times New Roman" w:hAnsi="Arial" w:cs="Arial"/>
          <w:b/>
          <w:bCs/>
          <w:color w:val="000000"/>
          <w:sz w:val="24"/>
          <w:szCs w:val="24"/>
          <w:lang w:val="sr-Latn-RS"/>
        </w:rPr>
      </w:pPr>
      <w:r w:rsidRPr="006E7FB5">
        <w:rPr>
          <w:rFonts w:ascii="Arial" w:eastAsia="Times New Roman" w:hAnsi="Arial" w:cs="Arial"/>
          <w:b/>
          <w:bCs/>
          <w:color w:val="000000"/>
          <w:sz w:val="24"/>
          <w:szCs w:val="24"/>
          <w:lang w:val="sr-Latn-RS"/>
        </w:rPr>
        <w:t>OBAVEZE IZVOĐAČA U GARANTNOM ROKU</w:t>
      </w:r>
    </w:p>
    <w:p w14:paraId="4CAD3772"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Izvođač je dužan da tokom trajanja garantnog roka otkloni o svom trošku sve nedostatke izvedenih radova, ugrađenog materijala i opreme, u roku do 10 (deset) </w:t>
      </w:r>
      <w:proofErr w:type="gramStart"/>
      <w:r w:rsidRPr="006E7FB5">
        <w:rPr>
          <w:rFonts w:ascii="Arial" w:eastAsia="Times New Roman" w:hAnsi="Arial" w:cs="Arial"/>
          <w:bCs/>
          <w:color w:val="000000"/>
          <w:sz w:val="24"/>
          <w:szCs w:val="24"/>
          <w:lang w:val="en-US"/>
        </w:rPr>
        <w:t>dana</w:t>
      </w:r>
      <w:proofErr w:type="gramEnd"/>
      <w:r w:rsidRPr="006E7FB5">
        <w:rPr>
          <w:rFonts w:ascii="Arial" w:eastAsia="Times New Roman" w:hAnsi="Arial" w:cs="Arial"/>
          <w:bCs/>
          <w:color w:val="000000"/>
          <w:sz w:val="24"/>
          <w:szCs w:val="24"/>
          <w:lang w:val="en-US"/>
        </w:rPr>
        <w:t xml:space="preserve"> od dobijanja pisanih primjedbi od strane Naručioca</w:t>
      </w:r>
    </w:p>
    <w:p w14:paraId="2C34F92A"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p>
    <w:p w14:paraId="0747978E" w14:textId="77777777" w:rsidR="006E7FB5" w:rsidRPr="006E7FB5" w:rsidRDefault="006E7FB5" w:rsidP="006E7FB5">
      <w:pPr>
        <w:spacing w:after="0" w:line="240" w:lineRule="auto"/>
        <w:jc w:val="both"/>
        <w:rPr>
          <w:rFonts w:ascii="Arial" w:eastAsia="Times New Roman" w:hAnsi="Arial" w:cs="Arial"/>
          <w:bCs/>
          <w:color w:val="000000"/>
          <w:sz w:val="24"/>
          <w:szCs w:val="24"/>
          <w:lang w:val="en-US"/>
        </w:rPr>
      </w:pPr>
      <w:r w:rsidRPr="006E7FB5">
        <w:rPr>
          <w:rFonts w:ascii="Arial" w:eastAsia="Times New Roman" w:hAnsi="Arial" w:cs="Arial"/>
          <w:bCs/>
          <w:color w:val="000000"/>
          <w:sz w:val="24"/>
          <w:szCs w:val="24"/>
          <w:lang w:val="en-US"/>
        </w:rPr>
        <w:t xml:space="preserve">Izvođač nije dužan da otkloni nedostatke koji su nastali kao posledica nemara, nepažnje, nestručnog rukovanja i upotrebe, odnosno nenamjenskog korišćenja opreme </w:t>
      </w:r>
      <w:proofErr w:type="gramStart"/>
      <w:r w:rsidRPr="006E7FB5">
        <w:rPr>
          <w:rFonts w:ascii="Arial" w:eastAsia="Times New Roman" w:hAnsi="Arial" w:cs="Arial"/>
          <w:bCs/>
          <w:color w:val="000000"/>
          <w:sz w:val="24"/>
          <w:szCs w:val="24"/>
          <w:lang w:val="en-US"/>
        </w:rPr>
        <w:t>od</w:t>
      </w:r>
      <w:proofErr w:type="gramEnd"/>
      <w:r w:rsidRPr="006E7FB5">
        <w:rPr>
          <w:rFonts w:ascii="Arial" w:eastAsia="Times New Roman" w:hAnsi="Arial" w:cs="Arial"/>
          <w:bCs/>
          <w:color w:val="000000"/>
          <w:sz w:val="24"/>
          <w:szCs w:val="24"/>
          <w:lang w:val="en-US"/>
        </w:rPr>
        <w:t xml:space="preserve"> strane Naručioca ili trećih lica.</w:t>
      </w:r>
    </w:p>
    <w:p w14:paraId="08D45215" w14:textId="77777777" w:rsidR="006E7FB5" w:rsidRPr="006E7FB5" w:rsidRDefault="006E7FB5" w:rsidP="006E7FB5">
      <w:pPr>
        <w:spacing w:after="0" w:line="240" w:lineRule="auto"/>
        <w:jc w:val="both"/>
        <w:rPr>
          <w:rFonts w:ascii="Arial" w:eastAsia="Times New Roman" w:hAnsi="Arial" w:cs="Arial"/>
          <w:b/>
          <w:bCs/>
          <w:color w:val="000000"/>
          <w:sz w:val="24"/>
          <w:szCs w:val="24"/>
          <w:lang w:val="sr-Latn-RS"/>
        </w:rPr>
      </w:pPr>
    </w:p>
    <w:p w14:paraId="545D9C23" w14:textId="77777777" w:rsidR="006E7FB5" w:rsidRPr="006E7FB5" w:rsidRDefault="006E7FB5" w:rsidP="006E7FB5">
      <w:pPr>
        <w:spacing w:after="0" w:line="240" w:lineRule="auto"/>
        <w:jc w:val="both"/>
        <w:rPr>
          <w:rFonts w:ascii="Arial" w:eastAsia="Times New Roman" w:hAnsi="Arial" w:cs="Arial"/>
          <w:b/>
          <w:bCs/>
          <w:color w:val="000000"/>
          <w:sz w:val="24"/>
          <w:szCs w:val="24"/>
          <w:lang w:val="sr-Latn-RS"/>
        </w:rPr>
      </w:pPr>
      <w:r w:rsidRPr="006E7FB5">
        <w:rPr>
          <w:rFonts w:ascii="Arial" w:eastAsia="Times New Roman" w:hAnsi="Arial" w:cs="Arial"/>
          <w:b/>
          <w:bCs/>
          <w:color w:val="000000"/>
          <w:sz w:val="24"/>
          <w:szCs w:val="24"/>
          <w:lang w:val="sr-Latn-RS"/>
        </w:rPr>
        <w:t>UGOVORNE KAZNE I PENALI</w:t>
      </w:r>
    </w:p>
    <w:p w14:paraId="263BC082"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Ako Izvođač svojom krivicom kasni sa izvođenjem radova</w:t>
      </w:r>
      <w:r w:rsidRPr="006E7FB5" w:rsidDel="00AC1522">
        <w:rPr>
          <w:rFonts w:ascii="Arial" w:eastAsia="Times New Roman" w:hAnsi="Arial" w:cs="Arial"/>
          <w:bCs/>
          <w:color w:val="000000"/>
          <w:sz w:val="24"/>
          <w:szCs w:val="24"/>
          <w:lang w:val="sr-Latn-RS"/>
        </w:rPr>
        <w:t xml:space="preserve"> </w:t>
      </w:r>
      <w:r w:rsidRPr="006E7FB5">
        <w:rPr>
          <w:rFonts w:ascii="Arial" w:eastAsia="Times New Roman" w:hAnsi="Arial" w:cs="Arial"/>
          <w:bCs/>
          <w:color w:val="000000"/>
          <w:sz w:val="24"/>
          <w:szCs w:val="24"/>
          <w:lang w:val="it-IT"/>
        </w:rPr>
        <w:t>odnosu na rok izvršenja ovog Ugovora</w:t>
      </w:r>
      <w:r w:rsidRPr="006E7FB5">
        <w:rPr>
          <w:rFonts w:ascii="Arial" w:eastAsia="Times New Roman" w:hAnsi="Arial" w:cs="Arial"/>
          <w:bCs/>
          <w:color w:val="000000"/>
          <w:sz w:val="24"/>
          <w:szCs w:val="24"/>
          <w:lang w:val="sr-Latn-RS"/>
        </w:rPr>
        <w:t xml:space="preserve">, dužan je da plati Naručiocu ugovornu kaznu (penale) za svaki dan kašnjenja po stopi od 2 ‰ (promila) vrijednosti ovog Ugovora sa uračunatim PDV-om, s tim što iznos ovako određene ugovorne kazne (penala) ne može preći 10 % ukupne vrijednosti Ugovora sa uračunatim PDV-om. </w:t>
      </w:r>
    </w:p>
    <w:p w14:paraId="5D55143D"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23F66046"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Prilikom obračuna ugovorne kazne Izvođač nema prava da se poziva na eventualna kašnjenja Naručioca ili Stručnog nadzora osim u slučaju opravdanog kašnjenja. Opravdanim kašnjenjima smatraće se isključivo ona kašnjenja koja su odobrena u vidu produžetka roka za izvršenje Ugovora u skladu sa ovim Ugovorom. Ova odšteta ne oslobađa Izvođača od obaveze da završi sve radove, niti od bilo koje druge obaveze ili odgovornosti po Ugovoru.</w:t>
      </w:r>
    </w:p>
    <w:p w14:paraId="3DD8176D"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26077AB4"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Ugovorne strane ovim Ugovorom isključuju primjenu pravnog pravila po kojem je Naručilac dužan saopštiti Izvođaču da zbog kašnjenja zadržava pravo na ugovornu kaznu (penale), te se smatra da je samim zapadanjem u kašnjenje Izvođač dužan platiti ugovorenu kaznu (penale) bez opomene Naručioca, a Naručilac ovlašćen da iste naplati - odbije na teret Izvođačevih potraživanja za izvedene radove koji su predmet Ugovora ili od Garancije za dobro izvršenje ugovora dostavljene od strane Izvođača, s tim što Naručilac o izvršenoj naplati – odbijanju je dužan da bez odlaganja obavijesti Izvođača.</w:t>
      </w:r>
    </w:p>
    <w:p w14:paraId="07FB1786"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46C211C6"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 xml:space="preserve">Plaćanje ugovorne kazne (penala) ne oslobađa Izvođača obaveze da u cjelosti završi i preda na upotrebu radove koji su predmet Ugovora, niti ograničava Naručioca da zbog kašnjenja, sve ili dio neizvedenih radova, bez posebne saglasnosti Izvođača, oduzme Izvođaču a sve o trošku Izvođača. </w:t>
      </w:r>
    </w:p>
    <w:p w14:paraId="1E30A536"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4B3EB8A5"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Ukoliko Naručiocu nastane šteta i/ili gubitak zbog prekoračenja ugovorenog roka izvođenja radova u iznosu većem od ugovorne i obračunate kazne (penala), tada je Izvođač dužan da plati Naručiocu pored ugovorne kazne (penala) i iznos naknade štete i/ili gubitaka koji prelazi visinu ugovorne kazne (penala).</w:t>
      </w:r>
    </w:p>
    <w:p w14:paraId="403E7C57"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3834ECBF"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lastRenderedPageBreak/>
        <w:t xml:space="preserve">Izvođač se obavezuje da nadoknadi Naručiocu svu štetu i/ili gubitke koje Naručilac pretrpi izvođenjem radova u vezi sa Ugovorom kao i usljed  kršenja ugovornih obaveza od strane Izvođača. </w:t>
      </w:r>
    </w:p>
    <w:p w14:paraId="616B3EBD"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6A52D351"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Iznosi koje Naručilac naplati aktiviranjem sredstava obezbjedjenja Ugovora i polisa osiguranja uračunavaju se u ukupan iznos štete.</w:t>
      </w:r>
    </w:p>
    <w:p w14:paraId="0681B188"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p>
    <w:p w14:paraId="38845F7C" w14:textId="77777777" w:rsidR="006E7FB5" w:rsidRPr="006E7FB5" w:rsidRDefault="006E7FB5" w:rsidP="006E7FB5">
      <w:pPr>
        <w:spacing w:after="0" w:line="240" w:lineRule="auto"/>
        <w:jc w:val="both"/>
        <w:rPr>
          <w:rFonts w:ascii="Arial" w:eastAsia="Times New Roman" w:hAnsi="Arial" w:cs="Arial"/>
          <w:bCs/>
          <w:color w:val="000000"/>
          <w:sz w:val="24"/>
          <w:szCs w:val="24"/>
          <w:lang w:val="sr-Latn-RS"/>
        </w:rPr>
      </w:pPr>
      <w:r w:rsidRPr="006E7FB5">
        <w:rPr>
          <w:rFonts w:ascii="Arial" w:eastAsia="Times New Roman" w:hAnsi="Arial" w:cs="Arial"/>
          <w:bCs/>
          <w:color w:val="000000"/>
          <w:sz w:val="24"/>
          <w:szCs w:val="24"/>
          <w:lang w:val="sr-Latn-RS"/>
        </w:rPr>
        <w:t>Ukupna odgovornost Izvođača prema Naručiocu u vezi s ovim Ugovorom ne može preći 100% od ukupne vrijednosti Ugovora sa uračunatim PDV-om.</w:t>
      </w:r>
    </w:p>
    <w:p w14:paraId="67D96A95" w14:textId="77777777" w:rsidR="006E7FB5" w:rsidRDefault="006E7FB5" w:rsidP="00835D88">
      <w:pPr>
        <w:spacing w:after="0" w:line="240" w:lineRule="auto"/>
        <w:rPr>
          <w:rFonts w:ascii="Arial" w:eastAsia="PMingLiU" w:hAnsi="Arial" w:cs="Arial"/>
          <w:sz w:val="24"/>
          <w:szCs w:val="24"/>
          <w:lang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06E07C07" w14:textId="7777777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 xml:space="preserve">Ugovor se može raskinuti sporazumno </w:t>
      </w:r>
      <w:proofErr w:type="gramStart"/>
      <w:r w:rsidRPr="00AA765A">
        <w:rPr>
          <w:rFonts w:ascii="Arial" w:eastAsia="Times New Roman" w:hAnsi="Arial" w:cs="Arial"/>
          <w:color w:val="000000"/>
          <w:sz w:val="24"/>
          <w:szCs w:val="24"/>
          <w:lang w:val="en-US"/>
        </w:rPr>
        <w:t>ili</w:t>
      </w:r>
      <w:proofErr w:type="gramEnd"/>
      <w:r w:rsidRPr="00AA765A">
        <w:rPr>
          <w:rFonts w:ascii="Arial" w:eastAsia="Times New Roman" w:hAnsi="Arial" w:cs="Arial"/>
          <w:color w:val="000000"/>
          <w:sz w:val="24"/>
          <w:szCs w:val="24"/>
          <w:lang w:val="en-US"/>
        </w:rPr>
        <w:t xml:space="preserve"> jednostrano. </w:t>
      </w:r>
    </w:p>
    <w:p w14:paraId="6D02D84E" w14:textId="7777777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 xml:space="preserve">Ako strane Ugovora sporazumno raskidaju ugovor, sporazumom o raskidu ugovora utvrđuju se međusobna prava i obaveze koje proističu iz raskida ugovora i koja su dospjela </w:t>
      </w:r>
      <w:proofErr w:type="gramStart"/>
      <w:r w:rsidRPr="00AA765A">
        <w:rPr>
          <w:rFonts w:ascii="Arial" w:eastAsia="Times New Roman" w:hAnsi="Arial" w:cs="Arial"/>
          <w:color w:val="000000"/>
          <w:sz w:val="24"/>
          <w:szCs w:val="24"/>
          <w:lang w:val="en-US"/>
        </w:rPr>
        <w:t>na</w:t>
      </w:r>
      <w:proofErr w:type="gramEnd"/>
      <w:r w:rsidRPr="00AA765A">
        <w:rPr>
          <w:rFonts w:ascii="Arial" w:eastAsia="Times New Roman" w:hAnsi="Arial" w:cs="Arial"/>
          <w:color w:val="000000"/>
          <w:sz w:val="24"/>
          <w:szCs w:val="24"/>
          <w:lang w:val="en-US"/>
        </w:rPr>
        <w:t xml:space="preserve"> dan zaključenja predmetnog sporazuma o raskidu.</w:t>
      </w:r>
    </w:p>
    <w:p w14:paraId="21311848" w14:textId="7777777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 xml:space="preserve">U slučaju jednostranog raskida Ugovor </w:t>
      </w:r>
      <w:proofErr w:type="gramStart"/>
      <w:r w:rsidRPr="00AA765A">
        <w:rPr>
          <w:rFonts w:ascii="Arial" w:eastAsia="Times New Roman" w:hAnsi="Arial" w:cs="Arial"/>
          <w:color w:val="000000"/>
          <w:sz w:val="24"/>
          <w:szCs w:val="24"/>
          <w:lang w:val="en-US"/>
        </w:rPr>
        <w:t>će</w:t>
      </w:r>
      <w:proofErr w:type="gramEnd"/>
      <w:r w:rsidRPr="00AA765A">
        <w:rPr>
          <w:rFonts w:ascii="Arial" w:eastAsia="Times New Roman" w:hAnsi="Arial" w:cs="Arial"/>
          <w:color w:val="000000"/>
          <w:sz w:val="24"/>
          <w:szCs w:val="24"/>
          <w:lang w:val="en-US"/>
        </w:rPr>
        <w:t xml:space="preserve"> se raskinuti pisanom obavještenjem sa otkaznim rokom od 15 (petnaest) dana koje se dostavlja drugoj ugovornoj strani. Raskid Ugovora stupa </w:t>
      </w:r>
      <w:proofErr w:type="gramStart"/>
      <w:r w:rsidRPr="00AA765A">
        <w:rPr>
          <w:rFonts w:ascii="Arial" w:eastAsia="Times New Roman" w:hAnsi="Arial" w:cs="Arial"/>
          <w:color w:val="000000"/>
          <w:sz w:val="24"/>
          <w:szCs w:val="24"/>
          <w:lang w:val="en-US"/>
        </w:rPr>
        <w:t>na</w:t>
      </w:r>
      <w:proofErr w:type="gramEnd"/>
      <w:r w:rsidRPr="00AA765A">
        <w:rPr>
          <w:rFonts w:ascii="Arial" w:eastAsia="Times New Roman" w:hAnsi="Arial" w:cs="Arial"/>
          <w:color w:val="000000"/>
          <w:sz w:val="24"/>
          <w:szCs w:val="24"/>
          <w:lang w:val="en-US"/>
        </w:rPr>
        <w:t xml:space="preserve"> snagu 15-tog dana od dana prijema obavještenja od strane druge ugovorne strane. U obavještenju mora biti naznačeno po kom osnovu se ovaj Ugovor raskida.</w:t>
      </w:r>
    </w:p>
    <w:p w14:paraId="737D4404" w14:textId="77777777" w:rsid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 xml:space="preserve">Naručilac je dužan da raskine Ugovor o javnoj nabavci u slučaju nastupanja okolnosti </w:t>
      </w:r>
      <w:proofErr w:type="gramStart"/>
      <w:r w:rsidRPr="00AA765A">
        <w:rPr>
          <w:rFonts w:ascii="Arial" w:eastAsia="Times New Roman" w:hAnsi="Arial" w:cs="Arial"/>
          <w:color w:val="000000"/>
          <w:sz w:val="24"/>
          <w:szCs w:val="24"/>
          <w:lang w:val="en-US"/>
        </w:rPr>
        <w:t>ili</w:t>
      </w:r>
      <w:proofErr w:type="gramEnd"/>
      <w:r w:rsidRPr="00AA765A">
        <w:rPr>
          <w:rFonts w:ascii="Arial" w:eastAsia="Times New Roman" w:hAnsi="Arial" w:cs="Arial"/>
          <w:color w:val="000000"/>
          <w:sz w:val="24"/>
          <w:szCs w:val="24"/>
          <w:lang w:val="en-US"/>
        </w:rPr>
        <w:t xml:space="preserve"> razloga utvrđenim članom 150 Zakona o javnim nabavkma (“Sl.list CG”, br. 74/19, 3/23 i 11/23).</w:t>
      </w:r>
    </w:p>
    <w:p w14:paraId="0857D3E4" w14:textId="77777777" w:rsidR="005D141B" w:rsidRDefault="005D141B" w:rsidP="00AA765A">
      <w:pPr>
        <w:autoSpaceDE w:val="0"/>
        <w:autoSpaceDN w:val="0"/>
        <w:adjustRightInd w:val="0"/>
        <w:spacing w:after="0" w:line="240" w:lineRule="auto"/>
        <w:jc w:val="both"/>
        <w:rPr>
          <w:rFonts w:ascii="Arial" w:eastAsia="Times New Roman" w:hAnsi="Arial" w:cs="Arial"/>
          <w:color w:val="000000"/>
          <w:sz w:val="24"/>
          <w:szCs w:val="24"/>
          <w:lang w:val="en-US"/>
        </w:rPr>
      </w:pPr>
    </w:p>
    <w:p w14:paraId="2C689903" w14:textId="4DB760C2" w:rsidR="005D141B" w:rsidRDefault="005D141B" w:rsidP="00AA765A">
      <w:pPr>
        <w:autoSpaceDE w:val="0"/>
        <w:autoSpaceDN w:val="0"/>
        <w:adjustRightInd w:val="0"/>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Naručilac ima pravo da jednostrano raskine ugovor u sulčaju da:</w:t>
      </w:r>
    </w:p>
    <w:p w14:paraId="789AD314" w14:textId="77777777" w:rsidR="005D141B" w:rsidRPr="00931640" w:rsidRDefault="005D141B" w:rsidP="005D141B">
      <w:pPr>
        <w:numPr>
          <w:ilvl w:val="0"/>
          <w:numId w:val="18"/>
        </w:numPr>
        <w:spacing w:after="0" w:line="240" w:lineRule="auto"/>
        <w:jc w:val="both"/>
        <w:rPr>
          <w:rFonts w:ascii="Arial" w:eastAsia="Times New Roman" w:hAnsi="Arial" w:cs="Arial"/>
          <w:color w:val="000000"/>
          <w:sz w:val="24"/>
          <w:szCs w:val="24"/>
          <w:lang w:val="sr-Latn-RS"/>
        </w:rPr>
      </w:pPr>
      <w:r>
        <w:rPr>
          <w:rFonts w:ascii="Arial" w:eastAsia="Times New Roman" w:hAnsi="Arial" w:cs="Arial"/>
          <w:color w:val="000000"/>
          <w:sz w:val="24"/>
          <w:szCs w:val="24"/>
          <w:lang w:val="sr-Latn-RS"/>
        </w:rPr>
        <w:t>Izvođač</w:t>
      </w:r>
      <w:r w:rsidRPr="00931640">
        <w:rPr>
          <w:rFonts w:ascii="Arial" w:eastAsia="Times New Roman" w:hAnsi="Arial" w:cs="Arial"/>
          <w:color w:val="000000"/>
          <w:sz w:val="24"/>
          <w:szCs w:val="24"/>
          <w:lang w:val="sr-Latn-RS"/>
        </w:rPr>
        <w:t xml:space="preserve"> ne bude izvršavao svoje obaveze u rokovima i na način predviđenim Ugovorom</w:t>
      </w:r>
      <w:r>
        <w:rPr>
          <w:rFonts w:ascii="Arial" w:eastAsia="Times New Roman" w:hAnsi="Arial" w:cs="Arial"/>
          <w:color w:val="000000"/>
          <w:sz w:val="24"/>
          <w:szCs w:val="24"/>
          <w:lang w:val="sr-Latn-RS"/>
        </w:rPr>
        <w:t>;</w:t>
      </w:r>
    </w:p>
    <w:p w14:paraId="66A0ABF0" w14:textId="77777777" w:rsidR="005D141B" w:rsidRPr="001738FF" w:rsidRDefault="005D141B" w:rsidP="005D141B">
      <w:pPr>
        <w:numPr>
          <w:ilvl w:val="0"/>
          <w:numId w:val="18"/>
        </w:numPr>
        <w:spacing w:after="0" w:line="240" w:lineRule="auto"/>
        <w:jc w:val="both"/>
        <w:rPr>
          <w:rFonts w:ascii="Arial" w:eastAsia="Times New Roman" w:hAnsi="Arial" w:cs="Arial"/>
          <w:sz w:val="24"/>
          <w:szCs w:val="24"/>
          <w:lang w:val="sr-Latn-RS"/>
        </w:rPr>
      </w:pPr>
      <w:r w:rsidRPr="001738FF">
        <w:rPr>
          <w:rFonts w:ascii="Arial" w:eastAsia="Times New Roman" w:hAnsi="Arial" w:cs="Arial"/>
          <w:sz w:val="24"/>
          <w:szCs w:val="24"/>
          <w:lang w:val="sr-Latn-RS"/>
        </w:rPr>
        <w:t>napusti radove ili na neki drugi način jasno ispolji svoju namjeru da ne nastavi sa izvršavanjem svojih ugovornih obaveza;</w:t>
      </w:r>
    </w:p>
    <w:p w14:paraId="3CF0F1D3" w14:textId="77777777" w:rsidR="005D141B" w:rsidRPr="001738FF" w:rsidRDefault="005D141B" w:rsidP="005D141B">
      <w:pPr>
        <w:numPr>
          <w:ilvl w:val="0"/>
          <w:numId w:val="18"/>
        </w:numPr>
        <w:spacing w:after="0" w:line="240" w:lineRule="auto"/>
        <w:jc w:val="both"/>
        <w:rPr>
          <w:rFonts w:ascii="Arial" w:eastAsia="Times New Roman" w:hAnsi="Arial" w:cs="Arial"/>
          <w:sz w:val="24"/>
          <w:szCs w:val="24"/>
          <w:lang w:val="sr-Latn-RS"/>
        </w:rPr>
      </w:pPr>
      <w:r w:rsidRPr="001738FF">
        <w:rPr>
          <w:rFonts w:ascii="Arial" w:eastAsia="Times New Roman" w:hAnsi="Arial" w:cs="Arial"/>
          <w:sz w:val="24"/>
          <w:szCs w:val="24"/>
          <w:lang w:val="sr-Latn-RS"/>
        </w:rPr>
        <w:t>i pored upozorenja i zahtjeva Stručnog nadzora, ne otkloni uočene nedostatke i nastavi sa nekvalitetnim izvođenjem radova;</w:t>
      </w:r>
    </w:p>
    <w:p w14:paraId="027A0B1D" w14:textId="77777777" w:rsidR="005D141B" w:rsidRPr="001738FF" w:rsidRDefault="005D141B" w:rsidP="005D141B">
      <w:pPr>
        <w:numPr>
          <w:ilvl w:val="0"/>
          <w:numId w:val="18"/>
        </w:numPr>
        <w:spacing w:after="0" w:line="240" w:lineRule="auto"/>
        <w:jc w:val="both"/>
        <w:rPr>
          <w:rFonts w:ascii="Arial" w:eastAsia="Times New Roman" w:hAnsi="Arial" w:cs="Arial"/>
          <w:sz w:val="24"/>
          <w:szCs w:val="24"/>
          <w:lang w:val="sr-Latn-RS"/>
        </w:rPr>
      </w:pPr>
      <w:r w:rsidRPr="001738FF">
        <w:rPr>
          <w:rFonts w:ascii="Arial" w:eastAsia="Times New Roman" w:hAnsi="Arial" w:cs="Arial"/>
          <w:sz w:val="24"/>
          <w:szCs w:val="24"/>
          <w:lang w:val="sr-Latn-RS"/>
        </w:rPr>
        <w:t xml:space="preserve">ne dostavi Garanciju za otklanjanje nedostataka u garantnom roku, u ugovorenom roku; </w:t>
      </w:r>
    </w:p>
    <w:p w14:paraId="1F091AC0" w14:textId="77777777" w:rsidR="005D141B" w:rsidRPr="001738FF" w:rsidRDefault="005D141B" w:rsidP="005D141B">
      <w:pPr>
        <w:numPr>
          <w:ilvl w:val="0"/>
          <w:numId w:val="18"/>
        </w:numPr>
        <w:spacing w:after="0" w:line="240" w:lineRule="auto"/>
        <w:jc w:val="both"/>
        <w:rPr>
          <w:rFonts w:ascii="Arial" w:eastAsia="Times New Roman" w:hAnsi="Arial" w:cs="Arial"/>
          <w:sz w:val="24"/>
          <w:szCs w:val="24"/>
          <w:lang w:val="sr-Latn-RS"/>
        </w:rPr>
      </w:pPr>
      <w:r w:rsidRPr="001738FF">
        <w:rPr>
          <w:rFonts w:ascii="Arial" w:eastAsia="Times New Roman" w:hAnsi="Arial" w:cs="Arial"/>
          <w:sz w:val="24"/>
          <w:szCs w:val="24"/>
          <w:lang w:val="sr-Latn-RS"/>
        </w:rPr>
        <w:t>ne dostavi ugovorenu polisu osiguranja od profesionalne odgovornosti u ugovorenom roku;</w:t>
      </w:r>
    </w:p>
    <w:p w14:paraId="3B53E89B" w14:textId="77777777" w:rsidR="005D141B" w:rsidRPr="001738FF" w:rsidRDefault="005D141B" w:rsidP="005D141B">
      <w:pPr>
        <w:numPr>
          <w:ilvl w:val="0"/>
          <w:numId w:val="18"/>
        </w:numPr>
        <w:spacing w:after="0" w:line="240" w:lineRule="auto"/>
        <w:jc w:val="both"/>
        <w:rPr>
          <w:rFonts w:ascii="Arial" w:eastAsia="Times New Roman" w:hAnsi="Arial" w:cs="Arial"/>
          <w:sz w:val="24"/>
          <w:szCs w:val="24"/>
          <w:lang w:val="sr-Latn-RS"/>
        </w:rPr>
      </w:pPr>
      <w:r w:rsidRPr="001738FF">
        <w:rPr>
          <w:rFonts w:ascii="Arial" w:eastAsia="Times New Roman" w:hAnsi="Arial" w:cs="Arial"/>
          <w:sz w:val="24"/>
          <w:szCs w:val="24"/>
          <w:lang w:val="sr-Latn-RS"/>
        </w:rPr>
        <w:t>ne produži rok važenja Garancije za dobro izvršenje ugovora u skladu sa definisanom klauzulom za slučaj produženja ove garancije.</w:t>
      </w:r>
    </w:p>
    <w:p w14:paraId="4259583C" w14:textId="77777777" w:rsidR="005D141B" w:rsidRPr="00AA765A" w:rsidRDefault="005D141B" w:rsidP="00AA765A">
      <w:pPr>
        <w:autoSpaceDE w:val="0"/>
        <w:autoSpaceDN w:val="0"/>
        <w:adjustRightInd w:val="0"/>
        <w:spacing w:after="0" w:line="240" w:lineRule="auto"/>
        <w:jc w:val="both"/>
        <w:rPr>
          <w:rFonts w:ascii="Arial" w:eastAsia="Times New Roman" w:hAnsi="Arial" w:cs="Arial"/>
          <w:color w:val="000000"/>
          <w:sz w:val="24"/>
          <w:szCs w:val="24"/>
          <w:lang w:val="en-US"/>
        </w:rPr>
      </w:pPr>
    </w:p>
    <w:p w14:paraId="27A740B2" w14:textId="7777777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 xml:space="preserve">Izvršilac ima pravo da jednostrano raskine ovaj Ugovor ako Naručilac ne izvrši plaćanje Izvršiocu u roku i </w:t>
      </w:r>
      <w:proofErr w:type="gramStart"/>
      <w:r w:rsidRPr="00AA765A">
        <w:rPr>
          <w:rFonts w:ascii="Arial" w:eastAsia="Times New Roman" w:hAnsi="Arial" w:cs="Arial"/>
          <w:color w:val="000000"/>
          <w:sz w:val="24"/>
          <w:szCs w:val="24"/>
          <w:lang w:val="en-US"/>
        </w:rPr>
        <w:t>na</w:t>
      </w:r>
      <w:proofErr w:type="gramEnd"/>
      <w:r w:rsidRPr="00AA765A">
        <w:rPr>
          <w:rFonts w:ascii="Arial" w:eastAsia="Times New Roman" w:hAnsi="Arial" w:cs="Arial"/>
          <w:color w:val="000000"/>
          <w:sz w:val="24"/>
          <w:szCs w:val="24"/>
          <w:lang w:val="en-US"/>
        </w:rPr>
        <w:t xml:space="preserve"> način predviđen ovim Ugovorom.</w:t>
      </w:r>
    </w:p>
    <w:p w14:paraId="5669AE3A" w14:textId="7777777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p>
    <w:p w14:paraId="2F4DBE70" w14:textId="3BD3BD0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 xml:space="preserve">Nakon raskida Ugovora, Naručilac ima pravo da sam završi usluge koje su predmet nabavke. </w:t>
      </w:r>
    </w:p>
    <w:p w14:paraId="548FA095" w14:textId="7777777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p>
    <w:p w14:paraId="4502E90F" w14:textId="77777777" w:rsidR="00030097" w:rsidRPr="001738FF" w:rsidRDefault="00030097" w:rsidP="00030097">
      <w:pPr>
        <w:spacing w:after="0" w:line="240" w:lineRule="auto"/>
        <w:jc w:val="both"/>
        <w:rPr>
          <w:rFonts w:ascii="Arial" w:eastAsia="Times New Roman" w:hAnsi="Arial" w:cs="Arial"/>
          <w:bCs/>
          <w:sz w:val="24"/>
          <w:szCs w:val="24"/>
          <w:lang w:val="en-US"/>
        </w:rPr>
      </w:pPr>
      <w:r w:rsidRPr="001738FF">
        <w:rPr>
          <w:rFonts w:ascii="Arial" w:eastAsia="Times New Roman" w:hAnsi="Arial" w:cs="Arial"/>
          <w:bCs/>
          <w:sz w:val="24"/>
          <w:szCs w:val="24"/>
          <w:lang w:val="en-US"/>
        </w:rPr>
        <w:t xml:space="preserve">Ukoliko dođe do raskida ugovora i prekida radova, Naručilac i Izvođač </w:t>
      </w:r>
      <w:proofErr w:type="gramStart"/>
      <w:r w:rsidRPr="001738FF">
        <w:rPr>
          <w:rFonts w:ascii="Arial" w:eastAsia="Times New Roman" w:hAnsi="Arial" w:cs="Arial"/>
          <w:bCs/>
          <w:sz w:val="24"/>
          <w:szCs w:val="24"/>
          <w:lang w:val="en-US"/>
        </w:rPr>
        <w:t>će</w:t>
      </w:r>
      <w:proofErr w:type="gramEnd"/>
      <w:r w:rsidRPr="001738FF">
        <w:rPr>
          <w:rFonts w:ascii="Arial" w:eastAsia="Times New Roman" w:hAnsi="Arial" w:cs="Arial"/>
          <w:bCs/>
          <w:sz w:val="24"/>
          <w:szCs w:val="24"/>
          <w:lang w:val="en-US"/>
        </w:rPr>
        <w:t xml:space="preserve"> se obavezati da preduzmu potrebne mjere da se izvedeni radovi zaštite od propadanja. Troškove zaštite radova snosi strana ugovora čijom krivicom je došlo do raskida ugovora odnosno do prekida radova.</w:t>
      </w:r>
    </w:p>
    <w:p w14:paraId="1BB3B1A1" w14:textId="77777777" w:rsidR="00030097" w:rsidRPr="001738FF" w:rsidRDefault="00030097" w:rsidP="00030097">
      <w:pPr>
        <w:spacing w:after="0" w:line="240" w:lineRule="auto"/>
        <w:jc w:val="both"/>
        <w:rPr>
          <w:rFonts w:ascii="Arial" w:eastAsia="Times New Roman" w:hAnsi="Arial" w:cs="Arial"/>
          <w:bCs/>
          <w:sz w:val="24"/>
          <w:szCs w:val="24"/>
          <w:lang w:val="en-US"/>
        </w:rPr>
      </w:pPr>
      <w:r w:rsidRPr="001738FF">
        <w:rPr>
          <w:rFonts w:ascii="Arial" w:eastAsia="Times New Roman" w:hAnsi="Arial" w:cs="Arial"/>
          <w:bCs/>
          <w:sz w:val="24"/>
          <w:szCs w:val="24"/>
          <w:lang w:val="en-US"/>
        </w:rPr>
        <w:lastRenderedPageBreak/>
        <w:t xml:space="preserve">Izvođač je potom obavezan da napusti gradilište i da preda Stručnom nadzoru, cjelokupnu dokumentaciju Izvođača koju je izradio </w:t>
      </w:r>
      <w:proofErr w:type="gramStart"/>
      <w:r w:rsidRPr="001738FF">
        <w:rPr>
          <w:rFonts w:ascii="Arial" w:eastAsia="Times New Roman" w:hAnsi="Arial" w:cs="Arial"/>
          <w:bCs/>
          <w:sz w:val="24"/>
          <w:szCs w:val="24"/>
          <w:lang w:val="en-US"/>
        </w:rPr>
        <w:t>ili</w:t>
      </w:r>
      <w:proofErr w:type="gramEnd"/>
      <w:r w:rsidRPr="001738FF">
        <w:rPr>
          <w:rFonts w:ascii="Arial" w:eastAsia="Times New Roman" w:hAnsi="Arial" w:cs="Arial"/>
          <w:bCs/>
          <w:sz w:val="24"/>
          <w:szCs w:val="24"/>
          <w:lang w:val="en-US"/>
        </w:rPr>
        <w:t xml:space="preserve"> koja je bila izrađena za njega. </w:t>
      </w:r>
    </w:p>
    <w:p w14:paraId="57B22469" w14:textId="77777777" w:rsidR="00030097" w:rsidRPr="001738FF" w:rsidRDefault="00030097" w:rsidP="00030097">
      <w:pPr>
        <w:spacing w:after="0" w:line="240" w:lineRule="auto"/>
        <w:jc w:val="both"/>
        <w:rPr>
          <w:rFonts w:ascii="Arial" w:eastAsia="Times New Roman" w:hAnsi="Arial" w:cs="Arial"/>
          <w:bCs/>
          <w:sz w:val="24"/>
          <w:szCs w:val="24"/>
          <w:lang w:val="en-US"/>
        </w:rPr>
      </w:pPr>
    </w:p>
    <w:p w14:paraId="682BAF74" w14:textId="77777777" w:rsidR="00030097" w:rsidRPr="001738FF" w:rsidRDefault="00030097" w:rsidP="00030097">
      <w:pPr>
        <w:spacing w:after="0" w:line="240" w:lineRule="auto"/>
        <w:jc w:val="both"/>
        <w:rPr>
          <w:rFonts w:ascii="Arial" w:eastAsia="Times New Roman" w:hAnsi="Arial" w:cs="Arial"/>
          <w:bCs/>
          <w:sz w:val="24"/>
          <w:szCs w:val="24"/>
          <w:lang w:val="en-US"/>
        </w:rPr>
      </w:pPr>
      <w:r w:rsidRPr="001738FF">
        <w:rPr>
          <w:rFonts w:ascii="Arial" w:eastAsia="Times New Roman" w:hAnsi="Arial" w:cs="Arial"/>
          <w:bCs/>
          <w:sz w:val="24"/>
          <w:szCs w:val="24"/>
          <w:lang w:val="en-US"/>
        </w:rPr>
        <w:t xml:space="preserve">Naručilac potom obavještava Izvođača da </w:t>
      </w:r>
      <w:proofErr w:type="gramStart"/>
      <w:r w:rsidRPr="001738FF">
        <w:rPr>
          <w:rFonts w:ascii="Arial" w:eastAsia="Times New Roman" w:hAnsi="Arial" w:cs="Arial"/>
          <w:bCs/>
          <w:sz w:val="24"/>
          <w:szCs w:val="24"/>
          <w:lang w:val="en-US"/>
        </w:rPr>
        <w:t>će</w:t>
      </w:r>
      <w:proofErr w:type="gramEnd"/>
      <w:r w:rsidRPr="001738FF">
        <w:rPr>
          <w:rFonts w:ascii="Arial" w:eastAsia="Times New Roman" w:hAnsi="Arial" w:cs="Arial"/>
          <w:bCs/>
          <w:sz w:val="24"/>
          <w:szCs w:val="24"/>
          <w:lang w:val="en-US"/>
        </w:rPr>
        <w:t xml:space="preserve"> njegova oprema i privremeni radovi biti odloženi na ili u blizini gradilišta. Izvođač je dužan da odmah organizuje njihovo uklanjanje </w:t>
      </w:r>
      <w:proofErr w:type="gramStart"/>
      <w:r w:rsidRPr="001738FF">
        <w:rPr>
          <w:rFonts w:ascii="Arial" w:eastAsia="Times New Roman" w:hAnsi="Arial" w:cs="Arial"/>
          <w:bCs/>
          <w:sz w:val="24"/>
          <w:szCs w:val="24"/>
          <w:lang w:val="en-US"/>
        </w:rPr>
        <w:t>na</w:t>
      </w:r>
      <w:proofErr w:type="gramEnd"/>
      <w:r w:rsidRPr="001738FF">
        <w:rPr>
          <w:rFonts w:ascii="Arial" w:eastAsia="Times New Roman" w:hAnsi="Arial" w:cs="Arial"/>
          <w:bCs/>
          <w:sz w:val="24"/>
          <w:szCs w:val="24"/>
          <w:lang w:val="en-US"/>
        </w:rPr>
        <w:t xml:space="preserve"> svoj rizik i o svom trošku. </w:t>
      </w:r>
    </w:p>
    <w:p w14:paraId="6EF6D0C6" w14:textId="77777777" w:rsidR="00030097" w:rsidRDefault="00030097" w:rsidP="00AA765A">
      <w:pPr>
        <w:autoSpaceDE w:val="0"/>
        <w:autoSpaceDN w:val="0"/>
        <w:adjustRightInd w:val="0"/>
        <w:spacing w:after="0" w:line="240" w:lineRule="auto"/>
        <w:jc w:val="both"/>
        <w:rPr>
          <w:rFonts w:ascii="Arial" w:eastAsia="Times New Roman" w:hAnsi="Arial" w:cs="Arial"/>
          <w:color w:val="000000"/>
          <w:sz w:val="24"/>
          <w:szCs w:val="24"/>
          <w:lang w:val="en-US"/>
        </w:rPr>
      </w:pPr>
    </w:p>
    <w:p w14:paraId="2510626D" w14:textId="77777777" w:rsidR="00AA765A" w:rsidRPr="00AA765A" w:rsidRDefault="00AA765A" w:rsidP="00AA765A">
      <w:pPr>
        <w:autoSpaceDE w:val="0"/>
        <w:autoSpaceDN w:val="0"/>
        <w:adjustRightInd w:val="0"/>
        <w:spacing w:after="0" w:line="240" w:lineRule="auto"/>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 xml:space="preserve">Nakon što obavještenje </w:t>
      </w:r>
      <w:proofErr w:type="gramStart"/>
      <w:r w:rsidRPr="00AA765A">
        <w:rPr>
          <w:rFonts w:ascii="Arial" w:eastAsia="Times New Roman" w:hAnsi="Arial" w:cs="Arial"/>
          <w:color w:val="000000"/>
          <w:sz w:val="24"/>
          <w:szCs w:val="24"/>
          <w:lang w:val="en-US"/>
        </w:rPr>
        <w:t>od</w:t>
      </w:r>
      <w:proofErr w:type="gramEnd"/>
      <w:r w:rsidRPr="00AA765A">
        <w:rPr>
          <w:rFonts w:ascii="Arial" w:eastAsia="Times New Roman" w:hAnsi="Arial" w:cs="Arial"/>
          <w:color w:val="000000"/>
          <w:sz w:val="24"/>
          <w:szCs w:val="24"/>
          <w:lang w:val="en-US"/>
        </w:rPr>
        <w:t xml:space="preserve"> strane Naručioca o raskidu Ugovora stupi na snagu, Naručilac ima pravo da:</w:t>
      </w:r>
    </w:p>
    <w:p w14:paraId="009CB177" w14:textId="77777777" w:rsidR="00AA765A" w:rsidRPr="00AA765A" w:rsidRDefault="00AA765A" w:rsidP="00AA765A">
      <w:pPr>
        <w:numPr>
          <w:ilvl w:val="0"/>
          <w:numId w:val="43"/>
        </w:numPr>
        <w:autoSpaceDE w:val="0"/>
        <w:autoSpaceDN w:val="0"/>
        <w:adjustRightInd w:val="0"/>
        <w:spacing w:before="96" w:after="0" w:line="240" w:lineRule="auto"/>
        <w:ind w:left="630"/>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obavjesti Izvršioca o njegovim postojećim potraživanjima,</w:t>
      </w:r>
    </w:p>
    <w:p w14:paraId="1650C8BF" w14:textId="77777777" w:rsidR="00AA765A" w:rsidRPr="00AA765A" w:rsidRDefault="00AA765A" w:rsidP="00AA765A">
      <w:pPr>
        <w:numPr>
          <w:ilvl w:val="0"/>
          <w:numId w:val="43"/>
        </w:numPr>
        <w:autoSpaceDE w:val="0"/>
        <w:autoSpaceDN w:val="0"/>
        <w:adjustRightInd w:val="0"/>
        <w:spacing w:before="96" w:after="0" w:line="240" w:lineRule="auto"/>
        <w:ind w:left="630"/>
        <w:jc w:val="both"/>
        <w:rPr>
          <w:rFonts w:ascii="Arial" w:eastAsia="Times New Roman" w:hAnsi="Arial" w:cs="Arial"/>
          <w:color w:val="000000"/>
          <w:sz w:val="24"/>
          <w:szCs w:val="24"/>
          <w:lang w:val="en-US"/>
        </w:rPr>
      </w:pPr>
      <w:r w:rsidRPr="00AA765A">
        <w:rPr>
          <w:rFonts w:ascii="Arial" w:eastAsia="Times New Roman" w:hAnsi="Arial" w:cs="Arial"/>
          <w:color w:val="000000"/>
          <w:sz w:val="24"/>
          <w:szCs w:val="24"/>
          <w:lang w:val="en-US"/>
        </w:rPr>
        <w:t>obustavi dalja plaćanja u korist Izvršioca sve dok se ne utvrde iznosi troškova izvođenja, završetka i otklanjanja svih nedostataka, odštete u slučaju kašnjenja (ako ih je bilo), te svih drugih troškova kojima je Naručilac bio izložen, i/ili</w:t>
      </w:r>
    </w:p>
    <w:p w14:paraId="67BE2144" w14:textId="24EA2C90" w:rsidR="005D141B" w:rsidRPr="005D141B" w:rsidRDefault="00AA765A" w:rsidP="005D141B">
      <w:pPr>
        <w:numPr>
          <w:ilvl w:val="0"/>
          <w:numId w:val="43"/>
        </w:numPr>
        <w:autoSpaceDE w:val="0"/>
        <w:autoSpaceDN w:val="0"/>
        <w:adjustRightInd w:val="0"/>
        <w:spacing w:before="96" w:after="0" w:line="240" w:lineRule="auto"/>
        <w:ind w:left="630"/>
        <w:jc w:val="both"/>
        <w:rPr>
          <w:rFonts w:ascii="Arial" w:eastAsia="Times New Roman" w:hAnsi="Arial" w:cs="Arial"/>
          <w:color w:val="000000"/>
          <w:sz w:val="24"/>
          <w:szCs w:val="24"/>
          <w:lang w:val="en-US"/>
        </w:rPr>
      </w:pPr>
      <w:proofErr w:type="gramStart"/>
      <w:r w:rsidRPr="00AA765A">
        <w:rPr>
          <w:rFonts w:ascii="Arial" w:eastAsia="Times New Roman" w:hAnsi="Arial" w:cs="Arial"/>
          <w:color w:val="000000"/>
          <w:sz w:val="24"/>
          <w:szCs w:val="24"/>
          <w:lang w:val="en-US"/>
        </w:rPr>
        <w:t>primi/odbije</w:t>
      </w:r>
      <w:proofErr w:type="gramEnd"/>
      <w:r w:rsidRPr="00AA765A">
        <w:rPr>
          <w:rFonts w:ascii="Arial" w:eastAsia="Times New Roman" w:hAnsi="Arial" w:cs="Arial"/>
          <w:color w:val="000000"/>
          <w:sz w:val="24"/>
          <w:szCs w:val="24"/>
          <w:lang w:val="en-US"/>
        </w:rPr>
        <w:t xml:space="preserve"> od iznosa faktura ili drugih sredstava obezbjeđenja nadoknadu od Izvršioca za sve gubitke i štetu koju je Naručilac pretrpio, kao i za sve dodatne troškove za završetak usluga, nakon uzimanja u obzir svih iznosa plativih Izvršiocu. Po pokriću svih navedenih gubitaka, štete i dodatnih troškova, Naručilac je dužan da eventualnu razliku isplati Izvršiocu.</w:t>
      </w:r>
    </w:p>
    <w:p w14:paraId="72D9F07C" w14:textId="000E9791" w:rsidR="00D0796D" w:rsidRPr="00C13668" w:rsidRDefault="00A14A4D" w:rsidP="005D141B">
      <w:pPr>
        <w:spacing w:after="0" w:line="240" w:lineRule="auto"/>
        <w:jc w:val="both"/>
        <w:rPr>
          <w:rFonts w:ascii="Arial" w:eastAsia="Times New Roman" w:hAnsi="Arial" w:cs="Arial"/>
          <w:color w:val="000000"/>
          <w:sz w:val="24"/>
          <w:szCs w:val="24"/>
          <w:lang w:val="sr-Latn-RS"/>
        </w:rPr>
      </w:pPr>
      <w:r w:rsidRPr="00EC3012">
        <w:rPr>
          <w:rFonts w:ascii="Arial" w:eastAsia="Times New Roman" w:hAnsi="Arial" w:cs="Arial"/>
          <w:color w:val="000000"/>
          <w:sz w:val="24"/>
          <w:szCs w:val="24"/>
          <w:lang w:val="sr-Latn-RS"/>
        </w:rPr>
        <w:t xml:space="preserve"> </w:t>
      </w:r>
    </w:p>
    <w:p w14:paraId="4307D5BE" w14:textId="77777777" w:rsidR="005D141B" w:rsidRDefault="005D141B" w:rsidP="005D141B">
      <w:pPr>
        <w:spacing w:after="0" w:line="240" w:lineRule="auto"/>
        <w:jc w:val="both"/>
        <w:rPr>
          <w:rFonts w:ascii="Arial" w:eastAsia="Times New Roman" w:hAnsi="Arial" w:cs="Arial"/>
          <w:b/>
          <w:bCs/>
          <w:sz w:val="24"/>
          <w:szCs w:val="24"/>
          <w:lang w:val="sr-Latn-RS"/>
        </w:rPr>
      </w:pPr>
      <w:r w:rsidRPr="001738FF">
        <w:rPr>
          <w:rFonts w:ascii="Arial" w:eastAsia="Times New Roman" w:hAnsi="Arial" w:cs="Arial"/>
          <w:b/>
          <w:bCs/>
          <w:sz w:val="24"/>
          <w:szCs w:val="24"/>
          <w:lang w:val="sr-Latn-RS"/>
        </w:rPr>
        <w:t>ZAŠTITA NA RADU</w:t>
      </w:r>
    </w:p>
    <w:p w14:paraId="5476D846" w14:textId="77777777" w:rsidR="005D141B" w:rsidRPr="001738FF" w:rsidRDefault="005D141B" w:rsidP="005D141B">
      <w:pPr>
        <w:spacing w:after="0" w:line="240" w:lineRule="auto"/>
        <w:jc w:val="both"/>
        <w:rPr>
          <w:rFonts w:ascii="Arial" w:eastAsia="Times New Roman" w:hAnsi="Arial" w:cs="Arial"/>
          <w:b/>
          <w:bCs/>
          <w:sz w:val="24"/>
          <w:szCs w:val="24"/>
          <w:lang w:val="sr-Latn-RS"/>
        </w:rPr>
      </w:pPr>
    </w:p>
    <w:p w14:paraId="1E9FBCA2" w14:textId="77777777" w:rsidR="005D141B" w:rsidRPr="001738FF" w:rsidRDefault="005D141B" w:rsidP="005D141B">
      <w:pPr>
        <w:spacing w:after="0" w:line="240" w:lineRule="auto"/>
        <w:jc w:val="both"/>
        <w:rPr>
          <w:rFonts w:ascii="Arial" w:eastAsia="Times New Roman" w:hAnsi="Arial" w:cs="Arial"/>
          <w:bCs/>
          <w:sz w:val="24"/>
          <w:szCs w:val="24"/>
          <w:lang w:val="sr-Latn-RS"/>
        </w:rPr>
      </w:pPr>
      <w:r w:rsidRPr="001738FF">
        <w:rPr>
          <w:rFonts w:ascii="Arial" w:eastAsia="Times New Roman" w:hAnsi="Arial" w:cs="Arial"/>
          <w:bCs/>
          <w:sz w:val="24"/>
          <w:szCs w:val="24"/>
          <w:lang w:val="sr-Latn-RS"/>
        </w:rPr>
        <w:t>Izvođač je odgovoran za bezbjednost mjesta rada i dužan je da obezbijedi, o svom trošku, primjenu mjera zaštite na radu propisanih važećim Zakonom o zaštiti i zdravlju na radu Crne Gore, kako ne bi došlo do povrede, odnosno nesreće na poslu, a u slučaju da dođe do povrede, odgovoran je Izvođač po svim osnovama.</w:t>
      </w:r>
    </w:p>
    <w:p w14:paraId="711447D3" w14:textId="77777777" w:rsidR="005D141B" w:rsidRPr="001738FF" w:rsidRDefault="005D141B" w:rsidP="005D141B">
      <w:pPr>
        <w:spacing w:after="0" w:line="240" w:lineRule="auto"/>
        <w:jc w:val="both"/>
        <w:rPr>
          <w:rFonts w:ascii="Arial" w:eastAsia="Times New Roman" w:hAnsi="Arial" w:cs="Arial"/>
          <w:bCs/>
          <w:sz w:val="24"/>
          <w:szCs w:val="24"/>
          <w:lang w:val="sr-Latn-RS"/>
        </w:rPr>
      </w:pPr>
    </w:p>
    <w:p w14:paraId="3214539A" w14:textId="77777777" w:rsidR="005D141B" w:rsidRDefault="005D141B" w:rsidP="005D141B">
      <w:pPr>
        <w:spacing w:after="0" w:line="240" w:lineRule="auto"/>
        <w:jc w:val="both"/>
        <w:rPr>
          <w:rFonts w:ascii="Arial" w:eastAsia="Times New Roman" w:hAnsi="Arial" w:cs="Arial"/>
          <w:b/>
          <w:bCs/>
          <w:sz w:val="24"/>
          <w:szCs w:val="24"/>
          <w:lang w:val="sr-Latn-RS"/>
        </w:rPr>
      </w:pPr>
      <w:r w:rsidRPr="001738FF">
        <w:rPr>
          <w:rFonts w:ascii="Arial" w:eastAsia="Times New Roman" w:hAnsi="Arial" w:cs="Arial"/>
          <w:b/>
          <w:bCs/>
          <w:sz w:val="24"/>
          <w:szCs w:val="24"/>
          <w:lang w:val="sr-Latn-RS"/>
        </w:rPr>
        <w:t>ZAŠTITA ŽIVOTNE SREDINE</w:t>
      </w:r>
    </w:p>
    <w:p w14:paraId="6E53E692" w14:textId="77777777" w:rsidR="005D141B" w:rsidRPr="001738FF" w:rsidRDefault="005D141B" w:rsidP="005D141B">
      <w:pPr>
        <w:spacing w:after="0" w:line="240" w:lineRule="auto"/>
        <w:jc w:val="both"/>
        <w:rPr>
          <w:rFonts w:ascii="Arial" w:eastAsia="Times New Roman" w:hAnsi="Arial" w:cs="Arial"/>
          <w:b/>
          <w:bCs/>
          <w:sz w:val="24"/>
          <w:szCs w:val="24"/>
          <w:lang w:val="sr-Latn-RS"/>
        </w:rPr>
      </w:pPr>
    </w:p>
    <w:p w14:paraId="50D80ECA" w14:textId="77777777" w:rsidR="005D141B" w:rsidRPr="001738FF" w:rsidRDefault="005D141B" w:rsidP="005D141B">
      <w:pPr>
        <w:spacing w:after="0" w:line="240" w:lineRule="auto"/>
        <w:jc w:val="both"/>
        <w:rPr>
          <w:rFonts w:ascii="Arial" w:eastAsia="Times New Roman" w:hAnsi="Arial" w:cs="Arial"/>
          <w:bCs/>
          <w:sz w:val="24"/>
          <w:szCs w:val="24"/>
          <w:lang w:val="sr-Latn-RS"/>
        </w:rPr>
      </w:pPr>
      <w:r w:rsidRPr="001738FF">
        <w:rPr>
          <w:rFonts w:ascii="Arial" w:eastAsia="Times New Roman" w:hAnsi="Arial" w:cs="Arial"/>
          <w:bCs/>
          <w:sz w:val="24"/>
          <w:szCs w:val="24"/>
          <w:lang w:val="sr-Latn-RS"/>
        </w:rPr>
        <w:t>Izvođač je dužan da preduzima sve mjere za zaštitu životne sredine, da upravlja otpadom koji nastane pri izvođenju radova i postupa u svemu u skladu sa propisima Crne Gore koji regulišu ovu oblast.</w:t>
      </w:r>
    </w:p>
    <w:p w14:paraId="0BBC3F0A" w14:textId="77777777" w:rsidR="005D141B" w:rsidRPr="001738FF" w:rsidRDefault="005D141B" w:rsidP="005D141B">
      <w:pPr>
        <w:spacing w:after="0" w:line="240" w:lineRule="auto"/>
        <w:jc w:val="both"/>
        <w:rPr>
          <w:rFonts w:ascii="Arial" w:eastAsia="Times New Roman" w:hAnsi="Arial" w:cs="Arial"/>
          <w:bCs/>
          <w:sz w:val="24"/>
          <w:szCs w:val="24"/>
          <w:lang w:val="sr-Latn-RS"/>
        </w:rPr>
      </w:pPr>
      <w:r w:rsidRPr="001738FF">
        <w:rPr>
          <w:rFonts w:ascii="Arial" w:eastAsia="Times New Roman" w:hAnsi="Arial" w:cs="Arial"/>
          <w:bCs/>
          <w:sz w:val="24"/>
          <w:szCs w:val="24"/>
          <w:lang w:val="sr-Latn-RS"/>
        </w:rPr>
        <w:t>Ukoliko dođe do narušavanja životne sredine, Izvođač je dužan da bez odlaganja obavijestiti Naručioca, koji je dužan da preduzme aktivnosti na saniranju nastale štete i narušenu životnu sredinu dovede u stanje koje je predhodilo nastaloj šteti.</w:t>
      </w:r>
    </w:p>
    <w:p w14:paraId="4FCB2C70" w14:textId="77777777" w:rsidR="005D141B" w:rsidRPr="001738FF" w:rsidRDefault="005D141B" w:rsidP="005D141B">
      <w:pPr>
        <w:spacing w:after="0" w:line="240" w:lineRule="auto"/>
        <w:jc w:val="both"/>
        <w:rPr>
          <w:rFonts w:ascii="Arial" w:eastAsia="Times New Roman" w:hAnsi="Arial" w:cs="Arial"/>
          <w:bCs/>
          <w:sz w:val="24"/>
          <w:szCs w:val="24"/>
          <w:lang w:val="sr-Latn-RS"/>
        </w:rPr>
      </w:pPr>
      <w:r w:rsidRPr="001738FF">
        <w:rPr>
          <w:rFonts w:ascii="Arial" w:eastAsia="Times New Roman" w:hAnsi="Arial" w:cs="Arial"/>
          <w:bCs/>
          <w:sz w:val="24"/>
          <w:szCs w:val="24"/>
          <w:lang w:val="sr-Latn-RS"/>
        </w:rPr>
        <w:t>U slučajevima iz prethodnog stava, Izvođač je dužan da Naručiocu isplati novčanu naknadu na ime otklanjanja štete i svih posljedica narušavanja životne sredine.</w:t>
      </w:r>
    </w:p>
    <w:p w14:paraId="40749B4E" w14:textId="77777777" w:rsidR="005D141B" w:rsidRPr="001738FF" w:rsidRDefault="005D141B" w:rsidP="005D141B">
      <w:pPr>
        <w:spacing w:after="0" w:line="240" w:lineRule="auto"/>
        <w:jc w:val="both"/>
        <w:rPr>
          <w:rFonts w:ascii="Arial" w:eastAsia="Times New Roman" w:hAnsi="Arial" w:cs="Arial"/>
          <w:bCs/>
          <w:sz w:val="24"/>
          <w:szCs w:val="24"/>
          <w:lang w:val="sr-Latn-RS"/>
        </w:rPr>
      </w:pPr>
      <w:r w:rsidRPr="001738FF">
        <w:rPr>
          <w:rFonts w:ascii="Arial" w:eastAsia="Times New Roman" w:hAnsi="Arial" w:cs="Arial"/>
          <w:bCs/>
          <w:sz w:val="24"/>
          <w:szCs w:val="24"/>
          <w:lang w:val="sr-Latn-RS"/>
        </w:rPr>
        <w:t>Izvođač je dužan da Naručiocu isplati novčanu naknadu na ime oklanjanja štete i svih posljedica narušavanja životne sredine i u slučajevima kada narušavanje životne sredine usljed izvođenja radova Naručilac sam utvrdi, bilo u toku trajanja ugovornog roka ili nakon isteka istog, uključujući i garantni rok.</w:t>
      </w:r>
    </w:p>
    <w:p w14:paraId="0E738373" w14:textId="44B7320C" w:rsidR="008F74E4" w:rsidRPr="00EC3012" w:rsidRDefault="00A14A4D" w:rsidP="00AA765A">
      <w:pPr>
        <w:spacing w:after="0" w:line="240" w:lineRule="auto"/>
        <w:jc w:val="both"/>
        <w:rPr>
          <w:rFonts w:ascii="Arial" w:eastAsia="Times New Roman" w:hAnsi="Arial" w:cs="Arial"/>
          <w:color w:val="000000"/>
          <w:sz w:val="24"/>
          <w:szCs w:val="24"/>
          <w:lang w:val="sr-Latn-RS"/>
        </w:rPr>
      </w:pPr>
      <w:r w:rsidRPr="00EC3012">
        <w:rPr>
          <w:rFonts w:ascii="Arial" w:eastAsia="Times New Roman" w:hAnsi="Arial" w:cs="Arial"/>
          <w:color w:val="000000"/>
          <w:sz w:val="24"/>
          <w:szCs w:val="24"/>
          <w:lang w:val="sr-Latn-RS"/>
        </w:rPr>
        <w:t xml:space="preserve">                                                 </w:t>
      </w:r>
    </w:p>
    <w:p w14:paraId="00867986" w14:textId="77777777" w:rsidR="008F74E4" w:rsidRDefault="008F74E4" w:rsidP="008F74E4">
      <w:pPr>
        <w:spacing w:after="0" w:line="240" w:lineRule="auto"/>
        <w:jc w:val="both"/>
        <w:rPr>
          <w:rFonts w:ascii="Arial" w:eastAsia="Times New Roman" w:hAnsi="Arial" w:cs="Arial"/>
          <w:b/>
          <w:color w:val="000000"/>
          <w:sz w:val="24"/>
          <w:szCs w:val="24"/>
          <w:lang w:val="sr-Latn-CS"/>
        </w:rPr>
      </w:pPr>
      <w:r w:rsidRPr="00B46314">
        <w:rPr>
          <w:rFonts w:ascii="Arial" w:eastAsia="Times New Roman" w:hAnsi="Arial" w:cs="Arial"/>
          <w:b/>
          <w:color w:val="000000"/>
          <w:sz w:val="24"/>
          <w:szCs w:val="24"/>
          <w:lang w:val="sr-Latn-CS"/>
        </w:rPr>
        <w:t>Antikorupcijsko pravilo i rješavanje sporova, zaključivanje i stupanje na snagu Ugovora</w:t>
      </w:r>
    </w:p>
    <w:p w14:paraId="41F0AA46" w14:textId="77777777" w:rsidR="008F74E4" w:rsidRPr="00B46314" w:rsidRDefault="008F74E4" w:rsidP="008F74E4">
      <w:pPr>
        <w:spacing w:after="0" w:line="240" w:lineRule="auto"/>
        <w:ind w:left="720"/>
        <w:jc w:val="both"/>
        <w:rPr>
          <w:rFonts w:ascii="Arial" w:eastAsia="Times New Roman" w:hAnsi="Arial" w:cs="Arial"/>
          <w:b/>
          <w:color w:val="000000"/>
          <w:sz w:val="24"/>
          <w:szCs w:val="24"/>
          <w:lang w:val="sr-Latn-CS"/>
        </w:rPr>
      </w:pPr>
    </w:p>
    <w:p w14:paraId="48C119CB" w14:textId="77777777" w:rsidR="008F74E4" w:rsidRPr="00B46314" w:rsidRDefault="008F74E4" w:rsidP="008F74E4">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07684C" w14:textId="77777777" w:rsidR="008F74E4" w:rsidRPr="00B46314" w:rsidRDefault="008F74E4" w:rsidP="008F74E4">
      <w:pPr>
        <w:spacing w:after="0" w:line="240" w:lineRule="auto"/>
        <w:jc w:val="both"/>
        <w:rPr>
          <w:rFonts w:ascii="Arial" w:eastAsia="Times New Roman" w:hAnsi="Arial" w:cs="Arial"/>
          <w:color w:val="000000"/>
          <w:sz w:val="24"/>
          <w:szCs w:val="24"/>
          <w:lang w:val="sl-SI"/>
        </w:rPr>
      </w:pPr>
    </w:p>
    <w:p w14:paraId="2CBB1CA4" w14:textId="4F22F60D" w:rsidR="008F74E4" w:rsidRPr="00B46314" w:rsidRDefault="008F74E4" w:rsidP="008F74E4">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lastRenderedPageBreak/>
        <w:t>Sve eventualne sporove koji nastanu u vezi Ugovora ugovorne strane će rješavati sporazumno, a ako to ne bude moguće za rješavanje istih nadležan je Privredni sud Crne Gore.</w:t>
      </w:r>
    </w:p>
    <w:p w14:paraId="298191B0" w14:textId="3034505E" w:rsidR="008F74E4" w:rsidRPr="00EC3012" w:rsidRDefault="008F74E4" w:rsidP="008F74E4">
      <w:pPr>
        <w:spacing w:after="0" w:line="240" w:lineRule="auto"/>
        <w:jc w:val="both"/>
        <w:rPr>
          <w:rFonts w:ascii="Arial" w:eastAsia="Times New Roman" w:hAnsi="Arial" w:cs="Arial"/>
          <w:color w:val="000000"/>
          <w:sz w:val="24"/>
          <w:szCs w:val="24"/>
          <w:lang w:val="sl-SI"/>
        </w:rPr>
      </w:pPr>
      <w:r w:rsidRPr="00EC3012">
        <w:rPr>
          <w:rFonts w:ascii="Arial" w:eastAsia="Times New Roman" w:hAnsi="Arial" w:cs="Arial"/>
          <w:color w:val="000000"/>
          <w:sz w:val="24"/>
          <w:szCs w:val="24"/>
          <w:lang w:val="sl-SI"/>
        </w:rPr>
        <w:t>Ugovor o javnoj nabavci koji je zaključen uz kršenje antikorupcijskog pravila u skladu sa odredbama važećeg Zakona o javnim nabavkama ništavan</w:t>
      </w:r>
      <w:r w:rsidR="00510E02" w:rsidRPr="00EC3012">
        <w:rPr>
          <w:rFonts w:ascii="Arial" w:eastAsia="Times New Roman" w:hAnsi="Arial" w:cs="Arial"/>
          <w:color w:val="000000"/>
          <w:sz w:val="24"/>
          <w:szCs w:val="24"/>
          <w:lang w:val="sl-SI"/>
        </w:rPr>
        <w:t xml:space="preserve"> je.</w:t>
      </w:r>
    </w:p>
    <w:p w14:paraId="2DCCFF1A" w14:textId="61FBEEC1" w:rsidR="008F74E4" w:rsidRDefault="008F74E4" w:rsidP="002C1B60">
      <w:pPr>
        <w:spacing w:after="0" w:line="240" w:lineRule="auto"/>
        <w:jc w:val="both"/>
        <w:rPr>
          <w:rFonts w:ascii="Arial" w:eastAsia="Times New Roman" w:hAnsi="Arial" w:cs="Arial"/>
          <w:color w:val="000000"/>
          <w:sz w:val="24"/>
          <w:szCs w:val="24"/>
          <w:lang w:val="sl-SI"/>
        </w:rPr>
      </w:pPr>
      <w:r w:rsidRPr="00EC3012">
        <w:rPr>
          <w:rFonts w:ascii="Arial" w:eastAsia="Times New Roman" w:hAnsi="Arial" w:cs="Arial"/>
          <w:color w:val="000000"/>
          <w:sz w:val="24"/>
          <w:szCs w:val="24"/>
          <w:lang w:val="sl-SI"/>
        </w:rPr>
        <w:t>Ugovor će se smatrati zaključenim i stupa na snagu danom potpisivanja i ovjere od strane ovlašćenih predstavnika Ugovornih strana.</w:t>
      </w:r>
    </w:p>
    <w:p w14:paraId="09B973FB" w14:textId="77777777" w:rsidR="00AA765A" w:rsidRDefault="00AA765A" w:rsidP="002C1B60">
      <w:pPr>
        <w:spacing w:after="0" w:line="240" w:lineRule="auto"/>
        <w:jc w:val="both"/>
        <w:rPr>
          <w:rFonts w:ascii="Arial" w:eastAsia="Times New Roman" w:hAnsi="Arial" w:cs="Arial"/>
          <w:color w:val="000000"/>
          <w:sz w:val="24"/>
          <w:szCs w:val="24"/>
          <w:lang w:val="sl-SI"/>
        </w:rPr>
      </w:pPr>
    </w:p>
    <w:p w14:paraId="5FB6C3D4" w14:textId="77777777" w:rsidR="00AA765A" w:rsidRPr="00AA765A" w:rsidRDefault="00AA765A" w:rsidP="00AA765A">
      <w:pPr>
        <w:spacing w:after="0" w:line="240" w:lineRule="auto"/>
        <w:contextualSpacing/>
        <w:jc w:val="both"/>
        <w:rPr>
          <w:rFonts w:ascii="Arial" w:eastAsia="Times New Roman" w:hAnsi="Arial" w:cs="Arial"/>
          <w:b/>
          <w:color w:val="000000"/>
          <w:sz w:val="24"/>
          <w:szCs w:val="24"/>
          <w:lang w:val="sr-Latn-RS"/>
        </w:rPr>
      </w:pPr>
      <w:r w:rsidRPr="00AA765A">
        <w:rPr>
          <w:rFonts w:ascii="Arial" w:eastAsia="Times New Roman" w:hAnsi="Arial" w:cs="Arial"/>
          <w:b/>
          <w:color w:val="000000"/>
          <w:sz w:val="24"/>
          <w:szCs w:val="24"/>
          <w:lang w:val="sr-Latn-RS"/>
        </w:rPr>
        <w:t>UGOVORNI DOKUMENTI I PRIORITET DOKUMENATA ZA POTREBE TUMAČENJA</w:t>
      </w:r>
    </w:p>
    <w:p w14:paraId="018381FF" w14:textId="77777777" w:rsidR="00AA765A" w:rsidRPr="00AA765A" w:rsidRDefault="00AA765A" w:rsidP="00AA765A">
      <w:pPr>
        <w:spacing w:after="0" w:line="240" w:lineRule="auto"/>
        <w:contextualSpacing/>
        <w:jc w:val="both"/>
        <w:rPr>
          <w:rFonts w:ascii="Arial" w:eastAsia="Calibri" w:hAnsi="Arial" w:cs="Arial"/>
          <w:b/>
          <w:color w:val="000000"/>
          <w:sz w:val="24"/>
          <w:szCs w:val="24"/>
          <w:highlight w:val="yellow"/>
          <w:lang w:val="sr-Latn-RS"/>
        </w:rPr>
      </w:pPr>
    </w:p>
    <w:p w14:paraId="2D1ECF48" w14:textId="77777777" w:rsidR="00AA765A" w:rsidRPr="00AA765A" w:rsidRDefault="00AA765A" w:rsidP="00AA765A">
      <w:p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Sastavni dio Ugovora čine:</w:t>
      </w:r>
    </w:p>
    <w:p w14:paraId="1202C71D" w14:textId="77777777" w:rsidR="00AA765A" w:rsidRPr="00AA765A" w:rsidRDefault="00AA765A" w:rsidP="00AA765A">
      <w:pPr>
        <w:numPr>
          <w:ilvl w:val="0"/>
          <w:numId w:val="38"/>
        </w:num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Tenderska dokumentacija;</w:t>
      </w:r>
    </w:p>
    <w:p w14:paraId="0F9D6D3B" w14:textId="77777777" w:rsidR="00AA765A" w:rsidRPr="00AA765A" w:rsidRDefault="00AA765A" w:rsidP="00AA765A">
      <w:pPr>
        <w:numPr>
          <w:ilvl w:val="0"/>
          <w:numId w:val="38"/>
        </w:num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Ponuda Izvršioca;</w:t>
      </w:r>
    </w:p>
    <w:p w14:paraId="2574296B" w14:textId="77777777" w:rsidR="00AA765A" w:rsidRPr="00AA765A" w:rsidRDefault="00AA765A" w:rsidP="00AA765A">
      <w:pPr>
        <w:numPr>
          <w:ilvl w:val="0"/>
          <w:numId w:val="38"/>
        </w:num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Sredstva finansijskog obezbjeđenja Ugovora;</w:t>
      </w:r>
    </w:p>
    <w:p w14:paraId="7465B9CF" w14:textId="77777777" w:rsidR="00AA765A" w:rsidRPr="00AA765A" w:rsidRDefault="00AA765A" w:rsidP="00AA765A">
      <w:pPr>
        <w:spacing w:after="0" w:line="240" w:lineRule="auto"/>
        <w:contextualSpacing/>
        <w:jc w:val="both"/>
        <w:rPr>
          <w:rFonts w:ascii="Arial" w:eastAsia="Calibri" w:hAnsi="Arial" w:cs="Arial"/>
          <w:color w:val="000000"/>
          <w:sz w:val="24"/>
          <w:szCs w:val="24"/>
          <w:lang w:val="sr-Latn-RS"/>
        </w:rPr>
      </w:pPr>
    </w:p>
    <w:p w14:paraId="7D962AC7" w14:textId="77777777" w:rsidR="00AA765A" w:rsidRPr="00AA765A" w:rsidRDefault="00AA765A" w:rsidP="00AA765A">
      <w:p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Ukoliko se u dokumentima koja čine sastavni dio Ugovora nađe bilo kakva nedosljednost, nepravilnost, odnosno drugo pitanje koje se ne može riješiti na osnovu dokumentacije, Izvršilac je dužan obratiti se Naručiocu za sva potrebna razjašnjenja ili instrukcije.</w:t>
      </w:r>
    </w:p>
    <w:p w14:paraId="04F3FE2C" w14:textId="77777777" w:rsidR="00AA765A" w:rsidRPr="00AA765A" w:rsidRDefault="00AA765A" w:rsidP="00AA765A">
      <w:pPr>
        <w:spacing w:after="0" w:line="240" w:lineRule="auto"/>
        <w:contextualSpacing/>
        <w:jc w:val="both"/>
        <w:rPr>
          <w:rFonts w:ascii="Arial" w:eastAsia="Calibri" w:hAnsi="Arial" w:cs="Arial"/>
          <w:color w:val="000000"/>
          <w:sz w:val="24"/>
          <w:szCs w:val="24"/>
          <w:lang w:val="sr-Latn-RS"/>
        </w:rPr>
      </w:pPr>
    </w:p>
    <w:p w14:paraId="1F6A846D" w14:textId="77777777" w:rsidR="00AA765A" w:rsidRPr="00AA765A" w:rsidRDefault="00AA765A" w:rsidP="00AA765A">
      <w:p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Za potrebe tumačenja prioritet ugovornih dokumenata mora biti u skladu sa sljedećim redosljedom:</w:t>
      </w:r>
    </w:p>
    <w:p w14:paraId="5467040A" w14:textId="77777777" w:rsidR="00AA765A" w:rsidRPr="00AA765A" w:rsidRDefault="00AA765A" w:rsidP="00AA765A">
      <w:pPr>
        <w:numPr>
          <w:ilvl w:val="0"/>
          <w:numId w:val="44"/>
        </w:num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Ugovor;</w:t>
      </w:r>
    </w:p>
    <w:p w14:paraId="0F12E78D" w14:textId="77777777" w:rsidR="00AA765A" w:rsidRPr="00AA765A" w:rsidRDefault="00AA765A" w:rsidP="00AA765A">
      <w:pPr>
        <w:numPr>
          <w:ilvl w:val="0"/>
          <w:numId w:val="44"/>
        </w:num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Tenderska dokumentacija;</w:t>
      </w:r>
    </w:p>
    <w:p w14:paraId="6349BF9F" w14:textId="77777777" w:rsidR="00AA765A" w:rsidRPr="00AA765A" w:rsidRDefault="00AA765A" w:rsidP="00AA765A">
      <w:pPr>
        <w:numPr>
          <w:ilvl w:val="0"/>
          <w:numId w:val="44"/>
        </w:numPr>
        <w:spacing w:after="0" w:line="240" w:lineRule="auto"/>
        <w:contextualSpacing/>
        <w:jc w:val="both"/>
        <w:rPr>
          <w:rFonts w:ascii="Arial" w:eastAsia="Calibri" w:hAnsi="Arial" w:cs="Arial"/>
          <w:color w:val="000000"/>
          <w:sz w:val="24"/>
          <w:szCs w:val="24"/>
          <w:lang w:val="sr-Latn-RS"/>
        </w:rPr>
      </w:pPr>
      <w:r w:rsidRPr="00AA765A">
        <w:rPr>
          <w:rFonts w:ascii="Arial" w:eastAsia="Calibri" w:hAnsi="Arial" w:cs="Arial"/>
          <w:color w:val="000000"/>
          <w:sz w:val="24"/>
          <w:szCs w:val="24"/>
          <w:lang w:val="sr-Latn-RS"/>
        </w:rPr>
        <w:t>Ponuda Izvršioca.</w:t>
      </w:r>
    </w:p>
    <w:p w14:paraId="4D5F651C" w14:textId="77777777" w:rsidR="00AA765A" w:rsidRPr="00EC3012" w:rsidRDefault="00AA765A" w:rsidP="002C1B60">
      <w:pPr>
        <w:spacing w:after="0" w:line="240" w:lineRule="auto"/>
        <w:jc w:val="both"/>
        <w:rPr>
          <w:rFonts w:ascii="Arial" w:eastAsia="Times New Roman" w:hAnsi="Arial" w:cs="Arial"/>
          <w:color w:val="000000"/>
          <w:sz w:val="24"/>
          <w:szCs w:val="24"/>
          <w:lang w:val="sl-SI"/>
        </w:rPr>
      </w:pPr>
    </w:p>
    <w:p w14:paraId="52A4036F" w14:textId="78FD7C91" w:rsidR="002C1B60" w:rsidRPr="0018106E" w:rsidRDefault="002C1B60" w:rsidP="002C1B60">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0" w:name="_Toc62730566"/>
      <w:r w:rsidRPr="002C1B60">
        <w:rPr>
          <w:rFonts w:ascii="Arial" w:eastAsia="Times New Roman" w:hAnsi="Arial" w:cs="Times New Roman"/>
          <w:b/>
          <w:sz w:val="24"/>
          <w:szCs w:val="32"/>
        </w:rPr>
        <w:t>ZAHTJEV ZA POJAŠNJENJE ILI IZMJENU I DOPUNU TENDERSKE DOKUMENTACIJE</w:t>
      </w:r>
      <w:bookmarkEnd w:id="10"/>
    </w:p>
    <w:p w14:paraId="5AFDC0F5" w14:textId="77777777" w:rsidR="0018106E" w:rsidRPr="0018106E" w:rsidRDefault="0018106E" w:rsidP="0018106E">
      <w:pPr>
        <w:spacing w:after="0" w:line="240" w:lineRule="auto"/>
        <w:jc w:val="both"/>
        <w:rPr>
          <w:rFonts w:ascii="Arial" w:eastAsia="Times New Roman" w:hAnsi="Arial" w:cs="Arial"/>
          <w:sz w:val="24"/>
          <w:szCs w:val="24"/>
        </w:rPr>
      </w:pPr>
      <w:r w:rsidRPr="0018106E">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3E057E3" w14:textId="77777777" w:rsidR="0018106E" w:rsidRPr="0018106E" w:rsidRDefault="0018106E" w:rsidP="0018106E">
      <w:pPr>
        <w:spacing w:after="0" w:line="240" w:lineRule="auto"/>
        <w:jc w:val="both"/>
        <w:rPr>
          <w:rFonts w:ascii="Arial" w:eastAsia="Times New Roman" w:hAnsi="Arial" w:cs="Arial"/>
          <w:sz w:val="24"/>
          <w:szCs w:val="24"/>
        </w:rPr>
      </w:pPr>
    </w:p>
    <w:p w14:paraId="609873FB" w14:textId="77777777" w:rsidR="0018106E" w:rsidRPr="0018106E" w:rsidRDefault="0018106E" w:rsidP="0018106E">
      <w:pPr>
        <w:spacing w:after="0" w:line="240" w:lineRule="auto"/>
        <w:jc w:val="both"/>
        <w:rPr>
          <w:rFonts w:ascii="Arial" w:eastAsia="Times New Roman" w:hAnsi="Arial" w:cs="Arial"/>
          <w:sz w:val="24"/>
          <w:szCs w:val="24"/>
        </w:rPr>
      </w:pPr>
      <w:r w:rsidRPr="0018106E">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007B31D" w14:textId="2FA0CA1A" w:rsidR="0018106E" w:rsidRDefault="0018106E" w:rsidP="002C1B60">
      <w:pPr>
        <w:spacing w:after="0" w:line="240" w:lineRule="auto"/>
        <w:jc w:val="both"/>
        <w:rPr>
          <w:rFonts w:ascii="Arial" w:eastAsia="Times New Roman" w:hAnsi="Arial" w:cs="Arial"/>
          <w:sz w:val="24"/>
          <w:szCs w:val="24"/>
        </w:rPr>
      </w:pPr>
      <w:r w:rsidRPr="0018106E">
        <w:rPr>
          <w:rFonts w:ascii="Arial" w:eastAsia="Times New Roman" w:hAnsi="Arial" w:cs="Arial"/>
          <w:sz w:val="24"/>
          <w:szCs w:val="24"/>
        </w:rPr>
        <w:t>Zahtjev se podnosi isključivo putem ESJN-a.</w:t>
      </w:r>
    </w:p>
    <w:p w14:paraId="4800C2EC" w14:textId="77777777" w:rsidR="00C36FD7" w:rsidRDefault="00C36FD7" w:rsidP="002C1B60">
      <w:pPr>
        <w:spacing w:after="0" w:line="240" w:lineRule="auto"/>
        <w:jc w:val="both"/>
        <w:rPr>
          <w:rFonts w:ascii="Arial" w:eastAsia="Times New Roman" w:hAnsi="Arial" w:cs="Arial"/>
          <w:sz w:val="24"/>
          <w:szCs w:val="24"/>
        </w:rPr>
      </w:pPr>
    </w:p>
    <w:p w14:paraId="08CC4998" w14:textId="77777777" w:rsidR="00C36FD7" w:rsidRDefault="00C36FD7" w:rsidP="002C1B60">
      <w:pPr>
        <w:spacing w:after="0" w:line="240" w:lineRule="auto"/>
        <w:jc w:val="both"/>
        <w:rPr>
          <w:rFonts w:ascii="Arial" w:eastAsia="Times New Roman" w:hAnsi="Arial" w:cs="Arial"/>
          <w:sz w:val="24"/>
          <w:szCs w:val="24"/>
        </w:rPr>
      </w:pPr>
    </w:p>
    <w:p w14:paraId="569DF227" w14:textId="77777777" w:rsidR="00FD4EC6" w:rsidRDefault="00FD4EC6" w:rsidP="002C1B60">
      <w:pPr>
        <w:spacing w:after="0" w:line="240" w:lineRule="auto"/>
        <w:jc w:val="both"/>
        <w:rPr>
          <w:rFonts w:ascii="Arial" w:eastAsia="Times New Roman" w:hAnsi="Arial" w:cs="Arial"/>
          <w:sz w:val="24"/>
          <w:szCs w:val="24"/>
        </w:rPr>
      </w:pPr>
    </w:p>
    <w:p w14:paraId="4C3F9B68" w14:textId="77777777" w:rsidR="00AA765A" w:rsidRDefault="00AA765A" w:rsidP="002C1B60">
      <w:pPr>
        <w:spacing w:after="0" w:line="240" w:lineRule="auto"/>
        <w:jc w:val="both"/>
        <w:rPr>
          <w:rFonts w:ascii="Arial" w:eastAsia="Times New Roman" w:hAnsi="Arial" w:cs="Arial"/>
          <w:sz w:val="24"/>
          <w:szCs w:val="24"/>
        </w:rPr>
      </w:pPr>
    </w:p>
    <w:p w14:paraId="3F39CA62" w14:textId="77777777" w:rsidR="00AA765A" w:rsidRDefault="00AA765A" w:rsidP="002C1B60">
      <w:pPr>
        <w:spacing w:after="0" w:line="240" w:lineRule="auto"/>
        <w:jc w:val="both"/>
        <w:rPr>
          <w:rFonts w:ascii="Arial" w:eastAsia="Times New Roman" w:hAnsi="Arial" w:cs="Arial"/>
          <w:sz w:val="24"/>
          <w:szCs w:val="24"/>
        </w:rPr>
      </w:pPr>
    </w:p>
    <w:p w14:paraId="2715F722" w14:textId="77777777" w:rsidR="00AA765A" w:rsidRDefault="00AA765A" w:rsidP="002C1B60">
      <w:pPr>
        <w:spacing w:after="0" w:line="240" w:lineRule="auto"/>
        <w:jc w:val="both"/>
        <w:rPr>
          <w:rFonts w:ascii="Arial" w:eastAsia="Times New Roman" w:hAnsi="Arial" w:cs="Arial"/>
          <w:sz w:val="24"/>
          <w:szCs w:val="24"/>
        </w:rPr>
      </w:pPr>
    </w:p>
    <w:p w14:paraId="10B68B8D" w14:textId="77777777" w:rsidR="00AA765A" w:rsidRDefault="00AA765A" w:rsidP="002C1B60">
      <w:pPr>
        <w:spacing w:after="0" w:line="240" w:lineRule="auto"/>
        <w:jc w:val="both"/>
        <w:rPr>
          <w:rFonts w:ascii="Arial" w:eastAsia="Times New Roman" w:hAnsi="Arial" w:cs="Arial"/>
          <w:sz w:val="24"/>
          <w:szCs w:val="24"/>
        </w:rPr>
      </w:pPr>
    </w:p>
    <w:p w14:paraId="46145C8A" w14:textId="77777777" w:rsidR="00AA765A" w:rsidRDefault="00AA765A" w:rsidP="002C1B60">
      <w:pPr>
        <w:spacing w:after="0" w:line="240" w:lineRule="auto"/>
        <w:jc w:val="both"/>
        <w:rPr>
          <w:rFonts w:ascii="Arial" w:eastAsia="Times New Roman" w:hAnsi="Arial" w:cs="Arial"/>
          <w:sz w:val="24"/>
          <w:szCs w:val="24"/>
        </w:rPr>
      </w:pPr>
    </w:p>
    <w:p w14:paraId="162EFC71" w14:textId="77777777" w:rsidR="00AA765A" w:rsidRDefault="00AA765A" w:rsidP="002C1B60">
      <w:pPr>
        <w:spacing w:after="0" w:line="240" w:lineRule="auto"/>
        <w:jc w:val="both"/>
        <w:rPr>
          <w:rFonts w:ascii="Arial" w:eastAsia="Times New Roman" w:hAnsi="Arial" w:cs="Arial"/>
          <w:sz w:val="24"/>
          <w:szCs w:val="24"/>
        </w:rPr>
      </w:pPr>
    </w:p>
    <w:p w14:paraId="23973A84" w14:textId="77777777" w:rsidR="00AA765A" w:rsidRDefault="00AA765A" w:rsidP="002C1B60">
      <w:pPr>
        <w:spacing w:after="0" w:line="240" w:lineRule="auto"/>
        <w:jc w:val="both"/>
        <w:rPr>
          <w:rFonts w:ascii="Arial" w:eastAsia="Times New Roman" w:hAnsi="Arial" w:cs="Arial"/>
          <w:sz w:val="24"/>
          <w:szCs w:val="24"/>
        </w:rPr>
      </w:pPr>
    </w:p>
    <w:p w14:paraId="7BACAE05" w14:textId="77777777" w:rsidR="00AA765A" w:rsidRDefault="00AA765A" w:rsidP="002C1B60">
      <w:pPr>
        <w:spacing w:after="0" w:line="240" w:lineRule="auto"/>
        <w:jc w:val="both"/>
        <w:rPr>
          <w:rFonts w:ascii="Arial" w:eastAsia="Times New Roman" w:hAnsi="Arial" w:cs="Arial"/>
          <w:sz w:val="24"/>
          <w:szCs w:val="24"/>
        </w:rPr>
      </w:pPr>
    </w:p>
    <w:p w14:paraId="636316D2" w14:textId="77777777" w:rsidR="00AA765A" w:rsidRPr="0018106E" w:rsidRDefault="00AA765A" w:rsidP="002C1B60">
      <w:pPr>
        <w:spacing w:after="0" w:line="240" w:lineRule="auto"/>
        <w:jc w:val="both"/>
        <w:rPr>
          <w:rFonts w:ascii="Arial" w:eastAsia="Times New Roman" w:hAnsi="Arial" w:cs="Arial"/>
          <w:sz w:val="24"/>
          <w:szCs w:val="24"/>
        </w:rPr>
      </w:pPr>
    </w:p>
    <w:p w14:paraId="13A27358"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1" w:name="_Toc416180136"/>
      <w:bookmarkStart w:id="12" w:name="_Toc508349235"/>
      <w:bookmarkStart w:id="13" w:name="_Toc62730567"/>
      <w:r w:rsidRPr="002C1B60">
        <w:rPr>
          <w:rFonts w:ascii="Arial" w:eastAsia="Times New Roman" w:hAnsi="Arial" w:cs="Times New Roman"/>
          <w:b/>
          <w:sz w:val="24"/>
          <w:szCs w:val="32"/>
        </w:rPr>
        <w:lastRenderedPageBreak/>
        <w:t>IZJAVA NARUČIOCA O NEPOSTOJANJU SUKOBA INTERESA</w:t>
      </w:r>
      <w:bookmarkEnd w:id="11"/>
      <w:bookmarkEnd w:id="12"/>
      <w:bookmarkEnd w:id="13"/>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33A6351C" w14:textId="6254805F" w:rsidR="00C36FD7" w:rsidRDefault="00EB05F8" w:rsidP="004028E9">
      <w:pPr>
        <w:spacing w:after="0" w:line="240" w:lineRule="auto"/>
        <w:rPr>
          <w:rFonts w:ascii="Arial" w:eastAsia="Times New Roman" w:hAnsi="Arial" w:cs="Arial"/>
          <w:i/>
          <w:iCs/>
          <w:color w:val="000000"/>
          <w:sz w:val="24"/>
          <w:szCs w:val="24"/>
        </w:rPr>
      </w:pPr>
      <w:r>
        <w:rPr>
          <w:noProof/>
          <w:lang w:val="en-US"/>
        </w:rPr>
        <w:drawing>
          <wp:inline distT="0" distB="0" distL="0" distR="0" wp14:anchorId="5ECD95D3" wp14:editId="778460AA">
            <wp:extent cx="5760720" cy="5754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754370"/>
                    </a:xfrm>
                    <a:prstGeom prst="rect">
                      <a:avLst/>
                    </a:prstGeom>
                  </pic:spPr>
                </pic:pic>
              </a:graphicData>
            </a:graphic>
          </wp:inline>
        </w:drawing>
      </w:r>
    </w:p>
    <w:p w14:paraId="637165A0" w14:textId="77777777" w:rsidR="006B569B" w:rsidRDefault="006B569B" w:rsidP="004028E9">
      <w:pPr>
        <w:spacing w:after="0" w:line="240" w:lineRule="auto"/>
        <w:rPr>
          <w:rFonts w:ascii="Arial" w:eastAsia="Times New Roman" w:hAnsi="Arial" w:cs="Arial"/>
          <w:i/>
          <w:iCs/>
          <w:color w:val="000000"/>
          <w:sz w:val="24"/>
          <w:szCs w:val="24"/>
        </w:rPr>
      </w:pPr>
    </w:p>
    <w:p w14:paraId="105492FB" w14:textId="77777777" w:rsidR="006B569B" w:rsidRDefault="006B569B" w:rsidP="004028E9">
      <w:pPr>
        <w:spacing w:after="0" w:line="240" w:lineRule="auto"/>
        <w:rPr>
          <w:rFonts w:ascii="Arial" w:eastAsia="Times New Roman" w:hAnsi="Arial" w:cs="Arial"/>
          <w:i/>
          <w:iCs/>
          <w:color w:val="000000"/>
          <w:sz w:val="24"/>
          <w:szCs w:val="24"/>
        </w:rPr>
      </w:pPr>
    </w:p>
    <w:p w14:paraId="17975139" w14:textId="77777777" w:rsidR="006B569B" w:rsidRDefault="006B569B" w:rsidP="004028E9">
      <w:pPr>
        <w:spacing w:after="0" w:line="240" w:lineRule="auto"/>
        <w:rPr>
          <w:rFonts w:ascii="Arial" w:eastAsia="Times New Roman" w:hAnsi="Arial" w:cs="Arial"/>
          <w:i/>
          <w:iCs/>
          <w:color w:val="000000"/>
          <w:sz w:val="24"/>
          <w:szCs w:val="24"/>
        </w:rPr>
      </w:pPr>
    </w:p>
    <w:p w14:paraId="2313A75D" w14:textId="77777777" w:rsidR="006B569B" w:rsidRDefault="006B569B" w:rsidP="004028E9">
      <w:pPr>
        <w:spacing w:after="0" w:line="240" w:lineRule="auto"/>
        <w:rPr>
          <w:rFonts w:ascii="Arial" w:eastAsia="Times New Roman" w:hAnsi="Arial" w:cs="Arial"/>
          <w:i/>
          <w:iCs/>
          <w:color w:val="000000"/>
          <w:sz w:val="24"/>
          <w:szCs w:val="24"/>
        </w:rPr>
      </w:pPr>
    </w:p>
    <w:p w14:paraId="0A50496B" w14:textId="77777777" w:rsidR="00C36FD7" w:rsidRDefault="00C36FD7" w:rsidP="004028E9">
      <w:pPr>
        <w:spacing w:after="0" w:line="240" w:lineRule="auto"/>
        <w:rPr>
          <w:rFonts w:ascii="Arial" w:eastAsia="Times New Roman" w:hAnsi="Arial" w:cs="Arial"/>
          <w:i/>
          <w:iCs/>
          <w:color w:val="000000"/>
          <w:sz w:val="24"/>
          <w:szCs w:val="24"/>
        </w:rPr>
      </w:pPr>
    </w:p>
    <w:p w14:paraId="2C7D49DA" w14:textId="77777777" w:rsidR="00EB05F8" w:rsidRDefault="00EB05F8" w:rsidP="004028E9">
      <w:pPr>
        <w:spacing w:after="0" w:line="240" w:lineRule="auto"/>
        <w:rPr>
          <w:rFonts w:ascii="Arial" w:eastAsia="Times New Roman" w:hAnsi="Arial" w:cs="Arial"/>
          <w:i/>
          <w:iCs/>
          <w:color w:val="000000"/>
          <w:sz w:val="24"/>
          <w:szCs w:val="24"/>
        </w:rPr>
      </w:pPr>
    </w:p>
    <w:p w14:paraId="5D86FFD8" w14:textId="77777777" w:rsidR="00EB05F8" w:rsidRDefault="00EB05F8" w:rsidP="004028E9">
      <w:pPr>
        <w:spacing w:after="0" w:line="240" w:lineRule="auto"/>
        <w:rPr>
          <w:rFonts w:ascii="Arial" w:eastAsia="Times New Roman" w:hAnsi="Arial" w:cs="Arial"/>
          <w:i/>
          <w:iCs/>
          <w:color w:val="000000"/>
          <w:sz w:val="24"/>
          <w:szCs w:val="24"/>
        </w:rPr>
      </w:pPr>
    </w:p>
    <w:p w14:paraId="1F11DE88" w14:textId="77777777" w:rsidR="00EB05F8" w:rsidRDefault="00EB05F8" w:rsidP="004028E9">
      <w:pPr>
        <w:spacing w:after="0" w:line="240" w:lineRule="auto"/>
        <w:rPr>
          <w:rFonts w:ascii="Arial" w:eastAsia="Times New Roman" w:hAnsi="Arial" w:cs="Arial"/>
          <w:i/>
          <w:iCs/>
          <w:color w:val="000000"/>
          <w:sz w:val="24"/>
          <w:szCs w:val="24"/>
        </w:rPr>
      </w:pPr>
    </w:p>
    <w:p w14:paraId="0B92D1D0" w14:textId="77777777" w:rsidR="00EB05F8" w:rsidRDefault="00EB05F8" w:rsidP="004028E9">
      <w:pPr>
        <w:spacing w:after="0" w:line="240" w:lineRule="auto"/>
        <w:rPr>
          <w:rFonts w:ascii="Arial" w:eastAsia="Times New Roman" w:hAnsi="Arial" w:cs="Arial"/>
          <w:i/>
          <w:iCs/>
          <w:color w:val="000000"/>
          <w:sz w:val="24"/>
          <w:szCs w:val="24"/>
        </w:rPr>
      </w:pPr>
    </w:p>
    <w:p w14:paraId="1A87DA34" w14:textId="77777777" w:rsidR="00EB05F8" w:rsidRDefault="00EB05F8" w:rsidP="004028E9">
      <w:pPr>
        <w:spacing w:after="0" w:line="240" w:lineRule="auto"/>
        <w:rPr>
          <w:rFonts w:ascii="Arial" w:eastAsia="Times New Roman" w:hAnsi="Arial" w:cs="Arial"/>
          <w:i/>
          <w:iCs/>
          <w:color w:val="000000"/>
          <w:sz w:val="24"/>
          <w:szCs w:val="24"/>
        </w:rPr>
      </w:pPr>
      <w:bookmarkStart w:id="14" w:name="_GoBack"/>
      <w:bookmarkEnd w:id="14"/>
    </w:p>
    <w:p w14:paraId="451D43F8" w14:textId="77777777" w:rsidR="00C36FD7" w:rsidRDefault="00C36FD7" w:rsidP="004028E9">
      <w:pPr>
        <w:spacing w:after="0" w:line="240" w:lineRule="auto"/>
        <w:rPr>
          <w:rFonts w:ascii="Arial" w:eastAsia="Times New Roman" w:hAnsi="Arial" w:cs="Arial"/>
          <w:i/>
          <w:iCs/>
          <w:color w:val="000000"/>
          <w:sz w:val="24"/>
          <w:szCs w:val="24"/>
        </w:rPr>
      </w:pPr>
    </w:p>
    <w:p w14:paraId="0484E01C" w14:textId="77777777" w:rsidR="00E778E8" w:rsidRDefault="00E778E8" w:rsidP="004028E9">
      <w:pPr>
        <w:spacing w:after="0" w:line="240" w:lineRule="auto"/>
        <w:rPr>
          <w:rFonts w:ascii="Arial" w:eastAsia="Times New Roman" w:hAnsi="Arial" w:cs="Arial"/>
          <w:i/>
          <w:iCs/>
          <w:color w:val="000000"/>
          <w:sz w:val="24"/>
          <w:szCs w:val="24"/>
        </w:rPr>
      </w:pPr>
    </w:p>
    <w:p w14:paraId="48519391" w14:textId="77777777" w:rsidR="00C36FD7" w:rsidRPr="00E74861" w:rsidRDefault="00C36FD7" w:rsidP="004028E9">
      <w:pPr>
        <w:spacing w:after="0" w:line="240" w:lineRule="auto"/>
        <w:rPr>
          <w:rFonts w:ascii="Arial" w:eastAsia="Times New Roman" w:hAnsi="Arial" w:cs="Arial"/>
          <w:i/>
          <w:iCs/>
          <w:color w:val="000000"/>
          <w:sz w:val="24"/>
          <w:szCs w:val="24"/>
        </w:rPr>
      </w:pPr>
    </w:p>
    <w:p w14:paraId="267E7EA3" w14:textId="77777777" w:rsidR="002C1B60" w:rsidRPr="002C1B60" w:rsidRDefault="002C1B60" w:rsidP="009119B3">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5" w:name="_Toc62730568"/>
      <w:r w:rsidRPr="002C1B60">
        <w:rPr>
          <w:rFonts w:ascii="Arial" w:eastAsia="Times New Roman" w:hAnsi="Arial" w:cs="Times New Roman"/>
          <w:b/>
          <w:sz w:val="28"/>
          <w:szCs w:val="32"/>
        </w:rPr>
        <w:lastRenderedPageBreak/>
        <w:t>UPUTSTVO O PRAVNOM SREDSTVU</w:t>
      </w:r>
      <w:bookmarkEnd w:id="15"/>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265D852F" w14:textId="77777777" w:rsidR="00B5338B" w:rsidRPr="00EB1ECA" w:rsidRDefault="00B5338B" w:rsidP="00B5338B">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6CCB3264" w14:textId="77777777" w:rsidR="00B5338B" w:rsidRPr="00EB1ECA" w:rsidRDefault="00B5338B" w:rsidP="00B5338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A5909C2" w14:textId="77777777" w:rsidR="00B5338B" w:rsidRPr="00EB1ECA" w:rsidRDefault="00B5338B" w:rsidP="00B5338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4D832D0" w14:textId="77777777" w:rsidR="00B5338B" w:rsidRPr="00EB1ECA" w:rsidRDefault="00B5338B" w:rsidP="00B5338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5223F84" w14:textId="77777777" w:rsidR="00B5338B" w:rsidRPr="00EB1ECA" w:rsidRDefault="00B5338B" w:rsidP="00B5338B">
      <w:pPr>
        <w:tabs>
          <w:tab w:val="left" w:pos="5760"/>
        </w:tabs>
        <w:spacing w:after="0" w:line="240" w:lineRule="auto"/>
        <w:jc w:val="both"/>
        <w:rPr>
          <w:rFonts w:ascii="Arial" w:eastAsia="Times New Roman" w:hAnsi="Arial" w:cs="Arial"/>
          <w:color w:val="000000"/>
          <w:sz w:val="24"/>
          <w:szCs w:val="24"/>
        </w:rPr>
      </w:pPr>
    </w:p>
    <w:p w14:paraId="0DEB584A" w14:textId="77777777" w:rsidR="00B5338B" w:rsidRPr="00EB1ECA" w:rsidRDefault="00B5338B" w:rsidP="00B5338B">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18A6BE3D" w14:textId="77777777" w:rsidR="00B5338B" w:rsidRPr="00EB1ECA" w:rsidRDefault="00B5338B" w:rsidP="00B5338B">
      <w:pPr>
        <w:autoSpaceDE w:val="0"/>
        <w:autoSpaceDN w:val="0"/>
        <w:adjustRightInd w:val="0"/>
        <w:spacing w:after="0" w:line="240" w:lineRule="auto"/>
        <w:ind w:firstLine="567"/>
        <w:jc w:val="both"/>
        <w:rPr>
          <w:rFonts w:ascii="Arial" w:eastAsia="Times New Roman" w:hAnsi="Arial" w:cs="Arial"/>
          <w:color w:val="000000"/>
          <w:sz w:val="24"/>
          <w:szCs w:val="24"/>
        </w:rPr>
      </w:pPr>
    </w:p>
    <w:p w14:paraId="4FDCFC35" w14:textId="77777777" w:rsidR="00B5338B" w:rsidRPr="00EB1ECA" w:rsidRDefault="00B5338B" w:rsidP="00B5338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BC4531F" w14:textId="77777777" w:rsidR="00B5338B" w:rsidRPr="00EB1ECA" w:rsidRDefault="00B5338B" w:rsidP="00B5338B">
      <w:pPr>
        <w:tabs>
          <w:tab w:val="left" w:pos="5760"/>
        </w:tabs>
        <w:spacing w:after="0" w:line="240" w:lineRule="auto"/>
        <w:ind w:firstLine="567"/>
        <w:jc w:val="both"/>
        <w:rPr>
          <w:rFonts w:ascii="Arial" w:eastAsia="Times New Roman" w:hAnsi="Arial" w:cs="Arial"/>
          <w:color w:val="000000"/>
          <w:sz w:val="24"/>
          <w:szCs w:val="24"/>
        </w:rPr>
      </w:pPr>
    </w:p>
    <w:p w14:paraId="65B5AC3E" w14:textId="77777777" w:rsidR="00B5338B" w:rsidRPr="00EB1ECA" w:rsidRDefault="00B5338B" w:rsidP="00B5338B">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059DBA97" w14:textId="77777777" w:rsidR="00B5338B" w:rsidRPr="00EB1ECA" w:rsidRDefault="00B5338B" w:rsidP="00B5338B">
      <w:pPr>
        <w:tabs>
          <w:tab w:val="left" w:pos="5760"/>
        </w:tabs>
        <w:spacing w:after="0" w:line="240" w:lineRule="auto"/>
        <w:ind w:firstLine="567"/>
        <w:jc w:val="both"/>
        <w:rPr>
          <w:rFonts w:ascii="Arial" w:eastAsia="Times New Roman" w:hAnsi="Arial" w:cs="Arial"/>
          <w:color w:val="000000"/>
          <w:sz w:val="24"/>
          <w:szCs w:val="24"/>
        </w:rPr>
      </w:pPr>
    </w:p>
    <w:p w14:paraId="0F0BF432" w14:textId="77777777" w:rsidR="00B5338B" w:rsidRPr="00EB1ECA" w:rsidRDefault="00B5338B" w:rsidP="00B5338B">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4980705D" w14:textId="77777777" w:rsidR="006F275A" w:rsidRDefault="006F275A"/>
    <w:sectPr w:rsidR="006F275A">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9A71DA" w14:textId="77777777" w:rsidR="00357061" w:rsidRDefault="00357061" w:rsidP="002C1B60">
      <w:pPr>
        <w:spacing w:after="0" w:line="240" w:lineRule="auto"/>
      </w:pPr>
      <w:r>
        <w:separator/>
      </w:r>
    </w:p>
  </w:endnote>
  <w:endnote w:type="continuationSeparator" w:id="0">
    <w:p w14:paraId="14583A2D" w14:textId="77777777" w:rsidR="00357061" w:rsidRDefault="00357061"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Arial"/>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E45C75" w:rsidRPr="001E79D4" w:rsidRDefault="00E45C75">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EB05F8">
      <w:rPr>
        <w:rFonts w:ascii="Arial" w:hAnsi="Arial" w:cs="Arial"/>
        <w:noProof/>
        <w:color w:val="323E4F" w:themeColor="text2" w:themeShade="BF"/>
      </w:rPr>
      <w:t>16</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EB05F8">
      <w:rPr>
        <w:rFonts w:ascii="Arial" w:hAnsi="Arial" w:cs="Arial"/>
        <w:noProof/>
        <w:color w:val="323E4F" w:themeColor="text2" w:themeShade="BF"/>
      </w:rPr>
      <w:t>16</w:t>
    </w:r>
    <w:r w:rsidRPr="001E79D4">
      <w:rPr>
        <w:rFonts w:ascii="Arial" w:hAnsi="Arial" w:cs="Arial"/>
        <w:color w:val="323E4F" w:themeColor="text2" w:themeShade="BF"/>
      </w:rPr>
      <w:fldChar w:fldCharType="end"/>
    </w:r>
  </w:p>
  <w:p w14:paraId="2A197B2A" w14:textId="77777777" w:rsidR="00E45C75" w:rsidRDefault="00E45C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DAAB1" w14:textId="77777777" w:rsidR="00357061" w:rsidRDefault="00357061" w:rsidP="002C1B60">
      <w:pPr>
        <w:spacing w:after="0" w:line="240" w:lineRule="auto"/>
      </w:pPr>
      <w:r>
        <w:separator/>
      </w:r>
    </w:p>
  </w:footnote>
  <w:footnote w:type="continuationSeparator" w:id="0">
    <w:p w14:paraId="42C9BB5B" w14:textId="77777777" w:rsidR="00357061" w:rsidRDefault="00357061" w:rsidP="002C1B60">
      <w:pPr>
        <w:spacing w:after="0" w:line="240" w:lineRule="auto"/>
      </w:pPr>
      <w:r>
        <w:continuationSeparator/>
      </w:r>
    </w:p>
  </w:footnote>
  <w:footnote w:id="1">
    <w:p w14:paraId="71092EC6" w14:textId="77777777" w:rsidR="00E45C75" w:rsidRPr="007F2BA0" w:rsidRDefault="00E45C7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E45C75" w:rsidRPr="007F2BA0" w:rsidRDefault="00E45C7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0B14ED91" w:rsidR="00E45C75" w:rsidRPr="007F2BA0" w:rsidRDefault="00E45C7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rPr>
        <w:t>Podatke</w:t>
      </w:r>
      <w:r w:rsidRPr="00EC3012">
        <w:rPr>
          <w:rFonts w:ascii="Arial" w:hAnsi="Arial" w:cs="Arial"/>
          <w:sz w:val="14"/>
          <w:szCs w:val="16"/>
          <w:lang w:val="sr-Latn-ME"/>
        </w:rPr>
        <w:t xml:space="preserve"> 2.1 </w:t>
      </w:r>
      <w:r>
        <w:rPr>
          <w:rFonts w:ascii="Arial" w:hAnsi="Arial" w:cs="Arial"/>
          <w:sz w:val="14"/>
          <w:szCs w:val="16"/>
        </w:rPr>
        <w:t>I</w:t>
      </w:r>
      <w:r w:rsidRPr="00EC3012">
        <w:rPr>
          <w:rFonts w:ascii="Arial" w:hAnsi="Arial" w:cs="Arial"/>
          <w:sz w:val="14"/>
          <w:szCs w:val="16"/>
          <w:lang w:val="sr-Latn-ME"/>
        </w:rPr>
        <w:t xml:space="preserve"> 2.2 </w:t>
      </w:r>
      <w:r w:rsidRPr="007F2BA0">
        <w:rPr>
          <w:rFonts w:ascii="Arial" w:hAnsi="Arial" w:cs="Arial"/>
          <w:sz w:val="14"/>
          <w:szCs w:val="16"/>
        </w:rPr>
        <w:t>iz</w:t>
      </w:r>
      <w:r w:rsidRPr="00EC3012">
        <w:rPr>
          <w:rFonts w:ascii="Arial" w:hAnsi="Arial" w:cs="Arial"/>
          <w:sz w:val="14"/>
          <w:szCs w:val="16"/>
          <w:lang w:val="sr-Latn-ME"/>
        </w:rPr>
        <w:t xml:space="preserve"> </w:t>
      </w:r>
      <w:r w:rsidRPr="007F2BA0">
        <w:rPr>
          <w:rFonts w:ascii="Arial" w:hAnsi="Arial" w:cs="Arial"/>
          <w:sz w:val="14"/>
          <w:szCs w:val="16"/>
        </w:rPr>
        <w:t>ta</w:t>
      </w:r>
      <w:r w:rsidRPr="00EC3012">
        <w:rPr>
          <w:rFonts w:ascii="Arial" w:hAnsi="Arial" w:cs="Arial"/>
          <w:sz w:val="14"/>
          <w:szCs w:val="16"/>
          <w:lang w:val="sr-Latn-ME"/>
        </w:rPr>
        <w:t>č</w:t>
      </w:r>
      <w:r w:rsidRPr="007F2BA0">
        <w:rPr>
          <w:rFonts w:ascii="Arial" w:hAnsi="Arial" w:cs="Arial"/>
          <w:sz w:val="14"/>
          <w:szCs w:val="16"/>
        </w:rPr>
        <w:t>ke</w:t>
      </w:r>
      <w:r w:rsidRPr="00EC3012">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79D4A10" w14:textId="77777777" w:rsidR="00E45C75" w:rsidRPr="00367536" w:rsidRDefault="00E45C75"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EC3012">
        <w:rPr>
          <w:rFonts w:ascii="Arial" w:hAnsi="Arial" w:cs="Arial"/>
          <w:sz w:val="14"/>
          <w:szCs w:val="16"/>
          <w:lang w:val="sr-Latn-ME"/>
        </w:rPr>
        <w:t>č</w:t>
      </w:r>
      <w:r w:rsidRPr="007F2BA0">
        <w:rPr>
          <w:rFonts w:ascii="Arial" w:hAnsi="Arial" w:cs="Arial"/>
          <w:sz w:val="14"/>
          <w:szCs w:val="16"/>
        </w:rPr>
        <w:t>uju</w:t>
      </w:r>
      <w:r w:rsidRPr="00EC3012">
        <w:rPr>
          <w:rFonts w:ascii="Arial" w:hAnsi="Arial" w:cs="Arial"/>
          <w:sz w:val="14"/>
          <w:szCs w:val="16"/>
          <w:lang w:val="sr-Latn-ME"/>
        </w:rPr>
        <w:t>ć</w:t>
      </w:r>
      <w:r w:rsidRPr="007F2BA0">
        <w:rPr>
          <w:rFonts w:ascii="Arial" w:hAnsi="Arial" w:cs="Arial"/>
          <w:sz w:val="14"/>
          <w:szCs w:val="16"/>
        </w:rPr>
        <w:t>i</w:t>
      </w:r>
      <w:r w:rsidRPr="00EC3012">
        <w:rPr>
          <w:rFonts w:ascii="Arial" w:hAnsi="Arial" w:cs="Arial"/>
          <w:sz w:val="14"/>
          <w:szCs w:val="16"/>
          <w:lang w:val="sr-Latn-ME"/>
        </w:rPr>
        <w:t xml:space="preserve"> </w:t>
      </w:r>
      <w:r w:rsidRPr="007F2BA0">
        <w:rPr>
          <w:rFonts w:ascii="Arial" w:hAnsi="Arial" w:cs="Arial"/>
          <w:sz w:val="14"/>
          <w:szCs w:val="16"/>
        </w:rPr>
        <w:t>i</w:t>
      </w:r>
      <w:r w:rsidRPr="00EC3012">
        <w:rPr>
          <w:rFonts w:ascii="Arial" w:hAnsi="Arial" w:cs="Arial"/>
          <w:sz w:val="14"/>
          <w:szCs w:val="16"/>
          <w:lang w:val="sr-Latn-ME"/>
        </w:rPr>
        <w:t xml:space="preserve"> </w:t>
      </w:r>
      <w:r w:rsidRPr="007F2BA0">
        <w:rPr>
          <w:rFonts w:ascii="Arial" w:hAnsi="Arial" w:cs="Arial"/>
          <w:sz w:val="14"/>
          <w:szCs w:val="16"/>
        </w:rPr>
        <w:t>sve</w:t>
      </w:r>
      <w:r w:rsidRPr="00EC3012">
        <w:rPr>
          <w:rFonts w:ascii="Arial" w:hAnsi="Arial" w:cs="Arial"/>
          <w:sz w:val="14"/>
          <w:szCs w:val="16"/>
          <w:lang w:val="sr-Latn-ME"/>
        </w:rPr>
        <w:t xml:space="preserve"> </w:t>
      </w:r>
      <w:r w:rsidRPr="007F2BA0">
        <w:rPr>
          <w:rFonts w:ascii="Arial" w:hAnsi="Arial" w:cs="Arial"/>
          <w:sz w:val="14"/>
          <w:szCs w:val="16"/>
        </w:rPr>
        <w:t>tro</w:t>
      </w:r>
      <w:r w:rsidRPr="00EC3012">
        <w:rPr>
          <w:rFonts w:ascii="Arial" w:hAnsi="Arial" w:cs="Arial"/>
          <w:sz w:val="14"/>
          <w:szCs w:val="16"/>
          <w:lang w:val="sr-Latn-ME"/>
        </w:rPr>
        <w:t>š</w:t>
      </w:r>
      <w:r w:rsidRPr="007F2BA0">
        <w:rPr>
          <w:rFonts w:ascii="Arial" w:hAnsi="Arial" w:cs="Arial"/>
          <w:sz w:val="14"/>
          <w:szCs w:val="16"/>
        </w:rPr>
        <w:t>kove</w:t>
      </w:r>
      <w:r w:rsidRPr="00EC3012">
        <w:rPr>
          <w:rFonts w:ascii="Arial" w:hAnsi="Arial" w:cs="Arial"/>
          <w:sz w:val="14"/>
          <w:szCs w:val="16"/>
          <w:lang w:val="sr-Latn-ME"/>
        </w:rPr>
        <w:t xml:space="preserve">, </w:t>
      </w:r>
      <w:r w:rsidRPr="007F2BA0">
        <w:rPr>
          <w:rFonts w:ascii="Arial" w:hAnsi="Arial" w:cs="Arial"/>
          <w:sz w:val="14"/>
          <w:szCs w:val="16"/>
        </w:rPr>
        <w:t>nagrade</w:t>
      </w:r>
      <w:r w:rsidRPr="00EC3012">
        <w:rPr>
          <w:rFonts w:ascii="Arial" w:hAnsi="Arial" w:cs="Arial"/>
          <w:sz w:val="14"/>
          <w:szCs w:val="16"/>
          <w:lang w:val="sr-Latn-ME"/>
        </w:rPr>
        <w:t xml:space="preserve"> </w:t>
      </w:r>
      <w:r w:rsidRPr="007F2BA0">
        <w:rPr>
          <w:rFonts w:ascii="Arial" w:hAnsi="Arial" w:cs="Arial"/>
          <w:sz w:val="14"/>
          <w:szCs w:val="16"/>
        </w:rPr>
        <w:t>i</w:t>
      </w:r>
      <w:r w:rsidRPr="00EC3012">
        <w:rPr>
          <w:rFonts w:ascii="Arial" w:hAnsi="Arial" w:cs="Arial"/>
          <w:sz w:val="14"/>
          <w:szCs w:val="16"/>
          <w:lang w:val="sr-Latn-ME"/>
        </w:rPr>
        <w:t xml:space="preserve"> </w:t>
      </w:r>
      <w:r w:rsidRPr="007F2BA0">
        <w:rPr>
          <w:rFonts w:ascii="Arial" w:hAnsi="Arial" w:cs="Arial"/>
          <w:sz w:val="14"/>
          <w:szCs w:val="16"/>
        </w:rPr>
        <w:t>mogu</w:t>
      </w:r>
      <w:r w:rsidRPr="00EC3012">
        <w:rPr>
          <w:rFonts w:ascii="Arial" w:hAnsi="Arial" w:cs="Arial"/>
          <w:sz w:val="14"/>
          <w:szCs w:val="16"/>
          <w:lang w:val="sr-Latn-ME"/>
        </w:rPr>
        <w:t>ć</w:t>
      </w:r>
      <w:r w:rsidRPr="007F2BA0">
        <w:rPr>
          <w:rFonts w:ascii="Arial" w:hAnsi="Arial" w:cs="Arial"/>
          <w:sz w:val="14"/>
          <w:szCs w:val="16"/>
        </w:rPr>
        <w:t>a</w:t>
      </w:r>
      <w:r w:rsidRPr="00EC3012">
        <w:rPr>
          <w:rFonts w:ascii="Arial" w:hAnsi="Arial" w:cs="Arial"/>
          <w:sz w:val="14"/>
          <w:szCs w:val="16"/>
          <w:lang w:val="sr-Latn-ME"/>
        </w:rPr>
        <w:t xml:space="preserve"> </w:t>
      </w:r>
      <w:r w:rsidRPr="007F2BA0">
        <w:rPr>
          <w:rFonts w:ascii="Arial" w:hAnsi="Arial" w:cs="Arial"/>
          <w:sz w:val="14"/>
          <w:szCs w:val="16"/>
        </w:rPr>
        <w:t>obnavljanja</w:t>
      </w:r>
      <w:r w:rsidRPr="00EC3012">
        <w:rPr>
          <w:rFonts w:ascii="Arial" w:hAnsi="Arial" w:cs="Arial"/>
          <w:sz w:val="14"/>
          <w:szCs w:val="16"/>
          <w:lang w:val="sr-Latn-ME"/>
        </w:rPr>
        <w:t xml:space="preserve"> </w:t>
      </w:r>
      <w:r w:rsidRPr="007F2BA0">
        <w:rPr>
          <w:rFonts w:ascii="Arial" w:hAnsi="Arial" w:cs="Arial"/>
          <w:sz w:val="14"/>
          <w:szCs w:val="16"/>
        </w:rPr>
        <w:t>ugovora</w:t>
      </w:r>
      <w:r w:rsidRPr="00EC3012">
        <w:rPr>
          <w:rFonts w:ascii="Arial" w:hAnsi="Arial" w:cs="Arial"/>
          <w:sz w:val="14"/>
          <w:szCs w:val="16"/>
          <w:lang w:val="sr-Latn-ME"/>
        </w:rPr>
        <w:t xml:space="preserve"> </w:t>
      </w:r>
      <w:r w:rsidRPr="007F2BA0">
        <w:rPr>
          <w:rFonts w:ascii="Arial" w:hAnsi="Arial" w:cs="Arial"/>
          <w:sz w:val="14"/>
          <w:szCs w:val="16"/>
        </w:rPr>
        <w:t>na</w:t>
      </w:r>
      <w:r w:rsidRPr="00EC3012">
        <w:rPr>
          <w:rFonts w:ascii="Arial" w:hAnsi="Arial" w:cs="Arial"/>
          <w:sz w:val="14"/>
          <w:szCs w:val="16"/>
          <w:lang w:val="sr-Latn-ME"/>
        </w:rPr>
        <w:t xml:space="preserve"> </w:t>
      </w:r>
      <w:r w:rsidRPr="007F2BA0">
        <w:rPr>
          <w:rFonts w:ascii="Arial" w:hAnsi="Arial" w:cs="Arial"/>
          <w:sz w:val="14"/>
          <w:szCs w:val="16"/>
        </w:rPr>
        <w:t>osnovu</w:t>
      </w:r>
      <w:r w:rsidRPr="00EC3012">
        <w:rPr>
          <w:rFonts w:ascii="Arial" w:hAnsi="Arial" w:cs="Arial"/>
          <w:sz w:val="14"/>
          <w:szCs w:val="16"/>
          <w:lang w:val="sr-Latn-ME"/>
        </w:rPr>
        <w:t xml:space="preserve"> </w:t>
      </w:r>
      <w:r w:rsidRPr="007F2BA0">
        <w:rPr>
          <w:rFonts w:ascii="Arial" w:hAnsi="Arial" w:cs="Arial"/>
          <w:sz w:val="14"/>
          <w:szCs w:val="16"/>
        </w:rPr>
        <w:t>okvirnog</w:t>
      </w:r>
      <w:r w:rsidRPr="00EC3012">
        <w:rPr>
          <w:rFonts w:ascii="Arial" w:hAnsi="Arial" w:cs="Arial"/>
          <w:sz w:val="14"/>
          <w:szCs w:val="16"/>
          <w:lang w:val="sr-Latn-ME"/>
        </w:rPr>
        <w:t xml:space="preserve"> </w:t>
      </w:r>
      <w:r w:rsidRPr="007F2BA0">
        <w:rPr>
          <w:rFonts w:ascii="Arial" w:hAnsi="Arial" w:cs="Arial"/>
          <w:sz w:val="14"/>
          <w:szCs w:val="16"/>
        </w:rPr>
        <w:t>sporazuma</w:t>
      </w:r>
      <w:r w:rsidRPr="00EC3012">
        <w:rPr>
          <w:rFonts w:ascii="Arial" w:hAnsi="Arial" w:cs="Arial"/>
          <w:sz w:val="14"/>
          <w:szCs w:val="16"/>
          <w:lang w:val="sr-Latn-ME"/>
        </w:rPr>
        <w:t>.</w:t>
      </w:r>
    </w:p>
  </w:footnote>
  <w:footnote w:id="5">
    <w:p w14:paraId="299A9A1E" w14:textId="77777777" w:rsidR="001D297A" w:rsidRPr="007F2BA0" w:rsidRDefault="001D297A" w:rsidP="001D297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6">
    <w:p w14:paraId="45781AD4" w14:textId="77777777" w:rsidR="00E45C75" w:rsidRPr="0083641C" w:rsidRDefault="00E45C75"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5065C14B" w14:textId="77777777" w:rsidR="00E45C75" w:rsidRPr="002E211C" w:rsidRDefault="00E45C75"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1068A4"/>
    <w:multiLevelType w:val="hybridMultilevel"/>
    <w:tmpl w:val="6F5CAABA"/>
    <w:lvl w:ilvl="0" w:tplc="B782AB3A">
      <w:start w:val="3"/>
      <w:numFmt w:val="bullet"/>
      <w:lvlText w:val="-"/>
      <w:lvlJc w:val="left"/>
      <w:pPr>
        <w:ind w:left="1788" w:hanging="360"/>
      </w:pPr>
      <w:rPr>
        <w:rFonts w:ascii="Times New Roman" w:eastAsia="Times New Roman" w:hAnsi="Times New Roman" w:hint="default"/>
      </w:rPr>
    </w:lvl>
    <w:lvl w:ilvl="1" w:tplc="04090003" w:tentative="1">
      <w:start w:val="1"/>
      <w:numFmt w:val="bullet"/>
      <w:lvlText w:val="o"/>
      <w:lvlJc w:val="left"/>
      <w:pPr>
        <w:ind w:left="2508" w:hanging="360"/>
      </w:pPr>
      <w:rPr>
        <w:rFonts w:ascii="Courier New" w:hAnsi="Courier New" w:cs="Courier New" w:hint="default"/>
      </w:rPr>
    </w:lvl>
    <w:lvl w:ilvl="2" w:tplc="04090005">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361E36"/>
    <w:multiLevelType w:val="hybridMultilevel"/>
    <w:tmpl w:val="2A961566"/>
    <w:lvl w:ilvl="0" w:tplc="A840534E">
      <w:start w:val="1"/>
      <w:numFmt w:val="bullet"/>
      <w:lvlText w:val="-"/>
      <w:lvlJc w:val="left"/>
      <w:pPr>
        <w:tabs>
          <w:tab w:val="num" w:pos="720"/>
        </w:tabs>
        <w:ind w:left="720" w:hanging="360"/>
      </w:pPr>
      <w:rPr>
        <w:rFonts w:ascii="Myriad Pro" w:eastAsia="Times New Roman" w:hAnsi="Myriad Pro"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D71250E"/>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E2671"/>
    <w:multiLevelType w:val="hybridMultilevel"/>
    <w:tmpl w:val="E676F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BE81643"/>
    <w:multiLevelType w:val="hybridMultilevel"/>
    <w:tmpl w:val="91C22D7E"/>
    <w:lvl w:ilvl="0" w:tplc="7B10B8A0">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2CC54944"/>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900AF"/>
    <w:multiLevelType w:val="hybridMultilevel"/>
    <w:tmpl w:val="BDB07A04"/>
    <w:lvl w:ilvl="0" w:tplc="DCE6F954">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3EF62BD4"/>
    <w:multiLevelType w:val="hybridMultilevel"/>
    <w:tmpl w:val="8A9A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644526C"/>
    <w:multiLevelType w:val="hybridMultilevel"/>
    <w:tmpl w:val="F56A8558"/>
    <w:lvl w:ilvl="0" w:tplc="03F064AE">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6F67E87"/>
    <w:multiLevelType w:val="hybridMultilevel"/>
    <w:tmpl w:val="6FD4B0C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47DC75E4"/>
    <w:multiLevelType w:val="hybridMultilevel"/>
    <w:tmpl w:val="8A2094FA"/>
    <w:lvl w:ilvl="0" w:tplc="A840534E">
      <w:start w:val="1"/>
      <w:numFmt w:val="bullet"/>
      <w:lvlText w:val="-"/>
      <w:lvlJc w:val="left"/>
      <w:pPr>
        <w:ind w:left="720" w:hanging="360"/>
      </w:pPr>
      <w:rPr>
        <w:rFonts w:ascii="Myriad Pro" w:eastAsia="Times New Roman" w:hAnsi="Myriad Pro"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4" w15:restartNumberingAfterBreak="0">
    <w:nsid w:val="4BC21D30"/>
    <w:multiLevelType w:val="hybridMultilevel"/>
    <w:tmpl w:val="611833F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6"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F07074B"/>
    <w:multiLevelType w:val="hybridMultilevel"/>
    <w:tmpl w:val="D722C3B2"/>
    <w:lvl w:ilvl="0" w:tplc="FFFFFFFF">
      <w:numFmt w:val="bullet"/>
      <w:lvlText w:val="-"/>
      <w:lvlJc w:val="left"/>
      <w:pPr>
        <w:ind w:left="1428" w:hanging="360"/>
      </w:pPr>
      <w:rPr>
        <w:rFonts w:ascii="Arial" w:eastAsia="Times New Roman" w:hAnsi="Arial" w:cs="Arial" w:hint="default"/>
      </w:rPr>
    </w:lvl>
    <w:lvl w:ilvl="1" w:tplc="FFFFFFFF">
      <w:numFmt w:val="bullet"/>
      <w:lvlText w:val="-"/>
      <w:lvlJc w:val="left"/>
      <w:pPr>
        <w:ind w:left="2148" w:hanging="360"/>
      </w:pPr>
      <w:rPr>
        <w:rFonts w:ascii="Arial" w:eastAsia="Times New Roman" w:hAnsi="Arial" w:cs="Arial" w:hint="default"/>
      </w:r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9"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1" w15:restartNumberingAfterBreak="0">
    <w:nsid w:val="5AC63875"/>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CD94BBA"/>
    <w:multiLevelType w:val="hybridMultilevel"/>
    <w:tmpl w:val="B3CACE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6300389E"/>
    <w:multiLevelType w:val="multilevel"/>
    <w:tmpl w:val="191810E0"/>
    <w:lvl w:ilvl="0">
      <w:start w:val="1"/>
      <w:numFmt w:val="decimal"/>
      <w:lvlText w:val="%1."/>
      <w:lvlJc w:val="left"/>
      <w:pPr>
        <w:ind w:left="1070" w:hanging="360"/>
      </w:pPr>
      <w:rPr>
        <w:rFonts w:hint="default"/>
        <w:b/>
        <w:i/>
      </w:rPr>
    </w:lvl>
    <w:lvl w:ilvl="1">
      <w:start w:val="1"/>
      <w:numFmt w:val="decimal"/>
      <w:isLgl/>
      <w:lvlText w:val="%1.%2"/>
      <w:lvlJc w:val="left"/>
      <w:pPr>
        <w:ind w:left="1070" w:hanging="36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4"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65D3EC1"/>
    <w:multiLevelType w:val="hybridMultilevel"/>
    <w:tmpl w:val="AF3E6A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0"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42"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69056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4"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626D89"/>
    <w:multiLevelType w:val="hybridMultilevel"/>
    <w:tmpl w:val="A9C8F234"/>
    <w:lvl w:ilvl="0" w:tplc="DCE6F954">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num w:numId="1">
    <w:abstractNumId w:val="16"/>
  </w:num>
  <w:num w:numId="2">
    <w:abstractNumId w:val="3"/>
  </w:num>
  <w:num w:numId="3">
    <w:abstractNumId w:val="28"/>
  </w:num>
  <w:num w:numId="4">
    <w:abstractNumId w:val="20"/>
  </w:num>
  <w:num w:numId="5">
    <w:abstractNumId w:val="0"/>
  </w:num>
  <w:num w:numId="6">
    <w:abstractNumId w:val="39"/>
  </w:num>
  <w:num w:numId="7">
    <w:abstractNumId w:val="12"/>
  </w:num>
  <w:num w:numId="8">
    <w:abstractNumId w:val="11"/>
  </w:num>
  <w:num w:numId="9">
    <w:abstractNumId w:val="5"/>
  </w:num>
  <w:num w:numId="10">
    <w:abstractNumId w:val="25"/>
  </w:num>
  <w:num w:numId="11">
    <w:abstractNumId w:val="6"/>
  </w:num>
  <w:num w:numId="12">
    <w:abstractNumId w:val="26"/>
  </w:num>
  <w:num w:numId="13">
    <w:abstractNumId w:val="2"/>
  </w:num>
  <w:num w:numId="14">
    <w:abstractNumId w:val="19"/>
  </w:num>
  <w:num w:numId="15">
    <w:abstractNumId w:val="37"/>
  </w:num>
  <w:num w:numId="16">
    <w:abstractNumId w:val="9"/>
  </w:num>
  <w:num w:numId="17">
    <w:abstractNumId w:val="36"/>
  </w:num>
  <w:num w:numId="18">
    <w:abstractNumId w:val="35"/>
  </w:num>
  <w:num w:numId="19">
    <w:abstractNumId w:val="30"/>
  </w:num>
  <w:num w:numId="20">
    <w:abstractNumId w:val="17"/>
  </w:num>
  <w:num w:numId="21">
    <w:abstractNumId w:val="8"/>
  </w:num>
  <w:num w:numId="22">
    <w:abstractNumId w:val="42"/>
  </w:num>
  <w:num w:numId="23">
    <w:abstractNumId w:val="22"/>
  </w:num>
  <w:num w:numId="24">
    <w:abstractNumId w:val="21"/>
  </w:num>
  <w:num w:numId="25">
    <w:abstractNumId w:val="40"/>
  </w:num>
  <w:num w:numId="26">
    <w:abstractNumId w:val="24"/>
  </w:num>
  <w:num w:numId="27">
    <w:abstractNumId w:val="15"/>
  </w:num>
  <w:num w:numId="28">
    <w:abstractNumId w:val="32"/>
  </w:num>
  <w:num w:numId="29">
    <w:abstractNumId w:val="7"/>
  </w:num>
  <w:num w:numId="30">
    <w:abstractNumId w:val="33"/>
  </w:num>
  <w:num w:numId="31">
    <w:abstractNumId w:val="14"/>
  </w:num>
  <w:num w:numId="32">
    <w:abstractNumId w:val="45"/>
  </w:num>
  <w:num w:numId="33">
    <w:abstractNumId w:val="43"/>
  </w:num>
  <w:num w:numId="34">
    <w:abstractNumId w:val="41"/>
  </w:num>
  <w:num w:numId="35">
    <w:abstractNumId w:val="18"/>
  </w:num>
  <w:num w:numId="36">
    <w:abstractNumId w:val="34"/>
  </w:num>
  <w:num w:numId="37">
    <w:abstractNumId w:val="29"/>
  </w:num>
  <w:num w:numId="38">
    <w:abstractNumId w:val="23"/>
  </w:num>
  <w:num w:numId="39">
    <w:abstractNumId w:val="4"/>
  </w:num>
  <w:num w:numId="40">
    <w:abstractNumId w:val="38"/>
  </w:num>
  <w:num w:numId="41">
    <w:abstractNumId w:val="44"/>
  </w:num>
  <w:num w:numId="42">
    <w:abstractNumId w:val="13"/>
  </w:num>
  <w:num w:numId="43">
    <w:abstractNumId w:val="27"/>
  </w:num>
  <w:num w:numId="44">
    <w:abstractNumId w:val="10"/>
  </w:num>
  <w:num w:numId="45">
    <w:abstractNumId w:val="1"/>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1448C"/>
    <w:rsid w:val="00030097"/>
    <w:rsid w:val="00030487"/>
    <w:rsid w:val="0003087A"/>
    <w:rsid w:val="00035B7B"/>
    <w:rsid w:val="00036649"/>
    <w:rsid w:val="000420D3"/>
    <w:rsid w:val="00062AC6"/>
    <w:rsid w:val="00067D2E"/>
    <w:rsid w:val="00072DDF"/>
    <w:rsid w:val="00073AE2"/>
    <w:rsid w:val="000809D6"/>
    <w:rsid w:val="0008299F"/>
    <w:rsid w:val="00082C48"/>
    <w:rsid w:val="000916B8"/>
    <w:rsid w:val="000A4BA7"/>
    <w:rsid w:val="000C7739"/>
    <w:rsid w:val="000E7668"/>
    <w:rsid w:val="000F0E83"/>
    <w:rsid w:val="000F7BC1"/>
    <w:rsid w:val="00101C0C"/>
    <w:rsid w:val="00103174"/>
    <w:rsid w:val="00103F9A"/>
    <w:rsid w:val="00116CC7"/>
    <w:rsid w:val="00120C57"/>
    <w:rsid w:val="001545B5"/>
    <w:rsid w:val="00157F4B"/>
    <w:rsid w:val="001652FB"/>
    <w:rsid w:val="0017555F"/>
    <w:rsid w:val="0018106E"/>
    <w:rsid w:val="00181839"/>
    <w:rsid w:val="001952AF"/>
    <w:rsid w:val="001A1E4E"/>
    <w:rsid w:val="001B179A"/>
    <w:rsid w:val="001C4B23"/>
    <w:rsid w:val="001C726D"/>
    <w:rsid w:val="001D2798"/>
    <w:rsid w:val="001D297A"/>
    <w:rsid w:val="001E699E"/>
    <w:rsid w:val="001E79D4"/>
    <w:rsid w:val="00200EEB"/>
    <w:rsid w:val="00206159"/>
    <w:rsid w:val="002073A7"/>
    <w:rsid w:val="00212F4B"/>
    <w:rsid w:val="00213F43"/>
    <w:rsid w:val="002172F7"/>
    <w:rsid w:val="002408D2"/>
    <w:rsid w:val="00261027"/>
    <w:rsid w:val="002620B2"/>
    <w:rsid w:val="002648DB"/>
    <w:rsid w:val="0026712C"/>
    <w:rsid w:val="00271CFA"/>
    <w:rsid w:val="00277F83"/>
    <w:rsid w:val="002940A1"/>
    <w:rsid w:val="00296A40"/>
    <w:rsid w:val="002C1B60"/>
    <w:rsid w:val="002C60CA"/>
    <w:rsid w:val="002D6707"/>
    <w:rsid w:val="002E5B43"/>
    <w:rsid w:val="002F09A9"/>
    <w:rsid w:val="002F6CEB"/>
    <w:rsid w:val="0030546C"/>
    <w:rsid w:val="003115E7"/>
    <w:rsid w:val="00313AD8"/>
    <w:rsid w:val="00315633"/>
    <w:rsid w:val="003222F7"/>
    <w:rsid w:val="00330477"/>
    <w:rsid w:val="00333039"/>
    <w:rsid w:val="00337B3E"/>
    <w:rsid w:val="003450AB"/>
    <w:rsid w:val="003458D7"/>
    <w:rsid w:val="00351ED6"/>
    <w:rsid w:val="00352FA4"/>
    <w:rsid w:val="00357061"/>
    <w:rsid w:val="00361DE7"/>
    <w:rsid w:val="003627CF"/>
    <w:rsid w:val="00362A93"/>
    <w:rsid w:val="00363DD1"/>
    <w:rsid w:val="00364ED6"/>
    <w:rsid w:val="00370D6C"/>
    <w:rsid w:val="003739D5"/>
    <w:rsid w:val="0038633D"/>
    <w:rsid w:val="00396850"/>
    <w:rsid w:val="00396D8A"/>
    <w:rsid w:val="00397B30"/>
    <w:rsid w:val="003A2DA5"/>
    <w:rsid w:val="003B6BEF"/>
    <w:rsid w:val="003B7ECC"/>
    <w:rsid w:val="003E0325"/>
    <w:rsid w:val="003F1E15"/>
    <w:rsid w:val="003F1F79"/>
    <w:rsid w:val="00401161"/>
    <w:rsid w:val="004015AB"/>
    <w:rsid w:val="00401A61"/>
    <w:rsid w:val="004028E9"/>
    <w:rsid w:val="00410205"/>
    <w:rsid w:val="00416680"/>
    <w:rsid w:val="00420388"/>
    <w:rsid w:val="00437D30"/>
    <w:rsid w:val="004408FD"/>
    <w:rsid w:val="0044262D"/>
    <w:rsid w:val="004457BF"/>
    <w:rsid w:val="00447D26"/>
    <w:rsid w:val="00463891"/>
    <w:rsid w:val="00486124"/>
    <w:rsid w:val="00486918"/>
    <w:rsid w:val="00494160"/>
    <w:rsid w:val="00496E28"/>
    <w:rsid w:val="004A2AFD"/>
    <w:rsid w:val="004B608E"/>
    <w:rsid w:val="004C7272"/>
    <w:rsid w:val="004F1B58"/>
    <w:rsid w:val="004F2C50"/>
    <w:rsid w:val="00510E02"/>
    <w:rsid w:val="00516E56"/>
    <w:rsid w:val="0052059D"/>
    <w:rsid w:val="0053092C"/>
    <w:rsid w:val="0053130D"/>
    <w:rsid w:val="00543C1D"/>
    <w:rsid w:val="00543EFA"/>
    <w:rsid w:val="00547C0E"/>
    <w:rsid w:val="0055082D"/>
    <w:rsid w:val="0055217E"/>
    <w:rsid w:val="00556A8F"/>
    <w:rsid w:val="005633A1"/>
    <w:rsid w:val="00583369"/>
    <w:rsid w:val="00584A7F"/>
    <w:rsid w:val="00587234"/>
    <w:rsid w:val="00594652"/>
    <w:rsid w:val="005B27C0"/>
    <w:rsid w:val="005C1EAA"/>
    <w:rsid w:val="005C71F2"/>
    <w:rsid w:val="005D0545"/>
    <w:rsid w:val="005D141B"/>
    <w:rsid w:val="005D40BA"/>
    <w:rsid w:val="005E3BED"/>
    <w:rsid w:val="006002D3"/>
    <w:rsid w:val="006009DB"/>
    <w:rsid w:val="0060184F"/>
    <w:rsid w:val="00604533"/>
    <w:rsid w:val="0060651F"/>
    <w:rsid w:val="0061234B"/>
    <w:rsid w:val="00613E78"/>
    <w:rsid w:val="00620944"/>
    <w:rsid w:val="00627ACE"/>
    <w:rsid w:val="00632310"/>
    <w:rsid w:val="00642602"/>
    <w:rsid w:val="00647F4D"/>
    <w:rsid w:val="00654188"/>
    <w:rsid w:val="00661936"/>
    <w:rsid w:val="00662944"/>
    <w:rsid w:val="00670222"/>
    <w:rsid w:val="006702F8"/>
    <w:rsid w:val="00672596"/>
    <w:rsid w:val="00674D0D"/>
    <w:rsid w:val="00680CCB"/>
    <w:rsid w:val="00682688"/>
    <w:rsid w:val="00686261"/>
    <w:rsid w:val="00686F51"/>
    <w:rsid w:val="006915C6"/>
    <w:rsid w:val="006B38A3"/>
    <w:rsid w:val="006B569B"/>
    <w:rsid w:val="006C74C4"/>
    <w:rsid w:val="006D4897"/>
    <w:rsid w:val="006E589C"/>
    <w:rsid w:val="006E6D8D"/>
    <w:rsid w:val="006E7FB5"/>
    <w:rsid w:val="006F275A"/>
    <w:rsid w:val="006F7736"/>
    <w:rsid w:val="0072706A"/>
    <w:rsid w:val="00727AD3"/>
    <w:rsid w:val="00733861"/>
    <w:rsid w:val="00735194"/>
    <w:rsid w:val="007558C9"/>
    <w:rsid w:val="0075740B"/>
    <w:rsid w:val="00765FAB"/>
    <w:rsid w:val="00777369"/>
    <w:rsid w:val="007927B9"/>
    <w:rsid w:val="007A2B63"/>
    <w:rsid w:val="007A3629"/>
    <w:rsid w:val="007B7CDC"/>
    <w:rsid w:val="007C68B2"/>
    <w:rsid w:val="007D05D8"/>
    <w:rsid w:val="007E083D"/>
    <w:rsid w:val="007E41EF"/>
    <w:rsid w:val="00806F23"/>
    <w:rsid w:val="00815920"/>
    <w:rsid w:val="008241D7"/>
    <w:rsid w:val="00832DE5"/>
    <w:rsid w:val="00834B12"/>
    <w:rsid w:val="00835D88"/>
    <w:rsid w:val="0083747C"/>
    <w:rsid w:val="008438EC"/>
    <w:rsid w:val="0084688D"/>
    <w:rsid w:val="00865B7A"/>
    <w:rsid w:val="00865D19"/>
    <w:rsid w:val="00872EF4"/>
    <w:rsid w:val="00880249"/>
    <w:rsid w:val="008834A1"/>
    <w:rsid w:val="008857D6"/>
    <w:rsid w:val="008A4292"/>
    <w:rsid w:val="008B430C"/>
    <w:rsid w:val="008C3FB5"/>
    <w:rsid w:val="008C687C"/>
    <w:rsid w:val="008F74E4"/>
    <w:rsid w:val="009119B3"/>
    <w:rsid w:val="00915E49"/>
    <w:rsid w:val="00916E07"/>
    <w:rsid w:val="00925AE5"/>
    <w:rsid w:val="00932814"/>
    <w:rsid w:val="009353ED"/>
    <w:rsid w:val="009430AA"/>
    <w:rsid w:val="00955DBD"/>
    <w:rsid w:val="009569F4"/>
    <w:rsid w:val="009570F1"/>
    <w:rsid w:val="009619D9"/>
    <w:rsid w:val="0097482F"/>
    <w:rsid w:val="009829ED"/>
    <w:rsid w:val="009900C4"/>
    <w:rsid w:val="00990383"/>
    <w:rsid w:val="009934FB"/>
    <w:rsid w:val="00993DE3"/>
    <w:rsid w:val="0099702B"/>
    <w:rsid w:val="009A03E7"/>
    <w:rsid w:val="009A72E5"/>
    <w:rsid w:val="009B4958"/>
    <w:rsid w:val="009B5CB4"/>
    <w:rsid w:val="009B7254"/>
    <w:rsid w:val="009C3ECC"/>
    <w:rsid w:val="009D1E19"/>
    <w:rsid w:val="009D2EE9"/>
    <w:rsid w:val="009E7A36"/>
    <w:rsid w:val="009F285D"/>
    <w:rsid w:val="009F376E"/>
    <w:rsid w:val="009F7E40"/>
    <w:rsid w:val="00A11E5A"/>
    <w:rsid w:val="00A14307"/>
    <w:rsid w:val="00A1459D"/>
    <w:rsid w:val="00A14A4D"/>
    <w:rsid w:val="00A150FB"/>
    <w:rsid w:val="00A16411"/>
    <w:rsid w:val="00A22DB6"/>
    <w:rsid w:val="00A233A6"/>
    <w:rsid w:val="00A24345"/>
    <w:rsid w:val="00A27C2B"/>
    <w:rsid w:val="00A27F0E"/>
    <w:rsid w:val="00A42B46"/>
    <w:rsid w:val="00A454E9"/>
    <w:rsid w:val="00A47066"/>
    <w:rsid w:val="00A52993"/>
    <w:rsid w:val="00A715B9"/>
    <w:rsid w:val="00A72546"/>
    <w:rsid w:val="00A87E42"/>
    <w:rsid w:val="00AA2D5B"/>
    <w:rsid w:val="00AA6916"/>
    <w:rsid w:val="00AA765A"/>
    <w:rsid w:val="00AB334B"/>
    <w:rsid w:val="00AB43A3"/>
    <w:rsid w:val="00AC1F71"/>
    <w:rsid w:val="00AE4346"/>
    <w:rsid w:val="00AE62DB"/>
    <w:rsid w:val="00AE6BEB"/>
    <w:rsid w:val="00AF28BF"/>
    <w:rsid w:val="00AF6EBC"/>
    <w:rsid w:val="00AF701F"/>
    <w:rsid w:val="00B07FE9"/>
    <w:rsid w:val="00B1134C"/>
    <w:rsid w:val="00B154E3"/>
    <w:rsid w:val="00B3167C"/>
    <w:rsid w:val="00B44502"/>
    <w:rsid w:val="00B46D99"/>
    <w:rsid w:val="00B513FD"/>
    <w:rsid w:val="00B5338B"/>
    <w:rsid w:val="00B70880"/>
    <w:rsid w:val="00B73F90"/>
    <w:rsid w:val="00B763AE"/>
    <w:rsid w:val="00B87665"/>
    <w:rsid w:val="00BA0CC7"/>
    <w:rsid w:val="00BA0E18"/>
    <w:rsid w:val="00BA5E45"/>
    <w:rsid w:val="00BC0107"/>
    <w:rsid w:val="00BC421D"/>
    <w:rsid w:val="00BC5876"/>
    <w:rsid w:val="00BD13C9"/>
    <w:rsid w:val="00BD168D"/>
    <w:rsid w:val="00BD4AAD"/>
    <w:rsid w:val="00BD4DE0"/>
    <w:rsid w:val="00BD6207"/>
    <w:rsid w:val="00BF2CAB"/>
    <w:rsid w:val="00C07834"/>
    <w:rsid w:val="00C13668"/>
    <w:rsid w:val="00C36FD7"/>
    <w:rsid w:val="00C37FEB"/>
    <w:rsid w:val="00C40422"/>
    <w:rsid w:val="00C404C2"/>
    <w:rsid w:val="00C5067B"/>
    <w:rsid w:val="00C5756F"/>
    <w:rsid w:val="00C61680"/>
    <w:rsid w:val="00C645C3"/>
    <w:rsid w:val="00C6483A"/>
    <w:rsid w:val="00C938AE"/>
    <w:rsid w:val="00C969A7"/>
    <w:rsid w:val="00C97614"/>
    <w:rsid w:val="00CA1ADD"/>
    <w:rsid w:val="00CB5268"/>
    <w:rsid w:val="00CB6CB9"/>
    <w:rsid w:val="00CC0F90"/>
    <w:rsid w:val="00CD3B55"/>
    <w:rsid w:val="00CE0DC3"/>
    <w:rsid w:val="00CE734D"/>
    <w:rsid w:val="00CE7BAC"/>
    <w:rsid w:val="00CF585C"/>
    <w:rsid w:val="00D02731"/>
    <w:rsid w:val="00D0796D"/>
    <w:rsid w:val="00D1297E"/>
    <w:rsid w:val="00D315B2"/>
    <w:rsid w:val="00D326E6"/>
    <w:rsid w:val="00D336E4"/>
    <w:rsid w:val="00D427F5"/>
    <w:rsid w:val="00D504F2"/>
    <w:rsid w:val="00D52F9B"/>
    <w:rsid w:val="00D612CA"/>
    <w:rsid w:val="00D80E3F"/>
    <w:rsid w:val="00D84F82"/>
    <w:rsid w:val="00D91D24"/>
    <w:rsid w:val="00D936F8"/>
    <w:rsid w:val="00D94704"/>
    <w:rsid w:val="00DA1DE2"/>
    <w:rsid w:val="00DA721C"/>
    <w:rsid w:val="00DA7892"/>
    <w:rsid w:val="00DC1B2F"/>
    <w:rsid w:val="00DC3FB3"/>
    <w:rsid w:val="00DC777B"/>
    <w:rsid w:val="00DE0ADB"/>
    <w:rsid w:val="00DE7AA5"/>
    <w:rsid w:val="00DF3730"/>
    <w:rsid w:val="00DF47DC"/>
    <w:rsid w:val="00DF7195"/>
    <w:rsid w:val="00E02698"/>
    <w:rsid w:val="00E037DE"/>
    <w:rsid w:val="00E073E3"/>
    <w:rsid w:val="00E144CC"/>
    <w:rsid w:val="00E217EA"/>
    <w:rsid w:val="00E219CF"/>
    <w:rsid w:val="00E45C75"/>
    <w:rsid w:val="00E52932"/>
    <w:rsid w:val="00E53ACB"/>
    <w:rsid w:val="00E626DE"/>
    <w:rsid w:val="00E6605B"/>
    <w:rsid w:val="00E74861"/>
    <w:rsid w:val="00E757A1"/>
    <w:rsid w:val="00E778E8"/>
    <w:rsid w:val="00E86939"/>
    <w:rsid w:val="00E90BE8"/>
    <w:rsid w:val="00E94D6B"/>
    <w:rsid w:val="00EA4970"/>
    <w:rsid w:val="00EB05F8"/>
    <w:rsid w:val="00EB1C24"/>
    <w:rsid w:val="00EB2E4C"/>
    <w:rsid w:val="00EC20C0"/>
    <w:rsid w:val="00EC3012"/>
    <w:rsid w:val="00ED36E7"/>
    <w:rsid w:val="00F1503C"/>
    <w:rsid w:val="00F174B2"/>
    <w:rsid w:val="00F203E2"/>
    <w:rsid w:val="00F246D9"/>
    <w:rsid w:val="00F3033E"/>
    <w:rsid w:val="00F356E0"/>
    <w:rsid w:val="00F535FF"/>
    <w:rsid w:val="00F56E7E"/>
    <w:rsid w:val="00F5766D"/>
    <w:rsid w:val="00F82AE9"/>
    <w:rsid w:val="00F951B6"/>
    <w:rsid w:val="00FA2778"/>
    <w:rsid w:val="00FA2E7D"/>
    <w:rsid w:val="00FA7600"/>
    <w:rsid w:val="00FB0E24"/>
    <w:rsid w:val="00FD3CB0"/>
    <w:rsid w:val="00FD4EC6"/>
    <w:rsid w:val="00FE6C33"/>
    <w:rsid w:val="00FF06E9"/>
    <w:rsid w:val="00FF194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08670">
      <w:bodyDiv w:val="1"/>
      <w:marLeft w:val="0"/>
      <w:marRight w:val="0"/>
      <w:marTop w:val="0"/>
      <w:marBottom w:val="0"/>
      <w:divBdr>
        <w:top w:val="none" w:sz="0" w:space="0" w:color="auto"/>
        <w:left w:val="none" w:sz="0" w:space="0" w:color="auto"/>
        <w:bottom w:val="none" w:sz="0" w:space="0" w:color="auto"/>
        <w:right w:val="none" w:sz="0" w:space="0" w:color="auto"/>
      </w:divBdr>
    </w:div>
    <w:div w:id="846021757">
      <w:bodyDiv w:val="1"/>
      <w:marLeft w:val="0"/>
      <w:marRight w:val="0"/>
      <w:marTop w:val="0"/>
      <w:marBottom w:val="0"/>
      <w:divBdr>
        <w:top w:val="none" w:sz="0" w:space="0" w:color="auto"/>
        <w:left w:val="none" w:sz="0" w:space="0" w:color="auto"/>
        <w:bottom w:val="none" w:sz="0" w:space="0" w:color="auto"/>
        <w:right w:val="none" w:sz="0" w:space="0" w:color="auto"/>
      </w:divBdr>
    </w:div>
    <w:div w:id="1092320311">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94179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9352A-119C-4139-BEE1-DA7CF120F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4820</Words>
  <Characters>27477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Andrija Lazovic</cp:lastModifiedBy>
  <cp:revision>2</cp:revision>
  <cp:lastPrinted>2021-04-01T08:50:00Z</cp:lastPrinted>
  <dcterms:created xsi:type="dcterms:W3CDTF">2025-06-03T05:47:00Z</dcterms:created>
  <dcterms:modified xsi:type="dcterms:W3CDTF">2025-06-03T05:47:00Z</dcterms:modified>
</cp:coreProperties>
</file>