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8BA" w:rsidRDefault="007048BA" w:rsidP="007048BA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Pr="00D14A1D" w:rsidRDefault="00C77082" w:rsidP="007048BA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u w:val="single"/>
          <w:lang w:val="sr-Latn-ME"/>
        </w:rPr>
        <w:t>Opština Kotor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Broj iz evidencije postupaka javnih nabavki: </w:t>
      </w:r>
      <w:r w:rsidR="00D97263">
        <w:rPr>
          <w:rFonts w:ascii="Arial" w:hAnsi="Arial" w:cs="Arial"/>
          <w:lang w:val="sr-Latn-ME"/>
        </w:rPr>
        <w:t>14-426/25-</w:t>
      </w:r>
      <w:r w:rsidR="006D7983">
        <w:rPr>
          <w:rFonts w:ascii="Arial" w:hAnsi="Arial" w:cs="Arial"/>
          <w:lang w:val="sr-Latn-ME"/>
        </w:rPr>
        <w:t>8850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6D7983">
        <w:rPr>
          <w:rFonts w:ascii="Arial" w:hAnsi="Arial" w:cs="Arial"/>
          <w:color w:val="000000"/>
          <w:lang w:val="sr-Latn-ME"/>
        </w:rPr>
        <w:t>67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251EA6">
        <w:rPr>
          <w:rFonts w:ascii="Arial" w:hAnsi="Arial" w:cs="Arial"/>
          <w:color w:val="000000"/>
          <w:lang w:val="sr-Latn-ME"/>
        </w:rPr>
        <w:t>Kotor</w:t>
      </w:r>
      <w:r w:rsidR="00956FC6" w:rsidRPr="004D4D44">
        <w:rPr>
          <w:rFonts w:ascii="Arial" w:hAnsi="Arial" w:cs="Arial"/>
          <w:lang w:val="sr-Latn-ME"/>
        </w:rPr>
        <w:t>,</w:t>
      </w:r>
      <w:r w:rsidR="00FE5893" w:rsidRPr="004D4D44">
        <w:rPr>
          <w:rFonts w:ascii="Arial" w:hAnsi="Arial" w:cs="Arial"/>
          <w:lang w:val="sr-Latn-ME"/>
        </w:rPr>
        <w:t xml:space="preserve"> </w:t>
      </w:r>
      <w:r w:rsidR="00D97263">
        <w:rPr>
          <w:rFonts w:ascii="Arial" w:hAnsi="Arial" w:cs="Arial"/>
          <w:lang w:val="sr-Latn-ME"/>
        </w:rPr>
        <w:t xml:space="preserve">  </w:t>
      </w:r>
      <w:r w:rsidR="006D7983">
        <w:rPr>
          <w:rFonts w:ascii="Arial" w:hAnsi="Arial" w:cs="Arial"/>
          <w:lang w:val="sr-Latn-ME"/>
        </w:rPr>
        <w:t>27</w:t>
      </w:r>
      <w:r w:rsidR="00D97263">
        <w:rPr>
          <w:rFonts w:ascii="Arial" w:hAnsi="Arial" w:cs="Arial"/>
          <w:lang w:val="sr-Latn-ME"/>
        </w:rPr>
        <w:t xml:space="preserve"> </w:t>
      </w:r>
      <w:r w:rsidR="00956FC6" w:rsidRPr="00D872D8">
        <w:rPr>
          <w:rFonts w:ascii="Arial" w:hAnsi="Arial" w:cs="Arial"/>
          <w:lang w:val="sr-Latn-ME"/>
        </w:rPr>
        <w:t>.</w:t>
      </w:r>
      <w:r w:rsidR="00D97263">
        <w:rPr>
          <w:rFonts w:ascii="Arial" w:hAnsi="Arial" w:cs="Arial"/>
          <w:lang w:val="sr-Latn-ME"/>
        </w:rPr>
        <w:t xml:space="preserve"> 05</w:t>
      </w:r>
      <w:r w:rsidR="00956FC6" w:rsidRPr="00D872D8">
        <w:rPr>
          <w:rFonts w:ascii="Arial" w:hAnsi="Arial" w:cs="Arial"/>
          <w:lang w:val="sr-Latn-ME"/>
        </w:rPr>
        <w:t>.202</w:t>
      </w:r>
      <w:r w:rsidR="00D97263">
        <w:rPr>
          <w:rFonts w:ascii="Arial" w:hAnsi="Arial" w:cs="Arial"/>
          <w:lang w:val="sr-Latn-ME"/>
        </w:rPr>
        <w:t>5</w:t>
      </w:r>
      <w:r w:rsidR="00956FC6" w:rsidRPr="00D872D8">
        <w:rPr>
          <w:rFonts w:ascii="Arial" w:hAnsi="Arial" w:cs="Arial"/>
          <w:lang w:val="sr-Latn-ME"/>
        </w:rPr>
        <w:t>. godine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32001" w:rsidRPr="00732001" w:rsidRDefault="00732001" w:rsidP="00732001">
      <w:pPr>
        <w:tabs>
          <w:tab w:val="left" w:pos="1276"/>
          <w:tab w:val="left" w:pos="3261"/>
        </w:tabs>
        <w:jc w:val="both"/>
        <w:rPr>
          <w:rFonts w:ascii="Arial" w:eastAsia="Calibri" w:hAnsi="Arial" w:cs="Arial"/>
          <w:lang w:val="it-IT"/>
        </w:rPr>
      </w:pPr>
      <w:r w:rsidRPr="00732001">
        <w:rPr>
          <w:rFonts w:ascii="Arial" w:eastAsia="Calibri" w:hAnsi="Arial" w:cs="Arial"/>
          <w:lang w:val="it-IT"/>
        </w:rPr>
        <w:t>Na osnovu člana 93 stav 1 Zakona o javnim nabavkama („Službe</w:t>
      </w:r>
      <w:r w:rsidR="009F3C0C">
        <w:rPr>
          <w:rFonts w:ascii="Arial" w:eastAsia="Calibri" w:hAnsi="Arial" w:cs="Arial"/>
          <w:lang w:val="it-IT"/>
        </w:rPr>
        <w:t>ni list CG“, br. 074/19,003/23 ,</w:t>
      </w:r>
      <w:r w:rsidRPr="00732001">
        <w:rPr>
          <w:rFonts w:ascii="Arial" w:eastAsia="Calibri" w:hAnsi="Arial" w:cs="Arial"/>
          <w:lang w:val="it-IT"/>
        </w:rPr>
        <w:t xml:space="preserve"> 011/23</w:t>
      </w:r>
      <w:r w:rsidR="009F3C0C">
        <w:rPr>
          <w:rFonts w:ascii="Arial" w:eastAsia="Calibri" w:hAnsi="Arial" w:cs="Arial"/>
          <w:lang w:val="it-IT"/>
        </w:rPr>
        <w:t xml:space="preserve"> i 084/24</w:t>
      </w:r>
      <w:r w:rsidRPr="00732001">
        <w:rPr>
          <w:rFonts w:ascii="Arial" w:eastAsia="Calibri" w:hAnsi="Arial" w:cs="Arial"/>
          <w:lang w:val="it-IT"/>
        </w:rPr>
        <w:t xml:space="preserve">),  </w:t>
      </w:r>
      <w:r w:rsidR="00C77082">
        <w:rPr>
          <w:rFonts w:ascii="Arial" w:eastAsia="Calibri" w:hAnsi="Arial" w:cs="Arial"/>
          <w:color w:val="000000"/>
          <w:lang w:val="pl-PL"/>
        </w:rPr>
        <w:t>Opština</w:t>
      </w:r>
      <w:r w:rsidR="00251EA6">
        <w:rPr>
          <w:rFonts w:ascii="Arial" w:eastAsia="Calibri" w:hAnsi="Arial" w:cs="Arial"/>
          <w:color w:val="000000"/>
          <w:lang w:val="pl-PL"/>
        </w:rPr>
        <w:t xml:space="preserve"> Kotor</w:t>
      </w:r>
      <w:r w:rsidRPr="00732001">
        <w:rPr>
          <w:rFonts w:ascii="Arial" w:eastAsia="Calibri" w:hAnsi="Arial" w:cs="Arial"/>
          <w:color w:val="000000"/>
          <w:lang w:val="pl-PL"/>
        </w:rPr>
        <w:t xml:space="preserve"> </w:t>
      </w:r>
      <w:r w:rsidRPr="00732001">
        <w:rPr>
          <w:rFonts w:ascii="Arial" w:eastAsia="Calibri" w:hAnsi="Arial" w:cs="Arial"/>
          <w:lang w:val="it-IT"/>
        </w:rPr>
        <w:t>objavljuje</w:t>
      </w: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048BA" w:rsidRDefault="007048BA" w:rsidP="007048B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14A1D" w:rsidRDefault="00D14A1D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D14A1D" w:rsidRDefault="009F3C0C" w:rsidP="007048BA">
      <w:pPr>
        <w:rPr>
          <w:rFonts w:ascii="Arial" w:hAnsi="Arial" w:cs="Arial"/>
          <w:b/>
          <w:shd w:val="clear" w:color="auto" w:fill="FFFFFF"/>
        </w:rPr>
      </w:pPr>
      <w:proofErr w:type="spellStart"/>
      <w:r w:rsidRPr="009F3C0C">
        <w:rPr>
          <w:rFonts w:ascii="Arial" w:hAnsi="Arial" w:cs="Arial"/>
          <w:b/>
          <w:shd w:val="clear" w:color="auto" w:fill="FFFFFF"/>
        </w:rPr>
        <w:t>Uređenje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terena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ispred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dnevnog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boravka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za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stara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lica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u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naselju</w:t>
      </w:r>
      <w:proofErr w:type="spellEnd"/>
      <w:r w:rsidRPr="009F3C0C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9F3C0C">
        <w:rPr>
          <w:rFonts w:ascii="Arial" w:hAnsi="Arial" w:cs="Arial"/>
          <w:b/>
          <w:shd w:val="clear" w:color="auto" w:fill="FFFFFF"/>
        </w:rPr>
        <w:t>Rakite</w:t>
      </w:r>
      <w:proofErr w:type="spellEnd"/>
    </w:p>
    <w:p w:rsidR="009F3C0C" w:rsidRDefault="009F3C0C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1F76C6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991457">
        <w:rPr>
          <w:rFonts w:ascii="Arial" w:hAnsi="Arial" w:cs="Arial"/>
          <w:color w:val="000000"/>
          <w:lang w:val="sr-Latn-ME"/>
        </w:rPr>
        <w:t>kao cjelina</w:t>
      </w:r>
    </w:p>
    <w:p w:rsidR="00896D0A" w:rsidRDefault="00896D0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BB2FC4" w:rsidP="00BB2FC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1.</w:t>
      </w:r>
      <w:r w:rsidR="007048BA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7048BA">
        <w:rPr>
          <w:color w:val="000000"/>
          <w:vertAlign w:val="superscript"/>
        </w:rPr>
        <w:footnoteReference w:id="1"/>
      </w:r>
      <w:bookmarkEnd w:id="0"/>
      <w:r w:rsidR="007048BA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048BA" w:rsidRDefault="007048BA" w:rsidP="009865AA">
      <w:pPr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 xml:space="preserve">2. </w:t>
      </w:r>
      <w:r w:rsidR="007048BA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7048BA">
        <w:rPr>
          <w:color w:val="000000"/>
          <w:vertAlign w:val="superscript"/>
        </w:rPr>
        <w:footnoteReference w:id="3"/>
      </w:r>
      <w:bookmarkEnd w:id="1"/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7048BA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7048BA">
        <w:rPr>
          <w:color w:val="000000"/>
          <w:vertAlign w:val="superscript"/>
        </w:rPr>
        <w:footnoteReference w:id="4"/>
      </w:r>
      <w:bookmarkEnd w:id="2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7048BA" w:rsidRDefault="007048B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D14A1D" w:rsidP="007048BA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7048BA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251EA6" w:rsidRPr="00E34D4E" w:rsidRDefault="00EE6874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color w:val="000000"/>
          <w:lang w:val="sr-Latn-ME"/>
        </w:rPr>
        <w:sym w:font="Wingdings" w:char="F07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cjelina je </w:t>
      </w:r>
      <w:r w:rsidR="009F3C0C">
        <w:rPr>
          <w:rFonts w:ascii="Arial" w:hAnsi="Arial" w:cs="Arial"/>
          <w:b/>
          <w:sz w:val="22"/>
          <w:szCs w:val="22"/>
          <w:shd w:val="clear" w:color="auto" w:fill="FFFFFF"/>
        </w:rPr>
        <w:t>123.966,16</w:t>
      </w:r>
      <w:r w:rsidR="000B5399" w:rsidRPr="000B5399">
        <w:rPr>
          <w:rFonts w:ascii="Arial" w:hAnsi="Arial" w:cs="Arial"/>
          <w:b/>
          <w:sz w:val="22"/>
          <w:szCs w:val="22"/>
          <w:shd w:val="clear" w:color="auto" w:fill="FFFFFF"/>
        </w:rPr>
        <w:t xml:space="preserve"> EUR</w:t>
      </w:r>
    </w:p>
    <w:p w:rsidR="007E188D" w:rsidRDefault="007E188D" w:rsidP="007E188D">
      <w:pPr>
        <w:rPr>
          <w:rFonts w:ascii="Arial" w:hAnsi="Arial" w:cs="Arial"/>
          <w:shd w:val="clear" w:color="auto" w:fill="FFFFFF"/>
        </w:rPr>
      </w:pPr>
      <w:proofErr w:type="spellStart"/>
      <w:r w:rsidRPr="007E188D">
        <w:rPr>
          <w:rFonts w:ascii="Arial" w:hAnsi="Arial" w:cs="Arial"/>
          <w:shd w:val="clear" w:color="auto" w:fill="FFFFFF"/>
        </w:rPr>
        <w:t>Asfaltiranje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puta </w:t>
      </w:r>
      <w:proofErr w:type="spellStart"/>
      <w:r w:rsidRPr="007E188D">
        <w:rPr>
          <w:rFonts w:ascii="Arial" w:hAnsi="Arial" w:cs="Arial"/>
          <w:shd w:val="clear" w:color="auto" w:fill="FFFFFF"/>
        </w:rPr>
        <w:t>Gradac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E188D">
        <w:rPr>
          <w:rFonts w:ascii="Arial" w:hAnsi="Arial" w:cs="Arial"/>
          <w:shd w:val="clear" w:color="auto" w:fill="FFFFFF"/>
        </w:rPr>
        <w:t>neophodno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je </w:t>
      </w:r>
      <w:proofErr w:type="spellStart"/>
      <w:r w:rsidRPr="007E188D">
        <w:rPr>
          <w:rFonts w:ascii="Arial" w:hAnsi="Arial" w:cs="Arial"/>
          <w:shd w:val="clear" w:color="auto" w:fill="FFFFFF"/>
        </w:rPr>
        <w:t>izvesti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I </w:t>
      </w:r>
      <w:proofErr w:type="spellStart"/>
      <w:r w:rsidRPr="007E188D">
        <w:rPr>
          <w:rFonts w:ascii="Arial" w:hAnsi="Arial" w:cs="Arial"/>
          <w:shd w:val="clear" w:color="auto" w:fill="FFFFFF"/>
        </w:rPr>
        <w:t>završiti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u </w:t>
      </w:r>
      <w:proofErr w:type="spellStart"/>
      <w:r w:rsidRPr="007E188D">
        <w:rPr>
          <w:rFonts w:ascii="Arial" w:hAnsi="Arial" w:cs="Arial"/>
          <w:shd w:val="clear" w:color="auto" w:fill="FFFFFF"/>
        </w:rPr>
        <w:t>kontinuitetu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E188D">
        <w:rPr>
          <w:rFonts w:ascii="Arial" w:hAnsi="Arial" w:cs="Arial"/>
          <w:shd w:val="clear" w:color="auto" w:fill="FFFFFF"/>
        </w:rPr>
        <w:t>kao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7E188D">
        <w:rPr>
          <w:rFonts w:ascii="Arial" w:hAnsi="Arial" w:cs="Arial"/>
          <w:shd w:val="clear" w:color="auto" w:fill="FFFFFF"/>
        </w:rPr>
        <w:t>jedinstvenu</w:t>
      </w:r>
      <w:proofErr w:type="spellEnd"/>
      <w:r w:rsidRPr="007E188D">
        <w:rPr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 w:rsidRPr="007E188D">
        <w:rPr>
          <w:rFonts w:ascii="Arial" w:hAnsi="Arial" w:cs="Arial"/>
          <w:shd w:val="clear" w:color="auto" w:fill="FFFFFF"/>
        </w:rPr>
        <w:t>cjelinu</w:t>
      </w:r>
      <w:proofErr w:type="spellEnd"/>
      <w:proofErr w:type="gramEnd"/>
    </w:p>
    <w:p w:rsidR="007E188D" w:rsidRDefault="007E188D" w:rsidP="007E188D">
      <w:pPr>
        <w:rPr>
          <w:rFonts w:ascii="Arial" w:hAnsi="Arial" w:cs="Arial"/>
          <w:shd w:val="clear" w:color="auto" w:fill="FFFFFF"/>
        </w:rPr>
      </w:pPr>
    </w:p>
    <w:p w:rsidR="007E188D" w:rsidRDefault="007E188D" w:rsidP="007E1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7E188D" w:rsidRDefault="007E188D" w:rsidP="007E188D">
      <w:pPr>
        <w:jc w:val="both"/>
        <w:rPr>
          <w:rFonts w:ascii="Arial" w:hAnsi="Arial" w:cs="Arial"/>
          <w:color w:val="000000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primjenjivo.</w:t>
      </w:r>
    </w:p>
    <w:p w:rsidR="007E188D" w:rsidRDefault="007E188D" w:rsidP="007E188D">
      <w:pPr>
        <w:jc w:val="both"/>
        <w:rPr>
          <w:rFonts w:ascii="Arial" w:hAnsi="Arial" w:cs="Arial"/>
          <w:color w:val="000000"/>
          <w:lang w:val="sr-Latn-ME"/>
        </w:rPr>
      </w:pPr>
    </w:p>
    <w:p w:rsidR="007E188D" w:rsidRDefault="007E188D" w:rsidP="007E188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primjenjivo.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Nije primjenjivo.</w:t>
      </w: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</w:p>
    <w:p w:rsidR="007E188D" w:rsidRDefault="007E188D" w:rsidP="007E1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7E188D" w:rsidRDefault="007E188D" w:rsidP="007E188D">
      <w:pPr>
        <w:jc w:val="both"/>
        <w:rPr>
          <w:rFonts w:ascii="Arial" w:hAnsi="Arial" w:cs="Arial"/>
          <w:color w:val="FF0000"/>
          <w:lang w:val="sr-Latn-ME"/>
        </w:rPr>
      </w:pPr>
    </w:p>
    <w:p w:rsidR="007E188D" w:rsidRDefault="007E188D" w:rsidP="007E18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Nije primjenjivo.</w:t>
      </w:r>
    </w:p>
    <w:p w:rsidR="007048BA" w:rsidRPr="00764090" w:rsidRDefault="007048BA" w:rsidP="00BB2FC4">
      <w:pPr>
        <w:spacing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764090">
        <w:rPr>
          <w:rFonts w:ascii="Arial" w:eastAsia="Calibri" w:hAnsi="Arial" w:cs="Arial"/>
          <w:color w:val="000000"/>
          <w:lang w:val="sr-Latn-ME"/>
        </w:rPr>
        <w:t xml:space="preserve">                              </w:t>
      </w:r>
      <w:r w:rsidR="00E34E08" w:rsidRPr="00764090">
        <w:rPr>
          <w:rFonts w:ascii="Arial" w:eastAsia="Calibri" w:hAnsi="Arial" w:cs="Arial"/>
          <w:color w:val="000000"/>
          <w:lang w:val="sr-Latn-ME"/>
        </w:rPr>
        <w:t xml:space="preserve">                 </w:t>
      </w:r>
      <w:r w:rsidR="004D6D81" w:rsidRPr="00764090">
        <w:rPr>
          <w:rFonts w:ascii="Arial" w:eastAsia="Calibri" w:hAnsi="Arial" w:cs="Arial"/>
          <w:color w:val="000000"/>
          <w:lang w:val="sr-Latn-ME"/>
        </w:rPr>
        <w:t xml:space="preserve">                  </w:t>
      </w:r>
      <w:r w:rsidR="00D872D8">
        <w:rPr>
          <w:rFonts w:ascii="Arial" w:eastAsia="Calibri" w:hAnsi="Arial" w:cs="Arial"/>
          <w:color w:val="000000"/>
          <w:lang w:val="sr-Latn-ME"/>
        </w:rPr>
        <w:t xml:space="preserve">                     </w:t>
      </w:r>
    </w:p>
    <w:p w:rsidR="007048BA" w:rsidRDefault="007048BA" w:rsidP="007E188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E34E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EE6874" w:rsidRDefault="0007051F" w:rsidP="007048BA">
      <w:pPr>
        <w:jc w:val="both"/>
        <w:rPr>
          <w:rFonts w:ascii="Arial" w:hAnsi="Arial" w:cs="Arial"/>
          <w:lang w:val="sr-Latn-ME"/>
        </w:rPr>
      </w:pPr>
      <w:r w:rsidRPr="00EE6874">
        <w:rPr>
          <w:rFonts w:ascii="Arial" w:hAnsi="Arial" w:cs="Arial"/>
          <w:lang w:val="sr-Latn-ME"/>
        </w:rPr>
        <w:sym w:font="Wingdings" w:char="F078"/>
      </w:r>
      <w:r w:rsidR="007048BA" w:rsidRPr="00EE6874">
        <w:rPr>
          <w:rFonts w:ascii="Arial" w:hAnsi="Arial" w:cs="Arial"/>
          <w:lang w:val="sr-Latn-ME"/>
        </w:rPr>
        <w:t xml:space="preserve"> Varijante ponude nijesu dozvoljene i neće biti razmatrane.</w:t>
      </w:r>
    </w:p>
    <w:p w:rsidR="007048BA" w:rsidRPr="000A6F5D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D97263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D97263">
        <w:rPr>
          <w:rFonts w:ascii="Arial" w:hAnsi="Arial" w:cs="Arial"/>
          <w:b/>
          <w:lang w:val="sr-Latn-ME"/>
        </w:rPr>
        <w:t>REZERVISANA NABAVKA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Pr="007E7483" w:rsidRDefault="007E7483" w:rsidP="007E74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7048BA" w:rsidRPr="007E748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048BA" w:rsidRDefault="007048BA" w:rsidP="007048B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Nije primljenljivo.</w:t>
      </w:r>
    </w:p>
    <w:p w:rsidR="007048BA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5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bookmarkStart w:id="4" w:name="_Toc62730557"/>
      <w:r w:rsidR="007048BA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644E23" w:rsidRDefault="007048BA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bookmarkStart w:id="5" w:name="_Toc62730558"/>
      <w:r w:rsidR="00644E23"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AF01AE" w:rsidRDefault="00AF01AE" w:rsidP="00AF01AE">
      <w:pPr>
        <w:rPr>
          <w:rFonts w:ascii="Arial" w:hAnsi="Arial" w:cs="Arial"/>
          <w:lang w:val="sr-Latn-ME"/>
        </w:rPr>
      </w:pPr>
    </w:p>
    <w:p w:rsidR="007E7483" w:rsidRDefault="007E7483" w:rsidP="007E7483">
      <w:pPr>
        <w:ind w:left="1080"/>
        <w:rPr>
          <w:rFonts w:ascii="Arial" w:hAnsi="Arial" w:cs="Arial"/>
          <w:lang w:val="sr-Latn-ME"/>
        </w:rPr>
      </w:pPr>
    </w:p>
    <w:p w:rsidR="007048BA" w:rsidRDefault="007E7483" w:rsidP="007E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6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EE6874" w:rsidRDefault="00EE6874" w:rsidP="00EE6874">
      <w:pPr>
        <w:jc w:val="both"/>
        <w:rPr>
          <w:rFonts w:ascii="Arial" w:hAnsi="Arial" w:cs="Arial"/>
          <w:color w:val="000000"/>
          <w:lang w:val="sr-Latn-ME"/>
        </w:rPr>
      </w:pPr>
      <w:bookmarkStart w:id="6" w:name="_Toc62730559"/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EE6874" w:rsidRDefault="00EE6874" w:rsidP="00EE6874">
      <w:pPr>
        <w:jc w:val="both"/>
        <w:rPr>
          <w:rFonts w:ascii="Arial" w:hAnsi="Arial" w:cs="Arial"/>
          <w:color w:val="000000"/>
          <w:lang w:val="sr-Latn-ME"/>
        </w:rPr>
      </w:pPr>
    </w:p>
    <w:p w:rsidR="00EE6874" w:rsidRDefault="00EE6874" w:rsidP="00EE6874">
      <w:pPr>
        <w:jc w:val="both"/>
        <w:rPr>
          <w:rFonts w:ascii="Arial" w:hAnsi="Arial" w:cs="Arial"/>
        </w:rPr>
      </w:pPr>
      <w:proofErr w:type="spellStart"/>
      <w:r w:rsidRPr="00FA28C3">
        <w:rPr>
          <w:rFonts w:ascii="Arial" w:hAnsi="Arial" w:cs="Arial"/>
        </w:rPr>
        <w:t>Ponuđač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čija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ponuda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bude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izabrana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kao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najpovoljnija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uz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potpisan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</w:t>
      </w:r>
      <w:proofErr w:type="spellEnd"/>
      <w:r w:rsidRPr="00FA28C3">
        <w:rPr>
          <w:rFonts w:ascii="Arial" w:hAnsi="Arial" w:cs="Arial"/>
        </w:rPr>
        <w:t xml:space="preserve"> o </w:t>
      </w:r>
      <w:proofErr w:type="spellStart"/>
      <w:r w:rsidRPr="00FA28C3">
        <w:rPr>
          <w:rFonts w:ascii="Arial" w:hAnsi="Arial" w:cs="Arial"/>
        </w:rPr>
        <w:t>javnoj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nabavci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dostavi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naručiocu</w:t>
      </w:r>
      <w:proofErr w:type="spellEnd"/>
      <w:r w:rsidRPr="00FA28C3">
        <w:rPr>
          <w:rFonts w:ascii="Arial" w:hAnsi="Arial" w:cs="Arial"/>
        </w:rPr>
        <w:t xml:space="preserve">: </w:t>
      </w:r>
      <w:r w:rsidRPr="00FA28C3">
        <w:rPr>
          <w:rFonts w:ascii="Arial" w:hAnsi="Arial" w:cs="Arial"/>
        </w:rPr>
        <w:t xml:space="preserve"> </w:t>
      </w:r>
      <w:proofErr w:type="spellStart"/>
      <w:r w:rsidRPr="00FA28C3">
        <w:rPr>
          <w:rFonts w:ascii="Arial" w:hAnsi="Arial" w:cs="Arial"/>
        </w:rPr>
        <w:t>garanciju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proofErr w:type="gram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,</w:t>
      </w:r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ako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raskid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nastao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zbog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neispunjenja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ugovorenih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obaveza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nastalih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činjenjem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ili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nečinjenjem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ponudjača</w:t>
      </w:r>
      <w:proofErr w:type="spellEnd"/>
      <w:r w:rsidRPr="00FA28C3">
        <w:rPr>
          <w:rFonts w:ascii="Arial" w:hAnsi="Arial" w:cs="Arial"/>
        </w:rPr>
        <w:t xml:space="preserve"> u </w:t>
      </w:r>
      <w:proofErr w:type="spellStart"/>
      <w:r w:rsidRPr="00FA28C3">
        <w:rPr>
          <w:rFonts w:ascii="Arial" w:hAnsi="Arial" w:cs="Arial"/>
        </w:rPr>
        <w:t>iznosu</w:t>
      </w:r>
      <w:proofErr w:type="spellEnd"/>
      <w:r w:rsidRPr="00FA28C3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>10</w:t>
      </w:r>
      <w:r w:rsidRPr="00FA28C3">
        <w:rPr>
          <w:rFonts w:ascii="Arial" w:hAnsi="Arial" w:cs="Arial"/>
        </w:rPr>
        <w:t xml:space="preserve">%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vrijednosti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. </w:t>
      </w:r>
      <w:proofErr w:type="spellStart"/>
      <w:r w:rsidRPr="00FA28C3">
        <w:rPr>
          <w:rFonts w:ascii="Arial" w:hAnsi="Arial" w:cs="Arial"/>
        </w:rPr>
        <w:t>Ponuđač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čija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ponuda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bude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izabrana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kao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najpovoljnija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uz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potpisan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</w:t>
      </w:r>
      <w:proofErr w:type="spellEnd"/>
      <w:r w:rsidRPr="00FA28C3">
        <w:rPr>
          <w:rFonts w:ascii="Arial" w:hAnsi="Arial" w:cs="Arial"/>
        </w:rPr>
        <w:t xml:space="preserve"> o </w:t>
      </w:r>
      <w:proofErr w:type="spellStart"/>
      <w:r w:rsidRPr="00FA28C3">
        <w:rPr>
          <w:rFonts w:ascii="Arial" w:hAnsi="Arial" w:cs="Arial"/>
        </w:rPr>
        <w:t>javnoj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nabavci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dostavi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naručiocu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neopozivu</w:t>
      </w:r>
      <w:proofErr w:type="spellEnd"/>
      <w:r w:rsidRPr="00FA28C3">
        <w:rPr>
          <w:rFonts w:ascii="Arial" w:hAnsi="Arial" w:cs="Arial"/>
        </w:rPr>
        <w:t xml:space="preserve"> i </w:t>
      </w:r>
      <w:proofErr w:type="spellStart"/>
      <w:r w:rsidRPr="00FA28C3">
        <w:rPr>
          <w:rFonts w:ascii="Arial" w:hAnsi="Arial" w:cs="Arial"/>
        </w:rPr>
        <w:t>bezuslovno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plativu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proofErr w:type="gramStart"/>
      <w:r w:rsidRPr="00FA28C3">
        <w:rPr>
          <w:rFonts w:ascii="Arial" w:hAnsi="Arial" w:cs="Arial"/>
        </w:rPr>
        <w:t>na</w:t>
      </w:r>
      <w:proofErr w:type="spellEnd"/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prvi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poziv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garanciju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, za </w:t>
      </w:r>
      <w:proofErr w:type="spellStart"/>
      <w:r w:rsidRPr="00FA28C3">
        <w:rPr>
          <w:rFonts w:ascii="Arial" w:hAnsi="Arial" w:cs="Arial"/>
        </w:rPr>
        <w:t>slučaj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povrede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ugovorenih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obaveza</w:t>
      </w:r>
      <w:proofErr w:type="spellEnd"/>
      <w:r w:rsidRPr="00FA28C3">
        <w:rPr>
          <w:rFonts w:ascii="Arial" w:hAnsi="Arial" w:cs="Arial"/>
        </w:rPr>
        <w:t xml:space="preserve"> u </w:t>
      </w:r>
      <w:proofErr w:type="spellStart"/>
      <w:r w:rsidRPr="00FA28C3">
        <w:rPr>
          <w:rFonts w:ascii="Arial" w:hAnsi="Arial" w:cs="Arial"/>
        </w:rPr>
        <w:t>iznosu</w:t>
      </w:r>
      <w:proofErr w:type="spellEnd"/>
      <w:r w:rsidRPr="00FA28C3">
        <w:rPr>
          <w:rFonts w:ascii="Arial" w:hAnsi="Arial" w:cs="Arial"/>
        </w:rPr>
        <w:t xml:space="preserve"> od 10 %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vrijednosti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. </w:t>
      </w:r>
      <w:proofErr w:type="spellStart"/>
      <w:r w:rsidRPr="00FA28C3">
        <w:rPr>
          <w:rFonts w:ascii="Arial" w:hAnsi="Arial" w:cs="Arial"/>
        </w:rPr>
        <w:t>Garancija</w:t>
      </w:r>
      <w:proofErr w:type="spellEnd"/>
      <w:r w:rsidRPr="00FA28C3">
        <w:rPr>
          <w:rFonts w:ascii="Arial" w:hAnsi="Arial" w:cs="Arial"/>
        </w:rPr>
        <w:t xml:space="preserve"> za </w:t>
      </w:r>
      <w:proofErr w:type="gramStart"/>
      <w:r w:rsidRPr="00FA28C3">
        <w:rPr>
          <w:rFonts w:ascii="Arial" w:hAnsi="Arial" w:cs="Arial"/>
        </w:rPr>
        <w:t>dobro</w:t>
      </w:r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treba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važi</w:t>
      </w:r>
      <w:proofErr w:type="spellEnd"/>
      <w:r w:rsidRPr="00FA28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Pr="00FA28C3">
        <w:rPr>
          <w:rFonts w:ascii="Arial" w:hAnsi="Arial" w:cs="Arial"/>
        </w:rPr>
        <w:t xml:space="preserve"> dana </w:t>
      </w:r>
      <w:proofErr w:type="spellStart"/>
      <w:r w:rsidRPr="00FA28C3">
        <w:rPr>
          <w:rFonts w:ascii="Arial" w:hAnsi="Arial" w:cs="Arial"/>
        </w:rPr>
        <w:t>duže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ponuđenog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roka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izvršenja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ugovora.Izvođač</w:t>
      </w:r>
      <w:proofErr w:type="spellEnd"/>
      <w:r w:rsidRPr="00FA28C3">
        <w:rPr>
          <w:rFonts w:ascii="Arial" w:hAnsi="Arial" w:cs="Arial"/>
        </w:rPr>
        <w:t xml:space="preserve"> je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da </w:t>
      </w:r>
      <w:proofErr w:type="spellStart"/>
      <w:r w:rsidRPr="00FA28C3">
        <w:rPr>
          <w:rFonts w:ascii="Arial" w:hAnsi="Arial" w:cs="Arial"/>
        </w:rPr>
        <w:t>osigura</w:t>
      </w:r>
      <w:proofErr w:type="spellEnd"/>
      <w:r w:rsidRPr="00FA28C3">
        <w:rPr>
          <w:rFonts w:ascii="Arial" w:hAnsi="Arial" w:cs="Arial"/>
        </w:rPr>
        <w:t xml:space="preserve"> da je </w:t>
      </w:r>
      <w:proofErr w:type="spellStart"/>
      <w:r w:rsidRPr="00FA28C3">
        <w:rPr>
          <w:rFonts w:ascii="Arial" w:hAnsi="Arial" w:cs="Arial"/>
        </w:rPr>
        <w:t>Garancija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valjana</w:t>
      </w:r>
      <w:proofErr w:type="spellEnd"/>
      <w:r w:rsidRPr="00FA28C3">
        <w:rPr>
          <w:rFonts w:ascii="Arial" w:hAnsi="Arial" w:cs="Arial"/>
        </w:rPr>
        <w:t xml:space="preserve"> i </w:t>
      </w:r>
      <w:proofErr w:type="spellStart"/>
      <w:r w:rsidRPr="00FA28C3">
        <w:rPr>
          <w:rFonts w:ascii="Arial" w:hAnsi="Arial" w:cs="Arial"/>
        </w:rPr>
        <w:t>na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snazi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sve</w:t>
      </w:r>
      <w:proofErr w:type="spellEnd"/>
      <w:r w:rsidRPr="00FA28C3">
        <w:rPr>
          <w:rFonts w:ascii="Arial" w:hAnsi="Arial" w:cs="Arial"/>
        </w:rPr>
        <w:t xml:space="preserve"> do </w:t>
      </w:r>
      <w:proofErr w:type="spellStart"/>
      <w:r w:rsidRPr="00FA28C3">
        <w:rPr>
          <w:rFonts w:ascii="Arial" w:hAnsi="Arial" w:cs="Arial"/>
        </w:rPr>
        <w:t>sačinjavanja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pozitivnog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izveštaja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od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strane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nadzora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odnosno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izvršenog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tehničkog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pregleda</w:t>
      </w:r>
      <w:proofErr w:type="spellEnd"/>
      <w:r w:rsidRPr="00FA28C3">
        <w:rPr>
          <w:rFonts w:ascii="Arial" w:hAnsi="Arial" w:cs="Arial"/>
        </w:rPr>
        <w:t xml:space="preserve">. U </w:t>
      </w:r>
      <w:proofErr w:type="spellStart"/>
      <w:r w:rsidRPr="00FA28C3">
        <w:rPr>
          <w:rFonts w:ascii="Arial" w:hAnsi="Arial" w:cs="Arial"/>
        </w:rPr>
        <w:t>slučaju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prekoračenja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roka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iz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prethodnog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stava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izvođač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radova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dužan</w:t>
      </w:r>
      <w:proofErr w:type="spellEnd"/>
      <w:r w:rsidRPr="00FA28C3">
        <w:rPr>
          <w:rFonts w:ascii="Arial" w:hAnsi="Arial" w:cs="Arial"/>
        </w:rPr>
        <w:t xml:space="preserve"> je da, </w:t>
      </w:r>
      <w:proofErr w:type="spellStart"/>
      <w:proofErr w:type="gramStart"/>
      <w:r w:rsidRPr="00FA28C3">
        <w:rPr>
          <w:rFonts w:ascii="Arial" w:hAnsi="Arial" w:cs="Arial"/>
        </w:rPr>
        <w:t>na</w:t>
      </w:r>
      <w:proofErr w:type="spellEnd"/>
      <w:proofErr w:type="gram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zahtjev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naručioca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prije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isteka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roka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važenja</w:t>
      </w:r>
      <w:proofErr w:type="spellEnd"/>
      <w:r w:rsidRPr="00FA28C3">
        <w:rPr>
          <w:rFonts w:ascii="Arial" w:hAnsi="Arial" w:cs="Arial"/>
        </w:rPr>
        <w:t xml:space="preserve">, </w:t>
      </w:r>
      <w:proofErr w:type="spellStart"/>
      <w:r w:rsidRPr="00FA28C3">
        <w:rPr>
          <w:rFonts w:ascii="Arial" w:hAnsi="Arial" w:cs="Arial"/>
        </w:rPr>
        <w:t>produži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garanciju</w:t>
      </w:r>
      <w:proofErr w:type="spellEnd"/>
      <w:r w:rsidRPr="00FA28C3">
        <w:rPr>
          <w:rFonts w:ascii="Arial" w:hAnsi="Arial" w:cs="Arial"/>
        </w:rPr>
        <w:t xml:space="preserve"> za dobro </w:t>
      </w:r>
      <w:proofErr w:type="spellStart"/>
      <w:r w:rsidRPr="00FA28C3">
        <w:rPr>
          <w:rFonts w:ascii="Arial" w:hAnsi="Arial" w:cs="Arial"/>
        </w:rPr>
        <w:t>izvršenje</w:t>
      </w:r>
      <w:proofErr w:type="spellEnd"/>
      <w:r w:rsidRPr="00FA28C3">
        <w:rPr>
          <w:rFonts w:ascii="Arial" w:hAnsi="Arial" w:cs="Arial"/>
        </w:rPr>
        <w:t xml:space="preserve"> </w:t>
      </w:r>
      <w:proofErr w:type="spellStart"/>
      <w:r w:rsidRPr="00FA28C3">
        <w:rPr>
          <w:rFonts w:ascii="Arial" w:hAnsi="Arial" w:cs="Arial"/>
        </w:rPr>
        <w:t>ugovora</w:t>
      </w:r>
      <w:proofErr w:type="spellEnd"/>
      <w:r w:rsidRPr="00FA28C3">
        <w:rPr>
          <w:rFonts w:ascii="Arial" w:hAnsi="Arial" w:cs="Arial"/>
        </w:rPr>
        <w:t>.</w:t>
      </w:r>
    </w:p>
    <w:p w:rsidR="007E188D" w:rsidRDefault="007E188D" w:rsidP="00EE6874">
      <w:pPr>
        <w:jc w:val="both"/>
        <w:rPr>
          <w:rFonts w:ascii="Arial" w:hAnsi="Arial" w:cs="Arial"/>
        </w:rPr>
      </w:pPr>
    </w:p>
    <w:p w:rsidR="007E188D" w:rsidRDefault="007E188D" w:rsidP="007E188D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Ponuđač čija ponuda bude izabrana kao najpovoljnija je dužan da uz potpisan ugovor o javnoj nabavci  dostavi naručiocu polisu osiguranja od profesionalne odgovornosti za štetu koja može da nastane naručiocu i trećim licima od vršenja ugovorenih radova na iznos od 100.000,00 eura, sa rokom važenja od dana početka izvršenja ugovora do dobijanja završnog izveštaja stručnog nadzora i primopredaje objekta. Polisa osiguranja od profesionalne odgovornosti mora da se odnosi na ugovorene radove i da pokriva rizik odgovornosti za štetu prouzrokovanu licima, za štetu na objektima i za finansijski gubitak. U polisi se mora navesti da se ista izdaje za javnu nabavku i to </w:t>
      </w:r>
      <w:r w:rsidRPr="007E188D">
        <w:rPr>
          <w:rFonts w:ascii="Arial" w:hAnsi="Arial" w:cs="Arial"/>
          <w:lang w:val="sr-Latn-ME"/>
        </w:rPr>
        <w:t>Uređenje terena ispred dnevnog boravka za stara lica u naselju Rakite</w:t>
      </w:r>
      <w:r>
        <w:rPr>
          <w:rFonts w:ascii="Arial" w:hAnsi="Arial" w:cs="Arial"/>
          <w:lang w:val="sr-Latn-ME"/>
        </w:rPr>
        <w:t>"</w:t>
      </w:r>
    </w:p>
    <w:p w:rsidR="007E188D" w:rsidRDefault="007E188D" w:rsidP="007E188D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E188D" w:rsidRDefault="007E188D" w:rsidP="007E188D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sr-Latn-ME"/>
        </w:rPr>
      </w:pPr>
    </w:p>
    <w:p w:rsidR="007E188D" w:rsidRDefault="007E188D" w:rsidP="007E188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 </w:t>
      </w:r>
      <w:proofErr w:type="spellStart"/>
      <w:r>
        <w:rPr>
          <w:rFonts w:ascii="Arial" w:hAnsi="Arial" w:cs="Arial"/>
          <w:color w:val="000000"/>
        </w:rPr>
        <w:t>slučaju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izabrani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ponuđač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potpisan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nabavci</w:t>
      </w:r>
      <w:proofErr w:type="spellEnd"/>
      <w:r>
        <w:rPr>
          <w:rFonts w:ascii="Arial" w:hAnsi="Arial" w:cs="Arial"/>
          <w:color w:val="000000"/>
        </w:rPr>
        <w:t xml:space="preserve"> ne </w:t>
      </w:r>
      <w:proofErr w:type="spellStart"/>
      <w:r>
        <w:rPr>
          <w:rFonts w:ascii="Arial" w:hAnsi="Arial" w:cs="Arial"/>
          <w:color w:val="000000"/>
        </w:rPr>
        <w:t>dosavi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naručioacu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ovu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polisu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ili</w:t>
      </w:r>
      <w:proofErr w:type="spellEnd"/>
      <w:proofErr w:type="gram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dostavi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roku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koji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manji</w:t>
      </w:r>
      <w:proofErr w:type="spellEnd"/>
      <w:r>
        <w:rPr>
          <w:rFonts w:ascii="Arial" w:hAnsi="Arial" w:cs="Arial"/>
          <w:color w:val="000000"/>
        </w:rPr>
        <w:t xml:space="preserve"> od </w:t>
      </w:r>
      <w:proofErr w:type="spellStart"/>
      <w:r>
        <w:rPr>
          <w:rFonts w:ascii="Arial" w:hAnsi="Arial" w:cs="Arial"/>
          <w:color w:val="000000"/>
        </w:rPr>
        <w:t>traženog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biće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aktivirana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garancija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:rsidR="00EF16E6" w:rsidRDefault="00EF16E6" w:rsidP="007E188D">
      <w:pPr>
        <w:jc w:val="both"/>
        <w:rPr>
          <w:rFonts w:ascii="Arial" w:hAnsi="Arial" w:cs="Arial"/>
          <w:color w:val="000000"/>
        </w:rPr>
      </w:pPr>
    </w:p>
    <w:p w:rsidR="00EF16E6" w:rsidRDefault="00EF16E6" w:rsidP="007E188D">
      <w:pPr>
        <w:jc w:val="both"/>
        <w:rPr>
          <w:rFonts w:ascii="Arial" w:hAnsi="Arial" w:cs="Arial"/>
          <w:color w:val="000000"/>
        </w:rPr>
      </w:pPr>
    </w:p>
    <w:p w:rsidR="00EF16E6" w:rsidRDefault="00EF16E6" w:rsidP="007E188D">
      <w:pPr>
        <w:jc w:val="both"/>
        <w:rPr>
          <w:rFonts w:ascii="Arial" w:hAnsi="Arial" w:cs="Arial"/>
          <w:color w:val="000000"/>
        </w:rPr>
      </w:pPr>
    </w:p>
    <w:p w:rsidR="007E188D" w:rsidRDefault="007E188D" w:rsidP="00EE6874">
      <w:pPr>
        <w:jc w:val="both"/>
        <w:rPr>
          <w:rFonts w:ascii="Arial" w:hAnsi="Arial" w:cs="Arial"/>
          <w:lang w:val="sr-Latn-ME"/>
        </w:rPr>
      </w:pPr>
    </w:p>
    <w:p w:rsidR="007048BA" w:rsidRPr="00D656BD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7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 w:rsidRPr="00D656B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Koristiće se proporcionalna (relativna) metoda na sljedeći način :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1) odnos cijene i kvaliteta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Naručilac se opredijelio za vrednovanje ponuda po kriterijumu odnos cijene i kvaliteta, koje će se vršiti na osnovu sljedećih parametara: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1. Parametar: Cijena (C) ................maksimalan broj bodova  90</w:t>
      </w:r>
      <w:r>
        <w:rPr>
          <w:rFonts w:ascii="Arial" w:hAnsi="Arial" w:cs="Arial"/>
          <w:i/>
          <w:color w:val="000000"/>
          <w:lang w:val="sr-Latn-ME"/>
        </w:rPr>
        <w:tab/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 xml:space="preserve">2. Parametar: Kvalitet (K) ...............maksimalan broj bodova 10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Ukupan broj bodova = (C) + (K)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Parametar cijena: Ponuđaču koji ponudi najnižu cijenu dodjeljuje se maksimalan broj bodova, dok ostali ponuđači dobijaju proporcionalni broj bodova u odnosu na najnižu ponuđenu cijenu, prema formuli: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Broj bodova=  (najniža ponuđena cijena/ponuđena cijena) x 90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ab/>
      </w:r>
      <w:r>
        <w:rPr>
          <w:rFonts w:ascii="Arial" w:hAnsi="Arial" w:cs="Arial"/>
          <w:i/>
          <w:color w:val="000000"/>
          <w:lang w:val="sr-Latn-ME"/>
        </w:rPr>
        <w:tab/>
        <w:t xml:space="preserve">       </w:t>
      </w:r>
    </w:p>
    <w:p w:rsidR="00EF16E6" w:rsidRDefault="00EF16E6" w:rsidP="00EF1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/>
          <w:color w:val="000000"/>
          <w:lang w:val="sr-Latn-ME"/>
        </w:rPr>
        <w:t>Parametar kvalitet (K) vrednovaće se bodovanjem na osnovu parametra – garantni rok na kompletne radove, i to na sljedeći način: Ispravnoj ponudi sa najdužim ponuđenim garantnim rokom dodjeljuje se maksimalni broj bodova - 10, dok se bodovi za ostale ponude obračunavaju u odnosu na najduži ponuđeni garantni rok po formuli: K = (Kp/ Kmax) x 10 - Kp – ponuđeni garantni rok - Kmax – najduži ponuđeni garantni rok. U cilju dostavljanja uporedivih ponuda, ponuđač je dužan u dijelu - Uslovi u pogledu načina izvršavanja predmeta nabavke koji su od značaja za izvršenje Ugovora, navesti tačan garantni rok izražen u mjesecima i počinje teći od dana dobijanja završnog izveštaja stručnog nadzora i primopredaje izvedenih radova.Minimalni garantni rok je 24 mjeseca od dana dobijanja završnog izveštaja stručnog nadzora i primopredaje izvedenih radova, a maksimalni garantni rok je 36 mjeseci od dana dobijanja završnog izveštaja stručnog nadzora i primopredaje izvedenih radova.</w:t>
      </w:r>
    </w:p>
    <w:p w:rsidR="007048BA" w:rsidRPr="00FA54E9" w:rsidRDefault="00FA54E9" w:rsidP="00FA54E9">
      <w:pPr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54E9">
        <w:rPr>
          <w:rFonts w:ascii="Arial" w:hAnsi="Arial" w:cs="Arial"/>
          <w:b/>
          <w:color w:val="000000"/>
          <w:lang w:val="sr-Latn-ME"/>
        </w:rPr>
        <w:t>8.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BB2FC4" w:rsidRPr="00FA54E9">
        <w:rPr>
          <w:rFonts w:ascii="Arial" w:hAnsi="Arial"/>
          <w:b/>
          <w:szCs w:val="32"/>
          <w:lang w:val="sr-Latn-ME"/>
        </w:rPr>
        <w:t>JEZIK PONUDE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t>Ponuda se sačinjava na:</w:t>
      </w: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sym w:font="Wingdings" w:char="F0FD"/>
      </w:r>
      <w:r w:rsidRPr="00BB2FC4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CA1663" w:rsidRDefault="00CA1663" w:rsidP="00CA166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>
        <w:rPr>
          <w:rFonts w:ascii="Arial" w:hAnsi="Arial"/>
          <w:b/>
          <w:szCs w:val="32"/>
          <w:lang w:val="sr-Latn-ME"/>
        </w:rPr>
        <w:lastRenderedPageBreak/>
        <w:t xml:space="preserve">9. </w:t>
      </w:r>
      <w:r w:rsidR="007048BA" w:rsidRPr="00CA166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77082" w:rsidRPr="00A23E94" w:rsidRDefault="00C77082" w:rsidP="00C77082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t>Ponuda se sačinjava i podnosi u elektronskom obliku putem ESJN-a, zaključno sa danom</w:t>
      </w:r>
      <w:r w:rsidR="005441A8">
        <w:rPr>
          <w:rFonts w:ascii="Arial" w:hAnsi="Arial" w:cs="Arial"/>
          <w:lang w:val="sr-Latn-ME"/>
        </w:rPr>
        <w:t xml:space="preserve"> </w:t>
      </w:r>
      <w:r w:rsidR="00A23E94" w:rsidRPr="00A23E94">
        <w:rPr>
          <w:rFonts w:ascii="Arial" w:hAnsi="Arial" w:cs="Arial"/>
          <w:lang w:val="sr-Latn-ME"/>
        </w:rPr>
        <w:t>13.06.2025</w:t>
      </w:r>
      <w:r w:rsidRPr="00A23E94">
        <w:rPr>
          <w:rFonts w:ascii="Arial" w:hAnsi="Arial" w:cs="Arial"/>
          <w:lang w:val="sr-Latn-ME"/>
        </w:rPr>
        <w:t xml:space="preserve">. </w:t>
      </w:r>
      <w:r w:rsidR="0040536F" w:rsidRPr="00A23E94">
        <w:rPr>
          <w:rFonts w:ascii="Arial" w:hAnsi="Arial" w:cs="Arial"/>
          <w:lang w:val="sr-Latn-ME"/>
        </w:rPr>
        <w:t>godine do 10</w:t>
      </w:r>
      <w:r w:rsidRPr="00A23E94">
        <w:rPr>
          <w:rFonts w:ascii="Arial" w:hAnsi="Arial" w:cs="Arial"/>
          <w:lang w:val="sr-Latn-ME"/>
        </w:rPr>
        <w:t>:00 sati.</w:t>
      </w:r>
    </w:p>
    <w:p w:rsidR="00C77082" w:rsidRPr="00A23E94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A23E94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  <w:r w:rsidRPr="00A23E94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C77082" w:rsidRPr="00A23E94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</w:p>
    <w:p w:rsidR="00C77082" w:rsidRPr="00A23E94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  <w:r w:rsidRPr="00A23E94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Stari grad 317, Kotor ili preporučenom pošiljkom sa povratnicom na adresi Stari grad 317, Kotor, s tim što garancija ponude mora biti uručena od strane poštanskog operatora najkasnije do roka određenog za podnošenje ponude, radnim danima od 8:00 do 13:00 sati, zaključno sa danom </w:t>
      </w:r>
      <w:r w:rsidR="00A23E94" w:rsidRPr="00A23E94">
        <w:rPr>
          <w:rFonts w:ascii="Arial" w:hAnsi="Arial" w:cs="Arial"/>
          <w:lang w:val="sr-Latn-ME"/>
        </w:rPr>
        <w:t>13.06.2025</w:t>
      </w:r>
      <w:r w:rsidRPr="00A23E94">
        <w:rPr>
          <w:rFonts w:ascii="Arial" w:hAnsi="Arial" w:cs="Arial"/>
          <w:bCs/>
          <w:iCs/>
          <w:lang w:val="sr-Latn-ME"/>
        </w:rPr>
        <w:t xml:space="preserve">. godine do </w:t>
      </w:r>
      <w:r w:rsidR="00D872D8" w:rsidRPr="00A23E94">
        <w:rPr>
          <w:rFonts w:ascii="Arial" w:hAnsi="Arial" w:cs="Arial"/>
          <w:lang w:val="sr-Latn-ME"/>
        </w:rPr>
        <w:t>10</w:t>
      </w:r>
      <w:r w:rsidRPr="00A23E94">
        <w:rPr>
          <w:rFonts w:ascii="Arial" w:hAnsi="Arial" w:cs="Arial"/>
          <w:lang w:val="sr-Latn-ME"/>
        </w:rPr>
        <w:t xml:space="preserve">:00 </w:t>
      </w:r>
      <w:r w:rsidRPr="00A23E94">
        <w:rPr>
          <w:rFonts w:ascii="Arial" w:hAnsi="Arial" w:cs="Arial"/>
          <w:bCs/>
          <w:iCs/>
          <w:lang w:val="sr-Latn-ME"/>
        </w:rPr>
        <w:t>sati.</w:t>
      </w:r>
    </w:p>
    <w:p w:rsidR="00C77082" w:rsidRPr="00A23E94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lang w:val="sr-Latn-ME"/>
        </w:rPr>
      </w:pPr>
      <w:r w:rsidRPr="00A23E94">
        <w:rPr>
          <w:rFonts w:ascii="Arial" w:hAnsi="Arial" w:cs="Arial"/>
          <w:lang w:val="sr-Latn-ME"/>
        </w:rPr>
        <w:t>Otvaranje ponuda održaće se dana</w:t>
      </w:r>
      <w:r w:rsidR="005441A8" w:rsidRPr="00A23E94">
        <w:rPr>
          <w:rFonts w:ascii="Arial" w:hAnsi="Arial" w:cs="Arial"/>
          <w:lang w:val="sr-Latn-ME"/>
        </w:rPr>
        <w:t xml:space="preserve"> </w:t>
      </w:r>
      <w:r w:rsidR="00A23E94" w:rsidRPr="00A23E94">
        <w:rPr>
          <w:rFonts w:ascii="Arial" w:hAnsi="Arial" w:cs="Arial"/>
          <w:lang w:val="sr-Latn-ME"/>
        </w:rPr>
        <w:t>13.06.2025</w:t>
      </w:r>
      <w:r w:rsidRPr="00A23E94">
        <w:rPr>
          <w:rFonts w:ascii="Arial" w:hAnsi="Arial" w:cs="Arial"/>
          <w:lang w:val="sr-Latn-ME"/>
        </w:rPr>
        <w:t xml:space="preserve">. godine </w:t>
      </w:r>
      <w:r w:rsidRPr="0040536F">
        <w:rPr>
          <w:rFonts w:ascii="Arial" w:hAnsi="Arial" w:cs="Arial"/>
          <w:lang w:val="sr-Latn-ME"/>
        </w:rPr>
        <w:t xml:space="preserve">u </w:t>
      </w:r>
      <w:r w:rsidR="00D872D8" w:rsidRPr="0040536F">
        <w:rPr>
          <w:rFonts w:ascii="Arial" w:hAnsi="Arial" w:cs="Arial"/>
          <w:lang w:val="sr-Latn-ME"/>
        </w:rPr>
        <w:t>10</w:t>
      </w:r>
      <w:r w:rsidRPr="0040536F">
        <w:rPr>
          <w:rFonts w:ascii="Arial" w:hAnsi="Arial" w:cs="Arial"/>
          <w:lang w:val="sr-Latn-ME"/>
        </w:rPr>
        <w:t>:00 sati</w:t>
      </w:r>
      <w:r w:rsidRPr="00B042A2">
        <w:rPr>
          <w:rFonts w:ascii="Arial" w:hAnsi="Arial" w:cs="Arial"/>
          <w:lang w:val="sr-Latn-ME"/>
        </w:rPr>
        <w:t xml:space="preserve">, bez </w:t>
      </w:r>
      <w:r w:rsidRPr="00970FED">
        <w:rPr>
          <w:rFonts w:ascii="Arial" w:hAnsi="Arial" w:cs="Arial"/>
          <w:lang w:val="sr-Latn-ME"/>
        </w:rPr>
        <w:t>prisustva ovlašćenih predstavnika ponuđača.</w:t>
      </w:r>
    </w:p>
    <w:p w:rsidR="007048BA" w:rsidRDefault="007048BA" w:rsidP="007048BA">
      <w:pPr>
        <w:rPr>
          <w:rFonts w:ascii="Arial" w:hAnsi="Arial" w:cs="Arial"/>
          <w:i/>
          <w:iCs/>
          <w:color w:val="000000"/>
          <w:lang w:val="sr-Latn-ME"/>
        </w:rPr>
      </w:pPr>
    </w:p>
    <w:p w:rsidR="007048BA" w:rsidRPr="00743775" w:rsidRDefault="00743775" w:rsidP="0074377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2"/>
      <w:r>
        <w:rPr>
          <w:rFonts w:ascii="Arial" w:hAnsi="Arial"/>
          <w:b/>
          <w:szCs w:val="32"/>
          <w:lang w:val="sr-Latn-ME"/>
        </w:rPr>
        <w:t xml:space="preserve">10. </w:t>
      </w:r>
      <w:r w:rsidR="007048BA" w:rsidRPr="00743775">
        <w:rPr>
          <w:rFonts w:ascii="Arial" w:hAnsi="Arial"/>
          <w:b/>
          <w:szCs w:val="32"/>
          <w:lang w:val="sr-Latn-ME"/>
        </w:rPr>
        <w:t>USLOVI ZA AKTIVIRANJE GARANCIJE PONUDE</w:t>
      </w:r>
      <w:r w:rsidR="007048BA">
        <w:rPr>
          <w:vertAlign w:val="superscript"/>
        </w:rPr>
        <w:footnoteReference w:id="7"/>
      </w:r>
      <w:bookmarkEnd w:id="8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7048BA" w:rsidRDefault="00644E23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7048BA">
        <w:rPr>
          <w:rFonts w:ascii="Arial" w:hAnsi="Arial" w:cs="Arial"/>
          <w:lang w:val="sr-Latn-ME"/>
        </w:rPr>
        <w:t>) odbije da potpiše ugovor o javnoj n</w:t>
      </w:r>
      <w:r w:rsidR="00FE5893">
        <w:rPr>
          <w:rFonts w:ascii="Arial" w:hAnsi="Arial" w:cs="Arial"/>
          <w:lang w:val="sr-Latn-ME"/>
        </w:rPr>
        <w:t>abavci ili okvirni sporazum</w:t>
      </w:r>
      <w:r w:rsidR="007048BA">
        <w:rPr>
          <w:rFonts w:ascii="Arial" w:hAnsi="Arial" w:cs="Arial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Pr="00333308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>
        <w:rPr>
          <w:rFonts w:ascii="Arial" w:hAnsi="Arial"/>
          <w:b/>
          <w:szCs w:val="32"/>
          <w:lang w:val="sr-Latn-ME"/>
        </w:rPr>
        <w:t xml:space="preserve">11. </w:t>
      </w:r>
      <w:r w:rsidR="007048BA" w:rsidRPr="00333308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3333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>
        <w:rPr>
          <w:rFonts w:ascii="Arial" w:hAnsi="Arial"/>
          <w:b/>
          <w:szCs w:val="32"/>
          <w:lang w:val="sr-Latn-ME"/>
        </w:rPr>
        <w:t xml:space="preserve">12. </w:t>
      </w:r>
      <w:r w:rsidR="007048BA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048BA" w:rsidRDefault="007048BA" w:rsidP="007048B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605AA9" w:rsidP="00605A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>
        <w:rPr>
          <w:rFonts w:ascii="Arial" w:hAnsi="Arial"/>
          <w:b/>
          <w:szCs w:val="32"/>
          <w:lang w:val="sr-Latn-ME"/>
        </w:rPr>
        <w:lastRenderedPageBreak/>
        <w:t xml:space="preserve">13. </w:t>
      </w:r>
      <w:r w:rsidR="007048BA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1664B2" w:rsidRPr="001664B2" w:rsidRDefault="001664B2" w:rsidP="001664B2">
      <w:pPr>
        <w:jc w:val="both"/>
        <w:rPr>
          <w:rFonts w:ascii="Arial" w:hAnsi="Arial" w:cs="Arial"/>
          <w:color w:val="000000"/>
          <w:lang w:val="sr-Latn-ME"/>
        </w:rPr>
      </w:pPr>
      <w:r w:rsidRPr="001664B2">
        <w:rPr>
          <w:rFonts w:ascii="Arial" w:hAnsi="Arial" w:cs="Arial"/>
          <w:color w:val="000000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CS"/>
        </w:rPr>
      </w:pPr>
    </w:p>
    <w:p w:rsidR="009827A3" w:rsidRPr="001E1717" w:rsidRDefault="009827A3" w:rsidP="009827A3">
      <w:pPr>
        <w:jc w:val="both"/>
        <w:rPr>
          <w:rFonts w:ascii="Arial" w:hAnsi="Arial" w:cs="Arial"/>
          <w:color w:val="000000"/>
          <w:lang w:val="sr-Latn-CS"/>
        </w:rPr>
      </w:pPr>
      <w:r w:rsidRPr="001E1717">
        <w:rPr>
          <w:rFonts w:ascii="Arial" w:hAnsi="Arial" w:cs="Arial"/>
          <w:color w:val="000000"/>
          <w:lang w:val="sr-Latn-CS"/>
        </w:rPr>
        <w:t xml:space="preserve">Kontrolu nad sprovođenjem odredbi ovog Ugovora vršiće </w:t>
      </w:r>
      <w:r>
        <w:rPr>
          <w:rFonts w:ascii="Arial" w:hAnsi="Arial" w:cs="Arial"/>
          <w:color w:val="000000"/>
          <w:lang w:val="sr-Latn-CS"/>
        </w:rPr>
        <w:t>Sekretarijat za investicije</w:t>
      </w:r>
      <w:r w:rsidRPr="001E1717">
        <w:rPr>
          <w:rFonts w:ascii="Arial" w:hAnsi="Arial" w:cs="Arial"/>
          <w:color w:val="000000"/>
          <w:lang w:val="sr-Latn-CS"/>
        </w:rPr>
        <w:t xml:space="preserve"> Opštine Kotor.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sve što nije definisano ovim Ugovorom primjenjivat će se odredbe Zakona o obligacionim odnosima.</w:t>
      </w: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Pr="00554842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 u 7 (sedam) istovjetnih primjeraka od kojih 4 (četri) primjerka za Naručioca, 3 (tri) primjerka za Izvršioca.</w:t>
      </w:r>
    </w:p>
    <w:p w:rsidR="009827A3" w:rsidRPr="00AD0689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Pr="00D97263" w:rsidRDefault="009827A3" w:rsidP="00D97263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Ugovor o javnoj nabavci </w:t>
      </w:r>
      <w:r w:rsidRPr="00FB6611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lastRenderedPageBreak/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827A3" w:rsidRPr="001B3D4B" w:rsidRDefault="009827A3" w:rsidP="009827A3">
      <w:pPr>
        <w:jc w:val="both"/>
        <w:rPr>
          <w:rFonts w:ascii="Arial" w:hAnsi="Arial" w:cs="Arial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247F4C" w:rsidRDefault="00247F4C" w:rsidP="00247F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>
        <w:rPr>
          <w:rFonts w:ascii="Arial" w:hAnsi="Arial"/>
          <w:b/>
          <w:szCs w:val="32"/>
          <w:lang w:val="sr-Latn-ME"/>
        </w:rPr>
        <w:t>14.</w:t>
      </w:r>
      <w:r w:rsidR="00154188">
        <w:rPr>
          <w:rFonts w:ascii="Arial" w:hAnsi="Arial"/>
          <w:b/>
          <w:szCs w:val="32"/>
          <w:lang w:val="sr-Latn-ME"/>
        </w:rPr>
        <w:t xml:space="preserve"> </w:t>
      </w:r>
      <w:r w:rsidR="007048BA" w:rsidRPr="00247F4C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FC5A32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154188" w:rsidRDefault="00154188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E34D4E" w:rsidRDefault="00A23E94" w:rsidP="007048BA">
      <w:pPr>
        <w:jc w:val="both"/>
        <w:rPr>
          <w:rFonts w:ascii="Arial" w:hAnsi="Arial" w:cs="Arial"/>
          <w:noProof/>
          <w:color w:val="000000"/>
        </w:rPr>
      </w:pPr>
      <w:r w:rsidRPr="00A23E94">
        <w:rPr>
          <w:rFonts w:ascii="Arial" w:hAnsi="Arial" w:cs="Arial"/>
          <w:noProof/>
          <w:color w:val="000000"/>
        </w:rPr>
        <w:object w:dxaOrig="8370" w:dyaOrig="10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543pt" o:ole="">
            <v:imagedata r:id="rId8" o:title=""/>
          </v:shape>
          <o:OLEObject Type="Embed" ProgID="AcroExch.Document.7" ShapeID="_x0000_i1025" DrawAspect="Content" ObjectID="_1809862759" r:id="rId9"/>
        </w:object>
      </w:r>
      <w:bookmarkStart w:id="13" w:name="_GoBack"/>
      <w:bookmarkEnd w:id="13"/>
    </w:p>
    <w:p w:rsidR="00E34D4E" w:rsidRDefault="00E34D4E" w:rsidP="007048BA">
      <w:pPr>
        <w:jc w:val="both"/>
        <w:rPr>
          <w:rFonts w:ascii="Arial" w:hAnsi="Arial" w:cs="Arial"/>
          <w:noProof/>
          <w:color w:val="000000"/>
        </w:rPr>
      </w:pPr>
    </w:p>
    <w:p w:rsidR="00FC5A32" w:rsidRPr="006D4029" w:rsidRDefault="00FC5A32" w:rsidP="0040536F">
      <w:pPr>
        <w:tabs>
          <w:tab w:val="left" w:pos="1701"/>
          <w:tab w:val="left" w:pos="4820"/>
        </w:tabs>
        <w:rPr>
          <w:rFonts w:ascii="Arial" w:hAnsi="Arial" w:cs="Arial"/>
          <w:iCs/>
          <w:color w:val="000000"/>
        </w:rPr>
      </w:pPr>
    </w:p>
    <w:p w:rsidR="009865AA" w:rsidRPr="00154188" w:rsidRDefault="009865AA" w:rsidP="009865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lang w:val="sr-Latn-ME"/>
        </w:rPr>
      </w:pPr>
      <w:bookmarkStart w:id="14" w:name="_Toc62730568"/>
      <w:r w:rsidRPr="00154188">
        <w:rPr>
          <w:rFonts w:ascii="Arial" w:hAnsi="Arial"/>
          <w:b/>
          <w:lang w:val="sr-Latn-ME"/>
        </w:rPr>
        <w:t>16.UPUTSTVO O PRAVNOM SREDSTVU</w:t>
      </w:r>
      <w:bookmarkEnd w:id="14"/>
    </w:p>
    <w:p w:rsidR="009865AA" w:rsidRPr="009865AA" w:rsidRDefault="009865AA" w:rsidP="009865A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D4029">
        <w:rPr>
          <w:rFonts w:ascii="Arial" w:eastAsia="Calibri" w:hAnsi="Arial" w:cs="Arial"/>
          <w:color w:val="000000"/>
        </w:rPr>
        <w:t>: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1)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30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lastRenderedPageBreak/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2)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6D4029">
        <w:rPr>
          <w:rFonts w:ascii="Arial" w:eastAsia="Calibri" w:hAnsi="Arial" w:cs="Arial"/>
          <w:color w:val="000000"/>
        </w:rPr>
        <w:t>deset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3) do </w:t>
      </w:r>
      <w:proofErr w:type="spellStart"/>
      <w:r w:rsidRPr="006D4029">
        <w:rPr>
          <w:rFonts w:ascii="Arial" w:eastAsia="Calibri" w:hAnsi="Arial" w:cs="Arial"/>
          <w:color w:val="000000"/>
        </w:rPr>
        <w:t>isteka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polovine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a u </w:t>
      </w:r>
      <w:proofErr w:type="spellStart"/>
      <w:r w:rsidRPr="006D4029">
        <w:rPr>
          <w:rFonts w:ascii="Arial" w:eastAsia="Calibri" w:hAnsi="Arial" w:cs="Arial"/>
          <w:color w:val="000000"/>
        </w:rPr>
        <w:t>slučaju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6D4029">
        <w:rPr>
          <w:rFonts w:ascii="Arial" w:eastAsia="Calibri" w:hAnsi="Arial" w:cs="Arial"/>
          <w:color w:val="000000"/>
        </w:rPr>
        <w:t>posljednji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dan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24 </w:t>
      </w:r>
      <w:proofErr w:type="spellStart"/>
      <w:r w:rsidRPr="006D4029">
        <w:rPr>
          <w:rFonts w:ascii="Arial" w:eastAsia="Calibri" w:hAnsi="Arial" w:cs="Arial"/>
          <w:color w:val="000000"/>
        </w:rPr>
        <w:t>časa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smatra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se da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ističe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istekom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tog dana.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6D4029">
          <w:rPr>
            <w:rFonts w:ascii="Arial" w:eastAsia="Calibri" w:hAnsi="Arial" w:cs="Arial"/>
            <w:color w:val="0000FF"/>
            <w:u w:val="single"/>
            <w:lang w:val="sr-Latn-ME"/>
          </w:rPr>
          <w:t>http://www.kontrola-nabavki.me/</w:t>
        </w:r>
      </w:hyperlink>
      <w:r w:rsidRPr="006D4029">
        <w:rPr>
          <w:rFonts w:ascii="Arial" w:eastAsia="Calibri" w:hAnsi="Arial" w:cs="Arial"/>
          <w:color w:val="000000"/>
          <w:lang w:val="sr-Latn-ME"/>
        </w:rPr>
        <w:t>.“.</w:t>
      </w:r>
    </w:p>
    <w:p w:rsidR="009865AA" w:rsidRPr="009865AA" w:rsidRDefault="009865AA" w:rsidP="009865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51C10" w:rsidRDefault="00051C10"/>
    <w:sectPr w:rsidR="00051C1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3F0" w:rsidRDefault="002923F0" w:rsidP="007048BA">
      <w:r>
        <w:separator/>
      </w:r>
    </w:p>
  </w:endnote>
  <w:endnote w:type="continuationSeparator" w:id="0">
    <w:p w:rsidR="002923F0" w:rsidRDefault="002923F0" w:rsidP="0070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09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7235" w:rsidRDefault="005C7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3E94">
          <w:rPr>
            <w:noProof/>
          </w:rPr>
          <w:t>10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6D4029">
          <w:rPr>
            <w:noProof/>
          </w:rPr>
          <w:t>9</w:t>
        </w:r>
      </w:p>
    </w:sdtContent>
  </w:sdt>
  <w:p w:rsidR="005C7235" w:rsidRDefault="005C72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3F0" w:rsidRDefault="002923F0" w:rsidP="007048BA">
      <w:r>
        <w:separator/>
      </w:r>
    </w:p>
  </w:footnote>
  <w:footnote w:type="continuationSeparator" w:id="0">
    <w:p w:rsidR="002923F0" w:rsidRDefault="002923F0" w:rsidP="007048BA">
      <w:r>
        <w:continuationSeparator/>
      </w:r>
    </w:p>
  </w:footnote>
  <w:footnote w:id="1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iz tačke 3. </w:t>
      </w:r>
      <w:r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9827A3" w:rsidRPr="004530A8" w:rsidRDefault="009827A3" w:rsidP="009827A3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1494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2214" w:hanging="360"/>
      </w:pPr>
    </w:lvl>
    <w:lvl w:ilvl="2" w:tplc="2C1A001B">
      <w:start w:val="1"/>
      <w:numFmt w:val="lowerRoman"/>
      <w:lvlText w:val="%3."/>
      <w:lvlJc w:val="right"/>
      <w:pPr>
        <w:ind w:left="2934" w:hanging="180"/>
      </w:pPr>
    </w:lvl>
    <w:lvl w:ilvl="3" w:tplc="2C1A000F">
      <w:start w:val="1"/>
      <w:numFmt w:val="decimal"/>
      <w:lvlText w:val="%4."/>
      <w:lvlJc w:val="left"/>
      <w:pPr>
        <w:ind w:left="3654" w:hanging="360"/>
      </w:pPr>
    </w:lvl>
    <w:lvl w:ilvl="4" w:tplc="2C1A0019">
      <w:start w:val="1"/>
      <w:numFmt w:val="lowerLetter"/>
      <w:lvlText w:val="%5."/>
      <w:lvlJc w:val="left"/>
      <w:pPr>
        <w:ind w:left="4374" w:hanging="360"/>
      </w:pPr>
    </w:lvl>
    <w:lvl w:ilvl="5" w:tplc="2C1A001B">
      <w:start w:val="1"/>
      <w:numFmt w:val="lowerRoman"/>
      <w:lvlText w:val="%6."/>
      <w:lvlJc w:val="right"/>
      <w:pPr>
        <w:ind w:left="5094" w:hanging="180"/>
      </w:pPr>
    </w:lvl>
    <w:lvl w:ilvl="6" w:tplc="2C1A000F">
      <w:start w:val="1"/>
      <w:numFmt w:val="decimal"/>
      <w:lvlText w:val="%7."/>
      <w:lvlJc w:val="left"/>
      <w:pPr>
        <w:ind w:left="5814" w:hanging="360"/>
      </w:pPr>
    </w:lvl>
    <w:lvl w:ilvl="7" w:tplc="2C1A0019">
      <w:start w:val="1"/>
      <w:numFmt w:val="lowerLetter"/>
      <w:lvlText w:val="%8."/>
      <w:lvlJc w:val="left"/>
      <w:pPr>
        <w:ind w:left="6534" w:hanging="360"/>
      </w:pPr>
    </w:lvl>
    <w:lvl w:ilvl="8" w:tplc="2C1A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7327BFA"/>
    <w:multiLevelType w:val="hybridMultilevel"/>
    <w:tmpl w:val="88965190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A57214A"/>
    <w:multiLevelType w:val="hybridMultilevel"/>
    <w:tmpl w:val="1AFA6062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CA17AF7"/>
    <w:multiLevelType w:val="hybridMultilevel"/>
    <w:tmpl w:val="44722E20"/>
    <w:lvl w:ilvl="0" w:tplc="AB6CF90E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D59D8"/>
    <w:multiLevelType w:val="hybridMultilevel"/>
    <w:tmpl w:val="1B866BF0"/>
    <w:lvl w:ilvl="0" w:tplc="0809000F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10A143C"/>
    <w:multiLevelType w:val="hybridMultilevel"/>
    <w:tmpl w:val="FF4817F8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4E1B46"/>
    <w:multiLevelType w:val="hybridMultilevel"/>
    <w:tmpl w:val="EC309C6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3737461"/>
    <w:multiLevelType w:val="hybridMultilevel"/>
    <w:tmpl w:val="6E6EE92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  <w:num w:numId="11">
    <w:abstractNumId w:val="6"/>
  </w:num>
  <w:num w:numId="12">
    <w:abstractNumId w:val="11"/>
  </w:num>
  <w:num w:numId="13">
    <w:abstractNumId w:val="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6C"/>
    <w:rsid w:val="000067CA"/>
    <w:rsid w:val="00017543"/>
    <w:rsid w:val="00023C96"/>
    <w:rsid w:val="0003579D"/>
    <w:rsid w:val="00046FD3"/>
    <w:rsid w:val="00051C10"/>
    <w:rsid w:val="0007051F"/>
    <w:rsid w:val="00077E19"/>
    <w:rsid w:val="000A6F5D"/>
    <w:rsid w:val="000B49C6"/>
    <w:rsid w:val="000B5399"/>
    <w:rsid w:val="000B6672"/>
    <w:rsid w:val="00143A38"/>
    <w:rsid w:val="00144F3A"/>
    <w:rsid w:val="00154188"/>
    <w:rsid w:val="00160900"/>
    <w:rsid w:val="001634A6"/>
    <w:rsid w:val="001664B2"/>
    <w:rsid w:val="00167EB4"/>
    <w:rsid w:val="001C1F24"/>
    <w:rsid w:val="001C32CE"/>
    <w:rsid w:val="001F2464"/>
    <w:rsid w:val="001F76C6"/>
    <w:rsid w:val="00225E2B"/>
    <w:rsid w:val="002263F4"/>
    <w:rsid w:val="0023078B"/>
    <w:rsid w:val="00247F4C"/>
    <w:rsid w:val="00251EA6"/>
    <w:rsid w:val="0025541F"/>
    <w:rsid w:val="00256B44"/>
    <w:rsid w:val="00265A6C"/>
    <w:rsid w:val="00281041"/>
    <w:rsid w:val="0028590A"/>
    <w:rsid w:val="002923F0"/>
    <w:rsid w:val="0029370E"/>
    <w:rsid w:val="0029511B"/>
    <w:rsid w:val="00296DC6"/>
    <w:rsid w:val="002C3212"/>
    <w:rsid w:val="002E4EB6"/>
    <w:rsid w:val="003031CB"/>
    <w:rsid w:val="00303C46"/>
    <w:rsid w:val="00311C25"/>
    <w:rsid w:val="00330147"/>
    <w:rsid w:val="00333308"/>
    <w:rsid w:val="003338D2"/>
    <w:rsid w:val="003455E3"/>
    <w:rsid w:val="00364C84"/>
    <w:rsid w:val="00365819"/>
    <w:rsid w:val="00371FE8"/>
    <w:rsid w:val="003751E9"/>
    <w:rsid w:val="00396BA2"/>
    <w:rsid w:val="003A4B77"/>
    <w:rsid w:val="003A70D7"/>
    <w:rsid w:val="003B5341"/>
    <w:rsid w:val="003F2538"/>
    <w:rsid w:val="0040479D"/>
    <w:rsid w:val="0040536F"/>
    <w:rsid w:val="0041236B"/>
    <w:rsid w:val="00442373"/>
    <w:rsid w:val="0044586C"/>
    <w:rsid w:val="00456221"/>
    <w:rsid w:val="00456B31"/>
    <w:rsid w:val="00460A9A"/>
    <w:rsid w:val="004618BF"/>
    <w:rsid w:val="00482908"/>
    <w:rsid w:val="0049744C"/>
    <w:rsid w:val="004B3401"/>
    <w:rsid w:val="004C3936"/>
    <w:rsid w:val="004D4D44"/>
    <w:rsid w:val="004D6D81"/>
    <w:rsid w:val="004F28EB"/>
    <w:rsid w:val="005441A8"/>
    <w:rsid w:val="00556669"/>
    <w:rsid w:val="005809B7"/>
    <w:rsid w:val="00594869"/>
    <w:rsid w:val="005C2CAC"/>
    <w:rsid w:val="005C7235"/>
    <w:rsid w:val="005D4122"/>
    <w:rsid w:val="005D66BD"/>
    <w:rsid w:val="005E4885"/>
    <w:rsid w:val="00604768"/>
    <w:rsid w:val="00605AA9"/>
    <w:rsid w:val="00613E06"/>
    <w:rsid w:val="00644E23"/>
    <w:rsid w:val="00647C1D"/>
    <w:rsid w:val="0067033F"/>
    <w:rsid w:val="00672855"/>
    <w:rsid w:val="00677C1E"/>
    <w:rsid w:val="00680E9B"/>
    <w:rsid w:val="006A1866"/>
    <w:rsid w:val="006C0FF2"/>
    <w:rsid w:val="006D4029"/>
    <w:rsid w:val="006D7983"/>
    <w:rsid w:val="006E1A97"/>
    <w:rsid w:val="006F0452"/>
    <w:rsid w:val="007048BA"/>
    <w:rsid w:val="0070572D"/>
    <w:rsid w:val="00732001"/>
    <w:rsid w:val="00736D3F"/>
    <w:rsid w:val="00743775"/>
    <w:rsid w:val="00746D1F"/>
    <w:rsid w:val="00751578"/>
    <w:rsid w:val="00760021"/>
    <w:rsid w:val="00764090"/>
    <w:rsid w:val="0077267C"/>
    <w:rsid w:val="00781664"/>
    <w:rsid w:val="007A7DCD"/>
    <w:rsid w:val="007B10A8"/>
    <w:rsid w:val="007B111E"/>
    <w:rsid w:val="007C2F0E"/>
    <w:rsid w:val="007E188D"/>
    <w:rsid w:val="007E1EC4"/>
    <w:rsid w:val="007E7483"/>
    <w:rsid w:val="007F3F9F"/>
    <w:rsid w:val="00800573"/>
    <w:rsid w:val="00852907"/>
    <w:rsid w:val="008603DD"/>
    <w:rsid w:val="008664E2"/>
    <w:rsid w:val="008678ED"/>
    <w:rsid w:val="00872009"/>
    <w:rsid w:val="00896D0A"/>
    <w:rsid w:val="008D6DFA"/>
    <w:rsid w:val="008E1121"/>
    <w:rsid w:val="008E29DB"/>
    <w:rsid w:val="008E40AB"/>
    <w:rsid w:val="008F44ED"/>
    <w:rsid w:val="00904D0A"/>
    <w:rsid w:val="009226DF"/>
    <w:rsid w:val="00956FC6"/>
    <w:rsid w:val="009613A6"/>
    <w:rsid w:val="0096708F"/>
    <w:rsid w:val="00974DFA"/>
    <w:rsid w:val="0097574A"/>
    <w:rsid w:val="009827A3"/>
    <w:rsid w:val="009865AA"/>
    <w:rsid w:val="009869EA"/>
    <w:rsid w:val="00991457"/>
    <w:rsid w:val="009A6209"/>
    <w:rsid w:val="009C6DD2"/>
    <w:rsid w:val="009F3C0C"/>
    <w:rsid w:val="00A16E64"/>
    <w:rsid w:val="00A17DB2"/>
    <w:rsid w:val="00A23E94"/>
    <w:rsid w:val="00A42D7C"/>
    <w:rsid w:val="00A45940"/>
    <w:rsid w:val="00A45C79"/>
    <w:rsid w:val="00A962B2"/>
    <w:rsid w:val="00AA2CEA"/>
    <w:rsid w:val="00AC36F6"/>
    <w:rsid w:val="00AD0689"/>
    <w:rsid w:val="00AF01AE"/>
    <w:rsid w:val="00B042A2"/>
    <w:rsid w:val="00B37366"/>
    <w:rsid w:val="00B4551C"/>
    <w:rsid w:val="00BB2FC4"/>
    <w:rsid w:val="00BC2B74"/>
    <w:rsid w:val="00BC5B50"/>
    <w:rsid w:val="00BC660C"/>
    <w:rsid w:val="00BE4F01"/>
    <w:rsid w:val="00BF737C"/>
    <w:rsid w:val="00C06659"/>
    <w:rsid w:val="00C77082"/>
    <w:rsid w:val="00C90E3F"/>
    <w:rsid w:val="00CA1663"/>
    <w:rsid w:val="00CB2757"/>
    <w:rsid w:val="00D04FC3"/>
    <w:rsid w:val="00D0564F"/>
    <w:rsid w:val="00D148F9"/>
    <w:rsid w:val="00D14A1D"/>
    <w:rsid w:val="00D20C80"/>
    <w:rsid w:val="00D544B7"/>
    <w:rsid w:val="00D56DE5"/>
    <w:rsid w:val="00D656BD"/>
    <w:rsid w:val="00D83574"/>
    <w:rsid w:val="00D872D8"/>
    <w:rsid w:val="00D97263"/>
    <w:rsid w:val="00DA2FE6"/>
    <w:rsid w:val="00DC074A"/>
    <w:rsid w:val="00DC087E"/>
    <w:rsid w:val="00DF5E3F"/>
    <w:rsid w:val="00E150D2"/>
    <w:rsid w:val="00E24296"/>
    <w:rsid w:val="00E2494F"/>
    <w:rsid w:val="00E27FB4"/>
    <w:rsid w:val="00E34D4E"/>
    <w:rsid w:val="00E34E08"/>
    <w:rsid w:val="00E65316"/>
    <w:rsid w:val="00E93A9A"/>
    <w:rsid w:val="00EA2347"/>
    <w:rsid w:val="00EC1821"/>
    <w:rsid w:val="00EE6874"/>
    <w:rsid w:val="00EF16E6"/>
    <w:rsid w:val="00EF779A"/>
    <w:rsid w:val="00F66C4A"/>
    <w:rsid w:val="00F825EC"/>
    <w:rsid w:val="00F92C8A"/>
    <w:rsid w:val="00FA54E9"/>
    <w:rsid w:val="00FC0333"/>
    <w:rsid w:val="00FC5A32"/>
    <w:rsid w:val="00FC618D"/>
    <w:rsid w:val="00FC7D4A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49CF6-96C7-46FC-8273-C0DF9FA6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48B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8B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7048BA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6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1358">
                  <w:marLeft w:val="0"/>
                  <w:marRight w:val="0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551F6-111C-4DE8-8F72-73BA2C5E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2266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15153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Administrator</cp:lastModifiedBy>
  <cp:revision>74</cp:revision>
  <cp:lastPrinted>2024-03-26T09:14:00Z</cp:lastPrinted>
  <dcterms:created xsi:type="dcterms:W3CDTF">2024-03-20T08:33:00Z</dcterms:created>
  <dcterms:modified xsi:type="dcterms:W3CDTF">2025-05-27T12:53:00Z</dcterms:modified>
</cp:coreProperties>
</file>