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54F97B31" w14:textId="77777777" w:rsidR="00261782" w:rsidRPr="00261782" w:rsidRDefault="00261782" w:rsidP="00261782">
      <w:pPr>
        <w:jc w:val="both"/>
        <w:rPr>
          <w:rFonts w:ascii="Arial" w:hAnsi="Arial" w:cs="Arial"/>
          <w:color w:val="000000"/>
          <w:u w:val="single"/>
        </w:rPr>
      </w:pPr>
      <w:r w:rsidRPr="00261782">
        <w:rPr>
          <w:rFonts w:ascii="Arial" w:hAnsi="Arial" w:cs="Arial"/>
          <w:color w:val="000000"/>
          <w:u w:val="single"/>
        </w:rPr>
        <w:t xml:space="preserve">JU UMJETNIČKA ŠKOLA ZA MUZIKU I BALET „VASA </w:t>
      </w:r>
      <w:proofErr w:type="gramStart"/>
      <w:r w:rsidRPr="00261782">
        <w:rPr>
          <w:rFonts w:ascii="Arial" w:hAnsi="Arial" w:cs="Arial"/>
          <w:color w:val="000000"/>
          <w:u w:val="single"/>
        </w:rPr>
        <w:t>PAVIĆ“</w:t>
      </w:r>
      <w:proofErr w:type="gramEnd"/>
    </w:p>
    <w:p w14:paraId="01F7EAD6" w14:textId="16558AA6" w:rsidR="00261782" w:rsidRPr="00261782" w:rsidRDefault="00261782" w:rsidP="00261782">
      <w:pPr>
        <w:jc w:val="both"/>
        <w:rPr>
          <w:rFonts w:ascii="Arial" w:hAnsi="Arial" w:cs="Arial"/>
          <w:color w:val="000000"/>
          <w:u w:val="single"/>
        </w:rPr>
      </w:pPr>
      <w:proofErr w:type="spellStart"/>
      <w:r w:rsidRPr="00261782">
        <w:rPr>
          <w:rFonts w:ascii="Arial" w:hAnsi="Arial" w:cs="Arial"/>
          <w:color w:val="000000"/>
          <w:u w:val="single"/>
        </w:rPr>
        <w:t>Broj</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iz</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evidencije</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postupaka</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javnih</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nabavki</w:t>
      </w:r>
      <w:proofErr w:type="spellEnd"/>
      <w:r w:rsidRPr="00261782">
        <w:rPr>
          <w:rFonts w:ascii="Arial" w:hAnsi="Arial" w:cs="Arial"/>
          <w:color w:val="000000"/>
          <w:u w:val="single"/>
        </w:rPr>
        <w:t xml:space="preserve">: </w:t>
      </w:r>
      <w:r>
        <w:rPr>
          <w:rFonts w:ascii="Arial" w:hAnsi="Arial" w:cs="Arial"/>
          <w:color w:val="000000"/>
          <w:u w:val="single"/>
        </w:rPr>
        <w:t>01/2</w:t>
      </w:r>
      <w:r w:rsidR="00DE237D">
        <w:rPr>
          <w:rFonts w:ascii="Arial" w:hAnsi="Arial" w:cs="Arial"/>
          <w:color w:val="000000"/>
          <w:u w:val="single"/>
        </w:rPr>
        <w:t>5</w:t>
      </w:r>
    </w:p>
    <w:p w14:paraId="1EF8B3AA" w14:textId="34914A18" w:rsidR="00261782" w:rsidRPr="00261782" w:rsidRDefault="00261782" w:rsidP="00261782">
      <w:pPr>
        <w:jc w:val="both"/>
        <w:rPr>
          <w:rFonts w:ascii="Arial" w:hAnsi="Arial" w:cs="Arial"/>
          <w:color w:val="000000"/>
          <w:u w:val="single"/>
        </w:rPr>
      </w:pPr>
      <w:proofErr w:type="spellStart"/>
      <w:r w:rsidRPr="00261782">
        <w:rPr>
          <w:rFonts w:ascii="Arial" w:hAnsi="Arial" w:cs="Arial"/>
          <w:color w:val="000000"/>
          <w:u w:val="single"/>
        </w:rPr>
        <w:t>Redni</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broj</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iz</w:t>
      </w:r>
      <w:proofErr w:type="spellEnd"/>
      <w:r w:rsidRPr="00261782">
        <w:rPr>
          <w:rFonts w:ascii="Arial" w:hAnsi="Arial" w:cs="Arial"/>
          <w:color w:val="000000"/>
          <w:u w:val="single"/>
        </w:rPr>
        <w:t xml:space="preserve"> Plana </w:t>
      </w:r>
      <w:proofErr w:type="spellStart"/>
      <w:r w:rsidRPr="00261782">
        <w:rPr>
          <w:rFonts w:ascii="Arial" w:hAnsi="Arial" w:cs="Arial"/>
          <w:color w:val="000000"/>
          <w:u w:val="single"/>
        </w:rPr>
        <w:t>javnih</w:t>
      </w:r>
      <w:proofErr w:type="spellEnd"/>
      <w:r w:rsidRPr="00261782">
        <w:rPr>
          <w:rFonts w:ascii="Arial" w:hAnsi="Arial" w:cs="Arial"/>
          <w:color w:val="000000"/>
          <w:u w:val="single"/>
        </w:rPr>
        <w:t xml:space="preserve"> </w:t>
      </w:r>
      <w:proofErr w:type="spellStart"/>
      <w:proofErr w:type="gramStart"/>
      <w:r w:rsidRPr="00261782">
        <w:rPr>
          <w:rFonts w:ascii="Arial" w:hAnsi="Arial" w:cs="Arial"/>
          <w:color w:val="000000"/>
          <w:u w:val="single"/>
        </w:rPr>
        <w:t>nabavki</w:t>
      </w:r>
      <w:proofErr w:type="spellEnd"/>
      <w:r w:rsidRPr="00261782">
        <w:rPr>
          <w:rFonts w:ascii="Arial" w:hAnsi="Arial" w:cs="Arial"/>
          <w:color w:val="000000"/>
          <w:u w:val="single"/>
        </w:rPr>
        <w:t xml:space="preserve"> :</w:t>
      </w:r>
      <w:proofErr w:type="gramEnd"/>
      <w:r w:rsidRPr="00261782">
        <w:rPr>
          <w:rFonts w:ascii="Arial" w:hAnsi="Arial" w:cs="Arial"/>
          <w:color w:val="000000"/>
          <w:u w:val="single"/>
        </w:rPr>
        <w:t xml:space="preserve"> </w:t>
      </w:r>
      <w:r>
        <w:rPr>
          <w:rFonts w:ascii="Arial" w:hAnsi="Arial" w:cs="Arial"/>
          <w:color w:val="000000"/>
          <w:u w:val="single"/>
        </w:rPr>
        <w:t>1</w:t>
      </w:r>
      <w:r w:rsidR="00DE237D">
        <w:rPr>
          <w:rFonts w:ascii="Arial" w:hAnsi="Arial" w:cs="Arial"/>
          <w:color w:val="000000"/>
          <w:u w:val="single"/>
        </w:rPr>
        <w:t>3</w:t>
      </w:r>
    </w:p>
    <w:p w14:paraId="36BA6AA4" w14:textId="5122F323" w:rsidR="00F94DD7" w:rsidRPr="00C20A7F" w:rsidRDefault="00261782" w:rsidP="00261782">
      <w:pPr>
        <w:jc w:val="both"/>
        <w:rPr>
          <w:rFonts w:ascii="Arial" w:hAnsi="Arial" w:cs="Arial"/>
          <w:b/>
          <w:bCs/>
          <w:color w:val="000000"/>
          <w:u w:val="single"/>
        </w:rPr>
      </w:pPr>
      <w:proofErr w:type="spellStart"/>
      <w:r w:rsidRPr="00261782">
        <w:rPr>
          <w:rFonts w:ascii="Arial" w:hAnsi="Arial" w:cs="Arial"/>
          <w:color w:val="000000"/>
          <w:u w:val="single"/>
        </w:rPr>
        <w:t>Mjesto</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w:t>
      </w:r>
      <w:proofErr w:type="spellEnd"/>
      <w:r w:rsidRPr="00261782">
        <w:rPr>
          <w:rFonts w:ascii="Arial" w:hAnsi="Arial" w:cs="Arial"/>
          <w:color w:val="000000"/>
          <w:u w:val="single"/>
        </w:rPr>
        <w:t xml:space="preserve"> </w:t>
      </w:r>
      <w:proofErr w:type="spellStart"/>
      <w:proofErr w:type="gramStart"/>
      <w:r w:rsidRPr="00261782">
        <w:rPr>
          <w:rFonts w:ascii="Arial" w:hAnsi="Arial" w:cs="Arial"/>
          <w:color w:val="000000"/>
          <w:u w:val="single"/>
        </w:rPr>
        <w:t>datum:Podgorica</w:t>
      </w:r>
      <w:proofErr w:type="spellEnd"/>
      <w:proofErr w:type="gramEnd"/>
      <w:r w:rsidRPr="00261782">
        <w:rPr>
          <w:rFonts w:ascii="Arial" w:hAnsi="Arial" w:cs="Arial"/>
          <w:color w:val="000000"/>
          <w:u w:val="single"/>
        </w:rPr>
        <w:t xml:space="preserve">, </w:t>
      </w:r>
      <w:r w:rsidR="00DE237D">
        <w:rPr>
          <w:rFonts w:ascii="Arial" w:hAnsi="Arial" w:cs="Arial"/>
          <w:color w:val="000000"/>
          <w:u w:val="single"/>
        </w:rPr>
        <w:t>23</w:t>
      </w:r>
      <w:r>
        <w:rPr>
          <w:rFonts w:ascii="Arial" w:hAnsi="Arial" w:cs="Arial"/>
          <w:color w:val="000000"/>
          <w:u w:val="single"/>
        </w:rPr>
        <w:t>.05.202</w:t>
      </w:r>
      <w:r w:rsidR="00DE237D">
        <w:rPr>
          <w:rFonts w:ascii="Arial" w:hAnsi="Arial" w:cs="Arial"/>
          <w:color w:val="000000"/>
          <w:u w:val="single"/>
        </w:rPr>
        <w:t>5</w:t>
      </w:r>
      <w:r w:rsidRPr="00261782">
        <w:rPr>
          <w:rFonts w:ascii="Arial" w:hAnsi="Arial" w:cs="Arial"/>
          <w:color w:val="000000"/>
          <w:u w:val="single"/>
        </w:rPr>
        <w:t xml:space="preserve">. </w:t>
      </w:r>
      <w:proofErr w:type="spellStart"/>
      <w:r w:rsidRPr="00261782">
        <w:rPr>
          <w:rFonts w:ascii="Arial" w:hAnsi="Arial" w:cs="Arial"/>
          <w:color w:val="000000"/>
          <w:u w:val="single"/>
        </w:rPr>
        <w:t>godine</w:t>
      </w:r>
      <w:proofErr w:type="spell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3DF9DD76"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w:t>
      </w:r>
      <w:r w:rsidR="00261782">
        <w:rPr>
          <w:rFonts w:ascii="Arial" w:hAnsi="Arial" w:cs="Arial"/>
          <w:lang w:val="sr-Latn-ME"/>
        </w:rPr>
        <w:t xml:space="preserve">i </w:t>
      </w:r>
      <w:r w:rsidRPr="00C20A7F">
        <w:rPr>
          <w:rFonts w:ascii="Arial" w:hAnsi="Arial" w:cs="Arial"/>
          <w:lang w:val="sr-Latn-ME"/>
        </w:rPr>
        <w:t xml:space="preserve">3/23) </w:t>
      </w:r>
      <w:r w:rsidR="00261782" w:rsidRPr="00261782">
        <w:rPr>
          <w:rFonts w:ascii="Arial" w:hAnsi="Arial" w:cs="Arial"/>
          <w:color w:val="000000"/>
          <w:u w:val="single"/>
        </w:rPr>
        <w:t xml:space="preserve">JU UMJETNIČKA ŠKOLA ZA MUZIKU I BALET „VASA PAVIĆ“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3F10E9D0" w14:textId="2A6EE026" w:rsidR="00C9087C" w:rsidRDefault="00261782" w:rsidP="003D24BE">
      <w:pPr>
        <w:jc w:val="center"/>
        <w:rPr>
          <w:rFonts w:ascii="Arial" w:hAnsi="Arial" w:cs="Arial"/>
          <w:b/>
          <w:bCs/>
          <w:sz w:val="28"/>
          <w:szCs w:val="28"/>
        </w:rPr>
      </w:pPr>
      <w:r>
        <w:rPr>
          <w:rFonts w:ascii="Arial" w:hAnsi="Arial" w:cs="Arial"/>
          <w:b/>
          <w:bCs/>
          <w:sz w:val="28"/>
          <w:szCs w:val="28"/>
        </w:rPr>
        <w:t>ZA NABAVKU</w:t>
      </w:r>
      <w:r w:rsidR="00C9087C" w:rsidRPr="00D8381C">
        <w:rPr>
          <w:rFonts w:ascii="Arial" w:hAnsi="Arial" w:cs="Arial"/>
          <w:b/>
          <w:bCs/>
          <w:sz w:val="28"/>
          <w:szCs w:val="28"/>
        </w:rPr>
        <w:t xml:space="preserve"> RADOVA</w:t>
      </w:r>
    </w:p>
    <w:p w14:paraId="6841B40C" w14:textId="1273FA25" w:rsidR="00261782" w:rsidRDefault="00261782" w:rsidP="003D24BE">
      <w:pPr>
        <w:jc w:val="center"/>
        <w:rPr>
          <w:rFonts w:ascii="Arial" w:hAnsi="Arial" w:cs="Arial"/>
          <w:b/>
          <w:bCs/>
          <w:sz w:val="28"/>
          <w:szCs w:val="28"/>
        </w:rPr>
      </w:pPr>
      <w:r w:rsidRPr="00261782">
        <w:rPr>
          <w:rFonts w:ascii="Arial" w:hAnsi="Arial" w:cs="Arial"/>
          <w:b/>
          <w:bCs/>
          <w:sz w:val="28"/>
          <w:szCs w:val="28"/>
        </w:rPr>
        <w:t>ODRŽAVANJE OBJEKTA</w:t>
      </w:r>
      <w:r w:rsidR="00022A6F">
        <w:rPr>
          <w:rFonts w:ascii="Arial" w:hAnsi="Arial" w:cs="Arial"/>
          <w:b/>
          <w:bCs/>
          <w:sz w:val="28"/>
          <w:szCs w:val="28"/>
        </w:rPr>
        <w:t>,</w:t>
      </w:r>
      <w:r w:rsidR="00DE237D">
        <w:rPr>
          <w:rFonts w:ascii="Arial" w:hAnsi="Arial" w:cs="Arial"/>
          <w:b/>
          <w:bCs/>
          <w:sz w:val="28"/>
          <w:szCs w:val="28"/>
        </w:rPr>
        <w:t xml:space="preserve"> </w:t>
      </w:r>
      <w:r w:rsidR="00DE237D" w:rsidRPr="00DE237D">
        <w:rPr>
          <w:rFonts w:ascii="Arial" w:hAnsi="Arial" w:cs="Arial"/>
          <w:b/>
          <w:bCs/>
          <w:sz w:val="28"/>
          <w:szCs w:val="28"/>
        </w:rPr>
        <w:t>ADAPTACIJA TOALETA UMJETNIČKE ŠKOLE ZA MUZIKU I BALET</w:t>
      </w:r>
      <w:r w:rsidR="00022A6F">
        <w:rPr>
          <w:rFonts w:ascii="Arial" w:hAnsi="Arial" w:cs="Arial"/>
          <w:b/>
          <w:bCs/>
          <w:sz w:val="28"/>
          <w:szCs w:val="28"/>
        </w:rPr>
        <w:t xml:space="preserve"> </w:t>
      </w:r>
      <w:r w:rsidR="00022A6F" w:rsidRPr="00022A6F">
        <w:rPr>
          <w:rFonts w:ascii="Arial" w:hAnsi="Arial" w:cs="Arial"/>
          <w:b/>
          <w:bCs/>
          <w:sz w:val="28"/>
          <w:szCs w:val="28"/>
        </w:rPr>
        <w:t xml:space="preserve">„VASA </w:t>
      </w:r>
      <w:proofErr w:type="gramStart"/>
      <w:r w:rsidR="00022A6F" w:rsidRPr="00022A6F">
        <w:rPr>
          <w:rFonts w:ascii="Arial" w:hAnsi="Arial" w:cs="Arial"/>
          <w:b/>
          <w:bCs/>
          <w:sz w:val="28"/>
          <w:szCs w:val="28"/>
        </w:rPr>
        <w:t>PAVIĆ“</w:t>
      </w:r>
      <w:proofErr w:type="gramEnd"/>
    </w:p>
    <w:p w14:paraId="0AC2B80C" w14:textId="03C2EE6E"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 xml:space="preserve">Procijenjena vrijednost </w:t>
      </w:r>
      <w:proofErr w:type="spellStart"/>
      <w:r w:rsidRPr="00C20A7F">
        <w:rPr>
          <w:rFonts w:ascii="Arial" w:eastAsia="Calibri" w:hAnsi="Arial" w:cs="Arial"/>
          <w:b/>
          <w:bCs/>
          <w:color w:val="000000"/>
          <w:sz w:val="22"/>
          <w:szCs w:val="22"/>
          <w:lang w:val="sr-Latn-ME"/>
        </w:rPr>
        <w:t>predmenta</w:t>
      </w:r>
      <w:proofErr w:type="spellEnd"/>
      <w:r w:rsidRPr="00C20A7F">
        <w:rPr>
          <w:rFonts w:ascii="Arial" w:eastAsia="Calibri" w:hAnsi="Arial" w:cs="Arial"/>
          <w:b/>
          <w:bCs/>
          <w:color w:val="000000"/>
          <w:sz w:val="22"/>
          <w:szCs w:val="22"/>
          <w:lang w:val="sr-Latn-ME"/>
        </w:rPr>
        <w:t xml:space="preserve">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12B44166"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DE237D" w:rsidRPr="00DE237D">
        <w:rPr>
          <w:rFonts w:ascii="Arial" w:hAnsi="Arial" w:cs="Arial"/>
          <w:b/>
          <w:sz w:val="22"/>
          <w:szCs w:val="22"/>
          <w:lang w:val="sr-Latn-CS" w:eastAsia="hu-HU"/>
        </w:rPr>
        <w:t>98.290,1</w:t>
      </w:r>
      <w:r w:rsidR="00DE237D">
        <w:rPr>
          <w:rFonts w:ascii="Arial" w:hAnsi="Arial" w:cs="Arial"/>
          <w:b/>
          <w:sz w:val="22"/>
          <w:szCs w:val="22"/>
          <w:lang w:val="sr-Latn-CS" w:eastAsia="hu-HU"/>
        </w:rPr>
        <w:t xml:space="preserve">0 </w:t>
      </w:r>
      <w:r w:rsidR="00E4383F" w:rsidRPr="00AD0CBB">
        <w:rPr>
          <w:rFonts w:ascii="Arial" w:eastAsia="Calibri" w:hAnsi="Arial" w:cs="Arial"/>
          <w:b/>
          <w:bCs/>
          <w:color w:val="000000"/>
          <w:lang w:val="sr-Latn-CS"/>
        </w:rPr>
        <w:t>€</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lastRenderedPageBreak/>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namjenu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7FF7C503" w14:textId="4F06E8CE" w:rsidR="00DE237D" w:rsidRPr="00DE237D" w:rsidRDefault="003D24BE" w:rsidP="00D838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67A12203" w14:textId="77777777"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Način utvrđivanja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Ukoliko je u tehničkim specifikacijama za određenu stavku/e naveden robni znak, patent, tip ili proizvođač, uz naznaku “ili ekvivalentno”, ponuđač je dužan da u ponudi tačno navede koji robni znak, patent, tip ili proizvođača </w:t>
      </w:r>
      <w:r w:rsidRPr="00DE237D">
        <w:rPr>
          <w:rFonts w:ascii="Arial" w:hAnsi="Arial" w:cs="Arial"/>
          <w:bCs/>
          <w:color w:val="000000"/>
          <w:lang w:val="sr-Latn-ME"/>
        </w:rPr>
        <w:lastRenderedPageBreak/>
        <w:t xml:space="preserve">nudi. Dakle, u pozicijama u kojima su navedeni nazivi proizvoda i/ili proizvođača, ukoliko ponuđač ponudi ekvivalent traženom, u ponudi on mora precizno navesti naziv ekvivalenta, uz podnošenje dokaza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(tehnička dokumentacija kojom dokazuje </w:t>
      </w:r>
      <w:proofErr w:type="spellStart"/>
      <w:r w:rsidRPr="00DE237D">
        <w:rPr>
          <w:rFonts w:ascii="Arial" w:hAnsi="Arial" w:cs="Arial"/>
          <w:bCs/>
          <w:color w:val="000000"/>
          <w:lang w:val="sr-Latn-ME"/>
        </w:rPr>
        <w:t>ekvivalentnost</w:t>
      </w:r>
      <w:proofErr w:type="spellEnd"/>
      <w:r w:rsidRPr="00DE237D">
        <w:rPr>
          <w:rFonts w:ascii="Arial" w:hAnsi="Arial" w:cs="Arial"/>
          <w:bCs/>
          <w:color w:val="000000"/>
          <w:lang w:val="sr-Latn-ME"/>
        </w:rPr>
        <w:t xml:space="preserve">, odnosno iste ili bolje tehničke karakteristike ponuđenih roba od karakteristika zahtijevanih tehničkom specifikacijom). </w:t>
      </w:r>
    </w:p>
    <w:p w14:paraId="1DD5FD00" w14:textId="77777777"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w:t>
      </w:r>
    </w:p>
    <w:p w14:paraId="540D67D0" w14:textId="2BA2C115"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Dokazi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318B0A0E" w14:textId="77777777" w:rsidR="00DE237D" w:rsidRPr="00C20A7F" w:rsidRDefault="00DE237D" w:rsidP="00D8381C">
      <w:pPr>
        <w:jc w:val="both"/>
        <w:rPr>
          <w:rFonts w:ascii="Arial" w:hAnsi="Arial" w:cs="Arial"/>
          <w:bCs/>
          <w:color w:val="000000"/>
          <w:lang w:val="sr-Latn-ME"/>
        </w:rPr>
      </w:pP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53C0A350" w14:textId="77777777" w:rsidR="00261782" w:rsidRDefault="00D8381C" w:rsidP="00261782">
      <w:pPr>
        <w:jc w:val="both"/>
        <w:rPr>
          <w:rFonts w:ascii="Arial" w:hAnsi="Arial" w:cs="Arial"/>
          <w:color w:val="000000"/>
          <w:lang w:val="sr-Latn-ME"/>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Ukoliko </w:t>
      </w:r>
      <w:r w:rsidR="00261782">
        <w:rPr>
          <w:rFonts w:ascii="Arial" w:hAnsi="Arial" w:cs="Arial"/>
          <w:color w:val="000000"/>
          <w:lang w:val="sr-Latn-ME"/>
        </w:rPr>
        <w:t>Izvođač</w:t>
      </w:r>
      <w:r w:rsidR="00261782" w:rsidRPr="00261782">
        <w:rPr>
          <w:rFonts w:ascii="Arial" w:hAnsi="Arial" w:cs="Arial"/>
          <w:color w:val="000000"/>
          <w:lang w:val="sr-Latn-ME"/>
        </w:rPr>
        <w:t xml:space="preserve"> ne preda Naručiocu Garanciju za dobro izvršenje ugovora u skladu sa odredbama prethodnog stava, smatra se da je odustao od ponude i ovom slučaju Naručilac će aktivirati Garanciju ponude. </w:t>
      </w:r>
    </w:p>
    <w:p w14:paraId="3B7BDDFC" w14:textId="77777777" w:rsidR="00261782" w:rsidRDefault="00261782" w:rsidP="00261782">
      <w:pPr>
        <w:jc w:val="both"/>
        <w:rPr>
          <w:rFonts w:ascii="Arial" w:hAnsi="Arial" w:cs="Arial"/>
          <w:color w:val="000000"/>
          <w:lang w:val="sr-Latn-ME"/>
        </w:rPr>
      </w:pPr>
      <w:r w:rsidRPr="00261782">
        <w:rPr>
          <w:rFonts w:ascii="Arial" w:hAnsi="Arial" w:cs="Arial"/>
          <w:color w:val="000000"/>
          <w:lang w:val="sr-Latn-ME"/>
        </w:rPr>
        <w:t xml:space="preserve">Garancija za dobro izvršenje Ugovora je sastavni dio Ugovora o građenju; Izvođač je dužan da osigura da je Garancija za dobro izvršenje ugovora valjana i na snazi sve do završene primopredaje radova. Ukoliko tokom trajanja ovog Ugovora dođe do izmjene </w:t>
      </w:r>
      <w:r w:rsidRPr="00261782">
        <w:rPr>
          <w:rFonts w:ascii="Arial" w:hAnsi="Arial" w:cs="Arial"/>
          <w:color w:val="000000"/>
          <w:lang w:val="sr-Latn-ME"/>
        </w:rPr>
        <w:lastRenderedPageBreak/>
        <w:t>cijene ugovora, Izvođač je dužan da saglasno izmjeni Ugovora, u roku od osam dana, smanji odnosno poveća vrijednost Garancije.</w:t>
      </w:r>
    </w:p>
    <w:p w14:paraId="11800680" w14:textId="7D57D35C" w:rsidR="00D8381C" w:rsidRPr="00D8381C" w:rsidRDefault="00D8381C" w:rsidP="00261782">
      <w:pPr>
        <w:jc w:val="both"/>
        <w:rPr>
          <w:rFonts w:ascii="Arial" w:hAnsi="Arial" w:cs="Arial"/>
          <w:color w:val="000000"/>
          <w:lang w:val="sr-Latn-ME"/>
        </w:rPr>
      </w:pPr>
      <w:r w:rsidRPr="00D8381C">
        <w:rPr>
          <w:rFonts w:ascii="Arial" w:hAnsi="Arial" w:cs="Arial"/>
          <w:color w:val="000000"/>
          <w:lang w:val="sr-Latn-ME"/>
        </w:rPr>
        <w:t xml:space="preserve">• </w:t>
      </w:r>
      <w:r w:rsidR="00261782" w:rsidRPr="00261782">
        <w:rPr>
          <w:rFonts w:ascii="Arial" w:hAnsi="Arial" w:cs="Arial"/>
          <w:color w:val="000000"/>
          <w:lang w:val="sr-Latn-ME"/>
        </w:rPr>
        <w:t>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 Ako Izvođač ne preda Naručiocu polisu osiguranja od profesionalne odgovornosti ili je dostavi u roku koji je manji od traženog roka smatra se da je odustao od ponude i ovom slučaju Naručilac će aktivirati Garanciju ponude</w:t>
      </w:r>
      <w:r w:rsidRPr="00D8381C">
        <w:rPr>
          <w:rFonts w:ascii="Arial" w:hAnsi="Arial" w:cs="Arial"/>
          <w:color w:val="000000"/>
          <w:lang w:val="sr-Latn-ME"/>
        </w:rPr>
        <w:t>.</w:t>
      </w:r>
    </w:p>
    <w:p w14:paraId="3E807D8E" w14:textId="53EE04B1" w:rsidR="00DA0B4D" w:rsidRDefault="00D8381C" w:rsidP="00D8381C">
      <w:pPr>
        <w:jc w:val="both"/>
        <w:rPr>
          <w:rFonts w:ascii="Arial" w:hAnsi="Arial" w:cs="Arial"/>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 Izvođač ima obavezu da datu garanciju obnavlja svake godine, do kraja perioda garantovanja i to najkasnije10 dana prije isteka prethodne. U slučaju </w:t>
      </w:r>
      <w:proofErr w:type="spellStart"/>
      <w:r w:rsidR="00261782" w:rsidRPr="00261782">
        <w:rPr>
          <w:rFonts w:ascii="Arial" w:hAnsi="Arial" w:cs="Arial"/>
          <w:color w:val="000000"/>
          <w:lang w:val="sr-Latn-ME"/>
        </w:rPr>
        <w:t>nedostavljanja</w:t>
      </w:r>
      <w:proofErr w:type="spellEnd"/>
      <w:r w:rsidR="00261782" w:rsidRPr="00261782">
        <w:rPr>
          <w:rFonts w:ascii="Arial" w:hAnsi="Arial" w:cs="Arial"/>
          <w:color w:val="000000"/>
          <w:lang w:val="sr-Latn-ME"/>
        </w:rPr>
        <w:t xml:space="preserve"> Garancije za otklanjanje nedostataka u garantnom roku iz prethodnog stava, Naručilac će aktivirati Garanciju za dobro izvršenje ugovora i jednostrano raskinuti Ugovor</w:t>
      </w:r>
      <w:r w:rsidRPr="00D8381C">
        <w:rPr>
          <w:rFonts w:ascii="Arial" w:hAnsi="Arial" w:cs="Arial"/>
          <w:color w:val="000000"/>
          <w:lang w:val="sr-Latn-ME"/>
        </w:rPr>
        <w:t>.</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261782"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261782">
        <w:rPr>
          <w:rFonts w:ascii="Arial" w:hAnsi="Arial" w:cs="Arial"/>
          <w:lang w:val="sr-Latn-ME"/>
        </w:rPr>
        <w:t xml:space="preserve">odnos cijene i kvaliteta </w:t>
      </w:r>
    </w:p>
    <w:p w14:paraId="66470E0F" w14:textId="5DA437E5" w:rsidR="003D24BE" w:rsidRPr="00261782" w:rsidRDefault="003D24BE" w:rsidP="003D24BE">
      <w:pPr>
        <w:rPr>
          <w:rFonts w:ascii="Arial" w:hAnsi="Arial" w:cs="Arial"/>
          <w:lang w:val="sr-Latn-ME"/>
        </w:rPr>
      </w:pPr>
      <w:r w:rsidRPr="00261782">
        <w:rPr>
          <w:rFonts w:ascii="Arial" w:hAnsi="Arial" w:cs="Arial"/>
          <w:color w:val="000000"/>
          <w:lang w:val="sr-Latn-ME"/>
        </w:rPr>
        <w:sym w:font="Wingdings" w:char="F0A8"/>
      </w:r>
      <w:r w:rsidRPr="00261782">
        <w:rPr>
          <w:rFonts w:ascii="Arial" w:hAnsi="Arial" w:cs="Arial"/>
          <w:color w:val="000000"/>
          <w:lang w:val="sr-Latn-ME"/>
        </w:rPr>
        <w:t xml:space="preserve"> </w:t>
      </w:r>
      <w:r w:rsidRPr="00261782">
        <w:rPr>
          <w:rFonts w:ascii="Arial" w:hAnsi="Arial" w:cs="Arial"/>
          <w:lang w:val="sr-Latn-ME"/>
        </w:rPr>
        <w:t>trošak životnog ciklusa.</w:t>
      </w:r>
    </w:p>
    <w:p w14:paraId="4EF352BB" w14:textId="77777777" w:rsidR="003D24BE" w:rsidRPr="00261782"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2C51A1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Naručilac</w:t>
      </w:r>
      <w:proofErr w:type="spellEnd"/>
      <w:r w:rsidRPr="00261782">
        <w:rPr>
          <w:rFonts w:ascii="Arial" w:hAnsi="Arial" w:cs="Arial"/>
          <w:color w:val="000000"/>
        </w:rPr>
        <w:t xml:space="preserve"> </w:t>
      </w:r>
      <w:proofErr w:type="spellStart"/>
      <w:r w:rsidRPr="00261782">
        <w:rPr>
          <w:rFonts w:ascii="Arial" w:hAnsi="Arial" w:cs="Arial"/>
          <w:color w:val="000000"/>
        </w:rPr>
        <w:t>će</w:t>
      </w:r>
      <w:proofErr w:type="spellEnd"/>
      <w:r w:rsidRPr="00261782">
        <w:rPr>
          <w:rFonts w:ascii="Arial" w:hAnsi="Arial" w:cs="Arial"/>
          <w:color w:val="000000"/>
        </w:rPr>
        <w:t xml:space="preserve"> u </w:t>
      </w:r>
      <w:proofErr w:type="spellStart"/>
      <w:r w:rsidRPr="00261782">
        <w:rPr>
          <w:rFonts w:ascii="Arial" w:hAnsi="Arial" w:cs="Arial"/>
          <w:color w:val="000000"/>
        </w:rPr>
        <w:t>postupku</w:t>
      </w:r>
      <w:proofErr w:type="spellEnd"/>
      <w:r w:rsidRPr="00261782">
        <w:rPr>
          <w:rFonts w:ascii="Arial" w:hAnsi="Arial" w:cs="Arial"/>
          <w:color w:val="000000"/>
        </w:rPr>
        <w:t xml:space="preserve"> </w:t>
      </w:r>
      <w:proofErr w:type="spellStart"/>
      <w:r w:rsidRPr="00261782">
        <w:rPr>
          <w:rFonts w:ascii="Arial" w:hAnsi="Arial" w:cs="Arial"/>
          <w:color w:val="000000"/>
        </w:rPr>
        <w:t>javne</w:t>
      </w:r>
      <w:proofErr w:type="spellEnd"/>
      <w:r w:rsidRPr="00261782">
        <w:rPr>
          <w:rFonts w:ascii="Arial" w:hAnsi="Arial" w:cs="Arial"/>
          <w:color w:val="000000"/>
        </w:rPr>
        <w:t xml:space="preserve"> </w:t>
      </w:r>
      <w:proofErr w:type="spellStart"/>
      <w:r w:rsidRPr="00261782">
        <w:rPr>
          <w:rFonts w:ascii="Arial" w:hAnsi="Arial" w:cs="Arial"/>
          <w:color w:val="000000"/>
        </w:rPr>
        <w:t>nabavke</w:t>
      </w:r>
      <w:proofErr w:type="spellEnd"/>
      <w:r w:rsidRPr="00261782">
        <w:rPr>
          <w:rFonts w:ascii="Arial" w:hAnsi="Arial" w:cs="Arial"/>
          <w:color w:val="000000"/>
        </w:rPr>
        <w:t xml:space="preserve"> </w:t>
      </w:r>
      <w:proofErr w:type="spellStart"/>
      <w:r w:rsidRPr="00261782">
        <w:rPr>
          <w:rFonts w:ascii="Arial" w:hAnsi="Arial" w:cs="Arial"/>
          <w:color w:val="000000"/>
        </w:rPr>
        <w:t>izabrati</w:t>
      </w:r>
      <w:proofErr w:type="spellEnd"/>
      <w:r w:rsidRPr="00261782">
        <w:rPr>
          <w:rFonts w:ascii="Arial" w:hAnsi="Arial" w:cs="Arial"/>
          <w:color w:val="000000"/>
        </w:rPr>
        <w:t xml:space="preserve"> </w:t>
      </w:r>
      <w:proofErr w:type="spellStart"/>
      <w:r w:rsidRPr="00261782">
        <w:rPr>
          <w:rFonts w:ascii="Arial" w:hAnsi="Arial" w:cs="Arial"/>
          <w:color w:val="000000"/>
        </w:rPr>
        <w:t>ekonomski</w:t>
      </w:r>
      <w:proofErr w:type="spellEnd"/>
      <w:r w:rsidRPr="00261782">
        <w:rPr>
          <w:rFonts w:ascii="Arial" w:hAnsi="Arial" w:cs="Arial"/>
          <w:color w:val="000000"/>
        </w:rPr>
        <w:t xml:space="preserve"> </w:t>
      </w:r>
      <w:proofErr w:type="spellStart"/>
      <w:r w:rsidRPr="00261782">
        <w:rPr>
          <w:rFonts w:ascii="Arial" w:hAnsi="Arial" w:cs="Arial"/>
          <w:color w:val="000000"/>
        </w:rPr>
        <w:t>najpovoljniju</w:t>
      </w:r>
      <w:proofErr w:type="spellEnd"/>
      <w:r w:rsidRPr="00261782">
        <w:rPr>
          <w:rFonts w:ascii="Arial" w:hAnsi="Arial" w:cs="Arial"/>
          <w:color w:val="000000"/>
        </w:rPr>
        <w:t xml:space="preserve"> </w:t>
      </w:r>
      <w:proofErr w:type="spellStart"/>
      <w:r w:rsidRPr="00261782">
        <w:rPr>
          <w:rFonts w:ascii="Arial" w:hAnsi="Arial" w:cs="Arial"/>
          <w:color w:val="000000"/>
        </w:rPr>
        <w:t>ponudu</w:t>
      </w:r>
      <w:proofErr w:type="spellEnd"/>
      <w:r w:rsidRPr="00261782">
        <w:rPr>
          <w:rFonts w:ascii="Arial" w:hAnsi="Arial" w:cs="Arial"/>
          <w:color w:val="000000"/>
        </w:rPr>
        <w:t xml:space="preserve">, </w:t>
      </w:r>
      <w:proofErr w:type="spellStart"/>
      <w:r w:rsidRPr="00261782">
        <w:rPr>
          <w:rFonts w:ascii="Arial" w:hAnsi="Arial" w:cs="Arial"/>
          <w:color w:val="000000"/>
        </w:rPr>
        <w:t>primjenom</w:t>
      </w:r>
      <w:proofErr w:type="spellEnd"/>
      <w:r w:rsidRPr="00261782">
        <w:rPr>
          <w:rFonts w:ascii="Arial" w:hAnsi="Arial" w:cs="Arial"/>
          <w:color w:val="000000"/>
        </w:rPr>
        <w:t xml:space="preserve"> </w:t>
      </w:r>
      <w:proofErr w:type="spellStart"/>
      <w:r w:rsidRPr="00261782">
        <w:rPr>
          <w:rFonts w:ascii="Arial" w:hAnsi="Arial" w:cs="Arial"/>
          <w:color w:val="000000"/>
        </w:rPr>
        <w:t>pristupa</w:t>
      </w:r>
      <w:proofErr w:type="spellEnd"/>
      <w:r w:rsidRPr="00261782">
        <w:rPr>
          <w:rFonts w:ascii="Arial" w:hAnsi="Arial" w:cs="Arial"/>
          <w:color w:val="000000"/>
        </w:rPr>
        <w:t xml:space="preserve"> isplativosti, po </w:t>
      </w:r>
      <w:proofErr w:type="spellStart"/>
      <w:r w:rsidRPr="00261782">
        <w:rPr>
          <w:rFonts w:ascii="Arial" w:hAnsi="Arial" w:cs="Arial"/>
          <w:color w:val="000000"/>
        </w:rPr>
        <w:t>osnovu</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kriterijuma</w:t>
      </w:r>
      <w:proofErr w:type="spellEnd"/>
      <w:r w:rsidRPr="00261782">
        <w:rPr>
          <w:rFonts w:ascii="Arial" w:hAnsi="Arial" w:cs="Arial"/>
          <w:color w:val="000000"/>
        </w:rPr>
        <w:t xml:space="preserve"> :</w:t>
      </w:r>
      <w:proofErr w:type="gramEnd"/>
      <w:r w:rsidRPr="00261782">
        <w:rPr>
          <w:rFonts w:ascii="Arial" w:hAnsi="Arial" w:cs="Arial"/>
          <w:color w:val="000000"/>
        </w:rPr>
        <w:t xml:space="preserve"> </w:t>
      </w:r>
    </w:p>
    <w:p w14:paraId="2E859255"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54B9B6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 </w:t>
      </w:r>
      <w:proofErr w:type="spellStart"/>
      <w:r w:rsidRPr="00261782">
        <w:rPr>
          <w:rFonts w:ascii="Arial" w:hAnsi="Arial" w:cs="Arial"/>
          <w:color w:val="000000"/>
        </w:rPr>
        <w:t>odnos</w:t>
      </w:r>
      <w:proofErr w:type="spellEnd"/>
      <w:r w:rsidRPr="00261782">
        <w:rPr>
          <w:rFonts w:ascii="Arial" w:hAnsi="Arial" w:cs="Arial"/>
          <w:color w:val="000000"/>
        </w:rPr>
        <w:t xml:space="preserve"> </w:t>
      </w:r>
      <w:proofErr w:type="spellStart"/>
      <w:r w:rsidRPr="00261782">
        <w:rPr>
          <w:rFonts w:ascii="Arial" w:hAnsi="Arial" w:cs="Arial"/>
          <w:color w:val="000000"/>
        </w:rPr>
        <w:t>cijene</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kvaliteta</w:t>
      </w:r>
      <w:proofErr w:type="spellEnd"/>
      <w:r w:rsidRPr="00261782">
        <w:rPr>
          <w:rFonts w:ascii="Arial" w:hAnsi="Arial" w:cs="Arial"/>
          <w:color w:val="000000"/>
        </w:rPr>
        <w:t xml:space="preserve"> </w:t>
      </w:r>
    </w:p>
    <w:p w14:paraId="50956DB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F9E371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 ..................</w:t>
      </w:r>
      <w:proofErr w:type="spellStart"/>
      <w:r w:rsidRPr="00261782">
        <w:rPr>
          <w:rFonts w:ascii="Arial" w:hAnsi="Arial" w:cs="Arial"/>
          <w:color w:val="000000"/>
        </w:rPr>
        <w:t>maksimalan</w:t>
      </w:r>
      <w:proofErr w:type="spellEnd"/>
      <w:r w:rsidRPr="00261782">
        <w:rPr>
          <w:rFonts w:ascii="Arial" w:hAnsi="Arial" w:cs="Arial"/>
          <w:color w:val="000000"/>
        </w:rPr>
        <w:t xml:space="preserve"> broj bodova 90</w:t>
      </w:r>
    </w:p>
    <w:p w14:paraId="43B4E0C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maksimalan</w:t>
      </w:r>
      <w:proofErr w:type="spellEnd"/>
      <w:r w:rsidRPr="00261782">
        <w:rPr>
          <w:rFonts w:ascii="Arial" w:hAnsi="Arial" w:cs="Arial"/>
          <w:color w:val="000000"/>
        </w:rPr>
        <w:t xml:space="preserve"> broj bodova 10</w:t>
      </w:r>
    </w:p>
    <w:p w14:paraId="0D20D1B9"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F1A50F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Ukupan</w:t>
      </w:r>
      <w:proofErr w:type="spellEnd"/>
      <w:r w:rsidRPr="00261782">
        <w:rPr>
          <w:rFonts w:ascii="Arial" w:hAnsi="Arial" w:cs="Arial"/>
          <w:color w:val="000000"/>
        </w:rPr>
        <w:t xml:space="preserve">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ponuđenu</w:t>
      </w:r>
      <w:proofErr w:type="spellEnd"/>
      <w:r w:rsidRPr="00261782">
        <w:rPr>
          <w:rFonts w:ascii="Arial" w:hAnsi="Arial" w:cs="Arial"/>
          <w:color w:val="000000"/>
        </w:rPr>
        <w:t xml:space="preserve"> </w:t>
      </w:r>
      <w:proofErr w:type="spellStart"/>
      <w:r w:rsidRPr="00261782">
        <w:rPr>
          <w:rFonts w:ascii="Arial" w:hAnsi="Arial" w:cs="Arial"/>
          <w:color w:val="000000"/>
        </w:rPr>
        <w:t>cijenu</w:t>
      </w:r>
      <w:proofErr w:type="spellEnd"/>
      <w:r w:rsidRPr="00261782">
        <w:rPr>
          <w:rFonts w:ascii="Arial" w:hAnsi="Arial" w:cs="Arial"/>
          <w:color w:val="000000"/>
        </w:rPr>
        <w:t xml:space="preserve"> (C)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kvalitet</w:t>
      </w:r>
      <w:proofErr w:type="spellEnd"/>
      <w:r w:rsidRPr="00261782">
        <w:rPr>
          <w:rFonts w:ascii="Arial" w:hAnsi="Arial" w:cs="Arial"/>
          <w:color w:val="000000"/>
        </w:rPr>
        <w:t xml:space="preserve"> (K)</w:t>
      </w:r>
    </w:p>
    <w:p w14:paraId="6FA1EF3F"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642EF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(C=90 </w:t>
      </w:r>
      <w:proofErr w:type="spellStart"/>
      <w:r w:rsidRPr="00261782">
        <w:rPr>
          <w:rFonts w:ascii="Arial" w:hAnsi="Arial" w:cs="Arial"/>
          <w:color w:val="000000"/>
        </w:rPr>
        <w:t>bodova</w:t>
      </w:r>
      <w:proofErr w:type="spellEnd"/>
      <w:r w:rsidRPr="00261782">
        <w:rPr>
          <w:rFonts w:ascii="Arial" w:hAnsi="Arial" w:cs="Arial"/>
          <w:color w:val="000000"/>
        </w:rPr>
        <w:t>)</w:t>
      </w:r>
    </w:p>
    <w:p w14:paraId="486A5C9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36E38A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Podkriterijum</w:t>
      </w:r>
      <w:proofErr w:type="spellEnd"/>
      <w:r w:rsidRPr="00261782">
        <w:rPr>
          <w:rFonts w:ascii="Arial" w:hAnsi="Arial" w:cs="Arial"/>
          <w:color w:val="000000"/>
        </w:rPr>
        <w:t xml:space="preserve"> </w:t>
      </w:r>
      <w:proofErr w:type="spellStart"/>
      <w:r w:rsidRPr="00261782">
        <w:rPr>
          <w:rFonts w:ascii="Arial" w:hAnsi="Arial" w:cs="Arial"/>
          <w:color w:val="000000"/>
        </w:rPr>
        <w:t>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w:t>
      </w:r>
      <w:proofErr w:type="spellStart"/>
      <w:r w:rsidRPr="00261782">
        <w:rPr>
          <w:rFonts w:ascii="Arial" w:hAnsi="Arial" w:cs="Arial"/>
          <w:color w:val="000000"/>
        </w:rPr>
        <w:t>iskazuje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što</w:t>
      </w:r>
      <w:proofErr w:type="spellEnd"/>
      <w:r w:rsidRPr="00261782">
        <w:rPr>
          <w:rFonts w:ascii="Arial" w:hAnsi="Arial" w:cs="Arial"/>
          <w:color w:val="000000"/>
        </w:rPr>
        <w:t xml:space="preserve"> se </w:t>
      </w:r>
      <w:proofErr w:type="spellStart"/>
      <w:r w:rsidRPr="00261782">
        <w:rPr>
          <w:rFonts w:ascii="Arial" w:hAnsi="Arial" w:cs="Arial"/>
          <w:color w:val="000000"/>
        </w:rPr>
        <w:t>najniže</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proofErr w:type="gram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ponuđenom</w:t>
      </w:r>
      <w:proofErr w:type="spellEnd"/>
      <w:r w:rsidRPr="00261782">
        <w:rPr>
          <w:rFonts w:ascii="Arial" w:hAnsi="Arial" w:cs="Arial"/>
          <w:color w:val="000000"/>
        </w:rPr>
        <w:t xml:space="preserve"> </w:t>
      </w:r>
      <w:proofErr w:type="spellStart"/>
      <w:r w:rsidRPr="00261782">
        <w:rPr>
          <w:rFonts w:ascii="Arial" w:hAnsi="Arial" w:cs="Arial"/>
          <w:color w:val="000000"/>
        </w:rPr>
        <w:t>cijenom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(90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xml:space="preserve">: </w:t>
      </w:r>
    </w:p>
    <w:p w14:paraId="267F98C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81438A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spellStart"/>
      <w:r w:rsidRPr="00261782">
        <w:rPr>
          <w:rFonts w:ascii="Arial" w:hAnsi="Arial" w:cs="Arial"/>
          <w:color w:val="000000"/>
        </w:rPr>
        <w:t>Cmin</w:t>
      </w:r>
      <w:proofErr w:type="spellEnd"/>
      <w:r w:rsidRPr="00261782">
        <w:rPr>
          <w:rFonts w:ascii="Arial" w:hAnsi="Arial" w:cs="Arial"/>
          <w:color w:val="000000"/>
        </w:rPr>
        <w:t>/</w:t>
      </w:r>
      <w:proofErr w:type="gramStart"/>
      <w:r w:rsidRPr="00261782">
        <w:rPr>
          <w:rFonts w:ascii="Arial" w:hAnsi="Arial" w:cs="Arial"/>
          <w:color w:val="000000"/>
        </w:rPr>
        <w:t>Cp)x</w:t>
      </w:r>
      <w:proofErr w:type="gramEnd"/>
      <w:r w:rsidRPr="00261782">
        <w:rPr>
          <w:rFonts w:ascii="Arial" w:hAnsi="Arial" w:cs="Arial"/>
          <w:color w:val="000000"/>
        </w:rPr>
        <w:t xml:space="preserve"> 90</w:t>
      </w:r>
    </w:p>
    <w:p w14:paraId="0ACD060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Cmin-najniža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766DF5D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737D2021"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24688E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Kvalitet</w:t>
      </w:r>
      <w:proofErr w:type="spellEnd"/>
      <w:r w:rsidRPr="00261782">
        <w:rPr>
          <w:rFonts w:ascii="Arial" w:hAnsi="Arial" w:cs="Arial"/>
          <w:color w:val="000000"/>
        </w:rPr>
        <w:t xml:space="preserve"> (K) –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radova</w:t>
      </w:r>
      <w:proofErr w:type="spellEnd"/>
      <w:r w:rsidRPr="00261782">
        <w:rPr>
          <w:rFonts w:ascii="Arial" w:hAnsi="Arial" w:cs="Arial"/>
          <w:color w:val="000000"/>
        </w:rPr>
        <w:t xml:space="preserve">  (</w:t>
      </w:r>
      <w:proofErr w:type="gramEnd"/>
      <w:r w:rsidRPr="00261782">
        <w:rPr>
          <w:rFonts w:ascii="Arial" w:hAnsi="Arial" w:cs="Arial"/>
          <w:color w:val="000000"/>
        </w:rPr>
        <w:t xml:space="preserve"> 10 </w:t>
      </w:r>
      <w:proofErr w:type="spellStart"/>
      <w:r w:rsidRPr="00261782">
        <w:rPr>
          <w:rFonts w:ascii="Arial" w:hAnsi="Arial" w:cs="Arial"/>
          <w:color w:val="000000"/>
        </w:rPr>
        <w:t>poena</w:t>
      </w:r>
      <w:proofErr w:type="spellEnd"/>
      <w:r w:rsidRPr="00261782">
        <w:rPr>
          <w:rFonts w:ascii="Arial" w:hAnsi="Arial" w:cs="Arial"/>
          <w:color w:val="000000"/>
        </w:rPr>
        <w:t>)</w:t>
      </w:r>
    </w:p>
    <w:p w14:paraId="06FEC39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6A217C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lastRenderedPageBreak/>
        <w:t>Podkriterijum</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vrednovaće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sljedeći</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ponuđenim</w:t>
      </w:r>
      <w:proofErr w:type="spellEnd"/>
      <w:r w:rsidRPr="00261782">
        <w:rPr>
          <w:rFonts w:ascii="Arial" w:hAnsi="Arial" w:cs="Arial"/>
          <w:color w:val="000000"/>
        </w:rPr>
        <w:t xml:space="preserve"> </w:t>
      </w:r>
      <w:proofErr w:type="spellStart"/>
      <w:r w:rsidRPr="00261782">
        <w:rPr>
          <w:rFonts w:ascii="Arial" w:hAnsi="Arial" w:cs="Arial"/>
          <w:color w:val="000000"/>
        </w:rPr>
        <w:t>rokom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(10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K=(</w:t>
      </w:r>
      <w:proofErr w:type="spellStart"/>
      <w:r w:rsidRPr="00261782">
        <w:rPr>
          <w:rFonts w:ascii="Arial" w:hAnsi="Arial" w:cs="Arial"/>
          <w:color w:val="000000"/>
        </w:rPr>
        <w:t>Kmin</w:t>
      </w:r>
      <w:proofErr w:type="spellEnd"/>
      <w:r w:rsidRPr="00261782">
        <w:rPr>
          <w:rFonts w:ascii="Arial" w:hAnsi="Arial" w:cs="Arial"/>
          <w:color w:val="000000"/>
        </w:rPr>
        <w:t>/</w:t>
      </w:r>
      <w:proofErr w:type="spellStart"/>
      <w:proofErr w:type="gramStart"/>
      <w:r w:rsidRPr="00261782">
        <w:rPr>
          <w:rFonts w:ascii="Arial" w:hAnsi="Arial" w:cs="Arial"/>
          <w:color w:val="000000"/>
        </w:rPr>
        <w:t>Kp</w:t>
      </w:r>
      <w:proofErr w:type="spellEnd"/>
      <w:r w:rsidRPr="00261782">
        <w:rPr>
          <w:rFonts w:ascii="Arial" w:hAnsi="Arial" w:cs="Arial"/>
          <w:color w:val="000000"/>
        </w:rPr>
        <w:t>)x</w:t>
      </w:r>
      <w:proofErr w:type="gramEnd"/>
      <w:r w:rsidRPr="00261782">
        <w:rPr>
          <w:rFonts w:ascii="Arial" w:hAnsi="Arial" w:cs="Arial"/>
          <w:color w:val="000000"/>
        </w:rPr>
        <w:t xml:space="preserve">10 </w:t>
      </w:r>
      <w:proofErr w:type="spellStart"/>
      <w:r w:rsidRPr="00261782">
        <w:rPr>
          <w:rFonts w:ascii="Arial" w:hAnsi="Arial" w:cs="Arial"/>
          <w:color w:val="000000"/>
        </w:rPr>
        <w:t>Kmin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Kp</w:t>
      </w:r>
      <w:proofErr w:type="spellEnd"/>
      <w:r w:rsidRPr="00261782">
        <w:rPr>
          <w:rFonts w:ascii="Arial" w:hAnsi="Arial" w:cs="Arial"/>
          <w:color w:val="000000"/>
        </w:rPr>
        <w:t xml:space="preserve"> –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
    <w:p w14:paraId="4376EF4E" w14:textId="407153D2"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Napomena</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ne </w:t>
      </w:r>
      <w:proofErr w:type="spellStart"/>
      <w:r w:rsidRPr="00261782">
        <w:rPr>
          <w:rFonts w:ascii="Arial" w:hAnsi="Arial" w:cs="Arial"/>
          <w:color w:val="000000"/>
        </w:rPr>
        <w:t>može</w:t>
      </w:r>
      <w:proofErr w:type="spellEnd"/>
      <w:r w:rsidRPr="00261782">
        <w:rPr>
          <w:rFonts w:ascii="Arial" w:hAnsi="Arial" w:cs="Arial"/>
          <w:color w:val="000000"/>
        </w:rPr>
        <w:t xml:space="preserve"> </w:t>
      </w:r>
      <w:proofErr w:type="spellStart"/>
      <w:r w:rsidRPr="00261782">
        <w:rPr>
          <w:rFonts w:ascii="Arial" w:hAnsi="Arial" w:cs="Arial"/>
          <w:color w:val="000000"/>
        </w:rPr>
        <w:t>biti</w:t>
      </w:r>
      <w:proofErr w:type="spellEnd"/>
      <w:r w:rsidRPr="00261782">
        <w:rPr>
          <w:rFonts w:ascii="Arial" w:hAnsi="Arial" w:cs="Arial"/>
          <w:color w:val="000000"/>
        </w:rPr>
        <w:t xml:space="preserve"> </w:t>
      </w:r>
      <w:proofErr w:type="spellStart"/>
      <w:r w:rsidRPr="00261782">
        <w:rPr>
          <w:rFonts w:ascii="Arial" w:hAnsi="Arial" w:cs="Arial"/>
          <w:color w:val="000000"/>
        </w:rPr>
        <w:t>manji</w:t>
      </w:r>
      <w:proofErr w:type="spellEnd"/>
      <w:r w:rsidRPr="00261782">
        <w:rPr>
          <w:rFonts w:ascii="Arial" w:hAnsi="Arial" w:cs="Arial"/>
          <w:color w:val="000000"/>
        </w:rPr>
        <w:t xml:space="preserve"> od </w:t>
      </w:r>
      <w:r>
        <w:rPr>
          <w:rFonts w:ascii="Arial" w:hAnsi="Arial" w:cs="Arial"/>
          <w:color w:val="000000"/>
        </w:rPr>
        <w:t>45</w:t>
      </w:r>
      <w:r w:rsidRPr="00261782">
        <w:rPr>
          <w:rFonts w:ascii="Arial" w:hAnsi="Arial" w:cs="Arial"/>
          <w:color w:val="000000"/>
        </w:rPr>
        <w:t xml:space="preserve"> </w:t>
      </w:r>
      <w:proofErr w:type="spellStart"/>
      <w:r w:rsidRPr="00261782">
        <w:rPr>
          <w:rFonts w:ascii="Arial" w:hAnsi="Arial" w:cs="Arial"/>
          <w:color w:val="000000"/>
        </w:rPr>
        <w:t>radnih</w:t>
      </w:r>
      <w:proofErr w:type="spellEnd"/>
      <w:r w:rsidRPr="00261782">
        <w:rPr>
          <w:rFonts w:ascii="Arial" w:hAnsi="Arial" w:cs="Arial"/>
          <w:color w:val="000000"/>
        </w:rPr>
        <w:t xml:space="preserve"> dana </w:t>
      </w:r>
      <w:proofErr w:type="spellStart"/>
      <w:r w:rsidRPr="00261782">
        <w:rPr>
          <w:rFonts w:ascii="Arial" w:hAnsi="Arial" w:cs="Arial"/>
          <w:color w:val="000000"/>
        </w:rPr>
        <w:t>niti</w:t>
      </w:r>
      <w:proofErr w:type="spellEnd"/>
      <w:r w:rsidRPr="00261782">
        <w:rPr>
          <w:rFonts w:ascii="Arial" w:hAnsi="Arial" w:cs="Arial"/>
          <w:color w:val="000000"/>
        </w:rPr>
        <w:t xml:space="preserve"> </w:t>
      </w:r>
      <w:proofErr w:type="spellStart"/>
      <w:r w:rsidRPr="00261782">
        <w:rPr>
          <w:rFonts w:ascii="Arial" w:hAnsi="Arial" w:cs="Arial"/>
          <w:color w:val="000000"/>
        </w:rPr>
        <w:t>duži</w:t>
      </w:r>
      <w:proofErr w:type="spellEnd"/>
      <w:r w:rsidRPr="00261782">
        <w:rPr>
          <w:rFonts w:ascii="Arial" w:hAnsi="Arial" w:cs="Arial"/>
          <w:color w:val="000000"/>
        </w:rPr>
        <w:t xml:space="preserve"> od </w:t>
      </w:r>
      <w:r>
        <w:rPr>
          <w:rFonts w:ascii="Arial" w:hAnsi="Arial" w:cs="Arial"/>
          <w:color w:val="000000"/>
        </w:rPr>
        <w:t>60</w:t>
      </w:r>
      <w:r w:rsidRPr="00261782">
        <w:rPr>
          <w:rFonts w:ascii="Arial" w:hAnsi="Arial" w:cs="Arial"/>
          <w:color w:val="000000"/>
        </w:rPr>
        <w:t xml:space="preserve"> </w:t>
      </w:r>
      <w:proofErr w:type="spellStart"/>
      <w:r w:rsidRPr="00261782">
        <w:rPr>
          <w:rFonts w:ascii="Arial" w:hAnsi="Arial" w:cs="Arial"/>
          <w:color w:val="000000"/>
        </w:rPr>
        <w:t>radnih</w:t>
      </w:r>
      <w:proofErr w:type="spellEnd"/>
      <w:r w:rsidRPr="00261782">
        <w:rPr>
          <w:rFonts w:ascii="Arial" w:hAnsi="Arial" w:cs="Arial"/>
          <w:color w:val="000000"/>
        </w:rPr>
        <w:t xml:space="preserve"> dana.</w:t>
      </w:r>
    </w:p>
    <w:p w14:paraId="38505651" w14:textId="77777777" w:rsidR="003D24BE" w:rsidRPr="00261782" w:rsidRDefault="003D24BE" w:rsidP="003D24BE">
      <w:pPr>
        <w:jc w:val="both"/>
        <w:rPr>
          <w:rFonts w:ascii="Arial" w:hAnsi="Arial" w:cs="Arial"/>
          <w:color w:val="000000"/>
          <w:lang w:val="sr-Latn-ME"/>
        </w:rPr>
      </w:pPr>
    </w:p>
    <w:p w14:paraId="7D0C3E1C" w14:textId="77777777" w:rsidR="003D24BE" w:rsidRPr="00261782"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261782">
        <w:rPr>
          <w:rFonts w:ascii="Arial" w:hAnsi="Arial" w:cs="Arial"/>
          <w:b/>
          <w:szCs w:val="32"/>
          <w:lang w:val="sr-Latn-ME"/>
        </w:rPr>
        <w:t>JEZIK PONUDE</w:t>
      </w:r>
      <w:bookmarkEnd w:id="7"/>
    </w:p>
    <w:p w14:paraId="59B7AC76" w14:textId="77777777" w:rsidR="003D24BE" w:rsidRPr="00261782" w:rsidRDefault="003D24BE" w:rsidP="003D24BE">
      <w:pPr>
        <w:jc w:val="both"/>
        <w:rPr>
          <w:rFonts w:ascii="Arial" w:hAnsi="Arial" w:cs="Arial"/>
          <w:color w:val="000000"/>
          <w:lang w:val="sr-Latn-ME"/>
        </w:rPr>
      </w:pPr>
      <w:r w:rsidRPr="00261782">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7F4D9664" w:rsidR="003D24BE" w:rsidRPr="006C70E4" w:rsidRDefault="003D24BE" w:rsidP="003D24BE">
      <w:pPr>
        <w:jc w:val="both"/>
        <w:rPr>
          <w:rFonts w:ascii="Arial" w:hAnsi="Arial" w:cs="Arial"/>
          <w:lang w:val="sr-Latn-ME"/>
        </w:rPr>
      </w:pPr>
      <w:r w:rsidRPr="002A7EF2">
        <w:rPr>
          <w:rFonts w:ascii="Arial" w:hAnsi="Arial" w:cs="Arial"/>
          <w:lang w:val="sr-Latn-ME"/>
        </w:rPr>
        <w:t>Ponude se podnose p</w:t>
      </w:r>
      <w:r w:rsidR="00FB7299" w:rsidRPr="002A7EF2">
        <w:rPr>
          <w:rFonts w:ascii="Arial" w:hAnsi="Arial" w:cs="Arial"/>
          <w:lang w:val="sr-Latn-ME"/>
        </w:rPr>
        <w:t xml:space="preserve">reko ESJN-a zaključno sa danom </w:t>
      </w:r>
      <w:r w:rsidRPr="002A7EF2">
        <w:rPr>
          <w:rFonts w:ascii="Arial" w:hAnsi="Arial" w:cs="Arial"/>
          <w:lang w:val="sr-Latn-ME"/>
        </w:rPr>
        <w:t xml:space="preserve"> </w:t>
      </w:r>
      <w:r w:rsidR="006C70E4">
        <w:rPr>
          <w:rFonts w:ascii="Arial" w:hAnsi="Arial" w:cs="Arial"/>
          <w:lang w:val="sr-Latn-ME"/>
        </w:rPr>
        <w:t>09.06.2025</w:t>
      </w:r>
      <w:r w:rsidR="00FB7299" w:rsidRPr="00022A6F">
        <w:rPr>
          <w:rFonts w:ascii="Arial" w:hAnsi="Arial" w:cs="Arial"/>
          <w:color w:val="FF0000"/>
          <w:lang w:val="sr-Latn-ME"/>
        </w:rPr>
        <w:t xml:space="preserve">. </w:t>
      </w:r>
      <w:r w:rsidR="00FB7299" w:rsidRPr="006C70E4">
        <w:rPr>
          <w:rFonts w:ascii="Arial" w:hAnsi="Arial" w:cs="Arial"/>
          <w:lang w:val="sr-Latn-ME"/>
        </w:rPr>
        <w:t xml:space="preserve">godine do </w:t>
      </w:r>
      <w:r w:rsidR="002A7EF2" w:rsidRPr="006C70E4">
        <w:rPr>
          <w:rFonts w:ascii="Arial" w:hAnsi="Arial" w:cs="Arial"/>
          <w:lang w:val="sr-Latn-ME"/>
        </w:rPr>
        <w:t>1</w:t>
      </w:r>
      <w:r w:rsidR="006C70E4" w:rsidRPr="006C70E4">
        <w:rPr>
          <w:rFonts w:ascii="Arial" w:hAnsi="Arial" w:cs="Arial"/>
          <w:lang w:val="sr-Latn-ME"/>
        </w:rPr>
        <w:t>0</w:t>
      </w:r>
      <w:r w:rsidR="00FB7299" w:rsidRPr="006C70E4">
        <w:rPr>
          <w:rFonts w:ascii="Arial" w:hAnsi="Arial" w:cs="Arial"/>
          <w:lang w:val="sr-Latn-ME"/>
        </w:rPr>
        <w:t xml:space="preserve"> sati.</w:t>
      </w:r>
    </w:p>
    <w:p w14:paraId="13275178" w14:textId="6B269097" w:rsidR="008E1408" w:rsidRPr="006C70E4" w:rsidRDefault="008E1408" w:rsidP="008E1408">
      <w:pPr>
        <w:ind w:firstLine="283"/>
        <w:jc w:val="both"/>
        <w:rPr>
          <w:rFonts w:ascii="Arial" w:hAnsi="Arial" w:cs="Arial"/>
        </w:rPr>
      </w:pPr>
      <w:proofErr w:type="spellStart"/>
      <w:r w:rsidRPr="006C70E4">
        <w:rPr>
          <w:rFonts w:ascii="Arial" w:hAnsi="Arial" w:cs="Arial"/>
        </w:rPr>
        <w:t>Otvaranje</w:t>
      </w:r>
      <w:proofErr w:type="spellEnd"/>
      <w:r w:rsidRPr="006C70E4">
        <w:rPr>
          <w:rFonts w:ascii="Arial" w:hAnsi="Arial" w:cs="Arial"/>
        </w:rPr>
        <w:t xml:space="preserve"> </w:t>
      </w:r>
      <w:proofErr w:type="spellStart"/>
      <w:r w:rsidRPr="006C70E4">
        <w:rPr>
          <w:rFonts w:ascii="Arial" w:hAnsi="Arial" w:cs="Arial"/>
        </w:rPr>
        <w:t>ponuda</w:t>
      </w:r>
      <w:proofErr w:type="spellEnd"/>
      <w:r w:rsidRPr="006C70E4">
        <w:rPr>
          <w:rFonts w:ascii="Arial" w:hAnsi="Arial" w:cs="Arial"/>
        </w:rPr>
        <w:t xml:space="preserve"> </w:t>
      </w:r>
      <w:proofErr w:type="spellStart"/>
      <w:r w:rsidRPr="006C70E4">
        <w:rPr>
          <w:rFonts w:ascii="Arial" w:hAnsi="Arial" w:cs="Arial"/>
        </w:rPr>
        <w:t>održaće</w:t>
      </w:r>
      <w:proofErr w:type="spellEnd"/>
      <w:r w:rsidRPr="006C70E4">
        <w:rPr>
          <w:rFonts w:ascii="Arial" w:hAnsi="Arial" w:cs="Arial"/>
        </w:rPr>
        <w:t xml:space="preserve"> se </w:t>
      </w:r>
      <w:proofErr w:type="gramStart"/>
      <w:r w:rsidRPr="006C70E4">
        <w:rPr>
          <w:rFonts w:ascii="Arial" w:hAnsi="Arial" w:cs="Arial"/>
        </w:rPr>
        <w:t xml:space="preserve">dana  </w:t>
      </w:r>
      <w:r w:rsidR="006C70E4" w:rsidRPr="006C70E4">
        <w:rPr>
          <w:rFonts w:ascii="Arial" w:hAnsi="Arial" w:cs="Arial"/>
        </w:rPr>
        <w:t>09</w:t>
      </w:r>
      <w:r w:rsidR="002A7EF2" w:rsidRPr="006C70E4">
        <w:rPr>
          <w:rFonts w:ascii="Arial" w:hAnsi="Arial" w:cs="Arial"/>
        </w:rPr>
        <w:t>.06</w:t>
      </w:r>
      <w:r w:rsidR="00AD0CBB" w:rsidRPr="006C70E4">
        <w:rPr>
          <w:rFonts w:ascii="Arial" w:hAnsi="Arial" w:cs="Arial"/>
        </w:rPr>
        <w:t>.202</w:t>
      </w:r>
      <w:r w:rsidR="006C70E4" w:rsidRPr="006C70E4">
        <w:rPr>
          <w:rFonts w:ascii="Arial" w:hAnsi="Arial" w:cs="Arial"/>
        </w:rPr>
        <w:t>5</w:t>
      </w:r>
      <w:r w:rsidRPr="006C70E4">
        <w:rPr>
          <w:rFonts w:ascii="Arial" w:hAnsi="Arial" w:cs="Arial"/>
        </w:rPr>
        <w:t>.</w:t>
      </w:r>
      <w:proofErr w:type="gramEnd"/>
      <w:r w:rsidRPr="006C70E4">
        <w:rPr>
          <w:rFonts w:ascii="Arial" w:hAnsi="Arial" w:cs="Arial"/>
        </w:rPr>
        <w:t xml:space="preserve"> </w:t>
      </w:r>
      <w:proofErr w:type="spellStart"/>
      <w:r w:rsidRPr="006C70E4">
        <w:rPr>
          <w:rFonts w:ascii="Arial" w:hAnsi="Arial" w:cs="Arial"/>
        </w:rPr>
        <w:t>godine</w:t>
      </w:r>
      <w:proofErr w:type="spellEnd"/>
      <w:r w:rsidRPr="006C70E4">
        <w:rPr>
          <w:rFonts w:ascii="Arial" w:hAnsi="Arial" w:cs="Arial"/>
        </w:rPr>
        <w:t xml:space="preserve"> u </w:t>
      </w:r>
      <w:r w:rsidR="002A7EF2" w:rsidRPr="006C70E4">
        <w:rPr>
          <w:rFonts w:ascii="Arial" w:hAnsi="Arial" w:cs="Arial"/>
        </w:rPr>
        <w:t>1</w:t>
      </w:r>
      <w:r w:rsidR="006C70E4" w:rsidRPr="006C70E4">
        <w:rPr>
          <w:rFonts w:ascii="Arial" w:hAnsi="Arial" w:cs="Arial"/>
        </w:rPr>
        <w:t>0</w:t>
      </w:r>
      <w:r w:rsidRPr="006C70E4">
        <w:rPr>
          <w:rFonts w:ascii="Arial" w:hAnsi="Arial" w:cs="Arial"/>
        </w:rPr>
        <w:t xml:space="preserve"> sati. </w:t>
      </w:r>
    </w:p>
    <w:p w14:paraId="666D353E" w14:textId="77777777" w:rsidR="008E1408" w:rsidRPr="002A7EF2" w:rsidRDefault="008E1408" w:rsidP="008E1408">
      <w:pPr>
        <w:pStyle w:val="T30X"/>
        <w:rPr>
          <w:rFonts w:ascii="Arial" w:hAnsi="Arial" w:cs="Arial"/>
          <w:color w:val="auto"/>
          <w:sz w:val="24"/>
          <w:szCs w:val="24"/>
        </w:rPr>
      </w:pPr>
      <w:proofErr w:type="spellStart"/>
      <w:r w:rsidRPr="006C70E4">
        <w:rPr>
          <w:rFonts w:ascii="Arial" w:hAnsi="Arial" w:cs="Arial"/>
          <w:color w:val="auto"/>
          <w:sz w:val="24"/>
          <w:szCs w:val="24"/>
        </w:rPr>
        <w:t>Izjava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privrednog</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subjekta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i</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garancija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ponude</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podnose</w:t>
      </w:r>
      <w:proofErr w:type="spellEnd"/>
      <w:r w:rsidRPr="006C70E4">
        <w:rPr>
          <w:rFonts w:ascii="Arial" w:hAnsi="Arial" w:cs="Arial"/>
          <w:color w:val="auto"/>
          <w:sz w:val="24"/>
          <w:szCs w:val="24"/>
        </w:rPr>
        <w:t xml:space="preserve"> se u </w:t>
      </w:r>
      <w:proofErr w:type="spellStart"/>
      <w:r w:rsidRPr="006C70E4">
        <w:rPr>
          <w:rFonts w:ascii="Arial" w:hAnsi="Arial" w:cs="Arial"/>
          <w:color w:val="auto"/>
          <w:sz w:val="24"/>
          <w:szCs w:val="24"/>
        </w:rPr>
        <w:t>elektronskom</w:t>
      </w:r>
      <w:proofErr w:type="spellEnd"/>
      <w:r w:rsidRPr="006C70E4">
        <w:rPr>
          <w:rFonts w:ascii="Arial" w:hAnsi="Arial" w:cs="Arial"/>
          <w:color w:val="auto"/>
          <w:sz w:val="24"/>
          <w:szCs w:val="24"/>
        </w:rPr>
        <w:t xml:space="preserve"> </w:t>
      </w:r>
      <w:proofErr w:type="spellStart"/>
      <w:r w:rsidRPr="002A7EF2">
        <w:rPr>
          <w:rFonts w:ascii="Arial" w:hAnsi="Arial" w:cs="Arial"/>
          <w:color w:val="auto"/>
          <w:sz w:val="24"/>
          <w:szCs w:val="24"/>
        </w:rPr>
        <w:t>obliku</w:t>
      </w:r>
      <w:proofErr w:type="spellEnd"/>
      <w:r w:rsidRPr="002A7EF2">
        <w:rPr>
          <w:rFonts w:ascii="Arial" w:hAnsi="Arial" w:cs="Arial"/>
          <w:color w:val="auto"/>
          <w:sz w:val="24"/>
          <w:szCs w:val="24"/>
        </w:rPr>
        <w:t xml:space="preserve"> </w:t>
      </w:r>
      <w:proofErr w:type="spellStart"/>
      <w:r w:rsidRPr="002A7EF2">
        <w:rPr>
          <w:rFonts w:ascii="Arial" w:hAnsi="Arial" w:cs="Arial"/>
          <w:color w:val="auto"/>
          <w:sz w:val="24"/>
          <w:szCs w:val="24"/>
        </w:rPr>
        <w:t>putem</w:t>
      </w:r>
      <w:proofErr w:type="spellEnd"/>
      <w:r w:rsidRPr="002A7EF2">
        <w:rPr>
          <w:rFonts w:ascii="Arial" w:hAnsi="Arial" w:cs="Arial"/>
          <w:color w:val="auto"/>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994C2F3" w14:textId="37F6131E" w:rsidR="00942177" w:rsidRPr="00942177" w:rsidRDefault="008E1408" w:rsidP="00942177">
      <w:pPr>
        <w:pStyle w:val="Pasussalistom"/>
        <w:numPr>
          <w:ilvl w:val="0"/>
          <w:numId w:val="17"/>
        </w:numPr>
        <w:spacing w:before="96"/>
        <w:jc w:val="both"/>
        <w:rPr>
          <w:rFonts w:ascii="Arial" w:hAnsi="Arial" w:cs="Arial"/>
          <w:color w:val="000000"/>
          <w:lang w:val="pl-PL"/>
        </w:rPr>
      </w:pPr>
      <w:r w:rsidRPr="00C20A7F">
        <w:rPr>
          <w:rFonts w:ascii="Arial" w:hAnsi="Arial" w:cs="Arial"/>
          <w:color w:val="000000"/>
          <w:lang w:val="pl-PL"/>
        </w:rPr>
        <w:t xml:space="preserve">neposrednom predajom na arhivi naručioca na adresi </w:t>
      </w:r>
      <w:r w:rsidR="00942177">
        <w:rPr>
          <w:rFonts w:ascii="Arial" w:hAnsi="Arial" w:cs="Arial"/>
          <w:color w:val="000000"/>
          <w:lang w:val="pl-PL"/>
        </w:rPr>
        <w:t xml:space="preserve">: </w:t>
      </w:r>
      <w:r w:rsidR="00DE237D" w:rsidRPr="00DE237D">
        <w:rPr>
          <w:rFonts w:ascii="Arial" w:hAnsi="Arial" w:cs="Arial"/>
          <w:color w:val="000000"/>
          <w:lang w:val="pl-PL"/>
        </w:rPr>
        <w:t>JU UMJETNIČKA ŠKOLA ZA MUZIKU I BALET VASA PAVIĆ</w:t>
      </w:r>
      <w:r w:rsidR="00DE237D">
        <w:rPr>
          <w:rFonts w:ascii="Arial" w:hAnsi="Arial" w:cs="Arial"/>
          <w:color w:val="000000"/>
          <w:lang w:val="pl-PL"/>
        </w:rPr>
        <w:t xml:space="preserve">, </w:t>
      </w:r>
      <w:r w:rsidR="00942177">
        <w:rPr>
          <w:rFonts w:ascii="Arial" w:hAnsi="Arial" w:cs="Arial"/>
          <w:color w:val="000000"/>
          <w:lang w:val="pl-PL"/>
        </w:rPr>
        <w:t xml:space="preserve">ul. </w:t>
      </w:r>
      <w:r w:rsidR="00942177" w:rsidRPr="00942177">
        <w:rPr>
          <w:rFonts w:ascii="Arial" w:hAnsi="Arial" w:cs="Arial"/>
          <w:color w:val="000000"/>
          <w:lang w:val="pl-PL"/>
        </w:rPr>
        <w:t>NOVAKA MILOŠEVA, br.15</w:t>
      </w:r>
      <w:r w:rsidR="00942177">
        <w:rPr>
          <w:rFonts w:ascii="Arial" w:hAnsi="Arial" w:cs="Arial"/>
          <w:color w:val="000000"/>
          <w:lang w:val="pl-PL"/>
        </w:rPr>
        <w:t xml:space="preserve">,  81000 Podgorica, </w:t>
      </w:r>
      <w:r w:rsidR="00942177" w:rsidRPr="00942177">
        <w:rPr>
          <w:rFonts w:ascii="Arial" w:hAnsi="Arial" w:cs="Arial"/>
          <w:color w:val="000000"/>
          <w:lang w:val="pl-PL"/>
        </w:rPr>
        <w:t xml:space="preserve"> kod službenika za javne nabavke;</w:t>
      </w:r>
    </w:p>
    <w:p w14:paraId="633C1C14" w14:textId="6CBDC09F"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w:t>
      </w:r>
      <w:r w:rsidR="00DE237D">
        <w:rPr>
          <w:rFonts w:ascii="Arial" w:hAnsi="Arial" w:cs="Arial"/>
          <w:color w:val="000000"/>
          <w:lang w:val="pl-PL"/>
        </w:rPr>
        <w:t xml:space="preserve">: </w:t>
      </w:r>
      <w:r w:rsidR="00DE237D" w:rsidRPr="00DE237D">
        <w:rPr>
          <w:rFonts w:ascii="Arial" w:hAnsi="Arial" w:cs="Arial"/>
          <w:color w:val="000000"/>
          <w:lang w:val="pl-PL"/>
        </w:rPr>
        <w:t>JU UMJETNIČKA ŠKOLA ZA MUZIKU I BALET VASA PAVIĆ</w:t>
      </w:r>
      <w:r w:rsidR="00DE237D">
        <w:rPr>
          <w:rFonts w:ascii="Arial" w:hAnsi="Arial" w:cs="Arial"/>
          <w:color w:val="000000"/>
          <w:lang w:val="pl-PL"/>
        </w:rPr>
        <w:t>,</w:t>
      </w:r>
      <w:r w:rsidRPr="00C20A7F">
        <w:rPr>
          <w:rFonts w:ascii="Arial" w:hAnsi="Arial" w:cs="Arial"/>
          <w:color w:val="000000"/>
          <w:lang w:val="pl-PL"/>
        </w:rPr>
        <w:t xml:space="preserve"> </w:t>
      </w:r>
      <w:r w:rsidR="00942177" w:rsidRPr="00942177">
        <w:rPr>
          <w:rFonts w:ascii="Arial" w:hAnsi="Arial" w:cs="Arial"/>
          <w:color w:val="000000"/>
          <w:lang w:val="pl-PL"/>
        </w:rPr>
        <w:t>ul. NOVAKA MILOŠEVA, br.15,  81000 Podgorica</w:t>
      </w:r>
      <w:r w:rsidRPr="00C20A7F">
        <w:rPr>
          <w:rFonts w:ascii="Arial" w:hAnsi="Arial" w:cs="Arial"/>
          <w:color w:val="000000"/>
          <w:lang w:val="pl-PL"/>
        </w:rPr>
        <w:t>.</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lastRenderedPageBreak/>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1FFAC73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Naručilac je dužan da:</w:t>
      </w:r>
    </w:p>
    <w:p w14:paraId="72B88883" w14:textId="781678DE"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blagovremeno, pisanim putem, obavijesti izvođača o danu početka Radova </w:t>
      </w:r>
      <w:r w:rsidR="00DE237D" w:rsidRPr="00DE237D">
        <w:rPr>
          <w:rFonts w:ascii="Arial" w:hAnsi="Arial" w:cs="Arial"/>
          <w:color w:val="000000"/>
          <w:lang w:val="sl-SI"/>
        </w:rPr>
        <w:t>Održavanje objekta - Adaptacija toaleta Umjetničke škole za muziku i balet</w:t>
      </w:r>
      <w:r w:rsidR="006C70E4">
        <w:rPr>
          <w:rFonts w:ascii="Arial" w:hAnsi="Arial" w:cs="Arial"/>
          <w:color w:val="000000"/>
          <w:lang w:val="sl-SI"/>
        </w:rPr>
        <w:t xml:space="preserve"> </w:t>
      </w:r>
      <w:r w:rsidR="00DE237D" w:rsidRPr="00DE237D">
        <w:rPr>
          <w:rFonts w:ascii="Arial" w:hAnsi="Arial" w:cs="Arial"/>
          <w:color w:val="000000"/>
          <w:lang w:val="sl-SI"/>
        </w:rPr>
        <w:t>Vasa Pavić</w:t>
      </w:r>
      <w:r>
        <w:rPr>
          <w:rFonts w:ascii="Arial" w:hAnsi="Arial" w:cs="Arial"/>
          <w:color w:val="000000"/>
          <w:lang w:val="sl-SI"/>
        </w:rPr>
        <w:t xml:space="preserve"> </w:t>
      </w:r>
      <w:r w:rsidRPr="00942177">
        <w:rPr>
          <w:rFonts w:ascii="Arial" w:hAnsi="Arial" w:cs="Arial"/>
          <w:color w:val="000000"/>
          <w:lang w:val="sl-SI"/>
        </w:rPr>
        <w:t>koji je predmet javne nabavke, a najkasnije tri dana prije početka izvođenja ovih radova;</w:t>
      </w:r>
    </w:p>
    <w:p w14:paraId="2C5A0CC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preda Izvodjaču tehničku dokumentaciju potrebnu za izvođenje predmetnih radova;</w:t>
      </w:r>
    </w:p>
    <w:p w14:paraId="15A80D6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Izvodjač je dužan da:</w:t>
      </w:r>
    </w:p>
    <w:p w14:paraId="6B17C2BF"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 ugovorene radove vrši svakodnevno u odnosu na faze i vrstu radova koji se izvode;</w:t>
      </w:r>
    </w:p>
    <w:p w14:paraId="0997036A"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ugovorene radove vrši u obimu i na način koji je ponudio, u skladu sa predmjerom radova iz tenderske dokumentacije;</w:t>
      </w:r>
    </w:p>
    <w:p w14:paraId="016AADE3"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749D8FAA"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dostavi potrebnu atestnu dokumentaciju u toku izvođenja radova i to za sav materijal i opremu prije ugradnje, a za izvedene radove nakon završetka istih;</w:t>
      </w:r>
    </w:p>
    <w:p w14:paraId="5B9D616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dostavlja Naručiocu potrebnu tehničku dokumentaciju o izvršenim ispitivanjima i opreme kojima se dokazuju opisi i bitne karakteristike materijala i opreme;</w:t>
      </w:r>
    </w:p>
    <w:p w14:paraId="3FAF4A9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u roku od 3 dana od dana potpisivanja ugovora dostavi dinamički plan izvodjenja radova sa potpunim tehničkim podacima  i u skladu sa ugovorenim rokom izvršenja  iz Ugovora;</w:t>
      </w:r>
    </w:p>
    <w:p w14:paraId="42CC90D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lastRenderedPageBreak/>
        <w:t>- u vezi sa izvođenjem  radova na adaptaciji krova koja je predmet ovog Ugovora, uredno i po propisima vodi propisanu gradilišnu dokumentaciju;</w:t>
      </w:r>
    </w:p>
    <w:p w14:paraId="3CDC6A3B"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da o svom trošku otkloni sva oštećenja nastala njegovom krivicom;</w:t>
      </w:r>
    </w:p>
    <w:p w14:paraId="6EE43E2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da nadoknadi eventualne štete nastale trećim licima prilikom izvođenja radova;</w:t>
      </w:r>
    </w:p>
    <w:p w14:paraId="4530A359"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vrši druge obaveze predviđene ovim ugovorom;</w:t>
      </w:r>
    </w:p>
    <w:p w14:paraId="75F7770E"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319F393E"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nema parvo da oslobodi Izvođača od bilo koje njegove dužnosti ili obaveze iz ugovora ukoliko za to ne dobije pisano ovlašćenje od Naručioca;</w:t>
      </w:r>
    </w:p>
    <w:p w14:paraId="4463BB64"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ima parvo da naredi Izvođaču da otkloni nekvalitetno izvedene radove i zabrani ugrađivanje nekvalitetnog materijala i opreme;</w:t>
      </w:r>
    </w:p>
    <w:p w14:paraId="4118CA3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6F116BA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stupa na snagu danom zaključivanja i/ili danom predaje garancije za dobro izvršenje ugovora ukoliko se ista predaje nakon zaključivanja ugovora.</w:t>
      </w:r>
    </w:p>
    <w:p w14:paraId="0A5AD15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Pregled i primopredaja izvedenih radova vršiće se na licu mjesta, u prisustvu predstavnika Naručioca i Izvođača.           </w:t>
      </w:r>
    </w:p>
    <w:p w14:paraId="591CAB06"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se može raskinuti sporazumno ili po zahtjevu jedne od strana ugovora, ako su nastupili bitni razlozi za raskid ugovora.</w:t>
      </w:r>
    </w:p>
    <w:p w14:paraId="3BD9F18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se raskida pismenom izjavom, koja se dostavlja drugoj ugovornoj strani. U izjavi mora biti naznačeno po kom osnovu se ugovor raskida.</w:t>
      </w:r>
    </w:p>
    <w:p w14:paraId="3313948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Pravo na jednostrani raskid ugovora: </w:t>
      </w:r>
    </w:p>
    <w:p w14:paraId="113683C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Naručilac je dužan da raskine ugovor o javnoj nabavci naročito ako:</w:t>
      </w:r>
    </w:p>
    <w:p w14:paraId="736AE0C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1) nastupe okolnosti koje za posljedicu imaju bitnu izmjenu ugovora koja iziskuje sprovođenje novog postupka javne nabavke;</w:t>
      </w:r>
    </w:p>
    <w:p w14:paraId="663E30EB"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7AE7A6A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3F205A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6CEAFC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123956C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3) izmjenom se značajno povećava obim ugovora;</w:t>
      </w:r>
    </w:p>
    <w:p w14:paraId="3CC2FE1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4) promjena privrednog subjekta sa kojim je zaključen ugovor o javnoj nabavci, osim u slučaju iz člana 151 stav 1 tačka 4 ovog zakona;</w:t>
      </w:r>
    </w:p>
    <w:p w14:paraId="1F9989A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5) ako ponuđač ne izvršava ugovorene obaveze i u drugim slučajevima utvrđenim tenderskom dokumentacijom u skladu sa zakonom.</w:t>
      </w:r>
    </w:p>
    <w:p w14:paraId="6041827C" w14:textId="77777777" w:rsidR="00942177" w:rsidRPr="00942177" w:rsidRDefault="00942177" w:rsidP="00942177">
      <w:pPr>
        <w:jc w:val="both"/>
        <w:rPr>
          <w:rFonts w:ascii="Arial" w:hAnsi="Arial" w:cs="Arial"/>
          <w:color w:val="000000"/>
          <w:lang w:val="sl-SI"/>
        </w:rPr>
      </w:pPr>
    </w:p>
    <w:p w14:paraId="4C37B433"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lastRenderedPageBreak/>
        <w:t>U slučaju raskida ugovora naručilac je dužan da obavještenje o raskidu ugovora objavi na ESJN u roku od deset dana od dana raskida ugovora.</w:t>
      </w:r>
    </w:p>
    <w:p w14:paraId="1008EA9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w:t>
      </w:r>
    </w:p>
    <w:p w14:paraId="411D339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Ako strane ugovora sporazumno raskinu ugovor, sporazumom o raskidu ugovora utvrđuju se međusobna prava i obaveze koje proističu iz raskida ugovora</w:t>
      </w:r>
    </w:p>
    <w:p w14:paraId="18512EA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D778DB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6E857A0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1A74DD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5A60F45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548B586B" w14:textId="77777777" w:rsidR="00942177" w:rsidRPr="00942177" w:rsidRDefault="00942177" w:rsidP="00942177">
      <w:pPr>
        <w:jc w:val="both"/>
        <w:rPr>
          <w:rFonts w:ascii="Arial" w:hAnsi="Arial" w:cs="Arial"/>
          <w:color w:val="000000"/>
          <w:lang w:val="sl-SI"/>
        </w:rPr>
      </w:pPr>
    </w:p>
    <w:p w14:paraId="00CBE966"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Ugovor o javnoj nabavci koji je zaključen uz kršenje antikorupcijskog pravila iz člana 38 Zakona o javnim nabavkama Crne Gore, ništav je. </w:t>
      </w:r>
    </w:p>
    <w:p w14:paraId="29C5B07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Za sve što nije predviđeno ovim Ugovorom primjenjuju se odredbe Zakona o obligacionim odnosima i drugih pozitivnih propisa.</w:t>
      </w:r>
    </w:p>
    <w:p w14:paraId="200EB65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Ugovorne strane su saglasne da eventualne sporove povodom ovog Ugovora rješavaju sporazumom. U protivnom, ugovara se nadležnost Privrednog suda u Podgorici.</w:t>
      </w:r>
    </w:p>
    <w:p w14:paraId="520ECC7F" w14:textId="6F762465" w:rsidR="003D24BE" w:rsidRDefault="00942177" w:rsidP="00942177">
      <w:pPr>
        <w:jc w:val="both"/>
        <w:rPr>
          <w:rFonts w:ascii="Arial" w:hAnsi="Arial" w:cs="Arial"/>
          <w:b/>
          <w:bCs/>
          <w:color w:val="FF0000"/>
          <w:lang w:val="sr-Latn-ME"/>
        </w:rPr>
      </w:pPr>
      <w:r w:rsidRPr="00942177">
        <w:rPr>
          <w:rFonts w:ascii="Arial" w:hAnsi="Arial" w:cs="Arial"/>
          <w:color w:val="000000"/>
          <w:lang w:val="sl-SI"/>
        </w:rPr>
        <w:t>Ugovor o javnoj nabavci tokom njegovog trajanja može da se izmijeni bez sprovođenja novog postupka javne nabavke u skladu sa članom 151 Zakona o javnim nabavkama.</w:t>
      </w:r>
    </w:p>
    <w:p w14:paraId="11E140FB" w14:textId="3506ED89" w:rsidR="00FE55F3" w:rsidRDefault="00FE55F3" w:rsidP="003D24BE">
      <w:pPr>
        <w:jc w:val="both"/>
        <w:rPr>
          <w:rFonts w:ascii="Arial" w:hAnsi="Arial" w:cs="Arial"/>
          <w:b/>
          <w:bCs/>
          <w:color w:val="FF0000"/>
          <w:lang w:val="sr-Latn-ME"/>
        </w:rPr>
      </w:pPr>
    </w:p>
    <w:p w14:paraId="65D3803A" w14:textId="77777777" w:rsidR="00FE55F3" w:rsidRPr="00C20A7F" w:rsidRDefault="00FE55F3" w:rsidP="003D24BE">
      <w:pPr>
        <w:jc w:val="both"/>
        <w:rPr>
          <w:rFonts w:ascii="Arial" w:hAnsi="Arial" w:cs="Arial"/>
          <w:b/>
          <w:bCs/>
          <w:color w:val="FF0000"/>
          <w:lang w:val="sr-Latn-ME"/>
        </w:rPr>
      </w:pP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092240B" w14:textId="77777777" w:rsidR="003D24BE" w:rsidRPr="00C20A7F" w:rsidRDefault="003D24BE" w:rsidP="003D24BE">
      <w:pPr>
        <w:jc w:val="both"/>
        <w:rPr>
          <w:rFonts w:ascii="Arial" w:hAnsi="Arial" w:cs="Arial"/>
          <w:lang w:val="sr-Latn-ME"/>
        </w:rPr>
      </w:pPr>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52F54F50" w14:textId="742ADC80" w:rsidR="00EF5482"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63CBAFF9" w14:textId="43B44497" w:rsidR="003D24BE" w:rsidRPr="0043444D" w:rsidRDefault="002046D4" w:rsidP="002046D4">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14" w:name="_Toc416180136"/>
      <w:bookmarkStart w:id="15" w:name="_Toc508349235"/>
      <w:bookmarkStart w:id="16" w:name="_Toc62730567"/>
      <w:r>
        <w:rPr>
          <w:rFonts w:ascii="Arial" w:hAnsi="Arial" w:cs="Arial"/>
          <w:color w:val="000000"/>
          <w:lang w:val="sr-Latn-ME"/>
        </w:rPr>
        <w:lastRenderedPageBreak/>
        <w:t>13.</w:t>
      </w:r>
      <w:r w:rsidR="003D24BE" w:rsidRPr="00C20A7F">
        <w:rPr>
          <w:rFonts w:ascii="Arial" w:hAnsi="Arial" w:cs="Arial"/>
          <w:b/>
          <w:szCs w:val="32"/>
          <w:lang w:val="sr-Latn-ME"/>
        </w:rPr>
        <w:t xml:space="preserve"> IZJAVA NARUČIOCA O NEPOSTOJANJU SUKOBA INTERESA</w:t>
      </w:r>
      <w:bookmarkEnd w:id="14"/>
      <w:bookmarkEnd w:id="15"/>
      <w:bookmarkEnd w:id="16"/>
    </w:p>
    <w:p w14:paraId="7F07615A" w14:textId="57871483" w:rsidR="003D24BE" w:rsidRPr="00C20A7F" w:rsidRDefault="003D24BE" w:rsidP="003D24BE">
      <w:pPr>
        <w:jc w:val="both"/>
        <w:rPr>
          <w:rFonts w:ascii="Arial" w:hAnsi="Arial" w:cs="Arial"/>
          <w:b/>
          <w:bCs/>
          <w:color w:val="000000"/>
          <w:lang w:val="sr-Latn-ME"/>
        </w:rPr>
      </w:pPr>
    </w:p>
    <w:p w14:paraId="1CC43608" w14:textId="40F639A5" w:rsidR="00941859" w:rsidRDefault="00941859" w:rsidP="003D24BE">
      <w:pPr>
        <w:jc w:val="both"/>
        <w:rPr>
          <w:rFonts w:ascii="Arial" w:hAnsi="Arial" w:cs="Arial"/>
          <w:b/>
          <w:bCs/>
          <w:color w:val="000000"/>
          <w:lang w:val="sr-Latn-ME"/>
        </w:rPr>
      </w:pPr>
    </w:p>
    <w:p w14:paraId="7D971A49" w14:textId="351E0163" w:rsidR="00941859" w:rsidRPr="00C20A7F" w:rsidRDefault="006C70E4" w:rsidP="003D24BE">
      <w:pPr>
        <w:jc w:val="both"/>
        <w:rPr>
          <w:rFonts w:ascii="Arial" w:hAnsi="Arial" w:cs="Arial"/>
          <w:b/>
          <w:bCs/>
          <w:color w:val="000000"/>
          <w:lang w:val="sr-Latn-ME"/>
        </w:rPr>
      </w:pPr>
      <w:r w:rsidRPr="00941859">
        <w:rPr>
          <w:rFonts w:ascii="Arial" w:hAnsi="Arial" w:cs="Arial"/>
          <w:b/>
          <w:bCs/>
          <w:color w:val="000000"/>
          <w:lang w:val="sr-Latn-ME"/>
        </w:rPr>
        <w:drawing>
          <wp:inline distT="0" distB="0" distL="0" distR="0" wp14:anchorId="5B28089B" wp14:editId="0EF45635">
            <wp:extent cx="7739689" cy="5704840"/>
            <wp:effectExtent l="7620" t="0" r="2540" b="254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7763970" cy="5722737"/>
                    </a:xfrm>
                    <a:prstGeom prst="rect">
                      <a:avLst/>
                    </a:prstGeom>
                    <a:noFill/>
                    <a:ln>
                      <a:noFill/>
                    </a:ln>
                  </pic:spPr>
                </pic:pic>
              </a:graphicData>
            </a:graphic>
          </wp:inline>
        </w:drawing>
      </w:r>
    </w:p>
    <w:p w14:paraId="340B82BF" w14:textId="0B86037E" w:rsidR="003D24BE" w:rsidRPr="002046D4" w:rsidRDefault="003D24BE" w:rsidP="002046D4">
      <w:pPr>
        <w:pStyle w:val="Pasussalistom"/>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lang w:val="sr-Latn-ME"/>
        </w:rPr>
      </w:pPr>
      <w:bookmarkStart w:id="17" w:name="_Toc62730568"/>
      <w:r w:rsidRPr="002046D4">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8CE3C" w14:textId="77777777" w:rsidR="00A766A0" w:rsidRDefault="00A766A0" w:rsidP="00F94DD7">
      <w:r>
        <w:separator/>
      </w:r>
    </w:p>
  </w:endnote>
  <w:endnote w:type="continuationSeparator" w:id="0">
    <w:p w14:paraId="138A7F94" w14:textId="77777777" w:rsidR="00A766A0" w:rsidRDefault="00A766A0"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675ED03C"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046D4">
          <w:rPr>
            <w:noProof/>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EACDF" w14:textId="77777777" w:rsidR="00A766A0" w:rsidRDefault="00A766A0" w:rsidP="00F94DD7">
      <w:r>
        <w:separator/>
      </w:r>
    </w:p>
  </w:footnote>
  <w:footnote w:type="continuationSeparator" w:id="0">
    <w:p w14:paraId="211E3DE7" w14:textId="77777777" w:rsidR="00A766A0" w:rsidRDefault="00A766A0"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406163"/>
    <w:multiLevelType w:val="hybridMultilevel"/>
    <w:tmpl w:val="D79629A8"/>
    <w:lvl w:ilvl="0" w:tplc="45F2AEA0">
      <w:start w:val="14"/>
      <w:numFmt w:val="decimal"/>
      <w:lvlText w:val="%1."/>
      <w:lvlJc w:val="left"/>
      <w:pPr>
        <w:ind w:left="750" w:hanging="39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0"/>
  </w:num>
  <w:num w:numId="4">
    <w:abstractNumId w:val="9"/>
  </w:num>
  <w:num w:numId="5">
    <w:abstractNumId w:val="0"/>
  </w:num>
  <w:num w:numId="6">
    <w:abstractNumId w:val="14"/>
  </w:num>
  <w:num w:numId="7">
    <w:abstractNumId w:val="7"/>
  </w:num>
  <w:num w:numId="8">
    <w:abstractNumId w:val="4"/>
  </w:num>
  <w:num w:numId="9">
    <w:abstractNumId w:val="3"/>
  </w:num>
  <w:num w:numId="10">
    <w:abstractNumId w:val="1"/>
  </w:num>
  <w:num w:numId="11">
    <w:abstractNumId w:val="8"/>
  </w:num>
  <w:num w:numId="12">
    <w:abstractNumId w:val="19"/>
  </w:num>
  <w:num w:numId="13">
    <w:abstractNumId w:val="18"/>
  </w:num>
  <w:num w:numId="14">
    <w:abstractNumId w:val="16"/>
  </w:num>
  <w:num w:numId="15">
    <w:abstractNumId w:val="11"/>
  </w:num>
  <w:num w:numId="16">
    <w:abstractNumId w:val="12"/>
  </w:num>
  <w:num w:numId="17">
    <w:abstractNumId w:val="15"/>
  </w:num>
  <w:num w:numId="18">
    <w:abstractNumId w:val="13"/>
  </w:num>
  <w:num w:numId="19">
    <w:abstractNumId w:val="1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22A6F"/>
    <w:rsid w:val="000D340E"/>
    <w:rsid w:val="001149BF"/>
    <w:rsid w:val="001C66BB"/>
    <w:rsid w:val="001C699F"/>
    <w:rsid w:val="001E66AA"/>
    <w:rsid w:val="002046D4"/>
    <w:rsid w:val="00261782"/>
    <w:rsid w:val="002A7EF2"/>
    <w:rsid w:val="002C0D9D"/>
    <w:rsid w:val="00333625"/>
    <w:rsid w:val="00362D2A"/>
    <w:rsid w:val="003D24BE"/>
    <w:rsid w:val="003E0EA4"/>
    <w:rsid w:val="0043444D"/>
    <w:rsid w:val="00446721"/>
    <w:rsid w:val="004A29D0"/>
    <w:rsid w:val="0050009C"/>
    <w:rsid w:val="0056315F"/>
    <w:rsid w:val="005B20EE"/>
    <w:rsid w:val="005F0734"/>
    <w:rsid w:val="00616055"/>
    <w:rsid w:val="006916BA"/>
    <w:rsid w:val="006B0E48"/>
    <w:rsid w:val="006C70E4"/>
    <w:rsid w:val="007B3997"/>
    <w:rsid w:val="0082783A"/>
    <w:rsid w:val="00872340"/>
    <w:rsid w:val="00886F03"/>
    <w:rsid w:val="008C1587"/>
    <w:rsid w:val="008D5475"/>
    <w:rsid w:val="008E1408"/>
    <w:rsid w:val="008E4304"/>
    <w:rsid w:val="008F44FB"/>
    <w:rsid w:val="009152D9"/>
    <w:rsid w:val="00941859"/>
    <w:rsid w:val="00942177"/>
    <w:rsid w:val="00944483"/>
    <w:rsid w:val="00985F82"/>
    <w:rsid w:val="00A431B7"/>
    <w:rsid w:val="00A766A0"/>
    <w:rsid w:val="00A912CC"/>
    <w:rsid w:val="00AD0CBB"/>
    <w:rsid w:val="00AF61A6"/>
    <w:rsid w:val="00B22673"/>
    <w:rsid w:val="00B9793D"/>
    <w:rsid w:val="00BF0B69"/>
    <w:rsid w:val="00C00869"/>
    <w:rsid w:val="00C20A7F"/>
    <w:rsid w:val="00C47A47"/>
    <w:rsid w:val="00C9087C"/>
    <w:rsid w:val="00CD6692"/>
    <w:rsid w:val="00CE0833"/>
    <w:rsid w:val="00D41BD8"/>
    <w:rsid w:val="00D46B0D"/>
    <w:rsid w:val="00D579C3"/>
    <w:rsid w:val="00D64AE4"/>
    <w:rsid w:val="00D8381C"/>
    <w:rsid w:val="00DA0B4D"/>
    <w:rsid w:val="00DA4AF0"/>
    <w:rsid w:val="00DB19DF"/>
    <w:rsid w:val="00DE237D"/>
    <w:rsid w:val="00DF0318"/>
    <w:rsid w:val="00E42183"/>
    <w:rsid w:val="00E4383F"/>
    <w:rsid w:val="00EB1450"/>
    <w:rsid w:val="00ED3324"/>
    <w:rsid w:val="00EF5482"/>
    <w:rsid w:val="00F533CE"/>
    <w:rsid w:val="00F60F19"/>
    <w:rsid w:val="00F8149A"/>
    <w:rsid w:val="00F93091"/>
    <w:rsid w:val="00F94DD7"/>
    <w:rsid w:val="00FB7299"/>
    <w:rsid w:val="00FC7E3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 w:id="1417358796">
      <w:bodyDiv w:val="1"/>
      <w:marLeft w:val="0"/>
      <w:marRight w:val="0"/>
      <w:marTop w:val="0"/>
      <w:marBottom w:val="0"/>
      <w:divBdr>
        <w:top w:val="none" w:sz="0" w:space="0" w:color="auto"/>
        <w:left w:val="none" w:sz="0" w:space="0" w:color="auto"/>
        <w:bottom w:val="none" w:sz="0" w:space="0" w:color="auto"/>
        <w:right w:val="none" w:sz="0" w:space="0" w:color="auto"/>
      </w:divBdr>
    </w:div>
    <w:div w:id="1844510835">
      <w:bodyDiv w:val="1"/>
      <w:marLeft w:val="0"/>
      <w:marRight w:val="0"/>
      <w:marTop w:val="0"/>
      <w:marBottom w:val="0"/>
      <w:divBdr>
        <w:top w:val="none" w:sz="0" w:space="0" w:color="auto"/>
        <w:left w:val="none" w:sz="0" w:space="0" w:color="auto"/>
        <w:bottom w:val="none" w:sz="0" w:space="0" w:color="auto"/>
        <w:right w:val="none" w:sz="0" w:space="0" w:color="auto"/>
      </w:divBdr>
    </w:div>
    <w:div w:id="20114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3256</Words>
  <Characters>18561</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dcterms:created xsi:type="dcterms:W3CDTF">2025-05-23T13:26:00Z</dcterms:created>
  <dcterms:modified xsi:type="dcterms:W3CDTF">2025-05-23T13:26:00Z</dcterms:modified>
</cp:coreProperties>
</file>