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39" w:rsidRPr="002462D1" w:rsidRDefault="00B25739" w:rsidP="00B2573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Default="004C0649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AGENCIJA ZA CIVILNO VAZDUHOPLOVSTVO</w:t>
      </w:r>
      <w:r w:rsidR="00CE2CA7">
        <w:rPr>
          <w:rFonts w:ascii="Arial" w:hAnsi="Arial" w:cs="Arial"/>
          <w:color w:val="000000"/>
          <w:u w:val="single"/>
        </w:rPr>
        <w:t xml:space="preserve"> CRNE GORE</w:t>
      </w:r>
    </w:p>
    <w:p w:rsidR="00003995" w:rsidRPr="003858E6" w:rsidRDefault="00003995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B25739" w:rsidRPr="003858E6" w:rsidRDefault="00B25739" w:rsidP="00B25739">
      <w:pPr>
        <w:jc w:val="both"/>
        <w:rPr>
          <w:rFonts w:ascii="Arial" w:hAnsi="Arial" w:cs="Arial"/>
          <w:lang w:val="sr-Latn-ME"/>
        </w:rPr>
      </w:pPr>
      <w:r w:rsidRPr="003858E6">
        <w:rPr>
          <w:rFonts w:ascii="Arial" w:hAnsi="Arial" w:cs="Arial"/>
          <w:lang w:val="sr-Latn-ME"/>
        </w:rPr>
        <w:t xml:space="preserve">Broj iz evidencije postupaka javnih </w:t>
      </w:r>
      <w:r w:rsidRPr="00D41273">
        <w:rPr>
          <w:rFonts w:ascii="Arial" w:hAnsi="Arial" w:cs="Arial"/>
          <w:lang w:val="sr-Latn-ME"/>
        </w:rPr>
        <w:t>nabavki:</w:t>
      </w:r>
      <w:r w:rsidR="003858E6" w:rsidRPr="00D41273">
        <w:rPr>
          <w:rFonts w:ascii="Arial" w:hAnsi="Arial" w:cs="Arial"/>
        </w:rPr>
        <w:t xml:space="preserve"> </w:t>
      </w:r>
      <w:r w:rsidR="008E4691">
        <w:rPr>
          <w:rFonts w:ascii="Arial" w:hAnsi="Arial" w:cs="Arial"/>
        </w:rPr>
        <w:t>06/1-426/25-</w:t>
      </w:r>
      <w:r w:rsidR="00DF7234">
        <w:rPr>
          <w:rFonts w:ascii="Arial" w:hAnsi="Arial" w:cs="Arial"/>
        </w:rPr>
        <w:t>1220/4</w:t>
      </w:r>
      <w:bookmarkStart w:id="0" w:name="_GoBack"/>
      <w:bookmarkEnd w:id="0"/>
    </w:p>
    <w:p w:rsidR="00B25739" w:rsidRPr="003858E6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3858E6">
        <w:rPr>
          <w:rFonts w:ascii="Arial" w:hAnsi="Arial" w:cs="Arial"/>
          <w:color w:val="000000"/>
          <w:lang w:val="sr-Latn-ME"/>
        </w:rPr>
        <w:t xml:space="preserve">Redni </w:t>
      </w:r>
      <w:r w:rsidR="008E4691">
        <w:rPr>
          <w:rFonts w:ascii="Arial" w:hAnsi="Arial" w:cs="Arial"/>
          <w:color w:val="000000"/>
          <w:lang w:val="sr-Latn-ME"/>
        </w:rPr>
        <w:t>broj iz Plana javnih nabavki:19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858E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8E4691">
        <w:rPr>
          <w:rFonts w:ascii="Arial" w:hAnsi="Arial" w:cs="Arial"/>
          <w:color w:val="000000"/>
          <w:lang w:val="sr-Latn-ME"/>
        </w:rPr>
        <w:t>15</w:t>
      </w:r>
      <w:r w:rsidR="004C0649">
        <w:rPr>
          <w:rFonts w:ascii="Arial" w:hAnsi="Arial" w:cs="Arial"/>
          <w:color w:val="000000"/>
          <w:lang w:val="sr-Latn-ME"/>
        </w:rPr>
        <w:t>.</w:t>
      </w:r>
      <w:r w:rsidR="008E4691">
        <w:rPr>
          <w:rFonts w:ascii="Arial" w:hAnsi="Arial" w:cs="Arial"/>
          <w:color w:val="000000"/>
          <w:lang w:val="sr-Latn-ME"/>
        </w:rPr>
        <w:t>05</w:t>
      </w:r>
      <w:r w:rsidR="007508FD">
        <w:rPr>
          <w:rFonts w:ascii="Arial" w:hAnsi="Arial" w:cs="Arial"/>
          <w:color w:val="000000"/>
          <w:lang w:val="sr-Latn-ME"/>
        </w:rPr>
        <w:t>.2025</w:t>
      </w:r>
      <w:r w:rsidRPr="003858E6">
        <w:rPr>
          <w:rFonts w:ascii="Arial" w:hAnsi="Arial" w:cs="Arial"/>
          <w:color w:val="000000"/>
          <w:lang w:val="sr-Latn-ME"/>
        </w:rPr>
        <w:t>. godine</w:t>
      </w: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B25739" w:rsidRDefault="00B25739" w:rsidP="00B2573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74/19,  03/23 i 11/23)</w:t>
      </w:r>
      <w:r w:rsidRPr="002462D1">
        <w:rPr>
          <w:rFonts w:ascii="Arial" w:hAnsi="Arial" w:cs="Arial"/>
          <w:lang w:val="sr-Latn-ME"/>
        </w:rPr>
        <w:t xml:space="preserve"> </w:t>
      </w:r>
      <w:proofErr w:type="spellStart"/>
      <w:r w:rsidR="006D3FB2">
        <w:rPr>
          <w:rFonts w:ascii="Arial" w:hAnsi="Arial" w:cs="Arial"/>
          <w:color w:val="000000"/>
          <w:u w:val="single"/>
        </w:rPr>
        <w:t>Agencija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za </w:t>
      </w:r>
      <w:proofErr w:type="spellStart"/>
      <w:r w:rsidR="006D3FB2">
        <w:rPr>
          <w:rFonts w:ascii="Arial" w:hAnsi="Arial" w:cs="Arial"/>
          <w:color w:val="000000"/>
          <w:u w:val="single"/>
        </w:rPr>
        <w:t>civilno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="006D3FB2">
        <w:rPr>
          <w:rFonts w:ascii="Arial" w:hAnsi="Arial" w:cs="Arial"/>
          <w:color w:val="000000"/>
          <w:u w:val="single"/>
        </w:rPr>
        <w:t>vazuduhoplovstvo</w:t>
      </w:r>
      <w:proofErr w:type="spellEnd"/>
      <w:r w:rsidR="006D3FB2">
        <w:rPr>
          <w:rFonts w:ascii="Arial" w:hAnsi="Arial" w:cs="Arial"/>
          <w:color w:val="000000"/>
          <w:u w:val="singl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B25739" w:rsidRPr="002462D1" w:rsidRDefault="00B25739" w:rsidP="00B2573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B25739" w:rsidRPr="002462D1" w:rsidRDefault="00B25739" w:rsidP="00B2573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B25739" w:rsidRPr="00791098" w:rsidRDefault="00C563B7" w:rsidP="00B25739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C563B7">
        <w:rPr>
          <w:rFonts w:ascii="Arial" w:hAnsi="Arial" w:cs="Arial"/>
          <w:color w:val="000000"/>
        </w:rPr>
        <w:t>Nabavka</w:t>
      </w:r>
      <w:proofErr w:type="spellEnd"/>
      <w:r w:rsidRPr="00C563B7">
        <w:rPr>
          <w:rFonts w:ascii="Arial" w:hAnsi="Arial" w:cs="Arial"/>
          <w:color w:val="000000"/>
        </w:rPr>
        <w:t xml:space="preserve"> </w:t>
      </w:r>
      <w:proofErr w:type="spellStart"/>
      <w:r w:rsidRPr="00C563B7">
        <w:rPr>
          <w:rFonts w:ascii="Arial" w:hAnsi="Arial" w:cs="Arial"/>
          <w:color w:val="000000"/>
        </w:rPr>
        <w:t>usluga</w:t>
      </w:r>
      <w:proofErr w:type="spellEnd"/>
      <w:r w:rsidRPr="00C563B7">
        <w:rPr>
          <w:rFonts w:ascii="Arial" w:hAnsi="Arial" w:cs="Arial"/>
          <w:color w:val="000000"/>
        </w:rPr>
        <w:t xml:space="preserve"> </w:t>
      </w:r>
      <w:proofErr w:type="spellStart"/>
      <w:r w:rsidRPr="00C563B7">
        <w:rPr>
          <w:rFonts w:ascii="Arial" w:hAnsi="Arial" w:cs="Arial"/>
          <w:color w:val="000000"/>
        </w:rPr>
        <w:t>putničke</w:t>
      </w:r>
      <w:proofErr w:type="spellEnd"/>
      <w:r w:rsidRPr="00C563B7">
        <w:rPr>
          <w:rFonts w:ascii="Arial" w:hAnsi="Arial" w:cs="Arial"/>
          <w:color w:val="000000"/>
        </w:rPr>
        <w:t xml:space="preserve"> </w:t>
      </w:r>
      <w:proofErr w:type="spellStart"/>
      <w:r w:rsidRPr="00C563B7">
        <w:rPr>
          <w:rFonts w:ascii="Arial" w:hAnsi="Arial" w:cs="Arial"/>
          <w:color w:val="000000"/>
        </w:rPr>
        <w:t>agencije</w:t>
      </w:r>
      <w:proofErr w:type="spellEnd"/>
      <w:r w:rsidRPr="00C563B7">
        <w:rPr>
          <w:rFonts w:ascii="Arial" w:hAnsi="Arial" w:cs="Arial"/>
          <w:color w:val="000000"/>
        </w:rPr>
        <w:t xml:space="preserve"> za </w:t>
      </w:r>
      <w:proofErr w:type="spellStart"/>
      <w:r w:rsidRPr="00C563B7">
        <w:rPr>
          <w:rFonts w:ascii="Arial" w:hAnsi="Arial" w:cs="Arial"/>
          <w:color w:val="000000"/>
        </w:rPr>
        <w:t>avio</w:t>
      </w:r>
      <w:proofErr w:type="spellEnd"/>
      <w:r w:rsidRPr="00C563B7">
        <w:rPr>
          <w:rFonts w:ascii="Arial" w:hAnsi="Arial" w:cs="Arial"/>
          <w:color w:val="000000"/>
        </w:rPr>
        <w:t xml:space="preserve"> </w:t>
      </w:r>
      <w:proofErr w:type="spellStart"/>
      <w:r w:rsidRPr="00C563B7">
        <w:rPr>
          <w:rFonts w:ascii="Arial" w:hAnsi="Arial" w:cs="Arial"/>
          <w:color w:val="000000"/>
        </w:rPr>
        <w:t>prevoz</w:t>
      </w:r>
      <w:proofErr w:type="spellEnd"/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0F0391">
        <w:rPr>
          <w:rFonts w:ascii="Arial" w:hAnsi="Arial" w:cs="Arial"/>
          <w:b/>
          <w:color w:val="000000"/>
          <w:lang w:val="sr-Latn-ME"/>
        </w:rPr>
        <w:t>kao cjelina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rPr>
          <w:rFonts w:ascii="Arial" w:hAnsi="Arial" w:cs="Arial"/>
          <w:color w:val="000000"/>
          <w:lang w:val="sr-Latn-ME"/>
        </w:rPr>
      </w:pPr>
    </w:p>
    <w:p w:rsidR="00B25739" w:rsidRPr="00861A31" w:rsidRDefault="00B25739" w:rsidP="00861A3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861A3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vertAlign w:val="superscript"/>
          <w:lang w:val="sr-Latn-ME"/>
        </w:rPr>
        <w:footnoteReference w:id="1"/>
      </w:r>
      <w:bookmarkEnd w:id="1"/>
      <w:r w:rsidRPr="00861A3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B25739" w:rsidRPr="002462D1" w:rsidRDefault="00B25739" w:rsidP="00B2573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B25739" w:rsidRPr="002462D1" w:rsidRDefault="00B25739" w:rsidP="00B2573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6D697B" w:rsidRDefault="00B25739" w:rsidP="00B25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D697B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B25739" w:rsidRPr="006D697B" w:rsidRDefault="00B25739" w:rsidP="00B2573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6D697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B25739" w:rsidRPr="002462D1" w:rsidRDefault="00B25739" w:rsidP="00B2573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B25739" w:rsidRPr="002462D1" w:rsidRDefault="00B25739" w:rsidP="00B2573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B25739" w:rsidRPr="002462D1" w:rsidRDefault="00B25739" w:rsidP="00B2573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62EF1" w:rsidRDefault="00762EF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62EF1" w:rsidRPr="002462D1" w:rsidRDefault="00762EF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25739" w:rsidRPr="00861A31" w:rsidRDefault="00B25739" w:rsidP="00861A3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861A3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vertAlign w:val="superscript"/>
          <w:lang w:val="sr-Latn-ME"/>
        </w:rPr>
        <w:footnoteReference w:id="3"/>
      </w:r>
      <w:bookmarkEnd w:id="2"/>
    </w:p>
    <w:p w:rsidR="00A9122A" w:rsidRDefault="00A9122A" w:rsidP="00A9122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cjelini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stavkama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D74156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proofErr w:type="gram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bitnim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karakteristikama</w:t>
      </w:r>
      <w:proofErr w:type="spellEnd"/>
      <w:r w:rsidR="005C2D82"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5C2D82" w:rsidRPr="00D74156" w:rsidRDefault="005C2D82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D74156" w:rsidRP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Zahtjevi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pogledu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načina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izvršavanja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koji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su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gramStart"/>
      <w:r w:rsidRPr="00D74156">
        <w:rPr>
          <w:rFonts w:ascii="Arial" w:eastAsia="Calibri" w:hAnsi="Arial" w:cs="Arial"/>
          <w:color w:val="000000"/>
          <w:sz w:val="22"/>
          <w:szCs w:val="22"/>
        </w:rPr>
        <w:t>od</w:t>
      </w:r>
      <w:proofErr w:type="gram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značaja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sačinjavanje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izvršenje</w:t>
      </w:r>
      <w:proofErr w:type="spellEnd"/>
      <w:r w:rsidRPr="00D7415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D74156">
        <w:rPr>
          <w:rFonts w:ascii="Arial" w:eastAsia="Calibri" w:hAnsi="Arial" w:cs="Arial"/>
          <w:color w:val="000000"/>
          <w:sz w:val="22"/>
          <w:szCs w:val="22"/>
        </w:rPr>
        <w:t>ugovora</w:t>
      </w:r>
      <w:proofErr w:type="spellEnd"/>
      <w:r w:rsidR="005C2D82"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D74156" w:rsidRPr="00D74156" w:rsidRDefault="00D74156" w:rsidP="00D7415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B25739" w:rsidRDefault="00B25739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F0391" w:rsidRPr="002462D1" w:rsidRDefault="000F0391" w:rsidP="00B2573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25739" w:rsidRPr="00EF0601" w:rsidRDefault="00B25739" w:rsidP="00EF0601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EF0601"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462D1">
        <w:rPr>
          <w:vertAlign w:val="superscript"/>
          <w:lang w:val="sr-Latn-ME"/>
        </w:rPr>
        <w:footnoteReference w:id="4"/>
      </w:r>
      <w:bookmarkEnd w:id="3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762EF1" w:rsidRDefault="00B25739" w:rsidP="00762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B25739" w:rsidRPr="002462D1" w:rsidRDefault="00B25739" w:rsidP="00B2573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0F0391">
        <w:rPr>
          <w:rFonts w:ascii="Arial" w:eastAsia="Calibri" w:hAnsi="Arial" w:cs="Arial"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B25739" w:rsidRPr="002462D1" w:rsidRDefault="000F0391" w:rsidP="00B2573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sym w:font="Wingdings" w:char="F0FE"/>
      </w:r>
      <w:r w:rsidR="00B25739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B25739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kao cjeline je</w:t>
      </w:r>
      <w:r w:rsidR="00AB1A4A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</w:t>
      </w:r>
      <w:r w:rsidR="00036A7A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>95.000,00</w:t>
      </w:r>
      <w:r w:rsidR="00791098" w:rsidRPr="000F0391"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  <w:t xml:space="preserve"> EUR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B2573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predstavlja jedinstvenu cjelinu, koju nije moguće podijeliti po partijama</w:t>
      </w:r>
      <w:r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0F0391" w:rsidRDefault="00B25739" w:rsidP="00B25739">
      <w:pPr>
        <w:jc w:val="both"/>
        <w:rPr>
          <w:rFonts w:ascii="Arial" w:hAnsi="Arial" w:cs="Arial"/>
          <w:b/>
          <w:color w:val="000000"/>
          <w:lang w:val="sr-Latn-ME"/>
        </w:rPr>
      </w:pPr>
      <w:r w:rsidRPr="000F0391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0F0391">
        <w:rPr>
          <w:rFonts w:ascii="Arial" w:hAnsi="Arial" w:cs="Arial"/>
          <w:b/>
          <w:color w:val="000000"/>
          <w:lang w:val="sr-Latn-ME"/>
        </w:rPr>
        <w:t xml:space="preserve"> ne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</w:t>
      </w:r>
      <w:r>
        <w:rPr>
          <w:rFonts w:ascii="Arial" w:hAnsi="Arial" w:cs="Arial"/>
          <w:color w:val="000000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="00861A31">
        <w:rPr>
          <w:rFonts w:ascii="Arial" w:hAnsi="Arial" w:cs="Arial"/>
          <w:color w:val="222A35"/>
          <w:lang w:val="sr-Latn-ME"/>
        </w:rPr>
        <w:t xml:space="preserve"> 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B25739" w:rsidRPr="002462D1" w:rsidRDefault="00B25739" w:rsidP="00B25739">
      <w:pPr>
        <w:jc w:val="both"/>
        <w:rPr>
          <w:rFonts w:ascii="Arial" w:hAnsi="Arial" w:cs="Arial"/>
          <w:color w:val="FF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861A31">
        <w:rPr>
          <w:rFonts w:ascii="Arial" w:hAnsi="Arial" w:cs="Arial"/>
          <w:color w:val="222A35"/>
          <w:lang w:val="sr-Latn-ME"/>
        </w:rPr>
        <w:t>–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Mogućnost podnošenja ponude sa varijantama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861A31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</w:t>
      </w:r>
      <w:r w:rsidR="00B25739" w:rsidRPr="009220EC">
        <w:rPr>
          <w:rFonts w:ascii="Arial" w:hAnsi="Arial" w:cs="Arial"/>
          <w:b/>
          <w:lang w:val="sr-Latn-ME"/>
        </w:rPr>
        <w:t>Varijante ponude nijesu dozvoljene i neće biti razmatrane.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25739" w:rsidRPr="002462D1" w:rsidRDefault="00B25739" w:rsidP="00B25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861A31" w:rsidRDefault="00861A31" w:rsidP="00B2573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B25739" w:rsidRPr="002462D1" w:rsidRDefault="00B25739" w:rsidP="00B2573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861A31">
        <w:rPr>
          <w:rFonts w:ascii="Arial" w:hAnsi="Arial" w:cs="Arial"/>
          <w:bCs/>
          <w:color w:val="000000"/>
          <w:lang w:val="sr-Latn-ME"/>
        </w:rPr>
        <w:t xml:space="preserve"> - nije primjenjivo.</w:t>
      </w:r>
    </w:p>
    <w:p w:rsidR="00B25739" w:rsidRPr="002462D1" w:rsidRDefault="00B25739" w:rsidP="00B2573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Default="00B25739" w:rsidP="00B2573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25739" w:rsidRDefault="00B25739" w:rsidP="00B2573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861A31" w:rsidRPr="002462D1" w:rsidRDefault="00861A31" w:rsidP="00307527">
      <w:pPr>
        <w:rPr>
          <w:rFonts w:ascii="Arial" w:hAnsi="Arial" w:cs="Arial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511675" w:rsidRPr="008B2187" w:rsidRDefault="00511675" w:rsidP="00511675">
      <w:pPr>
        <w:jc w:val="both"/>
        <w:rPr>
          <w:rFonts w:ascii="Arial" w:hAnsi="Arial" w:cs="Arial"/>
          <w:color w:val="000000"/>
          <w:lang w:val="sr-Latn-ME"/>
        </w:rPr>
      </w:pPr>
      <w:r w:rsidRPr="008B218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11675" w:rsidRPr="008B2187" w:rsidRDefault="00511675" w:rsidP="00511675">
      <w:pPr>
        <w:jc w:val="both"/>
        <w:rPr>
          <w:rFonts w:ascii="Arial" w:hAnsi="Arial" w:cs="Arial"/>
          <w:color w:val="000000"/>
          <w:lang w:val="sr-Latn-ME"/>
        </w:rPr>
      </w:pPr>
    </w:p>
    <w:p w:rsidR="00511675" w:rsidRPr="004C4C98" w:rsidRDefault="00511675" w:rsidP="00511675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E4372">
        <w:rPr>
          <w:rFonts w:ascii="Arial" w:hAnsi="Arial" w:cs="Arial"/>
          <w:color w:val="000000"/>
          <w:lang w:val="sr-Latn-ME"/>
        </w:rPr>
        <w:t xml:space="preserve">garanciju za dobro izvršenje ugovora, za slučaj povrede ugovorenih obaveza u iznosu od </w:t>
      </w:r>
      <w:r>
        <w:rPr>
          <w:rFonts w:ascii="Arial" w:hAnsi="Arial" w:cs="Arial"/>
          <w:color w:val="000000"/>
          <w:lang w:val="sr-Latn-ME"/>
        </w:rPr>
        <w:t>10</w:t>
      </w:r>
      <w:r w:rsidRPr="004E4372">
        <w:rPr>
          <w:rFonts w:ascii="Arial" w:hAnsi="Arial" w:cs="Arial"/>
          <w:color w:val="000000"/>
          <w:lang w:val="sr-Latn-ME"/>
        </w:rPr>
        <w:t>% od vrijed</w:t>
      </w:r>
      <w:r w:rsidR="00492AD3">
        <w:rPr>
          <w:rFonts w:ascii="Arial" w:hAnsi="Arial" w:cs="Arial"/>
          <w:color w:val="000000"/>
          <w:lang w:val="sr-Latn-ME"/>
        </w:rPr>
        <w:t xml:space="preserve">nosti ugovora, </w:t>
      </w:r>
      <w:proofErr w:type="spellStart"/>
      <w:r w:rsidR="00492AD3" w:rsidRPr="00492AD3">
        <w:rPr>
          <w:rFonts w:ascii="Arial" w:hAnsi="Arial" w:cs="Arial"/>
          <w:color w:val="000000"/>
        </w:rPr>
        <w:t>sa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rokom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važenja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7 dana </w:t>
      </w:r>
      <w:proofErr w:type="spellStart"/>
      <w:r w:rsidR="00492AD3" w:rsidRPr="00492AD3">
        <w:rPr>
          <w:rFonts w:ascii="Arial" w:hAnsi="Arial" w:cs="Arial"/>
          <w:color w:val="000000"/>
        </w:rPr>
        <w:t>dužim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od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ugovorenog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roka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izvršenja</w:t>
      </w:r>
      <w:proofErr w:type="spellEnd"/>
      <w:r w:rsidR="00492AD3" w:rsidRPr="00492AD3">
        <w:rPr>
          <w:rFonts w:ascii="Arial" w:hAnsi="Arial" w:cs="Arial"/>
          <w:color w:val="000000"/>
        </w:rPr>
        <w:t xml:space="preserve"> </w:t>
      </w:r>
      <w:proofErr w:type="spellStart"/>
      <w:r w:rsidR="00492AD3" w:rsidRPr="00492AD3">
        <w:rPr>
          <w:rFonts w:ascii="Arial" w:hAnsi="Arial" w:cs="Arial"/>
          <w:color w:val="000000"/>
        </w:rPr>
        <w:t>ugovora</w:t>
      </w:r>
      <w:proofErr w:type="spellEnd"/>
      <w:r w:rsidRPr="004E4372">
        <w:rPr>
          <w:rFonts w:ascii="Arial" w:hAnsi="Arial" w:cs="Arial"/>
          <w:color w:val="000000"/>
          <w:lang w:val="sr-Latn-ME"/>
        </w:rPr>
        <w:t xml:space="preserve"> i koju Naručilac može aktivirati u svakom momentu kada nastupi neki od razloga predviđenih za raskid ugovora.</w:t>
      </w:r>
    </w:p>
    <w:p w:rsidR="00B25739" w:rsidRDefault="00B25739" w:rsidP="00B2573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307527" w:rsidRPr="002462D1" w:rsidRDefault="00307527" w:rsidP="00B25739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B25739" w:rsidRPr="002462D1" w:rsidRDefault="00B25739" w:rsidP="00B25739">
      <w:pPr>
        <w:rPr>
          <w:rFonts w:ascii="Arial" w:hAnsi="Arial" w:cs="Arial"/>
          <w:lang w:val="sr-Latn-ME"/>
        </w:rPr>
      </w:pPr>
    </w:p>
    <w:p w:rsidR="00511675" w:rsidRPr="002462D1" w:rsidRDefault="00511675" w:rsidP="005116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7B1359">
        <w:rPr>
          <w:rFonts w:ascii="Arial" w:hAnsi="Arial" w:cs="Arial"/>
          <w:b/>
          <w:lang w:val="sr-Latn-ME"/>
        </w:rPr>
        <w:t>odnos cijene i kvaliteta</w:t>
      </w:r>
      <w:r w:rsidRPr="002462D1">
        <w:rPr>
          <w:rFonts w:ascii="Arial" w:hAnsi="Arial" w:cs="Arial"/>
          <w:lang w:val="sr-Latn-ME"/>
        </w:rPr>
        <w:t xml:space="preserve"> 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trošak životnog ciklusa.</w:t>
      </w:r>
    </w:p>
    <w:p w:rsidR="00511675" w:rsidRPr="002462D1" w:rsidRDefault="00511675" w:rsidP="00511675">
      <w:pPr>
        <w:rPr>
          <w:rFonts w:ascii="Arial" w:hAnsi="Arial" w:cs="Arial"/>
          <w:lang w:val="sr-Latn-ME"/>
        </w:rPr>
      </w:pPr>
    </w:p>
    <w:p w:rsidR="004F464B" w:rsidRDefault="004F464B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F464B">
        <w:rPr>
          <w:rFonts w:ascii="Arial" w:hAnsi="Arial" w:cs="Arial"/>
          <w:i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 odnos cijene i kvaliteta 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- Parametar cijena ………………………………90 bodova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- Parametar kvalitet …………….10 bodova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1.</w:t>
      </w:r>
      <w:r w:rsidRPr="0047576C">
        <w:rPr>
          <w:rFonts w:ascii="Arial" w:hAnsi="Arial" w:cs="Arial"/>
          <w:i/>
          <w:color w:val="000000"/>
          <w:lang w:val="sr-Latn-ME"/>
        </w:rPr>
        <w:tab/>
        <w:t>Ponude po podkriterijumu cijena vrednovaće se na sljedeći način: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Maksimalan broj bodova po ovom podkriterijumu je 90.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Broj bodova po podkriterijumu cijena određuje se po formuli: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                     Broj bodova (C) =  (Cmin) najniže ponuđena cijena x 90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                                                                     (Cp) ponuđena cijena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Ako je ponuđena cijena 0,00 EUR-a, prilikom vrednovanja te cijene po podkriterijumu cijena uzima se da je ponuđena cijena 0,01 EUR.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2.</w:t>
      </w:r>
      <w:r w:rsidRPr="0047576C">
        <w:rPr>
          <w:rFonts w:ascii="Arial" w:hAnsi="Arial" w:cs="Arial"/>
          <w:i/>
          <w:color w:val="000000"/>
          <w:lang w:val="sr-Latn-ME"/>
        </w:rPr>
        <w:tab/>
        <w:t xml:space="preserve">Ponude po podkriterijumu kvalitet vrednovaće se na sljedeći način: 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 xml:space="preserve">Vrednovanje ponuda po parametru kvalitet – parametar kvalitet iskazuje se kroz dokaz o uspostavljenom sistemu menadžmeta kvalitetom. 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Maksimalan broj bodova po ovom potkriterijumu je 10.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Ponuđač je dužan da dostavi sertifikat o uspostavljenom sistemu menadžmenta kvalitetom u oblasti pružanja usluga koje su predmet nabavke MEST EN ISO 9001:2016.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Kvalitet će se vrednovati po apsolutnoj metodi na sljedeći način: Ponuđaču koji dostavi sertifikat o uspostavljenom sistemu menadžmenta kvalitetom u oblasti pružanja usluga koje su predmet nabavke dodijeliće se 10 bodova.</w:t>
      </w:r>
    </w:p>
    <w:p w:rsidR="0047576C" w:rsidRP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Ponuđaču koji ne dostavi sertifikat o uspostavljenom sistemu menadžmenta kvalitetom u oblasti pružanja usluga koje su predmet nabavke biće dodijeljeno 0 bodova po ovom parametru.</w:t>
      </w:r>
    </w:p>
    <w:p w:rsidR="0047576C" w:rsidRDefault="0047576C" w:rsidP="00475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47576C">
        <w:rPr>
          <w:rFonts w:ascii="Arial" w:hAnsi="Arial" w:cs="Arial"/>
          <w:i/>
          <w:color w:val="000000"/>
          <w:lang w:val="sr-Latn-ME"/>
        </w:rPr>
        <w:t>Ponuđač sa najvećim brojem bodova (C + K) će biti izabran kao prvorangirani.</w:t>
      </w: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47576C" w:rsidRDefault="0047576C" w:rsidP="004F46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BE1890" w:rsidRPr="00BE55EF" w:rsidRDefault="00BE1890" w:rsidP="00511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lang w:val="es-BO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8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E60CD" w:rsidRDefault="00BE60CD" w:rsidP="00BE60C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E"/>
      </w:r>
      <w:r w:rsidRPr="00027B93">
        <w:rPr>
          <w:rFonts w:ascii="Arial" w:hAnsi="Arial" w:cs="Arial"/>
          <w:color w:val="000000"/>
        </w:rPr>
        <w:tab/>
      </w:r>
      <w:proofErr w:type="spellStart"/>
      <w:proofErr w:type="gramStart"/>
      <w:r>
        <w:rPr>
          <w:rFonts w:ascii="Arial" w:hAnsi="Arial" w:cs="Arial"/>
          <w:color w:val="000000"/>
        </w:rPr>
        <w:t>na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crnogorskom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i </w:t>
      </w:r>
      <w:proofErr w:type="spellStart"/>
      <w:r w:rsidRPr="00027B93">
        <w:rPr>
          <w:rFonts w:ascii="Arial" w:hAnsi="Arial" w:cs="Arial"/>
          <w:color w:val="000000"/>
        </w:rPr>
        <w:t>drugom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jeziku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koji</w:t>
      </w:r>
      <w:proofErr w:type="spellEnd"/>
      <w:r w:rsidRPr="00027B93">
        <w:rPr>
          <w:rFonts w:ascii="Arial" w:hAnsi="Arial" w:cs="Arial"/>
          <w:color w:val="000000"/>
        </w:rPr>
        <w:t xml:space="preserve"> je u </w:t>
      </w:r>
      <w:proofErr w:type="spellStart"/>
      <w:r w:rsidRPr="00027B93">
        <w:rPr>
          <w:rFonts w:ascii="Arial" w:hAnsi="Arial" w:cs="Arial"/>
          <w:color w:val="000000"/>
        </w:rPr>
        <w:t>službenoj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upotrebi</w:t>
      </w:r>
      <w:proofErr w:type="spellEnd"/>
      <w:r w:rsidRPr="00027B93">
        <w:rPr>
          <w:rFonts w:ascii="Arial" w:hAnsi="Arial" w:cs="Arial"/>
          <w:color w:val="000000"/>
        </w:rPr>
        <w:t xml:space="preserve"> u </w:t>
      </w:r>
      <w:proofErr w:type="spellStart"/>
      <w:r w:rsidRPr="00027B93">
        <w:rPr>
          <w:rFonts w:ascii="Arial" w:hAnsi="Arial" w:cs="Arial"/>
          <w:color w:val="000000"/>
        </w:rPr>
        <w:t>Crnoj</w:t>
      </w:r>
      <w:proofErr w:type="spellEnd"/>
      <w:r w:rsidRPr="00027B93">
        <w:rPr>
          <w:rFonts w:ascii="Arial" w:hAnsi="Arial" w:cs="Arial"/>
          <w:color w:val="000000"/>
        </w:rPr>
        <w:t xml:space="preserve"> Gori, u </w:t>
      </w:r>
      <w:proofErr w:type="spellStart"/>
      <w:r w:rsidRPr="00027B93">
        <w:rPr>
          <w:rFonts w:ascii="Arial" w:hAnsi="Arial" w:cs="Arial"/>
          <w:color w:val="000000"/>
        </w:rPr>
        <w:t>skladu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sa</w:t>
      </w:r>
      <w:proofErr w:type="spellEnd"/>
      <w:r w:rsidRPr="00027B93">
        <w:rPr>
          <w:rFonts w:ascii="Arial" w:hAnsi="Arial" w:cs="Arial"/>
          <w:color w:val="000000"/>
        </w:rPr>
        <w:t xml:space="preserve"> </w:t>
      </w:r>
      <w:proofErr w:type="spellStart"/>
      <w:r w:rsidRPr="00027B93">
        <w:rPr>
          <w:rFonts w:ascii="Arial" w:hAnsi="Arial" w:cs="Arial"/>
          <w:color w:val="000000"/>
        </w:rPr>
        <w:t>Ustavom</w:t>
      </w:r>
      <w:proofErr w:type="spellEnd"/>
      <w:r w:rsidRPr="00027B93">
        <w:rPr>
          <w:rFonts w:ascii="Arial" w:hAnsi="Arial" w:cs="Arial"/>
          <w:color w:val="000000"/>
        </w:rPr>
        <w:t xml:space="preserve"> i </w:t>
      </w:r>
      <w:proofErr w:type="spellStart"/>
      <w:r w:rsidRPr="00027B93">
        <w:rPr>
          <w:rFonts w:ascii="Arial" w:hAnsi="Arial" w:cs="Arial"/>
          <w:color w:val="000000"/>
        </w:rPr>
        <w:t>zakonom</w:t>
      </w:r>
      <w:proofErr w:type="spellEnd"/>
      <w:r w:rsidR="0007258A">
        <w:rPr>
          <w:rFonts w:ascii="Arial" w:hAnsi="Arial" w:cs="Arial"/>
          <w:color w:val="000000"/>
        </w:rPr>
        <w:t>.</w:t>
      </w:r>
    </w:p>
    <w:p w:rsidR="00BE60CD" w:rsidRPr="00027B93" w:rsidRDefault="00BE60CD" w:rsidP="00BE60CD">
      <w:pPr>
        <w:jc w:val="both"/>
        <w:rPr>
          <w:rFonts w:ascii="Arial" w:hAnsi="Arial" w:cs="Arial"/>
          <w:color w:val="000000"/>
        </w:rPr>
      </w:pPr>
    </w:p>
    <w:p w:rsidR="00B25739" w:rsidRPr="00307527" w:rsidRDefault="00B25739" w:rsidP="00B25739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754B1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754B19">
        <w:rPr>
          <w:rFonts w:ascii="Arial" w:hAnsi="Arial" w:cs="Arial"/>
          <w:color w:val="000000"/>
          <w:lang w:val="sr-Latn-ME"/>
        </w:rPr>
        <w:t xml:space="preserve">danom </w:t>
      </w:r>
      <w:r w:rsidR="00791098">
        <w:rPr>
          <w:rFonts w:ascii="Arial" w:hAnsi="Arial" w:cs="Arial"/>
          <w:color w:val="000000"/>
          <w:lang w:val="sr-Latn-ME"/>
        </w:rPr>
        <w:t>30</w:t>
      </w:r>
      <w:r w:rsidR="000E720F" w:rsidRPr="00754B19">
        <w:rPr>
          <w:rFonts w:ascii="Arial" w:hAnsi="Arial" w:cs="Arial"/>
          <w:color w:val="000000"/>
          <w:lang w:val="sr-Latn-ME"/>
        </w:rPr>
        <w:t>.</w:t>
      </w:r>
      <w:r w:rsidR="00147423">
        <w:rPr>
          <w:rFonts w:ascii="Arial" w:hAnsi="Arial" w:cs="Arial"/>
          <w:color w:val="000000"/>
          <w:lang w:val="sr-Latn-ME"/>
        </w:rPr>
        <w:t>05</w:t>
      </w:r>
      <w:r w:rsidR="00D5179F" w:rsidRPr="00754B19">
        <w:rPr>
          <w:rFonts w:ascii="Arial" w:hAnsi="Arial" w:cs="Arial"/>
          <w:color w:val="000000"/>
          <w:lang w:val="sr-Latn-ME"/>
        </w:rPr>
        <w:t>.2025</w:t>
      </w:r>
      <w:r w:rsidR="000E720F" w:rsidRPr="00754B19">
        <w:rPr>
          <w:rFonts w:ascii="Arial" w:hAnsi="Arial" w:cs="Arial"/>
          <w:color w:val="000000"/>
          <w:lang w:val="sr-Latn-ME"/>
        </w:rPr>
        <w:t>.</w:t>
      </w:r>
      <w:r w:rsidRPr="00754B19">
        <w:rPr>
          <w:rFonts w:ascii="Arial" w:hAnsi="Arial" w:cs="Arial"/>
          <w:color w:val="000000"/>
          <w:lang w:val="sr-Latn-ME"/>
        </w:rPr>
        <w:t xml:space="preserve"> godine do </w:t>
      </w:r>
      <w:r w:rsidR="00147423">
        <w:rPr>
          <w:rFonts w:ascii="Arial" w:hAnsi="Arial" w:cs="Arial"/>
          <w:color w:val="000000"/>
          <w:lang w:val="sr-Latn-ME"/>
        </w:rPr>
        <w:t>12</w:t>
      </w:r>
      <w:r w:rsidR="000E720F" w:rsidRPr="00754B19">
        <w:rPr>
          <w:rFonts w:ascii="Arial" w:hAnsi="Arial" w:cs="Arial"/>
          <w:color w:val="000000"/>
          <w:lang w:val="sr-Latn-ME"/>
        </w:rPr>
        <w:t xml:space="preserve">:00 </w:t>
      </w:r>
      <w:r w:rsidRPr="00754B19">
        <w:rPr>
          <w:rFonts w:ascii="Arial" w:hAnsi="Arial" w:cs="Arial"/>
          <w:color w:val="000000"/>
          <w:lang w:val="sr-Latn-ME"/>
        </w:rPr>
        <w:t>sati.</w:t>
      </w:r>
    </w:p>
    <w:p w:rsidR="00B25739" w:rsidRPr="00754B19" w:rsidRDefault="00B25739" w:rsidP="00B2573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754B19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791098">
        <w:rPr>
          <w:rFonts w:ascii="Arial" w:hAnsi="Arial" w:cs="Arial"/>
          <w:color w:val="000000"/>
          <w:lang w:val="sr-Latn-ME"/>
        </w:rPr>
        <w:t>30</w:t>
      </w:r>
      <w:r w:rsidR="00F07265" w:rsidRPr="00754B19">
        <w:rPr>
          <w:rFonts w:ascii="Arial" w:hAnsi="Arial" w:cs="Arial"/>
          <w:color w:val="000000"/>
          <w:lang w:val="sr-Latn-ME"/>
        </w:rPr>
        <w:t>.</w:t>
      </w:r>
      <w:r w:rsidR="00147423">
        <w:rPr>
          <w:rFonts w:ascii="Arial" w:hAnsi="Arial" w:cs="Arial"/>
          <w:color w:val="000000"/>
          <w:lang w:val="sr-Latn-ME"/>
        </w:rPr>
        <w:t>05</w:t>
      </w:r>
      <w:r w:rsidR="00DB192B" w:rsidRPr="00754B19">
        <w:rPr>
          <w:rFonts w:ascii="Arial" w:hAnsi="Arial" w:cs="Arial"/>
          <w:color w:val="000000"/>
          <w:lang w:val="sr-Latn-ME"/>
        </w:rPr>
        <w:t>.2025</w:t>
      </w:r>
      <w:r w:rsidR="000E720F" w:rsidRPr="00754B19">
        <w:rPr>
          <w:rFonts w:ascii="Arial" w:hAnsi="Arial" w:cs="Arial"/>
          <w:color w:val="000000"/>
          <w:lang w:val="sr-Latn-ME"/>
        </w:rPr>
        <w:t>.</w:t>
      </w:r>
      <w:r w:rsidRPr="00754B19">
        <w:rPr>
          <w:rFonts w:ascii="Arial" w:hAnsi="Arial" w:cs="Arial"/>
          <w:color w:val="000000"/>
          <w:lang w:val="sr-Latn-ME"/>
        </w:rPr>
        <w:t xml:space="preserve"> godine u </w:t>
      </w:r>
      <w:r w:rsidR="00137B68">
        <w:rPr>
          <w:rFonts w:ascii="Arial" w:hAnsi="Arial" w:cs="Arial"/>
          <w:color w:val="000000"/>
          <w:lang w:val="sr-Latn-ME"/>
        </w:rPr>
        <w:t>12</w:t>
      </w:r>
      <w:r w:rsidR="000E720F" w:rsidRPr="00754B19">
        <w:rPr>
          <w:rFonts w:ascii="Arial" w:hAnsi="Arial" w:cs="Arial"/>
          <w:color w:val="000000"/>
          <w:lang w:val="sr-Latn-ME"/>
        </w:rPr>
        <w:t>:00</w:t>
      </w:r>
      <w:r w:rsidRPr="00754B19">
        <w:rPr>
          <w:rFonts w:ascii="Arial" w:hAnsi="Arial" w:cs="Arial"/>
          <w:color w:val="000000"/>
          <w:lang w:val="sr-Latn-ME"/>
        </w:rPr>
        <w:t xml:space="preserve"> sati.</w:t>
      </w:r>
    </w:p>
    <w:p w:rsidR="00B25739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E481B" w:rsidRDefault="00BE481B" w:rsidP="00BE481B">
      <w:pPr>
        <w:jc w:val="both"/>
        <w:rPr>
          <w:rFonts w:ascii="Arial" w:hAnsi="Arial" w:cs="Arial"/>
          <w:bCs/>
          <w:color w:val="000000"/>
        </w:rPr>
      </w:pPr>
      <w:r w:rsidRPr="00BE481B">
        <w:rPr>
          <w:rFonts w:ascii="Arial" w:hAnsi="Arial" w:cs="Arial"/>
          <w:bCs/>
          <w:color w:val="000000"/>
        </w:rPr>
        <w:sym w:font="Wingdings" w:char="F0FD"/>
      </w:r>
      <w:r w:rsidRPr="00BE481B">
        <w:rPr>
          <w:rFonts w:ascii="Arial" w:hAnsi="Arial" w:cs="Arial"/>
          <w:bCs/>
          <w:color w:val="000000"/>
        </w:rPr>
        <w:t xml:space="preserve"> U </w:t>
      </w:r>
      <w:proofErr w:type="spellStart"/>
      <w:r w:rsidRPr="00BE481B">
        <w:rPr>
          <w:rFonts w:ascii="Arial" w:hAnsi="Arial" w:cs="Arial"/>
          <w:bCs/>
          <w:color w:val="000000"/>
        </w:rPr>
        <w:t>skladu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BE481B">
        <w:rPr>
          <w:rFonts w:ascii="Arial" w:hAnsi="Arial" w:cs="Arial"/>
          <w:bCs/>
          <w:color w:val="000000"/>
        </w:rPr>
        <w:t>sa</w:t>
      </w:r>
      <w:proofErr w:type="spellEnd"/>
      <w:proofErr w:type="gram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članom</w:t>
      </w:r>
      <w:proofErr w:type="spellEnd"/>
      <w:r w:rsidR="002806AA">
        <w:rPr>
          <w:rFonts w:ascii="Arial" w:hAnsi="Arial" w:cs="Arial"/>
          <w:bCs/>
          <w:color w:val="000000"/>
        </w:rPr>
        <w:t xml:space="preserve"> 122 </w:t>
      </w:r>
      <w:proofErr w:type="spellStart"/>
      <w:r w:rsidR="002806AA">
        <w:rPr>
          <w:rFonts w:ascii="Arial" w:hAnsi="Arial" w:cs="Arial"/>
          <w:bCs/>
          <w:color w:val="000000"/>
        </w:rPr>
        <w:t>Zakona</w:t>
      </w:r>
      <w:proofErr w:type="spellEnd"/>
      <w:r w:rsidR="002806AA">
        <w:rPr>
          <w:rFonts w:ascii="Arial" w:hAnsi="Arial" w:cs="Arial"/>
          <w:bCs/>
          <w:color w:val="000000"/>
        </w:rPr>
        <w:t xml:space="preserve"> o </w:t>
      </w:r>
      <w:proofErr w:type="spellStart"/>
      <w:r w:rsidR="002806AA">
        <w:rPr>
          <w:rFonts w:ascii="Arial" w:hAnsi="Arial" w:cs="Arial"/>
          <w:bCs/>
          <w:color w:val="000000"/>
        </w:rPr>
        <w:t>javnim</w:t>
      </w:r>
      <w:proofErr w:type="spellEnd"/>
      <w:r w:rsidR="002806AA">
        <w:rPr>
          <w:rFonts w:ascii="Arial" w:hAnsi="Arial" w:cs="Arial"/>
          <w:bCs/>
          <w:color w:val="000000"/>
        </w:rPr>
        <w:t xml:space="preserve"> </w:t>
      </w:r>
      <w:proofErr w:type="spellStart"/>
      <w:r w:rsidR="002806AA">
        <w:rPr>
          <w:rFonts w:ascii="Arial" w:hAnsi="Arial" w:cs="Arial"/>
          <w:bCs/>
          <w:color w:val="000000"/>
        </w:rPr>
        <w:t>nabavkama</w:t>
      </w:r>
      <w:proofErr w:type="spellEnd"/>
      <w:r w:rsidR="002806AA">
        <w:rPr>
          <w:rFonts w:ascii="Arial" w:hAnsi="Arial" w:cs="Arial"/>
          <w:bCs/>
          <w:color w:val="000000"/>
        </w:rPr>
        <w:t>,</w:t>
      </w:r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garancija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podnosi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se u </w:t>
      </w:r>
      <w:proofErr w:type="spellStart"/>
      <w:r w:rsidRPr="00BE481B">
        <w:rPr>
          <w:rFonts w:ascii="Arial" w:hAnsi="Arial" w:cs="Arial"/>
          <w:bCs/>
          <w:color w:val="000000"/>
        </w:rPr>
        <w:t>elektronskom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obliku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putem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ESJN.</w:t>
      </w:r>
    </w:p>
    <w:p w:rsidR="00BE481B" w:rsidRPr="00BE481B" w:rsidRDefault="00BE481B" w:rsidP="00BE481B">
      <w:pPr>
        <w:jc w:val="both"/>
        <w:rPr>
          <w:rFonts w:ascii="Arial" w:hAnsi="Arial" w:cs="Arial"/>
          <w:bCs/>
          <w:color w:val="000000"/>
        </w:rPr>
      </w:pPr>
    </w:p>
    <w:p w:rsidR="00BE481B" w:rsidRDefault="00BE481B" w:rsidP="00BE481B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BE481B">
        <w:rPr>
          <w:rFonts w:ascii="Arial" w:hAnsi="Arial" w:cs="Arial"/>
          <w:bCs/>
          <w:color w:val="000000"/>
        </w:rPr>
        <w:t>Izuzetno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ako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ponuđač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BE481B">
        <w:rPr>
          <w:rFonts w:ascii="Arial" w:hAnsi="Arial" w:cs="Arial"/>
          <w:bCs/>
          <w:color w:val="000000"/>
        </w:rPr>
        <w:t>može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BE481B">
        <w:rPr>
          <w:rFonts w:ascii="Arial" w:hAnsi="Arial" w:cs="Arial"/>
          <w:bCs/>
          <w:color w:val="000000"/>
        </w:rPr>
        <w:t>garanciju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podnese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u </w:t>
      </w:r>
      <w:proofErr w:type="spellStart"/>
      <w:r w:rsidRPr="00BE481B">
        <w:rPr>
          <w:rFonts w:ascii="Arial" w:hAnsi="Arial" w:cs="Arial"/>
          <w:bCs/>
          <w:color w:val="000000"/>
        </w:rPr>
        <w:t>elektronskom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obliku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dužan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je da </w:t>
      </w:r>
      <w:proofErr w:type="spellStart"/>
      <w:r w:rsidRPr="00BE481B">
        <w:rPr>
          <w:rFonts w:ascii="Arial" w:hAnsi="Arial" w:cs="Arial"/>
          <w:bCs/>
          <w:color w:val="000000"/>
        </w:rPr>
        <w:t>putem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ESJN </w:t>
      </w:r>
      <w:proofErr w:type="spellStart"/>
      <w:r w:rsidRPr="00BE481B">
        <w:rPr>
          <w:rFonts w:ascii="Arial" w:hAnsi="Arial" w:cs="Arial"/>
          <w:bCs/>
          <w:color w:val="000000"/>
        </w:rPr>
        <w:t>dostavi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kopiju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garancije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a da original </w:t>
      </w:r>
      <w:proofErr w:type="spellStart"/>
      <w:r w:rsidRPr="00BE481B">
        <w:rPr>
          <w:rFonts w:ascii="Arial" w:hAnsi="Arial" w:cs="Arial"/>
          <w:bCs/>
          <w:color w:val="000000"/>
        </w:rPr>
        <w:t>garancije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dostavi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bCs/>
          <w:color w:val="000000"/>
        </w:rPr>
        <w:t>odnosno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uruči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naručiocu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najkasnije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prije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isteka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roka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bCs/>
          <w:color w:val="000000"/>
        </w:rPr>
        <w:t>podnošenje</w:t>
      </w:r>
      <w:proofErr w:type="spellEnd"/>
      <w:r w:rsidRPr="00BE481B">
        <w:rPr>
          <w:rFonts w:ascii="Arial" w:hAnsi="Arial" w:cs="Arial"/>
          <w:bCs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bCs/>
          <w:color w:val="000000"/>
        </w:rPr>
        <w:t>ponuda</w:t>
      </w:r>
      <w:proofErr w:type="spellEnd"/>
      <w:r w:rsidRPr="00BE481B">
        <w:rPr>
          <w:rFonts w:ascii="Arial" w:hAnsi="Arial" w:cs="Arial"/>
          <w:bCs/>
          <w:color w:val="000000"/>
        </w:rPr>
        <w:t>:</w:t>
      </w:r>
    </w:p>
    <w:p w:rsidR="00BE481B" w:rsidRPr="00BE481B" w:rsidRDefault="00BE481B" w:rsidP="00BE481B">
      <w:pPr>
        <w:jc w:val="both"/>
        <w:rPr>
          <w:rFonts w:ascii="Arial" w:hAnsi="Arial" w:cs="Arial"/>
          <w:bCs/>
          <w:color w:val="000000"/>
        </w:rPr>
      </w:pPr>
    </w:p>
    <w:p w:rsidR="00BE481B" w:rsidRPr="00BE481B" w:rsidRDefault="00BE481B" w:rsidP="00BE481B">
      <w:pPr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neposrednim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podnošenjem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arhivi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naručioca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adresi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Bulevar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Josipa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Broza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Tita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b.b</w:t>
      </w:r>
      <w:proofErr w:type="spellEnd"/>
      <w:r w:rsidRPr="00BE481B">
        <w:rPr>
          <w:rFonts w:ascii="Arial" w:hAnsi="Arial" w:cs="Arial"/>
          <w:color w:val="000000"/>
        </w:rPr>
        <w:t>.</w:t>
      </w:r>
      <w:r w:rsidR="006D23C2">
        <w:rPr>
          <w:rFonts w:ascii="Arial" w:hAnsi="Arial" w:cs="Arial"/>
          <w:color w:val="000000"/>
        </w:rPr>
        <w:t xml:space="preserve">, </w:t>
      </w:r>
      <w:r w:rsidRPr="00BE481B">
        <w:rPr>
          <w:rFonts w:ascii="Arial" w:hAnsi="Arial" w:cs="Arial"/>
          <w:color w:val="000000"/>
        </w:rPr>
        <w:t>Podgorica</w:t>
      </w:r>
      <w:r w:rsidR="006D23C2">
        <w:rPr>
          <w:rFonts w:ascii="Arial" w:hAnsi="Arial" w:cs="Arial"/>
          <w:color w:val="000000"/>
        </w:rPr>
        <w:t>,</w:t>
      </w:r>
    </w:p>
    <w:p w:rsidR="00BE481B" w:rsidRDefault="00BE481B" w:rsidP="00BE481B">
      <w:pPr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proofErr w:type="spellStart"/>
      <w:r w:rsidRPr="00BE481B">
        <w:rPr>
          <w:rFonts w:ascii="Arial" w:hAnsi="Arial" w:cs="Arial"/>
          <w:color w:val="000000"/>
        </w:rPr>
        <w:t>preporučenom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pošiljkom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sa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povratnicom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adresi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Bulevar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Josipa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Broza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Tita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b.b</w:t>
      </w:r>
      <w:proofErr w:type="spellEnd"/>
      <w:r w:rsidRPr="00BE481B">
        <w:rPr>
          <w:rFonts w:ascii="Arial" w:hAnsi="Arial" w:cs="Arial"/>
          <w:color w:val="000000"/>
        </w:rPr>
        <w:t xml:space="preserve">., Podgorica, </w:t>
      </w:r>
    </w:p>
    <w:p w:rsidR="002806AA" w:rsidRPr="00BE481B" w:rsidRDefault="002806AA" w:rsidP="002806AA">
      <w:pPr>
        <w:ind w:left="502"/>
        <w:jc w:val="both"/>
        <w:rPr>
          <w:rFonts w:ascii="Arial" w:hAnsi="Arial" w:cs="Arial"/>
          <w:color w:val="000000"/>
        </w:rPr>
      </w:pPr>
    </w:p>
    <w:p w:rsidR="00BE481B" w:rsidRPr="00BE481B" w:rsidRDefault="00BE481B" w:rsidP="00BE481B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BE481B">
        <w:rPr>
          <w:rFonts w:ascii="Arial" w:hAnsi="Arial" w:cs="Arial"/>
          <w:color w:val="000000"/>
        </w:rPr>
        <w:t>radnim</w:t>
      </w:r>
      <w:proofErr w:type="spellEnd"/>
      <w:proofErr w:type="gram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danima</w:t>
      </w:r>
      <w:proofErr w:type="spellEnd"/>
      <w:r w:rsidRPr="00BE481B">
        <w:rPr>
          <w:rFonts w:ascii="Arial" w:hAnsi="Arial" w:cs="Arial"/>
          <w:color w:val="000000"/>
        </w:rPr>
        <w:t xml:space="preserve"> od 9:00 do 1</w:t>
      </w:r>
      <w:r w:rsidR="00E3750A">
        <w:rPr>
          <w:rFonts w:ascii="Arial" w:hAnsi="Arial" w:cs="Arial"/>
          <w:color w:val="000000"/>
        </w:rPr>
        <w:t>4</w:t>
      </w:r>
      <w:r w:rsidR="00B93C73">
        <w:rPr>
          <w:rFonts w:ascii="Arial" w:hAnsi="Arial" w:cs="Arial"/>
          <w:color w:val="000000"/>
        </w:rPr>
        <w:t xml:space="preserve">:00 sati, </w:t>
      </w:r>
      <w:proofErr w:type="spellStart"/>
      <w:r w:rsidR="00B93C73">
        <w:rPr>
          <w:rFonts w:ascii="Arial" w:hAnsi="Arial" w:cs="Arial"/>
          <w:color w:val="000000"/>
        </w:rPr>
        <w:t>zaključno</w:t>
      </w:r>
      <w:proofErr w:type="spellEnd"/>
      <w:r w:rsidR="00B93C73">
        <w:rPr>
          <w:rFonts w:ascii="Arial" w:hAnsi="Arial" w:cs="Arial"/>
          <w:color w:val="000000"/>
        </w:rPr>
        <w:t xml:space="preserve"> </w:t>
      </w:r>
      <w:proofErr w:type="spellStart"/>
      <w:r w:rsidR="00B93C73">
        <w:rPr>
          <w:rFonts w:ascii="Arial" w:hAnsi="Arial" w:cs="Arial"/>
          <w:color w:val="000000"/>
        </w:rPr>
        <w:t>sa</w:t>
      </w:r>
      <w:proofErr w:type="spellEnd"/>
      <w:r w:rsidR="00B93C73">
        <w:rPr>
          <w:rFonts w:ascii="Arial" w:hAnsi="Arial" w:cs="Arial"/>
          <w:color w:val="000000"/>
        </w:rPr>
        <w:t xml:space="preserve"> </w:t>
      </w:r>
      <w:proofErr w:type="spellStart"/>
      <w:r w:rsidR="00D963A1">
        <w:rPr>
          <w:rFonts w:ascii="Arial" w:hAnsi="Arial" w:cs="Arial"/>
          <w:color w:val="000000"/>
        </w:rPr>
        <w:t>danom</w:t>
      </w:r>
      <w:proofErr w:type="spellEnd"/>
      <w:r w:rsidR="00D963A1">
        <w:rPr>
          <w:rFonts w:ascii="Arial" w:hAnsi="Arial" w:cs="Arial"/>
          <w:color w:val="000000"/>
        </w:rPr>
        <w:t xml:space="preserve"> 30.05</w:t>
      </w:r>
      <w:r w:rsidR="00C63591">
        <w:rPr>
          <w:rFonts w:ascii="Arial" w:hAnsi="Arial" w:cs="Arial"/>
          <w:color w:val="000000"/>
        </w:rPr>
        <w:t xml:space="preserve">.2025. </w:t>
      </w:r>
      <w:proofErr w:type="spellStart"/>
      <w:r w:rsidR="00C63591">
        <w:rPr>
          <w:rFonts w:ascii="Arial" w:hAnsi="Arial" w:cs="Arial"/>
          <w:color w:val="000000"/>
        </w:rPr>
        <w:t>godine</w:t>
      </w:r>
      <w:proofErr w:type="spellEnd"/>
      <w:r w:rsidR="00C63591">
        <w:rPr>
          <w:rFonts w:ascii="Arial" w:hAnsi="Arial" w:cs="Arial"/>
          <w:color w:val="000000"/>
        </w:rPr>
        <w:t xml:space="preserve"> do 12</w:t>
      </w:r>
      <w:r w:rsidRPr="00754B19">
        <w:rPr>
          <w:rFonts w:ascii="Arial" w:hAnsi="Arial" w:cs="Arial"/>
          <w:color w:val="000000"/>
        </w:rPr>
        <w:t>:00</w:t>
      </w:r>
      <w:r w:rsidRPr="00BE481B">
        <w:rPr>
          <w:rFonts w:ascii="Arial" w:hAnsi="Arial" w:cs="Arial"/>
          <w:color w:val="000000"/>
        </w:rPr>
        <w:t xml:space="preserve"> sati.</w:t>
      </w:r>
    </w:p>
    <w:p w:rsidR="00BE481B" w:rsidRDefault="00BE481B" w:rsidP="00BE481B">
      <w:pPr>
        <w:jc w:val="both"/>
        <w:rPr>
          <w:rFonts w:ascii="Arial" w:hAnsi="Arial" w:cs="Arial"/>
          <w:color w:val="000000"/>
        </w:rPr>
      </w:pPr>
      <w:r w:rsidRPr="00BE481B">
        <w:rPr>
          <w:rFonts w:ascii="Arial" w:hAnsi="Arial" w:cs="Arial"/>
          <w:color w:val="000000"/>
        </w:rPr>
        <w:t xml:space="preserve">Original </w:t>
      </w:r>
      <w:proofErr w:type="spellStart"/>
      <w:r w:rsidRPr="00BE481B">
        <w:rPr>
          <w:rFonts w:ascii="Arial" w:hAnsi="Arial" w:cs="Arial"/>
          <w:color w:val="000000"/>
        </w:rPr>
        <w:t>garancije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dostavlja</w:t>
      </w:r>
      <w:proofErr w:type="spellEnd"/>
      <w:r w:rsidRPr="00BE481B">
        <w:rPr>
          <w:rFonts w:ascii="Arial" w:hAnsi="Arial" w:cs="Arial"/>
          <w:color w:val="000000"/>
        </w:rPr>
        <w:t xml:space="preserve"> se u </w:t>
      </w:r>
      <w:proofErr w:type="spellStart"/>
      <w:r w:rsidRPr="00BE481B">
        <w:rPr>
          <w:rFonts w:ascii="Arial" w:hAnsi="Arial" w:cs="Arial"/>
          <w:color w:val="000000"/>
        </w:rPr>
        <w:t>posebnoj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koverti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kojoj</w:t>
      </w:r>
      <w:proofErr w:type="spellEnd"/>
      <w:r w:rsidRPr="00BE481B">
        <w:rPr>
          <w:rFonts w:ascii="Arial" w:hAnsi="Arial" w:cs="Arial"/>
          <w:color w:val="000000"/>
        </w:rPr>
        <w:t xml:space="preserve"> se </w:t>
      </w:r>
      <w:proofErr w:type="spellStart"/>
      <w:r w:rsidRPr="00BE481B">
        <w:rPr>
          <w:rFonts w:ascii="Arial" w:hAnsi="Arial" w:cs="Arial"/>
          <w:color w:val="000000"/>
        </w:rPr>
        <w:t>navodi</w:t>
      </w:r>
      <w:proofErr w:type="spellEnd"/>
      <w:r w:rsidRPr="00BE481B">
        <w:rPr>
          <w:rFonts w:ascii="Arial" w:hAnsi="Arial" w:cs="Arial"/>
          <w:color w:val="000000"/>
        </w:rPr>
        <w:t xml:space="preserve">: </w:t>
      </w:r>
      <w:proofErr w:type="spellStart"/>
      <w:r w:rsidRPr="00BE481B">
        <w:rPr>
          <w:rFonts w:ascii="Arial" w:hAnsi="Arial" w:cs="Arial"/>
          <w:color w:val="000000"/>
        </w:rPr>
        <w:t>naziv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sjedište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naručioca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broj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tenderske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dokumentacije</w:t>
      </w:r>
      <w:proofErr w:type="spellEnd"/>
      <w:r w:rsidRPr="00BE481B">
        <w:rPr>
          <w:rFonts w:ascii="Arial" w:hAnsi="Arial" w:cs="Arial"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color w:val="000000"/>
        </w:rPr>
        <w:t>koju</w:t>
      </w:r>
      <w:proofErr w:type="spellEnd"/>
      <w:r w:rsidRPr="00BE481B">
        <w:rPr>
          <w:rFonts w:ascii="Arial" w:hAnsi="Arial" w:cs="Arial"/>
          <w:color w:val="000000"/>
        </w:rPr>
        <w:t xml:space="preserve"> se </w:t>
      </w:r>
      <w:proofErr w:type="spellStart"/>
      <w:r w:rsidRPr="00BE481B">
        <w:rPr>
          <w:rFonts w:ascii="Arial" w:hAnsi="Arial" w:cs="Arial"/>
          <w:color w:val="000000"/>
        </w:rPr>
        <w:t>podnosi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garancija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naziv</w:t>
      </w:r>
      <w:proofErr w:type="spellEnd"/>
      <w:r w:rsidRPr="00BE481B">
        <w:rPr>
          <w:rFonts w:ascii="Arial" w:hAnsi="Arial" w:cs="Arial"/>
          <w:color w:val="000000"/>
        </w:rPr>
        <w:t xml:space="preserve">, </w:t>
      </w:r>
      <w:proofErr w:type="spellStart"/>
      <w:r w:rsidRPr="00BE481B">
        <w:rPr>
          <w:rFonts w:ascii="Arial" w:hAnsi="Arial" w:cs="Arial"/>
          <w:color w:val="000000"/>
        </w:rPr>
        <w:t>sjedište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adresa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ponuđača</w:t>
      </w:r>
      <w:proofErr w:type="spellEnd"/>
      <w:r w:rsidRPr="00BE481B">
        <w:rPr>
          <w:rFonts w:ascii="Arial" w:hAnsi="Arial" w:cs="Arial"/>
          <w:color w:val="000000"/>
        </w:rPr>
        <w:t xml:space="preserve"> i </w:t>
      </w:r>
      <w:proofErr w:type="spellStart"/>
      <w:r w:rsidRPr="00BE481B">
        <w:rPr>
          <w:rFonts w:ascii="Arial" w:hAnsi="Arial" w:cs="Arial"/>
          <w:color w:val="000000"/>
        </w:rPr>
        <w:t>naznake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gramStart"/>
      <w:r w:rsidRPr="00BE481B">
        <w:rPr>
          <w:rFonts w:ascii="Arial" w:hAnsi="Arial" w:cs="Arial"/>
          <w:color w:val="000000"/>
        </w:rPr>
        <w:t>,,</w:t>
      </w:r>
      <w:proofErr w:type="spellStart"/>
      <w:r w:rsidRPr="00BE481B">
        <w:rPr>
          <w:rFonts w:ascii="Arial" w:hAnsi="Arial" w:cs="Arial"/>
          <w:color w:val="000000"/>
        </w:rPr>
        <w:t>garancija</w:t>
      </w:r>
      <w:proofErr w:type="spellEnd"/>
      <w:proofErr w:type="gram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ponude</w:t>
      </w:r>
      <w:proofErr w:type="spellEnd"/>
      <w:r w:rsidRPr="00BE481B">
        <w:rPr>
          <w:rFonts w:ascii="Arial" w:hAnsi="Arial" w:cs="Arial"/>
          <w:color w:val="000000"/>
        </w:rPr>
        <w:t xml:space="preserve">" i "ne </w:t>
      </w:r>
      <w:proofErr w:type="spellStart"/>
      <w:r w:rsidRPr="00BE481B">
        <w:rPr>
          <w:rFonts w:ascii="Arial" w:hAnsi="Arial" w:cs="Arial"/>
          <w:color w:val="000000"/>
        </w:rPr>
        <w:t>otvaraj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prije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roka</w:t>
      </w:r>
      <w:proofErr w:type="spellEnd"/>
      <w:r w:rsidRPr="00BE481B">
        <w:rPr>
          <w:rFonts w:ascii="Arial" w:hAnsi="Arial" w:cs="Arial"/>
          <w:color w:val="000000"/>
        </w:rPr>
        <w:t xml:space="preserve"> za </w:t>
      </w:r>
      <w:proofErr w:type="spellStart"/>
      <w:r w:rsidRPr="00BE481B">
        <w:rPr>
          <w:rFonts w:ascii="Arial" w:hAnsi="Arial" w:cs="Arial"/>
          <w:color w:val="000000"/>
        </w:rPr>
        <w:t>otvaranje</w:t>
      </w:r>
      <w:proofErr w:type="spellEnd"/>
      <w:r w:rsidRPr="00BE481B">
        <w:rPr>
          <w:rFonts w:ascii="Arial" w:hAnsi="Arial" w:cs="Arial"/>
          <w:color w:val="000000"/>
        </w:rPr>
        <w:t xml:space="preserve"> </w:t>
      </w:r>
      <w:proofErr w:type="spellStart"/>
      <w:r w:rsidRPr="00BE481B">
        <w:rPr>
          <w:rFonts w:ascii="Arial" w:hAnsi="Arial" w:cs="Arial"/>
          <w:color w:val="000000"/>
        </w:rPr>
        <w:t>ponuda</w:t>
      </w:r>
      <w:proofErr w:type="spellEnd"/>
      <w:r w:rsidRPr="00BE481B">
        <w:rPr>
          <w:rFonts w:ascii="Arial" w:hAnsi="Arial" w:cs="Arial"/>
          <w:color w:val="000000"/>
        </w:rPr>
        <w:t>."</w:t>
      </w:r>
    </w:p>
    <w:p w:rsidR="00BE481B" w:rsidRDefault="00BE481B" w:rsidP="00BE481B">
      <w:pPr>
        <w:jc w:val="both"/>
        <w:rPr>
          <w:rFonts w:ascii="Arial" w:hAnsi="Arial" w:cs="Arial"/>
          <w:color w:val="000000"/>
        </w:rPr>
      </w:pPr>
    </w:p>
    <w:p w:rsidR="00BE481B" w:rsidRPr="00BE481B" w:rsidRDefault="00BE481B" w:rsidP="00BE481B">
      <w:pPr>
        <w:jc w:val="both"/>
        <w:rPr>
          <w:rFonts w:ascii="Arial" w:hAnsi="Arial" w:cs="Arial"/>
          <w:color w:val="000000"/>
        </w:rPr>
      </w:pPr>
    </w:p>
    <w:p w:rsidR="00B25739" w:rsidRPr="00307527" w:rsidRDefault="00B25739" w:rsidP="00307527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0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B25739" w:rsidRPr="002462D1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B25739" w:rsidRPr="00D036D2" w:rsidRDefault="00B25739" w:rsidP="00D036D2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B25739" w:rsidRPr="00D036D2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B25739" w:rsidRPr="002462D1" w:rsidRDefault="00B25739" w:rsidP="00B25739">
      <w:pPr>
        <w:jc w:val="both"/>
        <w:rPr>
          <w:rFonts w:ascii="Arial" w:hAnsi="Arial" w:cs="Arial"/>
          <w:color w:val="000000"/>
          <w:lang w:val="sr-Latn-ME"/>
        </w:rPr>
      </w:pPr>
    </w:p>
    <w:p w:rsidR="00B25739" w:rsidRPr="00D036D2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B2573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25739" w:rsidRPr="00D036D2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25739" w:rsidRPr="002462D1" w:rsidRDefault="00B25739" w:rsidP="00B2573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B25739" w:rsidRPr="002462D1" w:rsidRDefault="00B25739" w:rsidP="00B25739">
      <w:pPr>
        <w:jc w:val="both"/>
        <w:rPr>
          <w:rFonts w:ascii="Arial" w:hAnsi="Arial" w:cs="Arial"/>
          <w:i/>
          <w:lang w:val="sr-Latn-ME"/>
        </w:rPr>
      </w:pP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zaključuje ugovor o javnoj nabavci u pisanom ili elektronskom obliku sa ponuđačem čija je ponuda izabrana kao najpovoljnija, nakon izvršnosti odluke o izboru najpovoljnije ponude.</w:t>
      </w: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Pr="002462D1" w:rsidRDefault="00D036D2" w:rsidP="00D036D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036D2" w:rsidRDefault="00D036D2" w:rsidP="00D036D2">
      <w:pPr>
        <w:jc w:val="both"/>
        <w:rPr>
          <w:rFonts w:ascii="Arial" w:hAnsi="Arial" w:cs="Arial"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Način i rok isporuke:</w:t>
      </w:r>
    </w:p>
    <w:p w:rsidR="00D036D2" w:rsidRPr="00611625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611625">
        <w:rPr>
          <w:rFonts w:ascii="Arial" w:hAnsi="Arial" w:cs="Arial"/>
          <w:lang w:val="sr-Latn-CS"/>
        </w:rPr>
        <w:t>Dobavlja</w:t>
      </w:r>
      <w:r w:rsidR="0066160F">
        <w:rPr>
          <w:rFonts w:ascii="Arial" w:hAnsi="Arial" w:cs="Arial"/>
          <w:lang w:val="sr-Latn-CS"/>
        </w:rPr>
        <w:t>č se obavezuje da isporuči uslugu</w:t>
      </w:r>
      <w:r w:rsidRPr="00611625">
        <w:rPr>
          <w:rFonts w:ascii="Arial" w:hAnsi="Arial" w:cs="Arial"/>
          <w:lang w:val="sr-Latn-CS"/>
        </w:rPr>
        <w:t xml:space="preserve"> koja je predmet ovog ugovora, u svemu pod uslovima iz tenderske dokumentacije i prihvaćen</w:t>
      </w:r>
      <w:r>
        <w:rPr>
          <w:rFonts w:ascii="Arial" w:hAnsi="Arial" w:cs="Arial"/>
          <w:lang w:val="sr-Latn-CS"/>
        </w:rPr>
        <w:t>e</w:t>
      </w:r>
      <w:r w:rsidR="0066160F">
        <w:rPr>
          <w:rFonts w:ascii="Arial" w:hAnsi="Arial" w:cs="Arial"/>
          <w:lang w:val="sr-Latn-CS"/>
        </w:rPr>
        <w:t xml:space="preserve"> ponude. Ugovorena usluga</w:t>
      </w:r>
      <w:r w:rsidRPr="00611625">
        <w:rPr>
          <w:rFonts w:ascii="Arial" w:hAnsi="Arial" w:cs="Arial"/>
          <w:lang w:val="sr-Latn-CS"/>
        </w:rPr>
        <w:t xml:space="preserve"> je u specifikaciji, koja čini sastavni dio ovog ugovora.</w:t>
      </w: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  <w:r w:rsidRPr="00754B19">
        <w:rPr>
          <w:rFonts w:ascii="Arial" w:hAnsi="Arial" w:cs="Arial"/>
          <w:color w:val="000000"/>
          <w:lang w:val="sr-Latn-ME"/>
        </w:rPr>
        <w:t xml:space="preserve">Rok važenja ponude je </w:t>
      </w:r>
      <w:r w:rsidR="00221BA9" w:rsidRPr="00754B19">
        <w:rPr>
          <w:rFonts w:ascii="Arial" w:hAnsi="Arial" w:cs="Arial"/>
          <w:color w:val="000000"/>
          <w:lang w:val="sr-Latn-ME"/>
        </w:rPr>
        <w:t>60</w:t>
      </w:r>
      <w:r w:rsidRPr="00754B19">
        <w:rPr>
          <w:rFonts w:ascii="Arial" w:hAnsi="Arial" w:cs="Arial"/>
          <w:color w:val="000000"/>
          <w:lang w:val="sr-Latn-ME"/>
        </w:rPr>
        <w:t xml:space="preserve"> dana od dana otvaranja ponuda.</w:t>
      </w:r>
    </w:p>
    <w:p w:rsidR="00D036D2" w:rsidRPr="00754B19" w:rsidRDefault="00D036D2" w:rsidP="00D036D2">
      <w:pPr>
        <w:jc w:val="both"/>
        <w:rPr>
          <w:rFonts w:ascii="Arial" w:hAnsi="Arial" w:cs="Arial"/>
          <w:color w:val="000000"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754B19">
        <w:rPr>
          <w:rFonts w:ascii="Arial" w:hAnsi="Arial" w:cs="Arial"/>
          <w:lang w:val="sr-Latn-CS"/>
        </w:rPr>
        <w:t xml:space="preserve">Rok plaćanja je: </w:t>
      </w:r>
      <w:r w:rsidR="009170CF">
        <w:rPr>
          <w:rFonts w:ascii="Arial" w:hAnsi="Arial" w:cs="Arial"/>
          <w:lang w:val="sr-Latn-CS"/>
        </w:rPr>
        <w:t>15</w:t>
      </w:r>
      <w:r w:rsidRPr="00754B19">
        <w:rPr>
          <w:rFonts w:ascii="Arial" w:hAnsi="Arial" w:cs="Arial"/>
          <w:lang w:val="sr-Latn-CS"/>
        </w:rPr>
        <w:t xml:space="preserve"> dana od dana isporuke i uredno ispostavljene fakture.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 w:rsidRPr="00031408">
        <w:rPr>
          <w:rFonts w:ascii="Arial" w:hAnsi="Arial" w:cs="Arial"/>
          <w:lang w:val="sr-Latn-CS"/>
        </w:rPr>
        <w:t>Način plaćanja je: virmanski</w:t>
      </w:r>
      <w:r>
        <w:rPr>
          <w:rFonts w:ascii="Arial" w:hAnsi="Arial" w:cs="Arial"/>
          <w:lang w:val="sr-Latn-CS"/>
        </w:rPr>
        <w:t>.</w:t>
      </w:r>
    </w:p>
    <w:p w:rsidR="00D036D2" w:rsidRPr="002462D1" w:rsidRDefault="00D036D2" w:rsidP="00D036D2">
      <w:pPr>
        <w:jc w:val="both"/>
        <w:rPr>
          <w:rFonts w:ascii="Arial" w:hAnsi="Arial" w:cs="Arial"/>
          <w:i/>
          <w:lang w:val="sr-Latn-ME"/>
        </w:rPr>
      </w:pPr>
    </w:p>
    <w:p w:rsidR="00D036D2" w:rsidRDefault="00D036D2" w:rsidP="00D036D2">
      <w:pPr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b/>
          <w:bCs/>
          <w:lang w:val="sr-Latn-CS"/>
        </w:rPr>
        <w:t>Raskid ugovora: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jedna od ugovornih strana ne izvrši svoje ugovorne obaveze, druga ugovorna strana ima pravo da raskine ugovor, uz prethodno pisano upozorenje.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Sve eventualne sporove koji nastanu iz ili povodom ovog Ugovora ugovorne strane će pokušati da riješe sporazumno.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sporovi između ugovornih strana ne budu riješeni sporazumno, ugovara se nadležnost stvarno nadležnog suda u Podgorici.</w:t>
      </w: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</w:p>
    <w:p w:rsidR="00D036D2" w:rsidRDefault="00D036D2" w:rsidP="00D036D2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Ukoliko ugovor ne sadrži antikorupcijsku klauzulu ništav je.</w:t>
      </w:r>
    </w:p>
    <w:p w:rsidR="007E0B1A" w:rsidRDefault="007E0B1A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E0B1A" w:rsidRPr="002462D1" w:rsidRDefault="007E0B1A" w:rsidP="00B2573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25739" w:rsidRPr="002462D1" w:rsidRDefault="00B25739" w:rsidP="00EF0601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B25739" w:rsidRPr="002462D1" w:rsidRDefault="00B25739" w:rsidP="00B25739">
      <w:pPr>
        <w:jc w:val="both"/>
        <w:rPr>
          <w:rFonts w:ascii="Arial" w:hAnsi="Arial" w:cs="Arial"/>
          <w:lang w:val="sr-Latn-ME"/>
        </w:rPr>
      </w:pPr>
    </w:p>
    <w:p w:rsidR="00725014" w:rsidRPr="00CC3610" w:rsidRDefault="00B25739" w:rsidP="00CC361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B25739" w:rsidRDefault="00B25739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275603" w:rsidP="00B25739">
      <w:pPr>
        <w:jc w:val="both"/>
        <w:rPr>
          <w:rFonts w:ascii="Arial" w:hAnsi="Arial" w:cs="Arial"/>
          <w:b/>
          <w:bCs/>
          <w:noProof/>
          <w:color w:val="000000"/>
        </w:rPr>
      </w:pPr>
    </w:p>
    <w:p w:rsidR="00275603" w:rsidRDefault="00E93660" w:rsidP="00B25739">
      <w:pPr>
        <w:jc w:val="both"/>
        <w:rPr>
          <w:rFonts w:ascii="Arial" w:hAnsi="Arial" w:cs="Arial"/>
          <w:b/>
          <w:bCs/>
          <w:noProof/>
          <w:color w:val="000000"/>
        </w:rPr>
      </w:pPr>
      <w:r w:rsidRPr="00E93660">
        <w:rPr>
          <w:rFonts w:ascii="Arial" w:hAnsi="Arial" w:cs="Arial"/>
          <w:b/>
          <w:bCs/>
          <w:noProof/>
          <w:color w:val="000000"/>
        </w:rPr>
        <w:object w:dxaOrig="8925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27pt" o:ole="">
            <v:imagedata r:id="rId8" o:title=""/>
          </v:shape>
          <o:OLEObject Type="Embed" ProgID="AcroExch.Document.DC" ShapeID="_x0000_i1025" DrawAspect="Content" ObjectID="_1808805276" r:id="rId9"/>
        </w:object>
      </w:r>
    </w:p>
    <w:p w:rsidR="00275603" w:rsidRDefault="00275603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732B1" w:rsidRPr="002462D1" w:rsidRDefault="00E732B1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2462D1" w:rsidRDefault="00B25739" w:rsidP="00B2573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25739" w:rsidRPr="00003995" w:rsidRDefault="00003995" w:rsidP="00003995">
      <w:pPr>
        <w:pStyle w:val="ListParagraph"/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>
        <w:rPr>
          <w:rFonts w:ascii="Arial" w:hAnsi="Arial"/>
          <w:b/>
          <w:sz w:val="28"/>
          <w:szCs w:val="32"/>
          <w:lang w:val="sr-Latn-ME"/>
        </w:rPr>
        <w:t xml:space="preserve"> </w:t>
      </w:r>
      <w:r w:rsidR="00B25739" w:rsidRPr="00003995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5"/>
    </w:p>
    <w:p w:rsidR="00B25739" w:rsidRPr="002462D1" w:rsidRDefault="00B25739" w:rsidP="00B2573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B25739" w:rsidRPr="00E3162A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B25739" w:rsidRPr="00E3162A" w:rsidRDefault="00B25739" w:rsidP="00B2573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E3162A">
        <w:rPr>
          <w:rFonts w:ascii="Arial" w:hAnsi="Arial" w:cs="Arial"/>
          <w:sz w:val="24"/>
          <w:szCs w:val="24"/>
        </w:rPr>
        <w:t xml:space="preserve">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  <w:proofErr w:type="gramEnd"/>
    </w:p>
    <w:p w:rsidR="00B25739" w:rsidRPr="002462D1" w:rsidRDefault="00B25739" w:rsidP="00B2573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B25739" w:rsidRPr="002462D1" w:rsidRDefault="00B25739" w:rsidP="00B2573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521EF" w:rsidRDefault="001521EF"/>
    <w:sectPr w:rsidR="00152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252" w:rsidRDefault="00FA7252" w:rsidP="00B25739">
      <w:r>
        <w:separator/>
      </w:r>
    </w:p>
  </w:endnote>
  <w:endnote w:type="continuationSeparator" w:id="0">
    <w:p w:rsidR="00FA7252" w:rsidRDefault="00FA7252" w:rsidP="00B2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252" w:rsidRDefault="00FA7252" w:rsidP="00B25739">
      <w:r>
        <w:separator/>
      </w:r>
    </w:p>
  </w:footnote>
  <w:footnote w:type="continuationSeparator" w:id="0">
    <w:p w:rsidR="00FA7252" w:rsidRDefault="00FA7252" w:rsidP="00B25739">
      <w:r>
        <w:continuationSeparator/>
      </w:r>
    </w:p>
  </w:footnote>
  <w:footnote w:id="1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B25739" w:rsidRPr="00367536" w:rsidRDefault="00B25739" w:rsidP="00B25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B25739" w:rsidRPr="0083641C" w:rsidRDefault="00B25739" w:rsidP="00B2573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11675" w:rsidRPr="007F2BA0" w:rsidRDefault="00511675" w:rsidP="0051167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B25739" w:rsidRPr="007F2BA0" w:rsidRDefault="00B25739" w:rsidP="00B2573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8392E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C81431"/>
    <w:multiLevelType w:val="hybridMultilevel"/>
    <w:tmpl w:val="12A0F630"/>
    <w:lvl w:ilvl="0" w:tplc="864C8FEA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4249"/>
    <w:multiLevelType w:val="hybridMultilevel"/>
    <w:tmpl w:val="C65EC11C"/>
    <w:lvl w:ilvl="0" w:tplc="440A963A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B3A54"/>
    <w:multiLevelType w:val="hybridMultilevel"/>
    <w:tmpl w:val="BFD6F91A"/>
    <w:lvl w:ilvl="0" w:tplc="4B22A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C7765"/>
    <w:multiLevelType w:val="hybridMultilevel"/>
    <w:tmpl w:val="5DDAF752"/>
    <w:lvl w:ilvl="0" w:tplc="93FCA278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99162D"/>
    <w:multiLevelType w:val="hybridMultilevel"/>
    <w:tmpl w:val="CEEE1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39"/>
    <w:rsid w:val="00003222"/>
    <w:rsid w:val="00003995"/>
    <w:rsid w:val="00024B4A"/>
    <w:rsid w:val="00036A7A"/>
    <w:rsid w:val="0007258A"/>
    <w:rsid w:val="000B234D"/>
    <w:rsid w:val="000E720F"/>
    <w:rsid w:val="000F0391"/>
    <w:rsid w:val="00103A67"/>
    <w:rsid w:val="00137B68"/>
    <w:rsid w:val="00147423"/>
    <w:rsid w:val="001521EF"/>
    <w:rsid w:val="00163AF7"/>
    <w:rsid w:val="00177267"/>
    <w:rsid w:val="001913EB"/>
    <w:rsid w:val="001B5C32"/>
    <w:rsid w:val="001D195B"/>
    <w:rsid w:val="001E0269"/>
    <w:rsid w:val="00221BA9"/>
    <w:rsid w:val="00275603"/>
    <w:rsid w:val="002804EF"/>
    <w:rsid w:val="002806AA"/>
    <w:rsid w:val="00282AEB"/>
    <w:rsid w:val="002E3B7F"/>
    <w:rsid w:val="00307527"/>
    <w:rsid w:val="00343006"/>
    <w:rsid w:val="003642CE"/>
    <w:rsid w:val="00374773"/>
    <w:rsid w:val="00375048"/>
    <w:rsid w:val="003858E6"/>
    <w:rsid w:val="003E46DD"/>
    <w:rsid w:val="003F34C5"/>
    <w:rsid w:val="00460CEC"/>
    <w:rsid w:val="0047576C"/>
    <w:rsid w:val="00485628"/>
    <w:rsid w:val="00492840"/>
    <w:rsid w:val="00492AD3"/>
    <w:rsid w:val="004C0649"/>
    <w:rsid w:val="004E573B"/>
    <w:rsid w:val="004F1014"/>
    <w:rsid w:val="004F464B"/>
    <w:rsid w:val="004F6A1D"/>
    <w:rsid w:val="00511675"/>
    <w:rsid w:val="00515EA4"/>
    <w:rsid w:val="005249BC"/>
    <w:rsid w:val="00525415"/>
    <w:rsid w:val="005407F1"/>
    <w:rsid w:val="00591AA1"/>
    <w:rsid w:val="005C2D82"/>
    <w:rsid w:val="006060FD"/>
    <w:rsid w:val="00607697"/>
    <w:rsid w:val="0066160F"/>
    <w:rsid w:val="00680196"/>
    <w:rsid w:val="006C77F9"/>
    <w:rsid w:val="006D23C2"/>
    <w:rsid w:val="006D3FB2"/>
    <w:rsid w:val="006D697B"/>
    <w:rsid w:val="007055FE"/>
    <w:rsid w:val="00715A5F"/>
    <w:rsid w:val="00725014"/>
    <w:rsid w:val="007508FD"/>
    <w:rsid w:val="00754B19"/>
    <w:rsid w:val="00762EF1"/>
    <w:rsid w:val="00774758"/>
    <w:rsid w:val="00791098"/>
    <w:rsid w:val="007A4091"/>
    <w:rsid w:val="007B1359"/>
    <w:rsid w:val="007E0B1A"/>
    <w:rsid w:val="0083152B"/>
    <w:rsid w:val="00861A31"/>
    <w:rsid w:val="008937E4"/>
    <w:rsid w:val="008B7369"/>
    <w:rsid w:val="008D466F"/>
    <w:rsid w:val="008E4691"/>
    <w:rsid w:val="008F6FA0"/>
    <w:rsid w:val="009170CF"/>
    <w:rsid w:val="009220EC"/>
    <w:rsid w:val="0093403D"/>
    <w:rsid w:val="009D0F79"/>
    <w:rsid w:val="009D3A9A"/>
    <w:rsid w:val="009E3BF5"/>
    <w:rsid w:val="00A230C5"/>
    <w:rsid w:val="00A67D34"/>
    <w:rsid w:val="00A83224"/>
    <w:rsid w:val="00A9122A"/>
    <w:rsid w:val="00AB13D2"/>
    <w:rsid w:val="00AB1A4A"/>
    <w:rsid w:val="00AF5B38"/>
    <w:rsid w:val="00B006B2"/>
    <w:rsid w:val="00B01FAF"/>
    <w:rsid w:val="00B25739"/>
    <w:rsid w:val="00B27D38"/>
    <w:rsid w:val="00B911EC"/>
    <w:rsid w:val="00B93C73"/>
    <w:rsid w:val="00BA7208"/>
    <w:rsid w:val="00BC07AE"/>
    <w:rsid w:val="00BE1890"/>
    <w:rsid w:val="00BE481B"/>
    <w:rsid w:val="00BE55EF"/>
    <w:rsid w:val="00BE60CD"/>
    <w:rsid w:val="00C26389"/>
    <w:rsid w:val="00C41AD5"/>
    <w:rsid w:val="00C41E5F"/>
    <w:rsid w:val="00C563B7"/>
    <w:rsid w:val="00C60A18"/>
    <w:rsid w:val="00C63591"/>
    <w:rsid w:val="00CA59E9"/>
    <w:rsid w:val="00CC3610"/>
    <w:rsid w:val="00CD722D"/>
    <w:rsid w:val="00CE2210"/>
    <w:rsid w:val="00CE2CA7"/>
    <w:rsid w:val="00D036D2"/>
    <w:rsid w:val="00D41273"/>
    <w:rsid w:val="00D5179F"/>
    <w:rsid w:val="00D74156"/>
    <w:rsid w:val="00D963A1"/>
    <w:rsid w:val="00D9655F"/>
    <w:rsid w:val="00DB192B"/>
    <w:rsid w:val="00DB4718"/>
    <w:rsid w:val="00DF7234"/>
    <w:rsid w:val="00E036EB"/>
    <w:rsid w:val="00E27804"/>
    <w:rsid w:val="00E3750A"/>
    <w:rsid w:val="00E46839"/>
    <w:rsid w:val="00E732B1"/>
    <w:rsid w:val="00E93660"/>
    <w:rsid w:val="00ED3560"/>
    <w:rsid w:val="00EF05FC"/>
    <w:rsid w:val="00EF0601"/>
    <w:rsid w:val="00F05178"/>
    <w:rsid w:val="00F06B1D"/>
    <w:rsid w:val="00F07265"/>
    <w:rsid w:val="00F1626B"/>
    <w:rsid w:val="00F476D8"/>
    <w:rsid w:val="00F70B60"/>
    <w:rsid w:val="00F81197"/>
    <w:rsid w:val="00FA7252"/>
    <w:rsid w:val="00FC0702"/>
    <w:rsid w:val="00FD19E6"/>
    <w:rsid w:val="00FE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5A35"/>
  <w15:chartTrackingRefBased/>
  <w15:docId w15:val="{C8298744-F3BB-45A7-ACD2-2A9D773E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2573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B2573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B2573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573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25739"/>
    <w:rPr>
      <w:vertAlign w:val="superscript"/>
    </w:rPr>
  </w:style>
  <w:style w:type="paragraph" w:styleId="ListParagraph">
    <w:name w:val="List Paragraph"/>
    <w:basedOn w:val="Normal"/>
    <w:uiPriority w:val="34"/>
    <w:qFormat/>
    <w:rsid w:val="00861A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D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FDDB2-78FB-400D-B6A5-3D9A93B7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10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Andrija.Masanovic@DTCG.LOCAL</dc:creator>
  <cp:keywords/>
  <dc:description/>
  <cp:lastModifiedBy>Sanja Poleksic</cp:lastModifiedBy>
  <cp:revision>94</cp:revision>
  <cp:lastPrinted>2025-04-14T11:47:00Z</cp:lastPrinted>
  <dcterms:created xsi:type="dcterms:W3CDTF">2024-12-17T08:15:00Z</dcterms:created>
  <dcterms:modified xsi:type="dcterms:W3CDTF">2025-05-15T07:08:00Z</dcterms:modified>
</cp:coreProperties>
</file>