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6B39" w14:textId="0E8DA277" w:rsidR="00E61E1C" w:rsidRDefault="00631207" w:rsidP="00631207">
      <w:pPr>
        <w:jc w:val="center"/>
        <w:rPr>
          <w:sz w:val="28"/>
          <w:lang w:val="it-IT"/>
        </w:rPr>
      </w:pPr>
      <w:r w:rsidRPr="00360378">
        <w:rPr>
          <w:sz w:val="28"/>
          <w:lang w:val="it-IT"/>
        </w:rPr>
        <w:t>PLENARNA SALA / SKUPŠTINA CRNE G</w:t>
      </w:r>
      <w:r>
        <w:rPr>
          <w:sz w:val="28"/>
          <w:lang w:val="it-IT"/>
        </w:rPr>
        <w:t>ORE</w:t>
      </w:r>
      <w:r>
        <w:rPr>
          <w:sz w:val="28"/>
          <w:lang w:val="it-IT"/>
        </w:rPr>
        <w:br/>
      </w:r>
      <w:r w:rsidR="00E61E1C">
        <w:rPr>
          <w:sz w:val="28"/>
          <w:lang w:val="it-IT"/>
        </w:rPr>
        <w:t>Tehnički zathevi koje treba ispuniti</w:t>
      </w:r>
    </w:p>
    <w:p w14:paraId="01EEB0DF" w14:textId="24B882E3" w:rsidR="00631207" w:rsidRPr="00360378" w:rsidRDefault="00631207" w:rsidP="00631207">
      <w:pPr>
        <w:jc w:val="center"/>
        <w:rPr>
          <w:sz w:val="72"/>
          <w:lang w:val="it-IT"/>
        </w:rPr>
      </w:pPr>
      <w:r>
        <w:rPr>
          <w:sz w:val="28"/>
          <w:lang w:val="it-IT"/>
        </w:rPr>
        <w:t xml:space="preserve"> TV RASVET</w:t>
      </w:r>
      <w:r w:rsidR="00E61E1C">
        <w:rPr>
          <w:sz w:val="28"/>
          <w:lang w:val="it-IT"/>
        </w:rPr>
        <w:t>A</w:t>
      </w:r>
      <w:r>
        <w:rPr>
          <w:sz w:val="28"/>
          <w:lang w:val="it-IT"/>
        </w:rPr>
        <w:t xml:space="preserve"> SALE</w:t>
      </w:r>
    </w:p>
    <w:p w14:paraId="79C886B5" w14:textId="77777777" w:rsidR="005D6F91" w:rsidRPr="00631207" w:rsidRDefault="005D6F91" w:rsidP="005D6F91">
      <w:pPr>
        <w:rPr>
          <w:lang w:val="it-IT"/>
        </w:rPr>
      </w:pPr>
    </w:p>
    <w:p w14:paraId="11F193FE" w14:textId="5BE41BFC" w:rsidR="005D6F91" w:rsidRPr="009545C7" w:rsidRDefault="005D6F91" w:rsidP="005D6F91">
      <w:pPr>
        <w:jc w:val="center"/>
        <w:rPr>
          <w:rFonts w:ascii="Arial" w:hAnsi="Arial" w:cs="Arial"/>
          <w:lang w:val="it-IT"/>
        </w:rPr>
      </w:pPr>
      <w:r w:rsidRPr="009545C7">
        <w:rPr>
          <w:rFonts w:ascii="Arial" w:hAnsi="Arial" w:cs="Arial"/>
          <w:lang w:val="it-IT"/>
        </w:rPr>
        <w:t>UVOD</w:t>
      </w:r>
    </w:p>
    <w:p w14:paraId="21EE02DD" w14:textId="77777777" w:rsidR="005D6F91" w:rsidRPr="009545C7" w:rsidRDefault="005D6F91" w:rsidP="005D6F91">
      <w:pPr>
        <w:rPr>
          <w:sz w:val="20"/>
          <w:szCs w:val="20"/>
          <w:lang w:val="it-IT"/>
        </w:rPr>
      </w:pPr>
    </w:p>
    <w:p w14:paraId="510A5701" w14:textId="58B49125" w:rsidR="00304289" w:rsidRPr="009545C7" w:rsidRDefault="00A103BA" w:rsidP="00304289">
      <w:pPr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U ovom dokumentu</w:t>
      </w:r>
      <w:r w:rsidR="00304289" w:rsidRPr="009545C7">
        <w:rPr>
          <w:rFonts w:ascii="Arial" w:hAnsi="Arial" w:cs="Arial"/>
          <w:sz w:val="20"/>
          <w:szCs w:val="20"/>
          <w:lang w:val="it-IT"/>
        </w:rPr>
        <w:t xml:space="preserve"> opisuju</w:t>
      </w:r>
      <w:r>
        <w:rPr>
          <w:rFonts w:ascii="Arial" w:hAnsi="Arial" w:cs="Arial"/>
          <w:sz w:val="20"/>
          <w:szCs w:val="20"/>
          <w:lang w:val="it-IT"/>
        </w:rPr>
        <w:t xml:space="preserve"> se</w:t>
      </w:r>
      <w:r w:rsidR="00304289" w:rsidRPr="009545C7">
        <w:rPr>
          <w:rFonts w:ascii="Arial" w:hAnsi="Arial" w:cs="Arial"/>
          <w:sz w:val="20"/>
          <w:szCs w:val="20"/>
          <w:lang w:val="it-IT"/>
        </w:rPr>
        <w:t xml:space="preserve"> tehničke komponente i konfiguracije potrebne za kompletnu strukturu </w:t>
      </w:r>
      <w:r>
        <w:rPr>
          <w:rFonts w:ascii="Arial" w:hAnsi="Arial" w:cs="Arial"/>
          <w:sz w:val="20"/>
          <w:szCs w:val="20"/>
          <w:lang w:val="it-IT"/>
        </w:rPr>
        <w:t xml:space="preserve">TV </w:t>
      </w:r>
      <w:r w:rsidR="00304289" w:rsidRPr="009545C7">
        <w:rPr>
          <w:rFonts w:ascii="Arial" w:hAnsi="Arial" w:cs="Arial"/>
          <w:sz w:val="20"/>
          <w:szCs w:val="20"/>
          <w:lang w:val="it-IT"/>
        </w:rPr>
        <w:t xml:space="preserve">rasvjete za </w:t>
      </w:r>
      <w:r>
        <w:rPr>
          <w:rFonts w:ascii="Arial" w:hAnsi="Arial" w:cs="Arial"/>
          <w:sz w:val="20"/>
          <w:szCs w:val="20"/>
          <w:lang w:val="it-IT"/>
        </w:rPr>
        <w:t>Plenarnu salu</w:t>
      </w:r>
      <w:r w:rsidR="00304289" w:rsidRPr="009545C7">
        <w:rPr>
          <w:rFonts w:ascii="Arial" w:hAnsi="Arial" w:cs="Arial"/>
          <w:sz w:val="20"/>
          <w:szCs w:val="20"/>
          <w:lang w:val="it-IT"/>
        </w:rPr>
        <w:t xml:space="preserve"> Skupštine C</w:t>
      </w:r>
      <w:r>
        <w:rPr>
          <w:rFonts w:ascii="Arial" w:hAnsi="Arial" w:cs="Arial"/>
          <w:sz w:val="20"/>
          <w:szCs w:val="20"/>
          <w:lang w:val="it-IT"/>
        </w:rPr>
        <w:t xml:space="preserve">rne </w:t>
      </w:r>
      <w:r w:rsidR="00304289" w:rsidRPr="009545C7">
        <w:rPr>
          <w:rFonts w:ascii="Arial" w:hAnsi="Arial" w:cs="Arial"/>
          <w:sz w:val="20"/>
          <w:szCs w:val="20"/>
          <w:lang w:val="it-IT"/>
        </w:rPr>
        <w:t>G</w:t>
      </w:r>
      <w:r>
        <w:rPr>
          <w:rFonts w:ascii="Arial" w:hAnsi="Arial" w:cs="Arial"/>
          <w:sz w:val="20"/>
          <w:szCs w:val="20"/>
          <w:lang w:val="it-IT"/>
        </w:rPr>
        <w:t>ore</w:t>
      </w:r>
      <w:r w:rsidR="00304289" w:rsidRPr="009545C7">
        <w:rPr>
          <w:rFonts w:ascii="Arial" w:hAnsi="Arial" w:cs="Arial"/>
          <w:sz w:val="20"/>
          <w:szCs w:val="20"/>
          <w:lang w:val="it-IT"/>
        </w:rPr>
        <w:t>:</w:t>
      </w:r>
    </w:p>
    <w:p w14:paraId="14B8AE63" w14:textId="704D188E" w:rsidR="00304289" w:rsidRPr="009545C7" w:rsidRDefault="00304289" w:rsidP="00304289">
      <w:pPr>
        <w:spacing w:after="0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 xml:space="preserve">• </w:t>
      </w:r>
      <w:r w:rsidR="00A103BA">
        <w:rPr>
          <w:rFonts w:ascii="Arial" w:hAnsi="Arial" w:cs="Arial"/>
          <w:sz w:val="20"/>
          <w:szCs w:val="20"/>
          <w:lang w:val="it-IT"/>
        </w:rPr>
        <w:t xml:space="preserve">Dimenzij sale : 20*12 metara, 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visina </w:t>
      </w:r>
      <w:r w:rsidR="00A103BA">
        <w:rPr>
          <w:rFonts w:ascii="Arial" w:hAnsi="Arial" w:cs="Arial"/>
          <w:sz w:val="20"/>
          <w:szCs w:val="20"/>
          <w:lang w:val="it-IT"/>
        </w:rPr>
        <w:t>približno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4,8 metara.</w:t>
      </w:r>
    </w:p>
    <w:p w14:paraId="0C06CA75" w14:textId="77777777" w:rsidR="00304289" w:rsidRPr="009545C7" w:rsidRDefault="00304289" w:rsidP="00304289">
      <w:pPr>
        <w:spacing w:after="0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• Definisanje zona   (slika 1):</w:t>
      </w:r>
    </w:p>
    <w:p w14:paraId="7B91B0B5" w14:textId="4AA14373" w:rsidR="00304289" w:rsidRPr="009545C7" w:rsidRDefault="00304289" w:rsidP="00304289">
      <w:pPr>
        <w:spacing w:after="0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 xml:space="preserve">• “A” zona: 20*8m, maksimalna visina </w:t>
      </w:r>
      <w:r w:rsidR="00A103BA">
        <w:rPr>
          <w:rFonts w:ascii="Arial" w:hAnsi="Arial" w:cs="Arial"/>
          <w:sz w:val="20"/>
          <w:szCs w:val="20"/>
          <w:lang w:val="it-IT"/>
        </w:rPr>
        <w:t>približno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4,8m. </w:t>
      </w:r>
    </w:p>
    <w:p w14:paraId="1F351787" w14:textId="6969A5B9" w:rsidR="00304289" w:rsidRPr="009545C7" w:rsidRDefault="00304289" w:rsidP="00304289">
      <w:pPr>
        <w:spacing w:after="0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 xml:space="preserve">• “B” zona: 20*1,8m, visina </w:t>
      </w:r>
      <w:r w:rsidR="00A103BA">
        <w:rPr>
          <w:rFonts w:ascii="Arial" w:hAnsi="Arial" w:cs="Arial"/>
          <w:sz w:val="20"/>
          <w:szCs w:val="20"/>
          <w:lang w:val="it-IT"/>
        </w:rPr>
        <w:t>približno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3m..</w:t>
      </w:r>
    </w:p>
    <w:p w14:paraId="52D44E9D" w14:textId="3633CDC0" w:rsidR="00304289" w:rsidRDefault="00304289" w:rsidP="00304289">
      <w:pPr>
        <w:spacing w:after="0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 xml:space="preserve">• “C” zona 6*2m, visina </w:t>
      </w:r>
      <w:r w:rsidR="00A103BA">
        <w:rPr>
          <w:rFonts w:ascii="Arial" w:hAnsi="Arial" w:cs="Arial"/>
          <w:sz w:val="20"/>
          <w:szCs w:val="20"/>
          <w:lang w:val="it-IT"/>
        </w:rPr>
        <w:t>približno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3m. </w:t>
      </w:r>
    </w:p>
    <w:p w14:paraId="7C690D0C" w14:textId="77777777" w:rsidR="00A103BA" w:rsidRPr="009545C7" w:rsidRDefault="00A103BA" w:rsidP="00304289">
      <w:pPr>
        <w:spacing w:after="0"/>
        <w:rPr>
          <w:rFonts w:ascii="Arial" w:hAnsi="Arial" w:cs="Arial"/>
          <w:sz w:val="20"/>
          <w:szCs w:val="20"/>
          <w:lang w:val="it-IT"/>
        </w:rPr>
      </w:pPr>
    </w:p>
    <w:p w14:paraId="1C4AD8B2" w14:textId="77777777" w:rsidR="00D467C4" w:rsidRPr="009545C7" w:rsidRDefault="00C360DD" w:rsidP="00D467C4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545C7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7C17F809" wp14:editId="3E93706C">
            <wp:extent cx="5760720" cy="3001645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7EFD0" w14:textId="0E29FD68" w:rsidR="00D467C4" w:rsidRPr="009545C7" w:rsidRDefault="005D6F91" w:rsidP="00D467C4">
      <w:pPr>
        <w:spacing w:after="120" w:line="240" w:lineRule="auto"/>
        <w:jc w:val="center"/>
        <w:rPr>
          <w:rFonts w:ascii="Arial" w:hAnsi="Arial" w:cs="Arial"/>
          <w:i/>
          <w:sz w:val="20"/>
          <w:szCs w:val="20"/>
          <w:lang w:val="it-IT"/>
        </w:rPr>
      </w:pPr>
      <w:r w:rsidRPr="009545C7">
        <w:rPr>
          <w:rFonts w:ascii="Arial" w:hAnsi="Arial" w:cs="Arial"/>
          <w:i/>
          <w:sz w:val="20"/>
          <w:szCs w:val="20"/>
          <w:lang w:val="it-IT"/>
        </w:rPr>
        <w:t>Slika</w:t>
      </w:r>
      <w:r w:rsidR="00D467C4" w:rsidRPr="009545C7">
        <w:rPr>
          <w:rFonts w:ascii="Arial" w:hAnsi="Arial" w:cs="Arial"/>
          <w:i/>
          <w:sz w:val="20"/>
          <w:szCs w:val="20"/>
          <w:lang w:val="it-IT"/>
        </w:rPr>
        <w:t xml:space="preserve"> 1. A, B </w:t>
      </w:r>
      <w:r w:rsidRPr="009545C7">
        <w:rPr>
          <w:rFonts w:ascii="Arial" w:hAnsi="Arial" w:cs="Arial"/>
          <w:i/>
          <w:sz w:val="20"/>
          <w:szCs w:val="20"/>
          <w:lang w:val="it-IT"/>
        </w:rPr>
        <w:t>i</w:t>
      </w:r>
      <w:r w:rsidR="00D467C4" w:rsidRPr="009545C7">
        <w:rPr>
          <w:rFonts w:ascii="Arial" w:hAnsi="Arial" w:cs="Arial"/>
          <w:i/>
          <w:sz w:val="20"/>
          <w:szCs w:val="20"/>
          <w:lang w:val="it-IT"/>
        </w:rPr>
        <w:t xml:space="preserve"> C </w:t>
      </w:r>
      <w:r w:rsidRPr="009545C7">
        <w:rPr>
          <w:rFonts w:ascii="Arial" w:hAnsi="Arial" w:cs="Arial"/>
          <w:i/>
          <w:sz w:val="20"/>
          <w:szCs w:val="20"/>
          <w:lang w:val="it-IT"/>
        </w:rPr>
        <w:t>područja u glavnoj sali Skupštine Crne Gore</w:t>
      </w:r>
    </w:p>
    <w:p w14:paraId="66C794F1" w14:textId="77777777" w:rsidR="00CF2704" w:rsidRPr="009545C7" w:rsidRDefault="00CF2704" w:rsidP="00CF2704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Rješenje se zasniva na:</w:t>
      </w:r>
    </w:p>
    <w:p w14:paraId="3A555CAB" w14:textId="77777777" w:rsidR="00CF2704" w:rsidRPr="009545C7" w:rsidRDefault="00CF2704" w:rsidP="00CF2704">
      <w:pPr>
        <w:pStyle w:val="ListParagraph"/>
        <w:spacing w:after="12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• “A” zona: kačenje rasvjete na postojećim šinama i nadogradnja električne i mrežne infrastrukture.</w:t>
      </w:r>
    </w:p>
    <w:p w14:paraId="77D0EB0D" w14:textId="77777777" w:rsidR="00CF2704" w:rsidRPr="009545C7" w:rsidRDefault="00CF2704" w:rsidP="00CF2704">
      <w:pPr>
        <w:pStyle w:val="ListParagraph"/>
        <w:spacing w:after="120" w:line="240" w:lineRule="auto"/>
        <w:ind w:left="714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• “B” i “C” zona: sistem kačenja osvjetljenja zasnovan na fiksnoj instalaciji kačenja za nova rasvjetna tijela, uključujući električnu i mrežnu komunikaciju sa glavnom kontrolnom konzolom.</w:t>
      </w:r>
    </w:p>
    <w:p w14:paraId="4DDDD9BD" w14:textId="0BE29D11" w:rsidR="00CF2704" w:rsidRPr="009545C7" w:rsidRDefault="00CF2704" w:rsidP="00CF2704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Kontrola rasvjete će biti bazirana na Ethernet protokolu, omogućavajući ne samo kontrolu uređaja, već i njihovo održavanje i nadogradnju firmvera po potrebi.</w:t>
      </w:r>
      <w:r w:rsidR="00A103BA">
        <w:rPr>
          <w:rFonts w:ascii="Arial" w:hAnsi="Arial" w:cs="Arial"/>
          <w:sz w:val="20"/>
          <w:szCs w:val="20"/>
          <w:lang w:val="it-IT"/>
        </w:rPr>
        <w:t xml:space="preserve"> Kontrolni pult se povezuje sa mrežnim s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vičom koji se smješta u rek, </w:t>
      </w:r>
      <w:r w:rsidR="00A103BA">
        <w:rPr>
          <w:rFonts w:ascii="Arial" w:hAnsi="Arial" w:cs="Arial"/>
          <w:sz w:val="20"/>
          <w:szCs w:val="20"/>
          <w:lang w:val="it-IT"/>
        </w:rPr>
        <w:t>sa sviča se povezuju sva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rasvjetn</w:t>
      </w:r>
      <w:r w:rsidR="00A103BA">
        <w:rPr>
          <w:rFonts w:ascii="Arial" w:hAnsi="Arial" w:cs="Arial"/>
          <w:sz w:val="20"/>
          <w:szCs w:val="20"/>
          <w:lang w:val="it-IT"/>
        </w:rPr>
        <w:t>a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tijela.</w:t>
      </w:r>
    </w:p>
    <w:p w14:paraId="705D75C7" w14:textId="77777777" w:rsidR="00A103BA" w:rsidRDefault="00A103BA" w:rsidP="000B37A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14:paraId="1D495B7C" w14:textId="77777777" w:rsidR="00A103BA" w:rsidRDefault="00A103BA" w:rsidP="000B37A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14:paraId="0C10653E" w14:textId="77777777" w:rsidR="00A103BA" w:rsidRDefault="00A103BA" w:rsidP="000B37A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14:paraId="5548316E" w14:textId="77777777" w:rsidR="00A103BA" w:rsidRDefault="00A103BA" w:rsidP="000B37A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14:paraId="3E68E2ED" w14:textId="77777777" w:rsidR="00A103BA" w:rsidRDefault="00A103BA" w:rsidP="000B37A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14:paraId="06341835" w14:textId="4932AC06" w:rsidR="00A457B9" w:rsidRDefault="00A457B9" w:rsidP="000B37A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lastRenderedPageBreak/>
        <w:t xml:space="preserve">Rješenje </w:t>
      </w:r>
      <w:r w:rsidR="00A103BA">
        <w:rPr>
          <w:rFonts w:ascii="Arial" w:hAnsi="Arial" w:cs="Arial"/>
          <w:sz w:val="20"/>
          <w:szCs w:val="20"/>
          <w:lang w:val="it-IT"/>
        </w:rPr>
        <w:t>treba da ob</w:t>
      </w:r>
      <w:r w:rsidR="0076145A">
        <w:rPr>
          <w:rFonts w:ascii="Arial" w:hAnsi="Arial" w:cs="Arial"/>
          <w:sz w:val="20"/>
          <w:szCs w:val="20"/>
          <w:lang w:val="it-IT"/>
        </w:rPr>
        <w:t>ez</w:t>
      </w:r>
      <w:r w:rsidR="00A103BA">
        <w:rPr>
          <w:rFonts w:ascii="Arial" w:hAnsi="Arial" w:cs="Arial"/>
          <w:sz w:val="20"/>
          <w:szCs w:val="20"/>
          <w:lang w:val="it-IT"/>
        </w:rPr>
        <w:t>bijedi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sl</w:t>
      </w:r>
      <w:r w:rsidR="0076145A">
        <w:rPr>
          <w:rFonts w:ascii="Arial" w:hAnsi="Arial" w:cs="Arial"/>
          <w:sz w:val="20"/>
          <w:szCs w:val="20"/>
          <w:lang w:val="it-IT"/>
        </w:rPr>
        <w:t>j</w:t>
      </w:r>
      <w:r w:rsidRPr="009545C7">
        <w:rPr>
          <w:rFonts w:ascii="Arial" w:hAnsi="Arial" w:cs="Arial"/>
          <w:sz w:val="20"/>
          <w:szCs w:val="20"/>
          <w:lang w:val="it-IT"/>
        </w:rPr>
        <w:t>edeće potrebe:</w:t>
      </w:r>
    </w:p>
    <w:p w14:paraId="16062D2A" w14:textId="77777777" w:rsidR="00A103BA" w:rsidRPr="009545C7" w:rsidRDefault="00A103BA" w:rsidP="000B37A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14:paraId="17916067" w14:textId="50F56D63" w:rsidR="00A457B9" w:rsidRPr="009545C7" w:rsidRDefault="00A457B9" w:rsidP="000B37A7">
      <w:pPr>
        <w:pStyle w:val="ListParagraph"/>
        <w:numPr>
          <w:ilvl w:val="0"/>
          <w:numId w:val="48"/>
        </w:num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 xml:space="preserve">Obezbijediti prosječan nivo od 750 luksa u “glavnom području”, kako bi se </w:t>
      </w:r>
      <w:r w:rsidR="00A103BA">
        <w:rPr>
          <w:rFonts w:ascii="Arial" w:hAnsi="Arial" w:cs="Arial"/>
          <w:sz w:val="20"/>
          <w:szCs w:val="20"/>
          <w:lang w:val="it-IT"/>
        </w:rPr>
        <w:t>obezbijedilo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da kamere</w:t>
      </w:r>
      <w:r w:rsidR="00A103BA">
        <w:rPr>
          <w:rFonts w:ascii="Arial" w:hAnsi="Arial" w:cs="Arial"/>
          <w:sz w:val="20"/>
          <w:szCs w:val="20"/>
          <w:lang w:val="it-IT"/>
        </w:rPr>
        <w:t xml:space="preserve"> ne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rade u “gain” režimu (slika 2)</w:t>
      </w:r>
      <w:r w:rsidR="00A103BA">
        <w:rPr>
          <w:rFonts w:ascii="Arial" w:hAnsi="Arial" w:cs="Arial"/>
          <w:sz w:val="20"/>
          <w:szCs w:val="20"/>
          <w:lang w:val="it-IT"/>
        </w:rPr>
        <w:t>, već da rade u optimalnim uslovima</w:t>
      </w:r>
      <w:r w:rsidRPr="009545C7">
        <w:rPr>
          <w:rFonts w:ascii="Arial" w:hAnsi="Arial" w:cs="Arial"/>
          <w:sz w:val="20"/>
          <w:szCs w:val="20"/>
          <w:lang w:val="it-IT"/>
        </w:rPr>
        <w:t>.</w:t>
      </w:r>
    </w:p>
    <w:p w14:paraId="3F2C1D45" w14:textId="77777777" w:rsidR="00A457B9" w:rsidRPr="009545C7" w:rsidRDefault="00A457B9" w:rsidP="000B37A7">
      <w:pPr>
        <w:pStyle w:val="ListParagraph"/>
        <w:numPr>
          <w:ilvl w:val="0"/>
          <w:numId w:val="48"/>
        </w:num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Uravnotežiti temperaturu boje svih glavnih izvora svjetlosti, da bi se pojednostavio i ujednačio balans bijele boje na kamerama.</w:t>
      </w:r>
    </w:p>
    <w:p w14:paraId="1A6BAF58" w14:textId="59851A08" w:rsidR="00A457B9" w:rsidRDefault="00A457B9" w:rsidP="00A457B9">
      <w:pPr>
        <w:pStyle w:val="ListParagraph"/>
        <w:numPr>
          <w:ilvl w:val="0"/>
          <w:numId w:val="48"/>
        </w:numPr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Odličan prikaz boja izvora svjetlosti, za pružanje doživljaja u stvarnoj boji i izbjegavanje pojavljivanja zelene/magenta na bijelim scenama.</w:t>
      </w:r>
    </w:p>
    <w:p w14:paraId="62449AFE" w14:textId="7D70F7E1" w:rsidR="00A103BA" w:rsidRDefault="00A103BA" w:rsidP="00A103BA">
      <w:pPr>
        <w:rPr>
          <w:rFonts w:ascii="Arial" w:hAnsi="Arial" w:cs="Arial"/>
          <w:sz w:val="20"/>
          <w:szCs w:val="20"/>
          <w:lang w:val="it-IT"/>
        </w:rPr>
      </w:pPr>
    </w:p>
    <w:p w14:paraId="71E25F62" w14:textId="77777777" w:rsidR="00A103BA" w:rsidRPr="00A103BA" w:rsidRDefault="00A103BA" w:rsidP="00A103BA">
      <w:pPr>
        <w:rPr>
          <w:rFonts w:ascii="Arial" w:hAnsi="Arial" w:cs="Arial"/>
          <w:sz w:val="20"/>
          <w:szCs w:val="20"/>
          <w:lang w:val="it-IT"/>
        </w:rPr>
      </w:pPr>
    </w:p>
    <w:p w14:paraId="17A1CFF7" w14:textId="32E32D4C" w:rsidR="00D467C4" w:rsidRPr="009545C7" w:rsidRDefault="00D467C4" w:rsidP="003E4D91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9545C7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394CC284" wp14:editId="50CF0F47">
            <wp:extent cx="4914513" cy="2400300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327" cy="241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3FF30" w14:textId="278065E0" w:rsidR="00D467C4" w:rsidRPr="00E61E1C" w:rsidRDefault="00A457B9" w:rsidP="00D467C4">
      <w:pPr>
        <w:spacing w:after="120" w:line="24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  <w:proofErr w:type="spellStart"/>
      <w:r w:rsidRPr="00E61E1C">
        <w:rPr>
          <w:rFonts w:ascii="Arial" w:hAnsi="Arial" w:cs="Arial"/>
          <w:i/>
          <w:sz w:val="20"/>
          <w:szCs w:val="20"/>
          <w:lang w:val="en-US"/>
        </w:rPr>
        <w:t>slika</w:t>
      </w:r>
      <w:proofErr w:type="spellEnd"/>
      <w:r w:rsidR="00D467C4" w:rsidRPr="00E61E1C">
        <w:rPr>
          <w:rFonts w:ascii="Arial" w:hAnsi="Arial" w:cs="Arial"/>
          <w:i/>
          <w:sz w:val="20"/>
          <w:szCs w:val="20"/>
          <w:lang w:val="en-US"/>
        </w:rPr>
        <w:t xml:space="preserve"> 2. </w:t>
      </w:r>
      <w:proofErr w:type="spellStart"/>
      <w:r w:rsidR="003E252C" w:rsidRPr="00E61E1C">
        <w:rPr>
          <w:rFonts w:ascii="Arial" w:hAnsi="Arial" w:cs="Arial"/>
          <w:i/>
          <w:sz w:val="20"/>
          <w:szCs w:val="20"/>
          <w:lang w:val="en-US"/>
        </w:rPr>
        <w:t>Raspodjela</w:t>
      </w:r>
      <w:proofErr w:type="spellEnd"/>
      <w:r w:rsidR="003E252C" w:rsidRPr="00E61E1C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="003E252C" w:rsidRPr="00E61E1C">
        <w:rPr>
          <w:rFonts w:ascii="Arial" w:hAnsi="Arial" w:cs="Arial"/>
          <w:i/>
          <w:sz w:val="20"/>
          <w:szCs w:val="20"/>
          <w:lang w:val="en-US"/>
        </w:rPr>
        <w:t>osvjetljenja</w:t>
      </w:r>
      <w:proofErr w:type="spellEnd"/>
      <w:r w:rsidR="003E252C" w:rsidRPr="00E61E1C">
        <w:rPr>
          <w:rFonts w:ascii="Arial" w:hAnsi="Arial" w:cs="Arial"/>
          <w:i/>
          <w:sz w:val="20"/>
          <w:szCs w:val="20"/>
          <w:lang w:val="en-US"/>
        </w:rPr>
        <w:t xml:space="preserve"> (lx) </w:t>
      </w:r>
      <w:proofErr w:type="spellStart"/>
      <w:r w:rsidR="003E252C" w:rsidRPr="00E61E1C">
        <w:rPr>
          <w:rFonts w:ascii="Arial" w:hAnsi="Arial" w:cs="Arial"/>
          <w:i/>
          <w:sz w:val="20"/>
          <w:szCs w:val="20"/>
          <w:lang w:val="en-US"/>
        </w:rPr>
        <w:t>sa</w:t>
      </w:r>
      <w:proofErr w:type="spellEnd"/>
      <w:r w:rsidR="003E252C" w:rsidRPr="00E61E1C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="003E252C" w:rsidRPr="00E61E1C">
        <w:rPr>
          <w:rFonts w:ascii="Arial" w:hAnsi="Arial" w:cs="Arial"/>
          <w:i/>
          <w:sz w:val="20"/>
          <w:szCs w:val="20"/>
          <w:lang w:val="en-US"/>
        </w:rPr>
        <w:t>predloženim</w:t>
      </w:r>
      <w:proofErr w:type="spellEnd"/>
      <w:r w:rsidR="003E252C" w:rsidRPr="00E61E1C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="003E252C" w:rsidRPr="00E61E1C">
        <w:rPr>
          <w:rFonts w:ascii="Arial" w:hAnsi="Arial" w:cs="Arial"/>
          <w:i/>
          <w:sz w:val="20"/>
          <w:szCs w:val="20"/>
          <w:lang w:val="en-US"/>
        </w:rPr>
        <w:t>svjetlima</w:t>
      </w:r>
      <w:proofErr w:type="spellEnd"/>
      <w:r w:rsidR="003E252C" w:rsidRPr="00E61E1C">
        <w:rPr>
          <w:rFonts w:ascii="Arial" w:hAnsi="Arial" w:cs="Arial"/>
          <w:i/>
          <w:sz w:val="20"/>
          <w:szCs w:val="20"/>
          <w:lang w:val="en-US"/>
        </w:rPr>
        <w:t>.</w:t>
      </w:r>
    </w:p>
    <w:p w14:paraId="5551A0B7" w14:textId="77777777" w:rsidR="00D467C4" w:rsidRPr="00E61E1C" w:rsidRDefault="00D467C4" w:rsidP="00924ABC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3D29AF4" w14:textId="58E4532A" w:rsidR="00AA63FB" w:rsidRPr="00E61E1C" w:rsidRDefault="00AA63FB" w:rsidP="00AA63F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61E1C">
        <w:rPr>
          <w:rFonts w:ascii="Arial" w:hAnsi="Arial" w:cs="Arial"/>
          <w:sz w:val="20"/>
          <w:szCs w:val="20"/>
          <w:lang w:val="en-US"/>
        </w:rPr>
        <w:t xml:space="preserve">Da bi se to </w:t>
      </w:r>
      <w:proofErr w:type="spellStart"/>
      <w:r w:rsidRPr="00E61E1C">
        <w:rPr>
          <w:rFonts w:ascii="Arial" w:hAnsi="Arial" w:cs="Arial"/>
          <w:sz w:val="20"/>
          <w:szCs w:val="20"/>
          <w:lang w:val="en-US"/>
        </w:rPr>
        <w:t>postiglo</w:t>
      </w:r>
      <w:proofErr w:type="spellEnd"/>
      <w:r w:rsidRPr="00E61E1C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3D6DFD">
        <w:rPr>
          <w:rFonts w:ascii="Arial" w:hAnsi="Arial" w:cs="Arial"/>
          <w:sz w:val="20"/>
          <w:szCs w:val="20"/>
          <w:lang w:val="en-US"/>
        </w:rPr>
        <w:t>tehničkom</w:t>
      </w:r>
      <w:proofErr w:type="spellEnd"/>
      <w:r w:rsidR="00D71615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71615" w:rsidRPr="00E61E1C">
        <w:rPr>
          <w:rFonts w:ascii="Arial" w:hAnsi="Arial" w:cs="Arial"/>
          <w:sz w:val="20"/>
          <w:szCs w:val="20"/>
          <w:lang w:val="en-US"/>
        </w:rPr>
        <w:t>specifikacijom</w:t>
      </w:r>
      <w:proofErr w:type="spellEnd"/>
      <w:r w:rsidR="00D71615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71615" w:rsidRPr="00E61E1C">
        <w:rPr>
          <w:rFonts w:ascii="Arial" w:hAnsi="Arial" w:cs="Arial"/>
          <w:sz w:val="20"/>
          <w:szCs w:val="20"/>
          <w:lang w:val="en-US"/>
        </w:rPr>
        <w:t>su</w:t>
      </w:r>
      <w:proofErr w:type="spellEnd"/>
      <w:r w:rsidR="00D71615" w:rsidRPr="00E61E1C">
        <w:rPr>
          <w:rFonts w:ascii="Arial" w:hAnsi="Arial" w:cs="Arial"/>
          <w:sz w:val="20"/>
          <w:szCs w:val="20"/>
          <w:lang w:val="en-US"/>
        </w:rPr>
        <w:t xml:space="preserve"> date</w:t>
      </w:r>
      <w:r w:rsidR="00834001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61E1C">
        <w:rPr>
          <w:rFonts w:ascii="Arial" w:hAnsi="Arial" w:cs="Arial"/>
          <w:sz w:val="20"/>
          <w:szCs w:val="20"/>
          <w:lang w:val="en-US"/>
        </w:rPr>
        <w:t>opis</w:t>
      </w:r>
      <w:r w:rsidR="003D6DFD">
        <w:rPr>
          <w:rFonts w:ascii="Arial" w:hAnsi="Arial" w:cs="Arial"/>
          <w:sz w:val="20"/>
          <w:szCs w:val="20"/>
          <w:lang w:val="en-US"/>
        </w:rPr>
        <w:t>ane</w:t>
      </w:r>
      <w:proofErr w:type="spellEnd"/>
      <w:r w:rsidR="00834001" w:rsidRPr="00E61E1C">
        <w:rPr>
          <w:rFonts w:ascii="Arial" w:hAnsi="Arial" w:cs="Arial"/>
          <w:sz w:val="20"/>
          <w:szCs w:val="20"/>
          <w:lang w:val="en-US"/>
        </w:rPr>
        <w:t>:</w:t>
      </w:r>
      <w:r w:rsidR="00A103BA">
        <w:rPr>
          <w:rFonts w:ascii="Arial" w:hAnsi="Arial" w:cs="Arial"/>
          <w:sz w:val="20"/>
          <w:szCs w:val="20"/>
          <w:lang w:val="en-US"/>
        </w:rPr>
        <w:t xml:space="preserve"> </w:t>
      </w:r>
      <w:r w:rsidRPr="00E61E1C">
        <w:rPr>
          <w:rFonts w:ascii="Arial" w:hAnsi="Arial" w:cs="Arial"/>
          <w:sz w:val="20"/>
          <w:szCs w:val="20"/>
          <w:lang w:val="en-US"/>
        </w:rPr>
        <w:t xml:space="preserve">LED Fresnel </w:t>
      </w:r>
      <w:proofErr w:type="spellStart"/>
      <w:r w:rsidRPr="00E61E1C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E61E1C">
        <w:rPr>
          <w:rFonts w:ascii="Arial" w:hAnsi="Arial" w:cs="Arial"/>
          <w:sz w:val="20"/>
          <w:szCs w:val="20"/>
          <w:lang w:val="en-US"/>
        </w:rPr>
        <w:t xml:space="preserve"> LED flood </w:t>
      </w:r>
      <w:proofErr w:type="spellStart"/>
      <w:r w:rsidR="00834001" w:rsidRPr="00E61E1C">
        <w:rPr>
          <w:rFonts w:ascii="Arial" w:hAnsi="Arial" w:cs="Arial"/>
          <w:sz w:val="20"/>
          <w:szCs w:val="20"/>
          <w:lang w:val="en-US"/>
        </w:rPr>
        <w:t>rasvjetna</w:t>
      </w:r>
      <w:proofErr w:type="spellEnd"/>
      <w:r w:rsidR="00834001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34001" w:rsidRPr="00E61E1C">
        <w:rPr>
          <w:rFonts w:ascii="Arial" w:hAnsi="Arial" w:cs="Arial"/>
          <w:sz w:val="20"/>
          <w:szCs w:val="20"/>
          <w:lang w:val="en-US"/>
        </w:rPr>
        <w:t>tijela</w:t>
      </w:r>
      <w:proofErr w:type="spellEnd"/>
      <w:r w:rsidRPr="00E61E1C">
        <w:rPr>
          <w:rFonts w:ascii="Arial" w:hAnsi="Arial" w:cs="Arial"/>
          <w:sz w:val="20"/>
          <w:szCs w:val="20"/>
          <w:lang w:val="en-US"/>
        </w:rPr>
        <w:t>.</w:t>
      </w:r>
    </w:p>
    <w:p w14:paraId="518F592F" w14:textId="27B51DE1" w:rsidR="00AA63FB" w:rsidRPr="001D1890" w:rsidRDefault="003D6DFD" w:rsidP="00AA63FB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Za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kompletnost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instalacij</w:t>
      </w:r>
      <w:r w:rsidR="00834001" w:rsidRPr="00E61E1C">
        <w:rPr>
          <w:rFonts w:ascii="Arial" w:hAnsi="Arial" w:cs="Arial"/>
          <w:sz w:val="20"/>
          <w:szCs w:val="20"/>
          <w:lang w:val="en-US"/>
        </w:rPr>
        <w:t>e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834001" w:rsidRPr="00E61E1C">
        <w:rPr>
          <w:rFonts w:ascii="Arial" w:hAnsi="Arial" w:cs="Arial"/>
          <w:sz w:val="20"/>
          <w:szCs w:val="20"/>
          <w:lang w:val="en-US"/>
        </w:rPr>
        <w:t>specificirani</w:t>
      </w:r>
      <w:proofErr w:type="spellEnd"/>
      <w:r w:rsidR="00834001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34001" w:rsidRPr="00E61E1C">
        <w:rPr>
          <w:rFonts w:ascii="Arial" w:hAnsi="Arial" w:cs="Arial"/>
          <w:sz w:val="20"/>
          <w:szCs w:val="20"/>
          <w:lang w:val="en-US"/>
        </w:rPr>
        <w:t>su</w:t>
      </w:r>
      <w:proofErr w:type="spellEnd"/>
      <w:r w:rsidR="00834001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34001" w:rsidRPr="00E61E1C">
        <w:rPr>
          <w:rFonts w:ascii="Arial" w:hAnsi="Arial" w:cs="Arial"/>
          <w:sz w:val="20"/>
          <w:szCs w:val="20"/>
          <w:lang w:val="en-US"/>
        </w:rPr>
        <w:t>svi</w:t>
      </w:r>
      <w:proofErr w:type="spellEnd"/>
      <w:r w:rsidR="00834001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34001" w:rsidRPr="00E61E1C">
        <w:rPr>
          <w:rFonts w:ascii="Arial" w:hAnsi="Arial" w:cs="Arial"/>
          <w:sz w:val="20"/>
          <w:szCs w:val="20"/>
          <w:lang w:val="en-US"/>
        </w:rPr>
        <w:t>detalji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sistem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za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kačenje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rasvjete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interfejs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za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upravljanje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rasvjetom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distribucija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eternet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mreže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glavna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razvodna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tabla</w:t>
      </w:r>
      <w:proofErr w:type="gramStart"/>
      <w:r w:rsidR="00AA63FB" w:rsidRPr="00E61E1C">
        <w:rPr>
          <w:rFonts w:ascii="Arial" w:hAnsi="Arial" w:cs="Arial"/>
          <w:sz w:val="20"/>
          <w:szCs w:val="20"/>
          <w:lang w:val="en-US"/>
        </w:rPr>
        <w:t>,i</w:t>
      </w:r>
      <w:proofErr w:type="spellEnd"/>
      <w:proofErr w:type="gram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distribucija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napajanja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svi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ostali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potrebni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radovi</w:t>
      </w:r>
      <w:proofErr w:type="spellEnd"/>
      <w:r w:rsidR="00F359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3599F">
        <w:rPr>
          <w:rFonts w:ascii="Arial" w:hAnsi="Arial" w:cs="Arial"/>
          <w:sz w:val="20"/>
          <w:szCs w:val="20"/>
          <w:lang w:val="en-US"/>
        </w:rPr>
        <w:t>za</w:t>
      </w:r>
      <w:proofErr w:type="spellEnd"/>
      <w:r w:rsidR="00F359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24B71">
        <w:rPr>
          <w:rFonts w:ascii="Arial" w:hAnsi="Arial" w:cs="Arial"/>
          <w:sz w:val="20"/>
          <w:szCs w:val="20"/>
          <w:lang w:val="en-US"/>
        </w:rPr>
        <w:t>kompletnu</w:t>
      </w:r>
      <w:proofErr w:type="spellEnd"/>
      <w:r w:rsidR="00924B7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24B71">
        <w:rPr>
          <w:rFonts w:ascii="Arial" w:hAnsi="Arial" w:cs="Arial"/>
          <w:sz w:val="20"/>
          <w:szCs w:val="20"/>
          <w:lang w:val="en-US"/>
        </w:rPr>
        <w:t>funkcionalnu</w:t>
      </w:r>
      <w:proofErr w:type="spellEnd"/>
      <w:r w:rsidR="00924B7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24B71">
        <w:rPr>
          <w:rFonts w:ascii="Arial" w:hAnsi="Arial" w:cs="Arial"/>
          <w:sz w:val="20"/>
          <w:szCs w:val="20"/>
          <w:lang w:val="en-US"/>
        </w:rPr>
        <w:t>instalaciju</w:t>
      </w:r>
      <w:proofErr w:type="spellEnd"/>
      <w:r w:rsidR="00924B7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24B71">
        <w:rPr>
          <w:rFonts w:ascii="Arial" w:hAnsi="Arial" w:cs="Arial"/>
          <w:sz w:val="20"/>
          <w:szCs w:val="20"/>
          <w:lang w:val="en-US"/>
        </w:rPr>
        <w:t>sistema</w:t>
      </w:r>
      <w:proofErr w:type="spellEnd"/>
      <w:r w:rsidR="001C7DCC" w:rsidRPr="00E61E1C">
        <w:rPr>
          <w:rFonts w:ascii="Arial" w:hAnsi="Arial" w:cs="Arial"/>
          <w:sz w:val="20"/>
          <w:szCs w:val="20"/>
          <w:lang w:val="en-US"/>
        </w:rPr>
        <w:t xml:space="preserve">, </w:t>
      </w:r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a </w:t>
      </w:r>
      <w:proofErr w:type="spellStart"/>
      <w:r w:rsidR="001C7DCC" w:rsidRPr="001D1890">
        <w:rPr>
          <w:rFonts w:ascii="Arial" w:hAnsi="Arial" w:cs="Arial"/>
          <w:sz w:val="20"/>
          <w:szCs w:val="20"/>
          <w:lang w:val="en-US"/>
        </w:rPr>
        <w:t>izvođač</w:t>
      </w:r>
      <w:proofErr w:type="spellEnd"/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 je </w:t>
      </w:r>
      <w:proofErr w:type="spellStart"/>
      <w:r w:rsidR="001C7DCC" w:rsidRPr="001D1890">
        <w:rPr>
          <w:rFonts w:ascii="Arial" w:hAnsi="Arial" w:cs="Arial"/>
          <w:sz w:val="20"/>
          <w:szCs w:val="20"/>
          <w:lang w:val="en-US"/>
        </w:rPr>
        <w:t>dužan</w:t>
      </w:r>
      <w:proofErr w:type="spellEnd"/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 da </w:t>
      </w:r>
      <w:proofErr w:type="spellStart"/>
      <w:r w:rsidR="001C7DCC" w:rsidRPr="001D1890">
        <w:rPr>
          <w:rFonts w:ascii="Arial" w:hAnsi="Arial" w:cs="Arial"/>
          <w:sz w:val="20"/>
          <w:szCs w:val="20"/>
          <w:lang w:val="en-US"/>
        </w:rPr>
        <w:t>kompletira</w:t>
      </w:r>
      <w:proofErr w:type="spellEnd"/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C7DCC" w:rsidRPr="001D1890">
        <w:rPr>
          <w:rFonts w:ascii="Arial" w:hAnsi="Arial" w:cs="Arial"/>
          <w:sz w:val="20"/>
          <w:szCs w:val="20"/>
          <w:lang w:val="en-US"/>
        </w:rPr>
        <w:t>sve</w:t>
      </w:r>
      <w:proofErr w:type="spellEnd"/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C7DCC" w:rsidRPr="001D1890">
        <w:rPr>
          <w:rFonts w:ascii="Arial" w:hAnsi="Arial" w:cs="Arial"/>
          <w:sz w:val="20"/>
          <w:szCs w:val="20"/>
          <w:lang w:val="en-US"/>
        </w:rPr>
        <w:t>evenutalne</w:t>
      </w:r>
      <w:proofErr w:type="spellEnd"/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C7DCC" w:rsidRPr="001D1890">
        <w:rPr>
          <w:rFonts w:ascii="Arial" w:hAnsi="Arial" w:cs="Arial"/>
          <w:sz w:val="20"/>
          <w:szCs w:val="20"/>
          <w:lang w:val="en-US"/>
        </w:rPr>
        <w:t>dalje</w:t>
      </w:r>
      <w:proofErr w:type="spellEnd"/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C7DCC" w:rsidRPr="001D1890">
        <w:rPr>
          <w:rFonts w:ascii="Arial" w:hAnsi="Arial" w:cs="Arial"/>
          <w:sz w:val="20"/>
          <w:szCs w:val="20"/>
          <w:lang w:val="en-US"/>
        </w:rPr>
        <w:t>detalje</w:t>
      </w:r>
      <w:proofErr w:type="spellEnd"/>
      <w:r w:rsidR="001C7DCC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A323A" w:rsidRPr="001D1890">
        <w:rPr>
          <w:rFonts w:ascii="Arial" w:hAnsi="Arial" w:cs="Arial"/>
          <w:sz w:val="20"/>
          <w:szCs w:val="20"/>
          <w:lang w:val="en-US"/>
        </w:rPr>
        <w:t>ukoliko</w:t>
      </w:r>
      <w:proofErr w:type="spellEnd"/>
      <w:r w:rsidR="000A323A" w:rsidRPr="001D1890">
        <w:rPr>
          <w:rFonts w:ascii="Arial" w:hAnsi="Arial" w:cs="Arial"/>
          <w:sz w:val="20"/>
          <w:szCs w:val="20"/>
          <w:lang w:val="en-US"/>
        </w:rPr>
        <w:t xml:space="preserve"> se </w:t>
      </w:r>
      <w:proofErr w:type="spellStart"/>
      <w:r w:rsidR="000A323A" w:rsidRPr="001D1890">
        <w:rPr>
          <w:rFonts w:ascii="Arial" w:hAnsi="Arial" w:cs="Arial"/>
          <w:sz w:val="20"/>
          <w:szCs w:val="20"/>
          <w:lang w:val="en-US"/>
        </w:rPr>
        <w:t>pokažu</w:t>
      </w:r>
      <w:proofErr w:type="spellEnd"/>
      <w:r w:rsidR="000A323A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A323A" w:rsidRPr="001D1890">
        <w:rPr>
          <w:rFonts w:ascii="Arial" w:hAnsi="Arial" w:cs="Arial"/>
          <w:sz w:val="20"/>
          <w:szCs w:val="20"/>
          <w:lang w:val="en-US"/>
        </w:rPr>
        <w:t>potrebni</w:t>
      </w:r>
      <w:proofErr w:type="spellEnd"/>
      <w:r w:rsidR="000A323A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A323A" w:rsidRPr="001D1890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="000A323A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A323A" w:rsidRPr="001D1890">
        <w:rPr>
          <w:rFonts w:ascii="Arial" w:hAnsi="Arial" w:cs="Arial"/>
          <w:sz w:val="20"/>
          <w:szCs w:val="20"/>
          <w:lang w:val="en-US"/>
        </w:rPr>
        <w:t>izvođačkom</w:t>
      </w:r>
      <w:proofErr w:type="spellEnd"/>
      <w:r w:rsidR="000A323A" w:rsidRPr="001D189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0A323A" w:rsidRPr="001D1890">
        <w:rPr>
          <w:rFonts w:ascii="Arial" w:hAnsi="Arial" w:cs="Arial"/>
          <w:sz w:val="20"/>
          <w:szCs w:val="20"/>
          <w:lang w:val="en-US"/>
        </w:rPr>
        <w:t>projektu</w:t>
      </w:r>
      <w:proofErr w:type="spellEnd"/>
      <w:r w:rsidR="000A323A" w:rsidRPr="001D1890">
        <w:rPr>
          <w:rFonts w:ascii="Arial" w:hAnsi="Arial" w:cs="Arial"/>
          <w:sz w:val="20"/>
          <w:szCs w:val="20"/>
          <w:lang w:val="en-US"/>
        </w:rPr>
        <w:t>.</w:t>
      </w:r>
      <w:r w:rsidR="00A103B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Takođe</w:t>
      </w:r>
      <w:proofErr w:type="spellEnd"/>
      <w:r w:rsidR="00A103BA">
        <w:rPr>
          <w:rFonts w:ascii="Arial" w:hAnsi="Arial" w:cs="Arial"/>
          <w:sz w:val="20"/>
          <w:szCs w:val="20"/>
          <w:lang w:val="en-US"/>
        </w:rPr>
        <w:t xml:space="preserve"> je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dužan</w:t>
      </w:r>
      <w:proofErr w:type="spellEnd"/>
      <w:r w:rsidR="00A103BA">
        <w:rPr>
          <w:rFonts w:ascii="Arial" w:hAnsi="Arial" w:cs="Arial"/>
          <w:sz w:val="20"/>
          <w:szCs w:val="20"/>
          <w:lang w:val="en-US"/>
        </w:rPr>
        <w:t xml:space="preserve"> da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napravi</w:t>
      </w:r>
      <w:proofErr w:type="spellEnd"/>
      <w:r w:rsidR="00A103B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šemu</w:t>
      </w:r>
      <w:proofErr w:type="spellEnd"/>
      <w:r w:rsidR="00A103B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izvedenog</w:t>
      </w:r>
      <w:proofErr w:type="spellEnd"/>
      <w:r w:rsidR="00A103B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103BA">
        <w:rPr>
          <w:rFonts w:ascii="Arial" w:hAnsi="Arial" w:cs="Arial"/>
          <w:sz w:val="20"/>
          <w:szCs w:val="20"/>
          <w:lang w:val="en-US"/>
        </w:rPr>
        <w:t>stanja</w:t>
      </w:r>
      <w:proofErr w:type="spellEnd"/>
      <w:r w:rsidR="00A103BA">
        <w:rPr>
          <w:rFonts w:ascii="Arial" w:hAnsi="Arial" w:cs="Arial"/>
          <w:sz w:val="20"/>
          <w:szCs w:val="20"/>
          <w:lang w:val="en-US"/>
        </w:rPr>
        <w:t>.</w:t>
      </w:r>
    </w:p>
    <w:p w14:paraId="3C222359" w14:textId="77CC3DE0" w:rsidR="009635B0" w:rsidRPr="003D6DFD" w:rsidRDefault="003D6DFD" w:rsidP="003D6DFD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Tehničkom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specifikacijom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dat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je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tehničkih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opis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3FB" w:rsidRPr="00E61E1C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AA63FB" w:rsidRPr="00E61E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F218E">
        <w:rPr>
          <w:rFonts w:ascii="Arial" w:hAnsi="Arial" w:cs="Arial"/>
          <w:sz w:val="20"/>
          <w:szCs w:val="20"/>
          <w:lang w:val="en-US"/>
        </w:rPr>
        <w:t>potrebne</w:t>
      </w:r>
      <w:proofErr w:type="spellEnd"/>
      <w:r w:rsidR="001F218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F218E">
        <w:rPr>
          <w:rFonts w:ascii="Arial" w:hAnsi="Arial" w:cs="Arial"/>
          <w:sz w:val="20"/>
          <w:szCs w:val="20"/>
          <w:lang w:val="en-US"/>
        </w:rPr>
        <w:t>količine</w:t>
      </w:r>
      <w:proofErr w:type="spellEnd"/>
      <w:r w:rsidR="00C4189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41895">
        <w:rPr>
          <w:rFonts w:ascii="Arial" w:hAnsi="Arial" w:cs="Arial"/>
          <w:sz w:val="20"/>
          <w:szCs w:val="20"/>
          <w:lang w:val="en-US"/>
        </w:rPr>
        <w:t>rasvjetnih</w:t>
      </w:r>
      <w:proofErr w:type="spellEnd"/>
      <w:r w:rsidR="00C4189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41895">
        <w:rPr>
          <w:rFonts w:ascii="Arial" w:hAnsi="Arial" w:cs="Arial"/>
          <w:sz w:val="20"/>
          <w:szCs w:val="20"/>
          <w:lang w:val="en-US"/>
        </w:rPr>
        <w:t>tijela</w:t>
      </w:r>
      <w:proofErr w:type="spellEnd"/>
      <w:r w:rsidR="00C41895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C41895">
        <w:rPr>
          <w:rFonts w:ascii="Arial" w:hAnsi="Arial" w:cs="Arial"/>
          <w:sz w:val="20"/>
          <w:szCs w:val="20"/>
          <w:lang w:val="en-US"/>
        </w:rPr>
        <w:t>kao</w:t>
      </w:r>
      <w:proofErr w:type="spellEnd"/>
      <w:r w:rsidR="00C4189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635B0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C4189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635B0">
        <w:rPr>
          <w:rFonts w:ascii="Arial" w:hAnsi="Arial" w:cs="Arial"/>
          <w:sz w:val="20"/>
          <w:szCs w:val="20"/>
          <w:lang w:val="en-US"/>
        </w:rPr>
        <w:t>djelovi</w:t>
      </w:r>
      <w:proofErr w:type="spellEnd"/>
      <w:r w:rsidR="009635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635B0">
        <w:rPr>
          <w:rFonts w:ascii="Arial" w:hAnsi="Arial" w:cs="Arial"/>
          <w:sz w:val="20"/>
          <w:szCs w:val="20"/>
          <w:lang w:val="en-US"/>
        </w:rPr>
        <w:t>sistema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Mreža</w:t>
      </w:r>
      <w:proofErr w:type="spellEnd"/>
      <w:r w:rsidR="002713E8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2713E8">
        <w:rPr>
          <w:rFonts w:ascii="Arial" w:hAnsi="Arial" w:cs="Arial"/>
          <w:sz w:val="20"/>
          <w:szCs w:val="20"/>
          <w:lang w:val="en-US"/>
        </w:rPr>
        <w:t>napajanje</w:t>
      </w:r>
      <w:proofErr w:type="spellEnd"/>
      <w:r w:rsidR="002713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713E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i</w:t>
      </w:r>
      <w:proofErr w:type="spellEnd"/>
      <w:r w:rsidR="002713E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713E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upravljanje</w:t>
      </w:r>
      <w:proofErr w:type="spellEnd"/>
      <w:r w:rsidR="002713E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2713E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sistemom</w:t>
      </w:r>
      <w:proofErr w:type="spellEnd"/>
      <w:r w:rsidR="002713E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 </w:t>
      </w:r>
      <w:proofErr w:type="spellStart"/>
      <w:r w:rsidR="00C41895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opšti</w:t>
      </w:r>
      <w:proofErr w:type="spellEnd"/>
      <w:r w:rsidR="00C41895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41895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dio</w:t>
      </w:r>
      <w:proofErr w:type="spellEnd"/>
      <w:r w:rsidR="00C41895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41895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komplet</w:t>
      </w:r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instalacionog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materijala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ali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je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ponuđač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dužan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da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prema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svom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tehničkom</w:t>
      </w:r>
      <w:proofErr w:type="spellEnd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36C18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rješenju</w:t>
      </w:r>
      <w:proofErr w:type="spellEnd"/>
      <w:r w:rsidR="007627DA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da </w:t>
      </w:r>
      <w:proofErr w:type="spellStart"/>
      <w:r w:rsidR="007627DA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komplet</w:t>
      </w:r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an</w:t>
      </w:r>
      <w:proofErr w:type="spell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set </w:t>
      </w:r>
      <w:proofErr w:type="spellStart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instalacione</w:t>
      </w:r>
      <w:proofErr w:type="spell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opreme</w:t>
      </w:r>
      <w:proofErr w:type="spellEnd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za</w:t>
      </w:r>
      <w:proofErr w:type="spellEnd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proofErr w:type="gramStart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cjelovitost</w:t>
      </w:r>
      <w:proofErr w:type="spellEnd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potrebnog</w:t>
      </w:r>
      <w:proofErr w:type="spellEnd"/>
      <w:proofErr w:type="gram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instalacionog</w:t>
      </w:r>
      <w:proofErr w:type="spellEnd"/>
      <w:r w:rsidR="009635B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materijala</w:t>
      </w:r>
      <w:proofErr w:type="spell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za</w:t>
      </w:r>
      <w:proofErr w:type="spell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kompletnu</w:t>
      </w:r>
      <w:proofErr w:type="spell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D3BEE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funckonalno</w:t>
      </w:r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st</w:t>
      </w:r>
      <w:proofErr w:type="spell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635B0">
        <w:rPr>
          <w:rFonts w:ascii="Arial" w:hAnsi="Arial" w:cs="Arial"/>
          <w:color w:val="000000" w:themeColor="text1"/>
          <w:sz w:val="20"/>
          <w:szCs w:val="20"/>
          <w:lang w:val="en-US"/>
        </w:rPr>
        <w:t>i</w:t>
      </w:r>
      <w:proofErr w:type="spellEnd"/>
      <w:r w:rsidR="009635B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instalaciju</w:t>
      </w:r>
      <w:proofErr w:type="spellEnd"/>
      <w:r w:rsidR="00310527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83465F" w:rsidRPr="0083465F">
        <w:rPr>
          <w:rFonts w:ascii="Arial" w:hAnsi="Arial" w:cs="Arial"/>
          <w:color w:val="000000" w:themeColor="text1"/>
          <w:sz w:val="20"/>
          <w:szCs w:val="20"/>
          <w:lang w:val="en-US"/>
        </w:rPr>
        <w:t>Sistema.</w:t>
      </w:r>
      <w:bookmarkStart w:id="0" w:name="Section1"/>
    </w:p>
    <w:p w14:paraId="4CD3EDEB" w14:textId="595F67E8" w:rsidR="004F1252" w:rsidRPr="009545C7" w:rsidRDefault="006F43D0" w:rsidP="00B01637">
      <w:pPr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9545C7">
        <w:rPr>
          <w:rFonts w:ascii="Arial" w:hAnsi="Arial" w:cs="Arial"/>
          <w:b/>
          <w:sz w:val="20"/>
          <w:szCs w:val="20"/>
          <w:lang w:val="en-US"/>
        </w:rPr>
        <w:t>Sistem</w:t>
      </w:r>
      <w:proofErr w:type="spellEnd"/>
      <w:r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b/>
          <w:sz w:val="20"/>
          <w:szCs w:val="20"/>
          <w:lang w:val="en-US"/>
        </w:rPr>
        <w:t>kačenja</w:t>
      </w:r>
      <w:proofErr w:type="spellEnd"/>
      <w:r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b/>
          <w:sz w:val="20"/>
          <w:szCs w:val="20"/>
          <w:lang w:val="en-US"/>
        </w:rPr>
        <w:t>rasvjete</w:t>
      </w:r>
      <w:proofErr w:type="spellEnd"/>
      <w:r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b/>
          <w:sz w:val="20"/>
          <w:szCs w:val="20"/>
          <w:lang w:val="en-US"/>
        </w:rPr>
        <w:t>baziran</w:t>
      </w:r>
      <w:proofErr w:type="spellEnd"/>
      <w:r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proofErr w:type="gramStart"/>
      <w:r w:rsidRPr="009545C7">
        <w:rPr>
          <w:rFonts w:ascii="Arial" w:hAnsi="Arial" w:cs="Arial"/>
          <w:b/>
          <w:sz w:val="20"/>
          <w:szCs w:val="20"/>
          <w:lang w:val="en-US"/>
        </w:rPr>
        <w:t>na</w:t>
      </w:r>
      <w:proofErr w:type="spellEnd"/>
      <w:proofErr w:type="gramEnd"/>
      <w:r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6840F7" w:rsidRPr="009545C7">
        <w:rPr>
          <w:rFonts w:ascii="Arial" w:hAnsi="Arial" w:cs="Arial"/>
          <w:b/>
          <w:sz w:val="20"/>
          <w:szCs w:val="20"/>
          <w:lang w:val="en-US"/>
        </w:rPr>
        <w:t>šinama</w:t>
      </w:r>
      <w:proofErr w:type="spellEnd"/>
      <w:r w:rsidR="006840F7"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6840F7" w:rsidRPr="009545C7">
        <w:rPr>
          <w:rFonts w:ascii="Arial" w:hAnsi="Arial" w:cs="Arial"/>
          <w:b/>
          <w:sz w:val="20"/>
          <w:szCs w:val="20"/>
          <w:lang w:val="en-US"/>
        </w:rPr>
        <w:t>i</w:t>
      </w:r>
      <w:proofErr w:type="spellEnd"/>
      <w:r w:rsidR="006840F7"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6840F7" w:rsidRPr="009545C7">
        <w:rPr>
          <w:rFonts w:ascii="Arial" w:hAnsi="Arial" w:cs="Arial"/>
          <w:b/>
          <w:sz w:val="20"/>
          <w:szCs w:val="20"/>
          <w:lang w:val="en-US"/>
        </w:rPr>
        <w:t>fiksnim</w:t>
      </w:r>
      <w:proofErr w:type="spellEnd"/>
      <w:r w:rsidR="006840F7"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6840F7" w:rsidRPr="009545C7">
        <w:rPr>
          <w:rFonts w:ascii="Arial" w:hAnsi="Arial" w:cs="Arial"/>
          <w:b/>
          <w:sz w:val="20"/>
          <w:szCs w:val="20"/>
          <w:lang w:val="en-US"/>
        </w:rPr>
        <w:t>tačkama</w:t>
      </w:r>
      <w:proofErr w:type="spellEnd"/>
      <w:r w:rsidR="006840F7" w:rsidRPr="009545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6840F7" w:rsidRPr="009545C7">
        <w:rPr>
          <w:rFonts w:ascii="Arial" w:hAnsi="Arial" w:cs="Arial"/>
          <w:b/>
          <w:sz w:val="20"/>
          <w:szCs w:val="20"/>
          <w:lang w:val="en-US"/>
        </w:rPr>
        <w:t>kačenja</w:t>
      </w:r>
      <w:bookmarkEnd w:id="0"/>
      <w:proofErr w:type="spellEnd"/>
    </w:p>
    <w:p w14:paraId="0CCFFC95" w14:textId="7F79B53C" w:rsidR="009635B0" w:rsidRPr="009545C7" w:rsidRDefault="0086335D" w:rsidP="00B01637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Ovaj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r w:rsidR="00ED78E2">
        <w:rPr>
          <w:rFonts w:ascii="Arial" w:hAnsi="Arial" w:cs="Arial"/>
          <w:sz w:val="20"/>
          <w:szCs w:val="20"/>
          <w:lang w:val="en-US"/>
        </w:rPr>
        <w:t>segment</w:t>
      </w:r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opisuje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isporuku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montažu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testiranje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puštanje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u rad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viseće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strukture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rasvjete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9545C7">
        <w:rPr>
          <w:rFonts w:ascii="Arial" w:hAnsi="Arial" w:cs="Arial"/>
          <w:sz w:val="20"/>
          <w:szCs w:val="20"/>
          <w:lang w:val="en-US"/>
        </w:rPr>
        <w:t>na</w:t>
      </w:r>
      <w:proofErr w:type="spellEnd"/>
      <w:proofErr w:type="gram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bazi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545C7">
        <w:rPr>
          <w:rFonts w:ascii="Arial" w:hAnsi="Arial" w:cs="Arial"/>
          <w:sz w:val="20"/>
          <w:szCs w:val="20"/>
          <w:lang w:val="en-US"/>
        </w:rPr>
        <w:t>šina</w:t>
      </w:r>
      <w:proofErr w:type="spellEnd"/>
      <w:r w:rsidRPr="009545C7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0A89A2E1" w14:textId="50F12647" w:rsidR="00B01637" w:rsidRPr="009545C7" w:rsidRDefault="001B0527" w:rsidP="00B01637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545C7">
        <w:rPr>
          <w:rFonts w:ascii="Arial" w:hAnsi="Arial" w:cs="Arial"/>
          <w:b/>
          <w:sz w:val="20"/>
          <w:szCs w:val="20"/>
          <w:lang w:val="it-IT"/>
        </w:rPr>
        <w:t xml:space="preserve">“A” </w:t>
      </w:r>
      <w:r w:rsidR="0086335D" w:rsidRPr="009545C7">
        <w:rPr>
          <w:rFonts w:ascii="Arial" w:hAnsi="Arial" w:cs="Arial"/>
          <w:b/>
          <w:sz w:val="20"/>
          <w:szCs w:val="20"/>
          <w:lang w:val="it-IT"/>
        </w:rPr>
        <w:t>zona</w:t>
      </w:r>
    </w:p>
    <w:p w14:paraId="3F21F0C9" w14:textId="3E5DA7CB" w:rsidR="00EA198B" w:rsidRPr="009545C7" w:rsidRDefault="00EA198B" w:rsidP="00F93E97">
      <w:p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Unutar prostora </w:t>
      </w:r>
      <w:r w:rsidR="009635B0">
        <w:rPr>
          <w:rFonts w:ascii="Arial" w:hAnsi="Arial" w:cs="Arial"/>
          <w:bCs/>
          <w:sz w:val="20"/>
          <w:szCs w:val="20"/>
          <w:lang w:val="it-IT"/>
        </w:rPr>
        <w:t>Plenarne sale</w:t>
      </w: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, na visini od </w:t>
      </w:r>
      <w:r w:rsidR="009635B0">
        <w:rPr>
          <w:rFonts w:ascii="Arial" w:hAnsi="Arial" w:cs="Arial"/>
          <w:bCs/>
          <w:sz w:val="20"/>
          <w:szCs w:val="20"/>
          <w:lang w:val="it-IT"/>
        </w:rPr>
        <w:t>približno 4,8m, već su ugrađene sl</w:t>
      </w:r>
      <w:r w:rsidR="003D6DFD">
        <w:rPr>
          <w:rFonts w:ascii="Arial" w:hAnsi="Arial" w:cs="Arial"/>
          <w:bCs/>
          <w:sz w:val="20"/>
          <w:szCs w:val="20"/>
          <w:lang w:val="it-IT"/>
        </w:rPr>
        <w:t>j</w:t>
      </w: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edeće komponente </w:t>
      </w:r>
      <w:r w:rsidR="004C3560" w:rsidRPr="009545C7">
        <w:rPr>
          <w:rFonts w:ascii="Arial" w:hAnsi="Arial" w:cs="Arial"/>
          <w:bCs/>
          <w:sz w:val="20"/>
          <w:szCs w:val="20"/>
          <w:lang w:val="it-IT"/>
        </w:rPr>
        <w:t>sistem</w:t>
      </w:r>
      <w:r w:rsidR="00ED78E2">
        <w:rPr>
          <w:rFonts w:ascii="Arial" w:hAnsi="Arial" w:cs="Arial"/>
          <w:bCs/>
          <w:sz w:val="20"/>
          <w:szCs w:val="20"/>
          <w:lang w:val="it-IT"/>
        </w:rPr>
        <w:t>a</w:t>
      </w:r>
      <w:r w:rsidR="004C3560" w:rsidRPr="009545C7">
        <w:rPr>
          <w:rFonts w:ascii="Arial" w:hAnsi="Arial" w:cs="Arial"/>
          <w:bCs/>
          <w:sz w:val="20"/>
          <w:szCs w:val="20"/>
          <w:lang w:val="it-IT"/>
        </w:rPr>
        <w:t xml:space="preserve"> za nošenje rasvjete</w:t>
      </w:r>
      <w:r w:rsidRPr="009545C7">
        <w:rPr>
          <w:rFonts w:ascii="Arial" w:hAnsi="Arial" w:cs="Arial"/>
          <w:bCs/>
          <w:sz w:val="20"/>
          <w:szCs w:val="20"/>
          <w:lang w:val="it-IT"/>
        </w:rPr>
        <w:t>:</w:t>
      </w:r>
    </w:p>
    <w:p w14:paraId="141F2A83" w14:textId="725DB559" w:rsidR="00EA198B" w:rsidRPr="009545C7" w:rsidRDefault="00EA198B" w:rsidP="00F93E97">
      <w:p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- 1 </w:t>
      </w:r>
      <w:r w:rsidR="004C3560" w:rsidRPr="009545C7">
        <w:rPr>
          <w:rFonts w:ascii="Arial" w:hAnsi="Arial" w:cs="Arial"/>
          <w:bCs/>
          <w:sz w:val="20"/>
          <w:szCs w:val="20"/>
          <w:lang w:val="it-IT"/>
        </w:rPr>
        <w:t>šina</w:t>
      </w: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, U-profili dužine 6 m, uključujući </w:t>
      </w:r>
      <w:r w:rsidR="00BA31BB" w:rsidRPr="009545C7">
        <w:rPr>
          <w:rFonts w:ascii="Arial" w:hAnsi="Arial" w:cs="Arial"/>
          <w:bCs/>
          <w:sz w:val="20"/>
          <w:szCs w:val="20"/>
          <w:lang w:val="it-IT"/>
        </w:rPr>
        <w:t>6 tačaka učvršće</w:t>
      </w:r>
      <w:r w:rsidR="00F93E97">
        <w:rPr>
          <w:rFonts w:ascii="Arial" w:hAnsi="Arial" w:cs="Arial"/>
          <w:bCs/>
          <w:sz w:val="20"/>
          <w:szCs w:val="20"/>
          <w:lang w:val="it-IT"/>
        </w:rPr>
        <w:t>n</w:t>
      </w:r>
      <w:r w:rsidR="00BA31BB" w:rsidRPr="009545C7">
        <w:rPr>
          <w:rFonts w:ascii="Arial" w:hAnsi="Arial" w:cs="Arial"/>
          <w:bCs/>
          <w:sz w:val="20"/>
          <w:szCs w:val="20"/>
          <w:lang w:val="it-IT"/>
        </w:rPr>
        <w:t>ja</w:t>
      </w:r>
      <w:r w:rsidRPr="009545C7">
        <w:rPr>
          <w:rFonts w:ascii="Arial" w:hAnsi="Arial" w:cs="Arial"/>
          <w:bCs/>
          <w:sz w:val="20"/>
          <w:szCs w:val="20"/>
          <w:lang w:val="it-IT"/>
        </w:rPr>
        <w:t>.</w:t>
      </w:r>
    </w:p>
    <w:p w14:paraId="0AAE8EC1" w14:textId="03D93EBA" w:rsidR="00EA198B" w:rsidRPr="009545C7" w:rsidRDefault="00EA198B" w:rsidP="00F93E97">
      <w:p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- 2 </w:t>
      </w:r>
      <w:r w:rsidR="004C3560" w:rsidRPr="009545C7">
        <w:rPr>
          <w:rFonts w:ascii="Arial" w:hAnsi="Arial" w:cs="Arial"/>
          <w:bCs/>
          <w:sz w:val="20"/>
          <w:szCs w:val="20"/>
          <w:lang w:val="it-IT"/>
        </w:rPr>
        <w:t>šine</w:t>
      </w: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, U-profili dužine 3m, uključujući 3 </w:t>
      </w:r>
      <w:r w:rsidR="004C3560" w:rsidRPr="009545C7">
        <w:rPr>
          <w:rFonts w:ascii="Arial" w:hAnsi="Arial" w:cs="Arial"/>
          <w:bCs/>
          <w:sz w:val="20"/>
          <w:szCs w:val="20"/>
          <w:lang w:val="it-IT"/>
        </w:rPr>
        <w:t>tačke</w:t>
      </w: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 učvršćenja po profilu.</w:t>
      </w:r>
    </w:p>
    <w:p w14:paraId="65A72733" w14:textId="609543FD" w:rsidR="00EA198B" w:rsidRPr="009545C7" w:rsidRDefault="00EA198B" w:rsidP="00EA198B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545C7">
        <w:rPr>
          <w:rFonts w:ascii="Arial" w:hAnsi="Arial" w:cs="Arial"/>
          <w:bCs/>
          <w:sz w:val="20"/>
          <w:szCs w:val="20"/>
          <w:lang w:val="it-IT"/>
        </w:rPr>
        <w:lastRenderedPageBreak/>
        <w:t xml:space="preserve">Nova instalacija će ponovo koristiti postojeći sistem </w:t>
      </w:r>
      <w:r w:rsidR="00D02193" w:rsidRPr="009545C7">
        <w:rPr>
          <w:rFonts w:ascii="Arial" w:hAnsi="Arial" w:cs="Arial"/>
          <w:bCs/>
          <w:sz w:val="20"/>
          <w:szCs w:val="20"/>
          <w:lang w:val="it-IT"/>
        </w:rPr>
        <w:t>kačenja</w:t>
      </w:r>
      <w:r w:rsidRPr="009545C7">
        <w:rPr>
          <w:rFonts w:ascii="Arial" w:hAnsi="Arial" w:cs="Arial"/>
          <w:bCs/>
          <w:sz w:val="20"/>
          <w:szCs w:val="20"/>
          <w:lang w:val="it-IT"/>
        </w:rPr>
        <w:t xml:space="preserve"> rasvjete. Prije nastavka nove instalacije potrebno je izvršiti sljedeće radove i usluge:</w:t>
      </w:r>
    </w:p>
    <w:p w14:paraId="5897CC5B" w14:textId="348310CC" w:rsidR="00EA198B" w:rsidRPr="009635B0" w:rsidRDefault="00EA198B" w:rsidP="009635B0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635B0">
        <w:rPr>
          <w:rFonts w:ascii="Arial" w:hAnsi="Arial" w:cs="Arial"/>
          <w:bCs/>
          <w:sz w:val="20"/>
          <w:szCs w:val="20"/>
          <w:lang w:val="it-IT"/>
        </w:rPr>
        <w:t xml:space="preserve">Demontaža postojeće instalirane opreme koja će biti smještena u magacin naznačen od </w:t>
      </w:r>
      <w:r w:rsidR="00B673E5" w:rsidRPr="009635B0">
        <w:rPr>
          <w:rFonts w:ascii="Arial" w:hAnsi="Arial" w:cs="Arial"/>
          <w:bCs/>
          <w:sz w:val="20"/>
          <w:szCs w:val="20"/>
          <w:lang w:val="it-IT"/>
        </w:rPr>
        <w:t xml:space="preserve">strane </w:t>
      </w:r>
      <w:r w:rsidR="009635B0">
        <w:rPr>
          <w:rFonts w:ascii="Arial" w:hAnsi="Arial" w:cs="Arial"/>
          <w:bCs/>
          <w:sz w:val="20"/>
          <w:szCs w:val="20"/>
          <w:lang w:val="it-IT"/>
        </w:rPr>
        <w:t>korisnika</w:t>
      </w:r>
      <w:r w:rsidR="00B673E5" w:rsidRPr="009635B0">
        <w:rPr>
          <w:rFonts w:ascii="Arial" w:hAnsi="Arial" w:cs="Arial"/>
          <w:bCs/>
          <w:sz w:val="20"/>
          <w:szCs w:val="20"/>
          <w:lang w:val="it-IT"/>
        </w:rPr>
        <w:t>.</w:t>
      </w:r>
    </w:p>
    <w:p w14:paraId="5287B06D" w14:textId="74DD9864" w:rsidR="00EA198B" w:rsidRPr="009635B0" w:rsidRDefault="00EA198B" w:rsidP="009635B0">
      <w:pPr>
        <w:pStyle w:val="ListParagraph"/>
        <w:numPr>
          <w:ilvl w:val="0"/>
          <w:numId w:val="48"/>
        </w:num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635B0">
        <w:rPr>
          <w:rFonts w:ascii="Arial" w:hAnsi="Arial" w:cs="Arial"/>
          <w:bCs/>
          <w:sz w:val="20"/>
          <w:szCs w:val="20"/>
          <w:lang w:val="it-IT"/>
        </w:rPr>
        <w:t xml:space="preserve">Provjera i podešavanje postojećih tačaka vješanja postojećih </w:t>
      </w:r>
      <w:r w:rsidR="00C60DA5" w:rsidRPr="009635B0">
        <w:rPr>
          <w:rFonts w:ascii="Arial" w:hAnsi="Arial" w:cs="Arial"/>
          <w:bCs/>
          <w:sz w:val="20"/>
          <w:szCs w:val="20"/>
          <w:lang w:val="it-IT"/>
        </w:rPr>
        <w:t>šina,</w:t>
      </w:r>
      <w:r w:rsidRPr="009635B0">
        <w:rPr>
          <w:rFonts w:ascii="Arial" w:hAnsi="Arial" w:cs="Arial"/>
          <w:bCs/>
          <w:sz w:val="20"/>
          <w:szCs w:val="20"/>
          <w:lang w:val="it-IT"/>
        </w:rPr>
        <w:t xml:space="preserve"> U-profila.</w:t>
      </w:r>
    </w:p>
    <w:p w14:paraId="3A88189E" w14:textId="01C353CA" w:rsidR="00EA198B" w:rsidRPr="009635B0" w:rsidRDefault="00EA198B" w:rsidP="009635B0">
      <w:pPr>
        <w:pStyle w:val="ListParagraph"/>
        <w:numPr>
          <w:ilvl w:val="0"/>
          <w:numId w:val="48"/>
        </w:num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635B0">
        <w:rPr>
          <w:rFonts w:ascii="Arial" w:hAnsi="Arial" w:cs="Arial"/>
          <w:bCs/>
          <w:sz w:val="20"/>
          <w:szCs w:val="20"/>
          <w:lang w:val="it-IT"/>
        </w:rPr>
        <w:t>Čišćenje U-profila.</w:t>
      </w:r>
    </w:p>
    <w:p w14:paraId="5ADC3833" w14:textId="3A7C6DCF" w:rsidR="009C2F28" w:rsidRPr="003D6DFD" w:rsidRDefault="00EA198B" w:rsidP="00F93E97">
      <w:pPr>
        <w:pStyle w:val="ListParagraph"/>
        <w:numPr>
          <w:ilvl w:val="0"/>
          <w:numId w:val="48"/>
        </w:num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635B0">
        <w:rPr>
          <w:rFonts w:ascii="Arial" w:hAnsi="Arial" w:cs="Arial"/>
          <w:bCs/>
          <w:sz w:val="20"/>
          <w:szCs w:val="20"/>
          <w:lang w:val="it-IT"/>
        </w:rPr>
        <w:t xml:space="preserve">Održavanje i servis postojećih </w:t>
      </w:r>
      <w:r w:rsidR="00A91E2E" w:rsidRPr="009635B0">
        <w:rPr>
          <w:rFonts w:ascii="Arial" w:hAnsi="Arial" w:cs="Arial"/>
          <w:bCs/>
          <w:sz w:val="20"/>
          <w:szCs w:val="20"/>
          <w:lang w:val="it-IT"/>
        </w:rPr>
        <w:t>tačaka učvršćenja</w:t>
      </w:r>
      <w:r w:rsidRPr="009635B0">
        <w:rPr>
          <w:rFonts w:ascii="Arial" w:hAnsi="Arial" w:cs="Arial"/>
          <w:bCs/>
          <w:sz w:val="20"/>
          <w:szCs w:val="20"/>
          <w:lang w:val="it-IT"/>
        </w:rPr>
        <w:t>. Oni će biti ažurirani sigurnosnim pinom</w:t>
      </w:r>
      <w:r w:rsidR="009635B0">
        <w:rPr>
          <w:rFonts w:ascii="Arial" w:hAnsi="Arial" w:cs="Arial"/>
          <w:bCs/>
          <w:sz w:val="20"/>
          <w:szCs w:val="20"/>
          <w:lang w:val="it-IT"/>
        </w:rPr>
        <w:t>.</w:t>
      </w:r>
    </w:p>
    <w:p w14:paraId="32DF2A89" w14:textId="77777777" w:rsidR="009C2F28" w:rsidRPr="009545C7" w:rsidRDefault="009C2F28" w:rsidP="00F93E97">
      <w:p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14:paraId="4117ABA9" w14:textId="1A0C02B5" w:rsidR="00B01637" w:rsidRPr="009545C7" w:rsidRDefault="00E7238F" w:rsidP="00F93E97">
      <w:pPr>
        <w:spacing w:after="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545C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B01637" w:rsidRPr="009545C7">
        <w:rPr>
          <w:rFonts w:ascii="Arial" w:hAnsi="Arial" w:cs="Arial"/>
          <w:b/>
          <w:sz w:val="20"/>
          <w:szCs w:val="20"/>
          <w:lang w:val="it-IT"/>
        </w:rPr>
        <w:t>“B”</w:t>
      </w:r>
      <w:r w:rsidR="009528E1" w:rsidRPr="009545C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A91E2E" w:rsidRPr="009545C7">
        <w:rPr>
          <w:rFonts w:ascii="Arial" w:hAnsi="Arial" w:cs="Arial"/>
          <w:b/>
          <w:sz w:val="20"/>
          <w:szCs w:val="20"/>
          <w:lang w:val="it-IT"/>
        </w:rPr>
        <w:t>i</w:t>
      </w:r>
      <w:r w:rsidR="009528E1" w:rsidRPr="009545C7">
        <w:rPr>
          <w:rFonts w:ascii="Arial" w:hAnsi="Arial" w:cs="Arial"/>
          <w:b/>
          <w:sz w:val="20"/>
          <w:szCs w:val="20"/>
          <w:lang w:val="it-IT"/>
        </w:rPr>
        <w:t xml:space="preserve"> “C”</w:t>
      </w:r>
      <w:r w:rsidR="00B01637" w:rsidRPr="009545C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A91E2E" w:rsidRPr="009545C7">
        <w:rPr>
          <w:rFonts w:ascii="Arial" w:hAnsi="Arial" w:cs="Arial"/>
          <w:b/>
          <w:sz w:val="20"/>
          <w:szCs w:val="20"/>
          <w:lang w:val="it-IT"/>
        </w:rPr>
        <w:t>zona</w:t>
      </w:r>
    </w:p>
    <w:p w14:paraId="1E3231C1" w14:textId="77777777" w:rsidR="002E44CF" w:rsidRPr="009545C7" w:rsidRDefault="002E44CF" w:rsidP="00F93E9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bookmarkStart w:id="1" w:name="Section3"/>
      <w:r w:rsidRPr="009545C7">
        <w:rPr>
          <w:rFonts w:ascii="Arial" w:hAnsi="Arial" w:cs="Arial"/>
          <w:sz w:val="20"/>
          <w:szCs w:val="20"/>
          <w:lang w:val="it-IT"/>
        </w:rPr>
        <w:t>Svaki uređaj će biti instaliran u fiksnom položaju, označenom tokom perioda instalacije.</w:t>
      </w:r>
    </w:p>
    <w:p w14:paraId="06AB6F71" w14:textId="4493ABFD" w:rsidR="002E44CF" w:rsidRPr="009545C7" w:rsidRDefault="002E44CF" w:rsidP="00F93E9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>Instalacija za svaki uređaj će biti izve</w:t>
      </w:r>
      <w:r w:rsidR="00D73F78" w:rsidRPr="009545C7">
        <w:rPr>
          <w:rFonts w:ascii="Arial" w:hAnsi="Arial" w:cs="Arial"/>
          <w:sz w:val="20"/>
          <w:szCs w:val="20"/>
          <w:lang w:val="it-IT"/>
        </w:rPr>
        <w:t>den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a sa čeličnom pločom ugrađenom u plafon </w:t>
      </w:r>
      <w:r w:rsidR="000206F0" w:rsidRPr="009545C7">
        <w:rPr>
          <w:rFonts w:ascii="Arial" w:hAnsi="Arial" w:cs="Arial"/>
          <w:sz w:val="20"/>
          <w:szCs w:val="20"/>
          <w:lang w:val="it-IT"/>
        </w:rPr>
        <w:t>sa 4 šarafa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8 mm.</w:t>
      </w:r>
    </w:p>
    <w:p w14:paraId="03E3A357" w14:textId="3354A241" w:rsidR="009528E1" w:rsidRPr="009545C7" w:rsidRDefault="002E44CF" w:rsidP="00F93E97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9545C7">
        <w:rPr>
          <w:rFonts w:ascii="Arial" w:hAnsi="Arial" w:cs="Arial"/>
          <w:sz w:val="20"/>
          <w:szCs w:val="20"/>
          <w:lang w:val="it-IT"/>
        </w:rPr>
        <w:t xml:space="preserve">Svaka ploča će biti završena u crnoj ili bijeloj boji (RAL 7016 ili RAL 9010), </w:t>
      </w:r>
      <w:r w:rsidR="00402E57" w:rsidRPr="009545C7">
        <w:rPr>
          <w:rFonts w:ascii="Arial" w:hAnsi="Arial" w:cs="Arial"/>
          <w:sz w:val="20"/>
          <w:szCs w:val="20"/>
          <w:lang w:val="it-IT"/>
        </w:rPr>
        <w:t xml:space="preserve">zavisno od </w:t>
      </w:r>
      <w:r w:rsidRPr="009545C7">
        <w:rPr>
          <w:rFonts w:ascii="Arial" w:hAnsi="Arial" w:cs="Arial"/>
          <w:sz w:val="20"/>
          <w:szCs w:val="20"/>
          <w:lang w:val="it-IT"/>
        </w:rPr>
        <w:t>položaj</w:t>
      </w:r>
      <w:r w:rsidR="00402E57" w:rsidRPr="009545C7">
        <w:rPr>
          <w:rFonts w:ascii="Arial" w:hAnsi="Arial" w:cs="Arial"/>
          <w:sz w:val="20"/>
          <w:szCs w:val="20"/>
          <w:lang w:val="it-IT"/>
        </w:rPr>
        <w:t>a</w:t>
      </w:r>
      <w:r w:rsidRPr="009545C7">
        <w:rPr>
          <w:rFonts w:ascii="Arial" w:hAnsi="Arial" w:cs="Arial"/>
          <w:sz w:val="20"/>
          <w:szCs w:val="20"/>
          <w:lang w:val="it-IT"/>
        </w:rPr>
        <w:t xml:space="preserve"> jedinice.</w:t>
      </w:r>
    </w:p>
    <w:p w14:paraId="73B4C0FC" w14:textId="77777777" w:rsidR="0004423C" w:rsidRDefault="0004423C" w:rsidP="00F44283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bookmarkStart w:id="2" w:name="Section5"/>
      <w:bookmarkEnd w:id="1"/>
    </w:p>
    <w:p w14:paraId="75EF658E" w14:textId="45A9B4E2" w:rsidR="00424AA0" w:rsidRPr="003D6DFD" w:rsidRDefault="00F712B9" w:rsidP="00D0165A">
      <w:pPr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0A10">
        <w:rPr>
          <w:rFonts w:ascii="Arial" w:hAnsi="Arial" w:cs="Arial"/>
          <w:bCs/>
          <w:sz w:val="20"/>
          <w:szCs w:val="20"/>
          <w:lang w:val="it-IT"/>
        </w:rPr>
        <w:t>Kompletan predmjer tretira sv</w:t>
      </w:r>
      <w:r w:rsidR="009635B0">
        <w:rPr>
          <w:rFonts w:ascii="Arial" w:hAnsi="Arial" w:cs="Arial"/>
          <w:bCs/>
          <w:sz w:val="20"/>
          <w:szCs w:val="20"/>
          <w:lang w:val="it-IT"/>
        </w:rPr>
        <w:t>e segment</w:t>
      </w:r>
      <w:r w:rsidR="003D6DFD">
        <w:rPr>
          <w:rFonts w:ascii="Arial" w:hAnsi="Arial" w:cs="Arial"/>
          <w:bCs/>
          <w:sz w:val="20"/>
          <w:szCs w:val="20"/>
          <w:lang w:val="it-IT"/>
        </w:rPr>
        <w:t>e</w:t>
      </w:r>
      <w:r w:rsidR="009635B0">
        <w:rPr>
          <w:rFonts w:ascii="Arial" w:hAnsi="Arial" w:cs="Arial"/>
          <w:bCs/>
          <w:sz w:val="20"/>
          <w:szCs w:val="20"/>
          <w:lang w:val="it-IT"/>
        </w:rPr>
        <w:t xml:space="preserve"> isporuke, instalacije</w:t>
      </w:r>
      <w:r w:rsidRPr="00D10A10">
        <w:rPr>
          <w:rFonts w:ascii="Arial" w:hAnsi="Arial" w:cs="Arial"/>
          <w:bCs/>
          <w:sz w:val="20"/>
          <w:szCs w:val="20"/>
          <w:lang w:val="sr-Latn-ME"/>
        </w:rPr>
        <w:t xml:space="preserve">, </w:t>
      </w:r>
      <w:r w:rsidR="009635B0">
        <w:rPr>
          <w:rFonts w:ascii="Arial" w:hAnsi="Arial" w:cs="Arial"/>
          <w:bCs/>
          <w:sz w:val="20"/>
          <w:szCs w:val="20"/>
          <w:lang w:val="sr-Latn-ME"/>
        </w:rPr>
        <w:t>puštanje u rad, obuka korisnika</w:t>
      </w:r>
      <w:r w:rsidR="00D10A10" w:rsidRPr="00D10A10">
        <w:rPr>
          <w:rFonts w:ascii="Arial" w:hAnsi="Arial" w:cs="Arial"/>
          <w:bCs/>
          <w:sz w:val="20"/>
          <w:szCs w:val="20"/>
          <w:lang w:val="sr-Latn-ME"/>
        </w:rPr>
        <w:t>, sa kompletnim setom instalacionog mate</w:t>
      </w:r>
      <w:r w:rsidR="009635B0">
        <w:rPr>
          <w:rFonts w:ascii="Arial" w:hAnsi="Arial" w:cs="Arial"/>
          <w:bCs/>
          <w:sz w:val="20"/>
          <w:szCs w:val="20"/>
          <w:lang w:val="sr-Latn-ME"/>
        </w:rPr>
        <w:t>rijala za kompletnost</w:t>
      </w:r>
      <w:r w:rsidR="003D6DFD">
        <w:rPr>
          <w:rFonts w:ascii="Arial" w:hAnsi="Arial" w:cs="Arial"/>
          <w:bCs/>
          <w:sz w:val="20"/>
          <w:szCs w:val="20"/>
          <w:lang w:val="sr-Latn-ME"/>
        </w:rPr>
        <w:t xml:space="preserve"> sistema rasvjete za TV prenose</w:t>
      </w:r>
      <w:r w:rsidR="009635B0">
        <w:rPr>
          <w:rFonts w:ascii="Arial" w:hAnsi="Arial" w:cs="Arial"/>
          <w:bCs/>
          <w:sz w:val="20"/>
          <w:szCs w:val="20"/>
          <w:lang w:val="sr-Latn-ME"/>
        </w:rPr>
        <w:t xml:space="preserve"> P</w:t>
      </w:r>
      <w:r w:rsidR="00D10A10" w:rsidRPr="00D10A10">
        <w:rPr>
          <w:rFonts w:ascii="Arial" w:hAnsi="Arial" w:cs="Arial"/>
          <w:bCs/>
          <w:sz w:val="20"/>
          <w:szCs w:val="20"/>
          <w:lang w:val="sr-Latn-ME"/>
        </w:rPr>
        <w:t>lenarne sale</w:t>
      </w:r>
      <w:r w:rsidR="009635B0">
        <w:rPr>
          <w:rFonts w:ascii="Arial" w:hAnsi="Arial" w:cs="Arial"/>
          <w:bCs/>
          <w:sz w:val="20"/>
          <w:szCs w:val="20"/>
          <w:lang w:val="sr-Latn-ME"/>
        </w:rPr>
        <w:t>.</w:t>
      </w:r>
      <w:bookmarkStart w:id="3" w:name="_GoBack"/>
      <w:bookmarkEnd w:id="2"/>
      <w:bookmarkEnd w:id="3"/>
    </w:p>
    <w:sectPr w:rsidR="00424AA0" w:rsidRPr="003D6DFD" w:rsidSect="003E4D91">
      <w:headerReference w:type="default" r:id="rId10"/>
      <w:footerReference w:type="default" r:id="rId11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D79FD" w14:textId="77777777" w:rsidR="00D05A48" w:rsidRDefault="00D05A48" w:rsidP="00BE61C9">
      <w:pPr>
        <w:spacing w:after="0" w:line="240" w:lineRule="auto"/>
      </w:pPr>
      <w:r>
        <w:separator/>
      </w:r>
    </w:p>
  </w:endnote>
  <w:endnote w:type="continuationSeparator" w:id="0">
    <w:p w14:paraId="3B55BC0A" w14:textId="77777777" w:rsidR="00D05A48" w:rsidRDefault="00D05A48" w:rsidP="00BE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579878"/>
      <w:docPartObj>
        <w:docPartGallery w:val="Page Numbers (Bottom of Page)"/>
        <w:docPartUnique/>
      </w:docPartObj>
    </w:sdtPr>
    <w:sdtEndPr/>
    <w:sdtContent>
      <w:p w14:paraId="619D04AF" w14:textId="300BCE87" w:rsidR="0059611E" w:rsidRDefault="0059611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DFD">
          <w:rPr>
            <w:noProof/>
          </w:rPr>
          <w:t>3</w:t>
        </w:r>
        <w:r>
          <w:fldChar w:fldCharType="end"/>
        </w:r>
      </w:p>
    </w:sdtContent>
  </w:sdt>
  <w:p w14:paraId="5FC98982" w14:textId="77777777" w:rsidR="0059611E" w:rsidRDefault="00596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0A9CB" w14:textId="77777777" w:rsidR="00D05A48" w:rsidRDefault="00D05A48" w:rsidP="00BE61C9">
      <w:pPr>
        <w:spacing w:after="0" w:line="240" w:lineRule="auto"/>
      </w:pPr>
      <w:r>
        <w:separator/>
      </w:r>
    </w:p>
  </w:footnote>
  <w:footnote w:type="continuationSeparator" w:id="0">
    <w:p w14:paraId="3F4DD0F4" w14:textId="77777777" w:rsidR="00D05A48" w:rsidRDefault="00D05A48" w:rsidP="00BE6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3945C" w14:textId="77777777" w:rsidR="0059611E" w:rsidRPr="00BE61C9" w:rsidRDefault="0059611E" w:rsidP="00A6258C">
    <w:pPr>
      <w:pStyle w:val="Header"/>
      <w:jc w:val="right"/>
      <w:rPr>
        <w:rFonts w:ascii="A" w:hAnsi="A"/>
        <w:color w:val="1F497D" w:themeColor="text2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75E3"/>
    <w:multiLevelType w:val="multilevel"/>
    <w:tmpl w:val="AC04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C57DB"/>
    <w:multiLevelType w:val="hybridMultilevel"/>
    <w:tmpl w:val="62B4EA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96C78"/>
    <w:multiLevelType w:val="hybridMultilevel"/>
    <w:tmpl w:val="1DC0B4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F207A"/>
    <w:multiLevelType w:val="hybridMultilevel"/>
    <w:tmpl w:val="378EBE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E5030"/>
    <w:multiLevelType w:val="hybridMultilevel"/>
    <w:tmpl w:val="C73259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D062B"/>
    <w:multiLevelType w:val="hybridMultilevel"/>
    <w:tmpl w:val="A3708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D79D9"/>
    <w:multiLevelType w:val="hybridMultilevel"/>
    <w:tmpl w:val="9D0C47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06B4E"/>
    <w:multiLevelType w:val="multilevel"/>
    <w:tmpl w:val="DECA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3576E"/>
    <w:multiLevelType w:val="hybridMultilevel"/>
    <w:tmpl w:val="5770EE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C5737"/>
    <w:multiLevelType w:val="hybridMultilevel"/>
    <w:tmpl w:val="73D09236"/>
    <w:lvl w:ilvl="0" w:tplc="A3DA57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55560"/>
    <w:multiLevelType w:val="multilevel"/>
    <w:tmpl w:val="19EA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24AC0"/>
    <w:multiLevelType w:val="multilevel"/>
    <w:tmpl w:val="CBAE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C4911"/>
    <w:multiLevelType w:val="hybridMultilevel"/>
    <w:tmpl w:val="C97A05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1681D"/>
    <w:multiLevelType w:val="multilevel"/>
    <w:tmpl w:val="E810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885CB2"/>
    <w:multiLevelType w:val="multilevel"/>
    <w:tmpl w:val="CA9E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1848B8"/>
    <w:multiLevelType w:val="hybridMultilevel"/>
    <w:tmpl w:val="FB96651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9D6214"/>
    <w:multiLevelType w:val="hybridMultilevel"/>
    <w:tmpl w:val="D82EEE6C"/>
    <w:lvl w:ilvl="0" w:tplc="0B4A59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445DD"/>
    <w:multiLevelType w:val="hybridMultilevel"/>
    <w:tmpl w:val="D3FABF9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031168"/>
    <w:multiLevelType w:val="hybridMultilevel"/>
    <w:tmpl w:val="D6E80F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602B5"/>
    <w:multiLevelType w:val="hybridMultilevel"/>
    <w:tmpl w:val="297A7C12"/>
    <w:lvl w:ilvl="0" w:tplc="0B4A59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60C7A"/>
    <w:multiLevelType w:val="multilevel"/>
    <w:tmpl w:val="96B4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360133"/>
    <w:multiLevelType w:val="hybridMultilevel"/>
    <w:tmpl w:val="607607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45C65"/>
    <w:multiLevelType w:val="hybridMultilevel"/>
    <w:tmpl w:val="D5A6E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2404E"/>
    <w:multiLevelType w:val="hybridMultilevel"/>
    <w:tmpl w:val="68F052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923F5"/>
    <w:multiLevelType w:val="hybridMultilevel"/>
    <w:tmpl w:val="A154830E"/>
    <w:lvl w:ilvl="0" w:tplc="0B4A59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967E5"/>
    <w:multiLevelType w:val="hybridMultilevel"/>
    <w:tmpl w:val="2A068D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35695"/>
    <w:multiLevelType w:val="hybridMultilevel"/>
    <w:tmpl w:val="026C6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E1AA4"/>
    <w:multiLevelType w:val="hybridMultilevel"/>
    <w:tmpl w:val="64489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C75D4"/>
    <w:multiLevelType w:val="hybridMultilevel"/>
    <w:tmpl w:val="843EC87A"/>
    <w:lvl w:ilvl="0" w:tplc="6888A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B736F"/>
    <w:multiLevelType w:val="hybridMultilevel"/>
    <w:tmpl w:val="87321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7A797F"/>
    <w:multiLevelType w:val="hybridMultilevel"/>
    <w:tmpl w:val="A504F340"/>
    <w:lvl w:ilvl="0" w:tplc="707005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77993"/>
    <w:multiLevelType w:val="hybridMultilevel"/>
    <w:tmpl w:val="9AA8A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FF581C"/>
    <w:multiLevelType w:val="hybridMultilevel"/>
    <w:tmpl w:val="965A6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70CC8"/>
    <w:multiLevelType w:val="hybridMultilevel"/>
    <w:tmpl w:val="F9BEB8D6"/>
    <w:lvl w:ilvl="0" w:tplc="BA5866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B45A7"/>
    <w:multiLevelType w:val="multilevel"/>
    <w:tmpl w:val="DB16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E51409"/>
    <w:multiLevelType w:val="hybridMultilevel"/>
    <w:tmpl w:val="BE0C4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E3045"/>
    <w:multiLevelType w:val="multilevel"/>
    <w:tmpl w:val="F34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8F6A61"/>
    <w:multiLevelType w:val="multilevel"/>
    <w:tmpl w:val="C808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2D0680"/>
    <w:multiLevelType w:val="multilevel"/>
    <w:tmpl w:val="39FC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4E143C"/>
    <w:multiLevelType w:val="hybridMultilevel"/>
    <w:tmpl w:val="F1FE2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E413B"/>
    <w:multiLevelType w:val="multilevel"/>
    <w:tmpl w:val="61CE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A12B5B"/>
    <w:multiLevelType w:val="hybridMultilevel"/>
    <w:tmpl w:val="EC38D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467622"/>
    <w:multiLevelType w:val="hybridMultilevel"/>
    <w:tmpl w:val="AB8CBC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A7210"/>
    <w:multiLevelType w:val="multilevel"/>
    <w:tmpl w:val="8948F5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decimal"/>
      <w:lvlText w:val="%1.%2.%3.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964" w:hanging="964"/>
      </w:pPr>
    </w:lvl>
    <w:lvl w:ilvl="4">
      <w:start w:val="1"/>
      <w:numFmt w:val="decimal"/>
      <w:lvlText w:val="%1.%2.%3.%4.%5."/>
      <w:lvlJc w:val="left"/>
      <w:pPr>
        <w:ind w:left="1134" w:hanging="1134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4D15332"/>
    <w:multiLevelType w:val="multilevel"/>
    <w:tmpl w:val="E40E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346F9A"/>
    <w:multiLevelType w:val="hybridMultilevel"/>
    <w:tmpl w:val="7A7A0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B136F"/>
    <w:multiLevelType w:val="hybridMultilevel"/>
    <w:tmpl w:val="85462E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E29B9"/>
    <w:multiLevelType w:val="hybridMultilevel"/>
    <w:tmpl w:val="91329E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AD202C"/>
    <w:multiLevelType w:val="hybridMultilevel"/>
    <w:tmpl w:val="018A6C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6"/>
  </w:num>
  <w:num w:numId="4">
    <w:abstractNumId w:val="28"/>
  </w:num>
  <w:num w:numId="5">
    <w:abstractNumId w:val="31"/>
  </w:num>
  <w:num w:numId="6">
    <w:abstractNumId w:val="4"/>
  </w:num>
  <w:num w:numId="7">
    <w:abstractNumId w:val="26"/>
  </w:num>
  <w:num w:numId="8">
    <w:abstractNumId w:val="22"/>
  </w:num>
  <w:num w:numId="9">
    <w:abstractNumId w:val="21"/>
  </w:num>
  <w:num w:numId="10">
    <w:abstractNumId w:val="19"/>
  </w:num>
  <w:num w:numId="11">
    <w:abstractNumId w:val="32"/>
  </w:num>
  <w:num w:numId="12">
    <w:abstractNumId w:val="33"/>
  </w:num>
  <w:num w:numId="13">
    <w:abstractNumId w:val="1"/>
  </w:num>
  <w:num w:numId="14">
    <w:abstractNumId w:val="46"/>
  </w:num>
  <w:num w:numId="15">
    <w:abstractNumId w:val="39"/>
  </w:num>
  <w:num w:numId="16">
    <w:abstractNumId w:val="2"/>
  </w:num>
  <w:num w:numId="17">
    <w:abstractNumId w:val="48"/>
  </w:num>
  <w:num w:numId="18">
    <w:abstractNumId w:val="3"/>
  </w:num>
  <w:num w:numId="19">
    <w:abstractNumId w:val="30"/>
  </w:num>
  <w:num w:numId="20">
    <w:abstractNumId w:val="15"/>
  </w:num>
  <w:num w:numId="21">
    <w:abstractNumId w:val="17"/>
  </w:num>
  <w:num w:numId="22">
    <w:abstractNumId w:val="40"/>
  </w:num>
  <w:num w:numId="23">
    <w:abstractNumId w:val="11"/>
  </w:num>
  <w:num w:numId="24">
    <w:abstractNumId w:val="20"/>
  </w:num>
  <w:num w:numId="25">
    <w:abstractNumId w:val="7"/>
  </w:num>
  <w:num w:numId="26">
    <w:abstractNumId w:val="13"/>
  </w:num>
  <w:num w:numId="27">
    <w:abstractNumId w:val="10"/>
  </w:num>
  <w:num w:numId="28">
    <w:abstractNumId w:val="0"/>
  </w:num>
  <w:num w:numId="29">
    <w:abstractNumId w:val="36"/>
  </w:num>
  <w:num w:numId="30">
    <w:abstractNumId w:val="14"/>
  </w:num>
  <w:num w:numId="31">
    <w:abstractNumId w:val="37"/>
  </w:num>
  <w:num w:numId="32">
    <w:abstractNumId w:val="34"/>
  </w:num>
  <w:num w:numId="33">
    <w:abstractNumId w:val="38"/>
  </w:num>
  <w:num w:numId="34">
    <w:abstractNumId w:val="44"/>
  </w:num>
  <w:num w:numId="35">
    <w:abstractNumId w:val="6"/>
  </w:num>
  <w:num w:numId="36">
    <w:abstractNumId w:val="8"/>
  </w:num>
  <w:num w:numId="37">
    <w:abstractNumId w:val="12"/>
  </w:num>
  <w:num w:numId="38">
    <w:abstractNumId w:val="18"/>
  </w:num>
  <w:num w:numId="39">
    <w:abstractNumId w:val="27"/>
  </w:num>
  <w:num w:numId="40">
    <w:abstractNumId w:val="5"/>
  </w:num>
  <w:num w:numId="41">
    <w:abstractNumId w:val="42"/>
  </w:num>
  <w:num w:numId="42">
    <w:abstractNumId w:val="25"/>
  </w:num>
  <w:num w:numId="43">
    <w:abstractNumId w:val="23"/>
  </w:num>
  <w:num w:numId="44">
    <w:abstractNumId w:val="35"/>
  </w:num>
  <w:num w:numId="45">
    <w:abstractNumId w:val="47"/>
  </w:num>
  <w:num w:numId="46">
    <w:abstractNumId w:val="45"/>
  </w:num>
  <w:num w:numId="47">
    <w:abstractNumId w:val="29"/>
  </w:num>
  <w:num w:numId="48">
    <w:abstractNumId w:val="9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C9"/>
    <w:rsid w:val="000014D7"/>
    <w:rsid w:val="000023BF"/>
    <w:rsid w:val="00003F40"/>
    <w:rsid w:val="00005147"/>
    <w:rsid w:val="00005F19"/>
    <w:rsid w:val="00011BFA"/>
    <w:rsid w:val="000175E3"/>
    <w:rsid w:val="000206F0"/>
    <w:rsid w:val="00022FB2"/>
    <w:rsid w:val="00027868"/>
    <w:rsid w:val="00037F21"/>
    <w:rsid w:val="0004423C"/>
    <w:rsid w:val="00053DE6"/>
    <w:rsid w:val="00071609"/>
    <w:rsid w:val="00083E98"/>
    <w:rsid w:val="00084AFA"/>
    <w:rsid w:val="00090082"/>
    <w:rsid w:val="0009234F"/>
    <w:rsid w:val="00095363"/>
    <w:rsid w:val="00097E77"/>
    <w:rsid w:val="000A10B1"/>
    <w:rsid w:val="000A323A"/>
    <w:rsid w:val="000A4C22"/>
    <w:rsid w:val="000A68BE"/>
    <w:rsid w:val="000B0DFC"/>
    <w:rsid w:val="000B1E37"/>
    <w:rsid w:val="000B259A"/>
    <w:rsid w:val="000B37A7"/>
    <w:rsid w:val="000B4CED"/>
    <w:rsid w:val="000B6CB8"/>
    <w:rsid w:val="000B7BB7"/>
    <w:rsid w:val="000C07F2"/>
    <w:rsid w:val="000C117E"/>
    <w:rsid w:val="000C7CCB"/>
    <w:rsid w:val="000D0BFA"/>
    <w:rsid w:val="000D2EF7"/>
    <w:rsid w:val="000D3D34"/>
    <w:rsid w:val="000D5370"/>
    <w:rsid w:val="000E6F21"/>
    <w:rsid w:val="000E7265"/>
    <w:rsid w:val="000F44A8"/>
    <w:rsid w:val="00101D58"/>
    <w:rsid w:val="00102E12"/>
    <w:rsid w:val="00104ADE"/>
    <w:rsid w:val="00105B74"/>
    <w:rsid w:val="00111780"/>
    <w:rsid w:val="001132EF"/>
    <w:rsid w:val="00114633"/>
    <w:rsid w:val="00114D49"/>
    <w:rsid w:val="001157C4"/>
    <w:rsid w:val="00121439"/>
    <w:rsid w:val="001308E0"/>
    <w:rsid w:val="00134C14"/>
    <w:rsid w:val="0013709C"/>
    <w:rsid w:val="0014597B"/>
    <w:rsid w:val="00155A5F"/>
    <w:rsid w:val="00155DAF"/>
    <w:rsid w:val="001560DF"/>
    <w:rsid w:val="001650B0"/>
    <w:rsid w:val="0016574A"/>
    <w:rsid w:val="00166184"/>
    <w:rsid w:val="0016629C"/>
    <w:rsid w:val="001715B8"/>
    <w:rsid w:val="001715F5"/>
    <w:rsid w:val="00174A5C"/>
    <w:rsid w:val="00177E1B"/>
    <w:rsid w:val="00177EBE"/>
    <w:rsid w:val="001A2AD1"/>
    <w:rsid w:val="001A6565"/>
    <w:rsid w:val="001A740A"/>
    <w:rsid w:val="001B0527"/>
    <w:rsid w:val="001B07B1"/>
    <w:rsid w:val="001B3BD0"/>
    <w:rsid w:val="001B44E5"/>
    <w:rsid w:val="001B781F"/>
    <w:rsid w:val="001C22EB"/>
    <w:rsid w:val="001C7DCC"/>
    <w:rsid w:val="001D1737"/>
    <w:rsid w:val="001D1890"/>
    <w:rsid w:val="001D1AD8"/>
    <w:rsid w:val="001D372B"/>
    <w:rsid w:val="001E0567"/>
    <w:rsid w:val="001F0037"/>
    <w:rsid w:val="001F218E"/>
    <w:rsid w:val="001F41C3"/>
    <w:rsid w:val="002002E7"/>
    <w:rsid w:val="0020720C"/>
    <w:rsid w:val="002103C1"/>
    <w:rsid w:val="00211E11"/>
    <w:rsid w:val="0021267E"/>
    <w:rsid w:val="00214AEE"/>
    <w:rsid w:val="002230E1"/>
    <w:rsid w:val="0022474B"/>
    <w:rsid w:val="00226095"/>
    <w:rsid w:val="0023262E"/>
    <w:rsid w:val="0023428E"/>
    <w:rsid w:val="00234E1E"/>
    <w:rsid w:val="00235C06"/>
    <w:rsid w:val="0023690B"/>
    <w:rsid w:val="00242D04"/>
    <w:rsid w:val="00242DD9"/>
    <w:rsid w:val="00243222"/>
    <w:rsid w:val="00251EEF"/>
    <w:rsid w:val="002535E4"/>
    <w:rsid w:val="002569D4"/>
    <w:rsid w:val="0025762F"/>
    <w:rsid w:val="00257EC4"/>
    <w:rsid w:val="002713E8"/>
    <w:rsid w:val="0027212A"/>
    <w:rsid w:val="0027321D"/>
    <w:rsid w:val="00273654"/>
    <w:rsid w:val="00277E33"/>
    <w:rsid w:val="00280F10"/>
    <w:rsid w:val="0029511E"/>
    <w:rsid w:val="0029619B"/>
    <w:rsid w:val="002A0E33"/>
    <w:rsid w:val="002A260F"/>
    <w:rsid w:val="002A79F1"/>
    <w:rsid w:val="002B0332"/>
    <w:rsid w:val="002B1A0F"/>
    <w:rsid w:val="002B21A0"/>
    <w:rsid w:val="002B6136"/>
    <w:rsid w:val="002B6CE5"/>
    <w:rsid w:val="002C078A"/>
    <w:rsid w:val="002C0D1A"/>
    <w:rsid w:val="002C6E9A"/>
    <w:rsid w:val="002E3E64"/>
    <w:rsid w:val="002E44CF"/>
    <w:rsid w:val="002E6514"/>
    <w:rsid w:val="002F549C"/>
    <w:rsid w:val="002F6E82"/>
    <w:rsid w:val="00303950"/>
    <w:rsid w:val="00304289"/>
    <w:rsid w:val="00310527"/>
    <w:rsid w:val="00311202"/>
    <w:rsid w:val="003156DA"/>
    <w:rsid w:val="003214C3"/>
    <w:rsid w:val="0032190C"/>
    <w:rsid w:val="00325322"/>
    <w:rsid w:val="0033013E"/>
    <w:rsid w:val="0033069D"/>
    <w:rsid w:val="00334550"/>
    <w:rsid w:val="00334DA9"/>
    <w:rsid w:val="00337DC6"/>
    <w:rsid w:val="0034672D"/>
    <w:rsid w:val="0035397E"/>
    <w:rsid w:val="003544A1"/>
    <w:rsid w:val="003562E2"/>
    <w:rsid w:val="00363193"/>
    <w:rsid w:val="00373ABC"/>
    <w:rsid w:val="00373BB1"/>
    <w:rsid w:val="00376634"/>
    <w:rsid w:val="003770D4"/>
    <w:rsid w:val="00377A31"/>
    <w:rsid w:val="0038248A"/>
    <w:rsid w:val="00382FE5"/>
    <w:rsid w:val="00387792"/>
    <w:rsid w:val="00391558"/>
    <w:rsid w:val="00394E7A"/>
    <w:rsid w:val="00396554"/>
    <w:rsid w:val="003A65A9"/>
    <w:rsid w:val="003B1433"/>
    <w:rsid w:val="003B1A47"/>
    <w:rsid w:val="003B37C6"/>
    <w:rsid w:val="003B586D"/>
    <w:rsid w:val="003C0BC5"/>
    <w:rsid w:val="003D6DFD"/>
    <w:rsid w:val="003E252C"/>
    <w:rsid w:val="003E4D91"/>
    <w:rsid w:val="003E6C0C"/>
    <w:rsid w:val="003F3EA3"/>
    <w:rsid w:val="003F7322"/>
    <w:rsid w:val="003F7ECE"/>
    <w:rsid w:val="00401DDF"/>
    <w:rsid w:val="004029A0"/>
    <w:rsid w:val="00402E57"/>
    <w:rsid w:val="0041079B"/>
    <w:rsid w:val="004139B7"/>
    <w:rsid w:val="00414D89"/>
    <w:rsid w:val="0042266E"/>
    <w:rsid w:val="00423853"/>
    <w:rsid w:val="00424AA0"/>
    <w:rsid w:val="00434772"/>
    <w:rsid w:val="00434E56"/>
    <w:rsid w:val="00441B6F"/>
    <w:rsid w:val="00442103"/>
    <w:rsid w:val="004449E9"/>
    <w:rsid w:val="00447545"/>
    <w:rsid w:val="00450C11"/>
    <w:rsid w:val="00453496"/>
    <w:rsid w:val="00466955"/>
    <w:rsid w:val="00466BAA"/>
    <w:rsid w:val="004672DD"/>
    <w:rsid w:val="00467751"/>
    <w:rsid w:val="00470A61"/>
    <w:rsid w:val="00471316"/>
    <w:rsid w:val="00471E73"/>
    <w:rsid w:val="004755CD"/>
    <w:rsid w:val="00476DBA"/>
    <w:rsid w:val="00477644"/>
    <w:rsid w:val="00493F2C"/>
    <w:rsid w:val="00494B71"/>
    <w:rsid w:val="004A10B1"/>
    <w:rsid w:val="004A4DE6"/>
    <w:rsid w:val="004A640A"/>
    <w:rsid w:val="004B0E93"/>
    <w:rsid w:val="004B4F9B"/>
    <w:rsid w:val="004B68BE"/>
    <w:rsid w:val="004B7904"/>
    <w:rsid w:val="004C0DE6"/>
    <w:rsid w:val="004C1134"/>
    <w:rsid w:val="004C2309"/>
    <w:rsid w:val="004C3560"/>
    <w:rsid w:val="004C5001"/>
    <w:rsid w:val="004C7823"/>
    <w:rsid w:val="004D268E"/>
    <w:rsid w:val="004D58E7"/>
    <w:rsid w:val="004D75CE"/>
    <w:rsid w:val="004E486F"/>
    <w:rsid w:val="004E7F5E"/>
    <w:rsid w:val="004F1252"/>
    <w:rsid w:val="004F1471"/>
    <w:rsid w:val="004F1EF4"/>
    <w:rsid w:val="004F51BF"/>
    <w:rsid w:val="004F5435"/>
    <w:rsid w:val="004F647D"/>
    <w:rsid w:val="004F79D7"/>
    <w:rsid w:val="0050121F"/>
    <w:rsid w:val="0050467E"/>
    <w:rsid w:val="00505345"/>
    <w:rsid w:val="00505903"/>
    <w:rsid w:val="00512177"/>
    <w:rsid w:val="00513770"/>
    <w:rsid w:val="005145E7"/>
    <w:rsid w:val="005154EB"/>
    <w:rsid w:val="005179A2"/>
    <w:rsid w:val="005219A3"/>
    <w:rsid w:val="00523A89"/>
    <w:rsid w:val="00523CFA"/>
    <w:rsid w:val="00533F5D"/>
    <w:rsid w:val="005363C1"/>
    <w:rsid w:val="00545338"/>
    <w:rsid w:val="00546968"/>
    <w:rsid w:val="00547D3B"/>
    <w:rsid w:val="005563BD"/>
    <w:rsid w:val="00556926"/>
    <w:rsid w:val="00556C9E"/>
    <w:rsid w:val="005616A2"/>
    <w:rsid w:val="0056664D"/>
    <w:rsid w:val="0056777D"/>
    <w:rsid w:val="0057585E"/>
    <w:rsid w:val="00577009"/>
    <w:rsid w:val="00591662"/>
    <w:rsid w:val="005933BC"/>
    <w:rsid w:val="005945F1"/>
    <w:rsid w:val="0059611E"/>
    <w:rsid w:val="005A0F88"/>
    <w:rsid w:val="005A19D3"/>
    <w:rsid w:val="005A3EEE"/>
    <w:rsid w:val="005A5A6B"/>
    <w:rsid w:val="005B2427"/>
    <w:rsid w:val="005B415C"/>
    <w:rsid w:val="005B6039"/>
    <w:rsid w:val="005B7760"/>
    <w:rsid w:val="005C3280"/>
    <w:rsid w:val="005D1CFD"/>
    <w:rsid w:val="005D4448"/>
    <w:rsid w:val="005D6F91"/>
    <w:rsid w:val="005E5FDA"/>
    <w:rsid w:val="005F0AF9"/>
    <w:rsid w:val="005F5C8C"/>
    <w:rsid w:val="005F65B3"/>
    <w:rsid w:val="00603772"/>
    <w:rsid w:val="006112FE"/>
    <w:rsid w:val="00612067"/>
    <w:rsid w:val="00613E34"/>
    <w:rsid w:val="00617D28"/>
    <w:rsid w:val="00622FCA"/>
    <w:rsid w:val="00627E24"/>
    <w:rsid w:val="00631207"/>
    <w:rsid w:val="00631EEE"/>
    <w:rsid w:val="00632907"/>
    <w:rsid w:val="00633018"/>
    <w:rsid w:val="006348FB"/>
    <w:rsid w:val="0064100A"/>
    <w:rsid w:val="00643314"/>
    <w:rsid w:val="00651EED"/>
    <w:rsid w:val="00652EEB"/>
    <w:rsid w:val="00656150"/>
    <w:rsid w:val="00660ED7"/>
    <w:rsid w:val="006610E6"/>
    <w:rsid w:val="00666118"/>
    <w:rsid w:val="00672715"/>
    <w:rsid w:val="00674046"/>
    <w:rsid w:val="006744CA"/>
    <w:rsid w:val="006840F7"/>
    <w:rsid w:val="006854D1"/>
    <w:rsid w:val="006A3258"/>
    <w:rsid w:val="006A4740"/>
    <w:rsid w:val="006A5852"/>
    <w:rsid w:val="006A7D0C"/>
    <w:rsid w:val="006B73CB"/>
    <w:rsid w:val="006C0E89"/>
    <w:rsid w:val="006C28DD"/>
    <w:rsid w:val="006C31CE"/>
    <w:rsid w:val="006D2012"/>
    <w:rsid w:val="006D2392"/>
    <w:rsid w:val="006D3866"/>
    <w:rsid w:val="006D542F"/>
    <w:rsid w:val="006D58F8"/>
    <w:rsid w:val="006D6283"/>
    <w:rsid w:val="006D6963"/>
    <w:rsid w:val="006E42D2"/>
    <w:rsid w:val="006E5ABD"/>
    <w:rsid w:val="006F03D7"/>
    <w:rsid w:val="006F14AB"/>
    <w:rsid w:val="006F2F66"/>
    <w:rsid w:val="006F43D0"/>
    <w:rsid w:val="006F5928"/>
    <w:rsid w:val="006F6DD7"/>
    <w:rsid w:val="006F6E57"/>
    <w:rsid w:val="00700065"/>
    <w:rsid w:val="007010B1"/>
    <w:rsid w:val="00706872"/>
    <w:rsid w:val="00706BA9"/>
    <w:rsid w:val="00711ED4"/>
    <w:rsid w:val="00716C73"/>
    <w:rsid w:val="0071753A"/>
    <w:rsid w:val="0072026D"/>
    <w:rsid w:val="00723176"/>
    <w:rsid w:val="007253AE"/>
    <w:rsid w:val="007256E1"/>
    <w:rsid w:val="00726855"/>
    <w:rsid w:val="0073191E"/>
    <w:rsid w:val="00733476"/>
    <w:rsid w:val="007444D5"/>
    <w:rsid w:val="00750792"/>
    <w:rsid w:val="0076145A"/>
    <w:rsid w:val="007627DA"/>
    <w:rsid w:val="00762967"/>
    <w:rsid w:val="007658CC"/>
    <w:rsid w:val="0077448F"/>
    <w:rsid w:val="00775994"/>
    <w:rsid w:val="00781B35"/>
    <w:rsid w:val="00783ECB"/>
    <w:rsid w:val="0078623F"/>
    <w:rsid w:val="0079479B"/>
    <w:rsid w:val="00797B58"/>
    <w:rsid w:val="007A16C4"/>
    <w:rsid w:val="007A1986"/>
    <w:rsid w:val="007A32CC"/>
    <w:rsid w:val="007A6296"/>
    <w:rsid w:val="007A7143"/>
    <w:rsid w:val="007B28FA"/>
    <w:rsid w:val="007B64CC"/>
    <w:rsid w:val="007C170F"/>
    <w:rsid w:val="007C24F9"/>
    <w:rsid w:val="007C35B0"/>
    <w:rsid w:val="007C4A91"/>
    <w:rsid w:val="007C53D7"/>
    <w:rsid w:val="007C5EEB"/>
    <w:rsid w:val="007C6F59"/>
    <w:rsid w:val="007D22E3"/>
    <w:rsid w:val="007D7F65"/>
    <w:rsid w:val="007E08EA"/>
    <w:rsid w:val="007E7387"/>
    <w:rsid w:val="0080479F"/>
    <w:rsid w:val="00817A86"/>
    <w:rsid w:val="00817C90"/>
    <w:rsid w:val="008227EA"/>
    <w:rsid w:val="00822C61"/>
    <w:rsid w:val="008254D3"/>
    <w:rsid w:val="008304A9"/>
    <w:rsid w:val="00834001"/>
    <w:rsid w:val="0083465F"/>
    <w:rsid w:val="00836864"/>
    <w:rsid w:val="0085790A"/>
    <w:rsid w:val="0086335D"/>
    <w:rsid w:val="00864E35"/>
    <w:rsid w:val="008658FD"/>
    <w:rsid w:val="00865B69"/>
    <w:rsid w:val="00865DAA"/>
    <w:rsid w:val="00870058"/>
    <w:rsid w:val="00872354"/>
    <w:rsid w:val="008741CB"/>
    <w:rsid w:val="00876978"/>
    <w:rsid w:val="00886C0D"/>
    <w:rsid w:val="00891BA6"/>
    <w:rsid w:val="00893DAD"/>
    <w:rsid w:val="00895051"/>
    <w:rsid w:val="008960DD"/>
    <w:rsid w:val="008A5B27"/>
    <w:rsid w:val="008A6B6F"/>
    <w:rsid w:val="008B1A3A"/>
    <w:rsid w:val="008B67CA"/>
    <w:rsid w:val="008C13AE"/>
    <w:rsid w:val="008C2642"/>
    <w:rsid w:val="008C34D4"/>
    <w:rsid w:val="008C70B9"/>
    <w:rsid w:val="008D3BEE"/>
    <w:rsid w:val="008D4CFB"/>
    <w:rsid w:val="008D5B81"/>
    <w:rsid w:val="008D7779"/>
    <w:rsid w:val="008D78BA"/>
    <w:rsid w:val="008F11D0"/>
    <w:rsid w:val="008F2E20"/>
    <w:rsid w:val="009003C2"/>
    <w:rsid w:val="00903729"/>
    <w:rsid w:val="0091179A"/>
    <w:rsid w:val="0091423A"/>
    <w:rsid w:val="00917B24"/>
    <w:rsid w:val="00922F7D"/>
    <w:rsid w:val="00924ABC"/>
    <w:rsid w:val="00924B71"/>
    <w:rsid w:val="00927259"/>
    <w:rsid w:val="009337BA"/>
    <w:rsid w:val="00933EF2"/>
    <w:rsid w:val="0093643B"/>
    <w:rsid w:val="00937269"/>
    <w:rsid w:val="00944004"/>
    <w:rsid w:val="00950FF8"/>
    <w:rsid w:val="009528E1"/>
    <w:rsid w:val="009545C7"/>
    <w:rsid w:val="00955493"/>
    <w:rsid w:val="00962160"/>
    <w:rsid w:val="009635B0"/>
    <w:rsid w:val="00964C15"/>
    <w:rsid w:val="00971E0C"/>
    <w:rsid w:val="00980972"/>
    <w:rsid w:val="00982EF8"/>
    <w:rsid w:val="009869F4"/>
    <w:rsid w:val="00986CCE"/>
    <w:rsid w:val="0099025D"/>
    <w:rsid w:val="009A1D74"/>
    <w:rsid w:val="009A7F47"/>
    <w:rsid w:val="009B0BB8"/>
    <w:rsid w:val="009B0D8B"/>
    <w:rsid w:val="009B7B92"/>
    <w:rsid w:val="009C073F"/>
    <w:rsid w:val="009C2F28"/>
    <w:rsid w:val="009C535A"/>
    <w:rsid w:val="009C6D12"/>
    <w:rsid w:val="009D0F63"/>
    <w:rsid w:val="009D3D49"/>
    <w:rsid w:val="009F2102"/>
    <w:rsid w:val="009F684E"/>
    <w:rsid w:val="009F7425"/>
    <w:rsid w:val="00A03EA1"/>
    <w:rsid w:val="00A06D50"/>
    <w:rsid w:val="00A103BA"/>
    <w:rsid w:val="00A10D85"/>
    <w:rsid w:val="00A118B2"/>
    <w:rsid w:val="00A227EF"/>
    <w:rsid w:val="00A22952"/>
    <w:rsid w:val="00A25712"/>
    <w:rsid w:val="00A375DA"/>
    <w:rsid w:val="00A457B9"/>
    <w:rsid w:val="00A50CFA"/>
    <w:rsid w:val="00A5122A"/>
    <w:rsid w:val="00A545F2"/>
    <w:rsid w:val="00A54A03"/>
    <w:rsid w:val="00A54D1D"/>
    <w:rsid w:val="00A55493"/>
    <w:rsid w:val="00A56CA8"/>
    <w:rsid w:val="00A60787"/>
    <w:rsid w:val="00A618BF"/>
    <w:rsid w:val="00A6258C"/>
    <w:rsid w:val="00A64CB6"/>
    <w:rsid w:val="00A6794E"/>
    <w:rsid w:val="00A70183"/>
    <w:rsid w:val="00A762F3"/>
    <w:rsid w:val="00A80485"/>
    <w:rsid w:val="00A809F4"/>
    <w:rsid w:val="00A81787"/>
    <w:rsid w:val="00A82319"/>
    <w:rsid w:val="00A84C61"/>
    <w:rsid w:val="00A91E2E"/>
    <w:rsid w:val="00A92218"/>
    <w:rsid w:val="00A94AB7"/>
    <w:rsid w:val="00A96F5F"/>
    <w:rsid w:val="00AA5611"/>
    <w:rsid w:val="00AA63FB"/>
    <w:rsid w:val="00AA6913"/>
    <w:rsid w:val="00AB13B9"/>
    <w:rsid w:val="00AB2878"/>
    <w:rsid w:val="00AB4581"/>
    <w:rsid w:val="00AB71CD"/>
    <w:rsid w:val="00AB7818"/>
    <w:rsid w:val="00AB7827"/>
    <w:rsid w:val="00AC2F9B"/>
    <w:rsid w:val="00AC369B"/>
    <w:rsid w:val="00AC3843"/>
    <w:rsid w:val="00AC3974"/>
    <w:rsid w:val="00AC603A"/>
    <w:rsid w:val="00AD1E80"/>
    <w:rsid w:val="00AD7B98"/>
    <w:rsid w:val="00AE0D0F"/>
    <w:rsid w:val="00AE715A"/>
    <w:rsid w:val="00AF542F"/>
    <w:rsid w:val="00B01637"/>
    <w:rsid w:val="00B034D2"/>
    <w:rsid w:val="00B05274"/>
    <w:rsid w:val="00B06520"/>
    <w:rsid w:val="00B144C7"/>
    <w:rsid w:val="00B155DB"/>
    <w:rsid w:val="00B20759"/>
    <w:rsid w:val="00B23CFF"/>
    <w:rsid w:val="00B25CB0"/>
    <w:rsid w:val="00B359FE"/>
    <w:rsid w:val="00B43CFB"/>
    <w:rsid w:val="00B445EB"/>
    <w:rsid w:val="00B45FEC"/>
    <w:rsid w:val="00B50B6B"/>
    <w:rsid w:val="00B50F6E"/>
    <w:rsid w:val="00B53484"/>
    <w:rsid w:val="00B5496B"/>
    <w:rsid w:val="00B62DB3"/>
    <w:rsid w:val="00B63E39"/>
    <w:rsid w:val="00B640A6"/>
    <w:rsid w:val="00B673E5"/>
    <w:rsid w:val="00B71A0C"/>
    <w:rsid w:val="00B73A16"/>
    <w:rsid w:val="00B768EB"/>
    <w:rsid w:val="00B827C5"/>
    <w:rsid w:val="00B84CC1"/>
    <w:rsid w:val="00B8793C"/>
    <w:rsid w:val="00B96328"/>
    <w:rsid w:val="00BA1661"/>
    <w:rsid w:val="00BA180F"/>
    <w:rsid w:val="00BA1E24"/>
    <w:rsid w:val="00BA31BB"/>
    <w:rsid w:val="00BB17C7"/>
    <w:rsid w:val="00BD43B7"/>
    <w:rsid w:val="00BD5060"/>
    <w:rsid w:val="00BD5D2E"/>
    <w:rsid w:val="00BE61C9"/>
    <w:rsid w:val="00BF1AE4"/>
    <w:rsid w:val="00C106AD"/>
    <w:rsid w:val="00C13817"/>
    <w:rsid w:val="00C142B7"/>
    <w:rsid w:val="00C17DBB"/>
    <w:rsid w:val="00C27412"/>
    <w:rsid w:val="00C315B6"/>
    <w:rsid w:val="00C360DD"/>
    <w:rsid w:val="00C36B8A"/>
    <w:rsid w:val="00C36C18"/>
    <w:rsid w:val="00C37805"/>
    <w:rsid w:val="00C41895"/>
    <w:rsid w:val="00C41C73"/>
    <w:rsid w:val="00C4601E"/>
    <w:rsid w:val="00C46512"/>
    <w:rsid w:val="00C46942"/>
    <w:rsid w:val="00C47221"/>
    <w:rsid w:val="00C5158B"/>
    <w:rsid w:val="00C51D0C"/>
    <w:rsid w:val="00C54520"/>
    <w:rsid w:val="00C571CE"/>
    <w:rsid w:val="00C60DA5"/>
    <w:rsid w:val="00C60FCD"/>
    <w:rsid w:val="00C62B21"/>
    <w:rsid w:val="00C62E8B"/>
    <w:rsid w:val="00C647DD"/>
    <w:rsid w:val="00C74B68"/>
    <w:rsid w:val="00C76657"/>
    <w:rsid w:val="00C80AF2"/>
    <w:rsid w:val="00C82A77"/>
    <w:rsid w:val="00C86626"/>
    <w:rsid w:val="00C91413"/>
    <w:rsid w:val="00C92AA6"/>
    <w:rsid w:val="00C947A3"/>
    <w:rsid w:val="00C9564D"/>
    <w:rsid w:val="00C95656"/>
    <w:rsid w:val="00CA12F6"/>
    <w:rsid w:val="00CA2108"/>
    <w:rsid w:val="00CA297F"/>
    <w:rsid w:val="00CA50F2"/>
    <w:rsid w:val="00CA5BC8"/>
    <w:rsid w:val="00CB01D9"/>
    <w:rsid w:val="00CB301B"/>
    <w:rsid w:val="00CB4591"/>
    <w:rsid w:val="00CB5150"/>
    <w:rsid w:val="00CB5A8D"/>
    <w:rsid w:val="00CC0E09"/>
    <w:rsid w:val="00CD0FE8"/>
    <w:rsid w:val="00CD2445"/>
    <w:rsid w:val="00CD3524"/>
    <w:rsid w:val="00CD3E89"/>
    <w:rsid w:val="00CE2C4C"/>
    <w:rsid w:val="00CE5509"/>
    <w:rsid w:val="00CF2704"/>
    <w:rsid w:val="00CF2A24"/>
    <w:rsid w:val="00CF434D"/>
    <w:rsid w:val="00CF49BD"/>
    <w:rsid w:val="00CF4FFB"/>
    <w:rsid w:val="00CF6169"/>
    <w:rsid w:val="00D01177"/>
    <w:rsid w:val="00D0165A"/>
    <w:rsid w:val="00D02193"/>
    <w:rsid w:val="00D02B4E"/>
    <w:rsid w:val="00D033E3"/>
    <w:rsid w:val="00D05A48"/>
    <w:rsid w:val="00D06D5D"/>
    <w:rsid w:val="00D07CDE"/>
    <w:rsid w:val="00D10A10"/>
    <w:rsid w:val="00D14F4D"/>
    <w:rsid w:val="00D22EE2"/>
    <w:rsid w:val="00D23A05"/>
    <w:rsid w:val="00D24460"/>
    <w:rsid w:val="00D24B53"/>
    <w:rsid w:val="00D30670"/>
    <w:rsid w:val="00D3067B"/>
    <w:rsid w:val="00D3321E"/>
    <w:rsid w:val="00D33B61"/>
    <w:rsid w:val="00D34E6E"/>
    <w:rsid w:val="00D42B94"/>
    <w:rsid w:val="00D42E57"/>
    <w:rsid w:val="00D467C4"/>
    <w:rsid w:val="00D5238C"/>
    <w:rsid w:val="00D54B50"/>
    <w:rsid w:val="00D55364"/>
    <w:rsid w:val="00D61F92"/>
    <w:rsid w:val="00D61FF6"/>
    <w:rsid w:val="00D62722"/>
    <w:rsid w:val="00D71615"/>
    <w:rsid w:val="00D73F78"/>
    <w:rsid w:val="00D81A3A"/>
    <w:rsid w:val="00D83652"/>
    <w:rsid w:val="00D84460"/>
    <w:rsid w:val="00D9280B"/>
    <w:rsid w:val="00DA13BF"/>
    <w:rsid w:val="00DA3D78"/>
    <w:rsid w:val="00DB66C8"/>
    <w:rsid w:val="00DB7631"/>
    <w:rsid w:val="00DB7861"/>
    <w:rsid w:val="00DC04BE"/>
    <w:rsid w:val="00DD168F"/>
    <w:rsid w:val="00DD2C53"/>
    <w:rsid w:val="00DD5FF8"/>
    <w:rsid w:val="00DE1936"/>
    <w:rsid w:val="00DE1D27"/>
    <w:rsid w:val="00DE7703"/>
    <w:rsid w:val="00DF1FAB"/>
    <w:rsid w:val="00DF79A4"/>
    <w:rsid w:val="00E00923"/>
    <w:rsid w:val="00E041F7"/>
    <w:rsid w:val="00E0422E"/>
    <w:rsid w:val="00E069D7"/>
    <w:rsid w:val="00E10AFB"/>
    <w:rsid w:val="00E12630"/>
    <w:rsid w:val="00E1334B"/>
    <w:rsid w:val="00E13817"/>
    <w:rsid w:val="00E239C0"/>
    <w:rsid w:val="00E2656E"/>
    <w:rsid w:val="00E33492"/>
    <w:rsid w:val="00E351F4"/>
    <w:rsid w:val="00E41B49"/>
    <w:rsid w:val="00E4209F"/>
    <w:rsid w:val="00E4509C"/>
    <w:rsid w:val="00E45C79"/>
    <w:rsid w:val="00E50390"/>
    <w:rsid w:val="00E53C86"/>
    <w:rsid w:val="00E6052A"/>
    <w:rsid w:val="00E61E1C"/>
    <w:rsid w:val="00E657DE"/>
    <w:rsid w:val="00E660D0"/>
    <w:rsid w:val="00E71A71"/>
    <w:rsid w:val="00E7238F"/>
    <w:rsid w:val="00E73E04"/>
    <w:rsid w:val="00E850B4"/>
    <w:rsid w:val="00E92F0B"/>
    <w:rsid w:val="00E944C0"/>
    <w:rsid w:val="00EA09F4"/>
    <w:rsid w:val="00EA198B"/>
    <w:rsid w:val="00EA2AB7"/>
    <w:rsid w:val="00EA4132"/>
    <w:rsid w:val="00EA7305"/>
    <w:rsid w:val="00EB2916"/>
    <w:rsid w:val="00EB47B1"/>
    <w:rsid w:val="00EC4066"/>
    <w:rsid w:val="00EC6D48"/>
    <w:rsid w:val="00ED03C3"/>
    <w:rsid w:val="00ED78E2"/>
    <w:rsid w:val="00EE30AC"/>
    <w:rsid w:val="00EE3874"/>
    <w:rsid w:val="00EF5E24"/>
    <w:rsid w:val="00F02B67"/>
    <w:rsid w:val="00F03C73"/>
    <w:rsid w:val="00F07ADE"/>
    <w:rsid w:val="00F20E98"/>
    <w:rsid w:val="00F2351D"/>
    <w:rsid w:val="00F25A25"/>
    <w:rsid w:val="00F33B1B"/>
    <w:rsid w:val="00F3599F"/>
    <w:rsid w:val="00F41EE9"/>
    <w:rsid w:val="00F429DB"/>
    <w:rsid w:val="00F44283"/>
    <w:rsid w:val="00F57670"/>
    <w:rsid w:val="00F57794"/>
    <w:rsid w:val="00F57CAF"/>
    <w:rsid w:val="00F623C5"/>
    <w:rsid w:val="00F66E30"/>
    <w:rsid w:val="00F67552"/>
    <w:rsid w:val="00F70C0D"/>
    <w:rsid w:val="00F712B9"/>
    <w:rsid w:val="00F72030"/>
    <w:rsid w:val="00F820FF"/>
    <w:rsid w:val="00F83F0A"/>
    <w:rsid w:val="00F86449"/>
    <w:rsid w:val="00F90016"/>
    <w:rsid w:val="00F919C9"/>
    <w:rsid w:val="00F91B66"/>
    <w:rsid w:val="00F93E97"/>
    <w:rsid w:val="00F95A3F"/>
    <w:rsid w:val="00F974F1"/>
    <w:rsid w:val="00F97EA2"/>
    <w:rsid w:val="00FA06E7"/>
    <w:rsid w:val="00FA2A04"/>
    <w:rsid w:val="00FA7415"/>
    <w:rsid w:val="00FB0A96"/>
    <w:rsid w:val="00FB0D19"/>
    <w:rsid w:val="00FB256D"/>
    <w:rsid w:val="00FB3A7E"/>
    <w:rsid w:val="00FB4C8F"/>
    <w:rsid w:val="00FB506E"/>
    <w:rsid w:val="00FB5622"/>
    <w:rsid w:val="00FB72DB"/>
    <w:rsid w:val="00FC2516"/>
    <w:rsid w:val="00FC3918"/>
    <w:rsid w:val="00FC3E1A"/>
    <w:rsid w:val="00FC7CA4"/>
    <w:rsid w:val="00FE44BE"/>
    <w:rsid w:val="00FE7B69"/>
    <w:rsid w:val="00FE7BFC"/>
    <w:rsid w:val="00FF3FE5"/>
    <w:rsid w:val="00FF4433"/>
    <w:rsid w:val="00FF4FF7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F1092"/>
  <w15:docId w15:val="{0BDBA6CA-B3AD-4890-BF7C-F5229FCD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1C9"/>
  </w:style>
  <w:style w:type="paragraph" w:styleId="Heading1">
    <w:name w:val="heading 1"/>
    <w:basedOn w:val="Normal"/>
    <w:next w:val="Normal"/>
    <w:link w:val="Heading1Char"/>
    <w:uiPriority w:val="9"/>
    <w:qFormat/>
    <w:rsid w:val="00EC6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C6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6D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61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6D48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EC6D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EC6D48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EC6D48"/>
    <w:pPr>
      <w:ind w:left="720"/>
      <w:contextualSpacing/>
    </w:pPr>
  </w:style>
  <w:style w:type="paragraph" w:customStyle="1" w:styleId="Default">
    <w:name w:val="Default"/>
    <w:rsid w:val="00BE6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E6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1C9"/>
  </w:style>
  <w:style w:type="paragraph" w:styleId="Footer">
    <w:name w:val="footer"/>
    <w:basedOn w:val="Normal"/>
    <w:link w:val="FooterChar"/>
    <w:uiPriority w:val="99"/>
    <w:unhideWhenUsed/>
    <w:rsid w:val="00BE6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1C9"/>
  </w:style>
  <w:style w:type="character" w:customStyle="1" w:styleId="ListParagraphChar">
    <w:name w:val="List Paragraph Char"/>
    <w:link w:val="ListParagraph"/>
    <w:uiPriority w:val="34"/>
    <w:locked/>
    <w:rsid w:val="008658FD"/>
  </w:style>
  <w:style w:type="character" w:styleId="Hyperlink">
    <w:name w:val="Hyperlink"/>
    <w:basedOn w:val="DefaultParagraphFont"/>
    <w:uiPriority w:val="99"/>
    <w:unhideWhenUsed/>
    <w:rsid w:val="0056664D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56664D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6664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33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BA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9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29619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electable-text">
    <w:name w:val="selectable-text"/>
    <w:basedOn w:val="DefaultParagraphFont"/>
    <w:rsid w:val="003E4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D22BF-9351-4EAD-837C-08493CD0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Flemming</dc:creator>
  <cp:keywords/>
  <dc:description/>
  <cp:lastModifiedBy>Marko Lekic</cp:lastModifiedBy>
  <cp:revision>6</cp:revision>
  <cp:lastPrinted>2025-02-21T13:47:00Z</cp:lastPrinted>
  <dcterms:created xsi:type="dcterms:W3CDTF">2024-11-25T14:03:00Z</dcterms:created>
  <dcterms:modified xsi:type="dcterms:W3CDTF">2025-04-16T09:47:00Z</dcterms:modified>
</cp:coreProperties>
</file>